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4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10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6B5A3F9" w14:textId="7AEC9780" w:rsidR="00EB5457" w:rsidRPr="009C2F3E" w:rsidRDefault="009C2F3E" w:rsidP="009C2F3E">
      <w:pPr>
        <w:spacing w:line="480" w:lineRule="auto"/>
        <w:jc w:val="center"/>
        <w:rPr>
          <w:rFonts w:ascii="Times New Roman" w:hAnsi="Times New Roman" w:cs="Times New Roman"/>
        </w:rPr>
      </w:pPr>
      <w:r w:rsidRPr="009C2F3E">
        <w:rPr>
          <w:rFonts w:ascii="Times New Roman" w:hAnsi="Times New Roman" w:cs="Times New Roman"/>
        </w:rPr>
        <w:t>Supporting Information</w:t>
      </w:r>
      <w:r>
        <w:rPr>
          <w:rFonts w:ascii="Times New Roman" w:hAnsi="Times New Roman" w:cs="Times New Roman"/>
        </w:rPr>
        <w:t xml:space="preserve"> (SI)</w:t>
      </w:r>
    </w:p>
    <w:p w14:paraId="19F43998" w14:textId="7CE13B11" w:rsidR="009C2F3E" w:rsidRPr="009C2F3E" w:rsidRDefault="009C2F3E" w:rsidP="009C2F3E">
      <w:pPr>
        <w:spacing w:line="480" w:lineRule="auto"/>
        <w:jc w:val="center"/>
        <w:rPr>
          <w:rFonts w:ascii="Times New Roman" w:hAnsi="Times New Roman" w:cs="Times New Roman"/>
        </w:rPr>
      </w:pPr>
      <w:r w:rsidRPr="009C2F3E">
        <w:rPr>
          <w:rFonts w:ascii="Times New Roman" w:hAnsi="Times New Roman" w:cs="Times New Roman"/>
        </w:rPr>
        <w:t>for</w:t>
      </w:r>
    </w:p>
    <w:p w14:paraId="0BC86570" w14:textId="6B3073C3" w:rsidR="00F87F6D" w:rsidRPr="00A75D7D" w:rsidRDefault="00A75D7D" w:rsidP="00A75D7D">
      <w:pPr>
        <w:spacing w:line="48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75D7D">
        <w:rPr>
          <w:rFonts w:ascii="Times New Roman" w:hAnsi="Times New Roman" w:cs="Times New Roman"/>
          <w:b/>
          <w:bCs/>
          <w:sz w:val="32"/>
          <w:szCs w:val="32"/>
        </w:rPr>
        <w:t>Synthesis and Luminescence of Optical Memor</w:t>
      </w:r>
      <w:r w:rsidR="00455CC7">
        <w:rPr>
          <w:rFonts w:ascii="Times New Roman" w:hAnsi="Times New Roman" w:cs="Times New Roman"/>
          <w:b/>
          <w:bCs/>
          <w:sz w:val="32"/>
          <w:szCs w:val="32"/>
        </w:rPr>
        <w:t>y Active Tetramethylammonium C</w:t>
      </w:r>
      <w:r w:rsidRPr="00A75D7D">
        <w:rPr>
          <w:rFonts w:ascii="Times New Roman" w:hAnsi="Times New Roman" w:cs="Times New Roman"/>
          <w:b/>
          <w:bCs/>
          <w:sz w:val="32"/>
          <w:szCs w:val="32"/>
        </w:rPr>
        <w:t>yanocuprate(I) 3D Networks</w:t>
      </w:r>
    </w:p>
    <w:p w14:paraId="2194462F" w14:textId="6E19FB39" w:rsidR="00F87F6D" w:rsidRPr="001838DC" w:rsidRDefault="00F87F6D" w:rsidP="00F87F6D">
      <w:pPr>
        <w:spacing w:line="480" w:lineRule="auto"/>
        <w:jc w:val="both"/>
        <w:rPr>
          <w:rFonts w:ascii="Times New Roman" w:eastAsia="Times New Roman" w:hAnsi="Times New Roman" w:cs="Times New Roman"/>
        </w:rPr>
      </w:pPr>
      <w:r w:rsidRPr="002170F7">
        <w:rPr>
          <w:rFonts w:ascii="Times New Roman" w:eastAsia="Times New Roman" w:hAnsi="Times New Roman" w:cs="Times New Roman"/>
        </w:rPr>
        <w:t>Aaron</w:t>
      </w:r>
      <w:r w:rsidRPr="002170F7">
        <w:rPr>
          <w:rFonts w:ascii="Times New Roman" w:eastAsia="Times New Roman" w:hAnsi="Times New Roman" w:cs="Times New Roman"/>
          <w:vertAlign w:val="superscript"/>
        </w:rPr>
        <w:t xml:space="preserve"> </w:t>
      </w:r>
      <w:r w:rsidRPr="002170F7">
        <w:rPr>
          <w:rFonts w:ascii="Times New Roman" w:eastAsia="Times New Roman" w:hAnsi="Times New Roman" w:cs="Times New Roman"/>
        </w:rPr>
        <w:t>D. Nicholas</w:t>
      </w:r>
      <w:r w:rsidRPr="002170F7">
        <w:rPr>
          <w:rFonts w:ascii="Times New Roman" w:eastAsia="Times New Roman" w:hAnsi="Times New Roman" w:cs="Times New Roman"/>
          <w:vertAlign w:val="superscript"/>
        </w:rPr>
        <w:t>1</w:t>
      </w:r>
      <w:r>
        <w:rPr>
          <w:rFonts w:ascii="Times New Roman" w:eastAsia="Times New Roman" w:hAnsi="Times New Roman" w:cs="Times New Roman"/>
          <w:vertAlign w:val="superscript"/>
        </w:rPr>
        <w:t>*</w:t>
      </w:r>
      <w:r w:rsidRPr="002170F7">
        <w:rPr>
          <w:rFonts w:ascii="Times New Roman" w:eastAsia="Times New Roman" w:hAnsi="Times New Roman" w:cs="Times New Roman"/>
        </w:rPr>
        <w:t xml:space="preserve">, </w:t>
      </w:r>
      <w:proofErr w:type="spellStart"/>
      <w:r w:rsidRPr="002170F7">
        <w:rPr>
          <w:rFonts w:ascii="Times New Roman" w:eastAsia="Times New Roman" w:hAnsi="Times New Roman" w:cs="Times New Roman"/>
        </w:rPr>
        <w:t>Rebeka</w:t>
      </w:r>
      <w:proofErr w:type="spellEnd"/>
      <w:r w:rsidRPr="002170F7">
        <w:rPr>
          <w:rFonts w:ascii="Times New Roman" w:eastAsia="Times New Roman" w:hAnsi="Times New Roman" w:cs="Times New Roman"/>
          <w:vertAlign w:val="superscript"/>
        </w:rPr>
        <w:t xml:space="preserve"> </w:t>
      </w:r>
      <w:r w:rsidRPr="002170F7">
        <w:rPr>
          <w:rFonts w:ascii="Times New Roman" w:eastAsia="Times New Roman" w:hAnsi="Times New Roman" w:cs="Times New Roman"/>
        </w:rPr>
        <w:t>M. Bullard</w:t>
      </w:r>
      <w:r w:rsidRPr="002170F7">
        <w:rPr>
          <w:rFonts w:ascii="Times New Roman" w:eastAsia="Times New Roman" w:hAnsi="Times New Roman" w:cs="Times New Roman"/>
          <w:vertAlign w:val="superscript"/>
        </w:rPr>
        <w:t>1</w:t>
      </w:r>
      <w:r w:rsidRPr="002170F7">
        <w:rPr>
          <w:rFonts w:ascii="Times New Roman" w:eastAsia="Times New Roman" w:hAnsi="Times New Roman" w:cs="Times New Roman"/>
        </w:rPr>
        <w:t>, Amelia M. Wheaton</w:t>
      </w:r>
      <w:r w:rsidRPr="002170F7">
        <w:rPr>
          <w:rFonts w:ascii="Times New Roman" w:eastAsia="Times New Roman" w:hAnsi="Times New Roman" w:cs="Times New Roman"/>
          <w:vertAlign w:val="superscript"/>
        </w:rPr>
        <w:t>2</w:t>
      </w:r>
      <w:r w:rsidRPr="002170F7">
        <w:rPr>
          <w:rFonts w:ascii="Times New Roman" w:eastAsia="Times New Roman" w:hAnsi="Times New Roman" w:cs="Times New Roman"/>
        </w:rPr>
        <w:t>,</w:t>
      </w:r>
      <w:r>
        <w:rPr>
          <w:rFonts w:ascii="Times New Roman" w:eastAsia="Times New Roman" w:hAnsi="Times New Roman" w:cs="Times New Roman"/>
        </w:rPr>
        <w:t xml:space="preserve"> </w:t>
      </w:r>
      <w:r w:rsidRPr="008C7D3A">
        <w:rPr>
          <w:rFonts w:ascii="Times New Roman" w:eastAsia="Times New Roman" w:hAnsi="Times New Roman" w:cs="Times New Roman"/>
        </w:rPr>
        <w:t>Michaela Streep</w:t>
      </w:r>
      <w:r w:rsidRPr="008C7D3A">
        <w:rPr>
          <w:rFonts w:ascii="Times New Roman" w:eastAsia="Times New Roman" w:hAnsi="Times New Roman" w:cs="Times New Roman"/>
          <w:vertAlign w:val="superscript"/>
        </w:rPr>
        <w:t>2</w:t>
      </w:r>
      <w:r>
        <w:rPr>
          <w:rFonts w:ascii="Times New Roman" w:eastAsia="Times New Roman" w:hAnsi="Times New Roman" w:cs="Times New Roman"/>
        </w:rPr>
        <w:t>, Victoria A. Nicholas</w:t>
      </w:r>
      <w:r w:rsidRPr="001838DC">
        <w:rPr>
          <w:rFonts w:ascii="Times New Roman" w:eastAsia="Times New Roman" w:hAnsi="Times New Roman" w:cs="Times New Roman"/>
          <w:vertAlign w:val="superscript"/>
        </w:rPr>
        <w:t>1</w:t>
      </w:r>
      <w:r w:rsidR="003417FE">
        <w:rPr>
          <w:rFonts w:ascii="Times New Roman" w:eastAsia="Times New Roman" w:hAnsi="Times New Roman" w:cs="Times New Roman"/>
        </w:rPr>
        <w:t xml:space="preserve">, </w:t>
      </w:r>
      <w:r w:rsidRPr="002170F7">
        <w:rPr>
          <w:rFonts w:ascii="Times New Roman" w:eastAsia="Times New Roman" w:hAnsi="Times New Roman" w:cs="Times New Roman"/>
        </w:rPr>
        <w:t>Robert</w:t>
      </w:r>
      <w:r w:rsidRPr="002170F7">
        <w:rPr>
          <w:rFonts w:ascii="Times New Roman" w:eastAsia="Times New Roman" w:hAnsi="Times New Roman" w:cs="Times New Roman"/>
          <w:vertAlign w:val="superscript"/>
        </w:rPr>
        <w:t xml:space="preserve"> </w:t>
      </w:r>
      <w:r w:rsidRPr="002170F7">
        <w:rPr>
          <w:rFonts w:ascii="Times New Roman" w:eastAsia="Times New Roman" w:hAnsi="Times New Roman" w:cs="Times New Roman"/>
        </w:rPr>
        <w:t>D. Pike</w:t>
      </w:r>
      <w:r w:rsidRPr="002170F7">
        <w:rPr>
          <w:rFonts w:ascii="Times New Roman" w:eastAsia="Times New Roman" w:hAnsi="Times New Roman" w:cs="Times New Roman"/>
          <w:vertAlign w:val="superscript"/>
        </w:rPr>
        <w:t>2</w:t>
      </w:r>
      <w:r w:rsidRPr="002170F7">
        <w:rPr>
          <w:rFonts w:ascii="Times New Roman" w:eastAsia="Times New Roman" w:hAnsi="Times New Roman" w:cs="Times New Roman"/>
        </w:rPr>
        <w:t>, and Howard H. Patterson</w:t>
      </w:r>
      <w:r w:rsidRPr="002170F7">
        <w:rPr>
          <w:rFonts w:ascii="Times New Roman" w:eastAsia="Times New Roman" w:hAnsi="Times New Roman" w:cs="Times New Roman"/>
          <w:vertAlign w:val="superscript"/>
        </w:rPr>
        <w:t>1</w:t>
      </w:r>
    </w:p>
    <w:p w14:paraId="50554B32" w14:textId="77777777" w:rsidR="00F87F6D" w:rsidRPr="00F64F08" w:rsidRDefault="00F87F6D" w:rsidP="00F87F6D">
      <w:pPr>
        <w:spacing w:line="480" w:lineRule="auto"/>
        <w:jc w:val="center"/>
        <w:rPr>
          <w:rFonts w:ascii="Times New Roman" w:eastAsia="Times New Roman" w:hAnsi="Times New Roman" w:cs="Times New Roman"/>
          <w:i/>
          <w:iCs/>
        </w:rPr>
      </w:pPr>
      <w:r w:rsidRPr="002170F7">
        <w:rPr>
          <w:rFonts w:ascii="Times New Roman" w:eastAsia="Times New Roman" w:hAnsi="Times New Roman" w:cs="Times New Roman"/>
          <w:i/>
          <w:iCs/>
          <w:vertAlign w:val="superscript"/>
        </w:rPr>
        <w:t>1</w:t>
      </w:r>
      <w:r w:rsidRPr="002170F7">
        <w:rPr>
          <w:rFonts w:ascii="Times New Roman" w:eastAsia="Times New Roman" w:hAnsi="Times New Roman" w:cs="Times New Roman"/>
          <w:i/>
          <w:iCs/>
        </w:rPr>
        <w:t xml:space="preserve">Department of Chemistry, University of Maine, Orono, ME, 04469 and </w:t>
      </w:r>
      <w:r w:rsidRPr="002170F7">
        <w:rPr>
          <w:rFonts w:ascii="Times New Roman" w:eastAsia="Times New Roman" w:hAnsi="Times New Roman" w:cs="Times New Roman"/>
          <w:i/>
          <w:iCs/>
          <w:vertAlign w:val="superscript"/>
        </w:rPr>
        <w:t>2</w:t>
      </w:r>
      <w:r w:rsidRPr="002170F7">
        <w:rPr>
          <w:rFonts w:ascii="Times New Roman" w:eastAsia="Times New Roman" w:hAnsi="Times New Roman" w:cs="Times New Roman"/>
          <w:i/>
          <w:iCs/>
        </w:rPr>
        <w:t>Department of Chemistry, College of William and Mary, Williamsburg, VA, 23185</w:t>
      </w:r>
    </w:p>
    <w:p w14:paraId="3C764DD2" w14:textId="774ACDDC" w:rsidR="00F87F6D" w:rsidRPr="00F87F6D" w:rsidRDefault="00F87F6D" w:rsidP="00F87F6D">
      <w:pPr>
        <w:spacing w:line="480" w:lineRule="auto"/>
        <w:ind w:left="2880" w:hanging="2880"/>
        <w:outlineLvl w:val="0"/>
        <w:rPr>
          <w:rFonts w:ascii="Times New Roman" w:eastAsia="Times New Roman" w:hAnsi="Times New Roman" w:cs="Times New Roman"/>
        </w:rPr>
      </w:pPr>
      <w:r w:rsidRPr="002170F7">
        <w:rPr>
          <w:rFonts w:ascii="Times New Roman" w:eastAsia="Times New Roman" w:hAnsi="Times New Roman" w:cs="Times New Roman"/>
        </w:rPr>
        <w:t xml:space="preserve">*Corresponding Author: </w:t>
      </w:r>
      <w:r w:rsidRPr="002170F7">
        <w:rPr>
          <w:rFonts w:ascii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>aaron.d.nicholas@maine.edu</w:t>
      </w:r>
    </w:p>
    <w:p w14:paraId="03A08361" w14:textId="77777777" w:rsidR="00C13BCE" w:rsidRDefault="00C13BCE">
      <w:pPr>
        <w:rPr>
          <w:rFonts w:ascii="Times New Roman" w:hAnsi="Times New Roman" w:cs="Times New Roman"/>
          <w:b/>
        </w:rPr>
      </w:pPr>
    </w:p>
    <w:p w14:paraId="617CF2C6" w14:textId="1576BD7E" w:rsidR="009C2F3E" w:rsidRDefault="009C2F3E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br w:type="page"/>
      </w:r>
    </w:p>
    <w:p w14:paraId="07504DC3" w14:textId="1B7B59A6" w:rsidR="009C2F3E" w:rsidRDefault="00F87F6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TABLE OF CONTENTS</w:t>
      </w:r>
    </w:p>
    <w:p w14:paraId="2EC3F427" w14:textId="77777777" w:rsidR="009C2F3E" w:rsidRPr="009C2F3E" w:rsidRDefault="009C2F3E">
      <w:pPr>
        <w:rPr>
          <w:rFonts w:ascii="Times New Roman" w:hAnsi="Times New Roman" w:cs="Times New Roman"/>
        </w:rPr>
      </w:pPr>
    </w:p>
    <w:p w14:paraId="038D6E34" w14:textId="4EFB3F0F" w:rsidR="00F87F6D" w:rsidRPr="001B557F" w:rsidRDefault="00614ED5" w:rsidP="00F674C6">
      <w:pPr>
        <w:tabs>
          <w:tab w:val="left" w:pos="1260"/>
          <w:tab w:val="right" w:leader="dot" w:pos="9360"/>
        </w:tabs>
        <w:spacing w:line="48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Figure S1.</w:t>
      </w:r>
      <w:r>
        <w:rPr>
          <w:rFonts w:ascii="Times New Roman" w:hAnsi="Times New Roman" w:cs="Times New Roman"/>
          <w:color w:val="000000"/>
        </w:rPr>
        <w:tab/>
      </w:r>
      <w:r w:rsidR="00EB6E05">
        <w:rPr>
          <w:rFonts w:ascii="Times New Roman" w:hAnsi="Times New Roman" w:cs="Times New Roman"/>
          <w:color w:val="000000"/>
        </w:rPr>
        <w:t>Unit cell diagram</w:t>
      </w:r>
      <w:r w:rsidR="00F87F6D">
        <w:rPr>
          <w:rFonts w:ascii="Times New Roman" w:hAnsi="Times New Roman" w:cs="Times New Roman"/>
          <w:color w:val="000000"/>
        </w:rPr>
        <w:t xml:space="preserve"> of </w:t>
      </w:r>
      <w:r w:rsidR="00F87F6D" w:rsidRPr="00FE77F2">
        <w:rPr>
          <w:rFonts w:ascii="Times New Roman" w:hAnsi="Times New Roman" w:cs="Times New Roman"/>
          <w:b/>
          <w:color w:val="000000"/>
        </w:rPr>
        <w:t>1</w:t>
      </w:r>
      <w:r w:rsidR="00F87F6D">
        <w:rPr>
          <w:rFonts w:ascii="Times New Roman" w:hAnsi="Times New Roman" w:cs="Times New Roman"/>
          <w:color w:val="000000"/>
        </w:rPr>
        <w:t xml:space="preserve"> </w:t>
      </w:r>
      <w:r w:rsidR="00515C13">
        <w:rPr>
          <w:rFonts w:ascii="Times New Roman" w:hAnsi="Times New Roman" w:cs="Times New Roman"/>
          <w:color w:val="000000"/>
        </w:rPr>
        <w:t xml:space="preserve">viewed </w:t>
      </w:r>
      <w:r w:rsidR="00F87F6D">
        <w:rPr>
          <w:rFonts w:ascii="Times New Roman" w:hAnsi="Times New Roman" w:cs="Times New Roman"/>
          <w:color w:val="000000"/>
        </w:rPr>
        <w:t xml:space="preserve">along the </w:t>
      </w:r>
      <w:r w:rsidR="00F87F6D" w:rsidRPr="00344378">
        <w:rPr>
          <w:rFonts w:ascii="Times New Roman" w:hAnsi="Times New Roman" w:cs="Times New Roman"/>
          <w:i/>
          <w:color w:val="000000"/>
        </w:rPr>
        <w:t>b</w:t>
      </w:r>
      <w:r w:rsidR="00F87F6D">
        <w:rPr>
          <w:rFonts w:ascii="Times New Roman" w:hAnsi="Times New Roman" w:cs="Times New Roman"/>
          <w:color w:val="000000"/>
        </w:rPr>
        <w:t>-axis</w:t>
      </w:r>
      <w:r w:rsidR="00F87F6D" w:rsidRPr="001B557F">
        <w:rPr>
          <w:rFonts w:ascii="Times New Roman" w:hAnsi="Times New Roman" w:cs="Times New Roman"/>
          <w:color w:val="000000"/>
        </w:rPr>
        <w:tab/>
      </w:r>
      <w:r>
        <w:rPr>
          <w:rFonts w:ascii="Times New Roman" w:hAnsi="Times New Roman" w:cs="Times New Roman"/>
          <w:color w:val="000000"/>
        </w:rPr>
        <w:t>0</w:t>
      </w:r>
      <w:r w:rsidR="00F87F6D">
        <w:rPr>
          <w:rFonts w:ascii="Times New Roman" w:hAnsi="Times New Roman" w:cs="Times New Roman"/>
          <w:color w:val="000000"/>
        </w:rPr>
        <w:t>1</w:t>
      </w:r>
    </w:p>
    <w:p w14:paraId="22D13FBD" w14:textId="4C78957C" w:rsidR="00F87F6D" w:rsidRDefault="00614ED5" w:rsidP="00F674C6">
      <w:pPr>
        <w:tabs>
          <w:tab w:val="left" w:pos="1260"/>
          <w:tab w:val="right" w:leader="dot" w:pos="9360"/>
        </w:tabs>
        <w:spacing w:line="48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Figure S2.</w:t>
      </w:r>
      <w:r>
        <w:rPr>
          <w:rFonts w:ascii="Times New Roman" w:hAnsi="Times New Roman" w:cs="Times New Roman"/>
          <w:color w:val="000000"/>
        </w:rPr>
        <w:tab/>
      </w:r>
      <w:r w:rsidR="00EB6E05">
        <w:rPr>
          <w:rFonts w:ascii="Times New Roman" w:hAnsi="Times New Roman" w:cs="Times New Roman"/>
          <w:color w:val="000000"/>
        </w:rPr>
        <w:t xml:space="preserve">Unit cell diagram </w:t>
      </w:r>
      <w:r w:rsidR="00F87F6D" w:rsidRPr="00F87F6D">
        <w:rPr>
          <w:rFonts w:ascii="Times New Roman" w:hAnsi="Times New Roman" w:cs="Times New Roman"/>
          <w:color w:val="000000"/>
        </w:rPr>
        <w:t xml:space="preserve">of </w:t>
      </w:r>
      <w:r w:rsidR="00F87F6D" w:rsidRPr="00FE77F2">
        <w:rPr>
          <w:rFonts w:ascii="Times New Roman" w:hAnsi="Times New Roman" w:cs="Times New Roman"/>
          <w:b/>
          <w:color w:val="000000"/>
        </w:rPr>
        <w:t>2</w:t>
      </w:r>
      <w:r w:rsidR="00F87F6D" w:rsidRPr="00F87F6D">
        <w:rPr>
          <w:rFonts w:ascii="Times New Roman" w:hAnsi="Times New Roman" w:cs="Times New Roman"/>
          <w:color w:val="000000"/>
        </w:rPr>
        <w:t xml:space="preserve"> at 298 K </w:t>
      </w:r>
      <w:r w:rsidR="00515C13">
        <w:rPr>
          <w:rFonts w:ascii="Times New Roman" w:hAnsi="Times New Roman" w:cs="Times New Roman"/>
          <w:color w:val="000000"/>
        </w:rPr>
        <w:t xml:space="preserve">viewed </w:t>
      </w:r>
      <w:r w:rsidR="001E25E0">
        <w:rPr>
          <w:rFonts w:ascii="Times New Roman" w:hAnsi="Times New Roman" w:cs="Times New Roman"/>
          <w:color w:val="000000"/>
        </w:rPr>
        <w:t>between</w:t>
      </w:r>
      <w:r w:rsidR="00F87F6D" w:rsidRPr="00F87F6D">
        <w:rPr>
          <w:rFonts w:ascii="Times New Roman" w:hAnsi="Times New Roman" w:cs="Times New Roman"/>
          <w:color w:val="000000"/>
        </w:rPr>
        <w:t xml:space="preserve"> the </w:t>
      </w:r>
      <w:r w:rsidR="001E25E0">
        <w:rPr>
          <w:rFonts w:ascii="Times New Roman" w:hAnsi="Times New Roman" w:cs="Times New Roman"/>
          <w:i/>
          <w:color w:val="000000"/>
        </w:rPr>
        <w:t>a</w:t>
      </w:r>
      <w:r w:rsidR="00F87F6D" w:rsidRPr="00F87F6D">
        <w:rPr>
          <w:rFonts w:ascii="Times New Roman" w:hAnsi="Times New Roman" w:cs="Times New Roman"/>
          <w:color w:val="000000"/>
        </w:rPr>
        <w:t>-</w:t>
      </w:r>
      <w:r w:rsidR="001E25E0">
        <w:rPr>
          <w:rFonts w:ascii="Times New Roman" w:hAnsi="Times New Roman" w:cs="Times New Roman"/>
          <w:color w:val="000000"/>
        </w:rPr>
        <w:t xml:space="preserve"> and </w:t>
      </w:r>
      <w:r w:rsidR="001E25E0" w:rsidRPr="001E25E0">
        <w:rPr>
          <w:rFonts w:ascii="Times New Roman" w:hAnsi="Times New Roman" w:cs="Times New Roman"/>
          <w:i/>
          <w:color w:val="000000"/>
        </w:rPr>
        <w:t>c</w:t>
      </w:r>
      <w:r w:rsidR="001E25E0">
        <w:rPr>
          <w:rFonts w:ascii="Times New Roman" w:hAnsi="Times New Roman" w:cs="Times New Roman"/>
          <w:color w:val="000000"/>
        </w:rPr>
        <w:t>-axe</w:t>
      </w:r>
      <w:r w:rsidR="00F87F6D" w:rsidRPr="00F87F6D">
        <w:rPr>
          <w:rFonts w:ascii="Times New Roman" w:hAnsi="Times New Roman" w:cs="Times New Roman"/>
          <w:color w:val="000000"/>
        </w:rPr>
        <w:t>s.</w:t>
      </w:r>
      <w:r w:rsidR="00F87F6D" w:rsidRPr="001B557F">
        <w:rPr>
          <w:rFonts w:ascii="Times New Roman" w:hAnsi="Times New Roman" w:cs="Times New Roman"/>
          <w:color w:val="000000"/>
        </w:rPr>
        <w:tab/>
      </w:r>
      <w:r>
        <w:rPr>
          <w:rFonts w:ascii="Times New Roman" w:hAnsi="Times New Roman" w:cs="Times New Roman"/>
          <w:color w:val="000000"/>
        </w:rPr>
        <w:t>0</w:t>
      </w:r>
      <w:r w:rsidR="00F87F6D">
        <w:rPr>
          <w:rFonts w:ascii="Times New Roman" w:hAnsi="Times New Roman" w:cs="Times New Roman"/>
          <w:color w:val="000000"/>
        </w:rPr>
        <w:t>2</w:t>
      </w:r>
    </w:p>
    <w:p w14:paraId="6B51586E" w14:textId="2207C00A" w:rsidR="00F87F6D" w:rsidRDefault="00614ED5" w:rsidP="00F674C6">
      <w:pPr>
        <w:tabs>
          <w:tab w:val="left" w:pos="1260"/>
          <w:tab w:val="right" w:leader="dot" w:pos="9360"/>
        </w:tabs>
        <w:spacing w:line="48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Figure S3.</w:t>
      </w:r>
      <w:r>
        <w:rPr>
          <w:rFonts w:ascii="Times New Roman" w:hAnsi="Times New Roman" w:cs="Times New Roman"/>
          <w:color w:val="000000"/>
        </w:rPr>
        <w:tab/>
      </w:r>
      <w:r w:rsidR="00EB6E05">
        <w:rPr>
          <w:rFonts w:ascii="Times New Roman" w:hAnsi="Times New Roman" w:cs="Times New Roman"/>
          <w:color w:val="000000"/>
        </w:rPr>
        <w:t xml:space="preserve">Unit cell diagram </w:t>
      </w:r>
      <w:r w:rsidR="00F87F6D">
        <w:rPr>
          <w:rFonts w:ascii="Times New Roman" w:hAnsi="Times New Roman" w:cs="Times New Roman"/>
          <w:color w:val="000000"/>
        </w:rPr>
        <w:t xml:space="preserve">of </w:t>
      </w:r>
      <w:r w:rsidR="00F87F6D" w:rsidRPr="00FE77F2">
        <w:rPr>
          <w:rFonts w:ascii="Times New Roman" w:hAnsi="Times New Roman" w:cs="Times New Roman"/>
          <w:b/>
          <w:color w:val="000000"/>
        </w:rPr>
        <w:t>2</w:t>
      </w:r>
      <w:r w:rsidR="00F87F6D">
        <w:rPr>
          <w:rFonts w:ascii="Times New Roman" w:hAnsi="Times New Roman" w:cs="Times New Roman"/>
          <w:color w:val="000000"/>
        </w:rPr>
        <w:t xml:space="preserve"> at 100 K </w:t>
      </w:r>
      <w:r w:rsidR="00515C13">
        <w:rPr>
          <w:rFonts w:ascii="Times New Roman" w:hAnsi="Times New Roman" w:cs="Times New Roman"/>
          <w:color w:val="000000"/>
        </w:rPr>
        <w:t xml:space="preserve">viewed </w:t>
      </w:r>
      <w:r w:rsidR="00F87F6D">
        <w:rPr>
          <w:rFonts w:ascii="Times New Roman" w:hAnsi="Times New Roman" w:cs="Times New Roman"/>
          <w:color w:val="000000"/>
        </w:rPr>
        <w:t xml:space="preserve">along the </w:t>
      </w:r>
      <w:r w:rsidR="00F87F6D" w:rsidRPr="00344378">
        <w:rPr>
          <w:rFonts w:ascii="Times New Roman" w:hAnsi="Times New Roman" w:cs="Times New Roman"/>
          <w:i/>
          <w:color w:val="000000"/>
        </w:rPr>
        <w:t>a</w:t>
      </w:r>
      <w:r w:rsidR="00F87F6D">
        <w:rPr>
          <w:rFonts w:ascii="Times New Roman" w:hAnsi="Times New Roman" w:cs="Times New Roman"/>
          <w:color w:val="000000"/>
        </w:rPr>
        <w:t>-axis</w:t>
      </w:r>
      <w:r w:rsidR="00F87F6D">
        <w:rPr>
          <w:rFonts w:ascii="Times New Roman" w:hAnsi="Times New Roman" w:cs="Times New Roman"/>
          <w:color w:val="000000"/>
        </w:rPr>
        <w:tab/>
      </w:r>
      <w:r>
        <w:rPr>
          <w:rFonts w:ascii="Times New Roman" w:hAnsi="Times New Roman" w:cs="Times New Roman"/>
          <w:color w:val="000000"/>
        </w:rPr>
        <w:t>0</w:t>
      </w:r>
      <w:r w:rsidR="00F87F6D">
        <w:rPr>
          <w:rFonts w:ascii="Times New Roman" w:hAnsi="Times New Roman" w:cs="Times New Roman"/>
          <w:color w:val="000000"/>
        </w:rPr>
        <w:t>3</w:t>
      </w:r>
    </w:p>
    <w:p w14:paraId="39B5735E" w14:textId="4BB9E2FD" w:rsidR="001E25E0" w:rsidRDefault="001E25E0" w:rsidP="001E25E0">
      <w:pPr>
        <w:tabs>
          <w:tab w:val="left" w:pos="1260"/>
          <w:tab w:val="right" w:leader="dot" w:pos="9360"/>
        </w:tabs>
        <w:spacing w:line="48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Figure S4.</w:t>
      </w:r>
      <w:r>
        <w:rPr>
          <w:rFonts w:ascii="Times New Roman" w:hAnsi="Times New Roman" w:cs="Times New Roman"/>
          <w:color w:val="000000"/>
        </w:rPr>
        <w:tab/>
      </w:r>
      <w:r w:rsidR="00EB6E05">
        <w:rPr>
          <w:rFonts w:ascii="Times New Roman" w:hAnsi="Times New Roman" w:cs="Times New Roman"/>
          <w:color w:val="000000"/>
        </w:rPr>
        <w:t xml:space="preserve">Unit cell diagram </w:t>
      </w:r>
      <w:r>
        <w:rPr>
          <w:rFonts w:ascii="Times New Roman" w:hAnsi="Times New Roman" w:cs="Times New Roman"/>
          <w:color w:val="000000"/>
        </w:rPr>
        <w:t xml:space="preserve">of </w:t>
      </w:r>
      <w:r>
        <w:rPr>
          <w:rFonts w:ascii="Times New Roman" w:hAnsi="Times New Roman" w:cs="Times New Roman"/>
          <w:b/>
          <w:color w:val="000000"/>
        </w:rPr>
        <w:t>3</w:t>
      </w:r>
      <w:r>
        <w:rPr>
          <w:rFonts w:ascii="Times New Roman" w:hAnsi="Times New Roman" w:cs="Times New Roman"/>
          <w:color w:val="000000"/>
        </w:rPr>
        <w:t xml:space="preserve"> at 100 K viewed along the </w:t>
      </w:r>
      <w:r>
        <w:rPr>
          <w:rFonts w:ascii="Times New Roman" w:hAnsi="Times New Roman" w:cs="Times New Roman"/>
          <w:i/>
          <w:color w:val="000000"/>
        </w:rPr>
        <w:t>b</w:t>
      </w:r>
      <w:r>
        <w:rPr>
          <w:rFonts w:ascii="Times New Roman" w:hAnsi="Times New Roman" w:cs="Times New Roman"/>
          <w:color w:val="000000"/>
        </w:rPr>
        <w:t>-axis</w:t>
      </w:r>
      <w:r>
        <w:rPr>
          <w:rFonts w:ascii="Times New Roman" w:hAnsi="Times New Roman" w:cs="Times New Roman"/>
          <w:color w:val="000000"/>
        </w:rPr>
        <w:tab/>
        <w:t>04</w:t>
      </w:r>
    </w:p>
    <w:p w14:paraId="50B51DD6" w14:textId="04AAE798" w:rsidR="00F87F6D" w:rsidRDefault="00614ED5" w:rsidP="00F674C6">
      <w:pPr>
        <w:tabs>
          <w:tab w:val="left" w:pos="1260"/>
          <w:tab w:val="right" w:leader="dot" w:pos="9360"/>
        </w:tabs>
        <w:spacing w:line="48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Table S1.</w:t>
      </w:r>
      <w:r>
        <w:rPr>
          <w:rFonts w:ascii="Times New Roman" w:hAnsi="Times New Roman" w:cs="Times New Roman"/>
          <w:color w:val="000000"/>
        </w:rPr>
        <w:tab/>
      </w:r>
      <w:r w:rsidR="00F87F6D" w:rsidRPr="00F87F6D">
        <w:rPr>
          <w:rFonts w:ascii="Times New Roman" w:hAnsi="Times New Roman" w:cs="Times New Roman"/>
          <w:color w:val="000000"/>
        </w:rPr>
        <w:t xml:space="preserve">Select bond lengths of </w:t>
      </w:r>
      <w:r w:rsidR="00F87F6D" w:rsidRPr="00FE77F2">
        <w:rPr>
          <w:rFonts w:ascii="Times New Roman" w:hAnsi="Times New Roman" w:cs="Times New Roman"/>
          <w:b/>
          <w:color w:val="000000"/>
        </w:rPr>
        <w:t>1</w:t>
      </w:r>
      <w:r w:rsidR="00F87F6D">
        <w:rPr>
          <w:rFonts w:ascii="Times New Roman" w:hAnsi="Times New Roman" w:cs="Times New Roman"/>
          <w:color w:val="000000"/>
        </w:rPr>
        <w:tab/>
      </w:r>
      <w:r>
        <w:rPr>
          <w:rFonts w:ascii="Times New Roman" w:hAnsi="Times New Roman" w:cs="Times New Roman"/>
          <w:color w:val="000000"/>
        </w:rPr>
        <w:t>0</w:t>
      </w:r>
      <w:r w:rsidR="001E25E0">
        <w:rPr>
          <w:rFonts w:ascii="Times New Roman" w:hAnsi="Times New Roman" w:cs="Times New Roman"/>
          <w:color w:val="000000"/>
        </w:rPr>
        <w:t>5</w:t>
      </w:r>
    </w:p>
    <w:p w14:paraId="51BB32A0" w14:textId="4CE715C8" w:rsidR="00F87F6D" w:rsidRDefault="00614ED5" w:rsidP="00F674C6">
      <w:pPr>
        <w:tabs>
          <w:tab w:val="left" w:pos="1260"/>
          <w:tab w:val="right" w:leader="dot" w:pos="9360"/>
        </w:tabs>
        <w:spacing w:line="48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Table S2.</w:t>
      </w:r>
      <w:r>
        <w:rPr>
          <w:rFonts w:ascii="Times New Roman" w:hAnsi="Times New Roman" w:cs="Times New Roman"/>
          <w:color w:val="000000"/>
        </w:rPr>
        <w:tab/>
      </w:r>
      <w:r w:rsidR="00F87F6D" w:rsidRPr="00F87F6D">
        <w:rPr>
          <w:rFonts w:ascii="Times New Roman" w:hAnsi="Times New Roman" w:cs="Times New Roman"/>
          <w:color w:val="000000"/>
        </w:rPr>
        <w:t xml:space="preserve">Selected bond angles of </w:t>
      </w:r>
      <w:r w:rsidR="00F87F6D" w:rsidRPr="00FE77F2">
        <w:rPr>
          <w:rFonts w:ascii="Times New Roman" w:hAnsi="Times New Roman" w:cs="Times New Roman"/>
          <w:b/>
          <w:color w:val="000000"/>
        </w:rPr>
        <w:t>1</w:t>
      </w:r>
      <w:r w:rsidR="00F87F6D">
        <w:rPr>
          <w:rFonts w:ascii="Times New Roman" w:hAnsi="Times New Roman" w:cs="Times New Roman"/>
          <w:color w:val="000000"/>
        </w:rPr>
        <w:tab/>
      </w:r>
      <w:r>
        <w:rPr>
          <w:rFonts w:ascii="Times New Roman" w:hAnsi="Times New Roman" w:cs="Times New Roman"/>
          <w:color w:val="000000"/>
        </w:rPr>
        <w:t>0</w:t>
      </w:r>
      <w:r w:rsidR="001E25E0">
        <w:rPr>
          <w:rFonts w:ascii="Times New Roman" w:hAnsi="Times New Roman" w:cs="Times New Roman"/>
          <w:color w:val="000000"/>
        </w:rPr>
        <w:t>6</w:t>
      </w:r>
    </w:p>
    <w:p w14:paraId="519E0065" w14:textId="083833B5" w:rsidR="00F87F6D" w:rsidRDefault="00614ED5" w:rsidP="00F674C6">
      <w:pPr>
        <w:tabs>
          <w:tab w:val="left" w:pos="1260"/>
          <w:tab w:val="right" w:leader="dot" w:pos="9360"/>
        </w:tabs>
        <w:spacing w:line="48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Table S3.</w:t>
      </w:r>
      <w:r>
        <w:rPr>
          <w:rFonts w:ascii="Times New Roman" w:hAnsi="Times New Roman" w:cs="Times New Roman"/>
          <w:color w:val="000000"/>
        </w:rPr>
        <w:tab/>
      </w:r>
      <w:r w:rsidR="00F87F6D" w:rsidRPr="00F87F6D">
        <w:rPr>
          <w:rFonts w:ascii="Times New Roman" w:hAnsi="Times New Roman" w:cs="Times New Roman"/>
          <w:color w:val="000000"/>
        </w:rPr>
        <w:t xml:space="preserve">Select bond length of </w:t>
      </w:r>
      <w:r w:rsidR="00F87F6D" w:rsidRPr="00FE77F2">
        <w:rPr>
          <w:rFonts w:ascii="Times New Roman" w:hAnsi="Times New Roman" w:cs="Times New Roman"/>
          <w:b/>
          <w:color w:val="000000"/>
        </w:rPr>
        <w:t>2</w:t>
      </w:r>
      <w:r w:rsidR="00F87F6D" w:rsidRPr="00F87F6D">
        <w:rPr>
          <w:rFonts w:ascii="Times New Roman" w:hAnsi="Times New Roman" w:cs="Times New Roman"/>
          <w:color w:val="000000"/>
        </w:rPr>
        <w:t xml:space="preserve"> at 29</w:t>
      </w:r>
      <w:r w:rsidR="00515C13">
        <w:rPr>
          <w:rFonts w:ascii="Times New Roman" w:hAnsi="Times New Roman" w:cs="Times New Roman"/>
          <w:color w:val="000000"/>
        </w:rPr>
        <w:t>6</w:t>
      </w:r>
      <w:r w:rsidR="00F87F6D" w:rsidRPr="00F87F6D">
        <w:rPr>
          <w:rFonts w:ascii="Times New Roman" w:hAnsi="Times New Roman" w:cs="Times New Roman"/>
          <w:color w:val="000000"/>
        </w:rPr>
        <w:t xml:space="preserve"> K</w:t>
      </w:r>
      <w:r w:rsidR="001E25E0">
        <w:rPr>
          <w:rFonts w:ascii="Times New Roman" w:hAnsi="Times New Roman" w:cs="Times New Roman"/>
          <w:color w:val="000000"/>
        </w:rPr>
        <w:tab/>
        <w:t>10</w:t>
      </w:r>
    </w:p>
    <w:p w14:paraId="3D1EC204" w14:textId="7999B50D" w:rsidR="00F87F6D" w:rsidRDefault="00614ED5" w:rsidP="00F674C6">
      <w:pPr>
        <w:tabs>
          <w:tab w:val="left" w:pos="1260"/>
          <w:tab w:val="right" w:leader="dot" w:pos="9360"/>
        </w:tabs>
        <w:spacing w:line="48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Table S4.</w:t>
      </w:r>
      <w:r>
        <w:rPr>
          <w:rFonts w:ascii="Times New Roman" w:hAnsi="Times New Roman" w:cs="Times New Roman"/>
          <w:color w:val="000000"/>
        </w:rPr>
        <w:tab/>
      </w:r>
      <w:r w:rsidR="00F87F6D" w:rsidRPr="00F87F6D">
        <w:rPr>
          <w:rFonts w:ascii="Times New Roman" w:hAnsi="Times New Roman" w:cs="Times New Roman"/>
          <w:color w:val="000000"/>
        </w:rPr>
        <w:t xml:space="preserve">Selected bond angles of </w:t>
      </w:r>
      <w:r w:rsidR="00F87F6D" w:rsidRPr="00FE77F2">
        <w:rPr>
          <w:rFonts w:ascii="Times New Roman" w:hAnsi="Times New Roman" w:cs="Times New Roman"/>
          <w:b/>
          <w:color w:val="000000"/>
        </w:rPr>
        <w:t>2</w:t>
      </w:r>
      <w:r w:rsidR="00F87F6D" w:rsidRPr="00F87F6D">
        <w:rPr>
          <w:rFonts w:ascii="Times New Roman" w:hAnsi="Times New Roman" w:cs="Times New Roman"/>
          <w:color w:val="000000"/>
        </w:rPr>
        <w:t xml:space="preserve"> at 29</w:t>
      </w:r>
      <w:r w:rsidR="00515C13">
        <w:rPr>
          <w:rFonts w:ascii="Times New Roman" w:hAnsi="Times New Roman" w:cs="Times New Roman"/>
          <w:color w:val="000000"/>
        </w:rPr>
        <w:t>6</w:t>
      </w:r>
      <w:r w:rsidR="00F87F6D" w:rsidRPr="00F87F6D">
        <w:rPr>
          <w:rFonts w:ascii="Times New Roman" w:hAnsi="Times New Roman" w:cs="Times New Roman"/>
          <w:color w:val="000000"/>
        </w:rPr>
        <w:t xml:space="preserve"> K</w:t>
      </w:r>
      <w:r w:rsidR="001E25E0">
        <w:rPr>
          <w:rFonts w:ascii="Times New Roman" w:hAnsi="Times New Roman" w:cs="Times New Roman"/>
          <w:color w:val="000000"/>
        </w:rPr>
        <w:tab/>
        <w:t>11</w:t>
      </w:r>
    </w:p>
    <w:p w14:paraId="652DDCFA" w14:textId="4A149C10" w:rsidR="00F87F6D" w:rsidRDefault="00614ED5" w:rsidP="00F674C6">
      <w:pPr>
        <w:tabs>
          <w:tab w:val="left" w:pos="1260"/>
          <w:tab w:val="right" w:leader="dot" w:pos="9360"/>
        </w:tabs>
        <w:spacing w:line="48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Table S5.</w:t>
      </w:r>
      <w:r>
        <w:rPr>
          <w:rFonts w:ascii="Times New Roman" w:hAnsi="Times New Roman" w:cs="Times New Roman"/>
          <w:color w:val="000000"/>
        </w:rPr>
        <w:tab/>
      </w:r>
      <w:r w:rsidR="00F87F6D" w:rsidRPr="00F87F6D">
        <w:rPr>
          <w:rFonts w:ascii="Times New Roman" w:hAnsi="Times New Roman" w:cs="Times New Roman"/>
          <w:color w:val="000000"/>
        </w:rPr>
        <w:t xml:space="preserve">Selected bond lengths of </w:t>
      </w:r>
      <w:r w:rsidR="00F87F6D" w:rsidRPr="00FE77F2">
        <w:rPr>
          <w:rFonts w:ascii="Times New Roman" w:hAnsi="Times New Roman" w:cs="Times New Roman"/>
          <w:b/>
          <w:color w:val="000000"/>
        </w:rPr>
        <w:t>2</w:t>
      </w:r>
      <w:r w:rsidR="00F87F6D" w:rsidRPr="00F87F6D">
        <w:rPr>
          <w:rFonts w:ascii="Times New Roman" w:hAnsi="Times New Roman" w:cs="Times New Roman"/>
          <w:color w:val="000000"/>
        </w:rPr>
        <w:t xml:space="preserve"> at 100 K</w:t>
      </w:r>
      <w:r w:rsidR="001E25E0">
        <w:rPr>
          <w:rFonts w:ascii="Times New Roman" w:hAnsi="Times New Roman" w:cs="Times New Roman"/>
          <w:color w:val="000000"/>
        </w:rPr>
        <w:tab/>
        <w:t>12</w:t>
      </w:r>
    </w:p>
    <w:p w14:paraId="27788055" w14:textId="0B28D4E2" w:rsidR="00F87F6D" w:rsidRDefault="00614ED5" w:rsidP="00F674C6">
      <w:pPr>
        <w:tabs>
          <w:tab w:val="left" w:pos="1260"/>
          <w:tab w:val="right" w:leader="dot" w:pos="9360"/>
        </w:tabs>
        <w:spacing w:line="48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Table S6.</w:t>
      </w:r>
      <w:r>
        <w:rPr>
          <w:rFonts w:ascii="Times New Roman" w:hAnsi="Times New Roman" w:cs="Times New Roman"/>
          <w:color w:val="000000"/>
        </w:rPr>
        <w:tab/>
      </w:r>
      <w:r w:rsidR="00F87F6D" w:rsidRPr="00F87F6D">
        <w:rPr>
          <w:rFonts w:ascii="Times New Roman" w:hAnsi="Times New Roman" w:cs="Times New Roman"/>
          <w:color w:val="000000"/>
        </w:rPr>
        <w:t xml:space="preserve">Selected bond angles of </w:t>
      </w:r>
      <w:r w:rsidR="00F87F6D" w:rsidRPr="00515C13">
        <w:rPr>
          <w:rFonts w:ascii="Times New Roman" w:hAnsi="Times New Roman" w:cs="Times New Roman"/>
          <w:b/>
          <w:color w:val="000000"/>
        </w:rPr>
        <w:t>2</w:t>
      </w:r>
      <w:r w:rsidR="00F87F6D" w:rsidRPr="00F87F6D">
        <w:rPr>
          <w:rFonts w:ascii="Times New Roman" w:hAnsi="Times New Roman" w:cs="Times New Roman"/>
          <w:color w:val="000000"/>
        </w:rPr>
        <w:t xml:space="preserve"> at 100 K</w:t>
      </w:r>
      <w:r w:rsidR="001E25E0">
        <w:rPr>
          <w:rFonts w:ascii="Times New Roman" w:hAnsi="Times New Roman" w:cs="Times New Roman"/>
          <w:color w:val="000000"/>
        </w:rPr>
        <w:tab/>
        <w:t>14</w:t>
      </w:r>
    </w:p>
    <w:p w14:paraId="32E90B78" w14:textId="453E6C35" w:rsidR="00F87F6D" w:rsidRDefault="00614ED5" w:rsidP="00F674C6">
      <w:pPr>
        <w:tabs>
          <w:tab w:val="left" w:pos="1260"/>
          <w:tab w:val="right" w:leader="dot" w:pos="9360"/>
        </w:tabs>
        <w:spacing w:line="48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Figure S</w:t>
      </w:r>
      <w:r w:rsidR="00455CC7">
        <w:rPr>
          <w:rFonts w:ascii="Times New Roman" w:hAnsi="Times New Roman" w:cs="Times New Roman"/>
          <w:color w:val="000000"/>
        </w:rPr>
        <w:t>5</w:t>
      </w:r>
      <w:r>
        <w:rPr>
          <w:rFonts w:ascii="Times New Roman" w:hAnsi="Times New Roman" w:cs="Times New Roman"/>
          <w:color w:val="000000"/>
        </w:rPr>
        <w:t>.</w:t>
      </w:r>
      <w:r>
        <w:rPr>
          <w:rFonts w:ascii="Times New Roman" w:hAnsi="Times New Roman" w:cs="Times New Roman"/>
          <w:color w:val="000000"/>
        </w:rPr>
        <w:tab/>
      </w:r>
      <w:r w:rsidR="00F87F6D" w:rsidRPr="00F87F6D">
        <w:rPr>
          <w:rFonts w:ascii="Times New Roman" w:hAnsi="Times New Roman" w:cs="Times New Roman"/>
          <w:color w:val="000000"/>
        </w:rPr>
        <w:t xml:space="preserve">Vibrational infrared spectra of solid samples of </w:t>
      </w:r>
      <w:r w:rsidR="00515C13" w:rsidRPr="00FE77F2">
        <w:rPr>
          <w:rFonts w:ascii="Times New Roman" w:hAnsi="Times New Roman" w:cs="Times New Roman"/>
          <w:b/>
          <w:color w:val="000000"/>
        </w:rPr>
        <w:t>1</w:t>
      </w:r>
      <w:r w:rsidR="00F87F6D" w:rsidRPr="00F87F6D">
        <w:rPr>
          <w:rFonts w:ascii="Times New Roman" w:hAnsi="Times New Roman" w:cs="Times New Roman"/>
          <w:color w:val="000000"/>
        </w:rPr>
        <w:t xml:space="preserve"> and </w:t>
      </w:r>
      <w:r w:rsidR="00515C13" w:rsidRPr="00515C13">
        <w:rPr>
          <w:rFonts w:ascii="Times New Roman" w:hAnsi="Times New Roman" w:cs="Times New Roman"/>
          <w:b/>
          <w:color w:val="000000"/>
        </w:rPr>
        <w:t>2</w:t>
      </w:r>
      <w:r w:rsidR="00F87F6D" w:rsidRPr="00F87F6D">
        <w:rPr>
          <w:rFonts w:ascii="Times New Roman" w:hAnsi="Times New Roman" w:cs="Times New Roman"/>
          <w:color w:val="000000"/>
        </w:rPr>
        <w:t xml:space="preserve"> at 298 K</w:t>
      </w:r>
      <w:r w:rsidR="001E25E0">
        <w:rPr>
          <w:rFonts w:ascii="Times New Roman" w:hAnsi="Times New Roman" w:cs="Times New Roman"/>
          <w:color w:val="000000"/>
        </w:rPr>
        <w:tab/>
        <w:t>17</w:t>
      </w:r>
    </w:p>
    <w:p w14:paraId="7F55B21D" w14:textId="10D7E5E0" w:rsidR="00F87F6D" w:rsidRDefault="00614ED5" w:rsidP="00F674C6">
      <w:pPr>
        <w:tabs>
          <w:tab w:val="left" w:pos="1260"/>
          <w:tab w:val="right" w:leader="dot" w:pos="9360"/>
        </w:tabs>
        <w:spacing w:line="48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Figure S</w:t>
      </w:r>
      <w:r w:rsidR="00455CC7">
        <w:rPr>
          <w:rFonts w:ascii="Times New Roman" w:hAnsi="Times New Roman" w:cs="Times New Roman"/>
          <w:color w:val="000000"/>
        </w:rPr>
        <w:t>6</w:t>
      </w:r>
      <w:r>
        <w:rPr>
          <w:rFonts w:ascii="Times New Roman" w:hAnsi="Times New Roman" w:cs="Times New Roman"/>
          <w:color w:val="000000"/>
        </w:rPr>
        <w:t>.</w:t>
      </w:r>
      <w:r>
        <w:rPr>
          <w:rFonts w:ascii="Times New Roman" w:hAnsi="Times New Roman" w:cs="Times New Roman"/>
          <w:color w:val="000000"/>
        </w:rPr>
        <w:tab/>
      </w:r>
      <w:r w:rsidR="00F87F6D" w:rsidRPr="00F87F6D">
        <w:rPr>
          <w:rFonts w:ascii="Times New Roman" w:hAnsi="Times New Roman" w:cs="Times New Roman"/>
          <w:color w:val="000000"/>
        </w:rPr>
        <w:t xml:space="preserve">Luminescence spectrum of (left) </w:t>
      </w:r>
      <w:r w:rsidR="00515C13" w:rsidRPr="00FE77F2">
        <w:rPr>
          <w:rFonts w:ascii="Times New Roman" w:hAnsi="Times New Roman" w:cs="Times New Roman"/>
          <w:b/>
          <w:color w:val="000000"/>
        </w:rPr>
        <w:t>1</w:t>
      </w:r>
      <w:r w:rsidR="00F87F6D" w:rsidRPr="00F87F6D">
        <w:rPr>
          <w:rFonts w:ascii="Times New Roman" w:hAnsi="Times New Roman" w:cs="Times New Roman"/>
          <w:color w:val="000000"/>
        </w:rPr>
        <w:t xml:space="preserve"> and (right) </w:t>
      </w:r>
      <w:r w:rsidR="00515C13" w:rsidRPr="00515C13">
        <w:rPr>
          <w:rFonts w:ascii="Times New Roman" w:hAnsi="Times New Roman" w:cs="Times New Roman"/>
          <w:b/>
          <w:color w:val="000000"/>
        </w:rPr>
        <w:t>2</w:t>
      </w:r>
      <w:r w:rsidR="00F87F6D" w:rsidRPr="00F87F6D">
        <w:rPr>
          <w:rFonts w:ascii="Times New Roman" w:hAnsi="Times New Roman" w:cs="Times New Roman"/>
          <w:color w:val="000000"/>
        </w:rPr>
        <w:t xml:space="preserve"> at 78 K and 298 K</w:t>
      </w:r>
      <w:r w:rsidR="001E25E0">
        <w:rPr>
          <w:rFonts w:ascii="Times New Roman" w:hAnsi="Times New Roman" w:cs="Times New Roman"/>
          <w:color w:val="000000"/>
        </w:rPr>
        <w:tab/>
        <w:t>18</w:t>
      </w:r>
    </w:p>
    <w:p w14:paraId="14FA6A9D" w14:textId="5237B766" w:rsidR="00F87F6D" w:rsidRDefault="00614ED5" w:rsidP="00F674C6">
      <w:pPr>
        <w:tabs>
          <w:tab w:val="left" w:pos="1260"/>
          <w:tab w:val="right" w:leader="dot" w:pos="9360"/>
        </w:tabs>
        <w:spacing w:line="48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Figure S</w:t>
      </w:r>
      <w:r w:rsidR="00455CC7">
        <w:rPr>
          <w:rFonts w:ascii="Times New Roman" w:hAnsi="Times New Roman" w:cs="Times New Roman"/>
          <w:color w:val="000000"/>
        </w:rPr>
        <w:t>7</w:t>
      </w:r>
      <w:r>
        <w:rPr>
          <w:rFonts w:ascii="Times New Roman" w:hAnsi="Times New Roman" w:cs="Times New Roman"/>
          <w:color w:val="000000"/>
        </w:rPr>
        <w:t>.</w:t>
      </w:r>
      <w:r>
        <w:rPr>
          <w:rFonts w:ascii="Times New Roman" w:hAnsi="Times New Roman" w:cs="Times New Roman"/>
          <w:color w:val="000000"/>
        </w:rPr>
        <w:tab/>
      </w:r>
      <w:r w:rsidR="00F87F6D" w:rsidRPr="00F87F6D">
        <w:rPr>
          <w:rFonts w:ascii="Times New Roman" w:hAnsi="Times New Roman" w:cs="Times New Roman"/>
          <w:color w:val="000000"/>
        </w:rPr>
        <w:t xml:space="preserve">Lifetime measurements of </w:t>
      </w:r>
      <w:r w:rsidR="00515C13" w:rsidRPr="00FE77F2">
        <w:rPr>
          <w:rFonts w:ascii="Times New Roman" w:hAnsi="Times New Roman" w:cs="Times New Roman"/>
          <w:b/>
          <w:color w:val="000000"/>
        </w:rPr>
        <w:t>1</w:t>
      </w:r>
      <w:r w:rsidR="00F87F6D" w:rsidRPr="00F87F6D">
        <w:rPr>
          <w:rFonts w:ascii="Times New Roman" w:hAnsi="Times New Roman" w:cs="Times New Roman"/>
          <w:color w:val="000000"/>
        </w:rPr>
        <w:t xml:space="preserve"> at (left) 298 K (</w:t>
      </w:r>
      <w:r w:rsidR="00F87F6D" w:rsidRPr="00F87F6D">
        <w:rPr>
          <w:rFonts w:ascii="Cambria Math" w:eastAsia="Cambria Math" w:hAnsi="Cambria Math" w:cs="Cambria Math"/>
          <w:color w:val="000000"/>
        </w:rPr>
        <w:t>𝜆</w:t>
      </w:r>
      <w:proofErr w:type="spellStart"/>
      <w:r w:rsidR="00F87F6D" w:rsidRPr="00F87F6D">
        <w:rPr>
          <w:rFonts w:ascii="Times New Roman" w:hAnsi="Times New Roman" w:cs="Times New Roman"/>
          <w:color w:val="000000"/>
        </w:rPr>
        <w:t>em</w:t>
      </w:r>
      <w:proofErr w:type="spellEnd"/>
      <w:r w:rsidR="00F87F6D" w:rsidRPr="00F87F6D">
        <w:rPr>
          <w:rFonts w:ascii="Times New Roman" w:hAnsi="Times New Roman" w:cs="Times New Roman"/>
          <w:color w:val="000000"/>
        </w:rPr>
        <w:t xml:space="preserve"> = 522 nm) and (right) 78 K</w:t>
      </w:r>
      <w:r w:rsidR="001E25E0">
        <w:rPr>
          <w:rFonts w:ascii="Times New Roman" w:hAnsi="Times New Roman" w:cs="Times New Roman"/>
          <w:color w:val="000000"/>
        </w:rPr>
        <w:tab/>
        <w:t>19</w:t>
      </w:r>
    </w:p>
    <w:p w14:paraId="7BED00BB" w14:textId="5DD982FF" w:rsidR="00614ED5" w:rsidRDefault="00614ED5" w:rsidP="00F674C6">
      <w:pPr>
        <w:tabs>
          <w:tab w:val="left" w:pos="1260"/>
          <w:tab w:val="right" w:leader="dot" w:pos="9360"/>
        </w:tabs>
        <w:spacing w:line="48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Figure S</w:t>
      </w:r>
      <w:r w:rsidR="00455CC7">
        <w:rPr>
          <w:rFonts w:ascii="Times New Roman" w:hAnsi="Times New Roman" w:cs="Times New Roman"/>
          <w:color w:val="000000"/>
        </w:rPr>
        <w:t>8</w:t>
      </w:r>
      <w:r w:rsidR="00CA3E4E">
        <w:rPr>
          <w:rFonts w:ascii="Times New Roman" w:hAnsi="Times New Roman" w:cs="Times New Roman"/>
          <w:color w:val="000000"/>
        </w:rPr>
        <w:t>.</w:t>
      </w:r>
      <w:r w:rsidR="00CA3E4E">
        <w:rPr>
          <w:rFonts w:ascii="Times New Roman" w:hAnsi="Times New Roman" w:cs="Times New Roman"/>
          <w:color w:val="000000"/>
        </w:rPr>
        <w:tab/>
      </w:r>
      <w:r w:rsidRPr="00614ED5">
        <w:rPr>
          <w:rFonts w:ascii="Times New Roman" w:hAnsi="Times New Roman" w:cs="Times New Roman"/>
          <w:color w:val="000000"/>
        </w:rPr>
        <w:t xml:space="preserve">Lifetime measurements of </w:t>
      </w:r>
      <w:r w:rsidR="00515C13" w:rsidRPr="00515C13">
        <w:rPr>
          <w:rFonts w:ascii="Times New Roman" w:hAnsi="Times New Roman" w:cs="Times New Roman"/>
          <w:b/>
          <w:color w:val="000000"/>
        </w:rPr>
        <w:t>2</w:t>
      </w:r>
      <w:r w:rsidRPr="00614ED5">
        <w:rPr>
          <w:rFonts w:ascii="Times New Roman" w:hAnsi="Times New Roman" w:cs="Times New Roman"/>
          <w:color w:val="000000"/>
        </w:rPr>
        <w:t xml:space="preserve"> at (left) 298 K (</w:t>
      </w:r>
      <w:r w:rsidRPr="00614ED5">
        <w:rPr>
          <w:rFonts w:ascii="Cambria Math" w:eastAsia="Cambria Math" w:hAnsi="Cambria Math" w:cs="Cambria Math"/>
          <w:color w:val="000000"/>
        </w:rPr>
        <w:t>𝜆</w:t>
      </w:r>
      <w:proofErr w:type="spellStart"/>
      <w:r>
        <w:rPr>
          <w:rFonts w:ascii="Times New Roman" w:hAnsi="Times New Roman" w:cs="Times New Roman"/>
          <w:color w:val="000000"/>
        </w:rPr>
        <w:t>em</w:t>
      </w:r>
      <w:proofErr w:type="spellEnd"/>
      <w:r>
        <w:rPr>
          <w:rFonts w:ascii="Times New Roman" w:hAnsi="Times New Roman" w:cs="Times New Roman"/>
          <w:color w:val="000000"/>
        </w:rPr>
        <w:t xml:space="preserve"> = 420 nm) and </w:t>
      </w:r>
      <w:r>
        <w:rPr>
          <w:rFonts w:ascii="Times New Roman" w:hAnsi="Times New Roman" w:cs="Times New Roman"/>
          <w:color w:val="000000"/>
        </w:rPr>
        <w:br/>
      </w:r>
      <w:r w:rsidR="003F42FC">
        <w:rPr>
          <w:rFonts w:ascii="Times New Roman" w:hAnsi="Times New Roman" w:cs="Times New Roman"/>
          <w:color w:val="000000"/>
        </w:rPr>
        <w:tab/>
      </w:r>
      <w:r w:rsidRPr="00614ED5">
        <w:rPr>
          <w:rFonts w:ascii="Times New Roman" w:hAnsi="Times New Roman" w:cs="Times New Roman"/>
          <w:color w:val="000000"/>
        </w:rPr>
        <w:t>(right) 78 K (</w:t>
      </w:r>
      <w:r w:rsidRPr="00614ED5">
        <w:rPr>
          <w:rFonts w:ascii="Cambria Math" w:eastAsia="Cambria Math" w:hAnsi="Cambria Math" w:cs="Cambria Math"/>
          <w:color w:val="000000"/>
        </w:rPr>
        <w:t>𝜆</w:t>
      </w:r>
      <w:proofErr w:type="spellStart"/>
      <w:r w:rsidRPr="00614ED5">
        <w:rPr>
          <w:rFonts w:ascii="Times New Roman" w:hAnsi="Times New Roman" w:cs="Times New Roman"/>
          <w:color w:val="000000"/>
        </w:rPr>
        <w:t>em</w:t>
      </w:r>
      <w:proofErr w:type="spellEnd"/>
      <w:r w:rsidRPr="00614ED5">
        <w:rPr>
          <w:rFonts w:ascii="Times New Roman" w:hAnsi="Times New Roman" w:cs="Times New Roman"/>
          <w:color w:val="000000"/>
        </w:rPr>
        <w:t xml:space="preserve"> = 440 nm)</w:t>
      </w:r>
      <w:r w:rsidR="001E25E0">
        <w:rPr>
          <w:rFonts w:ascii="Times New Roman" w:hAnsi="Times New Roman" w:cs="Times New Roman"/>
          <w:color w:val="000000"/>
        </w:rPr>
        <w:tab/>
        <w:t>20</w:t>
      </w:r>
    </w:p>
    <w:p w14:paraId="67449485" w14:textId="368805D8" w:rsidR="003417FE" w:rsidRDefault="003417FE" w:rsidP="00F674C6">
      <w:pPr>
        <w:tabs>
          <w:tab w:val="left" w:pos="1260"/>
          <w:tab w:val="right" w:leader="dot" w:pos="9360"/>
        </w:tabs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000000"/>
        </w:rPr>
        <w:t>Table S7.</w:t>
      </w:r>
      <w:r>
        <w:rPr>
          <w:rFonts w:ascii="Times New Roman" w:hAnsi="Times New Roman" w:cs="Times New Roman"/>
          <w:color w:val="000000"/>
        </w:rPr>
        <w:tab/>
      </w:r>
      <w:r w:rsidR="00F674C6">
        <w:rPr>
          <w:rFonts w:ascii="Times New Roman" w:hAnsi="Times New Roman" w:cs="Times New Roman"/>
        </w:rPr>
        <w:t>DFT</w:t>
      </w:r>
      <w:r>
        <w:rPr>
          <w:rFonts w:ascii="Times New Roman" w:hAnsi="Times New Roman" w:cs="Times New Roman"/>
        </w:rPr>
        <w:t xml:space="preserve"> ground state parameters of </w:t>
      </w:r>
      <w:r w:rsidR="00515C13" w:rsidRPr="00FE77F2">
        <w:rPr>
          <w:rFonts w:ascii="Times New Roman" w:hAnsi="Times New Roman" w:cs="Times New Roman"/>
          <w:b/>
          <w:color w:val="000000"/>
        </w:rPr>
        <w:t>1</w:t>
      </w:r>
      <w:r>
        <w:rPr>
          <w:rFonts w:ascii="Times New Roman" w:hAnsi="Times New Roman" w:cs="Times New Roman"/>
        </w:rPr>
        <w:t xml:space="preserve"> co</w:t>
      </w:r>
      <w:r w:rsidR="001E25E0">
        <w:rPr>
          <w:rFonts w:ascii="Times New Roman" w:hAnsi="Times New Roman" w:cs="Times New Roman"/>
        </w:rPr>
        <w:t>mpared to experimental values</w:t>
      </w:r>
      <w:r w:rsidR="001E25E0">
        <w:rPr>
          <w:rFonts w:ascii="Times New Roman" w:hAnsi="Times New Roman" w:cs="Times New Roman"/>
        </w:rPr>
        <w:tab/>
        <w:t>21</w:t>
      </w:r>
    </w:p>
    <w:p w14:paraId="123A1577" w14:textId="12BE41C2" w:rsidR="003417FE" w:rsidRDefault="003417FE" w:rsidP="00F674C6">
      <w:pPr>
        <w:tabs>
          <w:tab w:val="left" w:pos="1260"/>
          <w:tab w:val="right" w:leader="dot" w:pos="9360"/>
        </w:tabs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Table S8.</w:t>
      </w:r>
      <w:r>
        <w:rPr>
          <w:rFonts w:ascii="Times New Roman" w:hAnsi="Times New Roman" w:cs="Times New Roman"/>
        </w:rPr>
        <w:tab/>
      </w:r>
      <w:r w:rsidR="00F674C6">
        <w:rPr>
          <w:rFonts w:ascii="Times New Roman" w:hAnsi="Times New Roman" w:cs="Times New Roman"/>
        </w:rPr>
        <w:t>DFT</w:t>
      </w:r>
      <w:r>
        <w:rPr>
          <w:rFonts w:ascii="Times New Roman" w:hAnsi="Times New Roman" w:cs="Times New Roman"/>
        </w:rPr>
        <w:t xml:space="preserve"> ground state parameters of </w:t>
      </w:r>
      <w:r w:rsidR="00515C13" w:rsidRPr="00515C13">
        <w:rPr>
          <w:rFonts w:ascii="Times New Roman" w:hAnsi="Times New Roman" w:cs="Times New Roman"/>
          <w:b/>
          <w:color w:val="000000"/>
        </w:rPr>
        <w:t>2</w:t>
      </w:r>
      <w:r>
        <w:rPr>
          <w:rFonts w:ascii="Times New Roman" w:hAnsi="Times New Roman" w:cs="Times New Roman"/>
        </w:rPr>
        <w:t xml:space="preserve"> co</w:t>
      </w:r>
      <w:r w:rsidR="001E25E0">
        <w:rPr>
          <w:rFonts w:ascii="Times New Roman" w:hAnsi="Times New Roman" w:cs="Times New Roman"/>
        </w:rPr>
        <w:t>mpared to experimental values</w:t>
      </w:r>
      <w:r w:rsidR="001E25E0">
        <w:rPr>
          <w:rFonts w:ascii="Times New Roman" w:hAnsi="Times New Roman" w:cs="Times New Roman"/>
        </w:rPr>
        <w:tab/>
        <w:t>21</w:t>
      </w:r>
    </w:p>
    <w:p w14:paraId="5313EBFA" w14:textId="540C3925" w:rsidR="00F674C6" w:rsidRPr="00310497" w:rsidRDefault="00F674C6" w:rsidP="00F674C6">
      <w:pPr>
        <w:tabs>
          <w:tab w:val="left" w:pos="1260"/>
          <w:tab w:val="right" w:leader="dot" w:pos="9360"/>
        </w:tabs>
        <w:spacing w:line="48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Figure S</w:t>
      </w:r>
      <w:r w:rsidR="00455CC7">
        <w:rPr>
          <w:rFonts w:ascii="Times New Roman" w:hAnsi="Times New Roman" w:cs="Times New Roman"/>
        </w:rPr>
        <w:t>9</w:t>
      </w:r>
      <w:r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ab/>
        <w:t xml:space="preserve">M06/CEP-31G(d) ground state structure of </w:t>
      </w:r>
      <w:r w:rsidR="00515C13" w:rsidRPr="00FE77F2">
        <w:rPr>
          <w:rFonts w:ascii="Times New Roman" w:hAnsi="Times New Roman" w:cs="Times New Roman"/>
          <w:b/>
          <w:color w:val="000000"/>
        </w:rPr>
        <w:t>1</w:t>
      </w:r>
      <w:r w:rsidR="00515C13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(left) and </w:t>
      </w:r>
      <w:r w:rsidR="00515C13" w:rsidRPr="00515C13">
        <w:rPr>
          <w:rFonts w:ascii="Times New Roman" w:hAnsi="Times New Roman" w:cs="Times New Roman"/>
          <w:b/>
          <w:color w:val="000000"/>
        </w:rPr>
        <w:t>2</w:t>
      </w:r>
      <w:r w:rsidR="001E25E0">
        <w:rPr>
          <w:rFonts w:ascii="Times New Roman" w:hAnsi="Times New Roman" w:cs="Times New Roman"/>
        </w:rPr>
        <w:t xml:space="preserve"> (right)</w:t>
      </w:r>
      <w:r w:rsidR="001E25E0">
        <w:rPr>
          <w:rFonts w:ascii="Times New Roman" w:hAnsi="Times New Roman" w:cs="Times New Roman"/>
        </w:rPr>
        <w:tab/>
        <w:t>22</w:t>
      </w:r>
    </w:p>
    <w:p w14:paraId="6803C600" w14:textId="67063FB1" w:rsidR="00F674C6" w:rsidRPr="00310497" w:rsidRDefault="00F674C6" w:rsidP="00F674C6">
      <w:pPr>
        <w:tabs>
          <w:tab w:val="left" w:pos="1260"/>
          <w:tab w:val="right" w:leader="dot" w:pos="9360"/>
        </w:tabs>
        <w:spacing w:line="480" w:lineRule="auto"/>
        <w:rPr>
          <w:rFonts w:ascii="Times New Roman" w:hAnsi="Times New Roman" w:cs="Times New Roman"/>
        </w:rPr>
      </w:pPr>
      <w:r w:rsidRPr="00310497">
        <w:rPr>
          <w:rFonts w:ascii="Times New Roman" w:hAnsi="Times New Roman" w:cs="Times New Roman"/>
        </w:rPr>
        <w:t>Table S9.</w:t>
      </w:r>
      <w:r w:rsidRPr="00310497">
        <w:rPr>
          <w:rFonts w:ascii="Times New Roman" w:hAnsi="Times New Roman" w:cs="Times New Roman"/>
        </w:rPr>
        <w:tab/>
        <w:t xml:space="preserve">M06/CEP-31G(d) TD-DFT calculation excited state transitions for </w:t>
      </w:r>
      <w:r w:rsidR="00515C13" w:rsidRPr="00FE77F2">
        <w:rPr>
          <w:rFonts w:ascii="Times New Roman" w:hAnsi="Times New Roman" w:cs="Times New Roman"/>
          <w:b/>
          <w:color w:val="000000"/>
        </w:rPr>
        <w:t>1</w:t>
      </w:r>
      <w:r w:rsidR="001E25E0">
        <w:rPr>
          <w:rFonts w:ascii="Times New Roman" w:hAnsi="Times New Roman" w:cs="Times New Roman"/>
        </w:rPr>
        <w:t xml:space="preserve"> at 300 nm</w:t>
      </w:r>
      <w:r w:rsidR="001E25E0">
        <w:rPr>
          <w:rFonts w:ascii="Times New Roman" w:hAnsi="Times New Roman" w:cs="Times New Roman"/>
        </w:rPr>
        <w:tab/>
        <w:t>23</w:t>
      </w:r>
    </w:p>
    <w:p w14:paraId="7926FE47" w14:textId="7E89B028" w:rsidR="00F674C6" w:rsidRDefault="00F674C6" w:rsidP="00F674C6">
      <w:pPr>
        <w:tabs>
          <w:tab w:val="left" w:pos="1260"/>
          <w:tab w:val="right" w:leader="dot" w:pos="9360"/>
        </w:tabs>
        <w:spacing w:line="480" w:lineRule="auto"/>
        <w:rPr>
          <w:rFonts w:ascii="Times New Roman" w:hAnsi="Times New Roman" w:cs="Times New Roman"/>
        </w:rPr>
      </w:pPr>
      <w:r w:rsidRPr="00310497">
        <w:rPr>
          <w:rFonts w:ascii="Times New Roman" w:hAnsi="Times New Roman" w:cs="Times New Roman"/>
        </w:rPr>
        <w:t>Table S10.</w:t>
      </w:r>
      <w:r w:rsidRPr="00310497">
        <w:rPr>
          <w:rFonts w:ascii="Times New Roman" w:hAnsi="Times New Roman" w:cs="Times New Roman"/>
        </w:rPr>
        <w:tab/>
        <w:t xml:space="preserve">M06/CEP-31G(d) TD-DFT calculation excited state transitions for </w:t>
      </w:r>
      <w:r w:rsidR="00515C13" w:rsidRPr="00515C13">
        <w:rPr>
          <w:rFonts w:ascii="Times New Roman" w:hAnsi="Times New Roman" w:cs="Times New Roman"/>
          <w:b/>
          <w:color w:val="000000"/>
        </w:rPr>
        <w:t>2</w:t>
      </w:r>
      <w:r w:rsidRPr="00310497">
        <w:rPr>
          <w:rFonts w:ascii="Times New Roman" w:hAnsi="Times New Roman" w:cs="Times New Roman"/>
        </w:rPr>
        <w:t xml:space="preserve"> at</w:t>
      </w:r>
      <w:r w:rsidR="001E25E0">
        <w:rPr>
          <w:rFonts w:ascii="Times New Roman" w:hAnsi="Times New Roman" w:cs="Times New Roman"/>
        </w:rPr>
        <w:t xml:space="preserve"> 330 nm</w:t>
      </w:r>
      <w:r w:rsidR="001E25E0">
        <w:rPr>
          <w:rFonts w:ascii="Times New Roman" w:hAnsi="Times New Roman" w:cs="Times New Roman"/>
        </w:rPr>
        <w:tab/>
        <w:t>23</w:t>
      </w:r>
    </w:p>
    <w:p w14:paraId="3896BE77" w14:textId="3A09E472" w:rsidR="00614ED5" w:rsidRDefault="00614ED5" w:rsidP="00F674C6">
      <w:pPr>
        <w:tabs>
          <w:tab w:val="left" w:pos="1260"/>
          <w:tab w:val="right" w:leader="dot" w:pos="9360"/>
        </w:tabs>
        <w:spacing w:line="480" w:lineRule="auto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color w:val="000000"/>
        </w:rPr>
        <w:t>Figure S</w:t>
      </w:r>
      <w:r w:rsidR="00455CC7">
        <w:rPr>
          <w:rFonts w:ascii="Times New Roman" w:hAnsi="Times New Roman" w:cs="Times New Roman"/>
          <w:color w:val="000000"/>
        </w:rPr>
        <w:t>10</w:t>
      </w:r>
      <w:bookmarkStart w:id="0" w:name="_GoBack"/>
      <w:bookmarkEnd w:id="0"/>
      <w:r>
        <w:rPr>
          <w:rFonts w:ascii="Times New Roman" w:hAnsi="Times New Roman" w:cs="Times New Roman"/>
          <w:color w:val="000000"/>
        </w:rPr>
        <w:t>.</w:t>
      </w:r>
      <w:r>
        <w:rPr>
          <w:rFonts w:ascii="Times New Roman" w:hAnsi="Times New Roman" w:cs="Times New Roman"/>
          <w:color w:val="000000"/>
        </w:rPr>
        <w:tab/>
      </w:r>
      <w:r w:rsidRPr="00614ED5">
        <w:rPr>
          <w:rFonts w:ascii="Times New Roman" w:hAnsi="Times New Roman" w:cs="Times New Roman"/>
          <w:color w:val="000000"/>
        </w:rPr>
        <w:t xml:space="preserve">Uncorrected optical memory results of (left) </w:t>
      </w:r>
      <w:r w:rsidR="00515C13" w:rsidRPr="00FE77F2">
        <w:rPr>
          <w:rFonts w:ascii="Times New Roman" w:hAnsi="Times New Roman" w:cs="Times New Roman"/>
          <w:b/>
          <w:color w:val="000000"/>
        </w:rPr>
        <w:t>1</w:t>
      </w:r>
      <w:r w:rsidRPr="00614ED5">
        <w:rPr>
          <w:rFonts w:ascii="Times New Roman" w:hAnsi="Times New Roman" w:cs="Times New Roman"/>
          <w:color w:val="000000"/>
        </w:rPr>
        <w:t xml:space="preserve"> and (right) </w:t>
      </w:r>
      <w:r w:rsidR="00515C13" w:rsidRPr="00515C13">
        <w:rPr>
          <w:rFonts w:ascii="Times New Roman" w:hAnsi="Times New Roman" w:cs="Times New Roman"/>
          <w:b/>
          <w:color w:val="000000"/>
        </w:rPr>
        <w:t>2</w:t>
      </w:r>
      <w:r w:rsidR="003417FE">
        <w:rPr>
          <w:rFonts w:ascii="Times New Roman" w:hAnsi="Times New Roman" w:cs="Times New Roman"/>
          <w:color w:val="000000"/>
        </w:rPr>
        <w:tab/>
        <w:t>2</w:t>
      </w:r>
      <w:r w:rsidR="001E25E0">
        <w:rPr>
          <w:rFonts w:ascii="Times New Roman" w:hAnsi="Times New Roman" w:cs="Times New Roman"/>
          <w:color w:val="000000"/>
        </w:rPr>
        <w:t>4</w:t>
      </w:r>
    </w:p>
    <w:p w14:paraId="3ED14597" w14:textId="77777777" w:rsidR="00F87F6D" w:rsidRDefault="00F87F6D" w:rsidP="00F87F6D">
      <w:pPr>
        <w:rPr>
          <w:rFonts w:ascii="Times New Roman" w:hAnsi="Times New Roman" w:cs="Times New Roman"/>
          <w:b/>
        </w:rPr>
        <w:sectPr w:rsidR="00F87F6D" w:rsidSect="00F87F6D">
          <w:footerReference w:type="even" r:id="rId6"/>
          <w:pgSz w:w="12240" w:h="15840"/>
          <w:pgMar w:top="1440" w:right="1440" w:bottom="1440" w:left="1440" w:header="720" w:footer="720" w:gutter="0"/>
          <w:pgNumType w:start="1"/>
          <w:cols w:space="720"/>
          <w:docGrid w:linePitch="360"/>
        </w:sectPr>
      </w:pPr>
    </w:p>
    <w:p w14:paraId="799286A9" w14:textId="3DE41C81" w:rsidR="00C13BCE" w:rsidRDefault="00BA5E16" w:rsidP="003F42FC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lastRenderedPageBreak/>
        <w:drawing>
          <wp:inline distT="0" distB="0" distL="0" distR="0" wp14:anchorId="732657A1" wp14:editId="67BDB6AF">
            <wp:extent cx="4428744" cy="5349240"/>
            <wp:effectExtent l="0" t="0" r="0" b="381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Figure S1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8744" cy="534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CB5DEC" w14:textId="77777777" w:rsidR="002B0324" w:rsidRDefault="002B0324" w:rsidP="009E73FC">
      <w:pPr>
        <w:jc w:val="center"/>
        <w:rPr>
          <w:rFonts w:ascii="Times New Roman" w:hAnsi="Times New Roman" w:cs="Times New Roman"/>
          <w:b/>
        </w:rPr>
      </w:pPr>
    </w:p>
    <w:p w14:paraId="101F30E2" w14:textId="0D56CEE5" w:rsidR="009E73FC" w:rsidRPr="00C13BCE" w:rsidRDefault="00614ED5" w:rsidP="009F5CAC">
      <w:pPr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Figure S</w:t>
      </w:r>
      <w:r w:rsidR="009E73FC">
        <w:rPr>
          <w:rFonts w:ascii="Times New Roman" w:hAnsi="Times New Roman" w:cs="Times New Roman"/>
          <w:b/>
        </w:rPr>
        <w:t>1</w:t>
      </w:r>
      <w:r w:rsidR="003C5001">
        <w:rPr>
          <w:rFonts w:ascii="Times New Roman" w:hAnsi="Times New Roman" w:cs="Times New Roman"/>
          <w:b/>
        </w:rPr>
        <w:t>.</w:t>
      </w:r>
      <w:r w:rsidR="009E73FC">
        <w:rPr>
          <w:rFonts w:ascii="Times New Roman" w:hAnsi="Times New Roman" w:cs="Times New Roman"/>
        </w:rPr>
        <w:t xml:space="preserve"> </w:t>
      </w:r>
      <w:r w:rsidR="00EB6E05">
        <w:rPr>
          <w:rFonts w:ascii="Times New Roman" w:hAnsi="Times New Roman" w:cs="Times New Roman"/>
        </w:rPr>
        <w:t>U</w:t>
      </w:r>
      <w:r w:rsidR="009E73FC">
        <w:rPr>
          <w:rFonts w:ascii="Times New Roman" w:hAnsi="Times New Roman" w:cs="Times New Roman"/>
        </w:rPr>
        <w:t xml:space="preserve">nit </w:t>
      </w:r>
      <w:r w:rsidR="00EB6E05">
        <w:rPr>
          <w:rFonts w:ascii="Times New Roman" w:hAnsi="Times New Roman" w:cs="Times New Roman"/>
        </w:rPr>
        <w:t>cell</w:t>
      </w:r>
      <w:r w:rsidR="009E73FC">
        <w:rPr>
          <w:rFonts w:ascii="Times New Roman" w:hAnsi="Times New Roman" w:cs="Times New Roman"/>
        </w:rPr>
        <w:t xml:space="preserve"> </w:t>
      </w:r>
      <w:r w:rsidR="00EB6E05">
        <w:rPr>
          <w:rFonts w:ascii="Times New Roman" w:hAnsi="Times New Roman" w:cs="Times New Roman"/>
        </w:rPr>
        <w:t xml:space="preserve">diagram </w:t>
      </w:r>
      <w:r w:rsidR="009E73FC">
        <w:rPr>
          <w:rFonts w:ascii="Times New Roman" w:hAnsi="Times New Roman" w:cs="Times New Roman"/>
        </w:rPr>
        <w:t xml:space="preserve">of </w:t>
      </w:r>
      <w:r w:rsidR="009E73FC" w:rsidRPr="00C13BCE">
        <w:rPr>
          <w:rFonts w:ascii="Times New Roman" w:hAnsi="Times New Roman" w:cs="Times New Roman"/>
          <w:b/>
        </w:rPr>
        <w:t>1</w:t>
      </w:r>
      <w:r w:rsidR="009E73FC">
        <w:rPr>
          <w:rFonts w:ascii="Times New Roman" w:hAnsi="Times New Roman" w:cs="Times New Roman"/>
        </w:rPr>
        <w:t xml:space="preserve"> </w:t>
      </w:r>
      <w:r w:rsidR="00515C13">
        <w:rPr>
          <w:rFonts w:ascii="Times New Roman" w:hAnsi="Times New Roman" w:cs="Times New Roman"/>
        </w:rPr>
        <w:t xml:space="preserve">viewed </w:t>
      </w:r>
      <w:r w:rsidR="009E73FC">
        <w:rPr>
          <w:rFonts w:ascii="Times New Roman" w:hAnsi="Times New Roman" w:cs="Times New Roman"/>
        </w:rPr>
        <w:t xml:space="preserve">along the </w:t>
      </w:r>
      <w:r w:rsidR="009E73FC">
        <w:rPr>
          <w:rFonts w:ascii="Times New Roman" w:hAnsi="Times New Roman" w:cs="Times New Roman"/>
          <w:i/>
        </w:rPr>
        <w:t>b</w:t>
      </w:r>
      <w:r w:rsidR="009E73FC">
        <w:rPr>
          <w:rFonts w:ascii="Times New Roman" w:hAnsi="Times New Roman" w:cs="Times New Roman"/>
        </w:rPr>
        <w:t>-axis</w:t>
      </w:r>
      <w:r w:rsidR="00EB6E05">
        <w:rPr>
          <w:rFonts w:ascii="Times New Roman" w:hAnsi="Times New Roman" w:cs="Times New Roman"/>
        </w:rPr>
        <w:t>,</w:t>
      </w:r>
      <w:r w:rsidR="00BA5E16">
        <w:rPr>
          <w:rFonts w:ascii="Times New Roman" w:hAnsi="Times New Roman" w:cs="Times New Roman"/>
        </w:rPr>
        <w:t xml:space="preserve"> </w:t>
      </w:r>
      <w:r w:rsidR="00EB6E05">
        <w:rPr>
          <w:rFonts w:ascii="Times New Roman" w:hAnsi="Times New Roman" w:cs="Times New Roman"/>
        </w:rPr>
        <w:t xml:space="preserve">30% ellipsoids. </w:t>
      </w:r>
      <w:r w:rsidR="008D6C3F">
        <w:rPr>
          <w:rFonts w:ascii="Times New Roman" w:hAnsi="Times New Roman" w:cs="Times New Roman"/>
        </w:rPr>
        <w:t>Disordered atom positions and h</w:t>
      </w:r>
      <w:r w:rsidR="00BA5E16">
        <w:rPr>
          <w:rFonts w:ascii="Times New Roman" w:hAnsi="Times New Roman" w:cs="Times New Roman"/>
        </w:rPr>
        <w:t>ydrogen atoms omitted.</w:t>
      </w:r>
    </w:p>
    <w:p w14:paraId="503052AC" w14:textId="77777777" w:rsidR="009E73FC" w:rsidRPr="00C13BCE" w:rsidRDefault="009E73FC" w:rsidP="00C13BCE">
      <w:pPr>
        <w:rPr>
          <w:rFonts w:ascii="Times New Roman" w:hAnsi="Times New Roman" w:cs="Times New Roman"/>
        </w:rPr>
      </w:pPr>
    </w:p>
    <w:p w14:paraId="34C93A56" w14:textId="10CF7375" w:rsidR="00C13BCE" w:rsidRDefault="001562BF" w:rsidP="009E73FC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lastRenderedPageBreak/>
        <w:drawing>
          <wp:inline distT="0" distB="0" distL="0" distR="0" wp14:anchorId="018D1185" wp14:editId="4FA120E4">
            <wp:extent cx="5943600" cy="2773680"/>
            <wp:effectExtent l="0" t="0" r="0" b="762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Figure S2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73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DEFD0D" w14:textId="77777777" w:rsidR="002B0324" w:rsidRDefault="002B0324" w:rsidP="009E73FC">
      <w:pPr>
        <w:jc w:val="center"/>
        <w:rPr>
          <w:rFonts w:ascii="Times New Roman" w:hAnsi="Times New Roman" w:cs="Times New Roman"/>
          <w:b/>
        </w:rPr>
      </w:pPr>
    </w:p>
    <w:p w14:paraId="752B8DFE" w14:textId="45AB7EEC" w:rsidR="009E73FC" w:rsidRDefault="00614ED5" w:rsidP="009F5CAC">
      <w:pPr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Figure S</w:t>
      </w:r>
      <w:r w:rsidR="009E73FC">
        <w:rPr>
          <w:rFonts w:ascii="Times New Roman" w:hAnsi="Times New Roman" w:cs="Times New Roman"/>
          <w:b/>
        </w:rPr>
        <w:t>2</w:t>
      </w:r>
      <w:r w:rsidR="003C5001">
        <w:rPr>
          <w:rFonts w:ascii="Times New Roman" w:hAnsi="Times New Roman" w:cs="Times New Roman"/>
          <w:b/>
        </w:rPr>
        <w:t>.</w:t>
      </w:r>
      <w:r w:rsidR="009E73FC">
        <w:rPr>
          <w:rFonts w:ascii="Times New Roman" w:hAnsi="Times New Roman" w:cs="Times New Roman"/>
        </w:rPr>
        <w:t xml:space="preserve"> </w:t>
      </w:r>
      <w:r w:rsidR="00EB6E05">
        <w:rPr>
          <w:rFonts w:ascii="Times New Roman" w:hAnsi="Times New Roman" w:cs="Times New Roman"/>
        </w:rPr>
        <w:t xml:space="preserve">Unit cell diagram of </w:t>
      </w:r>
      <w:r w:rsidR="009E73FC">
        <w:rPr>
          <w:rFonts w:ascii="Times New Roman" w:hAnsi="Times New Roman" w:cs="Times New Roman"/>
          <w:b/>
        </w:rPr>
        <w:t>2</w:t>
      </w:r>
      <w:r w:rsidR="009E73FC">
        <w:rPr>
          <w:rFonts w:ascii="Times New Roman" w:hAnsi="Times New Roman" w:cs="Times New Roman"/>
        </w:rPr>
        <w:t xml:space="preserve"> at 29</w:t>
      </w:r>
      <w:r w:rsidR="00515C13">
        <w:rPr>
          <w:rFonts w:ascii="Times New Roman" w:hAnsi="Times New Roman" w:cs="Times New Roman"/>
        </w:rPr>
        <w:t>6</w:t>
      </w:r>
      <w:r w:rsidR="009E73FC">
        <w:rPr>
          <w:rFonts w:ascii="Times New Roman" w:hAnsi="Times New Roman" w:cs="Times New Roman"/>
        </w:rPr>
        <w:t xml:space="preserve"> K </w:t>
      </w:r>
      <w:r w:rsidR="00515C13">
        <w:rPr>
          <w:rFonts w:ascii="Times New Roman" w:hAnsi="Times New Roman" w:cs="Times New Roman"/>
        </w:rPr>
        <w:t xml:space="preserve">viewed </w:t>
      </w:r>
      <w:r w:rsidR="001562BF">
        <w:rPr>
          <w:rFonts w:ascii="Times New Roman" w:hAnsi="Times New Roman" w:cs="Times New Roman"/>
        </w:rPr>
        <w:t>between</w:t>
      </w:r>
      <w:r w:rsidR="009E73FC">
        <w:rPr>
          <w:rFonts w:ascii="Times New Roman" w:hAnsi="Times New Roman" w:cs="Times New Roman"/>
        </w:rPr>
        <w:t xml:space="preserve"> the </w:t>
      </w:r>
      <w:r w:rsidR="001562BF">
        <w:rPr>
          <w:rFonts w:ascii="Times New Roman" w:hAnsi="Times New Roman" w:cs="Times New Roman"/>
          <w:i/>
        </w:rPr>
        <w:t>a</w:t>
      </w:r>
      <w:r w:rsidR="009E73FC">
        <w:rPr>
          <w:rFonts w:ascii="Times New Roman" w:hAnsi="Times New Roman" w:cs="Times New Roman"/>
        </w:rPr>
        <w:t>-</w:t>
      </w:r>
      <w:r w:rsidR="001562BF">
        <w:rPr>
          <w:rFonts w:ascii="Times New Roman" w:hAnsi="Times New Roman" w:cs="Times New Roman"/>
        </w:rPr>
        <w:t xml:space="preserve"> and </w:t>
      </w:r>
      <w:r w:rsidR="001562BF" w:rsidRPr="001562BF">
        <w:rPr>
          <w:rFonts w:ascii="Times New Roman" w:hAnsi="Times New Roman" w:cs="Times New Roman"/>
          <w:i/>
        </w:rPr>
        <w:t>c</w:t>
      </w:r>
      <w:r w:rsidR="001562BF">
        <w:rPr>
          <w:rFonts w:ascii="Times New Roman" w:hAnsi="Times New Roman" w:cs="Times New Roman"/>
        </w:rPr>
        <w:t>-</w:t>
      </w:r>
      <w:r w:rsidR="009E73FC">
        <w:rPr>
          <w:rFonts w:ascii="Times New Roman" w:hAnsi="Times New Roman" w:cs="Times New Roman"/>
        </w:rPr>
        <w:t>ax</w:t>
      </w:r>
      <w:r w:rsidR="001562BF">
        <w:rPr>
          <w:rFonts w:ascii="Times New Roman" w:hAnsi="Times New Roman" w:cs="Times New Roman"/>
        </w:rPr>
        <w:t>e</w:t>
      </w:r>
      <w:r w:rsidR="009E73FC">
        <w:rPr>
          <w:rFonts w:ascii="Times New Roman" w:hAnsi="Times New Roman" w:cs="Times New Roman"/>
        </w:rPr>
        <w:t>s</w:t>
      </w:r>
      <w:r w:rsidR="00EB6E05">
        <w:rPr>
          <w:rFonts w:ascii="Times New Roman" w:hAnsi="Times New Roman" w:cs="Times New Roman"/>
        </w:rPr>
        <w:t xml:space="preserve">, 30% ellipsoids. </w:t>
      </w:r>
      <w:r w:rsidR="008D6C3F">
        <w:rPr>
          <w:rFonts w:ascii="Times New Roman" w:hAnsi="Times New Roman" w:cs="Times New Roman"/>
        </w:rPr>
        <w:t>Disordered atom positions and hydrogen atoms omitted.</w:t>
      </w:r>
    </w:p>
    <w:p w14:paraId="6734F1C2" w14:textId="77777777" w:rsidR="009E73FC" w:rsidRDefault="009E73FC" w:rsidP="009E73FC">
      <w:pPr>
        <w:jc w:val="center"/>
        <w:rPr>
          <w:rFonts w:ascii="Times New Roman" w:hAnsi="Times New Roman" w:cs="Times New Roman"/>
          <w:b/>
        </w:rPr>
      </w:pPr>
    </w:p>
    <w:p w14:paraId="0C25D75E" w14:textId="6E818BFC" w:rsidR="00C13BCE" w:rsidRDefault="001E25E0" w:rsidP="009E73FC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lastRenderedPageBreak/>
        <w:drawing>
          <wp:inline distT="0" distB="0" distL="0" distR="0" wp14:anchorId="7AE4448B" wp14:editId="35B62E15">
            <wp:extent cx="5876544" cy="5291328"/>
            <wp:effectExtent l="0" t="0" r="0" b="508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Figure S3.ti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76544" cy="52913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EBF26" w14:textId="77777777" w:rsidR="002B0324" w:rsidRDefault="002B0324" w:rsidP="009E73FC">
      <w:pPr>
        <w:jc w:val="center"/>
        <w:rPr>
          <w:rFonts w:ascii="Times New Roman" w:hAnsi="Times New Roman" w:cs="Times New Roman"/>
          <w:b/>
        </w:rPr>
      </w:pPr>
    </w:p>
    <w:p w14:paraId="6EDD19E2" w14:textId="0116CFB8" w:rsidR="001E25E0" w:rsidRDefault="00614ED5" w:rsidP="009F5CAC">
      <w:pPr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Figure S</w:t>
      </w:r>
      <w:r w:rsidR="009E73FC">
        <w:rPr>
          <w:rFonts w:ascii="Times New Roman" w:hAnsi="Times New Roman" w:cs="Times New Roman"/>
          <w:b/>
        </w:rPr>
        <w:t>3</w:t>
      </w:r>
      <w:r w:rsidR="003C5001">
        <w:rPr>
          <w:rFonts w:ascii="Times New Roman" w:hAnsi="Times New Roman" w:cs="Times New Roman"/>
          <w:b/>
        </w:rPr>
        <w:t>.</w:t>
      </w:r>
      <w:r w:rsidR="009E73FC">
        <w:rPr>
          <w:rFonts w:ascii="Times New Roman" w:hAnsi="Times New Roman" w:cs="Times New Roman"/>
        </w:rPr>
        <w:t xml:space="preserve"> </w:t>
      </w:r>
      <w:r w:rsidR="00EB6E05">
        <w:rPr>
          <w:rFonts w:ascii="Times New Roman" w:hAnsi="Times New Roman" w:cs="Times New Roman"/>
        </w:rPr>
        <w:t xml:space="preserve">Unit cell diagram of </w:t>
      </w:r>
      <w:r w:rsidR="00EB6E05">
        <w:rPr>
          <w:rFonts w:ascii="Times New Roman" w:hAnsi="Times New Roman" w:cs="Times New Roman"/>
          <w:b/>
        </w:rPr>
        <w:t>2</w:t>
      </w:r>
      <w:r w:rsidR="00EB6E05">
        <w:rPr>
          <w:rFonts w:ascii="Times New Roman" w:hAnsi="Times New Roman" w:cs="Times New Roman"/>
        </w:rPr>
        <w:t xml:space="preserve"> at 100 K viewed along the </w:t>
      </w:r>
      <w:r w:rsidR="00EB6E05" w:rsidRPr="00C13BCE">
        <w:rPr>
          <w:rFonts w:ascii="Times New Roman" w:hAnsi="Times New Roman" w:cs="Times New Roman"/>
          <w:i/>
        </w:rPr>
        <w:t>a</w:t>
      </w:r>
      <w:r w:rsidR="00EB6E05">
        <w:rPr>
          <w:rFonts w:ascii="Times New Roman" w:hAnsi="Times New Roman" w:cs="Times New Roman"/>
        </w:rPr>
        <w:t xml:space="preserve">-axis, 30% ellipsoids. </w:t>
      </w:r>
      <w:r w:rsidR="008D6C3F">
        <w:rPr>
          <w:rFonts w:ascii="Times New Roman" w:hAnsi="Times New Roman" w:cs="Times New Roman"/>
        </w:rPr>
        <w:t>Disordered atom positions and hydrogen atoms omitted.</w:t>
      </w:r>
    </w:p>
    <w:p w14:paraId="69E0C471" w14:textId="3CD5FE65" w:rsidR="009E73FC" w:rsidRPr="00455CC7" w:rsidRDefault="001E25E0" w:rsidP="00455CC7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144015D7" w14:textId="658D98D9" w:rsidR="00C13BCE" w:rsidRDefault="001E25E0" w:rsidP="001E25E0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lastRenderedPageBreak/>
        <w:drawing>
          <wp:inline distT="0" distB="0" distL="0" distR="0" wp14:anchorId="042DA968" wp14:editId="7EFC18D9">
            <wp:extent cx="5596128" cy="4959096"/>
            <wp:effectExtent l="0" t="0" r="508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Figure S4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6128" cy="4959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85EE70" w14:textId="77777777" w:rsidR="001E25E0" w:rsidRDefault="001E25E0">
      <w:pPr>
        <w:rPr>
          <w:rFonts w:ascii="Times New Roman" w:hAnsi="Times New Roman" w:cs="Times New Roman"/>
          <w:b/>
        </w:rPr>
      </w:pPr>
    </w:p>
    <w:p w14:paraId="49CC7926" w14:textId="3D0E3683" w:rsidR="00F87F6D" w:rsidRPr="001E25E0" w:rsidRDefault="001E25E0" w:rsidP="001E25E0">
      <w:pPr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Figure S4.</w:t>
      </w:r>
      <w:r>
        <w:rPr>
          <w:rFonts w:ascii="Times New Roman" w:hAnsi="Times New Roman" w:cs="Times New Roman"/>
        </w:rPr>
        <w:t xml:space="preserve"> </w:t>
      </w:r>
      <w:r w:rsidR="00EB6E05">
        <w:rPr>
          <w:rFonts w:ascii="Times New Roman" w:hAnsi="Times New Roman" w:cs="Times New Roman"/>
        </w:rPr>
        <w:t xml:space="preserve">Unit cell diagram of </w:t>
      </w:r>
      <w:r w:rsidR="00EB6E05">
        <w:rPr>
          <w:rFonts w:ascii="Times New Roman" w:hAnsi="Times New Roman" w:cs="Times New Roman"/>
          <w:b/>
        </w:rPr>
        <w:t>3</w:t>
      </w:r>
      <w:r w:rsidR="00EB6E05">
        <w:rPr>
          <w:rFonts w:ascii="Times New Roman" w:hAnsi="Times New Roman" w:cs="Times New Roman"/>
        </w:rPr>
        <w:t xml:space="preserve"> at 100 K viewed along the </w:t>
      </w:r>
      <w:r w:rsidR="00EB6E05">
        <w:rPr>
          <w:rFonts w:ascii="Times New Roman" w:hAnsi="Times New Roman" w:cs="Times New Roman"/>
          <w:i/>
        </w:rPr>
        <w:t>b</w:t>
      </w:r>
      <w:r w:rsidR="00EB6E05">
        <w:rPr>
          <w:rFonts w:ascii="Times New Roman" w:hAnsi="Times New Roman" w:cs="Times New Roman"/>
        </w:rPr>
        <w:t xml:space="preserve">-axis, 30% ellipsoids. </w:t>
      </w:r>
      <w:r w:rsidR="008D6C3F">
        <w:rPr>
          <w:rFonts w:ascii="Times New Roman" w:hAnsi="Times New Roman" w:cs="Times New Roman"/>
        </w:rPr>
        <w:t>Disordered atom positions and hydrogen atoms omitted.</w:t>
      </w:r>
      <w:r w:rsidR="00F87F6D">
        <w:rPr>
          <w:rFonts w:ascii="Times New Roman" w:hAnsi="Times New Roman" w:cs="Times New Roman"/>
          <w:b/>
        </w:rPr>
        <w:br w:type="page"/>
      </w:r>
    </w:p>
    <w:p w14:paraId="71DC12FC" w14:textId="77777777" w:rsidR="009E73FC" w:rsidRDefault="009E73FC">
      <w:pPr>
        <w:rPr>
          <w:rFonts w:ascii="Times New Roman" w:hAnsi="Times New Roman" w:cs="Times New Roman"/>
          <w:b/>
        </w:rPr>
      </w:pPr>
    </w:p>
    <w:p w14:paraId="1160638C" w14:textId="25446CB5" w:rsidR="00EB5457" w:rsidRDefault="00614ED5" w:rsidP="009F5CAC">
      <w:pPr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Table S</w:t>
      </w:r>
      <w:r w:rsidR="000D50CA" w:rsidRPr="00587E69">
        <w:rPr>
          <w:rFonts w:ascii="Times New Roman" w:hAnsi="Times New Roman" w:cs="Times New Roman"/>
          <w:b/>
        </w:rPr>
        <w:t>1.</w:t>
      </w:r>
      <w:r w:rsidR="000D50CA">
        <w:rPr>
          <w:rFonts w:ascii="Times New Roman" w:hAnsi="Times New Roman" w:cs="Times New Roman"/>
        </w:rPr>
        <w:t xml:space="preserve"> Select bond lengths of </w:t>
      </w:r>
      <w:r w:rsidR="000D50CA" w:rsidRPr="00587E69">
        <w:rPr>
          <w:rFonts w:ascii="Times New Roman" w:hAnsi="Times New Roman" w:cs="Times New Roman"/>
          <w:b/>
        </w:rPr>
        <w:t>1</w:t>
      </w:r>
      <w:r w:rsidR="000D50CA">
        <w:rPr>
          <w:rFonts w:ascii="Times New Roman" w:hAnsi="Times New Roman" w:cs="Times New Roman"/>
        </w:rPr>
        <w:t>.</w:t>
      </w:r>
    </w:p>
    <w:p w14:paraId="37CCCE6C" w14:textId="77777777" w:rsidR="000D50CA" w:rsidRDefault="000D50CA">
      <w:pPr>
        <w:rPr>
          <w:rFonts w:ascii="Times New Roman" w:hAnsi="Times New Roman" w:cs="Times New Roman"/>
        </w:rPr>
      </w:pPr>
    </w:p>
    <w:tbl>
      <w:tblPr>
        <w:tblW w:w="80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60"/>
        <w:gridCol w:w="1300"/>
        <w:gridCol w:w="1843"/>
        <w:gridCol w:w="1300"/>
      </w:tblGrid>
      <w:tr w:rsidR="0063437A" w:rsidRPr="0063437A" w14:paraId="2B3F1EDF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66309F41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Cu(1)-N(1B)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25A71D4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1.960(4)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12CDBD77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C(10)-H(10A)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9EA43FC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4826C759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2F902276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Cu(1)-C(1A)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786CD5A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1.960(4)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1980D049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C(10)-H(10B)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DC34B25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5C4A133E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12BA7362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Cu(1)-N(8)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5E9261C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1.963(4)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2C67B9CB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C(10)-H(10C)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24F6E60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72E787B7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20D11E79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Cu(1)-C(8)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18ABF7B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1.963(4)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12E09C04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C(11)-H(11A)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DCE001F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45EC1685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374E6B3F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Cu(1)-C(4)#1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6751BCA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2.089(4)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65B7EE4B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C(11)-H(11B)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C3DB240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7D1CDBDF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0D28BAEB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Cu(1)-C(3)#2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E979199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2.236(4)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47B99EAE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C(11)-H(11C)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7095C0B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55FE1740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572BFDF6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Cu(1)-Cu(3)#2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DBA9B43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2.5146(8)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0AE32B77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N(10)-C(14)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8072AB4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1.487(8)</w:t>
            </w:r>
          </w:p>
        </w:tc>
      </w:tr>
      <w:tr w:rsidR="0063437A" w:rsidRPr="0063437A" w14:paraId="1D0FFF1A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0FCEE69E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Cu(3)-N(7)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F71F240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1.987(4)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2167333B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N(10)-C(13)#8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F2517D5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1.492(5)</w:t>
            </w:r>
          </w:p>
        </w:tc>
      </w:tr>
      <w:tr w:rsidR="0063437A" w:rsidRPr="0063437A" w14:paraId="3A736447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09BA4F2E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Cu(3)-C(7)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B7C5D2B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1.987(4)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7D0F2311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N(10)-C(13)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8C14B52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1.492(5)</w:t>
            </w:r>
          </w:p>
        </w:tc>
      </w:tr>
      <w:tr w:rsidR="0063437A" w:rsidRPr="0063437A" w14:paraId="481AA9E3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77DAC950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Cu(3)-C(3)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F69F3E2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2.007(4)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3EBDD548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N(10)-C(12)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3ABFD21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1.497(7)</w:t>
            </w:r>
          </w:p>
        </w:tc>
      </w:tr>
      <w:tr w:rsidR="0063437A" w:rsidRPr="0063437A" w14:paraId="2CA6E4EE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41F44D92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Cu(3)-N(2)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450A74A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2.023(4)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352EA623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C(12)-H(12A)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9A867E7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57D3EEE4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19A95A67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Cu(3)-C(4)#3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0FDD007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2.077(4)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74224F44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C(12)-H(12B)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347E2C8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469ED159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788091AB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Cu(3)-Cu(1)#4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7613C16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2.5146(8)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684B18A4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C(12)-H(12C)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3FD4723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6D064525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55D20FAF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Cu(4)-N(5)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6B089EF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1.905(5)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6DA87C19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C(13)-H(13A)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3ADC909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5BC91838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2497856B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Cu(4)-C(5)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3E61FC7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1.905(5)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0E5E0131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C(13)-H(13B)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7607DDB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313213D0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4CB2F821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Cu(4)-N(4)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8E5F763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1.913(4)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79504BEE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C(13)-H(13C)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87DE7CB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4710BBCC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692EEDD3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Cu(4)-N(3)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8669AA2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1.923(4)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234710AB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C(14)-H(14A)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8574576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01A3C6BE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68016BBB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N(2)-C(2)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98ED0FC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1.145(6)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16F4042E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C(14)-H(14B)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A5107C4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7A9251B6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030C2704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C(2)-Cu(2B)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4417C94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1.934(15)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5F54FA9D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C(14)-H(14C)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A1F371E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144B88B6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5A55AED3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C(2)-Cu(2A)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420AA4C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2.037(6)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1431F0B1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N(11)-C(16)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AEB69ED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1.433(11)</w:t>
            </w:r>
          </w:p>
        </w:tc>
      </w:tr>
      <w:tr w:rsidR="0063437A" w:rsidRPr="0063437A" w14:paraId="514E8CFD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30C858E7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C(2)-Cu(2A)#5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10764E5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2.299(9)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63B669E6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N(11)-C(18)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8098C0C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1.451(16)</w:t>
            </w:r>
          </w:p>
        </w:tc>
      </w:tr>
      <w:tr w:rsidR="0063437A" w:rsidRPr="0063437A" w14:paraId="75D794BE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4D839D93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N(3)-C(3)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D40FE2C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1.151(6)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5163BBCB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N(11)-C(15)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A284477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1.458(12)</w:t>
            </w:r>
          </w:p>
        </w:tc>
      </w:tr>
      <w:tr w:rsidR="0063437A" w:rsidRPr="0063437A" w14:paraId="1C252A95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6A72459E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C(3)-Cu(1)#4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CE59D55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2.236(4)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4FD1A50A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N(11)-C(17)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8B53E56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1.595(17)</w:t>
            </w:r>
          </w:p>
        </w:tc>
      </w:tr>
      <w:tr w:rsidR="0063437A" w:rsidRPr="0063437A" w14:paraId="3BC5050A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58DF5897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N(4)-C(4)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B56771E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1.152(6)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0F2480B5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C(15)-H(15A)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66A6C2F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0B7A0C72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105F32CB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C(4)-Cu(3)#6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F2C4746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2.077(4)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50B724BE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C(15)-H(15B)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D095E79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59117266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643C25A3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C(4)-Cu(1)#1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27CCF34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2.089(4)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3925FACC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C(15)-H(15C)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1133629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3476724E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0D5E930B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Cu(2A)-C(6)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03BBFBA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1.981(6)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0F36F4ED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C(16)-H(16A)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A5EDDF9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57B5C1B2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3F0BE604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Cu(2A)-N(1A)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683EC76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2.005(6)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4E134FDF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C(16)-H(16B)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5EBF228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3B5850CC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72D4A958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Cu(2A)-C(2)#5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3719372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2.299(9)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17326DA2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C(16)-H(16C)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4A4A4F0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4E4A0FBF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46207222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Cu(2A)-Cu(2A)#5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5C75BE4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2.436(12)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2C1D15FE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C(17)-H(17A)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2E174C8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40CD5FEC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0A4AEC3B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N(1A)-C(1A)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7553EBD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1.161(6)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1C54D86A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C(17)-H(17B)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DFF28CE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6808F427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21E5A898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C(5)-C(5)#1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2818A1E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1.137(10)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3E9C4B88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C(17)-H(17C)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D0A87D0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043540C9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3A8B61D9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C(6)-C(6)#7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03587F8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1.180(8)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70ADE92B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C(18)-H(18A)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AD6F9AD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57433C94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0A0317D2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C(7)-C(7)#8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3B57AA1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1.167(8)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542E33D3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C(18)-H(18B)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B870E7B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48447A71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4977E6F0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C(8)-C(8)#8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7E3519E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1.151(8)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06BED85E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C(18)-H(18C)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27F49F0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25B1C204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061A1D5E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Cu(2B)-N(6)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2E54A3C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1.910(11)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215DA449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N(12)-C(21)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07438BF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1.475(9)</w:t>
            </w:r>
          </w:p>
        </w:tc>
      </w:tr>
      <w:tr w:rsidR="0063437A" w:rsidRPr="0063437A" w14:paraId="5EF64011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2F6CE9FF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lastRenderedPageBreak/>
              <w:t>Cu(2B)-C(1B)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059AD9D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1.912(13)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0B660893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N(12)-C(20)#8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463AD25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1.491(5)</w:t>
            </w:r>
          </w:p>
        </w:tc>
      </w:tr>
      <w:tr w:rsidR="0063437A" w:rsidRPr="0063437A" w14:paraId="380DAA4A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2804C2B7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Cu(2B)-Cu(2B)#5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9AEA798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3.03(8)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1C604624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N(12)-C(20)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46F9757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1.491(5)</w:t>
            </w:r>
          </w:p>
        </w:tc>
      </w:tr>
      <w:tr w:rsidR="0063437A" w:rsidRPr="0063437A" w14:paraId="29FB8E95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7F4AAFDF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C(1B)-N(1B)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F49F9CA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1.161(6)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0400BD49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N(12)-C(19)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B6A5996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1.498(9)</w:t>
            </w:r>
          </w:p>
        </w:tc>
      </w:tr>
      <w:tr w:rsidR="0063437A" w:rsidRPr="0063437A" w14:paraId="41DCD719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3299C1B9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N(5)-N(5)#1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FA996A5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1.137(10)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380519E0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C(19)-H(19A)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6BE695D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19744E83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5034AA68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N(6)-N(6)#7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F7A26D5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1.180(8)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5C30850E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C(19)-H(19B)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C6D5575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10C7DE89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1DF4A560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N(7)-N(7)#8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D7906AD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1.167(8)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3701FA88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C(19)-H(19C)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1F50B85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5E623FD8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5EB0F2DA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N(8)-N(8)#8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561812B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1.151(8)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48A51EA5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C(20)-H(20A)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195797C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65D5C512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7A382B57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N(9)-C(10)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7E3A729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1.489(8)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5390A1CA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C(20)-H(20B)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E9BB0AD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45525B59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54F636DA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N(9)-C(9)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4A337F1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1.496(8)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04A5DDDD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C(20)-H(20C)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A3D1B6F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5092D6AE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03874000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N(9)-C(11)#7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6AEEB3B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1.499(5)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2F832F38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C(21)-H(21A)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6B749B0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23001664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2C42A0B6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N(9)-C(11)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31C353F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1.499(5)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3C335E2B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C(21)-H(21B)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9B07EE0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140E586B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5567CAF3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C(9)-H(9A)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9E1B734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333E0116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C(21)-H(21C)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CBC6F7F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63437A" w:rsidRPr="0063437A" w14:paraId="1E483733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0562CF53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C(9)-H(9B)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AB85D72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4DE5C464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O(1)-H(1W)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2AC1257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0.82(2)</w:t>
            </w:r>
          </w:p>
        </w:tc>
      </w:tr>
      <w:tr w:rsidR="0063437A" w:rsidRPr="0063437A" w14:paraId="1F93F588" w14:textId="77777777" w:rsidTr="0063437A">
        <w:trPr>
          <w:trHeight w:val="320"/>
        </w:trPr>
        <w:tc>
          <w:tcPr>
            <w:tcW w:w="3560" w:type="dxa"/>
            <w:shd w:val="clear" w:color="auto" w:fill="auto"/>
            <w:noWrap/>
            <w:vAlign w:val="bottom"/>
            <w:hideMark/>
          </w:tcPr>
          <w:p w14:paraId="537A5DB8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C(9)-H(9C)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86A438C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  <w:tc>
          <w:tcPr>
            <w:tcW w:w="1843" w:type="dxa"/>
            <w:shd w:val="clear" w:color="auto" w:fill="auto"/>
            <w:noWrap/>
            <w:vAlign w:val="bottom"/>
            <w:hideMark/>
          </w:tcPr>
          <w:p w14:paraId="3FAE1452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O(1)-H(2W)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44E6C0D" w14:textId="77777777" w:rsidR="0063437A" w:rsidRPr="0063437A" w:rsidRDefault="0063437A" w:rsidP="0063437A">
            <w:pPr>
              <w:rPr>
                <w:rFonts w:ascii="Times" w:eastAsia="Times New Roman" w:hAnsi="Times" w:cs="Times New Roman"/>
                <w:color w:val="000000"/>
              </w:rPr>
            </w:pPr>
            <w:r w:rsidRPr="0063437A">
              <w:rPr>
                <w:rFonts w:ascii="Times" w:eastAsia="Times New Roman" w:hAnsi="Times" w:cs="Times New Roman"/>
                <w:color w:val="000000"/>
              </w:rPr>
              <w:t>0.82(2)</w:t>
            </w:r>
          </w:p>
        </w:tc>
      </w:tr>
    </w:tbl>
    <w:p w14:paraId="56BD720B" w14:textId="77777777" w:rsidR="00F87F6D" w:rsidRDefault="00F87F6D" w:rsidP="009F5CAC">
      <w:pPr>
        <w:outlineLvl w:val="0"/>
        <w:rPr>
          <w:rFonts w:ascii="Times New Roman" w:hAnsi="Times New Roman" w:cs="Times New Roman"/>
          <w:b/>
        </w:rPr>
      </w:pPr>
    </w:p>
    <w:p w14:paraId="3CCCFD9E" w14:textId="77777777" w:rsidR="00F87F6D" w:rsidRDefault="00F87F6D" w:rsidP="009F5CAC">
      <w:pPr>
        <w:outlineLvl w:val="0"/>
        <w:rPr>
          <w:rFonts w:ascii="Times New Roman" w:hAnsi="Times New Roman" w:cs="Times New Roman"/>
          <w:b/>
        </w:rPr>
      </w:pPr>
    </w:p>
    <w:p w14:paraId="38A25708" w14:textId="77777777" w:rsidR="00F87F6D" w:rsidRDefault="00F87F6D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br w:type="page"/>
      </w:r>
    </w:p>
    <w:p w14:paraId="05DCE98A" w14:textId="3EC1002C" w:rsidR="00DC09FA" w:rsidRDefault="00614ED5" w:rsidP="009F5CAC">
      <w:pPr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lastRenderedPageBreak/>
        <w:t>Table S</w:t>
      </w:r>
      <w:r w:rsidR="00DC09FA" w:rsidRPr="00587E69">
        <w:rPr>
          <w:rFonts w:ascii="Times New Roman" w:hAnsi="Times New Roman" w:cs="Times New Roman"/>
          <w:b/>
        </w:rPr>
        <w:t>2</w:t>
      </w:r>
      <w:r w:rsidR="00DC09FA">
        <w:rPr>
          <w:rFonts w:ascii="Times New Roman" w:hAnsi="Times New Roman" w:cs="Times New Roman"/>
        </w:rPr>
        <w:t xml:space="preserve">. </w:t>
      </w:r>
      <w:r w:rsidR="00587E69">
        <w:rPr>
          <w:rFonts w:ascii="Times New Roman" w:hAnsi="Times New Roman" w:cs="Times New Roman"/>
        </w:rPr>
        <w:t>Selected</w:t>
      </w:r>
      <w:r w:rsidR="00DC09FA">
        <w:rPr>
          <w:rFonts w:ascii="Times New Roman" w:hAnsi="Times New Roman" w:cs="Times New Roman"/>
        </w:rPr>
        <w:t xml:space="preserve"> bond angles of </w:t>
      </w:r>
      <w:r w:rsidR="00DC09FA" w:rsidRPr="00587E69">
        <w:rPr>
          <w:rFonts w:ascii="Times New Roman" w:hAnsi="Times New Roman" w:cs="Times New Roman"/>
          <w:b/>
        </w:rPr>
        <w:t>1</w:t>
      </w:r>
      <w:r w:rsidR="00DC09FA">
        <w:rPr>
          <w:rFonts w:ascii="Times New Roman" w:hAnsi="Times New Roman" w:cs="Times New Roman"/>
        </w:rPr>
        <w:t xml:space="preserve">. </w:t>
      </w:r>
    </w:p>
    <w:p w14:paraId="0C56B48E" w14:textId="77777777" w:rsidR="00DC09FA" w:rsidRDefault="00DC09FA">
      <w:pPr>
        <w:rPr>
          <w:rFonts w:ascii="Times New Roman" w:hAnsi="Times New Roman" w:cs="Times New Roman"/>
        </w:rPr>
      </w:pPr>
    </w:p>
    <w:tbl>
      <w:tblPr>
        <w:tblW w:w="812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36"/>
        <w:gridCol w:w="1300"/>
        <w:gridCol w:w="2589"/>
        <w:gridCol w:w="1300"/>
      </w:tblGrid>
      <w:tr w:rsidR="00DC09FA" w:rsidRPr="00DC09FA" w14:paraId="3DB18687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36CB1DB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N(1B)-Cu(1)-N(8)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93FFE0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114.59(15)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17001DE5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N(9)-C(10)-H(10B)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A87902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084F6A6A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5E82AD9A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C(1A)-Cu(1)-C(8)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64ACE8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114.59(15)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0EE0F16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H(10A)-C(10)-H(10B)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698A06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0B0CD604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69B21EC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N(1B)-Cu(1)-C(4)#1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154847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111.26(16)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526A11C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N(9)-C(10)-H(10C)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A3915F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684759FC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067B01CB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C(1A)-Cu(1)-C(4)#1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8006DE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111.26(16)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03856116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H(10A)-C(10)-H(10C)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EEA298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78B048A0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1453F8C2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N(8)-Cu(1)-C(4)#1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47AE6A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113.11(15)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29EF1C5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H(10B)-C(10)-H(10C)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51DF0EB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13F82C04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1DDF197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C(8)-Cu(1)-C(4)#1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2E19187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113.11(15)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7298959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N(9)-C(11)-H(11A)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2AFF93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0682E04D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32BD4D0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N(1B)-Cu(1)-C(3)#2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341BD06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111.54(16)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2BFD45BB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N(9)-C(11)-H(11B)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E68D367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5ECB2F08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65E3A13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C(1A)-Cu(1)-C(3)#2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8ABCFFB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111.54(16)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2256C1B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H(11A)-C(11)-H(11B)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551D0FB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107E44F9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33D83DDE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N(8)-Cu(1)-C(3)#2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9CA401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103.14(16)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2F08C4E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N(9)-C(11)-H(11C)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E7603D7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5ABC2B6C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5728AD4B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C(8)-Cu(1)-C(3)#2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E8CEFDC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103.14(16)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0FDAAE0E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H(11A)-C(11)-H(11C)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3540E7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061621C4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7FDAA48C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C(4)#1-Cu(1)-C(3)#2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1E798A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102.21(16)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2CD81A02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H(11B)-C(11)-H(11C)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96A825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7A18ECAD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1A1A027E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N(1B)-Cu(1)-Cu(3)#2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2DE6EA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124.97(11)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5A4785BC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C(14)-N(10)-C(13)#8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4E2566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109.7(3)</w:t>
            </w:r>
          </w:p>
        </w:tc>
      </w:tr>
      <w:tr w:rsidR="00DC09FA" w:rsidRPr="00DC09FA" w14:paraId="6A65C952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293CAB7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C(1A)-Cu(1)-Cu(3)#2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78A2555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124.97(11)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29C6FD7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C(14)-N(10)-C(13)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1F6213C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109.7(3)</w:t>
            </w:r>
          </w:p>
        </w:tc>
      </w:tr>
      <w:tr w:rsidR="00DC09FA" w:rsidRPr="00DC09FA" w14:paraId="5B420D08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5DE9366A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N(8)-Cu(1)-Cu(3)#2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6D9625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119.91(11)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6C9F6C2A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C(13)#8-N(10)-C(13)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B05740E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109.3(5)</w:t>
            </w:r>
          </w:p>
        </w:tc>
      </w:tr>
      <w:tr w:rsidR="00DC09FA" w:rsidRPr="00DC09FA" w14:paraId="4FBCBAC4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0FFAE4D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C(8)-Cu(1)-Cu(3)#2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729EC6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119.91(11)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0E5E7B7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C(14)-N(10)-C(12)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9B3547A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110.2(5)</w:t>
            </w:r>
          </w:p>
        </w:tc>
      </w:tr>
      <w:tr w:rsidR="00DC09FA" w:rsidRPr="00DC09FA" w14:paraId="57C2A41A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1655C10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C(4)#1-Cu(1)-Cu(3)#2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2DA07FF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52.66(11)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3171AA2A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C(13)#8-N(10)-C(12)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099CFB7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108.9(3)</w:t>
            </w:r>
          </w:p>
        </w:tc>
      </w:tr>
      <w:tr w:rsidR="00DC09FA" w:rsidRPr="00DC09FA" w14:paraId="3E93683C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611E66C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C(3)#2-Cu(1)-Cu(3)#2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659479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49.56(11)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0A1B61C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C(13)-N(10)-C(12)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78258BE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108.9(3)</w:t>
            </w:r>
          </w:p>
        </w:tc>
      </w:tr>
      <w:tr w:rsidR="00DC09FA" w:rsidRPr="00DC09FA" w14:paraId="527F02ED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38129F4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N(7)-Cu(3)-C(3)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D74A28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110.75(16)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3E8C2967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N(10)-C(12)-H(12A)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21D20C6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4BF510E3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6DA0245F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C(7)-Cu(3)-C(3)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3A04E6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110.75(16)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27EC322A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N(10)-C(12)-H(12B)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B4D34F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6F5CDB85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1395C0AA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N(7)-Cu(3)-N(2)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30CF852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105.75(15)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539F555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H(12A)-C(12)-H(12B)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29954F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7E5D41BF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585E771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C(7)-Cu(3)-N(2)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B0AF43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105.75(15)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2E46989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N(10)-C(12)-H(12C)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5580FA6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24121BBC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5AB0328C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C(3)-Cu(3)-N(2)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4900FEF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113.45(17)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15C00CF5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H(12A)-C(12)-H(12C)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3BDD146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18327080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65BEC2B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N(7)-Cu(3)-C(4)#3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240513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106.79(16)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5877FB4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H(12B)-C(12)-H(12C)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DEEAB6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0363C8D2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6212AF6C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C(7)-Cu(3)-C(4)#3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1E0A2AC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106.79(16)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21CD4B32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N(10)-C(13)-H(13A)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BCA852C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62292EDC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261BDFFB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C(3)-Cu(3)-C(4)#3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66C62CC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111.07(17)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5716F1F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N(10)-C(13)-H(13B)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64C8F7B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34D04CDF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60F78B35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N(2)-Cu(3)-C(4)#3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3A44F9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108.69(15)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218D22F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H(13A)-C(13)-H(13B)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E82A3B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03B724C3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3621DE3B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N(7)-Cu(3)-Cu(1)#4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C574165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123.84(11)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4A748FD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N(10)-C(13)-H(13C)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4BFF8C2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29FB9A7C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240A111A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C(7)-Cu(3)-Cu(1)#4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13ED82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123.84(11)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52F640FB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H(13A)-C(13)-H(13C)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C27B29A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60BE7EB8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3462470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C(3)-Cu(3)-Cu(1)#4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94C02C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57.98(13)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341281D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H(13B)-C(13)-H(13C)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50B621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3778DB80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0710307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N(2)-Cu(3)-Cu(1)#4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31EF92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129.85(10)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2648228F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N(10)-C(14)-H(14A)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8628AF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332205DD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32898DD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C(4)#3-Cu(3)-Cu(1)#4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212A6B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53.09(11)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0092131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N(10)-C(14)-H(14B)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EF25E8B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20DD009B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3B47CEF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N(5)-Cu(4)-N(4)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CDBD835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120.58(18)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29025A7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H(14A)-C(14)-H(14B)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A55990A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48EED675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596D0A55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C(5)-Cu(4)-N(4)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732386B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120.58(18)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6CAB3D0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N(10)-C(14)-H(14C)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05145C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74A282C9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0DA6275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N(5)-Cu(4)-N(3)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A3F040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119.12(18)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1E8948F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H(14A)-C(14)-H(14C)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3C12B3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091010FD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19805B9F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C(5)-Cu(4)-N(3)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C47AD5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119.12(18)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14D0CC0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H(14B)-C(14)-H(14C)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92EF23F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51F6B2D4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486872EE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N(4)-Cu(4)-N(3)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A0DF71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120.28(15)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34CC228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C(16)-N(11)-C(18)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654E58B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114.8(10)</w:t>
            </w:r>
          </w:p>
        </w:tc>
      </w:tr>
      <w:tr w:rsidR="00DC09FA" w:rsidRPr="00DC09FA" w14:paraId="3240885E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003744B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C(2)-N(2)-Cu(3)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354B257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174.4(3)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434AAFD7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C(16)-N(11)-C(15)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348931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122.3(6)</w:t>
            </w:r>
          </w:p>
        </w:tc>
      </w:tr>
      <w:tr w:rsidR="00DC09FA" w:rsidRPr="00DC09FA" w14:paraId="1CEC09E8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70BC46E7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lastRenderedPageBreak/>
              <w:t>N(2)-C(2)-Cu(2B)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1F8F41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141.9(15)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46B81C9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C(18)-N(11)-C(15)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02DED0F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106.3(10)</w:t>
            </w:r>
          </w:p>
        </w:tc>
      </w:tr>
      <w:tr w:rsidR="00DC09FA" w:rsidRPr="00DC09FA" w14:paraId="21F1FCF1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2644B84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N(2)-C(2)-Cu(2A)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55DB7E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153.2(5)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676529C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C(16)-N(11)-C(17)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EFFAF3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105.5(9)</w:t>
            </w:r>
          </w:p>
        </w:tc>
      </w:tr>
      <w:tr w:rsidR="00DC09FA" w:rsidRPr="00DC09FA" w14:paraId="2613C2E1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5B817E3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N(2)-C(2)-Cu(2A)#5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1D40DE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138.7(4)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0F26FFF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C(18)-N(11)-C(17)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6354E8F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106.5(12)</w:t>
            </w:r>
          </w:p>
        </w:tc>
      </w:tr>
      <w:tr w:rsidR="00DC09FA" w:rsidRPr="00DC09FA" w14:paraId="0C6CBFB4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5F28000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Cu(2A)-C(2)-Cu(2A)#5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C96525B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68.1(3)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4DE234EA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C(15)-N(11)-C(17)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A14D64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99.3(9)</w:t>
            </w:r>
          </w:p>
        </w:tc>
      </w:tr>
      <w:tr w:rsidR="00DC09FA" w:rsidRPr="00DC09FA" w14:paraId="024FB21A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43031D8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C(3)-N(3)-Cu(4)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98FB1C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171.4(4)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48A43047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N(11)-C(15)-H(15A)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DDCFFD7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77C73F08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46703E8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N(3)-C(3)-Cu(3)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B1A910A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158.9(4)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253B03A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N(11)-C(15)-H(15B)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406E68B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1E8C01A9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31C9FC42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N(3)-C(3)-Cu(1)#4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CDF4E9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128.2(4)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0DD7A05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H(15A)-C(15)-H(15B)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42E47FA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792FCFB4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7C2880F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Cu(3)-C(3)-Cu(1)#4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8E78182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72.46(14)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246017B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N(11)-C(15)-H(15C)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579B56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1139C2F2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3A40368F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C(4)-N(4)-Cu(4)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C79E3B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177.7(4)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7B20CBAC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H(15A)-C(15)-H(15C)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432858A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465442EC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6FF88026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N(4)-C(4)-Cu(3)#6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B592186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148.0(3)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1567E4EE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H(15B)-C(15)-H(15C)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DC62A5E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6F411928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29982B5B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N(4)-C(4)-Cu(1)#1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DC410CF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137.7(3)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75C5AB5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N(11)-C(16)-H(16A)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B4C0AA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0D91C8E7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2F6EFCBB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Cu(3)#6-C(4)-Cu(1)#1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FE26CAC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74.25(14)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3C6FDB0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N(11)-C(16)-H(16B)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A335006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4C906185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2CD50DC7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C(6)-Cu(2A)-N(1A)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47E463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111.0(3)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7B57706F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H(16A)-C(16)-H(16B)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48139B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5FD0544D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59FA1A0F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C(6)-Cu(2A)-C(2)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AC69D1E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110.1(3)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608688C6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N(11)-C(16)-H(16C)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439FDF5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238671D9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563F05EF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N(1A)-Cu(2A)-C(2)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AD3743F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110.4(3)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2D1F673C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H(16A)-C(16)-H(16C)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8C8342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03D68666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77CA60F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C(6)-Cu(2A)-C(2)#5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9F669A7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104.6(3)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6D3FECA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H(16B)-C(16)-H(16C)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865C8D6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5D5C0269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57EEA39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N(1A)-Cu(2A)-C(2)#5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905A11A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108.6(3)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680261D2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N(11)-C(17)-H(17A)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E6FAD66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4DE9F0D0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2DD5669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C(2)-Cu(2A)-C(2)#5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ECE612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111.9(3)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7E7250B6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N(11)-C(17)-H(17B)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28F48D6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44E54B7A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22C848D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C(6)-Cu(2A)-Cu(2A)#5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89E179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121.7(3)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63FC1FB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H(17A)-C(17)-H(17B)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A59DFA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4B21A30F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2B8D6A4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N(1A)-Cu(2A)-Cu(2A)#5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B33E3C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126.4(4)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40B691BA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N(11)-C(17)-H(17C)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7016237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222E5000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6479507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C(2)-Cu(2A)-Cu(2A)#5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D0FB84C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61.1(2)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7F1E0CC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H(17A)-C(17)-H(17C)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EDC3D7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42389793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65BFE71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C(2)#5-Cu(2A)-Cu(2A)#5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E10539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50.9(3)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236293BB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H(17B)-C(17)-H(17C)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7CA2D4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6D639D37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101BA98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C(1A)-N(1A)-Cu(2A)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042C88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172.1(4)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6D13B6E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N(11)-C(18)-H(18A)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85C061F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29578651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21932B8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N(1A)-C(1A)-Cu(1)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5F9F79E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174.1(3)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019D41DE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N(11)-C(18)-H(18B)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8F4907B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68EBA1DE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1DC8A94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C(5)#1-C(5)-Cu(4)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612F4CE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179.2(7)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1046432A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H(18A)-C(18)-H(18B)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28B6697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1FA0E1BB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32ADBAF5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C(6)#7-C(6)-Cu(2A)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DEA25C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175.12(18)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2AB7A51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N(11)-C(18)-H(18C)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245823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65393A38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7A00786E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C(7)#8-C(7)-Cu(3)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F190852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177.58(11)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7E61356F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H(18A)-C(18)-H(18C)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24BE912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2A439623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5F7B58B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C(8)#8-C(8)-Cu(1)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A079E0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172.67(11)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31455C5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H(18B)-C(18)-H(18C)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CF33BA2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775CDBB6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7DE37FD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N(6)-Cu(2B)-C(1B)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BAC9E72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118.5(7)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48474392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C(21)-N(12)-C(20)#8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0F80ECE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110.7(4)</w:t>
            </w:r>
          </w:p>
        </w:tc>
      </w:tr>
      <w:tr w:rsidR="00DC09FA" w:rsidRPr="00DC09FA" w14:paraId="2C12F875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4065BE1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N(6)-Cu(2B)-C(2)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A3A64A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117.9(7)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4D333A05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C(21)-N(12)-C(20)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145C13C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110.7(4)</w:t>
            </w:r>
          </w:p>
        </w:tc>
      </w:tr>
      <w:tr w:rsidR="00DC09FA" w:rsidRPr="00DC09FA" w14:paraId="2CB97849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6ED27C4A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C(1B)-Cu(2B)-C(2)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BF7104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119.4(10)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7038551F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C(20)#8-N(12)-C(20)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C268497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110.4(5)</w:t>
            </w:r>
          </w:p>
        </w:tc>
      </w:tr>
      <w:tr w:rsidR="00DC09FA" w:rsidRPr="00DC09FA" w14:paraId="146F9BD2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624863C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N(6)-Cu(2B)-Cu(2B)#5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E28D2A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110.2(18)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4F258F0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C(21)-N(12)-C(19)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EECFB3F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108.7(5)</w:t>
            </w:r>
          </w:p>
        </w:tc>
      </w:tr>
      <w:tr w:rsidR="00DC09FA" w:rsidRPr="00DC09FA" w14:paraId="5762D75E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18B98B8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C(1B)-Cu(2B)-Cu(2B)#5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12B65E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115.1(16)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18F14C47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C(20)#8-N(12)-C(19)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C07EED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108.1(3)</w:t>
            </w:r>
          </w:p>
        </w:tc>
      </w:tr>
      <w:tr w:rsidR="00DC09FA" w:rsidRPr="00DC09FA" w14:paraId="45F6481D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05ED179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C(2)-Cu(2B)-Cu(2B)#5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3AE47DA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61.5(5)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00077427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C(20)-N(12)-C(19)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8FFBCAF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108.1(4)</w:t>
            </w:r>
          </w:p>
        </w:tc>
      </w:tr>
      <w:tr w:rsidR="00DC09FA" w:rsidRPr="00DC09FA" w14:paraId="16B0D744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14394D0A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N(1B)-C(1B)-Cu(2B)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54D3D9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173.2(11)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2F3FC1B6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N(12)-C(19)-H(19A)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BF73B75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32290915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193F046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C(1B)-N(1B)-Cu(1)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1999055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174.1(3)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1B42D257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N(12)-C(19)-H(19B)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D8C15B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5598FEC9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6B4E461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N(5)#1-N(5)-Cu(4)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4E4BE6C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179.2(7)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466A00B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H(19A)-C(19)-H(19B)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BA93667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2AA96D19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6973381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N(6)#7-N(6)-Cu(2B)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43C9B3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165.6(14)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241C197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N(12)-C(19)-H(19C)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50923A5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51E4C34F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40CB311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N(7)#8-N(7)-Cu(3)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E275DD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177.58(11)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57476E5F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H(19A)-C(19)-H(19C)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A6222FA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0EAC0BAF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50259C8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lastRenderedPageBreak/>
              <w:t>N(8)#8-N(8)-Cu(1)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DF2669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172.67(11)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6756AB9C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H(19B)-C(19)-H(19C)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3026A1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7A48265D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7948F59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C(10)-N(9)-C(9)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F01A6F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109.9(5)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7D6F7C7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N(12)-C(20)-H(20A)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907C61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11B5F6CE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3CF4CA3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C(10)-N(9)-C(11)#7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5FDEFA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109.7(3)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49DFAD7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N(12)-C(20)-H(20B)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50D7E6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44B94E4C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0CC9ECB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C(9)-N(9)-C(11)#7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98B04F1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109.2(3)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254970F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H(20A)-C(20)-H(20B)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D7E636F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79A1D4EA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13FDA39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C(10)-N(9)-C(11)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47878A6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109.7(3)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1CB927A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N(12)-C(20)-H(20C)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6335072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2891A652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50721B5B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C(9)-N(9)-C(11)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4903FC2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109.2(3)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6CEADD2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H(20A)-C(20)-H(20C)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933F02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55ADD19F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76A6659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C(11)#7-N(9)-C(11)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89333FB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109.2(4)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723E08F6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H(20B)-C(20)-H(20C)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0EAAAF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225A7CAC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084F9F5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N(9)-C(9)-H(9A)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19FEF7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1FB2B0E7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N(12)-C(21)-H(21A)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5394D62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360073B2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046DA4AF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N(9)-C(9)-H(9B)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D538B0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0908F033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N(12)-C(21)-H(21B)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6F37C9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484F08DE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4A633347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H(9A)-C(9)-H(9B)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AB30CCC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21FEDE6E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H(21A)-C(21)-H(21B)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9A7E027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1E693646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1B13F82E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N(9)-C(9)-H(9C)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824B3C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6311ECE6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N(12)-C(21)-H(21C)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1BA2D5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03E128E9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4553D79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H(9A)-C(9)-H(9C)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C82DCF4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0363445A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H(21A)-C(21)-H(21C)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241DDA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32BB2CFF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6FEB32EE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H(9B)-C(9)-H(9C)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D0DCED2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05C41999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H(21B)-C(21)-H(21C)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F16A4C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DC09FA" w:rsidRPr="00DC09FA" w14:paraId="53089C08" w14:textId="77777777" w:rsidTr="00587E69">
        <w:trPr>
          <w:trHeight w:val="320"/>
        </w:trPr>
        <w:tc>
          <w:tcPr>
            <w:tcW w:w="2936" w:type="dxa"/>
            <w:shd w:val="clear" w:color="auto" w:fill="auto"/>
            <w:noWrap/>
            <w:vAlign w:val="bottom"/>
            <w:hideMark/>
          </w:tcPr>
          <w:p w14:paraId="51BA04E8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N(9)-C(10)-H(10A)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85B230D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  <w:tc>
          <w:tcPr>
            <w:tcW w:w="2589" w:type="dxa"/>
            <w:shd w:val="clear" w:color="auto" w:fill="auto"/>
            <w:noWrap/>
            <w:vAlign w:val="bottom"/>
            <w:hideMark/>
          </w:tcPr>
          <w:p w14:paraId="0B5CA3B6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H(1W)-O(1)-H(2W)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C012580" w14:textId="77777777" w:rsidR="00DC09FA" w:rsidRPr="00DC09FA" w:rsidRDefault="00DC09FA" w:rsidP="00DC09FA">
            <w:pPr>
              <w:rPr>
                <w:rFonts w:ascii="Times" w:eastAsia="Times New Roman" w:hAnsi="Times" w:cs="Times New Roman"/>
                <w:color w:val="000000"/>
              </w:rPr>
            </w:pPr>
            <w:r w:rsidRPr="00DC09FA">
              <w:rPr>
                <w:rFonts w:ascii="Times" w:eastAsia="Times New Roman" w:hAnsi="Times" w:cs="Times New Roman"/>
                <w:color w:val="000000"/>
              </w:rPr>
              <w:t>104(3)</w:t>
            </w:r>
          </w:p>
        </w:tc>
      </w:tr>
    </w:tbl>
    <w:p w14:paraId="54EF840D" w14:textId="77777777" w:rsidR="00587E69" w:rsidRDefault="00587E69">
      <w:pPr>
        <w:rPr>
          <w:rFonts w:ascii="Times New Roman" w:hAnsi="Times New Roman" w:cs="Times New Roman"/>
        </w:rPr>
      </w:pPr>
    </w:p>
    <w:p w14:paraId="2F4F57EE" w14:textId="77777777" w:rsidR="00587E69" w:rsidRDefault="00587E69">
      <w:pPr>
        <w:rPr>
          <w:rFonts w:ascii="Times New Roman" w:hAnsi="Times New Roman" w:cs="Times New Roman"/>
        </w:rPr>
      </w:pPr>
    </w:p>
    <w:p w14:paraId="1871EBBE" w14:textId="77777777" w:rsidR="00F87F6D" w:rsidRDefault="00F87F6D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br w:type="page"/>
      </w:r>
    </w:p>
    <w:p w14:paraId="3291F225" w14:textId="239A00CC" w:rsidR="00587E69" w:rsidRDefault="00614ED5" w:rsidP="009F5CAC">
      <w:pPr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lastRenderedPageBreak/>
        <w:t>Table S</w:t>
      </w:r>
      <w:r w:rsidR="00587E69" w:rsidRPr="00587E69">
        <w:rPr>
          <w:rFonts w:ascii="Times New Roman" w:hAnsi="Times New Roman" w:cs="Times New Roman"/>
          <w:b/>
        </w:rPr>
        <w:t>3.</w:t>
      </w:r>
      <w:r w:rsidR="00587E69">
        <w:rPr>
          <w:rFonts w:ascii="Times New Roman" w:hAnsi="Times New Roman" w:cs="Times New Roman"/>
        </w:rPr>
        <w:t xml:space="preserve"> Select bond length of </w:t>
      </w:r>
      <w:r w:rsidR="00587E69" w:rsidRPr="00587E69">
        <w:rPr>
          <w:rFonts w:ascii="Times New Roman" w:hAnsi="Times New Roman" w:cs="Times New Roman"/>
          <w:b/>
        </w:rPr>
        <w:t>2</w:t>
      </w:r>
      <w:r w:rsidR="00587E69">
        <w:rPr>
          <w:rFonts w:ascii="Times New Roman" w:hAnsi="Times New Roman" w:cs="Times New Roman"/>
        </w:rPr>
        <w:t xml:space="preserve"> at 29</w:t>
      </w:r>
      <w:r w:rsidR="00515C13">
        <w:rPr>
          <w:rFonts w:ascii="Times New Roman" w:hAnsi="Times New Roman" w:cs="Times New Roman"/>
        </w:rPr>
        <w:t>6</w:t>
      </w:r>
      <w:r w:rsidR="00587E69">
        <w:rPr>
          <w:rFonts w:ascii="Times New Roman" w:hAnsi="Times New Roman" w:cs="Times New Roman"/>
        </w:rPr>
        <w:t xml:space="preserve"> K.</w:t>
      </w:r>
    </w:p>
    <w:p w14:paraId="2AE352E9" w14:textId="77777777" w:rsidR="00587E69" w:rsidRDefault="00587E69">
      <w:pPr>
        <w:rPr>
          <w:rFonts w:ascii="Times New Roman" w:hAnsi="Times New Roman" w:cs="Times New Roman"/>
        </w:rPr>
      </w:pPr>
    </w:p>
    <w:tbl>
      <w:tblPr>
        <w:tblW w:w="64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949"/>
        <w:gridCol w:w="1300"/>
        <w:gridCol w:w="1949"/>
        <w:gridCol w:w="1300"/>
      </w:tblGrid>
      <w:tr w:rsidR="00587E69" w:rsidRPr="00587E69" w14:paraId="3E62B901" w14:textId="77777777" w:rsidTr="00587E69">
        <w:trPr>
          <w:trHeight w:val="320"/>
        </w:trPr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10EEEF6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Cu(1)-N(1B)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963C1D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1.917(2)</w:t>
            </w:r>
          </w:p>
        </w:tc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431083D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N(3A)-C(4A)#4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B9E990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1.522(6)</w:t>
            </w:r>
          </w:p>
        </w:tc>
      </w:tr>
      <w:tr w:rsidR="00587E69" w:rsidRPr="00587E69" w14:paraId="31EF89CE" w14:textId="77777777" w:rsidTr="00587E69">
        <w:trPr>
          <w:trHeight w:val="320"/>
        </w:trPr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6C602C3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Cu(1)-C(1A)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08CED1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1.917(2)</w:t>
            </w:r>
          </w:p>
        </w:tc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797013F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N(3A)-C(4A)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BBB0D0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1.522(6)</w:t>
            </w:r>
          </w:p>
        </w:tc>
      </w:tr>
      <w:tr w:rsidR="00587E69" w:rsidRPr="00587E69" w14:paraId="54CF35AD" w14:textId="77777777" w:rsidTr="00587E69">
        <w:trPr>
          <w:trHeight w:val="320"/>
        </w:trPr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4D86698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Cu(1)-C(2B)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88AEA4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1.934(3)</w:t>
            </w:r>
          </w:p>
        </w:tc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444BAE1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C(3A)-H(3AA)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663917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0.9600</w:t>
            </w:r>
          </w:p>
        </w:tc>
      </w:tr>
      <w:tr w:rsidR="00587E69" w:rsidRPr="00587E69" w14:paraId="62A18E43" w14:textId="77777777" w:rsidTr="00587E69">
        <w:trPr>
          <w:trHeight w:val="320"/>
        </w:trPr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2C4B0C5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Cu(1)-N(2A)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624F49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1.934(3)</w:t>
            </w:r>
          </w:p>
        </w:tc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62C82B4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C(3A)-H(3AB)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4314E9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0.9600</w:t>
            </w:r>
          </w:p>
        </w:tc>
      </w:tr>
      <w:tr w:rsidR="00587E69" w:rsidRPr="00587E69" w14:paraId="41639BFC" w14:textId="77777777" w:rsidTr="00587E69">
        <w:trPr>
          <w:trHeight w:val="320"/>
        </w:trPr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6ADB872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Cu(1)-C(1B)#1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2DC520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1.939(2)</w:t>
            </w:r>
          </w:p>
        </w:tc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5943002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C(3A)-H(3AC)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A69A17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0.9600</w:t>
            </w:r>
          </w:p>
        </w:tc>
      </w:tr>
      <w:tr w:rsidR="00587E69" w:rsidRPr="00587E69" w14:paraId="25897B97" w14:textId="77777777" w:rsidTr="00587E69">
        <w:trPr>
          <w:trHeight w:val="320"/>
        </w:trPr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2563D8E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Cu(1)-N(1A)#1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285054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1.939(2)</w:t>
            </w:r>
          </w:p>
        </w:tc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4427B20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C(4A)-C(4A)#4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1E5BCD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1.957(16)</w:t>
            </w:r>
          </w:p>
        </w:tc>
      </w:tr>
      <w:tr w:rsidR="00587E69" w:rsidRPr="00587E69" w14:paraId="292DF98F" w14:textId="77777777" w:rsidTr="00587E69">
        <w:trPr>
          <w:trHeight w:val="320"/>
        </w:trPr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2657054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Cu(2)-N(2B)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372622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1.850(3)</w:t>
            </w:r>
          </w:p>
        </w:tc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062DACC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C(4A)-H(4AA)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149D99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0.9600</w:t>
            </w:r>
          </w:p>
        </w:tc>
      </w:tr>
      <w:tr w:rsidR="00587E69" w:rsidRPr="00587E69" w14:paraId="4163F1B2" w14:textId="77777777" w:rsidTr="00587E69">
        <w:trPr>
          <w:trHeight w:val="320"/>
        </w:trPr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63CBAC2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Cu(2)-C(2A)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7983FC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1.850(3)</w:t>
            </w:r>
          </w:p>
        </w:tc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46D315C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C(4A)-H(4AB)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AF62E8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0.9600</w:t>
            </w:r>
          </w:p>
        </w:tc>
      </w:tr>
      <w:tr w:rsidR="00587E69" w:rsidRPr="00587E69" w14:paraId="764421C4" w14:textId="77777777" w:rsidTr="00587E69">
        <w:trPr>
          <w:trHeight w:val="320"/>
        </w:trPr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323C0EC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Cu(2)-N(2B)#2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50FF5A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1.850(3)</w:t>
            </w:r>
          </w:p>
        </w:tc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10510B0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C(4A)-H(4AC)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021A85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0.9600</w:t>
            </w:r>
          </w:p>
        </w:tc>
      </w:tr>
      <w:tr w:rsidR="00587E69" w:rsidRPr="00587E69" w14:paraId="418870FE" w14:textId="77777777" w:rsidTr="00587E69">
        <w:trPr>
          <w:trHeight w:val="320"/>
        </w:trPr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2ED0485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Cu(2)-C(2A)#2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773763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1.850(3)</w:t>
            </w:r>
          </w:p>
        </w:tc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7389E7B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N(3B)-C(4B)#4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C8ABD2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1.384(10)</w:t>
            </w:r>
          </w:p>
        </w:tc>
      </w:tr>
      <w:tr w:rsidR="00587E69" w:rsidRPr="00587E69" w14:paraId="05DA4CC1" w14:textId="77777777" w:rsidTr="00587E69">
        <w:trPr>
          <w:trHeight w:val="320"/>
        </w:trPr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2A638D9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N(1A)-C(1A)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83C11C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1.150(3)</w:t>
            </w:r>
          </w:p>
        </w:tc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4383E2E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N(3B)-C(4B)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5A4944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1.384(11)</w:t>
            </w:r>
          </w:p>
        </w:tc>
      </w:tr>
      <w:tr w:rsidR="00587E69" w:rsidRPr="00587E69" w14:paraId="49DE6971" w14:textId="77777777" w:rsidTr="00587E69">
        <w:trPr>
          <w:trHeight w:val="320"/>
        </w:trPr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22BF487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N(1A)-Cu(1)#3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F4C4B4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1.939(2)</w:t>
            </w:r>
          </w:p>
        </w:tc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4CF0F6A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N(3B)-C(3B)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332406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1.793(12)</w:t>
            </w:r>
          </w:p>
        </w:tc>
      </w:tr>
      <w:tr w:rsidR="00587E69" w:rsidRPr="00587E69" w14:paraId="1693C0F1" w14:textId="77777777" w:rsidTr="00587E69">
        <w:trPr>
          <w:trHeight w:val="320"/>
        </w:trPr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747FF7B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C(2A)-N(2A)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C4EA48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1.144(5)</w:t>
            </w:r>
          </w:p>
        </w:tc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200BD8A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N(3B)-C(3B)#4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182EB9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1.793(12)</w:t>
            </w:r>
          </w:p>
        </w:tc>
      </w:tr>
      <w:tr w:rsidR="00587E69" w:rsidRPr="00587E69" w14:paraId="105DCE8B" w14:textId="77777777" w:rsidTr="00587E69">
        <w:trPr>
          <w:trHeight w:val="320"/>
        </w:trPr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3D5D97E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C(1B)-N(1B)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A9A0AD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1.150(3)</w:t>
            </w:r>
          </w:p>
        </w:tc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129DE06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C(3B)-H(3BA)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DB769A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0.9600</w:t>
            </w:r>
          </w:p>
        </w:tc>
      </w:tr>
      <w:tr w:rsidR="00587E69" w:rsidRPr="00587E69" w14:paraId="5BA0BC56" w14:textId="77777777" w:rsidTr="00587E69">
        <w:trPr>
          <w:trHeight w:val="320"/>
        </w:trPr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79C962E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C(1B)-Cu(1)#3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DE4A29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1.939(2)</w:t>
            </w:r>
          </w:p>
        </w:tc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073E772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C(3B)-H(3BB)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026E46D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0.9600</w:t>
            </w:r>
          </w:p>
        </w:tc>
      </w:tr>
      <w:tr w:rsidR="00587E69" w:rsidRPr="00587E69" w14:paraId="5DDEF4E2" w14:textId="77777777" w:rsidTr="00587E69">
        <w:trPr>
          <w:trHeight w:val="320"/>
        </w:trPr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4066105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N(2B)-C(2B)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68E26C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1.144(5)</w:t>
            </w:r>
          </w:p>
        </w:tc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3671C70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C(3B)-H(3BC)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5EE311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0.9600</w:t>
            </w:r>
          </w:p>
        </w:tc>
      </w:tr>
      <w:tr w:rsidR="00587E69" w:rsidRPr="00587E69" w14:paraId="63AC49FA" w14:textId="77777777" w:rsidTr="00587E69">
        <w:trPr>
          <w:trHeight w:val="320"/>
        </w:trPr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4D6569A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N(3A)-C(3A)#4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693068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1.413(5)</w:t>
            </w:r>
          </w:p>
        </w:tc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116F5C1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C(4B)-H(4BA)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82CA46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0.9600</w:t>
            </w:r>
          </w:p>
        </w:tc>
      </w:tr>
      <w:tr w:rsidR="00587E69" w:rsidRPr="00587E69" w14:paraId="67AF2B16" w14:textId="77777777" w:rsidTr="00587E69">
        <w:trPr>
          <w:trHeight w:val="320"/>
        </w:trPr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639EE32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N(3A)-C(3A)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617CEEC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1.413(5)</w:t>
            </w:r>
          </w:p>
        </w:tc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10E187E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C(4B)-H(4BB)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3726D46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0.9600</w:t>
            </w:r>
          </w:p>
        </w:tc>
      </w:tr>
      <w:tr w:rsidR="00587E69" w:rsidRPr="00587E69" w14:paraId="6617C5C4" w14:textId="77777777" w:rsidTr="00587E69">
        <w:trPr>
          <w:trHeight w:val="320"/>
        </w:trPr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4614E99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2B53518E" w14:textId="77777777" w:rsidR="00587E69" w:rsidRPr="00587E69" w:rsidRDefault="00587E69" w:rsidP="00587E6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49" w:type="dxa"/>
            <w:shd w:val="clear" w:color="auto" w:fill="auto"/>
            <w:noWrap/>
            <w:vAlign w:val="bottom"/>
            <w:hideMark/>
          </w:tcPr>
          <w:p w14:paraId="366C716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C(4B)-H(4BC)</w:t>
            </w:r>
          </w:p>
        </w:tc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79484F5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0.9600</w:t>
            </w:r>
          </w:p>
        </w:tc>
      </w:tr>
    </w:tbl>
    <w:p w14:paraId="2DE33F78" w14:textId="77777777" w:rsidR="009E73FC" w:rsidRDefault="009E73FC">
      <w:pPr>
        <w:rPr>
          <w:rFonts w:ascii="Times New Roman" w:hAnsi="Times New Roman" w:cs="Times New Roman"/>
          <w:b/>
        </w:rPr>
      </w:pPr>
    </w:p>
    <w:p w14:paraId="14181682" w14:textId="77777777" w:rsidR="002B0324" w:rsidRDefault="002B0324" w:rsidP="009F5CAC">
      <w:pPr>
        <w:outlineLvl w:val="0"/>
        <w:rPr>
          <w:rFonts w:ascii="Times New Roman" w:hAnsi="Times New Roman" w:cs="Times New Roman"/>
          <w:b/>
        </w:rPr>
      </w:pPr>
    </w:p>
    <w:p w14:paraId="7B243CE2" w14:textId="77777777" w:rsidR="002B0324" w:rsidRDefault="002B0324" w:rsidP="009F5CAC">
      <w:pPr>
        <w:outlineLvl w:val="0"/>
        <w:rPr>
          <w:rFonts w:ascii="Times New Roman" w:hAnsi="Times New Roman" w:cs="Times New Roman"/>
          <w:b/>
        </w:rPr>
      </w:pPr>
    </w:p>
    <w:p w14:paraId="15A0B720" w14:textId="77777777" w:rsidR="00F87F6D" w:rsidRDefault="00F87F6D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br w:type="page"/>
      </w:r>
    </w:p>
    <w:p w14:paraId="01125829" w14:textId="3B2AD66B" w:rsidR="000D50CA" w:rsidRDefault="00614ED5" w:rsidP="009F5CAC">
      <w:pPr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lastRenderedPageBreak/>
        <w:t>Table S</w:t>
      </w:r>
      <w:r w:rsidR="00587E69" w:rsidRPr="00587E69">
        <w:rPr>
          <w:rFonts w:ascii="Times New Roman" w:hAnsi="Times New Roman" w:cs="Times New Roman"/>
          <w:b/>
        </w:rPr>
        <w:t>4.</w:t>
      </w:r>
      <w:r w:rsidR="00587E69">
        <w:rPr>
          <w:rFonts w:ascii="Times New Roman" w:hAnsi="Times New Roman" w:cs="Times New Roman"/>
        </w:rPr>
        <w:t xml:space="preserve"> Selected bond angles of </w:t>
      </w:r>
      <w:r w:rsidR="00587E69" w:rsidRPr="00587E69">
        <w:rPr>
          <w:rFonts w:ascii="Times New Roman" w:hAnsi="Times New Roman" w:cs="Times New Roman"/>
          <w:b/>
        </w:rPr>
        <w:t>2</w:t>
      </w:r>
      <w:r w:rsidR="00587E69">
        <w:rPr>
          <w:rFonts w:ascii="Times New Roman" w:hAnsi="Times New Roman" w:cs="Times New Roman"/>
        </w:rPr>
        <w:t xml:space="preserve"> at 298 K.</w:t>
      </w:r>
    </w:p>
    <w:p w14:paraId="6D542AC2" w14:textId="77777777" w:rsidR="00587E69" w:rsidRDefault="00587E69">
      <w:pPr>
        <w:rPr>
          <w:rFonts w:ascii="Times New Roman" w:hAnsi="Times New Roman" w:cs="Times New Roman"/>
        </w:rPr>
      </w:pPr>
    </w:p>
    <w:tbl>
      <w:tblPr>
        <w:tblW w:w="83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83"/>
        <w:gridCol w:w="1300"/>
        <w:gridCol w:w="2843"/>
        <w:gridCol w:w="1300"/>
      </w:tblGrid>
      <w:tr w:rsidR="00587E69" w:rsidRPr="00587E69" w14:paraId="42ABF44C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4CEB7C7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N(1B)-Cu(1)-C(2B)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01133F5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122.94(10)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5A70EEF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N(3A)-C(4A)-C(4A)#4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398BC90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50.0(4)</w:t>
            </w:r>
          </w:p>
        </w:tc>
      </w:tr>
      <w:tr w:rsidR="00587E69" w:rsidRPr="00587E69" w14:paraId="5D85F099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59C7F0E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C(1A)-Cu(1)-N(2A)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6670EFC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122.94(10)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15ACACA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N(3A)-C(4A)-H(4AA)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1C68049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5CE9A5CD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766BF73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N(1B)-Cu(1)-C(1B)#1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26F71C4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119.21(9)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71054F1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C(4A)#4-C(4A)-H(4AA)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73B75FF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75.7</w:t>
            </w:r>
          </w:p>
        </w:tc>
      </w:tr>
      <w:tr w:rsidR="00587E69" w:rsidRPr="00587E69" w14:paraId="514C0017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0A8A9B4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C(2B)-Cu(1)-C(1B)#1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02743C5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117.53(9)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403C13B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N(3A)-C(4A)-H(4AB)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5BCC8D0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2789C726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6BAC606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C(1A)-Cu(1)-N(1A)#1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4EFC08E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119.21(9)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35EEF89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C(4A)#4-C(4A)-H(4AB)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2BC45F5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87.9</w:t>
            </w:r>
          </w:p>
        </w:tc>
      </w:tr>
      <w:tr w:rsidR="00587E69" w:rsidRPr="00587E69" w14:paraId="5C3E2B36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6BA9C80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N(2A)-Cu(1)-N(1A)#1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6B6BC2D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117.53(9)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201E3CD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H(4AA)-C(4A)-H(4AB)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43101D3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7F0FA78F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580C9B1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N(2B)-Cu(2)-N(2B)#2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76A6D7C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180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79B2163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N(3A)-C(4A)-H(4AC)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400AF2C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69D22485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169C03C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C(2A)-Cu(2)-C(2A)#2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7A4A83D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180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17B0F46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C(4A)#4-C(4A)-H(4AC)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7A9CBB8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157.8</w:t>
            </w:r>
          </w:p>
        </w:tc>
      </w:tr>
      <w:tr w:rsidR="00587E69" w:rsidRPr="00587E69" w14:paraId="50A7FBBE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3DCFE87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C(1A)-N(1A)-Cu(1)#3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6C1526F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174.7(3)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0285C65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H(4AA)-C(4A)-H(4AC)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611729B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29D2989D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5771839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N(1A)-C(1A)-Cu(1)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38D1E9F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175.0(2)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680A2FE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H(4AB)-C(4A)-H(4AC)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69DBA19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2DA45486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0F357D7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N(2A)-C(2A)-Cu(2)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121A8A6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177.7(3)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1F3B90C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C(4B)#4-N(3B)-C(4B)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4B2D8DC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176.9(14)</w:t>
            </w:r>
          </w:p>
        </w:tc>
      </w:tr>
      <w:tr w:rsidR="00587E69" w:rsidRPr="00587E69" w14:paraId="4370A40D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144B54A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C(2A)-N(2A)-Cu(1)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28FA3D9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173.0(3)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23199DE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C(4B)#4-N(3B)-C(3B)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28CC5F4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97.7(7)</w:t>
            </w:r>
          </w:p>
        </w:tc>
      </w:tr>
      <w:tr w:rsidR="00587E69" w:rsidRPr="00587E69" w14:paraId="6BD785ED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53525E7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N(1B)-C(1B)-Cu(1)#3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19FEC99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174.7(3)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5E8918F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C(4B)-N(3B)-C(3B)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4C90D8B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83.6(7)</w:t>
            </w:r>
          </w:p>
        </w:tc>
      </w:tr>
      <w:tr w:rsidR="00587E69" w:rsidRPr="00587E69" w14:paraId="036B3E16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4639C8F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C(1B)-N(1B)-Cu(1)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31DE722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175.0(2)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3DCD5F1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C(4B)#4-N(3B)-C(3B)#4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0AC6B06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83.6(7)</w:t>
            </w:r>
          </w:p>
        </w:tc>
      </w:tr>
      <w:tr w:rsidR="00587E69" w:rsidRPr="00587E69" w14:paraId="2C22144C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4439887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C(2B)-N(2B)-Cu(2)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6E35191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177.7(3)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06107BB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C(4B)-N(3B)-C(3B)#4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41671F2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97.7(7)</w:t>
            </w:r>
          </w:p>
        </w:tc>
      </w:tr>
      <w:tr w:rsidR="00587E69" w:rsidRPr="00587E69" w14:paraId="49087371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3271833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N(2B)-C(2B)-Cu(1)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47C4E75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173.0(3)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67EC048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C(3B)-N(3B)-C(3B)#4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64771FB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128.7(14)</w:t>
            </w:r>
          </w:p>
        </w:tc>
      </w:tr>
      <w:tr w:rsidR="00587E69" w:rsidRPr="00587E69" w14:paraId="5232FD3D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6441863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C(3A)#4-N(3A)-C(3A)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40C7202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114.1(6)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322A7EF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N(3B)-C(3B)-H(3BA)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2356C0E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5B9AEDD3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0929E42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C(3A)#4-N(3A)-C(4A)#4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2722819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120.1(5)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71D2340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N(3B)-C(3B)-H(3BB)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2822D6E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73E84B7F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61A2A14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C(3A)-N(3A)-C(4A)#4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3712E52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109.4(4)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6AEE15B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H(3BA)-C(3B)-H(3BB)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4AC49DD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2AF49AD3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31A533C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C(3A)#4-N(3A)-C(4A)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29C0682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109.4(4)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5569957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N(3B)-C(3B)-H(3BC)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4E97A72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20CD25AC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04E45CB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C(3A)-N(3A)-C(4A)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47C54D3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120.1(5)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773113E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H(3BA)-C(3B)-H(3BC)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30D61AC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5916A214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792AFCD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C(4A)#4-N(3A)-C(4A)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0133B22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80.1(7)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374581F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H(3BB)-C(3B)-H(3BC)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0097C2B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6DA49D0C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5454B5C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N(3A)-C(3A)-H(3AA)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50CF6B4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4053CC5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N(3B)-C(4B)-H(4BA)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69D363B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4CF5393F" w14:textId="77777777" w:rsidTr="00587E69">
        <w:trPr>
          <w:trHeight w:val="351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5F29B91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N(3A)-C(3A)-H(3AB)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5EAE783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66463C5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N(3B)-C(4B)-H(4BB)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2F86444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202F5110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76A1F23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H(3AA)-C(3A)-H(3AB)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3DD6EB8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791633B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H(4BA)-C(4B)-H(4BB)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63CBE57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6DECBC94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5245A13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N(3A)-C(3A)-H(3AC)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5445882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0A841DB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N(3B)-C(4B)-H(4BC)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097523D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6502E5AF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2E0B72E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H(3AA)-C(3A)-H(3AC)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0844BD0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501366B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H(4BA)-C(4B)-H(4BC)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1359544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5773F3E1" w14:textId="77777777" w:rsidTr="00587E69">
        <w:trPr>
          <w:trHeight w:val="320"/>
        </w:trPr>
        <w:tc>
          <w:tcPr>
            <w:tcW w:w="2883" w:type="dxa"/>
            <w:shd w:val="clear" w:color="auto" w:fill="auto"/>
            <w:noWrap/>
            <w:vAlign w:val="center"/>
            <w:hideMark/>
          </w:tcPr>
          <w:p w14:paraId="3B3245C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H(3AB)-C(3A)-H(3AC)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12AB25D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  <w:tc>
          <w:tcPr>
            <w:tcW w:w="2843" w:type="dxa"/>
            <w:shd w:val="clear" w:color="auto" w:fill="auto"/>
            <w:noWrap/>
            <w:vAlign w:val="center"/>
            <w:hideMark/>
          </w:tcPr>
          <w:p w14:paraId="4AD7F82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H(4BB)-C(4B)-H(4BC)</w:t>
            </w:r>
          </w:p>
        </w:tc>
        <w:tc>
          <w:tcPr>
            <w:tcW w:w="1300" w:type="dxa"/>
            <w:shd w:val="clear" w:color="auto" w:fill="auto"/>
            <w:noWrap/>
            <w:vAlign w:val="center"/>
            <w:hideMark/>
          </w:tcPr>
          <w:p w14:paraId="5A57055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</w:tbl>
    <w:p w14:paraId="086EC62C" w14:textId="77777777" w:rsidR="00587E69" w:rsidRDefault="00587E69">
      <w:pPr>
        <w:rPr>
          <w:rFonts w:ascii="Times New Roman" w:hAnsi="Times New Roman" w:cs="Times New Roman"/>
        </w:rPr>
      </w:pPr>
    </w:p>
    <w:p w14:paraId="4B47382C" w14:textId="77777777" w:rsidR="00587E69" w:rsidRDefault="00587E69">
      <w:pPr>
        <w:rPr>
          <w:rFonts w:ascii="Times New Roman" w:hAnsi="Times New Roman" w:cs="Times New Roman"/>
        </w:rPr>
      </w:pPr>
    </w:p>
    <w:p w14:paraId="3840AB21" w14:textId="77777777" w:rsidR="002B0324" w:rsidRDefault="002B0324">
      <w:pPr>
        <w:rPr>
          <w:rFonts w:ascii="Times New Roman" w:hAnsi="Times New Roman" w:cs="Times New Roman"/>
        </w:rPr>
      </w:pPr>
    </w:p>
    <w:p w14:paraId="23F1E2BD" w14:textId="77777777" w:rsidR="002B0324" w:rsidRDefault="002B0324">
      <w:pPr>
        <w:rPr>
          <w:rFonts w:ascii="Times New Roman" w:hAnsi="Times New Roman" w:cs="Times New Roman"/>
        </w:rPr>
      </w:pPr>
    </w:p>
    <w:p w14:paraId="119426A8" w14:textId="77777777" w:rsidR="002B0324" w:rsidRDefault="002B0324">
      <w:pPr>
        <w:rPr>
          <w:rFonts w:ascii="Times New Roman" w:hAnsi="Times New Roman" w:cs="Times New Roman"/>
        </w:rPr>
      </w:pPr>
    </w:p>
    <w:p w14:paraId="7B9BC522" w14:textId="77777777" w:rsidR="002B0324" w:rsidRDefault="002B0324">
      <w:pPr>
        <w:rPr>
          <w:rFonts w:ascii="Times New Roman" w:hAnsi="Times New Roman" w:cs="Times New Roman"/>
        </w:rPr>
      </w:pPr>
    </w:p>
    <w:p w14:paraId="21E69BD8" w14:textId="77777777" w:rsidR="002B0324" w:rsidRDefault="002B0324">
      <w:pPr>
        <w:rPr>
          <w:rFonts w:ascii="Times New Roman" w:hAnsi="Times New Roman" w:cs="Times New Roman"/>
        </w:rPr>
      </w:pPr>
    </w:p>
    <w:p w14:paraId="26F575ED" w14:textId="77777777" w:rsidR="002B0324" w:rsidRDefault="002B0324">
      <w:pPr>
        <w:rPr>
          <w:rFonts w:ascii="Times New Roman" w:hAnsi="Times New Roman" w:cs="Times New Roman"/>
        </w:rPr>
      </w:pPr>
    </w:p>
    <w:p w14:paraId="31B9D160" w14:textId="77777777" w:rsidR="002B0324" w:rsidRDefault="002B0324">
      <w:pPr>
        <w:rPr>
          <w:rFonts w:ascii="Times New Roman" w:hAnsi="Times New Roman" w:cs="Times New Roman"/>
        </w:rPr>
      </w:pPr>
    </w:p>
    <w:p w14:paraId="40A22645" w14:textId="77777777" w:rsidR="002B0324" w:rsidRDefault="002B0324">
      <w:pPr>
        <w:rPr>
          <w:rFonts w:ascii="Times New Roman" w:hAnsi="Times New Roman" w:cs="Times New Roman"/>
        </w:rPr>
      </w:pPr>
    </w:p>
    <w:p w14:paraId="27A2E91A" w14:textId="77777777" w:rsidR="002B0324" w:rsidRDefault="002B0324">
      <w:pPr>
        <w:rPr>
          <w:rFonts w:ascii="Times New Roman" w:hAnsi="Times New Roman" w:cs="Times New Roman"/>
        </w:rPr>
      </w:pPr>
    </w:p>
    <w:p w14:paraId="4B0BF7E9" w14:textId="7B4589A2" w:rsidR="00587E69" w:rsidRDefault="00614ED5" w:rsidP="009F5CAC">
      <w:pPr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lastRenderedPageBreak/>
        <w:t>Table S</w:t>
      </w:r>
      <w:r w:rsidR="00587E69" w:rsidRPr="00587E69">
        <w:rPr>
          <w:rFonts w:ascii="Times New Roman" w:hAnsi="Times New Roman" w:cs="Times New Roman"/>
          <w:b/>
        </w:rPr>
        <w:t>5.</w:t>
      </w:r>
      <w:r w:rsidR="00587E69">
        <w:rPr>
          <w:rFonts w:ascii="Times New Roman" w:hAnsi="Times New Roman" w:cs="Times New Roman"/>
        </w:rPr>
        <w:t xml:space="preserve"> Selected bond lengths of </w:t>
      </w:r>
      <w:r w:rsidR="00587E69" w:rsidRPr="00587E69">
        <w:rPr>
          <w:rFonts w:ascii="Times New Roman" w:hAnsi="Times New Roman" w:cs="Times New Roman"/>
          <w:b/>
        </w:rPr>
        <w:t>2</w:t>
      </w:r>
      <w:r w:rsidR="00587E69">
        <w:rPr>
          <w:rFonts w:ascii="Times New Roman" w:hAnsi="Times New Roman" w:cs="Times New Roman"/>
        </w:rPr>
        <w:t xml:space="preserve"> at 100 K.</w:t>
      </w:r>
    </w:p>
    <w:p w14:paraId="165FD775" w14:textId="77777777" w:rsidR="00587E69" w:rsidRDefault="00587E69">
      <w:pPr>
        <w:rPr>
          <w:rFonts w:ascii="Times New Roman" w:hAnsi="Times New Roman" w:cs="Times New Roman"/>
        </w:rPr>
      </w:pPr>
    </w:p>
    <w:tbl>
      <w:tblPr>
        <w:tblW w:w="6666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03"/>
        <w:gridCol w:w="1330"/>
        <w:gridCol w:w="2003"/>
        <w:gridCol w:w="1330"/>
      </w:tblGrid>
      <w:tr w:rsidR="00587E69" w:rsidRPr="00587E69" w14:paraId="6C128816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24DDE6A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Cu(1A)-C(1A)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6FE70F9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1.830(5)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0E4E6CD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C(8B)-Cu(3)#5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71B29BD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1.944(4)</w:t>
            </w:r>
          </w:p>
        </w:tc>
      </w:tr>
      <w:tr w:rsidR="00587E69" w:rsidRPr="00587E69" w14:paraId="1125E475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1DFB985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Cu(1A)-C(2A)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580F640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1.877(5)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617CF2A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Cu(2)-Cu(4B)#1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1176AF0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3.015(10)</w:t>
            </w:r>
          </w:p>
        </w:tc>
      </w:tr>
      <w:tr w:rsidR="00587E69" w:rsidRPr="00587E69" w14:paraId="242DA79B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75BA1D7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Cu(1A)-Cu(5)#1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00094A9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2.913(4)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7F7EDC6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Cu(2)-Cu(4A)#1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40DAC7B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3.059(3)</w:t>
            </w:r>
          </w:p>
        </w:tc>
      </w:tr>
      <w:tr w:rsidR="00587E69" w:rsidRPr="00587E69" w14:paraId="08A96071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0683A82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Cu(4A)-C(5A)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03D66E2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1.821(5)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544DB34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Cu(3)-C(8B)#5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43E3791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1.944(4)</w:t>
            </w:r>
          </w:p>
        </w:tc>
      </w:tr>
      <w:tr w:rsidR="00587E69" w:rsidRPr="00587E69" w14:paraId="1E7D0448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64E596E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Cu(4A)-C(6A)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56DB238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1.873(5)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2FEF362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Cu(3)-N(8A)#5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06FC776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1.944(4)</w:t>
            </w:r>
          </w:p>
        </w:tc>
      </w:tr>
      <w:tr w:rsidR="00587E69" w:rsidRPr="00587E69" w14:paraId="614579E7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3D1A068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Cu(4A)-Cu(6)#2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2A79A17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3.000(3)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1733469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Cu(3)-Cu(1B)#6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2526EC5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2.971(13)</w:t>
            </w:r>
          </w:p>
        </w:tc>
      </w:tr>
      <w:tr w:rsidR="00587E69" w:rsidRPr="00587E69" w14:paraId="2D46395D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41628AE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Cu(4A)-Cu(2)#1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7C76AC2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3.059(3)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6FB7733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Cu(5)-C(3B)#4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6BCCDCF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1.948(4)</w:t>
            </w:r>
          </w:p>
        </w:tc>
      </w:tr>
      <w:tr w:rsidR="00587E69" w:rsidRPr="00587E69" w14:paraId="716664BA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7A1376D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N(1A)-C(1A)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57C29F3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1.157(5)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6064140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Cu(5)-N(3A)#4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7A60DF6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1.948(4)</w:t>
            </w:r>
          </w:p>
        </w:tc>
      </w:tr>
      <w:tr w:rsidR="00587E69" w:rsidRPr="00587E69" w14:paraId="769B7FF1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0033215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N(1A)-Cu(6)#3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4492E47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1.942(3)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5254801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Cu(5)-Cu(1A)#1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0EC354D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2.913(4)</w:t>
            </w:r>
          </w:p>
        </w:tc>
      </w:tr>
      <w:tr w:rsidR="00587E69" w:rsidRPr="00587E69" w14:paraId="47E10310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468842B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N(2A)-C(2A)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7473BA7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1.155(5)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16C6827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Cu(5)-Cu(1B)#1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5886D68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3.016(11)</w:t>
            </w:r>
          </w:p>
        </w:tc>
      </w:tr>
      <w:tr w:rsidR="00587E69" w:rsidRPr="00587E69" w14:paraId="13D614F2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1E3F469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N(2A)-Cu(2)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7C84F20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1.929(4)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13455C6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Cu(6)-C(1B)#7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66F6598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1.942(3)</w:t>
            </w:r>
          </w:p>
        </w:tc>
      </w:tr>
      <w:tr w:rsidR="00587E69" w:rsidRPr="00587E69" w14:paraId="75439EA2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16EE4D8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C(3A)-N(3A)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4F20DDB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1.158(5)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3AE61BE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Cu(6)-N(1A)#7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28CA55A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1.942(3)</w:t>
            </w:r>
          </w:p>
        </w:tc>
      </w:tr>
      <w:tr w:rsidR="00587E69" w:rsidRPr="00587E69" w14:paraId="15C7FF8E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3E299FF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C(3A)-Cu(2)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5DE9BA6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1.923(4)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6AA05FF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Cu(6)-Cu(4A)#2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258FB96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3.000(3)</w:t>
            </w:r>
          </w:p>
        </w:tc>
      </w:tr>
      <w:tr w:rsidR="00587E69" w:rsidRPr="00587E69" w14:paraId="1C115D51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34A3B65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N(3A)-Cu(5)#4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0796F39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1.948(4)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450B7C0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Cu(6)-Cu(4B)#2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64A1539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3.004(10)</w:t>
            </w:r>
          </w:p>
        </w:tc>
      </w:tr>
      <w:tr w:rsidR="00587E69" w:rsidRPr="00587E69" w14:paraId="50BACC85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6135B78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N(4A)-C(4A)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64CDA9D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1.164(5)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40F9EFC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C(9A)-N(9)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4F7182F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1.461(7)</w:t>
            </w:r>
          </w:p>
        </w:tc>
      </w:tr>
      <w:tr w:rsidR="00587E69" w:rsidRPr="00587E69" w14:paraId="56E02A39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2944F56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N(4A)-Cu(2)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5586C67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1.950(3)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2E785B2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C(9A)-H(9A1)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5A4CFF0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35B19B98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70C0AA8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C(4A)-Cu(3)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2A5A73A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1.911(4)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6B14991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C(9A)-H(9A2)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104156F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12BAB8DD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79AADE9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C(5A)-N(5A)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2B2A7F4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1.162(5)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1860BB3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C(9A)-H(9A3)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51FA848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7006063A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2052A1E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N(5A)-Cu(3)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1D199D1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1.931(3)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7AAC5F7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C(11A)-N(9)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41D6FF1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1.527(8)</w:t>
            </w:r>
          </w:p>
        </w:tc>
      </w:tr>
      <w:tr w:rsidR="00587E69" w:rsidRPr="00587E69" w14:paraId="2DC00649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3229C13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C(6A)-N(6A)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06E6A61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1.166(5)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597F6A6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C(11A)-H(11A)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08227A7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31126AD0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3ABDF21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N(6A)-Cu(5)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23FC3DF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1.926(3)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1EE1BA4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C(11A)-H(11B)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54B4A45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512C21AA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2A987E0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N(7A)-C(7A)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3727FC4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1.173(5)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1405336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C(11A)-H(11C)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26922F4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5657C2B1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2514480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N(7A)-Cu(6)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161D1E0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1.934(3)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7614A27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C(9B)-N(9)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10A99F7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1.637(18)</w:t>
            </w:r>
          </w:p>
        </w:tc>
      </w:tr>
      <w:tr w:rsidR="00587E69" w:rsidRPr="00587E69" w14:paraId="5A6968E3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7FD4E30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C(7A)-Cu(5)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2517795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1.916(4)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1097A03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C(9B)-H(9A)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23E9C64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6F59F1C0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18E9C26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C(8A)-N(8A)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5AD3BF8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1.155(5)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0866D31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C(9B)-H(9AB)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6BBDE72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68535E0E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689C354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C(8A)-Cu(6)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4BB4DF9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1.921(4)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74F2E59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C(9B)-H(9AC)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255FD3F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17F29243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614C292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N(8A)-Cu(3)#5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41D4D1B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1.944(4)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1C7DDA3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C(11B)-N(9)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2329DC3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1.388(18)</w:t>
            </w:r>
          </w:p>
        </w:tc>
      </w:tr>
      <w:tr w:rsidR="00587E69" w:rsidRPr="00587E69" w14:paraId="4D528B90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4FE1CB1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Cu(1B)-N(2B)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2439E8E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1.784(9)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5CA8F02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C(11B)-H(11D)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5812339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51CC6C68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72C0ED6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Cu(1B)-N(1B)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6E5F627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1.930(10)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5C50C93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C(11B)-H(11E)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224525E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31C61B39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2A67A8E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Cu(1B)-Cu(3)#6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65C8491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2.971(13)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4FA8CBA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C(11B)-H(11F)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1999866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63CFC832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180F329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Cu(1B)-Cu(5)#1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1A13F53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3.016(11)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0AB3013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N(9)-C(12)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10428AB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1.478(5)</w:t>
            </w:r>
          </w:p>
        </w:tc>
      </w:tr>
      <w:tr w:rsidR="00587E69" w:rsidRPr="00587E69" w14:paraId="2E031DBA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354017D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Cu(4B)-N(6B)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76DF0EE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1.770(10)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664BD3E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N(9)-C(10)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060CA42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1.484(5)</w:t>
            </w:r>
          </w:p>
        </w:tc>
      </w:tr>
      <w:tr w:rsidR="00587E69" w:rsidRPr="00587E69" w14:paraId="6E46AC7F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4898381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Cu(4B)-N(5B)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12ABD9A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1.933(12)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65CA216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C(10)-H(10A)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167053A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3DABE057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28547B2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Cu(4B)-Cu(6)#2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4C043F2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3.004(10)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59F8CFA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C(10)-H(10B)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3942405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23585CAF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05CA380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Cu(4B)-Cu(2)#1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39D551B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3.015(10)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47ADCC0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C(10)-H(10C)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7177FE0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33726273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0FE863D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C(1B)-N(1B)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614B06C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1.157(5)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164FA15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C(12)-H(12A)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07ED3E0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15638C7C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4637949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C(1B)-Cu(6)#3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5D4B60C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1.942(3)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2FCBC36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C(12)-H(12B)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3714007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66EB8D33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2711390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lastRenderedPageBreak/>
              <w:t>C(2B)-N(2B)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5AC696E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1.155(5)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0F987E2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C(12)-H(12C)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682B79C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0AF5FE43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7594C96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C(2B)-Cu(2)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680023A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1.929(4)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68649B6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N(10)-C(13)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76AAA12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1.484(5)</w:t>
            </w:r>
          </w:p>
        </w:tc>
      </w:tr>
      <w:tr w:rsidR="00587E69" w:rsidRPr="00587E69" w14:paraId="4DC1B071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1A280BC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N(3B)-C(3B)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0D57ECE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1.158(5)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0127B16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N(10)-C(15)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6ACCCC2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1.485(6)</w:t>
            </w:r>
          </w:p>
        </w:tc>
      </w:tr>
      <w:tr w:rsidR="00587E69" w:rsidRPr="00587E69" w14:paraId="220C5A51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1A9AB93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N(3B)-Cu(2)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3CBF53F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1.923(4)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1305B37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N(10)-C(16)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5CC238D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1.486(5)</w:t>
            </w:r>
          </w:p>
        </w:tc>
      </w:tr>
      <w:tr w:rsidR="00587E69" w:rsidRPr="00587E69" w14:paraId="79AD2DE7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4EF19BB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C(3B)-Cu(5)#4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25EF572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1.948(4)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69EE67C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N(10)-C(14)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7A11030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1.497(5)</w:t>
            </w:r>
          </w:p>
        </w:tc>
      </w:tr>
      <w:tr w:rsidR="00587E69" w:rsidRPr="00587E69" w14:paraId="5A93E6BD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03C6F08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C(4B)-N(4B)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02063D6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1.164(5)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446DF0B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C(13)-H(13A)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48B81F4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0B4BBFF3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7707D09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C(4B)-Cu(2)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01DA8C0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1.950(3)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383A813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C(13)-H(13B)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377B2BC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371AEEC6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740F7F6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N(4B)-Cu(3)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1197801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1.911(4)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7C1AAF6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C(13)-H(13C)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26C6E3B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2B85F02C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1F46EF1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N(5B)-C(5B)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7F4FBC1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1.162(5)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30EFC40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C(14)-H(14A)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79401C2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7CA5CE21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4C5B8B5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C(5B)-Cu(3)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6EFD941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1.931(3)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11284B5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C(14)-H(14B)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51DF3FF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13567C55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7FE1BB4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N(6B)-C(6B)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11DB67C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1.166(5)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2929A31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C(14)-H(14C)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3D62D37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101AC772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77EC7A0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C(6B)-Cu(5)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461264B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1.926(3)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4AAF8CC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C(15)-H(15A)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4BB8EAF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674E692F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6E621F5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C(7B)-N(7B)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4559AFB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1.173(5)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1CB6C83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C(15)-H(15B)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2B2C8DF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130A4CAB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46261BF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C(7B)-Cu(6)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3F0BE88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1.934(3)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46E3C74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C(15)-H(15C)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2B5FBE0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3D0D9A82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0D2BF71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N(7B)-Cu(5)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6AB3055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1.916(4)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70DFFE1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C(16)-H(16A)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5C22C5D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440409ED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4DED444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N(8B)-C(8B)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2261CDA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1.155(5)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1D1A984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C(16)-H(16B)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20504F6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  <w:tr w:rsidR="00587E69" w:rsidRPr="00587E69" w14:paraId="11E29264" w14:textId="77777777" w:rsidTr="00587E69">
        <w:trPr>
          <w:trHeight w:val="320"/>
        </w:trPr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69FD903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N(8B)-Cu(6)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3F92033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1.921(4)</w:t>
            </w:r>
          </w:p>
        </w:tc>
        <w:tc>
          <w:tcPr>
            <w:tcW w:w="2003" w:type="dxa"/>
            <w:shd w:val="clear" w:color="auto" w:fill="auto"/>
            <w:noWrap/>
            <w:vAlign w:val="bottom"/>
            <w:hideMark/>
          </w:tcPr>
          <w:p w14:paraId="5F9142A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C(16)-H(16C)</w:t>
            </w:r>
          </w:p>
        </w:tc>
        <w:tc>
          <w:tcPr>
            <w:tcW w:w="1330" w:type="dxa"/>
            <w:shd w:val="clear" w:color="auto" w:fill="auto"/>
            <w:noWrap/>
            <w:vAlign w:val="bottom"/>
            <w:hideMark/>
          </w:tcPr>
          <w:p w14:paraId="62B6979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0.9800</w:t>
            </w:r>
          </w:p>
        </w:tc>
      </w:tr>
    </w:tbl>
    <w:p w14:paraId="2E46A8B8" w14:textId="77777777" w:rsidR="00587E69" w:rsidRDefault="00587E69">
      <w:pPr>
        <w:rPr>
          <w:rFonts w:ascii="Times New Roman" w:hAnsi="Times New Roman" w:cs="Times New Roman"/>
        </w:rPr>
      </w:pPr>
    </w:p>
    <w:p w14:paraId="253284BB" w14:textId="77777777" w:rsidR="00587E69" w:rsidRDefault="00587E69">
      <w:pPr>
        <w:rPr>
          <w:rFonts w:ascii="Times New Roman" w:hAnsi="Times New Roman" w:cs="Times New Roman"/>
        </w:rPr>
      </w:pPr>
    </w:p>
    <w:p w14:paraId="1B40BA1D" w14:textId="77777777" w:rsidR="00587E69" w:rsidRDefault="00587E69">
      <w:pPr>
        <w:rPr>
          <w:rFonts w:ascii="Times New Roman" w:hAnsi="Times New Roman" w:cs="Times New Roman"/>
        </w:rPr>
      </w:pPr>
    </w:p>
    <w:p w14:paraId="7910D4F7" w14:textId="77777777" w:rsidR="00F87F6D" w:rsidRDefault="00F87F6D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br w:type="page"/>
      </w:r>
    </w:p>
    <w:p w14:paraId="1E1AC0AB" w14:textId="55CD533F" w:rsidR="00587E69" w:rsidRDefault="00614ED5" w:rsidP="009F5CAC">
      <w:pPr>
        <w:outlineLvl w:val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lastRenderedPageBreak/>
        <w:t>Table S</w:t>
      </w:r>
      <w:r w:rsidR="00587E69" w:rsidRPr="00587E69">
        <w:rPr>
          <w:rFonts w:ascii="Times New Roman" w:hAnsi="Times New Roman" w:cs="Times New Roman"/>
          <w:b/>
        </w:rPr>
        <w:t>6.</w:t>
      </w:r>
      <w:r w:rsidR="00587E69">
        <w:rPr>
          <w:rFonts w:ascii="Times New Roman" w:hAnsi="Times New Roman" w:cs="Times New Roman"/>
        </w:rPr>
        <w:t xml:space="preserve"> Selected bond angles of </w:t>
      </w:r>
      <w:r w:rsidR="00587E69" w:rsidRPr="00587E69">
        <w:rPr>
          <w:rFonts w:ascii="Times New Roman" w:hAnsi="Times New Roman" w:cs="Times New Roman"/>
          <w:b/>
        </w:rPr>
        <w:t>2</w:t>
      </w:r>
      <w:r w:rsidR="00587E69">
        <w:rPr>
          <w:rFonts w:ascii="Times New Roman" w:hAnsi="Times New Roman" w:cs="Times New Roman"/>
        </w:rPr>
        <w:t xml:space="preserve"> at 100</w:t>
      </w:r>
      <w:r w:rsidR="00F87F6D">
        <w:rPr>
          <w:rFonts w:ascii="Times New Roman" w:hAnsi="Times New Roman" w:cs="Times New Roman"/>
        </w:rPr>
        <w:t xml:space="preserve"> </w:t>
      </w:r>
      <w:r w:rsidR="00587E69">
        <w:rPr>
          <w:rFonts w:ascii="Times New Roman" w:hAnsi="Times New Roman" w:cs="Times New Roman"/>
        </w:rPr>
        <w:t>K.</w:t>
      </w:r>
    </w:p>
    <w:p w14:paraId="035E2595" w14:textId="77777777" w:rsidR="00587E69" w:rsidRDefault="00587E69">
      <w:pPr>
        <w:rPr>
          <w:rFonts w:ascii="Times New Roman" w:hAnsi="Times New Roman" w:cs="Times New Roman"/>
        </w:rPr>
      </w:pPr>
    </w:p>
    <w:tbl>
      <w:tblPr>
        <w:tblW w:w="8798" w:type="dxa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49"/>
        <w:gridCol w:w="1450"/>
        <w:gridCol w:w="2949"/>
        <w:gridCol w:w="1450"/>
      </w:tblGrid>
      <w:tr w:rsidR="00587E69" w:rsidRPr="00587E69" w14:paraId="0C144781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7F34FF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C(1A)-Cu(1A)-C(2A)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C4F0BD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174.7(4)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6F8747B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N(8B)-Cu(6)-C(7B)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3D84D2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119.57(14)</w:t>
            </w:r>
          </w:p>
        </w:tc>
      </w:tr>
      <w:tr w:rsidR="00587E69" w:rsidRPr="00587E69" w14:paraId="66ADE640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0107E92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C(1A)-Cu(1A)-Cu(5)#1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787FCA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102.7(2)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26F4155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N(8B)-Cu(6)-C(1B)#7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CE48AC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123.83(15)</w:t>
            </w:r>
          </w:p>
        </w:tc>
      </w:tr>
      <w:tr w:rsidR="00587E69" w:rsidRPr="00587E69" w14:paraId="5C843FE5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8670C9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C(2A)-Cu(1A)-Cu(5)#1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45A4FB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81.40(15)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7B2454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C(7B)-Cu(6)-C(1B)#7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D17938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116.24(14)</w:t>
            </w:r>
          </w:p>
        </w:tc>
      </w:tr>
      <w:tr w:rsidR="00587E69" w:rsidRPr="00587E69" w14:paraId="7CA7507A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8940C7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C(5A)-Cu(4A)-C(6A)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2AEBD4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176.9(3)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44A0C97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C(8A)-Cu(6)-N(1A)#7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75D2D7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123.83(15)</w:t>
            </w:r>
          </w:p>
        </w:tc>
      </w:tr>
      <w:tr w:rsidR="00587E69" w:rsidRPr="00587E69" w14:paraId="515A78E0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9C7556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C(5A)-Cu(4A)-Cu(6)#2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F2323D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87.95(16)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2237C8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N(7A)-Cu(6)-N(1A)#7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66DE79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116.24(14)</w:t>
            </w:r>
          </w:p>
        </w:tc>
      </w:tr>
      <w:tr w:rsidR="00587E69" w:rsidRPr="00587E69" w14:paraId="47F9BAD8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16DC0E3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C(6A)-Cu(4A)-Cu(6)#2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31AB3A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90.74(15)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026A7BF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C(8A)-Cu(6)-Cu(4A)#2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A23517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83.50(12)</w:t>
            </w:r>
          </w:p>
        </w:tc>
      </w:tr>
      <w:tr w:rsidR="00587E69" w:rsidRPr="00587E69" w14:paraId="4F2A3EB3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281D52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C(5A)-Cu(4A)-Cu(2)#1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9DBD79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101.25(16)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61EBB20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N(7A)-Cu(6)-Cu(4A)#2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A1A548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91.10(13)</w:t>
            </w:r>
          </w:p>
        </w:tc>
      </w:tr>
      <w:tr w:rsidR="00587E69" w:rsidRPr="00587E69" w14:paraId="5AC3B621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22B4299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C(6A)-Cu(4A)-Cu(2)#1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4ABD05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79.45(15)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E6518B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N(1A)#7-Cu(6)-Cu(4A)#2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772D0D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101.54(12)</w:t>
            </w:r>
          </w:p>
        </w:tc>
      </w:tr>
      <w:tr w:rsidR="00587E69" w:rsidRPr="00587E69" w14:paraId="475CF342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212EF5E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Cu(6)#2-Cu(4A)-Cu(2)#1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19C06D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164.99(17)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9C040B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N(8B)-Cu(6)-Cu(4B)#2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F7FDD6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86.0(3)</w:t>
            </w:r>
          </w:p>
        </w:tc>
      </w:tr>
      <w:tr w:rsidR="00587E69" w:rsidRPr="00587E69" w14:paraId="319A3CA4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3ED121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C(1A)-N(1A)-Cu(6)#3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8DB60B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171.5(3)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2319D89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C(7B)-Cu(6)-Cu(4B)#2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1980F9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87.1(4)</w:t>
            </w:r>
          </w:p>
        </w:tc>
      </w:tr>
      <w:tr w:rsidR="00587E69" w:rsidRPr="00587E69" w14:paraId="096926E1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051528F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N(1A)-C(1A)-Cu(1A)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7D02BF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178.2(4)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2834A0F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C(1B)#7-Cu(6)-Cu(4B)#2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60F061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102.8(2)</w:t>
            </w:r>
          </w:p>
        </w:tc>
      </w:tr>
      <w:tr w:rsidR="00587E69" w:rsidRPr="00587E69" w14:paraId="4D882D55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220531A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C(2A)-N(2A)-Cu(2)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C4E71B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171.9(3)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286D4D1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N(9)-C(9A)-H(9A1)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433AD3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5C894083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C3FEB5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N(2A)-C(2A)-Cu(1A)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B357F0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176.6(4)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0E569EB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N(9)-C(9A)-H(9A2)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C127E6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3EC74DF2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187CD9C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N(3A)-C(3A)-Cu(2)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8BB684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172.3(3)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189B71F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H(9A1)-C(9A)-H(9A2)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E6FB6D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67D079DB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F061AF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C(3A)-N(3A)-Cu(5)#4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844B48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171.9(3)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6ECF116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N(9)-C(9A)-H(9A3)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8DCC07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54A5A345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43DFC49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C(4A)-N(4A)-Cu(2)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A859C4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170.8(3)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2C8942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H(9A1)-C(9A)-H(9A3)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3E85F8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5ECDACE6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175771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N(4A)-C(4A)-Cu(3)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26786B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172.3(3)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18A761E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H(9A2)-C(9A)-H(9A3)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863FC2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1176A264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136EE50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N(5A)-C(5A)-Cu(4A)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053E4A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177.5(4)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4D76ADB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N(9)-C(11A)-H(11A)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CF3D67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70B830BE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0F409B0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C(5A)-N(5A)-Cu(3)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C8897C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173.5(3)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F32F87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N(9)-C(11A)-H(11B)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172EB4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4E4D6359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6532ED3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N(6A)-C(6A)-Cu(4A)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DC280E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177.8(4)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9D7699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H(11A)-C(11A)-H(11B)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7FBB4A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101D7B81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09E9258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C(6A)-N(6A)-Cu(5)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051578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171.7(3)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B96B0D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N(9)-C(11A)-H(11C)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F0A7B0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3B3902B4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617C8C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C(7A)-N(7A)-Cu(6)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97F182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173.2(3)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4BCE1BB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H(11A)-C(11A)-H(11C)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D09C78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309B7CCD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152979C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N(7A)-C(7A)-Cu(5)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33083B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172.9(3)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273A73A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H(11B)-C(11A)-H(11C)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872A11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5FE56708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80F7ED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N(8A)-C(8A)-Cu(6)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581EB0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172.7(3)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44232F9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N(9)-C(9B)-H(9A)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4E63E0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66D913F4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EAE805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C(8A)-N(8A)-Cu(3)#5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77F3D3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172.1(3)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75B265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N(9)-C(9B)-H(9AB)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EDAB18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02A9BC89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0DF734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N(2B)-Cu(1B)-N(1B)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756130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171.2(11)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0C24E22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H(9A)-C(9B)-H(9AB)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E04367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1AFF0B52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44B296D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N(2B)-Cu(1B)-Cu(3)#6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25132A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95.0(5)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011609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N(9)-C(9B)-H(9AC)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5B3BA4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25EF48B8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4561F91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N(1B)-Cu(1B)-Cu(3)#6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A9ED3C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89.2(4)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1A3072D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H(9A)-C(9B)-H(9AC)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FB3206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089B55FE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67C575E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N(2B)-Cu(1B)-Cu(5)#1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D48646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79.8(4)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D407C3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H(9AB)-C(9B)-H(9AC)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DEA17A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3E29D1A3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4A3E945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N(1B)-Cu(1B)-Cu(5)#1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DCDA7B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96.7(5)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5A9119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N(9)-C(11B)-H(11D)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213D6F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57BEDA4F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655C3E3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Cu(3)#6-Cu(1B)-Cu(5)#1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ECCBD2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172.3(6)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2F8202F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N(9)-C(11B)-H(11E)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9B9CB7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5CEAB02B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4FC9F93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N(6B)-Cu(4B)-N(5B)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26B929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171.4(11)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43E4A21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H(11D)-C(11B)-H(11E)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52B65B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50C8E61B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275376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N(6B)-Cu(4B)-Cu(6)#2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5DBB68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92.7(4)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68F6046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N(9)-C(11B)-H(11F)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114A9F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48DF4BB2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46308C4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N(5B)-Cu(4B)-Cu(6)#2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F832E6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85.9(4)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698FE3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H(11D)-C(11B)-H(11F)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65E408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40F3681F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967C9C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N(6B)-Cu(4B)-Cu(2)#1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DB4902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82.2(4)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30B6FE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H(11E)-C(11B)-H(11F)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8D1BAA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6DB026AB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4EE4EF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N(5B)-Cu(4B)-Cu(2)#1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558548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100.0(4)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8B000C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C(11B)-N(9)-C(12)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31BD46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123.5(9)</w:t>
            </w:r>
          </w:p>
        </w:tc>
      </w:tr>
      <w:tr w:rsidR="00587E69" w:rsidRPr="00587E69" w14:paraId="04BFAA7F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19C8514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Cu(6)#2-Cu(4B)-Cu(2)#1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4E1EA1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172.7(6)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9DDD55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C(9A)-N(9)-C(12)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E4E167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112.6(4)</w:t>
            </w:r>
          </w:p>
        </w:tc>
      </w:tr>
      <w:tr w:rsidR="00587E69" w:rsidRPr="00587E69" w14:paraId="7C89788A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47FC7B8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lastRenderedPageBreak/>
              <w:t>N(1B)-C(1B)-Cu(6)#3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C1B455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171.5(3)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D3F813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C(11B)-N(9)-C(10)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84C91F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117.8(8)</w:t>
            </w:r>
          </w:p>
        </w:tc>
      </w:tr>
      <w:tr w:rsidR="00587E69" w:rsidRPr="00587E69" w14:paraId="6A0A256E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40E239F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C(1B)-N(1B)-Cu(1B)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1D6D86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171.5(6)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6A38C42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C(9A)-N(9)-C(10)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ECAED9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115.3(4)</w:t>
            </w:r>
          </w:p>
        </w:tc>
      </w:tr>
      <w:tr w:rsidR="00587E69" w:rsidRPr="00587E69" w14:paraId="369EBDD2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224AC9C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N(2B)-C(2B)-Cu(2)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A2C72F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171.9(3)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0643887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C(12)-N(9)-C(10)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7D6CDB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110.4(3)</w:t>
            </w:r>
          </w:p>
        </w:tc>
      </w:tr>
      <w:tr w:rsidR="00587E69" w:rsidRPr="00587E69" w14:paraId="3A048A16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02E5010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C(2B)-N(2B)-Cu(1B)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666087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176.0(7)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35EC42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C(9A)-N(9)-C(11A)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597C24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107.5(5)</w:t>
            </w:r>
          </w:p>
        </w:tc>
      </w:tr>
      <w:tr w:rsidR="00587E69" w:rsidRPr="00587E69" w14:paraId="33EA14C4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B32509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C(3B)-N(3B)-Cu(2)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44AD8E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172.3(3)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670995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C(12)-N(9)-C(11A)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8B6B27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105.7(4)</w:t>
            </w:r>
          </w:p>
        </w:tc>
      </w:tr>
      <w:tr w:rsidR="00587E69" w:rsidRPr="00587E69" w14:paraId="56AD534D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62B754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N(3B)-C(3B)-Cu(5)#4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C3DEE1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171.9(3)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2EE4D4E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C(10)-N(9)-C(11A)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BC7AFB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104.6(4)</w:t>
            </w:r>
          </w:p>
        </w:tc>
      </w:tr>
      <w:tr w:rsidR="00587E69" w:rsidRPr="00587E69" w14:paraId="7D06D99A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2619DE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N(4B)-C(4B)-Cu(2)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5F41E4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170.8(3)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0139944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C(11B)-N(9)-C(9B)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8FB555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105.3(12)</w:t>
            </w:r>
          </w:p>
        </w:tc>
      </w:tr>
      <w:tr w:rsidR="00587E69" w:rsidRPr="00587E69" w14:paraId="2B6EE4EA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0AD6E83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C(4B)-N(4B)-Cu(3)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1973A3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172.3(3)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1A0CDE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C(12)-N(9)-C(9B)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1072DA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96.7(7)</w:t>
            </w:r>
          </w:p>
        </w:tc>
      </w:tr>
      <w:tr w:rsidR="00587E69" w:rsidRPr="00587E69" w14:paraId="0EEE98FD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850B3E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C(5B)-N(5B)-Cu(4B)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B12AF6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174.5(6)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06DF363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C(10)-N(9)-C(9B)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C2FC03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96.1(8)</w:t>
            </w:r>
          </w:p>
        </w:tc>
      </w:tr>
      <w:tr w:rsidR="00587E69" w:rsidRPr="00587E69" w14:paraId="60DB291D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26FD78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N(5B)-C(5B)-Cu(3)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7AD64E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173.5(3)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62042D8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N(9)-C(10)-H(10A)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552B44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10E8E478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2C51A2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C(6B)-N(6B)-Cu(4B)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E88EAC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172.2(7)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15A3153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N(9)-C(10)-H(10B)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C71482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2C49CC9A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191983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N(6B)-C(6B)-Cu(5)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988B6B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171.7(3)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6CD7652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H(10A)-C(10)-H(10B)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E51342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6A2FC857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263AF80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N(7B)-C(7B)-Cu(6)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F49F45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173.2(3)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132F989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N(9)-C(10)-H(10C)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3FE347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37A82726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4625AF4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C(7B)-N(7B)-Cu(5)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EC1684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172.9(3)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4CC9EB1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H(10A)-C(10)-H(10C)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94DC5B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29ADBDF5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48F2B2E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C(8B)-N(8B)-Cu(6)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1C5F01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172.7(3)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419816E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H(10B)-C(10)-H(10C)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2B30AB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6E80B9B8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095D267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N(8B)-C(8B)-Cu(3)#5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5987DA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172.1(3)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618C61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N(9)-C(12)-H(12A)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F73F4B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07E4285B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B61B77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C(3A)-Cu(2)-N(2A)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EC902C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125.09(15)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107BD03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N(9)-C(12)-H(12B)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8EF1AC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65226910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6ECE48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N(3B)-Cu(2)-C(2B)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907F51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125.09(15)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215282B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H(12A)-C(12)-H(12B)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56CAC7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5368E6C1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4257E6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N(3B)-Cu(2)-C(4B)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D6FFFD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116.23(14)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2CB7298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N(9)-C(12)-H(12C)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9C1305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4B5129A5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A694FD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C(2B)-Cu(2)-C(4B)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528706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118.30(15)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6B6DDB8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H(12A)-C(12)-H(12C)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08C241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12254EC7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03B78E1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C(3A)-Cu(2)-N(4A)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3D1BD9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116.23(14)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106382D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H(12B)-C(12)-H(12C)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49FD11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04D9E56D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C4BDF9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N(2A)-Cu(2)-N(4A)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5CD7FA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118.30(15)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7A6A3F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C(13)-N(10)-C(15)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EED68C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109.2(4)</w:t>
            </w:r>
          </w:p>
        </w:tc>
      </w:tr>
      <w:tr w:rsidR="00587E69" w:rsidRPr="00587E69" w14:paraId="390C9B05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6434A7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N(3B)-Cu(2)-Cu(4B)#1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E8D404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85.2(3)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1BE6C2D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C(13)-N(10)-C(16)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ECDD26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110.5(3)</w:t>
            </w:r>
          </w:p>
        </w:tc>
      </w:tr>
      <w:tr w:rsidR="00587E69" w:rsidRPr="00587E69" w14:paraId="19C792CF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3A3E94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C(2B)-Cu(2)-Cu(4B)#1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23845A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106.0(2)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3D58FE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C(15)-N(10)-C(16)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2FE888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108.7(3)</w:t>
            </w:r>
          </w:p>
        </w:tc>
      </w:tr>
      <w:tr w:rsidR="00587E69" w:rsidRPr="00587E69" w14:paraId="3B611283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1857CFC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C(4B)-Cu(2)-Cu(4B)#1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BCB41E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84.0(4)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FAB829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C(13)-N(10)-C(14)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1BD047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109.8(3)</w:t>
            </w:r>
          </w:p>
        </w:tc>
      </w:tr>
      <w:tr w:rsidR="00587E69" w:rsidRPr="00587E69" w14:paraId="1401C238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160FF7C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C(3A)-Cu(2)-Cu(4A)#1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DA1F62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87.37(12)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496DBE2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C(15)-N(10)-C(14)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22441E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110.1(4)</w:t>
            </w:r>
          </w:p>
        </w:tc>
      </w:tr>
      <w:tr w:rsidR="00587E69" w:rsidRPr="00587E69" w14:paraId="4035AD04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22849CC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N(2A)-Cu(2)-Cu(4A)#1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47EA41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107.46(12)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196978C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C(16)-N(10)-C(14)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E4BE24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108.5(3)</w:t>
            </w:r>
          </w:p>
        </w:tc>
      </w:tr>
      <w:tr w:rsidR="00587E69" w:rsidRPr="00587E69" w14:paraId="1CEFACFF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663B54D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N(4A)-Cu(2)-Cu(4A)#1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D325C2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80.09(14)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6006FA4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N(10)-C(13)-H(13A)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6BD082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78B92B7E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1CC75C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N(4B)-Cu(3)-C(5B)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BCEFD2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122.41(14)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1ED395C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N(10)-C(13)-H(13B)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6265C8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01911272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2C6694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C(4A)-Cu(3)-N(5A)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0C2716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122.41(14)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E868DA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H(13A)-C(13)-H(13B)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AF55A2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1EDBBA53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57D455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N(4B)-Cu(3)-C(8B)#5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1D97DE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119.29(14)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2FC0232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N(10)-C(13)-H(13C)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911119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1977A058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6E87C31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C(5B)-Cu(3)-C(8B)#5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9551BE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117.95(14)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011B79C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H(13A)-C(13)-H(13C)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61AB3F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60024EC9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1D4F0E2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C(4A)-Cu(3)-N(8A)#5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CDD9BA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119.29(14)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CA95CC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H(13B)-C(13)-H(13C)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85A01C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78886529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39550A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N(5A)-Cu(3)-N(8A)#5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2441C7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117.95(14)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2A05D0F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N(10)-C(14)-H(14A)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C2F2AC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0C8601BC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239DCC6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N(4B)-Cu(3)-Cu(1B)#6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7B87F9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87.9(3)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C037F5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N(10)-C(14)-H(14B)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D395BD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7DA93C5D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0BFD319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C(5B)-Cu(3)-Cu(1B)#6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B64FCE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102.0(2)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C45D0A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H(14A)-C(14)-H(14B)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D616D4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503ADEB9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607DAF3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C(8B)#5-Cu(3)-Cu(1B)#6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0B900A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85.7(2)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645A7DF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N(10)-C(14)-H(14C)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E9FB6F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0BF5F6B6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D7F33A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C(7A)-Cu(5)-N(6A)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3ED5C5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126.22(14)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13FC6B5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H(14A)-C(14)-H(14C)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5ADE9F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563770EA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606644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N(7B)-Cu(5)-C(6B)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E40FE0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126.22(14)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4E5E72D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H(14B)-C(14)-H(14C)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86783C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52FFC377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27F3920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lastRenderedPageBreak/>
              <w:t>N(7B)-Cu(5)-C(3B)#4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63517C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116.56(14)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DDD872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N(10)-C(15)-H(15A)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696D1E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78911CBB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8FA94A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C(6B)-Cu(5)-C(3B)#4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026B8F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116.84(14)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6893C3A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N(10)-C(15)-H(15B)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7C7017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2104244D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208299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C(7A)-Cu(5)-N(3A)#4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E30893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116.56(14)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670C79C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H(15A)-C(15)-H(15B)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4A820EE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32301C4A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6F16FA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N(6A)-Cu(5)-N(3A)#4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754E65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116.84(14)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F15191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N(10)-C(15)-H(15C)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770EC9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6E83456B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ABA23C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C(7A)-Cu(5)-Cu(1A)#1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1FAEAB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78.50(14)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220B90D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H(15A)-C(15)-H(15C)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0C0C64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3E7447B2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3D0AF97B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N(6A)-Cu(5)-Cu(1A)#1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911B4D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109.32(14)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67531E5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H(15B)-C(15)-H(15C)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7AC04DC4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0D99E527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0DEF5C4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N(3A)#4-Cu(5)-Cu(1A)#1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32B480E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87.88(12)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1C2586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N(10)-C(16)-H(16A)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7C6B852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1A4BBD33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63F8C7F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N(7B)-Cu(5)-Cu(1B)#1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A1BE415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82.6(3)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B09F0E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N(10)-C(16)-H(16B)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76C2171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717747EF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66A61C80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C(6B)-Cu(5)-Cu(1B)#1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DA0459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106.4(2)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899E188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H(16A)-C(16)-H(16B)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26E030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4DF6DCD8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080F8999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C(3B)#4-Cu(5)-Cu(1B)#1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571E6A1A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86.5(2)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44D95823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N(10)-C(16)-H(16C)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611717B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4E1514F1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128317DF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C(8A)-Cu(6)-N(7A)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4A3791D7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119.57(14)</w:t>
            </w: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50E2B80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H(16A)-C(16)-H(16C)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24BBA77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  <w:tr w:rsidR="00587E69" w:rsidRPr="00587E69" w14:paraId="36D46068" w14:textId="77777777" w:rsidTr="00587E69">
        <w:trPr>
          <w:trHeight w:val="320"/>
        </w:trPr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19D133AD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09B82A53" w14:textId="77777777" w:rsidR="00587E69" w:rsidRPr="00587E69" w:rsidRDefault="00587E69" w:rsidP="00587E69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949" w:type="dxa"/>
            <w:shd w:val="clear" w:color="auto" w:fill="auto"/>
            <w:noWrap/>
            <w:vAlign w:val="bottom"/>
            <w:hideMark/>
          </w:tcPr>
          <w:p w14:paraId="793C67A6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H(16B)-C(16)-H(16C)</w:t>
            </w:r>
          </w:p>
        </w:tc>
        <w:tc>
          <w:tcPr>
            <w:tcW w:w="1450" w:type="dxa"/>
            <w:shd w:val="clear" w:color="auto" w:fill="auto"/>
            <w:noWrap/>
            <w:vAlign w:val="bottom"/>
            <w:hideMark/>
          </w:tcPr>
          <w:p w14:paraId="1D613FAC" w14:textId="77777777" w:rsidR="00587E69" w:rsidRPr="00587E69" w:rsidRDefault="00587E69" w:rsidP="00587E69">
            <w:pPr>
              <w:rPr>
                <w:rFonts w:ascii="Times" w:eastAsia="Times New Roman" w:hAnsi="Times" w:cs="Times New Roman"/>
                <w:color w:val="000000"/>
              </w:rPr>
            </w:pPr>
            <w:r w:rsidRPr="00587E69">
              <w:rPr>
                <w:rFonts w:ascii="Times" w:eastAsia="Times New Roman" w:hAnsi="Times" w:cs="Times New Roman"/>
                <w:color w:val="000000"/>
              </w:rPr>
              <w:t>109.5</w:t>
            </w:r>
          </w:p>
        </w:tc>
      </w:tr>
    </w:tbl>
    <w:p w14:paraId="4DD48737" w14:textId="77777777" w:rsidR="00587E69" w:rsidRDefault="00587E69">
      <w:pPr>
        <w:rPr>
          <w:rFonts w:ascii="Times New Roman" w:hAnsi="Times New Roman" w:cs="Times New Roman"/>
        </w:rPr>
      </w:pPr>
    </w:p>
    <w:p w14:paraId="0C835518" w14:textId="77777777" w:rsidR="00587E69" w:rsidRDefault="00587E69">
      <w:pPr>
        <w:rPr>
          <w:rFonts w:ascii="Times New Roman" w:hAnsi="Times New Roman" w:cs="Times New Roman"/>
        </w:rPr>
      </w:pPr>
    </w:p>
    <w:p w14:paraId="25642EFF" w14:textId="74996040" w:rsidR="00F87F6D" w:rsidRDefault="00F87F6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1DA7E82C" w14:textId="77777777" w:rsidR="00EB5457" w:rsidRDefault="00EB5457" w:rsidP="00EB5457">
      <w:pPr>
        <w:spacing w:line="480" w:lineRule="auto"/>
        <w:jc w:val="center"/>
        <w:rPr>
          <w:rFonts w:ascii="Times New Roman" w:hAnsi="Times New Roman" w:cs="Times New Roman"/>
        </w:rPr>
      </w:pPr>
      <w:r w:rsidRPr="00147DA0"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0826B5C7" wp14:editId="10FFD0E7">
            <wp:extent cx="2919095" cy="2954020"/>
            <wp:effectExtent l="0" t="0" r="1905" b="0"/>
            <wp:docPr id="6" name="Chart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  <w:r w:rsidRPr="00147DA0">
        <w:rPr>
          <w:rFonts w:ascii="Times New Roman" w:hAnsi="Times New Roman" w:cs="Times New Roman"/>
          <w:noProof/>
        </w:rPr>
        <w:drawing>
          <wp:inline distT="0" distB="0" distL="0" distR="0" wp14:anchorId="4E5165E2" wp14:editId="40FDD63B">
            <wp:extent cx="2919095" cy="2954020"/>
            <wp:effectExtent l="0" t="0" r="1905" b="0"/>
            <wp:docPr id="9" name="Chart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7CF568E6" w14:textId="5EC826DE" w:rsidR="00B202F5" w:rsidRDefault="00614ED5" w:rsidP="009F5CAC">
      <w:pPr>
        <w:outlineLv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</w:rPr>
        <w:t>Figure S</w:t>
      </w:r>
      <w:r w:rsidR="00455CC7">
        <w:rPr>
          <w:rFonts w:ascii="Times New Roman" w:eastAsia="Times New Roman" w:hAnsi="Times New Roman" w:cs="Times New Roman"/>
          <w:b/>
          <w:bCs/>
        </w:rPr>
        <w:t>5</w:t>
      </w:r>
      <w:r w:rsidR="00394114" w:rsidRPr="00147DA0">
        <w:rPr>
          <w:rFonts w:ascii="Times New Roman" w:eastAsia="Times New Roman" w:hAnsi="Times New Roman" w:cs="Times New Roman"/>
          <w:b/>
          <w:bCs/>
        </w:rPr>
        <w:t>.</w:t>
      </w:r>
      <w:r w:rsidR="00394114" w:rsidRPr="00147DA0">
        <w:rPr>
          <w:rFonts w:ascii="Times New Roman" w:eastAsia="Times New Roman" w:hAnsi="Times New Roman" w:cs="Times New Roman"/>
        </w:rPr>
        <w:t xml:space="preserve"> Vibrational infrared spectra of solid samples of </w:t>
      </w:r>
      <w:r w:rsidR="00394114" w:rsidRPr="00147DA0">
        <w:rPr>
          <w:rFonts w:ascii="Times New Roman" w:eastAsia="Times New Roman" w:hAnsi="Times New Roman" w:cs="Times New Roman"/>
          <w:b/>
          <w:bCs/>
        </w:rPr>
        <w:t>1</w:t>
      </w:r>
      <w:r w:rsidR="00394114" w:rsidRPr="00147DA0">
        <w:rPr>
          <w:rFonts w:ascii="Times New Roman" w:eastAsia="Times New Roman" w:hAnsi="Times New Roman" w:cs="Times New Roman"/>
          <w:bCs/>
        </w:rPr>
        <w:t xml:space="preserve"> and </w:t>
      </w:r>
      <w:r w:rsidR="00394114" w:rsidRPr="00147DA0">
        <w:rPr>
          <w:rFonts w:ascii="Times New Roman" w:eastAsia="Times New Roman" w:hAnsi="Times New Roman" w:cs="Times New Roman"/>
          <w:b/>
          <w:bCs/>
        </w:rPr>
        <w:t>2</w:t>
      </w:r>
      <w:r w:rsidR="00394114" w:rsidRPr="00147DA0">
        <w:rPr>
          <w:rFonts w:ascii="Times New Roman" w:eastAsia="Times New Roman" w:hAnsi="Times New Roman" w:cs="Times New Roman"/>
        </w:rPr>
        <w:t xml:space="preserve"> at 298 K.</w:t>
      </w:r>
    </w:p>
    <w:p w14:paraId="31FB9211" w14:textId="1B1F5891" w:rsidR="00F87F6D" w:rsidRDefault="00F87F6D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br w:type="page"/>
      </w:r>
    </w:p>
    <w:p w14:paraId="22FB791E" w14:textId="67DB3DBA" w:rsidR="009F5CAC" w:rsidRDefault="009F5CAC" w:rsidP="00924F2A">
      <w:pPr>
        <w:jc w:val="center"/>
        <w:outlineLvl w:val="0"/>
        <w:rPr>
          <w:noProof/>
        </w:rPr>
      </w:pPr>
      <w:r>
        <w:rPr>
          <w:noProof/>
        </w:rPr>
        <w:lastRenderedPageBreak/>
        <w:drawing>
          <wp:inline distT="0" distB="0" distL="0" distR="0" wp14:anchorId="7C868EB3" wp14:editId="11E13D16">
            <wp:extent cx="2926080" cy="2926080"/>
            <wp:effectExtent l="0" t="0" r="0" b="0"/>
            <wp:docPr id="2" name="Chart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  <w:r w:rsidR="008A6CA9">
        <w:rPr>
          <w:noProof/>
        </w:rPr>
        <w:drawing>
          <wp:inline distT="0" distB="0" distL="0" distR="0" wp14:anchorId="32E95DFD" wp14:editId="60DC05EC">
            <wp:extent cx="2926080" cy="2926080"/>
            <wp:effectExtent l="0" t="0" r="0" b="0"/>
            <wp:docPr id="11" name="Chart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25C73F7C" w14:textId="77777777" w:rsidR="00924F2A" w:rsidRDefault="00924F2A" w:rsidP="009F5CAC">
      <w:pPr>
        <w:outlineLvl w:val="0"/>
        <w:rPr>
          <w:rFonts w:ascii="Times New Roman" w:eastAsia="Times New Roman" w:hAnsi="Times New Roman" w:cs="Times New Roman"/>
        </w:rPr>
      </w:pPr>
    </w:p>
    <w:p w14:paraId="246227AD" w14:textId="615691BB" w:rsidR="009F5CAC" w:rsidRDefault="00614ED5" w:rsidP="009F5CAC">
      <w:pPr>
        <w:outlineLvl w:val="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</w:rPr>
        <w:t>Figure S</w:t>
      </w:r>
      <w:r w:rsidR="00455CC7">
        <w:rPr>
          <w:rFonts w:ascii="Times New Roman" w:eastAsia="Times New Roman" w:hAnsi="Times New Roman" w:cs="Times New Roman"/>
          <w:b/>
        </w:rPr>
        <w:t>6</w:t>
      </w:r>
      <w:r w:rsidR="009F5CAC" w:rsidRPr="009F5CAC">
        <w:rPr>
          <w:rFonts w:ascii="Times New Roman" w:eastAsia="Times New Roman" w:hAnsi="Times New Roman" w:cs="Times New Roman"/>
          <w:b/>
        </w:rPr>
        <w:t>.</w:t>
      </w:r>
      <w:r w:rsidR="009F5CAC">
        <w:rPr>
          <w:rFonts w:ascii="Times New Roman" w:eastAsia="Times New Roman" w:hAnsi="Times New Roman" w:cs="Times New Roman"/>
        </w:rPr>
        <w:t xml:space="preserve"> Luminescence spectrum of (left) </w:t>
      </w:r>
      <w:r w:rsidR="009F5CAC" w:rsidRPr="009F5CAC">
        <w:rPr>
          <w:rFonts w:ascii="Times New Roman" w:eastAsia="Times New Roman" w:hAnsi="Times New Roman" w:cs="Times New Roman"/>
          <w:b/>
        </w:rPr>
        <w:t>1</w:t>
      </w:r>
      <w:r w:rsidR="009F5CAC">
        <w:rPr>
          <w:rFonts w:ascii="Times New Roman" w:eastAsia="Times New Roman" w:hAnsi="Times New Roman" w:cs="Times New Roman"/>
        </w:rPr>
        <w:t xml:space="preserve"> and (right) </w:t>
      </w:r>
      <w:r w:rsidR="009F5CAC" w:rsidRPr="009F5CAC">
        <w:rPr>
          <w:rFonts w:ascii="Times New Roman" w:eastAsia="Times New Roman" w:hAnsi="Times New Roman" w:cs="Times New Roman"/>
          <w:b/>
        </w:rPr>
        <w:t>2</w:t>
      </w:r>
      <w:r w:rsidR="009F5CAC">
        <w:rPr>
          <w:rFonts w:ascii="Times New Roman" w:eastAsia="Times New Roman" w:hAnsi="Times New Roman" w:cs="Times New Roman"/>
        </w:rPr>
        <w:t xml:space="preserve"> at 78 K and 298 K.</w:t>
      </w:r>
    </w:p>
    <w:p w14:paraId="57B0FECF" w14:textId="29C352FA" w:rsidR="00F87F6D" w:rsidRDefault="00F87F6D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br w:type="page"/>
      </w:r>
    </w:p>
    <w:p w14:paraId="369CE7B3" w14:textId="59056B2C" w:rsidR="00394114" w:rsidRPr="00394114" w:rsidRDefault="00394114" w:rsidP="00614ED5">
      <w:pPr>
        <w:spacing w:line="480" w:lineRule="auto"/>
        <w:jc w:val="center"/>
        <w:rPr>
          <w:rFonts w:ascii="Times New Roman" w:hAnsi="Times New Roman" w:cs="Times New Roman"/>
        </w:rPr>
      </w:pPr>
      <w:r>
        <w:rPr>
          <w:noProof/>
        </w:rPr>
        <w:lastRenderedPageBreak/>
        <w:drawing>
          <wp:inline distT="0" distB="0" distL="0" distR="0" wp14:anchorId="3BEFA50A" wp14:editId="4D765BEC">
            <wp:extent cx="2926080" cy="2743200"/>
            <wp:effectExtent l="0" t="0" r="0" b="0"/>
            <wp:docPr id="1" name="Chart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  <w:r w:rsidR="000E528E">
        <w:rPr>
          <w:noProof/>
        </w:rPr>
        <w:drawing>
          <wp:inline distT="0" distB="0" distL="0" distR="0" wp14:anchorId="05089934" wp14:editId="2E0CDA73">
            <wp:extent cx="2926080" cy="2743200"/>
            <wp:effectExtent l="0" t="0" r="0" b="0"/>
            <wp:docPr id="3" name="Chart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3C71916C" w14:textId="0F3398D4" w:rsidR="00394114" w:rsidRDefault="00614ED5" w:rsidP="00394114">
      <w:pPr>
        <w:spacing w:line="48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 w:cs="Times New Roman"/>
          <w:b/>
        </w:rPr>
        <w:t>Figure S</w:t>
      </w:r>
      <w:r w:rsidR="00455CC7">
        <w:rPr>
          <w:rFonts w:ascii="Times New Roman" w:hAnsi="Times New Roman" w:cs="Times New Roman"/>
          <w:b/>
        </w:rPr>
        <w:t>7</w:t>
      </w:r>
      <w:r w:rsidR="00394114" w:rsidRPr="002170F7">
        <w:rPr>
          <w:rFonts w:ascii="Times New Roman" w:hAnsi="Times New Roman" w:cs="Times New Roman"/>
          <w:b/>
        </w:rPr>
        <w:t xml:space="preserve">. </w:t>
      </w:r>
      <w:r w:rsidR="00394114" w:rsidRPr="002170F7">
        <w:rPr>
          <w:rFonts w:ascii="Times New Roman" w:eastAsia="Times New Roman" w:hAnsi="Times New Roman" w:cs="Times New Roman"/>
        </w:rPr>
        <w:t xml:space="preserve">Lifetime measurements of </w:t>
      </w:r>
      <w:r w:rsidR="00394114" w:rsidRPr="002170F7">
        <w:rPr>
          <w:rFonts w:ascii="Times New Roman" w:eastAsia="Times New Roman" w:hAnsi="Times New Roman" w:cs="Times New Roman"/>
          <w:b/>
          <w:bCs/>
        </w:rPr>
        <w:t>1</w:t>
      </w:r>
      <w:r w:rsidR="00394114">
        <w:rPr>
          <w:rFonts w:ascii="Times New Roman" w:eastAsia="Times New Roman" w:hAnsi="Times New Roman" w:cs="Times New Roman"/>
          <w:b/>
          <w:bCs/>
        </w:rPr>
        <w:t xml:space="preserve"> </w:t>
      </w:r>
      <w:r w:rsidR="00394114" w:rsidRPr="002170F7">
        <w:rPr>
          <w:rFonts w:ascii="Times New Roman" w:eastAsia="Times New Roman" w:hAnsi="Times New Roman" w:cs="Times New Roman"/>
        </w:rPr>
        <w:t xml:space="preserve">at </w:t>
      </w:r>
      <w:r w:rsidR="00394114">
        <w:rPr>
          <w:rFonts w:ascii="Times New Roman" w:eastAsia="Times New Roman" w:hAnsi="Times New Roman" w:cs="Times New Roman"/>
        </w:rPr>
        <w:t xml:space="preserve">(left) </w:t>
      </w:r>
      <w:r w:rsidR="00394114" w:rsidRPr="002170F7">
        <w:rPr>
          <w:rFonts w:ascii="Times New Roman" w:eastAsia="Times New Roman" w:hAnsi="Times New Roman" w:cs="Times New Roman"/>
        </w:rPr>
        <w:t>298 K</w:t>
      </w:r>
      <w:r w:rsidR="00CC271C">
        <w:rPr>
          <w:rFonts w:ascii="Times New Roman" w:eastAsia="Times New Roman" w:hAnsi="Times New Roman" w:cs="Times New Roman"/>
        </w:rPr>
        <w:t xml:space="preserve"> (</w:t>
      </w:r>
      <w:r w:rsidR="00CC271C">
        <w:rPr>
          <w:rFonts w:ascii="Cambria Math" w:eastAsia="Times New Roman" w:hAnsi="Cambria Math" w:cs="Cambria Math"/>
        </w:rPr>
        <w:t>𝜆</w:t>
      </w:r>
      <w:proofErr w:type="spellStart"/>
      <w:r w:rsidR="00CC271C" w:rsidRPr="00CC271C">
        <w:rPr>
          <w:rFonts w:ascii="Times New Roman" w:eastAsia="Times New Roman" w:hAnsi="Times New Roman" w:cs="Times New Roman"/>
          <w:vertAlign w:val="subscript"/>
        </w:rPr>
        <w:t>em</w:t>
      </w:r>
      <w:proofErr w:type="spellEnd"/>
      <w:r w:rsidR="00CC271C">
        <w:rPr>
          <w:rFonts w:ascii="Times New Roman" w:eastAsia="Times New Roman" w:hAnsi="Times New Roman" w:cs="Times New Roman"/>
        </w:rPr>
        <w:t xml:space="preserve"> = 522 nm)</w:t>
      </w:r>
      <w:r w:rsidR="00394114">
        <w:rPr>
          <w:rFonts w:ascii="Times New Roman" w:eastAsia="Times New Roman" w:hAnsi="Times New Roman" w:cs="Times New Roman"/>
        </w:rPr>
        <w:t xml:space="preserve"> and (right) 78 K</w:t>
      </w:r>
      <w:r w:rsidR="00394114" w:rsidRPr="002170F7">
        <w:rPr>
          <w:rFonts w:ascii="Times New Roman" w:eastAsia="Times New Roman" w:hAnsi="Times New Roman" w:cs="Times New Roman"/>
        </w:rPr>
        <w:t xml:space="preserve">. An excitation </w:t>
      </w:r>
      <w:r w:rsidR="00515C13">
        <w:rPr>
          <w:rFonts w:ascii="Times New Roman" w:eastAsia="Times New Roman" w:hAnsi="Times New Roman" w:cs="Times New Roman"/>
        </w:rPr>
        <w:t xml:space="preserve">wavelength </w:t>
      </w:r>
      <w:r w:rsidR="00394114" w:rsidRPr="002170F7">
        <w:rPr>
          <w:rFonts w:ascii="Times New Roman" w:eastAsia="Times New Roman" w:hAnsi="Times New Roman" w:cs="Times New Roman"/>
        </w:rPr>
        <w:t>of 350 nm was used</w:t>
      </w:r>
      <w:r w:rsidR="00394114">
        <w:rPr>
          <w:rFonts w:ascii="Times New Roman" w:eastAsia="Times New Roman" w:hAnsi="Times New Roman" w:cs="Times New Roman"/>
        </w:rPr>
        <w:t xml:space="preserve"> for both lifetime measurements</w:t>
      </w:r>
      <w:r w:rsidR="00394114" w:rsidRPr="002170F7">
        <w:rPr>
          <w:rFonts w:ascii="Times New Roman" w:eastAsia="Times New Roman" w:hAnsi="Times New Roman" w:cs="Times New Roman"/>
        </w:rPr>
        <w:t>.</w:t>
      </w:r>
    </w:p>
    <w:p w14:paraId="6546D5BE" w14:textId="6982B595" w:rsidR="00F87F6D" w:rsidRDefault="00F87F6D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br w:type="page"/>
      </w:r>
    </w:p>
    <w:p w14:paraId="67F4D504" w14:textId="57A466B7" w:rsidR="00394114" w:rsidRDefault="00CC271C" w:rsidP="00614ED5">
      <w:pPr>
        <w:spacing w:line="480" w:lineRule="auto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1AAC4ED1" wp14:editId="48025F18">
            <wp:extent cx="2926080" cy="2743200"/>
            <wp:effectExtent l="0" t="0" r="0" b="0"/>
            <wp:docPr id="4" name="Chart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  <w:r w:rsidR="00646AD3">
        <w:rPr>
          <w:noProof/>
        </w:rPr>
        <w:drawing>
          <wp:inline distT="0" distB="0" distL="0" distR="0" wp14:anchorId="08F28E76" wp14:editId="36B23026">
            <wp:extent cx="2926080" cy="2743200"/>
            <wp:effectExtent l="0" t="0" r="0" b="0"/>
            <wp:docPr id="5" name="Chart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4BB64FE2" w14:textId="04CB8CB0" w:rsidR="00646AD3" w:rsidRDefault="00614ED5" w:rsidP="00646AD3">
      <w:pPr>
        <w:spacing w:line="480" w:lineRule="auto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 w:cs="Times New Roman"/>
          <w:b/>
        </w:rPr>
        <w:t>Figure S</w:t>
      </w:r>
      <w:r w:rsidR="00455CC7">
        <w:rPr>
          <w:rFonts w:ascii="Times New Roman" w:hAnsi="Times New Roman" w:cs="Times New Roman"/>
          <w:b/>
        </w:rPr>
        <w:t>8</w:t>
      </w:r>
      <w:r w:rsidR="00646AD3" w:rsidRPr="002170F7">
        <w:rPr>
          <w:rFonts w:ascii="Times New Roman" w:hAnsi="Times New Roman" w:cs="Times New Roman"/>
          <w:b/>
        </w:rPr>
        <w:t xml:space="preserve">. </w:t>
      </w:r>
      <w:r w:rsidR="00646AD3" w:rsidRPr="002170F7">
        <w:rPr>
          <w:rFonts w:ascii="Times New Roman" w:eastAsia="Times New Roman" w:hAnsi="Times New Roman" w:cs="Times New Roman"/>
        </w:rPr>
        <w:t xml:space="preserve">Lifetime measurements of </w:t>
      </w:r>
      <w:r w:rsidR="00646AD3">
        <w:rPr>
          <w:rFonts w:ascii="Times New Roman" w:eastAsia="Times New Roman" w:hAnsi="Times New Roman" w:cs="Times New Roman"/>
          <w:b/>
          <w:bCs/>
        </w:rPr>
        <w:t xml:space="preserve">2 </w:t>
      </w:r>
      <w:r w:rsidR="00646AD3" w:rsidRPr="002170F7">
        <w:rPr>
          <w:rFonts w:ascii="Times New Roman" w:eastAsia="Times New Roman" w:hAnsi="Times New Roman" w:cs="Times New Roman"/>
        </w:rPr>
        <w:t xml:space="preserve">at </w:t>
      </w:r>
      <w:r w:rsidR="00646AD3">
        <w:rPr>
          <w:rFonts w:ascii="Times New Roman" w:eastAsia="Times New Roman" w:hAnsi="Times New Roman" w:cs="Times New Roman"/>
        </w:rPr>
        <w:t xml:space="preserve">(left) </w:t>
      </w:r>
      <w:r w:rsidR="00646AD3" w:rsidRPr="002170F7">
        <w:rPr>
          <w:rFonts w:ascii="Times New Roman" w:eastAsia="Times New Roman" w:hAnsi="Times New Roman" w:cs="Times New Roman"/>
        </w:rPr>
        <w:t>298 K</w:t>
      </w:r>
      <w:r w:rsidR="00646AD3">
        <w:rPr>
          <w:rFonts w:ascii="Times New Roman" w:eastAsia="Times New Roman" w:hAnsi="Times New Roman" w:cs="Times New Roman"/>
        </w:rPr>
        <w:t xml:space="preserve"> (</w:t>
      </w:r>
      <w:r w:rsidR="00646AD3">
        <w:rPr>
          <w:rFonts w:ascii="Cambria Math" w:eastAsia="Times New Roman" w:hAnsi="Cambria Math" w:cs="Cambria Math"/>
        </w:rPr>
        <w:t>𝜆</w:t>
      </w:r>
      <w:proofErr w:type="spellStart"/>
      <w:r w:rsidR="00646AD3" w:rsidRPr="00CC271C">
        <w:rPr>
          <w:rFonts w:ascii="Times New Roman" w:eastAsia="Times New Roman" w:hAnsi="Times New Roman" w:cs="Times New Roman"/>
          <w:vertAlign w:val="subscript"/>
        </w:rPr>
        <w:t>em</w:t>
      </w:r>
      <w:proofErr w:type="spellEnd"/>
      <w:r w:rsidR="00646AD3">
        <w:rPr>
          <w:rFonts w:ascii="Times New Roman" w:eastAsia="Times New Roman" w:hAnsi="Times New Roman" w:cs="Times New Roman"/>
        </w:rPr>
        <w:t xml:space="preserve"> = 420 nm) and (right) 78 K (</w:t>
      </w:r>
      <w:r w:rsidR="00646AD3">
        <w:rPr>
          <w:rFonts w:ascii="Cambria Math" w:eastAsia="Times New Roman" w:hAnsi="Cambria Math" w:cs="Cambria Math"/>
        </w:rPr>
        <w:t>𝜆</w:t>
      </w:r>
      <w:proofErr w:type="spellStart"/>
      <w:r w:rsidR="00646AD3" w:rsidRPr="00CC271C">
        <w:rPr>
          <w:rFonts w:ascii="Times New Roman" w:eastAsia="Times New Roman" w:hAnsi="Times New Roman" w:cs="Times New Roman"/>
          <w:vertAlign w:val="subscript"/>
        </w:rPr>
        <w:t>em</w:t>
      </w:r>
      <w:proofErr w:type="spellEnd"/>
      <w:r w:rsidR="00646AD3">
        <w:rPr>
          <w:rFonts w:ascii="Times New Roman" w:eastAsia="Times New Roman" w:hAnsi="Times New Roman" w:cs="Times New Roman"/>
        </w:rPr>
        <w:t xml:space="preserve"> = 440 nm)</w:t>
      </w:r>
      <w:r w:rsidR="00646AD3" w:rsidRPr="002170F7">
        <w:rPr>
          <w:rFonts w:ascii="Times New Roman" w:eastAsia="Times New Roman" w:hAnsi="Times New Roman" w:cs="Times New Roman"/>
        </w:rPr>
        <w:t xml:space="preserve">. An excitation </w:t>
      </w:r>
      <w:r w:rsidR="00515C13">
        <w:rPr>
          <w:rFonts w:ascii="Times New Roman" w:eastAsia="Times New Roman" w:hAnsi="Times New Roman" w:cs="Times New Roman"/>
        </w:rPr>
        <w:t xml:space="preserve">wavelength </w:t>
      </w:r>
      <w:r w:rsidR="00646AD3" w:rsidRPr="002170F7">
        <w:rPr>
          <w:rFonts w:ascii="Times New Roman" w:eastAsia="Times New Roman" w:hAnsi="Times New Roman" w:cs="Times New Roman"/>
        </w:rPr>
        <w:t>of 350 nm was used</w:t>
      </w:r>
      <w:r w:rsidR="00646AD3">
        <w:rPr>
          <w:rFonts w:ascii="Times New Roman" w:eastAsia="Times New Roman" w:hAnsi="Times New Roman" w:cs="Times New Roman"/>
        </w:rPr>
        <w:t xml:space="preserve"> for both lifetime measurements</w:t>
      </w:r>
      <w:r w:rsidR="00646AD3" w:rsidRPr="002170F7">
        <w:rPr>
          <w:rFonts w:ascii="Times New Roman" w:eastAsia="Times New Roman" w:hAnsi="Times New Roman" w:cs="Times New Roman"/>
        </w:rPr>
        <w:t>.</w:t>
      </w:r>
    </w:p>
    <w:p w14:paraId="2F90DA63" w14:textId="77777777" w:rsidR="00A75D7D" w:rsidRDefault="00A75D7D" w:rsidP="00646AD3">
      <w:pPr>
        <w:spacing w:line="480" w:lineRule="auto"/>
        <w:jc w:val="both"/>
        <w:rPr>
          <w:rFonts w:ascii="Times New Roman" w:eastAsia="Times New Roman" w:hAnsi="Times New Roman" w:cs="Times New Roman"/>
        </w:rPr>
      </w:pPr>
    </w:p>
    <w:p w14:paraId="6316D570" w14:textId="77777777" w:rsidR="00A75D7D" w:rsidRDefault="00A75D7D" w:rsidP="00646AD3">
      <w:pPr>
        <w:spacing w:line="480" w:lineRule="auto"/>
        <w:jc w:val="both"/>
        <w:rPr>
          <w:rFonts w:ascii="Times New Roman" w:eastAsia="Times New Roman" w:hAnsi="Times New Roman" w:cs="Times New Roman"/>
        </w:rPr>
      </w:pPr>
    </w:p>
    <w:p w14:paraId="7E0722D8" w14:textId="72D0ADA7" w:rsidR="00A75D7D" w:rsidRDefault="00A75D7D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br w:type="page"/>
      </w:r>
    </w:p>
    <w:p w14:paraId="4AA2E32B" w14:textId="780666CF" w:rsidR="00A75D7D" w:rsidRDefault="00A75D7D" w:rsidP="00646AD3">
      <w:pPr>
        <w:spacing w:line="480" w:lineRule="auto"/>
        <w:jc w:val="both"/>
        <w:rPr>
          <w:rFonts w:ascii="Times New Roman" w:eastAsia="Times New Roman" w:hAnsi="Times New Roman" w:cs="Times New Roman"/>
        </w:rPr>
      </w:pPr>
      <w:r w:rsidRPr="00A75D7D">
        <w:rPr>
          <w:rFonts w:ascii="Times New Roman" w:eastAsia="Times New Roman" w:hAnsi="Times New Roman" w:cs="Times New Roman"/>
          <w:b/>
        </w:rPr>
        <w:lastRenderedPageBreak/>
        <w:t>Table S7.</w:t>
      </w:r>
      <w:r>
        <w:rPr>
          <w:rFonts w:ascii="Times New Roman" w:eastAsia="Times New Roman" w:hAnsi="Times New Roman" w:cs="Times New Roman"/>
        </w:rPr>
        <w:t xml:space="preserve"> </w:t>
      </w:r>
      <w:r w:rsidR="007413FA">
        <w:rPr>
          <w:rFonts w:ascii="Times New Roman" w:hAnsi="Times New Roman" w:cs="Times New Roman"/>
        </w:rPr>
        <w:t>DFT</w:t>
      </w:r>
      <w:r>
        <w:rPr>
          <w:rFonts w:ascii="Times New Roman" w:hAnsi="Times New Roman" w:cs="Times New Roman"/>
        </w:rPr>
        <w:t xml:space="preserve"> ground state parameters of </w:t>
      </w:r>
      <w:r>
        <w:rPr>
          <w:rFonts w:ascii="Times New Roman" w:hAnsi="Times New Roman" w:cs="Times New Roman"/>
          <w:b/>
        </w:rPr>
        <w:t>1</w:t>
      </w:r>
      <w:r>
        <w:rPr>
          <w:rFonts w:ascii="Times New Roman" w:hAnsi="Times New Roman" w:cs="Times New Roman"/>
        </w:rPr>
        <w:t xml:space="preserve"> compared to experimental values.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413"/>
        <w:gridCol w:w="2442"/>
        <w:gridCol w:w="1805"/>
        <w:gridCol w:w="1805"/>
      </w:tblGrid>
      <w:tr w:rsidR="0097024B" w14:paraId="639695F0" w14:textId="4B75FCF5" w:rsidTr="004C3C8D">
        <w:trPr>
          <w:jc w:val="center"/>
        </w:trPr>
        <w:tc>
          <w:tcPr>
            <w:tcW w:w="2413" w:type="dxa"/>
            <w:tcBorders>
              <w:top w:val="single" w:sz="4" w:space="0" w:color="auto"/>
            </w:tcBorders>
          </w:tcPr>
          <w:p w14:paraId="0F1368EC" w14:textId="77777777" w:rsidR="0097024B" w:rsidRPr="00025DAC" w:rsidRDefault="0097024B" w:rsidP="00025DAC">
            <w:pPr>
              <w:pStyle w:val="NoSpacing"/>
            </w:pPr>
          </w:p>
        </w:tc>
        <w:tc>
          <w:tcPr>
            <w:tcW w:w="6052" w:type="dxa"/>
            <w:gridSpan w:val="3"/>
            <w:tcBorders>
              <w:top w:val="single" w:sz="4" w:space="0" w:color="auto"/>
            </w:tcBorders>
          </w:tcPr>
          <w:p w14:paraId="087630A1" w14:textId="42151D44" w:rsidR="0097024B" w:rsidRPr="00025DAC" w:rsidRDefault="0097024B" w:rsidP="00025DAC">
            <w:pPr>
              <w:pStyle w:val="NoSpacing"/>
              <w:jc w:val="center"/>
            </w:pPr>
            <w:r w:rsidRPr="00025DAC">
              <w:t>Distances (Å)/Angles(</w:t>
            </w:r>
            <w:r w:rsidRPr="00025DAC">
              <w:rPr>
                <w:vertAlign w:val="superscript"/>
              </w:rPr>
              <w:t>o</w:t>
            </w:r>
            <w:r w:rsidRPr="00025DAC">
              <w:t>)</w:t>
            </w:r>
          </w:p>
        </w:tc>
      </w:tr>
      <w:tr w:rsidR="0097024B" w14:paraId="5129ACB1" w14:textId="39343A00" w:rsidTr="004C3C8D">
        <w:trPr>
          <w:jc w:val="center"/>
        </w:trPr>
        <w:tc>
          <w:tcPr>
            <w:tcW w:w="2413" w:type="dxa"/>
          </w:tcPr>
          <w:p w14:paraId="23030450" w14:textId="77777777" w:rsidR="0097024B" w:rsidRPr="00025DAC" w:rsidRDefault="0097024B" w:rsidP="00025DAC">
            <w:pPr>
              <w:pStyle w:val="NoSpacing"/>
            </w:pPr>
          </w:p>
        </w:tc>
        <w:tc>
          <w:tcPr>
            <w:tcW w:w="2442" w:type="dxa"/>
            <w:vAlign w:val="center"/>
          </w:tcPr>
          <w:p w14:paraId="45C928A9" w14:textId="094FE24D" w:rsidR="0097024B" w:rsidRPr="00025DAC" w:rsidRDefault="0097024B" w:rsidP="00025DAC">
            <w:pPr>
              <w:pStyle w:val="NoSpacing"/>
              <w:jc w:val="center"/>
            </w:pPr>
            <w:r>
              <w:t>M06/CEP-31G(d)</w:t>
            </w:r>
          </w:p>
        </w:tc>
        <w:tc>
          <w:tcPr>
            <w:tcW w:w="1805" w:type="dxa"/>
          </w:tcPr>
          <w:p w14:paraId="05CF1320" w14:textId="4F7D1694" w:rsidR="0097024B" w:rsidRPr="00025DAC" w:rsidRDefault="0097024B" w:rsidP="00025DAC">
            <w:pPr>
              <w:pStyle w:val="NoSpacing"/>
              <w:jc w:val="center"/>
            </w:pPr>
            <w:r>
              <w:t>B3LYP/SDD</w:t>
            </w:r>
          </w:p>
        </w:tc>
        <w:tc>
          <w:tcPr>
            <w:tcW w:w="1805" w:type="dxa"/>
            <w:vAlign w:val="center"/>
          </w:tcPr>
          <w:p w14:paraId="23A1DD9B" w14:textId="7AAE2504" w:rsidR="0097024B" w:rsidRPr="00025DAC" w:rsidRDefault="0097024B" w:rsidP="00025DAC">
            <w:pPr>
              <w:pStyle w:val="NoSpacing"/>
              <w:jc w:val="center"/>
            </w:pPr>
            <w:r w:rsidRPr="00025DAC">
              <w:t>Experimental</w:t>
            </w:r>
          </w:p>
        </w:tc>
      </w:tr>
      <w:tr w:rsidR="0097024B" w14:paraId="3A0CEEA8" w14:textId="13BF415A" w:rsidTr="004C3C8D">
        <w:trPr>
          <w:jc w:val="center"/>
        </w:trPr>
        <w:tc>
          <w:tcPr>
            <w:tcW w:w="2413" w:type="dxa"/>
            <w:vAlign w:val="center"/>
          </w:tcPr>
          <w:p w14:paraId="46D2DF36" w14:textId="61E6395C" w:rsidR="0097024B" w:rsidRPr="00025DAC" w:rsidRDefault="0097024B" w:rsidP="00025DAC">
            <w:pPr>
              <w:pStyle w:val="NoSpacing"/>
              <w:jc w:val="right"/>
            </w:pPr>
            <w:proofErr w:type="spellStart"/>
            <w:r w:rsidRPr="00025DAC">
              <w:t>Cu</w:t>
            </w:r>
            <w:r w:rsidRPr="00025DAC">
              <w:rPr>
                <w:rFonts w:ascii="MS Mincho" w:eastAsia="MS Mincho" w:hAnsi="MS Mincho" w:cs="MS Mincho"/>
              </w:rPr>
              <w:t>⋯</w:t>
            </w:r>
            <w:r w:rsidRPr="00025DAC">
              <w:t>Cu</w:t>
            </w:r>
            <w:proofErr w:type="spellEnd"/>
            <w:r w:rsidRPr="00025DAC">
              <w:t xml:space="preserve"> (Rhomboid)</w:t>
            </w:r>
          </w:p>
        </w:tc>
        <w:tc>
          <w:tcPr>
            <w:tcW w:w="2442" w:type="dxa"/>
            <w:vAlign w:val="center"/>
          </w:tcPr>
          <w:p w14:paraId="22C9FD73" w14:textId="5A53117E" w:rsidR="0097024B" w:rsidRPr="00025DAC" w:rsidRDefault="0097024B" w:rsidP="00025DAC">
            <w:pPr>
              <w:pStyle w:val="NoSpacing"/>
              <w:jc w:val="center"/>
            </w:pPr>
            <w:r>
              <w:t>2.673</w:t>
            </w:r>
          </w:p>
        </w:tc>
        <w:tc>
          <w:tcPr>
            <w:tcW w:w="1805" w:type="dxa"/>
            <w:vAlign w:val="center"/>
          </w:tcPr>
          <w:p w14:paraId="28AEB06D" w14:textId="4FC7EC77" w:rsidR="0097024B" w:rsidRDefault="0097024B" w:rsidP="004B5C13">
            <w:pPr>
              <w:pStyle w:val="NoSpacing"/>
              <w:jc w:val="center"/>
            </w:pPr>
            <w:r>
              <w:t>2.</w:t>
            </w:r>
            <w:r w:rsidR="004B5C13">
              <w:t>806</w:t>
            </w:r>
          </w:p>
        </w:tc>
        <w:tc>
          <w:tcPr>
            <w:tcW w:w="1805" w:type="dxa"/>
            <w:vAlign w:val="center"/>
          </w:tcPr>
          <w:p w14:paraId="2B3ADC75" w14:textId="741D7216" w:rsidR="0097024B" w:rsidRPr="00025DAC" w:rsidRDefault="0097024B" w:rsidP="00025DAC">
            <w:pPr>
              <w:pStyle w:val="NoSpacing"/>
              <w:jc w:val="center"/>
            </w:pPr>
            <w:r>
              <w:t>2.489</w:t>
            </w:r>
          </w:p>
        </w:tc>
      </w:tr>
      <w:tr w:rsidR="0097024B" w14:paraId="2514E980" w14:textId="0C284847" w:rsidTr="004C3C8D">
        <w:trPr>
          <w:jc w:val="center"/>
        </w:trPr>
        <w:tc>
          <w:tcPr>
            <w:tcW w:w="2413" w:type="dxa"/>
            <w:vAlign w:val="center"/>
          </w:tcPr>
          <w:p w14:paraId="1D2C809E" w14:textId="604756A2" w:rsidR="0097024B" w:rsidRPr="00025DAC" w:rsidRDefault="0097024B" w:rsidP="00025DAC">
            <w:pPr>
              <w:pStyle w:val="NoSpacing"/>
              <w:jc w:val="right"/>
            </w:pPr>
            <w:r w:rsidRPr="00025DAC">
              <w:t>Cu</w:t>
            </w:r>
            <w:r w:rsidRPr="00025DAC">
              <w:rPr>
                <w:vertAlign w:val="subscript"/>
              </w:rPr>
              <w:t>C3v</w:t>
            </w:r>
            <w:r w:rsidRPr="00025DAC">
              <w:rPr>
                <w:rFonts w:ascii="MS Mincho" w:eastAsia="MS Mincho" w:hAnsi="MS Mincho" w:cs="MS Mincho"/>
              </w:rPr>
              <w:t>⋯</w:t>
            </w:r>
            <w:r w:rsidRPr="00025DAC">
              <w:t>NMe</w:t>
            </w:r>
            <w:r w:rsidRPr="00025DAC">
              <w:rPr>
                <w:vertAlign w:val="subscript"/>
              </w:rPr>
              <w:t>4</w:t>
            </w:r>
            <w:r w:rsidRPr="00025DAC">
              <w:rPr>
                <w:vertAlign w:val="superscript"/>
              </w:rPr>
              <w:t>+</w:t>
            </w:r>
          </w:p>
        </w:tc>
        <w:tc>
          <w:tcPr>
            <w:tcW w:w="2442" w:type="dxa"/>
            <w:vAlign w:val="center"/>
          </w:tcPr>
          <w:p w14:paraId="4F4F0237" w14:textId="40AA2AB0" w:rsidR="0097024B" w:rsidRPr="00025DAC" w:rsidRDefault="0097024B" w:rsidP="00025DAC">
            <w:pPr>
              <w:pStyle w:val="NoSpacing"/>
              <w:jc w:val="center"/>
            </w:pPr>
            <w:r>
              <w:t>5.349</w:t>
            </w:r>
          </w:p>
        </w:tc>
        <w:tc>
          <w:tcPr>
            <w:tcW w:w="1805" w:type="dxa"/>
            <w:vAlign w:val="center"/>
          </w:tcPr>
          <w:p w14:paraId="01AA6A4C" w14:textId="498F7944" w:rsidR="0097024B" w:rsidRDefault="0097024B" w:rsidP="00025DAC">
            <w:pPr>
              <w:pStyle w:val="NoSpacing"/>
              <w:jc w:val="center"/>
            </w:pPr>
            <w:r>
              <w:t>5.674</w:t>
            </w:r>
          </w:p>
        </w:tc>
        <w:tc>
          <w:tcPr>
            <w:tcW w:w="1805" w:type="dxa"/>
            <w:vAlign w:val="center"/>
          </w:tcPr>
          <w:p w14:paraId="0069821F" w14:textId="50B317F1" w:rsidR="0097024B" w:rsidRPr="00025DAC" w:rsidRDefault="0097024B" w:rsidP="00025DAC">
            <w:pPr>
              <w:pStyle w:val="NoSpacing"/>
              <w:jc w:val="center"/>
            </w:pPr>
            <w:r>
              <w:t>5.718</w:t>
            </w:r>
          </w:p>
        </w:tc>
      </w:tr>
      <w:tr w:rsidR="0097024B" w14:paraId="2DCA64C7" w14:textId="6AB186D2" w:rsidTr="004C3C8D">
        <w:trPr>
          <w:jc w:val="center"/>
        </w:trPr>
        <w:tc>
          <w:tcPr>
            <w:tcW w:w="2413" w:type="dxa"/>
            <w:vAlign w:val="center"/>
          </w:tcPr>
          <w:p w14:paraId="2E4E8E18" w14:textId="4D805A4F" w:rsidR="0097024B" w:rsidRPr="00025DAC" w:rsidRDefault="0097024B" w:rsidP="00025DAC">
            <w:pPr>
              <w:pStyle w:val="NoSpacing"/>
              <w:jc w:val="right"/>
            </w:pPr>
            <w:r w:rsidRPr="00025DAC">
              <w:t>NC-Cu</w:t>
            </w:r>
            <w:r w:rsidRPr="00025DAC">
              <w:rPr>
                <w:vertAlign w:val="subscript"/>
              </w:rPr>
              <w:t>C3v</w:t>
            </w:r>
            <w:r w:rsidRPr="00025DAC">
              <w:t>-CN</w:t>
            </w:r>
          </w:p>
        </w:tc>
        <w:tc>
          <w:tcPr>
            <w:tcW w:w="2442" w:type="dxa"/>
            <w:vAlign w:val="center"/>
          </w:tcPr>
          <w:p w14:paraId="16AE0A36" w14:textId="10404E34" w:rsidR="0097024B" w:rsidRPr="00025DAC" w:rsidRDefault="0097024B" w:rsidP="00025DAC">
            <w:pPr>
              <w:pStyle w:val="NoSpacing"/>
              <w:jc w:val="center"/>
            </w:pPr>
            <w:r>
              <w:t>120.0</w:t>
            </w:r>
          </w:p>
        </w:tc>
        <w:tc>
          <w:tcPr>
            <w:tcW w:w="1805" w:type="dxa"/>
            <w:vAlign w:val="center"/>
          </w:tcPr>
          <w:p w14:paraId="39BD0484" w14:textId="202BF907" w:rsidR="0097024B" w:rsidRDefault="0097024B" w:rsidP="00025DAC">
            <w:pPr>
              <w:pStyle w:val="NoSpacing"/>
              <w:jc w:val="center"/>
            </w:pPr>
            <w:r>
              <w:t>120.0</w:t>
            </w:r>
          </w:p>
        </w:tc>
        <w:tc>
          <w:tcPr>
            <w:tcW w:w="1805" w:type="dxa"/>
            <w:vAlign w:val="center"/>
          </w:tcPr>
          <w:p w14:paraId="378E22E6" w14:textId="01BC8EC0" w:rsidR="0097024B" w:rsidRPr="00025DAC" w:rsidRDefault="0097024B" w:rsidP="00025DAC">
            <w:pPr>
              <w:pStyle w:val="NoSpacing"/>
              <w:jc w:val="center"/>
            </w:pPr>
            <w:r>
              <w:t>120.0</w:t>
            </w:r>
          </w:p>
        </w:tc>
      </w:tr>
      <w:tr w:rsidR="0097024B" w14:paraId="7D0D568F" w14:textId="62DD960A" w:rsidTr="004C3C8D">
        <w:trPr>
          <w:jc w:val="center"/>
        </w:trPr>
        <w:tc>
          <w:tcPr>
            <w:tcW w:w="2413" w:type="dxa"/>
            <w:tcBorders>
              <w:bottom w:val="single" w:sz="4" w:space="0" w:color="000000" w:themeColor="text1"/>
            </w:tcBorders>
            <w:vAlign w:val="center"/>
          </w:tcPr>
          <w:p w14:paraId="4888F1BF" w14:textId="188D0EB1" w:rsidR="0097024B" w:rsidRPr="00025DAC" w:rsidRDefault="0097024B" w:rsidP="00025DAC">
            <w:pPr>
              <w:pStyle w:val="NoSpacing"/>
              <w:jc w:val="right"/>
            </w:pPr>
            <w:r w:rsidRPr="00025DAC">
              <w:t>(</w:t>
            </w:r>
            <w:r w:rsidRPr="00025DAC">
              <w:rPr>
                <w:rFonts w:ascii="Cambria Math" w:eastAsia="Cambria Math" w:hAnsi="Cambria Math" w:cs="Cambria Math"/>
              </w:rPr>
              <w:t>𝜇</w:t>
            </w:r>
            <w:r w:rsidRPr="00025DAC">
              <w:rPr>
                <w:vertAlign w:val="superscript"/>
              </w:rPr>
              <w:t>2</w:t>
            </w:r>
            <w:r w:rsidRPr="00025DAC">
              <w:t>-CN)-Cu-(</w:t>
            </w:r>
            <w:r w:rsidRPr="00025DAC">
              <w:rPr>
                <w:rFonts w:ascii="Cambria Math" w:eastAsia="Cambria Math" w:hAnsi="Cambria Math" w:cs="Cambria Math"/>
              </w:rPr>
              <w:t>𝜇</w:t>
            </w:r>
            <w:r w:rsidRPr="00025DAC">
              <w:rPr>
                <w:vertAlign w:val="superscript"/>
              </w:rPr>
              <w:t>2</w:t>
            </w:r>
            <w:r w:rsidRPr="00025DAC">
              <w:t>-CN)</w:t>
            </w:r>
          </w:p>
        </w:tc>
        <w:tc>
          <w:tcPr>
            <w:tcW w:w="2442" w:type="dxa"/>
            <w:tcBorders>
              <w:bottom w:val="single" w:sz="4" w:space="0" w:color="000000" w:themeColor="text1"/>
            </w:tcBorders>
            <w:vAlign w:val="center"/>
          </w:tcPr>
          <w:p w14:paraId="48AF02DB" w14:textId="71DA8E0E" w:rsidR="0097024B" w:rsidRPr="00025DAC" w:rsidRDefault="0097024B" w:rsidP="00025DAC">
            <w:pPr>
              <w:pStyle w:val="NoSpacing"/>
              <w:jc w:val="center"/>
            </w:pPr>
            <w:r>
              <w:t>110.7</w:t>
            </w:r>
          </w:p>
        </w:tc>
        <w:tc>
          <w:tcPr>
            <w:tcW w:w="1805" w:type="dxa"/>
            <w:tcBorders>
              <w:bottom w:val="single" w:sz="4" w:space="0" w:color="000000" w:themeColor="text1"/>
            </w:tcBorders>
            <w:vAlign w:val="center"/>
          </w:tcPr>
          <w:p w14:paraId="27E67757" w14:textId="51FD346B" w:rsidR="0097024B" w:rsidRDefault="0097024B" w:rsidP="00025DAC">
            <w:pPr>
              <w:pStyle w:val="NoSpacing"/>
              <w:jc w:val="center"/>
            </w:pPr>
            <w:r>
              <w:t>107.2</w:t>
            </w:r>
          </w:p>
        </w:tc>
        <w:tc>
          <w:tcPr>
            <w:tcW w:w="1805" w:type="dxa"/>
            <w:tcBorders>
              <w:bottom w:val="single" w:sz="4" w:space="0" w:color="000000" w:themeColor="text1"/>
            </w:tcBorders>
            <w:vAlign w:val="center"/>
          </w:tcPr>
          <w:p w14:paraId="69D1D838" w14:textId="2362FF3C" w:rsidR="0097024B" w:rsidRPr="00025DAC" w:rsidRDefault="0097024B" w:rsidP="00025DAC">
            <w:pPr>
              <w:pStyle w:val="NoSpacing"/>
              <w:jc w:val="center"/>
            </w:pPr>
            <w:r>
              <w:t>108.4</w:t>
            </w:r>
          </w:p>
        </w:tc>
      </w:tr>
    </w:tbl>
    <w:p w14:paraId="65F1BA11" w14:textId="77777777" w:rsidR="00A75D7D" w:rsidRDefault="00A75D7D" w:rsidP="00646AD3">
      <w:pPr>
        <w:spacing w:line="480" w:lineRule="auto"/>
        <w:jc w:val="both"/>
        <w:rPr>
          <w:rFonts w:ascii="Times New Roman" w:eastAsia="Times New Roman" w:hAnsi="Times New Roman" w:cs="Times New Roman"/>
        </w:rPr>
      </w:pPr>
    </w:p>
    <w:p w14:paraId="7DE9DF61" w14:textId="77777777" w:rsidR="00A75D7D" w:rsidRDefault="00A75D7D">
      <w:pPr>
        <w:rPr>
          <w:rFonts w:ascii="Times New Roman" w:hAnsi="Times New Roman" w:cs="Times New Roman"/>
        </w:rPr>
      </w:pPr>
    </w:p>
    <w:p w14:paraId="6380ED78" w14:textId="05BBBA8C" w:rsidR="001E20B4" w:rsidRDefault="00A75D7D">
      <w:pPr>
        <w:rPr>
          <w:rFonts w:ascii="Times New Roman" w:hAnsi="Times New Roman" w:cs="Times New Roman"/>
        </w:rPr>
      </w:pPr>
      <w:r w:rsidRPr="00A75D7D">
        <w:rPr>
          <w:rFonts w:ascii="Times New Roman" w:hAnsi="Times New Roman" w:cs="Times New Roman"/>
          <w:b/>
        </w:rPr>
        <w:t>Table S8.</w:t>
      </w:r>
      <w:r>
        <w:rPr>
          <w:rFonts w:ascii="Times New Roman" w:hAnsi="Times New Roman" w:cs="Times New Roman"/>
        </w:rPr>
        <w:t xml:space="preserve"> </w:t>
      </w:r>
      <w:r w:rsidR="007413FA">
        <w:rPr>
          <w:rFonts w:ascii="Times New Roman" w:hAnsi="Times New Roman" w:cs="Times New Roman"/>
        </w:rPr>
        <w:t>DFT</w:t>
      </w:r>
      <w:r w:rsidR="00E02DF9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ground state parameters of </w:t>
      </w:r>
      <w:r w:rsidRPr="00A75D7D">
        <w:rPr>
          <w:rFonts w:ascii="Times New Roman" w:hAnsi="Times New Roman" w:cs="Times New Roman"/>
          <w:b/>
        </w:rPr>
        <w:t>2</w:t>
      </w:r>
      <w:r>
        <w:rPr>
          <w:rFonts w:ascii="Times New Roman" w:hAnsi="Times New Roman" w:cs="Times New Roman"/>
        </w:rPr>
        <w:t xml:space="preserve"> compared to experimental values.</w:t>
      </w:r>
    </w:p>
    <w:p w14:paraId="307FEC2E" w14:textId="77777777" w:rsidR="001E20B4" w:rsidRDefault="001E20B4">
      <w:pPr>
        <w:rPr>
          <w:rFonts w:ascii="Times New Roman" w:hAnsi="Times New Roman" w:cs="Times New Roman"/>
        </w:rPr>
      </w:pP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13"/>
        <w:gridCol w:w="2251"/>
        <w:gridCol w:w="1802"/>
        <w:gridCol w:w="1802"/>
      </w:tblGrid>
      <w:tr w:rsidR="0097024B" w14:paraId="03BE5124" w14:textId="77777777" w:rsidTr="004C3C8D">
        <w:trPr>
          <w:trHeight w:val="311"/>
          <w:jc w:val="center"/>
        </w:trPr>
        <w:tc>
          <w:tcPr>
            <w:tcW w:w="1713" w:type="dxa"/>
            <w:tcBorders>
              <w:top w:val="single" w:sz="4" w:space="0" w:color="000000" w:themeColor="text1"/>
              <w:bottom w:val="single" w:sz="4" w:space="0" w:color="FFFFFF" w:themeColor="background1"/>
            </w:tcBorders>
          </w:tcPr>
          <w:p w14:paraId="6EABAEFE" w14:textId="77777777" w:rsidR="0097024B" w:rsidRDefault="0097024B" w:rsidP="00E02DF9">
            <w:pPr>
              <w:pStyle w:val="NoSpacing"/>
            </w:pPr>
          </w:p>
        </w:tc>
        <w:tc>
          <w:tcPr>
            <w:tcW w:w="5855" w:type="dxa"/>
            <w:gridSpan w:val="3"/>
            <w:tcBorders>
              <w:top w:val="single" w:sz="4" w:space="0" w:color="000000" w:themeColor="text1"/>
              <w:bottom w:val="single" w:sz="4" w:space="0" w:color="FFFFFF" w:themeColor="background1"/>
            </w:tcBorders>
          </w:tcPr>
          <w:p w14:paraId="4B652EB9" w14:textId="48176B5E" w:rsidR="0097024B" w:rsidRDefault="0097024B" w:rsidP="00E02DF9">
            <w:pPr>
              <w:pStyle w:val="NoSpacing"/>
              <w:jc w:val="center"/>
            </w:pPr>
            <w:r>
              <w:t>Distances (Å)/Angles(</w:t>
            </w:r>
            <w:r w:rsidRPr="00A75D7D">
              <w:rPr>
                <w:vertAlign w:val="superscript"/>
              </w:rPr>
              <w:t>o</w:t>
            </w:r>
            <w:r>
              <w:t>)</w:t>
            </w:r>
          </w:p>
        </w:tc>
      </w:tr>
      <w:tr w:rsidR="0097024B" w14:paraId="516CA158" w14:textId="77777777" w:rsidTr="004C3C8D">
        <w:trPr>
          <w:trHeight w:val="321"/>
          <w:jc w:val="center"/>
        </w:trPr>
        <w:tc>
          <w:tcPr>
            <w:tcW w:w="1713" w:type="dxa"/>
            <w:tcBorders>
              <w:top w:val="single" w:sz="4" w:space="0" w:color="FFFFFF" w:themeColor="background1"/>
              <w:bottom w:val="single" w:sz="4" w:space="0" w:color="000000" w:themeColor="text1"/>
            </w:tcBorders>
          </w:tcPr>
          <w:p w14:paraId="373B9511" w14:textId="77777777" w:rsidR="0097024B" w:rsidRDefault="0097024B" w:rsidP="00E02DF9">
            <w:pPr>
              <w:pStyle w:val="NoSpacing"/>
            </w:pPr>
          </w:p>
        </w:tc>
        <w:tc>
          <w:tcPr>
            <w:tcW w:w="2251" w:type="dxa"/>
            <w:tcBorders>
              <w:top w:val="single" w:sz="4" w:space="0" w:color="FFFFFF" w:themeColor="background1"/>
              <w:bottom w:val="single" w:sz="4" w:space="0" w:color="000000" w:themeColor="text1"/>
            </w:tcBorders>
            <w:vAlign w:val="center"/>
          </w:tcPr>
          <w:p w14:paraId="03D26F7E" w14:textId="58A94A69" w:rsidR="0097024B" w:rsidRDefault="0097024B" w:rsidP="00E02DF9">
            <w:pPr>
              <w:pStyle w:val="NoSpacing"/>
              <w:jc w:val="center"/>
            </w:pPr>
            <w:r>
              <w:t>M06/CEP-31G(d)</w:t>
            </w:r>
          </w:p>
        </w:tc>
        <w:tc>
          <w:tcPr>
            <w:tcW w:w="1802" w:type="dxa"/>
            <w:tcBorders>
              <w:top w:val="single" w:sz="4" w:space="0" w:color="FFFFFF" w:themeColor="background1"/>
              <w:bottom w:val="single" w:sz="4" w:space="0" w:color="000000" w:themeColor="text1"/>
            </w:tcBorders>
          </w:tcPr>
          <w:p w14:paraId="62F2D959" w14:textId="48C35CFE" w:rsidR="0097024B" w:rsidRDefault="0097024B" w:rsidP="00E02DF9">
            <w:pPr>
              <w:pStyle w:val="NoSpacing"/>
              <w:jc w:val="center"/>
            </w:pPr>
            <w:r>
              <w:t>B3LYP/SDD</w:t>
            </w:r>
          </w:p>
        </w:tc>
        <w:tc>
          <w:tcPr>
            <w:tcW w:w="1802" w:type="dxa"/>
            <w:tcBorders>
              <w:top w:val="single" w:sz="4" w:space="0" w:color="FFFFFF" w:themeColor="background1"/>
              <w:bottom w:val="single" w:sz="4" w:space="0" w:color="000000" w:themeColor="text1"/>
            </w:tcBorders>
            <w:vAlign w:val="center"/>
          </w:tcPr>
          <w:p w14:paraId="3B0BDEBC" w14:textId="2D2AEDD5" w:rsidR="0097024B" w:rsidRDefault="0097024B" w:rsidP="00E02DF9">
            <w:pPr>
              <w:pStyle w:val="NoSpacing"/>
              <w:jc w:val="center"/>
            </w:pPr>
            <w:r>
              <w:t>Experimental</w:t>
            </w:r>
          </w:p>
        </w:tc>
      </w:tr>
      <w:tr w:rsidR="0097024B" w14:paraId="76B5C722" w14:textId="77777777" w:rsidTr="004C3C8D">
        <w:trPr>
          <w:trHeight w:val="357"/>
          <w:jc w:val="center"/>
        </w:trPr>
        <w:tc>
          <w:tcPr>
            <w:tcW w:w="1713" w:type="dxa"/>
            <w:tcBorders>
              <w:top w:val="single" w:sz="4" w:space="0" w:color="000000" w:themeColor="text1"/>
            </w:tcBorders>
            <w:vAlign w:val="center"/>
          </w:tcPr>
          <w:p w14:paraId="4F769F02" w14:textId="77777777" w:rsidR="0097024B" w:rsidRDefault="0097024B" w:rsidP="00E02DF9">
            <w:pPr>
              <w:pStyle w:val="NoSpacing"/>
              <w:jc w:val="right"/>
            </w:pPr>
            <w:r>
              <w:t>Cu</w:t>
            </w:r>
            <w:r w:rsidRPr="00A75D7D">
              <w:rPr>
                <w:vertAlign w:val="subscript"/>
              </w:rPr>
              <w:t>C3v</w:t>
            </w:r>
            <w:r>
              <w:rPr>
                <w:rFonts w:ascii="MS Mincho" w:eastAsia="MS Mincho" w:hAnsi="MS Mincho" w:cs="MS Mincho"/>
              </w:rPr>
              <w:t>⋯</w:t>
            </w:r>
            <w:r>
              <w:t>Cu</w:t>
            </w:r>
            <w:r w:rsidRPr="00A75D7D">
              <w:rPr>
                <w:vertAlign w:val="subscript"/>
              </w:rPr>
              <w:t>C3v</w:t>
            </w:r>
          </w:p>
        </w:tc>
        <w:tc>
          <w:tcPr>
            <w:tcW w:w="2251" w:type="dxa"/>
            <w:tcBorders>
              <w:top w:val="single" w:sz="4" w:space="0" w:color="000000" w:themeColor="text1"/>
            </w:tcBorders>
            <w:vAlign w:val="center"/>
          </w:tcPr>
          <w:p w14:paraId="14BEFB1A" w14:textId="3A5F6A04" w:rsidR="0097024B" w:rsidRDefault="002832F1" w:rsidP="00E02DF9">
            <w:pPr>
              <w:pStyle w:val="NoSpacing"/>
              <w:jc w:val="center"/>
            </w:pPr>
            <w:r>
              <w:t>5.127</w:t>
            </w:r>
          </w:p>
        </w:tc>
        <w:tc>
          <w:tcPr>
            <w:tcW w:w="1802" w:type="dxa"/>
            <w:tcBorders>
              <w:top w:val="single" w:sz="4" w:space="0" w:color="000000" w:themeColor="text1"/>
            </w:tcBorders>
            <w:vAlign w:val="center"/>
          </w:tcPr>
          <w:p w14:paraId="387B7BF3" w14:textId="719D8DC4" w:rsidR="0097024B" w:rsidRDefault="0097024B" w:rsidP="00E02DF9">
            <w:pPr>
              <w:pStyle w:val="NoSpacing"/>
              <w:jc w:val="center"/>
            </w:pPr>
            <w:r>
              <w:t>5.116</w:t>
            </w:r>
          </w:p>
        </w:tc>
        <w:tc>
          <w:tcPr>
            <w:tcW w:w="1802" w:type="dxa"/>
            <w:tcBorders>
              <w:top w:val="single" w:sz="4" w:space="0" w:color="000000" w:themeColor="text1"/>
            </w:tcBorders>
            <w:vAlign w:val="center"/>
          </w:tcPr>
          <w:p w14:paraId="7DB3D315" w14:textId="1989046D" w:rsidR="0097024B" w:rsidRDefault="0097024B" w:rsidP="00E02DF9">
            <w:pPr>
              <w:pStyle w:val="NoSpacing"/>
              <w:jc w:val="center"/>
            </w:pPr>
            <w:r>
              <w:t>4.980</w:t>
            </w:r>
          </w:p>
        </w:tc>
      </w:tr>
      <w:tr w:rsidR="0097024B" w14:paraId="271D05A5" w14:textId="77777777" w:rsidTr="004C3C8D">
        <w:trPr>
          <w:trHeight w:val="357"/>
          <w:jc w:val="center"/>
        </w:trPr>
        <w:tc>
          <w:tcPr>
            <w:tcW w:w="1713" w:type="dxa"/>
            <w:vAlign w:val="center"/>
          </w:tcPr>
          <w:p w14:paraId="36A562F5" w14:textId="229036FD" w:rsidR="0097024B" w:rsidRDefault="0097024B" w:rsidP="00E02DF9">
            <w:pPr>
              <w:pStyle w:val="NoSpacing"/>
              <w:jc w:val="right"/>
            </w:pPr>
            <w:r>
              <w:t>Cu</w:t>
            </w:r>
            <w:r w:rsidRPr="00A75D7D">
              <w:rPr>
                <w:vertAlign w:val="subscript"/>
              </w:rPr>
              <w:t>C3v</w:t>
            </w:r>
            <w:r>
              <w:rPr>
                <w:rFonts w:ascii="MS Mincho" w:eastAsia="MS Mincho" w:hAnsi="MS Mincho" w:cs="MS Mincho"/>
              </w:rPr>
              <w:t>⋯</w:t>
            </w:r>
            <w:r>
              <w:t>Cu</w:t>
            </w:r>
            <w:r>
              <w:rPr>
                <w:vertAlign w:val="subscript"/>
              </w:rPr>
              <w:t>C∞v</w:t>
            </w:r>
          </w:p>
        </w:tc>
        <w:tc>
          <w:tcPr>
            <w:tcW w:w="2251" w:type="dxa"/>
            <w:vAlign w:val="center"/>
          </w:tcPr>
          <w:p w14:paraId="01D2115F" w14:textId="4C3B9F01" w:rsidR="0097024B" w:rsidRDefault="002832F1" w:rsidP="00E02DF9">
            <w:pPr>
              <w:pStyle w:val="NoSpacing"/>
              <w:jc w:val="center"/>
            </w:pPr>
            <w:r>
              <w:t>5.223</w:t>
            </w:r>
          </w:p>
        </w:tc>
        <w:tc>
          <w:tcPr>
            <w:tcW w:w="1802" w:type="dxa"/>
            <w:vAlign w:val="center"/>
          </w:tcPr>
          <w:p w14:paraId="142D936F" w14:textId="4454817B" w:rsidR="0097024B" w:rsidRDefault="0097024B" w:rsidP="00E02DF9">
            <w:pPr>
              <w:pStyle w:val="NoSpacing"/>
              <w:jc w:val="center"/>
            </w:pPr>
            <w:r>
              <w:t>5.166</w:t>
            </w:r>
          </w:p>
        </w:tc>
        <w:tc>
          <w:tcPr>
            <w:tcW w:w="1802" w:type="dxa"/>
            <w:vAlign w:val="center"/>
          </w:tcPr>
          <w:p w14:paraId="72F11E1C" w14:textId="744EF583" w:rsidR="0097024B" w:rsidRDefault="0097024B" w:rsidP="00E02DF9">
            <w:pPr>
              <w:pStyle w:val="NoSpacing"/>
              <w:jc w:val="center"/>
            </w:pPr>
            <w:r>
              <w:t>4.926</w:t>
            </w:r>
          </w:p>
        </w:tc>
      </w:tr>
      <w:tr w:rsidR="0097024B" w14:paraId="7B55B112" w14:textId="77777777" w:rsidTr="004C3C8D">
        <w:trPr>
          <w:trHeight w:val="367"/>
          <w:jc w:val="center"/>
        </w:trPr>
        <w:tc>
          <w:tcPr>
            <w:tcW w:w="1713" w:type="dxa"/>
            <w:vAlign w:val="center"/>
          </w:tcPr>
          <w:p w14:paraId="1F6E63E2" w14:textId="12051032" w:rsidR="0097024B" w:rsidRDefault="0097024B" w:rsidP="00E02DF9">
            <w:pPr>
              <w:pStyle w:val="NoSpacing"/>
              <w:jc w:val="right"/>
            </w:pPr>
            <w:r>
              <w:t>Cu</w:t>
            </w:r>
            <w:r>
              <w:rPr>
                <w:vertAlign w:val="subscript"/>
              </w:rPr>
              <w:t>C∞v</w:t>
            </w:r>
            <w:r>
              <w:rPr>
                <w:rFonts w:ascii="MS Mincho" w:eastAsia="MS Mincho" w:hAnsi="MS Mincho" w:cs="MS Mincho"/>
              </w:rPr>
              <w:t>⋯</w:t>
            </w:r>
            <w:r>
              <w:t>NMe</w:t>
            </w:r>
            <w:r w:rsidRPr="00A75D7D">
              <w:rPr>
                <w:vertAlign w:val="subscript"/>
              </w:rPr>
              <w:t>4</w:t>
            </w:r>
            <w:r w:rsidRPr="00A75D7D">
              <w:rPr>
                <w:vertAlign w:val="superscript"/>
              </w:rPr>
              <w:t>+</w:t>
            </w:r>
          </w:p>
        </w:tc>
        <w:tc>
          <w:tcPr>
            <w:tcW w:w="2251" w:type="dxa"/>
            <w:vAlign w:val="center"/>
          </w:tcPr>
          <w:p w14:paraId="68FA9FE1" w14:textId="264FCD65" w:rsidR="0097024B" w:rsidRDefault="002832F1" w:rsidP="00E02DF9">
            <w:pPr>
              <w:pStyle w:val="NoSpacing"/>
              <w:jc w:val="center"/>
            </w:pPr>
            <w:r>
              <w:t>4.935</w:t>
            </w:r>
          </w:p>
        </w:tc>
        <w:tc>
          <w:tcPr>
            <w:tcW w:w="1802" w:type="dxa"/>
            <w:vAlign w:val="center"/>
          </w:tcPr>
          <w:p w14:paraId="7CF1316A" w14:textId="78F81E07" w:rsidR="0097024B" w:rsidRDefault="0097024B" w:rsidP="00E02DF9">
            <w:pPr>
              <w:pStyle w:val="NoSpacing"/>
              <w:jc w:val="center"/>
            </w:pPr>
            <w:r>
              <w:t>5.510</w:t>
            </w:r>
          </w:p>
        </w:tc>
        <w:tc>
          <w:tcPr>
            <w:tcW w:w="1802" w:type="dxa"/>
            <w:vAlign w:val="center"/>
          </w:tcPr>
          <w:p w14:paraId="71D45F37" w14:textId="337DD215" w:rsidR="0097024B" w:rsidRDefault="0097024B" w:rsidP="00E02DF9">
            <w:pPr>
              <w:pStyle w:val="NoSpacing"/>
              <w:jc w:val="center"/>
            </w:pPr>
            <w:r>
              <w:t>5.141</w:t>
            </w:r>
          </w:p>
        </w:tc>
      </w:tr>
      <w:tr w:rsidR="0097024B" w14:paraId="54A278C6" w14:textId="77777777" w:rsidTr="004C3C8D">
        <w:trPr>
          <w:trHeight w:val="311"/>
          <w:jc w:val="center"/>
        </w:trPr>
        <w:tc>
          <w:tcPr>
            <w:tcW w:w="1713" w:type="dxa"/>
            <w:vAlign w:val="center"/>
          </w:tcPr>
          <w:p w14:paraId="2176F58E" w14:textId="77777777" w:rsidR="0097024B" w:rsidRDefault="0097024B" w:rsidP="00E02DF9">
            <w:pPr>
              <w:pStyle w:val="NoSpacing"/>
              <w:jc w:val="right"/>
            </w:pPr>
            <w:r>
              <w:t>Cu-Cu-Cu</w:t>
            </w:r>
          </w:p>
        </w:tc>
        <w:tc>
          <w:tcPr>
            <w:tcW w:w="2251" w:type="dxa"/>
            <w:vAlign w:val="center"/>
          </w:tcPr>
          <w:p w14:paraId="6BB6FF5B" w14:textId="5E876D70" w:rsidR="0097024B" w:rsidRDefault="002832F1" w:rsidP="00E02DF9">
            <w:pPr>
              <w:pStyle w:val="NoSpacing"/>
              <w:jc w:val="center"/>
            </w:pPr>
            <w:r>
              <w:t>166.1</w:t>
            </w:r>
          </w:p>
        </w:tc>
        <w:tc>
          <w:tcPr>
            <w:tcW w:w="1802" w:type="dxa"/>
            <w:vAlign w:val="center"/>
          </w:tcPr>
          <w:p w14:paraId="74C20D43" w14:textId="61A4E448" w:rsidR="0097024B" w:rsidRDefault="0097024B" w:rsidP="00E02DF9">
            <w:pPr>
              <w:pStyle w:val="NoSpacing"/>
              <w:jc w:val="center"/>
            </w:pPr>
            <w:r>
              <w:t>172.0</w:t>
            </w:r>
          </w:p>
        </w:tc>
        <w:tc>
          <w:tcPr>
            <w:tcW w:w="1802" w:type="dxa"/>
            <w:vAlign w:val="center"/>
          </w:tcPr>
          <w:p w14:paraId="666F3DCB" w14:textId="4C019BC7" w:rsidR="0097024B" w:rsidRDefault="0097024B" w:rsidP="00E02DF9">
            <w:pPr>
              <w:pStyle w:val="NoSpacing"/>
              <w:jc w:val="center"/>
            </w:pPr>
            <w:r>
              <w:t>175.4</w:t>
            </w:r>
          </w:p>
        </w:tc>
      </w:tr>
      <w:tr w:rsidR="0097024B" w14:paraId="46A43B36" w14:textId="77777777" w:rsidTr="004C3C8D">
        <w:trPr>
          <w:trHeight w:val="311"/>
          <w:jc w:val="center"/>
        </w:trPr>
        <w:tc>
          <w:tcPr>
            <w:tcW w:w="1713" w:type="dxa"/>
            <w:tcBorders>
              <w:bottom w:val="single" w:sz="4" w:space="0" w:color="000000" w:themeColor="text1"/>
            </w:tcBorders>
            <w:vAlign w:val="center"/>
          </w:tcPr>
          <w:p w14:paraId="78003093" w14:textId="66ED1D95" w:rsidR="0097024B" w:rsidRDefault="0097024B" w:rsidP="00E02DF9">
            <w:pPr>
              <w:pStyle w:val="NoSpacing"/>
              <w:jc w:val="right"/>
            </w:pPr>
            <w:r>
              <w:t>NC-Cu</w:t>
            </w:r>
            <w:r w:rsidRPr="00A75D7D">
              <w:rPr>
                <w:vertAlign w:val="subscript"/>
              </w:rPr>
              <w:t>C3v</w:t>
            </w:r>
            <w:r>
              <w:t>-CN</w:t>
            </w:r>
          </w:p>
        </w:tc>
        <w:tc>
          <w:tcPr>
            <w:tcW w:w="2251" w:type="dxa"/>
            <w:tcBorders>
              <w:bottom w:val="single" w:sz="4" w:space="0" w:color="000000" w:themeColor="text1"/>
            </w:tcBorders>
            <w:vAlign w:val="center"/>
          </w:tcPr>
          <w:p w14:paraId="3A545FC7" w14:textId="0C7E420C" w:rsidR="0097024B" w:rsidRDefault="002832F1" w:rsidP="00E02DF9">
            <w:pPr>
              <w:pStyle w:val="NoSpacing"/>
              <w:jc w:val="center"/>
            </w:pPr>
            <w:r>
              <w:t>107.3</w:t>
            </w:r>
          </w:p>
        </w:tc>
        <w:tc>
          <w:tcPr>
            <w:tcW w:w="1802" w:type="dxa"/>
            <w:tcBorders>
              <w:bottom w:val="single" w:sz="4" w:space="0" w:color="000000" w:themeColor="text1"/>
            </w:tcBorders>
            <w:vAlign w:val="center"/>
          </w:tcPr>
          <w:p w14:paraId="7F78EE1B" w14:textId="0DD6942C" w:rsidR="0097024B" w:rsidRDefault="0097024B" w:rsidP="00E02DF9">
            <w:pPr>
              <w:pStyle w:val="NoSpacing"/>
              <w:jc w:val="center"/>
            </w:pPr>
            <w:r>
              <w:t>107.6</w:t>
            </w:r>
          </w:p>
        </w:tc>
        <w:tc>
          <w:tcPr>
            <w:tcW w:w="1802" w:type="dxa"/>
            <w:tcBorders>
              <w:bottom w:val="single" w:sz="4" w:space="0" w:color="000000" w:themeColor="text1"/>
            </w:tcBorders>
            <w:vAlign w:val="center"/>
          </w:tcPr>
          <w:p w14:paraId="51EB302E" w14:textId="5383B9BA" w:rsidR="0097024B" w:rsidRDefault="0097024B" w:rsidP="00E02DF9">
            <w:pPr>
              <w:pStyle w:val="NoSpacing"/>
              <w:jc w:val="center"/>
            </w:pPr>
            <w:r>
              <w:t>118.5</w:t>
            </w:r>
          </w:p>
        </w:tc>
      </w:tr>
    </w:tbl>
    <w:p w14:paraId="3825606B" w14:textId="77777777" w:rsidR="0063068E" w:rsidRDefault="0063068E">
      <w:pPr>
        <w:rPr>
          <w:rFonts w:ascii="Times New Roman" w:hAnsi="Times New Roman" w:cs="Times New Roman"/>
        </w:rPr>
      </w:pPr>
    </w:p>
    <w:p w14:paraId="0CF0BF0B" w14:textId="77777777" w:rsidR="0063068E" w:rsidRDefault="0063068E">
      <w:pPr>
        <w:rPr>
          <w:rFonts w:ascii="Times New Roman" w:hAnsi="Times New Roman" w:cs="Times New Roman"/>
        </w:rPr>
      </w:pPr>
    </w:p>
    <w:p w14:paraId="4559FAC9" w14:textId="77777777" w:rsidR="00F674C6" w:rsidRDefault="00F674C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58D291DB" w14:textId="77777777" w:rsidR="00F674C6" w:rsidRDefault="00F674C6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58A9750B" wp14:editId="6E5BAF88">
            <wp:extent cx="3474720" cy="2581150"/>
            <wp:effectExtent l="0" t="0" r="5080" b="10160"/>
            <wp:docPr id="14" name="Picture 14" descr="../../../Desktop/M06%20CUCN2/GROUN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Desktop/M06%20CUCN2/GROUND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15" t="5151" r="8007" b="7496"/>
                    <a:stretch/>
                  </pic:blipFill>
                  <pic:spPr bwMode="auto">
                    <a:xfrm>
                      <a:off x="0" y="0"/>
                      <a:ext cx="3474720" cy="2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</w:rPr>
        <w:drawing>
          <wp:inline distT="0" distB="0" distL="0" distR="0" wp14:anchorId="3C0958B6" wp14:editId="43273DFC">
            <wp:extent cx="2377440" cy="2622629"/>
            <wp:effectExtent l="0" t="0" r="10160" b="0"/>
            <wp:docPr id="15" name="Picture 15" descr="../../../Desktop/M06%20Cu4CN4/Groun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Desktop/M06%20Cu4CN4/Ground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991" t="3518" r="15371" b="3525"/>
                    <a:stretch/>
                  </pic:blipFill>
                  <pic:spPr bwMode="auto">
                    <a:xfrm>
                      <a:off x="0" y="0"/>
                      <a:ext cx="2377440" cy="2622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7D37625" w14:textId="77777777" w:rsidR="00F674C6" w:rsidRDefault="00F674C6" w:rsidP="00F674C6">
      <w:pPr>
        <w:rPr>
          <w:rFonts w:ascii="Times New Roman" w:hAnsi="Times New Roman" w:cs="Times New Roman"/>
          <w:b/>
        </w:rPr>
      </w:pPr>
    </w:p>
    <w:p w14:paraId="23F48D0A" w14:textId="43C641C0" w:rsidR="00F674C6" w:rsidRDefault="00F674C6" w:rsidP="00F674C6">
      <w:pPr>
        <w:rPr>
          <w:rFonts w:ascii="Times New Roman" w:hAnsi="Times New Roman" w:cs="Times New Roman"/>
        </w:rPr>
      </w:pPr>
      <w:r w:rsidRPr="00F674C6">
        <w:rPr>
          <w:rFonts w:ascii="Times New Roman" w:hAnsi="Times New Roman" w:cs="Times New Roman"/>
          <w:b/>
        </w:rPr>
        <w:t>Figure S</w:t>
      </w:r>
      <w:r w:rsidR="00455CC7">
        <w:rPr>
          <w:rFonts w:ascii="Times New Roman" w:hAnsi="Times New Roman" w:cs="Times New Roman"/>
          <w:b/>
        </w:rPr>
        <w:t>9</w:t>
      </w:r>
      <w:r w:rsidRPr="00F674C6">
        <w:rPr>
          <w:rFonts w:ascii="Times New Roman" w:hAnsi="Times New Roman" w:cs="Times New Roman"/>
          <w:b/>
        </w:rPr>
        <w:t>.</w:t>
      </w:r>
      <w:r>
        <w:rPr>
          <w:rFonts w:ascii="Times New Roman" w:hAnsi="Times New Roman" w:cs="Times New Roman"/>
        </w:rPr>
        <w:t xml:space="preserve"> M06/CEP-31G(d) ground state structure of </w:t>
      </w:r>
      <w:r w:rsidRPr="00F674C6">
        <w:rPr>
          <w:rFonts w:ascii="Times New Roman" w:hAnsi="Times New Roman" w:cs="Times New Roman"/>
          <w:b/>
        </w:rPr>
        <w:t>1</w:t>
      </w:r>
      <w:r>
        <w:rPr>
          <w:rFonts w:ascii="Times New Roman" w:hAnsi="Times New Roman" w:cs="Times New Roman"/>
        </w:rPr>
        <w:t xml:space="preserve">(left) and </w:t>
      </w:r>
      <w:r w:rsidRPr="00F674C6">
        <w:rPr>
          <w:rFonts w:ascii="Times New Roman" w:hAnsi="Times New Roman" w:cs="Times New Roman"/>
          <w:b/>
        </w:rPr>
        <w:t>2</w:t>
      </w:r>
      <w:r>
        <w:rPr>
          <w:rFonts w:ascii="Times New Roman" w:hAnsi="Times New Roman" w:cs="Times New Roman"/>
        </w:rPr>
        <w:t xml:space="preserve"> (right).</w:t>
      </w:r>
    </w:p>
    <w:p w14:paraId="2D22787A" w14:textId="21325BB2" w:rsidR="004C3C8D" w:rsidRDefault="004C3C8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76CB4C69" w14:textId="7832EAD3" w:rsidR="00AE5E9A" w:rsidRDefault="00AE5E9A" w:rsidP="00AE5E9A">
      <w:pPr>
        <w:spacing w:line="480" w:lineRule="auto"/>
        <w:jc w:val="both"/>
        <w:rPr>
          <w:rFonts w:ascii="Times New Roman" w:hAnsi="Times New Roman" w:cs="Times New Roman"/>
        </w:rPr>
      </w:pPr>
      <w:r w:rsidRPr="00AE5E9A">
        <w:rPr>
          <w:rFonts w:ascii="Times New Roman" w:hAnsi="Times New Roman" w:cs="Times New Roman"/>
          <w:b/>
        </w:rPr>
        <w:lastRenderedPageBreak/>
        <w:t>Table S</w:t>
      </w:r>
      <w:r>
        <w:rPr>
          <w:rFonts w:ascii="Times New Roman" w:hAnsi="Times New Roman" w:cs="Times New Roman"/>
          <w:b/>
        </w:rPr>
        <w:t>9</w:t>
      </w:r>
      <w:r>
        <w:rPr>
          <w:rFonts w:ascii="Times New Roman" w:hAnsi="Times New Roman" w:cs="Times New Roman"/>
        </w:rPr>
        <w:t xml:space="preserve">. M06/CEP-31G(d) TD-DFT calculation excited state transitions for </w:t>
      </w:r>
      <w:r>
        <w:rPr>
          <w:rFonts w:ascii="Times New Roman" w:hAnsi="Times New Roman" w:cs="Times New Roman"/>
          <w:b/>
        </w:rPr>
        <w:t>1</w:t>
      </w:r>
      <w:r>
        <w:rPr>
          <w:rFonts w:ascii="Times New Roman" w:hAnsi="Times New Roman" w:cs="Times New Roman"/>
        </w:rPr>
        <w:t xml:space="preserve"> at </w:t>
      </w:r>
      <w:r w:rsidR="00786639">
        <w:rPr>
          <w:rFonts w:ascii="Times New Roman" w:hAnsi="Times New Roman" w:cs="Times New Roman"/>
        </w:rPr>
        <w:t>300</w:t>
      </w:r>
      <w:r>
        <w:rPr>
          <w:rFonts w:ascii="Times New Roman" w:hAnsi="Times New Roman" w:cs="Times New Roman"/>
        </w:rPr>
        <w:t xml:space="preserve"> nm. Percent contributions noted.</w:t>
      </w:r>
    </w:p>
    <w:tbl>
      <w:tblPr>
        <w:tblW w:w="6799" w:type="dxa"/>
        <w:jc w:val="center"/>
        <w:tblLayout w:type="fixed"/>
        <w:tblLook w:val="04A0" w:firstRow="1" w:lastRow="0" w:firstColumn="1" w:lastColumn="0" w:noHBand="0" w:noVBand="1"/>
      </w:tblPr>
      <w:tblGrid>
        <w:gridCol w:w="1219"/>
        <w:gridCol w:w="450"/>
        <w:gridCol w:w="1260"/>
        <w:gridCol w:w="1620"/>
        <w:gridCol w:w="2250"/>
      </w:tblGrid>
      <w:tr w:rsidR="00871C08" w:rsidRPr="00871C08" w14:paraId="441A6D20" w14:textId="77777777" w:rsidTr="00871C08">
        <w:trPr>
          <w:trHeight w:val="320"/>
          <w:jc w:val="center"/>
        </w:trPr>
        <w:tc>
          <w:tcPr>
            <w:tcW w:w="2929" w:type="dxa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3015E9B5" w14:textId="7BB7C14A" w:rsidR="00871C08" w:rsidRPr="00871C08" w:rsidRDefault="00871C08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Times" w:eastAsia="Times New Roman" w:hAnsi="Times" w:cs="Times New Roman"/>
                <w:color w:val="000000"/>
              </w:rPr>
              <w:t>Transition</w:t>
            </w:r>
          </w:p>
        </w:tc>
        <w:tc>
          <w:tcPr>
            <w:tcW w:w="162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3B39F57" w14:textId="537F3E59" w:rsidR="00871C08" w:rsidRPr="00871C08" w:rsidRDefault="00871C08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Times" w:eastAsia="Times New Roman" w:hAnsi="Times" w:cs="Times New Roman"/>
                <w:color w:val="000000"/>
              </w:rPr>
              <w:t>Contribution</w:t>
            </w:r>
          </w:p>
        </w:tc>
        <w:tc>
          <w:tcPr>
            <w:tcW w:w="225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2CF4BD99" w14:textId="5387CFF2" w:rsidR="00871C08" w:rsidRPr="00871C08" w:rsidRDefault="00871C08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Times" w:eastAsia="Times New Roman" w:hAnsi="Times" w:cs="Times New Roman"/>
                <w:color w:val="000000"/>
              </w:rPr>
              <w:t>Percent Contribution</w:t>
            </w:r>
          </w:p>
        </w:tc>
      </w:tr>
      <w:tr w:rsidR="00871C08" w:rsidRPr="00871C08" w14:paraId="0B1565AD" w14:textId="77777777" w:rsidTr="00871C08">
        <w:trPr>
          <w:trHeight w:val="320"/>
          <w:jc w:val="center"/>
        </w:trPr>
        <w:tc>
          <w:tcPr>
            <w:tcW w:w="1219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3A97F0" w14:textId="77777777" w:rsidR="00871C08" w:rsidRPr="00871C08" w:rsidRDefault="00871C08" w:rsidP="00871C08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HOMO-5</w:t>
            </w:r>
          </w:p>
        </w:tc>
        <w:tc>
          <w:tcPr>
            <w:tcW w:w="450" w:type="dxa"/>
            <w:tcBorders>
              <w:top w:val="single" w:sz="4" w:space="0" w:color="auto"/>
            </w:tcBorders>
          </w:tcPr>
          <w:p w14:paraId="08338DFF" w14:textId="60AF4B54" w:rsidR="00871C08" w:rsidRPr="00871C08" w:rsidRDefault="00871C08" w:rsidP="00871C08">
            <w:pPr>
              <w:rPr>
                <w:rFonts w:ascii="Times" w:eastAsia="Times New Roman" w:hAnsi="Times" w:cs="Times New Roman"/>
                <w:color w:val="000000"/>
              </w:rPr>
            </w:pPr>
            <w:r w:rsidRPr="00006F79"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6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E3BFF5" w14:textId="74269BCA" w:rsidR="00871C08" w:rsidRPr="00871C08" w:rsidRDefault="00871C08" w:rsidP="00871C08">
            <w:pPr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LUMO+4</w:t>
            </w:r>
          </w:p>
        </w:tc>
        <w:tc>
          <w:tcPr>
            <w:tcW w:w="162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47F7D0" w14:textId="77777777" w:rsidR="00871C08" w:rsidRPr="00871C08" w:rsidRDefault="00871C08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0.29692</w:t>
            </w:r>
          </w:p>
        </w:tc>
        <w:tc>
          <w:tcPr>
            <w:tcW w:w="2250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FAD04A" w14:textId="77777777" w:rsidR="00871C08" w:rsidRPr="00871C08" w:rsidRDefault="00871C08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27%</w:t>
            </w:r>
          </w:p>
        </w:tc>
      </w:tr>
      <w:tr w:rsidR="00871C08" w:rsidRPr="00871C08" w14:paraId="4955A333" w14:textId="77777777" w:rsidTr="00871C08">
        <w:trPr>
          <w:trHeight w:val="320"/>
          <w:jc w:val="center"/>
        </w:trPr>
        <w:tc>
          <w:tcPr>
            <w:tcW w:w="1219" w:type="dxa"/>
            <w:shd w:val="clear" w:color="auto" w:fill="auto"/>
            <w:noWrap/>
            <w:vAlign w:val="center"/>
            <w:hideMark/>
          </w:tcPr>
          <w:p w14:paraId="4EEA5991" w14:textId="77777777" w:rsidR="00871C08" w:rsidRPr="00871C08" w:rsidRDefault="00871C08" w:rsidP="00871C08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HOMO-5</w:t>
            </w:r>
          </w:p>
        </w:tc>
        <w:tc>
          <w:tcPr>
            <w:tcW w:w="450" w:type="dxa"/>
          </w:tcPr>
          <w:p w14:paraId="3CBF6E24" w14:textId="3FE9B041" w:rsidR="00871C08" w:rsidRPr="00871C08" w:rsidRDefault="00871C08" w:rsidP="00871C08">
            <w:pPr>
              <w:rPr>
                <w:rFonts w:ascii="Times" w:eastAsia="Times New Roman" w:hAnsi="Times" w:cs="Times New Roman"/>
                <w:color w:val="000000"/>
              </w:rPr>
            </w:pPr>
            <w:r w:rsidRPr="00006F79"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60" w:type="dxa"/>
            <w:shd w:val="clear" w:color="auto" w:fill="auto"/>
            <w:noWrap/>
            <w:vAlign w:val="bottom"/>
            <w:hideMark/>
          </w:tcPr>
          <w:p w14:paraId="0F7AE09A" w14:textId="3CDB1B9F" w:rsidR="00871C08" w:rsidRPr="00871C08" w:rsidRDefault="00871C08" w:rsidP="00871C08">
            <w:pPr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LUMO</w:t>
            </w:r>
          </w:p>
        </w:tc>
        <w:tc>
          <w:tcPr>
            <w:tcW w:w="1620" w:type="dxa"/>
            <w:shd w:val="clear" w:color="auto" w:fill="auto"/>
            <w:noWrap/>
            <w:vAlign w:val="center"/>
            <w:hideMark/>
          </w:tcPr>
          <w:p w14:paraId="78072E03" w14:textId="77777777" w:rsidR="00871C08" w:rsidRPr="00871C08" w:rsidRDefault="00871C08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0.2794</w:t>
            </w:r>
          </w:p>
        </w:tc>
        <w:tc>
          <w:tcPr>
            <w:tcW w:w="2250" w:type="dxa"/>
            <w:shd w:val="clear" w:color="auto" w:fill="auto"/>
            <w:noWrap/>
            <w:vAlign w:val="center"/>
            <w:hideMark/>
          </w:tcPr>
          <w:p w14:paraId="467D2087" w14:textId="77777777" w:rsidR="00871C08" w:rsidRPr="00871C08" w:rsidRDefault="00871C08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24%</w:t>
            </w:r>
          </w:p>
        </w:tc>
      </w:tr>
      <w:tr w:rsidR="00871C08" w:rsidRPr="00871C08" w14:paraId="36271E34" w14:textId="77777777" w:rsidTr="00871C08">
        <w:trPr>
          <w:trHeight w:val="320"/>
          <w:jc w:val="center"/>
        </w:trPr>
        <w:tc>
          <w:tcPr>
            <w:tcW w:w="1219" w:type="dxa"/>
            <w:shd w:val="clear" w:color="auto" w:fill="auto"/>
            <w:noWrap/>
            <w:vAlign w:val="center"/>
            <w:hideMark/>
          </w:tcPr>
          <w:p w14:paraId="7562B24B" w14:textId="77777777" w:rsidR="00871C08" w:rsidRPr="00871C08" w:rsidRDefault="00871C08" w:rsidP="00871C08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HOMO</w:t>
            </w:r>
          </w:p>
        </w:tc>
        <w:tc>
          <w:tcPr>
            <w:tcW w:w="450" w:type="dxa"/>
          </w:tcPr>
          <w:p w14:paraId="3CFB3EE4" w14:textId="031B862F" w:rsidR="00871C08" w:rsidRPr="00871C08" w:rsidRDefault="00871C08" w:rsidP="00871C08">
            <w:pPr>
              <w:rPr>
                <w:rFonts w:ascii="Times" w:eastAsia="Times New Roman" w:hAnsi="Times" w:cs="Times New Roman"/>
                <w:color w:val="000000"/>
              </w:rPr>
            </w:pPr>
            <w:r w:rsidRPr="00006F79"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60" w:type="dxa"/>
            <w:shd w:val="clear" w:color="auto" w:fill="auto"/>
            <w:noWrap/>
            <w:vAlign w:val="bottom"/>
            <w:hideMark/>
          </w:tcPr>
          <w:p w14:paraId="665ECE1F" w14:textId="16F12A94" w:rsidR="00871C08" w:rsidRPr="00871C08" w:rsidRDefault="00871C08" w:rsidP="00871C08">
            <w:pPr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LUMO</w:t>
            </w:r>
          </w:p>
        </w:tc>
        <w:tc>
          <w:tcPr>
            <w:tcW w:w="1620" w:type="dxa"/>
            <w:shd w:val="clear" w:color="auto" w:fill="auto"/>
            <w:noWrap/>
            <w:vAlign w:val="center"/>
            <w:hideMark/>
          </w:tcPr>
          <w:p w14:paraId="5E16643C" w14:textId="77777777" w:rsidR="00871C08" w:rsidRPr="00871C08" w:rsidRDefault="00871C08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0.25509</w:t>
            </w:r>
          </w:p>
        </w:tc>
        <w:tc>
          <w:tcPr>
            <w:tcW w:w="2250" w:type="dxa"/>
            <w:shd w:val="clear" w:color="auto" w:fill="auto"/>
            <w:noWrap/>
            <w:vAlign w:val="center"/>
            <w:hideMark/>
          </w:tcPr>
          <w:p w14:paraId="1C103DFF" w14:textId="77777777" w:rsidR="00871C08" w:rsidRPr="00871C08" w:rsidRDefault="00871C08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20%</w:t>
            </w:r>
          </w:p>
        </w:tc>
      </w:tr>
      <w:tr w:rsidR="00871C08" w:rsidRPr="00871C08" w14:paraId="6766A114" w14:textId="77777777" w:rsidTr="00871C08">
        <w:trPr>
          <w:trHeight w:val="320"/>
          <w:jc w:val="center"/>
        </w:trPr>
        <w:tc>
          <w:tcPr>
            <w:tcW w:w="1219" w:type="dxa"/>
            <w:shd w:val="clear" w:color="auto" w:fill="auto"/>
            <w:noWrap/>
            <w:vAlign w:val="center"/>
            <w:hideMark/>
          </w:tcPr>
          <w:p w14:paraId="15BE7E12" w14:textId="77777777" w:rsidR="00871C08" w:rsidRPr="00871C08" w:rsidRDefault="00871C08" w:rsidP="00871C08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HOMO-8</w:t>
            </w:r>
          </w:p>
        </w:tc>
        <w:tc>
          <w:tcPr>
            <w:tcW w:w="450" w:type="dxa"/>
          </w:tcPr>
          <w:p w14:paraId="14C8A036" w14:textId="51F76103" w:rsidR="00871C08" w:rsidRPr="00871C08" w:rsidRDefault="00871C08" w:rsidP="00871C08">
            <w:pPr>
              <w:rPr>
                <w:rFonts w:ascii="Times" w:eastAsia="Times New Roman" w:hAnsi="Times" w:cs="Times New Roman"/>
                <w:color w:val="000000"/>
              </w:rPr>
            </w:pPr>
            <w:r w:rsidRPr="00006F79"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60" w:type="dxa"/>
            <w:shd w:val="clear" w:color="auto" w:fill="auto"/>
            <w:noWrap/>
            <w:vAlign w:val="bottom"/>
            <w:hideMark/>
          </w:tcPr>
          <w:p w14:paraId="47F72F76" w14:textId="0DA8837A" w:rsidR="00871C08" w:rsidRPr="00871C08" w:rsidRDefault="00871C08" w:rsidP="00871C08">
            <w:pPr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LUMO+4</w:t>
            </w:r>
          </w:p>
        </w:tc>
        <w:tc>
          <w:tcPr>
            <w:tcW w:w="1620" w:type="dxa"/>
            <w:shd w:val="clear" w:color="auto" w:fill="auto"/>
            <w:noWrap/>
            <w:vAlign w:val="center"/>
            <w:hideMark/>
          </w:tcPr>
          <w:p w14:paraId="70E4A12C" w14:textId="77777777" w:rsidR="00871C08" w:rsidRPr="00871C08" w:rsidRDefault="00871C08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0.1319</w:t>
            </w:r>
          </w:p>
        </w:tc>
        <w:tc>
          <w:tcPr>
            <w:tcW w:w="2250" w:type="dxa"/>
            <w:shd w:val="clear" w:color="auto" w:fill="auto"/>
            <w:noWrap/>
            <w:vAlign w:val="center"/>
            <w:hideMark/>
          </w:tcPr>
          <w:p w14:paraId="0E0816FD" w14:textId="77777777" w:rsidR="00871C08" w:rsidRPr="00871C08" w:rsidRDefault="00871C08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5%</w:t>
            </w:r>
          </w:p>
        </w:tc>
      </w:tr>
      <w:tr w:rsidR="00871C08" w:rsidRPr="00871C08" w14:paraId="301C608C" w14:textId="77777777" w:rsidTr="00871C08">
        <w:trPr>
          <w:trHeight w:val="320"/>
          <w:jc w:val="center"/>
        </w:trPr>
        <w:tc>
          <w:tcPr>
            <w:tcW w:w="1219" w:type="dxa"/>
            <w:shd w:val="clear" w:color="auto" w:fill="auto"/>
            <w:noWrap/>
            <w:vAlign w:val="center"/>
            <w:hideMark/>
          </w:tcPr>
          <w:p w14:paraId="673E6CCE" w14:textId="77777777" w:rsidR="00871C08" w:rsidRPr="00871C08" w:rsidRDefault="00871C08" w:rsidP="00871C08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HOMO-5</w:t>
            </w:r>
          </w:p>
        </w:tc>
        <w:tc>
          <w:tcPr>
            <w:tcW w:w="450" w:type="dxa"/>
          </w:tcPr>
          <w:p w14:paraId="59207579" w14:textId="1A5182D1" w:rsidR="00871C08" w:rsidRPr="00871C08" w:rsidRDefault="00871C08" w:rsidP="00871C08">
            <w:pPr>
              <w:rPr>
                <w:rFonts w:ascii="Times" w:eastAsia="Times New Roman" w:hAnsi="Times" w:cs="Times New Roman"/>
                <w:color w:val="000000"/>
              </w:rPr>
            </w:pPr>
            <w:r w:rsidRPr="00006F79"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60" w:type="dxa"/>
            <w:shd w:val="clear" w:color="auto" w:fill="auto"/>
            <w:noWrap/>
            <w:vAlign w:val="bottom"/>
            <w:hideMark/>
          </w:tcPr>
          <w:p w14:paraId="60E1144B" w14:textId="6FB6F6A1" w:rsidR="00871C08" w:rsidRPr="00871C08" w:rsidRDefault="00871C08" w:rsidP="00871C08">
            <w:pPr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LUMO+6</w:t>
            </w:r>
          </w:p>
        </w:tc>
        <w:tc>
          <w:tcPr>
            <w:tcW w:w="1620" w:type="dxa"/>
            <w:shd w:val="clear" w:color="auto" w:fill="auto"/>
            <w:noWrap/>
            <w:vAlign w:val="center"/>
            <w:hideMark/>
          </w:tcPr>
          <w:p w14:paraId="35D46BF2" w14:textId="77777777" w:rsidR="00871C08" w:rsidRPr="00871C08" w:rsidRDefault="00871C08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0.12917</w:t>
            </w:r>
          </w:p>
        </w:tc>
        <w:tc>
          <w:tcPr>
            <w:tcW w:w="2250" w:type="dxa"/>
            <w:shd w:val="clear" w:color="auto" w:fill="auto"/>
            <w:noWrap/>
            <w:vAlign w:val="center"/>
            <w:hideMark/>
          </w:tcPr>
          <w:p w14:paraId="313DEF91" w14:textId="77777777" w:rsidR="00871C08" w:rsidRPr="00871C08" w:rsidRDefault="00871C08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5%</w:t>
            </w:r>
          </w:p>
        </w:tc>
      </w:tr>
      <w:tr w:rsidR="00871C08" w:rsidRPr="00871C08" w14:paraId="563E6BE8" w14:textId="77777777" w:rsidTr="00871C08">
        <w:trPr>
          <w:trHeight w:val="320"/>
          <w:jc w:val="center"/>
        </w:trPr>
        <w:tc>
          <w:tcPr>
            <w:tcW w:w="1219" w:type="dxa"/>
            <w:shd w:val="clear" w:color="auto" w:fill="auto"/>
            <w:noWrap/>
            <w:vAlign w:val="center"/>
            <w:hideMark/>
          </w:tcPr>
          <w:p w14:paraId="4BB0B0A7" w14:textId="77777777" w:rsidR="00871C08" w:rsidRPr="00871C08" w:rsidRDefault="00871C08" w:rsidP="00871C08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HOMO-5</w:t>
            </w:r>
          </w:p>
        </w:tc>
        <w:tc>
          <w:tcPr>
            <w:tcW w:w="450" w:type="dxa"/>
          </w:tcPr>
          <w:p w14:paraId="4D1AD24B" w14:textId="4414446C" w:rsidR="00871C08" w:rsidRPr="00871C08" w:rsidRDefault="00871C08" w:rsidP="00871C08">
            <w:pPr>
              <w:rPr>
                <w:rFonts w:ascii="Times" w:eastAsia="Times New Roman" w:hAnsi="Times" w:cs="Times New Roman"/>
                <w:color w:val="000000"/>
              </w:rPr>
            </w:pPr>
            <w:r w:rsidRPr="00006F79"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60" w:type="dxa"/>
            <w:shd w:val="clear" w:color="auto" w:fill="auto"/>
            <w:noWrap/>
            <w:vAlign w:val="bottom"/>
            <w:hideMark/>
          </w:tcPr>
          <w:p w14:paraId="5475CFAF" w14:textId="4D478DE1" w:rsidR="00871C08" w:rsidRPr="00871C08" w:rsidRDefault="00871C08" w:rsidP="00871C08">
            <w:pPr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LUMO+2</w:t>
            </w:r>
          </w:p>
        </w:tc>
        <w:tc>
          <w:tcPr>
            <w:tcW w:w="1620" w:type="dxa"/>
            <w:shd w:val="clear" w:color="auto" w:fill="auto"/>
            <w:noWrap/>
            <w:vAlign w:val="center"/>
            <w:hideMark/>
          </w:tcPr>
          <w:p w14:paraId="46AD3E52" w14:textId="77777777" w:rsidR="00871C08" w:rsidRPr="00871C08" w:rsidRDefault="00871C08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0.12013</w:t>
            </w:r>
          </w:p>
        </w:tc>
        <w:tc>
          <w:tcPr>
            <w:tcW w:w="2250" w:type="dxa"/>
            <w:shd w:val="clear" w:color="auto" w:fill="auto"/>
            <w:noWrap/>
            <w:vAlign w:val="center"/>
            <w:hideMark/>
          </w:tcPr>
          <w:p w14:paraId="7F3CB025" w14:textId="77777777" w:rsidR="00871C08" w:rsidRPr="00871C08" w:rsidRDefault="00871C08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4%</w:t>
            </w:r>
          </w:p>
        </w:tc>
      </w:tr>
      <w:tr w:rsidR="00871C08" w:rsidRPr="00871C08" w14:paraId="29E58DC7" w14:textId="77777777" w:rsidTr="00871C08">
        <w:trPr>
          <w:trHeight w:val="320"/>
          <w:jc w:val="center"/>
        </w:trPr>
        <w:tc>
          <w:tcPr>
            <w:tcW w:w="1219" w:type="dxa"/>
            <w:shd w:val="clear" w:color="auto" w:fill="auto"/>
            <w:noWrap/>
            <w:vAlign w:val="center"/>
            <w:hideMark/>
          </w:tcPr>
          <w:p w14:paraId="33BE95D9" w14:textId="77777777" w:rsidR="00871C08" w:rsidRPr="00871C08" w:rsidRDefault="00871C08" w:rsidP="00871C08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HOMO</w:t>
            </w:r>
          </w:p>
        </w:tc>
        <w:tc>
          <w:tcPr>
            <w:tcW w:w="450" w:type="dxa"/>
          </w:tcPr>
          <w:p w14:paraId="0E2D79D2" w14:textId="5891BB6C" w:rsidR="00871C08" w:rsidRPr="00871C08" w:rsidRDefault="00871C08" w:rsidP="00871C08">
            <w:pPr>
              <w:rPr>
                <w:rFonts w:ascii="Times" w:eastAsia="Times New Roman" w:hAnsi="Times" w:cs="Times New Roman"/>
                <w:color w:val="000000"/>
              </w:rPr>
            </w:pPr>
            <w:r w:rsidRPr="00006F79"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60" w:type="dxa"/>
            <w:shd w:val="clear" w:color="auto" w:fill="auto"/>
            <w:noWrap/>
            <w:vAlign w:val="bottom"/>
            <w:hideMark/>
          </w:tcPr>
          <w:p w14:paraId="31877542" w14:textId="1902741F" w:rsidR="00871C08" w:rsidRPr="00871C08" w:rsidRDefault="00871C08" w:rsidP="00871C08">
            <w:pPr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LUMO+8</w:t>
            </w:r>
          </w:p>
        </w:tc>
        <w:tc>
          <w:tcPr>
            <w:tcW w:w="1620" w:type="dxa"/>
            <w:shd w:val="clear" w:color="auto" w:fill="auto"/>
            <w:noWrap/>
            <w:vAlign w:val="center"/>
            <w:hideMark/>
          </w:tcPr>
          <w:p w14:paraId="34AA2D22" w14:textId="3B89869A" w:rsidR="00871C08" w:rsidRPr="00871C08" w:rsidRDefault="00515C13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Times" w:eastAsia="Times New Roman" w:hAnsi="Times" w:cs="Times New Roman"/>
                <w:color w:val="000000"/>
              </w:rPr>
              <w:t>–</w:t>
            </w:r>
            <w:r w:rsidR="00871C08" w:rsidRPr="00871C08">
              <w:rPr>
                <w:rFonts w:ascii="Times" w:eastAsia="Times New Roman" w:hAnsi="Times" w:cs="Times New Roman"/>
                <w:color w:val="000000"/>
              </w:rPr>
              <w:t>0.10686</w:t>
            </w:r>
          </w:p>
        </w:tc>
        <w:tc>
          <w:tcPr>
            <w:tcW w:w="2250" w:type="dxa"/>
            <w:shd w:val="clear" w:color="auto" w:fill="auto"/>
            <w:noWrap/>
            <w:vAlign w:val="center"/>
            <w:hideMark/>
          </w:tcPr>
          <w:p w14:paraId="7F92481D" w14:textId="77777777" w:rsidR="00871C08" w:rsidRPr="00871C08" w:rsidRDefault="00871C08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4%</w:t>
            </w:r>
          </w:p>
        </w:tc>
      </w:tr>
      <w:tr w:rsidR="00871C08" w:rsidRPr="00871C08" w14:paraId="6AF74111" w14:textId="77777777" w:rsidTr="00871C08">
        <w:trPr>
          <w:trHeight w:val="320"/>
          <w:jc w:val="center"/>
        </w:trPr>
        <w:tc>
          <w:tcPr>
            <w:tcW w:w="1219" w:type="dxa"/>
            <w:shd w:val="clear" w:color="auto" w:fill="auto"/>
            <w:noWrap/>
            <w:vAlign w:val="center"/>
            <w:hideMark/>
          </w:tcPr>
          <w:p w14:paraId="667CCDE7" w14:textId="77777777" w:rsidR="00871C08" w:rsidRPr="00871C08" w:rsidRDefault="00871C08" w:rsidP="00871C08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HOMO</w:t>
            </w:r>
          </w:p>
        </w:tc>
        <w:tc>
          <w:tcPr>
            <w:tcW w:w="450" w:type="dxa"/>
          </w:tcPr>
          <w:p w14:paraId="01EBE489" w14:textId="69D0166B" w:rsidR="00871C08" w:rsidRPr="00871C08" w:rsidRDefault="00871C08" w:rsidP="00871C08">
            <w:pPr>
              <w:rPr>
                <w:rFonts w:ascii="Times" w:eastAsia="Times New Roman" w:hAnsi="Times" w:cs="Times New Roman"/>
                <w:color w:val="000000"/>
              </w:rPr>
            </w:pPr>
            <w:r w:rsidRPr="00006F79"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60" w:type="dxa"/>
            <w:shd w:val="clear" w:color="auto" w:fill="auto"/>
            <w:noWrap/>
            <w:vAlign w:val="bottom"/>
            <w:hideMark/>
          </w:tcPr>
          <w:p w14:paraId="5CF4031D" w14:textId="01A71561" w:rsidR="00871C08" w:rsidRPr="00871C08" w:rsidRDefault="00871C08" w:rsidP="00871C08">
            <w:pPr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LUMO+5</w:t>
            </w:r>
          </w:p>
        </w:tc>
        <w:tc>
          <w:tcPr>
            <w:tcW w:w="1620" w:type="dxa"/>
            <w:shd w:val="clear" w:color="auto" w:fill="auto"/>
            <w:noWrap/>
            <w:vAlign w:val="center"/>
            <w:hideMark/>
          </w:tcPr>
          <w:p w14:paraId="18285477" w14:textId="77777777" w:rsidR="00871C08" w:rsidRPr="00871C08" w:rsidRDefault="00871C08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0.10579</w:t>
            </w:r>
          </w:p>
        </w:tc>
        <w:tc>
          <w:tcPr>
            <w:tcW w:w="2250" w:type="dxa"/>
            <w:shd w:val="clear" w:color="auto" w:fill="auto"/>
            <w:noWrap/>
            <w:vAlign w:val="center"/>
            <w:hideMark/>
          </w:tcPr>
          <w:p w14:paraId="5E3D2668" w14:textId="77777777" w:rsidR="00871C08" w:rsidRPr="00871C08" w:rsidRDefault="00871C08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3%</w:t>
            </w:r>
          </w:p>
        </w:tc>
      </w:tr>
      <w:tr w:rsidR="00871C08" w:rsidRPr="00871C08" w14:paraId="38F2CAFA" w14:textId="77777777" w:rsidTr="00871C08">
        <w:trPr>
          <w:trHeight w:val="320"/>
          <w:jc w:val="center"/>
        </w:trPr>
        <w:tc>
          <w:tcPr>
            <w:tcW w:w="1219" w:type="dxa"/>
            <w:shd w:val="clear" w:color="auto" w:fill="auto"/>
            <w:noWrap/>
            <w:vAlign w:val="center"/>
            <w:hideMark/>
          </w:tcPr>
          <w:p w14:paraId="2A88087C" w14:textId="77777777" w:rsidR="00871C08" w:rsidRPr="00871C08" w:rsidRDefault="00871C08" w:rsidP="00871C08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HOMO</w:t>
            </w:r>
          </w:p>
        </w:tc>
        <w:tc>
          <w:tcPr>
            <w:tcW w:w="450" w:type="dxa"/>
          </w:tcPr>
          <w:p w14:paraId="2C466C1C" w14:textId="6EF8EE32" w:rsidR="00871C08" w:rsidRPr="00871C08" w:rsidRDefault="00871C08" w:rsidP="00871C08">
            <w:pPr>
              <w:rPr>
                <w:rFonts w:ascii="Times" w:eastAsia="Times New Roman" w:hAnsi="Times" w:cs="Times New Roman"/>
                <w:color w:val="000000"/>
              </w:rPr>
            </w:pPr>
            <w:r w:rsidRPr="00006F79"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60" w:type="dxa"/>
            <w:shd w:val="clear" w:color="auto" w:fill="auto"/>
            <w:noWrap/>
            <w:vAlign w:val="bottom"/>
            <w:hideMark/>
          </w:tcPr>
          <w:p w14:paraId="3FBA58AF" w14:textId="51AB1B62" w:rsidR="00871C08" w:rsidRPr="00871C08" w:rsidRDefault="00871C08" w:rsidP="00871C08">
            <w:pPr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LUMO+1</w:t>
            </w:r>
          </w:p>
        </w:tc>
        <w:tc>
          <w:tcPr>
            <w:tcW w:w="1620" w:type="dxa"/>
            <w:shd w:val="clear" w:color="auto" w:fill="auto"/>
            <w:noWrap/>
            <w:vAlign w:val="center"/>
            <w:hideMark/>
          </w:tcPr>
          <w:p w14:paraId="6AE91108" w14:textId="77777777" w:rsidR="00871C08" w:rsidRPr="00871C08" w:rsidRDefault="00871C08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0.10518</w:t>
            </w:r>
          </w:p>
        </w:tc>
        <w:tc>
          <w:tcPr>
            <w:tcW w:w="2250" w:type="dxa"/>
            <w:shd w:val="clear" w:color="auto" w:fill="auto"/>
            <w:noWrap/>
            <w:vAlign w:val="center"/>
            <w:hideMark/>
          </w:tcPr>
          <w:p w14:paraId="0A3F497C" w14:textId="77777777" w:rsidR="00871C08" w:rsidRPr="00871C08" w:rsidRDefault="00871C08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3%</w:t>
            </w:r>
          </w:p>
        </w:tc>
      </w:tr>
      <w:tr w:rsidR="00871C08" w:rsidRPr="00871C08" w14:paraId="7E91BF3D" w14:textId="77777777" w:rsidTr="00871C08">
        <w:trPr>
          <w:trHeight w:val="320"/>
          <w:jc w:val="center"/>
        </w:trPr>
        <w:tc>
          <w:tcPr>
            <w:tcW w:w="1219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1A3BF" w14:textId="77777777" w:rsidR="00871C08" w:rsidRPr="00871C08" w:rsidRDefault="00871C08" w:rsidP="00871C08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HOMO-2</w:t>
            </w:r>
          </w:p>
        </w:tc>
        <w:tc>
          <w:tcPr>
            <w:tcW w:w="450" w:type="dxa"/>
            <w:tcBorders>
              <w:bottom w:val="single" w:sz="4" w:space="0" w:color="auto"/>
            </w:tcBorders>
          </w:tcPr>
          <w:p w14:paraId="496CF689" w14:textId="5ED6E082" w:rsidR="00871C08" w:rsidRPr="00871C08" w:rsidRDefault="00871C08" w:rsidP="00871C08">
            <w:pPr>
              <w:rPr>
                <w:rFonts w:ascii="Times" w:eastAsia="Times New Roman" w:hAnsi="Times" w:cs="Times New Roman"/>
                <w:color w:val="000000"/>
              </w:rPr>
            </w:pPr>
            <w:r w:rsidRPr="00006F79"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6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D3C8CE" w14:textId="24AE2FD0" w:rsidR="00871C08" w:rsidRPr="00871C08" w:rsidRDefault="00871C08" w:rsidP="00871C08">
            <w:pPr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LUMO</w:t>
            </w:r>
          </w:p>
        </w:tc>
        <w:tc>
          <w:tcPr>
            <w:tcW w:w="162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CB4852" w14:textId="39F14A9A" w:rsidR="00871C08" w:rsidRPr="00871C08" w:rsidRDefault="00515C13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Times" w:eastAsia="Times New Roman" w:hAnsi="Times" w:cs="Times New Roman"/>
                <w:color w:val="000000"/>
              </w:rPr>
              <w:t>–</w:t>
            </w:r>
            <w:r w:rsidR="00871C08" w:rsidRPr="00871C08">
              <w:rPr>
                <w:rFonts w:ascii="Times" w:eastAsia="Times New Roman" w:hAnsi="Times" w:cs="Times New Roman"/>
                <w:color w:val="000000"/>
              </w:rPr>
              <w:t>0.10325</w:t>
            </w:r>
          </w:p>
        </w:tc>
        <w:tc>
          <w:tcPr>
            <w:tcW w:w="2250" w:type="dxa"/>
            <w:tcBorders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A2688C" w14:textId="77777777" w:rsidR="00871C08" w:rsidRPr="00871C08" w:rsidRDefault="00871C08" w:rsidP="00871C08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871C08">
              <w:rPr>
                <w:rFonts w:ascii="Times" w:eastAsia="Times New Roman" w:hAnsi="Times" w:cs="Times New Roman"/>
                <w:color w:val="000000"/>
              </w:rPr>
              <w:t>3%</w:t>
            </w:r>
          </w:p>
        </w:tc>
      </w:tr>
    </w:tbl>
    <w:p w14:paraId="4630AE50" w14:textId="77777777" w:rsidR="00AE5E9A" w:rsidRDefault="00AE5E9A" w:rsidP="00AE5E9A">
      <w:pPr>
        <w:spacing w:line="480" w:lineRule="auto"/>
        <w:jc w:val="both"/>
        <w:rPr>
          <w:rFonts w:ascii="Times New Roman" w:hAnsi="Times New Roman" w:cs="Times New Roman"/>
        </w:rPr>
      </w:pPr>
    </w:p>
    <w:p w14:paraId="7C986546" w14:textId="4C74152B" w:rsidR="004C3C8D" w:rsidRDefault="004C3C8D" w:rsidP="00AE5E9A">
      <w:pPr>
        <w:spacing w:line="480" w:lineRule="auto"/>
        <w:jc w:val="both"/>
        <w:rPr>
          <w:rFonts w:ascii="Times New Roman" w:hAnsi="Times New Roman" w:cs="Times New Roman"/>
        </w:rPr>
      </w:pPr>
      <w:r w:rsidRPr="00AE5E9A">
        <w:rPr>
          <w:rFonts w:ascii="Times New Roman" w:hAnsi="Times New Roman" w:cs="Times New Roman"/>
          <w:b/>
        </w:rPr>
        <w:t>Table S</w:t>
      </w:r>
      <w:r w:rsidR="00AE5E9A">
        <w:rPr>
          <w:rFonts w:ascii="Times New Roman" w:hAnsi="Times New Roman" w:cs="Times New Roman"/>
          <w:b/>
        </w:rPr>
        <w:t>10</w:t>
      </w:r>
      <w:r>
        <w:rPr>
          <w:rFonts w:ascii="Times New Roman" w:hAnsi="Times New Roman" w:cs="Times New Roman"/>
        </w:rPr>
        <w:t xml:space="preserve">. M06/CEP-31G(d) TD-DFT calculation excited state transitions for </w:t>
      </w:r>
      <w:r w:rsidRPr="00AE5E9A">
        <w:rPr>
          <w:rFonts w:ascii="Times New Roman" w:hAnsi="Times New Roman" w:cs="Times New Roman"/>
          <w:b/>
        </w:rPr>
        <w:t>2</w:t>
      </w:r>
      <w:r>
        <w:rPr>
          <w:rFonts w:ascii="Times New Roman" w:hAnsi="Times New Roman" w:cs="Times New Roman"/>
        </w:rPr>
        <w:t xml:space="preserve"> at </w:t>
      </w:r>
      <w:r w:rsidR="00AE5E9A">
        <w:rPr>
          <w:rFonts w:ascii="Times New Roman" w:hAnsi="Times New Roman" w:cs="Times New Roman"/>
        </w:rPr>
        <w:t>330 nm. Percent contributions noted.</w:t>
      </w:r>
    </w:p>
    <w:tbl>
      <w:tblPr>
        <w:tblW w:w="6786" w:type="dxa"/>
        <w:jc w:val="center"/>
        <w:tblLook w:val="04A0" w:firstRow="1" w:lastRow="0" w:firstColumn="1" w:lastColumn="0" w:noHBand="0" w:noVBand="1"/>
      </w:tblPr>
      <w:tblGrid>
        <w:gridCol w:w="1300"/>
        <w:gridCol w:w="505"/>
        <w:gridCol w:w="1218"/>
        <w:gridCol w:w="1472"/>
        <w:gridCol w:w="2291"/>
      </w:tblGrid>
      <w:tr w:rsidR="00AE5E9A" w:rsidRPr="00AE5E9A" w14:paraId="69B03BF8" w14:textId="77777777" w:rsidTr="00AE5E9A">
        <w:trPr>
          <w:trHeight w:val="320"/>
          <w:jc w:val="center"/>
        </w:trPr>
        <w:tc>
          <w:tcPr>
            <w:tcW w:w="3023" w:type="dxa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14:paraId="55167A2D" w14:textId="6A1E6D23" w:rsidR="00AE5E9A" w:rsidRPr="00AE5E9A" w:rsidRDefault="00AE5E9A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Times" w:eastAsia="Times New Roman" w:hAnsi="Times" w:cs="Times New Roman"/>
                <w:color w:val="000000"/>
              </w:rPr>
              <w:t>Transition</w:t>
            </w:r>
          </w:p>
        </w:tc>
        <w:tc>
          <w:tcPr>
            <w:tcW w:w="147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5A59ED55" w14:textId="05592563" w:rsidR="00AE5E9A" w:rsidRPr="00AE5E9A" w:rsidRDefault="00AE5E9A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Times" w:eastAsia="Times New Roman" w:hAnsi="Times" w:cs="Times New Roman"/>
                <w:color w:val="000000"/>
              </w:rPr>
              <w:t>Contribution</w:t>
            </w:r>
          </w:p>
        </w:tc>
        <w:tc>
          <w:tcPr>
            <w:tcW w:w="2291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noWrap/>
            <w:vAlign w:val="bottom"/>
          </w:tcPr>
          <w:p w14:paraId="46F2BFAD" w14:textId="1B27921E" w:rsidR="00AE5E9A" w:rsidRPr="00AE5E9A" w:rsidRDefault="00AE5E9A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Times" w:eastAsia="Times New Roman" w:hAnsi="Times" w:cs="Times New Roman"/>
                <w:color w:val="000000"/>
              </w:rPr>
              <w:t>Percent Contribution</w:t>
            </w:r>
          </w:p>
        </w:tc>
      </w:tr>
      <w:tr w:rsidR="00AE5E9A" w:rsidRPr="00AE5E9A" w14:paraId="3AB1B642" w14:textId="77777777" w:rsidTr="00AE5E9A">
        <w:trPr>
          <w:trHeight w:val="320"/>
          <w:jc w:val="center"/>
        </w:trPr>
        <w:tc>
          <w:tcPr>
            <w:tcW w:w="1300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45E991" w14:textId="77777777" w:rsidR="00AE5E9A" w:rsidRPr="00AE5E9A" w:rsidRDefault="00AE5E9A" w:rsidP="00AE5E9A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HOMO-8</w:t>
            </w:r>
          </w:p>
        </w:tc>
        <w:tc>
          <w:tcPr>
            <w:tcW w:w="505" w:type="dxa"/>
            <w:tcBorders>
              <w:top w:val="single" w:sz="4" w:space="0" w:color="auto"/>
            </w:tcBorders>
          </w:tcPr>
          <w:p w14:paraId="59A85ECE" w14:textId="01FD8116" w:rsidR="00AE5E9A" w:rsidRPr="00AE5E9A" w:rsidRDefault="00AE5E9A" w:rsidP="00AE5E9A">
            <w:pPr>
              <w:rPr>
                <w:rFonts w:ascii="MS Mincho" w:eastAsia="MS Mincho" w:hAnsi="MS Mincho" w:cs="MS Mincho"/>
                <w:color w:val="000000"/>
              </w:rPr>
            </w:pPr>
            <w:r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18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1E25F6" w14:textId="72F5C58B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LUMO</w:t>
            </w:r>
          </w:p>
        </w:tc>
        <w:tc>
          <w:tcPr>
            <w:tcW w:w="1472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31061" w14:textId="77777777" w:rsidR="00AE5E9A" w:rsidRPr="00AE5E9A" w:rsidRDefault="00AE5E9A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0.32687</w:t>
            </w:r>
          </w:p>
        </w:tc>
        <w:tc>
          <w:tcPr>
            <w:tcW w:w="2291" w:type="dxa"/>
            <w:tcBorders>
              <w:top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8340D" w14:textId="77777777" w:rsidR="00AE5E9A" w:rsidRPr="00AE5E9A" w:rsidRDefault="00AE5E9A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24%</w:t>
            </w:r>
          </w:p>
        </w:tc>
      </w:tr>
      <w:tr w:rsidR="00AE5E9A" w:rsidRPr="00AE5E9A" w14:paraId="41C20735" w14:textId="77777777" w:rsidTr="00AE5E9A">
        <w:trPr>
          <w:trHeight w:val="320"/>
          <w:jc w:val="center"/>
        </w:trPr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EA9CC28" w14:textId="77777777" w:rsidR="00AE5E9A" w:rsidRPr="00AE5E9A" w:rsidRDefault="00AE5E9A" w:rsidP="00AE5E9A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HOMO-9</w:t>
            </w:r>
          </w:p>
        </w:tc>
        <w:tc>
          <w:tcPr>
            <w:tcW w:w="505" w:type="dxa"/>
          </w:tcPr>
          <w:p w14:paraId="4C635F59" w14:textId="00CADB2D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18" w:type="dxa"/>
            <w:shd w:val="clear" w:color="auto" w:fill="auto"/>
            <w:noWrap/>
            <w:vAlign w:val="bottom"/>
            <w:hideMark/>
          </w:tcPr>
          <w:p w14:paraId="6309EDA0" w14:textId="2B49E1AC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LUMO</w:t>
            </w:r>
          </w:p>
        </w:tc>
        <w:tc>
          <w:tcPr>
            <w:tcW w:w="1472" w:type="dxa"/>
            <w:shd w:val="clear" w:color="auto" w:fill="auto"/>
            <w:noWrap/>
            <w:vAlign w:val="bottom"/>
            <w:hideMark/>
          </w:tcPr>
          <w:p w14:paraId="0EEDFDD4" w14:textId="55A14FE7" w:rsidR="00AE5E9A" w:rsidRPr="00AE5E9A" w:rsidRDefault="00515C13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Times" w:eastAsia="Times New Roman" w:hAnsi="Times" w:cs="Times New Roman"/>
                <w:color w:val="000000"/>
              </w:rPr>
              <w:t>–</w:t>
            </w:r>
            <w:r w:rsidR="00AE5E9A" w:rsidRPr="00AE5E9A">
              <w:rPr>
                <w:rFonts w:ascii="Times" w:eastAsia="Times New Roman" w:hAnsi="Times" w:cs="Times New Roman"/>
                <w:color w:val="000000"/>
              </w:rPr>
              <w:t>0.2935</w:t>
            </w:r>
          </w:p>
        </w:tc>
        <w:tc>
          <w:tcPr>
            <w:tcW w:w="2291" w:type="dxa"/>
            <w:shd w:val="clear" w:color="auto" w:fill="auto"/>
            <w:noWrap/>
            <w:vAlign w:val="bottom"/>
            <w:hideMark/>
          </w:tcPr>
          <w:p w14:paraId="5B2F544D" w14:textId="77777777" w:rsidR="00AE5E9A" w:rsidRPr="00AE5E9A" w:rsidRDefault="00AE5E9A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19%</w:t>
            </w:r>
          </w:p>
        </w:tc>
      </w:tr>
      <w:tr w:rsidR="00AE5E9A" w:rsidRPr="00AE5E9A" w14:paraId="02DBD25F" w14:textId="77777777" w:rsidTr="00AE5E9A">
        <w:trPr>
          <w:trHeight w:val="320"/>
          <w:jc w:val="center"/>
        </w:trPr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B9B520C" w14:textId="77777777" w:rsidR="00AE5E9A" w:rsidRPr="00AE5E9A" w:rsidRDefault="00AE5E9A" w:rsidP="00AE5E9A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HOMO-8</w:t>
            </w:r>
          </w:p>
        </w:tc>
        <w:tc>
          <w:tcPr>
            <w:tcW w:w="505" w:type="dxa"/>
          </w:tcPr>
          <w:p w14:paraId="0D194518" w14:textId="0146F2BE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18" w:type="dxa"/>
            <w:shd w:val="clear" w:color="auto" w:fill="auto"/>
            <w:noWrap/>
            <w:vAlign w:val="bottom"/>
            <w:hideMark/>
          </w:tcPr>
          <w:p w14:paraId="20A76F60" w14:textId="1B4DA756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LUMO+1</w:t>
            </w:r>
          </w:p>
        </w:tc>
        <w:tc>
          <w:tcPr>
            <w:tcW w:w="1472" w:type="dxa"/>
            <w:shd w:val="clear" w:color="auto" w:fill="auto"/>
            <w:noWrap/>
            <w:vAlign w:val="bottom"/>
            <w:hideMark/>
          </w:tcPr>
          <w:p w14:paraId="5268879F" w14:textId="062600D0" w:rsidR="00AE5E9A" w:rsidRPr="00AE5E9A" w:rsidRDefault="00515C13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Times" w:eastAsia="Times New Roman" w:hAnsi="Times" w:cs="Times New Roman"/>
                <w:color w:val="000000"/>
              </w:rPr>
              <w:t>–</w:t>
            </w:r>
            <w:r w:rsidR="00AE5E9A" w:rsidRPr="00AE5E9A">
              <w:rPr>
                <w:rFonts w:ascii="Times" w:eastAsia="Times New Roman" w:hAnsi="Times" w:cs="Times New Roman"/>
                <w:color w:val="000000"/>
              </w:rPr>
              <w:t>0.2126</w:t>
            </w:r>
          </w:p>
        </w:tc>
        <w:tc>
          <w:tcPr>
            <w:tcW w:w="2291" w:type="dxa"/>
            <w:shd w:val="clear" w:color="auto" w:fill="auto"/>
            <w:noWrap/>
            <w:vAlign w:val="bottom"/>
            <w:hideMark/>
          </w:tcPr>
          <w:p w14:paraId="0F27BF1F" w14:textId="77777777" w:rsidR="00AE5E9A" w:rsidRPr="00AE5E9A" w:rsidRDefault="00AE5E9A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10%</w:t>
            </w:r>
          </w:p>
        </w:tc>
      </w:tr>
      <w:tr w:rsidR="00AE5E9A" w:rsidRPr="00AE5E9A" w14:paraId="1F317929" w14:textId="77777777" w:rsidTr="00AE5E9A">
        <w:trPr>
          <w:trHeight w:val="320"/>
          <w:jc w:val="center"/>
        </w:trPr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6222C47" w14:textId="77777777" w:rsidR="00AE5E9A" w:rsidRPr="00AE5E9A" w:rsidRDefault="00AE5E9A" w:rsidP="00AE5E9A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HOMO-4</w:t>
            </w:r>
          </w:p>
        </w:tc>
        <w:tc>
          <w:tcPr>
            <w:tcW w:w="505" w:type="dxa"/>
          </w:tcPr>
          <w:p w14:paraId="46D69B6C" w14:textId="19DB08A4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18" w:type="dxa"/>
            <w:shd w:val="clear" w:color="auto" w:fill="auto"/>
            <w:noWrap/>
            <w:vAlign w:val="bottom"/>
            <w:hideMark/>
          </w:tcPr>
          <w:p w14:paraId="28096841" w14:textId="1D7C5BB3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LUMO+1</w:t>
            </w:r>
          </w:p>
        </w:tc>
        <w:tc>
          <w:tcPr>
            <w:tcW w:w="1472" w:type="dxa"/>
            <w:shd w:val="clear" w:color="auto" w:fill="auto"/>
            <w:noWrap/>
            <w:vAlign w:val="bottom"/>
            <w:hideMark/>
          </w:tcPr>
          <w:p w14:paraId="0BF14289" w14:textId="144C0DD6" w:rsidR="00AE5E9A" w:rsidRPr="00AE5E9A" w:rsidRDefault="00515C13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Times" w:eastAsia="Times New Roman" w:hAnsi="Times" w:cs="Times New Roman"/>
                <w:color w:val="000000"/>
              </w:rPr>
              <w:t>–</w:t>
            </w:r>
            <w:r w:rsidR="00AE5E9A" w:rsidRPr="00AE5E9A">
              <w:rPr>
                <w:rFonts w:ascii="Times" w:eastAsia="Times New Roman" w:hAnsi="Times" w:cs="Times New Roman"/>
                <w:color w:val="000000"/>
              </w:rPr>
              <w:t>0.1919</w:t>
            </w:r>
          </w:p>
        </w:tc>
        <w:tc>
          <w:tcPr>
            <w:tcW w:w="2291" w:type="dxa"/>
            <w:shd w:val="clear" w:color="auto" w:fill="auto"/>
            <w:noWrap/>
            <w:vAlign w:val="bottom"/>
            <w:hideMark/>
          </w:tcPr>
          <w:p w14:paraId="419228BC" w14:textId="77777777" w:rsidR="00AE5E9A" w:rsidRPr="00AE5E9A" w:rsidRDefault="00AE5E9A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8%</w:t>
            </w:r>
          </w:p>
        </w:tc>
      </w:tr>
      <w:tr w:rsidR="00AE5E9A" w:rsidRPr="00AE5E9A" w14:paraId="718F119A" w14:textId="77777777" w:rsidTr="00AE5E9A">
        <w:trPr>
          <w:trHeight w:val="320"/>
          <w:jc w:val="center"/>
        </w:trPr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801CA99" w14:textId="77777777" w:rsidR="00AE5E9A" w:rsidRPr="00AE5E9A" w:rsidRDefault="00AE5E9A" w:rsidP="00AE5E9A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HOMO-6</w:t>
            </w:r>
          </w:p>
        </w:tc>
        <w:tc>
          <w:tcPr>
            <w:tcW w:w="505" w:type="dxa"/>
          </w:tcPr>
          <w:p w14:paraId="78A9D985" w14:textId="02E7419A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18" w:type="dxa"/>
            <w:shd w:val="clear" w:color="auto" w:fill="auto"/>
            <w:noWrap/>
            <w:vAlign w:val="bottom"/>
            <w:hideMark/>
          </w:tcPr>
          <w:p w14:paraId="07C62BF9" w14:textId="32155D52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LUMO+1</w:t>
            </w:r>
          </w:p>
        </w:tc>
        <w:tc>
          <w:tcPr>
            <w:tcW w:w="1472" w:type="dxa"/>
            <w:shd w:val="clear" w:color="auto" w:fill="auto"/>
            <w:noWrap/>
            <w:vAlign w:val="bottom"/>
            <w:hideMark/>
          </w:tcPr>
          <w:p w14:paraId="5891A182" w14:textId="04A8DE36" w:rsidR="00AE5E9A" w:rsidRPr="00AE5E9A" w:rsidRDefault="00515C13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Times" w:eastAsia="Times New Roman" w:hAnsi="Times" w:cs="Times New Roman"/>
                <w:color w:val="000000"/>
              </w:rPr>
              <w:t>–</w:t>
            </w:r>
            <w:r w:rsidR="00AE5E9A" w:rsidRPr="00AE5E9A">
              <w:rPr>
                <w:rFonts w:ascii="Times" w:eastAsia="Times New Roman" w:hAnsi="Times" w:cs="Times New Roman"/>
                <w:color w:val="000000"/>
              </w:rPr>
              <w:t>0.17759</w:t>
            </w:r>
          </w:p>
        </w:tc>
        <w:tc>
          <w:tcPr>
            <w:tcW w:w="2291" w:type="dxa"/>
            <w:shd w:val="clear" w:color="auto" w:fill="auto"/>
            <w:noWrap/>
            <w:vAlign w:val="bottom"/>
            <w:hideMark/>
          </w:tcPr>
          <w:p w14:paraId="65EDDEF4" w14:textId="77777777" w:rsidR="00AE5E9A" w:rsidRPr="00AE5E9A" w:rsidRDefault="00AE5E9A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7%</w:t>
            </w:r>
          </w:p>
        </w:tc>
      </w:tr>
      <w:tr w:rsidR="00AE5E9A" w:rsidRPr="00AE5E9A" w14:paraId="3ECCC6AD" w14:textId="77777777" w:rsidTr="00AE5E9A">
        <w:trPr>
          <w:trHeight w:val="320"/>
          <w:jc w:val="center"/>
        </w:trPr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8A32E6B" w14:textId="77777777" w:rsidR="00AE5E9A" w:rsidRPr="00AE5E9A" w:rsidRDefault="00AE5E9A" w:rsidP="00AE5E9A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HOMO-6</w:t>
            </w:r>
          </w:p>
        </w:tc>
        <w:tc>
          <w:tcPr>
            <w:tcW w:w="505" w:type="dxa"/>
          </w:tcPr>
          <w:p w14:paraId="5FEDBA3D" w14:textId="7CCC56BE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18" w:type="dxa"/>
            <w:shd w:val="clear" w:color="auto" w:fill="auto"/>
            <w:noWrap/>
            <w:vAlign w:val="bottom"/>
            <w:hideMark/>
          </w:tcPr>
          <w:p w14:paraId="473880E2" w14:textId="270AAF24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LUMO+3</w:t>
            </w:r>
          </w:p>
        </w:tc>
        <w:tc>
          <w:tcPr>
            <w:tcW w:w="1472" w:type="dxa"/>
            <w:shd w:val="clear" w:color="auto" w:fill="auto"/>
            <w:noWrap/>
            <w:vAlign w:val="bottom"/>
            <w:hideMark/>
          </w:tcPr>
          <w:p w14:paraId="5DB538EA" w14:textId="3CFECD8E" w:rsidR="00AE5E9A" w:rsidRPr="00AE5E9A" w:rsidRDefault="00515C13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Times" w:eastAsia="Times New Roman" w:hAnsi="Times" w:cs="Times New Roman"/>
                <w:color w:val="000000"/>
              </w:rPr>
              <w:t>–</w:t>
            </w:r>
            <w:r w:rsidR="00AE5E9A" w:rsidRPr="00AE5E9A">
              <w:rPr>
                <w:rFonts w:ascii="Times" w:eastAsia="Times New Roman" w:hAnsi="Times" w:cs="Times New Roman"/>
                <w:color w:val="000000"/>
              </w:rPr>
              <w:t>0.14608</w:t>
            </w:r>
          </w:p>
        </w:tc>
        <w:tc>
          <w:tcPr>
            <w:tcW w:w="2291" w:type="dxa"/>
            <w:shd w:val="clear" w:color="auto" w:fill="auto"/>
            <w:noWrap/>
            <w:vAlign w:val="bottom"/>
            <w:hideMark/>
          </w:tcPr>
          <w:p w14:paraId="0C55488B" w14:textId="77777777" w:rsidR="00AE5E9A" w:rsidRPr="00AE5E9A" w:rsidRDefault="00AE5E9A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5%</w:t>
            </w:r>
          </w:p>
        </w:tc>
      </w:tr>
      <w:tr w:rsidR="00AE5E9A" w:rsidRPr="00AE5E9A" w14:paraId="575FCB0C" w14:textId="77777777" w:rsidTr="00AE5E9A">
        <w:trPr>
          <w:trHeight w:val="320"/>
          <w:jc w:val="center"/>
        </w:trPr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0EEADF1" w14:textId="77777777" w:rsidR="00AE5E9A" w:rsidRPr="00AE5E9A" w:rsidRDefault="00AE5E9A" w:rsidP="00AE5E9A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HOMO-7</w:t>
            </w:r>
          </w:p>
        </w:tc>
        <w:tc>
          <w:tcPr>
            <w:tcW w:w="505" w:type="dxa"/>
          </w:tcPr>
          <w:p w14:paraId="51F327EF" w14:textId="4628BC83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18" w:type="dxa"/>
            <w:shd w:val="clear" w:color="auto" w:fill="auto"/>
            <w:noWrap/>
            <w:vAlign w:val="bottom"/>
            <w:hideMark/>
          </w:tcPr>
          <w:p w14:paraId="6F93E13F" w14:textId="3E0E9EE9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LUMO+1</w:t>
            </w:r>
          </w:p>
        </w:tc>
        <w:tc>
          <w:tcPr>
            <w:tcW w:w="1472" w:type="dxa"/>
            <w:shd w:val="clear" w:color="auto" w:fill="auto"/>
            <w:noWrap/>
            <w:vAlign w:val="bottom"/>
            <w:hideMark/>
          </w:tcPr>
          <w:p w14:paraId="173520E8" w14:textId="77777777" w:rsidR="00AE5E9A" w:rsidRPr="00AE5E9A" w:rsidRDefault="00AE5E9A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0.14025</w:t>
            </w:r>
          </w:p>
        </w:tc>
        <w:tc>
          <w:tcPr>
            <w:tcW w:w="2291" w:type="dxa"/>
            <w:shd w:val="clear" w:color="auto" w:fill="auto"/>
            <w:noWrap/>
            <w:vAlign w:val="bottom"/>
            <w:hideMark/>
          </w:tcPr>
          <w:p w14:paraId="6C3C10DC" w14:textId="77777777" w:rsidR="00AE5E9A" w:rsidRPr="00AE5E9A" w:rsidRDefault="00AE5E9A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4%</w:t>
            </w:r>
          </w:p>
        </w:tc>
      </w:tr>
      <w:tr w:rsidR="00AE5E9A" w:rsidRPr="00AE5E9A" w14:paraId="52959AB8" w14:textId="77777777" w:rsidTr="00AE5E9A">
        <w:trPr>
          <w:trHeight w:val="320"/>
          <w:jc w:val="center"/>
        </w:trPr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0FD6068" w14:textId="77777777" w:rsidR="00AE5E9A" w:rsidRPr="00AE5E9A" w:rsidRDefault="00AE5E9A" w:rsidP="00AE5E9A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HOMO-6</w:t>
            </w:r>
          </w:p>
        </w:tc>
        <w:tc>
          <w:tcPr>
            <w:tcW w:w="505" w:type="dxa"/>
          </w:tcPr>
          <w:p w14:paraId="2D4863F4" w14:textId="23D4BBBE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18" w:type="dxa"/>
            <w:shd w:val="clear" w:color="auto" w:fill="auto"/>
            <w:noWrap/>
            <w:vAlign w:val="bottom"/>
            <w:hideMark/>
          </w:tcPr>
          <w:p w14:paraId="63682F79" w14:textId="784FED1D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LUMO</w:t>
            </w:r>
          </w:p>
        </w:tc>
        <w:tc>
          <w:tcPr>
            <w:tcW w:w="1472" w:type="dxa"/>
            <w:shd w:val="clear" w:color="auto" w:fill="auto"/>
            <w:noWrap/>
            <w:vAlign w:val="bottom"/>
            <w:hideMark/>
          </w:tcPr>
          <w:p w14:paraId="2EF22FEA" w14:textId="77777777" w:rsidR="00AE5E9A" w:rsidRPr="00AE5E9A" w:rsidRDefault="00AE5E9A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0.13889</w:t>
            </w:r>
          </w:p>
        </w:tc>
        <w:tc>
          <w:tcPr>
            <w:tcW w:w="2291" w:type="dxa"/>
            <w:shd w:val="clear" w:color="auto" w:fill="auto"/>
            <w:noWrap/>
            <w:vAlign w:val="bottom"/>
            <w:hideMark/>
          </w:tcPr>
          <w:p w14:paraId="1C25009F" w14:textId="77777777" w:rsidR="00AE5E9A" w:rsidRPr="00AE5E9A" w:rsidRDefault="00AE5E9A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4%</w:t>
            </w:r>
          </w:p>
        </w:tc>
      </w:tr>
      <w:tr w:rsidR="00AE5E9A" w:rsidRPr="00AE5E9A" w14:paraId="116CE83B" w14:textId="77777777" w:rsidTr="00AE5E9A">
        <w:trPr>
          <w:trHeight w:val="320"/>
          <w:jc w:val="center"/>
        </w:trPr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05D5F35" w14:textId="77777777" w:rsidR="00AE5E9A" w:rsidRPr="00AE5E9A" w:rsidRDefault="00AE5E9A" w:rsidP="00AE5E9A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HOMO-3</w:t>
            </w:r>
          </w:p>
        </w:tc>
        <w:tc>
          <w:tcPr>
            <w:tcW w:w="505" w:type="dxa"/>
          </w:tcPr>
          <w:p w14:paraId="2A182742" w14:textId="33332CCF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18" w:type="dxa"/>
            <w:shd w:val="clear" w:color="auto" w:fill="auto"/>
            <w:noWrap/>
            <w:vAlign w:val="bottom"/>
            <w:hideMark/>
          </w:tcPr>
          <w:p w14:paraId="291A5058" w14:textId="4D2F4934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LUMO+1</w:t>
            </w:r>
          </w:p>
        </w:tc>
        <w:tc>
          <w:tcPr>
            <w:tcW w:w="1472" w:type="dxa"/>
            <w:shd w:val="clear" w:color="auto" w:fill="auto"/>
            <w:noWrap/>
            <w:vAlign w:val="bottom"/>
            <w:hideMark/>
          </w:tcPr>
          <w:p w14:paraId="7188FC82" w14:textId="07BD4312" w:rsidR="00AE5E9A" w:rsidRPr="00AE5E9A" w:rsidRDefault="00515C13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Times" w:eastAsia="Times New Roman" w:hAnsi="Times" w:cs="Times New Roman"/>
                <w:color w:val="000000"/>
              </w:rPr>
              <w:t>–</w:t>
            </w:r>
            <w:r w:rsidR="00AE5E9A" w:rsidRPr="00AE5E9A">
              <w:rPr>
                <w:rFonts w:ascii="Times" w:eastAsia="Times New Roman" w:hAnsi="Times" w:cs="Times New Roman"/>
                <w:color w:val="000000"/>
              </w:rPr>
              <w:t>0.13586</w:t>
            </w:r>
          </w:p>
        </w:tc>
        <w:tc>
          <w:tcPr>
            <w:tcW w:w="2291" w:type="dxa"/>
            <w:shd w:val="clear" w:color="auto" w:fill="auto"/>
            <w:noWrap/>
            <w:vAlign w:val="bottom"/>
            <w:hideMark/>
          </w:tcPr>
          <w:p w14:paraId="2F4BFE70" w14:textId="77777777" w:rsidR="00AE5E9A" w:rsidRPr="00AE5E9A" w:rsidRDefault="00AE5E9A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4%</w:t>
            </w:r>
          </w:p>
        </w:tc>
      </w:tr>
      <w:tr w:rsidR="00AE5E9A" w:rsidRPr="00AE5E9A" w14:paraId="2B1B525C" w14:textId="77777777" w:rsidTr="00AE5E9A">
        <w:trPr>
          <w:trHeight w:val="320"/>
          <w:jc w:val="center"/>
        </w:trPr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1A15D53C" w14:textId="77777777" w:rsidR="00AE5E9A" w:rsidRPr="00AE5E9A" w:rsidRDefault="00AE5E9A" w:rsidP="00AE5E9A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HOMO-9</w:t>
            </w:r>
          </w:p>
        </w:tc>
        <w:tc>
          <w:tcPr>
            <w:tcW w:w="505" w:type="dxa"/>
          </w:tcPr>
          <w:p w14:paraId="4C0DB94E" w14:textId="4D4AD14C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18" w:type="dxa"/>
            <w:shd w:val="clear" w:color="auto" w:fill="auto"/>
            <w:noWrap/>
            <w:vAlign w:val="bottom"/>
            <w:hideMark/>
          </w:tcPr>
          <w:p w14:paraId="52A2224E" w14:textId="7BA6E0DF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LUMO+1</w:t>
            </w:r>
          </w:p>
        </w:tc>
        <w:tc>
          <w:tcPr>
            <w:tcW w:w="1472" w:type="dxa"/>
            <w:shd w:val="clear" w:color="auto" w:fill="auto"/>
            <w:noWrap/>
            <w:vAlign w:val="bottom"/>
            <w:hideMark/>
          </w:tcPr>
          <w:p w14:paraId="310AFD6D" w14:textId="34012D73" w:rsidR="00AE5E9A" w:rsidRPr="00AE5E9A" w:rsidRDefault="00515C13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Times" w:eastAsia="Times New Roman" w:hAnsi="Times" w:cs="Times New Roman"/>
                <w:color w:val="000000"/>
              </w:rPr>
              <w:t>–</w:t>
            </w:r>
            <w:r w:rsidR="00AE5E9A" w:rsidRPr="00AE5E9A">
              <w:rPr>
                <w:rFonts w:ascii="Times" w:eastAsia="Times New Roman" w:hAnsi="Times" w:cs="Times New Roman"/>
                <w:color w:val="000000"/>
              </w:rPr>
              <w:t>0.13421</w:t>
            </w:r>
          </w:p>
        </w:tc>
        <w:tc>
          <w:tcPr>
            <w:tcW w:w="2291" w:type="dxa"/>
            <w:shd w:val="clear" w:color="auto" w:fill="auto"/>
            <w:noWrap/>
            <w:vAlign w:val="bottom"/>
            <w:hideMark/>
          </w:tcPr>
          <w:p w14:paraId="0DA91871" w14:textId="77777777" w:rsidR="00AE5E9A" w:rsidRPr="00AE5E9A" w:rsidRDefault="00AE5E9A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4%</w:t>
            </w:r>
          </w:p>
        </w:tc>
      </w:tr>
      <w:tr w:rsidR="00AE5E9A" w:rsidRPr="00AE5E9A" w14:paraId="57616B2F" w14:textId="77777777" w:rsidTr="00AE5E9A">
        <w:trPr>
          <w:trHeight w:val="320"/>
          <w:jc w:val="center"/>
        </w:trPr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52336CCF" w14:textId="77777777" w:rsidR="00AE5E9A" w:rsidRPr="00AE5E9A" w:rsidRDefault="00AE5E9A" w:rsidP="00AE5E9A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HOMO-2</w:t>
            </w:r>
          </w:p>
        </w:tc>
        <w:tc>
          <w:tcPr>
            <w:tcW w:w="505" w:type="dxa"/>
          </w:tcPr>
          <w:p w14:paraId="78FCDA30" w14:textId="4A4C311E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18" w:type="dxa"/>
            <w:shd w:val="clear" w:color="auto" w:fill="auto"/>
            <w:noWrap/>
            <w:vAlign w:val="bottom"/>
            <w:hideMark/>
          </w:tcPr>
          <w:p w14:paraId="19E235CA" w14:textId="458ACD90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LUMO+1</w:t>
            </w:r>
          </w:p>
        </w:tc>
        <w:tc>
          <w:tcPr>
            <w:tcW w:w="1472" w:type="dxa"/>
            <w:shd w:val="clear" w:color="auto" w:fill="auto"/>
            <w:noWrap/>
            <w:vAlign w:val="bottom"/>
            <w:hideMark/>
          </w:tcPr>
          <w:p w14:paraId="16365223" w14:textId="7707981C" w:rsidR="00AE5E9A" w:rsidRPr="00AE5E9A" w:rsidRDefault="00515C13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Times" w:eastAsia="Times New Roman" w:hAnsi="Times" w:cs="Times New Roman"/>
                <w:color w:val="000000"/>
              </w:rPr>
              <w:t>–</w:t>
            </w:r>
            <w:r w:rsidR="00AE5E9A" w:rsidRPr="00AE5E9A">
              <w:rPr>
                <w:rFonts w:ascii="Times" w:eastAsia="Times New Roman" w:hAnsi="Times" w:cs="Times New Roman"/>
                <w:color w:val="000000"/>
              </w:rPr>
              <w:t>0.12752</w:t>
            </w:r>
          </w:p>
        </w:tc>
        <w:tc>
          <w:tcPr>
            <w:tcW w:w="2291" w:type="dxa"/>
            <w:shd w:val="clear" w:color="auto" w:fill="auto"/>
            <w:noWrap/>
            <w:vAlign w:val="bottom"/>
            <w:hideMark/>
          </w:tcPr>
          <w:p w14:paraId="3CF9D4B1" w14:textId="77777777" w:rsidR="00AE5E9A" w:rsidRPr="00AE5E9A" w:rsidRDefault="00AE5E9A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4%</w:t>
            </w:r>
          </w:p>
        </w:tc>
      </w:tr>
      <w:tr w:rsidR="00AE5E9A" w:rsidRPr="00AE5E9A" w14:paraId="1214AB8B" w14:textId="77777777" w:rsidTr="00AE5E9A">
        <w:trPr>
          <w:trHeight w:val="320"/>
          <w:jc w:val="center"/>
        </w:trPr>
        <w:tc>
          <w:tcPr>
            <w:tcW w:w="1300" w:type="dxa"/>
            <w:shd w:val="clear" w:color="auto" w:fill="auto"/>
            <w:noWrap/>
            <w:vAlign w:val="bottom"/>
            <w:hideMark/>
          </w:tcPr>
          <w:p w14:paraId="4F59BE98" w14:textId="77777777" w:rsidR="00AE5E9A" w:rsidRPr="00AE5E9A" w:rsidRDefault="00AE5E9A" w:rsidP="00AE5E9A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HOMO-7</w:t>
            </w:r>
          </w:p>
        </w:tc>
        <w:tc>
          <w:tcPr>
            <w:tcW w:w="505" w:type="dxa"/>
          </w:tcPr>
          <w:p w14:paraId="3E91467C" w14:textId="680523F0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18" w:type="dxa"/>
            <w:shd w:val="clear" w:color="auto" w:fill="auto"/>
            <w:noWrap/>
            <w:vAlign w:val="bottom"/>
            <w:hideMark/>
          </w:tcPr>
          <w:p w14:paraId="40F1A2DD" w14:textId="174B4B37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LUMO</w:t>
            </w:r>
          </w:p>
        </w:tc>
        <w:tc>
          <w:tcPr>
            <w:tcW w:w="1472" w:type="dxa"/>
            <w:shd w:val="clear" w:color="auto" w:fill="auto"/>
            <w:noWrap/>
            <w:vAlign w:val="bottom"/>
            <w:hideMark/>
          </w:tcPr>
          <w:p w14:paraId="1101C35E" w14:textId="77777777" w:rsidR="00AE5E9A" w:rsidRPr="00AE5E9A" w:rsidRDefault="00AE5E9A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0.12265</w:t>
            </w:r>
          </w:p>
        </w:tc>
        <w:tc>
          <w:tcPr>
            <w:tcW w:w="2291" w:type="dxa"/>
            <w:shd w:val="clear" w:color="auto" w:fill="auto"/>
            <w:noWrap/>
            <w:vAlign w:val="bottom"/>
            <w:hideMark/>
          </w:tcPr>
          <w:p w14:paraId="0BB0A0C7" w14:textId="77777777" w:rsidR="00AE5E9A" w:rsidRPr="00AE5E9A" w:rsidRDefault="00AE5E9A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3%</w:t>
            </w:r>
          </w:p>
        </w:tc>
      </w:tr>
      <w:tr w:rsidR="00AE5E9A" w:rsidRPr="00AE5E9A" w14:paraId="3BE1180D" w14:textId="77777777" w:rsidTr="00AE5E9A">
        <w:trPr>
          <w:trHeight w:val="320"/>
          <w:jc w:val="center"/>
        </w:trPr>
        <w:tc>
          <w:tcPr>
            <w:tcW w:w="130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059E48" w14:textId="77777777" w:rsidR="00AE5E9A" w:rsidRPr="00AE5E9A" w:rsidRDefault="00AE5E9A" w:rsidP="00AE5E9A">
            <w:pPr>
              <w:jc w:val="right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HOMO-6</w:t>
            </w:r>
          </w:p>
        </w:tc>
        <w:tc>
          <w:tcPr>
            <w:tcW w:w="505" w:type="dxa"/>
            <w:tcBorders>
              <w:bottom w:val="single" w:sz="4" w:space="0" w:color="auto"/>
            </w:tcBorders>
          </w:tcPr>
          <w:p w14:paraId="3BC29598" w14:textId="28409870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>
              <w:rPr>
                <w:rFonts w:ascii="MS Mincho" w:eastAsia="MS Mincho" w:hAnsi="MS Mincho" w:cs="MS Mincho"/>
                <w:color w:val="000000"/>
              </w:rPr>
              <w:t>➝</w:t>
            </w:r>
          </w:p>
        </w:tc>
        <w:tc>
          <w:tcPr>
            <w:tcW w:w="1218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95FF21" w14:textId="6649E427" w:rsidR="00AE5E9A" w:rsidRPr="00AE5E9A" w:rsidRDefault="00AE5E9A" w:rsidP="00AE5E9A">
            <w:pPr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LUMO+2</w:t>
            </w:r>
          </w:p>
        </w:tc>
        <w:tc>
          <w:tcPr>
            <w:tcW w:w="1472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698010" w14:textId="77777777" w:rsidR="00AE5E9A" w:rsidRPr="00AE5E9A" w:rsidRDefault="00AE5E9A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0.11918</w:t>
            </w:r>
          </w:p>
        </w:tc>
        <w:tc>
          <w:tcPr>
            <w:tcW w:w="2291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2AF04" w14:textId="77777777" w:rsidR="00AE5E9A" w:rsidRPr="00AE5E9A" w:rsidRDefault="00AE5E9A" w:rsidP="00AE5E9A">
            <w:pPr>
              <w:jc w:val="center"/>
              <w:rPr>
                <w:rFonts w:ascii="Times" w:eastAsia="Times New Roman" w:hAnsi="Times" w:cs="Times New Roman"/>
                <w:color w:val="000000"/>
              </w:rPr>
            </w:pPr>
            <w:r w:rsidRPr="00AE5E9A">
              <w:rPr>
                <w:rFonts w:ascii="Times" w:eastAsia="Times New Roman" w:hAnsi="Times" w:cs="Times New Roman"/>
                <w:color w:val="000000"/>
              </w:rPr>
              <w:t>3%</w:t>
            </w:r>
          </w:p>
        </w:tc>
      </w:tr>
    </w:tbl>
    <w:p w14:paraId="0ADDB821" w14:textId="77777777" w:rsidR="0063068E" w:rsidRDefault="0063068E">
      <w:pPr>
        <w:rPr>
          <w:rFonts w:ascii="Times New Roman" w:hAnsi="Times New Roman" w:cs="Times New Roman"/>
        </w:rPr>
      </w:pPr>
    </w:p>
    <w:p w14:paraId="76ED8720" w14:textId="77777777" w:rsidR="0063068E" w:rsidRDefault="0063068E">
      <w:pPr>
        <w:rPr>
          <w:rFonts w:ascii="Times New Roman" w:hAnsi="Times New Roman" w:cs="Times New Roman"/>
        </w:rPr>
      </w:pPr>
    </w:p>
    <w:p w14:paraId="1165DF39" w14:textId="77777777" w:rsidR="0063068E" w:rsidRDefault="0063068E">
      <w:pPr>
        <w:rPr>
          <w:rFonts w:ascii="Times New Roman" w:hAnsi="Times New Roman" w:cs="Times New Roman"/>
        </w:rPr>
      </w:pPr>
    </w:p>
    <w:p w14:paraId="767A504C" w14:textId="6423123F" w:rsidR="00614ED5" w:rsidRDefault="00614ED5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13648047" w14:textId="06239E76" w:rsidR="00EB5457" w:rsidRDefault="00C12F1F" w:rsidP="008276C7">
      <w:pPr>
        <w:spacing w:line="480" w:lineRule="auto"/>
        <w:jc w:val="center"/>
        <w:rPr>
          <w:noProof/>
        </w:rPr>
      </w:pPr>
      <w:r>
        <w:rPr>
          <w:noProof/>
        </w:rPr>
        <w:lastRenderedPageBreak/>
        <w:drawing>
          <wp:inline distT="0" distB="0" distL="0" distR="0" wp14:anchorId="50489E7B" wp14:editId="05ECB788">
            <wp:extent cx="2926080" cy="2926080"/>
            <wp:effectExtent l="0" t="0" r="0" b="0"/>
            <wp:docPr id="12" name="Chart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F5AEB96" wp14:editId="6162961A">
            <wp:extent cx="2926080" cy="2926080"/>
            <wp:effectExtent l="0" t="0" r="0" b="0"/>
            <wp:docPr id="13" name="Chart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14:paraId="026DCB00" w14:textId="377FE130" w:rsidR="008276C7" w:rsidRPr="008276C7" w:rsidRDefault="00614ED5" w:rsidP="008276C7">
      <w:pPr>
        <w:spacing w:line="48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noProof/>
        </w:rPr>
        <w:t>Figure S</w:t>
      </w:r>
      <w:r w:rsidR="00455CC7">
        <w:rPr>
          <w:rFonts w:ascii="Times New Roman" w:hAnsi="Times New Roman" w:cs="Times New Roman"/>
          <w:b/>
          <w:noProof/>
        </w:rPr>
        <w:t>10</w:t>
      </w:r>
      <w:r w:rsidR="008276C7" w:rsidRPr="008276C7">
        <w:rPr>
          <w:rFonts w:ascii="Times New Roman" w:hAnsi="Times New Roman" w:cs="Times New Roman"/>
          <w:b/>
          <w:noProof/>
        </w:rPr>
        <w:t>.</w:t>
      </w:r>
      <w:r w:rsidR="008276C7" w:rsidRPr="008276C7">
        <w:rPr>
          <w:rFonts w:ascii="Times New Roman" w:hAnsi="Times New Roman" w:cs="Times New Roman"/>
          <w:noProof/>
        </w:rPr>
        <w:t xml:space="preserve"> Uncorrected optical memory results of (left) </w:t>
      </w:r>
      <w:r w:rsidR="008276C7" w:rsidRPr="008276C7">
        <w:rPr>
          <w:rFonts w:ascii="Times New Roman" w:hAnsi="Times New Roman" w:cs="Times New Roman"/>
          <w:b/>
          <w:noProof/>
        </w:rPr>
        <w:t>1</w:t>
      </w:r>
      <w:r w:rsidR="008276C7" w:rsidRPr="008276C7">
        <w:rPr>
          <w:rFonts w:ascii="Times New Roman" w:hAnsi="Times New Roman" w:cs="Times New Roman"/>
          <w:noProof/>
        </w:rPr>
        <w:t xml:space="preserve"> and (right) </w:t>
      </w:r>
      <w:r w:rsidR="008276C7" w:rsidRPr="008276C7">
        <w:rPr>
          <w:rFonts w:ascii="Times New Roman" w:hAnsi="Times New Roman" w:cs="Times New Roman"/>
          <w:b/>
          <w:noProof/>
        </w:rPr>
        <w:t>2</w:t>
      </w:r>
      <w:r w:rsidR="008276C7" w:rsidRPr="008276C7">
        <w:rPr>
          <w:rFonts w:ascii="Times New Roman" w:hAnsi="Times New Roman" w:cs="Times New Roman"/>
          <w:noProof/>
        </w:rPr>
        <w:t>.</w:t>
      </w:r>
    </w:p>
    <w:sectPr w:rsidR="008276C7" w:rsidRPr="008276C7" w:rsidSect="00F87F6D">
      <w:footerReference w:type="default" r:id="rId23"/>
      <w:pgSz w:w="12240" w:h="15840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169CE29" w14:textId="77777777" w:rsidR="001A4CDF" w:rsidRDefault="001A4CDF" w:rsidP="00C03AF7">
      <w:r>
        <w:separator/>
      </w:r>
    </w:p>
  </w:endnote>
  <w:endnote w:type="continuationSeparator" w:id="0">
    <w:p w14:paraId="22F99363" w14:textId="77777777" w:rsidR="001A4CDF" w:rsidRDefault="001A4CDF" w:rsidP="00C03A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Segoe UI">
    <w:charset w:val="00"/>
    <w:family w:val="swiss"/>
    <w:pitch w:val="variable"/>
    <w:sig w:usb0="E10022FF" w:usb1="C000E47F" w:usb2="00000029" w:usb3="00000000" w:csb0="000001DF" w:csb1="00000000"/>
  </w:font>
  <w:font w:name="Cambria Math">
    <w:panose1 w:val="02040503050406030204"/>
    <w:charset w:val="00"/>
    <w:family w:val="auto"/>
    <w:pitch w:val="variable"/>
    <w:sig w:usb0="E00002FF" w:usb1="420024FF" w:usb2="00000000" w:usb3="00000000" w:csb0="0000019F" w:csb1="00000000"/>
  </w:font>
  <w:font w:name="MS Mincho">
    <w:panose1 w:val="02020609040205080304"/>
    <w:charset w:val="80"/>
    <w:family w:val="auto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5D54922" w14:textId="77777777" w:rsidR="00515C13" w:rsidRDefault="00515C13" w:rsidP="00F87F6D">
    <w:pPr>
      <w:pStyle w:val="Footer"/>
      <w:framePr w:wrap="none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1</w:t>
    </w:r>
    <w:r>
      <w:rPr>
        <w:rStyle w:val="PageNumber"/>
      </w:rPr>
      <w:fldChar w:fldCharType="end"/>
    </w:r>
  </w:p>
  <w:p w14:paraId="38223DFA" w14:textId="77777777" w:rsidR="00515C13" w:rsidRDefault="00515C13" w:rsidP="00F87F6D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E8EBB90" w14:textId="29AA0FAC" w:rsidR="00515C13" w:rsidRPr="00F87F6D" w:rsidRDefault="00515C13" w:rsidP="00F87F6D">
    <w:pPr>
      <w:pStyle w:val="Footer"/>
      <w:framePr w:wrap="none" w:vAnchor="text" w:hAnchor="margin" w:xAlign="center" w:y="1"/>
      <w:jc w:val="center"/>
      <w:rPr>
        <w:rStyle w:val="PageNumber"/>
        <w:rFonts w:ascii="Times New Roman" w:hAnsi="Times New Roman" w:cs="Times New Roman"/>
      </w:rPr>
    </w:pPr>
    <w:r w:rsidRPr="00F87F6D">
      <w:rPr>
        <w:rStyle w:val="PageNumber"/>
        <w:rFonts w:ascii="Times New Roman" w:hAnsi="Times New Roman" w:cs="Times New Roman"/>
      </w:rPr>
      <w:fldChar w:fldCharType="begin"/>
    </w:r>
    <w:r w:rsidRPr="00F87F6D">
      <w:rPr>
        <w:rStyle w:val="PageNumber"/>
        <w:rFonts w:ascii="Times New Roman" w:hAnsi="Times New Roman" w:cs="Times New Roman"/>
      </w:rPr>
      <w:instrText xml:space="preserve">PAGE  </w:instrText>
    </w:r>
    <w:r w:rsidRPr="00F87F6D">
      <w:rPr>
        <w:rStyle w:val="PageNumber"/>
        <w:rFonts w:ascii="Times New Roman" w:hAnsi="Times New Roman" w:cs="Times New Roman"/>
      </w:rPr>
      <w:fldChar w:fldCharType="separate"/>
    </w:r>
    <w:r w:rsidR="00455CC7">
      <w:rPr>
        <w:rStyle w:val="PageNumber"/>
        <w:rFonts w:ascii="Times New Roman" w:hAnsi="Times New Roman" w:cs="Times New Roman"/>
        <w:noProof/>
      </w:rPr>
      <w:t>3</w:t>
    </w:r>
    <w:r w:rsidRPr="00F87F6D">
      <w:rPr>
        <w:rStyle w:val="PageNumber"/>
        <w:rFonts w:ascii="Times New Roman" w:hAnsi="Times New Roman" w:cs="Times New Roman"/>
      </w:rPr>
      <w:fldChar w:fldCharType="end"/>
    </w:r>
  </w:p>
  <w:p w14:paraId="042C8C2C" w14:textId="77777777" w:rsidR="00515C13" w:rsidRDefault="00515C13" w:rsidP="00F87F6D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131CB52" w14:textId="77777777" w:rsidR="001A4CDF" w:rsidRDefault="001A4CDF" w:rsidP="00C03AF7">
      <w:r>
        <w:separator/>
      </w:r>
    </w:p>
  </w:footnote>
  <w:footnote w:type="continuationSeparator" w:id="0">
    <w:p w14:paraId="256A77EE" w14:textId="77777777" w:rsidR="001A4CDF" w:rsidRDefault="001A4CDF" w:rsidP="00C03AF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5457"/>
    <w:rsid w:val="00025DAC"/>
    <w:rsid w:val="000B20C7"/>
    <w:rsid w:val="000C3793"/>
    <w:rsid w:val="000C63F8"/>
    <w:rsid w:val="000D50CA"/>
    <w:rsid w:val="000E528E"/>
    <w:rsid w:val="0010151A"/>
    <w:rsid w:val="00106B46"/>
    <w:rsid w:val="00147DA0"/>
    <w:rsid w:val="00152AF9"/>
    <w:rsid w:val="001562BF"/>
    <w:rsid w:val="00171ECB"/>
    <w:rsid w:val="0019236F"/>
    <w:rsid w:val="00195949"/>
    <w:rsid w:val="001A4CDF"/>
    <w:rsid w:val="001E20B4"/>
    <w:rsid w:val="001E25E0"/>
    <w:rsid w:val="00237962"/>
    <w:rsid w:val="0026605C"/>
    <w:rsid w:val="002667AE"/>
    <w:rsid w:val="002832F1"/>
    <w:rsid w:val="002B0324"/>
    <w:rsid w:val="002F1E91"/>
    <w:rsid w:val="00310497"/>
    <w:rsid w:val="003417FE"/>
    <w:rsid w:val="00344378"/>
    <w:rsid w:val="00394114"/>
    <w:rsid w:val="003B1E88"/>
    <w:rsid w:val="003C5001"/>
    <w:rsid w:val="003F42FC"/>
    <w:rsid w:val="00413B55"/>
    <w:rsid w:val="00455CC7"/>
    <w:rsid w:val="004B0778"/>
    <w:rsid w:val="004B5C13"/>
    <w:rsid w:val="004C241D"/>
    <w:rsid w:val="004C3C8D"/>
    <w:rsid w:val="00515C13"/>
    <w:rsid w:val="00587E69"/>
    <w:rsid w:val="005B1617"/>
    <w:rsid w:val="00614ED5"/>
    <w:rsid w:val="0063068E"/>
    <w:rsid w:val="0063437A"/>
    <w:rsid w:val="00646AD3"/>
    <w:rsid w:val="006B02DA"/>
    <w:rsid w:val="007126B6"/>
    <w:rsid w:val="007413FA"/>
    <w:rsid w:val="00786639"/>
    <w:rsid w:val="007E081B"/>
    <w:rsid w:val="008276C7"/>
    <w:rsid w:val="00871C08"/>
    <w:rsid w:val="00884FBB"/>
    <w:rsid w:val="008A6CA9"/>
    <w:rsid w:val="008D6C3F"/>
    <w:rsid w:val="008E29C8"/>
    <w:rsid w:val="009021FD"/>
    <w:rsid w:val="00903B37"/>
    <w:rsid w:val="00924F2A"/>
    <w:rsid w:val="009507B2"/>
    <w:rsid w:val="00964BAB"/>
    <w:rsid w:val="0097024B"/>
    <w:rsid w:val="009968FD"/>
    <w:rsid w:val="009C2F3E"/>
    <w:rsid w:val="009E6CF8"/>
    <w:rsid w:val="009E73FC"/>
    <w:rsid w:val="009F5CAC"/>
    <w:rsid w:val="00A62FAE"/>
    <w:rsid w:val="00A65A13"/>
    <w:rsid w:val="00A75D7D"/>
    <w:rsid w:val="00AD7AF0"/>
    <w:rsid w:val="00AE27AD"/>
    <w:rsid w:val="00AE5E9A"/>
    <w:rsid w:val="00B202F5"/>
    <w:rsid w:val="00B73863"/>
    <w:rsid w:val="00B82A4F"/>
    <w:rsid w:val="00BA5011"/>
    <w:rsid w:val="00BA5E16"/>
    <w:rsid w:val="00C03AF7"/>
    <w:rsid w:val="00C12F1F"/>
    <w:rsid w:val="00C13BCE"/>
    <w:rsid w:val="00C17697"/>
    <w:rsid w:val="00CA3E4E"/>
    <w:rsid w:val="00CC271C"/>
    <w:rsid w:val="00DB44C3"/>
    <w:rsid w:val="00DC09FA"/>
    <w:rsid w:val="00E02DF9"/>
    <w:rsid w:val="00E26381"/>
    <w:rsid w:val="00E6452D"/>
    <w:rsid w:val="00EB0D56"/>
    <w:rsid w:val="00EB5457"/>
    <w:rsid w:val="00EB6E05"/>
    <w:rsid w:val="00F04CCD"/>
    <w:rsid w:val="00F674C6"/>
    <w:rsid w:val="00F746F4"/>
    <w:rsid w:val="00F86F6E"/>
    <w:rsid w:val="00F87F6D"/>
    <w:rsid w:val="00FE77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659F5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964BAB"/>
    <w:rPr>
      <w:rFonts w:ascii="Times" w:eastAsia="Times New Roman" w:hAnsi="Times" w:cs="Times New Roman"/>
      <w:szCs w:val="22"/>
    </w:rPr>
  </w:style>
  <w:style w:type="table" w:styleId="TableGrid">
    <w:name w:val="Table Grid"/>
    <w:basedOn w:val="TableNormal"/>
    <w:uiPriority w:val="39"/>
    <w:rsid w:val="00B202F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DocumentMap">
    <w:name w:val="Document Map"/>
    <w:basedOn w:val="Normal"/>
    <w:link w:val="DocumentMapChar"/>
    <w:uiPriority w:val="99"/>
    <w:semiHidden/>
    <w:unhideWhenUsed/>
    <w:rsid w:val="009F5CAC"/>
    <w:rPr>
      <w:rFonts w:ascii="Times New Roman" w:hAnsi="Times New Roman" w:cs="Times New Roman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9F5CAC"/>
    <w:rPr>
      <w:rFonts w:ascii="Times New Roman" w:hAnsi="Times New Roman" w:cs="Times New Roman"/>
    </w:rPr>
  </w:style>
  <w:style w:type="paragraph" w:styleId="Header">
    <w:name w:val="header"/>
    <w:basedOn w:val="Normal"/>
    <w:link w:val="HeaderChar"/>
    <w:uiPriority w:val="99"/>
    <w:unhideWhenUsed/>
    <w:rsid w:val="00C03AF7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03AF7"/>
  </w:style>
  <w:style w:type="paragraph" w:styleId="Footer">
    <w:name w:val="footer"/>
    <w:basedOn w:val="Normal"/>
    <w:link w:val="FooterChar"/>
    <w:uiPriority w:val="99"/>
    <w:unhideWhenUsed/>
    <w:rsid w:val="00C03AF7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03AF7"/>
  </w:style>
  <w:style w:type="character" w:styleId="PageNumber">
    <w:name w:val="page number"/>
    <w:basedOn w:val="DefaultParagraphFont"/>
    <w:uiPriority w:val="99"/>
    <w:semiHidden/>
    <w:unhideWhenUsed/>
    <w:rsid w:val="00C03AF7"/>
  </w:style>
  <w:style w:type="character" w:styleId="CommentReference">
    <w:name w:val="annotation reference"/>
    <w:basedOn w:val="DefaultParagraphFont"/>
    <w:uiPriority w:val="99"/>
    <w:semiHidden/>
    <w:unhideWhenUsed/>
    <w:rsid w:val="00515C1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15C13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15C1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5C1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5C13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15C13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15C1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679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90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99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91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05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24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065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933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84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0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tiff"/><Relationship Id="rId20" Type="http://schemas.openxmlformats.org/officeDocument/2006/relationships/image" Target="media/image6.png"/><Relationship Id="rId21" Type="http://schemas.openxmlformats.org/officeDocument/2006/relationships/chart" Target="charts/chart9.xml"/><Relationship Id="rId22" Type="http://schemas.openxmlformats.org/officeDocument/2006/relationships/chart" Target="charts/chart10.xml"/><Relationship Id="rId23" Type="http://schemas.openxmlformats.org/officeDocument/2006/relationships/footer" Target="footer2.xml"/><Relationship Id="rId24" Type="http://schemas.openxmlformats.org/officeDocument/2006/relationships/fontTable" Target="fontTable.xml"/><Relationship Id="rId25" Type="http://schemas.openxmlformats.org/officeDocument/2006/relationships/theme" Target="theme/theme1.xml"/><Relationship Id="rId10" Type="http://schemas.openxmlformats.org/officeDocument/2006/relationships/image" Target="media/image4.tiff"/><Relationship Id="rId11" Type="http://schemas.openxmlformats.org/officeDocument/2006/relationships/chart" Target="charts/chart1.xml"/><Relationship Id="rId12" Type="http://schemas.openxmlformats.org/officeDocument/2006/relationships/chart" Target="charts/chart2.xml"/><Relationship Id="rId13" Type="http://schemas.openxmlformats.org/officeDocument/2006/relationships/chart" Target="charts/chart3.xml"/><Relationship Id="rId14" Type="http://schemas.openxmlformats.org/officeDocument/2006/relationships/chart" Target="charts/chart4.xml"/><Relationship Id="rId15" Type="http://schemas.openxmlformats.org/officeDocument/2006/relationships/chart" Target="charts/chart5.xml"/><Relationship Id="rId16" Type="http://schemas.openxmlformats.org/officeDocument/2006/relationships/chart" Target="charts/chart6.xml"/><Relationship Id="rId17" Type="http://schemas.openxmlformats.org/officeDocument/2006/relationships/chart" Target="charts/chart7.xml"/><Relationship Id="rId18" Type="http://schemas.openxmlformats.org/officeDocument/2006/relationships/chart" Target="charts/chart8.xml"/><Relationship Id="rId19" Type="http://schemas.openxmlformats.org/officeDocument/2006/relationships/image" Target="media/image5.png"/><Relationship Id="rId1" Type="http://schemas.openxmlformats.org/officeDocument/2006/relationships/styles" Target="styles.xml"/><Relationship Id="rId2" Type="http://schemas.openxmlformats.org/officeDocument/2006/relationships/settings" Target="settings.xml"/><Relationship Id="rId3" Type="http://schemas.openxmlformats.org/officeDocument/2006/relationships/webSettings" Target="webSettings.xml"/><Relationship Id="rId4" Type="http://schemas.openxmlformats.org/officeDocument/2006/relationships/footnotes" Target="footnotes.xml"/><Relationship Id="rId5" Type="http://schemas.openxmlformats.org/officeDocument/2006/relationships/endnotes" Target="endnotes.xml"/><Relationship Id="rId6" Type="http://schemas.openxmlformats.org/officeDocument/2006/relationships/footer" Target="footer1.xml"/><Relationship Id="rId7" Type="http://schemas.openxmlformats.org/officeDocument/2006/relationships/image" Target="media/image1.tiff"/><Relationship Id="rId8" Type="http://schemas.openxmlformats.org/officeDocument/2006/relationships/image" Target="media/image2.tif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\\localhost\Users\Aaron\Dropbox\Tetramethylammonium%20d10%20Metalcyano%20Complexes\IR\IR%20Compilation\IR%20-%20Compilation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\\localhost\Users\Aaron\Dropbox\Tetramethylammonium%20d10%20Metalcyano%20Complexes\IR\IR%20Compilation\IR%20-%20Compilation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microsoft.com/office/2011/relationships/chartStyle" Target="style1.xml"/><Relationship Id="rId2" Type="http://schemas.microsoft.com/office/2011/relationships/chartColorStyle" Target="colors1.xml"/><Relationship Id="rId3" Type="http://schemas.openxmlformats.org/officeDocument/2006/relationships/oleObject" Target="file:///\\localhost\Users\Aaron\Dropbox\Tetramethylammonium%20d10%20Metalcyano%20Complexes\Luminescence\NMe4Cu(CN)2%20-%20Green%20Product\NEt4CuCN2%20and%20NMe4CuCN2%20-%20Variable%20Temp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microsoft.com/office/2011/relationships/chartStyle" Target="style2.xml"/><Relationship Id="rId2" Type="http://schemas.microsoft.com/office/2011/relationships/chartColorStyle" Target="colors2.xml"/><Relationship Id="rId3" Type="http://schemas.openxmlformats.org/officeDocument/2006/relationships/oleObject" Target="file:///\\localhost\Users\Aaron\Dropbox\Tetramethylammonium%20d10%20Metalcyano%20Complexes\Luminescence\NMe4Cu3(CN)4%20-%20Blue%20Product\MeCuCNBL.xlsx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\\localhost\Users\Aaron\Dropbox\Tetramethylammonium%20d10%20Metalcyano%20Complexes\Lifetimes\%5BN(CH3)4%5D%5BCu(CN)2%5D%20Green\NR4Cu(CN)2%20-%20Master.xlsx" TargetMode="External"/></Relationships>
</file>

<file path=word/charts/_rels/chart6.xml.rels><?xml version="1.0" encoding="UTF-8" standalone="yes"?>
<Relationships xmlns="http://schemas.openxmlformats.org/package/2006/relationships"><Relationship Id="rId1" Type="http://schemas.microsoft.com/office/2011/relationships/chartStyle" Target="style3.xml"/><Relationship Id="rId2" Type="http://schemas.microsoft.com/office/2011/relationships/chartColorStyle" Target="colors3.xml"/><Relationship Id="rId3" Type="http://schemas.openxmlformats.org/officeDocument/2006/relationships/oleObject" Target="file:///\\localhost\Users\Aaron\Dropbox\Tetramethylammonium%20d10%20Metalcyano%20Complexes\Lifetimes\%5BN(CH3)4%5D%5BCu(CN)2%5D%20Green\78%20K%20Master.xlsx" TargetMode="Externa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file:///\\localhost\Users\Aaron\Dropbox\Tetramethylammonium%20d10%20Metalcyano%20Complexes\Lifetimes\%5BN(CH3)4%5D%5BCu(CN)2%5D%20Blue%2020180925\NMe4CuCN%20Blue%20420%20nm%20em%20RT%2020180925.xlsx" TargetMode="Externa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\\localhost\Users\Aaron\Dropbox\Tetramethylammonium%20d10%20Metalcyano%20Complexes\Lifetimes\%5BN(CH3)4%5D%5BCu(CN)2%5D%20Blue%2020180925\NMe4CuCN%20Blue%20440%20nm%20em%2078K%2020180925.xlsx" TargetMode="External"/></Relationships>
</file>

<file path=word/charts/_rels/chart9.xml.rels><?xml version="1.0" encoding="UTF-8" standalone="yes"?>
<Relationships xmlns="http://schemas.openxmlformats.org/package/2006/relationships"><Relationship Id="rId1" Type="http://schemas.microsoft.com/office/2011/relationships/chartStyle" Target="style4.xml"/><Relationship Id="rId2" Type="http://schemas.microsoft.com/office/2011/relationships/chartColorStyle" Target="colors4.xml"/><Relationship Id="rId3" Type="http://schemas.openxmlformats.org/officeDocument/2006/relationships/oleObject" Target="file:///\\localhost\Users\Aaron\Dropbox\Tetramethylammonium%20d10%20Metalcyano%20Complexes\Optical%20Memory\NMe4%20Cu(CN)2%20Green\GMeCuCN.xlsx" TargetMode="External"/></Relationships>
</file>

<file path=word/charts/_rels/chart10.xml.rels><?xml version="1.0" encoding="UTF-8" standalone="yes"?>
<Relationships xmlns="http://schemas.openxmlformats.org/package/2006/relationships"><Relationship Id="rId1" Type="http://schemas.microsoft.com/office/2011/relationships/chartStyle" Target="style5.xml"/><Relationship Id="rId2" Type="http://schemas.microsoft.com/office/2011/relationships/chartColorStyle" Target="colors5.xml"/><Relationship Id="rId3" Type="http://schemas.openxmlformats.org/officeDocument/2006/relationships/oleObject" Target="file:///\\localhost\Users\Aaron\Dropbox\Tetramethylammonium%20d10%20Metalcyano%20Complexes\Optical%20Memory\NMe4%20Cu(CN)2%20Blue\me4cucn2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0375245127962739"/>
          <c:y val="0.0"/>
          <c:w val="0.935891003362381"/>
          <c:h val="0.861648145045699"/>
        </c:manualLayout>
      </c:layout>
      <c:scatterChart>
        <c:scatterStyle val="smoothMarker"/>
        <c:varyColors val="0"/>
        <c:ser>
          <c:idx val="2"/>
          <c:order val="0"/>
          <c:tx>
            <c:v>1</c:v>
          </c:tx>
          <c:spPr>
            <a:ln w="19050">
              <a:solidFill>
                <a:srgbClr val="123B54"/>
              </a:solidFill>
            </a:ln>
          </c:spPr>
          <c:marker>
            <c:symbol val="none"/>
          </c:marker>
          <c:xVal>
            <c:numRef>
              <c:f>'KCu(CN)2 + NMe4Cl Green'!$A$3:$A$3553</c:f>
              <c:numCache>
                <c:formatCode>General</c:formatCode>
                <c:ptCount val="3551"/>
                <c:pt idx="0">
                  <c:v>4000.0</c:v>
                </c:pt>
                <c:pt idx="1">
                  <c:v>3999.0</c:v>
                </c:pt>
                <c:pt idx="2">
                  <c:v>3998.0</c:v>
                </c:pt>
                <c:pt idx="3">
                  <c:v>3997.0</c:v>
                </c:pt>
                <c:pt idx="4">
                  <c:v>3996.0</c:v>
                </c:pt>
                <c:pt idx="5">
                  <c:v>3995.0</c:v>
                </c:pt>
                <c:pt idx="6">
                  <c:v>3994.0</c:v>
                </c:pt>
                <c:pt idx="7">
                  <c:v>3993.0</c:v>
                </c:pt>
                <c:pt idx="8">
                  <c:v>3992.0</c:v>
                </c:pt>
                <c:pt idx="9">
                  <c:v>3991.0</c:v>
                </c:pt>
                <c:pt idx="10">
                  <c:v>3990.0</c:v>
                </c:pt>
                <c:pt idx="11">
                  <c:v>3989.0</c:v>
                </c:pt>
                <c:pt idx="12">
                  <c:v>3988.0</c:v>
                </c:pt>
                <c:pt idx="13">
                  <c:v>3987.0</c:v>
                </c:pt>
                <c:pt idx="14">
                  <c:v>3986.0</c:v>
                </c:pt>
                <c:pt idx="15">
                  <c:v>3985.0</c:v>
                </c:pt>
                <c:pt idx="16">
                  <c:v>3984.0</c:v>
                </c:pt>
                <c:pt idx="17">
                  <c:v>3983.0</c:v>
                </c:pt>
                <c:pt idx="18">
                  <c:v>3982.0</c:v>
                </c:pt>
                <c:pt idx="19">
                  <c:v>3981.0</c:v>
                </c:pt>
                <c:pt idx="20">
                  <c:v>3980.0</c:v>
                </c:pt>
                <c:pt idx="21">
                  <c:v>3979.0</c:v>
                </c:pt>
                <c:pt idx="22">
                  <c:v>3978.0</c:v>
                </c:pt>
                <c:pt idx="23">
                  <c:v>3977.0</c:v>
                </c:pt>
                <c:pt idx="24">
                  <c:v>3976.0</c:v>
                </c:pt>
                <c:pt idx="25">
                  <c:v>3975.0</c:v>
                </c:pt>
                <c:pt idx="26">
                  <c:v>3974.0</c:v>
                </c:pt>
                <c:pt idx="27">
                  <c:v>3973.0</c:v>
                </c:pt>
                <c:pt idx="28">
                  <c:v>3972.0</c:v>
                </c:pt>
                <c:pt idx="29">
                  <c:v>3971.0</c:v>
                </c:pt>
                <c:pt idx="30">
                  <c:v>3970.0</c:v>
                </c:pt>
                <c:pt idx="31">
                  <c:v>3969.0</c:v>
                </c:pt>
                <c:pt idx="32">
                  <c:v>3968.0</c:v>
                </c:pt>
                <c:pt idx="33">
                  <c:v>3967.0</c:v>
                </c:pt>
                <c:pt idx="34">
                  <c:v>3966.0</c:v>
                </c:pt>
                <c:pt idx="35">
                  <c:v>3965.0</c:v>
                </c:pt>
                <c:pt idx="36">
                  <c:v>3964.0</c:v>
                </c:pt>
                <c:pt idx="37">
                  <c:v>3963.0</c:v>
                </c:pt>
                <c:pt idx="38">
                  <c:v>3962.0</c:v>
                </c:pt>
                <c:pt idx="39">
                  <c:v>3961.0</c:v>
                </c:pt>
                <c:pt idx="40">
                  <c:v>3960.0</c:v>
                </c:pt>
                <c:pt idx="41">
                  <c:v>3959.0</c:v>
                </c:pt>
                <c:pt idx="42">
                  <c:v>3958.0</c:v>
                </c:pt>
                <c:pt idx="43">
                  <c:v>3957.0</c:v>
                </c:pt>
                <c:pt idx="44">
                  <c:v>3956.0</c:v>
                </c:pt>
                <c:pt idx="45">
                  <c:v>3955.0</c:v>
                </c:pt>
                <c:pt idx="46">
                  <c:v>3954.0</c:v>
                </c:pt>
                <c:pt idx="47">
                  <c:v>3953.0</c:v>
                </c:pt>
                <c:pt idx="48">
                  <c:v>3952.0</c:v>
                </c:pt>
                <c:pt idx="49">
                  <c:v>3951.0</c:v>
                </c:pt>
                <c:pt idx="50">
                  <c:v>3950.0</c:v>
                </c:pt>
                <c:pt idx="51">
                  <c:v>3949.0</c:v>
                </c:pt>
                <c:pt idx="52">
                  <c:v>3948.0</c:v>
                </c:pt>
                <c:pt idx="53">
                  <c:v>3947.0</c:v>
                </c:pt>
                <c:pt idx="54">
                  <c:v>3946.0</c:v>
                </c:pt>
                <c:pt idx="55">
                  <c:v>3945.0</c:v>
                </c:pt>
                <c:pt idx="56">
                  <c:v>3944.0</c:v>
                </c:pt>
                <c:pt idx="57">
                  <c:v>3943.0</c:v>
                </c:pt>
                <c:pt idx="58">
                  <c:v>3942.0</c:v>
                </c:pt>
                <c:pt idx="59">
                  <c:v>3941.0</c:v>
                </c:pt>
                <c:pt idx="60">
                  <c:v>3940.0</c:v>
                </c:pt>
                <c:pt idx="61">
                  <c:v>3939.0</c:v>
                </c:pt>
                <c:pt idx="62">
                  <c:v>3938.0</c:v>
                </c:pt>
                <c:pt idx="63">
                  <c:v>3937.0</c:v>
                </c:pt>
                <c:pt idx="64">
                  <c:v>3936.0</c:v>
                </c:pt>
                <c:pt idx="65">
                  <c:v>3935.0</c:v>
                </c:pt>
                <c:pt idx="66">
                  <c:v>3934.0</c:v>
                </c:pt>
                <c:pt idx="67">
                  <c:v>3933.0</c:v>
                </c:pt>
                <c:pt idx="68">
                  <c:v>3932.0</c:v>
                </c:pt>
                <c:pt idx="69">
                  <c:v>3931.0</c:v>
                </c:pt>
                <c:pt idx="70">
                  <c:v>3930.0</c:v>
                </c:pt>
                <c:pt idx="71">
                  <c:v>3929.0</c:v>
                </c:pt>
                <c:pt idx="72">
                  <c:v>3928.0</c:v>
                </c:pt>
                <c:pt idx="73">
                  <c:v>3927.0</c:v>
                </c:pt>
                <c:pt idx="74">
                  <c:v>3926.0</c:v>
                </c:pt>
                <c:pt idx="75">
                  <c:v>3925.0</c:v>
                </c:pt>
                <c:pt idx="76">
                  <c:v>3924.0</c:v>
                </c:pt>
                <c:pt idx="77">
                  <c:v>3923.0</c:v>
                </c:pt>
                <c:pt idx="78">
                  <c:v>3922.0</c:v>
                </c:pt>
                <c:pt idx="79">
                  <c:v>3921.0</c:v>
                </c:pt>
                <c:pt idx="80">
                  <c:v>3920.0</c:v>
                </c:pt>
                <c:pt idx="81">
                  <c:v>3919.0</c:v>
                </c:pt>
                <c:pt idx="82">
                  <c:v>3918.0</c:v>
                </c:pt>
                <c:pt idx="83">
                  <c:v>3917.0</c:v>
                </c:pt>
                <c:pt idx="84">
                  <c:v>3916.0</c:v>
                </c:pt>
                <c:pt idx="85">
                  <c:v>3915.0</c:v>
                </c:pt>
                <c:pt idx="86">
                  <c:v>3914.0</c:v>
                </c:pt>
                <c:pt idx="87">
                  <c:v>3913.0</c:v>
                </c:pt>
                <c:pt idx="88">
                  <c:v>3912.0</c:v>
                </c:pt>
                <c:pt idx="89">
                  <c:v>3911.0</c:v>
                </c:pt>
                <c:pt idx="90">
                  <c:v>3910.0</c:v>
                </c:pt>
                <c:pt idx="91">
                  <c:v>3909.0</c:v>
                </c:pt>
                <c:pt idx="92">
                  <c:v>3908.0</c:v>
                </c:pt>
                <c:pt idx="93">
                  <c:v>3907.0</c:v>
                </c:pt>
                <c:pt idx="94">
                  <c:v>3906.0</c:v>
                </c:pt>
                <c:pt idx="95">
                  <c:v>3905.0</c:v>
                </c:pt>
                <c:pt idx="96">
                  <c:v>3904.0</c:v>
                </c:pt>
                <c:pt idx="97">
                  <c:v>3903.0</c:v>
                </c:pt>
                <c:pt idx="98">
                  <c:v>3902.0</c:v>
                </c:pt>
                <c:pt idx="99">
                  <c:v>3901.0</c:v>
                </c:pt>
                <c:pt idx="100">
                  <c:v>3900.0</c:v>
                </c:pt>
                <c:pt idx="101">
                  <c:v>3899.0</c:v>
                </c:pt>
                <c:pt idx="102">
                  <c:v>3898.0</c:v>
                </c:pt>
                <c:pt idx="103">
                  <c:v>3897.0</c:v>
                </c:pt>
                <c:pt idx="104">
                  <c:v>3896.0</c:v>
                </c:pt>
                <c:pt idx="105">
                  <c:v>3895.0</c:v>
                </c:pt>
                <c:pt idx="106">
                  <c:v>3894.0</c:v>
                </c:pt>
                <c:pt idx="107">
                  <c:v>3893.0</c:v>
                </c:pt>
                <c:pt idx="108">
                  <c:v>3892.0</c:v>
                </c:pt>
                <c:pt idx="109">
                  <c:v>3891.0</c:v>
                </c:pt>
                <c:pt idx="110">
                  <c:v>3890.0</c:v>
                </c:pt>
                <c:pt idx="111">
                  <c:v>3889.0</c:v>
                </c:pt>
                <c:pt idx="112">
                  <c:v>3888.0</c:v>
                </c:pt>
                <c:pt idx="113">
                  <c:v>3887.0</c:v>
                </c:pt>
                <c:pt idx="114">
                  <c:v>3886.0</c:v>
                </c:pt>
                <c:pt idx="115">
                  <c:v>3885.0</c:v>
                </c:pt>
                <c:pt idx="116">
                  <c:v>3884.0</c:v>
                </c:pt>
                <c:pt idx="117">
                  <c:v>3883.0</c:v>
                </c:pt>
                <c:pt idx="118">
                  <c:v>3882.0</c:v>
                </c:pt>
                <c:pt idx="119">
                  <c:v>3881.0</c:v>
                </c:pt>
                <c:pt idx="120">
                  <c:v>3880.0</c:v>
                </c:pt>
                <c:pt idx="121">
                  <c:v>3879.0</c:v>
                </c:pt>
                <c:pt idx="122">
                  <c:v>3878.0</c:v>
                </c:pt>
                <c:pt idx="123">
                  <c:v>3877.0</c:v>
                </c:pt>
                <c:pt idx="124">
                  <c:v>3876.0</c:v>
                </c:pt>
                <c:pt idx="125">
                  <c:v>3875.0</c:v>
                </c:pt>
                <c:pt idx="126">
                  <c:v>3874.0</c:v>
                </c:pt>
                <c:pt idx="127">
                  <c:v>3873.0</c:v>
                </c:pt>
                <c:pt idx="128">
                  <c:v>3872.0</c:v>
                </c:pt>
                <c:pt idx="129">
                  <c:v>3871.0</c:v>
                </c:pt>
                <c:pt idx="130">
                  <c:v>3870.0</c:v>
                </c:pt>
                <c:pt idx="131">
                  <c:v>3869.0</c:v>
                </c:pt>
                <c:pt idx="132">
                  <c:v>3868.0</c:v>
                </c:pt>
                <c:pt idx="133">
                  <c:v>3867.0</c:v>
                </c:pt>
                <c:pt idx="134">
                  <c:v>3866.0</c:v>
                </c:pt>
                <c:pt idx="135">
                  <c:v>3865.0</c:v>
                </c:pt>
                <c:pt idx="136">
                  <c:v>3864.0</c:v>
                </c:pt>
                <c:pt idx="137">
                  <c:v>3863.0</c:v>
                </c:pt>
                <c:pt idx="138">
                  <c:v>3862.0</c:v>
                </c:pt>
                <c:pt idx="139">
                  <c:v>3861.0</c:v>
                </c:pt>
                <c:pt idx="140">
                  <c:v>3860.0</c:v>
                </c:pt>
                <c:pt idx="141">
                  <c:v>3859.0</c:v>
                </c:pt>
                <c:pt idx="142">
                  <c:v>3858.0</c:v>
                </c:pt>
                <c:pt idx="143">
                  <c:v>3857.0</c:v>
                </c:pt>
                <c:pt idx="144">
                  <c:v>3856.0</c:v>
                </c:pt>
                <c:pt idx="145">
                  <c:v>3855.0</c:v>
                </c:pt>
                <c:pt idx="146">
                  <c:v>3854.0</c:v>
                </c:pt>
                <c:pt idx="147">
                  <c:v>3853.0</c:v>
                </c:pt>
                <c:pt idx="148">
                  <c:v>3852.0</c:v>
                </c:pt>
                <c:pt idx="149">
                  <c:v>3851.0</c:v>
                </c:pt>
                <c:pt idx="150">
                  <c:v>3850.0</c:v>
                </c:pt>
                <c:pt idx="151">
                  <c:v>3849.0</c:v>
                </c:pt>
                <c:pt idx="152">
                  <c:v>3848.0</c:v>
                </c:pt>
                <c:pt idx="153">
                  <c:v>3847.0</c:v>
                </c:pt>
                <c:pt idx="154">
                  <c:v>3846.0</c:v>
                </c:pt>
                <c:pt idx="155">
                  <c:v>3845.0</c:v>
                </c:pt>
                <c:pt idx="156">
                  <c:v>3844.0</c:v>
                </c:pt>
                <c:pt idx="157">
                  <c:v>3843.0</c:v>
                </c:pt>
                <c:pt idx="158">
                  <c:v>3842.0</c:v>
                </c:pt>
                <c:pt idx="159">
                  <c:v>3841.0</c:v>
                </c:pt>
                <c:pt idx="160">
                  <c:v>3840.0</c:v>
                </c:pt>
                <c:pt idx="161">
                  <c:v>3839.0</c:v>
                </c:pt>
                <c:pt idx="162">
                  <c:v>3838.0</c:v>
                </c:pt>
                <c:pt idx="163">
                  <c:v>3837.0</c:v>
                </c:pt>
                <c:pt idx="164">
                  <c:v>3836.0</c:v>
                </c:pt>
                <c:pt idx="165">
                  <c:v>3835.0</c:v>
                </c:pt>
                <c:pt idx="166">
                  <c:v>3834.0</c:v>
                </c:pt>
                <c:pt idx="167">
                  <c:v>3833.0</c:v>
                </c:pt>
                <c:pt idx="168">
                  <c:v>3832.0</c:v>
                </c:pt>
                <c:pt idx="169">
                  <c:v>3831.0</c:v>
                </c:pt>
                <c:pt idx="170">
                  <c:v>3830.0</c:v>
                </c:pt>
                <c:pt idx="171">
                  <c:v>3829.0</c:v>
                </c:pt>
                <c:pt idx="172">
                  <c:v>3828.0</c:v>
                </c:pt>
                <c:pt idx="173">
                  <c:v>3827.0</c:v>
                </c:pt>
                <c:pt idx="174">
                  <c:v>3826.0</c:v>
                </c:pt>
                <c:pt idx="175">
                  <c:v>3825.0</c:v>
                </c:pt>
                <c:pt idx="176">
                  <c:v>3824.0</c:v>
                </c:pt>
                <c:pt idx="177">
                  <c:v>3823.0</c:v>
                </c:pt>
                <c:pt idx="178">
                  <c:v>3822.0</c:v>
                </c:pt>
                <c:pt idx="179">
                  <c:v>3821.0</c:v>
                </c:pt>
                <c:pt idx="180">
                  <c:v>3820.0</c:v>
                </c:pt>
                <c:pt idx="181">
                  <c:v>3819.0</c:v>
                </c:pt>
                <c:pt idx="182">
                  <c:v>3818.0</c:v>
                </c:pt>
                <c:pt idx="183">
                  <c:v>3817.0</c:v>
                </c:pt>
                <c:pt idx="184">
                  <c:v>3816.0</c:v>
                </c:pt>
                <c:pt idx="185">
                  <c:v>3815.0</c:v>
                </c:pt>
                <c:pt idx="186">
                  <c:v>3814.0</c:v>
                </c:pt>
                <c:pt idx="187">
                  <c:v>3813.0</c:v>
                </c:pt>
                <c:pt idx="188">
                  <c:v>3812.0</c:v>
                </c:pt>
                <c:pt idx="189">
                  <c:v>3811.0</c:v>
                </c:pt>
                <c:pt idx="190">
                  <c:v>3810.0</c:v>
                </c:pt>
                <c:pt idx="191">
                  <c:v>3809.0</c:v>
                </c:pt>
                <c:pt idx="192">
                  <c:v>3808.0</c:v>
                </c:pt>
                <c:pt idx="193">
                  <c:v>3807.0</c:v>
                </c:pt>
                <c:pt idx="194">
                  <c:v>3806.0</c:v>
                </c:pt>
                <c:pt idx="195">
                  <c:v>3805.0</c:v>
                </c:pt>
                <c:pt idx="196">
                  <c:v>3804.0</c:v>
                </c:pt>
                <c:pt idx="197">
                  <c:v>3803.0</c:v>
                </c:pt>
                <c:pt idx="198">
                  <c:v>3802.0</c:v>
                </c:pt>
                <c:pt idx="199">
                  <c:v>3801.0</c:v>
                </c:pt>
                <c:pt idx="200">
                  <c:v>3800.0</c:v>
                </c:pt>
                <c:pt idx="201">
                  <c:v>3799.0</c:v>
                </c:pt>
                <c:pt idx="202">
                  <c:v>3798.0</c:v>
                </c:pt>
                <c:pt idx="203">
                  <c:v>3797.0</c:v>
                </c:pt>
                <c:pt idx="204">
                  <c:v>3796.0</c:v>
                </c:pt>
                <c:pt idx="205">
                  <c:v>3795.0</c:v>
                </c:pt>
                <c:pt idx="206">
                  <c:v>3794.0</c:v>
                </c:pt>
                <c:pt idx="207">
                  <c:v>3793.0</c:v>
                </c:pt>
                <c:pt idx="208">
                  <c:v>3792.0</c:v>
                </c:pt>
                <c:pt idx="209">
                  <c:v>3791.0</c:v>
                </c:pt>
                <c:pt idx="210">
                  <c:v>3790.0</c:v>
                </c:pt>
                <c:pt idx="211">
                  <c:v>3789.0</c:v>
                </c:pt>
                <c:pt idx="212">
                  <c:v>3788.0</c:v>
                </c:pt>
                <c:pt idx="213">
                  <c:v>3787.0</c:v>
                </c:pt>
                <c:pt idx="214">
                  <c:v>3786.0</c:v>
                </c:pt>
                <c:pt idx="215">
                  <c:v>3785.0</c:v>
                </c:pt>
                <c:pt idx="216">
                  <c:v>3784.0</c:v>
                </c:pt>
                <c:pt idx="217">
                  <c:v>3783.0</c:v>
                </c:pt>
                <c:pt idx="218">
                  <c:v>3782.0</c:v>
                </c:pt>
                <c:pt idx="219">
                  <c:v>3781.0</c:v>
                </c:pt>
                <c:pt idx="220">
                  <c:v>3780.0</c:v>
                </c:pt>
                <c:pt idx="221">
                  <c:v>3779.0</c:v>
                </c:pt>
                <c:pt idx="222">
                  <c:v>3778.0</c:v>
                </c:pt>
                <c:pt idx="223">
                  <c:v>3777.0</c:v>
                </c:pt>
                <c:pt idx="224">
                  <c:v>3776.0</c:v>
                </c:pt>
                <c:pt idx="225">
                  <c:v>3775.0</c:v>
                </c:pt>
                <c:pt idx="226">
                  <c:v>3774.0</c:v>
                </c:pt>
                <c:pt idx="227">
                  <c:v>3773.0</c:v>
                </c:pt>
                <c:pt idx="228">
                  <c:v>3772.0</c:v>
                </c:pt>
                <c:pt idx="229">
                  <c:v>3771.0</c:v>
                </c:pt>
                <c:pt idx="230">
                  <c:v>3770.0</c:v>
                </c:pt>
                <c:pt idx="231">
                  <c:v>3769.0</c:v>
                </c:pt>
                <c:pt idx="232">
                  <c:v>3768.0</c:v>
                </c:pt>
                <c:pt idx="233">
                  <c:v>3767.0</c:v>
                </c:pt>
                <c:pt idx="234">
                  <c:v>3766.0</c:v>
                </c:pt>
                <c:pt idx="235">
                  <c:v>3765.0</c:v>
                </c:pt>
                <c:pt idx="236">
                  <c:v>3764.0</c:v>
                </c:pt>
                <c:pt idx="237">
                  <c:v>3763.0</c:v>
                </c:pt>
                <c:pt idx="238">
                  <c:v>3762.0</c:v>
                </c:pt>
                <c:pt idx="239">
                  <c:v>3761.0</c:v>
                </c:pt>
                <c:pt idx="240">
                  <c:v>3760.0</c:v>
                </c:pt>
                <c:pt idx="241">
                  <c:v>3759.0</c:v>
                </c:pt>
                <c:pt idx="242">
                  <c:v>3758.0</c:v>
                </c:pt>
                <c:pt idx="243">
                  <c:v>3757.0</c:v>
                </c:pt>
                <c:pt idx="244">
                  <c:v>3756.0</c:v>
                </c:pt>
                <c:pt idx="245">
                  <c:v>3755.0</c:v>
                </c:pt>
                <c:pt idx="246">
                  <c:v>3754.0</c:v>
                </c:pt>
                <c:pt idx="247">
                  <c:v>3753.0</c:v>
                </c:pt>
                <c:pt idx="248">
                  <c:v>3752.0</c:v>
                </c:pt>
                <c:pt idx="249">
                  <c:v>3751.0</c:v>
                </c:pt>
                <c:pt idx="250">
                  <c:v>3750.0</c:v>
                </c:pt>
                <c:pt idx="251">
                  <c:v>3749.0</c:v>
                </c:pt>
                <c:pt idx="252">
                  <c:v>3748.0</c:v>
                </c:pt>
                <c:pt idx="253">
                  <c:v>3747.0</c:v>
                </c:pt>
                <c:pt idx="254">
                  <c:v>3746.0</c:v>
                </c:pt>
                <c:pt idx="255">
                  <c:v>3745.0</c:v>
                </c:pt>
                <c:pt idx="256">
                  <c:v>3744.0</c:v>
                </c:pt>
                <c:pt idx="257">
                  <c:v>3743.0</c:v>
                </c:pt>
                <c:pt idx="258">
                  <c:v>3742.0</c:v>
                </c:pt>
                <c:pt idx="259">
                  <c:v>3741.0</c:v>
                </c:pt>
                <c:pt idx="260">
                  <c:v>3740.0</c:v>
                </c:pt>
                <c:pt idx="261">
                  <c:v>3739.0</c:v>
                </c:pt>
                <c:pt idx="262">
                  <c:v>3738.0</c:v>
                </c:pt>
                <c:pt idx="263">
                  <c:v>3737.0</c:v>
                </c:pt>
                <c:pt idx="264">
                  <c:v>3736.0</c:v>
                </c:pt>
                <c:pt idx="265">
                  <c:v>3735.0</c:v>
                </c:pt>
                <c:pt idx="266">
                  <c:v>3734.0</c:v>
                </c:pt>
                <c:pt idx="267">
                  <c:v>3733.0</c:v>
                </c:pt>
                <c:pt idx="268">
                  <c:v>3732.0</c:v>
                </c:pt>
                <c:pt idx="269">
                  <c:v>3731.0</c:v>
                </c:pt>
                <c:pt idx="270">
                  <c:v>3730.0</c:v>
                </c:pt>
                <c:pt idx="271">
                  <c:v>3729.0</c:v>
                </c:pt>
                <c:pt idx="272">
                  <c:v>3728.0</c:v>
                </c:pt>
                <c:pt idx="273">
                  <c:v>3727.0</c:v>
                </c:pt>
                <c:pt idx="274">
                  <c:v>3726.0</c:v>
                </c:pt>
                <c:pt idx="275">
                  <c:v>3725.0</c:v>
                </c:pt>
                <c:pt idx="276">
                  <c:v>3724.0</c:v>
                </c:pt>
                <c:pt idx="277">
                  <c:v>3723.0</c:v>
                </c:pt>
                <c:pt idx="278">
                  <c:v>3722.0</c:v>
                </c:pt>
                <c:pt idx="279">
                  <c:v>3721.0</c:v>
                </c:pt>
                <c:pt idx="280">
                  <c:v>3720.0</c:v>
                </c:pt>
                <c:pt idx="281">
                  <c:v>3719.0</c:v>
                </c:pt>
                <c:pt idx="282">
                  <c:v>3718.0</c:v>
                </c:pt>
                <c:pt idx="283">
                  <c:v>3717.0</c:v>
                </c:pt>
                <c:pt idx="284">
                  <c:v>3716.0</c:v>
                </c:pt>
                <c:pt idx="285">
                  <c:v>3715.0</c:v>
                </c:pt>
                <c:pt idx="286">
                  <c:v>3714.0</c:v>
                </c:pt>
                <c:pt idx="287">
                  <c:v>3713.0</c:v>
                </c:pt>
                <c:pt idx="288">
                  <c:v>3712.0</c:v>
                </c:pt>
                <c:pt idx="289">
                  <c:v>3711.0</c:v>
                </c:pt>
                <c:pt idx="290">
                  <c:v>3710.0</c:v>
                </c:pt>
                <c:pt idx="291">
                  <c:v>3709.0</c:v>
                </c:pt>
                <c:pt idx="292">
                  <c:v>3708.0</c:v>
                </c:pt>
                <c:pt idx="293">
                  <c:v>3707.0</c:v>
                </c:pt>
                <c:pt idx="294">
                  <c:v>3706.0</c:v>
                </c:pt>
                <c:pt idx="295">
                  <c:v>3705.0</c:v>
                </c:pt>
                <c:pt idx="296">
                  <c:v>3704.0</c:v>
                </c:pt>
                <c:pt idx="297">
                  <c:v>3703.0</c:v>
                </c:pt>
                <c:pt idx="298">
                  <c:v>3702.0</c:v>
                </c:pt>
                <c:pt idx="299">
                  <c:v>3701.0</c:v>
                </c:pt>
                <c:pt idx="300">
                  <c:v>3700.0</c:v>
                </c:pt>
                <c:pt idx="301">
                  <c:v>3699.0</c:v>
                </c:pt>
                <c:pt idx="302">
                  <c:v>3698.0</c:v>
                </c:pt>
                <c:pt idx="303">
                  <c:v>3697.0</c:v>
                </c:pt>
                <c:pt idx="304">
                  <c:v>3696.0</c:v>
                </c:pt>
                <c:pt idx="305">
                  <c:v>3695.0</c:v>
                </c:pt>
                <c:pt idx="306">
                  <c:v>3694.0</c:v>
                </c:pt>
                <c:pt idx="307">
                  <c:v>3693.0</c:v>
                </c:pt>
                <c:pt idx="308">
                  <c:v>3692.0</c:v>
                </c:pt>
                <c:pt idx="309">
                  <c:v>3691.0</c:v>
                </c:pt>
                <c:pt idx="310">
                  <c:v>3690.0</c:v>
                </c:pt>
                <c:pt idx="311">
                  <c:v>3689.0</c:v>
                </c:pt>
                <c:pt idx="312">
                  <c:v>3688.0</c:v>
                </c:pt>
                <c:pt idx="313">
                  <c:v>3687.0</c:v>
                </c:pt>
                <c:pt idx="314">
                  <c:v>3686.0</c:v>
                </c:pt>
                <c:pt idx="315">
                  <c:v>3685.0</c:v>
                </c:pt>
                <c:pt idx="316">
                  <c:v>3684.0</c:v>
                </c:pt>
                <c:pt idx="317">
                  <c:v>3683.0</c:v>
                </c:pt>
                <c:pt idx="318">
                  <c:v>3682.0</c:v>
                </c:pt>
                <c:pt idx="319">
                  <c:v>3681.0</c:v>
                </c:pt>
                <c:pt idx="320">
                  <c:v>3680.0</c:v>
                </c:pt>
                <c:pt idx="321">
                  <c:v>3679.0</c:v>
                </c:pt>
                <c:pt idx="322">
                  <c:v>3678.0</c:v>
                </c:pt>
                <c:pt idx="323">
                  <c:v>3677.0</c:v>
                </c:pt>
                <c:pt idx="324">
                  <c:v>3676.0</c:v>
                </c:pt>
                <c:pt idx="325">
                  <c:v>3675.0</c:v>
                </c:pt>
                <c:pt idx="326">
                  <c:v>3674.0</c:v>
                </c:pt>
                <c:pt idx="327">
                  <c:v>3673.0</c:v>
                </c:pt>
                <c:pt idx="328">
                  <c:v>3672.0</c:v>
                </c:pt>
                <c:pt idx="329">
                  <c:v>3671.0</c:v>
                </c:pt>
                <c:pt idx="330">
                  <c:v>3670.0</c:v>
                </c:pt>
                <c:pt idx="331">
                  <c:v>3669.0</c:v>
                </c:pt>
                <c:pt idx="332">
                  <c:v>3668.0</c:v>
                </c:pt>
                <c:pt idx="333">
                  <c:v>3667.0</c:v>
                </c:pt>
                <c:pt idx="334">
                  <c:v>3666.0</c:v>
                </c:pt>
                <c:pt idx="335">
                  <c:v>3665.0</c:v>
                </c:pt>
                <c:pt idx="336">
                  <c:v>3664.0</c:v>
                </c:pt>
                <c:pt idx="337">
                  <c:v>3663.0</c:v>
                </c:pt>
                <c:pt idx="338">
                  <c:v>3662.0</c:v>
                </c:pt>
                <c:pt idx="339">
                  <c:v>3661.0</c:v>
                </c:pt>
                <c:pt idx="340">
                  <c:v>3660.0</c:v>
                </c:pt>
                <c:pt idx="341">
                  <c:v>3659.0</c:v>
                </c:pt>
                <c:pt idx="342">
                  <c:v>3658.0</c:v>
                </c:pt>
                <c:pt idx="343">
                  <c:v>3657.0</c:v>
                </c:pt>
                <c:pt idx="344">
                  <c:v>3656.0</c:v>
                </c:pt>
                <c:pt idx="345">
                  <c:v>3655.0</c:v>
                </c:pt>
                <c:pt idx="346">
                  <c:v>3654.0</c:v>
                </c:pt>
                <c:pt idx="347">
                  <c:v>3653.0</c:v>
                </c:pt>
                <c:pt idx="348">
                  <c:v>3652.0</c:v>
                </c:pt>
                <c:pt idx="349">
                  <c:v>3651.0</c:v>
                </c:pt>
                <c:pt idx="350">
                  <c:v>3650.0</c:v>
                </c:pt>
                <c:pt idx="351">
                  <c:v>3649.0</c:v>
                </c:pt>
                <c:pt idx="352">
                  <c:v>3648.0</c:v>
                </c:pt>
                <c:pt idx="353">
                  <c:v>3647.0</c:v>
                </c:pt>
                <c:pt idx="354">
                  <c:v>3646.0</c:v>
                </c:pt>
                <c:pt idx="355">
                  <c:v>3645.0</c:v>
                </c:pt>
                <c:pt idx="356">
                  <c:v>3644.0</c:v>
                </c:pt>
                <c:pt idx="357">
                  <c:v>3643.0</c:v>
                </c:pt>
                <c:pt idx="358">
                  <c:v>3642.0</c:v>
                </c:pt>
                <c:pt idx="359">
                  <c:v>3641.0</c:v>
                </c:pt>
                <c:pt idx="360">
                  <c:v>3640.0</c:v>
                </c:pt>
                <c:pt idx="361">
                  <c:v>3639.0</c:v>
                </c:pt>
                <c:pt idx="362">
                  <c:v>3638.0</c:v>
                </c:pt>
                <c:pt idx="363">
                  <c:v>3637.0</c:v>
                </c:pt>
                <c:pt idx="364">
                  <c:v>3636.0</c:v>
                </c:pt>
                <c:pt idx="365">
                  <c:v>3635.0</c:v>
                </c:pt>
                <c:pt idx="366">
                  <c:v>3634.0</c:v>
                </c:pt>
                <c:pt idx="367">
                  <c:v>3633.0</c:v>
                </c:pt>
                <c:pt idx="368">
                  <c:v>3632.0</c:v>
                </c:pt>
                <c:pt idx="369">
                  <c:v>3631.0</c:v>
                </c:pt>
                <c:pt idx="370">
                  <c:v>3630.0</c:v>
                </c:pt>
                <c:pt idx="371">
                  <c:v>3629.0</c:v>
                </c:pt>
                <c:pt idx="372">
                  <c:v>3628.0</c:v>
                </c:pt>
                <c:pt idx="373">
                  <c:v>3627.0</c:v>
                </c:pt>
                <c:pt idx="374">
                  <c:v>3626.0</c:v>
                </c:pt>
                <c:pt idx="375">
                  <c:v>3625.0</c:v>
                </c:pt>
                <c:pt idx="376">
                  <c:v>3624.0</c:v>
                </c:pt>
                <c:pt idx="377">
                  <c:v>3623.0</c:v>
                </c:pt>
                <c:pt idx="378">
                  <c:v>3622.0</c:v>
                </c:pt>
                <c:pt idx="379">
                  <c:v>3621.0</c:v>
                </c:pt>
                <c:pt idx="380">
                  <c:v>3620.0</c:v>
                </c:pt>
                <c:pt idx="381">
                  <c:v>3619.0</c:v>
                </c:pt>
                <c:pt idx="382">
                  <c:v>3618.0</c:v>
                </c:pt>
                <c:pt idx="383">
                  <c:v>3617.0</c:v>
                </c:pt>
                <c:pt idx="384">
                  <c:v>3616.0</c:v>
                </c:pt>
                <c:pt idx="385">
                  <c:v>3615.0</c:v>
                </c:pt>
                <c:pt idx="386">
                  <c:v>3614.0</c:v>
                </c:pt>
                <c:pt idx="387">
                  <c:v>3613.0</c:v>
                </c:pt>
                <c:pt idx="388">
                  <c:v>3612.0</c:v>
                </c:pt>
                <c:pt idx="389">
                  <c:v>3611.0</c:v>
                </c:pt>
                <c:pt idx="390">
                  <c:v>3610.0</c:v>
                </c:pt>
                <c:pt idx="391">
                  <c:v>3609.0</c:v>
                </c:pt>
                <c:pt idx="392">
                  <c:v>3608.0</c:v>
                </c:pt>
                <c:pt idx="393">
                  <c:v>3607.0</c:v>
                </c:pt>
                <c:pt idx="394">
                  <c:v>3606.0</c:v>
                </c:pt>
                <c:pt idx="395">
                  <c:v>3605.0</c:v>
                </c:pt>
                <c:pt idx="396">
                  <c:v>3604.0</c:v>
                </c:pt>
                <c:pt idx="397">
                  <c:v>3603.0</c:v>
                </c:pt>
                <c:pt idx="398">
                  <c:v>3602.0</c:v>
                </c:pt>
                <c:pt idx="399">
                  <c:v>3601.0</c:v>
                </c:pt>
                <c:pt idx="400">
                  <c:v>3600.0</c:v>
                </c:pt>
                <c:pt idx="401">
                  <c:v>3599.0</c:v>
                </c:pt>
                <c:pt idx="402">
                  <c:v>3598.0</c:v>
                </c:pt>
                <c:pt idx="403">
                  <c:v>3597.0</c:v>
                </c:pt>
                <c:pt idx="404">
                  <c:v>3596.0</c:v>
                </c:pt>
                <c:pt idx="405">
                  <c:v>3595.0</c:v>
                </c:pt>
                <c:pt idx="406">
                  <c:v>3594.0</c:v>
                </c:pt>
                <c:pt idx="407">
                  <c:v>3593.0</c:v>
                </c:pt>
                <c:pt idx="408">
                  <c:v>3592.0</c:v>
                </c:pt>
                <c:pt idx="409">
                  <c:v>3591.0</c:v>
                </c:pt>
                <c:pt idx="410">
                  <c:v>3590.0</c:v>
                </c:pt>
                <c:pt idx="411">
                  <c:v>3589.0</c:v>
                </c:pt>
                <c:pt idx="412">
                  <c:v>3588.0</c:v>
                </c:pt>
                <c:pt idx="413">
                  <c:v>3587.0</c:v>
                </c:pt>
                <c:pt idx="414">
                  <c:v>3586.0</c:v>
                </c:pt>
                <c:pt idx="415">
                  <c:v>3585.0</c:v>
                </c:pt>
                <c:pt idx="416">
                  <c:v>3584.0</c:v>
                </c:pt>
                <c:pt idx="417">
                  <c:v>3583.0</c:v>
                </c:pt>
                <c:pt idx="418">
                  <c:v>3582.0</c:v>
                </c:pt>
                <c:pt idx="419">
                  <c:v>3581.0</c:v>
                </c:pt>
                <c:pt idx="420">
                  <c:v>3580.0</c:v>
                </c:pt>
                <c:pt idx="421">
                  <c:v>3579.0</c:v>
                </c:pt>
                <c:pt idx="422">
                  <c:v>3578.0</c:v>
                </c:pt>
                <c:pt idx="423">
                  <c:v>3577.0</c:v>
                </c:pt>
                <c:pt idx="424">
                  <c:v>3576.0</c:v>
                </c:pt>
                <c:pt idx="425">
                  <c:v>3575.0</c:v>
                </c:pt>
                <c:pt idx="426">
                  <c:v>3574.0</c:v>
                </c:pt>
                <c:pt idx="427">
                  <c:v>3573.0</c:v>
                </c:pt>
                <c:pt idx="428">
                  <c:v>3572.0</c:v>
                </c:pt>
                <c:pt idx="429">
                  <c:v>3571.0</c:v>
                </c:pt>
                <c:pt idx="430">
                  <c:v>3570.0</c:v>
                </c:pt>
                <c:pt idx="431">
                  <c:v>3569.0</c:v>
                </c:pt>
                <c:pt idx="432">
                  <c:v>3568.0</c:v>
                </c:pt>
                <c:pt idx="433">
                  <c:v>3567.0</c:v>
                </c:pt>
                <c:pt idx="434">
                  <c:v>3566.0</c:v>
                </c:pt>
                <c:pt idx="435">
                  <c:v>3565.0</c:v>
                </c:pt>
                <c:pt idx="436">
                  <c:v>3564.0</c:v>
                </c:pt>
                <c:pt idx="437">
                  <c:v>3563.0</c:v>
                </c:pt>
                <c:pt idx="438">
                  <c:v>3562.0</c:v>
                </c:pt>
                <c:pt idx="439">
                  <c:v>3561.0</c:v>
                </c:pt>
                <c:pt idx="440">
                  <c:v>3560.0</c:v>
                </c:pt>
                <c:pt idx="441">
                  <c:v>3559.0</c:v>
                </c:pt>
                <c:pt idx="442">
                  <c:v>3558.0</c:v>
                </c:pt>
                <c:pt idx="443">
                  <c:v>3557.0</c:v>
                </c:pt>
                <c:pt idx="444">
                  <c:v>3556.0</c:v>
                </c:pt>
                <c:pt idx="445">
                  <c:v>3555.0</c:v>
                </c:pt>
                <c:pt idx="446">
                  <c:v>3554.0</c:v>
                </c:pt>
                <c:pt idx="447">
                  <c:v>3553.0</c:v>
                </c:pt>
                <c:pt idx="448">
                  <c:v>3552.0</c:v>
                </c:pt>
                <c:pt idx="449">
                  <c:v>3551.0</c:v>
                </c:pt>
                <c:pt idx="450">
                  <c:v>3550.0</c:v>
                </c:pt>
                <c:pt idx="451">
                  <c:v>3549.0</c:v>
                </c:pt>
                <c:pt idx="452">
                  <c:v>3548.0</c:v>
                </c:pt>
                <c:pt idx="453">
                  <c:v>3547.0</c:v>
                </c:pt>
                <c:pt idx="454">
                  <c:v>3546.0</c:v>
                </c:pt>
                <c:pt idx="455">
                  <c:v>3545.0</c:v>
                </c:pt>
                <c:pt idx="456">
                  <c:v>3544.0</c:v>
                </c:pt>
                <c:pt idx="457">
                  <c:v>3543.0</c:v>
                </c:pt>
                <c:pt idx="458">
                  <c:v>3542.0</c:v>
                </c:pt>
                <c:pt idx="459">
                  <c:v>3541.0</c:v>
                </c:pt>
                <c:pt idx="460">
                  <c:v>3540.0</c:v>
                </c:pt>
                <c:pt idx="461">
                  <c:v>3539.0</c:v>
                </c:pt>
                <c:pt idx="462">
                  <c:v>3538.0</c:v>
                </c:pt>
                <c:pt idx="463">
                  <c:v>3537.0</c:v>
                </c:pt>
                <c:pt idx="464">
                  <c:v>3536.0</c:v>
                </c:pt>
                <c:pt idx="465">
                  <c:v>3535.0</c:v>
                </c:pt>
                <c:pt idx="466">
                  <c:v>3534.0</c:v>
                </c:pt>
                <c:pt idx="467">
                  <c:v>3533.0</c:v>
                </c:pt>
                <c:pt idx="468">
                  <c:v>3532.0</c:v>
                </c:pt>
                <c:pt idx="469">
                  <c:v>3531.0</c:v>
                </c:pt>
                <c:pt idx="470">
                  <c:v>3530.0</c:v>
                </c:pt>
                <c:pt idx="471">
                  <c:v>3529.0</c:v>
                </c:pt>
                <c:pt idx="472">
                  <c:v>3528.0</c:v>
                </c:pt>
                <c:pt idx="473">
                  <c:v>3527.0</c:v>
                </c:pt>
                <c:pt idx="474">
                  <c:v>3526.0</c:v>
                </c:pt>
                <c:pt idx="475">
                  <c:v>3525.0</c:v>
                </c:pt>
                <c:pt idx="476">
                  <c:v>3524.0</c:v>
                </c:pt>
                <c:pt idx="477">
                  <c:v>3523.0</c:v>
                </c:pt>
                <c:pt idx="478">
                  <c:v>3522.0</c:v>
                </c:pt>
                <c:pt idx="479">
                  <c:v>3521.0</c:v>
                </c:pt>
                <c:pt idx="480">
                  <c:v>3520.0</c:v>
                </c:pt>
                <c:pt idx="481">
                  <c:v>3519.0</c:v>
                </c:pt>
                <c:pt idx="482">
                  <c:v>3518.0</c:v>
                </c:pt>
                <c:pt idx="483">
                  <c:v>3517.0</c:v>
                </c:pt>
                <c:pt idx="484">
                  <c:v>3516.0</c:v>
                </c:pt>
                <c:pt idx="485">
                  <c:v>3515.0</c:v>
                </c:pt>
                <c:pt idx="486">
                  <c:v>3514.0</c:v>
                </c:pt>
                <c:pt idx="487">
                  <c:v>3513.0</c:v>
                </c:pt>
                <c:pt idx="488">
                  <c:v>3512.0</c:v>
                </c:pt>
                <c:pt idx="489">
                  <c:v>3511.0</c:v>
                </c:pt>
                <c:pt idx="490">
                  <c:v>3510.0</c:v>
                </c:pt>
                <c:pt idx="491">
                  <c:v>3509.0</c:v>
                </c:pt>
                <c:pt idx="492">
                  <c:v>3508.0</c:v>
                </c:pt>
                <c:pt idx="493">
                  <c:v>3507.0</c:v>
                </c:pt>
                <c:pt idx="494">
                  <c:v>3506.0</c:v>
                </c:pt>
                <c:pt idx="495">
                  <c:v>3505.0</c:v>
                </c:pt>
                <c:pt idx="496">
                  <c:v>3504.0</c:v>
                </c:pt>
                <c:pt idx="497">
                  <c:v>3503.0</c:v>
                </c:pt>
                <c:pt idx="498">
                  <c:v>3502.0</c:v>
                </c:pt>
                <c:pt idx="499">
                  <c:v>3501.0</c:v>
                </c:pt>
                <c:pt idx="500">
                  <c:v>3500.0</c:v>
                </c:pt>
                <c:pt idx="501">
                  <c:v>3499.0</c:v>
                </c:pt>
                <c:pt idx="502">
                  <c:v>3498.0</c:v>
                </c:pt>
                <c:pt idx="503">
                  <c:v>3497.0</c:v>
                </c:pt>
                <c:pt idx="504">
                  <c:v>3496.0</c:v>
                </c:pt>
                <c:pt idx="505">
                  <c:v>3495.0</c:v>
                </c:pt>
                <c:pt idx="506">
                  <c:v>3494.0</c:v>
                </c:pt>
                <c:pt idx="507">
                  <c:v>3493.0</c:v>
                </c:pt>
                <c:pt idx="508">
                  <c:v>3492.0</c:v>
                </c:pt>
                <c:pt idx="509">
                  <c:v>3491.0</c:v>
                </c:pt>
                <c:pt idx="510">
                  <c:v>3490.0</c:v>
                </c:pt>
                <c:pt idx="511">
                  <c:v>3489.0</c:v>
                </c:pt>
                <c:pt idx="512">
                  <c:v>3488.0</c:v>
                </c:pt>
                <c:pt idx="513">
                  <c:v>3487.0</c:v>
                </c:pt>
                <c:pt idx="514">
                  <c:v>3486.0</c:v>
                </c:pt>
                <c:pt idx="515">
                  <c:v>3485.0</c:v>
                </c:pt>
                <c:pt idx="516">
                  <c:v>3484.0</c:v>
                </c:pt>
                <c:pt idx="517">
                  <c:v>3483.0</c:v>
                </c:pt>
                <c:pt idx="518">
                  <c:v>3482.0</c:v>
                </c:pt>
                <c:pt idx="519">
                  <c:v>3481.0</c:v>
                </c:pt>
                <c:pt idx="520">
                  <c:v>3480.0</c:v>
                </c:pt>
                <c:pt idx="521">
                  <c:v>3479.0</c:v>
                </c:pt>
                <c:pt idx="522">
                  <c:v>3478.0</c:v>
                </c:pt>
                <c:pt idx="523">
                  <c:v>3477.0</c:v>
                </c:pt>
                <c:pt idx="524">
                  <c:v>3476.0</c:v>
                </c:pt>
                <c:pt idx="525">
                  <c:v>3475.0</c:v>
                </c:pt>
                <c:pt idx="526">
                  <c:v>3474.0</c:v>
                </c:pt>
                <c:pt idx="527">
                  <c:v>3473.0</c:v>
                </c:pt>
                <c:pt idx="528">
                  <c:v>3472.0</c:v>
                </c:pt>
                <c:pt idx="529">
                  <c:v>3471.0</c:v>
                </c:pt>
                <c:pt idx="530">
                  <c:v>3470.0</c:v>
                </c:pt>
                <c:pt idx="531">
                  <c:v>3469.0</c:v>
                </c:pt>
                <c:pt idx="532">
                  <c:v>3468.0</c:v>
                </c:pt>
                <c:pt idx="533">
                  <c:v>3467.0</c:v>
                </c:pt>
                <c:pt idx="534">
                  <c:v>3466.0</c:v>
                </c:pt>
                <c:pt idx="535">
                  <c:v>3465.0</c:v>
                </c:pt>
                <c:pt idx="536">
                  <c:v>3464.0</c:v>
                </c:pt>
                <c:pt idx="537">
                  <c:v>3463.0</c:v>
                </c:pt>
                <c:pt idx="538">
                  <c:v>3462.0</c:v>
                </c:pt>
                <c:pt idx="539">
                  <c:v>3461.0</c:v>
                </c:pt>
                <c:pt idx="540">
                  <c:v>3460.0</c:v>
                </c:pt>
                <c:pt idx="541">
                  <c:v>3459.0</c:v>
                </c:pt>
                <c:pt idx="542">
                  <c:v>3458.0</c:v>
                </c:pt>
                <c:pt idx="543">
                  <c:v>3457.0</c:v>
                </c:pt>
                <c:pt idx="544">
                  <c:v>3456.0</c:v>
                </c:pt>
                <c:pt idx="545">
                  <c:v>3455.0</c:v>
                </c:pt>
                <c:pt idx="546">
                  <c:v>3454.0</c:v>
                </c:pt>
                <c:pt idx="547">
                  <c:v>3453.0</c:v>
                </c:pt>
                <c:pt idx="548">
                  <c:v>3452.0</c:v>
                </c:pt>
                <c:pt idx="549">
                  <c:v>3451.0</c:v>
                </c:pt>
                <c:pt idx="550">
                  <c:v>3450.0</c:v>
                </c:pt>
                <c:pt idx="551">
                  <c:v>3449.0</c:v>
                </c:pt>
                <c:pt idx="552">
                  <c:v>3448.0</c:v>
                </c:pt>
                <c:pt idx="553">
                  <c:v>3447.0</c:v>
                </c:pt>
                <c:pt idx="554">
                  <c:v>3446.0</c:v>
                </c:pt>
                <c:pt idx="555">
                  <c:v>3445.0</c:v>
                </c:pt>
                <c:pt idx="556">
                  <c:v>3444.0</c:v>
                </c:pt>
                <c:pt idx="557">
                  <c:v>3443.0</c:v>
                </c:pt>
                <c:pt idx="558">
                  <c:v>3442.0</c:v>
                </c:pt>
                <c:pt idx="559">
                  <c:v>3441.0</c:v>
                </c:pt>
                <c:pt idx="560">
                  <c:v>3440.0</c:v>
                </c:pt>
                <c:pt idx="561">
                  <c:v>3439.0</c:v>
                </c:pt>
                <c:pt idx="562">
                  <c:v>3438.0</c:v>
                </c:pt>
                <c:pt idx="563">
                  <c:v>3437.0</c:v>
                </c:pt>
                <c:pt idx="564">
                  <c:v>3436.0</c:v>
                </c:pt>
                <c:pt idx="565">
                  <c:v>3435.0</c:v>
                </c:pt>
                <c:pt idx="566">
                  <c:v>3434.0</c:v>
                </c:pt>
                <c:pt idx="567">
                  <c:v>3433.0</c:v>
                </c:pt>
                <c:pt idx="568">
                  <c:v>3432.0</c:v>
                </c:pt>
                <c:pt idx="569">
                  <c:v>3431.0</c:v>
                </c:pt>
                <c:pt idx="570">
                  <c:v>3430.0</c:v>
                </c:pt>
                <c:pt idx="571">
                  <c:v>3429.0</c:v>
                </c:pt>
                <c:pt idx="572">
                  <c:v>3428.0</c:v>
                </c:pt>
                <c:pt idx="573">
                  <c:v>3427.0</c:v>
                </c:pt>
                <c:pt idx="574">
                  <c:v>3426.0</c:v>
                </c:pt>
                <c:pt idx="575">
                  <c:v>3425.0</c:v>
                </c:pt>
                <c:pt idx="576">
                  <c:v>3424.0</c:v>
                </c:pt>
                <c:pt idx="577">
                  <c:v>3423.0</c:v>
                </c:pt>
                <c:pt idx="578">
                  <c:v>3422.0</c:v>
                </c:pt>
                <c:pt idx="579">
                  <c:v>3421.0</c:v>
                </c:pt>
                <c:pt idx="580">
                  <c:v>3420.0</c:v>
                </c:pt>
                <c:pt idx="581">
                  <c:v>3419.0</c:v>
                </c:pt>
                <c:pt idx="582">
                  <c:v>3418.0</c:v>
                </c:pt>
                <c:pt idx="583">
                  <c:v>3417.0</c:v>
                </c:pt>
                <c:pt idx="584">
                  <c:v>3416.0</c:v>
                </c:pt>
                <c:pt idx="585">
                  <c:v>3415.0</c:v>
                </c:pt>
                <c:pt idx="586">
                  <c:v>3414.0</c:v>
                </c:pt>
                <c:pt idx="587">
                  <c:v>3413.0</c:v>
                </c:pt>
                <c:pt idx="588">
                  <c:v>3412.0</c:v>
                </c:pt>
                <c:pt idx="589">
                  <c:v>3411.0</c:v>
                </c:pt>
                <c:pt idx="590">
                  <c:v>3410.0</c:v>
                </c:pt>
                <c:pt idx="591">
                  <c:v>3409.0</c:v>
                </c:pt>
                <c:pt idx="592">
                  <c:v>3408.0</c:v>
                </c:pt>
                <c:pt idx="593">
                  <c:v>3407.0</c:v>
                </c:pt>
                <c:pt idx="594">
                  <c:v>3406.0</c:v>
                </c:pt>
                <c:pt idx="595">
                  <c:v>3405.0</c:v>
                </c:pt>
                <c:pt idx="596">
                  <c:v>3404.0</c:v>
                </c:pt>
                <c:pt idx="597">
                  <c:v>3403.0</c:v>
                </c:pt>
                <c:pt idx="598">
                  <c:v>3402.0</c:v>
                </c:pt>
                <c:pt idx="599">
                  <c:v>3401.0</c:v>
                </c:pt>
                <c:pt idx="600">
                  <c:v>3400.0</c:v>
                </c:pt>
                <c:pt idx="601">
                  <c:v>3399.0</c:v>
                </c:pt>
                <c:pt idx="602">
                  <c:v>3398.0</c:v>
                </c:pt>
                <c:pt idx="603">
                  <c:v>3397.0</c:v>
                </c:pt>
                <c:pt idx="604">
                  <c:v>3396.0</c:v>
                </c:pt>
                <c:pt idx="605">
                  <c:v>3395.0</c:v>
                </c:pt>
                <c:pt idx="606">
                  <c:v>3394.0</c:v>
                </c:pt>
                <c:pt idx="607">
                  <c:v>3393.0</c:v>
                </c:pt>
                <c:pt idx="608">
                  <c:v>3392.0</c:v>
                </c:pt>
                <c:pt idx="609">
                  <c:v>3391.0</c:v>
                </c:pt>
                <c:pt idx="610">
                  <c:v>3390.0</c:v>
                </c:pt>
                <c:pt idx="611">
                  <c:v>3389.0</c:v>
                </c:pt>
                <c:pt idx="612">
                  <c:v>3388.0</c:v>
                </c:pt>
                <c:pt idx="613">
                  <c:v>3387.0</c:v>
                </c:pt>
                <c:pt idx="614">
                  <c:v>3386.0</c:v>
                </c:pt>
                <c:pt idx="615">
                  <c:v>3385.0</c:v>
                </c:pt>
                <c:pt idx="616">
                  <c:v>3384.0</c:v>
                </c:pt>
                <c:pt idx="617">
                  <c:v>3383.0</c:v>
                </c:pt>
                <c:pt idx="618">
                  <c:v>3382.0</c:v>
                </c:pt>
                <c:pt idx="619">
                  <c:v>3381.0</c:v>
                </c:pt>
                <c:pt idx="620">
                  <c:v>3380.0</c:v>
                </c:pt>
                <c:pt idx="621">
                  <c:v>3379.0</c:v>
                </c:pt>
                <c:pt idx="622">
                  <c:v>3378.0</c:v>
                </c:pt>
                <c:pt idx="623">
                  <c:v>3377.0</c:v>
                </c:pt>
                <c:pt idx="624">
                  <c:v>3376.0</c:v>
                </c:pt>
                <c:pt idx="625">
                  <c:v>3375.0</c:v>
                </c:pt>
                <c:pt idx="626">
                  <c:v>3374.0</c:v>
                </c:pt>
                <c:pt idx="627">
                  <c:v>3373.0</c:v>
                </c:pt>
                <c:pt idx="628">
                  <c:v>3372.0</c:v>
                </c:pt>
                <c:pt idx="629">
                  <c:v>3371.0</c:v>
                </c:pt>
                <c:pt idx="630">
                  <c:v>3370.0</c:v>
                </c:pt>
                <c:pt idx="631">
                  <c:v>3369.0</c:v>
                </c:pt>
                <c:pt idx="632">
                  <c:v>3368.0</c:v>
                </c:pt>
                <c:pt idx="633">
                  <c:v>3367.0</c:v>
                </c:pt>
                <c:pt idx="634">
                  <c:v>3366.0</c:v>
                </c:pt>
                <c:pt idx="635">
                  <c:v>3365.0</c:v>
                </c:pt>
                <c:pt idx="636">
                  <c:v>3364.0</c:v>
                </c:pt>
                <c:pt idx="637">
                  <c:v>3363.0</c:v>
                </c:pt>
                <c:pt idx="638">
                  <c:v>3362.0</c:v>
                </c:pt>
                <c:pt idx="639">
                  <c:v>3361.0</c:v>
                </c:pt>
                <c:pt idx="640">
                  <c:v>3360.0</c:v>
                </c:pt>
                <c:pt idx="641">
                  <c:v>3359.0</c:v>
                </c:pt>
                <c:pt idx="642">
                  <c:v>3358.0</c:v>
                </c:pt>
                <c:pt idx="643">
                  <c:v>3357.0</c:v>
                </c:pt>
                <c:pt idx="644">
                  <c:v>3356.0</c:v>
                </c:pt>
                <c:pt idx="645">
                  <c:v>3355.0</c:v>
                </c:pt>
                <c:pt idx="646">
                  <c:v>3354.0</c:v>
                </c:pt>
                <c:pt idx="647">
                  <c:v>3353.0</c:v>
                </c:pt>
                <c:pt idx="648">
                  <c:v>3352.0</c:v>
                </c:pt>
                <c:pt idx="649">
                  <c:v>3351.0</c:v>
                </c:pt>
                <c:pt idx="650">
                  <c:v>3350.0</c:v>
                </c:pt>
                <c:pt idx="651">
                  <c:v>3349.0</c:v>
                </c:pt>
                <c:pt idx="652">
                  <c:v>3348.0</c:v>
                </c:pt>
                <c:pt idx="653">
                  <c:v>3347.0</c:v>
                </c:pt>
                <c:pt idx="654">
                  <c:v>3346.0</c:v>
                </c:pt>
                <c:pt idx="655">
                  <c:v>3345.0</c:v>
                </c:pt>
                <c:pt idx="656">
                  <c:v>3344.0</c:v>
                </c:pt>
                <c:pt idx="657">
                  <c:v>3343.0</c:v>
                </c:pt>
                <c:pt idx="658">
                  <c:v>3342.0</c:v>
                </c:pt>
                <c:pt idx="659">
                  <c:v>3341.0</c:v>
                </c:pt>
                <c:pt idx="660">
                  <c:v>3340.0</c:v>
                </c:pt>
                <c:pt idx="661">
                  <c:v>3339.0</c:v>
                </c:pt>
                <c:pt idx="662">
                  <c:v>3338.0</c:v>
                </c:pt>
                <c:pt idx="663">
                  <c:v>3337.0</c:v>
                </c:pt>
                <c:pt idx="664">
                  <c:v>3336.0</c:v>
                </c:pt>
                <c:pt idx="665">
                  <c:v>3335.0</c:v>
                </c:pt>
                <c:pt idx="666">
                  <c:v>3334.0</c:v>
                </c:pt>
                <c:pt idx="667">
                  <c:v>3333.0</c:v>
                </c:pt>
                <c:pt idx="668">
                  <c:v>3332.0</c:v>
                </c:pt>
                <c:pt idx="669">
                  <c:v>3331.0</c:v>
                </c:pt>
                <c:pt idx="670">
                  <c:v>3330.0</c:v>
                </c:pt>
                <c:pt idx="671">
                  <c:v>3329.0</c:v>
                </c:pt>
                <c:pt idx="672">
                  <c:v>3328.0</c:v>
                </c:pt>
                <c:pt idx="673">
                  <c:v>3327.0</c:v>
                </c:pt>
                <c:pt idx="674">
                  <c:v>3326.0</c:v>
                </c:pt>
                <c:pt idx="675">
                  <c:v>3325.0</c:v>
                </c:pt>
                <c:pt idx="676">
                  <c:v>3324.0</c:v>
                </c:pt>
                <c:pt idx="677">
                  <c:v>3323.0</c:v>
                </c:pt>
                <c:pt idx="678">
                  <c:v>3322.0</c:v>
                </c:pt>
                <c:pt idx="679">
                  <c:v>3321.0</c:v>
                </c:pt>
                <c:pt idx="680">
                  <c:v>3320.0</c:v>
                </c:pt>
                <c:pt idx="681">
                  <c:v>3319.0</c:v>
                </c:pt>
                <c:pt idx="682">
                  <c:v>3318.0</c:v>
                </c:pt>
                <c:pt idx="683">
                  <c:v>3317.0</c:v>
                </c:pt>
                <c:pt idx="684">
                  <c:v>3316.0</c:v>
                </c:pt>
                <c:pt idx="685">
                  <c:v>3315.0</c:v>
                </c:pt>
                <c:pt idx="686">
                  <c:v>3314.0</c:v>
                </c:pt>
                <c:pt idx="687">
                  <c:v>3313.0</c:v>
                </c:pt>
                <c:pt idx="688">
                  <c:v>3312.0</c:v>
                </c:pt>
                <c:pt idx="689">
                  <c:v>3311.0</c:v>
                </c:pt>
                <c:pt idx="690">
                  <c:v>3310.0</c:v>
                </c:pt>
                <c:pt idx="691">
                  <c:v>3309.0</c:v>
                </c:pt>
                <c:pt idx="692">
                  <c:v>3308.0</c:v>
                </c:pt>
                <c:pt idx="693">
                  <c:v>3307.0</c:v>
                </c:pt>
                <c:pt idx="694">
                  <c:v>3306.0</c:v>
                </c:pt>
                <c:pt idx="695">
                  <c:v>3305.0</c:v>
                </c:pt>
                <c:pt idx="696">
                  <c:v>3304.0</c:v>
                </c:pt>
                <c:pt idx="697">
                  <c:v>3303.0</c:v>
                </c:pt>
                <c:pt idx="698">
                  <c:v>3302.0</c:v>
                </c:pt>
                <c:pt idx="699">
                  <c:v>3301.0</c:v>
                </c:pt>
                <c:pt idx="700">
                  <c:v>3300.0</c:v>
                </c:pt>
                <c:pt idx="701">
                  <c:v>3299.0</c:v>
                </c:pt>
                <c:pt idx="702">
                  <c:v>3298.0</c:v>
                </c:pt>
                <c:pt idx="703">
                  <c:v>3297.0</c:v>
                </c:pt>
                <c:pt idx="704">
                  <c:v>3296.0</c:v>
                </c:pt>
                <c:pt idx="705">
                  <c:v>3295.0</c:v>
                </c:pt>
                <c:pt idx="706">
                  <c:v>3294.0</c:v>
                </c:pt>
                <c:pt idx="707">
                  <c:v>3293.0</c:v>
                </c:pt>
                <c:pt idx="708">
                  <c:v>3292.0</c:v>
                </c:pt>
                <c:pt idx="709">
                  <c:v>3291.0</c:v>
                </c:pt>
                <c:pt idx="710">
                  <c:v>3290.0</c:v>
                </c:pt>
                <c:pt idx="711">
                  <c:v>3289.0</c:v>
                </c:pt>
                <c:pt idx="712">
                  <c:v>3288.0</c:v>
                </c:pt>
                <c:pt idx="713">
                  <c:v>3287.0</c:v>
                </c:pt>
                <c:pt idx="714">
                  <c:v>3286.0</c:v>
                </c:pt>
                <c:pt idx="715">
                  <c:v>3285.0</c:v>
                </c:pt>
                <c:pt idx="716">
                  <c:v>3284.0</c:v>
                </c:pt>
                <c:pt idx="717">
                  <c:v>3283.0</c:v>
                </c:pt>
                <c:pt idx="718">
                  <c:v>3282.0</c:v>
                </c:pt>
                <c:pt idx="719">
                  <c:v>3281.0</c:v>
                </c:pt>
                <c:pt idx="720">
                  <c:v>3280.0</c:v>
                </c:pt>
                <c:pt idx="721">
                  <c:v>3279.0</c:v>
                </c:pt>
                <c:pt idx="722">
                  <c:v>3278.0</c:v>
                </c:pt>
                <c:pt idx="723">
                  <c:v>3277.0</c:v>
                </c:pt>
                <c:pt idx="724">
                  <c:v>3276.0</c:v>
                </c:pt>
                <c:pt idx="725">
                  <c:v>3275.0</c:v>
                </c:pt>
                <c:pt idx="726">
                  <c:v>3274.0</c:v>
                </c:pt>
                <c:pt idx="727">
                  <c:v>3273.0</c:v>
                </c:pt>
                <c:pt idx="728">
                  <c:v>3272.0</c:v>
                </c:pt>
                <c:pt idx="729">
                  <c:v>3271.0</c:v>
                </c:pt>
                <c:pt idx="730">
                  <c:v>3270.0</c:v>
                </c:pt>
                <c:pt idx="731">
                  <c:v>3269.0</c:v>
                </c:pt>
                <c:pt idx="732">
                  <c:v>3268.0</c:v>
                </c:pt>
                <c:pt idx="733">
                  <c:v>3267.0</c:v>
                </c:pt>
                <c:pt idx="734">
                  <c:v>3266.0</c:v>
                </c:pt>
                <c:pt idx="735">
                  <c:v>3265.0</c:v>
                </c:pt>
                <c:pt idx="736">
                  <c:v>3264.0</c:v>
                </c:pt>
                <c:pt idx="737">
                  <c:v>3263.0</c:v>
                </c:pt>
                <c:pt idx="738">
                  <c:v>3262.0</c:v>
                </c:pt>
                <c:pt idx="739">
                  <c:v>3261.0</c:v>
                </c:pt>
                <c:pt idx="740">
                  <c:v>3260.0</c:v>
                </c:pt>
                <c:pt idx="741">
                  <c:v>3259.0</c:v>
                </c:pt>
                <c:pt idx="742">
                  <c:v>3258.0</c:v>
                </c:pt>
                <c:pt idx="743">
                  <c:v>3257.0</c:v>
                </c:pt>
                <c:pt idx="744">
                  <c:v>3256.0</c:v>
                </c:pt>
                <c:pt idx="745">
                  <c:v>3255.0</c:v>
                </c:pt>
                <c:pt idx="746">
                  <c:v>3254.0</c:v>
                </c:pt>
                <c:pt idx="747">
                  <c:v>3253.0</c:v>
                </c:pt>
                <c:pt idx="748">
                  <c:v>3252.0</c:v>
                </c:pt>
                <c:pt idx="749">
                  <c:v>3251.0</c:v>
                </c:pt>
                <c:pt idx="750">
                  <c:v>3250.0</c:v>
                </c:pt>
                <c:pt idx="751">
                  <c:v>3249.0</c:v>
                </c:pt>
                <c:pt idx="752">
                  <c:v>3248.0</c:v>
                </c:pt>
                <c:pt idx="753">
                  <c:v>3247.0</c:v>
                </c:pt>
                <c:pt idx="754">
                  <c:v>3246.0</c:v>
                </c:pt>
                <c:pt idx="755">
                  <c:v>3245.0</c:v>
                </c:pt>
                <c:pt idx="756">
                  <c:v>3244.0</c:v>
                </c:pt>
                <c:pt idx="757">
                  <c:v>3243.0</c:v>
                </c:pt>
                <c:pt idx="758">
                  <c:v>3242.0</c:v>
                </c:pt>
                <c:pt idx="759">
                  <c:v>3241.0</c:v>
                </c:pt>
                <c:pt idx="760">
                  <c:v>3240.0</c:v>
                </c:pt>
                <c:pt idx="761">
                  <c:v>3239.0</c:v>
                </c:pt>
                <c:pt idx="762">
                  <c:v>3238.0</c:v>
                </c:pt>
                <c:pt idx="763">
                  <c:v>3237.0</c:v>
                </c:pt>
                <c:pt idx="764">
                  <c:v>3236.0</c:v>
                </c:pt>
                <c:pt idx="765">
                  <c:v>3235.0</c:v>
                </c:pt>
                <c:pt idx="766">
                  <c:v>3234.0</c:v>
                </c:pt>
                <c:pt idx="767">
                  <c:v>3233.0</c:v>
                </c:pt>
                <c:pt idx="768">
                  <c:v>3232.0</c:v>
                </c:pt>
                <c:pt idx="769">
                  <c:v>3231.0</c:v>
                </c:pt>
                <c:pt idx="770">
                  <c:v>3230.0</c:v>
                </c:pt>
                <c:pt idx="771">
                  <c:v>3229.0</c:v>
                </c:pt>
                <c:pt idx="772">
                  <c:v>3228.0</c:v>
                </c:pt>
                <c:pt idx="773">
                  <c:v>3227.0</c:v>
                </c:pt>
                <c:pt idx="774">
                  <c:v>3226.0</c:v>
                </c:pt>
                <c:pt idx="775">
                  <c:v>3225.0</c:v>
                </c:pt>
                <c:pt idx="776">
                  <c:v>3224.0</c:v>
                </c:pt>
                <c:pt idx="777">
                  <c:v>3223.0</c:v>
                </c:pt>
                <c:pt idx="778">
                  <c:v>3222.0</c:v>
                </c:pt>
                <c:pt idx="779">
                  <c:v>3221.0</c:v>
                </c:pt>
                <c:pt idx="780">
                  <c:v>3220.0</c:v>
                </c:pt>
                <c:pt idx="781">
                  <c:v>3219.0</c:v>
                </c:pt>
                <c:pt idx="782">
                  <c:v>3218.0</c:v>
                </c:pt>
                <c:pt idx="783">
                  <c:v>3217.0</c:v>
                </c:pt>
                <c:pt idx="784">
                  <c:v>3216.0</c:v>
                </c:pt>
                <c:pt idx="785">
                  <c:v>3215.0</c:v>
                </c:pt>
                <c:pt idx="786">
                  <c:v>3214.0</c:v>
                </c:pt>
                <c:pt idx="787">
                  <c:v>3213.0</c:v>
                </c:pt>
                <c:pt idx="788">
                  <c:v>3212.0</c:v>
                </c:pt>
                <c:pt idx="789">
                  <c:v>3211.0</c:v>
                </c:pt>
                <c:pt idx="790">
                  <c:v>3210.0</c:v>
                </c:pt>
                <c:pt idx="791">
                  <c:v>3209.0</c:v>
                </c:pt>
                <c:pt idx="792">
                  <c:v>3208.0</c:v>
                </c:pt>
                <c:pt idx="793">
                  <c:v>3207.0</c:v>
                </c:pt>
                <c:pt idx="794">
                  <c:v>3206.0</c:v>
                </c:pt>
                <c:pt idx="795">
                  <c:v>3205.0</c:v>
                </c:pt>
                <c:pt idx="796">
                  <c:v>3204.0</c:v>
                </c:pt>
                <c:pt idx="797">
                  <c:v>3203.0</c:v>
                </c:pt>
                <c:pt idx="798">
                  <c:v>3202.0</c:v>
                </c:pt>
                <c:pt idx="799">
                  <c:v>3201.0</c:v>
                </c:pt>
                <c:pt idx="800">
                  <c:v>3200.0</c:v>
                </c:pt>
                <c:pt idx="801">
                  <c:v>3199.0</c:v>
                </c:pt>
                <c:pt idx="802">
                  <c:v>3198.0</c:v>
                </c:pt>
                <c:pt idx="803">
                  <c:v>3197.0</c:v>
                </c:pt>
                <c:pt idx="804">
                  <c:v>3196.0</c:v>
                </c:pt>
                <c:pt idx="805">
                  <c:v>3195.0</c:v>
                </c:pt>
                <c:pt idx="806">
                  <c:v>3194.0</c:v>
                </c:pt>
                <c:pt idx="807">
                  <c:v>3193.0</c:v>
                </c:pt>
                <c:pt idx="808">
                  <c:v>3192.0</c:v>
                </c:pt>
                <c:pt idx="809">
                  <c:v>3191.0</c:v>
                </c:pt>
                <c:pt idx="810">
                  <c:v>3190.0</c:v>
                </c:pt>
                <c:pt idx="811">
                  <c:v>3189.0</c:v>
                </c:pt>
                <c:pt idx="812">
                  <c:v>3188.0</c:v>
                </c:pt>
                <c:pt idx="813">
                  <c:v>3187.0</c:v>
                </c:pt>
                <c:pt idx="814">
                  <c:v>3186.0</c:v>
                </c:pt>
                <c:pt idx="815">
                  <c:v>3185.0</c:v>
                </c:pt>
                <c:pt idx="816">
                  <c:v>3184.0</c:v>
                </c:pt>
                <c:pt idx="817">
                  <c:v>3183.0</c:v>
                </c:pt>
                <c:pt idx="818">
                  <c:v>3182.0</c:v>
                </c:pt>
                <c:pt idx="819">
                  <c:v>3181.0</c:v>
                </c:pt>
                <c:pt idx="820">
                  <c:v>3180.0</c:v>
                </c:pt>
                <c:pt idx="821">
                  <c:v>3179.0</c:v>
                </c:pt>
                <c:pt idx="822">
                  <c:v>3178.0</c:v>
                </c:pt>
                <c:pt idx="823">
                  <c:v>3177.0</c:v>
                </c:pt>
                <c:pt idx="824">
                  <c:v>3176.0</c:v>
                </c:pt>
                <c:pt idx="825">
                  <c:v>3175.0</c:v>
                </c:pt>
                <c:pt idx="826">
                  <c:v>3174.0</c:v>
                </c:pt>
                <c:pt idx="827">
                  <c:v>3173.0</c:v>
                </c:pt>
                <c:pt idx="828">
                  <c:v>3172.0</c:v>
                </c:pt>
                <c:pt idx="829">
                  <c:v>3171.0</c:v>
                </c:pt>
                <c:pt idx="830">
                  <c:v>3170.0</c:v>
                </c:pt>
                <c:pt idx="831">
                  <c:v>3169.0</c:v>
                </c:pt>
                <c:pt idx="832">
                  <c:v>3168.0</c:v>
                </c:pt>
                <c:pt idx="833">
                  <c:v>3167.0</c:v>
                </c:pt>
                <c:pt idx="834">
                  <c:v>3166.0</c:v>
                </c:pt>
                <c:pt idx="835">
                  <c:v>3165.0</c:v>
                </c:pt>
                <c:pt idx="836">
                  <c:v>3164.0</c:v>
                </c:pt>
                <c:pt idx="837">
                  <c:v>3163.0</c:v>
                </c:pt>
                <c:pt idx="838">
                  <c:v>3162.0</c:v>
                </c:pt>
                <c:pt idx="839">
                  <c:v>3161.0</c:v>
                </c:pt>
                <c:pt idx="840">
                  <c:v>3160.0</c:v>
                </c:pt>
                <c:pt idx="841">
                  <c:v>3159.0</c:v>
                </c:pt>
                <c:pt idx="842">
                  <c:v>3158.0</c:v>
                </c:pt>
                <c:pt idx="843">
                  <c:v>3157.0</c:v>
                </c:pt>
                <c:pt idx="844">
                  <c:v>3156.0</c:v>
                </c:pt>
                <c:pt idx="845">
                  <c:v>3155.0</c:v>
                </c:pt>
                <c:pt idx="846">
                  <c:v>3154.0</c:v>
                </c:pt>
                <c:pt idx="847">
                  <c:v>3153.0</c:v>
                </c:pt>
                <c:pt idx="848">
                  <c:v>3152.0</c:v>
                </c:pt>
                <c:pt idx="849">
                  <c:v>3151.0</c:v>
                </c:pt>
                <c:pt idx="850">
                  <c:v>3150.0</c:v>
                </c:pt>
                <c:pt idx="851">
                  <c:v>3149.0</c:v>
                </c:pt>
                <c:pt idx="852">
                  <c:v>3148.0</c:v>
                </c:pt>
                <c:pt idx="853">
                  <c:v>3147.0</c:v>
                </c:pt>
                <c:pt idx="854">
                  <c:v>3146.0</c:v>
                </c:pt>
                <c:pt idx="855">
                  <c:v>3145.0</c:v>
                </c:pt>
                <c:pt idx="856">
                  <c:v>3144.0</c:v>
                </c:pt>
                <c:pt idx="857">
                  <c:v>3143.0</c:v>
                </c:pt>
                <c:pt idx="858">
                  <c:v>3142.0</c:v>
                </c:pt>
                <c:pt idx="859">
                  <c:v>3141.0</c:v>
                </c:pt>
                <c:pt idx="860">
                  <c:v>3140.0</c:v>
                </c:pt>
                <c:pt idx="861">
                  <c:v>3139.0</c:v>
                </c:pt>
                <c:pt idx="862">
                  <c:v>3138.0</c:v>
                </c:pt>
                <c:pt idx="863">
                  <c:v>3137.0</c:v>
                </c:pt>
                <c:pt idx="864">
                  <c:v>3136.0</c:v>
                </c:pt>
                <c:pt idx="865">
                  <c:v>3135.0</c:v>
                </c:pt>
                <c:pt idx="866">
                  <c:v>3134.0</c:v>
                </c:pt>
                <c:pt idx="867">
                  <c:v>3133.0</c:v>
                </c:pt>
                <c:pt idx="868">
                  <c:v>3132.0</c:v>
                </c:pt>
                <c:pt idx="869">
                  <c:v>3131.0</c:v>
                </c:pt>
                <c:pt idx="870">
                  <c:v>3130.0</c:v>
                </c:pt>
                <c:pt idx="871">
                  <c:v>3129.0</c:v>
                </c:pt>
                <c:pt idx="872">
                  <c:v>3128.0</c:v>
                </c:pt>
                <c:pt idx="873">
                  <c:v>3127.0</c:v>
                </c:pt>
                <c:pt idx="874">
                  <c:v>3126.0</c:v>
                </c:pt>
                <c:pt idx="875">
                  <c:v>3125.0</c:v>
                </c:pt>
                <c:pt idx="876">
                  <c:v>3124.0</c:v>
                </c:pt>
                <c:pt idx="877">
                  <c:v>3123.0</c:v>
                </c:pt>
                <c:pt idx="878">
                  <c:v>3122.0</c:v>
                </c:pt>
                <c:pt idx="879">
                  <c:v>3121.0</c:v>
                </c:pt>
                <c:pt idx="880">
                  <c:v>3120.0</c:v>
                </c:pt>
                <c:pt idx="881">
                  <c:v>3119.0</c:v>
                </c:pt>
                <c:pt idx="882">
                  <c:v>3118.0</c:v>
                </c:pt>
                <c:pt idx="883">
                  <c:v>3117.0</c:v>
                </c:pt>
                <c:pt idx="884">
                  <c:v>3116.0</c:v>
                </c:pt>
                <c:pt idx="885">
                  <c:v>3115.0</c:v>
                </c:pt>
                <c:pt idx="886">
                  <c:v>3114.0</c:v>
                </c:pt>
                <c:pt idx="887">
                  <c:v>3113.0</c:v>
                </c:pt>
                <c:pt idx="888">
                  <c:v>3112.0</c:v>
                </c:pt>
                <c:pt idx="889">
                  <c:v>3111.0</c:v>
                </c:pt>
                <c:pt idx="890">
                  <c:v>3110.0</c:v>
                </c:pt>
                <c:pt idx="891">
                  <c:v>3109.0</c:v>
                </c:pt>
                <c:pt idx="892">
                  <c:v>3108.0</c:v>
                </c:pt>
                <c:pt idx="893">
                  <c:v>3107.0</c:v>
                </c:pt>
                <c:pt idx="894">
                  <c:v>3106.0</c:v>
                </c:pt>
                <c:pt idx="895">
                  <c:v>3105.0</c:v>
                </c:pt>
                <c:pt idx="896">
                  <c:v>3104.0</c:v>
                </c:pt>
                <c:pt idx="897">
                  <c:v>3103.0</c:v>
                </c:pt>
                <c:pt idx="898">
                  <c:v>3102.0</c:v>
                </c:pt>
                <c:pt idx="899">
                  <c:v>3101.0</c:v>
                </c:pt>
                <c:pt idx="900">
                  <c:v>3100.0</c:v>
                </c:pt>
                <c:pt idx="901">
                  <c:v>3099.0</c:v>
                </c:pt>
                <c:pt idx="902">
                  <c:v>3098.0</c:v>
                </c:pt>
                <c:pt idx="903">
                  <c:v>3097.0</c:v>
                </c:pt>
                <c:pt idx="904">
                  <c:v>3096.0</c:v>
                </c:pt>
                <c:pt idx="905">
                  <c:v>3095.0</c:v>
                </c:pt>
                <c:pt idx="906">
                  <c:v>3094.0</c:v>
                </c:pt>
                <c:pt idx="907">
                  <c:v>3093.0</c:v>
                </c:pt>
                <c:pt idx="908">
                  <c:v>3092.0</c:v>
                </c:pt>
                <c:pt idx="909">
                  <c:v>3091.0</c:v>
                </c:pt>
                <c:pt idx="910">
                  <c:v>3090.0</c:v>
                </c:pt>
                <c:pt idx="911">
                  <c:v>3089.0</c:v>
                </c:pt>
                <c:pt idx="912">
                  <c:v>3088.0</c:v>
                </c:pt>
                <c:pt idx="913">
                  <c:v>3087.0</c:v>
                </c:pt>
                <c:pt idx="914">
                  <c:v>3086.0</c:v>
                </c:pt>
                <c:pt idx="915">
                  <c:v>3085.0</c:v>
                </c:pt>
                <c:pt idx="916">
                  <c:v>3084.0</c:v>
                </c:pt>
                <c:pt idx="917">
                  <c:v>3083.0</c:v>
                </c:pt>
                <c:pt idx="918">
                  <c:v>3082.0</c:v>
                </c:pt>
                <c:pt idx="919">
                  <c:v>3081.0</c:v>
                </c:pt>
                <c:pt idx="920">
                  <c:v>3080.0</c:v>
                </c:pt>
                <c:pt idx="921">
                  <c:v>3079.0</c:v>
                </c:pt>
                <c:pt idx="922">
                  <c:v>3078.0</c:v>
                </c:pt>
                <c:pt idx="923">
                  <c:v>3077.0</c:v>
                </c:pt>
                <c:pt idx="924">
                  <c:v>3076.0</c:v>
                </c:pt>
                <c:pt idx="925">
                  <c:v>3075.0</c:v>
                </c:pt>
                <c:pt idx="926">
                  <c:v>3074.0</c:v>
                </c:pt>
                <c:pt idx="927">
                  <c:v>3073.0</c:v>
                </c:pt>
                <c:pt idx="928">
                  <c:v>3072.0</c:v>
                </c:pt>
                <c:pt idx="929">
                  <c:v>3071.0</c:v>
                </c:pt>
                <c:pt idx="930">
                  <c:v>3070.0</c:v>
                </c:pt>
                <c:pt idx="931">
                  <c:v>3069.0</c:v>
                </c:pt>
                <c:pt idx="932">
                  <c:v>3068.0</c:v>
                </c:pt>
                <c:pt idx="933">
                  <c:v>3067.0</c:v>
                </c:pt>
                <c:pt idx="934">
                  <c:v>3066.0</c:v>
                </c:pt>
                <c:pt idx="935">
                  <c:v>3065.0</c:v>
                </c:pt>
                <c:pt idx="936">
                  <c:v>3064.0</c:v>
                </c:pt>
                <c:pt idx="937">
                  <c:v>3063.0</c:v>
                </c:pt>
                <c:pt idx="938">
                  <c:v>3062.0</c:v>
                </c:pt>
                <c:pt idx="939">
                  <c:v>3061.0</c:v>
                </c:pt>
                <c:pt idx="940">
                  <c:v>3060.0</c:v>
                </c:pt>
                <c:pt idx="941">
                  <c:v>3059.0</c:v>
                </c:pt>
                <c:pt idx="942">
                  <c:v>3058.0</c:v>
                </c:pt>
                <c:pt idx="943">
                  <c:v>3057.0</c:v>
                </c:pt>
                <c:pt idx="944">
                  <c:v>3056.0</c:v>
                </c:pt>
                <c:pt idx="945">
                  <c:v>3055.0</c:v>
                </c:pt>
                <c:pt idx="946">
                  <c:v>3054.0</c:v>
                </c:pt>
                <c:pt idx="947">
                  <c:v>3053.0</c:v>
                </c:pt>
                <c:pt idx="948">
                  <c:v>3052.0</c:v>
                </c:pt>
                <c:pt idx="949">
                  <c:v>3051.0</c:v>
                </c:pt>
                <c:pt idx="950">
                  <c:v>3050.0</c:v>
                </c:pt>
                <c:pt idx="951">
                  <c:v>3049.0</c:v>
                </c:pt>
                <c:pt idx="952">
                  <c:v>3048.0</c:v>
                </c:pt>
                <c:pt idx="953">
                  <c:v>3047.0</c:v>
                </c:pt>
                <c:pt idx="954">
                  <c:v>3046.0</c:v>
                </c:pt>
                <c:pt idx="955">
                  <c:v>3045.0</c:v>
                </c:pt>
                <c:pt idx="956">
                  <c:v>3044.0</c:v>
                </c:pt>
                <c:pt idx="957">
                  <c:v>3043.0</c:v>
                </c:pt>
                <c:pt idx="958">
                  <c:v>3042.0</c:v>
                </c:pt>
                <c:pt idx="959">
                  <c:v>3041.0</c:v>
                </c:pt>
                <c:pt idx="960">
                  <c:v>3040.0</c:v>
                </c:pt>
                <c:pt idx="961">
                  <c:v>3039.0</c:v>
                </c:pt>
                <c:pt idx="962">
                  <c:v>3038.0</c:v>
                </c:pt>
                <c:pt idx="963">
                  <c:v>3037.0</c:v>
                </c:pt>
                <c:pt idx="964">
                  <c:v>3036.0</c:v>
                </c:pt>
                <c:pt idx="965">
                  <c:v>3035.0</c:v>
                </c:pt>
                <c:pt idx="966">
                  <c:v>3034.0</c:v>
                </c:pt>
                <c:pt idx="967">
                  <c:v>3033.0</c:v>
                </c:pt>
                <c:pt idx="968">
                  <c:v>3032.0</c:v>
                </c:pt>
                <c:pt idx="969">
                  <c:v>3031.0</c:v>
                </c:pt>
                <c:pt idx="970">
                  <c:v>3030.0</c:v>
                </c:pt>
                <c:pt idx="971">
                  <c:v>3029.0</c:v>
                </c:pt>
                <c:pt idx="972">
                  <c:v>3028.0</c:v>
                </c:pt>
                <c:pt idx="973">
                  <c:v>3027.0</c:v>
                </c:pt>
                <c:pt idx="974">
                  <c:v>3026.0</c:v>
                </c:pt>
                <c:pt idx="975">
                  <c:v>3025.0</c:v>
                </c:pt>
                <c:pt idx="976">
                  <c:v>3024.0</c:v>
                </c:pt>
                <c:pt idx="977">
                  <c:v>3023.0</c:v>
                </c:pt>
                <c:pt idx="978">
                  <c:v>3022.0</c:v>
                </c:pt>
                <c:pt idx="979">
                  <c:v>3021.0</c:v>
                </c:pt>
                <c:pt idx="980">
                  <c:v>3020.0</c:v>
                </c:pt>
                <c:pt idx="981">
                  <c:v>3019.0</c:v>
                </c:pt>
                <c:pt idx="982">
                  <c:v>3018.0</c:v>
                </c:pt>
                <c:pt idx="983">
                  <c:v>3017.0</c:v>
                </c:pt>
                <c:pt idx="984">
                  <c:v>3016.0</c:v>
                </c:pt>
                <c:pt idx="985">
                  <c:v>3015.0</c:v>
                </c:pt>
                <c:pt idx="986">
                  <c:v>3014.0</c:v>
                </c:pt>
                <c:pt idx="987">
                  <c:v>3013.0</c:v>
                </c:pt>
                <c:pt idx="988">
                  <c:v>3012.0</c:v>
                </c:pt>
                <c:pt idx="989">
                  <c:v>3011.0</c:v>
                </c:pt>
                <c:pt idx="990">
                  <c:v>3010.0</c:v>
                </c:pt>
                <c:pt idx="991">
                  <c:v>3009.0</c:v>
                </c:pt>
                <c:pt idx="992">
                  <c:v>3008.0</c:v>
                </c:pt>
                <c:pt idx="993">
                  <c:v>3007.0</c:v>
                </c:pt>
                <c:pt idx="994">
                  <c:v>3006.0</c:v>
                </c:pt>
                <c:pt idx="995">
                  <c:v>3005.0</c:v>
                </c:pt>
                <c:pt idx="996">
                  <c:v>3004.0</c:v>
                </c:pt>
                <c:pt idx="997">
                  <c:v>3003.0</c:v>
                </c:pt>
                <c:pt idx="998">
                  <c:v>3002.0</c:v>
                </c:pt>
                <c:pt idx="999">
                  <c:v>3001.0</c:v>
                </c:pt>
                <c:pt idx="1000">
                  <c:v>3000.0</c:v>
                </c:pt>
                <c:pt idx="1001">
                  <c:v>2999.0</c:v>
                </c:pt>
                <c:pt idx="1002">
                  <c:v>2998.0</c:v>
                </c:pt>
                <c:pt idx="1003">
                  <c:v>2997.0</c:v>
                </c:pt>
                <c:pt idx="1004">
                  <c:v>2996.0</c:v>
                </c:pt>
                <c:pt idx="1005">
                  <c:v>2995.0</c:v>
                </c:pt>
                <c:pt idx="1006">
                  <c:v>2994.0</c:v>
                </c:pt>
                <c:pt idx="1007">
                  <c:v>2993.0</c:v>
                </c:pt>
                <c:pt idx="1008">
                  <c:v>2992.0</c:v>
                </c:pt>
                <c:pt idx="1009">
                  <c:v>2991.0</c:v>
                </c:pt>
                <c:pt idx="1010">
                  <c:v>2990.0</c:v>
                </c:pt>
                <c:pt idx="1011">
                  <c:v>2989.0</c:v>
                </c:pt>
                <c:pt idx="1012">
                  <c:v>2988.0</c:v>
                </c:pt>
                <c:pt idx="1013">
                  <c:v>2987.0</c:v>
                </c:pt>
                <c:pt idx="1014">
                  <c:v>2986.0</c:v>
                </c:pt>
                <c:pt idx="1015">
                  <c:v>2985.0</c:v>
                </c:pt>
                <c:pt idx="1016">
                  <c:v>2984.0</c:v>
                </c:pt>
                <c:pt idx="1017">
                  <c:v>2983.0</c:v>
                </c:pt>
                <c:pt idx="1018">
                  <c:v>2982.0</c:v>
                </c:pt>
                <c:pt idx="1019">
                  <c:v>2981.0</c:v>
                </c:pt>
                <c:pt idx="1020">
                  <c:v>2980.0</c:v>
                </c:pt>
                <c:pt idx="1021">
                  <c:v>2979.0</c:v>
                </c:pt>
                <c:pt idx="1022">
                  <c:v>2978.0</c:v>
                </c:pt>
                <c:pt idx="1023">
                  <c:v>2977.0</c:v>
                </c:pt>
                <c:pt idx="1024">
                  <c:v>2976.0</c:v>
                </c:pt>
                <c:pt idx="1025">
                  <c:v>2975.0</c:v>
                </c:pt>
                <c:pt idx="1026">
                  <c:v>2974.0</c:v>
                </c:pt>
                <c:pt idx="1027">
                  <c:v>2973.0</c:v>
                </c:pt>
                <c:pt idx="1028">
                  <c:v>2972.0</c:v>
                </c:pt>
                <c:pt idx="1029">
                  <c:v>2971.0</c:v>
                </c:pt>
                <c:pt idx="1030">
                  <c:v>2970.0</c:v>
                </c:pt>
                <c:pt idx="1031">
                  <c:v>2969.0</c:v>
                </c:pt>
                <c:pt idx="1032">
                  <c:v>2968.0</c:v>
                </c:pt>
                <c:pt idx="1033">
                  <c:v>2967.0</c:v>
                </c:pt>
                <c:pt idx="1034">
                  <c:v>2966.0</c:v>
                </c:pt>
                <c:pt idx="1035">
                  <c:v>2965.0</c:v>
                </c:pt>
                <c:pt idx="1036">
                  <c:v>2964.0</c:v>
                </c:pt>
                <c:pt idx="1037">
                  <c:v>2963.0</c:v>
                </c:pt>
                <c:pt idx="1038">
                  <c:v>2962.0</c:v>
                </c:pt>
                <c:pt idx="1039">
                  <c:v>2961.0</c:v>
                </c:pt>
                <c:pt idx="1040">
                  <c:v>2960.0</c:v>
                </c:pt>
                <c:pt idx="1041">
                  <c:v>2959.0</c:v>
                </c:pt>
                <c:pt idx="1042">
                  <c:v>2958.0</c:v>
                </c:pt>
                <c:pt idx="1043">
                  <c:v>2957.0</c:v>
                </c:pt>
                <c:pt idx="1044">
                  <c:v>2956.0</c:v>
                </c:pt>
                <c:pt idx="1045">
                  <c:v>2955.0</c:v>
                </c:pt>
                <c:pt idx="1046">
                  <c:v>2954.0</c:v>
                </c:pt>
                <c:pt idx="1047">
                  <c:v>2953.0</c:v>
                </c:pt>
                <c:pt idx="1048">
                  <c:v>2952.0</c:v>
                </c:pt>
                <c:pt idx="1049">
                  <c:v>2951.0</c:v>
                </c:pt>
                <c:pt idx="1050">
                  <c:v>2950.0</c:v>
                </c:pt>
                <c:pt idx="1051">
                  <c:v>2949.0</c:v>
                </c:pt>
                <c:pt idx="1052">
                  <c:v>2948.0</c:v>
                </c:pt>
                <c:pt idx="1053">
                  <c:v>2947.0</c:v>
                </c:pt>
                <c:pt idx="1054">
                  <c:v>2946.0</c:v>
                </c:pt>
                <c:pt idx="1055">
                  <c:v>2945.0</c:v>
                </c:pt>
                <c:pt idx="1056">
                  <c:v>2944.0</c:v>
                </c:pt>
                <c:pt idx="1057">
                  <c:v>2943.0</c:v>
                </c:pt>
                <c:pt idx="1058">
                  <c:v>2942.0</c:v>
                </c:pt>
                <c:pt idx="1059">
                  <c:v>2941.0</c:v>
                </c:pt>
                <c:pt idx="1060">
                  <c:v>2940.0</c:v>
                </c:pt>
                <c:pt idx="1061">
                  <c:v>2939.0</c:v>
                </c:pt>
                <c:pt idx="1062">
                  <c:v>2938.0</c:v>
                </c:pt>
                <c:pt idx="1063">
                  <c:v>2937.0</c:v>
                </c:pt>
                <c:pt idx="1064">
                  <c:v>2936.0</c:v>
                </c:pt>
                <c:pt idx="1065">
                  <c:v>2935.0</c:v>
                </c:pt>
                <c:pt idx="1066">
                  <c:v>2934.0</c:v>
                </c:pt>
                <c:pt idx="1067">
                  <c:v>2933.0</c:v>
                </c:pt>
                <c:pt idx="1068">
                  <c:v>2932.0</c:v>
                </c:pt>
                <c:pt idx="1069">
                  <c:v>2931.0</c:v>
                </c:pt>
                <c:pt idx="1070">
                  <c:v>2930.0</c:v>
                </c:pt>
                <c:pt idx="1071">
                  <c:v>2929.0</c:v>
                </c:pt>
                <c:pt idx="1072">
                  <c:v>2928.0</c:v>
                </c:pt>
                <c:pt idx="1073">
                  <c:v>2927.0</c:v>
                </c:pt>
                <c:pt idx="1074">
                  <c:v>2926.0</c:v>
                </c:pt>
                <c:pt idx="1075">
                  <c:v>2925.0</c:v>
                </c:pt>
                <c:pt idx="1076">
                  <c:v>2924.0</c:v>
                </c:pt>
                <c:pt idx="1077">
                  <c:v>2923.0</c:v>
                </c:pt>
                <c:pt idx="1078">
                  <c:v>2922.0</c:v>
                </c:pt>
                <c:pt idx="1079">
                  <c:v>2921.0</c:v>
                </c:pt>
                <c:pt idx="1080">
                  <c:v>2920.0</c:v>
                </c:pt>
                <c:pt idx="1081">
                  <c:v>2919.0</c:v>
                </c:pt>
                <c:pt idx="1082">
                  <c:v>2918.0</c:v>
                </c:pt>
                <c:pt idx="1083">
                  <c:v>2917.0</c:v>
                </c:pt>
                <c:pt idx="1084">
                  <c:v>2916.0</c:v>
                </c:pt>
                <c:pt idx="1085">
                  <c:v>2915.0</c:v>
                </c:pt>
                <c:pt idx="1086">
                  <c:v>2914.0</c:v>
                </c:pt>
                <c:pt idx="1087">
                  <c:v>2913.0</c:v>
                </c:pt>
                <c:pt idx="1088">
                  <c:v>2912.0</c:v>
                </c:pt>
                <c:pt idx="1089">
                  <c:v>2911.0</c:v>
                </c:pt>
                <c:pt idx="1090">
                  <c:v>2910.0</c:v>
                </c:pt>
                <c:pt idx="1091">
                  <c:v>2909.0</c:v>
                </c:pt>
                <c:pt idx="1092">
                  <c:v>2908.0</c:v>
                </c:pt>
                <c:pt idx="1093">
                  <c:v>2907.0</c:v>
                </c:pt>
                <c:pt idx="1094">
                  <c:v>2906.0</c:v>
                </c:pt>
                <c:pt idx="1095">
                  <c:v>2905.0</c:v>
                </c:pt>
                <c:pt idx="1096">
                  <c:v>2904.0</c:v>
                </c:pt>
                <c:pt idx="1097">
                  <c:v>2903.0</c:v>
                </c:pt>
                <c:pt idx="1098">
                  <c:v>2902.0</c:v>
                </c:pt>
                <c:pt idx="1099">
                  <c:v>2901.0</c:v>
                </c:pt>
                <c:pt idx="1100">
                  <c:v>2900.0</c:v>
                </c:pt>
                <c:pt idx="1101">
                  <c:v>2899.0</c:v>
                </c:pt>
                <c:pt idx="1102">
                  <c:v>2898.0</c:v>
                </c:pt>
                <c:pt idx="1103">
                  <c:v>2897.0</c:v>
                </c:pt>
                <c:pt idx="1104">
                  <c:v>2896.0</c:v>
                </c:pt>
                <c:pt idx="1105">
                  <c:v>2895.0</c:v>
                </c:pt>
                <c:pt idx="1106">
                  <c:v>2894.0</c:v>
                </c:pt>
                <c:pt idx="1107">
                  <c:v>2893.0</c:v>
                </c:pt>
                <c:pt idx="1108">
                  <c:v>2892.0</c:v>
                </c:pt>
                <c:pt idx="1109">
                  <c:v>2891.0</c:v>
                </c:pt>
                <c:pt idx="1110">
                  <c:v>2890.0</c:v>
                </c:pt>
                <c:pt idx="1111">
                  <c:v>2889.0</c:v>
                </c:pt>
                <c:pt idx="1112">
                  <c:v>2888.0</c:v>
                </c:pt>
                <c:pt idx="1113">
                  <c:v>2887.0</c:v>
                </c:pt>
                <c:pt idx="1114">
                  <c:v>2886.0</c:v>
                </c:pt>
                <c:pt idx="1115">
                  <c:v>2885.0</c:v>
                </c:pt>
                <c:pt idx="1116">
                  <c:v>2884.0</c:v>
                </c:pt>
                <c:pt idx="1117">
                  <c:v>2883.0</c:v>
                </c:pt>
                <c:pt idx="1118">
                  <c:v>2882.0</c:v>
                </c:pt>
                <c:pt idx="1119">
                  <c:v>2881.0</c:v>
                </c:pt>
                <c:pt idx="1120">
                  <c:v>2880.0</c:v>
                </c:pt>
                <c:pt idx="1121">
                  <c:v>2879.0</c:v>
                </c:pt>
                <c:pt idx="1122">
                  <c:v>2878.0</c:v>
                </c:pt>
                <c:pt idx="1123">
                  <c:v>2877.0</c:v>
                </c:pt>
                <c:pt idx="1124">
                  <c:v>2876.0</c:v>
                </c:pt>
                <c:pt idx="1125">
                  <c:v>2875.0</c:v>
                </c:pt>
                <c:pt idx="1126">
                  <c:v>2874.0</c:v>
                </c:pt>
                <c:pt idx="1127">
                  <c:v>2873.0</c:v>
                </c:pt>
                <c:pt idx="1128">
                  <c:v>2872.0</c:v>
                </c:pt>
                <c:pt idx="1129">
                  <c:v>2871.0</c:v>
                </c:pt>
                <c:pt idx="1130">
                  <c:v>2870.0</c:v>
                </c:pt>
                <c:pt idx="1131">
                  <c:v>2869.0</c:v>
                </c:pt>
                <c:pt idx="1132">
                  <c:v>2868.0</c:v>
                </c:pt>
                <c:pt idx="1133">
                  <c:v>2867.0</c:v>
                </c:pt>
                <c:pt idx="1134">
                  <c:v>2866.0</c:v>
                </c:pt>
                <c:pt idx="1135">
                  <c:v>2865.0</c:v>
                </c:pt>
                <c:pt idx="1136">
                  <c:v>2864.0</c:v>
                </c:pt>
                <c:pt idx="1137">
                  <c:v>2863.0</c:v>
                </c:pt>
                <c:pt idx="1138">
                  <c:v>2862.0</c:v>
                </c:pt>
                <c:pt idx="1139">
                  <c:v>2861.0</c:v>
                </c:pt>
                <c:pt idx="1140">
                  <c:v>2860.0</c:v>
                </c:pt>
                <c:pt idx="1141">
                  <c:v>2859.0</c:v>
                </c:pt>
                <c:pt idx="1142">
                  <c:v>2858.0</c:v>
                </c:pt>
                <c:pt idx="1143">
                  <c:v>2857.0</c:v>
                </c:pt>
                <c:pt idx="1144">
                  <c:v>2856.0</c:v>
                </c:pt>
                <c:pt idx="1145">
                  <c:v>2855.0</c:v>
                </c:pt>
                <c:pt idx="1146">
                  <c:v>2854.0</c:v>
                </c:pt>
                <c:pt idx="1147">
                  <c:v>2853.0</c:v>
                </c:pt>
                <c:pt idx="1148">
                  <c:v>2852.0</c:v>
                </c:pt>
                <c:pt idx="1149">
                  <c:v>2851.0</c:v>
                </c:pt>
                <c:pt idx="1150">
                  <c:v>2850.0</c:v>
                </c:pt>
                <c:pt idx="1151">
                  <c:v>2849.0</c:v>
                </c:pt>
                <c:pt idx="1152">
                  <c:v>2848.0</c:v>
                </c:pt>
                <c:pt idx="1153">
                  <c:v>2847.0</c:v>
                </c:pt>
                <c:pt idx="1154">
                  <c:v>2846.0</c:v>
                </c:pt>
                <c:pt idx="1155">
                  <c:v>2845.0</c:v>
                </c:pt>
                <c:pt idx="1156">
                  <c:v>2844.0</c:v>
                </c:pt>
                <c:pt idx="1157">
                  <c:v>2843.0</c:v>
                </c:pt>
                <c:pt idx="1158">
                  <c:v>2842.0</c:v>
                </c:pt>
                <c:pt idx="1159">
                  <c:v>2841.0</c:v>
                </c:pt>
                <c:pt idx="1160">
                  <c:v>2840.0</c:v>
                </c:pt>
                <c:pt idx="1161">
                  <c:v>2839.0</c:v>
                </c:pt>
                <c:pt idx="1162">
                  <c:v>2838.0</c:v>
                </c:pt>
                <c:pt idx="1163">
                  <c:v>2837.0</c:v>
                </c:pt>
                <c:pt idx="1164">
                  <c:v>2836.0</c:v>
                </c:pt>
                <c:pt idx="1165">
                  <c:v>2835.0</c:v>
                </c:pt>
                <c:pt idx="1166">
                  <c:v>2834.0</c:v>
                </c:pt>
                <c:pt idx="1167">
                  <c:v>2833.0</c:v>
                </c:pt>
                <c:pt idx="1168">
                  <c:v>2832.0</c:v>
                </c:pt>
                <c:pt idx="1169">
                  <c:v>2831.0</c:v>
                </c:pt>
                <c:pt idx="1170">
                  <c:v>2830.0</c:v>
                </c:pt>
                <c:pt idx="1171">
                  <c:v>2829.0</c:v>
                </c:pt>
                <c:pt idx="1172">
                  <c:v>2828.0</c:v>
                </c:pt>
                <c:pt idx="1173">
                  <c:v>2827.0</c:v>
                </c:pt>
                <c:pt idx="1174">
                  <c:v>2826.0</c:v>
                </c:pt>
                <c:pt idx="1175">
                  <c:v>2825.0</c:v>
                </c:pt>
                <c:pt idx="1176">
                  <c:v>2824.0</c:v>
                </c:pt>
                <c:pt idx="1177">
                  <c:v>2823.0</c:v>
                </c:pt>
                <c:pt idx="1178">
                  <c:v>2822.0</c:v>
                </c:pt>
                <c:pt idx="1179">
                  <c:v>2821.0</c:v>
                </c:pt>
                <c:pt idx="1180">
                  <c:v>2820.0</c:v>
                </c:pt>
                <c:pt idx="1181">
                  <c:v>2819.0</c:v>
                </c:pt>
                <c:pt idx="1182">
                  <c:v>2818.0</c:v>
                </c:pt>
                <c:pt idx="1183">
                  <c:v>2817.0</c:v>
                </c:pt>
                <c:pt idx="1184">
                  <c:v>2816.0</c:v>
                </c:pt>
                <c:pt idx="1185">
                  <c:v>2815.0</c:v>
                </c:pt>
                <c:pt idx="1186">
                  <c:v>2814.0</c:v>
                </c:pt>
                <c:pt idx="1187">
                  <c:v>2813.0</c:v>
                </c:pt>
                <c:pt idx="1188">
                  <c:v>2812.0</c:v>
                </c:pt>
                <c:pt idx="1189">
                  <c:v>2811.0</c:v>
                </c:pt>
                <c:pt idx="1190">
                  <c:v>2810.0</c:v>
                </c:pt>
                <c:pt idx="1191">
                  <c:v>2809.0</c:v>
                </c:pt>
                <c:pt idx="1192">
                  <c:v>2808.0</c:v>
                </c:pt>
                <c:pt idx="1193">
                  <c:v>2807.0</c:v>
                </c:pt>
                <c:pt idx="1194">
                  <c:v>2806.0</c:v>
                </c:pt>
                <c:pt idx="1195">
                  <c:v>2805.0</c:v>
                </c:pt>
                <c:pt idx="1196">
                  <c:v>2804.0</c:v>
                </c:pt>
                <c:pt idx="1197">
                  <c:v>2803.0</c:v>
                </c:pt>
                <c:pt idx="1198">
                  <c:v>2802.0</c:v>
                </c:pt>
                <c:pt idx="1199">
                  <c:v>2801.0</c:v>
                </c:pt>
                <c:pt idx="1200">
                  <c:v>2800.0</c:v>
                </c:pt>
                <c:pt idx="1201">
                  <c:v>2799.0</c:v>
                </c:pt>
                <c:pt idx="1202">
                  <c:v>2798.0</c:v>
                </c:pt>
                <c:pt idx="1203">
                  <c:v>2797.0</c:v>
                </c:pt>
                <c:pt idx="1204">
                  <c:v>2796.0</c:v>
                </c:pt>
                <c:pt idx="1205">
                  <c:v>2795.0</c:v>
                </c:pt>
                <c:pt idx="1206">
                  <c:v>2794.0</c:v>
                </c:pt>
                <c:pt idx="1207">
                  <c:v>2793.0</c:v>
                </c:pt>
                <c:pt idx="1208">
                  <c:v>2792.0</c:v>
                </c:pt>
                <c:pt idx="1209">
                  <c:v>2791.0</c:v>
                </c:pt>
                <c:pt idx="1210">
                  <c:v>2790.0</c:v>
                </c:pt>
                <c:pt idx="1211">
                  <c:v>2789.0</c:v>
                </c:pt>
                <c:pt idx="1212">
                  <c:v>2788.0</c:v>
                </c:pt>
                <c:pt idx="1213">
                  <c:v>2787.0</c:v>
                </c:pt>
                <c:pt idx="1214">
                  <c:v>2786.0</c:v>
                </c:pt>
                <c:pt idx="1215">
                  <c:v>2785.0</c:v>
                </c:pt>
                <c:pt idx="1216">
                  <c:v>2784.0</c:v>
                </c:pt>
                <c:pt idx="1217">
                  <c:v>2783.0</c:v>
                </c:pt>
                <c:pt idx="1218">
                  <c:v>2782.0</c:v>
                </c:pt>
                <c:pt idx="1219">
                  <c:v>2781.0</c:v>
                </c:pt>
                <c:pt idx="1220">
                  <c:v>2780.0</c:v>
                </c:pt>
                <c:pt idx="1221">
                  <c:v>2779.0</c:v>
                </c:pt>
                <c:pt idx="1222">
                  <c:v>2778.0</c:v>
                </c:pt>
                <c:pt idx="1223">
                  <c:v>2777.0</c:v>
                </c:pt>
                <c:pt idx="1224">
                  <c:v>2776.0</c:v>
                </c:pt>
                <c:pt idx="1225">
                  <c:v>2775.0</c:v>
                </c:pt>
                <c:pt idx="1226">
                  <c:v>2774.0</c:v>
                </c:pt>
                <c:pt idx="1227">
                  <c:v>2773.0</c:v>
                </c:pt>
                <c:pt idx="1228">
                  <c:v>2772.0</c:v>
                </c:pt>
                <c:pt idx="1229">
                  <c:v>2771.0</c:v>
                </c:pt>
                <c:pt idx="1230">
                  <c:v>2770.0</c:v>
                </c:pt>
                <c:pt idx="1231">
                  <c:v>2769.0</c:v>
                </c:pt>
                <c:pt idx="1232">
                  <c:v>2768.0</c:v>
                </c:pt>
                <c:pt idx="1233">
                  <c:v>2767.0</c:v>
                </c:pt>
                <c:pt idx="1234">
                  <c:v>2766.0</c:v>
                </c:pt>
                <c:pt idx="1235">
                  <c:v>2765.0</c:v>
                </c:pt>
                <c:pt idx="1236">
                  <c:v>2764.0</c:v>
                </c:pt>
                <c:pt idx="1237">
                  <c:v>2763.0</c:v>
                </c:pt>
                <c:pt idx="1238">
                  <c:v>2762.0</c:v>
                </c:pt>
                <c:pt idx="1239">
                  <c:v>2761.0</c:v>
                </c:pt>
                <c:pt idx="1240">
                  <c:v>2760.0</c:v>
                </c:pt>
                <c:pt idx="1241">
                  <c:v>2759.0</c:v>
                </c:pt>
                <c:pt idx="1242">
                  <c:v>2758.0</c:v>
                </c:pt>
                <c:pt idx="1243">
                  <c:v>2757.0</c:v>
                </c:pt>
                <c:pt idx="1244">
                  <c:v>2756.0</c:v>
                </c:pt>
                <c:pt idx="1245">
                  <c:v>2755.0</c:v>
                </c:pt>
                <c:pt idx="1246">
                  <c:v>2754.0</c:v>
                </c:pt>
                <c:pt idx="1247">
                  <c:v>2753.0</c:v>
                </c:pt>
                <c:pt idx="1248">
                  <c:v>2752.0</c:v>
                </c:pt>
                <c:pt idx="1249">
                  <c:v>2751.0</c:v>
                </c:pt>
                <c:pt idx="1250">
                  <c:v>2750.0</c:v>
                </c:pt>
                <c:pt idx="1251">
                  <c:v>2749.0</c:v>
                </c:pt>
                <c:pt idx="1252">
                  <c:v>2748.0</c:v>
                </c:pt>
                <c:pt idx="1253">
                  <c:v>2747.0</c:v>
                </c:pt>
                <c:pt idx="1254">
                  <c:v>2746.0</c:v>
                </c:pt>
                <c:pt idx="1255">
                  <c:v>2745.0</c:v>
                </c:pt>
                <c:pt idx="1256">
                  <c:v>2744.0</c:v>
                </c:pt>
                <c:pt idx="1257">
                  <c:v>2743.0</c:v>
                </c:pt>
                <c:pt idx="1258">
                  <c:v>2742.0</c:v>
                </c:pt>
                <c:pt idx="1259">
                  <c:v>2741.0</c:v>
                </c:pt>
                <c:pt idx="1260">
                  <c:v>2740.0</c:v>
                </c:pt>
                <c:pt idx="1261">
                  <c:v>2739.0</c:v>
                </c:pt>
                <c:pt idx="1262">
                  <c:v>2738.0</c:v>
                </c:pt>
                <c:pt idx="1263">
                  <c:v>2737.0</c:v>
                </c:pt>
                <c:pt idx="1264">
                  <c:v>2736.0</c:v>
                </c:pt>
                <c:pt idx="1265">
                  <c:v>2735.0</c:v>
                </c:pt>
                <c:pt idx="1266">
                  <c:v>2734.0</c:v>
                </c:pt>
                <c:pt idx="1267">
                  <c:v>2733.0</c:v>
                </c:pt>
                <c:pt idx="1268">
                  <c:v>2732.0</c:v>
                </c:pt>
                <c:pt idx="1269">
                  <c:v>2731.0</c:v>
                </c:pt>
                <c:pt idx="1270">
                  <c:v>2730.0</c:v>
                </c:pt>
                <c:pt idx="1271">
                  <c:v>2729.0</c:v>
                </c:pt>
                <c:pt idx="1272">
                  <c:v>2728.0</c:v>
                </c:pt>
                <c:pt idx="1273">
                  <c:v>2727.0</c:v>
                </c:pt>
                <c:pt idx="1274">
                  <c:v>2726.0</c:v>
                </c:pt>
                <c:pt idx="1275">
                  <c:v>2725.0</c:v>
                </c:pt>
                <c:pt idx="1276">
                  <c:v>2724.0</c:v>
                </c:pt>
                <c:pt idx="1277">
                  <c:v>2723.0</c:v>
                </c:pt>
                <c:pt idx="1278">
                  <c:v>2722.0</c:v>
                </c:pt>
                <c:pt idx="1279">
                  <c:v>2721.0</c:v>
                </c:pt>
                <c:pt idx="1280">
                  <c:v>2720.0</c:v>
                </c:pt>
                <c:pt idx="1281">
                  <c:v>2719.0</c:v>
                </c:pt>
                <c:pt idx="1282">
                  <c:v>2718.0</c:v>
                </c:pt>
                <c:pt idx="1283">
                  <c:v>2717.0</c:v>
                </c:pt>
                <c:pt idx="1284">
                  <c:v>2716.0</c:v>
                </c:pt>
                <c:pt idx="1285">
                  <c:v>2715.0</c:v>
                </c:pt>
                <c:pt idx="1286">
                  <c:v>2714.0</c:v>
                </c:pt>
                <c:pt idx="1287">
                  <c:v>2713.0</c:v>
                </c:pt>
                <c:pt idx="1288">
                  <c:v>2712.0</c:v>
                </c:pt>
                <c:pt idx="1289">
                  <c:v>2711.0</c:v>
                </c:pt>
                <c:pt idx="1290">
                  <c:v>2710.0</c:v>
                </c:pt>
                <c:pt idx="1291">
                  <c:v>2709.0</c:v>
                </c:pt>
                <c:pt idx="1292">
                  <c:v>2708.0</c:v>
                </c:pt>
                <c:pt idx="1293">
                  <c:v>2707.0</c:v>
                </c:pt>
                <c:pt idx="1294">
                  <c:v>2706.0</c:v>
                </c:pt>
                <c:pt idx="1295">
                  <c:v>2705.0</c:v>
                </c:pt>
                <c:pt idx="1296">
                  <c:v>2704.0</c:v>
                </c:pt>
                <c:pt idx="1297">
                  <c:v>2703.0</c:v>
                </c:pt>
                <c:pt idx="1298">
                  <c:v>2702.0</c:v>
                </c:pt>
                <c:pt idx="1299">
                  <c:v>2701.0</c:v>
                </c:pt>
                <c:pt idx="1300">
                  <c:v>2700.0</c:v>
                </c:pt>
                <c:pt idx="1301">
                  <c:v>2699.0</c:v>
                </c:pt>
                <c:pt idx="1302">
                  <c:v>2698.0</c:v>
                </c:pt>
                <c:pt idx="1303">
                  <c:v>2697.0</c:v>
                </c:pt>
                <c:pt idx="1304">
                  <c:v>2696.0</c:v>
                </c:pt>
                <c:pt idx="1305">
                  <c:v>2695.0</c:v>
                </c:pt>
                <c:pt idx="1306">
                  <c:v>2694.0</c:v>
                </c:pt>
                <c:pt idx="1307">
                  <c:v>2693.0</c:v>
                </c:pt>
                <c:pt idx="1308">
                  <c:v>2692.0</c:v>
                </c:pt>
                <c:pt idx="1309">
                  <c:v>2691.0</c:v>
                </c:pt>
                <c:pt idx="1310">
                  <c:v>2690.0</c:v>
                </c:pt>
                <c:pt idx="1311">
                  <c:v>2689.0</c:v>
                </c:pt>
                <c:pt idx="1312">
                  <c:v>2688.0</c:v>
                </c:pt>
                <c:pt idx="1313">
                  <c:v>2687.0</c:v>
                </c:pt>
                <c:pt idx="1314">
                  <c:v>2686.0</c:v>
                </c:pt>
                <c:pt idx="1315">
                  <c:v>2685.0</c:v>
                </c:pt>
                <c:pt idx="1316">
                  <c:v>2684.0</c:v>
                </c:pt>
                <c:pt idx="1317">
                  <c:v>2683.0</c:v>
                </c:pt>
                <c:pt idx="1318">
                  <c:v>2682.0</c:v>
                </c:pt>
                <c:pt idx="1319">
                  <c:v>2681.0</c:v>
                </c:pt>
                <c:pt idx="1320">
                  <c:v>2680.0</c:v>
                </c:pt>
                <c:pt idx="1321">
                  <c:v>2679.0</c:v>
                </c:pt>
                <c:pt idx="1322">
                  <c:v>2678.0</c:v>
                </c:pt>
                <c:pt idx="1323">
                  <c:v>2677.0</c:v>
                </c:pt>
                <c:pt idx="1324">
                  <c:v>2676.0</c:v>
                </c:pt>
                <c:pt idx="1325">
                  <c:v>2675.0</c:v>
                </c:pt>
                <c:pt idx="1326">
                  <c:v>2674.0</c:v>
                </c:pt>
                <c:pt idx="1327">
                  <c:v>2673.0</c:v>
                </c:pt>
                <c:pt idx="1328">
                  <c:v>2672.0</c:v>
                </c:pt>
                <c:pt idx="1329">
                  <c:v>2671.0</c:v>
                </c:pt>
                <c:pt idx="1330">
                  <c:v>2670.0</c:v>
                </c:pt>
                <c:pt idx="1331">
                  <c:v>2669.0</c:v>
                </c:pt>
                <c:pt idx="1332">
                  <c:v>2668.0</c:v>
                </c:pt>
                <c:pt idx="1333">
                  <c:v>2667.0</c:v>
                </c:pt>
                <c:pt idx="1334">
                  <c:v>2666.0</c:v>
                </c:pt>
                <c:pt idx="1335">
                  <c:v>2665.0</c:v>
                </c:pt>
                <c:pt idx="1336">
                  <c:v>2664.0</c:v>
                </c:pt>
                <c:pt idx="1337">
                  <c:v>2663.0</c:v>
                </c:pt>
                <c:pt idx="1338">
                  <c:v>2662.0</c:v>
                </c:pt>
                <c:pt idx="1339">
                  <c:v>2661.0</c:v>
                </c:pt>
                <c:pt idx="1340">
                  <c:v>2660.0</c:v>
                </c:pt>
                <c:pt idx="1341">
                  <c:v>2659.0</c:v>
                </c:pt>
                <c:pt idx="1342">
                  <c:v>2658.0</c:v>
                </c:pt>
                <c:pt idx="1343">
                  <c:v>2657.0</c:v>
                </c:pt>
                <c:pt idx="1344">
                  <c:v>2656.0</c:v>
                </c:pt>
                <c:pt idx="1345">
                  <c:v>2655.0</c:v>
                </c:pt>
                <c:pt idx="1346">
                  <c:v>2654.0</c:v>
                </c:pt>
                <c:pt idx="1347">
                  <c:v>2653.0</c:v>
                </c:pt>
                <c:pt idx="1348">
                  <c:v>2652.0</c:v>
                </c:pt>
                <c:pt idx="1349">
                  <c:v>2651.0</c:v>
                </c:pt>
                <c:pt idx="1350">
                  <c:v>2650.0</c:v>
                </c:pt>
                <c:pt idx="1351">
                  <c:v>2649.0</c:v>
                </c:pt>
                <c:pt idx="1352">
                  <c:v>2648.0</c:v>
                </c:pt>
                <c:pt idx="1353">
                  <c:v>2647.0</c:v>
                </c:pt>
                <c:pt idx="1354">
                  <c:v>2646.0</c:v>
                </c:pt>
                <c:pt idx="1355">
                  <c:v>2645.0</c:v>
                </c:pt>
                <c:pt idx="1356">
                  <c:v>2644.0</c:v>
                </c:pt>
                <c:pt idx="1357">
                  <c:v>2643.0</c:v>
                </c:pt>
                <c:pt idx="1358">
                  <c:v>2642.0</c:v>
                </c:pt>
                <c:pt idx="1359">
                  <c:v>2641.0</c:v>
                </c:pt>
                <c:pt idx="1360">
                  <c:v>2640.0</c:v>
                </c:pt>
                <c:pt idx="1361">
                  <c:v>2639.0</c:v>
                </c:pt>
                <c:pt idx="1362">
                  <c:v>2638.0</c:v>
                </c:pt>
                <c:pt idx="1363">
                  <c:v>2637.0</c:v>
                </c:pt>
                <c:pt idx="1364">
                  <c:v>2636.0</c:v>
                </c:pt>
                <c:pt idx="1365">
                  <c:v>2635.0</c:v>
                </c:pt>
                <c:pt idx="1366">
                  <c:v>2634.0</c:v>
                </c:pt>
                <c:pt idx="1367">
                  <c:v>2633.0</c:v>
                </c:pt>
                <c:pt idx="1368">
                  <c:v>2632.0</c:v>
                </c:pt>
                <c:pt idx="1369">
                  <c:v>2631.0</c:v>
                </c:pt>
                <c:pt idx="1370">
                  <c:v>2630.0</c:v>
                </c:pt>
                <c:pt idx="1371">
                  <c:v>2629.0</c:v>
                </c:pt>
                <c:pt idx="1372">
                  <c:v>2628.0</c:v>
                </c:pt>
                <c:pt idx="1373">
                  <c:v>2627.0</c:v>
                </c:pt>
                <c:pt idx="1374">
                  <c:v>2626.0</c:v>
                </c:pt>
                <c:pt idx="1375">
                  <c:v>2625.0</c:v>
                </c:pt>
                <c:pt idx="1376">
                  <c:v>2624.0</c:v>
                </c:pt>
                <c:pt idx="1377">
                  <c:v>2623.0</c:v>
                </c:pt>
                <c:pt idx="1378">
                  <c:v>2622.0</c:v>
                </c:pt>
                <c:pt idx="1379">
                  <c:v>2621.0</c:v>
                </c:pt>
                <c:pt idx="1380">
                  <c:v>2620.0</c:v>
                </c:pt>
                <c:pt idx="1381">
                  <c:v>2619.0</c:v>
                </c:pt>
                <c:pt idx="1382">
                  <c:v>2618.0</c:v>
                </c:pt>
                <c:pt idx="1383">
                  <c:v>2617.0</c:v>
                </c:pt>
                <c:pt idx="1384">
                  <c:v>2616.0</c:v>
                </c:pt>
                <c:pt idx="1385">
                  <c:v>2615.0</c:v>
                </c:pt>
                <c:pt idx="1386">
                  <c:v>2614.0</c:v>
                </c:pt>
                <c:pt idx="1387">
                  <c:v>2613.0</c:v>
                </c:pt>
                <c:pt idx="1388">
                  <c:v>2612.0</c:v>
                </c:pt>
                <c:pt idx="1389">
                  <c:v>2611.0</c:v>
                </c:pt>
                <c:pt idx="1390">
                  <c:v>2610.0</c:v>
                </c:pt>
                <c:pt idx="1391">
                  <c:v>2609.0</c:v>
                </c:pt>
                <c:pt idx="1392">
                  <c:v>2608.0</c:v>
                </c:pt>
                <c:pt idx="1393">
                  <c:v>2607.0</c:v>
                </c:pt>
                <c:pt idx="1394">
                  <c:v>2606.0</c:v>
                </c:pt>
                <c:pt idx="1395">
                  <c:v>2605.0</c:v>
                </c:pt>
                <c:pt idx="1396">
                  <c:v>2604.0</c:v>
                </c:pt>
                <c:pt idx="1397">
                  <c:v>2603.0</c:v>
                </c:pt>
                <c:pt idx="1398">
                  <c:v>2602.0</c:v>
                </c:pt>
                <c:pt idx="1399">
                  <c:v>2601.0</c:v>
                </c:pt>
                <c:pt idx="1400">
                  <c:v>2600.0</c:v>
                </c:pt>
                <c:pt idx="1401">
                  <c:v>2599.0</c:v>
                </c:pt>
                <c:pt idx="1402">
                  <c:v>2598.0</c:v>
                </c:pt>
                <c:pt idx="1403">
                  <c:v>2597.0</c:v>
                </c:pt>
                <c:pt idx="1404">
                  <c:v>2596.0</c:v>
                </c:pt>
                <c:pt idx="1405">
                  <c:v>2595.0</c:v>
                </c:pt>
                <c:pt idx="1406">
                  <c:v>2594.0</c:v>
                </c:pt>
                <c:pt idx="1407">
                  <c:v>2593.0</c:v>
                </c:pt>
                <c:pt idx="1408">
                  <c:v>2592.0</c:v>
                </c:pt>
                <c:pt idx="1409">
                  <c:v>2591.0</c:v>
                </c:pt>
                <c:pt idx="1410">
                  <c:v>2590.0</c:v>
                </c:pt>
                <c:pt idx="1411">
                  <c:v>2589.0</c:v>
                </c:pt>
                <c:pt idx="1412">
                  <c:v>2588.0</c:v>
                </c:pt>
                <c:pt idx="1413">
                  <c:v>2587.0</c:v>
                </c:pt>
                <c:pt idx="1414">
                  <c:v>2586.0</c:v>
                </c:pt>
                <c:pt idx="1415">
                  <c:v>2585.0</c:v>
                </c:pt>
                <c:pt idx="1416">
                  <c:v>2584.0</c:v>
                </c:pt>
                <c:pt idx="1417">
                  <c:v>2583.0</c:v>
                </c:pt>
                <c:pt idx="1418">
                  <c:v>2582.0</c:v>
                </c:pt>
                <c:pt idx="1419">
                  <c:v>2581.0</c:v>
                </c:pt>
                <c:pt idx="1420">
                  <c:v>2580.0</c:v>
                </c:pt>
                <c:pt idx="1421">
                  <c:v>2579.0</c:v>
                </c:pt>
                <c:pt idx="1422">
                  <c:v>2578.0</c:v>
                </c:pt>
                <c:pt idx="1423">
                  <c:v>2577.0</c:v>
                </c:pt>
                <c:pt idx="1424">
                  <c:v>2576.0</c:v>
                </c:pt>
                <c:pt idx="1425">
                  <c:v>2575.0</c:v>
                </c:pt>
                <c:pt idx="1426">
                  <c:v>2574.0</c:v>
                </c:pt>
                <c:pt idx="1427">
                  <c:v>2573.0</c:v>
                </c:pt>
                <c:pt idx="1428">
                  <c:v>2572.0</c:v>
                </c:pt>
                <c:pt idx="1429">
                  <c:v>2571.0</c:v>
                </c:pt>
                <c:pt idx="1430">
                  <c:v>2570.0</c:v>
                </c:pt>
                <c:pt idx="1431">
                  <c:v>2569.0</c:v>
                </c:pt>
                <c:pt idx="1432">
                  <c:v>2568.0</c:v>
                </c:pt>
                <c:pt idx="1433">
                  <c:v>2567.0</c:v>
                </c:pt>
                <c:pt idx="1434">
                  <c:v>2566.0</c:v>
                </c:pt>
                <c:pt idx="1435">
                  <c:v>2565.0</c:v>
                </c:pt>
                <c:pt idx="1436">
                  <c:v>2564.0</c:v>
                </c:pt>
                <c:pt idx="1437">
                  <c:v>2563.0</c:v>
                </c:pt>
                <c:pt idx="1438">
                  <c:v>2562.0</c:v>
                </c:pt>
                <c:pt idx="1439">
                  <c:v>2561.0</c:v>
                </c:pt>
                <c:pt idx="1440">
                  <c:v>2560.0</c:v>
                </c:pt>
                <c:pt idx="1441">
                  <c:v>2559.0</c:v>
                </c:pt>
                <c:pt idx="1442">
                  <c:v>2558.0</c:v>
                </c:pt>
                <c:pt idx="1443">
                  <c:v>2557.0</c:v>
                </c:pt>
                <c:pt idx="1444">
                  <c:v>2556.0</c:v>
                </c:pt>
                <c:pt idx="1445">
                  <c:v>2555.0</c:v>
                </c:pt>
                <c:pt idx="1446">
                  <c:v>2554.0</c:v>
                </c:pt>
                <c:pt idx="1447">
                  <c:v>2553.0</c:v>
                </c:pt>
                <c:pt idx="1448">
                  <c:v>2552.0</c:v>
                </c:pt>
                <c:pt idx="1449">
                  <c:v>2551.0</c:v>
                </c:pt>
                <c:pt idx="1450">
                  <c:v>2550.0</c:v>
                </c:pt>
                <c:pt idx="1451">
                  <c:v>2549.0</c:v>
                </c:pt>
                <c:pt idx="1452">
                  <c:v>2548.0</c:v>
                </c:pt>
                <c:pt idx="1453">
                  <c:v>2547.0</c:v>
                </c:pt>
                <c:pt idx="1454">
                  <c:v>2546.0</c:v>
                </c:pt>
                <c:pt idx="1455">
                  <c:v>2545.0</c:v>
                </c:pt>
                <c:pt idx="1456">
                  <c:v>2544.0</c:v>
                </c:pt>
                <c:pt idx="1457">
                  <c:v>2543.0</c:v>
                </c:pt>
                <c:pt idx="1458">
                  <c:v>2542.0</c:v>
                </c:pt>
                <c:pt idx="1459">
                  <c:v>2541.0</c:v>
                </c:pt>
                <c:pt idx="1460">
                  <c:v>2540.0</c:v>
                </c:pt>
                <c:pt idx="1461">
                  <c:v>2539.0</c:v>
                </c:pt>
                <c:pt idx="1462">
                  <c:v>2538.0</c:v>
                </c:pt>
                <c:pt idx="1463">
                  <c:v>2537.0</c:v>
                </c:pt>
                <c:pt idx="1464">
                  <c:v>2536.0</c:v>
                </c:pt>
                <c:pt idx="1465">
                  <c:v>2535.0</c:v>
                </c:pt>
                <c:pt idx="1466">
                  <c:v>2534.0</c:v>
                </c:pt>
                <c:pt idx="1467">
                  <c:v>2533.0</c:v>
                </c:pt>
                <c:pt idx="1468">
                  <c:v>2532.0</c:v>
                </c:pt>
                <c:pt idx="1469">
                  <c:v>2531.0</c:v>
                </c:pt>
                <c:pt idx="1470">
                  <c:v>2530.0</c:v>
                </c:pt>
                <c:pt idx="1471">
                  <c:v>2529.0</c:v>
                </c:pt>
                <c:pt idx="1472">
                  <c:v>2528.0</c:v>
                </c:pt>
                <c:pt idx="1473">
                  <c:v>2527.0</c:v>
                </c:pt>
                <c:pt idx="1474">
                  <c:v>2526.0</c:v>
                </c:pt>
                <c:pt idx="1475">
                  <c:v>2525.0</c:v>
                </c:pt>
                <c:pt idx="1476">
                  <c:v>2524.0</c:v>
                </c:pt>
                <c:pt idx="1477">
                  <c:v>2523.0</c:v>
                </c:pt>
                <c:pt idx="1478">
                  <c:v>2522.0</c:v>
                </c:pt>
                <c:pt idx="1479">
                  <c:v>2521.0</c:v>
                </c:pt>
                <c:pt idx="1480">
                  <c:v>2520.0</c:v>
                </c:pt>
                <c:pt idx="1481">
                  <c:v>2519.0</c:v>
                </c:pt>
                <c:pt idx="1482">
                  <c:v>2518.0</c:v>
                </c:pt>
                <c:pt idx="1483">
                  <c:v>2517.0</c:v>
                </c:pt>
                <c:pt idx="1484">
                  <c:v>2516.0</c:v>
                </c:pt>
                <c:pt idx="1485">
                  <c:v>2515.0</c:v>
                </c:pt>
                <c:pt idx="1486">
                  <c:v>2514.0</c:v>
                </c:pt>
                <c:pt idx="1487">
                  <c:v>2513.0</c:v>
                </c:pt>
                <c:pt idx="1488">
                  <c:v>2512.0</c:v>
                </c:pt>
                <c:pt idx="1489">
                  <c:v>2511.0</c:v>
                </c:pt>
                <c:pt idx="1490">
                  <c:v>2510.0</c:v>
                </c:pt>
                <c:pt idx="1491">
                  <c:v>2509.0</c:v>
                </c:pt>
                <c:pt idx="1492">
                  <c:v>2508.0</c:v>
                </c:pt>
                <c:pt idx="1493">
                  <c:v>2507.0</c:v>
                </c:pt>
                <c:pt idx="1494">
                  <c:v>2506.0</c:v>
                </c:pt>
                <c:pt idx="1495">
                  <c:v>2505.0</c:v>
                </c:pt>
                <c:pt idx="1496">
                  <c:v>2504.0</c:v>
                </c:pt>
                <c:pt idx="1497">
                  <c:v>2503.0</c:v>
                </c:pt>
                <c:pt idx="1498">
                  <c:v>2502.0</c:v>
                </c:pt>
                <c:pt idx="1499">
                  <c:v>2501.0</c:v>
                </c:pt>
                <c:pt idx="1500">
                  <c:v>2500.0</c:v>
                </c:pt>
                <c:pt idx="1501">
                  <c:v>2499.0</c:v>
                </c:pt>
                <c:pt idx="1502">
                  <c:v>2498.0</c:v>
                </c:pt>
                <c:pt idx="1503">
                  <c:v>2497.0</c:v>
                </c:pt>
                <c:pt idx="1504">
                  <c:v>2496.0</c:v>
                </c:pt>
                <c:pt idx="1505">
                  <c:v>2495.0</c:v>
                </c:pt>
                <c:pt idx="1506">
                  <c:v>2494.0</c:v>
                </c:pt>
                <c:pt idx="1507">
                  <c:v>2493.0</c:v>
                </c:pt>
                <c:pt idx="1508">
                  <c:v>2492.0</c:v>
                </c:pt>
                <c:pt idx="1509">
                  <c:v>2491.0</c:v>
                </c:pt>
                <c:pt idx="1510">
                  <c:v>2490.0</c:v>
                </c:pt>
                <c:pt idx="1511">
                  <c:v>2489.0</c:v>
                </c:pt>
                <c:pt idx="1512">
                  <c:v>2488.0</c:v>
                </c:pt>
                <c:pt idx="1513">
                  <c:v>2487.0</c:v>
                </c:pt>
                <c:pt idx="1514">
                  <c:v>2486.0</c:v>
                </c:pt>
                <c:pt idx="1515">
                  <c:v>2485.0</c:v>
                </c:pt>
                <c:pt idx="1516">
                  <c:v>2484.0</c:v>
                </c:pt>
                <c:pt idx="1517">
                  <c:v>2483.0</c:v>
                </c:pt>
                <c:pt idx="1518">
                  <c:v>2482.0</c:v>
                </c:pt>
                <c:pt idx="1519">
                  <c:v>2481.0</c:v>
                </c:pt>
                <c:pt idx="1520">
                  <c:v>2480.0</c:v>
                </c:pt>
                <c:pt idx="1521">
                  <c:v>2479.0</c:v>
                </c:pt>
                <c:pt idx="1522">
                  <c:v>2478.0</c:v>
                </c:pt>
                <c:pt idx="1523">
                  <c:v>2477.0</c:v>
                </c:pt>
                <c:pt idx="1524">
                  <c:v>2476.0</c:v>
                </c:pt>
                <c:pt idx="1525">
                  <c:v>2475.0</c:v>
                </c:pt>
                <c:pt idx="1526">
                  <c:v>2474.0</c:v>
                </c:pt>
                <c:pt idx="1527">
                  <c:v>2473.0</c:v>
                </c:pt>
                <c:pt idx="1528">
                  <c:v>2472.0</c:v>
                </c:pt>
                <c:pt idx="1529">
                  <c:v>2471.0</c:v>
                </c:pt>
                <c:pt idx="1530">
                  <c:v>2470.0</c:v>
                </c:pt>
                <c:pt idx="1531">
                  <c:v>2469.0</c:v>
                </c:pt>
                <c:pt idx="1532">
                  <c:v>2468.0</c:v>
                </c:pt>
                <c:pt idx="1533">
                  <c:v>2467.0</c:v>
                </c:pt>
                <c:pt idx="1534">
                  <c:v>2466.0</c:v>
                </c:pt>
                <c:pt idx="1535">
                  <c:v>2465.0</c:v>
                </c:pt>
                <c:pt idx="1536">
                  <c:v>2464.0</c:v>
                </c:pt>
                <c:pt idx="1537">
                  <c:v>2463.0</c:v>
                </c:pt>
                <c:pt idx="1538">
                  <c:v>2462.0</c:v>
                </c:pt>
                <c:pt idx="1539">
                  <c:v>2461.0</c:v>
                </c:pt>
                <c:pt idx="1540">
                  <c:v>2460.0</c:v>
                </c:pt>
                <c:pt idx="1541">
                  <c:v>2459.0</c:v>
                </c:pt>
                <c:pt idx="1542">
                  <c:v>2458.0</c:v>
                </c:pt>
                <c:pt idx="1543">
                  <c:v>2457.0</c:v>
                </c:pt>
                <c:pt idx="1544">
                  <c:v>2456.0</c:v>
                </c:pt>
                <c:pt idx="1545">
                  <c:v>2455.0</c:v>
                </c:pt>
                <c:pt idx="1546">
                  <c:v>2454.0</c:v>
                </c:pt>
                <c:pt idx="1547">
                  <c:v>2453.0</c:v>
                </c:pt>
                <c:pt idx="1548">
                  <c:v>2452.0</c:v>
                </c:pt>
                <c:pt idx="1549">
                  <c:v>2451.0</c:v>
                </c:pt>
                <c:pt idx="1550">
                  <c:v>2450.0</c:v>
                </c:pt>
                <c:pt idx="1551">
                  <c:v>2449.0</c:v>
                </c:pt>
                <c:pt idx="1552">
                  <c:v>2448.0</c:v>
                </c:pt>
                <c:pt idx="1553">
                  <c:v>2447.0</c:v>
                </c:pt>
                <c:pt idx="1554">
                  <c:v>2446.0</c:v>
                </c:pt>
                <c:pt idx="1555">
                  <c:v>2445.0</c:v>
                </c:pt>
                <c:pt idx="1556">
                  <c:v>2444.0</c:v>
                </c:pt>
                <c:pt idx="1557">
                  <c:v>2443.0</c:v>
                </c:pt>
                <c:pt idx="1558">
                  <c:v>2442.0</c:v>
                </c:pt>
                <c:pt idx="1559">
                  <c:v>2441.0</c:v>
                </c:pt>
                <c:pt idx="1560">
                  <c:v>2440.0</c:v>
                </c:pt>
                <c:pt idx="1561">
                  <c:v>2439.0</c:v>
                </c:pt>
                <c:pt idx="1562">
                  <c:v>2438.0</c:v>
                </c:pt>
                <c:pt idx="1563">
                  <c:v>2437.0</c:v>
                </c:pt>
                <c:pt idx="1564">
                  <c:v>2436.0</c:v>
                </c:pt>
                <c:pt idx="1565">
                  <c:v>2435.0</c:v>
                </c:pt>
                <c:pt idx="1566">
                  <c:v>2434.0</c:v>
                </c:pt>
                <c:pt idx="1567">
                  <c:v>2433.0</c:v>
                </c:pt>
                <c:pt idx="1568">
                  <c:v>2432.0</c:v>
                </c:pt>
                <c:pt idx="1569">
                  <c:v>2431.0</c:v>
                </c:pt>
                <c:pt idx="1570">
                  <c:v>2430.0</c:v>
                </c:pt>
                <c:pt idx="1571">
                  <c:v>2429.0</c:v>
                </c:pt>
                <c:pt idx="1572">
                  <c:v>2428.0</c:v>
                </c:pt>
                <c:pt idx="1573">
                  <c:v>2427.0</c:v>
                </c:pt>
                <c:pt idx="1574">
                  <c:v>2426.0</c:v>
                </c:pt>
                <c:pt idx="1575">
                  <c:v>2425.0</c:v>
                </c:pt>
                <c:pt idx="1576">
                  <c:v>2424.0</c:v>
                </c:pt>
                <c:pt idx="1577">
                  <c:v>2423.0</c:v>
                </c:pt>
                <c:pt idx="1578">
                  <c:v>2422.0</c:v>
                </c:pt>
                <c:pt idx="1579">
                  <c:v>2421.0</c:v>
                </c:pt>
                <c:pt idx="1580">
                  <c:v>2420.0</c:v>
                </c:pt>
                <c:pt idx="1581">
                  <c:v>2419.0</c:v>
                </c:pt>
                <c:pt idx="1582">
                  <c:v>2418.0</c:v>
                </c:pt>
                <c:pt idx="1583">
                  <c:v>2417.0</c:v>
                </c:pt>
                <c:pt idx="1584">
                  <c:v>2416.0</c:v>
                </c:pt>
                <c:pt idx="1585">
                  <c:v>2415.0</c:v>
                </c:pt>
                <c:pt idx="1586">
                  <c:v>2414.0</c:v>
                </c:pt>
                <c:pt idx="1587">
                  <c:v>2413.0</c:v>
                </c:pt>
                <c:pt idx="1588">
                  <c:v>2412.0</c:v>
                </c:pt>
                <c:pt idx="1589">
                  <c:v>2411.0</c:v>
                </c:pt>
                <c:pt idx="1590">
                  <c:v>2410.0</c:v>
                </c:pt>
                <c:pt idx="1591">
                  <c:v>2409.0</c:v>
                </c:pt>
                <c:pt idx="1592">
                  <c:v>2408.0</c:v>
                </c:pt>
                <c:pt idx="1593">
                  <c:v>2407.0</c:v>
                </c:pt>
                <c:pt idx="1594">
                  <c:v>2406.0</c:v>
                </c:pt>
                <c:pt idx="1595">
                  <c:v>2405.0</c:v>
                </c:pt>
                <c:pt idx="1596">
                  <c:v>2404.0</c:v>
                </c:pt>
                <c:pt idx="1597">
                  <c:v>2403.0</c:v>
                </c:pt>
                <c:pt idx="1598">
                  <c:v>2402.0</c:v>
                </c:pt>
                <c:pt idx="1599">
                  <c:v>2401.0</c:v>
                </c:pt>
                <c:pt idx="1600">
                  <c:v>2400.0</c:v>
                </c:pt>
                <c:pt idx="1601">
                  <c:v>2399.0</c:v>
                </c:pt>
                <c:pt idx="1602">
                  <c:v>2398.0</c:v>
                </c:pt>
                <c:pt idx="1603">
                  <c:v>2397.0</c:v>
                </c:pt>
                <c:pt idx="1604">
                  <c:v>2396.0</c:v>
                </c:pt>
                <c:pt idx="1605">
                  <c:v>2395.0</c:v>
                </c:pt>
                <c:pt idx="1606">
                  <c:v>2394.0</c:v>
                </c:pt>
                <c:pt idx="1607">
                  <c:v>2393.0</c:v>
                </c:pt>
                <c:pt idx="1608">
                  <c:v>2392.0</c:v>
                </c:pt>
                <c:pt idx="1609">
                  <c:v>2391.0</c:v>
                </c:pt>
                <c:pt idx="1610">
                  <c:v>2390.0</c:v>
                </c:pt>
                <c:pt idx="1611">
                  <c:v>2389.0</c:v>
                </c:pt>
                <c:pt idx="1612">
                  <c:v>2388.0</c:v>
                </c:pt>
                <c:pt idx="1613">
                  <c:v>2387.0</c:v>
                </c:pt>
                <c:pt idx="1614">
                  <c:v>2386.0</c:v>
                </c:pt>
                <c:pt idx="1615">
                  <c:v>2385.0</c:v>
                </c:pt>
                <c:pt idx="1616">
                  <c:v>2384.0</c:v>
                </c:pt>
                <c:pt idx="1617">
                  <c:v>2383.0</c:v>
                </c:pt>
                <c:pt idx="1618">
                  <c:v>2382.0</c:v>
                </c:pt>
                <c:pt idx="1619">
                  <c:v>2381.0</c:v>
                </c:pt>
                <c:pt idx="1620">
                  <c:v>2380.0</c:v>
                </c:pt>
                <c:pt idx="1621">
                  <c:v>2379.0</c:v>
                </c:pt>
                <c:pt idx="1622">
                  <c:v>2378.0</c:v>
                </c:pt>
                <c:pt idx="1623">
                  <c:v>2377.0</c:v>
                </c:pt>
                <c:pt idx="1624">
                  <c:v>2376.0</c:v>
                </c:pt>
                <c:pt idx="1625">
                  <c:v>2375.0</c:v>
                </c:pt>
                <c:pt idx="1626">
                  <c:v>2374.0</c:v>
                </c:pt>
                <c:pt idx="1627">
                  <c:v>2373.0</c:v>
                </c:pt>
                <c:pt idx="1628">
                  <c:v>2372.0</c:v>
                </c:pt>
                <c:pt idx="1629">
                  <c:v>2371.0</c:v>
                </c:pt>
                <c:pt idx="1630">
                  <c:v>2370.0</c:v>
                </c:pt>
                <c:pt idx="1631">
                  <c:v>2369.0</c:v>
                </c:pt>
                <c:pt idx="1632">
                  <c:v>2368.0</c:v>
                </c:pt>
                <c:pt idx="1633">
                  <c:v>2367.0</c:v>
                </c:pt>
                <c:pt idx="1634">
                  <c:v>2366.0</c:v>
                </c:pt>
                <c:pt idx="1635">
                  <c:v>2365.0</c:v>
                </c:pt>
                <c:pt idx="1636">
                  <c:v>2364.0</c:v>
                </c:pt>
                <c:pt idx="1637">
                  <c:v>2363.0</c:v>
                </c:pt>
                <c:pt idx="1638">
                  <c:v>2362.0</c:v>
                </c:pt>
                <c:pt idx="1639">
                  <c:v>2361.0</c:v>
                </c:pt>
                <c:pt idx="1640">
                  <c:v>2360.0</c:v>
                </c:pt>
                <c:pt idx="1641">
                  <c:v>2359.0</c:v>
                </c:pt>
                <c:pt idx="1642">
                  <c:v>2358.0</c:v>
                </c:pt>
                <c:pt idx="1643">
                  <c:v>2357.0</c:v>
                </c:pt>
                <c:pt idx="1644">
                  <c:v>2356.0</c:v>
                </c:pt>
                <c:pt idx="1645">
                  <c:v>2355.0</c:v>
                </c:pt>
                <c:pt idx="1646">
                  <c:v>2354.0</c:v>
                </c:pt>
                <c:pt idx="1647">
                  <c:v>2353.0</c:v>
                </c:pt>
                <c:pt idx="1648">
                  <c:v>2352.0</c:v>
                </c:pt>
                <c:pt idx="1649">
                  <c:v>2351.0</c:v>
                </c:pt>
                <c:pt idx="1650">
                  <c:v>2350.0</c:v>
                </c:pt>
                <c:pt idx="1651">
                  <c:v>2349.0</c:v>
                </c:pt>
                <c:pt idx="1652">
                  <c:v>2348.0</c:v>
                </c:pt>
                <c:pt idx="1653">
                  <c:v>2347.0</c:v>
                </c:pt>
                <c:pt idx="1654">
                  <c:v>2346.0</c:v>
                </c:pt>
                <c:pt idx="1655">
                  <c:v>2345.0</c:v>
                </c:pt>
                <c:pt idx="1656">
                  <c:v>2344.0</c:v>
                </c:pt>
                <c:pt idx="1657">
                  <c:v>2343.0</c:v>
                </c:pt>
                <c:pt idx="1658">
                  <c:v>2342.0</c:v>
                </c:pt>
                <c:pt idx="1659">
                  <c:v>2341.0</c:v>
                </c:pt>
                <c:pt idx="1660">
                  <c:v>2340.0</c:v>
                </c:pt>
                <c:pt idx="1661">
                  <c:v>2339.0</c:v>
                </c:pt>
                <c:pt idx="1662">
                  <c:v>2338.0</c:v>
                </c:pt>
                <c:pt idx="1663">
                  <c:v>2337.0</c:v>
                </c:pt>
                <c:pt idx="1664">
                  <c:v>2336.0</c:v>
                </c:pt>
                <c:pt idx="1665">
                  <c:v>2335.0</c:v>
                </c:pt>
                <c:pt idx="1666">
                  <c:v>2334.0</c:v>
                </c:pt>
                <c:pt idx="1667">
                  <c:v>2333.0</c:v>
                </c:pt>
                <c:pt idx="1668">
                  <c:v>2332.0</c:v>
                </c:pt>
                <c:pt idx="1669">
                  <c:v>2331.0</c:v>
                </c:pt>
                <c:pt idx="1670">
                  <c:v>2330.0</c:v>
                </c:pt>
                <c:pt idx="1671">
                  <c:v>2329.0</c:v>
                </c:pt>
                <c:pt idx="1672">
                  <c:v>2328.0</c:v>
                </c:pt>
                <c:pt idx="1673">
                  <c:v>2327.0</c:v>
                </c:pt>
                <c:pt idx="1674">
                  <c:v>2326.0</c:v>
                </c:pt>
                <c:pt idx="1675">
                  <c:v>2325.0</c:v>
                </c:pt>
                <c:pt idx="1676">
                  <c:v>2324.0</c:v>
                </c:pt>
                <c:pt idx="1677">
                  <c:v>2323.0</c:v>
                </c:pt>
                <c:pt idx="1678">
                  <c:v>2322.0</c:v>
                </c:pt>
                <c:pt idx="1679">
                  <c:v>2321.0</c:v>
                </c:pt>
                <c:pt idx="1680">
                  <c:v>2320.0</c:v>
                </c:pt>
                <c:pt idx="1681">
                  <c:v>2319.0</c:v>
                </c:pt>
                <c:pt idx="1682">
                  <c:v>2318.0</c:v>
                </c:pt>
                <c:pt idx="1683">
                  <c:v>2317.0</c:v>
                </c:pt>
                <c:pt idx="1684">
                  <c:v>2316.0</c:v>
                </c:pt>
                <c:pt idx="1685">
                  <c:v>2315.0</c:v>
                </c:pt>
                <c:pt idx="1686">
                  <c:v>2314.0</c:v>
                </c:pt>
                <c:pt idx="1687">
                  <c:v>2313.0</c:v>
                </c:pt>
                <c:pt idx="1688">
                  <c:v>2312.0</c:v>
                </c:pt>
                <c:pt idx="1689">
                  <c:v>2311.0</c:v>
                </c:pt>
                <c:pt idx="1690">
                  <c:v>2310.0</c:v>
                </c:pt>
                <c:pt idx="1691">
                  <c:v>2309.0</c:v>
                </c:pt>
                <c:pt idx="1692">
                  <c:v>2308.0</c:v>
                </c:pt>
                <c:pt idx="1693">
                  <c:v>2307.0</c:v>
                </c:pt>
                <c:pt idx="1694">
                  <c:v>2306.0</c:v>
                </c:pt>
                <c:pt idx="1695">
                  <c:v>2305.0</c:v>
                </c:pt>
                <c:pt idx="1696">
                  <c:v>2304.0</c:v>
                </c:pt>
                <c:pt idx="1697">
                  <c:v>2303.0</c:v>
                </c:pt>
                <c:pt idx="1698">
                  <c:v>2302.0</c:v>
                </c:pt>
                <c:pt idx="1699">
                  <c:v>2301.0</c:v>
                </c:pt>
                <c:pt idx="1700">
                  <c:v>2300.0</c:v>
                </c:pt>
                <c:pt idx="1701">
                  <c:v>2299.0</c:v>
                </c:pt>
                <c:pt idx="1702">
                  <c:v>2298.0</c:v>
                </c:pt>
                <c:pt idx="1703">
                  <c:v>2297.0</c:v>
                </c:pt>
                <c:pt idx="1704">
                  <c:v>2296.0</c:v>
                </c:pt>
                <c:pt idx="1705">
                  <c:v>2295.0</c:v>
                </c:pt>
                <c:pt idx="1706">
                  <c:v>2294.0</c:v>
                </c:pt>
                <c:pt idx="1707">
                  <c:v>2293.0</c:v>
                </c:pt>
                <c:pt idx="1708">
                  <c:v>2292.0</c:v>
                </c:pt>
                <c:pt idx="1709">
                  <c:v>2291.0</c:v>
                </c:pt>
                <c:pt idx="1710">
                  <c:v>2290.0</c:v>
                </c:pt>
                <c:pt idx="1711">
                  <c:v>2289.0</c:v>
                </c:pt>
                <c:pt idx="1712">
                  <c:v>2288.0</c:v>
                </c:pt>
                <c:pt idx="1713">
                  <c:v>2287.0</c:v>
                </c:pt>
                <c:pt idx="1714">
                  <c:v>2286.0</c:v>
                </c:pt>
                <c:pt idx="1715">
                  <c:v>2285.0</c:v>
                </c:pt>
                <c:pt idx="1716">
                  <c:v>2284.0</c:v>
                </c:pt>
                <c:pt idx="1717">
                  <c:v>2283.0</c:v>
                </c:pt>
                <c:pt idx="1718">
                  <c:v>2282.0</c:v>
                </c:pt>
                <c:pt idx="1719">
                  <c:v>2281.0</c:v>
                </c:pt>
                <c:pt idx="1720">
                  <c:v>2280.0</c:v>
                </c:pt>
                <c:pt idx="1721">
                  <c:v>2279.0</c:v>
                </c:pt>
                <c:pt idx="1722">
                  <c:v>2278.0</c:v>
                </c:pt>
                <c:pt idx="1723">
                  <c:v>2277.0</c:v>
                </c:pt>
                <c:pt idx="1724">
                  <c:v>2276.0</c:v>
                </c:pt>
                <c:pt idx="1725">
                  <c:v>2275.0</c:v>
                </c:pt>
                <c:pt idx="1726">
                  <c:v>2274.0</c:v>
                </c:pt>
                <c:pt idx="1727">
                  <c:v>2273.0</c:v>
                </c:pt>
                <c:pt idx="1728">
                  <c:v>2272.0</c:v>
                </c:pt>
                <c:pt idx="1729">
                  <c:v>2271.0</c:v>
                </c:pt>
                <c:pt idx="1730">
                  <c:v>2270.0</c:v>
                </c:pt>
                <c:pt idx="1731">
                  <c:v>2269.0</c:v>
                </c:pt>
                <c:pt idx="1732">
                  <c:v>2268.0</c:v>
                </c:pt>
                <c:pt idx="1733">
                  <c:v>2267.0</c:v>
                </c:pt>
                <c:pt idx="1734">
                  <c:v>2266.0</c:v>
                </c:pt>
                <c:pt idx="1735">
                  <c:v>2265.0</c:v>
                </c:pt>
                <c:pt idx="1736">
                  <c:v>2264.0</c:v>
                </c:pt>
                <c:pt idx="1737">
                  <c:v>2263.0</c:v>
                </c:pt>
                <c:pt idx="1738">
                  <c:v>2262.0</c:v>
                </c:pt>
                <c:pt idx="1739">
                  <c:v>2261.0</c:v>
                </c:pt>
                <c:pt idx="1740">
                  <c:v>2260.0</c:v>
                </c:pt>
                <c:pt idx="1741">
                  <c:v>2259.0</c:v>
                </c:pt>
                <c:pt idx="1742">
                  <c:v>2258.0</c:v>
                </c:pt>
                <c:pt idx="1743">
                  <c:v>2257.0</c:v>
                </c:pt>
                <c:pt idx="1744">
                  <c:v>2256.0</c:v>
                </c:pt>
                <c:pt idx="1745">
                  <c:v>2255.0</c:v>
                </c:pt>
                <c:pt idx="1746">
                  <c:v>2254.0</c:v>
                </c:pt>
                <c:pt idx="1747">
                  <c:v>2253.0</c:v>
                </c:pt>
                <c:pt idx="1748">
                  <c:v>2252.0</c:v>
                </c:pt>
                <c:pt idx="1749">
                  <c:v>2251.0</c:v>
                </c:pt>
                <c:pt idx="1750">
                  <c:v>2250.0</c:v>
                </c:pt>
                <c:pt idx="1751">
                  <c:v>2249.0</c:v>
                </c:pt>
                <c:pt idx="1752">
                  <c:v>2248.0</c:v>
                </c:pt>
                <c:pt idx="1753">
                  <c:v>2247.0</c:v>
                </c:pt>
                <c:pt idx="1754">
                  <c:v>2246.0</c:v>
                </c:pt>
                <c:pt idx="1755">
                  <c:v>2245.0</c:v>
                </c:pt>
                <c:pt idx="1756">
                  <c:v>2244.0</c:v>
                </c:pt>
                <c:pt idx="1757">
                  <c:v>2243.0</c:v>
                </c:pt>
                <c:pt idx="1758">
                  <c:v>2242.0</c:v>
                </c:pt>
                <c:pt idx="1759">
                  <c:v>2241.0</c:v>
                </c:pt>
                <c:pt idx="1760">
                  <c:v>2240.0</c:v>
                </c:pt>
                <c:pt idx="1761">
                  <c:v>2239.0</c:v>
                </c:pt>
                <c:pt idx="1762">
                  <c:v>2238.0</c:v>
                </c:pt>
                <c:pt idx="1763">
                  <c:v>2237.0</c:v>
                </c:pt>
                <c:pt idx="1764">
                  <c:v>2236.0</c:v>
                </c:pt>
                <c:pt idx="1765">
                  <c:v>2235.0</c:v>
                </c:pt>
                <c:pt idx="1766">
                  <c:v>2234.0</c:v>
                </c:pt>
                <c:pt idx="1767">
                  <c:v>2233.0</c:v>
                </c:pt>
                <c:pt idx="1768">
                  <c:v>2232.0</c:v>
                </c:pt>
                <c:pt idx="1769">
                  <c:v>2231.0</c:v>
                </c:pt>
                <c:pt idx="1770">
                  <c:v>2230.0</c:v>
                </c:pt>
                <c:pt idx="1771">
                  <c:v>2229.0</c:v>
                </c:pt>
                <c:pt idx="1772">
                  <c:v>2228.0</c:v>
                </c:pt>
                <c:pt idx="1773">
                  <c:v>2227.0</c:v>
                </c:pt>
                <c:pt idx="1774">
                  <c:v>2226.0</c:v>
                </c:pt>
                <c:pt idx="1775">
                  <c:v>2225.0</c:v>
                </c:pt>
                <c:pt idx="1776">
                  <c:v>2224.0</c:v>
                </c:pt>
                <c:pt idx="1777">
                  <c:v>2223.0</c:v>
                </c:pt>
                <c:pt idx="1778">
                  <c:v>2222.0</c:v>
                </c:pt>
                <c:pt idx="1779">
                  <c:v>2221.0</c:v>
                </c:pt>
                <c:pt idx="1780">
                  <c:v>2220.0</c:v>
                </c:pt>
                <c:pt idx="1781">
                  <c:v>2219.0</c:v>
                </c:pt>
                <c:pt idx="1782">
                  <c:v>2218.0</c:v>
                </c:pt>
                <c:pt idx="1783">
                  <c:v>2217.0</c:v>
                </c:pt>
                <c:pt idx="1784">
                  <c:v>2216.0</c:v>
                </c:pt>
                <c:pt idx="1785">
                  <c:v>2215.0</c:v>
                </c:pt>
                <c:pt idx="1786">
                  <c:v>2214.0</c:v>
                </c:pt>
                <c:pt idx="1787">
                  <c:v>2213.0</c:v>
                </c:pt>
                <c:pt idx="1788">
                  <c:v>2212.0</c:v>
                </c:pt>
                <c:pt idx="1789">
                  <c:v>2211.0</c:v>
                </c:pt>
                <c:pt idx="1790">
                  <c:v>2210.0</c:v>
                </c:pt>
                <c:pt idx="1791">
                  <c:v>2209.0</c:v>
                </c:pt>
                <c:pt idx="1792">
                  <c:v>2208.0</c:v>
                </c:pt>
                <c:pt idx="1793">
                  <c:v>2207.0</c:v>
                </c:pt>
                <c:pt idx="1794">
                  <c:v>2206.0</c:v>
                </c:pt>
                <c:pt idx="1795">
                  <c:v>2205.0</c:v>
                </c:pt>
                <c:pt idx="1796">
                  <c:v>2204.0</c:v>
                </c:pt>
                <c:pt idx="1797">
                  <c:v>2203.0</c:v>
                </c:pt>
                <c:pt idx="1798">
                  <c:v>2202.0</c:v>
                </c:pt>
                <c:pt idx="1799">
                  <c:v>2201.0</c:v>
                </c:pt>
                <c:pt idx="1800">
                  <c:v>2200.0</c:v>
                </c:pt>
                <c:pt idx="1801">
                  <c:v>2199.0</c:v>
                </c:pt>
                <c:pt idx="1802">
                  <c:v>2198.0</c:v>
                </c:pt>
                <c:pt idx="1803">
                  <c:v>2197.0</c:v>
                </c:pt>
                <c:pt idx="1804">
                  <c:v>2196.0</c:v>
                </c:pt>
                <c:pt idx="1805">
                  <c:v>2195.0</c:v>
                </c:pt>
                <c:pt idx="1806">
                  <c:v>2194.0</c:v>
                </c:pt>
                <c:pt idx="1807">
                  <c:v>2193.0</c:v>
                </c:pt>
                <c:pt idx="1808">
                  <c:v>2192.0</c:v>
                </c:pt>
                <c:pt idx="1809">
                  <c:v>2191.0</c:v>
                </c:pt>
                <c:pt idx="1810">
                  <c:v>2190.0</c:v>
                </c:pt>
                <c:pt idx="1811">
                  <c:v>2189.0</c:v>
                </c:pt>
                <c:pt idx="1812">
                  <c:v>2188.0</c:v>
                </c:pt>
                <c:pt idx="1813">
                  <c:v>2187.0</c:v>
                </c:pt>
                <c:pt idx="1814">
                  <c:v>2186.0</c:v>
                </c:pt>
                <c:pt idx="1815">
                  <c:v>2185.0</c:v>
                </c:pt>
                <c:pt idx="1816">
                  <c:v>2184.0</c:v>
                </c:pt>
                <c:pt idx="1817">
                  <c:v>2183.0</c:v>
                </c:pt>
                <c:pt idx="1818">
                  <c:v>2182.0</c:v>
                </c:pt>
                <c:pt idx="1819">
                  <c:v>2181.0</c:v>
                </c:pt>
                <c:pt idx="1820">
                  <c:v>2180.0</c:v>
                </c:pt>
                <c:pt idx="1821">
                  <c:v>2179.0</c:v>
                </c:pt>
                <c:pt idx="1822">
                  <c:v>2178.0</c:v>
                </c:pt>
                <c:pt idx="1823">
                  <c:v>2177.0</c:v>
                </c:pt>
                <c:pt idx="1824">
                  <c:v>2176.0</c:v>
                </c:pt>
                <c:pt idx="1825">
                  <c:v>2175.0</c:v>
                </c:pt>
                <c:pt idx="1826">
                  <c:v>2174.0</c:v>
                </c:pt>
                <c:pt idx="1827">
                  <c:v>2173.0</c:v>
                </c:pt>
                <c:pt idx="1828">
                  <c:v>2172.0</c:v>
                </c:pt>
                <c:pt idx="1829">
                  <c:v>2171.0</c:v>
                </c:pt>
                <c:pt idx="1830">
                  <c:v>2170.0</c:v>
                </c:pt>
                <c:pt idx="1831">
                  <c:v>2169.0</c:v>
                </c:pt>
                <c:pt idx="1832">
                  <c:v>2168.0</c:v>
                </c:pt>
                <c:pt idx="1833">
                  <c:v>2167.0</c:v>
                </c:pt>
                <c:pt idx="1834">
                  <c:v>2166.0</c:v>
                </c:pt>
                <c:pt idx="1835">
                  <c:v>2165.0</c:v>
                </c:pt>
                <c:pt idx="1836">
                  <c:v>2164.0</c:v>
                </c:pt>
                <c:pt idx="1837">
                  <c:v>2163.0</c:v>
                </c:pt>
                <c:pt idx="1838">
                  <c:v>2162.0</c:v>
                </c:pt>
                <c:pt idx="1839">
                  <c:v>2161.0</c:v>
                </c:pt>
                <c:pt idx="1840">
                  <c:v>2160.0</c:v>
                </c:pt>
                <c:pt idx="1841">
                  <c:v>2159.0</c:v>
                </c:pt>
                <c:pt idx="1842">
                  <c:v>2158.0</c:v>
                </c:pt>
                <c:pt idx="1843">
                  <c:v>2157.0</c:v>
                </c:pt>
                <c:pt idx="1844">
                  <c:v>2156.0</c:v>
                </c:pt>
                <c:pt idx="1845">
                  <c:v>2155.0</c:v>
                </c:pt>
                <c:pt idx="1846">
                  <c:v>2154.0</c:v>
                </c:pt>
                <c:pt idx="1847">
                  <c:v>2153.0</c:v>
                </c:pt>
                <c:pt idx="1848">
                  <c:v>2152.0</c:v>
                </c:pt>
                <c:pt idx="1849">
                  <c:v>2151.0</c:v>
                </c:pt>
                <c:pt idx="1850">
                  <c:v>2150.0</c:v>
                </c:pt>
                <c:pt idx="1851">
                  <c:v>2149.0</c:v>
                </c:pt>
                <c:pt idx="1852">
                  <c:v>2148.0</c:v>
                </c:pt>
                <c:pt idx="1853">
                  <c:v>2147.0</c:v>
                </c:pt>
                <c:pt idx="1854">
                  <c:v>2146.0</c:v>
                </c:pt>
                <c:pt idx="1855">
                  <c:v>2145.0</c:v>
                </c:pt>
                <c:pt idx="1856">
                  <c:v>2144.0</c:v>
                </c:pt>
                <c:pt idx="1857">
                  <c:v>2143.0</c:v>
                </c:pt>
                <c:pt idx="1858">
                  <c:v>2142.0</c:v>
                </c:pt>
                <c:pt idx="1859">
                  <c:v>2141.0</c:v>
                </c:pt>
                <c:pt idx="1860">
                  <c:v>2140.0</c:v>
                </c:pt>
                <c:pt idx="1861">
                  <c:v>2139.0</c:v>
                </c:pt>
                <c:pt idx="1862">
                  <c:v>2138.0</c:v>
                </c:pt>
                <c:pt idx="1863">
                  <c:v>2137.0</c:v>
                </c:pt>
                <c:pt idx="1864">
                  <c:v>2136.0</c:v>
                </c:pt>
                <c:pt idx="1865">
                  <c:v>2135.0</c:v>
                </c:pt>
                <c:pt idx="1866">
                  <c:v>2134.0</c:v>
                </c:pt>
                <c:pt idx="1867">
                  <c:v>2133.0</c:v>
                </c:pt>
                <c:pt idx="1868">
                  <c:v>2132.0</c:v>
                </c:pt>
                <c:pt idx="1869">
                  <c:v>2131.0</c:v>
                </c:pt>
                <c:pt idx="1870">
                  <c:v>2130.0</c:v>
                </c:pt>
                <c:pt idx="1871">
                  <c:v>2129.0</c:v>
                </c:pt>
                <c:pt idx="1872">
                  <c:v>2128.0</c:v>
                </c:pt>
                <c:pt idx="1873">
                  <c:v>2127.0</c:v>
                </c:pt>
                <c:pt idx="1874">
                  <c:v>2126.0</c:v>
                </c:pt>
                <c:pt idx="1875">
                  <c:v>2125.0</c:v>
                </c:pt>
                <c:pt idx="1876">
                  <c:v>2124.0</c:v>
                </c:pt>
                <c:pt idx="1877">
                  <c:v>2123.0</c:v>
                </c:pt>
                <c:pt idx="1878">
                  <c:v>2122.0</c:v>
                </c:pt>
                <c:pt idx="1879">
                  <c:v>2121.0</c:v>
                </c:pt>
                <c:pt idx="1880">
                  <c:v>2120.0</c:v>
                </c:pt>
                <c:pt idx="1881">
                  <c:v>2119.0</c:v>
                </c:pt>
                <c:pt idx="1882">
                  <c:v>2118.0</c:v>
                </c:pt>
                <c:pt idx="1883">
                  <c:v>2117.0</c:v>
                </c:pt>
                <c:pt idx="1884">
                  <c:v>2116.0</c:v>
                </c:pt>
                <c:pt idx="1885">
                  <c:v>2115.0</c:v>
                </c:pt>
                <c:pt idx="1886">
                  <c:v>2114.0</c:v>
                </c:pt>
                <c:pt idx="1887">
                  <c:v>2113.0</c:v>
                </c:pt>
                <c:pt idx="1888">
                  <c:v>2112.0</c:v>
                </c:pt>
                <c:pt idx="1889">
                  <c:v>2111.0</c:v>
                </c:pt>
                <c:pt idx="1890">
                  <c:v>2110.0</c:v>
                </c:pt>
                <c:pt idx="1891">
                  <c:v>2109.0</c:v>
                </c:pt>
                <c:pt idx="1892">
                  <c:v>2108.0</c:v>
                </c:pt>
                <c:pt idx="1893">
                  <c:v>2107.0</c:v>
                </c:pt>
                <c:pt idx="1894">
                  <c:v>2106.0</c:v>
                </c:pt>
                <c:pt idx="1895">
                  <c:v>2105.0</c:v>
                </c:pt>
                <c:pt idx="1896">
                  <c:v>2104.0</c:v>
                </c:pt>
                <c:pt idx="1897">
                  <c:v>2103.0</c:v>
                </c:pt>
                <c:pt idx="1898">
                  <c:v>2102.0</c:v>
                </c:pt>
                <c:pt idx="1899">
                  <c:v>2101.0</c:v>
                </c:pt>
                <c:pt idx="1900">
                  <c:v>2100.0</c:v>
                </c:pt>
                <c:pt idx="1901">
                  <c:v>2099.0</c:v>
                </c:pt>
                <c:pt idx="1902">
                  <c:v>2098.0</c:v>
                </c:pt>
                <c:pt idx="1903">
                  <c:v>2097.0</c:v>
                </c:pt>
                <c:pt idx="1904">
                  <c:v>2096.0</c:v>
                </c:pt>
                <c:pt idx="1905">
                  <c:v>2095.0</c:v>
                </c:pt>
                <c:pt idx="1906">
                  <c:v>2094.0</c:v>
                </c:pt>
                <c:pt idx="1907">
                  <c:v>2093.0</c:v>
                </c:pt>
                <c:pt idx="1908">
                  <c:v>2092.0</c:v>
                </c:pt>
                <c:pt idx="1909">
                  <c:v>2091.0</c:v>
                </c:pt>
                <c:pt idx="1910">
                  <c:v>2090.0</c:v>
                </c:pt>
                <c:pt idx="1911">
                  <c:v>2089.0</c:v>
                </c:pt>
                <c:pt idx="1912">
                  <c:v>2088.0</c:v>
                </c:pt>
                <c:pt idx="1913">
                  <c:v>2087.0</c:v>
                </c:pt>
                <c:pt idx="1914">
                  <c:v>2086.0</c:v>
                </c:pt>
                <c:pt idx="1915">
                  <c:v>2085.0</c:v>
                </c:pt>
                <c:pt idx="1916">
                  <c:v>2084.0</c:v>
                </c:pt>
                <c:pt idx="1917">
                  <c:v>2083.0</c:v>
                </c:pt>
                <c:pt idx="1918">
                  <c:v>2082.0</c:v>
                </c:pt>
                <c:pt idx="1919">
                  <c:v>2081.0</c:v>
                </c:pt>
                <c:pt idx="1920">
                  <c:v>2080.0</c:v>
                </c:pt>
                <c:pt idx="1921">
                  <c:v>2079.0</c:v>
                </c:pt>
                <c:pt idx="1922">
                  <c:v>2078.0</c:v>
                </c:pt>
                <c:pt idx="1923">
                  <c:v>2077.0</c:v>
                </c:pt>
                <c:pt idx="1924">
                  <c:v>2076.0</c:v>
                </c:pt>
                <c:pt idx="1925">
                  <c:v>2075.0</c:v>
                </c:pt>
                <c:pt idx="1926">
                  <c:v>2074.0</c:v>
                </c:pt>
                <c:pt idx="1927">
                  <c:v>2073.0</c:v>
                </c:pt>
                <c:pt idx="1928">
                  <c:v>2072.0</c:v>
                </c:pt>
                <c:pt idx="1929">
                  <c:v>2071.0</c:v>
                </c:pt>
                <c:pt idx="1930">
                  <c:v>2070.0</c:v>
                </c:pt>
                <c:pt idx="1931">
                  <c:v>2069.0</c:v>
                </c:pt>
                <c:pt idx="1932">
                  <c:v>2068.0</c:v>
                </c:pt>
                <c:pt idx="1933">
                  <c:v>2067.0</c:v>
                </c:pt>
                <c:pt idx="1934">
                  <c:v>2066.0</c:v>
                </c:pt>
                <c:pt idx="1935">
                  <c:v>2065.0</c:v>
                </c:pt>
                <c:pt idx="1936">
                  <c:v>2064.0</c:v>
                </c:pt>
                <c:pt idx="1937">
                  <c:v>2063.0</c:v>
                </c:pt>
                <c:pt idx="1938">
                  <c:v>2062.0</c:v>
                </c:pt>
                <c:pt idx="1939">
                  <c:v>2061.0</c:v>
                </c:pt>
                <c:pt idx="1940">
                  <c:v>2060.0</c:v>
                </c:pt>
                <c:pt idx="1941">
                  <c:v>2059.0</c:v>
                </c:pt>
                <c:pt idx="1942">
                  <c:v>2058.0</c:v>
                </c:pt>
                <c:pt idx="1943">
                  <c:v>2057.0</c:v>
                </c:pt>
                <c:pt idx="1944">
                  <c:v>2056.0</c:v>
                </c:pt>
                <c:pt idx="1945">
                  <c:v>2055.0</c:v>
                </c:pt>
                <c:pt idx="1946">
                  <c:v>2054.0</c:v>
                </c:pt>
                <c:pt idx="1947">
                  <c:v>2053.0</c:v>
                </c:pt>
                <c:pt idx="1948">
                  <c:v>2052.0</c:v>
                </c:pt>
                <c:pt idx="1949">
                  <c:v>2051.0</c:v>
                </c:pt>
                <c:pt idx="1950">
                  <c:v>2050.0</c:v>
                </c:pt>
                <c:pt idx="1951">
                  <c:v>2049.0</c:v>
                </c:pt>
                <c:pt idx="1952">
                  <c:v>2048.0</c:v>
                </c:pt>
                <c:pt idx="1953">
                  <c:v>2047.0</c:v>
                </c:pt>
                <c:pt idx="1954">
                  <c:v>2046.0</c:v>
                </c:pt>
                <c:pt idx="1955">
                  <c:v>2045.0</c:v>
                </c:pt>
                <c:pt idx="1956">
                  <c:v>2044.0</c:v>
                </c:pt>
                <c:pt idx="1957">
                  <c:v>2043.0</c:v>
                </c:pt>
                <c:pt idx="1958">
                  <c:v>2042.0</c:v>
                </c:pt>
                <c:pt idx="1959">
                  <c:v>2041.0</c:v>
                </c:pt>
                <c:pt idx="1960">
                  <c:v>2040.0</c:v>
                </c:pt>
                <c:pt idx="1961">
                  <c:v>2039.0</c:v>
                </c:pt>
                <c:pt idx="1962">
                  <c:v>2038.0</c:v>
                </c:pt>
                <c:pt idx="1963">
                  <c:v>2037.0</c:v>
                </c:pt>
                <c:pt idx="1964">
                  <c:v>2036.0</c:v>
                </c:pt>
                <c:pt idx="1965">
                  <c:v>2035.0</c:v>
                </c:pt>
                <c:pt idx="1966">
                  <c:v>2034.0</c:v>
                </c:pt>
                <c:pt idx="1967">
                  <c:v>2033.0</c:v>
                </c:pt>
                <c:pt idx="1968">
                  <c:v>2032.0</c:v>
                </c:pt>
                <c:pt idx="1969">
                  <c:v>2031.0</c:v>
                </c:pt>
                <c:pt idx="1970">
                  <c:v>2030.0</c:v>
                </c:pt>
                <c:pt idx="1971">
                  <c:v>2029.0</c:v>
                </c:pt>
                <c:pt idx="1972">
                  <c:v>2028.0</c:v>
                </c:pt>
                <c:pt idx="1973">
                  <c:v>2027.0</c:v>
                </c:pt>
                <c:pt idx="1974">
                  <c:v>2026.0</c:v>
                </c:pt>
                <c:pt idx="1975">
                  <c:v>2025.0</c:v>
                </c:pt>
                <c:pt idx="1976">
                  <c:v>2024.0</c:v>
                </c:pt>
                <c:pt idx="1977">
                  <c:v>2023.0</c:v>
                </c:pt>
                <c:pt idx="1978">
                  <c:v>2022.0</c:v>
                </c:pt>
                <c:pt idx="1979">
                  <c:v>2021.0</c:v>
                </c:pt>
                <c:pt idx="1980">
                  <c:v>2020.0</c:v>
                </c:pt>
                <c:pt idx="1981">
                  <c:v>2019.0</c:v>
                </c:pt>
                <c:pt idx="1982">
                  <c:v>2018.0</c:v>
                </c:pt>
                <c:pt idx="1983">
                  <c:v>2017.0</c:v>
                </c:pt>
                <c:pt idx="1984">
                  <c:v>2016.0</c:v>
                </c:pt>
                <c:pt idx="1985">
                  <c:v>2015.0</c:v>
                </c:pt>
                <c:pt idx="1986">
                  <c:v>2014.0</c:v>
                </c:pt>
                <c:pt idx="1987">
                  <c:v>2013.0</c:v>
                </c:pt>
                <c:pt idx="1988">
                  <c:v>2012.0</c:v>
                </c:pt>
                <c:pt idx="1989">
                  <c:v>2011.0</c:v>
                </c:pt>
                <c:pt idx="1990">
                  <c:v>2010.0</c:v>
                </c:pt>
                <c:pt idx="1991">
                  <c:v>2009.0</c:v>
                </c:pt>
                <c:pt idx="1992">
                  <c:v>2008.0</c:v>
                </c:pt>
                <c:pt idx="1993">
                  <c:v>2007.0</c:v>
                </c:pt>
                <c:pt idx="1994">
                  <c:v>2006.0</c:v>
                </c:pt>
                <c:pt idx="1995">
                  <c:v>2005.0</c:v>
                </c:pt>
                <c:pt idx="1996">
                  <c:v>2004.0</c:v>
                </c:pt>
                <c:pt idx="1997">
                  <c:v>2003.0</c:v>
                </c:pt>
                <c:pt idx="1998">
                  <c:v>2002.0</c:v>
                </c:pt>
                <c:pt idx="1999">
                  <c:v>2001.0</c:v>
                </c:pt>
                <c:pt idx="2000">
                  <c:v>2000.0</c:v>
                </c:pt>
                <c:pt idx="2001">
                  <c:v>1999.0</c:v>
                </c:pt>
                <c:pt idx="2002">
                  <c:v>1998.0</c:v>
                </c:pt>
                <c:pt idx="2003">
                  <c:v>1997.0</c:v>
                </c:pt>
                <c:pt idx="2004">
                  <c:v>1996.0</c:v>
                </c:pt>
                <c:pt idx="2005">
                  <c:v>1995.0</c:v>
                </c:pt>
                <c:pt idx="2006">
                  <c:v>1994.0</c:v>
                </c:pt>
                <c:pt idx="2007">
                  <c:v>1993.0</c:v>
                </c:pt>
                <c:pt idx="2008">
                  <c:v>1992.0</c:v>
                </c:pt>
                <c:pt idx="2009">
                  <c:v>1991.0</c:v>
                </c:pt>
                <c:pt idx="2010">
                  <c:v>1990.0</c:v>
                </c:pt>
                <c:pt idx="2011">
                  <c:v>1989.0</c:v>
                </c:pt>
                <c:pt idx="2012">
                  <c:v>1988.0</c:v>
                </c:pt>
                <c:pt idx="2013">
                  <c:v>1987.0</c:v>
                </c:pt>
                <c:pt idx="2014">
                  <c:v>1986.0</c:v>
                </c:pt>
                <c:pt idx="2015">
                  <c:v>1985.0</c:v>
                </c:pt>
                <c:pt idx="2016">
                  <c:v>1984.0</c:v>
                </c:pt>
                <c:pt idx="2017">
                  <c:v>1983.0</c:v>
                </c:pt>
                <c:pt idx="2018">
                  <c:v>1982.0</c:v>
                </c:pt>
                <c:pt idx="2019">
                  <c:v>1981.0</c:v>
                </c:pt>
                <c:pt idx="2020">
                  <c:v>1980.0</c:v>
                </c:pt>
                <c:pt idx="2021">
                  <c:v>1979.0</c:v>
                </c:pt>
                <c:pt idx="2022">
                  <c:v>1978.0</c:v>
                </c:pt>
                <c:pt idx="2023">
                  <c:v>1977.0</c:v>
                </c:pt>
                <c:pt idx="2024">
                  <c:v>1976.0</c:v>
                </c:pt>
                <c:pt idx="2025">
                  <c:v>1975.0</c:v>
                </c:pt>
                <c:pt idx="2026">
                  <c:v>1974.0</c:v>
                </c:pt>
                <c:pt idx="2027">
                  <c:v>1973.0</c:v>
                </c:pt>
                <c:pt idx="2028">
                  <c:v>1972.0</c:v>
                </c:pt>
                <c:pt idx="2029">
                  <c:v>1971.0</c:v>
                </c:pt>
                <c:pt idx="2030">
                  <c:v>1970.0</c:v>
                </c:pt>
                <c:pt idx="2031">
                  <c:v>1969.0</c:v>
                </c:pt>
                <c:pt idx="2032">
                  <c:v>1968.0</c:v>
                </c:pt>
                <c:pt idx="2033">
                  <c:v>1967.0</c:v>
                </c:pt>
                <c:pt idx="2034">
                  <c:v>1966.0</c:v>
                </c:pt>
                <c:pt idx="2035">
                  <c:v>1965.0</c:v>
                </c:pt>
                <c:pt idx="2036">
                  <c:v>1964.0</c:v>
                </c:pt>
                <c:pt idx="2037">
                  <c:v>1963.0</c:v>
                </c:pt>
                <c:pt idx="2038">
                  <c:v>1962.0</c:v>
                </c:pt>
                <c:pt idx="2039">
                  <c:v>1961.0</c:v>
                </c:pt>
                <c:pt idx="2040">
                  <c:v>1960.0</c:v>
                </c:pt>
                <c:pt idx="2041">
                  <c:v>1959.0</c:v>
                </c:pt>
                <c:pt idx="2042">
                  <c:v>1958.0</c:v>
                </c:pt>
                <c:pt idx="2043">
                  <c:v>1957.0</c:v>
                </c:pt>
                <c:pt idx="2044">
                  <c:v>1956.0</c:v>
                </c:pt>
                <c:pt idx="2045">
                  <c:v>1955.0</c:v>
                </c:pt>
                <c:pt idx="2046">
                  <c:v>1954.0</c:v>
                </c:pt>
                <c:pt idx="2047">
                  <c:v>1953.0</c:v>
                </c:pt>
                <c:pt idx="2048">
                  <c:v>1952.0</c:v>
                </c:pt>
                <c:pt idx="2049">
                  <c:v>1951.0</c:v>
                </c:pt>
                <c:pt idx="2050">
                  <c:v>1950.0</c:v>
                </c:pt>
                <c:pt idx="2051">
                  <c:v>1949.0</c:v>
                </c:pt>
                <c:pt idx="2052">
                  <c:v>1948.0</c:v>
                </c:pt>
                <c:pt idx="2053">
                  <c:v>1947.0</c:v>
                </c:pt>
                <c:pt idx="2054">
                  <c:v>1946.0</c:v>
                </c:pt>
                <c:pt idx="2055">
                  <c:v>1945.0</c:v>
                </c:pt>
                <c:pt idx="2056">
                  <c:v>1944.0</c:v>
                </c:pt>
                <c:pt idx="2057">
                  <c:v>1943.0</c:v>
                </c:pt>
                <c:pt idx="2058">
                  <c:v>1942.0</c:v>
                </c:pt>
                <c:pt idx="2059">
                  <c:v>1941.0</c:v>
                </c:pt>
                <c:pt idx="2060">
                  <c:v>1940.0</c:v>
                </c:pt>
                <c:pt idx="2061">
                  <c:v>1939.0</c:v>
                </c:pt>
                <c:pt idx="2062">
                  <c:v>1938.0</c:v>
                </c:pt>
                <c:pt idx="2063">
                  <c:v>1937.0</c:v>
                </c:pt>
                <c:pt idx="2064">
                  <c:v>1936.0</c:v>
                </c:pt>
                <c:pt idx="2065">
                  <c:v>1935.0</c:v>
                </c:pt>
                <c:pt idx="2066">
                  <c:v>1934.0</c:v>
                </c:pt>
                <c:pt idx="2067">
                  <c:v>1933.0</c:v>
                </c:pt>
                <c:pt idx="2068">
                  <c:v>1932.0</c:v>
                </c:pt>
                <c:pt idx="2069">
                  <c:v>1931.0</c:v>
                </c:pt>
                <c:pt idx="2070">
                  <c:v>1930.0</c:v>
                </c:pt>
                <c:pt idx="2071">
                  <c:v>1929.0</c:v>
                </c:pt>
                <c:pt idx="2072">
                  <c:v>1928.0</c:v>
                </c:pt>
                <c:pt idx="2073">
                  <c:v>1927.0</c:v>
                </c:pt>
                <c:pt idx="2074">
                  <c:v>1926.0</c:v>
                </c:pt>
                <c:pt idx="2075">
                  <c:v>1925.0</c:v>
                </c:pt>
                <c:pt idx="2076">
                  <c:v>1924.0</c:v>
                </c:pt>
                <c:pt idx="2077">
                  <c:v>1923.0</c:v>
                </c:pt>
                <c:pt idx="2078">
                  <c:v>1922.0</c:v>
                </c:pt>
                <c:pt idx="2079">
                  <c:v>1921.0</c:v>
                </c:pt>
                <c:pt idx="2080">
                  <c:v>1920.0</c:v>
                </c:pt>
                <c:pt idx="2081">
                  <c:v>1919.0</c:v>
                </c:pt>
                <c:pt idx="2082">
                  <c:v>1918.0</c:v>
                </c:pt>
                <c:pt idx="2083">
                  <c:v>1917.0</c:v>
                </c:pt>
                <c:pt idx="2084">
                  <c:v>1916.0</c:v>
                </c:pt>
                <c:pt idx="2085">
                  <c:v>1915.0</c:v>
                </c:pt>
                <c:pt idx="2086">
                  <c:v>1914.0</c:v>
                </c:pt>
                <c:pt idx="2087">
                  <c:v>1913.0</c:v>
                </c:pt>
                <c:pt idx="2088">
                  <c:v>1912.0</c:v>
                </c:pt>
                <c:pt idx="2089">
                  <c:v>1911.0</c:v>
                </c:pt>
                <c:pt idx="2090">
                  <c:v>1910.0</c:v>
                </c:pt>
                <c:pt idx="2091">
                  <c:v>1909.0</c:v>
                </c:pt>
                <c:pt idx="2092">
                  <c:v>1908.0</c:v>
                </c:pt>
                <c:pt idx="2093">
                  <c:v>1907.0</c:v>
                </c:pt>
                <c:pt idx="2094">
                  <c:v>1906.0</c:v>
                </c:pt>
                <c:pt idx="2095">
                  <c:v>1905.0</c:v>
                </c:pt>
                <c:pt idx="2096">
                  <c:v>1904.0</c:v>
                </c:pt>
                <c:pt idx="2097">
                  <c:v>1903.0</c:v>
                </c:pt>
                <c:pt idx="2098">
                  <c:v>1902.0</c:v>
                </c:pt>
                <c:pt idx="2099">
                  <c:v>1901.0</c:v>
                </c:pt>
                <c:pt idx="2100">
                  <c:v>1900.0</c:v>
                </c:pt>
                <c:pt idx="2101">
                  <c:v>1899.0</c:v>
                </c:pt>
                <c:pt idx="2102">
                  <c:v>1898.0</c:v>
                </c:pt>
                <c:pt idx="2103">
                  <c:v>1897.0</c:v>
                </c:pt>
                <c:pt idx="2104">
                  <c:v>1896.0</c:v>
                </c:pt>
                <c:pt idx="2105">
                  <c:v>1895.0</c:v>
                </c:pt>
                <c:pt idx="2106">
                  <c:v>1894.0</c:v>
                </c:pt>
                <c:pt idx="2107">
                  <c:v>1893.0</c:v>
                </c:pt>
                <c:pt idx="2108">
                  <c:v>1892.0</c:v>
                </c:pt>
                <c:pt idx="2109">
                  <c:v>1891.0</c:v>
                </c:pt>
                <c:pt idx="2110">
                  <c:v>1890.0</c:v>
                </c:pt>
                <c:pt idx="2111">
                  <c:v>1889.0</c:v>
                </c:pt>
                <c:pt idx="2112">
                  <c:v>1888.0</c:v>
                </c:pt>
                <c:pt idx="2113">
                  <c:v>1887.0</c:v>
                </c:pt>
                <c:pt idx="2114">
                  <c:v>1886.0</c:v>
                </c:pt>
                <c:pt idx="2115">
                  <c:v>1885.0</c:v>
                </c:pt>
                <c:pt idx="2116">
                  <c:v>1884.0</c:v>
                </c:pt>
                <c:pt idx="2117">
                  <c:v>1883.0</c:v>
                </c:pt>
                <c:pt idx="2118">
                  <c:v>1882.0</c:v>
                </c:pt>
                <c:pt idx="2119">
                  <c:v>1881.0</c:v>
                </c:pt>
                <c:pt idx="2120">
                  <c:v>1880.0</c:v>
                </c:pt>
                <c:pt idx="2121">
                  <c:v>1879.0</c:v>
                </c:pt>
                <c:pt idx="2122">
                  <c:v>1878.0</c:v>
                </c:pt>
                <c:pt idx="2123">
                  <c:v>1877.0</c:v>
                </c:pt>
                <c:pt idx="2124">
                  <c:v>1876.0</c:v>
                </c:pt>
                <c:pt idx="2125">
                  <c:v>1875.0</c:v>
                </c:pt>
                <c:pt idx="2126">
                  <c:v>1874.0</c:v>
                </c:pt>
                <c:pt idx="2127">
                  <c:v>1873.0</c:v>
                </c:pt>
                <c:pt idx="2128">
                  <c:v>1872.0</c:v>
                </c:pt>
                <c:pt idx="2129">
                  <c:v>1871.0</c:v>
                </c:pt>
                <c:pt idx="2130">
                  <c:v>1870.0</c:v>
                </c:pt>
                <c:pt idx="2131">
                  <c:v>1869.0</c:v>
                </c:pt>
                <c:pt idx="2132">
                  <c:v>1868.0</c:v>
                </c:pt>
                <c:pt idx="2133">
                  <c:v>1867.0</c:v>
                </c:pt>
                <c:pt idx="2134">
                  <c:v>1866.0</c:v>
                </c:pt>
                <c:pt idx="2135">
                  <c:v>1865.0</c:v>
                </c:pt>
                <c:pt idx="2136">
                  <c:v>1864.0</c:v>
                </c:pt>
                <c:pt idx="2137">
                  <c:v>1863.0</c:v>
                </c:pt>
                <c:pt idx="2138">
                  <c:v>1862.0</c:v>
                </c:pt>
                <c:pt idx="2139">
                  <c:v>1861.0</c:v>
                </c:pt>
                <c:pt idx="2140">
                  <c:v>1860.0</c:v>
                </c:pt>
                <c:pt idx="2141">
                  <c:v>1859.0</c:v>
                </c:pt>
                <c:pt idx="2142">
                  <c:v>1858.0</c:v>
                </c:pt>
                <c:pt idx="2143">
                  <c:v>1857.0</c:v>
                </c:pt>
                <c:pt idx="2144">
                  <c:v>1856.0</c:v>
                </c:pt>
                <c:pt idx="2145">
                  <c:v>1855.0</c:v>
                </c:pt>
                <c:pt idx="2146">
                  <c:v>1854.0</c:v>
                </c:pt>
                <c:pt idx="2147">
                  <c:v>1853.0</c:v>
                </c:pt>
                <c:pt idx="2148">
                  <c:v>1852.0</c:v>
                </c:pt>
                <c:pt idx="2149">
                  <c:v>1851.0</c:v>
                </c:pt>
                <c:pt idx="2150">
                  <c:v>1850.0</c:v>
                </c:pt>
                <c:pt idx="2151">
                  <c:v>1849.0</c:v>
                </c:pt>
                <c:pt idx="2152">
                  <c:v>1848.0</c:v>
                </c:pt>
                <c:pt idx="2153">
                  <c:v>1847.0</c:v>
                </c:pt>
                <c:pt idx="2154">
                  <c:v>1846.0</c:v>
                </c:pt>
                <c:pt idx="2155">
                  <c:v>1845.0</c:v>
                </c:pt>
                <c:pt idx="2156">
                  <c:v>1844.0</c:v>
                </c:pt>
                <c:pt idx="2157">
                  <c:v>1843.0</c:v>
                </c:pt>
                <c:pt idx="2158">
                  <c:v>1842.0</c:v>
                </c:pt>
                <c:pt idx="2159">
                  <c:v>1841.0</c:v>
                </c:pt>
                <c:pt idx="2160">
                  <c:v>1840.0</c:v>
                </c:pt>
                <c:pt idx="2161">
                  <c:v>1839.0</c:v>
                </c:pt>
                <c:pt idx="2162">
                  <c:v>1838.0</c:v>
                </c:pt>
                <c:pt idx="2163">
                  <c:v>1837.0</c:v>
                </c:pt>
                <c:pt idx="2164">
                  <c:v>1836.0</c:v>
                </c:pt>
                <c:pt idx="2165">
                  <c:v>1835.0</c:v>
                </c:pt>
                <c:pt idx="2166">
                  <c:v>1834.0</c:v>
                </c:pt>
                <c:pt idx="2167">
                  <c:v>1833.0</c:v>
                </c:pt>
                <c:pt idx="2168">
                  <c:v>1832.0</c:v>
                </c:pt>
                <c:pt idx="2169">
                  <c:v>1831.0</c:v>
                </c:pt>
                <c:pt idx="2170">
                  <c:v>1830.0</c:v>
                </c:pt>
                <c:pt idx="2171">
                  <c:v>1829.0</c:v>
                </c:pt>
                <c:pt idx="2172">
                  <c:v>1828.0</c:v>
                </c:pt>
                <c:pt idx="2173">
                  <c:v>1827.0</c:v>
                </c:pt>
                <c:pt idx="2174">
                  <c:v>1826.0</c:v>
                </c:pt>
                <c:pt idx="2175">
                  <c:v>1825.0</c:v>
                </c:pt>
                <c:pt idx="2176">
                  <c:v>1824.0</c:v>
                </c:pt>
                <c:pt idx="2177">
                  <c:v>1823.0</c:v>
                </c:pt>
                <c:pt idx="2178">
                  <c:v>1822.0</c:v>
                </c:pt>
                <c:pt idx="2179">
                  <c:v>1821.0</c:v>
                </c:pt>
                <c:pt idx="2180">
                  <c:v>1820.0</c:v>
                </c:pt>
                <c:pt idx="2181">
                  <c:v>1819.0</c:v>
                </c:pt>
                <c:pt idx="2182">
                  <c:v>1818.0</c:v>
                </c:pt>
                <c:pt idx="2183">
                  <c:v>1817.0</c:v>
                </c:pt>
                <c:pt idx="2184">
                  <c:v>1816.0</c:v>
                </c:pt>
                <c:pt idx="2185">
                  <c:v>1815.0</c:v>
                </c:pt>
                <c:pt idx="2186">
                  <c:v>1814.0</c:v>
                </c:pt>
                <c:pt idx="2187">
                  <c:v>1813.0</c:v>
                </c:pt>
                <c:pt idx="2188">
                  <c:v>1812.0</c:v>
                </c:pt>
                <c:pt idx="2189">
                  <c:v>1811.0</c:v>
                </c:pt>
                <c:pt idx="2190">
                  <c:v>1810.0</c:v>
                </c:pt>
                <c:pt idx="2191">
                  <c:v>1809.0</c:v>
                </c:pt>
                <c:pt idx="2192">
                  <c:v>1808.0</c:v>
                </c:pt>
                <c:pt idx="2193">
                  <c:v>1807.0</c:v>
                </c:pt>
                <c:pt idx="2194">
                  <c:v>1806.0</c:v>
                </c:pt>
                <c:pt idx="2195">
                  <c:v>1805.0</c:v>
                </c:pt>
                <c:pt idx="2196">
                  <c:v>1804.0</c:v>
                </c:pt>
                <c:pt idx="2197">
                  <c:v>1803.0</c:v>
                </c:pt>
                <c:pt idx="2198">
                  <c:v>1802.0</c:v>
                </c:pt>
                <c:pt idx="2199">
                  <c:v>1801.0</c:v>
                </c:pt>
                <c:pt idx="2200">
                  <c:v>1800.0</c:v>
                </c:pt>
                <c:pt idx="2201">
                  <c:v>1799.0</c:v>
                </c:pt>
                <c:pt idx="2202">
                  <c:v>1798.0</c:v>
                </c:pt>
                <c:pt idx="2203">
                  <c:v>1797.0</c:v>
                </c:pt>
                <c:pt idx="2204">
                  <c:v>1796.0</c:v>
                </c:pt>
                <c:pt idx="2205">
                  <c:v>1795.0</c:v>
                </c:pt>
                <c:pt idx="2206">
                  <c:v>1794.0</c:v>
                </c:pt>
                <c:pt idx="2207">
                  <c:v>1793.0</c:v>
                </c:pt>
                <c:pt idx="2208">
                  <c:v>1792.0</c:v>
                </c:pt>
                <c:pt idx="2209">
                  <c:v>1791.0</c:v>
                </c:pt>
                <c:pt idx="2210">
                  <c:v>1790.0</c:v>
                </c:pt>
                <c:pt idx="2211">
                  <c:v>1789.0</c:v>
                </c:pt>
                <c:pt idx="2212">
                  <c:v>1788.0</c:v>
                </c:pt>
                <c:pt idx="2213">
                  <c:v>1787.0</c:v>
                </c:pt>
                <c:pt idx="2214">
                  <c:v>1786.0</c:v>
                </c:pt>
                <c:pt idx="2215">
                  <c:v>1785.0</c:v>
                </c:pt>
                <c:pt idx="2216">
                  <c:v>1784.0</c:v>
                </c:pt>
                <c:pt idx="2217">
                  <c:v>1783.0</c:v>
                </c:pt>
                <c:pt idx="2218">
                  <c:v>1782.0</c:v>
                </c:pt>
                <c:pt idx="2219">
                  <c:v>1781.0</c:v>
                </c:pt>
                <c:pt idx="2220">
                  <c:v>1780.0</c:v>
                </c:pt>
                <c:pt idx="2221">
                  <c:v>1779.0</c:v>
                </c:pt>
                <c:pt idx="2222">
                  <c:v>1778.0</c:v>
                </c:pt>
                <c:pt idx="2223">
                  <c:v>1777.0</c:v>
                </c:pt>
                <c:pt idx="2224">
                  <c:v>1776.0</c:v>
                </c:pt>
                <c:pt idx="2225">
                  <c:v>1775.0</c:v>
                </c:pt>
                <c:pt idx="2226">
                  <c:v>1774.0</c:v>
                </c:pt>
                <c:pt idx="2227">
                  <c:v>1773.0</c:v>
                </c:pt>
                <c:pt idx="2228">
                  <c:v>1772.0</c:v>
                </c:pt>
                <c:pt idx="2229">
                  <c:v>1771.0</c:v>
                </c:pt>
                <c:pt idx="2230">
                  <c:v>1770.0</c:v>
                </c:pt>
                <c:pt idx="2231">
                  <c:v>1769.0</c:v>
                </c:pt>
                <c:pt idx="2232">
                  <c:v>1768.0</c:v>
                </c:pt>
                <c:pt idx="2233">
                  <c:v>1767.0</c:v>
                </c:pt>
                <c:pt idx="2234">
                  <c:v>1766.0</c:v>
                </c:pt>
                <c:pt idx="2235">
                  <c:v>1765.0</c:v>
                </c:pt>
                <c:pt idx="2236">
                  <c:v>1764.0</c:v>
                </c:pt>
                <c:pt idx="2237">
                  <c:v>1763.0</c:v>
                </c:pt>
                <c:pt idx="2238">
                  <c:v>1762.0</c:v>
                </c:pt>
                <c:pt idx="2239">
                  <c:v>1761.0</c:v>
                </c:pt>
                <c:pt idx="2240">
                  <c:v>1760.0</c:v>
                </c:pt>
                <c:pt idx="2241">
                  <c:v>1759.0</c:v>
                </c:pt>
                <c:pt idx="2242">
                  <c:v>1758.0</c:v>
                </c:pt>
                <c:pt idx="2243">
                  <c:v>1757.0</c:v>
                </c:pt>
                <c:pt idx="2244">
                  <c:v>1756.0</c:v>
                </c:pt>
                <c:pt idx="2245">
                  <c:v>1755.0</c:v>
                </c:pt>
                <c:pt idx="2246">
                  <c:v>1754.0</c:v>
                </c:pt>
                <c:pt idx="2247">
                  <c:v>1753.0</c:v>
                </c:pt>
                <c:pt idx="2248">
                  <c:v>1752.0</c:v>
                </c:pt>
                <c:pt idx="2249">
                  <c:v>1751.0</c:v>
                </c:pt>
                <c:pt idx="2250">
                  <c:v>1750.0</c:v>
                </c:pt>
                <c:pt idx="2251">
                  <c:v>1749.0</c:v>
                </c:pt>
                <c:pt idx="2252">
                  <c:v>1748.0</c:v>
                </c:pt>
                <c:pt idx="2253">
                  <c:v>1747.0</c:v>
                </c:pt>
                <c:pt idx="2254">
                  <c:v>1746.0</c:v>
                </c:pt>
                <c:pt idx="2255">
                  <c:v>1745.0</c:v>
                </c:pt>
                <c:pt idx="2256">
                  <c:v>1744.0</c:v>
                </c:pt>
                <c:pt idx="2257">
                  <c:v>1743.0</c:v>
                </c:pt>
                <c:pt idx="2258">
                  <c:v>1742.0</c:v>
                </c:pt>
                <c:pt idx="2259">
                  <c:v>1741.0</c:v>
                </c:pt>
                <c:pt idx="2260">
                  <c:v>1740.0</c:v>
                </c:pt>
                <c:pt idx="2261">
                  <c:v>1739.0</c:v>
                </c:pt>
                <c:pt idx="2262">
                  <c:v>1738.0</c:v>
                </c:pt>
                <c:pt idx="2263">
                  <c:v>1737.0</c:v>
                </c:pt>
                <c:pt idx="2264">
                  <c:v>1736.0</c:v>
                </c:pt>
                <c:pt idx="2265">
                  <c:v>1735.0</c:v>
                </c:pt>
                <c:pt idx="2266">
                  <c:v>1734.0</c:v>
                </c:pt>
                <c:pt idx="2267">
                  <c:v>1733.0</c:v>
                </c:pt>
                <c:pt idx="2268">
                  <c:v>1732.0</c:v>
                </c:pt>
                <c:pt idx="2269">
                  <c:v>1731.0</c:v>
                </c:pt>
                <c:pt idx="2270">
                  <c:v>1730.0</c:v>
                </c:pt>
                <c:pt idx="2271">
                  <c:v>1729.0</c:v>
                </c:pt>
                <c:pt idx="2272">
                  <c:v>1728.0</c:v>
                </c:pt>
                <c:pt idx="2273">
                  <c:v>1727.0</c:v>
                </c:pt>
                <c:pt idx="2274">
                  <c:v>1726.0</c:v>
                </c:pt>
                <c:pt idx="2275">
                  <c:v>1725.0</c:v>
                </c:pt>
                <c:pt idx="2276">
                  <c:v>1724.0</c:v>
                </c:pt>
                <c:pt idx="2277">
                  <c:v>1723.0</c:v>
                </c:pt>
                <c:pt idx="2278">
                  <c:v>1722.0</c:v>
                </c:pt>
                <c:pt idx="2279">
                  <c:v>1721.0</c:v>
                </c:pt>
                <c:pt idx="2280">
                  <c:v>1720.0</c:v>
                </c:pt>
                <c:pt idx="2281">
                  <c:v>1719.0</c:v>
                </c:pt>
                <c:pt idx="2282">
                  <c:v>1718.0</c:v>
                </c:pt>
                <c:pt idx="2283">
                  <c:v>1717.0</c:v>
                </c:pt>
                <c:pt idx="2284">
                  <c:v>1716.0</c:v>
                </c:pt>
                <c:pt idx="2285">
                  <c:v>1715.0</c:v>
                </c:pt>
                <c:pt idx="2286">
                  <c:v>1714.0</c:v>
                </c:pt>
                <c:pt idx="2287">
                  <c:v>1713.0</c:v>
                </c:pt>
                <c:pt idx="2288">
                  <c:v>1712.0</c:v>
                </c:pt>
                <c:pt idx="2289">
                  <c:v>1711.0</c:v>
                </c:pt>
                <c:pt idx="2290">
                  <c:v>1710.0</c:v>
                </c:pt>
                <c:pt idx="2291">
                  <c:v>1709.0</c:v>
                </c:pt>
                <c:pt idx="2292">
                  <c:v>1708.0</c:v>
                </c:pt>
                <c:pt idx="2293">
                  <c:v>1707.0</c:v>
                </c:pt>
                <c:pt idx="2294">
                  <c:v>1706.0</c:v>
                </c:pt>
                <c:pt idx="2295">
                  <c:v>1705.0</c:v>
                </c:pt>
                <c:pt idx="2296">
                  <c:v>1704.0</c:v>
                </c:pt>
                <c:pt idx="2297">
                  <c:v>1703.0</c:v>
                </c:pt>
                <c:pt idx="2298">
                  <c:v>1702.0</c:v>
                </c:pt>
                <c:pt idx="2299">
                  <c:v>1701.0</c:v>
                </c:pt>
                <c:pt idx="2300">
                  <c:v>1700.0</c:v>
                </c:pt>
                <c:pt idx="2301">
                  <c:v>1699.0</c:v>
                </c:pt>
                <c:pt idx="2302">
                  <c:v>1698.0</c:v>
                </c:pt>
                <c:pt idx="2303">
                  <c:v>1697.0</c:v>
                </c:pt>
                <c:pt idx="2304">
                  <c:v>1696.0</c:v>
                </c:pt>
                <c:pt idx="2305">
                  <c:v>1695.0</c:v>
                </c:pt>
                <c:pt idx="2306">
                  <c:v>1694.0</c:v>
                </c:pt>
                <c:pt idx="2307">
                  <c:v>1693.0</c:v>
                </c:pt>
                <c:pt idx="2308">
                  <c:v>1692.0</c:v>
                </c:pt>
                <c:pt idx="2309">
                  <c:v>1691.0</c:v>
                </c:pt>
                <c:pt idx="2310">
                  <c:v>1690.0</c:v>
                </c:pt>
                <c:pt idx="2311">
                  <c:v>1689.0</c:v>
                </c:pt>
                <c:pt idx="2312">
                  <c:v>1688.0</c:v>
                </c:pt>
                <c:pt idx="2313">
                  <c:v>1687.0</c:v>
                </c:pt>
                <c:pt idx="2314">
                  <c:v>1686.0</c:v>
                </c:pt>
                <c:pt idx="2315">
                  <c:v>1685.0</c:v>
                </c:pt>
                <c:pt idx="2316">
                  <c:v>1684.0</c:v>
                </c:pt>
                <c:pt idx="2317">
                  <c:v>1683.0</c:v>
                </c:pt>
                <c:pt idx="2318">
                  <c:v>1682.0</c:v>
                </c:pt>
                <c:pt idx="2319">
                  <c:v>1681.0</c:v>
                </c:pt>
                <c:pt idx="2320">
                  <c:v>1680.0</c:v>
                </c:pt>
                <c:pt idx="2321">
                  <c:v>1679.0</c:v>
                </c:pt>
                <c:pt idx="2322">
                  <c:v>1678.0</c:v>
                </c:pt>
                <c:pt idx="2323">
                  <c:v>1677.0</c:v>
                </c:pt>
                <c:pt idx="2324">
                  <c:v>1676.0</c:v>
                </c:pt>
                <c:pt idx="2325">
                  <c:v>1675.0</c:v>
                </c:pt>
                <c:pt idx="2326">
                  <c:v>1674.0</c:v>
                </c:pt>
                <c:pt idx="2327">
                  <c:v>1673.0</c:v>
                </c:pt>
                <c:pt idx="2328">
                  <c:v>1672.0</c:v>
                </c:pt>
                <c:pt idx="2329">
                  <c:v>1671.0</c:v>
                </c:pt>
                <c:pt idx="2330">
                  <c:v>1670.0</c:v>
                </c:pt>
                <c:pt idx="2331">
                  <c:v>1669.0</c:v>
                </c:pt>
                <c:pt idx="2332">
                  <c:v>1668.0</c:v>
                </c:pt>
                <c:pt idx="2333">
                  <c:v>1667.0</c:v>
                </c:pt>
                <c:pt idx="2334">
                  <c:v>1666.0</c:v>
                </c:pt>
                <c:pt idx="2335">
                  <c:v>1665.0</c:v>
                </c:pt>
                <c:pt idx="2336">
                  <c:v>1664.0</c:v>
                </c:pt>
                <c:pt idx="2337">
                  <c:v>1663.0</c:v>
                </c:pt>
                <c:pt idx="2338">
                  <c:v>1662.0</c:v>
                </c:pt>
                <c:pt idx="2339">
                  <c:v>1661.0</c:v>
                </c:pt>
                <c:pt idx="2340">
                  <c:v>1660.0</c:v>
                </c:pt>
                <c:pt idx="2341">
                  <c:v>1659.0</c:v>
                </c:pt>
                <c:pt idx="2342">
                  <c:v>1658.0</c:v>
                </c:pt>
                <c:pt idx="2343">
                  <c:v>1657.0</c:v>
                </c:pt>
                <c:pt idx="2344">
                  <c:v>1656.0</c:v>
                </c:pt>
                <c:pt idx="2345">
                  <c:v>1655.0</c:v>
                </c:pt>
                <c:pt idx="2346">
                  <c:v>1654.0</c:v>
                </c:pt>
                <c:pt idx="2347">
                  <c:v>1653.0</c:v>
                </c:pt>
                <c:pt idx="2348">
                  <c:v>1652.0</c:v>
                </c:pt>
                <c:pt idx="2349">
                  <c:v>1651.0</c:v>
                </c:pt>
                <c:pt idx="2350">
                  <c:v>1650.0</c:v>
                </c:pt>
                <c:pt idx="2351">
                  <c:v>1649.0</c:v>
                </c:pt>
                <c:pt idx="2352">
                  <c:v>1648.0</c:v>
                </c:pt>
                <c:pt idx="2353">
                  <c:v>1647.0</c:v>
                </c:pt>
                <c:pt idx="2354">
                  <c:v>1646.0</c:v>
                </c:pt>
                <c:pt idx="2355">
                  <c:v>1645.0</c:v>
                </c:pt>
                <c:pt idx="2356">
                  <c:v>1644.0</c:v>
                </c:pt>
                <c:pt idx="2357">
                  <c:v>1643.0</c:v>
                </c:pt>
                <c:pt idx="2358">
                  <c:v>1642.0</c:v>
                </c:pt>
                <c:pt idx="2359">
                  <c:v>1641.0</c:v>
                </c:pt>
                <c:pt idx="2360">
                  <c:v>1640.0</c:v>
                </c:pt>
                <c:pt idx="2361">
                  <c:v>1639.0</c:v>
                </c:pt>
                <c:pt idx="2362">
                  <c:v>1638.0</c:v>
                </c:pt>
                <c:pt idx="2363">
                  <c:v>1637.0</c:v>
                </c:pt>
                <c:pt idx="2364">
                  <c:v>1636.0</c:v>
                </c:pt>
                <c:pt idx="2365">
                  <c:v>1635.0</c:v>
                </c:pt>
                <c:pt idx="2366">
                  <c:v>1634.0</c:v>
                </c:pt>
                <c:pt idx="2367">
                  <c:v>1633.0</c:v>
                </c:pt>
                <c:pt idx="2368">
                  <c:v>1632.0</c:v>
                </c:pt>
                <c:pt idx="2369">
                  <c:v>1631.0</c:v>
                </c:pt>
                <c:pt idx="2370">
                  <c:v>1630.0</c:v>
                </c:pt>
                <c:pt idx="2371">
                  <c:v>1629.0</c:v>
                </c:pt>
                <c:pt idx="2372">
                  <c:v>1628.0</c:v>
                </c:pt>
                <c:pt idx="2373">
                  <c:v>1627.0</c:v>
                </c:pt>
                <c:pt idx="2374">
                  <c:v>1626.0</c:v>
                </c:pt>
                <c:pt idx="2375">
                  <c:v>1625.0</c:v>
                </c:pt>
                <c:pt idx="2376">
                  <c:v>1624.0</c:v>
                </c:pt>
                <c:pt idx="2377">
                  <c:v>1623.0</c:v>
                </c:pt>
                <c:pt idx="2378">
                  <c:v>1622.0</c:v>
                </c:pt>
                <c:pt idx="2379">
                  <c:v>1621.0</c:v>
                </c:pt>
                <c:pt idx="2380">
                  <c:v>1620.0</c:v>
                </c:pt>
                <c:pt idx="2381">
                  <c:v>1619.0</c:v>
                </c:pt>
                <c:pt idx="2382">
                  <c:v>1618.0</c:v>
                </c:pt>
                <c:pt idx="2383">
                  <c:v>1617.0</c:v>
                </c:pt>
                <c:pt idx="2384">
                  <c:v>1616.0</c:v>
                </c:pt>
                <c:pt idx="2385">
                  <c:v>1615.0</c:v>
                </c:pt>
                <c:pt idx="2386">
                  <c:v>1614.0</c:v>
                </c:pt>
                <c:pt idx="2387">
                  <c:v>1613.0</c:v>
                </c:pt>
                <c:pt idx="2388">
                  <c:v>1612.0</c:v>
                </c:pt>
                <c:pt idx="2389">
                  <c:v>1611.0</c:v>
                </c:pt>
                <c:pt idx="2390">
                  <c:v>1610.0</c:v>
                </c:pt>
                <c:pt idx="2391">
                  <c:v>1609.0</c:v>
                </c:pt>
                <c:pt idx="2392">
                  <c:v>1608.0</c:v>
                </c:pt>
                <c:pt idx="2393">
                  <c:v>1607.0</c:v>
                </c:pt>
                <c:pt idx="2394">
                  <c:v>1606.0</c:v>
                </c:pt>
                <c:pt idx="2395">
                  <c:v>1605.0</c:v>
                </c:pt>
                <c:pt idx="2396">
                  <c:v>1604.0</c:v>
                </c:pt>
                <c:pt idx="2397">
                  <c:v>1603.0</c:v>
                </c:pt>
                <c:pt idx="2398">
                  <c:v>1602.0</c:v>
                </c:pt>
                <c:pt idx="2399">
                  <c:v>1601.0</c:v>
                </c:pt>
                <c:pt idx="2400">
                  <c:v>1600.0</c:v>
                </c:pt>
                <c:pt idx="2401">
                  <c:v>1599.0</c:v>
                </c:pt>
                <c:pt idx="2402">
                  <c:v>1598.0</c:v>
                </c:pt>
                <c:pt idx="2403">
                  <c:v>1597.0</c:v>
                </c:pt>
                <c:pt idx="2404">
                  <c:v>1596.0</c:v>
                </c:pt>
                <c:pt idx="2405">
                  <c:v>1595.0</c:v>
                </c:pt>
                <c:pt idx="2406">
                  <c:v>1594.0</c:v>
                </c:pt>
                <c:pt idx="2407">
                  <c:v>1593.0</c:v>
                </c:pt>
                <c:pt idx="2408">
                  <c:v>1592.0</c:v>
                </c:pt>
                <c:pt idx="2409">
                  <c:v>1591.0</c:v>
                </c:pt>
                <c:pt idx="2410">
                  <c:v>1590.0</c:v>
                </c:pt>
                <c:pt idx="2411">
                  <c:v>1589.0</c:v>
                </c:pt>
                <c:pt idx="2412">
                  <c:v>1588.0</c:v>
                </c:pt>
                <c:pt idx="2413">
                  <c:v>1587.0</c:v>
                </c:pt>
                <c:pt idx="2414">
                  <c:v>1586.0</c:v>
                </c:pt>
                <c:pt idx="2415">
                  <c:v>1585.0</c:v>
                </c:pt>
                <c:pt idx="2416">
                  <c:v>1584.0</c:v>
                </c:pt>
                <c:pt idx="2417">
                  <c:v>1583.0</c:v>
                </c:pt>
                <c:pt idx="2418">
                  <c:v>1582.0</c:v>
                </c:pt>
                <c:pt idx="2419">
                  <c:v>1581.0</c:v>
                </c:pt>
                <c:pt idx="2420">
                  <c:v>1580.0</c:v>
                </c:pt>
                <c:pt idx="2421">
                  <c:v>1579.0</c:v>
                </c:pt>
                <c:pt idx="2422">
                  <c:v>1578.0</c:v>
                </c:pt>
                <c:pt idx="2423">
                  <c:v>1577.0</c:v>
                </c:pt>
                <c:pt idx="2424">
                  <c:v>1576.0</c:v>
                </c:pt>
                <c:pt idx="2425">
                  <c:v>1575.0</c:v>
                </c:pt>
                <c:pt idx="2426">
                  <c:v>1574.0</c:v>
                </c:pt>
                <c:pt idx="2427">
                  <c:v>1573.0</c:v>
                </c:pt>
                <c:pt idx="2428">
                  <c:v>1572.0</c:v>
                </c:pt>
                <c:pt idx="2429">
                  <c:v>1571.0</c:v>
                </c:pt>
                <c:pt idx="2430">
                  <c:v>1570.0</c:v>
                </c:pt>
                <c:pt idx="2431">
                  <c:v>1569.0</c:v>
                </c:pt>
                <c:pt idx="2432">
                  <c:v>1568.0</c:v>
                </c:pt>
                <c:pt idx="2433">
                  <c:v>1567.0</c:v>
                </c:pt>
                <c:pt idx="2434">
                  <c:v>1566.0</c:v>
                </c:pt>
                <c:pt idx="2435">
                  <c:v>1565.0</c:v>
                </c:pt>
                <c:pt idx="2436">
                  <c:v>1564.0</c:v>
                </c:pt>
                <c:pt idx="2437">
                  <c:v>1563.0</c:v>
                </c:pt>
                <c:pt idx="2438">
                  <c:v>1562.0</c:v>
                </c:pt>
                <c:pt idx="2439">
                  <c:v>1561.0</c:v>
                </c:pt>
                <c:pt idx="2440">
                  <c:v>1560.0</c:v>
                </c:pt>
                <c:pt idx="2441">
                  <c:v>1559.0</c:v>
                </c:pt>
                <c:pt idx="2442">
                  <c:v>1558.0</c:v>
                </c:pt>
                <c:pt idx="2443">
                  <c:v>1557.0</c:v>
                </c:pt>
                <c:pt idx="2444">
                  <c:v>1556.0</c:v>
                </c:pt>
                <c:pt idx="2445">
                  <c:v>1555.0</c:v>
                </c:pt>
                <c:pt idx="2446">
                  <c:v>1554.0</c:v>
                </c:pt>
                <c:pt idx="2447">
                  <c:v>1553.0</c:v>
                </c:pt>
                <c:pt idx="2448">
                  <c:v>1552.0</c:v>
                </c:pt>
                <c:pt idx="2449">
                  <c:v>1551.0</c:v>
                </c:pt>
                <c:pt idx="2450">
                  <c:v>1550.0</c:v>
                </c:pt>
                <c:pt idx="2451">
                  <c:v>1549.0</c:v>
                </c:pt>
                <c:pt idx="2452">
                  <c:v>1548.0</c:v>
                </c:pt>
                <c:pt idx="2453">
                  <c:v>1547.0</c:v>
                </c:pt>
                <c:pt idx="2454">
                  <c:v>1546.0</c:v>
                </c:pt>
                <c:pt idx="2455">
                  <c:v>1545.0</c:v>
                </c:pt>
                <c:pt idx="2456">
                  <c:v>1544.0</c:v>
                </c:pt>
                <c:pt idx="2457">
                  <c:v>1543.0</c:v>
                </c:pt>
                <c:pt idx="2458">
                  <c:v>1542.0</c:v>
                </c:pt>
                <c:pt idx="2459">
                  <c:v>1541.0</c:v>
                </c:pt>
                <c:pt idx="2460">
                  <c:v>1540.0</c:v>
                </c:pt>
                <c:pt idx="2461">
                  <c:v>1539.0</c:v>
                </c:pt>
                <c:pt idx="2462">
                  <c:v>1538.0</c:v>
                </c:pt>
                <c:pt idx="2463">
                  <c:v>1537.0</c:v>
                </c:pt>
                <c:pt idx="2464">
                  <c:v>1536.0</c:v>
                </c:pt>
                <c:pt idx="2465">
                  <c:v>1535.0</c:v>
                </c:pt>
                <c:pt idx="2466">
                  <c:v>1534.0</c:v>
                </c:pt>
                <c:pt idx="2467">
                  <c:v>1533.0</c:v>
                </c:pt>
                <c:pt idx="2468">
                  <c:v>1532.0</c:v>
                </c:pt>
                <c:pt idx="2469">
                  <c:v>1531.0</c:v>
                </c:pt>
                <c:pt idx="2470">
                  <c:v>1530.0</c:v>
                </c:pt>
                <c:pt idx="2471">
                  <c:v>1529.0</c:v>
                </c:pt>
                <c:pt idx="2472">
                  <c:v>1528.0</c:v>
                </c:pt>
                <c:pt idx="2473">
                  <c:v>1527.0</c:v>
                </c:pt>
                <c:pt idx="2474">
                  <c:v>1526.0</c:v>
                </c:pt>
                <c:pt idx="2475">
                  <c:v>1525.0</c:v>
                </c:pt>
                <c:pt idx="2476">
                  <c:v>1524.0</c:v>
                </c:pt>
                <c:pt idx="2477">
                  <c:v>1523.0</c:v>
                </c:pt>
                <c:pt idx="2478">
                  <c:v>1522.0</c:v>
                </c:pt>
                <c:pt idx="2479">
                  <c:v>1521.0</c:v>
                </c:pt>
                <c:pt idx="2480">
                  <c:v>1520.0</c:v>
                </c:pt>
                <c:pt idx="2481">
                  <c:v>1519.0</c:v>
                </c:pt>
                <c:pt idx="2482">
                  <c:v>1518.0</c:v>
                </c:pt>
                <c:pt idx="2483">
                  <c:v>1517.0</c:v>
                </c:pt>
                <c:pt idx="2484">
                  <c:v>1516.0</c:v>
                </c:pt>
                <c:pt idx="2485">
                  <c:v>1515.0</c:v>
                </c:pt>
                <c:pt idx="2486">
                  <c:v>1514.0</c:v>
                </c:pt>
                <c:pt idx="2487">
                  <c:v>1513.0</c:v>
                </c:pt>
                <c:pt idx="2488">
                  <c:v>1512.0</c:v>
                </c:pt>
                <c:pt idx="2489">
                  <c:v>1511.0</c:v>
                </c:pt>
                <c:pt idx="2490">
                  <c:v>1510.0</c:v>
                </c:pt>
                <c:pt idx="2491">
                  <c:v>1509.0</c:v>
                </c:pt>
                <c:pt idx="2492">
                  <c:v>1508.0</c:v>
                </c:pt>
                <c:pt idx="2493">
                  <c:v>1507.0</c:v>
                </c:pt>
                <c:pt idx="2494">
                  <c:v>1506.0</c:v>
                </c:pt>
                <c:pt idx="2495">
                  <c:v>1505.0</c:v>
                </c:pt>
                <c:pt idx="2496">
                  <c:v>1504.0</c:v>
                </c:pt>
                <c:pt idx="2497">
                  <c:v>1503.0</c:v>
                </c:pt>
                <c:pt idx="2498">
                  <c:v>1502.0</c:v>
                </c:pt>
                <c:pt idx="2499">
                  <c:v>1501.0</c:v>
                </c:pt>
                <c:pt idx="2500">
                  <c:v>1500.0</c:v>
                </c:pt>
                <c:pt idx="2501">
                  <c:v>1499.0</c:v>
                </c:pt>
                <c:pt idx="2502">
                  <c:v>1498.0</c:v>
                </c:pt>
                <c:pt idx="2503">
                  <c:v>1497.0</c:v>
                </c:pt>
                <c:pt idx="2504">
                  <c:v>1496.0</c:v>
                </c:pt>
                <c:pt idx="2505">
                  <c:v>1495.0</c:v>
                </c:pt>
                <c:pt idx="2506">
                  <c:v>1494.0</c:v>
                </c:pt>
                <c:pt idx="2507">
                  <c:v>1493.0</c:v>
                </c:pt>
                <c:pt idx="2508">
                  <c:v>1492.0</c:v>
                </c:pt>
                <c:pt idx="2509">
                  <c:v>1491.0</c:v>
                </c:pt>
                <c:pt idx="2510">
                  <c:v>1490.0</c:v>
                </c:pt>
                <c:pt idx="2511">
                  <c:v>1489.0</c:v>
                </c:pt>
                <c:pt idx="2512">
                  <c:v>1488.0</c:v>
                </c:pt>
                <c:pt idx="2513">
                  <c:v>1487.0</c:v>
                </c:pt>
                <c:pt idx="2514">
                  <c:v>1486.0</c:v>
                </c:pt>
                <c:pt idx="2515">
                  <c:v>1485.0</c:v>
                </c:pt>
                <c:pt idx="2516">
                  <c:v>1484.0</c:v>
                </c:pt>
                <c:pt idx="2517">
                  <c:v>1483.0</c:v>
                </c:pt>
                <c:pt idx="2518">
                  <c:v>1482.0</c:v>
                </c:pt>
                <c:pt idx="2519">
                  <c:v>1481.0</c:v>
                </c:pt>
                <c:pt idx="2520">
                  <c:v>1480.0</c:v>
                </c:pt>
                <c:pt idx="2521">
                  <c:v>1479.0</c:v>
                </c:pt>
                <c:pt idx="2522">
                  <c:v>1478.0</c:v>
                </c:pt>
                <c:pt idx="2523">
                  <c:v>1477.0</c:v>
                </c:pt>
                <c:pt idx="2524">
                  <c:v>1476.0</c:v>
                </c:pt>
                <c:pt idx="2525">
                  <c:v>1475.0</c:v>
                </c:pt>
                <c:pt idx="2526">
                  <c:v>1474.0</c:v>
                </c:pt>
                <c:pt idx="2527">
                  <c:v>1473.0</c:v>
                </c:pt>
                <c:pt idx="2528">
                  <c:v>1472.0</c:v>
                </c:pt>
                <c:pt idx="2529">
                  <c:v>1471.0</c:v>
                </c:pt>
                <c:pt idx="2530">
                  <c:v>1470.0</c:v>
                </c:pt>
                <c:pt idx="2531">
                  <c:v>1469.0</c:v>
                </c:pt>
                <c:pt idx="2532">
                  <c:v>1468.0</c:v>
                </c:pt>
                <c:pt idx="2533">
                  <c:v>1467.0</c:v>
                </c:pt>
                <c:pt idx="2534">
                  <c:v>1466.0</c:v>
                </c:pt>
                <c:pt idx="2535">
                  <c:v>1465.0</c:v>
                </c:pt>
                <c:pt idx="2536">
                  <c:v>1464.0</c:v>
                </c:pt>
                <c:pt idx="2537">
                  <c:v>1463.0</c:v>
                </c:pt>
                <c:pt idx="2538">
                  <c:v>1462.0</c:v>
                </c:pt>
                <c:pt idx="2539">
                  <c:v>1461.0</c:v>
                </c:pt>
                <c:pt idx="2540">
                  <c:v>1460.0</c:v>
                </c:pt>
                <c:pt idx="2541">
                  <c:v>1459.0</c:v>
                </c:pt>
                <c:pt idx="2542">
                  <c:v>1458.0</c:v>
                </c:pt>
                <c:pt idx="2543">
                  <c:v>1457.0</c:v>
                </c:pt>
                <c:pt idx="2544">
                  <c:v>1456.0</c:v>
                </c:pt>
                <c:pt idx="2545">
                  <c:v>1455.0</c:v>
                </c:pt>
                <c:pt idx="2546">
                  <c:v>1454.0</c:v>
                </c:pt>
                <c:pt idx="2547">
                  <c:v>1453.0</c:v>
                </c:pt>
                <c:pt idx="2548">
                  <c:v>1452.0</c:v>
                </c:pt>
                <c:pt idx="2549">
                  <c:v>1451.0</c:v>
                </c:pt>
                <c:pt idx="2550">
                  <c:v>1450.0</c:v>
                </c:pt>
                <c:pt idx="2551">
                  <c:v>1449.0</c:v>
                </c:pt>
                <c:pt idx="2552">
                  <c:v>1448.0</c:v>
                </c:pt>
                <c:pt idx="2553">
                  <c:v>1447.0</c:v>
                </c:pt>
                <c:pt idx="2554">
                  <c:v>1446.0</c:v>
                </c:pt>
                <c:pt idx="2555">
                  <c:v>1445.0</c:v>
                </c:pt>
                <c:pt idx="2556">
                  <c:v>1444.0</c:v>
                </c:pt>
                <c:pt idx="2557">
                  <c:v>1443.0</c:v>
                </c:pt>
                <c:pt idx="2558">
                  <c:v>1442.0</c:v>
                </c:pt>
                <c:pt idx="2559">
                  <c:v>1441.0</c:v>
                </c:pt>
                <c:pt idx="2560">
                  <c:v>1440.0</c:v>
                </c:pt>
                <c:pt idx="2561">
                  <c:v>1439.0</c:v>
                </c:pt>
                <c:pt idx="2562">
                  <c:v>1438.0</c:v>
                </c:pt>
                <c:pt idx="2563">
                  <c:v>1437.0</c:v>
                </c:pt>
                <c:pt idx="2564">
                  <c:v>1436.0</c:v>
                </c:pt>
                <c:pt idx="2565">
                  <c:v>1435.0</c:v>
                </c:pt>
                <c:pt idx="2566">
                  <c:v>1434.0</c:v>
                </c:pt>
                <c:pt idx="2567">
                  <c:v>1433.0</c:v>
                </c:pt>
                <c:pt idx="2568">
                  <c:v>1432.0</c:v>
                </c:pt>
                <c:pt idx="2569">
                  <c:v>1431.0</c:v>
                </c:pt>
                <c:pt idx="2570">
                  <c:v>1430.0</c:v>
                </c:pt>
                <c:pt idx="2571">
                  <c:v>1429.0</c:v>
                </c:pt>
                <c:pt idx="2572">
                  <c:v>1428.0</c:v>
                </c:pt>
                <c:pt idx="2573">
                  <c:v>1427.0</c:v>
                </c:pt>
                <c:pt idx="2574">
                  <c:v>1426.0</c:v>
                </c:pt>
                <c:pt idx="2575">
                  <c:v>1425.0</c:v>
                </c:pt>
                <c:pt idx="2576">
                  <c:v>1424.0</c:v>
                </c:pt>
                <c:pt idx="2577">
                  <c:v>1423.0</c:v>
                </c:pt>
                <c:pt idx="2578">
                  <c:v>1422.0</c:v>
                </c:pt>
                <c:pt idx="2579">
                  <c:v>1421.0</c:v>
                </c:pt>
                <c:pt idx="2580">
                  <c:v>1420.0</c:v>
                </c:pt>
                <c:pt idx="2581">
                  <c:v>1419.0</c:v>
                </c:pt>
                <c:pt idx="2582">
                  <c:v>1418.0</c:v>
                </c:pt>
                <c:pt idx="2583">
                  <c:v>1417.0</c:v>
                </c:pt>
                <c:pt idx="2584">
                  <c:v>1416.0</c:v>
                </c:pt>
                <c:pt idx="2585">
                  <c:v>1415.0</c:v>
                </c:pt>
                <c:pt idx="2586">
                  <c:v>1414.0</c:v>
                </c:pt>
                <c:pt idx="2587">
                  <c:v>1413.0</c:v>
                </c:pt>
                <c:pt idx="2588">
                  <c:v>1412.0</c:v>
                </c:pt>
                <c:pt idx="2589">
                  <c:v>1411.0</c:v>
                </c:pt>
                <c:pt idx="2590">
                  <c:v>1410.0</c:v>
                </c:pt>
                <c:pt idx="2591">
                  <c:v>1409.0</c:v>
                </c:pt>
                <c:pt idx="2592">
                  <c:v>1408.0</c:v>
                </c:pt>
                <c:pt idx="2593">
                  <c:v>1407.0</c:v>
                </c:pt>
                <c:pt idx="2594">
                  <c:v>1406.0</c:v>
                </c:pt>
                <c:pt idx="2595">
                  <c:v>1405.0</c:v>
                </c:pt>
                <c:pt idx="2596">
                  <c:v>1404.0</c:v>
                </c:pt>
                <c:pt idx="2597">
                  <c:v>1403.0</c:v>
                </c:pt>
                <c:pt idx="2598">
                  <c:v>1402.0</c:v>
                </c:pt>
                <c:pt idx="2599">
                  <c:v>1401.0</c:v>
                </c:pt>
                <c:pt idx="2600">
                  <c:v>1400.0</c:v>
                </c:pt>
                <c:pt idx="2601">
                  <c:v>1399.0</c:v>
                </c:pt>
                <c:pt idx="2602">
                  <c:v>1398.0</c:v>
                </c:pt>
                <c:pt idx="2603">
                  <c:v>1397.0</c:v>
                </c:pt>
                <c:pt idx="2604">
                  <c:v>1396.0</c:v>
                </c:pt>
                <c:pt idx="2605">
                  <c:v>1395.0</c:v>
                </c:pt>
                <c:pt idx="2606">
                  <c:v>1394.0</c:v>
                </c:pt>
                <c:pt idx="2607">
                  <c:v>1393.0</c:v>
                </c:pt>
                <c:pt idx="2608">
                  <c:v>1392.0</c:v>
                </c:pt>
                <c:pt idx="2609">
                  <c:v>1391.0</c:v>
                </c:pt>
                <c:pt idx="2610">
                  <c:v>1390.0</c:v>
                </c:pt>
                <c:pt idx="2611">
                  <c:v>1389.0</c:v>
                </c:pt>
                <c:pt idx="2612">
                  <c:v>1388.0</c:v>
                </c:pt>
                <c:pt idx="2613">
                  <c:v>1387.0</c:v>
                </c:pt>
                <c:pt idx="2614">
                  <c:v>1386.0</c:v>
                </c:pt>
                <c:pt idx="2615">
                  <c:v>1385.0</c:v>
                </c:pt>
                <c:pt idx="2616">
                  <c:v>1384.0</c:v>
                </c:pt>
                <c:pt idx="2617">
                  <c:v>1383.0</c:v>
                </c:pt>
                <c:pt idx="2618">
                  <c:v>1382.0</c:v>
                </c:pt>
                <c:pt idx="2619">
                  <c:v>1381.0</c:v>
                </c:pt>
                <c:pt idx="2620">
                  <c:v>1380.0</c:v>
                </c:pt>
                <c:pt idx="2621">
                  <c:v>1379.0</c:v>
                </c:pt>
                <c:pt idx="2622">
                  <c:v>1378.0</c:v>
                </c:pt>
                <c:pt idx="2623">
                  <c:v>1377.0</c:v>
                </c:pt>
                <c:pt idx="2624">
                  <c:v>1376.0</c:v>
                </c:pt>
                <c:pt idx="2625">
                  <c:v>1375.0</c:v>
                </c:pt>
                <c:pt idx="2626">
                  <c:v>1374.0</c:v>
                </c:pt>
                <c:pt idx="2627">
                  <c:v>1373.0</c:v>
                </c:pt>
                <c:pt idx="2628">
                  <c:v>1372.0</c:v>
                </c:pt>
                <c:pt idx="2629">
                  <c:v>1371.0</c:v>
                </c:pt>
                <c:pt idx="2630">
                  <c:v>1370.0</c:v>
                </c:pt>
                <c:pt idx="2631">
                  <c:v>1369.0</c:v>
                </c:pt>
                <c:pt idx="2632">
                  <c:v>1368.0</c:v>
                </c:pt>
                <c:pt idx="2633">
                  <c:v>1367.0</c:v>
                </c:pt>
                <c:pt idx="2634">
                  <c:v>1366.0</c:v>
                </c:pt>
                <c:pt idx="2635">
                  <c:v>1365.0</c:v>
                </c:pt>
                <c:pt idx="2636">
                  <c:v>1364.0</c:v>
                </c:pt>
                <c:pt idx="2637">
                  <c:v>1363.0</c:v>
                </c:pt>
                <c:pt idx="2638">
                  <c:v>1362.0</c:v>
                </c:pt>
                <c:pt idx="2639">
                  <c:v>1361.0</c:v>
                </c:pt>
                <c:pt idx="2640">
                  <c:v>1360.0</c:v>
                </c:pt>
                <c:pt idx="2641">
                  <c:v>1359.0</c:v>
                </c:pt>
                <c:pt idx="2642">
                  <c:v>1358.0</c:v>
                </c:pt>
                <c:pt idx="2643">
                  <c:v>1357.0</c:v>
                </c:pt>
                <c:pt idx="2644">
                  <c:v>1356.0</c:v>
                </c:pt>
                <c:pt idx="2645">
                  <c:v>1355.0</c:v>
                </c:pt>
                <c:pt idx="2646">
                  <c:v>1354.0</c:v>
                </c:pt>
                <c:pt idx="2647">
                  <c:v>1353.0</c:v>
                </c:pt>
                <c:pt idx="2648">
                  <c:v>1352.0</c:v>
                </c:pt>
                <c:pt idx="2649">
                  <c:v>1351.0</c:v>
                </c:pt>
                <c:pt idx="2650">
                  <c:v>1350.0</c:v>
                </c:pt>
                <c:pt idx="2651">
                  <c:v>1349.0</c:v>
                </c:pt>
                <c:pt idx="2652">
                  <c:v>1348.0</c:v>
                </c:pt>
                <c:pt idx="2653">
                  <c:v>1347.0</c:v>
                </c:pt>
                <c:pt idx="2654">
                  <c:v>1346.0</c:v>
                </c:pt>
                <c:pt idx="2655">
                  <c:v>1345.0</c:v>
                </c:pt>
                <c:pt idx="2656">
                  <c:v>1344.0</c:v>
                </c:pt>
                <c:pt idx="2657">
                  <c:v>1343.0</c:v>
                </c:pt>
                <c:pt idx="2658">
                  <c:v>1342.0</c:v>
                </c:pt>
                <c:pt idx="2659">
                  <c:v>1341.0</c:v>
                </c:pt>
                <c:pt idx="2660">
                  <c:v>1340.0</c:v>
                </c:pt>
                <c:pt idx="2661">
                  <c:v>1339.0</c:v>
                </c:pt>
                <c:pt idx="2662">
                  <c:v>1338.0</c:v>
                </c:pt>
                <c:pt idx="2663">
                  <c:v>1337.0</c:v>
                </c:pt>
                <c:pt idx="2664">
                  <c:v>1336.0</c:v>
                </c:pt>
                <c:pt idx="2665">
                  <c:v>1335.0</c:v>
                </c:pt>
                <c:pt idx="2666">
                  <c:v>1334.0</c:v>
                </c:pt>
                <c:pt idx="2667">
                  <c:v>1333.0</c:v>
                </c:pt>
                <c:pt idx="2668">
                  <c:v>1332.0</c:v>
                </c:pt>
                <c:pt idx="2669">
                  <c:v>1331.0</c:v>
                </c:pt>
                <c:pt idx="2670">
                  <c:v>1330.0</c:v>
                </c:pt>
                <c:pt idx="2671">
                  <c:v>1329.0</c:v>
                </c:pt>
                <c:pt idx="2672">
                  <c:v>1328.0</c:v>
                </c:pt>
                <c:pt idx="2673">
                  <c:v>1327.0</c:v>
                </c:pt>
                <c:pt idx="2674">
                  <c:v>1326.0</c:v>
                </c:pt>
                <c:pt idx="2675">
                  <c:v>1325.0</c:v>
                </c:pt>
                <c:pt idx="2676">
                  <c:v>1324.0</c:v>
                </c:pt>
                <c:pt idx="2677">
                  <c:v>1323.0</c:v>
                </c:pt>
                <c:pt idx="2678">
                  <c:v>1322.0</c:v>
                </c:pt>
                <c:pt idx="2679">
                  <c:v>1321.0</c:v>
                </c:pt>
                <c:pt idx="2680">
                  <c:v>1320.0</c:v>
                </c:pt>
                <c:pt idx="2681">
                  <c:v>1319.0</c:v>
                </c:pt>
                <c:pt idx="2682">
                  <c:v>1318.0</c:v>
                </c:pt>
                <c:pt idx="2683">
                  <c:v>1317.0</c:v>
                </c:pt>
                <c:pt idx="2684">
                  <c:v>1316.0</c:v>
                </c:pt>
                <c:pt idx="2685">
                  <c:v>1315.0</c:v>
                </c:pt>
                <c:pt idx="2686">
                  <c:v>1314.0</c:v>
                </c:pt>
                <c:pt idx="2687">
                  <c:v>1313.0</c:v>
                </c:pt>
                <c:pt idx="2688">
                  <c:v>1312.0</c:v>
                </c:pt>
                <c:pt idx="2689">
                  <c:v>1311.0</c:v>
                </c:pt>
                <c:pt idx="2690">
                  <c:v>1310.0</c:v>
                </c:pt>
                <c:pt idx="2691">
                  <c:v>1309.0</c:v>
                </c:pt>
                <c:pt idx="2692">
                  <c:v>1308.0</c:v>
                </c:pt>
                <c:pt idx="2693">
                  <c:v>1307.0</c:v>
                </c:pt>
                <c:pt idx="2694">
                  <c:v>1306.0</c:v>
                </c:pt>
                <c:pt idx="2695">
                  <c:v>1305.0</c:v>
                </c:pt>
                <c:pt idx="2696">
                  <c:v>1304.0</c:v>
                </c:pt>
                <c:pt idx="2697">
                  <c:v>1303.0</c:v>
                </c:pt>
                <c:pt idx="2698">
                  <c:v>1302.0</c:v>
                </c:pt>
                <c:pt idx="2699">
                  <c:v>1301.0</c:v>
                </c:pt>
                <c:pt idx="2700">
                  <c:v>1300.0</c:v>
                </c:pt>
                <c:pt idx="2701">
                  <c:v>1299.0</c:v>
                </c:pt>
                <c:pt idx="2702">
                  <c:v>1298.0</c:v>
                </c:pt>
                <c:pt idx="2703">
                  <c:v>1297.0</c:v>
                </c:pt>
                <c:pt idx="2704">
                  <c:v>1296.0</c:v>
                </c:pt>
                <c:pt idx="2705">
                  <c:v>1295.0</c:v>
                </c:pt>
                <c:pt idx="2706">
                  <c:v>1294.0</c:v>
                </c:pt>
                <c:pt idx="2707">
                  <c:v>1293.0</c:v>
                </c:pt>
                <c:pt idx="2708">
                  <c:v>1292.0</c:v>
                </c:pt>
                <c:pt idx="2709">
                  <c:v>1291.0</c:v>
                </c:pt>
                <c:pt idx="2710">
                  <c:v>1290.0</c:v>
                </c:pt>
                <c:pt idx="2711">
                  <c:v>1289.0</c:v>
                </c:pt>
                <c:pt idx="2712">
                  <c:v>1288.0</c:v>
                </c:pt>
                <c:pt idx="2713">
                  <c:v>1287.0</c:v>
                </c:pt>
                <c:pt idx="2714">
                  <c:v>1286.0</c:v>
                </c:pt>
                <c:pt idx="2715">
                  <c:v>1285.0</c:v>
                </c:pt>
                <c:pt idx="2716">
                  <c:v>1284.0</c:v>
                </c:pt>
                <c:pt idx="2717">
                  <c:v>1283.0</c:v>
                </c:pt>
                <c:pt idx="2718">
                  <c:v>1282.0</c:v>
                </c:pt>
                <c:pt idx="2719">
                  <c:v>1281.0</c:v>
                </c:pt>
                <c:pt idx="2720">
                  <c:v>1280.0</c:v>
                </c:pt>
                <c:pt idx="2721">
                  <c:v>1279.0</c:v>
                </c:pt>
                <c:pt idx="2722">
                  <c:v>1278.0</c:v>
                </c:pt>
                <c:pt idx="2723">
                  <c:v>1277.0</c:v>
                </c:pt>
                <c:pt idx="2724">
                  <c:v>1276.0</c:v>
                </c:pt>
                <c:pt idx="2725">
                  <c:v>1275.0</c:v>
                </c:pt>
                <c:pt idx="2726">
                  <c:v>1274.0</c:v>
                </c:pt>
                <c:pt idx="2727">
                  <c:v>1273.0</c:v>
                </c:pt>
                <c:pt idx="2728">
                  <c:v>1272.0</c:v>
                </c:pt>
                <c:pt idx="2729">
                  <c:v>1271.0</c:v>
                </c:pt>
                <c:pt idx="2730">
                  <c:v>1270.0</c:v>
                </c:pt>
                <c:pt idx="2731">
                  <c:v>1269.0</c:v>
                </c:pt>
                <c:pt idx="2732">
                  <c:v>1268.0</c:v>
                </c:pt>
                <c:pt idx="2733">
                  <c:v>1267.0</c:v>
                </c:pt>
                <c:pt idx="2734">
                  <c:v>1266.0</c:v>
                </c:pt>
                <c:pt idx="2735">
                  <c:v>1265.0</c:v>
                </c:pt>
                <c:pt idx="2736">
                  <c:v>1264.0</c:v>
                </c:pt>
                <c:pt idx="2737">
                  <c:v>1263.0</c:v>
                </c:pt>
                <c:pt idx="2738">
                  <c:v>1262.0</c:v>
                </c:pt>
                <c:pt idx="2739">
                  <c:v>1261.0</c:v>
                </c:pt>
                <c:pt idx="2740">
                  <c:v>1260.0</c:v>
                </c:pt>
                <c:pt idx="2741">
                  <c:v>1259.0</c:v>
                </c:pt>
                <c:pt idx="2742">
                  <c:v>1258.0</c:v>
                </c:pt>
                <c:pt idx="2743">
                  <c:v>1257.0</c:v>
                </c:pt>
                <c:pt idx="2744">
                  <c:v>1256.0</c:v>
                </c:pt>
                <c:pt idx="2745">
                  <c:v>1255.0</c:v>
                </c:pt>
                <c:pt idx="2746">
                  <c:v>1254.0</c:v>
                </c:pt>
                <c:pt idx="2747">
                  <c:v>1253.0</c:v>
                </c:pt>
                <c:pt idx="2748">
                  <c:v>1252.0</c:v>
                </c:pt>
                <c:pt idx="2749">
                  <c:v>1251.0</c:v>
                </c:pt>
                <c:pt idx="2750">
                  <c:v>1250.0</c:v>
                </c:pt>
                <c:pt idx="2751">
                  <c:v>1249.0</c:v>
                </c:pt>
                <c:pt idx="2752">
                  <c:v>1248.0</c:v>
                </c:pt>
                <c:pt idx="2753">
                  <c:v>1247.0</c:v>
                </c:pt>
                <c:pt idx="2754">
                  <c:v>1246.0</c:v>
                </c:pt>
                <c:pt idx="2755">
                  <c:v>1245.0</c:v>
                </c:pt>
                <c:pt idx="2756">
                  <c:v>1244.0</c:v>
                </c:pt>
                <c:pt idx="2757">
                  <c:v>1243.0</c:v>
                </c:pt>
                <c:pt idx="2758">
                  <c:v>1242.0</c:v>
                </c:pt>
                <c:pt idx="2759">
                  <c:v>1241.0</c:v>
                </c:pt>
                <c:pt idx="2760">
                  <c:v>1240.0</c:v>
                </c:pt>
                <c:pt idx="2761">
                  <c:v>1239.0</c:v>
                </c:pt>
                <c:pt idx="2762">
                  <c:v>1238.0</c:v>
                </c:pt>
                <c:pt idx="2763">
                  <c:v>1237.0</c:v>
                </c:pt>
                <c:pt idx="2764">
                  <c:v>1236.0</c:v>
                </c:pt>
                <c:pt idx="2765">
                  <c:v>1235.0</c:v>
                </c:pt>
                <c:pt idx="2766">
                  <c:v>1234.0</c:v>
                </c:pt>
                <c:pt idx="2767">
                  <c:v>1233.0</c:v>
                </c:pt>
                <c:pt idx="2768">
                  <c:v>1232.0</c:v>
                </c:pt>
                <c:pt idx="2769">
                  <c:v>1231.0</c:v>
                </c:pt>
                <c:pt idx="2770">
                  <c:v>1230.0</c:v>
                </c:pt>
                <c:pt idx="2771">
                  <c:v>1229.0</c:v>
                </c:pt>
                <c:pt idx="2772">
                  <c:v>1228.0</c:v>
                </c:pt>
                <c:pt idx="2773">
                  <c:v>1227.0</c:v>
                </c:pt>
                <c:pt idx="2774">
                  <c:v>1226.0</c:v>
                </c:pt>
                <c:pt idx="2775">
                  <c:v>1225.0</c:v>
                </c:pt>
                <c:pt idx="2776">
                  <c:v>1224.0</c:v>
                </c:pt>
                <c:pt idx="2777">
                  <c:v>1223.0</c:v>
                </c:pt>
                <c:pt idx="2778">
                  <c:v>1222.0</c:v>
                </c:pt>
                <c:pt idx="2779">
                  <c:v>1221.0</c:v>
                </c:pt>
                <c:pt idx="2780">
                  <c:v>1220.0</c:v>
                </c:pt>
                <c:pt idx="2781">
                  <c:v>1219.0</c:v>
                </c:pt>
                <c:pt idx="2782">
                  <c:v>1218.0</c:v>
                </c:pt>
                <c:pt idx="2783">
                  <c:v>1217.0</c:v>
                </c:pt>
                <c:pt idx="2784">
                  <c:v>1216.0</c:v>
                </c:pt>
                <c:pt idx="2785">
                  <c:v>1215.0</c:v>
                </c:pt>
                <c:pt idx="2786">
                  <c:v>1214.0</c:v>
                </c:pt>
                <c:pt idx="2787">
                  <c:v>1213.0</c:v>
                </c:pt>
                <c:pt idx="2788">
                  <c:v>1212.0</c:v>
                </c:pt>
                <c:pt idx="2789">
                  <c:v>1211.0</c:v>
                </c:pt>
                <c:pt idx="2790">
                  <c:v>1210.0</c:v>
                </c:pt>
                <c:pt idx="2791">
                  <c:v>1209.0</c:v>
                </c:pt>
                <c:pt idx="2792">
                  <c:v>1208.0</c:v>
                </c:pt>
                <c:pt idx="2793">
                  <c:v>1207.0</c:v>
                </c:pt>
                <c:pt idx="2794">
                  <c:v>1206.0</c:v>
                </c:pt>
                <c:pt idx="2795">
                  <c:v>1205.0</c:v>
                </c:pt>
                <c:pt idx="2796">
                  <c:v>1204.0</c:v>
                </c:pt>
                <c:pt idx="2797">
                  <c:v>1203.0</c:v>
                </c:pt>
                <c:pt idx="2798">
                  <c:v>1202.0</c:v>
                </c:pt>
                <c:pt idx="2799">
                  <c:v>1201.0</c:v>
                </c:pt>
                <c:pt idx="2800">
                  <c:v>1200.0</c:v>
                </c:pt>
                <c:pt idx="2801">
                  <c:v>1199.0</c:v>
                </c:pt>
                <c:pt idx="2802">
                  <c:v>1198.0</c:v>
                </c:pt>
                <c:pt idx="2803">
                  <c:v>1197.0</c:v>
                </c:pt>
                <c:pt idx="2804">
                  <c:v>1196.0</c:v>
                </c:pt>
                <c:pt idx="2805">
                  <c:v>1195.0</c:v>
                </c:pt>
                <c:pt idx="2806">
                  <c:v>1194.0</c:v>
                </c:pt>
                <c:pt idx="2807">
                  <c:v>1193.0</c:v>
                </c:pt>
                <c:pt idx="2808">
                  <c:v>1192.0</c:v>
                </c:pt>
                <c:pt idx="2809">
                  <c:v>1191.0</c:v>
                </c:pt>
                <c:pt idx="2810">
                  <c:v>1190.0</c:v>
                </c:pt>
                <c:pt idx="2811">
                  <c:v>1189.0</c:v>
                </c:pt>
                <c:pt idx="2812">
                  <c:v>1188.0</c:v>
                </c:pt>
                <c:pt idx="2813">
                  <c:v>1187.0</c:v>
                </c:pt>
                <c:pt idx="2814">
                  <c:v>1186.0</c:v>
                </c:pt>
                <c:pt idx="2815">
                  <c:v>1185.0</c:v>
                </c:pt>
                <c:pt idx="2816">
                  <c:v>1184.0</c:v>
                </c:pt>
                <c:pt idx="2817">
                  <c:v>1183.0</c:v>
                </c:pt>
                <c:pt idx="2818">
                  <c:v>1182.0</c:v>
                </c:pt>
                <c:pt idx="2819">
                  <c:v>1181.0</c:v>
                </c:pt>
                <c:pt idx="2820">
                  <c:v>1180.0</c:v>
                </c:pt>
                <c:pt idx="2821">
                  <c:v>1179.0</c:v>
                </c:pt>
                <c:pt idx="2822">
                  <c:v>1178.0</c:v>
                </c:pt>
                <c:pt idx="2823">
                  <c:v>1177.0</c:v>
                </c:pt>
                <c:pt idx="2824">
                  <c:v>1176.0</c:v>
                </c:pt>
                <c:pt idx="2825">
                  <c:v>1175.0</c:v>
                </c:pt>
                <c:pt idx="2826">
                  <c:v>1174.0</c:v>
                </c:pt>
                <c:pt idx="2827">
                  <c:v>1173.0</c:v>
                </c:pt>
                <c:pt idx="2828">
                  <c:v>1172.0</c:v>
                </c:pt>
                <c:pt idx="2829">
                  <c:v>1171.0</c:v>
                </c:pt>
                <c:pt idx="2830">
                  <c:v>1170.0</c:v>
                </c:pt>
                <c:pt idx="2831">
                  <c:v>1169.0</c:v>
                </c:pt>
                <c:pt idx="2832">
                  <c:v>1168.0</c:v>
                </c:pt>
                <c:pt idx="2833">
                  <c:v>1167.0</c:v>
                </c:pt>
                <c:pt idx="2834">
                  <c:v>1166.0</c:v>
                </c:pt>
                <c:pt idx="2835">
                  <c:v>1165.0</c:v>
                </c:pt>
                <c:pt idx="2836">
                  <c:v>1164.0</c:v>
                </c:pt>
                <c:pt idx="2837">
                  <c:v>1163.0</c:v>
                </c:pt>
                <c:pt idx="2838">
                  <c:v>1162.0</c:v>
                </c:pt>
                <c:pt idx="2839">
                  <c:v>1161.0</c:v>
                </c:pt>
                <c:pt idx="2840">
                  <c:v>1160.0</c:v>
                </c:pt>
                <c:pt idx="2841">
                  <c:v>1159.0</c:v>
                </c:pt>
                <c:pt idx="2842">
                  <c:v>1158.0</c:v>
                </c:pt>
                <c:pt idx="2843">
                  <c:v>1157.0</c:v>
                </c:pt>
                <c:pt idx="2844">
                  <c:v>1156.0</c:v>
                </c:pt>
                <c:pt idx="2845">
                  <c:v>1155.0</c:v>
                </c:pt>
                <c:pt idx="2846">
                  <c:v>1154.0</c:v>
                </c:pt>
                <c:pt idx="2847">
                  <c:v>1153.0</c:v>
                </c:pt>
                <c:pt idx="2848">
                  <c:v>1152.0</c:v>
                </c:pt>
                <c:pt idx="2849">
                  <c:v>1151.0</c:v>
                </c:pt>
                <c:pt idx="2850">
                  <c:v>1150.0</c:v>
                </c:pt>
                <c:pt idx="2851">
                  <c:v>1149.0</c:v>
                </c:pt>
                <c:pt idx="2852">
                  <c:v>1148.0</c:v>
                </c:pt>
                <c:pt idx="2853">
                  <c:v>1147.0</c:v>
                </c:pt>
                <c:pt idx="2854">
                  <c:v>1146.0</c:v>
                </c:pt>
                <c:pt idx="2855">
                  <c:v>1145.0</c:v>
                </c:pt>
                <c:pt idx="2856">
                  <c:v>1144.0</c:v>
                </c:pt>
                <c:pt idx="2857">
                  <c:v>1143.0</c:v>
                </c:pt>
                <c:pt idx="2858">
                  <c:v>1142.0</c:v>
                </c:pt>
                <c:pt idx="2859">
                  <c:v>1141.0</c:v>
                </c:pt>
                <c:pt idx="2860">
                  <c:v>1140.0</c:v>
                </c:pt>
                <c:pt idx="2861">
                  <c:v>1139.0</c:v>
                </c:pt>
                <c:pt idx="2862">
                  <c:v>1138.0</c:v>
                </c:pt>
                <c:pt idx="2863">
                  <c:v>1137.0</c:v>
                </c:pt>
                <c:pt idx="2864">
                  <c:v>1136.0</c:v>
                </c:pt>
                <c:pt idx="2865">
                  <c:v>1135.0</c:v>
                </c:pt>
                <c:pt idx="2866">
                  <c:v>1134.0</c:v>
                </c:pt>
                <c:pt idx="2867">
                  <c:v>1133.0</c:v>
                </c:pt>
                <c:pt idx="2868">
                  <c:v>1132.0</c:v>
                </c:pt>
                <c:pt idx="2869">
                  <c:v>1131.0</c:v>
                </c:pt>
                <c:pt idx="2870">
                  <c:v>1130.0</c:v>
                </c:pt>
                <c:pt idx="2871">
                  <c:v>1129.0</c:v>
                </c:pt>
                <c:pt idx="2872">
                  <c:v>1128.0</c:v>
                </c:pt>
                <c:pt idx="2873">
                  <c:v>1127.0</c:v>
                </c:pt>
                <c:pt idx="2874">
                  <c:v>1126.0</c:v>
                </c:pt>
                <c:pt idx="2875">
                  <c:v>1125.0</c:v>
                </c:pt>
                <c:pt idx="2876">
                  <c:v>1124.0</c:v>
                </c:pt>
                <c:pt idx="2877">
                  <c:v>1123.0</c:v>
                </c:pt>
                <c:pt idx="2878">
                  <c:v>1122.0</c:v>
                </c:pt>
                <c:pt idx="2879">
                  <c:v>1121.0</c:v>
                </c:pt>
                <c:pt idx="2880">
                  <c:v>1120.0</c:v>
                </c:pt>
                <c:pt idx="2881">
                  <c:v>1119.0</c:v>
                </c:pt>
                <c:pt idx="2882">
                  <c:v>1118.0</c:v>
                </c:pt>
                <c:pt idx="2883">
                  <c:v>1117.0</c:v>
                </c:pt>
                <c:pt idx="2884">
                  <c:v>1116.0</c:v>
                </c:pt>
                <c:pt idx="2885">
                  <c:v>1115.0</c:v>
                </c:pt>
                <c:pt idx="2886">
                  <c:v>1114.0</c:v>
                </c:pt>
                <c:pt idx="2887">
                  <c:v>1113.0</c:v>
                </c:pt>
                <c:pt idx="2888">
                  <c:v>1112.0</c:v>
                </c:pt>
                <c:pt idx="2889">
                  <c:v>1111.0</c:v>
                </c:pt>
                <c:pt idx="2890">
                  <c:v>1110.0</c:v>
                </c:pt>
                <c:pt idx="2891">
                  <c:v>1109.0</c:v>
                </c:pt>
                <c:pt idx="2892">
                  <c:v>1108.0</c:v>
                </c:pt>
                <c:pt idx="2893">
                  <c:v>1107.0</c:v>
                </c:pt>
                <c:pt idx="2894">
                  <c:v>1106.0</c:v>
                </c:pt>
                <c:pt idx="2895">
                  <c:v>1105.0</c:v>
                </c:pt>
                <c:pt idx="2896">
                  <c:v>1104.0</c:v>
                </c:pt>
                <c:pt idx="2897">
                  <c:v>1103.0</c:v>
                </c:pt>
                <c:pt idx="2898">
                  <c:v>1102.0</c:v>
                </c:pt>
                <c:pt idx="2899">
                  <c:v>1101.0</c:v>
                </c:pt>
                <c:pt idx="2900">
                  <c:v>1100.0</c:v>
                </c:pt>
                <c:pt idx="2901">
                  <c:v>1099.0</c:v>
                </c:pt>
                <c:pt idx="2902">
                  <c:v>1098.0</c:v>
                </c:pt>
                <c:pt idx="2903">
                  <c:v>1097.0</c:v>
                </c:pt>
                <c:pt idx="2904">
                  <c:v>1096.0</c:v>
                </c:pt>
                <c:pt idx="2905">
                  <c:v>1095.0</c:v>
                </c:pt>
                <c:pt idx="2906">
                  <c:v>1094.0</c:v>
                </c:pt>
                <c:pt idx="2907">
                  <c:v>1093.0</c:v>
                </c:pt>
                <c:pt idx="2908">
                  <c:v>1092.0</c:v>
                </c:pt>
                <c:pt idx="2909">
                  <c:v>1091.0</c:v>
                </c:pt>
                <c:pt idx="2910">
                  <c:v>1090.0</c:v>
                </c:pt>
                <c:pt idx="2911">
                  <c:v>1089.0</c:v>
                </c:pt>
                <c:pt idx="2912">
                  <c:v>1088.0</c:v>
                </c:pt>
                <c:pt idx="2913">
                  <c:v>1087.0</c:v>
                </c:pt>
                <c:pt idx="2914">
                  <c:v>1086.0</c:v>
                </c:pt>
                <c:pt idx="2915">
                  <c:v>1085.0</c:v>
                </c:pt>
                <c:pt idx="2916">
                  <c:v>1084.0</c:v>
                </c:pt>
                <c:pt idx="2917">
                  <c:v>1083.0</c:v>
                </c:pt>
                <c:pt idx="2918">
                  <c:v>1082.0</c:v>
                </c:pt>
                <c:pt idx="2919">
                  <c:v>1081.0</c:v>
                </c:pt>
                <c:pt idx="2920">
                  <c:v>1080.0</c:v>
                </c:pt>
                <c:pt idx="2921">
                  <c:v>1079.0</c:v>
                </c:pt>
                <c:pt idx="2922">
                  <c:v>1078.0</c:v>
                </c:pt>
                <c:pt idx="2923">
                  <c:v>1077.0</c:v>
                </c:pt>
                <c:pt idx="2924">
                  <c:v>1076.0</c:v>
                </c:pt>
                <c:pt idx="2925">
                  <c:v>1075.0</c:v>
                </c:pt>
                <c:pt idx="2926">
                  <c:v>1074.0</c:v>
                </c:pt>
                <c:pt idx="2927">
                  <c:v>1073.0</c:v>
                </c:pt>
                <c:pt idx="2928">
                  <c:v>1072.0</c:v>
                </c:pt>
                <c:pt idx="2929">
                  <c:v>1071.0</c:v>
                </c:pt>
                <c:pt idx="2930">
                  <c:v>1070.0</c:v>
                </c:pt>
                <c:pt idx="2931">
                  <c:v>1069.0</c:v>
                </c:pt>
                <c:pt idx="2932">
                  <c:v>1068.0</c:v>
                </c:pt>
                <c:pt idx="2933">
                  <c:v>1067.0</c:v>
                </c:pt>
                <c:pt idx="2934">
                  <c:v>1066.0</c:v>
                </c:pt>
                <c:pt idx="2935">
                  <c:v>1065.0</c:v>
                </c:pt>
                <c:pt idx="2936">
                  <c:v>1064.0</c:v>
                </c:pt>
                <c:pt idx="2937">
                  <c:v>1063.0</c:v>
                </c:pt>
                <c:pt idx="2938">
                  <c:v>1062.0</c:v>
                </c:pt>
                <c:pt idx="2939">
                  <c:v>1061.0</c:v>
                </c:pt>
                <c:pt idx="2940">
                  <c:v>1060.0</c:v>
                </c:pt>
                <c:pt idx="2941">
                  <c:v>1059.0</c:v>
                </c:pt>
                <c:pt idx="2942">
                  <c:v>1058.0</c:v>
                </c:pt>
                <c:pt idx="2943">
                  <c:v>1057.0</c:v>
                </c:pt>
                <c:pt idx="2944">
                  <c:v>1056.0</c:v>
                </c:pt>
                <c:pt idx="2945">
                  <c:v>1055.0</c:v>
                </c:pt>
                <c:pt idx="2946">
                  <c:v>1054.0</c:v>
                </c:pt>
                <c:pt idx="2947">
                  <c:v>1053.0</c:v>
                </c:pt>
                <c:pt idx="2948">
                  <c:v>1052.0</c:v>
                </c:pt>
                <c:pt idx="2949">
                  <c:v>1051.0</c:v>
                </c:pt>
                <c:pt idx="2950">
                  <c:v>1050.0</c:v>
                </c:pt>
                <c:pt idx="2951">
                  <c:v>1049.0</c:v>
                </c:pt>
                <c:pt idx="2952">
                  <c:v>1048.0</c:v>
                </c:pt>
                <c:pt idx="2953">
                  <c:v>1047.0</c:v>
                </c:pt>
                <c:pt idx="2954">
                  <c:v>1046.0</c:v>
                </c:pt>
                <c:pt idx="2955">
                  <c:v>1045.0</c:v>
                </c:pt>
                <c:pt idx="2956">
                  <c:v>1044.0</c:v>
                </c:pt>
                <c:pt idx="2957">
                  <c:v>1043.0</c:v>
                </c:pt>
                <c:pt idx="2958">
                  <c:v>1042.0</c:v>
                </c:pt>
                <c:pt idx="2959">
                  <c:v>1041.0</c:v>
                </c:pt>
                <c:pt idx="2960">
                  <c:v>1040.0</c:v>
                </c:pt>
                <c:pt idx="2961">
                  <c:v>1039.0</c:v>
                </c:pt>
                <c:pt idx="2962">
                  <c:v>1038.0</c:v>
                </c:pt>
                <c:pt idx="2963">
                  <c:v>1037.0</c:v>
                </c:pt>
                <c:pt idx="2964">
                  <c:v>1036.0</c:v>
                </c:pt>
                <c:pt idx="2965">
                  <c:v>1035.0</c:v>
                </c:pt>
                <c:pt idx="2966">
                  <c:v>1034.0</c:v>
                </c:pt>
                <c:pt idx="2967">
                  <c:v>1033.0</c:v>
                </c:pt>
                <c:pt idx="2968">
                  <c:v>1032.0</c:v>
                </c:pt>
                <c:pt idx="2969">
                  <c:v>1031.0</c:v>
                </c:pt>
                <c:pt idx="2970">
                  <c:v>1030.0</c:v>
                </c:pt>
                <c:pt idx="2971">
                  <c:v>1029.0</c:v>
                </c:pt>
                <c:pt idx="2972">
                  <c:v>1028.0</c:v>
                </c:pt>
                <c:pt idx="2973">
                  <c:v>1027.0</c:v>
                </c:pt>
                <c:pt idx="2974">
                  <c:v>1026.0</c:v>
                </c:pt>
                <c:pt idx="2975">
                  <c:v>1025.0</c:v>
                </c:pt>
                <c:pt idx="2976">
                  <c:v>1024.0</c:v>
                </c:pt>
                <c:pt idx="2977">
                  <c:v>1023.0</c:v>
                </c:pt>
                <c:pt idx="2978">
                  <c:v>1022.0</c:v>
                </c:pt>
                <c:pt idx="2979">
                  <c:v>1021.0</c:v>
                </c:pt>
                <c:pt idx="2980">
                  <c:v>1020.0</c:v>
                </c:pt>
                <c:pt idx="2981">
                  <c:v>1019.0</c:v>
                </c:pt>
                <c:pt idx="2982">
                  <c:v>1018.0</c:v>
                </c:pt>
                <c:pt idx="2983">
                  <c:v>1017.0</c:v>
                </c:pt>
                <c:pt idx="2984">
                  <c:v>1016.0</c:v>
                </c:pt>
                <c:pt idx="2985">
                  <c:v>1015.0</c:v>
                </c:pt>
                <c:pt idx="2986">
                  <c:v>1014.0</c:v>
                </c:pt>
                <c:pt idx="2987">
                  <c:v>1013.0</c:v>
                </c:pt>
                <c:pt idx="2988">
                  <c:v>1012.0</c:v>
                </c:pt>
                <c:pt idx="2989">
                  <c:v>1011.0</c:v>
                </c:pt>
                <c:pt idx="2990">
                  <c:v>1010.0</c:v>
                </c:pt>
                <c:pt idx="2991">
                  <c:v>1009.0</c:v>
                </c:pt>
                <c:pt idx="2992">
                  <c:v>1008.0</c:v>
                </c:pt>
                <c:pt idx="2993">
                  <c:v>1007.0</c:v>
                </c:pt>
                <c:pt idx="2994">
                  <c:v>1006.0</c:v>
                </c:pt>
                <c:pt idx="2995">
                  <c:v>1005.0</c:v>
                </c:pt>
                <c:pt idx="2996">
                  <c:v>1004.0</c:v>
                </c:pt>
                <c:pt idx="2997">
                  <c:v>1003.0</c:v>
                </c:pt>
                <c:pt idx="2998">
                  <c:v>1002.0</c:v>
                </c:pt>
                <c:pt idx="2999">
                  <c:v>1001.0</c:v>
                </c:pt>
                <c:pt idx="3000">
                  <c:v>1000.0</c:v>
                </c:pt>
                <c:pt idx="3001">
                  <c:v>999.0</c:v>
                </c:pt>
                <c:pt idx="3002">
                  <c:v>998.0</c:v>
                </c:pt>
                <c:pt idx="3003">
                  <c:v>997.0</c:v>
                </c:pt>
                <c:pt idx="3004">
                  <c:v>996.0</c:v>
                </c:pt>
                <c:pt idx="3005">
                  <c:v>995.0</c:v>
                </c:pt>
                <c:pt idx="3006">
                  <c:v>994.0</c:v>
                </c:pt>
                <c:pt idx="3007">
                  <c:v>993.0</c:v>
                </c:pt>
                <c:pt idx="3008">
                  <c:v>992.0</c:v>
                </c:pt>
                <c:pt idx="3009">
                  <c:v>991.0</c:v>
                </c:pt>
                <c:pt idx="3010">
                  <c:v>990.0</c:v>
                </c:pt>
                <c:pt idx="3011">
                  <c:v>989.0</c:v>
                </c:pt>
                <c:pt idx="3012">
                  <c:v>988.0</c:v>
                </c:pt>
                <c:pt idx="3013">
                  <c:v>987.0</c:v>
                </c:pt>
                <c:pt idx="3014">
                  <c:v>986.0</c:v>
                </c:pt>
                <c:pt idx="3015">
                  <c:v>985.0</c:v>
                </c:pt>
                <c:pt idx="3016">
                  <c:v>984.0</c:v>
                </c:pt>
                <c:pt idx="3017">
                  <c:v>983.0</c:v>
                </c:pt>
                <c:pt idx="3018">
                  <c:v>982.0</c:v>
                </c:pt>
                <c:pt idx="3019">
                  <c:v>981.0</c:v>
                </c:pt>
                <c:pt idx="3020">
                  <c:v>980.0</c:v>
                </c:pt>
                <c:pt idx="3021">
                  <c:v>979.0</c:v>
                </c:pt>
                <c:pt idx="3022">
                  <c:v>978.0</c:v>
                </c:pt>
                <c:pt idx="3023">
                  <c:v>977.0</c:v>
                </c:pt>
                <c:pt idx="3024">
                  <c:v>976.0</c:v>
                </c:pt>
                <c:pt idx="3025">
                  <c:v>975.0</c:v>
                </c:pt>
                <c:pt idx="3026">
                  <c:v>974.0</c:v>
                </c:pt>
                <c:pt idx="3027">
                  <c:v>973.0</c:v>
                </c:pt>
                <c:pt idx="3028">
                  <c:v>972.0</c:v>
                </c:pt>
                <c:pt idx="3029">
                  <c:v>971.0</c:v>
                </c:pt>
                <c:pt idx="3030">
                  <c:v>970.0</c:v>
                </c:pt>
                <c:pt idx="3031">
                  <c:v>969.0</c:v>
                </c:pt>
                <c:pt idx="3032">
                  <c:v>968.0</c:v>
                </c:pt>
                <c:pt idx="3033">
                  <c:v>967.0</c:v>
                </c:pt>
                <c:pt idx="3034">
                  <c:v>966.0</c:v>
                </c:pt>
                <c:pt idx="3035">
                  <c:v>965.0</c:v>
                </c:pt>
                <c:pt idx="3036">
                  <c:v>964.0</c:v>
                </c:pt>
                <c:pt idx="3037">
                  <c:v>963.0</c:v>
                </c:pt>
                <c:pt idx="3038">
                  <c:v>962.0</c:v>
                </c:pt>
                <c:pt idx="3039">
                  <c:v>961.0</c:v>
                </c:pt>
                <c:pt idx="3040">
                  <c:v>960.0</c:v>
                </c:pt>
                <c:pt idx="3041">
                  <c:v>959.0</c:v>
                </c:pt>
                <c:pt idx="3042">
                  <c:v>958.0</c:v>
                </c:pt>
                <c:pt idx="3043">
                  <c:v>957.0</c:v>
                </c:pt>
                <c:pt idx="3044">
                  <c:v>956.0</c:v>
                </c:pt>
                <c:pt idx="3045">
                  <c:v>955.0</c:v>
                </c:pt>
                <c:pt idx="3046">
                  <c:v>954.0</c:v>
                </c:pt>
                <c:pt idx="3047">
                  <c:v>953.0</c:v>
                </c:pt>
                <c:pt idx="3048">
                  <c:v>952.0</c:v>
                </c:pt>
                <c:pt idx="3049">
                  <c:v>951.0</c:v>
                </c:pt>
                <c:pt idx="3050">
                  <c:v>950.0</c:v>
                </c:pt>
                <c:pt idx="3051">
                  <c:v>949.0</c:v>
                </c:pt>
                <c:pt idx="3052">
                  <c:v>948.0</c:v>
                </c:pt>
                <c:pt idx="3053">
                  <c:v>947.0</c:v>
                </c:pt>
                <c:pt idx="3054">
                  <c:v>946.0</c:v>
                </c:pt>
                <c:pt idx="3055">
                  <c:v>945.0</c:v>
                </c:pt>
                <c:pt idx="3056">
                  <c:v>944.0</c:v>
                </c:pt>
                <c:pt idx="3057">
                  <c:v>943.0</c:v>
                </c:pt>
                <c:pt idx="3058">
                  <c:v>942.0</c:v>
                </c:pt>
                <c:pt idx="3059">
                  <c:v>941.0</c:v>
                </c:pt>
                <c:pt idx="3060">
                  <c:v>940.0</c:v>
                </c:pt>
                <c:pt idx="3061">
                  <c:v>939.0</c:v>
                </c:pt>
                <c:pt idx="3062">
                  <c:v>938.0</c:v>
                </c:pt>
                <c:pt idx="3063">
                  <c:v>937.0</c:v>
                </c:pt>
                <c:pt idx="3064">
                  <c:v>936.0</c:v>
                </c:pt>
                <c:pt idx="3065">
                  <c:v>935.0</c:v>
                </c:pt>
                <c:pt idx="3066">
                  <c:v>934.0</c:v>
                </c:pt>
                <c:pt idx="3067">
                  <c:v>933.0</c:v>
                </c:pt>
                <c:pt idx="3068">
                  <c:v>932.0</c:v>
                </c:pt>
                <c:pt idx="3069">
                  <c:v>931.0</c:v>
                </c:pt>
                <c:pt idx="3070">
                  <c:v>930.0</c:v>
                </c:pt>
                <c:pt idx="3071">
                  <c:v>929.0</c:v>
                </c:pt>
                <c:pt idx="3072">
                  <c:v>928.0</c:v>
                </c:pt>
                <c:pt idx="3073">
                  <c:v>927.0</c:v>
                </c:pt>
                <c:pt idx="3074">
                  <c:v>926.0</c:v>
                </c:pt>
                <c:pt idx="3075">
                  <c:v>925.0</c:v>
                </c:pt>
                <c:pt idx="3076">
                  <c:v>924.0</c:v>
                </c:pt>
                <c:pt idx="3077">
                  <c:v>923.0</c:v>
                </c:pt>
                <c:pt idx="3078">
                  <c:v>922.0</c:v>
                </c:pt>
                <c:pt idx="3079">
                  <c:v>921.0</c:v>
                </c:pt>
                <c:pt idx="3080">
                  <c:v>920.0</c:v>
                </c:pt>
                <c:pt idx="3081">
                  <c:v>919.0</c:v>
                </c:pt>
                <c:pt idx="3082">
                  <c:v>918.0</c:v>
                </c:pt>
                <c:pt idx="3083">
                  <c:v>917.0</c:v>
                </c:pt>
                <c:pt idx="3084">
                  <c:v>916.0</c:v>
                </c:pt>
                <c:pt idx="3085">
                  <c:v>915.0</c:v>
                </c:pt>
                <c:pt idx="3086">
                  <c:v>914.0</c:v>
                </c:pt>
                <c:pt idx="3087">
                  <c:v>913.0</c:v>
                </c:pt>
                <c:pt idx="3088">
                  <c:v>912.0</c:v>
                </c:pt>
                <c:pt idx="3089">
                  <c:v>911.0</c:v>
                </c:pt>
                <c:pt idx="3090">
                  <c:v>910.0</c:v>
                </c:pt>
                <c:pt idx="3091">
                  <c:v>909.0</c:v>
                </c:pt>
                <c:pt idx="3092">
                  <c:v>908.0</c:v>
                </c:pt>
                <c:pt idx="3093">
                  <c:v>907.0</c:v>
                </c:pt>
                <c:pt idx="3094">
                  <c:v>906.0</c:v>
                </c:pt>
                <c:pt idx="3095">
                  <c:v>905.0</c:v>
                </c:pt>
                <c:pt idx="3096">
                  <c:v>904.0</c:v>
                </c:pt>
                <c:pt idx="3097">
                  <c:v>903.0</c:v>
                </c:pt>
                <c:pt idx="3098">
                  <c:v>902.0</c:v>
                </c:pt>
                <c:pt idx="3099">
                  <c:v>901.0</c:v>
                </c:pt>
                <c:pt idx="3100">
                  <c:v>900.0</c:v>
                </c:pt>
                <c:pt idx="3101">
                  <c:v>899.0</c:v>
                </c:pt>
                <c:pt idx="3102">
                  <c:v>898.0</c:v>
                </c:pt>
                <c:pt idx="3103">
                  <c:v>897.0</c:v>
                </c:pt>
                <c:pt idx="3104">
                  <c:v>896.0</c:v>
                </c:pt>
                <c:pt idx="3105">
                  <c:v>895.0</c:v>
                </c:pt>
                <c:pt idx="3106">
                  <c:v>894.0</c:v>
                </c:pt>
                <c:pt idx="3107">
                  <c:v>893.0</c:v>
                </c:pt>
                <c:pt idx="3108">
                  <c:v>892.0</c:v>
                </c:pt>
                <c:pt idx="3109">
                  <c:v>891.0</c:v>
                </c:pt>
                <c:pt idx="3110">
                  <c:v>890.0</c:v>
                </c:pt>
                <c:pt idx="3111">
                  <c:v>889.0</c:v>
                </c:pt>
                <c:pt idx="3112">
                  <c:v>888.0</c:v>
                </c:pt>
                <c:pt idx="3113">
                  <c:v>887.0</c:v>
                </c:pt>
                <c:pt idx="3114">
                  <c:v>886.0</c:v>
                </c:pt>
                <c:pt idx="3115">
                  <c:v>885.0</c:v>
                </c:pt>
                <c:pt idx="3116">
                  <c:v>884.0</c:v>
                </c:pt>
                <c:pt idx="3117">
                  <c:v>883.0</c:v>
                </c:pt>
                <c:pt idx="3118">
                  <c:v>882.0</c:v>
                </c:pt>
                <c:pt idx="3119">
                  <c:v>881.0</c:v>
                </c:pt>
                <c:pt idx="3120">
                  <c:v>880.0</c:v>
                </c:pt>
                <c:pt idx="3121">
                  <c:v>879.0</c:v>
                </c:pt>
                <c:pt idx="3122">
                  <c:v>878.0</c:v>
                </c:pt>
                <c:pt idx="3123">
                  <c:v>877.0</c:v>
                </c:pt>
                <c:pt idx="3124">
                  <c:v>876.0</c:v>
                </c:pt>
                <c:pt idx="3125">
                  <c:v>875.0</c:v>
                </c:pt>
                <c:pt idx="3126">
                  <c:v>874.0</c:v>
                </c:pt>
                <c:pt idx="3127">
                  <c:v>873.0</c:v>
                </c:pt>
                <c:pt idx="3128">
                  <c:v>872.0</c:v>
                </c:pt>
                <c:pt idx="3129">
                  <c:v>871.0</c:v>
                </c:pt>
                <c:pt idx="3130">
                  <c:v>870.0</c:v>
                </c:pt>
                <c:pt idx="3131">
                  <c:v>869.0</c:v>
                </c:pt>
                <c:pt idx="3132">
                  <c:v>868.0</c:v>
                </c:pt>
                <c:pt idx="3133">
                  <c:v>867.0</c:v>
                </c:pt>
                <c:pt idx="3134">
                  <c:v>866.0</c:v>
                </c:pt>
                <c:pt idx="3135">
                  <c:v>865.0</c:v>
                </c:pt>
                <c:pt idx="3136">
                  <c:v>864.0</c:v>
                </c:pt>
                <c:pt idx="3137">
                  <c:v>863.0</c:v>
                </c:pt>
                <c:pt idx="3138">
                  <c:v>862.0</c:v>
                </c:pt>
                <c:pt idx="3139">
                  <c:v>861.0</c:v>
                </c:pt>
                <c:pt idx="3140">
                  <c:v>860.0</c:v>
                </c:pt>
                <c:pt idx="3141">
                  <c:v>859.0</c:v>
                </c:pt>
                <c:pt idx="3142">
                  <c:v>858.0</c:v>
                </c:pt>
                <c:pt idx="3143">
                  <c:v>857.0</c:v>
                </c:pt>
                <c:pt idx="3144">
                  <c:v>856.0</c:v>
                </c:pt>
                <c:pt idx="3145">
                  <c:v>855.0</c:v>
                </c:pt>
                <c:pt idx="3146">
                  <c:v>854.0</c:v>
                </c:pt>
                <c:pt idx="3147">
                  <c:v>853.0</c:v>
                </c:pt>
                <c:pt idx="3148">
                  <c:v>852.0</c:v>
                </c:pt>
                <c:pt idx="3149">
                  <c:v>851.0</c:v>
                </c:pt>
                <c:pt idx="3150">
                  <c:v>850.0</c:v>
                </c:pt>
                <c:pt idx="3151">
                  <c:v>849.0</c:v>
                </c:pt>
                <c:pt idx="3152">
                  <c:v>848.0</c:v>
                </c:pt>
                <c:pt idx="3153">
                  <c:v>847.0</c:v>
                </c:pt>
                <c:pt idx="3154">
                  <c:v>846.0</c:v>
                </c:pt>
                <c:pt idx="3155">
                  <c:v>845.0</c:v>
                </c:pt>
                <c:pt idx="3156">
                  <c:v>844.0</c:v>
                </c:pt>
                <c:pt idx="3157">
                  <c:v>843.0</c:v>
                </c:pt>
                <c:pt idx="3158">
                  <c:v>842.0</c:v>
                </c:pt>
                <c:pt idx="3159">
                  <c:v>841.0</c:v>
                </c:pt>
                <c:pt idx="3160">
                  <c:v>840.0</c:v>
                </c:pt>
                <c:pt idx="3161">
                  <c:v>839.0</c:v>
                </c:pt>
                <c:pt idx="3162">
                  <c:v>838.0</c:v>
                </c:pt>
                <c:pt idx="3163">
                  <c:v>837.0</c:v>
                </c:pt>
                <c:pt idx="3164">
                  <c:v>836.0</c:v>
                </c:pt>
                <c:pt idx="3165">
                  <c:v>835.0</c:v>
                </c:pt>
                <c:pt idx="3166">
                  <c:v>834.0</c:v>
                </c:pt>
                <c:pt idx="3167">
                  <c:v>833.0</c:v>
                </c:pt>
                <c:pt idx="3168">
                  <c:v>832.0</c:v>
                </c:pt>
                <c:pt idx="3169">
                  <c:v>831.0</c:v>
                </c:pt>
                <c:pt idx="3170">
                  <c:v>830.0</c:v>
                </c:pt>
                <c:pt idx="3171">
                  <c:v>829.0</c:v>
                </c:pt>
                <c:pt idx="3172">
                  <c:v>828.0</c:v>
                </c:pt>
                <c:pt idx="3173">
                  <c:v>827.0</c:v>
                </c:pt>
                <c:pt idx="3174">
                  <c:v>826.0</c:v>
                </c:pt>
                <c:pt idx="3175">
                  <c:v>825.0</c:v>
                </c:pt>
                <c:pt idx="3176">
                  <c:v>824.0</c:v>
                </c:pt>
                <c:pt idx="3177">
                  <c:v>823.0</c:v>
                </c:pt>
                <c:pt idx="3178">
                  <c:v>822.0</c:v>
                </c:pt>
                <c:pt idx="3179">
                  <c:v>821.0</c:v>
                </c:pt>
                <c:pt idx="3180">
                  <c:v>820.0</c:v>
                </c:pt>
                <c:pt idx="3181">
                  <c:v>819.0</c:v>
                </c:pt>
                <c:pt idx="3182">
                  <c:v>818.0</c:v>
                </c:pt>
                <c:pt idx="3183">
                  <c:v>817.0</c:v>
                </c:pt>
                <c:pt idx="3184">
                  <c:v>816.0</c:v>
                </c:pt>
                <c:pt idx="3185">
                  <c:v>815.0</c:v>
                </c:pt>
                <c:pt idx="3186">
                  <c:v>814.0</c:v>
                </c:pt>
                <c:pt idx="3187">
                  <c:v>813.0</c:v>
                </c:pt>
                <c:pt idx="3188">
                  <c:v>812.0</c:v>
                </c:pt>
                <c:pt idx="3189">
                  <c:v>811.0</c:v>
                </c:pt>
                <c:pt idx="3190">
                  <c:v>810.0</c:v>
                </c:pt>
                <c:pt idx="3191">
                  <c:v>809.0</c:v>
                </c:pt>
                <c:pt idx="3192">
                  <c:v>808.0</c:v>
                </c:pt>
                <c:pt idx="3193">
                  <c:v>807.0</c:v>
                </c:pt>
                <c:pt idx="3194">
                  <c:v>806.0</c:v>
                </c:pt>
                <c:pt idx="3195">
                  <c:v>805.0</c:v>
                </c:pt>
                <c:pt idx="3196">
                  <c:v>804.0</c:v>
                </c:pt>
                <c:pt idx="3197">
                  <c:v>803.0</c:v>
                </c:pt>
                <c:pt idx="3198">
                  <c:v>802.0</c:v>
                </c:pt>
                <c:pt idx="3199">
                  <c:v>801.0</c:v>
                </c:pt>
                <c:pt idx="3200">
                  <c:v>800.0</c:v>
                </c:pt>
                <c:pt idx="3201">
                  <c:v>799.0</c:v>
                </c:pt>
                <c:pt idx="3202">
                  <c:v>798.0</c:v>
                </c:pt>
                <c:pt idx="3203">
                  <c:v>797.0</c:v>
                </c:pt>
                <c:pt idx="3204">
                  <c:v>796.0</c:v>
                </c:pt>
                <c:pt idx="3205">
                  <c:v>795.0</c:v>
                </c:pt>
                <c:pt idx="3206">
                  <c:v>794.0</c:v>
                </c:pt>
                <c:pt idx="3207">
                  <c:v>793.0</c:v>
                </c:pt>
                <c:pt idx="3208">
                  <c:v>792.0</c:v>
                </c:pt>
                <c:pt idx="3209">
                  <c:v>791.0</c:v>
                </c:pt>
                <c:pt idx="3210">
                  <c:v>790.0</c:v>
                </c:pt>
                <c:pt idx="3211">
                  <c:v>789.0</c:v>
                </c:pt>
                <c:pt idx="3212">
                  <c:v>788.0</c:v>
                </c:pt>
                <c:pt idx="3213">
                  <c:v>787.0</c:v>
                </c:pt>
                <c:pt idx="3214">
                  <c:v>786.0</c:v>
                </c:pt>
                <c:pt idx="3215">
                  <c:v>785.0</c:v>
                </c:pt>
                <c:pt idx="3216">
                  <c:v>784.0</c:v>
                </c:pt>
                <c:pt idx="3217">
                  <c:v>783.0</c:v>
                </c:pt>
                <c:pt idx="3218">
                  <c:v>782.0</c:v>
                </c:pt>
                <c:pt idx="3219">
                  <c:v>781.0</c:v>
                </c:pt>
                <c:pt idx="3220">
                  <c:v>780.0</c:v>
                </c:pt>
                <c:pt idx="3221">
                  <c:v>779.0</c:v>
                </c:pt>
                <c:pt idx="3222">
                  <c:v>778.0</c:v>
                </c:pt>
                <c:pt idx="3223">
                  <c:v>777.0</c:v>
                </c:pt>
                <c:pt idx="3224">
                  <c:v>776.0</c:v>
                </c:pt>
                <c:pt idx="3225">
                  <c:v>775.0</c:v>
                </c:pt>
                <c:pt idx="3226">
                  <c:v>774.0</c:v>
                </c:pt>
                <c:pt idx="3227">
                  <c:v>773.0</c:v>
                </c:pt>
                <c:pt idx="3228">
                  <c:v>772.0</c:v>
                </c:pt>
                <c:pt idx="3229">
                  <c:v>771.0</c:v>
                </c:pt>
                <c:pt idx="3230">
                  <c:v>770.0</c:v>
                </c:pt>
                <c:pt idx="3231">
                  <c:v>769.0</c:v>
                </c:pt>
                <c:pt idx="3232">
                  <c:v>768.0</c:v>
                </c:pt>
                <c:pt idx="3233">
                  <c:v>767.0</c:v>
                </c:pt>
                <c:pt idx="3234">
                  <c:v>766.0</c:v>
                </c:pt>
                <c:pt idx="3235">
                  <c:v>765.0</c:v>
                </c:pt>
                <c:pt idx="3236">
                  <c:v>764.0</c:v>
                </c:pt>
                <c:pt idx="3237">
                  <c:v>763.0</c:v>
                </c:pt>
                <c:pt idx="3238">
                  <c:v>762.0</c:v>
                </c:pt>
                <c:pt idx="3239">
                  <c:v>761.0</c:v>
                </c:pt>
                <c:pt idx="3240">
                  <c:v>760.0</c:v>
                </c:pt>
                <c:pt idx="3241">
                  <c:v>759.0</c:v>
                </c:pt>
                <c:pt idx="3242">
                  <c:v>758.0</c:v>
                </c:pt>
                <c:pt idx="3243">
                  <c:v>757.0</c:v>
                </c:pt>
                <c:pt idx="3244">
                  <c:v>756.0</c:v>
                </c:pt>
                <c:pt idx="3245">
                  <c:v>755.0</c:v>
                </c:pt>
                <c:pt idx="3246">
                  <c:v>754.0</c:v>
                </c:pt>
                <c:pt idx="3247">
                  <c:v>753.0</c:v>
                </c:pt>
                <c:pt idx="3248">
                  <c:v>752.0</c:v>
                </c:pt>
                <c:pt idx="3249">
                  <c:v>751.0</c:v>
                </c:pt>
                <c:pt idx="3250">
                  <c:v>750.0</c:v>
                </c:pt>
                <c:pt idx="3251">
                  <c:v>749.0</c:v>
                </c:pt>
                <c:pt idx="3252">
                  <c:v>748.0</c:v>
                </c:pt>
                <c:pt idx="3253">
                  <c:v>747.0</c:v>
                </c:pt>
                <c:pt idx="3254">
                  <c:v>746.0</c:v>
                </c:pt>
                <c:pt idx="3255">
                  <c:v>745.0</c:v>
                </c:pt>
                <c:pt idx="3256">
                  <c:v>744.0</c:v>
                </c:pt>
                <c:pt idx="3257">
                  <c:v>743.0</c:v>
                </c:pt>
                <c:pt idx="3258">
                  <c:v>742.0</c:v>
                </c:pt>
                <c:pt idx="3259">
                  <c:v>741.0</c:v>
                </c:pt>
                <c:pt idx="3260">
                  <c:v>740.0</c:v>
                </c:pt>
                <c:pt idx="3261">
                  <c:v>739.0</c:v>
                </c:pt>
                <c:pt idx="3262">
                  <c:v>738.0</c:v>
                </c:pt>
                <c:pt idx="3263">
                  <c:v>737.0</c:v>
                </c:pt>
                <c:pt idx="3264">
                  <c:v>736.0</c:v>
                </c:pt>
                <c:pt idx="3265">
                  <c:v>735.0</c:v>
                </c:pt>
                <c:pt idx="3266">
                  <c:v>734.0</c:v>
                </c:pt>
                <c:pt idx="3267">
                  <c:v>733.0</c:v>
                </c:pt>
                <c:pt idx="3268">
                  <c:v>732.0</c:v>
                </c:pt>
                <c:pt idx="3269">
                  <c:v>731.0</c:v>
                </c:pt>
                <c:pt idx="3270">
                  <c:v>730.0</c:v>
                </c:pt>
                <c:pt idx="3271">
                  <c:v>729.0</c:v>
                </c:pt>
                <c:pt idx="3272">
                  <c:v>728.0</c:v>
                </c:pt>
                <c:pt idx="3273">
                  <c:v>727.0</c:v>
                </c:pt>
                <c:pt idx="3274">
                  <c:v>726.0</c:v>
                </c:pt>
                <c:pt idx="3275">
                  <c:v>725.0</c:v>
                </c:pt>
                <c:pt idx="3276">
                  <c:v>724.0</c:v>
                </c:pt>
                <c:pt idx="3277">
                  <c:v>723.0</c:v>
                </c:pt>
                <c:pt idx="3278">
                  <c:v>722.0</c:v>
                </c:pt>
                <c:pt idx="3279">
                  <c:v>721.0</c:v>
                </c:pt>
                <c:pt idx="3280">
                  <c:v>720.0</c:v>
                </c:pt>
                <c:pt idx="3281">
                  <c:v>719.0</c:v>
                </c:pt>
                <c:pt idx="3282">
                  <c:v>718.0</c:v>
                </c:pt>
                <c:pt idx="3283">
                  <c:v>717.0</c:v>
                </c:pt>
                <c:pt idx="3284">
                  <c:v>716.0</c:v>
                </c:pt>
                <c:pt idx="3285">
                  <c:v>715.0</c:v>
                </c:pt>
                <c:pt idx="3286">
                  <c:v>714.0</c:v>
                </c:pt>
                <c:pt idx="3287">
                  <c:v>713.0</c:v>
                </c:pt>
                <c:pt idx="3288">
                  <c:v>712.0</c:v>
                </c:pt>
                <c:pt idx="3289">
                  <c:v>711.0</c:v>
                </c:pt>
                <c:pt idx="3290">
                  <c:v>710.0</c:v>
                </c:pt>
                <c:pt idx="3291">
                  <c:v>709.0</c:v>
                </c:pt>
                <c:pt idx="3292">
                  <c:v>708.0</c:v>
                </c:pt>
                <c:pt idx="3293">
                  <c:v>707.0</c:v>
                </c:pt>
                <c:pt idx="3294">
                  <c:v>706.0</c:v>
                </c:pt>
                <c:pt idx="3295">
                  <c:v>705.0</c:v>
                </c:pt>
                <c:pt idx="3296">
                  <c:v>704.0</c:v>
                </c:pt>
                <c:pt idx="3297">
                  <c:v>703.0</c:v>
                </c:pt>
                <c:pt idx="3298">
                  <c:v>702.0</c:v>
                </c:pt>
                <c:pt idx="3299">
                  <c:v>701.0</c:v>
                </c:pt>
                <c:pt idx="3300">
                  <c:v>700.0</c:v>
                </c:pt>
                <c:pt idx="3301">
                  <c:v>699.0</c:v>
                </c:pt>
                <c:pt idx="3302">
                  <c:v>698.0</c:v>
                </c:pt>
                <c:pt idx="3303">
                  <c:v>697.0</c:v>
                </c:pt>
                <c:pt idx="3304">
                  <c:v>696.0</c:v>
                </c:pt>
                <c:pt idx="3305">
                  <c:v>695.0</c:v>
                </c:pt>
                <c:pt idx="3306">
                  <c:v>694.0</c:v>
                </c:pt>
                <c:pt idx="3307">
                  <c:v>693.0</c:v>
                </c:pt>
                <c:pt idx="3308">
                  <c:v>692.0</c:v>
                </c:pt>
                <c:pt idx="3309">
                  <c:v>691.0</c:v>
                </c:pt>
                <c:pt idx="3310">
                  <c:v>690.0</c:v>
                </c:pt>
                <c:pt idx="3311">
                  <c:v>689.0</c:v>
                </c:pt>
                <c:pt idx="3312">
                  <c:v>688.0</c:v>
                </c:pt>
                <c:pt idx="3313">
                  <c:v>687.0</c:v>
                </c:pt>
                <c:pt idx="3314">
                  <c:v>686.0</c:v>
                </c:pt>
                <c:pt idx="3315">
                  <c:v>685.0</c:v>
                </c:pt>
                <c:pt idx="3316">
                  <c:v>684.0</c:v>
                </c:pt>
                <c:pt idx="3317">
                  <c:v>683.0</c:v>
                </c:pt>
                <c:pt idx="3318">
                  <c:v>682.0</c:v>
                </c:pt>
                <c:pt idx="3319">
                  <c:v>681.0</c:v>
                </c:pt>
                <c:pt idx="3320">
                  <c:v>680.0</c:v>
                </c:pt>
                <c:pt idx="3321">
                  <c:v>679.0</c:v>
                </c:pt>
                <c:pt idx="3322">
                  <c:v>678.0</c:v>
                </c:pt>
                <c:pt idx="3323">
                  <c:v>677.0</c:v>
                </c:pt>
                <c:pt idx="3324">
                  <c:v>676.0</c:v>
                </c:pt>
                <c:pt idx="3325">
                  <c:v>675.0</c:v>
                </c:pt>
                <c:pt idx="3326">
                  <c:v>674.0</c:v>
                </c:pt>
                <c:pt idx="3327">
                  <c:v>673.0</c:v>
                </c:pt>
                <c:pt idx="3328">
                  <c:v>672.0</c:v>
                </c:pt>
                <c:pt idx="3329">
                  <c:v>671.0</c:v>
                </c:pt>
                <c:pt idx="3330">
                  <c:v>670.0</c:v>
                </c:pt>
                <c:pt idx="3331">
                  <c:v>669.0</c:v>
                </c:pt>
                <c:pt idx="3332">
                  <c:v>668.0</c:v>
                </c:pt>
                <c:pt idx="3333">
                  <c:v>667.0</c:v>
                </c:pt>
                <c:pt idx="3334">
                  <c:v>666.0</c:v>
                </c:pt>
                <c:pt idx="3335">
                  <c:v>665.0</c:v>
                </c:pt>
                <c:pt idx="3336">
                  <c:v>664.0</c:v>
                </c:pt>
                <c:pt idx="3337">
                  <c:v>663.0</c:v>
                </c:pt>
                <c:pt idx="3338">
                  <c:v>662.0</c:v>
                </c:pt>
                <c:pt idx="3339">
                  <c:v>661.0</c:v>
                </c:pt>
                <c:pt idx="3340">
                  <c:v>660.0</c:v>
                </c:pt>
                <c:pt idx="3341">
                  <c:v>659.0</c:v>
                </c:pt>
                <c:pt idx="3342">
                  <c:v>658.0</c:v>
                </c:pt>
                <c:pt idx="3343">
                  <c:v>657.0</c:v>
                </c:pt>
                <c:pt idx="3344">
                  <c:v>656.0</c:v>
                </c:pt>
                <c:pt idx="3345">
                  <c:v>655.0</c:v>
                </c:pt>
                <c:pt idx="3346">
                  <c:v>654.0</c:v>
                </c:pt>
                <c:pt idx="3347">
                  <c:v>653.0</c:v>
                </c:pt>
                <c:pt idx="3348">
                  <c:v>652.0</c:v>
                </c:pt>
                <c:pt idx="3349">
                  <c:v>651.0</c:v>
                </c:pt>
                <c:pt idx="3350">
                  <c:v>650.0</c:v>
                </c:pt>
                <c:pt idx="3351">
                  <c:v>649.0</c:v>
                </c:pt>
                <c:pt idx="3352">
                  <c:v>648.0</c:v>
                </c:pt>
                <c:pt idx="3353">
                  <c:v>647.0</c:v>
                </c:pt>
                <c:pt idx="3354">
                  <c:v>646.0</c:v>
                </c:pt>
                <c:pt idx="3355">
                  <c:v>645.0</c:v>
                </c:pt>
                <c:pt idx="3356">
                  <c:v>644.0</c:v>
                </c:pt>
                <c:pt idx="3357">
                  <c:v>643.0</c:v>
                </c:pt>
                <c:pt idx="3358">
                  <c:v>642.0</c:v>
                </c:pt>
                <c:pt idx="3359">
                  <c:v>641.0</c:v>
                </c:pt>
                <c:pt idx="3360">
                  <c:v>640.0</c:v>
                </c:pt>
                <c:pt idx="3361">
                  <c:v>639.0</c:v>
                </c:pt>
                <c:pt idx="3362">
                  <c:v>638.0</c:v>
                </c:pt>
                <c:pt idx="3363">
                  <c:v>637.0</c:v>
                </c:pt>
                <c:pt idx="3364">
                  <c:v>636.0</c:v>
                </c:pt>
                <c:pt idx="3365">
                  <c:v>635.0</c:v>
                </c:pt>
                <c:pt idx="3366">
                  <c:v>634.0</c:v>
                </c:pt>
                <c:pt idx="3367">
                  <c:v>633.0</c:v>
                </c:pt>
                <c:pt idx="3368">
                  <c:v>632.0</c:v>
                </c:pt>
                <c:pt idx="3369">
                  <c:v>631.0</c:v>
                </c:pt>
                <c:pt idx="3370">
                  <c:v>630.0</c:v>
                </c:pt>
                <c:pt idx="3371">
                  <c:v>629.0</c:v>
                </c:pt>
                <c:pt idx="3372">
                  <c:v>628.0</c:v>
                </c:pt>
                <c:pt idx="3373">
                  <c:v>627.0</c:v>
                </c:pt>
                <c:pt idx="3374">
                  <c:v>626.0</c:v>
                </c:pt>
                <c:pt idx="3375">
                  <c:v>625.0</c:v>
                </c:pt>
                <c:pt idx="3376">
                  <c:v>624.0</c:v>
                </c:pt>
                <c:pt idx="3377">
                  <c:v>623.0</c:v>
                </c:pt>
                <c:pt idx="3378">
                  <c:v>622.0</c:v>
                </c:pt>
                <c:pt idx="3379">
                  <c:v>621.0</c:v>
                </c:pt>
                <c:pt idx="3380">
                  <c:v>620.0</c:v>
                </c:pt>
                <c:pt idx="3381">
                  <c:v>619.0</c:v>
                </c:pt>
                <c:pt idx="3382">
                  <c:v>618.0</c:v>
                </c:pt>
                <c:pt idx="3383">
                  <c:v>617.0</c:v>
                </c:pt>
                <c:pt idx="3384">
                  <c:v>616.0</c:v>
                </c:pt>
                <c:pt idx="3385">
                  <c:v>615.0</c:v>
                </c:pt>
                <c:pt idx="3386">
                  <c:v>614.0</c:v>
                </c:pt>
                <c:pt idx="3387">
                  <c:v>613.0</c:v>
                </c:pt>
                <c:pt idx="3388">
                  <c:v>612.0</c:v>
                </c:pt>
                <c:pt idx="3389">
                  <c:v>611.0</c:v>
                </c:pt>
                <c:pt idx="3390">
                  <c:v>610.0</c:v>
                </c:pt>
                <c:pt idx="3391">
                  <c:v>609.0</c:v>
                </c:pt>
                <c:pt idx="3392">
                  <c:v>608.0</c:v>
                </c:pt>
                <c:pt idx="3393">
                  <c:v>607.0</c:v>
                </c:pt>
                <c:pt idx="3394">
                  <c:v>606.0</c:v>
                </c:pt>
                <c:pt idx="3395">
                  <c:v>605.0</c:v>
                </c:pt>
                <c:pt idx="3396">
                  <c:v>604.0</c:v>
                </c:pt>
                <c:pt idx="3397">
                  <c:v>603.0</c:v>
                </c:pt>
                <c:pt idx="3398">
                  <c:v>602.0</c:v>
                </c:pt>
                <c:pt idx="3399">
                  <c:v>601.0</c:v>
                </c:pt>
                <c:pt idx="3400">
                  <c:v>600.0</c:v>
                </c:pt>
                <c:pt idx="3401">
                  <c:v>599.0</c:v>
                </c:pt>
                <c:pt idx="3402">
                  <c:v>598.0</c:v>
                </c:pt>
                <c:pt idx="3403">
                  <c:v>597.0</c:v>
                </c:pt>
                <c:pt idx="3404">
                  <c:v>596.0</c:v>
                </c:pt>
                <c:pt idx="3405">
                  <c:v>595.0</c:v>
                </c:pt>
                <c:pt idx="3406">
                  <c:v>594.0</c:v>
                </c:pt>
                <c:pt idx="3407">
                  <c:v>593.0</c:v>
                </c:pt>
                <c:pt idx="3408">
                  <c:v>592.0</c:v>
                </c:pt>
                <c:pt idx="3409">
                  <c:v>591.0</c:v>
                </c:pt>
                <c:pt idx="3410">
                  <c:v>590.0</c:v>
                </c:pt>
                <c:pt idx="3411">
                  <c:v>589.0</c:v>
                </c:pt>
                <c:pt idx="3412">
                  <c:v>588.0</c:v>
                </c:pt>
                <c:pt idx="3413">
                  <c:v>587.0</c:v>
                </c:pt>
                <c:pt idx="3414">
                  <c:v>586.0</c:v>
                </c:pt>
                <c:pt idx="3415">
                  <c:v>585.0</c:v>
                </c:pt>
                <c:pt idx="3416">
                  <c:v>584.0</c:v>
                </c:pt>
                <c:pt idx="3417">
                  <c:v>583.0</c:v>
                </c:pt>
                <c:pt idx="3418">
                  <c:v>582.0</c:v>
                </c:pt>
                <c:pt idx="3419">
                  <c:v>581.0</c:v>
                </c:pt>
                <c:pt idx="3420">
                  <c:v>580.0</c:v>
                </c:pt>
                <c:pt idx="3421">
                  <c:v>579.0</c:v>
                </c:pt>
                <c:pt idx="3422">
                  <c:v>578.0</c:v>
                </c:pt>
                <c:pt idx="3423">
                  <c:v>577.0</c:v>
                </c:pt>
                <c:pt idx="3424">
                  <c:v>576.0</c:v>
                </c:pt>
                <c:pt idx="3425">
                  <c:v>575.0</c:v>
                </c:pt>
                <c:pt idx="3426">
                  <c:v>574.0</c:v>
                </c:pt>
                <c:pt idx="3427">
                  <c:v>573.0</c:v>
                </c:pt>
                <c:pt idx="3428">
                  <c:v>572.0</c:v>
                </c:pt>
                <c:pt idx="3429">
                  <c:v>571.0</c:v>
                </c:pt>
                <c:pt idx="3430">
                  <c:v>570.0</c:v>
                </c:pt>
                <c:pt idx="3431">
                  <c:v>569.0</c:v>
                </c:pt>
                <c:pt idx="3432">
                  <c:v>568.0</c:v>
                </c:pt>
                <c:pt idx="3433">
                  <c:v>567.0</c:v>
                </c:pt>
                <c:pt idx="3434">
                  <c:v>566.0</c:v>
                </c:pt>
                <c:pt idx="3435">
                  <c:v>565.0</c:v>
                </c:pt>
                <c:pt idx="3436">
                  <c:v>564.0</c:v>
                </c:pt>
                <c:pt idx="3437">
                  <c:v>563.0</c:v>
                </c:pt>
                <c:pt idx="3438">
                  <c:v>562.0</c:v>
                </c:pt>
                <c:pt idx="3439">
                  <c:v>561.0</c:v>
                </c:pt>
                <c:pt idx="3440">
                  <c:v>560.0</c:v>
                </c:pt>
                <c:pt idx="3441">
                  <c:v>559.0</c:v>
                </c:pt>
                <c:pt idx="3442">
                  <c:v>558.0</c:v>
                </c:pt>
                <c:pt idx="3443">
                  <c:v>557.0</c:v>
                </c:pt>
                <c:pt idx="3444">
                  <c:v>556.0</c:v>
                </c:pt>
                <c:pt idx="3445">
                  <c:v>555.0</c:v>
                </c:pt>
                <c:pt idx="3446">
                  <c:v>554.0</c:v>
                </c:pt>
                <c:pt idx="3447">
                  <c:v>553.0</c:v>
                </c:pt>
                <c:pt idx="3448">
                  <c:v>552.0</c:v>
                </c:pt>
                <c:pt idx="3449">
                  <c:v>551.0</c:v>
                </c:pt>
                <c:pt idx="3450">
                  <c:v>550.0</c:v>
                </c:pt>
                <c:pt idx="3451">
                  <c:v>549.0</c:v>
                </c:pt>
                <c:pt idx="3452">
                  <c:v>548.0</c:v>
                </c:pt>
                <c:pt idx="3453">
                  <c:v>547.0</c:v>
                </c:pt>
                <c:pt idx="3454">
                  <c:v>546.0</c:v>
                </c:pt>
                <c:pt idx="3455">
                  <c:v>545.0</c:v>
                </c:pt>
                <c:pt idx="3456">
                  <c:v>544.0</c:v>
                </c:pt>
                <c:pt idx="3457">
                  <c:v>543.0</c:v>
                </c:pt>
                <c:pt idx="3458">
                  <c:v>542.0</c:v>
                </c:pt>
                <c:pt idx="3459">
                  <c:v>541.0</c:v>
                </c:pt>
                <c:pt idx="3460">
                  <c:v>540.0</c:v>
                </c:pt>
                <c:pt idx="3461">
                  <c:v>539.0</c:v>
                </c:pt>
                <c:pt idx="3462">
                  <c:v>538.0</c:v>
                </c:pt>
                <c:pt idx="3463">
                  <c:v>537.0</c:v>
                </c:pt>
                <c:pt idx="3464">
                  <c:v>536.0</c:v>
                </c:pt>
                <c:pt idx="3465">
                  <c:v>535.0</c:v>
                </c:pt>
                <c:pt idx="3466">
                  <c:v>534.0</c:v>
                </c:pt>
                <c:pt idx="3467">
                  <c:v>533.0</c:v>
                </c:pt>
                <c:pt idx="3468">
                  <c:v>532.0</c:v>
                </c:pt>
                <c:pt idx="3469">
                  <c:v>531.0</c:v>
                </c:pt>
                <c:pt idx="3470">
                  <c:v>530.0</c:v>
                </c:pt>
                <c:pt idx="3471">
                  <c:v>529.0</c:v>
                </c:pt>
                <c:pt idx="3472">
                  <c:v>528.0</c:v>
                </c:pt>
                <c:pt idx="3473">
                  <c:v>527.0</c:v>
                </c:pt>
                <c:pt idx="3474">
                  <c:v>526.0</c:v>
                </c:pt>
                <c:pt idx="3475">
                  <c:v>525.0</c:v>
                </c:pt>
                <c:pt idx="3476">
                  <c:v>524.0</c:v>
                </c:pt>
                <c:pt idx="3477">
                  <c:v>523.0</c:v>
                </c:pt>
                <c:pt idx="3478">
                  <c:v>522.0</c:v>
                </c:pt>
                <c:pt idx="3479">
                  <c:v>521.0</c:v>
                </c:pt>
                <c:pt idx="3480">
                  <c:v>520.0</c:v>
                </c:pt>
                <c:pt idx="3481">
                  <c:v>519.0</c:v>
                </c:pt>
                <c:pt idx="3482">
                  <c:v>518.0</c:v>
                </c:pt>
                <c:pt idx="3483">
                  <c:v>517.0</c:v>
                </c:pt>
                <c:pt idx="3484">
                  <c:v>516.0</c:v>
                </c:pt>
                <c:pt idx="3485">
                  <c:v>515.0</c:v>
                </c:pt>
                <c:pt idx="3486">
                  <c:v>514.0</c:v>
                </c:pt>
                <c:pt idx="3487">
                  <c:v>513.0</c:v>
                </c:pt>
                <c:pt idx="3488">
                  <c:v>512.0</c:v>
                </c:pt>
                <c:pt idx="3489">
                  <c:v>511.0</c:v>
                </c:pt>
                <c:pt idx="3490">
                  <c:v>510.0</c:v>
                </c:pt>
                <c:pt idx="3491">
                  <c:v>509.0</c:v>
                </c:pt>
                <c:pt idx="3492">
                  <c:v>508.0</c:v>
                </c:pt>
                <c:pt idx="3493">
                  <c:v>507.0</c:v>
                </c:pt>
                <c:pt idx="3494">
                  <c:v>506.0</c:v>
                </c:pt>
                <c:pt idx="3495">
                  <c:v>505.0</c:v>
                </c:pt>
                <c:pt idx="3496">
                  <c:v>504.0</c:v>
                </c:pt>
                <c:pt idx="3497">
                  <c:v>503.0</c:v>
                </c:pt>
                <c:pt idx="3498">
                  <c:v>502.0</c:v>
                </c:pt>
                <c:pt idx="3499">
                  <c:v>501.0</c:v>
                </c:pt>
                <c:pt idx="3500">
                  <c:v>500.0</c:v>
                </c:pt>
                <c:pt idx="3501">
                  <c:v>499.0</c:v>
                </c:pt>
                <c:pt idx="3502">
                  <c:v>498.0</c:v>
                </c:pt>
                <c:pt idx="3503">
                  <c:v>497.0</c:v>
                </c:pt>
                <c:pt idx="3504">
                  <c:v>496.0</c:v>
                </c:pt>
                <c:pt idx="3505">
                  <c:v>495.0</c:v>
                </c:pt>
                <c:pt idx="3506">
                  <c:v>494.0</c:v>
                </c:pt>
                <c:pt idx="3507">
                  <c:v>493.0</c:v>
                </c:pt>
                <c:pt idx="3508">
                  <c:v>492.0</c:v>
                </c:pt>
                <c:pt idx="3509">
                  <c:v>491.0</c:v>
                </c:pt>
                <c:pt idx="3510">
                  <c:v>490.0</c:v>
                </c:pt>
                <c:pt idx="3511">
                  <c:v>489.0</c:v>
                </c:pt>
                <c:pt idx="3512">
                  <c:v>488.0</c:v>
                </c:pt>
                <c:pt idx="3513">
                  <c:v>487.0</c:v>
                </c:pt>
                <c:pt idx="3514">
                  <c:v>486.0</c:v>
                </c:pt>
                <c:pt idx="3515">
                  <c:v>485.0</c:v>
                </c:pt>
                <c:pt idx="3516">
                  <c:v>484.0</c:v>
                </c:pt>
                <c:pt idx="3517">
                  <c:v>483.0</c:v>
                </c:pt>
                <c:pt idx="3518">
                  <c:v>482.0</c:v>
                </c:pt>
                <c:pt idx="3519">
                  <c:v>481.0</c:v>
                </c:pt>
                <c:pt idx="3520">
                  <c:v>480.0</c:v>
                </c:pt>
                <c:pt idx="3521">
                  <c:v>479.0</c:v>
                </c:pt>
                <c:pt idx="3522">
                  <c:v>478.0</c:v>
                </c:pt>
                <c:pt idx="3523">
                  <c:v>477.0</c:v>
                </c:pt>
                <c:pt idx="3524">
                  <c:v>476.0</c:v>
                </c:pt>
                <c:pt idx="3525">
                  <c:v>475.0</c:v>
                </c:pt>
                <c:pt idx="3526">
                  <c:v>474.0</c:v>
                </c:pt>
                <c:pt idx="3527">
                  <c:v>473.0</c:v>
                </c:pt>
                <c:pt idx="3528">
                  <c:v>472.0</c:v>
                </c:pt>
                <c:pt idx="3529">
                  <c:v>471.0</c:v>
                </c:pt>
                <c:pt idx="3530">
                  <c:v>470.0</c:v>
                </c:pt>
                <c:pt idx="3531">
                  <c:v>469.0</c:v>
                </c:pt>
                <c:pt idx="3532">
                  <c:v>468.0</c:v>
                </c:pt>
                <c:pt idx="3533">
                  <c:v>467.0</c:v>
                </c:pt>
                <c:pt idx="3534">
                  <c:v>466.0</c:v>
                </c:pt>
                <c:pt idx="3535">
                  <c:v>465.0</c:v>
                </c:pt>
                <c:pt idx="3536">
                  <c:v>464.0</c:v>
                </c:pt>
                <c:pt idx="3537">
                  <c:v>463.0</c:v>
                </c:pt>
                <c:pt idx="3538">
                  <c:v>462.0</c:v>
                </c:pt>
                <c:pt idx="3539">
                  <c:v>461.0</c:v>
                </c:pt>
                <c:pt idx="3540">
                  <c:v>460.0</c:v>
                </c:pt>
                <c:pt idx="3541">
                  <c:v>459.0</c:v>
                </c:pt>
                <c:pt idx="3542">
                  <c:v>458.0</c:v>
                </c:pt>
                <c:pt idx="3543">
                  <c:v>457.0</c:v>
                </c:pt>
                <c:pt idx="3544">
                  <c:v>456.0</c:v>
                </c:pt>
                <c:pt idx="3545">
                  <c:v>455.0</c:v>
                </c:pt>
                <c:pt idx="3546">
                  <c:v>454.0</c:v>
                </c:pt>
                <c:pt idx="3547">
                  <c:v>453.0</c:v>
                </c:pt>
                <c:pt idx="3548">
                  <c:v>452.0</c:v>
                </c:pt>
                <c:pt idx="3549">
                  <c:v>451.0</c:v>
                </c:pt>
                <c:pt idx="3550">
                  <c:v>450.0</c:v>
                </c:pt>
              </c:numCache>
            </c:numRef>
          </c:xVal>
          <c:yVal>
            <c:numRef>
              <c:f>'KCu(CN)2 + NMe4Cl Green'!$D$3:$D$3553</c:f>
              <c:numCache>
                <c:formatCode>General</c:formatCode>
                <c:ptCount val="3551"/>
                <c:pt idx="0">
                  <c:v>1.994442069260368</c:v>
                </c:pt>
                <c:pt idx="1">
                  <c:v>1.994442069260368</c:v>
                </c:pt>
                <c:pt idx="2">
                  <c:v>1.994442069260368</c:v>
                </c:pt>
                <c:pt idx="3">
                  <c:v>1.99401453612655</c:v>
                </c:pt>
                <c:pt idx="4">
                  <c:v>1.99401453612655</c:v>
                </c:pt>
                <c:pt idx="5">
                  <c:v>1.99401453612655</c:v>
                </c:pt>
                <c:pt idx="6">
                  <c:v>1.99401453612655</c:v>
                </c:pt>
                <c:pt idx="7">
                  <c:v>1.99401453612655</c:v>
                </c:pt>
                <c:pt idx="8">
                  <c:v>1.993587002992732</c:v>
                </c:pt>
                <c:pt idx="9">
                  <c:v>1.993159469858914</c:v>
                </c:pt>
                <c:pt idx="10">
                  <c:v>1.993159469858914</c:v>
                </c:pt>
                <c:pt idx="11">
                  <c:v>1.993159469858914</c:v>
                </c:pt>
                <c:pt idx="12">
                  <c:v>1.993159469858914</c:v>
                </c:pt>
                <c:pt idx="13">
                  <c:v>1.993159469858914</c:v>
                </c:pt>
                <c:pt idx="14">
                  <c:v>1.993159469858914</c:v>
                </c:pt>
                <c:pt idx="15">
                  <c:v>1.993159469858914</c:v>
                </c:pt>
                <c:pt idx="16">
                  <c:v>1.993159469858914</c:v>
                </c:pt>
                <c:pt idx="17">
                  <c:v>1.993159469858914</c:v>
                </c:pt>
                <c:pt idx="18">
                  <c:v>1.993159469858914</c:v>
                </c:pt>
                <c:pt idx="19">
                  <c:v>1.993159469858914</c:v>
                </c:pt>
                <c:pt idx="20">
                  <c:v>1.992731936725096</c:v>
                </c:pt>
                <c:pt idx="21">
                  <c:v>1.992731936725096</c:v>
                </c:pt>
                <c:pt idx="22">
                  <c:v>1.992731936725096</c:v>
                </c:pt>
                <c:pt idx="23">
                  <c:v>1.992304403591278</c:v>
                </c:pt>
                <c:pt idx="24">
                  <c:v>1.992304403591278</c:v>
                </c:pt>
                <c:pt idx="25">
                  <c:v>1.992304403591278</c:v>
                </c:pt>
                <c:pt idx="26">
                  <c:v>1.992304403591278</c:v>
                </c:pt>
                <c:pt idx="27">
                  <c:v>1.99187687045746</c:v>
                </c:pt>
                <c:pt idx="28">
                  <c:v>1.99187687045746</c:v>
                </c:pt>
                <c:pt idx="29">
                  <c:v>1.99187687045746</c:v>
                </c:pt>
                <c:pt idx="30">
                  <c:v>1.991449337323643</c:v>
                </c:pt>
                <c:pt idx="31">
                  <c:v>1.99187687045746</c:v>
                </c:pt>
                <c:pt idx="32">
                  <c:v>1.99187687045746</c:v>
                </c:pt>
                <c:pt idx="33">
                  <c:v>1.99187687045746</c:v>
                </c:pt>
                <c:pt idx="34">
                  <c:v>1.99187687045746</c:v>
                </c:pt>
                <c:pt idx="35">
                  <c:v>1.99187687045746</c:v>
                </c:pt>
                <c:pt idx="36">
                  <c:v>1.99187687045746</c:v>
                </c:pt>
                <c:pt idx="37">
                  <c:v>1.99187687045746</c:v>
                </c:pt>
                <c:pt idx="38">
                  <c:v>1.99187687045746</c:v>
                </c:pt>
                <c:pt idx="39">
                  <c:v>1.99187687045746</c:v>
                </c:pt>
                <c:pt idx="40">
                  <c:v>1.991449337323643</c:v>
                </c:pt>
                <c:pt idx="41">
                  <c:v>1.991449337323643</c:v>
                </c:pt>
                <c:pt idx="42">
                  <c:v>1.991449337323643</c:v>
                </c:pt>
                <c:pt idx="43">
                  <c:v>1.991449337323643</c:v>
                </c:pt>
                <c:pt idx="44">
                  <c:v>1.991449337323643</c:v>
                </c:pt>
                <c:pt idx="45">
                  <c:v>1.991449337323643</c:v>
                </c:pt>
                <c:pt idx="46">
                  <c:v>1.991021804189824</c:v>
                </c:pt>
                <c:pt idx="47">
                  <c:v>1.991021804189824</c:v>
                </c:pt>
                <c:pt idx="48">
                  <c:v>1.991021804189824</c:v>
                </c:pt>
                <c:pt idx="49">
                  <c:v>1.990594271056007</c:v>
                </c:pt>
                <c:pt idx="50">
                  <c:v>1.990594271056007</c:v>
                </c:pt>
                <c:pt idx="51">
                  <c:v>1.990594271056007</c:v>
                </c:pt>
                <c:pt idx="52">
                  <c:v>1.990594271056007</c:v>
                </c:pt>
                <c:pt idx="53">
                  <c:v>1.990594271056007</c:v>
                </c:pt>
                <c:pt idx="54">
                  <c:v>1.990594271056007</c:v>
                </c:pt>
                <c:pt idx="55">
                  <c:v>1.990594271056007</c:v>
                </c:pt>
                <c:pt idx="56">
                  <c:v>1.990594271056007</c:v>
                </c:pt>
                <c:pt idx="57">
                  <c:v>1.990594271056007</c:v>
                </c:pt>
                <c:pt idx="58">
                  <c:v>1.990594271056007</c:v>
                </c:pt>
                <c:pt idx="59">
                  <c:v>1.990594271056007</c:v>
                </c:pt>
                <c:pt idx="60">
                  <c:v>1.990594271056007</c:v>
                </c:pt>
                <c:pt idx="61">
                  <c:v>1.990594271056007</c:v>
                </c:pt>
                <c:pt idx="62">
                  <c:v>1.990594271056007</c:v>
                </c:pt>
                <c:pt idx="63">
                  <c:v>1.990594271056007</c:v>
                </c:pt>
                <c:pt idx="64">
                  <c:v>1.990166737922189</c:v>
                </c:pt>
                <c:pt idx="65">
                  <c:v>1.990166737922189</c:v>
                </c:pt>
                <c:pt idx="66">
                  <c:v>1.989739204788371</c:v>
                </c:pt>
                <c:pt idx="67">
                  <c:v>1.989739204788371</c:v>
                </c:pt>
                <c:pt idx="68">
                  <c:v>1.989311671654553</c:v>
                </c:pt>
                <c:pt idx="69">
                  <c:v>1.989311671654553</c:v>
                </c:pt>
                <c:pt idx="70">
                  <c:v>1.989311671654553</c:v>
                </c:pt>
                <c:pt idx="71">
                  <c:v>1.989311671654553</c:v>
                </c:pt>
                <c:pt idx="72">
                  <c:v>1.989311671654553</c:v>
                </c:pt>
                <c:pt idx="73">
                  <c:v>1.989311671654553</c:v>
                </c:pt>
                <c:pt idx="74">
                  <c:v>1.988884138520735</c:v>
                </c:pt>
                <c:pt idx="75">
                  <c:v>1.988884138520735</c:v>
                </c:pt>
                <c:pt idx="76">
                  <c:v>1.988884138520735</c:v>
                </c:pt>
                <c:pt idx="77">
                  <c:v>1.988884138520735</c:v>
                </c:pt>
                <c:pt idx="78">
                  <c:v>1.988884138520735</c:v>
                </c:pt>
                <c:pt idx="79">
                  <c:v>1.988884138520735</c:v>
                </c:pt>
                <c:pt idx="80">
                  <c:v>1.988884138520735</c:v>
                </c:pt>
                <c:pt idx="81">
                  <c:v>1.988884138520735</c:v>
                </c:pt>
                <c:pt idx="82">
                  <c:v>1.988884138520735</c:v>
                </c:pt>
                <c:pt idx="83">
                  <c:v>1.988884138520735</c:v>
                </c:pt>
                <c:pt idx="84">
                  <c:v>1.988884138520735</c:v>
                </c:pt>
                <c:pt idx="85">
                  <c:v>1.988884138520735</c:v>
                </c:pt>
                <c:pt idx="86">
                  <c:v>1.988884138520735</c:v>
                </c:pt>
                <c:pt idx="87">
                  <c:v>1.988884138520735</c:v>
                </c:pt>
                <c:pt idx="88">
                  <c:v>1.988884138520735</c:v>
                </c:pt>
                <c:pt idx="89">
                  <c:v>1.988456605386918</c:v>
                </c:pt>
                <c:pt idx="90">
                  <c:v>1.988456605386918</c:v>
                </c:pt>
                <c:pt idx="91">
                  <c:v>1.988456605386918</c:v>
                </c:pt>
                <c:pt idx="92">
                  <c:v>1.988456605386918</c:v>
                </c:pt>
                <c:pt idx="93">
                  <c:v>1.9880290722531</c:v>
                </c:pt>
                <c:pt idx="94">
                  <c:v>1.9880290722531</c:v>
                </c:pt>
                <c:pt idx="95">
                  <c:v>1.987601539119281</c:v>
                </c:pt>
                <c:pt idx="96">
                  <c:v>1.987601539119281</c:v>
                </c:pt>
                <c:pt idx="97">
                  <c:v>1.987174005985464</c:v>
                </c:pt>
                <c:pt idx="98">
                  <c:v>1.987174005985464</c:v>
                </c:pt>
                <c:pt idx="99">
                  <c:v>1.986746472851646</c:v>
                </c:pt>
                <c:pt idx="100">
                  <c:v>1.986746472851646</c:v>
                </c:pt>
                <c:pt idx="101">
                  <c:v>1.986746472851646</c:v>
                </c:pt>
                <c:pt idx="102">
                  <c:v>1.986746472851646</c:v>
                </c:pt>
                <c:pt idx="103">
                  <c:v>1.986746472851646</c:v>
                </c:pt>
                <c:pt idx="104">
                  <c:v>1.986746472851646</c:v>
                </c:pt>
                <c:pt idx="105">
                  <c:v>1.986746472851646</c:v>
                </c:pt>
                <c:pt idx="106">
                  <c:v>1.986746472851646</c:v>
                </c:pt>
                <c:pt idx="107">
                  <c:v>1.986746472851646</c:v>
                </c:pt>
                <c:pt idx="108">
                  <c:v>1.986746472851646</c:v>
                </c:pt>
                <c:pt idx="109">
                  <c:v>1.986746472851646</c:v>
                </c:pt>
                <c:pt idx="110">
                  <c:v>1.986746472851646</c:v>
                </c:pt>
                <c:pt idx="111">
                  <c:v>1.986746472851646</c:v>
                </c:pt>
                <c:pt idx="112">
                  <c:v>1.986746472851646</c:v>
                </c:pt>
                <c:pt idx="113">
                  <c:v>1.986746472851646</c:v>
                </c:pt>
                <c:pt idx="114">
                  <c:v>1.986318939717828</c:v>
                </c:pt>
                <c:pt idx="115">
                  <c:v>1.986318939717828</c:v>
                </c:pt>
                <c:pt idx="116">
                  <c:v>1.98589140658401</c:v>
                </c:pt>
                <c:pt idx="117">
                  <c:v>1.98589140658401</c:v>
                </c:pt>
                <c:pt idx="118">
                  <c:v>1.98589140658401</c:v>
                </c:pt>
                <c:pt idx="119">
                  <c:v>1.985463873450192</c:v>
                </c:pt>
                <c:pt idx="120">
                  <c:v>1.985463873450192</c:v>
                </c:pt>
                <c:pt idx="121">
                  <c:v>1.985463873450192</c:v>
                </c:pt>
                <c:pt idx="122">
                  <c:v>1.98589140658401</c:v>
                </c:pt>
                <c:pt idx="123">
                  <c:v>1.98589140658401</c:v>
                </c:pt>
                <c:pt idx="124">
                  <c:v>1.98589140658401</c:v>
                </c:pt>
                <c:pt idx="125">
                  <c:v>1.985463873450192</c:v>
                </c:pt>
                <c:pt idx="126">
                  <c:v>1.985463873450192</c:v>
                </c:pt>
                <c:pt idx="127">
                  <c:v>1.985036340316374</c:v>
                </c:pt>
                <c:pt idx="128">
                  <c:v>1.985036340316374</c:v>
                </c:pt>
                <c:pt idx="129">
                  <c:v>1.985036340316374</c:v>
                </c:pt>
                <c:pt idx="130">
                  <c:v>1.985036340316374</c:v>
                </c:pt>
                <c:pt idx="131">
                  <c:v>1.985036340316374</c:v>
                </c:pt>
                <c:pt idx="132">
                  <c:v>1.985036340316374</c:v>
                </c:pt>
                <c:pt idx="133">
                  <c:v>1.985036340316374</c:v>
                </c:pt>
                <c:pt idx="134">
                  <c:v>1.985036340316374</c:v>
                </c:pt>
                <c:pt idx="135">
                  <c:v>1.984608807182557</c:v>
                </c:pt>
                <c:pt idx="136">
                  <c:v>1.984608807182557</c:v>
                </c:pt>
                <c:pt idx="137">
                  <c:v>1.984608807182557</c:v>
                </c:pt>
                <c:pt idx="138">
                  <c:v>1.984608807182557</c:v>
                </c:pt>
                <c:pt idx="139">
                  <c:v>1.984608807182557</c:v>
                </c:pt>
                <c:pt idx="140">
                  <c:v>1.985036340316374</c:v>
                </c:pt>
                <c:pt idx="141">
                  <c:v>1.984608807182557</c:v>
                </c:pt>
                <c:pt idx="142">
                  <c:v>1.984608807182557</c:v>
                </c:pt>
                <c:pt idx="143">
                  <c:v>1.985036340316374</c:v>
                </c:pt>
                <c:pt idx="144">
                  <c:v>1.985036340316374</c:v>
                </c:pt>
                <c:pt idx="145">
                  <c:v>1.985463873450192</c:v>
                </c:pt>
                <c:pt idx="146">
                  <c:v>1.985463873450192</c:v>
                </c:pt>
                <c:pt idx="147">
                  <c:v>1.985463873450192</c:v>
                </c:pt>
                <c:pt idx="148">
                  <c:v>1.985036340316374</c:v>
                </c:pt>
                <c:pt idx="149">
                  <c:v>1.985036340316374</c:v>
                </c:pt>
                <c:pt idx="150">
                  <c:v>1.985036340316374</c:v>
                </c:pt>
                <c:pt idx="151">
                  <c:v>1.984608807182557</c:v>
                </c:pt>
                <c:pt idx="152">
                  <c:v>1.984608807182557</c:v>
                </c:pt>
                <c:pt idx="153">
                  <c:v>1.98418127404874</c:v>
                </c:pt>
                <c:pt idx="154">
                  <c:v>1.98418127404874</c:v>
                </c:pt>
                <c:pt idx="155">
                  <c:v>1.98418127404874</c:v>
                </c:pt>
                <c:pt idx="156">
                  <c:v>1.983753740914921</c:v>
                </c:pt>
                <c:pt idx="157">
                  <c:v>1.983753740914921</c:v>
                </c:pt>
                <c:pt idx="158">
                  <c:v>1.983326207781102</c:v>
                </c:pt>
                <c:pt idx="159">
                  <c:v>1.983326207781102</c:v>
                </c:pt>
                <c:pt idx="160">
                  <c:v>1.982898674647285</c:v>
                </c:pt>
                <c:pt idx="161">
                  <c:v>1.982898674647285</c:v>
                </c:pt>
                <c:pt idx="162">
                  <c:v>1.982898674647285</c:v>
                </c:pt>
                <c:pt idx="163">
                  <c:v>1.982898674647285</c:v>
                </c:pt>
                <c:pt idx="164">
                  <c:v>1.982898674647285</c:v>
                </c:pt>
                <c:pt idx="165">
                  <c:v>1.982898674647285</c:v>
                </c:pt>
                <c:pt idx="166">
                  <c:v>1.983326207781102</c:v>
                </c:pt>
                <c:pt idx="167">
                  <c:v>1.983326207781102</c:v>
                </c:pt>
                <c:pt idx="168">
                  <c:v>1.983326207781102</c:v>
                </c:pt>
                <c:pt idx="169">
                  <c:v>1.983753740914921</c:v>
                </c:pt>
                <c:pt idx="170">
                  <c:v>1.983326207781102</c:v>
                </c:pt>
                <c:pt idx="171">
                  <c:v>1.983326207781102</c:v>
                </c:pt>
                <c:pt idx="172">
                  <c:v>1.983326207781102</c:v>
                </c:pt>
                <c:pt idx="173">
                  <c:v>1.983326207781102</c:v>
                </c:pt>
                <c:pt idx="174">
                  <c:v>1.983326207781102</c:v>
                </c:pt>
                <c:pt idx="175">
                  <c:v>1.983326207781102</c:v>
                </c:pt>
                <c:pt idx="176">
                  <c:v>1.983326207781102</c:v>
                </c:pt>
                <c:pt idx="177">
                  <c:v>1.983326207781102</c:v>
                </c:pt>
                <c:pt idx="178">
                  <c:v>1.982898674647285</c:v>
                </c:pt>
                <c:pt idx="179">
                  <c:v>1.982898674647285</c:v>
                </c:pt>
                <c:pt idx="180">
                  <c:v>1.982898674647285</c:v>
                </c:pt>
                <c:pt idx="181">
                  <c:v>1.982898674647285</c:v>
                </c:pt>
                <c:pt idx="182">
                  <c:v>1.983326207781102</c:v>
                </c:pt>
                <c:pt idx="183">
                  <c:v>1.983326207781102</c:v>
                </c:pt>
                <c:pt idx="184">
                  <c:v>1.983326207781102</c:v>
                </c:pt>
                <c:pt idx="185">
                  <c:v>1.983326207781102</c:v>
                </c:pt>
                <c:pt idx="186">
                  <c:v>1.983326207781102</c:v>
                </c:pt>
                <c:pt idx="187">
                  <c:v>1.983753740914921</c:v>
                </c:pt>
                <c:pt idx="188">
                  <c:v>1.983753740914921</c:v>
                </c:pt>
                <c:pt idx="189">
                  <c:v>1.983753740914921</c:v>
                </c:pt>
                <c:pt idx="190">
                  <c:v>1.983753740914921</c:v>
                </c:pt>
                <c:pt idx="191">
                  <c:v>1.983753740914921</c:v>
                </c:pt>
                <c:pt idx="192">
                  <c:v>1.98418127404874</c:v>
                </c:pt>
                <c:pt idx="193">
                  <c:v>1.98418127404874</c:v>
                </c:pt>
                <c:pt idx="194">
                  <c:v>1.983753740914921</c:v>
                </c:pt>
                <c:pt idx="195">
                  <c:v>1.983326207781102</c:v>
                </c:pt>
                <c:pt idx="196">
                  <c:v>1.982898674647285</c:v>
                </c:pt>
                <c:pt idx="197">
                  <c:v>1.982898674647285</c:v>
                </c:pt>
                <c:pt idx="198">
                  <c:v>1.982471141513467</c:v>
                </c:pt>
                <c:pt idx="199">
                  <c:v>1.982471141513467</c:v>
                </c:pt>
                <c:pt idx="200">
                  <c:v>1.982471141513467</c:v>
                </c:pt>
                <c:pt idx="201">
                  <c:v>1.982043608379649</c:v>
                </c:pt>
                <c:pt idx="202">
                  <c:v>1.982471141513467</c:v>
                </c:pt>
                <c:pt idx="203">
                  <c:v>1.982471141513467</c:v>
                </c:pt>
                <c:pt idx="204">
                  <c:v>1.982471141513467</c:v>
                </c:pt>
                <c:pt idx="205">
                  <c:v>1.982898674647285</c:v>
                </c:pt>
                <c:pt idx="206">
                  <c:v>1.982898674647285</c:v>
                </c:pt>
                <c:pt idx="207">
                  <c:v>1.983326207781102</c:v>
                </c:pt>
                <c:pt idx="208">
                  <c:v>1.983753740914921</c:v>
                </c:pt>
                <c:pt idx="209">
                  <c:v>1.983753740914921</c:v>
                </c:pt>
                <c:pt idx="210">
                  <c:v>1.983753740914921</c:v>
                </c:pt>
                <c:pt idx="211">
                  <c:v>1.983753740914921</c:v>
                </c:pt>
                <c:pt idx="212">
                  <c:v>1.983753740914921</c:v>
                </c:pt>
                <c:pt idx="213">
                  <c:v>1.983753740914921</c:v>
                </c:pt>
                <c:pt idx="214">
                  <c:v>1.983753740914921</c:v>
                </c:pt>
                <c:pt idx="215">
                  <c:v>1.983753740914921</c:v>
                </c:pt>
                <c:pt idx="216">
                  <c:v>1.983326207781102</c:v>
                </c:pt>
                <c:pt idx="217">
                  <c:v>1.983326207781102</c:v>
                </c:pt>
                <c:pt idx="218">
                  <c:v>1.982898674647285</c:v>
                </c:pt>
                <c:pt idx="219">
                  <c:v>1.982898674647285</c:v>
                </c:pt>
                <c:pt idx="220">
                  <c:v>1.982898674647285</c:v>
                </c:pt>
                <c:pt idx="221">
                  <c:v>1.982898674647285</c:v>
                </c:pt>
                <c:pt idx="222">
                  <c:v>1.982898674647285</c:v>
                </c:pt>
                <c:pt idx="223">
                  <c:v>1.982898674647285</c:v>
                </c:pt>
                <c:pt idx="224">
                  <c:v>1.982898674647285</c:v>
                </c:pt>
                <c:pt idx="225">
                  <c:v>1.982898674647285</c:v>
                </c:pt>
                <c:pt idx="226">
                  <c:v>1.982898674647285</c:v>
                </c:pt>
                <c:pt idx="227">
                  <c:v>1.982471141513467</c:v>
                </c:pt>
                <c:pt idx="228">
                  <c:v>1.982471141513467</c:v>
                </c:pt>
                <c:pt idx="229">
                  <c:v>1.982471141513467</c:v>
                </c:pt>
                <c:pt idx="230">
                  <c:v>1.982471141513467</c:v>
                </c:pt>
                <c:pt idx="231">
                  <c:v>1.982043608379649</c:v>
                </c:pt>
                <c:pt idx="232">
                  <c:v>1.982043608379649</c:v>
                </c:pt>
                <c:pt idx="233">
                  <c:v>1.982043608379649</c:v>
                </c:pt>
                <c:pt idx="234">
                  <c:v>1.982043608379649</c:v>
                </c:pt>
                <c:pt idx="235">
                  <c:v>1.982043608379649</c:v>
                </c:pt>
                <c:pt idx="236">
                  <c:v>1.981616075245831</c:v>
                </c:pt>
                <c:pt idx="237">
                  <c:v>1.981616075245831</c:v>
                </c:pt>
                <c:pt idx="238">
                  <c:v>1.981616075245831</c:v>
                </c:pt>
                <c:pt idx="239">
                  <c:v>1.981616075245831</c:v>
                </c:pt>
                <c:pt idx="240">
                  <c:v>1.981188542112014</c:v>
                </c:pt>
                <c:pt idx="241">
                  <c:v>1.981188542112014</c:v>
                </c:pt>
                <c:pt idx="242">
                  <c:v>1.981188542112014</c:v>
                </c:pt>
                <c:pt idx="243">
                  <c:v>1.981188542112014</c:v>
                </c:pt>
                <c:pt idx="244">
                  <c:v>1.980761008978196</c:v>
                </c:pt>
                <c:pt idx="245">
                  <c:v>1.980761008978196</c:v>
                </c:pt>
                <c:pt idx="246">
                  <c:v>1.980761008978196</c:v>
                </c:pt>
                <c:pt idx="247">
                  <c:v>1.980761008978196</c:v>
                </c:pt>
                <c:pt idx="248">
                  <c:v>1.980333475844378</c:v>
                </c:pt>
                <c:pt idx="249">
                  <c:v>1.980333475844378</c:v>
                </c:pt>
                <c:pt idx="250">
                  <c:v>1.97990594271056</c:v>
                </c:pt>
                <c:pt idx="251">
                  <c:v>1.97990594271056</c:v>
                </c:pt>
                <c:pt idx="252">
                  <c:v>1.979478409576742</c:v>
                </c:pt>
                <c:pt idx="253">
                  <c:v>1.979478409576742</c:v>
                </c:pt>
                <c:pt idx="254">
                  <c:v>1.97990594271056</c:v>
                </c:pt>
                <c:pt idx="255">
                  <c:v>1.980333475844378</c:v>
                </c:pt>
                <c:pt idx="256">
                  <c:v>1.980333475844378</c:v>
                </c:pt>
                <c:pt idx="257">
                  <c:v>1.980333475844378</c:v>
                </c:pt>
                <c:pt idx="258">
                  <c:v>1.980333475844378</c:v>
                </c:pt>
                <c:pt idx="259">
                  <c:v>1.980333475844378</c:v>
                </c:pt>
                <c:pt idx="260">
                  <c:v>1.97990594271056</c:v>
                </c:pt>
                <c:pt idx="261">
                  <c:v>1.979478409576742</c:v>
                </c:pt>
                <c:pt idx="262">
                  <c:v>1.979050876442924</c:v>
                </c:pt>
                <c:pt idx="263">
                  <c:v>1.978623343309106</c:v>
                </c:pt>
                <c:pt idx="264">
                  <c:v>1.978623343309106</c:v>
                </c:pt>
                <c:pt idx="265">
                  <c:v>1.978623343309106</c:v>
                </c:pt>
                <c:pt idx="266">
                  <c:v>1.978623343309106</c:v>
                </c:pt>
                <c:pt idx="267">
                  <c:v>1.979478409576742</c:v>
                </c:pt>
                <c:pt idx="268">
                  <c:v>1.97990594271056</c:v>
                </c:pt>
                <c:pt idx="269">
                  <c:v>1.97990594271056</c:v>
                </c:pt>
                <c:pt idx="270">
                  <c:v>1.97990594271056</c:v>
                </c:pt>
                <c:pt idx="271">
                  <c:v>1.97990594271056</c:v>
                </c:pt>
                <c:pt idx="272">
                  <c:v>1.97990594271056</c:v>
                </c:pt>
                <c:pt idx="273">
                  <c:v>1.97990594271056</c:v>
                </c:pt>
                <c:pt idx="274">
                  <c:v>1.97990594271056</c:v>
                </c:pt>
                <c:pt idx="275">
                  <c:v>1.97990594271056</c:v>
                </c:pt>
                <c:pt idx="276">
                  <c:v>1.97990594271056</c:v>
                </c:pt>
                <c:pt idx="277">
                  <c:v>1.97990594271056</c:v>
                </c:pt>
                <c:pt idx="278">
                  <c:v>1.97990594271056</c:v>
                </c:pt>
                <c:pt idx="279">
                  <c:v>1.980333475844378</c:v>
                </c:pt>
                <c:pt idx="280">
                  <c:v>1.980333475844378</c:v>
                </c:pt>
                <c:pt idx="281">
                  <c:v>1.980333475844378</c:v>
                </c:pt>
                <c:pt idx="282">
                  <c:v>1.980761008978196</c:v>
                </c:pt>
                <c:pt idx="283">
                  <c:v>1.980761008978196</c:v>
                </c:pt>
                <c:pt idx="284">
                  <c:v>1.980761008978196</c:v>
                </c:pt>
                <c:pt idx="285">
                  <c:v>1.980761008978196</c:v>
                </c:pt>
                <c:pt idx="286">
                  <c:v>1.980761008978196</c:v>
                </c:pt>
                <c:pt idx="287">
                  <c:v>1.980761008978196</c:v>
                </c:pt>
                <c:pt idx="288">
                  <c:v>1.980333475844378</c:v>
                </c:pt>
                <c:pt idx="289">
                  <c:v>1.97990594271056</c:v>
                </c:pt>
                <c:pt idx="290">
                  <c:v>1.97990594271056</c:v>
                </c:pt>
                <c:pt idx="291">
                  <c:v>1.97990594271056</c:v>
                </c:pt>
                <c:pt idx="292">
                  <c:v>1.980333475844378</c:v>
                </c:pt>
                <c:pt idx="293">
                  <c:v>1.980761008978196</c:v>
                </c:pt>
                <c:pt idx="294">
                  <c:v>1.980761008978196</c:v>
                </c:pt>
                <c:pt idx="295">
                  <c:v>1.981188542112014</c:v>
                </c:pt>
                <c:pt idx="296">
                  <c:v>1.981188542112014</c:v>
                </c:pt>
                <c:pt idx="297">
                  <c:v>1.981188542112014</c:v>
                </c:pt>
                <c:pt idx="298">
                  <c:v>1.981188542112014</c:v>
                </c:pt>
                <c:pt idx="299">
                  <c:v>1.981616075245831</c:v>
                </c:pt>
                <c:pt idx="300">
                  <c:v>1.981616075245831</c:v>
                </c:pt>
                <c:pt idx="301">
                  <c:v>1.981616075245831</c:v>
                </c:pt>
                <c:pt idx="302">
                  <c:v>1.981616075245831</c:v>
                </c:pt>
                <c:pt idx="303">
                  <c:v>1.981616075245831</c:v>
                </c:pt>
                <c:pt idx="304">
                  <c:v>1.981188542112014</c:v>
                </c:pt>
                <c:pt idx="305">
                  <c:v>1.981188542112014</c:v>
                </c:pt>
                <c:pt idx="306">
                  <c:v>1.980761008978196</c:v>
                </c:pt>
                <c:pt idx="307">
                  <c:v>1.980761008978196</c:v>
                </c:pt>
                <c:pt idx="308">
                  <c:v>1.980333475844378</c:v>
                </c:pt>
                <c:pt idx="309">
                  <c:v>1.980333475844378</c:v>
                </c:pt>
                <c:pt idx="310">
                  <c:v>1.980333475844378</c:v>
                </c:pt>
                <c:pt idx="311">
                  <c:v>1.980761008978196</c:v>
                </c:pt>
                <c:pt idx="312">
                  <c:v>1.980761008978196</c:v>
                </c:pt>
                <c:pt idx="313">
                  <c:v>1.980761008978196</c:v>
                </c:pt>
                <c:pt idx="314">
                  <c:v>1.980761008978196</c:v>
                </c:pt>
                <c:pt idx="315">
                  <c:v>1.980761008978196</c:v>
                </c:pt>
                <c:pt idx="316">
                  <c:v>1.980761008978196</c:v>
                </c:pt>
                <c:pt idx="317">
                  <c:v>1.980761008978196</c:v>
                </c:pt>
                <c:pt idx="318">
                  <c:v>1.980761008978196</c:v>
                </c:pt>
                <c:pt idx="319">
                  <c:v>1.980761008978196</c:v>
                </c:pt>
                <c:pt idx="320">
                  <c:v>1.980333475844378</c:v>
                </c:pt>
                <c:pt idx="321">
                  <c:v>1.980333475844378</c:v>
                </c:pt>
                <c:pt idx="322">
                  <c:v>1.97990594271056</c:v>
                </c:pt>
                <c:pt idx="323">
                  <c:v>1.979478409576742</c:v>
                </c:pt>
                <c:pt idx="324">
                  <c:v>1.979050876442924</c:v>
                </c:pt>
                <c:pt idx="325">
                  <c:v>1.978623343309106</c:v>
                </c:pt>
                <c:pt idx="326">
                  <c:v>1.978195810175288</c:v>
                </c:pt>
                <c:pt idx="327">
                  <c:v>1.977768277041471</c:v>
                </c:pt>
                <c:pt idx="328">
                  <c:v>1.977768277041471</c:v>
                </c:pt>
                <c:pt idx="329">
                  <c:v>1.977340743907653</c:v>
                </c:pt>
                <c:pt idx="330">
                  <c:v>1.977340743907653</c:v>
                </c:pt>
                <c:pt idx="331">
                  <c:v>1.977768277041471</c:v>
                </c:pt>
                <c:pt idx="332">
                  <c:v>1.978623343309106</c:v>
                </c:pt>
                <c:pt idx="333">
                  <c:v>1.979478409576742</c:v>
                </c:pt>
                <c:pt idx="334">
                  <c:v>1.97990594271056</c:v>
                </c:pt>
                <c:pt idx="335">
                  <c:v>1.980333475844378</c:v>
                </c:pt>
                <c:pt idx="336">
                  <c:v>1.980333475844378</c:v>
                </c:pt>
                <c:pt idx="337">
                  <c:v>1.980333475844378</c:v>
                </c:pt>
                <c:pt idx="338">
                  <c:v>1.980333475844378</c:v>
                </c:pt>
                <c:pt idx="339">
                  <c:v>1.980333475844378</c:v>
                </c:pt>
                <c:pt idx="340">
                  <c:v>1.980333475844378</c:v>
                </c:pt>
                <c:pt idx="341">
                  <c:v>1.97990594271056</c:v>
                </c:pt>
                <c:pt idx="342">
                  <c:v>1.97990594271056</c:v>
                </c:pt>
                <c:pt idx="343">
                  <c:v>1.97990594271056</c:v>
                </c:pt>
                <c:pt idx="344">
                  <c:v>1.97990594271056</c:v>
                </c:pt>
                <c:pt idx="345">
                  <c:v>1.979478409576742</c:v>
                </c:pt>
                <c:pt idx="346">
                  <c:v>1.979050876442924</c:v>
                </c:pt>
                <c:pt idx="347">
                  <c:v>1.978195810175288</c:v>
                </c:pt>
                <c:pt idx="348">
                  <c:v>1.977340743907653</c:v>
                </c:pt>
                <c:pt idx="349">
                  <c:v>1.976485677640017</c:v>
                </c:pt>
                <c:pt idx="350">
                  <c:v>1.97563061137238</c:v>
                </c:pt>
                <c:pt idx="351">
                  <c:v>1.974775545104745</c:v>
                </c:pt>
                <c:pt idx="352">
                  <c:v>1.974775545104745</c:v>
                </c:pt>
                <c:pt idx="353">
                  <c:v>1.975203078238564</c:v>
                </c:pt>
                <c:pt idx="354">
                  <c:v>1.9760581445062</c:v>
                </c:pt>
                <c:pt idx="355">
                  <c:v>1.976485677640017</c:v>
                </c:pt>
                <c:pt idx="356">
                  <c:v>1.976485677640017</c:v>
                </c:pt>
                <c:pt idx="357">
                  <c:v>1.976913210773835</c:v>
                </c:pt>
                <c:pt idx="358">
                  <c:v>1.977340743907653</c:v>
                </c:pt>
                <c:pt idx="359">
                  <c:v>1.977768277041471</c:v>
                </c:pt>
                <c:pt idx="360">
                  <c:v>1.978195810175288</c:v>
                </c:pt>
                <c:pt idx="361">
                  <c:v>1.978623343309106</c:v>
                </c:pt>
                <c:pt idx="362">
                  <c:v>1.978623343309106</c:v>
                </c:pt>
                <c:pt idx="363">
                  <c:v>1.978623343309106</c:v>
                </c:pt>
                <c:pt idx="364">
                  <c:v>1.978195810175288</c:v>
                </c:pt>
                <c:pt idx="365">
                  <c:v>1.977768277041471</c:v>
                </c:pt>
                <c:pt idx="366">
                  <c:v>1.977340743907653</c:v>
                </c:pt>
                <c:pt idx="367">
                  <c:v>1.976913210773835</c:v>
                </c:pt>
                <c:pt idx="368">
                  <c:v>1.976485677640017</c:v>
                </c:pt>
                <c:pt idx="369">
                  <c:v>1.97563061137238</c:v>
                </c:pt>
                <c:pt idx="370">
                  <c:v>1.974775545104745</c:v>
                </c:pt>
                <c:pt idx="371">
                  <c:v>1.973492945703292</c:v>
                </c:pt>
                <c:pt idx="372">
                  <c:v>1.971782813168021</c:v>
                </c:pt>
                <c:pt idx="373">
                  <c:v>1.970927746900384</c:v>
                </c:pt>
                <c:pt idx="374">
                  <c:v>1.97007268063275</c:v>
                </c:pt>
                <c:pt idx="375">
                  <c:v>1.969645147498931</c:v>
                </c:pt>
                <c:pt idx="376">
                  <c:v>1.968790081231295</c:v>
                </c:pt>
                <c:pt idx="377">
                  <c:v>1.968362548097478</c:v>
                </c:pt>
                <c:pt idx="378">
                  <c:v>1.96793501496366</c:v>
                </c:pt>
                <c:pt idx="379">
                  <c:v>1.96793501496366</c:v>
                </c:pt>
                <c:pt idx="380">
                  <c:v>1.96793501496366</c:v>
                </c:pt>
                <c:pt idx="381">
                  <c:v>1.96793501496366</c:v>
                </c:pt>
                <c:pt idx="382">
                  <c:v>1.96793501496366</c:v>
                </c:pt>
                <c:pt idx="383">
                  <c:v>1.96793501496366</c:v>
                </c:pt>
                <c:pt idx="384">
                  <c:v>1.96793501496366</c:v>
                </c:pt>
                <c:pt idx="385">
                  <c:v>1.968362548097478</c:v>
                </c:pt>
                <c:pt idx="386">
                  <c:v>1.968790081231295</c:v>
                </c:pt>
                <c:pt idx="387">
                  <c:v>1.969217614365113</c:v>
                </c:pt>
                <c:pt idx="388">
                  <c:v>1.969645147498931</c:v>
                </c:pt>
                <c:pt idx="389">
                  <c:v>1.97007268063275</c:v>
                </c:pt>
                <c:pt idx="390">
                  <c:v>1.970500213766567</c:v>
                </c:pt>
                <c:pt idx="391">
                  <c:v>1.970927746900384</c:v>
                </c:pt>
                <c:pt idx="392">
                  <c:v>1.971355280034202</c:v>
                </c:pt>
                <c:pt idx="393">
                  <c:v>1.971782813168021</c:v>
                </c:pt>
                <c:pt idx="394">
                  <c:v>1.972637879435656</c:v>
                </c:pt>
                <c:pt idx="395">
                  <c:v>1.973492945703292</c:v>
                </c:pt>
                <c:pt idx="396">
                  <c:v>1.973492945703292</c:v>
                </c:pt>
                <c:pt idx="397">
                  <c:v>1.973492945703292</c:v>
                </c:pt>
                <c:pt idx="398">
                  <c:v>1.973492945703292</c:v>
                </c:pt>
                <c:pt idx="399">
                  <c:v>1.973492945703292</c:v>
                </c:pt>
                <c:pt idx="400">
                  <c:v>1.973492945703292</c:v>
                </c:pt>
                <c:pt idx="401">
                  <c:v>1.973492945703292</c:v>
                </c:pt>
                <c:pt idx="402">
                  <c:v>1.973492945703292</c:v>
                </c:pt>
                <c:pt idx="403">
                  <c:v>1.97392047883711</c:v>
                </c:pt>
                <c:pt idx="404">
                  <c:v>1.97392047883711</c:v>
                </c:pt>
                <c:pt idx="405">
                  <c:v>1.97392047883711</c:v>
                </c:pt>
                <c:pt idx="406">
                  <c:v>1.97392047883711</c:v>
                </c:pt>
                <c:pt idx="407">
                  <c:v>1.974348011970927</c:v>
                </c:pt>
                <c:pt idx="408">
                  <c:v>1.974775545104745</c:v>
                </c:pt>
                <c:pt idx="409">
                  <c:v>1.974348011970927</c:v>
                </c:pt>
                <c:pt idx="410">
                  <c:v>1.974348011970927</c:v>
                </c:pt>
                <c:pt idx="411">
                  <c:v>1.973492945703292</c:v>
                </c:pt>
                <c:pt idx="412">
                  <c:v>1.973492945703292</c:v>
                </c:pt>
                <c:pt idx="413">
                  <c:v>1.973492945703292</c:v>
                </c:pt>
                <c:pt idx="414">
                  <c:v>1.973492945703292</c:v>
                </c:pt>
                <c:pt idx="415">
                  <c:v>1.97392047883711</c:v>
                </c:pt>
                <c:pt idx="416">
                  <c:v>1.974348011970927</c:v>
                </c:pt>
                <c:pt idx="417">
                  <c:v>1.974775545104745</c:v>
                </c:pt>
                <c:pt idx="418">
                  <c:v>1.974775545104745</c:v>
                </c:pt>
                <c:pt idx="419">
                  <c:v>1.974775545104745</c:v>
                </c:pt>
                <c:pt idx="420">
                  <c:v>1.975203078238564</c:v>
                </c:pt>
                <c:pt idx="421">
                  <c:v>1.97563061137238</c:v>
                </c:pt>
                <c:pt idx="422">
                  <c:v>1.97563061137238</c:v>
                </c:pt>
                <c:pt idx="423">
                  <c:v>1.97563061137238</c:v>
                </c:pt>
                <c:pt idx="424">
                  <c:v>1.97563061137238</c:v>
                </c:pt>
                <c:pt idx="425">
                  <c:v>1.97563061137238</c:v>
                </c:pt>
                <c:pt idx="426">
                  <c:v>1.97563061137238</c:v>
                </c:pt>
                <c:pt idx="427">
                  <c:v>1.975203078238564</c:v>
                </c:pt>
                <c:pt idx="428">
                  <c:v>1.975203078238564</c:v>
                </c:pt>
                <c:pt idx="429">
                  <c:v>1.974348011970927</c:v>
                </c:pt>
                <c:pt idx="430">
                  <c:v>1.973492945703292</c:v>
                </c:pt>
                <c:pt idx="431">
                  <c:v>1.972637879435656</c:v>
                </c:pt>
                <c:pt idx="432">
                  <c:v>1.971782813168021</c:v>
                </c:pt>
                <c:pt idx="433">
                  <c:v>1.971355280034202</c:v>
                </c:pt>
                <c:pt idx="434">
                  <c:v>1.971355280034202</c:v>
                </c:pt>
                <c:pt idx="435">
                  <c:v>1.971782813168021</c:v>
                </c:pt>
                <c:pt idx="436">
                  <c:v>1.972210346301838</c:v>
                </c:pt>
                <c:pt idx="437">
                  <c:v>1.972637879435656</c:v>
                </c:pt>
                <c:pt idx="438">
                  <c:v>1.972637879435656</c:v>
                </c:pt>
                <c:pt idx="439">
                  <c:v>1.973065412569474</c:v>
                </c:pt>
                <c:pt idx="440">
                  <c:v>1.973065412569474</c:v>
                </c:pt>
                <c:pt idx="441">
                  <c:v>1.973065412569474</c:v>
                </c:pt>
                <c:pt idx="442">
                  <c:v>1.972637879435656</c:v>
                </c:pt>
                <c:pt idx="443">
                  <c:v>1.972210346301838</c:v>
                </c:pt>
                <c:pt idx="444">
                  <c:v>1.971355280034202</c:v>
                </c:pt>
                <c:pt idx="445">
                  <c:v>1.970500213766567</c:v>
                </c:pt>
                <c:pt idx="446">
                  <c:v>1.969217614365113</c:v>
                </c:pt>
                <c:pt idx="447">
                  <c:v>1.968362548097478</c:v>
                </c:pt>
                <c:pt idx="448">
                  <c:v>1.96793501496366</c:v>
                </c:pt>
                <c:pt idx="449">
                  <c:v>1.96793501496366</c:v>
                </c:pt>
                <c:pt idx="450">
                  <c:v>1.96793501496366</c:v>
                </c:pt>
                <c:pt idx="451">
                  <c:v>1.96793501496366</c:v>
                </c:pt>
                <c:pt idx="452">
                  <c:v>1.968362548097478</c:v>
                </c:pt>
                <c:pt idx="453">
                  <c:v>1.968362548097478</c:v>
                </c:pt>
                <c:pt idx="454">
                  <c:v>1.968790081231295</c:v>
                </c:pt>
                <c:pt idx="455">
                  <c:v>1.969217614365113</c:v>
                </c:pt>
                <c:pt idx="456">
                  <c:v>1.969645147498931</c:v>
                </c:pt>
                <c:pt idx="457">
                  <c:v>1.970500213766567</c:v>
                </c:pt>
                <c:pt idx="458">
                  <c:v>1.970927746900384</c:v>
                </c:pt>
                <c:pt idx="459">
                  <c:v>1.970927746900384</c:v>
                </c:pt>
                <c:pt idx="460">
                  <c:v>1.971355280034202</c:v>
                </c:pt>
                <c:pt idx="461">
                  <c:v>1.971355280034202</c:v>
                </c:pt>
                <c:pt idx="462">
                  <c:v>1.971782813168021</c:v>
                </c:pt>
                <c:pt idx="463">
                  <c:v>1.971782813168021</c:v>
                </c:pt>
                <c:pt idx="464">
                  <c:v>1.971782813168021</c:v>
                </c:pt>
                <c:pt idx="465">
                  <c:v>1.971782813168021</c:v>
                </c:pt>
                <c:pt idx="466">
                  <c:v>1.971782813168021</c:v>
                </c:pt>
                <c:pt idx="467">
                  <c:v>1.971782813168021</c:v>
                </c:pt>
                <c:pt idx="468">
                  <c:v>1.971782813168021</c:v>
                </c:pt>
                <c:pt idx="469">
                  <c:v>1.971782813168021</c:v>
                </c:pt>
                <c:pt idx="470">
                  <c:v>1.971355280034202</c:v>
                </c:pt>
                <c:pt idx="471">
                  <c:v>1.970927746900384</c:v>
                </c:pt>
                <c:pt idx="472">
                  <c:v>1.970927746900384</c:v>
                </c:pt>
                <c:pt idx="473">
                  <c:v>1.970500213766567</c:v>
                </c:pt>
                <c:pt idx="474">
                  <c:v>1.970500213766567</c:v>
                </c:pt>
                <c:pt idx="475">
                  <c:v>1.970500213766567</c:v>
                </c:pt>
                <c:pt idx="476">
                  <c:v>1.970500213766567</c:v>
                </c:pt>
                <c:pt idx="477">
                  <c:v>1.970927746900384</c:v>
                </c:pt>
                <c:pt idx="478">
                  <c:v>1.970927746900384</c:v>
                </c:pt>
                <c:pt idx="479">
                  <c:v>1.971355280034202</c:v>
                </c:pt>
                <c:pt idx="480">
                  <c:v>1.971355280034202</c:v>
                </c:pt>
                <c:pt idx="481">
                  <c:v>1.971782813168021</c:v>
                </c:pt>
                <c:pt idx="482">
                  <c:v>1.972210346301838</c:v>
                </c:pt>
                <c:pt idx="483">
                  <c:v>1.972210346301838</c:v>
                </c:pt>
                <c:pt idx="484">
                  <c:v>1.972637879435656</c:v>
                </c:pt>
                <c:pt idx="485">
                  <c:v>1.972637879435656</c:v>
                </c:pt>
                <c:pt idx="486">
                  <c:v>1.972637879435656</c:v>
                </c:pt>
                <c:pt idx="487">
                  <c:v>1.972210346301838</c:v>
                </c:pt>
                <c:pt idx="488">
                  <c:v>1.971782813168021</c:v>
                </c:pt>
                <c:pt idx="489">
                  <c:v>1.971782813168021</c:v>
                </c:pt>
                <c:pt idx="490">
                  <c:v>1.971355280034202</c:v>
                </c:pt>
                <c:pt idx="491">
                  <c:v>1.970927746900384</c:v>
                </c:pt>
                <c:pt idx="492">
                  <c:v>1.970927746900384</c:v>
                </c:pt>
                <c:pt idx="493">
                  <c:v>1.970927746900384</c:v>
                </c:pt>
                <c:pt idx="494">
                  <c:v>1.970927746900384</c:v>
                </c:pt>
                <c:pt idx="495">
                  <c:v>1.970500213766567</c:v>
                </c:pt>
                <c:pt idx="496">
                  <c:v>1.970500213766567</c:v>
                </c:pt>
                <c:pt idx="497">
                  <c:v>1.970500213766567</c:v>
                </c:pt>
                <c:pt idx="498">
                  <c:v>1.970500213766567</c:v>
                </c:pt>
                <c:pt idx="499">
                  <c:v>1.970927746900384</c:v>
                </c:pt>
                <c:pt idx="500">
                  <c:v>1.970927746900384</c:v>
                </c:pt>
                <c:pt idx="501">
                  <c:v>1.970927746900384</c:v>
                </c:pt>
                <c:pt idx="502">
                  <c:v>1.970927746900384</c:v>
                </c:pt>
                <c:pt idx="503">
                  <c:v>1.970927746900384</c:v>
                </c:pt>
                <c:pt idx="504">
                  <c:v>1.970927746900384</c:v>
                </c:pt>
                <c:pt idx="505">
                  <c:v>1.970927746900384</c:v>
                </c:pt>
                <c:pt idx="506">
                  <c:v>1.970927746900384</c:v>
                </c:pt>
                <c:pt idx="507">
                  <c:v>1.970927746900384</c:v>
                </c:pt>
                <c:pt idx="508">
                  <c:v>1.970500213766567</c:v>
                </c:pt>
                <c:pt idx="509">
                  <c:v>1.970500213766567</c:v>
                </c:pt>
                <c:pt idx="510">
                  <c:v>1.970500213766567</c:v>
                </c:pt>
                <c:pt idx="511">
                  <c:v>1.970500213766567</c:v>
                </c:pt>
                <c:pt idx="512">
                  <c:v>1.970500213766567</c:v>
                </c:pt>
                <c:pt idx="513">
                  <c:v>1.970500213766567</c:v>
                </c:pt>
                <c:pt idx="514">
                  <c:v>1.970500213766567</c:v>
                </c:pt>
                <c:pt idx="515">
                  <c:v>1.970500213766567</c:v>
                </c:pt>
                <c:pt idx="516">
                  <c:v>1.97007268063275</c:v>
                </c:pt>
                <c:pt idx="517">
                  <c:v>1.97007268063275</c:v>
                </c:pt>
                <c:pt idx="518">
                  <c:v>1.97007268063275</c:v>
                </c:pt>
                <c:pt idx="519">
                  <c:v>1.97007268063275</c:v>
                </c:pt>
                <c:pt idx="520">
                  <c:v>1.97007268063275</c:v>
                </c:pt>
                <c:pt idx="521">
                  <c:v>1.97007268063275</c:v>
                </c:pt>
                <c:pt idx="522">
                  <c:v>1.97007268063275</c:v>
                </c:pt>
                <c:pt idx="523">
                  <c:v>1.97007268063275</c:v>
                </c:pt>
                <c:pt idx="524">
                  <c:v>1.97007268063275</c:v>
                </c:pt>
                <c:pt idx="525">
                  <c:v>1.97007268063275</c:v>
                </c:pt>
                <c:pt idx="526">
                  <c:v>1.97007268063275</c:v>
                </c:pt>
                <c:pt idx="527">
                  <c:v>1.969645147498931</c:v>
                </c:pt>
                <c:pt idx="528">
                  <c:v>1.969645147498931</c:v>
                </c:pt>
                <c:pt idx="529">
                  <c:v>1.969645147498931</c:v>
                </c:pt>
                <c:pt idx="530">
                  <c:v>1.969645147498931</c:v>
                </c:pt>
                <c:pt idx="531">
                  <c:v>1.969645147498931</c:v>
                </c:pt>
                <c:pt idx="532">
                  <c:v>1.969645147498931</c:v>
                </c:pt>
                <c:pt idx="533">
                  <c:v>1.969645147498931</c:v>
                </c:pt>
                <c:pt idx="534">
                  <c:v>1.969645147498931</c:v>
                </c:pt>
                <c:pt idx="535">
                  <c:v>1.969645147498931</c:v>
                </c:pt>
                <c:pt idx="536">
                  <c:v>1.969645147498931</c:v>
                </c:pt>
                <c:pt idx="537">
                  <c:v>1.969217614365113</c:v>
                </c:pt>
                <c:pt idx="538">
                  <c:v>1.969217614365113</c:v>
                </c:pt>
                <c:pt idx="539">
                  <c:v>1.969217614365113</c:v>
                </c:pt>
                <c:pt idx="540">
                  <c:v>1.969217614365113</c:v>
                </c:pt>
                <c:pt idx="541">
                  <c:v>1.969217614365113</c:v>
                </c:pt>
                <c:pt idx="542">
                  <c:v>1.969217614365113</c:v>
                </c:pt>
                <c:pt idx="543">
                  <c:v>1.969217614365113</c:v>
                </c:pt>
                <c:pt idx="544">
                  <c:v>1.969217614365113</c:v>
                </c:pt>
                <c:pt idx="545">
                  <c:v>1.969217614365113</c:v>
                </c:pt>
                <c:pt idx="546">
                  <c:v>1.968790081231295</c:v>
                </c:pt>
                <c:pt idx="547">
                  <c:v>1.968790081231295</c:v>
                </c:pt>
                <c:pt idx="548">
                  <c:v>1.968790081231295</c:v>
                </c:pt>
                <c:pt idx="549">
                  <c:v>1.968790081231295</c:v>
                </c:pt>
                <c:pt idx="550">
                  <c:v>1.968790081231295</c:v>
                </c:pt>
                <c:pt idx="551">
                  <c:v>1.968790081231295</c:v>
                </c:pt>
                <c:pt idx="552">
                  <c:v>1.968362548097478</c:v>
                </c:pt>
                <c:pt idx="553">
                  <c:v>1.968362548097478</c:v>
                </c:pt>
                <c:pt idx="554">
                  <c:v>1.968362548097478</c:v>
                </c:pt>
                <c:pt idx="555">
                  <c:v>1.968362548097478</c:v>
                </c:pt>
                <c:pt idx="556">
                  <c:v>1.968362548097478</c:v>
                </c:pt>
                <c:pt idx="557">
                  <c:v>1.968362548097478</c:v>
                </c:pt>
                <c:pt idx="558">
                  <c:v>1.968362548097478</c:v>
                </c:pt>
                <c:pt idx="559">
                  <c:v>1.968362548097478</c:v>
                </c:pt>
                <c:pt idx="560">
                  <c:v>1.968362548097478</c:v>
                </c:pt>
                <c:pt idx="561">
                  <c:v>1.968362548097478</c:v>
                </c:pt>
                <c:pt idx="562">
                  <c:v>1.968362548097478</c:v>
                </c:pt>
                <c:pt idx="563">
                  <c:v>1.968362548097478</c:v>
                </c:pt>
                <c:pt idx="564">
                  <c:v>1.968362548097478</c:v>
                </c:pt>
                <c:pt idx="565">
                  <c:v>1.96793501496366</c:v>
                </c:pt>
                <c:pt idx="566">
                  <c:v>1.96793501496366</c:v>
                </c:pt>
                <c:pt idx="567">
                  <c:v>1.96793501496366</c:v>
                </c:pt>
                <c:pt idx="568">
                  <c:v>1.96793501496366</c:v>
                </c:pt>
                <c:pt idx="569">
                  <c:v>1.96793501496366</c:v>
                </c:pt>
                <c:pt idx="570">
                  <c:v>1.96793501496366</c:v>
                </c:pt>
                <c:pt idx="571">
                  <c:v>1.967507481829842</c:v>
                </c:pt>
                <c:pt idx="572">
                  <c:v>1.967507481829842</c:v>
                </c:pt>
                <c:pt idx="573">
                  <c:v>1.967507481829842</c:v>
                </c:pt>
                <c:pt idx="574">
                  <c:v>1.967507481829842</c:v>
                </c:pt>
                <c:pt idx="575">
                  <c:v>1.967507481829842</c:v>
                </c:pt>
                <c:pt idx="576">
                  <c:v>1.967079948696024</c:v>
                </c:pt>
                <c:pt idx="577">
                  <c:v>1.967079948696024</c:v>
                </c:pt>
                <c:pt idx="578">
                  <c:v>1.967079948696024</c:v>
                </c:pt>
                <c:pt idx="579">
                  <c:v>1.966652415562206</c:v>
                </c:pt>
                <c:pt idx="580">
                  <c:v>1.966652415562206</c:v>
                </c:pt>
                <c:pt idx="581">
                  <c:v>1.966652415562206</c:v>
                </c:pt>
                <c:pt idx="582">
                  <c:v>1.966652415562206</c:v>
                </c:pt>
                <c:pt idx="583">
                  <c:v>1.966652415562206</c:v>
                </c:pt>
                <c:pt idx="584">
                  <c:v>1.966652415562206</c:v>
                </c:pt>
                <c:pt idx="585">
                  <c:v>1.966652415562206</c:v>
                </c:pt>
                <c:pt idx="586">
                  <c:v>1.966652415562206</c:v>
                </c:pt>
                <c:pt idx="587">
                  <c:v>1.966652415562206</c:v>
                </c:pt>
                <c:pt idx="588">
                  <c:v>1.966652415562206</c:v>
                </c:pt>
                <c:pt idx="589">
                  <c:v>1.966652415562206</c:v>
                </c:pt>
                <c:pt idx="590">
                  <c:v>1.966652415562206</c:v>
                </c:pt>
                <c:pt idx="591">
                  <c:v>1.966652415562206</c:v>
                </c:pt>
                <c:pt idx="592">
                  <c:v>1.966652415562206</c:v>
                </c:pt>
                <c:pt idx="593">
                  <c:v>1.966224882428388</c:v>
                </c:pt>
                <c:pt idx="594">
                  <c:v>1.966224882428388</c:v>
                </c:pt>
                <c:pt idx="595">
                  <c:v>1.966224882428388</c:v>
                </c:pt>
                <c:pt idx="596">
                  <c:v>1.96579734929457</c:v>
                </c:pt>
                <c:pt idx="597">
                  <c:v>1.96579734929457</c:v>
                </c:pt>
                <c:pt idx="598">
                  <c:v>1.96579734929457</c:v>
                </c:pt>
                <c:pt idx="599">
                  <c:v>1.96579734929457</c:v>
                </c:pt>
                <c:pt idx="600">
                  <c:v>1.96579734929457</c:v>
                </c:pt>
                <c:pt idx="601">
                  <c:v>1.96579734929457</c:v>
                </c:pt>
                <c:pt idx="602">
                  <c:v>1.965369816160752</c:v>
                </c:pt>
                <c:pt idx="603">
                  <c:v>1.965369816160752</c:v>
                </c:pt>
                <c:pt idx="604">
                  <c:v>1.965369816160752</c:v>
                </c:pt>
                <c:pt idx="605">
                  <c:v>1.964942283026934</c:v>
                </c:pt>
                <c:pt idx="606">
                  <c:v>1.964942283026934</c:v>
                </c:pt>
                <c:pt idx="607">
                  <c:v>1.964942283026934</c:v>
                </c:pt>
                <c:pt idx="608">
                  <c:v>1.964942283026934</c:v>
                </c:pt>
                <c:pt idx="609">
                  <c:v>1.964942283026934</c:v>
                </c:pt>
                <c:pt idx="610">
                  <c:v>1.964942283026934</c:v>
                </c:pt>
                <c:pt idx="611">
                  <c:v>1.964942283026934</c:v>
                </c:pt>
                <c:pt idx="612">
                  <c:v>1.964942283026934</c:v>
                </c:pt>
                <c:pt idx="613">
                  <c:v>1.964942283026934</c:v>
                </c:pt>
                <c:pt idx="614">
                  <c:v>1.964942283026934</c:v>
                </c:pt>
                <c:pt idx="615">
                  <c:v>1.964942283026934</c:v>
                </c:pt>
                <c:pt idx="616">
                  <c:v>1.964942283026934</c:v>
                </c:pt>
                <c:pt idx="617">
                  <c:v>1.964942283026934</c:v>
                </c:pt>
                <c:pt idx="618">
                  <c:v>1.964942283026934</c:v>
                </c:pt>
                <c:pt idx="619">
                  <c:v>1.964942283026934</c:v>
                </c:pt>
                <c:pt idx="620">
                  <c:v>1.964942283026934</c:v>
                </c:pt>
                <c:pt idx="621">
                  <c:v>1.964942283026934</c:v>
                </c:pt>
                <c:pt idx="622">
                  <c:v>1.964942283026934</c:v>
                </c:pt>
                <c:pt idx="623">
                  <c:v>1.965369816160752</c:v>
                </c:pt>
                <c:pt idx="624">
                  <c:v>1.965369816160752</c:v>
                </c:pt>
                <c:pt idx="625">
                  <c:v>1.965369816160752</c:v>
                </c:pt>
                <c:pt idx="626">
                  <c:v>1.965369816160752</c:v>
                </c:pt>
                <c:pt idx="627">
                  <c:v>1.964942283026934</c:v>
                </c:pt>
                <c:pt idx="628">
                  <c:v>1.964942283026934</c:v>
                </c:pt>
                <c:pt idx="629">
                  <c:v>1.964942283026934</c:v>
                </c:pt>
                <c:pt idx="630">
                  <c:v>1.964514749893117</c:v>
                </c:pt>
                <c:pt idx="631">
                  <c:v>1.964514749893117</c:v>
                </c:pt>
                <c:pt idx="632">
                  <c:v>1.964514749893117</c:v>
                </c:pt>
                <c:pt idx="633">
                  <c:v>1.964514749893117</c:v>
                </c:pt>
                <c:pt idx="634">
                  <c:v>1.964514749893117</c:v>
                </c:pt>
                <c:pt idx="635">
                  <c:v>1.9640872167593</c:v>
                </c:pt>
                <c:pt idx="636">
                  <c:v>1.9640872167593</c:v>
                </c:pt>
                <c:pt idx="637">
                  <c:v>1.9640872167593</c:v>
                </c:pt>
                <c:pt idx="638">
                  <c:v>1.9640872167593</c:v>
                </c:pt>
                <c:pt idx="639">
                  <c:v>1.9640872167593</c:v>
                </c:pt>
                <c:pt idx="640">
                  <c:v>1.9640872167593</c:v>
                </c:pt>
                <c:pt idx="641">
                  <c:v>1.9640872167593</c:v>
                </c:pt>
                <c:pt idx="642">
                  <c:v>1.9640872167593</c:v>
                </c:pt>
                <c:pt idx="643">
                  <c:v>1.9640872167593</c:v>
                </c:pt>
                <c:pt idx="644">
                  <c:v>1.9640872167593</c:v>
                </c:pt>
                <c:pt idx="645">
                  <c:v>1.9640872167593</c:v>
                </c:pt>
                <c:pt idx="646">
                  <c:v>1.9640872167593</c:v>
                </c:pt>
                <c:pt idx="647">
                  <c:v>1.96365968362548</c:v>
                </c:pt>
                <c:pt idx="648">
                  <c:v>1.96365968362548</c:v>
                </c:pt>
                <c:pt idx="649">
                  <c:v>1.96365968362548</c:v>
                </c:pt>
                <c:pt idx="650">
                  <c:v>1.96365968362548</c:v>
                </c:pt>
                <c:pt idx="651">
                  <c:v>1.9640872167593</c:v>
                </c:pt>
                <c:pt idx="652">
                  <c:v>1.96365968362548</c:v>
                </c:pt>
                <c:pt idx="653">
                  <c:v>1.96365968362548</c:v>
                </c:pt>
                <c:pt idx="654">
                  <c:v>1.96365968362548</c:v>
                </c:pt>
                <c:pt idx="655">
                  <c:v>1.96365968362548</c:v>
                </c:pt>
                <c:pt idx="656">
                  <c:v>1.96365968362548</c:v>
                </c:pt>
                <c:pt idx="657">
                  <c:v>1.963232150491663</c:v>
                </c:pt>
                <c:pt idx="658">
                  <c:v>1.963232150491663</c:v>
                </c:pt>
                <c:pt idx="659">
                  <c:v>1.963232150491663</c:v>
                </c:pt>
                <c:pt idx="660">
                  <c:v>1.963232150491663</c:v>
                </c:pt>
                <c:pt idx="661">
                  <c:v>1.963232150491663</c:v>
                </c:pt>
                <c:pt idx="662">
                  <c:v>1.963232150491663</c:v>
                </c:pt>
                <c:pt idx="663">
                  <c:v>1.963232150491663</c:v>
                </c:pt>
                <c:pt idx="664">
                  <c:v>1.963232150491663</c:v>
                </c:pt>
                <c:pt idx="665">
                  <c:v>1.963232150491663</c:v>
                </c:pt>
                <c:pt idx="666">
                  <c:v>1.963232150491663</c:v>
                </c:pt>
                <c:pt idx="667">
                  <c:v>1.963232150491663</c:v>
                </c:pt>
                <c:pt idx="668">
                  <c:v>1.963232150491663</c:v>
                </c:pt>
                <c:pt idx="669">
                  <c:v>1.963232150491663</c:v>
                </c:pt>
                <c:pt idx="670">
                  <c:v>1.962804617357845</c:v>
                </c:pt>
                <c:pt idx="671">
                  <c:v>1.962804617357845</c:v>
                </c:pt>
                <c:pt idx="672">
                  <c:v>1.962804617357845</c:v>
                </c:pt>
                <c:pt idx="673">
                  <c:v>1.962804617357845</c:v>
                </c:pt>
                <c:pt idx="674">
                  <c:v>1.962804617357845</c:v>
                </c:pt>
                <c:pt idx="675">
                  <c:v>1.962804617357845</c:v>
                </c:pt>
                <c:pt idx="676">
                  <c:v>1.962804617357845</c:v>
                </c:pt>
                <c:pt idx="677">
                  <c:v>1.962804617357845</c:v>
                </c:pt>
                <c:pt idx="678">
                  <c:v>1.962804617357845</c:v>
                </c:pt>
                <c:pt idx="679">
                  <c:v>1.962804617357845</c:v>
                </c:pt>
                <c:pt idx="680">
                  <c:v>1.962804617357845</c:v>
                </c:pt>
                <c:pt idx="681">
                  <c:v>1.962804617357845</c:v>
                </c:pt>
                <c:pt idx="682">
                  <c:v>1.962804617357845</c:v>
                </c:pt>
                <c:pt idx="683">
                  <c:v>1.962804617357845</c:v>
                </c:pt>
                <c:pt idx="684">
                  <c:v>1.962377084224028</c:v>
                </c:pt>
                <c:pt idx="685">
                  <c:v>1.962377084224028</c:v>
                </c:pt>
                <c:pt idx="686">
                  <c:v>1.962377084224028</c:v>
                </c:pt>
                <c:pt idx="687">
                  <c:v>1.962377084224028</c:v>
                </c:pt>
                <c:pt idx="688">
                  <c:v>1.962377084224028</c:v>
                </c:pt>
                <c:pt idx="689">
                  <c:v>1.962377084224028</c:v>
                </c:pt>
                <c:pt idx="690">
                  <c:v>1.962377084224028</c:v>
                </c:pt>
                <c:pt idx="691">
                  <c:v>1.962377084224028</c:v>
                </c:pt>
                <c:pt idx="692">
                  <c:v>1.962377084224028</c:v>
                </c:pt>
                <c:pt idx="693">
                  <c:v>1.962377084224028</c:v>
                </c:pt>
                <c:pt idx="694">
                  <c:v>1.962377084224028</c:v>
                </c:pt>
                <c:pt idx="695">
                  <c:v>1.962377084224028</c:v>
                </c:pt>
                <c:pt idx="696">
                  <c:v>1.962377084224028</c:v>
                </c:pt>
                <c:pt idx="697">
                  <c:v>1.962377084224028</c:v>
                </c:pt>
                <c:pt idx="698">
                  <c:v>1.962377084224028</c:v>
                </c:pt>
                <c:pt idx="699">
                  <c:v>1.962377084224028</c:v>
                </c:pt>
                <c:pt idx="700">
                  <c:v>1.962377084224028</c:v>
                </c:pt>
                <c:pt idx="701">
                  <c:v>1.962377084224028</c:v>
                </c:pt>
                <c:pt idx="702">
                  <c:v>1.962377084224028</c:v>
                </c:pt>
                <c:pt idx="703">
                  <c:v>1.96194955109021</c:v>
                </c:pt>
                <c:pt idx="704">
                  <c:v>1.96194955109021</c:v>
                </c:pt>
                <c:pt idx="705">
                  <c:v>1.96194955109021</c:v>
                </c:pt>
                <c:pt idx="706">
                  <c:v>1.96194955109021</c:v>
                </c:pt>
                <c:pt idx="707">
                  <c:v>1.96194955109021</c:v>
                </c:pt>
                <c:pt idx="708">
                  <c:v>1.96194955109021</c:v>
                </c:pt>
                <c:pt idx="709">
                  <c:v>1.96194955109021</c:v>
                </c:pt>
                <c:pt idx="710">
                  <c:v>1.962377084224028</c:v>
                </c:pt>
                <c:pt idx="711">
                  <c:v>1.962377084224028</c:v>
                </c:pt>
                <c:pt idx="712">
                  <c:v>1.962377084224028</c:v>
                </c:pt>
                <c:pt idx="713">
                  <c:v>1.962377084224028</c:v>
                </c:pt>
                <c:pt idx="714">
                  <c:v>1.962377084224028</c:v>
                </c:pt>
                <c:pt idx="715">
                  <c:v>1.96194955109021</c:v>
                </c:pt>
                <c:pt idx="716">
                  <c:v>1.96194955109021</c:v>
                </c:pt>
                <c:pt idx="717">
                  <c:v>1.96194955109021</c:v>
                </c:pt>
                <c:pt idx="718">
                  <c:v>1.96194955109021</c:v>
                </c:pt>
                <c:pt idx="719">
                  <c:v>1.96194955109021</c:v>
                </c:pt>
                <c:pt idx="720">
                  <c:v>1.961522017956391</c:v>
                </c:pt>
                <c:pt idx="721">
                  <c:v>1.96194955109021</c:v>
                </c:pt>
                <c:pt idx="722">
                  <c:v>1.96194955109021</c:v>
                </c:pt>
                <c:pt idx="723">
                  <c:v>1.96194955109021</c:v>
                </c:pt>
                <c:pt idx="724">
                  <c:v>1.96194955109021</c:v>
                </c:pt>
                <c:pt idx="725">
                  <c:v>1.96194955109021</c:v>
                </c:pt>
                <c:pt idx="726">
                  <c:v>1.96194955109021</c:v>
                </c:pt>
                <c:pt idx="727">
                  <c:v>1.961522017956391</c:v>
                </c:pt>
                <c:pt idx="728">
                  <c:v>1.961522017956391</c:v>
                </c:pt>
                <c:pt idx="729">
                  <c:v>1.961522017956391</c:v>
                </c:pt>
                <c:pt idx="730">
                  <c:v>1.961522017956391</c:v>
                </c:pt>
                <c:pt idx="731">
                  <c:v>1.961522017956391</c:v>
                </c:pt>
                <c:pt idx="732">
                  <c:v>1.961522017956391</c:v>
                </c:pt>
                <c:pt idx="733">
                  <c:v>1.961522017956391</c:v>
                </c:pt>
                <c:pt idx="734">
                  <c:v>1.961522017956391</c:v>
                </c:pt>
                <c:pt idx="735">
                  <c:v>1.961522017956391</c:v>
                </c:pt>
                <c:pt idx="736">
                  <c:v>1.961522017956391</c:v>
                </c:pt>
                <c:pt idx="737">
                  <c:v>1.961522017956391</c:v>
                </c:pt>
                <c:pt idx="738">
                  <c:v>1.961522017956391</c:v>
                </c:pt>
                <c:pt idx="739">
                  <c:v>1.961094484822574</c:v>
                </c:pt>
                <c:pt idx="740">
                  <c:v>1.961094484822574</c:v>
                </c:pt>
                <c:pt idx="741">
                  <c:v>1.961094484822574</c:v>
                </c:pt>
                <c:pt idx="742">
                  <c:v>1.961094484822574</c:v>
                </c:pt>
                <c:pt idx="743">
                  <c:v>1.960666951688756</c:v>
                </c:pt>
                <c:pt idx="744">
                  <c:v>1.960666951688756</c:v>
                </c:pt>
                <c:pt idx="745">
                  <c:v>1.961094484822574</c:v>
                </c:pt>
                <c:pt idx="746">
                  <c:v>1.961094484822574</c:v>
                </c:pt>
                <c:pt idx="747">
                  <c:v>1.961094484822574</c:v>
                </c:pt>
                <c:pt idx="748">
                  <c:v>1.961094484822574</c:v>
                </c:pt>
                <c:pt idx="749">
                  <c:v>1.961094484822574</c:v>
                </c:pt>
                <c:pt idx="750">
                  <c:v>1.961094484822574</c:v>
                </c:pt>
                <c:pt idx="751">
                  <c:v>1.960666951688756</c:v>
                </c:pt>
                <c:pt idx="752">
                  <c:v>1.960666951688756</c:v>
                </c:pt>
                <c:pt idx="753">
                  <c:v>1.960666951688756</c:v>
                </c:pt>
                <c:pt idx="754">
                  <c:v>1.960666951688756</c:v>
                </c:pt>
                <c:pt idx="755">
                  <c:v>1.960666951688756</c:v>
                </c:pt>
                <c:pt idx="756">
                  <c:v>1.960666951688756</c:v>
                </c:pt>
                <c:pt idx="757">
                  <c:v>1.960666951688756</c:v>
                </c:pt>
                <c:pt idx="758">
                  <c:v>1.960666951688756</c:v>
                </c:pt>
                <c:pt idx="759">
                  <c:v>1.960666951688756</c:v>
                </c:pt>
                <c:pt idx="760">
                  <c:v>1.960666951688756</c:v>
                </c:pt>
                <c:pt idx="761">
                  <c:v>1.960666951688756</c:v>
                </c:pt>
                <c:pt idx="762">
                  <c:v>1.960666951688756</c:v>
                </c:pt>
                <c:pt idx="763">
                  <c:v>1.960666951688756</c:v>
                </c:pt>
                <c:pt idx="764">
                  <c:v>1.960666951688756</c:v>
                </c:pt>
                <c:pt idx="765">
                  <c:v>1.960666951688756</c:v>
                </c:pt>
                <c:pt idx="766">
                  <c:v>1.960666951688756</c:v>
                </c:pt>
                <c:pt idx="767">
                  <c:v>1.960666951688756</c:v>
                </c:pt>
                <c:pt idx="768">
                  <c:v>1.960666951688756</c:v>
                </c:pt>
                <c:pt idx="769">
                  <c:v>1.960666951688756</c:v>
                </c:pt>
                <c:pt idx="770">
                  <c:v>1.960666951688756</c:v>
                </c:pt>
                <c:pt idx="771">
                  <c:v>1.960239418554938</c:v>
                </c:pt>
                <c:pt idx="772">
                  <c:v>1.960239418554938</c:v>
                </c:pt>
                <c:pt idx="773">
                  <c:v>1.960239418554938</c:v>
                </c:pt>
                <c:pt idx="774">
                  <c:v>1.960239418554938</c:v>
                </c:pt>
                <c:pt idx="775">
                  <c:v>1.960239418554938</c:v>
                </c:pt>
                <c:pt idx="776">
                  <c:v>1.960239418554938</c:v>
                </c:pt>
                <c:pt idx="777">
                  <c:v>1.960239418554938</c:v>
                </c:pt>
                <c:pt idx="778">
                  <c:v>1.960239418554938</c:v>
                </c:pt>
                <c:pt idx="779">
                  <c:v>1.960239418554938</c:v>
                </c:pt>
                <c:pt idx="780">
                  <c:v>1.960239418554938</c:v>
                </c:pt>
                <c:pt idx="781">
                  <c:v>1.960239418554938</c:v>
                </c:pt>
                <c:pt idx="782">
                  <c:v>1.960239418554938</c:v>
                </c:pt>
                <c:pt idx="783">
                  <c:v>1.960239418554938</c:v>
                </c:pt>
                <c:pt idx="784">
                  <c:v>1.960239418554938</c:v>
                </c:pt>
                <c:pt idx="785">
                  <c:v>1.960239418554938</c:v>
                </c:pt>
                <c:pt idx="786">
                  <c:v>1.960239418554938</c:v>
                </c:pt>
                <c:pt idx="787">
                  <c:v>1.960239418554938</c:v>
                </c:pt>
                <c:pt idx="788">
                  <c:v>1.960239418554938</c:v>
                </c:pt>
                <c:pt idx="789">
                  <c:v>1.960239418554938</c:v>
                </c:pt>
                <c:pt idx="790">
                  <c:v>1.960239418554938</c:v>
                </c:pt>
                <c:pt idx="791">
                  <c:v>1.960239418554938</c:v>
                </c:pt>
                <c:pt idx="792">
                  <c:v>1.960239418554938</c:v>
                </c:pt>
                <c:pt idx="793">
                  <c:v>1.960239418554938</c:v>
                </c:pt>
                <c:pt idx="794">
                  <c:v>1.960239418554938</c:v>
                </c:pt>
                <c:pt idx="795">
                  <c:v>1.960239418554938</c:v>
                </c:pt>
                <c:pt idx="796">
                  <c:v>1.960239418554938</c:v>
                </c:pt>
                <c:pt idx="797">
                  <c:v>1.960239418554938</c:v>
                </c:pt>
                <c:pt idx="798">
                  <c:v>1.960239418554938</c:v>
                </c:pt>
                <c:pt idx="799">
                  <c:v>1.960239418554938</c:v>
                </c:pt>
                <c:pt idx="800">
                  <c:v>1.960239418554938</c:v>
                </c:pt>
                <c:pt idx="801">
                  <c:v>1.960239418554938</c:v>
                </c:pt>
                <c:pt idx="802">
                  <c:v>1.960239418554938</c:v>
                </c:pt>
                <c:pt idx="803">
                  <c:v>1.960239418554938</c:v>
                </c:pt>
                <c:pt idx="804">
                  <c:v>1.960239418554938</c:v>
                </c:pt>
                <c:pt idx="805">
                  <c:v>1.960239418554938</c:v>
                </c:pt>
                <c:pt idx="806">
                  <c:v>1.960239418554938</c:v>
                </c:pt>
                <c:pt idx="807">
                  <c:v>1.960239418554938</c:v>
                </c:pt>
                <c:pt idx="808">
                  <c:v>1.960239418554938</c:v>
                </c:pt>
                <c:pt idx="809">
                  <c:v>1.960239418554938</c:v>
                </c:pt>
                <c:pt idx="810">
                  <c:v>1.95981188542112</c:v>
                </c:pt>
                <c:pt idx="811">
                  <c:v>1.95981188542112</c:v>
                </c:pt>
                <c:pt idx="812">
                  <c:v>1.95981188542112</c:v>
                </c:pt>
                <c:pt idx="813">
                  <c:v>1.95981188542112</c:v>
                </c:pt>
                <c:pt idx="814">
                  <c:v>1.95981188542112</c:v>
                </c:pt>
                <c:pt idx="815">
                  <c:v>1.95981188542112</c:v>
                </c:pt>
                <c:pt idx="816">
                  <c:v>1.95981188542112</c:v>
                </c:pt>
                <c:pt idx="817">
                  <c:v>1.95981188542112</c:v>
                </c:pt>
                <c:pt idx="818">
                  <c:v>1.95981188542112</c:v>
                </c:pt>
                <c:pt idx="819">
                  <c:v>1.95981188542112</c:v>
                </c:pt>
                <c:pt idx="820">
                  <c:v>1.95981188542112</c:v>
                </c:pt>
                <c:pt idx="821">
                  <c:v>1.95981188542112</c:v>
                </c:pt>
                <c:pt idx="822">
                  <c:v>1.95981188542112</c:v>
                </c:pt>
                <c:pt idx="823">
                  <c:v>1.95981188542112</c:v>
                </c:pt>
                <c:pt idx="824">
                  <c:v>1.95981188542112</c:v>
                </c:pt>
                <c:pt idx="825">
                  <c:v>1.959384352287302</c:v>
                </c:pt>
                <c:pt idx="826">
                  <c:v>1.959384352287302</c:v>
                </c:pt>
                <c:pt idx="827">
                  <c:v>1.959384352287302</c:v>
                </c:pt>
                <c:pt idx="828">
                  <c:v>1.959384352287302</c:v>
                </c:pt>
                <c:pt idx="829">
                  <c:v>1.959384352287302</c:v>
                </c:pt>
                <c:pt idx="830">
                  <c:v>1.959384352287302</c:v>
                </c:pt>
                <c:pt idx="831">
                  <c:v>1.959384352287302</c:v>
                </c:pt>
                <c:pt idx="832">
                  <c:v>1.959384352287302</c:v>
                </c:pt>
                <c:pt idx="833">
                  <c:v>1.959384352287302</c:v>
                </c:pt>
                <c:pt idx="834">
                  <c:v>1.959384352287302</c:v>
                </c:pt>
                <c:pt idx="835">
                  <c:v>1.959384352287302</c:v>
                </c:pt>
                <c:pt idx="836">
                  <c:v>1.959384352287302</c:v>
                </c:pt>
                <c:pt idx="837">
                  <c:v>1.958956819153484</c:v>
                </c:pt>
                <c:pt idx="838">
                  <c:v>1.958956819153484</c:v>
                </c:pt>
                <c:pt idx="839">
                  <c:v>1.958956819153484</c:v>
                </c:pt>
                <c:pt idx="840">
                  <c:v>1.958956819153484</c:v>
                </c:pt>
                <c:pt idx="841">
                  <c:v>1.958956819153484</c:v>
                </c:pt>
                <c:pt idx="842">
                  <c:v>1.958956819153484</c:v>
                </c:pt>
                <c:pt idx="843">
                  <c:v>1.958956819153484</c:v>
                </c:pt>
                <c:pt idx="844">
                  <c:v>1.958956819153484</c:v>
                </c:pt>
                <c:pt idx="845">
                  <c:v>1.958529286019667</c:v>
                </c:pt>
                <c:pt idx="846">
                  <c:v>1.958529286019667</c:v>
                </c:pt>
                <c:pt idx="847">
                  <c:v>1.958529286019667</c:v>
                </c:pt>
                <c:pt idx="848">
                  <c:v>1.958529286019667</c:v>
                </c:pt>
                <c:pt idx="849">
                  <c:v>1.958529286019667</c:v>
                </c:pt>
                <c:pt idx="850">
                  <c:v>1.958529286019667</c:v>
                </c:pt>
                <c:pt idx="851">
                  <c:v>1.958529286019667</c:v>
                </c:pt>
                <c:pt idx="852">
                  <c:v>1.958529286019667</c:v>
                </c:pt>
                <c:pt idx="853">
                  <c:v>1.958101752885848</c:v>
                </c:pt>
                <c:pt idx="854">
                  <c:v>1.958101752885848</c:v>
                </c:pt>
                <c:pt idx="855">
                  <c:v>1.958101752885848</c:v>
                </c:pt>
                <c:pt idx="856">
                  <c:v>1.958101752885848</c:v>
                </c:pt>
                <c:pt idx="857">
                  <c:v>1.958101752885848</c:v>
                </c:pt>
                <c:pt idx="858">
                  <c:v>1.958101752885848</c:v>
                </c:pt>
                <c:pt idx="859">
                  <c:v>1.958101752885848</c:v>
                </c:pt>
                <c:pt idx="860">
                  <c:v>1.958101752885848</c:v>
                </c:pt>
                <c:pt idx="861">
                  <c:v>1.958101752885848</c:v>
                </c:pt>
                <c:pt idx="862">
                  <c:v>1.95767421975203</c:v>
                </c:pt>
                <c:pt idx="863">
                  <c:v>1.95767421975203</c:v>
                </c:pt>
                <c:pt idx="864">
                  <c:v>1.95767421975203</c:v>
                </c:pt>
                <c:pt idx="865">
                  <c:v>1.95767421975203</c:v>
                </c:pt>
                <c:pt idx="866">
                  <c:v>1.95767421975203</c:v>
                </c:pt>
                <c:pt idx="867">
                  <c:v>1.95767421975203</c:v>
                </c:pt>
                <c:pt idx="868">
                  <c:v>1.95767421975203</c:v>
                </c:pt>
                <c:pt idx="869">
                  <c:v>1.957246686618213</c:v>
                </c:pt>
                <c:pt idx="870">
                  <c:v>1.957246686618213</c:v>
                </c:pt>
                <c:pt idx="871">
                  <c:v>1.957246686618213</c:v>
                </c:pt>
                <c:pt idx="872">
                  <c:v>1.957246686618213</c:v>
                </c:pt>
                <c:pt idx="873">
                  <c:v>1.957246686618213</c:v>
                </c:pt>
                <c:pt idx="874">
                  <c:v>1.957246686618213</c:v>
                </c:pt>
                <c:pt idx="875">
                  <c:v>1.957246686618213</c:v>
                </c:pt>
                <c:pt idx="876">
                  <c:v>1.957246686618213</c:v>
                </c:pt>
                <c:pt idx="877">
                  <c:v>1.956819153484395</c:v>
                </c:pt>
                <c:pt idx="878">
                  <c:v>1.956819153484395</c:v>
                </c:pt>
                <c:pt idx="879">
                  <c:v>1.956819153484395</c:v>
                </c:pt>
                <c:pt idx="880">
                  <c:v>1.956819153484395</c:v>
                </c:pt>
                <c:pt idx="881">
                  <c:v>1.956819153484395</c:v>
                </c:pt>
                <c:pt idx="882">
                  <c:v>1.956819153484395</c:v>
                </c:pt>
                <c:pt idx="883">
                  <c:v>1.956819153484395</c:v>
                </c:pt>
                <c:pt idx="884">
                  <c:v>1.956819153484395</c:v>
                </c:pt>
                <c:pt idx="885">
                  <c:v>1.956391620350577</c:v>
                </c:pt>
                <c:pt idx="886">
                  <c:v>1.956391620350577</c:v>
                </c:pt>
                <c:pt idx="887">
                  <c:v>1.956391620350577</c:v>
                </c:pt>
                <c:pt idx="888">
                  <c:v>1.956391620350577</c:v>
                </c:pt>
                <c:pt idx="889">
                  <c:v>1.956391620350577</c:v>
                </c:pt>
                <c:pt idx="890">
                  <c:v>1.956391620350577</c:v>
                </c:pt>
                <c:pt idx="891">
                  <c:v>1.956391620350577</c:v>
                </c:pt>
                <c:pt idx="892">
                  <c:v>1.956391620350577</c:v>
                </c:pt>
                <c:pt idx="893">
                  <c:v>1.956391620350577</c:v>
                </c:pt>
                <c:pt idx="894">
                  <c:v>1.956391620350577</c:v>
                </c:pt>
                <c:pt idx="895">
                  <c:v>1.956391620350577</c:v>
                </c:pt>
                <c:pt idx="896">
                  <c:v>1.955964087216759</c:v>
                </c:pt>
                <c:pt idx="897">
                  <c:v>1.955964087216759</c:v>
                </c:pt>
                <c:pt idx="898">
                  <c:v>1.955536554082941</c:v>
                </c:pt>
                <c:pt idx="899">
                  <c:v>1.955536554082941</c:v>
                </c:pt>
                <c:pt idx="900">
                  <c:v>1.955536554082941</c:v>
                </c:pt>
                <c:pt idx="901">
                  <c:v>1.955536554082941</c:v>
                </c:pt>
                <c:pt idx="902">
                  <c:v>1.955536554082941</c:v>
                </c:pt>
                <c:pt idx="903">
                  <c:v>1.955536554082941</c:v>
                </c:pt>
                <c:pt idx="904">
                  <c:v>1.955536554082941</c:v>
                </c:pt>
                <c:pt idx="905">
                  <c:v>1.955536554082941</c:v>
                </c:pt>
                <c:pt idx="906">
                  <c:v>1.955536554082941</c:v>
                </c:pt>
                <c:pt idx="907">
                  <c:v>1.955536554082941</c:v>
                </c:pt>
                <c:pt idx="908">
                  <c:v>1.955109020949123</c:v>
                </c:pt>
                <c:pt idx="909">
                  <c:v>1.955109020949123</c:v>
                </c:pt>
                <c:pt idx="910">
                  <c:v>1.954681487815306</c:v>
                </c:pt>
                <c:pt idx="911">
                  <c:v>1.954681487815306</c:v>
                </c:pt>
                <c:pt idx="912">
                  <c:v>1.955109020949123</c:v>
                </c:pt>
                <c:pt idx="913">
                  <c:v>1.955109020949123</c:v>
                </c:pt>
                <c:pt idx="914">
                  <c:v>1.954681487815306</c:v>
                </c:pt>
                <c:pt idx="915">
                  <c:v>1.954681487815306</c:v>
                </c:pt>
                <c:pt idx="916">
                  <c:v>1.954253954681488</c:v>
                </c:pt>
                <c:pt idx="917">
                  <c:v>1.954253954681488</c:v>
                </c:pt>
                <c:pt idx="918">
                  <c:v>1.95382642154767</c:v>
                </c:pt>
                <c:pt idx="919">
                  <c:v>1.954253954681488</c:v>
                </c:pt>
                <c:pt idx="920">
                  <c:v>1.954253954681488</c:v>
                </c:pt>
                <c:pt idx="921">
                  <c:v>1.954253954681488</c:v>
                </c:pt>
                <c:pt idx="922">
                  <c:v>1.954253954681488</c:v>
                </c:pt>
                <c:pt idx="923">
                  <c:v>1.954253954681488</c:v>
                </c:pt>
                <c:pt idx="924">
                  <c:v>1.954253954681488</c:v>
                </c:pt>
                <c:pt idx="925">
                  <c:v>1.95382642154767</c:v>
                </c:pt>
                <c:pt idx="926">
                  <c:v>1.95382642154767</c:v>
                </c:pt>
                <c:pt idx="927">
                  <c:v>1.95382642154767</c:v>
                </c:pt>
                <c:pt idx="928">
                  <c:v>1.953398888413852</c:v>
                </c:pt>
                <c:pt idx="929">
                  <c:v>1.952971355280034</c:v>
                </c:pt>
                <c:pt idx="930">
                  <c:v>1.952543822146216</c:v>
                </c:pt>
                <c:pt idx="931">
                  <c:v>1.952543822146216</c:v>
                </c:pt>
                <c:pt idx="932">
                  <c:v>1.952543822146216</c:v>
                </c:pt>
                <c:pt idx="933">
                  <c:v>1.952543822146216</c:v>
                </c:pt>
                <c:pt idx="934">
                  <c:v>1.952543822146216</c:v>
                </c:pt>
                <c:pt idx="935">
                  <c:v>1.952543822146216</c:v>
                </c:pt>
                <c:pt idx="936">
                  <c:v>1.952543822146216</c:v>
                </c:pt>
                <c:pt idx="937">
                  <c:v>1.952543822146216</c:v>
                </c:pt>
                <c:pt idx="938">
                  <c:v>1.952543822146216</c:v>
                </c:pt>
                <c:pt idx="939">
                  <c:v>1.952116289012398</c:v>
                </c:pt>
                <c:pt idx="940">
                  <c:v>1.952116289012398</c:v>
                </c:pt>
                <c:pt idx="941">
                  <c:v>1.951688755878581</c:v>
                </c:pt>
                <c:pt idx="942">
                  <c:v>1.951261222744763</c:v>
                </c:pt>
                <c:pt idx="943">
                  <c:v>1.950833689610945</c:v>
                </c:pt>
                <c:pt idx="944">
                  <c:v>1.950406156477127</c:v>
                </c:pt>
                <c:pt idx="945">
                  <c:v>1.949978623343309</c:v>
                </c:pt>
                <c:pt idx="946">
                  <c:v>1.949123557075673</c:v>
                </c:pt>
                <c:pt idx="947">
                  <c:v>1.948268490808037</c:v>
                </c:pt>
                <c:pt idx="948">
                  <c:v>1.947413424540402</c:v>
                </c:pt>
                <c:pt idx="949">
                  <c:v>1.946130825138948</c:v>
                </c:pt>
                <c:pt idx="950">
                  <c:v>1.944848225737494</c:v>
                </c:pt>
                <c:pt idx="951">
                  <c:v>1.943565626336041</c:v>
                </c:pt>
                <c:pt idx="952">
                  <c:v>1.94185549380077</c:v>
                </c:pt>
                <c:pt idx="953">
                  <c:v>1.940145361265498</c:v>
                </c:pt>
                <c:pt idx="954">
                  <c:v>1.938007695596409</c:v>
                </c:pt>
                <c:pt idx="955">
                  <c:v>1.93587002992732</c:v>
                </c:pt>
                <c:pt idx="956">
                  <c:v>1.934159897392047</c:v>
                </c:pt>
                <c:pt idx="957">
                  <c:v>1.932449764856776</c:v>
                </c:pt>
                <c:pt idx="958">
                  <c:v>1.931594698589086</c:v>
                </c:pt>
                <c:pt idx="959">
                  <c:v>1.930312099187687</c:v>
                </c:pt>
                <c:pt idx="960">
                  <c:v>1.929457032920051</c:v>
                </c:pt>
                <c:pt idx="961">
                  <c:v>1.928601966652415</c:v>
                </c:pt>
                <c:pt idx="962">
                  <c:v>1.927319367250962</c:v>
                </c:pt>
                <c:pt idx="963">
                  <c:v>1.925609234715691</c:v>
                </c:pt>
                <c:pt idx="964">
                  <c:v>1.924326635314237</c:v>
                </c:pt>
                <c:pt idx="965">
                  <c:v>1.923471569046601</c:v>
                </c:pt>
                <c:pt idx="966">
                  <c:v>1.923044035912783</c:v>
                </c:pt>
                <c:pt idx="967">
                  <c:v>1.923044035912783</c:v>
                </c:pt>
                <c:pt idx="968">
                  <c:v>1.923471569046601</c:v>
                </c:pt>
                <c:pt idx="969">
                  <c:v>1.924326635314237</c:v>
                </c:pt>
                <c:pt idx="970">
                  <c:v>1.925609234715691</c:v>
                </c:pt>
                <c:pt idx="971">
                  <c:v>1.926891834117144</c:v>
                </c:pt>
                <c:pt idx="972">
                  <c:v>1.928174433518597</c:v>
                </c:pt>
                <c:pt idx="973">
                  <c:v>1.929029499786234</c:v>
                </c:pt>
                <c:pt idx="974">
                  <c:v>1.930312099187687</c:v>
                </c:pt>
                <c:pt idx="975">
                  <c:v>1.931167165455323</c:v>
                </c:pt>
                <c:pt idx="976">
                  <c:v>1.932022231722958</c:v>
                </c:pt>
                <c:pt idx="977">
                  <c:v>1.932877297990594</c:v>
                </c:pt>
                <c:pt idx="978">
                  <c:v>1.93373236425823</c:v>
                </c:pt>
                <c:pt idx="979">
                  <c:v>1.934159897392047</c:v>
                </c:pt>
                <c:pt idx="980">
                  <c:v>1.934587430525866</c:v>
                </c:pt>
                <c:pt idx="981">
                  <c:v>1.934587430525866</c:v>
                </c:pt>
                <c:pt idx="982">
                  <c:v>1.935442496793501</c:v>
                </c:pt>
                <c:pt idx="983">
                  <c:v>1.93587002992732</c:v>
                </c:pt>
                <c:pt idx="984">
                  <c:v>1.936725096194954</c:v>
                </c:pt>
                <c:pt idx="985">
                  <c:v>1.937580162462591</c:v>
                </c:pt>
                <c:pt idx="986">
                  <c:v>1.938862761864044</c:v>
                </c:pt>
                <c:pt idx="987">
                  <c:v>1.940145361265498</c:v>
                </c:pt>
                <c:pt idx="988">
                  <c:v>1.941000427533134</c:v>
                </c:pt>
                <c:pt idx="989">
                  <c:v>1.942283026934587</c:v>
                </c:pt>
                <c:pt idx="990">
                  <c:v>1.943138093202223</c:v>
                </c:pt>
                <c:pt idx="991">
                  <c:v>1.943993159469859</c:v>
                </c:pt>
                <c:pt idx="992">
                  <c:v>1.944420692603676</c:v>
                </c:pt>
                <c:pt idx="993">
                  <c:v>1.945275758871313</c:v>
                </c:pt>
                <c:pt idx="994">
                  <c:v>1.945703292005077</c:v>
                </c:pt>
                <c:pt idx="995">
                  <c:v>1.946130825138948</c:v>
                </c:pt>
                <c:pt idx="996">
                  <c:v>1.946558358272766</c:v>
                </c:pt>
                <c:pt idx="997">
                  <c:v>1.946985891406584</c:v>
                </c:pt>
                <c:pt idx="998">
                  <c:v>1.946985891406584</c:v>
                </c:pt>
                <c:pt idx="999">
                  <c:v>1.946985891406584</c:v>
                </c:pt>
                <c:pt idx="1000">
                  <c:v>1.946558358272766</c:v>
                </c:pt>
                <c:pt idx="1001">
                  <c:v>1.946558358272766</c:v>
                </c:pt>
                <c:pt idx="1002">
                  <c:v>1.946558358272766</c:v>
                </c:pt>
                <c:pt idx="1003">
                  <c:v>1.946558358272766</c:v>
                </c:pt>
                <c:pt idx="1004">
                  <c:v>1.946558358272766</c:v>
                </c:pt>
                <c:pt idx="1005">
                  <c:v>1.946558358272766</c:v>
                </c:pt>
                <c:pt idx="1006">
                  <c:v>1.946558358272766</c:v>
                </c:pt>
                <c:pt idx="1007">
                  <c:v>1.946558358272766</c:v>
                </c:pt>
                <c:pt idx="1008">
                  <c:v>1.946558358272766</c:v>
                </c:pt>
                <c:pt idx="1009">
                  <c:v>1.946558358272766</c:v>
                </c:pt>
                <c:pt idx="1010">
                  <c:v>1.946985891406584</c:v>
                </c:pt>
                <c:pt idx="1011">
                  <c:v>1.946985891406584</c:v>
                </c:pt>
                <c:pt idx="1012">
                  <c:v>1.947413424540402</c:v>
                </c:pt>
                <c:pt idx="1013">
                  <c:v>1.947413424540402</c:v>
                </c:pt>
                <c:pt idx="1014">
                  <c:v>1.947413424540402</c:v>
                </c:pt>
                <c:pt idx="1015">
                  <c:v>1.947413424540402</c:v>
                </c:pt>
                <c:pt idx="1016">
                  <c:v>1.947413424540402</c:v>
                </c:pt>
                <c:pt idx="1017">
                  <c:v>1.947413424540402</c:v>
                </c:pt>
                <c:pt idx="1018">
                  <c:v>1.946985891406584</c:v>
                </c:pt>
                <c:pt idx="1019">
                  <c:v>1.946558358272766</c:v>
                </c:pt>
                <c:pt idx="1020">
                  <c:v>1.946130825138948</c:v>
                </c:pt>
                <c:pt idx="1021">
                  <c:v>1.945703292005077</c:v>
                </c:pt>
                <c:pt idx="1022">
                  <c:v>1.945275758871313</c:v>
                </c:pt>
                <c:pt idx="1023">
                  <c:v>1.944848225737494</c:v>
                </c:pt>
                <c:pt idx="1024">
                  <c:v>1.943993159469859</c:v>
                </c:pt>
                <c:pt idx="1025">
                  <c:v>1.943565626336041</c:v>
                </c:pt>
                <c:pt idx="1026">
                  <c:v>1.942710560068405</c:v>
                </c:pt>
                <c:pt idx="1027">
                  <c:v>1.94185549380077</c:v>
                </c:pt>
                <c:pt idx="1028">
                  <c:v>1.941427960666951</c:v>
                </c:pt>
                <c:pt idx="1029">
                  <c:v>1.940572894399316</c:v>
                </c:pt>
                <c:pt idx="1030">
                  <c:v>1.940145361265498</c:v>
                </c:pt>
                <c:pt idx="1031">
                  <c:v>1.93971782813168</c:v>
                </c:pt>
                <c:pt idx="1032">
                  <c:v>1.939290294997862</c:v>
                </c:pt>
                <c:pt idx="1033">
                  <c:v>1.938862761864044</c:v>
                </c:pt>
                <c:pt idx="1034">
                  <c:v>1.938007695596409</c:v>
                </c:pt>
                <c:pt idx="1035">
                  <c:v>1.937152629328773</c:v>
                </c:pt>
                <c:pt idx="1036">
                  <c:v>1.936725096194954</c:v>
                </c:pt>
                <c:pt idx="1037">
                  <c:v>1.936297563061137</c:v>
                </c:pt>
                <c:pt idx="1038">
                  <c:v>1.936297563061137</c:v>
                </c:pt>
                <c:pt idx="1039">
                  <c:v>1.936725096194954</c:v>
                </c:pt>
                <c:pt idx="1040">
                  <c:v>1.936297563061137</c:v>
                </c:pt>
                <c:pt idx="1041">
                  <c:v>1.936297563061137</c:v>
                </c:pt>
                <c:pt idx="1042">
                  <c:v>1.935442496793501</c:v>
                </c:pt>
                <c:pt idx="1043">
                  <c:v>1.935014963659684</c:v>
                </c:pt>
                <c:pt idx="1044">
                  <c:v>1.935014963659684</c:v>
                </c:pt>
                <c:pt idx="1045">
                  <c:v>1.935442496793501</c:v>
                </c:pt>
                <c:pt idx="1046">
                  <c:v>1.93587002992732</c:v>
                </c:pt>
                <c:pt idx="1047">
                  <c:v>1.936725096194954</c:v>
                </c:pt>
                <c:pt idx="1048">
                  <c:v>1.937580162462591</c:v>
                </c:pt>
                <c:pt idx="1049">
                  <c:v>1.938007695596409</c:v>
                </c:pt>
                <c:pt idx="1050">
                  <c:v>1.938862761864044</c:v>
                </c:pt>
                <c:pt idx="1051">
                  <c:v>1.93971782813168</c:v>
                </c:pt>
                <c:pt idx="1052">
                  <c:v>1.940572894399316</c:v>
                </c:pt>
                <c:pt idx="1053">
                  <c:v>1.94185549380077</c:v>
                </c:pt>
                <c:pt idx="1054">
                  <c:v>1.942710560068405</c:v>
                </c:pt>
                <c:pt idx="1055">
                  <c:v>1.943565626336041</c:v>
                </c:pt>
                <c:pt idx="1056">
                  <c:v>1.944420692603676</c:v>
                </c:pt>
                <c:pt idx="1057">
                  <c:v>1.945275758871313</c:v>
                </c:pt>
                <c:pt idx="1058">
                  <c:v>1.946130825138948</c:v>
                </c:pt>
                <c:pt idx="1059">
                  <c:v>1.946985891406584</c:v>
                </c:pt>
                <c:pt idx="1060">
                  <c:v>1.94784095767422</c:v>
                </c:pt>
                <c:pt idx="1061">
                  <c:v>1.948268490808037</c:v>
                </c:pt>
                <c:pt idx="1062">
                  <c:v>1.948696023941855</c:v>
                </c:pt>
                <c:pt idx="1063">
                  <c:v>1.949123557075673</c:v>
                </c:pt>
                <c:pt idx="1064">
                  <c:v>1.949123557075673</c:v>
                </c:pt>
                <c:pt idx="1065">
                  <c:v>1.949551090209491</c:v>
                </c:pt>
                <c:pt idx="1066">
                  <c:v>1.949978623343309</c:v>
                </c:pt>
                <c:pt idx="1067">
                  <c:v>1.950406156477127</c:v>
                </c:pt>
                <c:pt idx="1068">
                  <c:v>1.950833689610945</c:v>
                </c:pt>
                <c:pt idx="1069">
                  <c:v>1.951261222744763</c:v>
                </c:pt>
                <c:pt idx="1070">
                  <c:v>1.951261222744763</c:v>
                </c:pt>
                <c:pt idx="1071">
                  <c:v>1.951261222744763</c:v>
                </c:pt>
                <c:pt idx="1072">
                  <c:v>1.950833689610945</c:v>
                </c:pt>
                <c:pt idx="1073">
                  <c:v>1.950833689610945</c:v>
                </c:pt>
                <c:pt idx="1074">
                  <c:v>1.950406156477127</c:v>
                </c:pt>
                <c:pt idx="1075">
                  <c:v>1.949978623343309</c:v>
                </c:pt>
                <c:pt idx="1076">
                  <c:v>1.949551090209491</c:v>
                </c:pt>
                <c:pt idx="1077">
                  <c:v>1.949123557075673</c:v>
                </c:pt>
                <c:pt idx="1078">
                  <c:v>1.948696023941855</c:v>
                </c:pt>
                <c:pt idx="1079">
                  <c:v>1.948696023941855</c:v>
                </c:pt>
                <c:pt idx="1080">
                  <c:v>1.948268490808037</c:v>
                </c:pt>
                <c:pt idx="1081">
                  <c:v>1.94784095767422</c:v>
                </c:pt>
                <c:pt idx="1082">
                  <c:v>1.94784095767422</c:v>
                </c:pt>
                <c:pt idx="1083">
                  <c:v>1.94784095767422</c:v>
                </c:pt>
                <c:pt idx="1084">
                  <c:v>1.94784095767422</c:v>
                </c:pt>
                <c:pt idx="1085">
                  <c:v>1.948268490808037</c:v>
                </c:pt>
                <c:pt idx="1086">
                  <c:v>1.948268490808037</c:v>
                </c:pt>
                <c:pt idx="1087">
                  <c:v>1.948696023941855</c:v>
                </c:pt>
                <c:pt idx="1088">
                  <c:v>1.948696023941855</c:v>
                </c:pt>
                <c:pt idx="1089">
                  <c:v>1.948268490808037</c:v>
                </c:pt>
                <c:pt idx="1090">
                  <c:v>1.948268490808037</c:v>
                </c:pt>
                <c:pt idx="1091">
                  <c:v>1.948268490808037</c:v>
                </c:pt>
                <c:pt idx="1092">
                  <c:v>1.948268490808037</c:v>
                </c:pt>
                <c:pt idx="1093">
                  <c:v>1.948268490808037</c:v>
                </c:pt>
                <c:pt idx="1094">
                  <c:v>1.948268490808037</c:v>
                </c:pt>
                <c:pt idx="1095">
                  <c:v>1.948268490808037</c:v>
                </c:pt>
                <c:pt idx="1096">
                  <c:v>1.948268490808037</c:v>
                </c:pt>
                <c:pt idx="1097">
                  <c:v>1.948268490808037</c:v>
                </c:pt>
                <c:pt idx="1098">
                  <c:v>1.948268490808037</c:v>
                </c:pt>
                <c:pt idx="1099">
                  <c:v>1.948268490808037</c:v>
                </c:pt>
                <c:pt idx="1100">
                  <c:v>1.948268490808037</c:v>
                </c:pt>
                <c:pt idx="1101">
                  <c:v>1.94784095767422</c:v>
                </c:pt>
                <c:pt idx="1102">
                  <c:v>1.94784095767422</c:v>
                </c:pt>
                <c:pt idx="1103">
                  <c:v>1.94784095767422</c:v>
                </c:pt>
                <c:pt idx="1104">
                  <c:v>1.94784095767422</c:v>
                </c:pt>
                <c:pt idx="1105">
                  <c:v>1.94784095767422</c:v>
                </c:pt>
                <c:pt idx="1106">
                  <c:v>1.94784095767422</c:v>
                </c:pt>
                <c:pt idx="1107">
                  <c:v>1.94784095767422</c:v>
                </c:pt>
                <c:pt idx="1108">
                  <c:v>1.947413424540402</c:v>
                </c:pt>
                <c:pt idx="1109">
                  <c:v>1.946985891406584</c:v>
                </c:pt>
                <c:pt idx="1110">
                  <c:v>1.946985891406584</c:v>
                </c:pt>
                <c:pt idx="1111">
                  <c:v>1.946558358272766</c:v>
                </c:pt>
                <c:pt idx="1112">
                  <c:v>1.946558358272766</c:v>
                </c:pt>
                <c:pt idx="1113">
                  <c:v>1.946130825138948</c:v>
                </c:pt>
                <c:pt idx="1114">
                  <c:v>1.946130825138948</c:v>
                </c:pt>
                <c:pt idx="1115">
                  <c:v>1.946558358272766</c:v>
                </c:pt>
                <c:pt idx="1116">
                  <c:v>1.946558358272766</c:v>
                </c:pt>
                <c:pt idx="1117">
                  <c:v>1.946558358272766</c:v>
                </c:pt>
                <c:pt idx="1118">
                  <c:v>1.946558358272766</c:v>
                </c:pt>
                <c:pt idx="1119">
                  <c:v>1.946558358272766</c:v>
                </c:pt>
                <c:pt idx="1120">
                  <c:v>1.946558358272766</c:v>
                </c:pt>
                <c:pt idx="1121">
                  <c:v>1.946985891406584</c:v>
                </c:pt>
                <c:pt idx="1122">
                  <c:v>1.946985891406584</c:v>
                </c:pt>
                <c:pt idx="1123">
                  <c:v>1.946985891406584</c:v>
                </c:pt>
                <c:pt idx="1124">
                  <c:v>1.946985891406584</c:v>
                </c:pt>
                <c:pt idx="1125">
                  <c:v>1.946985891406584</c:v>
                </c:pt>
                <c:pt idx="1126">
                  <c:v>1.946985891406584</c:v>
                </c:pt>
                <c:pt idx="1127">
                  <c:v>1.946558358272766</c:v>
                </c:pt>
                <c:pt idx="1128">
                  <c:v>1.946558358272766</c:v>
                </c:pt>
                <c:pt idx="1129">
                  <c:v>1.946558358272766</c:v>
                </c:pt>
                <c:pt idx="1130">
                  <c:v>1.946558358272766</c:v>
                </c:pt>
                <c:pt idx="1131">
                  <c:v>1.946558358272766</c:v>
                </c:pt>
                <c:pt idx="1132">
                  <c:v>1.946130825138948</c:v>
                </c:pt>
                <c:pt idx="1133">
                  <c:v>1.946130825138948</c:v>
                </c:pt>
                <c:pt idx="1134">
                  <c:v>1.946130825138948</c:v>
                </c:pt>
                <c:pt idx="1135">
                  <c:v>1.946130825138948</c:v>
                </c:pt>
                <c:pt idx="1136">
                  <c:v>1.946558358272766</c:v>
                </c:pt>
                <c:pt idx="1137">
                  <c:v>1.946985891406584</c:v>
                </c:pt>
                <c:pt idx="1138">
                  <c:v>1.947413424540402</c:v>
                </c:pt>
                <c:pt idx="1139">
                  <c:v>1.947413424540402</c:v>
                </c:pt>
                <c:pt idx="1140">
                  <c:v>1.947413424540402</c:v>
                </c:pt>
                <c:pt idx="1141">
                  <c:v>1.94784095767422</c:v>
                </c:pt>
                <c:pt idx="1142">
                  <c:v>1.94784095767422</c:v>
                </c:pt>
                <c:pt idx="1143">
                  <c:v>1.94784095767422</c:v>
                </c:pt>
                <c:pt idx="1144">
                  <c:v>1.948268490808037</c:v>
                </c:pt>
                <c:pt idx="1145">
                  <c:v>1.948696023941855</c:v>
                </c:pt>
                <c:pt idx="1146">
                  <c:v>1.948696023941855</c:v>
                </c:pt>
                <c:pt idx="1147">
                  <c:v>1.948696023941855</c:v>
                </c:pt>
                <c:pt idx="1148">
                  <c:v>1.948696023941855</c:v>
                </c:pt>
                <c:pt idx="1149">
                  <c:v>1.948696023941855</c:v>
                </c:pt>
                <c:pt idx="1150">
                  <c:v>1.948696023941855</c:v>
                </c:pt>
                <c:pt idx="1151">
                  <c:v>1.948268490808037</c:v>
                </c:pt>
                <c:pt idx="1152">
                  <c:v>1.948268490808037</c:v>
                </c:pt>
                <c:pt idx="1153">
                  <c:v>1.948696023941855</c:v>
                </c:pt>
                <c:pt idx="1154">
                  <c:v>1.948696023941855</c:v>
                </c:pt>
                <c:pt idx="1155">
                  <c:v>1.948696023941855</c:v>
                </c:pt>
                <c:pt idx="1156">
                  <c:v>1.948696023941855</c:v>
                </c:pt>
                <c:pt idx="1157">
                  <c:v>1.948696023941855</c:v>
                </c:pt>
                <c:pt idx="1158">
                  <c:v>1.948268490808037</c:v>
                </c:pt>
                <c:pt idx="1159">
                  <c:v>1.948268490808037</c:v>
                </c:pt>
                <c:pt idx="1160">
                  <c:v>1.948268490808037</c:v>
                </c:pt>
                <c:pt idx="1161">
                  <c:v>1.948268490808037</c:v>
                </c:pt>
                <c:pt idx="1162">
                  <c:v>1.948268490808037</c:v>
                </c:pt>
                <c:pt idx="1163">
                  <c:v>1.94784095767422</c:v>
                </c:pt>
                <c:pt idx="1164">
                  <c:v>1.94784095767422</c:v>
                </c:pt>
                <c:pt idx="1165">
                  <c:v>1.94784095767422</c:v>
                </c:pt>
                <c:pt idx="1166">
                  <c:v>1.94784095767422</c:v>
                </c:pt>
                <c:pt idx="1167">
                  <c:v>1.94784095767422</c:v>
                </c:pt>
                <c:pt idx="1168">
                  <c:v>1.947413424540402</c:v>
                </c:pt>
                <c:pt idx="1169">
                  <c:v>1.946985891406584</c:v>
                </c:pt>
                <c:pt idx="1170">
                  <c:v>1.946558358272766</c:v>
                </c:pt>
                <c:pt idx="1171">
                  <c:v>1.946130825138948</c:v>
                </c:pt>
                <c:pt idx="1172">
                  <c:v>1.946130825138948</c:v>
                </c:pt>
                <c:pt idx="1173">
                  <c:v>1.945703292005077</c:v>
                </c:pt>
                <c:pt idx="1174">
                  <c:v>1.945703292005077</c:v>
                </c:pt>
                <c:pt idx="1175">
                  <c:v>1.945275758871313</c:v>
                </c:pt>
                <c:pt idx="1176">
                  <c:v>1.945275758871313</c:v>
                </c:pt>
                <c:pt idx="1177">
                  <c:v>1.944848225737494</c:v>
                </c:pt>
                <c:pt idx="1178">
                  <c:v>1.944420692603676</c:v>
                </c:pt>
                <c:pt idx="1179">
                  <c:v>1.943993159469859</c:v>
                </c:pt>
                <c:pt idx="1180">
                  <c:v>1.943565626336041</c:v>
                </c:pt>
                <c:pt idx="1181">
                  <c:v>1.943565626336041</c:v>
                </c:pt>
                <c:pt idx="1182">
                  <c:v>1.943138093202223</c:v>
                </c:pt>
                <c:pt idx="1183">
                  <c:v>1.943138093202223</c:v>
                </c:pt>
                <c:pt idx="1184">
                  <c:v>1.943565626336041</c:v>
                </c:pt>
                <c:pt idx="1185">
                  <c:v>1.943565626336041</c:v>
                </c:pt>
                <c:pt idx="1186">
                  <c:v>1.943565626336041</c:v>
                </c:pt>
                <c:pt idx="1187">
                  <c:v>1.943565626336041</c:v>
                </c:pt>
                <c:pt idx="1188">
                  <c:v>1.943565626336041</c:v>
                </c:pt>
                <c:pt idx="1189">
                  <c:v>1.943993159469859</c:v>
                </c:pt>
                <c:pt idx="1190">
                  <c:v>1.943993159469859</c:v>
                </c:pt>
                <c:pt idx="1191">
                  <c:v>1.943993159469859</c:v>
                </c:pt>
                <c:pt idx="1192">
                  <c:v>1.943993159469859</c:v>
                </c:pt>
                <c:pt idx="1193">
                  <c:v>1.944420692603676</c:v>
                </c:pt>
                <c:pt idx="1194">
                  <c:v>1.944420692603676</c:v>
                </c:pt>
                <c:pt idx="1195">
                  <c:v>1.944848225737494</c:v>
                </c:pt>
                <c:pt idx="1196">
                  <c:v>1.944848225737494</c:v>
                </c:pt>
                <c:pt idx="1197">
                  <c:v>1.944848225737494</c:v>
                </c:pt>
                <c:pt idx="1198">
                  <c:v>1.944848225737494</c:v>
                </c:pt>
                <c:pt idx="1199">
                  <c:v>1.944848225737494</c:v>
                </c:pt>
                <c:pt idx="1200">
                  <c:v>1.945275758871313</c:v>
                </c:pt>
                <c:pt idx="1201">
                  <c:v>1.945275758871313</c:v>
                </c:pt>
                <c:pt idx="1202">
                  <c:v>1.945275758871313</c:v>
                </c:pt>
                <c:pt idx="1203">
                  <c:v>1.945703292005077</c:v>
                </c:pt>
                <c:pt idx="1204">
                  <c:v>1.945703292005077</c:v>
                </c:pt>
                <c:pt idx="1205">
                  <c:v>1.945275758871313</c:v>
                </c:pt>
                <c:pt idx="1206">
                  <c:v>1.945275758871313</c:v>
                </c:pt>
                <c:pt idx="1207">
                  <c:v>1.945275758871313</c:v>
                </c:pt>
                <c:pt idx="1208">
                  <c:v>1.945275758871313</c:v>
                </c:pt>
                <c:pt idx="1209">
                  <c:v>1.945275758871313</c:v>
                </c:pt>
                <c:pt idx="1210">
                  <c:v>1.945275758871313</c:v>
                </c:pt>
                <c:pt idx="1211">
                  <c:v>1.945275758871313</c:v>
                </c:pt>
                <c:pt idx="1212">
                  <c:v>1.945275758871313</c:v>
                </c:pt>
                <c:pt idx="1213">
                  <c:v>1.945275758871313</c:v>
                </c:pt>
                <c:pt idx="1214">
                  <c:v>1.945275758871313</c:v>
                </c:pt>
                <c:pt idx="1215">
                  <c:v>1.945275758871313</c:v>
                </c:pt>
                <c:pt idx="1216">
                  <c:v>1.945275758871313</c:v>
                </c:pt>
                <c:pt idx="1217">
                  <c:v>1.945275758871313</c:v>
                </c:pt>
                <c:pt idx="1218">
                  <c:v>1.944848225737494</c:v>
                </c:pt>
                <c:pt idx="1219">
                  <c:v>1.944848225737494</c:v>
                </c:pt>
                <c:pt idx="1220">
                  <c:v>1.944420692603676</c:v>
                </c:pt>
                <c:pt idx="1221">
                  <c:v>1.944420692603676</c:v>
                </c:pt>
                <c:pt idx="1222">
                  <c:v>1.944420692603676</c:v>
                </c:pt>
                <c:pt idx="1223">
                  <c:v>1.944420692603676</c:v>
                </c:pt>
                <c:pt idx="1224">
                  <c:v>1.944420692603676</c:v>
                </c:pt>
                <c:pt idx="1225">
                  <c:v>1.944420692603676</c:v>
                </c:pt>
                <c:pt idx="1226">
                  <c:v>1.943993159469859</c:v>
                </c:pt>
                <c:pt idx="1227">
                  <c:v>1.943565626336041</c:v>
                </c:pt>
                <c:pt idx="1228">
                  <c:v>1.943565626336041</c:v>
                </c:pt>
                <c:pt idx="1229">
                  <c:v>1.943138093202223</c:v>
                </c:pt>
                <c:pt idx="1230">
                  <c:v>1.943138093202223</c:v>
                </c:pt>
                <c:pt idx="1231">
                  <c:v>1.942710560068405</c:v>
                </c:pt>
                <c:pt idx="1232">
                  <c:v>1.942710560068405</c:v>
                </c:pt>
                <c:pt idx="1233">
                  <c:v>1.942283026934587</c:v>
                </c:pt>
                <c:pt idx="1234">
                  <c:v>1.94185549380077</c:v>
                </c:pt>
                <c:pt idx="1235">
                  <c:v>1.94185549380077</c:v>
                </c:pt>
                <c:pt idx="1236">
                  <c:v>1.941427960666951</c:v>
                </c:pt>
                <c:pt idx="1237">
                  <c:v>1.941000427533134</c:v>
                </c:pt>
                <c:pt idx="1238">
                  <c:v>1.941000427533134</c:v>
                </c:pt>
                <c:pt idx="1239">
                  <c:v>1.940572894399316</c:v>
                </c:pt>
                <c:pt idx="1240">
                  <c:v>1.940572894399316</c:v>
                </c:pt>
                <c:pt idx="1241">
                  <c:v>1.940572894399316</c:v>
                </c:pt>
                <c:pt idx="1242">
                  <c:v>1.940572894399316</c:v>
                </c:pt>
                <c:pt idx="1243">
                  <c:v>1.940572894399316</c:v>
                </c:pt>
                <c:pt idx="1244">
                  <c:v>1.940572894399316</c:v>
                </c:pt>
                <c:pt idx="1245">
                  <c:v>1.940572894399316</c:v>
                </c:pt>
                <c:pt idx="1246">
                  <c:v>1.940572894399316</c:v>
                </c:pt>
                <c:pt idx="1247">
                  <c:v>1.940572894399316</c:v>
                </c:pt>
                <c:pt idx="1248">
                  <c:v>1.940572894399316</c:v>
                </c:pt>
                <c:pt idx="1249">
                  <c:v>1.941000427533134</c:v>
                </c:pt>
                <c:pt idx="1250">
                  <c:v>1.941000427533134</c:v>
                </c:pt>
                <c:pt idx="1251">
                  <c:v>1.941000427533134</c:v>
                </c:pt>
                <c:pt idx="1252">
                  <c:v>1.941427960666951</c:v>
                </c:pt>
                <c:pt idx="1253">
                  <c:v>1.941427960666951</c:v>
                </c:pt>
                <c:pt idx="1254">
                  <c:v>1.941427960666951</c:v>
                </c:pt>
                <c:pt idx="1255">
                  <c:v>1.94185549380077</c:v>
                </c:pt>
                <c:pt idx="1256">
                  <c:v>1.94185549380077</c:v>
                </c:pt>
                <c:pt idx="1257">
                  <c:v>1.94185549380077</c:v>
                </c:pt>
                <c:pt idx="1258">
                  <c:v>1.942283026934587</c:v>
                </c:pt>
                <c:pt idx="1259">
                  <c:v>1.942283026934587</c:v>
                </c:pt>
                <c:pt idx="1260">
                  <c:v>1.942283026934587</c:v>
                </c:pt>
                <c:pt idx="1261">
                  <c:v>1.942283026934587</c:v>
                </c:pt>
                <c:pt idx="1262">
                  <c:v>1.942710560068405</c:v>
                </c:pt>
                <c:pt idx="1263">
                  <c:v>1.942710560068405</c:v>
                </c:pt>
                <c:pt idx="1264">
                  <c:v>1.942710560068405</c:v>
                </c:pt>
                <c:pt idx="1265">
                  <c:v>1.942710560068405</c:v>
                </c:pt>
                <c:pt idx="1266">
                  <c:v>1.942710560068405</c:v>
                </c:pt>
                <c:pt idx="1267">
                  <c:v>1.942710560068405</c:v>
                </c:pt>
                <c:pt idx="1268">
                  <c:v>1.943138093202223</c:v>
                </c:pt>
                <c:pt idx="1269">
                  <c:v>1.943138093202223</c:v>
                </c:pt>
                <c:pt idx="1270">
                  <c:v>1.943565626336041</c:v>
                </c:pt>
                <c:pt idx="1271">
                  <c:v>1.943138093202223</c:v>
                </c:pt>
                <c:pt idx="1272">
                  <c:v>1.943138093202223</c:v>
                </c:pt>
                <c:pt idx="1273">
                  <c:v>1.943138093202223</c:v>
                </c:pt>
                <c:pt idx="1274">
                  <c:v>1.942710560068405</c:v>
                </c:pt>
                <c:pt idx="1275">
                  <c:v>1.942710560068405</c:v>
                </c:pt>
                <c:pt idx="1276">
                  <c:v>1.942710560068405</c:v>
                </c:pt>
                <c:pt idx="1277">
                  <c:v>1.943138093202223</c:v>
                </c:pt>
                <c:pt idx="1278">
                  <c:v>1.943138093202223</c:v>
                </c:pt>
                <c:pt idx="1279">
                  <c:v>1.943138093202223</c:v>
                </c:pt>
                <c:pt idx="1280">
                  <c:v>1.943138093202223</c:v>
                </c:pt>
                <c:pt idx="1281">
                  <c:v>1.943138093202223</c:v>
                </c:pt>
                <c:pt idx="1282">
                  <c:v>1.943138093202223</c:v>
                </c:pt>
                <c:pt idx="1283">
                  <c:v>1.943138093202223</c:v>
                </c:pt>
                <c:pt idx="1284">
                  <c:v>1.943138093202223</c:v>
                </c:pt>
                <c:pt idx="1285">
                  <c:v>1.943138093202223</c:v>
                </c:pt>
                <c:pt idx="1286">
                  <c:v>1.943138093202223</c:v>
                </c:pt>
                <c:pt idx="1287">
                  <c:v>1.943565626336041</c:v>
                </c:pt>
                <c:pt idx="1288">
                  <c:v>1.943565626336041</c:v>
                </c:pt>
                <c:pt idx="1289">
                  <c:v>1.943565626336041</c:v>
                </c:pt>
                <c:pt idx="1290">
                  <c:v>1.943565626336041</c:v>
                </c:pt>
                <c:pt idx="1291">
                  <c:v>1.943565626336041</c:v>
                </c:pt>
                <c:pt idx="1292">
                  <c:v>1.943565626336041</c:v>
                </c:pt>
                <c:pt idx="1293">
                  <c:v>1.943565626336041</c:v>
                </c:pt>
                <c:pt idx="1294">
                  <c:v>1.943565626336041</c:v>
                </c:pt>
                <c:pt idx="1295">
                  <c:v>1.943565626336041</c:v>
                </c:pt>
                <c:pt idx="1296">
                  <c:v>1.943565626336041</c:v>
                </c:pt>
                <c:pt idx="1297">
                  <c:v>1.943565626336041</c:v>
                </c:pt>
                <c:pt idx="1298">
                  <c:v>1.943993159469859</c:v>
                </c:pt>
                <c:pt idx="1299">
                  <c:v>1.943993159469859</c:v>
                </c:pt>
                <c:pt idx="1300">
                  <c:v>1.943565626336041</c:v>
                </c:pt>
                <c:pt idx="1301">
                  <c:v>1.943565626336041</c:v>
                </c:pt>
                <c:pt idx="1302">
                  <c:v>1.943565626336041</c:v>
                </c:pt>
                <c:pt idx="1303">
                  <c:v>1.943993159469859</c:v>
                </c:pt>
                <c:pt idx="1304">
                  <c:v>1.943993159469859</c:v>
                </c:pt>
                <c:pt idx="1305">
                  <c:v>1.943993159469859</c:v>
                </c:pt>
                <c:pt idx="1306">
                  <c:v>1.943993159469859</c:v>
                </c:pt>
                <c:pt idx="1307">
                  <c:v>1.943993159469859</c:v>
                </c:pt>
                <c:pt idx="1308">
                  <c:v>1.943993159469859</c:v>
                </c:pt>
                <c:pt idx="1309">
                  <c:v>1.943993159469859</c:v>
                </c:pt>
                <c:pt idx="1310">
                  <c:v>1.943993159469859</c:v>
                </c:pt>
                <c:pt idx="1311">
                  <c:v>1.943993159469859</c:v>
                </c:pt>
                <c:pt idx="1312">
                  <c:v>1.943993159469859</c:v>
                </c:pt>
                <c:pt idx="1313">
                  <c:v>1.943993159469859</c:v>
                </c:pt>
                <c:pt idx="1314">
                  <c:v>1.943993159469859</c:v>
                </c:pt>
                <c:pt idx="1315">
                  <c:v>1.943993159469859</c:v>
                </c:pt>
                <c:pt idx="1316">
                  <c:v>1.943993159469859</c:v>
                </c:pt>
                <c:pt idx="1317">
                  <c:v>1.943993159469859</c:v>
                </c:pt>
                <c:pt idx="1318">
                  <c:v>1.943565626336041</c:v>
                </c:pt>
                <c:pt idx="1319">
                  <c:v>1.943565626336041</c:v>
                </c:pt>
                <c:pt idx="1320">
                  <c:v>1.943565626336041</c:v>
                </c:pt>
                <c:pt idx="1321">
                  <c:v>1.943565626336041</c:v>
                </c:pt>
                <c:pt idx="1322">
                  <c:v>1.943565626336041</c:v>
                </c:pt>
                <c:pt idx="1323">
                  <c:v>1.943565626336041</c:v>
                </c:pt>
                <c:pt idx="1324">
                  <c:v>1.943565626336041</c:v>
                </c:pt>
                <c:pt idx="1325">
                  <c:v>1.943565626336041</c:v>
                </c:pt>
                <c:pt idx="1326">
                  <c:v>1.943993159469859</c:v>
                </c:pt>
                <c:pt idx="1327">
                  <c:v>1.943993159469859</c:v>
                </c:pt>
                <c:pt idx="1328">
                  <c:v>1.943993159469859</c:v>
                </c:pt>
                <c:pt idx="1329">
                  <c:v>1.943993159469859</c:v>
                </c:pt>
                <c:pt idx="1330">
                  <c:v>1.943565626336041</c:v>
                </c:pt>
                <c:pt idx="1331">
                  <c:v>1.943565626336041</c:v>
                </c:pt>
                <c:pt idx="1332">
                  <c:v>1.943565626336041</c:v>
                </c:pt>
                <c:pt idx="1333">
                  <c:v>1.943565626336041</c:v>
                </c:pt>
                <c:pt idx="1334">
                  <c:v>1.943565626336041</c:v>
                </c:pt>
                <c:pt idx="1335">
                  <c:v>1.943138093202223</c:v>
                </c:pt>
                <c:pt idx="1336">
                  <c:v>1.942710560068405</c:v>
                </c:pt>
                <c:pt idx="1337">
                  <c:v>1.942710560068405</c:v>
                </c:pt>
                <c:pt idx="1338">
                  <c:v>1.942283026934587</c:v>
                </c:pt>
                <c:pt idx="1339">
                  <c:v>1.942283026934587</c:v>
                </c:pt>
                <c:pt idx="1340">
                  <c:v>1.94185549380077</c:v>
                </c:pt>
                <c:pt idx="1341">
                  <c:v>1.941427960666951</c:v>
                </c:pt>
                <c:pt idx="1342">
                  <c:v>1.941427960666951</c:v>
                </c:pt>
                <c:pt idx="1343">
                  <c:v>1.941000427533134</c:v>
                </c:pt>
                <c:pt idx="1344">
                  <c:v>1.940572894399316</c:v>
                </c:pt>
                <c:pt idx="1345">
                  <c:v>1.940572894399316</c:v>
                </c:pt>
                <c:pt idx="1346">
                  <c:v>1.940572894399316</c:v>
                </c:pt>
                <c:pt idx="1347">
                  <c:v>1.940572894399316</c:v>
                </c:pt>
                <c:pt idx="1348">
                  <c:v>1.940572894399316</c:v>
                </c:pt>
                <c:pt idx="1349">
                  <c:v>1.941000427533134</c:v>
                </c:pt>
                <c:pt idx="1350">
                  <c:v>1.941000427533134</c:v>
                </c:pt>
                <c:pt idx="1351">
                  <c:v>1.941000427533134</c:v>
                </c:pt>
                <c:pt idx="1352">
                  <c:v>1.941000427533134</c:v>
                </c:pt>
                <c:pt idx="1353">
                  <c:v>1.941000427533134</c:v>
                </c:pt>
                <c:pt idx="1354">
                  <c:v>1.941000427533134</c:v>
                </c:pt>
                <c:pt idx="1355">
                  <c:v>1.941000427533134</c:v>
                </c:pt>
                <c:pt idx="1356">
                  <c:v>1.941000427533134</c:v>
                </c:pt>
                <c:pt idx="1357">
                  <c:v>1.941000427533134</c:v>
                </c:pt>
                <c:pt idx="1358">
                  <c:v>1.941427960666951</c:v>
                </c:pt>
                <c:pt idx="1359">
                  <c:v>1.941427960666951</c:v>
                </c:pt>
                <c:pt idx="1360">
                  <c:v>1.941427960666951</c:v>
                </c:pt>
                <c:pt idx="1361">
                  <c:v>1.94185549380077</c:v>
                </c:pt>
                <c:pt idx="1362">
                  <c:v>1.94185549380077</c:v>
                </c:pt>
                <c:pt idx="1363">
                  <c:v>1.94185549380077</c:v>
                </c:pt>
                <c:pt idx="1364">
                  <c:v>1.94185549380077</c:v>
                </c:pt>
                <c:pt idx="1365">
                  <c:v>1.94185549380077</c:v>
                </c:pt>
                <c:pt idx="1366">
                  <c:v>1.94185549380077</c:v>
                </c:pt>
                <c:pt idx="1367">
                  <c:v>1.94185549380077</c:v>
                </c:pt>
                <c:pt idx="1368">
                  <c:v>1.94185549380077</c:v>
                </c:pt>
                <c:pt idx="1369">
                  <c:v>1.942283026934587</c:v>
                </c:pt>
                <c:pt idx="1370">
                  <c:v>1.942283026934587</c:v>
                </c:pt>
                <c:pt idx="1371">
                  <c:v>1.942283026934587</c:v>
                </c:pt>
                <c:pt idx="1372">
                  <c:v>1.942283026934587</c:v>
                </c:pt>
                <c:pt idx="1373">
                  <c:v>1.942283026934587</c:v>
                </c:pt>
                <c:pt idx="1374">
                  <c:v>1.942283026934587</c:v>
                </c:pt>
                <c:pt idx="1375">
                  <c:v>1.942710560068405</c:v>
                </c:pt>
                <c:pt idx="1376">
                  <c:v>1.942710560068405</c:v>
                </c:pt>
                <c:pt idx="1377">
                  <c:v>1.942710560068405</c:v>
                </c:pt>
                <c:pt idx="1378">
                  <c:v>1.942710560068405</c:v>
                </c:pt>
                <c:pt idx="1379">
                  <c:v>1.942710560068405</c:v>
                </c:pt>
                <c:pt idx="1380">
                  <c:v>1.942283026934587</c:v>
                </c:pt>
                <c:pt idx="1381">
                  <c:v>1.942283026934587</c:v>
                </c:pt>
                <c:pt idx="1382">
                  <c:v>1.942283026934587</c:v>
                </c:pt>
                <c:pt idx="1383">
                  <c:v>1.942710560068405</c:v>
                </c:pt>
                <c:pt idx="1384">
                  <c:v>1.942710560068405</c:v>
                </c:pt>
                <c:pt idx="1385">
                  <c:v>1.942710560068405</c:v>
                </c:pt>
                <c:pt idx="1386">
                  <c:v>1.942283026934587</c:v>
                </c:pt>
                <c:pt idx="1387">
                  <c:v>1.942283026934587</c:v>
                </c:pt>
                <c:pt idx="1388">
                  <c:v>1.942283026934587</c:v>
                </c:pt>
                <c:pt idx="1389">
                  <c:v>1.942283026934587</c:v>
                </c:pt>
                <c:pt idx="1390">
                  <c:v>1.942283026934587</c:v>
                </c:pt>
                <c:pt idx="1391">
                  <c:v>1.942283026934587</c:v>
                </c:pt>
                <c:pt idx="1392">
                  <c:v>1.942283026934587</c:v>
                </c:pt>
                <c:pt idx="1393">
                  <c:v>1.94185549380077</c:v>
                </c:pt>
                <c:pt idx="1394">
                  <c:v>1.94185549380077</c:v>
                </c:pt>
                <c:pt idx="1395">
                  <c:v>1.941427960666951</c:v>
                </c:pt>
                <c:pt idx="1396">
                  <c:v>1.941427960666951</c:v>
                </c:pt>
                <c:pt idx="1397">
                  <c:v>1.941427960666951</c:v>
                </c:pt>
                <c:pt idx="1398">
                  <c:v>1.941427960666951</c:v>
                </c:pt>
                <c:pt idx="1399">
                  <c:v>1.941427960666951</c:v>
                </c:pt>
                <c:pt idx="1400">
                  <c:v>1.94185549380077</c:v>
                </c:pt>
                <c:pt idx="1401">
                  <c:v>1.94185549380077</c:v>
                </c:pt>
                <c:pt idx="1402">
                  <c:v>1.94185549380077</c:v>
                </c:pt>
                <c:pt idx="1403">
                  <c:v>1.94185549380077</c:v>
                </c:pt>
                <c:pt idx="1404">
                  <c:v>1.941427960666951</c:v>
                </c:pt>
                <c:pt idx="1405">
                  <c:v>1.941427960666951</c:v>
                </c:pt>
                <c:pt idx="1406">
                  <c:v>1.941000427533134</c:v>
                </c:pt>
                <c:pt idx="1407">
                  <c:v>1.941000427533134</c:v>
                </c:pt>
                <c:pt idx="1408">
                  <c:v>1.941000427533134</c:v>
                </c:pt>
                <c:pt idx="1409">
                  <c:v>1.940572894399316</c:v>
                </c:pt>
                <c:pt idx="1410">
                  <c:v>1.940145361265498</c:v>
                </c:pt>
                <c:pt idx="1411">
                  <c:v>1.93971782813168</c:v>
                </c:pt>
                <c:pt idx="1412">
                  <c:v>1.939290294997862</c:v>
                </c:pt>
                <c:pt idx="1413">
                  <c:v>1.938862761864044</c:v>
                </c:pt>
                <c:pt idx="1414">
                  <c:v>1.938862761864044</c:v>
                </c:pt>
                <c:pt idx="1415">
                  <c:v>1.938435228730227</c:v>
                </c:pt>
                <c:pt idx="1416">
                  <c:v>1.938435228730227</c:v>
                </c:pt>
                <c:pt idx="1417">
                  <c:v>1.938435228730227</c:v>
                </c:pt>
                <c:pt idx="1418">
                  <c:v>1.938435228730227</c:v>
                </c:pt>
                <c:pt idx="1419">
                  <c:v>1.938862761864044</c:v>
                </c:pt>
                <c:pt idx="1420">
                  <c:v>1.938862761864044</c:v>
                </c:pt>
                <c:pt idx="1421">
                  <c:v>1.939290294997862</c:v>
                </c:pt>
                <c:pt idx="1422">
                  <c:v>1.938862761864044</c:v>
                </c:pt>
                <c:pt idx="1423">
                  <c:v>1.938862761864044</c:v>
                </c:pt>
                <c:pt idx="1424">
                  <c:v>1.938862761864044</c:v>
                </c:pt>
                <c:pt idx="1425">
                  <c:v>1.938862761864044</c:v>
                </c:pt>
                <c:pt idx="1426">
                  <c:v>1.938862761864044</c:v>
                </c:pt>
                <c:pt idx="1427">
                  <c:v>1.938862761864044</c:v>
                </c:pt>
                <c:pt idx="1428">
                  <c:v>1.938862761864044</c:v>
                </c:pt>
                <c:pt idx="1429">
                  <c:v>1.938862761864044</c:v>
                </c:pt>
                <c:pt idx="1430">
                  <c:v>1.938862761864044</c:v>
                </c:pt>
                <c:pt idx="1431">
                  <c:v>1.939290294997862</c:v>
                </c:pt>
                <c:pt idx="1432">
                  <c:v>1.939290294997862</c:v>
                </c:pt>
                <c:pt idx="1433">
                  <c:v>1.93971782813168</c:v>
                </c:pt>
                <c:pt idx="1434">
                  <c:v>1.93971782813168</c:v>
                </c:pt>
                <c:pt idx="1435">
                  <c:v>1.93971782813168</c:v>
                </c:pt>
                <c:pt idx="1436">
                  <c:v>1.93971782813168</c:v>
                </c:pt>
                <c:pt idx="1437">
                  <c:v>1.939290294997862</c:v>
                </c:pt>
                <c:pt idx="1438">
                  <c:v>1.939290294997862</c:v>
                </c:pt>
                <c:pt idx="1439">
                  <c:v>1.939290294997862</c:v>
                </c:pt>
                <c:pt idx="1440">
                  <c:v>1.93971782813168</c:v>
                </c:pt>
                <c:pt idx="1441">
                  <c:v>1.93971782813168</c:v>
                </c:pt>
                <c:pt idx="1442">
                  <c:v>1.93971782813168</c:v>
                </c:pt>
                <c:pt idx="1443">
                  <c:v>1.93971782813168</c:v>
                </c:pt>
                <c:pt idx="1444">
                  <c:v>1.93971782813168</c:v>
                </c:pt>
                <c:pt idx="1445">
                  <c:v>1.93971782813168</c:v>
                </c:pt>
                <c:pt idx="1446">
                  <c:v>1.940145361265498</c:v>
                </c:pt>
                <c:pt idx="1447">
                  <c:v>1.940145361265498</c:v>
                </c:pt>
                <c:pt idx="1448">
                  <c:v>1.940145361265498</c:v>
                </c:pt>
                <c:pt idx="1449">
                  <c:v>1.93971782813168</c:v>
                </c:pt>
                <c:pt idx="1450">
                  <c:v>1.93971782813168</c:v>
                </c:pt>
                <c:pt idx="1451">
                  <c:v>1.93971782813168</c:v>
                </c:pt>
                <c:pt idx="1452">
                  <c:v>1.93971782813168</c:v>
                </c:pt>
                <c:pt idx="1453">
                  <c:v>1.940145361265498</c:v>
                </c:pt>
                <c:pt idx="1454">
                  <c:v>1.940145361265498</c:v>
                </c:pt>
                <c:pt idx="1455">
                  <c:v>1.940145361265498</c:v>
                </c:pt>
                <c:pt idx="1456">
                  <c:v>1.940145361265498</c:v>
                </c:pt>
                <c:pt idx="1457">
                  <c:v>1.940145361265498</c:v>
                </c:pt>
                <c:pt idx="1458">
                  <c:v>1.940572894399316</c:v>
                </c:pt>
                <c:pt idx="1459">
                  <c:v>1.940572894399316</c:v>
                </c:pt>
                <c:pt idx="1460">
                  <c:v>1.941000427533134</c:v>
                </c:pt>
                <c:pt idx="1461">
                  <c:v>1.941427960666951</c:v>
                </c:pt>
                <c:pt idx="1462">
                  <c:v>1.941427960666951</c:v>
                </c:pt>
                <c:pt idx="1463">
                  <c:v>1.941427960666951</c:v>
                </c:pt>
                <c:pt idx="1464">
                  <c:v>1.941427960666951</c:v>
                </c:pt>
                <c:pt idx="1465">
                  <c:v>1.941427960666951</c:v>
                </c:pt>
                <c:pt idx="1466">
                  <c:v>1.941427960666951</c:v>
                </c:pt>
                <c:pt idx="1467">
                  <c:v>1.941427960666951</c:v>
                </c:pt>
                <c:pt idx="1468">
                  <c:v>1.941427960666951</c:v>
                </c:pt>
                <c:pt idx="1469">
                  <c:v>1.941427960666951</c:v>
                </c:pt>
                <c:pt idx="1470">
                  <c:v>1.941000427533134</c:v>
                </c:pt>
                <c:pt idx="1471">
                  <c:v>1.941000427533134</c:v>
                </c:pt>
                <c:pt idx="1472">
                  <c:v>1.941000427533134</c:v>
                </c:pt>
                <c:pt idx="1473">
                  <c:v>1.941427960666951</c:v>
                </c:pt>
                <c:pt idx="1474">
                  <c:v>1.941427960666951</c:v>
                </c:pt>
                <c:pt idx="1475">
                  <c:v>1.941427960666951</c:v>
                </c:pt>
                <c:pt idx="1476">
                  <c:v>1.941427960666951</c:v>
                </c:pt>
                <c:pt idx="1477">
                  <c:v>1.94185549380077</c:v>
                </c:pt>
                <c:pt idx="1478">
                  <c:v>1.94185549380077</c:v>
                </c:pt>
                <c:pt idx="1479">
                  <c:v>1.941427960666951</c:v>
                </c:pt>
                <c:pt idx="1480">
                  <c:v>1.941427960666951</c:v>
                </c:pt>
                <c:pt idx="1481">
                  <c:v>1.941427960666951</c:v>
                </c:pt>
                <c:pt idx="1482">
                  <c:v>1.941000427533134</c:v>
                </c:pt>
                <c:pt idx="1483">
                  <c:v>1.941000427533134</c:v>
                </c:pt>
                <c:pt idx="1484">
                  <c:v>1.941427960666951</c:v>
                </c:pt>
                <c:pt idx="1485">
                  <c:v>1.941427960666951</c:v>
                </c:pt>
                <c:pt idx="1486">
                  <c:v>1.941427960666951</c:v>
                </c:pt>
                <c:pt idx="1487">
                  <c:v>1.941427960666951</c:v>
                </c:pt>
                <c:pt idx="1488">
                  <c:v>1.941000427533134</c:v>
                </c:pt>
                <c:pt idx="1489">
                  <c:v>1.940572894399316</c:v>
                </c:pt>
                <c:pt idx="1490">
                  <c:v>1.940572894399316</c:v>
                </c:pt>
                <c:pt idx="1491">
                  <c:v>1.940572894399316</c:v>
                </c:pt>
                <c:pt idx="1492">
                  <c:v>1.940572894399316</c:v>
                </c:pt>
                <c:pt idx="1493">
                  <c:v>1.940572894399316</c:v>
                </c:pt>
                <c:pt idx="1494">
                  <c:v>1.940145361265498</c:v>
                </c:pt>
                <c:pt idx="1495">
                  <c:v>1.940145361265498</c:v>
                </c:pt>
                <c:pt idx="1496">
                  <c:v>1.940145361265498</c:v>
                </c:pt>
                <c:pt idx="1497">
                  <c:v>1.940145361265498</c:v>
                </c:pt>
                <c:pt idx="1498">
                  <c:v>1.940145361265498</c:v>
                </c:pt>
                <c:pt idx="1499">
                  <c:v>1.940145361265498</c:v>
                </c:pt>
                <c:pt idx="1500">
                  <c:v>1.940572894399316</c:v>
                </c:pt>
                <c:pt idx="1501">
                  <c:v>1.940145361265498</c:v>
                </c:pt>
                <c:pt idx="1502">
                  <c:v>1.940145361265498</c:v>
                </c:pt>
                <c:pt idx="1503">
                  <c:v>1.940145361265498</c:v>
                </c:pt>
                <c:pt idx="1504">
                  <c:v>1.940145361265498</c:v>
                </c:pt>
                <c:pt idx="1505">
                  <c:v>1.940145361265498</c:v>
                </c:pt>
                <c:pt idx="1506">
                  <c:v>1.93971782813168</c:v>
                </c:pt>
                <c:pt idx="1507">
                  <c:v>1.93971782813168</c:v>
                </c:pt>
                <c:pt idx="1508">
                  <c:v>1.939290294997862</c:v>
                </c:pt>
                <c:pt idx="1509">
                  <c:v>1.939290294997862</c:v>
                </c:pt>
                <c:pt idx="1510">
                  <c:v>1.938862761864044</c:v>
                </c:pt>
                <c:pt idx="1511">
                  <c:v>1.938435228730227</c:v>
                </c:pt>
                <c:pt idx="1512">
                  <c:v>1.938007695596409</c:v>
                </c:pt>
                <c:pt idx="1513">
                  <c:v>1.937580162462591</c:v>
                </c:pt>
                <c:pt idx="1514">
                  <c:v>1.937152629328773</c:v>
                </c:pt>
                <c:pt idx="1515">
                  <c:v>1.937152629328773</c:v>
                </c:pt>
                <c:pt idx="1516">
                  <c:v>1.937580162462591</c:v>
                </c:pt>
                <c:pt idx="1517">
                  <c:v>1.937580162462591</c:v>
                </c:pt>
                <c:pt idx="1518">
                  <c:v>1.938007695596409</c:v>
                </c:pt>
                <c:pt idx="1519">
                  <c:v>1.938435228730227</c:v>
                </c:pt>
                <c:pt idx="1520">
                  <c:v>1.938435228730227</c:v>
                </c:pt>
                <c:pt idx="1521">
                  <c:v>1.938862761864044</c:v>
                </c:pt>
                <c:pt idx="1522">
                  <c:v>1.939290294997862</c:v>
                </c:pt>
                <c:pt idx="1523">
                  <c:v>1.93971782813168</c:v>
                </c:pt>
                <c:pt idx="1524">
                  <c:v>1.93971782813168</c:v>
                </c:pt>
                <c:pt idx="1525">
                  <c:v>1.93971782813168</c:v>
                </c:pt>
                <c:pt idx="1526">
                  <c:v>1.940145361265498</c:v>
                </c:pt>
                <c:pt idx="1527">
                  <c:v>1.940572894399316</c:v>
                </c:pt>
                <c:pt idx="1528">
                  <c:v>1.941000427533134</c:v>
                </c:pt>
                <c:pt idx="1529">
                  <c:v>1.94185549380077</c:v>
                </c:pt>
                <c:pt idx="1530">
                  <c:v>1.942283026934587</c:v>
                </c:pt>
                <c:pt idx="1531">
                  <c:v>1.942710560068405</c:v>
                </c:pt>
                <c:pt idx="1532">
                  <c:v>1.943138093202223</c:v>
                </c:pt>
                <c:pt idx="1533">
                  <c:v>1.943138093202223</c:v>
                </c:pt>
                <c:pt idx="1534">
                  <c:v>1.943138093202223</c:v>
                </c:pt>
                <c:pt idx="1535">
                  <c:v>1.942710560068405</c:v>
                </c:pt>
                <c:pt idx="1536">
                  <c:v>1.942710560068405</c:v>
                </c:pt>
                <c:pt idx="1537">
                  <c:v>1.942710560068405</c:v>
                </c:pt>
                <c:pt idx="1538">
                  <c:v>1.942710560068405</c:v>
                </c:pt>
                <c:pt idx="1539">
                  <c:v>1.942710560068405</c:v>
                </c:pt>
                <c:pt idx="1540">
                  <c:v>1.943138093202223</c:v>
                </c:pt>
                <c:pt idx="1541">
                  <c:v>1.943565626336041</c:v>
                </c:pt>
                <c:pt idx="1542">
                  <c:v>1.943565626336041</c:v>
                </c:pt>
                <c:pt idx="1543">
                  <c:v>1.943993159469859</c:v>
                </c:pt>
                <c:pt idx="1544">
                  <c:v>1.943565626336041</c:v>
                </c:pt>
                <c:pt idx="1545">
                  <c:v>1.943565626336041</c:v>
                </c:pt>
                <c:pt idx="1546">
                  <c:v>1.943565626336041</c:v>
                </c:pt>
                <c:pt idx="1547">
                  <c:v>1.943138093202223</c:v>
                </c:pt>
                <c:pt idx="1548">
                  <c:v>1.943138093202223</c:v>
                </c:pt>
                <c:pt idx="1549">
                  <c:v>1.943565626336041</c:v>
                </c:pt>
                <c:pt idx="1550">
                  <c:v>1.943565626336041</c:v>
                </c:pt>
                <c:pt idx="1551">
                  <c:v>1.943565626336041</c:v>
                </c:pt>
                <c:pt idx="1552">
                  <c:v>1.943565626336041</c:v>
                </c:pt>
                <c:pt idx="1553">
                  <c:v>1.943993159469859</c:v>
                </c:pt>
                <c:pt idx="1554">
                  <c:v>1.943993159469859</c:v>
                </c:pt>
                <c:pt idx="1555">
                  <c:v>1.943993159469859</c:v>
                </c:pt>
                <c:pt idx="1556">
                  <c:v>1.943993159469859</c:v>
                </c:pt>
                <c:pt idx="1557">
                  <c:v>1.943993159469859</c:v>
                </c:pt>
                <c:pt idx="1558">
                  <c:v>1.943993159469859</c:v>
                </c:pt>
                <c:pt idx="1559">
                  <c:v>1.943993159469859</c:v>
                </c:pt>
                <c:pt idx="1560">
                  <c:v>1.943993159469859</c:v>
                </c:pt>
                <c:pt idx="1561">
                  <c:v>1.943993159469859</c:v>
                </c:pt>
                <c:pt idx="1562">
                  <c:v>1.943993159469859</c:v>
                </c:pt>
                <c:pt idx="1563">
                  <c:v>1.943993159469859</c:v>
                </c:pt>
                <c:pt idx="1564">
                  <c:v>1.943993159469859</c:v>
                </c:pt>
                <c:pt idx="1565">
                  <c:v>1.943993159469859</c:v>
                </c:pt>
                <c:pt idx="1566">
                  <c:v>1.943993159469859</c:v>
                </c:pt>
                <c:pt idx="1567">
                  <c:v>1.943993159469859</c:v>
                </c:pt>
                <c:pt idx="1568">
                  <c:v>1.943565626336041</c:v>
                </c:pt>
                <c:pt idx="1569">
                  <c:v>1.943565626336041</c:v>
                </c:pt>
                <c:pt idx="1570">
                  <c:v>1.943565626336041</c:v>
                </c:pt>
                <c:pt idx="1571">
                  <c:v>1.943993159469859</c:v>
                </c:pt>
                <c:pt idx="1572">
                  <c:v>1.943993159469859</c:v>
                </c:pt>
                <c:pt idx="1573">
                  <c:v>1.943993159469859</c:v>
                </c:pt>
                <c:pt idx="1574">
                  <c:v>1.943993159469859</c:v>
                </c:pt>
                <c:pt idx="1575">
                  <c:v>1.943993159469859</c:v>
                </c:pt>
                <c:pt idx="1576">
                  <c:v>1.943993159469859</c:v>
                </c:pt>
                <c:pt idx="1577">
                  <c:v>1.943993159469859</c:v>
                </c:pt>
                <c:pt idx="1578">
                  <c:v>1.944420692603676</c:v>
                </c:pt>
                <c:pt idx="1579">
                  <c:v>1.944848225737494</c:v>
                </c:pt>
                <c:pt idx="1580">
                  <c:v>1.944848225737494</c:v>
                </c:pt>
                <c:pt idx="1581">
                  <c:v>1.945275758871313</c:v>
                </c:pt>
                <c:pt idx="1582">
                  <c:v>1.945275758871313</c:v>
                </c:pt>
                <c:pt idx="1583">
                  <c:v>1.945275758871313</c:v>
                </c:pt>
                <c:pt idx="1584">
                  <c:v>1.945275758871313</c:v>
                </c:pt>
                <c:pt idx="1585">
                  <c:v>1.945275758871313</c:v>
                </c:pt>
                <c:pt idx="1586">
                  <c:v>1.945703292005077</c:v>
                </c:pt>
                <c:pt idx="1587">
                  <c:v>1.945703292005077</c:v>
                </c:pt>
                <c:pt idx="1588">
                  <c:v>1.945703292005077</c:v>
                </c:pt>
                <c:pt idx="1589">
                  <c:v>1.945703292005077</c:v>
                </c:pt>
                <c:pt idx="1590">
                  <c:v>1.946130825138948</c:v>
                </c:pt>
                <c:pt idx="1591">
                  <c:v>1.946130825138948</c:v>
                </c:pt>
                <c:pt idx="1592">
                  <c:v>1.946558358272766</c:v>
                </c:pt>
                <c:pt idx="1593">
                  <c:v>1.946985891406584</c:v>
                </c:pt>
                <c:pt idx="1594">
                  <c:v>1.946985891406584</c:v>
                </c:pt>
                <c:pt idx="1595">
                  <c:v>1.946985891406584</c:v>
                </c:pt>
                <c:pt idx="1596">
                  <c:v>1.947413424540402</c:v>
                </c:pt>
                <c:pt idx="1597">
                  <c:v>1.947413424540402</c:v>
                </c:pt>
                <c:pt idx="1598">
                  <c:v>1.94784095767422</c:v>
                </c:pt>
                <c:pt idx="1599">
                  <c:v>1.94784095767422</c:v>
                </c:pt>
                <c:pt idx="1600">
                  <c:v>1.94784095767422</c:v>
                </c:pt>
                <c:pt idx="1601">
                  <c:v>1.947413424540402</c:v>
                </c:pt>
                <c:pt idx="1602">
                  <c:v>1.947413424540402</c:v>
                </c:pt>
                <c:pt idx="1603">
                  <c:v>1.947413424540402</c:v>
                </c:pt>
                <c:pt idx="1604">
                  <c:v>1.94784095767422</c:v>
                </c:pt>
                <c:pt idx="1605">
                  <c:v>1.94784095767422</c:v>
                </c:pt>
                <c:pt idx="1606">
                  <c:v>1.948268490808037</c:v>
                </c:pt>
                <c:pt idx="1607">
                  <c:v>1.948268490808037</c:v>
                </c:pt>
                <c:pt idx="1608">
                  <c:v>1.948268490808037</c:v>
                </c:pt>
                <c:pt idx="1609">
                  <c:v>1.948268490808037</c:v>
                </c:pt>
                <c:pt idx="1610">
                  <c:v>1.948268490808037</c:v>
                </c:pt>
                <c:pt idx="1611">
                  <c:v>1.948696023941855</c:v>
                </c:pt>
                <c:pt idx="1612">
                  <c:v>1.948696023941855</c:v>
                </c:pt>
                <c:pt idx="1613">
                  <c:v>1.949123557075673</c:v>
                </c:pt>
                <c:pt idx="1614">
                  <c:v>1.949551090209491</c:v>
                </c:pt>
                <c:pt idx="1615">
                  <c:v>1.949978623343309</c:v>
                </c:pt>
                <c:pt idx="1616">
                  <c:v>1.950406156477127</c:v>
                </c:pt>
                <c:pt idx="1617">
                  <c:v>1.950833689610945</c:v>
                </c:pt>
                <c:pt idx="1618">
                  <c:v>1.950833689610945</c:v>
                </c:pt>
                <c:pt idx="1619">
                  <c:v>1.951261222744763</c:v>
                </c:pt>
                <c:pt idx="1620">
                  <c:v>1.951261222744763</c:v>
                </c:pt>
                <c:pt idx="1621">
                  <c:v>1.951688755878581</c:v>
                </c:pt>
                <c:pt idx="1622">
                  <c:v>1.951688755878581</c:v>
                </c:pt>
                <c:pt idx="1623">
                  <c:v>1.951688755878581</c:v>
                </c:pt>
                <c:pt idx="1624">
                  <c:v>1.951688755878581</c:v>
                </c:pt>
                <c:pt idx="1625">
                  <c:v>1.951688755878581</c:v>
                </c:pt>
                <c:pt idx="1626">
                  <c:v>1.951688755878581</c:v>
                </c:pt>
                <c:pt idx="1627">
                  <c:v>1.951688755878581</c:v>
                </c:pt>
                <c:pt idx="1628">
                  <c:v>1.951688755878581</c:v>
                </c:pt>
                <c:pt idx="1629">
                  <c:v>1.952116289012398</c:v>
                </c:pt>
                <c:pt idx="1630">
                  <c:v>1.952116289012398</c:v>
                </c:pt>
                <c:pt idx="1631">
                  <c:v>1.952543822146216</c:v>
                </c:pt>
                <c:pt idx="1632">
                  <c:v>1.952543822146216</c:v>
                </c:pt>
                <c:pt idx="1633">
                  <c:v>1.952543822146216</c:v>
                </c:pt>
                <c:pt idx="1634">
                  <c:v>1.952543822146216</c:v>
                </c:pt>
                <c:pt idx="1635">
                  <c:v>1.952543822146216</c:v>
                </c:pt>
                <c:pt idx="1636">
                  <c:v>1.952543822146216</c:v>
                </c:pt>
                <c:pt idx="1637">
                  <c:v>1.952543822146216</c:v>
                </c:pt>
                <c:pt idx="1638">
                  <c:v>1.952543822146216</c:v>
                </c:pt>
                <c:pt idx="1639">
                  <c:v>1.952543822146216</c:v>
                </c:pt>
                <c:pt idx="1640">
                  <c:v>1.952543822146216</c:v>
                </c:pt>
                <c:pt idx="1641">
                  <c:v>1.952543822146216</c:v>
                </c:pt>
                <c:pt idx="1642">
                  <c:v>1.952543822146216</c:v>
                </c:pt>
                <c:pt idx="1643">
                  <c:v>1.952543822146216</c:v>
                </c:pt>
                <c:pt idx="1644">
                  <c:v>1.952543822146216</c:v>
                </c:pt>
                <c:pt idx="1645">
                  <c:v>1.952543822146216</c:v>
                </c:pt>
                <c:pt idx="1646">
                  <c:v>1.952543822146216</c:v>
                </c:pt>
                <c:pt idx="1647">
                  <c:v>1.952543822146216</c:v>
                </c:pt>
                <c:pt idx="1648">
                  <c:v>1.952543822146216</c:v>
                </c:pt>
                <c:pt idx="1649">
                  <c:v>1.952543822146216</c:v>
                </c:pt>
                <c:pt idx="1650">
                  <c:v>1.952543822146216</c:v>
                </c:pt>
                <c:pt idx="1651">
                  <c:v>1.952116289012398</c:v>
                </c:pt>
                <c:pt idx="1652">
                  <c:v>1.952116289012398</c:v>
                </c:pt>
                <c:pt idx="1653">
                  <c:v>1.952116289012398</c:v>
                </c:pt>
                <c:pt idx="1654">
                  <c:v>1.952116289012398</c:v>
                </c:pt>
                <c:pt idx="1655">
                  <c:v>1.952116289012398</c:v>
                </c:pt>
                <c:pt idx="1656">
                  <c:v>1.952116289012398</c:v>
                </c:pt>
                <c:pt idx="1657">
                  <c:v>1.952116289012398</c:v>
                </c:pt>
                <c:pt idx="1658">
                  <c:v>1.951688755878581</c:v>
                </c:pt>
                <c:pt idx="1659">
                  <c:v>1.951688755878581</c:v>
                </c:pt>
                <c:pt idx="1660">
                  <c:v>1.951688755878581</c:v>
                </c:pt>
                <c:pt idx="1661">
                  <c:v>1.951688755878581</c:v>
                </c:pt>
                <c:pt idx="1662">
                  <c:v>1.951688755878581</c:v>
                </c:pt>
                <c:pt idx="1663">
                  <c:v>1.951261222744763</c:v>
                </c:pt>
                <c:pt idx="1664">
                  <c:v>1.951261222744763</c:v>
                </c:pt>
                <c:pt idx="1665">
                  <c:v>1.951261222744763</c:v>
                </c:pt>
                <c:pt idx="1666">
                  <c:v>1.951261222744763</c:v>
                </c:pt>
                <c:pt idx="1667">
                  <c:v>1.951261222744763</c:v>
                </c:pt>
                <c:pt idx="1668">
                  <c:v>1.951261222744763</c:v>
                </c:pt>
                <c:pt idx="1669">
                  <c:v>1.951261222744763</c:v>
                </c:pt>
                <c:pt idx="1670">
                  <c:v>1.951261222744763</c:v>
                </c:pt>
                <c:pt idx="1671">
                  <c:v>1.950833689610945</c:v>
                </c:pt>
                <c:pt idx="1672">
                  <c:v>1.950406156477127</c:v>
                </c:pt>
                <c:pt idx="1673">
                  <c:v>1.949978623343309</c:v>
                </c:pt>
                <c:pt idx="1674">
                  <c:v>1.949551090209491</c:v>
                </c:pt>
                <c:pt idx="1675">
                  <c:v>1.949123557075673</c:v>
                </c:pt>
                <c:pt idx="1676">
                  <c:v>1.949123557075673</c:v>
                </c:pt>
                <c:pt idx="1677">
                  <c:v>1.949123557075673</c:v>
                </c:pt>
                <c:pt idx="1678">
                  <c:v>1.949123557075673</c:v>
                </c:pt>
                <c:pt idx="1679">
                  <c:v>1.949123557075673</c:v>
                </c:pt>
                <c:pt idx="1680">
                  <c:v>1.949123557075673</c:v>
                </c:pt>
                <c:pt idx="1681">
                  <c:v>1.949123557075673</c:v>
                </c:pt>
                <c:pt idx="1682">
                  <c:v>1.948696023941855</c:v>
                </c:pt>
                <c:pt idx="1683">
                  <c:v>1.948268490808037</c:v>
                </c:pt>
                <c:pt idx="1684">
                  <c:v>1.94784095767422</c:v>
                </c:pt>
                <c:pt idx="1685">
                  <c:v>1.94784095767422</c:v>
                </c:pt>
                <c:pt idx="1686">
                  <c:v>1.94784095767422</c:v>
                </c:pt>
                <c:pt idx="1687">
                  <c:v>1.948268490808037</c:v>
                </c:pt>
                <c:pt idx="1688">
                  <c:v>1.948268490808037</c:v>
                </c:pt>
                <c:pt idx="1689">
                  <c:v>1.948696023941855</c:v>
                </c:pt>
                <c:pt idx="1690">
                  <c:v>1.948696023941855</c:v>
                </c:pt>
                <c:pt idx="1691">
                  <c:v>1.948268490808037</c:v>
                </c:pt>
                <c:pt idx="1692">
                  <c:v>1.948268490808037</c:v>
                </c:pt>
                <c:pt idx="1693">
                  <c:v>1.948268490808037</c:v>
                </c:pt>
                <c:pt idx="1694">
                  <c:v>1.948268490808037</c:v>
                </c:pt>
                <c:pt idx="1695">
                  <c:v>1.948268490808037</c:v>
                </c:pt>
                <c:pt idx="1696">
                  <c:v>1.948268490808037</c:v>
                </c:pt>
                <c:pt idx="1697">
                  <c:v>1.94784095767422</c:v>
                </c:pt>
                <c:pt idx="1698">
                  <c:v>1.94784095767422</c:v>
                </c:pt>
                <c:pt idx="1699">
                  <c:v>1.947413424540402</c:v>
                </c:pt>
                <c:pt idx="1700">
                  <c:v>1.947413424540402</c:v>
                </c:pt>
                <c:pt idx="1701">
                  <c:v>1.946985891406584</c:v>
                </c:pt>
                <c:pt idx="1702">
                  <c:v>1.946558358272766</c:v>
                </c:pt>
                <c:pt idx="1703">
                  <c:v>1.946130825138948</c:v>
                </c:pt>
                <c:pt idx="1704">
                  <c:v>1.945703292005077</c:v>
                </c:pt>
                <c:pt idx="1705">
                  <c:v>1.944848225737494</c:v>
                </c:pt>
                <c:pt idx="1706">
                  <c:v>1.944420692603676</c:v>
                </c:pt>
                <c:pt idx="1707">
                  <c:v>1.944420692603676</c:v>
                </c:pt>
                <c:pt idx="1708">
                  <c:v>1.943993159469859</c:v>
                </c:pt>
                <c:pt idx="1709">
                  <c:v>1.943565626336041</c:v>
                </c:pt>
                <c:pt idx="1710">
                  <c:v>1.943138093202223</c:v>
                </c:pt>
                <c:pt idx="1711">
                  <c:v>1.942710560068405</c:v>
                </c:pt>
                <c:pt idx="1712">
                  <c:v>1.942710560068405</c:v>
                </c:pt>
                <c:pt idx="1713">
                  <c:v>1.942283026934587</c:v>
                </c:pt>
                <c:pt idx="1714">
                  <c:v>1.94185549380077</c:v>
                </c:pt>
                <c:pt idx="1715">
                  <c:v>1.941427960666951</c:v>
                </c:pt>
                <c:pt idx="1716">
                  <c:v>1.941427960666951</c:v>
                </c:pt>
                <c:pt idx="1717">
                  <c:v>1.94185549380077</c:v>
                </c:pt>
                <c:pt idx="1718">
                  <c:v>1.942283026934587</c:v>
                </c:pt>
                <c:pt idx="1719">
                  <c:v>1.942283026934587</c:v>
                </c:pt>
                <c:pt idx="1720">
                  <c:v>1.942710560068405</c:v>
                </c:pt>
                <c:pt idx="1721">
                  <c:v>1.943138093202223</c:v>
                </c:pt>
                <c:pt idx="1722">
                  <c:v>1.943565626336041</c:v>
                </c:pt>
                <c:pt idx="1723">
                  <c:v>1.943993159469859</c:v>
                </c:pt>
                <c:pt idx="1724">
                  <c:v>1.944420692603676</c:v>
                </c:pt>
                <c:pt idx="1725">
                  <c:v>1.944848225737494</c:v>
                </c:pt>
                <c:pt idx="1726">
                  <c:v>1.944848225737494</c:v>
                </c:pt>
                <c:pt idx="1727">
                  <c:v>1.945275758871313</c:v>
                </c:pt>
                <c:pt idx="1728">
                  <c:v>1.945275758871313</c:v>
                </c:pt>
                <c:pt idx="1729">
                  <c:v>1.945703292005077</c:v>
                </c:pt>
                <c:pt idx="1730">
                  <c:v>1.945703292005077</c:v>
                </c:pt>
                <c:pt idx="1731">
                  <c:v>1.946130825138948</c:v>
                </c:pt>
                <c:pt idx="1732">
                  <c:v>1.946130825138948</c:v>
                </c:pt>
                <c:pt idx="1733">
                  <c:v>1.946558358272766</c:v>
                </c:pt>
                <c:pt idx="1734">
                  <c:v>1.946558358272766</c:v>
                </c:pt>
                <c:pt idx="1735">
                  <c:v>1.946558358272766</c:v>
                </c:pt>
                <c:pt idx="1736">
                  <c:v>1.946130825138948</c:v>
                </c:pt>
                <c:pt idx="1737">
                  <c:v>1.945703292005077</c:v>
                </c:pt>
                <c:pt idx="1738">
                  <c:v>1.945703292005077</c:v>
                </c:pt>
                <c:pt idx="1739">
                  <c:v>1.945703292005077</c:v>
                </c:pt>
                <c:pt idx="1740">
                  <c:v>1.946130825138948</c:v>
                </c:pt>
                <c:pt idx="1741">
                  <c:v>1.946558358272766</c:v>
                </c:pt>
                <c:pt idx="1742">
                  <c:v>1.946558358272766</c:v>
                </c:pt>
                <c:pt idx="1743">
                  <c:v>1.946985891406584</c:v>
                </c:pt>
                <c:pt idx="1744">
                  <c:v>1.947413424540402</c:v>
                </c:pt>
                <c:pt idx="1745">
                  <c:v>1.94784095767422</c:v>
                </c:pt>
                <c:pt idx="1746">
                  <c:v>1.948268490808037</c:v>
                </c:pt>
                <c:pt idx="1747">
                  <c:v>1.948696023941855</c:v>
                </c:pt>
                <c:pt idx="1748">
                  <c:v>1.949123557075673</c:v>
                </c:pt>
                <c:pt idx="1749">
                  <c:v>1.948696023941855</c:v>
                </c:pt>
                <c:pt idx="1750">
                  <c:v>1.948696023941855</c:v>
                </c:pt>
                <c:pt idx="1751">
                  <c:v>1.948268490808037</c:v>
                </c:pt>
                <c:pt idx="1752">
                  <c:v>1.94784095767422</c:v>
                </c:pt>
                <c:pt idx="1753">
                  <c:v>1.94784095767422</c:v>
                </c:pt>
                <c:pt idx="1754">
                  <c:v>1.94784095767422</c:v>
                </c:pt>
                <c:pt idx="1755">
                  <c:v>1.94784095767422</c:v>
                </c:pt>
                <c:pt idx="1756">
                  <c:v>1.948268490808037</c:v>
                </c:pt>
                <c:pt idx="1757">
                  <c:v>1.948268490808037</c:v>
                </c:pt>
                <c:pt idx="1758">
                  <c:v>1.948696023941855</c:v>
                </c:pt>
                <c:pt idx="1759">
                  <c:v>1.948696023941855</c:v>
                </c:pt>
                <c:pt idx="1760">
                  <c:v>1.948696023941855</c:v>
                </c:pt>
                <c:pt idx="1761">
                  <c:v>1.948696023941855</c:v>
                </c:pt>
                <c:pt idx="1762">
                  <c:v>1.948268490808037</c:v>
                </c:pt>
                <c:pt idx="1763">
                  <c:v>1.948268490808037</c:v>
                </c:pt>
                <c:pt idx="1764">
                  <c:v>1.948268490808037</c:v>
                </c:pt>
                <c:pt idx="1765">
                  <c:v>1.948696023941855</c:v>
                </c:pt>
                <c:pt idx="1766">
                  <c:v>1.948696023941855</c:v>
                </c:pt>
                <c:pt idx="1767">
                  <c:v>1.948696023941855</c:v>
                </c:pt>
                <c:pt idx="1768">
                  <c:v>1.949123557075673</c:v>
                </c:pt>
                <c:pt idx="1769">
                  <c:v>1.949123557075673</c:v>
                </c:pt>
                <c:pt idx="1770">
                  <c:v>1.949123557075673</c:v>
                </c:pt>
                <c:pt idx="1771">
                  <c:v>1.949123557075673</c:v>
                </c:pt>
                <c:pt idx="1772">
                  <c:v>1.949123557075673</c:v>
                </c:pt>
                <c:pt idx="1773">
                  <c:v>1.949123557075673</c:v>
                </c:pt>
                <c:pt idx="1774">
                  <c:v>1.949123557075673</c:v>
                </c:pt>
                <c:pt idx="1775">
                  <c:v>1.949123557075673</c:v>
                </c:pt>
                <c:pt idx="1776">
                  <c:v>1.949551090209491</c:v>
                </c:pt>
                <c:pt idx="1777">
                  <c:v>1.949551090209491</c:v>
                </c:pt>
                <c:pt idx="1778">
                  <c:v>1.949978623343309</c:v>
                </c:pt>
                <c:pt idx="1779">
                  <c:v>1.950406156477127</c:v>
                </c:pt>
                <c:pt idx="1780">
                  <c:v>1.950406156477127</c:v>
                </c:pt>
                <c:pt idx="1781">
                  <c:v>1.950833689610945</c:v>
                </c:pt>
                <c:pt idx="1782">
                  <c:v>1.950833689610945</c:v>
                </c:pt>
                <c:pt idx="1783">
                  <c:v>1.951261222744763</c:v>
                </c:pt>
                <c:pt idx="1784">
                  <c:v>1.951261222744763</c:v>
                </c:pt>
                <c:pt idx="1785">
                  <c:v>1.951261222744763</c:v>
                </c:pt>
                <c:pt idx="1786">
                  <c:v>1.951261222744763</c:v>
                </c:pt>
                <c:pt idx="1787">
                  <c:v>1.951261222744763</c:v>
                </c:pt>
                <c:pt idx="1788">
                  <c:v>1.951261222744763</c:v>
                </c:pt>
                <c:pt idx="1789">
                  <c:v>1.951688755878581</c:v>
                </c:pt>
                <c:pt idx="1790">
                  <c:v>1.951688755878581</c:v>
                </c:pt>
                <c:pt idx="1791">
                  <c:v>1.952116289012398</c:v>
                </c:pt>
                <c:pt idx="1792">
                  <c:v>1.952116289012398</c:v>
                </c:pt>
                <c:pt idx="1793">
                  <c:v>1.952543822146216</c:v>
                </c:pt>
                <c:pt idx="1794">
                  <c:v>1.952971355280034</c:v>
                </c:pt>
                <c:pt idx="1795">
                  <c:v>1.953398888413852</c:v>
                </c:pt>
                <c:pt idx="1796">
                  <c:v>1.953398888413852</c:v>
                </c:pt>
                <c:pt idx="1797">
                  <c:v>1.953398888413852</c:v>
                </c:pt>
                <c:pt idx="1798">
                  <c:v>1.952971355280034</c:v>
                </c:pt>
                <c:pt idx="1799">
                  <c:v>1.952543822146216</c:v>
                </c:pt>
                <c:pt idx="1800">
                  <c:v>1.952543822146216</c:v>
                </c:pt>
                <c:pt idx="1801">
                  <c:v>1.953398888413852</c:v>
                </c:pt>
                <c:pt idx="1802">
                  <c:v>1.95382642154767</c:v>
                </c:pt>
                <c:pt idx="1803">
                  <c:v>1.954253954681488</c:v>
                </c:pt>
                <c:pt idx="1804">
                  <c:v>1.954253954681488</c:v>
                </c:pt>
                <c:pt idx="1805">
                  <c:v>1.954253954681488</c:v>
                </c:pt>
                <c:pt idx="1806">
                  <c:v>1.954253954681488</c:v>
                </c:pt>
                <c:pt idx="1807">
                  <c:v>1.954681487815306</c:v>
                </c:pt>
                <c:pt idx="1808">
                  <c:v>1.955109020949123</c:v>
                </c:pt>
                <c:pt idx="1809">
                  <c:v>1.955964087216759</c:v>
                </c:pt>
                <c:pt idx="1810">
                  <c:v>1.956391620350577</c:v>
                </c:pt>
                <c:pt idx="1811">
                  <c:v>1.955964087216759</c:v>
                </c:pt>
                <c:pt idx="1812">
                  <c:v>1.955536554082941</c:v>
                </c:pt>
                <c:pt idx="1813">
                  <c:v>1.955109020949123</c:v>
                </c:pt>
                <c:pt idx="1814">
                  <c:v>1.955536554082941</c:v>
                </c:pt>
                <c:pt idx="1815">
                  <c:v>1.956391620350577</c:v>
                </c:pt>
                <c:pt idx="1816">
                  <c:v>1.956819153484395</c:v>
                </c:pt>
                <c:pt idx="1817">
                  <c:v>1.956819153484395</c:v>
                </c:pt>
                <c:pt idx="1818">
                  <c:v>1.957246686618213</c:v>
                </c:pt>
                <c:pt idx="1819">
                  <c:v>1.957246686618213</c:v>
                </c:pt>
                <c:pt idx="1820">
                  <c:v>1.957246686618213</c:v>
                </c:pt>
                <c:pt idx="1821">
                  <c:v>1.957246686618213</c:v>
                </c:pt>
                <c:pt idx="1822">
                  <c:v>1.958101752885848</c:v>
                </c:pt>
                <c:pt idx="1823">
                  <c:v>1.959384352287302</c:v>
                </c:pt>
                <c:pt idx="1824">
                  <c:v>1.96194955109021</c:v>
                </c:pt>
                <c:pt idx="1825">
                  <c:v>1.9640872167593</c:v>
                </c:pt>
                <c:pt idx="1826">
                  <c:v>1.964942283026934</c:v>
                </c:pt>
                <c:pt idx="1827">
                  <c:v>1.964514749893117</c:v>
                </c:pt>
                <c:pt idx="1828">
                  <c:v>1.96365968362548</c:v>
                </c:pt>
                <c:pt idx="1829">
                  <c:v>1.962804617357845</c:v>
                </c:pt>
                <c:pt idx="1830">
                  <c:v>1.96194955109021</c:v>
                </c:pt>
                <c:pt idx="1831">
                  <c:v>1.961094484822574</c:v>
                </c:pt>
                <c:pt idx="1832">
                  <c:v>1.95981188542112</c:v>
                </c:pt>
                <c:pt idx="1833">
                  <c:v>1.958956819153484</c:v>
                </c:pt>
                <c:pt idx="1834">
                  <c:v>1.95981188542112</c:v>
                </c:pt>
                <c:pt idx="1835">
                  <c:v>1.96194955109021</c:v>
                </c:pt>
                <c:pt idx="1836">
                  <c:v>1.9640872167593</c:v>
                </c:pt>
                <c:pt idx="1837">
                  <c:v>1.964514749893117</c:v>
                </c:pt>
                <c:pt idx="1838">
                  <c:v>1.96365968362548</c:v>
                </c:pt>
                <c:pt idx="1839">
                  <c:v>1.9640872167593</c:v>
                </c:pt>
                <c:pt idx="1840">
                  <c:v>1.968362548097478</c:v>
                </c:pt>
                <c:pt idx="1841">
                  <c:v>1.9760581445062</c:v>
                </c:pt>
                <c:pt idx="1842">
                  <c:v>1.983326207781102</c:v>
                </c:pt>
                <c:pt idx="1843">
                  <c:v>1.9880290722531</c:v>
                </c:pt>
                <c:pt idx="1844">
                  <c:v>1.989311671654553</c:v>
                </c:pt>
                <c:pt idx="1845">
                  <c:v>1.988456605386918</c:v>
                </c:pt>
                <c:pt idx="1846">
                  <c:v>1.986746472851646</c:v>
                </c:pt>
                <c:pt idx="1847">
                  <c:v>1.985463873450192</c:v>
                </c:pt>
                <c:pt idx="1848">
                  <c:v>1.984608807182557</c:v>
                </c:pt>
                <c:pt idx="1849">
                  <c:v>1.98418127404874</c:v>
                </c:pt>
                <c:pt idx="1850">
                  <c:v>1.98418127404874</c:v>
                </c:pt>
                <c:pt idx="1851">
                  <c:v>1.984608807182557</c:v>
                </c:pt>
                <c:pt idx="1852">
                  <c:v>1.984608807182557</c:v>
                </c:pt>
                <c:pt idx="1853">
                  <c:v>1.985036340316374</c:v>
                </c:pt>
                <c:pt idx="1854">
                  <c:v>1.984608807182557</c:v>
                </c:pt>
                <c:pt idx="1855">
                  <c:v>1.983753740914921</c:v>
                </c:pt>
                <c:pt idx="1856">
                  <c:v>1.983753740914921</c:v>
                </c:pt>
                <c:pt idx="1857">
                  <c:v>1.983753740914921</c:v>
                </c:pt>
                <c:pt idx="1858">
                  <c:v>1.984608807182557</c:v>
                </c:pt>
                <c:pt idx="1859">
                  <c:v>1.985463873450192</c:v>
                </c:pt>
                <c:pt idx="1860">
                  <c:v>1.986318939717828</c:v>
                </c:pt>
                <c:pt idx="1861">
                  <c:v>1.987174005985464</c:v>
                </c:pt>
                <c:pt idx="1862">
                  <c:v>1.987601539119281</c:v>
                </c:pt>
                <c:pt idx="1863">
                  <c:v>1.987601539119281</c:v>
                </c:pt>
                <c:pt idx="1864">
                  <c:v>1.988884138520735</c:v>
                </c:pt>
                <c:pt idx="1865">
                  <c:v>1.991021804189824</c:v>
                </c:pt>
                <c:pt idx="1866">
                  <c:v>1.992731936725096</c:v>
                </c:pt>
                <c:pt idx="1867">
                  <c:v>1.992731936725096</c:v>
                </c:pt>
                <c:pt idx="1868">
                  <c:v>1.990594271056007</c:v>
                </c:pt>
                <c:pt idx="1869">
                  <c:v>1.986746472851646</c:v>
                </c:pt>
                <c:pt idx="1870">
                  <c:v>1.981616075245831</c:v>
                </c:pt>
                <c:pt idx="1871">
                  <c:v>1.974348011970927</c:v>
                </c:pt>
                <c:pt idx="1872">
                  <c:v>1.9640872167593</c:v>
                </c:pt>
                <c:pt idx="1873">
                  <c:v>1.949123557075673</c:v>
                </c:pt>
                <c:pt idx="1874">
                  <c:v>1.927319367250962</c:v>
                </c:pt>
                <c:pt idx="1875">
                  <c:v>1.897392047883711</c:v>
                </c:pt>
                <c:pt idx="1876">
                  <c:v>1.858914065840103</c:v>
                </c:pt>
                <c:pt idx="1877">
                  <c:v>1.81316802052159</c:v>
                </c:pt>
                <c:pt idx="1878">
                  <c:v>1.762719110731082</c:v>
                </c:pt>
                <c:pt idx="1879">
                  <c:v>1.710560068405301</c:v>
                </c:pt>
                <c:pt idx="1880">
                  <c:v>1.657973492945703</c:v>
                </c:pt>
                <c:pt idx="1881">
                  <c:v>1.604959384352287</c:v>
                </c:pt>
                <c:pt idx="1882">
                  <c:v>1.55237280889269</c:v>
                </c:pt>
                <c:pt idx="1883">
                  <c:v>1.501923899102179</c:v>
                </c:pt>
                <c:pt idx="1884">
                  <c:v>1.457460453185122</c:v>
                </c:pt>
                <c:pt idx="1885">
                  <c:v>1.42368533561351</c:v>
                </c:pt>
                <c:pt idx="1886">
                  <c:v>1.404446344591705</c:v>
                </c:pt>
                <c:pt idx="1887">
                  <c:v>1.401026079521163</c:v>
                </c:pt>
                <c:pt idx="1888">
                  <c:v>1.412141941000427</c:v>
                </c:pt>
                <c:pt idx="1889">
                  <c:v>1.433946130825139</c:v>
                </c:pt>
                <c:pt idx="1890">
                  <c:v>1.461735784523301</c:v>
                </c:pt>
                <c:pt idx="1891">
                  <c:v>1.48995297135528</c:v>
                </c:pt>
                <c:pt idx="1892">
                  <c:v>1.514749893116716</c:v>
                </c:pt>
                <c:pt idx="1893">
                  <c:v>1.534843950406157</c:v>
                </c:pt>
                <c:pt idx="1894">
                  <c:v>1.5502351432236</c:v>
                </c:pt>
                <c:pt idx="1895">
                  <c:v>1.563061137238136</c:v>
                </c:pt>
                <c:pt idx="1896">
                  <c:v>1.57460453185122</c:v>
                </c:pt>
                <c:pt idx="1897">
                  <c:v>1.586147926464301</c:v>
                </c:pt>
                <c:pt idx="1898">
                  <c:v>1.598118854211201</c:v>
                </c:pt>
                <c:pt idx="1899">
                  <c:v>1.611372381359555</c:v>
                </c:pt>
                <c:pt idx="1900">
                  <c:v>1.625053441641727</c:v>
                </c:pt>
                <c:pt idx="1901">
                  <c:v>1.638306968790081</c:v>
                </c:pt>
                <c:pt idx="1902">
                  <c:v>1.648995297135528</c:v>
                </c:pt>
                <c:pt idx="1903">
                  <c:v>1.652843095339889</c:v>
                </c:pt>
                <c:pt idx="1904">
                  <c:v>1.649850363403164</c:v>
                </c:pt>
                <c:pt idx="1905">
                  <c:v>1.643437366395895</c:v>
                </c:pt>
                <c:pt idx="1906">
                  <c:v>1.641727233860624</c:v>
                </c:pt>
                <c:pt idx="1907">
                  <c:v>1.651560495938435</c:v>
                </c:pt>
                <c:pt idx="1908">
                  <c:v>1.674219752030782</c:v>
                </c:pt>
                <c:pt idx="1909">
                  <c:v>1.704574604531851</c:v>
                </c:pt>
                <c:pt idx="1910">
                  <c:v>1.73492945703292</c:v>
                </c:pt>
                <c:pt idx="1911">
                  <c:v>1.760153911928175</c:v>
                </c:pt>
                <c:pt idx="1912">
                  <c:v>1.778537836682342</c:v>
                </c:pt>
                <c:pt idx="1913">
                  <c:v>1.790936297563061</c:v>
                </c:pt>
                <c:pt idx="1914">
                  <c:v>1.7990594271056</c:v>
                </c:pt>
                <c:pt idx="1915">
                  <c:v>1.804189824711415</c:v>
                </c:pt>
                <c:pt idx="1916">
                  <c:v>1.806755023514322</c:v>
                </c:pt>
                <c:pt idx="1917">
                  <c:v>1.806327490380504</c:v>
                </c:pt>
                <c:pt idx="1918">
                  <c:v>1.802479692176143</c:v>
                </c:pt>
                <c:pt idx="1919">
                  <c:v>1.795639162035058</c:v>
                </c:pt>
                <c:pt idx="1920">
                  <c:v>1.784523300555793</c:v>
                </c:pt>
                <c:pt idx="1921">
                  <c:v>1.76913210773835</c:v>
                </c:pt>
                <c:pt idx="1922">
                  <c:v>1.747327917913638</c:v>
                </c:pt>
                <c:pt idx="1923">
                  <c:v>1.719110731081658</c:v>
                </c:pt>
                <c:pt idx="1924">
                  <c:v>1.684053014108593</c:v>
                </c:pt>
                <c:pt idx="1925">
                  <c:v>1.643437366395895</c:v>
                </c:pt>
                <c:pt idx="1926">
                  <c:v>1.599828986746473</c:v>
                </c:pt>
                <c:pt idx="1927">
                  <c:v>1.55835827276614</c:v>
                </c:pt>
                <c:pt idx="1928">
                  <c:v>1.524583155194527</c:v>
                </c:pt>
                <c:pt idx="1929">
                  <c:v>1.503206498503634</c:v>
                </c:pt>
                <c:pt idx="1930">
                  <c:v>1.498503634031637</c:v>
                </c:pt>
                <c:pt idx="1931">
                  <c:v>1.510474561778538</c:v>
                </c:pt>
                <c:pt idx="1932">
                  <c:v>1.53612654980761</c:v>
                </c:pt>
                <c:pt idx="1933">
                  <c:v>1.568619067977768</c:v>
                </c:pt>
                <c:pt idx="1934">
                  <c:v>1.601966652415559</c:v>
                </c:pt>
                <c:pt idx="1935">
                  <c:v>1.632749038050449</c:v>
                </c:pt>
                <c:pt idx="1936">
                  <c:v>1.659683625480974</c:v>
                </c:pt>
                <c:pt idx="1937">
                  <c:v>1.683625480974775</c:v>
                </c:pt>
                <c:pt idx="1938">
                  <c:v>1.70500213766567</c:v>
                </c:pt>
                <c:pt idx="1939">
                  <c:v>1.724241128687473</c:v>
                </c:pt>
                <c:pt idx="1940">
                  <c:v>1.741769987174006</c:v>
                </c:pt>
                <c:pt idx="1941">
                  <c:v>1.75716117999145</c:v>
                </c:pt>
                <c:pt idx="1942">
                  <c:v>1.770414707139803</c:v>
                </c:pt>
                <c:pt idx="1943">
                  <c:v>1.781530568619068</c:v>
                </c:pt>
                <c:pt idx="1944">
                  <c:v>1.791791363830697</c:v>
                </c:pt>
                <c:pt idx="1945">
                  <c:v>1.800769559640872</c:v>
                </c:pt>
                <c:pt idx="1946">
                  <c:v>1.808037622915776</c:v>
                </c:pt>
                <c:pt idx="1947">
                  <c:v>1.813595553655408</c:v>
                </c:pt>
                <c:pt idx="1948">
                  <c:v>1.817870884993587</c:v>
                </c:pt>
                <c:pt idx="1949">
                  <c:v>1.82129115006413</c:v>
                </c:pt>
                <c:pt idx="1950">
                  <c:v>1.825138948268491</c:v>
                </c:pt>
                <c:pt idx="1951">
                  <c:v>1.82941427960667</c:v>
                </c:pt>
                <c:pt idx="1952">
                  <c:v>1.834117144078666</c:v>
                </c:pt>
                <c:pt idx="1953">
                  <c:v>1.838392475416845</c:v>
                </c:pt>
                <c:pt idx="1954">
                  <c:v>1.843095339888841</c:v>
                </c:pt>
                <c:pt idx="1955">
                  <c:v>1.84737067122702</c:v>
                </c:pt>
                <c:pt idx="1956">
                  <c:v>1.852073535699016</c:v>
                </c:pt>
                <c:pt idx="1957">
                  <c:v>1.855921333903377</c:v>
                </c:pt>
                <c:pt idx="1958">
                  <c:v>1.858058999572467</c:v>
                </c:pt>
                <c:pt idx="1959">
                  <c:v>1.858914065840103</c:v>
                </c:pt>
                <c:pt idx="1960">
                  <c:v>1.858914065840103</c:v>
                </c:pt>
                <c:pt idx="1961">
                  <c:v>1.858914065840103</c:v>
                </c:pt>
                <c:pt idx="1962">
                  <c:v>1.85934159897392</c:v>
                </c:pt>
                <c:pt idx="1963">
                  <c:v>1.860196665241556</c:v>
                </c:pt>
                <c:pt idx="1964">
                  <c:v>1.86147926464301</c:v>
                </c:pt>
                <c:pt idx="1965">
                  <c:v>1.863189397178281</c:v>
                </c:pt>
                <c:pt idx="1966">
                  <c:v>1.866609662248824</c:v>
                </c:pt>
                <c:pt idx="1967">
                  <c:v>1.870029927319367</c:v>
                </c:pt>
                <c:pt idx="1968">
                  <c:v>1.87345019238991</c:v>
                </c:pt>
                <c:pt idx="1969">
                  <c:v>1.876442924326635</c:v>
                </c:pt>
                <c:pt idx="1970">
                  <c:v>1.878153056861906</c:v>
                </c:pt>
                <c:pt idx="1971">
                  <c:v>1.87943565626336</c:v>
                </c:pt>
                <c:pt idx="1972">
                  <c:v>1.881145788798632</c:v>
                </c:pt>
                <c:pt idx="1973">
                  <c:v>1.883283454467721</c:v>
                </c:pt>
                <c:pt idx="1974">
                  <c:v>1.886276186404447</c:v>
                </c:pt>
                <c:pt idx="1975">
                  <c:v>1.889268918341171</c:v>
                </c:pt>
                <c:pt idx="1976">
                  <c:v>1.891834117144077</c:v>
                </c:pt>
                <c:pt idx="1977">
                  <c:v>1.89354424967935</c:v>
                </c:pt>
                <c:pt idx="1978">
                  <c:v>1.894826849080803</c:v>
                </c:pt>
                <c:pt idx="1979">
                  <c:v>1.895681915348439</c:v>
                </c:pt>
                <c:pt idx="1980">
                  <c:v>1.896964514749893</c:v>
                </c:pt>
                <c:pt idx="1981">
                  <c:v>1.898247114151347</c:v>
                </c:pt>
                <c:pt idx="1982">
                  <c:v>1.899102180418982</c:v>
                </c:pt>
                <c:pt idx="1983">
                  <c:v>1.898674647285164</c:v>
                </c:pt>
                <c:pt idx="1984">
                  <c:v>1.898247114151347</c:v>
                </c:pt>
                <c:pt idx="1985">
                  <c:v>1.898674647285164</c:v>
                </c:pt>
                <c:pt idx="1986">
                  <c:v>1.900384779820436</c:v>
                </c:pt>
                <c:pt idx="1987">
                  <c:v>1.902094912355707</c:v>
                </c:pt>
                <c:pt idx="1988">
                  <c:v>1.902949978623343</c:v>
                </c:pt>
                <c:pt idx="1989">
                  <c:v>1.903805044890979</c:v>
                </c:pt>
                <c:pt idx="1990">
                  <c:v>1.904660111158615</c:v>
                </c:pt>
                <c:pt idx="1991">
                  <c:v>1.90551517742625</c:v>
                </c:pt>
                <c:pt idx="1992">
                  <c:v>1.905942710560068</c:v>
                </c:pt>
                <c:pt idx="1993">
                  <c:v>1.906797776827704</c:v>
                </c:pt>
                <c:pt idx="1994">
                  <c:v>1.907225309961522</c:v>
                </c:pt>
                <c:pt idx="1995">
                  <c:v>1.90765284309534</c:v>
                </c:pt>
                <c:pt idx="1996">
                  <c:v>1.907225309961522</c:v>
                </c:pt>
                <c:pt idx="1997">
                  <c:v>1.907225309961522</c:v>
                </c:pt>
                <c:pt idx="1998">
                  <c:v>1.90765284309534</c:v>
                </c:pt>
                <c:pt idx="1999">
                  <c:v>1.90765284309534</c:v>
                </c:pt>
                <c:pt idx="2000">
                  <c:v>1.906797776827704</c:v>
                </c:pt>
                <c:pt idx="2001">
                  <c:v>1.906370243693886</c:v>
                </c:pt>
                <c:pt idx="2002">
                  <c:v>1.906370243693886</c:v>
                </c:pt>
                <c:pt idx="2003">
                  <c:v>1.907225309961522</c:v>
                </c:pt>
                <c:pt idx="2004">
                  <c:v>1.908080376229158</c:v>
                </c:pt>
                <c:pt idx="2005">
                  <c:v>1.908507909362976</c:v>
                </c:pt>
                <c:pt idx="2006">
                  <c:v>1.908080376229158</c:v>
                </c:pt>
                <c:pt idx="2007">
                  <c:v>1.90765284309534</c:v>
                </c:pt>
                <c:pt idx="2008">
                  <c:v>1.90765284309534</c:v>
                </c:pt>
                <c:pt idx="2009">
                  <c:v>1.90765284309534</c:v>
                </c:pt>
                <c:pt idx="2010">
                  <c:v>1.908080376229158</c:v>
                </c:pt>
                <c:pt idx="2011">
                  <c:v>1.908507909362976</c:v>
                </c:pt>
                <c:pt idx="2012">
                  <c:v>1.908507909362976</c:v>
                </c:pt>
                <c:pt idx="2013">
                  <c:v>1.908080376229158</c:v>
                </c:pt>
                <c:pt idx="2014">
                  <c:v>1.90765284309534</c:v>
                </c:pt>
                <c:pt idx="2015">
                  <c:v>1.907225309961522</c:v>
                </c:pt>
                <c:pt idx="2016">
                  <c:v>1.907225309961522</c:v>
                </c:pt>
                <c:pt idx="2017">
                  <c:v>1.90765284309534</c:v>
                </c:pt>
                <c:pt idx="2018">
                  <c:v>1.90765284309534</c:v>
                </c:pt>
                <c:pt idx="2019">
                  <c:v>1.907225309961522</c:v>
                </c:pt>
                <c:pt idx="2020">
                  <c:v>1.907225309961522</c:v>
                </c:pt>
                <c:pt idx="2021">
                  <c:v>1.90765284309534</c:v>
                </c:pt>
                <c:pt idx="2022">
                  <c:v>1.908935442496794</c:v>
                </c:pt>
                <c:pt idx="2023">
                  <c:v>1.911073108165883</c:v>
                </c:pt>
                <c:pt idx="2024">
                  <c:v>1.912783240701154</c:v>
                </c:pt>
                <c:pt idx="2025">
                  <c:v>1.914065840102608</c:v>
                </c:pt>
                <c:pt idx="2026">
                  <c:v>1.914493373236426</c:v>
                </c:pt>
                <c:pt idx="2027">
                  <c:v>1.915348439504061</c:v>
                </c:pt>
                <c:pt idx="2028">
                  <c:v>1.916203505771697</c:v>
                </c:pt>
                <c:pt idx="2029">
                  <c:v>1.917486105173151</c:v>
                </c:pt>
                <c:pt idx="2030">
                  <c:v>1.918341171440787</c:v>
                </c:pt>
                <c:pt idx="2031">
                  <c:v>1.918768704574604</c:v>
                </c:pt>
                <c:pt idx="2032">
                  <c:v>1.918341171440787</c:v>
                </c:pt>
                <c:pt idx="2033">
                  <c:v>1.917913638306969</c:v>
                </c:pt>
                <c:pt idx="2034">
                  <c:v>1.917913638306969</c:v>
                </c:pt>
                <c:pt idx="2035">
                  <c:v>1.917913638306969</c:v>
                </c:pt>
                <c:pt idx="2036">
                  <c:v>1.918341171440787</c:v>
                </c:pt>
                <c:pt idx="2037">
                  <c:v>1.918768704574604</c:v>
                </c:pt>
                <c:pt idx="2038">
                  <c:v>1.91962377084224</c:v>
                </c:pt>
                <c:pt idx="2039">
                  <c:v>1.920906370243693</c:v>
                </c:pt>
                <c:pt idx="2040">
                  <c:v>1.922188969645147</c:v>
                </c:pt>
                <c:pt idx="2041">
                  <c:v>1.923044035912783</c:v>
                </c:pt>
                <c:pt idx="2042">
                  <c:v>1.923471569046601</c:v>
                </c:pt>
                <c:pt idx="2043">
                  <c:v>1.923471569046601</c:v>
                </c:pt>
                <c:pt idx="2044">
                  <c:v>1.922616502778965</c:v>
                </c:pt>
                <c:pt idx="2045">
                  <c:v>1.92176143651133</c:v>
                </c:pt>
                <c:pt idx="2046">
                  <c:v>1.920478837109876</c:v>
                </c:pt>
                <c:pt idx="2047">
                  <c:v>1.920051303976058</c:v>
                </c:pt>
                <c:pt idx="2048">
                  <c:v>1.91962377084224</c:v>
                </c:pt>
                <c:pt idx="2049">
                  <c:v>1.920051303976058</c:v>
                </c:pt>
                <c:pt idx="2050">
                  <c:v>1.920478837109876</c:v>
                </c:pt>
                <c:pt idx="2051">
                  <c:v>1.920478837109876</c:v>
                </c:pt>
                <c:pt idx="2052">
                  <c:v>1.920478837109876</c:v>
                </c:pt>
                <c:pt idx="2053">
                  <c:v>1.920906370243693</c:v>
                </c:pt>
                <c:pt idx="2054">
                  <c:v>1.920906370243693</c:v>
                </c:pt>
                <c:pt idx="2055">
                  <c:v>1.921333903377512</c:v>
                </c:pt>
                <c:pt idx="2056">
                  <c:v>1.92176143651133</c:v>
                </c:pt>
                <c:pt idx="2057">
                  <c:v>1.922188969645147</c:v>
                </c:pt>
                <c:pt idx="2058">
                  <c:v>1.922616502778965</c:v>
                </c:pt>
                <c:pt idx="2059">
                  <c:v>1.923044035912783</c:v>
                </c:pt>
                <c:pt idx="2060">
                  <c:v>1.923471569046601</c:v>
                </c:pt>
                <c:pt idx="2061">
                  <c:v>1.923899102180419</c:v>
                </c:pt>
                <c:pt idx="2062">
                  <c:v>1.923471569046601</c:v>
                </c:pt>
                <c:pt idx="2063">
                  <c:v>1.923471569046601</c:v>
                </c:pt>
                <c:pt idx="2064">
                  <c:v>1.923471569046601</c:v>
                </c:pt>
                <c:pt idx="2065">
                  <c:v>1.923471569046601</c:v>
                </c:pt>
                <c:pt idx="2066">
                  <c:v>1.923471569046601</c:v>
                </c:pt>
                <c:pt idx="2067">
                  <c:v>1.923899102180419</c:v>
                </c:pt>
                <c:pt idx="2068">
                  <c:v>1.924326635314237</c:v>
                </c:pt>
                <c:pt idx="2069">
                  <c:v>1.924326635314237</c:v>
                </c:pt>
                <c:pt idx="2070">
                  <c:v>1.924326635314237</c:v>
                </c:pt>
                <c:pt idx="2071">
                  <c:v>1.924326635314237</c:v>
                </c:pt>
                <c:pt idx="2072">
                  <c:v>1.924326635314237</c:v>
                </c:pt>
                <c:pt idx="2073">
                  <c:v>1.924754168448054</c:v>
                </c:pt>
                <c:pt idx="2074">
                  <c:v>1.925181701581873</c:v>
                </c:pt>
                <c:pt idx="2075">
                  <c:v>1.925181701581873</c:v>
                </c:pt>
                <c:pt idx="2076">
                  <c:v>1.925181701581873</c:v>
                </c:pt>
                <c:pt idx="2077">
                  <c:v>1.925181701581873</c:v>
                </c:pt>
                <c:pt idx="2078">
                  <c:v>1.925609234715691</c:v>
                </c:pt>
                <c:pt idx="2079">
                  <c:v>1.925609234715691</c:v>
                </c:pt>
                <c:pt idx="2080">
                  <c:v>1.926036767849508</c:v>
                </c:pt>
                <c:pt idx="2081">
                  <c:v>1.926036767849508</c:v>
                </c:pt>
                <c:pt idx="2082">
                  <c:v>1.926464300983326</c:v>
                </c:pt>
                <c:pt idx="2083">
                  <c:v>1.926464300983326</c:v>
                </c:pt>
                <c:pt idx="2084">
                  <c:v>1.926464300983326</c:v>
                </c:pt>
                <c:pt idx="2085">
                  <c:v>1.926464300983326</c:v>
                </c:pt>
                <c:pt idx="2086">
                  <c:v>1.926464300983326</c:v>
                </c:pt>
                <c:pt idx="2087">
                  <c:v>1.926464300983326</c:v>
                </c:pt>
                <c:pt idx="2088">
                  <c:v>1.926891834117144</c:v>
                </c:pt>
                <c:pt idx="2089">
                  <c:v>1.927319367250962</c:v>
                </c:pt>
                <c:pt idx="2090">
                  <c:v>1.928174433518597</c:v>
                </c:pt>
                <c:pt idx="2091">
                  <c:v>1.928174433518597</c:v>
                </c:pt>
                <c:pt idx="2092">
                  <c:v>1.928601966652415</c:v>
                </c:pt>
                <c:pt idx="2093">
                  <c:v>1.928601966652415</c:v>
                </c:pt>
                <c:pt idx="2094">
                  <c:v>1.928601966652415</c:v>
                </c:pt>
                <c:pt idx="2095">
                  <c:v>1.929029499786234</c:v>
                </c:pt>
                <c:pt idx="2096">
                  <c:v>1.929029499786234</c:v>
                </c:pt>
                <c:pt idx="2097">
                  <c:v>1.929029499786234</c:v>
                </c:pt>
                <c:pt idx="2098">
                  <c:v>1.929029499786234</c:v>
                </c:pt>
                <c:pt idx="2099">
                  <c:v>1.929457032920051</c:v>
                </c:pt>
                <c:pt idx="2100">
                  <c:v>1.92988456605387</c:v>
                </c:pt>
                <c:pt idx="2101">
                  <c:v>1.92988456605387</c:v>
                </c:pt>
                <c:pt idx="2102">
                  <c:v>1.92988456605387</c:v>
                </c:pt>
                <c:pt idx="2103">
                  <c:v>1.92988456605387</c:v>
                </c:pt>
                <c:pt idx="2104">
                  <c:v>1.92988456605387</c:v>
                </c:pt>
                <c:pt idx="2105">
                  <c:v>1.929457032920051</c:v>
                </c:pt>
                <c:pt idx="2106">
                  <c:v>1.929457032920051</c:v>
                </c:pt>
                <c:pt idx="2107">
                  <c:v>1.929029499786234</c:v>
                </c:pt>
                <c:pt idx="2108">
                  <c:v>1.929029499786234</c:v>
                </c:pt>
                <c:pt idx="2109">
                  <c:v>1.929029499786234</c:v>
                </c:pt>
                <c:pt idx="2110">
                  <c:v>1.929457032920051</c:v>
                </c:pt>
                <c:pt idx="2111">
                  <c:v>1.929457032920051</c:v>
                </c:pt>
                <c:pt idx="2112">
                  <c:v>1.929457032920051</c:v>
                </c:pt>
                <c:pt idx="2113">
                  <c:v>1.929029499786234</c:v>
                </c:pt>
                <c:pt idx="2114">
                  <c:v>1.929029499786234</c:v>
                </c:pt>
                <c:pt idx="2115">
                  <c:v>1.929029499786234</c:v>
                </c:pt>
                <c:pt idx="2116">
                  <c:v>1.929029499786234</c:v>
                </c:pt>
                <c:pt idx="2117">
                  <c:v>1.929029499786234</c:v>
                </c:pt>
                <c:pt idx="2118">
                  <c:v>1.928601966652415</c:v>
                </c:pt>
                <c:pt idx="2119">
                  <c:v>1.928601966652415</c:v>
                </c:pt>
                <c:pt idx="2120">
                  <c:v>1.929029499786234</c:v>
                </c:pt>
                <c:pt idx="2121">
                  <c:v>1.929029499786234</c:v>
                </c:pt>
                <c:pt idx="2122">
                  <c:v>1.929029499786234</c:v>
                </c:pt>
                <c:pt idx="2123">
                  <c:v>1.929029499786234</c:v>
                </c:pt>
                <c:pt idx="2124">
                  <c:v>1.929029499786234</c:v>
                </c:pt>
                <c:pt idx="2125">
                  <c:v>1.928601966652415</c:v>
                </c:pt>
                <c:pt idx="2126">
                  <c:v>1.928601966652415</c:v>
                </c:pt>
                <c:pt idx="2127">
                  <c:v>1.928601966652415</c:v>
                </c:pt>
                <c:pt idx="2128">
                  <c:v>1.928601966652415</c:v>
                </c:pt>
                <c:pt idx="2129">
                  <c:v>1.928601966652415</c:v>
                </c:pt>
                <c:pt idx="2130">
                  <c:v>1.928601966652415</c:v>
                </c:pt>
                <c:pt idx="2131">
                  <c:v>1.928174433518597</c:v>
                </c:pt>
                <c:pt idx="2132">
                  <c:v>1.928174433518597</c:v>
                </c:pt>
                <c:pt idx="2133">
                  <c:v>1.928174433518597</c:v>
                </c:pt>
                <c:pt idx="2134">
                  <c:v>1.928174433518597</c:v>
                </c:pt>
                <c:pt idx="2135">
                  <c:v>1.928174433518597</c:v>
                </c:pt>
                <c:pt idx="2136">
                  <c:v>1.928174433518597</c:v>
                </c:pt>
                <c:pt idx="2137">
                  <c:v>1.928174433518597</c:v>
                </c:pt>
                <c:pt idx="2138">
                  <c:v>1.928174433518597</c:v>
                </c:pt>
                <c:pt idx="2139">
                  <c:v>1.928174433518597</c:v>
                </c:pt>
                <c:pt idx="2140">
                  <c:v>1.928174433518597</c:v>
                </c:pt>
                <c:pt idx="2141">
                  <c:v>1.928174433518597</c:v>
                </c:pt>
                <c:pt idx="2142">
                  <c:v>1.928174433518597</c:v>
                </c:pt>
                <c:pt idx="2143">
                  <c:v>1.928174433518597</c:v>
                </c:pt>
                <c:pt idx="2144">
                  <c:v>1.92774690038478</c:v>
                </c:pt>
                <c:pt idx="2145">
                  <c:v>1.92774690038478</c:v>
                </c:pt>
                <c:pt idx="2146">
                  <c:v>1.92774690038478</c:v>
                </c:pt>
                <c:pt idx="2147">
                  <c:v>1.92774690038478</c:v>
                </c:pt>
                <c:pt idx="2148">
                  <c:v>1.92774690038478</c:v>
                </c:pt>
                <c:pt idx="2149">
                  <c:v>1.92774690038478</c:v>
                </c:pt>
                <c:pt idx="2150">
                  <c:v>1.92774690038478</c:v>
                </c:pt>
                <c:pt idx="2151">
                  <c:v>1.92774690038478</c:v>
                </c:pt>
                <c:pt idx="2152">
                  <c:v>1.928174433518597</c:v>
                </c:pt>
                <c:pt idx="2153">
                  <c:v>1.928174433518597</c:v>
                </c:pt>
                <c:pt idx="2154">
                  <c:v>1.928174433518597</c:v>
                </c:pt>
                <c:pt idx="2155">
                  <c:v>1.928174433518597</c:v>
                </c:pt>
                <c:pt idx="2156">
                  <c:v>1.928174433518597</c:v>
                </c:pt>
                <c:pt idx="2157">
                  <c:v>1.928174433518597</c:v>
                </c:pt>
                <c:pt idx="2158">
                  <c:v>1.928174433518597</c:v>
                </c:pt>
                <c:pt idx="2159">
                  <c:v>1.928174433518597</c:v>
                </c:pt>
                <c:pt idx="2160">
                  <c:v>1.928174433518597</c:v>
                </c:pt>
                <c:pt idx="2161">
                  <c:v>1.928174433518597</c:v>
                </c:pt>
                <c:pt idx="2162">
                  <c:v>1.928174433518597</c:v>
                </c:pt>
                <c:pt idx="2163">
                  <c:v>1.928174433518597</c:v>
                </c:pt>
                <c:pt idx="2164">
                  <c:v>1.928174433518597</c:v>
                </c:pt>
                <c:pt idx="2165">
                  <c:v>1.928174433518597</c:v>
                </c:pt>
                <c:pt idx="2166">
                  <c:v>1.928174433518597</c:v>
                </c:pt>
                <c:pt idx="2167">
                  <c:v>1.928174433518597</c:v>
                </c:pt>
                <c:pt idx="2168">
                  <c:v>1.92774690038478</c:v>
                </c:pt>
                <c:pt idx="2169">
                  <c:v>1.92774690038478</c:v>
                </c:pt>
                <c:pt idx="2170">
                  <c:v>1.928174433518597</c:v>
                </c:pt>
                <c:pt idx="2171">
                  <c:v>1.928174433518597</c:v>
                </c:pt>
                <c:pt idx="2172">
                  <c:v>1.928174433518597</c:v>
                </c:pt>
                <c:pt idx="2173">
                  <c:v>1.928174433518597</c:v>
                </c:pt>
                <c:pt idx="2174">
                  <c:v>1.928174433518597</c:v>
                </c:pt>
                <c:pt idx="2175">
                  <c:v>1.928174433518597</c:v>
                </c:pt>
                <c:pt idx="2176">
                  <c:v>1.928174433518597</c:v>
                </c:pt>
                <c:pt idx="2177">
                  <c:v>1.928174433518597</c:v>
                </c:pt>
                <c:pt idx="2178">
                  <c:v>1.928174433518597</c:v>
                </c:pt>
                <c:pt idx="2179">
                  <c:v>1.928601966652415</c:v>
                </c:pt>
                <c:pt idx="2180">
                  <c:v>1.928601966652415</c:v>
                </c:pt>
                <c:pt idx="2181">
                  <c:v>1.929029499786234</c:v>
                </c:pt>
                <c:pt idx="2182">
                  <c:v>1.929457032920051</c:v>
                </c:pt>
                <c:pt idx="2183">
                  <c:v>1.929457032920051</c:v>
                </c:pt>
                <c:pt idx="2184">
                  <c:v>1.929457032920051</c:v>
                </c:pt>
                <c:pt idx="2185">
                  <c:v>1.929029499786234</c:v>
                </c:pt>
                <c:pt idx="2186">
                  <c:v>1.928601966652415</c:v>
                </c:pt>
                <c:pt idx="2187">
                  <c:v>1.928174433518597</c:v>
                </c:pt>
                <c:pt idx="2188">
                  <c:v>1.92774690038478</c:v>
                </c:pt>
                <c:pt idx="2189">
                  <c:v>1.927319367250962</c:v>
                </c:pt>
                <c:pt idx="2190">
                  <c:v>1.927319367250962</c:v>
                </c:pt>
                <c:pt idx="2191">
                  <c:v>1.926891834117144</c:v>
                </c:pt>
                <c:pt idx="2192">
                  <c:v>1.926891834117144</c:v>
                </c:pt>
                <c:pt idx="2193">
                  <c:v>1.927319367250962</c:v>
                </c:pt>
                <c:pt idx="2194">
                  <c:v>1.927319367250962</c:v>
                </c:pt>
                <c:pt idx="2195">
                  <c:v>1.926891834117144</c:v>
                </c:pt>
                <c:pt idx="2196">
                  <c:v>1.926891834117144</c:v>
                </c:pt>
                <c:pt idx="2197">
                  <c:v>1.926891834117144</c:v>
                </c:pt>
                <c:pt idx="2198">
                  <c:v>1.926464300983326</c:v>
                </c:pt>
                <c:pt idx="2199">
                  <c:v>1.926464300983326</c:v>
                </c:pt>
                <c:pt idx="2200">
                  <c:v>1.926036767849508</c:v>
                </c:pt>
                <c:pt idx="2201">
                  <c:v>1.926036767849508</c:v>
                </c:pt>
                <c:pt idx="2202">
                  <c:v>1.926036767849508</c:v>
                </c:pt>
                <c:pt idx="2203">
                  <c:v>1.926036767849508</c:v>
                </c:pt>
                <c:pt idx="2204">
                  <c:v>1.925609234715691</c:v>
                </c:pt>
                <c:pt idx="2205">
                  <c:v>1.925609234715691</c:v>
                </c:pt>
                <c:pt idx="2206">
                  <c:v>1.925181701581873</c:v>
                </c:pt>
                <c:pt idx="2207">
                  <c:v>1.925181701581873</c:v>
                </c:pt>
                <c:pt idx="2208">
                  <c:v>1.924754168448054</c:v>
                </c:pt>
                <c:pt idx="2209">
                  <c:v>1.924754168448054</c:v>
                </c:pt>
                <c:pt idx="2210">
                  <c:v>1.924754168448054</c:v>
                </c:pt>
                <c:pt idx="2211">
                  <c:v>1.924754168448054</c:v>
                </c:pt>
                <c:pt idx="2212">
                  <c:v>1.924754168448054</c:v>
                </c:pt>
                <c:pt idx="2213">
                  <c:v>1.924754168448054</c:v>
                </c:pt>
                <c:pt idx="2214">
                  <c:v>1.924754168448054</c:v>
                </c:pt>
                <c:pt idx="2215">
                  <c:v>1.924754168448054</c:v>
                </c:pt>
                <c:pt idx="2216">
                  <c:v>1.924754168448054</c:v>
                </c:pt>
                <c:pt idx="2217">
                  <c:v>1.924754168448054</c:v>
                </c:pt>
                <c:pt idx="2218">
                  <c:v>1.924754168448054</c:v>
                </c:pt>
                <c:pt idx="2219">
                  <c:v>1.924326635314237</c:v>
                </c:pt>
                <c:pt idx="2220">
                  <c:v>1.924326635314237</c:v>
                </c:pt>
                <c:pt idx="2221">
                  <c:v>1.924326635314237</c:v>
                </c:pt>
                <c:pt idx="2222">
                  <c:v>1.924326635314237</c:v>
                </c:pt>
                <c:pt idx="2223">
                  <c:v>1.924326635314237</c:v>
                </c:pt>
                <c:pt idx="2224">
                  <c:v>1.923899102180419</c:v>
                </c:pt>
                <c:pt idx="2225">
                  <c:v>1.923899102180419</c:v>
                </c:pt>
                <c:pt idx="2226">
                  <c:v>1.923899102180419</c:v>
                </c:pt>
                <c:pt idx="2227">
                  <c:v>1.923899102180419</c:v>
                </c:pt>
                <c:pt idx="2228">
                  <c:v>1.923899102180419</c:v>
                </c:pt>
                <c:pt idx="2229">
                  <c:v>1.923899102180419</c:v>
                </c:pt>
                <c:pt idx="2230">
                  <c:v>1.923899102180419</c:v>
                </c:pt>
                <c:pt idx="2231">
                  <c:v>1.923471569046601</c:v>
                </c:pt>
                <c:pt idx="2232">
                  <c:v>1.923471569046601</c:v>
                </c:pt>
                <c:pt idx="2233">
                  <c:v>1.923471569046601</c:v>
                </c:pt>
                <c:pt idx="2234">
                  <c:v>1.923471569046601</c:v>
                </c:pt>
                <c:pt idx="2235">
                  <c:v>1.923471569046601</c:v>
                </c:pt>
                <c:pt idx="2236">
                  <c:v>1.923471569046601</c:v>
                </c:pt>
                <c:pt idx="2237">
                  <c:v>1.923471569046601</c:v>
                </c:pt>
                <c:pt idx="2238">
                  <c:v>1.923471569046601</c:v>
                </c:pt>
                <c:pt idx="2239">
                  <c:v>1.923471569046601</c:v>
                </c:pt>
                <c:pt idx="2240">
                  <c:v>1.923471569046601</c:v>
                </c:pt>
                <c:pt idx="2241">
                  <c:v>1.923044035912783</c:v>
                </c:pt>
                <c:pt idx="2242">
                  <c:v>1.923044035912783</c:v>
                </c:pt>
                <c:pt idx="2243">
                  <c:v>1.923044035912783</c:v>
                </c:pt>
                <c:pt idx="2244">
                  <c:v>1.923044035912783</c:v>
                </c:pt>
                <c:pt idx="2245">
                  <c:v>1.923044035912783</c:v>
                </c:pt>
                <c:pt idx="2246">
                  <c:v>1.923044035912783</c:v>
                </c:pt>
                <c:pt idx="2247">
                  <c:v>1.923044035912783</c:v>
                </c:pt>
                <c:pt idx="2248">
                  <c:v>1.923044035912783</c:v>
                </c:pt>
                <c:pt idx="2249">
                  <c:v>1.922616502778965</c:v>
                </c:pt>
                <c:pt idx="2250">
                  <c:v>1.922616502778965</c:v>
                </c:pt>
                <c:pt idx="2251">
                  <c:v>1.922616502778965</c:v>
                </c:pt>
                <c:pt idx="2252">
                  <c:v>1.922616502778965</c:v>
                </c:pt>
                <c:pt idx="2253">
                  <c:v>1.922616502778965</c:v>
                </c:pt>
                <c:pt idx="2254">
                  <c:v>1.923044035912783</c:v>
                </c:pt>
                <c:pt idx="2255">
                  <c:v>1.923044035912783</c:v>
                </c:pt>
                <c:pt idx="2256">
                  <c:v>1.923044035912783</c:v>
                </c:pt>
                <c:pt idx="2257">
                  <c:v>1.923044035912783</c:v>
                </c:pt>
                <c:pt idx="2258">
                  <c:v>1.923044035912783</c:v>
                </c:pt>
                <c:pt idx="2259">
                  <c:v>1.923044035912783</c:v>
                </c:pt>
                <c:pt idx="2260">
                  <c:v>1.923044035912783</c:v>
                </c:pt>
                <c:pt idx="2261">
                  <c:v>1.923044035912783</c:v>
                </c:pt>
                <c:pt idx="2262">
                  <c:v>1.923044035912783</c:v>
                </c:pt>
                <c:pt idx="2263">
                  <c:v>1.923044035912783</c:v>
                </c:pt>
                <c:pt idx="2264">
                  <c:v>1.923044035912783</c:v>
                </c:pt>
                <c:pt idx="2265">
                  <c:v>1.923044035912783</c:v>
                </c:pt>
                <c:pt idx="2266">
                  <c:v>1.922616502778965</c:v>
                </c:pt>
                <c:pt idx="2267">
                  <c:v>1.922616502778965</c:v>
                </c:pt>
                <c:pt idx="2268">
                  <c:v>1.922616502778965</c:v>
                </c:pt>
                <c:pt idx="2269">
                  <c:v>1.923044035912783</c:v>
                </c:pt>
                <c:pt idx="2270">
                  <c:v>1.923044035912783</c:v>
                </c:pt>
                <c:pt idx="2271">
                  <c:v>1.923471569046601</c:v>
                </c:pt>
                <c:pt idx="2272">
                  <c:v>1.923471569046601</c:v>
                </c:pt>
                <c:pt idx="2273">
                  <c:v>1.923471569046601</c:v>
                </c:pt>
                <c:pt idx="2274">
                  <c:v>1.923471569046601</c:v>
                </c:pt>
                <c:pt idx="2275">
                  <c:v>1.923899102180419</c:v>
                </c:pt>
                <c:pt idx="2276">
                  <c:v>1.923899102180419</c:v>
                </c:pt>
                <c:pt idx="2277">
                  <c:v>1.923899102180419</c:v>
                </c:pt>
                <c:pt idx="2278">
                  <c:v>1.924326635314237</c:v>
                </c:pt>
                <c:pt idx="2279">
                  <c:v>1.924326635314237</c:v>
                </c:pt>
                <c:pt idx="2280">
                  <c:v>1.924326635314237</c:v>
                </c:pt>
                <c:pt idx="2281">
                  <c:v>1.924326635314237</c:v>
                </c:pt>
                <c:pt idx="2282">
                  <c:v>1.924326635314237</c:v>
                </c:pt>
                <c:pt idx="2283">
                  <c:v>1.924326635314237</c:v>
                </c:pt>
                <c:pt idx="2284">
                  <c:v>1.924326635314237</c:v>
                </c:pt>
                <c:pt idx="2285">
                  <c:v>1.924754168448054</c:v>
                </c:pt>
                <c:pt idx="2286">
                  <c:v>1.924754168448054</c:v>
                </c:pt>
                <c:pt idx="2287">
                  <c:v>1.924754168448054</c:v>
                </c:pt>
                <c:pt idx="2288">
                  <c:v>1.924754168448054</c:v>
                </c:pt>
                <c:pt idx="2289">
                  <c:v>1.924754168448054</c:v>
                </c:pt>
                <c:pt idx="2290">
                  <c:v>1.924754168448054</c:v>
                </c:pt>
                <c:pt idx="2291">
                  <c:v>1.924754168448054</c:v>
                </c:pt>
                <c:pt idx="2292">
                  <c:v>1.924754168448054</c:v>
                </c:pt>
                <c:pt idx="2293">
                  <c:v>1.925181701581873</c:v>
                </c:pt>
                <c:pt idx="2294">
                  <c:v>1.925181701581873</c:v>
                </c:pt>
                <c:pt idx="2295">
                  <c:v>1.925181701581873</c:v>
                </c:pt>
                <c:pt idx="2296">
                  <c:v>1.925181701581873</c:v>
                </c:pt>
                <c:pt idx="2297">
                  <c:v>1.925609234715691</c:v>
                </c:pt>
                <c:pt idx="2298">
                  <c:v>1.925609234715691</c:v>
                </c:pt>
                <c:pt idx="2299">
                  <c:v>1.925609234715691</c:v>
                </c:pt>
                <c:pt idx="2300">
                  <c:v>1.925609234715691</c:v>
                </c:pt>
                <c:pt idx="2301">
                  <c:v>1.925609234715691</c:v>
                </c:pt>
                <c:pt idx="2302">
                  <c:v>1.925609234715691</c:v>
                </c:pt>
                <c:pt idx="2303">
                  <c:v>1.925609234715691</c:v>
                </c:pt>
                <c:pt idx="2304">
                  <c:v>1.925609234715691</c:v>
                </c:pt>
                <c:pt idx="2305">
                  <c:v>1.925609234715691</c:v>
                </c:pt>
                <c:pt idx="2306">
                  <c:v>1.925609234715691</c:v>
                </c:pt>
                <c:pt idx="2307">
                  <c:v>1.925609234715691</c:v>
                </c:pt>
                <c:pt idx="2308">
                  <c:v>1.925609234715691</c:v>
                </c:pt>
                <c:pt idx="2309">
                  <c:v>1.926036767849508</c:v>
                </c:pt>
                <c:pt idx="2310">
                  <c:v>1.926036767849508</c:v>
                </c:pt>
                <c:pt idx="2311">
                  <c:v>1.926036767849508</c:v>
                </c:pt>
                <c:pt idx="2312">
                  <c:v>1.926036767849508</c:v>
                </c:pt>
                <c:pt idx="2313">
                  <c:v>1.926036767849508</c:v>
                </c:pt>
                <c:pt idx="2314">
                  <c:v>1.926036767849508</c:v>
                </c:pt>
                <c:pt idx="2315">
                  <c:v>1.926036767849508</c:v>
                </c:pt>
                <c:pt idx="2316">
                  <c:v>1.926036767849508</c:v>
                </c:pt>
                <c:pt idx="2317">
                  <c:v>1.926036767849508</c:v>
                </c:pt>
                <c:pt idx="2318">
                  <c:v>1.926036767849508</c:v>
                </c:pt>
                <c:pt idx="2319">
                  <c:v>1.926036767849508</c:v>
                </c:pt>
                <c:pt idx="2320">
                  <c:v>1.926036767849508</c:v>
                </c:pt>
                <c:pt idx="2321">
                  <c:v>1.926036767849508</c:v>
                </c:pt>
                <c:pt idx="2322">
                  <c:v>1.926036767849508</c:v>
                </c:pt>
                <c:pt idx="2323">
                  <c:v>1.926036767849508</c:v>
                </c:pt>
                <c:pt idx="2324">
                  <c:v>1.926036767849508</c:v>
                </c:pt>
                <c:pt idx="2325">
                  <c:v>1.926036767849508</c:v>
                </c:pt>
                <c:pt idx="2326">
                  <c:v>1.926036767849508</c:v>
                </c:pt>
                <c:pt idx="2327">
                  <c:v>1.926036767849508</c:v>
                </c:pt>
                <c:pt idx="2328">
                  <c:v>1.926036767849508</c:v>
                </c:pt>
                <c:pt idx="2329">
                  <c:v>1.926036767849508</c:v>
                </c:pt>
                <c:pt idx="2330">
                  <c:v>1.926036767849508</c:v>
                </c:pt>
                <c:pt idx="2331">
                  <c:v>1.926036767849508</c:v>
                </c:pt>
                <c:pt idx="2332">
                  <c:v>1.926036767849508</c:v>
                </c:pt>
                <c:pt idx="2333">
                  <c:v>1.926036767849508</c:v>
                </c:pt>
                <c:pt idx="2334">
                  <c:v>1.926036767849508</c:v>
                </c:pt>
                <c:pt idx="2335">
                  <c:v>1.926036767849508</c:v>
                </c:pt>
                <c:pt idx="2336">
                  <c:v>1.926036767849508</c:v>
                </c:pt>
                <c:pt idx="2337">
                  <c:v>1.925609234715691</c:v>
                </c:pt>
                <c:pt idx="2338">
                  <c:v>1.925609234715691</c:v>
                </c:pt>
                <c:pt idx="2339">
                  <c:v>1.925609234715691</c:v>
                </c:pt>
                <c:pt idx="2340">
                  <c:v>1.925609234715691</c:v>
                </c:pt>
                <c:pt idx="2341">
                  <c:v>1.925609234715691</c:v>
                </c:pt>
                <c:pt idx="2342">
                  <c:v>1.925609234715691</c:v>
                </c:pt>
                <c:pt idx="2343">
                  <c:v>1.925609234715691</c:v>
                </c:pt>
                <c:pt idx="2344">
                  <c:v>1.925609234715691</c:v>
                </c:pt>
                <c:pt idx="2345">
                  <c:v>1.926036767849508</c:v>
                </c:pt>
                <c:pt idx="2346">
                  <c:v>1.926036767849508</c:v>
                </c:pt>
                <c:pt idx="2347">
                  <c:v>1.926036767849508</c:v>
                </c:pt>
                <c:pt idx="2348">
                  <c:v>1.925609234715691</c:v>
                </c:pt>
                <c:pt idx="2349">
                  <c:v>1.925609234715691</c:v>
                </c:pt>
                <c:pt idx="2350">
                  <c:v>1.925181701581873</c:v>
                </c:pt>
                <c:pt idx="2351">
                  <c:v>1.925181701581873</c:v>
                </c:pt>
                <c:pt idx="2352">
                  <c:v>1.925181701581873</c:v>
                </c:pt>
                <c:pt idx="2353">
                  <c:v>1.925609234715691</c:v>
                </c:pt>
                <c:pt idx="2354">
                  <c:v>1.925609234715691</c:v>
                </c:pt>
                <c:pt idx="2355">
                  <c:v>1.925609234715691</c:v>
                </c:pt>
                <c:pt idx="2356">
                  <c:v>1.925181701581873</c:v>
                </c:pt>
                <c:pt idx="2357">
                  <c:v>1.925181701581873</c:v>
                </c:pt>
                <c:pt idx="2358">
                  <c:v>1.925181701581873</c:v>
                </c:pt>
                <c:pt idx="2359">
                  <c:v>1.925181701581873</c:v>
                </c:pt>
                <c:pt idx="2360">
                  <c:v>1.925181701581873</c:v>
                </c:pt>
                <c:pt idx="2361">
                  <c:v>1.925181701581873</c:v>
                </c:pt>
                <c:pt idx="2362">
                  <c:v>1.925181701581873</c:v>
                </c:pt>
                <c:pt idx="2363">
                  <c:v>1.924754168448054</c:v>
                </c:pt>
                <c:pt idx="2364">
                  <c:v>1.924754168448054</c:v>
                </c:pt>
                <c:pt idx="2365">
                  <c:v>1.924754168448054</c:v>
                </c:pt>
                <c:pt idx="2366">
                  <c:v>1.925181701581873</c:v>
                </c:pt>
                <c:pt idx="2367">
                  <c:v>1.925181701581873</c:v>
                </c:pt>
                <c:pt idx="2368">
                  <c:v>1.925181701581873</c:v>
                </c:pt>
                <c:pt idx="2369">
                  <c:v>1.925609234715691</c:v>
                </c:pt>
                <c:pt idx="2370">
                  <c:v>1.925609234715691</c:v>
                </c:pt>
                <c:pt idx="2371">
                  <c:v>1.926036767849508</c:v>
                </c:pt>
                <c:pt idx="2372">
                  <c:v>1.926036767849508</c:v>
                </c:pt>
                <c:pt idx="2373">
                  <c:v>1.926036767849508</c:v>
                </c:pt>
                <c:pt idx="2374">
                  <c:v>1.926464300983326</c:v>
                </c:pt>
                <c:pt idx="2375">
                  <c:v>1.926464300983326</c:v>
                </c:pt>
                <c:pt idx="2376">
                  <c:v>1.926464300983326</c:v>
                </c:pt>
                <c:pt idx="2377">
                  <c:v>1.926891834117144</c:v>
                </c:pt>
                <c:pt idx="2378">
                  <c:v>1.926891834117144</c:v>
                </c:pt>
                <c:pt idx="2379">
                  <c:v>1.926891834117144</c:v>
                </c:pt>
                <c:pt idx="2380">
                  <c:v>1.926891834117144</c:v>
                </c:pt>
                <c:pt idx="2381">
                  <c:v>1.926891834117144</c:v>
                </c:pt>
                <c:pt idx="2382">
                  <c:v>1.926891834117144</c:v>
                </c:pt>
                <c:pt idx="2383">
                  <c:v>1.926891834117144</c:v>
                </c:pt>
                <c:pt idx="2384">
                  <c:v>1.926464300983326</c:v>
                </c:pt>
                <c:pt idx="2385">
                  <c:v>1.926036767849508</c:v>
                </c:pt>
                <c:pt idx="2386">
                  <c:v>1.925609234715691</c:v>
                </c:pt>
                <c:pt idx="2387">
                  <c:v>1.925181701581873</c:v>
                </c:pt>
                <c:pt idx="2388">
                  <c:v>1.924326635314237</c:v>
                </c:pt>
                <c:pt idx="2389">
                  <c:v>1.922616502778965</c:v>
                </c:pt>
                <c:pt idx="2390">
                  <c:v>1.921333903377512</c:v>
                </c:pt>
                <c:pt idx="2391">
                  <c:v>1.919196237708421</c:v>
                </c:pt>
                <c:pt idx="2392">
                  <c:v>1.917058572039333</c:v>
                </c:pt>
                <c:pt idx="2393">
                  <c:v>1.915348439504061</c:v>
                </c:pt>
                <c:pt idx="2394">
                  <c:v>1.91363830696879</c:v>
                </c:pt>
                <c:pt idx="2395">
                  <c:v>1.912783240701154</c:v>
                </c:pt>
                <c:pt idx="2396">
                  <c:v>1.912783240701154</c:v>
                </c:pt>
                <c:pt idx="2397">
                  <c:v>1.91363830696879</c:v>
                </c:pt>
                <c:pt idx="2398">
                  <c:v>1.915348439504061</c:v>
                </c:pt>
                <c:pt idx="2399">
                  <c:v>1.917058572039333</c:v>
                </c:pt>
                <c:pt idx="2400">
                  <c:v>1.919196237708421</c:v>
                </c:pt>
                <c:pt idx="2401">
                  <c:v>1.920906370243693</c:v>
                </c:pt>
                <c:pt idx="2402">
                  <c:v>1.922616502778965</c:v>
                </c:pt>
                <c:pt idx="2403">
                  <c:v>1.923899102180419</c:v>
                </c:pt>
                <c:pt idx="2404">
                  <c:v>1.925181701581873</c:v>
                </c:pt>
                <c:pt idx="2405">
                  <c:v>1.926464300983326</c:v>
                </c:pt>
                <c:pt idx="2406">
                  <c:v>1.927319367250962</c:v>
                </c:pt>
                <c:pt idx="2407">
                  <c:v>1.92774690038478</c:v>
                </c:pt>
                <c:pt idx="2408">
                  <c:v>1.928174433518597</c:v>
                </c:pt>
                <c:pt idx="2409">
                  <c:v>1.929029499786234</c:v>
                </c:pt>
                <c:pt idx="2410">
                  <c:v>1.929457032920051</c:v>
                </c:pt>
                <c:pt idx="2411">
                  <c:v>1.930312099187687</c:v>
                </c:pt>
                <c:pt idx="2412">
                  <c:v>1.930739632321505</c:v>
                </c:pt>
                <c:pt idx="2413">
                  <c:v>1.930739632321505</c:v>
                </c:pt>
                <c:pt idx="2414">
                  <c:v>1.931167165455323</c:v>
                </c:pt>
                <c:pt idx="2415">
                  <c:v>1.931594698589086</c:v>
                </c:pt>
                <c:pt idx="2416">
                  <c:v>1.931594698589086</c:v>
                </c:pt>
                <c:pt idx="2417">
                  <c:v>1.932022231722958</c:v>
                </c:pt>
                <c:pt idx="2418">
                  <c:v>1.932022231722958</c:v>
                </c:pt>
                <c:pt idx="2419">
                  <c:v>1.932449764856776</c:v>
                </c:pt>
                <c:pt idx="2420">
                  <c:v>1.932449764856776</c:v>
                </c:pt>
                <c:pt idx="2421">
                  <c:v>1.932877297990594</c:v>
                </c:pt>
                <c:pt idx="2422">
                  <c:v>1.932877297990594</c:v>
                </c:pt>
                <c:pt idx="2423">
                  <c:v>1.932877297990594</c:v>
                </c:pt>
                <c:pt idx="2424">
                  <c:v>1.932877297990594</c:v>
                </c:pt>
                <c:pt idx="2425">
                  <c:v>1.932877297990594</c:v>
                </c:pt>
                <c:pt idx="2426">
                  <c:v>1.932877297990594</c:v>
                </c:pt>
                <c:pt idx="2427">
                  <c:v>1.933304831124412</c:v>
                </c:pt>
                <c:pt idx="2428">
                  <c:v>1.93373236425823</c:v>
                </c:pt>
                <c:pt idx="2429">
                  <c:v>1.93373236425823</c:v>
                </c:pt>
                <c:pt idx="2430">
                  <c:v>1.934159897392047</c:v>
                </c:pt>
                <c:pt idx="2431">
                  <c:v>1.934159897392047</c:v>
                </c:pt>
                <c:pt idx="2432">
                  <c:v>1.934587430525866</c:v>
                </c:pt>
                <c:pt idx="2433">
                  <c:v>1.934587430525866</c:v>
                </c:pt>
                <c:pt idx="2434">
                  <c:v>1.934587430525866</c:v>
                </c:pt>
                <c:pt idx="2435">
                  <c:v>1.935014963659684</c:v>
                </c:pt>
                <c:pt idx="2436">
                  <c:v>1.935014963659684</c:v>
                </c:pt>
                <c:pt idx="2437">
                  <c:v>1.935442496793501</c:v>
                </c:pt>
                <c:pt idx="2438">
                  <c:v>1.93587002992732</c:v>
                </c:pt>
                <c:pt idx="2439">
                  <c:v>1.936297563061137</c:v>
                </c:pt>
                <c:pt idx="2440">
                  <c:v>1.93587002992732</c:v>
                </c:pt>
                <c:pt idx="2441">
                  <c:v>1.93587002992732</c:v>
                </c:pt>
                <c:pt idx="2442">
                  <c:v>1.937152629328773</c:v>
                </c:pt>
                <c:pt idx="2443">
                  <c:v>1.937152629328773</c:v>
                </c:pt>
                <c:pt idx="2444">
                  <c:v>1.936725096194954</c:v>
                </c:pt>
                <c:pt idx="2445">
                  <c:v>1.936725096194954</c:v>
                </c:pt>
                <c:pt idx="2446">
                  <c:v>1.936725096194954</c:v>
                </c:pt>
                <c:pt idx="2447">
                  <c:v>1.936725096194954</c:v>
                </c:pt>
                <c:pt idx="2448">
                  <c:v>1.936725096194954</c:v>
                </c:pt>
                <c:pt idx="2449">
                  <c:v>1.937152629328773</c:v>
                </c:pt>
                <c:pt idx="2450">
                  <c:v>1.937580162462591</c:v>
                </c:pt>
                <c:pt idx="2451">
                  <c:v>1.938435228730227</c:v>
                </c:pt>
                <c:pt idx="2452">
                  <c:v>1.938435228730227</c:v>
                </c:pt>
                <c:pt idx="2453">
                  <c:v>1.938007695596409</c:v>
                </c:pt>
                <c:pt idx="2454">
                  <c:v>1.938007695596409</c:v>
                </c:pt>
                <c:pt idx="2455">
                  <c:v>1.937580162462591</c:v>
                </c:pt>
                <c:pt idx="2456">
                  <c:v>1.938007695596409</c:v>
                </c:pt>
                <c:pt idx="2457">
                  <c:v>1.938007695596409</c:v>
                </c:pt>
                <c:pt idx="2458">
                  <c:v>1.938007695596409</c:v>
                </c:pt>
                <c:pt idx="2459">
                  <c:v>1.937580162462591</c:v>
                </c:pt>
                <c:pt idx="2460">
                  <c:v>1.938007695596409</c:v>
                </c:pt>
                <c:pt idx="2461">
                  <c:v>1.938862761864044</c:v>
                </c:pt>
                <c:pt idx="2462">
                  <c:v>1.938862761864044</c:v>
                </c:pt>
                <c:pt idx="2463">
                  <c:v>1.938435228730227</c:v>
                </c:pt>
                <c:pt idx="2464">
                  <c:v>1.938007695596409</c:v>
                </c:pt>
                <c:pt idx="2465">
                  <c:v>1.938007695596409</c:v>
                </c:pt>
                <c:pt idx="2466">
                  <c:v>1.938007695596409</c:v>
                </c:pt>
                <c:pt idx="2467">
                  <c:v>1.938435228730227</c:v>
                </c:pt>
                <c:pt idx="2468">
                  <c:v>1.939290294997862</c:v>
                </c:pt>
                <c:pt idx="2469">
                  <c:v>1.939290294997862</c:v>
                </c:pt>
                <c:pt idx="2470">
                  <c:v>1.939290294997862</c:v>
                </c:pt>
                <c:pt idx="2471">
                  <c:v>1.938862761864044</c:v>
                </c:pt>
                <c:pt idx="2472">
                  <c:v>1.938435228730227</c:v>
                </c:pt>
                <c:pt idx="2473">
                  <c:v>1.938435228730227</c:v>
                </c:pt>
                <c:pt idx="2474">
                  <c:v>1.938435228730227</c:v>
                </c:pt>
                <c:pt idx="2475">
                  <c:v>1.938435228730227</c:v>
                </c:pt>
                <c:pt idx="2476">
                  <c:v>1.938007695596409</c:v>
                </c:pt>
                <c:pt idx="2477">
                  <c:v>1.937580162462591</c:v>
                </c:pt>
                <c:pt idx="2478">
                  <c:v>1.937152629328773</c:v>
                </c:pt>
                <c:pt idx="2479">
                  <c:v>1.936297563061137</c:v>
                </c:pt>
                <c:pt idx="2480">
                  <c:v>1.935442496793501</c:v>
                </c:pt>
                <c:pt idx="2481">
                  <c:v>1.934159897392047</c:v>
                </c:pt>
                <c:pt idx="2482">
                  <c:v>1.932877297990594</c:v>
                </c:pt>
                <c:pt idx="2483">
                  <c:v>1.932022231722958</c:v>
                </c:pt>
                <c:pt idx="2484">
                  <c:v>1.931167165455323</c:v>
                </c:pt>
                <c:pt idx="2485">
                  <c:v>1.930739632321505</c:v>
                </c:pt>
                <c:pt idx="2486">
                  <c:v>1.92988456605387</c:v>
                </c:pt>
                <c:pt idx="2487">
                  <c:v>1.929029499786234</c:v>
                </c:pt>
                <c:pt idx="2488">
                  <c:v>1.927319367250962</c:v>
                </c:pt>
                <c:pt idx="2489">
                  <c:v>1.926036767849508</c:v>
                </c:pt>
                <c:pt idx="2490">
                  <c:v>1.925181701581873</c:v>
                </c:pt>
                <c:pt idx="2491">
                  <c:v>1.923471569046601</c:v>
                </c:pt>
                <c:pt idx="2492">
                  <c:v>1.92176143651133</c:v>
                </c:pt>
                <c:pt idx="2493">
                  <c:v>1.921333903377512</c:v>
                </c:pt>
                <c:pt idx="2494">
                  <c:v>1.921333903377512</c:v>
                </c:pt>
                <c:pt idx="2495">
                  <c:v>1.920051303976058</c:v>
                </c:pt>
                <c:pt idx="2496">
                  <c:v>1.917486105173151</c:v>
                </c:pt>
                <c:pt idx="2497">
                  <c:v>1.91577597263788</c:v>
                </c:pt>
                <c:pt idx="2498">
                  <c:v>1.914065840102608</c:v>
                </c:pt>
                <c:pt idx="2499">
                  <c:v>1.911928174433518</c:v>
                </c:pt>
                <c:pt idx="2500">
                  <c:v>1.909790508764428</c:v>
                </c:pt>
                <c:pt idx="2501">
                  <c:v>1.90765284309534</c:v>
                </c:pt>
                <c:pt idx="2502">
                  <c:v>1.905087644292433</c:v>
                </c:pt>
                <c:pt idx="2503">
                  <c:v>1.902094912355707</c:v>
                </c:pt>
                <c:pt idx="2504">
                  <c:v>1.897392047883711</c:v>
                </c:pt>
                <c:pt idx="2505">
                  <c:v>1.892261650277897</c:v>
                </c:pt>
                <c:pt idx="2506">
                  <c:v>1.885848653270628</c:v>
                </c:pt>
                <c:pt idx="2507">
                  <c:v>1.876870457460453</c:v>
                </c:pt>
                <c:pt idx="2508">
                  <c:v>1.864471996579735</c:v>
                </c:pt>
                <c:pt idx="2509">
                  <c:v>1.846515604959384</c:v>
                </c:pt>
                <c:pt idx="2510">
                  <c:v>1.81915348439504</c:v>
                </c:pt>
                <c:pt idx="2511">
                  <c:v>1.777682770414707</c:v>
                </c:pt>
                <c:pt idx="2512">
                  <c:v>1.719538264215477</c:v>
                </c:pt>
                <c:pt idx="2513">
                  <c:v>1.642154766994442</c:v>
                </c:pt>
                <c:pt idx="2514">
                  <c:v>1.54638734501924</c:v>
                </c:pt>
                <c:pt idx="2515">
                  <c:v>1.438221462163318</c:v>
                </c:pt>
                <c:pt idx="2516">
                  <c:v>1.324925181701582</c:v>
                </c:pt>
                <c:pt idx="2517">
                  <c:v>1.214621633176571</c:v>
                </c:pt>
                <c:pt idx="2518">
                  <c:v>1.115861479264643</c:v>
                </c:pt>
                <c:pt idx="2519">
                  <c:v>1.041043180846515</c:v>
                </c:pt>
                <c:pt idx="2520">
                  <c:v>1.001282599401454</c:v>
                </c:pt>
                <c:pt idx="2521">
                  <c:v>1.0</c:v>
                </c:pt>
                <c:pt idx="2522">
                  <c:v>1.035912783240701</c:v>
                </c:pt>
                <c:pt idx="2523">
                  <c:v>1.103890551517742</c:v>
                </c:pt>
                <c:pt idx="2524">
                  <c:v>1.189824711415135</c:v>
                </c:pt>
                <c:pt idx="2525">
                  <c:v>1.276613937580162</c:v>
                </c:pt>
                <c:pt idx="2526">
                  <c:v>1.355707567336468</c:v>
                </c:pt>
                <c:pt idx="2527">
                  <c:v>1.427533133817871</c:v>
                </c:pt>
                <c:pt idx="2528">
                  <c:v>1.48995297135528</c:v>
                </c:pt>
                <c:pt idx="2529">
                  <c:v>1.536981616075246</c:v>
                </c:pt>
                <c:pt idx="2530">
                  <c:v>1.571184266780675</c:v>
                </c:pt>
                <c:pt idx="2531">
                  <c:v>1.598546387345019</c:v>
                </c:pt>
                <c:pt idx="2532">
                  <c:v>1.622915775972637</c:v>
                </c:pt>
                <c:pt idx="2533">
                  <c:v>1.645147498931167</c:v>
                </c:pt>
                <c:pt idx="2534">
                  <c:v>1.665241556220607</c:v>
                </c:pt>
                <c:pt idx="2535">
                  <c:v>1.684053014108593</c:v>
                </c:pt>
                <c:pt idx="2536">
                  <c:v>1.700299273193672</c:v>
                </c:pt>
                <c:pt idx="2537">
                  <c:v>1.713125267208208</c:v>
                </c:pt>
                <c:pt idx="2538">
                  <c:v>1.72295852928602</c:v>
                </c:pt>
                <c:pt idx="2539">
                  <c:v>1.731936725096195</c:v>
                </c:pt>
                <c:pt idx="2540">
                  <c:v>1.740059854638734</c:v>
                </c:pt>
                <c:pt idx="2541">
                  <c:v>1.747755451047456</c:v>
                </c:pt>
                <c:pt idx="2542">
                  <c:v>1.754595981188542</c:v>
                </c:pt>
                <c:pt idx="2543">
                  <c:v>1.76100897819581</c:v>
                </c:pt>
                <c:pt idx="2544">
                  <c:v>1.766566908935442</c:v>
                </c:pt>
                <c:pt idx="2545">
                  <c:v>1.769987174005986</c:v>
                </c:pt>
                <c:pt idx="2546">
                  <c:v>1.772552372808892</c:v>
                </c:pt>
                <c:pt idx="2547">
                  <c:v>1.7751175716118</c:v>
                </c:pt>
                <c:pt idx="2548">
                  <c:v>1.776827704147071</c:v>
                </c:pt>
                <c:pt idx="2549">
                  <c:v>1.776827704147071</c:v>
                </c:pt>
                <c:pt idx="2550">
                  <c:v>1.775545104745618</c:v>
                </c:pt>
                <c:pt idx="2551">
                  <c:v>1.774690038477982</c:v>
                </c:pt>
                <c:pt idx="2552">
                  <c:v>1.774262505344164</c:v>
                </c:pt>
                <c:pt idx="2553">
                  <c:v>1.774262505344164</c:v>
                </c:pt>
                <c:pt idx="2554">
                  <c:v>1.775545104745618</c:v>
                </c:pt>
                <c:pt idx="2555">
                  <c:v>1.778110303548525</c:v>
                </c:pt>
                <c:pt idx="2556">
                  <c:v>1.782385634886703</c:v>
                </c:pt>
                <c:pt idx="2557">
                  <c:v>1.7870884993587</c:v>
                </c:pt>
                <c:pt idx="2558">
                  <c:v>1.792646430098332</c:v>
                </c:pt>
                <c:pt idx="2559">
                  <c:v>1.798204360837965</c:v>
                </c:pt>
                <c:pt idx="2560">
                  <c:v>1.803762291577597</c:v>
                </c:pt>
                <c:pt idx="2561">
                  <c:v>1.808892689183412</c:v>
                </c:pt>
                <c:pt idx="2562">
                  <c:v>1.81316802052159</c:v>
                </c:pt>
                <c:pt idx="2563">
                  <c:v>1.817443351859769</c:v>
                </c:pt>
                <c:pt idx="2564">
                  <c:v>1.82129115006413</c:v>
                </c:pt>
                <c:pt idx="2565">
                  <c:v>1.823856348867037</c:v>
                </c:pt>
                <c:pt idx="2566">
                  <c:v>1.825138948268491</c:v>
                </c:pt>
                <c:pt idx="2567">
                  <c:v>1.825994014536126</c:v>
                </c:pt>
                <c:pt idx="2568">
                  <c:v>1.825994014536126</c:v>
                </c:pt>
                <c:pt idx="2569">
                  <c:v>1.825138948268491</c:v>
                </c:pt>
                <c:pt idx="2570">
                  <c:v>1.823428815733219</c:v>
                </c:pt>
                <c:pt idx="2571">
                  <c:v>1.822146216331766</c:v>
                </c:pt>
                <c:pt idx="2572">
                  <c:v>1.820863616930312</c:v>
                </c:pt>
                <c:pt idx="2573">
                  <c:v>1.820008550662676</c:v>
                </c:pt>
                <c:pt idx="2574">
                  <c:v>1.820436083796494</c:v>
                </c:pt>
                <c:pt idx="2575">
                  <c:v>1.820863616930312</c:v>
                </c:pt>
                <c:pt idx="2576">
                  <c:v>1.821718683197948</c:v>
                </c:pt>
                <c:pt idx="2577">
                  <c:v>1.820436083796494</c:v>
                </c:pt>
                <c:pt idx="2578">
                  <c:v>1.817015818725951</c:v>
                </c:pt>
                <c:pt idx="2579">
                  <c:v>1.810175288584865</c:v>
                </c:pt>
                <c:pt idx="2580">
                  <c:v>1.799486960239418</c:v>
                </c:pt>
                <c:pt idx="2581">
                  <c:v>1.785805899957246</c:v>
                </c:pt>
                <c:pt idx="2582">
                  <c:v>1.774262505344164</c:v>
                </c:pt>
                <c:pt idx="2583">
                  <c:v>1.768277041470714</c:v>
                </c:pt>
                <c:pt idx="2584">
                  <c:v>1.768277041470714</c:v>
                </c:pt>
                <c:pt idx="2585">
                  <c:v>1.77340743907653</c:v>
                </c:pt>
                <c:pt idx="2586">
                  <c:v>1.781958101752886</c:v>
                </c:pt>
                <c:pt idx="2587">
                  <c:v>1.792646430098332</c:v>
                </c:pt>
                <c:pt idx="2588">
                  <c:v>1.803762291577597</c:v>
                </c:pt>
                <c:pt idx="2589">
                  <c:v>1.814450619923044</c:v>
                </c:pt>
                <c:pt idx="2590">
                  <c:v>1.823856348867037</c:v>
                </c:pt>
                <c:pt idx="2591">
                  <c:v>1.83155194527576</c:v>
                </c:pt>
                <c:pt idx="2592">
                  <c:v>1.837964942283027</c:v>
                </c:pt>
                <c:pt idx="2593">
                  <c:v>1.843095339888841</c:v>
                </c:pt>
                <c:pt idx="2594">
                  <c:v>1.847798204360838</c:v>
                </c:pt>
                <c:pt idx="2595">
                  <c:v>1.852073535699016</c:v>
                </c:pt>
                <c:pt idx="2596">
                  <c:v>1.85549380076956</c:v>
                </c:pt>
                <c:pt idx="2597">
                  <c:v>1.858914065840103</c:v>
                </c:pt>
                <c:pt idx="2598">
                  <c:v>1.861051731509192</c:v>
                </c:pt>
                <c:pt idx="2599">
                  <c:v>1.8636169303121</c:v>
                </c:pt>
                <c:pt idx="2600">
                  <c:v>1.865754595981188</c:v>
                </c:pt>
                <c:pt idx="2601">
                  <c:v>1.867892261650278</c:v>
                </c:pt>
                <c:pt idx="2602">
                  <c:v>1.870029927319367</c:v>
                </c:pt>
                <c:pt idx="2603">
                  <c:v>1.872167592988457</c:v>
                </c:pt>
                <c:pt idx="2604">
                  <c:v>1.873877725523728</c:v>
                </c:pt>
                <c:pt idx="2605">
                  <c:v>1.875160324925182</c:v>
                </c:pt>
                <c:pt idx="2606">
                  <c:v>1.876870457460453</c:v>
                </c:pt>
                <c:pt idx="2607">
                  <c:v>1.878580589995725</c:v>
                </c:pt>
                <c:pt idx="2608">
                  <c:v>1.880290722530996</c:v>
                </c:pt>
                <c:pt idx="2609">
                  <c:v>1.882000855066267</c:v>
                </c:pt>
                <c:pt idx="2610">
                  <c:v>1.883283454467721</c:v>
                </c:pt>
                <c:pt idx="2611">
                  <c:v>1.884566053869175</c:v>
                </c:pt>
                <c:pt idx="2612">
                  <c:v>1.886276186404447</c:v>
                </c:pt>
                <c:pt idx="2613">
                  <c:v>1.8875587858059</c:v>
                </c:pt>
                <c:pt idx="2614">
                  <c:v>1.888413852073536</c:v>
                </c:pt>
                <c:pt idx="2615">
                  <c:v>1.889696451474989</c:v>
                </c:pt>
                <c:pt idx="2616">
                  <c:v>1.890551517742625</c:v>
                </c:pt>
                <c:pt idx="2617">
                  <c:v>1.891834117144077</c:v>
                </c:pt>
                <c:pt idx="2618">
                  <c:v>1.892689183411714</c:v>
                </c:pt>
                <c:pt idx="2619">
                  <c:v>1.893971782813168</c:v>
                </c:pt>
                <c:pt idx="2620">
                  <c:v>1.894826849080803</c:v>
                </c:pt>
                <c:pt idx="2621">
                  <c:v>1.895681915348439</c:v>
                </c:pt>
                <c:pt idx="2622">
                  <c:v>1.896536981616075</c:v>
                </c:pt>
                <c:pt idx="2623">
                  <c:v>1.896964514749893</c:v>
                </c:pt>
                <c:pt idx="2624">
                  <c:v>1.897392047883711</c:v>
                </c:pt>
                <c:pt idx="2625">
                  <c:v>1.89781958101753</c:v>
                </c:pt>
                <c:pt idx="2626">
                  <c:v>1.898674647285164</c:v>
                </c:pt>
                <c:pt idx="2627">
                  <c:v>1.8995297135528</c:v>
                </c:pt>
                <c:pt idx="2628">
                  <c:v>1.900384779820436</c:v>
                </c:pt>
                <c:pt idx="2629">
                  <c:v>1.900812312954254</c:v>
                </c:pt>
                <c:pt idx="2630">
                  <c:v>1.901239846088072</c:v>
                </c:pt>
                <c:pt idx="2631">
                  <c:v>1.90166737922189</c:v>
                </c:pt>
                <c:pt idx="2632">
                  <c:v>1.902522445489526</c:v>
                </c:pt>
                <c:pt idx="2633">
                  <c:v>1.902949978623343</c:v>
                </c:pt>
                <c:pt idx="2634">
                  <c:v>1.903377511757161</c:v>
                </c:pt>
                <c:pt idx="2635">
                  <c:v>1.903805044890979</c:v>
                </c:pt>
                <c:pt idx="2636">
                  <c:v>1.904232578024797</c:v>
                </c:pt>
                <c:pt idx="2637">
                  <c:v>1.905087644292433</c:v>
                </c:pt>
                <c:pt idx="2638">
                  <c:v>1.90551517742625</c:v>
                </c:pt>
                <c:pt idx="2639">
                  <c:v>1.905942710560068</c:v>
                </c:pt>
                <c:pt idx="2640">
                  <c:v>1.906797776827704</c:v>
                </c:pt>
                <c:pt idx="2641">
                  <c:v>1.907225309961522</c:v>
                </c:pt>
                <c:pt idx="2642">
                  <c:v>1.907225309961522</c:v>
                </c:pt>
                <c:pt idx="2643">
                  <c:v>1.907225309961522</c:v>
                </c:pt>
                <c:pt idx="2644">
                  <c:v>1.90765284309534</c:v>
                </c:pt>
                <c:pt idx="2645">
                  <c:v>1.908080376229158</c:v>
                </c:pt>
                <c:pt idx="2646">
                  <c:v>1.908507909362976</c:v>
                </c:pt>
                <c:pt idx="2647">
                  <c:v>1.908935442496794</c:v>
                </c:pt>
                <c:pt idx="2648">
                  <c:v>1.909362975630611</c:v>
                </c:pt>
                <c:pt idx="2649">
                  <c:v>1.909362975630611</c:v>
                </c:pt>
                <c:pt idx="2650">
                  <c:v>1.909362975630611</c:v>
                </c:pt>
                <c:pt idx="2651">
                  <c:v>1.909362975630611</c:v>
                </c:pt>
                <c:pt idx="2652">
                  <c:v>1.909790508764428</c:v>
                </c:pt>
                <c:pt idx="2653">
                  <c:v>1.910218041898247</c:v>
                </c:pt>
                <c:pt idx="2654">
                  <c:v>1.910645575032065</c:v>
                </c:pt>
                <c:pt idx="2655">
                  <c:v>1.911073108165883</c:v>
                </c:pt>
                <c:pt idx="2656">
                  <c:v>1.911073108165883</c:v>
                </c:pt>
                <c:pt idx="2657">
                  <c:v>1.911073108165883</c:v>
                </c:pt>
                <c:pt idx="2658">
                  <c:v>1.911073108165883</c:v>
                </c:pt>
                <c:pt idx="2659">
                  <c:v>1.911073108165883</c:v>
                </c:pt>
                <c:pt idx="2660">
                  <c:v>1.9115006412997</c:v>
                </c:pt>
                <c:pt idx="2661">
                  <c:v>1.911928174433518</c:v>
                </c:pt>
                <c:pt idx="2662">
                  <c:v>1.912355707567337</c:v>
                </c:pt>
                <c:pt idx="2663">
                  <c:v>1.912783240701154</c:v>
                </c:pt>
                <c:pt idx="2664">
                  <c:v>1.912783240701154</c:v>
                </c:pt>
                <c:pt idx="2665">
                  <c:v>1.912783240701154</c:v>
                </c:pt>
                <c:pt idx="2666">
                  <c:v>1.912783240701154</c:v>
                </c:pt>
                <c:pt idx="2667">
                  <c:v>1.913210773834972</c:v>
                </c:pt>
                <c:pt idx="2668">
                  <c:v>1.91363830696879</c:v>
                </c:pt>
                <c:pt idx="2669">
                  <c:v>1.914065840102608</c:v>
                </c:pt>
                <c:pt idx="2670">
                  <c:v>1.914065840102608</c:v>
                </c:pt>
                <c:pt idx="2671">
                  <c:v>1.914065840102608</c:v>
                </c:pt>
                <c:pt idx="2672">
                  <c:v>1.914065840102608</c:v>
                </c:pt>
                <c:pt idx="2673">
                  <c:v>1.914493373236426</c:v>
                </c:pt>
                <c:pt idx="2674">
                  <c:v>1.914493373236426</c:v>
                </c:pt>
                <c:pt idx="2675">
                  <c:v>1.914920906370244</c:v>
                </c:pt>
                <c:pt idx="2676">
                  <c:v>1.914920906370244</c:v>
                </c:pt>
                <c:pt idx="2677">
                  <c:v>1.915348439504061</c:v>
                </c:pt>
                <c:pt idx="2678">
                  <c:v>1.915348439504061</c:v>
                </c:pt>
                <c:pt idx="2679">
                  <c:v>1.915348439504061</c:v>
                </c:pt>
                <c:pt idx="2680">
                  <c:v>1.915348439504061</c:v>
                </c:pt>
                <c:pt idx="2681">
                  <c:v>1.91577597263788</c:v>
                </c:pt>
                <c:pt idx="2682">
                  <c:v>1.916203505771697</c:v>
                </c:pt>
                <c:pt idx="2683">
                  <c:v>1.916203505771697</c:v>
                </c:pt>
                <c:pt idx="2684">
                  <c:v>1.916631038905515</c:v>
                </c:pt>
                <c:pt idx="2685">
                  <c:v>1.916631038905515</c:v>
                </c:pt>
                <c:pt idx="2686">
                  <c:v>1.916631038905515</c:v>
                </c:pt>
                <c:pt idx="2687">
                  <c:v>1.916631038905515</c:v>
                </c:pt>
                <c:pt idx="2688">
                  <c:v>1.917058572039333</c:v>
                </c:pt>
                <c:pt idx="2689">
                  <c:v>1.917486105173151</c:v>
                </c:pt>
                <c:pt idx="2690">
                  <c:v>1.917486105173151</c:v>
                </c:pt>
                <c:pt idx="2691">
                  <c:v>1.917913638306969</c:v>
                </c:pt>
                <c:pt idx="2692">
                  <c:v>1.918341171440787</c:v>
                </c:pt>
                <c:pt idx="2693">
                  <c:v>1.918341171440787</c:v>
                </c:pt>
                <c:pt idx="2694">
                  <c:v>1.918341171440787</c:v>
                </c:pt>
                <c:pt idx="2695">
                  <c:v>1.918341171440787</c:v>
                </c:pt>
                <c:pt idx="2696">
                  <c:v>1.917913638306969</c:v>
                </c:pt>
                <c:pt idx="2697">
                  <c:v>1.917913638306969</c:v>
                </c:pt>
                <c:pt idx="2698">
                  <c:v>1.917486105173151</c:v>
                </c:pt>
                <c:pt idx="2699">
                  <c:v>1.917058572039333</c:v>
                </c:pt>
                <c:pt idx="2700">
                  <c:v>1.916203505771697</c:v>
                </c:pt>
                <c:pt idx="2701">
                  <c:v>1.914920906370244</c:v>
                </c:pt>
                <c:pt idx="2702">
                  <c:v>1.913210773834972</c:v>
                </c:pt>
                <c:pt idx="2703">
                  <c:v>1.9115006412997</c:v>
                </c:pt>
                <c:pt idx="2704">
                  <c:v>1.908935442496794</c:v>
                </c:pt>
                <c:pt idx="2705">
                  <c:v>1.906370243693886</c:v>
                </c:pt>
                <c:pt idx="2706">
                  <c:v>1.904232578024797</c:v>
                </c:pt>
                <c:pt idx="2707">
                  <c:v>1.902522445489526</c:v>
                </c:pt>
                <c:pt idx="2708">
                  <c:v>1.901239846088072</c:v>
                </c:pt>
                <c:pt idx="2709">
                  <c:v>1.900384779820436</c:v>
                </c:pt>
                <c:pt idx="2710">
                  <c:v>1.8995297135528</c:v>
                </c:pt>
                <c:pt idx="2711">
                  <c:v>1.898674647285164</c:v>
                </c:pt>
                <c:pt idx="2712">
                  <c:v>1.897392047883711</c:v>
                </c:pt>
                <c:pt idx="2713">
                  <c:v>1.895681915348439</c:v>
                </c:pt>
                <c:pt idx="2714">
                  <c:v>1.893971782813168</c:v>
                </c:pt>
                <c:pt idx="2715">
                  <c:v>1.893116716545532</c:v>
                </c:pt>
                <c:pt idx="2716">
                  <c:v>1.89354424967935</c:v>
                </c:pt>
                <c:pt idx="2717">
                  <c:v>1.894826849080803</c:v>
                </c:pt>
                <c:pt idx="2718">
                  <c:v>1.896536981616075</c:v>
                </c:pt>
                <c:pt idx="2719">
                  <c:v>1.899102180418982</c:v>
                </c:pt>
                <c:pt idx="2720">
                  <c:v>1.90166737922189</c:v>
                </c:pt>
                <c:pt idx="2721">
                  <c:v>1.904232578024797</c:v>
                </c:pt>
                <c:pt idx="2722">
                  <c:v>1.906370243693886</c:v>
                </c:pt>
                <c:pt idx="2723">
                  <c:v>1.908080376229158</c:v>
                </c:pt>
                <c:pt idx="2724">
                  <c:v>1.910218041898247</c:v>
                </c:pt>
                <c:pt idx="2725">
                  <c:v>1.9115006412997</c:v>
                </c:pt>
                <c:pt idx="2726">
                  <c:v>1.912783240701154</c:v>
                </c:pt>
                <c:pt idx="2727">
                  <c:v>1.91363830696879</c:v>
                </c:pt>
                <c:pt idx="2728">
                  <c:v>1.914493373236426</c:v>
                </c:pt>
                <c:pt idx="2729">
                  <c:v>1.914920906370244</c:v>
                </c:pt>
                <c:pt idx="2730">
                  <c:v>1.91577597263788</c:v>
                </c:pt>
                <c:pt idx="2731">
                  <c:v>1.916631038905515</c:v>
                </c:pt>
                <c:pt idx="2732">
                  <c:v>1.917058572039333</c:v>
                </c:pt>
                <c:pt idx="2733">
                  <c:v>1.917486105173151</c:v>
                </c:pt>
                <c:pt idx="2734">
                  <c:v>1.917486105173151</c:v>
                </c:pt>
                <c:pt idx="2735">
                  <c:v>1.917913638306969</c:v>
                </c:pt>
                <c:pt idx="2736">
                  <c:v>1.918341171440787</c:v>
                </c:pt>
                <c:pt idx="2737">
                  <c:v>1.918768704574604</c:v>
                </c:pt>
                <c:pt idx="2738">
                  <c:v>1.919196237708421</c:v>
                </c:pt>
                <c:pt idx="2739">
                  <c:v>1.919196237708421</c:v>
                </c:pt>
                <c:pt idx="2740">
                  <c:v>1.91962377084224</c:v>
                </c:pt>
                <c:pt idx="2741">
                  <c:v>1.920051303976058</c:v>
                </c:pt>
                <c:pt idx="2742">
                  <c:v>1.920051303976058</c:v>
                </c:pt>
                <c:pt idx="2743">
                  <c:v>1.920478837109876</c:v>
                </c:pt>
                <c:pt idx="2744">
                  <c:v>1.920906370243693</c:v>
                </c:pt>
                <c:pt idx="2745">
                  <c:v>1.92176143651133</c:v>
                </c:pt>
                <c:pt idx="2746">
                  <c:v>1.922188969645147</c:v>
                </c:pt>
                <c:pt idx="2747">
                  <c:v>1.922616502778965</c:v>
                </c:pt>
                <c:pt idx="2748">
                  <c:v>1.922616502778965</c:v>
                </c:pt>
                <c:pt idx="2749">
                  <c:v>1.922616502778965</c:v>
                </c:pt>
                <c:pt idx="2750">
                  <c:v>1.922616502778965</c:v>
                </c:pt>
                <c:pt idx="2751">
                  <c:v>1.923044035912783</c:v>
                </c:pt>
                <c:pt idx="2752">
                  <c:v>1.923471569046601</c:v>
                </c:pt>
                <c:pt idx="2753">
                  <c:v>1.923471569046601</c:v>
                </c:pt>
                <c:pt idx="2754">
                  <c:v>1.923471569046601</c:v>
                </c:pt>
                <c:pt idx="2755">
                  <c:v>1.923899102180419</c:v>
                </c:pt>
                <c:pt idx="2756">
                  <c:v>1.923899102180419</c:v>
                </c:pt>
                <c:pt idx="2757">
                  <c:v>1.924326635314237</c:v>
                </c:pt>
                <c:pt idx="2758">
                  <c:v>1.924326635314237</c:v>
                </c:pt>
                <c:pt idx="2759">
                  <c:v>1.924326635314237</c:v>
                </c:pt>
                <c:pt idx="2760">
                  <c:v>1.924326635314237</c:v>
                </c:pt>
                <c:pt idx="2761">
                  <c:v>1.924326635314237</c:v>
                </c:pt>
                <c:pt idx="2762">
                  <c:v>1.924326635314237</c:v>
                </c:pt>
                <c:pt idx="2763">
                  <c:v>1.924754168448054</c:v>
                </c:pt>
                <c:pt idx="2764">
                  <c:v>1.924754168448054</c:v>
                </c:pt>
                <c:pt idx="2765">
                  <c:v>1.924754168448054</c:v>
                </c:pt>
                <c:pt idx="2766">
                  <c:v>1.924326635314237</c:v>
                </c:pt>
                <c:pt idx="2767">
                  <c:v>1.924326635314237</c:v>
                </c:pt>
                <c:pt idx="2768">
                  <c:v>1.924326635314237</c:v>
                </c:pt>
                <c:pt idx="2769">
                  <c:v>1.924754168448054</c:v>
                </c:pt>
                <c:pt idx="2770">
                  <c:v>1.924754168448054</c:v>
                </c:pt>
                <c:pt idx="2771">
                  <c:v>1.924754168448054</c:v>
                </c:pt>
                <c:pt idx="2772">
                  <c:v>1.925181701581873</c:v>
                </c:pt>
                <c:pt idx="2773">
                  <c:v>1.925181701581873</c:v>
                </c:pt>
                <c:pt idx="2774">
                  <c:v>1.925181701581873</c:v>
                </c:pt>
                <c:pt idx="2775">
                  <c:v>1.925181701581873</c:v>
                </c:pt>
                <c:pt idx="2776">
                  <c:v>1.925609234715691</c:v>
                </c:pt>
                <c:pt idx="2777">
                  <c:v>1.925609234715691</c:v>
                </c:pt>
                <c:pt idx="2778">
                  <c:v>1.925609234715691</c:v>
                </c:pt>
                <c:pt idx="2779">
                  <c:v>1.925609234715691</c:v>
                </c:pt>
                <c:pt idx="2780">
                  <c:v>1.926036767849508</c:v>
                </c:pt>
                <c:pt idx="2781">
                  <c:v>1.926036767849508</c:v>
                </c:pt>
                <c:pt idx="2782">
                  <c:v>1.926464300983326</c:v>
                </c:pt>
                <c:pt idx="2783">
                  <c:v>1.926464300983326</c:v>
                </c:pt>
                <c:pt idx="2784">
                  <c:v>1.926891834117144</c:v>
                </c:pt>
                <c:pt idx="2785">
                  <c:v>1.926891834117144</c:v>
                </c:pt>
                <c:pt idx="2786">
                  <c:v>1.926891834117144</c:v>
                </c:pt>
                <c:pt idx="2787">
                  <c:v>1.926891834117144</c:v>
                </c:pt>
                <c:pt idx="2788">
                  <c:v>1.927319367250962</c:v>
                </c:pt>
                <c:pt idx="2789">
                  <c:v>1.92774690038478</c:v>
                </c:pt>
                <c:pt idx="2790">
                  <c:v>1.92774690038478</c:v>
                </c:pt>
                <c:pt idx="2791">
                  <c:v>1.928174433518597</c:v>
                </c:pt>
                <c:pt idx="2792">
                  <c:v>1.928601966652415</c:v>
                </c:pt>
                <c:pt idx="2793">
                  <c:v>1.928601966652415</c:v>
                </c:pt>
                <c:pt idx="2794">
                  <c:v>1.928174433518597</c:v>
                </c:pt>
                <c:pt idx="2795">
                  <c:v>1.928174433518597</c:v>
                </c:pt>
                <c:pt idx="2796">
                  <c:v>1.928174433518597</c:v>
                </c:pt>
                <c:pt idx="2797">
                  <c:v>1.928601966652415</c:v>
                </c:pt>
                <c:pt idx="2798">
                  <c:v>1.928601966652415</c:v>
                </c:pt>
                <c:pt idx="2799">
                  <c:v>1.928601966652415</c:v>
                </c:pt>
                <c:pt idx="2800">
                  <c:v>1.928601966652415</c:v>
                </c:pt>
                <c:pt idx="2801">
                  <c:v>1.928601966652415</c:v>
                </c:pt>
                <c:pt idx="2802">
                  <c:v>1.928601966652415</c:v>
                </c:pt>
                <c:pt idx="2803">
                  <c:v>1.928601966652415</c:v>
                </c:pt>
                <c:pt idx="2804">
                  <c:v>1.928601966652415</c:v>
                </c:pt>
                <c:pt idx="2805">
                  <c:v>1.929029499786234</c:v>
                </c:pt>
                <c:pt idx="2806">
                  <c:v>1.929029499786234</c:v>
                </c:pt>
                <c:pt idx="2807">
                  <c:v>1.929457032920051</c:v>
                </c:pt>
                <c:pt idx="2808">
                  <c:v>1.929457032920051</c:v>
                </c:pt>
                <c:pt idx="2809">
                  <c:v>1.92988456605387</c:v>
                </c:pt>
                <c:pt idx="2810">
                  <c:v>1.92988456605387</c:v>
                </c:pt>
                <c:pt idx="2811">
                  <c:v>1.92988456605387</c:v>
                </c:pt>
                <c:pt idx="2812">
                  <c:v>1.930312099187687</c:v>
                </c:pt>
                <c:pt idx="2813">
                  <c:v>1.930312099187687</c:v>
                </c:pt>
                <c:pt idx="2814">
                  <c:v>1.92988456605387</c:v>
                </c:pt>
                <c:pt idx="2815">
                  <c:v>1.92988456605387</c:v>
                </c:pt>
                <c:pt idx="2816">
                  <c:v>1.92988456605387</c:v>
                </c:pt>
                <c:pt idx="2817">
                  <c:v>1.930312099187687</c:v>
                </c:pt>
                <c:pt idx="2818">
                  <c:v>1.930312099187687</c:v>
                </c:pt>
                <c:pt idx="2819">
                  <c:v>1.930312099187687</c:v>
                </c:pt>
                <c:pt idx="2820">
                  <c:v>1.92988456605387</c:v>
                </c:pt>
                <c:pt idx="2821">
                  <c:v>1.929457032920051</c:v>
                </c:pt>
                <c:pt idx="2822">
                  <c:v>1.929029499786234</c:v>
                </c:pt>
                <c:pt idx="2823">
                  <c:v>1.928601966652415</c:v>
                </c:pt>
                <c:pt idx="2824">
                  <c:v>1.92774690038478</c:v>
                </c:pt>
                <c:pt idx="2825">
                  <c:v>1.927319367250962</c:v>
                </c:pt>
                <c:pt idx="2826">
                  <c:v>1.926464300983326</c:v>
                </c:pt>
                <c:pt idx="2827">
                  <c:v>1.926464300983326</c:v>
                </c:pt>
                <c:pt idx="2828">
                  <c:v>1.926891834117144</c:v>
                </c:pt>
                <c:pt idx="2829">
                  <c:v>1.927319367250962</c:v>
                </c:pt>
                <c:pt idx="2830">
                  <c:v>1.928174433518597</c:v>
                </c:pt>
                <c:pt idx="2831">
                  <c:v>1.929029499786234</c:v>
                </c:pt>
                <c:pt idx="2832">
                  <c:v>1.929457032920051</c:v>
                </c:pt>
                <c:pt idx="2833">
                  <c:v>1.92988456605387</c:v>
                </c:pt>
                <c:pt idx="2834">
                  <c:v>1.930312099187687</c:v>
                </c:pt>
                <c:pt idx="2835">
                  <c:v>1.930312099187687</c:v>
                </c:pt>
                <c:pt idx="2836">
                  <c:v>1.930312099187687</c:v>
                </c:pt>
                <c:pt idx="2837">
                  <c:v>1.930312099187687</c:v>
                </c:pt>
                <c:pt idx="2838">
                  <c:v>1.930739632321505</c:v>
                </c:pt>
                <c:pt idx="2839">
                  <c:v>1.930739632321505</c:v>
                </c:pt>
                <c:pt idx="2840">
                  <c:v>1.930739632321505</c:v>
                </c:pt>
                <c:pt idx="2841">
                  <c:v>1.931167165455323</c:v>
                </c:pt>
                <c:pt idx="2842">
                  <c:v>1.931167165455323</c:v>
                </c:pt>
                <c:pt idx="2843">
                  <c:v>1.931167165455323</c:v>
                </c:pt>
                <c:pt idx="2844">
                  <c:v>1.931167165455323</c:v>
                </c:pt>
                <c:pt idx="2845">
                  <c:v>1.931594698589086</c:v>
                </c:pt>
                <c:pt idx="2846">
                  <c:v>1.931594698589086</c:v>
                </c:pt>
                <c:pt idx="2847">
                  <c:v>1.931594698589086</c:v>
                </c:pt>
                <c:pt idx="2848">
                  <c:v>1.932022231722958</c:v>
                </c:pt>
                <c:pt idx="2849">
                  <c:v>1.932022231722958</c:v>
                </c:pt>
                <c:pt idx="2850">
                  <c:v>1.932449764856776</c:v>
                </c:pt>
                <c:pt idx="2851">
                  <c:v>1.932449764856776</c:v>
                </c:pt>
                <c:pt idx="2852">
                  <c:v>1.932877297990594</c:v>
                </c:pt>
                <c:pt idx="2853">
                  <c:v>1.932877297990594</c:v>
                </c:pt>
                <c:pt idx="2854">
                  <c:v>1.932877297990594</c:v>
                </c:pt>
                <c:pt idx="2855">
                  <c:v>1.933304831124412</c:v>
                </c:pt>
                <c:pt idx="2856">
                  <c:v>1.933304831124412</c:v>
                </c:pt>
                <c:pt idx="2857">
                  <c:v>1.93373236425823</c:v>
                </c:pt>
                <c:pt idx="2858">
                  <c:v>1.93373236425823</c:v>
                </c:pt>
                <c:pt idx="2859">
                  <c:v>1.93373236425823</c:v>
                </c:pt>
                <c:pt idx="2860">
                  <c:v>1.933304831124412</c:v>
                </c:pt>
                <c:pt idx="2861">
                  <c:v>1.933304831124412</c:v>
                </c:pt>
                <c:pt idx="2862">
                  <c:v>1.93373236425823</c:v>
                </c:pt>
                <c:pt idx="2863">
                  <c:v>1.93373236425823</c:v>
                </c:pt>
                <c:pt idx="2864">
                  <c:v>1.934159897392047</c:v>
                </c:pt>
                <c:pt idx="2865">
                  <c:v>1.934587430525866</c:v>
                </c:pt>
                <c:pt idx="2866">
                  <c:v>1.935014963659684</c:v>
                </c:pt>
                <c:pt idx="2867">
                  <c:v>1.935014963659684</c:v>
                </c:pt>
                <c:pt idx="2868">
                  <c:v>1.935014963659684</c:v>
                </c:pt>
                <c:pt idx="2869">
                  <c:v>1.935014963659684</c:v>
                </c:pt>
                <c:pt idx="2870">
                  <c:v>1.935014963659684</c:v>
                </c:pt>
                <c:pt idx="2871">
                  <c:v>1.935014963659684</c:v>
                </c:pt>
                <c:pt idx="2872">
                  <c:v>1.935014963659684</c:v>
                </c:pt>
                <c:pt idx="2873">
                  <c:v>1.935014963659684</c:v>
                </c:pt>
                <c:pt idx="2874">
                  <c:v>1.935014963659684</c:v>
                </c:pt>
                <c:pt idx="2875">
                  <c:v>1.935442496793501</c:v>
                </c:pt>
                <c:pt idx="2876">
                  <c:v>1.935442496793501</c:v>
                </c:pt>
                <c:pt idx="2877">
                  <c:v>1.935442496793501</c:v>
                </c:pt>
                <c:pt idx="2878">
                  <c:v>1.93587002992732</c:v>
                </c:pt>
                <c:pt idx="2879">
                  <c:v>1.93587002992732</c:v>
                </c:pt>
                <c:pt idx="2880">
                  <c:v>1.93587002992732</c:v>
                </c:pt>
                <c:pt idx="2881">
                  <c:v>1.936297563061137</c:v>
                </c:pt>
                <c:pt idx="2882">
                  <c:v>1.936297563061137</c:v>
                </c:pt>
                <c:pt idx="2883">
                  <c:v>1.936297563061137</c:v>
                </c:pt>
                <c:pt idx="2884">
                  <c:v>1.936297563061137</c:v>
                </c:pt>
                <c:pt idx="2885">
                  <c:v>1.936297563061137</c:v>
                </c:pt>
                <c:pt idx="2886">
                  <c:v>1.93587002992732</c:v>
                </c:pt>
                <c:pt idx="2887">
                  <c:v>1.93587002992732</c:v>
                </c:pt>
                <c:pt idx="2888">
                  <c:v>1.936297563061137</c:v>
                </c:pt>
                <c:pt idx="2889">
                  <c:v>1.936297563061137</c:v>
                </c:pt>
                <c:pt idx="2890">
                  <c:v>1.936297563061137</c:v>
                </c:pt>
                <c:pt idx="2891">
                  <c:v>1.936297563061137</c:v>
                </c:pt>
                <c:pt idx="2892">
                  <c:v>1.936297563061137</c:v>
                </c:pt>
                <c:pt idx="2893">
                  <c:v>1.936297563061137</c:v>
                </c:pt>
                <c:pt idx="2894">
                  <c:v>1.936297563061137</c:v>
                </c:pt>
                <c:pt idx="2895">
                  <c:v>1.936297563061137</c:v>
                </c:pt>
                <c:pt idx="2896">
                  <c:v>1.936725096194954</c:v>
                </c:pt>
                <c:pt idx="2897">
                  <c:v>1.937152629328773</c:v>
                </c:pt>
                <c:pt idx="2898">
                  <c:v>1.937580162462591</c:v>
                </c:pt>
                <c:pt idx="2899">
                  <c:v>1.938007695596409</c:v>
                </c:pt>
                <c:pt idx="2900">
                  <c:v>1.938435228730227</c:v>
                </c:pt>
                <c:pt idx="2901">
                  <c:v>1.938007695596409</c:v>
                </c:pt>
                <c:pt idx="2902">
                  <c:v>1.938007695596409</c:v>
                </c:pt>
                <c:pt idx="2903">
                  <c:v>1.937580162462591</c:v>
                </c:pt>
                <c:pt idx="2904">
                  <c:v>1.937152629328773</c:v>
                </c:pt>
                <c:pt idx="2905">
                  <c:v>1.937152629328773</c:v>
                </c:pt>
                <c:pt idx="2906">
                  <c:v>1.937152629328773</c:v>
                </c:pt>
                <c:pt idx="2907">
                  <c:v>1.937580162462591</c:v>
                </c:pt>
                <c:pt idx="2908">
                  <c:v>1.937152629328773</c:v>
                </c:pt>
                <c:pt idx="2909">
                  <c:v>1.937152629328773</c:v>
                </c:pt>
                <c:pt idx="2910">
                  <c:v>1.937152629328773</c:v>
                </c:pt>
                <c:pt idx="2911">
                  <c:v>1.937152629328773</c:v>
                </c:pt>
                <c:pt idx="2912">
                  <c:v>1.937152629328773</c:v>
                </c:pt>
                <c:pt idx="2913">
                  <c:v>1.937152629328773</c:v>
                </c:pt>
                <c:pt idx="2914">
                  <c:v>1.937152629328773</c:v>
                </c:pt>
                <c:pt idx="2915">
                  <c:v>1.936725096194954</c:v>
                </c:pt>
                <c:pt idx="2916">
                  <c:v>1.936725096194954</c:v>
                </c:pt>
                <c:pt idx="2917">
                  <c:v>1.936725096194954</c:v>
                </c:pt>
                <c:pt idx="2918">
                  <c:v>1.936725096194954</c:v>
                </c:pt>
                <c:pt idx="2919">
                  <c:v>1.936725096194954</c:v>
                </c:pt>
                <c:pt idx="2920">
                  <c:v>1.936725096194954</c:v>
                </c:pt>
                <c:pt idx="2921">
                  <c:v>1.93587002992732</c:v>
                </c:pt>
                <c:pt idx="2922">
                  <c:v>1.935442496793501</c:v>
                </c:pt>
                <c:pt idx="2923">
                  <c:v>1.934587430525866</c:v>
                </c:pt>
                <c:pt idx="2924">
                  <c:v>1.934159897392047</c:v>
                </c:pt>
                <c:pt idx="2925">
                  <c:v>1.933304831124412</c:v>
                </c:pt>
                <c:pt idx="2926">
                  <c:v>1.932877297990594</c:v>
                </c:pt>
                <c:pt idx="2927">
                  <c:v>1.932449764856776</c:v>
                </c:pt>
                <c:pt idx="2928">
                  <c:v>1.932449764856776</c:v>
                </c:pt>
                <c:pt idx="2929">
                  <c:v>1.932449764856776</c:v>
                </c:pt>
                <c:pt idx="2930">
                  <c:v>1.932449764856776</c:v>
                </c:pt>
                <c:pt idx="2931">
                  <c:v>1.932449764856776</c:v>
                </c:pt>
                <c:pt idx="2932">
                  <c:v>1.932877297990594</c:v>
                </c:pt>
                <c:pt idx="2933">
                  <c:v>1.933304831124412</c:v>
                </c:pt>
                <c:pt idx="2934">
                  <c:v>1.934159897392047</c:v>
                </c:pt>
                <c:pt idx="2935">
                  <c:v>1.934587430525866</c:v>
                </c:pt>
                <c:pt idx="2936">
                  <c:v>1.935442496793501</c:v>
                </c:pt>
                <c:pt idx="2937">
                  <c:v>1.93587002992732</c:v>
                </c:pt>
                <c:pt idx="2938">
                  <c:v>1.936297563061137</c:v>
                </c:pt>
                <c:pt idx="2939">
                  <c:v>1.936725096194954</c:v>
                </c:pt>
                <c:pt idx="2940">
                  <c:v>1.936725096194954</c:v>
                </c:pt>
                <c:pt idx="2941">
                  <c:v>1.936725096194954</c:v>
                </c:pt>
                <c:pt idx="2942">
                  <c:v>1.936725096194954</c:v>
                </c:pt>
                <c:pt idx="2943">
                  <c:v>1.937152629328773</c:v>
                </c:pt>
                <c:pt idx="2944">
                  <c:v>1.938007695596409</c:v>
                </c:pt>
                <c:pt idx="2945">
                  <c:v>1.938862761864044</c:v>
                </c:pt>
                <c:pt idx="2946">
                  <c:v>1.939290294997862</c:v>
                </c:pt>
                <c:pt idx="2947">
                  <c:v>1.93971782813168</c:v>
                </c:pt>
                <c:pt idx="2948">
                  <c:v>1.940145361265498</c:v>
                </c:pt>
                <c:pt idx="2949">
                  <c:v>1.940145361265498</c:v>
                </c:pt>
                <c:pt idx="2950">
                  <c:v>1.940145361265498</c:v>
                </c:pt>
                <c:pt idx="2951">
                  <c:v>1.940145361265498</c:v>
                </c:pt>
                <c:pt idx="2952">
                  <c:v>1.940572894399316</c:v>
                </c:pt>
                <c:pt idx="2953">
                  <c:v>1.941000427533134</c:v>
                </c:pt>
                <c:pt idx="2954">
                  <c:v>1.941427960666951</c:v>
                </c:pt>
                <c:pt idx="2955">
                  <c:v>1.94185549380077</c:v>
                </c:pt>
                <c:pt idx="2956">
                  <c:v>1.94185549380077</c:v>
                </c:pt>
                <c:pt idx="2957">
                  <c:v>1.94185549380077</c:v>
                </c:pt>
                <c:pt idx="2958">
                  <c:v>1.94185549380077</c:v>
                </c:pt>
                <c:pt idx="2959">
                  <c:v>1.942283026934587</c:v>
                </c:pt>
                <c:pt idx="2960">
                  <c:v>1.942283026934587</c:v>
                </c:pt>
                <c:pt idx="2961">
                  <c:v>1.942710560068405</c:v>
                </c:pt>
                <c:pt idx="2962">
                  <c:v>1.943138093202223</c:v>
                </c:pt>
                <c:pt idx="2963">
                  <c:v>1.943138093202223</c:v>
                </c:pt>
                <c:pt idx="2964">
                  <c:v>1.943138093202223</c:v>
                </c:pt>
                <c:pt idx="2965">
                  <c:v>1.943138093202223</c:v>
                </c:pt>
                <c:pt idx="2966">
                  <c:v>1.943565626336041</c:v>
                </c:pt>
                <c:pt idx="2967">
                  <c:v>1.943993159469859</c:v>
                </c:pt>
                <c:pt idx="2968">
                  <c:v>1.943993159469859</c:v>
                </c:pt>
                <c:pt idx="2969">
                  <c:v>1.944420692603676</c:v>
                </c:pt>
                <c:pt idx="2970">
                  <c:v>1.944420692603676</c:v>
                </c:pt>
                <c:pt idx="2971">
                  <c:v>1.943993159469859</c:v>
                </c:pt>
                <c:pt idx="2972">
                  <c:v>1.943565626336041</c:v>
                </c:pt>
                <c:pt idx="2973">
                  <c:v>1.943138093202223</c:v>
                </c:pt>
                <c:pt idx="2974">
                  <c:v>1.943138093202223</c:v>
                </c:pt>
                <c:pt idx="2975">
                  <c:v>1.943565626336041</c:v>
                </c:pt>
                <c:pt idx="2976">
                  <c:v>1.944420692603676</c:v>
                </c:pt>
                <c:pt idx="2977">
                  <c:v>1.945275758871313</c:v>
                </c:pt>
                <c:pt idx="2978">
                  <c:v>1.945703292005077</c:v>
                </c:pt>
                <c:pt idx="2979">
                  <c:v>1.946130825138948</c:v>
                </c:pt>
                <c:pt idx="2980">
                  <c:v>1.946130825138948</c:v>
                </c:pt>
                <c:pt idx="2981">
                  <c:v>1.946558358272766</c:v>
                </c:pt>
                <c:pt idx="2982">
                  <c:v>1.946985891406584</c:v>
                </c:pt>
                <c:pt idx="2983">
                  <c:v>1.946985891406584</c:v>
                </c:pt>
                <c:pt idx="2984">
                  <c:v>1.946985891406584</c:v>
                </c:pt>
                <c:pt idx="2985">
                  <c:v>1.946985891406584</c:v>
                </c:pt>
                <c:pt idx="2986">
                  <c:v>1.946985891406584</c:v>
                </c:pt>
                <c:pt idx="2987">
                  <c:v>1.946985891406584</c:v>
                </c:pt>
                <c:pt idx="2988">
                  <c:v>1.947413424540402</c:v>
                </c:pt>
                <c:pt idx="2989">
                  <c:v>1.94784095767422</c:v>
                </c:pt>
                <c:pt idx="2990">
                  <c:v>1.94784095767422</c:v>
                </c:pt>
                <c:pt idx="2991">
                  <c:v>1.948268490808037</c:v>
                </c:pt>
                <c:pt idx="2992">
                  <c:v>1.949123557075673</c:v>
                </c:pt>
                <c:pt idx="2993">
                  <c:v>1.949978623343309</c:v>
                </c:pt>
                <c:pt idx="2994">
                  <c:v>1.950833689610945</c:v>
                </c:pt>
                <c:pt idx="2995">
                  <c:v>1.950833689610945</c:v>
                </c:pt>
                <c:pt idx="2996">
                  <c:v>1.950406156477127</c:v>
                </c:pt>
                <c:pt idx="2997">
                  <c:v>1.949978623343309</c:v>
                </c:pt>
                <c:pt idx="2998">
                  <c:v>1.949551090209491</c:v>
                </c:pt>
                <c:pt idx="2999">
                  <c:v>1.949551090209491</c:v>
                </c:pt>
                <c:pt idx="3000">
                  <c:v>1.949551090209491</c:v>
                </c:pt>
                <c:pt idx="3001">
                  <c:v>1.949551090209491</c:v>
                </c:pt>
                <c:pt idx="3002">
                  <c:v>1.949551090209491</c:v>
                </c:pt>
                <c:pt idx="3003">
                  <c:v>1.949551090209491</c:v>
                </c:pt>
                <c:pt idx="3004">
                  <c:v>1.949551090209491</c:v>
                </c:pt>
                <c:pt idx="3005">
                  <c:v>1.949551090209491</c:v>
                </c:pt>
                <c:pt idx="3006">
                  <c:v>1.949123557075673</c:v>
                </c:pt>
                <c:pt idx="3007">
                  <c:v>1.949123557075673</c:v>
                </c:pt>
                <c:pt idx="3008">
                  <c:v>1.948696023941855</c:v>
                </c:pt>
                <c:pt idx="3009">
                  <c:v>1.948696023941855</c:v>
                </c:pt>
                <c:pt idx="3010">
                  <c:v>1.948268490808037</c:v>
                </c:pt>
                <c:pt idx="3011">
                  <c:v>1.94784095767422</c:v>
                </c:pt>
                <c:pt idx="3012">
                  <c:v>1.946985891406584</c:v>
                </c:pt>
                <c:pt idx="3013">
                  <c:v>1.946558358272766</c:v>
                </c:pt>
                <c:pt idx="3014">
                  <c:v>1.945703292005077</c:v>
                </c:pt>
                <c:pt idx="3015">
                  <c:v>1.945275758871313</c:v>
                </c:pt>
                <c:pt idx="3016">
                  <c:v>1.944848225737494</c:v>
                </c:pt>
                <c:pt idx="3017">
                  <c:v>1.944848225737494</c:v>
                </c:pt>
                <c:pt idx="3018">
                  <c:v>1.943993159469859</c:v>
                </c:pt>
                <c:pt idx="3019">
                  <c:v>1.943138093202223</c:v>
                </c:pt>
                <c:pt idx="3020">
                  <c:v>1.94185549380077</c:v>
                </c:pt>
                <c:pt idx="3021">
                  <c:v>1.940572894399316</c:v>
                </c:pt>
                <c:pt idx="3022">
                  <c:v>1.939290294997862</c:v>
                </c:pt>
                <c:pt idx="3023">
                  <c:v>1.938435228730227</c:v>
                </c:pt>
                <c:pt idx="3024">
                  <c:v>1.937580162462591</c:v>
                </c:pt>
                <c:pt idx="3025">
                  <c:v>1.936725096194954</c:v>
                </c:pt>
                <c:pt idx="3026">
                  <c:v>1.935014963659684</c:v>
                </c:pt>
                <c:pt idx="3027">
                  <c:v>1.93373236425823</c:v>
                </c:pt>
                <c:pt idx="3028">
                  <c:v>1.932449764856776</c:v>
                </c:pt>
                <c:pt idx="3029">
                  <c:v>1.931167165455323</c:v>
                </c:pt>
                <c:pt idx="3030">
                  <c:v>1.929457032920051</c:v>
                </c:pt>
                <c:pt idx="3031">
                  <c:v>1.92774690038478</c:v>
                </c:pt>
                <c:pt idx="3032">
                  <c:v>1.924326635314237</c:v>
                </c:pt>
                <c:pt idx="3033">
                  <c:v>1.918341171440787</c:v>
                </c:pt>
                <c:pt idx="3034">
                  <c:v>1.909790508764428</c:v>
                </c:pt>
                <c:pt idx="3035">
                  <c:v>1.895681915348439</c:v>
                </c:pt>
                <c:pt idx="3036">
                  <c:v>1.875587858059</c:v>
                </c:pt>
                <c:pt idx="3037">
                  <c:v>1.84566053869175</c:v>
                </c:pt>
                <c:pt idx="3038">
                  <c:v>1.805044890979051</c:v>
                </c:pt>
                <c:pt idx="3039">
                  <c:v>1.755878580589995</c:v>
                </c:pt>
                <c:pt idx="3040">
                  <c:v>1.702436938862761</c:v>
                </c:pt>
                <c:pt idx="3041">
                  <c:v>1.650277896536981</c:v>
                </c:pt>
                <c:pt idx="3042">
                  <c:v>1.601539119281744</c:v>
                </c:pt>
                <c:pt idx="3043">
                  <c:v>1.552800342026507</c:v>
                </c:pt>
                <c:pt idx="3044">
                  <c:v>1.498931167165455</c:v>
                </c:pt>
                <c:pt idx="3045">
                  <c:v>1.436511329628046</c:v>
                </c:pt>
                <c:pt idx="3046">
                  <c:v>1.366823428815733</c:v>
                </c:pt>
                <c:pt idx="3047">
                  <c:v>1.294997862334331</c:v>
                </c:pt>
                <c:pt idx="3048">
                  <c:v>1.228730226592561</c:v>
                </c:pt>
                <c:pt idx="3049">
                  <c:v>1.179136383069688</c:v>
                </c:pt>
                <c:pt idx="3050">
                  <c:v>1.157332193244976</c:v>
                </c:pt>
                <c:pt idx="3051">
                  <c:v>1.169730654125695</c:v>
                </c:pt>
                <c:pt idx="3052">
                  <c:v>1.212056434373664</c:v>
                </c:pt>
                <c:pt idx="3053">
                  <c:v>1.272338606241984</c:v>
                </c:pt>
                <c:pt idx="3054">
                  <c:v>1.335613510047028</c:v>
                </c:pt>
                <c:pt idx="3055">
                  <c:v>1.39162035057717</c:v>
                </c:pt>
                <c:pt idx="3056">
                  <c:v>1.436511329628046</c:v>
                </c:pt>
                <c:pt idx="3057">
                  <c:v>1.471569046601112</c:v>
                </c:pt>
                <c:pt idx="3058">
                  <c:v>1.499358700299273</c:v>
                </c:pt>
                <c:pt idx="3059">
                  <c:v>1.523300555793074</c:v>
                </c:pt>
                <c:pt idx="3060">
                  <c:v>1.547669944420693</c:v>
                </c:pt>
                <c:pt idx="3061">
                  <c:v>1.575459598118854</c:v>
                </c:pt>
                <c:pt idx="3062">
                  <c:v>1.607524583155194</c:v>
                </c:pt>
                <c:pt idx="3063">
                  <c:v>1.642154766994442</c:v>
                </c:pt>
                <c:pt idx="3064">
                  <c:v>1.67678495083369</c:v>
                </c:pt>
                <c:pt idx="3065">
                  <c:v>1.707994869602394</c:v>
                </c:pt>
                <c:pt idx="3066">
                  <c:v>1.734501923899102</c:v>
                </c:pt>
                <c:pt idx="3067">
                  <c:v>1.756306113723813</c:v>
                </c:pt>
                <c:pt idx="3068">
                  <c:v>1.773834972210346</c:v>
                </c:pt>
                <c:pt idx="3069">
                  <c:v>1.788371098760154</c:v>
                </c:pt>
                <c:pt idx="3070">
                  <c:v>1.800342026507054</c:v>
                </c:pt>
                <c:pt idx="3071">
                  <c:v>1.810602821718683</c:v>
                </c:pt>
                <c:pt idx="3072">
                  <c:v>1.819581017528859</c:v>
                </c:pt>
                <c:pt idx="3073">
                  <c:v>1.826849080803762</c:v>
                </c:pt>
                <c:pt idx="3074">
                  <c:v>1.832834544677213</c:v>
                </c:pt>
                <c:pt idx="3075">
                  <c:v>1.837964942283027</c:v>
                </c:pt>
                <c:pt idx="3076">
                  <c:v>1.842240273621206</c:v>
                </c:pt>
                <c:pt idx="3077">
                  <c:v>1.84566053869175</c:v>
                </c:pt>
                <c:pt idx="3078">
                  <c:v>1.848653270628473</c:v>
                </c:pt>
                <c:pt idx="3079">
                  <c:v>1.851646002565199</c:v>
                </c:pt>
                <c:pt idx="3080">
                  <c:v>1.854211201368106</c:v>
                </c:pt>
                <c:pt idx="3081">
                  <c:v>1.857203933304831</c:v>
                </c:pt>
                <c:pt idx="3082">
                  <c:v>1.860196665241556</c:v>
                </c:pt>
                <c:pt idx="3083">
                  <c:v>1.863189397178281</c:v>
                </c:pt>
                <c:pt idx="3084">
                  <c:v>1.866609662248824</c:v>
                </c:pt>
                <c:pt idx="3085">
                  <c:v>1.86960239418555</c:v>
                </c:pt>
                <c:pt idx="3086">
                  <c:v>1.872595126122274</c:v>
                </c:pt>
                <c:pt idx="3087">
                  <c:v>1.875587858059</c:v>
                </c:pt>
                <c:pt idx="3088">
                  <c:v>1.878580589995725</c:v>
                </c:pt>
                <c:pt idx="3089">
                  <c:v>1.88157332193245</c:v>
                </c:pt>
                <c:pt idx="3090">
                  <c:v>1.884993587002993</c:v>
                </c:pt>
                <c:pt idx="3091">
                  <c:v>1.887986318939718</c:v>
                </c:pt>
                <c:pt idx="3092">
                  <c:v>1.89140658401026</c:v>
                </c:pt>
                <c:pt idx="3093">
                  <c:v>1.894826849080803</c:v>
                </c:pt>
                <c:pt idx="3094">
                  <c:v>1.898247114151347</c:v>
                </c:pt>
                <c:pt idx="3095">
                  <c:v>1.902094912355707</c:v>
                </c:pt>
                <c:pt idx="3096">
                  <c:v>1.905942710560068</c:v>
                </c:pt>
                <c:pt idx="3097">
                  <c:v>1.909362975630611</c:v>
                </c:pt>
                <c:pt idx="3098">
                  <c:v>1.911928174433518</c:v>
                </c:pt>
                <c:pt idx="3099">
                  <c:v>1.914065840102608</c:v>
                </c:pt>
                <c:pt idx="3100">
                  <c:v>1.916203505771697</c:v>
                </c:pt>
                <c:pt idx="3101">
                  <c:v>1.917913638306969</c:v>
                </c:pt>
                <c:pt idx="3102">
                  <c:v>1.920051303976058</c:v>
                </c:pt>
                <c:pt idx="3103">
                  <c:v>1.921333903377512</c:v>
                </c:pt>
                <c:pt idx="3104">
                  <c:v>1.922616502778965</c:v>
                </c:pt>
                <c:pt idx="3105">
                  <c:v>1.923899102180419</c:v>
                </c:pt>
                <c:pt idx="3106">
                  <c:v>1.925181701581873</c:v>
                </c:pt>
                <c:pt idx="3107">
                  <c:v>1.926036767849508</c:v>
                </c:pt>
                <c:pt idx="3108">
                  <c:v>1.927319367250962</c:v>
                </c:pt>
                <c:pt idx="3109">
                  <c:v>1.928174433518597</c:v>
                </c:pt>
                <c:pt idx="3110">
                  <c:v>1.929457032920051</c:v>
                </c:pt>
                <c:pt idx="3111">
                  <c:v>1.930312099187687</c:v>
                </c:pt>
                <c:pt idx="3112">
                  <c:v>1.931167165455323</c:v>
                </c:pt>
                <c:pt idx="3113">
                  <c:v>1.932022231722958</c:v>
                </c:pt>
                <c:pt idx="3114">
                  <c:v>1.933304831124412</c:v>
                </c:pt>
                <c:pt idx="3115">
                  <c:v>1.934159897392047</c:v>
                </c:pt>
                <c:pt idx="3116">
                  <c:v>1.934587430525866</c:v>
                </c:pt>
                <c:pt idx="3117">
                  <c:v>1.934587430525866</c:v>
                </c:pt>
                <c:pt idx="3118">
                  <c:v>1.934587430525866</c:v>
                </c:pt>
                <c:pt idx="3119">
                  <c:v>1.935014963659684</c:v>
                </c:pt>
                <c:pt idx="3120">
                  <c:v>1.935442496793501</c:v>
                </c:pt>
                <c:pt idx="3121">
                  <c:v>1.93587002992732</c:v>
                </c:pt>
                <c:pt idx="3122">
                  <c:v>1.936297563061137</c:v>
                </c:pt>
                <c:pt idx="3123">
                  <c:v>1.936297563061137</c:v>
                </c:pt>
                <c:pt idx="3124">
                  <c:v>1.936297563061137</c:v>
                </c:pt>
                <c:pt idx="3125">
                  <c:v>1.936725096194954</c:v>
                </c:pt>
                <c:pt idx="3126">
                  <c:v>1.937152629328773</c:v>
                </c:pt>
                <c:pt idx="3127">
                  <c:v>1.937580162462591</c:v>
                </c:pt>
                <c:pt idx="3128">
                  <c:v>1.938435228730227</c:v>
                </c:pt>
                <c:pt idx="3129">
                  <c:v>1.938862761864044</c:v>
                </c:pt>
                <c:pt idx="3130">
                  <c:v>1.938862761864044</c:v>
                </c:pt>
                <c:pt idx="3131">
                  <c:v>1.939290294997862</c:v>
                </c:pt>
                <c:pt idx="3132">
                  <c:v>1.93971782813168</c:v>
                </c:pt>
                <c:pt idx="3133">
                  <c:v>1.93971782813168</c:v>
                </c:pt>
                <c:pt idx="3134">
                  <c:v>1.940572894399316</c:v>
                </c:pt>
                <c:pt idx="3135">
                  <c:v>1.941427960666951</c:v>
                </c:pt>
                <c:pt idx="3136">
                  <c:v>1.942283026934587</c:v>
                </c:pt>
                <c:pt idx="3137">
                  <c:v>1.942710560068405</c:v>
                </c:pt>
                <c:pt idx="3138">
                  <c:v>1.943138093202223</c:v>
                </c:pt>
                <c:pt idx="3139">
                  <c:v>1.943565626336041</c:v>
                </c:pt>
                <c:pt idx="3140">
                  <c:v>1.943993159469859</c:v>
                </c:pt>
                <c:pt idx="3141">
                  <c:v>1.944420692603676</c:v>
                </c:pt>
                <c:pt idx="3142">
                  <c:v>1.944848225737494</c:v>
                </c:pt>
                <c:pt idx="3143">
                  <c:v>1.945275758871313</c:v>
                </c:pt>
                <c:pt idx="3144">
                  <c:v>1.945703292005077</c:v>
                </c:pt>
                <c:pt idx="3145">
                  <c:v>1.945275758871313</c:v>
                </c:pt>
                <c:pt idx="3146">
                  <c:v>1.945275758871313</c:v>
                </c:pt>
                <c:pt idx="3147">
                  <c:v>1.944848225737494</c:v>
                </c:pt>
                <c:pt idx="3148">
                  <c:v>1.945275758871313</c:v>
                </c:pt>
                <c:pt idx="3149">
                  <c:v>1.946130825138948</c:v>
                </c:pt>
                <c:pt idx="3150">
                  <c:v>1.946985891406584</c:v>
                </c:pt>
                <c:pt idx="3151">
                  <c:v>1.94784095767422</c:v>
                </c:pt>
                <c:pt idx="3152">
                  <c:v>1.948268490808037</c:v>
                </c:pt>
                <c:pt idx="3153">
                  <c:v>1.948696023941855</c:v>
                </c:pt>
                <c:pt idx="3154">
                  <c:v>1.948696023941855</c:v>
                </c:pt>
                <c:pt idx="3155">
                  <c:v>1.949123557075673</c:v>
                </c:pt>
                <c:pt idx="3156">
                  <c:v>1.949123557075673</c:v>
                </c:pt>
                <c:pt idx="3157">
                  <c:v>1.949551090209491</c:v>
                </c:pt>
                <c:pt idx="3158">
                  <c:v>1.949978623343309</c:v>
                </c:pt>
                <c:pt idx="3159">
                  <c:v>1.949978623343309</c:v>
                </c:pt>
                <c:pt idx="3160">
                  <c:v>1.950406156477127</c:v>
                </c:pt>
                <c:pt idx="3161">
                  <c:v>1.950406156477127</c:v>
                </c:pt>
                <c:pt idx="3162">
                  <c:v>1.950406156477127</c:v>
                </c:pt>
                <c:pt idx="3163">
                  <c:v>1.950833689610945</c:v>
                </c:pt>
                <c:pt idx="3164">
                  <c:v>1.951261222744763</c:v>
                </c:pt>
                <c:pt idx="3165">
                  <c:v>1.951688755878581</c:v>
                </c:pt>
                <c:pt idx="3166">
                  <c:v>1.951688755878581</c:v>
                </c:pt>
                <c:pt idx="3167">
                  <c:v>1.952116289012398</c:v>
                </c:pt>
                <c:pt idx="3168">
                  <c:v>1.952543822146216</c:v>
                </c:pt>
                <c:pt idx="3169">
                  <c:v>1.952543822146216</c:v>
                </c:pt>
                <c:pt idx="3170">
                  <c:v>1.952971355280034</c:v>
                </c:pt>
                <c:pt idx="3171">
                  <c:v>1.953398888413852</c:v>
                </c:pt>
                <c:pt idx="3172">
                  <c:v>1.953398888413852</c:v>
                </c:pt>
                <c:pt idx="3173">
                  <c:v>1.95382642154767</c:v>
                </c:pt>
                <c:pt idx="3174">
                  <c:v>1.954253954681488</c:v>
                </c:pt>
                <c:pt idx="3175">
                  <c:v>1.954253954681488</c:v>
                </c:pt>
                <c:pt idx="3176">
                  <c:v>1.954681487815306</c:v>
                </c:pt>
                <c:pt idx="3177">
                  <c:v>1.954681487815306</c:v>
                </c:pt>
                <c:pt idx="3178">
                  <c:v>1.955109020949123</c:v>
                </c:pt>
                <c:pt idx="3179">
                  <c:v>1.955109020949123</c:v>
                </c:pt>
                <c:pt idx="3180">
                  <c:v>1.955536554082941</c:v>
                </c:pt>
                <c:pt idx="3181">
                  <c:v>1.955964087216759</c:v>
                </c:pt>
                <c:pt idx="3182">
                  <c:v>1.955964087216759</c:v>
                </c:pt>
                <c:pt idx="3183">
                  <c:v>1.956391620350577</c:v>
                </c:pt>
                <c:pt idx="3184">
                  <c:v>1.956391620350577</c:v>
                </c:pt>
                <c:pt idx="3185">
                  <c:v>1.956819153484395</c:v>
                </c:pt>
                <c:pt idx="3186">
                  <c:v>1.956819153484395</c:v>
                </c:pt>
                <c:pt idx="3187">
                  <c:v>1.957246686618213</c:v>
                </c:pt>
                <c:pt idx="3188">
                  <c:v>1.957246686618213</c:v>
                </c:pt>
                <c:pt idx="3189">
                  <c:v>1.95767421975203</c:v>
                </c:pt>
                <c:pt idx="3190">
                  <c:v>1.95767421975203</c:v>
                </c:pt>
                <c:pt idx="3191">
                  <c:v>1.958101752885848</c:v>
                </c:pt>
                <c:pt idx="3192">
                  <c:v>1.958101752885848</c:v>
                </c:pt>
                <c:pt idx="3193">
                  <c:v>1.958529286019667</c:v>
                </c:pt>
                <c:pt idx="3194">
                  <c:v>1.958529286019667</c:v>
                </c:pt>
                <c:pt idx="3195">
                  <c:v>1.958529286019667</c:v>
                </c:pt>
                <c:pt idx="3196">
                  <c:v>1.958956819153484</c:v>
                </c:pt>
                <c:pt idx="3197">
                  <c:v>1.958956819153484</c:v>
                </c:pt>
                <c:pt idx="3198">
                  <c:v>1.959384352287302</c:v>
                </c:pt>
                <c:pt idx="3199">
                  <c:v>1.959384352287302</c:v>
                </c:pt>
                <c:pt idx="3200">
                  <c:v>1.95981188542112</c:v>
                </c:pt>
                <c:pt idx="3201">
                  <c:v>1.95981188542112</c:v>
                </c:pt>
                <c:pt idx="3202">
                  <c:v>1.960239418554938</c:v>
                </c:pt>
                <c:pt idx="3203">
                  <c:v>1.960239418554938</c:v>
                </c:pt>
                <c:pt idx="3204">
                  <c:v>1.960239418554938</c:v>
                </c:pt>
                <c:pt idx="3205">
                  <c:v>1.960239418554938</c:v>
                </c:pt>
                <c:pt idx="3206">
                  <c:v>1.960666951688756</c:v>
                </c:pt>
                <c:pt idx="3207">
                  <c:v>1.960666951688756</c:v>
                </c:pt>
                <c:pt idx="3208">
                  <c:v>1.961094484822574</c:v>
                </c:pt>
                <c:pt idx="3209">
                  <c:v>1.961094484822574</c:v>
                </c:pt>
                <c:pt idx="3210">
                  <c:v>1.961094484822574</c:v>
                </c:pt>
                <c:pt idx="3211">
                  <c:v>1.961522017956391</c:v>
                </c:pt>
                <c:pt idx="3212">
                  <c:v>1.96194955109021</c:v>
                </c:pt>
                <c:pt idx="3213">
                  <c:v>1.962377084224028</c:v>
                </c:pt>
                <c:pt idx="3214">
                  <c:v>1.962377084224028</c:v>
                </c:pt>
                <c:pt idx="3215">
                  <c:v>1.962377084224028</c:v>
                </c:pt>
                <c:pt idx="3216">
                  <c:v>1.962377084224028</c:v>
                </c:pt>
                <c:pt idx="3217">
                  <c:v>1.962377084224028</c:v>
                </c:pt>
                <c:pt idx="3218">
                  <c:v>1.962377084224028</c:v>
                </c:pt>
                <c:pt idx="3219">
                  <c:v>1.962377084224028</c:v>
                </c:pt>
                <c:pt idx="3220">
                  <c:v>1.962804617357845</c:v>
                </c:pt>
                <c:pt idx="3221">
                  <c:v>1.962804617357845</c:v>
                </c:pt>
                <c:pt idx="3222">
                  <c:v>1.963232150491663</c:v>
                </c:pt>
                <c:pt idx="3223">
                  <c:v>1.96365968362548</c:v>
                </c:pt>
                <c:pt idx="3224">
                  <c:v>1.9640872167593</c:v>
                </c:pt>
                <c:pt idx="3225">
                  <c:v>1.96365968362548</c:v>
                </c:pt>
                <c:pt idx="3226">
                  <c:v>1.96365968362548</c:v>
                </c:pt>
                <c:pt idx="3227">
                  <c:v>1.96365968362548</c:v>
                </c:pt>
                <c:pt idx="3228">
                  <c:v>1.96365968362548</c:v>
                </c:pt>
                <c:pt idx="3229">
                  <c:v>1.9640872167593</c:v>
                </c:pt>
                <c:pt idx="3230">
                  <c:v>1.9640872167593</c:v>
                </c:pt>
                <c:pt idx="3231">
                  <c:v>1.9640872167593</c:v>
                </c:pt>
                <c:pt idx="3232">
                  <c:v>1.964514749893117</c:v>
                </c:pt>
                <c:pt idx="3233">
                  <c:v>1.964514749893117</c:v>
                </c:pt>
                <c:pt idx="3234">
                  <c:v>1.964942283026934</c:v>
                </c:pt>
                <c:pt idx="3235">
                  <c:v>1.964942283026934</c:v>
                </c:pt>
                <c:pt idx="3236">
                  <c:v>1.964514749893117</c:v>
                </c:pt>
                <c:pt idx="3237">
                  <c:v>1.9640872167593</c:v>
                </c:pt>
                <c:pt idx="3238">
                  <c:v>1.96365968362548</c:v>
                </c:pt>
                <c:pt idx="3239">
                  <c:v>1.963232150491663</c:v>
                </c:pt>
                <c:pt idx="3240">
                  <c:v>1.962804617357845</c:v>
                </c:pt>
                <c:pt idx="3241">
                  <c:v>1.96194955109021</c:v>
                </c:pt>
                <c:pt idx="3242">
                  <c:v>1.961094484822574</c:v>
                </c:pt>
                <c:pt idx="3243">
                  <c:v>1.961094484822574</c:v>
                </c:pt>
                <c:pt idx="3244">
                  <c:v>1.961094484822574</c:v>
                </c:pt>
                <c:pt idx="3245">
                  <c:v>1.961522017956391</c:v>
                </c:pt>
                <c:pt idx="3246">
                  <c:v>1.962377084224028</c:v>
                </c:pt>
                <c:pt idx="3247">
                  <c:v>1.962804617357845</c:v>
                </c:pt>
                <c:pt idx="3248">
                  <c:v>1.96365968362548</c:v>
                </c:pt>
                <c:pt idx="3249">
                  <c:v>1.9640872167593</c:v>
                </c:pt>
                <c:pt idx="3250">
                  <c:v>1.964514749893117</c:v>
                </c:pt>
                <c:pt idx="3251">
                  <c:v>1.965369816160752</c:v>
                </c:pt>
                <c:pt idx="3252">
                  <c:v>1.966224882428388</c:v>
                </c:pt>
                <c:pt idx="3253">
                  <c:v>1.966652415562206</c:v>
                </c:pt>
                <c:pt idx="3254">
                  <c:v>1.967079948696024</c:v>
                </c:pt>
                <c:pt idx="3255">
                  <c:v>1.967507481829842</c:v>
                </c:pt>
                <c:pt idx="3256">
                  <c:v>1.967507481829842</c:v>
                </c:pt>
                <c:pt idx="3257">
                  <c:v>1.96793501496366</c:v>
                </c:pt>
                <c:pt idx="3258">
                  <c:v>1.968362548097478</c:v>
                </c:pt>
                <c:pt idx="3259">
                  <c:v>1.968790081231295</c:v>
                </c:pt>
                <c:pt idx="3260">
                  <c:v>1.969645147498931</c:v>
                </c:pt>
                <c:pt idx="3261">
                  <c:v>1.97007268063275</c:v>
                </c:pt>
                <c:pt idx="3262">
                  <c:v>1.97007268063275</c:v>
                </c:pt>
                <c:pt idx="3263">
                  <c:v>1.970500213766567</c:v>
                </c:pt>
                <c:pt idx="3264">
                  <c:v>1.970500213766567</c:v>
                </c:pt>
                <c:pt idx="3265">
                  <c:v>1.970500213766567</c:v>
                </c:pt>
                <c:pt idx="3266">
                  <c:v>1.970500213766567</c:v>
                </c:pt>
                <c:pt idx="3267">
                  <c:v>1.970500213766567</c:v>
                </c:pt>
                <c:pt idx="3268">
                  <c:v>1.970500213766567</c:v>
                </c:pt>
                <c:pt idx="3269">
                  <c:v>1.970927746900384</c:v>
                </c:pt>
                <c:pt idx="3270">
                  <c:v>1.971355280034202</c:v>
                </c:pt>
                <c:pt idx="3271">
                  <c:v>1.971782813168021</c:v>
                </c:pt>
                <c:pt idx="3272">
                  <c:v>1.972210346301838</c:v>
                </c:pt>
                <c:pt idx="3273">
                  <c:v>1.972210346301838</c:v>
                </c:pt>
                <c:pt idx="3274">
                  <c:v>1.972210346301838</c:v>
                </c:pt>
                <c:pt idx="3275">
                  <c:v>1.972210346301838</c:v>
                </c:pt>
                <c:pt idx="3276">
                  <c:v>1.972210346301838</c:v>
                </c:pt>
                <c:pt idx="3277">
                  <c:v>1.972637879435656</c:v>
                </c:pt>
                <c:pt idx="3278">
                  <c:v>1.973065412569474</c:v>
                </c:pt>
                <c:pt idx="3279">
                  <c:v>1.973492945703292</c:v>
                </c:pt>
                <c:pt idx="3280">
                  <c:v>1.97392047883711</c:v>
                </c:pt>
                <c:pt idx="3281">
                  <c:v>1.97392047883711</c:v>
                </c:pt>
                <c:pt idx="3282">
                  <c:v>1.97392047883711</c:v>
                </c:pt>
                <c:pt idx="3283">
                  <c:v>1.97392047883711</c:v>
                </c:pt>
                <c:pt idx="3284">
                  <c:v>1.97392047883711</c:v>
                </c:pt>
                <c:pt idx="3285">
                  <c:v>1.974348011970927</c:v>
                </c:pt>
                <c:pt idx="3286">
                  <c:v>1.974348011970927</c:v>
                </c:pt>
                <c:pt idx="3287">
                  <c:v>1.974775545104745</c:v>
                </c:pt>
                <c:pt idx="3288">
                  <c:v>1.974775545104745</c:v>
                </c:pt>
                <c:pt idx="3289">
                  <c:v>1.975203078238564</c:v>
                </c:pt>
                <c:pt idx="3290">
                  <c:v>1.975203078238564</c:v>
                </c:pt>
                <c:pt idx="3291">
                  <c:v>1.975203078238564</c:v>
                </c:pt>
                <c:pt idx="3292">
                  <c:v>1.97563061137238</c:v>
                </c:pt>
                <c:pt idx="3293">
                  <c:v>1.97563061137238</c:v>
                </c:pt>
                <c:pt idx="3294">
                  <c:v>1.9760581445062</c:v>
                </c:pt>
                <c:pt idx="3295">
                  <c:v>1.976485677640017</c:v>
                </c:pt>
                <c:pt idx="3296">
                  <c:v>1.976485677640017</c:v>
                </c:pt>
                <c:pt idx="3297">
                  <c:v>1.976913210773835</c:v>
                </c:pt>
                <c:pt idx="3298">
                  <c:v>1.976913210773835</c:v>
                </c:pt>
                <c:pt idx="3299">
                  <c:v>1.977340743907653</c:v>
                </c:pt>
                <c:pt idx="3300">
                  <c:v>1.977340743907653</c:v>
                </c:pt>
                <c:pt idx="3301">
                  <c:v>1.977768277041471</c:v>
                </c:pt>
                <c:pt idx="3302">
                  <c:v>1.977768277041471</c:v>
                </c:pt>
                <c:pt idx="3303">
                  <c:v>1.978195810175288</c:v>
                </c:pt>
                <c:pt idx="3304">
                  <c:v>1.978623343309106</c:v>
                </c:pt>
                <c:pt idx="3305">
                  <c:v>1.978623343309106</c:v>
                </c:pt>
                <c:pt idx="3306">
                  <c:v>1.979050876442924</c:v>
                </c:pt>
                <c:pt idx="3307">
                  <c:v>1.979050876442924</c:v>
                </c:pt>
                <c:pt idx="3308">
                  <c:v>1.979478409576742</c:v>
                </c:pt>
                <c:pt idx="3309">
                  <c:v>1.979478409576742</c:v>
                </c:pt>
                <c:pt idx="3310">
                  <c:v>1.97990594271056</c:v>
                </c:pt>
                <c:pt idx="3311">
                  <c:v>1.97990594271056</c:v>
                </c:pt>
                <c:pt idx="3312">
                  <c:v>1.980333475844378</c:v>
                </c:pt>
                <c:pt idx="3313">
                  <c:v>1.980333475844378</c:v>
                </c:pt>
                <c:pt idx="3314">
                  <c:v>1.980333475844378</c:v>
                </c:pt>
                <c:pt idx="3315">
                  <c:v>1.980333475844378</c:v>
                </c:pt>
                <c:pt idx="3316">
                  <c:v>1.980761008978196</c:v>
                </c:pt>
                <c:pt idx="3317">
                  <c:v>1.980761008978196</c:v>
                </c:pt>
                <c:pt idx="3318">
                  <c:v>1.980761008978196</c:v>
                </c:pt>
                <c:pt idx="3319">
                  <c:v>1.980761008978196</c:v>
                </c:pt>
                <c:pt idx="3320">
                  <c:v>1.980761008978196</c:v>
                </c:pt>
                <c:pt idx="3321">
                  <c:v>1.980761008978196</c:v>
                </c:pt>
                <c:pt idx="3322">
                  <c:v>1.980761008978196</c:v>
                </c:pt>
                <c:pt idx="3323">
                  <c:v>1.981188542112014</c:v>
                </c:pt>
                <c:pt idx="3324">
                  <c:v>1.981188542112014</c:v>
                </c:pt>
                <c:pt idx="3325">
                  <c:v>1.981188542112014</c:v>
                </c:pt>
                <c:pt idx="3326">
                  <c:v>1.981616075245831</c:v>
                </c:pt>
                <c:pt idx="3327">
                  <c:v>1.981616075245831</c:v>
                </c:pt>
                <c:pt idx="3328">
                  <c:v>1.982043608379649</c:v>
                </c:pt>
                <c:pt idx="3329">
                  <c:v>1.982471141513467</c:v>
                </c:pt>
                <c:pt idx="3330">
                  <c:v>1.982898674647285</c:v>
                </c:pt>
                <c:pt idx="3331">
                  <c:v>1.983753740914921</c:v>
                </c:pt>
                <c:pt idx="3332">
                  <c:v>1.984608807182557</c:v>
                </c:pt>
                <c:pt idx="3333">
                  <c:v>1.98418127404874</c:v>
                </c:pt>
                <c:pt idx="3334">
                  <c:v>1.983326207781102</c:v>
                </c:pt>
                <c:pt idx="3335">
                  <c:v>1.982898674647285</c:v>
                </c:pt>
                <c:pt idx="3336">
                  <c:v>1.982471141513467</c:v>
                </c:pt>
                <c:pt idx="3337">
                  <c:v>1.982043608379649</c:v>
                </c:pt>
                <c:pt idx="3338">
                  <c:v>1.982043608379649</c:v>
                </c:pt>
                <c:pt idx="3339">
                  <c:v>1.982043608379649</c:v>
                </c:pt>
                <c:pt idx="3340">
                  <c:v>1.982043608379649</c:v>
                </c:pt>
                <c:pt idx="3341">
                  <c:v>1.982043608379649</c:v>
                </c:pt>
                <c:pt idx="3342">
                  <c:v>1.982043608379649</c:v>
                </c:pt>
                <c:pt idx="3343">
                  <c:v>1.982043608379649</c:v>
                </c:pt>
                <c:pt idx="3344">
                  <c:v>1.982471141513467</c:v>
                </c:pt>
                <c:pt idx="3345">
                  <c:v>1.982471141513467</c:v>
                </c:pt>
                <c:pt idx="3346">
                  <c:v>1.982898674647285</c:v>
                </c:pt>
                <c:pt idx="3347">
                  <c:v>1.982898674647285</c:v>
                </c:pt>
                <c:pt idx="3348">
                  <c:v>1.982898674647285</c:v>
                </c:pt>
                <c:pt idx="3349">
                  <c:v>1.982898674647285</c:v>
                </c:pt>
                <c:pt idx="3350">
                  <c:v>1.982471141513467</c:v>
                </c:pt>
                <c:pt idx="3351">
                  <c:v>1.982471141513467</c:v>
                </c:pt>
                <c:pt idx="3352">
                  <c:v>1.982471141513467</c:v>
                </c:pt>
                <c:pt idx="3353">
                  <c:v>1.982471141513467</c:v>
                </c:pt>
                <c:pt idx="3354">
                  <c:v>1.982471141513467</c:v>
                </c:pt>
                <c:pt idx="3355">
                  <c:v>1.982471141513467</c:v>
                </c:pt>
                <c:pt idx="3356">
                  <c:v>1.982471141513467</c:v>
                </c:pt>
                <c:pt idx="3357">
                  <c:v>1.982471141513467</c:v>
                </c:pt>
                <c:pt idx="3358">
                  <c:v>1.982898674647285</c:v>
                </c:pt>
                <c:pt idx="3359">
                  <c:v>1.982898674647285</c:v>
                </c:pt>
                <c:pt idx="3360">
                  <c:v>1.982898674647285</c:v>
                </c:pt>
                <c:pt idx="3361">
                  <c:v>1.982898674647285</c:v>
                </c:pt>
                <c:pt idx="3362">
                  <c:v>1.982898674647285</c:v>
                </c:pt>
                <c:pt idx="3363">
                  <c:v>1.982898674647285</c:v>
                </c:pt>
                <c:pt idx="3364">
                  <c:v>1.983326207781102</c:v>
                </c:pt>
                <c:pt idx="3365">
                  <c:v>1.983326207781102</c:v>
                </c:pt>
                <c:pt idx="3366">
                  <c:v>1.983326207781102</c:v>
                </c:pt>
                <c:pt idx="3367">
                  <c:v>1.983326207781102</c:v>
                </c:pt>
                <c:pt idx="3368">
                  <c:v>1.982898674647285</c:v>
                </c:pt>
                <c:pt idx="3369">
                  <c:v>1.983326207781102</c:v>
                </c:pt>
                <c:pt idx="3370">
                  <c:v>1.983326207781102</c:v>
                </c:pt>
                <c:pt idx="3371">
                  <c:v>1.983326207781102</c:v>
                </c:pt>
                <c:pt idx="3372">
                  <c:v>1.983326207781102</c:v>
                </c:pt>
                <c:pt idx="3373">
                  <c:v>1.983326207781102</c:v>
                </c:pt>
                <c:pt idx="3374">
                  <c:v>1.983326207781102</c:v>
                </c:pt>
                <c:pt idx="3375">
                  <c:v>1.983326207781102</c:v>
                </c:pt>
                <c:pt idx="3376">
                  <c:v>1.983753740914921</c:v>
                </c:pt>
                <c:pt idx="3377">
                  <c:v>1.983753740914921</c:v>
                </c:pt>
                <c:pt idx="3378">
                  <c:v>1.983753740914921</c:v>
                </c:pt>
                <c:pt idx="3379">
                  <c:v>1.983753740914921</c:v>
                </c:pt>
                <c:pt idx="3380">
                  <c:v>1.98418127404874</c:v>
                </c:pt>
                <c:pt idx="3381">
                  <c:v>1.98418127404874</c:v>
                </c:pt>
                <c:pt idx="3382">
                  <c:v>1.98418127404874</c:v>
                </c:pt>
                <c:pt idx="3383">
                  <c:v>1.98418127404874</c:v>
                </c:pt>
                <c:pt idx="3384">
                  <c:v>1.984608807182557</c:v>
                </c:pt>
                <c:pt idx="3385">
                  <c:v>1.984608807182557</c:v>
                </c:pt>
                <c:pt idx="3386">
                  <c:v>1.984608807182557</c:v>
                </c:pt>
                <c:pt idx="3387">
                  <c:v>1.984608807182557</c:v>
                </c:pt>
                <c:pt idx="3388">
                  <c:v>1.985036340316374</c:v>
                </c:pt>
                <c:pt idx="3389">
                  <c:v>1.985036340316374</c:v>
                </c:pt>
                <c:pt idx="3390">
                  <c:v>1.985036340316374</c:v>
                </c:pt>
                <c:pt idx="3391">
                  <c:v>1.985036340316374</c:v>
                </c:pt>
                <c:pt idx="3392">
                  <c:v>1.985463873450192</c:v>
                </c:pt>
                <c:pt idx="3393">
                  <c:v>1.985463873450192</c:v>
                </c:pt>
                <c:pt idx="3394">
                  <c:v>1.985463873450192</c:v>
                </c:pt>
                <c:pt idx="3395">
                  <c:v>1.985463873450192</c:v>
                </c:pt>
                <c:pt idx="3396">
                  <c:v>1.98589140658401</c:v>
                </c:pt>
                <c:pt idx="3397">
                  <c:v>1.98589140658401</c:v>
                </c:pt>
                <c:pt idx="3398">
                  <c:v>1.98589140658401</c:v>
                </c:pt>
                <c:pt idx="3399">
                  <c:v>1.986318939717828</c:v>
                </c:pt>
                <c:pt idx="3400">
                  <c:v>1.986318939717828</c:v>
                </c:pt>
                <c:pt idx="3401">
                  <c:v>1.986318939717828</c:v>
                </c:pt>
                <c:pt idx="3402">
                  <c:v>1.986746472851646</c:v>
                </c:pt>
                <c:pt idx="3403">
                  <c:v>1.986746472851646</c:v>
                </c:pt>
                <c:pt idx="3404">
                  <c:v>1.986746472851646</c:v>
                </c:pt>
                <c:pt idx="3405">
                  <c:v>1.987174005985464</c:v>
                </c:pt>
                <c:pt idx="3406">
                  <c:v>1.987174005985464</c:v>
                </c:pt>
                <c:pt idx="3407">
                  <c:v>1.987174005985464</c:v>
                </c:pt>
                <c:pt idx="3408">
                  <c:v>1.987601539119281</c:v>
                </c:pt>
                <c:pt idx="3409">
                  <c:v>1.987601539119281</c:v>
                </c:pt>
                <c:pt idx="3410">
                  <c:v>1.9880290722531</c:v>
                </c:pt>
                <c:pt idx="3411">
                  <c:v>1.9880290722531</c:v>
                </c:pt>
                <c:pt idx="3412">
                  <c:v>1.9880290722531</c:v>
                </c:pt>
                <c:pt idx="3413">
                  <c:v>1.9880290722531</c:v>
                </c:pt>
                <c:pt idx="3414">
                  <c:v>1.988456605386918</c:v>
                </c:pt>
                <c:pt idx="3415">
                  <c:v>1.988456605386918</c:v>
                </c:pt>
                <c:pt idx="3416">
                  <c:v>1.988884138520735</c:v>
                </c:pt>
                <c:pt idx="3417">
                  <c:v>1.989311671654553</c:v>
                </c:pt>
                <c:pt idx="3418">
                  <c:v>1.989311671654553</c:v>
                </c:pt>
                <c:pt idx="3419">
                  <c:v>1.989739204788371</c:v>
                </c:pt>
                <c:pt idx="3420">
                  <c:v>1.989739204788371</c:v>
                </c:pt>
                <c:pt idx="3421">
                  <c:v>1.989739204788371</c:v>
                </c:pt>
                <c:pt idx="3422">
                  <c:v>1.990166737922189</c:v>
                </c:pt>
                <c:pt idx="3423">
                  <c:v>1.990166737922189</c:v>
                </c:pt>
                <c:pt idx="3424">
                  <c:v>1.990594271056007</c:v>
                </c:pt>
                <c:pt idx="3425">
                  <c:v>1.990594271056007</c:v>
                </c:pt>
                <c:pt idx="3426">
                  <c:v>1.990594271056007</c:v>
                </c:pt>
                <c:pt idx="3427">
                  <c:v>1.990594271056007</c:v>
                </c:pt>
                <c:pt idx="3428">
                  <c:v>1.991021804189824</c:v>
                </c:pt>
                <c:pt idx="3429">
                  <c:v>1.991449337323643</c:v>
                </c:pt>
                <c:pt idx="3430">
                  <c:v>1.99187687045746</c:v>
                </c:pt>
                <c:pt idx="3431">
                  <c:v>1.992304403591278</c:v>
                </c:pt>
                <c:pt idx="3432">
                  <c:v>1.992304403591278</c:v>
                </c:pt>
                <c:pt idx="3433">
                  <c:v>1.992304403591278</c:v>
                </c:pt>
                <c:pt idx="3434">
                  <c:v>1.992731936725096</c:v>
                </c:pt>
                <c:pt idx="3435">
                  <c:v>1.992731936725096</c:v>
                </c:pt>
                <c:pt idx="3436">
                  <c:v>1.992731936725096</c:v>
                </c:pt>
                <c:pt idx="3437">
                  <c:v>1.992731936725096</c:v>
                </c:pt>
                <c:pt idx="3438">
                  <c:v>1.992731936725096</c:v>
                </c:pt>
                <c:pt idx="3439">
                  <c:v>1.993159469858914</c:v>
                </c:pt>
                <c:pt idx="3440">
                  <c:v>1.99401453612655</c:v>
                </c:pt>
                <c:pt idx="3441">
                  <c:v>1.994442069260368</c:v>
                </c:pt>
                <c:pt idx="3442">
                  <c:v>1.994442069260368</c:v>
                </c:pt>
                <c:pt idx="3443">
                  <c:v>1.994869602394171</c:v>
                </c:pt>
                <c:pt idx="3444">
                  <c:v>1.994869602394171</c:v>
                </c:pt>
                <c:pt idx="3445">
                  <c:v>1.994869602394171</c:v>
                </c:pt>
                <c:pt idx="3446">
                  <c:v>1.994442069260368</c:v>
                </c:pt>
                <c:pt idx="3447">
                  <c:v>1.99401453612655</c:v>
                </c:pt>
                <c:pt idx="3448">
                  <c:v>1.99401453612655</c:v>
                </c:pt>
                <c:pt idx="3449">
                  <c:v>1.99401453612655</c:v>
                </c:pt>
                <c:pt idx="3450">
                  <c:v>1.99401453612655</c:v>
                </c:pt>
                <c:pt idx="3451">
                  <c:v>1.99401453612655</c:v>
                </c:pt>
                <c:pt idx="3452">
                  <c:v>1.99401453612655</c:v>
                </c:pt>
                <c:pt idx="3453">
                  <c:v>1.99401453612655</c:v>
                </c:pt>
                <c:pt idx="3454">
                  <c:v>1.994442069260368</c:v>
                </c:pt>
                <c:pt idx="3455">
                  <c:v>1.99401453612655</c:v>
                </c:pt>
                <c:pt idx="3456">
                  <c:v>1.993587002992732</c:v>
                </c:pt>
                <c:pt idx="3457">
                  <c:v>1.993587002992732</c:v>
                </c:pt>
                <c:pt idx="3458">
                  <c:v>1.993587002992732</c:v>
                </c:pt>
                <c:pt idx="3459">
                  <c:v>1.994442069260368</c:v>
                </c:pt>
                <c:pt idx="3460">
                  <c:v>1.995297135528003</c:v>
                </c:pt>
                <c:pt idx="3461">
                  <c:v>1.995724668661821</c:v>
                </c:pt>
                <c:pt idx="3462">
                  <c:v>1.995297135528003</c:v>
                </c:pt>
                <c:pt idx="3463">
                  <c:v>1.995297135528003</c:v>
                </c:pt>
                <c:pt idx="3464">
                  <c:v>1.995297135528003</c:v>
                </c:pt>
                <c:pt idx="3465">
                  <c:v>1.994869602394171</c:v>
                </c:pt>
                <c:pt idx="3466">
                  <c:v>1.99401453612655</c:v>
                </c:pt>
                <c:pt idx="3467">
                  <c:v>1.993587002992732</c:v>
                </c:pt>
                <c:pt idx="3468">
                  <c:v>1.993159469858914</c:v>
                </c:pt>
                <c:pt idx="3469">
                  <c:v>1.993159469858914</c:v>
                </c:pt>
                <c:pt idx="3470">
                  <c:v>1.993587002992732</c:v>
                </c:pt>
                <c:pt idx="3471">
                  <c:v>1.99401453612655</c:v>
                </c:pt>
                <c:pt idx="3472">
                  <c:v>1.99401453612655</c:v>
                </c:pt>
                <c:pt idx="3473">
                  <c:v>1.99401453612655</c:v>
                </c:pt>
                <c:pt idx="3474">
                  <c:v>1.99401453612655</c:v>
                </c:pt>
                <c:pt idx="3475">
                  <c:v>1.994442069260368</c:v>
                </c:pt>
                <c:pt idx="3476">
                  <c:v>1.995297135528003</c:v>
                </c:pt>
                <c:pt idx="3477">
                  <c:v>1.995724668661821</c:v>
                </c:pt>
                <c:pt idx="3478">
                  <c:v>1.995724668661821</c:v>
                </c:pt>
                <c:pt idx="3479">
                  <c:v>1.994869602394171</c:v>
                </c:pt>
                <c:pt idx="3480">
                  <c:v>1.99401453612655</c:v>
                </c:pt>
                <c:pt idx="3481">
                  <c:v>1.992731936725096</c:v>
                </c:pt>
                <c:pt idx="3482">
                  <c:v>1.992304403591278</c:v>
                </c:pt>
                <c:pt idx="3483">
                  <c:v>1.99187687045746</c:v>
                </c:pt>
                <c:pt idx="3484">
                  <c:v>1.991449337323643</c:v>
                </c:pt>
                <c:pt idx="3485">
                  <c:v>1.991449337323643</c:v>
                </c:pt>
                <c:pt idx="3486">
                  <c:v>1.991449337323643</c:v>
                </c:pt>
                <c:pt idx="3487">
                  <c:v>1.992731936725096</c:v>
                </c:pt>
                <c:pt idx="3488">
                  <c:v>1.994442069260368</c:v>
                </c:pt>
                <c:pt idx="3489">
                  <c:v>1.995297135528003</c:v>
                </c:pt>
                <c:pt idx="3490">
                  <c:v>1.995297135528003</c:v>
                </c:pt>
                <c:pt idx="3491">
                  <c:v>1.995297135528003</c:v>
                </c:pt>
                <c:pt idx="3492">
                  <c:v>1.995297135528003</c:v>
                </c:pt>
                <c:pt idx="3493">
                  <c:v>1.995724668661821</c:v>
                </c:pt>
                <c:pt idx="3494">
                  <c:v>1.996579734929457</c:v>
                </c:pt>
                <c:pt idx="3495">
                  <c:v>1.996579734929457</c:v>
                </c:pt>
                <c:pt idx="3496">
                  <c:v>1.995297135528003</c:v>
                </c:pt>
                <c:pt idx="3497">
                  <c:v>1.993587002992732</c:v>
                </c:pt>
                <c:pt idx="3498">
                  <c:v>1.99187687045746</c:v>
                </c:pt>
                <c:pt idx="3499">
                  <c:v>1.99187687045746</c:v>
                </c:pt>
                <c:pt idx="3500">
                  <c:v>1.993159469858914</c:v>
                </c:pt>
                <c:pt idx="3501">
                  <c:v>1.99401453612655</c:v>
                </c:pt>
                <c:pt idx="3502">
                  <c:v>1.994442069260368</c:v>
                </c:pt>
                <c:pt idx="3503">
                  <c:v>1.994869602394171</c:v>
                </c:pt>
                <c:pt idx="3504">
                  <c:v>1.995724668661821</c:v>
                </c:pt>
                <c:pt idx="3505">
                  <c:v>1.996579734929457</c:v>
                </c:pt>
                <c:pt idx="3506">
                  <c:v>1.996579734929457</c:v>
                </c:pt>
                <c:pt idx="3507">
                  <c:v>1.995297135528003</c:v>
                </c:pt>
                <c:pt idx="3508">
                  <c:v>1.993587002992732</c:v>
                </c:pt>
                <c:pt idx="3509">
                  <c:v>1.992731936725096</c:v>
                </c:pt>
                <c:pt idx="3510">
                  <c:v>1.992731936725096</c:v>
                </c:pt>
                <c:pt idx="3511">
                  <c:v>1.994442069260368</c:v>
                </c:pt>
                <c:pt idx="3512">
                  <c:v>1.996579734929457</c:v>
                </c:pt>
                <c:pt idx="3513">
                  <c:v>1.997434801197093</c:v>
                </c:pt>
                <c:pt idx="3514">
                  <c:v>1.997007268063275</c:v>
                </c:pt>
                <c:pt idx="3515">
                  <c:v>1.99615220179564</c:v>
                </c:pt>
                <c:pt idx="3516">
                  <c:v>1.995297135528003</c:v>
                </c:pt>
                <c:pt idx="3517">
                  <c:v>1.99401453612655</c:v>
                </c:pt>
                <c:pt idx="3518">
                  <c:v>1.992731936725096</c:v>
                </c:pt>
                <c:pt idx="3519">
                  <c:v>1.993159469858914</c:v>
                </c:pt>
                <c:pt idx="3520">
                  <c:v>1.994442069260368</c:v>
                </c:pt>
                <c:pt idx="3521">
                  <c:v>1.99615220179564</c:v>
                </c:pt>
                <c:pt idx="3522">
                  <c:v>1.997007268063275</c:v>
                </c:pt>
                <c:pt idx="3523">
                  <c:v>1.997862334330911</c:v>
                </c:pt>
                <c:pt idx="3524">
                  <c:v>1.997862334330911</c:v>
                </c:pt>
                <c:pt idx="3525">
                  <c:v>1.997434801197093</c:v>
                </c:pt>
                <c:pt idx="3526">
                  <c:v>1.995297135528003</c:v>
                </c:pt>
                <c:pt idx="3527">
                  <c:v>1.992304403591278</c:v>
                </c:pt>
                <c:pt idx="3528">
                  <c:v>1.990166737922189</c:v>
                </c:pt>
                <c:pt idx="3529">
                  <c:v>1.989311671654553</c:v>
                </c:pt>
                <c:pt idx="3530">
                  <c:v>1.991021804189824</c:v>
                </c:pt>
                <c:pt idx="3531">
                  <c:v>1.99401453612655</c:v>
                </c:pt>
                <c:pt idx="3532">
                  <c:v>1.997007268063275</c:v>
                </c:pt>
                <c:pt idx="3533">
                  <c:v>1.998717400598546</c:v>
                </c:pt>
                <c:pt idx="3534">
                  <c:v>1.998289867464728</c:v>
                </c:pt>
                <c:pt idx="3535">
                  <c:v>1.997434801197093</c:v>
                </c:pt>
                <c:pt idx="3536">
                  <c:v>1.997862334330911</c:v>
                </c:pt>
                <c:pt idx="3537">
                  <c:v>1.999144933732365</c:v>
                </c:pt>
                <c:pt idx="3538">
                  <c:v>2.0</c:v>
                </c:pt>
                <c:pt idx="3539">
                  <c:v>1.998289867464728</c:v>
                </c:pt>
                <c:pt idx="3540">
                  <c:v>1.99401453612655</c:v>
                </c:pt>
                <c:pt idx="3541">
                  <c:v>1.988456605386918</c:v>
                </c:pt>
                <c:pt idx="3542">
                  <c:v>1.983326207781102</c:v>
                </c:pt>
                <c:pt idx="3543">
                  <c:v>1.981188542112014</c:v>
                </c:pt>
                <c:pt idx="3544">
                  <c:v>1.981616075245831</c:v>
                </c:pt>
                <c:pt idx="3545">
                  <c:v>1.983753740914921</c:v>
                </c:pt>
                <c:pt idx="3546">
                  <c:v>1.986746472851646</c:v>
                </c:pt>
                <c:pt idx="3547">
                  <c:v>1.988456605386918</c:v>
                </c:pt>
                <c:pt idx="3548">
                  <c:v>1.9880290722531</c:v>
                </c:pt>
                <c:pt idx="3549">
                  <c:v>1.987601539119281</c:v>
                </c:pt>
                <c:pt idx="3550">
                  <c:v>1.989311671654553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F285-4CDC-B2E2-BE3B5465EA85}"/>
            </c:ext>
          </c:extLst>
        </c:ser>
        <c:ser>
          <c:idx val="1"/>
          <c:order val="1"/>
          <c:tx>
            <c:v>2</c:v>
          </c:tx>
          <c:spPr>
            <a:ln w="19050">
              <a:solidFill>
                <a:srgbClr val="ED6B33"/>
              </a:solidFill>
            </a:ln>
          </c:spPr>
          <c:marker>
            <c:symbol val="none"/>
          </c:marker>
          <c:xVal>
            <c:numRef>
              <c:f>'KCu(CN)2 + NMe4Cl Blue'!$A$3:$A$7103</c:f>
              <c:numCache>
                <c:formatCode>General</c:formatCode>
                <c:ptCount val="7101"/>
                <c:pt idx="0">
                  <c:v>4000.0</c:v>
                </c:pt>
                <c:pt idx="1">
                  <c:v>3999.5</c:v>
                </c:pt>
                <c:pt idx="2">
                  <c:v>3999.0</c:v>
                </c:pt>
                <c:pt idx="3">
                  <c:v>3998.5</c:v>
                </c:pt>
                <c:pt idx="4">
                  <c:v>3998.0</c:v>
                </c:pt>
                <c:pt idx="5">
                  <c:v>3997.5</c:v>
                </c:pt>
                <c:pt idx="6">
                  <c:v>3997.0</c:v>
                </c:pt>
                <c:pt idx="7">
                  <c:v>3996.5</c:v>
                </c:pt>
                <c:pt idx="8">
                  <c:v>3996.0</c:v>
                </c:pt>
                <c:pt idx="9">
                  <c:v>3995.5</c:v>
                </c:pt>
                <c:pt idx="10">
                  <c:v>3995.0</c:v>
                </c:pt>
                <c:pt idx="11">
                  <c:v>3994.5</c:v>
                </c:pt>
                <c:pt idx="12">
                  <c:v>3994.0</c:v>
                </c:pt>
                <c:pt idx="13">
                  <c:v>3993.5</c:v>
                </c:pt>
                <c:pt idx="14">
                  <c:v>3993.0</c:v>
                </c:pt>
                <c:pt idx="15">
                  <c:v>3992.5</c:v>
                </c:pt>
                <c:pt idx="16">
                  <c:v>3992.0</c:v>
                </c:pt>
                <c:pt idx="17">
                  <c:v>3991.5</c:v>
                </c:pt>
                <c:pt idx="18">
                  <c:v>3991.0</c:v>
                </c:pt>
                <c:pt idx="19">
                  <c:v>3990.5</c:v>
                </c:pt>
                <c:pt idx="20">
                  <c:v>3990.0</c:v>
                </c:pt>
                <c:pt idx="21">
                  <c:v>3989.5</c:v>
                </c:pt>
                <c:pt idx="22">
                  <c:v>3989.0</c:v>
                </c:pt>
                <c:pt idx="23">
                  <c:v>3988.5</c:v>
                </c:pt>
                <c:pt idx="24">
                  <c:v>3988.0</c:v>
                </c:pt>
                <c:pt idx="25">
                  <c:v>3987.5</c:v>
                </c:pt>
                <c:pt idx="26">
                  <c:v>3987.0</c:v>
                </c:pt>
                <c:pt idx="27">
                  <c:v>3986.5</c:v>
                </c:pt>
                <c:pt idx="28">
                  <c:v>3986.0</c:v>
                </c:pt>
                <c:pt idx="29">
                  <c:v>3985.5</c:v>
                </c:pt>
                <c:pt idx="30">
                  <c:v>3985.0</c:v>
                </c:pt>
                <c:pt idx="31">
                  <c:v>3984.5</c:v>
                </c:pt>
                <c:pt idx="32">
                  <c:v>3984.0</c:v>
                </c:pt>
                <c:pt idx="33">
                  <c:v>3983.5</c:v>
                </c:pt>
                <c:pt idx="34">
                  <c:v>3983.0</c:v>
                </c:pt>
                <c:pt idx="35">
                  <c:v>3982.5</c:v>
                </c:pt>
                <c:pt idx="36">
                  <c:v>3982.0</c:v>
                </c:pt>
                <c:pt idx="37">
                  <c:v>3981.5</c:v>
                </c:pt>
                <c:pt idx="38">
                  <c:v>3981.0</c:v>
                </c:pt>
                <c:pt idx="39">
                  <c:v>3980.5</c:v>
                </c:pt>
                <c:pt idx="40">
                  <c:v>3980.0</c:v>
                </c:pt>
                <c:pt idx="41">
                  <c:v>3979.5</c:v>
                </c:pt>
                <c:pt idx="42">
                  <c:v>3979.0</c:v>
                </c:pt>
                <c:pt idx="43">
                  <c:v>3978.5</c:v>
                </c:pt>
                <c:pt idx="44">
                  <c:v>3978.0</c:v>
                </c:pt>
                <c:pt idx="45">
                  <c:v>3977.5</c:v>
                </c:pt>
                <c:pt idx="46">
                  <c:v>3977.0</c:v>
                </c:pt>
                <c:pt idx="47">
                  <c:v>3976.5</c:v>
                </c:pt>
                <c:pt idx="48">
                  <c:v>3976.0</c:v>
                </c:pt>
                <c:pt idx="49">
                  <c:v>3975.5</c:v>
                </c:pt>
                <c:pt idx="50">
                  <c:v>3975.0</c:v>
                </c:pt>
                <c:pt idx="51">
                  <c:v>3974.5</c:v>
                </c:pt>
                <c:pt idx="52">
                  <c:v>3974.0</c:v>
                </c:pt>
                <c:pt idx="53">
                  <c:v>3973.5</c:v>
                </c:pt>
                <c:pt idx="54">
                  <c:v>3973.0</c:v>
                </c:pt>
                <c:pt idx="55">
                  <c:v>3972.5</c:v>
                </c:pt>
                <c:pt idx="56">
                  <c:v>3972.0</c:v>
                </c:pt>
                <c:pt idx="57">
                  <c:v>3971.5</c:v>
                </c:pt>
                <c:pt idx="58">
                  <c:v>3971.0</c:v>
                </c:pt>
                <c:pt idx="59">
                  <c:v>3970.5</c:v>
                </c:pt>
                <c:pt idx="60">
                  <c:v>3970.0</c:v>
                </c:pt>
                <c:pt idx="61">
                  <c:v>3969.5</c:v>
                </c:pt>
                <c:pt idx="62">
                  <c:v>3969.0</c:v>
                </c:pt>
                <c:pt idx="63">
                  <c:v>3968.5</c:v>
                </c:pt>
                <c:pt idx="64">
                  <c:v>3968.0</c:v>
                </c:pt>
                <c:pt idx="65">
                  <c:v>3967.5</c:v>
                </c:pt>
                <c:pt idx="66">
                  <c:v>3967.0</c:v>
                </c:pt>
                <c:pt idx="67">
                  <c:v>3966.5</c:v>
                </c:pt>
                <c:pt idx="68">
                  <c:v>3966.0</c:v>
                </c:pt>
                <c:pt idx="69">
                  <c:v>3965.5</c:v>
                </c:pt>
                <c:pt idx="70">
                  <c:v>3965.0</c:v>
                </c:pt>
                <c:pt idx="71">
                  <c:v>3964.5</c:v>
                </c:pt>
                <c:pt idx="72">
                  <c:v>3964.0</c:v>
                </c:pt>
                <c:pt idx="73">
                  <c:v>3963.5</c:v>
                </c:pt>
                <c:pt idx="74">
                  <c:v>3963.0</c:v>
                </c:pt>
                <c:pt idx="75">
                  <c:v>3962.5</c:v>
                </c:pt>
                <c:pt idx="76">
                  <c:v>3962.0</c:v>
                </c:pt>
                <c:pt idx="77">
                  <c:v>3961.5</c:v>
                </c:pt>
                <c:pt idx="78">
                  <c:v>3961.0</c:v>
                </c:pt>
                <c:pt idx="79">
                  <c:v>3960.5</c:v>
                </c:pt>
                <c:pt idx="80">
                  <c:v>3960.0</c:v>
                </c:pt>
                <c:pt idx="81">
                  <c:v>3959.5</c:v>
                </c:pt>
                <c:pt idx="82">
                  <c:v>3959.0</c:v>
                </c:pt>
                <c:pt idx="83">
                  <c:v>3958.5</c:v>
                </c:pt>
                <c:pt idx="84">
                  <c:v>3958.0</c:v>
                </c:pt>
                <c:pt idx="85">
                  <c:v>3957.5</c:v>
                </c:pt>
                <c:pt idx="86">
                  <c:v>3957.0</c:v>
                </c:pt>
                <c:pt idx="87">
                  <c:v>3956.5</c:v>
                </c:pt>
                <c:pt idx="88">
                  <c:v>3956.0</c:v>
                </c:pt>
                <c:pt idx="89">
                  <c:v>3955.5</c:v>
                </c:pt>
                <c:pt idx="90">
                  <c:v>3955.0</c:v>
                </c:pt>
                <c:pt idx="91">
                  <c:v>3954.5</c:v>
                </c:pt>
                <c:pt idx="92">
                  <c:v>3954.0</c:v>
                </c:pt>
                <c:pt idx="93">
                  <c:v>3953.5</c:v>
                </c:pt>
                <c:pt idx="94">
                  <c:v>3953.0</c:v>
                </c:pt>
                <c:pt idx="95">
                  <c:v>3952.5</c:v>
                </c:pt>
                <c:pt idx="96">
                  <c:v>3952.0</c:v>
                </c:pt>
                <c:pt idx="97">
                  <c:v>3951.5</c:v>
                </c:pt>
                <c:pt idx="98">
                  <c:v>3951.0</c:v>
                </c:pt>
                <c:pt idx="99">
                  <c:v>3950.5</c:v>
                </c:pt>
                <c:pt idx="100">
                  <c:v>3950.0</c:v>
                </c:pt>
                <c:pt idx="101">
                  <c:v>3949.5</c:v>
                </c:pt>
                <c:pt idx="102">
                  <c:v>3949.0</c:v>
                </c:pt>
                <c:pt idx="103">
                  <c:v>3948.5</c:v>
                </c:pt>
                <c:pt idx="104">
                  <c:v>3948.0</c:v>
                </c:pt>
                <c:pt idx="105">
                  <c:v>3947.5</c:v>
                </c:pt>
                <c:pt idx="106">
                  <c:v>3947.0</c:v>
                </c:pt>
                <c:pt idx="107">
                  <c:v>3946.5</c:v>
                </c:pt>
                <c:pt idx="108">
                  <c:v>3946.0</c:v>
                </c:pt>
                <c:pt idx="109">
                  <c:v>3945.5</c:v>
                </c:pt>
                <c:pt idx="110">
                  <c:v>3945.0</c:v>
                </c:pt>
                <c:pt idx="111">
                  <c:v>3944.5</c:v>
                </c:pt>
                <c:pt idx="112">
                  <c:v>3944.0</c:v>
                </c:pt>
                <c:pt idx="113">
                  <c:v>3943.5</c:v>
                </c:pt>
                <c:pt idx="114">
                  <c:v>3943.0</c:v>
                </c:pt>
                <c:pt idx="115">
                  <c:v>3942.5</c:v>
                </c:pt>
                <c:pt idx="116">
                  <c:v>3942.0</c:v>
                </c:pt>
                <c:pt idx="117">
                  <c:v>3941.5</c:v>
                </c:pt>
                <c:pt idx="118">
                  <c:v>3941.0</c:v>
                </c:pt>
                <c:pt idx="119">
                  <c:v>3940.5</c:v>
                </c:pt>
                <c:pt idx="120">
                  <c:v>3940.0</c:v>
                </c:pt>
                <c:pt idx="121">
                  <c:v>3939.5</c:v>
                </c:pt>
                <c:pt idx="122">
                  <c:v>3939.0</c:v>
                </c:pt>
                <c:pt idx="123">
                  <c:v>3938.5</c:v>
                </c:pt>
                <c:pt idx="124">
                  <c:v>3938.0</c:v>
                </c:pt>
                <c:pt idx="125">
                  <c:v>3937.5</c:v>
                </c:pt>
                <c:pt idx="126">
                  <c:v>3937.0</c:v>
                </c:pt>
                <c:pt idx="127">
                  <c:v>3936.5</c:v>
                </c:pt>
                <c:pt idx="128">
                  <c:v>3936.0</c:v>
                </c:pt>
                <c:pt idx="129">
                  <c:v>3935.5</c:v>
                </c:pt>
                <c:pt idx="130">
                  <c:v>3935.0</c:v>
                </c:pt>
                <c:pt idx="131">
                  <c:v>3934.5</c:v>
                </c:pt>
                <c:pt idx="132">
                  <c:v>3934.0</c:v>
                </c:pt>
                <c:pt idx="133">
                  <c:v>3933.5</c:v>
                </c:pt>
                <c:pt idx="134">
                  <c:v>3933.0</c:v>
                </c:pt>
                <c:pt idx="135">
                  <c:v>3932.5</c:v>
                </c:pt>
                <c:pt idx="136">
                  <c:v>3932.0</c:v>
                </c:pt>
                <c:pt idx="137">
                  <c:v>3931.5</c:v>
                </c:pt>
                <c:pt idx="138">
                  <c:v>3931.0</c:v>
                </c:pt>
                <c:pt idx="139">
                  <c:v>3930.5</c:v>
                </c:pt>
                <c:pt idx="140">
                  <c:v>3930.0</c:v>
                </c:pt>
                <c:pt idx="141">
                  <c:v>3929.5</c:v>
                </c:pt>
                <c:pt idx="142">
                  <c:v>3929.0</c:v>
                </c:pt>
                <c:pt idx="143">
                  <c:v>3928.5</c:v>
                </c:pt>
                <c:pt idx="144">
                  <c:v>3928.0</c:v>
                </c:pt>
                <c:pt idx="145">
                  <c:v>3927.5</c:v>
                </c:pt>
                <c:pt idx="146">
                  <c:v>3927.0</c:v>
                </c:pt>
                <c:pt idx="147">
                  <c:v>3926.5</c:v>
                </c:pt>
                <c:pt idx="148">
                  <c:v>3926.0</c:v>
                </c:pt>
                <c:pt idx="149">
                  <c:v>3925.5</c:v>
                </c:pt>
                <c:pt idx="150">
                  <c:v>3925.0</c:v>
                </c:pt>
                <c:pt idx="151">
                  <c:v>3924.5</c:v>
                </c:pt>
                <c:pt idx="152">
                  <c:v>3924.0</c:v>
                </c:pt>
                <c:pt idx="153">
                  <c:v>3923.5</c:v>
                </c:pt>
                <c:pt idx="154">
                  <c:v>3923.0</c:v>
                </c:pt>
                <c:pt idx="155">
                  <c:v>3922.5</c:v>
                </c:pt>
                <c:pt idx="156">
                  <c:v>3922.0</c:v>
                </c:pt>
                <c:pt idx="157">
                  <c:v>3921.5</c:v>
                </c:pt>
                <c:pt idx="158">
                  <c:v>3921.0</c:v>
                </c:pt>
                <c:pt idx="159">
                  <c:v>3920.5</c:v>
                </c:pt>
                <c:pt idx="160">
                  <c:v>3920.0</c:v>
                </c:pt>
                <c:pt idx="161">
                  <c:v>3919.5</c:v>
                </c:pt>
                <c:pt idx="162">
                  <c:v>3919.0</c:v>
                </c:pt>
                <c:pt idx="163">
                  <c:v>3918.5</c:v>
                </c:pt>
                <c:pt idx="164">
                  <c:v>3918.0</c:v>
                </c:pt>
                <c:pt idx="165">
                  <c:v>3917.5</c:v>
                </c:pt>
                <c:pt idx="166">
                  <c:v>3917.0</c:v>
                </c:pt>
                <c:pt idx="167">
                  <c:v>3916.5</c:v>
                </c:pt>
                <c:pt idx="168">
                  <c:v>3916.0</c:v>
                </c:pt>
                <c:pt idx="169">
                  <c:v>3915.5</c:v>
                </c:pt>
                <c:pt idx="170">
                  <c:v>3915.0</c:v>
                </c:pt>
                <c:pt idx="171">
                  <c:v>3914.5</c:v>
                </c:pt>
                <c:pt idx="172">
                  <c:v>3914.0</c:v>
                </c:pt>
                <c:pt idx="173">
                  <c:v>3913.5</c:v>
                </c:pt>
                <c:pt idx="174">
                  <c:v>3913.0</c:v>
                </c:pt>
                <c:pt idx="175">
                  <c:v>3912.5</c:v>
                </c:pt>
                <c:pt idx="176">
                  <c:v>3912.0</c:v>
                </c:pt>
                <c:pt idx="177">
                  <c:v>3911.5</c:v>
                </c:pt>
                <c:pt idx="178">
                  <c:v>3911.0</c:v>
                </c:pt>
                <c:pt idx="179">
                  <c:v>3910.5</c:v>
                </c:pt>
                <c:pt idx="180">
                  <c:v>3910.0</c:v>
                </c:pt>
                <c:pt idx="181">
                  <c:v>3909.5</c:v>
                </c:pt>
                <c:pt idx="182">
                  <c:v>3909.0</c:v>
                </c:pt>
                <c:pt idx="183">
                  <c:v>3908.5</c:v>
                </c:pt>
                <c:pt idx="184">
                  <c:v>3908.0</c:v>
                </c:pt>
                <c:pt idx="185">
                  <c:v>3907.5</c:v>
                </c:pt>
                <c:pt idx="186">
                  <c:v>3907.0</c:v>
                </c:pt>
                <c:pt idx="187">
                  <c:v>3906.5</c:v>
                </c:pt>
                <c:pt idx="188">
                  <c:v>3906.0</c:v>
                </c:pt>
                <c:pt idx="189">
                  <c:v>3905.5</c:v>
                </c:pt>
                <c:pt idx="190">
                  <c:v>3905.0</c:v>
                </c:pt>
                <c:pt idx="191">
                  <c:v>3904.5</c:v>
                </c:pt>
                <c:pt idx="192">
                  <c:v>3904.0</c:v>
                </c:pt>
                <c:pt idx="193">
                  <c:v>3903.5</c:v>
                </c:pt>
                <c:pt idx="194">
                  <c:v>3903.0</c:v>
                </c:pt>
                <c:pt idx="195">
                  <c:v>3902.5</c:v>
                </c:pt>
                <c:pt idx="196">
                  <c:v>3902.0</c:v>
                </c:pt>
                <c:pt idx="197">
                  <c:v>3901.5</c:v>
                </c:pt>
                <c:pt idx="198">
                  <c:v>3901.0</c:v>
                </c:pt>
                <c:pt idx="199">
                  <c:v>3900.5</c:v>
                </c:pt>
                <c:pt idx="200">
                  <c:v>3900.0</c:v>
                </c:pt>
                <c:pt idx="201">
                  <c:v>3899.5</c:v>
                </c:pt>
                <c:pt idx="202">
                  <c:v>3899.0</c:v>
                </c:pt>
                <c:pt idx="203">
                  <c:v>3898.5</c:v>
                </c:pt>
                <c:pt idx="204">
                  <c:v>3898.0</c:v>
                </c:pt>
                <c:pt idx="205">
                  <c:v>3897.5</c:v>
                </c:pt>
                <c:pt idx="206">
                  <c:v>3897.0</c:v>
                </c:pt>
                <c:pt idx="207">
                  <c:v>3896.5</c:v>
                </c:pt>
                <c:pt idx="208">
                  <c:v>3896.0</c:v>
                </c:pt>
                <c:pt idx="209">
                  <c:v>3895.5</c:v>
                </c:pt>
                <c:pt idx="210">
                  <c:v>3895.0</c:v>
                </c:pt>
                <c:pt idx="211">
                  <c:v>3894.5</c:v>
                </c:pt>
                <c:pt idx="212">
                  <c:v>3894.0</c:v>
                </c:pt>
                <c:pt idx="213">
                  <c:v>3893.5</c:v>
                </c:pt>
                <c:pt idx="214">
                  <c:v>3893.0</c:v>
                </c:pt>
                <c:pt idx="215">
                  <c:v>3892.5</c:v>
                </c:pt>
                <c:pt idx="216">
                  <c:v>3892.0</c:v>
                </c:pt>
                <c:pt idx="217">
                  <c:v>3891.5</c:v>
                </c:pt>
                <c:pt idx="218">
                  <c:v>3891.0</c:v>
                </c:pt>
                <c:pt idx="219">
                  <c:v>3890.5</c:v>
                </c:pt>
                <c:pt idx="220">
                  <c:v>3890.0</c:v>
                </c:pt>
                <c:pt idx="221">
                  <c:v>3889.5</c:v>
                </c:pt>
                <c:pt idx="222">
                  <c:v>3889.0</c:v>
                </c:pt>
                <c:pt idx="223">
                  <c:v>3888.5</c:v>
                </c:pt>
                <c:pt idx="224">
                  <c:v>3888.0</c:v>
                </c:pt>
                <c:pt idx="225">
                  <c:v>3887.5</c:v>
                </c:pt>
                <c:pt idx="226">
                  <c:v>3887.0</c:v>
                </c:pt>
                <c:pt idx="227">
                  <c:v>3886.5</c:v>
                </c:pt>
                <c:pt idx="228">
                  <c:v>3886.0</c:v>
                </c:pt>
                <c:pt idx="229">
                  <c:v>3885.5</c:v>
                </c:pt>
                <c:pt idx="230">
                  <c:v>3885.0</c:v>
                </c:pt>
                <c:pt idx="231">
                  <c:v>3884.5</c:v>
                </c:pt>
                <c:pt idx="232">
                  <c:v>3884.0</c:v>
                </c:pt>
                <c:pt idx="233">
                  <c:v>3883.5</c:v>
                </c:pt>
                <c:pt idx="234">
                  <c:v>3883.0</c:v>
                </c:pt>
                <c:pt idx="235">
                  <c:v>3882.5</c:v>
                </c:pt>
                <c:pt idx="236">
                  <c:v>3882.0</c:v>
                </c:pt>
                <c:pt idx="237">
                  <c:v>3881.5</c:v>
                </c:pt>
                <c:pt idx="238">
                  <c:v>3881.0</c:v>
                </c:pt>
                <c:pt idx="239">
                  <c:v>3880.5</c:v>
                </c:pt>
                <c:pt idx="240">
                  <c:v>3880.0</c:v>
                </c:pt>
                <c:pt idx="241">
                  <c:v>3879.5</c:v>
                </c:pt>
                <c:pt idx="242">
                  <c:v>3879.0</c:v>
                </c:pt>
                <c:pt idx="243">
                  <c:v>3878.5</c:v>
                </c:pt>
                <c:pt idx="244">
                  <c:v>3878.0</c:v>
                </c:pt>
                <c:pt idx="245">
                  <c:v>3877.5</c:v>
                </c:pt>
                <c:pt idx="246">
                  <c:v>3877.0</c:v>
                </c:pt>
                <c:pt idx="247">
                  <c:v>3876.5</c:v>
                </c:pt>
                <c:pt idx="248">
                  <c:v>3876.0</c:v>
                </c:pt>
                <c:pt idx="249">
                  <c:v>3875.5</c:v>
                </c:pt>
                <c:pt idx="250">
                  <c:v>3875.0</c:v>
                </c:pt>
                <c:pt idx="251">
                  <c:v>3874.5</c:v>
                </c:pt>
                <c:pt idx="252">
                  <c:v>3874.0</c:v>
                </c:pt>
                <c:pt idx="253">
                  <c:v>3873.5</c:v>
                </c:pt>
                <c:pt idx="254">
                  <c:v>3873.0</c:v>
                </c:pt>
                <c:pt idx="255">
                  <c:v>3872.5</c:v>
                </c:pt>
                <c:pt idx="256">
                  <c:v>3872.0</c:v>
                </c:pt>
                <c:pt idx="257">
                  <c:v>3871.5</c:v>
                </c:pt>
                <c:pt idx="258">
                  <c:v>3871.0</c:v>
                </c:pt>
                <c:pt idx="259">
                  <c:v>3870.5</c:v>
                </c:pt>
                <c:pt idx="260">
                  <c:v>3870.0</c:v>
                </c:pt>
                <c:pt idx="261">
                  <c:v>3869.5</c:v>
                </c:pt>
                <c:pt idx="262">
                  <c:v>3869.0</c:v>
                </c:pt>
                <c:pt idx="263">
                  <c:v>3868.5</c:v>
                </c:pt>
                <c:pt idx="264">
                  <c:v>3868.0</c:v>
                </c:pt>
                <c:pt idx="265">
                  <c:v>3867.5</c:v>
                </c:pt>
                <c:pt idx="266">
                  <c:v>3867.0</c:v>
                </c:pt>
                <c:pt idx="267">
                  <c:v>3866.5</c:v>
                </c:pt>
                <c:pt idx="268">
                  <c:v>3866.0</c:v>
                </c:pt>
                <c:pt idx="269">
                  <c:v>3865.5</c:v>
                </c:pt>
                <c:pt idx="270">
                  <c:v>3865.0</c:v>
                </c:pt>
                <c:pt idx="271">
                  <c:v>3864.5</c:v>
                </c:pt>
                <c:pt idx="272">
                  <c:v>3864.0</c:v>
                </c:pt>
                <c:pt idx="273">
                  <c:v>3863.5</c:v>
                </c:pt>
                <c:pt idx="274">
                  <c:v>3863.0</c:v>
                </c:pt>
                <c:pt idx="275">
                  <c:v>3862.5</c:v>
                </c:pt>
                <c:pt idx="276">
                  <c:v>3862.0</c:v>
                </c:pt>
                <c:pt idx="277">
                  <c:v>3861.5</c:v>
                </c:pt>
                <c:pt idx="278">
                  <c:v>3861.0</c:v>
                </c:pt>
                <c:pt idx="279">
                  <c:v>3860.5</c:v>
                </c:pt>
                <c:pt idx="280">
                  <c:v>3860.0</c:v>
                </c:pt>
                <c:pt idx="281">
                  <c:v>3859.5</c:v>
                </c:pt>
                <c:pt idx="282">
                  <c:v>3859.0</c:v>
                </c:pt>
                <c:pt idx="283">
                  <c:v>3858.5</c:v>
                </c:pt>
                <c:pt idx="284">
                  <c:v>3858.0</c:v>
                </c:pt>
                <c:pt idx="285">
                  <c:v>3857.5</c:v>
                </c:pt>
                <c:pt idx="286">
                  <c:v>3857.0</c:v>
                </c:pt>
                <c:pt idx="287">
                  <c:v>3856.5</c:v>
                </c:pt>
                <c:pt idx="288">
                  <c:v>3856.0</c:v>
                </c:pt>
                <c:pt idx="289">
                  <c:v>3855.5</c:v>
                </c:pt>
                <c:pt idx="290">
                  <c:v>3855.0</c:v>
                </c:pt>
                <c:pt idx="291">
                  <c:v>3854.5</c:v>
                </c:pt>
                <c:pt idx="292">
                  <c:v>3854.0</c:v>
                </c:pt>
                <c:pt idx="293">
                  <c:v>3853.5</c:v>
                </c:pt>
                <c:pt idx="294">
                  <c:v>3853.0</c:v>
                </c:pt>
                <c:pt idx="295">
                  <c:v>3852.5</c:v>
                </c:pt>
                <c:pt idx="296">
                  <c:v>3852.0</c:v>
                </c:pt>
                <c:pt idx="297">
                  <c:v>3851.5</c:v>
                </c:pt>
                <c:pt idx="298">
                  <c:v>3851.0</c:v>
                </c:pt>
                <c:pt idx="299">
                  <c:v>3850.5</c:v>
                </c:pt>
                <c:pt idx="300">
                  <c:v>3850.0</c:v>
                </c:pt>
                <c:pt idx="301">
                  <c:v>3849.5</c:v>
                </c:pt>
                <c:pt idx="302">
                  <c:v>3849.0</c:v>
                </c:pt>
                <c:pt idx="303">
                  <c:v>3848.5</c:v>
                </c:pt>
                <c:pt idx="304">
                  <c:v>3848.0</c:v>
                </c:pt>
                <c:pt idx="305">
                  <c:v>3847.5</c:v>
                </c:pt>
                <c:pt idx="306">
                  <c:v>3847.0</c:v>
                </c:pt>
                <c:pt idx="307">
                  <c:v>3846.5</c:v>
                </c:pt>
                <c:pt idx="308">
                  <c:v>3846.0</c:v>
                </c:pt>
                <c:pt idx="309">
                  <c:v>3845.5</c:v>
                </c:pt>
                <c:pt idx="310">
                  <c:v>3845.0</c:v>
                </c:pt>
                <c:pt idx="311">
                  <c:v>3844.5</c:v>
                </c:pt>
                <c:pt idx="312">
                  <c:v>3844.0</c:v>
                </c:pt>
                <c:pt idx="313">
                  <c:v>3843.5</c:v>
                </c:pt>
                <c:pt idx="314">
                  <c:v>3843.0</c:v>
                </c:pt>
                <c:pt idx="315">
                  <c:v>3842.5</c:v>
                </c:pt>
                <c:pt idx="316">
                  <c:v>3842.0</c:v>
                </c:pt>
                <c:pt idx="317">
                  <c:v>3841.5</c:v>
                </c:pt>
                <c:pt idx="318">
                  <c:v>3841.0</c:v>
                </c:pt>
                <c:pt idx="319">
                  <c:v>3840.5</c:v>
                </c:pt>
                <c:pt idx="320">
                  <c:v>3840.0</c:v>
                </c:pt>
                <c:pt idx="321">
                  <c:v>3839.5</c:v>
                </c:pt>
                <c:pt idx="322">
                  <c:v>3839.0</c:v>
                </c:pt>
                <c:pt idx="323">
                  <c:v>3838.5</c:v>
                </c:pt>
                <c:pt idx="324">
                  <c:v>3838.0</c:v>
                </c:pt>
                <c:pt idx="325">
                  <c:v>3837.5</c:v>
                </c:pt>
                <c:pt idx="326">
                  <c:v>3837.0</c:v>
                </c:pt>
                <c:pt idx="327">
                  <c:v>3836.5</c:v>
                </c:pt>
                <c:pt idx="328">
                  <c:v>3836.0</c:v>
                </c:pt>
                <c:pt idx="329">
                  <c:v>3835.5</c:v>
                </c:pt>
                <c:pt idx="330">
                  <c:v>3835.0</c:v>
                </c:pt>
                <c:pt idx="331">
                  <c:v>3834.5</c:v>
                </c:pt>
                <c:pt idx="332">
                  <c:v>3834.0</c:v>
                </c:pt>
                <c:pt idx="333">
                  <c:v>3833.5</c:v>
                </c:pt>
                <c:pt idx="334">
                  <c:v>3833.0</c:v>
                </c:pt>
                <c:pt idx="335">
                  <c:v>3832.5</c:v>
                </c:pt>
                <c:pt idx="336">
                  <c:v>3832.0</c:v>
                </c:pt>
                <c:pt idx="337">
                  <c:v>3831.5</c:v>
                </c:pt>
                <c:pt idx="338">
                  <c:v>3831.0</c:v>
                </c:pt>
                <c:pt idx="339">
                  <c:v>3830.5</c:v>
                </c:pt>
                <c:pt idx="340">
                  <c:v>3830.0</c:v>
                </c:pt>
                <c:pt idx="341">
                  <c:v>3829.5</c:v>
                </c:pt>
                <c:pt idx="342">
                  <c:v>3829.0</c:v>
                </c:pt>
                <c:pt idx="343">
                  <c:v>3828.5</c:v>
                </c:pt>
                <c:pt idx="344">
                  <c:v>3828.0</c:v>
                </c:pt>
                <c:pt idx="345">
                  <c:v>3827.5</c:v>
                </c:pt>
                <c:pt idx="346">
                  <c:v>3827.0</c:v>
                </c:pt>
                <c:pt idx="347">
                  <c:v>3826.5</c:v>
                </c:pt>
                <c:pt idx="348">
                  <c:v>3826.0</c:v>
                </c:pt>
                <c:pt idx="349">
                  <c:v>3825.5</c:v>
                </c:pt>
                <c:pt idx="350">
                  <c:v>3825.0</c:v>
                </c:pt>
                <c:pt idx="351">
                  <c:v>3824.5</c:v>
                </c:pt>
                <c:pt idx="352">
                  <c:v>3824.0</c:v>
                </c:pt>
                <c:pt idx="353">
                  <c:v>3823.5</c:v>
                </c:pt>
                <c:pt idx="354">
                  <c:v>3823.0</c:v>
                </c:pt>
                <c:pt idx="355">
                  <c:v>3822.5</c:v>
                </c:pt>
                <c:pt idx="356">
                  <c:v>3822.0</c:v>
                </c:pt>
                <c:pt idx="357">
                  <c:v>3821.5</c:v>
                </c:pt>
                <c:pt idx="358">
                  <c:v>3821.0</c:v>
                </c:pt>
                <c:pt idx="359">
                  <c:v>3820.5</c:v>
                </c:pt>
                <c:pt idx="360">
                  <c:v>3820.0</c:v>
                </c:pt>
                <c:pt idx="361">
                  <c:v>3819.5</c:v>
                </c:pt>
                <c:pt idx="362">
                  <c:v>3819.0</c:v>
                </c:pt>
                <c:pt idx="363">
                  <c:v>3818.5</c:v>
                </c:pt>
                <c:pt idx="364">
                  <c:v>3818.0</c:v>
                </c:pt>
                <c:pt idx="365">
                  <c:v>3817.5</c:v>
                </c:pt>
                <c:pt idx="366">
                  <c:v>3817.0</c:v>
                </c:pt>
                <c:pt idx="367">
                  <c:v>3816.5</c:v>
                </c:pt>
                <c:pt idx="368">
                  <c:v>3816.0</c:v>
                </c:pt>
                <c:pt idx="369">
                  <c:v>3815.5</c:v>
                </c:pt>
                <c:pt idx="370">
                  <c:v>3815.0</c:v>
                </c:pt>
                <c:pt idx="371">
                  <c:v>3814.5</c:v>
                </c:pt>
                <c:pt idx="372">
                  <c:v>3814.0</c:v>
                </c:pt>
                <c:pt idx="373">
                  <c:v>3813.5</c:v>
                </c:pt>
                <c:pt idx="374">
                  <c:v>3813.0</c:v>
                </c:pt>
                <c:pt idx="375">
                  <c:v>3812.5</c:v>
                </c:pt>
                <c:pt idx="376">
                  <c:v>3812.0</c:v>
                </c:pt>
                <c:pt idx="377">
                  <c:v>3811.5</c:v>
                </c:pt>
                <c:pt idx="378">
                  <c:v>3811.0</c:v>
                </c:pt>
                <c:pt idx="379">
                  <c:v>3810.5</c:v>
                </c:pt>
                <c:pt idx="380">
                  <c:v>3810.0</c:v>
                </c:pt>
                <c:pt idx="381">
                  <c:v>3809.5</c:v>
                </c:pt>
                <c:pt idx="382">
                  <c:v>3809.0</c:v>
                </c:pt>
                <c:pt idx="383">
                  <c:v>3808.5</c:v>
                </c:pt>
                <c:pt idx="384">
                  <c:v>3808.0</c:v>
                </c:pt>
                <c:pt idx="385">
                  <c:v>3807.5</c:v>
                </c:pt>
                <c:pt idx="386">
                  <c:v>3807.0</c:v>
                </c:pt>
                <c:pt idx="387">
                  <c:v>3806.5</c:v>
                </c:pt>
                <c:pt idx="388">
                  <c:v>3806.0</c:v>
                </c:pt>
                <c:pt idx="389">
                  <c:v>3805.5</c:v>
                </c:pt>
                <c:pt idx="390">
                  <c:v>3805.0</c:v>
                </c:pt>
                <c:pt idx="391">
                  <c:v>3804.5</c:v>
                </c:pt>
                <c:pt idx="392">
                  <c:v>3804.0</c:v>
                </c:pt>
                <c:pt idx="393">
                  <c:v>3803.5</c:v>
                </c:pt>
                <c:pt idx="394">
                  <c:v>3803.0</c:v>
                </c:pt>
                <c:pt idx="395">
                  <c:v>3802.5</c:v>
                </c:pt>
                <c:pt idx="396">
                  <c:v>3802.0</c:v>
                </c:pt>
                <c:pt idx="397">
                  <c:v>3801.5</c:v>
                </c:pt>
                <c:pt idx="398">
                  <c:v>3801.0</c:v>
                </c:pt>
                <c:pt idx="399">
                  <c:v>3800.5</c:v>
                </c:pt>
                <c:pt idx="400">
                  <c:v>3800.0</c:v>
                </c:pt>
                <c:pt idx="401">
                  <c:v>3799.5</c:v>
                </c:pt>
                <c:pt idx="402">
                  <c:v>3799.0</c:v>
                </c:pt>
                <c:pt idx="403">
                  <c:v>3798.5</c:v>
                </c:pt>
                <c:pt idx="404">
                  <c:v>3798.0</c:v>
                </c:pt>
                <c:pt idx="405">
                  <c:v>3797.5</c:v>
                </c:pt>
                <c:pt idx="406">
                  <c:v>3797.0</c:v>
                </c:pt>
                <c:pt idx="407">
                  <c:v>3796.5</c:v>
                </c:pt>
                <c:pt idx="408">
                  <c:v>3796.0</c:v>
                </c:pt>
                <c:pt idx="409">
                  <c:v>3795.5</c:v>
                </c:pt>
                <c:pt idx="410">
                  <c:v>3795.0</c:v>
                </c:pt>
                <c:pt idx="411">
                  <c:v>3794.5</c:v>
                </c:pt>
                <c:pt idx="412">
                  <c:v>3794.0</c:v>
                </c:pt>
                <c:pt idx="413">
                  <c:v>3793.5</c:v>
                </c:pt>
                <c:pt idx="414">
                  <c:v>3793.0</c:v>
                </c:pt>
                <c:pt idx="415">
                  <c:v>3792.5</c:v>
                </c:pt>
                <c:pt idx="416">
                  <c:v>3792.0</c:v>
                </c:pt>
                <c:pt idx="417">
                  <c:v>3791.5</c:v>
                </c:pt>
                <c:pt idx="418">
                  <c:v>3791.0</c:v>
                </c:pt>
                <c:pt idx="419">
                  <c:v>3790.5</c:v>
                </c:pt>
                <c:pt idx="420">
                  <c:v>3790.0</c:v>
                </c:pt>
                <c:pt idx="421">
                  <c:v>3789.5</c:v>
                </c:pt>
                <c:pt idx="422">
                  <c:v>3789.0</c:v>
                </c:pt>
                <c:pt idx="423">
                  <c:v>3788.5</c:v>
                </c:pt>
                <c:pt idx="424">
                  <c:v>3788.0</c:v>
                </c:pt>
                <c:pt idx="425">
                  <c:v>3787.5</c:v>
                </c:pt>
                <c:pt idx="426">
                  <c:v>3787.0</c:v>
                </c:pt>
                <c:pt idx="427">
                  <c:v>3786.5</c:v>
                </c:pt>
                <c:pt idx="428">
                  <c:v>3786.0</c:v>
                </c:pt>
                <c:pt idx="429">
                  <c:v>3785.5</c:v>
                </c:pt>
                <c:pt idx="430">
                  <c:v>3785.0</c:v>
                </c:pt>
                <c:pt idx="431">
                  <c:v>3784.5</c:v>
                </c:pt>
                <c:pt idx="432">
                  <c:v>3784.0</c:v>
                </c:pt>
                <c:pt idx="433">
                  <c:v>3783.5</c:v>
                </c:pt>
                <c:pt idx="434">
                  <c:v>3783.0</c:v>
                </c:pt>
                <c:pt idx="435">
                  <c:v>3782.5</c:v>
                </c:pt>
                <c:pt idx="436">
                  <c:v>3782.0</c:v>
                </c:pt>
                <c:pt idx="437">
                  <c:v>3781.5</c:v>
                </c:pt>
                <c:pt idx="438">
                  <c:v>3781.0</c:v>
                </c:pt>
                <c:pt idx="439">
                  <c:v>3780.5</c:v>
                </c:pt>
                <c:pt idx="440">
                  <c:v>3780.0</c:v>
                </c:pt>
                <c:pt idx="441">
                  <c:v>3779.5</c:v>
                </c:pt>
                <c:pt idx="442">
                  <c:v>3779.0</c:v>
                </c:pt>
                <c:pt idx="443">
                  <c:v>3778.5</c:v>
                </c:pt>
                <c:pt idx="444">
                  <c:v>3778.0</c:v>
                </c:pt>
                <c:pt idx="445">
                  <c:v>3777.5</c:v>
                </c:pt>
                <c:pt idx="446">
                  <c:v>3777.0</c:v>
                </c:pt>
                <c:pt idx="447">
                  <c:v>3776.5</c:v>
                </c:pt>
                <c:pt idx="448">
                  <c:v>3776.0</c:v>
                </c:pt>
                <c:pt idx="449">
                  <c:v>3775.5</c:v>
                </c:pt>
                <c:pt idx="450">
                  <c:v>3775.0</c:v>
                </c:pt>
                <c:pt idx="451">
                  <c:v>3774.5</c:v>
                </c:pt>
                <c:pt idx="452">
                  <c:v>3774.0</c:v>
                </c:pt>
                <c:pt idx="453">
                  <c:v>3773.5</c:v>
                </c:pt>
                <c:pt idx="454">
                  <c:v>3773.0</c:v>
                </c:pt>
                <c:pt idx="455">
                  <c:v>3772.5</c:v>
                </c:pt>
                <c:pt idx="456">
                  <c:v>3772.0</c:v>
                </c:pt>
                <c:pt idx="457">
                  <c:v>3771.5</c:v>
                </c:pt>
                <c:pt idx="458">
                  <c:v>3771.0</c:v>
                </c:pt>
                <c:pt idx="459">
                  <c:v>3770.5</c:v>
                </c:pt>
                <c:pt idx="460">
                  <c:v>3770.0</c:v>
                </c:pt>
                <c:pt idx="461">
                  <c:v>3769.5</c:v>
                </c:pt>
                <c:pt idx="462">
                  <c:v>3769.0</c:v>
                </c:pt>
                <c:pt idx="463">
                  <c:v>3768.5</c:v>
                </c:pt>
                <c:pt idx="464">
                  <c:v>3768.0</c:v>
                </c:pt>
                <c:pt idx="465">
                  <c:v>3767.5</c:v>
                </c:pt>
                <c:pt idx="466">
                  <c:v>3767.0</c:v>
                </c:pt>
                <c:pt idx="467">
                  <c:v>3766.5</c:v>
                </c:pt>
                <c:pt idx="468">
                  <c:v>3766.0</c:v>
                </c:pt>
                <c:pt idx="469">
                  <c:v>3765.5</c:v>
                </c:pt>
                <c:pt idx="470">
                  <c:v>3765.0</c:v>
                </c:pt>
                <c:pt idx="471">
                  <c:v>3764.5</c:v>
                </c:pt>
                <c:pt idx="472">
                  <c:v>3764.0</c:v>
                </c:pt>
                <c:pt idx="473">
                  <c:v>3763.5</c:v>
                </c:pt>
                <c:pt idx="474">
                  <c:v>3763.0</c:v>
                </c:pt>
                <c:pt idx="475">
                  <c:v>3762.5</c:v>
                </c:pt>
                <c:pt idx="476">
                  <c:v>3762.0</c:v>
                </c:pt>
                <c:pt idx="477">
                  <c:v>3761.5</c:v>
                </c:pt>
                <c:pt idx="478">
                  <c:v>3761.0</c:v>
                </c:pt>
                <c:pt idx="479">
                  <c:v>3760.5</c:v>
                </c:pt>
                <c:pt idx="480">
                  <c:v>3760.0</c:v>
                </c:pt>
                <c:pt idx="481">
                  <c:v>3759.5</c:v>
                </c:pt>
                <c:pt idx="482">
                  <c:v>3759.0</c:v>
                </c:pt>
                <c:pt idx="483">
                  <c:v>3758.5</c:v>
                </c:pt>
                <c:pt idx="484">
                  <c:v>3758.0</c:v>
                </c:pt>
                <c:pt idx="485">
                  <c:v>3757.5</c:v>
                </c:pt>
                <c:pt idx="486">
                  <c:v>3757.0</c:v>
                </c:pt>
                <c:pt idx="487">
                  <c:v>3756.5</c:v>
                </c:pt>
                <c:pt idx="488">
                  <c:v>3756.0</c:v>
                </c:pt>
                <c:pt idx="489">
                  <c:v>3755.5</c:v>
                </c:pt>
                <c:pt idx="490">
                  <c:v>3755.0</c:v>
                </c:pt>
                <c:pt idx="491">
                  <c:v>3754.5</c:v>
                </c:pt>
                <c:pt idx="492">
                  <c:v>3754.0</c:v>
                </c:pt>
                <c:pt idx="493">
                  <c:v>3753.5</c:v>
                </c:pt>
                <c:pt idx="494">
                  <c:v>3753.0</c:v>
                </c:pt>
                <c:pt idx="495">
                  <c:v>3752.5</c:v>
                </c:pt>
                <c:pt idx="496">
                  <c:v>3752.0</c:v>
                </c:pt>
                <c:pt idx="497">
                  <c:v>3751.5</c:v>
                </c:pt>
                <c:pt idx="498">
                  <c:v>3751.0</c:v>
                </c:pt>
                <c:pt idx="499">
                  <c:v>3750.5</c:v>
                </c:pt>
                <c:pt idx="500">
                  <c:v>3750.0</c:v>
                </c:pt>
                <c:pt idx="501">
                  <c:v>3749.5</c:v>
                </c:pt>
                <c:pt idx="502">
                  <c:v>3749.0</c:v>
                </c:pt>
                <c:pt idx="503">
                  <c:v>3748.5</c:v>
                </c:pt>
                <c:pt idx="504">
                  <c:v>3748.0</c:v>
                </c:pt>
                <c:pt idx="505">
                  <c:v>3747.5</c:v>
                </c:pt>
                <c:pt idx="506">
                  <c:v>3747.0</c:v>
                </c:pt>
                <c:pt idx="507">
                  <c:v>3746.5</c:v>
                </c:pt>
                <c:pt idx="508">
                  <c:v>3746.0</c:v>
                </c:pt>
                <c:pt idx="509">
                  <c:v>3745.5</c:v>
                </c:pt>
                <c:pt idx="510">
                  <c:v>3745.0</c:v>
                </c:pt>
                <c:pt idx="511">
                  <c:v>3744.5</c:v>
                </c:pt>
                <c:pt idx="512">
                  <c:v>3744.0</c:v>
                </c:pt>
                <c:pt idx="513">
                  <c:v>3743.5</c:v>
                </c:pt>
                <c:pt idx="514">
                  <c:v>3743.0</c:v>
                </c:pt>
                <c:pt idx="515">
                  <c:v>3742.5</c:v>
                </c:pt>
                <c:pt idx="516">
                  <c:v>3742.0</c:v>
                </c:pt>
                <c:pt idx="517">
                  <c:v>3741.5</c:v>
                </c:pt>
                <c:pt idx="518">
                  <c:v>3741.0</c:v>
                </c:pt>
                <c:pt idx="519">
                  <c:v>3740.5</c:v>
                </c:pt>
                <c:pt idx="520">
                  <c:v>3740.0</c:v>
                </c:pt>
                <c:pt idx="521">
                  <c:v>3739.5</c:v>
                </c:pt>
                <c:pt idx="522">
                  <c:v>3739.0</c:v>
                </c:pt>
                <c:pt idx="523">
                  <c:v>3738.5</c:v>
                </c:pt>
                <c:pt idx="524">
                  <c:v>3738.0</c:v>
                </c:pt>
                <c:pt idx="525">
                  <c:v>3737.5</c:v>
                </c:pt>
                <c:pt idx="526">
                  <c:v>3737.0</c:v>
                </c:pt>
                <c:pt idx="527">
                  <c:v>3736.5</c:v>
                </c:pt>
                <c:pt idx="528">
                  <c:v>3736.0</c:v>
                </c:pt>
                <c:pt idx="529">
                  <c:v>3735.5</c:v>
                </c:pt>
                <c:pt idx="530">
                  <c:v>3735.0</c:v>
                </c:pt>
                <c:pt idx="531">
                  <c:v>3734.5</c:v>
                </c:pt>
                <c:pt idx="532">
                  <c:v>3734.0</c:v>
                </c:pt>
                <c:pt idx="533">
                  <c:v>3733.5</c:v>
                </c:pt>
                <c:pt idx="534">
                  <c:v>3733.0</c:v>
                </c:pt>
                <c:pt idx="535">
                  <c:v>3732.5</c:v>
                </c:pt>
                <c:pt idx="536">
                  <c:v>3732.0</c:v>
                </c:pt>
                <c:pt idx="537">
                  <c:v>3731.5</c:v>
                </c:pt>
                <c:pt idx="538">
                  <c:v>3731.0</c:v>
                </c:pt>
                <c:pt idx="539">
                  <c:v>3730.5</c:v>
                </c:pt>
                <c:pt idx="540">
                  <c:v>3730.0</c:v>
                </c:pt>
                <c:pt idx="541">
                  <c:v>3729.5</c:v>
                </c:pt>
                <c:pt idx="542">
                  <c:v>3729.0</c:v>
                </c:pt>
                <c:pt idx="543">
                  <c:v>3728.5</c:v>
                </c:pt>
                <c:pt idx="544">
                  <c:v>3728.0</c:v>
                </c:pt>
                <c:pt idx="545">
                  <c:v>3727.5</c:v>
                </c:pt>
                <c:pt idx="546">
                  <c:v>3727.0</c:v>
                </c:pt>
                <c:pt idx="547">
                  <c:v>3726.5</c:v>
                </c:pt>
                <c:pt idx="548">
                  <c:v>3726.0</c:v>
                </c:pt>
                <c:pt idx="549">
                  <c:v>3725.5</c:v>
                </c:pt>
                <c:pt idx="550">
                  <c:v>3725.0</c:v>
                </c:pt>
                <c:pt idx="551">
                  <c:v>3724.5</c:v>
                </c:pt>
                <c:pt idx="552">
                  <c:v>3724.0</c:v>
                </c:pt>
                <c:pt idx="553">
                  <c:v>3723.5</c:v>
                </c:pt>
                <c:pt idx="554">
                  <c:v>3723.0</c:v>
                </c:pt>
                <c:pt idx="555">
                  <c:v>3722.5</c:v>
                </c:pt>
                <c:pt idx="556">
                  <c:v>3722.0</c:v>
                </c:pt>
                <c:pt idx="557">
                  <c:v>3721.5</c:v>
                </c:pt>
                <c:pt idx="558">
                  <c:v>3721.0</c:v>
                </c:pt>
                <c:pt idx="559">
                  <c:v>3720.5</c:v>
                </c:pt>
                <c:pt idx="560">
                  <c:v>3720.0</c:v>
                </c:pt>
                <c:pt idx="561">
                  <c:v>3719.5</c:v>
                </c:pt>
                <c:pt idx="562">
                  <c:v>3719.0</c:v>
                </c:pt>
                <c:pt idx="563">
                  <c:v>3718.5</c:v>
                </c:pt>
                <c:pt idx="564">
                  <c:v>3718.0</c:v>
                </c:pt>
                <c:pt idx="565">
                  <c:v>3717.5</c:v>
                </c:pt>
                <c:pt idx="566">
                  <c:v>3717.0</c:v>
                </c:pt>
                <c:pt idx="567">
                  <c:v>3716.5</c:v>
                </c:pt>
                <c:pt idx="568">
                  <c:v>3716.0</c:v>
                </c:pt>
                <c:pt idx="569">
                  <c:v>3715.5</c:v>
                </c:pt>
                <c:pt idx="570">
                  <c:v>3715.0</c:v>
                </c:pt>
                <c:pt idx="571">
                  <c:v>3714.5</c:v>
                </c:pt>
                <c:pt idx="572">
                  <c:v>3714.0</c:v>
                </c:pt>
                <c:pt idx="573">
                  <c:v>3713.5</c:v>
                </c:pt>
                <c:pt idx="574">
                  <c:v>3713.0</c:v>
                </c:pt>
                <c:pt idx="575">
                  <c:v>3712.5</c:v>
                </c:pt>
                <c:pt idx="576">
                  <c:v>3712.0</c:v>
                </c:pt>
                <c:pt idx="577">
                  <c:v>3711.5</c:v>
                </c:pt>
                <c:pt idx="578">
                  <c:v>3711.0</c:v>
                </c:pt>
                <c:pt idx="579">
                  <c:v>3710.5</c:v>
                </c:pt>
                <c:pt idx="580">
                  <c:v>3710.0</c:v>
                </c:pt>
                <c:pt idx="581">
                  <c:v>3709.5</c:v>
                </c:pt>
                <c:pt idx="582">
                  <c:v>3709.0</c:v>
                </c:pt>
                <c:pt idx="583">
                  <c:v>3708.5</c:v>
                </c:pt>
                <c:pt idx="584">
                  <c:v>3708.0</c:v>
                </c:pt>
                <c:pt idx="585">
                  <c:v>3707.5</c:v>
                </c:pt>
                <c:pt idx="586">
                  <c:v>3707.0</c:v>
                </c:pt>
                <c:pt idx="587">
                  <c:v>3706.5</c:v>
                </c:pt>
                <c:pt idx="588">
                  <c:v>3706.0</c:v>
                </c:pt>
                <c:pt idx="589">
                  <c:v>3705.5</c:v>
                </c:pt>
                <c:pt idx="590">
                  <c:v>3705.0</c:v>
                </c:pt>
                <c:pt idx="591">
                  <c:v>3704.5</c:v>
                </c:pt>
                <c:pt idx="592">
                  <c:v>3704.0</c:v>
                </c:pt>
                <c:pt idx="593">
                  <c:v>3703.5</c:v>
                </c:pt>
                <c:pt idx="594">
                  <c:v>3703.0</c:v>
                </c:pt>
                <c:pt idx="595">
                  <c:v>3702.5</c:v>
                </c:pt>
                <c:pt idx="596">
                  <c:v>3702.0</c:v>
                </c:pt>
                <c:pt idx="597">
                  <c:v>3701.5</c:v>
                </c:pt>
                <c:pt idx="598">
                  <c:v>3701.0</c:v>
                </c:pt>
                <c:pt idx="599">
                  <c:v>3700.5</c:v>
                </c:pt>
                <c:pt idx="600">
                  <c:v>3700.0</c:v>
                </c:pt>
                <c:pt idx="601">
                  <c:v>3699.5</c:v>
                </c:pt>
                <c:pt idx="602">
                  <c:v>3699.0</c:v>
                </c:pt>
                <c:pt idx="603">
                  <c:v>3698.5</c:v>
                </c:pt>
                <c:pt idx="604">
                  <c:v>3698.0</c:v>
                </c:pt>
                <c:pt idx="605">
                  <c:v>3697.5</c:v>
                </c:pt>
                <c:pt idx="606">
                  <c:v>3697.0</c:v>
                </c:pt>
                <c:pt idx="607">
                  <c:v>3696.5</c:v>
                </c:pt>
                <c:pt idx="608">
                  <c:v>3696.0</c:v>
                </c:pt>
                <c:pt idx="609">
                  <c:v>3695.5</c:v>
                </c:pt>
                <c:pt idx="610">
                  <c:v>3695.0</c:v>
                </c:pt>
                <c:pt idx="611">
                  <c:v>3694.5</c:v>
                </c:pt>
                <c:pt idx="612">
                  <c:v>3694.0</c:v>
                </c:pt>
                <c:pt idx="613">
                  <c:v>3693.5</c:v>
                </c:pt>
                <c:pt idx="614">
                  <c:v>3693.0</c:v>
                </c:pt>
                <c:pt idx="615">
                  <c:v>3692.5</c:v>
                </c:pt>
                <c:pt idx="616">
                  <c:v>3692.0</c:v>
                </c:pt>
                <c:pt idx="617">
                  <c:v>3691.5</c:v>
                </c:pt>
                <c:pt idx="618">
                  <c:v>3691.0</c:v>
                </c:pt>
                <c:pt idx="619">
                  <c:v>3690.5</c:v>
                </c:pt>
                <c:pt idx="620">
                  <c:v>3690.0</c:v>
                </c:pt>
                <c:pt idx="621">
                  <c:v>3689.5</c:v>
                </c:pt>
                <c:pt idx="622">
                  <c:v>3689.0</c:v>
                </c:pt>
                <c:pt idx="623">
                  <c:v>3688.5</c:v>
                </c:pt>
                <c:pt idx="624">
                  <c:v>3688.0</c:v>
                </c:pt>
                <c:pt idx="625">
                  <c:v>3687.5</c:v>
                </c:pt>
                <c:pt idx="626">
                  <c:v>3687.0</c:v>
                </c:pt>
                <c:pt idx="627">
                  <c:v>3686.5</c:v>
                </c:pt>
                <c:pt idx="628">
                  <c:v>3686.0</c:v>
                </c:pt>
                <c:pt idx="629">
                  <c:v>3685.5</c:v>
                </c:pt>
                <c:pt idx="630">
                  <c:v>3685.0</c:v>
                </c:pt>
                <c:pt idx="631">
                  <c:v>3684.5</c:v>
                </c:pt>
                <c:pt idx="632">
                  <c:v>3684.0</c:v>
                </c:pt>
                <c:pt idx="633">
                  <c:v>3683.5</c:v>
                </c:pt>
                <c:pt idx="634">
                  <c:v>3683.0</c:v>
                </c:pt>
                <c:pt idx="635">
                  <c:v>3682.5</c:v>
                </c:pt>
                <c:pt idx="636">
                  <c:v>3682.0</c:v>
                </c:pt>
                <c:pt idx="637">
                  <c:v>3681.5</c:v>
                </c:pt>
                <c:pt idx="638">
                  <c:v>3681.0</c:v>
                </c:pt>
                <c:pt idx="639">
                  <c:v>3680.5</c:v>
                </c:pt>
                <c:pt idx="640">
                  <c:v>3680.0</c:v>
                </c:pt>
                <c:pt idx="641">
                  <c:v>3679.5</c:v>
                </c:pt>
                <c:pt idx="642">
                  <c:v>3679.0</c:v>
                </c:pt>
                <c:pt idx="643">
                  <c:v>3678.5</c:v>
                </c:pt>
                <c:pt idx="644">
                  <c:v>3678.0</c:v>
                </c:pt>
                <c:pt idx="645">
                  <c:v>3677.5</c:v>
                </c:pt>
                <c:pt idx="646">
                  <c:v>3677.0</c:v>
                </c:pt>
                <c:pt idx="647">
                  <c:v>3676.5</c:v>
                </c:pt>
                <c:pt idx="648">
                  <c:v>3676.0</c:v>
                </c:pt>
                <c:pt idx="649">
                  <c:v>3675.5</c:v>
                </c:pt>
                <c:pt idx="650">
                  <c:v>3675.0</c:v>
                </c:pt>
                <c:pt idx="651">
                  <c:v>3674.5</c:v>
                </c:pt>
                <c:pt idx="652">
                  <c:v>3674.0</c:v>
                </c:pt>
                <c:pt idx="653">
                  <c:v>3673.5</c:v>
                </c:pt>
                <c:pt idx="654">
                  <c:v>3673.0</c:v>
                </c:pt>
                <c:pt idx="655">
                  <c:v>3672.5</c:v>
                </c:pt>
                <c:pt idx="656">
                  <c:v>3672.0</c:v>
                </c:pt>
                <c:pt idx="657">
                  <c:v>3671.5</c:v>
                </c:pt>
                <c:pt idx="658">
                  <c:v>3671.0</c:v>
                </c:pt>
                <c:pt idx="659">
                  <c:v>3670.5</c:v>
                </c:pt>
                <c:pt idx="660">
                  <c:v>3670.0</c:v>
                </c:pt>
                <c:pt idx="661">
                  <c:v>3669.5</c:v>
                </c:pt>
                <c:pt idx="662">
                  <c:v>3669.0</c:v>
                </c:pt>
                <c:pt idx="663">
                  <c:v>3668.5</c:v>
                </c:pt>
                <c:pt idx="664">
                  <c:v>3668.0</c:v>
                </c:pt>
                <c:pt idx="665">
                  <c:v>3667.5</c:v>
                </c:pt>
                <c:pt idx="666">
                  <c:v>3667.0</c:v>
                </c:pt>
                <c:pt idx="667">
                  <c:v>3666.5</c:v>
                </c:pt>
                <c:pt idx="668">
                  <c:v>3666.0</c:v>
                </c:pt>
                <c:pt idx="669">
                  <c:v>3665.5</c:v>
                </c:pt>
                <c:pt idx="670">
                  <c:v>3665.0</c:v>
                </c:pt>
                <c:pt idx="671">
                  <c:v>3664.5</c:v>
                </c:pt>
                <c:pt idx="672">
                  <c:v>3664.0</c:v>
                </c:pt>
                <c:pt idx="673">
                  <c:v>3663.5</c:v>
                </c:pt>
                <c:pt idx="674">
                  <c:v>3663.0</c:v>
                </c:pt>
                <c:pt idx="675">
                  <c:v>3662.5</c:v>
                </c:pt>
                <c:pt idx="676">
                  <c:v>3662.0</c:v>
                </c:pt>
                <c:pt idx="677">
                  <c:v>3661.5</c:v>
                </c:pt>
                <c:pt idx="678">
                  <c:v>3661.0</c:v>
                </c:pt>
                <c:pt idx="679">
                  <c:v>3660.5</c:v>
                </c:pt>
                <c:pt idx="680">
                  <c:v>3660.0</c:v>
                </c:pt>
                <c:pt idx="681">
                  <c:v>3659.5</c:v>
                </c:pt>
                <c:pt idx="682">
                  <c:v>3659.0</c:v>
                </c:pt>
                <c:pt idx="683">
                  <c:v>3658.5</c:v>
                </c:pt>
                <c:pt idx="684">
                  <c:v>3658.0</c:v>
                </c:pt>
                <c:pt idx="685">
                  <c:v>3657.5</c:v>
                </c:pt>
                <c:pt idx="686">
                  <c:v>3657.0</c:v>
                </c:pt>
                <c:pt idx="687">
                  <c:v>3656.5</c:v>
                </c:pt>
                <c:pt idx="688">
                  <c:v>3656.0</c:v>
                </c:pt>
                <c:pt idx="689">
                  <c:v>3655.5</c:v>
                </c:pt>
                <c:pt idx="690">
                  <c:v>3655.0</c:v>
                </c:pt>
                <c:pt idx="691">
                  <c:v>3654.5</c:v>
                </c:pt>
                <c:pt idx="692">
                  <c:v>3654.0</c:v>
                </c:pt>
                <c:pt idx="693">
                  <c:v>3653.5</c:v>
                </c:pt>
                <c:pt idx="694">
                  <c:v>3653.0</c:v>
                </c:pt>
                <c:pt idx="695">
                  <c:v>3652.5</c:v>
                </c:pt>
                <c:pt idx="696">
                  <c:v>3652.0</c:v>
                </c:pt>
                <c:pt idx="697">
                  <c:v>3651.5</c:v>
                </c:pt>
                <c:pt idx="698">
                  <c:v>3651.0</c:v>
                </c:pt>
                <c:pt idx="699">
                  <c:v>3650.5</c:v>
                </c:pt>
                <c:pt idx="700">
                  <c:v>3650.0</c:v>
                </c:pt>
                <c:pt idx="701">
                  <c:v>3649.5</c:v>
                </c:pt>
                <c:pt idx="702">
                  <c:v>3649.0</c:v>
                </c:pt>
                <c:pt idx="703">
                  <c:v>3648.5</c:v>
                </c:pt>
                <c:pt idx="704">
                  <c:v>3648.0</c:v>
                </c:pt>
                <c:pt idx="705">
                  <c:v>3647.5</c:v>
                </c:pt>
                <c:pt idx="706">
                  <c:v>3647.0</c:v>
                </c:pt>
                <c:pt idx="707">
                  <c:v>3646.5</c:v>
                </c:pt>
                <c:pt idx="708">
                  <c:v>3646.0</c:v>
                </c:pt>
                <c:pt idx="709">
                  <c:v>3645.5</c:v>
                </c:pt>
                <c:pt idx="710">
                  <c:v>3645.0</c:v>
                </c:pt>
                <c:pt idx="711">
                  <c:v>3644.5</c:v>
                </c:pt>
                <c:pt idx="712">
                  <c:v>3644.0</c:v>
                </c:pt>
                <c:pt idx="713">
                  <c:v>3643.5</c:v>
                </c:pt>
                <c:pt idx="714">
                  <c:v>3643.0</c:v>
                </c:pt>
                <c:pt idx="715">
                  <c:v>3642.5</c:v>
                </c:pt>
                <c:pt idx="716">
                  <c:v>3642.0</c:v>
                </c:pt>
                <c:pt idx="717">
                  <c:v>3641.5</c:v>
                </c:pt>
                <c:pt idx="718">
                  <c:v>3641.0</c:v>
                </c:pt>
                <c:pt idx="719">
                  <c:v>3640.5</c:v>
                </c:pt>
                <c:pt idx="720">
                  <c:v>3640.0</c:v>
                </c:pt>
                <c:pt idx="721">
                  <c:v>3639.5</c:v>
                </c:pt>
                <c:pt idx="722">
                  <c:v>3639.0</c:v>
                </c:pt>
                <c:pt idx="723">
                  <c:v>3638.5</c:v>
                </c:pt>
                <c:pt idx="724">
                  <c:v>3638.0</c:v>
                </c:pt>
                <c:pt idx="725">
                  <c:v>3637.5</c:v>
                </c:pt>
                <c:pt idx="726">
                  <c:v>3637.0</c:v>
                </c:pt>
                <c:pt idx="727">
                  <c:v>3636.5</c:v>
                </c:pt>
                <c:pt idx="728">
                  <c:v>3636.0</c:v>
                </c:pt>
                <c:pt idx="729">
                  <c:v>3635.5</c:v>
                </c:pt>
                <c:pt idx="730">
                  <c:v>3635.0</c:v>
                </c:pt>
                <c:pt idx="731">
                  <c:v>3634.5</c:v>
                </c:pt>
                <c:pt idx="732">
                  <c:v>3634.0</c:v>
                </c:pt>
                <c:pt idx="733">
                  <c:v>3633.5</c:v>
                </c:pt>
                <c:pt idx="734">
                  <c:v>3633.0</c:v>
                </c:pt>
                <c:pt idx="735">
                  <c:v>3632.5</c:v>
                </c:pt>
                <c:pt idx="736">
                  <c:v>3632.0</c:v>
                </c:pt>
                <c:pt idx="737">
                  <c:v>3631.5</c:v>
                </c:pt>
                <c:pt idx="738">
                  <c:v>3631.0</c:v>
                </c:pt>
                <c:pt idx="739">
                  <c:v>3630.5</c:v>
                </c:pt>
                <c:pt idx="740">
                  <c:v>3630.0</c:v>
                </c:pt>
                <c:pt idx="741">
                  <c:v>3629.5</c:v>
                </c:pt>
                <c:pt idx="742">
                  <c:v>3629.0</c:v>
                </c:pt>
                <c:pt idx="743">
                  <c:v>3628.5</c:v>
                </c:pt>
                <c:pt idx="744">
                  <c:v>3628.0</c:v>
                </c:pt>
                <c:pt idx="745">
                  <c:v>3627.5</c:v>
                </c:pt>
                <c:pt idx="746">
                  <c:v>3627.0</c:v>
                </c:pt>
                <c:pt idx="747">
                  <c:v>3626.5</c:v>
                </c:pt>
                <c:pt idx="748">
                  <c:v>3626.0</c:v>
                </c:pt>
                <c:pt idx="749">
                  <c:v>3625.5</c:v>
                </c:pt>
                <c:pt idx="750">
                  <c:v>3625.0</c:v>
                </c:pt>
                <c:pt idx="751">
                  <c:v>3624.5</c:v>
                </c:pt>
                <c:pt idx="752">
                  <c:v>3624.0</c:v>
                </c:pt>
                <c:pt idx="753">
                  <c:v>3623.5</c:v>
                </c:pt>
                <c:pt idx="754">
                  <c:v>3623.0</c:v>
                </c:pt>
                <c:pt idx="755">
                  <c:v>3622.5</c:v>
                </c:pt>
                <c:pt idx="756">
                  <c:v>3622.0</c:v>
                </c:pt>
                <c:pt idx="757">
                  <c:v>3621.5</c:v>
                </c:pt>
                <c:pt idx="758">
                  <c:v>3621.0</c:v>
                </c:pt>
                <c:pt idx="759">
                  <c:v>3620.5</c:v>
                </c:pt>
                <c:pt idx="760">
                  <c:v>3620.0</c:v>
                </c:pt>
                <c:pt idx="761">
                  <c:v>3619.5</c:v>
                </c:pt>
                <c:pt idx="762">
                  <c:v>3619.0</c:v>
                </c:pt>
                <c:pt idx="763">
                  <c:v>3618.5</c:v>
                </c:pt>
                <c:pt idx="764">
                  <c:v>3618.0</c:v>
                </c:pt>
                <c:pt idx="765">
                  <c:v>3617.5</c:v>
                </c:pt>
                <c:pt idx="766">
                  <c:v>3617.0</c:v>
                </c:pt>
                <c:pt idx="767">
                  <c:v>3616.5</c:v>
                </c:pt>
                <c:pt idx="768">
                  <c:v>3616.0</c:v>
                </c:pt>
                <c:pt idx="769">
                  <c:v>3615.5</c:v>
                </c:pt>
                <c:pt idx="770">
                  <c:v>3615.0</c:v>
                </c:pt>
                <c:pt idx="771">
                  <c:v>3614.5</c:v>
                </c:pt>
                <c:pt idx="772">
                  <c:v>3614.0</c:v>
                </c:pt>
                <c:pt idx="773">
                  <c:v>3613.5</c:v>
                </c:pt>
                <c:pt idx="774">
                  <c:v>3613.0</c:v>
                </c:pt>
                <c:pt idx="775">
                  <c:v>3612.5</c:v>
                </c:pt>
                <c:pt idx="776">
                  <c:v>3612.0</c:v>
                </c:pt>
                <c:pt idx="777">
                  <c:v>3611.5</c:v>
                </c:pt>
                <c:pt idx="778">
                  <c:v>3611.0</c:v>
                </c:pt>
                <c:pt idx="779">
                  <c:v>3610.5</c:v>
                </c:pt>
                <c:pt idx="780">
                  <c:v>3610.0</c:v>
                </c:pt>
                <c:pt idx="781">
                  <c:v>3609.5</c:v>
                </c:pt>
                <c:pt idx="782">
                  <c:v>3609.0</c:v>
                </c:pt>
                <c:pt idx="783">
                  <c:v>3608.5</c:v>
                </c:pt>
                <c:pt idx="784">
                  <c:v>3608.0</c:v>
                </c:pt>
                <c:pt idx="785">
                  <c:v>3607.5</c:v>
                </c:pt>
                <c:pt idx="786">
                  <c:v>3607.0</c:v>
                </c:pt>
                <c:pt idx="787">
                  <c:v>3606.5</c:v>
                </c:pt>
                <c:pt idx="788">
                  <c:v>3606.0</c:v>
                </c:pt>
                <c:pt idx="789">
                  <c:v>3605.5</c:v>
                </c:pt>
                <c:pt idx="790">
                  <c:v>3605.0</c:v>
                </c:pt>
                <c:pt idx="791">
                  <c:v>3604.5</c:v>
                </c:pt>
                <c:pt idx="792">
                  <c:v>3604.0</c:v>
                </c:pt>
                <c:pt idx="793">
                  <c:v>3603.5</c:v>
                </c:pt>
                <c:pt idx="794">
                  <c:v>3603.0</c:v>
                </c:pt>
                <c:pt idx="795">
                  <c:v>3602.5</c:v>
                </c:pt>
                <c:pt idx="796">
                  <c:v>3602.0</c:v>
                </c:pt>
                <c:pt idx="797">
                  <c:v>3601.5</c:v>
                </c:pt>
                <c:pt idx="798">
                  <c:v>3601.0</c:v>
                </c:pt>
                <c:pt idx="799">
                  <c:v>3600.5</c:v>
                </c:pt>
                <c:pt idx="800">
                  <c:v>3600.0</c:v>
                </c:pt>
                <c:pt idx="801">
                  <c:v>3599.5</c:v>
                </c:pt>
                <c:pt idx="802">
                  <c:v>3599.0</c:v>
                </c:pt>
                <c:pt idx="803">
                  <c:v>3598.5</c:v>
                </c:pt>
                <c:pt idx="804">
                  <c:v>3598.0</c:v>
                </c:pt>
                <c:pt idx="805">
                  <c:v>3597.5</c:v>
                </c:pt>
                <c:pt idx="806">
                  <c:v>3597.0</c:v>
                </c:pt>
                <c:pt idx="807">
                  <c:v>3596.5</c:v>
                </c:pt>
                <c:pt idx="808">
                  <c:v>3596.0</c:v>
                </c:pt>
                <c:pt idx="809">
                  <c:v>3595.5</c:v>
                </c:pt>
                <c:pt idx="810">
                  <c:v>3595.0</c:v>
                </c:pt>
                <c:pt idx="811">
                  <c:v>3594.5</c:v>
                </c:pt>
                <c:pt idx="812">
                  <c:v>3594.0</c:v>
                </c:pt>
                <c:pt idx="813">
                  <c:v>3593.5</c:v>
                </c:pt>
                <c:pt idx="814">
                  <c:v>3593.0</c:v>
                </c:pt>
                <c:pt idx="815">
                  <c:v>3592.5</c:v>
                </c:pt>
                <c:pt idx="816">
                  <c:v>3592.0</c:v>
                </c:pt>
                <c:pt idx="817">
                  <c:v>3591.5</c:v>
                </c:pt>
                <c:pt idx="818">
                  <c:v>3591.0</c:v>
                </c:pt>
                <c:pt idx="819">
                  <c:v>3590.5</c:v>
                </c:pt>
                <c:pt idx="820">
                  <c:v>3590.0</c:v>
                </c:pt>
                <c:pt idx="821">
                  <c:v>3589.5</c:v>
                </c:pt>
                <c:pt idx="822">
                  <c:v>3589.0</c:v>
                </c:pt>
                <c:pt idx="823">
                  <c:v>3588.5</c:v>
                </c:pt>
                <c:pt idx="824">
                  <c:v>3588.0</c:v>
                </c:pt>
                <c:pt idx="825">
                  <c:v>3587.5</c:v>
                </c:pt>
                <c:pt idx="826">
                  <c:v>3587.0</c:v>
                </c:pt>
                <c:pt idx="827">
                  <c:v>3586.5</c:v>
                </c:pt>
                <c:pt idx="828">
                  <c:v>3586.0</c:v>
                </c:pt>
                <c:pt idx="829">
                  <c:v>3585.5</c:v>
                </c:pt>
                <c:pt idx="830">
                  <c:v>3585.0</c:v>
                </c:pt>
                <c:pt idx="831">
                  <c:v>3584.5</c:v>
                </c:pt>
                <c:pt idx="832">
                  <c:v>3584.0</c:v>
                </c:pt>
                <c:pt idx="833">
                  <c:v>3583.5</c:v>
                </c:pt>
                <c:pt idx="834">
                  <c:v>3583.0</c:v>
                </c:pt>
                <c:pt idx="835">
                  <c:v>3582.5</c:v>
                </c:pt>
                <c:pt idx="836">
                  <c:v>3582.0</c:v>
                </c:pt>
                <c:pt idx="837">
                  <c:v>3581.5</c:v>
                </c:pt>
                <c:pt idx="838">
                  <c:v>3581.0</c:v>
                </c:pt>
                <c:pt idx="839">
                  <c:v>3580.5</c:v>
                </c:pt>
                <c:pt idx="840">
                  <c:v>3580.0</c:v>
                </c:pt>
                <c:pt idx="841">
                  <c:v>3579.5</c:v>
                </c:pt>
                <c:pt idx="842">
                  <c:v>3579.0</c:v>
                </c:pt>
                <c:pt idx="843">
                  <c:v>3578.5</c:v>
                </c:pt>
                <c:pt idx="844">
                  <c:v>3578.0</c:v>
                </c:pt>
                <c:pt idx="845">
                  <c:v>3577.5</c:v>
                </c:pt>
                <c:pt idx="846">
                  <c:v>3577.0</c:v>
                </c:pt>
                <c:pt idx="847">
                  <c:v>3576.5</c:v>
                </c:pt>
                <c:pt idx="848">
                  <c:v>3576.0</c:v>
                </c:pt>
                <c:pt idx="849">
                  <c:v>3575.5</c:v>
                </c:pt>
                <c:pt idx="850">
                  <c:v>3575.0</c:v>
                </c:pt>
                <c:pt idx="851">
                  <c:v>3574.5</c:v>
                </c:pt>
                <c:pt idx="852">
                  <c:v>3574.0</c:v>
                </c:pt>
                <c:pt idx="853">
                  <c:v>3573.5</c:v>
                </c:pt>
                <c:pt idx="854">
                  <c:v>3573.0</c:v>
                </c:pt>
                <c:pt idx="855">
                  <c:v>3572.5</c:v>
                </c:pt>
                <c:pt idx="856">
                  <c:v>3572.0</c:v>
                </c:pt>
                <c:pt idx="857">
                  <c:v>3571.5</c:v>
                </c:pt>
                <c:pt idx="858">
                  <c:v>3571.0</c:v>
                </c:pt>
                <c:pt idx="859">
                  <c:v>3570.5</c:v>
                </c:pt>
                <c:pt idx="860">
                  <c:v>3570.0</c:v>
                </c:pt>
                <c:pt idx="861">
                  <c:v>3569.5</c:v>
                </c:pt>
                <c:pt idx="862">
                  <c:v>3569.0</c:v>
                </c:pt>
                <c:pt idx="863">
                  <c:v>3568.5</c:v>
                </c:pt>
                <c:pt idx="864">
                  <c:v>3568.0</c:v>
                </c:pt>
                <c:pt idx="865">
                  <c:v>3567.5</c:v>
                </c:pt>
                <c:pt idx="866">
                  <c:v>3567.0</c:v>
                </c:pt>
                <c:pt idx="867">
                  <c:v>3566.5</c:v>
                </c:pt>
                <c:pt idx="868">
                  <c:v>3566.0</c:v>
                </c:pt>
                <c:pt idx="869">
                  <c:v>3565.5</c:v>
                </c:pt>
                <c:pt idx="870">
                  <c:v>3565.0</c:v>
                </c:pt>
                <c:pt idx="871">
                  <c:v>3564.5</c:v>
                </c:pt>
                <c:pt idx="872">
                  <c:v>3564.0</c:v>
                </c:pt>
                <c:pt idx="873">
                  <c:v>3563.5</c:v>
                </c:pt>
                <c:pt idx="874">
                  <c:v>3563.0</c:v>
                </c:pt>
                <c:pt idx="875">
                  <c:v>3562.5</c:v>
                </c:pt>
                <c:pt idx="876">
                  <c:v>3562.0</c:v>
                </c:pt>
                <c:pt idx="877">
                  <c:v>3561.5</c:v>
                </c:pt>
                <c:pt idx="878">
                  <c:v>3561.0</c:v>
                </c:pt>
                <c:pt idx="879">
                  <c:v>3560.5</c:v>
                </c:pt>
                <c:pt idx="880">
                  <c:v>3560.0</c:v>
                </c:pt>
                <c:pt idx="881">
                  <c:v>3559.5</c:v>
                </c:pt>
                <c:pt idx="882">
                  <c:v>3559.0</c:v>
                </c:pt>
                <c:pt idx="883">
                  <c:v>3558.5</c:v>
                </c:pt>
                <c:pt idx="884">
                  <c:v>3558.0</c:v>
                </c:pt>
                <c:pt idx="885">
                  <c:v>3557.5</c:v>
                </c:pt>
                <c:pt idx="886">
                  <c:v>3557.0</c:v>
                </c:pt>
                <c:pt idx="887">
                  <c:v>3556.5</c:v>
                </c:pt>
                <c:pt idx="888">
                  <c:v>3556.0</c:v>
                </c:pt>
                <c:pt idx="889">
                  <c:v>3555.5</c:v>
                </c:pt>
                <c:pt idx="890">
                  <c:v>3555.0</c:v>
                </c:pt>
                <c:pt idx="891">
                  <c:v>3554.5</c:v>
                </c:pt>
                <c:pt idx="892">
                  <c:v>3554.0</c:v>
                </c:pt>
                <c:pt idx="893">
                  <c:v>3553.5</c:v>
                </c:pt>
                <c:pt idx="894">
                  <c:v>3553.0</c:v>
                </c:pt>
                <c:pt idx="895">
                  <c:v>3552.5</c:v>
                </c:pt>
                <c:pt idx="896">
                  <c:v>3552.0</c:v>
                </c:pt>
                <c:pt idx="897">
                  <c:v>3551.5</c:v>
                </c:pt>
                <c:pt idx="898">
                  <c:v>3551.0</c:v>
                </c:pt>
                <c:pt idx="899">
                  <c:v>3550.5</c:v>
                </c:pt>
                <c:pt idx="900">
                  <c:v>3550.0</c:v>
                </c:pt>
                <c:pt idx="901">
                  <c:v>3549.5</c:v>
                </c:pt>
                <c:pt idx="902">
                  <c:v>3549.0</c:v>
                </c:pt>
                <c:pt idx="903">
                  <c:v>3548.5</c:v>
                </c:pt>
                <c:pt idx="904">
                  <c:v>3548.0</c:v>
                </c:pt>
                <c:pt idx="905">
                  <c:v>3547.5</c:v>
                </c:pt>
                <c:pt idx="906">
                  <c:v>3547.0</c:v>
                </c:pt>
                <c:pt idx="907">
                  <c:v>3546.5</c:v>
                </c:pt>
                <c:pt idx="908">
                  <c:v>3546.0</c:v>
                </c:pt>
                <c:pt idx="909">
                  <c:v>3545.5</c:v>
                </c:pt>
                <c:pt idx="910">
                  <c:v>3545.0</c:v>
                </c:pt>
                <c:pt idx="911">
                  <c:v>3544.5</c:v>
                </c:pt>
                <c:pt idx="912">
                  <c:v>3544.0</c:v>
                </c:pt>
                <c:pt idx="913">
                  <c:v>3543.5</c:v>
                </c:pt>
                <c:pt idx="914">
                  <c:v>3543.0</c:v>
                </c:pt>
                <c:pt idx="915">
                  <c:v>3542.5</c:v>
                </c:pt>
                <c:pt idx="916">
                  <c:v>3542.0</c:v>
                </c:pt>
                <c:pt idx="917">
                  <c:v>3541.5</c:v>
                </c:pt>
                <c:pt idx="918">
                  <c:v>3541.0</c:v>
                </c:pt>
                <c:pt idx="919">
                  <c:v>3540.5</c:v>
                </c:pt>
                <c:pt idx="920">
                  <c:v>3540.0</c:v>
                </c:pt>
                <c:pt idx="921">
                  <c:v>3539.5</c:v>
                </c:pt>
                <c:pt idx="922">
                  <c:v>3539.0</c:v>
                </c:pt>
                <c:pt idx="923">
                  <c:v>3538.5</c:v>
                </c:pt>
                <c:pt idx="924">
                  <c:v>3538.0</c:v>
                </c:pt>
                <c:pt idx="925">
                  <c:v>3537.5</c:v>
                </c:pt>
                <c:pt idx="926">
                  <c:v>3537.0</c:v>
                </c:pt>
                <c:pt idx="927">
                  <c:v>3536.5</c:v>
                </c:pt>
                <c:pt idx="928">
                  <c:v>3536.0</c:v>
                </c:pt>
                <c:pt idx="929">
                  <c:v>3535.5</c:v>
                </c:pt>
                <c:pt idx="930">
                  <c:v>3535.0</c:v>
                </c:pt>
                <c:pt idx="931">
                  <c:v>3534.5</c:v>
                </c:pt>
                <c:pt idx="932">
                  <c:v>3534.0</c:v>
                </c:pt>
                <c:pt idx="933">
                  <c:v>3533.5</c:v>
                </c:pt>
                <c:pt idx="934">
                  <c:v>3533.0</c:v>
                </c:pt>
                <c:pt idx="935">
                  <c:v>3532.5</c:v>
                </c:pt>
                <c:pt idx="936">
                  <c:v>3532.0</c:v>
                </c:pt>
                <c:pt idx="937">
                  <c:v>3531.5</c:v>
                </c:pt>
                <c:pt idx="938">
                  <c:v>3531.0</c:v>
                </c:pt>
                <c:pt idx="939">
                  <c:v>3530.5</c:v>
                </c:pt>
                <c:pt idx="940">
                  <c:v>3530.0</c:v>
                </c:pt>
                <c:pt idx="941">
                  <c:v>3529.5</c:v>
                </c:pt>
                <c:pt idx="942">
                  <c:v>3529.0</c:v>
                </c:pt>
                <c:pt idx="943">
                  <c:v>3528.5</c:v>
                </c:pt>
                <c:pt idx="944">
                  <c:v>3528.0</c:v>
                </c:pt>
                <c:pt idx="945">
                  <c:v>3527.5</c:v>
                </c:pt>
                <c:pt idx="946">
                  <c:v>3527.0</c:v>
                </c:pt>
                <c:pt idx="947">
                  <c:v>3526.5</c:v>
                </c:pt>
                <c:pt idx="948">
                  <c:v>3526.0</c:v>
                </c:pt>
                <c:pt idx="949">
                  <c:v>3525.5</c:v>
                </c:pt>
                <c:pt idx="950">
                  <c:v>3525.0</c:v>
                </c:pt>
                <c:pt idx="951">
                  <c:v>3524.5</c:v>
                </c:pt>
                <c:pt idx="952">
                  <c:v>3524.0</c:v>
                </c:pt>
                <c:pt idx="953">
                  <c:v>3523.5</c:v>
                </c:pt>
                <c:pt idx="954">
                  <c:v>3523.0</c:v>
                </c:pt>
                <c:pt idx="955">
                  <c:v>3522.5</c:v>
                </c:pt>
                <c:pt idx="956">
                  <c:v>3522.0</c:v>
                </c:pt>
                <c:pt idx="957">
                  <c:v>3521.5</c:v>
                </c:pt>
                <c:pt idx="958">
                  <c:v>3521.0</c:v>
                </c:pt>
                <c:pt idx="959">
                  <c:v>3520.5</c:v>
                </c:pt>
                <c:pt idx="960">
                  <c:v>3520.0</c:v>
                </c:pt>
                <c:pt idx="961">
                  <c:v>3519.5</c:v>
                </c:pt>
                <c:pt idx="962">
                  <c:v>3519.0</c:v>
                </c:pt>
                <c:pt idx="963">
                  <c:v>3518.5</c:v>
                </c:pt>
                <c:pt idx="964">
                  <c:v>3518.0</c:v>
                </c:pt>
                <c:pt idx="965">
                  <c:v>3517.5</c:v>
                </c:pt>
                <c:pt idx="966">
                  <c:v>3517.0</c:v>
                </c:pt>
                <c:pt idx="967">
                  <c:v>3516.5</c:v>
                </c:pt>
                <c:pt idx="968">
                  <c:v>3516.0</c:v>
                </c:pt>
                <c:pt idx="969">
                  <c:v>3515.5</c:v>
                </c:pt>
                <c:pt idx="970">
                  <c:v>3515.0</c:v>
                </c:pt>
                <c:pt idx="971">
                  <c:v>3514.5</c:v>
                </c:pt>
                <c:pt idx="972">
                  <c:v>3514.0</c:v>
                </c:pt>
                <c:pt idx="973">
                  <c:v>3513.5</c:v>
                </c:pt>
                <c:pt idx="974">
                  <c:v>3513.0</c:v>
                </c:pt>
                <c:pt idx="975">
                  <c:v>3512.5</c:v>
                </c:pt>
                <c:pt idx="976">
                  <c:v>3512.0</c:v>
                </c:pt>
                <c:pt idx="977">
                  <c:v>3511.5</c:v>
                </c:pt>
                <c:pt idx="978">
                  <c:v>3511.0</c:v>
                </c:pt>
                <c:pt idx="979">
                  <c:v>3510.5</c:v>
                </c:pt>
                <c:pt idx="980">
                  <c:v>3510.0</c:v>
                </c:pt>
                <c:pt idx="981">
                  <c:v>3509.5</c:v>
                </c:pt>
                <c:pt idx="982">
                  <c:v>3509.0</c:v>
                </c:pt>
                <c:pt idx="983">
                  <c:v>3508.5</c:v>
                </c:pt>
                <c:pt idx="984">
                  <c:v>3508.0</c:v>
                </c:pt>
                <c:pt idx="985">
                  <c:v>3507.5</c:v>
                </c:pt>
                <c:pt idx="986">
                  <c:v>3507.0</c:v>
                </c:pt>
                <c:pt idx="987">
                  <c:v>3506.5</c:v>
                </c:pt>
                <c:pt idx="988">
                  <c:v>3506.0</c:v>
                </c:pt>
                <c:pt idx="989">
                  <c:v>3505.5</c:v>
                </c:pt>
                <c:pt idx="990">
                  <c:v>3505.0</c:v>
                </c:pt>
                <c:pt idx="991">
                  <c:v>3504.5</c:v>
                </c:pt>
                <c:pt idx="992">
                  <c:v>3504.0</c:v>
                </c:pt>
                <c:pt idx="993">
                  <c:v>3503.5</c:v>
                </c:pt>
                <c:pt idx="994">
                  <c:v>3503.0</c:v>
                </c:pt>
                <c:pt idx="995">
                  <c:v>3502.5</c:v>
                </c:pt>
                <c:pt idx="996">
                  <c:v>3502.0</c:v>
                </c:pt>
                <c:pt idx="997">
                  <c:v>3501.5</c:v>
                </c:pt>
                <c:pt idx="998">
                  <c:v>3501.0</c:v>
                </c:pt>
                <c:pt idx="999">
                  <c:v>3500.5</c:v>
                </c:pt>
                <c:pt idx="1000">
                  <c:v>3500.0</c:v>
                </c:pt>
                <c:pt idx="1001">
                  <c:v>3499.5</c:v>
                </c:pt>
                <c:pt idx="1002">
                  <c:v>3499.0</c:v>
                </c:pt>
                <c:pt idx="1003">
                  <c:v>3498.5</c:v>
                </c:pt>
                <c:pt idx="1004">
                  <c:v>3498.0</c:v>
                </c:pt>
                <c:pt idx="1005">
                  <c:v>3497.5</c:v>
                </c:pt>
                <c:pt idx="1006">
                  <c:v>3497.0</c:v>
                </c:pt>
                <c:pt idx="1007">
                  <c:v>3496.5</c:v>
                </c:pt>
                <c:pt idx="1008">
                  <c:v>3496.0</c:v>
                </c:pt>
                <c:pt idx="1009">
                  <c:v>3495.5</c:v>
                </c:pt>
                <c:pt idx="1010">
                  <c:v>3495.0</c:v>
                </c:pt>
                <c:pt idx="1011">
                  <c:v>3494.5</c:v>
                </c:pt>
                <c:pt idx="1012">
                  <c:v>3494.0</c:v>
                </c:pt>
                <c:pt idx="1013">
                  <c:v>3493.5</c:v>
                </c:pt>
                <c:pt idx="1014">
                  <c:v>3493.0</c:v>
                </c:pt>
                <c:pt idx="1015">
                  <c:v>3492.5</c:v>
                </c:pt>
                <c:pt idx="1016">
                  <c:v>3492.0</c:v>
                </c:pt>
                <c:pt idx="1017">
                  <c:v>3491.5</c:v>
                </c:pt>
                <c:pt idx="1018">
                  <c:v>3491.0</c:v>
                </c:pt>
                <c:pt idx="1019">
                  <c:v>3490.5</c:v>
                </c:pt>
                <c:pt idx="1020">
                  <c:v>3490.0</c:v>
                </c:pt>
                <c:pt idx="1021">
                  <c:v>3489.5</c:v>
                </c:pt>
                <c:pt idx="1022">
                  <c:v>3489.0</c:v>
                </c:pt>
                <c:pt idx="1023">
                  <c:v>3488.5</c:v>
                </c:pt>
                <c:pt idx="1024">
                  <c:v>3488.0</c:v>
                </c:pt>
                <c:pt idx="1025">
                  <c:v>3487.5</c:v>
                </c:pt>
                <c:pt idx="1026">
                  <c:v>3487.0</c:v>
                </c:pt>
                <c:pt idx="1027">
                  <c:v>3486.5</c:v>
                </c:pt>
                <c:pt idx="1028">
                  <c:v>3486.0</c:v>
                </c:pt>
                <c:pt idx="1029">
                  <c:v>3485.5</c:v>
                </c:pt>
                <c:pt idx="1030">
                  <c:v>3485.0</c:v>
                </c:pt>
                <c:pt idx="1031">
                  <c:v>3484.5</c:v>
                </c:pt>
                <c:pt idx="1032">
                  <c:v>3484.0</c:v>
                </c:pt>
                <c:pt idx="1033">
                  <c:v>3483.5</c:v>
                </c:pt>
                <c:pt idx="1034">
                  <c:v>3483.0</c:v>
                </c:pt>
                <c:pt idx="1035">
                  <c:v>3482.5</c:v>
                </c:pt>
                <c:pt idx="1036">
                  <c:v>3482.0</c:v>
                </c:pt>
                <c:pt idx="1037">
                  <c:v>3481.5</c:v>
                </c:pt>
                <c:pt idx="1038">
                  <c:v>3481.0</c:v>
                </c:pt>
                <c:pt idx="1039">
                  <c:v>3480.5</c:v>
                </c:pt>
                <c:pt idx="1040">
                  <c:v>3480.0</c:v>
                </c:pt>
                <c:pt idx="1041">
                  <c:v>3479.5</c:v>
                </c:pt>
                <c:pt idx="1042">
                  <c:v>3479.0</c:v>
                </c:pt>
                <c:pt idx="1043">
                  <c:v>3478.5</c:v>
                </c:pt>
                <c:pt idx="1044">
                  <c:v>3478.0</c:v>
                </c:pt>
                <c:pt idx="1045">
                  <c:v>3477.5</c:v>
                </c:pt>
                <c:pt idx="1046">
                  <c:v>3477.0</c:v>
                </c:pt>
                <c:pt idx="1047">
                  <c:v>3476.5</c:v>
                </c:pt>
                <c:pt idx="1048">
                  <c:v>3476.0</c:v>
                </c:pt>
                <c:pt idx="1049">
                  <c:v>3475.5</c:v>
                </c:pt>
                <c:pt idx="1050">
                  <c:v>3475.0</c:v>
                </c:pt>
                <c:pt idx="1051">
                  <c:v>3474.5</c:v>
                </c:pt>
                <c:pt idx="1052">
                  <c:v>3474.0</c:v>
                </c:pt>
                <c:pt idx="1053">
                  <c:v>3473.5</c:v>
                </c:pt>
                <c:pt idx="1054">
                  <c:v>3473.0</c:v>
                </c:pt>
                <c:pt idx="1055">
                  <c:v>3472.5</c:v>
                </c:pt>
                <c:pt idx="1056">
                  <c:v>3472.0</c:v>
                </c:pt>
                <c:pt idx="1057">
                  <c:v>3471.5</c:v>
                </c:pt>
                <c:pt idx="1058">
                  <c:v>3471.0</c:v>
                </c:pt>
                <c:pt idx="1059">
                  <c:v>3470.5</c:v>
                </c:pt>
                <c:pt idx="1060">
                  <c:v>3470.0</c:v>
                </c:pt>
                <c:pt idx="1061">
                  <c:v>3469.5</c:v>
                </c:pt>
                <c:pt idx="1062">
                  <c:v>3469.0</c:v>
                </c:pt>
                <c:pt idx="1063">
                  <c:v>3468.5</c:v>
                </c:pt>
                <c:pt idx="1064">
                  <c:v>3468.0</c:v>
                </c:pt>
                <c:pt idx="1065">
                  <c:v>3467.5</c:v>
                </c:pt>
                <c:pt idx="1066">
                  <c:v>3467.0</c:v>
                </c:pt>
                <c:pt idx="1067">
                  <c:v>3466.5</c:v>
                </c:pt>
                <c:pt idx="1068">
                  <c:v>3466.0</c:v>
                </c:pt>
                <c:pt idx="1069">
                  <c:v>3465.5</c:v>
                </c:pt>
                <c:pt idx="1070">
                  <c:v>3465.0</c:v>
                </c:pt>
                <c:pt idx="1071">
                  <c:v>3464.5</c:v>
                </c:pt>
                <c:pt idx="1072">
                  <c:v>3464.0</c:v>
                </c:pt>
                <c:pt idx="1073">
                  <c:v>3463.5</c:v>
                </c:pt>
                <c:pt idx="1074">
                  <c:v>3463.0</c:v>
                </c:pt>
                <c:pt idx="1075">
                  <c:v>3462.5</c:v>
                </c:pt>
                <c:pt idx="1076">
                  <c:v>3462.0</c:v>
                </c:pt>
                <c:pt idx="1077">
                  <c:v>3461.5</c:v>
                </c:pt>
                <c:pt idx="1078">
                  <c:v>3461.0</c:v>
                </c:pt>
                <c:pt idx="1079">
                  <c:v>3460.5</c:v>
                </c:pt>
                <c:pt idx="1080">
                  <c:v>3460.0</c:v>
                </c:pt>
                <c:pt idx="1081">
                  <c:v>3459.5</c:v>
                </c:pt>
                <c:pt idx="1082">
                  <c:v>3459.0</c:v>
                </c:pt>
                <c:pt idx="1083">
                  <c:v>3458.5</c:v>
                </c:pt>
                <c:pt idx="1084">
                  <c:v>3458.0</c:v>
                </c:pt>
                <c:pt idx="1085">
                  <c:v>3457.5</c:v>
                </c:pt>
                <c:pt idx="1086">
                  <c:v>3457.0</c:v>
                </c:pt>
                <c:pt idx="1087">
                  <c:v>3456.5</c:v>
                </c:pt>
                <c:pt idx="1088">
                  <c:v>3456.0</c:v>
                </c:pt>
                <c:pt idx="1089">
                  <c:v>3455.5</c:v>
                </c:pt>
                <c:pt idx="1090">
                  <c:v>3455.0</c:v>
                </c:pt>
                <c:pt idx="1091">
                  <c:v>3454.5</c:v>
                </c:pt>
                <c:pt idx="1092">
                  <c:v>3454.0</c:v>
                </c:pt>
                <c:pt idx="1093">
                  <c:v>3453.5</c:v>
                </c:pt>
                <c:pt idx="1094">
                  <c:v>3453.0</c:v>
                </c:pt>
                <c:pt idx="1095">
                  <c:v>3452.5</c:v>
                </c:pt>
                <c:pt idx="1096">
                  <c:v>3452.0</c:v>
                </c:pt>
                <c:pt idx="1097">
                  <c:v>3451.5</c:v>
                </c:pt>
                <c:pt idx="1098">
                  <c:v>3451.0</c:v>
                </c:pt>
                <c:pt idx="1099">
                  <c:v>3450.5</c:v>
                </c:pt>
                <c:pt idx="1100">
                  <c:v>3450.0</c:v>
                </c:pt>
                <c:pt idx="1101">
                  <c:v>3449.5</c:v>
                </c:pt>
                <c:pt idx="1102">
                  <c:v>3449.0</c:v>
                </c:pt>
                <c:pt idx="1103">
                  <c:v>3448.5</c:v>
                </c:pt>
                <c:pt idx="1104">
                  <c:v>3448.0</c:v>
                </c:pt>
                <c:pt idx="1105">
                  <c:v>3447.5</c:v>
                </c:pt>
                <c:pt idx="1106">
                  <c:v>3447.0</c:v>
                </c:pt>
                <c:pt idx="1107">
                  <c:v>3446.5</c:v>
                </c:pt>
                <c:pt idx="1108">
                  <c:v>3446.0</c:v>
                </c:pt>
                <c:pt idx="1109">
                  <c:v>3445.5</c:v>
                </c:pt>
                <c:pt idx="1110">
                  <c:v>3445.0</c:v>
                </c:pt>
                <c:pt idx="1111">
                  <c:v>3444.5</c:v>
                </c:pt>
                <c:pt idx="1112">
                  <c:v>3444.0</c:v>
                </c:pt>
                <c:pt idx="1113">
                  <c:v>3443.5</c:v>
                </c:pt>
                <c:pt idx="1114">
                  <c:v>3443.0</c:v>
                </c:pt>
                <c:pt idx="1115">
                  <c:v>3442.5</c:v>
                </c:pt>
                <c:pt idx="1116">
                  <c:v>3442.0</c:v>
                </c:pt>
                <c:pt idx="1117">
                  <c:v>3441.5</c:v>
                </c:pt>
                <c:pt idx="1118">
                  <c:v>3441.0</c:v>
                </c:pt>
                <c:pt idx="1119">
                  <c:v>3440.5</c:v>
                </c:pt>
                <c:pt idx="1120">
                  <c:v>3440.0</c:v>
                </c:pt>
                <c:pt idx="1121">
                  <c:v>3439.5</c:v>
                </c:pt>
                <c:pt idx="1122">
                  <c:v>3439.0</c:v>
                </c:pt>
                <c:pt idx="1123">
                  <c:v>3438.5</c:v>
                </c:pt>
                <c:pt idx="1124">
                  <c:v>3438.0</c:v>
                </c:pt>
                <c:pt idx="1125">
                  <c:v>3437.5</c:v>
                </c:pt>
                <c:pt idx="1126">
                  <c:v>3437.0</c:v>
                </c:pt>
                <c:pt idx="1127">
                  <c:v>3436.5</c:v>
                </c:pt>
                <c:pt idx="1128">
                  <c:v>3436.0</c:v>
                </c:pt>
                <c:pt idx="1129">
                  <c:v>3435.5</c:v>
                </c:pt>
                <c:pt idx="1130">
                  <c:v>3435.0</c:v>
                </c:pt>
                <c:pt idx="1131">
                  <c:v>3434.5</c:v>
                </c:pt>
                <c:pt idx="1132">
                  <c:v>3434.0</c:v>
                </c:pt>
                <c:pt idx="1133">
                  <c:v>3433.5</c:v>
                </c:pt>
                <c:pt idx="1134">
                  <c:v>3433.0</c:v>
                </c:pt>
                <c:pt idx="1135">
                  <c:v>3432.5</c:v>
                </c:pt>
                <c:pt idx="1136">
                  <c:v>3432.0</c:v>
                </c:pt>
                <c:pt idx="1137">
                  <c:v>3431.5</c:v>
                </c:pt>
                <c:pt idx="1138">
                  <c:v>3431.0</c:v>
                </c:pt>
                <c:pt idx="1139">
                  <c:v>3430.5</c:v>
                </c:pt>
                <c:pt idx="1140">
                  <c:v>3430.0</c:v>
                </c:pt>
                <c:pt idx="1141">
                  <c:v>3429.5</c:v>
                </c:pt>
                <c:pt idx="1142">
                  <c:v>3429.0</c:v>
                </c:pt>
                <c:pt idx="1143">
                  <c:v>3428.5</c:v>
                </c:pt>
                <c:pt idx="1144">
                  <c:v>3428.0</c:v>
                </c:pt>
                <c:pt idx="1145">
                  <c:v>3427.5</c:v>
                </c:pt>
                <c:pt idx="1146">
                  <c:v>3427.0</c:v>
                </c:pt>
                <c:pt idx="1147">
                  <c:v>3426.5</c:v>
                </c:pt>
                <c:pt idx="1148">
                  <c:v>3426.0</c:v>
                </c:pt>
                <c:pt idx="1149">
                  <c:v>3425.5</c:v>
                </c:pt>
                <c:pt idx="1150">
                  <c:v>3425.0</c:v>
                </c:pt>
                <c:pt idx="1151">
                  <c:v>3424.5</c:v>
                </c:pt>
                <c:pt idx="1152">
                  <c:v>3424.0</c:v>
                </c:pt>
                <c:pt idx="1153">
                  <c:v>3423.5</c:v>
                </c:pt>
                <c:pt idx="1154">
                  <c:v>3423.0</c:v>
                </c:pt>
                <c:pt idx="1155">
                  <c:v>3422.5</c:v>
                </c:pt>
                <c:pt idx="1156">
                  <c:v>3422.0</c:v>
                </c:pt>
                <c:pt idx="1157">
                  <c:v>3421.5</c:v>
                </c:pt>
                <c:pt idx="1158">
                  <c:v>3421.0</c:v>
                </c:pt>
                <c:pt idx="1159">
                  <c:v>3420.5</c:v>
                </c:pt>
                <c:pt idx="1160">
                  <c:v>3420.0</c:v>
                </c:pt>
                <c:pt idx="1161">
                  <c:v>3419.5</c:v>
                </c:pt>
                <c:pt idx="1162">
                  <c:v>3419.0</c:v>
                </c:pt>
                <c:pt idx="1163">
                  <c:v>3418.5</c:v>
                </c:pt>
                <c:pt idx="1164">
                  <c:v>3418.0</c:v>
                </c:pt>
                <c:pt idx="1165">
                  <c:v>3417.5</c:v>
                </c:pt>
                <c:pt idx="1166">
                  <c:v>3417.0</c:v>
                </c:pt>
                <c:pt idx="1167">
                  <c:v>3416.5</c:v>
                </c:pt>
                <c:pt idx="1168">
                  <c:v>3416.0</c:v>
                </c:pt>
                <c:pt idx="1169">
                  <c:v>3415.5</c:v>
                </c:pt>
                <c:pt idx="1170">
                  <c:v>3415.0</c:v>
                </c:pt>
                <c:pt idx="1171">
                  <c:v>3414.5</c:v>
                </c:pt>
                <c:pt idx="1172">
                  <c:v>3414.0</c:v>
                </c:pt>
                <c:pt idx="1173">
                  <c:v>3413.5</c:v>
                </c:pt>
                <c:pt idx="1174">
                  <c:v>3413.0</c:v>
                </c:pt>
                <c:pt idx="1175">
                  <c:v>3412.5</c:v>
                </c:pt>
                <c:pt idx="1176">
                  <c:v>3412.0</c:v>
                </c:pt>
                <c:pt idx="1177">
                  <c:v>3411.5</c:v>
                </c:pt>
                <c:pt idx="1178">
                  <c:v>3411.0</c:v>
                </c:pt>
                <c:pt idx="1179">
                  <c:v>3410.5</c:v>
                </c:pt>
                <c:pt idx="1180">
                  <c:v>3410.0</c:v>
                </c:pt>
                <c:pt idx="1181">
                  <c:v>3409.5</c:v>
                </c:pt>
                <c:pt idx="1182">
                  <c:v>3409.0</c:v>
                </c:pt>
                <c:pt idx="1183">
                  <c:v>3408.5</c:v>
                </c:pt>
                <c:pt idx="1184">
                  <c:v>3408.0</c:v>
                </c:pt>
                <c:pt idx="1185">
                  <c:v>3407.5</c:v>
                </c:pt>
                <c:pt idx="1186">
                  <c:v>3407.0</c:v>
                </c:pt>
                <c:pt idx="1187">
                  <c:v>3406.5</c:v>
                </c:pt>
                <c:pt idx="1188">
                  <c:v>3406.0</c:v>
                </c:pt>
                <c:pt idx="1189">
                  <c:v>3405.5</c:v>
                </c:pt>
                <c:pt idx="1190">
                  <c:v>3405.0</c:v>
                </c:pt>
                <c:pt idx="1191">
                  <c:v>3404.5</c:v>
                </c:pt>
                <c:pt idx="1192">
                  <c:v>3404.0</c:v>
                </c:pt>
                <c:pt idx="1193">
                  <c:v>3403.5</c:v>
                </c:pt>
                <c:pt idx="1194">
                  <c:v>3403.0</c:v>
                </c:pt>
                <c:pt idx="1195">
                  <c:v>3402.5</c:v>
                </c:pt>
                <c:pt idx="1196">
                  <c:v>3402.0</c:v>
                </c:pt>
                <c:pt idx="1197">
                  <c:v>3401.5</c:v>
                </c:pt>
                <c:pt idx="1198">
                  <c:v>3401.0</c:v>
                </c:pt>
                <c:pt idx="1199">
                  <c:v>3400.5</c:v>
                </c:pt>
                <c:pt idx="1200">
                  <c:v>3400.0</c:v>
                </c:pt>
                <c:pt idx="1201">
                  <c:v>3399.5</c:v>
                </c:pt>
                <c:pt idx="1202">
                  <c:v>3399.0</c:v>
                </c:pt>
                <c:pt idx="1203">
                  <c:v>3398.5</c:v>
                </c:pt>
                <c:pt idx="1204">
                  <c:v>3398.0</c:v>
                </c:pt>
                <c:pt idx="1205">
                  <c:v>3397.5</c:v>
                </c:pt>
                <c:pt idx="1206">
                  <c:v>3397.0</c:v>
                </c:pt>
                <c:pt idx="1207">
                  <c:v>3396.5</c:v>
                </c:pt>
                <c:pt idx="1208">
                  <c:v>3396.0</c:v>
                </c:pt>
                <c:pt idx="1209">
                  <c:v>3395.5</c:v>
                </c:pt>
                <c:pt idx="1210">
                  <c:v>3395.0</c:v>
                </c:pt>
                <c:pt idx="1211">
                  <c:v>3394.5</c:v>
                </c:pt>
                <c:pt idx="1212">
                  <c:v>3394.0</c:v>
                </c:pt>
                <c:pt idx="1213">
                  <c:v>3393.5</c:v>
                </c:pt>
                <c:pt idx="1214">
                  <c:v>3393.0</c:v>
                </c:pt>
                <c:pt idx="1215">
                  <c:v>3392.5</c:v>
                </c:pt>
                <c:pt idx="1216">
                  <c:v>3392.0</c:v>
                </c:pt>
                <c:pt idx="1217">
                  <c:v>3391.5</c:v>
                </c:pt>
                <c:pt idx="1218">
                  <c:v>3391.0</c:v>
                </c:pt>
                <c:pt idx="1219">
                  <c:v>3390.5</c:v>
                </c:pt>
                <c:pt idx="1220">
                  <c:v>3390.0</c:v>
                </c:pt>
                <c:pt idx="1221">
                  <c:v>3389.5</c:v>
                </c:pt>
                <c:pt idx="1222">
                  <c:v>3389.0</c:v>
                </c:pt>
                <c:pt idx="1223">
                  <c:v>3388.5</c:v>
                </c:pt>
                <c:pt idx="1224">
                  <c:v>3388.0</c:v>
                </c:pt>
                <c:pt idx="1225">
                  <c:v>3387.5</c:v>
                </c:pt>
                <c:pt idx="1226">
                  <c:v>3387.0</c:v>
                </c:pt>
                <c:pt idx="1227">
                  <c:v>3386.5</c:v>
                </c:pt>
                <c:pt idx="1228">
                  <c:v>3386.0</c:v>
                </c:pt>
                <c:pt idx="1229">
                  <c:v>3385.5</c:v>
                </c:pt>
                <c:pt idx="1230">
                  <c:v>3385.0</c:v>
                </c:pt>
                <c:pt idx="1231">
                  <c:v>3384.5</c:v>
                </c:pt>
                <c:pt idx="1232">
                  <c:v>3384.0</c:v>
                </c:pt>
                <c:pt idx="1233">
                  <c:v>3383.5</c:v>
                </c:pt>
                <c:pt idx="1234">
                  <c:v>3383.0</c:v>
                </c:pt>
                <c:pt idx="1235">
                  <c:v>3382.5</c:v>
                </c:pt>
                <c:pt idx="1236">
                  <c:v>3382.0</c:v>
                </c:pt>
                <c:pt idx="1237">
                  <c:v>3381.5</c:v>
                </c:pt>
                <c:pt idx="1238">
                  <c:v>3381.0</c:v>
                </c:pt>
                <c:pt idx="1239">
                  <c:v>3380.5</c:v>
                </c:pt>
                <c:pt idx="1240">
                  <c:v>3380.0</c:v>
                </c:pt>
                <c:pt idx="1241">
                  <c:v>3379.5</c:v>
                </c:pt>
                <c:pt idx="1242">
                  <c:v>3379.0</c:v>
                </c:pt>
                <c:pt idx="1243">
                  <c:v>3378.5</c:v>
                </c:pt>
                <c:pt idx="1244">
                  <c:v>3378.0</c:v>
                </c:pt>
                <c:pt idx="1245">
                  <c:v>3377.5</c:v>
                </c:pt>
                <c:pt idx="1246">
                  <c:v>3377.0</c:v>
                </c:pt>
                <c:pt idx="1247">
                  <c:v>3376.5</c:v>
                </c:pt>
                <c:pt idx="1248">
                  <c:v>3376.0</c:v>
                </c:pt>
                <c:pt idx="1249">
                  <c:v>3375.5</c:v>
                </c:pt>
                <c:pt idx="1250">
                  <c:v>3375.0</c:v>
                </c:pt>
                <c:pt idx="1251">
                  <c:v>3374.5</c:v>
                </c:pt>
                <c:pt idx="1252">
                  <c:v>3374.0</c:v>
                </c:pt>
                <c:pt idx="1253">
                  <c:v>3373.5</c:v>
                </c:pt>
                <c:pt idx="1254">
                  <c:v>3373.0</c:v>
                </c:pt>
                <c:pt idx="1255">
                  <c:v>3372.5</c:v>
                </c:pt>
                <c:pt idx="1256">
                  <c:v>3372.0</c:v>
                </c:pt>
                <c:pt idx="1257">
                  <c:v>3371.5</c:v>
                </c:pt>
                <c:pt idx="1258">
                  <c:v>3371.0</c:v>
                </c:pt>
                <c:pt idx="1259">
                  <c:v>3370.5</c:v>
                </c:pt>
                <c:pt idx="1260">
                  <c:v>3370.0</c:v>
                </c:pt>
                <c:pt idx="1261">
                  <c:v>3369.5</c:v>
                </c:pt>
                <c:pt idx="1262">
                  <c:v>3369.0</c:v>
                </c:pt>
                <c:pt idx="1263">
                  <c:v>3368.5</c:v>
                </c:pt>
                <c:pt idx="1264">
                  <c:v>3368.0</c:v>
                </c:pt>
                <c:pt idx="1265">
                  <c:v>3367.5</c:v>
                </c:pt>
                <c:pt idx="1266">
                  <c:v>3367.0</c:v>
                </c:pt>
                <c:pt idx="1267">
                  <c:v>3366.5</c:v>
                </c:pt>
                <c:pt idx="1268">
                  <c:v>3366.0</c:v>
                </c:pt>
                <c:pt idx="1269">
                  <c:v>3365.5</c:v>
                </c:pt>
                <c:pt idx="1270">
                  <c:v>3365.0</c:v>
                </c:pt>
                <c:pt idx="1271">
                  <c:v>3364.5</c:v>
                </c:pt>
                <c:pt idx="1272">
                  <c:v>3364.0</c:v>
                </c:pt>
                <c:pt idx="1273">
                  <c:v>3363.5</c:v>
                </c:pt>
                <c:pt idx="1274">
                  <c:v>3363.0</c:v>
                </c:pt>
                <c:pt idx="1275">
                  <c:v>3362.5</c:v>
                </c:pt>
                <c:pt idx="1276">
                  <c:v>3362.0</c:v>
                </c:pt>
                <c:pt idx="1277">
                  <c:v>3361.5</c:v>
                </c:pt>
                <c:pt idx="1278">
                  <c:v>3361.0</c:v>
                </c:pt>
                <c:pt idx="1279">
                  <c:v>3360.5</c:v>
                </c:pt>
                <c:pt idx="1280">
                  <c:v>3360.0</c:v>
                </c:pt>
                <c:pt idx="1281">
                  <c:v>3359.5</c:v>
                </c:pt>
                <c:pt idx="1282">
                  <c:v>3359.0</c:v>
                </c:pt>
                <c:pt idx="1283">
                  <c:v>3358.5</c:v>
                </c:pt>
                <c:pt idx="1284">
                  <c:v>3358.0</c:v>
                </c:pt>
                <c:pt idx="1285">
                  <c:v>3357.5</c:v>
                </c:pt>
                <c:pt idx="1286">
                  <c:v>3357.0</c:v>
                </c:pt>
                <c:pt idx="1287">
                  <c:v>3356.5</c:v>
                </c:pt>
                <c:pt idx="1288">
                  <c:v>3356.0</c:v>
                </c:pt>
                <c:pt idx="1289">
                  <c:v>3355.5</c:v>
                </c:pt>
                <c:pt idx="1290">
                  <c:v>3355.0</c:v>
                </c:pt>
                <c:pt idx="1291">
                  <c:v>3354.5</c:v>
                </c:pt>
                <c:pt idx="1292">
                  <c:v>3354.0</c:v>
                </c:pt>
                <c:pt idx="1293">
                  <c:v>3353.5</c:v>
                </c:pt>
                <c:pt idx="1294">
                  <c:v>3353.0</c:v>
                </c:pt>
                <c:pt idx="1295">
                  <c:v>3352.5</c:v>
                </c:pt>
                <c:pt idx="1296">
                  <c:v>3352.0</c:v>
                </c:pt>
                <c:pt idx="1297">
                  <c:v>3351.5</c:v>
                </c:pt>
                <c:pt idx="1298">
                  <c:v>3351.0</c:v>
                </c:pt>
                <c:pt idx="1299">
                  <c:v>3350.5</c:v>
                </c:pt>
                <c:pt idx="1300">
                  <c:v>3350.0</c:v>
                </c:pt>
                <c:pt idx="1301">
                  <c:v>3349.5</c:v>
                </c:pt>
                <c:pt idx="1302">
                  <c:v>3349.0</c:v>
                </c:pt>
                <c:pt idx="1303">
                  <c:v>3348.5</c:v>
                </c:pt>
                <c:pt idx="1304">
                  <c:v>3348.0</c:v>
                </c:pt>
                <c:pt idx="1305">
                  <c:v>3347.5</c:v>
                </c:pt>
                <c:pt idx="1306">
                  <c:v>3347.0</c:v>
                </c:pt>
                <c:pt idx="1307">
                  <c:v>3346.5</c:v>
                </c:pt>
                <c:pt idx="1308">
                  <c:v>3346.0</c:v>
                </c:pt>
                <c:pt idx="1309">
                  <c:v>3345.5</c:v>
                </c:pt>
                <c:pt idx="1310">
                  <c:v>3345.0</c:v>
                </c:pt>
                <c:pt idx="1311">
                  <c:v>3344.5</c:v>
                </c:pt>
                <c:pt idx="1312">
                  <c:v>3344.0</c:v>
                </c:pt>
                <c:pt idx="1313">
                  <c:v>3343.5</c:v>
                </c:pt>
                <c:pt idx="1314">
                  <c:v>3343.0</c:v>
                </c:pt>
                <c:pt idx="1315">
                  <c:v>3342.5</c:v>
                </c:pt>
                <c:pt idx="1316">
                  <c:v>3342.0</c:v>
                </c:pt>
                <c:pt idx="1317">
                  <c:v>3341.5</c:v>
                </c:pt>
                <c:pt idx="1318">
                  <c:v>3341.0</c:v>
                </c:pt>
                <c:pt idx="1319">
                  <c:v>3340.5</c:v>
                </c:pt>
                <c:pt idx="1320">
                  <c:v>3340.0</c:v>
                </c:pt>
                <c:pt idx="1321">
                  <c:v>3339.5</c:v>
                </c:pt>
                <c:pt idx="1322">
                  <c:v>3339.0</c:v>
                </c:pt>
                <c:pt idx="1323">
                  <c:v>3338.5</c:v>
                </c:pt>
                <c:pt idx="1324">
                  <c:v>3338.0</c:v>
                </c:pt>
                <c:pt idx="1325">
                  <c:v>3337.5</c:v>
                </c:pt>
                <c:pt idx="1326">
                  <c:v>3337.0</c:v>
                </c:pt>
                <c:pt idx="1327">
                  <c:v>3336.5</c:v>
                </c:pt>
                <c:pt idx="1328">
                  <c:v>3336.0</c:v>
                </c:pt>
                <c:pt idx="1329">
                  <c:v>3335.5</c:v>
                </c:pt>
                <c:pt idx="1330">
                  <c:v>3335.0</c:v>
                </c:pt>
                <c:pt idx="1331">
                  <c:v>3334.5</c:v>
                </c:pt>
                <c:pt idx="1332">
                  <c:v>3334.0</c:v>
                </c:pt>
                <c:pt idx="1333">
                  <c:v>3333.5</c:v>
                </c:pt>
                <c:pt idx="1334">
                  <c:v>3333.0</c:v>
                </c:pt>
                <c:pt idx="1335">
                  <c:v>3332.5</c:v>
                </c:pt>
                <c:pt idx="1336">
                  <c:v>3332.0</c:v>
                </c:pt>
                <c:pt idx="1337">
                  <c:v>3331.5</c:v>
                </c:pt>
                <c:pt idx="1338">
                  <c:v>3331.0</c:v>
                </c:pt>
                <c:pt idx="1339">
                  <c:v>3330.5</c:v>
                </c:pt>
                <c:pt idx="1340">
                  <c:v>3330.0</c:v>
                </c:pt>
                <c:pt idx="1341">
                  <c:v>3329.5</c:v>
                </c:pt>
                <c:pt idx="1342">
                  <c:v>3329.0</c:v>
                </c:pt>
                <c:pt idx="1343">
                  <c:v>3328.5</c:v>
                </c:pt>
                <c:pt idx="1344">
                  <c:v>3328.0</c:v>
                </c:pt>
                <c:pt idx="1345">
                  <c:v>3327.5</c:v>
                </c:pt>
                <c:pt idx="1346">
                  <c:v>3327.0</c:v>
                </c:pt>
                <c:pt idx="1347">
                  <c:v>3326.5</c:v>
                </c:pt>
                <c:pt idx="1348">
                  <c:v>3326.0</c:v>
                </c:pt>
                <c:pt idx="1349">
                  <c:v>3325.5</c:v>
                </c:pt>
                <c:pt idx="1350">
                  <c:v>3325.0</c:v>
                </c:pt>
                <c:pt idx="1351">
                  <c:v>3324.5</c:v>
                </c:pt>
                <c:pt idx="1352">
                  <c:v>3324.0</c:v>
                </c:pt>
                <c:pt idx="1353">
                  <c:v>3323.5</c:v>
                </c:pt>
                <c:pt idx="1354">
                  <c:v>3323.0</c:v>
                </c:pt>
                <c:pt idx="1355">
                  <c:v>3322.5</c:v>
                </c:pt>
                <c:pt idx="1356">
                  <c:v>3322.0</c:v>
                </c:pt>
                <c:pt idx="1357">
                  <c:v>3321.5</c:v>
                </c:pt>
                <c:pt idx="1358">
                  <c:v>3321.0</c:v>
                </c:pt>
                <c:pt idx="1359">
                  <c:v>3320.5</c:v>
                </c:pt>
                <c:pt idx="1360">
                  <c:v>3320.0</c:v>
                </c:pt>
                <c:pt idx="1361">
                  <c:v>3319.5</c:v>
                </c:pt>
                <c:pt idx="1362">
                  <c:v>3319.0</c:v>
                </c:pt>
                <c:pt idx="1363">
                  <c:v>3318.5</c:v>
                </c:pt>
                <c:pt idx="1364">
                  <c:v>3318.0</c:v>
                </c:pt>
                <c:pt idx="1365">
                  <c:v>3317.5</c:v>
                </c:pt>
                <c:pt idx="1366">
                  <c:v>3317.0</c:v>
                </c:pt>
                <c:pt idx="1367">
                  <c:v>3316.5</c:v>
                </c:pt>
                <c:pt idx="1368">
                  <c:v>3316.0</c:v>
                </c:pt>
                <c:pt idx="1369">
                  <c:v>3315.5</c:v>
                </c:pt>
                <c:pt idx="1370">
                  <c:v>3315.0</c:v>
                </c:pt>
                <c:pt idx="1371">
                  <c:v>3314.5</c:v>
                </c:pt>
                <c:pt idx="1372">
                  <c:v>3314.0</c:v>
                </c:pt>
                <c:pt idx="1373">
                  <c:v>3313.5</c:v>
                </c:pt>
                <c:pt idx="1374">
                  <c:v>3313.0</c:v>
                </c:pt>
                <c:pt idx="1375">
                  <c:v>3312.5</c:v>
                </c:pt>
                <c:pt idx="1376">
                  <c:v>3312.0</c:v>
                </c:pt>
                <c:pt idx="1377">
                  <c:v>3311.5</c:v>
                </c:pt>
                <c:pt idx="1378">
                  <c:v>3311.0</c:v>
                </c:pt>
                <c:pt idx="1379">
                  <c:v>3310.5</c:v>
                </c:pt>
                <c:pt idx="1380">
                  <c:v>3310.0</c:v>
                </c:pt>
                <c:pt idx="1381">
                  <c:v>3309.5</c:v>
                </c:pt>
                <c:pt idx="1382">
                  <c:v>3309.0</c:v>
                </c:pt>
                <c:pt idx="1383">
                  <c:v>3308.5</c:v>
                </c:pt>
                <c:pt idx="1384">
                  <c:v>3308.0</c:v>
                </c:pt>
                <c:pt idx="1385">
                  <c:v>3307.5</c:v>
                </c:pt>
                <c:pt idx="1386">
                  <c:v>3307.0</c:v>
                </c:pt>
                <c:pt idx="1387">
                  <c:v>3306.5</c:v>
                </c:pt>
                <c:pt idx="1388">
                  <c:v>3306.0</c:v>
                </c:pt>
                <c:pt idx="1389">
                  <c:v>3305.5</c:v>
                </c:pt>
                <c:pt idx="1390">
                  <c:v>3305.0</c:v>
                </c:pt>
                <c:pt idx="1391">
                  <c:v>3304.5</c:v>
                </c:pt>
                <c:pt idx="1392">
                  <c:v>3304.0</c:v>
                </c:pt>
                <c:pt idx="1393">
                  <c:v>3303.5</c:v>
                </c:pt>
                <c:pt idx="1394">
                  <c:v>3303.0</c:v>
                </c:pt>
                <c:pt idx="1395">
                  <c:v>3302.5</c:v>
                </c:pt>
                <c:pt idx="1396">
                  <c:v>3302.0</c:v>
                </c:pt>
                <c:pt idx="1397">
                  <c:v>3301.5</c:v>
                </c:pt>
                <c:pt idx="1398">
                  <c:v>3301.0</c:v>
                </c:pt>
                <c:pt idx="1399">
                  <c:v>3300.5</c:v>
                </c:pt>
                <c:pt idx="1400">
                  <c:v>3300.0</c:v>
                </c:pt>
                <c:pt idx="1401">
                  <c:v>3299.5</c:v>
                </c:pt>
                <c:pt idx="1402">
                  <c:v>3299.0</c:v>
                </c:pt>
                <c:pt idx="1403">
                  <c:v>3298.5</c:v>
                </c:pt>
                <c:pt idx="1404">
                  <c:v>3298.0</c:v>
                </c:pt>
                <c:pt idx="1405">
                  <c:v>3297.5</c:v>
                </c:pt>
                <c:pt idx="1406">
                  <c:v>3297.0</c:v>
                </c:pt>
                <c:pt idx="1407">
                  <c:v>3296.5</c:v>
                </c:pt>
                <c:pt idx="1408">
                  <c:v>3296.0</c:v>
                </c:pt>
                <c:pt idx="1409">
                  <c:v>3295.5</c:v>
                </c:pt>
                <c:pt idx="1410">
                  <c:v>3295.0</c:v>
                </c:pt>
                <c:pt idx="1411">
                  <c:v>3294.5</c:v>
                </c:pt>
                <c:pt idx="1412">
                  <c:v>3294.0</c:v>
                </c:pt>
                <c:pt idx="1413">
                  <c:v>3293.5</c:v>
                </c:pt>
                <c:pt idx="1414">
                  <c:v>3293.0</c:v>
                </c:pt>
                <c:pt idx="1415">
                  <c:v>3292.5</c:v>
                </c:pt>
                <c:pt idx="1416">
                  <c:v>3292.0</c:v>
                </c:pt>
                <c:pt idx="1417">
                  <c:v>3291.5</c:v>
                </c:pt>
                <c:pt idx="1418">
                  <c:v>3291.0</c:v>
                </c:pt>
                <c:pt idx="1419">
                  <c:v>3290.5</c:v>
                </c:pt>
                <c:pt idx="1420">
                  <c:v>3290.0</c:v>
                </c:pt>
                <c:pt idx="1421">
                  <c:v>3289.5</c:v>
                </c:pt>
                <c:pt idx="1422">
                  <c:v>3289.0</c:v>
                </c:pt>
                <c:pt idx="1423">
                  <c:v>3288.5</c:v>
                </c:pt>
                <c:pt idx="1424">
                  <c:v>3288.0</c:v>
                </c:pt>
                <c:pt idx="1425">
                  <c:v>3287.5</c:v>
                </c:pt>
                <c:pt idx="1426">
                  <c:v>3287.0</c:v>
                </c:pt>
                <c:pt idx="1427">
                  <c:v>3286.5</c:v>
                </c:pt>
                <c:pt idx="1428">
                  <c:v>3286.0</c:v>
                </c:pt>
                <c:pt idx="1429">
                  <c:v>3285.5</c:v>
                </c:pt>
                <c:pt idx="1430">
                  <c:v>3285.0</c:v>
                </c:pt>
                <c:pt idx="1431">
                  <c:v>3284.5</c:v>
                </c:pt>
                <c:pt idx="1432">
                  <c:v>3284.0</c:v>
                </c:pt>
                <c:pt idx="1433">
                  <c:v>3283.5</c:v>
                </c:pt>
                <c:pt idx="1434">
                  <c:v>3283.0</c:v>
                </c:pt>
                <c:pt idx="1435">
                  <c:v>3282.5</c:v>
                </c:pt>
                <c:pt idx="1436">
                  <c:v>3282.0</c:v>
                </c:pt>
                <c:pt idx="1437">
                  <c:v>3281.5</c:v>
                </c:pt>
                <c:pt idx="1438">
                  <c:v>3281.0</c:v>
                </c:pt>
                <c:pt idx="1439">
                  <c:v>3280.5</c:v>
                </c:pt>
                <c:pt idx="1440">
                  <c:v>3280.0</c:v>
                </c:pt>
                <c:pt idx="1441">
                  <c:v>3279.5</c:v>
                </c:pt>
                <c:pt idx="1442">
                  <c:v>3279.0</c:v>
                </c:pt>
                <c:pt idx="1443">
                  <c:v>3278.5</c:v>
                </c:pt>
                <c:pt idx="1444">
                  <c:v>3278.0</c:v>
                </c:pt>
                <c:pt idx="1445">
                  <c:v>3277.5</c:v>
                </c:pt>
                <c:pt idx="1446">
                  <c:v>3277.0</c:v>
                </c:pt>
                <c:pt idx="1447">
                  <c:v>3276.5</c:v>
                </c:pt>
                <c:pt idx="1448">
                  <c:v>3276.0</c:v>
                </c:pt>
                <c:pt idx="1449">
                  <c:v>3275.5</c:v>
                </c:pt>
                <c:pt idx="1450">
                  <c:v>3275.0</c:v>
                </c:pt>
                <c:pt idx="1451">
                  <c:v>3274.5</c:v>
                </c:pt>
                <c:pt idx="1452">
                  <c:v>3274.0</c:v>
                </c:pt>
                <c:pt idx="1453">
                  <c:v>3273.5</c:v>
                </c:pt>
                <c:pt idx="1454">
                  <c:v>3273.0</c:v>
                </c:pt>
                <c:pt idx="1455">
                  <c:v>3272.5</c:v>
                </c:pt>
                <c:pt idx="1456">
                  <c:v>3272.0</c:v>
                </c:pt>
                <c:pt idx="1457">
                  <c:v>3271.5</c:v>
                </c:pt>
                <c:pt idx="1458">
                  <c:v>3271.0</c:v>
                </c:pt>
                <c:pt idx="1459">
                  <c:v>3270.5</c:v>
                </c:pt>
                <c:pt idx="1460">
                  <c:v>3270.0</c:v>
                </c:pt>
                <c:pt idx="1461">
                  <c:v>3269.5</c:v>
                </c:pt>
                <c:pt idx="1462">
                  <c:v>3269.0</c:v>
                </c:pt>
                <c:pt idx="1463">
                  <c:v>3268.5</c:v>
                </c:pt>
                <c:pt idx="1464">
                  <c:v>3268.0</c:v>
                </c:pt>
                <c:pt idx="1465">
                  <c:v>3267.5</c:v>
                </c:pt>
                <c:pt idx="1466">
                  <c:v>3267.0</c:v>
                </c:pt>
                <c:pt idx="1467">
                  <c:v>3266.5</c:v>
                </c:pt>
                <c:pt idx="1468">
                  <c:v>3266.0</c:v>
                </c:pt>
                <c:pt idx="1469">
                  <c:v>3265.5</c:v>
                </c:pt>
                <c:pt idx="1470">
                  <c:v>3265.0</c:v>
                </c:pt>
                <c:pt idx="1471">
                  <c:v>3264.5</c:v>
                </c:pt>
                <c:pt idx="1472">
                  <c:v>3264.0</c:v>
                </c:pt>
                <c:pt idx="1473">
                  <c:v>3263.5</c:v>
                </c:pt>
                <c:pt idx="1474">
                  <c:v>3263.0</c:v>
                </c:pt>
                <c:pt idx="1475">
                  <c:v>3262.5</c:v>
                </c:pt>
                <c:pt idx="1476">
                  <c:v>3262.0</c:v>
                </c:pt>
                <c:pt idx="1477">
                  <c:v>3261.5</c:v>
                </c:pt>
                <c:pt idx="1478">
                  <c:v>3261.0</c:v>
                </c:pt>
                <c:pt idx="1479">
                  <c:v>3260.5</c:v>
                </c:pt>
                <c:pt idx="1480">
                  <c:v>3260.0</c:v>
                </c:pt>
                <c:pt idx="1481">
                  <c:v>3259.5</c:v>
                </c:pt>
                <c:pt idx="1482">
                  <c:v>3259.0</c:v>
                </c:pt>
                <c:pt idx="1483">
                  <c:v>3258.5</c:v>
                </c:pt>
                <c:pt idx="1484">
                  <c:v>3258.0</c:v>
                </c:pt>
                <c:pt idx="1485">
                  <c:v>3257.5</c:v>
                </c:pt>
                <c:pt idx="1486">
                  <c:v>3257.0</c:v>
                </c:pt>
                <c:pt idx="1487">
                  <c:v>3256.5</c:v>
                </c:pt>
                <c:pt idx="1488">
                  <c:v>3256.0</c:v>
                </c:pt>
                <c:pt idx="1489">
                  <c:v>3255.5</c:v>
                </c:pt>
                <c:pt idx="1490">
                  <c:v>3255.0</c:v>
                </c:pt>
                <c:pt idx="1491">
                  <c:v>3254.5</c:v>
                </c:pt>
                <c:pt idx="1492">
                  <c:v>3254.0</c:v>
                </c:pt>
                <c:pt idx="1493">
                  <c:v>3253.5</c:v>
                </c:pt>
                <c:pt idx="1494">
                  <c:v>3253.0</c:v>
                </c:pt>
                <c:pt idx="1495">
                  <c:v>3252.5</c:v>
                </c:pt>
                <c:pt idx="1496">
                  <c:v>3252.0</c:v>
                </c:pt>
                <c:pt idx="1497">
                  <c:v>3251.5</c:v>
                </c:pt>
                <c:pt idx="1498">
                  <c:v>3251.0</c:v>
                </c:pt>
                <c:pt idx="1499">
                  <c:v>3250.5</c:v>
                </c:pt>
                <c:pt idx="1500">
                  <c:v>3250.0</c:v>
                </c:pt>
                <c:pt idx="1501">
                  <c:v>3249.5</c:v>
                </c:pt>
                <c:pt idx="1502">
                  <c:v>3249.0</c:v>
                </c:pt>
                <c:pt idx="1503">
                  <c:v>3248.5</c:v>
                </c:pt>
                <c:pt idx="1504">
                  <c:v>3248.0</c:v>
                </c:pt>
                <c:pt idx="1505">
                  <c:v>3247.5</c:v>
                </c:pt>
                <c:pt idx="1506">
                  <c:v>3247.0</c:v>
                </c:pt>
                <c:pt idx="1507">
                  <c:v>3246.5</c:v>
                </c:pt>
                <c:pt idx="1508">
                  <c:v>3246.0</c:v>
                </c:pt>
                <c:pt idx="1509">
                  <c:v>3245.5</c:v>
                </c:pt>
                <c:pt idx="1510">
                  <c:v>3245.0</c:v>
                </c:pt>
                <c:pt idx="1511">
                  <c:v>3244.5</c:v>
                </c:pt>
                <c:pt idx="1512">
                  <c:v>3244.0</c:v>
                </c:pt>
                <c:pt idx="1513">
                  <c:v>3243.5</c:v>
                </c:pt>
                <c:pt idx="1514">
                  <c:v>3243.0</c:v>
                </c:pt>
                <c:pt idx="1515">
                  <c:v>3242.5</c:v>
                </c:pt>
                <c:pt idx="1516">
                  <c:v>3242.0</c:v>
                </c:pt>
                <c:pt idx="1517">
                  <c:v>3241.5</c:v>
                </c:pt>
                <c:pt idx="1518">
                  <c:v>3241.0</c:v>
                </c:pt>
                <c:pt idx="1519">
                  <c:v>3240.5</c:v>
                </c:pt>
                <c:pt idx="1520">
                  <c:v>3240.0</c:v>
                </c:pt>
                <c:pt idx="1521">
                  <c:v>3239.5</c:v>
                </c:pt>
                <c:pt idx="1522">
                  <c:v>3239.0</c:v>
                </c:pt>
                <c:pt idx="1523">
                  <c:v>3238.5</c:v>
                </c:pt>
                <c:pt idx="1524">
                  <c:v>3238.0</c:v>
                </c:pt>
                <c:pt idx="1525">
                  <c:v>3237.5</c:v>
                </c:pt>
                <c:pt idx="1526">
                  <c:v>3237.0</c:v>
                </c:pt>
                <c:pt idx="1527">
                  <c:v>3236.5</c:v>
                </c:pt>
                <c:pt idx="1528">
                  <c:v>3236.0</c:v>
                </c:pt>
                <c:pt idx="1529">
                  <c:v>3235.5</c:v>
                </c:pt>
                <c:pt idx="1530">
                  <c:v>3235.0</c:v>
                </c:pt>
                <c:pt idx="1531">
                  <c:v>3234.5</c:v>
                </c:pt>
                <c:pt idx="1532">
                  <c:v>3234.0</c:v>
                </c:pt>
                <c:pt idx="1533">
                  <c:v>3233.5</c:v>
                </c:pt>
                <c:pt idx="1534">
                  <c:v>3233.0</c:v>
                </c:pt>
                <c:pt idx="1535">
                  <c:v>3232.5</c:v>
                </c:pt>
                <c:pt idx="1536">
                  <c:v>3232.0</c:v>
                </c:pt>
                <c:pt idx="1537">
                  <c:v>3231.5</c:v>
                </c:pt>
                <c:pt idx="1538">
                  <c:v>3231.0</c:v>
                </c:pt>
                <c:pt idx="1539">
                  <c:v>3230.5</c:v>
                </c:pt>
                <c:pt idx="1540">
                  <c:v>3230.0</c:v>
                </c:pt>
                <c:pt idx="1541">
                  <c:v>3229.5</c:v>
                </c:pt>
                <c:pt idx="1542">
                  <c:v>3229.0</c:v>
                </c:pt>
                <c:pt idx="1543">
                  <c:v>3228.5</c:v>
                </c:pt>
                <c:pt idx="1544">
                  <c:v>3228.0</c:v>
                </c:pt>
                <c:pt idx="1545">
                  <c:v>3227.5</c:v>
                </c:pt>
                <c:pt idx="1546">
                  <c:v>3227.0</c:v>
                </c:pt>
                <c:pt idx="1547">
                  <c:v>3226.5</c:v>
                </c:pt>
                <c:pt idx="1548">
                  <c:v>3226.0</c:v>
                </c:pt>
                <c:pt idx="1549">
                  <c:v>3225.5</c:v>
                </c:pt>
                <c:pt idx="1550">
                  <c:v>3225.0</c:v>
                </c:pt>
                <c:pt idx="1551">
                  <c:v>3224.5</c:v>
                </c:pt>
                <c:pt idx="1552">
                  <c:v>3224.0</c:v>
                </c:pt>
                <c:pt idx="1553">
                  <c:v>3223.5</c:v>
                </c:pt>
                <c:pt idx="1554">
                  <c:v>3223.0</c:v>
                </c:pt>
                <c:pt idx="1555">
                  <c:v>3222.5</c:v>
                </c:pt>
                <c:pt idx="1556">
                  <c:v>3222.0</c:v>
                </c:pt>
                <c:pt idx="1557">
                  <c:v>3221.5</c:v>
                </c:pt>
                <c:pt idx="1558">
                  <c:v>3221.0</c:v>
                </c:pt>
                <c:pt idx="1559">
                  <c:v>3220.5</c:v>
                </c:pt>
                <c:pt idx="1560">
                  <c:v>3220.0</c:v>
                </c:pt>
                <c:pt idx="1561">
                  <c:v>3219.5</c:v>
                </c:pt>
                <c:pt idx="1562">
                  <c:v>3219.0</c:v>
                </c:pt>
                <c:pt idx="1563">
                  <c:v>3218.5</c:v>
                </c:pt>
                <c:pt idx="1564">
                  <c:v>3218.0</c:v>
                </c:pt>
                <c:pt idx="1565">
                  <c:v>3217.5</c:v>
                </c:pt>
                <c:pt idx="1566">
                  <c:v>3217.0</c:v>
                </c:pt>
                <c:pt idx="1567">
                  <c:v>3216.5</c:v>
                </c:pt>
                <c:pt idx="1568">
                  <c:v>3216.0</c:v>
                </c:pt>
                <c:pt idx="1569">
                  <c:v>3215.5</c:v>
                </c:pt>
                <c:pt idx="1570">
                  <c:v>3215.0</c:v>
                </c:pt>
                <c:pt idx="1571">
                  <c:v>3214.5</c:v>
                </c:pt>
                <c:pt idx="1572">
                  <c:v>3214.0</c:v>
                </c:pt>
                <c:pt idx="1573">
                  <c:v>3213.5</c:v>
                </c:pt>
                <c:pt idx="1574">
                  <c:v>3213.0</c:v>
                </c:pt>
                <c:pt idx="1575">
                  <c:v>3212.5</c:v>
                </c:pt>
                <c:pt idx="1576">
                  <c:v>3212.0</c:v>
                </c:pt>
                <c:pt idx="1577">
                  <c:v>3211.5</c:v>
                </c:pt>
                <c:pt idx="1578">
                  <c:v>3211.0</c:v>
                </c:pt>
                <c:pt idx="1579">
                  <c:v>3210.5</c:v>
                </c:pt>
                <c:pt idx="1580">
                  <c:v>3210.0</c:v>
                </c:pt>
                <c:pt idx="1581">
                  <c:v>3209.5</c:v>
                </c:pt>
                <c:pt idx="1582">
                  <c:v>3209.0</c:v>
                </c:pt>
                <c:pt idx="1583">
                  <c:v>3208.5</c:v>
                </c:pt>
                <c:pt idx="1584">
                  <c:v>3208.0</c:v>
                </c:pt>
                <c:pt idx="1585">
                  <c:v>3207.5</c:v>
                </c:pt>
                <c:pt idx="1586">
                  <c:v>3207.0</c:v>
                </c:pt>
                <c:pt idx="1587">
                  <c:v>3206.5</c:v>
                </c:pt>
                <c:pt idx="1588">
                  <c:v>3206.0</c:v>
                </c:pt>
                <c:pt idx="1589">
                  <c:v>3205.5</c:v>
                </c:pt>
                <c:pt idx="1590">
                  <c:v>3205.0</c:v>
                </c:pt>
                <c:pt idx="1591">
                  <c:v>3204.5</c:v>
                </c:pt>
                <c:pt idx="1592">
                  <c:v>3204.0</c:v>
                </c:pt>
                <c:pt idx="1593">
                  <c:v>3203.5</c:v>
                </c:pt>
                <c:pt idx="1594">
                  <c:v>3203.0</c:v>
                </c:pt>
                <c:pt idx="1595">
                  <c:v>3202.5</c:v>
                </c:pt>
                <c:pt idx="1596">
                  <c:v>3202.0</c:v>
                </c:pt>
                <c:pt idx="1597">
                  <c:v>3201.5</c:v>
                </c:pt>
                <c:pt idx="1598">
                  <c:v>3201.0</c:v>
                </c:pt>
                <c:pt idx="1599">
                  <c:v>3200.5</c:v>
                </c:pt>
                <c:pt idx="1600">
                  <c:v>3200.0</c:v>
                </c:pt>
                <c:pt idx="1601">
                  <c:v>3199.5</c:v>
                </c:pt>
                <c:pt idx="1602">
                  <c:v>3199.0</c:v>
                </c:pt>
                <c:pt idx="1603">
                  <c:v>3198.5</c:v>
                </c:pt>
                <c:pt idx="1604">
                  <c:v>3198.0</c:v>
                </c:pt>
                <c:pt idx="1605">
                  <c:v>3197.5</c:v>
                </c:pt>
                <c:pt idx="1606">
                  <c:v>3197.0</c:v>
                </c:pt>
                <c:pt idx="1607">
                  <c:v>3196.5</c:v>
                </c:pt>
                <c:pt idx="1608">
                  <c:v>3196.0</c:v>
                </c:pt>
                <c:pt idx="1609">
                  <c:v>3195.5</c:v>
                </c:pt>
                <c:pt idx="1610">
                  <c:v>3195.0</c:v>
                </c:pt>
                <c:pt idx="1611">
                  <c:v>3194.5</c:v>
                </c:pt>
                <c:pt idx="1612">
                  <c:v>3194.0</c:v>
                </c:pt>
                <c:pt idx="1613">
                  <c:v>3193.5</c:v>
                </c:pt>
                <c:pt idx="1614">
                  <c:v>3193.0</c:v>
                </c:pt>
                <c:pt idx="1615">
                  <c:v>3192.5</c:v>
                </c:pt>
                <c:pt idx="1616">
                  <c:v>3192.0</c:v>
                </c:pt>
                <c:pt idx="1617">
                  <c:v>3191.5</c:v>
                </c:pt>
                <c:pt idx="1618">
                  <c:v>3191.0</c:v>
                </c:pt>
                <c:pt idx="1619">
                  <c:v>3190.5</c:v>
                </c:pt>
                <c:pt idx="1620">
                  <c:v>3190.0</c:v>
                </c:pt>
                <c:pt idx="1621">
                  <c:v>3189.5</c:v>
                </c:pt>
                <c:pt idx="1622">
                  <c:v>3189.0</c:v>
                </c:pt>
                <c:pt idx="1623">
                  <c:v>3188.5</c:v>
                </c:pt>
                <c:pt idx="1624">
                  <c:v>3188.0</c:v>
                </c:pt>
                <c:pt idx="1625">
                  <c:v>3187.5</c:v>
                </c:pt>
                <c:pt idx="1626">
                  <c:v>3187.0</c:v>
                </c:pt>
                <c:pt idx="1627">
                  <c:v>3186.5</c:v>
                </c:pt>
                <c:pt idx="1628">
                  <c:v>3186.0</c:v>
                </c:pt>
                <c:pt idx="1629">
                  <c:v>3185.5</c:v>
                </c:pt>
                <c:pt idx="1630">
                  <c:v>3185.0</c:v>
                </c:pt>
                <c:pt idx="1631">
                  <c:v>3184.5</c:v>
                </c:pt>
                <c:pt idx="1632">
                  <c:v>3184.0</c:v>
                </c:pt>
                <c:pt idx="1633">
                  <c:v>3183.5</c:v>
                </c:pt>
                <c:pt idx="1634">
                  <c:v>3183.0</c:v>
                </c:pt>
                <c:pt idx="1635">
                  <c:v>3182.5</c:v>
                </c:pt>
                <c:pt idx="1636">
                  <c:v>3182.0</c:v>
                </c:pt>
                <c:pt idx="1637">
                  <c:v>3181.5</c:v>
                </c:pt>
                <c:pt idx="1638">
                  <c:v>3181.0</c:v>
                </c:pt>
                <c:pt idx="1639">
                  <c:v>3180.5</c:v>
                </c:pt>
                <c:pt idx="1640">
                  <c:v>3180.0</c:v>
                </c:pt>
                <c:pt idx="1641">
                  <c:v>3179.5</c:v>
                </c:pt>
                <c:pt idx="1642">
                  <c:v>3179.0</c:v>
                </c:pt>
                <c:pt idx="1643">
                  <c:v>3178.5</c:v>
                </c:pt>
                <c:pt idx="1644">
                  <c:v>3178.0</c:v>
                </c:pt>
                <c:pt idx="1645">
                  <c:v>3177.5</c:v>
                </c:pt>
                <c:pt idx="1646">
                  <c:v>3177.0</c:v>
                </c:pt>
                <c:pt idx="1647">
                  <c:v>3176.5</c:v>
                </c:pt>
                <c:pt idx="1648">
                  <c:v>3176.0</c:v>
                </c:pt>
                <c:pt idx="1649">
                  <c:v>3175.5</c:v>
                </c:pt>
                <c:pt idx="1650">
                  <c:v>3175.0</c:v>
                </c:pt>
                <c:pt idx="1651">
                  <c:v>3174.5</c:v>
                </c:pt>
                <c:pt idx="1652">
                  <c:v>3174.0</c:v>
                </c:pt>
                <c:pt idx="1653">
                  <c:v>3173.5</c:v>
                </c:pt>
                <c:pt idx="1654">
                  <c:v>3173.0</c:v>
                </c:pt>
                <c:pt idx="1655">
                  <c:v>3172.5</c:v>
                </c:pt>
                <c:pt idx="1656">
                  <c:v>3172.0</c:v>
                </c:pt>
                <c:pt idx="1657">
                  <c:v>3171.5</c:v>
                </c:pt>
                <c:pt idx="1658">
                  <c:v>3171.0</c:v>
                </c:pt>
                <c:pt idx="1659">
                  <c:v>3170.5</c:v>
                </c:pt>
                <c:pt idx="1660">
                  <c:v>3170.0</c:v>
                </c:pt>
                <c:pt idx="1661">
                  <c:v>3169.5</c:v>
                </c:pt>
                <c:pt idx="1662">
                  <c:v>3169.0</c:v>
                </c:pt>
                <c:pt idx="1663">
                  <c:v>3168.5</c:v>
                </c:pt>
                <c:pt idx="1664">
                  <c:v>3168.0</c:v>
                </c:pt>
                <c:pt idx="1665">
                  <c:v>3167.5</c:v>
                </c:pt>
                <c:pt idx="1666">
                  <c:v>3167.0</c:v>
                </c:pt>
                <c:pt idx="1667">
                  <c:v>3166.5</c:v>
                </c:pt>
                <c:pt idx="1668">
                  <c:v>3166.0</c:v>
                </c:pt>
                <c:pt idx="1669">
                  <c:v>3165.5</c:v>
                </c:pt>
                <c:pt idx="1670">
                  <c:v>3165.0</c:v>
                </c:pt>
                <c:pt idx="1671">
                  <c:v>3164.5</c:v>
                </c:pt>
                <c:pt idx="1672">
                  <c:v>3164.0</c:v>
                </c:pt>
                <c:pt idx="1673">
                  <c:v>3163.5</c:v>
                </c:pt>
                <c:pt idx="1674">
                  <c:v>3163.0</c:v>
                </c:pt>
                <c:pt idx="1675">
                  <c:v>3162.5</c:v>
                </c:pt>
                <c:pt idx="1676">
                  <c:v>3162.0</c:v>
                </c:pt>
                <c:pt idx="1677">
                  <c:v>3161.5</c:v>
                </c:pt>
                <c:pt idx="1678">
                  <c:v>3161.0</c:v>
                </c:pt>
                <c:pt idx="1679">
                  <c:v>3160.5</c:v>
                </c:pt>
                <c:pt idx="1680">
                  <c:v>3160.0</c:v>
                </c:pt>
                <c:pt idx="1681">
                  <c:v>3159.5</c:v>
                </c:pt>
                <c:pt idx="1682">
                  <c:v>3159.0</c:v>
                </c:pt>
                <c:pt idx="1683">
                  <c:v>3158.5</c:v>
                </c:pt>
                <c:pt idx="1684">
                  <c:v>3158.0</c:v>
                </c:pt>
                <c:pt idx="1685">
                  <c:v>3157.5</c:v>
                </c:pt>
                <c:pt idx="1686">
                  <c:v>3157.0</c:v>
                </c:pt>
                <c:pt idx="1687">
                  <c:v>3156.5</c:v>
                </c:pt>
                <c:pt idx="1688">
                  <c:v>3156.0</c:v>
                </c:pt>
                <c:pt idx="1689">
                  <c:v>3155.5</c:v>
                </c:pt>
                <c:pt idx="1690">
                  <c:v>3155.0</c:v>
                </c:pt>
                <c:pt idx="1691">
                  <c:v>3154.5</c:v>
                </c:pt>
                <c:pt idx="1692">
                  <c:v>3154.0</c:v>
                </c:pt>
                <c:pt idx="1693">
                  <c:v>3153.5</c:v>
                </c:pt>
                <c:pt idx="1694">
                  <c:v>3153.0</c:v>
                </c:pt>
                <c:pt idx="1695">
                  <c:v>3152.5</c:v>
                </c:pt>
                <c:pt idx="1696">
                  <c:v>3152.0</c:v>
                </c:pt>
                <c:pt idx="1697">
                  <c:v>3151.5</c:v>
                </c:pt>
                <c:pt idx="1698">
                  <c:v>3151.0</c:v>
                </c:pt>
                <c:pt idx="1699">
                  <c:v>3150.5</c:v>
                </c:pt>
                <c:pt idx="1700">
                  <c:v>3150.0</c:v>
                </c:pt>
                <c:pt idx="1701">
                  <c:v>3149.5</c:v>
                </c:pt>
                <c:pt idx="1702">
                  <c:v>3149.0</c:v>
                </c:pt>
                <c:pt idx="1703">
                  <c:v>3148.5</c:v>
                </c:pt>
                <c:pt idx="1704">
                  <c:v>3148.0</c:v>
                </c:pt>
                <c:pt idx="1705">
                  <c:v>3147.5</c:v>
                </c:pt>
                <c:pt idx="1706">
                  <c:v>3147.0</c:v>
                </c:pt>
                <c:pt idx="1707">
                  <c:v>3146.5</c:v>
                </c:pt>
                <c:pt idx="1708">
                  <c:v>3146.0</c:v>
                </c:pt>
                <c:pt idx="1709">
                  <c:v>3145.5</c:v>
                </c:pt>
                <c:pt idx="1710">
                  <c:v>3145.0</c:v>
                </c:pt>
                <c:pt idx="1711">
                  <c:v>3144.5</c:v>
                </c:pt>
                <c:pt idx="1712">
                  <c:v>3144.0</c:v>
                </c:pt>
                <c:pt idx="1713">
                  <c:v>3143.5</c:v>
                </c:pt>
                <c:pt idx="1714">
                  <c:v>3143.0</c:v>
                </c:pt>
                <c:pt idx="1715">
                  <c:v>3142.5</c:v>
                </c:pt>
                <c:pt idx="1716">
                  <c:v>3142.0</c:v>
                </c:pt>
                <c:pt idx="1717">
                  <c:v>3141.5</c:v>
                </c:pt>
                <c:pt idx="1718">
                  <c:v>3141.0</c:v>
                </c:pt>
                <c:pt idx="1719">
                  <c:v>3140.5</c:v>
                </c:pt>
                <c:pt idx="1720">
                  <c:v>3140.0</c:v>
                </c:pt>
                <c:pt idx="1721">
                  <c:v>3139.5</c:v>
                </c:pt>
                <c:pt idx="1722">
                  <c:v>3139.0</c:v>
                </c:pt>
                <c:pt idx="1723">
                  <c:v>3138.5</c:v>
                </c:pt>
                <c:pt idx="1724">
                  <c:v>3138.0</c:v>
                </c:pt>
                <c:pt idx="1725">
                  <c:v>3137.5</c:v>
                </c:pt>
                <c:pt idx="1726">
                  <c:v>3137.0</c:v>
                </c:pt>
                <c:pt idx="1727">
                  <c:v>3136.5</c:v>
                </c:pt>
                <c:pt idx="1728">
                  <c:v>3136.0</c:v>
                </c:pt>
                <c:pt idx="1729">
                  <c:v>3135.5</c:v>
                </c:pt>
                <c:pt idx="1730">
                  <c:v>3135.0</c:v>
                </c:pt>
                <c:pt idx="1731">
                  <c:v>3134.5</c:v>
                </c:pt>
                <c:pt idx="1732">
                  <c:v>3134.0</c:v>
                </c:pt>
                <c:pt idx="1733">
                  <c:v>3133.5</c:v>
                </c:pt>
                <c:pt idx="1734">
                  <c:v>3133.0</c:v>
                </c:pt>
                <c:pt idx="1735">
                  <c:v>3132.5</c:v>
                </c:pt>
                <c:pt idx="1736">
                  <c:v>3132.0</c:v>
                </c:pt>
                <c:pt idx="1737">
                  <c:v>3131.5</c:v>
                </c:pt>
                <c:pt idx="1738">
                  <c:v>3131.0</c:v>
                </c:pt>
                <c:pt idx="1739">
                  <c:v>3130.5</c:v>
                </c:pt>
                <c:pt idx="1740">
                  <c:v>3130.0</c:v>
                </c:pt>
                <c:pt idx="1741">
                  <c:v>3129.5</c:v>
                </c:pt>
                <c:pt idx="1742">
                  <c:v>3129.0</c:v>
                </c:pt>
                <c:pt idx="1743">
                  <c:v>3128.5</c:v>
                </c:pt>
                <c:pt idx="1744">
                  <c:v>3128.0</c:v>
                </c:pt>
                <c:pt idx="1745">
                  <c:v>3127.5</c:v>
                </c:pt>
                <c:pt idx="1746">
                  <c:v>3127.0</c:v>
                </c:pt>
                <c:pt idx="1747">
                  <c:v>3126.5</c:v>
                </c:pt>
                <c:pt idx="1748">
                  <c:v>3126.0</c:v>
                </c:pt>
                <c:pt idx="1749">
                  <c:v>3125.5</c:v>
                </c:pt>
                <c:pt idx="1750">
                  <c:v>3125.0</c:v>
                </c:pt>
                <c:pt idx="1751">
                  <c:v>3124.5</c:v>
                </c:pt>
                <c:pt idx="1752">
                  <c:v>3124.0</c:v>
                </c:pt>
                <c:pt idx="1753">
                  <c:v>3123.5</c:v>
                </c:pt>
                <c:pt idx="1754">
                  <c:v>3123.0</c:v>
                </c:pt>
                <c:pt idx="1755">
                  <c:v>3122.5</c:v>
                </c:pt>
                <c:pt idx="1756">
                  <c:v>3122.0</c:v>
                </c:pt>
                <c:pt idx="1757">
                  <c:v>3121.5</c:v>
                </c:pt>
                <c:pt idx="1758">
                  <c:v>3121.0</c:v>
                </c:pt>
                <c:pt idx="1759">
                  <c:v>3120.5</c:v>
                </c:pt>
                <c:pt idx="1760">
                  <c:v>3120.0</c:v>
                </c:pt>
                <c:pt idx="1761">
                  <c:v>3119.5</c:v>
                </c:pt>
                <c:pt idx="1762">
                  <c:v>3119.0</c:v>
                </c:pt>
                <c:pt idx="1763">
                  <c:v>3118.5</c:v>
                </c:pt>
                <c:pt idx="1764">
                  <c:v>3118.0</c:v>
                </c:pt>
                <c:pt idx="1765">
                  <c:v>3117.5</c:v>
                </c:pt>
                <c:pt idx="1766">
                  <c:v>3117.0</c:v>
                </c:pt>
                <c:pt idx="1767">
                  <c:v>3116.5</c:v>
                </c:pt>
                <c:pt idx="1768">
                  <c:v>3116.0</c:v>
                </c:pt>
                <c:pt idx="1769">
                  <c:v>3115.5</c:v>
                </c:pt>
                <c:pt idx="1770">
                  <c:v>3115.0</c:v>
                </c:pt>
                <c:pt idx="1771">
                  <c:v>3114.5</c:v>
                </c:pt>
                <c:pt idx="1772">
                  <c:v>3114.0</c:v>
                </c:pt>
                <c:pt idx="1773">
                  <c:v>3113.5</c:v>
                </c:pt>
                <c:pt idx="1774">
                  <c:v>3113.0</c:v>
                </c:pt>
                <c:pt idx="1775">
                  <c:v>3112.5</c:v>
                </c:pt>
                <c:pt idx="1776">
                  <c:v>3112.0</c:v>
                </c:pt>
                <c:pt idx="1777">
                  <c:v>3111.5</c:v>
                </c:pt>
                <c:pt idx="1778">
                  <c:v>3111.0</c:v>
                </c:pt>
                <c:pt idx="1779">
                  <c:v>3110.5</c:v>
                </c:pt>
                <c:pt idx="1780">
                  <c:v>3110.0</c:v>
                </c:pt>
                <c:pt idx="1781">
                  <c:v>3109.5</c:v>
                </c:pt>
                <c:pt idx="1782">
                  <c:v>3109.0</c:v>
                </c:pt>
                <c:pt idx="1783">
                  <c:v>3108.5</c:v>
                </c:pt>
                <c:pt idx="1784">
                  <c:v>3108.0</c:v>
                </c:pt>
                <c:pt idx="1785">
                  <c:v>3107.5</c:v>
                </c:pt>
                <c:pt idx="1786">
                  <c:v>3107.0</c:v>
                </c:pt>
                <c:pt idx="1787">
                  <c:v>3106.5</c:v>
                </c:pt>
                <c:pt idx="1788">
                  <c:v>3106.0</c:v>
                </c:pt>
                <c:pt idx="1789">
                  <c:v>3105.5</c:v>
                </c:pt>
                <c:pt idx="1790">
                  <c:v>3105.0</c:v>
                </c:pt>
                <c:pt idx="1791">
                  <c:v>3104.5</c:v>
                </c:pt>
                <c:pt idx="1792">
                  <c:v>3104.0</c:v>
                </c:pt>
                <c:pt idx="1793">
                  <c:v>3103.5</c:v>
                </c:pt>
                <c:pt idx="1794">
                  <c:v>3103.0</c:v>
                </c:pt>
                <c:pt idx="1795">
                  <c:v>3102.5</c:v>
                </c:pt>
                <c:pt idx="1796">
                  <c:v>3102.0</c:v>
                </c:pt>
                <c:pt idx="1797">
                  <c:v>3101.5</c:v>
                </c:pt>
                <c:pt idx="1798">
                  <c:v>3101.0</c:v>
                </c:pt>
                <c:pt idx="1799">
                  <c:v>3100.5</c:v>
                </c:pt>
                <c:pt idx="1800">
                  <c:v>3100.0</c:v>
                </c:pt>
                <c:pt idx="1801">
                  <c:v>3099.5</c:v>
                </c:pt>
                <c:pt idx="1802">
                  <c:v>3099.0</c:v>
                </c:pt>
                <c:pt idx="1803">
                  <c:v>3098.5</c:v>
                </c:pt>
                <c:pt idx="1804">
                  <c:v>3098.0</c:v>
                </c:pt>
                <c:pt idx="1805">
                  <c:v>3097.5</c:v>
                </c:pt>
                <c:pt idx="1806">
                  <c:v>3097.0</c:v>
                </c:pt>
                <c:pt idx="1807">
                  <c:v>3096.5</c:v>
                </c:pt>
                <c:pt idx="1808">
                  <c:v>3096.0</c:v>
                </c:pt>
                <c:pt idx="1809">
                  <c:v>3095.5</c:v>
                </c:pt>
                <c:pt idx="1810">
                  <c:v>3095.0</c:v>
                </c:pt>
                <c:pt idx="1811">
                  <c:v>3094.5</c:v>
                </c:pt>
                <c:pt idx="1812">
                  <c:v>3094.0</c:v>
                </c:pt>
                <c:pt idx="1813">
                  <c:v>3093.5</c:v>
                </c:pt>
                <c:pt idx="1814">
                  <c:v>3093.0</c:v>
                </c:pt>
                <c:pt idx="1815">
                  <c:v>3092.5</c:v>
                </c:pt>
                <c:pt idx="1816">
                  <c:v>3092.0</c:v>
                </c:pt>
                <c:pt idx="1817">
                  <c:v>3091.5</c:v>
                </c:pt>
                <c:pt idx="1818">
                  <c:v>3091.0</c:v>
                </c:pt>
                <c:pt idx="1819">
                  <c:v>3090.5</c:v>
                </c:pt>
                <c:pt idx="1820">
                  <c:v>3090.0</c:v>
                </c:pt>
                <c:pt idx="1821">
                  <c:v>3089.5</c:v>
                </c:pt>
                <c:pt idx="1822">
                  <c:v>3089.0</c:v>
                </c:pt>
                <c:pt idx="1823">
                  <c:v>3088.5</c:v>
                </c:pt>
                <c:pt idx="1824">
                  <c:v>3088.0</c:v>
                </c:pt>
                <c:pt idx="1825">
                  <c:v>3087.5</c:v>
                </c:pt>
                <c:pt idx="1826">
                  <c:v>3087.0</c:v>
                </c:pt>
                <c:pt idx="1827">
                  <c:v>3086.5</c:v>
                </c:pt>
                <c:pt idx="1828">
                  <c:v>3086.0</c:v>
                </c:pt>
                <c:pt idx="1829">
                  <c:v>3085.5</c:v>
                </c:pt>
                <c:pt idx="1830">
                  <c:v>3085.0</c:v>
                </c:pt>
                <c:pt idx="1831">
                  <c:v>3084.5</c:v>
                </c:pt>
                <c:pt idx="1832">
                  <c:v>3084.0</c:v>
                </c:pt>
                <c:pt idx="1833">
                  <c:v>3083.5</c:v>
                </c:pt>
                <c:pt idx="1834">
                  <c:v>3083.0</c:v>
                </c:pt>
                <c:pt idx="1835">
                  <c:v>3082.5</c:v>
                </c:pt>
                <c:pt idx="1836">
                  <c:v>3082.0</c:v>
                </c:pt>
                <c:pt idx="1837">
                  <c:v>3081.5</c:v>
                </c:pt>
                <c:pt idx="1838">
                  <c:v>3081.0</c:v>
                </c:pt>
                <c:pt idx="1839">
                  <c:v>3080.5</c:v>
                </c:pt>
                <c:pt idx="1840">
                  <c:v>3080.0</c:v>
                </c:pt>
                <c:pt idx="1841">
                  <c:v>3079.5</c:v>
                </c:pt>
                <c:pt idx="1842">
                  <c:v>3079.0</c:v>
                </c:pt>
                <c:pt idx="1843">
                  <c:v>3078.5</c:v>
                </c:pt>
                <c:pt idx="1844">
                  <c:v>3078.0</c:v>
                </c:pt>
                <c:pt idx="1845">
                  <c:v>3077.5</c:v>
                </c:pt>
                <c:pt idx="1846">
                  <c:v>3077.0</c:v>
                </c:pt>
                <c:pt idx="1847">
                  <c:v>3076.5</c:v>
                </c:pt>
                <c:pt idx="1848">
                  <c:v>3076.0</c:v>
                </c:pt>
                <c:pt idx="1849">
                  <c:v>3075.5</c:v>
                </c:pt>
                <c:pt idx="1850">
                  <c:v>3075.0</c:v>
                </c:pt>
                <c:pt idx="1851">
                  <c:v>3074.5</c:v>
                </c:pt>
                <c:pt idx="1852">
                  <c:v>3074.0</c:v>
                </c:pt>
                <c:pt idx="1853">
                  <c:v>3073.5</c:v>
                </c:pt>
                <c:pt idx="1854">
                  <c:v>3073.0</c:v>
                </c:pt>
                <c:pt idx="1855">
                  <c:v>3072.5</c:v>
                </c:pt>
                <c:pt idx="1856">
                  <c:v>3072.0</c:v>
                </c:pt>
                <c:pt idx="1857">
                  <c:v>3071.5</c:v>
                </c:pt>
                <c:pt idx="1858">
                  <c:v>3071.0</c:v>
                </c:pt>
                <c:pt idx="1859">
                  <c:v>3070.5</c:v>
                </c:pt>
                <c:pt idx="1860">
                  <c:v>3070.0</c:v>
                </c:pt>
                <c:pt idx="1861">
                  <c:v>3069.5</c:v>
                </c:pt>
                <c:pt idx="1862">
                  <c:v>3069.0</c:v>
                </c:pt>
                <c:pt idx="1863">
                  <c:v>3068.5</c:v>
                </c:pt>
                <c:pt idx="1864">
                  <c:v>3068.0</c:v>
                </c:pt>
                <c:pt idx="1865">
                  <c:v>3067.5</c:v>
                </c:pt>
                <c:pt idx="1866">
                  <c:v>3067.0</c:v>
                </c:pt>
                <c:pt idx="1867">
                  <c:v>3066.5</c:v>
                </c:pt>
                <c:pt idx="1868">
                  <c:v>3066.0</c:v>
                </c:pt>
                <c:pt idx="1869">
                  <c:v>3065.5</c:v>
                </c:pt>
                <c:pt idx="1870">
                  <c:v>3065.0</c:v>
                </c:pt>
                <c:pt idx="1871">
                  <c:v>3064.5</c:v>
                </c:pt>
                <c:pt idx="1872">
                  <c:v>3064.0</c:v>
                </c:pt>
                <c:pt idx="1873">
                  <c:v>3063.5</c:v>
                </c:pt>
                <c:pt idx="1874">
                  <c:v>3063.0</c:v>
                </c:pt>
                <c:pt idx="1875">
                  <c:v>3062.5</c:v>
                </c:pt>
                <c:pt idx="1876">
                  <c:v>3062.0</c:v>
                </c:pt>
                <c:pt idx="1877">
                  <c:v>3061.5</c:v>
                </c:pt>
                <c:pt idx="1878">
                  <c:v>3061.0</c:v>
                </c:pt>
                <c:pt idx="1879">
                  <c:v>3060.5</c:v>
                </c:pt>
                <c:pt idx="1880">
                  <c:v>3060.0</c:v>
                </c:pt>
                <c:pt idx="1881">
                  <c:v>3059.5</c:v>
                </c:pt>
                <c:pt idx="1882">
                  <c:v>3059.0</c:v>
                </c:pt>
                <c:pt idx="1883">
                  <c:v>3058.5</c:v>
                </c:pt>
                <c:pt idx="1884">
                  <c:v>3058.0</c:v>
                </c:pt>
                <c:pt idx="1885">
                  <c:v>3057.5</c:v>
                </c:pt>
                <c:pt idx="1886">
                  <c:v>3057.0</c:v>
                </c:pt>
                <c:pt idx="1887">
                  <c:v>3056.5</c:v>
                </c:pt>
                <c:pt idx="1888">
                  <c:v>3056.0</c:v>
                </c:pt>
                <c:pt idx="1889">
                  <c:v>3055.5</c:v>
                </c:pt>
                <c:pt idx="1890">
                  <c:v>3055.0</c:v>
                </c:pt>
                <c:pt idx="1891">
                  <c:v>3054.5</c:v>
                </c:pt>
                <c:pt idx="1892">
                  <c:v>3054.0</c:v>
                </c:pt>
                <c:pt idx="1893">
                  <c:v>3053.5</c:v>
                </c:pt>
                <c:pt idx="1894">
                  <c:v>3053.0</c:v>
                </c:pt>
                <c:pt idx="1895">
                  <c:v>3052.5</c:v>
                </c:pt>
                <c:pt idx="1896">
                  <c:v>3052.0</c:v>
                </c:pt>
                <c:pt idx="1897">
                  <c:v>3051.5</c:v>
                </c:pt>
                <c:pt idx="1898">
                  <c:v>3051.0</c:v>
                </c:pt>
                <c:pt idx="1899">
                  <c:v>3050.5</c:v>
                </c:pt>
                <c:pt idx="1900">
                  <c:v>3050.0</c:v>
                </c:pt>
                <c:pt idx="1901">
                  <c:v>3049.5</c:v>
                </c:pt>
                <c:pt idx="1902">
                  <c:v>3049.0</c:v>
                </c:pt>
                <c:pt idx="1903">
                  <c:v>3048.5</c:v>
                </c:pt>
                <c:pt idx="1904">
                  <c:v>3048.0</c:v>
                </c:pt>
                <c:pt idx="1905">
                  <c:v>3047.5</c:v>
                </c:pt>
                <c:pt idx="1906">
                  <c:v>3047.0</c:v>
                </c:pt>
                <c:pt idx="1907">
                  <c:v>3046.5</c:v>
                </c:pt>
                <c:pt idx="1908">
                  <c:v>3046.0</c:v>
                </c:pt>
                <c:pt idx="1909">
                  <c:v>3045.5</c:v>
                </c:pt>
                <c:pt idx="1910">
                  <c:v>3045.0</c:v>
                </c:pt>
                <c:pt idx="1911">
                  <c:v>3044.5</c:v>
                </c:pt>
                <c:pt idx="1912">
                  <c:v>3044.0</c:v>
                </c:pt>
                <c:pt idx="1913">
                  <c:v>3043.5</c:v>
                </c:pt>
                <c:pt idx="1914">
                  <c:v>3043.0</c:v>
                </c:pt>
                <c:pt idx="1915">
                  <c:v>3042.5</c:v>
                </c:pt>
                <c:pt idx="1916">
                  <c:v>3042.0</c:v>
                </c:pt>
                <c:pt idx="1917">
                  <c:v>3041.5</c:v>
                </c:pt>
                <c:pt idx="1918">
                  <c:v>3041.0</c:v>
                </c:pt>
                <c:pt idx="1919">
                  <c:v>3040.5</c:v>
                </c:pt>
                <c:pt idx="1920">
                  <c:v>3040.0</c:v>
                </c:pt>
                <c:pt idx="1921">
                  <c:v>3039.5</c:v>
                </c:pt>
                <c:pt idx="1922">
                  <c:v>3039.0</c:v>
                </c:pt>
                <c:pt idx="1923">
                  <c:v>3038.5</c:v>
                </c:pt>
                <c:pt idx="1924">
                  <c:v>3038.0</c:v>
                </c:pt>
                <c:pt idx="1925">
                  <c:v>3037.5</c:v>
                </c:pt>
                <c:pt idx="1926">
                  <c:v>3037.0</c:v>
                </c:pt>
                <c:pt idx="1927">
                  <c:v>3036.5</c:v>
                </c:pt>
                <c:pt idx="1928">
                  <c:v>3036.0</c:v>
                </c:pt>
                <c:pt idx="1929">
                  <c:v>3035.5</c:v>
                </c:pt>
                <c:pt idx="1930">
                  <c:v>3035.0</c:v>
                </c:pt>
                <c:pt idx="1931">
                  <c:v>3034.5</c:v>
                </c:pt>
                <c:pt idx="1932">
                  <c:v>3034.0</c:v>
                </c:pt>
                <c:pt idx="1933">
                  <c:v>3033.5</c:v>
                </c:pt>
                <c:pt idx="1934">
                  <c:v>3033.0</c:v>
                </c:pt>
                <c:pt idx="1935">
                  <c:v>3032.5</c:v>
                </c:pt>
                <c:pt idx="1936">
                  <c:v>3032.0</c:v>
                </c:pt>
                <c:pt idx="1937">
                  <c:v>3031.5</c:v>
                </c:pt>
                <c:pt idx="1938">
                  <c:v>3031.0</c:v>
                </c:pt>
                <c:pt idx="1939">
                  <c:v>3030.5</c:v>
                </c:pt>
                <c:pt idx="1940">
                  <c:v>3030.0</c:v>
                </c:pt>
                <c:pt idx="1941">
                  <c:v>3029.5</c:v>
                </c:pt>
                <c:pt idx="1942">
                  <c:v>3029.0</c:v>
                </c:pt>
                <c:pt idx="1943">
                  <c:v>3028.5</c:v>
                </c:pt>
                <c:pt idx="1944">
                  <c:v>3028.0</c:v>
                </c:pt>
                <c:pt idx="1945">
                  <c:v>3027.5</c:v>
                </c:pt>
                <c:pt idx="1946">
                  <c:v>3027.0</c:v>
                </c:pt>
                <c:pt idx="1947">
                  <c:v>3026.5</c:v>
                </c:pt>
                <c:pt idx="1948">
                  <c:v>3026.0</c:v>
                </c:pt>
                <c:pt idx="1949">
                  <c:v>3025.5</c:v>
                </c:pt>
                <c:pt idx="1950">
                  <c:v>3025.0</c:v>
                </c:pt>
                <c:pt idx="1951">
                  <c:v>3024.5</c:v>
                </c:pt>
                <c:pt idx="1952">
                  <c:v>3024.0</c:v>
                </c:pt>
                <c:pt idx="1953">
                  <c:v>3023.5</c:v>
                </c:pt>
                <c:pt idx="1954">
                  <c:v>3023.0</c:v>
                </c:pt>
                <c:pt idx="1955">
                  <c:v>3022.5</c:v>
                </c:pt>
                <c:pt idx="1956">
                  <c:v>3022.0</c:v>
                </c:pt>
                <c:pt idx="1957">
                  <c:v>3021.5</c:v>
                </c:pt>
                <c:pt idx="1958">
                  <c:v>3021.0</c:v>
                </c:pt>
                <c:pt idx="1959">
                  <c:v>3020.5</c:v>
                </c:pt>
                <c:pt idx="1960">
                  <c:v>3020.0</c:v>
                </c:pt>
                <c:pt idx="1961">
                  <c:v>3019.5</c:v>
                </c:pt>
                <c:pt idx="1962">
                  <c:v>3019.0</c:v>
                </c:pt>
                <c:pt idx="1963">
                  <c:v>3018.5</c:v>
                </c:pt>
                <c:pt idx="1964">
                  <c:v>3018.0</c:v>
                </c:pt>
                <c:pt idx="1965">
                  <c:v>3017.5</c:v>
                </c:pt>
                <c:pt idx="1966">
                  <c:v>3017.0</c:v>
                </c:pt>
                <c:pt idx="1967">
                  <c:v>3016.5</c:v>
                </c:pt>
                <c:pt idx="1968">
                  <c:v>3016.0</c:v>
                </c:pt>
                <c:pt idx="1969">
                  <c:v>3015.5</c:v>
                </c:pt>
                <c:pt idx="1970">
                  <c:v>3015.0</c:v>
                </c:pt>
                <c:pt idx="1971">
                  <c:v>3014.5</c:v>
                </c:pt>
                <c:pt idx="1972">
                  <c:v>3014.0</c:v>
                </c:pt>
                <c:pt idx="1973">
                  <c:v>3013.5</c:v>
                </c:pt>
                <c:pt idx="1974">
                  <c:v>3013.0</c:v>
                </c:pt>
                <c:pt idx="1975">
                  <c:v>3012.5</c:v>
                </c:pt>
                <c:pt idx="1976">
                  <c:v>3012.0</c:v>
                </c:pt>
                <c:pt idx="1977">
                  <c:v>3011.5</c:v>
                </c:pt>
                <c:pt idx="1978">
                  <c:v>3011.0</c:v>
                </c:pt>
                <c:pt idx="1979">
                  <c:v>3010.5</c:v>
                </c:pt>
                <c:pt idx="1980">
                  <c:v>3010.0</c:v>
                </c:pt>
                <c:pt idx="1981">
                  <c:v>3009.5</c:v>
                </c:pt>
                <c:pt idx="1982">
                  <c:v>3009.0</c:v>
                </c:pt>
                <c:pt idx="1983">
                  <c:v>3008.5</c:v>
                </c:pt>
                <c:pt idx="1984">
                  <c:v>3008.0</c:v>
                </c:pt>
                <c:pt idx="1985">
                  <c:v>3007.5</c:v>
                </c:pt>
                <c:pt idx="1986">
                  <c:v>3007.0</c:v>
                </c:pt>
                <c:pt idx="1987">
                  <c:v>3006.5</c:v>
                </c:pt>
                <c:pt idx="1988">
                  <c:v>3006.0</c:v>
                </c:pt>
                <c:pt idx="1989">
                  <c:v>3005.5</c:v>
                </c:pt>
                <c:pt idx="1990">
                  <c:v>3005.0</c:v>
                </c:pt>
                <c:pt idx="1991">
                  <c:v>3004.5</c:v>
                </c:pt>
                <c:pt idx="1992">
                  <c:v>3004.0</c:v>
                </c:pt>
                <c:pt idx="1993">
                  <c:v>3003.5</c:v>
                </c:pt>
                <c:pt idx="1994">
                  <c:v>3003.0</c:v>
                </c:pt>
                <c:pt idx="1995">
                  <c:v>3002.5</c:v>
                </c:pt>
                <c:pt idx="1996">
                  <c:v>3002.0</c:v>
                </c:pt>
                <c:pt idx="1997">
                  <c:v>3001.5</c:v>
                </c:pt>
                <c:pt idx="1998">
                  <c:v>3001.0</c:v>
                </c:pt>
                <c:pt idx="1999">
                  <c:v>3000.5</c:v>
                </c:pt>
                <c:pt idx="2000">
                  <c:v>3000.0</c:v>
                </c:pt>
                <c:pt idx="2001">
                  <c:v>2999.5</c:v>
                </c:pt>
                <c:pt idx="2002">
                  <c:v>2999.0</c:v>
                </c:pt>
                <c:pt idx="2003">
                  <c:v>2998.5</c:v>
                </c:pt>
                <c:pt idx="2004">
                  <c:v>2998.0</c:v>
                </c:pt>
                <c:pt idx="2005">
                  <c:v>2997.5</c:v>
                </c:pt>
                <c:pt idx="2006">
                  <c:v>2997.0</c:v>
                </c:pt>
                <c:pt idx="2007">
                  <c:v>2996.5</c:v>
                </c:pt>
                <c:pt idx="2008">
                  <c:v>2996.0</c:v>
                </c:pt>
                <c:pt idx="2009">
                  <c:v>2995.5</c:v>
                </c:pt>
                <c:pt idx="2010">
                  <c:v>2995.0</c:v>
                </c:pt>
                <c:pt idx="2011">
                  <c:v>2994.5</c:v>
                </c:pt>
                <c:pt idx="2012">
                  <c:v>2994.0</c:v>
                </c:pt>
                <c:pt idx="2013">
                  <c:v>2993.5</c:v>
                </c:pt>
                <c:pt idx="2014">
                  <c:v>2993.0</c:v>
                </c:pt>
                <c:pt idx="2015">
                  <c:v>2992.5</c:v>
                </c:pt>
                <c:pt idx="2016">
                  <c:v>2992.0</c:v>
                </c:pt>
                <c:pt idx="2017">
                  <c:v>2991.5</c:v>
                </c:pt>
                <c:pt idx="2018">
                  <c:v>2991.0</c:v>
                </c:pt>
                <c:pt idx="2019">
                  <c:v>2990.5</c:v>
                </c:pt>
                <c:pt idx="2020">
                  <c:v>2990.0</c:v>
                </c:pt>
                <c:pt idx="2021">
                  <c:v>2989.5</c:v>
                </c:pt>
                <c:pt idx="2022">
                  <c:v>2989.0</c:v>
                </c:pt>
                <c:pt idx="2023">
                  <c:v>2988.5</c:v>
                </c:pt>
                <c:pt idx="2024">
                  <c:v>2988.0</c:v>
                </c:pt>
                <c:pt idx="2025">
                  <c:v>2987.5</c:v>
                </c:pt>
                <c:pt idx="2026">
                  <c:v>2987.0</c:v>
                </c:pt>
                <c:pt idx="2027">
                  <c:v>2986.5</c:v>
                </c:pt>
                <c:pt idx="2028">
                  <c:v>2986.0</c:v>
                </c:pt>
                <c:pt idx="2029">
                  <c:v>2985.5</c:v>
                </c:pt>
                <c:pt idx="2030">
                  <c:v>2985.0</c:v>
                </c:pt>
                <c:pt idx="2031">
                  <c:v>2984.5</c:v>
                </c:pt>
                <c:pt idx="2032">
                  <c:v>2984.0</c:v>
                </c:pt>
                <c:pt idx="2033">
                  <c:v>2983.5</c:v>
                </c:pt>
                <c:pt idx="2034">
                  <c:v>2983.0</c:v>
                </c:pt>
                <c:pt idx="2035">
                  <c:v>2982.5</c:v>
                </c:pt>
                <c:pt idx="2036">
                  <c:v>2982.0</c:v>
                </c:pt>
                <c:pt idx="2037">
                  <c:v>2981.5</c:v>
                </c:pt>
                <c:pt idx="2038">
                  <c:v>2981.0</c:v>
                </c:pt>
                <c:pt idx="2039">
                  <c:v>2980.5</c:v>
                </c:pt>
                <c:pt idx="2040">
                  <c:v>2980.0</c:v>
                </c:pt>
                <c:pt idx="2041">
                  <c:v>2979.5</c:v>
                </c:pt>
                <c:pt idx="2042">
                  <c:v>2979.0</c:v>
                </c:pt>
                <c:pt idx="2043">
                  <c:v>2978.5</c:v>
                </c:pt>
                <c:pt idx="2044">
                  <c:v>2978.0</c:v>
                </c:pt>
                <c:pt idx="2045">
                  <c:v>2977.5</c:v>
                </c:pt>
                <c:pt idx="2046">
                  <c:v>2977.0</c:v>
                </c:pt>
                <c:pt idx="2047">
                  <c:v>2976.5</c:v>
                </c:pt>
                <c:pt idx="2048">
                  <c:v>2976.0</c:v>
                </c:pt>
                <c:pt idx="2049">
                  <c:v>2975.5</c:v>
                </c:pt>
                <c:pt idx="2050">
                  <c:v>2975.0</c:v>
                </c:pt>
                <c:pt idx="2051">
                  <c:v>2974.5</c:v>
                </c:pt>
                <c:pt idx="2052">
                  <c:v>2974.0</c:v>
                </c:pt>
                <c:pt idx="2053">
                  <c:v>2973.5</c:v>
                </c:pt>
                <c:pt idx="2054">
                  <c:v>2973.0</c:v>
                </c:pt>
                <c:pt idx="2055">
                  <c:v>2972.5</c:v>
                </c:pt>
                <c:pt idx="2056">
                  <c:v>2972.0</c:v>
                </c:pt>
                <c:pt idx="2057">
                  <c:v>2971.5</c:v>
                </c:pt>
                <c:pt idx="2058">
                  <c:v>2971.0</c:v>
                </c:pt>
                <c:pt idx="2059">
                  <c:v>2970.5</c:v>
                </c:pt>
                <c:pt idx="2060">
                  <c:v>2970.0</c:v>
                </c:pt>
                <c:pt idx="2061">
                  <c:v>2969.5</c:v>
                </c:pt>
                <c:pt idx="2062">
                  <c:v>2969.0</c:v>
                </c:pt>
                <c:pt idx="2063">
                  <c:v>2968.5</c:v>
                </c:pt>
                <c:pt idx="2064">
                  <c:v>2968.0</c:v>
                </c:pt>
                <c:pt idx="2065">
                  <c:v>2967.5</c:v>
                </c:pt>
                <c:pt idx="2066">
                  <c:v>2967.0</c:v>
                </c:pt>
                <c:pt idx="2067">
                  <c:v>2966.5</c:v>
                </c:pt>
                <c:pt idx="2068">
                  <c:v>2966.0</c:v>
                </c:pt>
                <c:pt idx="2069">
                  <c:v>2965.5</c:v>
                </c:pt>
                <c:pt idx="2070">
                  <c:v>2965.0</c:v>
                </c:pt>
                <c:pt idx="2071">
                  <c:v>2964.5</c:v>
                </c:pt>
                <c:pt idx="2072">
                  <c:v>2964.0</c:v>
                </c:pt>
                <c:pt idx="2073">
                  <c:v>2963.5</c:v>
                </c:pt>
                <c:pt idx="2074">
                  <c:v>2963.0</c:v>
                </c:pt>
                <c:pt idx="2075">
                  <c:v>2962.5</c:v>
                </c:pt>
                <c:pt idx="2076">
                  <c:v>2962.0</c:v>
                </c:pt>
                <c:pt idx="2077">
                  <c:v>2961.5</c:v>
                </c:pt>
                <c:pt idx="2078">
                  <c:v>2961.0</c:v>
                </c:pt>
                <c:pt idx="2079">
                  <c:v>2960.5</c:v>
                </c:pt>
                <c:pt idx="2080">
                  <c:v>2960.0</c:v>
                </c:pt>
                <c:pt idx="2081">
                  <c:v>2959.5</c:v>
                </c:pt>
                <c:pt idx="2082">
                  <c:v>2959.0</c:v>
                </c:pt>
                <c:pt idx="2083">
                  <c:v>2958.5</c:v>
                </c:pt>
                <c:pt idx="2084">
                  <c:v>2958.0</c:v>
                </c:pt>
                <c:pt idx="2085">
                  <c:v>2957.5</c:v>
                </c:pt>
                <c:pt idx="2086">
                  <c:v>2957.0</c:v>
                </c:pt>
                <c:pt idx="2087">
                  <c:v>2956.5</c:v>
                </c:pt>
                <c:pt idx="2088">
                  <c:v>2956.0</c:v>
                </c:pt>
                <c:pt idx="2089">
                  <c:v>2955.5</c:v>
                </c:pt>
                <c:pt idx="2090">
                  <c:v>2955.0</c:v>
                </c:pt>
                <c:pt idx="2091">
                  <c:v>2954.5</c:v>
                </c:pt>
                <c:pt idx="2092">
                  <c:v>2954.0</c:v>
                </c:pt>
                <c:pt idx="2093">
                  <c:v>2953.5</c:v>
                </c:pt>
                <c:pt idx="2094">
                  <c:v>2953.0</c:v>
                </c:pt>
                <c:pt idx="2095">
                  <c:v>2952.5</c:v>
                </c:pt>
                <c:pt idx="2096">
                  <c:v>2952.0</c:v>
                </c:pt>
                <c:pt idx="2097">
                  <c:v>2951.5</c:v>
                </c:pt>
                <c:pt idx="2098">
                  <c:v>2951.0</c:v>
                </c:pt>
                <c:pt idx="2099">
                  <c:v>2950.5</c:v>
                </c:pt>
                <c:pt idx="2100">
                  <c:v>2950.0</c:v>
                </c:pt>
                <c:pt idx="2101">
                  <c:v>2949.5</c:v>
                </c:pt>
                <c:pt idx="2102">
                  <c:v>2949.0</c:v>
                </c:pt>
                <c:pt idx="2103">
                  <c:v>2948.5</c:v>
                </c:pt>
                <c:pt idx="2104">
                  <c:v>2948.0</c:v>
                </c:pt>
                <c:pt idx="2105">
                  <c:v>2947.5</c:v>
                </c:pt>
                <c:pt idx="2106">
                  <c:v>2947.0</c:v>
                </c:pt>
                <c:pt idx="2107">
                  <c:v>2946.5</c:v>
                </c:pt>
                <c:pt idx="2108">
                  <c:v>2946.0</c:v>
                </c:pt>
                <c:pt idx="2109">
                  <c:v>2945.5</c:v>
                </c:pt>
                <c:pt idx="2110">
                  <c:v>2945.0</c:v>
                </c:pt>
                <c:pt idx="2111">
                  <c:v>2944.5</c:v>
                </c:pt>
                <c:pt idx="2112">
                  <c:v>2944.0</c:v>
                </c:pt>
                <c:pt idx="2113">
                  <c:v>2943.5</c:v>
                </c:pt>
                <c:pt idx="2114">
                  <c:v>2943.0</c:v>
                </c:pt>
                <c:pt idx="2115">
                  <c:v>2942.5</c:v>
                </c:pt>
                <c:pt idx="2116">
                  <c:v>2942.0</c:v>
                </c:pt>
                <c:pt idx="2117">
                  <c:v>2941.5</c:v>
                </c:pt>
                <c:pt idx="2118">
                  <c:v>2941.0</c:v>
                </c:pt>
                <c:pt idx="2119">
                  <c:v>2940.5</c:v>
                </c:pt>
                <c:pt idx="2120">
                  <c:v>2940.0</c:v>
                </c:pt>
                <c:pt idx="2121">
                  <c:v>2939.5</c:v>
                </c:pt>
                <c:pt idx="2122">
                  <c:v>2939.0</c:v>
                </c:pt>
                <c:pt idx="2123">
                  <c:v>2938.5</c:v>
                </c:pt>
                <c:pt idx="2124">
                  <c:v>2938.0</c:v>
                </c:pt>
                <c:pt idx="2125">
                  <c:v>2937.5</c:v>
                </c:pt>
                <c:pt idx="2126">
                  <c:v>2937.0</c:v>
                </c:pt>
                <c:pt idx="2127">
                  <c:v>2936.5</c:v>
                </c:pt>
                <c:pt idx="2128">
                  <c:v>2936.0</c:v>
                </c:pt>
                <c:pt idx="2129">
                  <c:v>2935.5</c:v>
                </c:pt>
                <c:pt idx="2130">
                  <c:v>2935.0</c:v>
                </c:pt>
                <c:pt idx="2131">
                  <c:v>2934.5</c:v>
                </c:pt>
                <c:pt idx="2132">
                  <c:v>2934.0</c:v>
                </c:pt>
                <c:pt idx="2133">
                  <c:v>2933.5</c:v>
                </c:pt>
                <c:pt idx="2134">
                  <c:v>2933.0</c:v>
                </c:pt>
                <c:pt idx="2135">
                  <c:v>2932.5</c:v>
                </c:pt>
                <c:pt idx="2136">
                  <c:v>2932.0</c:v>
                </c:pt>
                <c:pt idx="2137">
                  <c:v>2931.5</c:v>
                </c:pt>
                <c:pt idx="2138">
                  <c:v>2931.0</c:v>
                </c:pt>
                <c:pt idx="2139">
                  <c:v>2930.5</c:v>
                </c:pt>
                <c:pt idx="2140">
                  <c:v>2930.0</c:v>
                </c:pt>
                <c:pt idx="2141">
                  <c:v>2929.5</c:v>
                </c:pt>
                <c:pt idx="2142">
                  <c:v>2929.0</c:v>
                </c:pt>
                <c:pt idx="2143">
                  <c:v>2928.5</c:v>
                </c:pt>
                <c:pt idx="2144">
                  <c:v>2928.0</c:v>
                </c:pt>
                <c:pt idx="2145">
                  <c:v>2927.5</c:v>
                </c:pt>
                <c:pt idx="2146">
                  <c:v>2927.0</c:v>
                </c:pt>
                <c:pt idx="2147">
                  <c:v>2926.5</c:v>
                </c:pt>
                <c:pt idx="2148">
                  <c:v>2926.0</c:v>
                </c:pt>
                <c:pt idx="2149">
                  <c:v>2925.5</c:v>
                </c:pt>
                <c:pt idx="2150">
                  <c:v>2925.0</c:v>
                </c:pt>
                <c:pt idx="2151">
                  <c:v>2924.5</c:v>
                </c:pt>
                <c:pt idx="2152">
                  <c:v>2924.0</c:v>
                </c:pt>
                <c:pt idx="2153">
                  <c:v>2923.5</c:v>
                </c:pt>
                <c:pt idx="2154">
                  <c:v>2923.0</c:v>
                </c:pt>
                <c:pt idx="2155">
                  <c:v>2922.5</c:v>
                </c:pt>
                <c:pt idx="2156">
                  <c:v>2922.0</c:v>
                </c:pt>
                <c:pt idx="2157">
                  <c:v>2921.5</c:v>
                </c:pt>
                <c:pt idx="2158">
                  <c:v>2921.0</c:v>
                </c:pt>
                <c:pt idx="2159">
                  <c:v>2920.5</c:v>
                </c:pt>
                <c:pt idx="2160">
                  <c:v>2920.0</c:v>
                </c:pt>
                <c:pt idx="2161">
                  <c:v>2919.5</c:v>
                </c:pt>
                <c:pt idx="2162">
                  <c:v>2919.0</c:v>
                </c:pt>
                <c:pt idx="2163">
                  <c:v>2918.5</c:v>
                </c:pt>
                <c:pt idx="2164">
                  <c:v>2918.0</c:v>
                </c:pt>
                <c:pt idx="2165">
                  <c:v>2917.5</c:v>
                </c:pt>
                <c:pt idx="2166">
                  <c:v>2917.0</c:v>
                </c:pt>
                <c:pt idx="2167">
                  <c:v>2916.5</c:v>
                </c:pt>
                <c:pt idx="2168">
                  <c:v>2916.0</c:v>
                </c:pt>
                <c:pt idx="2169">
                  <c:v>2915.5</c:v>
                </c:pt>
                <c:pt idx="2170">
                  <c:v>2915.0</c:v>
                </c:pt>
                <c:pt idx="2171">
                  <c:v>2914.5</c:v>
                </c:pt>
                <c:pt idx="2172">
                  <c:v>2914.0</c:v>
                </c:pt>
                <c:pt idx="2173">
                  <c:v>2913.5</c:v>
                </c:pt>
                <c:pt idx="2174">
                  <c:v>2913.0</c:v>
                </c:pt>
                <c:pt idx="2175">
                  <c:v>2912.5</c:v>
                </c:pt>
                <c:pt idx="2176">
                  <c:v>2912.0</c:v>
                </c:pt>
                <c:pt idx="2177">
                  <c:v>2911.5</c:v>
                </c:pt>
                <c:pt idx="2178">
                  <c:v>2911.0</c:v>
                </c:pt>
                <c:pt idx="2179">
                  <c:v>2910.5</c:v>
                </c:pt>
                <c:pt idx="2180">
                  <c:v>2910.0</c:v>
                </c:pt>
                <c:pt idx="2181">
                  <c:v>2909.5</c:v>
                </c:pt>
                <c:pt idx="2182">
                  <c:v>2909.0</c:v>
                </c:pt>
                <c:pt idx="2183">
                  <c:v>2908.5</c:v>
                </c:pt>
                <c:pt idx="2184">
                  <c:v>2908.0</c:v>
                </c:pt>
                <c:pt idx="2185">
                  <c:v>2907.5</c:v>
                </c:pt>
                <c:pt idx="2186">
                  <c:v>2907.0</c:v>
                </c:pt>
                <c:pt idx="2187">
                  <c:v>2906.5</c:v>
                </c:pt>
                <c:pt idx="2188">
                  <c:v>2906.0</c:v>
                </c:pt>
                <c:pt idx="2189">
                  <c:v>2905.5</c:v>
                </c:pt>
                <c:pt idx="2190">
                  <c:v>2905.0</c:v>
                </c:pt>
                <c:pt idx="2191">
                  <c:v>2904.5</c:v>
                </c:pt>
                <c:pt idx="2192">
                  <c:v>2904.0</c:v>
                </c:pt>
                <c:pt idx="2193">
                  <c:v>2903.5</c:v>
                </c:pt>
                <c:pt idx="2194">
                  <c:v>2903.0</c:v>
                </c:pt>
                <c:pt idx="2195">
                  <c:v>2902.5</c:v>
                </c:pt>
                <c:pt idx="2196">
                  <c:v>2902.0</c:v>
                </c:pt>
                <c:pt idx="2197">
                  <c:v>2901.5</c:v>
                </c:pt>
                <c:pt idx="2198">
                  <c:v>2901.0</c:v>
                </c:pt>
                <c:pt idx="2199">
                  <c:v>2900.5</c:v>
                </c:pt>
                <c:pt idx="2200">
                  <c:v>2900.0</c:v>
                </c:pt>
                <c:pt idx="2201">
                  <c:v>2899.5</c:v>
                </c:pt>
                <c:pt idx="2202">
                  <c:v>2899.0</c:v>
                </c:pt>
                <c:pt idx="2203">
                  <c:v>2898.5</c:v>
                </c:pt>
                <c:pt idx="2204">
                  <c:v>2898.0</c:v>
                </c:pt>
                <c:pt idx="2205">
                  <c:v>2897.5</c:v>
                </c:pt>
                <c:pt idx="2206">
                  <c:v>2897.0</c:v>
                </c:pt>
                <c:pt idx="2207">
                  <c:v>2896.5</c:v>
                </c:pt>
                <c:pt idx="2208">
                  <c:v>2896.0</c:v>
                </c:pt>
                <c:pt idx="2209">
                  <c:v>2895.5</c:v>
                </c:pt>
                <c:pt idx="2210">
                  <c:v>2895.0</c:v>
                </c:pt>
                <c:pt idx="2211">
                  <c:v>2894.5</c:v>
                </c:pt>
                <c:pt idx="2212">
                  <c:v>2894.0</c:v>
                </c:pt>
                <c:pt idx="2213">
                  <c:v>2893.5</c:v>
                </c:pt>
                <c:pt idx="2214">
                  <c:v>2893.0</c:v>
                </c:pt>
                <c:pt idx="2215">
                  <c:v>2892.5</c:v>
                </c:pt>
                <c:pt idx="2216">
                  <c:v>2892.0</c:v>
                </c:pt>
                <c:pt idx="2217">
                  <c:v>2891.5</c:v>
                </c:pt>
                <c:pt idx="2218">
                  <c:v>2891.0</c:v>
                </c:pt>
                <c:pt idx="2219">
                  <c:v>2890.5</c:v>
                </c:pt>
                <c:pt idx="2220">
                  <c:v>2890.0</c:v>
                </c:pt>
                <c:pt idx="2221">
                  <c:v>2889.5</c:v>
                </c:pt>
                <c:pt idx="2222">
                  <c:v>2889.0</c:v>
                </c:pt>
                <c:pt idx="2223">
                  <c:v>2888.5</c:v>
                </c:pt>
                <c:pt idx="2224">
                  <c:v>2888.0</c:v>
                </c:pt>
                <c:pt idx="2225">
                  <c:v>2887.5</c:v>
                </c:pt>
                <c:pt idx="2226">
                  <c:v>2887.0</c:v>
                </c:pt>
                <c:pt idx="2227">
                  <c:v>2886.5</c:v>
                </c:pt>
                <c:pt idx="2228">
                  <c:v>2886.0</c:v>
                </c:pt>
                <c:pt idx="2229">
                  <c:v>2885.5</c:v>
                </c:pt>
                <c:pt idx="2230">
                  <c:v>2885.0</c:v>
                </c:pt>
                <c:pt idx="2231">
                  <c:v>2884.5</c:v>
                </c:pt>
                <c:pt idx="2232">
                  <c:v>2884.0</c:v>
                </c:pt>
                <c:pt idx="2233">
                  <c:v>2883.5</c:v>
                </c:pt>
                <c:pt idx="2234">
                  <c:v>2883.0</c:v>
                </c:pt>
                <c:pt idx="2235">
                  <c:v>2882.5</c:v>
                </c:pt>
                <c:pt idx="2236">
                  <c:v>2882.0</c:v>
                </c:pt>
                <c:pt idx="2237">
                  <c:v>2881.5</c:v>
                </c:pt>
                <c:pt idx="2238">
                  <c:v>2881.0</c:v>
                </c:pt>
                <c:pt idx="2239">
                  <c:v>2880.5</c:v>
                </c:pt>
                <c:pt idx="2240">
                  <c:v>2880.0</c:v>
                </c:pt>
                <c:pt idx="2241">
                  <c:v>2879.5</c:v>
                </c:pt>
                <c:pt idx="2242">
                  <c:v>2879.0</c:v>
                </c:pt>
                <c:pt idx="2243">
                  <c:v>2878.5</c:v>
                </c:pt>
                <c:pt idx="2244">
                  <c:v>2878.0</c:v>
                </c:pt>
                <c:pt idx="2245">
                  <c:v>2877.5</c:v>
                </c:pt>
                <c:pt idx="2246">
                  <c:v>2877.0</c:v>
                </c:pt>
                <c:pt idx="2247">
                  <c:v>2876.5</c:v>
                </c:pt>
                <c:pt idx="2248">
                  <c:v>2876.0</c:v>
                </c:pt>
                <c:pt idx="2249">
                  <c:v>2875.5</c:v>
                </c:pt>
                <c:pt idx="2250">
                  <c:v>2875.0</c:v>
                </c:pt>
                <c:pt idx="2251">
                  <c:v>2874.5</c:v>
                </c:pt>
                <c:pt idx="2252">
                  <c:v>2874.0</c:v>
                </c:pt>
                <c:pt idx="2253">
                  <c:v>2873.5</c:v>
                </c:pt>
                <c:pt idx="2254">
                  <c:v>2873.0</c:v>
                </c:pt>
                <c:pt idx="2255">
                  <c:v>2872.5</c:v>
                </c:pt>
                <c:pt idx="2256">
                  <c:v>2872.0</c:v>
                </c:pt>
                <c:pt idx="2257">
                  <c:v>2871.5</c:v>
                </c:pt>
                <c:pt idx="2258">
                  <c:v>2871.0</c:v>
                </c:pt>
                <c:pt idx="2259">
                  <c:v>2870.5</c:v>
                </c:pt>
                <c:pt idx="2260">
                  <c:v>2870.0</c:v>
                </c:pt>
                <c:pt idx="2261">
                  <c:v>2869.5</c:v>
                </c:pt>
                <c:pt idx="2262">
                  <c:v>2869.0</c:v>
                </c:pt>
                <c:pt idx="2263">
                  <c:v>2868.5</c:v>
                </c:pt>
                <c:pt idx="2264">
                  <c:v>2868.0</c:v>
                </c:pt>
                <c:pt idx="2265">
                  <c:v>2867.5</c:v>
                </c:pt>
                <c:pt idx="2266">
                  <c:v>2867.0</c:v>
                </c:pt>
                <c:pt idx="2267">
                  <c:v>2866.5</c:v>
                </c:pt>
                <c:pt idx="2268">
                  <c:v>2866.0</c:v>
                </c:pt>
                <c:pt idx="2269">
                  <c:v>2865.5</c:v>
                </c:pt>
                <c:pt idx="2270">
                  <c:v>2865.0</c:v>
                </c:pt>
                <c:pt idx="2271">
                  <c:v>2864.5</c:v>
                </c:pt>
                <c:pt idx="2272">
                  <c:v>2864.0</c:v>
                </c:pt>
                <c:pt idx="2273">
                  <c:v>2863.5</c:v>
                </c:pt>
                <c:pt idx="2274">
                  <c:v>2863.0</c:v>
                </c:pt>
                <c:pt idx="2275">
                  <c:v>2862.5</c:v>
                </c:pt>
                <c:pt idx="2276">
                  <c:v>2862.0</c:v>
                </c:pt>
                <c:pt idx="2277">
                  <c:v>2861.5</c:v>
                </c:pt>
                <c:pt idx="2278">
                  <c:v>2861.0</c:v>
                </c:pt>
                <c:pt idx="2279">
                  <c:v>2860.5</c:v>
                </c:pt>
                <c:pt idx="2280">
                  <c:v>2860.0</c:v>
                </c:pt>
                <c:pt idx="2281">
                  <c:v>2859.5</c:v>
                </c:pt>
                <c:pt idx="2282">
                  <c:v>2859.0</c:v>
                </c:pt>
                <c:pt idx="2283">
                  <c:v>2858.5</c:v>
                </c:pt>
                <c:pt idx="2284">
                  <c:v>2858.0</c:v>
                </c:pt>
                <c:pt idx="2285">
                  <c:v>2857.5</c:v>
                </c:pt>
                <c:pt idx="2286">
                  <c:v>2857.0</c:v>
                </c:pt>
                <c:pt idx="2287">
                  <c:v>2856.5</c:v>
                </c:pt>
                <c:pt idx="2288">
                  <c:v>2856.0</c:v>
                </c:pt>
                <c:pt idx="2289">
                  <c:v>2855.5</c:v>
                </c:pt>
                <c:pt idx="2290">
                  <c:v>2855.0</c:v>
                </c:pt>
                <c:pt idx="2291">
                  <c:v>2854.5</c:v>
                </c:pt>
                <c:pt idx="2292">
                  <c:v>2854.0</c:v>
                </c:pt>
                <c:pt idx="2293">
                  <c:v>2853.5</c:v>
                </c:pt>
                <c:pt idx="2294">
                  <c:v>2853.0</c:v>
                </c:pt>
                <c:pt idx="2295">
                  <c:v>2852.5</c:v>
                </c:pt>
                <c:pt idx="2296">
                  <c:v>2852.0</c:v>
                </c:pt>
                <c:pt idx="2297">
                  <c:v>2851.5</c:v>
                </c:pt>
                <c:pt idx="2298">
                  <c:v>2851.0</c:v>
                </c:pt>
                <c:pt idx="2299">
                  <c:v>2850.5</c:v>
                </c:pt>
                <c:pt idx="2300">
                  <c:v>2850.0</c:v>
                </c:pt>
                <c:pt idx="2301">
                  <c:v>2849.5</c:v>
                </c:pt>
                <c:pt idx="2302">
                  <c:v>2849.0</c:v>
                </c:pt>
                <c:pt idx="2303">
                  <c:v>2848.5</c:v>
                </c:pt>
                <c:pt idx="2304">
                  <c:v>2848.0</c:v>
                </c:pt>
                <c:pt idx="2305">
                  <c:v>2847.5</c:v>
                </c:pt>
                <c:pt idx="2306">
                  <c:v>2847.0</c:v>
                </c:pt>
                <c:pt idx="2307">
                  <c:v>2846.5</c:v>
                </c:pt>
                <c:pt idx="2308">
                  <c:v>2846.0</c:v>
                </c:pt>
                <c:pt idx="2309">
                  <c:v>2845.5</c:v>
                </c:pt>
                <c:pt idx="2310">
                  <c:v>2845.0</c:v>
                </c:pt>
                <c:pt idx="2311">
                  <c:v>2844.5</c:v>
                </c:pt>
                <c:pt idx="2312">
                  <c:v>2844.0</c:v>
                </c:pt>
                <c:pt idx="2313">
                  <c:v>2843.5</c:v>
                </c:pt>
                <c:pt idx="2314">
                  <c:v>2843.0</c:v>
                </c:pt>
                <c:pt idx="2315">
                  <c:v>2842.5</c:v>
                </c:pt>
                <c:pt idx="2316">
                  <c:v>2842.0</c:v>
                </c:pt>
                <c:pt idx="2317">
                  <c:v>2841.5</c:v>
                </c:pt>
                <c:pt idx="2318">
                  <c:v>2841.0</c:v>
                </c:pt>
                <c:pt idx="2319">
                  <c:v>2840.5</c:v>
                </c:pt>
                <c:pt idx="2320">
                  <c:v>2840.0</c:v>
                </c:pt>
                <c:pt idx="2321">
                  <c:v>2839.5</c:v>
                </c:pt>
                <c:pt idx="2322">
                  <c:v>2839.0</c:v>
                </c:pt>
                <c:pt idx="2323">
                  <c:v>2838.5</c:v>
                </c:pt>
                <c:pt idx="2324">
                  <c:v>2838.0</c:v>
                </c:pt>
                <c:pt idx="2325">
                  <c:v>2837.5</c:v>
                </c:pt>
                <c:pt idx="2326">
                  <c:v>2837.0</c:v>
                </c:pt>
                <c:pt idx="2327">
                  <c:v>2836.5</c:v>
                </c:pt>
                <c:pt idx="2328">
                  <c:v>2836.0</c:v>
                </c:pt>
                <c:pt idx="2329">
                  <c:v>2835.5</c:v>
                </c:pt>
                <c:pt idx="2330">
                  <c:v>2835.0</c:v>
                </c:pt>
                <c:pt idx="2331">
                  <c:v>2834.5</c:v>
                </c:pt>
                <c:pt idx="2332">
                  <c:v>2834.0</c:v>
                </c:pt>
                <c:pt idx="2333">
                  <c:v>2833.5</c:v>
                </c:pt>
                <c:pt idx="2334">
                  <c:v>2833.0</c:v>
                </c:pt>
                <c:pt idx="2335">
                  <c:v>2832.5</c:v>
                </c:pt>
                <c:pt idx="2336">
                  <c:v>2832.0</c:v>
                </c:pt>
                <c:pt idx="2337">
                  <c:v>2831.5</c:v>
                </c:pt>
                <c:pt idx="2338">
                  <c:v>2831.0</c:v>
                </c:pt>
                <c:pt idx="2339">
                  <c:v>2830.5</c:v>
                </c:pt>
                <c:pt idx="2340">
                  <c:v>2830.0</c:v>
                </c:pt>
                <c:pt idx="2341">
                  <c:v>2829.5</c:v>
                </c:pt>
                <c:pt idx="2342">
                  <c:v>2829.0</c:v>
                </c:pt>
                <c:pt idx="2343">
                  <c:v>2828.5</c:v>
                </c:pt>
                <c:pt idx="2344">
                  <c:v>2828.0</c:v>
                </c:pt>
                <c:pt idx="2345">
                  <c:v>2827.5</c:v>
                </c:pt>
                <c:pt idx="2346">
                  <c:v>2827.0</c:v>
                </c:pt>
                <c:pt idx="2347">
                  <c:v>2826.5</c:v>
                </c:pt>
                <c:pt idx="2348">
                  <c:v>2826.0</c:v>
                </c:pt>
                <c:pt idx="2349">
                  <c:v>2825.5</c:v>
                </c:pt>
                <c:pt idx="2350">
                  <c:v>2825.0</c:v>
                </c:pt>
                <c:pt idx="2351">
                  <c:v>2824.5</c:v>
                </c:pt>
                <c:pt idx="2352">
                  <c:v>2824.0</c:v>
                </c:pt>
                <c:pt idx="2353">
                  <c:v>2823.5</c:v>
                </c:pt>
                <c:pt idx="2354">
                  <c:v>2823.0</c:v>
                </c:pt>
                <c:pt idx="2355">
                  <c:v>2822.5</c:v>
                </c:pt>
                <c:pt idx="2356">
                  <c:v>2822.0</c:v>
                </c:pt>
                <c:pt idx="2357">
                  <c:v>2821.5</c:v>
                </c:pt>
                <c:pt idx="2358">
                  <c:v>2821.0</c:v>
                </c:pt>
                <c:pt idx="2359">
                  <c:v>2820.5</c:v>
                </c:pt>
                <c:pt idx="2360">
                  <c:v>2820.0</c:v>
                </c:pt>
                <c:pt idx="2361">
                  <c:v>2819.5</c:v>
                </c:pt>
                <c:pt idx="2362">
                  <c:v>2819.0</c:v>
                </c:pt>
                <c:pt idx="2363">
                  <c:v>2818.5</c:v>
                </c:pt>
                <c:pt idx="2364">
                  <c:v>2818.0</c:v>
                </c:pt>
                <c:pt idx="2365">
                  <c:v>2817.5</c:v>
                </c:pt>
                <c:pt idx="2366">
                  <c:v>2817.0</c:v>
                </c:pt>
                <c:pt idx="2367">
                  <c:v>2816.5</c:v>
                </c:pt>
                <c:pt idx="2368">
                  <c:v>2816.0</c:v>
                </c:pt>
                <c:pt idx="2369">
                  <c:v>2815.5</c:v>
                </c:pt>
                <c:pt idx="2370">
                  <c:v>2815.0</c:v>
                </c:pt>
                <c:pt idx="2371">
                  <c:v>2814.5</c:v>
                </c:pt>
                <c:pt idx="2372">
                  <c:v>2814.0</c:v>
                </c:pt>
                <c:pt idx="2373">
                  <c:v>2813.5</c:v>
                </c:pt>
                <c:pt idx="2374">
                  <c:v>2813.0</c:v>
                </c:pt>
                <c:pt idx="2375">
                  <c:v>2812.5</c:v>
                </c:pt>
                <c:pt idx="2376">
                  <c:v>2812.0</c:v>
                </c:pt>
                <c:pt idx="2377">
                  <c:v>2811.5</c:v>
                </c:pt>
                <c:pt idx="2378">
                  <c:v>2811.0</c:v>
                </c:pt>
                <c:pt idx="2379">
                  <c:v>2810.5</c:v>
                </c:pt>
                <c:pt idx="2380">
                  <c:v>2810.0</c:v>
                </c:pt>
                <c:pt idx="2381">
                  <c:v>2809.5</c:v>
                </c:pt>
                <c:pt idx="2382">
                  <c:v>2809.0</c:v>
                </c:pt>
                <c:pt idx="2383">
                  <c:v>2808.5</c:v>
                </c:pt>
                <c:pt idx="2384">
                  <c:v>2808.0</c:v>
                </c:pt>
                <c:pt idx="2385">
                  <c:v>2807.5</c:v>
                </c:pt>
                <c:pt idx="2386">
                  <c:v>2807.0</c:v>
                </c:pt>
                <c:pt idx="2387">
                  <c:v>2806.5</c:v>
                </c:pt>
                <c:pt idx="2388">
                  <c:v>2806.0</c:v>
                </c:pt>
                <c:pt idx="2389">
                  <c:v>2805.5</c:v>
                </c:pt>
                <c:pt idx="2390">
                  <c:v>2805.0</c:v>
                </c:pt>
                <c:pt idx="2391">
                  <c:v>2804.5</c:v>
                </c:pt>
                <c:pt idx="2392">
                  <c:v>2804.0</c:v>
                </c:pt>
                <c:pt idx="2393">
                  <c:v>2803.5</c:v>
                </c:pt>
                <c:pt idx="2394">
                  <c:v>2803.0</c:v>
                </c:pt>
                <c:pt idx="2395">
                  <c:v>2802.5</c:v>
                </c:pt>
                <c:pt idx="2396">
                  <c:v>2802.0</c:v>
                </c:pt>
                <c:pt idx="2397">
                  <c:v>2801.5</c:v>
                </c:pt>
                <c:pt idx="2398">
                  <c:v>2801.0</c:v>
                </c:pt>
                <c:pt idx="2399">
                  <c:v>2800.5</c:v>
                </c:pt>
                <c:pt idx="2400">
                  <c:v>2800.0</c:v>
                </c:pt>
                <c:pt idx="2401">
                  <c:v>2799.5</c:v>
                </c:pt>
                <c:pt idx="2402">
                  <c:v>2799.0</c:v>
                </c:pt>
                <c:pt idx="2403">
                  <c:v>2798.5</c:v>
                </c:pt>
                <c:pt idx="2404">
                  <c:v>2798.0</c:v>
                </c:pt>
                <c:pt idx="2405">
                  <c:v>2797.5</c:v>
                </c:pt>
                <c:pt idx="2406">
                  <c:v>2797.0</c:v>
                </c:pt>
                <c:pt idx="2407">
                  <c:v>2796.5</c:v>
                </c:pt>
                <c:pt idx="2408">
                  <c:v>2796.0</c:v>
                </c:pt>
                <c:pt idx="2409">
                  <c:v>2795.5</c:v>
                </c:pt>
                <c:pt idx="2410">
                  <c:v>2795.0</c:v>
                </c:pt>
                <c:pt idx="2411">
                  <c:v>2794.5</c:v>
                </c:pt>
                <c:pt idx="2412">
                  <c:v>2794.0</c:v>
                </c:pt>
                <c:pt idx="2413">
                  <c:v>2793.5</c:v>
                </c:pt>
                <c:pt idx="2414">
                  <c:v>2793.0</c:v>
                </c:pt>
                <c:pt idx="2415">
                  <c:v>2792.5</c:v>
                </c:pt>
                <c:pt idx="2416">
                  <c:v>2792.0</c:v>
                </c:pt>
                <c:pt idx="2417">
                  <c:v>2791.5</c:v>
                </c:pt>
                <c:pt idx="2418">
                  <c:v>2791.0</c:v>
                </c:pt>
                <c:pt idx="2419">
                  <c:v>2790.5</c:v>
                </c:pt>
                <c:pt idx="2420">
                  <c:v>2790.0</c:v>
                </c:pt>
                <c:pt idx="2421">
                  <c:v>2789.5</c:v>
                </c:pt>
                <c:pt idx="2422">
                  <c:v>2789.0</c:v>
                </c:pt>
                <c:pt idx="2423">
                  <c:v>2788.5</c:v>
                </c:pt>
                <c:pt idx="2424">
                  <c:v>2788.0</c:v>
                </c:pt>
                <c:pt idx="2425">
                  <c:v>2787.5</c:v>
                </c:pt>
                <c:pt idx="2426">
                  <c:v>2787.0</c:v>
                </c:pt>
                <c:pt idx="2427">
                  <c:v>2786.5</c:v>
                </c:pt>
                <c:pt idx="2428">
                  <c:v>2786.0</c:v>
                </c:pt>
                <c:pt idx="2429">
                  <c:v>2785.5</c:v>
                </c:pt>
                <c:pt idx="2430">
                  <c:v>2785.0</c:v>
                </c:pt>
                <c:pt idx="2431">
                  <c:v>2784.5</c:v>
                </c:pt>
                <c:pt idx="2432">
                  <c:v>2784.0</c:v>
                </c:pt>
                <c:pt idx="2433">
                  <c:v>2783.5</c:v>
                </c:pt>
                <c:pt idx="2434">
                  <c:v>2783.0</c:v>
                </c:pt>
                <c:pt idx="2435">
                  <c:v>2782.5</c:v>
                </c:pt>
                <c:pt idx="2436">
                  <c:v>2782.0</c:v>
                </c:pt>
                <c:pt idx="2437">
                  <c:v>2781.5</c:v>
                </c:pt>
                <c:pt idx="2438">
                  <c:v>2781.0</c:v>
                </c:pt>
                <c:pt idx="2439">
                  <c:v>2780.5</c:v>
                </c:pt>
                <c:pt idx="2440">
                  <c:v>2780.0</c:v>
                </c:pt>
                <c:pt idx="2441">
                  <c:v>2779.5</c:v>
                </c:pt>
                <c:pt idx="2442">
                  <c:v>2779.0</c:v>
                </c:pt>
                <c:pt idx="2443">
                  <c:v>2778.5</c:v>
                </c:pt>
                <c:pt idx="2444">
                  <c:v>2778.0</c:v>
                </c:pt>
                <c:pt idx="2445">
                  <c:v>2777.5</c:v>
                </c:pt>
                <c:pt idx="2446">
                  <c:v>2777.0</c:v>
                </c:pt>
                <c:pt idx="2447">
                  <c:v>2776.5</c:v>
                </c:pt>
                <c:pt idx="2448">
                  <c:v>2776.0</c:v>
                </c:pt>
                <c:pt idx="2449">
                  <c:v>2775.5</c:v>
                </c:pt>
                <c:pt idx="2450">
                  <c:v>2775.0</c:v>
                </c:pt>
                <c:pt idx="2451">
                  <c:v>2774.5</c:v>
                </c:pt>
                <c:pt idx="2452">
                  <c:v>2774.0</c:v>
                </c:pt>
                <c:pt idx="2453">
                  <c:v>2773.5</c:v>
                </c:pt>
                <c:pt idx="2454">
                  <c:v>2773.0</c:v>
                </c:pt>
                <c:pt idx="2455">
                  <c:v>2772.5</c:v>
                </c:pt>
                <c:pt idx="2456">
                  <c:v>2772.0</c:v>
                </c:pt>
                <c:pt idx="2457">
                  <c:v>2771.5</c:v>
                </c:pt>
                <c:pt idx="2458">
                  <c:v>2771.0</c:v>
                </c:pt>
                <c:pt idx="2459">
                  <c:v>2770.5</c:v>
                </c:pt>
                <c:pt idx="2460">
                  <c:v>2770.0</c:v>
                </c:pt>
                <c:pt idx="2461">
                  <c:v>2769.5</c:v>
                </c:pt>
                <c:pt idx="2462">
                  <c:v>2769.0</c:v>
                </c:pt>
                <c:pt idx="2463">
                  <c:v>2768.5</c:v>
                </c:pt>
                <c:pt idx="2464">
                  <c:v>2768.0</c:v>
                </c:pt>
                <c:pt idx="2465">
                  <c:v>2767.5</c:v>
                </c:pt>
                <c:pt idx="2466">
                  <c:v>2767.0</c:v>
                </c:pt>
                <c:pt idx="2467">
                  <c:v>2766.5</c:v>
                </c:pt>
                <c:pt idx="2468">
                  <c:v>2766.0</c:v>
                </c:pt>
                <c:pt idx="2469">
                  <c:v>2765.5</c:v>
                </c:pt>
                <c:pt idx="2470">
                  <c:v>2765.0</c:v>
                </c:pt>
                <c:pt idx="2471">
                  <c:v>2764.5</c:v>
                </c:pt>
                <c:pt idx="2472">
                  <c:v>2764.0</c:v>
                </c:pt>
                <c:pt idx="2473">
                  <c:v>2763.5</c:v>
                </c:pt>
                <c:pt idx="2474">
                  <c:v>2763.0</c:v>
                </c:pt>
                <c:pt idx="2475">
                  <c:v>2762.5</c:v>
                </c:pt>
                <c:pt idx="2476">
                  <c:v>2762.0</c:v>
                </c:pt>
                <c:pt idx="2477">
                  <c:v>2761.5</c:v>
                </c:pt>
                <c:pt idx="2478">
                  <c:v>2761.0</c:v>
                </c:pt>
                <c:pt idx="2479">
                  <c:v>2760.5</c:v>
                </c:pt>
                <c:pt idx="2480">
                  <c:v>2760.0</c:v>
                </c:pt>
                <c:pt idx="2481">
                  <c:v>2759.5</c:v>
                </c:pt>
                <c:pt idx="2482">
                  <c:v>2759.0</c:v>
                </c:pt>
                <c:pt idx="2483">
                  <c:v>2758.5</c:v>
                </c:pt>
                <c:pt idx="2484">
                  <c:v>2758.0</c:v>
                </c:pt>
                <c:pt idx="2485">
                  <c:v>2757.5</c:v>
                </c:pt>
                <c:pt idx="2486">
                  <c:v>2757.0</c:v>
                </c:pt>
                <c:pt idx="2487">
                  <c:v>2756.5</c:v>
                </c:pt>
                <c:pt idx="2488">
                  <c:v>2756.0</c:v>
                </c:pt>
                <c:pt idx="2489">
                  <c:v>2755.5</c:v>
                </c:pt>
                <c:pt idx="2490">
                  <c:v>2755.0</c:v>
                </c:pt>
                <c:pt idx="2491">
                  <c:v>2754.5</c:v>
                </c:pt>
                <c:pt idx="2492">
                  <c:v>2754.0</c:v>
                </c:pt>
                <c:pt idx="2493">
                  <c:v>2753.5</c:v>
                </c:pt>
                <c:pt idx="2494">
                  <c:v>2753.0</c:v>
                </c:pt>
                <c:pt idx="2495">
                  <c:v>2752.5</c:v>
                </c:pt>
                <c:pt idx="2496">
                  <c:v>2752.0</c:v>
                </c:pt>
                <c:pt idx="2497">
                  <c:v>2751.5</c:v>
                </c:pt>
                <c:pt idx="2498">
                  <c:v>2751.0</c:v>
                </c:pt>
                <c:pt idx="2499">
                  <c:v>2750.5</c:v>
                </c:pt>
                <c:pt idx="2500">
                  <c:v>2750.0</c:v>
                </c:pt>
                <c:pt idx="2501">
                  <c:v>2749.5</c:v>
                </c:pt>
                <c:pt idx="2502">
                  <c:v>2749.0</c:v>
                </c:pt>
                <c:pt idx="2503">
                  <c:v>2748.5</c:v>
                </c:pt>
                <c:pt idx="2504">
                  <c:v>2748.0</c:v>
                </c:pt>
                <c:pt idx="2505">
                  <c:v>2747.5</c:v>
                </c:pt>
                <c:pt idx="2506">
                  <c:v>2747.0</c:v>
                </c:pt>
                <c:pt idx="2507">
                  <c:v>2746.5</c:v>
                </c:pt>
                <c:pt idx="2508">
                  <c:v>2746.0</c:v>
                </c:pt>
                <c:pt idx="2509">
                  <c:v>2745.5</c:v>
                </c:pt>
                <c:pt idx="2510">
                  <c:v>2745.0</c:v>
                </c:pt>
                <c:pt idx="2511">
                  <c:v>2744.5</c:v>
                </c:pt>
                <c:pt idx="2512">
                  <c:v>2744.0</c:v>
                </c:pt>
                <c:pt idx="2513">
                  <c:v>2743.5</c:v>
                </c:pt>
                <c:pt idx="2514">
                  <c:v>2743.0</c:v>
                </c:pt>
                <c:pt idx="2515">
                  <c:v>2742.5</c:v>
                </c:pt>
                <c:pt idx="2516">
                  <c:v>2742.0</c:v>
                </c:pt>
                <c:pt idx="2517">
                  <c:v>2741.5</c:v>
                </c:pt>
                <c:pt idx="2518">
                  <c:v>2741.0</c:v>
                </c:pt>
                <c:pt idx="2519">
                  <c:v>2740.5</c:v>
                </c:pt>
                <c:pt idx="2520">
                  <c:v>2740.0</c:v>
                </c:pt>
                <c:pt idx="2521">
                  <c:v>2739.5</c:v>
                </c:pt>
                <c:pt idx="2522">
                  <c:v>2739.0</c:v>
                </c:pt>
                <c:pt idx="2523">
                  <c:v>2738.5</c:v>
                </c:pt>
                <c:pt idx="2524">
                  <c:v>2738.0</c:v>
                </c:pt>
                <c:pt idx="2525">
                  <c:v>2737.5</c:v>
                </c:pt>
                <c:pt idx="2526">
                  <c:v>2737.0</c:v>
                </c:pt>
                <c:pt idx="2527">
                  <c:v>2736.5</c:v>
                </c:pt>
                <c:pt idx="2528">
                  <c:v>2736.0</c:v>
                </c:pt>
                <c:pt idx="2529">
                  <c:v>2735.5</c:v>
                </c:pt>
                <c:pt idx="2530">
                  <c:v>2735.0</c:v>
                </c:pt>
                <c:pt idx="2531">
                  <c:v>2734.5</c:v>
                </c:pt>
                <c:pt idx="2532">
                  <c:v>2734.0</c:v>
                </c:pt>
                <c:pt idx="2533">
                  <c:v>2733.5</c:v>
                </c:pt>
                <c:pt idx="2534">
                  <c:v>2733.0</c:v>
                </c:pt>
                <c:pt idx="2535">
                  <c:v>2732.5</c:v>
                </c:pt>
                <c:pt idx="2536">
                  <c:v>2732.0</c:v>
                </c:pt>
                <c:pt idx="2537">
                  <c:v>2731.5</c:v>
                </c:pt>
                <c:pt idx="2538">
                  <c:v>2731.0</c:v>
                </c:pt>
                <c:pt idx="2539">
                  <c:v>2730.5</c:v>
                </c:pt>
                <c:pt idx="2540">
                  <c:v>2730.0</c:v>
                </c:pt>
                <c:pt idx="2541">
                  <c:v>2729.5</c:v>
                </c:pt>
                <c:pt idx="2542">
                  <c:v>2729.0</c:v>
                </c:pt>
                <c:pt idx="2543">
                  <c:v>2728.5</c:v>
                </c:pt>
                <c:pt idx="2544">
                  <c:v>2728.0</c:v>
                </c:pt>
                <c:pt idx="2545">
                  <c:v>2727.5</c:v>
                </c:pt>
                <c:pt idx="2546">
                  <c:v>2727.0</c:v>
                </c:pt>
                <c:pt idx="2547">
                  <c:v>2726.5</c:v>
                </c:pt>
                <c:pt idx="2548">
                  <c:v>2726.0</c:v>
                </c:pt>
                <c:pt idx="2549">
                  <c:v>2725.5</c:v>
                </c:pt>
                <c:pt idx="2550">
                  <c:v>2725.0</c:v>
                </c:pt>
                <c:pt idx="2551">
                  <c:v>2724.5</c:v>
                </c:pt>
                <c:pt idx="2552">
                  <c:v>2724.0</c:v>
                </c:pt>
                <c:pt idx="2553">
                  <c:v>2723.5</c:v>
                </c:pt>
                <c:pt idx="2554">
                  <c:v>2723.0</c:v>
                </c:pt>
                <c:pt idx="2555">
                  <c:v>2722.5</c:v>
                </c:pt>
                <c:pt idx="2556">
                  <c:v>2722.0</c:v>
                </c:pt>
                <c:pt idx="2557">
                  <c:v>2721.5</c:v>
                </c:pt>
                <c:pt idx="2558">
                  <c:v>2721.0</c:v>
                </c:pt>
                <c:pt idx="2559">
                  <c:v>2720.5</c:v>
                </c:pt>
                <c:pt idx="2560">
                  <c:v>2720.0</c:v>
                </c:pt>
                <c:pt idx="2561">
                  <c:v>2719.5</c:v>
                </c:pt>
                <c:pt idx="2562">
                  <c:v>2719.0</c:v>
                </c:pt>
                <c:pt idx="2563">
                  <c:v>2718.5</c:v>
                </c:pt>
                <c:pt idx="2564">
                  <c:v>2718.0</c:v>
                </c:pt>
                <c:pt idx="2565">
                  <c:v>2717.5</c:v>
                </c:pt>
                <c:pt idx="2566">
                  <c:v>2717.0</c:v>
                </c:pt>
                <c:pt idx="2567">
                  <c:v>2716.5</c:v>
                </c:pt>
                <c:pt idx="2568">
                  <c:v>2716.0</c:v>
                </c:pt>
                <c:pt idx="2569">
                  <c:v>2715.5</c:v>
                </c:pt>
                <c:pt idx="2570">
                  <c:v>2715.0</c:v>
                </c:pt>
                <c:pt idx="2571">
                  <c:v>2714.5</c:v>
                </c:pt>
                <c:pt idx="2572">
                  <c:v>2714.0</c:v>
                </c:pt>
                <c:pt idx="2573">
                  <c:v>2713.5</c:v>
                </c:pt>
                <c:pt idx="2574">
                  <c:v>2713.0</c:v>
                </c:pt>
                <c:pt idx="2575">
                  <c:v>2712.5</c:v>
                </c:pt>
                <c:pt idx="2576">
                  <c:v>2712.0</c:v>
                </c:pt>
                <c:pt idx="2577">
                  <c:v>2711.5</c:v>
                </c:pt>
                <c:pt idx="2578">
                  <c:v>2711.0</c:v>
                </c:pt>
                <c:pt idx="2579">
                  <c:v>2710.5</c:v>
                </c:pt>
                <c:pt idx="2580">
                  <c:v>2710.0</c:v>
                </c:pt>
                <c:pt idx="2581">
                  <c:v>2709.5</c:v>
                </c:pt>
                <c:pt idx="2582">
                  <c:v>2709.0</c:v>
                </c:pt>
                <c:pt idx="2583">
                  <c:v>2708.5</c:v>
                </c:pt>
                <c:pt idx="2584">
                  <c:v>2708.0</c:v>
                </c:pt>
                <c:pt idx="2585">
                  <c:v>2707.5</c:v>
                </c:pt>
                <c:pt idx="2586">
                  <c:v>2707.0</c:v>
                </c:pt>
                <c:pt idx="2587">
                  <c:v>2706.5</c:v>
                </c:pt>
                <c:pt idx="2588">
                  <c:v>2706.0</c:v>
                </c:pt>
                <c:pt idx="2589">
                  <c:v>2705.5</c:v>
                </c:pt>
                <c:pt idx="2590">
                  <c:v>2705.0</c:v>
                </c:pt>
                <c:pt idx="2591">
                  <c:v>2704.5</c:v>
                </c:pt>
                <c:pt idx="2592">
                  <c:v>2704.0</c:v>
                </c:pt>
                <c:pt idx="2593">
                  <c:v>2703.5</c:v>
                </c:pt>
                <c:pt idx="2594">
                  <c:v>2703.0</c:v>
                </c:pt>
                <c:pt idx="2595">
                  <c:v>2702.5</c:v>
                </c:pt>
                <c:pt idx="2596">
                  <c:v>2702.0</c:v>
                </c:pt>
                <c:pt idx="2597">
                  <c:v>2701.5</c:v>
                </c:pt>
                <c:pt idx="2598">
                  <c:v>2701.0</c:v>
                </c:pt>
                <c:pt idx="2599">
                  <c:v>2700.5</c:v>
                </c:pt>
                <c:pt idx="2600">
                  <c:v>2700.0</c:v>
                </c:pt>
                <c:pt idx="2601">
                  <c:v>2699.5</c:v>
                </c:pt>
                <c:pt idx="2602">
                  <c:v>2699.0</c:v>
                </c:pt>
                <c:pt idx="2603">
                  <c:v>2698.5</c:v>
                </c:pt>
                <c:pt idx="2604">
                  <c:v>2698.0</c:v>
                </c:pt>
                <c:pt idx="2605">
                  <c:v>2697.5</c:v>
                </c:pt>
                <c:pt idx="2606">
                  <c:v>2697.0</c:v>
                </c:pt>
                <c:pt idx="2607">
                  <c:v>2696.5</c:v>
                </c:pt>
                <c:pt idx="2608">
                  <c:v>2696.0</c:v>
                </c:pt>
                <c:pt idx="2609">
                  <c:v>2695.5</c:v>
                </c:pt>
                <c:pt idx="2610">
                  <c:v>2695.0</c:v>
                </c:pt>
                <c:pt idx="2611">
                  <c:v>2694.5</c:v>
                </c:pt>
                <c:pt idx="2612">
                  <c:v>2694.0</c:v>
                </c:pt>
                <c:pt idx="2613">
                  <c:v>2693.5</c:v>
                </c:pt>
                <c:pt idx="2614">
                  <c:v>2693.0</c:v>
                </c:pt>
                <c:pt idx="2615">
                  <c:v>2692.5</c:v>
                </c:pt>
                <c:pt idx="2616">
                  <c:v>2692.0</c:v>
                </c:pt>
                <c:pt idx="2617">
                  <c:v>2691.5</c:v>
                </c:pt>
                <c:pt idx="2618">
                  <c:v>2691.0</c:v>
                </c:pt>
                <c:pt idx="2619">
                  <c:v>2690.5</c:v>
                </c:pt>
                <c:pt idx="2620">
                  <c:v>2690.0</c:v>
                </c:pt>
                <c:pt idx="2621">
                  <c:v>2689.5</c:v>
                </c:pt>
                <c:pt idx="2622">
                  <c:v>2689.0</c:v>
                </c:pt>
                <c:pt idx="2623">
                  <c:v>2688.5</c:v>
                </c:pt>
                <c:pt idx="2624">
                  <c:v>2688.0</c:v>
                </c:pt>
                <c:pt idx="2625">
                  <c:v>2687.5</c:v>
                </c:pt>
                <c:pt idx="2626">
                  <c:v>2687.0</c:v>
                </c:pt>
                <c:pt idx="2627">
                  <c:v>2686.5</c:v>
                </c:pt>
                <c:pt idx="2628">
                  <c:v>2686.0</c:v>
                </c:pt>
                <c:pt idx="2629">
                  <c:v>2685.5</c:v>
                </c:pt>
                <c:pt idx="2630">
                  <c:v>2685.0</c:v>
                </c:pt>
                <c:pt idx="2631">
                  <c:v>2684.5</c:v>
                </c:pt>
                <c:pt idx="2632">
                  <c:v>2684.0</c:v>
                </c:pt>
                <c:pt idx="2633">
                  <c:v>2683.5</c:v>
                </c:pt>
                <c:pt idx="2634">
                  <c:v>2683.0</c:v>
                </c:pt>
                <c:pt idx="2635">
                  <c:v>2682.5</c:v>
                </c:pt>
                <c:pt idx="2636">
                  <c:v>2682.0</c:v>
                </c:pt>
                <c:pt idx="2637">
                  <c:v>2681.5</c:v>
                </c:pt>
                <c:pt idx="2638">
                  <c:v>2681.0</c:v>
                </c:pt>
                <c:pt idx="2639">
                  <c:v>2680.5</c:v>
                </c:pt>
                <c:pt idx="2640">
                  <c:v>2680.0</c:v>
                </c:pt>
                <c:pt idx="2641">
                  <c:v>2679.5</c:v>
                </c:pt>
                <c:pt idx="2642">
                  <c:v>2679.0</c:v>
                </c:pt>
                <c:pt idx="2643">
                  <c:v>2678.5</c:v>
                </c:pt>
                <c:pt idx="2644">
                  <c:v>2678.0</c:v>
                </c:pt>
                <c:pt idx="2645">
                  <c:v>2677.5</c:v>
                </c:pt>
                <c:pt idx="2646">
                  <c:v>2677.0</c:v>
                </c:pt>
                <c:pt idx="2647">
                  <c:v>2676.5</c:v>
                </c:pt>
                <c:pt idx="2648">
                  <c:v>2676.0</c:v>
                </c:pt>
                <c:pt idx="2649">
                  <c:v>2675.5</c:v>
                </c:pt>
                <c:pt idx="2650">
                  <c:v>2675.0</c:v>
                </c:pt>
                <c:pt idx="2651">
                  <c:v>2674.5</c:v>
                </c:pt>
                <c:pt idx="2652">
                  <c:v>2674.0</c:v>
                </c:pt>
                <c:pt idx="2653">
                  <c:v>2673.5</c:v>
                </c:pt>
                <c:pt idx="2654">
                  <c:v>2673.0</c:v>
                </c:pt>
                <c:pt idx="2655">
                  <c:v>2672.5</c:v>
                </c:pt>
                <c:pt idx="2656">
                  <c:v>2672.0</c:v>
                </c:pt>
                <c:pt idx="2657">
                  <c:v>2671.5</c:v>
                </c:pt>
                <c:pt idx="2658">
                  <c:v>2671.0</c:v>
                </c:pt>
                <c:pt idx="2659">
                  <c:v>2670.5</c:v>
                </c:pt>
                <c:pt idx="2660">
                  <c:v>2670.0</c:v>
                </c:pt>
                <c:pt idx="2661">
                  <c:v>2669.5</c:v>
                </c:pt>
                <c:pt idx="2662">
                  <c:v>2669.0</c:v>
                </c:pt>
                <c:pt idx="2663">
                  <c:v>2668.5</c:v>
                </c:pt>
                <c:pt idx="2664">
                  <c:v>2668.0</c:v>
                </c:pt>
                <c:pt idx="2665">
                  <c:v>2667.5</c:v>
                </c:pt>
                <c:pt idx="2666">
                  <c:v>2667.0</c:v>
                </c:pt>
                <c:pt idx="2667">
                  <c:v>2666.5</c:v>
                </c:pt>
                <c:pt idx="2668">
                  <c:v>2666.0</c:v>
                </c:pt>
                <c:pt idx="2669">
                  <c:v>2665.5</c:v>
                </c:pt>
                <c:pt idx="2670">
                  <c:v>2665.0</c:v>
                </c:pt>
                <c:pt idx="2671">
                  <c:v>2664.5</c:v>
                </c:pt>
                <c:pt idx="2672">
                  <c:v>2664.0</c:v>
                </c:pt>
                <c:pt idx="2673">
                  <c:v>2663.5</c:v>
                </c:pt>
                <c:pt idx="2674">
                  <c:v>2663.0</c:v>
                </c:pt>
                <c:pt idx="2675">
                  <c:v>2662.5</c:v>
                </c:pt>
                <c:pt idx="2676">
                  <c:v>2662.0</c:v>
                </c:pt>
                <c:pt idx="2677">
                  <c:v>2661.5</c:v>
                </c:pt>
                <c:pt idx="2678">
                  <c:v>2661.0</c:v>
                </c:pt>
                <c:pt idx="2679">
                  <c:v>2660.5</c:v>
                </c:pt>
                <c:pt idx="2680">
                  <c:v>2660.0</c:v>
                </c:pt>
                <c:pt idx="2681">
                  <c:v>2659.5</c:v>
                </c:pt>
                <c:pt idx="2682">
                  <c:v>2659.0</c:v>
                </c:pt>
                <c:pt idx="2683">
                  <c:v>2658.5</c:v>
                </c:pt>
                <c:pt idx="2684">
                  <c:v>2658.0</c:v>
                </c:pt>
                <c:pt idx="2685">
                  <c:v>2657.5</c:v>
                </c:pt>
                <c:pt idx="2686">
                  <c:v>2657.0</c:v>
                </c:pt>
                <c:pt idx="2687">
                  <c:v>2656.5</c:v>
                </c:pt>
                <c:pt idx="2688">
                  <c:v>2656.0</c:v>
                </c:pt>
                <c:pt idx="2689">
                  <c:v>2655.5</c:v>
                </c:pt>
                <c:pt idx="2690">
                  <c:v>2655.0</c:v>
                </c:pt>
                <c:pt idx="2691">
                  <c:v>2654.5</c:v>
                </c:pt>
                <c:pt idx="2692">
                  <c:v>2654.0</c:v>
                </c:pt>
                <c:pt idx="2693">
                  <c:v>2653.5</c:v>
                </c:pt>
                <c:pt idx="2694">
                  <c:v>2653.0</c:v>
                </c:pt>
                <c:pt idx="2695">
                  <c:v>2652.5</c:v>
                </c:pt>
                <c:pt idx="2696">
                  <c:v>2652.0</c:v>
                </c:pt>
                <c:pt idx="2697">
                  <c:v>2651.5</c:v>
                </c:pt>
                <c:pt idx="2698">
                  <c:v>2651.0</c:v>
                </c:pt>
                <c:pt idx="2699">
                  <c:v>2650.5</c:v>
                </c:pt>
                <c:pt idx="2700">
                  <c:v>2650.0</c:v>
                </c:pt>
                <c:pt idx="2701">
                  <c:v>2649.5</c:v>
                </c:pt>
                <c:pt idx="2702">
                  <c:v>2649.0</c:v>
                </c:pt>
                <c:pt idx="2703">
                  <c:v>2648.5</c:v>
                </c:pt>
                <c:pt idx="2704">
                  <c:v>2648.0</c:v>
                </c:pt>
                <c:pt idx="2705">
                  <c:v>2647.5</c:v>
                </c:pt>
                <c:pt idx="2706">
                  <c:v>2647.0</c:v>
                </c:pt>
                <c:pt idx="2707">
                  <c:v>2646.5</c:v>
                </c:pt>
                <c:pt idx="2708">
                  <c:v>2646.0</c:v>
                </c:pt>
                <c:pt idx="2709">
                  <c:v>2645.5</c:v>
                </c:pt>
                <c:pt idx="2710">
                  <c:v>2645.0</c:v>
                </c:pt>
                <c:pt idx="2711">
                  <c:v>2644.5</c:v>
                </c:pt>
                <c:pt idx="2712">
                  <c:v>2644.0</c:v>
                </c:pt>
                <c:pt idx="2713">
                  <c:v>2643.5</c:v>
                </c:pt>
                <c:pt idx="2714">
                  <c:v>2643.0</c:v>
                </c:pt>
                <c:pt idx="2715">
                  <c:v>2642.5</c:v>
                </c:pt>
                <c:pt idx="2716">
                  <c:v>2642.0</c:v>
                </c:pt>
                <c:pt idx="2717">
                  <c:v>2641.5</c:v>
                </c:pt>
                <c:pt idx="2718">
                  <c:v>2641.0</c:v>
                </c:pt>
                <c:pt idx="2719">
                  <c:v>2640.5</c:v>
                </c:pt>
                <c:pt idx="2720">
                  <c:v>2640.0</c:v>
                </c:pt>
                <c:pt idx="2721">
                  <c:v>2639.5</c:v>
                </c:pt>
                <c:pt idx="2722">
                  <c:v>2639.0</c:v>
                </c:pt>
                <c:pt idx="2723">
                  <c:v>2638.5</c:v>
                </c:pt>
                <c:pt idx="2724">
                  <c:v>2638.0</c:v>
                </c:pt>
                <c:pt idx="2725">
                  <c:v>2637.5</c:v>
                </c:pt>
                <c:pt idx="2726">
                  <c:v>2637.0</c:v>
                </c:pt>
                <c:pt idx="2727">
                  <c:v>2636.5</c:v>
                </c:pt>
                <c:pt idx="2728">
                  <c:v>2636.0</c:v>
                </c:pt>
                <c:pt idx="2729">
                  <c:v>2635.5</c:v>
                </c:pt>
                <c:pt idx="2730">
                  <c:v>2635.0</c:v>
                </c:pt>
                <c:pt idx="2731">
                  <c:v>2634.5</c:v>
                </c:pt>
                <c:pt idx="2732">
                  <c:v>2634.0</c:v>
                </c:pt>
                <c:pt idx="2733">
                  <c:v>2633.5</c:v>
                </c:pt>
                <c:pt idx="2734">
                  <c:v>2633.0</c:v>
                </c:pt>
                <c:pt idx="2735">
                  <c:v>2632.5</c:v>
                </c:pt>
                <c:pt idx="2736">
                  <c:v>2632.0</c:v>
                </c:pt>
                <c:pt idx="2737">
                  <c:v>2631.5</c:v>
                </c:pt>
                <c:pt idx="2738">
                  <c:v>2631.0</c:v>
                </c:pt>
                <c:pt idx="2739">
                  <c:v>2630.5</c:v>
                </c:pt>
                <c:pt idx="2740">
                  <c:v>2630.0</c:v>
                </c:pt>
                <c:pt idx="2741">
                  <c:v>2629.5</c:v>
                </c:pt>
                <c:pt idx="2742">
                  <c:v>2629.0</c:v>
                </c:pt>
                <c:pt idx="2743">
                  <c:v>2628.5</c:v>
                </c:pt>
                <c:pt idx="2744">
                  <c:v>2628.0</c:v>
                </c:pt>
                <c:pt idx="2745">
                  <c:v>2627.5</c:v>
                </c:pt>
                <c:pt idx="2746">
                  <c:v>2627.0</c:v>
                </c:pt>
                <c:pt idx="2747">
                  <c:v>2626.5</c:v>
                </c:pt>
                <c:pt idx="2748">
                  <c:v>2626.0</c:v>
                </c:pt>
                <c:pt idx="2749">
                  <c:v>2625.5</c:v>
                </c:pt>
                <c:pt idx="2750">
                  <c:v>2625.0</c:v>
                </c:pt>
                <c:pt idx="2751">
                  <c:v>2624.5</c:v>
                </c:pt>
                <c:pt idx="2752">
                  <c:v>2624.0</c:v>
                </c:pt>
                <c:pt idx="2753">
                  <c:v>2623.5</c:v>
                </c:pt>
                <c:pt idx="2754">
                  <c:v>2623.0</c:v>
                </c:pt>
                <c:pt idx="2755">
                  <c:v>2622.5</c:v>
                </c:pt>
                <c:pt idx="2756">
                  <c:v>2622.0</c:v>
                </c:pt>
                <c:pt idx="2757">
                  <c:v>2621.5</c:v>
                </c:pt>
                <c:pt idx="2758">
                  <c:v>2621.0</c:v>
                </c:pt>
                <c:pt idx="2759">
                  <c:v>2620.5</c:v>
                </c:pt>
                <c:pt idx="2760">
                  <c:v>2620.0</c:v>
                </c:pt>
                <c:pt idx="2761">
                  <c:v>2619.5</c:v>
                </c:pt>
                <c:pt idx="2762">
                  <c:v>2619.0</c:v>
                </c:pt>
                <c:pt idx="2763">
                  <c:v>2618.5</c:v>
                </c:pt>
                <c:pt idx="2764">
                  <c:v>2618.0</c:v>
                </c:pt>
                <c:pt idx="2765">
                  <c:v>2617.5</c:v>
                </c:pt>
                <c:pt idx="2766">
                  <c:v>2617.0</c:v>
                </c:pt>
                <c:pt idx="2767">
                  <c:v>2616.5</c:v>
                </c:pt>
                <c:pt idx="2768">
                  <c:v>2616.0</c:v>
                </c:pt>
                <c:pt idx="2769">
                  <c:v>2615.5</c:v>
                </c:pt>
                <c:pt idx="2770">
                  <c:v>2615.0</c:v>
                </c:pt>
                <c:pt idx="2771">
                  <c:v>2614.5</c:v>
                </c:pt>
                <c:pt idx="2772">
                  <c:v>2614.0</c:v>
                </c:pt>
                <c:pt idx="2773">
                  <c:v>2613.5</c:v>
                </c:pt>
                <c:pt idx="2774">
                  <c:v>2613.0</c:v>
                </c:pt>
                <c:pt idx="2775">
                  <c:v>2612.5</c:v>
                </c:pt>
                <c:pt idx="2776">
                  <c:v>2612.0</c:v>
                </c:pt>
                <c:pt idx="2777">
                  <c:v>2611.5</c:v>
                </c:pt>
                <c:pt idx="2778">
                  <c:v>2611.0</c:v>
                </c:pt>
                <c:pt idx="2779">
                  <c:v>2610.5</c:v>
                </c:pt>
                <c:pt idx="2780">
                  <c:v>2610.0</c:v>
                </c:pt>
                <c:pt idx="2781">
                  <c:v>2609.5</c:v>
                </c:pt>
                <c:pt idx="2782">
                  <c:v>2609.0</c:v>
                </c:pt>
                <c:pt idx="2783">
                  <c:v>2608.5</c:v>
                </c:pt>
                <c:pt idx="2784">
                  <c:v>2608.0</c:v>
                </c:pt>
                <c:pt idx="2785">
                  <c:v>2607.5</c:v>
                </c:pt>
                <c:pt idx="2786">
                  <c:v>2607.0</c:v>
                </c:pt>
                <c:pt idx="2787">
                  <c:v>2606.5</c:v>
                </c:pt>
                <c:pt idx="2788">
                  <c:v>2606.0</c:v>
                </c:pt>
                <c:pt idx="2789">
                  <c:v>2605.5</c:v>
                </c:pt>
                <c:pt idx="2790">
                  <c:v>2605.0</c:v>
                </c:pt>
                <c:pt idx="2791">
                  <c:v>2604.5</c:v>
                </c:pt>
                <c:pt idx="2792">
                  <c:v>2604.0</c:v>
                </c:pt>
                <c:pt idx="2793">
                  <c:v>2603.5</c:v>
                </c:pt>
                <c:pt idx="2794">
                  <c:v>2603.0</c:v>
                </c:pt>
                <c:pt idx="2795">
                  <c:v>2602.5</c:v>
                </c:pt>
                <c:pt idx="2796">
                  <c:v>2602.0</c:v>
                </c:pt>
                <c:pt idx="2797">
                  <c:v>2601.5</c:v>
                </c:pt>
                <c:pt idx="2798">
                  <c:v>2601.0</c:v>
                </c:pt>
                <c:pt idx="2799">
                  <c:v>2600.5</c:v>
                </c:pt>
                <c:pt idx="2800">
                  <c:v>2600.0</c:v>
                </c:pt>
                <c:pt idx="2801">
                  <c:v>2599.5</c:v>
                </c:pt>
                <c:pt idx="2802">
                  <c:v>2599.0</c:v>
                </c:pt>
                <c:pt idx="2803">
                  <c:v>2598.5</c:v>
                </c:pt>
                <c:pt idx="2804">
                  <c:v>2598.0</c:v>
                </c:pt>
                <c:pt idx="2805">
                  <c:v>2597.5</c:v>
                </c:pt>
                <c:pt idx="2806">
                  <c:v>2597.0</c:v>
                </c:pt>
                <c:pt idx="2807">
                  <c:v>2596.5</c:v>
                </c:pt>
                <c:pt idx="2808">
                  <c:v>2596.0</c:v>
                </c:pt>
                <c:pt idx="2809">
                  <c:v>2595.5</c:v>
                </c:pt>
                <c:pt idx="2810">
                  <c:v>2595.0</c:v>
                </c:pt>
                <c:pt idx="2811">
                  <c:v>2594.5</c:v>
                </c:pt>
                <c:pt idx="2812">
                  <c:v>2594.0</c:v>
                </c:pt>
                <c:pt idx="2813">
                  <c:v>2593.5</c:v>
                </c:pt>
                <c:pt idx="2814">
                  <c:v>2593.0</c:v>
                </c:pt>
                <c:pt idx="2815">
                  <c:v>2592.5</c:v>
                </c:pt>
                <c:pt idx="2816">
                  <c:v>2592.0</c:v>
                </c:pt>
                <c:pt idx="2817">
                  <c:v>2591.5</c:v>
                </c:pt>
                <c:pt idx="2818">
                  <c:v>2591.0</c:v>
                </c:pt>
                <c:pt idx="2819">
                  <c:v>2590.5</c:v>
                </c:pt>
                <c:pt idx="2820">
                  <c:v>2590.0</c:v>
                </c:pt>
                <c:pt idx="2821">
                  <c:v>2589.5</c:v>
                </c:pt>
                <c:pt idx="2822">
                  <c:v>2589.0</c:v>
                </c:pt>
                <c:pt idx="2823">
                  <c:v>2588.5</c:v>
                </c:pt>
                <c:pt idx="2824">
                  <c:v>2588.0</c:v>
                </c:pt>
                <c:pt idx="2825">
                  <c:v>2587.5</c:v>
                </c:pt>
                <c:pt idx="2826">
                  <c:v>2587.0</c:v>
                </c:pt>
                <c:pt idx="2827">
                  <c:v>2586.5</c:v>
                </c:pt>
                <c:pt idx="2828">
                  <c:v>2586.0</c:v>
                </c:pt>
                <c:pt idx="2829">
                  <c:v>2585.5</c:v>
                </c:pt>
                <c:pt idx="2830">
                  <c:v>2585.0</c:v>
                </c:pt>
                <c:pt idx="2831">
                  <c:v>2584.5</c:v>
                </c:pt>
                <c:pt idx="2832">
                  <c:v>2584.0</c:v>
                </c:pt>
                <c:pt idx="2833">
                  <c:v>2583.5</c:v>
                </c:pt>
                <c:pt idx="2834">
                  <c:v>2583.0</c:v>
                </c:pt>
                <c:pt idx="2835">
                  <c:v>2582.5</c:v>
                </c:pt>
                <c:pt idx="2836">
                  <c:v>2582.0</c:v>
                </c:pt>
                <c:pt idx="2837">
                  <c:v>2581.5</c:v>
                </c:pt>
                <c:pt idx="2838">
                  <c:v>2581.0</c:v>
                </c:pt>
                <c:pt idx="2839">
                  <c:v>2580.5</c:v>
                </c:pt>
                <c:pt idx="2840">
                  <c:v>2580.0</c:v>
                </c:pt>
                <c:pt idx="2841">
                  <c:v>2579.5</c:v>
                </c:pt>
                <c:pt idx="2842">
                  <c:v>2579.0</c:v>
                </c:pt>
                <c:pt idx="2843">
                  <c:v>2578.5</c:v>
                </c:pt>
                <c:pt idx="2844">
                  <c:v>2578.0</c:v>
                </c:pt>
                <c:pt idx="2845">
                  <c:v>2577.5</c:v>
                </c:pt>
                <c:pt idx="2846">
                  <c:v>2577.0</c:v>
                </c:pt>
                <c:pt idx="2847">
                  <c:v>2576.5</c:v>
                </c:pt>
                <c:pt idx="2848">
                  <c:v>2576.0</c:v>
                </c:pt>
                <c:pt idx="2849">
                  <c:v>2575.5</c:v>
                </c:pt>
                <c:pt idx="2850">
                  <c:v>2575.0</c:v>
                </c:pt>
                <c:pt idx="2851">
                  <c:v>2574.5</c:v>
                </c:pt>
                <c:pt idx="2852">
                  <c:v>2574.0</c:v>
                </c:pt>
                <c:pt idx="2853">
                  <c:v>2573.5</c:v>
                </c:pt>
                <c:pt idx="2854">
                  <c:v>2573.0</c:v>
                </c:pt>
                <c:pt idx="2855">
                  <c:v>2572.5</c:v>
                </c:pt>
                <c:pt idx="2856">
                  <c:v>2572.0</c:v>
                </c:pt>
                <c:pt idx="2857">
                  <c:v>2571.5</c:v>
                </c:pt>
                <c:pt idx="2858">
                  <c:v>2571.0</c:v>
                </c:pt>
                <c:pt idx="2859">
                  <c:v>2570.5</c:v>
                </c:pt>
                <c:pt idx="2860">
                  <c:v>2570.0</c:v>
                </c:pt>
                <c:pt idx="2861">
                  <c:v>2569.5</c:v>
                </c:pt>
                <c:pt idx="2862">
                  <c:v>2569.0</c:v>
                </c:pt>
                <c:pt idx="2863">
                  <c:v>2568.5</c:v>
                </c:pt>
                <c:pt idx="2864">
                  <c:v>2568.0</c:v>
                </c:pt>
                <c:pt idx="2865">
                  <c:v>2567.5</c:v>
                </c:pt>
                <c:pt idx="2866">
                  <c:v>2567.0</c:v>
                </c:pt>
                <c:pt idx="2867">
                  <c:v>2566.5</c:v>
                </c:pt>
                <c:pt idx="2868">
                  <c:v>2566.0</c:v>
                </c:pt>
                <c:pt idx="2869">
                  <c:v>2565.5</c:v>
                </c:pt>
                <c:pt idx="2870">
                  <c:v>2565.0</c:v>
                </c:pt>
                <c:pt idx="2871">
                  <c:v>2564.5</c:v>
                </c:pt>
                <c:pt idx="2872">
                  <c:v>2564.0</c:v>
                </c:pt>
                <c:pt idx="2873">
                  <c:v>2563.5</c:v>
                </c:pt>
                <c:pt idx="2874">
                  <c:v>2563.0</c:v>
                </c:pt>
                <c:pt idx="2875">
                  <c:v>2562.5</c:v>
                </c:pt>
                <c:pt idx="2876">
                  <c:v>2562.0</c:v>
                </c:pt>
                <c:pt idx="2877">
                  <c:v>2561.5</c:v>
                </c:pt>
                <c:pt idx="2878">
                  <c:v>2561.0</c:v>
                </c:pt>
                <c:pt idx="2879">
                  <c:v>2560.5</c:v>
                </c:pt>
                <c:pt idx="2880">
                  <c:v>2560.0</c:v>
                </c:pt>
                <c:pt idx="2881">
                  <c:v>2559.5</c:v>
                </c:pt>
                <c:pt idx="2882">
                  <c:v>2559.0</c:v>
                </c:pt>
                <c:pt idx="2883">
                  <c:v>2558.5</c:v>
                </c:pt>
                <c:pt idx="2884">
                  <c:v>2558.0</c:v>
                </c:pt>
                <c:pt idx="2885">
                  <c:v>2557.5</c:v>
                </c:pt>
                <c:pt idx="2886">
                  <c:v>2557.0</c:v>
                </c:pt>
                <c:pt idx="2887">
                  <c:v>2556.5</c:v>
                </c:pt>
                <c:pt idx="2888">
                  <c:v>2556.0</c:v>
                </c:pt>
                <c:pt idx="2889">
                  <c:v>2555.5</c:v>
                </c:pt>
                <c:pt idx="2890">
                  <c:v>2555.0</c:v>
                </c:pt>
                <c:pt idx="2891">
                  <c:v>2554.5</c:v>
                </c:pt>
                <c:pt idx="2892">
                  <c:v>2554.0</c:v>
                </c:pt>
                <c:pt idx="2893">
                  <c:v>2553.5</c:v>
                </c:pt>
                <c:pt idx="2894">
                  <c:v>2553.0</c:v>
                </c:pt>
                <c:pt idx="2895">
                  <c:v>2552.5</c:v>
                </c:pt>
                <c:pt idx="2896">
                  <c:v>2552.0</c:v>
                </c:pt>
                <c:pt idx="2897">
                  <c:v>2551.5</c:v>
                </c:pt>
                <c:pt idx="2898">
                  <c:v>2551.0</c:v>
                </c:pt>
                <c:pt idx="2899">
                  <c:v>2550.5</c:v>
                </c:pt>
                <c:pt idx="2900">
                  <c:v>2550.0</c:v>
                </c:pt>
                <c:pt idx="2901">
                  <c:v>2549.5</c:v>
                </c:pt>
                <c:pt idx="2902">
                  <c:v>2549.0</c:v>
                </c:pt>
                <c:pt idx="2903">
                  <c:v>2548.5</c:v>
                </c:pt>
                <c:pt idx="2904">
                  <c:v>2548.0</c:v>
                </c:pt>
                <c:pt idx="2905">
                  <c:v>2547.5</c:v>
                </c:pt>
                <c:pt idx="2906">
                  <c:v>2547.0</c:v>
                </c:pt>
                <c:pt idx="2907">
                  <c:v>2546.5</c:v>
                </c:pt>
                <c:pt idx="2908">
                  <c:v>2546.0</c:v>
                </c:pt>
                <c:pt idx="2909">
                  <c:v>2545.5</c:v>
                </c:pt>
                <c:pt idx="2910">
                  <c:v>2545.0</c:v>
                </c:pt>
                <c:pt idx="2911">
                  <c:v>2544.5</c:v>
                </c:pt>
                <c:pt idx="2912">
                  <c:v>2544.0</c:v>
                </c:pt>
                <c:pt idx="2913">
                  <c:v>2543.5</c:v>
                </c:pt>
                <c:pt idx="2914">
                  <c:v>2543.0</c:v>
                </c:pt>
                <c:pt idx="2915">
                  <c:v>2542.5</c:v>
                </c:pt>
                <c:pt idx="2916">
                  <c:v>2542.0</c:v>
                </c:pt>
                <c:pt idx="2917">
                  <c:v>2541.5</c:v>
                </c:pt>
                <c:pt idx="2918">
                  <c:v>2541.0</c:v>
                </c:pt>
                <c:pt idx="2919">
                  <c:v>2540.5</c:v>
                </c:pt>
                <c:pt idx="2920">
                  <c:v>2540.0</c:v>
                </c:pt>
                <c:pt idx="2921">
                  <c:v>2539.5</c:v>
                </c:pt>
                <c:pt idx="2922">
                  <c:v>2539.0</c:v>
                </c:pt>
                <c:pt idx="2923">
                  <c:v>2538.5</c:v>
                </c:pt>
                <c:pt idx="2924">
                  <c:v>2538.0</c:v>
                </c:pt>
                <c:pt idx="2925">
                  <c:v>2537.5</c:v>
                </c:pt>
                <c:pt idx="2926">
                  <c:v>2537.0</c:v>
                </c:pt>
                <c:pt idx="2927">
                  <c:v>2536.5</c:v>
                </c:pt>
                <c:pt idx="2928">
                  <c:v>2536.0</c:v>
                </c:pt>
                <c:pt idx="2929">
                  <c:v>2535.5</c:v>
                </c:pt>
                <c:pt idx="2930">
                  <c:v>2535.0</c:v>
                </c:pt>
                <c:pt idx="2931">
                  <c:v>2534.5</c:v>
                </c:pt>
                <c:pt idx="2932">
                  <c:v>2534.0</c:v>
                </c:pt>
                <c:pt idx="2933">
                  <c:v>2533.5</c:v>
                </c:pt>
                <c:pt idx="2934">
                  <c:v>2533.0</c:v>
                </c:pt>
                <c:pt idx="2935">
                  <c:v>2532.5</c:v>
                </c:pt>
                <c:pt idx="2936">
                  <c:v>2532.0</c:v>
                </c:pt>
                <c:pt idx="2937">
                  <c:v>2531.5</c:v>
                </c:pt>
                <c:pt idx="2938">
                  <c:v>2531.0</c:v>
                </c:pt>
                <c:pt idx="2939">
                  <c:v>2530.5</c:v>
                </c:pt>
                <c:pt idx="2940">
                  <c:v>2530.0</c:v>
                </c:pt>
                <c:pt idx="2941">
                  <c:v>2529.5</c:v>
                </c:pt>
                <c:pt idx="2942">
                  <c:v>2529.0</c:v>
                </c:pt>
                <c:pt idx="2943">
                  <c:v>2528.5</c:v>
                </c:pt>
                <c:pt idx="2944">
                  <c:v>2528.0</c:v>
                </c:pt>
                <c:pt idx="2945">
                  <c:v>2527.5</c:v>
                </c:pt>
                <c:pt idx="2946">
                  <c:v>2527.0</c:v>
                </c:pt>
                <c:pt idx="2947">
                  <c:v>2526.5</c:v>
                </c:pt>
                <c:pt idx="2948">
                  <c:v>2526.0</c:v>
                </c:pt>
                <c:pt idx="2949">
                  <c:v>2525.5</c:v>
                </c:pt>
                <c:pt idx="2950">
                  <c:v>2525.0</c:v>
                </c:pt>
                <c:pt idx="2951">
                  <c:v>2524.5</c:v>
                </c:pt>
                <c:pt idx="2952">
                  <c:v>2524.0</c:v>
                </c:pt>
                <c:pt idx="2953">
                  <c:v>2523.5</c:v>
                </c:pt>
                <c:pt idx="2954">
                  <c:v>2523.0</c:v>
                </c:pt>
                <c:pt idx="2955">
                  <c:v>2522.5</c:v>
                </c:pt>
                <c:pt idx="2956">
                  <c:v>2522.0</c:v>
                </c:pt>
                <c:pt idx="2957">
                  <c:v>2521.5</c:v>
                </c:pt>
                <c:pt idx="2958">
                  <c:v>2521.0</c:v>
                </c:pt>
                <c:pt idx="2959">
                  <c:v>2520.5</c:v>
                </c:pt>
                <c:pt idx="2960">
                  <c:v>2520.0</c:v>
                </c:pt>
                <c:pt idx="2961">
                  <c:v>2519.5</c:v>
                </c:pt>
                <c:pt idx="2962">
                  <c:v>2519.0</c:v>
                </c:pt>
                <c:pt idx="2963">
                  <c:v>2518.5</c:v>
                </c:pt>
                <c:pt idx="2964">
                  <c:v>2518.0</c:v>
                </c:pt>
                <c:pt idx="2965">
                  <c:v>2517.5</c:v>
                </c:pt>
                <c:pt idx="2966">
                  <c:v>2517.0</c:v>
                </c:pt>
                <c:pt idx="2967">
                  <c:v>2516.5</c:v>
                </c:pt>
                <c:pt idx="2968">
                  <c:v>2516.0</c:v>
                </c:pt>
                <c:pt idx="2969">
                  <c:v>2515.5</c:v>
                </c:pt>
                <c:pt idx="2970">
                  <c:v>2515.0</c:v>
                </c:pt>
                <c:pt idx="2971">
                  <c:v>2514.5</c:v>
                </c:pt>
                <c:pt idx="2972">
                  <c:v>2514.0</c:v>
                </c:pt>
                <c:pt idx="2973">
                  <c:v>2513.5</c:v>
                </c:pt>
                <c:pt idx="2974">
                  <c:v>2513.0</c:v>
                </c:pt>
                <c:pt idx="2975">
                  <c:v>2512.5</c:v>
                </c:pt>
                <c:pt idx="2976">
                  <c:v>2512.0</c:v>
                </c:pt>
                <c:pt idx="2977">
                  <c:v>2511.5</c:v>
                </c:pt>
                <c:pt idx="2978">
                  <c:v>2511.0</c:v>
                </c:pt>
                <c:pt idx="2979">
                  <c:v>2510.5</c:v>
                </c:pt>
                <c:pt idx="2980">
                  <c:v>2510.0</c:v>
                </c:pt>
                <c:pt idx="2981">
                  <c:v>2509.5</c:v>
                </c:pt>
                <c:pt idx="2982">
                  <c:v>2509.0</c:v>
                </c:pt>
                <c:pt idx="2983">
                  <c:v>2508.5</c:v>
                </c:pt>
                <c:pt idx="2984">
                  <c:v>2508.0</c:v>
                </c:pt>
                <c:pt idx="2985">
                  <c:v>2507.5</c:v>
                </c:pt>
                <c:pt idx="2986">
                  <c:v>2507.0</c:v>
                </c:pt>
                <c:pt idx="2987">
                  <c:v>2506.5</c:v>
                </c:pt>
                <c:pt idx="2988">
                  <c:v>2506.0</c:v>
                </c:pt>
                <c:pt idx="2989">
                  <c:v>2505.5</c:v>
                </c:pt>
                <c:pt idx="2990">
                  <c:v>2505.0</c:v>
                </c:pt>
                <c:pt idx="2991">
                  <c:v>2504.5</c:v>
                </c:pt>
                <c:pt idx="2992">
                  <c:v>2504.0</c:v>
                </c:pt>
                <c:pt idx="2993">
                  <c:v>2503.5</c:v>
                </c:pt>
                <c:pt idx="2994">
                  <c:v>2503.0</c:v>
                </c:pt>
                <c:pt idx="2995">
                  <c:v>2502.5</c:v>
                </c:pt>
                <c:pt idx="2996">
                  <c:v>2502.0</c:v>
                </c:pt>
                <c:pt idx="2997">
                  <c:v>2501.5</c:v>
                </c:pt>
                <c:pt idx="2998">
                  <c:v>2501.0</c:v>
                </c:pt>
                <c:pt idx="2999">
                  <c:v>2500.5</c:v>
                </c:pt>
                <c:pt idx="3000">
                  <c:v>2500.0</c:v>
                </c:pt>
                <c:pt idx="3001">
                  <c:v>2499.5</c:v>
                </c:pt>
                <c:pt idx="3002">
                  <c:v>2499.0</c:v>
                </c:pt>
                <c:pt idx="3003">
                  <c:v>2498.5</c:v>
                </c:pt>
                <c:pt idx="3004">
                  <c:v>2498.0</c:v>
                </c:pt>
                <c:pt idx="3005">
                  <c:v>2497.5</c:v>
                </c:pt>
                <c:pt idx="3006">
                  <c:v>2497.0</c:v>
                </c:pt>
                <c:pt idx="3007">
                  <c:v>2496.5</c:v>
                </c:pt>
                <c:pt idx="3008">
                  <c:v>2496.0</c:v>
                </c:pt>
                <c:pt idx="3009">
                  <c:v>2495.5</c:v>
                </c:pt>
                <c:pt idx="3010">
                  <c:v>2495.0</c:v>
                </c:pt>
                <c:pt idx="3011">
                  <c:v>2494.5</c:v>
                </c:pt>
                <c:pt idx="3012">
                  <c:v>2494.0</c:v>
                </c:pt>
                <c:pt idx="3013">
                  <c:v>2493.5</c:v>
                </c:pt>
                <c:pt idx="3014">
                  <c:v>2493.0</c:v>
                </c:pt>
                <c:pt idx="3015">
                  <c:v>2492.5</c:v>
                </c:pt>
                <c:pt idx="3016">
                  <c:v>2492.0</c:v>
                </c:pt>
                <c:pt idx="3017">
                  <c:v>2491.5</c:v>
                </c:pt>
                <c:pt idx="3018">
                  <c:v>2491.0</c:v>
                </c:pt>
                <c:pt idx="3019">
                  <c:v>2490.5</c:v>
                </c:pt>
                <c:pt idx="3020">
                  <c:v>2490.0</c:v>
                </c:pt>
                <c:pt idx="3021">
                  <c:v>2489.5</c:v>
                </c:pt>
                <c:pt idx="3022">
                  <c:v>2489.0</c:v>
                </c:pt>
                <c:pt idx="3023">
                  <c:v>2488.5</c:v>
                </c:pt>
                <c:pt idx="3024">
                  <c:v>2488.0</c:v>
                </c:pt>
                <c:pt idx="3025">
                  <c:v>2487.5</c:v>
                </c:pt>
                <c:pt idx="3026">
                  <c:v>2487.0</c:v>
                </c:pt>
                <c:pt idx="3027">
                  <c:v>2486.5</c:v>
                </c:pt>
                <c:pt idx="3028">
                  <c:v>2486.0</c:v>
                </c:pt>
                <c:pt idx="3029">
                  <c:v>2485.5</c:v>
                </c:pt>
                <c:pt idx="3030">
                  <c:v>2485.0</c:v>
                </c:pt>
                <c:pt idx="3031">
                  <c:v>2484.5</c:v>
                </c:pt>
                <c:pt idx="3032">
                  <c:v>2484.0</c:v>
                </c:pt>
                <c:pt idx="3033">
                  <c:v>2483.5</c:v>
                </c:pt>
                <c:pt idx="3034">
                  <c:v>2483.0</c:v>
                </c:pt>
                <c:pt idx="3035">
                  <c:v>2482.5</c:v>
                </c:pt>
                <c:pt idx="3036">
                  <c:v>2482.0</c:v>
                </c:pt>
                <c:pt idx="3037">
                  <c:v>2481.5</c:v>
                </c:pt>
                <c:pt idx="3038">
                  <c:v>2481.0</c:v>
                </c:pt>
                <c:pt idx="3039">
                  <c:v>2480.5</c:v>
                </c:pt>
                <c:pt idx="3040">
                  <c:v>2480.0</c:v>
                </c:pt>
                <c:pt idx="3041">
                  <c:v>2479.5</c:v>
                </c:pt>
                <c:pt idx="3042">
                  <c:v>2479.0</c:v>
                </c:pt>
                <c:pt idx="3043">
                  <c:v>2478.5</c:v>
                </c:pt>
                <c:pt idx="3044">
                  <c:v>2478.0</c:v>
                </c:pt>
                <c:pt idx="3045">
                  <c:v>2477.5</c:v>
                </c:pt>
                <c:pt idx="3046">
                  <c:v>2477.0</c:v>
                </c:pt>
                <c:pt idx="3047">
                  <c:v>2476.5</c:v>
                </c:pt>
                <c:pt idx="3048">
                  <c:v>2476.0</c:v>
                </c:pt>
                <c:pt idx="3049">
                  <c:v>2475.5</c:v>
                </c:pt>
                <c:pt idx="3050">
                  <c:v>2475.0</c:v>
                </c:pt>
                <c:pt idx="3051">
                  <c:v>2474.5</c:v>
                </c:pt>
                <c:pt idx="3052">
                  <c:v>2474.0</c:v>
                </c:pt>
                <c:pt idx="3053">
                  <c:v>2473.5</c:v>
                </c:pt>
                <c:pt idx="3054">
                  <c:v>2473.0</c:v>
                </c:pt>
                <c:pt idx="3055">
                  <c:v>2472.5</c:v>
                </c:pt>
                <c:pt idx="3056">
                  <c:v>2472.0</c:v>
                </c:pt>
                <c:pt idx="3057">
                  <c:v>2471.5</c:v>
                </c:pt>
                <c:pt idx="3058">
                  <c:v>2471.0</c:v>
                </c:pt>
                <c:pt idx="3059">
                  <c:v>2470.5</c:v>
                </c:pt>
                <c:pt idx="3060">
                  <c:v>2470.0</c:v>
                </c:pt>
                <c:pt idx="3061">
                  <c:v>2469.5</c:v>
                </c:pt>
                <c:pt idx="3062">
                  <c:v>2469.0</c:v>
                </c:pt>
                <c:pt idx="3063">
                  <c:v>2468.5</c:v>
                </c:pt>
                <c:pt idx="3064">
                  <c:v>2468.0</c:v>
                </c:pt>
                <c:pt idx="3065">
                  <c:v>2467.5</c:v>
                </c:pt>
                <c:pt idx="3066">
                  <c:v>2467.0</c:v>
                </c:pt>
                <c:pt idx="3067">
                  <c:v>2466.5</c:v>
                </c:pt>
                <c:pt idx="3068">
                  <c:v>2466.0</c:v>
                </c:pt>
                <c:pt idx="3069">
                  <c:v>2465.5</c:v>
                </c:pt>
                <c:pt idx="3070">
                  <c:v>2465.0</c:v>
                </c:pt>
                <c:pt idx="3071">
                  <c:v>2464.5</c:v>
                </c:pt>
                <c:pt idx="3072">
                  <c:v>2464.0</c:v>
                </c:pt>
                <c:pt idx="3073">
                  <c:v>2463.5</c:v>
                </c:pt>
                <c:pt idx="3074">
                  <c:v>2463.0</c:v>
                </c:pt>
                <c:pt idx="3075">
                  <c:v>2462.5</c:v>
                </c:pt>
                <c:pt idx="3076">
                  <c:v>2462.0</c:v>
                </c:pt>
                <c:pt idx="3077">
                  <c:v>2461.5</c:v>
                </c:pt>
                <c:pt idx="3078">
                  <c:v>2461.0</c:v>
                </c:pt>
                <c:pt idx="3079">
                  <c:v>2460.5</c:v>
                </c:pt>
                <c:pt idx="3080">
                  <c:v>2460.0</c:v>
                </c:pt>
                <c:pt idx="3081">
                  <c:v>2459.5</c:v>
                </c:pt>
                <c:pt idx="3082">
                  <c:v>2459.0</c:v>
                </c:pt>
                <c:pt idx="3083">
                  <c:v>2458.5</c:v>
                </c:pt>
                <c:pt idx="3084">
                  <c:v>2458.0</c:v>
                </c:pt>
                <c:pt idx="3085">
                  <c:v>2457.5</c:v>
                </c:pt>
                <c:pt idx="3086">
                  <c:v>2457.0</c:v>
                </c:pt>
                <c:pt idx="3087">
                  <c:v>2456.5</c:v>
                </c:pt>
                <c:pt idx="3088">
                  <c:v>2456.0</c:v>
                </c:pt>
                <c:pt idx="3089">
                  <c:v>2455.5</c:v>
                </c:pt>
                <c:pt idx="3090">
                  <c:v>2455.0</c:v>
                </c:pt>
                <c:pt idx="3091">
                  <c:v>2454.5</c:v>
                </c:pt>
                <c:pt idx="3092">
                  <c:v>2454.0</c:v>
                </c:pt>
                <c:pt idx="3093">
                  <c:v>2453.5</c:v>
                </c:pt>
                <c:pt idx="3094">
                  <c:v>2453.0</c:v>
                </c:pt>
                <c:pt idx="3095">
                  <c:v>2452.5</c:v>
                </c:pt>
                <c:pt idx="3096">
                  <c:v>2452.0</c:v>
                </c:pt>
                <c:pt idx="3097">
                  <c:v>2451.5</c:v>
                </c:pt>
                <c:pt idx="3098">
                  <c:v>2451.0</c:v>
                </c:pt>
                <c:pt idx="3099">
                  <c:v>2450.5</c:v>
                </c:pt>
                <c:pt idx="3100">
                  <c:v>2450.0</c:v>
                </c:pt>
                <c:pt idx="3101">
                  <c:v>2449.5</c:v>
                </c:pt>
                <c:pt idx="3102">
                  <c:v>2449.0</c:v>
                </c:pt>
                <c:pt idx="3103">
                  <c:v>2448.5</c:v>
                </c:pt>
                <c:pt idx="3104">
                  <c:v>2448.0</c:v>
                </c:pt>
                <c:pt idx="3105">
                  <c:v>2447.5</c:v>
                </c:pt>
                <c:pt idx="3106">
                  <c:v>2447.0</c:v>
                </c:pt>
                <c:pt idx="3107">
                  <c:v>2446.5</c:v>
                </c:pt>
                <c:pt idx="3108">
                  <c:v>2446.0</c:v>
                </c:pt>
                <c:pt idx="3109">
                  <c:v>2445.5</c:v>
                </c:pt>
                <c:pt idx="3110">
                  <c:v>2445.0</c:v>
                </c:pt>
                <c:pt idx="3111">
                  <c:v>2444.5</c:v>
                </c:pt>
                <c:pt idx="3112">
                  <c:v>2444.0</c:v>
                </c:pt>
                <c:pt idx="3113">
                  <c:v>2443.5</c:v>
                </c:pt>
                <c:pt idx="3114">
                  <c:v>2443.0</c:v>
                </c:pt>
                <c:pt idx="3115">
                  <c:v>2442.5</c:v>
                </c:pt>
                <c:pt idx="3116">
                  <c:v>2442.0</c:v>
                </c:pt>
                <c:pt idx="3117">
                  <c:v>2441.5</c:v>
                </c:pt>
                <c:pt idx="3118">
                  <c:v>2441.0</c:v>
                </c:pt>
                <c:pt idx="3119">
                  <c:v>2440.5</c:v>
                </c:pt>
                <c:pt idx="3120">
                  <c:v>2440.0</c:v>
                </c:pt>
                <c:pt idx="3121">
                  <c:v>2439.5</c:v>
                </c:pt>
                <c:pt idx="3122">
                  <c:v>2439.0</c:v>
                </c:pt>
                <c:pt idx="3123">
                  <c:v>2438.5</c:v>
                </c:pt>
                <c:pt idx="3124">
                  <c:v>2438.0</c:v>
                </c:pt>
                <c:pt idx="3125">
                  <c:v>2437.5</c:v>
                </c:pt>
                <c:pt idx="3126">
                  <c:v>2437.0</c:v>
                </c:pt>
                <c:pt idx="3127">
                  <c:v>2436.5</c:v>
                </c:pt>
                <c:pt idx="3128">
                  <c:v>2436.0</c:v>
                </c:pt>
                <c:pt idx="3129">
                  <c:v>2435.5</c:v>
                </c:pt>
                <c:pt idx="3130">
                  <c:v>2435.0</c:v>
                </c:pt>
                <c:pt idx="3131">
                  <c:v>2434.5</c:v>
                </c:pt>
                <c:pt idx="3132">
                  <c:v>2434.0</c:v>
                </c:pt>
                <c:pt idx="3133">
                  <c:v>2433.5</c:v>
                </c:pt>
                <c:pt idx="3134">
                  <c:v>2433.0</c:v>
                </c:pt>
                <c:pt idx="3135">
                  <c:v>2432.5</c:v>
                </c:pt>
                <c:pt idx="3136">
                  <c:v>2432.0</c:v>
                </c:pt>
                <c:pt idx="3137">
                  <c:v>2431.5</c:v>
                </c:pt>
                <c:pt idx="3138">
                  <c:v>2431.0</c:v>
                </c:pt>
                <c:pt idx="3139">
                  <c:v>2430.5</c:v>
                </c:pt>
                <c:pt idx="3140">
                  <c:v>2430.0</c:v>
                </c:pt>
                <c:pt idx="3141">
                  <c:v>2429.5</c:v>
                </c:pt>
                <c:pt idx="3142">
                  <c:v>2429.0</c:v>
                </c:pt>
                <c:pt idx="3143">
                  <c:v>2428.5</c:v>
                </c:pt>
                <c:pt idx="3144">
                  <c:v>2428.0</c:v>
                </c:pt>
                <c:pt idx="3145">
                  <c:v>2427.5</c:v>
                </c:pt>
                <c:pt idx="3146">
                  <c:v>2427.0</c:v>
                </c:pt>
                <c:pt idx="3147">
                  <c:v>2426.5</c:v>
                </c:pt>
                <c:pt idx="3148">
                  <c:v>2426.0</c:v>
                </c:pt>
                <c:pt idx="3149">
                  <c:v>2425.5</c:v>
                </c:pt>
                <c:pt idx="3150">
                  <c:v>2425.0</c:v>
                </c:pt>
                <c:pt idx="3151">
                  <c:v>2424.5</c:v>
                </c:pt>
                <c:pt idx="3152">
                  <c:v>2424.0</c:v>
                </c:pt>
                <c:pt idx="3153">
                  <c:v>2423.5</c:v>
                </c:pt>
                <c:pt idx="3154">
                  <c:v>2423.0</c:v>
                </c:pt>
                <c:pt idx="3155">
                  <c:v>2422.5</c:v>
                </c:pt>
                <c:pt idx="3156">
                  <c:v>2422.0</c:v>
                </c:pt>
                <c:pt idx="3157">
                  <c:v>2421.5</c:v>
                </c:pt>
                <c:pt idx="3158">
                  <c:v>2421.0</c:v>
                </c:pt>
                <c:pt idx="3159">
                  <c:v>2420.5</c:v>
                </c:pt>
                <c:pt idx="3160">
                  <c:v>2420.0</c:v>
                </c:pt>
                <c:pt idx="3161">
                  <c:v>2419.5</c:v>
                </c:pt>
                <c:pt idx="3162">
                  <c:v>2419.0</c:v>
                </c:pt>
                <c:pt idx="3163">
                  <c:v>2418.5</c:v>
                </c:pt>
                <c:pt idx="3164">
                  <c:v>2418.0</c:v>
                </c:pt>
                <c:pt idx="3165">
                  <c:v>2417.5</c:v>
                </c:pt>
                <c:pt idx="3166">
                  <c:v>2417.0</c:v>
                </c:pt>
                <c:pt idx="3167">
                  <c:v>2416.5</c:v>
                </c:pt>
                <c:pt idx="3168">
                  <c:v>2416.0</c:v>
                </c:pt>
                <c:pt idx="3169">
                  <c:v>2415.5</c:v>
                </c:pt>
                <c:pt idx="3170">
                  <c:v>2415.0</c:v>
                </c:pt>
                <c:pt idx="3171">
                  <c:v>2414.5</c:v>
                </c:pt>
                <c:pt idx="3172">
                  <c:v>2414.0</c:v>
                </c:pt>
                <c:pt idx="3173">
                  <c:v>2413.5</c:v>
                </c:pt>
                <c:pt idx="3174">
                  <c:v>2413.0</c:v>
                </c:pt>
                <c:pt idx="3175">
                  <c:v>2412.5</c:v>
                </c:pt>
                <c:pt idx="3176">
                  <c:v>2412.0</c:v>
                </c:pt>
                <c:pt idx="3177">
                  <c:v>2411.5</c:v>
                </c:pt>
                <c:pt idx="3178">
                  <c:v>2411.0</c:v>
                </c:pt>
                <c:pt idx="3179">
                  <c:v>2410.5</c:v>
                </c:pt>
                <c:pt idx="3180">
                  <c:v>2410.0</c:v>
                </c:pt>
                <c:pt idx="3181">
                  <c:v>2409.5</c:v>
                </c:pt>
                <c:pt idx="3182">
                  <c:v>2409.0</c:v>
                </c:pt>
                <c:pt idx="3183">
                  <c:v>2408.5</c:v>
                </c:pt>
                <c:pt idx="3184">
                  <c:v>2408.0</c:v>
                </c:pt>
                <c:pt idx="3185">
                  <c:v>2407.5</c:v>
                </c:pt>
                <c:pt idx="3186">
                  <c:v>2407.0</c:v>
                </c:pt>
                <c:pt idx="3187">
                  <c:v>2406.5</c:v>
                </c:pt>
                <c:pt idx="3188">
                  <c:v>2406.0</c:v>
                </c:pt>
                <c:pt idx="3189">
                  <c:v>2405.5</c:v>
                </c:pt>
                <c:pt idx="3190">
                  <c:v>2405.0</c:v>
                </c:pt>
                <c:pt idx="3191">
                  <c:v>2404.5</c:v>
                </c:pt>
                <c:pt idx="3192">
                  <c:v>2404.0</c:v>
                </c:pt>
                <c:pt idx="3193">
                  <c:v>2403.5</c:v>
                </c:pt>
                <c:pt idx="3194">
                  <c:v>2403.0</c:v>
                </c:pt>
                <c:pt idx="3195">
                  <c:v>2402.5</c:v>
                </c:pt>
                <c:pt idx="3196">
                  <c:v>2402.0</c:v>
                </c:pt>
                <c:pt idx="3197">
                  <c:v>2401.5</c:v>
                </c:pt>
                <c:pt idx="3198">
                  <c:v>2401.0</c:v>
                </c:pt>
                <c:pt idx="3199">
                  <c:v>2400.5</c:v>
                </c:pt>
                <c:pt idx="3200">
                  <c:v>2400.0</c:v>
                </c:pt>
                <c:pt idx="3201">
                  <c:v>2399.5</c:v>
                </c:pt>
                <c:pt idx="3202">
                  <c:v>2399.0</c:v>
                </c:pt>
                <c:pt idx="3203">
                  <c:v>2398.5</c:v>
                </c:pt>
                <c:pt idx="3204">
                  <c:v>2398.0</c:v>
                </c:pt>
                <c:pt idx="3205">
                  <c:v>2397.5</c:v>
                </c:pt>
                <c:pt idx="3206">
                  <c:v>2397.0</c:v>
                </c:pt>
                <c:pt idx="3207">
                  <c:v>2396.5</c:v>
                </c:pt>
                <c:pt idx="3208">
                  <c:v>2396.0</c:v>
                </c:pt>
                <c:pt idx="3209">
                  <c:v>2395.5</c:v>
                </c:pt>
                <c:pt idx="3210">
                  <c:v>2395.0</c:v>
                </c:pt>
                <c:pt idx="3211">
                  <c:v>2394.5</c:v>
                </c:pt>
                <c:pt idx="3212">
                  <c:v>2394.0</c:v>
                </c:pt>
                <c:pt idx="3213">
                  <c:v>2393.5</c:v>
                </c:pt>
                <c:pt idx="3214">
                  <c:v>2393.0</c:v>
                </c:pt>
                <c:pt idx="3215">
                  <c:v>2392.5</c:v>
                </c:pt>
                <c:pt idx="3216">
                  <c:v>2392.0</c:v>
                </c:pt>
                <c:pt idx="3217">
                  <c:v>2391.5</c:v>
                </c:pt>
                <c:pt idx="3218">
                  <c:v>2391.0</c:v>
                </c:pt>
                <c:pt idx="3219">
                  <c:v>2390.5</c:v>
                </c:pt>
                <c:pt idx="3220">
                  <c:v>2390.0</c:v>
                </c:pt>
                <c:pt idx="3221">
                  <c:v>2389.5</c:v>
                </c:pt>
                <c:pt idx="3222">
                  <c:v>2389.0</c:v>
                </c:pt>
                <c:pt idx="3223">
                  <c:v>2388.5</c:v>
                </c:pt>
                <c:pt idx="3224">
                  <c:v>2388.0</c:v>
                </c:pt>
                <c:pt idx="3225">
                  <c:v>2387.5</c:v>
                </c:pt>
                <c:pt idx="3226">
                  <c:v>2387.0</c:v>
                </c:pt>
                <c:pt idx="3227">
                  <c:v>2386.5</c:v>
                </c:pt>
                <c:pt idx="3228">
                  <c:v>2386.0</c:v>
                </c:pt>
                <c:pt idx="3229">
                  <c:v>2385.5</c:v>
                </c:pt>
                <c:pt idx="3230">
                  <c:v>2385.0</c:v>
                </c:pt>
                <c:pt idx="3231">
                  <c:v>2384.5</c:v>
                </c:pt>
                <c:pt idx="3232">
                  <c:v>2384.0</c:v>
                </c:pt>
                <c:pt idx="3233">
                  <c:v>2383.5</c:v>
                </c:pt>
                <c:pt idx="3234">
                  <c:v>2383.0</c:v>
                </c:pt>
                <c:pt idx="3235">
                  <c:v>2382.5</c:v>
                </c:pt>
                <c:pt idx="3236">
                  <c:v>2382.0</c:v>
                </c:pt>
                <c:pt idx="3237">
                  <c:v>2381.5</c:v>
                </c:pt>
                <c:pt idx="3238">
                  <c:v>2381.0</c:v>
                </c:pt>
                <c:pt idx="3239">
                  <c:v>2380.5</c:v>
                </c:pt>
                <c:pt idx="3240">
                  <c:v>2380.0</c:v>
                </c:pt>
                <c:pt idx="3241">
                  <c:v>2379.5</c:v>
                </c:pt>
                <c:pt idx="3242">
                  <c:v>2379.0</c:v>
                </c:pt>
                <c:pt idx="3243">
                  <c:v>2378.5</c:v>
                </c:pt>
                <c:pt idx="3244">
                  <c:v>2378.0</c:v>
                </c:pt>
                <c:pt idx="3245">
                  <c:v>2377.5</c:v>
                </c:pt>
                <c:pt idx="3246">
                  <c:v>2377.0</c:v>
                </c:pt>
                <c:pt idx="3247">
                  <c:v>2376.5</c:v>
                </c:pt>
                <c:pt idx="3248">
                  <c:v>2376.0</c:v>
                </c:pt>
                <c:pt idx="3249">
                  <c:v>2375.5</c:v>
                </c:pt>
                <c:pt idx="3250">
                  <c:v>2375.0</c:v>
                </c:pt>
                <c:pt idx="3251">
                  <c:v>2374.5</c:v>
                </c:pt>
                <c:pt idx="3252">
                  <c:v>2374.0</c:v>
                </c:pt>
                <c:pt idx="3253">
                  <c:v>2373.5</c:v>
                </c:pt>
                <c:pt idx="3254">
                  <c:v>2373.0</c:v>
                </c:pt>
                <c:pt idx="3255">
                  <c:v>2372.5</c:v>
                </c:pt>
                <c:pt idx="3256">
                  <c:v>2372.0</c:v>
                </c:pt>
                <c:pt idx="3257">
                  <c:v>2371.5</c:v>
                </c:pt>
                <c:pt idx="3258">
                  <c:v>2371.0</c:v>
                </c:pt>
                <c:pt idx="3259">
                  <c:v>2370.5</c:v>
                </c:pt>
                <c:pt idx="3260">
                  <c:v>2370.0</c:v>
                </c:pt>
                <c:pt idx="3261">
                  <c:v>2369.5</c:v>
                </c:pt>
                <c:pt idx="3262">
                  <c:v>2369.0</c:v>
                </c:pt>
                <c:pt idx="3263">
                  <c:v>2368.5</c:v>
                </c:pt>
                <c:pt idx="3264">
                  <c:v>2368.0</c:v>
                </c:pt>
                <c:pt idx="3265">
                  <c:v>2367.5</c:v>
                </c:pt>
                <c:pt idx="3266">
                  <c:v>2367.0</c:v>
                </c:pt>
                <c:pt idx="3267">
                  <c:v>2366.5</c:v>
                </c:pt>
                <c:pt idx="3268">
                  <c:v>2366.0</c:v>
                </c:pt>
                <c:pt idx="3269">
                  <c:v>2365.5</c:v>
                </c:pt>
                <c:pt idx="3270">
                  <c:v>2365.0</c:v>
                </c:pt>
                <c:pt idx="3271">
                  <c:v>2364.5</c:v>
                </c:pt>
                <c:pt idx="3272">
                  <c:v>2364.0</c:v>
                </c:pt>
                <c:pt idx="3273">
                  <c:v>2363.5</c:v>
                </c:pt>
                <c:pt idx="3274">
                  <c:v>2363.0</c:v>
                </c:pt>
                <c:pt idx="3275">
                  <c:v>2362.5</c:v>
                </c:pt>
                <c:pt idx="3276">
                  <c:v>2362.0</c:v>
                </c:pt>
                <c:pt idx="3277">
                  <c:v>2361.5</c:v>
                </c:pt>
                <c:pt idx="3278">
                  <c:v>2361.0</c:v>
                </c:pt>
                <c:pt idx="3279">
                  <c:v>2360.5</c:v>
                </c:pt>
                <c:pt idx="3280">
                  <c:v>2360.0</c:v>
                </c:pt>
                <c:pt idx="3281">
                  <c:v>2359.5</c:v>
                </c:pt>
                <c:pt idx="3282">
                  <c:v>2359.0</c:v>
                </c:pt>
                <c:pt idx="3283">
                  <c:v>2358.5</c:v>
                </c:pt>
                <c:pt idx="3284">
                  <c:v>2358.0</c:v>
                </c:pt>
                <c:pt idx="3285">
                  <c:v>2357.5</c:v>
                </c:pt>
                <c:pt idx="3286">
                  <c:v>2357.0</c:v>
                </c:pt>
                <c:pt idx="3287">
                  <c:v>2356.5</c:v>
                </c:pt>
                <c:pt idx="3288">
                  <c:v>2356.0</c:v>
                </c:pt>
                <c:pt idx="3289">
                  <c:v>2355.5</c:v>
                </c:pt>
                <c:pt idx="3290">
                  <c:v>2355.0</c:v>
                </c:pt>
                <c:pt idx="3291">
                  <c:v>2354.5</c:v>
                </c:pt>
                <c:pt idx="3292">
                  <c:v>2354.0</c:v>
                </c:pt>
                <c:pt idx="3293">
                  <c:v>2353.5</c:v>
                </c:pt>
                <c:pt idx="3294">
                  <c:v>2353.0</c:v>
                </c:pt>
                <c:pt idx="3295">
                  <c:v>2352.5</c:v>
                </c:pt>
                <c:pt idx="3296">
                  <c:v>2352.0</c:v>
                </c:pt>
                <c:pt idx="3297">
                  <c:v>2351.5</c:v>
                </c:pt>
                <c:pt idx="3298">
                  <c:v>2351.0</c:v>
                </c:pt>
                <c:pt idx="3299">
                  <c:v>2350.5</c:v>
                </c:pt>
                <c:pt idx="3300">
                  <c:v>2350.0</c:v>
                </c:pt>
                <c:pt idx="3301">
                  <c:v>2349.5</c:v>
                </c:pt>
                <c:pt idx="3302">
                  <c:v>2349.0</c:v>
                </c:pt>
                <c:pt idx="3303">
                  <c:v>2348.5</c:v>
                </c:pt>
                <c:pt idx="3304">
                  <c:v>2348.0</c:v>
                </c:pt>
                <c:pt idx="3305">
                  <c:v>2347.5</c:v>
                </c:pt>
                <c:pt idx="3306">
                  <c:v>2347.0</c:v>
                </c:pt>
                <c:pt idx="3307">
                  <c:v>2346.5</c:v>
                </c:pt>
                <c:pt idx="3308">
                  <c:v>2346.0</c:v>
                </c:pt>
                <c:pt idx="3309">
                  <c:v>2345.5</c:v>
                </c:pt>
                <c:pt idx="3310">
                  <c:v>2345.0</c:v>
                </c:pt>
                <c:pt idx="3311">
                  <c:v>2344.5</c:v>
                </c:pt>
                <c:pt idx="3312">
                  <c:v>2344.0</c:v>
                </c:pt>
                <c:pt idx="3313">
                  <c:v>2343.5</c:v>
                </c:pt>
                <c:pt idx="3314">
                  <c:v>2343.0</c:v>
                </c:pt>
                <c:pt idx="3315">
                  <c:v>2342.5</c:v>
                </c:pt>
                <c:pt idx="3316">
                  <c:v>2342.0</c:v>
                </c:pt>
                <c:pt idx="3317">
                  <c:v>2341.5</c:v>
                </c:pt>
                <c:pt idx="3318">
                  <c:v>2341.0</c:v>
                </c:pt>
                <c:pt idx="3319">
                  <c:v>2340.5</c:v>
                </c:pt>
                <c:pt idx="3320">
                  <c:v>2340.0</c:v>
                </c:pt>
                <c:pt idx="3321">
                  <c:v>2339.5</c:v>
                </c:pt>
                <c:pt idx="3322">
                  <c:v>2339.0</c:v>
                </c:pt>
                <c:pt idx="3323">
                  <c:v>2338.5</c:v>
                </c:pt>
                <c:pt idx="3324">
                  <c:v>2338.0</c:v>
                </c:pt>
                <c:pt idx="3325">
                  <c:v>2337.5</c:v>
                </c:pt>
                <c:pt idx="3326">
                  <c:v>2337.0</c:v>
                </c:pt>
                <c:pt idx="3327">
                  <c:v>2336.5</c:v>
                </c:pt>
                <c:pt idx="3328">
                  <c:v>2336.0</c:v>
                </c:pt>
                <c:pt idx="3329">
                  <c:v>2335.5</c:v>
                </c:pt>
                <c:pt idx="3330">
                  <c:v>2335.0</c:v>
                </c:pt>
                <c:pt idx="3331">
                  <c:v>2334.5</c:v>
                </c:pt>
                <c:pt idx="3332">
                  <c:v>2334.0</c:v>
                </c:pt>
                <c:pt idx="3333">
                  <c:v>2333.5</c:v>
                </c:pt>
                <c:pt idx="3334">
                  <c:v>2333.0</c:v>
                </c:pt>
                <c:pt idx="3335">
                  <c:v>2332.5</c:v>
                </c:pt>
                <c:pt idx="3336">
                  <c:v>2332.0</c:v>
                </c:pt>
                <c:pt idx="3337">
                  <c:v>2331.5</c:v>
                </c:pt>
                <c:pt idx="3338">
                  <c:v>2331.0</c:v>
                </c:pt>
                <c:pt idx="3339">
                  <c:v>2330.5</c:v>
                </c:pt>
                <c:pt idx="3340">
                  <c:v>2330.0</c:v>
                </c:pt>
                <c:pt idx="3341">
                  <c:v>2329.5</c:v>
                </c:pt>
                <c:pt idx="3342">
                  <c:v>2329.0</c:v>
                </c:pt>
                <c:pt idx="3343">
                  <c:v>2328.5</c:v>
                </c:pt>
                <c:pt idx="3344">
                  <c:v>2328.0</c:v>
                </c:pt>
                <c:pt idx="3345">
                  <c:v>2327.5</c:v>
                </c:pt>
                <c:pt idx="3346">
                  <c:v>2327.0</c:v>
                </c:pt>
                <c:pt idx="3347">
                  <c:v>2326.5</c:v>
                </c:pt>
                <c:pt idx="3348">
                  <c:v>2326.0</c:v>
                </c:pt>
                <c:pt idx="3349">
                  <c:v>2325.5</c:v>
                </c:pt>
                <c:pt idx="3350">
                  <c:v>2325.0</c:v>
                </c:pt>
                <c:pt idx="3351">
                  <c:v>2324.5</c:v>
                </c:pt>
                <c:pt idx="3352">
                  <c:v>2324.0</c:v>
                </c:pt>
                <c:pt idx="3353">
                  <c:v>2323.5</c:v>
                </c:pt>
                <c:pt idx="3354">
                  <c:v>2323.0</c:v>
                </c:pt>
                <c:pt idx="3355">
                  <c:v>2322.5</c:v>
                </c:pt>
                <c:pt idx="3356">
                  <c:v>2322.0</c:v>
                </c:pt>
                <c:pt idx="3357">
                  <c:v>2321.5</c:v>
                </c:pt>
                <c:pt idx="3358">
                  <c:v>2321.0</c:v>
                </c:pt>
                <c:pt idx="3359">
                  <c:v>2320.5</c:v>
                </c:pt>
                <c:pt idx="3360">
                  <c:v>2320.0</c:v>
                </c:pt>
                <c:pt idx="3361">
                  <c:v>2319.5</c:v>
                </c:pt>
                <c:pt idx="3362">
                  <c:v>2319.0</c:v>
                </c:pt>
                <c:pt idx="3363">
                  <c:v>2318.5</c:v>
                </c:pt>
                <c:pt idx="3364">
                  <c:v>2318.0</c:v>
                </c:pt>
                <c:pt idx="3365">
                  <c:v>2317.5</c:v>
                </c:pt>
                <c:pt idx="3366">
                  <c:v>2317.0</c:v>
                </c:pt>
                <c:pt idx="3367">
                  <c:v>2316.5</c:v>
                </c:pt>
                <c:pt idx="3368">
                  <c:v>2316.0</c:v>
                </c:pt>
                <c:pt idx="3369">
                  <c:v>2315.5</c:v>
                </c:pt>
                <c:pt idx="3370">
                  <c:v>2315.0</c:v>
                </c:pt>
                <c:pt idx="3371">
                  <c:v>2314.5</c:v>
                </c:pt>
                <c:pt idx="3372">
                  <c:v>2314.0</c:v>
                </c:pt>
                <c:pt idx="3373">
                  <c:v>2313.5</c:v>
                </c:pt>
                <c:pt idx="3374">
                  <c:v>2313.0</c:v>
                </c:pt>
                <c:pt idx="3375">
                  <c:v>2312.5</c:v>
                </c:pt>
                <c:pt idx="3376">
                  <c:v>2312.0</c:v>
                </c:pt>
                <c:pt idx="3377">
                  <c:v>2311.5</c:v>
                </c:pt>
                <c:pt idx="3378">
                  <c:v>2311.0</c:v>
                </c:pt>
                <c:pt idx="3379">
                  <c:v>2310.5</c:v>
                </c:pt>
                <c:pt idx="3380">
                  <c:v>2310.0</c:v>
                </c:pt>
                <c:pt idx="3381">
                  <c:v>2309.5</c:v>
                </c:pt>
                <c:pt idx="3382">
                  <c:v>2309.0</c:v>
                </c:pt>
                <c:pt idx="3383">
                  <c:v>2308.5</c:v>
                </c:pt>
                <c:pt idx="3384">
                  <c:v>2308.0</c:v>
                </c:pt>
                <c:pt idx="3385">
                  <c:v>2307.5</c:v>
                </c:pt>
                <c:pt idx="3386">
                  <c:v>2307.0</c:v>
                </c:pt>
                <c:pt idx="3387">
                  <c:v>2306.5</c:v>
                </c:pt>
                <c:pt idx="3388">
                  <c:v>2306.0</c:v>
                </c:pt>
                <c:pt idx="3389">
                  <c:v>2305.5</c:v>
                </c:pt>
                <c:pt idx="3390">
                  <c:v>2305.0</c:v>
                </c:pt>
                <c:pt idx="3391">
                  <c:v>2304.5</c:v>
                </c:pt>
                <c:pt idx="3392">
                  <c:v>2304.0</c:v>
                </c:pt>
                <c:pt idx="3393">
                  <c:v>2303.5</c:v>
                </c:pt>
                <c:pt idx="3394">
                  <c:v>2303.0</c:v>
                </c:pt>
                <c:pt idx="3395">
                  <c:v>2302.5</c:v>
                </c:pt>
                <c:pt idx="3396">
                  <c:v>2302.0</c:v>
                </c:pt>
                <c:pt idx="3397">
                  <c:v>2301.5</c:v>
                </c:pt>
                <c:pt idx="3398">
                  <c:v>2301.0</c:v>
                </c:pt>
                <c:pt idx="3399">
                  <c:v>2300.5</c:v>
                </c:pt>
                <c:pt idx="3400">
                  <c:v>2300.0</c:v>
                </c:pt>
                <c:pt idx="3401">
                  <c:v>2299.5</c:v>
                </c:pt>
                <c:pt idx="3402">
                  <c:v>2299.0</c:v>
                </c:pt>
                <c:pt idx="3403">
                  <c:v>2298.5</c:v>
                </c:pt>
                <c:pt idx="3404">
                  <c:v>2298.0</c:v>
                </c:pt>
                <c:pt idx="3405">
                  <c:v>2297.5</c:v>
                </c:pt>
                <c:pt idx="3406">
                  <c:v>2297.0</c:v>
                </c:pt>
                <c:pt idx="3407">
                  <c:v>2296.5</c:v>
                </c:pt>
                <c:pt idx="3408">
                  <c:v>2296.0</c:v>
                </c:pt>
                <c:pt idx="3409">
                  <c:v>2295.5</c:v>
                </c:pt>
                <c:pt idx="3410">
                  <c:v>2295.0</c:v>
                </c:pt>
                <c:pt idx="3411">
                  <c:v>2294.5</c:v>
                </c:pt>
                <c:pt idx="3412">
                  <c:v>2294.0</c:v>
                </c:pt>
                <c:pt idx="3413">
                  <c:v>2293.5</c:v>
                </c:pt>
                <c:pt idx="3414">
                  <c:v>2293.0</c:v>
                </c:pt>
                <c:pt idx="3415">
                  <c:v>2292.5</c:v>
                </c:pt>
                <c:pt idx="3416">
                  <c:v>2292.0</c:v>
                </c:pt>
                <c:pt idx="3417">
                  <c:v>2291.5</c:v>
                </c:pt>
                <c:pt idx="3418">
                  <c:v>2291.0</c:v>
                </c:pt>
                <c:pt idx="3419">
                  <c:v>2290.5</c:v>
                </c:pt>
                <c:pt idx="3420">
                  <c:v>2290.0</c:v>
                </c:pt>
                <c:pt idx="3421">
                  <c:v>2289.5</c:v>
                </c:pt>
                <c:pt idx="3422">
                  <c:v>2289.0</c:v>
                </c:pt>
                <c:pt idx="3423">
                  <c:v>2288.5</c:v>
                </c:pt>
                <c:pt idx="3424">
                  <c:v>2288.0</c:v>
                </c:pt>
                <c:pt idx="3425">
                  <c:v>2287.5</c:v>
                </c:pt>
                <c:pt idx="3426">
                  <c:v>2287.0</c:v>
                </c:pt>
                <c:pt idx="3427">
                  <c:v>2286.5</c:v>
                </c:pt>
                <c:pt idx="3428">
                  <c:v>2286.0</c:v>
                </c:pt>
                <c:pt idx="3429">
                  <c:v>2285.5</c:v>
                </c:pt>
                <c:pt idx="3430">
                  <c:v>2285.0</c:v>
                </c:pt>
                <c:pt idx="3431">
                  <c:v>2284.5</c:v>
                </c:pt>
                <c:pt idx="3432">
                  <c:v>2284.0</c:v>
                </c:pt>
                <c:pt idx="3433">
                  <c:v>2283.5</c:v>
                </c:pt>
                <c:pt idx="3434">
                  <c:v>2283.0</c:v>
                </c:pt>
                <c:pt idx="3435">
                  <c:v>2282.5</c:v>
                </c:pt>
                <c:pt idx="3436">
                  <c:v>2282.0</c:v>
                </c:pt>
                <c:pt idx="3437">
                  <c:v>2281.5</c:v>
                </c:pt>
                <c:pt idx="3438">
                  <c:v>2281.0</c:v>
                </c:pt>
                <c:pt idx="3439">
                  <c:v>2280.5</c:v>
                </c:pt>
                <c:pt idx="3440">
                  <c:v>2280.0</c:v>
                </c:pt>
                <c:pt idx="3441">
                  <c:v>2279.5</c:v>
                </c:pt>
                <c:pt idx="3442">
                  <c:v>2279.0</c:v>
                </c:pt>
                <c:pt idx="3443">
                  <c:v>2278.5</c:v>
                </c:pt>
                <c:pt idx="3444">
                  <c:v>2278.0</c:v>
                </c:pt>
                <c:pt idx="3445">
                  <c:v>2277.5</c:v>
                </c:pt>
                <c:pt idx="3446">
                  <c:v>2277.0</c:v>
                </c:pt>
                <c:pt idx="3447">
                  <c:v>2276.5</c:v>
                </c:pt>
                <c:pt idx="3448">
                  <c:v>2276.0</c:v>
                </c:pt>
                <c:pt idx="3449">
                  <c:v>2275.5</c:v>
                </c:pt>
                <c:pt idx="3450">
                  <c:v>2275.0</c:v>
                </c:pt>
                <c:pt idx="3451">
                  <c:v>2274.5</c:v>
                </c:pt>
                <c:pt idx="3452">
                  <c:v>2274.0</c:v>
                </c:pt>
                <c:pt idx="3453">
                  <c:v>2273.5</c:v>
                </c:pt>
                <c:pt idx="3454">
                  <c:v>2273.0</c:v>
                </c:pt>
                <c:pt idx="3455">
                  <c:v>2272.5</c:v>
                </c:pt>
                <c:pt idx="3456">
                  <c:v>2272.0</c:v>
                </c:pt>
                <c:pt idx="3457">
                  <c:v>2271.5</c:v>
                </c:pt>
                <c:pt idx="3458">
                  <c:v>2271.0</c:v>
                </c:pt>
                <c:pt idx="3459">
                  <c:v>2270.5</c:v>
                </c:pt>
                <c:pt idx="3460">
                  <c:v>2270.0</c:v>
                </c:pt>
                <c:pt idx="3461">
                  <c:v>2269.5</c:v>
                </c:pt>
                <c:pt idx="3462">
                  <c:v>2269.0</c:v>
                </c:pt>
                <c:pt idx="3463">
                  <c:v>2268.5</c:v>
                </c:pt>
                <c:pt idx="3464">
                  <c:v>2268.0</c:v>
                </c:pt>
                <c:pt idx="3465">
                  <c:v>2267.5</c:v>
                </c:pt>
                <c:pt idx="3466">
                  <c:v>2267.0</c:v>
                </c:pt>
                <c:pt idx="3467">
                  <c:v>2266.5</c:v>
                </c:pt>
                <c:pt idx="3468">
                  <c:v>2266.0</c:v>
                </c:pt>
                <c:pt idx="3469">
                  <c:v>2265.5</c:v>
                </c:pt>
                <c:pt idx="3470">
                  <c:v>2265.0</c:v>
                </c:pt>
                <c:pt idx="3471">
                  <c:v>2264.5</c:v>
                </c:pt>
                <c:pt idx="3472">
                  <c:v>2264.0</c:v>
                </c:pt>
                <c:pt idx="3473">
                  <c:v>2263.5</c:v>
                </c:pt>
                <c:pt idx="3474">
                  <c:v>2263.0</c:v>
                </c:pt>
                <c:pt idx="3475">
                  <c:v>2262.5</c:v>
                </c:pt>
                <c:pt idx="3476">
                  <c:v>2262.0</c:v>
                </c:pt>
                <c:pt idx="3477">
                  <c:v>2261.5</c:v>
                </c:pt>
                <c:pt idx="3478">
                  <c:v>2261.0</c:v>
                </c:pt>
                <c:pt idx="3479">
                  <c:v>2260.5</c:v>
                </c:pt>
                <c:pt idx="3480">
                  <c:v>2260.0</c:v>
                </c:pt>
                <c:pt idx="3481">
                  <c:v>2259.5</c:v>
                </c:pt>
                <c:pt idx="3482">
                  <c:v>2259.0</c:v>
                </c:pt>
                <c:pt idx="3483">
                  <c:v>2258.5</c:v>
                </c:pt>
                <c:pt idx="3484">
                  <c:v>2258.0</c:v>
                </c:pt>
                <c:pt idx="3485">
                  <c:v>2257.5</c:v>
                </c:pt>
                <c:pt idx="3486">
                  <c:v>2257.0</c:v>
                </c:pt>
                <c:pt idx="3487">
                  <c:v>2256.5</c:v>
                </c:pt>
                <c:pt idx="3488">
                  <c:v>2256.0</c:v>
                </c:pt>
                <c:pt idx="3489">
                  <c:v>2255.5</c:v>
                </c:pt>
                <c:pt idx="3490">
                  <c:v>2255.0</c:v>
                </c:pt>
                <c:pt idx="3491">
                  <c:v>2254.5</c:v>
                </c:pt>
                <c:pt idx="3492">
                  <c:v>2254.0</c:v>
                </c:pt>
                <c:pt idx="3493">
                  <c:v>2253.5</c:v>
                </c:pt>
                <c:pt idx="3494">
                  <c:v>2253.0</c:v>
                </c:pt>
                <c:pt idx="3495">
                  <c:v>2252.5</c:v>
                </c:pt>
                <c:pt idx="3496">
                  <c:v>2252.0</c:v>
                </c:pt>
                <c:pt idx="3497">
                  <c:v>2251.5</c:v>
                </c:pt>
                <c:pt idx="3498">
                  <c:v>2251.0</c:v>
                </c:pt>
                <c:pt idx="3499">
                  <c:v>2250.5</c:v>
                </c:pt>
                <c:pt idx="3500">
                  <c:v>2250.0</c:v>
                </c:pt>
                <c:pt idx="3501">
                  <c:v>2249.5</c:v>
                </c:pt>
                <c:pt idx="3502">
                  <c:v>2249.0</c:v>
                </c:pt>
                <c:pt idx="3503">
                  <c:v>2248.5</c:v>
                </c:pt>
                <c:pt idx="3504">
                  <c:v>2248.0</c:v>
                </c:pt>
                <c:pt idx="3505">
                  <c:v>2247.5</c:v>
                </c:pt>
                <c:pt idx="3506">
                  <c:v>2247.0</c:v>
                </c:pt>
                <c:pt idx="3507">
                  <c:v>2246.5</c:v>
                </c:pt>
                <c:pt idx="3508">
                  <c:v>2246.0</c:v>
                </c:pt>
                <c:pt idx="3509">
                  <c:v>2245.5</c:v>
                </c:pt>
                <c:pt idx="3510">
                  <c:v>2245.0</c:v>
                </c:pt>
                <c:pt idx="3511">
                  <c:v>2244.5</c:v>
                </c:pt>
                <c:pt idx="3512">
                  <c:v>2244.0</c:v>
                </c:pt>
                <c:pt idx="3513">
                  <c:v>2243.5</c:v>
                </c:pt>
                <c:pt idx="3514">
                  <c:v>2243.0</c:v>
                </c:pt>
                <c:pt idx="3515">
                  <c:v>2242.5</c:v>
                </c:pt>
                <c:pt idx="3516">
                  <c:v>2242.0</c:v>
                </c:pt>
                <c:pt idx="3517">
                  <c:v>2241.5</c:v>
                </c:pt>
                <c:pt idx="3518">
                  <c:v>2241.0</c:v>
                </c:pt>
                <c:pt idx="3519">
                  <c:v>2240.5</c:v>
                </c:pt>
                <c:pt idx="3520">
                  <c:v>2240.0</c:v>
                </c:pt>
                <c:pt idx="3521">
                  <c:v>2239.5</c:v>
                </c:pt>
                <c:pt idx="3522">
                  <c:v>2239.0</c:v>
                </c:pt>
                <c:pt idx="3523">
                  <c:v>2238.5</c:v>
                </c:pt>
                <c:pt idx="3524">
                  <c:v>2238.0</c:v>
                </c:pt>
                <c:pt idx="3525">
                  <c:v>2237.5</c:v>
                </c:pt>
                <c:pt idx="3526">
                  <c:v>2237.0</c:v>
                </c:pt>
                <c:pt idx="3527">
                  <c:v>2236.5</c:v>
                </c:pt>
                <c:pt idx="3528">
                  <c:v>2236.0</c:v>
                </c:pt>
                <c:pt idx="3529">
                  <c:v>2235.5</c:v>
                </c:pt>
                <c:pt idx="3530">
                  <c:v>2235.0</c:v>
                </c:pt>
                <c:pt idx="3531">
                  <c:v>2234.5</c:v>
                </c:pt>
                <c:pt idx="3532">
                  <c:v>2234.0</c:v>
                </c:pt>
                <c:pt idx="3533">
                  <c:v>2233.5</c:v>
                </c:pt>
                <c:pt idx="3534">
                  <c:v>2233.0</c:v>
                </c:pt>
                <c:pt idx="3535">
                  <c:v>2232.5</c:v>
                </c:pt>
                <c:pt idx="3536">
                  <c:v>2232.0</c:v>
                </c:pt>
                <c:pt idx="3537">
                  <c:v>2231.5</c:v>
                </c:pt>
                <c:pt idx="3538">
                  <c:v>2231.0</c:v>
                </c:pt>
                <c:pt idx="3539">
                  <c:v>2230.5</c:v>
                </c:pt>
                <c:pt idx="3540">
                  <c:v>2230.0</c:v>
                </c:pt>
                <c:pt idx="3541">
                  <c:v>2229.5</c:v>
                </c:pt>
                <c:pt idx="3542">
                  <c:v>2229.0</c:v>
                </c:pt>
                <c:pt idx="3543">
                  <c:v>2228.5</c:v>
                </c:pt>
                <c:pt idx="3544">
                  <c:v>2228.0</c:v>
                </c:pt>
                <c:pt idx="3545">
                  <c:v>2227.5</c:v>
                </c:pt>
                <c:pt idx="3546">
                  <c:v>2227.0</c:v>
                </c:pt>
                <c:pt idx="3547">
                  <c:v>2226.5</c:v>
                </c:pt>
                <c:pt idx="3548">
                  <c:v>2226.0</c:v>
                </c:pt>
                <c:pt idx="3549">
                  <c:v>2225.5</c:v>
                </c:pt>
                <c:pt idx="3550">
                  <c:v>2225.0</c:v>
                </c:pt>
                <c:pt idx="3551">
                  <c:v>2224.5</c:v>
                </c:pt>
                <c:pt idx="3552">
                  <c:v>2224.0</c:v>
                </c:pt>
                <c:pt idx="3553">
                  <c:v>2223.5</c:v>
                </c:pt>
                <c:pt idx="3554">
                  <c:v>2223.0</c:v>
                </c:pt>
                <c:pt idx="3555">
                  <c:v>2222.5</c:v>
                </c:pt>
                <c:pt idx="3556">
                  <c:v>2222.0</c:v>
                </c:pt>
                <c:pt idx="3557">
                  <c:v>2221.5</c:v>
                </c:pt>
                <c:pt idx="3558">
                  <c:v>2221.0</c:v>
                </c:pt>
                <c:pt idx="3559">
                  <c:v>2220.5</c:v>
                </c:pt>
                <c:pt idx="3560">
                  <c:v>2220.0</c:v>
                </c:pt>
                <c:pt idx="3561">
                  <c:v>2219.5</c:v>
                </c:pt>
                <c:pt idx="3562">
                  <c:v>2219.0</c:v>
                </c:pt>
                <c:pt idx="3563">
                  <c:v>2218.5</c:v>
                </c:pt>
                <c:pt idx="3564">
                  <c:v>2218.0</c:v>
                </c:pt>
                <c:pt idx="3565">
                  <c:v>2217.5</c:v>
                </c:pt>
                <c:pt idx="3566">
                  <c:v>2217.0</c:v>
                </c:pt>
                <c:pt idx="3567">
                  <c:v>2216.5</c:v>
                </c:pt>
                <c:pt idx="3568">
                  <c:v>2216.0</c:v>
                </c:pt>
                <c:pt idx="3569">
                  <c:v>2215.5</c:v>
                </c:pt>
                <c:pt idx="3570">
                  <c:v>2215.0</c:v>
                </c:pt>
                <c:pt idx="3571">
                  <c:v>2214.5</c:v>
                </c:pt>
                <c:pt idx="3572">
                  <c:v>2214.0</c:v>
                </c:pt>
                <c:pt idx="3573">
                  <c:v>2213.5</c:v>
                </c:pt>
                <c:pt idx="3574">
                  <c:v>2213.0</c:v>
                </c:pt>
                <c:pt idx="3575">
                  <c:v>2212.5</c:v>
                </c:pt>
                <c:pt idx="3576">
                  <c:v>2212.0</c:v>
                </c:pt>
                <c:pt idx="3577">
                  <c:v>2211.5</c:v>
                </c:pt>
                <c:pt idx="3578">
                  <c:v>2211.0</c:v>
                </c:pt>
                <c:pt idx="3579">
                  <c:v>2210.5</c:v>
                </c:pt>
                <c:pt idx="3580">
                  <c:v>2210.0</c:v>
                </c:pt>
                <c:pt idx="3581">
                  <c:v>2209.5</c:v>
                </c:pt>
                <c:pt idx="3582">
                  <c:v>2209.0</c:v>
                </c:pt>
                <c:pt idx="3583">
                  <c:v>2208.5</c:v>
                </c:pt>
                <c:pt idx="3584">
                  <c:v>2208.0</c:v>
                </c:pt>
                <c:pt idx="3585">
                  <c:v>2207.5</c:v>
                </c:pt>
                <c:pt idx="3586">
                  <c:v>2207.0</c:v>
                </c:pt>
                <c:pt idx="3587">
                  <c:v>2206.5</c:v>
                </c:pt>
                <c:pt idx="3588">
                  <c:v>2206.0</c:v>
                </c:pt>
                <c:pt idx="3589">
                  <c:v>2205.5</c:v>
                </c:pt>
                <c:pt idx="3590">
                  <c:v>2205.0</c:v>
                </c:pt>
                <c:pt idx="3591">
                  <c:v>2204.5</c:v>
                </c:pt>
                <c:pt idx="3592">
                  <c:v>2204.0</c:v>
                </c:pt>
                <c:pt idx="3593">
                  <c:v>2203.5</c:v>
                </c:pt>
                <c:pt idx="3594">
                  <c:v>2203.0</c:v>
                </c:pt>
                <c:pt idx="3595">
                  <c:v>2202.5</c:v>
                </c:pt>
                <c:pt idx="3596">
                  <c:v>2202.0</c:v>
                </c:pt>
                <c:pt idx="3597">
                  <c:v>2201.5</c:v>
                </c:pt>
                <c:pt idx="3598">
                  <c:v>2201.0</c:v>
                </c:pt>
                <c:pt idx="3599">
                  <c:v>2200.5</c:v>
                </c:pt>
                <c:pt idx="3600">
                  <c:v>2200.0</c:v>
                </c:pt>
                <c:pt idx="3601">
                  <c:v>2199.5</c:v>
                </c:pt>
                <c:pt idx="3602">
                  <c:v>2199.0</c:v>
                </c:pt>
                <c:pt idx="3603">
                  <c:v>2198.5</c:v>
                </c:pt>
                <c:pt idx="3604">
                  <c:v>2198.0</c:v>
                </c:pt>
                <c:pt idx="3605">
                  <c:v>2197.5</c:v>
                </c:pt>
                <c:pt idx="3606">
                  <c:v>2197.0</c:v>
                </c:pt>
                <c:pt idx="3607">
                  <c:v>2196.5</c:v>
                </c:pt>
                <c:pt idx="3608">
                  <c:v>2196.0</c:v>
                </c:pt>
                <c:pt idx="3609">
                  <c:v>2195.5</c:v>
                </c:pt>
                <c:pt idx="3610">
                  <c:v>2195.0</c:v>
                </c:pt>
                <c:pt idx="3611">
                  <c:v>2194.5</c:v>
                </c:pt>
                <c:pt idx="3612">
                  <c:v>2194.0</c:v>
                </c:pt>
                <c:pt idx="3613">
                  <c:v>2193.5</c:v>
                </c:pt>
                <c:pt idx="3614">
                  <c:v>2193.0</c:v>
                </c:pt>
                <c:pt idx="3615">
                  <c:v>2192.5</c:v>
                </c:pt>
                <c:pt idx="3616">
                  <c:v>2192.0</c:v>
                </c:pt>
                <c:pt idx="3617">
                  <c:v>2191.5</c:v>
                </c:pt>
                <c:pt idx="3618">
                  <c:v>2191.0</c:v>
                </c:pt>
                <c:pt idx="3619">
                  <c:v>2190.5</c:v>
                </c:pt>
                <c:pt idx="3620">
                  <c:v>2190.0</c:v>
                </c:pt>
                <c:pt idx="3621">
                  <c:v>2189.5</c:v>
                </c:pt>
                <c:pt idx="3622">
                  <c:v>2189.0</c:v>
                </c:pt>
                <c:pt idx="3623">
                  <c:v>2188.5</c:v>
                </c:pt>
                <c:pt idx="3624">
                  <c:v>2188.0</c:v>
                </c:pt>
                <c:pt idx="3625">
                  <c:v>2187.5</c:v>
                </c:pt>
                <c:pt idx="3626">
                  <c:v>2187.0</c:v>
                </c:pt>
                <c:pt idx="3627">
                  <c:v>2186.5</c:v>
                </c:pt>
                <c:pt idx="3628">
                  <c:v>2186.0</c:v>
                </c:pt>
                <c:pt idx="3629">
                  <c:v>2185.5</c:v>
                </c:pt>
                <c:pt idx="3630">
                  <c:v>2185.0</c:v>
                </c:pt>
                <c:pt idx="3631">
                  <c:v>2184.5</c:v>
                </c:pt>
                <c:pt idx="3632">
                  <c:v>2184.0</c:v>
                </c:pt>
                <c:pt idx="3633">
                  <c:v>2183.5</c:v>
                </c:pt>
                <c:pt idx="3634">
                  <c:v>2183.0</c:v>
                </c:pt>
                <c:pt idx="3635">
                  <c:v>2182.5</c:v>
                </c:pt>
                <c:pt idx="3636">
                  <c:v>2182.0</c:v>
                </c:pt>
                <c:pt idx="3637">
                  <c:v>2181.5</c:v>
                </c:pt>
                <c:pt idx="3638">
                  <c:v>2181.0</c:v>
                </c:pt>
                <c:pt idx="3639">
                  <c:v>2180.5</c:v>
                </c:pt>
                <c:pt idx="3640">
                  <c:v>2180.0</c:v>
                </c:pt>
                <c:pt idx="3641">
                  <c:v>2179.5</c:v>
                </c:pt>
                <c:pt idx="3642">
                  <c:v>2179.0</c:v>
                </c:pt>
                <c:pt idx="3643">
                  <c:v>2178.5</c:v>
                </c:pt>
                <c:pt idx="3644">
                  <c:v>2178.0</c:v>
                </c:pt>
                <c:pt idx="3645">
                  <c:v>2177.5</c:v>
                </c:pt>
                <c:pt idx="3646">
                  <c:v>2177.0</c:v>
                </c:pt>
                <c:pt idx="3647">
                  <c:v>2176.5</c:v>
                </c:pt>
                <c:pt idx="3648">
                  <c:v>2176.0</c:v>
                </c:pt>
                <c:pt idx="3649">
                  <c:v>2175.5</c:v>
                </c:pt>
                <c:pt idx="3650">
                  <c:v>2175.0</c:v>
                </c:pt>
                <c:pt idx="3651">
                  <c:v>2174.5</c:v>
                </c:pt>
                <c:pt idx="3652">
                  <c:v>2174.0</c:v>
                </c:pt>
                <c:pt idx="3653">
                  <c:v>2173.5</c:v>
                </c:pt>
                <c:pt idx="3654">
                  <c:v>2173.0</c:v>
                </c:pt>
                <c:pt idx="3655">
                  <c:v>2172.5</c:v>
                </c:pt>
                <c:pt idx="3656">
                  <c:v>2172.0</c:v>
                </c:pt>
                <c:pt idx="3657">
                  <c:v>2171.5</c:v>
                </c:pt>
                <c:pt idx="3658">
                  <c:v>2171.0</c:v>
                </c:pt>
                <c:pt idx="3659">
                  <c:v>2170.5</c:v>
                </c:pt>
                <c:pt idx="3660">
                  <c:v>2170.0</c:v>
                </c:pt>
                <c:pt idx="3661">
                  <c:v>2169.5</c:v>
                </c:pt>
                <c:pt idx="3662">
                  <c:v>2169.0</c:v>
                </c:pt>
                <c:pt idx="3663">
                  <c:v>2168.5</c:v>
                </c:pt>
                <c:pt idx="3664">
                  <c:v>2168.0</c:v>
                </c:pt>
                <c:pt idx="3665">
                  <c:v>2167.5</c:v>
                </c:pt>
                <c:pt idx="3666">
                  <c:v>2167.0</c:v>
                </c:pt>
                <c:pt idx="3667">
                  <c:v>2166.5</c:v>
                </c:pt>
                <c:pt idx="3668">
                  <c:v>2166.0</c:v>
                </c:pt>
                <c:pt idx="3669">
                  <c:v>2165.5</c:v>
                </c:pt>
                <c:pt idx="3670">
                  <c:v>2165.0</c:v>
                </c:pt>
                <c:pt idx="3671">
                  <c:v>2164.5</c:v>
                </c:pt>
                <c:pt idx="3672">
                  <c:v>2164.0</c:v>
                </c:pt>
                <c:pt idx="3673">
                  <c:v>2163.5</c:v>
                </c:pt>
                <c:pt idx="3674">
                  <c:v>2163.0</c:v>
                </c:pt>
                <c:pt idx="3675">
                  <c:v>2162.5</c:v>
                </c:pt>
                <c:pt idx="3676">
                  <c:v>2162.0</c:v>
                </c:pt>
                <c:pt idx="3677">
                  <c:v>2161.5</c:v>
                </c:pt>
                <c:pt idx="3678">
                  <c:v>2161.0</c:v>
                </c:pt>
                <c:pt idx="3679">
                  <c:v>2160.5</c:v>
                </c:pt>
                <c:pt idx="3680">
                  <c:v>2160.0</c:v>
                </c:pt>
                <c:pt idx="3681">
                  <c:v>2159.5</c:v>
                </c:pt>
                <c:pt idx="3682">
                  <c:v>2159.0</c:v>
                </c:pt>
                <c:pt idx="3683">
                  <c:v>2158.5</c:v>
                </c:pt>
                <c:pt idx="3684">
                  <c:v>2158.0</c:v>
                </c:pt>
                <c:pt idx="3685">
                  <c:v>2157.5</c:v>
                </c:pt>
                <c:pt idx="3686">
                  <c:v>2157.0</c:v>
                </c:pt>
                <c:pt idx="3687">
                  <c:v>2156.5</c:v>
                </c:pt>
                <c:pt idx="3688">
                  <c:v>2156.0</c:v>
                </c:pt>
                <c:pt idx="3689">
                  <c:v>2155.5</c:v>
                </c:pt>
                <c:pt idx="3690">
                  <c:v>2155.0</c:v>
                </c:pt>
                <c:pt idx="3691">
                  <c:v>2154.5</c:v>
                </c:pt>
                <c:pt idx="3692">
                  <c:v>2154.0</c:v>
                </c:pt>
                <c:pt idx="3693">
                  <c:v>2153.5</c:v>
                </c:pt>
                <c:pt idx="3694">
                  <c:v>2153.0</c:v>
                </c:pt>
                <c:pt idx="3695">
                  <c:v>2152.5</c:v>
                </c:pt>
                <c:pt idx="3696">
                  <c:v>2152.0</c:v>
                </c:pt>
                <c:pt idx="3697">
                  <c:v>2151.5</c:v>
                </c:pt>
                <c:pt idx="3698">
                  <c:v>2151.0</c:v>
                </c:pt>
                <c:pt idx="3699">
                  <c:v>2150.5</c:v>
                </c:pt>
                <c:pt idx="3700">
                  <c:v>2150.0</c:v>
                </c:pt>
                <c:pt idx="3701">
                  <c:v>2149.5</c:v>
                </c:pt>
                <c:pt idx="3702">
                  <c:v>2149.0</c:v>
                </c:pt>
                <c:pt idx="3703">
                  <c:v>2148.5</c:v>
                </c:pt>
                <c:pt idx="3704">
                  <c:v>2148.0</c:v>
                </c:pt>
                <c:pt idx="3705">
                  <c:v>2147.5</c:v>
                </c:pt>
                <c:pt idx="3706">
                  <c:v>2147.0</c:v>
                </c:pt>
                <c:pt idx="3707">
                  <c:v>2146.5</c:v>
                </c:pt>
                <c:pt idx="3708">
                  <c:v>2146.0</c:v>
                </c:pt>
                <c:pt idx="3709">
                  <c:v>2145.5</c:v>
                </c:pt>
                <c:pt idx="3710">
                  <c:v>2145.0</c:v>
                </c:pt>
                <c:pt idx="3711">
                  <c:v>2144.5</c:v>
                </c:pt>
                <c:pt idx="3712">
                  <c:v>2144.0</c:v>
                </c:pt>
                <c:pt idx="3713">
                  <c:v>2143.5</c:v>
                </c:pt>
                <c:pt idx="3714">
                  <c:v>2143.0</c:v>
                </c:pt>
                <c:pt idx="3715">
                  <c:v>2142.5</c:v>
                </c:pt>
                <c:pt idx="3716">
                  <c:v>2142.0</c:v>
                </c:pt>
                <c:pt idx="3717">
                  <c:v>2141.5</c:v>
                </c:pt>
                <c:pt idx="3718">
                  <c:v>2141.0</c:v>
                </c:pt>
                <c:pt idx="3719">
                  <c:v>2140.5</c:v>
                </c:pt>
                <c:pt idx="3720">
                  <c:v>2140.0</c:v>
                </c:pt>
                <c:pt idx="3721">
                  <c:v>2139.5</c:v>
                </c:pt>
                <c:pt idx="3722">
                  <c:v>2139.0</c:v>
                </c:pt>
                <c:pt idx="3723">
                  <c:v>2138.5</c:v>
                </c:pt>
                <c:pt idx="3724">
                  <c:v>2138.0</c:v>
                </c:pt>
                <c:pt idx="3725">
                  <c:v>2137.5</c:v>
                </c:pt>
                <c:pt idx="3726">
                  <c:v>2137.0</c:v>
                </c:pt>
                <c:pt idx="3727">
                  <c:v>2136.5</c:v>
                </c:pt>
                <c:pt idx="3728">
                  <c:v>2136.0</c:v>
                </c:pt>
                <c:pt idx="3729">
                  <c:v>2135.5</c:v>
                </c:pt>
                <c:pt idx="3730">
                  <c:v>2135.0</c:v>
                </c:pt>
                <c:pt idx="3731">
                  <c:v>2134.5</c:v>
                </c:pt>
                <c:pt idx="3732">
                  <c:v>2134.0</c:v>
                </c:pt>
                <c:pt idx="3733">
                  <c:v>2133.5</c:v>
                </c:pt>
                <c:pt idx="3734">
                  <c:v>2133.0</c:v>
                </c:pt>
                <c:pt idx="3735">
                  <c:v>2132.5</c:v>
                </c:pt>
                <c:pt idx="3736">
                  <c:v>2132.0</c:v>
                </c:pt>
                <c:pt idx="3737">
                  <c:v>2131.5</c:v>
                </c:pt>
                <c:pt idx="3738">
                  <c:v>2131.0</c:v>
                </c:pt>
                <c:pt idx="3739">
                  <c:v>2130.5</c:v>
                </c:pt>
                <c:pt idx="3740">
                  <c:v>2130.0</c:v>
                </c:pt>
                <c:pt idx="3741">
                  <c:v>2129.5</c:v>
                </c:pt>
                <c:pt idx="3742">
                  <c:v>2129.0</c:v>
                </c:pt>
                <c:pt idx="3743">
                  <c:v>2128.5</c:v>
                </c:pt>
                <c:pt idx="3744">
                  <c:v>2128.0</c:v>
                </c:pt>
                <c:pt idx="3745">
                  <c:v>2127.5</c:v>
                </c:pt>
                <c:pt idx="3746">
                  <c:v>2127.0</c:v>
                </c:pt>
                <c:pt idx="3747">
                  <c:v>2126.5</c:v>
                </c:pt>
                <c:pt idx="3748">
                  <c:v>2126.0</c:v>
                </c:pt>
                <c:pt idx="3749">
                  <c:v>2125.5</c:v>
                </c:pt>
                <c:pt idx="3750">
                  <c:v>2125.0</c:v>
                </c:pt>
                <c:pt idx="3751">
                  <c:v>2124.5</c:v>
                </c:pt>
                <c:pt idx="3752">
                  <c:v>2124.0</c:v>
                </c:pt>
                <c:pt idx="3753">
                  <c:v>2123.5</c:v>
                </c:pt>
                <c:pt idx="3754">
                  <c:v>2123.0</c:v>
                </c:pt>
                <c:pt idx="3755">
                  <c:v>2122.5</c:v>
                </c:pt>
                <c:pt idx="3756">
                  <c:v>2122.0</c:v>
                </c:pt>
                <c:pt idx="3757">
                  <c:v>2121.5</c:v>
                </c:pt>
                <c:pt idx="3758">
                  <c:v>2121.0</c:v>
                </c:pt>
                <c:pt idx="3759">
                  <c:v>2120.5</c:v>
                </c:pt>
                <c:pt idx="3760">
                  <c:v>2120.0</c:v>
                </c:pt>
                <c:pt idx="3761">
                  <c:v>2119.5</c:v>
                </c:pt>
                <c:pt idx="3762">
                  <c:v>2119.0</c:v>
                </c:pt>
                <c:pt idx="3763">
                  <c:v>2118.5</c:v>
                </c:pt>
                <c:pt idx="3764">
                  <c:v>2118.0</c:v>
                </c:pt>
                <c:pt idx="3765">
                  <c:v>2117.5</c:v>
                </c:pt>
                <c:pt idx="3766">
                  <c:v>2117.0</c:v>
                </c:pt>
                <c:pt idx="3767">
                  <c:v>2116.5</c:v>
                </c:pt>
                <c:pt idx="3768">
                  <c:v>2116.0</c:v>
                </c:pt>
                <c:pt idx="3769">
                  <c:v>2115.5</c:v>
                </c:pt>
                <c:pt idx="3770">
                  <c:v>2115.0</c:v>
                </c:pt>
                <c:pt idx="3771">
                  <c:v>2114.5</c:v>
                </c:pt>
                <c:pt idx="3772">
                  <c:v>2114.0</c:v>
                </c:pt>
                <c:pt idx="3773">
                  <c:v>2113.5</c:v>
                </c:pt>
                <c:pt idx="3774">
                  <c:v>2113.0</c:v>
                </c:pt>
                <c:pt idx="3775">
                  <c:v>2112.5</c:v>
                </c:pt>
                <c:pt idx="3776">
                  <c:v>2112.0</c:v>
                </c:pt>
                <c:pt idx="3777">
                  <c:v>2111.5</c:v>
                </c:pt>
                <c:pt idx="3778">
                  <c:v>2111.0</c:v>
                </c:pt>
                <c:pt idx="3779">
                  <c:v>2110.5</c:v>
                </c:pt>
                <c:pt idx="3780">
                  <c:v>2110.0</c:v>
                </c:pt>
                <c:pt idx="3781">
                  <c:v>2109.5</c:v>
                </c:pt>
                <c:pt idx="3782">
                  <c:v>2109.0</c:v>
                </c:pt>
                <c:pt idx="3783">
                  <c:v>2108.5</c:v>
                </c:pt>
                <c:pt idx="3784">
                  <c:v>2108.0</c:v>
                </c:pt>
                <c:pt idx="3785">
                  <c:v>2107.5</c:v>
                </c:pt>
                <c:pt idx="3786">
                  <c:v>2107.0</c:v>
                </c:pt>
                <c:pt idx="3787">
                  <c:v>2106.5</c:v>
                </c:pt>
                <c:pt idx="3788">
                  <c:v>2106.0</c:v>
                </c:pt>
                <c:pt idx="3789">
                  <c:v>2105.5</c:v>
                </c:pt>
                <c:pt idx="3790">
                  <c:v>2105.0</c:v>
                </c:pt>
                <c:pt idx="3791">
                  <c:v>2104.5</c:v>
                </c:pt>
                <c:pt idx="3792">
                  <c:v>2104.0</c:v>
                </c:pt>
                <c:pt idx="3793">
                  <c:v>2103.5</c:v>
                </c:pt>
                <c:pt idx="3794">
                  <c:v>2103.0</c:v>
                </c:pt>
                <c:pt idx="3795">
                  <c:v>2102.5</c:v>
                </c:pt>
                <c:pt idx="3796">
                  <c:v>2102.0</c:v>
                </c:pt>
                <c:pt idx="3797">
                  <c:v>2101.5</c:v>
                </c:pt>
                <c:pt idx="3798">
                  <c:v>2101.0</c:v>
                </c:pt>
                <c:pt idx="3799">
                  <c:v>2100.5</c:v>
                </c:pt>
                <c:pt idx="3800">
                  <c:v>2100.0</c:v>
                </c:pt>
                <c:pt idx="3801">
                  <c:v>2099.5</c:v>
                </c:pt>
                <c:pt idx="3802">
                  <c:v>2099.0</c:v>
                </c:pt>
                <c:pt idx="3803">
                  <c:v>2098.5</c:v>
                </c:pt>
                <c:pt idx="3804">
                  <c:v>2098.0</c:v>
                </c:pt>
                <c:pt idx="3805">
                  <c:v>2097.5</c:v>
                </c:pt>
                <c:pt idx="3806">
                  <c:v>2097.0</c:v>
                </c:pt>
                <c:pt idx="3807">
                  <c:v>2096.5</c:v>
                </c:pt>
                <c:pt idx="3808">
                  <c:v>2096.0</c:v>
                </c:pt>
                <c:pt idx="3809">
                  <c:v>2095.5</c:v>
                </c:pt>
                <c:pt idx="3810">
                  <c:v>2095.0</c:v>
                </c:pt>
                <c:pt idx="3811">
                  <c:v>2094.5</c:v>
                </c:pt>
                <c:pt idx="3812">
                  <c:v>2094.0</c:v>
                </c:pt>
                <c:pt idx="3813">
                  <c:v>2093.5</c:v>
                </c:pt>
                <c:pt idx="3814">
                  <c:v>2093.0</c:v>
                </c:pt>
                <c:pt idx="3815">
                  <c:v>2092.5</c:v>
                </c:pt>
                <c:pt idx="3816">
                  <c:v>2092.0</c:v>
                </c:pt>
                <c:pt idx="3817">
                  <c:v>2091.5</c:v>
                </c:pt>
                <c:pt idx="3818">
                  <c:v>2091.0</c:v>
                </c:pt>
                <c:pt idx="3819">
                  <c:v>2090.5</c:v>
                </c:pt>
                <c:pt idx="3820">
                  <c:v>2090.0</c:v>
                </c:pt>
                <c:pt idx="3821">
                  <c:v>2089.5</c:v>
                </c:pt>
                <c:pt idx="3822">
                  <c:v>2089.0</c:v>
                </c:pt>
                <c:pt idx="3823">
                  <c:v>2088.5</c:v>
                </c:pt>
                <c:pt idx="3824">
                  <c:v>2088.0</c:v>
                </c:pt>
                <c:pt idx="3825">
                  <c:v>2087.5</c:v>
                </c:pt>
                <c:pt idx="3826">
                  <c:v>2087.0</c:v>
                </c:pt>
                <c:pt idx="3827">
                  <c:v>2086.5</c:v>
                </c:pt>
                <c:pt idx="3828">
                  <c:v>2086.0</c:v>
                </c:pt>
                <c:pt idx="3829">
                  <c:v>2085.5</c:v>
                </c:pt>
                <c:pt idx="3830">
                  <c:v>2085.0</c:v>
                </c:pt>
                <c:pt idx="3831">
                  <c:v>2084.5</c:v>
                </c:pt>
                <c:pt idx="3832">
                  <c:v>2084.0</c:v>
                </c:pt>
                <c:pt idx="3833">
                  <c:v>2083.5</c:v>
                </c:pt>
                <c:pt idx="3834">
                  <c:v>2083.0</c:v>
                </c:pt>
                <c:pt idx="3835">
                  <c:v>2082.5</c:v>
                </c:pt>
                <c:pt idx="3836">
                  <c:v>2082.0</c:v>
                </c:pt>
                <c:pt idx="3837">
                  <c:v>2081.5</c:v>
                </c:pt>
                <c:pt idx="3838">
                  <c:v>2081.0</c:v>
                </c:pt>
                <c:pt idx="3839">
                  <c:v>2080.5</c:v>
                </c:pt>
                <c:pt idx="3840">
                  <c:v>2080.0</c:v>
                </c:pt>
                <c:pt idx="3841">
                  <c:v>2079.5</c:v>
                </c:pt>
                <c:pt idx="3842">
                  <c:v>2079.0</c:v>
                </c:pt>
                <c:pt idx="3843">
                  <c:v>2078.5</c:v>
                </c:pt>
                <c:pt idx="3844">
                  <c:v>2078.0</c:v>
                </c:pt>
                <c:pt idx="3845">
                  <c:v>2077.5</c:v>
                </c:pt>
                <c:pt idx="3846">
                  <c:v>2077.0</c:v>
                </c:pt>
                <c:pt idx="3847">
                  <c:v>2076.5</c:v>
                </c:pt>
                <c:pt idx="3848">
                  <c:v>2076.0</c:v>
                </c:pt>
                <c:pt idx="3849">
                  <c:v>2075.5</c:v>
                </c:pt>
                <c:pt idx="3850">
                  <c:v>2075.0</c:v>
                </c:pt>
                <c:pt idx="3851">
                  <c:v>2074.5</c:v>
                </c:pt>
                <c:pt idx="3852">
                  <c:v>2074.0</c:v>
                </c:pt>
                <c:pt idx="3853">
                  <c:v>2073.5</c:v>
                </c:pt>
                <c:pt idx="3854">
                  <c:v>2073.0</c:v>
                </c:pt>
                <c:pt idx="3855">
                  <c:v>2072.5</c:v>
                </c:pt>
                <c:pt idx="3856">
                  <c:v>2072.0</c:v>
                </c:pt>
                <c:pt idx="3857">
                  <c:v>2071.5</c:v>
                </c:pt>
                <c:pt idx="3858">
                  <c:v>2071.0</c:v>
                </c:pt>
                <c:pt idx="3859">
                  <c:v>2070.5</c:v>
                </c:pt>
                <c:pt idx="3860">
                  <c:v>2070.0</c:v>
                </c:pt>
                <c:pt idx="3861">
                  <c:v>2069.5</c:v>
                </c:pt>
                <c:pt idx="3862">
                  <c:v>2069.0</c:v>
                </c:pt>
                <c:pt idx="3863">
                  <c:v>2068.5</c:v>
                </c:pt>
                <c:pt idx="3864">
                  <c:v>2068.0</c:v>
                </c:pt>
                <c:pt idx="3865">
                  <c:v>2067.5</c:v>
                </c:pt>
                <c:pt idx="3866">
                  <c:v>2067.0</c:v>
                </c:pt>
                <c:pt idx="3867">
                  <c:v>2066.5</c:v>
                </c:pt>
                <c:pt idx="3868">
                  <c:v>2066.0</c:v>
                </c:pt>
                <c:pt idx="3869">
                  <c:v>2065.5</c:v>
                </c:pt>
                <c:pt idx="3870">
                  <c:v>2065.0</c:v>
                </c:pt>
                <c:pt idx="3871">
                  <c:v>2064.5</c:v>
                </c:pt>
                <c:pt idx="3872">
                  <c:v>2064.0</c:v>
                </c:pt>
                <c:pt idx="3873">
                  <c:v>2063.5</c:v>
                </c:pt>
                <c:pt idx="3874">
                  <c:v>2063.0</c:v>
                </c:pt>
                <c:pt idx="3875">
                  <c:v>2062.5</c:v>
                </c:pt>
                <c:pt idx="3876">
                  <c:v>2062.0</c:v>
                </c:pt>
                <c:pt idx="3877">
                  <c:v>2061.5</c:v>
                </c:pt>
                <c:pt idx="3878">
                  <c:v>2061.0</c:v>
                </c:pt>
                <c:pt idx="3879">
                  <c:v>2060.5</c:v>
                </c:pt>
                <c:pt idx="3880">
                  <c:v>2060.0</c:v>
                </c:pt>
                <c:pt idx="3881">
                  <c:v>2059.5</c:v>
                </c:pt>
                <c:pt idx="3882">
                  <c:v>2059.0</c:v>
                </c:pt>
                <c:pt idx="3883">
                  <c:v>2058.5</c:v>
                </c:pt>
                <c:pt idx="3884">
                  <c:v>2058.0</c:v>
                </c:pt>
                <c:pt idx="3885">
                  <c:v>2057.5</c:v>
                </c:pt>
                <c:pt idx="3886">
                  <c:v>2057.0</c:v>
                </c:pt>
                <c:pt idx="3887">
                  <c:v>2056.5</c:v>
                </c:pt>
                <c:pt idx="3888">
                  <c:v>2056.0</c:v>
                </c:pt>
                <c:pt idx="3889">
                  <c:v>2055.5</c:v>
                </c:pt>
                <c:pt idx="3890">
                  <c:v>2055.0</c:v>
                </c:pt>
                <c:pt idx="3891">
                  <c:v>2054.5</c:v>
                </c:pt>
                <c:pt idx="3892">
                  <c:v>2054.0</c:v>
                </c:pt>
                <c:pt idx="3893">
                  <c:v>2053.5</c:v>
                </c:pt>
                <c:pt idx="3894">
                  <c:v>2053.0</c:v>
                </c:pt>
                <c:pt idx="3895">
                  <c:v>2052.5</c:v>
                </c:pt>
                <c:pt idx="3896">
                  <c:v>2052.0</c:v>
                </c:pt>
                <c:pt idx="3897">
                  <c:v>2051.5</c:v>
                </c:pt>
                <c:pt idx="3898">
                  <c:v>2051.0</c:v>
                </c:pt>
                <c:pt idx="3899">
                  <c:v>2050.5</c:v>
                </c:pt>
                <c:pt idx="3900">
                  <c:v>2050.0</c:v>
                </c:pt>
                <c:pt idx="3901">
                  <c:v>2049.5</c:v>
                </c:pt>
                <c:pt idx="3902">
                  <c:v>2049.0</c:v>
                </c:pt>
                <c:pt idx="3903">
                  <c:v>2048.5</c:v>
                </c:pt>
                <c:pt idx="3904">
                  <c:v>2048.0</c:v>
                </c:pt>
                <c:pt idx="3905">
                  <c:v>2047.5</c:v>
                </c:pt>
                <c:pt idx="3906">
                  <c:v>2047.0</c:v>
                </c:pt>
                <c:pt idx="3907">
                  <c:v>2046.5</c:v>
                </c:pt>
                <c:pt idx="3908">
                  <c:v>2046.0</c:v>
                </c:pt>
                <c:pt idx="3909">
                  <c:v>2045.5</c:v>
                </c:pt>
                <c:pt idx="3910">
                  <c:v>2045.0</c:v>
                </c:pt>
                <c:pt idx="3911">
                  <c:v>2044.5</c:v>
                </c:pt>
                <c:pt idx="3912">
                  <c:v>2044.0</c:v>
                </c:pt>
                <c:pt idx="3913">
                  <c:v>2043.5</c:v>
                </c:pt>
                <c:pt idx="3914">
                  <c:v>2043.0</c:v>
                </c:pt>
                <c:pt idx="3915">
                  <c:v>2042.5</c:v>
                </c:pt>
                <c:pt idx="3916">
                  <c:v>2042.0</c:v>
                </c:pt>
                <c:pt idx="3917">
                  <c:v>2041.5</c:v>
                </c:pt>
                <c:pt idx="3918">
                  <c:v>2041.0</c:v>
                </c:pt>
                <c:pt idx="3919">
                  <c:v>2040.5</c:v>
                </c:pt>
                <c:pt idx="3920">
                  <c:v>2040.0</c:v>
                </c:pt>
                <c:pt idx="3921">
                  <c:v>2039.5</c:v>
                </c:pt>
                <c:pt idx="3922">
                  <c:v>2039.0</c:v>
                </c:pt>
                <c:pt idx="3923">
                  <c:v>2038.5</c:v>
                </c:pt>
                <c:pt idx="3924">
                  <c:v>2038.0</c:v>
                </c:pt>
                <c:pt idx="3925">
                  <c:v>2037.5</c:v>
                </c:pt>
                <c:pt idx="3926">
                  <c:v>2037.0</c:v>
                </c:pt>
                <c:pt idx="3927">
                  <c:v>2036.5</c:v>
                </c:pt>
                <c:pt idx="3928">
                  <c:v>2036.0</c:v>
                </c:pt>
                <c:pt idx="3929">
                  <c:v>2035.5</c:v>
                </c:pt>
                <c:pt idx="3930">
                  <c:v>2035.0</c:v>
                </c:pt>
                <c:pt idx="3931">
                  <c:v>2034.5</c:v>
                </c:pt>
                <c:pt idx="3932">
                  <c:v>2034.0</c:v>
                </c:pt>
                <c:pt idx="3933">
                  <c:v>2033.5</c:v>
                </c:pt>
                <c:pt idx="3934">
                  <c:v>2033.0</c:v>
                </c:pt>
                <c:pt idx="3935">
                  <c:v>2032.5</c:v>
                </c:pt>
                <c:pt idx="3936">
                  <c:v>2032.0</c:v>
                </c:pt>
                <c:pt idx="3937">
                  <c:v>2031.5</c:v>
                </c:pt>
                <c:pt idx="3938">
                  <c:v>2031.0</c:v>
                </c:pt>
                <c:pt idx="3939">
                  <c:v>2030.5</c:v>
                </c:pt>
                <c:pt idx="3940">
                  <c:v>2030.0</c:v>
                </c:pt>
                <c:pt idx="3941">
                  <c:v>2029.5</c:v>
                </c:pt>
                <c:pt idx="3942">
                  <c:v>2029.0</c:v>
                </c:pt>
                <c:pt idx="3943">
                  <c:v>2028.5</c:v>
                </c:pt>
                <c:pt idx="3944">
                  <c:v>2028.0</c:v>
                </c:pt>
                <c:pt idx="3945">
                  <c:v>2027.5</c:v>
                </c:pt>
                <c:pt idx="3946">
                  <c:v>2027.0</c:v>
                </c:pt>
                <c:pt idx="3947">
                  <c:v>2026.5</c:v>
                </c:pt>
                <c:pt idx="3948">
                  <c:v>2026.0</c:v>
                </c:pt>
                <c:pt idx="3949">
                  <c:v>2025.5</c:v>
                </c:pt>
                <c:pt idx="3950">
                  <c:v>2025.0</c:v>
                </c:pt>
                <c:pt idx="3951">
                  <c:v>2024.5</c:v>
                </c:pt>
                <c:pt idx="3952">
                  <c:v>2024.0</c:v>
                </c:pt>
                <c:pt idx="3953">
                  <c:v>2023.5</c:v>
                </c:pt>
                <c:pt idx="3954">
                  <c:v>2023.0</c:v>
                </c:pt>
                <c:pt idx="3955">
                  <c:v>2022.5</c:v>
                </c:pt>
                <c:pt idx="3956">
                  <c:v>2022.0</c:v>
                </c:pt>
                <c:pt idx="3957">
                  <c:v>2021.5</c:v>
                </c:pt>
                <c:pt idx="3958">
                  <c:v>2021.0</c:v>
                </c:pt>
                <c:pt idx="3959">
                  <c:v>2020.5</c:v>
                </c:pt>
                <c:pt idx="3960">
                  <c:v>2020.0</c:v>
                </c:pt>
                <c:pt idx="3961">
                  <c:v>2019.5</c:v>
                </c:pt>
                <c:pt idx="3962">
                  <c:v>2019.0</c:v>
                </c:pt>
                <c:pt idx="3963">
                  <c:v>2018.5</c:v>
                </c:pt>
                <c:pt idx="3964">
                  <c:v>2018.0</c:v>
                </c:pt>
                <c:pt idx="3965">
                  <c:v>2017.5</c:v>
                </c:pt>
                <c:pt idx="3966">
                  <c:v>2017.0</c:v>
                </c:pt>
                <c:pt idx="3967">
                  <c:v>2016.5</c:v>
                </c:pt>
                <c:pt idx="3968">
                  <c:v>2016.0</c:v>
                </c:pt>
                <c:pt idx="3969">
                  <c:v>2015.5</c:v>
                </c:pt>
                <c:pt idx="3970">
                  <c:v>2015.0</c:v>
                </c:pt>
                <c:pt idx="3971">
                  <c:v>2014.5</c:v>
                </c:pt>
                <c:pt idx="3972">
                  <c:v>2014.0</c:v>
                </c:pt>
                <c:pt idx="3973">
                  <c:v>2013.5</c:v>
                </c:pt>
                <c:pt idx="3974">
                  <c:v>2013.0</c:v>
                </c:pt>
                <c:pt idx="3975">
                  <c:v>2012.5</c:v>
                </c:pt>
                <c:pt idx="3976">
                  <c:v>2012.0</c:v>
                </c:pt>
                <c:pt idx="3977">
                  <c:v>2011.5</c:v>
                </c:pt>
                <c:pt idx="3978">
                  <c:v>2011.0</c:v>
                </c:pt>
                <c:pt idx="3979">
                  <c:v>2010.5</c:v>
                </c:pt>
                <c:pt idx="3980">
                  <c:v>2010.0</c:v>
                </c:pt>
                <c:pt idx="3981">
                  <c:v>2009.5</c:v>
                </c:pt>
                <c:pt idx="3982">
                  <c:v>2009.0</c:v>
                </c:pt>
                <c:pt idx="3983">
                  <c:v>2008.5</c:v>
                </c:pt>
                <c:pt idx="3984">
                  <c:v>2008.0</c:v>
                </c:pt>
                <c:pt idx="3985">
                  <c:v>2007.5</c:v>
                </c:pt>
                <c:pt idx="3986">
                  <c:v>2007.0</c:v>
                </c:pt>
                <c:pt idx="3987">
                  <c:v>2006.5</c:v>
                </c:pt>
                <c:pt idx="3988">
                  <c:v>2006.0</c:v>
                </c:pt>
                <c:pt idx="3989">
                  <c:v>2005.5</c:v>
                </c:pt>
                <c:pt idx="3990">
                  <c:v>2005.0</c:v>
                </c:pt>
                <c:pt idx="3991">
                  <c:v>2004.5</c:v>
                </c:pt>
                <c:pt idx="3992">
                  <c:v>2004.0</c:v>
                </c:pt>
                <c:pt idx="3993">
                  <c:v>2003.5</c:v>
                </c:pt>
                <c:pt idx="3994">
                  <c:v>2003.0</c:v>
                </c:pt>
                <c:pt idx="3995">
                  <c:v>2002.5</c:v>
                </c:pt>
                <c:pt idx="3996">
                  <c:v>2002.0</c:v>
                </c:pt>
                <c:pt idx="3997">
                  <c:v>2001.5</c:v>
                </c:pt>
                <c:pt idx="3998">
                  <c:v>2001.0</c:v>
                </c:pt>
                <c:pt idx="3999">
                  <c:v>2000.5</c:v>
                </c:pt>
                <c:pt idx="4000">
                  <c:v>2000.0</c:v>
                </c:pt>
                <c:pt idx="4001">
                  <c:v>1999.5</c:v>
                </c:pt>
                <c:pt idx="4002">
                  <c:v>1999.0</c:v>
                </c:pt>
                <c:pt idx="4003">
                  <c:v>1998.5</c:v>
                </c:pt>
                <c:pt idx="4004">
                  <c:v>1998.0</c:v>
                </c:pt>
                <c:pt idx="4005">
                  <c:v>1997.5</c:v>
                </c:pt>
                <c:pt idx="4006">
                  <c:v>1997.0</c:v>
                </c:pt>
                <c:pt idx="4007">
                  <c:v>1996.5</c:v>
                </c:pt>
                <c:pt idx="4008">
                  <c:v>1996.0</c:v>
                </c:pt>
                <c:pt idx="4009">
                  <c:v>1995.5</c:v>
                </c:pt>
                <c:pt idx="4010">
                  <c:v>1995.0</c:v>
                </c:pt>
                <c:pt idx="4011">
                  <c:v>1994.5</c:v>
                </c:pt>
                <c:pt idx="4012">
                  <c:v>1994.0</c:v>
                </c:pt>
                <c:pt idx="4013">
                  <c:v>1993.5</c:v>
                </c:pt>
                <c:pt idx="4014">
                  <c:v>1993.0</c:v>
                </c:pt>
                <c:pt idx="4015">
                  <c:v>1992.5</c:v>
                </c:pt>
                <c:pt idx="4016">
                  <c:v>1992.0</c:v>
                </c:pt>
                <c:pt idx="4017">
                  <c:v>1991.5</c:v>
                </c:pt>
                <c:pt idx="4018">
                  <c:v>1991.0</c:v>
                </c:pt>
                <c:pt idx="4019">
                  <c:v>1990.5</c:v>
                </c:pt>
                <c:pt idx="4020">
                  <c:v>1990.0</c:v>
                </c:pt>
                <c:pt idx="4021">
                  <c:v>1989.5</c:v>
                </c:pt>
                <c:pt idx="4022">
                  <c:v>1989.0</c:v>
                </c:pt>
                <c:pt idx="4023">
                  <c:v>1988.5</c:v>
                </c:pt>
                <c:pt idx="4024">
                  <c:v>1988.0</c:v>
                </c:pt>
                <c:pt idx="4025">
                  <c:v>1987.5</c:v>
                </c:pt>
                <c:pt idx="4026">
                  <c:v>1987.0</c:v>
                </c:pt>
                <c:pt idx="4027">
                  <c:v>1986.5</c:v>
                </c:pt>
                <c:pt idx="4028">
                  <c:v>1986.0</c:v>
                </c:pt>
                <c:pt idx="4029">
                  <c:v>1985.5</c:v>
                </c:pt>
                <c:pt idx="4030">
                  <c:v>1985.0</c:v>
                </c:pt>
                <c:pt idx="4031">
                  <c:v>1984.5</c:v>
                </c:pt>
                <c:pt idx="4032">
                  <c:v>1984.0</c:v>
                </c:pt>
                <c:pt idx="4033">
                  <c:v>1983.5</c:v>
                </c:pt>
                <c:pt idx="4034">
                  <c:v>1983.0</c:v>
                </c:pt>
                <c:pt idx="4035">
                  <c:v>1982.5</c:v>
                </c:pt>
                <c:pt idx="4036">
                  <c:v>1982.0</c:v>
                </c:pt>
                <c:pt idx="4037">
                  <c:v>1981.5</c:v>
                </c:pt>
                <c:pt idx="4038">
                  <c:v>1981.0</c:v>
                </c:pt>
                <c:pt idx="4039">
                  <c:v>1980.5</c:v>
                </c:pt>
                <c:pt idx="4040">
                  <c:v>1980.0</c:v>
                </c:pt>
                <c:pt idx="4041">
                  <c:v>1979.5</c:v>
                </c:pt>
                <c:pt idx="4042">
                  <c:v>1979.0</c:v>
                </c:pt>
                <c:pt idx="4043">
                  <c:v>1978.5</c:v>
                </c:pt>
                <c:pt idx="4044">
                  <c:v>1978.0</c:v>
                </c:pt>
                <c:pt idx="4045">
                  <c:v>1977.5</c:v>
                </c:pt>
                <c:pt idx="4046">
                  <c:v>1977.0</c:v>
                </c:pt>
                <c:pt idx="4047">
                  <c:v>1976.5</c:v>
                </c:pt>
                <c:pt idx="4048">
                  <c:v>1976.0</c:v>
                </c:pt>
                <c:pt idx="4049">
                  <c:v>1975.5</c:v>
                </c:pt>
                <c:pt idx="4050">
                  <c:v>1975.0</c:v>
                </c:pt>
                <c:pt idx="4051">
                  <c:v>1974.5</c:v>
                </c:pt>
                <c:pt idx="4052">
                  <c:v>1974.0</c:v>
                </c:pt>
                <c:pt idx="4053">
                  <c:v>1973.5</c:v>
                </c:pt>
                <c:pt idx="4054">
                  <c:v>1973.0</c:v>
                </c:pt>
                <c:pt idx="4055">
                  <c:v>1972.5</c:v>
                </c:pt>
                <c:pt idx="4056">
                  <c:v>1972.0</c:v>
                </c:pt>
                <c:pt idx="4057">
                  <c:v>1971.5</c:v>
                </c:pt>
                <c:pt idx="4058">
                  <c:v>1971.0</c:v>
                </c:pt>
                <c:pt idx="4059">
                  <c:v>1970.5</c:v>
                </c:pt>
                <c:pt idx="4060">
                  <c:v>1970.0</c:v>
                </c:pt>
                <c:pt idx="4061">
                  <c:v>1969.5</c:v>
                </c:pt>
                <c:pt idx="4062">
                  <c:v>1969.0</c:v>
                </c:pt>
                <c:pt idx="4063">
                  <c:v>1968.5</c:v>
                </c:pt>
                <c:pt idx="4064">
                  <c:v>1968.0</c:v>
                </c:pt>
                <c:pt idx="4065">
                  <c:v>1967.5</c:v>
                </c:pt>
                <c:pt idx="4066">
                  <c:v>1967.0</c:v>
                </c:pt>
                <c:pt idx="4067">
                  <c:v>1966.5</c:v>
                </c:pt>
                <c:pt idx="4068">
                  <c:v>1966.0</c:v>
                </c:pt>
                <c:pt idx="4069">
                  <c:v>1965.5</c:v>
                </c:pt>
                <c:pt idx="4070">
                  <c:v>1965.0</c:v>
                </c:pt>
                <c:pt idx="4071">
                  <c:v>1964.5</c:v>
                </c:pt>
                <c:pt idx="4072">
                  <c:v>1964.0</c:v>
                </c:pt>
                <c:pt idx="4073">
                  <c:v>1963.5</c:v>
                </c:pt>
                <c:pt idx="4074">
                  <c:v>1963.0</c:v>
                </c:pt>
                <c:pt idx="4075">
                  <c:v>1962.5</c:v>
                </c:pt>
                <c:pt idx="4076">
                  <c:v>1962.0</c:v>
                </c:pt>
                <c:pt idx="4077">
                  <c:v>1961.5</c:v>
                </c:pt>
                <c:pt idx="4078">
                  <c:v>1961.0</c:v>
                </c:pt>
                <c:pt idx="4079">
                  <c:v>1960.5</c:v>
                </c:pt>
                <c:pt idx="4080">
                  <c:v>1960.0</c:v>
                </c:pt>
                <c:pt idx="4081">
                  <c:v>1959.5</c:v>
                </c:pt>
                <c:pt idx="4082">
                  <c:v>1959.0</c:v>
                </c:pt>
                <c:pt idx="4083">
                  <c:v>1958.5</c:v>
                </c:pt>
                <c:pt idx="4084">
                  <c:v>1958.0</c:v>
                </c:pt>
                <c:pt idx="4085">
                  <c:v>1957.5</c:v>
                </c:pt>
                <c:pt idx="4086">
                  <c:v>1957.0</c:v>
                </c:pt>
                <c:pt idx="4087">
                  <c:v>1956.5</c:v>
                </c:pt>
                <c:pt idx="4088">
                  <c:v>1956.0</c:v>
                </c:pt>
                <c:pt idx="4089">
                  <c:v>1955.5</c:v>
                </c:pt>
                <c:pt idx="4090">
                  <c:v>1955.0</c:v>
                </c:pt>
                <c:pt idx="4091">
                  <c:v>1954.5</c:v>
                </c:pt>
                <c:pt idx="4092">
                  <c:v>1954.0</c:v>
                </c:pt>
                <c:pt idx="4093">
                  <c:v>1953.5</c:v>
                </c:pt>
                <c:pt idx="4094">
                  <c:v>1953.0</c:v>
                </c:pt>
                <c:pt idx="4095">
                  <c:v>1952.5</c:v>
                </c:pt>
                <c:pt idx="4096">
                  <c:v>1952.0</c:v>
                </c:pt>
                <c:pt idx="4097">
                  <c:v>1951.5</c:v>
                </c:pt>
                <c:pt idx="4098">
                  <c:v>1951.0</c:v>
                </c:pt>
                <c:pt idx="4099">
                  <c:v>1950.5</c:v>
                </c:pt>
                <c:pt idx="4100">
                  <c:v>1950.0</c:v>
                </c:pt>
                <c:pt idx="4101">
                  <c:v>1949.5</c:v>
                </c:pt>
                <c:pt idx="4102">
                  <c:v>1949.0</c:v>
                </c:pt>
                <c:pt idx="4103">
                  <c:v>1948.5</c:v>
                </c:pt>
                <c:pt idx="4104">
                  <c:v>1948.0</c:v>
                </c:pt>
                <c:pt idx="4105">
                  <c:v>1947.5</c:v>
                </c:pt>
                <c:pt idx="4106">
                  <c:v>1947.0</c:v>
                </c:pt>
                <c:pt idx="4107">
                  <c:v>1946.5</c:v>
                </c:pt>
                <c:pt idx="4108">
                  <c:v>1946.0</c:v>
                </c:pt>
                <c:pt idx="4109">
                  <c:v>1945.5</c:v>
                </c:pt>
                <c:pt idx="4110">
                  <c:v>1945.0</c:v>
                </c:pt>
                <c:pt idx="4111">
                  <c:v>1944.5</c:v>
                </c:pt>
                <c:pt idx="4112">
                  <c:v>1944.0</c:v>
                </c:pt>
                <c:pt idx="4113">
                  <c:v>1943.5</c:v>
                </c:pt>
                <c:pt idx="4114">
                  <c:v>1943.0</c:v>
                </c:pt>
                <c:pt idx="4115">
                  <c:v>1942.5</c:v>
                </c:pt>
                <c:pt idx="4116">
                  <c:v>1942.0</c:v>
                </c:pt>
                <c:pt idx="4117">
                  <c:v>1941.5</c:v>
                </c:pt>
                <c:pt idx="4118">
                  <c:v>1941.0</c:v>
                </c:pt>
                <c:pt idx="4119">
                  <c:v>1940.5</c:v>
                </c:pt>
                <c:pt idx="4120">
                  <c:v>1940.0</c:v>
                </c:pt>
                <c:pt idx="4121">
                  <c:v>1939.5</c:v>
                </c:pt>
                <c:pt idx="4122">
                  <c:v>1939.0</c:v>
                </c:pt>
                <c:pt idx="4123">
                  <c:v>1938.5</c:v>
                </c:pt>
                <c:pt idx="4124">
                  <c:v>1938.0</c:v>
                </c:pt>
                <c:pt idx="4125">
                  <c:v>1937.5</c:v>
                </c:pt>
                <c:pt idx="4126">
                  <c:v>1937.0</c:v>
                </c:pt>
                <c:pt idx="4127">
                  <c:v>1936.5</c:v>
                </c:pt>
                <c:pt idx="4128">
                  <c:v>1936.0</c:v>
                </c:pt>
                <c:pt idx="4129">
                  <c:v>1935.5</c:v>
                </c:pt>
                <c:pt idx="4130">
                  <c:v>1935.0</c:v>
                </c:pt>
                <c:pt idx="4131">
                  <c:v>1934.5</c:v>
                </c:pt>
                <c:pt idx="4132">
                  <c:v>1934.0</c:v>
                </c:pt>
                <c:pt idx="4133">
                  <c:v>1933.5</c:v>
                </c:pt>
                <c:pt idx="4134">
                  <c:v>1933.0</c:v>
                </c:pt>
                <c:pt idx="4135">
                  <c:v>1932.5</c:v>
                </c:pt>
                <c:pt idx="4136">
                  <c:v>1932.0</c:v>
                </c:pt>
                <c:pt idx="4137">
                  <c:v>1931.5</c:v>
                </c:pt>
                <c:pt idx="4138">
                  <c:v>1931.0</c:v>
                </c:pt>
                <c:pt idx="4139">
                  <c:v>1930.5</c:v>
                </c:pt>
                <c:pt idx="4140">
                  <c:v>1930.0</c:v>
                </c:pt>
                <c:pt idx="4141">
                  <c:v>1929.5</c:v>
                </c:pt>
                <c:pt idx="4142">
                  <c:v>1929.0</c:v>
                </c:pt>
                <c:pt idx="4143">
                  <c:v>1928.5</c:v>
                </c:pt>
                <c:pt idx="4144">
                  <c:v>1928.0</c:v>
                </c:pt>
                <c:pt idx="4145">
                  <c:v>1927.5</c:v>
                </c:pt>
                <c:pt idx="4146">
                  <c:v>1927.0</c:v>
                </c:pt>
                <c:pt idx="4147">
                  <c:v>1926.5</c:v>
                </c:pt>
                <c:pt idx="4148">
                  <c:v>1926.0</c:v>
                </c:pt>
                <c:pt idx="4149">
                  <c:v>1925.5</c:v>
                </c:pt>
                <c:pt idx="4150">
                  <c:v>1925.0</c:v>
                </c:pt>
                <c:pt idx="4151">
                  <c:v>1924.5</c:v>
                </c:pt>
                <c:pt idx="4152">
                  <c:v>1924.0</c:v>
                </c:pt>
                <c:pt idx="4153">
                  <c:v>1923.5</c:v>
                </c:pt>
                <c:pt idx="4154">
                  <c:v>1923.0</c:v>
                </c:pt>
                <c:pt idx="4155">
                  <c:v>1922.5</c:v>
                </c:pt>
                <c:pt idx="4156">
                  <c:v>1922.0</c:v>
                </c:pt>
                <c:pt idx="4157">
                  <c:v>1921.5</c:v>
                </c:pt>
                <c:pt idx="4158">
                  <c:v>1921.0</c:v>
                </c:pt>
                <c:pt idx="4159">
                  <c:v>1920.5</c:v>
                </c:pt>
                <c:pt idx="4160">
                  <c:v>1920.0</c:v>
                </c:pt>
                <c:pt idx="4161">
                  <c:v>1919.5</c:v>
                </c:pt>
                <c:pt idx="4162">
                  <c:v>1919.0</c:v>
                </c:pt>
                <c:pt idx="4163">
                  <c:v>1918.5</c:v>
                </c:pt>
                <c:pt idx="4164">
                  <c:v>1918.0</c:v>
                </c:pt>
                <c:pt idx="4165">
                  <c:v>1917.5</c:v>
                </c:pt>
                <c:pt idx="4166">
                  <c:v>1917.0</c:v>
                </c:pt>
                <c:pt idx="4167">
                  <c:v>1916.5</c:v>
                </c:pt>
                <c:pt idx="4168">
                  <c:v>1916.0</c:v>
                </c:pt>
                <c:pt idx="4169">
                  <c:v>1915.5</c:v>
                </c:pt>
                <c:pt idx="4170">
                  <c:v>1915.0</c:v>
                </c:pt>
                <c:pt idx="4171">
                  <c:v>1914.5</c:v>
                </c:pt>
                <c:pt idx="4172">
                  <c:v>1914.0</c:v>
                </c:pt>
                <c:pt idx="4173">
                  <c:v>1913.5</c:v>
                </c:pt>
                <c:pt idx="4174">
                  <c:v>1913.0</c:v>
                </c:pt>
                <c:pt idx="4175">
                  <c:v>1912.5</c:v>
                </c:pt>
                <c:pt idx="4176">
                  <c:v>1912.0</c:v>
                </c:pt>
                <c:pt idx="4177">
                  <c:v>1911.5</c:v>
                </c:pt>
                <c:pt idx="4178">
                  <c:v>1911.0</c:v>
                </c:pt>
                <c:pt idx="4179">
                  <c:v>1910.5</c:v>
                </c:pt>
                <c:pt idx="4180">
                  <c:v>1910.0</c:v>
                </c:pt>
                <c:pt idx="4181">
                  <c:v>1909.5</c:v>
                </c:pt>
                <c:pt idx="4182">
                  <c:v>1909.0</c:v>
                </c:pt>
                <c:pt idx="4183">
                  <c:v>1908.5</c:v>
                </c:pt>
                <c:pt idx="4184">
                  <c:v>1908.0</c:v>
                </c:pt>
                <c:pt idx="4185">
                  <c:v>1907.5</c:v>
                </c:pt>
                <c:pt idx="4186">
                  <c:v>1907.0</c:v>
                </c:pt>
                <c:pt idx="4187">
                  <c:v>1906.5</c:v>
                </c:pt>
                <c:pt idx="4188">
                  <c:v>1906.0</c:v>
                </c:pt>
                <c:pt idx="4189">
                  <c:v>1905.5</c:v>
                </c:pt>
                <c:pt idx="4190">
                  <c:v>1905.0</c:v>
                </c:pt>
                <c:pt idx="4191">
                  <c:v>1904.5</c:v>
                </c:pt>
                <c:pt idx="4192">
                  <c:v>1904.0</c:v>
                </c:pt>
                <c:pt idx="4193">
                  <c:v>1903.5</c:v>
                </c:pt>
                <c:pt idx="4194">
                  <c:v>1903.0</c:v>
                </c:pt>
                <c:pt idx="4195">
                  <c:v>1902.5</c:v>
                </c:pt>
                <c:pt idx="4196">
                  <c:v>1902.0</c:v>
                </c:pt>
                <c:pt idx="4197">
                  <c:v>1901.5</c:v>
                </c:pt>
                <c:pt idx="4198">
                  <c:v>1901.0</c:v>
                </c:pt>
                <c:pt idx="4199">
                  <c:v>1900.5</c:v>
                </c:pt>
                <c:pt idx="4200">
                  <c:v>1900.0</c:v>
                </c:pt>
                <c:pt idx="4201">
                  <c:v>1899.5</c:v>
                </c:pt>
                <c:pt idx="4202">
                  <c:v>1899.0</c:v>
                </c:pt>
                <c:pt idx="4203">
                  <c:v>1898.5</c:v>
                </c:pt>
                <c:pt idx="4204">
                  <c:v>1898.0</c:v>
                </c:pt>
                <c:pt idx="4205">
                  <c:v>1897.5</c:v>
                </c:pt>
                <c:pt idx="4206">
                  <c:v>1897.0</c:v>
                </c:pt>
                <c:pt idx="4207">
                  <c:v>1896.5</c:v>
                </c:pt>
                <c:pt idx="4208">
                  <c:v>1896.0</c:v>
                </c:pt>
                <c:pt idx="4209">
                  <c:v>1895.5</c:v>
                </c:pt>
                <c:pt idx="4210">
                  <c:v>1895.0</c:v>
                </c:pt>
                <c:pt idx="4211">
                  <c:v>1894.5</c:v>
                </c:pt>
                <c:pt idx="4212">
                  <c:v>1894.0</c:v>
                </c:pt>
                <c:pt idx="4213">
                  <c:v>1893.5</c:v>
                </c:pt>
                <c:pt idx="4214">
                  <c:v>1893.0</c:v>
                </c:pt>
                <c:pt idx="4215">
                  <c:v>1892.5</c:v>
                </c:pt>
                <c:pt idx="4216">
                  <c:v>1892.0</c:v>
                </c:pt>
                <c:pt idx="4217">
                  <c:v>1891.5</c:v>
                </c:pt>
                <c:pt idx="4218">
                  <c:v>1891.0</c:v>
                </c:pt>
                <c:pt idx="4219">
                  <c:v>1890.5</c:v>
                </c:pt>
                <c:pt idx="4220">
                  <c:v>1890.0</c:v>
                </c:pt>
                <c:pt idx="4221">
                  <c:v>1889.5</c:v>
                </c:pt>
                <c:pt idx="4222">
                  <c:v>1889.0</c:v>
                </c:pt>
                <c:pt idx="4223">
                  <c:v>1888.5</c:v>
                </c:pt>
                <c:pt idx="4224">
                  <c:v>1888.0</c:v>
                </c:pt>
                <c:pt idx="4225">
                  <c:v>1887.5</c:v>
                </c:pt>
                <c:pt idx="4226">
                  <c:v>1887.0</c:v>
                </c:pt>
                <c:pt idx="4227">
                  <c:v>1886.5</c:v>
                </c:pt>
                <c:pt idx="4228">
                  <c:v>1886.0</c:v>
                </c:pt>
                <c:pt idx="4229">
                  <c:v>1885.5</c:v>
                </c:pt>
                <c:pt idx="4230">
                  <c:v>1885.0</c:v>
                </c:pt>
                <c:pt idx="4231">
                  <c:v>1884.5</c:v>
                </c:pt>
                <c:pt idx="4232">
                  <c:v>1884.0</c:v>
                </c:pt>
                <c:pt idx="4233">
                  <c:v>1883.5</c:v>
                </c:pt>
                <c:pt idx="4234">
                  <c:v>1883.0</c:v>
                </c:pt>
                <c:pt idx="4235">
                  <c:v>1882.5</c:v>
                </c:pt>
                <c:pt idx="4236">
                  <c:v>1882.0</c:v>
                </c:pt>
                <c:pt idx="4237">
                  <c:v>1881.5</c:v>
                </c:pt>
                <c:pt idx="4238">
                  <c:v>1881.0</c:v>
                </c:pt>
                <c:pt idx="4239">
                  <c:v>1880.5</c:v>
                </c:pt>
                <c:pt idx="4240">
                  <c:v>1880.0</c:v>
                </c:pt>
                <c:pt idx="4241">
                  <c:v>1879.5</c:v>
                </c:pt>
                <c:pt idx="4242">
                  <c:v>1879.0</c:v>
                </c:pt>
                <c:pt idx="4243">
                  <c:v>1878.5</c:v>
                </c:pt>
                <c:pt idx="4244">
                  <c:v>1878.0</c:v>
                </c:pt>
                <c:pt idx="4245">
                  <c:v>1877.5</c:v>
                </c:pt>
                <c:pt idx="4246">
                  <c:v>1877.0</c:v>
                </c:pt>
                <c:pt idx="4247">
                  <c:v>1876.5</c:v>
                </c:pt>
                <c:pt idx="4248">
                  <c:v>1876.0</c:v>
                </c:pt>
                <c:pt idx="4249">
                  <c:v>1875.5</c:v>
                </c:pt>
                <c:pt idx="4250">
                  <c:v>1875.0</c:v>
                </c:pt>
                <c:pt idx="4251">
                  <c:v>1874.5</c:v>
                </c:pt>
                <c:pt idx="4252">
                  <c:v>1874.0</c:v>
                </c:pt>
                <c:pt idx="4253">
                  <c:v>1873.5</c:v>
                </c:pt>
                <c:pt idx="4254">
                  <c:v>1873.0</c:v>
                </c:pt>
                <c:pt idx="4255">
                  <c:v>1872.5</c:v>
                </c:pt>
                <c:pt idx="4256">
                  <c:v>1872.0</c:v>
                </c:pt>
                <c:pt idx="4257">
                  <c:v>1871.5</c:v>
                </c:pt>
                <c:pt idx="4258">
                  <c:v>1871.0</c:v>
                </c:pt>
                <c:pt idx="4259">
                  <c:v>1870.5</c:v>
                </c:pt>
                <c:pt idx="4260">
                  <c:v>1870.0</c:v>
                </c:pt>
                <c:pt idx="4261">
                  <c:v>1869.5</c:v>
                </c:pt>
                <c:pt idx="4262">
                  <c:v>1869.0</c:v>
                </c:pt>
                <c:pt idx="4263">
                  <c:v>1868.5</c:v>
                </c:pt>
                <c:pt idx="4264">
                  <c:v>1868.0</c:v>
                </c:pt>
                <c:pt idx="4265">
                  <c:v>1867.5</c:v>
                </c:pt>
                <c:pt idx="4266">
                  <c:v>1867.0</c:v>
                </c:pt>
                <c:pt idx="4267">
                  <c:v>1866.5</c:v>
                </c:pt>
                <c:pt idx="4268">
                  <c:v>1866.0</c:v>
                </c:pt>
                <c:pt idx="4269">
                  <c:v>1865.5</c:v>
                </c:pt>
                <c:pt idx="4270">
                  <c:v>1865.0</c:v>
                </c:pt>
                <c:pt idx="4271">
                  <c:v>1864.5</c:v>
                </c:pt>
                <c:pt idx="4272">
                  <c:v>1864.0</c:v>
                </c:pt>
                <c:pt idx="4273">
                  <c:v>1863.5</c:v>
                </c:pt>
                <c:pt idx="4274">
                  <c:v>1863.0</c:v>
                </c:pt>
                <c:pt idx="4275">
                  <c:v>1862.5</c:v>
                </c:pt>
                <c:pt idx="4276">
                  <c:v>1862.0</c:v>
                </c:pt>
                <c:pt idx="4277">
                  <c:v>1861.5</c:v>
                </c:pt>
                <c:pt idx="4278">
                  <c:v>1861.0</c:v>
                </c:pt>
                <c:pt idx="4279">
                  <c:v>1860.5</c:v>
                </c:pt>
                <c:pt idx="4280">
                  <c:v>1860.0</c:v>
                </c:pt>
                <c:pt idx="4281">
                  <c:v>1859.5</c:v>
                </c:pt>
                <c:pt idx="4282">
                  <c:v>1859.0</c:v>
                </c:pt>
                <c:pt idx="4283">
                  <c:v>1858.5</c:v>
                </c:pt>
                <c:pt idx="4284">
                  <c:v>1858.0</c:v>
                </c:pt>
                <c:pt idx="4285">
                  <c:v>1857.5</c:v>
                </c:pt>
                <c:pt idx="4286">
                  <c:v>1857.0</c:v>
                </c:pt>
                <c:pt idx="4287">
                  <c:v>1856.5</c:v>
                </c:pt>
                <c:pt idx="4288">
                  <c:v>1856.0</c:v>
                </c:pt>
                <c:pt idx="4289">
                  <c:v>1855.5</c:v>
                </c:pt>
                <c:pt idx="4290">
                  <c:v>1855.0</c:v>
                </c:pt>
                <c:pt idx="4291">
                  <c:v>1854.5</c:v>
                </c:pt>
                <c:pt idx="4292">
                  <c:v>1854.0</c:v>
                </c:pt>
                <c:pt idx="4293">
                  <c:v>1853.5</c:v>
                </c:pt>
                <c:pt idx="4294">
                  <c:v>1853.0</c:v>
                </c:pt>
                <c:pt idx="4295">
                  <c:v>1852.5</c:v>
                </c:pt>
                <c:pt idx="4296">
                  <c:v>1852.0</c:v>
                </c:pt>
                <c:pt idx="4297">
                  <c:v>1851.5</c:v>
                </c:pt>
                <c:pt idx="4298">
                  <c:v>1851.0</c:v>
                </c:pt>
                <c:pt idx="4299">
                  <c:v>1850.5</c:v>
                </c:pt>
                <c:pt idx="4300">
                  <c:v>1850.0</c:v>
                </c:pt>
                <c:pt idx="4301">
                  <c:v>1849.5</c:v>
                </c:pt>
                <c:pt idx="4302">
                  <c:v>1849.0</c:v>
                </c:pt>
                <c:pt idx="4303">
                  <c:v>1848.5</c:v>
                </c:pt>
                <c:pt idx="4304">
                  <c:v>1848.0</c:v>
                </c:pt>
                <c:pt idx="4305">
                  <c:v>1847.5</c:v>
                </c:pt>
                <c:pt idx="4306">
                  <c:v>1847.0</c:v>
                </c:pt>
                <c:pt idx="4307">
                  <c:v>1846.5</c:v>
                </c:pt>
                <c:pt idx="4308">
                  <c:v>1846.0</c:v>
                </c:pt>
                <c:pt idx="4309">
                  <c:v>1845.5</c:v>
                </c:pt>
                <c:pt idx="4310">
                  <c:v>1845.0</c:v>
                </c:pt>
                <c:pt idx="4311">
                  <c:v>1844.5</c:v>
                </c:pt>
                <c:pt idx="4312">
                  <c:v>1844.0</c:v>
                </c:pt>
                <c:pt idx="4313">
                  <c:v>1843.5</c:v>
                </c:pt>
                <c:pt idx="4314">
                  <c:v>1843.0</c:v>
                </c:pt>
                <c:pt idx="4315">
                  <c:v>1842.5</c:v>
                </c:pt>
                <c:pt idx="4316">
                  <c:v>1842.0</c:v>
                </c:pt>
                <c:pt idx="4317">
                  <c:v>1841.5</c:v>
                </c:pt>
                <c:pt idx="4318">
                  <c:v>1841.0</c:v>
                </c:pt>
                <c:pt idx="4319">
                  <c:v>1840.5</c:v>
                </c:pt>
                <c:pt idx="4320">
                  <c:v>1840.0</c:v>
                </c:pt>
                <c:pt idx="4321">
                  <c:v>1839.5</c:v>
                </c:pt>
                <c:pt idx="4322">
                  <c:v>1839.0</c:v>
                </c:pt>
                <c:pt idx="4323">
                  <c:v>1838.5</c:v>
                </c:pt>
                <c:pt idx="4324">
                  <c:v>1838.0</c:v>
                </c:pt>
                <c:pt idx="4325">
                  <c:v>1837.5</c:v>
                </c:pt>
                <c:pt idx="4326">
                  <c:v>1837.0</c:v>
                </c:pt>
                <c:pt idx="4327">
                  <c:v>1836.5</c:v>
                </c:pt>
                <c:pt idx="4328">
                  <c:v>1836.0</c:v>
                </c:pt>
                <c:pt idx="4329">
                  <c:v>1835.5</c:v>
                </c:pt>
                <c:pt idx="4330">
                  <c:v>1835.0</c:v>
                </c:pt>
                <c:pt idx="4331">
                  <c:v>1834.5</c:v>
                </c:pt>
                <c:pt idx="4332">
                  <c:v>1834.0</c:v>
                </c:pt>
                <c:pt idx="4333">
                  <c:v>1833.5</c:v>
                </c:pt>
                <c:pt idx="4334">
                  <c:v>1833.0</c:v>
                </c:pt>
                <c:pt idx="4335">
                  <c:v>1832.5</c:v>
                </c:pt>
                <c:pt idx="4336">
                  <c:v>1832.0</c:v>
                </c:pt>
                <c:pt idx="4337">
                  <c:v>1831.5</c:v>
                </c:pt>
                <c:pt idx="4338">
                  <c:v>1831.0</c:v>
                </c:pt>
                <c:pt idx="4339">
                  <c:v>1830.5</c:v>
                </c:pt>
                <c:pt idx="4340">
                  <c:v>1830.0</c:v>
                </c:pt>
                <c:pt idx="4341">
                  <c:v>1829.5</c:v>
                </c:pt>
                <c:pt idx="4342">
                  <c:v>1829.0</c:v>
                </c:pt>
                <c:pt idx="4343">
                  <c:v>1828.5</c:v>
                </c:pt>
                <c:pt idx="4344">
                  <c:v>1828.0</c:v>
                </c:pt>
                <c:pt idx="4345">
                  <c:v>1827.5</c:v>
                </c:pt>
                <c:pt idx="4346">
                  <c:v>1827.0</c:v>
                </c:pt>
                <c:pt idx="4347">
                  <c:v>1826.5</c:v>
                </c:pt>
                <c:pt idx="4348">
                  <c:v>1826.0</c:v>
                </c:pt>
                <c:pt idx="4349">
                  <c:v>1825.5</c:v>
                </c:pt>
                <c:pt idx="4350">
                  <c:v>1825.0</c:v>
                </c:pt>
                <c:pt idx="4351">
                  <c:v>1824.5</c:v>
                </c:pt>
                <c:pt idx="4352">
                  <c:v>1824.0</c:v>
                </c:pt>
                <c:pt idx="4353">
                  <c:v>1823.5</c:v>
                </c:pt>
                <c:pt idx="4354">
                  <c:v>1823.0</c:v>
                </c:pt>
                <c:pt idx="4355">
                  <c:v>1822.5</c:v>
                </c:pt>
                <c:pt idx="4356">
                  <c:v>1822.0</c:v>
                </c:pt>
                <c:pt idx="4357">
                  <c:v>1821.5</c:v>
                </c:pt>
                <c:pt idx="4358">
                  <c:v>1821.0</c:v>
                </c:pt>
                <c:pt idx="4359">
                  <c:v>1820.5</c:v>
                </c:pt>
                <c:pt idx="4360">
                  <c:v>1820.0</c:v>
                </c:pt>
                <c:pt idx="4361">
                  <c:v>1819.5</c:v>
                </c:pt>
                <c:pt idx="4362">
                  <c:v>1819.0</c:v>
                </c:pt>
                <c:pt idx="4363">
                  <c:v>1818.5</c:v>
                </c:pt>
                <c:pt idx="4364">
                  <c:v>1818.0</c:v>
                </c:pt>
                <c:pt idx="4365">
                  <c:v>1817.5</c:v>
                </c:pt>
                <c:pt idx="4366">
                  <c:v>1817.0</c:v>
                </c:pt>
                <c:pt idx="4367">
                  <c:v>1816.5</c:v>
                </c:pt>
                <c:pt idx="4368">
                  <c:v>1816.0</c:v>
                </c:pt>
                <c:pt idx="4369">
                  <c:v>1815.5</c:v>
                </c:pt>
                <c:pt idx="4370">
                  <c:v>1815.0</c:v>
                </c:pt>
                <c:pt idx="4371">
                  <c:v>1814.5</c:v>
                </c:pt>
                <c:pt idx="4372">
                  <c:v>1814.0</c:v>
                </c:pt>
                <c:pt idx="4373">
                  <c:v>1813.5</c:v>
                </c:pt>
                <c:pt idx="4374">
                  <c:v>1813.0</c:v>
                </c:pt>
                <c:pt idx="4375">
                  <c:v>1812.5</c:v>
                </c:pt>
                <c:pt idx="4376">
                  <c:v>1812.0</c:v>
                </c:pt>
                <c:pt idx="4377">
                  <c:v>1811.5</c:v>
                </c:pt>
                <c:pt idx="4378">
                  <c:v>1811.0</c:v>
                </c:pt>
                <c:pt idx="4379">
                  <c:v>1810.5</c:v>
                </c:pt>
                <c:pt idx="4380">
                  <c:v>1810.0</c:v>
                </c:pt>
                <c:pt idx="4381">
                  <c:v>1809.5</c:v>
                </c:pt>
                <c:pt idx="4382">
                  <c:v>1809.0</c:v>
                </c:pt>
                <c:pt idx="4383">
                  <c:v>1808.5</c:v>
                </c:pt>
                <c:pt idx="4384">
                  <c:v>1808.0</c:v>
                </c:pt>
                <c:pt idx="4385">
                  <c:v>1807.5</c:v>
                </c:pt>
                <c:pt idx="4386">
                  <c:v>1807.0</c:v>
                </c:pt>
                <c:pt idx="4387">
                  <c:v>1806.5</c:v>
                </c:pt>
                <c:pt idx="4388">
                  <c:v>1806.0</c:v>
                </c:pt>
                <c:pt idx="4389">
                  <c:v>1805.5</c:v>
                </c:pt>
                <c:pt idx="4390">
                  <c:v>1805.0</c:v>
                </c:pt>
                <c:pt idx="4391">
                  <c:v>1804.5</c:v>
                </c:pt>
                <c:pt idx="4392">
                  <c:v>1804.0</c:v>
                </c:pt>
                <c:pt idx="4393">
                  <c:v>1803.5</c:v>
                </c:pt>
                <c:pt idx="4394">
                  <c:v>1803.0</c:v>
                </c:pt>
                <c:pt idx="4395">
                  <c:v>1802.5</c:v>
                </c:pt>
                <c:pt idx="4396">
                  <c:v>1802.0</c:v>
                </c:pt>
                <c:pt idx="4397">
                  <c:v>1801.5</c:v>
                </c:pt>
                <c:pt idx="4398">
                  <c:v>1801.0</c:v>
                </c:pt>
                <c:pt idx="4399">
                  <c:v>1800.5</c:v>
                </c:pt>
                <c:pt idx="4400">
                  <c:v>1800.0</c:v>
                </c:pt>
                <c:pt idx="4401">
                  <c:v>1799.5</c:v>
                </c:pt>
                <c:pt idx="4402">
                  <c:v>1799.0</c:v>
                </c:pt>
                <c:pt idx="4403">
                  <c:v>1798.5</c:v>
                </c:pt>
                <c:pt idx="4404">
                  <c:v>1798.0</c:v>
                </c:pt>
                <c:pt idx="4405">
                  <c:v>1797.5</c:v>
                </c:pt>
                <c:pt idx="4406">
                  <c:v>1797.0</c:v>
                </c:pt>
                <c:pt idx="4407">
                  <c:v>1796.5</c:v>
                </c:pt>
                <c:pt idx="4408">
                  <c:v>1796.0</c:v>
                </c:pt>
                <c:pt idx="4409">
                  <c:v>1795.5</c:v>
                </c:pt>
                <c:pt idx="4410">
                  <c:v>1795.0</c:v>
                </c:pt>
                <c:pt idx="4411">
                  <c:v>1794.5</c:v>
                </c:pt>
                <c:pt idx="4412">
                  <c:v>1794.0</c:v>
                </c:pt>
                <c:pt idx="4413">
                  <c:v>1793.5</c:v>
                </c:pt>
                <c:pt idx="4414">
                  <c:v>1793.0</c:v>
                </c:pt>
                <c:pt idx="4415">
                  <c:v>1792.5</c:v>
                </c:pt>
                <c:pt idx="4416">
                  <c:v>1792.0</c:v>
                </c:pt>
                <c:pt idx="4417">
                  <c:v>1791.5</c:v>
                </c:pt>
                <c:pt idx="4418">
                  <c:v>1791.0</c:v>
                </c:pt>
                <c:pt idx="4419">
                  <c:v>1790.5</c:v>
                </c:pt>
                <c:pt idx="4420">
                  <c:v>1790.0</c:v>
                </c:pt>
                <c:pt idx="4421">
                  <c:v>1789.5</c:v>
                </c:pt>
                <c:pt idx="4422">
                  <c:v>1789.0</c:v>
                </c:pt>
                <c:pt idx="4423">
                  <c:v>1788.5</c:v>
                </c:pt>
                <c:pt idx="4424">
                  <c:v>1788.0</c:v>
                </c:pt>
                <c:pt idx="4425">
                  <c:v>1787.5</c:v>
                </c:pt>
                <c:pt idx="4426">
                  <c:v>1787.0</c:v>
                </c:pt>
                <c:pt idx="4427">
                  <c:v>1786.5</c:v>
                </c:pt>
                <c:pt idx="4428">
                  <c:v>1786.0</c:v>
                </c:pt>
                <c:pt idx="4429">
                  <c:v>1785.5</c:v>
                </c:pt>
                <c:pt idx="4430">
                  <c:v>1785.0</c:v>
                </c:pt>
                <c:pt idx="4431">
                  <c:v>1784.5</c:v>
                </c:pt>
                <c:pt idx="4432">
                  <c:v>1784.0</c:v>
                </c:pt>
                <c:pt idx="4433">
                  <c:v>1783.5</c:v>
                </c:pt>
                <c:pt idx="4434">
                  <c:v>1783.0</c:v>
                </c:pt>
                <c:pt idx="4435">
                  <c:v>1782.5</c:v>
                </c:pt>
                <c:pt idx="4436">
                  <c:v>1782.0</c:v>
                </c:pt>
                <c:pt idx="4437">
                  <c:v>1781.5</c:v>
                </c:pt>
                <c:pt idx="4438">
                  <c:v>1781.0</c:v>
                </c:pt>
                <c:pt idx="4439">
                  <c:v>1780.5</c:v>
                </c:pt>
                <c:pt idx="4440">
                  <c:v>1780.0</c:v>
                </c:pt>
                <c:pt idx="4441">
                  <c:v>1779.5</c:v>
                </c:pt>
                <c:pt idx="4442">
                  <c:v>1779.0</c:v>
                </c:pt>
                <c:pt idx="4443">
                  <c:v>1778.5</c:v>
                </c:pt>
                <c:pt idx="4444">
                  <c:v>1778.0</c:v>
                </c:pt>
                <c:pt idx="4445">
                  <c:v>1777.5</c:v>
                </c:pt>
                <c:pt idx="4446">
                  <c:v>1777.0</c:v>
                </c:pt>
                <c:pt idx="4447">
                  <c:v>1776.5</c:v>
                </c:pt>
                <c:pt idx="4448">
                  <c:v>1776.0</c:v>
                </c:pt>
                <c:pt idx="4449">
                  <c:v>1775.5</c:v>
                </c:pt>
                <c:pt idx="4450">
                  <c:v>1775.0</c:v>
                </c:pt>
                <c:pt idx="4451">
                  <c:v>1774.5</c:v>
                </c:pt>
                <c:pt idx="4452">
                  <c:v>1774.0</c:v>
                </c:pt>
                <c:pt idx="4453">
                  <c:v>1773.5</c:v>
                </c:pt>
                <c:pt idx="4454">
                  <c:v>1773.0</c:v>
                </c:pt>
                <c:pt idx="4455">
                  <c:v>1772.5</c:v>
                </c:pt>
                <c:pt idx="4456">
                  <c:v>1772.0</c:v>
                </c:pt>
                <c:pt idx="4457">
                  <c:v>1771.5</c:v>
                </c:pt>
                <c:pt idx="4458">
                  <c:v>1771.0</c:v>
                </c:pt>
                <c:pt idx="4459">
                  <c:v>1770.5</c:v>
                </c:pt>
                <c:pt idx="4460">
                  <c:v>1770.0</c:v>
                </c:pt>
                <c:pt idx="4461">
                  <c:v>1769.5</c:v>
                </c:pt>
                <c:pt idx="4462">
                  <c:v>1769.0</c:v>
                </c:pt>
                <c:pt idx="4463">
                  <c:v>1768.5</c:v>
                </c:pt>
                <c:pt idx="4464">
                  <c:v>1768.0</c:v>
                </c:pt>
                <c:pt idx="4465">
                  <c:v>1767.5</c:v>
                </c:pt>
                <c:pt idx="4466">
                  <c:v>1767.0</c:v>
                </c:pt>
                <c:pt idx="4467">
                  <c:v>1766.5</c:v>
                </c:pt>
                <c:pt idx="4468">
                  <c:v>1766.0</c:v>
                </c:pt>
                <c:pt idx="4469">
                  <c:v>1765.5</c:v>
                </c:pt>
                <c:pt idx="4470">
                  <c:v>1765.0</c:v>
                </c:pt>
                <c:pt idx="4471">
                  <c:v>1764.5</c:v>
                </c:pt>
                <c:pt idx="4472">
                  <c:v>1764.0</c:v>
                </c:pt>
                <c:pt idx="4473">
                  <c:v>1763.5</c:v>
                </c:pt>
                <c:pt idx="4474">
                  <c:v>1763.0</c:v>
                </c:pt>
                <c:pt idx="4475">
                  <c:v>1762.5</c:v>
                </c:pt>
                <c:pt idx="4476">
                  <c:v>1762.0</c:v>
                </c:pt>
                <c:pt idx="4477">
                  <c:v>1761.5</c:v>
                </c:pt>
                <c:pt idx="4478">
                  <c:v>1761.0</c:v>
                </c:pt>
                <c:pt idx="4479">
                  <c:v>1760.5</c:v>
                </c:pt>
                <c:pt idx="4480">
                  <c:v>1760.0</c:v>
                </c:pt>
                <c:pt idx="4481">
                  <c:v>1759.5</c:v>
                </c:pt>
                <c:pt idx="4482">
                  <c:v>1759.0</c:v>
                </c:pt>
                <c:pt idx="4483">
                  <c:v>1758.5</c:v>
                </c:pt>
                <c:pt idx="4484">
                  <c:v>1758.0</c:v>
                </c:pt>
                <c:pt idx="4485">
                  <c:v>1757.5</c:v>
                </c:pt>
                <c:pt idx="4486">
                  <c:v>1757.0</c:v>
                </c:pt>
                <c:pt idx="4487">
                  <c:v>1756.5</c:v>
                </c:pt>
                <c:pt idx="4488">
                  <c:v>1756.0</c:v>
                </c:pt>
                <c:pt idx="4489">
                  <c:v>1755.5</c:v>
                </c:pt>
                <c:pt idx="4490">
                  <c:v>1755.0</c:v>
                </c:pt>
                <c:pt idx="4491">
                  <c:v>1754.5</c:v>
                </c:pt>
                <c:pt idx="4492">
                  <c:v>1754.0</c:v>
                </c:pt>
                <c:pt idx="4493">
                  <c:v>1753.5</c:v>
                </c:pt>
                <c:pt idx="4494">
                  <c:v>1753.0</c:v>
                </c:pt>
                <c:pt idx="4495">
                  <c:v>1752.5</c:v>
                </c:pt>
                <c:pt idx="4496">
                  <c:v>1752.0</c:v>
                </c:pt>
                <c:pt idx="4497">
                  <c:v>1751.5</c:v>
                </c:pt>
                <c:pt idx="4498">
                  <c:v>1751.0</c:v>
                </c:pt>
                <c:pt idx="4499">
                  <c:v>1750.5</c:v>
                </c:pt>
                <c:pt idx="4500">
                  <c:v>1750.0</c:v>
                </c:pt>
                <c:pt idx="4501">
                  <c:v>1749.5</c:v>
                </c:pt>
                <c:pt idx="4502">
                  <c:v>1749.0</c:v>
                </c:pt>
                <c:pt idx="4503">
                  <c:v>1748.5</c:v>
                </c:pt>
                <c:pt idx="4504">
                  <c:v>1748.0</c:v>
                </c:pt>
                <c:pt idx="4505">
                  <c:v>1747.5</c:v>
                </c:pt>
                <c:pt idx="4506">
                  <c:v>1747.0</c:v>
                </c:pt>
                <c:pt idx="4507">
                  <c:v>1746.5</c:v>
                </c:pt>
                <c:pt idx="4508">
                  <c:v>1746.0</c:v>
                </c:pt>
                <c:pt idx="4509">
                  <c:v>1745.5</c:v>
                </c:pt>
                <c:pt idx="4510">
                  <c:v>1745.0</c:v>
                </c:pt>
                <c:pt idx="4511">
                  <c:v>1744.5</c:v>
                </c:pt>
                <c:pt idx="4512">
                  <c:v>1744.0</c:v>
                </c:pt>
                <c:pt idx="4513">
                  <c:v>1743.5</c:v>
                </c:pt>
                <c:pt idx="4514">
                  <c:v>1743.0</c:v>
                </c:pt>
                <c:pt idx="4515">
                  <c:v>1742.5</c:v>
                </c:pt>
                <c:pt idx="4516">
                  <c:v>1742.0</c:v>
                </c:pt>
                <c:pt idx="4517">
                  <c:v>1741.5</c:v>
                </c:pt>
                <c:pt idx="4518">
                  <c:v>1741.0</c:v>
                </c:pt>
                <c:pt idx="4519">
                  <c:v>1740.5</c:v>
                </c:pt>
                <c:pt idx="4520">
                  <c:v>1740.0</c:v>
                </c:pt>
                <c:pt idx="4521">
                  <c:v>1739.5</c:v>
                </c:pt>
                <c:pt idx="4522">
                  <c:v>1739.0</c:v>
                </c:pt>
                <c:pt idx="4523">
                  <c:v>1738.5</c:v>
                </c:pt>
                <c:pt idx="4524">
                  <c:v>1738.0</c:v>
                </c:pt>
                <c:pt idx="4525">
                  <c:v>1737.5</c:v>
                </c:pt>
                <c:pt idx="4526">
                  <c:v>1737.0</c:v>
                </c:pt>
                <c:pt idx="4527">
                  <c:v>1736.5</c:v>
                </c:pt>
                <c:pt idx="4528">
                  <c:v>1736.0</c:v>
                </c:pt>
                <c:pt idx="4529">
                  <c:v>1735.5</c:v>
                </c:pt>
                <c:pt idx="4530">
                  <c:v>1735.0</c:v>
                </c:pt>
                <c:pt idx="4531">
                  <c:v>1734.5</c:v>
                </c:pt>
                <c:pt idx="4532">
                  <c:v>1734.0</c:v>
                </c:pt>
                <c:pt idx="4533">
                  <c:v>1733.5</c:v>
                </c:pt>
                <c:pt idx="4534">
                  <c:v>1733.0</c:v>
                </c:pt>
                <c:pt idx="4535">
                  <c:v>1732.5</c:v>
                </c:pt>
                <c:pt idx="4536">
                  <c:v>1732.0</c:v>
                </c:pt>
                <c:pt idx="4537">
                  <c:v>1731.5</c:v>
                </c:pt>
                <c:pt idx="4538">
                  <c:v>1731.0</c:v>
                </c:pt>
                <c:pt idx="4539">
                  <c:v>1730.5</c:v>
                </c:pt>
                <c:pt idx="4540">
                  <c:v>1730.0</c:v>
                </c:pt>
                <c:pt idx="4541">
                  <c:v>1729.5</c:v>
                </c:pt>
                <c:pt idx="4542">
                  <c:v>1729.0</c:v>
                </c:pt>
                <c:pt idx="4543">
                  <c:v>1728.5</c:v>
                </c:pt>
                <c:pt idx="4544">
                  <c:v>1728.0</c:v>
                </c:pt>
                <c:pt idx="4545">
                  <c:v>1727.5</c:v>
                </c:pt>
                <c:pt idx="4546">
                  <c:v>1727.0</c:v>
                </c:pt>
                <c:pt idx="4547">
                  <c:v>1726.5</c:v>
                </c:pt>
                <c:pt idx="4548">
                  <c:v>1726.0</c:v>
                </c:pt>
                <c:pt idx="4549">
                  <c:v>1725.5</c:v>
                </c:pt>
                <c:pt idx="4550">
                  <c:v>1725.0</c:v>
                </c:pt>
                <c:pt idx="4551">
                  <c:v>1724.5</c:v>
                </c:pt>
                <c:pt idx="4552">
                  <c:v>1724.0</c:v>
                </c:pt>
                <c:pt idx="4553">
                  <c:v>1723.5</c:v>
                </c:pt>
                <c:pt idx="4554">
                  <c:v>1723.0</c:v>
                </c:pt>
                <c:pt idx="4555">
                  <c:v>1722.5</c:v>
                </c:pt>
                <c:pt idx="4556">
                  <c:v>1722.0</c:v>
                </c:pt>
                <c:pt idx="4557">
                  <c:v>1721.5</c:v>
                </c:pt>
                <c:pt idx="4558">
                  <c:v>1721.0</c:v>
                </c:pt>
                <c:pt idx="4559">
                  <c:v>1720.5</c:v>
                </c:pt>
                <c:pt idx="4560">
                  <c:v>1720.0</c:v>
                </c:pt>
                <c:pt idx="4561">
                  <c:v>1719.5</c:v>
                </c:pt>
                <c:pt idx="4562">
                  <c:v>1719.0</c:v>
                </c:pt>
                <c:pt idx="4563">
                  <c:v>1718.5</c:v>
                </c:pt>
                <c:pt idx="4564">
                  <c:v>1718.0</c:v>
                </c:pt>
                <c:pt idx="4565">
                  <c:v>1717.5</c:v>
                </c:pt>
                <c:pt idx="4566">
                  <c:v>1717.0</c:v>
                </c:pt>
                <c:pt idx="4567">
                  <c:v>1716.5</c:v>
                </c:pt>
                <c:pt idx="4568">
                  <c:v>1716.0</c:v>
                </c:pt>
                <c:pt idx="4569">
                  <c:v>1715.5</c:v>
                </c:pt>
                <c:pt idx="4570">
                  <c:v>1715.0</c:v>
                </c:pt>
                <c:pt idx="4571">
                  <c:v>1714.5</c:v>
                </c:pt>
                <c:pt idx="4572">
                  <c:v>1714.0</c:v>
                </c:pt>
                <c:pt idx="4573">
                  <c:v>1713.5</c:v>
                </c:pt>
                <c:pt idx="4574">
                  <c:v>1713.0</c:v>
                </c:pt>
                <c:pt idx="4575">
                  <c:v>1712.5</c:v>
                </c:pt>
                <c:pt idx="4576">
                  <c:v>1712.0</c:v>
                </c:pt>
                <c:pt idx="4577">
                  <c:v>1711.5</c:v>
                </c:pt>
                <c:pt idx="4578">
                  <c:v>1711.0</c:v>
                </c:pt>
                <c:pt idx="4579">
                  <c:v>1710.5</c:v>
                </c:pt>
                <c:pt idx="4580">
                  <c:v>1710.0</c:v>
                </c:pt>
                <c:pt idx="4581">
                  <c:v>1709.5</c:v>
                </c:pt>
                <c:pt idx="4582">
                  <c:v>1709.0</c:v>
                </c:pt>
                <c:pt idx="4583">
                  <c:v>1708.5</c:v>
                </c:pt>
                <c:pt idx="4584">
                  <c:v>1708.0</c:v>
                </c:pt>
                <c:pt idx="4585">
                  <c:v>1707.5</c:v>
                </c:pt>
                <c:pt idx="4586">
                  <c:v>1707.0</c:v>
                </c:pt>
                <c:pt idx="4587">
                  <c:v>1706.5</c:v>
                </c:pt>
                <c:pt idx="4588">
                  <c:v>1706.0</c:v>
                </c:pt>
                <c:pt idx="4589">
                  <c:v>1705.5</c:v>
                </c:pt>
                <c:pt idx="4590">
                  <c:v>1705.0</c:v>
                </c:pt>
                <c:pt idx="4591">
                  <c:v>1704.5</c:v>
                </c:pt>
                <c:pt idx="4592">
                  <c:v>1704.0</c:v>
                </c:pt>
                <c:pt idx="4593">
                  <c:v>1703.5</c:v>
                </c:pt>
                <c:pt idx="4594">
                  <c:v>1703.0</c:v>
                </c:pt>
                <c:pt idx="4595">
                  <c:v>1702.5</c:v>
                </c:pt>
                <c:pt idx="4596">
                  <c:v>1702.0</c:v>
                </c:pt>
                <c:pt idx="4597">
                  <c:v>1701.5</c:v>
                </c:pt>
                <c:pt idx="4598">
                  <c:v>1701.0</c:v>
                </c:pt>
                <c:pt idx="4599">
                  <c:v>1700.5</c:v>
                </c:pt>
                <c:pt idx="4600">
                  <c:v>1700.0</c:v>
                </c:pt>
                <c:pt idx="4601">
                  <c:v>1699.5</c:v>
                </c:pt>
                <c:pt idx="4602">
                  <c:v>1699.0</c:v>
                </c:pt>
                <c:pt idx="4603">
                  <c:v>1698.5</c:v>
                </c:pt>
                <c:pt idx="4604">
                  <c:v>1698.0</c:v>
                </c:pt>
                <c:pt idx="4605">
                  <c:v>1697.5</c:v>
                </c:pt>
                <c:pt idx="4606">
                  <c:v>1697.0</c:v>
                </c:pt>
                <c:pt idx="4607">
                  <c:v>1696.5</c:v>
                </c:pt>
                <c:pt idx="4608">
                  <c:v>1696.0</c:v>
                </c:pt>
                <c:pt idx="4609">
                  <c:v>1695.5</c:v>
                </c:pt>
                <c:pt idx="4610">
                  <c:v>1695.0</c:v>
                </c:pt>
                <c:pt idx="4611">
                  <c:v>1694.5</c:v>
                </c:pt>
                <c:pt idx="4612">
                  <c:v>1694.0</c:v>
                </c:pt>
                <c:pt idx="4613">
                  <c:v>1693.5</c:v>
                </c:pt>
                <c:pt idx="4614">
                  <c:v>1693.0</c:v>
                </c:pt>
                <c:pt idx="4615">
                  <c:v>1692.5</c:v>
                </c:pt>
                <c:pt idx="4616">
                  <c:v>1692.0</c:v>
                </c:pt>
                <c:pt idx="4617">
                  <c:v>1691.5</c:v>
                </c:pt>
                <c:pt idx="4618">
                  <c:v>1691.0</c:v>
                </c:pt>
                <c:pt idx="4619">
                  <c:v>1690.5</c:v>
                </c:pt>
                <c:pt idx="4620">
                  <c:v>1690.0</c:v>
                </c:pt>
                <c:pt idx="4621">
                  <c:v>1689.5</c:v>
                </c:pt>
                <c:pt idx="4622">
                  <c:v>1689.0</c:v>
                </c:pt>
                <c:pt idx="4623">
                  <c:v>1688.5</c:v>
                </c:pt>
                <c:pt idx="4624">
                  <c:v>1688.0</c:v>
                </c:pt>
                <c:pt idx="4625">
                  <c:v>1687.5</c:v>
                </c:pt>
                <c:pt idx="4626">
                  <c:v>1687.0</c:v>
                </c:pt>
                <c:pt idx="4627">
                  <c:v>1686.5</c:v>
                </c:pt>
                <c:pt idx="4628">
                  <c:v>1686.0</c:v>
                </c:pt>
                <c:pt idx="4629">
                  <c:v>1685.5</c:v>
                </c:pt>
                <c:pt idx="4630">
                  <c:v>1685.0</c:v>
                </c:pt>
                <c:pt idx="4631">
                  <c:v>1684.5</c:v>
                </c:pt>
                <c:pt idx="4632">
                  <c:v>1684.0</c:v>
                </c:pt>
                <c:pt idx="4633">
                  <c:v>1683.5</c:v>
                </c:pt>
                <c:pt idx="4634">
                  <c:v>1683.0</c:v>
                </c:pt>
                <c:pt idx="4635">
                  <c:v>1682.5</c:v>
                </c:pt>
                <c:pt idx="4636">
                  <c:v>1682.0</c:v>
                </c:pt>
                <c:pt idx="4637">
                  <c:v>1681.5</c:v>
                </c:pt>
                <c:pt idx="4638">
                  <c:v>1681.0</c:v>
                </c:pt>
                <c:pt idx="4639">
                  <c:v>1680.5</c:v>
                </c:pt>
                <c:pt idx="4640">
                  <c:v>1680.0</c:v>
                </c:pt>
                <c:pt idx="4641">
                  <c:v>1679.5</c:v>
                </c:pt>
                <c:pt idx="4642">
                  <c:v>1679.0</c:v>
                </c:pt>
                <c:pt idx="4643">
                  <c:v>1678.5</c:v>
                </c:pt>
                <c:pt idx="4644">
                  <c:v>1678.0</c:v>
                </c:pt>
                <c:pt idx="4645">
                  <c:v>1677.5</c:v>
                </c:pt>
                <c:pt idx="4646">
                  <c:v>1677.0</c:v>
                </c:pt>
                <c:pt idx="4647">
                  <c:v>1676.5</c:v>
                </c:pt>
                <c:pt idx="4648">
                  <c:v>1676.0</c:v>
                </c:pt>
                <c:pt idx="4649">
                  <c:v>1675.5</c:v>
                </c:pt>
                <c:pt idx="4650">
                  <c:v>1675.0</c:v>
                </c:pt>
                <c:pt idx="4651">
                  <c:v>1674.5</c:v>
                </c:pt>
                <c:pt idx="4652">
                  <c:v>1674.0</c:v>
                </c:pt>
                <c:pt idx="4653">
                  <c:v>1673.5</c:v>
                </c:pt>
                <c:pt idx="4654">
                  <c:v>1673.0</c:v>
                </c:pt>
                <c:pt idx="4655">
                  <c:v>1672.5</c:v>
                </c:pt>
                <c:pt idx="4656">
                  <c:v>1672.0</c:v>
                </c:pt>
                <c:pt idx="4657">
                  <c:v>1671.5</c:v>
                </c:pt>
                <c:pt idx="4658">
                  <c:v>1671.0</c:v>
                </c:pt>
                <c:pt idx="4659">
                  <c:v>1670.5</c:v>
                </c:pt>
                <c:pt idx="4660">
                  <c:v>1670.0</c:v>
                </c:pt>
                <c:pt idx="4661">
                  <c:v>1669.5</c:v>
                </c:pt>
                <c:pt idx="4662">
                  <c:v>1669.0</c:v>
                </c:pt>
                <c:pt idx="4663">
                  <c:v>1668.5</c:v>
                </c:pt>
                <c:pt idx="4664">
                  <c:v>1668.0</c:v>
                </c:pt>
                <c:pt idx="4665">
                  <c:v>1667.5</c:v>
                </c:pt>
                <c:pt idx="4666">
                  <c:v>1667.0</c:v>
                </c:pt>
                <c:pt idx="4667">
                  <c:v>1666.5</c:v>
                </c:pt>
                <c:pt idx="4668">
                  <c:v>1666.0</c:v>
                </c:pt>
                <c:pt idx="4669">
                  <c:v>1665.5</c:v>
                </c:pt>
                <c:pt idx="4670">
                  <c:v>1665.0</c:v>
                </c:pt>
                <c:pt idx="4671">
                  <c:v>1664.5</c:v>
                </c:pt>
                <c:pt idx="4672">
                  <c:v>1664.0</c:v>
                </c:pt>
                <c:pt idx="4673">
                  <c:v>1663.5</c:v>
                </c:pt>
                <c:pt idx="4674">
                  <c:v>1663.0</c:v>
                </c:pt>
                <c:pt idx="4675">
                  <c:v>1662.5</c:v>
                </c:pt>
                <c:pt idx="4676">
                  <c:v>1662.0</c:v>
                </c:pt>
                <c:pt idx="4677">
                  <c:v>1661.5</c:v>
                </c:pt>
                <c:pt idx="4678">
                  <c:v>1661.0</c:v>
                </c:pt>
                <c:pt idx="4679">
                  <c:v>1660.5</c:v>
                </c:pt>
                <c:pt idx="4680">
                  <c:v>1660.0</c:v>
                </c:pt>
                <c:pt idx="4681">
                  <c:v>1659.5</c:v>
                </c:pt>
                <c:pt idx="4682">
                  <c:v>1659.0</c:v>
                </c:pt>
                <c:pt idx="4683">
                  <c:v>1658.5</c:v>
                </c:pt>
                <c:pt idx="4684">
                  <c:v>1658.0</c:v>
                </c:pt>
                <c:pt idx="4685">
                  <c:v>1657.5</c:v>
                </c:pt>
                <c:pt idx="4686">
                  <c:v>1657.0</c:v>
                </c:pt>
                <c:pt idx="4687">
                  <c:v>1656.5</c:v>
                </c:pt>
                <c:pt idx="4688">
                  <c:v>1656.0</c:v>
                </c:pt>
                <c:pt idx="4689">
                  <c:v>1655.5</c:v>
                </c:pt>
                <c:pt idx="4690">
                  <c:v>1655.0</c:v>
                </c:pt>
                <c:pt idx="4691">
                  <c:v>1654.5</c:v>
                </c:pt>
                <c:pt idx="4692">
                  <c:v>1654.0</c:v>
                </c:pt>
                <c:pt idx="4693">
                  <c:v>1653.5</c:v>
                </c:pt>
                <c:pt idx="4694">
                  <c:v>1653.0</c:v>
                </c:pt>
                <c:pt idx="4695">
                  <c:v>1652.5</c:v>
                </c:pt>
                <c:pt idx="4696">
                  <c:v>1652.0</c:v>
                </c:pt>
                <c:pt idx="4697">
                  <c:v>1651.5</c:v>
                </c:pt>
                <c:pt idx="4698">
                  <c:v>1651.0</c:v>
                </c:pt>
                <c:pt idx="4699">
                  <c:v>1650.5</c:v>
                </c:pt>
                <c:pt idx="4700">
                  <c:v>1650.0</c:v>
                </c:pt>
                <c:pt idx="4701">
                  <c:v>1649.5</c:v>
                </c:pt>
                <c:pt idx="4702">
                  <c:v>1649.0</c:v>
                </c:pt>
                <c:pt idx="4703">
                  <c:v>1648.5</c:v>
                </c:pt>
                <c:pt idx="4704">
                  <c:v>1648.0</c:v>
                </c:pt>
                <c:pt idx="4705">
                  <c:v>1647.5</c:v>
                </c:pt>
                <c:pt idx="4706">
                  <c:v>1647.0</c:v>
                </c:pt>
                <c:pt idx="4707">
                  <c:v>1646.5</c:v>
                </c:pt>
                <c:pt idx="4708">
                  <c:v>1646.0</c:v>
                </c:pt>
                <c:pt idx="4709">
                  <c:v>1645.5</c:v>
                </c:pt>
                <c:pt idx="4710">
                  <c:v>1645.0</c:v>
                </c:pt>
                <c:pt idx="4711">
                  <c:v>1644.5</c:v>
                </c:pt>
                <c:pt idx="4712">
                  <c:v>1644.0</c:v>
                </c:pt>
                <c:pt idx="4713">
                  <c:v>1643.5</c:v>
                </c:pt>
                <c:pt idx="4714">
                  <c:v>1643.0</c:v>
                </c:pt>
                <c:pt idx="4715">
                  <c:v>1642.5</c:v>
                </c:pt>
                <c:pt idx="4716">
                  <c:v>1642.0</c:v>
                </c:pt>
                <c:pt idx="4717">
                  <c:v>1641.5</c:v>
                </c:pt>
                <c:pt idx="4718">
                  <c:v>1641.0</c:v>
                </c:pt>
                <c:pt idx="4719">
                  <c:v>1640.5</c:v>
                </c:pt>
                <c:pt idx="4720">
                  <c:v>1640.0</c:v>
                </c:pt>
                <c:pt idx="4721">
                  <c:v>1639.5</c:v>
                </c:pt>
                <c:pt idx="4722">
                  <c:v>1639.0</c:v>
                </c:pt>
                <c:pt idx="4723">
                  <c:v>1638.5</c:v>
                </c:pt>
                <c:pt idx="4724">
                  <c:v>1638.0</c:v>
                </c:pt>
                <c:pt idx="4725">
                  <c:v>1637.5</c:v>
                </c:pt>
                <c:pt idx="4726">
                  <c:v>1637.0</c:v>
                </c:pt>
                <c:pt idx="4727">
                  <c:v>1636.5</c:v>
                </c:pt>
                <c:pt idx="4728">
                  <c:v>1636.0</c:v>
                </c:pt>
                <c:pt idx="4729">
                  <c:v>1635.5</c:v>
                </c:pt>
                <c:pt idx="4730">
                  <c:v>1635.0</c:v>
                </c:pt>
                <c:pt idx="4731">
                  <c:v>1634.5</c:v>
                </c:pt>
                <c:pt idx="4732">
                  <c:v>1634.0</c:v>
                </c:pt>
                <c:pt idx="4733">
                  <c:v>1633.5</c:v>
                </c:pt>
                <c:pt idx="4734">
                  <c:v>1633.0</c:v>
                </c:pt>
                <c:pt idx="4735">
                  <c:v>1632.5</c:v>
                </c:pt>
                <c:pt idx="4736">
                  <c:v>1632.0</c:v>
                </c:pt>
                <c:pt idx="4737">
                  <c:v>1631.5</c:v>
                </c:pt>
                <c:pt idx="4738">
                  <c:v>1631.0</c:v>
                </c:pt>
                <c:pt idx="4739">
                  <c:v>1630.5</c:v>
                </c:pt>
                <c:pt idx="4740">
                  <c:v>1630.0</c:v>
                </c:pt>
                <c:pt idx="4741">
                  <c:v>1629.5</c:v>
                </c:pt>
                <c:pt idx="4742">
                  <c:v>1629.0</c:v>
                </c:pt>
                <c:pt idx="4743">
                  <c:v>1628.5</c:v>
                </c:pt>
                <c:pt idx="4744">
                  <c:v>1628.0</c:v>
                </c:pt>
                <c:pt idx="4745">
                  <c:v>1627.5</c:v>
                </c:pt>
                <c:pt idx="4746">
                  <c:v>1627.0</c:v>
                </c:pt>
                <c:pt idx="4747">
                  <c:v>1626.5</c:v>
                </c:pt>
                <c:pt idx="4748">
                  <c:v>1626.0</c:v>
                </c:pt>
                <c:pt idx="4749">
                  <c:v>1625.5</c:v>
                </c:pt>
                <c:pt idx="4750">
                  <c:v>1625.0</c:v>
                </c:pt>
                <c:pt idx="4751">
                  <c:v>1624.5</c:v>
                </c:pt>
                <c:pt idx="4752">
                  <c:v>1624.0</c:v>
                </c:pt>
                <c:pt idx="4753">
                  <c:v>1623.5</c:v>
                </c:pt>
                <c:pt idx="4754">
                  <c:v>1623.0</c:v>
                </c:pt>
                <c:pt idx="4755">
                  <c:v>1622.5</c:v>
                </c:pt>
                <c:pt idx="4756">
                  <c:v>1622.0</c:v>
                </c:pt>
                <c:pt idx="4757">
                  <c:v>1621.5</c:v>
                </c:pt>
                <c:pt idx="4758">
                  <c:v>1621.0</c:v>
                </c:pt>
                <c:pt idx="4759">
                  <c:v>1620.5</c:v>
                </c:pt>
                <c:pt idx="4760">
                  <c:v>1620.0</c:v>
                </c:pt>
                <c:pt idx="4761">
                  <c:v>1619.5</c:v>
                </c:pt>
                <c:pt idx="4762">
                  <c:v>1619.0</c:v>
                </c:pt>
                <c:pt idx="4763">
                  <c:v>1618.5</c:v>
                </c:pt>
                <c:pt idx="4764">
                  <c:v>1618.0</c:v>
                </c:pt>
                <c:pt idx="4765">
                  <c:v>1617.5</c:v>
                </c:pt>
                <c:pt idx="4766">
                  <c:v>1617.0</c:v>
                </c:pt>
                <c:pt idx="4767">
                  <c:v>1616.5</c:v>
                </c:pt>
                <c:pt idx="4768">
                  <c:v>1616.0</c:v>
                </c:pt>
                <c:pt idx="4769">
                  <c:v>1615.5</c:v>
                </c:pt>
                <c:pt idx="4770">
                  <c:v>1615.0</c:v>
                </c:pt>
                <c:pt idx="4771">
                  <c:v>1614.5</c:v>
                </c:pt>
                <c:pt idx="4772">
                  <c:v>1614.0</c:v>
                </c:pt>
                <c:pt idx="4773">
                  <c:v>1613.5</c:v>
                </c:pt>
                <c:pt idx="4774">
                  <c:v>1613.0</c:v>
                </c:pt>
                <c:pt idx="4775">
                  <c:v>1612.5</c:v>
                </c:pt>
                <c:pt idx="4776">
                  <c:v>1612.0</c:v>
                </c:pt>
                <c:pt idx="4777">
                  <c:v>1611.5</c:v>
                </c:pt>
                <c:pt idx="4778">
                  <c:v>1611.0</c:v>
                </c:pt>
                <c:pt idx="4779">
                  <c:v>1610.5</c:v>
                </c:pt>
                <c:pt idx="4780">
                  <c:v>1610.0</c:v>
                </c:pt>
                <c:pt idx="4781">
                  <c:v>1609.5</c:v>
                </c:pt>
                <c:pt idx="4782">
                  <c:v>1609.0</c:v>
                </c:pt>
                <c:pt idx="4783">
                  <c:v>1608.5</c:v>
                </c:pt>
                <c:pt idx="4784">
                  <c:v>1608.0</c:v>
                </c:pt>
                <c:pt idx="4785">
                  <c:v>1607.5</c:v>
                </c:pt>
                <c:pt idx="4786">
                  <c:v>1607.0</c:v>
                </c:pt>
                <c:pt idx="4787">
                  <c:v>1606.5</c:v>
                </c:pt>
                <c:pt idx="4788">
                  <c:v>1606.0</c:v>
                </c:pt>
                <c:pt idx="4789">
                  <c:v>1605.5</c:v>
                </c:pt>
                <c:pt idx="4790">
                  <c:v>1605.0</c:v>
                </c:pt>
                <c:pt idx="4791">
                  <c:v>1604.5</c:v>
                </c:pt>
                <c:pt idx="4792">
                  <c:v>1604.0</c:v>
                </c:pt>
                <c:pt idx="4793">
                  <c:v>1603.5</c:v>
                </c:pt>
                <c:pt idx="4794">
                  <c:v>1603.0</c:v>
                </c:pt>
                <c:pt idx="4795">
                  <c:v>1602.5</c:v>
                </c:pt>
                <c:pt idx="4796">
                  <c:v>1602.0</c:v>
                </c:pt>
                <c:pt idx="4797">
                  <c:v>1601.5</c:v>
                </c:pt>
                <c:pt idx="4798">
                  <c:v>1601.0</c:v>
                </c:pt>
                <c:pt idx="4799">
                  <c:v>1600.5</c:v>
                </c:pt>
                <c:pt idx="4800">
                  <c:v>1600.0</c:v>
                </c:pt>
                <c:pt idx="4801">
                  <c:v>1599.5</c:v>
                </c:pt>
                <c:pt idx="4802">
                  <c:v>1599.0</c:v>
                </c:pt>
                <c:pt idx="4803">
                  <c:v>1598.5</c:v>
                </c:pt>
                <c:pt idx="4804">
                  <c:v>1598.0</c:v>
                </c:pt>
                <c:pt idx="4805">
                  <c:v>1597.5</c:v>
                </c:pt>
                <c:pt idx="4806">
                  <c:v>1597.0</c:v>
                </c:pt>
                <c:pt idx="4807">
                  <c:v>1596.5</c:v>
                </c:pt>
                <c:pt idx="4808">
                  <c:v>1596.0</c:v>
                </c:pt>
                <c:pt idx="4809">
                  <c:v>1595.5</c:v>
                </c:pt>
                <c:pt idx="4810">
                  <c:v>1595.0</c:v>
                </c:pt>
                <c:pt idx="4811">
                  <c:v>1594.5</c:v>
                </c:pt>
                <c:pt idx="4812">
                  <c:v>1594.0</c:v>
                </c:pt>
                <c:pt idx="4813">
                  <c:v>1593.5</c:v>
                </c:pt>
                <c:pt idx="4814">
                  <c:v>1593.0</c:v>
                </c:pt>
                <c:pt idx="4815">
                  <c:v>1592.5</c:v>
                </c:pt>
                <c:pt idx="4816">
                  <c:v>1592.0</c:v>
                </c:pt>
                <c:pt idx="4817">
                  <c:v>1591.5</c:v>
                </c:pt>
                <c:pt idx="4818">
                  <c:v>1591.0</c:v>
                </c:pt>
                <c:pt idx="4819">
                  <c:v>1590.5</c:v>
                </c:pt>
                <c:pt idx="4820">
                  <c:v>1590.0</c:v>
                </c:pt>
                <c:pt idx="4821">
                  <c:v>1589.5</c:v>
                </c:pt>
                <c:pt idx="4822">
                  <c:v>1589.0</c:v>
                </c:pt>
                <c:pt idx="4823">
                  <c:v>1588.5</c:v>
                </c:pt>
                <c:pt idx="4824">
                  <c:v>1588.0</c:v>
                </c:pt>
                <c:pt idx="4825">
                  <c:v>1587.5</c:v>
                </c:pt>
                <c:pt idx="4826">
                  <c:v>1587.0</c:v>
                </c:pt>
                <c:pt idx="4827">
                  <c:v>1586.5</c:v>
                </c:pt>
                <c:pt idx="4828">
                  <c:v>1586.0</c:v>
                </c:pt>
                <c:pt idx="4829">
                  <c:v>1585.5</c:v>
                </c:pt>
                <c:pt idx="4830">
                  <c:v>1585.0</c:v>
                </c:pt>
                <c:pt idx="4831">
                  <c:v>1584.5</c:v>
                </c:pt>
                <c:pt idx="4832">
                  <c:v>1584.0</c:v>
                </c:pt>
                <c:pt idx="4833">
                  <c:v>1583.5</c:v>
                </c:pt>
                <c:pt idx="4834">
                  <c:v>1583.0</c:v>
                </c:pt>
                <c:pt idx="4835">
                  <c:v>1582.5</c:v>
                </c:pt>
                <c:pt idx="4836">
                  <c:v>1582.0</c:v>
                </c:pt>
                <c:pt idx="4837">
                  <c:v>1581.5</c:v>
                </c:pt>
                <c:pt idx="4838">
                  <c:v>1581.0</c:v>
                </c:pt>
                <c:pt idx="4839">
                  <c:v>1580.5</c:v>
                </c:pt>
                <c:pt idx="4840">
                  <c:v>1580.0</c:v>
                </c:pt>
                <c:pt idx="4841">
                  <c:v>1579.5</c:v>
                </c:pt>
                <c:pt idx="4842">
                  <c:v>1579.0</c:v>
                </c:pt>
                <c:pt idx="4843">
                  <c:v>1578.5</c:v>
                </c:pt>
                <c:pt idx="4844">
                  <c:v>1578.0</c:v>
                </c:pt>
                <c:pt idx="4845">
                  <c:v>1577.5</c:v>
                </c:pt>
                <c:pt idx="4846">
                  <c:v>1577.0</c:v>
                </c:pt>
                <c:pt idx="4847">
                  <c:v>1576.5</c:v>
                </c:pt>
                <c:pt idx="4848">
                  <c:v>1576.0</c:v>
                </c:pt>
                <c:pt idx="4849">
                  <c:v>1575.5</c:v>
                </c:pt>
                <c:pt idx="4850">
                  <c:v>1575.0</c:v>
                </c:pt>
                <c:pt idx="4851">
                  <c:v>1574.5</c:v>
                </c:pt>
                <c:pt idx="4852">
                  <c:v>1574.0</c:v>
                </c:pt>
                <c:pt idx="4853">
                  <c:v>1573.5</c:v>
                </c:pt>
                <c:pt idx="4854">
                  <c:v>1573.0</c:v>
                </c:pt>
                <c:pt idx="4855">
                  <c:v>1572.5</c:v>
                </c:pt>
                <c:pt idx="4856">
                  <c:v>1572.0</c:v>
                </c:pt>
                <c:pt idx="4857">
                  <c:v>1571.5</c:v>
                </c:pt>
                <c:pt idx="4858">
                  <c:v>1571.0</c:v>
                </c:pt>
                <c:pt idx="4859">
                  <c:v>1570.5</c:v>
                </c:pt>
                <c:pt idx="4860">
                  <c:v>1570.0</c:v>
                </c:pt>
                <c:pt idx="4861">
                  <c:v>1569.5</c:v>
                </c:pt>
                <c:pt idx="4862">
                  <c:v>1569.0</c:v>
                </c:pt>
                <c:pt idx="4863">
                  <c:v>1568.5</c:v>
                </c:pt>
                <c:pt idx="4864">
                  <c:v>1568.0</c:v>
                </c:pt>
                <c:pt idx="4865">
                  <c:v>1567.5</c:v>
                </c:pt>
                <c:pt idx="4866">
                  <c:v>1567.0</c:v>
                </c:pt>
                <c:pt idx="4867">
                  <c:v>1566.5</c:v>
                </c:pt>
                <c:pt idx="4868">
                  <c:v>1566.0</c:v>
                </c:pt>
                <c:pt idx="4869">
                  <c:v>1565.5</c:v>
                </c:pt>
                <c:pt idx="4870">
                  <c:v>1565.0</c:v>
                </c:pt>
                <c:pt idx="4871">
                  <c:v>1564.5</c:v>
                </c:pt>
                <c:pt idx="4872">
                  <c:v>1564.0</c:v>
                </c:pt>
                <c:pt idx="4873">
                  <c:v>1563.5</c:v>
                </c:pt>
                <c:pt idx="4874">
                  <c:v>1563.0</c:v>
                </c:pt>
                <c:pt idx="4875">
                  <c:v>1562.5</c:v>
                </c:pt>
                <c:pt idx="4876">
                  <c:v>1562.0</c:v>
                </c:pt>
                <c:pt idx="4877">
                  <c:v>1561.5</c:v>
                </c:pt>
                <c:pt idx="4878">
                  <c:v>1561.0</c:v>
                </c:pt>
                <c:pt idx="4879">
                  <c:v>1560.5</c:v>
                </c:pt>
                <c:pt idx="4880">
                  <c:v>1560.0</c:v>
                </c:pt>
                <c:pt idx="4881">
                  <c:v>1559.5</c:v>
                </c:pt>
                <c:pt idx="4882">
                  <c:v>1559.0</c:v>
                </c:pt>
                <c:pt idx="4883">
                  <c:v>1558.5</c:v>
                </c:pt>
                <c:pt idx="4884">
                  <c:v>1558.0</c:v>
                </c:pt>
                <c:pt idx="4885">
                  <c:v>1557.5</c:v>
                </c:pt>
                <c:pt idx="4886">
                  <c:v>1557.0</c:v>
                </c:pt>
                <c:pt idx="4887">
                  <c:v>1556.5</c:v>
                </c:pt>
                <c:pt idx="4888">
                  <c:v>1556.0</c:v>
                </c:pt>
                <c:pt idx="4889">
                  <c:v>1555.5</c:v>
                </c:pt>
                <c:pt idx="4890">
                  <c:v>1555.0</c:v>
                </c:pt>
                <c:pt idx="4891">
                  <c:v>1554.5</c:v>
                </c:pt>
                <c:pt idx="4892">
                  <c:v>1554.0</c:v>
                </c:pt>
                <c:pt idx="4893">
                  <c:v>1553.5</c:v>
                </c:pt>
                <c:pt idx="4894">
                  <c:v>1553.0</c:v>
                </c:pt>
                <c:pt idx="4895">
                  <c:v>1552.5</c:v>
                </c:pt>
                <c:pt idx="4896">
                  <c:v>1552.0</c:v>
                </c:pt>
                <c:pt idx="4897">
                  <c:v>1551.5</c:v>
                </c:pt>
                <c:pt idx="4898">
                  <c:v>1551.0</c:v>
                </c:pt>
                <c:pt idx="4899">
                  <c:v>1550.5</c:v>
                </c:pt>
                <c:pt idx="4900">
                  <c:v>1550.0</c:v>
                </c:pt>
                <c:pt idx="4901">
                  <c:v>1549.5</c:v>
                </c:pt>
                <c:pt idx="4902">
                  <c:v>1549.0</c:v>
                </c:pt>
                <c:pt idx="4903">
                  <c:v>1548.5</c:v>
                </c:pt>
                <c:pt idx="4904">
                  <c:v>1548.0</c:v>
                </c:pt>
                <c:pt idx="4905">
                  <c:v>1547.5</c:v>
                </c:pt>
                <c:pt idx="4906">
                  <c:v>1547.0</c:v>
                </c:pt>
                <c:pt idx="4907">
                  <c:v>1546.5</c:v>
                </c:pt>
                <c:pt idx="4908">
                  <c:v>1546.0</c:v>
                </c:pt>
                <c:pt idx="4909">
                  <c:v>1545.5</c:v>
                </c:pt>
                <c:pt idx="4910">
                  <c:v>1545.0</c:v>
                </c:pt>
                <c:pt idx="4911">
                  <c:v>1544.5</c:v>
                </c:pt>
                <c:pt idx="4912">
                  <c:v>1544.0</c:v>
                </c:pt>
                <c:pt idx="4913">
                  <c:v>1543.5</c:v>
                </c:pt>
                <c:pt idx="4914">
                  <c:v>1543.0</c:v>
                </c:pt>
                <c:pt idx="4915">
                  <c:v>1542.5</c:v>
                </c:pt>
                <c:pt idx="4916">
                  <c:v>1542.0</c:v>
                </c:pt>
                <c:pt idx="4917">
                  <c:v>1541.5</c:v>
                </c:pt>
                <c:pt idx="4918">
                  <c:v>1541.0</c:v>
                </c:pt>
                <c:pt idx="4919">
                  <c:v>1540.5</c:v>
                </c:pt>
                <c:pt idx="4920">
                  <c:v>1540.0</c:v>
                </c:pt>
                <c:pt idx="4921">
                  <c:v>1539.5</c:v>
                </c:pt>
                <c:pt idx="4922">
                  <c:v>1539.0</c:v>
                </c:pt>
                <c:pt idx="4923">
                  <c:v>1538.5</c:v>
                </c:pt>
                <c:pt idx="4924">
                  <c:v>1538.0</c:v>
                </c:pt>
                <c:pt idx="4925">
                  <c:v>1537.5</c:v>
                </c:pt>
                <c:pt idx="4926">
                  <c:v>1537.0</c:v>
                </c:pt>
                <c:pt idx="4927">
                  <c:v>1536.5</c:v>
                </c:pt>
                <c:pt idx="4928">
                  <c:v>1536.0</c:v>
                </c:pt>
                <c:pt idx="4929">
                  <c:v>1535.5</c:v>
                </c:pt>
                <c:pt idx="4930">
                  <c:v>1535.0</c:v>
                </c:pt>
                <c:pt idx="4931">
                  <c:v>1534.5</c:v>
                </c:pt>
                <c:pt idx="4932">
                  <c:v>1534.0</c:v>
                </c:pt>
                <c:pt idx="4933">
                  <c:v>1533.5</c:v>
                </c:pt>
                <c:pt idx="4934">
                  <c:v>1533.0</c:v>
                </c:pt>
                <c:pt idx="4935">
                  <c:v>1532.5</c:v>
                </c:pt>
                <c:pt idx="4936">
                  <c:v>1532.0</c:v>
                </c:pt>
                <c:pt idx="4937">
                  <c:v>1531.5</c:v>
                </c:pt>
                <c:pt idx="4938">
                  <c:v>1531.0</c:v>
                </c:pt>
                <c:pt idx="4939">
                  <c:v>1530.5</c:v>
                </c:pt>
                <c:pt idx="4940">
                  <c:v>1530.0</c:v>
                </c:pt>
                <c:pt idx="4941">
                  <c:v>1529.5</c:v>
                </c:pt>
                <c:pt idx="4942">
                  <c:v>1529.0</c:v>
                </c:pt>
                <c:pt idx="4943">
                  <c:v>1528.5</c:v>
                </c:pt>
                <c:pt idx="4944">
                  <c:v>1528.0</c:v>
                </c:pt>
                <c:pt idx="4945">
                  <c:v>1527.5</c:v>
                </c:pt>
                <c:pt idx="4946">
                  <c:v>1527.0</c:v>
                </c:pt>
                <c:pt idx="4947">
                  <c:v>1526.5</c:v>
                </c:pt>
                <c:pt idx="4948">
                  <c:v>1526.0</c:v>
                </c:pt>
                <c:pt idx="4949">
                  <c:v>1525.5</c:v>
                </c:pt>
                <c:pt idx="4950">
                  <c:v>1525.0</c:v>
                </c:pt>
                <c:pt idx="4951">
                  <c:v>1524.5</c:v>
                </c:pt>
                <c:pt idx="4952">
                  <c:v>1524.0</c:v>
                </c:pt>
                <c:pt idx="4953">
                  <c:v>1523.5</c:v>
                </c:pt>
                <c:pt idx="4954">
                  <c:v>1523.0</c:v>
                </c:pt>
                <c:pt idx="4955">
                  <c:v>1522.5</c:v>
                </c:pt>
                <c:pt idx="4956">
                  <c:v>1522.0</c:v>
                </c:pt>
                <c:pt idx="4957">
                  <c:v>1521.5</c:v>
                </c:pt>
                <c:pt idx="4958">
                  <c:v>1521.0</c:v>
                </c:pt>
                <c:pt idx="4959">
                  <c:v>1520.5</c:v>
                </c:pt>
                <c:pt idx="4960">
                  <c:v>1520.0</c:v>
                </c:pt>
                <c:pt idx="4961">
                  <c:v>1519.5</c:v>
                </c:pt>
                <c:pt idx="4962">
                  <c:v>1519.0</c:v>
                </c:pt>
                <c:pt idx="4963">
                  <c:v>1518.5</c:v>
                </c:pt>
                <c:pt idx="4964">
                  <c:v>1518.0</c:v>
                </c:pt>
                <c:pt idx="4965">
                  <c:v>1517.5</c:v>
                </c:pt>
                <c:pt idx="4966">
                  <c:v>1517.0</c:v>
                </c:pt>
                <c:pt idx="4967">
                  <c:v>1516.5</c:v>
                </c:pt>
                <c:pt idx="4968">
                  <c:v>1516.0</c:v>
                </c:pt>
                <c:pt idx="4969">
                  <c:v>1515.5</c:v>
                </c:pt>
                <c:pt idx="4970">
                  <c:v>1515.0</c:v>
                </c:pt>
                <c:pt idx="4971">
                  <c:v>1514.5</c:v>
                </c:pt>
                <c:pt idx="4972">
                  <c:v>1514.0</c:v>
                </c:pt>
                <c:pt idx="4973">
                  <c:v>1513.5</c:v>
                </c:pt>
                <c:pt idx="4974">
                  <c:v>1513.0</c:v>
                </c:pt>
                <c:pt idx="4975">
                  <c:v>1512.5</c:v>
                </c:pt>
                <c:pt idx="4976">
                  <c:v>1512.0</c:v>
                </c:pt>
                <c:pt idx="4977">
                  <c:v>1511.5</c:v>
                </c:pt>
                <c:pt idx="4978">
                  <c:v>1511.0</c:v>
                </c:pt>
                <c:pt idx="4979">
                  <c:v>1510.5</c:v>
                </c:pt>
                <c:pt idx="4980">
                  <c:v>1510.0</c:v>
                </c:pt>
                <c:pt idx="4981">
                  <c:v>1509.5</c:v>
                </c:pt>
                <c:pt idx="4982">
                  <c:v>1509.0</c:v>
                </c:pt>
                <c:pt idx="4983">
                  <c:v>1508.5</c:v>
                </c:pt>
                <c:pt idx="4984">
                  <c:v>1508.0</c:v>
                </c:pt>
                <c:pt idx="4985">
                  <c:v>1507.5</c:v>
                </c:pt>
                <c:pt idx="4986">
                  <c:v>1507.0</c:v>
                </c:pt>
                <c:pt idx="4987">
                  <c:v>1506.5</c:v>
                </c:pt>
                <c:pt idx="4988">
                  <c:v>1506.0</c:v>
                </c:pt>
                <c:pt idx="4989">
                  <c:v>1505.5</c:v>
                </c:pt>
                <c:pt idx="4990">
                  <c:v>1505.0</c:v>
                </c:pt>
                <c:pt idx="4991">
                  <c:v>1504.5</c:v>
                </c:pt>
                <c:pt idx="4992">
                  <c:v>1504.0</c:v>
                </c:pt>
                <c:pt idx="4993">
                  <c:v>1503.5</c:v>
                </c:pt>
                <c:pt idx="4994">
                  <c:v>1503.0</c:v>
                </c:pt>
                <c:pt idx="4995">
                  <c:v>1502.5</c:v>
                </c:pt>
                <c:pt idx="4996">
                  <c:v>1502.0</c:v>
                </c:pt>
                <c:pt idx="4997">
                  <c:v>1501.5</c:v>
                </c:pt>
                <c:pt idx="4998">
                  <c:v>1501.0</c:v>
                </c:pt>
                <c:pt idx="4999">
                  <c:v>1500.5</c:v>
                </c:pt>
                <c:pt idx="5000">
                  <c:v>1500.0</c:v>
                </c:pt>
                <c:pt idx="5001">
                  <c:v>1499.5</c:v>
                </c:pt>
                <c:pt idx="5002">
                  <c:v>1499.0</c:v>
                </c:pt>
                <c:pt idx="5003">
                  <c:v>1498.5</c:v>
                </c:pt>
                <c:pt idx="5004">
                  <c:v>1498.0</c:v>
                </c:pt>
                <c:pt idx="5005">
                  <c:v>1497.5</c:v>
                </c:pt>
                <c:pt idx="5006">
                  <c:v>1497.0</c:v>
                </c:pt>
                <c:pt idx="5007">
                  <c:v>1496.5</c:v>
                </c:pt>
                <c:pt idx="5008">
                  <c:v>1496.0</c:v>
                </c:pt>
                <c:pt idx="5009">
                  <c:v>1495.5</c:v>
                </c:pt>
                <c:pt idx="5010">
                  <c:v>1495.0</c:v>
                </c:pt>
                <c:pt idx="5011">
                  <c:v>1494.5</c:v>
                </c:pt>
                <c:pt idx="5012">
                  <c:v>1494.0</c:v>
                </c:pt>
                <c:pt idx="5013">
                  <c:v>1493.5</c:v>
                </c:pt>
                <c:pt idx="5014">
                  <c:v>1493.0</c:v>
                </c:pt>
                <c:pt idx="5015">
                  <c:v>1492.5</c:v>
                </c:pt>
                <c:pt idx="5016">
                  <c:v>1492.0</c:v>
                </c:pt>
                <c:pt idx="5017">
                  <c:v>1491.5</c:v>
                </c:pt>
                <c:pt idx="5018">
                  <c:v>1491.0</c:v>
                </c:pt>
                <c:pt idx="5019">
                  <c:v>1490.5</c:v>
                </c:pt>
                <c:pt idx="5020">
                  <c:v>1490.0</c:v>
                </c:pt>
                <c:pt idx="5021">
                  <c:v>1489.5</c:v>
                </c:pt>
                <c:pt idx="5022">
                  <c:v>1489.0</c:v>
                </c:pt>
                <c:pt idx="5023">
                  <c:v>1488.5</c:v>
                </c:pt>
                <c:pt idx="5024">
                  <c:v>1488.0</c:v>
                </c:pt>
                <c:pt idx="5025">
                  <c:v>1487.5</c:v>
                </c:pt>
                <c:pt idx="5026">
                  <c:v>1487.0</c:v>
                </c:pt>
                <c:pt idx="5027">
                  <c:v>1486.5</c:v>
                </c:pt>
                <c:pt idx="5028">
                  <c:v>1486.0</c:v>
                </c:pt>
                <c:pt idx="5029">
                  <c:v>1485.5</c:v>
                </c:pt>
                <c:pt idx="5030">
                  <c:v>1485.0</c:v>
                </c:pt>
                <c:pt idx="5031">
                  <c:v>1484.5</c:v>
                </c:pt>
                <c:pt idx="5032">
                  <c:v>1484.0</c:v>
                </c:pt>
                <c:pt idx="5033">
                  <c:v>1483.5</c:v>
                </c:pt>
                <c:pt idx="5034">
                  <c:v>1483.0</c:v>
                </c:pt>
                <c:pt idx="5035">
                  <c:v>1482.5</c:v>
                </c:pt>
                <c:pt idx="5036">
                  <c:v>1482.0</c:v>
                </c:pt>
                <c:pt idx="5037">
                  <c:v>1481.5</c:v>
                </c:pt>
                <c:pt idx="5038">
                  <c:v>1481.0</c:v>
                </c:pt>
                <c:pt idx="5039">
                  <c:v>1480.5</c:v>
                </c:pt>
                <c:pt idx="5040">
                  <c:v>1480.0</c:v>
                </c:pt>
                <c:pt idx="5041">
                  <c:v>1479.5</c:v>
                </c:pt>
                <c:pt idx="5042">
                  <c:v>1479.0</c:v>
                </c:pt>
                <c:pt idx="5043">
                  <c:v>1478.5</c:v>
                </c:pt>
                <c:pt idx="5044">
                  <c:v>1478.0</c:v>
                </c:pt>
                <c:pt idx="5045">
                  <c:v>1477.5</c:v>
                </c:pt>
                <c:pt idx="5046">
                  <c:v>1477.0</c:v>
                </c:pt>
                <c:pt idx="5047">
                  <c:v>1476.5</c:v>
                </c:pt>
                <c:pt idx="5048">
                  <c:v>1476.0</c:v>
                </c:pt>
                <c:pt idx="5049">
                  <c:v>1475.5</c:v>
                </c:pt>
                <c:pt idx="5050">
                  <c:v>1475.0</c:v>
                </c:pt>
                <c:pt idx="5051">
                  <c:v>1474.5</c:v>
                </c:pt>
                <c:pt idx="5052">
                  <c:v>1474.0</c:v>
                </c:pt>
                <c:pt idx="5053">
                  <c:v>1473.5</c:v>
                </c:pt>
                <c:pt idx="5054">
                  <c:v>1473.0</c:v>
                </c:pt>
                <c:pt idx="5055">
                  <c:v>1472.5</c:v>
                </c:pt>
                <c:pt idx="5056">
                  <c:v>1472.0</c:v>
                </c:pt>
                <c:pt idx="5057">
                  <c:v>1471.5</c:v>
                </c:pt>
                <c:pt idx="5058">
                  <c:v>1471.0</c:v>
                </c:pt>
                <c:pt idx="5059">
                  <c:v>1470.5</c:v>
                </c:pt>
                <c:pt idx="5060">
                  <c:v>1470.0</c:v>
                </c:pt>
                <c:pt idx="5061">
                  <c:v>1469.5</c:v>
                </c:pt>
                <c:pt idx="5062">
                  <c:v>1469.0</c:v>
                </c:pt>
                <c:pt idx="5063">
                  <c:v>1468.5</c:v>
                </c:pt>
                <c:pt idx="5064">
                  <c:v>1468.0</c:v>
                </c:pt>
                <c:pt idx="5065">
                  <c:v>1467.5</c:v>
                </c:pt>
                <c:pt idx="5066">
                  <c:v>1467.0</c:v>
                </c:pt>
                <c:pt idx="5067">
                  <c:v>1466.5</c:v>
                </c:pt>
                <c:pt idx="5068">
                  <c:v>1466.0</c:v>
                </c:pt>
                <c:pt idx="5069">
                  <c:v>1465.5</c:v>
                </c:pt>
                <c:pt idx="5070">
                  <c:v>1465.0</c:v>
                </c:pt>
                <c:pt idx="5071">
                  <c:v>1464.5</c:v>
                </c:pt>
                <c:pt idx="5072">
                  <c:v>1464.0</c:v>
                </c:pt>
                <c:pt idx="5073">
                  <c:v>1463.5</c:v>
                </c:pt>
                <c:pt idx="5074">
                  <c:v>1463.0</c:v>
                </c:pt>
                <c:pt idx="5075">
                  <c:v>1462.5</c:v>
                </c:pt>
                <c:pt idx="5076">
                  <c:v>1462.0</c:v>
                </c:pt>
                <c:pt idx="5077">
                  <c:v>1461.5</c:v>
                </c:pt>
                <c:pt idx="5078">
                  <c:v>1461.0</c:v>
                </c:pt>
                <c:pt idx="5079">
                  <c:v>1460.5</c:v>
                </c:pt>
                <c:pt idx="5080">
                  <c:v>1460.0</c:v>
                </c:pt>
                <c:pt idx="5081">
                  <c:v>1459.5</c:v>
                </c:pt>
                <c:pt idx="5082">
                  <c:v>1459.0</c:v>
                </c:pt>
                <c:pt idx="5083">
                  <c:v>1458.5</c:v>
                </c:pt>
                <c:pt idx="5084">
                  <c:v>1458.0</c:v>
                </c:pt>
                <c:pt idx="5085">
                  <c:v>1457.5</c:v>
                </c:pt>
                <c:pt idx="5086">
                  <c:v>1457.0</c:v>
                </c:pt>
                <c:pt idx="5087">
                  <c:v>1456.5</c:v>
                </c:pt>
                <c:pt idx="5088">
                  <c:v>1456.0</c:v>
                </c:pt>
                <c:pt idx="5089">
                  <c:v>1455.5</c:v>
                </c:pt>
                <c:pt idx="5090">
                  <c:v>1455.0</c:v>
                </c:pt>
                <c:pt idx="5091">
                  <c:v>1454.5</c:v>
                </c:pt>
                <c:pt idx="5092">
                  <c:v>1454.0</c:v>
                </c:pt>
                <c:pt idx="5093">
                  <c:v>1453.5</c:v>
                </c:pt>
                <c:pt idx="5094">
                  <c:v>1453.0</c:v>
                </c:pt>
                <c:pt idx="5095">
                  <c:v>1452.5</c:v>
                </c:pt>
                <c:pt idx="5096">
                  <c:v>1452.0</c:v>
                </c:pt>
                <c:pt idx="5097">
                  <c:v>1451.5</c:v>
                </c:pt>
                <c:pt idx="5098">
                  <c:v>1451.0</c:v>
                </c:pt>
                <c:pt idx="5099">
                  <c:v>1450.5</c:v>
                </c:pt>
                <c:pt idx="5100">
                  <c:v>1450.0</c:v>
                </c:pt>
                <c:pt idx="5101">
                  <c:v>1449.5</c:v>
                </c:pt>
                <c:pt idx="5102">
                  <c:v>1449.0</c:v>
                </c:pt>
                <c:pt idx="5103">
                  <c:v>1448.5</c:v>
                </c:pt>
                <c:pt idx="5104">
                  <c:v>1448.0</c:v>
                </c:pt>
                <c:pt idx="5105">
                  <c:v>1447.5</c:v>
                </c:pt>
                <c:pt idx="5106">
                  <c:v>1447.0</c:v>
                </c:pt>
                <c:pt idx="5107">
                  <c:v>1446.5</c:v>
                </c:pt>
                <c:pt idx="5108">
                  <c:v>1446.0</c:v>
                </c:pt>
                <c:pt idx="5109">
                  <c:v>1445.5</c:v>
                </c:pt>
                <c:pt idx="5110">
                  <c:v>1445.0</c:v>
                </c:pt>
                <c:pt idx="5111">
                  <c:v>1444.5</c:v>
                </c:pt>
                <c:pt idx="5112">
                  <c:v>1444.0</c:v>
                </c:pt>
                <c:pt idx="5113">
                  <c:v>1443.5</c:v>
                </c:pt>
                <c:pt idx="5114">
                  <c:v>1443.0</c:v>
                </c:pt>
                <c:pt idx="5115">
                  <c:v>1442.5</c:v>
                </c:pt>
                <c:pt idx="5116">
                  <c:v>1442.0</c:v>
                </c:pt>
                <c:pt idx="5117">
                  <c:v>1441.5</c:v>
                </c:pt>
                <c:pt idx="5118">
                  <c:v>1441.0</c:v>
                </c:pt>
                <c:pt idx="5119">
                  <c:v>1440.5</c:v>
                </c:pt>
                <c:pt idx="5120">
                  <c:v>1440.0</c:v>
                </c:pt>
                <c:pt idx="5121">
                  <c:v>1439.5</c:v>
                </c:pt>
                <c:pt idx="5122">
                  <c:v>1439.0</c:v>
                </c:pt>
                <c:pt idx="5123">
                  <c:v>1438.5</c:v>
                </c:pt>
                <c:pt idx="5124">
                  <c:v>1438.0</c:v>
                </c:pt>
                <c:pt idx="5125">
                  <c:v>1437.5</c:v>
                </c:pt>
                <c:pt idx="5126">
                  <c:v>1437.0</c:v>
                </c:pt>
                <c:pt idx="5127">
                  <c:v>1436.5</c:v>
                </c:pt>
                <c:pt idx="5128">
                  <c:v>1436.0</c:v>
                </c:pt>
                <c:pt idx="5129">
                  <c:v>1435.5</c:v>
                </c:pt>
                <c:pt idx="5130">
                  <c:v>1435.0</c:v>
                </c:pt>
                <c:pt idx="5131">
                  <c:v>1434.5</c:v>
                </c:pt>
                <c:pt idx="5132">
                  <c:v>1434.0</c:v>
                </c:pt>
                <c:pt idx="5133">
                  <c:v>1433.5</c:v>
                </c:pt>
                <c:pt idx="5134">
                  <c:v>1433.0</c:v>
                </c:pt>
                <c:pt idx="5135">
                  <c:v>1432.5</c:v>
                </c:pt>
                <c:pt idx="5136">
                  <c:v>1432.0</c:v>
                </c:pt>
                <c:pt idx="5137">
                  <c:v>1431.5</c:v>
                </c:pt>
                <c:pt idx="5138">
                  <c:v>1431.0</c:v>
                </c:pt>
                <c:pt idx="5139">
                  <c:v>1430.5</c:v>
                </c:pt>
                <c:pt idx="5140">
                  <c:v>1430.0</c:v>
                </c:pt>
                <c:pt idx="5141">
                  <c:v>1429.5</c:v>
                </c:pt>
                <c:pt idx="5142">
                  <c:v>1429.0</c:v>
                </c:pt>
                <c:pt idx="5143">
                  <c:v>1428.5</c:v>
                </c:pt>
                <c:pt idx="5144">
                  <c:v>1428.0</c:v>
                </c:pt>
                <c:pt idx="5145">
                  <c:v>1427.5</c:v>
                </c:pt>
                <c:pt idx="5146">
                  <c:v>1427.0</c:v>
                </c:pt>
                <c:pt idx="5147">
                  <c:v>1426.5</c:v>
                </c:pt>
                <c:pt idx="5148">
                  <c:v>1426.0</c:v>
                </c:pt>
                <c:pt idx="5149">
                  <c:v>1425.5</c:v>
                </c:pt>
                <c:pt idx="5150">
                  <c:v>1425.0</c:v>
                </c:pt>
                <c:pt idx="5151">
                  <c:v>1424.5</c:v>
                </c:pt>
                <c:pt idx="5152">
                  <c:v>1424.0</c:v>
                </c:pt>
                <c:pt idx="5153">
                  <c:v>1423.5</c:v>
                </c:pt>
                <c:pt idx="5154">
                  <c:v>1423.0</c:v>
                </c:pt>
                <c:pt idx="5155">
                  <c:v>1422.5</c:v>
                </c:pt>
                <c:pt idx="5156">
                  <c:v>1422.0</c:v>
                </c:pt>
                <c:pt idx="5157">
                  <c:v>1421.5</c:v>
                </c:pt>
                <c:pt idx="5158">
                  <c:v>1421.0</c:v>
                </c:pt>
                <c:pt idx="5159">
                  <c:v>1420.5</c:v>
                </c:pt>
                <c:pt idx="5160">
                  <c:v>1420.0</c:v>
                </c:pt>
                <c:pt idx="5161">
                  <c:v>1419.5</c:v>
                </c:pt>
                <c:pt idx="5162">
                  <c:v>1419.0</c:v>
                </c:pt>
                <c:pt idx="5163">
                  <c:v>1418.5</c:v>
                </c:pt>
                <c:pt idx="5164">
                  <c:v>1418.0</c:v>
                </c:pt>
                <c:pt idx="5165">
                  <c:v>1417.5</c:v>
                </c:pt>
                <c:pt idx="5166">
                  <c:v>1417.0</c:v>
                </c:pt>
                <c:pt idx="5167">
                  <c:v>1416.5</c:v>
                </c:pt>
                <c:pt idx="5168">
                  <c:v>1416.0</c:v>
                </c:pt>
                <c:pt idx="5169">
                  <c:v>1415.5</c:v>
                </c:pt>
                <c:pt idx="5170">
                  <c:v>1415.0</c:v>
                </c:pt>
                <c:pt idx="5171">
                  <c:v>1414.5</c:v>
                </c:pt>
                <c:pt idx="5172">
                  <c:v>1414.0</c:v>
                </c:pt>
                <c:pt idx="5173">
                  <c:v>1413.5</c:v>
                </c:pt>
                <c:pt idx="5174">
                  <c:v>1413.0</c:v>
                </c:pt>
                <c:pt idx="5175">
                  <c:v>1412.5</c:v>
                </c:pt>
                <c:pt idx="5176">
                  <c:v>1412.0</c:v>
                </c:pt>
                <c:pt idx="5177">
                  <c:v>1411.5</c:v>
                </c:pt>
                <c:pt idx="5178">
                  <c:v>1411.0</c:v>
                </c:pt>
                <c:pt idx="5179">
                  <c:v>1410.5</c:v>
                </c:pt>
                <c:pt idx="5180">
                  <c:v>1410.0</c:v>
                </c:pt>
                <c:pt idx="5181">
                  <c:v>1409.5</c:v>
                </c:pt>
                <c:pt idx="5182">
                  <c:v>1409.0</c:v>
                </c:pt>
                <c:pt idx="5183">
                  <c:v>1408.5</c:v>
                </c:pt>
                <c:pt idx="5184">
                  <c:v>1408.0</c:v>
                </c:pt>
                <c:pt idx="5185">
                  <c:v>1407.5</c:v>
                </c:pt>
                <c:pt idx="5186">
                  <c:v>1407.0</c:v>
                </c:pt>
                <c:pt idx="5187">
                  <c:v>1406.5</c:v>
                </c:pt>
                <c:pt idx="5188">
                  <c:v>1406.0</c:v>
                </c:pt>
                <c:pt idx="5189">
                  <c:v>1405.5</c:v>
                </c:pt>
                <c:pt idx="5190">
                  <c:v>1405.0</c:v>
                </c:pt>
                <c:pt idx="5191">
                  <c:v>1404.5</c:v>
                </c:pt>
                <c:pt idx="5192">
                  <c:v>1404.0</c:v>
                </c:pt>
                <c:pt idx="5193">
                  <c:v>1403.5</c:v>
                </c:pt>
                <c:pt idx="5194">
                  <c:v>1403.0</c:v>
                </c:pt>
                <c:pt idx="5195">
                  <c:v>1402.5</c:v>
                </c:pt>
                <c:pt idx="5196">
                  <c:v>1402.0</c:v>
                </c:pt>
                <c:pt idx="5197">
                  <c:v>1401.5</c:v>
                </c:pt>
                <c:pt idx="5198">
                  <c:v>1401.0</c:v>
                </c:pt>
                <c:pt idx="5199">
                  <c:v>1400.5</c:v>
                </c:pt>
                <c:pt idx="5200">
                  <c:v>1400.0</c:v>
                </c:pt>
                <c:pt idx="5201">
                  <c:v>1399.5</c:v>
                </c:pt>
                <c:pt idx="5202">
                  <c:v>1399.0</c:v>
                </c:pt>
                <c:pt idx="5203">
                  <c:v>1398.5</c:v>
                </c:pt>
                <c:pt idx="5204">
                  <c:v>1398.0</c:v>
                </c:pt>
                <c:pt idx="5205">
                  <c:v>1397.5</c:v>
                </c:pt>
                <c:pt idx="5206">
                  <c:v>1397.0</c:v>
                </c:pt>
                <c:pt idx="5207">
                  <c:v>1396.5</c:v>
                </c:pt>
                <c:pt idx="5208">
                  <c:v>1396.0</c:v>
                </c:pt>
                <c:pt idx="5209">
                  <c:v>1395.5</c:v>
                </c:pt>
                <c:pt idx="5210">
                  <c:v>1395.0</c:v>
                </c:pt>
                <c:pt idx="5211">
                  <c:v>1394.5</c:v>
                </c:pt>
                <c:pt idx="5212">
                  <c:v>1394.0</c:v>
                </c:pt>
                <c:pt idx="5213">
                  <c:v>1393.5</c:v>
                </c:pt>
                <c:pt idx="5214">
                  <c:v>1393.0</c:v>
                </c:pt>
                <c:pt idx="5215">
                  <c:v>1392.5</c:v>
                </c:pt>
                <c:pt idx="5216">
                  <c:v>1392.0</c:v>
                </c:pt>
                <c:pt idx="5217">
                  <c:v>1391.5</c:v>
                </c:pt>
                <c:pt idx="5218">
                  <c:v>1391.0</c:v>
                </c:pt>
                <c:pt idx="5219">
                  <c:v>1390.5</c:v>
                </c:pt>
                <c:pt idx="5220">
                  <c:v>1390.0</c:v>
                </c:pt>
                <c:pt idx="5221">
                  <c:v>1389.5</c:v>
                </c:pt>
                <c:pt idx="5222">
                  <c:v>1389.0</c:v>
                </c:pt>
                <c:pt idx="5223">
                  <c:v>1388.5</c:v>
                </c:pt>
                <c:pt idx="5224">
                  <c:v>1388.0</c:v>
                </c:pt>
                <c:pt idx="5225">
                  <c:v>1387.5</c:v>
                </c:pt>
                <c:pt idx="5226">
                  <c:v>1387.0</c:v>
                </c:pt>
                <c:pt idx="5227">
                  <c:v>1386.5</c:v>
                </c:pt>
                <c:pt idx="5228">
                  <c:v>1386.0</c:v>
                </c:pt>
                <c:pt idx="5229">
                  <c:v>1385.5</c:v>
                </c:pt>
                <c:pt idx="5230">
                  <c:v>1385.0</c:v>
                </c:pt>
                <c:pt idx="5231">
                  <c:v>1384.5</c:v>
                </c:pt>
                <c:pt idx="5232">
                  <c:v>1384.0</c:v>
                </c:pt>
                <c:pt idx="5233">
                  <c:v>1383.5</c:v>
                </c:pt>
                <c:pt idx="5234">
                  <c:v>1383.0</c:v>
                </c:pt>
                <c:pt idx="5235">
                  <c:v>1382.5</c:v>
                </c:pt>
                <c:pt idx="5236">
                  <c:v>1382.0</c:v>
                </c:pt>
                <c:pt idx="5237">
                  <c:v>1381.5</c:v>
                </c:pt>
                <c:pt idx="5238">
                  <c:v>1381.0</c:v>
                </c:pt>
                <c:pt idx="5239">
                  <c:v>1380.5</c:v>
                </c:pt>
                <c:pt idx="5240">
                  <c:v>1380.0</c:v>
                </c:pt>
                <c:pt idx="5241">
                  <c:v>1379.5</c:v>
                </c:pt>
                <c:pt idx="5242">
                  <c:v>1379.0</c:v>
                </c:pt>
                <c:pt idx="5243">
                  <c:v>1378.5</c:v>
                </c:pt>
                <c:pt idx="5244">
                  <c:v>1378.0</c:v>
                </c:pt>
                <c:pt idx="5245">
                  <c:v>1377.5</c:v>
                </c:pt>
                <c:pt idx="5246">
                  <c:v>1377.0</c:v>
                </c:pt>
                <c:pt idx="5247">
                  <c:v>1376.5</c:v>
                </c:pt>
                <c:pt idx="5248">
                  <c:v>1376.0</c:v>
                </c:pt>
                <c:pt idx="5249">
                  <c:v>1375.5</c:v>
                </c:pt>
                <c:pt idx="5250">
                  <c:v>1375.0</c:v>
                </c:pt>
                <c:pt idx="5251">
                  <c:v>1374.5</c:v>
                </c:pt>
                <c:pt idx="5252">
                  <c:v>1374.0</c:v>
                </c:pt>
                <c:pt idx="5253">
                  <c:v>1373.5</c:v>
                </c:pt>
                <c:pt idx="5254">
                  <c:v>1373.0</c:v>
                </c:pt>
                <c:pt idx="5255">
                  <c:v>1372.5</c:v>
                </c:pt>
                <c:pt idx="5256">
                  <c:v>1372.0</c:v>
                </c:pt>
                <c:pt idx="5257">
                  <c:v>1371.5</c:v>
                </c:pt>
                <c:pt idx="5258">
                  <c:v>1371.0</c:v>
                </c:pt>
                <c:pt idx="5259">
                  <c:v>1370.5</c:v>
                </c:pt>
                <c:pt idx="5260">
                  <c:v>1370.0</c:v>
                </c:pt>
                <c:pt idx="5261">
                  <c:v>1369.5</c:v>
                </c:pt>
                <c:pt idx="5262">
                  <c:v>1369.0</c:v>
                </c:pt>
                <c:pt idx="5263">
                  <c:v>1368.5</c:v>
                </c:pt>
                <c:pt idx="5264">
                  <c:v>1368.0</c:v>
                </c:pt>
                <c:pt idx="5265">
                  <c:v>1367.5</c:v>
                </c:pt>
                <c:pt idx="5266">
                  <c:v>1367.0</c:v>
                </c:pt>
                <c:pt idx="5267">
                  <c:v>1366.5</c:v>
                </c:pt>
                <c:pt idx="5268">
                  <c:v>1366.0</c:v>
                </c:pt>
                <c:pt idx="5269">
                  <c:v>1365.5</c:v>
                </c:pt>
                <c:pt idx="5270">
                  <c:v>1365.0</c:v>
                </c:pt>
                <c:pt idx="5271">
                  <c:v>1364.5</c:v>
                </c:pt>
                <c:pt idx="5272">
                  <c:v>1364.0</c:v>
                </c:pt>
                <c:pt idx="5273">
                  <c:v>1363.5</c:v>
                </c:pt>
                <c:pt idx="5274">
                  <c:v>1363.0</c:v>
                </c:pt>
                <c:pt idx="5275">
                  <c:v>1362.5</c:v>
                </c:pt>
                <c:pt idx="5276">
                  <c:v>1362.0</c:v>
                </c:pt>
                <c:pt idx="5277">
                  <c:v>1361.5</c:v>
                </c:pt>
                <c:pt idx="5278">
                  <c:v>1361.0</c:v>
                </c:pt>
                <c:pt idx="5279">
                  <c:v>1360.5</c:v>
                </c:pt>
                <c:pt idx="5280">
                  <c:v>1360.0</c:v>
                </c:pt>
                <c:pt idx="5281">
                  <c:v>1359.5</c:v>
                </c:pt>
                <c:pt idx="5282">
                  <c:v>1359.0</c:v>
                </c:pt>
                <c:pt idx="5283">
                  <c:v>1358.5</c:v>
                </c:pt>
                <c:pt idx="5284">
                  <c:v>1358.0</c:v>
                </c:pt>
                <c:pt idx="5285">
                  <c:v>1357.5</c:v>
                </c:pt>
                <c:pt idx="5286">
                  <c:v>1357.0</c:v>
                </c:pt>
                <c:pt idx="5287">
                  <c:v>1356.5</c:v>
                </c:pt>
                <c:pt idx="5288">
                  <c:v>1356.0</c:v>
                </c:pt>
                <c:pt idx="5289">
                  <c:v>1355.5</c:v>
                </c:pt>
                <c:pt idx="5290">
                  <c:v>1355.0</c:v>
                </c:pt>
                <c:pt idx="5291">
                  <c:v>1354.5</c:v>
                </c:pt>
                <c:pt idx="5292">
                  <c:v>1354.0</c:v>
                </c:pt>
                <c:pt idx="5293">
                  <c:v>1353.5</c:v>
                </c:pt>
                <c:pt idx="5294">
                  <c:v>1353.0</c:v>
                </c:pt>
                <c:pt idx="5295">
                  <c:v>1352.5</c:v>
                </c:pt>
                <c:pt idx="5296">
                  <c:v>1352.0</c:v>
                </c:pt>
                <c:pt idx="5297">
                  <c:v>1351.5</c:v>
                </c:pt>
                <c:pt idx="5298">
                  <c:v>1351.0</c:v>
                </c:pt>
                <c:pt idx="5299">
                  <c:v>1350.5</c:v>
                </c:pt>
                <c:pt idx="5300">
                  <c:v>1350.0</c:v>
                </c:pt>
                <c:pt idx="5301">
                  <c:v>1349.5</c:v>
                </c:pt>
                <c:pt idx="5302">
                  <c:v>1349.0</c:v>
                </c:pt>
                <c:pt idx="5303">
                  <c:v>1348.5</c:v>
                </c:pt>
                <c:pt idx="5304">
                  <c:v>1348.0</c:v>
                </c:pt>
                <c:pt idx="5305">
                  <c:v>1347.5</c:v>
                </c:pt>
                <c:pt idx="5306">
                  <c:v>1347.0</c:v>
                </c:pt>
                <c:pt idx="5307">
                  <c:v>1346.5</c:v>
                </c:pt>
                <c:pt idx="5308">
                  <c:v>1346.0</c:v>
                </c:pt>
                <c:pt idx="5309">
                  <c:v>1345.5</c:v>
                </c:pt>
                <c:pt idx="5310">
                  <c:v>1345.0</c:v>
                </c:pt>
                <c:pt idx="5311">
                  <c:v>1344.5</c:v>
                </c:pt>
                <c:pt idx="5312">
                  <c:v>1344.0</c:v>
                </c:pt>
                <c:pt idx="5313">
                  <c:v>1343.5</c:v>
                </c:pt>
                <c:pt idx="5314">
                  <c:v>1343.0</c:v>
                </c:pt>
                <c:pt idx="5315">
                  <c:v>1342.5</c:v>
                </c:pt>
                <c:pt idx="5316">
                  <c:v>1342.0</c:v>
                </c:pt>
                <c:pt idx="5317">
                  <c:v>1341.5</c:v>
                </c:pt>
                <c:pt idx="5318">
                  <c:v>1341.0</c:v>
                </c:pt>
                <c:pt idx="5319">
                  <c:v>1340.5</c:v>
                </c:pt>
                <c:pt idx="5320">
                  <c:v>1340.0</c:v>
                </c:pt>
                <c:pt idx="5321">
                  <c:v>1339.5</c:v>
                </c:pt>
                <c:pt idx="5322">
                  <c:v>1339.0</c:v>
                </c:pt>
                <c:pt idx="5323">
                  <c:v>1338.5</c:v>
                </c:pt>
                <c:pt idx="5324">
                  <c:v>1338.0</c:v>
                </c:pt>
                <c:pt idx="5325">
                  <c:v>1337.5</c:v>
                </c:pt>
                <c:pt idx="5326">
                  <c:v>1337.0</c:v>
                </c:pt>
                <c:pt idx="5327">
                  <c:v>1336.5</c:v>
                </c:pt>
                <c:pt idx="5328">
                  <c:v>1336.0</c:v>
                </c:pt>
                <c:pt idx="5329">
                  <c:v>1335.5</c:v>
                </c:pt>
                <c:pt idx="5330">
                  <c:v>1335.0</c:v>
                </c:pt>
                <c:pt idx="5331">
                  <c:v>1334.5</c:v>
                </c:pt>
                <c:pt idx="5332">
                  <c:v>1334.0</c:v>
                </c:pt>
                <c:pt idx="5333">
                  <c:v>1333.5</c:v>
                </c:pt>
                <c:pt idx="5334">
                  <c:v>1333.0</c:v>
                </c:pt>
                <c:pt idx="5335">
                  <c:v>1332.5</c:v>
                </c:pt>
                <c:pt idx="5336">
                  <c:v>1332.0</c:v>
                </c:pt>
                <c:pt idx="5337">
                  <c:v>1331.5</c:v>
                </c:pt>
                <c:pt idx="5338">
                  <c:v>1331.0</c:v>
                </c:pt>
                <c:pt idx="5339">
                  <c:v>1330.5</c:v>
                </c:pt>
                <c:pt idx="5340">
                  <c:v>1330.0</c:v>
                </c:pt>
                <c:pt idx="5341">
                  <c:v>1329.5</c:v>
                </c:pt>
                <c:pt idx="5342">
                  <c:v>1329.0</c:v>
                </c:pt>
                <c:pt idx="5343">
                  <c:v>1328.5</c:v>
                </c:pt>
                <c:pt idx="5344">
                  <c:v>1328.0</c:v>
                </c:pt>
                <c:pt idx="5345">
                  <c:v>1327.5</c:v>
                </c:pt>
                <c:pt idx="5346">
                  <c:v>1327.0</c:v>
                </c:pt>
                <c:pt idx="5347">
                  <c:v>1326.5</c:v>
                </c:pt>
                <c:pt idx="5348">
                  <c:v>1326.0</c:v>
                </c:pt>
                <c:pt idx="5349">
                  <c:v>1325.5</c:v>
                </c:pt>
                <c:pt idx="5350">
                  <c:v>1325.0</c:v>
                </c:pt>
                <c:pt idx="5351">
                  <c:v>1324.5</c:v>
                </c:pt>
                <c:pt idx="5352">
                  <c:v>1324.0</c:v>
                </c:pt>
                <c:pt idx="5353">
                  <c:v>1323.5</c:v>
                </c:pt>
                <c:pt idx="5354">
                  <c:v>1323.0</c:v>
                </c:pt>
                <c:pt idx="5355">
                  <c:v>1322.5</c:v>
                </c:pt>
                <c:pt idx="5356">
                  <c:v>1322.0</c:v>
                </c:pt>
                <c:pt idx="5357">
                  <c:v>1321.5</c:v>
                </c:pt>
                <c:pt idx="5358">
                  <c:v>1321.0</c:v>
                </c:pt>
                <c:pt idx="5359">
                  <c:v>1320.5</c:v>
                </c:pt>
                <c:pt idx="5360">
                  <c:v>1320.0</c:v>
                </c:pt>
                <c:pt idx="5361">
                  <c:v>1319.5</c:v>
                </c:pt>
                <c:pt idx="5362">
                  <c:v>1319.0</c:v>
                </c:pt>
                <c:pt idx="5363">
                  <c:v>1318.5</c:v>
                </c:pt>
                <c:pt idx="5364">
                  <c:v>1318.0</c:v>
                </c:pt>
                <c:pt idx="5365">
                  <c:v>1317.5</c:v>
                </c:pt>
                <c:pt idx="5366">
                  <c:v>1317.0</c:v>
                </c:pt>
                <c:pt idx="5367">
                  <c:v>1316.5</c:v>
                </c:pt>
                <c:pt idx="5368">
                  <c:v>1316.0</c:v>
                </c:pt>
                <c:pt idx="5369">
                  <c:v>1315.5</c:v>
                </c:pt>
                <c:pt idx="5370">
                  <c:v>1315.0</c:v>
                </c:pt>
                <c:pt idx="5371">
                  <c:v>1314.5</c:v>
                </c:pt>
                <c:pt idx="5372">
                  <c:v>1314.0</c:v>
                </c:pt>
                <c:pt idx="5373">
                  <c:v>1313.5</c:v>
                </c:pt>
                <c:pt idx="5374">
                  <c:v>1313.0</c:v>
                </c:pt>
                <c:pt idx="5375">
                  <c:v>1312.5</c:v>
                </c:pt>
                <c:pt idx="5376">
                  <c:v>1312.0</c:v>
                </c:pt>
                <c:pt idx="5377">
                  <c:v>1311.5</c:v>
                </c:pt>
                <c:pt idx="5378">
                  <c:v>1311.0</c:v>
                </c:pt>
                <c:pt idx="5379">
                  <c:v>1310.5</c:v>
                </c:pt>
                <c:pt idx="5380">
                  <c:v>1310.0</c:v>
                </c:pt>
                <c:pt idx="5381">
                  <c:v>1309.5</c:v>
                </c:pt>
                <c:pt idx="5382">
                  <c:v>1309.0</c:v>
                </c:pt>
                <c:pt idx="5383">
                  <c:v>1308.5</c:v>
                </c:pt>
                <c:pt idx="5384">
                  <c:v>1308.0</c:v>
                </c:pt>
                <c:pt idx="5385">
                  <c:v>1307.5</c:v>
                </c:pt>
                <c:pt idx="5386">
                  <c:v>1307.0</c:v>
                </c:pt>
                <c:pt idx="5387">
                  <c:v>1306.5</c:v>
                </c:pt>
                <c:pt idx="5388">
                  <c:v>1306.0</c:v>
                </c:pt>
                <c:pt idx="5389">
                  <c:v>1305.5</c:v>
                </c:pt>
                <c:pt idx="5390">
                  <c:v>1305.0</c:v>
                </c:pt>
                <c:pt idx="5391">
                  <c:v>1304.5</c:v>
                </c:pt>
                <c:pt idx="5392">
                  <c:v>1304.0</c:v>
                </c:pt>
                <c:pt idx="5393">
                  <c:v>1303.5</c:v>
                </c:pt>
                <c:pt idx="5394">
                  <c:v>1303.0</c:v>
                </c:pt>
                <c:pt idx="5395">
                  <c:v>1302.5</c:v>
                </c:pt>
                <c:pt idx="5396">
                  <c:v>1302.0</c:v>
                </c:pt>
                <c:pt idx="5397">
                  <c:v>1301.5</c:v>
                </c:pt>
                <c:pt idx="5398">
                  <c:v>1301.0</c:v>
                </c:pt>
                <c:pt idx="5399">
                  <c:v>1300.5</c:v>
                </c:pt>
                <c:pt idx="5400">
                  <c:v>1300.0</c:v>
                </c:pt>
                <c:pt idx="5401">
                  <c:v>1299.5</c:v>
                </c:pt>
                <c:pt idx="5402">
                  <c:v>1299.0</c:v>
                </c:pt>
                <c:pt idx="5403">
                  <c:v>1298.5</c:v>
                </c:pt>
                <c:pt idx="5404">
                  <c:v>1298.0</c:v>
                </c:pt>
                <c:pt idx="5405">
                  <c:v>1297.5</c:v>
                </c:pt>
                <c:pt idx="5406">
                  <c:v>1297.0</c:v>
                </c:pt>
                <c:pt idx="5407">
                  <c:v>1296.5</c:v>
                </c:pt>
                <c:pt idx="5408">
                  <c:v>1296.0</c:v>
                </c:pt>
                <c:pt idx="5409">
                  <c:v>1295.5</c:v>
                </c:pt>
                <c:pt idx="5410">
                  <c:v>1295.0</c:v>
                </c:pt>
                <c:pt idx="5411">
                  <c:v>1294.5</c:v>
                </c:pt>
                <c:pt idx="5412">
                  <c:v>1294.0</c:v>
                </c:pt>
                <c:pt idx="5413">
                  <c:v>1293.5</c:v>
                </c:pt>
                <c:pt idx="5414">
                  <c:v>1293.0</c:v>
                </c:pt>
                <c:pt idx="5415">
                  <c:v>1292.5</c:v>
                </c:pt>
                <c:pt idx="5416">
                  <c:v>1292.0</c:v>
                </c:pt>
                <c:pt idx="5417">
                  <c:v>1291.5</c:v>
                </c:pt>
                <c:pt idx="5418">
                  <c:v>1291.0</c:v>
                </c:pt>
                <c:pt idx="5419">
                  <c:v>1290.5</c:v>
                </c:pt>
                <c:pt idx="5420">
                  <c:v>1290.0</c:v>
                </c:pt>
                <c:pt idx="5421">
                  <c:v>1289.5</c:v>
                </c:pt>
                <c:pt idx="5422">
                  <c:v>1289.0</c:v>
                </c:pt>
                <c:pt idx="5423">
                  <c:v>1288.5</c:v>
                </c:pt>
                <c:pt idx="5424">
                  <c:v>1288.0</c:v>
                </c:pt>
                <c:pt idx="5425">
                  <c:v>1287.5</c:v>
                </c:pt>
                <c:pt idx="5426">
                  <c:v>1287.0</c:v>
                </c:pt>
                <c:pt idx="5427">
                  <c:v>1286.5</c:v>
                </c:pt>
                <c:pt idx="5428">
                  <c:v>1286.0</c:v>
                </c:pt>
                <c:pt idx="5429">
                  <c:v>1285.5</c:v>
                </c:pt>
                <c:pt idx="5430">
                  <c:v>1285.0</c:v>
                </c:pt>
                <c:pt idx="5431">
                  <c:v>1284.5</c:v>
                </c:pt>
                <c:pt idx="5432">
                  <c:v>1284.0</c:v>
                </c:pt>
                <c:pt idx="5433">
                  <c:v>1283.5</c:v>
                </c:pt>
                <c:pt idx="5434">
                  <c:v>1283.0</c:v>
                </c:pt>
                <c:pt idx="5435">
                  <c:v>1282.5</c:v>
                </c:pt>
                <c:pt idx="5436">
                  <c:v>1282.0</c:v>
                </c:pt>
                <c:pt idx="5437">
                  <c:v>1281.5</c:v>
                </c:pt>
                <c:pt idx="5438">
                  <c:v>1281.0</c:v>
                </c:pt>
                <c:pt idx="5439">
                  <c:v>1280.5</c:v>
                </c:pt>
                <c:pt idx="5440">
                  <c:v>1280.0</c:v>
                </c:pt>
                <c:pt idx="5441">
                  <c:v>1279.5</c:v>
                </c:pt>
                <c:pt idx="5442">
                  <c:v>1279.0</c:v>
                </c:pt>
                <c:pt idx="5443">
                  <c:v>1278.5</c:v>
                </c:pt>
                <c:pt idx="5444">
                  <c:v>1278.0</c:v>
                </c:pt>
                <c:pt idx="5445">
                  <c:v>1277.5</c:v>
                </c:pt>
                <c:pt idx="5446">
                  <c:v>1277.0</c:v>
                </c:pt>
                <c:pt idx="5447">
                  <c:v>1276.5</c:v>
                </c:pt>
                <c:pt idx="5448">
                  <c:v>1276.0</c:v>
                </c:pt>
                <c:pt idx="5449">
                  <c:v>1275.5</c:v>
                </c:pt>
                <c:pt idx="5450">
                  <c:v>1275.0</c:v>
                </c:pt>
                <c:pt idx="5451">
                  <c:v>1274.5</c:v>
                </c:pt>
                <c:pt idx="5452">
                  <c:v>1274.0</c:v>
                </c:pt>
                <c:pt idx="5453">
                  <c:v>1273.5</c:v>
                </c:pt>
                <c:pt idx="5454">
                  <c:v>1273.0</c:v>
                </c:pt>
                <c:pt idx="5455">
                  <c:v>1272.5</c:v>
                </c:pt>
                <c:pt idx="5456">
                  <c:v>1272.0</c:v>
                </c:pt>
                <c:pt idx="5457">
                  <c:v>1271.5</c:v>
                </c:pt>
                <c:pt idx="5458">
                  <c:v>1271.0</c:v>
                </c:pt>
                <c:pt idx="5459">
                  <c:v>1270.5</c:v>
                </c:pt>
                <c:pt idx="5460">
                  <c:v>1270.0</c:v>
                </c:pt>
                <c:pt idx="5461">
                  <c:v>1269.5</c:v>
                </c:pt>
                <c:pt idx="5462">
                  <c:v>1269.0</c:v>
                </c:pt>
                <c:pt idx="5463">
                  <c:v>1268.5</c:v>
                </c:pt>
                <c:pt idx="5464">
                  <c:v>1268.0</c:v>
                </c:pt>
                <c:pt idx="5465">
                  <c:v>1267.5</c:v>
                </c:pt>
                <c:pt idx="5466">
                  <c:v>1267.0</c:v>
                </c:pt>
                <c:pt idx="5467">
                  <c:v>1266.5</c:v>
                </c:pt>
                <c:pt idx="5468">
                  <c:v>1266.0</c:v>
                </c:pt>
                <c:pt idx="5469">
                  <c:v>1265.5</c:v>
                </c:pt>
                <c:pt idx="5470">
                  <c:v>1265.0</c:v>
                </c:pt>
                <c:pt idx="5471">
                  <c:v>1264.5</c:v>
                </c:pt>
                <c:pt idx="5472">
                  <c:v>1264.0</c:v>
                </c:pt>
                <c:pt idx="5473">
                  <c:v>1263.5</c:v>
                </c:pt>
                <c:pt idx="5474">
                  <c:v>1263.0</c:v>
                </c:pt>
                <c:pt idx="5475">
                  <c:v>1262.5</c:v>
                </c:pt>
                <c:pt idx="5476">
                  <c:v>1262.0</c:v>
                </c:pt>
                <c:pt idx="5477">
                  <c:v>1261.5</c:v>
                </c:pt>
                <c:pt idx="5478">
                  <c:v>1261.0</c:v>
                </c:pt>
                <c:pt idx="5479">
                  <c:v>1260.5</c:v>
                </c:pt>
                <c:pt idx="5480">
                  <c:v>1260.0</c:v>
                </c:pt>
                <c:pt idx="5481">
                  <c:v>1259.5</c:v>
                </c:pt>
                <c:pt idx="5482">
                  <c:v>1259.0</c:v>
                </c:pt>
                <c:pt idx="5483">
                  <c:v>1258.5</c:v>
                </c:pt>
                <c:pt idx="5484">
                  <c:v>1258.0</c:v>
                </c:pt>
                <c:pt idx="5485">
                  <c:v>1257.5</c:v>
                </c:pt>
                <c:pt idx="5486">
                  <c:v>1257.0</c:v>
                </c:pt>
                <c:pt idx="5487">
                  <c:v>1256.5</c:v>
                </c:pt>
                <c:pt idx="5488">
                  <c:v>1256.0</c:v>
                </c:pt>
                <c:pt idx="5489">
                  <c:v>1255.5</c:v>
                </c:pt>
                <c:pt idx="5490">
                  <c:v>1255.0</c:v>
                </c:pt>
                <c:pt idx="5491">
                  <c:v>1254.5</c:v>
                </c:pt>
                <c:pt idx="5492">
                  <c:v>1254.0</c:v>
                </c:pt>
                <c:pt idx="5493">
                  <c:v>1253.5</c:v>
                </c:pt>
                <c:pt idx="5494">
                  <c:v>1253.0</c:v>
                </c:pt>
                <c:pt idx="5495">
                  <c:v>1252.5</c:v>
                </c:pt>
                <c:pt idx="5496">
                  <c:v>1252.0</c:v>
                </c:pt>
                <c:pt idx="5497">
                  <c:v>1251.5</c:v>
                </c:pt>
                <c:pt idx="5498">
                  <c:v>1251.0</c:v>
                </c:pt>
                <c:pt idx="5499">
                  <c:v>1250.5</c:v>
                </c:pt>
                <c:pt idx="5500">
                  <c:v>1250.0</c:v>
                </c:pt>
                <c:pt idx="5501">
                  <c:v>1249.5</c:v>
                </c:pt>
                <c:pt idx="5502">
                  <c:v>1249.0</c:v>
                </c:pt>
                <c:pt idx="5503">
                  <c:v>1248.5</c:v>
                </c:pt>
                <c:pt idx="5504">
                  <c:v>1248.0</c:v>
                </c:pt>
                <c:pt idx="5505">
                  <c:v>1247.5</c:v>
                </c:pt>
                <c:pt idx="5506">
                  <c:v>1247.0</c:v>
                </c:pt>
                <c:pt idx="5507">
                  <c:v>1246.5</c:v>
                </c:pt>
                <c:pt idx="5508">
                  <c:v>1246.0</c:v>
                </c:pt>
                <c:pt idx="5509">
                  <c:v>1245.5</c:v>
                </c:pt>
                <c:pt idx="5510">
                  <c:v>1245.0</c:v>
                </c:pt>
                <c:pt idx="5511">
                  <c:v>1244.5</c:v>
                </c:pt>
                <c:pt idx="5512">
                  <c:v>1244.0</c:v>
                </c:pt>
                <c:pt idx="5513">
                  <c:v>1243.5</c:v>
                </c:pt>
                <c:pt idx="5514">
                  <c:v>1243.0</c:v>
                </c:pt>
                <c:pt idx="5515">
                  <c:v>1242.5</c:v>
                </c:pt>
                <c:pt idx="5516">
                  <c:v>1242.0</c:v>
                </c:pt>
                <c:pt idx="5517">
                  <c:v>1241.5</c:v>
                </c:pt>
                <c:pt idx="5518">
                  <c:v>1241.0</c:v>
                </c:pt>
                <c:pt idx="5519">
                  <c:v>1240.5</c:v>
                </c:pt>
                <c:pt idx="5520">
                  <c:v>1240.0</c:v>
                </c:pt>
                <c:pt idx="5521">
                  <c:v>1239.5</c:v>
                </c:pt>
                <c:pt idx="5522">
                  <c:v>1239.0</c:v>
                </c:pt>
                <c:pt idx="5523">
                  <c:v>1238.5</c:v>
                </c:pt>
                <c:pt idx="5524">
                  <c:v>1238.0</c:v>
                </c:pt>
                <c:pt idx="5525">
                  <c:v>1237.5</c:v>
                </c:pt>
                <c:pt idx="5526">
                  <c:v>1237.0</c:v>
                </c:pt>
                <c:pt idx="5527">
                  <c:v>1236.5</c:v>
                </c:pt>
                <c:pt idx="5528">
                  <c:v>1236.0</c:v>
                </c:pt>
                <c:pt idx="5529">
                  <c:v>1235.5</c:v>
                </c:pt>
                <c:pt idx="5530">
                  <c:v>1235.0</c:v>
                </c:pt>
                <c:pt idx="5531">
                  <c:v>1234.5</c:v>
                </c:pt>
                <c:pt idx="5532">
                  <c:v>1234.0</c:v>
                </c:pt>
                <c:pt idx="5533">
                  <c:v>1233.5</c:v>
                </c:pt>
                <c:pt idx="5534">
                  <c:v>1233.0</c:v>
                </c:pt>
                <c:pt idx="5535">
                  <c:v>1232.5</c:v>
                </c:pt>
                <c:pt idx="5536">
                  <c:v>1232.0</c:v>
                </c:pt>
                <c:pt idx="5537">
                  <c:v>1231.5</c:v>
                </c:pt>
                <c:pt idx="5538">
                  <c:v>1231.0</c:v>
                </c:pt>
                <c:pt idx="5539">
                  <c:v>1230.5</c:v>
                </c:pt>
                <c:pt idx="5540">
                  <c:v>1230.0</c:v>
                </c:pt>
                <c:pt idx="5541">
                  <c:v>1229.5</c:v>
                </c:pt>
                <c:pt idx="5542">
                  <c:v>1229.0</c:v>
                </c:pt>
                <c:pt idx="5543">
                  <c:v>1228.5</c:v>
                </c:pt>
                <c:pt idx="5544">
                  <c:v>1228.0</c:v>
                </c:pt>
                <c:pt idx="5545">
                  <c:v>1227.5</c:v>
                </c:pt>
                <c:pt idx="5546">
                  <c:v>1227.0</c:v>
                </c:pt>
                <c:pt idx="5547">
                  <c:v>1226.5</c:v>
                </c:pt>
                <c:pt idx="5548">
                  <c:v>1226.0</c:v>
                </c:pt>
                <c:pt idx="5549">
                  <c:v>1225.5</c:v>
                </c:pt>
                <c:pt idx="5550">
                  <c:v>1225.0</c:v>
                </c:pt>
                <c:pt idx="5551">
                  <c:v>1224.5</c:v>
                </c:pt>
                <c:pt idx="5552">
                  <c:v>1224.0</c:v>
                </c:pt>
                <c:pt idx="5553">
                  <c:v>1223.5</c:v>
                </c:pt>
                <c:pt idx="5554">
                  <c:v>1223.0</c:v>
                </c:pt>
                <c:pt idx="5555">
                  <c:v>1222.5</c:v>
                </c:pt>
                <c:pt idx="5556">
                  <c:v>1222.0</c:v>
                </c:pt>
                <c:pt idx="5557">
                  <c:v>1221.5</c:v>
                </c:pt>
                <c:pt idx="5558">
                  <c:v>1221.0</c:v>
                </c:pt>
                <c:pt idx="5559">
                  <c:v>1220.5</c:v>
                </c:pt>
                <c:pt idx="5560">
                  <c:v>1220.0</c:v>
                </c:pt>
                <c:pt idx="5561">
                  <c:v>1219.5</c:v>
                </c:pt>
                <c:pt idx="5562">
                  <c:v>1219.0</c:v>
                </c:pt>
                <c:pt idx="5563">
                  <c:v>1218.5</c:v>
                </c:pt>
                <c:pt idx="5564">
                  <c:v>1218.0</c:v>
                </c:pt>
                <c:pt idx="5565">
                  <c:v>1217.5</c:v>
                </c:pt>
                <c:pt idx="5566">
                  <c:v>1217.0</c:v>
                </c:pt>
                <c:pt idx="5567">
                  <c:v>1216.5</c:v>
                </c:pt>
                <c:pt idx="5568">
                  <c:v>1216.0</c:v>
                </c:pt>
                <c:pt idx="5569">
                  <c:v>1215.5</c:v>
                </c:pt>
                <c:pt idx="5570">
                  <c:v>1215.0</c:v>
                </c:pt>
                <c:pt idx="5571">
                  <c:v>1214.5</c:v>
                </c:pt>
                <c:pt idx="5572">
                  <c:v>1214.0</c:v>
                </c:pt>
                <c:pt idx="5573">
                  <c:v>1213.5</c:v>
                </c:pt>
                <c:pt idx="5574">
                  <c:v>1213.0</c:v>
                </c:pt>
                <c:pt idx="5575">
                  <c:v>1212.5</c:v>
                </c:pt>
                <c:pt idx="5576">
                  <c:v>1212.0</c:v>
                </c:pt>
                <c:pt idx="5577">
                  <c:v>1211.5</c:v>
                </c:pt>
                <c:pt idx="5578">
                  <c:v>1211.0</c:v>
                </c:pt>
                <c:pt idx="5579">
                  <c:v>1210.5</c:v>
                </c:pt>
                <c:pt idx="5580">
                  <c:v>1210.0</c:v>
                </c:pt>
                <c:pt idx="5581">
                  <c:v>1209.5</c:v>
                </c:pt>
                <c:pt idx="5582">
                  <c:v>1209.0</c:v>
                </c:pt>
                <c:pt idx="5583">
                  <c:v>1208.5</c:v>
                </c:pt>
                <c:pt idx="5584">
                  <c:v>1208.0</c:v>
                </c:pt>
                <c:pt idx="5585">
                  <c:v>1207.5</c:v>
                </c:pt>
                <c:pt idx="5586">
                  <c:v>1207.0</c:v>
                </c:pt>
                <c:pt idx="5587">
                  <c:v>1206.5</c:v>
                </c:pt>
                <c:pt idx="5588">
                  <c:v>1206.0</c:v>
                </c:pt>
                <c:pt idx="5589">
                  <c:v>1205.5</c:v>
                </c:pt>
                <c:pt idx="5590">
                  <c:v>1205.0</c:v>
                </c:pt>
                <c:pt idx="5591">
                  <c:v>1204.5</c:v>
                </c:pt>
                <c:pt idx="5592">
                  <c:v>1204.0</c:v>
                </c:pt>
                <c:pt idx="5593">
                  <c:v>1203.5</c:v>
                </c:pt>
                <c:pt idx="5594">
                  <c:v>1203.0</c:v>
                </c:pt>
                <c:pt idx="5595">
                  <c:v>1202.5</c:v>
                </c:pt>
                <c:pt idx="5596">
                  <c:v>1202.0</c:v>
                </c:pt>
                <c:pt idx="5597">
                  <c:v>1201.5</c:v>
                </c:pt>
                <c:pt idx="5598">
                  <c:v>1201.0</c:v>
                </c:pt>
                <c:pt idx="5599">
                  <c:v>1200.5</c:v>
                </c:pt>
                <c:pt idx="5600">
                  <c:v>1200.0</c:v>
                </c:pt>
                <c:pt idx="5601">
                  <c:v>1199.5</c:v>
                </c:pt>
                <c:pt idx="5602">
                  <c:v>1199.0</c:v>
                </c:pt>
                <c:pt idx="5603">
                  <c:v>1198.5</c:v>
                </c:pt>
                <c:pt idx="5604">
                  <c:v>1198.0</c:v>
                </c:pt>
                <c:pt idx="5605">
                  <c:v>1197.5</c:v>
                </c:pt>
                <c:pt idx="5606">
                  <c:v>1197.0</c:v>
                </c:pt>
                <c:pt idx="5607">
                  <c:v>1196.5</c:v>
                </c:pt>
                <c:pt idx="5608">
                  <c:v>1196.0</c:v>
                </c:pt>
                <c:pt idx="5609">
                  <c:v>1195.5</c:v>
                </c:pt>
                <c:pt idx="5610">
                  <c:v>1195.0</c:v>
                </c:pt>
                <c:pt idx="5611">
                  <c:v>1194.5</c:v>
                </c:pt>
                <c:pt idx="5612">
                  <c:v>1194.0</c:v>
                </c:pt>
                <c:pt idx="5613">
                  <c:v>1193.5</c:v>
                </c:pt>
                <c:pt idx="5614">
                  <c:v>1193.0</c:v>
                </c:pt>
                <c:pt idx="5615">
                  <c:v>1192.5</c:v>
                </c:pt>
                <c:pt idx="5616">
                  <c:v>1192.0</c:v>
                </c:pt>
                <c:pt idx="5617">
                  <c:v>1191.5</c:v>
                </c:pt>
                <c:pt idx="5618">
                  <c:v>1191.0</c:v>
                </c:pt>
                <c:pt idx="5619">
                  <c:v>1190.5</c:v>
                </c:pt>
                <c:pt idx="5620">
                  <c:v>1190.0</c:v>
                </c:pt>
                <c:pt idx="5621">
                  <c:v>1189.5</c:v>
                </c:pt>
                <c:pt idx="5622">
                  <c:v>1189.0</c:v>
                </c:pt>
                <c:pt idx="5623">
                  <c:v>1188.5</c:v>
                </c:pt>
                <c:pt idx="5624">
                  <c:v>1188.0</c:v>
                </c:pt>
                <c:pt idx="5625">
                  <c:v>1187.5</c:v>
                </c:pt>
                <c:pt idx="5626">
                  <c:v>1187.0</c:v>
                </c:pt>
                <c:pt idx="5627">
                  <c:v>1186.5</c:v>
                </c:pt>
                <c:pt idx="5628">
                  <c:v>1186.0</c:v>
                </c:pt>
                <c:pt idx="5629">
                  <c:v>1185.5</c:v>
                </c:pt>
                <c:pt idx="5630">
                  <c:v>1185.0</c:v>
                </c:pt>
                <c:pt idx="5631">
                  <c:v>1184.5</c:v>
                </c:pt>
                <c:pt idx="5632">
                  <c:v>1184.0</c:v>
                </c:pt>
                <c:pt idx="5633">
                  <c:v>1183.5</c:v>
                </c:pt>
                <c:pt idx="5634">
                  <c:v>1183.0</c:v>
                </c:pt>
                <c:pt idx="5635">
                  <c:v>1182.5</c:v>
                </c:pt>
                <c:pt idx="5636">
                  <c:v>1182.0</c:v>
                </c:pt>
                <c:pt idx="5637">
                  <c:v>1181.5</c:v>
                </c:pt>
                <c:pt idx="5638">
                  <c:v>1181.0</c:v>
                </c:pt>
                <c:pt idx="5639">
                  <c:v>1180.5</c:v>
                </c:pt>
                <c:pt idx="5640">
                  <c:v>1180.0</c:v>
                </c:pt>
                <c:pt idx="5641">
                  <c:v>1179.5</c:v>
                </c:pt>
                <c:pt idx="5642">
                  <c:v>1179.0</c:v>
                </c:pt>
                <c:pt idx="5643">
                  <c:v>1178.5</c:v>
                </c:pt>
                <c:pt idx="5644">
                  <c:v>1178.0</c:v>
                </c:pt>
                <c:pt idx="5645">
                  <c:v>1177.5</c:v>
                </c:pt>
                <c:pt idx="5646">
                  <c:v>1177.0</c:v>
                </c:pt>
                <c:pt idx="5647">
                  <c:v>1176.5</c:v>
                </c:pt>
                <c:pt idx="5648">
                  <c:v>1176.0</c:v>
                </c:pt>
                <c:pt idx="5649">
                  <c:v>1175.5</c:v>
                </c:pt>
                <c:pt idx="5650">
                  <c:v>1175.0</c:v>
                </c:pt>
                <c:pt idx="5651">
                  <c:v>1174.5</c:v>
                </c:pt>
                <c:pt idx="5652">
                  <c:v>1174.0</c:v>
                </c:pt>
                <c:pt idx="5653">
                  <c:v>1173.5</c:v>
                </c:pt>
                <c:pt idx="5654">
                  <c:v>1173.0</c:v>
                </c:pt>
                <c:pt idx="5655">
                  <c:v>1172.5</c:v>
                </c:pt>
                <c:pt idx="5656">
                  <c:v>1172.0</c:v>
                </c:pt>
                <c:pt idx="5657">
                  <c:v>1171.5</c:v>
                </c:pt>
                <c:pt idx="5658">
                  <c:v>1171.0</c:v>
                </c:pt>
                <c:pt idx="5659">
                  <c:v>1170.5</c:v>
                </c:pt>
                <c:pt idx="5660">
                  <c:v>1170.0</c:v>
                </c:pt>
                <c:pt idx="5661">
                  <c:v>1169.5</c:v>
                </c:pt>
                <c:pt idx="5662">
                  <c:v>1169.0</c:v>
                </c:pt>
                <c:pt idx="5663">
                  <c:v>1168.5</c:v>
                </c:pt>
                <c:pt idx="5664">
                  <c:v>1168.0</c:v>
                </c:pt>
                <c:pt idx="5665">
                  <c:v>1167.5</c:v>
                </c:pt>
                <c:pt idx="5666">
                  <c:v>1167.0</c:v>
                </c:pt>
                <c:pt idx="5667">
                  <c:v>1166.5</c:v>
                </c:pt>
                <c:pt idx="5668">
                  <c:v>1166.0</c:v>
                </c:pt>
                <c:pt idx="5669">
                  <c:v>1165.5</c:v>
                </c:pt>
                <c:pt idx="5670">
                  <c:v>1165.0</c:v>
                </c:pt>
                <c:pt idx="5671">
                  <c:v>1164.5</c:v>
                </c:pt>
                <c:pt idx="5672">
                  <c:v>1164.0</c:v>
                </c:pt>
                <c:pt idx="5673">
                  <c:v>1163.5</c:v>
                </c:pt>
                <c:pt idx="5674">
                  <c:v>1163.0</c:v>
                </c:pt>
                <c:pt idx="5675">
                  <c:v>1162.5</c:v>
                </c:pt>
                <c:pt idx="5676">
                  <c:v>1162.0</c:v>
                </c:pt>
                <c:pt idx="5677">
                  <c:v>1161.5</c:v>
                </c:pt>
                <c:pt idx="5678">
                  <c:v>1161.0</c:v>
                </c:pt>
                <c:pt idx="5679">
                  <c:v>1160.5</c:v>
                </c:pt>
                <c:pt idx="5680">
                  <c:v>1160.0</c:v>
                </c:pt>
                <c:pt idx="5681">
                  <c:v>1159.5</c:v>
                </c:pt>
                <c:pt idx="5682">
                  <c:v>1159.0</c:v>
                </c:pt>
                <c:pt idx="5683">
                  <c:v>1158.5</c:v>
                </c:pt>
                <c:pt idx="5684">
                  <c:v>1158.0</c:v>
                </c:pt>
                <c:pt idx="5685">
                  <c:v>1157.5</c:v>
                </c:pt>
                <c:pt idx="5686">
                  <c:v>1157.0</c:v>
                </c:pt>
                <c:pt idx="5687">
                  <c:v>1156.5</c:v>
                </c:pt>
                <c:pt idx="5688">
                  <c:v>1156.0</c:v>
                </c:pt>
                <c:pt idx="5689">
                  <c:v>1155.5</c:v>
                </c:pt>
                <c:pt idx="5690">
                  <c:v>1155.0</c:v>
                </c:pt>
                <c:pt idx="5691">
                  <c:v>1154.5</c:v>
                </c:pt>
                <c:pt idx="5692">
                  <c:v>1154.0</c:v>
                </c:pt>
                <c:pt idx="5693">
                  <c:v>1153.5</c:v>
                </c:pt>
                <c:pt idx="5694">
                  <c:v>1153.0</c:v>
                </c:pt>
                <c:pt idx="5695">
                  <c:v>1152.5</c:v>
                </c:pt>
                <c:pt idx="5696">
                  <c:v>1152.0</c:v>
                </c:pt>
                <c:pt idx="5697">
                  <c:v>1151.5</c:v>
                </c:pt>
                <c:pt idx="5698">
                  <c:v>1151.0</c:v>
                </c:pt>
                <c:pt idx="5699">
                  <c:v>1150.5</c:v>
                </c:pt>
                <c:pt idx="5700">
                  <c:v>1150.0</c:v>
                </c:pt>
                <c:pt idx="5701">
                  <c:v>1149.5</c:v>
                </c:pt>
                <c:pt idx="5702">
                  <c:v>1149.0</c:v>
                </c:pt>
                <c:pt idx="5703">
                  <c:v>1148.5</c:v>
                </c:pt>
                <c:pt idx="5704">
                  <c:v>1148.0</c:v>
                </c:pt>
                <c:pt idx="5705">
                  <c:v>1147.5</c:v>
                </c:pt>
                <c:pt idx="5706">
                  <c:v>1147.0</c:v>
                </c:pt>
                <c:pt idx="5707">
                  <c:v>1146.5</c:v>
                </c:pt>
                <c:pt idx="5708">
                  <c:v>1146.0</c:v>
                </c:pt>
                <c:pt idx="5709">
                  <c:v>1145.5</c:v>
                </c:pt>
                <c:pt idx="5710">
                  <c:v>1145.0</c:v>
                </c:pt>
                <c:pt idx="5711">
                  <c:v>1144.5</c:v>
                </c:pt>
                <c:pt idx="5712">
                  <c:v>1144.0</c:v>
                </c:pt>
                <c:pt idx="5713">
                  <c:v>1143.5</c:v>
                </c:pt>
                <c:pt idx="5714">
                  <c:v>1143.0</c:v>
                </c:pt>
                <c:pt idx="5715">
                  <c:v>1142.5</c:v>
                </c:pt>
                <c:pt idx="5716">
                  <c:v>1142.0</c:v>
                </c:pt>
                <c:pt idx="5717">
                  <c:v>1141.5</c:v>
                </c:pt>
                <c:pt idx="5718">
                  <c:v>1141.0</c:v>
                </c:pt>
                <c:pt idx="5719">
                  <c:v>1140.5</c:v>
                </c:pt>
                <c:pt idx="5720">
                  <c:v>1140.0</c:v>
                </c:pt>
                <c:pt idx="5721">
                  <c:v>1139.5</c:v>
                </c:pt>
                <c:pt idx="5722">
                  <c:v>1139.0</c:v>
                </c:pt>
                <c:pt idx="5723">
                  <c:v>1138.5</c:v>
                </c:pt>
                <c:pt idx="5724">
                  <c:v>1138.0</c:v>
                </c:pt>
                <c:pt idx="5725">
                  <c:v>1137.5</c:v>
                </c:pt>
                <c:pt idx="5726">
                  <c:v>1137.0</c:v>
                </c:pt>
                <c:pt idx="5727">
                  <c:v>1136.5</c:v>
                </c:pt>
                <c:pt idx="5728">
                  <c:v>1136.0</c:v>
                </c:pt>
                <c:pt idx="5729">
                  <c:v>1135.5</c:v>
                </c:pt>
                <c:pt idx="5730">
                  <c:v>1135.0</c:v>
                </c:pt>
                <c:pt idx="5731">
                  <c:v>1134.5</c:v>
                </c:pt>
                <c:pt idx="5732">
                  <c:v>1134.0</c:v>
                </c:pt>
                <c:pt idx="5733">
                  <c:v>1133.5</c:v>
                </c:pt>
                <c:pt idx="5734">
                  <c:v>1133.0</c:v>
                </c:pt>
                <c:pt idx="5735">
                  <c:v>1132.5</c:v>
                </c:pt>
                <c:pt idx="5736">
                  <c:v>1132.0</c:v>
                </c:pt>
                <c:pt idx="5737">
                  <c:v>1131.5</c:v>
                </c:pt>
                <c:pt idx="5738">
                  <c:v>1131.0</c:v>
                </c:pt>
                <c:pt idx="5739">
                  <c:v>1130.5</c:v>
                </c:pt>
                <c:pt idx="5740">
                  <c:v>1130.0</c:v>
                </c:pt>
                <c:pt idx="5741">
                  <c:v>1129.5</c:v>
                </c:pt>
                <c:pt idx="5742">
                  <c:v>1129.0</c:v>
                </c:pt>
                <c:pt idx="5743">
                  <c:v>1128.5</c:v>
                </c:pt>
                <c:pt idx="5744">
                  <c:v>1128.0</c:v>
                </c:pt>
                <c:pt idx="5745">
                  <c:v>1127.5</c:v>
                </c:pt>
                <c:pt idx="5746">
                  <c:v>1127.0</c:v>
                </c:pt>
                <c:pt idx="5747">
                  <c:v>1126.5</c:v>
                </c:pt>
                <c:pt idx="5748">
                  <c:v>1126.0</c:v>
                </c:pt>
                <c:pt idx="5749">
                  <c:v>1125.5</c:v>
                </c:pt>
                <c:pt idx="5750">
                  <c:v>1125.0</c:v>
                </c:pt>
                <c:pt idx="5751">
                  <c:v>1124.5</c:v>
                </c:pt>
                <c:pt idx="5752">
                  <c:v>1124.0</c:v>
                </c:pt>
                <c:pt idx="5753">
                  <c:v>1123.5</c:v>
                </c:pt>
                <c:pt idx="5754">
                  <c:v>1123.0</c:v>
                </c:pt>
                <c:pt idx="5755">
                  <c:v>1122.5</c:v>
                </c:pt>
                <c:pt idx="5756">
                  <c:v>1122.0</c:v>
                </c:pt>
                <c:pt idx="5757">
                  <c:v>1121.5</c:v>
                </c:pt>
                <c:pt idx="5758">
                  <c:v>1121.0</c:v>
                </c:pt>
                <c:pt idx="5759">
                  <c:v>1120.5</c:v>
                </c:pt>
                <c:pt idx="5760">
                  <c:v>1120.0</c:v>
                </c:pt>
                <c:pt idx="5761">
                  <c:v>1119.5</c:v>
                </c:pt>
                <c:pt idx="5762">
                  <c:v>1119.0</c:v>
                </c:pt>
                <c:pt idx="5763">
                  <c:v>1118.5</c:v>
                </c:pt>
                <c:pt idx="5764">
                  <c:v>1118.0</c:v>
                </c:pt>
                <c:pt idx="5765">
                  <c:v>1117.5</c:v>
                </c:pt>
                <c:pt idx="5766">
                  <c:v>1117.0</c:v>
                </c:pt>
                <c:pt idx="5767">
                  <c:v>1116.5</c:v>
                </c:pt>
                <c:pt idx="5768">
                  <c:v>1116.0</c:v>
                </c:pt>
                <c:pt idx="5769">
                  <c:v>1115.5</c:v>
                </c:pt>
                <c:pt idx="5770">
                  <c:v>1115.0</c:v>
                </c:pt>
                <c:pt idx="5771">
                  <c:v>1114.5</c:v>
                </c:pt>
                <c:pt idx="5772">
                  <c:v>1114.0</c:v>
                </c:pt>
                <c:pt idx="5773">
                  <c:v>1113.5</c:v>
                </c:pt>
                <c:pt idx="5774">
                  <c:v>1113.0</c:v>
                </c:pt>
                <c:pt idx="5775">
                  <c:v>1112.5</c:v>
                </c:pt>
                <c:pt idx="5776">
                  <c:v>1112.0</c:v>
                </c:pt>
                <c:pt idx="5777">
                  <c:v>1111.5</c:v>
                </c:pt>
                <c:pt idx="5778">
                  <c:v>1111.0</c:v>
                </c:pt>
                <c:pt idx="5779">
                  <c:v>1110.5</c:v>
                </c:pt>
                <c:pt idx="5780">
                  <c:v>1110.0</c:v>
                </c:pt>
                <c:pt idx="5781">
                  <c:v>1109.5</c:v>
                </c:pt>
                <c:pt idx="5782">
                  <c:v>1109.0</c:v>
                </c:pt>
                <c:pt idx="5783">
                  <c:v>1108.5</c:v>
                </c:pt>
                <c:pt idx="5784">
                  <c:v>1108.0</c:v>
                </c:pt>
                <c:pt idx="5785">
                  <c:v>1107.5</c:v>
                </c:pt>
                <c:pt idx="5786">
                  <c:v>1107.0</c:v>
                </c:pt>
                <c:pt idx="5787">
                  <c:v>1106.5</c:v>
                </c:pt>
                <c:pt idx="5788">
                  <c:v>1106.0</c:v>
                </c:pt>
                <c:pt idx="5789">
                  <c:v>1105.5</c:v>
                </c:pt>
                <c:pt idx="5790">
                  <c:v>1105.0</c:v>
                </c:pt>
                <c:pt idx="5791">
                  <c:v>1104.5</c:v>
                </c:pt>
                <c:pt idx="5792">
                  <c:v>1104.0</c:v>
                </c:pt>
                <c:pt idx="5793">
                  <c:v>1103.5</c:v>
                </c:pt>
                <c:pt idx="5794">
                  <c:v>1103.0</c:v>
                </c:pt>
                <c:pt idx="5795">
                  <c:v>1102.5</c:v>
                </c:pt>
                <c:pt idx="5796">
                  <c:v>1102.0</c:v>
                </c:pt>
                <c:pt idx="5797">
                  <c:v>1101.5</c:v>
                </c:pt>
                <c:pt idx="5798">
                  <c:v>1101.0</c:v>
                </c:pt>
                <c:pt idx="5799">
                  <c:v>1100.5</c:v>
                </c:pt>
                <c:pt idx="5800">
                  <c:v>1100.0</c:v>
                </c:pt>
                <c:pt idx="5801">
                  <c:v>1099.5</c:v>
                </c:pt>
                <c:pt idx="5802">
                  <c:v>1099.0</c:v>
                </c:pt>
                <c:pt idx="5803">
                  <c:v>1098.5</c:v>
                </c:pt>
                <c:pt idx="5804">
                  <c:v>1098.0</c:v>
                </c:pt>
                <c:pt idx="5805">
                  <c:v>1097.5</c:v>
                </c:pt>
                <c:pt idx="5806">
                  <c:v>1097.0</c:v>
                </c:pt>
                <c:pt idx="5807">
                  <c:v>1096.5</c:v>
                </c:pt>
                <c:pt idx="5808">
                  <c:v>1096.0</c:v>
                </c:pt>
                <c:pt idx="5809">
                  <c:v>1095.5</c:v>
                </c:pt>
                <c:pt idx="5810">
                  <c:v>1095.0</c:v>
                </c:pt>
                <c:pt idx="5811">
                  <c:v>1094.5</c:v>
                </c:pt>
                <c:pt idx="5812">
                  <c:v>1094.0</c:v>
                </c:pt>
                <c:pt idx="5813">
                  <c:v>1093.5</c:v>
                </c:pt>
                <c:pt idx="5814">
                  <c:v>1093.0</c:v>
                </c:pt>
                <c:pt idx="5815">
                  <c:v>1092.5</c:v>
                </c:pt>
                <c:pt idx="5816">
                  <c:v>1092.0</c:v>
                </c:pt>
                <c:pt idx="5817">
                  <c:v>1091.5</c:v>
                </c:pt>
                <c:pt idx="5818">
                  <c:v>1091.0</c:v>
                </c:pt>
                <c:pt idx="5819">
                  <c:v>1090.5</c:v>
                </c:pt>
                <c:pt idx="5820">
                  <c:v>1090.0</c:v>
                </c:pt>
                <c:pt idx="5821">
                  <c:v>1089.5</c:v>
                </c:pt>
                <c:pt idx="5822">
                  <c:v>1089.0</c:v>
                </c:pt>
                <c:pt idx="5823">
                  <c:v>1088.5</c:v>
                </c:pt>
                <c:pt idx="5824">
                  <c:v>1088.0</c:v>
                </c:pt>
                <c:pt idx="5825">
                  <c:v>1087.5</c:v>
                </c:pt>
                <c:pt idx="5826">
                  <c:v>1087.0</c:v>
                </c:pt>
                <c:pt idx="5827">
                  <c:v>1086.5</c:v>
                </c:pt>
                <c:pt idx="5828">
                  <c:v>1086.0</c:v>
                </c:pt>
                <c:pt idx="5829">
                  <c:v>1085.5</c:v>
                </c:pt>
                <c:pt idx="5830">
                  <c:v>1085.0</c:v>
                </c:pt>
                <c:pt idx="5831">
                  <c:v>1084.5</c:v>
                </c:pt>
                <c:pt idx="5832">
                  <c:v>1084.0</c:v>
                </c:pt>
                <c:pt idx="5833">
                  <c:v>1083.5</c:v>
                </c:pt>
                <c:pt idx="5834">
                  <c:v>1083.0</c:v>
                </c:pt>
                <c:pt idx="5835">
                  <c:v>1082.5</c:v>
                </c:pt>
                <c:pt idx="5836">
                  <c:v>1082.0</c:v>
                </c:pt>
                <c:pt idx="5837">
                  <c:v>1081.5</c:v>
                </c:pt>
                <c:pt idx="5838">
                  <c:v>1081.0</c:v>
                </c:pt>
                <c:pt idx="5839">
                  <c:v>1080.5</c:v>
                </c:pt>
                <c:pt idx="5840">
                  <c:v>1080.0</c:v>
                </c:pt>
                <c:pt idx="5841">
                  <c:v>1079.5</c:v>
                </c:pt>
                <c:pt idx="5842">
                  <c:v>1079.0</c:v>
                </c:pt>
                <c:pt idx="5843">
                  <c:v>1078.5</c:v>
                </c:pt>
                <c:pt idx="5844">
                  <c:v>1078.0</c:v>
                </c:pt>
                <c:pt idx="5845">
                  <c:v>1077.5</c:v>
                </c:pt>
                <c:pt idx="5846">
                  <c:v>1077.0</c:v>
                </c:pt>
                <c:pt idx="5847">
                  <c:v>1076.5</c:v>
                </c:pt>
                <c:pt idx="5848">
                  <c:v>1076.0</c:v>
                </c:pt>
                <c:pt idx="5849">
                  <c:v>1075.5</c:v>
                </c:pt>
                <c:pt idx="5850">
                  <c:v>1075.0</c:v>
                </c:pt>
                <c:pt idx="5851">
                  <c:v>1074.5</c:v>
                </c:pt>
                <c:pt idx="5852">
                  <c:v>1074.0</c:v>
                </c:pt>
                <c:pt idx="5853">
                  <c:v>1073.5</c:v>
                </c:pt>
                <c:pt idx="5854">
                  <c:v>1073.0</c:v>
                </c:pt>
                <c:pt idx="5855">
                  <c:v>1072.5</c:v>
                </c:pt>
                <c:pt idx="5856">
                  <c:v>1072.0</c:v>
                </c:pt>
                <c:pt idx="5857">
                  <c:v>1071.5</c:v>
                </c:pt>
                <c:pt idx="5858">
                  <c:v>1071.0</c:v>
                </c:pt>
                <c:pt idx="5859">
                  <c:v>1070.5</c:v>
                </c:pt>
                <c:pt idx="5860">
                  <c:v>1070.0</c:v>
                </c:pt>
                <c:pt idx="5861">
                  <c:v>1069.5</c:v>
                </c:pt>
                <c:pt idx="5862">
                  <c:v>1069.0</c:v>
                </c:pt>
                <c:pt idx="5863">
                  <c:v>1068.5</c:v>
                </c:pt>
                <c:pt idx="5864">
                  <c:v>1068.0</c:v>
                </c:pt>
                <c:pt idx="5865">
                  <c:v>1067.5</c:v>
                </c:pt>
                <c:pt idx="5866">
                  <c:v>1067.0</c:v>
                </c:pt>
                <c:pt idx="5867">
                  <c:v>1066.5</c:v>
                </c:pt>
                <c:pt idx="5868">
                  <c:v>1066.0</c:v>
                </c:pt>
                <c:pt idx="5869">
                  <c:v>1065.5</c:v>
                </c:pt>
                <c:pt idx="5870">
                  <c:v>1065.0</c:v>
                </c:pt>
                <c:pt idx="5871">
                  <c:v>1064.5</c:v>
                </c:pt>
                <c:pt idx="5872">
                  <c:v>1064.0</c:v>
                </c:pt>
                <c:pt idx="5873">
                  <c:v>1063.5</c:v>
                </c:pt>
                <c:pt idx="5874">
                  <c:v>1063.0</c:v>
                </c:pt>
                <c:pt idx="5875">
                  <c:v>1062.5</c:v>
                </c:pt>
                <c:pt idx="5876">
                  <c:v>1062.0</c:v>
                </c:pt>
                <c:pt idx="5877">
                  <c:v>1061.5</c:v>
                </c:pt>
                <c:pt idx="5878">
                  <c:v>1061.0</c:v>
                </c:pt>
                <c:pt idx="5879">
                  <c:v>1060.5</c:v>
                </c:pt>
                <c:pt idx="5880">
                  <c:v>1060.0</c:v>
                </c:pt>
                <c:pt idx="5881">
                  <c:v>1059.5</c:v>
                </c:pt>
                <c:pt idx="5882">
                  <c:v>1059.0</c:v>
                </c:pt>
                <c:pt idx="5883">
                  <c:v>1058.5</c:v>
                </c:pt>
                <c:pt idx="5884">
                  <c:v>1058.0</c:v>
                </c:pt>
                <c:pt idx="5885">
                  <c:v>1057.5</c:v>
                </c:pt>
                <c:pt idx="5886">
                  <c:v>1057.0</c:v>
                </c:pt>
                <c:pt idx="5887">
                  <c:v>1056.5</c:v>
                </c:pt>
                <c:pt idx="5888">
                  <c:v>1056.0</c:v>
                </c:pt>
                <c:pt idx="5889">
                  <c:v>1055.5</c:v>
                </c:pt>
                <c:pt idx="5890">
                  <c:v>1055.0</c:v>
                </c:pt>
                <c:pt idx="5891">
                  <c:v>1054.5</c:v>
                </c:pt>
                <c:pt idx="5892">
                  <c:v>1054.0</c:v>
                </c:pt>
                <c:pt idx="5893">
                  <c:v>1053.5</c:v>
                </c:pt>
                <c:pt idx="5894">
                  <c:v>1053.0</c:v>
                </c:pt>
                <c:pt idx="5895">
                  <c:v>1052.5</c:v>
                </c:pt>
                <c:pt idx="5896">
                  <c:v>1052.0</c:v>
                </c:pt>
                <c:pt idx="5897">
                  <c:v>1051.5</c:v>
                </c:pt>
                <c:pt idx="5898">
                  <c:v>1051.0</c:v>
                </c:pt>
                <c:pt idx="5899">
                  <c:v>1050.5</c:v>
                </c:pt>
                <c:pt idx="5900">
                  <c:v>1050.0</c:v>
                </c:pt>
                <c:pt idx="5901">
                  <c:v>1049.5</c:v>
                </c:pt>
                <c:pt idx="5902">
                  <c:v>1049.0</c:v>
                </c:pt>
                <c:pt idx="5903">
                  <c:v>1048.5</c:v>
                </c:pt>
                <c:pt idx="5904">
                  <c:v>1048.0</c:v>
                </c:pt>
                <c:pt idx="5905">
                  <c:v>1047.5</c:v>
                </c:pt>
                <c:pt idx="5906">
                  <c:v>1047.0</c:v>
                </c:pt>
                <c:pt idx="5907">
                  <c:v>1046.5</c:v>
                </c:pt>
                <c:pt idx="5908">
                  <c:v>1046.0</c:v>
                </c:pt>
                <c:pt idx="5909">
                  <c:v>1045.5</c:v>
                </c:pt>
                <c:pt idx="5910">
                  <c:v>1045.0</c:v>
                </c:pt>
                <c:pt idx="5911">
                  <c:v>1044.5</c:v>
                </c:pt>
                <c:pt idx="5912">
                  <c:v>1044.0</c:v>
                </c:pt>
                <c:pt idx="5913">
                  <c:v>1043.5</c:v>
                </c:pt>
                <c:pt idx="5914">
                  <c:v>1043.0</c:v>
                </c:pt>
                <c:pt idx="5915">
                  <c:v>1042.5</c:v>
                </c:pt>
                <c:pt idx="5916">
                  <c:v>1042.0</c:v>
                </c:pt>
                <c:pt idx="5917">
                  <c:v>1041.5</c:v>
                </c:pt>
                <c:pt idx="5918">
                  <c:v>1041.0</c:v>
                </c:pt>
                <c:pt idx="5919">
                  <c:v>1040.5</c:v>
                </c:pt>
                <c:pt idx="5920">
                  <c:v>1040.0</c:v>
                </c:pt>
                <c:pt idx="5921">
                  <c:v>1039.5</c:v>
                </c:pt>
                <c:pt idx="5922">
                  <c:v>1039.0</c:v>
                </c:pt>
                <c:pt idx="5923">
                  <c:v>1038.5</c:v>
                </c:pt>
                <c:pt idx="5924">
                  <c:v>1038.0</c:v>
                </c:pt>
                <c:pt idx="5925">
                  <c:v>1037.5</c:v>
                </c:pt>
                <c:pt idx="5926">
                  <c:v>1037.0</c:v>
                </c:pt>
                <c:pt idx="5927">
                  <c:v>1036.5</c:v>
                </c:pt>
                <c:pt idx="5928">
                  <c:v>1036.0</c:v>
                </c:pt>
                <c:pt idx="5929">
                  <c:v>1035.5</c:v>
                </c:pt>
                <c:pt idx="5930">
                  <c:v>1035.0</c:v>
                </c:pt>
                <c:pt idx="5931">
                  <c:v>1034.5</c:v>
                </c:pt>
                <c:pt idx="5932">
                  <c:v>1034.0</c:v>
                </c:pt>
                <c:pt idx="5933">
                  <c:v>1033.5</c:v>
                </c:pt>
                <c:pt idx="5934">
                  <c:v>1033.0</c:v>
                </c:pt>
                <c:pt idx="5935">
                  <c:v>1032.5</c:v>
                </c:pt>
                <c:pt idx="5936">
                  <c:v>1032.0</c:v>
                </c:pt>
                <c:pt idx="5937">
                  <c:v>1031.5</c:v>
                </c:pt>
                <c:pt idx="5938">
                  <c:v>1031.0</c:v>
                </c:pt>
                <c:pt idx="5939">
                  <c:v>1030.5</c:v>
                </c:pt>
                <c:pt idx="5940">
                  <c:v>1030.0</c:v>
                </c:pt>
                <c:pt idx="5941">
                  <c:v>1029.5</c:v>
                </c:pt>
                <c:pt idx="5942">
                  <c:v>1029.0</c:v>
                </c:pt>
                <c:pt idx="5943">
                  <c:v>1028.5</c:v>
                </c:pt>
                <c:pt idx="5944">
                  <c:v>1028.0</c:v>
                </c:pt>
                <c:pt idx="5945">
                  <c:v>1027.5</c:v>
                </c:pt>
                <c:pt idx="5946">
                  <c:v>1027.0</c:v>
                </c:pt>
                <c:pt idx="5947">
                  <c:v>1026.5</c:v>
                </c:pt>
                <c:pt idx="5948">
                  <c:v>1026.0</c:v>
                </c:pt>
                <c:pt idx="5949">
                  <c:v>1025.5</c:v>
                </c:pt>
                <c:pt idx="5950">
                  <c:v>1025.0</c:v>
                </c:pt>
                <c:pt idx="5951">
                  <c:v>1024.5</c:v>
                </c:pt>
                <c:pt idx="5952">
                  <c:v>1024.0</c:v>
                </c:pt>
                <c:pt idx="5953">
                  <c:v>1023.5</c:v>
                </c:pt>
                <c:pt idx="5954">
                  <c:v>1023.0</c:v>
                </c:pt>
                <c:pt idx="5955">
                  <c:v>1022.5</c:v>
                </c:pt>
                <c:pt idx="5956">
                  <c:v>1022.0</c:v>
                </c:pt>
                <c:pt idx="5957">
                  <c:v>1021.5</c:v>
                </c:pt>
                <c:pt idx="5958">
                  <c:v>1021.0</c:v>
                </c:pt>
                <c:pt idx="5959">
                  <c:v>1020.5</c:v>
                </c:pt>
                <c:pt idx="5960">
                  <c:v>1020.0</c:v>
                </c:pt>
                <c:pt idx="5961">
                  <c:v>1019.5</c:v>
                </c:pt>
                <c:pt idx="5962">
                  <c:v>1019.0</c:v>
                </c:pt>
                <c:pt idx="5963">
                  <c:v>1018.5</c:v>
                </c:pt>
                <c:pt idx="5964">
                  <c:v>1018.0</c:v>
                </c:pt>
                <c:pt idx="5965">
                  <c:v>1017.5</c:v>
                </c:pt>
                <c:pt idx="5966">
                  <c:v>1017.0</c:v>
                </c:pt>
                <c:pt idx="5967">
                  <c:v>1016.5</c:v>
                </c:pt>
                <c:pt idx="5968">
                  <c:v>1016.0</c:v>
                </c:pt>
                <c:pt idx="5969">
                  <c:v>1015.5</c:v>
                </c:pt>
                <c:pt idx="5970">
                  <c:v>1015.0</c:v>
                </c:pt>
                <c:pt idx="5971">
                  <c:v>1014.5</c:v>
                </c:pt>
                <c:pt idx="5972">
                  <c:v>1014.0</c:v>
                </c:pt>
                <c:pt idx="5973">
                  <c:v>1013.5</c:v>
                </c:pt>
                <c:pt idx="5974">
                  <c:v>1013.0</c:v>
                </c:pt>
                <c:pt idx="5975">
                  <c:v>1012.5</c:v>
                </c:pt>
                <c:pt idx="5976">
                  <c:v>1012.0</c:v>
                </c:pt>
                <c:pt idx="5977">
                  <c:v>1011.5</c:v>
                </c:pt>
                <c:pt idx="5978">
                  <c:v>1011.0</c:v>
                </c:pt>
                <c:pt idx="5979">
                  <c:v>1010.5</c:v>
                </c:pt>
                <c:pt idx="5980">
                  <c:v>1010.0</c:v>
                </c:pt>
                <c:pt idx="5981">
                  <c:v>1009.5</c:v>
                </c:pt>
                <c:pt idx="5982">
                  <c:v>1009.0</c:v>
                </c:pt>
                <c:pt idx="5983">
                  <c:v>1008.5</c:v>
                </c:pt>
                <c:pt idx="5984">
                  <c:v>1008.0</c:v>
                </c:pt>
                <c:pt idx="5985">
                  <c:v>1007.5</c:v>
                </c:pt>
                <c:pt idx="5986">
                  <c:v>1007.0</c:v>
                </c:pt>
                <c:pt idx="5987">
                  <c:v>1006.5</c:v>
                </c:pt>
                <c:pt idx="5988">
                  <c:v>1006.0</c:v>
                </c:pt>
                <c:pt idx="5989">
                  <c:v>1005.5</c:v>
                </c:pt>
                <c:pt idx="5990">
                  <c:v>1005.0</c:v>
                </c:pt>
                <c:pt idx="5991">
                  <c:v>1004.5</c:v>
                </c:pt>
                <c:pt idx="5992">
                  <c:v>1004.0</c:v>
                </c:pt>
                <c:pt idx="5993">
                  <c:v>1003.5</c:v>
                </c:pt>
                <c:pt idx="5994">
                  <c:v>1003.0</c:v>
                </c:pt>
                <c:pt idx="5995">
                  <c:v>1002.5</c:v>
                </c:pt>
                <c:pt idx="5996">
                  <c:v>1002.0</c:v>
                </c:pt>
                <c:pt idx="5997">
                  <c:v>1001.5</c:v>
                </c:pt>
                <c:pt idx="5998">
                  <c:v>1001.0</c:v>
                </c:pt>
                <c:pt idx="5999">
                  <c:v>1000.5</c:v>
                </c:pt>
                <c:pt idx="6000">
                  <c:v>1000.0</c:v>
                </c:pt>
                <c:pt idx="6001">
                  <c:v>999.5</c:v>
                </c:pt>
                <c:pt idx="6002">
                  <c:v>999.0</c:v>
                </c:pt>
                <c:pt idx="6003">
                  <c:v>998.5</c:v>
                </c:pt>
                <c:pt idx="6004">
                  <c:v>998.0</c:v>
                </c:pt>
                <c:pt idx="6005">
                  <c:v>997.5</c:v>
                </c:pt>
                <c:pt idx="6006">
                  <c:v>997.0</c:v>
                </c:pt>
                <c:pt idx="6007">
                  <c:v>996.5</c:v>
                </c:pt>
                <c:pt idx="6008">
                  <c:v>996.0</c:v>
                </c:pt>
                <c:pt idx="6009">
                  <c:v>995.5</c:v>
                </c:pt>
                <c:pt idx="6010">
                  <c:v>995.0</c:v>
                </c:pt>
                <c:pt idx="6011">
                  <c:v>994.5</c:v>
                </c:pt>
                <c:pt idx="6012">
                  <c:v>994.0</c:v>
                </c:pt>
                <c:pt idx="6013">
                  <c:v>993.5</c:v>
                </c:pt>
                <c:pt idx="6014">
                  <c:v>993.0</c:v>
                </c:pt>
                <c:pt idx="6015">
                  <c:v>992.5</c:v>
                </c:pt>
                <c:pt idx="6016">
                  <c:v>992.0</c:v>
                </c:pt>
                <c:pt idx="6017">
                  <c:v>991.5</c:v>
                </c:pt>
                <c:pt idx="6018">
                  <c:v>991.0</c:v>
                </c:pt>
                <c:pt idx="6019">
                  <c:v>990.5</c:v>
                </c:pt>
                <c:pt idx="6020">
                  <c:v>990.0</c:v>
                </c:pt>
                <c:pt idx="6021">
                  <c:v>989.5</c:v>
                </c:pt>
                <c:pt idx="6022">
                  <c:v>989.0</c:v>
                </c:pt>
                <c:pt idx="6023">
                  <c:v>988.5</c:v>
                </c:pt>
                <c:pt idx="6024">
                  <c:v>988.0</c:v>
                </c:pt>
                <c:pt idx="6025">
                  <c:v>987.5</c:v>
                </c:pt>
                <c:pt idx="6026">
                  <c:v>987.0</c:v>
                </c:pt>
                <c:pt idx="6027">
                  <c:v>986.5</c:v>
                </c:pt>
                <c:pt idx="6028">
                  <c:v>986.0</c:v>
                </c:pt>
                <c:pt idx="6029">
                  <c:v>985.5</c:v>
                </c:pt>
                <c:pt idx="6030">
                  <c:v>985.0</c:v>
                </c:pt>
                <c:pt idx="6031">
                  <c:v>984.5</c:v>
                </c:pt>
                <c:pt idx="6032">
                  <c:v>984.0</c:v>
                </c:pt>
                <c:pt idx="6033">
                  <c:v>983.5</c:v>
                </c:pt>
                <c:pt idx="6034">
                  <c:v>983.0</c:v>
                </c:pt>
                <c:pt idx="6035">
                  <c:v>982.5</c:v>
                </c:pt>
                <c:pt idx="6036">
                  <c:v>982.0</c:v>
                </c:pt>
                <c:pt idx="6037">
                  <c:v>981.5</c:v>
                </c:pt>
                <c:pt idx="6038">
                  <c:v>981.0</c:v>
                </c:pt>
                <c:pt idx="6039">
                  <c:v>980.5</c:v>
                </c:pt>
                <c:pt idx="6040">
                  <c:v>980.0</c:v>
                </c:pt>
                <c:pt idx="6041">
                  <c:v>979.5</c:v>
                </c:pt>
                <c:pt idx="6042">
                  <c:v>979.0</c:v>
                </c:pt>
                <c:pt idx="6043">
                  <c:v>978.5</c:v>
                </c:pt>
                <c:pt idx="6044">
                  <c:v>978.0</c:v>
                </c:pt>
                <c:pt idx="6045">
                  <c:v>977.5</c:v>
                </c:pt>
                <c:pt idx="6046">
                  <c:v>977.0</c:v>
                </c:pt>
                <c:pt idx="6047">
                  <c:v>976.5</c:v>
                </c:pt>
                <c:pt idx="6048">
                  <c:v>976.0</c:v>
                </c:pt>
                <c:pt idx="6049">
                  <c:v>975.5</c:v>
                </c:pt>
                <c:pt idx="6050">
                  <c:v>975.0</c:v>
                </c:pt>
                <c:pt idx="6051">
                  <c:v>974.5</c:v>
                </c:pt>
                <c:pt idx="6052">
                  <c:v>974.0</c:v>
                </c:pt>
                <c:pt idx="6053">
                  <c:v>973.5</c:v>
                </c:pt>
                <c:pt idx="6054">
                  <c:v>973.0</c:v>
                </c:pt>
                <c:pt idx="6055">
                  <c:v>972.5</c:v>
                </c:pt>
                <c:pt idx="6056">
                  <c:v>972.0</c:v>
                </c:pt>
                <c:pt idx="6057">
                  <c:v>971.5</c:v>
                </c:pt>
                <c:pt idx="6058">
                  <c:v>971.0</c:v>
                </c:pt>
                <c:pt idx="6059">
                  <c:v>970.5</c:v>
                </c:pt>
                <c:pt idx="6060">
                  <c:v>970.0</c:v>
                </c:pt>
                <c:pt idx="6061">
                  <c:v>969.5</c:v>
                </c:pt>
                <c:pt idx="6062">
                  <c:v>969.0</c:v>
                </c:pt>
                <c:pt idx="6063">
                  <c:v>968.5</c:v>
                </c:pt>
                <c:pt idx="6064">
                  <c:v>968.0</c:v>
                </c:pt>
                <c:pt idx="6065">
                  <c:v>967.5</c:v>
                </c:pt>
                <c:pt idx="6066">
                  <c:v>967.0</c:v>
                </c:pt>
                <c:pt idx="6067">
                  <c:v>966.5</c:v>
                </c:pt>
                <c:pt idx="6068">
                  <c:v>966.0</c:v>
                </c:pt>
                <c:pt idx="6069">
                  <c:v>965.5</c:v>
                </c:pt>
                <c:pt idx="6070">
                  <c:v>965.0</c:v>
                </c:pt>
                <c:pt idx="6071">
                  <c:v>964.5</c:v>
                </c:pt>
                <c:pt idx="6072">
                  <c:v>964.0</c:v>
                </c:pt>
                <c:pt idx="6073">
                  <c:v>963.5</c:v>
                </c:pt>
                <c:pt idx="6074">
                  <c:v>963.0</c:v>
                </c:pt>
                <c:pt idx="6075">
                  <c:v>962.5</c:v>
                </c:pt>
                <c:pt idx="6076">
                  <c:v>962.0</c:v>
                </c:pt>
                <c:pt idx="6077">
                  <c:v>961.5</c:v>
                </c:pt>
                <c:pt idx="6078">
                  <c:v>961.0</c:v>
                </c:pt>
                <c:pt idx="6079">
                  <c:v>960.5</c:v>
                </c:pt>
                <c:pt idx="6080">
                  <c:v>960.0</c:v>
                </c:pt>
                <c:pt idx="6081">
                  <c:v>959.5</c:v>
                </c:pt>
                <c:pt idx="6082">
                  <c:v>959.0</c:v>
                </c:pt>
                <c:pt idx="6083">
                  <c:v>958.5</c:v>
                </c:pt>
                <c:pt idx="6084">
                  <c:v>958.0</c:v>
                </c:pt>
                <c:pt idx="6085">
                  <c:v>957.5</c:v>
                </c:pt>
                <c:pt idx="6086">
                  <c:v>957.0</c:v>
                </c:pt>
                <c:pt idx="6087">
                  <c:v>956.5</c:v>
                </c:pt>
                <c:pt idx="6088">
                  <c:v>956.0</c:v>
                </c:pt>
                <c:pt idx="6089">
                  <c:v>955.5</c:v>
                </c:pt>
                <c:pt idx="6090">
                  <c:v>955.0</c:v>
                </c:pt>
                <c:pt idx="6091">
                  <c:v>954.5</c:v>
                </c:pt>
                <c:pt idx="6092">
                  <c:v>954.0</c:v>
                </c:pt>
                <c:pt idx="6093">
                  <c:v>953.5</c:v>
                </c:pt>
                <c:pt idx="6094">
                  <c:v>953.0</c:v>
                </c:pt>
                <c:pt idx="6095">
                  <c:v>952.5</c:v>
                </c:pt>
                <c:pt idx="6096">
                  <c:v>952.0</c:v>
                </c:pt>
                <c:pt idx="6097">
                  <c:v>951.5</c:v>
                </c:pt>
                <c:pt idx="6098">
                  <c:v>951.0</c:v>
                </c:pt>
                <c:pt idx="6099">
                  <c:v>950.5</c:v>
                </c:pt>
                <c:pt idx="6100">
                  <c:v>950.0</c:v>
                </c:pt>
                <c:pt idx="6101">
                  <c:v>949.5</c:v>
                </c:pt>
                <c:pt idx="6102">
                  <c:v>949.0</c:v>
                </c:pt>
                <c:pt idx="6103">
                  <c:v>948.5</c:v>
                </c:pt>
                <c:pt idx="6104">
                  <c:v>948.0</c:v>
                </c:pt>
                <c:pt idx="6105">
                  <c:v>947.5</c:v>
                </c:pt>
                <c:pt idx="6106">
                  <c:v>947.0</c:v>
                </c:pt>
                <c:pt idx="6107">
                  <c:v>946.5</c:v>
                </c:pt>
                <c:pt idx="6108">
                  <c:v>946.0</c:v>
                </c:pt>
                <c:pt idx="6109">
                  <c:v>945.5</c:v>
                </c:pt>
                <c:pt idx="6110">
                  <c:v>945.0</c:v>
                </c:pt>
                <c:pt idx="6111">
                  <c:v>944.5</c:v>
                </c:pt>
                <c:pt idx="6112">
                  <c:v>944.0</c:v>
                </c:pt>
                <c:pt idx="6113">
                  <c:v>943.5</c:v>
                </c:pt>
                <c:pt idx="6114">
                  <c:v>943.0</c:v>
                </c:pt>
                <c:pt idx="6115">
                  <c:v>942.5</c:v>
                </c:pt>
                <c:pt idx="6116">
                  <c:v>942.0</c:v>
                </c:pt>
                <c:pt idx="6117">
                  <c:v>941.5</c:v>
                </c:pt>
                <c:pt idx="6118">
                  <c:v>941.0</c:v>
                </c:pt>
                <c:pt idx="6119">
                  <c:v>940.5</c:v>
                </c:pt>
                <c:pt idx="6120">
                  <c:v>940.0</c:v>
                </c:pt>
                <c:pt idx="6121">
                  <c:v>939.5</c:v>
                </c:pt>
                <c:pt idx="6122">
                  <c:v>939.0</c:v>
                </c:pt>
                <c:pt idx="6123">
                  <c:v>938.5</c:v>
                </c:pt>
                <c:pt idx="6124">
                  <c:v>938.0</c:v>
                </c:pt>
                <c:pt idx="6125">
                  <c:v>937.5</c:v>
                </c:pt>
                <c:pt idx="6126">
                  <c:v>937.0</c:v>
                </c:pt>
                <c:pt idx="6127">
                  <c:v>936.5</c:v>
                </c:pt>
                <c:pt idx="6128">
                  <c:v>936.0</c:v>
                </c:pt>
                <c:pt idx="6129">
                  <c:v>935.5</c:v>
                </c:pt>
                <c:pt idx="6130">
                  <c:v>935.0</c:v>
                </c:pt>
                <c:pt idx="6131">
                  <c:v>934.5</c:v>
                </c:pt>
                <c:pt idx="6132">
                  <c:v>934.0</c:v>
                </c:pt>
                <c:pt idx="6133">
                  <c:v>933.5</c:v>
                </c:pt>
                <c:pt idx="6134">
                  <c:v>933.0</c:v>
                </c:pt>
                <c:pt idx="6135">
                  <c:v>932.5</c:v>
                </c:pt>
                <c:pt idx="6136">
                  <c:v>932.0</c:v>
                </c:pt>
                <c:pt idx="6137">
                  <c:v>931.5</c:v>
                </c:pt>
                <c:pt idx="6138">
                  <c:v>931.0</c:v>
                </c:pt>
                <c:pt idx="6139">
                  <c:v>930.5</c:v>
                </c:pt>
                <c:pt idx="6140">
                  <c:v>930.0</c:v>
                </c:pt>
                <c:pt idx="6141">
                  <c:v>929.5</c:v>
                </c:pt>
                <c:pt idx="6142">
                  <c:v>929.0</c:v>
                </c:pt>
                <c:pt idx="6143">
                  <c:v>928.5</c:v>
                </c:pt>
                <c:pt idx="6144">
                  <c:v>928.0</c:v>
                </c:pt>
                <c:pt idx="6145">
                  <c:v>927.5</c:v>
                </c:pt>
                <c:pt idx="6146">
                  <c:v>927.0</c:v>
                </c:pt>
                <c:pt idx="6147">
                  <c:v>926.5</c:v>
                </c:pt>
                <c:pt idx="6148">
                  <c:v>926.0</c:v>
                </c:pt>
                <c:pt idx="6149">
                  <c:v>925.5</c:v>
                </c:pt>
                <c:pt idx="6150">
                  <c:v>925.0</c:v>
                </c:pt>
                <c:pt idx="6151">
                  <c:v>924.5</c:v>
                </c:pt>
                <c:pt idx="6152">
                  <c:v>924.0</c:v>
                </c:pt>
                <c:pt idx="6153">
                  <c:v>923.5</c:v>
                </c:pt>
                <c:pt idx="6154">
                  <c:v>923.0</c:v>
                </c:pt>
                <c:pt idx="6155">
                  <c:v>922.5</c:v>
                </c:pt>
                <c:pt idx="6156">
                  <c:v>922.0</c:v>
                </c:pt>
                <c:pt idx="6157">
                  <c:v>921.5</c:v>
                </c:pt>
                <c:pt idx="6158">
                  <c:v>921.0</c:v>
                </c:pt>
                <c:pt idx="6159">
                  <c:v>920.5</c:v>
                </c:pt>
                <c:pt idx="6160">
                  <c:v>920.0</c:v>
                </c:pt>
                <c:pt idx="6161">
                  <c:v>919.5</c:v>
                </c:pt>
                <c:pt idx="6162">
                  <c:v>919.0</c:v>
                </c:pt>
                <c:pt idx="6163">
                  <c:v>918.5</c:v>
                </c:pt>
                <c:pt idx="6164">
                  <c:v>918.0</c:v>
                </c:pt>
                <c:pt idx="6165">
                  <c:v>917.5</c:v>
                </c:pt>
                <c:pt idx="6166">
                  <c:v>917.0</c:v>
                </c:pt>
                <c:pt idx="6167">
                  <c:v>916.5</c:v>
                </c:pt>
                <c:pt idx="6168">
                  <c:v>916.0</c:v>
                </c:pt>
                <c:pt idx="6169">
                  <c:v>915.5</c:v>
                </c:pt>
                <c:pt idx="6170">
                  <c:v>915.0</c:v>
                </c:pt>
                <c:pt idx="6171">
                  <c:v>914.5</c:v>
                </c:pt>
                <c:pt idx="6172">
                  <c:v>914.0</c:v>
                </c:pt>
                <c:pt idx="6173">
                  <c:v>913.5</c:v>
                </c:pt>
                <c:pt idx="6174">
                  <c:v>913.0</c:v>
                </c:pt>
                <c:pt idx="6175">
                  <c:v>912.5</c:v>
                </c:pt>
                <c:pt idx="6176">
                  <c:v>912.0</c:v>
                </c:pt>
                <c:pt idx="6177">
                  <c:v>911.5</c:v>
                </c:pt>
                <c:pt idx="6178">
                  <c:v>911.0</c:v>
                </c:pt>
                <c:pt idx="6179">
                  <c:v>910.5</c:v>
                </c:pt>
                <c:pt idx="6180">
                  <c:v>910.0</c:v>
                </c:pt>
                <c:pt idx="6181">
                  <c:v>909.5</c:v>
                </c:pt>
                <c:pt idx="6182">
                  <c:v>909.0</c:v>
                </c:pt>
                <c:pt idx="6183">
                  <c:v>908.5</c:v>
                </c:pt>
                <c:pt idx="6184">
                  <c:v>908.0</c:v>
                </c:pt>
                <c:pt idx="6185">
                  <c:v>907.5</c:v>
                </c:pt>
                <c:pt idx="6186">
                  <c:v>907.0</c:v>
                </c:pt>
                <c:pt idx="6187">
                  <c:v>906.5</c:v>
                </c:pt>
                <c:pt idx="6188">
                  <c:v>906.0</c:v>
                </c:pt>
                <c:pt idx="6189">
                  <c:v>905.5</c:v>
                </c:pt>
                <c:pt idx="6190">
                  <c:v>905.0</c:v>
                </c:pt>
                <c:pt idx="6191">
                  <c:v>904.5</c:v>
                </c:pt>
                <c:pt idx="6192">
                  <c:v>904.0</c:v>
                </c:pt>
                <c:pt idx="6193">
                  <c:v>903.5</c:v>
                </c:pt>
                <c:pt idx="6194">
                  <c:v>903.0</c:v>
                </c:pt>
                <c:pt idx="6195">
                  <c:v>902.5</c:v>
                </c:pt>
                <c:pt idx="6196">
                  <c:v>902.0</c:v>
                </c:pt>
                <c:pt idx="6197">
                  <c:v>901.5</c:v>
                </c:pt>
                <c:pt idx="6198">
                  <c:v>901.0</c:v>
                </c:pt>
                <c:pt idx="6199">
                  <c:v>900.5</c:v>
                </c:pt>
                <c:pt idx="6200">
                  <c:v>900.0</c:v>
                </c:pt>
                <c:pt idx="6201">
                  <c:v>899.5</c:v>
                </c:pt>
                <c:pt idx="6202">
                  <c:v>899.0</c:v>
                </c:pt>
                <c:pt idx="6203">
                  <c:v>898.5</c:v>
                </c:pt>
                <c:pt idx="6204">
                  <c:v>898.0</c:v>
                </c:pt>
                <c:pt idx="6205">
                  <c:v>897.5</c:v>
                </c:pt>
                <c:pt idx="6206">
                  <c:v>897.0</c:v>
                </c:pt>
                <c:pt idx="6207">
                  <c:v>896.5</c:v>
                </c:pt>
                <c:pt idx="6208">
                  <c:v>896.0</c:v>
                </c:pt>
                <c:pt idx="6209">
                  <c:v>895.5</c:v>
                </c:pt>
                <c:pt idx="6210">
                  <c:v>895.0</c:v>
                </c:pt>
                <c:pt idx="6211">
                  <c:v>894.5</c:v>
                </c:pt>
                <c:pt idx="6212">
                  <c:v>894.0</c:v>
                </c:pt>
                <c:pt idx="6213">
                  <c:v>893.5</c:v>
                </c:pt>
                <c:pt idx="6214">
                  <c:v>893.0</c:v>
                </c:pt>
                <c:pt idx="6215">
                  <c:v>892.5</c:v>
                </c:pt>
                <c:pt idx="6216">
                  <c:v>892.0</c:v>
                </c:pt>
                <c:pt idx="6217">
                  <c:v>891.5</c:v>
                </c:pt>
                <c:pt idx="6218">
                  <c:v>891.0</c:v>
                </c:pt>
                <c:pt idx="6219">
                  <c:v>890.5</c:v>
                </c:pt>
                <c:pt idx="6220">
                  <c:v>890.0</c:v>
                </c:pt>
                <c:pt idx="6221">
                  <c:v>889.5</c:v>
                </c:pt>
                <c:pt idx="6222">
                  <c:v>889.0</c:v>
                </c:pt>
                <c:pt idx="6223">
                  <c:v>888.5</c:v>
                </c:pt>
                <c:pt idx="6224">
                  <c:v>888.0</c:v>
                </c:pt>
                <c:pt idx="6225">
                  <c:v>887.5</c:v>
                </c:pt>
                <c:pt idx="6226">
                  <c:v>887.0</c:v>
                </c:pt>
                <c:pt idx="6227">
                  <c:v>886.5</c:v>
                </c:pt>
                <c:pt idx="6228">
                  <c:v>886.0</c:v>
                </c:pt>
                <c:pt idx="6229">
                  <c:v>885.5</c:v>
                </c:pt>
                <c:pt idx="6230">
                  <c:v>885.0</c:v>
                </c:pt>
                <c:pt idx="6231">
                  <c:v>884.5</c:v>
                </c:pt>
                <c:pt idx="6232">
                  <c:v>884.0</c:v>
                </c:pt>
                <c:pt idx="6233">
                  <c:v>883.5</c:v>
                </c:pt>
                <c:pt idx="6234">
                  <c:v>883.0</c:v>
                </c:pt>
                <c:pt idx="6235">
                  <c:v>882.5</c:v>
                </c:pt>
                <c:pt idx="6236">
                  <c:v>882.0</c:v>
                </c:pt>
                <c:pt idx="6237">
                  <c:v>881.5</c:v>
                </c:pt>
                <c:pt idx="6238">
                  <c:v>881.0</c:v>
                </c:pt>
                <c:pt idx="6239">
                  <c:v>880.5</c:v>
                </c:pt>
                <c:pt idx="6240">
                  <c:v>880.0</c:v>
                </c:pt>
                <c:pt idx="6241">
                  <c:v>879.5</c:v>
                </c:pt>
                <c:pt idx="6242">
                  <c:v>879.0</c:v>
                </c:pt>
                <c:pt idx="6243">
                  <c:v>878.5</c:v>
                </c:pt>
                <c:pt idx="6244">
                  <c:v>878.0</c:v>
                </c:pt>
                <c:pt idx="6245">
                  <c:v>877.5</c:v>
                </c:pt>
                <c:pt idx="6246">
                  <c:v>877.0</c:v>
                </c:pt>
                <c:pt idx="6247">
                  <c:v>876.5</c:v>
                </c:pt>
                <c:pt idx="6248">
                  <c:v>876.0</c:v>
                </c:pt>
                <c:pt idx="6249">
                  <c:v>875.5</c:v>
                </c:pt>
                <c:pt idx="6250">
                  <c:v>875.0</c:v>
                </c:pt>
                <c:pt idx="6251">
                  <c:v>874.5</c:v>
                </c:pt>
                <c:pt idx="6252">
                  <c:v>874.0</c:v>
                </c:pt>
                <c:pt idx="6253">
                  <c:v>873.5</c:v>
                </c:pt>
                <c:pt idx="6254">
                  <c:v>873.0</c:v>
                </c:pt>
                <c:pt idx="6255">
                  <c:v>872.5</c:v>
                </c:pt>
                <c:pt idx="6256">
                  <c:v>872.0</c:v>
                </c:pt>
                <c:pt idx="6257">
                  <c:v>871.5</c:v>
                </c:pt>
                <c:pt idx="6258">
                  <c:v>871.0</c:v>
                </c:pt>
                <c:pt idx="6259">
                  <c:v>870.5</c:v>
                </c:pt>
                <c:pt idx="6260">
                  <c:v>870.0</c:v>
                </c:pt>
                <c:pt idx="6261">
                  <c:v>869.5</c:v>
                </c:pt>
                <c:pt idx="6262">
                  <c:v>869.0</c:v>
                </c:pt>
                <c:pt idx="6263">
                  <c:v>868.5</c:v>
                </c:pt>
                <c:pt idx="6264">
                  <c:v>868.0</c:v>
                </c:pt>
                <c:pt idx="6265">
                  <c:v>867.5</c:v>
                </c:pt>
                <c:pt idx="6266">
                  <c:v>867.0</c:v>
                </c:pt>
                <c:pt idx="6267">
                  <c:v>866.5</c:v>
                </c:pt>
                <c:pt idx="6268">
                  <c:v>866.0</c:v>
                </c:pt>
                <c:pt idx="6269">
                  <c:v>865.5</c:v>
                </c:pt>
                <c:pt idx="6270">
                  <c:v>865.0</c:v>
                </c:pt>
                <c:pt idx="6271">
                  <c:v>864.5</c:v>
                </c:pt>
                <c:pt idx="6272">
                  <c:v>864.0</c:v>
                </c:pt>
                <c:pt idx="6273">
                  <c:v>863.5</c:v>
                </c:pt>
                <c:pt idx="6274">
                  <c:v>863.0</c:v>
                </c:pt>
                <c:pt idx="6275">
                  <c:v>862.5</c:v>
                </c:pt>
                <c:pt idx="6276">
                  <c:v>862.0</c:v>
                </c:pt>
                <c:pt idx="6277">
                  <c:v>861.5</c:v>
                </c:pt>
                <c:pt idx="6278">
                  <c:v>861.0</c:v>
                </c:pt>
                <c:pt idx="6279">
                  <c:v>860.5</c:v>
                </c:pt>
                <c:pt idx="6280">
                  <c:v>860.0</c:v>
                </c:pt>
                <c:pt idx="6281">
                  <c:v>859.5</c:v>
                </c:pt>
                <c:pt idx="6282">
                  <c:v>859.0</c:v>
                </c:pt>
                <c:pt idx="6283">
                  <c:v>858.5</c:v>
                </c:pt>
                <c:pt idx="6284">
                  <c:v>858.0</c:v>
                </c:pt>
                <c:pt idx="6285">
                  <c:v>857.5</c:v>
                </c:pt>
                <c:pt idx="6286">
                  <c:v>857.0</c:v>
                </c:pt>
                <c:pt idx="6287">
                  <c:v>856.5</c:v>
                </c:pt>
                <c:pt idx="6288">
                  <c:v>856.0</c:v>
                </c:pt>
                <c:pt idx="6289">
                  <c:v>855.5</c:v>
                </c:pt>
                <c:pt idx="6290">
                  <c:v>855.0</c:v>
                </c:pt>
                <c:pt idx="6291">
                  <c:v>854.5</c:v>
                </c:pt>
                <c:pt idx="6292">
                  <c:v>854.0</c:v>
                </c:pt>
                <c:pt idx="6293">
                  <c:v>853.5</c:v>
                </c:pt>
                <c:pt idx="6294">
                  <c:v>853.0</c:v>
                </c:pt>
                <c:pt idx="6295">
                  <c:v>852.5</c:v>
                </c:pt>
                <c:pt idx="6296">
                  <c:v>852.0</c:v>
                </c:pt>
                <c:pt idx="6297">
                  <c:v>851.5</c:v>
                </c:pt>
                <c:pt idx="6298">
                  <c:v>851.0</c:v>
                </c:pt>
                <c:pt idx="6299">
                  <c:v>850.5</c:v>
                </c:pt>
                <c:pt idx="6300">
                  <c:v>850.0</c:v>
                </c:pt>
                <c:pt idx="6301">
                  <c:v>849.5</c:v>
                </c:pt>
                <c:pt idx="6302">
                  <c:v>849.0</c:v>
                </c:pt>
                <c:pt idx="6303">
                  <c:v>848.5</c:v>
                </c:pt>
                <c:pt idx="6304">
                  <c:v>848.0</c:v>
                </c:pt>
                <c:pt idx="6305">
                  <c:v>847.5</c:v>
                </c:pt>
                <c:pt idx="6306">
                  <c:v>847.0</c:v>
                </c:pt>
                <c:pt idx="6307">
                  <c:v>846.5</c:v>
                </c:pt>
                <c:pt idx="6308">
                  <c:v>846.0</c:v>
                </c:pt>
                <c:pt idx="6309">
                  <c:v>845.5</c:v>
                </c:pt>
                <c:pt idx="6310">
                  <c:v>845.0</c:v>
                </c:pt>
                <c:pt idx="6311">
                  <c:v>844.5</c:v>
                </c:pt>
                <c:pt idx="6312">
                  <c:v>844.0</c:v>
                </c:pt>
                <c:pt idx="6313">
                  <c:v>843.5</c:v>
                </c:pt>
                <c:pt idx="6314">
                  <c:v>843.0</c:v>
                </c:pt>
                <c:pt idx="6315">
                  <c:v>842.5</c:v>
                </c:pt>
                <c:pt idx="6316">
                  <c:v>842.0</c:v>
                </c:pt>
                <c:pt idx="6317">
                  <c:v>841.5</c:v>
                </c:pt>
                <c:pt idx="6318">
                  <c:v>841.0</c:v>
                </c:pt>
                <c:pt idx="6319">
                  <c:v>840.5</c:v>
                </c:pt>
                <c:pt idx="6320">
                  <c:v>840.0</c:v>
                </c:pt>
                <c:pt idx="6321">
                  <c:v>839.5</c:v>
                </c:pt>
                <c:pt idx="6322">
                  <c:v>839.0</c:v>
                </c:pt>
                <c:pt idx="6323">
                  <c:v>838.5</c:v>
                </c:pt>
                <c:pt idx="6324">
                  <c:v>838.0</c:v>
                </c:pt>
                <c:pt idx="6325">
                  <c:v>837.5</c:v>
                </c:pt>
                <c:pt idx="6326">
                  <c:v>837.0</c:v>
                </c:pt>
                <c:pt idx="6327">
                  <c:v>836.5</c:v>
                </c:pt>
                <c:pt idx="6328">
                  <c:v>836.0</c:v>
                </c:pt>
                <c:pt idx="6329">
                  <c:v>835.5</c:v>
                </c:pt>
                <c:pt idx="6330">
                  <c:v>835.0</c:v>
                </c:pt>
                <c:pt idx="6331">
                  <c:v>834.5</c:v>
                </c:pt>
                <c:pt idx="6332">
                  <c:v>834.0</c:v>
                </c:pt>
                <c:pt idx="6333">
                  <c:v>833.5</c:v>
                </c:pt>
                <c:pt idx="6334">
                  <c:v>833.0</c:v>
                </c:pt>
                <c:pt idx="6335">
                  <c:v>832.5</c:v>
                </c:pt>
                <c:pt idx="6336">
                  <c:v>832.0</c:v>
                </c:pt>
                <c:pt idx="6337">
                  <c:v>831.5</c:v>
                </c:pt>
                <c:pt idx="6338">
                  <c:v>831.0</c:v>
                </c:pt>
                <c:pt idx="6339">
                  <c:v>830.5</c:v>
                </c:pt>
                <c:pt idx="6340">
                  <c:v>830.0</c:v>
                </c:pt>
                <c:pt idx="6341">
                  <c:v>829.5</c:v>
                </c:pt>
                <c:pt idx="6342">
                  <c:v>829.0</c:v>
                </c:pt>
                <c:pt idx="6343">
                  <c:v>828.5</c:v>
                </c:pt>
                <c:pt idx="6344">
                  <c:v>828.0</c:v>
                </c:pt>
                <c:pt idx="6345">
                  <c:v>827.5</c:v>
                </c:pt>
                <c:pt idx="6346">
                  <c:v>827.0</c:v>
                </c:pt>
                <c:pt idx="6347">
                  <c:v>826.5</c:v>
                </c:pt>
                <c:pt idx="6348">
                  <c:v>826.0</c:v>
                </c:pt>
                <c:pt idx="6349">
                  <c:v>825.5</c:v>
                </c:pt>
                <c:pt idx="6350">
                  <c:v>825.0</c:v>
                </c:pt>
                <c:pt idx="6351">
                  <c:v>824.5</c:v>
                </c:pt>
                <c:pt idx="6352">
                  <c:v>824.0</c:v>
                </c:pt>
                <c:pt idx="6353">
                  <c:v>823.5</c:v>
                </c:pt>
                <c:pt idx="6354">
                  <c:v>823.0</c:v>
                </c:pt>
                <c:pt idx="6355">
                  <c:v>822.5</c:v>
                </c:pt>
                <c:pt idx="6356">
                  <c:v>822.0</c:v>
                </c:pt>
                <c:pt idx="6357">
                  <c:v>821.5</c:v>
                </c:pt>
                <c:pt idx="6358">
                  <c:v>821.0</c:v>
                </c:pt>
                <c:pt idx="6359">
                  <c:v>820.5</c:v>
                </c:pt>
                <c:pt idx="6360">
                  <c:v>820.0</c:v>
                </c:pt>
                <c:pt idx="6361">
                  <c:v>819.5</c:v>
                </c:pt>
                <c:pt idx="6362">
                  <c:v>819.0</c:v>
                </c:pt>
                <c:pt idx="6363">
                  <c:v>818.5</c:v>
                </c:pt>
                <c:pt idx="6364">
                  <c:v>818.0</c:v>
                </c:pt>
                <c:pt idx="6365">
                  <c:v>817.5</c:v>
                </c:pt>
                <c:pt idx="6366">
                  <c:v>817.0</c:v>
                </c:pt>
                <c:pt idx="6367">
                  <c:v>816.5</c:v>
                </c:pt>
                <c:pt idx="6368">
                  <c:v>816.0</c:v>
                </c:pt>
                <c:pt idx="6369">
                  <c:v>815.5</c:v>
                </c:pt>
                <c:pt idx="6370">
                  <c:v>815.0</c:v>
                </c:pt>
                <c:pt idx="6371">
                  <c:v>814.5</c:v>
                </c:pt>
                <c:pt idx="6372">
                  <c:v>814.0</c:v>
                </c:pt>
                <c:pt idx="6373">
                  <c:v>813.5</c:v>
                </c:pt>
                <c:pt idx="6374">
                  <c:v>813.0</c:v>
                </c:pt>
                <c:pt idx="6375">
                  <c:v>812.5</c:v>
                </c:pt>
                <c:pt idx="6376">
                  <c:v>812.0</c:v>
                </c:pt>
                <c:pt idx="6377">
                  <c:v>811.5</c:v>
                </c:pt>
                <c:pt idx="6378">
                  <c:v>811.0</c:v>
                </c:pt>
                <c:pt idx="6379">
                  <c:v>810.5</c:v>
                </c:pt>
                <c:pt idx="6380">
                  <c:v>810.0</c:v>
                </c:pt>
                <c:pt idx="6381">
                  <c:v>809.5</c:v>
                </c:pt>
                <c:pt idx="6382">
                  <c:v>809.0</c:v>
                </c:pt>
                <c:pt idx="6383">
                  <c:v>808.5</c:v>
                </c:pt>
                <c:pt idx="6384">
                  <c:v>808.0</c:v>
                </c:pt>
                <c:pt idx="6385">
                  <c:v>807.5</c:v>
                </c:pt>
                <c:pt idx="6386">
                  <c:v>807.0</c:v>
                </c:pt>
                <c:pt idx="6387">
                  <c:v>806.5</c:v>
                </c:pt>
                <c:pt idx="6388">
                  <c:v>806.0</c:v>
                </c:pt>
                <c:pt idx="6389">
                  <c:v>805.5</c:v>
                </c:pt>
                <c:pt idx="6390">
                  <c:v>805.0</c:v>
                </c:pt>
                <c:pt idx="6391">
                  <c:v>804.5</c:v>
                </c:pt>
                <c:pt idx="6392">
                  <c:v>804.0</c:v>
                </c:pt>
                <c:pt idx="6393">
                  <c:v>803.5</c:v>
                </c:pt>
                <c:pt idx="6394">
                  <c:v>803.0</c:v>
                </c:pt>
                <c:pt idx="6395">
                  <c:v>802.5</c:v>
                </c:pt>
                <c:pt idx="6396">
                  <c:v>802.0</c:v>
                </c:pt>
                <c:pt idx="6397">
                  <c:v>801.5</c:v>
                </c:pt>
                <c:pt idx="6398">
                  <c:v>801.0</c:v>
                </c:pt>
                <c:pt idx="6399">
                  <c:v>800.5</c:v>
                </c:pt>
                <c:pt idx="6400">
                  <c:v>800.0</c:v>
                </c:pt>
                <c:pt idx="6401">
                  <c:v>799.5</c:v>
                </c:pt>
                <c:pt idx="6402">
                  <c:v>799.0</c:v>
                </c:pt>
                <c:pt idx="6403">
                  <c:v>798.5</c:v>
                </c:pt>
                <c:pt idx="6404">
                  <c:v>798.0</c:v>
                </c:pt>
                <c:pt idx="6405">
                  <c:v>797.5</c:v>
                </c:pt>
                <c:pt idx="6406">
                  <c:v>797.0</c:v>
                </c:pt>
                <c:pt idx="6407">
                  <c:v>796.5</c:v>
                </c:pt>
                <c:pt idx="6408">
                  <c:v>796.0</c:v>
                </c:pt>
                <c:pt idx="6409">
                  <c:v>795.5</c:v>
                </c:pt>
                <c:pt idx="6410">
                  <c:v>795.0</c:v>
                </c:pt>
                <c:pt idx="6411">
                  <c:v>794.5</c:v>
                </c:pt>
                <c:pt idx="6412">
                  <c:v>794.0</c:v>
                </c:pt>
                <c:pt idx="6413">
                  <c:v>793.5</c:v>
                </c:pt>
                <c:pt idx="6414">
                  <c:v>793.0</c:v>
                </c:pt>
                <c:pt idx="6415">
                  <c:v>792.5</c:v>
                </c:pt>
                <c:pt idx="6416">
                  <c:v>792.0</c:v>
                </c:pt>
                <c:pt idx="6417">
                  <c:v>791.5</c:v>
                </c:pt>
                <c:pt idx="6418">
                  <c:v>791.0</c:v>
                </c:pt>
                <c:pt idx="6419">
                  <c:v>790.5</c:v>
                </c:pt>
                <c:pt idx="6420">
                  <c:v>790.0</c:v>
                </c:pt>
                <c:pt idx="6421">
                  <c:v>789.5</c:v>
                </c:pt>
                <c:pt idx="6422">
                  <c:v>789.0</c:v>
                </c:pt>
                <c:pt idx="6423">
                  <c:v>788.5</c:v>
                </c:pt>
                <c:pt idx="6424">
                  <c:v>788.0</c:v>
                </c:pt>
                <c:pt idx="6425">
                  <c:v>787.5</c:v>
                </c:pt>
                <c:pt idx="6426">
                  <c:v>787.0</c:v>
                </c:pt>
                <c:pt idx="6427">
                  <c:v>786.5</c:v>
                </c:pt>
                <c:pt idx="6428">
                  <c:v>786.0</c:v>
                </c:pt>
                <c:pt idx="6429">
                  <c:v>785.5</c:v>
                </c:pt>
                <c:pt idx="6430">
                  <c:v>785.0</c:v>
                </c:pt>
                <c:pt idx="6431">
                  <c:v>784.5</c:v>
                </c:pt>
                <c:pt idx="6432">
                  <c:v>784.0</c:v>
                </c:pt>
                <c:pt idx="6433">
                  <c:v>783.5</c:v>
                </c:pt>
                <c:pt idx="6434">
                  <c:v>783.0</c:v>
                </c:pt>
                <c:pt idx="6435">
                  <c:v>782.5</c:v>
                </c:pt>
                <c:pt idx="6436">
                  <c:v>782.0</c:v>
                </c:pt>
                <c:pt idx="6437">
                  <c:v>781.5</c:v>
                </c:pt>
                <c:pt idx="6438">
                  <c:v>781.0</c:v>
                </c:pt>
                <c:pt idx="6439">
                  <c:v>780.5</c:v>
                </c:pt>
                <c:pt idx="6440">
                  <c:v>780.0</c:v>
                </c:pt>
                <c:pt idx="6441">
                  <c:v>779.5</c:v>
                </c:pt>
                <c:pt idx="6442">
                  <c:v>779.0</c:v>
                </c:pt>
                <c:pt idx="6443">
                  <c:v>778.5</c:v>
                </c:pt>
                <c:pt idx="6444">
                  <c:v>778.0</c:v>
                </c:pt>
                <c:pt idx="6445">
                  <c:v>777.5</c:v>
                </c:pt>
                <c:pt idx="6446">
                  <c:v>777.0</c:v>
                </c:pt>
                <c:pt idx="6447">
                  <c:v>776.5</c:v>
                </c:pt>
                <c:pt idx="6448">
                  <c:v>776.0</c:v>
                </c:pt>
                <c:pt idx="6449">
                  <c:v>775.5</c:v>
                </c:pt>
                <c:pt idx="6450">
                  <c:v>775.0</c:v>
                </c:pt>
                <c:pt idx="6451">
                  <c:v>774.5</c:v>
                </c:pt>
                <c:pt idx="6452">
                  <c:v>774.0</c:v>
                </c:pt>
                <c:pt idx="6453">
                  <c:v>773.5</c:v>
                </c:pt>
                <c:pt idx="6454">
                  <c:v>773.0</c:v>
                </c:pt>
                <c:pt idx="6455">
                  <c:v>772.5</c:v>
                </c:pt>
                <c:pt idx="6456">
                  <c:v>772.0</c:v>
                </c:pt>
                <c:pt idx="6457">
                  <c:v>771.5</c:v>
                </c:pt>
                <c:pt idx="6458">
                  <c:v>771.0</c:v>
                </c:pt>
                <c:pt idx="6459">
                  <c:v>770.5</c:v>
                </c:pt>
                <c:pt idx="6460">
                  <c:v>770.0</c:v>
                </c:pt>
                <c:pt idx="6461">
                  <c:v>769.5</c:v>
                </c:pt>
                <c:pt idx="6462">
                  <c:v>769.0</c:v>
                </c:pt>
                <c:pt idx="6463">
                  <c:v>768.5</c:v>
                </c:pt>
                <c:pt idx="6464">
                  <c:v>768.0</c:v>
                </c:pt>
                <c:pt idx="6465">
                  <c:v>767.5</c:v>
                </c:pt>
                <c:pt idx="6466">
                  <c:v>767.0</c:v>
                </c:pt>
                <c:pt idx="6467">
                  <c:v>766.5</c:v>
                </c:pt>
                <c:pt idx="6468">
                  <c:v>766.0</c:v>
                </c:pt>
                <c:pt idx="6469">
                  <c:v>765.5</c:v>
                </c:pt>
                <c:pt idx="6470">
                  <c:v>765.0</c:v>
                </c:pt>
                <c:pt idx="6471">
                  <c:v>764.5</c:v>
                </c:pt>
                <c:pt idx="6472">
                  <c:v>764.0</c:v>
                </c:pt>
                <c:pt idx="6473">
                  <c:v>763.5</c:v>
                </c:pt>
                <c:pt idx="6474">
                  <c:v>763.0</c:v>
                </c:pt>
                <c:pt idx="6475">
                  <c:v>762.5</c:v>
                </c:pt>
                <c:pt idx="6476">
                  <c:v>762.0</c:v>
                </c:pt>
                <c:pt idx="6477">
                  <c:v>761.5</c:v>
                </c:pt>
                <c:pt idx="6478">
                  <c:v>761.0</c:v>
                </c:pt>
                <c:pt idx="6479">
                  <c:v>760.5</c:v>
                </c:pt>
                <c:pt idx="6480">
                  <c:v>760.0</c:v>
                </c:pt>
                <c:pt idx="6481">
                  <c:v>759.5</c:v>
                </c:pt>
                <c:pt idx="6482">
                  <c:v>759.0</c:v>
                </c:pt>
                <c:pt idx="6483">
                  <c:v>758.5</c:v>
                </c:pt>
                <c:pt idx="6484">
                  <c:v>758.0</c:v>
                </c:pt>
                <c:pt idx="6485">
                  <c:v>757.5</c:v>
                </c:pt>
                <c:pt idx="6486">
                  <c:v>757.0</c:v>
                </c:pt>
                <c:pt idx="6487">
                  <c:v>756.5</c:v>
                </c:pt>
                <c:pt idx="6488">
                  <c:v>756.0</c:v>
                </c:pt>
                <c:pt idx="6489">
                  <c:v>755.5</c:v>
                </c:pt>
                <c:pt idx="6490">
                  <c:v>755.0</c:v>
                </c:pt>
                <c:pt idx="6491">
                  <c:v>754.5</c:v>
                </c:pt>
                <c:pt idx="6492">
                  <c:v>754.0</c:v>
                </c:pt>
                <c:pt idx="6493">
                  <c:v>753.5</c:v>
                </c:pt>
                <c:pt idx="6494">
                  <c:v>753.0</c:v>
                </c:pt>
                <c:pt idx="6495">
                  <c:v>752.5</c:v>
                </c:pt>
                <c:pt idx="6496">
                  <c:v>752.0</c:v>
                </c:pt>
                <c:pt idx="6497">
                  <c:v>751.5</c:v>
                </c:pt>
                <c:pt idx="6498">
                  <c:v>751.0</c:v>
                </c:pt>
                <c:pt idx="6499">
                  <c:v>750.5</c:v>
                </c:pt>
                <c:pt idx="6500">
                  <c:v>750.0</c:v>
                </c:pt>
                <c:pt idx="6501">
                  <c:v>749.5</c:v>
                </c:pt>
                <c:pt idx="6502">
                  <c:v>749.0</c:v>
                </c:pt>
                <c:pt idx="6503">
                  <c:v>748.5</c:v>
                </c:pt>
                <c:pt idx="6504">
                  <c:v>748.0</c:v>
                </c:pt>
                <c:pt idx="6505">
                  <c:v>747.5</c:v>
                </c:pt>
                <c:pt idx="6506">
                  <c:v>747.0</c:v>
                </c:pt>
                <c:pt idx="6507">
                  <c:v>746.5</c:v>
                </c:pt>
                <c:pt idx="6508">
                  <c:v>746.0</c:v>
                </c:pt>
                <c:pt idx="6509">
                  <c:v>745.5</c:v>
                </c:pt>
                <c:pt idx="6510">
                  <c:v>745.0</c:v>
                </c:pt>
                <c:pt idx="6511">
                  <c:v>744.5</c:v>
                </c:pt>
                <c:pt idx="6512">
                  <c:v>744.0</c:v>
                </c:pt>
                <c:pt idx="6513">
                  <c:v>743.5</c:v>
                </c:pt>
                <c:pt idx="6514">
                  <c:v>743.0</c:v>
                </c:pt>
                <c:pt idx="6515">
                  <c:v>742.5</c:v>
                </c:pt>
                <c:pt idx="6516">
                  <c:v>742.0</c:v>
                </c:pt>
                <c:pt idx="6517">
                  <c:v>741.5</c:v>
                </c:pt>
                <c:pt idx="6518">
                  <c:v>741.0</c:v>
                </c:pt>
                <c:pt idx="6519">
                  <c:v>740.5</c:v>
                </c:pt>
                <c:pt idx="6520">
                  <c:v>740.0</c:v>
                </c:pt>
                <c:pt idx="6521">
                  <c:v>739.5</c:v>
                </c:pt>
                <c:pt idx="6522">
                  <c:v>739.0</c:v>
                </c:pt>
                <c:pt idx="6523">
                  <c:v>738.5</c:v>
                </c:pt>
                <c:pt idx="6524">
                  <c:v>738.0</c:v>
                </c:pt>
                <c:pt idx="6525">
                  <c:v>737.5</c:v>
                </c:pt>
                <c:pt idx="6526">
                  <c:v>737.0</c:v>
                </c:pt>
                <c:pt idx="6527">
                  <c:v>736.5</c:v>
                </c:pt>
                <c:pt idx="6528">
                  <c:v>736.0</c:v>
                </c:pt>
                <c:pt idx="6529">
                  <c:v>735.5</c:v>
                </c:pt>
                <c:pt idx="6530">
                  <c:v>735.0</c:v>
                </c:pt>
                <c:pt idx="6531">
                  <c:v>734.5</c:v>
                </c:pt>
                <c:pt idx="6532">
                  <c:v>734.0</c:v>
                </c:pt>
                <c:pt idx="6533">
                  <c:v>733.5</c:v>
                </c:pt>
                <c:pt idx="6534">
                  <c:v>733.0</c:v>
                </c:pt>
                <c:pt idx="6535">
                  <c:v>732.5</c:v>
                </c:pt>
                <c:pt idx="6536">
                  <c:v>732.0</c:v>
                </c:pt>
                <c:pt idx="6537">
                  <c:v>731.5</c:v>
                </c:pt>
                <c:pt idx="6538">
                  <c:v>731.0</c:v>
                </c:pt>
                <c:pt idx="6539">
                  <c:v>730.5</c:v>
                </c:pt>
                <c:pt idx="6540">
                  <c:v>730.0</c:v>
                </c:pt>
                <c:pt idx="6541">
                  <c:v>729.5</c:v>
                </c:pt>
                <c:pt idx="6542">
                  <c:v>729.0</c:v>
                </c:pt>
                <c:pt idx="6543">
                  <c:v>728.5</c:v>
                </c:pt>
                <c:pt idx="6544">
                  <c:v>728.0</c:v>
                </c:pt>
                <c:pt idx="6545">
                  <c:v>727.5</c:v>
                </c:pt>
                <c:pt idx="6546">
                  <c:v>727.0</c:v>
                </c:pt>
                <c:pt idx="6547">
                  <c:v>726.5</c:v>
                </c:pt>
                <c:pt idx="6548">
                  <c:v>726.0</c:v>
                </c:pt>
                <c:pt idx="6549">
                  <c:v>725.5</c:v>
                </c:pt>
                <c:pt idx="6550">
                  <c:v>725.0</c:v>
                </c:pt>
                <c:pt idx="6551">
                  <c:v>724.5</c:v>
                </c:pt>
                <c:pt idx="6552">
                  <c:v>724.0</c:v>
                </c:pt>
                <c:pt idx="6553">
                  <c:v>723.5</c:v>
                </c:pt>
                <c:pt idx="6554">
                  <c:v>723.0</c:v>
                </c:pt>
                <c:pt idx="6555">
                  <c:v>722.5</c:v>
                </c:pt>
                <c:pt idx="6556">
                  <c:v>722.0</c:v>
                </c:pt>
                <c:pt idx="6557">
                  <c:v>721.5</c:v>
                </c:pt>
                <c:pt idx="6558">
                  <c:v>721.0</c:v>
                </c:pt>
                <c:pt idx="6559">
                  <c:v>720.5</c:v>
                </c:pt>
                <c:pt idx="6560">
                  <c:v>720.0</c:v>
                </c:pt>
                <c:pt idx="6561">
                  <c:v>719.5</c:v>
                </c:pt>
                <c:pt idx="6562">
                  <c:v>719.0</c:v>
                </c:pt>
                <c:pt idx="6563">
                  <c:v>718.5</c:v>
                </c:pt>
                <c:pt idx="6564">
                  <c:v>718.0</c:v>
                </c:pt>
                <c:pt idx="6565">
                  <c:v>717.5</c:v>
                </c:pt>
                <c:pt idx="6566">
                  <c:v>717.0</c:v>
                </c:pt>
                <c:pt idx="6567">
                  <c:v>716.5</c:v>
                </c:pt>
                <c:pt idx="6568">
                  <c:v>716.0</c:v>
                </c:pt>
                <c:pt idx="6569">
                  <c:v>715.5</c:v>
                </c:pt>
                <c:pt idx="6570">
                  <c:v>715.0</c:v>
                </c:pt>
                <c:pt idx="6571">
                  <c:v>714.5</c:v>
                </c:pt>
                <c:pt idx="6572">
                  <c:v>714.0</c:v>
                </c:pt>
                <c:pt idx="6573">
                  <c:v>713.5</c:v>
                </c:pt>
                <c:pt idx="6574">
                  <c:v>713.0</c:v>
                </c:pt>
                <c:pt idx="6575">
                  <c:v>712.5</c:v>
                </c:pt>
                <c:pt idx="6576">
                  <c:v>712.0</c:v>
                </c:pt>
                <c:pt idx="6577">
                  <c:v>711.5</c:v>
                </c:pt>
                <c:pt idx="6578">
                  <c:v>711.0</c:v>
                </c:pt>
                <c:pt idx="6579">
                  <c:v>710.5</c:v>
                </c:pt>
                <c:pt idx="6580">
                  <c:v>710.0</c:v>
                </c:pt>
                <c:pt idx="6581">
                  <c:v>709.5</c:v>
                </c:pt>
                <c:pt idx="6582">
                  <c:v>709.0</c:v>
                </c:pt>
                <c:pt idx="6583">
                  <c:v>708.5</c:v>
                </c:pt>
                <c:pt idx="6584">
                  <c:v>708.0</c:v>
                </c:pt>
                <c:pt idx="6585">
                  <c:v>707.5</c:v>
                </c:pt>
                <c:pt idx="6586">
                  <c:v>707.0</c:v>
                </c:pt>
                <c:pt idx="6587">
                  <c:v>706.5</c:v>
                </c:pt>
                <c:pt idx="6588">
                  <c:v>706.0</c:v>
                </c:pt>
                <c:pt idx="6589">
                  <c:v>705.5</c:v>
                </c:pt>
                <c:pt idx="6590">
                  <c:v>705.0</c:v>
                </c:pt>
                <c:pt idx="6591">
                  <c:v>704.5</c:v>
                </c:pt>
                <c:pt idx="6592">
                  <c:v>704.0</c:v>
                </c:pt>
                <c:pt idx="6593">
                  <c:v>703.5</c:v>
                </c:pt>
                <c:pt idx="6594">
                  <c:v>703.0</c:v>
                </c:pt>
                <c:pt idx="6595">
                  <c:v>702.5</c:v>
                </c:pt>
                <c:pt idx="6596">
                  <c:v>702.0</c:v>
                </c:pt>
                <c:pt idx="6597">
                  <c:v>701.5</c:v>
                </c:pt>
                <c:pt idx="6598">
                  <c:v>701.0</c:v>
                </c:pt>
                <c:pt idx="6599">
                  <c:v>700.5</c:v>
                </c:pt>
                <c:pt idx="6600">
                  <c:v>700.0</c:v>
                </c:pt>
                <c:pt idx="6601">
                  <c:v>699.5</c:v>
                </c:pt>
                <c:pt idx="6602">
                  <c:v>699.0</c:v>
                </c:pt>
                <c:pt idx="6603">
                  <c:v>698.5</c:v>
                </c:pt>
                <c:pt idx="6604">
                  <c:v>698.0</c:v>
                </c:pt>
                <c:pt idx="6605">
                  <c:v>697.5</c:v>
                </c:pt>
                <c:pt idx="6606">
                  <c:v>697.0</c:v>
                </c:pt>
                <c:pt idx="6607">
                  <c:v>696.5</c:v>
                </c:pt>
                <c:pt idx="6608">
                  <c:v>696.0</c:v>
                </c:pt>
                <c:pt idx="6609">
                  <c:v>695.5</c:v>
                </c:pt>
                <c:pt idx="6610">
                  <c:v>695.0</c:v>
                </c:pt>
                <c:pt idx="6611">
                  <c:v>694.5</c:v>
                </c:pt>
                <c:pt idx="6612">
                  <c:v>694.0</c:v>
                </c:pt>
                <c:pt idx="6613">
                  <c:v>693.5</c:v>
                </c:pt>
                <c:pt idx="6614">
                  <c:v>693.0</c:v>
                </c:pt>
                <c:pt idx="6615">
                  <c:v>692.5</c:v>
                </c:pt>
                <c:pt idx="6616">
                  <c:v>692.0</c:v>
                </c:pt>
                <c:pt idx="6617">
                  <c:v>691.5</c:v>
                </c:pt>
                <c:pt idx="6618">
                  <c:v>691.0</c:v>
                </c:pt>
                <c:pt idx="6619">
                  <c:v>690.5</c:v>
                </c:pt>
                <c:pt idx="6620">
                  <c:v>690.0</c:v>
                </c:pt>
                <c:pt idx="6621">
                  <c:v>689.5</c:v>
                </c:pt>
                <c:pt idx="6622">
                  <c:v>689.0</c:v>
                </c:pt>
                <c:pt idx="6623">
                  <c:v>688.5</c:v>
                </c:pt>
                <c:pt idx="6624">
                  <c:v>688.0</c:v>
                </c:pt>
                <c:pt idx="6625">
                  <c:v>687.5</c:v>
                </c:pt>
                <c:pt idx="6626">
                  <c:v>687.0</c:v>
                </c:pt>
                <c:pt idx="6627">
                  <c:v>686.5</c:v>
                </c:pt>
                <c:pt idx="6628">
                  <c:v>686.0</c:v>
                </c:pt>
                <c:pt idx="6629">
                  <c:v>685.5</c:v>
                </c:pt>
                <c:pt idx="6630">
                  <c:v>685.0</c:v>
                </c:pt>
                <c:pt idx="6631">
                  <c:v>684.5</c:v>
                </c:pt>
                <c:pt idx="6632">
                  <c:v>684.0</c:v>
                </c:pt>
                <c:pt idx="6633">
                  <c:v>683.5</c:v>
                </c:pt>
                <c:pt idx="6634">
                  <c:v>683.0</c:v>
                </c:pt>
                <c:pt idx="6635">
                  <c:v>682.5</c:v>
                </c:pt>
                <c:pt idx="6636">
                  <c:v>682.0</c:v>
                </c:pt>
                <c:pt idx="6637">
                  <c:v>681.5</c:v>
                </c:pt>
                <c:pt idx="6638">
                  <c:v>681.0</c:v>
                </c:pt>
                <c:pt idx="6639">
                  <c:v>680.5</c:v>
                </c:pt>
                <c:pt idx="6640">
                  <c:v>680.0</c:v>
                </c:pt>
                <c:pt idx="6641">
                  <c:v>679.5</c:v>
                </c:pt>
                <c:pt idx="6642">
                  <c:v>679.0</c:v>
                </c:pt>
                <c:pt idx="6643">
                  <c:v>678.5</c:v>
                </c:pt>
                <c:pt idx="6644">
                  <c:v>678.0</c:v>
                </c:pt>
                <c:pt idx="6645">
                  <c:v>677.5</c:v>
                </c:pt>
                <c:pt idx="6646">
                  <c:v>677.0</c:v>
                </c:pt>
                <c:pt idx="6647">
                  <c:v>676.5</c:v>
                </c:pt>
                <c:pt idx="6648">
                  <c:v>676.0</c:v>
                </c:pt>
                <c:pt idx="6649">
                  <c:v>675.5</c:v>
                </c:pt>
                <c:pt idx="6650">
                  <c:v>675.0</c:v>
                </c:pt>
                <c:pt idx="6651">
                  <c:v>674.5</c:v>
                </c:pt>
                <c:pt idx="6652">
                  <c:v>674.0</c:v>
                </c:pt>
                <c:pt idx="6653">
                  <c:v>673.5</c:v>
                </c:pt>
                <c:pt idx="6654">
                  <c:v>673.0</c:v>
                </c:pt>
                <c:pt idx="6655">
                  <c:v>672.5</c:v>
                </c:pt>
                <c:pt idx="6656">
                  <c:v>672.0</c:v>
                </c:pt>
                <c:pt idx="6657">
                  <c:v>671.5</c:v>
                </c:pt>
                <c:pt idx="6658">
                  <c:v>671.0</c:v>
                </c:pt>
                <c:pt idx="6659">
                  <c:v>670.5</c:v>
                </c:pt>
                <c:pt idx="6660">
                  <c:v>670.0</c:v>
                </c:pt>
                <c:pt idx="6661">
                  <c:v>669.5</c:v>
                </c:pt>
                <c:pt idx="6662">
                  <c:v>669.0</c:v>
                </c:pt>
                <c:pt idx="6663">
                  <c:v>668.5</c:v>
                </c:pt>
                <c:pt idx="6664">
                  <c:v>668.0</c:v>
                </c:pt>
                <c:pt idx="6665">
                  <c:v>667.5</c:v>
                </c:pt>
                <c:pt idx="6666">
                  <c:v>667.0</c:v>
                </c:pt>
                <c:pt idx="6667">
                  <c:v>666.5</c:v>
                </c:pt>
                <c:pt idx="6668">
                  <c:v>666.0</c:v>
                </c:pt>
                <c:pt idx="6669">
                  <c:v>665.5</c:v>
                </c:pt>
                <c:pt idx="6670">
                  <c:v>665.0</c:v>
                </c:pt>
                <c:pt idx="6671">
                  <c:v>664.5</c:v>
                </c:pt>
                <c:pt idx="6672">
                  <c:v>664.0</c:v>
                </c:pt>
                <c:pt idx="6673">
                  <c:v>663.5</c:v>
                </c:pt>
                <c:pt idx="6674">
                  <c:v>663.0</c:v>
                </c:pt>
                <c:pt idx="6675">
                  <c:v>662.5</c:v>
                </c:pt>
                <c:pt idx="6676">
                  <c:v>662.0</c:v>
                </c:pt>
                <c:pt idx="6677">
                  <c:v>661.5</c:v>
                </c:pt>
                <c:pt idx="6678">
                  <c:v>661.0</c:v>
                </c:pt>
                <c:pt idx="6679">
                  <c:v>660.5</c:v>
                </c:pt>
                <c:pt idx="6680">
                  <c:v>660.0</c:v>
                </c:pt>
                <c:pt idx="6681">
                  <c:v>659.5</c:v>
                </c:pt>
                <c:pt idx="6682">
                  <c:v>659.0</c:v>
                </c:pt>
                <c:pt idx="6683">
                  <c:v>658.5</c:v>
                </c:pt>
                <c:pt idx="6684">
                  <c:v>658.0</c:v>
                </c:pt>
                <c:pt idx="6685">
                  <c:v>657.5</c:v>
                </c:pt>
                <c:pt idx="6686">
                  <c:v>657.0</c:v>
                </c:pt>
                <c:pt idx="6687">
                  <c:v>656.5</c:v>
                </c:pt>
                <c:pt idx="6688">
                  <c:v>656.0</c:v>
                </c:pt>
                <c:pt idx="6689">
                  <c:v>655.5</c:v>
                </c:pt>
                <c:pt idx="6690">
                  <c:v>655.0</c:v>
                </c:pt>
                <c:pt idx="6691">
                  <c:v>654.5</c:v>
                </c:pt>
                <c:pt idx="6692">
                  <c:v>654.0</c:v>
                </c:pt>
                <c:pt idx="6693">
                  <c:v>653.5</c:v>
                </c:pt>
                <c:pt idx="6694">
                  <c:v>653.0</c:v>
                </c:pt>
                <c:pt idx="6695">
                  <c:v>652.5</c:v>
                </c:pt>
                <c:pt idx="6696">
                  <c:v>652.0</c:v>
                </c:pt>
                <c:pt idx="6697">
                  <c:v>651.5</c:v>
                </c:pt>
                <c:pt idx="6698">
                  <c:v>651.0</c:v>
                </c:pt>
                <c:pt idx="6699">
                  <c:v>650.5</c:v>
                </c:pt>
                <c:pt idx="6700">
                  <c:v>650.0</c:v>
                </c:pt>
                <c:pt idx="6701">
                  <c:v>649.5</c:v>
                </c:pt>
                <c:pt idx="6702">
                  <c:v>649.0</c:v>
                </c:pt>
                <c:pt idx="6703">
                  <c:v>648.5</c:v>
                </c:pt>
                <c:pt idx="6704">
                  <c:v>648.0</c:v>
                </c:pt>
                <c:pt idx="6705">
                  <c:v>647.5</c:v>
                </c:pt>
                <c:pt idx="6706">
                  <c:v>647.0</c:v>
                </c:pt>
                <c:pt idx="6707">
                  <c:v>646.5</c:v>
                </c:pt>
                <c:pt idx="6708">
                  <c:v>646.0</c:v>
                </c:pt>
                <c:pt idx="6709">
                  <c:v>645.5</c:v>
                </c:pt>
                <c:pt idx="6710">
                  <c:v>645.0</c:v>
                </c:pt>
                <c:pt idx="6711">
                  <c:v>644.5</c:v>
                </c:pt>
                <c:pt idx="6712">
                  <c:v>644.0</c:v>
                </c:pt>
                <c:pt idx="6713">
                  <c:v>643.5</c:v>
                </c:pt>
                <c:pt idx="6714">
                  <c:v>643.0</c:v>
                </c:pt>
                <c:pt idx="6715">
                  <c:v>642.5</c:v>
                </c:pt>
                <c:pt idx="6716">
                  <c:v>642.0</c:v>
                </c:pt>
                <c:pt idx="6717">
                  <c:v>641.5</c:v>
                </c:pt>
                <c:pt idx="6718">
                  <c:v>641.0</c:v>
                </c:pt>
                <c:pt idx="6719">
                  <c:v>640.5</c:v>
                </c:pt>
                <c:pt idx="6720">
                  <c:v>640.0</c:v>
                </c:pt>
                <c:pt idx="6721">
                  <c:v>639.5</c:v>
                </c:pt>
                <c:pt idx="6722">
                  <c:v>639.0</c:v>
                </c:pt>
                <c:pt idx="6723">
                  <c:v>638.5</c:v>
                </c:pt>
                <c:pt idx="6724">
                  <c:v>638.0</c:v>
                </c:pt>
                <c:pt idx="6725">
                  <c:v>637.5</c:v>
                </c:pt>
                <c:pt idx="6726">
                  <c:v>637.0</c:v>
                </c:pt>
                <c:pt idx="6727">
                  <c:v>636.5</c:v>
                </c:pt>
                <c:pt idx="6728">
                  <c:v>636.0</c:v>
                </c:pt>
                <c:pt idx="6729">
                  <c:v>635.5</c:v>
                </c:pt>
                <c:pt idx="6730">
                  <c:v>635.0</c:v>
                </c:pt>
                <c:pt idx="6731">
                  <c:v>634.5</c:v>
                </c:pt>
                <c:pt idx="6732">
                  <c:v>634.0</c:v>
                </c:pt>
                <c:pt idx="6733">
                  <c:v>633.5</c:v>
                </c:pt>
                <c:pt idx="6734">
                  <c:v>633.0</c:v>
                </c:pt>
                <c:pt idx="6735">
                  <c:v>632.5</c:v>
                </c:pt>
                <c:pt idx="6736">
                  <c:v>632.0</c:v>
                </c:pt>
                <c:pt idx="6737">
                  <c:v>631.5</c:v>
                </c:pt>
                <c:pt idx="6738">
                  <c:v>631.0</c:v>
                </c:pt>
                <c:pt idx="6739">
                  <c:v>630.5</c:v>
                </c:pt>
                <c:pt idx="6740">
                  <c:v>630.0</c:v>
                </c:pt>
                <c:pt idx="6741">
                  <c:v>629.5</c:v>
                </c:pt>
                <c:pt idx="6742">
                  <c:v>629.0</c:v>
                </c:pt>
                <c:pt idx="6743">
                  <c:v>628.5</c:v>
                </c:pt>
                <c:pt idx="6744">
                  <c:v>628.0</c:v>
                </c:pt>
                <c:pt idx="6745">
                  <c:v>627.5</c:v>
                </c:pt>
                <c:pt idx="6746">
                  <c:v>627.0</c:v>
                </c:pt>
                <c:pt idx="6747">
                  <c:v>626.5</c:v>
                </c:pt>
                <c:pt idx="6748">
                  <c:v>626.0</c:v>
                </c:pt>
                <c:pt idx="6749">
                  <c:v>625.5</c:v>
                </c:pt>
                <c:pt idx="6750">
                  <c:v>625.0</c:v>
                </c:pt>
                <c:pt idx="6751">
                  <c:v>624.5</c:v>
                </c:pt>
                <c:pt idx="6752">
                  <c:v>624.0</c:v>
                </c:pt>
                <c:pt idx="6753">
                  <c:v>623.5</c:v>
                </c:pt>
                <c:pt idx="6754">
                  <c:v>623.0</c:v>
                </c:pt>
                <c:pt idx="6755">
                  <c:v>622.5</c:v>
                </c:pt>
                <c:pt idx="6756">
                  <c:v>622.0</c:v>
                </c:pt>
                <c:pt idx="6757">
                  <c:v>621.5</c:v>
                </c:pt>
                <c:pt idx="6758">
                  <c:v>621.0</c:v>
                </c:pt>
                <c:pt idx="6759">
                  <c:v>620.5</c:v>
                </c:pt>
                <c:pt idx="6760">
                  <c:v>620.0</c:v>
                </c:pt>
                <c:pt idx="6761">
                  <c:v>619.5</c:v>
                </c:pt>
                <c:pt idx="6762">
                  <c:v>619.0</c:v>
                </c:pt>
                <c:pt idx="6763">
                  <c:v>618.5</c:v>
                </c:pt>
                <c:pt idx="6764">
                  <c:v>618.0</c:v>
                </c:pt>
                <c:pt idx="6765">
                  <c:v>617.5</c:v>
                </c:pt>
                <c:pt idx="6766">
                  <c:v>617.0</c:v>
                </c:pt>
                <c:pt idx="6767">
                  <c:v>616.5</c:v>
                </c:pt>
                <c:pt idx="6768">
                  <c:v>616.0</c:v>
                </c:pt>
                <c:pt idx="6769">
                  <c:v>615.5</c:v>
                </c:pt>
                <c:pt idx="6770">
                  <c:v>615.0</c:v>
                </c:pt>
                <c:pt idx="6771">
                  <c:v>614.5</c:v>
                </c:pt>
                <c:pt idx="6772">
                  <c:v>614.0</c:v>
                </c:pt>
                <c:pt idx="6773">
                  <c:v>613.5</c:v>
                </c:pt>
                <c:pt idx="6774">
                  <c:v>613.0</c:v>
                </c:pt>
                <c:pt idx="6775">
                  <c:v>612.5</c:v>
                </c:pt>
                <c:pt idx="6776">
                  <c:v>612.0</c:v>
                </c:pt>
                <c:pt idx="6777">
                  <c:v>611.5</c:v>
                </c:pt>
                <c:pt idx="6778">
                  <c:v>611.0</c:v>
                </c:pt>
                <c:pt idx="6779">
                  <c:v>610.5</c:v>
                </c:pt>
                <c:pt idx="6780">
                  <c:v>610.0</c:v>
                </c:pt>
                <c:pt idx="6781">
                  <c:v>609.5</c:v>
                </c:pt>
                <c:pt idx="6782">
                  <c:v>609.0</c:v>
                </c:pt>
                <c:pt idx="6783">
                  <c:v>608.5</c:v>
                </c:pt>
                <c:pt idx="6784">
                  <c:v>608.0</c:v>
                </c:pt>
                <c:pt idx="6785">
                  <c:v>607.5</c:v>
                </c:pt>
                <c:pt idx="6786">
                  <c:v>607.0</c:v>
                </c:pt>
                <c:pt idx="6787">
                  <c:v>606.5</c:v>
                </c:pt>
                <c:pt idx="6788">
                  <c:v>606.0</c:v>
                </c:pt>
                <c:pt idx="6789">
                  <c:v>605.5</c:v>
                </c:pt>
                <c:pt idx="6790">
                  <c:v>605.0</c:v>
                </c:pt>
                <c:pt idx="6791">
                  <c:v>604.5</c:v>
                </c:pt>
                <c:pt idx="6792">
                  <c:v>604.0</c:v>
                </c:pt>
                <c:pt idx="6793">
                  <c:v>603.5</c:v>
                </c:pt>
                <c:pt idx="6794">
                  <c:v>603.0</c:v>
                </c:pt>
                <c:pt idx="6795">
                  <c:v>602.5</c:v>
                </c:pt>
                <c:pt idx="6796">
                  <c:v>602.0</c:v>
                </c:pt>
                <c:pt idx="6797">
                  <c:v>601.5</c:v>
                </c:pt>
                <c:pt idx="6798">
                  <c:v>601.0</c:v>
                </c:pt>
                <c:pt idx="6799">
                  <c:v>600.5</c:v>
                </c:pt>
                <c:pt idx="6800">
                  <c:v>600.0</c:v>
                </c:pt>
                <c:pt idx="6801">
                  <c:v>599.5</c:v>
                </c:pt>
                <c:pt idx="6802">
                  <c:v>599.0</c:v>
                </c:pt>
                <c:pt idx="6803">
                  <c:v>598.5</c:v>
                </c:pt>
                <c:pt idx="6804">
                  <c:v>598.0</c:v>
                </c:pt>
                <c:pt idx="6805">
                  <c:v>597.5</c:v>
                </c:pt>
                <c:pt idx="6806">
                  <c:v>597.0</c:v>
                </c:pt>
                <c:pt idx="6807">
                  <c:v>596.5</c:v>
                </c:pt>
                <c:pt idx="6808">
                  <c:v>596.0</c:v>
                </c:pt>
                <c:pt idx="6809">
                  <c:v>595.5</c:v>
                </c:pt>
                <c:pt idx="6810">
                  <c:v>595.0</c:v>
                </c:pt>
                <c:pt idx="6811">
                  <c:v>594.5</c:v>
                </c:pt>
                <c:pt idx="6812">
                  <c:v>594.0</c:v>
                </c:pt>
                <c:pt idx="6813">
                  <c:v>593.5</c:v>
                </c:pt>
                <c:pt idx="6814">
                  <c:v>593.0</c:v>
                </c:pt>
                <c:pt idx="6815">
                  <c:v>592.5</c:v>
                </c:pt>
                <c:pt idx="6816">
                  <c:v>592.0</c:v>
                </c:pt>
                <c:pt idx="6817">
                  <c:v>591.5</c:v>
                </c:pt>
                <c:pt idx="6818">
                  <c:v>591.0</c:v>
                </c:pt>
                <c:pt idx="6819">
                  <c:v>590.5</c:v>
                </c:pt>
                <c:pt idx="6820">
                  <c:v>590.0</c:v>
                </c:pt>
                <c:pt idx="6821">
                  <c:v>589.5</c:v>
                </c:pt>
                <c:pt idx="6822">
                  <c:v>589.0</c:v>
                </c:pt>
                <c:pt idx="6823">
                  <c:v>588.5</c:v>
                </c:pt>
                <c:pt idx="6824">
                  <c:v>588.0</c:v>
                </c:pt>
                <c:pt idx="6825">
                  <c:v>587.5</c:v>
                </c:pt>
                <c:pt idx="6826">
                  <c:v>587.0</c:v>
                </c:pt>
                <c:pt idx="6827">
                  <c:v>586.5</c:v>
                </c:pt>
                <c:pt idx="6828">
                  <c:v>586.0</c:v>
                </c:pt>
                <c:pt idx="6829">
                  <c:v>585.5</c:v>
                </c:pt>
                <c:pt idx="6830">
                  <c:v>585.0</c:v>
                </c:pt>
                <c:pt idx="6831">
                  <c:v>584.5</c:v>
                </c:pt>
                <c:pt idx="6832">
                  <c:v>584.0</c:v>
                </c:pt>
                <c:pt idx="6833">
                  <c:v>583.5</c:v>
                </c:pt>
                <c:pt idx="6834">
                  <c:v>583.0</c:v>
                </c:pt>
                <c:pt idx="6835">
                  <c:v>582.5</c:v>
                </c:pt>
                <c:pt idx="6836">
                  <c:v>582.0</c:v>
                </c:pt>
                <c:pt idx="6837">
                  <c:v>581.5</c:v>
                </c:pt>
                <c:pt idx="6838">
                  <c:v>581.0</c:v>
                </c:pt>
                <c:pt idx="6839">
                  <c:v>580.5</c:v>
                </c:pt>
                <c:pt idx="6840">
                  <c:v>580.0</c:v>
                </c:pt>
                <c:pt idx="6841">
                  <c:v>579.5</c:v>
                </c:pt>
                <c:pt idx="6842">
                  <c:v>579.0</c:v>
                </c:pt>
                <c:pt idx="6843">
                  <c:v>578.5</c:v>
                </c:pt>
                <c:pt idx="6844">
                  <c:v>578.0</c:v>
                </c:pt>
                <c:pt idx="6845">
                  <c:v>577.5</c:v>
                </c:pt>
                <c:pt idx="6846">
                  <c:v>577.0</c:v>
                </c:pt>
                <c:pt idx="6847">
                  <c:v>576.5</c:v>
                </c:pt>
                <c:pt idx="6848">
                  <c:v>576.0</c:v>
                </c:pt>
                <c:pt idx="6849">
                  <c:v>575.5</c:v>
                </c:pt>
                <c:pt idx="6850">
                  <c:v>575.0</c:v>
                </c:pt>
                <c:pt idx="6851">
                  <c:v>574.5</c:v>
                </c:pt>
                <c:pt idx="6852">
                  <c:v>574.0</c:v>
                </c:pt>
                <c:pt idx="6853">
                  <c:v>573.5</c:v>
                </c:pt>
                <c:pt idx="6854">
                  <c:v>573.0</c:v>
                </c:pt>
                <c:pt idx="6855">
                  <c:v>572.5</c:v>
                </c:pt>
                <c:pt idx="6856">
                  <c:v>572.0</c:v>
                </c:pt>
                <c:pt idx="6857">
                  <c:v>571.5</c:v>
                </c:pt>
                <c:pt idx="6858">
                  <c:v>571.0</c:v>
                </c:pt>
                <c:pt idx="6859">
                  <c:v>570.5</c:v>
                </c:pt>
                <c:pt idx="6860">
                  <c:v>570.0</c:v>
                </c:pt>
                <c:pt idx="6861">
                  <c:v>569.5</c:v>
                </c:pt>
                <c:pt idx="6862">
                  <c:v>569.0</c:v>
                </c:pt>
                <c:pt idx="6863">
                  <c:v>568.5</c:v>
                </c:pt>
                <c:pt idx="6864">
                  <c:v>568.0</c:v>
                </c:pt>
                <c:pt idx="6865">
                  <c:v>567.5</c:v>
                </c:pt>
                <c:pt idx="6866">
                  <c:v>567.0</c:v>
                </c:pt>
                <c:pt idx="6867">
                  <c:v>566.5</c:v>
                </c:pt>
                <c:pt idx="6868">
                  <c:v>566.0</c:v>
                </c:pt>
                <c:pt idx="6869">
                  <c:v>565.5</c:v>
                </c:pt>
                <c:pt idx="6870">
                  <c:v>565.0</c:v>
                </c:pt>
                <c:pt idx="6871">
                  <c:v>564.5</c:v>
                </c:pt>
                <c:pt idx="6872">
                  <c:v>564.0</c:v>
                </c:pt>
                <c:pt idx="6873">
                  <c:v>563.5</c:v>
                </c:pt>
                <c:pt idx="6874">
                  <c:v>563.0</c:v>
                </c:pt>
                <c:pt idx="6875">
                  <c:v>562.5</c:v>
                </c:pt>
                <c:pt idx="6876">
                  <c:v>562.0</c:v>
                </c:pt>
                <c:pt idx="6877">
                  <c:v>561.5</c:v>
                </c:pt>
                <c:pt idx="6878">
                  <c:v>561.0</c:v>
                </c:pt>
                <c:pt idx="6879">
                  <c:v>560.5</c:v>
                </c:pt>
                <c:pt idx="6880">
                  <c:v>560.0</c:v>
                </c:pt>
                <c:pt idx="6881">
                  <c:v>559.5</c:v>
                </c:pt>
                <c:pt idx="6882">
                  <c:v>559.0</c:v>
                </c:pt>
                <c:pt idx="6883">
                  <c:v>558.5</c:v>
                </c:pt>
                <c:pt idx="6884">
                  <c:v>558.0</c:v>
                </c:pt>
                <c:pt idx="6885">
                  <c:v>557.5</c:v>
                </c:pt>
                <c:pt idx="6886">
                  <c:v>557.0</c:v>
                </c:pt>
                <c:pt idx="6887">
                  <c:v>556.5</c:v>
                </c:pt>
                <c:pt idx="6888">
                  <c:v>556.0</c:v>
                </c:pt>
                <c:pt idx="6889">
                  <c:v>555.5</c:v>
                </c:pt>
                <c:pt idx="6890">
                  <c:v>555.0</c:v>
                </c:pt>
                <c:pt idx="6891">
                  <c:v>554.5</c:v>
                </c:pt>
                <c:pt idx="6892">
                  <c:v>554.0</c:v>
                </c:pt>
                <c:pt idx="6893">
                  <c:v>553.5</c:v>
                </c:pt>
                <c:pt idx="6894">
                  <c:v>553.0</c:v>
                </c:pt>
                <c:pt idx="6895">
                  <c:v>552.5</c:v>
                </c:pt>
                <c:pt idx="6896">
                  <c:v>552.0</c:v>
                </c:pt>
                <c:pt idx="6897">
                  <c:v>551.5</c:v>
                </c:pt>
                <c:pt idx="6898">
                  <c:v>551.0</c:v>
                </c:pt>
                <c:pt idx="6899">
                  <c:v>550.5</c:v>
                </c:pt>
                <c:pt idx="6900">
                  <c:v>550.0</c:v>
                </c:pt>
                <c:pt idx="6901">
                  <c:v>549.5</c:v>
                </c:pt>
                <c:pt idx="6902">
                  <c:v>549.0</c:v>
                </c:pt>
                <c:pt idx="6903">
                  <c:v>548.5</c:v>
                </c:pt>
                <c:pt idx="6904">
                  <c:v>548.0</c:v>
                </c:pt>
                <c:pt idx="6905">
                  <c:v>547.5</c:v>
                </c:pt>
                <c:pt idx="6906">
                  <c:v>547.0</c:v>
                </c:pt>
                <c:pt idx="6907">
                  <c:v>546.5</c:v>
                </c:pt>
                <c:pt idx="6908">
                  <c:v>546.0</c:v>
                </c:pt>
                <c:pt idx="6909">
                  <c:v>545.5</c:v>
                </c:pt>
                <c:pt idx="6910">
                  <c:v>545.0</c:v>
                </c:pt>
                <c:pt idx="6911">
                  <c:v>544.5</c:v>
                </c:pt>
                <c:pt idx="6912">
                  <c:v>544.0</c:v>
                </c:pt>
                <c:pt idx="6913">
                  <c:v>543.5</c:v>
                </c:pt>
                <c:pt idx="6914">
                  <c:v>543.0</c:v>
                </c:pt>
                <c:pt idx="6915">
                  <c:v>542.5</c:v>
                </c:pt>
                <c:pt idx="6916">
                  <c:v>542.0</c:v>
                </c:pt>
                <c:pt idx="6917">
                  <c:v>541.5</c:v>
                </c:pt>
                <c:pt idx="6918">
                  <c:v>541.0</c:v>
                </c:pt>
                <c:pt idx="6919">
                  <c:v>540.5</c:v>
                </c:pt>
                <c:pt idx="6920">
                  <c:v>540.0</c:v>
                </c:pt>
                <c:pt idx="6921">
                  <c:v>539.5</c:v>
                </c:pt>
                <c:pt idx="6922">
                  <c:v>539.0</c:v>
                </c:pt>
                <c:pt idx="6923">
                  <c:v>538.5</c:v>
                </c:pt>
                <c:pt idx="6924">
                  <c:v>538.0</c:v>
                </c:pt>
                <c:pt idx="6925">
                  <c:v>537.5</c:v>
                </c:pt>
                <c:pt idx="6926">
                  <c:v>537.0</c:v>
                </c:pt>
                <c:pt idx="6927">
                  <c:v>536.5</c:v>
                </c:pt>
                <c:pt idx="6928">
                  <c:v>536.0</c:v>
                </c:pt>
                <c:pt idx="6929">
                  <c:v>535.5</c:v>
                </c:pt>
                <c:pt idx="6930">
                  <c:v>535.0</c:v>
                </c:pt>
                <c:pt idx="6931">
                  <c:v>534.5</c:v>
                </c:pt>
                <c:pt idx="6932">
                  <c:v>534.0</c:v>
                </c:pt>
                <c:pt idx="6933">
                  <c:v>533.5</c:v>
                </c:pt>
                <c:pt idx="6934">
                  <c:v>533.0</c:v>
                </c:pt>
                <c:pt idx="6935">
                  <c:v>532.5</c:v>
                </c:pt>
                <c:pt idx="6936">
                  <c:v>532.0</c:v>
                </c:pt>
                <c:pt idx="6937">
                  <c:v>531.5</c:v>
                </c:pt>
                <c:pt idx="6938">
                  <c:v>531.0</c:v>
                </c:pt>
                <c:pt idx="6939">
                  <c:v>530.5</c:v>
                </c:pt>
                <c:pt idx="6940">
                  <c:v>530.0</c:v>
                </c:pt>
                <c:pt idx="6941">
                  <c:v>529.5</c:v>
                </c:pt>
                <c:pt idx="6942">
                  <c:v>529.0</c:v>
                </c:pt>
                <c:pt idx="6943">
                  <c:v>528.5</c:v>
                </c:pt>
                <c:pt idx="6944">
                  <c:v>528.0</c:v>
                </c:pt>
                <c:pt idx="6945">
                  <c:v>527.5</c:v>
                </c:pt>
                <c:pt idx="6946">
                  <c:v>527.0</c:v>
                </c:pt>
                <c:pt idx="6947">
                  <c:v>526.5</c:v>
                </c:pt>
                <c:pt idx="6948">
                  <c:v>526.0</c:v>
                </c:pt>
                <c:pt idx="6949">
                  <c:v>525.5</c:v>
                </c:pt>
                <c:pt idx="6950">
                  <c:v>525.0</c:v>
                </c:pt>
                <c:pt idx="6951">
                  <c:v>524.5</c:v>
                </c:pt>
                <c:pt idx="6952">
                  <c:v>524.0</c:v>
                </c:pt>
                <c:pt idx="6953">
                  <c:v>523.5</c:v>
                </c:pt>
                <c:pt idx="6954">
                  <c:v>523.0</c:v>
                </c:pt>
                <c:pt idx="6955">
                  <c:v>522.5</c:v>
                </c:pt>
                <c:pt idx="6956">
                  <c:v>522.0</c:v>
                </c:pt>
                <c:pt idx="6957">
                  <c:v>521.5</c:v>
                </c:pt>
                <c:pt idx="6958">
                  <c:v>521.0</c:v>
                </c:pt>
                <c:pt idx="6959">
                  <c:v>520.5</c:v>
                </c:pt>
                <c:pt idx="6960">
                  <c:v>520.0</c:v>
                </c:pt>
                <c:pt idx="6961">
                  <c:v>519.5</c:v>
                </c:pt>
                <c:pt idx="6962">
                  <c:v>519.0</c:v>
                </c:pt>
                <c:pt idx="6963">
                  <c:v>518.5</c:v>
                </c:pt>
                <c:pt idx="6964">
                  <c:v>518.0</c:v>
                </c:pt>
                <c:pt idx="6965">
                  <c:v>517.5</c:v>
                </c:pt>
                <c:pt idx="6966">
                  <c:v>517.0</c:v>
                </c:pt>
                <c:pt idx="6967">
                  <c:v>516.5</c:v>
                </c:pt>
                <c:pt idx="6968">
                  <c:v>516.0</c:v>
                </c:pt>
                <c:pt idx="6969">
                  <c:v>515.5</c:v>
                </c:pt>
                <c:pt idx="6970">
                  <c:v>515.0</c:v>
                </c:pt>
                <c:pt idx="6971">
                  <c:v>514.5</c:v>
                </c:pt>
                <c:pt idx="6972">
                  <c:v>514.0</c:v>
                </c:pt>
                <c:pt idx="6973">
                  <c:v>513.5</c:v>
                </c:pt>
                <c:pt idx="6974">
                  <c:v>513.0</c:v>
                </c:pt>
                <c:pt idx="6975">
                  <c:v>512.5</c:v>
                </c:pt>
                <c:pt idx="6976">
                  <c:v>512.0</c:v>
                </c:pt>
                <c:pt idx="6977">
                  <c:v>511.5</c:v>
                </c:pt>
                <c:pt idx="6978">
                  <c:v>511.0</c:v>
                </c:pt>
                <c:pt idx="6979">
                  <c:v>510.5</c:v>
                </c:pt>
                <c:pt idx="6980">
                  <c:v>510.0</c:v>
                </c:pt>
                <c:pt idx="6981">
                  <c:v>509.5</c:v>
                </c:pt>
                <c:pt idx="6982">
                  <c:v>509.0</c:v>
                </c:pt>
                <c:pt idx="6983">
                  <c:v>508.5</c:v>
                </c:pt>
                <c:pt idx="6984">
                  <c:v>508.0</c:v>
                </c:pt>
                <c:pt idx="6985">
                  <c:v>507.5</c:v>
                </c:pt>
                <c:pt idx="6986">
                  <c:v>507.0</c:v>
                </c:pt>
                <c:pt idx="6987">
                  <c:v>506.5</c:v>
                </c:pt>
                <c:pt idx="6988">
                  <c:v>506.0</c:v>
                </c:pt>
                <c:pt idx="6989">
                  <c:v>505.5</c:v>
                </c:pt>
                <c:pt idx="6990">
                  <c:v>505.0</c:v>
                </c:pt>
                <c:pt idx="6991">
                  <c:v>504.5</c:v>
                </c:pt>
                <c:pt idx="6992">
                  <c:v>504.0</c:v>
                </c:pt>
                <c:pt idx="6993">
                  <c:v>503.5</c:v>
                </c:pt>
                <c:pt idx="6994">
                  <c:v>503.0</c:v>
                </c:pt>
                <c:pt idx="6995">
                  <c:v>502.5</c:v>
                </c:pt>
                <c:pt idx="6996">
                  <c:v>502.0</c:v>
                </c:pt>
                <c:pt idx="6997">
                  <c:v>501.5</c:v>
                </c:pt>
                <c:pt idx="6998">
                  <c:v>501.0</c:v>
                </c:pt>
                <c:pt idx="6999">
                  <c:v>500.5</c:v>
                </c:pt>
                <c:pt idx="7000">
                  <c:v>500.0</c:v>
                </c:pt>
                <c:pt idx="7001">
                  <c:v>499.5</c:v>
                </c:pt>
                <c:pt idx="7002">
                  <c:v>499.0</c:v>
                </c:pt>
                <c:pt idx="7003">
                  <c:v>498.5</c:v>
                </c:pt>
                <c:pt idx="7004">
                  <c:v>498.0</c:v>
                </c:pt>
                <c:pt idx="7005">
                  <c:v>497.5</c:v>
                </c:pt>
                <c:pt idx="7006">
                  <c:v>497.0</c:v>
                </c:pt>
                <c:pt idx="7007">
                  <c:v>496.5</c:v>
                </c:pt>
                <c:pt idx="7008">
                  <c:v>496.0</c:v>
                </c:pt>
                <c:pt idx="7009">
                  <c:v>495.5</c:v>
                </c:pt>
                <c:pt idx="7010">
                  <c:v>495.0</c:v>
                </c:pt>
                <c:pt idx="7011">
                  <c:v>494.5</c:v>
                </c:pt>
                <c:pt idx="7012">
                  <c:v>494.0</c:v>
                </c:pt>
                <c:pt idx="7013">
                  <c:v>493.5</c:v>
                </c:pt>
                <c:pt idx="7014">
                  <c:v>493.0</c:v>
                </c:pt>
                <c:pt idx="7015">
                  <c:v>492.5</c:v>
                </c:pt>
                <c:pt idx="7016">
                  <c:v>492.0</c:v>
                </c:pt>
                <c:pt idx="7017">
                  <c:v>491.5</c:v>
                </c:pt>
                <c:pt idx="7018">
                  <c:v>491.0</c:v>
                </c:pt>
                <c:pt idx="7019">
                  <c:v>490.5</c:v>
                </c:pt>
                <c:pt idx="7020">
                  <c:v>490.0</c:v>
                </c:pt>
                <c:pt idx="7021">
                  <c:v>489.5</c:v>
                </c:pt>
                <c:pt idx="7022">
                  <c:v>489.0</c:v>
                </c:pt>
                <c:pt idx="7023">
                  <c:v>488.5</c:v>
                </c:pt>
                <c:pt idx="7024">
                  <c:v>488.0</c:v>
                </c:pt>
                <c:pt idx="7025">
                  <c:v>487.5</c:v>
                </c:pt>
                <c:pt idx="7026">
                  <c:v>487.0</c:v>
                </c:pt>
                <c:pt idx="7027">
                  <c:v>486.5</c:v>
                </c:pt>
                <c:pt idx="7028">
                  <c:v>486.0</c:v>
                </c:pt>
                <c:pt idx="7029">
                  <c:v>485.5</c:v>
                </c:pt>
                <c:pt idx="7030">
                  <c:v>485.0</c:v>
                </c:pt>
                <c:pt idx="7031">
                  <c:v>484.5</c:v>
                </c:pt>
                <c:pt idx="7032">
                  <c:v>484.0</c:v>
                </c:pt>
                <c:pt idx="7033">
                  <c:v>483.5</c:v>
                </c:pt>
                <c:pt idx="7034">
                  <c:v>483.0</c:v>
                </c:pt>
                <c:pt idx="7035">
                  <c:v>482.5</c:v>
                </c:pt>
                <c:pt idx="7036">
                  <c:v>482.0</c:v>
                </c:pt>
                <c:pt idx="7037">
                  <c:v>481.5</c:v>
                </c:pt>
                <c:pt idx="7038">
                  <c:v>481.0</c:v>
                </c:pt>
                <c:pt idx="7039">
                  <c:v>480.5</c:v>
                </c:pt>
                <c:pt idx="7040">
                  <c:v>480.0</c:v>
                </c:pt>
                <c:pt idx="7041">
                  <c:v>479.5</c:v>
                </c:pt>
                <c:pt idx="7042">
                  <c:v>479.0</c:v>
                </c:pt>
                <c:pt idx="7043">
                  <c:v>478.5</c:v>
                </c:pt>
                <c:pt idx="7044">
                  <c:v>478.0</c:v>
                </c:pt>
                <c:pt idx="7045">
                  <c:v>477.5</c:v>
                </c:pt>
                <c:pt idx="7046">
                  <c:v>477.0</c:v>
                </c:pt>
                <c:pt idx="7047">
                  <c:v>476.5</c:v>
                </c:pt>
                <c:pt idx="7048">
                  <c:v>476.0</c:v>
                </c:pt>
                <c:pt idx="7049">
                  <c:v>475.5</c:v>
                </c:pt>
                <c:pt idx="7050">
                  <c:v>475.0</c:v>
                </c:pt>
                <c:pt idx="7051">
                  <c:v>474.5</c:v>
                </c:pt>
                <c:pt idx="7052">
                  <c:v>474.0</c:v>
                </c:pt>
                <c:pt idx="7053">
                  <c:v>473.5</c:v>
                </c:pt>
                <c:pt idx="7054">
                  <c:v>473.0</c:v>
                </c:pt>
                <c:pt idx="7055">
                  <c:v>472.5</c:v>
                </c:pt>
                <c:pt idx="7056">
                  <c:v>472.0</c:v>
                </c:pt>
                <c:pt idx="7057">
                  <c:v>471.5</c:v>
                </c:pt>
                <c:pt idx="7058">
                  <c:v>471.0</c:v>
                </c:pt>
                <c:pt idx="7059">
                  <c:v>470.5</c:v>
                </c:pt>
                <c:pt idx="7060">
                  <c:v>470.0</c:v>
                </c:pt>
                <c:pt idx="7061">
                  <c:v>469.5</c:v>
                </c:pt>
                <c:pt idx="7062">
                  <c:v>469.0</c:v>
                </c:pt>
                <c:pt idx="7063">
                  <c:v>468.5</c:v>
                </c:pt>
                <c:pt idx="7064">
                  <c:v>468.0</c:v>
                </c:pt>
                <c:pt idx="7065">
                  <c:v>467.5</c:v>
                </c:pt>
                <c:pt idx="7066">
                  <c:v>467.0</c:v>
                </c:pt>
                <c:pt idx="7067">
                  <c:v>466.5</c:v>
                </c:pt>
                <c:pt idx="7068">
                  <c:v>466.0</c:v>
                </c:pt>
                <c:pt idx="7069">
                  <c:v>465.5</c:v>
                </c:pt>
                <c:pt idx="7070">
                  <c:v>465.0</c:v>
                </c:pt>
                <c:pt idx="7071">
                  <c:v>464.5</c:v>
                </c:pt>
                <c:pt idx="7072">
                  <c:v>464.0</c:v>
                </c:pt>
                <c:pt idx="7073">
                  <c:v>463.5</c:v>
                </c:pt>
                <c:pt idx="7074">
                  <c:v>463.0</c:v>
                </c:pt>
                <c:pt idx="7075">
                  <c:v>462.5</c:v>
                </c:pt>
                <c:pt idx="7076">
                  <c:v>462.0</c:v>
                </c:pt>
                <c:pt idx="7077">
                  <c:v>461.5</c:v>
                </c:pt>
                <c:pt idx="7078">
                  <c:v>461.0</c:v>
                </c:pt>
                <c:pt idx="7079">
                  <c:v>460.5</c:v>
                </c:pt>
                <c:pt idx="7080">
                  <c:v>460.0</c:v>
                </c:pt>
                <c:pt idx="7081">
                  <c:v>459.5</c:v>
                </c:pt>
                <c:pt idx="7082">
                  <c:v>459.0</c:v>
                </c:pt>
                <c:pt idx="7083">
                  <c:v>458.5</c:v>
                </c:pt>
                <c:pt idx="7084">
                  <c:v>458.0</c:v>
                </c:pt>
                <c:pt idx="7085">
                  <c:v>457.5</c:v>
                </c:pt>
                <c:pt idx="7086">
                  <c:v>457.0</c:v>
                </c:pt>
                <c:pt idx="7087">
                  <c:v>456.5</c:v>
                </c:pt>
                <c:pt idx="7088">
                  <c:v>456.0</c:v>
                </c:pt>
                <c:pt idx="7089">
                  <c:v>455.5</c:v>
                </c:pt>
                <c:pt idx="7090">
                  <c:v>455.0</c:v>
                </c:pt>
                <c:pt idx="7091">
                  <c:v>454.5</c:v>
                </c:pt>
                <c:pt idx="7092">
                  <c:v>454.0</c:v>
                </c:pt>
                <c:pt idx="7093">
                  <c:v>453.5</c:v>
                </c:pt>
                <c:pt idx="7094">
                  <c:v>453.0</c:v>
                </c:pt>
                <c:pt idx="7095">
                  <c:v>452.5</c:v>
                </c:pt>
                <c:pt idx="7096">
                  <c:v>452.0</c:v>
                </c:pt>
                <c:pt idx="7097">
                  <c:v>451.5</c:v>
                </c:pt>
                <c:pt idx="7098">
                  <c:v>451.0</c:v>
                </c:pt>
                <c:pt idx="7099">
                  <c:v>450.5</c:v>
                </c:pt>
                <c:pt idx="7100">
                  <c:v>450.0</c:v>
                </c:pt>
              </c:numCache>
            </c:numRef>
          </c:xVal>
          <c:yVal>
            <c:numRef>
              <c:f>'KCu(CN)2 + NMe4Cl Blue'!$C$3:$C$7103</c:f>
              <c:numCache>
                <c:formatCode>General</c:formatCode>
                <c:ptCount val="7101"/>
                <c:pt idx="0">
                  <c:v>0.891531322505801</c:v>
                </c:pt>
                <c:pt idx="1">
                  <c:v>0.891241299303944</c:v>
                </c:pt>
                <c:pt idx="2">
                  <c:v>0.891241299303944</c:v>
                </c:pt>
                <c:pt idx="3">
                  <c:v>0.890951276102088</c:v>
                </c:pt>
                <c:pt idx="4">
                  <c:v>0.890951276102088</c:v>
                </c:pt>
                <c:pt idx="5">
                  <c:v>0.890951276102088</c:v>
                </c:pt>
                <c:pt idx="6">
                  <c:v>0.890951276102088</c:v>
                </c:pt>
                <c:pt idx="7">
                  <c:v>0.890661252900232</c:v>
                </c:pt>
                <c:pt idx="8">
                  <c:v>0.890661252900232</c:v>
                </c:pt>
                <c:pt idx="9">
                  <c:v>0.890951276102088</c:v>
                </c:pt>
                <c:pt idx="10">
                  <c:v>0.891241299303944</c:v>
                </c:pt>
                <c:pt idx="11">
                  <c:v>0.891531322505801</c:v>
                </c:pt>
                <c:pt idx="12">
                  <c:v>0.891821345707657</c:v>
                </c:pt>
                <c:pt idx="13">
                  <c:v>0.891821345707657</c:v>
                </c:pt>
                <c:pt idx="14">
                  <c:v>0.891821345707657</c:v>
                </c:pt>
                <c:pt idx="15">
                  <c:v>0.891531322505801</c:v>
                </c:pt>
                <c:pt idx="16">
                  <c:v>0.891531322505801</c:v>
                </c:pt>
                <c:pt idx="17">
                  <c:v>0.891531322505801</c:v>
                </c:pt>
                <c:pt idx="18">
                  <c:v>0.891241299303944</c:v>
                </c:pt>
                <c:pt idx="19">
                  <c:v>0.890951276102088</c:v>
                </c:pt>
                <c:pt idx="20">
                  <c:v>0.890661252900232</c:v>
                </c:pt>
                <c:pt idx="21">
                  <c:v>0.890661252900232</c:v>
                </c:pt>
                <c:pt idx="22">
                  <c:v>0.890661252900232</c:v>
                </c:pt>
                <c:pt idx="23">
                  <c:v>0.890951276102088</c:v>
                </c:pt>
                <c:pt idx="24">
                  <c:v>0.890951276102088</c:v>
                </c:pt>
                <c:pt idx="25">
                  <c:v>0.890951276102088</c:v>
                </c:pt>
                <c:pt idx="26">
                  <c:v>0.890951276102088</c:v>
                </c:pt>
                <c:pt idx="27">
                  <c:v>0.890951276102088</c:v>
                </c:pt>
                <c:pt idx="28">
                  <c:v>0.891241299303944</c:v>
                </c:pt>
                <c:pt idx="29">
                  <c:v>0.891241299303944</c:v>
                </c:pt>
                <c:pt idx="30">
                  <c:v>0.891241299303944</c:v>
                </c:pt>
                <c:pt idx="31">
                  <c:v>0.890951276102088</c:v>
                </c:pt>
                <c:pt idx="32">
                  <c:v>0.890661252900232</c:v>
                </c:pt>
                <c:pt idx="33">
                  <c:v>0.890661252900232</c:v>
                </c:pt>
                <c:pt idx="34">
                  <c:v>0.890661252900232</c:v>
                </c:pt>
                <c:pt idx="35">
                  <c:v>0.890951276102088</c:v>
                </c:pt>
                <c:pt idx="36">
                  <c:v>0.890951276102088</c:v>
                </c:pt>
                <c:pt idx="37">
                  <c:v>0.890951276102088</c:v>
                </c:pt>
                <c:pt idx="38">
                  <c:v>0.890661252900232</c:v>
                </c:pt>
                <c:pt idx="39">
                  <c:v>0.890661252900232</c:v>
                </c:pt>
                <c:pt idx="40">
                  <c:v>0.890951276102088</c:v>
                </c:pt>
                <c:pt idx="41">
                  <c:v>0.890951276102088</c:v>
                </c:pt>
                <c:pt idx="42">
                  <c:v>0.891241299303944</c:v>
                </c:pt>
                <c:pt idx="43">
                  <c:v>0.890951276102088</c:v>
                </c:pt>
                <c:pt idx="44">
                  <c:v>0.890951276102088</c:v>
                </c:pt>
                <c:pt idx="45">
                  <c:v>0.890951276102088</c:v>
                </c:pt>
                <c:pt idx="46">
                  <c:v>0.890661252900232</c:v>
                </c:pt>
                <c:pt idx="47">
                  <c:v>0.890661252900232</c:v>
                </c:pt>
                <c:pt idx="48">
                  <c:v>0.890951276102088</c:v>
                </c:pt>
                <c:pt idx="49">
                  <c:v>0.890951276102088</c:v>
                </c:pt>
                <c:pt idx="50">
                  <c:v>0.891241299303944</c:v>
                </c:pt>
                <c:pt idx="51">
                  <c:v>0.891241299303944</c:v>
                </c:pt>
                <c:pt idx="52">
                  <c:v>0.891241299303944</c:v>
                </c:pt>
                <c:pt idx="53">
                  <c:v>0.891241299303944</c:v>
                </c:pt>
                <c:pt idx="54">
                  <c:v>0.891241299303944</c:v>
                </c:pt>
                <c:pt idx="55">
                  <c:v>0.891531322505801</c:v>
                </c:pt>
                <c:pt idx="56">
                  <c:v>0.891241299303944</c:v>
                </c:pt>
                <c:pt idx="57">
                  <c:v>0.890951276102088</c:v>
                </c:pt>
                <c:pt idx="58">
                  <c:v>0.890661252900232</c:v>
                </c:pt>
                <c:pt idx="59">
                  <c:v>0.890661252900232</c:v>
                </c:pt>
                <c:pt idx="60">
                  <c:v>0.890951276102088</c:v>
                </c:pt>
                <c:pt idx="61">
                  <c:v>0.891241299303944</c:v>
                </c:pt>
                <c:pt idx="62">
                  <c:v>0.891531322505801</c:v>
                </c:pt>
                <c:pt idx="63">
                  <c:v>0.891531322505801</c:v>
                </c:pt>
                <c:pt idx="64">
                  <c:v>0.891531322505801</c:v>
                </c:pt>
                <c:pt idx="65">
                  <c:v>0.891821345707657</c:v>
                </c:pt>
                <c:pt idx="66">
                  <c:v>0.892111368909513</c:v>
                </c:pt>
                <c:pt idx="67">
                  <c:v>0.892401392111369</c:v>
                </c:pt>
                <c:pt idx="68">
                  <c:v>0.892401392111369</c:v>
                </c:pt>
                <c:pt idx="69">
                  <c:v>0.892111368909513</c:v>
                </c:pt>
                <c:pt idx="70">
                  <c:v>0.891821345707657</c:v>
                </c:pt>
                <c:pt idx="71">
                  <c:v>0.891531322505801</c:v>
                </c:pt>
                <c:pt idx="72">
                  <c:v>0.891531322505801</c:v>
                </c:pt>
                <c:pt idx="73">
                  <c:v>0.891821345707657</c:v>
                </c:pt>
                <c:pt idx="74">
                  <c:v>0.891821345707657</c:v>
                </c:pt>
                <c:pt idx="75">
                  <c:v>0.891821345707657</c:v>
                </c:pt>
                <c:pt idx="76">
                  <c:v>0.891531322505801</c:v>
                </c:pt>
                <c:pt idx="77">
                  <c:v>0.891821345707657</c:v>
                </c:pt>
                <c:pt idx="78">
                  <c:v>0.891821345707657</c:v>
                </c:pt>
                <c:pt idx="79">
                  <c:v>0.892111368909513</c:v>
                </c:pt>
                <c:pt idx="80">
                  <c:v>0.892401392111369</c:v>
                </c:pt>
                <c:pt idx="81">
                  <c:v>0.892401392111369</c:v>
                </c:pt>
                <c:pt idx="82">
                  <c:v>0.892401392111369</c:v>
                </c:pt>
                <c:pt idx="83">
                  <c:v>0.892401392111369</c:v>
                </c:pt>
                <c:pt idx="84">
                  <c:v>0.892401392111369</c:v>
                </c:pt>
                <c:pt idx="85">
                  <c:v>0.892691415313225</c:v>
                </c:pt>
                <c:pt idx="86">
                  <c:v>0.892401392111369</c:v>
                </c:pt>
                <c:pt idx="87">
                  <c:v>0.892401392111369</c:v>
                </c:pt>
                <c:pt idx="88">
                  <c:v>0.892401392111369</c:v>
                </c:pt>
                <c:pt idx="89">
                  <c:v>0.892401392111369</c:v>
                </c:pt>
                <c:pt idx="90">
                  <c:v>0.892111368909513</c:v>
                </c:pt>
                <c:pt idx="91">
                  <c:v>0.892111368909513</c:v>
                </c:pt>
                <c:pt idx="92">
                  <c:v>0.892111368909513</c:v>
                </c:pt>
                <c:pt idx="93">
                  <c:v>0.892401392111369</c:v>
                </c:pt>
                <c:pt idx="94">
                  <c:v>0.892691415313225</c:v>
                </c:pt>
                <c:pt idx="95">
                  <c:v>0.892401392111369</c:v>
                </c:pt>
                <c:pt idx="96">
                  <c:v>0.892401392111369</c:v>
                </c:pt>
                <c:pt idx="97">
                  <c:v>0.892401392111369</c:v>
                </c:pt>
                <c:pt idx="98">
                  <c:v>0.892401392111369</c:v>
                </c:pt>
                <c:pt idx="99">
                  <c:v>0.892691415313225</c:v>
                </c:pt>
                <c:pt idx="100">
                  <c:v>0.892401392111369</c:v>
                </c:pt>
                <c:pt idx="101">
                  <c:v>0.892401392111369</c:v>
                </c:pt>
                <c:pt idx="102">
                  <c:v>0.892111368909513</c:v>
                </c:pt>
                <c:pt idx="103">
                  <c:v>0.892401392111369</c:v>
                </c:pt>
                <c:pt idx="104">
                  <c:v>0.892691415313225</c:v>
                </c:pt>
                <c:pt idx="105">
                  <c:v>0.892981438515081</c:v>
                </c:pt>
                <c:pt idx="106">
                  <c:v>0.892981438515081</c:v>
                </c:pt>
                <c:pt idx="107">
                  <c:v>0.892981438515081</c:v>
                </c:pt>
                <c:pt idx="108">
                  <c:v>0.892981438515081</c:v>
                </c:pt>
                <c:pt idx="109">
                  <c:v>0.892981438515081</c:v>
                </c:pt>
                <c:pt idx="110">
                  <c:v>0.892981438515081</c:v>
                </c:pt>
                <c:pt idx="111">
                  <c:v>0.892691415313225</c:v>
                </c:pt>
                <c:pt idx="112">
                  <c:v>0.892401392111369</c:v>
                </c:pt>
                <c:pt idx="113">
                  <c:v>0.892111368909513</c:v>
                </c:pt>
                <c:pt idx="114">
                  <c:v>0.892111368909513</c:v>
                </c:pt>
                <c:pt idx="115">
                  <c:v>0.892401392111369</c:v>
                </c:pt>
                <c:pt idx="116">
                  <c:v>0.892401392111369</c:v>
                </c:pt>
                <c:pt idx="117">
                  <c:v>0.892691415313225</c:v>
                </c:pt>
                <c:pt idx="118">
                  <c:v>0.892691415313225</c:v>
                </c:pt>
                <c:pt idx="119">
                  <c:v>0.892981438515081</c:v>
                </c:pt>
                <c:pt idx="120">
                  <c:v>0.892981438515081</c:v>
                </c:pt>
                <c:pt idx="121">
                  <c:v>0.892981438515081</c:v>
                </c:pt>
                <c:pt idx="122">
                  <c:v>0.892691415313225</c:v>
                </c:pt>
                <c:pt idx="123">
                  <c:v>0.892691415313225</c:v>
                </c:pt>
                <c:pt idx="124">
                  <c:v>0.892401392111369</c:v>
                </c:pt>
                <c:pt idx="125">
                  <c:v>0.892401392111369</c:v>
                </c:pt>
                <c:pt idx="126">
                  <c:v>0.892401392111369</c:v>
                </c:pt>
                <c:pt idx="127">
                  <c:v>0.892401392111369</c:v>
                </c:pt>
                <c:pt idx="128">
                  <c:v>0.892401392111369</c:v>
                </c:pt>
                <c:pt idx="129">
                  <c:v>0.892401392111369</c:v>
                </c:pt>
                <c:pt idx="130">
                  <c:v>0.892401392111369</c:v>
                </c:pt>
                <c:pt idx="131">
                  <c:v>0.892111368909513</c:v>
                </c:pt>
                <c:pt idx="132">
                  <c:v>0.892111368909513</c:v>
                </c:pt>
                <c:pt idx="133">
                  <c:v>0.891821345707657</c:v>
                </c:pt>
                <c:pt idx="134">
                  <c:v>0.891821345707657</c:v>
                </c:pt>
                <c:pt idx="135">
                  <c:v>0.892111368909513</c:v>
                </c:pt>
                <c:pt idx="136">
                  <c:v>0.892111368909513</c:v>
                </c:pt>
                <c:pt idx="137">
                  <c:v>0.892111368909513</c:v>
                </c:pt>
                <c:pt idx="138">
                  <c:v>0.892111368909513</c:v>
                </c:pt>
                <c:pt idx="139">
                  <c:v>0.892111368909513</c:v>
                </c:pt>
                <c:pt idx="140">
                  <c:v>0.892401392111369</c:v>
                </c:pt>
                <c:pt idx="141">
                  <c:v>0.892401392111369</c:v>
                </c:pt>
                <c:pt idx="142">
                  <c:v>0.892691415313225</c:v>
                </c:pt>
                <c:pt idx="143">
                  <c:v>0.892691415313225</c:v>
                </c:pt>
                <c:pt idx="144">
                  <c:v>0.892691415313225</c:v>
                </c:pt>
                <c:pt idx="145">
                  <c:v>0.892401392111369</c:v>
                </c:pt>
                <c:pt idx="146">
                  <c:v>0.892111368909513</c:v>
                </c:pt>
                <c:pt idx="147">
                  <c:v>0.892111368909513</c:v>
                </c:pt>
                <c:pt idx="148">
                  <c:v>0.892401392111369</c:v>
                </c:pt>
                <c:pt idx="149">
                  <c:v>0.892401392111369</c:v>
                </c:pt>
                <c:pt idx="150">
                  <c:v>0.892401392111369</c:v>
                </c:pt>
                <c:pt idx="151">
                  <c:v>0.892111368909513</c:v>
                </c:pt>
                <c:pt idx="152">
                  <c:v>0.892401392111369</c:v>
                </c:pt>
                <c:pt idx="153">
                  <c:v>0.892691415313225</c:v>
                </c:pt>
                <c:pt idx="154">
                  <c:v>0.892981438515081</c:v>
                </c:pt>
                <c:pt idx="155">
                  <c:v>0.893271461716937</c:v>
                </c:pt>
                <c:pt idx="156">
                  <c:v>0.892981438515081</c:v>
                </c:pt>
                <c:pt idx="157">
                  <c:v>0.892981438515081</c:v>
                </c:pt>
                <c:pt idx="158">
                  <c:v>0.892981438515081</c:v>
                </c:pt>
                <c:pt idx="159">
                  <c:v>0.893271461716937</c:v>
                </c:pt>
                <c:pt idx="160">
                  <c:v>0.892981438515081</c:v>
                </c:pt>
                <c:pt idx="161">
                  <c:v>0.892981438515081</c:v>
                </c:pt>
                <c:pt idx="162">
                  <c:v>0.892981438515081</c:v>
                </c:pt>
                <c:pt idx="163">
                  <c:v>0.892981438515081</c:v>
                </c:pt>
                <c:pt idx="164">
                  <c:v>0.893561484918794</c:v>
                </c:pt>
                <c:pt idx="165">
                  <c:v>0.89385150812065</c:v>
                </c:pt>
                <c:pt idx="166">
                  <c:v>0.89385150812065</c:v>
                </c:pt>
                <c:pt idx="167">
                  <c:v>0.89385150812065</c:v>
                </c:pt>
                <c:pt idx="168">
                  <c:v>0.89385150812065</c:v>
                </c:pt>
                <c:pt idx="169">
                  <c:v>0.89385150812065</c:v>
                </c:pt>
                <c:pt idx="170">
                  <c:v>0.89385150812065</c:v>
                </c:pt>
                <c:pt idx="171">
                  <c:v>0.89385150812065</c:v>
                </c:pt>
                <c:pt idx="172">
                  <c:v>0.893271461716937</c:v>
                </c:pt>
                <c:pt idx="173">
                  <c:v>0.892981438515081</c:v>
                </c:pt>
                <c:pt idx="174">
                  <c:v>0.892981438515081</c:v>
                </c:pt>
                <c:pt idx="175">
                  <c:v>0.892981438515081</c:v>
                </c:pt>
                <c:pt idx="176">
                  <c:v>0.892981438515081</c:v>
                </c:pt>
                <c:pt idx="177">
                  <c:v>0.892691415313225</c:v>
                </c:pt>
                <c:pt idx="178">
                  <c:v>0.892691415313225</c:v>
                </c:pt>
                <c:pt idx="179">
                  <c:v>0.892691415313225</c:v>
                </c:pt>
                <c:pt idx="180">
                  <c:v>0.892981438515081</c:v>
                </c:pt>
                <c:pt idx="181">
                  <c:v>0.893271461716937</c:v>
                </c:pt>
                <c:pt idx="182">
                  <c:v>0.893561484918794</c:v>
                </c:pt>
                <c:pt idx="183">
                  <c:v>0.893561484918794</c:v>
                </c:pt>
                <c:pt idx="184">
                  <c:v>0.89385150812065</c:v>
                </c:pt>
                <c:pt idx="185">
                  <c:v>0.894141531322506</c:v>
                </c:pt>
                <c:pt idx="186">
                  <c:v>0.894431554524362</c:v>
                </c:pt>
                <c:pt idx="187">
                  <c:v>0.894141531322506</c:v>
                </c:pt>
                <c:pt idx="188">
                  <c:v>0.89385150812065</c:v>
                </c:pt>
                <c:pt idx="189">
                  <c:v>0.893561484918794</c:v>
                </c:pt>
                <c:pt idx="190">
                  <c:v>0.893271461716937</c:v>
                </c:pt>
                <c:pt idx="191">
                  <c:v>0.893271461716937</c:v>
                </c:pt>
                <c:pt idx="192">
                  <c:v>0.892691415313225</c:v>
                </c:pt>
                <c:pt idx="193">
                  <c:v>0.892401392111369</c:v>
                </c:pt>
                <c:pt idx="194">
                  <c:v>0.892111368909513</c:v>
                </c:pt>
                <c:pt idx="195">
                  <c:v>0.892401392111369</c:v>
                </c:pt>
                <c:pt idx="196">
                  <c:v>0.892691415313225</c:v>
                </c:pt>
                <c:pt idx="197">
                  <c:v>0.892401392111369</c:v>
                </c:pt>
                <c:pt idx="198">
                  <c:v>0.891821345707657</c:v>
                </c:pt>
                <c:pt idx="199">
                  <c:v>0.891821345707657</c:v>
                </c:pt>
                <c:pt idx="200">
                  <c:v>0.892111368909513</c:v>
                </c:pt>
                <c:pt idx="201">
                  <c:v>0.892401392111369</c:v>
                </c:pt>
                <c:pt idx="202">
                  <c:v>0.892401392111369</c:v>
                </c:pt>
                <c:pt idx="203">
                  <c:v>0.892111368909513</c:v>
                </c:pt>
                <c:pt idx="204">
                  <c:v>0.891821345707657</c:v>
                </c:pt>
                <c:pt idx="205">
                  <c:v>0.892111368909513</c:v>
                </c:pt>
                <c:pt idx="206">
                  <c:v>0.892401392111369</c:v>
                </c:pt>
                <c:pt idx="207">
                  <c:v>0.892401392111369</c:v>
                </c:pt>
                <c:pt idx="208">
                  <c:v>0.892401392111369</c:v>
                </c:pt>
                <c:pt idx="209">
                  <c:v>0.892401392111369</c:v>
                </c:pt>
                <c:pt idx="210">
                  <c:v>0.892691415313225</c:v>
                </c:pt>
                <c:pt idx="211">
                  <c:v>0.892981438515081</c:v>
                </c:pt>
                <c:pt idx="212">
                  <c:v>0.893271461716937</c:v>
                </c:pt>
                <c:pt idx="213">
                  <c:v>0.893561484918794</c:v>
                </c:pt>
                <c:pt idx="214">
                  <c:v>0.893561484918794</c:v>
                </c:pt>
                <c:pt idx="215">
                  <c:v>0.893561484918794</c:v>
                </c:pt>
                <c:pt idx="216">
                  <c:v>0.89385150812065</c:v>
                </c:pt>
                <c:pt idx="217">
                  <c:v>0.894141531322506</c:v>
                </c:pt>
                <c:pt idx="218">
                  <c:v>0.894141531322506</c:v>
                </c:pt>
                <c:pt idx="219">
                  <c:v>0.89385150812065</c:v>
                </c:pt>
                <c:pt idx="220">
                  <c:v>0.89385150812065</c:v>
                </c:pt>
                <c:pt idx="221">
                  <c:v>0.89385150812065</c:v>
                </c:pt>
                <c:pt idx="222">
                  <c:v>0.894141531322506</c:v>
                </c:pt>
                <c:pt idx="223">
                  <c:v>0.89385150812065</c:v>
                </c:pt>
                <c:pt idx="224">
                  <c:v>0.893561484918794</c:v>
                </c:pt>
                <c:pt idx="225">
                  <c:v>0.893271461716937</c:v>
                </c:pt>
                <c:pt idx="226">
                  <c:v>0.893271461716937</c:v>
                </c:pt>
                <c:pt idx="227">
                  <c:v>0.893561484918794</c:v>
                </c:pt>
                <c:pt idx="228">
                  <c:v>0.89385150812065</c:v>
                </c:pt>
                <c:pt idx="229">
                  <c:v>0.89385150812065</c:v>
                </c:pt>
                <c:pt idx="230">
                  <c:v>0.89385150812065</c:v>
                </c:pt>
                <c:pt idx="231">
                  <c:v>0.89385150812065</c:v>
                </c:pt>
                <c:pt idx="232">
                  <c:v>0.894431554524362</c:v>
                </c:pt>
                <c:pt idx="233">
                  <c:v>0.894431554524362</c:v>
                </c:pt>
                <c:pt idx="234">
                  <c:v>0.894141531322506</c:v>
                </c:pt>
                <c:pt idx="235">
                  <c:v>0.893561484918794</c:v>
                </c:pt>
                <c:pt idx="236">
                  <c:v>0.893561484918794</c:v>
                </c:pt>
                <c:pt idx="237">
                  <c:v>0.89385150812065</c:v>
                </c:pt>
                <c:pt idx="238">
                  <c:v>0.894431554524362</c:v>
                </c:pt>
                <c:pt idx="239">
                  <c:v>0.894141531322506</c:v>
                </c:pt>
                <c:pt idx="240">
                  <c:v>0.89385150812065</c:v>
                </c:pt>
                <c:pt idx="241">
                  <c:v>0.89385150812065</c:v>
                </c:pt>
                <c:pt idx="242">
                  <c:v>0.89385150812065</c:v>
                </c:pt>
                <c:pt idx="243">
                  <c:v>0.894141531322506</c:v>
                </c:pt>
                <c:pt idx="244">
                  <c:v>0.894141531322506</c:v>
                </c:pt>
                <c:pt idx="245">
                  <c:v>0.894141531322506</c:v>
                </c:pt>
                <c:pt idx="246">
                  <c:v>0.89385150812065</c:v>
                </c:pt>
                <c:pt idx="247">
                  <c:v>0.894141531322506</c:v>
                </c:pt>
                <c:pt idx="248">
                  <c:v>0.894141531322506</c:v>
                </c:pt>
                <c:pt idx="249">
                  <c:v>0.894431554524362</c:v>
                </c:pt>
                <c:pt idx="250">
                  <c:v>0.894721577726218</c:v>
                </c:pt>
                <c:pt idx="251">
                  <c:v>0.895011600928074</c:v>
                </c:pt>
                <c:pt idx="252">
                  <c:v>0.895011600928074</c:v>
                </c:pt>
                <c:pt idx="253">
                  <c:v>0.895011600928074</c:v>
                </c:pt>
                <c:pt idx="254">
                  <c:v>0.89530162412993</c:v>
                </c:pt>
                <c:pt idx="255">
                  <c:v>0.895591647331787</c:v>
                </c:pt>
                <c:pt idx="256">
                  <c:v>0.895591647331787</c:v>
                </c:pt>
                <c:pt idx="257">
                  <c:v>0.895011600928074</c:v>
                </c:pt>
                <c:pt idx="258">
                  <c:v>0.894721577726218</c:v>
                </c:pt>
                <c:pt idx="259">
                  <c:v>0.894431554524362</c:v>
                </c:pt>
                <c:pt idx="260">
                  <c:v>0.894431554524362</c:v>
                </c:pt>
                <c:pt idx="261">
                  <c:v>0.894141531322506</c:v>
                </c:pt>
                <c:pt idx="262">
                  <c:v>0.89385150812065</c:v>
                </c:pt>
                <c:pt idx="263">
                  <c:v>0.89385150812065</c:v>
                </c:pt>
                <c:pt idx="264">
                  <c:v>0.894141531322506</c:v>
                </c:pt>
                <c:pt idx="265">
                  <c:v>0.894431554524362</c:v>
                </c:pt>
                <c:pt idx="266">
                  <c:v>0.894431554524362</c:v>
                </c:pt>
                <c:pt idx="267">
                  <c:v>0.89385150812065</c:v>
                </c:pt>
                <c:pt idx="268">
                  <c:v>0.89385150812065</c:v>
                </c:pt>
                <c:pt idx="269">
                  <c:v>0.89385150812065</c:v>
                </c:pt>
                <c:pt idx="270">
                  <c:v>0.89385150812065</c:v>
                </c:pt>
                <c:pt idx="271">
                  <c:v>0.893561484918794</c:v>
                </c:pt>
                <c:pt idx="272">
                  <c:v>0.89385150812065</c:v>
                </c:pt>
                <c:pt idx="273">
                  <c:v>0.894431554524362</c:v>
                </c:pt>
                <c:pt idx="274">
                  <c:v>0.894721577726218</c:v>
                </c:pt>
                <c:pt idx="275">
                  <c:v>0.895011600928074</c:v>
                </c:pt>
                <c:pt idx="276">
                  <c:v>0.895011600928074</c:v>
                </c:pt>
                <c:pt idx="277">
                  <c:v>0.894721577726218</c:v>
                </c:pt>
                <c:pt idx="278">
                  <c:v>0.894721577726218</c:v>
                </c:pt>
                <c:pt idx="279">
                  <c:v>0.894721577726218</c:v>
                </c:pt>
                <c:pt idx="280">
                  <c:v>0.894431554524362</c:v>
                </c:pt>
                <c:pt idx="281">
                  <c:v>0.894431554524362</c:v>
                </c:pt>
                <c:pt idx="282">
                  <c:v>0.894431554524362</c:v>
                </c:pt>
                <c:pt idx="283">
                  <c:v>0.894431554524362</c:v>
                </c:pt>
                <c:pt idx="284">
                  <c:v>0.894721577726218</c:v>
                </c:pt>
                <c:pt idx="285">
                  <c:v>0.895011600928074</c:v>
                </c:pt>
                <c:pt idx="286">
                  <c:v>0.89530162412993</c:v>
                </c:pt>
                <c:pt idx="287">
                  <c:v>0.895591647331787</c:v>
                </c:pt>
                <c:pt idx="288">
                  <c:v>0.89530162412993</c:v>
                </c:pt>
                <c:pt idx="289">
                  <c:v>0.895591647331787</c:v>
                </c:pt>
                <c:pt idx="290">
                  <c:v>0.896461716937355</c:v>
                </c:pt>
                <c:pt idx="291">
                  <c:v>0.896751740139211</c:v>
                </c:pt>
                <c:pt idx="292">
                  <c:v>0.895881670533643</c:v>
                </c:pt>
                <c:pt idx="293">
                  <c:v>0.894721577726218</c:v>
                </c:pt>
                <c:pt idx="294">
                  <c:v>0.894431554524362</c:v>
                </c:pt>
                <c:pt idx="295">
                  <c:v>0.894721577726218</c:v>
                </c:pt>
                <c:pt idx="296">
                  <c:v>0.894721577726218</c:v>
                </c:pt>
                <c:pt idx="297">
                  <c:v>0.894141531322506</c:v>
                </c:pt>
                <c:pt idx="298">
                  <c:v>0.893561484918794</c:v>
                </c:pt>
                <c:pt idx="299">
                  <c:v>0.89385150812065</c:v>
                </c:pt>
                <c:pt idx="300">
                  <c:v>0.894141531322506</c:v>
                </c:pt>
                <c:pt idx="301">
                  <c:v>0.894141531322506</c:v>
                </c:pt>
                <c:pt idx="302">
                  <c:v>0.89385150812065</c:v>
                </c:pt>
                <c:pt idx="303">
                  <c:v>0.89385150812065</c:v>
                </c:pt>
                <c:pt idx="304">
                  <c:v>0.894141531322506</c:v>
                </c:pt>
                <c:pt idx="305">
                  <c:v>0.894431554524362</c:v>
                </c:pt>
                <c:pt idx="306">
                  <c:v>0.894721577726218</c:v>
                </c:pt>
                <c:pt idx="307">
                  <c:v>0.894431554524362</c:v>
                </c:pt>
                <c:pt idx="308">
                  <c:v>0.894431554524362</c:v>
                </c:pt>
                <c:pt idx="309">
                  <c:v>0.894721577726218</c:v>
                </c:pt>
                <c:pt idx="310">
                  <c:v>0.895011600928074</c:v>
                </c:pt>
                <c:pt idx="311">
                  <c:v>0.89530162412993</c:v>
                </c:pt>
                <c:pt idx="312">
                  <c:v>0.89530162412993</c:v>
                </c:pt>
                <c:pt idx="313">
                  <c:v>0.89530162412993</c:v>
                </c:pt>
                <c:pt idx="314">
                  <c:v>0.895011600928074</c:v>
                </c:pt>
                <c:pt idx="315">
                  <c:v>0.894721577726218</c:v>
                </c:pt>
                <c:pt idx="316">
                  <c:v>0.894721577726218</c:v>
                </c:pt>
                <c:pt idx="317">
                  <c:v>0.895011600928074</c:v>
                </c:pt>
                <c:pt idx="318">
                  <c:v>0.895011600928074</c:v>
                </c:pt>
                <c:pt idx="319">
                  <c:v>0.894721577726218</c:v>
                </c:pt>
                <c:pt idx="320">
                  <c:v>0.894431554524362</c:v>
                </c:pt>
                <c:pt idx="321">
                  <c:v>0.894141531322506</c:v>
                </c:pt>
                <c:pt idx="322">
                  <c:v>0.894431554524362</c:v>
                </c:pt>
                <c:pt idx="323">
                  <c:v>0.895011600928074</c:v>
                </c:pt>
                <c:pt idx="324">
                  <c:v>0.89530162412993</c:v>
                </c:pt>
                <c:pt idx="325">
                  <c:v>0.894721577726218</c:v>
                </c:pt>
                <c:pt idx="326">
                  <c:v>0.894141531322506</c:v>
                </c:pt>
                <c:pt idx="327">
                  <c:v>0.894141531322506</c:v>
                </c:pt>
                <c:pt idx="328">
                  <c:v>0.894721577726218</c:v>
                </c:pt>
                <c:pt idx="329">
                  <c:v>0.89530162412993</c:v>
                </c:pt>
                <c:pt idx="330">
                  <c:v>0.89530162412993</c:v>
                </c:pt>
                <c:pt idx="331">
                  <c:v>0.894721577726218</c:v>
                </c:pt>
                <c:pt idx="332">
                  <c:v>0.894431554524362</c:v>
                </c:pt>
                <c:pt idx="333">
                  <c:v>0.894431554524362</c:v>
                </c:pt>
                <c:pt idx="334">
                  <c:v>0.895011600928074</c:v>
                </c:pt>
                <c:pt idx="335">
                  <c:v>0.895011600928074</c:v>
                </c:pt>
                <c:pt idx="336">
                  <c:v>0.895011600928074</c:v>
                </c:pt>
                <c:pt idx="337">
                  <c:v>0.895011600928074</c:v>
                </c:pt>
                <c:pt idx="338">
                  <c:v>0.895011600928074</c:v>
                </c:pt>
                <c:pt idx="339">
                  <c:v>0.895011600928074</c:v>
                </c:pt>
                <c:pt idx="340">
                  <c:v>0.89530162412993</c:v>
                </c:pt>
                <c:pt idx="341">
                  <c:v>0.89530162412993</c:v>
                </c:pt>
                <c:pt idx="342">
                  <c:v>0.89530162412993</c:v>
                </c:pt>
                <c:pt idx="343">
                  <c:v>0.89530162412993</c:v>
                </c:pt>
                <c:pt idx="344">
                  <c:v>0.895591647331787</c:v>
                </c:pt>
                <c:pt idx="345">
                  <c:v>0.895591647331787</c:v>
                </c:pt>
                <c:pt idx="346">
                  <c:v>0.895591647331787</c:v>
                </c:pt>
                <c:pt idx="347">
                  <c:v>0.895881670533643</c:v>
                </c:pt>
                <c:pt idx="348">
                  <c:v>0.895881670533643</c:v>
                </c:pt>
                <c:pt idx="349">
                  <c:v>0.895881670533643</c:v>
                </c:pt>
                <c:pt idx="350">
                  <c:v>0.895881670533643</c:v>
                </c:pt>
                <c:pt idx="351">
                  <c:v>0.895881670533643</c:v>
                </c:pt>
                <c:pt idx="352">
                  <c:v>0.895591647331787</c:v>
                </c:pt>
                <c:pt idx="353">
                  <c:v>0.89530162412993</c:v>
                </c:pt>
                <c:pt idx="354">
                  <c:v>0.894721577726218</c:v>
                </c:pt>
                <c:pt idx="355">
                  <c:v>0.894431554524362</c:v>
                </c:pt>
                <c:pt idx="356">
                  <c:v>0.894721577726218</c:v>
                </c:pt>
                <c:pt idx="357">
                  <c:v>0.895011600928074</c:v>
                </c:pt>
                <c:pt idx="358">
                  <c:v>0.89530162412993</c:v>
                </c:pt>
                <c:pt idx="359">
                  <c:v>0.89530162412993</c:v>
                </c:pt>
                <c:pt idx="360">
                  <c:v>0.89530162412993</c:v>
                </c:pt>
                <c:pt idx="361">
                  <c:v>0.895881670533643</c:v>
                </c:pt>
                <c:pt idx="362">
                  <c:v>0.896171693735499</c:v>
                </c:pt>
                <c:pt idx="363">
                  <c:v>0.896461716937355</c:v>
                </c:pt>
                <c:pt idx="364">
                  <c:v>0.896171693735499</c:v>
                </c:pt>
                <c:pt idx="365">
                  <c:v>0.896171693735499</c:v>
                </c:pt>
                <c:pt idx="366">
                  <c:v>0.896171693735499</c:v>
                </c:pt>
                <c:pt idx="367">
                  <c:v>0.896171693735499</c:v>
                </c:pt>
                <c:pt idx="368">
                  <c:v>0.896171693735499</c:v>
                </c:pt>
                <c:pt idx="369">
                  <c:v>0.896171693735499</c:v>
                </c:pt>
                <c:pt idx="370">
                  <c:v>0.896171693735499</c:v>
                </c:pt>
                <c:pt idx="371">
                  <c:v>0.896171693735499</c:v>
                </c:pt>
                <c:pt idx="372">
                  <c:v>0.895881670533643</c:v>
                </c:pt>
                <c:pt idx="373">
                  <c:v>0.895881670533643</c:v>
                </c:pt>
                <c:pt idx="374">
                  <c:v>0.895591647331787</c:v>
                </c:pt>
                <c:pt idx="375">
                  <c:v>0.895591647331787</c:v>
                </c:pt>
                <c:pt idx="376">
                  <c:v>0.895591647331787</c:v>
                </c:pt>
                <c:pt idx="377">
                  <c:v>0.895591647331787</c:v>
                </c:pt>
                <c:pt idx="378">
                  <c:v>0.895591647331787</c:v>
                </c:pt>
                <c:pt idx="379">
                  <c:v>0.895881670533643</c:v>
                </c:pt>
                <c:pt idx="380">
                  <c:v>0.896171693735499</c:v>
                </c:pt>
                <c:pt idx="381">
                  <c:v>0.896171693735499</c:v>
                </c:pt>
                <c:pt idx="382">
                  <c:v>0.896461716937355</c:v>
                </c:pt>
                <c:pt idx="383">
                  <c:v>0.896751740139211</c:v>
                </c:pt>
                <c:pt idx="384">
                  <c:v>0.897041763341067</c:v>
                </c:pt>
                <c:pt idx="385">
                  <c:v>0.897621809744779</c:v>
                </c:pt>
                <c:pt idx="386">
                  <c:v>0.897331786542924</c:v>
                </c:pt>
                <c:pt idx="387">
                  <c:v>0.897041763341067</c:v>
                </c:pt>
                <c:pt idx="388">
                  <c:v>0.896751740139211</c:v>
                </c:pt>
                <c:pt idx="389">
                  <c:v>0.896751740139211</c:v>
                </c:pt>
                <c:pt idx="390">
                  <c:v>0.896751740139211</c:v>
                </c:pt>
                <c:pt idx="391">
                  <c:v>0.896751740139211</c:v>
                </c:pt>
                <c:pt idx="392">
                  <c:v>0.896751740139211</c:v>
                </c:pt>
                <c:pt idx="393">
                  <c:v>0.896461716937355</c:v>
                </c:pt>
                <c:pt idx="394">
                  <c:v>0.896461716937355</c:v>
                </c:pt>
                <c:pt idx="395">
                  <c:v>0.896461716937355</c:v>
                </c:pt>
                <c:pt idx="396">
                  <c:v>0.896751740139211</c:v>
                </c:pt>
                <c:pt idx="397">
                  <c:v>0.896751740139211</c:v>
                </c:pt>
                <c:pt idx="398">
                  <c:v>0.896171693735499</c:v>
                </c:pt>
                <c:pt idx="399">
                  <c:v>0.895881670533643</c:v>
                </c:pt>
                <c:pt idx="400">
                  <c:v>0.895591647331787</c:v>
                </c:pt>
                <c:pt idx="401">
                  <c:v>0.895881670533643</c:v>
                </c:pt>
                <c:pt idx="402">
                  <c:v>0.895881670533643</c:v>
                </c:pt>
                <c:pt idx="403">
                  <c:v>0.895591647331787</c:v>
                </c:pt>
                <c:pt idx="404">
                  <c:v>0.89530162412993</c:v>
                </c:pt>
                <c:pt idx="405">
                  <c:v>0.895591647331787</c:v>
                </c:pt>
                <c:pt idx="406">
                  <c:v>0.895881670533643</c:v>
                </c:pt>
                <c:pt idx="407">
                  <c:v>0.896171693735499</c:v>
                </c:pt>
                <c:pt idx="408">
                  <c:v>0.896461716937355</c:v>
                </c:pt>
                <c:pt idx="409">
                  <c:v>0.896751740139211</c:v>
                </c:pt>
                <c:pt idx="410">
                  <c:v>0.897041763341067</c:v>
                </c:pt>
                <c:pt idx="411">
                  <c:v>0.897331786542924</c:v>
                </c:pt>
                <c:pt idx="412">
                  <c:v>0.897331786542924</c:v>
                </c:pt>
                <c:pt idx="413">
                  <c:v>0.897041763341067</c:v>
                </c:pt>
                <c:pt idx="414">
                  <c:v>0.897041763341067</c:v>
                </c:pt>
                <c:pt idx="415">
                  <c:v>0.897041763341067</c:v>
                </c:pt>
                <c:pt idx="416">
                  <c:v>0.897041763341067</c:v>
                </c:pt>
                <c:pt idx="417">
                  <c:v>0.897041763341067</c:v>
                </c:pt>
                <c:pt idx="418">
                  <c:v>0.897041763341067</c:v>
                </c:pt>
                <c:pt idx="419">
                  <c:v>0.897331786542924</c:v>
                </c:pt>
                <c:pt idx="420">
                  <c:v>0.897621809744779</c:v>
                </c:pt>
                <c:pt idx="421">
                  <c:v>0.897621809744779</c:v>
                </c:pt>
                <c:pt idx="422">
                  <c:v>0.897911832946636</c:v>
                </c:pt>
                <c:pt idx="423">
                  <c:v>0.897911832946636</c:v>
                </c:pt>
                <c:pt idx="424">
                  <c:v>0.897911832946636</c:v>
                </c:pt>
                <c:pt idx="425">
                  <c:v>0.897621809744779</c:v>
                </c:pt>
                <c:pt idx="426">
                  <c:v>0.897621809744779</c:v>
                </c:pt>
                <c:pt idx="427">
                  <c:v>0.897331786542924</c:v>
                </c:pt>
                <c:pt idx="428">
                  <c:v>0.897331786542924</c:v>
                </c:pt>
                <c:pt idx="429">
                  <c:v>0.897331786542924</c:v>
                </c:pt>
                <c:pt idx="430">
                  <c:v>0.897041763341067</c:v>
                </c:pt>
                <c:pt idx="431">
                  <c:v>0.896751740139211</c:v>
                </c:pt>
                <c:pt idx="432">
                  <c:v>0.896461716937355</c:v>
                </c:pt>
                <c:pt idx="433">
                  <c:v>0.896751740139211</c:v>
                </c:pt>
                <c:pt idx="434">
                  <c:v>0.896751740139211</c:v>
                </c:pt>
                <c:pt idx="435">
                  <c:v>0.897041763341067</c:v>
                </c:pt>
                <c:pt idx="436">
                  <c:v>0.897331786542924</c:v>
                </c:pt>
                <c:pt idx="437">
                  <c:v>0.897331786542924</c:v>
                </c:pt>
                <c:pt idx="438">
                  <c:v>0.897331786542924</c:v>
                </c:pt>
                <c:pt idx="439">
                  <c:v>0.897621809744779</c:v>
                </c:pt>
                <c:pt idx="440">
                  <c:v>0.897911832946636</c:v>
                </c:pt>
                <c:pt idx="441">
                  <c:v>0.897911832946636</c:v>
                </c:pt>
                <c:pt idx="442">
                  <c:v>0.897911832946636</c:v>
                </c:pt>
                <c:pt idx="443">
                  <c:v>0.897621809744779</c:v>
                </c:pt>
                <c:pt idx="444">
                  <c:v>0.897911832946636</c:v>
                </c:pt>
                <c:pt idx="445">
                  <c:v>0.898201856148492</c:v>
                </c:pt>
                <c:pt idx="446">
                  <c:v>0.898201856148492</c:v>
                </c:pt>
                <c:pt idx="447">
                  <c:v>0.898201856148492</c:v>
                </c:pt>
                <c:pt idx="448">
                  <c:v>0.897911832946636</c:v>
                </c:pt>
                <c:pt idx="449">
                  <c:v>0.897621809744779</c:v>
                </c:pt>
                <c:pt idx="450">
                  <c:v>0.897621809744779</c:v>
                </c:pt>
                <c:pt idx="451">
                  <c:v>0.897621809744779</c:v>
                </c:pt>
                <c:pt idx="452">
                  <c:v>0.897621809744779</c:v>
                </c:pt>
                <c:pt idx="453">
                  <c:v>0.897621809744779</c:v>
                </c:pt>
                <c:pt idx="454">
                  <c:v>0.897621809744779</c:v>
                </c:pt>
                <c:pt idx="455">
                  <c:v>0.897911832946636</c:v>
                </c:pt>
                <c:pt idx="456">
                  <c:v>0.897911832946636</c:v>
                </c:pt>
                <c:pt idx="457">
                  <c:v>0.898201856148492</c:v>
                </c:pt>
                <c:pt idx="458">
                  <c:v>0.898491879350348</c:v>
                </c:pt>
                <c:pt idx="459">
                  <c:v>0.898491879350348</c:v>
                </c:pt>
                <c:pt idx="460">
                  <c:v>0.898491879350348</c:v>
                </c:pt>
                <c:pt idx="461">
                  <c:v>0.898491879350348</c:v>
                </c:pt>
                <c:pt idx="462">
                  <c:v>0.898201856148492</c:v>
                </c:pt>
                <c:pt idx="463">
                  <c:v>0.898201856148492</c:v>
                </c:pt>
                <c:pt idx="464">
                  <c:v>0.897911832946636</c:v>
                </c:pt>
                <c:pt idx="465">
                  <c:v>0.897911832946636</c:v>
                </c:pt>
                <c:pt idx="466">
                  <c:v>0.897621809744779</c:v>
                </c:pt>
                <c:pt idx="467">
                  <c:v>0.897621809744779</c:v>
                </c:pt>
                <c:pt idx="468">
                  <c:v>0.897621809744779</c:v>
                </c:pt>
                <c:pt idx="469">
                  <c:v>0.897621809744779</c:v>
                </c:pt>
                <c:pt idx="470">
                  <c:v>0.897331786542924</c:v>
                </c:pt>
                <c:pt idx="471">
                  <c:v>0.897331786542924</c:v>
                </c:pt>
                <c:pt idx="472">
                  <c:v>0.897621809744779</c:v>
                </c:pt>
                <c:pt idx="473">
                  <c:v>0.897621809744779</c:v>
                </c:pt>
                <c:pt idx="474">
                  <c:v>0.897621809744779</c:v>
                </c:pt>
                <c:pt idx="475">
                  <c:v>0.897621809744779</c:v>
                </c:pt>
                <c:pt idx="476">
                  <c:v>0.897621809744779</c:v>
                </c:pt>
                <c:pt idx="477">
                  <c:v>0.897621809744779</c:v>
                </c:pt>
                <c:pt idx="478">
                  <c:v>0.897621809744779</c:v>
                </c:pt>
                <c:pt idx="479">
                  <c:v>0.897621809744779</c:v>
                </c:pt>
                <c:pt idx="480">
                  <c:v>0.897621809744779</c:v>
                </c:pt>
                <c:pt idx="481">
                  <c:v>0.897621809744779</c:v>
                </c:pt>
                <c:pt idx="482">
                  <c:v>0.897621809744779</c:v>
                </c:pt>
                <c:pt idx="483">
                  <c:v>0.897621809744779</c:v>
                </c:pt>
                <c:pt idx="484">
                  <c:v>0.897621809744779</c:v>
                </c:pt>
                <c:pt idx="485">
                  <c:v>0.897911832946636</c:v>
                </c:pt>
                <c:pt idx="486">
                  <c:v>0.897911832946636</c:v>
                </c:pt>
                <c:pt idx="487">
                  <c:v>0.897911832946636</c:v>
                </c:pt>
                <c:pt idx="488">
                  <c:v>0.897621809744779</c:v>
                </c:pt>
                <c:pt idx="489">
                  <c:v>0.897911832946636</c:v>
                </c:pt>
                <c:pt idx="490">
                  <c:v>0.898201856148492</c:v>
                </c:pt>
                <c:pt idx="491">
                  <c:v>0.898491879350348</c:v>
                </c:pt>
                <c:pt idx="492">
                  <c:v>0.898201856148492</c:v>
                </c:pt>
                <c:pt idx="493">
                  <c:v>0.898201856148492</c:v>
                </c:pt>
                <c:pt idx="494">
                  <c:v>0.898781902552204</c:v>
                </c:pt>
                <c:pt idx="495">
                  <c:v>0.899651972157773</c:v>
                </c:pt>
                <c:pt idx="496">
                  <c:v>0.899941995359629</c:v>
                </c:pt>
                <c:pt idx="497">
                  <c:v>0.899941995359629</c:v>
                </c:pt>
                <c:pt idx="498">
                  <c:v>0.899361948955916</c:v>
                </c:pt>
                <c:pt idx="499">
                  <c:v>0.899071925754061</c:v>
                </c:pt>
                <c:pt idx="500">
                  <c:v>0.899071925754061</c:v>
                </c:pt>
                <c:pt idx="501">
                  <c:v>0.898201856148492</c:v>
                </c:pt>
                <c:pt idx="502">
                  <c:v>0.897041763341067</c:v>
                </c:pt>
                <c:pt idx="503">
                  <c:v>0.896171693735499</c:v>
                </c:pt>
                <c:pt idx="504">
                  <c:v>0.895881670533643</c:v>
                </c:pt>
                <c:pt idx="505">
                  <c:v>0.896171693735499</c:v>
                </c:pt>
                <c:pt idx="506">
                  <c:v>0.896171693735499</c:v>
                </c:pt>
                <c:pt idx="507">
                  <c:v>0.896461716937355</c:v>
                </c:pt>
                <c:pt idx="508">
                  <c:v>0.896751740139211</c:v>
                </c:pt>
                <c:pt idx="509">
                  <c:v>0.898201856148492</c:v>
                </c:pt>
                <c:pt idx="510">
                  <c:v>0.899361948955916</c:v>
                </c:pt>
                <c:pt idx="511">
                  <c:v>0.899941995359629</c:v>
                </c:pt>
                <c:pt idx="512">
                  <c:v>0.899651972157773</c:v>
                </c:pt>
                <c:pt idx="513">
                  <c:v>0.899361948955916</c:v>
                </c:pt>
                <c:pt idx="514">
                  <c:v>0.899071925754061</c:v>
                </c:pt>
                <c:pt idx="515">
                  <c:v>0.898491879350348</c:v>
                </c:pt>
                <c:pt idx="516">
                  <c:v>0.897911832946636</c:v>
                </c:pt>
                <c:pt idx="517">
                  <c:v>0.897331786542924</c:v>
                </c:pt>
                <c:pt idx="518">
                  <c:v>0.896461716937355</c:v>
                </c:pt>
                <c:pt idx="519">
                  <c:v>0.895881670533643</c:v>
                </c:pt>
                <c:pt idx="520">
                  <c:v>0.895881670533643</c:v>
                </c:pt>
                <c:pt idx="521">
                  <c:v>0.896171693735499</c:v>
                </c:pt>
                <c:pt idx="522">
                  <c:v>0.896751740139211</c:v>
                </c:pt>
                <c:pt idx="523">
                  <c:v>0.897331786542924</c:v>
                </c:pt>
                <c:pt idx="524">
                  <c:v>0.897911832946636</c:v>
                </c:pt>
                <c:pt idx="525">
                  <c:v>0.898491879350348</c:v>
                </c:pt>
                <c:pt idx="526">
                  <c:v>0.899071925754061</c:v>
                </c:pt>
                <c:pt idx="527">
                  <c:v>0.899651972157773</c:v>
                </c:pt>
                <c:pt idx="528">
                  <c:v>0.899651972157773</c:v>
                </c:pt>
                <c:pt idx="529">
                  <c:v>0.899941995359629</c:v>
                </c:pt>
                <c:pt idx="530">
                  <c:v>0.899941995359629</c:v>
                </c:pt>
                <c:pt idx="531">
                  <c:v>0.899651972157773</c:v>
                </c:pt>
                <c:pt idx="532">
                  <c:v>0.899361948955916</c:v>
                </c:pt>
                <c:pt idx="533">
                  <c:v>0.899071925754061</c:v>
                </c:pt>
                <c:pt idx="534">
                  <c:v>0.899071925754061</c:v>
                </c:pt>
                <c:pt idx="535">
                  <c:v>0.899361948955916</c:v>
                </c:pt>
                <c:pt idx="536">
                  <c:v>0.899361948955916</c:v>
                </c:pt>
                <c:pt idx="537">
                  <c:v>0.899361948955916</c:v>
                </c:pt>
                <c:pt idx="538">
                  <c:v>0.899361948955916</c:v>
                </c:pt>
                <c:pt idx="539">
                  <c:v>0.899361948955916</c:v>
                </c:pt>
                <c:pt idx="540">
                  <c:v>0.899651972157773</c:v>
                </c:pt>
                <c:pt idx="541">
                  <c:v>0.899941995359629</c:v>
                </c:pt>
                <c:pt idx="542">
                  <c:v>0.899651972157773</c:v>
                </c:pt>
                <c:pt idx="543">
                  <c:v>0.899651972157773</c:v>
                </c:pt>
                <c:pt idx="544">
                  <c:v>0.899361948955916</c:v>
                </c:pt>
                <c:pt idx="545">
                  <c:v>0.899071925754061</c:v>
                </c:pt>
                <c:pt idx="546">
                  <c:v>0.898781902552204</c:v>
                </c:pt>
                <c:pt idx="547">
                  <c:v>0.898781902552204</c:v>
                </c:pt>
                <c:pt idx="548">
                  <c:v>0.899071925754061</c:v>
                </c:pt>
                <c:pt idx="549">
                  <c:v>0.898781902552204</c:v>
                </c:pt>
                <c:pt idx="550">
                  <c:v>0.898781902552204</c:v>
                </c:pt>
                <c:pt idx="551">
                  <c:v>0.898781902552204</c:v>
                </c:pt>
                <c:pt idx="552">
                  <c:v>0.898781902552204</c:v>
                </c:pt>
                <c:pt idx="553">
                  <c:v>0.898781902552204</c:v>
                </c:pt>
                <c:pt idx="554">
                  <c:v>0.898781902552204</c:v>
                </c:pt>
                <c:pt idx="555">
                  <c:v>0.898781902552204</c:v>
                </c:pt>
                <c:pt idx="556">
                  <c:v>0.898781902552204</c:v>
                </c:pt>
                <c:pt idx="557">
                  <c:v>0.898781902552204</c:v>
                </c:pt>
                <c:pt idx="558">
                  <c:v>0.899071925754061</c:v>
                </c:pt>
                <c:pt idx="559">
                  <c:v>0.899361948955916</c:v>
                </c:pt>
                <c:pt idx="560">
                  <c:v>0.899941995359629</c:v>
                </c:pt>
                <c:pt idx="561">
                  <c:v>0.899941995359629</c:v>
                </c:pt>
                <c:pt idx="562">
                  <c:v>0.900232018561485</c:v>
                </c:pt>
                <c:pt idx="563">
                  <c:v>0.899941995359629</c:v>
                </c:pt>
                <c:pt idx="564">
                  <c:v>0.899941995359629</c:v>
                </c:pt>
                <c:pt idx="565">
                  <c:v>0.900232018561485</c:v>
                </c:pt>
                <c:pt idx="566">
                  <c:v>0.900232018561485</c:v>
                </c:pt>
                <c:pt idx="567">
                  <c:v>0.900522041763341</c:v>
                </c:pt>
                <c:pt idx="568">
                  <c:v>0.900522041763341</c:v>
                </c:pt>
                <c:pt idx="569">
                  <c:v>0.900522041763341</c:v>
                </c:pt>
                <c:pt idx="570">
                  <c:v>0.900812064965197</c:v>
                </c:pt>
                <c:pt idx="571">
                  <c:v>0.900812064965197</c:v>
                </c:pt>
                <c:pt idx="572">
                  <c:v>0.901102088167053</c:v>
                </c:pt>
                <c:pt idx="573">
                  <c:v>0.901102088167053</c:v>
                </c:pt>
                <c:pt idx="574">
                  <c:v>0.901102088167053</c:v>
                </c:pt>
                <c:pt idx="575">
                  <c:v>0.90139211136891</c:v>
                </c:pt>
                <c:pt idx="576">
                  <c:v>0.901102088167053</c:v>
                </c:pt>
                <c:pt idx="577">
                  <c:v>0.900812064965197</c:v>
                </c:pt>
                <c:pt idx="578">
                  <c:v>0.900812064965197</c:v>
                </c:pt>
                <c:pt idx="579">
                  <c:v>0.900812064965197</c:v>
                </c:pt>
                <c:pt idx="580">
                  <c:v>0.901102088167053</c:v>
                </c:pt>
                <c:pt idx="581">
                  <c:v>0.900812064965197</c:v>
                </c:pt>
                <c:pt idx="582">
                  <c:v>0.900522041763341</c:v>
                </c:pt>
                <c:pt idx="583">
                  <c:v>0.900232018561485</c:v>
                </c:pt>
                <c:pt idx="584">
                  <c:v>0.900522041763341</c:v>
                </c:pt>
                <c:pt idx="585">
                  <c:v>0.900812064965197</c:v>
                </c:pt>
                <c:pt idx="586">
                  <c:v>0.900812064965197</c:v>
                </c:pt>
                <c:pt idx="587">
                  <c:v>0.900812064965197</c:v>
                </c:pt>
                <c:pt idx="588">
                  <c:v>0.900812064965197</c:v>
                </c:pt>
                <c:pt idx="589">
                  <c:v>0.901102088167053</c:v>
                </c:pt>
                <c:pt idx="590">
                  <c:v>0.90139211136891</c:v>
                </c:pt>
                <c:pt idx="591">
                  <c:v>0.90139211136891</c:v>
                </c:pt>
                <c:pt idx="592">
                  <c:v>0.90139211136891</c:v>
                </c:pt>
                <c:pt idx="593">
                  <c:v>0.90139211136891</c:v>
                </c:pt>
                <c:pt idx="594">
                  <c:v>0.901682134570766</c:v>
                </c:pt>
                <c:pt idx="595">
                  <c:v>0.901972157772622</c:v>
                </c:pt>
                <c:pt idx="596">
                  <c:v>0.902262180974478</c:v>
                </c:pt>
                <c:pt idx="597">
                  <c:v>0.902262180974478</c:v>
                </c:pt>
                <c:pt idx="598">
                  <c:v>0.902552204176334</c:v>
                </c:pt>
                <c:pt idx="599">
                  <c:v>0.90284222737819</c:v>
                </c:pt>
                <c:pt idx="600">
                  <c:v>0.903132250580047</c:v>
                </c:pt>
                <c:pt idx="601">
                  <c:v>0.903132250580047</c:v>
                </c:pt>
                <c:pt idx="602">
                  <c:v>0.90284222737819</c:v>
                </c:pt>
                <c:pt idx="603">
                  <c:v>0.902552204176334</c:v>
                </c:pt>
                <c:pt idx="604">
                  <c:v>0.902262180974478</c:v>
                </c:pt>
                <c:pt idx="605">
                  <c:v>0.902262180974478</c:v>
                </c:pt>
                <c:pt idx="606">
                  <c:v>0.901972157772622</c:v>
                </c:pt>
                <c:pt idx="607">
                  <c:v>0.901682134570766</c:v>
                </c:pt>
                <c:pt idx="608">
                  <c:v>0.901682134570766</c:v>
                </c:pt>
                <c:pt idx="609">
                  <c:v>0.901972157772622</c:v>
                </c:pt>
                <c:pt idx="610">
                  <c:v>0.902262180974478</c:v>
                </c:pt>
                <c:pt idx="611">
                  <c:v>0.902552204176334</c:v>
                </c:pt>
                <c:pt idx="612">
                  <c:v>0.903132250580047</c:v>
                </c:pt>
                <c:pt idx="613">
                  <c:v>0.903132250580047</c:v>
                </c:pt>
                <c:pt idx="614">
                  <c:v>0.903132250580047</c:v>
                </c:pt>
                <c:pt idx="615">
                  <c:v>0.903422273781903</c:v>
                </c:pt>
                <c:pt idx="616">
                  <c:v>0.903422273781903</c:v>
                </c:pt>
                <c:pt idx="617">
                  <c:v>0.903422273781903</c:v>
                </c:pt>
                <c:pt idx="618">
                  <c:v>0.90284222737819</c:v>
                </c:pt>
                <c:pt idx="619">
                  <c:v>0.902262180974478</c:v>
                </c:pt>
                <c:pt idx="620">
                  <c:v>0.90139211136891</c:v>
                </c:pt>
                <c:pt idx="621">
                  <c:v>0.901102088167053</c:v>
                </c:pt>
                <c:pt idx="622">
                  <c:v>0.901102088167053</c:v>
                </c:pt>
                <c:pt idx="623">
                  <c:v>0.901102088167053</c:v>
                </c:pt>
                <c:pt idx="624">
                  <c:v>0.900812064965197</c:v>
                </c:pt>
                <c:pt idx="625">
                  <c:v>0.900812064965197</c:v>
                </c:pt>
                <c:pt idx="626">
                  <c:v>0.900812064965197</c:v>
                </c:pt>
                <c:pt idx="627">
                  <c:v>0.901102088167053</c:v>
                </c:pt>
                <c:pt idx="628">
                  <c:v>0.901102088167053</c:v>
                </c:pt>
                <c:pt idx="629">
                  <c:v>0.90139211136891</c:v>
                </c:pt>
                <c:pt idx="630">
                  <c:v>0.90139211136891</c:v>
                </c:pt>
                <c:pt idx="631">
                  <c:v>0.90139211136891</c:v>
                </c:pt>
                <c:pt idx="632">
                  <c:v>0.901682134570766</c:v>
                </c:pt>
                <c:pt idx="633">
                  <c:v>0.901682134570766</c:v>
                </c:pt>
                <c:pt idx="634">
                  <c:v>0.901972157772622</c:v>
                </c:pt>
                <c:pt idx="635">
                  <c:v>0.902262180974478</c:v>
                </c:pt>
                <c:pt idx="636">
                  <c:v>0.902552204176334</c:v>
                </c:pt>
                <c:pt idx="637">
                  <c:v>0.902552204176334</c:v>
                </c:pt>
                <c:pt idx="638">
                  <c:v>0.902262180974478</c:v>
                </c:pt>
                <c:pt idx="639">
                  <c:v>0.902262180974478</c:v>
                </c:pt>
                <c:pt idx="640">
                  <c:v>0.902552204176334</c:v>
                </c:pt>
                <c:pt idx="641">
                  <c:v>0.902552204176334</c:v>
                </c:pt>
                <c:pt idx="642">
                  <c:v>0.902262180974478</c:v>
                </c:pt>
                <c:pt idx="643">
                  <c:v>0.902262180974478</c:v>
                </c:pt>
                <c:pt idx="644">
                  <c:v>0.901972157772622</c:v>
                </c:pt>
                <c:pt idx="645">
                  <c:v>0.901972157772622</c:v>
                </c:pt>
                <c:pt idx="646">
                  <c:v>0.901682134570766</c:v>
                </c:pt>
                <c:pt idx="647">
                  <c:v>0.901682134570766</c:v>
                </c:pt>
                <c:pt idx="648">
                  <c:v>0.901682134570766</c:v>
                </c:pt>
                <c:pt idx="649">
                  <c:v>0.901682134570766</c:v>
                </c:pt>
                <c:pt idx="650">
                  <c:v>0.901682134570766</c:v>
                </c:pt>
                <c:pt idx="651">
                  <c:v>0.901972157772622</c:v>
                </c:pt>
                <c:pt idx="652">
                  <c:v>0.902262180974478</c:v>
                </c:pt>
                <c:pt idx="653">
                  <c:v>0.902552204176334</c:v>
                </c:pt>
                <c:pt idx="654">
                  <c:v>0.902552204176334</c:v>
                </c:pt>
                <c:pt idx="655">
                  <c:v>0.902262180974478</c:v>
                </c:pt>
                <c:pt idx="656">
                  <c:v>0.901972157772622</c:v>
                </c:pt>
                <c:pt idx="657">
                  <c:v>0.901972157772622</c:v>
                </c:pt>
                <c:pt idx="658">
                  <c:v>0.901972157772622</c:v>
                </c:pt>
                <c:pt idx="659">
                  <c:v>0.901972157772622</c:v>
                </c:pt>
                <c:pt idx="660">
                  <c:v>0.901682134570766</c:v>
                </c:pt>
                <c:pt idx="661">
                  <c:v>0.901682134570766</c:v>
                </c:pt>
                <c:pt idx="662">
                  <c:v>0.901972157772622</c:v>
                </c:pt>
                <c:pt idx="663">
                  <c:v>0.902262180974478</c:v>
                </c:pt>
                <c:pt idx="664">
                  <c:v>0.902552204176334</c:v>
                </c:pt>
                <c:pt idx="665">
                  <c:v>0.902552204176334</c:v>
                </c:pt>
                <c:pt idx="666">
                  <c:v>0.902552204176334</c:v>
                </c:pt>
                <c:pt idx="667">
                  <c:v>0.902552204176334</c:v>
                </c:pt>
                <c:pt idx="668">
                  <c:v>0.902552204176334</c:v>
                </c:pt>
                <c:pt idx="669">
                  <c:v>0.90284222737819</c:v>
                </c:pt>
                <c:pt idx="670">
                  <c:v>0.90284222737819</c:v>
                </c:pt>
                <c:pt idx="671">
                  <c:v>0.90284222737819</c:v>
                </c:pt>
                <c:pt idx="672">
                  <c:v>0.903132250580047</c:v>
                </c:pt>
                <c:pt idx="673">
                  <c:v>0.903132250580047</c:v>
                </c:pt>
                <c:pt idx="674">
                  <c:v>0.903422273781903</c:v>
                </c:pt>
                <c:pt idx="675">
                  <c:v>0.903422273781903</c:v>
                </c:pt>
                <c:pt idx="676">
                  <c:v>0.903422273781903</c:v>
                </c:pt>
                <c:pt idx="677">
                  <c:v>0.903422273781903</c:v>
                </c:pt>
                <c:pt idx="678">
                  <c:v>0.903422273781903</c:v>
                </c:pt>
                <c:pt idx="679">
                  <c:v>0.903132250580047</c:v>
                </c:pt>
                <c:pt idx="680">
                  <c:v>0.90284222737819</c:v>
                </c:pt>
                <c:pt idx="681">
                  <c:v>0.90284222737819</c:v>
                </c:pt>
                <c:pt idx="682">
                  <c:v>0.90284222737819</c:v>
                </c:pt>
                <c:pt idx="683">
                  <c:v>0.903132250580047</c:v>
                </c:pt>
                <c:pt idx="684">
                  <c:v>0.903132250580047</c:v>
                </c:pt>
                <c:pt idx="685">
                  <c:v>0.903422273781903</c:v>
                </c:pt>
                <c:pt idx="686">
                  <c:v>0.903712296983759</c:v>
                </c:pt>
                <c:pt idx="687">
                  <c:v>0.904002320185615</c:v>
                </c:pt>
                <c:pt idx="688">
                  <c:v>0.904002320185615</c:v>
                </c:pt>
                <c:pt idx="689">
                  <c:v>0.904002320185615</c:v>
                </c:pt>
                <c:pt idx="690">
                  <c:v>0.903422273781903</c:v>
                </c:pt>
                <c:pt idx="691">
                  <c:v>0.903422273781903</c:v>
                </c:pt>
                <c:pt idx="692">
                  <c:v>0.903132250580047</c:v>
                </c:pt>
                <c:pt idx="693">
                  <c:v>0.903132250580047</c:v>
                </c:pt>
                <c:pt idx="694">
                  <c:v>0.902552204176334</c:v>
                </c:pt>
                <c:pt idx="695">
                  <c:v>0.901972157772622</c:v>
                </c:pt>
                <c:pt idx="696">
                  <c:v>0.901682134570766</c:v>
                </c:pt>
                <c:pt idx="697">
                  <c:v>0.901682134570766</c:v>
                </c:pt>
                <c:pt idx="698">
                  <c:v>0.90139211136891</c:v>
                </c:pt>
                <c:pt idx="699">
                  <c:v>0.90139211136891</c:v>
                </c:pt>
                <c:pt idx="700">
                  <c:v>0.90139211136891</c:v>
                </c:pt>
                <c:pt idx="701">
                  <c:v>0.901682134570766</c:v>
                </c:pt>
                <c:pt idx="702">
                  <c:v>0.901682134570766</c:v>
                </c:pt>
                <c:pt idx="703">
                  <c:v>0.901682134570766</c:v>
                </c:pt>
                <c:pt idx="704">
                  <c:v>0.901682134570766</c:v>
                </c:pt>
                <c:pt idx="705">
                  <c:v>0.901972157772622</c:v>
                </c:pt>
                <c:pt idx="706">
                  <c:v>0.901972157772622</c:v>
                </c:pt>
                <c:pt idx="707">
                  <c:v>0.901972157772622</c:v>
                </c:pt>
                <c:pt idx="708">
                  <c:v>0.902262180974478</c:v>
                </c:pt>
                <c:pt idx="709">
                  <c:v>0.902552204176334</c:v>
                </c:pt>
                <c:pt idx="710">
                  <c:v>0.90284222737819</c:v>
                </c:pt>
                <c:pt idx="711">
                  <c:v>0.90284222737819</c:v>
                </c:pt>
                <c:pt idx="712">
                  <c:v>0.903132250580047</c:v>
                </c:pt>
                <c:pt idx="713">
                  <c:v>0.90284222737819</c:v>
                </c:pt>
                <c:pt idx="714">
                  <c:v>0.90284222737819</c:v>
                </c:pt>
                <c:pt idx="715">
                  <c:v>0.90284222737819</c:v>
                </c:pt>
                <c:pt idx="716">
                  <c:v>0.903132250580047</c:v>
                </c:pt>
                <c:pt idx="717">
                  <c:v>0.903422273781903</c:v>
                </c:pt>
                <c:pt idx="718">
                  <c:v>0.903712296983759</c:v>
                </c:pt>
                <c:pt idx="719">
                  <c:v>0.904002320185615</c:v>
                </c:pt>
                <c:pt idx="720">
                  <c:v>0.904292343387471</c:v>
                </c:pt>
                <c:pt idx="721">
                  <c:v>0.904582366589327</c:v>
                </c:pt>
                <c:pt idx="722">
                  <c:v>0.904582366589327</c:v>
                </c:pt>
                <c:pt idx="723">
                  <c:v>0.904582366589327</c:v>
                </c:pt>
                <c:pt idx="724">
                  <c:v>0.904582366589327</c:v>
                </c:pt>
                <c:pt idx="725">
                  <c:v>0.904582366589327</c:v>
                </c:pt>
                <c:pt idx="726">
                  <c:v>0.904292343387471</c:v>
                </c:pt>
                <c:pt idx="727">
                  <c:v>0.904292343387471</c:v>
                </c:pt>
                <c:pt idx="728">
                  <c:v>0.904002320185615</c:v>
                </c:pt>
                <c:pt idx="729">
                  <c:v>0.903712296983759</c:v>
                </c:pt>
                <c:pt idx="730">
                  <c:v>0.903712296983759</c:v>
                </c:pt>
                <c:pt idx="731">
                  <c:v>0.903712296983759</c:v>
                </c:pt>
                <c:pt idx="732">
                  <c:v>0.904002320185615</c:v>
                </c:pt>
                <c:pt idx="733">
                  <c:v>0.904002320185615</c:v>
                </c:pt>
                <c:pt idx="734">
                  <c:v>0.904002320185615</c:v>
                </c:pt>
                <c:pt idx="735">
                  <c:v>0.904292343387471</c:v>
                </c:pt>
                <c:pt idx="736">
                  <c:v>0.904582366589327</c:v>
                </c:pt>
                <c:pt idx="737">
                  <c:v>0.904582366589327</c:v>
                </c:pt>
                <c:pt idx="738">
                  <c:v>0.904582366589327</c:v>
                </c:pt>
                <c:pt idx="739">
                  <c:v>0.904292343387471</c:v>
                </c:pt>
                <c:pt idx="740">
                  <c:v>0.904292343387471</c:v>
                </c:pt>
                <c:pt idx="741">
                  <c:v>0.904872389791183</c:v>
                </c:pt>
                <c:pt idx="742">
                  <c:v>0.90516241299304</c:v>
                </c:pt>
                <c:pt idx="743">
                  <c:v>0.905452436194896</c:v>
                </c:pt>
                <c:pt idx="744">
                  <c:v>0.905452436194896</c:v>
                </c:pt>
                <c:pt idx="745">
                  <c:v>0.90516241299304</c:v>
                </c:pt>
                <c:pt idx="746">
                  <c:v>0.90516241299304</c:v>
                </c:pt>
                <c:pt idx="747">
                  <c:v>0.904872389791183</c:v>
                </c:pt>
                <c:pt idx="748">
                  <c:v>0.904582366589327</c:v>
                </c:pt>
                <c:pt idx="749">
                  <c:v>0.904002320185615</c:v>
                </c:pt>
                <c:pt idx="750">
                  <c:v>0.904002320185615</c:v>
                </c:pt>
                <c:pt idx="751">
                  <c:v>0.903712296983759</c:v>
                </c:pt>
                <c:pt idx="752">
                  <c:v>0.903712296983759</c:v>
                </c:pt>
                <c:pt idx="753">
                  <c:v>0.903712296983759</c:v>
                </c:pt>
                <c:pt idx="754">
                  <c:v>0.904002320185615</c:v>
                </c:pt>
                <c:pt idx="755">
                  <c:v>0.904292343387471</c:v>
                </c:pt>
                <c:pt idx="756">
                  <c:v>0.904582366589327</c:v>
                </c:pt>
                <c:pt idx="757">
                  <c:v>0.904582366589327</c:v>
                </c:pt>
                <c:pt idx="758">
                  <c:v>0.904872389791183</c:v>
                </c:pt>
                <c:pt idx="759">
                  <c:v>0.90516241299304</c:v>
                </c:pt>
                <c:pt idx="760">
                  <c:v>0.905452436194896</c:v>
                </c:pt>
                <c:pt idx="761">
                  <c:v>0.90516241299304</c:v>
                </c:pt>
                <c:pt idx="762">
                  <c:v>0.904872389791183</c:v>
                </c:pt>
                <c:pt idx="763">
                  <c:v>0.904872389791183</c:v>
                </c:pt>
                <c:pt idx="764">
                  <c:v>0.904872389791183</c:v>
                </c:pt>
                <c:pt idx="765">
                  <c:v>0.904582366589327</c:v>
                </c:pt>
                <c:pt idx="766">
                  <c:v>0.904292343387471</c:v>
                </c:pt>
                <c:pt idx="767">
                  <c:v>0.904002320185615</c:v>
                </c:pt>
                <c:pt idx="768">
                  <c:v>0.904002320185615</c:v>
                </c:pt>
                <c:pt idx="769">
                  <c:v>0.904292343387471</c:v>
                </c:pt>
                <c:pt idx="770">
                  <c:v>0.904292343387471</c:v>
                </c:pt>
                <c:pt idx="771">
                  <c:v>0.904292343387471</c:v>
                </c:pt>
                <c:pt idx="772">
                  <c:v>0.904582366589327</c:v>
                </c:pt>
                <c:pt idx="773">
                  <c:v>0.904872389791183</c:v>
                </c:pt>
                <c:pt idx="774">
                  <c:v>0.90516241299304</c:v>
                </c:pt>
                <c:pt idx="775">
                  <c:v>0.90516241299304</c:v>
                </c:pt>
                <c:pt idx="776">
                  <c:v>0.904872389791183</c:v>
                </c:pt>
                <c:pt idx="777">
                  <c:v>0.904582366589327</c:v>
                </c:pt>
                <c:pt idx="778">
                  <c:v>0.904292343387471</c:v>
                </c:pt>
                <c:pt idx="779">
                  <c:v>0.904292343387471</c:v>
                </c:pt>
                <c:pt idx="780">
                  <c:v>0.904582366589327</c:v>
                </c:pt>
                <c:pt idx="781">
                  <c:v>0.904582366589327</c:v>
                </c:pt>
                <c:pt idx="782">
                  <c:v>0.904582366589327</c:v>
                </c:pt>
                <c:pt idx="783">
                  <c:v>0.904292343387471</c:v>
                </c:pt>
                <c:pt idx="784">
                  <c:v>0.904582366589327</c:v>
                </c:pt>
                <c:pt idx="785">
                  <c:v>0.90516241299304</c:v>
                </c:pt>
                <c:pt idx="786">
                  <c:v>0.905452436194896</c:v>
                </c:pt>
                <c:pt idx="787">
                  <c:v>0.90516241299304</c:v>
                </c:pt>
                <c:pt idx="788">
                  <c:v>0.90516241299304</c:v>
                </c:pt>
                <c:pt idx="789">
                  <c:v>0.905452436194896</c:v>
                </c:pt>
                <c:pt idx="790">
                  <c:v>0.905452436194896</c:v>
                </c:pt>
                <c:pt idx="791">
                  <c:v>0.905452436194896</c:v>
                </c:pt>
                <c:pt idx="792">
                  <c:v>0.905452436194896</c:v>
                </c:pt>
                <c:pt idx="793">
                  <c:v>0.905452436194896</c:v>
                </c:pt>
                <c:pt idx="794">
                  <c:v>0.905742459396752</c:v>
                </c:pt>
                <c:pt idx="795">
                  <c:v>0.905742459396752</c:v>
                </c:pt>
                <c:pt idx="796">
                  <c:v>0.906032482598608</c:v>
                </c:pt>
                <c:pt idx="797">
                  <c:v>0.906032482598608</c:v>
                </c:pt>
                <c:pt idx="798">
                  <c:v>0.906032482598608</c:v>
                </c:pt>
                <c:pt idx="799">
                  <c:v>0.905742459396752</c:v>
                </c:pt>
                <c:pt idx="800">
                  <c:v>0.906032482598608</c:v>
                </c:pt>
                <c:pt idx="801">
                  <c:v>0.906032482598608</c:v>
                </c:pt>
                <c:pt idx="802">
                  <c:v>0.906032482598608</c:v>
                </c:pt>
                <c:pt idx="803">
                  <c:v>0.906032482598608</c:v>
                </c:pt>
                <c:pt idx="804">
                  <c:v>0.906032482598608</c:v>
                </c:pt>
                <c:pt idx="805">
                  <c:v>0.905742459396752</c:v>
                </c:pt>
                <c:pt idx="806">
                  <c:v>0.905452436194896</c:v>
                </c:pt>
                <c:pt idx="807">
                  <c:v>0.905452436194896</c:v>
                </c:pt>
                <c:pt idx="808">
                  <c:v>0.905452436194896</c:v>
                </c:pt>
                <c:pt idx="809">
                  <c:v>0.90516241299304</c:v>
                </c:pt>
                <c:pt idx="810">
                  <c:v>0.90516241299304</c:v>
                </c:pt>
                <c:pt idx="811">
                  <c:v>0.90516241299304</c:v>
                </c:pt>
                <c:pt idx="812">
                  <c:v>0.905452436194896</c:v>
                </c:pt>
                <c:pt idx="813">
                  <c:v>0.905742459396752</c:v>
                </c:pt>
                <c:pt idx="814">
                  <c:v>0.905742459396752</c:v>
                </c:pt>
                <c:pt idx="815">
                  <c:v>0.905742459396752</c:v>
                </c:pt>
                <c:pt idx="816">
                  <c:v>0.906032482598608</c:v>
                </c:pt>
                <c:pt idx="817">
                  <c:v>0.906032482598608</c:v>
                </c:pt>
                <c:pt idx="818">
                  <c:v>0.906322505800464</c:v>
                </c:pt>
                <c:pt idx="819">
                  <c:v>0.906322505800464</c:v>
                </c:pt>
                <c:pt idx="820">
                  <c:v>0.906322505800464</c:v>
                </c:pt>
                <c:pt idx="821">
                  <c:v>0.90661252900232</c:v>
                </c:pt>
                <c:pt idx="822">
                  <c:v>0.90661252900232</c:v>
                </c:pt>
                <c:pt idx="823">
                  <c:v>0.906322505800464</c:v>
                </c:pt>
                <c:pt idx="824">
                  <c:v>0.906032482598608</c:v>
                </c:pt>
                <c:pt idx="825">
                  <c:v>0.906322505800464</c:v>
                </c:pt>
                <c:pt idx="826">
                  <c:v>0.906322505800464</c:v>
                </c:pt>
                <c:pt idx="827">
                  <c:v>0.906322505800464</c:v>
                </c:pt>
                <c:pt idx="828">
                  <c:v>0.906032482598608</c:v>
                </c:pt>
                <c:pt idx="829">
                  <c:v>0.905742459396752</c:v>
                </c:pt>
                <c:pt idx="830">
                  <c:v>0.905452436194896</c:v>
                </c:pt>
                <c:pt idx="831">
                  <c:v>0.905452436194896</c:v>
                </c:pt>
                <c:pt idx="832">
                  <c:v>0.90516241299304</c:v>
                </c:pt>
                <c:pt idx="833">
                  <c:v>0.90516241299304</c:v>
                </c:pt>
                <c:pt idx="834">
                  <c:v>0.90516241299304</c:v>
                </c:pt>
                <c:pt idx="835">
                  <c:v>0.905452436194896</c:v>
                </c:pt>
                <c:pt idx="836">
                  <c:v>0.905742459396752</c:v>
                </c:pt>
                <c:pt idx="837">
                  <c:v>0.906032482598608</c:v>
                </c:pt>
                <c:pt idx="838">
                  <c:v>0.906032482598608</c:v>
                </c:pt>
                <c:pt idx="839">
                  <c:v>0.906032482598608</c:v>
                </c:pt>
                <c:pt idx="840">
                  <c:v>0.906322505800464</c:v>
                </c:pt>
                <c:pt idx="841">
                  <c:v>0.90661252900232</c:v>
                </c:pt>
                <c:pt idx="842">
                  <c:v>0.90661252900232</c:v>
                </c:pt>
                <c:pt idx="843">
                  <c:v>0.90661252900232</c:v>
                </c:pt>
                <c:pt idx="844">
                  <c:v>0.90661252900232</c:v>
                </c:pt>
                <c:pt idx="845">
                  <c:v>0.906902552204176</c:v>
                </c:pt>
                <c:pt idx="846">
                  <c:v>0.907192575406033</c:v>
                </c:pt>
                <c:pt idx="847">
                  <c:v>0.907192575406033</c:v>
                </c:pt>
                <c:pt idx="848">
                  <c:v>0.907192575406033</c:v>
                </c:pt>
                <c:pt idx="849">
                  <c:v>0.907192575406033</c:v>
                </c:pt>
                <c:pt idx="850">
                  <c:v>0.907192575406033</c:v>
                </c:pt>
                <c:pt idx="851">
                  <c:v>0.907192575406033</c:v>
                </c:pt>
                <c:pt idx="852">
                  <c:v>0.906902552204176</c:v>
                </c:pt>
                <c:pt idx="853">
                  <c:v>0.906902552204176</c:v>
                </c:pt>
                <c:pt idx="854">
                  <c:v>0.90661252900232</c:v>
                </c:pt>
                <c:pt idx="855">
                  <c:v>0.906322505800464</c:v>
                </c:pt>
                <c:pt idx="856">
                  <c:v>0.906322505800464</c:v>
                </c:pt>
                <c:pt idx="857">
                  <c:v>0.906322505800464</c:v>
                </c:pt>
                <c:pt idx="858">
                  <c:v>0.906322505800464</c:v>
                </c:pt>
                <c:pt idx="859">
                  <c:v>0.906322505800464</c:v>
                </c:pt>
                <c:pt idx="860">
                  <c:v>0.906322505800464</c:v>
                </c:pt>
                <c:pt idx="861">
                  <c:v>0.906322505800464</c:v>
                </c:pt>
                <c:pt idx="862">
                  <c:v>0.90661252900232</c:v>
                </c:pt>
                <c:pt idx="863">
                  <c:v>0.906902552204176</c:v>
                </c:pt>
                <c:pt idx="864">
                  <c:v>0.906902552204176</c:v>
                </c:pt>
                <c:pt idx="865">
                  <c:v>0.90661252900232</c:v>
                </c:pt>
                <c:pt idx="866">
                  <c:v>0.90661252900232</c:v>
                </c:pt>
                <c:pt idx="867">
                  <c:v>0.90661252900232</c:v>
                </c:pt>
                <c:pt idx="868">
                  <c:v>0.906322505800464</c:v>
                </c:pt>
                <c:pt idx="869">
                  <c:v>0.906322505800464</c:v>
                </c:pt>
                <c:pt idx="870">
                  <c:v>0.906032482598608</c:v>
                </c:pt>
                <c:pt idx="871">
                  <c:v>0.905742459396752</c:v>
                </c:pt>
                <c:pt idx="872">
                  <c:v>0.905742459396752</c:v>
                </c:pt>
                <c:pt idx="873">
                  <c:v>0.906032482598608</c:v>
                </c:pt>
                <c:pt idx="874">
                  <c:v>0.906032482598608</c:v>
                </c:pt>
                <c:pt idx="875">
                  <c:v>0.906322505800464</c:v>
                </c:pt>
                <c:pt idx="876">
                  <c:v>0.906322505800464</c:v>
                </c:pt>
                <c:pt idx="877">
                  <c:v>0.906322505800464</c:v>
                </c:pt>
                <c:pt idx="878">
                  <c:v>0.906322505800464</c:v>
                </c:pt>
                <c:pt idx="879">
                  <c:v>0.906032482598608</c:v>
                </c:pt>
                <c:pt idx="880">
                  <c:v>0.906032482598608</c:v>
                </c:pt>
                <c:pt idx="881">
                  <c:v>0.906322505800464</c:v>
                </c:pt>
                <c:pt idx="882">
                  <c:v>0.906322505800464</c:v>
                </c:pt>
                <c:pt idx="883">
                  <c:v>0.90661252900232</c:v>
                </c:pt>
                <c:pt idx="884">
                  <c:v>0.906902552204176</c:v>
                </c:pt>
                <c:pt idx="885">
                  <c:v>0.906902552204176</c:v>
                </c:pt>
                <c:pt idx="886">
                  <c:v>0.907192575406033</c:v>
                </c:pt>
                <c:pt idx="887">
                  <c:v>0.907482598607889</c:v>
                </c:pt>
                <c:pt idx="888">
                  <c:v>0.907192575406033</c:v>
                </c:pt>
                <c:pt idx="889">
                  <c:v>0.907192575406033</c:v>
                </c:pt>
                <c:pt idx="890">
                  <c:v>0.907192575406033</c:v>
                </c:pt>
                <c:pt idx="891">
                  <c:v>0.906902552204176</c:v>
                </c:pt>
                <c:pt idx="892">
                  <c:v>0.907192575406033</c:v>
                </c:pt>
                <c:pt idx="893">
                  <c:v>0.907192575406033</c:v>
                </c:pt>
                <c:pt idx="894">
                  <c:v>0.907192575406033</c:v>
                </c:pt>
                <c:pt idx="895">
                  <c:v>0.907482598607889</c:v>
                </c:pt>
                <c:pt idx="896">
                  <c:v>0.907482598607889</c:v>
                </c:pt>
                <c:pt idx="897">
                  <c:v>0.907482598607889</c:v>
                </c:pt>
                <c:pt idx="898">
                  <c:v>0.907482598607889</c:v>
                </c:pt>
                <c:pt idx="899">
                  <c:v>0.907482598607889</c:v>
                </c:pt>
                <c:pt idx="900">
                  <c:v>0.907482598607889</c:v>
                </c:pt>
                <c:pt idx="901">
                  <c:v>0.907192575406033</c:v>
                </c:pt>
                <c:pt idx="902">
                  <c:v>0.90661252900232</c:v>
                </c:pt>
                <c:pt idx="903">
                  <c:v>0.906322505800464</c:v>
                </c:pt>
                <c:pt idx="904">
                  <c:v>0.906322505800464</c:v>
                </c:pt>
                <c:pt idx="905">
                  <c:v>0.906322505800464</c:v>
                </c:pt>
                <c:pt idx="906">
                  <c:v>0.906032482598608</c:v>
                </c:pt>
                <c:pt idx="907">
                  <c:v>0.906032482598608</c:v>
                </c:pt>
                <c:pt idx="908">
                  <c:v>0.906032482598608</c:v>
                </c:pt>
                <c:pt idx="909">
                  <c:v>0.906032482598608</c:v>
                </c:pt>
                <c:pt idx="910">
                  <c:v>0.906032482598608</c:v>
                </c:pt>
                <c:pt idx="911">
                  <c:v>0.906032482598608</c:v>
                </c:pt>
                <c:pt idx="912">
                  <c:v>0.906032482598608</c:v>
                </c:pt>
                <c:pt idx="913">
                  <c:v>0.906032482598608</c:v>
                </c:pt>
                <c:pt idx="914">
                  <c:v>0.906322505800464</c:v>
                </c:pt>
                <c:pt idx="915">
                  <c:v>0.906322505800464</c:v>
                </c:pt>
                <c:pt idx="916">
                  <c:v>0.906322505800464</c:v>
                </c:pt>
                <c:pt idx="917">
                  <c:v>0.90661252900232</c:v>
                </c:pt>
                <c:pt idx="918">
                  <c:v>0.906902552204176</c:v>
                </c:pt>
                <c:pt idx="919">
                  <c:v>0.907192575406033</c:v>
                </c:pt>
                <c:pt idx="920">
                  <c:v>0.907192575406033</c:v>
                </c:pt>
                <c:pt idx="921">
                  <c:v>0.907192575406033</c:v>
                </c:pt>
                <c:pt idx="922">
                  <c:v>0.907482598607889</c:v>
                </c:pt>
                <c:pt idx="923">
                  <c:v>0.907482598607889</c:v>
                </c:pt>
                <c:pt idx="924">
                  <c:v>0.907772621809745</c:v>
                </c:pt>
                <c:pt idx="925">
                  <c:v>0.907482598607889</c:v>
                </c:pt>
                <c:pt idx="926">
                  <c:v>0.907482598607889</c:v>
                </c:pt>
                <c:pt idx="927">
                  <c:v>0.907192575406033</c:v>
                </c:pt>
                <c:pt idx="928">
                  <c:v>0.907192575406033</c:v>
                </c:pt>
                <c:pt idx="929">
                  <c:v>0.907192575406033</c:v>
                </c:pt>
                <c:pt idx="930">
                  <c:v>0.907192575406033</c:v>
                </c:pt>
                <c:pt idx="931">
                  <c:v>0.907192575406033</c:v>
                </c:pt>
                <c:pt idx="932">
                  <c:v>0.907192575406033</c:v>
                </c:pt>
                <c:pt idx="933">
                  <c:v>0.907482598607889</c:v>
                </c:pt>
                <c:pt idx="934">
                  <c:v>0.907482598607889</c:v>
                </c:pt>
                <c:pt idx="935">
                  <c:v>0.907482598607889</c:v>
                </c:pt>
                <c:pt idx="936">
                  <c:v>0.907482598607889</c:v>
                </c:pt>
                <c:pt idx="937">
                  <c:v>0.907482598607889</c:v>
                </c:pt>
                <c:pt idx="938">
                  <c:v>0.907482598607889</c:v>
                </c:pt>
                <c:pt idx="939">
                  <c:v>0.907482598607889</c:v>
                </c:pt>
                <c:pt idx="940">
                  <c:v>0.907772621809745</c:v>
                </c:pt>
                <c:pt idx="941">
                  <c:v>0.907772621809745</c:v>
                </c:pt>
                <c:pt idx="942">
                  <c:v>0.907772621809745</c:v>
                </c:pt>
                <c:pt idx="943">
                  <c:v>0.907482598607889</c:v>
                </c:pt>
                <c:pt idx="944">
                  <c:v>0.907192575406033</c:v>
                </c:pt>
                <c:pt idx="945">
                  <c:v>0.907192575406033</c:v>
                </c:pt>
                <c:pt idx="946">
                  <c:v>0.906902552204176</c:v>
                </c:pt>
                <c:pt idx="947">
                  <c:v>0.906902552204176</c:v>
                </c:pt>
                <c:pt idx="948">
                  <c:v>0.906902552204176</c:v>
                </c:pt>
                <c:pt idx="949">
                  <c:v>0.90661252900232</c:v>
                </c:pt>
                <c:pt idx="950">
                  <c:v>0.906322505800464</c:v>
                </c:pt>
                <c:pt idx="951">
                  <c:v>0.906322505800464</c:v>
                </c:pt>
                <c:pt idx="952">
                  <c:v>0.906322505800464</c:v>
                </c:pt>
                <c:pt idx="953">
                  <c:v>0.906322505800464</c:v>
                </c:pt>
                <c:pt idx="954">
                  <c:v>0.90661252900232</c:v>
                </c:pt>
                <c:pt idx="955">
                  <c:v>0.90661252900232</c:v>
                </c:pt>
                <c:pt idx="956">
                  <c:v>0.906902552204176</c:v>
                </c:pt>
                <c:pt idx="957">
                  <c:v>0.907482598607889</c:v>
                </c:pt>
                <c:pt idx="958">
                  <c:v>0.907772621809745</c:v>
                </c:pt>
                <c:pt idx="959">
                  <c:v>0.908062645011601</c:v>
                </c:pt>
                <c:pt idx="960">
                  <c:v>0.908062645011601</c:v>
                </c:pt>
                <c:pt idx="961">
                  <c:v>0.907772621809745</c:v>
                </c:pt>
                <c:pt idx="962">
                  <c:v>0.907772621809745</c:v>
                </c:pt>
                <c:pt idx="963">
                  <c:v>0.907772621809745</c:v>
                </c:pt>
                <c:pt idx="964">
                  <c:v>0.907772621809745</c:v>
                </c:pt>
                <c:pt idx="965">
                  <c:v>0.907772621809745</c:v>
                </c:pt>
                <c:pt idx="966">
                  <c:v>0.907772621809745</c:v>
                </c:pt>
                <c:pt idx="967">
                  <c:v>0.907772621809745</c:v>
                </c:pt>
                <c:pt idx="968">
                  <c:v>0.907772621809745</c:v>
                </c:pt>
                <c:pt idx="969">
                  <c:v>0.908062645011601</c:v>
                </c:pt>
                <c:pt idx="970">
                  <c:v>0.908062645011601</c:v>
                </c:pt>
                <c:pt idx="971">
                  <c:v>0.908062645011601</c:v>
                </c:pt>
                <c:pt idx="972">
                  <c:v>0.908062645011601</c:v>
                </c:pt>
                <c:pt idx="973">
                  <c:v>0.907772621809745</c:v>
                </c:pt>
                <c:pt idx="974">
                  <c:v>0.907772621809745</c:v>
                </c:pt>
                <c:pt idx="975">
                  <c:v>0.907772621809745</c:v>
                </c:pt>
                <c:pt idx="976">
                  <c:v>0.907772621809745</c:v>
                </c:pt>
                <c:pt idx="977">
                  <c:v>0.907482598607889</c:v>
                </c:pt>
                <c:pt idx="978">
                  <c:v>0.907482598607889</c:v>
                </c:pt>
                <c:pt idx="979">
                  <c:v>0.907482598607889</c:v>
                </c:pt>
                <c:pt idx="980">
                  <c:v>0.907482598607889</c:v>
                </c:pt>
                <c:pt idx="981">
                  <c:v>0.907482598607889</c:v>
                </c:pt>
                <c:pt idx="982">
                  <c:v>0.907482598607889</c:v>
                </c:pt>
                <c:pt idx="983">
                  <c:v>0.907482598607889</c:v>
                </c:pt>
                <c:pt idx="984">
                  <c:v>0.907772621809745</c:v>
                </c:pt>
                <c:pt idx="985">
                  <c:v>0.908062645011601</c:v>
                </c:pt>
                <c:pt idx="986">
                  <c:v>0.908062645011601</c:v>
                </c:pt>
                <c:pt idx="987">
                  <c:v>0.908062645011601</c:v>
                </c:pt>
                <c:pt idx="988">
                  <c:v>0.908062645011601</c:v>
                </c:pt>
                <c:pt idx="989">
                  <c:v>0.908062645011601</c:v>
                </c:pt>
                <c:pt idx="990">
                  <c:v>0.907772621809745</c:v>
                </c:pt>
                <c:pt idx="991">
                  <c:v>0.907772621809745</c:v>
                </c:pt>
                <c:pt idx="992">
                  <c:v>0.907482598607889</c:v>
                </c:pt>
                <c:pt idx="993">
                  <c:v>0.907482598607889</c:v>
                </c:pt>
                <c:pt idx="994">
                  <c:v>0.907482598607889</c:v>
                </c:pt>
                <c:pt idx="995">
                  <c:v>0.907772621809745</c:v>
                </c:pt>
                <c:pt idx="996">
                  <c:v>0.907772621809745</c:v>
                </c:pt>
                <c:pt idx="997">
                  <c:v>0.908062645011601</c:v>
                </c:pt>
                <c:pt idx="998">
                  <c:v>0.908062645011601</c:v>
                </c:pt>
                <c:pt idx="999">
                  <c:v>0.907772621809745</c:v>
                </c:pt>
                <c:pt idx="1000">
                  <c:v>0.907772621809745</c:v>
                </c:pt>
                <c:pt idx="1001">
                  <c:v>0.907772621809745</c:v>
                </c:pt>
                <c:pt idx="1002">
                  <c:v>0.907772621809745</c:v>
                </c:pt>
                <c:pt idx="1003">
                  <c:v>0.907482598607889</c:v>
                </c:pt>
                <c:pt idx="1004">
                  <c:v>0.907772621809745</c:v>
                </c:pt>
                <c:pt idx="1005">
                  <c:v>0.907772621809745</c:v>
                </c:pt>
                <c:pt idx="1006">
                  <c:v>0.907772621809745</c:v>
                </c:pt>
                <c:pt idx="1007">
                  <c:v>0.908062645011601</c:v>
                </c:pt>
                <c:pt idx="1008">
                  <c:v>0.908352668213457</c:v>
                </c:pt>
                <c:pt idx="1009">
                  <c:v>0.908352668213457</c:v>
                </c:pt>
                <c:pt idx="1010">
                  <c:v>0.908642691415313</c:v>
                </c:pt>
                <c:pt idx="1011">
                  <c:v>0.908642691415313</c:v>
                </c:pt>
                <c:pt idx="1012">
                  <c:v>0.908932714617169</c:v>
                </c:pt>
                <c:pt idx="1013">
                  <c:v>0.909222737819026</c:v>
                </c:pt>
                <c:pt idx="1014">
                  <c:v>0.909222737819026</c:v>
                </c:pt>
                <c:pt idx="1015">
                  <c:v>0.908932714617169</c:v>
                </c:pt>
                <c:pt idx="1016">
                  <c:v>0.908932714617169</c:v>
                </c:pt>
                <c:pt idx="1017">
                  <c:v>0.908932714617169</c:v>
                </c:pt>
                <c:pt idx="1018">
                  <c:v>0.908642691415313</c:v>
                </c:pt>
                <c:pt idx="1019">
                  <c:v>0.908352668213457</c:v>
                </c:pt>
                <c:pt idx="1020">
                  <c:v>0.908062645011601</c:v>
                </c:pt>
                <c:pt idx="1021">
                  <c:v>0.908062645011601</c:v>
                </c:pt>
                <c:pt idx="1022">
                  <c:v>0.908062645011601</c:v>
                </c:pt>
                <c:pt idx="1023">
                  <c:v>0.908352668213457</c:v>
                </c:pt>
                <c:pt idx="1024">
                  <c:v>0.908352668213457</c:v>
                </c:pt>
                <c:pt idx="1025">
                  <c:v>0.908352668213457</c:v>
                </c:pt>
                <c:pt idx="1026">
                  <c:v>0.908642691415313</c:v>
                </c:pt>
                <c:pt idx="1027">
                  <c:v>0.908352668213457</c:v>
                </c:pt>
                <c:pt idx="1028">
                  <c:v>0.908352668213457</c:v>
                </c:pt>
                <c:pt idx="1029">
                  <c:v>0.908062645011601</c:v>
                </c:pt>
                <c:pt idx="1030">
                  <c:v>0.908062645011601</c:v>
                </c:pt>
                <c:pt idx="1031">
                  <c:v>0.907772621809745</c:v>
                </c:pt>
                <c:pt idx="1032">
                  <c:v>0.907772621809745</c:v>
                </c:pt>
                <c:pt idx="1033">
                  <c:v>0.907772621809745</c:v>
                </c:pt>
                <c:pt idx="1034">
                  <c:v>0.907772621809745</c:v>
                </c:pt>
                <c:pt idx="1035">
                  <c:v>0.907772621809745</c:v>
                </c:pt>
                <c:pt idx="1036">
                  <c:v>0.907772621809745</c:v>
                </c:pt>
                <c:pt idx="1037">
                  <c:v>0.907772621809745</c:v>
                </c:pt>
                <c:pt idx="1038">
                  <c:v>0.908062645011601</c:v>
                </c:pt>
                <c:pt idx="1039">
                  <c:v>0.908062645011601</c:v>
                </c:pt>
                <c:pt idx="1040">
                  <c:v>0.908062645011601</c:v>
                </c:pt>
                <c:pt idx="1041">
                  <c:v>0.908062645011601</c:v>
                </c:pt>
                <c:pt idx="1042">
                  <c:v>0.907772621809745</c:v>
                </c:pt>
                <c:pt idx="1043">
                  <c:v>0.907772621809745</c:v>
                </c:pt>
                <c:pt idx="1044">
                  <c:v>0.907482598607889</c:v>
                </c:pt>
                <c:pt idx="1045">
                  <c:v>0.907482598607889</c:v>
                </c:pt>
                <c:pt idx="1046">
                  <c:v>0.907482598607889</c:v>
                </c:pt>
                <c:pt idx="1047">
                  <c:v>0.907482598607889</c:v>
                </c:pt>
                <c:pt idx="1048">
                  <c:v>0.907772621809745</c:v>
                </c:pt>
                <c:pt idx="1049">
                  <c:v>0.908062645011601</c:v>
                </c:pt>
                <c:pt idx="1050">
                  <c:v>0.908642691415313</c:v>
                </c:pt>
                <c:pt idx="1051">
                  <c:v>0.908642691415313</c:v>
                </c:pt>
                <c:pt idx="1052">
                  <c:v>0.908642691415313</c:v>
                </c:pt>
                <c:pt idx="1053">
                  <c:v>0.908932714617169</c:v>
                </c:pt>
                <c:pt idx="1054">
                  <c:v>0.909222737819026</c:v>
                </c:pt>
                <c:pt idx="1055">
                  <c:v>0.909222737819026</c:v>
                </c:pt>
                <c:pt idx="1056">
                  <c:v>0.909222737819026</c:v>
                </c:pt>
                <c:pt idx="1057">
                  <c:v>0.908932714617169</c:v>
                </c:pt>
                <c:pt idx="1058">
                  <c:v>0.908932714617169</c:v>
                </c:pt>
                <c:pt idx="1059">
                  <c:v>0.908932714617169</c:v>
                </c:pt>
                <c:pt idx="1060">
                  <c:v>0.908932714617169</c:v>
                </c:pt>
                <c:pt idx="1061">
                  <c:v>0.908932714617169</c:v>
                </c:pt>
                <c:pt idx="1062">
                  <c:v>0.908932714617169</c:v>
                </c:pt>
                <c:pt idx="1063">
                  <c:v>0.909222737819026</c:v>
                </c:pt>
                <c:pt idx="1064">
                  <c:v>0.909222737819026</c:v>
                </c:pt>
                <c:pt idx="1065">
                  <c:v>0.909222737819026</c:v>
                </c:pt>
                <c:pt idx="1066">
                  <c:v>0.908932714617169</c:v>
                </c:pt>
                <c:pt idx="1067">
                  <c:v>0.908932714617169</c:v>
                </c:pt>
                <c:pt idx="1068">
                  <c:v>0.909222737819026</c:v>
                </c:pt>
                <c:pt idx="1069">
                  <c:v>0.909512761020882</c:v>
                </c:pt>
                <c:pt idx="1070">
                  <c:v>0.909512761020882</c:v>
                </c:pt>
                <c:pt idx="1071">
                  <c:v>0.909802784222738</c:v>
                </c:pt>
                <c:pt idx="1072">
                  <c:v>0.909802784222738</c:v>
                </c:pt>
                <c:pt idx="1073">
                  <c:v>0.910092807424594</c:v>
                </c:pt>
                <c:pt idx="1074">
                  <c:v>0.909802784222738</c:v>
                </c:pt>
                <c:pt idx="1075">
                  <c:v>0.909802784222738</c:v>
                </c:pt>
                <c:pt idx="1076">
                  <c:v>0.909512761020882</c:v>
                </c:pt>
                <c:pt idx="1077">
                  <c:v>0.909512761020882</c:v>
                </c:pt>
                <c:pt idx="1078">
                  <c:v>0.909512761020882</c:v>
                </c:pt>
                <c:pt idx="1079">
                  <c:v>0.909222737819026</c:v>
                </c:pt>
                <c:pt idx="1080">
                  <c:v>0.909222737819026</c:v>
                </c:pt>
                <c:pt idx="1081">
                  <c:v>0.908932714617169</c:v>
                </c:pt>
                <c:pt idx="1082">
                  <c:v>0.908642691415313</c:v>
                </c:pt>
                <c:pt idx="1083">
                  <c:v>0.908642691415313</c:v>
                </c:pt>
                <c:pt idx="1084">
                  <c:v>0.908642691415313</c:v>
                </c:pt>
                <c:pt idx="1085">
                  <c:v>0.908642691415313</c:v>
                </c:pt>
                <c:pt idx="1086">
                  <c:v>0.908932714617169</c:v>
                </c:pt>
                <c:pt idx="1087">
                  <c:v>0.909512761020882</c:v>
                </c:pt>
                <c:pt idx="1088">
                  <c:v>0.910092807424594</c:v>
                </c:pt>
                <c:pt idx="1089">
                  <c:v>0.91038283062645</c:v>
                </c:pt>
                <c:pt idx="1090">
                  <c:v>0.910672853828306</c:v>
                </c:pt>
                <c:pt idx="1091">
                  <c:v>0.910962877030163</c:v>
                </c:pt>
                <c:pt idx="1092">
                  <c:v>0.910962877030163</c:v>
                </c:pt>
                <c:pt idx="1093">
                  <c:v>0.910962877030163</c:v>
                </c:pt>
                <c:pt idx="1094">
                  <c:v>0.910672853828306</c:v>
                </c:pt>
                <c:pt idx="1095">
                  <c:v>0.91038283062645</c:v>
                </c:pt>
                <c:pt idx="1096">
                  <c:v>0.91038283062645</c:v>
                </c:pt>
                <c:pt idx="1097">
                  <c:v>0.91038283062645</c:v>
                </c:pt>
                <c:pt idx="1098">
                  <c:v>0.910092807424594</c:v>
                </c:pt>
                <c:pt idx="1099">
                  <c:v>0.910092807424594</c:v>
                </c:pt>
                <c:pt idx="1100">
                  <c:v>0.909802784222738</c:v>
                </c:pt>
                <c:pt idx="1101">
                  <c:v>0.909802784222738</c:v>
                </c:pt>
                <c:pt idx="1102">
                  <c:v>0.909802784222738</c:v>
                </c:pt>
                <c:pt idx="1103">
                  <c:v>0.909512761020882</c:v>
                </c:pt>
                <c:pt idx="1104">
                  <c:v>0.909512761020882</c:v>
                </c:pt>
                <c:pt idx="1105">
                  <c:v>0.909512761020882</c:v>
                </c:pt>
                <c:pt idx="1106">
                  <c:v>0.909512761020882</c:v>
                </c:pt>
                <c:pt idx="1107">
                  <c:v>0.909802784222738</c:v>
                </c:pt>
                <c:pt idx="1108">
                  <c:v>0.909802784222738</c:v>
                </c:pt>
                <c:pt idx="1109">
                  <c:v>0.910092807424594</c:v>
                </c:pt>
                <c:pt idx="1110">
                  <c:v>0.910092807424594</c:v>
                </c:pt>
                <c:pt idx="1111">
                  <c:v>0.91038283062645</c:v>
                </c:pt>
                <c:pt idx="1112">
                  <c:v>0.910672853828306</c:v>
                </c:pt>
                <c:pt idx="1113">
                  <c:v>0.910962877030163</c:v>
                </c:pt>
                <c:pt idx="1114">
                  <c:v>0.910962877030163</c:v>
                </c:pt>
                <c:pt idx="1115">
                  <c:v>0.910962877030163</c:v>
                </c:pt>
                <c:pt idx="1116">
                  <c:v>0.910962877030163</c:v>
                </c:pt>
                <c:pt idx="1117">
                  <c:v>0.910962877030163</c:v>
                </c:pt>
                <c:pt idx="1118">
                  <c:v>0.910672853828306</c:v>
                </c:pt>
                <c:pt idx="1119">
                  <c:v>0.910092807424594</c:v>
                </c:pt>
                <c:pt idx="1120">
                  <c:v>0.909512761020882</c:v>
                </c:pt>
                <c:pt idx="1121">
                  <c:v>0.909222737819026</c:v>
                </c:pt>
                <c:pt idx="1122">
                  <c:v>0.908932714617169</c:v>
                </c:pt>
                <c:pt idx="1123">
                  <c:v>0.908932714617169</c:v>
                </c:pt>
                <c:pt idx="1124">
                  <c:v>0.909222737819026</c:v>
                </c:pt>
                <c:pt idx="1125">
                  <c:v>0.909512761020882</c:v>
                </c:pt>
                <c:pt idx="1126">
                  <c:v>0.909512761020882</c:v>
                </c:pt>
                <c:pt idx="1127">
                  <c:v>0.909802784222738</c:v>
                </c:pt>
                <c:pt idx="1128">
                  <c:v>0.909802784222738</c:v>
                </c:pt>
                <c:pt idx="1129">
                  <c:v>0.909512761020882</c:v>
                </c:pt>
                <c:pt idx="1130">
                  <c:v>0.909512761020882</c:v>
                </c:pt>
                <c:pt idx="1131">
                  <c:v>0.909512761020882</c:v>
                </c:pt>
                <c:pt idx="1132">
                  <c:v>0.909512761020882</c:v>
                </c:pt>
                <c:pt idx="1133">
                  <c:v>0.909512761020882</c:v>
                </c:pt>
                <c:pt idx="1134">
                  <c:v>0.909512761020882</c:v>
                </c:pt>
                <c:pt idx="1135">
                  <c:v>0.909512761020882</c:v>
                </c:pt>
                <c:pt idx="1136">
                  <c:v>0.909802784222738</c:v>
                </c:pt>
                <c:pt idx="1137">
                  <c:v>0.909802784222738</c:v>
                </c:pt>
                <c:pt idx="1138">
                  <c:v>0.909802784222738</c:v>
                </c:pt>
                <c:pt idx="1139">
                  <c:v>0.909802784222738</c:v>
                </c:pt>
                <c:pt idx="1140">
                  <c:v>0.909802784222738</c:v>
                </c:pt>
                <c:pt idx="1141">
                  <c:v>0.909802784222738</c:v>
                </c:pt>
                <c:pt idx="1142">
                  <c:v>0.909802784222738</c:v>
                </c:pt>
                <c:pt idx="1143">
                  <c:v>0.909802784222738</c:v>
                </c:pt>
                <c:pt idx="1144">
                  <c:v>0.909802784222738</c:v>
                </c:pt>
                <c:pt idx="1145">
                  <c:v>0.909802784222738</c:v>
                </c:pt>
                <c:pt idx="1146">
                  <c:v>0.909802784222738</c:v>
                </c:pt>
                <c:pt idx="1147">
                  <c:v>0.909802784222738</c:v>
                </c:pt>
                <c:pt idx="1148">
                  <c:v>0.910092807424594</c:v>
                </c:pt>
                <c:pt idx="1149">
                  <c:v>0.91038283062645</c:v>
                </c:pt>
                <c:pt idx="1150">
                  <c:v>0.910672853828306</c:v>
                </c:pt>
                <c:pt idx="1151">
                  <c:v>0.910672853828306</c:v>
                </c:pt>
                <c:pt idx="1152">
                  <c:v>0.910672853828306</c:v>
                </c:pt>
                <c:pt idx="1153">
                  <c:v>0.910672853828306</c:v>
                </c:pt>
                <c:pt idx="1154">
                  <c:v>0.910672853828306</c:v>
                </c:pt>
                <c:pt idx="1155">
                  <c:v>0.91038283062645</c:v>
                </c:pt>
                <c:pt idx="1156">
                  <c:v>0.910092807424594</c:v>
                </c:pt>
                <c:pt idx="1157">
                  <c:v>0.909802784222738</c:v>
                </c:pt>
                <c:pt idx="1158">
                  <c:v>0.909802784222738</c:v>
                </c:pt>
                <c:pt idx="1159">
                  <c:v>0.909512761020882</c:v>
                </c:pt>
                <c:pt idx="1160">
                  <c:v>0.909512761020882</c:v>
                </c:pt>
                <c:pt idx="1161">
                  <c:v>0.909512761020882</c:v>
                </c:pt>
                <c:pt idx="1162">
                  <c:v>0.909802784222738</c:v>
                </c:pt>
                <c:pt idx="1163">
                  <c:v>0.910092807424594</c:v>
                </c:pt>
                <c:pt idx="1164">
                  <c:v>0.910092807424594</c:v>
                </c:pt>
                <c:pt idx="1165">
                  <c:v>0.91038283062645</c:v>
                </c:pt>
                <c:pt idx="1166">
                  <c:v>0.91038283062645</c:v>
                </c:pt>
                <c:pt idx="1167">
                  <c:v>0.91038283062645</c:v>
                </c:pt>
                <c:pt idx="1168">
                  <c:v>0.91038283062645</c:v>
                </c:pt>
                <c:pt idx="1169">
                  <c:v>0.910092807424594</c:v>
                </c:pt>
                <c:pt idx="1170">
                  <c:v>0.909802784222738</c:v>
                </c:pt>
                <c:pt idx="1171">
                  <c:v>0.909802784222738</c:v>
                </c:pt>
                <c:pt idx="1172">
                  <c:v>0.909802784222738</c:v>
                </c:pt>
                <c:pt idx="1173">
                  <c:v>0.909802784222738</c:v>
                </c:pt>
                <c:pt idx="1174">
                  <c:v>0.909802784222738</c:v>
                </c:pt>
                <c:pt idx="1175">
                  <c:v>0.909802784222738</c:v>
                </c:pt>
                <c:pt idx="1176">
                  <c:v>0.910092807424594</c:v>
                </c:pt>
                <c:pt idx="1177">
                  <c:v>0.91038283062645</c:v>
                </c:pt>
                <c:pt idx="1178">
                  <c:v>0.910672853828306</c:v>
                </c:pt>
                <c:pt idx="1179">
                  <c:v>0.910962877030163</c:v>
                </c:pt>
                <c:pt idx="1180">
                  <c:v>0.910962877030163</c:v>
                </c:pt>
                <c:pt idx="1181">
                  <c:v>0.910962877030163</c:v>
                </c:pt>
                <c:pt idx="1182">
                  <c:v>0.910962877030163</c:v>
                </c:pt>
                <c:pt idx="1183">
                  <c:v>0.910962877030163</c:v>
                </c:pt>
                <c:pt idx="1184">
                  <c:v>0.910672853828306</c:v>
                </c:pt>
                <c:pt idx="1185">
                  <c:v>0.910672853828306</c:v>
                </c:pt>
                <c:pt idx="1186">
                  <c:v>0.910672853828306</c:v>
                </c:pt>
                <c:pt idx="1187">
                  <c:v>0.910672853828306</c:v>
                </c:pt>
                <c:pt idx="1188">
                  <c:v>0.91038283062645</c:v>
                </c:pt>
                <c:pt idx="1189">
                  <c:v>0.910672853828306</c:v>
                </c:pt>
                <c:pt idx="1190">
                  <c:v>0.910672853828306</c:v>
                </c:pt>
                <c:pt idx="1191">
                  <c:v>0.910962877030163</c:v>
                </c:pt>
                <c:pt idx="1192">
                  <c:v>0.910962877030163</c:v>
                </c:pt>
                <c:pt idx="1193">
                  <c:v>0.910672853828306</c:v>
                </c:pt>
                <c:pt idx="1194">
                  <c:v>0.91038283062645</c:v>
                </c:pt>
                <c:pt idx="1195">
                  <c:v>0.910092807424594</c:v>
                </c:pt>
                <c:pt idx="1196">
                  <c:v>0.909802784222738</c:v>
                </c:pt>
                <c:pt idx="1197">
                  <c:v>0.909512761020882</c:v>
                </c:pt>
                <c:pt idx="1198">
                  <c:v>0.909222737819026</c:v>
                </c:pt>
                <c:pt idx="1199">
                  <c:v>0.909222737819026</c:v>
                </c:pt>
                <c:pt idx="1200">
                  <c:v>0.909222737819026</c:v>
                </c:pt>
                <c:pt idx="1201">
                  <c:v>0.909512761020882</c:v>
                </c:pt>
                <c:pt idx="1202">
                  <c:v>0.909802784222738</c:v>
                </c:pt>
                <c:pt idx="1203">
                  <c:v>0.910092807424594</c:v>
                </c:pt>
                <c:pt idx="1204">
                  <c:v>0.910672853828306</c:v>
                </c:pt>
                <c:pt idx="1205">
                  <c:v>0.910962877030163</c:v>
                </c:pt>
                <c:pt idx="1206">
                  <c:v>0.911252900232019</c:v>
                </c:pt>
                <c:pt idx="1207">
                  <c:v>0.911542923433875</c:v>
                </c:pt>
                <c:pt idx="1208">
                  <c:v>0.911542923433875</c:v>
                </c:pt>
                <c:pt idx="1209">
                  <c:v>0.911252900232019</c:v>
                </c:pt>
                <c:pt idx="1210">
                  <c:v>0.910962877030163</c:v>
                </c:pt>
                <c:pt idx="1211">
                  <c:v>0.91038283062645</c:v>
                </c:pt>
                <c:pt idx="1212">
                  <c:v>0.910092807424594</c:v>
                </c:pt>
                <c:pt idx="1213">
                  <c:v>0.909802784222738</c:v>
                </c:pt>
                <c:pt idx="1214">
                  <c:v>0.909802784222738</c:v>
                </c:pt>
                <c:pt idx="1215">
                  <c:v>0.909802784222738</c:v>
                </c:pt>
                <c:pt idx="1216">
                  <c:v>0.909802784222738</c:v>
                </c:pt>
                <c:pt idx="1217">
                  <c:v>0.91038283062645</c:v>
                </c:pt>
                <c:pt idx="1218">
                  <c:v>0.910962877030163</c:v>
                </c:pt>
                <c:pt idx="1219">
                  <c:v>0.911542923433875</c:v>
                </c:pt>
                <c:pt idx="1220">
                  <c:v>0.911832946635731</c:v>
                </c:pt>
                <c:pt idx="1221">
                  <c:v>0.911832946635731</c:v>
                </c:pt>
                <c:pt idx="1222">
                  <c:v>0.911542923433875</c:v>
                </c:pt>
                <c:pt idx="1223">
                  <c:v>0.911252900232019</c:v>
                </c:pt>
                <c:pt idx="1224">
                  <c:v>0.911252900232019</c:v>
                </c:pt>
                <c:pt idx="1225">
                  <c:v>0.910962877030163</c:v>
                </c:pt>
                <c:pt idx="1226">
                  <c:v>0.910672853828306</c:v>
                </c:pt>
                <c:pt idx="1227">
                  <c:v>0.910672853828306</c:v>
                </c:pt>
                <c:pt idx="1228">
                  <c:v>0.910672853828306</c:v>
                </c:pt>
                <c:pt idx="1229">
                  <c:v>0.910962877030163</c:v>
                </c:pt>
                <c:pt idx="1230">
                  <c:v>0.910962877030163</c:v>
                </c:pt>
                <c:pt idx="1231">
                  <c:v>0.911252900232019</c:v>
                </c:pt>
                <c:pt idx="1232">
                  <c:v>0.911252900232019</c:v>
                </c:pt>
                <c:pt idx="1233">
                  <c:v>0.911252900232019</c:v>
                </c:pt>
                <c:pt idx="1234">
                  <c:v>0.910962877030163</c:v>
                </c:pt>
                <c:pt idx="1235">
                  <c:v>0.910962877030163</c:v>
                </c:pt>
                <c:pt idx="1236">
                  <c:v>0.910962877030163</c:v>
                </c:pt>
                <c:pt idx="1237">
                  <c:v>0.910672853828306</c:v>
                </c:pt>
                <c:pt idx="1238">
                  <c:v>0.910672853828306</c:v>
                </c:pt>
                <c:pt idx="1239">
                  <c:v>0.910962877030163</c:v>
                </c:pt>
                <c:pt idx="1240">
                  <c:v>0.911252900232019</c:v>
                </c:pt>
                <c:pt idx="1241">
                  <c:v>0.911252900232019</c:v>
                </c:pt>
                <c:pt idx="1242">
                  <c:v>0.911542923433875</c:v>
                </c:pt>
                <c:pt idx="1243">
                  <c:v>0.911542923433875</c:v>
                </c:pt>
                <c:pt idx="1244">
                  <c:v>0.911542923433875</c:v>
                </c:pt>
                <c:pt idx="1245">
                  <c:v>0.911252900232019</c:v>
                </c:pt>
                <c:pt idx="1246">
                  <c:v>0.910962877030163</c:v>
                </c:pt>
                <c:pt idx="1247">
                  <c:v>0.910672853828306</c:v>
                </c:pt>
                <c:pt idx="1248">
                  <c:v>0.910672853828306</c:v>
                </c:pt>
                <c:pt idx="1249">
                  <c:v>0.910962877030163</c:v>
                </c:pt>
                <c:pt idx="1250">
                  <c:v>0.911252900232019</c:v>
                </c:pt>
                <c:pt idx="1251">
                  <c:v>0.911542923433875</c:v>
                </c:pt>
                <c:pt idx="1252">
                  <c:v>0.911832946635731</c:v>
                </c:pt>
                <c:pt idx="1253">
                  <c:v>0.912122969837587</c:v>
                </c:pt>
                <c:pt idx="1254">
                  <c:v>0.912412993039443</c:v>
                </c:pt>
                <c:pt idx="1255">
                  <c:v>0.912412993039443</c:v>
                </c:pt>
                <c:pt idx="1256">
                  <c:v>0.912122969837587</c:v>
                </c:pt>
                <c:pt idx="1257">
                  <c:v>0.911832946635731</c:v>
                </c:pt>
                <c:pt idx="1258">
                  <c:v>0.911542923433875</c:v>
                </c:pt>
                <c:pt idx="1259">
                  <c:v>0.911542923433875</c:v>
                </c:pt>
                <c:pt idx="1260">
                  <c:v>0.911252900232019</c:v>
                </c:pt>
                <c:pt idx="1261">
                  <c:v>0.910962877030163</c:v>
                </c:pt>
                <c:pt idx="1262">
                  <c:v>0.910962877030163</c:v>
                </c:pt>
                <c:pt idx="1263">
                  <c:v>0.910962877030163</c:v>
                </c:pt>
                <c:pt idx="1264">
                  <c:v>0.910962877030163</c:v>
                </c:pt>
                <c:pt idx="1265">
                  <c:v>0.910962877030163</c:v>
                </c:pt>
                <c:pt idx="1266">
                  <c:v>0.910962877030163</c:v>
                </c:pt>
                <c:pt idx="1267">
                  <c:v>0.911252900232019</c:v>
                </c:pt>
                <c:pt idx="1268">
                  <c:v>0.911252900232019</c:v>
                </c:pt>
                <c:pt idx="1269">
                  <c:v>0.911542923433875</c:v>
                </c:pt>
                <c:pt idx="1270">
                  <c:v>0.911542923433875</c:v>
                </c:pt>
                <c:pt idx="1271">
                  <c:v>0.911542923433875</c:v>
                </c:pt>
                <c:pt idx="1272">
                  <c:v>0.911832946635731</c:v>
                </c:pt>
                <c:pt idx="1273">
                  <c:v>0.911832946635731</c:v>
                </c:pt>
                <c:pt idx="1274">
                  <c:v>0.911832946635731</c:v>
                </c:pt>
                <c:pt idx="1275">
                  <c:v>0.911832946635731</c:v>
                </c:pt>
                <c:pt idx="1276">
                  <c:v>0.911832946635731</c:v>
                </c:pt>
                <c:pt idx="1277">
                  <c:v>0.911832946635731</c:v>
                </c:pt>
                <c:pt idx="1278">
                  <c:v>0.912122969837587</c:v>
                </c:pt>
                <c:pt idx="1279">
                  <c:v>0.912122969837587</c:v>
                </c:pt>
                <c:pt idx="1280">
                  <c:v>0.912412993039443</c:v>
                </c:pt>
                <c:pt idx="1281">
                  <c:v>0.912412993039443</c:v>
                </c:pt>
                <c:pt idx="1282">
                  <c:v>0.912412993039443</c:v>
                </c:pt>
                <c:pt idx="1283">
                  <c:v>0.9127030162413</c:v>
                </c:pt>
                <c:pt idx="1284">
                  <c:v>0.9127030162413</c:v>
                </c:pt>
                <c:pt idx="1285">
                  <c:v>0.9127030162413</c:v>
                </c:pt>
                <c:pt idx="1286">
                  <c:v>0.912412993039443</c:v>
                </c:pt>
                <c:pt idx="1287">
                  <c:v>0.912412993039443</c:v>
                </c:pt>
                <c:pt idx="1288">
                  <c:v>0.912122969837587</c:v>
                </c:pt>
                <c:pt idx="1289">
                  <c:v>0.912122969837587</c:v>
                </c:pt>
                <c:pt idx="1290">
                  <c:v>0.912122969837587</c:v>
                </c:pt>
                <c:pt idx="1291">
                  <c:v>0.911832946635731</c:v>
                </c:pt>
                <c:pt idx="1292">
                  <c:v>0.911832946635731</c:v>
                </c:pt>
                <c:pt idx="1293">
                  <c:v>0.911832946635731</c:v>
                </c:pt>
                <c:pt idx="1294">
                  <c:v>0.911832946635731</c:v>
                </c:pt>
                <c:pt idx="1295">
                  <c:v>0.911832946635731</c:v>
                </c:pt>
                <c:pt idx="1296">
                  <c:v>0.912122969837587</c:v>
                </c:pt>
                <c:pt idx="1297">
                  <c:v>0.912122969837587</c:v>
                </c:pt>
                <c:pt idx="1298">
                  <c:v>0.912122969837587</c:v>
                </c:pt>
                <c:pt idx="1299">
                  <c:v>0.911832946635731</c:v>
                </c:pt>
                <c:pt idx="1300">
                  <c:v>0.911832946635731</c:v>
                </c:pt>
                <c:pt idx="1301">
                  <c:v>0.912122969837587</c:v>
                </c:pt>
                <c:pt idx="1302">
                  <c:v>0.912122969837587</c:v>
                </c:pt>
                <c:pt idx="1303">
                  <c:v>0.912122969837587</c:v>
                </c:pt>
                <c:pt idx="1304">
                  <c:v>0.912122969837587</c:v>
                </c:pt>
                <c:pt idx="1305">
                  <c:v>0.912122969837587</c:v>
                </c:pt>
                <c:pt idx="1306">
                  <c:v>0.912122969837587</c:v>
                </c:pt>
                <c:pt idx="1307">
                  <c:v>0.912122969837587</c:v>
                </c:pt>
                <c:pt idx="1308">
                  <c:v>0.912122969837587</c:v>
                </c:pt>
                <c:pt idx="1309">
                  <c:v>0.912122969837587</c:v>
                </c:pt>
                <c:pt idx="1310">
                  <c:v>0.911832946635731</c:v>
                </c:pt>
                <c:pt idx="1311">
                  <c:v>0.911832946635731</c:v>
                </c:pt>
                <c:pt idx="1312">
                  <c:v>0.912122969837587</c:v>
                </c:pt>
                <c:pt idx="1313">
                  <c:v>0.912122969837587</c:v>
                </c:pt>
                <c:pt idx="1314">
                  <c:v>0.912122969837587</c:v>
                </c:pt>
                <c:pt idx="1315">
                  <c:v>0.911832946635731</c:v>
                </c:pt>
                <c:pt idx="1316">
                  <c:v>0.911542923433875</c:v>
                </c:pt>
                <c:pt idx="1317">
                  <c:v>0.911252900232019</c:v>
                </c:pt>
                <c:pt idx="1318">
                  <c:v>0.910962877030163</c:v>
                </c:pt>
                <c:pt idx="1319">
                  <c:v>0.910962877030163</c:v>
                </c:pt>
                <c:pt idx="1320">
                  <c:v>0.910962877030163</c:v>
                </c:pt>
                <c:pt idx="1321">
                  <c:v>0.911252900232019</c:v>
                </c:pt>
                <c:pt idx="1322">
                  <c:v>0.911542923433875</c:v>
                </c:pt>
                <c:pt idx="1323">
                  <c:v>0.911832946635731</c:v>
                </c:pt>
                <c:pt idx="1324">
                  <c:v>0.912122969837587</c:v>
                </c:pt>
                <c:pt idx="1325">
                  <c:v>0.912412993039443</c:v>
                </c:pt>
                <c:pt idx="1326">
                  <c:v>0.9127030162413</c:v>
                </c:pt>
                <c:pt idx="1327">
                  <c:v>0.912412993039443</c:v>
                </c:pt>
                <c:pt idx="1328">
                  <c:v>0.9127030162413</c:v>
                </c:pt>
                <c:pt idx="1329">
                  <c:v>0.9127030162413</c:v>
                </c:pt>
                <c:pt idx="1330">
                  <c:v>0.9127030162413</c:v>
                </c:pt>
                <c:pt idx="1331">
                  <c:v>0.912412993039443</c:v>
                </c:pt>
                <c:pt idx="1332">
                  <c:v>0.912412993039443</c:v>
                </c:pt>
                <c:pt idx="1333">
                  <c:v>0.9127030162413</c:v>
                </c:pt>
                <c:pt idx="1334">
                  <c:v>0.9127030162413</c:v>
                </c:pt>
                <c:pt idx="1335">
                  <c:v>0.9127030162413</c:v>
                </c:pt>
                <c:pt idx="1336">
                  <c:v>0.9127030162413</c:v>
                </c:pt>
                <c:pt idx="1337">
                  <c:v>0.9127030162413</c:v>
                </c:pt>
                <c:pt idx="1338">
                  <c:v>0.912412993039443</c:v>
                </c:pt>
                <c:pt idx="1339">
                  <c:v>0.912412993039443</c:v>
                </c:pt>
                <c:pt idx="1340">
                  <c:v>0.912122969837587</c:v>
                </c:pt>
                <c:pt idx="1341">
                  <c:v>0.912122969837587</c:v>
                </c:pt>
                <c:pt idx="1342">
                  <c:v>0.912122969837587</c:v>
                </c:pt>
                <c:pt idx="1343">
                  <c:v>0.912122969837587</c:v>
                </c:pt>
                <c:pt idx="1344">
                  <c:v>0.912122969837587</c:v>
                </c:pt>
                <c:pt idx="1345">
                  <c:v>0.912122969837587</c:v>
                </c:pt>
                <c:pt idx="1346">
                  <c:v>0.912412993039443</c:v>
                </c:pt>
                <c:pt idx="1347">
                  <c:v>0.912122969837587</c:v>
                </c:pt>
                <c:pt idx="1348">
                  <c:v>0.912122969837587</c:v>
                </c:pt>
                <c:pt idx="1349">
                  <c:v>0.912412993039443</c:v>
                </c:pt>
                <c:pt idx="1350">
                  <c:v>0.912412993039443</c:v>
                </c:pt>
                <c:pt idx="1351">
                  <c:v>0.912412993039443</c:v>
                </c:pt>
                <c:pt idx="1352">
                  <c:v>0.912412993039443</c:v>
                </c:pt>
                <c:pt idx="1353">
                  <c:v>0.912412993039443</c:v>
                </c:pt>
                <c:pt idx="1354">
                  <c:v>0.912412993039443</c:v>
                </c:pt>
                <c:pt idx="1355">
                  <c:v>0.912412993039443</c:v>
                </c:pt>
                <c:pt idx="1356">
                  <c:v>0.912122969837587</c:v>
                </c:pt>
                <c:pt idx="1357">
                  <c:v>0.912412993039443</c:v>
                </c:pt>
                <c:pt idx="1358">
                  <c:v>0.912412993039443</c:v>
                </c:pt>
                <c:pt idx="1359">
                  <c:v>0.912412993039443</c:v>
                </c:pt>
                <c:pt idx="1360">
                  <c:v>0.912412993039443</c:v>
                </c:pt>
                <c:pt idx="1361">
                  <c:v>0.9127030162413</c:v>
                </c:pt>
                <c:pt idx="1362">
                  <c:v>0.912993039443155</c:v>
                </c:pt>
                <c:pt idx="1363">
                  <c:v>0.912993039443155</c:v>
                </c:pt>
                <c:pt idx="1364">
                  <c:v>0.913283062645012</c:v>
                </c:pt>
                <c:pt idx="1365">
                  <c:v>0.913283062645012</c:v>
                </c:pt>
                <c:pt idx="1366">
                  <c:v>0.913283062645012</c:v>
                </c:pt>
                <c:pt idx="1367">
                  <c:v>0.913283062645012</c:v>
                </c:pt>
                <c:pt idx="1368">
                  <c:v>0.912993039443155</c:v>
                </c:pt>
                <c:pt idx="1369">
                  <c:v>0.912993039443155</c:v>
                </c:pt>
                <c:pt idx="1370">
                  <c:v>0.9127030162413</c:v>
                </c:pt>
                <c:pt idx="1371">
                  <c:v>0.9127030162413</c:v>
                </c:pt>
                <c:pt idx="1372">
                  <c:v>0.9127030162413</c:v>
                </c:pt>
                <c:pt idx="1373">
                  <c:v>0.9127030162413</c:v>
                </c:pt>
                <c:pt idx="1374">
                  <c:v>0.9127030162413</c:v>
                </c:pt>
                <c:pt idx="1375">
                  <c:v>0.9127030162413</c:v>
                </c:pt>
                <c:pt idx="1376">
                  <c:v>0.9127030162413</c:v>
                </c:pt>
                <c:pt idx="1377">
                  <c:v>0.912412993039443</c:v>
                </c:pt>
                <c:pt idx="1378">
                  <c:v>0.912412993039443</c:v>
                </c:pt>
                <c:pt idx="1379">
                  <c:v>0.912412993039443</c:v>
                </c:pt>
                <c:pt idx="1380">
                  <c:v>0.912412993039443</c:v>
                </c:pt>
                <c:pt idx="1381">
                  <c:v>0.9127030162413</c:v>
                </c:pt>
                <c:pt idx="1382">
                  <c:v>0.912993039443155</c:v>
                </c:pt>
                <c:pt idx="1383">
                  <c:v>0.912993039443155</c:v>
                </c:pt>
                <c:pt idx="1384">
                  <c:v>0.912993039443155</c:v>
                </c:pt>
                <c:pt idx="1385">
                  <c:v>0.912993039443155</c:v>
                </c:pt>
                <c:pt idx="1386">
                  <c:v>0.913283062645012</c:v>
                </c:pt>
                <c:pt idx="1387">
                  <c:v>0.913573085846868</c:v>
                </c:pt>
                <c:pt idx="1388">
                  <c:v>0.913863109048724</c:v>
                </c:pt>
                <c:pt idx="1389">
                  <c:v>0.913863109048724</c:v>
                </c:pt>
                <c:pt idx="1390">
                  <c:v>0.91415313225058</c:v>
                </c:pt>
                <c:pt idx="1391">
                  <c:v>0.91415313225058</c:v>
                </c:pt>
                <c:pt idx="1392">
                  <c:v>0.913863109048724</c:v>
                </c:pt>
                <c:pt idx="1393">
                  <c:v>0.913863109048724</c:v>
                </c:pt>
                <c:pt idx="1394">
                  <c:v>0.913573085846868</c:v>
                </c:pt>
                <c:pt idx="1395">
                  <c:v>0.913283062645012</c:v>
                </c:pt>
                <c:pt idx="1396">
                  <c:v>0.913283062645012</c:v>
                </c:pt>
                <c:pt idx="1397">
                  <c:v>0.913283062645012</c:v>
                </c:pt>
                <c:pt idx="1398">
                  <c:v>0.913573085846868</c:v>
                </c:pt>
                <c:pt idx="1399">
                  <c:v>0.913863109048724</c:v>
                </c:pt>
                <c:pt idx="1400">
                  <c:v>0.913863109048724</c:v>
                </c:pt>
                <c:pt idx="1401">
                  <c:v>0.913863109048724</c:v>
                </c:pt>
                <c:pt idx="1402">
                  <c:v>0.913863109048724</c:v>
                </c:pt>
                <c:pt idx="1403">
                  <c:v>0.913863109048724</c:v>
                </c:pt>
                <c:pt idx="1404">
                  <c:v>0.913863109048724</c:v>
                </c:pt>
                <c:pt idx="1405">
                  <c:v>0.913863109048724</c:v>
                </c:pt>
                <c:pt idx="1406">
                  <c:v>0.913863109048724</c:v>
                </c:pt>
                <c:pt idx="1407">
                  <c:v>0.913863109048724</c:v>
                </c:pt>
                <c:pt idx="1408">
                  <c:v>0.91415313225058</c:v>
                </c:pt>
                <c:pt idx="1409">
                  <c:v>0.91415313225058</c:v>
                </c:pt>
                <c:pt idx="1410">
                  <c:v>0.91415313225058</c:v>
                </c:pt>
                <c:pt idx="1411">
                  <c:v>0.913863109048724</c:v>
                </c:pt>
                <c:pt idx="1412">
                  <c:v>0.913573085846868</c:v>
                </c:pt>
                <c:pt idx="1413">
                  <c:v>0.913283062645012</c:v>
                </c:pt>
                <c:pt idx="1414">
                  <c:v>0.913283062645012</c:v>
                </c:pt>
                <c:pt idx="1415">
                  <c:v>0.913573085846868</c:v>
                </c:pt>
                <c:pt idx="1416">
                  <c:v>0.91415313225058</c:v>
                </c:pt>
                <c:pt idx="1417">
                  <c:v>0.914443155452436</c:v>
                </c:pt>
                <c:pt idx="1418">
                  <c:v>0.914733178654292</c:v>
                </c:pt>
                <c:pt idx="1419">
                  <c:v>0.914733178654292</c:v>
                </c:pt>
                <c:pt idx="1420">
                  <c:v>0.914733178654292</c:v>
                </c:pt>
                <c:pt idx="1421">
                  <c:v>0.914733178654292</c:v>
                </c:pt>
                <c:pt idx="1422">
                  <c:v>0.914443155452436</c:v>
                </c:pt>
                <c:pt idx="1423">
                  <c:v>0.91415313225058</c:v>
                </c:pt>
                <c:pt idx="1424">
                  <c:v>0.91415313225058</c:v>
                </c:pt>
                <c:pt idx="1425">
                  <c:v>0.91415313225058</c:v>
                </c:pt>
                <c:pt idx="1426">
                  <c:v>0.91415313225058</c:v>
                </c:pt>
                <c:pt idx="1427">
                  <c:v>0.91415313225058</c:v>
                </c:pt>
                <c:pt idx="1428">
                  <c:v>0.91415313225058</c:v>
                </c:pt>
                <c:pt idx="1429">
                  <c:v>0.91415313225058</c:v>
                </c:pt>
                <c:pt idx="1430">
                  <c:v>0.91415313225058</c:v>
                </c:pt>
                <c:pt idx="1431">
                  <c:v>0.91415313225058</c:v>
                </c:pt>
                <c:pt idx="1432">
                  <c:v>0.91415313225058</c:v>
                </c:pt>
                <c:pt idx="1433">
                  <c:v>0.914443155452436</c:v>
                </c:pt>
                <c:pt idx="1434">
                  <c:v>0.914733178654292</c:v>
                </c:pt>
                <c:pt idx="1435">
                  <c:v>0.914733178654292</c:v>
                </c:pt>
                <c:pt idx="1436">
                  <c:v>0.915023201856149</c:v>
                </c:pt>
                <c:pt idx="1437">
                  <c:v>0.915023201856149</c:v>
                </c:pt>
                <c:pt idx="1438">
                  <c:v>0.915023201856149</c:v>
                </c:pt>
                <c:pt idx="1439">
                  <c:v>0.914733178654292</c:v>
                </c:pt>
                <c:pt idx="1440">
                  <c:v>0.914733178654292</c:v>
                </c:pt>
                <c:pt idx="1441">
                  <c:v>0.914443155452436</c:v>
                </c:pt>
                <c:pt idx="1442">
                  <c:v>0.914443155452436</c:v>
                </c:pt>
                <c:pt idx="1443">
                  <c:v>0.914733178654292</c:v>
                </c:pt>
                <c:pt idx="1444">
                  <c:v>0.914733178654292</c:v>
                </c:pt>
                <c:pt idx="1445">
                  <c:v>0.915023201856149</c:v>
                </c:pt>
                <c:pt idx="1446">
                  <c:v>0.915023201856149</c:v>
                </c:pt>
                <c:pt idx="1447">
                  <c:v>0.915313225058005</c:v>
                </c:pt>
                <c:pt idx="1448">
                  <c:v>0.915313225058005</c:v>
                </c:pt>
                <c:pt idx="1449">
                  <c:v>0.915023201856149</c:v>
                </c:pt>
                <c:pt idx="1450">
                  <c:v>0.915023201856149</c:v>
                </c:pt>
                <c:pt idx="1451">
                  <c:v>0.914733178654292</c:v>
                </c:pt>
                <c:pt idx="1452">
                  <c:v>0.914733178654292</c:v>
                </c:pt>
                <c:pt idx="1453">
                  <c:v>0.914733178654292</c:v>
                </c:pt>
                <c:pt idx="1454">
                  <c:v>0.914733178654292</c:v>
                </c:pt>
                <c:pt idx="1455">
                  <c:v>0.914443155452436</c:v>
                </c:pt>
                <c:pt idx="1456">
                  <c:v>0.914443155452436</c:v>
                </c:pt>
                <c:pt idx="1457">
                  <c:v>0.914443155452436</c:v>
                </c:pt>
                <c:pt idx="1458">
                  <c:v>0.914443155452436</c:v>
                </c:pt>
                <c:pt idx="1459">
                  <c:v>0.914443155452436</c:v>
                </c:pt>
                <c:pt idx="1460">
                  <c:v>0.914443155452436</c:v>
                </c:pt>
                <c:pt idx="1461">
                  <c:v>0.914733178654292</c:v>
                </c:pt>
                <c:pt idx="1462">
                  <c:v>0.914733178654292</c:v>
                </c:pt>
                <c:pt idx="1463">
                  <c:v>0.914733178654292</c:v>
                </c:pt>
                <c:pt idx="1464">
                  <c:v>0.914733178654292</c:v>
                </c:pt>
                <c:pt idx="1465">
                  <c:v>0.914733178654292</c:v>
                </c:pt>
                <c:pt idx="1466">
                  <c:v>0.915023201856149</c:v>
                </c:pt>
                <c:pt idx="1467">
                  <c:v>0.915023201856149</c:v>
                </c:pt>
                <c:pt idx="1468">
                  <c:v>0.915313225058005</c:v>
                </c:pt>
                <c:pt idx="1469">
                  <c:v>0.915313225058005</c:v>
                </c:pt>
                <c:pt idx="1470">
                  <c:v>0.915313225058005</c:v>
                </c:pt>
                <c:pt idx="1471">
                  <c:v>0.915603248259861</c:v>
                </c:pt>
                <c:pt idx="1472">
                  <c:v>0.915603248259861</c:v>
                </c:pt>
                <c:pt idx="1473">
                  <c:v>0.915603248259861</c:v>
                </c:pt>
                <c:pt idx="1474">
                  <c:v>0.915603248259861</c:v>
                </c:pt>
                <c:pt idx="1475">
                  <c:v>0.915603248259861</c:v>
                </c:pt>
                <c:pt idx="1476">
                  <c:v>0.915603248259861</c:v>
                </c:pt>
                <c:pt idx="1477">
                  <c:v>0.915603248259861</c:v>
                </c:pt>
                <c:pt idx="1478">
                  <c:v>0.915603248259861</c:v>
                </c:pt>
                <c:pt idx="1479">
                  <c:v>0.915893271461717</c:v>
                </c:pt>
                <c:pt idx="1480">
                  <c:v>0.915893271461717</c:v>
                </c:pt>
                <c:pt idx="1481">
                  <c:v>0.916183294663573</c:v>
                </c:pt>
                <c:pt idx="1482">
                  <c:v>0.916183294663573</c:v>
                </c:pt>
                <c:pt idx="1483">
                  <c:v>0.916183294663573</c:v>
                </c:pt>
                <c:pt idx="1484">
                  <c:v>0.915893271461717</c:v>
                </c:pt>
                <c:pt idx="1485">
                  <c:v>0.915603248259861</c:v>
                </c:pt>
                <c:pt idx="1486">
                  <c:v>0.915603248259861</c:v>
                </c:pt>
                <c:pt idx="1487">
                  <c:v>0.915603248259861</c:v>
                </c:pt>
                <c:pt idx="1488">
                  <c:v>0.915603248259861</c:v>
                </c:pt>
                <c:pt idx="1489">
                  <c:v>0.915893271461717</c:v>
                </c:pt>
                <c:pt idx="1490">
                  <c:v>0.915893271461717</c:v>
                </c:pt>
                <c:pt idx="1491">
                  <c:v>0.916183294663573</c:v>
                </c:pt>
                <c:pt idx="1492">
                  <c:v>0.916183294663573</c:v>
                </c:pt>
                <c:pt idx="1493">
                  <c:v>0.915893271461717</c:v>
                </c:pt>
                <c:pt idx="1494">
                  <c:v>0.915893271461717</c:v>
                </c:pt>
                <c:pt idx="1495">
                  <c:v>0.915603248259861</c:v>
                </c:pt>
                <c:pt idx="1496">
                  <c:v>0.915603248259861</c:v>
                </c:pt>
                <c:pt idx="1497">
                  <c:v>0.915313225058005</c:v>
                </c:pt>
                <c:pt idx="1498">
                  <c:v>0.915313225058005</c:v>
                </c:pt>
                <c:pt idx="1499">
                  <c:v>0.915603248259861</c:v>
                </c:pt>
                <c:pt idx="1500">
                  <c:v>0.915603248259861</c:v>
                </c:pt>
                <c:pt idx="1501">
                  <c:v>0.915313225058005</c:v>
                </c:pt>
                <c:pt idx="1502">
                  <c:v>0.915313225058005</c:v>
                </c:pt>
                <c:pt idx="1503">
                  <c:v>0.915603248259861</c:v>
                </c:pt>
                <c:pt idx="1504">
                  <c:v>0.915603248259861</c:v>
                </c:pt>
                <c:pt idx="1505">
                  <c:v>0.915893271461717</c:v>
                </c:pt>
                <c:pt idx="1506">
                  <c:v>0.915893271461717</c:v>
                </c:pt>
                <c:pt idx="1507">
                  <c:v>0.916183294663573</c:v>
                </c:pt>
                <c:pt idx="1508">
                  <c:v>0.916183294663573</c:v>
                </c:pt>
                <c:pt idx="1509">
                  <c:v>0.916183294663573</c:v>
                </c:pt>
                <c:pt idx="1510">
                  <c:v>0.916183294663573</c:v>
                </c:pt>
                <c:pt idx="1511">
                  <c:v>0.916183294663573</c:v>
                </c:pt>
                <c:pt idx="1512">
                  <c:v>0.916183294663573</c:v>
                </c:pt>
                <c:pt idx="1513">
                  <c:v>0.916183294663573</c:v>
                </c:pt>
                <c:pt idx="1514">
                  <c:v>0.916183294663573</c:v>
                </c:pt>
                <c:pt idx="1515">
                  <c:v>0.915893271461717</c:v>
                </c:pt>
                <c:pt idx="1516">
                  <c:v>0.915893271461717</c:v>
                </c:pt>
                <c:pt idx="1517">
                  <c:v>0.915893271461717</c:v>
                </c:pt>
                <c:pt idx="1518">
                  <c:v>0.915893271461717</c:v>
                </c:pt>
                <c:pt idx="1519">
                  <c:v>0.915893271461717</c:v>
                </c:pt>
                <c:pt idx="1520">
                  <c:v>0.916183294663573</c:v>
                </c:pt>
                <c:pt idx="1521">
                  <c:v>0.916183294663573</c:v>
                </c:pt>
                <c:pt idx="1522">
                  <c:v>0.916473317865429</c:v>
                </c:pt>
                <c:pt idx="1523">
                  <c:v>0.916763341067286</c:v>
                </c:pt>
                <c:pt idx="1524">
                  <c:v>0.916763341067286</c:v>
                </c:pt>
                <c:pt idx="1525">
                  <c:v>0.916763341067286</c:v>
                </c:pt>
                <c:pt idx="1526">
                  <c:v>0.916763341067286</c:v>
                </c:pt>
                <c:pt idx="1527">
                  <c:v>0.916763341067286</c:v>
                </c:pt>
                <c:pt idx="1528">
                  <c:v>0.916763341067286</c:v>
                </c:pt>
                <c:pt idx="1529">
                  <c:v>0.916473317865429</c:v>
                </c:pt>
                <c:pt idx="1530">
                  <c:v>0.916473317865429</c:v>
                </c:pt>
                <c:pt idx="1531">
                  <c:v>0.916183294663573</c:v>
                </c:pt>
                <c:pt idx="1532">
                  <c:v>0.916473317865429</c:v>
                </c:pt>
                <c:pt idx="1533">
                  <c:v>0.916473317865429</c:v>
                </c:pt>
                <c:pt idx="1534">
                  <c:v>0.916473317865429</c:v>
                </c:pt>
                <c:pt idx="1535">
                  <c:v>0.916763341067286</c:v>
                </c:pt>
                <c:pt idx="1536">
                  <c:v>0.916763341067286</c:v>
                </c:pt>
                <c:pt idx="1537">
                  <c:v>0.917053364269141</c:v>
                </c:pt>
                <c:pt idx="1538">
                  <c:v>0.916763341067286</c:v>
                </c:pt>
                <c:pt idx="1539">
                  <c:v>0.916763341067286</c:v>
                </c:pt>
                <c:pt idx="1540">
                  <c:v>0.916763341067286</c:v>
                </c:pt>
                <c:pt idx="1541">
                  <c:v>0.916763341067286</c:v>
                </c:pt>
                <c:pt idx="1542">
                  <c:v>0.917053364269141</c:v>
                </c:pt>
                <c:pt idx="1543">
                  <c:v>0.917053364269141</c:v>
                </c:pt>
                <c:pt idx="1544">
                  <c:v>0.917343387470998</c:v>
                </c:pt>
                <c:pt idx="1545">
                  <c:v>0.917633410672854</c:v>
                </c:pt>
                <c:pt idx="1546">
                  <c:v>0.91792343387471</c:v>
                </c:pt>
                <c:pt idx="1547">
                  <c:v>0.917633410672854</c:v>
                </c:pt>
                <c:pt idx="1548">
                  <c:v>0.917343387470998</c:v>
                </c:pt>
                <c:pt idx="1549">
                  <c:v>0.917343387470998</c:v>
                </c:pt>
                <c:pt idx="1550">
                  <c:v>0.917053364269141</c:v>
                </c:pt>
                <c:pt idx="1551">
                  <c:v>0.916763341067286</c:v>
                </c:pt>
                <c:pt idx="1552">
                  <c:v>0.916763341067286</c:v>
                </c:pt>
                <c:pt idx="1553">
                  <c:v>0.916763341067286</c:v>
                </c:pt>
                <c:pt idx="1554">
                  <c:v>0.916763341067286</c:v>
                </c:pt>
                <c:pt idx="1555">
                  <c:v>0.917053364269141</c:v>
                </c:pt>
                <c:pt idx="1556">
                  <c:v>0.917053364269141</c:v>
                </c:pt>
                <c:pt idx="1557">
                  <c:v>0.917343387470998</c:v>
                </c:pt>
                <c:pt idx="1558">
                  <c:v>0.917343387470998</c:v>
                </c:pt>
                <c:pt idx="1559">
                  <c:v>0.917343387470998</c:v>
                </c:pt>
                <c:pt idx="1560">
                  <c:v>0.917343387470998</c:v>
                </c:pt>
                <c:pt idx="1561">
                  <c:v>0.917343387470998</c:v>
                </c:pt>
                <c:pt idx="1562">
                  <c:v>0.917633410672854</c:v>
                </c:pt>
                <c:pt idx="1563">
                  <c:v>0.917633410672854</c:v>
                </c:pt>
                <c:pt idx="1564">
                  <c:v>0.917633410672854</c:v>
                </c:pt>
                <c:pt idx="1565">
                  <c:v>0.917633410672854</c:v>
                </c:pt>
                <c:pt idx="1566">
                  <c:v>0.917343387470998</c:v>
                </c:pt>
                <c:pt idx="1567">
                  <c:v>0.917053364269141</c:v>
                </c:pt>
                <c:pt idx="1568">
                  <c:v>0.917053364269141</c:v>
                </c:pt>
                <c:pt idx="1569">
                  <c:v>0.917053364269141</c:v>
                </c:pt>
                <c:pt idx="1570">
                  <c:v>0.917053364269141</c:v>
                </c:pt>
                <c:pt idx="1571">
                  <c:v>0.917053364269141</c:v>
                </c:pt>
                <c:pt idx="1572">
                  <c:v>0.917053364269141</c:v>
                </c:pt>
                <c:pt idx="1573">
                  <c:v>0.917343387470998</c:v>
                </c:pt>
                <c:pt idx="1574">
                  <c:v>0.917633410672854</c:v>
                </c:pt>
                <c:pt idx="1575">
                  <c:v>0.91792343387471</c:v>
                </c:pt>
                <c:pt idx="1576">
                  <c:v>0.91792343387471</c:v>
                </c:pt>
                <c:pt idx="1577">
                  <c:v>0.91792343387471</c:v>
                </c:pt>
                <c:pt idx="1578">
                  <c:v>0.91792343387471</c:v>
                </c:pt>
                <c:pt idx="1579">
                  <c:v>0.918213457076566</c:v>
                </c:pt>
                <c:pt idx="1580">
                  <c:v>0.918213457076566</c:v>
                </c:pt>
                <c:pt idx="1581">
                  <c:v>0.918213457076566</c:v>
                </c:pt>
                <c:pt idx="1582">
                  <c:v>0.918213457076566</c:v>
                </c:pt>
                <c:pt idx="1583">
                  <c:v>0.918213457076566</c:v>
                </c:pt>
                <c:pt idx="1584">
                  <c:v>0.918503480278423</c:v>
                </c:pt>
                <c:pt idx="1585">
                  <c:v>0.918213457076566</c:v>
                </c:pt>
                <c:pt idx="1586">
                  <c:v>0.918213457076566</c:v>
                </c:pt>
                <c:pt idx="1587">
                  <c:v>0.91792343387471</c:v>
                </c:pt>
                <c:pt idx="1588">
                  <c:v>0.91792343387471</c:v>
                </c:pt>
                <c:pt idx="1589">
                  <c:v>0.917633410672854</c:v>
                </c:pt>
                <c:pt idx="1590">
                  <c:v>0.917343387470998</c:v>
                </c:pt>
                <c:pt idx="1591">
                  <c:v>0.917053364269141</c:v>
                </c:pt>
                <c:pt idx="1592">
                  <c:v>0.917053364269141</c:v>
                </c:pt>
                <c:pt idx="1593">
                  <c:v>0.917053364269141</c:v>
                </c:pt>
                <c:pt idx="1594">
                  <c:v>0.917053364269141</c:v>
                </c:pt>
                <c:pt idx="1595">
                  <c:v>0.917343387470998</c:v>
                </c:pt>
                <c:pt idx="1596">
                  <c:v>0.91792343387471</c:v>
                </c:pt>
                <c:pt idx="1597">
                  <c:v>0.918213457076566</c:v>
                </c:pt>
                <c:pt idx="1598">
                  <c:v>0.918213457076566</c:v>
                </c:pt>
                <c:pt idx="1599">
                  <c:v>0.918213457076566</c:v>
                </c:pt>
                <c:pt idx="1600">
                  <c:v>0.918213457076566</c:v>
                </c:pt>
                <c:pt idx="1601">
                  <c:v>0.91792343387471</c:v>
                </c:pt>
                <c:pt idx="1602">
                  <c:v>0.91792343387471</c:v>
                </c:pt>
                <c:pt idx="1603">
                  <c:v>0.91792343387471</c:v>
                </c:pt>
                <c:pt idx="1604">
                  <c:v>0.91792343387471</c:v>
                </c:pt>
                <c:pt idx="1605">
                  <c:v>0.91792343387471</c:v>
                </c:pt>
                <c:pt idx="1606">
                  <c:v>0.918213457076566</c:v>
                </c:pt>
                <c:pt idx="1607">
                  <c:v>0.918213457076566</c:v>
                </c:pt>
                <c:pt idx="1608">
                  <c:v>0.918503480278423</c:v>
                </c:pt>
                <c:pt idx="1609">
                  <c:v>0.918503480278423</c:v>
                </c:pt>
                <c:pt idx="1610">
                  <c:v>0.918503480278423</c:v>
                </c:pt>
                <c:pt idx="1611">
                  <c:v>0.918793503480278</c:v>
                </c:pt>
                <c:pt idx="1612">
                  <c:v>0.918793503480278</c:v>
                </c:pt>
                <c:pt idx="1613">
                  <c:v>0.918793503480278</c:v>
                </c:pt>
                <c:pt idx="1614">
                  <c:v>0.918793503480278</c:v>
                </c:pt>
                <c:pt idx="1615">
                  <c:v>0.918793503480278</c:v>
                </c:pt>
                <c:pt idx="1616">
                  <c:v>0.918793503480278</c:v>
                </c:pt>
                <c:pt idx="1617">
                  <c:v>0.918503480278423</c:v>
                </c:pt>
                <c:pt idx="1618">
                  <c:v>0.918503480278423</c:v>
                </c:pt>
                <c:pt idx="1619">
                  <c:v>0.918213457076566</c:v>
                </c:pt>
                <c:pt idx="1620">
                  <c:v>0.91792343387471</c:v>
                </c:pt>
                <c:pt idx="1621">
                  <c:v>0.91792343387471</c:v>
                </c:pt>
                <c:pt idx="1622">
                  <c:v>0.918213457076566</c:v>
                </c:pt>
                <c:pt idx="1623">
                  <c:v>0.918213457076566</c:v>
                </c:pt>
                <c:pt idx="1624">
                  <c:v>0.918503480278423</c:v>
                </c:pt>
                <c:pt idx="1625">
                  <c:v>0.918793503480278</c:v>
                </c:pt>
                <c:pt idx="1626">
                  <c:v>0.918793503480278</c:v>
                </c:pt>
                <c:pt idx="1627">
                  <c:v>0.919083526682135</c:v>
                </c:pt>
                <c:pt idx="1628">
                  <c:v>0.919083526682135</c:v>
                </c:pt>
                <c:pt idx="1629">
                  <c:v>0.919083526682135</c:v>
                </c:pt>
                <c:pt idx="1630">
                  <c:v>0.919083526682135</c:v>
                </c:pt>
                <c:pt idx="1631">
                  <c:v>0.919083526682135</c:v>
                </c:pt>
                <c:pt idx="1632">
                  <c:v>0.919373549883991</c:v>
                </c:pt>
                <c:pt idx="1633">
                  <c:v>0.919373549883991</c:v>
                </c:pt>
                <c:pt idx="1634">
                  <c:v>0.919373549883991</c:v>
                </c:pt>
                <c:pt idx="1635">
                  <c:v>0.919083526682135</c:v>
                </c:pt>
                <c:pt idx="1636">
                  <c:v>0.919083526682135</c:v>
                </c:pt>
                <c:pt idx="1637">
                  <c:v>0.918793503480278</c:v>
                </c:pt>
                <c:pt idx="1638">
                  <c:v>0.918793503480278</c:v>
                </c:pt>
                <c:pt idx="1639">
                  <c:v>0.918503480278423</c:v>
                </c:pt>
                <c:pt idx="1640">
                  <c:v>0.918503480278423</c:v>
                </c:pt>
                <c:pt idx="1641">
                  <c:v>0.918793503480278</c:v>
                </c:pt>
                <c:pt idx="1642">
                  <c:v>0.918793503480278</c:v>
                </c:pt>
                <c:pt idx="1643">
                  <c:v>0.919083526682135</c:v>
                </c:pt>
                <c:pt idx="1644">
                  <c:v>0.919083526682135</c:v>
                </c:pt>
                <c:pt idx="1645">
                  <c:v>0.919083526682135</c:v>
                </c:pt>
                <c:pt idx="1646">
                  <c:v>0.919083526682135</c:v>
                </c:pt>
                <c:pt idx="1647">
                  <c:v>0.919373549883991</c:v>
                </c:pt>
                <c:pt idx="1648">
                  <c:v>0.919373549883991</c:v>
                </c:pt>
                <c:pt idx="1649">
                  <c:v>0.919373549883991</c:v>
                </c:pt>
                <c:pt idx="1650">
                  <c:v>0.919083526682135</c:v>
                </c:pt>
                <c:pt idx="1651">
                  <c:v>0.918793503480278</c:v>
                </c:pt>
                <c:pt idx="1652">
                  <c:v>0.918793503480278</c:v>
                </c:pt>
                <c:pt idx="1653">
                  <c:v>0.918793503480278</c:v>
                </c:pt>
                <c:pt idx="1654">
                  <c:v>0.918793503480278</c:v>
                </c:pt>
                <c:pt idx="1655">
                  <c:v>0.918793503480278</c:v>
                </c:pt>
                <c:pt idx="1656">
                  <c:v>0.918793503480278</c:v>
                </c:pt>
                <c:pt idx="1657">
                  <c:v>0.919083526682135</c:v>
                </c:pt>
                <c:pt idx="1658">
                  <c:v>0.919083526682135</c:v>
                </c:pt>
                <c:pt idx="1659">
                  <c:v>0.919083526682135</c:v>
                </c:pt>
                <c:pt idx="1660">
                  <c:v>0.918793503480278</c:v>
                </c:pt>
                <c:pt idx="1661">
                  <c:v>0.918793503480278</c:v>
                </c:pt>
                <c:pt idx="1662">
                  <c:v>0.918793503480278</c:v>
                </c:pt>
                <c:pt idx="1663">
                  <c:v>0.919083526682135</c:v>
                </c:pt>
                <c:pt idx="1664">
                  <c:v>0.919083526682135</c:v>
                </c:pt>
                <c:pt idx="1665">
                  <c:v>0.919083526682135</c:v>
                </c:pt>
                <c:pt idx="1666">
                  <c:v>0.919373549883991</c:v>
                </c:pt>
                <c:pt idx="1667">
                  <c:v>0.919663573085847</c:v>
                </c:pt>
                <c:pt idx="1668">
                  <c:v>0.919663573085847</c:v>
                </c:pt>
                <c:pt idx="1669">
                  <c:v>0.919663573085847</c:v>
                </c:pt>
                <c:pt idx="1670">
                  <c:v>0.919663573085847</c:v>
                </c:pt>
                <c:pt idx="1671">
                  <c:v>0.919663573085847</c:v>
                </c:pt>
                <c:pt idx="1672">
                  <c:v>0.919663573085847</c:v>
                </c:pt>
                <c:pt idx="1673">
                  <c:v>0.919373549883991</c:v>
                </c:pt>
                <c:pt idx="1674">
                  <c:v>0.919373549883991</c:v>
                </c:pt>
                <c:pt idx="1675">
                  <c:v>0.919083526682135</c:v>
                </c:pt>
                <c:pt idx="1676">
                  <c:v>0.919083526682135</c:v>
                </c:pt>
                <c:pt idx="1677">
                  <c:v>0.919083526682135</c:v>
                </c:pt>
                <c:pt idx="1678">
                  <c:v>0.919373549883991</c:v>
                </c:pt>
                <c:pt idx="1679">
                  <c:v>0.919663573085847</c:v>
                </c:pt>
                <c:pt idx="1680">
                  <c:v>0.919663573085847</c:v>
                </c:pt>
                <c:pt idx="1681">
                  <c:v>0.919663573085847</c:v>
                </c:pt>
                <c:pt idx="1682">
                  <c:v>0.919663573085847</c:v>
                </c:pt>
                <c:pt idx="1683">
                  <c:v>0.919663573085847</c:v>
                </c:pt>
                <c:pt idx="1684">
                  <c:v>0.919663573085847</c:v>
                </c:pt>
                <c:pt idx="1685">
                  <c:v>0.919373549883991</c:v>
                </c:pt>
                <c:pt idx="1686">
                  <c:v>0.919373549883991</c:v>
                </c:pt>
                <c:pt idx="1687">
                  <c:v>0.919663573085847</c:v>
                </c:pt>
                <c:pt idx="1688">
                  <c:v>0.919663573085847</c:v>
                </c:pt>
                <c:pt idx="1689">
                  <c:v>0.919663573085847</c:v>
                </c:pt>
                <c:pt idx="1690">
                  <c:v>0.919663573085847</c:v>
                </c:pt>
                <c:pt idx="1691">
                  <c:v>0.919663573085847</c:v>
                </c:pt>
                <c:pt idx="1692">
                  <c:v>0.919953596287703</c:v>
                </c:pt>
                <c:pt idx="1693">
                  <c:v>0.919953596287703</c:v>
                </c:pt>
                <c:pt idx="1694">
                  <c:v>0.919953596287703</c:v>
                </c:pt>
                <c:pt idx="1695">
                  <c:v>0.919663573085847</c:v>
                </c:pt>
                <c:pt idx="1696">
                  <c:v>0.919663573085847</c:v>
                </c:pt>
                <c:pt idx="1697">
                  <c:v>0.919373549883991</c:v>
                </c:pt>
                <c:pt idx="1698">
                  <c:v>0.919373549883991</c:v>
                </c:pt>
                <c:pt idx="1699">
                  <c:v>0.919373549883991</c:v>
                </c:pt>
                <c:pt idx="1700">
                  <c:v>0.919373549883991</c:v>
                </c:pt>
                <c:pt idx="1701">
                  <c:v>0.919373549883991</c:v>
                </c:pt>
                <c:pt idx="1702">
                  <c:v>0.919373549883991</c:v>
                </c:pt>
                <c:pt idx="1703">
                  <c:v>0.919663573085847</c:v>
                </c:pt>
                <c:pt idx="1704">
                  <c:v>0.919663573085847</c:v>
                </c:pt>
                <c:pt idx="1705">
                  <c:v>0.919373549883991</c:v>
                </c:pt>
                <c:pt idx="1706">
                  <c:v>0.919373549883991</c:v>
                </c:pt>
                <c:pt idx="1707">
                  <c:v>0.919373549883991</c:v>
                </c:pt>
                <c:pt idx="1708">
                  <c:v>0.919373549883991</c:v>
                </c:pt>
                <c:pt idx="1709">
                  <c:v>0.919663573085847</c:v>
                </c:pt>
                <c:pt idx="1710">
                  <c:v>0.919953596287703</c:v>
                </c:pt>
                <c:pt idx="1711">
                  <c:v>0.920243619489559</c:v>
                </c:pt>
                <c:pt idx="1712">
                  <c:v>0.920533642691415</c:v>
                </c:pt>
                <c:pt idx="1713">
                  <c:v>0.920533642691415</c:v>
                </c:pt>
                <c:pt idx="1714">
                  <c:v>0.920243619489559</c:v>
                </c:pt>
                <c:pt idx="1715">
                  <c:v>0.919953596287703</c:v>
                </c:pt>
                <c:pt idx="1716">
                  <c:v>0.919663573085847</c:v>
                </c:pt>
                <c:pt idx="1717">
                  <c:v>0.919373549883991</c:v>
                </c:pt>
                <c:pt idx="1718">
                  <c:v>0.919373549883991</c:v>
                </c:pt>
                <c:pt idx="1719">
                  <c:v>0.919663573085847</c:v>
                </c:pt>
                <c:pt idx="1720">
                  <c:v>0.919663573085847</c:v>
                </c:pt>
                <c:pt idx="1721">
                  <c:v>0.919953596287703</c:v>
                </c:pt>
                <c:pt idx="1722">
                  <c:v>0.919953596287703</c:v>
                </c:pt>
                <c:pt idx="1723">
                  <c:v>0.919953596287703</c:v>
                </c:pt>
                <c:pt idx="1724">
                  <c:v>0.919953596287703</c:v>
                </c:pt>
                <c:pt idx="1725">
                  <c:v>0.920243619489559</c:v>
                </c:pt>
                <c:pt idx="1726">
                  <c:v>0.920243619489559</c:v>
                </c:pt>
                <c:pt idx="1727">
                  <c:v>0.920243619489559</c:v>
                </c:pt>
                <c:pt idx="1728">
                  <c:v>0.920533642691415</c:v>
                </c:pt>
                <c:pt idx="1729">
                  <c:v>0.920533642691415</c:v>
                </c:pt>
                <c:pt idx="1730">
                  <c:v>0.920823665893272</c:v>
                </c:pt>
                <c:pt idx="1731">
                  <c:v>0.920823665893272</c:v>
                </c:pt>
                <c:pt idx="1732">
                  <c:v>0.920533642691415</c:v>
                </c:pt>
                <c:pt idx="1733">
                  <c:v>0.920243619489559</c:v>
                </c:pt>
                <c:pt idx="1734">
                  <c:v>0.920243619489559</c:v>
                </c:pt>
                <c:pt idx="1735">
                  <c:v>0.920243619489559</c:v>
                </c:pt>
                <c:pt idx="1736">
                  <c:v>0.920243619489559</c:v>
                </c:pt>
                <c:pt idx="1737">
                  <c:v>0.920243619489559</c:v>
                </c:pt>
                <c:pt idx="1738">
                  <c:v>0.920533642691415</c:v>
                </c:pt>
                <c:pt idx="1739">
                  <c:v>0.920823665893272</c:v>
                </c:pt>
                <c:pt idx="1740">
                  <c:v>0.920823665893272</c:v>
                </c:pt>
                <c:pt idx="1741">
                  <c:v>0.920823665893272</c:v>
                </c:pt>
                <c:pt idx="1742">
                  <c:v>0.920823665893272</c:v>
                </c:pt>
                <c:pt idx="1743">
                  <c:v>0.920533642691415</c:v>
                </c:pt>
                <c:pt idx="1744">
                  <c:v>0.920533642691415</c:v>
                </c:pt>
                <c:pt idx="1745">
                  <c:v>0.920243619489559</c:v>
                </c:pt>
                <c:pt idx="1746">
                  <c:v>0.920243619489559</c:v>
                </c:pt>
                <c:pt idx="1747">
                  <c:v>0.920243619489559</c:v>
                </c:pt>
                <c:pt idx="1748">
                  <c:v>0.920243619489559</c:v>
                </c:pt>
                <c:pt idx="1749">
                  <c:v>0.920533642691415</c:v>
                </c:pt>
                <c:pt idx="1750">
                  <c:v>0.920533642691415</c:v>
                </c:pt>
                <c:pt idx="1751">
                  <c:v>0.920533642691415</c:v>
                </c:pt>
                <c:pt idx="1752">
                  <c:v>0.920533642691415</c:v>
                </c:pt>
                <c:pt idx="1753">
                  <c:v>0.920243619489559</c:v>
                </c:pt>
                <c:pt idx="1754">
                  <c:v>0.920243619489559</c:v>
                </c:pt>
                <c:pt idx="1755">
                  <c:v>0.920243619489559</c:v>
                </c:pt>
                <c:pt idx="1756">
                  <c:v>0.920243619489559</c:v>
                </c:pt>
                <c:pt idx="1757">
                  <c:v>0.920243619489559</c:v>
                </c:pt>
                <c:pt idx="1758">
                  <c:v>0.920243619489559</c:v>
                </c:pt>
                <c:pt idx="1759">
                  <c:v>0.920243619489559</c:v>
                </c:pt>
                <c:pt idx="1760">
                  <c:v>0.920243619489559</c:v>
                </c:pt>
                <c:pt idx="1761">
                  <c:v>0.920243619489559</c:v>
                </c:pt>
                <c:pt idx="1762">
                  <c:v>0.920243619489559</c:v>
                </c:pt>
                <c:pt idx="1763">
                  <c:v>0.920243619489559</c:v>
                </c:pt>
                <c:pt idx="1764">
                  <c:v>0.919953596287703</c:v>
                </c:pt>
                <c:pt idx="1765">
                  <c:v>0.920243619489559</c:v>
                </c:pt>
                <c:pt idx="1766">
                  <c:v>0.920533642691415</c:v>
                </c:pt>
                <c:pt idx="1767">
                  <c:v>0.920823665893272</c:v>
                </c:pt>
                <c:pt idx="1768">
                  <c:v>0.920823665893272</c:v>
                </c:pt>
                <c:pt idx="1769">
                  <c:v>0.921113689095128</c:v>
                </c:pt>
                <c:pt idx="1770">
                  <c:v>0.921113689095128</c:v>
                </c:pt>
                <c:pt idx="1771">
                  <c:v>0.921113689095128</c:v>
                </c:pt>
                <c:pt idx="1772">
                  <c:v>0.920823665893272</c:v>
                </c:pt>
                <c:pt idx="1773">
                  <c:v>0.920533642691415</c:v>
                </c:pt>
                <c:pt idx="1774">
                  <c:v>0.920533642691415</c:v>
                </c:pt>
                <c:pt idx="1775">
                  <c:v>0.920533642691415</c:v>
                </c:pt>
                <c:pt idx="1776">
                  <c:v>0.920533642691415</c:v>
                </c:pt>
                <c:pt idx="1777">
                  <c:v>0.920533642691415</c:v>
                </c:pt>
                <c:pt idx="1778">
                  <c:v>0.920823665893272</c:v>
                </c:pt>
                <c:pt idx="1779">
                  <c:v>0.920823665893272</c:v>
                </c:pt>
                <c:pt idx="1780">
                  <c:v>0.921113689095128</c:v>
                </c:pt>
                <c:pt idx="1781">
                  <c:v>0.921113689095128</c:v>
                </c:pt>
                <c:pt idx="1782">
                  <c:v>0.921403712296984</c:v>
                </c:pt>
                <c:pt idx="1783">
                  <c:v>0.921113689095128</c:v>
                </c:pt>
                <c:pt idx="1784">
                  <c:v>0.921113689095128</c:v>
                </c:pt>
                <c:pt idx="1785">
                  <c:v>0.921113689095128</c:v>
                </c:pt>
                <c:pt idx="1786">
                  <c:v>0.920823665893272</c:v>
                </c:pt>
                <c:pt idx="1787">
                  <c:v>0.920533642691415</c:v>
                </c:pt>
                <c:pt idx="1788">
                  <c:v>0.920533642691415</c:v>
                </c:pt>
                <c:pt idx="1789">
                  <c:v>0.920533642691415</c:v>
                </c:pt>
                <c:pt idx="1790">
                  <c:v>0.920243619489559</c:v>
                </c:pt>
                <c:pt idx="1791">
                  <c:v>0.920243619489559</c:v>
                </c:pt>
                <c:pt idx="1792">
                  <c:v>0.920533642691415</c:v>
                </c:pt>
                <c:pt idx="1793">
                  <c:v>0.920533642691415</c:v>
                </c:pt>
                <c:pt idx="1794">
                  <c:v>0.920533642691415</c:v>
                </c:pt>
                <c:pt idx="1795">
                  <c:v>0.920533642691415</c:v>
                </c:pt>
                <c:pt idx="1796">
                  <c:v>0.920533642691415</c:v>
                </c:pt>
                <c:pt idx="1797">
                  <c:v>0.920823665893272</c:v>
                </c:pt>
                <c:pt idx="1798">
                  <c:v>0.920823665893272</c:v>
                </c:pt>
                <c:pt idx="1799">
                  <c:v>0.920823665893272</c:v>
                </c:pt>
                <c:pt idx="1800">
                  <c:v>0.920823665893272</c:v>
                </c:pt>
                <c:pt idx="1801">
                  <c:v>0.921113689095128</c:v>
                </c:pt>
                <c:pt idx="1802">
                  <c:v>0.921113689095128</c:v>
                </c:pt>
                <c:pt idx="1803">
                  <c:v>0.920823665893272</c:v>
                </c:pt>
                <c:pt idx="1804">
                  <c:v>0.920823665893272</c:v>
                </c:pt>
                <c:pt idx="1805">
                  <c:v>0.920823665893272</c:v>
                </c:pt>
                <c:pt idx="1806">
                  <c:v>0.920533642691415</c:v>
                </c:pt>
                <c:pt idx="1807">
                  <c:v>0.920533642691415</c:v>
                </c:pt>
                <c:pt idx="1808">
                  <c:v>0.920533642691415</c:v>
                </c:pt>
                <c:pt idx="1809">
                  <c:v>0.920533642691415</c:v>
                </c:pt>
                <c:pt idx="1810">
                  <c:v>0.920533642691415</c:v>
                </c:pt>
                <c:pt idx="1811">
                  <c:v>0.920533642691415</c:v>
                </c:pt>
                <c:pt idx="1812">
                  <c:v>0.920533642691415</c:v>
                </c:pt>
                <c:pt idx="1813">
                  <c:v>0.920533642691415</c:v>
                </c:pt>
                <c:pt idx="1814">
                  <c:v>0.920533642691415</c:v>
                </c:pt>
                <c:pt idx="1815">
                  <c:v>0.920533642691415</c:v>
                </c:pt>
                <c:pt idx="1816">
                  <c:v>0.920533642691415</c:v>
                </c:pt>
                <c:pt idx="1817">
                  <c:v>0.920823665893272</c:v>
                </c:pt>
                <c:pt idx="1818">
                  <c:v>0.920823665893272</c:v>
                </c:pt>
                <c:pt idx="1819">
                  <c:v>0.920823665893272</c:v>
                </c:pt>
                <c:pt idx="1820">
                  <c:v>0.920823665893272</c:v>
                </c:pt>
                <c:pt idx="1821">
                  <c:v>0.920823665893272</c:v>
                </c:pt>
                <c:pt idx="1822">
                  <c:v>0.920823665893272</c:v>
                </c:pt>
                <c:pt idx="1823">
                  <c:v>0.921113689095128</c:v>
                </c:pt>
                <c:pt idx="1824">
                  <c:v>0.921113689095128</c:v>
                </c:pt>
                <c:pt idx="1825">
                  <c:v>0.921113689095128</c:v>
                </c:pt>
                <c:pt idx="1826">
                  <c:v>0.921113689095128</c:v>
                </c:pt>
                <c:pt idx="1827">
                  <c:v>0.921113689095128</c:v>
                </c:pt>
                <c:pt idx="1828">
                  <c:v>0.921113689095128</c:v>
                </c:pt>
                <c:pt idx="1829">
                  <c:v>0.921113689095128</c:v>
                </c:pt>
                <c:pt idx="1830">
                  <c:v>0.921403712296984</c:v>
                </c:pt>
                <c:pt idx="1831">
                  <c:v>0.921403712296984</c:v>
                </c:pt>
                <c:pt idx="1832">
                  <c:v>0.921113689095128</c:v>
                </c:pt>
                <c:pt idx="1833">
                  <c:v>0.921113689095128</c:v>
                </c:pt>
                <c:pt idx="1834">
                  <c:v>0.920823665893272</c:v>
                </c:pt>
                <c:pt idx="1835">
                  <c:v>0.920823665893272</c:v>
                </c:pt>
                <c:pt idx="1836">
                  <c:v>0.920823665893272</c:v>
                </c:pt>
                <c:pt idx="1837">
                  <c:v>0.920533642691415</c:v>
                </c:pt>
                <c:pt idx="1838">
                  <c:v>0.920533642691415</c:v>
                </c:pt>
                <c:pt idx="1839">
                  <c:v>0.920533642691415</c:v>
                </c:pt>
                <c:pt idx="1840">
                  <c:v>0.920533642691415</c:v>
                </c:pt>
                <c:pt idx="1841">
                  <c:v>0.920243619489559</c:v>
                </c:pt>
                <c:pt idx="1842">
                  <c:v>0.920243619489559</c:v>
                </c:pt>
                <c:pt idx="1843">
                  <c:v>0.920243619489559</c:v>
                </c:pt>
                <c:pt idx="1844">
                  <c:v>0.919953596287703</c:v>
                </c:pt>
                <c:pt idx="1845">
                  <c:v>0.920243619489559</c:v>
                </c:pt>
                <c:pt idx="1846">
                  <c:v>0.920243619489559</c:v>
                </c:pt>
                <c:pt idx="1847">
                  <c:v>0.920243619489559</c:v>
                </c:pt>
                <c:pt idx="1848">
                  <c:v>0.920533642691415</c:v>
                </c:pt>
                <c:pt idx="1849">
                  <c:v>0.920533642691415</c:v>
                </c:pt>
                <c:pt idx="1850">
                  <c:v>0.920533642691415</c:v>
                </c:pt>
                <c:pt idx="1851">
                  <c:v>0.920533642691415</c:v>
                </c:pt>
                <c:pt idx="1852">
                  <c:v>0.920533642691415</c:v>
                </c:pt>
                <c:pt idx="1853">
                  <c:v>0.920533642691415</c:v>
                </c:pt>
                <c:pt idx="1854">
                  <c:v>0.920533642691415</c:v>
                </c:pt>
                <c:pt idx="1855">
                  <c:v>0.920533642691415</c:v>
                </c:pt>
                <c:pt idx="1856">
                  <c:v>0.920533642691415</c:v>
                </c:pt>
                <c:pt idx="1857">
                  <c:v>0.920243619489559</c:v>
                </c:pt>
                <c:pt idx="1858">
                  <c:v>0.920243619489559</c:v>
                </c:pt>
                <c:pt idx="1859">
                  <c:v>0.920243619489559</c:v>
                </c:pt>
                <c:pt idx="1860">
                  <c:v>0.919953596287703</c:v>
                </c:pt>
                <c:pt idx="1861">
                  <c:v>0.919953596287703</c:v>
                </c:pt>
                <c:pt idx="1862">
                  <c:v>0.919663573085847</c:v>
                </c:pt>
                <c:pt idx="1863">
                  <c:v>0.919663573085847</c:v>
                </c:pt>
                <c:pt idx="1864">
                  <c:v>0.919663573085847</c:v>
                </c:pt>
                <c:pt idx="1865">
                  <c:v>0.919663573085847</c:v>
                </c:pt>
                <c:pt idx="1866">
                  <c:v>0.919663573085847</c:v>
                </c:pt>
                <c:pt idx="1867">
                  <c:v>0.919953596287703</c:v>
                </c:pt>
                <c:pt idx="1868">
                  <c:v>0.919953596287703</c:v>
                </c:pt>
                <c:pt idx="1869">
                  <c:v>0.919953596287703</c:v>
                </c:pt>
                <c:pt idx="1870">
                  <c:v>0.919953596287703</c:v>
                </c:pt>
                <c:pt idx="1871">
                  <c:v>0.919953596287703</c:v>
                </c:pt>
                <c:pt idx="1872">
                  <c:v>0.919663573085847</c:v>
                </c:pt>
                <c:pt idx="1873">
                  <c:v>0.919373549883991</c:v>
                </c:pt>
                <c:pt idx="1874">
                  <c:v>0.919083526682135</c:v>
                </c:pt>
                <c:pt idx="1875">
                  <c:v>0.919083526682135</c:v>
                </c:pt>
                <c:pt idx="1876">
                  <c:v>0.919083526682135</c:v>
                </c:pt>
                <c:pt idx="1877">
                  <c:v>0.918793503480278</c:v>
                </c:pt>
                <c:pt idx="1878">
                  <c:v>0.918793503480278</c:v>
                </c:pt>
                <c:pt idx="1879">
                  <c:v>0.918793503480278</c:v>
                </c:pt>
                <c:pt idx="1880">
                  <c:v>0.918503480278423</c:v>
                </c:pt>
                <c:pt idx="1881">
                  <c:v>0.918503480278423</c:v>
                </c:pt>
                <c:pt idx="1882">
                  <c:v>0.918503480278423</c:v>
                </c:pt>
                <c:pt idx="1883">
                  <c:v>0.918213457076566</c:v>
                </c:pt>
                <c:pt idx="1884">
                  <c:v>0.918213457076566</c:v>
                </c:pt>
                <c:pt idx="1885">
                  <c:v>0.918213457076566</c:v>
                </c:pt>
                <c:pt idx="1886">
                  <c:v>0.918213457076566</c:v>
                </c:pt>
                <c:pt idx="1887">
                  <c:v>0.91792343387471</c:v>
                </c:pt>
                <c:pt idx="1888">
                  <c:v>0.91792343387471</c:v>
                </c:pt>
                <c:pt idx="1889">
                  <c:v>0.917633410672854</c:v>
                </c:pt>
                <c:pt idx="1890">
                  <c:v>0.917633410672854</c:v>
                </c:pt>
                <c:pt idx="1891">
                  <c:v>0.917343387470998</c:v>
                </c:pt>
                <c:pt idx="1892">
                  <c:v>0.917053364269141</c:v>
                </c:pt>
                <c:pt idx="1893">
                  <c:v>0.916763341067286</c:v>
                </c:pt>
                <c:pt idx="1894">
                  <c:v>0.916473317865429</c:v>
                </c:pt>
                <c:pt idx="1895">
                  <c:v>0.916183294663573</c:v>
                </c:pt>
                <c:pt idx="1896">
                  <c:v>0.915603248259861</c:v>
                </c:pt>
                <c:pt idx="1897">
                  <c:v>0.915313225058005</c:v>
                </c:pt>
                <c:pt idx="1898">
                  <c:v>0.914733178654292</c:v>
                </c:pt>
                <c:pt idx="1899">
                  <c:v>0.914443155452436</c:v>
                </c:pt>
                <c:pt idx="1900">
                  <c:v>0.91415313225058</c:v>
                </c:pt>
                <c:pt idx="1901">
                  <c:v>0.913863109048724</c:v>
                </c:pt>
                <c:pt idx="1902">
                  <c:v>0.913573085846868</c:v>
                </c:pt>
                <c:pt idx="1903">
                  <c:v>0.913283062645012</c:v>
                </c:pt>
                <c:pt idx="1904">
                  <c:v>0.9127030162413</c:v>
                </c:pt>
                <c:pt idx="1905">
                  <c:v>0.912122969837587</c:v>
                </c:pt>
                <c:pt idx="1906">
                  <c:v>0.911542923433875</c:v>
                </c:pt>
                <c:pt idx="1907">
                  <c:v>0.910672853828306</c:v>
                </c:pt>
                <c:pt idx="1908">
                  <c:v>0.910092807424594</c:v>
                </c:pt>
                <c:pt idx="1909">
                  <c:v>0.909512761020882</c:v>
                </c:pt>
                <c:pt idx="1910">
                  <c:v>0.908932714617169</c:v>
                </c:pt>
                <c:pt idx="1911">
                  <c:v>0.908352668213457</c:v>
                </c:pt>
                <c:pt idx="1912">
                  <c:v>0.908062645011601</c:v>
                </c:pt>
                <c:pt idx="1913">
                  <c:v>0.907482598607889</c:v>
                </c:pt>
                <c:pt idx="1914">
                  <c:v>0.907192575406033</c:v>
                </c:pt>
                <c:pt idx="1915">
                  <c:v>0.90661252900232</c:v>
                </c:pt>
                <c:pt idx="1916">
                  <c:v>0.906322505800464</c:v>
                </c:pt>
                <c:pt idx="1917">
                  <c:v>0.905742459396752</c:v>
                </c:pt>
                <c:pt idx="1918">
                  <c:v>0.905452436194896</c:v>
                </c:pt>
                <c:pt idx="1919">
                  <c:v>0.904872389791183</c:v>
                </c:pt>
                <c:pt idx="1920">
                  <c:v>0.904872389791183</c:v>
                </c:pt>
                <c:pt idx="1921">
                  <c:v>0.904582366589327</c:v>
                </c:pt>
                <c:pt idx="1922">
                  <c:v>0.904582366589327</c:v>
                </c:pt>
                <c:pt idx="1923">
                  <c:v>0.904582366589327</c:v>
                </c:pt>
                <c:pt idx="1924">
                  <c:v>0.904582366589327</c:v>
                </c:pt>
                <c:pt idx="1925">
                  <c:v>0.904872389791183</c:v>
                </c:pt>
                <c:pt idx="1926">
                  <c:v>0.90516241299304</c:v>
                </c:pt>
                <c:pt idx="1927">
                  <c:v>0.905452436194896</c:v>
                </c:pt>
                <c:pt idx="1928">
                  <c:v>0.905742459396752</c:v>
                </c:pt>
                <c:pt idx="1929">
                  <c:v>0.906322505800464</c:v>
                </c:pt>
                <c:pt idx="1930">
                  <c:v>0.90661252900232</c:v>
                </c:pt>
                <c:pt idx="1931">
                  <c:v>0.906902552204176</c:v>
                </c:pt>
                <c:pt idx="1932">
                  <c:v>0.906902552204176</c:v>
                </c:pt>
                <c:pt idx="1933">
                  <c:v>0.907192575406033</c:v>
                </c:pt>
                <c:pt idx="1934">
                  <c:v>0.907482598607889</c:v>
                </c:pt>
                <c:pt idx="1935">
                  <c:v>0.907772621809745</c:v>
                </c:pt>
                <c:pt idx="1936">
                  <c:v>0.908352668213457</c:v>
                </c:pt>
                <c:pt idx="1937">
                  <c:v>0.908932714617169</c:v>
                </c:pt>
                <c:pt idx="1938">
                  <c:v>0.909512761020882</c:v>
                </c:pt>
                <c:pt idx="1939">
                  <c:v>0.910092807424594</c:v>
                </c:pt>
                <c:pt idx="1940">
                  <c:v>0.910672853828306</c:v>
                </c:pt>
                <c:pt idx="1941">
                  <c:v>0.910962877030163</c:v>
                </c:pt>
                <c:pt idx="1942">
                  <c:v>0.911542923433875</c:v>
                </c:pt>
                <c:pt idx="1943">
                  <c:v>0.911832946635731</c:v>
                </c:pt>
                <c:pt idx="1944">
                  <c:v>0.912122969837587</c:v>
                </c:pt>
                <c:pt idx="1945">
                  <c:v>0.912122969837587</c:v>
                </c:pt>
                <c:pt idx="1946">
                  <c:v>0.912412993039443</c:v>
                </c:pt>
                <c:pt idx="1947">
                  <c:v>0.912412993039443</c:v>
                </c:pt>
                <c:pt idx="1948">
                  <c:v>0.9127030162413</c:v>
                </c:pt>
                <c:pt idx="1949">
                  <c:v>0.9127030162413</c:v>
                </c:pt>
                <c:pt idx="1950">
                  <c:v>0.912993039443155</c:v>
                </c:pt>
                <c:pt idx="1951">
                  <c:v>0.913283062645012</c:v>
                </c:pt>
                <c:pt idx="1952">
                  <c:v>0.913573085846868</c:v>
                </c:pt>
                <c:pt idx="1953">
                  <c:v>0.913863109048724</c:v>
                </c:pt>
                <c:pt idx="1954">
                  <c:v>0.91415313225058</c:v>
                </c:pt>
                <c:pt idx="1955">
                  <c:v>0.914443155452436</c:v>
                </c:pt>
                <c:pt idx="1956">
                  <c:v>0.915023201856149</c:v>
                </c:pt>
                <c:pt idx="1957">
                  <c:v>0.915313225058005</c:v>
                </c:pt>
                <c:pt idx="1958">
                  <c:v>0.915313225058005</c:v>
                </c:pt>
                <c:pt idx="1959">
                  <c:v>0.915603248259861</c:v>
                </c:pt>
                <c:pt idx="1960">
                  <c:v>0.915603248259861</c:v>
                </c:pt>
                <c:pt idx="1961">
                  <c:v>0.915603248259861</c:v>
                </c:pt>
                <c:pt idx="1962">
                  <c:v>0.915603248259861</c:v>
                </c:pt>
                <c:pt idx="1963">
                  <c:v>0.915893271461717</c:v>
                </c:pt>
                <c:pt idx="1964">
                  <c:v>0.916183294663573</c:v>
                </c:pt>
                <c:pt idx="1965">
                  <c:v>0.916183294663573</c:v>
                </c:pt>
                <c:pt idx="1966">
                  <c:v>0.916473317865429</c:v>
                </c:pt>
                <c:pt idx="1967">
                  <c:v>0.916473317865429</c:v>
                </c:pt>
                <c:pt idx="1968">
                  <c:v>0.916473317865429</c:v>
                </c:pt>
                <c:pt idx="1969">
                  <c:v>0.916763341067286</c:v>
                </c:pt>
                <c:pt idx="1970">
                  <c:v>0.917053364269141</c:v>
                </c:pt>
                <c:pt idx="1971">
                  <c:v>0.917343387470998</c:v>
                </c:pt>
                <c:pt idx="1972">
                  <c:v>0.917633410672854</c:v>
                </c:pt>
                <c:pt idx="1973">
                  <c:v>0.918213457076566</c:v>
                </c:pt>
                <c:pt idx="1974">
                  <c:v>0.918503480278423</c:v>
                </c:pt>
                <c:pt idx="1975">
                  <c:v>0.918793503480278</c:v>
                </c:pt>
                <c:pt idx="1976">
                  <c:v>0.919083526682135</c:v>
                </c:pt>
                <c:pt idx="1977">
                  <c:v>0.919373549883991</c:v>
                </c:pt>
                <c:pt idx="1978">
                  <c:v>0.919373549883991</c:v>
                </c:pt>
                <c:pt idx="1979">
                  <c:v>0.919663573085847</c:v>
                </c:pt>
                <c:pt idx="1980">
                  <c:v>0.919663573085847</c:v>
                </c:pt>
                <c:pt idx="1981">
                  <c:v>0.919663573085847</c:v>
                </c:pt>
                <c:pt idx="1982">
                  <c:v>0.919663573085847</c:v>
                </c:pt>
                <c:pt idx="1983">
                  <c:v>0.919953596287703</c:v>
                </c:pt>
                <c:pt idx="1984">
                  <c:v>0.919953596287703</c:v>
                </c:pt>
                <c:pt idx="1985">
                  <c:v>0.920243619489559</c:v>
                </c:pt>
                <c:pt idx="1986">
                  <c:v>0.920243619489559</c:v>
                </c:pt>
                <c:pt idx="1987">
                  <c:v>0.920533642691415</c:v>
                </c:pt>
                <c:pt idx="1988">
                  <c:v>0.920533642691415</c:v>
                </c:pt>
                <c:pt idx="1989">
                  <c:v>0.920823665893272</c:v>
                </c:pt>
                <c:pt idx="1990">
                  <c:v>0.920823665893272</c:v>
                </c:pt>
                <c:pt idx="1991">
                  <c:v>0.920823665893272</c:v>
                </c:pt>
                <c:pt idx="1992">
                  <c:v>0.920533642691415</c:v>
                </c:pt>
                <c:pt idx="1993">
                  <c:v>0.920533642691415</c:v>
                </c:pt>
                <c:pt idx="1994">
                  <c:v>0.920533642691415</c:v>
                </c:pt>
                <c:pt idx="1995">
                  <c:v>0.920823665893272</c:v>
                </c:pt>
                <c:pt idx="1996">
                  <c:v>0.921113689095128</c:v>
                </c:pt>
                <c:pt idx="1997">
                  <c:v>0.921113689095128</c:v>
                </c:pt>
                <c:pt idx="1998">
                  <c:v>0.921403712296984</c:v>
                </c:pt>
                <c:pt idx="1999">
                  <c:v>0.92169373549884</c:v>
                </c:pt>
                <c:pt idx="2000">
                  <c:v>0.92169373549884</c:v>
                </c:pt>
                <c:pt idx="2001">
                  <c:v>0.92169373549884</c:v>
                </c:pt>
                <c:pt idx="2002">
                  <c:v>0.92169373549884</c:v>
                </c:pt>
                <c:pt idx="2003">
                  <c:v>0.92169373549884</c:v>
                </c:pt>
                <c:pt idx="2004">
                  <c:v>0.92169373549884</c:v>
                </c:pt>
                <c:pt idx="2005">
                  <c:v>0.92169373549884</c:v>
                </c:pt>
                <c:pt idx="2006">
                  <c:v>0.921983758700696</c:v>
                </c:pt>
                <c:pt idx="2007">
                  <c:v>0.921983758700696</c:v>
                </c:pt>
                <c:pt idx="2008">
                  <c:v>0.921983758700696</c:v>
                </c:pt>
                <c:pt idx="2009">
                  <c:v>0.921983758700696</c:v>
                </c:pt>
                <c:pt idx="2010">
                  <c:v>0.922273781902552</c:v>
                </c:pt>
                <c:pt idx="2011">
                  <c:v>0.922273781902552</c:v>
                </c:pt>
                <c:pt idx="2012">
                  <c:v>0.922563805104409</c:v>
                </c:pt>
                <c:pt idx="2013">
                  <c:v>0.922563805104409</c:v>
                </c:pt>
                <c:pt idx="2014">
                  <c:v>0.922563805104409</c:v>
                </c:pt>
                <c:pt idx="2015">
                  <c:v>0.922853828306265</c:v>
                </c:pt>
                <c:pt idx="2016">
                  <c:v>0.922853828306265</c:v>
                </c:pt>
                <c:pt idx="2017">
                  <c:v>0.922563805104409</c:v>
                </c:pt>
                <c:pt idx="2018">
                  <c:v>0.922563805104409</c:v>
                </c:pt>
                <c:pt idx="2019">
                  <c:v>0.922563805104409</c:v>
                </c:pt>
                <c:pt idx="2020">
                  <c:v>0.922563805104409</c:v>
                </c:pt>
                <c:pt idx="2021">
                  <c:v>0.922563805104409</c:v>
                </c:pt>
                <c:pt idx="2022">
                  <c:v>0.922853828306265</c:v>
                </c:pt>
                <c:pt idx="2023">
                  <c:v>0.922563805104409</c:v>
                </c:pt>
                <c:pt idx="2024">
                  <c:v>0.922563805104409</c:v>
                </c:pt>
                <c:pt idx="2025">
                  <c:v>0.922563805104409</c:v>
                </c:pt>
                <c:pt idx="2026">
                  <c:v>0.922273781902552</c:v>
                </c:pt>
                <c:pt idx="2027">
                  <c:v>0.921983758700696</c:v>
                </c:pt>
                <c:pt idx="2028">
                  <c:v>0.921983758700696</c:v>
                </c:pt>
                <c:pt idx="2029">
                  <c:v>0.921983758700696</c:v>
                </c:pt>
                <c:pt idx="2030">
                  <c:v>0.921983758700696</c:v>
                </c:pt>
                <c:pt idx="2031">
                  <c:v>0.921983758700696</c:v>
                </c:pt>
                <c:pt idx="2032">
                  <c:v>0.921983758700696</c:v>
                </c:pt>
                <c:pt idx="2033">
                  <c:v>0.922273781902552</c:v>
                </c:pt>
                <c:pt idx="2034">
                  <c:v>0.922273781902552</c:v>
                </c:pt>
                <c:pt idx="2035">
                  <c:v>0.922273781902552</c:v>
                </c:pt>
                <c:pt idx="2036">
                  <c:v>0.922563805104409</c:v>
                </c:pt>
                <c:pt idx="2037">
                  <c:v>0.922563805104409</c:v>
                </c:pt>
                <c:pt idx="2038">
                  <c:v>0.922563805104409</c:v>
                </c:pt>
                <c:pt idx="2039">
                  <c:v>0.922563805104409</c:v>
                </c:pt>
                <c:pt idx="2040">
                  <c:v>0.922563805104409</c:v>
                </c:pt>
                <c:pt idx="2041">
                  <c:v>0.922273781902552</c:v>
                </c:pt>
                <c:pt idx="2042">
                  <c:v>0.922273781902552</c:v>
                </c:pt>
                <c:pt idx="2043">
                  <c:v>0.922273781902552</c:v>
                </c:pt>
                <c:pt idx="2044">
                  <c:v>0.922273781902552</c:v>
                </c:pt>
                <c:pt idx="2045">
                  <c:v>0.922273781902552</c:v>
                </c:pt>
                <c:pt idx="2046">
                  <c:v>0.922273781902552</c:v>
                </c:pt>
                <c:pt idx="2047">
                  <c:v>0.922563805104409</c:v>
                </c:pt>
                <c:pt idx="2048">
                  <c:v>0.922563805104409</c:v>
                </c:pt>
                <c:pt idx="2049">
                  <c:v>0.922273781902552</c:v>
                </c:pt>
                <c:pt idx="2050">
                  <c:v>0.921983758700696</c:v>
                </c:pt>
                <c:pt idx="2051">
                  <c:v>0.92169373549884</c:v>
                </c:pt>
                <c:pt idx="2052">
                  <c:v>0.921113689095128</c:v>
                </c:pt>
                <c:pt idx="2053">
                  <c:v>0.920823665893272</c:v>
                </c:pt>
                <c:pt idx="2054">
                  <c:v>0.920823665893272</c:v>
                </c:pt>
                <c:pt idx="2055">
                  <c:v>0.920533642691415</c:v>
                </c:pt>
                <c:pt idx="2056">
                  <c:v>0.920243619489559</c:v>
                </c:pt>
                <c:pt idx="2057">
                  <c:v>0.920243619489559</c:v>
                </c:pt>
                <c:pt idx="2058">
                  <c:v>0.919953596287703</c:v>
                </c:pt>
                <c:pt idx="2059">
                  <c:v>0.919663573085847</c:v>
                </c:pt>
                <c:pt idx="2060">
                  <c:v>0.919663573085847</c:v>
                </c:pt>
                <c:pt idx="2061">
                  <c:v>0.919373549883991</c:v>
                </c:pt>
                <c:pt idx="2062">
                  <c:v>0.919083526682135</c:v>
                </c:pt>
                <c:pt idx="2063">
                  <c:v>0.918793503480278</c:v>
                </c:pt>
                <c:pt idx="2064">
                  <c:v>0.918213457076566</c:v>
                </c:pt>
                <c:pt idx="2065">
                  <c:v>0.917633410672854</c:v>
                </c:pt>
                <c:pt idx="2066">
                  <c:v>0.917053364269141</c:v>
                </c:pt>
                <c:pt idx="2067">
                  <c:v>0.916183294663573</c:v>
                </c:pt>
                <c:pt idx="2068">
                  <c:v>0.915603248259861</c:v>
                </c:pt>
                <c:pt idx="2069">
                  <c:v>0.915313225058005</c:v>
                </c:pt>
                <c:pt idx="2070">
                  <c:v>0.914733178654292</c:v>
                </c:pt>
                <c:pt idx="2071">
                  <c:v>0.914443155452436</c:v>
                </c:pt>
                <c:pt idx="2072">
                  <c:v>0.913573085846868</c:v>
                </c:pt>
                <c:pt idx="2073">
                  <c:v>0.9127030162413</c:v>
                </c:pt>
                <c:pt idx="2074">
                  <c:v>0.911832946635731</c:v>
                </c:pt>
                <c:pt idx="2075">
                  <c:v>0.910672853828306</c:v>
                </c:pt>
                <c:pt idx="2076">
                  <c:v>0.909512761020882</c:v>
                </c:pt>
                <c:pt idx="2077">
                  <c:v>0.908352668213457</c:v>
                </c:pt>
                <c:pt idx="2078">
                  <c:v>0.907482598607889</c:v>
                </c:pt>
                <c:pt idx="2079">
                  <c:v>0.90661252900232</c:v>
                </c:pt>
                <c:pt idx="2080">
                  <c:v>0.906032482598608</c:v>
                </c:pt>
                <c:pt idx="2081">
                  <c:v>0.905742459396752</c:v>
                </c:pt>
                <c:pt idx="2082">
                  <c:v>0.905452436194896</c:v>
                </c:pt>
                <c:pt idx="2083">
                  <c:v>0.905452436194896</c:v>
                </c:pt>
                <c:pt idx="2084">
                  <c:v>0.905452436194896</c:v>
                </c:pt>
                <c:pt idx="2085">
                  <c:v>0.905452436194896</c:v>
                </c:pt>
                <c:pt idx="2086">
                  <c:v>0.905742459396752</c:v>
                </c:pt>
                <c:pt idx="2087">
                  <c:v>0.906032482598608</c:v>
                </c:pt>
                <c:pt idx="2088">
                  <c:v>0.906322505800464</c:v>
                </c:pt>
                <c:pt idx="2089">
                  <c:v>0.906902552204176</c:v>
                </c:pt>
                <c:pt idx="2090">
                  <c:v>0.907772621809745</c:v>
                </c:pt>
                <c:pt idx="2091">
                  <c:v>0.908642691415313</c:v>
                </c:pt>
                <c:pt idx="2092">
                  <c:v>0.909222737819026</c:v>
                </c:pt>
                <c:pt idx="2093">
                  <c:v>0.909512761020882</c:v>
                </c:pt>
                <c:pt idx="2094">
                  <c:v>0.908932714617169</c:v>
                </c:pt>
                <c:pt idx="2095">
                  <c:v>0.908352668213457</c:v>
                </c:pt>
                <c:pt idx="2096">
                  <c:v>0.907482598607889</c:v>
                </c:pt>
                <c:pt idx="2097">
                  <c:v>0.906902552204176</c:v>
                </c:pt>
                <c:pt idx="2098">
                  <c:v>0.906902552204176</c:v>
                </c:pt>
                <c:pt idx="2099">
                  <c:v>0.907192575406033</c:v>
                </c:pt>
                <c:pt idx="2100">
                  <c:v>0.908062645011601</c:v>
                </c:pt>
                <c:pt idx="2101">
                  <c:v>0.908932714617169</c:v>
                </c:pt>
                <c:pt idx="2102">
                  <c:v>0.909802784222738</c:v>
                </c:pt>
                <c:pt idx="2103">
                  <c:v>0.910672853828306</c:v>
                </c:pt>
                <c:pt idx="2104">
                  <c:v>0.911252900232019</c:v>
                </c:pt>
                <c:pt idx="2105">
                  <c:v>0.911832946635731</c:v>
                </c:pt>
                <c:pt idx="2106">
                  <c:v>0.912412993039443</c:v>
                </c:pt>
                <c:pt idx="2107">
                  <c:v>0.912993039443155</c:v>
                </c:pt>
                <c:pt idx="2108">
                  <c:v>0.913863109048724</c:v>
                </c:pt>
                <c:pt idx="2109">
                  <c:v>0.914733178654292</c:v>
                </c:pt>
                <c:pt idx="2110">
                  <c:v>0.915313225058005</c:v>
                </c:pt>
                <c:pt idx="2111">
                  <c:v>0.915893271461717</c:v>
                </c:pt>
                <c:pt idx="2112">
                  <c:v>0.916473317865429</c:v>
                </c:pt>
                <c:pt idx="2113">
                  <c:v>0.916763341067286</c:v>
                </c:pt>
                <c:pt idx="2114">
                  <c:v>0.917053364269141</c:v>
                </c:pt>
                <c:pt idx="2115">
                  <c:v>0.917343387470998</c:v>
                </c:pt>
                <c:pt idx="2116">
                  <c:v>0.91792343387471</c:v>
                </c:pt>
                <c:pt idx="2117">
                  <c:v>0.918213457076566</c:v>
                </c:pt>
                <c:pt idx="2118">
                  <c:v>0.918793503480278</c:v>
                </c:pt>
                <c:pt idx="2119">
                  <c:v>0.919083526682135</c:v>
                </c:pt>
                <c:pt idx="2120">
                  <c:v>0.919373549883991</c:v>
                </c:pt>
                <c:pt idx="2121">
                  <c:v>0.919663573085847</c:v>
                </c:pt>
                <c:pt idx="2122">
                  <c:v>0.920243619489559</c:v>
                </c:pt>
                <c:pt idx="2123">
                  <c:v>0.920533642691415</c:v>
                </c:pt>
                <c:pt idx="2124">
                  <c:v>0.921113689095128</c:v>
                </c:pt>
                <c:pt idx="2125">
                  <c:v>0.92169373549884</c:v>
                </c:pt>
                <c:pt idx="2126">
                  <c:v>0.921983758700696</c:v>
                </c:pt>
                <c:pt idx="2127">
                  <c:v>0.921983758700696</c:v>
                </c:pt>
                <c:pt idx="2128">
                  <c:v>0.921983758700696</c:v>
                </c:pt>
                <c:pt idx="2129">
                  <c:v>0.922273781902552</c:v>
                </c:pt>
                <c:pt idx="2130">
                  <c:v>0.922273781902552</c:v>
                </c:pt>
                <c:pt idx="2131">
                  <c:v>0.922563805104409</c:v>
                </c:pt>
                <c:pt idx="2132">
                  <c:v>0.922853828306265</c:v>
                </c:pt>
                <c:pt idx="2133">
                  <c:v>0.923143851508121</c:v>
                </c:pt>
                <c:pt idx="2134">
                  <c:v>0.923433874709977</c:v>
                </c:pt>
                <c:pt idx="2135">
                  <c:v>0.923433874709977</c:v>
                </c:pt>
                <c:pt idx="2136">
                  <c:v>0.923723897911833</c:v>
                </c:pt>
                <c:pt idx="2137">
                  <c:v>0.924013921113689</c:v>
                </c:pt>
                <c:pt idx="2138">
                  <c:v>0.924013921113689</c:v>
                </c:pt>
                <c:pt idx="2139">
                  <c:v>0.924303944315545</c:v>
                </c:pt>
                <c:pt idx="2140">
                  <c:v>0.924303944315545</c:v>
                </c:pt>
                <c:pt idx="2141">
                  <c:v>0.924303944315545</c:v>
                </c:pt>
                <c:pt idx="2142">
                  <c:v>0.924013921113689</c:v>
                </c:pt>
                <c:pt idx="2143">
                  <c:v>0.923723897911833</c:v>
                </c:pt>
                <c:pt idx="2144">
                  <c:v>0.923723897911833</c:v>
                </c:pt>
                <c:pt idx="2145">
                  <c:v>0.924013921113689</c:v>
                </c:pt>
                <c:pt idx="2146">
                  <c:v>0.924013921113689</c:v>
                </c:pt>
                <c:pt idx="2147">
                  <c:v>0.924013921113689</c:v>
                </c:pt>
                <c:pt idx="2148">
                  <c:v>0.924013921113689</c:v>
                </c:pt>
                <c:pt idx="2149">
                  <c:v>0.924013921113689</c:v>
                </c:pt>
                <c:pt idx="2150">
                  <c:v>0.923723897911833</c:v>
                </c:pt>
                <c:pt idx="2151">
                  <c:v>0.923433874709977</c:v>
                </c:pt>
                <c:pt idx="2152">
                  <c:v>0.923143851508121</c:v>
                </c:pt>
                <c:pt idx="2153">
                  <c:v>0.922853828306265</c:v>
                </c:pt>
                <c:pt idx="2154">
                  <c:v>0.922563805104409</c:v>
                </c:pt>
                <c:pt idx="2155">
                  <c:v>0.922273781902552</c:v>
                </c:pt>
                <c:pt idx="2156">
                  <c:v>0.922273781902552</c:v>
                </c:pt>
                <c:pt idx="2157">
                  <c:v>0.922273781902552</c:v>
                </c:pt>
                <c:pt idx="2158">
                  <c:v>0.922273781902552</c:v>
                </c:pt>
                <c:pt idx="2159">
                  <c:v>0.922273781902552</c:v>
                </c:pt>
                <c:pt idx="2160">
                  <c:v>0.922563805104409</c:v>
                </c:pt>
                <c:pt idx="2161">
                  <c:v>0.922563805104409</c:v>
                </c:pt>
                <c:pt idx="2162">
                  <c:v>0.922563805104409</c:v>
                </c:pt>
                <c:pt idx="2163">
                  <c:v>0.922853828306265</c:v>
                </c:pt>
                <c:pt idx="2164">
                  <c:v>0.922853828306265</c:v>
                </c:pt>
                <c:pt idx="2165">
                  <c:v>0.923143851508121</c:v>
                </c:pt>
                <c:pt idx="2166">
                  <c:v>0.923433874709977</c:v>
                </c:pt>
                <c:pt idx="2167">
                  <c:v>0.923723897911833</c:v>
                </c:pt>
                <c:pt idx="2168">
                  <c:v>0.923723897911833</c:v>
                </c:pt>
                <c:pt idx="2169">
                  <c:v>0.923723897911833</c:v>
                </c:pt>
                <c:pt idx="2170">
                  <c:v>0.923433874709977</c:v>
                </c:pt>
                <c:pt idx="2171">
                  <c:v>0.923143851508121</c:v>
                </c:pt>
                <c:pt idx="2172">
                  <c:v>0.923143851508121</c:v>
                </c:pt>
                <c:pt idx="2173">
                  <c:v>0.922853828306265</c:v>
                </c:pt>
                <c:pt idx="2174">
                  <c:v>0.923143851508121</c:v>
                </c:pt>
                <c:pt idx="2175">
                  <c:v>0.923433874709977</c:v>
                </c:pt>
                <c:pt idx="2176">
                  <c:v>0.923723897911833</c:v>
                </c:pt>
                <c:pt idx="2177">
                  <c:v>0.924013921113689</c:v>
                </c:pt>
                <c:pt idx="2178">
                  <c:v>0.924303944315545</c:v>
                </c:pt>
                <c:pt idx="2179">
                  <c:v>0.924303944315545</c:v>
                </c:pt>
                <c:pt idx="2180">
                  <c:v>0.924303944315545</c:v>
                </c:pt>
                <c:pt idx="2181">
                  <c:v>0.924303944315545</c:v>
                </c:pt>
                <c:pt idx="2182">
                  <c:v>0.924013921113689</c:v>
                </c:pt>
                <c:pt idx="2183">
                  <c:v>0.924013921113689</c:v>
                </c:pt>
                <c:pt idx="2184">
                  <c:v>0.924013921113689</c:v>
                </c:pt>
                <c:pt idx="2185">
                  <c:v>0.924013921113689</c:v>
                </c:pt>
                <c:pt idx="2186">
                  <c:v>0.924303944315545</c:v>
                </c:pt>
                <c:pt idx="2187">
                  <c:v>0.924303944315545</c:v>
                </c:pt>
                <c:pt idx="2188">
                  <c:v>0.924593967517401</c:v>
                </c:pt>
                <c:pt idx="2189">
                  <c:v>0.924593967517401</c:v>
                </c:pt>
                <c:pt idx="2190">
                  <c:v>0.924593967517401</c:v>
                </c:pt>
                <c:pt idx="2191">
                  <c:v>0.924593967517401</c:v>
                </c:pt>
                <c:pt idx="2192">
                  <c:v>0.924303944315545</c:v>
                </c:pt>
                <c:pt idx="2193">
                  <c:v>0.924303944315545</c:v>
                </c:pt>
                <c:pt idx="2194">
                  <c:v>0.924303944315545</c:v>
                </c:pt>
                <c:pt idx="2195">
                  <c:v>0.924303944315545</c:v>
                </c:pt>
                <c:pt idx="2196">
                  <c:v>0.924593967517401</c:v>
                </c:pt>
                <c:pt idx="2197">
                  <c:v>0.924593967517401</c:v>
                </c:pt>
                <c:pt idx="2198">
                  <c:v>0.924593967517401</c:v>
                </c:pt>
                <c:pt idx="2199">
                  <c:v>0.924593967517401</c:v>
                </c:pt>
                <c:pt idx="2200">
                  <c:v>0.924593967517401</c:v>
                </c:pt>
                <c:pt idx="2201">
                  <c:v>0.924593967517401</c:v>
                </c:pt>
                <c:pt idx="2202">
                  <c:v>0.924593967517401</c:v>
                </c:pt>
                <c:pt idx="2203">
                  <c:v>0.924883990719258</c:v>
                </c:pt>
                <c:pt idx="2204">
                  <c:v>0.925174013921114</c:v>
                </c:pt>
                <c:pt idx="2205">
                  <c:v>0.92546403712297</c:v>
                </c:pt>
                <c:pt idx="2206">
                  <c:v>0.925754060324826</c:v>
                </c:pt>
                <c:pt idx="2207">
                  <c:v>0.925754060324826</c:v>
                </c:pt>
                <c:pt idx="2208">
                  <c:v>0.925754060324826</c:v>
                </c:pt>
                <c:pt idx="2209">
                  <c:v>0.925754060324826</c:v>
                </c:pt>
                <c:pt idx="2210">
                  <c:v>0.92546403712297</c:v>
                </c:pt>
                <c:pt idx="2211">
                  <c:v>0.92546403712297</c:v>
                </c:pt>
                <c:pt idx="2212">
                  <c:v>0.92546403712297</c:v>
                </c:pt>
                <c:pt idx="2213">
                  <c:v>0.92546403712297</c:v>
                </c:pt>
                <c:pt idx="2214">
                  <c:v>0.92546403712297</c:v>
                </c:pt>
                <c:pt idx="2215">
                  <c:v>0.925754060324826</c:v>
                </c:pt>
                <c:pt idx="2216">
                  <c:v>0.925754060324826</c:v>
                </c:pt>
                <c:pt idx="2217">
                  <c:v>0.926044083526682</c:v>
                </c:pt>
                <c:pt idx="2218">
                  <c:v>0.926044083526682</c:v>
                </c:pt>
                <c:pt idx="2219">
                  <c:v>0.926044083526682</c:v>
                </c:pt>
                <c:pt idx="2220">
                  <c:v>0.926334106728538</c:v>
                </c:pt>
                <c:pt idx="2221">
                  <c:v>0.926334106728538</c:v>
                </c:pt>
                <c:pt idx="2222">
                  <c:v>0.926334106728538</c:v>
                </c:pt>
                <c:pt idx="2223">
                  <c:v>0.926624129930394</c:v>
                </c:pt>
                <c:pt idx="2224">
                  <c:v>0.926624129930394</c:v>
                </c:pt>
                <c:pt idx="2225">
                  <c:v>0.926334106728538</c:v>
                </c:pt>
                <c:pt idx="2226">
                  <c:v>0.926334106728538</c:v>
                </c:pt>
                <c:pt idx="2227">
                  <c:v>0.926334106728538</c:v>
                </c:pt>
                <c:pt idx="2228">
                  <c:v>0.926334106728538</c:v>
                </c:pt>
                <c:pt idx="2229">
                  <c:v>0.926624129930394</c:v>
                </c:pt>
                <c:pt idx="2230">
                  <c:v>0.926624129930394</c:v>
                </c:pt>
                <c:pt idx="2231">
                  <c:v>0.926624129930394</c:v>
                </c:pt>
                <c:pt idx="2232">
                  <c:v>0.926624129930394</c:v>
                </c:pt>
                <c:pt idx="2233">
                  <c:v>0.926624129930394</c:v>
                </c:pt>
                <c:pt idx="2234">
                  <c:v>0.926624129930394</c:v>
                </c:pt>
                <c:pt idx="2235">
                  <c:v>0.926914153132251</c:v>
                </c:pt>
                <c:pt idx="2236">
                  <c:v>0.926914153132251</c:v>
                </c:pt>
                <c:pt idx="2237">
                  <c:v>0.926914153132251</c:v>
                </c:pt>
                <c:pt idx="2238">
                  <c:v>0.926914153132251</c:v>
                </c:pt>
                <c:pt idx="2239">
                  <c:v>0.926914153132251</c:v>
                </c:pt>
                <c:pt idx="2240">
                  <c:v>0.926914153132251</c:v>
                </c:pt>
                <c:pt idx="2241">
                  <c:v>0.926914153132251</c:v>
                </c:pt>
                <c:pt idx="2242">
                  <c:v>0.926914153132251</c:v>
                </c:pt>
                <c:pt idx="2243">
                  <c:v>0.926914153132251</c:v>
                </c:pt>
                <c:pt idx="2244">
                  <c:v>0.926914153132251</c:v>
                </c:pt>
                <c:pt idx="2245">
                  <c:v>0.926914153132251</c:v>
                </c:pt>
                <c:pt idx="2246">
                  <c:v>0.926914153132251</c:v>
                </c:pt>
                <c:pt idx="2247">
                  <c:v>0.926914153132251</c:v>
                </c:pt>
                <c:pt idx="2248">
                  <c:v>0.926914153132251</c:v>
                </c:pt>
                <c:pt idx="2249">
                  <c:v>0.926624129930394</c:v>
                </c:pt>
                <c:pt idx="2250">
                  <c:v>0.926624129930394</c:v>
                </c:pt>
                <c:pt idx="2251">
                  <c:v>0.926624129930394</c:v>
                </c:pt>
                <c:pt idx="2252">
                  <c:v>0.926624129930394</c:v>
                </c:pt>
                <c:pt idx="2253">
                  <c:v>0.926624129930394</c:v>
                </c:pt>
                <c:pt idx="2254">
                  <c:v>0.926624129930394</c:v>
                </c:pt>
                <c:pt idx="2255">
                  <c:v>0.926914153132251</c:v>
                </c:pt>
                <c:pt idx="2256">
                  <c:v>0.926914153132251</c:v>
                </c:pt>
                <c:pt idx="2257">
                  <c:v>0.926914153132251</c:v>
                </c:pt>
                <c:pt idx="2258">
                  <c:v>0.926914153132251</c:v>
                </c:pt>
                <c:pt idx="2259">
                  <c:v>0.927204176334107</c:v>
                </c:pt>
                <c:pt idx="2260">
                  <c:v>0.927204176334107</c:v>
                </c:pt>
                <c:pt idx="2261">
                  <c:v>0.927494199535963</c:v>
                </c:pt>
                <c:pt idx="2262">
                  <c:v>0.927494199535963</c:v>
                </c:pt>
                <c:pt idx="2263">
                  <c:v>0.927494199535963</c:v>
                </c:pt>
                <c:pt idx="2264">
                  <c:v>0.927494199535963</c:v>
                </c:pt>
                <c:pt idx="2265">
                  <c:v>0.927204176334107</c:v>
                </c:pt>
                <c:pt idx="2266">
                  <c:v>0.927204176334107</c:v>
                </c:pt>
                <c:pt idx="2267">
                  <c:v>0.927204176334107</c:v>
                </c:pt>
                <c:pt idx="2268">
                  <c:v>0.927204176334107</c:v>
                </c:pt>
                <c:pt idx="2269">
                  <c:v>0.926914153132251</c:v>
                </c:pt>
                <c:pt idx="2270">
                  <c:v>0.926914153132251</c:v>
                </c:pt>
                <c:pt idx="2271">
                  <c:v>0.926914153132251</c:v>
                </c:pt>
                <c:pt idx="2272">
                  <c:v>0.926914153132251</c:v>
                </c:pt>
                <c:pt idx="2273">
                  <c:v>0.926914153132251</c:v>
                </c:pt>
                <c:pt idx="2274">
                  <c:v>0.927204176334107</c:v>
                </c:pt>
                <c:pt idx="2275">
                  <c:v>0.927204176334107</c:v>
                </c:pt>
                <c:pt idx="2276">
                  <c:v>0.927204176334107</c:v>
                </c:pt>
                <c:pt idx="2277">
                  <c:v>0.927204176334107</c:v>
                </c:pt>
                <c:pt idx="2278">
                  <c:v>0.927204176334107</c:v>
                </c:pt>
                <c:pt idx="2279">
                  <c:v>0.927204176334107</c:v>
                </c:pt>
                <c:pt idx="2280">
                  <c:v>0.926914153132251</c:v>
                </c:pt>
                <c:pt idx="2281">
                  <c:v>0.926914153132251</c:v>
                </c:pt>
                <c:pt idx="2282">
                  <c:v>0.926914153132251</c:v>
                </c:pt>
                <c:pt idx="2283">
                  <c:v>0.926914153132251</c:v>
                </c:pt>
                <c:pt idx="2284">
                  <c:v>0.927204176334107</c:v>
                </c:pt>
                <c:pt idx="2285">
                  <c:v>0.927494199535963</c:v>
                </c:pt>
                <c:pt idx="2286">
                  <c:v>0.927494199535963</c:v>
                </c:pt>
                <c:pt idx="2287">
                  <c:v>0.927494199535963</c:v>
                </c:pt>
                <c:pt idx="2288">
                  <c:v>0.927494199535963</c:v>
                </c:pt>
                <c:pt idx="2289">
                  <c:v>0.927204176334107</c:v>
                </c:pt>
                <c:pt idx="2290">
                  <c:v>0.927204176334107</c:v>
                </c:pt>
                <c:pt idx="2291">
                  <c:v>0.927204176334107</c:v>
                </c:pt>
                <c:pt idx="2292">
                  <c:v>0.927204176334107</c:v>
                </c:pt>
                <c:pt idx="2293">
                  <c:v>0.927494199535963</c:v>
                </c:pt>
                <c:pt idx="2294">
                  <c:v>0.927494199535963</c:v>
                </c:pt>
                <c:pt idx="2295">
                  <c:v>0.927784222737819</c:v>
                </c:pt>
                <c:pt idx="2296">
                  <c:v>0.927784222737819</c:v>
                </c:pt>
                <c:pt idx="2297">
                  <c:v>0.927784222737819</c:v>
                </c:pt>
                <c:pt idx="2298">
                  <c:v>0.928074245939675</c:v>
                </c:pt>
                <c:pt idx="2299">
                  <c:v>0.928074245939675</c:v>
                </c:pt>
                <c:pt idx="2300">
                  <c:v>0.928364269141531</c:v>
                </c:pt>
                <c:pt idx="2301">
                  <c:v>0.928654292343388</c:v>
                </c:pt>
                <c:pt idx="2302">
                  <c:v>0.928654292343388</c:v>
                </c:pt>
                <c:pt idx="2303">
                  <c:v>0.928944315545244</c:v>
                </c:pt>
                <c:pt idx="2304">
                  <c:v>0.928944315545244</c:v>
                </c:pt>
                <c:pt idx="2305">
                  <c:v>0.928654292343388</c:v>
                </c:pt>
                <c:pt idx="2306">
                  <c:v>0.928364269141531</c:v>
                </c:pt>
                <c:pt idx="2307">
                  <c:v>0.928364269141531</c:v>
                </c:pt>
                <c:pt idx="2308">
                  <c:v>0.928364269141531</c:v>
                </c:pt>
                <c:pt idx="2309">
                  <c:v>0.928654292343388</c:v>
                </c:pt>
                <c:pt idx="2310">
                  <c:v>0.928944315545244</c:v>
                </c:pt>
                <c:pt idx="2311">
                  <c:v>0.9292343387471</c:v>
                </c:pt>
                <c:pt idx="2312">
                  <c:v>0.9292343387471</c:v>
                </c:pt>
                <c:pt idx="2313">
                  <c:v>0.929524361948956</c:v>
                </c:pt>
                <c:pt idx="2314">
                  <c:v>0.929524361948956</c:v>
                </c:pt>
                <c:pt idx="2315">
                  <c:v>0.929524361948956</c:v>
                </c:pt>
                <c:pt idx="2316">
                  <c:v>0.9292343387471</c:v>
                </c:pt>
                <c:pt idx="2317">
                  <c:v>0.9292343387471</c:v>
                </c:pt>
                <c:pt idx="2318">
                  <c:v>0.9292343387471</c:v>
                </c:pt>
                <c:pt idx="2319">
                  <c:v>0.9292343387471</c:v>
                </c:pt>
                <c:pt idx="2320">
                  <c:v>0.929524361948956</c:v>
                </c:pt>
                <c:pt idx="2321">
                  <c:v>0.929814385150812</c:v>
                </c:pt>
                <c:pt idx="2322">
                  <c:v>0.929814385150812</c:v>
                </c:pt>
                <c:pt idx="2323">
                  <c:v>0.929814385150812</c:v>
                </c:pt>
                <c:pt idx="2324">
                  <c:v>0.930104408352668</c:v>
                </c:pt>
                <c:pt idx="2325">
                  <c:v>0.929814385150812</c:v>
                </c:pt>
                <c:pt idx="2326">
                  <c:v>0.929814385150812</c:v>
                </c:pt>
                <c:pt idx="2327">
                  <c:v>0.929524361948956</c:v>
                </c:pt>
                <c:pt idx="2328">
                  <c:v>0.929524361948956</c:v>
                </c:pt>
                <c:pt idx="2329">
                  <c:v>0.9292343387471</c:v>
                </c:pt>
                <c:pt idx="2330">
                  <c:v>0.9292343387471</c:v>
                </c:pt>
                <c:pt idx="2331">
                  <c:v>0.929524361948956</c:v>
                </c:pt>
                <c:pt idx="2332">
                  <c:v>0.929524361948956</c:v>
                </c:pt>
                <c:pt idx="2333">
                  <c:v>0.929814385150812</c:v>
                </c:pt>
                <c:pt idx="2334">
                  <c:v>0.929814385150812</c:v>
                </c:pt>
                <c:pt idx="2335">
                  <c:v>0.930104408352668</c:v>
                </c:pt>
                <c:pt idx="2336">
                  <c:v>0.929814385150812</c:v>
                </c:pt>
                <c:pt idx="2337">
                  <c:v>0.929814385150812</c:v>
                </c:pt>
                <c:pt idx="2338">
                  <c:v>0.929524361948956</c:v>
                </c:pt>
                <c:pt idx="2339">
                  <c:v>0.929524361948956</c:v>
                </c:pt>
                <c:pt idx="2340">
                  <c:v>0.929524361948956</c:v>
                </c:pt>
                <c:pt idx="2341">
                  <c:v>0.929524361948956</c:v>
                </c:pt>
                <c:pt idx="2342">
                  <c:v>0.929814385150812</c:v>
                </c:pt>
                <c:pt idx="2343">
                  <c:v>0.929814385150812</c:v>
                </c:pt>
                <c:pt idx="2344">
                  <c:v>0.930104408352668</c:v>
                </c:pt>
                <c:pt idx="2345">
                  <c:v>0.930394431554525</c:v>
                </c:pt>
                <c:pt idx="2346">
                  <c:v>0.930394431554525</c:v>
                </c:pt>
                <c:pt idx="2347">
                  <c:v>0.930394431554525</c:v>
                </c:pt>
                <c:pt idx="2348">
                  <c:v>0.930104408352668</c:v>
                </c:pt>
                <c:pt idx="2349">
                  <c:v>0.930104408352668</c:v>
                </c:pt>
                <c:pt idx="2350">
                  <c:v>0.930104408352668</c:v>
                </c:pt>
                <c:pt idx="2351">
                  <c:v>0.930104408352668</c:v>
                </c:pt>
                <c:pt idx="2352">
                  <c:v>0.930104408352668</c:v>
                </c:pt>
                <c:pt idx="2353">
                  <c:v>0.930104408352668</c:v>
                </c:pt>
                <c:pt idx="2354">
                  <c:v>0.930394431554525</c:v>
                </c:pt>
                <c:pt idx="2355">
                  <c:v>0.930394431554525</c:v>
                </c:pt>
                <c:pt idx="2356">
                  <c:v>0.930394431554525</c:v>
                </c:pt>
                <c:pt idx="2357">
                  <c:v>0.930394431554525</c:v>
                </c:pt>
                <c:pt idx="2358">
                  <c:v>0.930104408352668</c:v>
                </c:pt>
                <c:pt idx="2359">
                  <c:v>0.929814385150812</c:v>
                </c:pt>
                <c:pt idx="2360">
                  <c:v>0.929524361948956</c:v>
                </c:pt>
                <c:pt idx="2361">
                  <c:v>0.929524361948956</c:v>
                </c:pt>
                <c:pt idx="2362">
                  <c:v>0.929524361948956</c:v>
                </c:pt>
                <c:pt idx="2363">
                  <c:v>0.929524361948956</c:v>
                </c:pt>
                <c:pt idx="2364">
                  <c:v>0.929524361948956</c:v>
                </c:pt>
                <c:pt idx="2365">
                  <c:v>0.929524361948956</c:v>
                </c:pt>
                <c:pt idx="2366">
                  <c:v>0.929524361948956</c:v>
                </c:pt>
                <c:pt idx="2367">
                  <c:v>0.929524361948956</c:v>
                </c:pt>
                <c:pt idx="2368">
                  <c:v>0.929524361948956</c:v>
                </c:pt>
                <c:pt idx="2369">
                  <c:v>0.9292343387471</c:v>
                </c:pt>
                <c:pt idx="2370">
                  <c:v>0.9292343387471</c:v>
                </c:pt>
                <c:pt idx="2371">
                  <c:v>0.928944315545244</c:v>
                </c:pt>
                <c:pt idx="2372">
                  <c:v>0.928654292343388</c:v>
                </c:pt>
                <c:pt idx="2373">
                  <c:v>0.928654292343388</c:v>
                </c:pt>
                <c:pt idx="2374">
                  <c:v>0.928364269141531</c:v>
                </c:pt>
                <c:pt idx="2375">
                  <c:v>0.928364269141531</c:v>
                </c:pt>
                <c:pt idx="2376">
                  <c:v>0.928654292343388</c:v>
                </c:pt>
                <c:pt idx="2377">
                  <c:v>0.928654292343388</c:v>
                </c:pt>
                <c:pt idx="2378">
                  <c:v>0.928944315545244</c:v>
                </c:pt>
                <c:pt idx="2379">
                  <c:v>0.928944315545244</c:v>
                </c:pt>
                <c:pt idx="2380">
                  <c:v>0.928944315545244</c:v>
                </c:pt>
                <c:pt idx="2381">
                  <c:v>0.9292343387471</c:v>
                </c:pt>
                <c:pt idx="2382">
                  <c:v>0.9292343387471</c:v>
                </c:pt>
                <c:pt idx="2383">
                  <c:v>0.929524361948956</c:v>
                </c:pt>
                <c:pt idx="2384">
                  <c:v>0.929814385150812</c:v>
                </c:pt>
                <c:pt idx="2385">
                  <c:v>0.930104408352668</c:v>
                </c:pt>
                <c:pt idx="2386">
                  <c:v>0.930394431554525</c:v>
                </c:pt>
                <c:pt idx="2387">
                  <c:v>0.93068445475638</c:v>
                </c:pt>
                <c:pt idx="2388">
                  <c:v>0.930974477958237</c:v>
                </c:pt>
                <c:pt idx="2389">
                  <c:v>0.930974477958237</c:v>
                </c:pt>
                <c:pt idx="2390">
                  <c:v>0.931264501160093</c:v>
                </c:pt>
                <c:pt idx="2391">
                  <c:v>0.931264501160093</c:v>
                </c:pt>
                <c:pt idx="2392">
                  <c:v>0.931264501160093</c:v>
                </c:pt>
                <c:pt idx="2393">
                  <c:v>0.931264501160093</c:v>
                </c:pt>
                <c:pt idx="2394">
                  <c:v>0.931264501160093</c:v>
                </c:pt>
                <c:pt idx="2395">
                  <c:v>0.931554524361949</c:v>
                </c:pt>
                <c:pt idx="2396">
                  <c:v>0.931844547563805</c:v>
                </c:pt>
                <c:pt idx="2397">
                  <c:v>0.931844547563805</c:v>
                </c:pt>
                <c:pt idx="2398">
                  <c:v>0.931844547563805</c:v>
                </c:pt>
                <c:pt idx="2399">
                  <c:v>0.931844547563805</c:v>
                </c:pt>
                <c:pt idx="2400">
                  <c:v>0.931844547563805</c:v>
                </c:pt>
                <c:pt idx="2401">
                  <c:v>0.931844547563805</c:v>
                </c:pt>
                <c:pt idx="2402">
                  <c:v>0.931844547563805</c:v>
                </c:pt>
                <c:pt idx="2403">
                  <c:v>0.931844547563805</c:v>
                </c:pt>
                <c:pt idx="2404">
                  <c:v>0.932134570765662</c:v>
                </c:pt>
                <c:pt idx="2405">
                  <c:v>0.932134570765662</c:v>
                </c:pt>
                <c:pt idx="2406">
                  <c:v>0.932424593967517</c:v>
                </c:pt>
                <c:pt idx="2407">
                  <c:v>0.932424593967517</c:v>
                </c:pt>
                <c:pt idx="2408">
                  <c:v>0.932134570765662</c:v>
                </c:pt>
                <c:pt idx="2409">
                  <c:v>0.932134570765662</c:v>
                </c:pt>
                <c:pt idx="2410">
                  <c:v>0.932134570765662</c:v>
                </c:pt>
                <c:pt idx="2411">
                  <c:v>0.932134570765662</c:v>
                </c:pt>
                <c:pt idx="2412">
                  <c:v>0.932424593967517</c:v>
                </c:pt>
                <c:pt idx="2413">
                  <c:v>0.932424593967517</c:v>
                </c:pt>
                <c:pt idx="2414">
                  <c:v>0.932714617169374</c:v>
                </c:pt>
                <c:pt idx="2415">
                  <c:v>0.93300464037123</c:v>
                </c:pt>
                <c:pt idx="2416">
                  <c:v>0.93300464037123</c:v>
                </c:pt>
                <c:pt idx="2417">
                  <c:v>0.93300464037123</c:v>
                </c:pt>
                <c:pt idx="2418">
                  <c:v>0.93300464037123</c:v>
                </c:pt>
                <c:pt idx="2419">
                  <c:v>0.93300464037123</c:v>
                </c:pt>
                <c:pt idx="2420">
                  <c:v>0.93300464037123</c:v>
                </c:pt>
                <c:pt idx="2421">
                  <c:v>0.932714617169374</c:v>
                </c:pt>
                <c:pt idx="2422">
                  <c:v>0.932714617169374</c:v>
                </c:pt>
                <c:pt idx="2423">
                  <c:v>0.93300464037123</c:v>
                </c:pt>
                <c:pt idx="2424">
                  <c:v>0.93300464037123</c:v>
                </c:pt>
                <c:pt idx="2425">
                  <c:v>0.93300464037123</c:v>
                </c:pt>
                <c:pt idx="2426">
                  <c:v>0.933294663573086</c:v>
                </c:pt>
                <c:pt idx="2427">
                  <c:v>0.933584686774942</c:v>
                </c:pt>
                <c:pt idx="2428">
                  <c:v>0.933584686774942</c:v>
                </c:pt>
                <c:pt idx="2429">
                  <c:v>0.933874709976798</c:v>
                </c:pt>
                <c:pt idx="2430">
                  <c:v>0.933874709976798</c:v>
                </c:pt>
                <c:pt idx="2431">
                  <c:v>0.933874709976798</c:v>
                </c:pt>
                <c:pt idx="2432">
                  <c:v>0.933584686774942</c:v>
                </c:pt>
                <c:pt idx="2433">
                  <c:v>0.933294663573086</c:v>
                </c:pt>
                <c:pt idx="2434">
                  <c:v>0.933294663573086</c:v>
                </c:pt>
                <c:pt idx="2435">
                  <c:v>0.93300464037123</c:v>
                </c:pt>
                <c:pt idx="2436">
                  <c:v>0.93300464037123</c:v>
                </c:pt>
                <c:pt idx="2437">
                  <c:v>0.933294663573086</c:v>
                </c:pt>
                <c:pt idx="2438">
                  <c:v>0.933294663573086</c:v>
                </c:pt>
                <c:pt idx="2439">
                  <c:v>0.933294663573086</c:v>
                </c:pt>
                <c:pt idx="2440">
                  <c:v>0.933294663573086</c:v>
                </c:pt>
                <c:pt idx="2441">
                  <c:v>0.93300464037123</c:v>
                </c:pt>
                <c:pt idx="2442">
                  <c:v>0.932714617169374</c:v>
                </c:pt>
                <c:pt idx="2443">
                  <c:v>0.932714617169374</c:v>
                </c:pt>
                <c:pt idx="2444">
                  <c:v>0.932714617169374</c:v>
                </c:pt>
                <c:pt idx="2445">
                  <c:v>0.93300464037123</c:v>
                </c:pt>
                <c:pt idx="2446">
                  <c:v>0.93300464037123</c:v>
                </c:pt>
                <c:pt idx="2447">
                  <c:v>0.93300464037123</c:v>
                </c:pt>
                <c:pt idx="2448">
                  <c:v>0.933294663573086</c:v>
                </c:pt>
                <c:pt idx="2449">
                  <c:v>0.933294663573086</c:v>
                </c:pt>
                <c:pt idx="2450">
                  <c:v>0.933584686774942</c:v>
                </c:pt>
                <c:pt idx="2451">
                  <c:v>0.933584686774942</c:v>
                </c:pt>
                <c:pt idx="2452">
                  <c:v>0.933584686774942</c:v>
                </c:pt>
                <c:pt idx="2453">
                  <c:v>0.933294663573086</c:v>
                </c:pt>
                <c:pt idx="2454">
                  <c:v>0.933294663573086</c:v>
                </c:pt>
                <c:pt idx="2455">
                  <c:v>0.93300464037123</c:v>
                </c:pt>
                <c:pt idx="2456">
                  <c:v>0.932714617169374</c:v>
                </c:pt>
                <c:pt idx="2457">
                  <c:v>0.932714617169374</c:v>
                </c:pt>
                <c:pt idx="2458">
                  <c:v>0.932714617169374</c:v>
                </c:pt>
                <c:pt idx="2459">
                  <c:v>0.932714617169374</c:v>
                </c:pt>
                <c:pt idx="2460">
                  <c:v>0.932714617169374</c:v>
                </c:pt>
                <c:pt idx="2461">
                  <c:v>0.932424593967517</c:v>
                </c:pt>
                <c:pt idx="2462">
                  <c:v>0.932424593967517</c:v>
                </c:pt>
                <c:pt idx="2463">
                  <c:v>0.932424593967517</c:v>
                </c:pt>
                <c:pt idx="2464">
                  <c:v>0.932134570765662</c:v>
                </c:pt>
                <c:pt idx="2465">
                  <c:v>0.932134570765662</c:v>
                </c:pt>
                <c:pt idx="2466">
                  <c:v>0.931844547563805</c:v>
                </c:pt>
                <c:pt idx="2467">
                  <c:v>0.931844547563805</c:v>
                </c:pt>
                <c:pt idx="2468">
                  <c:v>0.931844547563805</c:v>
                </c:pt>
                <c:pt idx="2469">
                  <c:v>0.931844547563805</c:v>
                </c:pt>
                <c:pt idx="2470">
                  <c:v>0.931844547563805</c:v>
                </c:pt>
                <c:pt idx="2471">
                  <c:v>0.931844547563805</c:v>
                </c:pt>
                <c:pt idx="2472">
                  <c:v>0.932134570765662</c:v>
                </c:pt>
                <c:pt idx="2473">
                  <c:v>0.932134570765662</c:v>
                </c:pt>
                <c:pt idx="2474">
                  <c:v>0.932424593967517</c:v>
                </c:pt>
                <c:pt idx="2475">
                  <c:v>0.932424593967517</c:v>
                </c:pt>
                <c:pt idx="2476">
                  <c:v>0.932424593967517</c:v>
                </c:pt>
                <c:pt idx="2477">
                  <c:v>0.932424593967517</c:v>
                </c:pt>
                <c:pt idx="2478">
                  <c:v>0.931844547563805</c:v>
                </c:pt>
                <c:pt idx="2479">
                  <c:v>0.931554524361949</c:v>
                </c:pt>
                <c:pt idx="2480">
                  <c:v>0.931554524361949</c:v>
                </c:pt>
                <c:pt idx="2481">
                  <c:v>0.931264501160093</c:v>
                </c:pt>
                <c:pt idx="2482">
                  <c:v>0.931264501160093</c:v>
                </c:pt>
                <c:pt idx="2483">
                  <c:v>0.931554524361949</c:v>
                </c:pt>
                <c:pt idx="2484">
                  <c:v>0.931554524361949</c:v>
                </c:pt>
                <c:pt idx="2485">
                  <c:v>0.931844547563805</c:v>
                </c:pt>
                <c:pt idx="2486">
                  <c:v>0.931844547563805</c:v>
                </c:pt>
                <c:pt idx="2487">
                  <c:v>0.931554524361949</c:v>
                </c:pt>
                <c:pt idx="2488">
                  <c:v>0.931554524361949</c:v>
                </c:pt>
                <c:pt idx="2489">
                  <c:v>0.931264501160093</c:v>
                </c:pt>
                <c:pt idx="2490">
                  <c:v>0.931264501160093</c:v>
                </c:pt>
                <c:pt idx="2491">
                  <c:v>0.931264501160093</c:v>
                </c:pt>
                <c:pt idx="2492">
                  <c:v>0.930974477958237</c:v>
                </c:pt>
                <c:pt idx="2493">
                  <c:v>0.93068445475638</c:v>
                </c:pt>
                <c:pt idx="2494">
                  <c:v>0.930394431554525</c:v>
                </c:pt>
                <c:pt idx="2495">
                  <c:v>0.930394431554525</c:v>
                </c:pt>
                <c:pt idx="2496">
                  <c:v>0.930104408352668</c:v>
                </c:pt>
                <c:pt idx="2497">
                  <c:v>0.930104408352668</c:v>
                </c:pt>
                <c:pt idx="2498">
                  <c:v>0.930104408352668</c:v>
                </c:pt>
                <c:pt idx="2499">
                  <c:v>0.930104408352668</c:v>
                </c:pt>
                <c:pt idx="2500">
                  <c:v>0.930104408352668</c:v>
                </c:pt>
                <c:pt idx="2501">
                  <c:v>0.930394431554525</c:v>
                </c:pt>
                <c:pt idx="2502">
                  <c:v>0.930394431554525</c:v>
                </c:pt>
                <c:pt idx="2503">
                  <c:v>0.930394431554525</c:v>
                </c:pt>
                <c:pt idx="2504">
                  <c:v>0.930394431554525</c:v>
                </c:pt>
                <c:pt idx="2505">
                  <c:v>0.93068445475638</c:v>
                </c:pt>
                <c:pt idx="2506">
                  <c:v>0.93068445475638</c:v>
                </c:pt>
                <c:pt idx="2507">
                  <c:v>0.93068445475638</c:v>
                </c:pt>
                <c:pt idx="2508">
                  <c:v>0.930974477958237</c:v>
                </c:pt>
                <c:pt idx="2509">
                  <c:v>0.930974477958237</c:v>
                </c:pt>
                <c:pt idx="2510">
                  <c:v>0.931264501160093</c:v>
                </c:pt>
                <c:pt idx="2511">
                  <c:v>0.931554524361949</c:v>
                </c:pt>
                <c:pt idx="2512">
                  <c:v>0.931554524361949</c:v>
                </c:pt>
                <c:pt idx="2513">
                  <c:v>0.931844547563805</c:v>
                </c:pt>
                <c:pt idx="2514">
                  <c:v>0.931844547563805</c:v>
                </c:pt>
                <c:pt idx="2515">
                  <c:v>0.931844547563805</c:v>
                </c:pt>
                <c:pt idx="2516">
                  <c:v>0.932134570765662</c:v>
                </c:pt>
                <c:pt idx="2517">
                  <c:v>0.932424593967517</c:v>
                </c:pt>
                <c:pt idx="2518">
                  <c:v>0.932714617169374</c:v>
                </c:pt>
                <c:pt idx="2519">
                  <c:v>0.93300464037123</c:v>
                </c:pt>
                <c:pt idx="2520">
                  <c:v>0.93300464037123</c:v>
                </c:pt>
                <c:pt idx="2521">
                  <c:v>0.933294663573086</c:v>
                </c:pt>
                <c:pt idx="2522">
                  <c:v>0.93300464037123</c:v>
                </c:pt>
                <c:pt idx="2523">
                  <c:v>0.93300464037123</c:v>
                </c:pt>
                <c:pt idx="2524">
                  <c:v>0.93300464037123</c:v>
                </c:pt>
                <c:pt idx="2525">
                  <c:v>0.93300464037123</c:v>
                </c:pt>
                <c:pt idx="2526">
                  <c:v>0.933294663573086</c:v>
                </c:pt>
                <c:pt idx="2527">
                  <c:v>0.933294663573086</c:v>
                </c:pt>
                <c:pt idx="2528">
                  <c:v>0.933584686774942</c:v>
                </c:pt>
                <c:pt idx="2529">
                  <c:v>0.933874709976798</c:v>
                </c:pt>
                <c:pt idx="2530">
                  <c:v>0.934164733178654</c:v>
                </c:pt>
                <c:pt idx="2531">
                  <c:v>0.934454756380511</c:v>
                </c:pt>
                <c:pt idx="2532">
                  <c:v>0.934744779582367</c:v>
                </c:pt>
                <c:pt idx="2533">
                  <c:v>0.934744779582367</c:v>
                </c:pt>
                <c:pt idx="2534">
                  <c:v>0.934454756380511</c:v>
                </c:pt>
                <c:pt idx="2535">
                  <c:v>0.934454756380511</c:v>
                </c:pt>
                <c:pt idx="2536">
                  <c:v>0.934164733178654</c:v>
                </c:pt>
                <c:pt idx="2537">
                  <c:v>0.934164733178654</c:v>
                </c:pt>
                <c:pt idx="2538">
                  <c:v>0.934164733178654</c:v>
                </c:pt>
                <c:pt idx="2539">
                  <c:v>0.934164733178654</c:v>
                </c:pt>
                <c:pt idx="2540">
                  <c:v>0.934164733178654</c:v>
                </c:pt>
                <c:pt idx="2541">
                  <c:v>0.934164733178654</c:v>
                </c:pt>
                <c:pt idx="2542">
                  <c:v>0.934164733178654</c:v>
                </c:pt>
                <c:pt idx="2543">
                  <c:v>0.934454756380511</c:v>
                </c:pt>
                <c:pt idx="2544">
                  <c:v>0.934454756380511</c:v>
                </c:pt>
                <c:pt idx="2545">
                  <c:v>0.934454756380511</c:v>
                </c:pt>
                <c:pt idx="2546">
                  <c:v>0.934454756380511</c:v>
                </c:pt>
                <c:pt idx="2547">
                  <c:v>0.934744779582367</c:v>
                </c:pt>
                <c:pt idx="2548">
                  <c:v>0.934744779582367</c:v>
                </c:pt>
                <c:pt idx="2549">
                  <c:v>0.934744779582367</c:v>
                </c:pt>
                <c:pt idx="2550">
                  <c:v>0.934744779582367</c:v>
                </c:pt>
                <c:pt idx="2551">
                  <c:v>0.934744779582367</c:v>
                </c:pt>
                <c:pt idx="2552">
                  <c:v>0.934744779582367</c:v>
                </c:pt>
                <c:pt idx="2553">
                  <c:v>0.934744779582367</c:v>
                </c:pt>
                <c:pt idx="2554">
                  <c:v>0.934744779582367</c:v>
                </c:pt>
                <c:pt idx="2555">
                  <c:v>0.934744779582367</c:v>
                </c:pt>
                <c:pt idx="2556">
                  <c:v>0.934744779582367</c:v>
                </c:pt>
                <c:pt idx="2557">
                  <c:v>0.934744779582367</c:v>
                </c:pt>
                <c:pt idx="2558">
                  <c:v>0.935034802784223</c:v>
                </c:pt>
                <c:pt idx="2559">
                  <c:v>0.935034802784223</c:v>
                </c:pt>
                <c:pt idx="2560">
                  <c:v>0.935034802784223</c:v>
                </c:pt>
                <c:pt idx="2561">
                  <c:v>0.935034802784223</c:v>
                </c:pt>
                <c:pt idx="2562">
                  <c:v>0.935034802784223</c:v>
                </c:pt>
                <c:pt idx="2563">
                  <c:v>0.935034802784223</c:v>
                </c:pt>
                <c:pt idx="2564">
                  <c:v>0.935034802784223</c:v>
                </c:pt>
                <c:pt idx="2565">
                  <c:v>0.935034802784223</c:v>
                </c:pt>
                <c:pt idx="2566">
                  <c:v>0.935034802784223</c:v>
                </c:pt>
                <c:pt idx="2567">
                  <c:v>0.935034802784223</c:v>
                </c:pt>
                <c:pt idx="2568">
                  <c:v>0.935034802784223</c:v>
                </c:pt>
                <c:pt idx="2569">
                  <c:v>0.935034802784223</c:v>
                </c:pt>
                <c:pt idx="2570">
                  <c:v>0.935034802784223</c:v>
                </c:pt>
                <c:pt idx="2571">
                  <c:v>0.935324825986079</c:v>
                </c:pt>
                <c:pt idx="2572">
                  <c:v>0.935324825986079</c:v>
                </c:pt>
                <c:pt idx="2573">
                  <c:v>0.935324825986079</c:v>
                </c:pt>
                <c:pt idx="2574">
                  <c:v>0.935324825986079</c:v>
                </c:pt>
                <c:pt idx="2575">
                  <c:v>0.935324825986079</c:v>
                </c:pt>
                <c:pt idx="2576">
                  <c:v>0.935324825986079</c:v>
                </c:pt>
                <c:pt idx="2577">
                  <c:v>0.935324825986079</c:v>
                </c:pt>
                <c:pt idx="2578">
                  <c:v>0.935614849187935</c:v>
                </c:pt>
                <c:pt idx="2579">
                  <c:v>0.935614849187935</c:v>
                </c:pt>
                <c:pt idx="2580">
                  <c:v>0.935904872389791</c:v>
                </c:pt>
                <c:pt idx="2581">
                  <c:v>0.935904872389791</c:v>
                </c:pt>
                <c:pt idx="2582">
                  <c:v>0.935904872389791</c:v>
                </c:pt>
                <c:pt idx="2583">
                  <c:v>0.935904872389791</c:v>
                </c:pt>
                <c:pt idx="2584">
                  <c:v>0.935904872389791</c:v>
                </c:pt>
                <c:pt idx="2585">
                  <c:v>0.935904872389791</c:v>
                </c:pt>
                <c:pt idx="2586">
                  <c:v>0.935614849187935</c:v>
                </c:pt>
                <c:pt idx="2587">
                  <c:v>0.935614849187935</c:v>
                </c:pt>
                <c:pt idx="2588">
                  <c:v>0.935614849187935</c:v>
                </c:pt>
                <c:pt idx="2589">
                  <c:v>0.935324825986079</c:v>
                </c:pt>
                <c:pt idx="2590">
                  <c:v>0.935324825986079</c:v>
                </c:pt>
                <c:pt idx="2591">
                  <c:v>0.935324825986079</c:v>
                </c:pt>
                <c:pt idx="2592">
                  <c:v>0.935034802784223</c:v>
                </c:pt>
                <c:pt idx="2593">
                  <c:v>0.935034802784223</c:v>
                </c:pt>
                <c:pt idx="2594">
                  <c:v>0.935034802784223</c:v>
                </c:pt>
                <c:pt idx="2595">
                  <c:v>0.935034802784223</c:v>
                </c:pt>
                <c:pt idx="2596">
                  <c:v>0.935034802784223</c:v>
                </c:pt>
                <c:pt idx="2597">
                  <c:v>0.935324825986079</c:v>
                </c:pt>
                <c:pt idx="2598">
                  <c:v>0.935324825986079</c:v>
                </c:pt>
                <c:pt idx="2599">
                  <c:v>0.935324825986079</c:v>
                </c:pt>
                <c:pt idx="2600">
                  <c:v>0.935324825986079</c:v>
                </c:pt>
                <c:pt idx="2601">
                  <c:v>0.935324825986079</c:v>
                </c:pt>
                <c:pt idx="2602">
                  <c:v>0.935324825986079</c:v>
                </c:pt>
                <c:pt idx="2603">
                  <c:v>0.935614849187935</c:v>
                </c:pt>
                <c:pt idx="2604">
                  <c:v>0.935904872389791</c:v>
                </c:pt>
                <c:pt idx="2605">
                  <c:v>0.935904872389791</c:v>
                </c:pt>
                <c:pt idx="2606">
                  <c:v>0.935904872389791</c:v>
                </c:pt>
                <c:pt idx="2607">
                  <c:v>0.935904872389791</c:v>
                </c:pt>
                <c:pt idx="2608">
                  <c:v>0.935614849187935</c:v>
                </c:pt>
                <c:pt idx="2609">
                  <c:v>0.935614849187935</c:v>
                </c:pt>
                <c:pt idx="2610">
                  <c:v>0.935324825986079</c:v>
                </c:pt>
                <c:pt idx="2611">
                  <c:v>0.935614849187935</c:v>
                </c:pt>
                <c:pt idx="2612">
                  <c:v>0.935614849187935</c:v>
                </c:pt>
                <c:pt idx="2613">
                  <c:v>0.935904872389791</c:v>
                </c:pt>
                <c:pt idx="2614">
                  <c:v>0.935904872389791</c:v>
                </c:pt>
                <c:pt idx="2615">
                  <c:v>0.935904872389791</c:v>
                </c:pt>
                <c:pt idx="2616">
                  <c:v>0.936194895591648</c:v>
                </c:pt>
                <c:pt idx="2617">
                  <c:v>0.936194895591648</c:v>
                </c:pt>
                <c:pt idx="2618">
                  <c:v>0.936194895591648</c:v>
                </c:pt>
                <c:pt idx="2619">
                  <c:v>0.935904872389791</c:v>
                </c:pt>
                <c:pt idx="2620">
                  <c:v>0.935904872389791</c:v>
                </c:pt>
                <c:pt idx="2621">
                  <c:v>0.935614849187935</c:v>
                </c:pt>
                <c:pt idx="2622">
                  <c:v>0.935614849187935</c:v>
                </c:pt>
                <c:pt idx="2623">
                  <c:v>0.935614849187935</c:v>
                </c:pt>
                <c:pt idx="2624">
                  <c:v>0.935614849187935</c:v>
                </c:pt>
                <c:pt idx="2625">
                  <c:v>0.935614849187935</c:v>
                </c:pt>
                <c:pt idx="2626">
                  <c:v>0.935614849187935</c:v>
                </c:pt>
                <c:pt idx="2627">
                  <c:v>0.935614849187935</c:v>
                </c:pt>
                <c:pt idx="2628">
                  <c:v>0.935614849187935</c:v>
                </c:pt>
                <c:pt idx="2629">
                  <c:v>0.935614849187935</c:v>
                </c:pt>
                <c:pt idx="2630">
                  <c:v>0.935904872389791</c:v>
                </c:pt>
                <c:pt idx="2631">
                  <c:v>0.935904872389791</c:v>
                </c:pt>
                <c:pt idx="2632">
                  <c:v>0.935904872389791</c:v>
                </c:pt>
                <c:pt idx="2633">
                  <c:v>0.935904872389791</c:v>
                </c:pt>
                <c:pt idx="2634">
                  <c:v>0.936194895591648</c:v>
                </c:pt>
                <c:pt idx="2635">
                  <c:v>0.936194895591648</c:v>
                </c:pt>
                <c:pt idx="2636">
                  <c:v>0.936194895591648</c:v>
                </c:pt>
                <c:pt idx="2637">
                  <c:v>0.936484918793503</c:v>
                </c:pt>
                <c:pt idx="2638">
                  <c:v>0.936484918793503</c:v>
                </c:pt>
                <c:pt idx="2639">
                  <c:v>0.936484918793503</c:v>
                </c:pt>
                <c:pt idx="2640">
                  <c:v>0.936194895591648</c:v>
                </c:pt>
                <c:pt idx="2641">
                  <c:v>0.936194895591648</c:v>
                </c:pt>
                <c:pt idx="2642">
                  <c:v>0.935904872389791</c:v>
                </c:pt>
                <c:pt idx="2643">
                  <c:v>0.935904872389791</c:v>
                </c:pt>
                <c:pt idx="2644">
                  <c:v>0.935904872389791</c:v>
                </c:pt>
                <c:pt idx="2645">
                  <c:v>0.935904872389791</c:v>
                </c:pt>
                <c:pt idx="2646">
                  <c:v>0.936194895591648</c:v>
                </c:pt>
                <c:pt idx="2647">
                  <c:v>0.936484918793503</c:v>
                </c:pt>
                <c:pt idx="2648">
                  <c:v>0.936484918793503</c:v>
                </c:pt>
                <c:pt idx="2649">
                  <c:v>0.93677494199536</c:v>
                </c:pt>
                <c:pt idx="2650">
                  <c:v>0.93677494199536</c:v>
                </c:pt>
                <c:pt idx="2651">
                  <c:v>0.936484918793503</c:v>
                </c:pt>
                <c:pt idx="2652">
                  <c:v>0.936484918793503</c:v>
                </c:pt>
                <c:pt idx="2653">
                  <c:v>0.936484918793503</c:v>
                </c:pt>
                <c:pt idx="2654">
                  <c:v>0.936484918793503</c:v>
                </c:pt>
                <c:pt idx="2655">
                  <c:v>0.936484918793503</c:v>
                </c:pt>
                <c:pt idx="2656">
                  <c:v>0.936484918793503</c:v>
                </c:pt>
                <c:pt idx="2657">
                  <c:v>0.93677494199536</c:v>
                </c:pt>
                <c:pt idx="2658">
                  <c:v>0.93677494199536</c:v>
                </c:pt>
                <c:pt idx="2659">
                  <c:v>0.93677494199536</c:v>
                </c:pt>
                <c:pt idx="2660">
                  <c:v>0.93677494199536</c:v>
                </c:pt>
                <c:pt idx="2661">
                  <c:v>0.93677494199536</c:v>
                </c:pt>
                <c:pt idx="2662">
                  <c:v>0.93677494199536</c:v>
                </c:pt>
                <c:pt idx="2663">
                  <c:v>0.93677494199536</c:v>
                </c:pt>
                <c:pt idx="2664">
                  <c:v>0.936484918793503</c:v>
                </c:pt>
                <c:pt idx="2665">
                  <c:v>0.936194895591648</c:v>
                </c:pt>
                <c:pt idx="2666">
                  <c:v>0.935904872389791</c:v>
                </c:pt>
                <c:pt idx="2667">
                  <c:v>0.935614849187935</c:v>
                </c:pt>
                <c:pt idx="2668">
                  <c:v>0.935324825986079</c:v>
                </c:pt>
                <c:pt idx="2669">
                  <c:v>0.935034802784223</c:v>
                </c:pt>
                <c:pt idx="2670">
                  <c:v>0.935324825986079</c:v>
                </c:pt>
                <c:pt idx="2671">
                  <c:v>0.935324825986079</c:v>
                </c:pt>
                <c:pt idx="2672">
                  <c:v>0.935324825986079</c:v>
                </c:pt>
                <c:pt idx="2673">
                  <c:v>0.935614849187935</c:v>
                </c:pt>
                <c:pt idx="2674">
                  <c:v>0.935324825986079</c:v>
                </c:pt>
                <c:pt idx="2675">
                  <c:v>0.935034802784223</c:v>
                </c:pt>
                <c:pt idx="2676">
                  <c:v>0.934744779582367</c:v>
                </c:pt>
                <c:pt idx="2677">
                  <c:v>0.934454756380511</c:v>
                </c:pt>
                <c:pt idx="2678">
                  <c:v>0.934164733178654</c:v>
                </c:pt>
                <c:pt idx="2679">
                  <c:v>0.934164733178654</c:v>
                </c:pt>
                <c:pt idx="2680">
                  <c:v>0.934164733178654</c:v>
                </c:pt>
                <c:pt idx="2681">
                  <c:v>0.934164733178654</c:v>
                </c:pt>
                <c:pt idx="2682">
                  <c:v>0.934164733178654</c:v>
                </c:pt>
                <c:pt idx="2683">
                  <c:v>0.934164733178654</c:v>
                </c:pt>
                <c:pt idx="2684">
                  <c:v>0.933874709976798</c:v>
                </c:pt>
                <c:pt idx="2685">
                  <c:v>0.933584686774942</c:v>
                </c:pt>
                <c:pt idx="2686">
                  <c:v>0.933294663573086</c:v>
                </c:pt>
                <c:pt idx="2687">
                  <c:v>0.93300464037123</c:v>
                </c:pt>
                <c:pt idx="2688">
                  <c:v>0.93300464037123</c:v>
                </c:pt>
                <c:pt idx="2689">
                  <c:v>0.93300464037123</c:v>
                </c:pt>
                <c:pt idx="2690">
                  <c:v>0.932714617169374</c:v>
                </c:pt>
                <c:pt idx="2691">
                  <c:v>0.932714617169374</c:v>
                </c:pt>
                <c:pt idx="2692">
                  <c:v>0.932424593967517</c:v>
                </c:pt>
                <c:pt idx="2693">
                  <c:v>0.932134570765662</c:v>
                </c:pt>
                <c:pt idx="2694">
                  <c:v>0.932134570765662</c:v>
                </c:pt>
                <c:pt idx="2695">
                  <c:v>0.932134570765662</c:v>
                </c:pt>
                <c:pt idx="2696">
                  <c:v>0.932134570765662</c:v>
                </c:pt>
                <c:pt idx="2697">
                  <c:v>0.932134570765662</c:v>
                </c:pt>
                <c:pt idx="2698">
                  <c:v>0.932134570765662</c:v>
                </c:pt>
                <c:pt idx="2699">
                  <c:v>0.932134570765662</c:v>
                </c:pt>
                <c:pt idx="2700">
                  <c:v>0.932134570765662</c:v>
                </c:pt>
                <c:pt idx="2701">
                  <c:v>0.932134570765662</c:v>
                </c:pt>
                <c:pt idx="2702">
                  <c:v>0.932134570765662</c:v>
                </c:pt>
                <c:pt idx="2703">
                  <c:v>0.932134570765662</c:v>
                </c:pt>
                <c:pt idx="2704">
                  <c:v>0.932134570765662</c:v>
                </c:pt>
                <c:pt idx="2705">
                  <c:v>0.932134570765662</c:v>
                </c:pt>
                <c:pt idx="2706">
                  <c:v>0.932134570765662</c:v>
                </c:pt>
                <c:pt idx="2707">
                  <c:v>0.932134570765662</c:v>
                </c:pt>
                <c:pt idx="2708">
                  <c:v>0.932134570765662</c:v>
                </c:pt>
                <c:pt idx="2709">
                  <c:v>0.932134570765662</c:v>
                </c:pt>
                <c:pt idx="2710">
                  <c:v>0.932134570765662</c:v>
                </c:pt>
                <c:pt idx="2711">
                  <c:v>0.932134570765662</c:v>
                </c:pt>
                <c:pt idx="2712">
                  <c:v>0.932134570765662</c:v>
                </c:pt>
                <c:pt idx="2713">
                  <c:v>0.932134570765662</c:v>
                </c:pt>
                <c:pt idx="2714">
                  <c:v>0.932134570765662</c:v>
                </c:pt>
                <c:pt idx="2715">
                  <c:v>0.931844547563805</c:v>
                </c:pt>
                <c:pt idx="2716">
                  <c:v>0.931844547563805</c:v>
                </c:pt>
                <c:pt idx="2717">
                  <c:v>0.931844547563805</c:v>
                </c:pt>
                <c:pt idx="2718">
                  <c:v>0.931844547563805</c:v>
                </c:pt>
                <c:pt idx="2719">
                  <c:v>0.932134570765662</c:v>
                </c:pt>
                <c:pt idx="2720">
                  <c:v>0.932424593967517</c:v>
                </c:pt>
                <c:pt idx="2721">
                  <c:v>0.932714617169374</c:v>
                </c:pt>
                <c:pt idx="2722">
                  <c:v>0.93300464037123</c:v>
                </c:pt>
                <c:pt idx="2723">
                  <c:v>0.93300464037123</c:v>
                </c:pt>
                <c:pt idx="2724">
                  <c:v>0.933294663573086</c:v>
                </c:pt>
                <c:pt idx="2725">
                  <c:v>0.93300464037123</c:v>
                </c:pt>
                <c:pt idx="2726">
                  <c:v>0.93300464037123</c:v>
                </c:pt>
                <c:pt idx="2727">
                  <c:v>0.932714617169374</c:v>
                </c:pt>
                <c:pt idx="2728">
                  <c:v>0.932714617169374</c:v>
                </c:pt>
                <c:pt idx="2729">
                  <c:v>0.93300464037123</c:v>
                </c:pt>
                <c:pt idx="2730">
                  <c:v>0.933294663573086</c:v>
                </c:pt>
                <c:pt idx="2731">
                  <c:v>0.933584686774942</c:v>
                </c:pt>
                <c:pt idx="2732">
                  <c:v>0.933874709976798</c:v>
                </c:pt>
                <c:pt idx="2733">
                  <c:v>0.934164733178654</c:v>
                </c:pt>
                <c:pt idx="2734">
                  <c:v>0.934454756380511</c:v>
                </c:pt>
                <c:pt idx="2735">
                  <c:v>0.934454756380511</c:v>
                </c:pt>
                <c:pt idx="2736">
                  <c:v>0.934164733178654</c:v>
                </c:pt>
                <c:pt idx="2737">
                  <c:v>0.934164733178654</c:v>
                </c:pt>
                <c:pt idx="2738">
                  <c:v>0.933874709976798</c:v>
                </c:pt>
                <c:pt idx="2739">
                  <c:v>0.933874709976798</c:v>
                </c:pt>
                <c:pt idx="2740">
                  <c:v>0.933584686774942</c:v>
                </c:pt>
                <c:pt idx="2741">
                  <c:v>0.933584686774942</c:v>
                </c:pt>
                <c:pt idx="2742">
                  <c:v>0.933584686774942</c:v>
                </c:pt>
                <c:pt idx="2743">
                  <c:v>0.933874709976798</c:v>
                </c:pt>
                <c:pt idx="2744">
                  <c:v>0.933874709976798</c:v>
                </c:pt>
                <c:pt idx="2745">
                  <c:v>0.934454756380511</c:v>
                </c:pt>
                <c:pt idx="2746">
                  <c:v>0.934744779582367</c:v>
                </c:pt>
                <c:pt idx="2747">
                  <c:v>0.935034802784223</c:v>
                </c:pt>
                <c:pt idx="2748">
                  <c:v>0.935324825986079</c:v>
                </c:pt>
                <c:pt idx="2749">
                  <c:v>0.935614849187935</c:v>
                </c:pt>
                <c:pt idx="2750">
                  <c:v>0.935614849187935</c:v>
                </c:pt>
                <c:pt idx="2751">
                  <c:v>0.935614849187935</c:v>
                </c:pt>
                <c:pt idx="2752">
                  <c:v>0.935614849187935</c:v>
                </c:pt>
                <c:pt idx="2753">
                  <c:v>0.935614849187935</c:v>
                </c:pt>
                <c:pt idx="2754">
                  <c:v>0.935614849187935</c:v>
                </c:pt>
                <c:pt idx="2755">
                  <c:v>0.935614849187935</c:v>
                </c:pt>
                <c:pt idx="2756">
                  <c:v>0.935324825986079</c:v>
                </c:pt>
                <c:pt idx="2757">
                  <c:v>0.935324825986079</c:v>
                </c:pt>
                <c:pt idx="2758">
                  <c:v>0.935324825986079</c:v>
                </c:pt>
                <c:pt idx="2759">
                  <c:v>0.935324825986079</c:v>
                </c:pt>
                <c:pt idx="2760">
                  <c:v>0.935614849187935</c:v>
                </c:pt>
                <c:pt idx="2761">
                  <c:v>0.935904872389791</c:v>
                </c:pt>
                <c:pt idx="2762">
                  <c:v>0.935904872389791</c:v>
                </c:pt>
                <c:pt idx="2763">
                  <c:v>0.936194895591648</c:v>
                </c:pt>
                <c:pt idx="2764">
                  <c:v>0.936194895591648</c:v>
                </c:pt>
                <c:pt idx="2765">
                  <c:v>0.936484918793503</c:v>
                </c:pt>
                <c:pt idx="2766">
                  <c:v>0.936484918793503</c:v>
                </c:pt>
                <c:pt idx="2767">
                  <c:v>0.93677494199536</c:v>
                </c:pt>
                <c:pt idx="2768">
                  <c:v>0.93677494199536</c:v>
                </c:pt>
                <c:pt idx="2769">
                  <c:v>0.936484918793503</c:v>
                </c:pt>
                <c:pt idx="2770">
                  <c:v>0.936484918793503</c:v>
                </c:pt>
                <c:pt idx="2771">
                  <c:v>0.936194895591648</c:v>
                </c:pt>
                <c:pt idx="2772">
                  <c:v>0.936194895591648</c:v>
                </c:pt>
                <c:pt idx="2773">
                  <c:v>0.936194895591648</c:v>
                </c:pt>
                <c:pt idx="2774">
                  <c:v>0.936194895591648</c:v>
                </c:pt>
                <c:pt idx="2775">
                  <c:v>0.936484918793503</c:v>
                </c:pt>
                <c:pt idx="2776">
                  <c:v>0.936484918793503</c:v>
                </c:pt>
                <c:pt idx="2777">
                  <c:v>0.936484918793503</c:v>
                </c:pt>
                <c:pt idx="2778">
                  <c:v>0.936484918793503</c:v>
                </c:pt>
                <c:pt idx="2779">
                  <c:v>0.936484918793503</c:v>
                </c:pt>
                <c:pt idx="2780">
                  <c:v>0.936484918793503</c:v>
                </c:pt>
                <c:pt idx="2781">
                  <c:v>0.93677494199536</c:v>
                </c:pt>
                <c:pt idx="2782">
                  <c:v>0.93677494199536</c:v>
                </c:pt>
                <c:pt idx="2783">
                  <c:v>0.93677494199536</c:v>
                </c:pt>
                <c:pt idx="2784">
                  <c:v>0.937064965197216</c:v>
                </c:pt>
                <c:pt idx="2785">
                  <c:v>0.937064965197216</c:v>
                </c:pt>
                <c:pt idx="2786">
                  <c:v>0.937064965197216</c:v>
                </c:pt>
                <c:pt idx="2787">
                  <c:v>0.937064965197216</c:v>
                </c:pt>
                <c:pt idx="2788">
                  <c:v>0.937064965197216</c:v>
                </c:pt>
                <c:pt idx="2789">
                  <c:v>0.937064965197216</c:v>
                </c:pt>
                <c:pt idx="2790">
                  <c:v>0.93677494199536</c:v>
                </c:pt>
                <c:pt idx="2791">
                  <c:v>0.93677494199536</c:v>
                </c:pt>
                <c:pt idx="2792">
                  <c:v>0.93677494199536</c:v>
                </c:pt>
                <c:pt idx="2793">
                  <c:v>0.93677494199536</c:v>
                </c:pt>
                <c:pt idx="2794">
                  <c:v>0.93677494199536</c:v>
                </c:pt>
                <c:pt idx="2795">
                  <c:v>0.93677494199536</c:v>
                </c:pt>
                <c:pt idx="2796">
                  <c:v>0.93677494199536</c:v>
                </c:pt>
                <c:pt idx="2797">
                  <c:v>0.93677494199536</c:v>
                </c:pt>
                <c:pt idx="2798">
                  <c:v>0.93677494199536</c:v>
                </c:pt>
                <c:pt idx="2799">
                  <c:v>0.936484918793503</c:v>
                </c:pt>
                <c:pt idx="2800">
                  <c:v>0.936484918793503</c:v>
                </c:pt>
                <c:pt idx="2801">
                  <c:v>0.936484918793503</c:v>
                </c:pt>
                <c:pt idx="2802">
                  <c:v>0.936484918793503</c:v>
                </c:pt>
                <c:pt idx="2803">
                  <c:v>0.93677494199536</c:v>
                </c:pt>
                <c:pt idx="2804">
                  <c:v>0.937064965197216</c:v>
                </c:pt>
                <c:pt idx="2805">
                  <c:v>0.937064965197216</c:v>
                </c:pt>
                <c:pt idx="2806">
                  <c:v>0.937064965197216</c:v>
                </c:pt>
                <c:pt idx="2807">
                  <c:v>0.93677494199536</c:v>
                </c:pt>
                <c:pt idx="2808">
                  <c:v>0.93677494199536</c:v>
                </c:pt>
                <c:pt idx="2809">
                  <c:v>0.936484918793503</c:v>
                </c:pt>
                <c:pt idx="2810">
                  <c:v>0.936194895591648</c:v>
                </c:pt>
                <c:pt idx="2811">
                  <c:v>0.936194895591648</c:v>
                </c:pt>
                <c:pt idx="2812">
                  <c:v>0.936194895591648</c:v>
                </c:pt>
                <c:pt idx="2813">
                  <c:v>0.936194895591648</c:v>
                </c:pt>
                <c:pt idx="2814">
                  <c:v>0.936194895591648</c:v>
                </c:pt>
                <c:pt idx="2815">
                  <c:v>0.936194895591648</c:v>
                </c:pt>
                <c:pt idx="2816">
                  <c:v>0.936484918793503</c:v>
                </c:pt>
                <c:pt idx="2817">
                  <c:v>0.936484918793503</c:v>
                </c:pt>
                <c:pt idx="2818">
                  <c:v>0.936194895591648</c:v>
                </c:pt>
                <c:pt idx="2819">
                  <c:v>0.936194895591648</c:v>
                </c:pt>
                <c:pt idx="2820">
                  <c:v>0.936194895591648</c:v>
                </c:pt>
                <c:pt idx="2821">
                  <c:v>0.935904872389791</c:v>
                </c:pt>
                <c:pt idx="2822">
                  <c:v>0.935614849187935</c:v>
                </c:pt>
                <c:pt idx="2823">
                  <c:v>0.935614849187935</c:v>
                </c:pt>
                <c:pt idx="2824">
                  <c:v>0.935324825986079</c:v>
                </c:pt>
                <c:pt idx="2825">
                  <c:v>0.935324825986079</c:v>
                </c:pt>
                <c:pt idx="2826">
                  <c:v>0.935324825986079</c:v>
                </c:pt>
                <c:pt idx="2827">
                  <c:v>0.935614849187935</c:v>
                </c:pt>
                <c:pt idx="2828">
                  <c:v>0.935614849187935</c:v>
                </c:pt>
                <c:pt idx="2829">
                  <c:v>0.935614849187935</c:v>
                </c:pt>
                <c:pt idx="2830">
                  <c:v>0.935614849187935</c:v>
                </c:pt>
                <c:pt idx="2831">
                  <c:v>0.935034802784223</c:v>
                </c:pt>
                <c:pt idx="2832">
                  <c:v>0.934744779582367</c:v>
                </c:pt>
                <c:pt idx="2833">
                  <c:v>0.934454756380511</c:v>
                </c:pt>
                <c:pt idx="2834">
                  <c:v>0.933874709976798</c:v>
                </c:pt>
                <c:pt idx="2835">
                  <c:v>0.933584686774942</c:v>
                </c:pt>
                <c:pt idx="2836">
                  <c:v>0.933294663573086</c:v>
                </c:pt>
                <c:pt idx="2837">
                  <c:v>0.933294663573086</c:v>
                </c:pt>
                <c:pt idx="2838">
                  <c:v>0.933294663573086</c:v>
                </c:pt>
                <c:pt idx="2839">
                  <c:v>0.933294663573086</c:v>
                </c:pt>
                <c:pt idx="2840">
                  <c:v>0.933584686774942</c:v>
                </c:pt>
                <c:pt idx="2841">
                  <c:v>0.933584686774942</c:v>
                </c:pt>
                <c:pt idx="2842">
                  <c:v>0.933584686774942</c:v>
                </c:pt>
                <c:pt idx="2843">
                  <c:v>0.933584686774942</c:v>
                </c:pt>
                <c:pt idx="2844">
                  <c:v>0.934164733178654</c:v>
                </c:pt>
                <c:pt idx="2845">
                  <c:v>0.934454756380511</c:v>
                </c:pt>
                <c:pt idx="2846">
                  <c:v>0.935034802784223</c:v>
                </c:pt>
                <c:pt idx="2847">
                  <c:v>0.935324825986079</c:v>
                </c:pt>
                <c:pt idx="2848">
                  <c:v>0.935324825986079</c:v>
                </c:pt>
                <c:pt idx="2849">
                  <c:v>0.935034802784223</c:v>
                </c:pt>
                <c:pt idx="2850">
                  <c:v>0.934744779582367</c:v>
                </c:pt>
                <c:pt idx="2851">
                  <c:v>0.934454756380511</c:v>
                </c:pt>
                <c:pt idx="2852">
                  <c:v>0.934744779582367</c:v>
                </c:pt>
                <c:pt idx="2853">
                  <c:v>0.935034802784223</c:v>
                </c:pt>
                <c:pt idx="2854">
                  <c:v>0.935614849187935</c:v>
                </c:pt>
                <c:pt idx="2855">
                  <c:v>0.936194895591648</c:v>
                </c:pt>
                <c:pt idx="2856">
                  <c:v>0.936484918793503</c:v>
                </c:pt>
                <c:pt idx="2857">
                  <c:v>0.937064965197216</c:v>
                </c:pt>
                <c:pt idx="2858">
                  <c:v>0.937064965197216</c:v>
                </c:pt>
                <c:pt idx="2859">
                  <c:v>0.937064965197216</c:v>
                </c:pt>
                <c:pt idx="2860">
                  <c:v>0.937354988399072</c:v>
                </c:pt>
                <c:pt idx="2861">
                  <c:v>0.937354988399072</c:v>
                </c:pt>
                <c:pt idx="2862">
                  <c:v>0.937645011600928</c:v>
                </c:pt>
                <c:pt idx="2863">
                  <c:v>0.937645011600928</c:v>
                </c:pt>
                <c:pt idx="2864">
                  <c:v>0.937645011600928</c:v>
                </c:pt>
                <c:pt idx="2865">
                  <c:v>0.937645011600928</c:v>
                </c:pt>
                <c:pt idx="2866">
                  <c:v>0.937645011600928</c:v>
                </c:pt>
                <c:pt idx="2867">
                  <c:v>0.937935034802784</c:v>
                </c:pt>
                <c:pt idx="2868">
                  <c:v>0.937935034802784</c:v>
                </c:pt>
                <c:pt idx="2869">
                  <c:v>0.93822505800464</c:v>
                </c:pt>
                <c:pt idx="2870">
                  <c:v>0.938515081206497</c:v>
                </c:pt>
                <c:pt idx="2871">
                  <c:v>0.938805104408353</c:v>
                </c:pt>
                <c:pt idx="2872">
                  <c:v>0.938805104408353</c:v>
                </c:pt>
                <c:pt idx="2873">
                  <c:v>0.938805104408353</c:v>
                </c:pt>
                <c:pt idx="2874">
                  <c:v>0.938805104408353</c:v>
                </c:pt>
                <c:pt idx="2875">
                  <c:v>0.938805104408353</c:v>
                </c:pt>
                <c:pt idx="2876">
                  <c:v>0.938805104408353</c:v>
                </c:pt>
                <c:pt idx="2877">
                  <c:v>0.938805104408353</c:v>
                </c:pt>
                <c:pt idx="2878">
                  <c:v>0.938805104408353</c:v>
                </c:pt>
                <c:pt idx="2879">
                  <c:v>0.938805104408353</c:v>
                </c:pt>
                <c:pt idx="2880">
                  <c:v>0.939095127610209</c:v>
                </c:pt>
                <c:pt idx="2881">
                  <c:v>0.939675174013921</c:v>
                </c:pt>
                <c:pt idx="2882">
                  <c:v>0.940255220417634</c:v>
                </c:pt>
                <c:pt idx="2883">
                  <c:v>0.940835266821346</c:v>
                </c:pt>
                <c:pt idx="2884">
                  <c:v>0.941125290023202</c:v>
                </c:pt>
                <c:pt idx="2885">
                  <c:v>0.941705336426914</c:v>
                </c:pt>
                <c:pt idx="2886">
                  <c:v>0.941705336426914</c:v>
                </c:pt>
                <c:pt idx="2887">
                  <c:v>0.94199535962877</c:v>
                </c:pt>
                <c:pt idx="2888">
                  <c:v>0.941705336426914</c:v>
                </c:pt>
                <c:pt idx="2889">
                  <c:v>0.941705336426914</c:v>
                </c:pt>
                <c:pt idx="2890">
                  <c:v>0.941415313225058</c:v>
                </c:pt>
                <c:pt idx="2891">
                  <c:v>0.941415313225058</c:v>
                </c:pt>
                <c:pt idx="2892">
                  <c:v>0.941705336426914</c:v>
                </c:pt>
                <c:pt idx="2893">
                  <c:v>0.941705336426914</c:v>
                </c:pt>
                <c:pt idx="2894">
                  <c:v>0.94199535962877</c:v>
                </c:pt>
                <c:pt idx="2895">
                  <c:v>0.94199535962877</c:v>
                </c:pt>
                <c:pt idx="2896">
                  <c:v>0.942285382830627</c:v>
                </c:pt>
                <c:pt idx="2897">
                  <c:v>0.942285382830627</c:v>
                </c:pt>
                <c:pt idx="2898">
                  <c:v>0.942285382830627</c:v>
                </c:pt>
                <c:pt idx="2899">
                  <c:v>0.942285382830627</c:v>
                </c:pt>
                <c:pt idx="2900">
                  <c:v>0.942285382830627</c:v>
                </c:pt>
                <c:pt idx="2901">
                  <c:v>0.942285382830627</c:v>
                </c:pt>
                <c:pt idx="2902">
                  <c:v>0.942285382830627</c:v>
                </c:pt>
                <c:pt idx="2903">
                  <c:v>0.942575406032483</c:v>
                </c:pt>
                <c:pt idx="2904">
                  <c:v>0.942865429234339</c:v>
                </c:pt>
                <c:pt idx="2905">
                  <c:v>0.943155452436195</c:v>
                </c:pt>
                <c:pt idx="2906">
                  <c:v>0.943155452436195</c:v>
                </c:pt>
                <c:pt idx="2907">
                  <c:v>0.943155452436195</c:v>
                </c:pt>
                <c:pt idx="2908">
                  <c:v>0.943155452436195</c:v>
                </c:pt>
                <c:pt idx="2909">
                  <c:v>0.943155452436195</c:v>
                </c:pt>
                <c:pt idx="2910">
                  <c:v>0.943155452436195</c:v>
                </c:pt>
                <c:pt idx="2911">
                  <c:v>0.942865429234339</c:v>
                </c:pt>
                <c:pt idx="2912">
                  <c:v>0.942865429234339</c:v>
                </c:pt>
                <c:pt idx="2913">
                  <c:v>0.942575406032483</c:v>
                </c:pt>
                <c:pt idx="2914">
                  <c:v>0.942575406032483</c:v>
                </c:pt>
                <c:pt idx="2915">
                  <c:v>0.942865429234339</c:v>
                </c:pt>
                <c:pt idx="2916">
                  <c:v>0.943445475638051</c:v>
                </c:pt>
                <c:pt idx="2917">
                  <c:v>0.943735498839907</c:v>
                </c:pt>
                <c:pt idx="2918">
                  <c:v>0.94431554524362</c:v>
                </c:pt>
                <c:pt idx="2919">
                  <c:v>0.944605568445476</c:v>
                </c:pt>
                <c:pt idx="2920">
                  <c:v>0.944605568445476</c:v>
                </c:pt>
                <c:pt idx="2921">
                  <c:v>0.94431554524362</c:v>
                </c:pt>
                <c:pt idx="2922">
                  <c:v>0.94431554524362</c:v>
                </c:pt>
                <c:pt idx="2923">
                  <c:v>0.944025522041763</c:v>
                </c:pt>
                <c:pt idx="2924">
                  <c:v>0.944025522041763</c:v>
                </c:pt>
                <c:pt idx="2925">
                  <c:v>0.94431554524362</c:v>
                </c:pt>
                <c:pt idx="2926">
                  <c:v>0.944605568445476</c:v>
                </c:pt>
                <c:pt idx="2927">
                  <c:v>0.944895591647332</c:v>
                </c:pt>
                <c:pt idx="2928">
                  <c:v>0.945185614849188</c:v>
                </c:pt>
                <c:pt idx="2929">
                  <c:v>0.945185614849188</c:v>
                </c:pt>
                <c:pt idx="2930">
                  <c:v>0.944895591647332</c:v>
                </c:pt>
                <c:pt idx="2931">
                  <c:v>0.944895591647332</c:v>
                </c:pt>
                <c:pt idx="2932">
                  <c:v>0.944895591647332</c:v>
                </c:pt>
                <c:pt idx="2933">
                  <c:v>0.944895591647332</c:v>
                </c:pt>
                <c:pt idx="2934">
                  <c:v>0.944895591647332</c:v>
                </c:pt>
                <c:pt idx="2935">
                  <c:v>0.944895591647332</c:v>
                </c:pt>
                <c:pt idx="2936">
                  <c:v>0.944895591647332</c:v>
                </c:pt>
                <c:pt idx="2937">
                  <c:v>0.944895591647332</c:v>
                </c:pt>
                <c:pt idx="2938">
                  <c:v>0.944895591647332</c:v>
                </c:pt>
                <c:pt idx="2939">
                  <c:v>0.945185614849188</c:v>
                </c:pt>
                <c:pt idx="2940">
                  <c:v>0.945475638051044</c:v>
                </c:pt>
                <c:pt idx="2941">
                  <c:v>0.9457656612529</c:v>
                </c:pt>
                <c:pt idx="2942">
                  <c:v>0.9457656612529</c:v>
                </c:pt>
                <c:pt idx="2943">
                  <c:v>0.9457656612529</c:v>
                </c:pt>
                <c:pt idx="2944">
                  <c:v>0.945475638051044</c:v>
                </c:pt>
                <c:pt idx="2945">
                  <c:v>0.945185614849188</c:v>
                </c:pt>
                <c:pt idx="2946">
                  <c:v>0.945185614849188</c:v>
                </c:pt>
                <c:pt idx="2947">
                  <c:v>0.945185614849188</c:v>
                </c:pt>
                <c:pt idx="2948">
                  <c:v>0.945475638051044</c:v>
                </c:pt>
                <c:pt idx="2949">
                  <c:v>0.945475638051044</c:v>
                </c:pt>
                <c:pt idx="2950">
                  <c:v>0.9457656612529</c:v>
                </c:pt>
                <c:pt idx="2951">
                  <c:v>0.946055684454756</c:v>
                </c:pt>
                <c:pt idx="2952">
                  <c:v>0.946055684454756</c:v>
                </c:pt>
                <c:pt idx="2953">
                  <c:v>0.946055684454756</c:v>
                </c:pt>
                <c:pt idx="2954">
                  <c:v>0.9457656612529</c:v>
                </c:pt>
                <c:pt idx="2955">
                  <c:v>0.945475638051044</c:v>
                </c:pt>
                <c:pt idx="2956">
                  <c:v>0.945185614849188</c:v>
                </c:pt>
                <c:pt idx="2957">
                  <c:v>0.945185614849188</c:v>
                </c:pt>
                <c:pt idx="2958">
                  <c:v>0.945475638051044</c:v>
                </c:pt>
                <c:pt idx="2959">
                  <c:v>0.9457656612529</c:v>
                </c:pt>
                <c:pt idx="2960">
                  <c:v>0.946345707656613</c:v>
                </c:pt>
                <c:pt idx="2961">
                  <c:v>0.946635730858469</c:v>
                </c:pt>
                <c:pt idx="2962">
                  <c:v>0.946925754060325</c:v>
                </c:pt>
                <c:pt idx="2963">
                  <c:v>0.946925754060325</c:v>
                </c:pt>
                <c:pt idx="2964">
                  <c:v>0.946345707656613</c:v>
                </c:pt>
                <c:pt idx="2965">
                  <c:v>0.9457656612529</c:v>
                </c:pt>
                <c:pt idx="2966">
                  <c:v>0.945185614849188</c:v>
                </c:pt>
                <c:pt idx="2967">
                  <c:v>0.944895591647332</c:v>
                </c:pt>
                <c:pt idx="2968">
                  <c:v>0.944895591647332</c:v>
                </c:pt>
                <c:pt idx="2969">
                  <c:v>0.944895591647332</c:v>
                </c:pt>
                <c:pt idx="2970">
                  <c:v>0.944895591647332</c:v>
                </c:pt>
                <c:pt idx="2971">
                  <c:v>0.944895591647332</c:v>
                </c:pt>
                <c:pt idx="2972">
                  <c:v>0.944895591647332</c:v>
                </c:pt>
                <c:pt idx="2973">
                  <c:v>0.944895591647332</c:v>
                </c:pt>
                <c:pt idx="2974">
                  <c:v>0.945185614849188</c:v>
                </c:pt>
                <c:pt idx="2975">
                  <c:v>0.945475638051044</c:v>
                </c:pt>
                <c:pt idx="2976">
                  <c:v>0.9457656612529</c:v>
                </c:pt>
                <c:pt idx="2977">
                  <c:v>0.9457656612529</c:v>
                </c:pt>
                <c:pt idx="2978">
                  <c:v>0.9457656612529</c:v>
                </c:pt>
                <c:pt idx="2979">
                  <c:v>0.945475638051044</c:v>
                </c:pt>
                <c:pt idx="2980">
                  <c:v>0.945475638051044</c:v>
                </c:pt>
                <c:pt idx="2981">
                  <c:v>0.945475638051044</c:v>
                </c:pt>
                <c:pt idx="2982">
                  <c:v>0.9457656612529</c:v>
                </c:pt>
                <c:pt idx="2983">
                  <c:v>0.946055684454756</c:v>
                </c:pt>
                <c:pt idx="2984">
                  <c:v>0.946055684454756</c:v>
                </c:pt>
                <c:pt idx="2985">
                  <c:v>0.946345707656613</c:v>
                </c:pt>
                <c:pt idx="2986">
                  <c:v>0.946345707656613</c:v>
                </c:pt>
                <c:pt idx="2987">
                  <c:v>0.946345707656613</c:v>
                </c:pt>
                <c:pt idx="2988">
                  <c:v>0.946635730858469</c:v>
                </c:pt>
                <c:pt idx="2989">
                  <c:v>0.946635730858469</c:v>
                </c:pt>
                <c:pt idx="2990">
                  <c:v>0.946635730858469</c:v>
                </c:pt>
                <c:pt idx="2991">
                  <c:v>0.946635730858469</c:v>
                </c:pt>
                <c:pt idx="2992">
                  <c:v>0.946345707656613</c:v>
                </c:pt>
                <c:pt idx="2993">
                  <c:v>0.946055684454756</c:v>
                </c:pt>
                <c:pt idx="2994">
                  <c:v>0.945475638051044</c:v>
                </c:pt>
                <c:pt idx="2995">
                  <c:v>0.945185614849188</c:v>
                </c:pt>
                <c:pt idx="2996">
                  <c:v>0.944895591647332</c:v>
                </c:pt>
                <c:pt idx="2997">
                  <c:v>0.944895591647332</c:v>
                </c:pt>
                <c:pt idx="2998">
                  <c:v>0.944895591647332</c:v>
                </c:pt>
                <c:pt idx="2999">
                  <c:v>0.944895591647332</c:v>
                </c:pt>
                <c:pt idx="3000">
                  <c:v>0.944895591647332</c:v>
                </c:pt>
                <c:pt idx="3001">
                  <c:v>0.944895591647332</c:v>
                </c:pt>
                <c:pt idx="3002">
                  <c:v>0.945185614849188</c:v>
                </c:pt>
                <c:pt idx="3003">
                  <c:v>0.945185614849188</c:v>
                </c:pt>
                <c:pt idx="3004">
                  <c:v>0.945475638051044</c:v>
                </c:pt>
                <c:pt idx="3005">
                  <c:v>0.945475638051044</c:v>
                </c:pt>
                <c:pt idx="3006">
                  <c:v>0.945475638051044</c:v>
                </c:pt>
                <c:pt idx="3007">
                  <c:v>0.945475638051044</c:v>
                </c:pt>
                <c:pt idx="3008">
                  <c:v>0.9457656612529</c:v>
                </c:pt>
                <c:pt idx="3009">
                  <c:v>0.946055684454756</c:v>
                </c:pt>
                <c:pt idx="3010">
                  <c:v>0.946345707656613</c:v>
                </c:pt>
                <c:pt idx="3011">
                  <c:v>0.946345707656613</c:v>
                </c:pt>
                <c:pt idx="3012">
                  <c:v>0.946345707656613</c:v>
                </c:pt>
                <c:pt idx="3013">
                  <c:v>0.946345707656613</c:v>
                </c:pt>
                <c:pt idx="3014">
                  <c:v>0.946055684454756</c:v>
                </c:pt>
                <c:pt idx="3015">
                  <c:v>0.946055684454756</c:v>
                </c:pt>
                <c:pt idx="3016">
                  <c:v>0.946345707656613</c:v>
                </c:pt>
                <c:pt idx="3017">
                  <c:v>0.946635730858469</c:v>
                </c:pt>
                <c:pt idx="3018">
                  <c:v>0.946925754060325</c:v>
                </c:pt>
                <c:pt idx="3019">
                  <c:v>0.946635730858469</c:v>
                </c:pt>
                <c:pt idx="3020">
                  <c:v>0.946635730858469</c:v>
                </c:pt>
                <c:pt idx="3021">
                  <c:v>0.946345707656613</c:v>
                </c:pt>
                <c:pt idx="3022">
                  <c:v>0.946055684454756</c:v>
                </c:pt>
                <c:pt idx="3023">
                  <c:v>0.9457656612529</c:v>
                </c:pt>
                <c:pt idx="3024">
                  <c:v>0.945475638051044</c:v>
                </c:pt>
                <c:pt idx="3025">
                  <c:v>0.945475638051044</c:v>
                </c:pt>
                <c:pt idx="3026">
                  <c:v>0.945185614849188</c:v>
                </c:pt>
                <c:pt idx="3027">
                  <c:v>0.944895591647332</c:v>
                </c:pt>
                <c:pt idx="3028">
                  <c:v>0.944605568445476</c:v>
                </c:pt>
                <c:pt idx="3029">
                  <c:v>0.94431554524362</c:v>
                </c:pt>
                <c:pt idx="3030">
                  <c:v>0.943735498839907</c:v>
                </c:pt>
                <c:pt idx="3031">
                  <c:v>0.943155452436195</c:v>
                </c:pt>
                <c:pt idx="3032">
                  <c:v>0.942575406032483</c:v>
                </c:pt>
                <c:pt idx="3033">
                  <c:v>0.942285382830627</c:v>
                </c:pt>
                <c:pt idx="3034">
                  <c:v>0.942285382830627</c:v>
                </c:pt>
                <c:pt idx="3035">
                  <c:v>0.942285382830627</c:v>
                </c:pt>
                <c:pt idx="3036">
                  <c:v>0.942575406032483</c:v>
                </c:pt>
                <c:pt idx="3037">
                  <c:v>0.942575406032483</c:v>
                </c:pt>
                <c:pt idx="3038">
                  <c:v>0.942575406032483</c:v>
                </c:pt>
                <c:pt idx="3039">
                  <c:v>0.942575406032483</c:v>
                </c:pt>
                <c:pt idx="3040">
                  <c:v>0.942285382830627</c:v>
                </c:pt>
                <c:pt idx="3041">
                  <c:v>0.942285382830627</c:v>
                </c:pt>
                <c:pt idx="3042">
                  <c:v>0.942575406032483</c:v>
                </c:pt>
                <c:pt idx="3043">
                  <c:v>0.942865429234339</c:v>
                </c:pt>
                <c:pt idx="3044">
                  <c:v>0.943445475638051</c:v>
                </c:pt>
                <c:pt idx="3045">
                  <c:v>0.943445475638051</c:v>
                </c:pt>
                <c:pt idx="3046">
                  <c:v>0.943735498839907</c:v>
                </c:pt>
                <c:pt idx="3047">
                  <c:v>0.944025522041763</c:v>
                </c:pt>
                <c:pt idx="3048">
                  <c:v>0.944025522041763</c:v>
                </c:pt>
                <c:pt idx="3049">
                  <c:v>0.94431554524362</c:v>
                </c:pt>
                <c:pt idx="3050">
                  <c:v>0.944605568445476</c:v>
                </c:pt>
                <c:pt idx="3051">
                  <c:v>0.944895591647332</c:v>
                </c:pt>
                <c:pt idx="3052">
                  <c:v>0.945185614849188</c:v>
                </c:pt>
                <c:pt idx="3053">
                  <c:v>0.945475638051044</c:v>
                </c:pt>
                <c:pt idx="3054">
                  <c:v>0.946055684454756</c:v>
                </c:pt>
                <c:pt idx="3055">
                  <c:v>0.946635730858469</c:v>
                </c:pt>
                <c:pt idx="3056">
                  <c:v>0.947505800464037</c:v>
                </c:pt>
                <c:pt idx="3057">
                  <c:v>0.947795823665893</c:v>
                </c:pt>
                <c:pt idx="3058">
                  <c:v>0.947795823665893</c:v>
                </c:pt>
                <c:pt idx="3059">
                  <c:v>0.947505800464037</c:v>
                </c:pt>
                <c:pt idx="3060">
                  <c:v>0.947215777262181</c:v>
                </c:pt>
                <c:pt idx="3061">
                  <c:v>0.947215777262181</c:v>
                </c:pt>
                <c:pt idx="3062">
                  <c:v>0.947215777262181</c:v>
                </c:pt>
                <c:pt idx="3063">
                  <c:v>0.947505800464037</c:v>
                </c:pt>
                <c:pt idx="3064">
                  <c:v>0.947795823665893</c:v>
                </c:pt>
                <c:pt idx="3065">
                  <c:v>0.94808584686775</c:v>
                </c:pt>
                <c:pt idx="3066">
                  <c:v>0.948375870069606</c:v>
                </c:pt>
                <c:pt idx="3067">
                  <c:v>0.948665893271462</c:v>
                </c:pt>
                <c:pt idx="3068">
                  <c:v>0.948375870069606</c:v>
                </c:pt>
                <c:pt idx="3069">
                  <c:v>0.948375870069606</c:v>
                </c:pt>
                <c:pt idx="3070">
                  <c:v>0.94808584686775</c:v>
                </c:pt>
                <c:pt idx="3071">
                  <c:v>0.947795823665893</c:v>
                </c:pt>
                <c:pt idx="3072">
                  <c:v>0.947795823665893</c:v>
                </c:pt>
                <c:pt idx="3073">
                  <c:v>0.94808584686775</c:v>
                </c:pt>
                <c:pt idx="3074">
                  <c:v>0.948375870069606</c:v>
                </c:pt>
                <c:pt idx="3075">
                  <c:v>0.948665893271462</c:v>
                </c:pt>
                <c:pt idx="3076">
                  <c:v>0.948955916473318</c:v>
                </c:pt>
                <c:pt idx="3077">
                  <c:v>0.948955916473318</c:v>
                </c:pt>
                <c:pt idx="3078">
                  <c:v>0.948955916473318</c:v>
                </c:pt>
                <c:pt idx="3079">
                  <c:v>0.948665893271462</c:v>
                </c:pt>
                <c:pt idx="3080">
                  <c:v>0.948375870069606</c:v>
                </c:pt>
                <c:pt idx="3081">
                  <c:v>0.948665893271462</c:v>
                </c:pt>
                <c:pt idx="3082">
                  <c:v>0.948955916473318</c:v>
                </c:pt>
                <c:pt idx="3083">
                  <c:v>0.948955916473318</c:v>
                </c:pt>
                <c:pt idx="3084">
                  <c:v>0.949245939675174</c:v>
                </c:pt>
                <c:pt idx="3085">
                  <c:v>0.949245939675174</c:v>
                </c:pt>
                <c:pt idx="3086">
                  <c:v>0.949245939675174</c:v>
                </c:pt>
                <c:pt idx="3087">
                  <c:v>0.949245939675174</c:v>
                </c:pt>
                <c:pt idx="3088">
                  <c:v>0.949245939675174</c:v>
                </c:pt>
                <c:pt idx="3089">
                  <c:v>0.94953596287703</c:v>
                </c:pt>
                <c:pt idx="3090">
                  <c:v>0.94953596287703</c:v>
                </c:pt>
                <c:pt idx="3091">
                  <c:v>0.94953596287703</c:v>
                </c:pt>
                <c:pt idx="3092">
                  <c:v>0.949245939675174</c:v>
                </c:pt>
                <c:pt idx="3093">
                  <c:v>0.948665893271462</c:v>
                </c:pt>
                <c:pt idx="3094">
                  <c:v>0.948375870069606</c:v>
                </c:pt>
                <c:pt idx="3095">
                  <c:v>0.94808584686775</c:v>
                </c:pt>
                <c:pt idx="3096">
                  <c:v>0.948375870069606</c:v>
                </c:pt>
                <c:pt idx="3097">
                  <c:v>0.948665893271462</c:v>
                </c:pt>
                <c:pt idx="3098">
                  <c:v>0.948955916473318</c:v>
                </c:pt>
                <c:pt idx="3099">
                  <c:v>0.948955916473318</c:v>
                </c:pt>
                <c:pt idx="3100">
                  <c:v>0.948955916473318</c:v>
                </c:pt>
                <c:pt idx="3101">
                  <c:v>0.948665893271462</c:v>
                </c:pt>
                <c:pt idx="3102">
                  <c:v>0.948665893271462</c:v>
                </c:pt>
                <c:pt idx="3103">
                  <c:v>0.948665893271462</c:v>
                </c:pt>
                <c:pt idx="3104">
                  <c:v>0.948955916473318</c:v>
                </c:pt>
                <c:pt idx="3105">
                  <c:v>0.949245939675174</c:v>
                </c:pt>
                <c:pt idx="3106">
                  <c:v>0.94953596287703</c:v>
                </c:pt>
                <c:pt idx="3107">
                  <c:v>0.94953596287703</c:v>
                </c:pt>
                <c:pt idx="3108">
                  <c:v>0.949245939675174</c:v>
                </c:pt>
                <c:pt idx="3109">
                  <c:v>0.949245939675174</c:v>
                </c:pt>
                <c:pt idx="3110">
                  <c:v>0.949245939675174</c:v>
                </c:pt>
                <c:pt idx="3111">
                  <c:v>0.94953596287703</c:v>
                </c:pt>
                <c:pt idx="3112">
                  <c:v>0.94953596287703</c:v>
                </c:pt>
                <c:pt idx="3113">
                  <c:v>0.949825986078887</c:v>
                </c:pt>
                <c:pt idx="3114">
                  <c:v>0.949825986078887</c:v>
                </c:pt>
                <c:pt idx="3115">
                  <c:v>0.949825986078887</c:v>
                </c:pt>
                <c:pt idx="3116">
                  <c:v>0.949825986078887</c:v>
                </c:pt>
                <c:pt idx="3117">
                  <c:v>0.949825986078887</c:v>
                </c:pt>
                <c:pt idx="3118">
                  <c:v>0.949825986078887</c:v>
                </c:pt>
                <c:pt idx="3119">
                  <c:v>0.949825986078887</c:v>
                </c:pt>
                <c:pt idx="3120">
                  <c:v>0.949825986078887</c:v>
                </c:pt>
                <c:pt idx="3121">
                  <c:v>0.949825986078887</c:v>
                </c:pt>
                <c:pt idx="3122">
                  <c:v>0.949825986078887</c:v>
                </c:pt>
                <c:pt idx="3123">
                  <c:v>0.950116009280742</c:v>
                </c:pt>
                <c:pt idx="3124">
                  <c:v>0.950406032482599</c:v>
                </c:pt>
                <c:pt idx="3125">
                  <c:v>0.950696055684455</c:v>
                </c:pt>
                <c:pt idx="3126">
                  <c:v>0.950696055684455</c:v>
                </c:pt>
                <c:pt idx="3127">
                  <c:v>0.950696055684455</c:v>
                </c:pt>
                <c:pt idx="3128">
                  <c:v>0.950696055684455</c:v>
                </c:pt>
                <c:pt idx="3129">
                  <c:v>0.950406032482599</c:v>
                </c:pt>
                <c:pt idx="3130">
                  <c:v>0.950406032482599</c:v>
                </c:pt>
                <c:pt idx="3131">
                  <c:v>0.950696055684455</c:v>
                </c:pt>
                <c:pt idx="3132">
                  <c:v>0.950696055684455</c:v>
                </c:pt>
                <c:pt idx="3133">
                  <c:v>0.950696055684455</c:v>
                </c:pt>
                <c:pt idx="3134">
                  <c:v>0.950696055684455</c:v>
                </c:pt>
                <c:pt idx="3135">
                  <c:v>0.950406032482599</c:v>
                </c:pt>
                <c:pt idx="3136">
                  <c:v>0.950116009280742</c:v>
                </c:pt>
                <c:pt idx="3137">
                  <c:v>0.949825986078887</c:v>
                </c:pt>
                <c:pt idx="3138">
                  <c:v>0.94953596287703</c:v>
                </c:pt>
                <c:pt idx="3139">
                  <c:v>0.94953596287703</c:v>
                </c:pt>
                <c:pt idx="3140">
                  <c:v>0.949825986078887</c:v>
                </c:pt>
                <c:pt idx="3141">
                  <c:v>0.950406032482599</c:v>
                </c:pt>
                <c:pt idx="3142">
                  <c:v>0.950696055684455</c:v>
                </c:pt>
                <c:pt idx="3143">
                  <c:v>0.950986078886311</c:v>
                </c:pt>
                <c:pt idx="3144">
                  <c:v>0.951276102088167</c:v>
                </c:pt>
                <c:pt idx="3145">
                  <c:v>0.951276102088167</c:v>
                </c:pt>
                <c:pt idx="3146">
                  <c:v>0.951276102088167</c:v>
                </c:pt>
                <c:pt idx="3147">
                  <c:v>0.951276102088167</c:v>
                </c:pt>
                <c:pt idx="3148">
                  <c:v>0.951276102088167</c:v>
                </c:pt>
                <c:pt idx="3149">
                  <c:v>0.951566125290024</c:v>
                </c:pt>
                <c:pt idx="3150">
                  <c:v>0.951856148491879</c:v>
                </c:pt>
                <c:pt idx="3151">
                  <c:v>0.951856148491879</c:v>
                </c:pt>
                <c:pt idx="3152">
                  <c:v>0.952146171693736</c:v>
                </c:pt>
                <c:pt idx="3153">
                  <c:v>0.952146171693736</c:v>
                </c:pt>
                <c:pt idx="3154">
                  <c:v>0.952146171693736</c:v>
                </c:pt>
                <c:pt idx="3155">
                  <c:v>0.952146171693736</c:v>
                </c:pt>
                <c:pt idx="3156">
                  <c:v>0.952146171693736</c:v>
                </c:pt>
                <c:pt idx="3157">
                  <c:v>0.952146171693736</c:v>
                </c:pt>
                <c:pt idx="3158">
                  <c:v>0.952436194895592</c:v>
                </c:pt>
                <c:pt idx="3159">
                  <c:v>0.952436194895592</c:v>
                </c:pt>
                <c:pt idx="3160">
                  <c:v>0.952436194895592</c:v>
                </c:pt>
                <c:pt idx="3161">
                  <c:v>0.952146171693736</c:v>
                </c:pt>
                <c:pt idx="3162">
                  <c:v>0.951856148491879</c:v>
                </c:pt>
                <c:pt idx="3163">
                  <c:v>0.951566125290024</c:v>
                </c:pt>
                <c:pt idx="3164">
                  <c:v>0.951566125290024</c:v>
                </c:pt>
                <c:pt idx="3165">
                  <c:v>0.951856148491879</c:v>
                </c:pt>
                <c:pt idx="3166">
                  <c:v>0.952146171693736</c:v>
                </c:pt>
                <c:pt idx="3167">
                  <c:v>0.952146171693736</c:v>
                </c:pt>
                <c:pt idx="3168">
                  <c:v>0.952146171693736</c:v>
                </c:pt>
                <c:pt idx="3169">
                  <c:v>0.952146171693736</c:v>
                </c:pt>
                <c:pt idx="3170">
                  <c:v>0.951856148491879</c:v>
                </c:pt>
                <c:pt idx="3171">
                  <c:v>0.951566125290024</c:v>
                </c:pt>
                <c:pt idx="3172">
                  <c:v>0.951566125290024</c:v>
                </c:pt>
                <c:pt idx="3173">
                  <c:v>0.951276102088167</c:v>
                </c:pt>
                <c:pt idx="3174">
                  <c:v>0.951566125290024</c:v>
                </c:pt>
                <c:pt idx="3175">
                  <c:v>0.951566125290024</c:v>
                </c:pt>
                <c:pt idx="3176">
                  <c:v>0.951856148491879</c:v>
                </c:pt>
                <c:pt idx="3177">
                  <c:v>0.952146171693736</c:v>
                </c:pt>
                <c:pt idx="3178">
                  <c:v>0.952436194895592</c:v>
                </c:pt>
                <c:pt idx="3179">
                  <c:v>0.952436194895592</c:v>
                </c:pt>
                <c:pt idx="3180">
                  <c:v>0.952436194895592</c:v>
                </c:pt>
                <c:pt idx="3181">
                  <c:v>0.952436194895592</c:v>
                </c:pt>
                <c:pt idx="3182">
                  <c:v>0.952436194895592</c:v>
                </c:pt>
                <c:pt idx="3183">
                  <c:v>0.953016241299304</c:v>
                </c:pt>
                <c:pt idx="3184">
                  <c:v>0.953596287703016</c:v>
                </c:pt>
                <c:pt idx="3185">
                  <c:v>0.954466357308585</c:v>
                </c:pt>
                <c:pt idx="3186">
                  <c:v>0.955046403712297</c:v>
                </c:pt>
                <c:pt idx="3187">
                  <c:v>0.955626450116009</c:v>
                </c:pt>
                <c:pt idx="3188">
                  <c:v>0.955916473317866</c:v>
                </c:pt>
                <c:pt idx="3189">
                  <c:v>0.956496519721578</c:v>
                </c:pt>
                <c:pt idx="3190">
                  <c:v>0.956496519721578</c:v>
                </c:pt>
                <c:pt idx="3191">
                  <c:v>0.956496519721578</c:v>
                </c:pt>
                <c:pt idx="3192">
                  <c:v>0.956496519721578</c:v>
                </c:pt>
                <c:pt idx="3193">
                  <c:v>0.956206496519722</c:v>
                </c:pt>
                <c:pt idx="3194">
                  <c:v>0.955916473317866</c:v>
                </c:pt>
                <c:pt idx="3195">
                  <c:v>0.955626450116009</c:v>
                </c:pt>
                <c:pt idx="3196">
                  <c:v>0.955336426914153</c:v>
                </c:pt>
                <c:pt idx="3197">
                  <c:v>0.955046403712297</c:v>
                </c:pt>
                <c:pt idx="3198">
                  <c:v>0.954756380510441</c:v>
                </c:pt>
                <c:pt idx="3199">
                  <c:v>0.954756380510441</c:v>
                </c:pt>
                <c:pt idx="3200">
                  <c:v>0.954466357308585</c:v>
                </c:pt>
                <c:pt idx="3201">
                  <c:v>0.954466357308585</c:v>
                </c:pt>
                <c:pt idx="3202">
                  <c:v>0.954756380510441</c:v>
                </c:pt>
                <c:pt idx="3203">
                  <c:v>0.954756380510441</c:v>
                </c:pt>
                <c:pt idx="3204">
                  <c:v>0.954756380510441</c:v>
                </c:pt>
                <c:pt idx="3205">
                  <c:v>0.955046403712297</c:v>
                </c:pt>
                <c:pt idx="3206">
                  <c:v>0.955336426914153</c:v>
                </c:pt>
                <c:pt idx="3207">
                  <c:v>0.955626450116009</c:v>
                </c:pt>
                <c:pt idx="3208">
                  <c:v>0.955916473317866</c:v>
                </c:pt>
                <c:pt idx="3209">
                  <c:v>0.955916473317866</c:v>
                </c:pt>
                <c:pt idx="3210">
                  <c:v>0.955916473317866</c:v>
                </c:pt>
                <c:pt idx="3211">
                  <c:v>0.955916473317866</c:v>
                </c:pt>
                <c:pt idx="3212">
                  <c:v>0.955916473317866</c:v>
                </c:pt>
                <c:pt idx="3213">
                  <c:v>0.956206496519722</c:v>
                </c:pt>
                <c:pt idx="3214">
                  <c:v>0.956206496519722</c:v>
                </c:pt>
                <c:pt idx="3215">
                  <c:v>0.956206496519722</c:v>
                </c:pt>
                <c:pt idx="3216">
                  <c:v>0.956206496519722</c:v>
                </c:pt>
                <c:pt idx="3217">
                  <c:v>0.956206496519722</c:v>
                </c:pt>
                <c:pt idx="3218">
                  <c:v>0.956206496519722</c:v>
                </c:pt>
                <c:pt idx="3219">
                  <c:v>0.956496519721578</c:v>
                </c:pt>
                <c:pt idx="3220">
                  <c:v>0.956496519721578</c:v>
                </c:pt>
                <c:pt idx="3221">
                  <c:v>0.956786542923434</c:v>
                </c:pt>
                <c:pt idx="3222">
                  <c:v>0.95707656612529</c:v>
                </c:pt>
                <c:pt idx="3223">
                  <c:v>0.95707656612529</c:v>
                </c:pt>
                <c:pt idx="3224">
                  <c:v>0.95707656612529</c:v>
                </c:pt>
                <c:pt idx="3225">
                  <c:v>0.95707656612529</c:v>
                </c:pt>
                <c:pt idx="3226">
                  <c:v>0.956786542923434</c:v>
                </c:pt>
                <c:pt idx="3227">
                  <c:v>0.956786542923434</c:v>
                </c:pt>
                <c:pt idx="3228">
                  <c:v>0.95707656612529</c:v>
                </c:pt>
                <c:pt idx="3229">
                  <c:v>0.95707656612529</c:v>
                </c:pt>
                <c:pt idx="3230">
                  <c:v>0.95707656612529</c:v>
                </c:pt>
                <c:pt idx="3231">
                  <c:v>0.95707656612529</c:v>
                </c:pt>
                <c:pt idx="3232">
                  <c:v>0.95707656612529</c:v>
                </c:pt>
                <c:pt idx="3233">
                  <c:v>0.956786542923434</c:v>
                </c:pt>
                <c:pt idx="3234">
                  <c:v>0.956786542923434</c:v>
                </c:pt>
                <c:pt idx="3235">
                  <c:v>0.956786542923434</c:v>
                </c:pt>
                <c:pt idx="3236">
                  <c:v>0.95707656612529</c:v>
                </c:pt>
                <c:pt idx="3237">
                  <c:v>0.957656612529002</c:v>
                </c:pt>
                <c:pt idx="3238">
                  <c:v>0.957946635730859</c:v>
                </c:pt>
                <c:pt idx="3239">
                  <c:v>0.958236658932715</c:v>
                </c:pt>
                <c:pt idx="3240">
                  <c:v>0.958526682134571</c:v>
                </c:pt>
                <c:pt idx="3241">
                  <c:v>0.958816705336427</c:v>
                </c:pt>
                <c:pt idx="3242">
                  <c:v>0.959106728538283</c:v>
                </c:pt>
                <c:pt idx="3243">
                  <c:v>0.959396751740139</c:v>
                </c:pt>
                <c:pt idx="3244">
                  <c:v>0.959686774941995</c:v>
                </c:pt>
                <c:pt idx="3245">
                  <c:v>0.959686774941995</c:v>
                </c:pt>
                <c:pt idx="3246">
                  <c:v>0.959396751740139</c:v>
                </c:pt>
                <c:pt idx="3247">
                  <c:v>0.959106728538283</c:v>
                </c:pt>
                <c:pt idx="3248">
                  <c:v>0.958816705336427</c:v>
                </c:pt>
                <c:pt idx="3249">
                  <c:v>0.958526682134571</c:v>
                </c:pt>
                <c:pt idx="3250">
                  <c:v>0.958236658932715</c:v>
                </c:pt>
                <c:pt idx="3251">
                  <c:v>0.958236658932715</c:v>
                </c:pt>
                <c:pt idx="3252">
                  <c:v>0.958526682134571</c:v>
                </c:pt>
                <c:pt idx="3253">
                  <c:v>0.959106728538283</c:v>
                </c:pt>
                <c:pt idx="3254">
                  <c:v>0.959686774941995</c:v>
                </c:pt>
                <c:pt idx="3255">
                  <c:v>0.959686774941995</c:v>
                </c:pt>
                <c:pt idx="3256">
                  <c:v>0.959686774941995</c:v>
                </c:pt>
                <c:pt idx="3257">
                  <c:v>0.959106728538283</c:v>
                </c:pt>
                <c:pt idx="3258">
                  <c:v>0.958816705336427</c:v>
                </c:pt>
                <c:pt idx="3259">
                  <c:v>0.959106728538283</c:v>
                </c:pt>
                <c:pt idx="3260">
                  <c:v>0.959686774941995</c:v>
                </c:pt>
                <c:pt idx="3261">
                  <c:v>0.96084686774942</c:v>
                </c:pt>
                <c:pt idx="3262">
                  <c:v>0.961426914153132</c:v>
                </c:pt>
                <c:pt idx="3263">
                  <c:v>0.961426914153132</c:v>
                </c:pt>
                <c:pt idx="3264">
                  <c:v>0.961136890951276</c:v>
                </c:pt>
                <c:pt idx="3265">
                  <c:v>0.960556844547564</c:v>
                </c:pt>
                <c:pt idx="3266">
                  <c:v>0.960266821345708</c:v>
                </c:pt>
                <c:pt idx="3267">
                  <c:v>0.959686774941995</c:v>
                </c:pt>
                <c:pt idx="3268">
                  <c:v>0.959396751740139</c:v>
                </c:pt>
                <c:pt idx="3269">
                  <c:v>0.959396751740139</c:v>
                </c:pt>
                <c:pt idx="3270">
                  <c:v>0.959396751740139</c:v>
                </c:pt>
                <c:pt idx="3271">
                  <c:v>0.959686774941995</c:v>
                </c:pt>
                <c:pt idx="3272">
                  <c:v>0.959976798143852</c:v>
                </c:pt>
                <c:pt idx="3273">
                  <c:v>0.959976798143852</c:v>
                </c:pt>
                <c:pt idx="3274">
                  <c:v>0.959976798143852</c:v>
                </c:pt>
                <c:pt idx="3275">
                  <c:v>0.959396751740139</c:v>
                </c:pt>
                <c:pt idx="3276">
                  <c:v>0.958816705336427</c:v>
                </c:pt>
                <c:pt idx="3277">
                  <c:v>0.957946635730859</c:v>
                </c:pt>
                <c:pt idx="3278">
                  <c:v>0.957366589327146</c:v>
                </c:pt>
                <c:pt idx="3279">
                  <c:v>0.956786542923434</c:v>
                </c:pt>
                <c:pt idx="3280">
                  <c:v>0.95707656612529</c:v>
                </c:pt>
                <c:pt idx="3281">
                  <c:v>0.957366589327146</c:v>
                </c:pt>
                <c:pt idx="3282">
                  <c:v>0.957656612529002</c:v>
                </c:pt>
                <c:pt idx="3283">
                  <c:v>0.958236658932715</c:v>
                </c:pt>
                <c:pt idx="3284">
                  <c:v>0.958236658932715</c:v>
                </c:pt>
                <c:pt idx="3285">
                  <c:v>0.957946635730859</c:v>
                </c:pt>
                <c:pt idx="3286">
                  <c:v>0.957946635730859</c:v>
                </c:pt>
                <c:pt idx="3287">
                  <c:v>0.957656612529002</c:v>
                </c:pt>
                <c:pt idx="3288">
                  <c:v>0.957946635730859</c:v>
                </c:pt>
                <c:pt idx="3289">
                  <c:v>0.958526682134571</c:v>
                </c:pt>
                <c:pt idx="3290">
                  <c:v>0.958816705336427</c:v>
                </c:pt>
                <c:pt idx="3291">
                  <c:v>0.959106728538283</c:v>
                </c:pt>
                <c:pt idx="3292">
                  <c:v>0.959396751740139</c:v>
                </c:pt>
                <c:pt idx="3293">
                  <c:v>0.959686774941995</c:v>
                </c:pt>
                <c:pt idx="3294">
                  <c:v>0.959976798143852</c:v>
                </c:pt>
                <c:pt idx="3295">
                  <c:v>0.959686774941995</c:v>
                </c:pt>
                <c:pt idx="3296">
                  <c:v>0.959686774941995</c:v>
                </c:pt>
                <c:pt idx="3297">
                  <c:v>0.959686774941995</c:v>
                </c:pt>
                <c:pt idx="3298">
                  <c:v>0.959396751740139</c:v>
                </c:pt>
                <c:pt idx="3299">
                  <c:v>0.959396751740139</c:v>
                </c:pt>
                <c:pt idx="3300">
                  <c:v>0.959686774941995</c:v>
                </c:pt>
                <c:pt idx="3301">
                  <c:v>0.959976798143852</c:v>
                </c:pt>
                <c:pt idx="3302">
                  <c:v>0.959976798143852</c:v>
                </c:pt>
                <c:pt idx="3303">
                  <c:v>0.959976798143852</c:v>
                </c:pt>
                <c:pt idx="3304">
                  <c:v>0.959976798143852</c:v>
                </c:pt>
                <c:pt idx="3305">
                  <c:v>0.960556844547564</c:v>
                </c:pt>
                <c:pt idx="3306">
                  <c:v>0.961426914153132</c:v>
                </c:pt>
                <c:pt idx="3307">
                  <c:v>0.962006960556845</c:v>
                </c:pt>
                <c:pt idx="3308">
                  <c:v>0.961716937354988</c:v>
                </c:pt>
                <c:pt idx="3309">
                  <c:v>0.961426914153132</c:v>
                </c:pt>
                <c:pt idx="3310">
                  <c:v>0.961426914153132</c:v>
                </c:pt>
                <c:pt idx="3311">
                  <c:v>0.961136890951276</c:v>
                </c:pt>
                <c:pt idx="3312">
                  <c:v>0.960266821345708</c:v>
                </c:pt>
                <c:pt idx="3313">
                  <c:v>0.96084686774942</c:v>
                </c:pt>
                <c:pt idx="3314">
                  <c:v>0.959396751740139</c:v>
                </c:pt>
                <c:pt idx="3315">
                  <c:v>0.962006960556845</c:v>
                </c:pt>
                <c:pt idx="3316">
                  <c:v>0.943445475638051</c:v>
                </c:pt>
                <c:pt idx="3317">
                  <c:v>0.937354988399072</c:v>
                </c:pt>
                <c:pt idx="3318">
                  <c:v>0.939385150812065</c:v>
                </c:pt>
                <c:pt idx="3319">
                  <c:v>0.938515081206497</c:v>
                </c:pt>
                <c:pt idx="3320">
                  <c:v>0.93822505800464</c:v>
                </c:pt>
                <c:pt idx="3321">
                  <c:v>0.939385150812065</c:v>
                </c:pt>
                <c:pt idx="3322">
                  <c:v>0.93677494199536</c:v>
                </c:pt>
                <c:pt idx="3323">
                  <c:v>0.955046403712297</c:v>
                </c:pt>
                <c:pt idx="3324">
                  <c:v>0.961136890951276</c:v>
                </c:pt>
                <c:pt idx="3325">
                  <c:v>0.958236658932715</c:v>
                </c:pt>
                <c:pt idx="3326">
                  <c:v>0.958816705336427</c:v>
                </c:pt>
                <c:pt idx="3327">
                  <c:v>0.958236658932715</c:v>
                </c:pt>
                <c:pt idx="3328">
                  <c:v>0.959106728538283</c:v>
                </c:pt>
                <c:pt idx="3329">
                  <c:v>0.958816705336427</c:v>
                </c:pt>
                <c:pt idx="3330">
                  <c:v>0.958526682134571</c:v>
                </c:pt>
                <c:pt idx="3331">
                  <c:v>0.957946635730859</c:v>
                </c:pt>
                <c:pt idx="3332">
                  <c:v>0.957656612529002</c:v>
                </c:pt>
                <c:pt idx="3333">
                  <c:v>0.957366589327146</c:v>
                </c:pt>
                <c:pt idx="3334">
                  <c:v>0.957366589327146</c:v>
                </c:pt>
                <c:pt idx="3335">
                  <c:v>0.957946635730859</c:v>
                </c:pt>
                <c:pt idx="3336">
                  <c:v>0.958526682134571</c:v>
                </c:pt>
                <c:pt idx="3337">
                  <c:v>0.959106728538283</c:v>
                </c:pt>
                <c:pt idx="3338">
                  <c:v>0.959396751740139</c:v>
                </c:pt>
                <c:pt idx="3339">
                  <c:v>0.959686774941995</c:v>
                </c:pt>
                <c:pt idx="3340">
                  <c:v>0.959686774941995</c:v>
                </c:pt>
                <c:pt idx="3341">
                  <c:v>0.959106728538283</c:v>
                </c:pt>
                <c:pt idx="3342">
                  <c:v>0.958526682134571</c:v>
                </c:pt>
                <c:pt idx="3343">
                  <c:v>0.958236658932715</c:v>
                </c:pt>
                <c:pt idx="3344">
                  <c:v>0.95707656612529</c:v>
                </c:pt>
                <c:pt idx="3345">
                  <c:v>0.955046403712297</c:v>
                </c:pt>
                <c:pt idx="3346">
                  <c:v>0.953016241299304</c:v>
                </c:pt>
                <c:pt idx="3347">
                  <c:v>0.950986078886311</c:v>
                </c:pt>
                <c:pt idx="3348">
                  <c:v>0.94808584686775</c:v>
                </c:pt>
                <c:pt idx="3349">
                  <c:v>0.945185614849188</c:v>
                </c:pt>
                <c:pt idx="3350">
                  <c:v>0.943735498839907</c:v>
                </c:pt>
                <c:pt idx="3351">
                  <c:v>0.943445475638051</c:v>
                </c:pt>
                <c:pt idx="3352">
                  <c:v>0.943445475638051</c:v>
                </c:pt>
                <c:pt idx="3353">
                  <c:v>0.943735498839907</c:v>
                </c:pt>
                <c:pt idx="3354">
                  <c:v>0.945185614849188</c:v>
                </c:pt>
                <c:pt idx="3355">
                  <c:v>0.946635730858469</c:v>
                </c:pt>
                <c:pt idx="3356">
                  <c:v>0.946925754060325</c:v>
                </c:pt>
                <c:pt idx="3357">
                  <c:v>0.946345707656613</c:v>
                </c:pt>
                <c:pt idx="3358">
                  <c:v>0.947215777262181</c:v>
                </c:pt>
                <c:pt idx="3359">
                  <c:v>0.946925754060325</c:v>
                </c:pt>
                <c:pt idx="3360">
                  <c:v>0.94808584686775</c:v>
                </c:pt>
                <c:pt idx="3361">
                  <c:v>0.937935034802784</c:v>
                </c:pt>
                <c:pt idx="3362">
                  <c:v>0.935324825986079</c:v>
                </c:pt>
                <c:pt idx="3363">
                  <c:v>0.937935034802784</c:v>
                </c:pt>
                <c:pt idx="3364">
                  <c:v>0.93822505800464</c:v>
                </c:pt>
                <c:pt idx="3365">
                  <c:v>0.939385150812065</c:v>
                </c:pt>
                <c:pt idx="3366">
                  <c:v>0.939675174013921</c:v>
                </c:pt>
                <c:pt idx="3367">
                  <c:v>0.939965197215777</c:v>
                </c:pt>
                <c:pt idx="3368">
                  <c:v>0.939965197215777</c:v>
                </c:pt>
                <c:pt idx="3369">
                  <c:v>0.940255220417634</c:v>
                </c:pt>
                <c:pt idx="3370">
                  <c:v>0.940255220417634</c:v>
                </c:pt>
                <c:pt idx="3371">
                  <c:v>0.94054524361949</c:v>
                </c:pt>
                <c:pt idx="3372">
                  <c:v>0.941125290023202</c:v>
                </c:pt>
                <c:pt idx="3373">
                  <c:v>0.941415313225058</c:v>
                </c:pt>
                <c:pt idx="3374">
                  <c:v>0.94199535962877</c:v>
                </c:pt>
                <c:pt idx="3375">
                  <c:v>0.942575406032483</c:v>
                </c:pt>
                <c:pt idx="3376">
                  <c:v>0.943445475638051</c:v>
                </c:pt>
                <c:pt idx="3377">
                  <c:v>0.944025522041763</c:v>
                </c:pt>
                <c:pt idx="3378">
                  <c:v>0.944605568445476</c:v>
                </c:pt>
                <c:pt idx="3379">
                  <c:v>0.944895591647332</c:v>
                </c:pt>
                <c:pt idx="3380">
                  <c:v>0.945185614849188</c:v>
                </c:pt>
                <c:pt idx="3381">
                  <c:v>0.945475638051044</c:v>
                </c:pt>
                <c:pt idx="3382">
                  <c:v>0.945475638051044</c:v>
                </c:pt>
                <c:pt idx="3383">
                  <c:v>0.945185614849188</c:v>
                </c:pt>
                <c:pt idx="3384">
                  <c:v>0.945185614849188</c:v>
                </c:pt>
                <c:pt idx="3385">
                  <c:v>0.945185614849188</c:v>
                </c:pt>
                <c:pt idx="3386">
                  <c:v>0.945475638051044</c:v>
                </c:pt>
                <c:pt idx="3387">
                  <c:v>0.946055684454756</c:v>
                </c:pt>
                <c:pt idx="3388">
                  <c:v>0.9457656612529</c:v>
                </c:pt>
                <c:pt idx="3389">
                  <c:v>0.94953596287703</c:v>
                </c:pt>
                <c:pt idx="3390">
                  <c:v>0.950986078886311</c:v>
                </c:pt>
                <c:pt idx="3391">
                  <c:v>0.950696055684455</c:v>
                </c:pt>
                <c:pt idx="3392">
                  <c:v>0.951276102088167</c:v>
                </c:pt>
                <c:pt idx="3393">
                  <c:v>0.951276102088167</c:v>
                </c:pt>
                <c:pt idx="3394">
                  <c:v>0.951566125290024</c:v>
                </c:pt>
                <c:pt idx="3395">
                  <c:v>0.952436194895592</c:v>
                </c:pt>
                <c:pt idx="3396">
                  <c:v>0.953016241299304</c:v>
                </c:pt>
                <c:pt idx="3397">
                  <c:v>0.95330626450116</c:v>
                </c:pt>
                <c:pt idx="3398">
                  <c:v>0.952726218097448</c:v>
                </c:pt>
                <c:pt idx="3399">
                  <c:v>0.952726218097448</c:v>
                </c:pt>
                <c:pt idx="3400">
                  <c:v>0.952726218097448</c:v>
                </c:pt>
                <c:pt idx="3401">
                  <c:v>0.952146171693736</c:v>
                </c:pt>
                <c:pt idx="3402">
                  <c:v>0.951276102088167</c:v>
                </c:pt>
                <c:pt idx="3403">
                  <c:v>0.950986078886311</c:v>
                </c:pt>
                <c:pt idx="3404">
                  <c:v>0.950986078886311</c:v>
                </c:pt>
                <c:pt idx="3405">
                  <c:v>0.950986078886311</c:v>
                </c:pt>
                <c:pt idx="3406">
                  <c:v>0.950696055684455</c:v>
                </c:pt>
                <c:pt idx="3407">
                  <c:v>0.950116009280742</c:v>
                </c:pt>
                <c:pt idx="3408">
                  <c:v>0.949825986078887</c:v>
                </c:pt>
                <c:pt idx="3409">
                  <c:v>0.949245939675174</c:v>
                </c:pt>
                <c:pt idx="3410">
                  <c:v>0.948375870069606</c:v>
                </c:pt>
                <c:pt idx="3411">
                  <c:v>0.947795823665893</c:v>
                </c:pt>
                <c:pt idx="3412">
                  <c:v>0.947505800464037</c:v>
                </c:pt>
                <c:pt idx="3413">
                  <c:v>0.94808584686775</c:v>
                </c:pt>
                <c:pt idx="3414">
                  <c:v>0.948665893271462</c:v>
                </c:pt>
                <c:pt idx="3415">
                  <c:v>0.948955916473318</c:v>
                </c:pt>
                <c:pt idx="3416">
                  <c:v>0.949245939675174</c:v>
                </c:pt>
                <c:pt idx="3417">
                  <c:v>0.94953596287703</c:v>
                </c:pt>
                <c:pt idx="3418">
                  <c:v>0.94953596287703</c:v>
                </c:pt>
                <c:pt idx="3419">
                  <c:v>0.94953596287703</c:v>
                </c:pt>
                <c:pt idx="3420">
                  <c:v>0.948955916473318</c:v>
                </c:pt>
                <c:pt idx="3421">
                  <c:v>0.948375870069606</c:v>
                </c:pt>
                <c:pt idx="3422">
                  <c:v>0.947505800464037</c:v>
                </c:pt>
                <c:pt idx="3423">
                  <c:v>0.946345707656613</c:v>
                </c:pt>
                <c:pt idx="3424">
                  <c:v>0.944895591647332</c:v>
                </c:pt>
                <c:pt idx="3425">
                  <c:v>0.944025522041763</c:v>
                </c:pt>
                <c:pt idx="3426">
                  <c:v>0.943735498839907</c:v>
                </c:pt>
                <c:pt idx="3427">
                  <c:v>0.943735498839907</c:v>
                </c:pt>
                <c:pt idx="3428">
                  <c:v>0.944025522041763</c:v>
                </c:pt>
                <c:pt idx="3429">
                  <c:v>0.94431554524362</c:v>
                </c:pt>
                <c:pt idx="3430">
                  <c:v>0.944605568445476</c:v>
                </c:pt>
                <c:pt idx="3431">
                  <c:v>0.945185614849188</c:v>
                </c:pt>
                <c:pt idx="3432">
                  <c:v>0.9457656612529</c:v>
                </c:pt>
                <c:pt idx="3433">
                  <c:v>0.946635730858469</c:v>
                </c:pt>
                <c:pt idx="3434">
                  <c:v>0.947505800464037</c:v>
                </c:pt>
                <c:pt idx="3435">
                  <c:v>0.94808584686775</c:v>
                </c:pt>
                <c:pt idx="3436">
                  <c:v>0.948955916473318</c:v>
                </c:pt>
                <c:pt idx="3437">
                  <c:v>0.94953596287703</c:v>
                </c:pt>
                <c:pt idx="3438">
                  <c:v>0.950406032482599</c:v>
                </c:pt>
                <c:pt idx="3439">
                  <c:v>0.950986078886311</c:v>
                </c:pt>
                <c:pt idx="3440">
                  <c:v>0.951276102088167</c:v>
                </c:pt>
                <c:pt idx="3441">
                  <c:v>0.951566125290024</c:v>
                </c:pt>
                <c:pt idx="3442">
                  <c:v>0.951856148491879</c:v>
                </c:pt>
                <c:pt idx="3443">
                  <c:v>0.951856148491879</c:v>
                </c:pt>
                <c:pt idx="3444">
                  <c:v>0.952146171693736</c:v>
                </c:pt>
                <c:pt idx="3445">
                  <c:v>0.952146171693736</c:v>
                </c:pt>
                <c:pt idx="3446">
                  <c:v>0.951856148491879</c:v>
                </c:pt>
                <c:pt idx="3447">
                  <c:v>0.951566125290024</c:v>
                </c:pt>
                <c:pt idx="3448">
                  <c:v>0.950986078886311</c:v>
                </c:pt>
                <c:pt idx="3449">
                  <c:v>0.950696055684455</c:v>
                </c:pt>
                <c:pt idx="3450">
                  <c:v>0.950696055684455</c:v>
                </c:pt>
                <c:pt idx="3451">
                  <c:v>0.950986078886311</c:v>
                </c:pt>
                <c:pt idx="3452">
                  <c:v>0.951566125290024</c:v>
                </c:pt>
                <c:pt idx="3453">
                  <c:v>0.952146171693736</c:v>
                </c:pt>
                <c:pt idx="3454">
                  <c:v>0.952436194895592</c:v>
                </c:pt>
                <c:pt idx="3455">
                  <c:v>0.952726218097448</c:v>
                </c:pt>
                <c:pt idx="3456">
                  <c:v>0.952436194895592</c:v>
                </c:pt>
                <c:pt idx="3457">
                  <c:v>0.952146171693736</c:v>
                </c:pt>
                <c:pt idx="3458">
                  <c:v>0.951856148491879</c:v>
                </c:pt>
                <c:pt idx="3459">
                  <c:v>0.951566125290024</c:v>
                </c:pt>
                <c:pt idx="3460">
                  <c:v>0.951566125290024</c:v>
                </c:pt>
                <c:pt idx="3461">
                  <c:v>0.951566125290024</c:v>
                </c:pt>
                <c:pt idx="3462">
                  <c:v>0.951856148491879</c:v>
                </c:pt>
                <c:pt idx="3463">
                  <c:v>0.952726218097448</c:v>
                </c:pt>
                <c:pt idx="3464">
                  <c:v>0.953596287703016</c:v>
                </c:pt>
                <c:pt idx="3465">
                  <c:v>0.954466357308585</c:v>
                </c:pt>
                <c:pt idx="3466">
                  <c:v>0.955336426914153</c:v>
                </c:pt>
                <c:pt idx="3467">
                  <c:v>0.955916473317866</c:v>
                </c:pt>
                <c:pt idx="3468">
                  <c:v>0.956206496519722</c:v>
                </c:pt>
                <c:pt idx="3469">
                  <c:v>0.956206496519722</c:v>
                </c:pt>
                <c:pt idx="3470">
                  <c:v>0.956206496519722</c:v>
                </c:pt>
                <c:pt idx="3471">
                  <c:v>0.956496519721578</c:v>
                </c:pt>
                <c:pt idx="3472">
                  <c:v>0.956786542923434</c:v>
                </c:pt>
                <c:pt idx="3473">
                  <c:v>0.956786542923434</c:v>
                </c:pt>
                <c:pt idx="3474">
                  <c:v>0.956786542923434</c:v>
                </c:pt>
                <c:pt idx="3475">
                  <c:v>0.956496519721578</c:v>
                </c:pt>
                <c:pt idx="3476">
                  <c:v>0.955916473317866</c:v>
                </c:pt>
                <c:pt idx="3477">
                  <c:v>0.955626450116009</c:v>
                </c:pt>
                <c:pt idx="3478">
                  <c:v>0.955336426914153</c:v>
                </c:pt>
                <c:pt idx="3479">
                  <c:v>0.955046403712297</c:v>
                </c:pt>
                <c:pt idx="3480">
                  <c:v>0.954756380510441</c:v>
                </c:pt>
                <c:pt idx="3481">
                  <c:v>0.954466357308585</c:v>
                </c:pt>
                <c:pt idx="3482">
                  <c:v>0.953886310904873</c:v>
                </c:pt>
                <c:pt idx="3483">
                  <c:v>0.953596287703016</c:v>
                </c:pt>
                <c:pt idx="3484">
                  <c:v>0.95330626450116</c:v>
                </c:pt>
                <c:pt idx="3485">
                  <c:v>0.95330626450116</c:v>
                </c:pt>
                <c:pt idx="3486">
                  <c:v>0.953886310904873</c:v>
                </c:pt>
                <c:pt idx="3487">
                  <c:v>0.954756380510441</c:v>
                </c:pt>
                <c:pt idx="3488">
                  <c:v>0.955916473317866</c:v>
                </c:pt>
                <c:pt idx="3489">
                  <c:v>0.956786542923434</c:v>
                </c:pt>
                <c:pt idx="3490">
                  <c:v>0.957366589327146</c:v>
                </c:pt>
                <c:pt idx="3491">
                  <c:v>0.957946635730859</c:v>
                </c:pt>
                <c:pt idx="3492">
                  <c:v>0.958526682134571</c:v>
                </c:pt>
                <c:pt idx="3493">
                  <c:v>0.959396751740139</c:v>
                </c:pt>
                <c:pt idx="3494">
                  <c:v>0.960556844547564</c:v>
                </c:pt>
                <c:pt idx="3495">
                  <c:v>0.961426914153132</c:v>
                </c:pt>
                <c:pt idx="3496">
                  <c:v>0.961426914153132</c:v>
                </c:pt>
                <c:pt idx="3497">
                  <c:v>0.96084686774942</c:v>
                </c:pt>
                <c:pt idx="3498">
                  <c:v>0.959976798143852</c:v>
                </c:pt>
                <c:pt idx="3499">
                  <c:v>0.958816705336427</c:v>
                </c:pt>
                <c:pt idx="3500">
                  <c:v>0.957656612529002</c:v>
                </c:pt>
                <c:pt idx="3501">
                  <c:v>0.95707656612529</c:v>
                </c:pt>
                <c:pt idx="3502">
                  <c:v>0.956786542923434</c:v>
                </c:pt>
                <c:pt idx="3503">
                  <c:v>0.956496519721578</c:v>
                </c:pt>
                <c:pt idx="3504">
                  <c:v>0.956206496519722</c:v>
                </c:pt>
                <c:pt idx="3505">
                  <c:v>0.955916473317866</c:v>
                </c:pt>
                <c:pt idx="3506">
                  <c:v>0.955916473317866</c:v>
                </c:pt>
                <c:pt idx="3507">
                  <c:v>0.955916473317866</c:v>
                </c:pt>
                <c:pt idx="3508">
                  <c:v>0.955626450116009</c:v>
                </c:pt>
                <c:pt idx="3509">
                  <c:v>0.955626450116009</c:v>
                </c:pt>
                <c:pt idx="3510">
                  <c:v>0.955336426914153</c:v>
                </c:pt>
                <c:pt idx="3511">
                  <c:v>0.954756380510441</c:v>
                </c:pt>
                <c:pt idx="3512">
                  <c:v>0.953886310904873</c:v>
                </c:pt>
                <c:pt idx="3513">
                  <c:v>0.953886310904873</c:v>
                </c:pt>
                <c:pt idx="3514">
                  <c:v>0.954466357308585</c:v>
                </c:pt>
                <c:pt idx="3515">
                  <c:v>0.955626450116009</c:v>
                </c:pt>
                <c:pt idx="3516">
                  <c:v>0.957366589327146</c:v>
                </c:pt>
                <c:pt idx="3517">
                  <c:v>0.958236658932715</c:v>
                </c:pt>
                <c:pt idx="3518">
                  <c:v>0.958236658932715</c:v>
                </c:pt>
                <c:pt idx="3519">
                  <c:v>0.957656612529002</c:v>
                </c:pt>
                <c:pt idx="3520">
                  <c:v>0.956786542923434</c:v>
                </c:pt>
                <c:pt idx="3521">
                  <c:v>0.956786542923434</c:v>
                </c:pt>
                <c:pt idx="3522">
                  <c:v>0.957656612529002</c:v>
                </c:pt>
                <c:pt idx="3523">
                  <c:v>0.958526682134571</c:v>
                </c:pt>
                <c:pt idx="3524">
                  <c:v>0.959106728538283</c:v>
                </c:pt>
                <c:pt idx="3525">
                  <c:v>0.958526682134571</c:v>
                </c:pt>
                <c:pt idx="3526">
                  <c:v>0.956786542923434</c:v>
                </c:pt>
                <c:pt idx="3527">
                  <c:v>0.955046403712297</c:v>
                </c:pt>
                <c:pt idx="3528">
                  <c:v>0.953886310904873</c:v>
                </c:pt>
                <c:pt idx="3529">
                  <c:v>0.953596287703016</c:v>
                </c:pt>
                <c:pt idx="3530">
                  <c:v>0.955046403712297</c:v>
                </c:pt>
                <c:pt idx="3531">
                  <c:v>0.95707656612529</c:v>
                </c:pt>
                <c:pt idx="3532">
                  <c:v>0.958526682134571</c:v>
                </c:pt>
                <c:pt idx="3533">
                  <c:v>0.959106728538283</c:v>
                </c:pt>
                <c:pt idx="3534">
                  <c:v>0.958816705336427</c:v>
                </c:pt>
                <c:pt idx="3535">
                  <c:v>0.958526682134571</c:v>
                </c:pt>
                <c:pt idx="3536">
                  <c:v>0.957946635730859</c:v>
                </c:pt>
                <c:pt idx="3537">
                  <c:v>0.957656612529002</c:v>
                </c:pt>
                <c:pt idx="3538">
                  <c:v>0.95707656612529</c:v>
                </c:pt>
                <c:pt idx="3539">
                  <c:v>0.956496519721578</c:v>
                </c:pt>
                <c:pt idx="3540">
                  <c:v>0.955916473317866</c:v>
                </c:pt>
                <c:pt idx="3541">
                  <c:v>0.955336426914153</c:v>
                </c:pt>
                <c:pt idx="3542">
                  <c:v>0.955336426914153</c:v>
                </c:pt>
                <c:pt idx="3543">
                  <c:v>0.955336426914153</c:v>
                </c:pt>
                <c:pt idx="3544">
                  <c:v>0.955336426914153</c:v>
                </c:pt>
                <c:pt idx="3545">
                  <c:v>0.955626450116009</c:v>
                </c:pt>
                <c:pt idx="3546">
                  <c:v>0.955916473317866</c:v>
                </c:pt>
                <c:pt idx="3547">
                  <c:v>0.956496519721578</c:v>
                </c:pt>
                <c:pt idx="3548">
                  <c:v>0.957366589327146</c:v>
                </c:pt>
                <c:pt idx="3549">
                  <c:v>0.957946635730859</c:v>
                </c:pt>
                <c:pt idx="3550">
                  <c:v>0.958526682134571</c:v>
                </c:pt>
                <c:pt idx="3551">
                  <c:v>0.958526682134571</c:v>
                </c:pt>
                <c:pt idx="3552">
                  <c:v>0.958526682134571</c:v>
                </c:pt>
                <c:pt idx="3553">
                  <c:v>0.958816705336427</c:v>
                </c:pt>
                <c:pt idx="3554">
                  <c:v>0.959106728538283</c:v>
                </c:pt>
                <c:pt idx="3555">
                  <c:v>0.959106728538283</c:v>
                </c:pt>
                <c:pt idx="3556">
                  <c:v>0.958816705336427</c:v>
                </c:pt>
                <c:pt idx="3557">
                  <c:v>0.958526682134571</c:v>
                </c:pt>
                <c:pt idx="3558">
                  <c:v>0.958526682134571</c:v>
                </c:pt>
                <c:pt idx="3559">
                  <c:v>0.958526682134571</c:v>
                </c:pt>
                <c:pt idx="3560">
                  <c:v>0.958526682134571</c:v>
                </c:pt>
                <c:pt idx="3561">
                  <c:v>0.958816705336427</c:v>
                </c:pt>
                <c:pt idx="3562">
                  <c:v>0.958816705336427</c:v>
                </c:pt>
                <c:pt idx="3563">
                  <c:v>0.958816705336427</c:v>
                </c:pt>
                <c:pt idx="3564">
                  <c:v>0.958816705336427</c:v>
                </c:pt>
                <c:pt idx="3565">
                  <c:v>0.958816705336427</c:v>
                </c:pt>
                <c:pt idx="3566">
                  <c:v>0.959106728538283</c:v>
                </c:pt>
                <c:pt idx="3567">
                  <c:v>0.959106728538283</c:v>
                </c:pt>
                <c:pt idx="3568">
                  <c:v>0.958816705336427</c:v>
                </c:pt>
                <c:pt idx="3569">
                  <c:v>0.958236658932715</c:v>
                </c:pt>
                <c:pt idx="3570">
                  <c:v>0.95707656612529</c:v>
                </c:pt>
                <c:pt idx="3571">
                  <c:v>0.956496519721578</c:v>
                </c:pt>
                <c:pt idx="3572">
                  <c:v>0.955916473317866</c:v>
                </c:pt>
                <c:pt idx="3573">
                  <c:v>0.956496519721578</c:v>
                </c:pt>
                <c:pt idx="3574">
                  <c:v>0.957366589327146</c:v>
                </c:pt>
                <c:pt idx="3575">
                  <c:v>0.958526682134571</c:v>
                </c:pt>
                <c:pt idx="3576">
                  <c:v>0.959686774941995</c:v>
                </c:pt>
                <c:pt idx="3577">
                  <c:v>0.960266821345708</c:v>
                </c:pt>
                <c:pt idx="3578">
                  <c:v>0.960556844547564</c:v>
                </c:pt>
                <c:pt idx="3579">
                  <c:v>0.960266821345708</c:v>
                </c:pt>
                <c:pt idx="3580">
                  <c:v>0.959686774941995</c:v>
                </c:pt>
                <c:pt idx="3581">
                  <c:v>0.958526682134571</c:v>
                </c:pt>
                <c:pt idx="3582">
                  <c:v>0.957366589327146</c:v>
                </c:pt>
                <c:pt idx="3583">
                  <c:v>0.956786542923434</c:v>
                </c:pt>
                <c:pt idx="3584">
                  <c:v>0.956496519721578</c:v>
                </c:pt>
                <c:pt idx="3585">
                  <c:v>0.956496519721578</c:v>
                </c:pt>
                <c:pt idx="3586">
                  <c:v>0.956786542923434</c:v>
                </c:pt>
                <c:pt idx="3587">
                  <c:v>0.95707656612529</c:v>
                </c:pt>
                <c:pt idx="3588">
                  <c:v>0.95707656612529</c:v>
                </c:pt>
                <c:pt idx="3589">
                  <c:v>0.95707656612529</c:v>
                </c:pt>
                <c:pt idx="3590">
                  <c:v>0.95707656612529</c:v>
                </c:pt>
                <c:pt idx="3591">
                  <c:v>0.957366589327146</c:v>
                </c:pt>
                <c:pt idx="3592">
                  <c:v>0.957946635730859</c:v>
                </c:pt>
                <c:pt idx="3593">
                  <c:v>0.958816705336427</c:v>
                </c:pt>
                <c:pt idx="3594">
                  <c:v>0.959686774941995</c:v>
                </c:pt>
                <c:pt idx="3595">
                  <c:v>0.961136890951276</c:v>
                </c:pt>
                <c:pt idx="3596">
                  <c:v>0.962006960556845</c:v>
                </c:pt>
                <c:pt idx="3597">
                  <c:v>0.962587006960557</c:v>
                </c:pt>
                <c:pt idx="3598">
                  <c:v>0.962587006960557</c:v>
                </c:pt>
                <c:pt idx="3599">
                  <c:v>0.962296983758701</c:v>
                </c:pt>
                <c:pt idx="3600">
                  <c:v>0.961716937354988</c:v>
                </c:pt>
                <c:pt idx="3601">
                  <c:v>0.961426914153132</c:v>
                </c:pt>
                <c:pt idx="3602">
                  <c:v>0.961136890951276</c:v>
                </c:pt>
                <c:pt idx="3603">
                  <c:v>0.96084686774942</c:v>
                </c:pt>
                <c:pt idx="3604">
                  <c:v>0.959976798143852</c:v>
                </c:pt>
                <c:pt idx="3605">
                  <c:v>0.958236658932715</c:v>
                </c:pt>
                <c:pt idx="3606">
                  <c:v>0.956496519721578</c:v>
                </c:pt>
                <c:pt idx="3607">
                  <c:v>0.955626450116009</c:v>
                </c:pt>
                <c:pt idx="3608">
                  <c:v>0.955916473317866</c:v>
                </c:pt>
                <c:pt idx="3609">
                  <c:v>0.957656612529002</c:v>
                </c:pt>
                <c:pt idx="3610">
                  <c:v>0.960266821345708</c:v>
                </c:pt>
                <c:pt idx="3611">
                  <c:v>0.962587006960557</c:v>
                </c:pt>
                <c:pt idx="3612">
                  <c:v>0.964327146171694</c:v>
                </c:pt>
                <c:pt idx="3613">
                  <c:v>0.96461716937355</c:v>
                </c:pt>
                <c:pt idx="3614">
                  <c:v>0.963747099767981</c:v>
                </c:pt>
                <c:pt idx="3615">
                  <c:v>0.961426914153132</c:v>
                </c:pt>
                <c:pt idx="3616">
                  <c:v>0.959106728538283</c:v>
                </c:pt>
                <c:pt idx="3617">
                  <c:v>0.956786542923434</c:v>
                </c:pt>
                <c:pt idx="3618">
                  <c:v>0.955626450116009</c:v>
                </c:pt>
                <c:pt idx="3619">
                  <c:v>0.955916473317866</c:v>
                </c:pt>
                <c:pt idx="3620">
                  <c:v>0.956496519721578</c:v>
                </c:pt>
                <c:pt idx="3621">
                  <c:v>0.957366589327146</c:v>
                </c:pt>
                <c:pt idx="3622">
                  <c:v>0.957656612529002</c:v>
                </c:pt>
                <c:pt idx="3623">
                  <c:v>0.957366589327146</c:v>
                </c:pt>
                <c:pt idx="3624">
                  <c:v>0.956496519721578</c:v>
                </c:pt>
                <c:pt idx="3625">
                  <c:v>0.955916473317866</c:v>
                </c:pt>
                <c:pt idx="3626">
                  <c:v>0.955916473317866</c:v>
                </c:pt>
                <c:pt idx="3627">
                  <c:v>0.956206496519722</c:v>
                </c:pt>
                <c:pt idx="3628">
                  <c:v>0.956786542923434</c:v>
                </c:pt>
                <c:pt idx="3629">
                  <c:v>0.957366589327146</c:v>
                </c:pt>
                <c:pt idx="3630">
                  <c:v>0.957656612529002</c:v>
                </c:pt>
                <c:pt idx="3631">
                  <c:v>0.957656612529002</c:v>
                </c:pt>
                <c:pt idx="3632">
                  <c:v>0.957366589327146</c:v>
                </c:pt>
                <c:pt idx="3633">
                  <c:v>0.95707656612529</c:v>
                </c:pt>
                <c:pt idx="3634">
                  <c:v>0.957366589327146</c:v>
                </c:pt>
                <c:pt idx="3635">
                  <c:v>0.958816705336427</c:v>
                </c:pt>
                <c:pt idx="3636">
                  <c:v>0.962006960556845</c:v>
                </c:pt>
                <c:pt idx="3637">
                  <c:v>0.965487238979118</c:v>
                </c:pt>
                <c:pt idx="3638">
                  <c:v>0.96838747099768</c:v>
                </c:pt>
                <c:pt idx="3639">
                  <c:v>0.969837587006961</c:v>
                </c:pt>
                <c:pt idx="3640">
                  <c:v>0.968967517401392</c:v>
                </c:pt>
                <c:pt idx="3641">
                  <c:v>0.966647331786543</c:v>
                </c:pt>
                <c:pt idx="3642">
                  <c:v>0.963747099767981</c:v>
                </c:pt>
                <c:pt idx="3643">
                  <c:v>0.96084686774942</c:v>
                </c:pt>
                <c:pt idx="3644">
                  <c:v>0.959396751740139</c:v>
                </c:pt>
                <c:pt idx="3645">
                  <c:v>0.959686774941995</c:v>
                </c:pt>
                <c:pt idx="3646">
                  <c:v>0.96084686774942</c:v>
                </c:pt>
                <c:pt idx="3647">
                  <c:v>0.962587006960557</c:v>
                </c:pt>
                <c:pt idx="3648">
                  <c:v>0.964037122969838</c:v>
                </c:pt>
                <c:pt idx="3649">
                  <c:v>0.964327146171694</c:v>
                </c:pt>
                <c:pt idx="3650">
                  <c:v>0.964327146171694</c:v>
                </c:pt>
                <c:pt idx="3651">
                  <c:v>0.963747099767981</c:v>
                </c:pt>
                <c:pt idx="3652">
                  <c:v>0.963747099767981</c:v>
                </c:pt>
                <c:pt idx="3653">
                  <c:v>0.963747099767981</c:v>
                </c:pt>
                <c:pt idx="3654">
                  <c:v>0.964327146171694</c:v>
                </c:pt>
                <c:pt idx="3655">
                  <c:v>0.964907192575406</c:v>
                </c:pt>
                <c:pt idx="3656">
                  <c:v>0.964907192575406</c:v>
                </c:pt>
                <c:pt idx="3657">
                  <c:v>0.963747099767981</c:v>
                </c:pt>
                <c:pt idx="3658">
                  <c:v>0.961426914153132</c:v>
                </c:pt>
                <c:pt idx="3659">
                  <c:v>0.958236658932715</c:v>
                </c:pt>
                <c:pt idx="3660">
                  <c:v>0.955626450116009</c:v>
                </c:pt>
                <c:pt idx="3661">
                  <c:v>0.954176334106728</c:v>
                </c:pt>
                <c:pt idx="3662">
                  <c:v>0.95330626450116</c:v>
                </c:pt>
                <c:pt idx="3663">
                  <c:v>0.952436194895592</c:v>
                </c:pt>
                <c:pt idx="3664">
                  <c:v>0.950986078886311</c:v>
                </c:pt>
                <c:pt idx="3665">
                  <c:v>0.948955916473318</c:v>
                </c:pt>
                <c:pt idx="3666">
                  <c:v>0.946925754060325</c:v>
                </c:pt>
                <c:pt idx="3667">
                  <c:v>0.946345707656613</c:v>
                </c:pt>
                <c:pt idx="3668">
                  <c:v>0.947215777262181</c:v>
                </c:pt>
                <c:pt idx="3669">
                  <c:v>0.948955916473318</c:v>
                </c:pt>
                <c:pt idx="3670">
                  <c:v>0.950116009280742</c:v>
                </c:pt>
                <c:pt idx="3671">
                  <c:v>0.950406032482599</c:v>
                </c:pt>
                <c:pt idx="3672">
                  <c:v>0.949245939675174</c:v>
                </c:pt>
                <c:pt idx="3673">
                  <c:v>0.947215777262181</c:v>
                </c:pt>
                <c:pt idx="3674">
                  <c:v>0.944025522041763</c:v>
                </c:pt>
                <c:pt idx="3675">
                  <c:v>0.940255220417634</c:v>
                </c:pt>
                <c:pt idx="3676">
                  <c:v>0.935904872389791</c:v>
                </c:pt>
                <c:pt idx="3677">
                  <c:v>0.932424593967517</c:v>
                </c:pt>
                <c:pt idx="3678">
                  <c:v>0.930974477958237</c:v>
                </c:pt>
                <c:pt idx="3679">
                  <c:v>0.933584686774942</c:v>
                </c:pt>
                <c:pt idx="3680">
                  <c:v>0.939675174013921</c:v>
                </c:pt>
                <c:pt idx="3681">
                  <c:v>0.947795823665893</c:v>
                </c:pt>
                <c:pt idx="3682">
                  <c:v>0.954176334106728</c:v>
                </c:pt>
                <c:pt idx="3683">
                  <c:v>0.956206496519722</c:v>
                </c:pt>
                <c:pt idx="3684">
                  <c:v>0.951856148491879</c:v>
                </c:pt>
                <c:pt idx="3685">
                  <c:v>0.942285382830627</c:v>
                </c:pt>
                <c:pt idx="3686">
                  <c:v>0.9292343387471</c:v>
                </c:pt>
                <c:pt idx="3687">
                  <c:v>0.915313225058005</c:v>
                </c:pt>
                <c:pt idx="3688">
                  <c:v>0.901972157772622</c:v>
                </c:pt>
                <c:pt idx="3689">
                  <c:v>0.888631090487239</c:v>
                </c:pt>
                <c:pt idx="3690">
                  <c:v>0.875</c:v>
                </c:pt>
                <c:pt idx="3691">
                  <c:v>0.860208816705336</c:v>
                </c:pt>
                <c:pt idx="3692">
                  <c:v>0.844837587006961</c:v>
                </c:pt>
                <c:pt idx="3693">
                  <c:v>0.828886310904873</c:v>
                </c:pt>
                <c:pt idx="3694">
                  <c:v>0.814095127610209</c:v>
                </c:pt>
                <c:pt idx="3695">
                  <c:v>0.801044083526682</c:v>
                </c:pt>
                <c:pt idx="3696">
                  <c:v>0.791183294663573</c:v>
                </c:pt>
                <c:pt idx="3697">
                  <c:v>0.784802784222738</c:v>
                </c:pt>
                <c:pt idx="3698">
                  <c:v>0.78161252900232</c:v>
                </c:pt>
                <c:pt idx="3699">
                  <c:v>0.780452436194896</c:v>
                </c:pt>
                <c:pt idx="3700">
                  <c:v>0.780162412993039</c:v>
                </c:pt>
                <c:pt idx="3701">
                  <c:v>0.779292343387471</c:v>
                </c:pt>
                <c:pt idx="3702">
                  <c:v>0.777552204176334</c:v>
                </c:pt>
                <c:pt idx="3703">
                  <c:v>0.774651972157773</c:v>
                </c:pt>
                <c:pt idx="3704">
                  <c:v>0.770881670533643</c:v>
                </c:pt>
                <c:pt idx="3705">
                  <c:v>0.766821345707657</c:v>
                </c:pt>
                <c:pt idx="3706">
                  <c:v>0.763051044083527</c:v>
                </c:pt>
                <c:pt idx="3707">
                  <c:v>0.759860788863109</c:v>
                </c:pt>
                <c:pt idx="3708">
                  <c:v>0.756380510440835</c:v>
                </c:pt>
                <c:pt idx="3709">
                  <c:v>0.752320185614849</c:v>
                </c:pt>
                <c:pt idx="3710">
                  <c:v>0.747099767981438</c:v>
                </c:pt>
                <c:pt idx="3711">
                  <c:v>0.740139211136891</c:v>
                </c:pt>
                <c:pt idx="3712">
                  <c:v>0.73114849187935</c:v>
                </c:pt>
                <c:pt idx="3713">
                  <c:v>0.71983758700696</c:v>
                </c:pt>
                <c:pt idx="3714">
                  <c:v>0.705626450116009</c:v>
                </c:pt>
                <c:pt idx="3715">
                  <c:v>0.688515081206497</c:v>
                </c:pt>
                <c:pt idx="3716">
                  <c:v>0.668793503480279</c:v>
                </c:pt>
                <c:pt idx="3717">
                  <c:v>0.646751740139211</c:v>
                </c:pt>
                <c:pt idx="3718">
                  <c:v>0.623259860788863</c:v>
                </c:pt>
                <c:pt idx="3719">
                  <c:v>0.599477958236659</c:v>
                </c:pt>
                <c:pt idx="3720">
                  <c:v>0.576566125290023</c:v>
                </c:pt>
                <c:pt idx="3721">
                  <c:v>0.555104408352668</c:v>
                </c:pt>
                <c:pt idx="3722">
                  <c:v>0.536832946635731</c:v>
                </c:pt>
                <c:pt idx="3723">
                  <c:v>0.52262180974478</c:v>
                </c:pt>
                <c:pt idx="3724">
                  <c:v>0.514211136890951</c:v>
                </c:pt>
                <c:pt idx="3725">
                  <c:v>0.512761020881671</c:v>
                </c:pt>
                <c:pt idx="3726">
                  <c:v>0.519141531322506</c:v>
                </c:pt>
                <c:pt idx="3727">
                  <c:v>0.533352668213457</c:v>
                </c:pt>
                <c:pt idx="3728">
                  <c:v>0.553654292343387</c:v>
                </c:pt>
                <c:pt idx="3729">
                  <c:v>0.579756380510441</c:v>
                </c:pt>
                <c:pt idx="3730">
                  <c:v>0.609628770301624</c:v>
                </c:pt>
                <c:pt idx="3731">
                  <c:v>0.641821345707657</c:v>
                </c:pt>
                <c:pt idx="3732">
                  <c:v>0.675174013921114</c:v>
                </c:pt>
                <c:pt idx="3733">
                  <c:v>0.707366589327146</c:v>
                </c:pt>
                <c:pt idx="3734">
                  <c:v>0.737529002320186</c:v>
                </c:pt>
                <c:pt idx="3735">
                  <c:v>0.764211136890951</c:v>
                </c:pt>
                <c:pt idx="3736">
                  <c:v>0.787412993039443</c:v>
                </c:pt>
                <c:pt idx="3737">
                  <c:v>0.806844547563805</c:v>
                </c:pt>
                <c:pt idx="3738">
                  <c:v>0.822505800464037</c:v>
                </c:pt>
                <c:pt idx="3739">
                  <c:v>0.834976798143851</c:v>
                </c:pt>
                <c:pt idx="3740">
                  <c:v>0.844257540603248</c:v>
                </c:pt>
                <c:pt idx="3741">
                  <c:v>0.850638051044084</c:v>
                </c:pt>
                <c:pt idx="3742">
                  <c:v>0.854408352668214</c:v>
                </c:pt>
                <c:pt idx="3743">
                  <c:v>0.855858468677494</c:v>
                </c:pt>
                <c:pt idx="3744">
                  <c:v>0.85469837587007</c:v>
                </c:pt>
                <c:pt idx="3745">
                  <c:v>0.851218097447796</c:v>
                </c:pt>
                <c:pt idx="3746">
                  <c:v>0.845127610208817</c:v>
                </c:pt>
                <c:pt idx="3747">
                  <c:v>0.835556844547564</c:v>
                </c:pt>
                <c:pt idx="3748">
                  <c:v>0.822505800464037</c:v>
                </c:pt>
                <c:pt idx="3749">
                  <c:v>0.805974477958237</c:v>
                </c:pt>
                <c:pt idx="3750">
                  <c:v>0.786252900232019</c:v>
                </c:pt>
                <c:pt idx="3751">
                  <c:v>0.763631090487239</c:v>
                </c:pt>
                <c:pt idx="3752">
                  <c:v>0.737819025522042</c:v>
                </c:pt>
                <c:pt idx="3753">
                  <c:v>0.708816705336427</c:v>
                </c:pt>
                <c:pt idx="3754">
                  <c:v>0.676624129930394</c:v>
                </c:pt>
                <c:pt idx="3755">
                  <c:v>0.640661252900232</c:v>
                </c:pt>
                <c:pt idx="3756">
                  <c:v>0.60092807424594</c:v>
                </c:pt>
                <c:pt idx="3757">
                  <c:v>0.55800464037123</c:v>
                </c:pt>
                <c:pt idx="3758">
                  <c:v>0.512761020881671</c:v>
                </c:pt>
                <c:pt idx="3759">
                  <c:v>0.465777262180975</c:v>
                </c:pt>
                <c:pt idx="3760">
                  <c:v>0.419373549883991</c:v>
                </c:pt>
                <c:pt idx="3761">
                  <c:v>0.374419953596288</c:v>
                </c:pt>
                <c:pt idx="3762">
                  <c:v>0.333236658932715</c:v>
                </c:pt>
                <c:pt idx="3763">
                  <c:v>0.296983758700696</c:v>
                </c:pt>
                <c:pt idx="3764">
                  <c:v>0.266241299303944</c:v>
                </c:pt>
                <c:pt idx="3765">
                  <c:v>0.241879350348028</c:v>
                </c:pt>
                <c:pt idx="3766">
                  <c:v>0.223897911832947</c:v>
                </c:pt>
                <c:pt idx="3767">
                  <c:v>0.212296983758701</c:v>
                </c:pt>
                <c:pt idx="3768">
                  <c:v>0.207366589327146</c:v>
                </c:pt>
                <c:pt idx="3769">
                  <c:v>0.208236658932714</c:v>
                </c:pt>
                <c:pt idx="3770">
                  <c:v>0.214327146171694</c:v>
                </c:pt>
                <c:pt idx="3771">
                  <c:v>0.224187935034803</c:v>
                </c:pt>
                <c:pt idx="3772">
                  <c:v>0.236368909512761</c:v>
                </c:pt>
                <c:pt idx="3773">
                  <c:v>0.250580046403712</c:v>
                </c:pt>
                <c:pt idx="3774">
                  <c:v>0.2665313225058</c:v>
                </c:pt>
                <c:pt idx="3775">
                  <c:v>0.285092807424594</c:v>
                </c:pt>
                <c:pt idx="3776">
                  <c:v>0.307424593967517</c:v>
                </c:pt>
                <c:pt idx="3777">
                  <c:v>0.334976798143851</c:v>
                </c:pt>
                <c:pt idx="3778">
                  <c:v>0.367169373549884</c:v>
                </c:pt>
                <c:pt idx="3779">
                  <c:v>0.403712296983759</c:v>
                </c:pt>
                <c:pt idx="3780">
                  <c:v>0.442865429234339</c:v>
                </c:pt>
                <c:pt idx="3781">
                  <c:v>0.4834686774942</c:v>
                </c:pt>
                <c:pt idx="3782">
                  <c:v>0.523781902552204</c:v>
                </c:pt>
                <c:pt idx="3783">
                  <c:v>0.563225058004641</c:v>
                </c:pt>
                <c:pt idx="3784">
                  <c:v>0.600638051044083</c:v>
                </c:pt>
                <c:pt idx="3785">
                  <c:v>0.634860788863109</c:v>
                </c:pt>
                <c:pt idx="3786">
                  <c:v>0.665313225058005</c:v>
                </c:pt>
                <c:pt idx="3787">
                  <c:v>0.692285382830626</c:v>
                </c:pt>
                <c:pt idx="3788">
                  <c:v>0.716067285382831</c:v>
                </c:pt>
                <c:pt idx="3789">
                  <c:v>0.736368909512761</c:v>
                </c:pt>
                <c:pt idx="3790">
                  <c:v>0.754350348027842</c:v>
                </c:pt>
                <c:pt idx="3791">
                  <c:v>0.769721577726218</c:v>
                </c:pt>
                <c:pt idx="3792">
                  <c:v>0.783352668213457</c:v>
                </c:pt>
                <c:pt idx="3793">
                  <c:v>0.795533642691415</c:v>
                </c:pt>
                <c:pt idx="3794">
                  <c:v>0.806264501160093</c:v>
                </c:pt>
                <c:pt idx="3795">
                  <c:v>0.815545243619489</c:v>
                </c:pt>
                <c:pt idx="3796">
                  <c:v>0.823955916473318</c:v>
                </c:pt>
                <c:pt idx="3797">
                  <c:v>0.831786542923434</c:v>
                </c:pt>
                <c:pt idx="3798">
                  <c:v>0.839037122969838</c:v>
                </c:pt>
                <c:pt idx="3799">
                  <c:v>0.845707656612529</c:v>
                </c:pt>
                <c:pt idx="3800">
                  <c:v>0.851218097447796</c:v>
                </c:pt>
                <c:pt idx="3801">
                  <c:v>0.855858468677494</c:v>
                </c:pt>
                <c:pt idx="3802">
                  <c:v>0.859628770301624</c:v>
                </c:pt>
                <c:pt idx="3803">
                  <c:v>0.86368909512761</c:v>
                </c:pt>
                <c:pt idx="3804">
                  <c:v>0.86745939675174</c:v>
                </c:pt>
                <c:pt idx="3805">
                  <c:v>0.871519721577726</c:v>
                </c:pt>
                <c:pt idx="3806">
                  <c:v>0.875</c:v>
                </c:pt>
                <c:pt idx="3807">
                  <c:v>0.87877030162413</c:v>
                </c:pt>
                <c:pt idx="3808">
                  <c:v>0.882830626450116</c:v>
                </c:pt>
                <c:pt idx="3809">
                  <c:v>0.887180974477958</c:v>
                </c:pt>
                <c:pt idx="3810">
                  <c:v>0.891241299303944</c:v>
                </c:pt>
                <c:pt idx="3811">
                  <c:v>0.89385150812065</c:v>
                </c:pt>
                <c:pt idx="3812">
                  <c:v>0.895011600928074</c:v>
                </c:pt>
                <c:pt idx="3813">
                  <c:v>0.89530162412993</c:v>
                </c:pt>
                <c:pt idx="3814">
                  <c:v>0.895881670533643</c:v>
                </c:pt>
                <c:pt idx="3815">
                  <c:v>0.897041763341067</c:v>
                </c:pt>
                <c:pt idx="3816">
                  <c:v>0.898781902552204</c:v>
                </c:pt>
                <c:pt idx="3817">
                  <c:v>0.900522041763341</c:v>
                </c:pt>
                <c:pt idx="3818">
                  <c:v>0.902262180974478</c:v>
                </c:pt>
                <c:pt idx="3819">
                  <c:v>0.903712296983759</c:v>
                </c:pt>
                <c:pt idx="3820">
                  <c:v>0.904582366589327</c:v>
                </c:pt>
                <c:pt idx="3821">
                  <c:v>0.90516241299304</c:v>
                </c:pt>
                <c:pt idx="3822">
                  <c:v>0.906322505800464</c:v>
                </c:pt>
                <c:pt idx="3823">
                  <c:v>0.907482598607889</c:v>
                </c:pt>
                <c:pt idx="3824">
                  <c:v>0.908642691415313</c:v>
                </c:pt>
                <c:pt idx="3825">
                  <c:v>0.909512761020882</c:v>
                </c:pt>
                <c:pt idx="3826">
                  <c:v>0.91038283062645</c:v>
                </c:pt>
                <c:pt idx="3827">
                  <c:v>0.911252900232019</c:v>
                </c:pt>
                <c:pt idx="3828">
                  <c:v>0.912122969837587</c:v>
                </c:pt>
                <c:pt idx="3829">
                  <c:v>0.912993039443155</c:v>
                </c:pt>
                <c:pt idx="3830">
                  <c:v>0.913863109048724</c:v>
                </c:pt>
                <c:pt idx="3831">
                  <c:v>0.915023201856149</c:v>
                </c:pt>
                <c:pt idx="3832">
                  <c:v>0.916473317865429</c:v>
                </c:pt>
                <c:pt idx="3833">
                  <c:v>0.917633410672854</c:v>
                </c:pt>
                <c:pt idx="3834">
                  <c:v>0.919083526682135</c:v>
                </c:pt>
                <c:pt idx="3835">
                  <c:v>0.920533642691415</c:v>
                </c:pt>
                <c:pt idx="3836">
                  <c:v>0.92169373549884</c:v>
                </c:pt>
                <c:pt idx="3837">
                  <c:v>0.922853828306265</c:v>
                </c:pt>
                <c:pt idx="3838">
                  <c:v>0.923723897911833</c:v>
                </c:pt>
                <c:pt idx="3839">
                  <c:v>0.924013921113689</c:v>
                </c:pt>
                <c:pt idx="3840">
                  <c:v>0.924303944315545</c:v>
                </c:pt>
                <c:pt idx="3841">
                  <c:v>0.924303944315545</c:v>
                </c:pt>
                <c:pt idx="3842">
                  <c:v>0.924303944315545</c:v>
                </c:pt>
                <c:pt idx="3843">
                  <c:v>0.924013921113689</c:v>
                </c:pt>
                <c:pt idx="3844">
                  <c:v>0.923723897911833</c:v>
                </c:pt>
                <c:pt idx="3845">
                  <c:v>0.923723897911833</c:v>
                </c:pt>
                <c:pt idx="3846">
                  <c:v>0.923723897911833</c:v>
                </c:pt>
                <c:pt idx="3847">
                  <c:v>0.923723897911833</c:v>
                </c:pt>
                <c:pt idx="3848">
                  <c:v>0.923143851508121</c:v>
                </c:pt>
                <c:pt idx="3849">
                  <c:v>0.922563805104409</c:v>
                </c:pt>
                <c:pt idx="3850">
                  <c:v>0.921403712296984</c:v>
                </c:pt>
                <c:pt idx="3851">
                  <c:v>0.919953596287703</c:v>
                </c:pt>
                <c:pt idx="3852">
                  <c:v>0.918793503480278</c:v>
                </c:pt>
                <c:pt idx="3853">
                  <c:v>0.91792343387471</c:v>
                </c:pt>
                <c:pt idx="3854">
                  <c:v>0.918213457076566</c:v>
                </c:pt>
                <c:pt idx="3855">
                  <c:v>0.918793503480278</c:v>
                </c:pt>
                <c:pt idx="3856">
                  <c:v>0.920243619489559</c:v>
                </c:pt>
                <c:pt idx="3857">
                  <c:v>0.921403712296984</c:v>
                </c:pt>
                <c:pt idx="3858">
                  <c:v>0.922563805104409</c:v>
                </c:pt>
                <c:pt idx="3859">
                  <c:v>0.923723897911833</c:v>
                </c:pt>
                <c:pt idx="3860">
                  <c:v>0.925174013921114</c:v>
                </c:pt>
                <c:pt idx="3861">
                  <c:v>0.926624129930394</c:v>
                </c:pt>
                <c:pt idx="3862">
                  <c:v>0.928074245939675</c:v>
                </c:pt>
                <c:pt idx="3863">
                  <c:v>0.929524361948956</c:v>
                </c:pt>
                <c:pt idx="3864">
                  <c:v>0.931264501160093</c:v>
                </c:pt>
                <c:pt idx="3865">
                  <c:v>0.932424593967517</c:v>
                </c:pt>
                <c:pt idx="3866">
                  <c:v>0.933584686774942</c:v>
                </c:pt>
                <c:pt idx="3867">
                  <c:v>0.933874709976798</c:v>
                </c:pt>
                <c:pt idx="3868">
                  <c:v>0.934164733178654</c:v>
                </c:pt>
                <c:pt idx="3869">
                  <c:v>0.935324825986079</c:v>
                </c:pt>
                <c:pt idx="3870">
                  <c:v>0.937064965197216</c:v>
                </c:pt>
                <c:pt idx="3871">
                  <c:v>0.939385150812065</c:v>
                </c:pt>
                <c:pt idx="3872">
                  <c:v>0.941125290023202</c:v>
                </c:pt>
                <c:pt idx="3873">
                  <c:v>0.942285382830627</c:v>
                </c:pt>
                <c:pt idx="3874">
                  <c:v>0.942285382830627</c:v>
                </c:pt>
                <c:pt idx="3875">
                  <c:v>0.94199535962877</c:v>
                </c:pt>
                <c:pt idx="3876">
                  <c:v>0.94199535962877</c:v>
                </c:pt>
                <c:pt idx="3877">
                  <c:v>0.942285382830627</c:v>
                </c:pt>
                <c:pt idx="3878">
                  <c:v>0.942865429234339</c:v>
                </c:pt>
                <c:pt idx="3879">
                  <c:v>0.943735498839907</c:v>
                </c:pt>
                <c:pt idx="3880">
                  <c:v>0.94431554524362</c:v>
                </c:pt>
                <c:pt idx="3881">
                  <c:v>0.944895591647332</c:v>
                </c:pt>
                <c:pt idx="3882">
                  <c:v>0.9457656612529</c:v>
                </c:pt>
                <c:pt idx="3883">
                  <c:v>0.946345707656613</c:v>
                </c:pt>
                <c:pt idx="3884">
                  <c:v>0.946925754060325</c:v>
                </c:pt>
                <c:pt idx="3885">
                  <c:v>0.947215777262181</c:v>
                </c:pt>
                <c:pt idx="3886">
                  <c:v>0.946925754060325</c:v>
                </c:pt>
                <c:pt idx="3887">
                  <c:v>0.946345707656613</c:v>
                </c:pt>
                <c:pt idx="3888">
                  <c:v>0.946345707656613</c:v>
                </c:pt>
                <c:pt idx="3889">
                  <c:v>0.947215777262181</c:v>
                </c:pt>
                <c:pt idx="3890">
                  <c:v>0.948955916473318</c:v>
                </c:pt>
                <c:pt idx="3891">
                  <c:v>0.950986078886311</c:v>
                </c:pt>
                <c:pt idx="3892">
                  <c:v>0.952436194895592</c:v>
                </c:pt>
                <c:pt idx="3893">
                  <c:v>0.952436194895592</c:v>
                </c:pt>
                <c:pt idx="3894">
                  <c:v>0.950406032482599</c:v>
                </c:pt>
                <c:pt idx="3895">
                  <c:v>0.946635730858469</c:v>
                </c:pt>
                <c:pt idx="3896">
                  <c:v>0.942285382830627</c:v>
                </c:pt>
                <c:pt idx="3897">
                  <c:v>0.938805104408353</c:v>
                </c:pt>
                <c:pt idx="3898">
                  <c:v>0.93677494199536</c:v>
                </c:pt>
                <c:pt idx="3899">
                  <c:v>0.937064965197216</c:v>
                </c:pt>
                <c:pt idx="3900">
                  <c:v>0.938805104408353</c:v>
                </c:pt>
                <c:pt idx="3901">
                  <c:v>0.941125290023202</c:v>
                </c:pt>
                <c:pt idx="3902">
                  <c:v>0.942575406032483</c:v>
                </c:pt>
                <c:pt idx="3903">
                  <c:v>0.944025522041763</c:v>
                </c:pt>
                <c:pt idx="3904">
                  <c:v>0.945185614849188</c:v>
                </c:pt>
                <c:pt idx="3905">
                  <c:v>0.946635730858469</c:v>
                </c:pt>
                <c:pt idx="3906">
                  <c:v>0.948375870069606</c:v>
                </c:pt>
                <c:pt idx="3907">
                  <c:v>0.949825986078887</c:v>
                </c:pt>
                <c:pt idx="3908">
                  <c:v>0.950696055684455</c:v>
                </c:pt>
                <c:pt idx="3909">
                  <c:v>0.951276102088167</c:v>
                </c:pt>
                <c:pt idx="3910">
                  <c:v>0.951856148491879</c:v>
                </c:pt>
                <c:pt idx="3911">
                  <c:v>0.952146171693736</c:v>
                </c:pt>
                <c:pt idx="3912">
                  <c:v>0.952146171693736</c:v>
                </c:pt>
                <c:pt idx="3913">
                  <c:v>0.952146171693736</c:v>
                </c:pt>
                <c:pt idx="3914">
                  <c:v>0.952436194895592</c:v>
                </c:pt>
                <c:pt idx="3915">
                  <c:v>0.953016241299304</c:v>
                </c:pt>
                <c:pt idx="3916">
                  <c:v>0.95330626450116</c:v>
                </c:pt>
                <c:pt idx="3917">
                  <c:v>0.952726218097448</c:v>
                </c:pt>
                <c:pt idx="3918">
                  <c:v>0.951276102088167</c:v>
                </c:pt>
                <c:pt idx="3919">
                  <c:v>0.94953596287703</c:v>
                </c:pt>
                <c:pt idx="3920">
                  <c:v>0.948375870069606</c:v>
                </c:pt>
                <c:pt idx="3921">
                  <c:v>0.947795823665893</c:v>
                </c:pt>
                <c:pt idx="3922">
                  <c:v>0.94808584686775</c:v>
                </c:pt>
                <c:pt idx="3923">
                  <c:v>0.94808584686775</c:v>
                </c:pt>
                <c:pt idx="3924">
                  <c:v>0.947795823665893</c:v>
                </c:pt>
                <c:pt idx="3925">
                  <c:v>0.947215777262181</c:v>
                </c:pt>
                <c:pt idx="3926">
                  <c:v>0.946635730858469</c:v>
                </c:pt>
                <c:pt idx="3927">
                  <c:v>0.946925754060325</c:v>
                </c:pt>
                <c:pt idx="3928">
                  <c:v>0.947795823665893</c:v>
                </c:pt>
                <c:pt idx="3929">
                  <c:v>0.949825986078887</c:v>
                </c:pt>
                <c:pt idx="3930">
                  <c:v>0.951566125290024</c:v>
                </c:pt>
                <c:pt idx="3931">
                  <c:v>0.952436194895592</c:v>
                </c:pt>
                <c:pt idx="3932">
                  <c:v>0.952436194895592</c:v>
                </c:pt>
                <c:pt idx="3933">
                  <c:v>0.951856148491879</c:v>
                </c:pt>
                <c:pt idx="3934">
                  <c:v>0.951856148491879</c:v>
                </c:pt>
                <c:pt idx="3935">
                  <c:v>0.95330626450116</c:v>
                </c:pt>
                <c:pt idx="3936">
                  <c:v>0.955626450116009</c:v>
                </c:pt>
                <c:pt idx="3937">
                  <c:v>0.957656612529002</c:v>
                </c:pt>
                <c:pt idx="3938">
                  <c:v>0.958816705336427</c:v>
                </c:pt>
                <c:pt idx="3939">
                  <c:v>0.959396751740139</c:v>
                </c:pt>
                <c:pt idx="3940">
                  <c:v>0.959396751740139</c:v>
                </c:pt>
                <c:pt idx="3941">
                  <c:v>0.959396751740139</c:v>
                </c:pt>
                <c:pt idx="3942">
                  <c:v>0.958816705336427</c:v>
                </c:pt>
                <c:pt idx="3943">
                  <c:v>0.958526682134571</c:v>
                </c:pt>
                <c:pt idx="3944">
                  <c:v>0.958236658932715</c:v>
                </c:pt>
                <c:pt idx="3945">
                  <c:v>0.958526682134571</c:v>
                </c:pt>
                <c:pt idx="3946">
                  <c:v>0.959396751740139</c:v>
                </c:pt>
                <c:pt idx="3947">
                  <c:v>0.960266821345708</c:v>
                </c:pt>
                <c:pt idx="3948">
                  <c:v>0.961136890951276</c:v>
                </c:pt>
                <c:pt idx="3949">
                  <c:v>0.961716937354988</c:v>
                </c:pt>
                <c:pt idx="3950">
                  <c:v>0.962296983758701</c:v>
                </c:pt>
                <c:pt idx="3951">
                  <c:v>0.962877030162413</c:v>
                </c:pt>
                <c:pt idx="3952">
                  <c:v>0.963167053364269</c:v>
                </c:pt>
                <c:pt idx="3953">
                  <c:v>0.963747099767981</c:v>
                </c:pt>
                <c:pt idx="3954">
                  <c:v>0.964037122969838</c:v>
                </c:pt>
                <c:pt idx="3955">
                  <c:v>0.963747099767981</c:v>
                </c:pt>
                <c:pt idx="3956">
                  <c:v>0.962587006960557</c:v>
                </c:pt>
                <c:pt idx="3957">
                  <c:v>0.96084686774942</c:v>
                </c:pt>
                <c:pt idx="3958">
                  <c:v>0.958526682134571</c:v>
                </c:pt>
                <c:pt idx="3959">
                  <c:v>0.956786542923434</c:v>
                </c:pt>
                <c:pt idx="3960">
                  <c:v>0.956206496519722</c:v>
                </c:pt>
                <c:pt idx="3961">
                  <c:v>0.956496519721578</c:v>
                </c:pt>
                <c:pt idx="3962">
                  <c:v>0.957946635730859</c:v>
                </c:pt>
                <c:pt idx="3963">
                  <c:v>0.959976798143852</c:v>
                </c:pt>
                <c:pt idx="3964">
                  <c:v>0.962006960556845</c:v>
                </c:pt>
                <c:pt idx="3965">
                  <c:v>0.963457076566126</c:v>
                </c:pt>
                <c:pt idx="3966">
                  <c:v>0.963747099767981</c:v>
                </c:pt>
                <c:pt idx="3967">
                  <c:v>0.963747099767981</c:v>
                </c:pt>
                <c:pt idx="3968">
                  <c:v>0.963747099767981</c:v>
                </c:pt>
                <c:pt idx="3969">
                  <c:v>0.963747099767981</c:v>
                </c:pt>
                <c:pt idx="3970">
                  <c:v>0.964037122969838</c:v>
                </c:pt>
                <c:pt idx="3971">
                  <c:v>0.96461716937355</c:v>
                </c:pt>
                <c:pt idx="3972">
                  <c:v>0.965487238979118</c:v>
                </c:pt>
                <c:pt idx="3973">
                  <c:v>0.966357308584687</c:v>
                </c:pt>
                <c:pt idx="3974">
                  <c:v>0.966937354988399</c:v>
                </c:pt>
                <c:pt idx="3975">
                  <c:v>0.966067285382831</c:v>
                </c:pt>
                <c:pt idx="3976">
                  <c:v>0.964037122969838</c:v>
                </c:pt>
                <c:pt idx="3977">
                  <c:v>0.961426914153132</c:v>
                </c:pt>
                <c:pt idx="3978">
                  <c:v>0.959396751740139</c:v>
                </c:pt>
                <c:pt idx="3979">
                  <c:v>0.958816705336427</c:v>
                </c:pt>
                <c:pt idx="3980">
                  <c:v>0.959106728538283</c:v>
                </c:pt>
                <c:pt idx="3981">
                  <c:v>0.960556844547564</c:v>
                </c:pt>
                <c:pt idx="3982">
                  <c:v>0.962296983758701</c:v>
                </c:pt>
                <c:pt idx="3983">
                  <c:v>0.964037122969838</c:v>
                </c:pt>
                <c:pt idx="3984">
                  <c:v>0.966067285382831</c:v>
                </c:pt>
                <c:pt idx="3985">
                  <c:v>0.968097447795824</c:v>
                </c:pt>
                <c:pt idx="3986">
                  <c:v>0.969837587006961</c:v>
                </c:pt>
                <c:pt idx="3987">
                  <c:v>0.97215777262181</c:v>
                </c:pt>
                <c:pt idx="3988">
                  <c:v>0.974477958236659</c:v>
                </c:pt>
                <c:pt idx="3989">
                  <c:v>0.976508120649652</c:v>
                </c:pt>
                <c:pt idx="3990">
                  <c:v>0.977088167053365</c:v>
                </c:pt>
                <c:pt idx="3991">
                  <c:v>0.97592807424594</c:v>
                </c:pt>
                <c:pt idx="3992">
                  <c:v>0.973027842227378</c:v>
                </c:pt>
                <c:pt idx="3993">
                  <c:v>0.969547563805104</c:v>
                </c:pt>
                <c:pt idx="3994">
                  <c:v>0.966647331786543</c:v>
                </c:pt>
                <c:pt idx="3995">
                  <c:v>0.965197215777262</c:v>
                </c:pt>
                <c:pt idx="3996">
                  <c:v>0.96461716937355</c:v>
                </c:pt>
                <c:pt idx="3997">
                  <c:v>0.964907192575406</c:v>
                </c:pt>
                <c:pt idx="3998">
                  <c:v>0.965197215777262</c:v>
                </c:pt>
                <c:pt idx="3999">
                  <c:v>0.965487238979118</c:v>
                </c:pt>
                <c:pt idx="4000">
                  <c:v>0.965777262180975</c:v>
                </c:pt>
                <c:pt idx="4001">
                  <c:v>0.966067285382831</c:v>
                </c:pt>
                <c:pt idx="4002">
                  <c:v>0.966357308584687</c:v>
                </c:pt>
                <c:pt idx="4003">
                  <c:v>0.966647331786543</c:v>
                </c:pt>
                <c:pt idx="4004">
                  <c:v>0.966937354988399</c:v>
                </c:pt>
                <c:pt idx="4005">
                  <c:v>0.966937354988399</c:v>
                </c:pt>
                <c:pt idx="4006">
                  <c:v>0.966647331786543</c:v>
                </c:pt>
                <c:pt idx="4007">
                  <c:v>0.966067285382831</c:v>
                </c:pt>
                <c:pt idx="4008">
                  <c:v>0.965487238979118</c:v>
                </c:pt>
                <c:pt idx="4009">
                  <c:v>0.965487238979118</c:v>
                </c:pt>
                <c:pt idx="4010">
                  <c:v>0.966067285382831</c:v>
                </c:pt>
                <c:pt idx="4011">
                  <c:v>0.966937354988399</c:v>
                </c:pt>
                <c:pt idx="4012">
                  <c:v>0.968097447795824</c:v>
                </c:pt>
                <c:pt idx="4013">
                  <c:v>0.96838747099768</c:v>
                </c:pt>
                <c:pt idx="4014">
                  <c:v>0.967807424593967</c:v>
                </c:pt>
                <c:pt idx="4015">
                  <c:v>0.966357308584687</c:v>
                </c:pt>
                <c:pt idx="4016">
                  <c:v>0.96461716937355</c:v>
                </c:pt>
                <c:pt idx="4017">
                  <c:v>0.962877030162413</c:v>
                </c:pt>
                <c:pt idx="4018">
                  <c:v>0.961426914153132</c:v>
                </c:pt>
                <c:pt idx="4019">
                  <c:v>0.96084686774942</c:v>
                </c:pt>
                <c:pt idx="4020">
                  <c:v>0.96084686774942</c:v>
                </c:pt>
                <c:pt idx="4021">
                  <c:v>0.961716937354988</c:v>
                </c:pt>
                <c:pt idx="4022">
                  <c:v>0.962006960556845</c:v>
                </c:pt>
                <c:pt idx="4023">
                  <c:v>0.961716937354988</c:v>
                </c:pt>
                <c:pt idx="4024">
                  <c:v>0.960556844547564</c:v>
                </c:pt>
                <c:pt idx="4025">
                  <c:v>0.959686774941995</c:v>
                </c:pt>
                <c:pt idx="4026">
                  <c:v>0.959396751740139</c:v>
                </c:pt>
                <c:pt idx="4027">
                  <c:v>0.959976798143852</c:v>
                </c:pt>
                <c:pt idx="4028">
                  <c:v>0.960556844547564</c:v>
                </c:pt>
                <c:pt idx="4029">
                  <c:v>0.960556844547564</c:v>
                </c:pt>
                <c:pt idx="4030">
                  <c:v>0.959396751740139</c:v>
                </c:pt>
                <c:pt idx="4031">
                  <c:v>0.957656612529002</c:v>
                </c:pt>
                <c:pt idx="4032">
                  <c:v>0.955626450116009</c:v>
                </c:pt>
                <c:pt idx="4033">
                  <c:v>0.953596287703016</c:v>
                </c:pt>
                <c:pt idx="4034">
                  <c:v>0.951566125290024</c:v>
                </c:pt>
                <c:pt idx="4035">
                  <c:v>0.950116009280742</c:v>
                </c:pt>
                <c:pt idx="4036">
                  <c:v>0.948665893271462</c:v>
                </c:pt>
                <c:pt idx="4037">
                  <c:v>0.947505800464037</c:v>
                </c:pt>
                <c:pt idx="4038">
                  <c:v>0.946055684454756</c:v>
                </c:pt>
                <c:pt idx="4039">
                  <c:v>0.944895591647332</c:v>
                </c:pt>
                <c:pt idx="4040">
                  <c:v>0.944895591647332</c:v>
                </c:pt>
                <c:pt idx="4041">
                  <c:v>0.946925754060325</c:v>
                </c:pt>
                <c:pt idx="4042">
                  <c:v>0.950986078886311</c:v>
                </c:pt>
                <c:pt idx="4043">
                  <c:v>0.955916473317866</c:v>
                </c:pt>
                <c:pt idx="4044">
                  <c:v>0.96084686774942</c:v>
                </c:pt>
                <c:pt idx="4045">
                  <c:v>0.96461716937355</c:v>
                </c:pt>
                <c:pt idx="4046">
                  <c:v>0.967807424593967</c:v>
                </c:pt>
                <c:pt idx="4047">
                  <c:v>0.970127610208817</c:v>
                </c:pt>
                <c:pt idx="4048">
                  <c:v>0.972447795823666</c:v>
                </c:pt>
                <c:pt idx="4049">
                  <c:v>0.974187935034803</c:v>
                </c:pt>
                <c:pt idx="4050">
                  <c:v>0.974767981438515</c:v>
                </c:pt>
                <c:pt idx="4051">
                  <c:v>0.974187935034803</c:v>
                </c:pt>
                <c:pt idx="4052">
                  <c:v>0.973317865429235</c:v>
                </c:pt>
                <c:pt idx="4053">
                  <c:v>0.972447795823666</c:v>
                </c:pt>
                <c:pt idx="4054">
                  <c:v>0.972737819025522</c:v>
                </c:pt>
                <c:pt idx="4055">
                  <c:v>0.973897911832947</c:v>
                </c:pt>
                <c:pt idx="4056">
                  <c:v>0.975058004640371</c:v>
                </c:pt>
                <c:pt idx="4057">
                  <c:v>0.975058004640371</c:v>
                </c:pt>
                <c:pt idx="4058">
                  <c:v>0.973897911832947</c:v>
                </c:pt>
                <c:pt idx="4059">
                  <c:v>0.971867749419954</c:v>
                </c:pt>
                <c:pt idx="4060">
                  <c:v>0.970997679814385</c:v>
                </c:pt>
                <c:pt idx="4061">
                  <c:v>0.971577726218098</c:v>
                </c:pt>
                <c:pt idx="4062">
                  <c:v>0.973317865429235</c:v>
                </c:pt>
                <c:pt idx="4063">
                  <c:v>0.974187935034803</c:v>
                </c:pt>
                <c:pt idx="4064">
                  <c:v>0.973897911832947</c:v>
                </c:pt>
                <c:pt idx="4065">
                  <c:v>0.973027842227378</c:v>
                </c:pt>
                <c:pt idx="4066">
                  <c:v>0.97215777262181</c:v>
                </c:pt>
                <c:pt idx="4067">
                  <c:v>0.97215777262181</c:v>
                </c:pt>
                <c:pt idx="4068">
                  <c:v>0.973027842227378</c:v>
                </c:pt>
                <c:pt idx="4069">
                  <c:v>0.973897911832947</c:v>
                </c:pt>
                <c:pt idx="4070">
                  <c:v>0.974187935034803</c:v>
                </c:pt>
                <c:pt idx="4071">
                  <c:v>0.973897911832947</c:v>
                </c:pt>
                <c:pt idx="4072">
                  <c:v>0.972737819025522</c:v>
                </c:pt>
                <c:pt idx="4073">
                  <c:v>0.971867749419954</c:v>
                </c:pt>
                <c:pt idx="4074">
                  <c:v>0.971577726218098</c:v>
                </c:pt>
                <c:pt idx="4075">
                  <c:v>0.97215777262181</c:v>
                </c:pt>
                <c:pt idx="4076">
                  <c:v>0.973607888631091</c:v>
                </c:pt>
                <c:pt idx="4077">
                  <c:v>0.975638051044084</c:v>
                </c:pt>
                <c:pt idx="4078">
                  <c:v>0.977668213457077</c:v>
                </c:pt>
                <c:pt idx="4079">
                  <c:v>0.979408352668214</c:v>
                </c:pt>
                <c:pt idx="4080">
                  <c:v>0.980278422273782</c:v>
                </c:pt>
                <c:pt idx="4081">
                  <c:v>0.979988399071926</c:v>
                </c:pt>
                <c:pt idx="4082">
                  <c:v>0.97969837587007</c:v>
                </c:pt>
                <c:pt idx="4083">
                  <c:v>0.979118329466357</c:v>
                </c:pt>
                <c:pt idx="4084">
                  <c:v>0.978828306264501</c:v>
                </c:pt>
                <c:pt idx="4085">
                  <c:v>0.978828306264501</c:v>
                </c:pt>
                <c:pt idx="4086">
                  <c:v>0.978828306264501</c:v>
                </c:pt>
                <c:pt idx="4087">
                  <c:v>0.978248259860789</c:v>
                </c:pt>
                <c:pt idx="4088">
                  <c:v>0.97737819025522</c:v>
                </c:pt>
                <c:pt idx="4089">
                  <c:v>0.976798143851508</c:v>
                </c:pt>
                <c:pt idx="4090">
                  <c:v>0.97592807424594</c:v>
                </c:pt>
                <c:pt idx="4091">
                  <c:v>0.975348027842227</c:v>
                </c:pt>
                <c:pt idx="4092">
                  <c:v>0.974477958236659</c:v>
                </c:pt>
                <c:pt idx="4093">
                  <c:v>0.973607888631091</c:v>
                </c:pt>
                <c:pt idx="4094">
                  <c:v>0.972447795823666</c:v>
                </c:pt>
                <c:pt idx="4095">
                  <c:v>0.970707656612529</c:v>
                </c:pt>
                <c:pt idx="4096">
                  <c:v>0.969547563805104</c:v>
                </c:pt>
                <c:pt idx="4097">
                  <c:v>0.968967517401392</c:v>
                </c:pt>
                <c:pt idx="4098">
                  <c:v>0.969257540603249</c:v>
                </c:pt>
                <c:pt idx="4099">
                  <c:v>0.970127610208817</c:v>
                </c:pt>
                <c:pt idx="4100">
                  <c:v>0.971287703016241</c:v>
                </c:pt>
                <c:pt idx="4101">
                  <c:v>0.97215777262181</c:v>
                </c:pt>
                <c:pt idx="4102">
                  <c:v>0.972737819025522</c:v>
                </c:pt>
                <c:pt idx="4103">
                  <c:v>0.973317865429235</c:v>
                </c:pt>
                <c:pt idx="4104">
                  <c:v>0.973607888631091</c:v>
                </c:pt>
                <c:pt idx="4105">
                  <c:v>0.973897911832947</c:v>
                </c:pt>
                <c:pt idx="4106">
                  <c:v>0.973607888631091</c:v>
                </c:pt>
                <c:pt idx="4107">
                  <c:v>0.973607888631091</c:v>
                </c:pt>
                <c:pt idx="4108">
                  <c:v>0.973027842227378</c:v>
                </c:pt>
                <c:pt idx="4109">
                  <c:v>0.972737819025522</c:v>
                </c:pt>
                <c:pt idx="4110">
                  <c:v>0.972737819025522</c:v>
                </c:pt>
                <c:pt idx="4111">
                  <c:v>0.973027842227378</c:v>
                </c:pt>
                <c:pt idx="4112">
                  <c:v>0.974187935034803</c:v>
                </c:pt>
                <c:pt idx="4113">
                  <c:v>0.975638051044084</c:v>
                </c:pt>
                <c:pt idx="4114">
                  <c:v>0.976218097447796</c:v>
                </c:pt>
                <c:pt idx="4115">
                  <c:v>0.975058004640371</c:v>
                </c:pt>
                <c:pt idx="4116">
                  <c:v>0.973317865429235</c:v>
                </c:pt>
                <c:pt idx="4117">
                  <c:v>0.971577726218098</c:v>
                </c:pt>
                <c:pt idx="4118">
                  <c:v>0.970997679814385</c:v>
                </c:pt>
                <c:pt idx="4119">
                  <c:v>0.971287703016241</c:v>
                </c:pt>
                <c:pt idx="4120">
                  <c:v>0.97215777262181</c:v>
                </c:pt>
                <c:pt idx="4121">
                  <c:v>0.972737819025522</c:v>
                </c:pt>
                <c:pt idx="4122">
                  <c:v>0.972737819025522</c:v>
                </c:pt>
                <c:pt idx="4123">
                  <c:v>0.972447795823666</c:v>
                </c:pt>
                <c:pt idx="4124">
                  <c:v>0.97215777262181</c:v>
                </c:pt>
                <c:pt idx="4125">
                  <c:v>0.97215777262181</c:v>
                </c:pt>
                <c:pt idx="4126">
                  <c:v>0.97215777262181</c:v>
                </c:pt>
                <c:pt idx="4127">
                  <c:v>0.971867749419954</c:v>
                </c:pt>
                <c:pt idx="4128">
                  <c:v>0.971287703016241</c:v>
                </c:pt>
                <c:pt idx="4129">
                  <c:v>0.970127610208817</c:v>
                </c:pt>
                <c:pt idx="4130">
                  <c:v>0.969257540603249</c:v>
                </c:pt>
                <c:pt idx="4131">
                  <c:v>0.968677494199536</c:v>
                </c:pt>
                <c:pt idx="4132">
                  <c:v>0.968677494199536</c:v>
                </c:pt>
                <c:pt idx="4133">
                  <c:v>0.968967517401392</c:v>
                </c:pt>
                <c:pt idx="4134">
                  <c:v>0.969547563805104</c:v>
                </c:pt>
                <c:pt idx="4135">
                  <c:v>0.970127610208817</c:v>
                </c:pt>
                <c:pt idx="4136">
                  <c:v>0.970417633410673</c:v>
                </c:pt>
                <c:pt idx="4137">
                  <c:v>0.970997679814385</c:v>
                </c:pt>
                <c:pt idx="4138">
                  <c:v>0.971287703016241</c:v>
                </c:pt>
                <c:pt idx="4139">
                  <c:v>0.971867749419954</c:v>
                </c:pt>
                <c:pt idx="4140">
                  <c:v>0.972447795823666</c:v>
                </c:pt>
                <c:pt idx="4141">
                  <c:v>0.973027842227378</c:v>
                </c:pt>
                <c:pt idx="4142">
                  <c:v>0.973897911832947</c:v>
                </c:pt>
                <c:pt idx="4143">
                  <c:v>0.974187935034803</c:v>
                </c:pt>
                <c:pt idx="4144">
                  <c:v>0.974477958236659</c:v>
                </c:pt>
                <c:pt idx="4145">
                  <c:v>0.974187935034803</c:v>
                </c:pt>
                <c:pt idx="4146">
                  <c:v>0.973897911832947</c:v>
                </c:pt>
                <c:pt idx="4147">
                  <c:v>0.973607888631091</c:v>
                </c:pt>
                <c:pt idx="4148">
                  <c:v>0.973607888631091</c:v>
                </c:pt>
                <c:pt idx="4149">
                  <c:v>0.973607888631091</c:v>
                </c:pt>
                <c:pt idx="4150">
                  <c:v>0.973607888631091</c:v>
                </c:pt>
                <c:pt idx="4151">
                  <c:v>0.973607888631091</c:v>
                </c:pt>
                <c:pt idx="4152">
                  <c:v>0.972737819025522</c:v>
                </c:pt>
                <c:pt idx="4153">
                  <c:v>0.971867749419954</c:v>
                </c:pt>
                <c:pt idx="4154">
                  <c:v>0.970997679814385</c:v>
                </c:pt>
                <c:pt idx="4155">
                  <c:v>0.970997679814385</c:v>
                </c:pt>
                <c:pt idx="4156">
                  <c:v>0.971577726218098</c:v>
                </c:pt>
                <c:pt idx="4157">
                  <c:v>0.97215777262181</c:v>
                </c:pt>
                <c:pt idx="4158">
                  <c:v>0.97215777262181</c:v>
                </c:pt>
                <c:pt idx="4159">
                  <c:v>0.971867749419954</c:v>
                </c:pt>
                <c:pt idx="4160">
                  <c:v>0.971287703016241</c:v>
                </c:pt>
                <c:pt idx="4161">
                  <c:v>0.971287703016241</c:v>
                </c:pt>
                <c:pt idx="4162">
                  <c:v>0.971577726218098</c:v>
                </c:pt>
                <c:pt idx="4163">
                  <c:v>0.972447795823666</c:v>
                </c:pt>
                <c:pt idx="4164">
                  <c:v>0.973027842227378</c:v>
                </c:pt>
                <c:pt idx="4165">
                  <c:v>0.973317865429235</c:v>
                </c:pt>
                <c:pt idx="4166">
                  <c:v>0.973317865429235</c:v>
                </c:pt>
                <c:pt idx="4167">
                  <c:v>0.973027842227378</c:v>
                </c:pt>
                <c:pt idx="4168">
                  <c:v>0.972737819025522</c:v>
                </c:pt>
                <c:pt idx="4169">
                  <c:v>0.972447795823666</c:v>
                </c:pt>
                <c:pt idx="4170">
                  <c:v>0.972447795823666</c:v>
                </c:pt>
                <c:pt idx="4171">
                  <c:v>0.973027842227378</c:v>
                </c:pt>
                <c:pt idx="4172">
                  <c:v>0.973897911832947</c:v>
                </c:pt>
                <c:pt idx="4173">
                  <c:v>0.975058004640371</c:v>
                </c:pt>
                <c:pt idx="4174">
                  <c:v>0.975348027842227</c:v>
                </c:pt>
                <c:pt idx="4175">
                  <c:v>0.975348027842227</c:v>
                </c:pt>
                <c:pt idx="4176">
                  <c:v>0.975058004640371</c:v>
                </c:pt>
                <c:pt idx="4177">
                  <c:v>0.974477958236659</c:v>
                </c:pt>
                <c:pt idx="4178">
                  <c:v>0.974477958236659</c:v>
                </c:pt>
                <c:pt idx="4179">
                  <c:v>0.975348027842227</c:v>
                </c:pt>
                <c:pt idx="4180">
                  <c:v>0.976798143851508</c:v>
                </c:pt>
                <c:pt idx="4181">
                  <c:v>0.978248259860789</c:v>
                </c:pt>
                <c:pt idx="4182">
                  <c:v>0.979408352668214</c:v>
                </c:pt>
                <c:pt idx="4183">
                  <c:v>0.97969837587007</c:v>
                </c:pt>
                <c:pt idx="4184">
                  <c:v>0.979408352668214</c:v>
                </c:pt>
                <c:pt idx="4185">
                  <c:v>0.978828306264501</c:v>
                </c:pt>
                <c:pt idx="4186">
                  <c:v>0.978248259860789</c:v>
                </c:pt>
                <c:pt idx="4187">
                  <c:v>0.978248259860789</c:v>
                </c:pt>
                <c:pt idx="4188">
                  <c:v>0.978538283062645</c:v>
                </c:pt>
                <c:pt idx="4189">
                  <c:v>0.978828306264501</c:v>
                </c:pt>
                <c:pt idx="4190">
                  <c:v>0.978828306264501</c:v>
                </c:pt>
                <c:pt idx="4191">
                  <c:v>0.978248259860789</c:v>
                </c:pt>
                <c:pt idx="4192">
                  <c:v>0.97737819025522</c:v>
                </c:pt>
                <c:pt idx="4193">
                  <c:v>0.977088167053365</c:v>
                </c:pt>
                <c:pt idx="4194">
                  <c:v>0.977088167053365</c:v>
                </c:pt>
                <c:pt idx="4195">
                  <c:v>0.977088167053365</c:v>
                </c:pt>
                <c:pt idx="4196">
                  <c:v>0.97737819025522</c:v>
                </c:pt>
                <c:pt idx="4197">
                  <c:v>0.97737819025522</c:v>
                </c:pt>
                <c:pt idx="4198">
                  <c:v>0.977088167053365</c:v>
                </c:pt>
                <c:pt idx="4199">
                  <c:v>0.976798143851508</c:v>
                </c:pt>
                <c:pt idx="4200">
                  <c:v>0.976798143851508</c:v>
                </c:pt>
                <c:pt idx="4201">
                  <c:v>0.976798143851508</c:v>
                </c:pt>
                <c:pt idx="4202">
                  <c:v>0.97737819025522</c:v>
                </c:pt>
                <c:pt idx="4203">
                  <c:v>0.977668213457077</c:v>
                </c:pt>
                <c:pt idx="4204">
                  <c:v>0.977668213457077</c:v>
                </c:pt>
                <c:pt idx="4205">
                  <c:v>0.977088167053365</c:v>
                </c:pt>
                <c:pt idx="4206">
                  <c:v>0.976798143851508</c:v>
                </c:pt>
                <c:pt idx="4207">
                  <c:v>0.976798143851508</c:v>
                </c:pt>
                <c:pt idx="4208">
                  <c:v>0.977088167053365</c:v>
                </c:pt>
                <c:pt idx="4209">
                  <c:v>0.977958236658933</c:v>
                </c:pt>
                <c:pt idx="4210">
                  <c:v>0.978248259860789</c:v>
                </c:pt>
                <c:pt idx="4211">
                  <c:v>0.977958236658933</c:v>
                </c:pt>
                <c:pt idx="4212">
                  <c:v>0.97737819025522</c:v>
                </c:pt>
                <c:pt idx="4213">
                  <c:v>0.976508120649652</c:v>
                </c:pt>
                <c:pt idx="4214">
                  <c:v>0.975638051044084</c:v>
                </c:pt>
                <c:pt idx="4215">
                  <c:v>0.975058004640371</c:v>
                </c:pt>
                <c:pt idx="4216">
                  <c:v>0.974767981438515</c:v>
                </c:pt>
                <c:pt idx="4217">
                  <c:v>0.975348027842227</c:v>
                </c:pt>
                <c:pt idx="4218">
                  <c:v>0.97592807424594</c:v>
                </c:pt>
                <c:pt idx="4219">
                  <c:v>0.976798143851508</c:v>
                </c:pt>
                <c:pt idx="4220">
                  <c:v>0.976798143851508</c:v>
                </c:pt>
                <c:pt idx="4221">
                  <c:v>0.97592807424594</c:v>
                </c:pt>
                <c:pt idx="4222">
                  <c:v>0.974767981438515</c:v>
                </c:pt>
                <c:pt idx="4223">
                  <c:v>0.973897911832947</c:v>
                </c:pt>
                <c:pt idx="4224">
                  <c:v>0.973607888631091</c:v>
                </c:pt>
                <c:pt idx="4225">
                  <c:v>0.973897911832947</c:v>
                </c:pt>
                <c:pt idx="4226">
                  <c:v>0.974477958236659</c:v>
                </c:pt>
                <c:pt idx="4227">
                  <c:v>0.975058004640371</c:v>
                </c:pt>
                <c:pt idx="4228">
                  <c:v>0.975638051044084</c:v>
                </c:pt>
                <c:pt idx="4229">
                  <c:v>0.97592807424594</c:v>
                </c:pt>
                <c:pt idx="4230">
                  <c:v>0.976218097447796</c:v>
                </c:pt>
                <c:pt idx="4231">
                  <c:v>0.976218097447796</c:v>
                </c:pt>
                <c:pt idx="4232">
                  <c:v>0.975638051044084</c:v>
                </c:pt>
                <c:pt idx="4233">
                  <c:v>0.975058004640371</c:v>
                </c:pt>
                <c:pt idx="4234">
                  <c:v>0.974187935034803</c:v>
                </c:pt>
                <c:pt idx="4235">
                  <c:v>0.973897911832947</c:v>
                </c:pt>
                <c:pt idx="4236">
                  <c:v>0.973897911832947</c:v>
                </c:pt>
                <c:pt idx="4237">
                  <c:v>0.974477958236659</c:v>
                </c:pt>
                <c:pt idx="4238">
                  <c:v>0.975348027842227</c:v>
                </c:pt>
                <c:pt idx="4239">
                  <c:v>0.975638051044084</c:v>
                </c:pt>
                <c:pt idx="4240">
                  <c:v>0.975638051044084</c:v>
                </c:pt>
                <c:pt idx="4241">
                  <c:v>0.975058004640371</c:v>
                </c:pt>
                <c:pt idx="4242">
                  <c:v>0.974187935034803</c:v>
                </c:pt>
                <c:pt idx="4243">
                  <c:v>0.973607888631091</c:v>
                </c:pt>
                <c:pt idx="4244">
                  <c:v>0.973317865429235</c:v>
                </c:pt>
                <c:pt idx="4245">
                  <c:v>0.973897911832947</c:v>
                </c:pt>
                <c:pt idx="4246">
                  <c:v>0.974477958236659</c:v>
                </c:pt>
                <c:pt idx="4247">
                  <c:v>0.975058004640371</c:v>
                </c:pt>
                <c:pt idx="4248">
                  <c:v>0.975058004640371</c:v>
                </c:pt>
                <c:pt idx="4249">
                  <c:v>0.975058004640371</c:v>
                </c:pt>
                <c:pt idx="4250">
                  <c:v>0.975058004640371</c:v>
                </c:pt>
                <c:pt idx="4251">
                  <c:v>0.975058004640371</c:v>
                </c:pt>
                <c:pt idx="4252">
                  <c:v>0.974767981438515</c:v>
                </c:pt>
                <c:pt idx="4253">
                  <c:v>0.974187935034803</c:v>
                </c:pt>
                <c:pt idx="4254">
                  <c:v>0.973607888631091</c:v>
                </c:pt>
                <c:pt idx="4255">
                  <c:v>0.973027842227378</c:v>
                </c:pt>
                <c:pt idx="4256">
                  <c:v>0.973027842227378</c:v>
                </c:pt>
                <c:pt idx="4257">
                  <c:v>0.973027842227378</c:v>
                </c:pt>
                <c:pt idx="4258">
                  <c:v>0.973607888631091</c:v>
                </c:pt>
                <c:pt idx="4259">
                  <c:v>0.974187935034803</c:v>
                </c:pt>
                <c:pt idx="4260">
                  <c:v>0.974477958236659</c:v>
                </c:pt>
                <c:pt idx="4261">
                  <c:v>0.974477958236659</c:v>
                </c:pt>
                <c:pt idx="4262">
                  <c:v>0.973897911832947</c:v>
                </c:pt>
                <c:pt idx="4263">
                  <c:v>0.973027842227378</c:v>
                </c:pt>
                <c:pt idx="4264">
                  <c:v>0.972737819025522</c:v>
                </c:pt>
                <c:pt idx="4265">
                  <c:v>0.973027842227378</c:v>
                </c:pt>
                <c:pt idx="4266">
                  <c:v>0.973607888631091</c:v>
                </c:pt>
                <c:pt idx="4267">
                  <c:v>0.974187935034803</c:v>
                </c:pt>
                <c:pt idx="4268">
                  <c:v>0.974767981438515</c:v>
                </c:pt>
                <c:pt idx="4269">
                  <c:v>0.975348027842227</c:v>
                </c:pt>
                <c:pt idx="4270">
                  <c:v>0.975638051044084</c:v>
                </c:pt>
                <c:pt idx="4271">
                  <c:v>0.97592807424594</c:v>
                </c:pt>
                <c:pt idx="4272">
                  <c:v>0.97592807424594</c:v>
                </c:pt>
                <c:pt idx="4273">
                  <c:v>0.97592807424594</c:v>
                </c:pt>
                <c:pt idx="4274">
                  <c:v>0.975638051044084</c:v>
                </c:pt>
                <c:pt idx="4275">
                  <c:v>0.975348027842227</c:v>
                </c:pt>
                <c:pt idx="4276">
                  <c:v>0.974767981438515</c:v>
                </c:pt>
                <c:pt idx="4277">
                  <c:v>0.974477958236659</c:v>
                </c:pt>
                <c:pt idx="4278">
                  <c:v>0.974477958236659</c:v>
                </c:pt>
                <c:pt idx="4279">
                  <c:v>0.974477958236659</c:v>
                </c:pt>
                <c:pt idx="4280">
                  <c:v>0.974767981438515</c:v>
                </c:pt>
                <c:pt idx="4281">
                  <c:v>0.974767981438515</c:v>
                </c:pt>
                <c:pt idx="4282">
                  <c:v>0.974767981438515</c:v>
                </c:pt>
                <c:pt idx="4283">
                  <c:v>0.975058004640371</c:v>
                </c:pt>
                <c:pt idx="4284">
                  <c:v>0.975058004640371</c:v>
                </c:pt>
                <c:pt idx="4285">
                  <c:v>0.974767981438515</c:v>
                </c:pt>
                <c:pt idx="4286">
                  <c:v>0.974477958236659</c:v>
                </c:pt>
                <c:pt idx="4287">
                  <c:v>0.973897911832947</c:v>
                </c:pt>
                <c:pt idx="4288">
                  <c:v>0.973607888631091</c:v>
                </c:pt>
                <c:pt idx="4289">
                  <c:v>0.973607888631091</c:v>
                </c:pt>
                <c:pt idx="4290">
                  <c:v>0.973897911832947</c:v>
                </c:pt>
                <c:pt idx="4291">
                  <c:v>0.974477958236659</c:v>
                </c:pt>
                <c:pt idx="4292">
                  <c:v>0.975058004640371</c:v>
                </c:pt>
                <c:pt idx="4293">
                  <c:v>0.975638051044084</c:v>
                </c:pt>
                <c:pt idx="4294">
                  <c:v>0.97592807424594</c:v>
                </c:pt>
                <c:pt idx="4295">
                  <c:v>0.975638051044084</c:v>
                </c:pt>
                <c:pt idx="4296">
                  <c:v>0.975058004640371</c:v>
                </c:pt>
                <c:pt idx="4297">
                  <c:v>0.974187935034803</c:v>
                </c:pt>
                <c:pt idx="4298">
                  <c:v>0.973607888631091</c:v>
                </c:pt>
                <c:pt idx="4299">
                  <c:v>0.973317865429235</c:v>
                </c:pt>
                <c:pt idx="4300">
                  <c:v>0.973317865429235</c:v>
                </c:pt>
                <c:pt idx="4301">
                  <c:v>0.973317865429235</c:v>
                </c:pt>
                <c:pt idx="4302">
                  <c:v>0.973317865429235</c:v>
                </c:pt>
                <c:pt idx="4303">
                  <c:v>0.973607888631091</c:v>
                </c:pt>
                <c:pt idx="4304">
                  <c:v>0.973607888631091</c:v>
                </c:pt>
                <c:pt idx="4305">
                  <c:v>0.973317865429235</c:v>
                </c:pt>
                <c:pt idx="4306">
                  <c:v>0.973317865429235</c:v>
                </c:pt>
                <c:pt idx="4307">
                  <c:v>0.973607888631091</c:v>
                </c:pt>
                <c:pt idx="4308">
                  <c:v>0.973897911832947</c:v>
                </c:pt>
                <c:pt idx="4309">
                  <c:v>0.974187935034803</c:v>
                </c:pt>
                <c:pt idx="4310">
                  <c:v>0.974187935034803</c:v>
                </c:pt>
                <c:pt idx="4311">
                  <c:v>0.974187935034803</c:v>
                </c:pt>
                <c:pt idx="4312">
                  <c:v>0.973897911832947</c:v>
                </c:pt>
                <c:pt idx="4313">
                  <c:v>0.973897911832947</c:v>
                </c:pt>
                <c:pt idx="4314">
                  <c:v>0.974187935034803</c:v>
                </c:pt>
                <c:pt idx="4315">
                  <c:v>0.974477958236659</c:v>
                </c:pt>
                <c:pt idx="4316">
                  <c:v>0.974767981438515</c:v>
                </c:pt>
                <c:pt idx="4317">
                  <c:v>0.974767981438515</c:v>
                </c:pt>
                <c:pt idx="4318">
                  <c:v>0.974767981438515</c:v>
                </c:pt>
                <c:pt idx="4319">
                  <c:v>0.974477958236659</c:v>
                </c:pt>
                <c:pt idx="4320">
                  <c:v>0.974767981438515</c:v>
                </c:pt>
                <c:pt idx="4321">
                  <c:v>0.974767981438515</c:v>
                </c:pt>
                <c:pt idx="4322">
                  <c:v>0.975058004640371</c:v>
                </c:pt>
                <c:pt idx="4323">
                  <c:v>0.975058004640371</c:v>
                </c:pt>
                <c:pt idx="4324">
                  <c:v>0.975058004640371</c:v>
                </c:pt>
                <c:pt idx="4325">
                  <c:v>0.974767981438515</c:v>
                </c:pt>
                <c:pt idx="4326">
                  <c:v>0.974767981438515</c:v>
                </c:pt>
                <c:pt idx="4327">
                  <c:v>0.974767981438515</c:v>
                </c:pt>
                <c:pt idx="4328">
                  <c:v>0.975058004640371</c:v>
                </c:pt>
                <c:pt idx="4329">
                  <c:v>0.975348027842227</c:v>
                </c:pt>
                <c:pt idx="4330">
                  <c:v>0.975348027842227</c:v>
                </c:pt>
                <c:pt idx="4331">
                  <c:v>0.975348027842227</c:v>
                </c:pt>
                <c:pt idx="4332">
                  <c:v>0.975348027842227</c:v>
                </c:pt>
                <c:pt idx="4333">
                  <c:v>0.975058004640371</c:v>
                </c:pt>
                <c:pt idx="4334">
                  <c:v>0.974767981438515</c:v>
                </c:pt>
                <c:pt idx="4335">
                  <c:v>0.974477958236659</c:v>
                </c:pt>
                <c:pt idx="4336">
                  <c:v>0.974187935034803</c:v>
                </c:pt>
                <c:pt idx="4337">
                  <c:v>0.973607888631091</c:v>
                </c:pt>
                <c:pt idx="4338">
                  <c:v>0.973607888631091</c:v>
                </c:pt>
                <c:pt idx="4339">
                  <c:v>0.973607888631091</c:v>
                </c:pt>
                <c:pt idx="4340">
                  <c:v>0.973607888631091</c:v>
                </c:pt>
                <c:pt idx="4341">
                  <c:v>0.973317865429235</c:v>
                </c:pt>
                <c:pt idx="4342">
                  <c:v>0.973317865429235</c:v>
                </c:pt>
                <c:pt idx="4343">
                  <c:v>0.973607888631091</c:v>
                </c:pt>
                <c:pt idx="4344">
                  <c:v>0.973607888631091</c:v>
                </c:pt>
                <c:pt idx="4345">
                  <c:v>0.973897911832947</c:v>
                </c:pt>
                <c:pt idx="4346">
                  <c:v>0.974187935034803</c:v>
                </c:pt>
                <c:pt idx="4347">
                  <c:v>0.974187935034803</c:v>
                </c:pt>
                <c:pt idx="4348">
                  <c:v>0.974477958236659</c:v>
                </c:pt>
                <c:pt idx="4349">
                  <c:v>0.974477958236659</c:v>
                </c:pt>
                <c:pt idx="4350">
                  <c:v>0.974477958236659</c:v>
                </c:pt>
                <c:pt idx="4351">
                  <c:v>0.974767981438515</c:v>
                </c:pt>
                <c:pt idx="4352">
                  <c:v>0.974767981438515</c:v>
                </c:pt>
                <c:pt idx="4353">
                  <c:v>0.975058004640371</c:v>
                </c:pt>
                <c:pt idx="4354">
                  <c:v>0.975058004640371</c:v>
                </c:pt>
                <c:pt idx="4355">
                  <c:v>0.975058004640371</c:v>
                </c:pt>
                <c:pt idx="4356">
                  <c:v>0.974767981438515</c:v>
                </c:pt>
                <c:pt idx="4357">
                  <c:v>0.974477958236659</c:v>
                </c:pt>
                <c:pt idx="4358">
                  <c:v>0.974477958236659</c:v>
                </c:pt>
                <c:pt idx="4359">
                  <c:v>0.974187935034803</c:v>
                </c:pt>
                <c:pt idx="4360">
                  <c:v>0.974187935034803</c:v>
                </c:pt>
                <c:pt idx="4361">
                  <c:v>0.974477958236659</c:v>
                </c:pt>
                <c:pt idx="4362">
                  <c:v>0.975058004640371</c:v>
                </c:pt>
                <c:pt idx="4363">
                  <c:v>0.97592807424594</c:v>
                </c:pt>
                <c:pt idx="4364">
                  <c:v>0.977088167053365</c:v>
                </c:pt>
                <c:pt idx="4365">
                  <c:v>0.977668213457077</c:v>
                </c:pt>
                <c:pt idx="4366">
                  <c:v>0.977958236658933</c:v>
                </c:pt>
                <c:pt idx="4367">
                  <c:v>0.977668213457077</c:v>
                </c:pt>
                <c:pt idx="4368">
                  <c:v>0.97737819025522</c:v>
                </c:pt>
                <c:pt idx="4369">
                  <c:v>0.977088167053365</c:v>
                </c:pt>
                <c:pt idx="4370">
                  <c:v>0.976798143851508</c:v>
                </c:pt>
                <c:pt idx="4371">
                  <c:v>0.976798143851508</c:v>
                </c:pt>
                <c:pt idx="4372">
                  <c:v>0.976798143851508</c:v>
                </c:pt>
                <c:pt idx="4373">
                  <c:v>0.976798143851508</c:v>
                </c:pt>
                <c:pt idx="4374">
                  <c:v>0.976798143851508</c:v>
                </c:pt>
                <c:pt idx="4375">
                  <c:v>0.976218097447796</c:v>
                </c:pt>
                <c:pt idx="4376">
                  <c:v>0.97592807424594</c:v>
                </c:pt>
                <c:pt idx="4377">
                  <c:v>0.975348027842227</c:v>
                </c:pt>
                <c:pt idx="4378">
                  <c:v>0.975058004640371</c:v>
                </c:pt>
                <c:pt idx="4379">
                  <c:v>0.974767981438515</c:v>
                </c:pt>
                <c:pt idx="4380">
                  <c:v>0.974477958236659</c:v>
                </c:pt>
                <c:pt idx="4381">
                  <c:v>0.974187935034803</c:v>
                </c:pt>
                <c:pt idx="4382">
                  <c:v>0.974187935034803</c:v>
                </c:pt>
                <c:pt idx="4383">
                  <c:v>0.973607888631091</c:v>
                </c:pt>
                <c:pt idx="4384">
                  <c:v>0.973607888631091</c:v>
                </c:pt>
                <c:pt idx="4385">
                  <c:v>0.973607888631091</c:v>
                </c:pt>
                <c:pt idx="4386">
                  <c:v>0.973897911832947</c:v>
                </c:pt>
                <c:pt idx="4387">
                  <c:v>0.974767981438515</c:v>
                </c:pt>
                <c:pt idx="4388">
                  <c:v>0.975348027842227</c:v>
                </c:pt>
                <c:pt idx="4389">
                  <c:v>0.975348027842227</c:v>
                </c:pt>
                <c:pt idx="4390">
                  <c:v>0.975058004640371</c:v>
                </c:pt>
                <c:pt idx="4391">
                  <c:v>0.974477958236659</c:v>
                </c:pt>
                <c:pt idx="4392">
                  <c:v>0.974187935034803</c:v>
                </c:pt>
                <c:pt idx="4393">
                  <c:v>0.973897911832947</c:v>
                </c:pt>
                <c:pt idx="4394">
                  <c:v>0.973897911832947</c:v>
                </c:pt>
                <c:pt idx="4395">
                  <c:v>0.973607888631091</c:v>
                </c:pt>
                <c:pt idx="4396">
                  <c:v>0.973607888631091</c:v>
                </c:pt>
                <c:pt idx="4397">
                  <c:v>0.973607888631091</c:v>
                </c:pt>
                <c:pt idx="4398">
                  <c:v>0.973607888631091</c:v>
                </c:pt>
                <c:pt idx="4399">
                  <c:v>0.973897911832947</c:v>
                </c:pt>
                <c:pt idx="4400">
                  <c:v>0.973897911832947</c:v>
                </c:pt>
                <c:pt idx="4401">
                  <c:v>0.973897911832947</c:v>
                </c:pt>
                <c:pt idx="4402">
                  <c:v>0.973897911832947</c:v>
                </c:pt>
                <c:pt idx="4403">
                  <c:v>0.973607888631091</c:v>
                </c:pt>
                <c:pt idx="4404">
                  <c:v>0.973317865429235</c:v>
                </c:pt>
                <c:pt idx="4405">
                  <c:v>0.973607888631091</c:v>
                </c:pt>
                <c:pt idx="4406">
                  <c:v>0.973897911832947</c:v>
                </c:pt>
                <c:pt idx="4407">
                  <c:v>0.974187935034803</c:v>
                </c:pt>
                <c:pt idx="4408">
                  <c:v>0.973897911832947</c:v>
                </c:pt>
                <c:pt idx="4409">
                  <c:v>0.973317865429235</c:v>
                </c:pt>
                <c:pt idx="4410">
                  <c:v>0.972737819025522</c:v>
                </c:pt>
                <c:pt idx="4411">
                  <c:v>0.972447795823666</c:v>
                </c:pt>
                <c:pt idx="4412">
                  <c:v>0.972447795823666</c:v>
                </c:pt>
                <c:pt idx="4413">
                  <c:v>0.972447795823666</c:v>
                </c:pt>
                <c:pt idx="4414">
                  <c:v>0.97215777262181</c:v>
                </c:pt>
                <c:pt idx="4415">
                  <c:v>0.971867749419954</c:v>
                </c:pt>
                <c:pt idx="4416">
                  <c:v>0.971577726218098</c:v>
                </c:pt>
                <c:pt idx="4417">
                  <c:v>0.971867749419954</c:v>
                </c:pt>
                <c:pt idx="4418">
                  <c:v>0.972447795823666</c:v>
                </c:pt>
                <c:pt idx="4419">
                  <c:v>0.973027842227378</c:v>
                </c:pt>
                <c:pt idx="4420">
                  <c:v>0.973317865429235</c:v>
                </c:pt>
                <c:pt idx="4421">
                  <c:v>0.973317865429235</c:v>
                </c:pt>
                <c:pt idx="4422">
                  <c:v>0.973027842227378</c:v>
                </c:pt>
                <c:pt idx="4423">
                  <c:v>0.973027842227378</c:v>
                </c:pt>
                <c:pt idx="4424">
                  <c:v>0.973027842227378</c:v>
                </c:pt>
                <c:pt idx="4425">
                  <c:v>0.973027842227378</c:v>
                </c:pt>
                <c:pt idx="4426">
                  <c:v>0.973317865429235</c:v>
                </c:pt>
                <c:pt idx="4427">
                  <c:v>0.973317865429235</c:v>
                </c:pt>
                <c:pt idx="4428">
                  <c:v>0.973317865429235</c:v>
                </c:pt>
                <c:pt idx="4429">
                  <c:v>0.973317865429235</c:v>
                </c:pt>
                <c:pt idx="4430">
                  <c:v>0.973027842227378</c:v>
                </c:pt>
                <c:pt idx="4431">
                  <c:v>0.973027842227378</c:v>
                </c:pt>
                <c:pt idx="4432">
                  <c:v>0.972737819025522</c:v>
                </c:pt>
                <c:pt idx="4433">
                  <c:v>0.972737819025522</c:v>
                </c:pt>
                <c:pt idx="4434">
                  <c:v>0.972737819025522</c:v>
                </c:pt>
                <c:pt idx="4435">
                  <c:v>0.972737819025522</c:v>
                </c:pt>
                <c:pt idx="4436">
                  <c:v>0.972447795823666</c:v>
                </c:pt>
                <c:pt idx="4437">
                  <c:v>0.972447795823666</c:v>
                </c:pt>
                <c:pt idx="4438">
                  <c:v>0.972447795823666</c:v>
                </c:pt>
                <c:pt idx="4439">
                  <c:v>0.971867749419954</c:v>
                </c:pt>
                <c:pt idx="4440">
                  <c:v>0.971577726218098</c:v>
                </c:pt>
                <c:pt idx="4441">
                  <c:v>0.971287703016241</c:v>
                </c:pt>
                <c:pt idx="4442">
                  <c:v>0.970997679814385</c:v>
                </c:pt>
                <c:pt idx="4443">
                  <c:v>0.971287703016241</c:v>
                </c:pt>
                <c:pt idx="4444">
                  <c:v>0.971867749419954</c:v>
                </c:pt>
                <c:pt idx="4445">
                  <c:v>0.972447795823666</c:v>
                </c:pt>
                <c:pt idx="4446">
                  <c:v>0.972447795823666</c:v>
                </c:pt>
                <c:pt idx="4447">
                  <c:v>0.972447795823666</c:v>
                </c:pt>
                <c:pt idx="4448">
                  <c:v>0.972447795823666</c:v>
                </c:pt>
                <c:pt idx="4449">
                  <c:v>0.971867749419954</c:v>
                </c:pt>
                <c:pt idx="4450">
                  <c:v>0.971577726218098</c:v>
                </c:pt>
                <c:pt idx="4451">
                  <c:v>0.971287703016241</c:v>
                </c:pt>
                <c:pt idx="4452">
                  <c:v>0.970997679814385</c:v>
                </c:pt>
                <c:pt idx="4453">
                  <c:v>0.970997679814385</c:v>
                </c:pt>
                <c:pt idx="4454">
                  <c:v>0.970997679814385</c:v>
                </c:pt>
                <c:pt idx="4455">
                  <c:v>0.970997679814385</c:v>
                </c:pt>
                <c:pt idx="4456">
                  <c:v>0.970997679814385</c:v>
                </c:pt>
                <c:pt idx="4457">
                  <c:v>0.971287703016241</c:v>
                </c:pt>
                <c:pt idx="4458">
                  <c:v>0.971287703016241</c:v>
                </c:pt>
                <c:pt idx="4459">
                  <c:v>0.971577726218098</c:v>
                </c:pt>
                <c:pt idx="4460">
                  <c:v>0.971577726218098</c:v>
                </c:pt>
                <c:pt idx="4461">
                  <c:v>0.971867749419954</c:v>
                </c:pt>
                <c:pt idx="4462">
                  <c:v>0.971867749419954</c:v>
                </c:pt>
                <c:pt idx="4463">
                  <c:v>0.971867749419954</c:v>
                </c:pt>
                <c:pt idx="4464">
                  <c:v>0.971867749419954</c:v>
                </c:pt>
                <c:pt idx="4465">
                  <c:v>0.971577726218098</c:v>
                </c:pt>
                <c:pt idx="4466">
                  <c:v>0.971577726218098</c:v>
                </c:pt>
                <c:pt idx="4467">
                  <c:v>0.971287703016241</c:v>
                </c:pt>
                <c:pt idx="4468">
                  <c:v>0.971287703016241</c:v>
                </c:pt>
                <c:pt idx="4469">
                  <c:v>0.971287703016241</c:v>
                </c:pt>
                <c:pt idx="4470">
                  <c:v>0.971287703016241</c:v>
                </c:pt>
                <c:pt idx="4471">
                  <c:v>0.971287703016241</c:v>
                </c:pt>
                <c:pt idx="4472">
                  <c:v>0.971287703016241</c:v>
                </c:pt>
                <c:pt idx="4473">
                  <c:v>0.971287703016241</c:v>
                </c:pt>
                <c:pt idx="4474">
                  <c:v>0.971577726218098</c:v>
                </c:pt>
                <c:pt idx="4475">
                  <c:v>0.971867749419954</c:v>
                </c:pt>
                <c:pt idx="4476">
                  <c:v>0.97215777262181</c:v>
                </c:pt>
                <c:pt idx="4477">
                  <c:v>0.97215777262181</c:v>
                </c:pt>
                <c:pt idx="4478">
                  <c:v>0.97215777262181</c:v>
                </c:pt>
                <c:pt idx="4479">
                  <c:v>0.97215777262181</c:v>
                </c:pt>
                <c:pt idx="4480">
                  <c:v>0.97215777262181</c:v>
                </c:pt>
                <c:pt idx="4481">
                  <c:v>0.97215777262181</c:v>
                </c:pt>
                <c:pt idx="4482">
                  <c:v>0.972447795823666</c:v>
                </c:pt>
                <c:pt idx="4483">
                  <c:v>0.97215777262181</c:v>
                </c:pt>
                <c:pt idx="4484">
                  <c:v>0.97215777262181</c:v>
                </c:pt>
                <c:pt idx="4485">
                  <c:v>0.971867749419954</c:v>
                </c:pt>
                <c:pt idx="4486">
                  <c:v>0.971867749419954</c:v>
                </c:pt>
                <c:pt idx="4487">
                  <c:v>0.971867749419954</c:v>
                </c:pt>
                <c:pt idx="4488">
                  <c:v>0.97215777262181</c:v>
                </c:pt>
                <c:pt idx="4489">
                  <c:v>0.972447795823666</c:v>
                </c:pt>
                <c:pt idx="4490">
                  <c:v>0.972447795823666</c:v>
                </c:pt>
                <c:pt idx="4491">
                  <c:v>0.972447795823666</c:v>
                </c:pt>
                <c:pt idx="4492">
                  <c:v>0.97215777262181</c:v>
                </c:pt>
                <c:pt idx="4493">
                  <c:v>0.971867749419954</c:v>
                </c:pt>
                <c:pt idx="4494">
                  <c:v>0.971867749419954</c:v>
                </c:pt>
                <c:pt idx="4495">
                  <c:v>0.971577726218098</c:v>
                </c:pt>
                <c:pt idx="4496">
                  <c:v>0.971577726218098</c:v>
                </c:pt>
                <c:pt idx="4497">
                  <c:v>0.971287703016241</c:v>
                </c:pt>
                <c:pt idx="4498">
                  <c:v>0.970997679814385</c:v>
                </c:pt>
                <c:pt idx="4499">
                  <c:v>0.970707656612529</c:v>
                </c:pt>
                <c:pt idx="4500">
                  <c:v>0.970707656612529</c:v>
                </c:pt>
                <c:pt idx="4501">
                  <c:v>0.970707656612529</c:v>
                </c:pt>
                <c:pt idx="4502">
                  <c:v>0.970707656612529</c:v>
                </c:pt>
                <c:pt idx="4503">
                  <c:v>0.970417633410673</c:v>
                </c:pt>
                <c:pt idx="4504">
                  <c:v>0.969837587006961</c:v>
                </c:pt>
                <c:pt idx="4505">
                  <c:v>0.969837587006961</c:v>
                </c:pt>
                <c:pt idx="4506">
                  <c:v>0.969837587006961</c:v>
                </c:pt>
                <c:pt idx="4507">
                  <c:v>0.970417633410673</c:v>
                </c:pt>
                <c:pt idx="4508">
                  <c:v>0.970997679814385</c:v>
                </c:pt>
                <c:pt idx="4509">
                  <c:v>0.971287703016241</c:v>
                </c:pt>
                <c:pt idx="4510">
                  <c:v>0.971287703016241</c:v>
                </c:pt>
                <c:pt idx="4511">
                  <c:v>0.971287703016241</c:v>
                </c:pt>
                <c:pt idx="4512">
                  <c:v>0.970997679814385</c:v>
                </c:pt>
                <c:pt idx="4513">
                  <c:v>0.970997679814385</c:v>
                </c:pt>
                <c:pt idx="4514">
                  <c:v>0.970707656612529</c:v>
                </c:pt>
                <c:pt idx="4515">
                  <c:v>0.970417633410673</c:v>
                </c:pt>
                <c:pt idx="4516">
                  <c:v>0.970417633410673</c:v>
                </c:pt>
                <c:pt idx="4517">
                  <c:v>0.970127610208817</c:v>
                </c:pt>
                <c:pt idx="4518">
                  <c:v>0.970127610208817</c:v>
                </c:pt>
                <c:pt idx="4519">
                  <c:v>0.970127610208817</c:v>
                </c:pt>
                <c:pt idx="4520">
                  <c:v>0.970127610208817</c:v>
                </c:pt>
                <c:pt idx="4521">
                  <c:v>0.970127610208817</c:v>
                </c:pt>
                <c:pt idx="4522">
                  <c:v>0.969837587006961</c:v>
                </c:pt>
                <c:pt idx="4523">
                  <c:v>0.969547563805104</c:v>
                </c:pt>
                <c:pt idx="4524">
                  <c:v>0.969547563805104</c:v>
                </c:pt>
                <c:pt idx="4525">
                  <c:v>0.969547563805104</c:v>
                </c:pt>
                <c:pt idx="4526">
                  <c:v>0.969547563805104</c:v>
                </c:pt>
                <c:pt idx="4527">
                  <c:v>0.969547563805104</c:v>
                </c:pt>
                <c:pt idx="4528">
                  <c:v>0.969837587006961</c:v>
                </c:pt>
                <c:pt idx="4529">
                  <c:v>0.970127610208817</c:v>
                </c:pt>
                <c:pt idx="4530">
                  <c:v>0.970417633410673</c:v>
                </c:pt>
                <c:pt idx="4531">
                  <c:v>0.969837587006961</c:v>
                </c:pt>
                <c:pt idx="4532">
                  <c:v>0.968967517401392</c:v>
                </c:pt>
                <c:pt idx="4533">
                  <c:v>0.968967517401392</c:v>
                </c:pt>
                <c:pt idx="4534">
                  <c:v>0.969547563805104</c:v>
                </c:pt>
                <c:pt idx="4535">
                  <c:v>0.969837587006961</c:v>
                </c:pt>
                <c:pt idx="4536">
                  <c:v>0.970127610208817</c:v>
                </c:pt>
                <c:pt idx="4537">
                  <c:v>0.970417633410673</c:v>
                </c:pt>
                <c:pt idx="4538">
                  <c:v>0.970417633410673</c:v>
                </c:pt>
                <c:pt idx="4539">
                  <c:v>0.970417633410673</c:v>
                </c:pt>
                <c:pt idx="4540">
                  <c:v>0.970127610208817</c:v>
                </c:pt>
                <c:pt idx="4541">
                  <c:v>0.970127610208817</c:v>
                </c:pt>
                <c:pt idx="4542">
                  <c:v>0.970127610208817</c:v>
                </c:pt>
                <c:pt idx="4543">
                  <c:v>0.970417633410673</c:v>
                </c:pt>
                <c:pt idx="4544">
                  <c:v>0.970707656612529</c:v>
                </c:pt>
                <c:pt idx="4545">
                  <c:v>0.970997679814385</c:v>
                </c:pt>
                <c:pt idx="4546">
                  <c:v>0.971287703016241</c:v>
                </c:pt>
                <c:pt idx="4547">
                  <c:v>0.971287703016241</c:v>
                </c:pt>
                <c:pt idx="4548">
                  <c:v>0.970997679814385</c:v>
                </c:pt>
                <c:pt idx="4549">
                  <c:v>0.970997679814385</c:v>
                </c:pt>
                <c:pt idx="4550">
                  <c:v>0.970707656612529</c:v>
                </c:pt>
                <c:pt idx="4551">
                  <c:v>0.970707656612529</c:v>
                </c:pt>
                <c:pt idx="4552">
                  <c:v>0.970997679814385</c:v>
                </c:pt>
                <c:pt idx="4553">
                  <c:v>0.970997679814385</c:v>
                </c:pt>
                <c:pt idx="4554">
                  <c:v>0.970997679814385</c:v>
                </c:pt>
                <c:pt idx="4555">
                  <c:v>0.971287703016241</c:v>
                </c:pt>
                <c:pt idx="4556">
                  <c:v>0.971287703016241</c:v>
                </c:pt>
                <c:pt idx="4557">
                  <c:v>0.971287703016241</c:v>
                </c:pt>
                <c:pt idx="4558">
                  <c:v>0.971287703016241</c:v>
                </c:pt>
                <c:pt idx="4559">
                  <c:v>0.971287703016241</c:v>
                </c:pt>
                <c:pt idx="4560">
                  <c:v>0.971287703016241</c:v>
                </c:pt>
                <c:pt idx="4561">
                  <c:v>0.971287703016241</c:v>
                </c:pt>
                <c:pt idx="4562">
                  <c:v>0.971287703016241</c:v>
                </c:pt>
                <c:pt idx="4563">
                  <c:v>0.971287703016241</c:v>
                </c:pt>
                <c:pt idx="4564">
                  <c:v>0.970997679814385</c:v>
                </c:pt>
                <c:pt idx="4565">
                  <c:v>0.970997679814385</c:v>
                </c:pt>
                <c:pt idx="4566">
                  <c:v>0.970997679814385</c:v>
                </c:pt>
                <c:pt idx="4567">
                  <c:v>0.970997679814385</c:v>
                </c:pt>
                <c:pt idx="4568">
                  <c:v>0.970997679814385</c:v>
                </c:pt>
                <c:pt idx="4569">
                  <c:v>0.971577726218098</c:v>
                </c:pt>
                <c:pt idx="4570">
                  <c:v>0.97215777262181</c:v>
                </c:pt>
                <c:pt idx="4571">
                  <c:v>0.972447795823666</c:v>
                </c:pt>
                <c:pt idx="4572">
                  <c:v>0.972447795823666</c:v>
                </c:pt>
                <c:pt idx="4573">
                  <c:v>0.972447795823666</c:v>
                </c:pt>
                <c:pt idx="4574">
                  <c:v>0.971867749419954</c:v>
                </c:pt>
                <c:pt idx="4575">
                  <c:v>0.971577726218098</c:v>
                </c:pt>
                <c:pt idx="4576">
                  <c:v>0.971577726218098</c:v>
                </c:pt>
                <c:pt idx="4577">
                  <c:v>0.971287703016241</c:v>
                </c:pt>
                <c:pt idx="4578">
                  <c:v>0.971287703016241</c:v>
                </c:pt>
                <c:pt idx="4579">
                  <c:v>0.971577726218098</c:v>
                </c:pt>
                <c:pt idx="4580">
                  <c:v>0.971577726218098</c:v>
                </c:pt>
                <c:pt idx="4581">
                  <c:v>0.971577726218098</c:v>
                </c:pt>
                <c:pt idx="4582">
                  <c:v>0.971577726218098</c:v>
                </c:pt>
                <c:pt idx="4583">
                  <c:v>0.971577726218098</c:v>
                </c:pt>
                <c:pt idx="4584">
                  <c:v>0.971867749419954</c:v>
                </c:pt>
                <c:pt idx="4585">
                  <c:v>0.971867749419954</c:v>
                </c:pt>
                <c:pt idx="4586">
                  <c:v>0.971867749419954</c:v>
                </c:pt>
                <c:pt idx="4587">
                  <c:v>0.971577726218098</c:v>
                </c:pt>
                <c:pt idx="4588">
                  <c:v>0.971287703016241</c:v>
                </c:pt>
                <c:pt idx="4589">
                  <c:v>0.971577726218098</c:v>
                </c:pt>
                <c:pt idx="4590">
                  <c:v>0.971867749419954</c:v>
                </c:pt>
                <c:pt idx="4591">
                  <c:v>0.972447795823666</c:v>
                </c:pt>
                <c:pt idx="4592">
                  <c:v>0.972737819025522</c:v>
                </c:pt>
                <c:pt idx="4593">
                  <c:v>0.973027842227378</c:v>
                </c:pt>
                <c:pt idx="4594">
                  <c:v>0.973027842227378</c:v>
                </c:pt>
                <c:pt idx="4595">
                  <c:v>0.973027842227378</c:v>
                </c:pt>
                <c:pt idx="4596">
                  <c:v>0.972737819025522</c:v>
                </c:pt>
                <c:pt idx="4597">
                  <c:v>0.972447795823666</c:v>
                </c:pt>
                <c:pt idx="4598">
                  <c:v>0.972447795823666</c:v>
                </c:pt>
                <c:pt idx="4599">
                  <c:v>0.97215777262181</c:v>
                </c:pt>
                <c:pt idx="4600">
                  <c:v>0.972447795823666</c:v>
                </c:pt>
                <c:pt idx="4601">
                  <c:v>0.973027842227378</c:v>
                </c:pt>
                <c:pt idx="4602">
                  <c:v>0.973317865429235</c:v>
                </c:pt>
                <c:pt idx="4603">
                  <c:v>0.973027842227378</c:v>
                </c:pt>
                <c:pt idx="4604">
                  <c:v>0.973027842227378</c:v>
                </c:pt>
                <c:pt idx="4605">
                  <c:v>0.973317865429235</c:v>
                </c:pt>
                <c:pt idx="4606">
                  <c:v>0.973897911832947</c:v>
                </c:pt>
                <c:pt idx="4607">
                  <c:v>0.974767981438515</c:v>
                </c:pt>
                <c:pt idx="4608">
                  <c:v>0.975638051044084</c:v>
                </c:pt>
                <c:pt idx="4609">
                  <c:v>0.97592807424594</c:v>
                </c:pt>
                <c:pt idx="4610">
                  <c:v>0.976218097447796</c:v>
                </c:pt>
                <c:pt idx="4611">
                  <c:v>0.975638051044084</c:v>
                </c:pt>
                <c:pt idx="4612">
                  <c:v>0.975348027842227</c:v>
                </c:pt>
                <c:pt idx="4613">
                  <c:v>0.975058004640371</c:v>
                </c:pt>
                <c:pt idx="4614">
                  <c:v>0.974767981438515</c:v>
                </c:pt>
                <c:pt idx="4615">
                  <c:v>0.974767981438515</c:v>
                </c:pt>
                <c:pt idx="4616">
                  <c:v>0.975058004640371</c:v>
                </c:pt>
                <c:pt idx="4617">
                  <c:v>0.975058004640371</c:v>
                </c:pt>
                <c:pt idx="4618">
                  <c:v>0.975058004640371</c:v>
                </c:pt>
                <c:pt idx="4619">
                  <c:v>0.975058004640371</c:v>
                </c:pt>
                <c:pt idx="4620">
                  <c:v>0.975058004640371</c:v>
                </c:pt>
                <c:pt idx="4621">
                  <c:v>0.975058004640371</c:v>
                </c:pt>
                <c:pt idx="4622">
                  <c:v>0.974767981438515</c:v>
                </c:pt>
                <c:pt idx="4623">
                  <c:v>0.974767981438515</c:v>
                </c:pt>
                <c:pt idx="4624">
                  <c:v>0.974767981438515</c:v>
                </c:pt>
                <c:pt idx="4625">
                  <c:v>0.974767981438515</c:v>
                </c:pt>
                <c:pt idx="4626">
                  <c:v>0.974767981438515</c:v>
                </c:pt>
                <c:pt idx="4627">
                  <c:v>0.975348027842227</c:v>
                </c:pt>
                <c:pt idx="4628">
                  <c:v>0.97592807424594</c:v>
                </c:pt>
                <c:pt idx="4629">
                  <c:v>0.97737819025522</c:v>
                </c:pt>
                <c:pt idx="4630">
                  <c:v>0.978538283062645</c:v>
                </c:pt>
                <c:pt idx="4631">
                  <c:v>0.978248259860789</c:v>
                </c:pt>
                <c:pt idx="4632">
                  <c:v>0.977088167053365</c:v>
                </c:pt>
                <c:pt idx="4633">
                  <c:v>0.976218097447796</c:v>
                </c:pt>
                <c:pt idx="4634">
                  <c:v>0.97592807424594</c:v>
                </c:pt>
                <c:pt idx="4635">
                  <c:v>0.975348027842227</c:v>
                </c:pt>
                <c:pt idx="4636">
                  <c:v>0.974767981438515</c:v>
                </c:pt>
                <c:pt idx="4637">
                  <c:v>0.974477958236659</c:v>
                </c:pt>
                <c:pt idx="4638">
                  <c:v>0.974477958236659</c:v>
                </c:pt>
                <c:pt idx="4639">
                  <c:v>0.974477958236659</c:v>
                </c:pt>
                <c:pt idx="4640">
                  <c:v>0.974767981438515</c:v>
                </c:pt>
                <c:pt idx="4641">
                  <c:v>0.974767981438515</c:v>
                </c:pt>
                <c:pt idx="4642">
                  <c:v>0.975058004640371</c:v>
                </c:pt>
                <c:pt idx="4643">
                  <c:v>0.975638051044084</c:v>
                </c:pt>
                <c:pt idx="4644">
                  <c:v>0.976218097447796</c:v>
                </c:pt>
                <c:pt idx="4645">
                  <c:v>0.976508120649652</c:v>
                </c:pt>
                <c:pt idx="4646">
                  <c:v>0.976798143851508</c:v>
                </c:pt>
                <c:pt idx="4647">
                  <c:v>0.976798143851508</c:v>
                </c:pt>
                <c:pt idx="4648">
                  <c:v>0.976508120649652</c:v>
                </c:pt>
                <c:pt idx="4649">
                  <c:v>0.976218097447796</c:v>
                </c:pt>
                <c:pt idx="4650">
                  <c:v>0.97592807424594</c:v>
                </c:pt>
                <c:pt idx="4651">
                  <c:v>0.97592807424594</c:v>
                </c:pt>
                <c:pt idx="4652">
                  <c:v>0.975638051044084</c:v>
                </c:pt>
                <c:pt idx="4653">
                  <c:v>0.975348027842227</c:v>
                </c:pt>
                <c:pt idx="4654">
                  <c:v>0.974767981438515</c:v>
                </c:pt>
                <c:pt idx="4655">
                  <c:v>0.974477958236659</c:v>
                </c:pt>
                <c:pt idx="4656">
                  <c:v>0.974187935034803</c:v>
                </c:pt>
                <c:pt idx="4657">
                  <c:v>0.974187935034803</c:v>
                </c:pt>
                <c:pt idx="4658">
                  <c:v>0.974187935034803</c:v>
                </c:pt>
                <c:pt idx="4659">
                  <c:v>0.974477958236659</c:v>
                </c:pt>
                <c:pt idx="4660">
                  <c:v>0.974477958236659</c:v>
                </c:pt>
                <c:pt idx="4661">
                  <c:v>0.974477958236659</c:v>
                </c:pt>
                <c:pt idx="4662">
                  <c:v>0.974477958236659</c:v>
                </c:pt>
                <c:pt idx="4663">
                  <c:v>0.974477958236659</c:v>
                </c:pt>
                <c:pt idx="4664">
                  <c:v>0.974477958236659</c:v>
                </c:pt>
                <c:pt idx="4665">
                  <c:v>0.974477958236659</c:v>
                </c:pt>
                <c:pt idx="4666">
                  <c:v>0.974477958236659</c:v>
                </c:pt>
                <c:pt idx="4667">
                  <c:v>0.974767981438515</c:v>
                </c:pt>
                <c:pt idx="4668">
                  <c:v>0.975058004640371</c:v>
                </c:pt>
                <c:pt idx="4669">
                  <c:v>0.975058004640371</c:v>
                </c:pt>
                <c:pt idx="4670">
                  <c:v>0.975058004640371</c:v>
                </c:pt>
                <c:pt idx="4671">
                  <c:v>0.975058004640371</c:v>
                </c:pt>
                <c:pt idx="4672">
                  <c:v>0.975058004640371</c:v>
                </c:pt>
                <c:pt idx="4673">
                  <c:v>0.975058004640371</c:v>
                </c:pt>
                <c:pt idx="4674">
                  <c:v>0.975058004640371</c:v>
                </c:pt>
                <c:pt idx="4675">
                  <c:v>0.974767981438515</c:v>
                </c:pt>
                <c:pt idx="4676">
                  <c:v>0.974767981438515</c:v>
                </c:pt>
                <c:pt idx="4677">
                  <c:v>0.975058004640371</c:v>
                </c:pt>
                <c:pt idx="4678">
                  <c:v>0.975348027842227</c:v>
                </c:pt>
                <c:pt idx="4679">
                  <c:v>0.975348027842227</c:v>
                </c:pt>
                <c:pt idx="4680">
                  <c:v>0.975348027842227</c:v>
                </c:pt>
                <c:pt idx="4681">
                  <c:v>0.975058004640371</c:v>
                </c:pt>
                <c:pt idx="4682">
                  <c:v>0.974767981438515</c:v>
                </c:pt>
                <c:pt idx="4683">
                  <c:v>0.974477958236659</c:v>
                </c:pt>
                <c:pt idx="4684">
                  <c:v>0.974187935034803</c:v>
                </c:pt>
                <c:pt idx="4685">
                  <c:v>0.974187935034803</c:v>
                </c:pt>
                <c:pt idx="4686">
                  <c:v>0.974187935034803</c:v>
                </c:pt>
                <c:pt idx="4687">
                  <c:v>0.973897911832947</c:v>
                </c:pt>
                <c:pt idx="4688">
                  <c:v>0.973897911832947</c:v>
                </c:pt>
                <c:pt idx="4689">
                  <c:v>0.973897911832947</c:v>
                </c:pt>
                <c:pt idx="4690">
                  <c:v>0.974187935034803</c:v>
                </c:pt>
                <c:pt idx="4691">
                  <c:v>0.974477958236659</c:v>
                </c:pt>
                <c:pt idx="4692">
                  <c:v>0.974767981438515</c:v>
                </c:pt>
                <c:pt idx="4693">
                  <c:v>0.974187935034803</c:v>
                </c:pt>
                <c:pt idx="4694">
                  <c:v>0.973607888631091</c:v>
                </c:pt>
                <c:pt idx="4695">
                  <c:v>0.974187935034803</c:v>
                </c:pt>
                <c:pt idx="4696">
                  <c:v>0.974477958236659</c:v>
                </c:pt>
                <c:pt idx="4697">
                  <c:v>0.973897911832947</c:v>
                </c:pt>
                <c:pt idx="4698">
                  <c:v>0.973607888631091</c:v>
                </c:pt>
                <c:pt idx="4699">
                  <c:v>0.973317865429235</c:v>
                </c:pt>
                <c:pt idx="4700">
                  <c:v>0.973317865429235</c:v>
                </c:pt>
                <c:pt idx="4701">
                  <c:v>0.973317865429235</c:v>
                </c:pt>
                <c:pt idx="4702">
                  <c:v>0.973317865429235</c:v>
                </c:pt>
                <c:pt idx="4703">
                  <c:v>0.973317865429235</c:v>
                </c:pt>
                <c:pt idx="4704">
                  <c:v>0.973317865429235</c:v>
                </c:pt>
                <c:pt idx="4705">
                  <c:v>0.973317865429235</c:v>
                </c:pt>
                <c:pt idx="4706">
                  <c:v>0.973027842227378</c:v>
                </c:pt>
                <c:pt idx="4707">
                  <c:v>0.972737819025522</c:v>
                </c:pt>
                <c:pt idx="4708">
                  <c:v>0.972737819025522</c:v>
                </c:pt>
                <c:pt idx="4709">
                  <c:v>0.973027842227378</c:v>
                </c:pt>
                <c:pt idx="4710">
                  <c:v>0.973317865429235</c:v>
                </c:pt>
                <c:pt idx="4711">
                  <c:v>0.973607888631091</c:v>
                </c:pt>
                <c:pt idx="4712">
                  <c:v>0.973607888631091</c:v>
                </c:pt>
                <c:pt idx="4713">
                  <c:v>0.973607888631091</c:v>
                </c:pt>
                <c:pt idx="4714">
                  <c:v>0.973317865429235</c:v>
                </c:pt>
                <c:pt idx="4715">
                  <c:v>0.973027842227378</c:v>
                </c:pt>
                <c:pt idx="4716">
                  <c:v>0.972737819025522</c:v>
                </c:pt>
                <c:pt idx="4717">
                  <c:v>0.972737819025522</c:v>
                </c:pt>
                <c:pt idx="4718">
                  <c:v>0.972737819025522</c:v>
                </c:pt>
                <c:pt idx="4719">
                  <c:v>0.972737819025522</c:v>
                </c:pt>
                <c:pt idx="4720">
                  <c:v>0.973027842227378</c:v>
                </c:pt>
                <c:pt idx="4721">
                  <c:v>0.973027842227378</c:v>
                </c:pt>
                <c:pt idx="4722">
                  <c:v>0.973317865429235</c:v>
                </c:pt>
                <c:pt idx="4723">
                  <c:v>0.973317865429235</c:v>
                </c:pt>
                <c:pt idx="4724">
                  <c:v>0.973317865429235</c:v>
                </c:pt>
                <c:pt idx="4725">
                  <c:v>0.973317865429235</c:v>
                </c:pt>
                <c:pt idx="4726">
                  <c:v>0.973317865429235</c:v>
                </c:pt>
                <c:pt idx="4727">
                  <c:v>0.973027842227378</c:v>
                </c:pt>
                <c:pt idx="4728">
                  <c:v>0.973027842227378</c:v>
                </c:pt>
                <c:pt idx="4729">
                  <c:v>0.973027842227378</c:v>
                </c:pt>
                <c:pt idx="4730">
                  <c:v>0.973027842227378</c:v>
                </c:pt>
                <c:pt idx="4731">
                  <c:v>0.973607888631091</c:v>
                </c:pt>
                <c:pt idx="4732">
                  <c:v>0.973317865429235</c:v>
                </c:pt>
                <c:pt idx="4733">
                  <c:v>0.973317865429235</c:v>
                </c:pt>
                <c:pt idx="4734">
                  <c:v>0.973317865429235</c:v>
                </c:pt>
                <c:pt idx="4735">
                  <c:v>0.973317865429235</c:v>
                </c:pt>
                <c:pt idx="4736">
                  <c:v>0.973607888631091</c:v>
                </c:pt>
                <c:pt idx="4737">
                  <c:v>0.973607888631091</c:v>
                </c:pt>
                <c:pt idx="4738">
                  <c:v>0.973317865429235</c:v>
                </c:pt>
                <c:pt idx="4739">
                  <c:v>0.973317865429235</c:v>
                </c:pt>
                <c:pt idx="4740">
                  <c:v>0.973317865429235</c:v>
                </c:pt>
                <c:pt idx="4741">
                  <c:v>0.973317865429235</c:v>
                </c:pt>
                <c:pt idx="4742">
                  <c:v>0.973607888631091</c:v>
                </c:pt>
                <c:pt idx="4743">
                  <c:v>0.973607888631091</c:v>
                </c:pt>
                <c:pt idx="4744">
                  <c:v>0.973317865429235</c:v>
                </c:pt>
                <c:pt idx="4745">
                  <c:v>0.973317865429235</c:v>
                </c:pt>
                <c:pt idx="4746">
                  <c:v>0.973317865429235</c:v>
                </c:pt>
                <c:pt idx="4747">
                  <c:v>0.973607888631091</c:v>
                </c:pt>
                <c:pt idx="4748">
                  <c:v>0.973607888631091</c:v>
                </c:pt>
                <c:pt idx="4749">
                  <c:v>0.973897911832947</c:v>
                </c:pt>
                <c:pt idx="4750">
                  <c:v>0.974187935034803</c:v>
                </c:pt>
                <c:pt idx="4751">
                  <c:v>0.974477958236659</c:v>
                </c:pt>
                <c:pt idx="4752">
                  <c:v>0.974767981438515</c:v>
                </c:pt>
                <c:pt idx="4753">
                  <c:v>0.974767981438515</c:v>
                </c:pt>
                <c:pt idx="4754">
                  <c:v>0.974767981438515</c:v>
                </c:pt>
                <c:pt idx="4755">
                  <c:v>0.974767981438515</c:v>
                </c:pt>
                <c:pt idx="4756">
                  <c:v>0.975058004640371</c:v>
                </c:pt>
                <c:pt idx="4757">
                  <c:v>0.975058004640371</c:v>
                </c:pt>
                <c:pt idx="4758">
                  <c:v>0.975058004640371</c:v>
                </c:pt>
                <c:pt idx="4759">
                  <c:v>0.975058004640371</c:v>
                </c:pt>
                <c:pt idx="4760">
                  <c:v>0.975348027842227</c:v>
                </c:pt>
                <c:pt idx="4761">
                  <c:v>0.975348027842227</c:v>
                </c:pt>
                <c:pt idx="4762">
                  <c:v>0.975348027842227</c:v>
                </c:pt>
                <c:pt idx="4763">
                  <c:v>0.975348027842227</c:v>
                </c:pt>
                <c:pt idx="4764">
                  <c:v>0.975638051044084</c:v>
                </c:pt>
                <c:pt idx="4765">
                  <c:v>0.975638051044084</c:v>
                </c:pt>
                <c:pt idx="4766">
                  <c:v>0.97592807424594</c:v>
                </c:pt>
                <c:pt idx="4767">
                  <c:v>0.976218097447796</c:v>
                </c:pt>
                <c:pt idx="4768">
                  <c:v>0.976508120649652</c:v>
                </c:pt>
                <c:pt idx="4769">
                  <c:v>0.976508120649652</c:v>
                </c:pt>
                <c:pt idx="4770">
                  <c:v>0.976218097447796</c:v>
                </c:pt>
                <c:pt idx="4771">
                  <c:v>0.976218097447796</c:v>
                </c:pt>
                <c:pt idx="4772">
                  <c:v>0.976218097447796</c:v>
                </c:pt>
                <c:pt idx="4773">
                  <c:v>0.976508120649652</c:v>
                </c:pt>
                <c:pt idx="4774">
                  <c:v>0.976508120649652</c:v>
                </c:pt>
                <c:pt idx="4775">
                  <c:v>0.976798143851508</c:v>
                </c:pt>
                <c:pt idx="4776">
                  <c:v>0.977088167053365</c:v>
                </c:pt>
                <c:pt idx="4777">
                  <c:v>0.977088167053365</c:v>
                </c:pt>
                <c:pt idx="4778">
                  <c:v>0.97737819025522</c:v>
                </c:pt>
                <c:pt idx="4779">
                  <c:v>0.97737819025522</c:v>
                </c:pt>
                <c:pt idx="4780">
                  <c:v>0.97737819025522</c:v>
                </c:pt>
                <c:pt idx="4781">
                  <c:v>0.977088167053365</c:v>
                </c:pt>
                <c:pt idx="4782">
                  <c:v>0.977088167053365</c:v>
                </c:pt>
                <c:pt idx="4783">
                  <c:v>0.97737819025522</c:v>
                </c:pt>
                <c:pt idx="4784">
                  <c:v>0.977668213457077</c:v>
                </c:pt>
                <c:pt idx="4785">
                  <c:v>0.977958236658933</c:v>
                </c:pt>
                <c:pt idx="4786">
                  <c:v>0.977958236658933</c:v>
                </c:pt>
                <c:pt idx="4787">
                  <c:v>0.977958236658933</c:v>
                </c:pt>
                <c:pt idx="4788">
                  <c:v>0.977668213457077</c:v>
                </c:pt>
                <c:pt idx="4789">
                  <c:v>0.97737819025522</c:v>
                </c:pt>
                <c:pt idx="4790">
                  <c:v>0.97737819025522</c:v>
                </c:pt>
                <c:pt idx="4791">
                  <c:v>0.97737819025522</c:v>
                </c:pt>
                <c:pt idx="4792">
                  <c:v>0.977088167053365</c:v>
                </c:pt>
                <c:pt idx="4793">
                  <c:v>0.977088167053365</c:v>
                </c:pt>
                <c:pt idx="4794">
                  <c:v>0.977088167053365</c:v>
                </c:pt>
                <c:pt idx="4795">
                  <c:v>0.97737819025522</c:v>
                </c:pt>
                <c:pt idx="4796">
                  <c:v>0.977668213457077</c:v>
                </c:pt>
                <c:pt idx="4797">
                  <c:v>0.977668213457077</c:v>
                </c:pt>
                <c:pt idx="4798">
                  <c:v>0.977958236658933</c:v>
                </c:pt>
                <c:pt idx="4799">
                  <c:v>0.977958236658933</c:v>
                </c:pt>
                <c:pt idx="4800">
                  <c:v>0.977668213457077</c:v>
                </c:pt>
                <c:pt idx="4801">
                  <c:v>0.977668213457077</c:v>
                </c:pt>
                <c:pt idx="4802">
                  <c:v>0.977668213457077</c:v>
                </c:pt>
                <c:pt idx="4803">
                  <c:v>0.977668213457077</c:v>
                </c:pt>
                <c:pt idx="4804">
                  <c:v>0.977958236658933</c:v>
                </c:pt>
                <c:pt idx="4805">
                  <c:v>0.978248259860789</c:v>
                </c:pt>
                <c:pt idx="4806">
                  <c:v>0.978248259860789</c:v>
                </c:pt>
                <c:pt idx="4807">
                  <c:v>0.978248259860789</c:v>
                </c:pt>
                <c:pt idx="4808">
                  <c:v>0.977958236658933</c:v>
                </c:pt>
                <c:pt idx="4809">
                  <c:v>0.977668213457077</c:v>
                </c:pt>
                <c:pt idx="4810">
                  <c:v>0.97737819025522</c:v>
                </c:pt>
                <c:pt idx="4811">
                  <c:v>0.97737819025522</c:v>
                </c:pt>
                <c:pt idx="4812">
                  <c:v>0.977668213457077</c:v>
                </c:pt>
                <c:pt idx="4813">
                  <c:v>0.978248259860789</c:v>
                </c:pt>
                <c:pt idx="4814">
                  <c:v>0.978538283062645</c:v>
                </c:pt>
                <c:pt idx="4815">
                  <c:v>0.979118329466357</c:v>
                </c:pt>
                <c:pt idx="4816">
                  <c:v>0.979118329466357</c:v>
                </c:pt>
                <c:pt idx="4817">
                  <c:v>0.979408352668214</c:v>
                </c:pt>
                <c:pt idx="4818">
                  <c:v>0.979118329466357</c:v>
                </c:pt>
                <c:pt idx="4819">
                  <c:v>0.979118329466357</c:v>
                </c:pt>
                <c:pt idx="4820">
                  <c:v>0.979118329466357</c:v>
                </c:pt>
                <c:pt idx="4821">
                  <c:v>0.979118329466357</c:v>
                </c:pt>
                <c:pt idx="4822">
                  <c:v>0.979118329466357</c:v>
                </c:pt>
                <c:pt idx="4823">
                  <c:v>0.979408352668214</c:v>
                </c:pt>
                <c:pt idx="4824">
                  <c:v>0.979408352668214</c:v>
                </c:pt>
                <c:pt idx="4825">
                  <c:v>0.979118329466357</c:v>
                </c:pt>
                <c:pt idx="4826">
                  <c:v>0.978828306264501</c:v>
                </c:pt>
                <c:pt idx="4827">
                  <c:v>0.978538283062645</c:v>
                </c:pt>
                <c:pt idx="4828">
                  <c:v>0.978538283062645</c:v>
                </c:pt>
                <c:pt idx="4829">
                  <c:v>0.978538283062645</c:v>
                </c:pt>
                <c:pt idx="4830">
                  <c:v>0.978538283062645</c:v>
                </c:pt>
                <c:pt idx="4831">
                  <c:v>0.978538283062645</c:v>
                </c:pt>
                <c:pt idx="4832">
                  <c:v>0.978538283062645</c:v>
                </c:pt>
                <c:pt idx="4833">
                  <c:v>0.978538283062645</c:v>
                </c:pt>
                <c:pt idx="4834">
                  <c:v>0.978538283062645</c:v>
                </c:pt>
                <c:pt idx="4835">
                  <c:v>0.978828306264501</c:v>
                </c:pt>
                <c:pt idx="4836">
                  <c:v>0.978828306264501</c:v>
                </c:pt>
                <c:pt idx="4837">
                  <c:v>0.978828306264501</c:v>
                </c:pt>
                <c:pt idx="4838">
                  <c:v>0.978538283062645</c:v>
                </c:pt>
                <c:pt idx="4839">
                  <c:v>0.978248259860789</c:v>
                </c:pt>
                <c:pt idx="4840">
                  <c:v>0.978248259860789</c:v>
                </c:pt>
                <c:pt idx="4841">
                  <c:v>0.978248259860789</c:v>
                </c:pt>
                <c:pt idx="4842">
                  <c:v>0.978248259860789</c:v>
                </c:pt>
                <c:pt idx="4843">
                  <c:v>0.978248259860789</c:v>
                </c:pt>
                <c:pt idx="4844">
                  <c:v>0.978248259860789</c:v>
                </c:pt>
                <c:pt idx="4845">
                  <c:v>0.978248259860789</c:v>
                </c:pt>
                <c:pt idx="4846">
                  <c:v>0.978248259860789</c:v>
                </c:pt>
                <c:pt idx="4847">
                  <c:v>0.978248259860789</c:v>
                </c:pt>
                <c:pt idx="4848">
                  <c:v>0.978248259860789</c:v>
                </c:pt>
                <c:pt idx="4849">
                  <c:v>0.978538283062645</c:v>
                </c:pt>
                <c:pt idx="4850">
                  <c:v>0.978828306264501</c:v>
                </c:pt>
                <c:pt idx="4851">
                  <c:v>0.978538283062645</c:v>
                </c:pt>
                <c:pt idx="4852">
                  <c:v>0.978538283062645</c:v>
                </c:pt>
                <c:pt idx="4853">
                  <c:v>0.978248259860789</c:v>
                </c:pt>
                <c:pt idx="4854">
                  <c:v>0.978248259860789</c:v>
                </c:pt>
                <c:pt idx="4855">
                  <c:v>0.977958236658933</c:v>
                </c:pt>
                <c:pt idx="4856">
                  <c:v>0.977958236658933</c:v>
                </c:pt>
                <c:pt idx="4857">
                  <c:v>0.977668213457077</c:v>
                </c:pt>
                <c:pt idx="4858">
                  <c:v>0.97737819025522</c:v>
                </c:pt>
                <c:pt idx="4859">
                  <c:v>0.977088167053365</c:v>
                </c:pt>
                <c:pt idx="4860">
                  <c:v>0.977088167053365</c:v>
                </c:pt>
                <c:pt idx="4861">
                  <c:v>0.977668213457077</c:v>
                </c:pt>
                <c:pt idx="4862">
                  <c:v>0.977958236658933</c:v>
                </c:pt>
                <c:pt idx="4863">
                  <c:v>0.978248259860789</c:v>
                </c:pt>
                <c:pt idx="4864">
                  <c:v>0.977958236658933</c:v>
                </c:pt>
                <c:pt idx="4865">
                  <c:v>0.977668213457077</c:v>
                </c:pt>
                <c:pt idx="4866">
                  <c:v>0.977668213457077</c:v>
                </c:pt>
                <c:pt idx="4867">
                  <c:v>0.977668213457077</c:v>
                </c:pt>
                <c:pt idx="4868">
                  <c:v>0.977958236658933</c:v>
                </c:pt>
                <c:pt idx="4869">
                  <c:v>0.978248259860789</c:v>
                </c:pt>
                <c:pt idx="4870">
                  <c:v>0.977958236658933</c:v>
                </c:pt>
                <c:pt idx="4871">
                  <c:v>0.977668213457077</c:v>
                </c:pt>
                <c:pt idx="4872">
                  <c:v>0.97737819025522</c:v>
                </c:pt>
                <c:pt idx="4873">
                  <c:v>0.97737819025522</c:v>
                </c:pt>
                <c:pt idx="4874">
                  <c:v>0.977088167053365</c:v>
                </c:pt>
                <c:pt idx="4875">
                  <c:v>0.97737819025522</c:v>
                </c:pt>
                <c:pt idx="4876">
                  <c:v>0.97737819025522</c:v>
                </c:pt>
                <c:pt idx="4877">
                  <c:v>0.977958236658933</c:v>
                </c:pt>
                <c:pt idx="4878">
                  <c:v>0.978538283062645</c:v>
                </c:pt>
                <c:pt idx="4879">
                  <c:v>0.979118329466357</c:v>
                </c:pt>
                <c:pt idx="4880">
                  <c:v>0.979118329466357</c:v>
                </c:pt>
                <c:pt idx="4881">
                  <c:v>0.977088167053365</c:v>
                </c:pt>
                <c:pt idx="4882">
                  <c:v>0.975058004640371</c:v>
                </c:pt>
                <c:pt idx="4883">
                  <c:v>0.975058004640371</c:v>
                </c:pt>
                <c:pt idx="4884">
                  <c:v>0.976798143851508</c:v>
                </c:pt>
                <c:pt idx="4885">
                  <c:v>0.977958236658933</c:v>
                </c:pt>
                <c:pt idx="4886">
                  <c:v>0.977958236658933</c:v>
                </c:pt>
                <c:pt idx="4887">
                  <c:v>0.977668213457077</c:v>
                </c:pt>
                <c:pt idx="4888">
                  <c:v>0.97737819025522</c:v>
                </c:pt>
                <c:pt idx="4889">
                  <c:v>0.97737819025522</c:v>
                </c:pt>
                <c:pt idx="4890">
                  <c:v>0.977668213457077</c:v>
                </c:pt>
                <c:pt idx="4891">
                  <c:v>0.977668213457077</c:v>
                </c:pt>
                <c:pt idx="4892">
                  <c:v>0.977958236658933</c:v>
                </c:pt>
                <c:pt idx="4893">
                  <c:v>0.977958236658933</c:v>
                </c:pt>
                <c:pt idx="4894">
                  <c:v>0.977958236658933</c:v>
                </c:pt>
                <c:pt idx="4895">
                  <c:v>0.977958236658933</c:v>
                </c:pt>
                <c:pt idx="4896">
                  <c:v>0.977668213457077</c:v>
                </c:pt>
                <c:pt idx="4897">
                  <c:v>0.977668213457077</c:v>
                </c:pt>
                <c:pt idx="4898">
                  <c:v>0.97737819025522</c:v>
                </c:pt>
                <c:pt idx="4899">
                  <c:v>0.976798143851508</c:v>
                </c:pt>
                <c:pt idx="4900">
                  <c:v>0.976508120649652</c:v>
                </c:pt>
                <c:pt idx="4901">
                  <c:v>0.976508120649652</c:v>
                </c:pt>
                <c:pt idx="4902">
                  <c:v>0.976798143851508</c:v>
                </c:pt>
                <c:pt idx="4903">
                  <c:v>0.977088167053365</c:v>
                </c:pt>
                <c:pt idx="4904">
                  <c:v>0.977088167053365</c:v>
                </c:pt>
                <c:pt idx="4905">
                  <c:v>0.977088167053365</c:v>
                </c:pt>
                <c:pt idx="4906">
                  <c:v>0.976798143851508</c:v>
                </c:pt>
                <c:pt idx="4907">
                  <c:v>0.976798143851508</c:v>
                </c:pt>
                <c:pt idx="4908">
                  <c:v>0.976508120649652</c:v>
                </c:pt>
                <c:pt idx="4909">
                  <c:v>0.976508120649652</c:v>
                </c:pt>
                <c:pt idx="4910">
                  <c:v>0.976218097447796</c:v>
                </c:pt>
                <c:pt idx="4911">
                  <c:v>0.97592807424594</c:v>
                </c:pt>
                <c:pt idx="4912">
                  <c:v>0.975348027842227</c:v>
                </c:pt>
                <c:pt idx="4913">
                  <c:v>0.975058004640371</c:v>
                </c:pt>
                <c:pt idx="4914">
                  <c:v>0.975348027842227</c:v>
                </c:pt>
                <c:pt idx="4915">
                  <c:v>0.975638051044084</c:v>
                </c:pt>
                <c:pt idx="4916">
                  <c:v>0.97592807424594</c:v>
                </c:pt>
                <c:pt idx="4917">
                  <c:v>0.97592807424594</c:v>
                </c:pt>
                <c:pt idx="4918">
                  <c:v>0.975638051044084</c:v>
                </c:pt>
                <c:pt idx="4919">
                  <c:v>0.975348027842227</c:v>
                </c:pt>
                <c:pt idx="4920">
                  <c:v>0.975348027842227</c:v>
                </c:pt>
                <c:pt idx="4921">
                  <c:v>0.97592807424594</c:v>
                </c:pt>
                <c:pt idx="4922">
                  <c:v>0.977088167053365</c:v>
                </c:pt>
                <c:pt idx="4923">
                  <c:v>0.977668213457077</c:v>
                </c:pt>
                <c:pt idx="4924">
                  <c:v>0.97737819025522</c:v>
                </c:pt>
                <c:pt idx="4925">
                  <c:v>0.976798143851508</c:v>
                </c:pt>
                <c:pt idx="4926">
                  <c:v>0.976218097447796</c:v>
                </c:pt>
                <c:pt idx="4927">
                  <c:v>0.97592807424594</c:v>
                </c:pt>
                <c:pt idx="4928">
                  <c:v>0.975638051044084</c:v>
                </c:pt>
                <c:pt idx="4929">
                  <c:v>0.975638051044084</c:v>
                </c:pt>
                <c:pt idx="4930">
                  <c:v>0.975638051044084</c:v>
                </c:pt>
                <c:pt idx="4931">
                  <c:v>0.975638051044084</c:v>
                </c:pt>
                <c:pt idx="4932">
                  <c:v>0.975348027842227</c:v>
                </c:pt>
                <c:pt idx="4933">
                  <c:v>0.974767981438515</c:v>
                </c:pt>
                <c:pt idx="4934">
                  <c:v>0.974477958236659</c:v>
                </c:pt>
                <c:pt idx="4935">
                  <c:v>0.974477958236659</c:v>
                </c:pt>
                <c:pt idx="4936">
                  <c:v>0.974477958236659</c:v>
                </c:pt>
                <c:pt idx="4937">
                  <c:v>0.974477958236659</c:v>
                </c:pt>
                <c:pt idx="4938">
                  <c:v>0.974767981438515</c:v>
                </c:pt>
                <c:pt idx="4939">
                  <c:v>0.974767981438515</c:v>
                </c:pt>
                <c:pt idx="4940">
                  <c:v>0.974767981438515</c:v>
                </c:pt>
                <c:pt idx="4941">
                  <c:v>0.974767981438515</c:v>
                </c:pt>
                <c:pt idx="4942">
                  <c:v>0.974477958236659</c:v>
                </c:pt>
                <c:pt idx="4943">
                  <c:v>0.973897911832947</c:v>
                </c:pt>
                <c:pt idx="4944">
                  <c:v>0.973317865429235</c:v>
                </c:pt>
                <c:pt idx="4945">
                  <c:v>0.972737819025522</c:v>
                </c:pt>
                <c:pt idx="4946">
                  <c:v>0.972447795823666</c:v>
                </c:pt>
                <c:pt idx="4947">
                  <c:v>0.97215777262181</c:v>
                </c:pt>
                <c:pt idx="4948">
                  <c:v>0.97215777262181</c:v>
                </c:pt>
                <c:pt idx="4949">
                  <c:v>0.971867749419954</c:v>
                </c:pt>
                <c:pt idx="4950">
                  <c:v>0.971577726218098</c:v>
                </c:pt>
                <c:pt idx="4951">
                  <c:v>0.971577726218098</c:v>
                </c:pt>
                <c:pt idx="4952">
                  <c:v>0.971287703016241</c:v>
                </c:pt>
                <c:pt idx="4953">
                  <c:v>0.971287703016241</c:v>
                </c:pt>
                <c:pt idx="4954">
                  <c:v>0.971577726218098</c:v>
                </c:pt>
                <c:pt idx="4955">
                  <c:v>0.971577726218098</c:v>
                </c:pt>
                <c:pt idx="4956">
                  <c:v>0.971577726218098</c:v>
                </c:pt>
                <c:pt idx="4957">
                  <c:v>0.971287703016241</c:v>
                </c:pt>
                <c:pt idx="4958">
                  <c:v>0.970997679814385</c:v>
                </c:pt>
                <c:pt idx="4959">
                  <c:v>0.970997679814385</c:v>
                </c:pt>
                <c:pt idx="4960">
                  <c:v>0.970707656612529</c:v>
                </c:pt>
                <c:pt idx="4961">
                  <c:v>0.970417633410673</c:v>
                </c:pt>
                <c:pt idx="4962">
                  <c:v>0.970127610208817</c:v>
                </c:pt>
                <c:pt idx="4963">
                  <c:v>0.969837587006961</c:v>
                </c:pt>
                <c:pt idx="4964">
                  <c:v>0.969837587006961</c:v>
                </c:pt>
                <c:pt idx="4965">
                  <c:v>0.970127610208817</c:v>
                </c:pt>
                <c:pt idx="4966">
                  <c:v>0.969837587006961</c:v>
                </c:pt>
                <c:pt idx="4967">
                  <c:v>0.969837587006961</c:v>
                </c:pt>
                <c:pt idx="4968">
                  <c:v>0.969257540603249</c:v>
                </c:pt>
                <c:pt idx="4969">
                  <c:v>0.968967517401392</c:v>
                </c:pt>
                <c:pt idx="4970">
                  <c:v>0.968677494199536</c:v>
                </c:pt>
                <c:pt idx="4971">
                  <c:v>0.968677494199536</c:v>
                </c:pt>
                <c:pt idx="4972">
                  <c:v>0.96838747099768</c:v>
                </c:pt>
                <c:pt idx="4973">
                  <c:v>0.96838747099768</c:v>
                </c:pt>
                <c:pt idx="4974">
                  <c:v>0.968097447795824</c:v>
                </c:pt>
                <c:pt idx="4975">
                  <c:v>0.967227378190255</c:v>
                </c:pt>
                <c:pt idx="4976">
                  <c:v>0.966357308584687</c:v>
                </c:pt>
                <c:pt idx="4977">
                  <c:v>0.965777262180975</c:v>
                </c:pt>
                <c:pt idx="4978">
                  <c:v>0.965487238979118</c:v>
                </c:pt>
                <c:pt idx="4979">
                  <c:v>0.965487238979118</c:v>
                </c:pt>
                <c:pt idx="4980">
                  <c:v>0.965487238979118</c:v>
                </c:pt>
                <c:pt idx="4981">
                  <c:v>0.965487238979118</c:v>
                </c:pt>
                <c:pt idx="4982">
                  <c:v>0.965197215777262</c:v>
                </c:pt>
                <c:pt idx="4983">
                  <c:v>0.964907192575406</c:v>
                </c:pt>
                <c:pt idx="4984">
                  <c:v>0.964327146171694</c:v>
                </c:pt>
                <c:pt idx="4985">
                  <c:v>0.963167053364269</c:v>
                </c:pt>
                <c:pt idx="4986">
                  <c:v>0.961136890951276</c:v>
                </c:pt>
                <c:pt idx="4987">
                  <c:v>0.959106728538283</c:v>
                </c:pt>
                <c:pt idx="4988">
                  <c:v>0.958816705336427</c:v>
                </c:pt>
                <c:pt idx="4989">
                  <c:v>0.959106728538283</c:v>
                </c:pt>
                <c:pt idx="4990">
                  <c:v>0.959106728538283</c:v>
                </c:pt>
                <c:pt idx="4991">
                  <c:v>0.958526682134571</c:v>
                </c:pt>
                <c:pt idx="4992">
                  <c:v>0.957656612529002</c:v>
                </c:pt>
                <c:pt idx="4993">
                  <c:v>0.95707656612529</c:v>
                </c:pt>
                <c:pt idx="4994">
                  <c:v>0.956496519721578</c:v>
                </c:pt>
                <c:pt idx="4995">
                  <c:v>0.955626450116009</c:v>
                </c:pt>
                <c:pt idx="4996">
                  <c:v>0.954756380510441</c:v>
                </c:pt>
                <c:pt idx="4997">
                  <c:v>0.953596287703016</c:v>
                </c:pt>
                <c:pt idx="4998">
                  <c:v>0.952436194895592</c:v>
                </c:pt>
                <c:pt idx="4999">
                  <c:v>0.951276102088167</c:v>
                </c:pt>
                <c:pt idx="5000">
                  <c:v>0.950116009280742</c:v>
                </c:pt>
                <c:pt idx="5001">
                  <c:v>0.948665893271462</c:v>
                </c:pt>
                <c:pt idx="5002">
                  <c:v>0.947215777262181</c:v>
                </c:pt>
                <c:pt idx="5003">
                  <c:v>0.945475638051044</c:v>
                </c:pt>
                <c:pt idx="5004">
                  <c:v>0.943735498839907</c:v>
                </c:pt>
                <c:pt idx="5005">
                  <c:v>0.94199535962877</c:v>
                </c:pt>
                <c:pt idx="5006">
                  <c:v>0.94054524361949</c:v>
                </c:pt>
                <c:pt idx="5007">
                  <c:v>0.93822505800464</c:v>
                </c:pt>
                <c:pt idx="5008">
                  <c:v>0.935324825986079</c:v>
                </c:pt>
                <c:pt idx="5009">
                  <c:v>0.932424593967517</c:v>
                </c:pt>
                <c:pt idx="5010">
                  <c:v>0.929524361948956</c:v>
                </c:pt>
                <c:pt idx="5011">
                  <c:v>0.926914153132251</c:v>
                </c:pt>
                <c:pt idx="5012">
                  <c:v>0.924013921113689</c:v>
                </c:pt>
                <c:pt idx="5013">
                  <c:v>0.920823665893272</c:v>
                </c:pt>
                <c:pt idx="5014">
                  <c:v>0.917633410672854</c:v>
                </c:pt>
                <c:pt idx="5015">
                  <c:v>0.91415313225058</c:v>
                </c:pt>
                <c:pt idx="5016">
                  <c:v>0.91038283062645</c:v>
                </c:pt>
                <c:pt idx="5017">
                  <c:v>0.906032482598608</c:v>
                </c:pt>
                <c:pt idx="5018">
                  <c:v>0.900812064965197</c:v>
                </c:pt>
                <c:pt idx="5019">
                  <c:v>0.892691415313225</c:v>
                </c:pt>
                <c:pt idx="5020">
                  <c:v>0.881670533642691</c:v>
                </c:pt>
                <c:pt idx="5021">
                  <c:v>0.870359628770302</c:v>
                </c:pt>
                <c:pt idx="5022">
                  <c:v>0.85991879350348</c:v>
                </c:pt>
                <c:pt idx="5023">
                  <c:v>0.849767981438515</c:v>
                </c:pt>
                <c:pt idx="5024">
                  <c:v>0.837296983758701</c:v>
                </c:pt>
                <c:pt idx="5025">
                  <c:v>0.821055684454757</c:v>
                </c:pt>
                <c:pt idx="5026">
                  <c:v>0.801044083526682</c:v>
                </c:pt>
                <c:pt idx="5027">
                  <c:v>0.778712296983759</c:v>
                </c:pt>
                <c:pt idx="5028">
                  <c:v>0.755510440835267</c:v>
                </c:pt>
                <c:pt idx="5029">
                  <c:v>0.730858468677494</c:v>
                </c:pt>
                <c:pt idx="5030">
                  <c:v>0.70330626450116</c:v>
                </c:pt>
                <c:pt idx="5031">
                  <c:v>0.671113689095128</c:v>
                </c:pt>
                <c:pt idx="5032">
                  <c:v>0.634280742459397</c:v>
                </c:pt>
                <c:pt idx="5033">
                  <c:v>0.592807424593968</c:v>
                </c:pt>
                <c:pt idx="5034">
                  <c:v>0.546983758700696</c:v>
                </c:pt>
                <c:pt idx="5035">
                  <c:v>0.495649651972158</c:v>
                </c:pt>
                <c:pt idx="5036">
                  <c:v>0.43677494199536</c:v>
                </c:pt>
                <c:pt idx="5037">
                  <c:v>0.369489559164733</c:v>
                </c:pt>
                <c:pt idx="5038">
                  <c:v>0.29669373549884</c:v>
                </c:pt>
                <c:pt idx="5039">
                  <c:v>0.224767981438515</c:v>
                </c:pt>
                <c:pt idx="5040">
                  <c:v>0.159222737819025</c:v>
                </c:pt>
                <c:pt idx="5041">
                  <c:v>0.102668213457076</c:v>
                </c:pt>
                <c:pt idx="5042">
                  <c:v>0.0568445475638049</c:v>
                </c:pt>
                <c:pt idx="5043">
                  <c:v>0.023781902552204</c:v>
                </c:pt>
                <c:pt idx="5044">
                  <c:v>0.00435034802784198</c:v>
                </c:pt>
                <c:pt idx="5045">
                  <c:v>0.0</c:v>
                </c:pt>
                <c:pt idx="5046">
                  <c:v>0.0145011600928074</c:v>
                </c:pt>
                <c:pt idx="5047">
                  <c:v>0.0522041763341067</c:v>
                </c:pt>
                <c:pt idx="5048">
                  <c:v>0.105568445475638</c:v>
                </c:pt>
                <c:pt idx="5049">
                  <c:v>0.158352668213457</c:v>
                </c:pt>
                <c:pt idx="5050">
                  <c:v>0.203886310904872</c:v>
                </c:pt>
                <c:pt idx="5051">
                  <c:v>0.248549883990719</c:v>
                </c:pt>
                <c:pt idx="5052">
                  <c:v>0.299593967517401</c:v>
                </c:pt>
                <c:pt idx="5053">
                  <c:v>0.359338747099768</c:v>
                </c:pt>
                <c:pt idx="5054">
                  <c:v>0.425174013921114</c:v>
                </c:pt>
                <c:pt idx="5055">
                  <c:v>0.491299303944316</c:v>
                </c:pt>
                <c:pt idx="5056">
                  <c:v>0.549303944315545</c:v>
                </c:pt>
                <c:pt idx="5057">
                  <c:v>0.592517401392111</c:v>
                </c:pt>
                <c:pt idx="5058">
                  <c:v>0.622099767981438</c:v>
                </c:pt>
                <c:pt idx="5059">
                  <c:v>0.645011600928074</c:v>
                </c:pt>
                <c:pt idx="5060">
                  <c:v>0.665893271461717</c:v>
                </c:pt>
                <c:pt idx="5061">
                  <c:v>0.686194895591647</c:v>
                </c:pt>
                <c:pt idx="5062">
                  <c:v>0.705336426914153</c:v>
                </c:pt>
                <c:pt idx="5063">
                  <c:v>0.723027842227378</c:v>
                </c:pt>
                <c:pt idx="5064">
                  <c:v>0.738979118329466</c:v>
                </c:pt>
                <c:pt idx="5065">
                  <c:v>0.752610208816705</c:v>
                </c:pt>
                <c:pt idx="5066">
                  <c:v>0.764501160092808</c:v>
                </c:pt>
                <c:pt idx="5067">
                  <c:v>0.774651972157773</c:v>
                </c:pt>
                <c:pt idx="5068">
                  <c:v>0.784512761020882</c:v>
                </c:pt>
                <c:pt idx="5069">
                  <c:v>0.795533642691415</c:v>
                </c:pt>
                <c:pt idx="5070">
                  <c:v>0.807424593967517</c:v>
                </c:pt>
                <c:pt idx="5071">
                  <c:v>0.818155452436195</c:v>
                </c:pt>
                <c:pt idx="5072">
                  <c:v>0.826566125290023</c:v>
                </c:pt>
                <c:pt idx="5073">
                  <c:v>0.832946635730859</c:v>
                </c:pt>
                <c:pt idx="5074">
                  <c:v>0.839037122969838</c:v>
                </c:pt>
                <c:pt idx="5075">
                  <c:v>0.845417633410673</c:v>
                </c:pt>
                <c:pt idx="5076">
                  <c:v>0.851508120649652</c:v>
                </c:pt>
                <c:pt idx="5077">
                  <c:v>0.856728538283063</c:v>
                </c:pt>
                <c:pt idx="5078">
                  <c:v>0.861368909512761</c:v>
                </c:pt>
                <c:pt idx="5079">
                  <c:v>0.865429234338747</c:v>
                </c:pt>
                <c:pt idx="5080">
                  <c:v>0.869199535962877</c:v>
                </c:pt>
                <c:pt idx="5081">
                  <c:v>0.873259860788863</c:v>
                </c:pt>
                <c:pt idx="5082">
                  <c:v>0.877030162412993</c:v>
                </c:pt>
                <c:pt idx="5083">
                  <c:v>0.880220417633411</c:v>
                </c:pt>
                <c:pt idx="5084">
                  <c:v>0.883410672853828</c:v>
                </c:pt>
                <c:pt idx="5085">
                  <c:v>0.886890951276102</c:v>
                </c:pt>
                <c:pt idx="5086">
                  <c:v>0.890951276102088</c:v>
                </c:pt>
                <c:pt idx="5087">
                  <c:v>0.894141531322506</c:v>
                </c:pt>
                <c:pt idx="5088">
                  <c:v>0.896171693735499</c:v>
                </c:pt>
                <c:pt idx="5089">
                  <c:v>0.897041763341067</c:v>
                </c:pt>
                <c:pt idx="5090">
                  <c:v>0.897911832946636</c:v>
                </c:pt>
                <c:pt idx="5091">
                  <c:v>0.899071925754061</c:v>
                </c:pt>
                <c:pt idx="5092">
                  <c:v>0.900522041763341</c:v>
                </c:pt>
                <c:pt idx="5093">
                  <c:v>0.901972157772622</c:v>
                </c:pt>
                <c:pt idx="5094">
                  <c:v>0.903422273781903</c:v>
                </c:pt>
                <c:pt idx="5095">
                  <c:v>0.904582366589327</c:v>
                </c:pt>
                <c:pt idx="5096">
                  <c:v>0.905742459396752</c:v>
                </c:pt>
                <c:pt idx="5097">
                  <c:v>0.906322505800464</c:v>
                </c:pt>
                <c:pt idx="5098">
                  <c:v>0.907192575406033</c:v>
                </c:pt>
                <c:pt idx="5099">
                  <c:v>0.908062645011601</c:v>
                </c:pt>
                <c:pt idx="5100">
                  <c:v>0.908932714617169</c:v>
                </c:pt>
                <c:pt idx="5101">
                  <c:v>0.909512761020882</c:v>
                </c:pt>
                <c:pt idx="5102">
                  <c:v>0.909802784222738</c:v>
                </c:pt>
                <c:pt idx="5103">
                  <c:v>0.910092807424594</c:v>
                </c:pt>
                <c:pt idx="5104">
                  <c:v>0.91038283062645</c:v>
                </c:pt>
                <c:pt idx="5105">
                  <c:v>0.910092807424594</c:v>
                </c:pt>
                <c:pt idx="5106">
                  <c:v>0.909512761020882</c:v>
                </c:pt>
                <c:pt idx="5107">
                  <c:v>0.908932714617169</c:v>
                </c:pt>
                <c:pt idx="5108">
                  <c:v>0.908642691415313</c:v>
                </c:pt>
                <c:pt idx="5109">
                  <c:v>0.908642691415313</c:v>
                </c:pt>
                <c:pt idx="5110">
                  <c:v>0.908642691415313</c:v>
                </c:pt>
                <c:pt idx="5111">
                  <c:v>0.908932714617169</c:v>
                </c:pt>
                <c:pt idx="5112">
                  <c:v>0.908932714617169</c:v>
                </c:pt>
                <c:pt idx="5113">
                  <c:v>0.908642691415313</c:v>
                </c:pt>
                <c:pt idx="5114">
                  <c:v>0.908352668213457</c:v>
                </c:pt>
                <c:pt idx="5115">
                  <c:v>0.908352668213457</c:v>
                </c:pt>
                <c:pt idx="5116">
                  <c:v>0.908352668213457</c:v>
                </c:pt>
                <c:pt idx="5117">
                  <c:v>0.908352668213457</c:v>
                </c:pt>
                <c:pt idx="5118">
                  <c:v>0.908352668213457</c:v>
                </c:pt>
                <c:pt idx="5119">
                  <c:v>0.908352668213457</c:v>
                </c:pt>
                <c:pt idx="5120">
                  <c:v>0.908642691415313</c:v>
                </c:pt>
                <c:pt idx="5121">
                  <c:v>0.908932714617169</c:v>
                </c:pt>
                <c:pt idx="5122">
                  <c:v>0.909222737819026</c:v>
                </c:pt>
                <c:pt idx="5123">
                  <c:v>0.909802784222738</c:v>
                </c:pt>
                <c:pt idx="5124">
                  <c:v>0.91038283062645</c:v>
                </c:pt>
                <c:pt idx="5125">
                  <c:v>0.911252900232019</c:v>
                </c:pt>
                <c:pt idx="5126">
                  <c:v>0.911832946635731</c:v>
                </c:pt>
                <c:pt idx="5127">
                  <c:v>0.9127030162413</c:v>
                </c:pt>
                <c:pt idx="5128">
                  <c:v>0.913283062645012</c:v>
                </c:pt>
                <c:pt idx="5129">
                  <c:v>0.913573085846868</c:v>
                </c:pt>
                <c:pt idx="5130">
                  <c:v>0.913863109048724</c:v>
                </c:pt>
                <c:pt idx="5131">
                  <c:v>0.914733178654292</c:v>
                </c:pt>
                <c:pt idx="5132">
                  <c:v>0.916183294663573</c:v>
                </c:pt>
                <c:pt idx="5133">
                  <c:v>0.917633410672854</c:v>
                </c:pt>
                <c:pt idx="5134">
                  <c:v>0.919083526682135</c:v>
                </c:pt>
                <c:pt idx="5135">
                  <c:v>0.920243619489559</c:v>
                </c:pt>
                <c:pt idx="5136">
                  <c:v>0.921403712296984</c:v>
                </c:pt>
                <c:pt idx="5137">
                  <c:v>0.922563805104409</c:v>
                </c:pt>
                <c:pt idx="5138">
                  <c:v>0.924013921113689</c:v>
                </c:pt>
                <c:pt idx="5139">
                  <c:v>0.925174013921114</c:v>
                </c:pt>
                <c:pt idx="5140">
                  <c:v>0.926334106728538</c:v>
                </c:pt>
                <c:pt idx="5141">
                  <c:v>0.927204176334107</c:v>
                </c:pt>
                <c:pt idx="5142">
                  <c:v>0.927784222737819</c:v>
                </c:pt>
                <c:pt idx="5143">
                  <c:v>0.928074245939675</c:v>
                </c:pt>
                <c:pt idx="5144">
                  <c:v>0.928654292343388</c:v>
                </c:pt>
                <c:pt idx="5145">
                  <c:v>0.928944315545244</c:v>
                </c:pt>
                <c:pt idx="5146">
                  <c:v>0.9292343387471</c:v>
                </c:pt>
                <c:pt idx="5147">
                  <c:v>0.929524361948956</c:v>
                </c:pt>
                <c:pt idx="5148">
                  <c:v>0.929814385150812</c:v>
                </c:pt>
                <c:pt idx="5149">
                  <c:v>0.930104408352668</c:v>
                </c:pt>
                <c:pt idx="5150">
                  <c:v>0.929814385150812</c:v>
                </c:pt>
                <c:pt idx="5151">
                  <c:v>0.929524361948956</c:v>
                </c:pt>
                <c:pt idx="5152">
                  <c:v>0.928364269141531</c:v>
                </c:pt>
                <c:pt idx="5153">
                  <c:v>0.926914153132251</c:v>
                </c:pt>
                <c:pt idx="5154">
                  <c:v>0.92546403712297</c:v>
                </c:pt>
                <c:pt idx="5155">
                  <c:v>0.923433874709977</c:v>
                </c:pt>
                <c:pt idx="5156">
                  <c:v>0.921403712296984</c:v>
                </c:pt>
                <c:pt idx="5157">
                  <c:v>0.919373549883991</c:v>
                </c:pt>
                <c:pt idx="5158">
                  <c:v>0.917633410672854</c:v>
                </c:pt>
                <c:pt idx="5159">
                  <c:v>0.915893271461717</c:v>
                </c:pt>
                <c:pt idx="5160">
                  <c:v>0.912993039443155</c:v>
                </c:pt>
                <c:pt idx="5161">
                  <c:v>0.905742459396752</c:v>
                </c:pt>
                <c:pt idx="5162">
                  <c:v>0.894721577726218</c:v>
                </c:pt>
                <c:pt idx="5163">
                  <c:v>0.883700696055685</c:v>
                </c:pt>
                <c:pt idx="5164">
                  <c:v>0.874129930394432</c:v>
                </c:pt>
                <c:pt idx="5165">
                  <c:v>0.865139211136891</c:v>
                </c:pt>
                <c:pt idx="5166">
                  <c:v>0.856438515081207</c:v>
                </c:pt>
                <c:pt idx="5167">
                  <c:v>0.847737819025522</c:v>
                </c:pt>
                <c:pt idx="5168">
                  <c:v>0.839037122969838</c:v>
                </c:pt>
                <c:pt idx="5169">
                  <c:v>0.831206496519722</c:v>
                </c:pt>
                <c:pt idx="5170">
                  <c:v>0.825406032482599</c:v>
                </c:pt>
                <c:pt idx="5171">
                  <c:v>0.822215777262181</c:v>
                </c:pt>
                <c:pt idx="5172">
                  <c:v>0.822215777262181</c:v>
                </c:pt>
                <c:pt idx="5173">
                  <c:v>0.825406032482599</c:v>
                </c:pt>
                <c:pt idx="5174">
                  <c:v>0.831786542923434</c:v>
                </c:pt>
                <c:pt idx="5175">
                  <c:v>0.841067285382831</c:v>
                </c:pt>
                <c:pt idx="5176">
                  <c:v>0.852378190255221</c:v>
                </c:pt>
                <c:pt idx="5177">
                  <c:v>0.865139211136891</c:v>
                </c:pt>
                <c:pt idx="5178">
                  <c:v>0.877610208816705</c:v>
                </c:pt>
                <c:pt idx="5179">
                  <c:v>0.889501160092808</c:v>
                </c:pt>
                <c:pt idx="5180">
                  <c:v>0.900232018561485</c:v>
                </c:pt>
                <c:pt idx="5181">
                  <c:v>0.909802784222738</c:v>
                </c:pt>
                <c:pt idx="5182">
                  <c:v>0.917633410672854</c:v>
                </c:pt>
                <c:pt idx="5183">
                  <c:v>0.924303944315545</c:v>
                </c:pt>
                <c:pt idx="5184">
                  <c:v>0.929814385150812</c:v>
                </c:pt>
                <c:pt idx="5185">
                  <c:v>0.934454756380511</c:v>
                </c:pt>
                <c:pt idx="5186">
                  <c:v>0.937935034802784</c:v>
                </c:pt>
                <c:pt idx="5187">
                  <c:v>0.941125290023202</c:v>
                </c:pt>
                <c:pt idx="5188">
                  <c:v>0.943445475638051</c:v>
                </c:pt>
                <c:pt idx="5189">
                  <c:v>0.946055684454756</c:v>
                </c:pt>
                <c:pt idx="5190">
                  <c:v>0.948375870069606</c:v>
                </c:pt>
                <c:pt idx="5191">
                  <c:v>0.950986078886311</c:v>
                </c:pt>
                <c:pt idx="5192">
                  <c:v>0.953016241299304</c:v>
                </c:pt>
                <c:pt idx="5193">
                  <c:v>0.955046403712297</c:v>
                </c:pt>
                <c:pt idx="5194">
                  <c:v>0.956496519721578</c:v>
                </c:pt>
                <c:pt idx="5195">
                  <c:v>0.957656612529002</c:v>
                </c:pt>
                <c:pt idx="5196">
                  <c:v>0.959106728538283</c:v>
                </c:pt>
                <c:pt idx="5197">
                  <c:v>0.960266821345708</c:v>
                </c:pt>
                <c:pt idx="5198">
                  <c:v>0.961136890951276</c:v>
                </c:pt>
                <c:pt idx="5199">
                  <c:v>0.961716937354988</c:v>
                </c:pt>
                <c:pt idx="5200">
                  <c:v>0.962587006960557</c:v>
                </c:pt>
                <c:pt idx="5201">
                  <c:v>0.963457076566126</c:v>
                </c:pt>
                <c:pt idx="5202">
                  <c:v>0.964327146171694</c:v>
                </c:pt>
                <c:pt idx="5203">
                  <c:v>0.96461716937355</c:v>
                </c:pt>
                <c:pt idx="5204">
                  <c:v>0.964907192575406</c:v>
                </c:pt>
                <c:pt idx="5205">
                  <c:v>0.965197215777262</c:v>
                </c:pt>
                <c:pt idx="5206">
                  <c:v>0.965197215777262</c:v>
                </c:pt>
                <c:pt idx="5207">
                  <c:v>0.965487238979118</c:v>
                </c:pt>
                <c:pt idx="5208">
                  <c:v>0.966067285382831</c:v>
                </c:pt>
                <c:pt idx="5209">
                  <c:v>0.966357308584687</c:v>
                </c:pt>
                <c:pt idx="5210">
                  <c:v>0.966937354988399</c:v>
                </c:pt>
                <c:pt idx="5211">
                  <c:v>0.967227378190255</c:v>
                </c:pt>
                <c:pt idx="5212">
                  <c:v>0.967807424593967</c:v>
                </c:pt>
                <c:pt idx="5213">
                  <c:v>0.96838747099768</c:v>
                </c:pt>
                <c:pt idx="5214">
                  <c:v>0.968967517401392</c:v>
                </c:pt>
                <c:pt idx="5215">
                  <c:v>0.969547563805104</c:v>
                </c:pt>
                <c:pt idx="5216">
                  <c:v>0.970127610208817</c:v>
                </c:pt>
                <c:pt idx="5217">
                  <c:v>0.970417633410673</c:v>
                </c:pt>
                <c:pt idx="5218">
                  <c:v>0.970997679814385</c:v>
                </c:pt>
                <c:pt idx="5219">
                  <c:v>0.971287703016241</c:v>
                </c:pt>
                <c:pt idx="5220">
                  <c:v>0.971867749419954</c:v>
                </c:pt>
                <c:pt idx="5221">
                  <c:v>0.972447795823666</c:v>
                </c:pt>
                <c:pt idx="5222">
                  <c:v>0.972737819025522</c:v>
                </c:pt>
                <c:pt idx="5223">
                  <c:v>0.972737819025522</c:v>
                </c:pt>
                <c:pt idx="5224">
                  <c:v>0.972737819025522</c:v>
                </c:pt>
                <c:pt idx="5225">
                  <c:v>0.972737819025522</c:v>
                </c:pt>
                <c:pt idx="5226">
                  <c:v>0.972737819025522</c:v>
                </c:pt>
                <c:pt idx="5227">
                  <c:v>0.973027842227378</c:v>
                </c:pt>
                <c:pt idx="5228">
                  <c:v>0.973317865429235</c:v>
                </c:pt>
                <c:pt idx="5229">
                  <c:v>0.973607888631091</c:v>
                </c:pt>
                <c:pt idx="5230">
                  <c:v>0.973897911832947</c:v>
                </c:pt>
                <c:pt idx="5231">
                  <c:v>0.974187935034803</c:v>
                </c:pt>
                <c:pt idx="5232">
                  <c:v>0.974477958236659</c:v>
                </c:pt>
                <c:pt idx="5233">
                  <c:v>0.974767981438515</c:v>
                </c:pt>
                <c:pt idx="5234">
                  <c:v>0.974767981438515</c:v>
                </c:pt>
                <c:pt idx="5235">
                  <c:v>0.974767981438515</c:v>
                </c:pt>
                <c:pt idx="5236">
                  <c:v>0.974767981438515</c:v>
                </c:pt>
                <c:pt idx="5237">
                  <c:v>0.974767981438515</c:v>
                </c:pt>
                <c:pt idx="5238">
                  <c:v>0.974767981438515</c:v>
                </c:pt>
                <c:pt idx="5239">
                  <c:v>0.974767981438515</c:v>
                </c:pt>
                <c:pt idx="5240">
                  <c:v>0.975058004640371</c:v>
                </c:pt>
                <c:pt idx="5241">
                  <c:v>0.975058004640371</c:v>
                </c:pt>
                <c:pt idx="5242">
                  <c:v>0.975058004640371</c:v>
                </c:pt>
                <c:pt idx="5243">
                  <c:v>0.975348027842227</c:v>
                </c:pt>
                <c:pt idx="5244">
                  <c:v>0.975348027842227</c:v>
                </c:pt>
                <c:pt idx="5245">
                  <c:v>0.975348027842227</c:v>
                </c:pt>
                <c:pt idx="5246">
                  <c:v>0.975638051044084</c:v>
                </c:pt>
                <c:pt idx="5247">
                  <c:v>0.97592807424594</c:v>
                </c:pt>
                <c:pt idx="5248">
                  <c:v>0.976508120649652</c:v>
                </c:pt>
                <c:pt idx="5249">
                  <c:v>0.976508120649652</c:v>
                </c:pt>
                <c:pt idx="5250">
                  <c:v>0.976798143851508</c:v>
                </c:pt>
                <c:pt idx="5251">
                  <c:v>0.976508120649652</c:v>
                </c:pt>
                <c:pt idx="5252">
                  <c:v>0.976508120649652</c:v>
                </c:pt>
                <c:pt idx="5253">
                  <c:v>0.976508120649652</c:v>
                </c:pt>
                <c:pt idx="5254">
                  <c:v>0.976798143851508</c:v>
                </c:pt>
                <c:pt idx="5255">
                  <c:v>0.976798143851508</c:v>
                </c:pt>
                <c:pt idx="5256">
                  <c:v>0.977088167053365</c:v>
                </c:pt>
                <c:pt idx="5257">
                  <c:v>0.977668213457077</c:v>
                </c:pt>
                <c:pt idx="5258">
                  <c:v>0.977958236658933</c:v>
                </c:pt>
                <c:pt idx="5259">
                  <c:v>0.977958236658933</c:v>
                </c:pt>
                <c:pt idx="5260">
                  <c:v>0.978248259860789</c:v>
                </c:pt>
                <c:pt idx="5261">
                  <c:v>0.977958236658933</c:v>
                </c:pt>
                <c:pt idx="5262">
                  <c:v>0.977958236658933</c:v>
                </c:pt>
                <c:pt idx="5263">
                  <c:v>0.977668213457077</c:v>
                </c:pt>
                <c:pt idx="5264">
                  <c:v>0.977668213457077</c:v>
                </c:pt>
                <c:pt idx="5265">
                  <c:v>0.977958236658933</c:v>
                </c:pt>
                <c:pt idx="5266">
                  <c:v>0.978248259860789</c:v>
                </c:pt>
                <c:pt idx="5267">
                  <c:v>0.978538283062645</c:v>
                </c:pt>
                <c:pt idx="5268">
                  <c:v>0.978828306264501</c:v>
                </c:pt>
                <c:pt idx="5269">
                  <c:v>0.979118329466357</c:v>
                </c:pt>
                <c:pt idx="5270">
                  <c:v>0.979118329466357</c:v>
                </c:pt>
                <c:pt idx="5271">
                  <c:v>0.979118329466357</c:v>
                </c:pt>
                <c:pt idx="5272">
                  <c:v>0.979408352668214</c:v>
                </c:pt>
                <c:pt idx="5273">
                  <c:v>0.979408352668214</c:v>
                </c:pt>
                <c:pt idx="5274">
                  <c:v>0.979118329466357</c:v>
                </c:pt>
                <c:pt idx="5275">
                  <c:v>0.979118329466357</c:v>
                </c:pt>
                <c:pt idx="5276">
                  <c:v>0.979118329466357</c:v>
                </c:pt>
                <c:pt idx="5277">
                  <c:v>0.979408352668214</c:v>
                </c:pt>
                <c:pt idx="5278">
                  <c:v>0.979988399071926</c:v>
                </c:pt>
                <c:pt idx="5279">
                  <c:v>0.980278422273782</c:v>
                </c:pt>
                <c:pt idx="5280">
                  <c:v>0.980278422273782</c:v>
                </c:pt>
                <c:pt idx="5281">
                  <c:v>0.980568445475638</c:v>
                </c:pt>
                <c:pt idx="5282">
                  <c:v>0.980278422273782</c:v>
                </c:pt>
                <c:pt idx="5283">
                  <c:v>0.980278422273782</c:v>
                </c:pt>
                <c:pt idx="5284">
                  <c:v>0.979988399071926</c:v>
                </c:pt>
                <c:pt idx="5285">
                  <c:v>0.97969837587007</c:v>
                </c:pt>
                <c:pt idx="5286">
                  <c:v>0.97969837587007</c:v>
                </c:pt>
                <c:pt idx="5287">
                  <c:v>0.979988399071926</c:v>
                </c:pt>
                <c:pt idx="5288">
                  <c:v>0.980278422273782</c:v>
                </c:pt>
                <c:pt idx="5289">
                  <c:v>0.980568445475638</c:v>
                </c:pt>
                <c:pt idx="5290">
                  <c:v>0.980568445475638</c:v>
                </c:pt>
                <c:pt idx="5291">
                  <c:v>0.980568445475638</c:v>
                </c:pt>
                <c:pt idx="5292">
                  <c:v>0.980568445475638</c:v>
                </c:pt>
                <c:pt idx="5293">
                  <c:v>0.980858468677494</c:v>
                </c:pt>
                <c:pt idx="5294">
                  <c:v>0.980858468677494</c:v>
                </c:pt>
                <c:pt idx="5295">
                  <c:v>0.981148491879351</c:v>
                </c:pt>
                <c:pt idx="5296">
                  <c:v>0.981438515081206</c:v>
                </c:pt>
                <c:pt idx="5297">
                  <c:v>0.981728538283063</c:v>
                </c:pt>
                <c:pt idx="5298">
                  <c:v>0.981728538283063</c:v>
                </c:pt>
                <c:pt idx="5299">
                  <c:v>0.981438515081206</c:v>
                </c:pt>
                <c:pt idx="5300">
                  <c:v>0.981438515081206</c:v>
                </c:pt>
                <c:pt idx="5301">
                  <c:v>0.981148491879351</c:v>
                </c:pt>
                <c:pt idx="5302">
                  <c:v>0.981148491879351</c:v>
                </c:pt>
                <c:pt idx="5303">
                  <c:v>0.981148491879351</c:v>
                </c:pt>
                <c:pt idx="5304">
                  <c:v>0.981148491879351</c:v>
                </c:pt>
                <c:pt idx="5305">
                  <c:v>0.981438515081206</c:v>
                </c:pt>
                <c:pt idx="5306">
                  <c:v>0.981438515081206</c:v>
                </c:pt>
                <c:pt idx="5307">
                  <c:v>0.981438515081206</c:v>
                </c:pt>
                <c:pt idx="5308">
                  <c:v>0.981438515081206</c:v>
                </c:pt>
                <c:pt idx="5309">
                  <c:v>0.981728538283063</c:v>
                </c:pt>
                <c:pt idx="5310">
                  <c:v>0.982018561484919</c:v>
                </c:pt>
                <c:pt idx="5311">
                  <c:v>0.982018561484919</c:v>
                </c:pt>
                <c:pt idx="5312">
                  <c:v>0.982308584686775</c:v>
                </c:pt>
                <c:pt idx="5313">
                  <c:v>0.982308584686775</c:v>
                </c:pt>
                <c:pt idx="5314">
                  <c:v>0.982308584686775</c:v>
                </c:pt>
                <c:pt idx="5315">
                  <c:v>0.982308584686775</c:v>
                </c:pt>
                <c:pt idx="5316">
                  <c:v>0.982598607888631</c:v>
                </c:pt>
                <c:pt idx="5317">
                  <c:v>0.982888631090487</c:v>
                </c:pt>
                <c:pt idx="5318">
                  <c:v>0.982888631090487</c:v>
                </c:pt>
                <c:pt idx="5319">
                  <c:v>0.982888631090487</c:v>
                </c:pt>
                <c:pt idx="5320">
                  <c:v>0.982598607888631</c:v>
                </c:pt>
                <c:pt idx="5321">
                  <c:v>0.982018561484919</c:v>
                </c:pt>
                <c:pt idx="5322">
                  <c:v>0.981728538283063</c:v>
                </c:pt>
                <c:pt idx="5323">
                  <c:v>0.982018561484919</c:v>
                </c:pt>
                <c:pt idx="5324">
                  <c:v>0.982308584686775</c:v>
                </c:pt>
                <c:pt idx="5325">
                  <c:v>0.982888631090487</c:v>
                </c:pt>
                <c:pt idx="5326">
                  <c:v>0.982888631090487</c:v>
                </c:pt>
                <c:pt idx="5327">
                  <c:v>0.982888631090487</c:v>
                </c:pt>
                <c:pt idx="5328">
                  <c:v>0.982598607888631</c:v>
                </c:pt>
                <c:pt idx="5329">
                  <c:v>0.982598607888631</c:v>
                </c:pt>
                <c:pt idx="5330">
                  <c:v>0.982598607888631</c:v>
                </c:pt>
                <c:pt idx="5331">
                  <c:v>0.982598607888631</c:v>
                </c:pt>
                <c:pt idx="5332">
                  <c:v>0.982598607888631</c:v>
                </c:pt>
                <c:pt idx="5333">
                  <c:v>0.982598607888631</c:v>
                </c:pt>
                <c:pt idx="5334">
                  <c:v>0.982598607888631</c:v>
                </c:pt>
                <c:pt idx="5335">
                  <c:v>0.982888631090487</c:v>
                </c:pt>
                <c:pt idx="5336">
                  <c:v>0.9834686774942</c:v>
                </c:pt>
                <c:pt idx="5337">
                  <c:v>0.983758700696056</c:v>
                </c:pt>
                <c:pt idx="5338">
                  <c:v>0.984048723897912</c:v>
                </c:pt>
                <c:pt idx="5339">
                  <c:v>0.984048723897912</c:v>
                </c:pt>
                <c:pt idx="5340">
                  <c:v>0.983758700696056</c:v>
                </c:pt>
                <c:pt idx="5341">
                  <c:v>0.9834686774942</c:v>
                </c:pt>
                <c:pt idx="5342">
                  <c:v>0.9834686774942</c:v>
                </c:pt>
                <c:pt idx="5343">
                  <c:v>0.9834686774942</c:v>
                </c:pt>
                <c:pt idx="5344">
                  <c:v>0.9834686774942</c:v>
                </c:pt>
                <c:pt idx="5345">
                  <c:v>0.983758700696056</c:v>
                </c:pt>
                <c:pt idx="5346">
                  <c:v>0.983758700696056</c:v>
                </c:pt>
                <c:pt idx="5347">
                  <c:v>0.983758700696056</c:v>
                </c:pt>
                <c:pt idx="5348">
                  <c:v>0.983758700696056</c:v>
                </c:pt>
                <c:pt idx="5349">
                  <c:v>0.983758700696056</c:v>
                </c:pt>
                <c:pt idx="5350">
                  <c:v>0.983758700696056</c:v>
                </c:pt>
                <c:pt idx="5351">
                  <c:v>0.984048723897912</c:v>
                </c:pt>
                <c:pt idx="5352">
                  <c:v>0.984338747099768</c:v>
                </c:pt>
                <c:pt idx="5353">
                  <c:v>0.984628770301624</c:v>
                </c:pt>
                <c:pt idx="5354">
                  <c:v>0.984628770301624</c:v>
                </c:pt>
                <c:pt idx="5355">
                  <c:v>0.984628770301624</c:v>
                </c:pt>
                <c:pt idx="5356">
                  <c:v>0.984628770301624</c:v>
                </c:pt>
                <c:pt idx="5357">
                  <c:v>0.984628770301624</c:v>
                </c:pt>
                <c:pt idx="5358">
                  <c:v>0.984628770301624</c:v>
                </c:pt>
                <c:pt idx="5359">
                  <c:v>0.984628770301624</c:v>
                </c:pt>
                <c:pt idx="5360">
                  <c:v>0.984628770301624</c:v>
                </c:pt>
                <c:pt idx="5361">
                  <c:v>0.984628770301624</c:v>
                </c:pt>
                <c:pt idx="5362">
                  <c:v>0.984338747099768</c:v>
                </c:pt>
                <c:pt idx="5363">
                  <c:v>0.984338747099768</c:v>
                </c:pt>
                <c:pt idx="5364">
                  <c:v>0.984628770301624</c:v>
                </c:pt>
                <c:pt idx="5365">
                  <c:v>0.98491879350348</c:v>
                </c:pt>
                <c:pt idx="5366">
                  <c:v>0.98491879350348</c:v>
                </c:pt>
                <c:pt idx="5367">
                  <c:v>0.985208816705337</c:v>
                </c:pt>
                <c:pt idx="5368">
                  <c:v>0.985208816705337</c:v>
                </c:pt>
                <c:pt idx="5369">
                  <c:v>0.985208816705337</c:v>
                </c:pt>
                <c:pt idx="5370">
                  <c:v>0.985208816705337</c:v>
                </c:pt>
                <c:pt idx="5371">
                  <c:v>0.98491879350348</c:v>
                </c:pt>
                <c:pt idx="5372">
                  <c:v>0.98491879350348</c:v>
                </c:pt>
                <c:pt idx="5373">
                  <c:v>0.984628770301624</c:v>
                </c:pt>
                <c:pt idx="5374">
                  <c:v>0.984628770301624</c:v>
                </c:pt>
                <c:pt idx="5375">
                  <c:v>0.984628770301624</c:v>
                </c:pt>
                <c:pt idx="5376">
                  <c:v>0.98491879350348</c:v>
                </c:pt>
                <c:pt idx="5377">
                  <c:v>0.98491879350348</c:v>
                </c:pt>
                <c:pt idx="5378">
                  <c:v>0.985208816705337</c:v>
                </c:pt>
                <c:pt idx="5379">
                  <c:v>0.985208816705337</c:v>
                </c:pt>
                <c:pt idx="5380">
                  <c:v>0.985208816705337</c:v>
                </c:pt>
                <c:pt idx="5381">
                  <c:v>0.985208816705337</c:v>
                </c:pt>
                <c:pt idx="5382">
                  <c:v>0.985208816705337</c:v>
                </c:pt>
                <c:pt idx="5383">
                  <c:v>0.985208816705337</c:v>
                </c:pt>
                <c:pt idx="5384">
                  <c:v>0.98491879350348</c:v>
                </c:pt>
                <c:pt idx="5385">
                  <c:v>0.98491879350348</c:v>
                </c:pt>
                <c:pt idx="5386">
                  <c:v>0.98491879350348</c:v>
                </c:pt>
                <c:pt idx="5387">
                  <c:v>0.98491879350348</c:v>
                </c:pt>
                <c:pt idx="5388">
                  <c:v>0.98491879350348</c:v>
                </c:pt>
                <c:pt idx="5389">
                  <c:v>0.98491879350348</c:v>
                </c:pt>
                <c:pt idx="5390">
                  <c:v>0.985208816705337</c:v>
                </c:pt>
                <c:pt idx="5391">
                  <c:v>0.985208816705337</c:v>
                </c:pt>
                <c:pt idx="5392">
                  <c:v>0.985208816705337</c:v>
                </c:pt>
                <c:pt idx="5393">
                  <c:v>0.98491879350348</c:v>
                </c:pt>
                <c:pt idx="5394">
                  <c:v>0.984628770301624</c:v>
                </c:pt>
                <c:pt idx="5395">
                  <c:v>0.984338747099768</c:v>
                </c:pt>
                <c:pt idx="5396">
                  <c:v>0.984628770301624</c:v>
                </c:pt>
                <c:pt idx="5397">
                  <c:v>0.985208816705337</c:v>
                </c:pt>
                <c:pt idx="5398">
                  <c:v>0.985498839907193</c:v>
                </c:pt>
                <c:pt idx="5399">
                  <c:v>0.985788863109049</c:v>
                </c:pt>
                <c:pt idx="5400">
                  <c:v>0.985498839907193</c:v>
                </c:pt>
                <c:pt idx="5401">
                  <c:v>0.985208816705337</c:v>
                </c:pt>
                <c:pt idx="5402">
                  <c:v>0.98491879350348</c:v>
                </c:pt>
                <c:pt idx="5403">
                  <c:v>0.984338747099768</c:v>
                </c:pt>
                <c:pt idx="5404">
                  <c:v>0.984048723897912</c:v>
                </c:pt>
                <c:pt idx="5405">
                  <c:v>0.983758700696056</c:v>
                </c:pt>
                <c:pt idx="5406">
                  <c:v>0.983758700696056</c:v>
                </c:pt>
                <c:pt idx="5407">
                  <c:v>0.9834686774942</c:v>
                </c:pt>
                <c:pt idx="5408">
                  <c:v>0.982888631090487</c:v>
                </c:pt>
                <c:pt idx="5409">
                  <c:v>0.982308584686775</c:v>
                </c:pt>
                <c:pt idx="5410">
                  <c:v>0.981728538283063</c:v>
                </c:pt>
                <c:pt idx="5411">
                  <c:v>0.981438515081206</c:v>
                </c:pt>
                <c:pt idx="5412">
                  <c:v>0.980858468677494</c:v>
                </c:pt>
                <c:pt idx="5413">
                  <c:v>0.980568445475638</c:v>
                </c:pt>
                <c:pt idx="5414">
                  <c:v>0.97969837587007</c:v>
                </c:pt>
                <c:pt idx="5415">
                  <c:v>0.978538283062645</c:v>
                </c:pt>
                <c:pt idx="5416">
                  <c:v>0.97737819025522</c:v>
                </c:pt>
                <c:pt idx="5417">
                  <c:v>0.976218097447796</c:v>
                </c:pt>
                <c:pt idx="5418">
                  <c:v>0.975058004640371</c:v>
                </c:pt>
                <c:pt idx="5419">
                  <c:v>0.973317865429235</c:v>
                </c:pt>
                <c:pt idx="5420">
                  <c:v>0.971577726218098</c:v>
                </c:pt>
                <c:pt idx="5421">
                  <c:v>0.969837587006961</c:v>
                </c:pt>
                <c:pt idx="5422">
                  <c:v>0.96838747099768</c:v>
                </c:pt>
                <c:pt idx="5423">
                  <c:v>0.967227378190255</c:v>
                </c:pt>
                <c:pt idx="5424">
                  <c:v>0.966357308584687</c:v>
                </c:pt>
                <c:pt idx="5425">
                  <c:v>0.965777262180975</c:v>
                </c:pt>
                <c:pt idx="5426">
                  <c:v>0.965487238979118</c:v>
                </c:pt>
                <c:pt idx="5427">
                  <c:v>0.965487238979118</c:v>
                </c:pt>
                <c:pt idx="5428">
                  <c:v>0.965777262180975</c:v>
                </c:pt>
                <c:pt idx="5429">
                  <c:v>0.966067285382831</c:v>
                </c:pt>
                <c:pt idx="5430">
                  <c:v>0.966647331786543</c:v>
                </c:pt>
                <c:pt idx="5431">
                  <c:v>0.967517401392112</c:v>
                </c:pt>
                <c:pt idx="5432">
                  <c:v>0.96838747099768</c:v>
                </c:pt>
                <c:pt idx="5433">
                  <c:v>0.969257540603249</c:v>
                </c:pt>
                <c:pt idx="5434">
                  <c:v>0.970417633410673</c:v>
                </c:pt>
                <c:pt idx="5435">
                  <c:v>0.971287703016241</c:v>
                </c:pt>
                <c:pt idx="5436">
                  <c:v>0.97215777262181</c:v>
                </c:pt>
                <c:pt idx="5437">
                  <c:v>0.972737819025522</c:v>
                </c:pt>
                <c:pt idx="5438">
                  <c:v>0.973317865429235</c:v>
                </c:pt>
                <c:pt idx="5439">
                  <c:v>0.973897911832947</c:v>
                </c:pt>
                <c:pt idx="5440">
                  <c:v>0.974187935034803</c:v>
                </c:pt>
                <c:pt idx="5441">
                  <c:v>0.974767981438515</c:v>
                </c:pt>
                <c:pt idx="5442">
                  <c:v>0.975058004640371</c:v>
                </c:pt>
                <c:pt idx="5443">
                  <c:v>0.975348027842227</c:v>
                </c:pt>
                <c:pt idx="5444">
                  <c:v>0.975348027842227</c:v>
                </c:pt>
                <c:pt idx="5445">
                  <c:v>0.975638051044084</c:v>
                </c:pt>
                <c:pt idx="5446">
                  <c:v>0.976218097447796</c:v>
                </c:pt>
                <c:pt idx="5447">
                  <c:v>0.977088167053365</c:v>
                </c:pt>
                <c:pt idx="5448">
                  <c:v>0.978248259860789</c:v>
                </c:pt>
                <c:pt idx="5449">
                  <c:v>0.978828306264501</c:v>
                </c:pt>
                <c:pt idx="5450">
                  <c:v>0.97969837587007</c:v>
                </c:pt>
                <c:pt idx="5451">
                  <c:v>0.979988399071926</c:v>
                </c:pt>
                <c:pt idx="5452">
                  <c:v>0.980278422273782</c:v>
                </c:pt>
                <c:pt idx="5453">
                  <c:v>0.980568445475638</c:v>
                </c:pt>
                <c:pt idx="5454">
                  <c:v>0.980568445475638</c:v>
                </c:pt>
                <c:pt idx="5455">
                  <c:v>0.980568445475638</c:v>
                </c:pt>
                <c:pt idx="5456">
                  <c:v>0.980568445475638</c:v>
                </c:pt>
                <c:pt idx="5457">
                  <c:v>0.980858468677494</c:v>
                </c:pt>
                <c:pt idx="5458">
                  <c:v>0.981148491879351</c:v>
                </c:pt>
                <c:pt idx="5459">
                  <c:v>0.981438515081206</c:v>
                </c:pt>
                <c:pt idx="5460">
                  <c:v>0.981728538283063</c:v>
                </c:pt>
                <c:pt idx="5461">
                  <c:v>0.982018561484919</c:v>
                </c:pt>
                <c:pt idx="5462">
                  <c:v>0.982598607888631</c:v>
                </c:pt>
                <c:pt idx="5463">
                  <c:v>0.982888631090487</c:v>
                </c:pt>
                <c:pt idx="5464">
                  <c:v>0.983178654292343</c:v>
                </c:pt>
                <c:pt idx="5465">
                  <c:v>0.9834686774942</c:v>
                </c:pt>
                <c:pt idx="5466">
                  <c:v>0.9834686774942</c:v>
                </c:pt>
                <c:pt idx="5467">
                  <c:v>0.983758700696056</c:v>
                </c:pt>
                <c:pt idx="5468">
                  <c:v>0.983758700696056</c:v>
                </c:pt>
                <c:pt idx="5469">
                  <c:v>0.984048723897912</c:v>
                </c:pt>
                <c:pt idx="5470">
                  <c:v>0.984338747099768</c:v>
                </c:pt>
                <c:pt idx="5471">
                  <c:v>0.984628770301624</c:v>
                </c:pt>
                <c:pt idx="5472">
                  <c:v>0.984628770301624</c:v>
                </c:pt>
                <c:pt idx="5473">
                  <c:v>0.98491879350348</c:v>
                </c:pt>
                <c:pt idx="5474">
                  <c:v>0.985208816705337</c:v>
                </c:pt>
                <c:pt idx="5475">
                  <c:v>0.985498839907193</c:v>
                </c:pt>
                <c:pt idx="5476">
                  <c:v>0.985788863109049</c:v>
                </c:pt>
                <c:pt idx="5477">
                  <c:v>0.986078886310905</c:v>
                </c:pt>
                <c:pt idx="5478">
                  <c:v>0.985788863109049</c:v>
                </c:pt>
                <c:pt idx="5479">
                  <c:v>0.985498839907193</c:v>
                </c:pt>
                <c:pt idx="5480">
                  <c:v>0.985208816705337</c:v>
                </c:pt>
                <c:pt idx="5481">
                  <c:v>0.985498839907193</c:v>
                </c:pt>
                <c:pt idx="5482">
                  <c:v>0.985498839907193</c:v>
                </c:pt>
                <c:pt idx="5483">
                  <c:v>0.985498839907193</c:v>
                </c:pt>
                <c:pt idx="5484">
                  <c:v>0.985788863109049</c:v>
                </c:pt>
                <c:pt idx="5485">
                  <c:v>0.985788863109049</c:v>
                </c:pt>
                <c:pt idx="5486">
                  <c:v>0.986078886310905</c:v>
                </c:pt>
                <c:pt idx="5487">
                  <c:v>0.986368909512761</c:v>
                </c:pt>
                <c:pt idx="5488">
                  <c:v>0.986658932714617</c:v>
                </c:pt>
                <c:pt idx="5489">
                  <c:v>0.986948955916474</c:v>
                </c:pt>
                <c:pt idx="5490">
                  <c:v>0.986948955916474</c:v>
                </c:pt>
                <c:pt idx="5491">
                  <c:v>0.986948955916474</c:v>
                </c:pt>
                <c:pt idx="5492">
                  <c:v>0.986948955916474</c:v>
                </c:pt>
                <c:pt idx="5493">
                  <c:v>0.986948955916474</c:v>
                </c:pt>
                <c:pt idx="5494">
                  <c:v>0.986658932714617</c:v>
                </c:pt>
                <c:pt idx="5495">
                  <c:v>0.986658932714617</c:v>
                </c:pt>
                <c:pt idx="5496">
                  <c:v>0.986658932714617</c:v>
                </c:pt>
                <c:pt idx="5497">
                  <c:v>0.986948955916474</c:v>
                </c:pt>
                <c:pt idx="5498">
                  <c:v>0.987238979118329</c:v>
                </c:pt>
                <c:pt idx="5499">
                  <c:v>0.987238979118329</c:v>
                </c:pt>
                <c:pt idx="5500">
                  <c:v>0.987238979118329</c:v>
                </c:pt>
                <c:pt idx="5501">
                  <c:v>0.987238979118329</c:v>
                </c:pt>
                <c:pt idx="5502">
                  <c:v>0.986948955916474</c:v>
                </c:pt>
                <c:pt idx="5503">
                  <c:v>0.986658932714617</c:v>
                </c:pt>
                <c:pt idx="5504">
                  <c:v>0.986658932714617</c:v>
                </c:pt>
                <c:pt idx="5505">
                  <c:v>0.986658932714617</c:v>
                </c:pt>
                <c:pt idx="5506">
                  <c:v>0.986948955916474</c:v>
                </c:pt>
                <c:pt idx="5507">
                  <c:v>0.987238979118329</c:v>
                </c:pt>
                <c:pt idx="5508">
                  <c:v>0.987529002320186</c:v>
                </c:pt>
                <c:pt idx="5509">
                  <c:v>0.987529002320186</c:v>
                </c:pt>
                <c:pt idx="5510">
                  <c:v>0.987238979118329</c:v>
                </c:pt>
                <c:pt idx="5511">
                  <c:v>0.986948955916474</c:v>
                </c:pt>
                <c:pt idx="5512">
                  <c:v>0.986948955916474</c:v>
                </c:pt>
                <c:pt idx="5513">
                  <c:v>0.986948955916474</c:v>
                </c:pt>
                <c:pt idx="5514">
                  <c:v>0.986948955916474</c:v>
                </c:pt>
                <c:pt idx="5515">
                  <c:v>0.986948955916474</c:v>
                </c:pt>
                <c:pt idx="5516">
                  <c:v>0.986948955916474</c:v>
                </c:pt>
                <c:pt idx="5517">
                  <c:v>0.986948955916474</c:v>
                </c:pt>
                <c:pt idx="5518">
                  <c:v>0.986948955916474</c:v>
                </c:pt>
                <c:pt idx="5519">
                  <c:v>0.986948955916474</c:v>
                </c:pt>
                <c:pt idx="5520">
                  <c:v>0.986948955916474</c:v>
                </c:pt>
                <c:pt idx="5521">
                  <c:v>0.986948955916474</c:v>
                </c:pt>
                <c:pt idx="5522">
                  <c:v>0.986948955916474</c:v>
                </c:pt>
                <c:pt idx="5523">
                  <c:v>0.986948955916474</c:v>
                </c:pt>
                <c:pt idx="5524">
                  <c:v>0.986948955916474</c:v>
                </c:pt>
                <c:pt idx="5525">
                  <c:v>0.986948955916474</c:v>
                </c:pt>
                <c:pt idx="5526">
                  <c:v>0.986948955916474</c:v>
                </c:pt>
                <c:pt idx="5527">
                  <c:v>0.986948955916474</c:v>
                </c:pt>
                <c:pt idx="5528">
                  <c:v>0.987529002320186</c:v>
                </c:pt>
                <c:pt idx="5529">
                  <c:v>0.987819025522042</c:v>
                </c:pt>
                <c:pt idx="5530">
                  <c:v>0.988109048723898</c:v>
                </c:pt>
                <c:pt idx="5531">
                  <c:v>0.987819025522042</c:v>
                </c:pt>
                <c:pt idx="5532">
                  <c:v>0.987819025522042</c:v>
                </c:pt>
                <c:pt idx="5533">
                  <c:v>0.987529002320186</c:v>
                </c:pt>
                <c:pt idx="5534">
                  <c:v>0.987819025522042</c:v>
                </c:pt>
                <c:pt idx="5535">
                  <c:v>0.987819025522042</c:v>
                </c:pt>
                <c:pt idx="5536">
                  <c:v>0.987529002320186</c:v>
                </c:pt>
                <c:pt idx="5537">
                  <c:v>0.987238979118329</c:v>
                </c:pt>
                <c:pt idx="5538">
                  <c:v>0.986658932714617</c:v>
                </c:pt>
                <c:pt idx="5539">
                  <c:v>0.986658932714617</c:v>
                </c:pt>
                <c:pt idx="5540">
                  <c:v>0.986948955916474</c:v>
                </c:pt>
                <c:pt idx="5541">
                  <c:v>0.987238979118329</c:v>
                </c:pt>
                <c:pt idx="5542">
                  <c:v>0.987238979118329</c:v>
                </c:pt>
                <c:pt idx="5543">
                  <c:v>0.987238979118329</c:v>
                </c:pt>
                <c:pt idx="5544">
                  <c:v>0.987238979118329</c:v>
                </c:pt>
                <c:pt idx="5545">
                  <c:v>0.987238979118329</c:v>
                </c:pt>
                <c:pt idx="5546">
                  <c:v>0.986948955916474</c:v>
                </c:pt>
                <c:pt idx="5547">
                  <c:v>0.986948955916474</c:v>
                </c:pt>
                <c:pt idx="5548">
                  <c:v>0.986948955916474</c:v>
                </c:pt>
                <c:pt idx="5549">
                  <c:v>0.986948955916474</c:v>
                </c:pt>
                <c:pt idx="5550">
                  <c:v>0.986948955916474</c:v>
                </c:pt>
                <c:pt idx="5551">
                  <c:v>0.986948955916474</c:v>
                </c:pt>
                <c:pt idx="5552">
                  <c:v>0.986948955916474</c:v>
                </c:pt>
                <c:pt idx="5553">
                  <c:v>0.986948955916474</c:v>
                </c:pt>
                <c:pt idx="5554">
                  <c:v>0.986658932714617</c:v>
                </c:pt>
                <c:pt idx="5555">
                  <c:v>0.986368909512761</c:v>
                </c:pt>
                <c:pt idx="5556">
                  <c:v>0.986078886310905</c:v>
                </c:pt>
                <c:pt idx="5557">
                  <c:v>0.986078886310905</c:v>
                </c:pt>
                <c:pt idx="5558">
                  <c:v>0.986078886310905</c:v>
                </c:pt>
                <c:pt idx="5559">
                  <c:v>0.986368909512761</c:v>
                </c:pt>
                <c:pt idx="5560">
                  <c:v>0.986658932714617</c:v>
                </c:pt>
                <c:pt idx="5561">
                  <c:v>0.986948955916474</c:v>
                </c:pt>
                <c:pt idx="5562">
                  <c:v>0.987238979118329</c:v>
                </c:pt>
                <c:pt idx="5563">
                  <c:v>0.987529002320186</c:v>
                </c:pt>
                <c:pt idx="5564">
                  <c:v>0.987529002320186</c:v>
                </c:pt>
                <c:pt idx="5565">
                  <c:v>0.987238979118329</c:v>
                </c:pt>
                <c:pt idx="5566">
                  <c:v>0.987238979118329</c:v>
                </c:pt>
                <c:pt idx="5567">
                  <c:v>0.987238979118329</c:v>
                </c:pt>
                <c:pt idx="5568">
                  <c:v>0.987238979118329</c:v>
                </c:pt>
                <c:pt idx="5569">
                  <c:v>0.987529002320186</c:v>
                </c:pt>
                <c:pt idx="5570">
                  <c:v>0.987529002320186</c:v>
                </c:pt>
                <c:pt idx="5571">
                  <c:v>0.987529002320186</c:v>
                </c:pt>
                <c:pt idx="5572">
                  <c:v>0.987529002320186</c:v>
                </c:pt>
                <c:pt idx="5573">
                  <c:v>0.987529002320186</c:v>
                </c:pt>
                <c:pt idx="5574">
                  <c:v>0.988109048723898</c:v>
                </c:pt>
                <c:pt idx="5575">
                  <c:v>0.988399071925754</c:v>
                </c:pt>
                <c:pt idx="5576">
                  <c:v>0.988399071925754</c:v>
                </c:pt>
                <c:pt idx="5577">
                  <c:v>0.988399071925754</c:v>
                </c:pt>
                <c:pt idx="5578">
                  <c:v>0.988399071925754</c:v>
                </c:pt>
                <c:pt idx="5579">
                  <c:v>0.988399071925754</c:v>
                </c:pt>
                <c:pt idx="5580">
                  <c:v>0.988399071925754</c:v>
                </c:pt>
                <c:pt idx="5581">
                  <c:v>0.98868909512761</c:v>
                </c:pt>
                <c:pt idx="5582">
                  <c:v>0.98868909512761</c:v>
                </c:pt>
                <c:pt idx="5583">
                  <c:v>0.98868909512761</c:v>
                </c:pt>
                <c:pt idx="5584">
                  <c:v>0.98868909512761</c:v>
                </c:pt>
                <c:pt idx="5585">
                  <c:v>0.988399071925754</c:v>
                </c:pt>
                <c:pt idx="5586">
                  <c:v>0.988109048723898</c:v>
                </c:pt>
                <c:pt idx="5587">
                  <c:v>0.987819025522042</c:v>
                </c:pt>
                <c:pt idx="5588">
                  <c:v>0.987238979118329</c:v>
                </c:pt>
                <c:pt idx="5589">
                  <c:v>0.986948955916474</c:v>
                </c:pt>
                <c:pt idx="5590">
                  <c:v>0.986948955916474</c:v>
                </c:pt>
                <c:pt idx="5591">
                  <c:v>0.987529002320186</c:v>
                </c:pt>
                <c:pt idx="5592">
                  <c:v>0.988109048723898</c:v>
                </c:pt>
                <c:pt idx="5593">
                  <c:v>0.988399071925754</c:v>
                </c:pt>
                <c:pt idx="5594">
                  <c:v>0.988399071925754</c:v>
                </c:pt>
                <c:pt idx="5595">
                  <c:v>0.988109048723898</c:v>
                </c:pt>
                <c:pt idx="5596">
                  <c:v>0.988109048723898</c:v>
                </c:pt>
                <c:pt idx="5597">
                  <c:v>0.988399071925754</c:v>
                </c:pt>
                <c:pt idx="5598">
                  <c:v>0.98868909512761</c:v>
                </c:pt>
                <c:pt idx="5599">
                  <c:v>0.988979118329466</c:v>
                </c:pt>
                <c:pt idx="5600">
                  <c:v>0.989269141531323</c:v>
                </c:pt>
                <c:pt idx="5601">
                  <c:v>0.989269141531323</c:v>
                </c:pt>
                <c:pt idx="5602">
                  <c:v>0.989269141531323</c:v>
                </c:pt>
                <c:pt idx="5603">
                  <c:v>0.988979118329466</c:v>
                </c:pt>
                <c:pt idx="5604">
                  <c:v>0.98868909512761</c:v>
                </c:pt>
                <c:pt idx="5605">
                  <c:v>0.98868909512761</c:v>
                </c:pt>
                <c:pt idx="5606">
                  <c:v>0.98868909512761</c:v>
                </c:pt>
                <c:pt idx="5607">
                  <c:v>0.988399071925754</c:v>
                </c:pt>
                <c:pt idx="5608">
                  <c:v>0.988109048723898</c:v>
                </c:pt>
                <c:pt idx="5609">
                  <c:v>0.988109048723898</c:v>
                </c:pt>
                <c:pt idx="5610">
                  <c:v>0.987819025522042</c:v>
                </c:pt>
                <c:pt idx="5611">
                  <c:v>0.987819025522042</c:v>
                </c:pt>
                <c:pt idx="5612">
                  <c:v>0.987529002320186</c:v>
                </c:pt>
                <c:pt idx="5613">
                  <c:v>0.987529002320186</c:v>
                </c:pt>
                <c:pt idx="5614">
                  <c:v>0.987819025522042</c:v>
                </c:pt>
                <c:pt idx="5615">
                  <c:v>0.988399071925754</c:v>
                </c:pt>
                <c:pt idx="5616">
                  <c:v>0.98868909512761</c:v>
                </c:pt>
                <c:pt idx="5617">
                  <c:v>0.989269141531323</c:v>
                </c:pt>
                <c:pt idx="5618">
                  <c:v>0.989269141531323</c:v>
                </c:pt>
                <c:pt idx="5619">
                  <c:v>0.989559164733179</c:v>
                </c:pt>
                <c:pt idx="5620">
                  <c:v>0.989269141531323</c:v>
                </c:pt>
                <c:pt idx="5621">
                  <c:v>0.988979118329466</c:v>
                </c:pt>
                <c:pt idx="5622">
                  <c:v>0.988979118329466</c:v>
                </c:pt>
                <c:pt idx="5623">
                  <c:v>0.98868909512761</c:v>
                </c:pt>
                <c:pt idx="5624">
                  <c:v>0.988979118329466</c:v>
                </c:pt>
                <c:pt idx="5625">
                  <c:v>0.989269141531323</c:v>
                </c:pt>
                <c:pt idx="5626">
                  <c:v>0.989559164733179</c:v>
                </c:pt>
                <c:pt idx="5627">
                  <c:v>0.989849187935035</c:v>
                </c:pt>
                <c:pt idx="5628">
                  <c:v>0.989559164733179</c:v>
                </c:pt>
                <c:pt idx="5629">
                  <c:v>0.989559164733179</c:v>
                </c:pt>
                <c:pt idx="5630">
                  <c:v>0.989559164733179</c:v>
                </c:pt>
                <c:pt idx="5631">
                  <c:v>0.989559164733179</c:v>
                </c:pt>
                <c:pt idx="5632">
                  <c:v>0.989559164733179</c:v>
                </c:pt>
                <c:pt idx="5633">
                  <c:v>0.989269141531323</c:v>
                </c:pt>
                <c:pt idx="5634">
                  <c:v>0.988979118329466</c:v>
                </c:pt>
                <c:pt idx="5635">
                  <c:v>0.988979118329466</c:v>
                </c:pt>
                <c:pt idx="5636">
                  <c:v>0.989269141531323</c:v>
                </c:pt>
                <c:pt idx="5637">
                  <c:v>0.989559164733179</c:v>
                </c:pt>
                <c:pt idx="5638">
                  <c:v>0.989559164733179</c:v>
                </c:pt>
                <c:pt idx="5639">
                  <c:v>0.989559164733179</c:v>
                </c:pt>
                <c:pt idx="5640">
                  <c:v>0.989559164733179</c:v>
                </c:pt>
                <c:pt idx="5641">
                  <c:v>0.989269141531323</c:v>
                </c:pt>
                <c:pt idx="5642">
                  <c:v>0.988979118329466</c:v>
                </c:pt>
                <c:pt idx="5643">
                  <c:v>0.98868909512761</c:v>
                </c:pt>
                <c:pt idx="5644">
                  <c:v>0.988399071925754</c:v>
                </c:pt>
                <c:pt idx="5645">
                  <c:v>0.988109048723898</c:v>
                </c:pt>
                <c:pt idx="5646">
                  <c:v>0.988399071925754</c:v>
                </c:pt>
                <c:pt idx="5647">
                  <c:v>0.988399071925754</c:v>
                </c:pt>
                <c:pt idx="5648">
                  <c:v>0.98868909512761</c:v>
                </c:pt>
                <c:pt idx="5649">
                  <c:v>0.98868909512761</c:v>
                </c:pt>
                <c:pt idx="5650">
                  <c:v>0.98868909512761</c:v>
                </c:pt>
                <c:pt idx="5651">
                  <c:v>0.98868909512761</c:v>
                </c:pt>
                <c:pt idx="5652">
                  <c:v>0.988399071925754</c:v>
                </c:pt>
                <c:pt idx="5653">
                  <c:v>0.988109048723898</c:v>
                </c:pt>
                <c:pt idx="5654">
                  <c:v>0.988109048723898</c:v>
                </c:pt>
                <c:pt idx="5655">
                  <c:v>0.987819025522042</c:v>
                </c:pt>
                <c:pt idx="5656">
                  <c:v>0.987819025522042</c:v>
                </c:pt>
                <c:pt idx="5657">
                  <c:v>0.987819025522042</c:v>
                </c:pt>
                <c:pt idx="5658">
                  <c:v>0.988109048723898</c:v>
                </c:pt>
                <c:pt idx="5659">
                  <c:v>0.988399071925754</c:v>
                </c:pt>
                <c:pt idx="5660">
                  <c:v>0.98868909512761</c:v>
                </c:pt>
                <c:pt idx="5661">
                  <c:v>0.988979118329466</c:v>
                </c:pt>
                <c:pt idx="5662">
                  <c:v>0.98868909512761</c:v>
                </c:pt>
                <c:pt idx="5663">
                  <c:v>0.988399071925754</c:v>
                </c:pt>
                <c:pt idx="5664">
                  <c:v>0.988109048723898</c:v>
                </c:pt>
                <c:pt idx="5665">
                  <c:v>0.987529002320186</c:v>
                </c:pt>
                <c:pt idx="5666">
                  <c:v>0.987529002320186</c:v>
                </c:pt>
                <c:pt idx="5667">
                  <c:v>0.987529002320186</c:v>
                </c:pt>
                <c:pt idx="5668">
                  <c:v>0.987819025522042</c:v>
                </c:pt>
                <c:pt idx="5669">
                  <c:v>0.988109048723898</c:v>
                </c:pt>
                <c:pt idx="5670">
                  <c:v>0.988399071925754</c:v>
                </c:pt>
                <c:pt idx="5671">
                  <c:v>0.98868909512761</c:v>
                </c:pt>
                <c:pt idx="5672">
                  <c:v>0.98868909512761</c:v>
                </c:pt>
                <c:pt idx="5673">
                  <c:v>0.988979118329466</c:v>
                </c:pt>
                <c:pt idx="5674">
                  <c:v>0.988979118329466</c:v>
                </c:pt>
                <c:pt idx="5675">
                  <c:v>0.98868909512761</c:v>
                </c:pt>
                <c:pt idx="5676">
                  <c:v>0.988399071925754</c:v>
                </c:pt>
                <c:pt idx="5677">
                  <c:v>0.988109048723898</c:v>
                </c:pt>
                <c:pt idx="5678">
                  <c:v>0.988109048723898</c:v>
                </c:pt>
                <c:pt idx="5679">
                  <c:v>0.98868909512761</c:v>
                </c:pt>
                <c:pt idx="5680">
                  <c:v>0.988979118329466</c:v>
                </c:pt>
                <c:pt idx="5681">
                  <c:v>0.988979118329466</c:v>
                </c:pt>
                <c:pt idx="5682">
                  <c:v>0.988979118329466</c:v>
                </c:pt>
                <c:pt idx="5683">
                  <c:v>0.98868909512761</c:v>
                </c:pt>
                <c:pt idx="5684">
                  <c:v>0.988109048723898</c:v>
                </c:pt>
                <c:pt idx="5685">
                  <c:v>0.988109048723898</c:v>
                </c:pt>
                <c:pt idx="5686">
                  <c:v>0.987819025522042</c:v>
                </c:pt>
                <c:pt idx="5687">
                  <c:v>0.987819025522042</c:v>
                </c:pt>
                <c:pt idx="5688">
                  <c:v>0.987819025522042</c:v>
                </c:pt>
                <c:pt idx="5689">
                  <c:v>0.988109048723898</c:v>
                </c:pt>
                <c:pt idx="5690">
                  <c:v>0.988399071925754</c:v>
                </c:pt>
                <c:pt idx="5691">
                  <c:v>0.98868909512761</c:v>
                </c:pt>
                <c:pt idx="5692">
                  <c:v>0.98868909512761</c:v>
                </c:pt>
                <c:pt idx="5693">
                  <c:v>0.988979118329466</c:v>
                </c:pt>
                <c:pt idx="5694">
                  <c:v>0.989269141531323</c:v>
                </c:pt>
                <c:pt idx="5695">
                  <c:v>0.989559164733179</c:v>
                </c:pt>
                <c:pt idx="5696">
                  <c:v>0.989849187935035</c:v>
                </c:pt>
                <c:pt idx="5697">
                  <c:v>0.990429234338747</c:v>
                </c:pt>
                <c:pt idx="5698">
                  <c:v>0.990719257540603</c:v>
                </c:pt>
                <c:pt idx="5699">
                  <c:v>0.990719257540603</c:v>
                </c:pt>
                <c:pt idx="5700">
                  <c:v>0.990719257540603</c:v>
                </c:pt>
                <c:pt idx="5701">
                  <c:v>0.990429234338747</c:v>
                </c:pt>
                <c:pt idx="5702">
                  <c:v>0.990139211136891</c:v>
                </c:pt>
                <c:pt idx="5703">
                  <c:v>0.990139211136891</c:v>
                </c:pt>
                <c:pt idx="5704">
                  <c:v>0.989849187935035</c:v>
                </c:pt>
                <c:pt idx="5705">
                  <c:v>0.989559164733179</c:v>
                </c:pt>
                <c:pt idx="5706">
                  <c:v>0.989559164733179</c:v>
                </c:pt>
                <c:pt idx="5707">
                  <c:v>0.989559164733179</c:v>
                </c:pt>
                <c:pt idx="5708">
                  <c:v>0.989559164733179</c:v>
                </c:pt>
                <c:pt idx="5709">
                  <c:v>0.989849187935035</c:v>
                </c:pt>
                <c:pt idx="5710">
                  <c:v>0.989849187935035</c:v>
                </c:pt>
                <c:pt idx="5711">
                  <c:v>0.989849187935035</c:v>
                </c:pt>
                <c:pt idx="5712">
                  <c:v>0.989849187935035</c:v>
                </c:pt>
                <c:pt idx="5713">
                  <c:v>0.990139211136891</c:v>
                </c:pt>
                <c:pt idx="5714">
                  <c:v>0.990429234338747</c:v>
                </c:pt>
                <c:pt idx="5715">
                  <c:v>0.990719257540603</c:v>
                </c:pt>
                <c:pt idx="5716">
                  <c:v>0.990719257540603</c:v>
                </c:pt>
                <c:pt idx="5717">
                  <c:v>0.990429234338747</c:v>
                </c:pt>
                <c:pt idx="5718">
                  <c:v>0.990139211136891</c:v>
                </c:pt>
                <c:pt idx="5719">
                  <c:v>0.989559164733179</c:v>
                </c:pt>
                <c:pt idx="5720">
                  <c:v>0.989269141531323</c:v>
                </c:pt>
                <c:pt idx="5721">
                  <c:v>0.988979118329466</c:v>
                </c:pt>
                <c:pt idx="5722">
                  <c:v>0.988979118329466</c:v>
                </c:pt>
                <c:pt idx="5723">
                  <c:v>0.989269141531323</c:v>
                </c:pt>
                <c:pt idx="5724">
                  <c:v>0.989849187935035</c:v>
                </c:pt>
                <c:pt idx="5725">
                  <c:v>0.990139211136891</c:v>
                </c:pt>
                <c:pt idx="5726">
                  <c:v>0.990429234338747</c:v>
                </c:pt>
                <c:pt idx="5727">
                  <c:v>0.990139211136891</c:v>
                </c:pt>
                <c:pt idx="5728">
                  <c:v>0.989849187935035</c:v>
                </c:pt>
                <c:pt idx="5729">
                  <c:v>0.989559164733179</c:v>
                </c:pt>
                <c:pt idx="5730">
                  <c:v>0.989559164733179</c:v>
                </c:pt>
                <c:pt idx="5731">
                  <c:v>0.990139211136891</c:v>
                </c:pt>
                <c:pt idx="5732">
                  <c:v>0.990719257540603</c:v>
                </c:pt>
                <c:pt idx="5733">
                  <c:v>0.991299303944316</c:v>
                </c:pt>
                <c:pt idx="5734">
                  <c:v>0.99100928074246</c:v>
                </c:pt>
                <c:pt idx="5735">
                  <c:v>0.990719257540603</c:v>
                </c:pt>
                <c:pt idx="5736">
                  <c:v>0.990429234338747</c:v>
                </c:pt>
                <c:pt idx="5737">
                  <c:v>0.990429234338747</c:v>
                </c:pt>
                <c:pt idx="5738">
                  <c:v>0.990719257540603</c:v>
                </c:pt>
                <c:pt idx="5739">
                  <c:v>0.991299303944316</c:v>
                </c:pt>
                <c:pt idx="5740">
                  <c:v>0.991299303944316</c:v>
                </c:pt>
                <c:pt idx="5741">
                  <c:v>0.991299303944316</c:v>
                </c:pt>
                <c:pt idx="5742">
                  <c:v>0.991299303944316</c:v>
                </c:pt>
                <c:pt idx="5743">
                  <c:v>0.99100928074246</c:v>
                </c:pt>
                <c:pt idx="5744">
                  <c:v>0.990429234338747</c:v>
                </c:pt>
                <c:pt idx="5745">
                  <c:v>0.990139211136891</c:v>
                </c:pt>
                <c:pt idx="5746">
                  <c:v>0.989849187935035</c:v>
                </c:pt>
                <c:pt idx="5747">
                  <c:v>0.989849187935035</c:v>
                </c:pt>
                <c:pt idx="5748">
                  <c:v>0.990139211136891</c:v>
                </c:pt>
                <c:pt idx="5749">
                  <c:v>0.990139211136891</c:v>
                </c:pt>
                <c:pt idx="5750">
                  <c:v>0.989849187935035</c:v>
                </c:pt>
                <c:pt idx="5751">
                  <c:v>0.989849187935035</c:v>
                </c:pt>
                <c:pt idx="5752">
                  <c:v>0.990139211136891</c:v>
                </c:pt>
                <c:pt idx="5753">
                  <c:v>0.990429234338747</c:v>
                </c:pt>
                <c:pt idx="5754">
                  <c:v>0.990719257540603</c:v>
                </c:pt>
                <c:pt idx="5755">
                  <c:v>0.990719257540603</c:v>
                </c:pt>
                <c:pt idx="5756">
                  <c:v>0.990429234338747</c:v>
                </c:pt>
                <c:pt idx="5757">
                  <c:v>0.990429234338747</c:v>
                </c:pt>
                <c:pt idx="5758">
                  <c:v>0.990429234338747</c:v>
                </c:pt>
                <c:pt idx="5759">
                  <c:v>0.990719257540603</c:v>
                </c:pt>
                <c:pt idx="5760">
                  <c:v>0.990719257540603</c:v>
                </c:pt>
                <c:pt idx="5761">
                  <c:v>0.990719257540603</c:v>
                </c:pt>
                <c:pt idx="5762">
                  <c:v>0.99100928074246</c:v>
                </c:pt>
                <c:pt idx="5763">
                  <c:v>0.99100928074246</c:v>
                </c:pt>
                <c:pt idx="5764">
                  <c:v>0.99100928074246</c:v>
                </c:pt>
                <c:pt idx="5765">
                  <c:v>0.991299303944316</c:v>
                </c:pt>
                <c:pt idx="5766">
                  <c:v>0.99100928074246</c:v>
                </c:pt>
                <c:pt idx="5767">
                  <c:v>0.990719257540603</c:v>
                </c:pt>
                <c:pt idx="5768">
                  <c:v>0.990429234338747</c:v>
                </c:pt>
                <c:pt idx="5769">
                  <c:v>0.990719257540603</c:v>
                </c:pt>
                <c:pt idx="5770">
                  <c:v>0.991299303944316</c:v>
                </c:pt>
                <c:pt idx="5771">
                  <c:v>0.991879350348028</c:v>
                </c:pt>
                <c:pt idx="5772">
                  <c:v>0.992169373549884</c:v>
                </c:pt>
                <c:pt idx="5773">
                  <c:v>0.991879350348028</c:v>
                </c:pt>
                <c:pt idx="5774">
                  <c:v>0.991299303944316</c:v>
                </c:pt>
                <c:pt idx="5775">
                  <c:v>0.990429234338747</c:v>
                </c:pt>
                <c:pt idx="5776">
                  <c:v>0.989849187935035</c:v>
                </c:pt>
                <c:pt idx="5777">
                  <c:v>0.989559164733179</c:v>
                </c:pt>
                <c:pt idx="5778">
                  <c:v>0.989849187935035</c:v>
                </c:pt>
                <c:pt idx="5779">
                  <c:v>0.990429234338747</c:v>
                </c:pt>
                <c:pt idx="5780">
                  <c:v>0.990719257540603</c:v>
                </c:pt>
                <c:pt idx="5781">
                  <c:v>0.990719257540603</c:v>
                </c:pt>
                <c:pt idx="5782">
                  <c:v>0.990429234338747</c:v>
                </c:pt>
                <c:pt idx="5783">
                  <c:v>0.989849187935035</c:v>
                </c:pt>
                <c:pt idx="5784">
                  <c:v>0.989559164733179</c:v>
                </c:pt>
                <c:pt idx="5785">
                  <c:v>0.989559164733179</c:v>
                </c:pt>
                <c:pt idx="5786">
                  <c:v>0.989849187935035</c:v>
                </c:pt>
                <c:pt idx="5787">
                  <c:v>0.990139211136891</c:v>
                </c:pt>
                <c:pt idx="5788">
                  <c:v>0.990429234338747</c:v>
                </c:pt>
                <c:pt idx="5789">
                  <c:v>0.990719257540603</c:v>
                </c:pt>
                <c:pt idx="5790">
                  <c:v>0.99100928074246</c:v>
                </c:pt>
                <c:pt idx="5791">
                  <c:v>0.991299303944316</c:v>
                </c:pt>
                <c:pt idx="5792">
                  <c:v>0.991299303944316</c:v>
                </c:pt>
                <c:pt idx="5793">
                  <c:v>0.99100928074246</c:v>
                </c:pt>
                <c:pt idx="5794">
                  <c:v>0.990719257540603</c:v>
                </c:pt>
                <c:pt idx="5795">
                  <c:v>0.990139211136891</c:v>
                </c:pt>
                <c:pt idx="5796">
                  <c:v>0.990139211136891</c:v>
                </c:pt>
                <c:pt idx="5797">
                  <c:v>0.990139211136891</c:v>
                </c:pt>
                <c:pt idx="5798">
                  <c:v>0.990719257540603</c:v>
                </c:pt>
                <c:pt idx="5799">
                  <c:v>0.991589327146172</c:v>
                </c:pt>
                <c:pt idx="5800">
                  <c:v>0.991879350348028</c:v>
                </c:pt>
                <c:pt idx="5801">
                  <c:v>0.991879350348028</c:v>
                </c:pt>
                <c:pt idx="5802">
                  <c:v>0.991589327146172</c:v>
                </c:pt>
                <c:pt idx="5803">
                  <c:v>0.99100928074246</c:v>
                </c:pt>
                <c:pt idx="5804">
                  <c:v>0.990719257540603</c:v>
                </c:pt>
                <c:pt idx="5805">
                  <c:v>0.990719257540603</c:v>
                </c:pt>
                <c:pt idx="5806">
                  <c:v>0.990719257540603</c:v>
                </c:pt>
                <c:pt idx="5807">
                  <c:v>0.99100928074246</c:v>
                </c:pt>
                <c:pt idx="5808">
                  <c:v>0.990719257540603</c:v>
                </c:pt>
                <c:pt idx="5809">
                  <c:v>0.990719257540603</c:v>
                </c:pt>
                <c:pt idx="5810">
                  <c:v>0.990719257540603</c:v>
                </c:pt>
                <c:pt idx="5811">
                  <c:v>0.99100928074246</c:v>
                </c:pt>
                <c:pt idx="5812">
                  <c:v>0.991589327146172</c:v>
                </c:pt>
                <c:pt idx="5813">
                  <c:v>0.991879350348028</c:v>
                </c:pt>
                <c:pt idx="5814">
                  <c:v>0.992169373549884</c:v>
                </c:pt>
                <c:pt idx="5815">
                  <c:v>0.991589327146172</c:v>
                </c:pt>
                <c:pt idx="5816">
                  <c:v>0.99100928074246</c:v>
                </c:pt>
                <c:pt idx="5817">
                  <c:v>0.990139211136891</c:v>
                </c:pt>
                <c:pt idx="5818">
                  <c:v>0.989559164733179</c:v>
                </c:pt>
                <c:pt idx="5819">
                  <c:v>0.989269141531323</c:v>
                </c:pt>
                <c:pt idx="5820">
                  <c:v>0.989269141531323</c:v>
                </c:pt>
                <c:pt idx="5821">
                  <c:v>0.989559164733179</c:v>
                </c:pt>
                <c:pt idx="5822">
                  <c:v>0.990139211136891</c:v>
                </c:pt>
                <c:pt idx="5823">
                  <c:v>0.990429234338747</c:v>
                </c:pt>
                <c:pt idx="5824">
                  <c:v>0.990429234338747</c:v>
                </c:pt>
                <c:pt idx="5825">
                  <c:v>0.990429234338747</c:v>
                </c:pt>
                <c:pt idx="5826">
                  <c:v>0.990429234338747</c:v>
                </c:pt>
                <c:pt idx="5827">
                  <c:v>0.990719257540603</c:v>
                </c:pt>
                <c:pt idx="5828">
                  <c:v>0.990719257540603</c:v>
                </c:pt>
                <c:pt idx="5829">
                  <c:v>0.990139211136891</c:v>
                </c:pt>
                <c:pt idx="5830">
                  <c:v>0.989269141531323</c:v>
                </c:pt>
                <c:pt idx="5831">
                  <c:v>0.988399071925754</c:v>
                </c:pt>
                <c:pt idx="5832">
                  <c:v>0.988109048723898</c:v>
                </c:pt>
                <c:pt idx="5833">
                  <c:v>0.988399071925754</c:v>
                </c:pt>
                <c:pt idx="5834">
                  <c:v>0.988979118329466</c:v>
                </c:pt>
                <c:pt idx="5835">
                  <c:v>0.989559164733179</c:v>
                </c:pt>
                <c:pt idx="5836">
                  <c:v>0.989849187935035</c:v>
                </c:pt>
                <c:pt idx="5837">
                  <c:v>0.989849187935035</c:v>
                </c:pt>
                <c:pt idx="5838">
                  <c:v>0.989559164733179</c:v>
                </c:pt>
                <c:pt idx="5839">
                  <c:v>0.989269141531323</c:v>
                </c:pt>
                <c:pt idx="5840">
                  <c:v>0.988979118329466</c:v>
                </c:pt>
                <c:pt idx="5841">
                  <c:v>0.988399071925754</c:v>
                </c:pt>
                <c:pt idx="5842">
                  <c:v>0.988399071925754</c:v>
                </c:pt>
                <c:pt idx="5843">
                  <c:v>0.988109048723898</c:v>
                </c:pt>
                <c:pt idx="5844">
                  <c:v>0.988399071925754</c:v>
                </c:pt>
                <c:pt idx="5845">
                  <c:v>0.988109048723898</c:v>
                </c:pt>
                <c:pt idx="5846">
                  <c:v>0.987819025522042</c:v>
                </c:pt>
                <c:pt idx="5847">
                  <c:v>0.987238979118329</c:v>
                </c:pt>
                <c:pt idx="5848">
                  <c:v>0.986658932714617</c:v>
                </c:pt>
                <c:pt idx="5849">
                  <c:v>0.986368909512761</c:v>
                </c:pt>
                <c:pt idx="5850">
                  <c:v>0.986368909512761</c:v>
                </c:pt>
                <c:pt idx="5851">
                  <c:v>0.986948955916474</c:v>
                </c:pt>
                <c:pt idx="5852">
                  <c:v>0.987529002320186</c:v>
                </c:pt>
                <c:pt idx="5853">
                  <c:v>0.987819025522042</c:v>
                </c:pt>
                <c:pt idx="5854">
                  <c:v>0.987819025522042</c:v>
                </c:pt>
                <c:pt idx="5855">
                  <c:v>0.986948955916474</c:v>
                </c:pt>
                <c:pt idx="5856">
                  <c:v>0.986078886310905</c:v>
                </c:pt>
                <c:pt idx="5857">
                  <c:v>0.98491879350348</c:v>
                </c:pt>
                <c:pt idx="5858">
                  <c:v>0.984048723897912</c:v>
                </c:pt>
                <c:pt idx="5859">
                  <c:v>0.984048723897912</c:v>
                </c:pt>
                <c:pt idx="5860">
                  <c:v>0.98491879350348</c:v>
                </c:pt>
                <c:pt idx="5861">
                  <c:v>0.985498839907193</c:v>
                </c:pt>
                <c:pt idx="5862">
                  <c:v>0.985788863109049</c:v>
                </c:pt>
                <c:pt idx="5863">
                  <c:v>0.985208816705337</c:v>
                </c:pt>
                <c:pt idx="5864">
                  <c:v>0.984338747099768</c:v>
                </c:pt>
                <c:pt idx="5865">
                  <c:v>0.983758700696056</c:v>
                </c:pt>
                <c:pt idx="5866">
                  <c:v>0.984048723897912</c:v>
                </c:pt>
                <c:pt idx="5867">
                  <c:v>0.984338747099768</c:v>
                </c:pt>
                <c:pt idx="5868">
                  <c:v>0.984628770301624</c:v>
                </c:pt>
                <c:pt idx="5869">
                  <c:v>0.985208816705337</c:v>
                </c:pt>
                <c:pt idx="5870">
                  <c:v>0.985788863109049</c:v>
                </c:pt>
                <c:pt idx="5871">
                  <c:v>0.986078886310905</c:v>
                </c:pt>
                <c:pt idx="5872">
                  <c:v>0.985788863109049</c:v>
                </c:pt>
                <c:pt idx="5873">
                  <c:v>0.985498839907193</c:v>
                </c:pt>
                <c:pt idx="5874">
                  <c:v>0.985498839907193</c:v>
                </c:pt>
                <c:pt idx="5875">
                  <c:v>0.986368909512761</c:v>
                </c:pt>
                <c:pt idx="5876">
                  <c:v>0.987819025522042</c:v>
                </c:pt>
                <c:pt idx="5877">
                  <c:v>0.988979118329466</c:v>
                </c:pt>
                <c:pt idx="5878">
                  <c:v>0.989559164733179</c:v>
                </c:pt>
                <c:pt idx="5879">
                  <c:v>0.989559164733179</c:v>
                </c:pt>
                <c:pt idx="5880">
                  <c:v>0.989559164733179</c:v>
                </c:pt>
                <c:pt idx="5881">
                  <c:v>0.989849187935035</c:v>
                </c:pt>
                <c:pt idx="5882">
                  <c:v>0.990429234338747</c:v>
                </c:pt>
                <c:pt idx="5883">
                  <c:v>0.991299303944316</c:v>
                </c:pt>
                <c:pt idx="5884">
                  <c:v>0.991589327146172</c:v>
                </c:pt>
                <c:pt idx="5885">
                  <c:v>0.991299303944316</c:v>
                </c:pt>
                <c:pt idx="5886">
                  <c:v>0.990719257540603</c:v>
                </c:pt>
                <c:pt idx="5887">
                  <c:v>0.990429234338747</c:v>
                </c:pt>
                <c:pt idx="5888">
                  <c:v>0.990429234338747</c:v>
                </c:pt>
                <c:pt idx="5889">
                  <c:v>0.990719257540603</c:v>
                </c:pt>
                <c:pt idx="5890">
                  <c:v>0.991299303944316</c:v>
                </c:pt>
                <c:pt idx="5891">
                  <c:v>0.991589327146172</c:v>
                </c:pt>
                <c:pt idx="5892">
                  <c:v>0.991589327146172</c:v>
                </c:pt>
                <c:pt idx="5893">
                  <c:v>0.991299303944316</c:v>
                </c:pt>
                <c:pt idx="5894">
                  <c:v>0.99100928074246</c:v>
                </c:pt>
                <c:pt idx="5895">
                  <c:v>0.991299303944316</c:v>
                </c:pt>
                <c:pt idx="5896">
                  <c:v>0.991879350348028</c:v>
                </c:pt>
                <c:pt idx="5897">
                  <c:v>0.99245939675174</c:v>
                </c:pt>
                <c:pt idx="5898">
                  <c:v>0.993039443155453</c:v>
                </c:pt>
                <c:pt idx="5899">
                  <c:v>0.993039443155453</c:v>
                </c:pt>
                <c:pt idx="5900">
                  <c:v>0.99245939675174</c:v>
                </c:pt>
                <c:pt idx="5901">
                  <c:v>0.991299303944316</c:v>
                </c:pt>
                <c:pt idx="5902">
                  <c:v>0.990139211136891</c:v>
                </c:pt>
                <c:pt idx="5903">
                  <c:v>0.989269141531323</c:v>
                </c:pt>
                <c:pt idx="5904">
                  <c:v>0.989559164733179</c:v>
                </c:pt>
                <c:pt idx="5905">
                  <c:v>0.990429234338747</c:v>
                </c:pt>
                <c:pt idx="5906">
                  <c:v>0.991299303944316</c:v>
                </c:pt>
                <c:pt idx="5907">
                  <c:v>0.992169373549884</c:v>
                </c:pt>
                <c:pt idx="5908">
                  <c:v>0.99245939675174</c:v>
                </c:pt>
                <c:pt idx="5909">
                  <c:v>0.99245939675174</c:v>
                </c:pt>
                <c:pt idx="5910">
                  <c:v>0.992169373549884</c:v>
                </c:pt>
                <c:pt idx="5911">
                  <c:v>0.991589327146172</c:v>
                </c:pt>
                <c:pt idx="5912">
                  <c:v>0.991299303944316</c:v>
                </c:pt>
                <c:pt idx="5913">
                  <c:v>0.990719257540603</c:v>
                </c:pt>
                <c:pt idx="5914">
                  <c:v>0.990429234338747</c:v>
                </c:pt>
                <c:pt idx="5915">
                  <c:v>0.990719257540603</c:v>
                </c:pt>
                <c:pt idx="5916">
                  <c:v>0.99100928074246</c:v>
                </c:pt>
                <c:pt idx="5917">
                  <c:v>0.991589327146172</c:v>
                </c:pt>
                <c:pt idx="5918">
                  <c:v>0.991589327146172</c:v>
                </c:pt>
                <c:pt idx="5919">
                  <c:v>0.991299303944316</c:v>
                </c:pt>
                <c:pt idx="5920">
                  <c:v>0.991299303944316</c:v>
                </c:pt>
                <c:pt idx="5921">
                  <c:v>0.991589327146172</c:v>
                </c:pt>
                <c:pt idx="5922">
                  <c:v>0.991879350348028</c:v>
                </c:pt>
                <c:pt idx="5923">
                  <c:v>0.991879350348028</c:v>
                </c:pt>
                <c:pt idx="5924">
                  <c:v>0.991879350348028</c:v>
                </c:pt>
                <c:pt idx="5925">
                  <c:v>0.991589327146172</c:v>
                </c:pt>
                <c:pt idx="5926">
                  <c:v>0.991299303944316</c:v>
                </c:pt>
                <c:pt idx="5927">
                  <c:v>0.991299303944316</c:v>
                </c:pt>
                <c:pt idx="5928">
                  <c:v>0.991299303944316</c:v>
                </c:pt>
                <c:pt idx="5929">
                  <c:v>0.991299303944316</c:v>
                </c:pt>
                <c:pt idx="5930">
                  <c:v>0.991299303944316</c:v>
                </c:pt>
                <c:pt idx="5931">
                  <c:v>0.991589327146172</c:v>
                </c:pt>
                <c:pt idx="5932">
                  <c:v>0.991879350348028</c:v>
                </c:pt>
                <c:pt idx="5933">
                  <c:v>0.992169373549884</c:v>
                </c:pt>
                <c:pt idx="5934">
                  <c:v>0.991879350348028</c:v>
                </c:pt>
                <c:pt idx="5935">
                  <c:v>0.991589327146172</c:v>
                </c:pt>
                <c:pt idx="5936">
                  <c:v>0.99100928074246</c:v>
                </c:pt>
                <c:pt idx="5937">
                  <c:v>0.991299303944316</c:v>
                </c:pt>
                <c:pt idx="5938">
                  <c:v>0.991879350348028</c:v>
                </c:pt>
                <c:pt idx="5939">
                  <c:v>0.992749419953596</c:v>
                </c:pt>
                <c:pt idx="5940">
                  <c:v>0.993039443155453</c:v>
                </c:pt>
                <c:pt idx="5941">
                  <c:v>0.993039443155453</c:v>
                </c:pt>
                <c:pt idx="5942">
                  <c:v>0.992169373549884</c:v>
                </c:pt>
                <c:pt idx="5943">
                  <c:v>0.991589327146172</c:v>
                </c:pt>
                <c:pt idx="5944">
                  <c:v>0.991589327146172</c:v>
                </c:pt>
                <c:pt idx="5945">
                  <c:v>0.991879350348028</c:v>
                </c:pt>
                <c:pt idx="5946">
                  <c:v>0.992169373549884</c:v>
                </c:pt>
                <c:pt idx="5947">
                  <c:v>0.99245939675174</c:v>
                </c:pt>
                <c:pt idx="5948">
                  <c:v>0.992169373549884</c:v>
                </c:pt>
                <c:pt idx="5949">
                  <c:v>0.991879350348028</c:v>
                </c:pt>
                <c:pt idx="5950">
                  <c:v>0.991589327146172</c:v>
                </c:pt>
                <c:pt idx="5951">
                  <c:v>0.991589327146172</c:v>
                </c:pt>
                <c:pt idx="5952">
                  <c:v>0.991879350348028</c:v>
                </c:pt>
                <c:pt idx="5953">
                  <c:v>0.992169373549884</c:v>
                </c:pt>
                <c:pt idx="5954">
                  <c:v>0.99245939675174</c:v>
                </c:pt>
                <c:pt idx="5955">
                  <c:v>0.99245939675174</c:v>
                </c:pt>
                <c:pt idx="5956">
                  <c:v>0.991879350348028</c:v>
                </c:pt>
                <c:pt idx="5957">
                  <c:v>0.991299303944316</c:v>
                </c:pt>
                <c:pt idx="5958">
                  <c:v>0.990719257540603</c:v>
                </c:pt>
                <c:pt idx="5959">
                  <c:v>0.99100928074246</c:v>
                </c:pt>
                <c:pt idx="5960">
                  <c:v>0.991589327146172</c:v>
                </c:pt>
                <c:pt idx="5961">
                  <c:v>0.992169373549884</c:v>
                </c:pt>
                <c:pt idx="5962">
                  <c:v>0.99245939675174</c:v>
                </c:pt>
                <c:pt idx="5963">
                  <c:v>0.992169373549884</c:v>
                </c:pt>
                <c:pt idx="5964">
                  <c:v>0.991879350348028</c:v>
                </c:pt>
                <c:pt idx="5965">
                  <c:v>0.991589327146172</c:v>
                </c:pt>
                <c:pt idx="5966">
                  <c:v>0.991879350348028</c:v>
                </c:pt>
                <c:pt idx="5967">
                  <c:v>0.991879350348028</c:v>
                </c:pt>
                <c:pt idx="5968">
                  <c:v>0.991589327146172</c:v>
                </c:pt>
                <c:pt idx="5969">
                  <c:v>0.991299303944316</c:v>
                </c:pt>
                <c:pt idx="5970">
                  <c:v>0.99100928074246</c:v>
                </c:pt>
                <c:pt idx="5971">
                  <c:v>0.990719257540603</c:v>
                </c:pt>
                <c:pt idx="5972">
                  <c:v>0.99100928074246</c:v>
                </c:pt>
                <c:pt idx="5973">
                  <c:v>0.99100928074246</c:v>
                </c:pt>
                <c:pt idx="5974">
                  <c:v>0.99100928074246</c:v>
                </c:pt>
                <c:pt idx="5975">
                  <c:v>0.99100928074246</c:v>
                </c:pt>
                <c:pt idx="5976">
                  <c:v>0.991299303944316</c:v>
                </c:pt>
                <c:pt idx="5977">
                  <c:v>0.991299303944316</c:v>
                </c:pt>
                <c:pt idx="5978">
                  <c:v>0.991589327146172</c:v>
                </c:pt>
                <c:pt idx="5979">
                  <c:v>0.991299303944316</c:v>
                </c:pt>
                <c:pt idx="5980">
                  <c:v>0.990429234338747</c:v>
                </c:pt>
                <c:pt idx="5981">
                  <c:v>0.989849187935035</c:v>
                </c:pt>
                <c:pt idx="5982">
                  <c:v>0.989559164733179</c:v>
                </c:pt>
                <c:pt idx="5983">
                  <c:v>0.989849187935035</c:v>
                </c:pt>
                <c:pt idx="5984">
                  <c:v>0.990429234338747</c:v>
                </c:pt>
                <c:pt idx="5985">
                  <c:v>0.990429234338747</c:v>
                </c:pt>
                <c:pt idx="5986">
                  <c:v>0.989849187935035</c:v>
                </c:pt>
                <c:pt idx="5987">
                  <c:v>0.989269141531323</c:v>
                </c:pt>
                <c:pt idx="5988">
                  <c:v>0.989269141531323</c:v>
                </c:pt>
                <c:pt idx="5989">
                  <c:v>0.989559164733179</c:v>
                </c:pt>
                <c:pt idx="5990">
                  <c:v>0.989849187935035</c:v>
                </c:pt>
                <c:pt idx="5991">
                  <c:v>0.989849187935035</c:v>
                </c:pt>
                <c:pt idx="5992">
                  <c:v>0.989849187935035</c:v>
                </c:pt>
                <c:pt idx="5993">
                  <c:v>0.989559164733179</c:v>
                </c:pt>
                <c:pt idx="5994">
                  <c:v>0.989269141531323</c:v>
                </c:pt>
                <c:pt idx="5995">
                  <c:v>0.988979118329466</c:v>
                </c:pt>
                <c:pt idx="5996">
                  <c:v>0.98868909512761</c:v>
                </c:pt>
                <c:pt idx="5997">
                  <c:v>0.988399071925754</c:v>
                </c:pt>
                <c:pt idx="5998">
                  <c:v>0.98868909512761</c:v>
                </c:pt>
                <c:pt idx="5999">
                  <c:v>0.989269141531323</c:v>
                </c:pt>
                <c:pt idx="6000">
                  <c:v>0.989269141531323</c:v>
                </c:pt>
                <c:pt idx="6001">
                  <c:v>0.989269141531323</c:v>
                </c:pt>
                <c:pt idx="6002">
                  <c:v>0.988979118329466</c:v>
                </c:pt>
                <c:pt idx="6003">
                  <c:v>0.98868909512761</c:v>
                </c:pt>
                <c:pt idx="6004">
                  <c:v>0.988979118329466</c:v>
                </c:pt>
                <c:pt idx="6005">
                  <c:v>0.989269141531323</c:v>
                </c:pt>
                <c:pt idx="6006">
                  <c:v>0.989559164733179</c:v>
                </c:pt>
                <c:pt idx="6007">
                  <c:v>0.989269141531323</c:v>
                </c:pt>
                <c:pt idx="6008">
                  <c:v>0.988979118329466</c:v>
                </c:pt>
                <c:pt idx="6009">
                  <c:v>0.988109048723898</c:v>
                </c:pt>
                <c:pt idx="6010">
                  <c:v>0.986948955916474</c:v>
                </c:pt>
                <c:pt idx="6011">
                  <c:v>0.986078886310905</c:v>
                </c:pt>
                <c:pt idx="6012">
                  <c:v>0.985788863109049</c:v>
                </c:pt>
                <c:pt idx="6013">
                  <c:v>0.985788863109049</c:v>
                </c:pt>
                <c:pt idx="6014">
                  <c:v>0.986078886310905</c:v>
                </c:pt>
                <c:pt idx="6015">
                  <c:v>0.986948955916474</c:v>
                </c:pt>
                <c:pt idx="6016">
                  <c:v>0.987819025522042</c:v>
                </c:pt>
                <c:pt idx="6017">
                  <c:v>0.988109048723898</c:v>
                </c:pt>
                <c:pt idx="6018">
                  <c:v>0.987819025522042</c:v>
                </c:pt>
                <c:pt idx="6019">
                  <c:v>0.987238979118329</c:v>
                </c:pt>
                <c:pt idx="6020">
                  <c:v>0.986658932714617</c:v>
                </c:pt>
                <c:pt idx="6021">
                  <c:v>0.986078886310905</c:v>
                </c:pt>
                <c:pt idx="6022">
                  <c:v>0.985788863109049</c:v>
                </c:pt>
                <c:pt idx="6023">
                  <c:v>0.985498839907193</c:v>
                </c:pt>
                <c:pt idx="6024">
                  <c:v>0.985208816705337</c:v>
                </c:pt>
                <c:pt idx="6025">
                  <c:v>0.98491879350348</c:v>
                </c:pt>
                <c:pt idx="6026">
                  <c:v>0.984628770301624</c:v>
                </c:pt>
                <c:pt idx="6027">
                  <c:v>0.984628770301624</c:v>
                </c:pt>
                <c:pt idx="6028">
                  <c:v>0.984338747099768</c:v>
                </c:pt>
                <c:pt idx="6029">
                  <c:v>0.983758700696056</c:v>
                </c:pt>
                <c:pt idx="6030">
                  <c:v>0.983178654292343</c:v>
                </c:pt>
                <c:pt idx="6031">
                  <c:v>0.982598607888631</c:v>
                </c:pt>
                <c:pt idx="6032">
                  <c:v>0.982308584686775</c:v>
                </c:pt>
                <c:pt idx="6033">
                  <c:v>0.982308584686775</c:v>
                </c:pt>
                <c:pt idx="6034">
                  <c:v>0.982018561484919</c:v>
                </c:pt>
                <c:pt idx="6035">
                  <c:v>0.981728538283063</c:v>
                </c:pt>
                <c:pt idx="6036">
                  <c:v>0.980858468677494</c:v>
                </c:pt>
                <c:pt idx="6037">
                  <c:v>0.979988399071926</c:v>
                </c:pt>
                <c:pt idx="6038">
                  <c:v>0.979408352668214</c:v>
                </c:pt>
                <c:pt idx="6039">
                  <c:v>0.979118329466357</c:v>
                </c:pt>
                <c:pt idx="6040">
                  <c:v>0.979118329466357</c:v>
                </c:pt>
                <c:pt idx="6041">
                  <c:v>0.979118329466357</c:v>
                </c:pt>
                <c:pt idx="6042">
                  <c:v>0.979118329466357</c:v>
                </c:pt>
                <c:pt idx="6043">
                  <c:v>0.978828306264501</c:v>
                </c:pt>
                <c:pt idx="6044">
                  <c:v>0.978248259860789</c:v>
                </c:pt>
                <c:pt idx="6045">
                  <c:v>0.977668213457077</c:v>
                </c:pt>
                <c:pt idx="6046">
                  <c:v>0.977088167053365</c:v>
                </c:pt>
                <c:pt idx="6047">
                  <c:v>0.976508120649652</c:v>
                </c:pt>
                <c:pt idx="6048">
                  <c:v>0.976218097447796</c:v>
                </c:pt>
                <c:pt idx="6049">
                  <c:v>0.975638051044084</c:v>
                </c:pt>
                <c:pt idx="6050">
                  <c:v>0.975058004640371</c:v>
                </c:pt>
                <c:pt idx="6051">
                  <c:v>0.974187935034803</c:v>
                </c:pt>
                <c:pt idx="6052">
                  <c:v>0.973317865429235</c:v>
                </c:pt>
                <c:pt idx="6053">
                  <c:v>0.972737819025522</c:v>
                </c:pt>
                <c:pt idx="6054">
                  <c:v>0.971867749419954</c:v>
                </c:pt>
                <c:pt idx="6055">
                  <c:v>0.970997679814385</c:v>
                </c:pt>
                <c:pt idx="6056">
                  <c:v>0.969837587006961</c:v>
                </c:pt>
                <c:pt idx="6057">
                  <c:v>0.968097447795824</c:v>
                </c:pt>
                <c:pt idx="6058">
                  <c:v>0.966647331786543</c:v>
                </c:pt>
                <c:pt idx="6059">
                  <c:v>0.96461716937355</c:v>
                </c:pt>
                <c:pt idx="6060">
                  <c:v>0.962587006960557</c:v>
                </c:pt>
                <c:pt idx="6061">
                  <c:v>0.960556844547564</c:v>
                </c:pt>
                <c:pt idx="6062">
                  <c:v>0.958816705336427</c:v>
                </c:pt>
                <c:pt idx="6063">
                  <c:v>0.95707656612529</c:v>
                </c:pt>
                <c:pt idx="6064">
                  <c:v>0.955626450116009</c:v>
                </c:pt>
                <c:pt idx="6065">
                  <c:v>0.953596287703016</c:v>
                </c:pt>
                <c:pt idx="6066">
                  <c:v>0.950986078886311</c:v>
                </c:pt>
                <c:pt idx="6067">
                  <c:v>0.947795823665893</c:v>
                </c:pt>
                <c:pt idx="6068">
                  <c:v>0.943445475638051</c:v>
                </c:pt>
                <c:pt idx="6069">
                  <c:v>0.938805104408353</c:v>
                </c:pt>
                <c:pt idx="6070">
                  <c:v>0.933874709976798</c:v>
                </c:pt>
                <c:pt idx="6071">
                  <c:v>0.928364269141531</c:v>
                </c:pt>
                <c:pt idx="6072">
                  <c:v>0.922273781902552</c:v>
                </c:pt>
                <c:pt idx="6073">
                  <c:v>0.914733178654292</c:v>
                </c:pt>
                <c:pt idx="6074">
                  <c:v>0.90661252900232</c:v>
                </c:pt>
                <c:pt idx="6075">
                  <c:v>0.897331786542924</c:v>
                </c:pt>
                <c:pt idx="6076">
                  <c:v>0.887180974477958</c:v>
                </c:pt>
                <c:pt idx="6077">
                  <c:v>0.875290023201856</c:v>
                </c:pt>
                <c:pt idx="6078">
                  <c:v>0.860788863109049</c:v>
                </c:pt>
                <c:pt idx="6079">
                  <c:v>0.842807424593968</c:v>
                </c:pt>
                <c:pt idx="6080">
                  <c:v>0.821635730858469</c:v>
                </c:pt>
                <c:pt idx="6081">
                  <c:v>0.796983758700696</c:v>
                </c:pt>
                <c:pt idx="6082">
                  <c:v>0.76885150812065</c:v>
                </c:pt>
                <c:pt idx="6083">
                  <c:v>0.736368909512761</c:v>
                </c:pt>
                <c:pt idx="6084">
                  <c:v>0.698665893271461</c:v>
                </c:pt>
                <c:pt idx="6085">
                  <c:v>0.655162412993039</c:v>
                </c:pt>
                <c:pt idx="6086">
                  <c:v>0.605568445475638</c:v>
                </c:pt>
                <c:pt idx="6087">
                  <c:v>0.551044083526682</c:v>
                </c:pt>
                <c:pt idx="6088">
                  <c:v>0.49245939675174</c:v>
                </c:pt>
                <c:pt idx="6089">
                  <c:v>0.430974477958237</c:v>
                </c:pt>
                <c:pt idx="6090">
                  <c:v>0.369199535962877</c:v>
                </c:pt>
                <c:pt idx="6091">
                  <c:v>0.308874709976798</c:v>
                </c:pt>
                <c:pt idx="6092">
                  <c:v>0.253480278422274</c:v>
                </c:pt>
                <c:pt idx="6093">
                  <c:v>0.204756380510441</c:v>
                </c:pt>
                <c:pt idx="6094">
                  <c:v>0.164443155452436</c:v>
                </c:pt>
                <c:pt idx="6095">
                  <c:v>0.13399071925754</c:v>
                </c:pt>
                <c:pt idx="6096">
                  <c:v>0.113399071925754</c:v>
                </c:pt>
                <c:pt idx="6097">
                  <c:v>0.102668213457076</c:v>
                </c:pt>
                <c:pt idx="6098">
                  <c:v>0.101798143851508</c:v>
                </c:pt>
                <c:pt idx="6099">
                  <c:v>0.110788863109049</c:v>
                </c:pt>
                <c:pt idx="6100">
                  <c:v>0.12877030162413</c:v>
                </c:pt>
                <c:pt idx="6101">
                  <c:v>0.155452436194896</c:v>
                </c:pt>
                <c:pt idx="6102">
                  <c:v>0.189385150812065</c:v>
                </c:pt>
                <c:pt idx="6103">
                  <c:v>0.229988399071926</c:v>
                </c:pt>
                <c:pt idx="6104">
                  <c:v>0.274941995359629</c:v>
                </c:pt>
                <c:pt idx="6105">
                  <c:v>0.322505800464037</c:v>
                </c:pt>
                <c:pt idx="6106">
                  <c:v>0.370939675174014</c:v>
                </c:pt>
                <c:pt idx="6107">
                  <c:v>0.418503480278422</c:v>
                </c:pt>
                <c:pt idx="6108">
                  <c:v>0.464327146171694</c:v>
                </c:pt>
                <c:pt idx="6109">
                  <c:v>0.506960556844547</c:v>
                </c:pt>
                <c:pt idx="6110">
                  <c:v>0.54669373549884</c:v>
                </c:pt>
                <c:pt idx="6111">
                  <c:v>0.582946635730858</c:v>
                </c:pt>
                <c:pt idx="6112">
                  <c:v>0.616299303944316</c:v>
                </c:pt>
                <c:pt idx="6113">
                  <c:v>0.647331786542923</c:v>
                </c:pt>
                <c:pt idx="6114">
                  <c:v>0.676044083526682</c:v>
                </c:pt>
                <c:pt idx="6115">
                  <c:v>0.702436194895592</c:v>
                </c:pt>
                <c:pt idx="6116">
                  <c:v>0.726218097447796</c:v>
                </c:pt>
                <c:pt idx="6117">
                  <c:v>0.747389791183295</c:v>
                </c:pt>
                <c:pt idx="6118">
                  <c:v>0.766241299303944</c:v>
                </c:pt>
                <c:pt idx="6119">
                  <c:v>0.783352668213457</c:v>
                </c:pt>
                <c:pt idx="6120">
                  <c:v>0.799303944315545</c:v>
                </c:pt>
                <c:pt idx="6121">
                  <c:v>0.814095127610209</c:v>
                </c:pt>
                <c:pt idx="6122">
                  <c:v>0.827436194895592</c:v>
                </c:pt>
                <c:pt idx="6123">
                  <c:v>0.839907192575406</c:v>
                </c:pt>
                <c:pt idx="6124">
                  <c:v>0.85092807424594</c:v>
                </c:pt>
                <c:pt idx="6125">
                  <c:v>0.860208816705336</c:v>
                </c:pt>
                <c:pt idx="6126">
                  <c:v>0.868619489559165</c:v>
                </c:pt>
                <c:pt idx="6127">
                  <c:v>0.876160092807425</c:v>
                </c:pt>
                <c:pt idx="6128">
                  <c:v>0.883120649651972</c:v>
                </c:pt>
                <c:pt idx="6129">
                  <c:v>0.889211136890951</c:v>
                </c:pt>
                <c:pt idx="6130">
                  <c:v>0.894721577726218</c:v>
                </c:pt>
                <c:pt idx="6131">
                  <c:v>0.899651972157773</c:v>
                </c:pt>
                <c:pt idx="6132">
                  <c:v>0.904582366589327</c:v>
                </c:pt>
                <c:pt idx="6133">
                  <c:v>0.908932714617169</c:v>
                </c:pt>
                <c:pt idx="6134">
                  <c:v>0.9127030162413</c:v>
                </c:pt>
                <c:pt idx="6135">
                  <c:v>0.916183294663573</c:v>
                </c:pt>
                <c:pt idx="6136">
                  <c:v>0.919083526682135</c:v>
                </c:pt>
                <c:pt idx="6137">
                  <c:v>0.921983758700696</c:v>
                </c:pt>
                <c:pt idx="6138">
                  <c:v>0.924593967517401</c:v>
                </c:pt>
                <c:pt idx="6139">
                  <c:v>0.926914153132251</c:v>
                </c:pt>
                <c:pt idx="6140">
                  <c:v>0.928944315545244</c:v>
                </c:pt>
                <c:pt idx="6141">
                  <c:v>0.930974477958237</c:v>
                </c:pt>
                <c:pt idx="6142">
                  <c:v>0.932424593967517</c:v>
                </c:pt>
                <c:pt idx="6143">
                  <c:v>0.933294663573086</c:v>
                </c:pt>
                <c:pt idx="6144">
                  <c:v>0.934164733178654</c:v>
                </c:pt>
                <c:pt idx="6145">
                  <c:v>0.935034802784223</c:v>
                </c:pt>
                <c:pt idx="6146">
                  <c:v>0.935614849187935</c:v>
                </c:pt>
                <c:pt idx="6147">
                  <c:v>0.936194895591648</c:v>
                </c:pt>
                <c:pt idx="6148">
                  <c:v>0.936484918793503</c:v>
                </c:pt>
                <c:pt idx="6149">
                  <c:v>0.93677494199536</c:v>
                </c:pt>
                <c:pt idx="6150">
                  <c:v>0.937645011600928</c:v>
                </c:pt>
                <c:pt idx="6151">
                  <c:v>0.938515081206497</c:v>
                </c:pt>
                <c:pt idx="6152">
                  <c:v>0.939095127610209</c:v>
                </c:pt>
                <c:pt idx="6153">
                  <c:v>0.939385150812065</c:v>
                </c:pt>
                <c:pt idx="6154">
                  <c:v>0.939675174013921</c:v>
                </c:pt>
                <c:pt idx="6155">
                  <c:v>0.940255220417634</c:v>
                </c:pt>
                <c:pt idx="6156">
                  <c:v>0.940835266821346</c:v>
                </c:pt>
                <c:pt idx="6157">
                  <c:v>0.941415313225058</c:v>
                </c:pt>
                <c:pt idx="6158">
                  <c:v>0.942285382830627</c:v>
                </c:pt>
                <c:pt idx="6159">
                  <c:v>0.942865429234339</c:v>
                </c:pt>
                <c:pt idx="6160">
                  <c:v>0.943445475638051</c:v>
                </c:pt>
                <c:pt idx="6161">
                  <c:v>0.94431554524362</c:v>
                </c:pt>
                <c:pt idx="6162">
                  <c:v>0.945185614849188</c:v>
                </c:pt>
                <c:pt idx="6163">
                  <c:v>0.946055684454756</c:v>
                </c:pt>
                <c:pt idx="6164">
                  <c:v>0.946925754060325</c:v>
                </c:pt>
                <c:pt idx="6165">
                  <c:v>0.94808584686775</c:v>
                </c:pt>
                <c:pt idx="6166">
                  <c:v>0.949245939675174</c:v>
                </c:pt>
                <c:pt idx="6167">
                  <c:v>0.950696055684455</c:v>
                </c:pt>
                <c:pt idx="6168">
                  <c:v>0.952436194895592</c:v>
                </c:pt>
                <c:pt idx="6169">
                  <c:v>0.953886310904873</c:v>
                </c:pt>
                <c:pt idx="6170">
                  <c:v>0.955626450116009</c:v>
                </c:pt>
                <c:pt idx="6171">
                  <c:v>0.957656612529002</c:v>
                </c:pt>
                <c:pt idx="6172">
                  <c:v>0.960266821345708</c:v>
                </c:pt>
                <c:pt idx="6173">
                  <c:v>0.962587006960557</c:v>
                </c:pt>
                <c:pt idx="6174">
                  <c:v>0.964327146171694</c:v>
                </c:pt>
                <c:pt idx="6175">
                  <c:v>0.966067285382831</c:v>
                </c:pt>
                <c:pt idx="6176">
                  <c:v>0.967517401392112</c:v>
                </c:pt>
                <c:pt idx="6177">
                  <c:v>0.968967517401392</c:v>
                </c:pt>
                <c:pt idx="6178">
                  <c:v>0.970127610208817</c:v>
                </c:pt>
                <c:pt idx="6179">
                  <c:v>0.970997679814385</c:v>
                </c:pt>
                <c:pt idx="6180">
                  <c:v>0.971867749419954</c:v>
                </c:pt>
                <c:pt idx="6181">
                  <c:v>0.973027842227378</c:v>
                </c:pt>
                <c:pt idx="6182">
                  <c:v>0.974477958236659</c:v>
                </c:pt>
                <c:pt idx="6183">
                  <c:v>0.976218097447796</c:v>
                </c:pt>
                <c:pt idx="6184">
                  <c:v>0.977958236658933</c:v>
                </c:pt>
                <c:pt idx="6185">
                  <c:v>0.979408352668214</c:v>
                </c:pt>
                <c:pt idx="6186">
                  <c:v>0.980858468677494</c:v>
                </c:pt>
                <c:pt idx="6187">
                  <c:v>0.981728538283063</c:v>
                </c:pt>
                <c:pt idx="6188">
                  <c:v>0.982308584686775</c:v>
                </c:pt>
                <c:pt idx="6189">
                  <c:v>0.982888631090487</c:v>
                </c:pt>
                <c:pt idx="6190">
                  <c:v>0.9834686774942</c:v>
                </c:pt>
                <c:pt idx="6191">
                  <c:v>0.984048723897912</c:v>
                </c:pt>
                <c:pt idx="6192">
                  <c:v>0.984628770301624</c:v>
                </c:pt>
                <c:pt idx="6193">
                  <c:v>0.985208816705337</c:v>
                </c:pt>
                <c:pt idx="6194">
                  <c:v>0.985788863109049</c:v>
                </c:pt>
                <c:pt idx="6195">
                  <c:v>0.986658932714617</c:v>
                </c:pt>
                <c:pt idx="6196">
                  <c:v>0.987819025522042</c:v>
                </c:pt>
                <c:pt idx="6197">
                  <c:v>0.98868909512761</c:v>
                </c:pt>
                <c:pt idx="6198">
                  <c:v>0.989269141531323</c:v>
                </c:pt>
                <c:pt idx="6199">
                  <c:v>0.989559164733179</c:v>
                </c:pt>
                <c:pt idx="6200">
                  <c:v>0.989849187935035</c:v>
                </c:pt>
                <c:pt idx="6201">
                  <c:v>0.989849187935035</c:v>
                </c:pt>
                <c:pt idx="6202">
                  <c:v>0.989849187935035</c:v>
                </c:pt>
                <c:pt idx="6203">
                  <c:v>0.989559164733179</c:v>
                </c:pt>
                <c:pt idx="6204">
                  <c:v>0.989269141531323</c:v>
                </c:pt>
                <c:pt idx="6205">
                  <c:v>0.988979118329466</c:v>
                </c:pt>
                <c:pt idx="6206">
                  <c:v>0.988979118329466</c:v>
                </c:pt>
                <c:pt idx="6207">
                  <c:v>0.989269141531323</c:v>
                </c:pt>
                <c:pt idx="6208">
                  <c:v>0.990139211136891</c:v>
                </c:pt>
                <c:pt idx="6209">
                  <c:v>0.990719257540603</c:v>
                </c:pt>
                <c:pt idx="6210">
                  <c:v>0.991299303944316</c:v>
                </c:pt>
                <c:pt idx="6211">
                  <c:v>0.99100928074246</c:v>
                </c:pt>
                <c:pt idx="6212">
                  <c:v>0.990429234338747</c:v>
                </c:pt>
                <c:pt idx="6213">
                  <c:v>0.989849187935035</c:v>
                </c:pt>
                <c:pt idx="6214">
                  <c:v>0.989849187935035</c:v>
                </c:pt>
                <c:pt idx="6215">
                  <c:v>0.990429234338747</c:v>
                </c:pt>
                <c:pt idx="6216">
                  <c:v>0.991299303944316</c:v>
                </c:pt>
                <c:pt idx="6217">
                  <c:v>0.992169373549884</c:v>
                </c:pt>
                <c:pt idx="6218">
                  <c:v>0.99245939675174</c:v>
                </c:pt>
                <c:pt idx="6219">
                  <c:v>0.992749419953596</c:v>
                </c:pt>
                <c:pt idx="6220">
                  <c:v>0.993039443155453</c:v>
                </c:pt>
                <c:pt idx="6221">
                  <c:v>0.993329466357309</c:v>
                </c:pt>
                <c:pt idx="6222">
                  <c:v>0.993619489559165</c:v>
                </c:pt>
                <c:pt idx="6223">
                  <c:v>0.993329466357309</c:v>
                </c:pt>
                <c:pt idx="6224">
                  <c:v>0.993329466357309</c:v>
                </c:pt>
                <c:pt idx="6225">
                  <c:v>0.993619489559165</c:v>
                </c:pt>
                <c:pt idx="6226">
                  <c:v>0.994199535962877</c:v>
                </c:pt>
                <c:pt idx="6227">
                  <c:v>0.995069605568446</c:v>
                </c:pt>
                <c:pt idx="6228">
                  <c:v>0.995069605568446</c:v>
                </c:pt>
                <c:pt idx="6229">
                  <c:v>0.994199535962877</c:v>
                </c:pt>
                <c:pt idx="6230">
                  <c:v>0.992749419953596</c:v>
                </c:pt>
                <c:pt idx="6231">
                  <c:v>0.991299303944316</c:v>
                </c:pt>
                <c:pt idx="6232">
                  <c:v>0.99100928074246</c:v>
                </c:pt>
                <c:pt idx="6233">
                  <c:v>0.991589327146172</c:v>
                </c:pt>
                <c:pt idx="6234">
                  <c:v>0.992749419953596</c:v>
                </c:pt>
                <c:pt idx="6235">
                  <c:v>0.994199535962877</c:v>
                </c:pt>
                <c:pt idx="6236">
                  <c:v>0.99477958236659</c:v>
                </c:pt>
                <c:pt idx="6237">
                  <c:v>0.995069605568446</c:v>
                </c:pt>
                <c:pt idx="6238">
                  <c:v>0.995069605568446</c:v>
                </c:pt>
                <c:pt idx="6239">
                  <c:v>0.99477958236659</c:v>
                </c:pt>
                <c:pt idx="6240">
                  <c:v>0.99477958236659</c:v>
                </c:pt>
                <c:pt idx="6241">
                  <c:v>0.99477958236659</c:v>
                </c:pt>
                <c:pt idx="6242">
                  <c:v>0.994489559164733</c:v>
                </c:pt>
                <c:pt idx="6243">
                  <c:v>0.994199535962877</c:v>
                </c:pt>
                <c:pt idx="6244">
                  <c:v>0.993909512761021</c:v>
                </c:pt>
                <c:pt idx="6245">
                  <c:v>0.993619489559165</c:v>
                </c:pt>
                <c:pt idx="6246">
                  <c:v>0.993329466357309</c:v>
                </c:pt>
                <c:pt idx="6247">
                  <c:v>0.993329466357309</c:v>
                </c:pt>
                <c:pt idx="6248">
                  <c:v>0.993619489559165</c:v>
                </c:pt>
                <c:pt idx="6249">
                  <c:v>0.99477958236659</c:v>
                </c:pt>
                <c:pt idx="6250">
                  <c:v>0.995939675174014</c:v>
                </c:pt>
                <c:pt idx="6251">
                  <c:v>0.996809744779582</c:v>
                </c:pt>
                <c:pt idx="6252">
                  <c:v>0.997099767981439</c:v>
                </c:pt>
                <c:pt idx="6253">
                  <c:v>0.996809744779582</c:v>
                </c:pt>
                <c:pt idx="6254">
                  <c:v>0.99622969837587</c:v>
                </c:pt>
                <c:pt idx="6255">
                  <c:v>0.995649651972158</c:v>
                </c:pt>
                <c:pt idx="6256">
                  <c:v>0.995359628770302</c:v>
                </c:pt>
                <c:pt idx="6257">
                  <c:v>0.995069605568446</c:v>
                </c:pt>
                <c:pt idx="6258">
                  <c:v>0.995359628770302</c:v>
                </c:pt>
                <c:pt idx="6259">
                  <c:v>0.995939675174014</c:v>
                </c:pt>
                <c:pt idx="6260">
                  <c:v>0.995939675174014</c:v>
                </c:pt>
                <c:pt idx="6261">
                  <c:v>0.995939675174014</c:v>
                </c:pt>
                <c:pt idx="6262">
                  <c:v>0.995939675174014</c:v>
                </c:pt>
                <c:pt idx="6263">
                  <c:v>0.996519721577726</c:v>
                </c:pt>
                <c:pt idx="6264">
                  <c:v>0.997099767981439</c:v>
                </c:pt>
                <c:pt idx="6265">
                  <c:v>0.997099767981439</c:v>
                </c:pt>
                <c:pt idx="6266">
                  <c:v>0.996809744779582</c:v>
                </c:pt>
                <c:pt idx="6267">
                  <c:v>0.996519721577726</c:v>
                </c:pt>
                <c:pt idx="6268">
                  <c:v>0.995939675174014</c:v>
                </c:pt>
                <c:pt idx="6269">
                  <c:v>0.995649651972158</c:v>
                </c:pt>
                <c:pt idx="6270">
                  <c:v>0.995359628770302</c:v>
                </c:pt>
                <c:pt idx="6271">
                  <c:v>0.995359628770302</c:v>
                </c:pt>
                <c:pt idx="6272">
                  <c:v>0.995359628770302</c:v>
                </c:pt>
                <c:pt idx="6273">
                  <c:v>0.995649651972158</c:v>
                </c:pt>
                <c:pt idx="6274">
                  <c:v>0.995649651972158</c:v>
                </c:pt>
                <c:pt idx="6275">
                  <c:v>0.995649651972158</c:v>
                </c:pt>
                <c:pt idx="6276">
                  <c:v>0.995069605568446</c:v>
                </c:pt>
                <c:pt idx="6277">
                  <c:v>0.99477958236659</c:v>
                </c:pt>
                <c:pt idx="6278">
                  <c:v>0.995069605568446</c:v>
                </c:pt>
                <c:pt idx="6279">
                  <c:v>0.995649651972158</c:v>
                </c:pt>
                <c:pt idx="6280">
                  <c:v>0.995649651972158</c:v>
                </c:pt>
                <c:pt idx="6281">
                  <c:v>0.995649651972158</c:v>
                </c:pt>
                <c:pt idx="6282">
                  <c:v>0.995069605568446</c:v>
                </c:pt>
                <c:pt idx="6283">
                  <c:v>0.995069605568446</c:v>
                </c:pt>
                <c:pt idx="6284">
                  <c:v>0.995359628770302</c:v>
                </c:pt>
                <c:pt idx="6285">
                  <c:v>0.995939675174014</c:v>
                </c:pt>
                <c:pt idx="6286">
                  <c:v>0.996519721577726</c:v>
                </c:pt>
                <c:pt idx="6287">
                  <c:v>0.996809744779582</c:v>
                </c:pt>
                <c:pt idx="6288">
                  <c:v>0.997099767981439</c:v>
                </c:pt>
                <c:pt idx="6289">
                  <c:v>0.997389791183295</c:v>
                </c:pt>
                <c:pt idx="6290">
                  <c:v>0.997099767981439</c:v>
                </c:pt>
                <c:pt idx="6291">
                  <c:v>0.997099767981439</c:v>
                </c:pt>
                <c:pt idx="6292">
                  <c:v>0.997389791183295</c:v>
                </c:pt>
                <c:pt idx="6293">
                  <c:v>0.997679814385151</c:v>
                </c:pt>
                <c:pt idx="6294">
                  <c:v>0.997969837587007</c:v>
                </c:pt>
                <c:pt idx="6295">
                  <c:v>0.998259860788863</c:v>
                </c:pt>
                <c:pt idx="6296">
                  <c:v>0.997969837587007</c:v>
                </c:pt>
                <c:pt idx="6297">
                  <c:v>0.997969837587007</c:v>
                </c:pt>
                <c:pt idx="6298">
                  <c:v>0.997969837587007</c:v>
                </c:pt>
                <c:pt idx="6299">
                  <c:v>0.998259860788863</c:v>
                </c:pt>
                <c:pt idx="6300">
                  <c:v>0.998259860788863</c:v>
                </c:pt>
                <c:pt idx="6301">
                  <c:v>0.997679814385151</c:v>
                </c:pt>
                <c:pt idx="6302">
                  <c:v>0.997389791183295</c:v>
                </c:pt>
                <c:pt idx="6303">
                  <c:v>0.997389791183295</c:v>
                </c:pt>
                <c:pt idx="6304">
                  <c:v>0.997969837587007</c:v>
                </c:pt>
                <c:pt idx="6305">
                  <c:v>0.998839907192576</c:v>
                </c:pt>
                <c:pt idx="6306">
                  <c:v>0.999419953596288</c:v>
                </c:pt>
                <c:pt idx="6307">
                  <c:v>0.999709976798144</c:v>
                </c:pt>
                <c:pt idx="6308">
                  <c:v>0.999709976798144</c:v>
                </c:pt>
                <c:pt idx="6309">
                  <c:v>0.999709976798144</c:v>
                </c:pt>
                <c:pt idx="6310">
                  <c:v>0.999709976798144</c:v>
                </c:pt>
                <c:pt idx="6311">
                  <c:v>0.999709976798144</c:v>
                </c:pt>
                <c:pt idx="6312">
                  <c:v>0.999419953596288</c:v>
                </c:pt>
                <c:pt idx="6313">
                  <c:v>0.998839907192576</c:v>
                </c:pt>
                <c:pt idx="6314">
                  <c:v>0.998549883990719</c:v>
                </c:pt>
                <c:pt idx="6315">
                  <c:v>0.998549883990719</c:v>
                </c:pt>
                <c:pt idx="6316">
                  <c:v>0.999129930394431</c:v>
                </c:pt>
                <c:pt idx="6317">
                  <c:v>0.999709976798144</c:v>
                </c:pt>
                <c:pt idx="6318">
                  <c:v>1.0</c:v>
                </c:pt>
                <c:pt idx="6319">
                  <c:v>1.0</c:v>
                </c:pt>
                <c:pt idx="6320">
                  <c:v>0.999709976798144</c:v>
                </c:pt>
                <c:pt idx="6321">
                  <c:v>0.998839907192576</c:v>
                </c:pt>
                <c:pt idx="6322">
                  <c:v>0.997969837587007</c:v>
                </c:pt>
                <c:pt idx="6323">
                  <c:v>0.997679814385151</c:v>
                </c:pt>
                <c:pt idx="6324">
                  <c:v>0.998259860788863</c:v>
                </c:pt>
                <c:pt idx="6325">
                  <c:v>0.999129930394431</c:v>
                </c:pt>
                <c:pt idx="6326">
                  <c:v>0.999419953596288</c:v>
                </c:pt>
                <c:pt idx="6327">
                  <c:v>0.999129930394431</c:v>
                </c:pt>
                <c:pt idx="6328">
                  <c:v>0.998549883990719</c:v>
                </c:pt>
                <c:pt idx="6329">
                  <c:v>0.997679814385151</c:v>
                </c:pt>
                <c:pt idx="6330">
                  <c:v>0.997099767981439</c:v>
                </c:pt>
                <c:pt idx="6331">
                  <c:v>0.997099767981439</c:v>
                </c:pt>
                <c:pt idx="6332">
                  <c:v>0.997679814385151</c:v>
                </c:pt>
                <c:pt idx="6333">
                  <c:v>0.998549883990719</c:v>
                </c:pt>
                <c:pt idx="6334">
                  <c:v>0.998549883990719</c:v>
                </c:pt>
                <c:pt idx="6335">
                  <c:v>0.998259860788863</c:v>
                </c:pt>
                <c:pt idx="6336">
                  <c:v>0.997389791183295</c:v>
                </c:pt>
                <c:pt idx="6337">
                  <c:v>0.997099767981439</c:v>
                </c:pt>
                <c:pt idx="6338">
                  <c:v>0.997389791183295</c:v>
                </c:pt>
                <c:pt idx="6339">
                  <c:v>0.997969837587007</c:v>
                </c:pt>
                <c:pt idx="6340">
                  <c:v>0.998259860788863</c:v>
                </c:pt>
                <c:pt idx="6341">
                  <c:v>0.997969837587007</c:v>
                </c:pt>
                <c:pt idx="6342">
                  <c:v>0.997389791183295</c:v>
                </c:pt>
                <c:pt idx="6343">
                  <c:v>0.997389791183295</c:v>
                </c:pt>
                <c:pt idx="6344">
                  <c:v>0.997679814385151</c:v>
                </c:pt>
                <c:pt idx="6345">
                  <c:v>0.998259860788863</c:v>
                </c:pt>
                <c:pt idx="6346">
                  <c:v>0.998549883990719</c:v>
                </c:pt>
                <c:pt idx="6347">
                  <c:v>0.998839907192576</c:v>
                </c:pt>
                <c:pt idx="6348">
                  <c:v>0.998549883990719</c:v>
                </c:pt>
                <c:pt idx="6349">
                  <c:v>0.998549883990719</c:v>
                </c:pt>
                <c:pt idx="6350">
                  <c:v>0.998549883990719</c:v>
                </c:pt>
                <c:pt idx="6351">
                  <c:v>0.998549883990719</c:v>
                </c:pt>
                <c:pt idx="6352">
                  <c:v>0.998549883990719</c:v>
                </c:pt>
                <c:pt idx="6353">
                  <c:v>0.998259860788863</c:v>
                </c:pt>
                <c:pt idx="6354">
                  <c:v>0.997679814385151</c:v>
                </c:pt>
                <c:pt idx="6355">
                  <c:v>0.997389791183295</c:v>
                </c:pt>
                <c:pt idx="6356">
                  <c:v>0.997679814385151</c:v>
                </c:pt>
                <c:pt idx="6357">
                  <c:v>0.998259860788863</c:v>
                </c:pt>
                <c:pt idx="6358">
                  <c:v>0.998839907192576</c:v>
                </c:pt>
                <c:pt idx="6359">
                  <c:v>0.999129930394431</c:v>
                </c:pt>
                <c:pt idx="6360">
                  <c:v>0.998839907192576</c:v>
                </c:pt>
                <c:pt idx="6361">
                  <c:v>0.998259860788863</c:v>
                </c:pt>
                <c:pt idx="6362">
                  <c:v>0.997969837587007</c:v>
                </c:pt>
                <c:pt idx="6363">
                  <c:v>0.997969837587007</c:v>
                </c:pt>
                <c:pt idx="6364">
                  <c:v>0.998259860788863</c:v>
                </c:pt>
                <c:pt idx="6365">
                  <c:v>0.997969837587007</c:v>
                </c:pt>
                <c:pt idx="6366">
                  <c:v>0.997679814385151</c:v>
                </c:pt>
                <c:pt idx="6367">
                  <c:v>0.997679814385151</c:v>
                </c:pt>
                <c:pt idx="6368">
                  <c:v>0.997389791183295</c:v>
                </c:pt>
                <c:pt idx="6369">
                  <c:v>0.997099767981439</c:v>
                </c:pt>
                <c:pt idx="6370">
                  <c:v>0.997099767981439</c:v>
                </c:pt>
                <c:pt idx="6371">
                  <c:v>0.997389791183295</c:v>
                </c:pt>
                <c:pt idx="6372">
                  <c:v>0.997969837587007</c:v>
                </c:pt>
                <c:pt idx="6373">
                  <c:v>0.998549883990719</c:v>
                </c:pt>
                <c:pt idx="6374">
                  <c:v>0.998839907192576</c:v>
                </c:pt>
                <c:pt idx="6375">
                  <c:v>0.998259860788863</c:v>
                </c:pt>
                <c:pt idx="6376">
                  <c:v>0.997969837587007</c:v>
                </c:pt>
                <c:pt idx="6377">
                  <c:v>0.997389791183295</c:v>
                </c:pt>
                <c:pt idx="6378">
                  <c:v>0.997679814385151</c:v>
                </c:pt>
                <c:pt idx="6379">
                  <c:v>0.998259860788863</c:v>
                </c:pt>
                <c:pt idx="6380">
                  <c:v>0.998549883990719</c:v>
                </c:pt>
                <c:pt idx="6381">
                  <c:v>0.998259860788863</c:v>
                </c:pt>
                <c:pt idx="6382">
                  <c:v>0.997969837587007</c:v>
                </c:pt>
                <c:pt idx="6383">
                  <c:v>0.997679814385151</c:v>
                </c:pt>
                <c:pt idx="6384">
                  <c:v>0.997679814385151</c:v>
                </c:pt>
                <c:pt idx="6385">
                  <c:v>0.997679814385151</c:v>
                </c:pt>
                <c:pt idx="6386">
                  <c:v>0.997099767981439</c:v>
                </c:pt>
                <c:pt idx="6387">
                  <c:v>0.996519721577726</c:v>
                </c:pt>
                <c:pt idx="6388">
                  <c:v>0.99622969837587</c:v>
                </c:pt>
                <c:pt idx="6389">
                  <c:v>0.996519721577726</c:v>
                </c:pt>
                <c:pt idx="6390">
                  <c:v>0.996519721577726</c:v>
                </c:pt>
                <c:pt idx="6391">
                  <c:v>0.996519721577726</c:v>
                </c:pt>
                <c:pt idx="6392">
                  <c:v>0.996519721577726</c:v>
                </c:pt>
                <c:pt idx="6393">
                  <c:v>0.996519721577726</c:v>
                </c:pt>
                <c:pt idx="6394">
                  <c:v>0.99622969837587</c:v>
                </c:pt>
                <c:pt idx="6395">
                  <c:v>0.995939675174014</c:v>
                </c:pt>
                <c:pt idx="6396">
                  <c:v>0.995939675174014</c:v>
                </c:pt>
                <c:pt idx="6397">
                  <c:v>0.99622969837587</c:v>
                </c:pt>
                <c:pt idx="6398">
                  <c:v>0.997099767981439</c:v>
                </c:pt>
                <c:pt idx="6399">
                  <c:v>0.997679814385151</c:v>
                </c:pt>
                <c:pt idx="6400">
                  <c:v>0.997969837587007</c:v>
                </c:pt>
                <c:pt idx="6401">
                  <c:v>0.998259860788863</c:v>
                </c:pt>
                <c:pt idx="6402">
                  <c:v>0.998259860788863</c:v>
                </c:pt>
                <c:pt idx="6403">
                  <c:v>0.997969837587007</c:v>
                </c:pt>
                <c:pt idx="6404">
                  <c:v>0.997679814385151</c:v>
                </c:pt>
                <c:pt idx="6405">
                  <c:v>0.997099767981439</c:v>
                </c:pt>
                <c:pt idx="6406">
                  <c:v>0.99622969837587</c:v>
                </c:pt>
                <c:pt idx="6407">
                  <c:v>0.995649651972158</c:v>
                </c:pt>
                <c:pt idx="6408">
                  <c:v>0.99477958236659</c:v>
                </c:pt>
                <c:pt idx="6409">
                  <c:v>0.994199535962877</c:v>
                </c:pt>
                <c:pt idx="6410">
                  <c:v>0.994199535962877</c:v>
                </c:pt>
                <c:pt idx="6411">
                  <c:v>0.994489559164733</c:v>
                </c:pt>
                <c:pt idx="6412">
                  <c:v>0.995069605568446</c:v>
                </c:pt>
                <c:pt idx="6413">
                  <c:v>0.995649651972158</c:v>
                </c:pt>
                <c:pt idx="6414">
                  <c:v>0.995939675174014</c:v>
                </c:pt>
                <c:pt idx="6415">
                  <c:v>0.995939675174014</c:v>
                </c:pt>
                <c:pt idx="6416">
                  <c:v>0.99622969837587</c:v>
                </c:pt>
                <c:pt idx="6417">
                  <c:v>0.99622969837587</c:v>
                </c:pt>
                <c:pt idx="6418">
                  <c:v>0.99622969837587</c:v>
                </c:pt>
                <c:pt idx="6419">
                  <c:v>0.995939675174014</c:v>
                </c:pt>
                <c:pt idx="6420">
                  <c:v>0.995649651972158</c:v>
                </c:pt>
                <c:pt idx="6421">
                  <c:v>0.995069605568446</c:v>
                </c:pt>
                <c:pt idx="6422">
                  <c:v>0.994489559164733</c:v>
                </c:pt>
                <c:pt idx="6423">
                  <c:v>0.994199535962877</c:v>
                </c:pt>
                <c:pt idx="6424">
                  <c:v>0.994199535962877</c:v>
                </c:pt>
                <c:pt idx="6425">
                  <c:v>0.995069605568446</c:v>
                </c:pt>
                <c:pt idx="6426">
                  <c:v>0.995649651972158</c:v>
                </c:pt>
                <c:pt idx="6427">
                  <c:v>0.995939675174014</c:v>
                </c:pt>
                <c:pt idx="6428">
                  <c:v>0.995649651972158</c:v>
                </c:pt>
                <c:pt idx="6429">
                  <c:v>0.995649651972158</c:v>
                </c:pt>
                <c:pt idx="6430">
                  <c:v>0.995939675174014</c:v>
                </c:pt>
                <c:pt idx="6431">
                  <c:v>0.996519721577726</c:v>
                </c:pt>
                <c:pt idx="6432">
                  <c:v>0.997099767981439</c:v>
                </c:pt>
                <c:pt idx="6433">
                  <c:v>0.996809744779582</c:v>
                </c:pt>
                <c:pt idx="6434">
                  <c:v>0.995649651972158</c:v>
                </c:pt>
                <c:pt idx="6435">
                  <c:v>0.994199535962877</c:v>
                </c:pt>
                <c:pt idx="6436">
                  <c:v>0.993039443155453</c:v>
                </c:pt>
                <c:pt idx="6437">
                  <c:v>0.99245939675174</c:v>
                </c:pt>
                <c:pt idx="6438">
                  <c:v>0.992749419953596</c:v>
                </c:pt>
                <c:pt idx="6439">
                  <c:v>0.993329466357309</c:v>
                </c:pt>
                <c:pt idx="6440">
                  <c:v>0.993909512761021</c:v>
                </c:pt>
                <c:pt idx="6441">
                  <c:v>0.994489559164733</c:v>
                </c:pt>
                <c:pt idx="6442">
                  <c:v>0.99477958236659</c:v>
                </c:pt>
                <c:pt idx="6443">
                  <c:v>0.99477958236659</c:v>
                </c:pt>
                <c:pt idx="6444">
                  <c:v>0.99477958236659</c:v>
                </c:pt>
                <c:pt idx="6445">
                  <c:v>0.99477958236659</c:v>
                </c:pt>
                <c:pt idx="6446">
                  <c:v>0.99477958236659</c:v>
                </c:pt>
                <c:pt idx="6447">
                  <c:v>0.994489559164733</c:v>
                </c:pt>
                <c:pt idx="6448">
                  <c:v>0.993619489559165</c:v>
                </c:pt>
                <c:pt idx="6449">
                  <c:v>0.992169373549884</c:v>
                </c:pt>
                <c:pt idx="6450">
                  <c:v>0.991299303944316</c:v>
                </c:pt>
                <c:pt idx="6451">
                  <c:v>0.99100928074246</c:v>
                </c:pt>
                <c:pt idx="6452">
                  <c:v>0.991299303944316</c:v>
                </c:pt>
                <c:pt idx="6453">
                  <c:v>0.991879350348028</c:v>
                </c:pt>
                <c:pt idx="6454">
                  <c:v>0.99245939675174</c:v>
                </c:pt>
                <c:pt idx="6455">
                  <c:v>0.993039443155453</c:v>
                </c:pt>
                <c:pt idx="6456">
                  <c:v>0.993329466357309</c:v>
                </c:pt>
                <c:pt idx="6457">
                  <c:v>0.993619489559165</c:v>
                </c:pt>
                <c:pt idx="6458">
                  <c:v>0.993909512761021</c:v>
                </c:pt>
                <c:pt idx="6459">
                  <c:v>0.994199535962877</c:v>
                </c:pt>
                <c:pt idx="6460">
                  <c:v>0.993909512761021</c:v>
                </c:pt>
                <c:pt idx="6461">
                  <c:v>0.993619489559165</c:v>
                </c:pt>
                <c:pt idx="6462">
                  <c:v>0.993619489559165</c:v>
                </c:pt>
                <c:pt idx="6463">
                  <c:v>0.993909512761021</c:v>
                </c:pt>
                <c:pt idx="6464">
                  <c:v>0.994489559164733</c:v>
                </c:pt>
                <c:pt idx="6465">
                  <c:v>0.994489559164733</c:v>
                </c:pt>
                <c:pt idx="6466">
                  <c:v>0.994199535962877</c:v>
                </c:pt>
                <c:pt idx="6467">
                  <c:v>0.993619489559165</c:v>
                </c:pt>
                <c:pt idx="6468">
                  <c:v>0.993619489559165</c:v>
                </c:pt>
                <c:pt idx="6469">
                  <c:v>0.994199535962877</c:v>
                </c:pt>
                <c:pt idx="6470">
                  <c:v>0.99477958236659</c:v>
                </c:pt>
                <c:pt idx="6471">
                  <c:v>0.995069605568446</c:v>
                </c:pt>
                <c:pt idx="6472">
                  <c:v>0.995069605568446</c:v>
                </c:pt>
                <c:pt idx="6473">
                  <c:v>0.99477958236659</c:v>
                </c:pt>
                <c:pt idx="6474">
                  <c:v>0.994199535962877</c:v>
                </c:pt>
                <c:pt idx="6475">
                  <c:v>0.993619489559165</c:v>
                </c:pt>
                <c:pt idx="6476">
                  <c:v>0.99245939675174</c:v>
                </c:pt>
                <c:pt idx="6477">
                  <c:v>0.991589327146172</c:v>
                </c:pt>
                <c:pt idx="6478">
                  <c:v>0.991299303944316</c:v>
                </c:pt>
                <c:pt idx="6479">
                  <c:v>0.991299303944316</c:v>
                </c:pt>
                <c:pt idx="6480">
                  <c:v>0.991299303944316</c:v>
                </c:pt>
                <c:pt idx="6481">
                  <c:v>0.990719257540603</c:v>
                </c:pt>
                <c:pt idx="6482">
                  <c:v>0.989849187935035</c:v>
                </c:pt>
                <c:pt idx="6483">
                  <c:v>0.988979118329466</c:v>
                </c:pt>
                <c:pt idx="6484">
                  <c:v>0.988399071925754</c:v>
                </c:pt>
                <c:pt idx="6485">
                  <c:v>0.988399071925754</c:v>
                </c:pt>
                <c:pt idx="6486">
                  <c:v>0.98868909512761</c:v>
                </c:pt>
                <c:pt idx="6487">
                  <c:v>0.989559164733179</c:v>
                </c:pt>
                <c:pt idx="6488">
                  <c:v>0.990719257540603</c:v>
                </c:pt>
                <c:pt idx="6489">
                  <c:v>0.991299303944316</c:v>
                </c:pt>
                <c:pt idx="6490">
                  <c:v>0.991589327146172</c:v>
                </c:pt>
                <c:pt idx="6491">
                  <c:v>0.991299303944316</c:v>
                </c:pt>
                <c:pt idx="6492">
                  <c:v>0.990429234338747</c:v>
                </c:pt>
                <c:pt idx="6493">
                  <c:v>0.990139211136891</c:v>
                </c:pt>
                <c:pt idx="6494">
                  <c:v>0.989849187935035</c:v>
                </c:pt>
                <c:pt idx="6495">
                  <c:v>0.989559164733179</c:v>
                </c:pt>
                <c:pt idx="6496">
                  <c:v>0.989849187935035</c:v>
                </c:pt>
                <c:pt idx="6497">
                  <c:v>0.989559164733179</c:v>
                </c:pt>
                <c:pt idx="6498">
                  <c:v>0.989559164733179</c:v>
                </c:pt>
                <c:pt idx="6499">
                  <c:v>0.989559164733179</c:v>
                </c:pt>
                <c:pt idx="6500">
                  <c:v>0.990139211136891</c:v>
                </c:pt>
                <c:pt idx="6501">
                  <c:v>0.99100928074246</c:v>
                </c:pt>
                <c:pt idx="6502">
                  <c:v>0.991589327146172</c:v>
                </c:pt>
                <c:pt idx="6503">
                  <c:v>0.992169373549884</c:v>
                </c:pt>
                <c:pt idx="6504">
                  <c:v>0.992749419953596</c:v>
                </c:pt>
                <c:pt idx="6505">
                  <c:v>0.992749419953596</c:v>
                </c:pt>
                <c:pt idx="6506">
                  <c:v>0.992749419953596</c:v>
                </c:pt>
                <c:pt idx="6507">
                  <c:v>0.992749419953596</c:v>
                </c:pt>
                <c:pt idx="6508">
                  <c:v>0.99245939675174</c:v>
                </c:pt>
                <c:pt idx="6509">
                  <c:v>0.99245939675174</c:v>
                </c:pt>
                <c:pt idx="6510">
                  <c:v>0.992169373549884</c:v>
                </c:pt>
                <c:pt idx="6511">
                  <c:v>0.991879350348028</c:v>
                </c:pt>
                <c:pt idx="6512">
                  <c:v>0.991589327146172</c:v>
                </c:pt>
                <c:pt idx="6513">
                  <c:v>0.99100928074246</c:v>
                </c:pt>
                <c:pt idx="6514">
                  <c:v>0.990719257540603</c:v>
                </c:pt>
                <c:pt idx="6515">
                  <c:v>0.99100928074246</c:v>
                </c:pt>
                <c:pt idx="6516">
                  <c:v>0.991589327146172</c:v>
                </c:pt>
                <c:pt idx="6517">
                  <c:v>0.992749419953596</c:v>
                </c:pt>
                <c:pt idx="6518">
                  <c:v>0.993329466357309</c:v>
                </c:pt>
                <c:pt idx="6519">
                  <c:v>0.993329466357309</c:v>
                </c:pt>
                <c:pt idx="6520">
                  <c:v>0.992749419953596</c:v>
                </c:pt>
                <c:pt idx="6521">
                  <c:v>0.991879350348028</c:v>
                </c:pt>
                <c:pt idx="6522">
                  <c:v>0.99100928074246</c:v>
                </c:pt>
                <c:pt idx="6523">
                  <c:v>0.990139211136891</c:v>
                </c:pt>
                <c:pt idx="6524">
                  <c:v>0.989559164733179</c:v>
                </c:pt>
                <c:pt idx="6525">
                  <c:v>0.989269141531323</c:v>
                </c:pt>
                <c:pt idx="6526">
                  <c:v>0.989269141531323</c:v>
                </c:pt>
                <c:pt idx="6527">
                  <c:v>0.989849187935035</c:v>
                </c:pt>
                <c:pt idx="6528">
                  <c:v>0.990719257540603</c:v>
                </c:pt>
                <c:pt idx="6529">
                  <c:v>0.991879350348028</c:v>
                </c:pt>
                <c:pt idx="6530">
                  <c:v>0.992169373549884</c:v>
                </c:pt>
                <c:pt idx="6531">
                  <c:v>0.991299303944316</c:v>
                </c:pt>
                <c:pt idx="6532">
                  <c:v>0.990719257540603</c:v>
                </c:pt>
                <c:pt idx="6533">
                  <c:v>0.990719257540603</c:v>
                </c:pt>
                <c:pt idx="6534">
                  <c:v>0.99100928074246</c:v>
                </c:pt>
                <c:pt idx="6535">
                  <c:v>0.991299303944316</c:v>
                </c:pt>
                <c:pt idx="6536">
                  <c:v>0.991299303944316</c:v>
                </c:pt>
                <c:pt idx="6537">
                  <c:v>0.99100928074246</c:v>
                </c:pt>
                <c:pt idx="6538">
                  <c:v>0.99100928074246</c:v>
                </c:pt>
                <c:pt idx="6539">
                  <c:v>0.990719257540603</c:v>
                </c:pt>
                <c:pt idx="6540">
                  <c:v>0.990719257540603</c:v>
                </c:pt>
                <c:pt idx="6541">
                  <c:v>0.99100928074246</c:v>
                </c:pt>
                <c:pt idx="6542">
                  <c:v>0.99100928074246</c:v>
                </c:pt>
                <c:pt idx="6543">
                  <c:v>0.99100928074246</c:v>
                </c:pt>
                <c:pt idx="6544">
                  <c:v>0.990719257540603</c:v>
                </c:pt>
                <c:pt idx="6545">
                  <c:v>0.991299303944316</c:v>
                </c:pt>
                <c:pt idx="6546">
                  <c:v>0.992169373549884</c:v>
                </c:pt>
                <c:pt idx="6547">
                  <c:v>0.993039443155453</c:v>
                </c:pt>
                <c:pt idx="6548">
                  <c:v>0.993039443155453</c:v>
                </c:pt>
                <c:pt idx="6549">
                  <c:v>0.99245939675174</c:v>
                </c:pt>
                <c:pt idx="6550">
                  <c:v>0.991879350348028</c:v>
                </c:pt>
                <c:pt idx="6551">
                  <c:v>0.991299303944316</c:v>
                </c:pt>
                <c:pt idx="6552">
                  <c:v>0.99100928074246</c:v>
                </c:pt>
                <c:pt idx="6553">
                  <c:v>0.99100928074246</c:v>
                </c:pt>
                <c:pt idx="6554">
                  <c:v>0.990719257540603</c:v>
                </c:pt>
                <c:pt idx="6555">
                  <c:v>0.990429234338747</c:v>
                </c:pt>
                <c:pt idx="6556">
                  <c:v>0.990139211136891</c:v>
                </c:pt>
                <c:pt idx="6557">
                  <c:v>0.989849187935035</c:v>
                </c:pt>
                <c:pt idx="6558">
                  <c:v>0.989849187935035</c:v>
                </c:pt>
                <c:pt idx="6559">
                  <c:v>0.989849187935035</c:v>
                </c:pt>
                <c:pt idx="6560">
                  <c:v>0.989849187935035</c:v>
                </c:pt>
                <c:pt idx="6561">
                  <c:v>0.989269141531323</c:v>
                </c:pt>
                <c:pt idx="6562">
                  <c:v>0.989269141531323</c:v>
                </c:pt>
                <c:pt idx="6563">
                  <c:v>0.989269141531323</c:v>
                </c:pt>
                <c:pt idx="6564">
                  <c:v>0.989559164733179</c:v>
                </c:pt>
                <c:pt idx="6565">
                  <c:v>0.990139211136891</c:v>
                </c:pt>
                <c:pt idx="6566">
                  <c:v>0.990429234338747</c:v>
                </c:pt>
                <c:pt idx="6567">
                  <c:v>0.990429234338747</c:v>
                </c:pt>
                <c:pt idx="6568">
                  <c:v>0.990139211136891</c:v>
                </c:pt>
                <c:pt idx="6569">
                  <c:v>0.990139211136891</c:v>
                </c:pt>
                <c:pt idx="6570">
                  <c:v>0.990429234338747</c:v>
                </c:pt>
                <c:pt idx="6571">
                  <c:v>0.99100928074246</c:v>
                </c:pt>
                <c:pt idx="6572">
                  <c:v>0.991299303944316</c:v>
                </c:pt>
                <c:pt idx="6573">
                  <c:v>0.991299303944316</c:v>
                </c:pt>
                <c:pt idx="6574">
                  <c:v>0.99100928074246</c:v>
                </c:pt>
                <c:pt idx="6575">
                  <c:v>0.990429234338747</c:v>
                </c:pt>
                <c:pt idx="6576">
                  <c:v>0.989849187935035</c:v>
                </c:pt>
                <c:pt idx="6577">
                  <c:v>0.989559164733179</c:v>
                </c:pt>
                <c:pt idx="6578">
                  <c:v>0.989559164733179</c:v>
                </c:pt>
                <c:pt idx="6579">
                  <c:v>0.990139211136891</c:v>
                </c:pt>
                <c:pt idx="6580">
                  <c:v>0.991299303944316</c:v>
                </c:pt>
                <c:pt idx="6581">
                  <c:v>0.992169373549884</c:v>
                </c:pt>
                <c:pt idx="6582">
                  <c:v>0.992749419953596</c:v>
                </c:pt>
                <c:pt idx="6583">
                  <c:v>0.992749419953596</c:v>
                </c:pt>
                <c:pt idx="6584">
                  <c:v>0.99245939675174</c:v>
                </c:pt>
                <c:pt idx="6585">
                  <c:v>0.991589327146172</c:v>
                </c:pt>
                <c:pt idx="6586">
                  <c:v>0.990719257540603</c:v>
                </c:pt>
                <c:pt idx="6587">
                  <c:v>0.989559164733179</c:v>
                </c:pt>
                <c:pt idx="6588">
                  <c:v>0.989269141531323</c:v>
                </c:pt>
                <c:pt idx="6589">
                  <c:v>0.989269141531323</c:v>
                </c:pt>
                <c:pt idx="6590">
                  <c:v>0.989559164733179</c:v>
                </c:pt>
                <c:pt idx="6591">
                  <c:v>0.989849187935035</c:v>
                </c:pt>
                <c:pt idx="6592">
                  <c:v>0.990139211136891</c:v>
                </c:pt>
                <c:pt idx="6593">
                  <c:v>0.99100928074246</c:v>
                </c:pt>
                <c:pt idx="6594">
                  <c:v>0.991589327146172</c:v>
                </c:pt>
                <c:pt idx="6595">
                  <c:v>0.991589327146172</c:v>
                </c:pt>
                <c:pt idx="6596">
                  <c:v>0.99100928074246</c:v>
                </c:pt>
                <c:pt idx="6597">
                  <c:v>0.990429234338747</c:v>
                </c:pt>
                <c:pt idx="6598">
                  <c:v>0.990139211136891</c:v>
                </c:pt>
                <c:pt idx="6599">
                  <c:v>0.990139211136891</c:v>
                </c:pt>
                <c:pt idx="6600">
                  <c:v>0.990429234338747</c:v>
                </c:pt>
                <c:pt idx="6601">
                  <c:v>0.990139211136891</c:v>
                </c:pt>
                <c:pt idx="6602">
                  <c:v>0.989559164733179</c:v>
                </c:pt>
                <c:pt idx="6603">
                  <c:v>0.988979118329466</c:v>
                </c:pt>
                <c:pt idx="6604">
                  <c:v>0.988399071925754</c:v>
                </c:pt>
                <c:pt idx="6605">
                  <c:v>0.988399071925754</c:v>
                </c:pt>
                <c:pt idx="6606">
                  <c:v>0.988979118329466</c:v>
                </c:pt>
                <c:pt idx="6607">
                  <c:v>0.989849187935035</c:v>
                </c:pt>
                <c:pt idx="6608">
                  <c:v>0.990429234338747</c:v>
                </c:pt>
                <c:pt idx="6609">
                  <c:v>0.990719257540603</c:v>
                </c:pt>
                <c:pt idx="6610">
                  <c:v>0.991299303944316</c:v>
                </c:pt>
                <c:pt idx="6611">
                  <c:v>0.991879350348028</c:v>
                </c:pt>
                <c:pt idx="6612">
                  <c:v>0.99245939675174</c:v>
                </c:pt>
                <c:pt idx="6613">
                  <c:v>0.99245939675174</c:v>
                </c:pt>
                <c:pt idx="6614">
                  <c:v>0.992169373549884</c:v>
                </c:pt>
                <c:pt idx="6615">
                  <c:v>0.991879350348028</c:v>
                </c:pt>
                <c:pt idx="6616">
                  <c:v>0.992169373549884</c:v>
                </c:pt>
                <c:pt idx="6617">
                  <c:v>0.992749419953596</c:v>
                </c:pt>
                <c:pt idx="6618">
                  <c:v>0.993039443155453</c:v>
                </c:pt>
                <c:pt idx="6619">
                  <c:v>0.992749419953596</c:v>
                </c:pt>
                <c:pt idx="6620">
                  <c:v>0.991589327146172</c:v>
                </c:pt>
                <c:pt idx="6621">
                  <c:v>0.990139211136891</c:v>
                </c:pt>
                <c:pt idx="6622">
                  <c:v>0.989269141531323</c:v>
                </c:pt>
                <c:pt idx="6623">
                  <c:v>0.989559164733179</c:v>
                </c:pt>
                <c:pt idx="6624">
                  <c:v>0.990719257540603</c:v>
                </c:pt>
                <c:pt idx="6625">
                  <c:v>0.992169373549884</c:v>
                </c:pt>
                <c:pt idx="6626">
                  <c:v>0.993039443155453</c:v>
                </c:pt>
                <c:pt idx="6627">
                  <c:v>0.993619489559165</c:v>
                </c:pt>
                <c:pt idx="6628">
                  <c:v>0.993619489559165</c:v>
                </c:pt>
                <c:pt idx="6629">
                  <c:v>0.993039443155453</c:v>
                </c:pt>
                <c:pt idx="6630">
                  <c:v>0.991589327146172</c:v>
                </c:pt>
                <c:pt idx="6631">
                  <c:v>0.989849187935035</c:v>
                </c:pt>
                <c:pt idx="6632">
                  <c:v>0.988979118329466</c:v>
                </c:pt>
                <c:pt idx="6633">
                  <c:v>0.988979118329466</c:v>
                </c:pt>
                <c:pt idx="6634">
                  <c:v>0.98868909512761</c:v>
                </c:pt>
                <c:pt idx="6635">
                  <c:v>0.98868909512761</c:v>
                </c:pt>
                <c:pt idx="6636">
                  <c:v>0.988399071925754</c:v>
                </c:pt>
                <c:pt idx="6637">
                  <c:v>0.98868909512761</c:v>
                </c:pt>
                <c:pt idx="6638">
                  <c:v>0.988979118329466</c:v>
                </c:pt>
                <c:pt idx="6639">
                  <c:v>0.988979118329466</c:v>
                </c:pt>
                <c:pt idx="6640">
                  <c:v>0.988979118329466</c:v>
                </c:pt>
                <c:pt idx="6641">
                  <c:v>0.989269141531323</c:v>
                </c:pt>
                <c:pt idx="6642">
                  <c:v>0.989849187935035</c:v>
                </c:pt>
                <c:pt idx="6643">
                  <c:v>0.990429234338747</c:v>
                </c:pt>
                <c:pt idx="6644">
                  <c:v>0.99100928074246</c:v>
                </c:pt>
                <c:pt idx="6645">
                  <c:v>0.991299303944316</c:v>
                </c:pt>
                <c:pt idx="6646">
                  <c:v>0.99100928074246</c:v>
                </c:pt>
                <c:pt idx="6647">
                  <c:v>0.990719257540603</c:v>
                </c:pt>
                <c:pt idx="6648">
                  <c:v>0.990719257540603</c:v>
                </c:pt>
                <c:pt idx="6649">
                  <c:v>0.99100928074246</c:v>
                </c:pt>
                <c:pt idx="6650">
                  <c:v>0.991589327146172</c:v>
                </c:pt>
                <c:pt idx="6651">
                  <c:v>0.991879350348028</c:v>
                </c:pt>
                <c:pt idx="6652">
                  <c:v>0.991879350348028</c:v>
                </c:pt>
                <c:pt idx="6653">
                  <c:v>0.99100928074246</c:v>
                </c:pt>
                <c:pt idx="6654">
                  <c:v>0.989559164733179</c:v>
                </c:pt>
                <c:pt idx="6655">
                  <c:v>0.98868909512761</c:v>
                </c:pt>
                <c:pt idx="6656">
                  <c:v>0.988399071925754</c:v>
                </c:pt>
                <c:pt idx="6657">
                  <c:v>0.989269141531323</c:v>
                </c:pt>
                <c:pt idx="6658">
                  <c:v>0.990429234338747</c:v>
                </c:pt>
                <c:pt idx="6659">
                  <c:v>0.992169373549884</c:v>
                </c:pt>
                <c:pt idx="6660">
                  <c:v>0.993909512761021</c:v>
                </c:pt>
                <c:pt idx="6661">
                  <c:v>0.995939675174014</c:v>
                </c:pt>
                <c:pt idx="6662">
                  <c:v>0.997099767981439</c:v>
                </c:pt>
                <c:pt idx="6663">
                  <c:v>0.998259860788863</c:v>
                </c:pt>
                <c:pt idx="6664">
                  <c:v>0.99622969837587</c:v>
                </c:pt>
                <c:pt idx="6665">
                  <c:v>0.991589327146172</c:v>
                </c:pt>
                <c:pt idx="6666">
                  <c:v>0.990139211136891</c:v>
                </c:pt>
                <c:pt idx="6667">
                  <c:v>0.990719257540603</c:v>
                </c:pt>
                <c:pt idx="6668">
                  <c:v>0.99100928074246</c:v>
                </c:pt>
                <c:pt idx="6669">
                  <c:v>0.99100928074246</c:v>
                </c:pt>
                <c:pt idx="6670">
                  <c:v>0.991299303944316</c:v>
                </c:pt>
                <c:pt idx="6671">
                  <c:v>0.991589327146172</c:v>
                </c:pt>
                <c:pt idx="6672">
                  <c:v>0.991589327146172</c:v>
                </c:pt>
                <c:pt idx="6673">
                  <c:v>0.99100928074246</c:v>
                </c:pt>
                <c:pt idx="6674">
                  <c:v>0.990139211136891</c:v>
                </c:pt>
                <c:pt idx="6675">
                  <c:v>0.989559164733179</c:v>
                </c:pt>
                <c:pt idx="6676">
                  <c:v>0.990139211136891</c:v>
                </c:pt>
                <c:pt idx="6677">
                  <c:v>0.99100928074246</c:v>
                </c:pt>
                <c:pt idx="6678">
                  <c:v>0.991589327146172</c:v>
                </c:pt>
                <c:pt idx="6679">
                  <c:v>0.991299303944316</c:v>
                </c:pt>
                <c:pt idx="6680">
                  <c:v>0.990719257540603</c:v>
                </c:pt>
                <c:pt idx="6681">
                  <c:v>0.990139211136891</c:v>
                </c:pt>
                <c:pt idx="6682">
                  <c:v>0.989849187935035</c:v>
                </c:pt>
                <c:pt idx="6683">
                  <c:v>0.990429234338747</c:v>
                </c:pt>
                <c:pt idx="6684">
                  <c:v>0.991589327146172</c:v>
                </c:pt>
                <c:pt idx="6685">
                  <c:v>0.992749419953596</c:v>
                </c:pt>
                <c:pt idx="6686">
                  <c:v>0.993619489559165</c:v>
                </c:pt>
                <c:pt idx="6687">
                  <c:v>0.993619489559165</c:v>
                </c:pt>
                <c:pt idx="6688">
                  <c:v>0.992749419953596</c:v>
                </c:pt>
                <c:pt idx="6689">
                  <c:v>0.991589327146172</c:v>
                </c:pt>
                <c:pt idx="6690">
                  <c:v>0.991299303944316</c:v>
                </c:pt>
                <c:pt idx="6691">
                  <c:v>0.992169373549884</c:v>
                </c:pt>
                <c:pt idx="6692">
                  <c:v>0.993909512761021</c:v>
                </c:pt>
                <c:pt idx="6693">
                  <c:v>0.995069605568446</c:v>
                </c:pt>
                <c:pt idx="6694">
                  <c:v>0.99477958236659</c:v>
                </c:pt>
                <c:pt idx="6695">
                  <c:v>0.993619489559165</c:v>
                </c:pt>
                <c:pt idx="6696">
                  <c:v>0.992169373549884</c:v>
                </c:pt>
                <c:pt idx="6697">
                  <c:v>0.991589327146172</c:v>
                </c:pt>
                <c:pt idx="6698">
                  <c:v>0.991589327146172</c:v>
                </c:pt>
                <c:pt idx="6699">
                  <c:v>0.992749419953596</c:v>
                </c:pt>
                <c:pt idx="6700">
                  <c:v>0.994199535962877</c:v>
                </c:pt>
                <c:pt idx="6701">
                  <c:v>0.995359628770302</c:v>
                </c:pt>
                <c:pt idx="6702">
                  <c:v>0.995359628770302</c:v>
                </c:pt>
                <c:pt idx="6703">
                  <c:v>0.994199535962877</c:v>
                </c:pt>
                <c:pt idx="6704">
                  <c:v>0.992749419953596</c:v>
                </c:pt>
                <c:pt idx="6705">
                  <c:v>0.992169373549884</c:v>
                </c:pt>
                <c:pt idx="6706">
                  <c:v>0.99245939675174</c:v>
                </c:pt>
                <c:pt idx="6707">
                  <c:v>0.993329466357309</c:v>
                </c:pt>
                <c:pt idx="6708">
                  <c:v>0.993329466357309</c:v>
                </c:pt>
                <c:pt idx="6709">
                  <c:v>0.993039443155453</c:v>
                </c:pt>
                <c:pt idx="6710">
                  <c:v>0.992169373549884</c:v>
                </c:pt>
                <c:pt idx="6711">
                  <c:v>0.991589327146172</c:v>
                </c:pt>
                <c:pt idx="6712">
                  <c:v>0.99100928074246</c:v>
                </c:pt>
                <c:pt idx="6713">
                  <c:v>0.99100928074246</c:v>
                </c:pt>
                <c:pt idx="6714">
                  <c:v>0.991589327146172</c:v>
                </c:pt>
                <c:pt idx="6715">
                  <c:v>0.991879350348028</c:v>
                </c:pt>
                <c:pt idx="6716">
                  <c:v>0.992169373549884</c:v>
                </c:pt>
                <c:pt idx="6717">
                  <c:v>0.992169373549884</c:v>
                </c:pt>
                <c:pt idx="6718">
                  <c:v>0.991589327146172</c:v>
                </c:pt>
                <c:pt idx="6719">
                  <c:v>0.991589327146172</c:v>
                </c:pt>
                <c:pt idx="6720">
                  <c:v>0.99245939675174</c:v>
                </c:pt>
                <c:pt idx="6721">
                  <c:v>0.993619489559165</c:v>
                </c:pt>
                <c:pt idx="6722">
                  <c:v>0.99477958236659</c:v>
                </c:pt>
                <c:pt idx="6723">
                  <c:v>0.995069605568446</c:v>
                </c:pt>
                <c:pt idx="6724">
                  <c:v>0.994199535962877</c:v>
                </c:pt>
                <c:pt idx="6725">
                  <c:v>0.99245939675174</c:v>
                </c:pt>
                <c:pt idx="6726">
                  <c:v>0.990719257540603</c:v>
                </c:pt>
                <c:pt idx="6727">
                  <c:v>0.989269141531323</c:v>
                </c:pt>
                <c:pt idx="6728">
                  <c:v>0.988399071925754</c:v>
                </c:pt>
                <c:pt idx="6729">
                  <c:v>0.988109048723898</c:v>
                </c:pt>
                <c:pt idx="6730">
                  <c:v>0.988979118329466</c:v>
                </c:pt>
                <c:pt idx="6731">
                  <c:v>0.990719257540603</c:v>
                </c:pt>
                <c:pt idx="6732">
                  <c:v>0.99245939675174</c:v>
                </c:pt>
                <c:pt idx="6733">
                  <c:v>0.993619489559165</c:v>
                </c:pt>
                <c:pt idx="6734">
                  <c:v>0.993909512761021</c:v>
                </c:pt>
                <c:pt idx="6735">
                  <c:v>0.993909512761021</c:v>
                </c:pt>
                <c:pt idx="6736">
                  <c:v>0.993619489559165</c:v>
                </c:pt>
                <c:pt idx="6737">
                  <c:v>0.993039443155453</c:v>
                </c:pt>
                <c:pt idx="6738">
                  <c:v>0.992169373549884</c:v>
                </c:pt>
                <c:pt idx="6739">
                  <c:v>0.99100928074246</c:v>
                </c:pt>
                <c:pt idx="6740">
                  <c:v>0.990139211136891</c:v>
                </c:pt>
                <c:pt idx="6741">
                  <c:v>0.990139211136891</c:v>
                </c:pt>
                <c:pt idx="6742">
                  <c:v>0.991589327146172</c:v>
                </c:pt>
                <c:pt idx="6743">
                  <c:v>0.993329466357309</c:v>
                </c:pt>
                <c:pt idx="6744">
                  <c:v>0.994199535962877</c:v>
                </c:pt>
                <c:pt idx="6745">
                  <c:v>0.994489559164733</c:v>
                </c:pt>
                <c:pt idx="6746">
                  <c:v>0.994199535962877</c:v>
                </c:pt>
                <c:pt idx="6747">
                  <c:v>0.993619489559165</c:v>
                </c:pt>
                <c:pt idx="6748">
                  <c:v>0.992749419953596</c:v>
                </c:pt>
                <c:pt idx="6749">
                  <c:v>0.992169373549884</c:v>
                </c:pt>
                <c:pt idx="6750">
                  <c:v>0.991589327146172</c:v>
                </c:pt>
                <c:pt idx="6751">
                  <c:v>0.991589327146172</c:v>
                </c:pt>
                <c:pt idx="6752">
                  <c:v>0.991589327146172</c:v>
                </c:pt>
                <c:pt idx="6753">
                  <c:v>0.991879350348028</c:v>
                </c:pt>
                <c:pt idx="6754">
                  <c:v>0.991879350348028</c:v>
                </c:pt>
                <c:pt idx="6755">
                  <c:v>0.991879350348028</c:v>
                </c:pt>
                <c:pt idx="6756">
                  <c:v>0.991879350348028</c:v>
                </c:pt>
                <c:pt idx="6757">
                  <c:v>0.992169373549884</c:v>
                </c:pt>
                <c:pt idx="6758">
                  <c:v>0.992749419953596</c:v>
                </c:pt>
                <c:pt idx="6759">
                  <c:v>0.993329466357309</c:v>
                </c:pt>
                <c:pt idx="6760">
                  <c:v>0.993329466357309</c:v>
                </c:pt>
                <c:pt idx="6761">
                  <c:v>0.992749419953596</c:v>
                </c:pt>
                <c:pt idx="6762">
                  <c:v>0.991879350348028</c:v>
                </c:pt>
                <c:pt idx="6763">
                  <c:v>0.99100928074246</c:v>
                </c:pt>
                <c:pt idx="6764">
                  <c:v>0.990429234338747</c:v>
                </c:pt>
                <c:pt idx="6765">
                  <c:v>0.990719257540603</c:v>
                </c:pt>
                <c:pt idx="6766">
                  <c:v>0.991299303944316</c:v>
                </c:pt>
                <c:pt idx="6767">
                  <c:v>0.992169373549884</c:v>
                </c:pt>
                <c:pt idx="6768">
                  <c:v>0.992749419953596</c:v>
                </c:pt>
                <c:pt idx="6769">
                  <c:v>0.992749419953596</c:v>
                </c:pt>
                <c:pt idx="6770">
                  <c:v>0.993329466357309</c:v>
                </c:pt>
                <c:pt idx="6771">
                  <c:v>0.994199535962877</c:v>
                </c:pt>
                <c:pt idx="6772">
                  <c:v>0.994489559164733</c:v>
                </c:pt>
                <c:pt idx="6773">
                  <c:v>0.993619489559165</c:v>
                </c:pt>
                <c:pt idx="6774">
                  <c:v>0.99245939675174</c:v>
                </c:pt>
                <c:pt idx="6775">
                  <c:v>0.992169373549884</c:v>
                </c:pt>
                <c:pt idx="6776">
                  <c:v>0.992749419953596</c:v>
                </c:pt>
                <c:pt idx="6777">
                  <c:v>0.993909512761021</c:v>
                </c:pt>
                <c:pt idx="6778">
                  <c:v>0.99477958236659</c:v>
                </c:pt>
                <c:pt idx="6779">
                  <c:v>0.99477958236659</c:v>
                </c:pt>
                <c:pt idx="6780">
                  <c:v>0.993619489559165</c:v>
                </c:pt>
                <c:pt idx="6781">
                  <c:v>0.991879350348028</c:v>
                </c:pt>
                <c:pt idx="6782">
                  <c:v>0.990139211136891</c:v>
                </c:pt>
                <c:pt idx="6783">
                  <c:v>0.989269141531323</c:v>
                </c:pt>
                <c:pt idx="6784">
                  <c:v>0.98868909512761</c:v>
                </c:pt>
                <c:pt idx="6785">
                  <c:v>0.988109048723898</c:v>
                </c:pt>
                <c:pt idx="6786">
                  <c:v>0.987238979118329</c:v>
                </c:pt>
                <c:pt idx="6787">
                  <c:v>0.986948955916474</c:v>
                </c:pt>
                <c:pt idx="6788">
                  <c:v>0.987819025522042</c:v>
                </c:pt>
                <c:pt idx="6789">
                  <c:v>0.989269141531323</c:v>
                </c:pt>
                <c:pt idx="6790">
                  <c:v>0.990139211136891</c:v>
                </c:pt>
                <c:pt idx="6791">
                  <c:v>0.990429234338747</c:v>
                </c:pt>
                <c:pt idx="6792">
                  <c:v>0.990719257540603</c:v>
                </c:pt>
                <c:pt idx="6793">
                  <c:v>0.990719257540603</c:v>
                </c:pt>
                <c:pt idx="6794">
                  <c:v>0.991299303944316</c:v>
                </c:pt>
                <c:pt idx="6795">
                  <c:v>0.992169373549884</c:v>
                </c:pt>
                <c:pt idx="6796">
                  <c:v>0.993619489559165</c:v>
                </c:pt>
                <c:pt idx="6797">
                  <c:v>0.993909512761021</c:v>
                </c:pt>
                <c:pt idx="6798">
                  <c:v>0.993329466357309</c:v>
                </c:pt>
                <c:pt idx="6799">
                  <c:v>0.992169373549884</c:v>
                </c:pt>
                <c:pt idx="6800">
                  <c:v>0.991589327146172</c:v>
                </c:pt>
                <c:pt idx="6801">
                  <c:v>0.991879350348028</c:v>
                </c:pt>
                <c:pt idx="6802">
                  <c:v>0.991879350348028</c:v>
                </c:pt>
                <c:pt idx="6803">
                  <c:v>0.990719257540603</c:v>
                </c:pt>
                <c:pt idx="6804">
                  <c:v>0.989849187935035</c:v>
                </c:pt>
                <c:pt idx="6805">
                  <c:v>0.990429234338747</c:v>
                </c:pt>
                <c:pt idx="6806">
                  <c:v>0.991879350348028</c:v>
                </c:pt>
                <c:pt idx="6807">
                  <c:v>0.993039443155453</c:v>
                </c:pt>
                <c:pt idx="6808">
                  <c:v>0.993039443155453</c:v>
                </c:pt>
                <c:pt idx="6809">
                  <c:v>0.992169373549884</c:v>
                </c:pt>
                <c:pt idx="6810">
                  <c:v>0.990429234338747</c:v>
                </c:pt>
                <c:pt idx="6811">
                  <c:v>0.988979118329466</c:v>
                </c:pt>
                <c:pt idx="6812">
                  <c:v>0.988399071925754</c:v>
                </c:pt>
                <c:pt idx="6813">
                  <c:v>0.988979118329466</c:v>
                </c:pt>
                <c:pt idx="6814">
                  <c:v>0.990139211136891</c:v>
                </c:pt>
                <c:pt idx="6815">
                  <c:v>0.99100928074246</c:v>
                </c:pt>
                <c:pt idx="6816">
                  <c:v>0.99100928074246</c:v>
                </c:pt>
                <c:pt idx="6817">
                  <c:v>0.99100928074246</c:v>
                </c:pt>
                <c:pt idx="6818">
                  <c:v>0.990719257540603</c:v>
                </c:pt>
                <c:pt idx="6819">
                  <c:v>0.990429234338747</c:v>
                </c:pt>
                <c:pt idx="6820">
                  <c:v>0.989269141531323</c:v>
                </c:pt>
                <c:pt idx="6821">
                  <c:v>0.988109048723898</c:v>
                </c:pt>
                <c:pt idx="6822">
                  <c:v>0.987529002320186</c:v>
                </c:pt>
                <c:pt idx="6823">
                  <c:v>0.987819025522042</c:v>
                </c:pt>
                <c:pt idx="6824">
                  <c:v>0.98868909512761</c:v>
                </c:pt>
                <c:pt idx="6825">
                  <c:v>0.988979118329466</c:v>
                </c:pt>
                <c:pt idx="6826">
                  <c:v>0.988399071925754</c:v>
                </c:pt>
                <c:pt idx="6827">
                  <c:v>0.987819025522042</c:v>
                </c:pt>
                <c:pt idx="6828">
                  <c:v>0.987529002320186</c:v>
                </c:pt>
                <c:pt idx="6829">
                  <c:v>0.988399071925754</c:v>
                </c:pt>
                <c:pt idx="6830">
                  <c:v>0.989849187935035</c:v>
                </c:pt>
                <c:pt idx="6831">
                  <c:v>0.990139211136891</c:v>
                </c:pt>
                <c:pt idx="6832">
                  <c:v>0.989559164733179</c:v>
                </c:pt>
                <c:pt idx="6833">
                  <c:v>0.988979118329466</c:v>
                </c:pt>
                <c:pt idx="6834">
                  <c:v>0.989559164733179</c:v>
                </c:pt>
                <c:pt idx="6835">
                  <c:v>0.990139211136891</c:v>
                </c:pt>
                <c:pt idx="6836">
                  <c:v>0.989559164733179</c:v>
                </c:pt>
                <c:pt idx="6837">
                  <c:v>0.987819025522042</c:v>
                </c:pt>
                <c:pt idx="6838">
                  <c:v>0.986368909512761</c:v>
                </c:pt>
                <c:pt idx="6839">
                  <c:v>0.986658932714617</c:v>
                </c:pt>
                <c:pt idx="6840">
                  <c:v>0.988399071925754</c:v>
                </c:pt>
                <c:pt idx="6841">
                  <c:v>0.989559164733179</c:v>
                </c:pt>
                <c:pt idx="6842">
                  <c:v>0.989559164733179</c:v>
                </c:pt>
                <c:pt idx="6843">
                  <c:v>0.988109048723898</c:v>
                </c:pt>
                <c:pt idx="6844">
                  <c:v>0.986658932714617</c:v>
                </c:pt>
                <c:pt idx="6845">
                  <c:v>0.985788863109049</c:v>
                </c:pt>
                <c:pt idx="6846">
                  <c:v>0.985208816705337</c:v>
                </c:pt>
                <c:pt idx="6847">
                  <c:v>0.985208816705337</c:v>
                </c:pt>
                <c:pt idx="6848">
                  <c:v>0.985208816705337</c:v>
                </c:pt>
                <c:pt idx="6849">
                  <c:v>0.98491879350348</c:v>
                </c:pt>
                <c:pt idx="6850">
                  <c:v>0.984338747099768</c:v>
                </c:pt>
                <c:pt idx="6851">
                  <c:v>0.984338747099768</c:v>
                </c:pt>
                <c:pt idx="6852">
                  <c:v>0.985208816705337</c:v>
                </c:pt>
                <c:pt idx="6853">
                  <c:v>0.986078886310905</c:v>
                </c:pt>
                <c:pt idx="6854">
                  <c:v>0.986658932714617</c:v>
                </c:pt>
                <c:pt idx="6855">
                  <c:v>0.987238979118329</c:v>
                </c:pt>
                <c:pt idx="6856">
                  <c:v>0.988109048723898</c:v>
                </c:pt>
                <c:pt idx="6857">
                  <c:v>0.988979118329466</c:v>
                </c:pt>
                <c:pt idx="6858">
                  <c:v>0.989559164733179</c:v>
                </c:pt>
                <c:pt idx="6859">
                  <c:v>0.988979118329466</c:v>
                </c:pt>
                <c:pt idx="6860">
                  <c:v>0.987529002320186</c:v>
                </c:pt>
                <c:pt idx="6861">
                  <c:v>0.986078886310905</c:v>
                </c:pt>
                <c:pt idx="6862">
                  <c:v>0.986078886310905</c:v>
                </c:pt>
                <c:pt idx="6863">
                  <c:v>0.986658932714617</c:v>
                </c:pt>
                <c:pt idx="6864">
                  <c:v>0.986658932714617</c:v>
                </c:pt>
                <c:pt idx="6865">
                  <c:v>0.986078886310905</c:v>
                </c:pt>
                <c:pt idx="6866">
                  <c:v>0.985208816705337</c:v>
                </c:pt>
                <c:pt idx="6867">
                  <c:v>0.98491879350348</c:v>
                </c:pt>
                <c:pt idx="6868">
                  <c:v>0.984338747099768</c:v>
                </c:pt>
                <c:pt idx="6869">
                  <c:v>0.982888631090487</c:v>
                </c:pt>
                <c:pt idx="6870">
                  <c:v>0.980858468677494</c:v>
                </c:pt>
                <c:pt idx="6871">
                  <c:v>0.979118329466357</c:v>
                </c:pt>
                <c:pt idx="6872">
                  <c:v>0.978248259860789</c:v>
                </c:pt>
                <c:pt idx="6873">
                  <c:v>0.978828306264501</c:v>
                </c:pt>
                <c:pt idx="6874">
                  <c:v>0.979408352668214</c:v>
                </c:pt>
                <c:pt idx="6875">
                  <c:v>0.97969837587007</c:v>
                </c:pt>
                <c:pt idx="6876">
                  <c:v>0.97969837587007</c:v>
                </c:pt>
                <c:pt idx="6877">
                  <c:v>0.979118329466357</c:v>
                </c:pt>
                <c:pt idx="6878">
                  <c:v>0.978248259860789</c:v>
                </c:pt>
                <c:pt idx="6879">
                  <c:v>0.97737819025522</c:v>
                </c:pt>
                <c:pt idx="6880">
                  <c:v>0.976798143851508</c:v>
                </c:pt>
                <c:pt idx="6881">
                  <c:v>0.976508120649652</c:v>
                </c:pt>
                <c:pt idx="6882">
                  <c:v>0.976218097447796</c:v>
                </c:pt>
                <c:pt idx="6883">
                  <c:v>0.975058004640371</c:v>
                </c:pt>
                <c:pt idx="6884">
                  <c:v>0.973607888631091</c:v>
                </c:pt>
                <c:pt idx="6885">
                  <c:v>0.971577726218098</c:v>
                </c:pt>
                <c:pt idx="6886">
                  <c:v>0.969257540603249</c:v>
                </c:pt>
                <c:pt idx="6887">
                  <c:v>0.966357308584687</c:v>
                </c:pt>
                <c:pt idx="6888">
                  <c:v>0.963167053364269</c:v>
                </c:pt>
                <c:pt idx="6889">
                  <c:v>0.960556844547564</c:v>
                </c:pt>
                <c:pt idx="6890">
                  <c:v>0.959976798143852</c:v>
                </c:pt>
                <c:pt idx="6891">
                  <c:v>0.961136890951276</c:v>
                </c:pt>
                <c:pt idx="6892">
                  <c:v>0.962296983758701</c:v>
                </c:pt>
                <c:pt idx="6893">
                  <c:v>0.961426914153132</c:v>
                </c:pt>
                <c:pt idx="6894">
                  <c:v>0.959106728538283</c:v>
                </c:pt>
                <c:pt idx="6895">
                  <c:v>0.956206496519722</c:v>
                </c:pt>
                <c:pt idx="6896">
                  <c:v>0.955046403712297</c:v>
                </c:pt>
                <c:pt idx="6897">
                  <c:v>0.955336426914153</c:v>
                </c:pt>
                <c:pt idx="6898">
                  <c:v>0.956206496519722</c:v>
                </c:pt>
                <c:pt idx="6899">
                  <c:v>0.956496519721578</c:v>
                </c:pt>
                <c:pt idx="6900">
                  <c:v>0.955916473317866</c:v>
                </c:pt>
                <c:pt idx="6901">
                  <c:v>0.955336426914153</c:v>
                </c:pt>
                <c:pt idx="6902">
                  <c:v>0.954466357308585</c:v>
                </c:pt>
                <c:pt idx="6903">
                  <c:v>0.952146171693736</c:v>
                </c:pt>
                <c:pt idx="6904">
                  <c:v>0.948375870069606</c:v>
                </c:pt>
                <c:pt idx="6905">
                  <c:v>0.94431554524362</c:v>
                </c:pt>
                <c:pt idx="6906">
                  <c:v>0.94199535962877</c:v>
                </c:pt>
                <c:pt idx="6907">
                  <c:v>0.942575406032483</c:v>
                </c:pt>
                <c:pt idx="6908">
                  <c:v>0.944895591647332</c:v>
                </c:pt>
                <c:pt idx="6909">
                  <c:v>0.946925754060325</c:v>
                </c:pt>
                <c:pt idx="6910">
                  <c:v>0.94808584686775</c:v>
                </c:pt>
                <c:pt idx="6911">
                  <c:v>0.947795823665893</c:v>
                </c:pt>
                <c:pt idx="6912">
                  <c:v>0.946925754060325</c:v>
                </c:pt>
                <c:pt idx="6913">
                  <c:v>0.944895591647332</c:v>
                </c:pt>
                <c:pt idx="6914">
                  <c:v>0.942285382830627</c:v>
                </c:pt>
                <c:pt idx="6915">
                  <c:v>0.940255220417634</c:v>
                </c:pt>
                <c:pt idx="6916">
                  <c:v>0.939095127610209</c:v>
                </c:pt>
                <c:pt idx="6917">
                  <c:v>0.938515081206497</c:v>
                </c:pt>
                <c:pt idx="6918">
                  <c:v>0.938805104408353</c:v>
                </c:pt>
                <c:pt idx="6919">
                  <c:v>0.939385150812065</c:v>
                </c:pt>
                <c:pt idx="6920">
                  <c:v>0.940255220417634</c:v>
                </c:pt>
                <c:pt idx="6921">
                  <c:v>0.941705336426914</c:v>
                </c:pt>
                <c:pt idx="6922">
                  <c:v>0.942865429234339</c:v>
                </c:pt>
                <c:pt idx="6923">
                  <c:v>0.944025522041763</c:v>
                </c:pt>
                <c:pt idx="6924">
                  <c:v>0.9457656612529</c:v>
                </c:pt>
                <c:pt idx="6925">
                  <c:v>0.94808584686775</c:v>
                </c:pt>
                <c:pt idx="6926">
                  <c:v>0.950986078886311</c:v>
                </c:pt>
                <c:pt idx="6927">
                  <c:v>0.953016241299304</c:v>
                </c:pt>
                <c:pt idx="6928">
                  <c:v>0.954176334106728</c:v>
                </c:pt>
                <c:pt idx="6929">
                  <c:v>0.955626450116009</c:v>
                </c:pt>
                <c:pt idx="6930">
                  <c:v>0.958236658932715</c:v>
                </c:pt>
                <c:pt idx="6931">
                  <c:v>0.961136890951276</c:v>
                </c:pt>
                <c:pt idx="6932">
                  <c:v>0.962877030162413</c:v>
                </c:pt>
                <c:pt idx="6933">
                  <c:v>0.962006960556845</c:v>
                </c:pt>
                <c:pt idx="6934">
                  <c:v>0.959686774941995</c:v>
                </c:pt>
                <c:pt idx="6935">
                  <c:v>0.957366589327146</c:v>
                </c:pt>
                <c:pt idx="6936">
                  <c:v>0.95707656612529</c:v>
                </c:pt>
                <c:pt idx="6937">
                  <c:v>0.958526682134571</c:v>
                </c:pt>
                <c:pt idx="6938">
                  <c:v>0.961136890951276</c:v>
                </c:pt>
                <c:pt idx="6939">
                  <c:v>0.963167053364269</c:v>
                </c:pt>
                <c:pt idx="6940">
                  <c:v>0.964037122969838</c:v>
                </c:pt>
                <c:pt idx="6941">
                  <c:v>0.964037122969838</c:v>
                </c:pt>
                <c:pt idx="6942">
                  <c:v>0.96461716937355</c:v>
                </c:pt>
                <c:pt idx="6943">
                  <c:v>0.965777262180975</c:v>
                </c:pt>
                <c:pt idx="6944">
                  <c:v>0.967227378190255</c:v>
                </c:pt>
                <c:pt idx="6945">
                  <c:v>0.96838747099768</c:v>
                </c:pt>
                <c:pt idx="6946">
                  <c:v>0.968677494199536</c:v>
                </c:pt>
                <c:pt idx="6947">
                  <c:v>0.969547563805104</c:v>
                </c:pt>
                <c:pt idx="6948">
                  <c:v>0.971287703016241</c:v>
                </c:pt>
                <c:pt idx="6949">
                  <c:v>0.972447795823666</c:v>
                </c:pt>
                <c:pt idx="6950">
                  <c:v>0.971867749419954</c:v>
                </c:pt>
                <c:pt idx="6951">
                  <c:v>0.969837587006961</c:v>
                </c:pt>
                <c:pt idx="6952">
                  <c:v>0.96838747099768</c:v>
                </c:pt>
                <c:pt idx="6953">
                  <c:v>0.967517401392112</c:v>
                </c:pt>
                <c:pt idx="6954">
                  <c:v>0.966937354988399</c:v>
                </c:pt>
                <c:pt idx="6955">
                  <c:v>0.965487238979118</c:v>
                </c:pt>
                <c:pt idx="6956">
                  <c:v>0.963457076566126</c:v>
                </c:pt>
                <c:pt idx="6957">
                  <c:v>0.962006960556845</c:v>
                </c:pt>
                <c:pt idx="6958">
                  <c:v>0.962006960556845</c:v>
                </c:pt>
                <c:pt idx="6959">
                  <c:v>0.962296983758701</c:v>
                </c:pt>
                <c:pt idx="6960">
                  <c:v>0.962296983758701</c:v>
                </c:pt>
                <c:pt idx="6961">
                  <c:v>0.962006960556845</c:v>
                </c:pt>
                <c:pt idx="6962">
                  <c:v>0.961426914153132</c:v>
                </c:pt>
                <c:pt idx="6963">
                  <c:v>0.959686774941995</c:v>
                </c:pt>
                <c:pt idx="6964">
                  <c:v>0.956786542923434</c:v>
                </c:pt>
                <c:pt idx="6965">
                  <c:v>0.954176334106728</c:v>
                </c:pt>
                <c:pt idx="6966">
                  <c:v>0.952726218097448</c:v>
                </c:pt>
                <c:pt idx="6967">
                  <c:v>0.951566125290024</c:v>
                </c:pt>
                <c:pt idx="6968">
                  <c:v>0.948375870069606</c:v>
                </c:pt>
                <c:pt idx="6969">
                  <c:v>0.94431554524362</c:v>
                </c:pt>
                <c:pt idx="6970">
                  <c:v>0.94199535962877</c:v>
                </c:pt>
                <c:pt idx="6971">
                  <c:v>0.941705336426914</c:v>
                </c:pt>
                <c:pt idx="6972">
                  <c:v>0.94199535962877</c:v>
                </c:pt>
                <c:pt idx="6973">
                  <c:v>0.939965197215777</c:v>
                </c:pt>
                <c:pt idx="6974">
                  <c:v>0.937354988399072</c:v>
                </c:pt>
                <c:pt idx="6975">
                  <c:v>0.937064965197216</c:v>
                </c:pt>
                <c:pt idx="6976">
                  <c:v>0.938805104408353</c:v>
                </c:pt>
                <c:pt idx="6977">
                  <c:v>0.940255220417634</c:v>
                </c:pt>
                <c:pt idx="6978">
                  <c:v>0.939675174013921</c:v>
                </c:pt>
                <c:pt idx="6979">
                  <c:v>0.93822505800464</c:v>
                </c:pt>
                <c:pt idx="6980">
                  <c:v>0.937064965197216</c:v>
                </c:pt>
                <c:pt idx="6981">
                  <c:v>0.937064965197216</c:v>
                </c:pt>
                <c:pt idx="6982">
                  <c:v>0.937935034802784</c:v>
                </c:pt>
                <c:pt idx="6983">
                  <c:v>0.938805104408353</c:v>
                </c:pt>
                <c:pt idx="6984">
                  <c:v>0.939095127610209</c:v>
                </c:pt>
                <c:pt idx="6985">
                  <c:v>0.938805104408353</c:v>
                </c:pt>
                <c:pt idx="6986">
                  <c:v>0.937645011600928</c:v>
                </c:pt>
                <c:pt idx="6987">
                  <c:v>0.93677494199536</c:v>
                </c:pt>
                <c:pt idx="6988">
                  <c:v>0.935324825986079</c:v>
                </c:pt>
                <c:pt idx="6989">
                  <c:v>0.93300464037123</c:v>
                </c:pt>
                <c:pt idx="6990">
                  <c:v>0.931264501160093</c:v>
                </c:pt>
                <c:pt idx="6991">
                  <c:v>0.932134570765662</c:v>
                </c:pt>
                <c:pt idx="6992">
                  <c:v>0.93677494199536</c:v>
                </c:pt>
                <c:pt idx="6993">
                  <c:v>0.942575406032483</c:v>
                </c:pt>
                <c:pt idx="6994">
                  <c:v>0.946345707656613</c:v>
                </c:pt>
                <c:pt idx="6995">
                  <c:v>0.946635730858469</c:v>
                </c:pt>
                <c:pt idx="6996">
                  <c:v>0.944605568445476</c:v>
                </c:pt>
                <c:pt idx="6997">
                  <c:v>0.943155452436195</c:v>
                </c:pt>
                <c:pt idx="6998">
                  <c:v>0.943155452436195</c:v>
                </c:pt>
                <c:pt idx="6999">
                  <c:v>0.943735498839907</c:v>
                </c:pt>
                <c:pt idx="7000">
                  <c:v>0.943445475638051</c:v>
                </c:pt>
                <c:pt idx="7001">
                  <c:v>0.940835266821346</c:v>
                </c:pt>
                <c:pt idx="7002">
                  <c:v>0.93677494199536</c:v>
                </c:pt>
                <c:pt idx="7003">
                  <c:v>0.934164733178654</c:v>
                </c:pt>
                <c:pt idx="7004">
                  <c:v>0.936484918793503</c:v>
                </c:pt>
                <c:pt idx="7005">
                  <c:v>0.943735498839907</c:v>
                </c:pt>
                <c:pt idx="7006">
                  <c:v>0.951276102088167</c:v>
                </c:pt>
                <c:pt idx="7007">
                  <c:v>0.955336426914153</c:v>
                </c:pt>
                <c:pt idx="7008">
                  <c:v>0.955916473317866</c:v>
                </c:pt>
                <c:pt idx="7009">
                  <c:v>0.955626450116009</c:v>
                </c:pt>
                <c:pt idx="7010">
                  <c:v>0.956206496519722</c:v>
                </c:pt>
                <c:pt idx="7011">
                  <c:v>0.957366589327146</c:v>
                </c:pt>
                <c:pt idx="7012">
                  <c:v>0.957656612529002</c:v>
                </c:pt>
                <c:pt idx="7013">
                  <c:v>0.956496519721578</c:v>
                </c:pt>
                <c:pt idx="7014">
                  <c:v>0.955046403712297</c:v>
                </c:pt>
                <c:pt idx="7015">
                  <c:v>0.953886310904873</c:v>
                </c:pt>
                <c:pt idx="7016">
                  <c:v>0.952436194895592</c:v>
                </c:pt>
                <c:pt idx="7017">
                  <c:v>0.950116009280742</c:v>
                </c:pt>
                <c:pt idx="7018">
                  <c:v>0.946925754060325</c:v>
                </c:pt>
                <c:pt idx="7019">
                  <c:v>0.944605568445476</c:v>
                </c:pt>
                <c:pt idx="7020">
                  <c:v>0.944605568445476</c:v>
                </c:pt>
                <c:pt idx="7021">
                  <c:v>0.947215777262181</c:v>
                </c:pt>
                <c:pt idx="7022">
                  <c:v>0.950986078886311</c:v>
                </c:pt>
                <c:pt idx="7023">
                  <c:v>0.953886310904873</c:v>
                </c:pt>
                <c:pt idx="7024">
                  <c:v>0.955046403712297</c:v>
                </c:pt>
                <c:pt idx="7025">
                  <c:v>0.954176334106728</c:v>
                </c:pt>
                <c:pt idx="7026">
                  <c:v>0.952726218097448</c:v>
                </c:pt>
                <c:pt idx="7027">
                  <c:v>0.952436194895592</c:v>
                </c:pt>
                <c:pt idx="7028">
                  <c:v>0.954176334106728</c:v>
                </c:pt>
                <c:pt idx="7029">
                  <c:v>0.956206496519722</c:v>
                </c:pt>
                <c:pt idx="7030">
                  <c:v>0.956496519721578</c:v>
                </c:pt>
                <c:pt idx="7031">
                  <c:v>0.954466357308585</c:v>
                </c:pt>
                <c:pt idx="7032">
                  <c:v>0.952436194895592</c:v>
                </c:pt>
                <c:pt idx="7033">
                  <c:v>0.953596287703016</c:v>
                </c:pt>
                <c:pt idx="7034">
                  <c:v>0.957656612529002</c:v>
                </c:pt>
                <c:pt idx="7035">
                  <c:v>0.962296983758701</c:v>
                </c:pt>
                <c:pt idx="7036">
                  <c:v>0.96461716937355</c:v>
                </c:pt>
                <c:pt idx="7037">
                  <c:v>0.963457076566126</c:v>
                </c:pt>
                <c:pt idx="7038">
                  <c:v>0.958816705336427</c:v>
                </c:pt>
                <c:pt idx="7039">
                  <c:v>0.952726218097448</c:v>
                </c:pt>
                <c:pt idx="7040">
                  <c:v>0.947505800464037</c:v>
                </c:pt>
                <c:pt idx="7041">
                  <c:v>0.945185614849188</c:v>
                </c:pt>
                <c:pt idx="7042">
                  <c:v>0.9457656612529</c:v>
                </c:pt>
                <c:pt idx="7043">
                  <c:v>0.947215777262181</c:v>
                </c:pt>
                <c:pt idx="7044">
                  <c:v>0.948955916473318</c:v>
                </c:pt>
                <c:pt idx="7045">
                  <c:v>0.948955916473318</c:v>
                </c:pt>
                <c:pt idx="7046">
                  <c:v>0.947215777262181</c:v>
                </c:pt>
                <c:pt idx="7047">
                  <c:v>0.945185614849188</c:v>
                </c:pt>
                <c:pt idx="7048">
                  <c:v>0.945475638051044</c:v>
                </c:pt>
                <c:pt idx="7049">
                  <c:v>0.948665893271462</c:v>
                </c:pt>
                <c:pt idx="7050">
                  <c:v>0.952146171693736</c:v>
                </c:pt>
                <c:pt idx="7051">
                  <c:v>0.95330626450116</c:v>
                </c:pt>
                <c:pt idx="7052">
                  <c:v>0.952146171693736</c:v>
                </c:pt>
                <c:pt idx="7053">
                  <c:v>0.951276102088167</c:v>
                </c:pt>
                <c:pt idx="7054">
                  <c:v>0.951856148491879</c:v>
                </c:pt>
                <c:pt idx="7055">
                  <c:v>0.951856148491879</c:v>
                </c:pt>
                <c:pt idx="7056">
                  <c:v>0.946345707656613</c:v>
                </c:pt>
                <c:pt idx="7057">
                  <c:v>0.937935034802784</c:v>
                </c:pt>
                <c:pt idx="7058">
                  <c:v>0.930974477958237</c:v>
                </c:pt>
                <c:pt idx="7059">
                  <c:v>0.927784222737819</c:v>
                </c:pt>
                <c:pt idx="7060">
                  <c:v>0.926914153132251</c:v>
                </c:pt>
                <c:pt idx="7061">
                  <c:v>0.926624129930394</c:v>
                </c:pt>
                <c:pt idx="7062">
                  <c:v>0.92546403712297</c:v>
                </c:pt>
                <c:pt idx="7063">
                  <c:v>0.92169373549884</c:v>
                </c:pt>
                <c:pt idx="7064">
                  <c:v>0.916473317865429</c:v>
                </c:pt>
                <c:pt idx="7065">
                  <c:v>0.911832946635731</c:v>
                </c:pt>
                <c:pt idx="7066">
                  <c:v>0.909512761020882</c:v>
                </c:pt>
                <c:pt idx="7067">
                  <c:v>0.908932714617169</c:v>
                </c:pt>
                <c:pt idx="7068">
                  <c:v>0.90661252900232</c:v>
                </c:pt>
                <c:pt idx="7069">
                  <c:v>0.900232018561485</c:v>
                </c:pt>
                <c:pt idx="7070">
                  <c:v>0.891241299303944</c:v>
                </c:pt>
                <c:pt idx="7071">
                  <c:v>0.883700696055685</c:v>
                </c:pt>
                <c:pt idx="7072">
                  <c:v>0.880800464037123</c:v>
                </c:pt>
                <c:pt idx="7073">
                  <c:v>0.882250580046404</c:v>
                </c:pt>
                <c:pt idx="7074">
                  <c:v>0.884280742459397</c:v>
                </c:pt>
                <c:pt idx="7075">
                  <c:v>0.884860788863109</c:v>
                </c:pt>
                <c:pt idx="7076">
                  <c:v>0.881960556844548</c:v>
                </c:pt>
                <c:pt idx="7077">
                  <c:v>0.876740139211137</c:v>
                </c:pt>
                <c:pt idx="7078">
                  <c:v>0.870649651972158</c:v>
                </c:pt>
                <c:pt idx="7079">
                  <c:v>0.866879350348028</c:v>
                </c:pt>
                <c:pt idx="7080">
                  <c:v>0.866879350348028</c:v>
                </c:pt>
                <c:pt idx="7081">
                  <c:v>0.870069605568446</c:v>
                </c:pt>
                <c:pt idx="7082">
                  <c:v>0.873839907192575</c:v>
                </c:pt>
                <c:pt idx="7083">
                  <c:v>0.875</c:v>
                </c:pt>
                <c:pt idx="7084">
                  <c:v>0.870069605568446</c:v>
                </c:pt>
                <c:pt idx="7085">
                  <c:v>0.862238979118329</c:v>
                </c:pt>
                <c:pt idx="7086">
                  <c:v>0.858758700696056</c:v>
                </c:pt>
                <c:pt idx="7087">
                  <c:v>0.859048723897912</c:v>
                </c:pt>
                <c:pt idx="7088">
                  <c:v>0.859048723897912</c:v>
                </c:pt>
                <c:pt idx="7089">
                  <c:v>0.85614849187935</c:v>
                </c:pt>
                <c:pt idx="7090">
                  <c:v>0.850058004640371</c:v>
                </c:pt>
                <c:pt idx="7091">
                  <c:v>0.843677494199536</c:v>
                </c:pt>
                <c:pt idx="7092">
                  <c:v>0.83961716937355</c:v>
                </c:pt>
                <c:pt idx="7093">
                  <c:v>0.839907192575406</c:v>
                </c:pt>
                <c:pt idx="7094">
                  <c:v>0.84338747099768</c:v>
                </c:pt>
                <c:pt idx="7095">
                  <c:v>0.845997679814385</c:v>
                </c:pt>
                <c:pt idx="7096">
                  <c:v>0.845417633410673</c:v>
                </c:pt>
                <c:pt idx="7097">
                  <c:v>0.843097447795824</c:v>
                </c:pt>
                <c:pt idx="7098">
                  <c:v>0.841067285382831</c:v>
                </c:pt>
                <c:pt idx="7099">
                  <c:v>0.839327146171694</c:v>
                </c:pt>
                <c:pt idx="7100">
                  <c:v>0.836716937354988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F285-4CDC-B2E2-BE3B5465EA8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-2077229056"/>
        <c:axId val="-2078677840"/>
      </c:scatterChart>
      <c:valAx>
        <c:axId val="-2077229056"/>
        <c:scaling>
          <c:orientation val="maxMin"/>
          <c:max val="2200.0"/>
          <c:min val="800.0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Wavenumber (cm</a:t>
                </a:r>
                <a:r>
                  <a:rPr lang="en-US" baseline="30000"/>
                  <a:t>-1</a:t>
                </a:r>
                <a:r>
                  <a:rPr lang="en-US"/>
                  <a:t>)</a:t>
                </a:r>
              </a:p>
            </c:rich>
          </c:tx>
          <c:layout>
            <c:manualLayout>
              <c:xMode val="edge"/>
              <c:yMode val="edge"/>
              <c:x val="0.373412210192476"/>
              <c:y val="0.937674618525682"/>
            </c:manualLayout>
          </c:layout>
          <c:overlay val="0"/>
        </c:title>
        <c:numFmt formatCode="General" sourceLinked="0"/>
        <c:majorTickMark val="in"/>
        <c:minorTickMark val="in"/>
        <c:tickLblPos val="nextTo"/>
        <c:spPr>
          <a:ln>
            <a:solidFill>
              <a:schemeClr val="tx1"/>
            </a:solidFill>
          </a:ln>
        </c:spPr>
        <c:crossAx val="-2078677840"/>
        <c:crossesAt val="-0.1"/>
        <c:crossBetween val="midCat"/>
      </c:valAx>
      <c:valAx>
        <c:axId val="-2078677840"/>
        <c:scaling>
          <c:orientation val="minMax"/>
          <c:max val="2.01"/>
          <c:min val="-0.1"/>
        </c:scaling>
        <c:delete val="0"/>
        <c:axPos val="r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% Trans.</a:t>
                </a:r>
              </a:p>
            </c:rich>
          </c:tx>
          <c:layout>
            <c:manualLayout>
              <c:xMode val="edge"/>
              <c:yMode val="edge"/>
              <c:x val="0.00324311089581836"/>
              <c:y val="0.331399097356544"/>
            </c:manualLayout>
          </c:layout>
          <c:overlay val="0"/>
        </c:title>
        <c:numFmt formatCode="General" sourceLinked="0"/>
        <c:majorTickMark val="out"/>
        <c:minorTickMark val="out"/>
        <c:tickLblPos val="none"/>
        <c:spPr>
          <a:ln>
            <a:solidFill>
              <a:schemeClr val="tx1"/>
            </a:solidFill>
          </a:ln>
        </c:spPr>
        <c:crossAx val="-2077229056"/>
        <c:crossesAt val="2300.0"/>
        <c:crossBetween val="midCat"/>
      </c:valAx>
      <c:spPr>
        <a:noFill/>
        <a:ln>
          <a:noFill/>
        </a:ln>
      </c:spPr>
    </c:plotArea>
    <c:legend>
      <c:legendPos val="r"/>
      <c:layout>
        <c:manualLayout>
          <c:xMode val="edge"/>
          <c:yMode val="edge"/>
          <c:x val="0.0924113489720035"/>
          <c:y val="0.750949603253172"/>
          <c:w val="0.134619354221347"/>
          <c:h val="0.0916367562371918"/>
        </c:manualLayout>
      </c:layout>
      <c:overlay val="0"/>
      <c:txPr>
        <a:bodyPr/>
        <a:lstStyle/>
        <a:p>
          <a:pPr>
            <a:defRPr b="1"/>
          </a:pPr>
          <a:endParaRPr lang="en-US"/>
        </a:p>
      </c:txPr>
    </c:legend>
    <c:plotVisOnly val="1"/>
    <c:dispBlanksAs val="gap"/>
    <c:showDLblsOverMax val="0"/>
  </c:chart>
  <c:spPr>
    <a:ln>
      <a:noFill/>
    </a:ln>
  </c:spPr>
  <c:txPr>
    <a:bodyPr/>
    <a:lstStyle/>
    <a:p>
      <a:pPr>
        <a:defRPr>
          <a:latin typeface="Times New Roman" charset="0"/>
          <a:ea typeface="Times New Roman" charset="0"/>
          <a:cs typeface="Times New Roman" charset="0"/>
        </a:defRPr>
      </a:pPr>
      <a:endParaRPr lang="en-US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0375245127962739"/>
          <c:y val="0.0"/>
          <c:w val="0.935891003362381"/>
          <c:h val="0.860741149562282"/>
        </c:manualLayout>
      </c:layout>
      <c:scatterChart>
        <c:scatterStyle val="smoothMarker"/>
        <c:varyColors val="0"/>
        <c:ser>
          <c:idx val="2"/>
          <c:order val="0"/>
          <c:tx>
            <c:v>1</c:v>
          </c:tx>
          <c:spPr>
            <a:ln>
              <a:solidFill>
                <a:srgbClr val="123B54"/>
              </a:solidFill>
            </a:ln>
          </c:spPr>
          <c:marker>
            <c:symbol val="none"/>
          </c:marker>
          <c:xVal>
            <c:numRef>
              <c:f>'KCu(CN)2 + NMe4Cl Green'!$A$3:$A$4088</c:f>
              <c:numCache>
                <c:formatCode>General</c:formatCode>
                <c:ptCount val="4086"/>
                <c:pt idx="0">
                  <c:v>4000.0</c:v>
                </c:pt>
                <c:pt idx="1">
                  <c:v>3999.0</c:v>
                </c:pt>
                <c:pt idx="2">
                  <c:v>3998.0</c:v>
                </c:pt>
                <c:pt idx="3">
                  <c:v>3997.0</c:v>
                </c:pt>
                <c:pt idx="4">
                  <c:v>3996.0</c:v>
                </c:pt>
                <c:pt idx="5">
                  <c:v>3995.0</c:v>
                </c:pt>
                <c:pt idx="6">
                  <c:v>3994.0</c:v>
                </c:pt>
                <c:pt idx="7">
                  <c:v>3993.0</c:v>
                </c:pt>
                <c:pt idx="8">
                  <c:v>3992.0</c:v>
                </c:pt>
                <c:pt idx="9">
                  <c:v>3991.0</c:v>
                </c:pt>
                <c:pt idx="10">
                  <c:v>3990.0</c:v>
                </c:pt>
                <c:pt idx="11">
                  <c:v>3989.0</c:v>
                </c:pt>
                <c:pt idx="12">
                  <c:v>3988.0</c:v>
                </c:pt>
                <c:pt idx="13">
                  <c:v>3987.0</c:v>
                </c:pt>
                <c:pt idx="14">
                  <c:v>3986.0</c:v>
                </c:pt>
                <c:pt idx="15">
                  <c:v>3985.0</c:v>
                </c:pt>
                <c:pt idx="16">
                  <c:v>3984.0</c:v>
                </c:pt>
                <c:pt idx="17">
                  <c:v>3983.0</c:v>
                </c:pt>
                <c:pt idx="18">
                  <c:v>3982.0</c:v>
                </c:pt>
                <c:pt idx="19">
                  <c:v>3981.0</c:v>
                </c:pt>
                <c:pt idx="20">
                  <c:v>3980.0</c:v>
                </c:pt>
                <c:pt idx="21">
                  <c:v>3979.0</c:v>
                </c:pt>
                <c:pt idx="22">
                  <c:v>3978.0</c:v>
                </c:pt>
                <c:pt idx="23">
                  <c:v>3977.0</c:v>
                </c:pt>
                <c:pt idx="24">
                  <c:v>3976.0</c:v>
                </c:pt>
                <c:pt idx="25">
                  <c:v>3975.0</c:v>
                </c:pt>
                <c:pt idx="26">
                  <c:v>3974.0</c:v>
                </c:pt>
                <c:pt idx="27">
                  <c:v>3973.0</c:v>
                </c:pt>
                <c:pt idx="28">
                  <c:v>3972.0</c:v>
                </c:pt>
                <c:pt idx="29">
                  <c:v>3971.0</c:v>
                </c:pt>
                <c:pt idx="30">
                  <c:v>3970.0</c:v>
                </c:pt>
                <c:pt idx="31">
                  <c:v>3969.0</c:v>
                </c:pt>
                <c:pt idx="32">
                  <c:v>3968.0</c:v>
                </c:pt>
                <c:pt idx="33">
                  <c:v>3967.0</c:v>
                </c:pt>
                <c:pt idx="34">
                  <c:v>3966.0</c:v>
                </c:pt>
                <c:pt idx="35">
                  <c:v>3965.0</c:v>
                </c:pt>
                <c:pt idx="36">
                  <c:v>3964.0</c:v>
                </c:pt>
                <c:pt idx="37">
                  <c:v>3963.0</c:v>
                </c:pt>
                <c:pt idx="38">
                  <c:v>3962.0</c:v>
                </c:pt>
                <c:pt idx="39">
                  <c:v>3961.0</c:v>
                </c:pt>
                <c:pt idx="40">
                  <c:v>3960.0</c:v>
                </c:pt>
                <c:pt idx="41">
                  <c:v>3959.0</c:v>
                </c:pt>
                <c:pt idx="42">
                  <c:v>3958.0</c:v>
                </c:pt>
                <c:pt idx="43">
                  <c:v>3957.0</c:v>
                </c:pt>
                <c:pt idx="44">
                  <c:v>3956.0</c:v>
                </c:pt>
                <c:pt idx="45">
                  <c:v>3955.0</c:v>
                </c:pt>
                <c:pt idx="46">
                  <c:v>3954.0</c:v>
                </c:pt>
                <c:pt idx="47">
                  <c:v>3953.0</c:v>
                </c:pt>
                <c:pt idx="48">
                  <c:v>3952.0</c:v>
                </c:pt>
                <c:pt idx="49">
                  <c:v>3951.0</c:v>
                </c:pt>
                <c:pt idx="50">
                  <c:v>3950.0</c:v>
                </c:pt>
                <c:pt idx="51">
                  <c:v>3949.0</c:v>
                </c:pt>
                <c:pt idx="52">
                  <c:v>3948.0</c:v>
                </c:pt>
                <c:pt idx="53">
                  <c:v>3947.0</c:v>
                </c:pt>
                <c:pt idx="54">
                  <c:v>3946.0</c:v>
                </c:pt>
                <c:pt idx="55">
                  <c:v>3945.0</c:v>
                </c:pt>
                <c:pt idx="56">
                  <c:v>3944.0</c:v>
                </c:pt>
                <c:pt idx="57">
                  <c:v>3943.0</c:v>
                </c:pt>
                <c:pt idx="58">
                  <c:v>3942.0</c:v>
                </c:pt>
                <c:pt idx="59">
                  <c:v>3941.0</c:v>
                </c:pt>
                <c:pt idx="60">
                  <c:v>3940.0</c:v>
                </c:pt>
                <c:pt idx="61">
                  <c:v>3939.0</c:v>
                </c:pt>
                <c:pt idx="62">
                  <c:v>3938.0</c:v>
                </c:pt>
                <c:pt idx="63">
                  <c:v>3937.0</c:v>
                </c:pt>
                <c:pt idx="64">
                  <c:v>3936.0</c:v>
                </c:pt>
                <c:pt idx="65">
                  <c:v>3935.0</c:v>
                </c:pt>
                <c:pt idx="66">
                  <c:v>3934.0</c:v>
                </c:pt>
                <c:pt idx="67">
                  <c:v>3933.0</c:v>
                </c:pt>
                <c:pt idx="68">
                  <c:v>3932.0</c:v>
                </c:pt>
                <c:pt idx="69">
                  <c:v>3931.0</c:v>
                </c:pt>
                <c:pt idx="70">
                  <c:v>3930.0</c:v>
                </c:pt>
                <c:pt idx="71">
                  <c:v>3929.0</c:v>
                </c:pt>
                <c:pt idx="72">
                  <c:v>3928.0</c:v>
                </c:pt>
                <c:pt idx="73">
                  <c:v>3927.0</c:v>
                </c:pt>
                <c:pt idx="74">
                  <c:v>3926.0</c:v>
                </c:pt>
                <c:pt idx="75">
                  <c:v>3925.0</c:v>
                </c:pt>
                <c:pt idx="76">
                  <c:v>3924.0</c:v>
                </c:pt>
                <c:pt idx="77">
                  <c:v>3923.0</c:v>
                </c:pt>
                <c:pt idx="78">
                  <c:v>3922.0</c:v>
                </c:pt>
                <c:pt idx="79">
                  <c:v>3921.0</c:v>
                </c:pt>
                <c:pt idx="80">
                  <c:v>3920.0</c:v>
                </c:pt>
                <c:pt idx="81">
                  <c:v>3919.0</c:v>
                </c:pt>
                <c:pt idx="82">
                  <c:v>3918.0</c:v>
                </c:pt>
                <c:pt idx="83">
                  <c:v>3917.0</c:v>
                </c:pt>
                <c:pt idx="84">
                  <c:v>3916.0</c:v>
                </c:pt>
                <c:pt idx="85">
                  <c:v>3915.0</c:v>
                </c:pt>
                <c:pt idx="86">
                  <c:v>3914.0</c:v>
                </c:pt>
                <c:pt idx="87">
                  <c:v>3913.0</c:v>
                </c:pt>
                <c:pt idx="88">
                  <c:v>3912.0</c:v>
                </c:pt>
                <c:pt idx="89">
                  <c:v>3911.0</c:v>
                </c:pt>
                <c:pt idx="90">
                  <c:v>3910.0</c:v>
                </c:pt>
                <c:pt idx="91">
                  <c:v>3909.0</c:v>
                </c:pt>
                <c:pt idx="92">
                  <c:v>3908.0</c:v>
                </c:pt>
                <c:pt idx="93">
                  <c:v>3907.0</c:v>
                </c:pt>
                <c:pt idx="94">
                  <c:v>3906.0</c:v>
                </c:pt>
                <c:pt idx="95">
                  <c:v>3905.0</c:v>
                </c:pt>
                <c:pt idx="96">
                  <c:v>3904.0</c:v>
                </c:pt>
                <c:pt idx="97">
                  <c:v>3903.0</c:v>
                </c:pt>
                <c:pt idx="98">
                  <c:v>3902.0</c:v>
                </c:pt>
                <c:pt idx="99">
                  <c:v>3901.0</c:v>
                </c:pt>
                <c:pt idx="100">
                  <c:v>3900.0</c:v>
                </c:pt>
                <c:pt idx="101">
                  <c:v>3899.0</c:v>
                </c:pt>
                <c:pt idx="102">
                  <c:v>3898.0</c:v>
                </c:pt>
                <c:pt idx="103">
                  <c:v>3897.0</c:v>
                </c:pt>
                <c:pt idx="104">
                  <c:v>3896.0</c:v>
                </c:pt>
                <c:pt idx="105">
                  <c:v>3895.0</c:v>
                </c:pt>
                <c:pt idx="106">
                  <c:v>3894.0</c:v>
                </c:pt>
                <c:pt idx="107">
                  <c:v>3893.0</c:v>
                </c:pt>
                <c:pt idx="108">
                  <c:v>3892.0</c:v>
                </c:pt>
                <c:pt idx="109">
                  <c:v>3891.0</c:v>
                </c:pt>
                <c:pt idx="110">
                  <c:v>3890.0</c:v>
                </c:pt>
                <c:pt idx="111">
                  <c:v>3889.0</c:v>
                </c:pt>
                <c:pt idx="112">
                  <c:v>3888.0</c:v>
                </c:pt>
                <c:pt idx="113">
                  <c:v>3887.0</c:v>
                </c:pt>
                <c:pt idx="114">
                  <c:v>3886.0</c:v>
                </c:pt>
                <c:pt idx="115">
                  <c:v>3885.0</c:v>
                </c:pt>
                <c:pt idx="116">
                  <c:v>3884.0</c:v>
                </c:pt>
                <c:pt idx="117">
                  <c:v>3883.0</c:v>
                </c:pt>
                <c:pt idx="118">
                  <c:v>3882.0</c:v>
                </c:pt>
                <c:pt idx="119">
                  <c:v>3881.0</c:v>
                </c:pt>
                <c:pt idx="120">
                  <c:v>3880.0</c:v>
                </c:pt>
                <c:pt idx="121">
                  <c:v>3879.0</c:v>
                </c:pt>
                <c:pt idx="122">
                  <c:v>3878.0</c:v>
                </c:pt>
                <c:pt idx="123">
                  <c:v>3877.0</c:v>
                </c:pt>
                <c:pt idx="124">
                  <c:v>3876.0</c:v>
                </c:pt>
                <c:pt idx="125">
                  <c:v>3875.0</c:v>
                </c:pt>
                <c:pt idx="126">
                  <c:v>3874.0</c:v>
                </c:pt>
                <c:pt idx="127">
                  <c:v>3873.0</c:v>
                </c:pt>
                <c:pt idx="128">
                  <c:v>3872.0</c:v>
                </c:pt>
                <c:pt idx="129">
                  <c:v>3871.0</c:v>
                </c:pt>
                <c:pt idx="130">
                  <c:v>3870.0</c:v>
                </c:pt>
                <c:pt idx="131">
                  <c:v>3869.0</c:v>
                </c:pt>
                <c:pt idx="132">
                  <c:v>3868.0</c:v>
                </c:pt>
                <c:pt idx="133">
                  <c:v>3867.0</c:v>
                </c:pt>
                <c:pt idx="134">
                  <c:v>3866.0</c:v>
                </c:pt>
                <c:pt idx="135">
                  <c:v>3865.0</c:v>
                </c:pt>
                <c:pt idx="136">
                  <c:v>3864.0</c:v>
                </c:pt>
                <c:pt idx="137">
                  <c:v>3863.0</c:v>
                </c:pt>
                <c:pt idx="138">
                  <c:v>3862.0</c:v>
                </c:pt>
                <c:pt idx="139">
                  <c:v>3861.0</c:v>
                </c:pt>
                <c:pt idx="140">
                  <c:v>3860.0</c:v>
                </c:pt>
                <c:pt idx="141">
                  <c:v>3859.0</c:v>
                </c:pt>
                <c:pt idx="142">
                  <c:v>3858.0</c:v>
                </c:pt>
                <c:pt idx="143">
                  <c:v>3857.0</c:v>
                </c:pt>
                <c:pt idx="144">
                  <c:v>3856.0</c:v>
                </c:pt>
                <c:pt idx="145">
                  <c:v>3855.0</c:v>
                </c:pt>
                <c:pt idx="146">
                  <c:v>3854.0</c:v>
                </c:pt>
                <c:pt idx="147">
                  <c:v>3853.0</c:v>
                </c:pt>
                <c:pt idx="148">
                  <c:v>3852.0</c:v>
                </c:pt>
                <c:pt idx="149">
                  <c:v>3851.0</c:v>
                </c:pt>
                <c:pt idx="150">
                  <c:v>3850.0</c:v>
                </c:pt>
                <c:pt idx="151">
                  <c:v>3849.0</c:v>
                </c:pt>
                <c:pt idx="152">
                  <c:v>3848.0</c:v>
                </c:pt>
                <c:pt idx="153">
                  <c:v>3847.0</c:v>
                </c:pt>
                <c:pt idx="154">
                  <c:v>3846.0</c:v>
                </c:pt>
                <c:pt idx="155">
                  <c:v>3845.0</c:v>
                </c:pt>
                <c:pt idx="156">
                  <c:v>3844.0</c:v>
                </c:pt>
                <c:pt idx="157">
                  <c:v>3843.0</c:v>
                </c:pt>
                <c:pt idx="158">
                  <c:v>3842.0</c:v>
                </c:pt>
                <c:pt idx="159">
                  <c:v>3841.0</c:v>
                </c:pt>
                <c:pt idx="160">
                  <c:v>3840.0</c:v>
                </c:pt>
                <c:pt idx="161">
                  <c:v>3839.0</c:v>
                </c:pt>
                <c:pt idx="162">
                  <c:v>3838.0</c:v>
                </c:pt>
                <c:pt idx="163">
                  <c:v>3837.0</c:v>
                </c:pt>
                <c:pt idx="164">
                  <c:v>3836.0</c:v>
                </c:pt>
                <c:pt idx="165">
                  <c:v>3835.0</c:v>
                </c:pt>
                <c:pt idx="166">
                  <c:v>3834.0</c:v>
                </c:pt>
                <c:pt idx="167">
                  <c:v>3833.0</c:v>
                </c:pt>
                <c:pt idx="168">
                  <c:v>3832.0</c:v>
                </c:pt>
                <c:pt idx="169">
                  <c:v>3831.0</c:v>
                </c:pt>
                <c:pt idx="170">
                  <c:v>3830.0</c:v>
                </c:pt>
                <c:pt idx="171">
                  <c:v>3829.0</c:v>
                </c:pt>
                <c:pt idx="172">
                  <c:v>3828.0</c:v>
                </c:pt>
                <c:pt idx="173">
                  <c:v>3827.0</c:v>
                </c:pt>
                <c:pt idx="174">
                  <c:v>3826.0</c:v>
                </c:pt>
                <c:pt idx="175">
                  <c:v>3825.0</c:v>
                </c:pt>
                <c:pt idx="176">
                  <c:v>3824.0</c:v>
                </c:pt>
                <c:pt idx="177">
                  <c:v>3823.0</c:v>
                </c:pt>
                <c:pt idx="178">
                  <c:v>3822.0</c:v>
                </c:pt>
                <c:pt idx="179">
                  <c:v>3821.0</c:v>
                </c:pt>
                <c:pt idx="180">
                  <c:v>3820.0</c:v>
                </c:pt>
                <c:pt idx="181">
                  <c:v>3819.0</c:v>
                </c:pt>
                <c:pt idx="182">
                  <c:v>3818.0</c:v>
                </c:pt>
                <c:pt idx="183">
                  <c:v>3817.0</c:v>
                </c:pt>
                <c:pt idx="184">
                  <c:v>3816.0</c:v>
                </c:pt>
                <c:pt idx="185">
                  <c:v>3815.0</c:v>
                </c:pt>
                <c:pt idx="186">
                  <c:v>3814.0</c:v>
                </c:pt>
                <c:pt idx="187">
                  <c:v>3813.0</c:v>
                </c:pt>
                <c:pt idx="188">
                  <c:v>3812.0</c:v>
                </c:pt>
                <c:pt idx="189">
                  <c:v>3811.0</c:v>
                </c:pt>
                <c:pt idx="190">
                  <c:v>3810.0</c:v>
                </c:pt>
                <c:pt idx="191">
                  <c:v>3809.0</c:v>
                </c:pt>
                <c:pt idx="192">
                  <c:v>3808.0</c:v>
                </c:pt>
                <c:pt idx="193">
                  <c:v>3807.0</c:v>
                </c:pt>
                <c:pt idx="194">
                  <c:v>3806.0</c:v>
                </c:pt>
                <c:pt idx="195">
                  <c:v>3805.0</c:v>
                </c:pt>
                <c:pt idx="196">
                  <c:v>3804.0</c:v>
                </c:pt>
                <c:pt idx="197">
                  <c:v>3803.0</c:v>
                </c:pt>
                <c:pt idx="198">
                  <c:v>3802.0</c:v>
                </c:pt>
                <c:pt idx="199">
                  <c:v>3801.0</c:v>
                </c:pt>
                <c:pt idx="200">
                  <c:v>3800.0</c:v>
                </c:pt>
                <c:pt idx="201">
                  <c:v>3799.0</c:v>
                </c:pt>
                <c:pt idx="202">
                  <c:v>3798.0</c:v>
                </c:pt>
                <c:pt idx="203">
                  <c:v>3797.0</c:v>
                </c:pt>
                <c:pt idx="204">
                  <c:v>3796.0</c:v>
                </c:pt>
                <c:pt idx="205">
                  <c:v>3795.0</c:v>
                </c:pt>
                <c:pt idx="206">
                  <c:v>3794.0</c:v>
                </c:pt>
                <c:pt idx="207">
                  <c:v>3793.0</c:v>
                </c:pt>
                <c:pt idx="208">
                  <c:v>3792.0</c:v>
                </c:pt>
                <c:pt idx="209">
                  <c:v>3791.0</c:v>
                </c:pt>
                <c:pt idx="210">
                  <c:v>3790.0</c:v>
                </c:pt>
                <c:pt idx="211">
                  <c:v>3789.0</c:v>
                </c:pt>
                <c:pt idx="212">
                  <c:v>3788.0</c:v>
                </c:pt>
                <c:pt idx="213">
                  <c:v>3787.0</c:v>
                </c:pt>
                <c:pt idx="214">
                  <c:v>3786.0</c:v>
                </c:pt>
                <c:pt idx="215">
                  <c:v>3785.0</c:v>
                </c:pt>
                <c:pt idx="216">
                  <c:v>3784.0</c:v>
                </c:pt>
                <c:pt idx="217">
                  <c:v>3783.0</c:v>
                </c:pt>
                <c:pt idx="218">
                  <c:v>3782.0</c:v>
                </c:pt>
                <c:pt idx="219">
                  <c:v>3781.0</c:v>
                </c:pt>
                <c:pt idx="220">
                  <c:v>3780.0</c:v>
                </c:pt>
                <c:pt idx="221">
                  <c:v>3779.0</c:v>
                </c:pt>
                <c:pt idx="222">
                  <c:v>3778.0</c:v>
                </c:pt>
                <c:pt idx="223">
                  <c:v>3777.0</c:v>
                </c:pt>
                <c:pt idx="224">
                  <c:v>3776.0</c:v>
                </c:pt>
                <c:pt idx="225">
                  <c:v>3775.0</c:v>
                </c:pt>
                <c:pt idx="226">
                  <c:v>3774.0</c:v>
                </c:pt>
                <c:pt idx="227">
                  <c:v>3773.0</c:v>
                </c:pt>
                <c:pt idx="228">
                  <c:v>3772.0</c:v>
                </c:pt>
                <c:pt idx="229">
                  <c:v>3771.0</c:v>
                </c:pt>
                <c:pt idx="230">
                  <c:v>3770.0</c:v>
                </c:pt>
                <c:pt idx="231">
                  <c:v>3769.0</c:v>
                </c:pt>
                <c:pt idx="232">
                  <c:v>3768.0</c:v>
                </c:pt>
                <c:pt idx="233">
                  <c:v>3767.0</c:v>
                </c:pt>
                <c:pt idx="234">
                  <c:v>3766.0</c:v>
                </c:pt>
                <c:pt idx="235">
                  <c:v>3765.0</c:v>
                </c:pt>
                <c:pt idx="236">
                  <c:v>3764.0</c:v>
                </c:pt>
                <c:pt idx="237">
                  <c:v>3763.0</c:v>
                </c:pt>
                <c:pt idx="238">
                  <c:v>3762.0</c:v>
                </c:pt>
                <c:pt idx="239">
                  <c:v>3761.0</c:v>
                </c:pt>
                <c:pt idx="240">
                  <c:v>3760.0</c:v>
                </c:pt>
                <c:pt idx="241">
                  <c:v>3759.0</c:v>
                </c:pt>
                <c:pt idx="242">
                  <c:v>3758.0</c:v>
                </c:pt>
                <c:pt idx="243">
                  <c:v>3757.0</c:v>
                </c:pt>
                <c:pt idx="244">
                  <c:v>3756.0</c:v>
                </c:pt>
                <c:pt idx="245">
                  <c:v>3755.0</c:v>
                </c:pt>
                <c:pt idx="246">
                  <c:v>3754.0</c:v>
                </c:pt>
                <c:pt idx="247">
                  <c:v>3753.0</c:v>
                </c:pt>
                <c:pt idx="248">
                  <c:v>3752.0</c:v>
                </c:pt>
                <c:pt idx="249">
                  <c:v>3751.0</c:v>
                </c:pt>
                <c:pt idx="250">
                  <c:v>3750.0</c:v>
                </c:pt>
                <c:pt idx="251">
                  <c:v>3749.0</c:v>
                </c:pt>
                <c:pt idx="252">
                  <c:v>3748.0</c:v>
                </c:pt>
                <c:pt idx="253">
                  <c:v>3747.0</c:v>
                </c:pt>
                <c:pt idx="254">
                  <c:v>3746.0</c:v>
                </c:pt>
                <c:pt idx="255">
                  <c:v>3745.0</c:v>
                </c:pt>
                <c:pt idx="256">
                  <c:v>3744.0</c:v>
                </c:pt>
                <c:pt idx="257">
                  <c:v>3743.0</c:v>
                </c:pt>
                <c:pt idx="258">
                  <c:v>3742.0</c:v>
                </c:pt>
                <c:pt idx="259">
                  <c:v>3741.0</c:v>
                </c:pt>
                <c:pt idx="260">
                  <c:v>3740.0</c:v>
                </c:pt>
                <c:pt idx="261">
                  <c:v>3739.0</c:v>
                </c:pt>
                <c:pt idx="262">
                  <c:v>3738.0</c:v>
                </c:pt>
                <c:pt idx="263">
                  <c:v>3737.0</c:v>
                </c:pt>
                <c:pt idx="264">
                  <c:v>3736.0</c:v>
                </c:pt>
                <c:pt idx="265">
                  <c:v>3735.0</c:v>
                </c:pt>
                <c:pt idx="266">
                  <c:v>3734.0</c:v>
                </c:pt>
                <c:pt idx="267">
                  <c:v>3733.0</c:v>
                </c:pt>
                <c:pt idx="268">
                  <c:v>3732.0</c:v>
                </c:pt>
                <c:pt idx="269">
                  <c:v>3731.0</c:v>
                </c:pt>
                <c:pt idx="270">
                  <c:v>3730.0</c:v>
                </c:pt>
                <c:pt idx="271">
                  <c:v>3729.0</c:v>
                </c:pt>
                <c:pt idx="272">
                  <c:v>3728.0</c:v>
                </c:pt>
                <c:pt idx="273">
                  <c:v>3727.0</c:v>
                </c:pt>
                <c:pt idx="274">
                  <c:v>3726.0</c:v>
                </c:pt>
                <c:pt idx="275">
                  <c:v>3725.0</c:v>
                </c:pt>
                <c:pt idx="276">
                  <c:v>3724.0</c:v>
                </c:pt>
                <c:pt idx="277">
                  <c:v>3723.0</c:v>
                </c:pt>
                <c:pt idx="278">
                  <c:v>3722.0</c:v>
                </c:pt>
                <c:pt idx="279">
                  <c:v>3721.0</c:v>
                </c:pt>
                <c:pt idx="280">
                  <c:v>3720.0</c:v>
                </c:pt>
                <c:pt idx="281">
                  <c:v>3719.0</c:v>
                </c:pt>
                <c:pt idx="282">
                  <c:v>3718.0</c:v>
                </c:pt>
                <c:pt idx="283">
                  <c:v>3717.0</c:v>
                </c:pt>
                <c:pt idx="284">
                  <c:v>3716.0</c:v>
                </c:pt>
                <c:pt idx="285">
                  <c:v>3715.0</c:v>
                </c:pt>
                <c:pt idx="286">
                  <c:v>3714.0</c:v>
                </c:pt>
                <c:pt idx="287">
                  <c:v>3713.0</c:v>
                </c:pt>
                <c:pt idx="288">
                  <c:v>3712.0</c:v>
                </c:pt>
                <c:pt idx="289">
                  <c:v>3711.0</c:v>
                </c:pt>
                <c:pt idx="290">
                  <c:v>3710.0</c:v>
                </c:pt>
                <c:pt idx="291">
                  <c:v>3709.0</c:v>
                </c:pt>
                <c:pt idx="292">
                  <c:v>3708.0</c:v>
                </c:pt>
                <c:pt idx="293">
                  <c:v>3707.0</c:v>
                </c:pt>
                <c:pt idx="294">
                  <c:v>3706.0</c:v>
                </c:pt>
                <c:pt idx="295">
                  <c:v>3705.0</c:v>
                </c:pt>
                <c:pt idx="296">
                  <c:v>3704.0</c:v>
                </c:pt>
                <c:pt idx="297">
                  <c:v>3703.0</c:v>
                </c:pt>
                <c:pt idx="298">
                  <c:v>3702.0</c:v>
                </c:pt>
                <c:pt idx="299">
                  <c:v>3701.0</c:v>
                </c:pt>
                <c:pt idx="300">
                  <c:v>3700.0</c:v>
                </c:pt>
                <c:pt idx="301">
                  <c:v>3699.0</c:v>
                </c:pt>
                <c:pt idx="302">
                  <c:v>3698.0</c:v>
                </c:pt>
                <c:pt idx="303">
                  <c:v>3697.0</c:v>
                </c:pt>
                <c:pt idx="304">
                  <c:v>3696.0</c:v>
                </c:pt>
                <c:pt idx="305">
                  <c:v>3695.0</c:v>
                </c:pt>
                <c:pt idx="306">
                  <c:v>3694.0</c:v>
                </c:pt>
                <c:pt idx="307">
                  <c:v>3693.0</c:v>
                </c:pt>
                <c:pt idx="308">
                  <c:v>3692.0</c:v>
                </c:pt>
                <c:pt idx="309">
                  <c:v>3691.0</c:v>
                </c:pt>
                <c:pt idx="310">
                  <c:v>3690.0</c:v>
                </c:pt>
                <c:pt idx="311">
                  <c:v>3689.0</c:v>
                </c:pt>
                <c:pt idx="312">
                  <c:v>3688.0</c:v>
                </c:pt>
                <c:pt idx="313">
                  <c:v>3687.0</c:v>
                </c:pt>
                <c:pt idx="314">
                  <c:v>3686.0</c:v>
                </c:pt>
                <c:pt idx="315">
                  <c:v>3685.0</c:v>
                </c:pt>
                <c:pt idx="316">
                  <c:v>3684.0</c:v>
                </c:pt>
                <c:pt idx="317">
                  <c:v>3683.0</c:v>
                </c:pt>
                <c:pt idx="318">
                  <c:v>3682.0</c:v>
                </c:pt>
                <c:pt idx="319">
                  <c:v>3681.0</c:v>
                </c:pt>
                <c:pt idx="320">
                  <c:v>3680.0</c:v>
                </c:pt>
                <c:pt idx="321">
                  <c:v>3679.0</c:v>
                </c:pt>
                <c:pt idx="322">
                  <c:v>3678.0</c:v>
                </c:pt>
                <c:pt idx="323">
                  <c:v>3677.0</c:v>
                </c:pt>
                <c:pt idx="324">
                  <c:v>3676.0</c:v>
                </c:pt>
                <c:pt idx="325">
                  <c:v>3675.0</c:v>
                </c:pt>
                <c:pt idx="326">
                  <c:v>3674.0</c:v>
                </c:pt>
                <c:pt idx="327">
                  <c:v>3673.0</c:v>
                </c:pt>
                <c:pt idx="328">
                  <c:v>3672.0</c:v>
                </c:pt>
                <c:pt idx="329">
                  <c:v>3671.0</c:v>
                </c:pt>
                <c:pt idx="330">
                  <c:v>3670.0</c:v>
                </c:pt>
                <c:pt idx="331">
                  <c:v>3669.0</c:v>
                </c:pt>
                <c:pt idx="332">
                  <c:v>3668.0</c:v>
                </c:pt>
                <c:pt idx="333">
                  <c:v>3667.0</c:v>
                </c:pt>
                <c:pt idx="334">
                  <c:v>3666.0</c:v>
                </c:pt>
                <c:pt idx="335">
                  <c:v>3665.0</c:v>
                </c:pt>
                <c:pt idx="336">
                  <c:v>3664.0</c:v>
                </c:pt>
                <c:pt idx="337">
                  <c:v>3663.0</c:v>
                </c:pt>
                <c:pt idx="338">
                  <c:v>3662.0</c:v>
                </c:pt>
                <c:pt idx="339">
                  <c:v>3661.0</c:v>
                </c:pt>
                <c:pt idx="340">
                  <c:v>3660.0</c:v>
                </c:pt>
                <c:pt idx="341">
                  <c:v>3659.0</c:v>
                </c:pt>
                <c:pt idx="342">
                  <c:v>3658.0</c:v>
                </c:pt>
                <c:pt idx="343">
                  <c:v>3657.0</c:v>
                </c:pt>
                <c:pt idx="344">
                  <c:v>3656.0</c:v>
                </c:pt>
                <c:pt idx="345">
                  <c:v>3655.0</c:v>
                </c:pt>
                <c:pt idx="346">
                  <c:v>3654.0</c:v>
                </c:pt>
                <c:pt idx="347">
                  <c:v>3653.0</c:v>
                </c:pt>
                <c:pt idx="348">
                  <c:v>3652.0</c:v>
                </c:pt>
                <c:pt idx="349">
                  <c:v>3651.0</c:v>
                </c:pt>
                <c:pt idx="350">
                  <c:v>3650.0</c:v>
                </c:pt>
                <c:pt idx="351">
                  <c:v>3649.0</c:v>
                </c:pt>
                <c:pt idx="352">
                  <c:v>3648.0</c:v>
                </c:pt>
                <c:pt idx="353">
                  <c:v>3647.0</c:v>
                </c:pt>
                <c:pt idx="354">
                  <c:v>3646.0</c:v>
                </c:pt>
                <c:pt idx="355">
                  <c:v>3645.0</c:v>
                </c:pt>
                <c:pt idx="356">
                  <c:v>3644.0</c:v>
                </c:pt>
                <c:pt idx="357">
                  <c:v>3643.0</c:v>
                </c:pt>
                <c:pt idx="358">
                  <c:v>3642.0</c:v>
                </c:pt>
                <c:pt idx="359">
                  <c:v>3641.0</c:v>
                </c:pt>
                <c:pt idx="360">
                  <c:v>3640.0</c:v>
                </c:pt>
                <c:pt idx="361">
                  <c:v>3639.0</c:v>
                </c:pt>
                <c:pt idx="362">
                  <c:v>3638.0</c:v>
                </c:pt>
                <c:pt idx="363">
                  <c:v>3637.0</c:v>
                </c:pt>
                <c:pt idx="364">
                  <c:v>3636.0</c:v>
                </c:pt>
                <c:pt idx="365">
                  <c:v>3635.0</c:v>
                </c:pt>
                <c:pt idx="366">
                  <c:v>3634.0</c:v>
                </c:pt>
                <c:pt idx="367">
                  <c:v>3633.0</c:v>
                </c:pt>
                <c:pt idx="368">
                  <c:v>3632.0</c:v>
                </c:pt>
                <c:pt idx="369">
                  <c:v>3631.0</c:v>
                </c:pt>
                <c:pt idx="370">
                  <c:v>3630.0</c:v>
                </c:pt>
                <c:pt idx="371">
                  <c:v>3629.0</c:v>
                </c:pt>
                <c:pt idx="372">
                  <c:v>3628.0</c:v>
                </c:pt>
                <c:pt idx="373">
                  <c:v>3627.0</c:v>
                </c:pt>
                <c:pt idx="374">
                  <c:v>3626.0</c:v>
                </c:pt>
                <c:pt idx="375">
                  <c:v>3625.0</c:v>
                </c:pt>
                <c:pt idx="376">
                  <c:v>3624.0</c:v>
                </c:pt>
                <c:pt idx="377">
                  <c:v>3623.0</c:v>
                </c:pt>
                <c:pt idx="378">
                  <c:v>3622.0</c:v>
                </c:pt>
                <c:pt idx="379">
                  <c:v>3621.0</c:v>
                </c:pt>
                <c:pt idx="380">
                  <c:v>3620.0</c:v>
                </c:pt>
                <c:pt idx="381">
                  <c:v>3619.0</c:v>
                </c:pt>
                <c:pt idx="382">
                  <c:v>3618.0</c:v>
                </c:pt>
                <c:pt idx="383">
                  <c:v>3617.0</c:v>
                </c:pt>
                <c:pt idx="384">
                  <c:v>3616.0</c:v>
                </c:pt>
                <c:pt idx="385">
                  <c:v>3615.0</c:v>
                </c:pt>
                <c:pt idx="386">
                  <c:v>3614.0</c:v>
                </c:pt>
                <c:pt idx="387">
                  <c:v>3613.0</c:v>
                </c:pt>
                <c:pt idx="388">
                  <c:v>3612.0</c:v>
                </c:pt>
                <c:pt idx="389">
                  <c:v>3611.0</c:v>
                </c:pt>
                <c:pt idx="390">
                  <c:v>3610.0</c:v>
                </c:pt>
                <c:pt idx="391">
                  <c:v>3609.0</c:v>
                </c:pt>
                <c:pt idx="392">
                  <c:v>3608.0</c:v>
                </c:pt>
                <c:pt idx="393">
                  <c:v>3607.0</c:v>
                </c:pt>
                <c:pt idx="394">
                  <c:v>3606.0</c:v>
                </c:pt>
                <c:pt idx="395">
                  <c:v>3605.0</c:v>
                </c:pt>
                <c:pt idx="396">
                  <c:v>3604.0</c:v>
                </c:pt>
                <c:pt idx="397">
                  <c:v>3603.0</c:v>
                </c:pt>
                <c:pt idx="398">
                  <c:v>3602.0</c:v>
                </c:pt>
                <c:pt idx="399">
                  <c:v>3601.0</c:v>
                </c:pt>
                <c:pt idx="400">
                  <c:v>3600.0</c:v>
                </c:pt>
                <c:pt idx="401">
                  <c:v>3599.0</c:v>
                </c:pt>
                <c:pt idx="402">
                  <c:v>3598.0</c:v>
                </c:pt>
                <c:pt idx="403">
                  <c:v>3597.0</c:v>
                </c:pt>
                <c:pt idx="404">
                  <c:v>3596.0</c:v>
                </c:pt>
                <c:pt idx="405">
                  <c:v>3595.0</c:v>
                </c:pt>
                <c:pt idx="406">
                  <c:v>3594.0</c:v>
                </c:pt>
                <c:pt idx="407">
                  <c:v>3593.0</c:v>
                </c:pt>
                <c:pt idx="408">
                  <c:v>3592.0</c:v>
                </c:pt>
                <c:pt idx="409">
                  <c:v>3591.0</c:v>
                </c:pt>
                <c:pt idx="410">
                  <c:v>3590.0</c:v>
                </c:pt>
                <c:pt idx="411">
                  <c:v>3589.0</c:v>
                </c:pt>
                <c:pt idx="412">
                  <c:v>3588.0</c:v>
                </c:pt>
                <c:pt idx="413">
                  <c:v>3587.0</c:v>
                </c:pt>
                <c:pt idx="414">
                  <c:v>3586.0</c:v>
                </c:pt>
                <c:pt idx="415">
                  <c:v>3585.0</c:v>
                </c:pt>
                <c:pt idx="416">
                  <c:v>3584.0</c:v>
                </c:pt>
                <c:pt idx="417">
                  <c:v>3583.0</c:v>
                </c:pt>
                <c:pt idx="418">
                  <c:v>3582.0</c:v>
                </c:pt>
                <c:pt idx="419">
                  <c:v>3581.0</c:v>
                </c:pt>
                <c:pt idx="420">
                  <c:v>3580.0</c:v>
                </c:pt>
                <c:pt idx="421">
                  <c:v>3579.0</c:v>
                </c:pt>
                <c:pt idx="422">
                  <c:v>3578.0</c:v>
                </c:pt>
                <c:pt idx="423">
                  <c:v>3577.0</c:v>
                </c:pt>
                <c:pt idx="424">
                  <c:v>3576.0</c:v>
                </c:pt>
                <c:pt idx="425">
                  <c:v>3575.0</c:v>
                </c:pt>
                <c:pt idx="426">
                  <c:v>3574.0</c:v>
                </c:pt>
                <c:pt idx="427">
                  <c:v>3573.0</c:v>
                </c:pt>
                <c:pt idx="428">
                  <c:v>3572.0</c:v>
                </c:pt>
                <c:pt idx="429">
                  <c:v>3571.0</c:v>
                </c:pt>
                <c:pt idx="430">
                  <c:v>3570.0</c:v>
                </c:pt>
                <c:pt idx="431">
                  <c:v>3569.0</c:v>
                </c:pt>
                <c:pt idx="432">
                  <c:v>3568.0</c:v>
                </c:pt>
                <c:pt idx="433">
                  <c:v>3567.0</c:v>
                </c:pt>
                <c:pt idx="434">
                  <c:v>3566.0</c:v>
                </c:pt>
                <c:pt idx="435">
                  <c:v>3565.0</c:v>
                </c:pt>
                <c:pt idx="436">
                  <c:v>3564.0</c:v>
                </c:pt>
                <c:pt idx="437">
                  <c:v>3563.0</c:v>
                </c:pt>
                <c:pt idx="438">
                  <c:v>3562.0</c:v>
                </c:pt>
                <c:pt idx="439">
                  <c:v>3561.0</c:v>
                </c:pt>
                <c:pt idx="440">
                  <c:v>3560.0</c:v>
                </c:pt>
                <c:pt idx="441">
                  <c:v>3559.0</c:v>
                </c:pt>
                <c:pt idx="442">
                  <c:v>3558.0</c:v>
                </c:pt>
                <c:pt idx="443">
                  <c:v>3557.0</c:v>
                </c:pt>
                <c:pt idx="444">
                  <c:v>3556.0</c:v>
                </c:pt>
                <c:pt idx="445">
                  <c:v>3555.0</c:v>
                </c:pt>
                <c:pt idx="446">
                  <c:v>3554.0</c:v>
                </c:pt>
                <c:pt idx="447">
                  <c:v>3553.0</c:v>
                </c:pt>
                <c:pt idx="448">
                  <c:v>3552.0</c:v>
                </c:pt>
                <c:pt idx="449">
                  <c:v>3551.0</c:v>
                </c:pt>
                <c:pt idx="450">
                  <c:v>3550.0</c:v>
                </c:pt>
                <c:pt idx="451">
                  <c:v>3549.0</c:v>
                </c:pt>
                <c:pt idx="452">
                  <c:v>3548.0</c:v>
                </c:pt>
                <c:pt idx="453">
                  <c:v>3547.0</c:v>
                </c:pt>
                <c:pt idx="454">
                  <c:v>3546.0</c:v>
                </c:pt>
                <c:pt idx="455">
                  <c:v>3545.0</c:v>
                </c:pt>
                <c:pt idx="456">
                  <c:v>3544.0</c:v>
                </c:pt>
                <c:pt idx="457">
                  <c:v>3543.0</c:v>
                </c:pt>
                <c:pt idx="458">
                  <c:v>3542.0</c:v>
                </c:pt>
                <c:pt idx="459">
                  <c:v>3541.0</c:v>
                </c:pt>
                <c:pt idx="460">
                  <c:v>3540.0</c:v>
                </c:pt>
                <c:pt idx="461">
                  <c:v>3539.0</c:v>
                </c:pt>
                <c:pt idx="462">
                  <c:v>3538.0</c:v>
                </c:pt>
                <c:pt idx="463">
                  <c:v>3537.0</c:v>
                </c:pt>
                <c:pt idx="464">
                  <c:v>3536.0</c:v>
                </c:pt>
                <c:pt idx="465">
                  <c:v>3535.0</c:v>
                </c:pt>
                <c:pt idx="466">
                  <c:v>3534.0</c:v>
                </c:pt>
                <c:pt idx="467">
                  <c:v>3533.0</c:v>
                </c:pt>
                <c:pt idx="468">
                  <c:v>3532.0</c:v>
                </c:pt>
                <c:pt idx="469">
                  <c:v>3531.0</c:v>
                </c:pt>
                <c:pt idx="470">
                  <c:v>3530.0</c:v>
                </c:pt>
                <c:pt idx="471">
                  <c:v>3529.0</c:v>
                </c:pt>
                <c:pt idx="472">
                  <c:v>3528.0</c:v>
                </c:pt>
                <c:pt idx="473">
                  <c:v>3527.0</c:v>
                </c:pt>
                <c:pt idx="474">
                  <c:v>3526.0</c:v>
                </c:pt>
                <c:pt idx="475">
                  <c:v>3525.0</c:v>
                </c:pt>
                <c:pt idx="476">
                  <c:v>3524.0</c:v>
                </c:pt>
                <c:pt idx="477">
                  <c:v>3523.0</c:v>
                </c:pt>
                <c:pt idx="478">
                  <c:v>3522.0</c:v>
                </c:pt>
                <c:pt idx="479">
                  <c:v>3521.0</c:v>
                </c:pt>
                <c:pt idx="480">
                  <c:v>3520.0</c:v>
                </c:pt>
                <c:pt idx="481">
                  <c:v>3519.0</c:v>
                </c:pt>
                <c:pt idx="482">
                  <c:v>3518.0</c:v>
                </c:pt>
                <c:pt idx="483">
                  <c:v>3517.0</c:v>
                </c:pt>
                <c:pt idx="484">
                  <c:v>3516.0</c:v>
                </c:pt>
                <c:pt idx="485">
                  <c:v>3515.0</c:v>
                </c:pt>
                <c:pt idx="486">
                  <c:v>3514.0</c:v>
                </c:pt>
                <c:pt idx="487">
                  <c:v>3513.0</c:v>
                </c:pt>
                <c:pt idx="488">
                  <c:v>3512.0</c:v>
                </c:pt>
                <c:pt idx="489">
                  <c:v>3511.0</c:v>
                </c:pt>
                <c:pt idx="490">
                  <c:v>3510.0</c:v>
                </c:pt>
                <c:pt idx="491">
                  <c:v>3509.0</c:v>
                </c:pt>
                <c:pt idx="492">
                  <c:v>3508.0</c:v>
                </c:pt>
                <c:pt idx="493">
                  <c:v>3507.0</c:v>
                </c:pt>
                <c:pt idx="494">
                  <c:v>3506.0</c:v>
                </c:pt>
                <c:pt idx="495">
                  <c:v>3505.0</c:v>
                </c:pt>
                <c:pt idx="496">
                  <c:v>3504.0</c:v>
                </c:pt>
                <c:pt idx="497">
                  <c:v>3503.0</c:v>
                </c:pt>
                <c:pt idx="498">
                  <c:v>3502.0</c:v>
                </c:pt>
                <c:pt idx="499">
                  <c:v>3501.0</c:v>
                </c:pt>
                <c:pt idx="500">
                  <c:v>3500.0</c:v>
                </c:pt>
                <c:pt idx="501">
                  <c:v>3499.0</c:v>
                </c:pt>
                <c:pt idx="502">
                  <c:v>3498.0</c:v>
                </c:pt>
                <c:pt idx="503">
                  <c:v>3497.0</c:v>
                </c:pt>
                <c:pt idx="504">
                  <c:v>3496.0</c:v>
                </c:pt>
                <c:pt idx="505">
                  <c:v>3495.0</c:v>
                </c:pt>
                <c:pt idx="506">
                  <c:v>3494.0</c:v>
                </c:pt>
                <c:pt idx="507">
                  <c:v>3493.0</c:v>
                </c:pt>
                <c:pt idx="508">
                  <c:v>3492.0</c:v>
                </c:pt>
                <c:pt idx="509">
                  <c:v>3491.0</c:v>
                </c:pt>
                <c:pt idx="510">
                  <c:v>3490.0</c:v>
                </c:pt>
                <c:pt idx="511">
                  <c:v>3489.0</c:v>
                </c:pt>
                <c:pt idx="512">
                  <c:v>3488.0</c:v>
                </c:pt>
                <c:pt idx="513">
                  <c:v>3487.0</c:v>
                </c:pt>
                <c:pt idx="514">
                  <c:v>3486.0</c:v>
                </c:pt>
                <c:pt idx="515">
                  <c:v>3485.0</c:v>
                </c:pt>
                <c:pt idx="516">
                  <c:v>3484.0</c:v>
                </c:pt>
                <c:pt idx="517">
                  <c:v>3483.0</c:v>
                </c:pt>
                <c:pt idx="518">
                  <c:v>3482.0</c:v>
                </c:pt>
                <c:pt idx="519">
                  <c:v>3481.0</c:v>
                </c:pt>
                <c:pt idx="520">
                  <c:v>3480.0</c:v>
                </c:pt>
                <c:pt idx="521">
                  <c:v>3479.0</c:v>
                </c:pt>
                <c:pt idx="522">
                  <c:v>3478.0</c:v>
                </c:pt>
                <c:pt idx="523">
                  <c:v>3477.0</c:v>
                </c:pt>
                <c:pt idx="524">
                  <c:v>3476.0</c:v>
                </c:pt>
                <c:pt idx="525">
                  <c:v>3475.0</c:v>
                </c:pt>
                <c:pt idx="526">
                  <c:v>3474.0</c:v>
                </c:pt>
                <c:pt idx="527">
                  <c:v>3473.0</c:v>
                </c:pt>
                <c:pt idx="528">
                  <c:v>3472.0</c:v>
                </c:pt>
                <c:pt idx="529">
                  <c:v>3471.0</c:v>
                </c:pt>
                <c:pt idx="530">
                  <c:v>3470.0</c:v>
                </c:pt>
                <c:pt idx="531">
                  <c:v>3469.0</c:v>
                </c:pt>
                <c:pt idx="532">
                  <c:v>3468.0</c:v>
                </c:pt>
                <c:pt idx="533">
                  <c:v>3467.0</c:v>
                </c:pt>
                <c:pt idx="534">
                  <c:v>3466.0</c:v>
                </c:pt>
                <c:pt idx="535">
                  <c:v>3465.0</c:v>
                </c:pt>
                <c:pt idx="536">
                  <c:v>3464.0</c:v>
                </c:pt>
                <c:pt idx="537">
                  <c:v>3463.0</c:v>
                </c:pt>
                <c:pt idx="538">
                  <c:v>3462.0</c:v>
                </c:pt>
                <c:pt idx="539">
                  <c:v>3461.0</c:v>
                </c:pt>
                <c:pt idx="540">
                  <c:v>3460.0</c:v>
                </c:pt>
                <c:pt idx="541">
                  <c:v>3459.0</c:v>
                </c:pt>
                <c:pt idx="542">
                  <c:v>3458.0</c:v>
                </c:pt>
                <c:pt idx="543">
                  <c:v>3457.0</c:v>
                </c:pt>
                <c:pt idx="544">
                  <c:v>3456.0</c:v>
                </c:pt>
                <c:pt idx="545">
                  <c:v>3455.0</c:v>
                </c:pt>
                <c:pt idx="546">
                  <c:v>3454.0</c:v>
                </c:pt>
                <c:pt idx="547">
                  <c:v>3453.0</c:v>
                </c:pt>
                <c:pt idx="548">
                  <c:v>3452.0</c:v>
                </c:pt>
                <c:pt idx="549">
                  <c:v>3451.0</c:v>
                </c:pt>
                <c:pt idx="550">
                  <c:v>3450.0</c:v>
                </c:pt>
                <c:pt idx="551">
                  <c:v>3449.0</c:v>
                </c:pt>
                <c:pt idx="552">
                  <c:v>3448.0</c:v>
                </c:pt>
                <c:pt idx="553">
                  <c:v>3447.0</c:v>
                </c:pt>
                <c:pt idx="554">
                  <c:v>3446.0</c:v>
                </c:pt>
                <c:pt idx="555">
                  <c:v>3445.0</c:v>
                </c:pt>
                <c:pt idx="556">
                  <c:v>3444.0</c:v>
                </c:pt>
                <c:pt idx="557">
                  <c:v>3443.0</c:v>
                </c:pt>
                <c:pt idx="558">
                  <c:v>3442.0</c:v>
                </c:pt>
                <c:pt idx="559">
                  <c:v>3441.0</c:v>
                </c:pt>
                <c:pt idx="560">
                  <c:v>3440.0</c:v>
                </c:pt>
                <c:pt idx="561">
                  <c:v>3439.0</c:v>
                </c:pt>
                <c:pt idx="562">
                  <c:v>3438.0</c:v>
                </c:pt>
                <c:pt idx="563">
                  <c:v>3437.0</c:v>
                </c:pt>
                <c:pt idx="564">
                  <c:v>3436.0</c:v>
                </c:pt>
                <c:pt idx="565">
                  <c:v>3435.0</c:v>
                </c:pt>
                <c:pt idx="566">
                  <c:v>3434.0</c:v>
                </c:pt>
                <c:pt idx="567">
                  <c:v>3433.0</c:v>
                </c:pt>
                <c:pt idx="568">
                  <c:v>3432.0</c:v>
                </c:pt>
                <c:pt idx="569">
                  <c:v>3431.0</c:v>
                </c:pt>
                <c:pt idx="570">
                  <c:v>3430.0</c:v>
                </c:pt>
                <c:pt idx="571">
                  <c:v>3429.0</c:v>
                </c:pt>
                <c:pt idx="572">
                  <c:v>3428.0</c:v>
                </c:pt>
                <c:pt idx="573">
                  <c:v>3427.0</c:v>
                </c:pt>
                <c:pt idx="574">
                  <c:v>3426.0</c:v>
                </c:pt>
                <c:pt idx="575">
                  <c:v>3425.0</c:v>
                </c:pt>
                <c:pt idx="576">
                  <c:v>3424.0</c:v>
                </c:pt>
                <c:pt idx="577">
                  <c:v>3423.0</c:v>
                </c:pt>
                <c:pt idx="578">
                  <c:v>3422.0</c:v>
                </c:pt>
                <c:pt idx="579">
                  <c:v>3421.0</c:v>
                </c:pt>
                <c:pt idx="580">
                  <c:v>3420.0</c:v>
                </c:pt>
                <c:pt idx="581">
                  <c:v>3419.0</c:v>
                </c:pt>
                <c:pt idx="582">
                  <c:v>3418.0</c:v>
                </c:pt>
                <c:pt idx="583">
                  <c:v>3417.0</c:v>
                </c:pt>
                <c:pt idx="584">
                  <c:v>3416.0</c:v>
                </c:pt>
                <c:pt idx="585">
                  <c:v>3415.0</c:v>
                </c:pt>
                <c:pt idx="586">
                  <c:v>3414.0</c:v>
                </c:pt>
                <c:pt idx="587">
                  <c:v>3413.0</c:v>
                </c:pt>
                <c:pt idx="588">
                  <c:v>3412.0</c:v>
                </c:pt>
                <c:pt idx="589">
                  <c:v>3411.0</c:v>
                </c:pt>
                <c:pt idx="590">
                  <c:v>3410.0</c:v>
                </c:pt>
                <c:pt idx="591">
                  <c:v>3409.0</c:v>
                </c:pt>
                <c:pt idx="592">
                  <c:v>3408.0</c:v>
                </c:pt>
                <c:pt idx="593">
                  <c:v>3407.0</c:v>
                </c:pt>
                <c:pt idx="594">
                  <c:v>3406.0</c:v>
                </c:pt>
                <c:pt idx="595">
                  <c:v>3405.0</c:v>
                </c:pt>
                <c:pt idx="596">
                  <c:v>3404.0</c:v>
                </c:pt>
                <c:pt idx="597">
                  <c:v>3403.0</c:v>
                </c:pt>
                <c:pt idx="598">
                  <c:v>3402.0</c:v>
                </c:pt>
                <c:pt idx="599">
                  <c:v>3401.0</c:v>
                </c:pt>
                <c:pt idx="600">
                  <c:v>3400.0</c:v>
                </c:pt>
                <c:pt idx="601">
                  <c:v>3399.0</c:v>
                </c:pt>
                <c:pt idx="602">
                  <c:v>3398.0</c:v>
                </c:pt>
                <c:pt idx="603">
                  <c:v>3397.0</c:v>
                </c:pt>
                <c:pt idx="604">
                  <c:v>3396.0</c:v>
                </c:pt>
                <c:pt idx="605">
                  <c:v>3395.0</c:v>
                </c:pt>
                <c:pt idx="606">
                  <c:v>3394.0</c:v>
                </c:pt>
                <c:pt idx="607">
                  <c:v>3393.0</c:v>
                </c:pt>
                <c:pt idx="608">
                  <c:v>3392.0</c:v>
                </c:pt>
                <c:pt idx="609">
                  <c:v>3391.0</c:v>
                </c:pt>
                <c:pt idx="610">
                  <c:v>3390.0</c:v>
                </c:pt>
                <c:pt idx="611">
                  <c:v>3389.0</c:v>
                </c:pt>
                <c:pt idx="612">
                  <c:v>3388.0</c:v>
                </c:pt>
                <c:pt idx="613">
                  <c:v>3387.0</c:v>
                </c:pt>
                <c:pt idx="614">
                  <c:v>3386.0</c:v>
                </c:pt>
                <c:pt idx="615">
                  <c:v>3385.0</c:v>
                </c:pt>
                <c:pt idx="616">
                  <c:v>3384.0</c:v>
                </c:pt>
                <c:pt idx="617">
                  <c:v>3383.0</c:v>
                </c:pt>
                <c:pt idx="618">
                  <c:v>3382.0</c:v>
                </c:pt>
                <c:pt idx="619">
                  <c:v>3381.0</c:v>
                </c:pt>
                <c:pt idx="620">
                  <c:v>3380.0</c:v>
                </c:pt>
                <c:pt idx="621">
                  <c:v>3379.0</c:v>
                </c:pt>
                <c:pt idx="622">
                  <c:v>3378.0</c:v>
                </c:pt>
                <c:pt idx="623">
                  <c:v>3377.0</c:v>
                </c:pt>
                <c:pt idx="624">
                  <c:v>3376.0</c:v>
                </c:pt>
                <c:pt idx="625">
                  <c:v>3375.0</c:v>
                </c:pt>
                <c:pt idx="626">
                  <c:v>3374.0</c:v>
                </c:pt>
                <c:pt idx="627">
                  <c:v>3373.0</c:v>
                </c:pt>
                <c:pt idx="628">
                  <c:v>3372.0</c:v>
                </c:pt>
                <c:pt idx="629">
                  <c:v>3371.0</c:v>
                </c:pt>
                <c:pt idx="630">
                  <c:v>3370.0</c:v>
                </c:pt>
                <c:pt idx="631">
                  <c:v>3369.0</c:v>
                </c:pt>
                <c:pt idx="632">
                  <c:v>3368.0</c:v>
                </c:pt>
                <c:pt idx="633">
                  <c:v>3367.0</c:v>
                </c:pt>
                <c:pt idx="634">
                  <c:v>3366.0</c:v>
                </c:pt>
                <c:pt idx="635">
                  <c:v>3365.0</c:v>
                </c:pt>
                <c:pt idx="636">
                  <c:v>3364.0</c:v>
                </c:pt>
                <c:pt idx="637">
                  <c:v>3363.0</c:v>
                </c:pt>
                <c:pt idx="638">
                  <c:v>3362.0</c:v>
                </c:pt>
                <c:pt idx="639">
                  <c:v>3361.0</c:v>
                </c:pt>
                <c:pt idx="640">
                  <c:v>3360.0</c:v>
                </c:pt>
                <c:pt idx="641">
                  <c:v>3359.0</c:v>
                </c:pt>
                <c:pt idx="642">
                  <c:v>3358.0</c:v>
                </c:pt>
                <c:pt idx="643">
                  <c:v>3357.0</c:v>
                </c:pt>
                <c:pt idx="644">
                  <c:v>3356.0</c:v>
                </c:pt>
                <c:pt idx="645">
                  <c:v>3355.0</c:v>
                </c:pt>
                <c:pt idx="646">
                  <c:v>3354.0</c:v>
                </c:pt>
                <c:pt idx="647">
                  <c:v>3353.0</c:v>
                </c:pt>
                <c:pt idx="648">
                  <c:v>3352.0</c:v>
                </c:pt>
                <c:pt idx="649">
                  <c:v>3351.0</c:v>
                </c:pt>
                <c:pt idx="650">
                  <c:v>3350.0</c:v>
                </c:pt>
                <c:pt idx="651">
                  <c:v>3349.0</c:v>
                </c:pt>
                <c:pt idx="652">
                  <c:v>3348.0</c:v>
                </c:pt>
                <c:pt idx="653">
                  <c:v>3347.0</c:v>
                </c:pt>
                <c:pt idx="654">
                  <c:v>3346.0</c:v>
                </c:pt>
                <c:pt idx="655">
                  <c:v>3345.0</c:v>
                </c:pt>
                <c:pt idx="656">
                  <c:v>3344.0</c:v>
                </c:pt>
                <c:pt idx="657">
                  <c:v>3343.0</c:v>
                </c:pt>
                <c:pt idx="658">
                  <c:v>3342.0</c:v>
                </c:pt>
                <c:pt idx="659">
                  <c:v>3341.0</c:v>
                </c:pt>
                <c:pt idx="660">
                  <c:v>3340.0</c:v>
                </c:pt>
                <c:pt idx="661">
                  <c:v>3339.0</c:v>
                </c:pt>
                <c:pt idx="662">
                  <c:v>3338.0</c:v>
                </c:pt>
                <c:pt idx="663">
                  <c:v>3337.0</c:v>
                </c:pt>
                <c:pt idx="664">
                  <c:v>3336.0</c:v>
                </c:pt>
                <c:pt idx="665">
                  <c:v>3335.0</c:v>
                </c:pt>
                <c:pt idx="666">
                  <c:v>3334.0</c:v>
                </c:pt>
                <c:pt idx="667">
                  <c:v>3333.0</c:v>
                </c:pt>
                <c:pt idx="668">
                  <c:v>3332.0</c:v>
                </c:pt>
                <c:pt idx="669">
                  <c:v>3331.0</c:v>
                </c:pt>
                <c:pt idx="670">
                  <c:v>3330.0</c:v>
                </c:pt>
                <c:pt idx="671">
                  <c:v>3329.0</c:v>
                </c:pt>
                <c:pt idx="672">
                  <c:v>3328.0</c:v>
                </c:pt>
                <c:pt idx="673">
                  <c:v>3327.0</c:v>
                </c:pt>
                <c:pt idx="674">
                  <c:v>3326.0</c:v>
                </c:pt>
                <c:pt idx="675">
                  <c:v>3325.0</c:v>
                </c:pt>
                <c:pt idx="676">
                  <c:v>3324.0</c:v>
                </c:pt>
                <c:pt idx="677">
                  <c:v>3323.0</c:v>
                </c:pt>
                <c:pt idx="678">
                  <c:v>3322.0</c:v>
                </c:pt>
                <c:pt idx="679">
                  <c:v>3321.0</c:v>
                </c:pt>
                <c:pt idx="680">
                  <c:v>3320.0</c:v>
                </c:pt>
                <c:pt idx="681">
                  <c:v>3319.0</c:v>
                </c:pt>
                <c:pt idx="682">
                  <c:v>3318.0</c:v>
                </c:pt>
                <c:pt idx="683">
                  <c:v>3317.0</c:v>
                </c:pt>
                <c:pt idx="684">
                  <c:v>3316.0</c:v>
                </c:pt>
                <c:pt idx="685">
                  <c:v>3315.0</c:v>
                </c:pt>
                <c:pt idx="686">
                  <c:v>3314.0</c:v>
                </c:pt>
                <c:pt idx="687">
                  <c:v>3313.0</c:v>
                </c:pt>
                <c:pt idx="688">
                  <c:v>3312.0</c:v>
                </c:pt>
                <c:pt idx="689">
                  <c:v>3311.0</c:v>
                </c:pt>
                <c:pt idx="690">
                  <c:v>3310.0</c:v>
                </c:pt>
                <c:pt idx="691">
                  <c:v>3309.0</c:v>
                </c:pt>
                <c:pt idx="692">
                  <c:v>3308.0</c:v>
                </c:pt>
                <c:pt idx="693">
                  <c:v>3307.0</c:v>
                </c:pt>
                <c:pt idx="694">
                  <c:v>3306.0</c:v>
                </c:pt>
                <c:pt idx="695">
                  <c:v>3305.0</c:v>
                </c:pt>
                <c:pt idx="696">
                  <c:v>3304.0</c:v>
                </c:pt>
                <c:pt idx="697">
                  <c:v>3303.0</c:v>
                </c:pt>
                <c:pt idx="698">
                  <c:v>3302.0</c:v>
                </c:pt>
                <c:pt idx="699">
                  <c:v>3301.0</c:v>
                </c:pt>
                <c:pt idx="700">
                  <c:v>3300.0</c:v>
                </c:pt>
                <c:pt idx="701">
                  <c:v>3299.0</c:v>
                </c:pt>
                <c:pt idx="702">
                  <c:v>3298.0</c:v>
                </c:pt>
                <c:pt idx="703">
                  <c:v>3297.0</c:v>
                </c:pt>
                <c:pt idx="704">
                  <c:v>3296.0</c:v>
                </c:pt>
                <c:pt idx="705">
                  <c:v>3295.0</c:v>
                </c:pt>
                <c:pt idx="706">
                  <c:v>3294.0</c:v>
                </c:pt>
                <c:pt idx="707">
                  <c:v>3293.0</c:v>
                </c:pt>
                <c:pt idx="708">
                  <c:v>3292.0</c:v>
                </c:pt>
                <c:pt idx="709">
                  <c:v>3291.0</c:v>
                </c:pt>
                <c:pt idx="710">
                  <c:v>3290.0</c:v>
                </c:pt>
                <c:pt idx="711">
                  <c:v>3289.0</c:v>
                </c:pt>
                <c:pt idx="712">
                  <c:v>3288.0</c:v>
                </c:pt>
                <c:pt idx="713">
                  <c:v>3287.0</c:v>
                </c:pt>
                <c:pt idx="714">
                  <c:v>3286.0</c:v>
                </c:pt>
                <c:pt idx="715">
                  <c:v>3285.0</c:v>
                </c:pt>
                <c:pt idx="716">
                  <c:v>3284.0</c:v>
                </c:pt>
                <c:pt idx="717">
                  <c:v>3283.0</c:v>
                </c:pt>
                <c:pt idx="718">
                  <c:v>3282.0</c:v>
                </c:pt>
                <c:pt idx="719">
                  <c:v>3281.0</c:v>
                </c:pt>
                <c:pt idx="720">
                  <c:v>3280.0</c:v>
                </c:pt>
                <c:pt idx="721">
                  <c:v>3279.0</c:v>
                </c:pt>
                <c:pt idx="722">
                  <c:v>3278.0</c:v>
                </c:pt>
                <c:pt idx="723">
                  <c:v>3277.0</c:v>
                </c:pt>
                <c:pt idx="724">
                  <c:v>3276.0</c:v>
                </c:pt>
                <c:pt idx="725">
                  <c:v>3275.0</c:v>
                </c:pt>
                <c:pt idx="726">
                  <c:v>3274.0</c:v>
                </c:pt>
                <c:pt idx="727">
                  <c:v>3273.0</c:v>
                </c:pt>
                <c:pt idx="728">
                  <c:v>3272.0</c:v>
                </c:pt>
                <c:pt idx="729">
                  <c:v>3271.0</c:v>
                </c:pt>
                <c:pt idx="730">
                  <c:v>3270.0</c:v>
                </c:pt>
                <c:pt idx="731">
                  <c:v>3269.0</c:v>
                </c:pt>
                <c:pt idx="732">
                  <c:v>3268.0</c:v>
                </c:pt>
                <c:pt idx="733">
                  <c:v>3267.0</c:v>
                </c:pt>
                <c:pt idx="734">
                  <c:v>3266.0</c:v>
                </c:pt>
                <c:pt idx="735">
                  <c:v>3265.0</c:v>
                </c:pt>
                <c:pt idx="736">
                  <c:v>3264.0</c:v>
                </c:pt>
                <c:pt idx="737">
                  <c:v>3263.0</c:v>
                </c:pt>
                <c:pt idx="738">
                  <c:v>3262.0</c:v>
                </c:pt>
                <c:pt idx="739">
                  <c:v>3261.0</c:v>
                </c:pt>
                <c:pt idx="740">
                  <c:v>3260.0</c:v>
                </c:pt>
                <c:pt idx="741">
                  <c:v>3259.0</c:v>
                </c:pt>
                <c:pt idx="742">
                  <c:v>3258.0</c:v>
                </c:pt>
                <c:pt idx="743">
                  <c:v>3257.0</c:v>
                </c:pt>
                <c:pt idx="744">
                  <c:v>3256.0</c:v>
                </c:pt>
                <c:pt idx="745">
                  <c:v>3255.0</c:v>
                </c:pt>
                <c:pt idx="746">
                  <c:v>3254.0</c:v>
                </c:pt>
                <c:pt idx="747">
                  <c:v>3253.0</c:v>
                </c:pt>
                <c:pt idx="748">
                  <c:v>3252.0</c:v>
                </c:pt>
                <c:pt idx="749">
                  <c:v>3251.0</c:v>
                </c:pt>
                <c:pt idx="750">
                  <c:v>3250.0</c:v>
                </c:pt>
                <c:pt idx="751">
                  <c:v>3249.0</c:v>
                </c:pt>
                <c:pt idx="752">
                  <c:v>3248.0</c:v>
                </c:pt>
                <c:pt idx="753">
                  <c:v>3247.0</c:v>
                </c:pt>
                <c:pt idx="754">
                  <c:v>3246.0</c:v>
                </c:pt>
                <c:pt idx="755">
                  <c:v>3245.0</c:v>
                </c:pt>
                <c:pt idx="756">
                  <c:v>3244.0</c:v>
                </c:pt>
                <c:pt idx="757">
                  <c:v>3243.0</c:v>
                </c:pt>
                <c:pt idx="758">
                  <c:v>3242.0</c:v>
                </c:pt>
                <c:pt idx="759">
                  <c:v>3241.0</c:v>
                </c:pt>
                <c:pt idx="760">
                  <c:v>3240.0</c:v>
                </c:pt>
                <c:pt idx="761">
                  <c:v>3239.0</c:v>
                </c:pt>
                <c:pt idx="762">
                  <c:v>3238.0</c:v>
                </c:pt>
                <c:pt idx="763">
                  <c:v>3237.0</c:v>
                </c:pt>
                <c:pt idx="764">
                  <c:v>3236.0</c:v>
                </c:pt>
                <c:pt idx="765">
                  <c:v>3235.0</c:v>
                </c:pt>
                <c:pt idx="766">
                  <c:v>3234.0</c:v>
                </c:pt>
                <c:pt idx="767">
                  <c:v>3233.0</c:v>
                </c:pt>
                <c:pt idx="768">
                  <c:v>3232.0</c:v>
                </c:pt>
                <c:pt idx="769">
                  <c:v>3231.0</c:v>
                </c:pt>
                <c:pt idx="770">
                  <c:v>3230.0</c:v>
                </c:pt>
                <c:pt idx="771">
                  <c:v>3229.0</c:v>
                </c:pt>
                <c:pt idx="772">
                  <c:v>3228.0</c:v>
                </c:pt>
                <c:pt idx="773">
                  <c:v>3227.0</c:v>
                </c:pt>
                <c:pt idx="774">
                  <c:v>3226.0</c:v>
                </c:pt>
                <c:pt idx="775">
                  <c:v>3225.0</c:v>
                </c:pt>
                <c:pt idx="776">
                  <c:v>3224.0</c:v>
                </c:pt>
                <c:pt idx="777">
                  <c:v>3223.0</c:v>
                </c:pt>
                <c:pt idx="778">
                  <c:v>3222.0</c:v>
                </c:pt>
                <c:pt idx="779">
                  <c:v>3221.0</c:v>
                </c:pt>
                <c:pt idx="780">
                  <c:v>3220.0</c:v>
                </c:pt>
                <c:pt idx="781">
                  <c:v>3219.0</c:v>
                </c:pt>
                <c:pt idx="782">
                  <c:v>3218.0</c:v>
                </c:pt>
                <c:pt idx="783">
                  <c:v>3217.0</c:v>
                </c:pt>
                <c:pt idx="784">
                  <c:v>3216.0</c:v>
                </c:pt>
                <c:pt idx="785">
                  <c:v>3215.0</c:v>
                </c:pt>
                <c:pt idx="786">
                  <c:v>3214.0</c:v>
                </c:pt>
                <c:pt idx="787">
                  <c:v>3213.0</c:v>
                </c:pt>
                <c:pt idx="788">
                  <c:v>3212.0</c:v>
                </c:pt>
                <c:pt idx="789">
                  <c:v>3211.0</c:v>
                </c:pt>
                <c:pt idx="790">
                  <c:v>3210.0</c:v>
                </c:pt>
                <c:pt idx="791">
                  <c:v>3209.0</c:v>
                </c:pt>
                <c:pt idx="792">
                  <c:v>3208.0</c:v>
                </c:pt>
                <c:pt idx="793">
                  <c:v>3207.0</c:v>
                </c:pt>
                <c:pt idx="794">
                  <c:v>3206.0</c:v>
                </c:pt>
                <c:pt idx="795">
                  <c:v>3205.0</c:v>
                </c:pt>
                <c:pt idx="796">
                  <c:v>3204.0</c:v>
                </c:pt>
                <c:pt idx="797">
                  <c:v>3203.0</c:v>
                </c:pt>
                <c:pt idx="798">
                  <c:v>3202.0</c:v>
                </c:pt>
                <c:pt idx="799">
                  <c:v>3201.0</c:v>
                </c:pt>
                <c:pt idx="800">
                  <c:v>3200.0</c:v>
                </c:pt>
                <c:pt idx="801">
                  <c:v>3199.0</c:v>
                </c:pt>
                <c:pt idx="802">
                  <c:v>3198.0</c:v>
                </c:pt>
                <c:pt idx="803">
                  <c:v>3197.0</c:v>
                </c:pt>
                <c:pt idx="804">
                  <c:v>3196.0</c:v>
                </c:pt>
                <c:pt idx="805">
                  <c:v>3195.0</c:v>
                </c:pt>
                <c:pt idx="806">
                  <c:v>3194.0</c:v>
                </c:pt>
                <c:pt idx="807">
                  <c:v>3193.0</c:v>
                </c:pt>
                <c:pt idx="808">
                  <c:v>3192.0</c:v>
                </c:pt>
                <c:pt idx="809">
                  <c:v>3191.0</c:v>
                </c:pt>
                <c:pt idx="810">
                  <c:v>3190.0</c:v>
                </c:pt>
                <c:pt idx="811">
                  <c:v>3189.0</c:v>
                </c:pt>
                <c:pt idx="812">
                  <c:v>3188.0</c:v>
                </c:pt>
                <c:pt idx="813">
                  <c:v>3187.0</c:v>
                </c:pt>
                <c:pt idx="814">
                  <c:v>3186.0</c:v>
                </c:pt>
                <c:pt idx="815">
                  <c:v>3185.0</c:v>
                </c:pt>
                <c:pt idx="816">
                  <c:v>3184.0</c:v>
                </c:pt>
                <c:pt idx="817">
                  <c:v>3183.0</c:v>
                </c:pt>
                <c:pt idx="818">
                  <c:v>3182.0</c:v>
                </c:pt>
                <c:pt idx="819">
                  <c:v>3181.0</c:v>
                </c:pt>
                <c:pt idx="820">
                  <c:v>3180.0</c:v>
                </c:pt>
                <c:pt idx="821">
                  <c:v>3179.0</c:v>
                </c:pt>
                <c:pt idx="822">
                  <c:v>3178.0</c:v>
                </c:pt>
                <c:pt idx="823">
                  <c:v>3177.0</c:v>
                </c:pt>
                <c:pt idx="824">
                  <c:v>3176.0</c:v>
                </c:pt>
                <c:pt idx="825">
                  <c:v>3175.0</c:v>
                </c:pt>
                <c:pt idx="826">
                  <c:v>3174.0</c:v>
                </c:pt>
                <c:pt idx="827">
                  <c:v>3173.0</c:v>
                </c:pt>
                <c:pt idx="828">
                  <c:v>3172.0</c:v>
                </c:pt>
                <c:pt idx="829">
                  <c:v>3171.0</c:v>
                </c:pt>
                <c:pt idx="830">
                  <c:v>3170.0</c:v>
                </c:pt>
                <c:pt idx="831">
                  <c:v>3169.0</c:v>
                </c:pt>
                <c:pt idx="832">
                  <c:v>3168.0</c:v>
                </c:pt>
                <c:pt idx="833">
                  <c:v>3167.0</c:v>
                </c:pt>
                <c:pt idx="834">
                  <c:v>3166.0</c:v>
                </c:pt>
                <c:pt idx="835">
                  <c:v>3165.0</c:v>
                </c:pt>
                <c:pt idx="836">
                  <c:v>3164.0</c:v>
                </c:pt>
                <c:pt idx="837">
                  <c:v>3163.0</c:v>
                </c:pt>
                <c:pt idx="838">
                  <c:v>3162.0</c:v>
                </c:pt>
                <c:pt idx="839">
                  <c:v>3161.0</c:v>
                </c:pt>
                <c:pt idx="840">
                  <c:v>3160.0</c:v>
                </c:pt>
                <c:pt idx="841">
                  <c:v>3159.0</c:v>
                </c:pt>
                <c:pt idx="842">
                  <c:v>3158.0</c:v>
                </c:pt>
                <c:pt idx="843">
                  <c:v>3157.0</c:v>
                </c:pt>
                <c:pt idx="844">
                  <c:v>3156.0</c:v>
                </c:pt>
                <c:pt idx="845">
                  <c:v>3155.0</c:v>
                </c:pt>
                <c:pt idx="846">
                  <c:v>3154.0</c:v>
                </c:pt>
                <c:pt idx="847">
                  <c:v>3153.0</c:v>
                </c:pt>
                <c:pt idx="848">
                  <c:v>3152.0</c:v>
                </c:pt>
                <c:pt idx="849">
                  <c:v>3151.0</c:v>
                </c:pt>
                <c:pt idx="850">
                  <c:v>3150.0</c:v>
                </c:pt>
                <c:pt idx="851">
                  <c:v>3149.0</c:v>
                </c:pt>
                <c:pt idx="852">
                  <c:v>3148.0</c:v>
                </c:pt>
                <c:pt idx="853">
                  <c:v>3147.0</c:v>
                </c:pt>
                <c:pt idx="854">
                  <c:v>3146.0</c:v>
                </c:pt>
                <c:pt idx="855">
                  <c:v>3145.0</c:v>
                </c:pt>
                <c:pt idx="856">
                  <c:v>3144.0</c:v>
                </c:pt>
                <c:pt idx="857">
                  <c:v>3143.0</c:v>
                </c:pt>
                <c:pt idx="858">
                  <c:v>3142.0</c:v>
                </c:pt>
                <c:pt idx="859">
                  <c:v>3141.0</c:v>
                </c:pt>
                <c:pt idx="860">
                  <c:v>3140.0</c:v>
                </c:pt>
                <c:pt idx="861">
                  <c:v>3139.0</c:v>
                </c:pt>
                <c:pt idx="862">
                  <c:v>3138.0</c:v>
                </c:pt>
                <c:pt idx="863">
                  <c:v>3137.0</c:v>
                </c:pt>
                <c:pt idx="864">
                  <c:v>3136.0</c:v>
                </c:pt>
                <c:pt idx="865">
                  <c:v>3135.0</c:v>
                </c:pt>
                <c:pt idx="866">
                  <c:v>3134.0</c:v>
                </c:pt>
                <c:pt idx="867">
                  <c:v>3133.0</c:v>
                </c:pt>
                <c:pt idx="868">
                  <c:v>3132.0</c:v>
                </c:pt>
                <c:pt idx="869">
                  <c:v>3131.0</c:v>
                </c:pt>
                <c:pt idx="870">
                  <c:v>3130.0</c:v>
                </c:pt>
                <c:pt idx="871">
                  <c:v>3129.0</c:v>
                </c:pt>
                <c:pt idx="872">
                  <c:v>3128.0</c:v>
                </c:pt>
                <c:pt idx="873">
                  <c:v>3127.0</c:v>
                </c:pt>
                <c:pt idx="874">
                  <c:v>3126.0</c:v>
                </c:pt>
                <c:pt idx="875">
                  <c:v>3125.0</c:v>
                </c:pt>
                <c:pt idx="876">
                  <c:v>3124.0</c:v>
                </c:pt>
                <c:pt idx="877">
                  <c:v>3123.0</c:v>
                </c:pt>
                <c:pt idx="878">
                  <c:v>3122.0</c:v>
                </c:pt>
                <c:pt idx="879">
                  <c:v>3121.0</c:v>
                </c:pt>
                <c:pt idx="880">
                  <c:v>3120.0</c:v>
                </c:pt>
                <c:pt idx="881">
                  <c:v>3119.0</c:v>
                </c:pt>
                <c:pt idx="882">
                  <c:v>3118.0</c:v>
                </c:pt>
                <c:pt idx="883">
                  <c:v>3117.0</c:v>
                </c:pt>
                <c:pt idx="884">
                  <c:v>3116.0</c:v>
                </c:pt>
                <c:pt idx="885">
                  <c:v>3115.0</c:v>
                </c:pt>
                <c:pt idx="886">
                  <c:v>3114.0</c:v>
                </c:pt>
                <c:pt idx="887">
                  <c:v>3113.0</c:v>
                </c:pt>
                <c:pt idx="888">
                  <c:v>3112.0</c:v>
                </c:pt>
                <c:pt idx="889">
                  <c:v>3111.0</c:v>
                </c:pt>
                <c:pt idx="890">
                  <c:v>3110.0</c:v>
                </c:pt>
                <c:pt idx="891">
                  <c:v>3109.0</c:v>
                </c:pt>
                <c:pt idx="892">
                  <c:v>3108.0</c:v>
                </c:pt>
                <c:pt idx="893">
                  <c:v>3107.0</c:v>
                </c:pt>
                <c:pt idx="894">
                  <c:v>3106.0</c:v>
                </c:pt>
                <c:pt idx="895">
                  <c:v>3105.0</c:v>
                </c:pt>
                <c:pt idx="896">
                  <c:v>3104.0</c:v>
                </c:pt>
                <c:pt idx="897">
                  <c:v>3103.0</c:v>
                </c:pt>
                <c:pt idx="898">
                  <c:v>3102.0</c:v>
                </c:pt>
                <c:pt idx="899">
                  <c:v>3101.0</c:v>
                </c:pt>
                <c:pt idx="900">
                  <c:v>3100.0</c:v>
                </c:pt>
                <c:pt idx="901">
                  <c:v>3099.0</c:v>
                </c:pt>
                <c:pt idx="902">
                  <c:v>3098.0</c:v>
                </c:pt>
                <c:pt idx="903">
                  <c:v>3097.0</c:v>
                </c:pt>
                <c:pt idx="904">
                  <c:v>3096.0</c:v>
                </c:pt>
                <c:pt idx="905">
                  <c:v>3095.0</c:v>
                </c:pt>
                <c:pt idx="906">
                  <c:v>3094.0</c:v>
                </c:pt>
                <c:pt idx="907">
                  <c:v>3093.0</c:v>
                </c:pt>
                <c:pt idx="908">
                  <c:v>3092.0</c:v>
                </c:pt>
                <c:pt idx="909">
                  <c:v>3091.0</c:v>
                </c:pt>
                <c:pt idx="910">
                  <c:v>3090.0</c:v>
                </c:pt>
                <c:pt idx="911">
                  <c:v>3089.0</c:v>
                </c:pt>
                <c:pt idx="912">
                  <c:v>3088.0</c:v>
                </c:pt>
                <c:pt idx="913">
                  <c:v>3087.0</c:v>
                </c:pt>
                <c:pt idx="914">
                  <c:v>3086.0</c:v>
                </c:pt>
                <c:pt idx="915">
                  <c:v>3085.0</c:v>
                </c:pt>
                <c:pt idx="916">
                  <c:v>3084.0</c:v>
                </c:pt>
                <c:pt idx="917">
                  <c:v>3083.0</c:v>
                </c:pt>
                <c:pt idx="918">
                  <c:v>3082.0</c:v>
                </c:pt>
                <c:pt idx="919">
                  <c:v>3081.0</c:v>
                </c:pt>
                <c:pt idx="920">
                  <c:v>3080.0</c:v>
                </c:pt>
                <c:pt idx="921">
                  <c:v>3079.0</c:v>
                </c:pt>
                <c:pt idx="922">
                  <c:v>3078.0</c:v>
                </c:pt>
                <c:pt idx="923">
                  <c:v>3077.0</c:v>
                </c:pt>
                <c:pt idx="924">
                  <c:v>3076.0</c:v>
                </c:pt>
                <c:pt idx="925">
                  <c:v>3075.0</c:v>
                </c:pt>
                <c:pt idx="926">
                  <c:v>3074.0</c:v>
                </c:pt>
                <c:pt idx="927">
                  <c:v>3073.0</c:v>
                </c:pt>
                <c:pt idx="928">
                  <c:v>3072.0</c:v>
                </c:pt>
                <c:pt idx="929">
                  <c:v>3071.0</c:v>
                </c:pt>
                <c:pt idx="930">
                  <c:v>3070.0</c:v>
                </c:pt>
                <c:pt idx="931">
                  <c:v>3069.0</c:v>
                </c:pt>
                <c:pt idx="932">
                  <c:v>3068.0</c:v>
                </c:pt>
                <c:pt idx="933">
                  <c:v>3067.0</c:v>
                </c:pt>
                <c:pt idx="934">
                  <c:v>3066.0</c:v>
                </c:pt>
                <c:pt idx="935">
                  <c:v>3065.0</c:v>
                </c:pt>
                <c:pt idx="936">
                  <c:v>3064.0</c:v>
                </c:pt>
                <c:pt idx="937">
                  <c:v>3063.0</c:v>
                </c:pt>
                <c:pt idx="938">
                  <c:v>3062.0</c:v>
                </c:pt>
                <c:pt idx="939">
                  <c:v>3061.0</c:v>
                </c:pt>
                <c:pt idx="940">
                  <c:v>3060.0</c:v>
                </c:pt>
                <c:pt idx="941">
                  <c:v>3059.0</c:v>
                </c:pt>
                <c:pt idx="942">
                  <c:v>3058.0</c:v>
                </c:pt>
                <c:pt idx="943">
                  <c:v>3057.0</c:v>
                </c:pt>
                <c:pt idx="944">
                  <c:v>3056.0</c:v>
                </c:pt>
                <c:pt idx="945">
                  <c:v>3055.0</c:v>
                </c:pt>
                <c:pt idx="946">
                  <c:v>3054.0</c:v>
                </c:pt>
                <c:pt idx="947">
                  <c:v>3053.0</c:v>
                </c:pt>
                <c:pt idx="948">
                  <c:v>3052.0</c:v>
                </c:pt>
                <c:pt idx="949">
                  <c:v>3051.0</c:v>
                </c:pt>
                <c:pt idx="950">
                  <c:v>3050.0</c:v>
                </c:pt>
                <c:pt idx="951">
                  <c:v>3049.0</c:v>
                </c:pt>
                <c:pt idx="952">
                  <c:v>3048.0</c:v>
                </c:pt>
                <c:pt idx="953">
                  <c:v>3047.0</c:v>
                </c:pt>
                <c:pt idx="954">
                  <c:v>3046.0</c:v>
                </c:pt>
                <c:pt idx="955">
                  <c:v>3045.0</c:v>
                </c:pt>
                <c:pt idx="956">
                  <c:v>3044.0</c:v>
                </c:pt>
                <c:pt idx="957">
                  <c:v>3043.0</c:v>
                </c:pt>
                <c:pt idx="958">
                  <c:v>3042.0</c:v>
                </c:pt>
                <c:pt idx="959">
                  <c:v>3041.0</c:v>
                </c:pt>
                <c:pt idx="960">
                  <c:v>3040.0</c:v>
                </c:pt>
                <c:pt idx="961">
                  <c:v>3039.0</c:v>
                </c:pt>
                <c:pt idx="962">
                  <c:v>3038.0</c:v>
                </c:pt>
                <c:pt idx="963">
                  <c:v>3037.0</c:v>
                </c:pt>
                <c:pt idx="964">
                  <c:v>3036.0</c:v>
                </c:pt>
                <c:pt idx="965">
                  <c:v>3035.0</c:v>
                </c:pt>
                <c:pt idx="966">
                  <c:v>3034.0</c:v>
                </c:pt>
                <c:pt idx="967">
                  <c:v>3033.0</c:v>
                </c:pt>
                <c:pt idx="968">
                  <c:v>3032.0</c:v>
                </c:pt>
                <c:pt idx="969">
                  <c:v>3031.0</c:v>
                </c:pt>
                <c:pt idx="970">
                  <c:v>3030.0</c:v>
                </c:pt>
                <c:pt idx="971">
                  <c:v>3029.0</c:v>
                </c:pt>
                <c:pt idx="972">
                  <c:v>3028.0</c:v>
                </c:pt>
                <c:pt idx="973">
                  <c:v>3027.0</c:v>
                </c:pt>
                <c:pt idx="974">
                  <c:v>3026.0</c:v>
                </c:pt>
                <c:pt idx="975">
                  <c:v>3025.0</c:v>
                </c:pt>
                <c:pt idx="976">
                  <c:v>3024.0</c:v>
                </c:pt>
                <c:pt idx="977">
                  <c:v>3023.0</c:v>
                </c:pt>
                <c:pt idx="978">
                  <c:v>3022.0</c:v>
                </c:pt>
                <c:pt idx="979">
                  <c:v>3021.0</c:v>
                </c:pt>
                <c:pt idx="980">
                  <c:v>3020.0</c:v>
                </c:pt>
                <c:pt idx="981">
                  <c:v>3019.0</c:v>
                </c:pt>
                <c:pt idx="982">
                  <c:v>3018.0</c:v>
                </c:pt>
                <c:pt idx="983">
                  <c:v>3017.0</c:v>
                </c:pt>
                <c:pt idx="984">
                  <c:v>3016.0</c:v>
                </c:pt>
                <c:pt idx="985">
                  <c:v>3015.0</c:v>
                </c:pt>
                <c:pt idx="986">
                  <c:v>3014.0</c:v>
                </c:pt>
                <c:pt idx="987">
                  <c:v>3013.0</c:v>
                </c:pt>
                <c:pt idx="988">
                  <c:v>3012.0</c:v>
                </c:pt>
                <c:pt idx="989">
                  <c:v>3011.0</c:v>
                </c:pt>
                <c:pt idx="990">
                  <c:v>3010.0</c:v>
                </c:pt>
                <c:pt idx="991">
                  <c:v>3009.0</c:v>
                </c:pt>
                <c:pt idx="992">
                  <c:v>3008.0</c:v>
                </c:pt>
                <c:pt idx="993">
                  <c:v>3007.0</c:v>
                </c:pt>
                <c:pt idx="994">
                  <c:v>3006.0</c:v>
                </c:pt>
                <c:pt idx="995">
                  <c:v>3005.0</c:v>
                </c:pt>
                <c:pt idx="996">
                  <c:v>3004.0</c:v>
                </c:pt>
                <c:pt idx="997">
                  <c:v>3003.0</c:v>
                </c:pt>
                <c:pt idx="998">
                  <c:v>3002.0</c:v>
                </c:pt>
                <c:pt idx="999">
                  <c:v>3001.0</c:v>
                </c:pt>
                <c:pt idx="1000">
                  <c:v>3000.0</c:v>
                </c:pt>
                <c:pt idx="1001">
                  <c:v>2999.0</c:v>
                </c:pt>
                <c:pt idx="1002">
                  <c:v>2998.0</c:v>
                </c:pt>
                <c:pt idx="1003">
                  <c:v>2997.0</c:v>
                </c:pt>
                <c:pt idx="1004">
                  <c:v>2996.0</c:v>
                </c:pt>
                <c:pt idx="1005">
                  <c:v>2995.0</c:v>
                </c:pt>
                <c:pt idx="1006">
                  <c:v>2994.0</c:v>
                </c:pt>
                <c:pt idx="1007">
                  <c:v>2993.0</c:v>
                </c:pt>
                <c:pt idx="1008">
                  <c:v>2992.0</c:v>
                </c:pt>
                <c:pt idx="1009">
                  <c:v>2991.0</c:v>
                </c:pt>
                <c:pt idx="1010">
                  <c:v>2990.0</c:v>
                </c:pt>
                <c:pt idx="1011">
                  <c:v>2989.0</c:v>
                </c:pt>
                <c:pt idx="1012">
                  <c:v>2988.0</c:v>
                </c:pt>
                <c:pt idx="1013">
                  <c:v>2987.0</c:v>
                </c:pt>
                <c:pt idx="1014">
                  <c:v>2986.0</c:v>
                </c:pt>
                <c:pt idx="1015">
                  <c:v>2985.0</c:v>
                </c:pt>
                <c:pt idx="1016">
                  <c:v>2984.0</c:v>
                </c:pt>
                <c:pt idx="1017">
                  <c:v>2983.0</c:v>
                </c:pt>
                <c:pt idx="1018">
                  <c:v>2982.0</c:v>
                </c:pt>
                <c:pt idx="1019">
                  <c:v>2981.0</c:v>
                </c:pt>
                <c:pt idx="1020">
                  <c:v>2980.0</c:v>
                </c:pt>
                <c:pt idx="1021">
                  <c:v>2979.0</c:v>
                </c:pt>
                <c:pt idx="1022">
                  <c:v>2978.0</c:v>
                </c:pt>
                <c:pt idx="1023">
                  <c:v>2977.0</c:v>
                </c:pt>
                <c:pt idx="1024">
                  <c:v>2976.0</c:v>
                </c:pt>
                <c:pt idx="1025">
                  <c:v>2975.0</c:v>
                </c:pt>
                <c:pt idx="1026">
                  <c:v>2974.0</c:v>
                </c:pt>
                <c:pt idx="1027">
                  <c:v>2973.0</c:v>
                </c:pt>
                <c:pt idx="1028">
                  <c:v>2972.0</c:v>
                </c:pt>
                <c:pt idx="1029">
                  <c:v>2971.0</c:v>
                </c:pt>
                <c:pt idx="1030">
                  <c:v>2970.0</c:v>
                </c:pt>
                <c:pt idx="1031">
                  <c:v>2969.0</c:v>
                </c:pt>
                <c:pt idx="1032">
                  <c:v>2968.0</c:v>
                </c:pt>
                <c:pt idx="1033">
                  <c:v>2967.0</c:v>
                </c:pt>
                <c:pt idx="1034">
                  <c:v>2966.0</c:v>
                </c:pt>
                <c:pt idx="1035">
                  <c:v>2965.0</c:v>
                </c:pt>
                <c:pt idx="1036">
                  <c:v>2964.0</c:v>
                </c:pt>
                <c:pt idx="1037">
                  <c:v>2963.0</c:v>
                </c:pt>
                <c:pt idx="1038">
                  <c:v>2962.0</c:v>
                </c:pt>
                <c:pt idx="1039">
                  <c:v>2961.0</c:v>
                </c:pt>
                <c:pt idx="1040">
                  <c:v>2960.0</c:v>
                </c:pt>
                <c:pt idx="1041">
                  <c:v>2959.0</c:v>
                </c:pt>
                <c:pt idx="1042">
                  <c:v>2958.0</c:v>
                </c:pt>
                <c:pt idx="1043">
                  <c:v>2957.0</c:v>
                </c:pt>
                <c:pt idx="1044">
                  <c:v>2956.0</c:v>
                </c:pt>
                <c:pt idx="1045">
                  <c:v>2955.0</c:v>
                </c:pt>
                <c:pt idx="1046">
                  <c:v>2954.0</c:v>
                </c:pt>
                <c:pt idx="1047">
                  <c:v>2953.0</c:v>
                </c:pt>
                <c:pt idx="1048">
                  <c:v>2952.0</c:v>
                </c:pt>
                <c:pt idx="1049">
                  <c:v>2951.0</c:v>
                </c:pt>
                <c:pt idx="1050">
                  <c:v>2950.0</c:v>
                </c:pt>
                <c:pt idx="1051">
                  <c:v>2949.0</c:v>
                </c:pt>
                <c:pt idx="1052">
                  <c:v>2948.0</c:v>
                </c:pt>
                <c:pt idx="1053">
                  <c:v>2947.0</c:v>
                </c:pt>
                <c:pt idx="1054">
                  <c:v>2946.0</c:v>
                </c:pt>
                <c:pt idx="1055">
                  <c:v>2945.0</c:v>
                </c:pt>
                <c:pt idx="1056">
                  <c:v>2944.0</c:v>
                </c:pt>
                <c:pt idx="1057">
                  <c:v>2943.0</c:v>
                </c:pt>
                <c:pt idx="1058">
                  <c:v>2942.0</c:v>
                </c:pt>
                <c:pt idx="1059">
                  <c:v>2941.0</c:v>
                </c:pt>
                <c:pt idx="1060">
                  <c:v>2940.0</c:v>
                </c:pt>
                <c:pt idx="1061">
                  <c:v>2939.0</c:v>
                </c:pt>
                <c:pt idx="1062">
                  <c:v>2938.0</c:v>
                </c:pt>
                <c:pt idx="1063">
                  <c:v>2937.0</c:v>
                </c:pt>
                <c:pt idx="1064">
                  <c:v>2936.0</c:v>
                </c:pt>
                <c:pt idx="1065">
                  <c:v>2935.0</c:v>
                </c:pt>
                <c:pt idx="1066">
                  <c:v>2934.0</c:v>
                </c:pt>
                <c:pt idx="1067">
                  <c:v>2933.0</c:v>
                </c:pt>
                <c:pt idx="1068">
                  <c:v>2932.0</c:v>
                </c:pt>
                <c:pt idx="1069">
                  <c:v>2931.0</c:v>
                </c:pt>
                <c:pt idx="1070">
                  <c:v>2930.0</c:v>
                </c:pt>
                <c:pt idx="1071">
                  <c:v>2929.0</c:v>
                </c:pt>
                <c:pt idx="1072">
                  <c:v>2928.0</c:v>
                </c:pt>
                <c:pt idx="1073">
                  <c:v>2927.0</c:v>
                </c:pt>
                <c:pt idx="1074">
                  <c:v>2926.0</c:v>
                </c:pt>
                <c:pt idx="1075">
                  <c:v>2925.0</c:v>
                </c:pt>
                <c:pt idx="1076">
                  <c:v>2924.0</c:v>
                </c:pt>
                <c:pt idx="1077">
                  <c:v>2923.0</c:v>
                </c:pt>
                <c:pt idx="1078">
                  <c:v>2922.0</c:v>
                </c:pt>
                <c:pt idx="1079">
                  <c:v>2921.0</c:v>
                </c:pt>
                <c:pt idx="1080">
                  <c:v>2920.0</c:v>
                </c:pt>
                <c:pt idx="1081">
                  <c:v>2919.0</c:v>
                </c:pt>
                <c:pt idx="1082">
                  <c:v>2918.0</c:v>
                </c:pt>
                <c:pt idx="1083">
                  <c:v>2917.0</c:v>
                </c:pt>
                <c:pt idx="1084">
                  <c:v>2916.0</c:v>
                </c:pt>
                <c:pt idx="1085">
                  <c:v>2915.0</c:v>
                </c:pt>
                <c:pt idx="1086">
                  <c:v>2914.0</c:v>
                </c:pt>
                <c:pt idx="1087">
                  <c:v>2913.0</c:v>
                </c:pt>
                <c:pt idx="1088">
                  <c:v>2912.0</c:v>
                </c:pt>
                <c:pt idx="1089">
                  <c:v>2911.0</c:v>
                </c:pt>
                <c:pt idx="1090">
                  <c:v>2910.0</c:v>
                </c:pt>
                <c:pt idx="1091">
                  <c:v>2909.0</c:v>
                </c:pt>
                <c:pt idx="1092">
                  <c:v>2908.0</c:v>
                </c:pt>
                <c:pt idx="1093">
                  <c:v>2907.0</c:v>
                </c:pt>
                <c:pt idx="1094">
                  <c:v>2906.0</c:v>
                </c:pt>
                <c:pt idx="1095">
                  <c:v>2905.0</c:v>
                </c:pt>
                <c:pt idx="1096">
                  <c:v>2904.0</c:v>
                </c:pt>
                <c:pt idx="1097">
                  <c:v>2903.0</c:v>
                </c:pt>
                <c:pt idx="1098">
                  <c:v>2902.0</c:v>
                </c:pt>
                <c:pt idx="1099">
                  <c:v>2901.0</c:v>
                </c:pt>
                <c:pt idx="1100">
                  <c:v>2900.0</c:v>
                </c:pt>
                <c:pt idx="1101">
                  <c:v>2899.0</c:v>
                </c:pt>
                <c:pt idx="1102">
                  <c:v>2898.0</c:v>
                </c:pt>
                <c:pt idx="1103">
                  <c:v>2897.0</c:v>
                </c:pt>
                <c:pt idx="1104">
                  <c:v>2896.0</c:v>
                </c:pt>
                <c:pt idx="1105">
                  <c:v>2895.0</c:v>
                </c:pt>
                <c:pt idx="1106">
                  <c:v>2894.0</c:v>
                </c:pt>
                <c:pt idx="1107">
                  <c:v>2893.0</c:v>
                </c:pt>
                <c:pt idx="1108">
                  <c:v>2892.0</c:v>
                </c:pt>
                <c:pt idx="1109">
                  <c:v>2891.0</c:v>
                </c:pt>
                <c:pt idx="1110">
                  <c:v>2890.0</c:v>
                </c:pt>
                <c:pt idx="1111">
                  <c:v>2889.0</c:v>
                </c:pt>
                <c:pt idx="1112">
                  <c:v>2888.0</c:v>
                </c:pt>
                <c:pt idx="1113">
                  <c:v>2887.0</c:v>
                </c:pt>
                <c:pt idx="1114">
                  <c:v>2886.0</c:v>
                </c:pt>
                <c:pt idx="1115">
                  <c:v>2885.0</c:v>
                </c:pt>
                <c:pt idx="1116">
                  <c:v>2884.0</c:v>
                </c:pt>
                <c:pt idx="1117">
                  <c:v>2883.0</c:v>
                </c:pt>
                <c:pt idx="1118">
                  <c:v>2882.0</c:v>
                </c:pt>
                <c:pt idx="1119">
                  <c:v>2881.0</c:v>
                </c:pt>
                <c:pt idx="1120">
                  <c:v>2880.0</c:v>
                </c:pt>
                <c:pt idx="1121">
                  <c:v>2879.0</c:v>
                </c:pt>
                <c:pt idx="1122">
                  <c:v>2878.0</c:v>
                </c:pt>
                <c:pt idx="1123">
                  <c:v>2877.0</c:v>
                </c:pt>
                <c:pt idx="1124">
                  <c:v>2876.0</c:v>
                </c:pt>
                <c:pt idx="1125">
                  <c:v>2875.0</c:v>
                </c:pt>
                <c:pt idx="1126">
                  <c:v>2874.0</c:v>
                </c:pt>
                <c:pt idx="1127">
                  <c:v>2873.0</c:v>
                </c:pt>
                <c:pt idx="1128">
                  <c:v>2872.0</c:v>
                </c:pt>
                <c:pt idx="1129">
                  <c:v>2871.0</c:v>
                </c:pt>
                <c:pt idx="1130">
                  <c:v>2870.0</c:v>
                </c:pt>
                <c:pt idx="1131">
                  <c:v>2869.0</c:v>
                </c:pt>
                <c:pt idx="1132">
                  <c:v>2868.0</c:v>
                </c:pt>
                <c:pt idx="1133">
                  <c:v>2867.0</c:v>
                </c:pt>
                <c:pt idx="1134">
                  <c:v>2866.0</c:v>
                </c:pt>
                <c:pt idx="1135">
                  <c:v>2865.0</c:v>
                </c:pt>
                <c:pt idx="1136">
                  <c:v>2864.0</c:v>
                </c:pt>
                <c:pt idx="1137">
                  <c:v>2863.0</c:v>
                </c:pt>
                <c:pt idx="1138">
                  <c:v>2862.0</c:v>
                </c:pt>
                <c:pt idx="1139">
                  <c:v>2861.0</c:v>
                </c:pt>
                <c:pt idx="1140">
                  <c:v>2860.0</c:v>
                </c:pt>
                <c:pt idx="1141">
                  <c:v>2859.0</c:v>
                </c:pt>
                <c:pt idx="1142">
                  <c:v>2858.0</c:v>
                </c:pt>
                <c:pt idx="1143">
                  <c:v>2857.0</c:v>
                </c:pt>
                <c:pt idx="1144">
                  <c:v>2856.0</c:v>
                </c:pt>
                <c:pt idx="1145">
                  <c:v>2855.0</c:v>
                </c:pt>
                <c:pt idx="1146">
                  <c:v>2854.0</c:v>
                </c:pt>
                <c:pt idx="1147">
                  <c:v>2853.0</c:v>
                </c:pt>
                <c:pt idx="1148">
                  <c:v>2852.0</c:v>
                </c:pt>
                <c:pt idx="1149">
                  <c:v>2851.0</c:v>
                </c:pt>
                <c:pt idx="1150">
                  <c:v>2850.0</c:v>
                </c:pt>
                <c:pt idx="1151">
                  <c:v>2849.0</c:v>
                </c:pt>
                <c:pt idx="1152">
                  <c:v>2848.0</c:v>
                </c:pt>
                <c:pt idx="1153">
                  <c:v>2847.0</c:v>
                </c:pt>
                <c:pt idx="1154">
                  <c:v>2846.0</c:v>
                </c:pt>
                <c:pt idx="1155">
                  <c:v>2845.0</c:v>
                </c:pt>
                <c:pt idx="1156">
                  <c:v>2844.0</c:v>
                </c:pt>
                <c:pt idx="1157">
                  <c:v>2843.0</c:v>
                </c:pt>
                <c:pt idx="1158">
                  <c:v>2842.0</c:v>
                </c:pt>
                <c:pt idx="1159">
                  <c:v>2841.0</c:v>
                </c:pt>
                <c:pt idx="1160">
                  <c:v>2840.0</c:v>
                </c:pt>
                <c:pt idx="1161">
                  <c:v>2839.0</c:v>
                </c:pt>
                <c:pt idx="1162">
                  <c:v>2838.0</c:v>
                </c:pt>
                <c:pt idx="1163">
                  <c:v>2837.0</c:v>
                </c:pt>
                <c:pt idx="1164">
                  <c:v>2836.0</c:v>
                </c:pt>
                <c:pt idx="1165">
                  <c:v>2835.0</c:v>
                </c:pt>
                <c:pt idx="1166">
                  <c:v>2834.0</c:v>
                </c:pt>
                <c:pt idx="1167">
                  <c:v>2833.0</c:v>
                </c:pt>
                <c:pt idx="1168">
                  <c:v>2832.0</c:v>
                </c:pt>
                <c:pt idx="1169">
                  <c:v>2831.0</c:v>
                </c:pt>
                <c:pt idx="1170">
                  <c:v>2830.0</c:v>
                </c:pt>
                <c:pt idx="1171">
                  <c:v>2829.0</c:v>
                </c:pt>
                <c:pt idx="1172">
                  <c:v>2828.0</c:v>
                </c:pt>
                <c:pt idx="1173">
                  <c:v>2827.0</c:v>
                </c:pt>
                <c:pt idx="1174">
                  <c:v>2826.0</c:v>
                </c:pt>
                <c:pt idx="1175">
                  <c:v>2825.0</c:v>
                </c:pt>
                <c:pt idx="1176">
                  <c:v>2824.0</c:v>
                </c:pt>
                <c:pt idx="1177">
                  <c:v>2823.0</c:v>
                </c:pt>
                <c:pt idx="1178">
                  <c:v>2822.0</c:v>
                </c:pt>
                <c:pt idx="1179">
                  <c:v>2821.0</c:v>
                </c:pt>
                <c:pt idx="1180">
                  <c:v>2820.0</c:v>
                </c:pt>
                <c:pt idx="1181">
                  <c:v>2819.0</c:v>
                </c:pt>
                <c:pt idx="1182">
                  <c:v>2818.0</c:v>
                </c:pt>
                <c:pt idx="1183">
                  <c:v>2817.0</c:v>
                </c:pt>
                <c:pt idx="1184">
                  <c:v>2816.0</c:v>
                </c:pt>
                <c:pt idx="1185">
                  <c:v>2815.0</c:v>
                </c:pt>
                <c:pt idx="1186">
                  <c:v>2814.0</c:v>
                </c:pt>
                <c:pt idx="1187">
                  <c:v>2813.0</c:v>
                </c:pt>
                <c:pt idx="1188">
                  <c:v>2812.0</c:v>
                </c:pt>
                <c:pt idx="1189">
                  <c:v>2811.0</c:v>
                </c:pt>
                <c:pt idx="1190">
                  <c:v>2810.0</c:v>
                </c:pt>
                <c:pt idx="1191">
                  <c:v>2809.0</c:v>
                </c:pt>
                <c:pt idx="1192">
                  <c:v>2808.0</c:v>
                </c:pt>
                <c:pt idx="1193">
                  <c:v>2807.0</c:v>
                </c:pt>
                <c:pt idx="1194">
                  <c:v>2806.0</c:v>
                </c:pt>
                <c:pt idx="1195">
                  <c:v>2805.0</c:v>
                </c:pt>
                <c:pt idx="1196">
                  <c:v>2804.0</c:v>
                </c:pt>
                <c:pt idx="1197">
                  <c:v>2803.0</c:v>
                </c:pt>
                <c:pt idx="1198">
                  <c:v>2802.0</c:v>
                </c:pt>
                <c:pt idx="1199">
                  <c:v>2801.0</c:v>
                </c:pt>
                <c:pt idx="1200">
                  <c:v>2800.0</c:v>
                </c:pt>
                <c:pt idx="1201">
                  <c:v>2799.0</c:v>
                </c:pt>
                <c:pt idx="1202">
                  <c:v>2798.0</c:v>
                </c:pt>
                <c:pt idx="1203">
                  <c:v>2797.0</c:v>
                </c:pt>
                <c:pt idx="1204">
                  <c:v>2796.0</c:v>
                </c:pt>
                <c:pt idx="1205">
                  <c:v>2795.0</c:v>
                </c:pt>
                <c:pt idx="1206">
                  <c:v>2794.0</c:v>
                </c:pt>
                <c:pt idx="1207">
                  <c:v>2793.0</c:v>
                </c:pt>
                <c:pt idx="1208">
                  <c:v>2792.0</c:v>
                </c:pt>
                <c:pt idx="1209">
                  <c:v>2791.0</c:v>
                </c:pt>
                <c:pt idx="1210">
                  <c:v>2790.0</c:v>
                </c:pt>
                <c:pt idx="1211">
                  <c:v>2789.0</c:v>
                </c:pt>
                <c:pt idx="1212">
                  <c:v>2788.0</c:v>
                </c:pt>
                <c:pt idx="1213">
                  <c:v>2787.0</c:v>
                </c:pt>
                <c:pt idx="1214">
                  <c:v>2786.0</c:v>
                </c:pt>
                <c:pt idx="1215">
                  <c:v>2785.0</c:v>
                </c:pt>
                <c:pt idx="1216">
                  <c:v>2784.0</c:v>
                </c:pt>
                <c:pt idx="1217">
                  <c:v>2783.0</c:v>
                </c:pt>
                <c:pt idx="1218">
                  <c:v>2782.0</c:v>
                </c:pt>
                <c:pt idx="1219">
                  <c:v>2781.0</c:v>
                </c:pt>
                <c:pt idx="1220">
                  <c:v>2780.0</c:v>
                </c:pt>
                <c:pt idx="1221">
                  <c:v>2779.0</c:v>
                </c:pt>
                <c:pt idx="1222">
                  <c:v>2778.0</c:v>
                </c:pt>
                <c:pt idx="1223">
                  <c:v>2777.0</c:v>
                </c:pt>
                <c:pt idx="1224">
                  <c:v>2776.0</c:v>
                </c:pt>
                <c:pt idx="1225">
                  <c:v>2775.0</c:v>
                </c:pt>
                <c:pt idx="1226">
                  <c:v>2774.0</c:v>
                </c:pt>
                <c:pt idx="1227">
                  <c:v>2773.0</c:v>
                </c:pt>
                <c:pt idx="1228">
                  <c:v>2772.0</c:v>
                </c:pt>
                <c:pt idx="1229">
                  <c:v>2771.0</c:v>
                </c:pt>
                <c:pt idx="1230">
                  <c:v>2770.0</c:v>
                </c:pt>
                <c:pt idx="1231">
                  <c:v>2769.0</c:v>
                </c:pt>
                <c:pt idx="1232">
                  <c:v>2768.0</c:v>
                </c:pt>
                <c:pt idx="1233">
                  <c:v>2767.0</c:v>
                </c:pt>
                <c:pt idx="1234">
                  <c:v>2766.0</c:v>
                </c:pt>
                <c:pt idx="1235">
                  <c:v>2765.0</c:v>
                </c:pt>
                <c:pt idx="1236">
                  <c:v>2764.0</c:v>
                </c:pt>
                <c:pt idx="1237">
                  <c:v>2763.0</c:v>
                </c:pt>
                <c:pt idx="1238">
                  <c:v>2762.0</c:v>
                </c:pt>
                <c:pt idx="1239">
                  <c:v>2761.0</c:v>
                </c:pt>
                <c:pt idx="1240">
                  <c:v>2760.0</c:v>
                </c:pt>
                <c:pt idx="1241">
                  <c:v>2759.0</c:v>
                </c:pt>
                <c:pt idx="1242">
                  <c:v>2758.0</c:v>
                </c:pt>
                <c:pt idx="1243">
                  <c:v>2757.0</c:v>
                </c:pt>
                <c:pt idx="1244">
                  <c:v>2756.0</c:v>
                </c:pt>
                <c:pt idx="1245">
                  <c:v>2755.0</c:v>
                </c:pt>
                <c:pt idx="1246">
                  <c:v>2754.0</c:v>
                </c:pt>
                <c:pt idx="1247">
                  <c:v>2753.0</c:v>
                </c:pt>
                <c:pt idx="1248">
                  <c:v>2752.0</c:v>
                </c:pt>
                <c:pt idx="1249">
                  <c:v>2751.0</c:v>
                </c:pt>
                <c:pt idx="1250">
                  <c:v>2750.0</c:v>
                </c:pt>
                <c:pt idx="1251">
                  <c:v>2749.0</c:v>
                </c:pt>
                <c:pt idx="1252">
                  <c:v>2748.0</c:v>
                </c:pt>
                <c:pt idx="1253">
                  <c:v>2747.0</c:v>
                </c:pt>
                <c:pt idx="1254">
                  <c:v>2746.0</c:v>
                </c:pt>
                <c:pt idx="1255">
                  <c:v>2745.0</c:v>
                </c:pt>
                <c:pt idx="1256">
                  <c:v>2744.0</c:v>
                </c:pt>
                <c:pt idx="1257">
                  <c:v>2743.0</c:v>
                </c:pt>
                <c:pt idx="1258">
                  <c:v>2742.0</c:v>
                </c:pt>
                <c:pt idx="1259">
                  <c:v>2741.0</c:v>
                </c:pt>
                <c:pt idx="1260">
                  <c:v>2740.0</c:v>
                </c:pt>
                <c:pt idx="1261">
                  <c:v>2739.0</c:v>
                </c:pt>
                <c:pt idx="1262">
                  <c:v>2738.0</c:v>
                </c:pt>
                <c:pt idx="1263">
                  <c:v>2737.0</c:v>
                </c:pt>
                <c:pt idx="1264">
                  <c:v>2736.0</c:v>
                </c:pt>
                <c:pt idx="1265">
                  <c:v>2735.0</c:v>
                </c:pt>
                <c:pt idx="1266">
                  <c:v>2734.0</c:v>
                </c:pt>
                <c:pt idx="1267">
                  <c:v>2733.0</c:v>
                </c:pt>
                <c:pt idx="1268">
                  <c:v>2732.0</c:v>
                </c:pt>
                <c:pt idx="1269">
                  <c:v>2731.0</c:v>
                </c:pt>
                <c:pt idx="1270">
                  <c:v>2730.0</c:v>
                </c:pt>
                <c:pt idx="1271">
                  <c:v>2729.0</c:v>
                </c:pt>
                <c:pt idx="1272">
                  <c:v>2728.0</c:v>
                </c:pt>
                <c:pt idx="1273">
                  <c:v>2727.0</c:v>
                </c:pt>
                <c:pt idx="1274">
                  <c:v>2726.0</c:v>
                </c:pt>
                <c:pt idx="1275">
                  <c:v>2725.0</c:v>
                </c:pt>
                <c:pt idx="1276">
                  <c:v>2724.0</c:v>
                </c:pt>
                <c:pt idx="1277">
                  <c:v>2723.0</c:v>
                </c:pt>
                <c:pt idx="1278">
                  <c:v>2722.0</c:v>
                </c:pt>
                <c:pt idx="1279">
                  <c:v>2721.0</c:v>
                </c:pt>
                <c:pt idx="1280">
                  <c:v>2720.0</c:v>
                </c:pt>
                <c:pt idx="1281">
                  <c:v>2719.0</c:v>
                </c:pt>
                <c:pt idx="1282">
                  <c:v>2718.0</c:v>
                </c:pt>
                <c:pt idx="1283">
                  <c:v>2717.0</c:v>
                </c:pt>
                <c:pt idx="1284">
                  <c:v>2716.0</c:v>
                </c:pt>
                <c:pt idx="1285">
                  <c:v>2715.0</c:v>
                </c:pt>
                <c:pt idx="1286">
                  <c:v>2714.0</c:v>
                </c:pt>
                <c:pt idx="1287">
                  <c:v>2713.0</c:v>
                </c:pt>
                <c:pt idx="1288">
                  <c:v>2712.0</c:v>
                </c:pt>
                <c:pt idx="1289">
                  <c:v>2711.0</c:v>
                </c:pt>
                <c:pt idx="1290">
                  <c:v>2710.0</c:v>
                </c:pt>
                <c:pt idx="1291">
                  <c:v>2709.0</c:v>
                </c:pt>
                <c:pt idx="1292">
                  <c:v>2708.0</c:v>
                </c:pt>
                <c:pt idx="1293">
                  <c:v>2707.0</c:v>
                </c:pt>
                <c:pt idx="1294">
                  <c:v>2706.0</c:v>
                </c:pt>
                <c:pt idx="1295">
                  <c:v>2705.0</c:v>
                </c:pt>
                <c:pt idx="1296">
                  <c:v>2704.0</c:v>
                </c:pt>
                <c:pt idx="1297">
                  <c:v>2703.0</c:v>
                </c:pt>
                <c:pt idx="1298">
                  <c:v>2702.0</c:v>
                </c:pt>
                <c:pt idx="1299">
                  <c:v>2701.0</c:v>
                </c:pt>
                <c:pt idx="1300">
                  <c:v>2700.0</c:v>
                </c:pt>
                <c:pt idx="1301">
                  <c:v>2699.0</c:v>
                </c:pt>
                <c:pt idx="1302">
                  <c:v>2698.0</c:v>
                </c:pt>
                <c:pt idx="1303">
                  <c:v>2697.0</c:v>
                </c:pt>
                <c:pt idx="1304">
                  <c:v>2696.0</c:v>
                </c:pt>
                <c:pt idx="1305">
                  <c:v>2695.0</c:v>
                </c:pt>
                <c:pt idx="1306">
                  <c:v>2694.0</c:v>
                </c:pt>
                <c:pt idx="1307">
                  <c:v>2693.0</c:v>
                </c:pt>
                <c:pt idx="1308">
                  <c:v>2692.0</c:v>
                </c:pt>
                <c:pt idx="1309">
                  <c:v>2691.0</c:v>
                </c:pt>
                <c:pt idx="1310">
                  <c:v>2690.0</c:v>
                </c:pt>
                <c:pt idx="1311">
                  <c:v>2689.0</c:v>
                </c:pt>
                <c:pt idx="1312">
                  <c:v>2688.0</c:v>
                </c:pt>
                <c:pt idx="1313">
                  <c:v>2687.0</c:v>
                </c:pt>
                <c:pt idx="1314">
                  <c:v>2686.0</c:v>
                </c:pt>
                <c:pt idx="1315">
                  <c:v>2685.0</c:v>
                </c:pt>
                <c:pt idx="1316">
                  <c:v>2684.0</c:v>
                </c:pt>
                <c:pt idx="1317">
                  <c:v>2683.0</c:v>
                </c:pt>
                <c:pt idx="1318">
                  <c:v>2682.0</c:v>
                </c:pt>
                <c:pt idx="1319">
                  <c:v>2681.0</c:v>
                </c:pt>
                <c:pt idx="1320">
                  <c:v>2680.0</c:v>
                </c:pt>
                <c:pt idx="1321">
                  <c:v>2679.0</c:v>
                </c:pt>
                <c:pt idx="1322">
                  <c:v>2678.0</c:v>
                </c:pt>
                <c:pt idx="1323">
                  <c:v>2677.0</c:v>
                </c:pt>
                <c:pt idx="1324">
                  <c:v>2676.0</c:v>
                </c:pt>
                <c:pt idx="1325">
                  <c:v>2675.0</c:v>
                </c:pt>
                <c:pt idx="1326">
                  <c:v>2674.0</c:v>
                </c:pt>
                <c:pt idx="1327">
                  <c:v>2673.0</c:v>
                </c:pt>
                <c:pt idx="1328">
                  <c:v>2672.0</c:v>
                </c:pt>
                <c:pt idx="1329">
                  <c:v>2671.0</c:v>
                </c:pt>
                <c:pt idx="1330">
                  <c:v>2670.0</c:v>
                </c:pt>
                <c:pt idx="1331">
                  <c:v>2669.0</c:v>
                </c:pt>
                <c:pt idx="1332">
                  <c:v>2668.0</c:v>
                </c:pt>
                <c:pt idx="1333">
                  <c:v>2667.0</c:v>
                </c:pt>
                <c:pt idx="1334">
                  <c:v>2666.0</c:v>
                </c:pt>
                <c:pt idx="1335">
                  <c:v>2665.0</c:v>
                </c:pt>
                <c:pt idx="1336">
                  <c:v>2664.0</c:v>
                </c:pt>
                <c:pt idx="1337">
                  <c:v>2663.0</c:v>
                </c:pt>
                <c:pt idx="1338">
                  <c:v>2662.0</c:v>
                </c:pt>
                <c:pt idx="1339">
                  <c:v>2661.0</c:v>
                </c:pt>
                <c:pt idx="1340">
                  <c:v>2660.0</c:v>
                </c:pt>
                <c:pt idx="1341">
                  <c:v>2659.0</c:v>
                </c:pt>
                <c:pt idx="1342">
                  <c:v>2658.0</c:v>
                </c:pt>
                <c:pt idx="1343">
                  <c:v>2657.0</c:v>
                </c:pt>
                <c:pt idx="1344">
                  <c:v>2656.0</c:v>
                </c:pt>
                <c:pt idx="1345">
                  <c:v>2655.0</c:v>
                </c:pt>
                <c:pt idx="1346">
                  <c:v>2654.0</c:v>
                </c:pt>
                <c:pt idx="1347">
                  <c:v>2653.0</c:v>
                </c:pt>
                <c:pt idx="1348">
                  <c:v>2652.0</c:v>
                </c:pt>
                <c:pt idx="1349">
                  <c:v>2651.0</c:v>
                </c:pt>
                <c:pt idx="1350">
                  <c:v>2650.0</c:v>
                </c:pt>
                <c:pt idx="1351">
                  <c:v>2649.0</c:v>
                </c:pt>
                <c:pt idx="1352">
                  <c:v>2648.0</c:v>
                </c:pt>
                <c:pt idx="1353">
                  <c:v>2647.0</c:v>
                </c:pt>
                <c:pt idx="1354">
                  <c:v>2646.0</c:v>
                </c:pt>
                <c:pt idx="1355">
                  <c:v>2645.0</c:v>
                </c:pt>
                <c:pt idx="1356">
                  <c:v>2644.0</c:v>
                </c:pt>
                <c:pt idx="1357">
                  <c:v>2643.0</c:v>
                </c:pt>
                <c:pt idx="1358">
                  <c:v>2642.0</c:v>
                </c:pt>
                <c:pt idx="1359">
                  <c:v>2641.0</c:v>
                </c:pt>
                <c:pt idx="1360">
                  <c:v>2640.0</c:v>
                </c:pt>
                <c:pt idx="1361">
                  <c:v>2639.0</c:v>
                </c:pt>
                <c:pt idx="1362">
                  <c:v>2638.0</c:v>
                </c:pt>
                <c:pt idx="1363">
                  <c:v>2637.0</c:v>
                </c:pt>
                <c:pt idx="1364">
                  <c:v>2636.0</c:v>
                </c:pt>
                <c:pt idx="1365">
                  <c:v>2635.0</c:v>
                </c:pt>
                <c:pt idx="1366">
                  <c:v>2634.0</c:v>
                </c:pt>
                <c:pt idx="1367">
                  <c:v>2633.0</c:v>
                </c:pt>
                <c:pt idx="1368">
                  <c:v>2632.0</c:v>
                </c:pt>
                <c:pt idx="1369">
                  <c:v>2631.0</c:v>
                </c:pt>
                <c:pt idx="1370">
                  <c:v>2630.0</c:v>
                </c:pt>
                <c:pt idx="1371">
                  <c:v>2629.0</c:v>
                </c:pt>
                <c:pt idx="1372">
                  <c:v>2628.0</c:v>
                </c:pt>
                <c:pt idx="1373">
                  <c:v>2627.0</c:v>
                </c:pt>
                <c:pt idx="1374">
                  <c:v>2626.0</c:v>
                </c:pt>
                <c:pt idx="1375">
                  <c:v>2625.0</c:v>
                </c:pt>
                <c:pt idx="1376">
                  <c:v>2624.0</c:v>
                </c:pt>
                <c:pt idx="1377">
                  <c:v>2623.0</c:v>
                </c:pt>
                <c:pt idx="1378">
                  <c:v>2622.0</c:v>
                </c:pt>
                <c:pt idx="1379">
                  <c:v>2621.0</c:v>
                </c:pt>
                <c:pt idx="1380">
                  <c:v>2620.0</c:v>
                </c:pt>
                <c:pt idx="1381">
                  <c:v>2619.0</c:v>
                </c:pt>
                <c:pt idx="1382">
                  <c:v>2618.0</c:v>
                </c:pt>
                <c:pt idx="1383">
                  <c:v>2617.0</c:v>
                </c:pt>
                <c:pt idx="1384">
                  <c:v>2616.0</c:v>
                </c:pt>
                <c:pt idx="1385">
                  <c:v>2615.0</c:v>
                </c:pt>
                <c:pt idx="1386">
                  <c:v>2614.0</c:v>
                </c:pt>
                <c:pt idx="1387">
                  <c:v>2613.0</c:v>
                </c:pt>
                <c:pt idx="1388">
                  <c:v>2612.0</c:v>
                </c:pt>
                <c:pt idx="1389">
                  <c:v>2611.0</c:v>
                </c:pt>
                <c:pt idx="1390">
                  <c:v>2610.0</c:v>
                </c:pt>
                <c:pt idx="1391">
                  <c:v>2609.0</c:v>
                </c:pt>
                <c:pt idx="1392">
                  <c:v>2608.0</c:v>
                </c:pt>
                <c:pt idx="1393">
                  <c:v>2607.0</c:v>
                </c:pt>
                <c:pt idx="1394">
                  <c:v>2606.0</c:v>
                </c:pt>
                <c:pt idx="1395">
                  <c:v>2605.0</c:v>
                </c:pt>
                <c:pt idx="1396">
                  <c:v>2604.0</c:v>
                </c:pt>
                <c:pt idx="1397">
                  <c:v>2603.0</c:v>
                </c:pt>
                <c:pt idx="1398">
                  <c:v>2602.0</c:v>
                </c:pt>
                <c:pt idx="1399">
                  <c:v>2601.0</c:v>
                </c:pt>
                <c:pt idx="1400">
                  <c:v>2600.0</c:v>
                </c:pt>
                <c:pt idx="1401">
                  <c:v>2599.0</c:v>
                </c:pt>
                <c:pt idx="1402">
                  <c:v>2598.0</c:v>
                </c:pt>
                <c:pt idx="1403">
                  <c:v>2597.0</c:v>
                </c:pt>
                <c:pt idx="1404">
                  <c:v>2596.0</c:v>
                </c:pt>
                <c:pt idx="1405">
                  <c:v>2595.0</c:v>
                </c:pt>
                <c:pt idx="1406">
                  <c:v>2594.0</c:v>
                </c:pt>
                <c:pt idx="1407">
                  <c:v>2593.0</c:v>
                </c:pt>
                <c:pt idx="1408">
                  <c:v>2592.0</c:v>
                </c:pt>
                <c:pt idx="1409">
                  <c:v>2591.0</c:v>
                </c:pt>
                <c:pt idx="1410">
                  <c:v>2590.0</c:v>
                </c:pt>
                <c:pt idx="1411">
                  <c:v>2589.0</c:v>
                </c:pt>
                <c:pt idx="1412">
                  <c:v>2588.0</c:v>
                </c:pt>
                <c:pt idx="1413">
                  <c:v>2587.0</c:v>
                </c:pt>
                <c:pt idx="1414">
                  <c:v>2586.0</c:v>
                </c:pt>
                <c:pt idx="1415">
                  <c:v>2585.0</c:v>
                </c:pt>
                <c:pt idx="1416">
                  <c:v>2584.0</c:v>
                </c:pt>
                <c:pt idx="1417">
                  <c:v>2583.0</c:v>
                </c:pt>
                <c:pt idx="1418">
                  <c:v>2582.0</c:v>
                </c:pt>
                <c:pt idx="1419">
                  <c:v>2581.0</c:v>
                </c:pt>
                <c:pt idx="1420">
                  <c:v>2580.0</c:v>
                </c:pt>
                <c:pt idx="1421">
                  <c:v>2579.0</c:v>
                </c:pt>
                <c:pt idx="1422">
                  <c:v>2578.0</c:v>
                </c:pt>
                <c:pt idx="1423">
                  <c:v>2577.0</c:v>
                </c:pt>
                <c:pt idx="1424">
                  <c:v>2576.0</c:v>
                </c:pt>
                <c:pt idx="1425">
                  <c:v>2575.0</c:v>
                </c:pt>
                <c:pt idx="1426">
                  <c:v>2574.0</c:v>
                </c:pt>
                <c:pt idx="1427">
                  <c:v>2573.0</c:v>
                </c:pt>
                <c:pt idx="1428">
                  <c:v>2572.0</c:v>
                </c:pt>
                <c:pt idx="1429">
                  <c:v>2571.0</c:v>
                </c:pt>
                <c:pt idx="1430">
                  <c:v>2570.0</c:v>
                </c:pt>
                <c:pt idx="1431">
                  <c:v>2569.0</c:v>
                </c:pt>
                <c:pt idx="1432">
                  <c:v>2568.0</c:v>
                </c:pt>
                <c:pt idx="1433">
                  <c:v>2567.0</c:v>
                </c:pt>
                <c:pt idx="1434">
                  <c:v>2566.0</c:v>
                </c:pt>
                <c:pt idx="1435">
                  <c:v>2565.0</c:v>
                </c:pt>
                <c:pt idx="1436">
                  <c:v>2564.0</c:v>
                </c:pt>
                <c:pt idx="1437">
                  <c:v>2563.0</c:v>
                </c:pt>
                <c:pt idx="1438">
                  <c:v>2562.0</c:v>
                </c:pt>
                <c:pt idx="1439">
                  <c:v>2561.0</c:v>
                </c:pt>
                <c:pt idx="1440">
                  <c:v>2560.0</c:v>
                </c:pt>
                <c:pt idx="1441">
                  <c:v>2559.0</c:v>
                </c:pt>
                <c:pt idx="1442">
                  <c:v>2558.0</c:v>
                </c:pt>
                <c:pt idx="1443">
                  <c:v>2557.0</c:v>
                </c:pt>
                <c:pt idx="1444">
                  <c:v>2556.0</c:v>
                </c:pt>
                <c:pt idx="1445">
                  <c:v>2555.0</c:v>
                </c:pt>
                <c:pt idx="1446">
                  <c:v>2554.0</c:v>
                </c:pt>
                <c:pt idx="1447">
                  <c:v>2553.0</c:v>
                </c:pt>
                <c:pt idx="1448">
                  <c:v>2552.0</c:v>
                </c:pt>
                <c:pt idx="1449">
                  <c:v>2551.0</c:v>
                </c:pt>
                <c:pt idx="1450">
                  <c:v>2550.0</c:v>
                </c:pt>
                <c:pt idx="1451">
                  <c:v>2549.0</c:v>
                </c:pt>
                <c:pt idx="1452">
                  <c:v>2548.0</c:v>
                </c:pt>
                <c:pt idx="1453">
                  <c:v>2547.0</c:v>
                </c:pt>
                <c:pt idx="1454">
                  <c:v>2546.0</c:v>
                </c:pt>
                <c:pt idx="1455">
                  <c:v>2545.0</c:v>
                </c:pt>
                <c:pt idx="1456">
                  <c:v>2544.0</c:v>
                </c:pt>
                <c:pt idx="1457">
                  <c:v>2543.0</c:v>
                </c:pt>
                <c:pt idx="1458">
                  <c:v>2542.0</c:v>
                </c:pt>
                <c:pt idx="1459">
                  <c:v>2541.0</c:v>
                </c:pt>
                <c:pt idx="1460">
                  <c:v>2540.0</c:v>
                </c:pt>
                <c:pt idx="1461">
                  <c:v>2539.0</c:v>
                </c:pt>
                <c:pt idx="1462">
                  <c:v>2538.0</c:v>
                </c:pt>
                <c:pt idx="1463">
                  <c:v>2537.0</c:v>
                </c:pt>
                <c:pt idx="1464">
                  <c:v>2536.0</c:v>
                </c:pt>
                <c:pt idx="1465">
                  <c:v>2535.0</c:v>
                </c:pt>
                <c:pt idx="1466">
                  <c:v>2534.0</c:v>
                </c:pt>
                <c:pt idx="1467">
                  <c:v>2533.0</c:v>
                </c:pt>
                <c:pt idx="1468">
                  <c:v>2532.0</c:v>
                </c:pt>
                <c:pt idx="1469">
                  <c:v>2531.0</c:v>
                </c:pt>
                <c:pt idx="1470">
                  <c:v>2530.0</c:v>
                </c:pt>
                <c:pt idx="1471">
                  <c:v>2529.0</c:v>
                </c:pt>
                <c:pt idx="1472">
                  <c:v>2528.0</c:v>
                </c:pt>
                <c:pt idx="1473">
                  <c:v>2527.0</c:v>
                </c:pt>
                <c:pt idx="1474">
                  <c:v>2526.0</c:v>
                </c:pt>
                <c:pt idx="1475">
                  <c:v>2525.0</c:v>
                </c:pt>
                <c:pt idx="1476">
                  <c:v>2524.0</c:v>
                </c:pt>
                <c:pt idx="1477">
                  <c:v>2523.0</c:v>
                </c:pt>
                <c:pt idx="1478">
                  <c:v>2522.0</c:v>
                </c:pt>
                <c:pt idx="1479">
                  <c:v>2521.0</c:v>
                </c:pt>
                <c:pt idx="1480">
                  <c:v>2520.0</c:v>
                </c:pt>
                <c:pt idx="1481">
                  <c:v>2519.0</c:v>
                </c:pt>
                <c:pt idx="1482">
                  <c:v>2518.0</c:v>
                </c:pt>
                <c:pt idx="1483">
                  <c:v>2517.0</c:v>
                </c:pt>
                <c:pt idx="1484">
                  <c:v>2516.0</c:v>
                </c:pt>
                <c:pt idx="1485">
                  <c:v>2515.0</c:v>
                </c:pt>
                <c:pt idx="1486">
                  <c:v>2514.0</c:v>
                </c:pt>
                <c:pt idx="1487">
                  <c:v>2513.0</c:v>
                </c:pt>
                <c:pt idx="1488">
                  <c:v>2512.0</c:v>
                </c:pt>
                <c:pt idx="1489">
                  <c:v>2511.0</c:v>
                </c:pt>
                <c:pt idx="1490">
                  <c:v>2510.0</c:v>
                </c:pt>
                <c:pt idx="1491">
                  <c:v>2509.0</c:v>
                </c:pt>
                <c:pt idx="1492">
                  <c:v>2508.0</c:v>
                </c:pt>
                <c:pt idx="1493">
                  <c:v>2507.0</c:v>
                </c:pt>
                <c:pt idx="1494">
                  <c:v>2506.0</c:v>
                </c:pt>
                <c:pt idx="1495">
                  <c:v>2505.0</c:v>
                </c:pt>
                <c:pt idx="1496">
                  <c:v>2504.0</c:v>
                </c:pt>
                <c:pt idx="1497">
                  <c:v>2503.0</c:v>
                </c:pt>
                <c:pt idx="1498">
                  <c:v>2502.0</c:v>
                </c:pt>
                <c:pt idx="1499">
                  <c:v>2501.0</c:v>
                </c:pt>
                <c:pt idx="1500">
                  <c:v>2500.0</c:v>
                </c:pt>
                <c:pt idx="1501">
                  <c:v>2499.0</c:v>
                </c:pt>
                <c:pt idx="1502">
                  <c:v>2498.0</c:v>
                </c:pt>
                <c:pt idx="1503">
                  <c:v>2497.0</c:v>
                </c:pt>
                <c:pt idx="1504">
                  <c:v>2496.0</c:v>
                </c:pt>
                <c:pt idx="1505">
                  <c:v>2495.0</c:v>
                </c:pt>
                <c:pt idx="1506">
                  <c:v>2494.0</c:v>
                </c:pt>
                <c:pt idx="1507">
                  <c:v>2493.0</c:v>
                </c:pt>
                <c:pt idx="1508">
                  <c:v>2492.0</c:v>
                </c:pt>
                <c:pt idx="1509">
                  <c:v>2491.0</c:v>
                </c:pt>
                <c:pt idx="1510">
                  <c:v>2490.0</c:v>
                </c:pt>
                <c:pt idx="1511">
                  <c:v>2489.0</c:v>
                </c:pt>
                <c:pt idx="1512">
                  <c:v>2488.0</c:v>
                </c:pt>
                <c:pt idx="1513">
                  <c:v>2487.0</c:v>
                </c:pt>
                <c:pt idx="1514">
                  <c:v>2486.0</c:v>
                </c:pt>
                <c:pt idx="1515">
                  <c:v>2485.0</c:v>
                </c:pt>
                <c:pt idx="1516">
                  <c:v>2484.0</c:v>
                </c:pt>
                <c:pt idx="1517">
                  <c:v>2483.0</c:v>
                </c:pt>
                <c:pt idx="1518">
                  <c:v>2482.0</c:v>
                </c:pt>
                <c:pt idx="1519">
                  <c:v>2481.0</c:v>
                </c:pt>
                <c:pt idx="1520">
                  <c:v>2480.0</c:v>
                </c:pt>
                <c:pt idx="1521">
                  <c:v>2479.0</c:v>
                </c:pt>
                <c:pt idx="1522">
                  <c:v>2478.0</c:v>
                </c:pt>
                <c:pt idx="1523">
                  <c:v>2477.0</c:v>
                </c:pt>
                <c:pt idx="1524">
                  <c:v>2476.0</c:v>
                </c:pt>
                <c:pt idx="1525">
                  <c:v>2475.0</c:v>
                </c:pt>
                <c:pt idx="1526">
                  <c:v>2474.0</c:v>
                </c:pt>
                <c:pt idx="1527">
                  <c:v>2473.0</c:v>
                </c:pt>
                <c:pt idx="1528">
                  <c:v>2472.0</c:v>
                </c:pt>
                <c:pt idx="1529">
                  <c:v>2471.0</c:v>
                </c:pt>
                <c:pt idx="1530">
                  <c:v>2470.0</c:v>
                </c:pt>
                <c:pt idx="1531">
                  <c:v>2469.0</c:v>
                </c:pt>
                <c:pt idx="1532">
                  <c:v>2468.0</c:v>
                </c:pt>
                <c:pt idx="1533">
                  <c:v>2467.0</c:v>
                </c:pt>
                <c:pt idx="1534">
                  <c:v>2466.0</c:v>
                </c:pt>
                <c:pt idx="1535">
                  <c:v>2465.0</c:v>
                </c:pt>
                <c:pt idx="1536">
                  <c:v>2464.0</c:v>
                </c:pt>
                <c:pt idx="1537">
                  <c:v>2463.0</c:v>
                </c:pt>
                <c:pt idx="1538">
                  <c:v>2462.0</c:v>
                </c:pt>
                <c:pt idx="1539">
                  <c:v>2461.0</c:v>
                </c:pt>
                <c:pt idx="1540">
                  <c:v>2460.0</c:v>
                </c:pt>
                <c:pt idx="1541">
                  <c:v>2459.0</c:v>
                </c:pt>
                <c:pt idx="1542">
                  <c:v>2458.0</c:v>
                </c:pt>
                <c:pt idx="1543">
                  <c:v>2457.0</c:v>
                </c:pt>
                <c:pt idx="1544">
                  <c:v>2456.0</c:v>
                </c:pt>
                <c:pt idx="1545">
                  <c:v>2455.0</c:v>
                </c:pt>
                <c:pt idx="1546">
                  <c:v>2454.0</c:v>
                </c:pt>
                <c:pt idx="1547">
                  <c:v>2453.0</c:v>
                </c:pt>
                <c:pt idx="1548">
                  <c:v>2452.0</c:v>
                </c:pt>
                <c:pt idx="1549">
                  <c:v>2451.0</c:v>
                </c:pt>
                <c:pt idx="1550">
                  <c:v>2450.0</c:v>
                </c:pt>
                <c:pt idx="1551">
                  <c:v>2449.0</c:v>
                </c:pt>
                <c:pt idx="1552">
                  <c:v>2448.0</c:v>
                </c:pt>
                <c:pt idx="1553">
                  <c:v>2447.0</c:v>
                </c:pt>
                <c:pt idx="1554">
                  <c:v>2446.0</c:v>
                </c:pt>
                <c:pt idx="1555">
                  <c:v>2445.0</c:v>
                </c:pt>
                <c:pt idx="1556">
                  <c:v>2444.0</c:v>
                </c:pt>
                <c:pt idx="1557">
                  <c:v>2443.0</c:v>
                </c:pt>
                <c:pt idx="1558">
                  <c:v>2442.0</c:v>
                </c:pt>
                <c:pt idx="1559">
                  <c:v>2441.0</c:v>
                </c:pt>
                <c:pt idx="1560">
                  <c:v>2440.0</c:v>
                </c:pt>
                <c:pt idx="1561">
                  <c:v>2439.0</c:v>
                </c:pt>
                <c:pt idx="1562">
                  <c:v>2438.0</c:v>
                </c:pt>
                <c:pt idx="1563">
                  <c:v>2437.0</c:v>
                </c:pt>
                <c:pt idx="1564">
                  <c:v>2436.0</c:v>
                </c:pt>
                <c:pt idx="1565">
                  <c:v>2435.0</c:v>
                </c:pt>
                <c:pt idx="1566">
                  <c:v>2434.0</c:v>
                </c:pt>
                <c:pt idx="1567">
                  <c:v>2433.0</c:v>
                </c:pt>
                <c:pt idx="1568">
                  <c:v>2432.0</c:v>
                </c:pt>
                <c:pt idx="1569">
                  <c:v>2431.0</c:v>
                </c:pt>
                <c:pt idx="1570">
                  <c:v>2430.0</c:v>
                </c:pt>
                <c:pt idx="1571">
                  <c:v>2429.0</c:v>
                </c:pt>
                <c:pt idx="1572">
                  <c:v>2428.0</c:v>
                </c:pt>
                <c:pt idx="1573">
                  <c:v>2427.0</c:v>
                </c:pt>
                <c:pt idx="1574">
                  <c:v>2426.0</c:v>
                </c:pt>
                <c:pt idx="1575">
                  <c:v>2425.0</c:v>
                </c:pt>
                <c:pt idx="1576">
                  <c:v>2424.0</c:v>
                </c:pt>
                <c:pt idx="1577">
                  <c:v>2423.0</c:v>
                </c:pt>
                <c:pt idx="1578">
                  <c:v>2422.0</c:v>
                </c:pt>
                <c:pt idx="1579">
                  <c:v>2421.0</c:v>
                </c:pt>
                <c:pt idx="1580">
                  <c:v>2420.0</c:v>
                </c:pt>
                <c:pt idx="1581">
                  <c:v>2419.0</c:v>
                </c:pt>
                <c:pt idx="1582">
                  <c:v>2418.0</c:v>
                </c:pt>
                <c:pt idx="1583">
                  <c:v>2417.0</c:v>
                </c:pt>
                <c:pt idx="1584">
                  <c:v>2416.0</c:v>
                </c:pt>
                <c:pt idx="1585">
                  <c:v>2415.0</c:v>
                </c:pt>
                <c:pt idx="1586">
                  <c:v>2414.0</c:v>
                </c:pt>
                <c:pt idx="1587">
                  <c:v>2413.0</c:v>
                </c:pt>
                <c:pt idx="1588">
                  <c:v>2412.0</c:v>
                </c:pt>
                <c:pt idx="1589">
                  <c:v>2411.0</c:v>
                </c:pt>
                <c:pt idx="1590">
                  <c:v>2410.0</c:v>
                </c:pt>
                <c:pt idx="1591">
                  <c:v>2409.0</c:v>
                </c:pt>
                <c:pt idx="1592">
                  <c:v>2408.0</c:v>
                </c:pt>
                <c:pt idx="1593">
                  <c:v>2407.0</c:v>
                </c:pt>
                <c:pt idx="1594">
                  <c:v>2406.0</c:v>
                </c:pt>
                <c:pt idx="1595">
                  <c:v>2405.0</c:v>
                </c:pt>
                <c:pt idx="1596">
                  <c:v>2404.0</c:v>
                </c:pt>
                <c:pt idx="1597">
                  <c:v>2403.0</c:v>
                </c:pt>
                <c:pt idx="1598">
                  <c:v>2402.0</c:v>
                </c:pt>
                <c:pt idx="1599">
                  <c:v>2401.0</c:v>
                </c:pt>
                <c:pt idx="1600">
                  <c:v>2400.0</c:v>
                </c:pt>
                <c:pt idx="1601">
                  <c:v>2399.0</c:v>
                </c:pt>
                <c:pt idx="1602">
                  <c:v>2398.0</c:v>
                </c:pt>
                <c:pt idx="1603">
                  <c:v>2397.0</c:v>
                </c:pt>
                <c:pt idx="1604">
                  <c:v>2396.0</c:v>
                </c:pt>
                <c:pt idx="1605">
                  <c:v>2395.0</c:v>
                </c:pt>
                <c:pt idx="1606">
                  <c:v>2394.0</c:v>
                </c:pt>
                <c:pt idx="1607">
                  <c:v>2393.0</c:v>
                </c:pt>
                <c:pt idx="1608">
                  <c:v>2392.0</c:v>
                </c:pt>
                <c:pt idx="1609">
                  <c:v>2391.0</c:v>
                </c:pt>
                <c:pt idx="1610">
                  <c:v>2390.0</c:v>
                </c:pt>
                <c:pt idx="1611">
                  <c:v>2389.0</c:v>
                </c:pt>
                <c:pt idx="1612">
                  <c:v>2388.0</c:v>
                </c:pt>
                <c:pt idx="1613">
                  <c:v>2387.0</c:v>
                </c:pt>
                <c:pt idx="1614">
                  <c:v>2386.0</c:v>
                </c:pt>
                <c:pt idx="1615">
                  <c:v>2385.0</c:v>
                </c:pt>
                <c:pt idx="1616">
                  <c:v>2384.0</c:v>
                </c:pt>
                <c:pt idx="1617">
                  <c:v>2383.0</c:v>
                </c:pt>
                <c:pt idx="1618">
                  <c:v>2382.0</c:v>
                </c:pt>
                <c:pt idx="1619">
                  <c:v>2381.0</c:v>
                </c:pt>
                <c:pt idx="1620">
                  <c:v>2380.0</c:v>
                </c:pt>
                <c:pt idx="1621">
                  <c:v>2379.0</c:v>
                </c:pt>
                <c:pt idx="1622">
                  <c:v>2378.0</c:v>
                </c:pt>
                <c:pt idx="1623">
                  <c:v>2377.0</c:v>
                </c:pt>
                <c:pt idx="1624">
                  <c:v>2376.0</c:v>
                </c:pt>
                <c:pt idx="1625">
                  <c:v>2375.0</c:v>
                </c:pt>
                <c:pt idx="1626">
                  <c:v>2374.0</c:v>
                </c:pt>
                <c:pt idx="1627">
                  <c:v>2373.0</c:v>
                </c:pt>
                <c:pt idx="1628">
                  <c:v>2372.0</c:v>
                </c:pt>
                <c:pt idx="1629">
                  <c:v>2371.0</c:v>
                </c:pt>
                <c:pt idx="1630">
                  <c:v>2370.0</c:v>
                </c:pt>
                <c:pt idx="1631">
                  <c:v>2369.0</c:v>
                </c:pt>
                <c:pt idx="1632">
                  <c:v>2368.0</c:v>
                </c:pt>
                <c:pt idx="1633">
                  <c:v>2367.0</c:v>
                </c:pt>
                <c:pt idx="1634">
                  <c:v>2366.0</c:v>
                </c:pt>
                <c:pt idx="1635">
                  <c:v>2365.0</c:v>
                </c:pt>
                <c:pt idx="1636">
                  <c:v>2364.0</c:v>
                </c:pt>
                <c:pt idx="1637">
                  <c:v>2363.0</c:v>
                </c:pt>
                <c:pt idx="1638">
                  <c:v>2362.0</c:v>
                </c:pt>
                <c:pt idx="1639">
                  <c:v>2361.0</c:v>
                </c:pt>
                <c:pt idx="1640">
                  <c:v>2360.0</c:v>
                </c:pt>
                <c:pt idx="1641">
                  <c:v>2359.0</c:v>
                </c:pt>
                <c:pt idx="1642">
                  <c:v>2358.0</c:v>
                </c:pt>
                <c:pt idx="1643">
                  <c:v>2357.0</c:v>
                </c:pt>
                <c:pt idx="1644">
                  <c:v>2356.0</c:v>
                </c:pt>
                <c:pt idx="1645">
                  <c:v>2355.0</c:v>
                </c:pt>
                <c:pt idx="1646">
                  <c:v>2354.0</c:v>
                </c:pt>
                <c:pt idx="1647">
                  <c:v>2353.0</c:v>
                </c:pt>
                <c:pt idx="1648">
                  <c:v>2352.0</c:v>
                </c:pt>
                <c:pt idx="1649">
                  <c:v>2351.0</c:v>
                </c:pt>
                <c:pt idx="1650">
                  <c:v>2350.0</c:v>
                </c:pt>
                <c:pt idx="1651">
                  <c:v>2349.0</c:v>
                </c:pt>
                <c:pt idx="1652">
                  <c:v>2348.0</c:v>
                </c:pt>
                <c:pt idx="1653">
                  <c:v>2347.0</c:v>
                </c:pt>
                <c:pt idx="1654">
                  <c:v>2346.0</c:v>
                </c:pt>
                <c:pt idx="1655">
                  <c:v>2345.0</c:v>
                </c:pt>
                <c:pt idx="1656">
                  <c:v>2344.0</c:v>
                </c:pt>
                <c:pt idx="1657">
                  <c:v>2343.0</c:v>
                </c:pt>
                <c:pt idx="1658">
                  <c:v>2342.0</c:v>
                </c:pt>
                <c:pt idx="1659">
                  <c:v>2341.0</c:v>
                </c:pt>
                <c:pt idx="1660">
                  <c:v>2340.0</c:v>
                </c:pt>
                <c:pt idx="1661">
                  <c:v>2339.0</c:v>
                </c:pt>
                <c:pt idx="1662">
                  <c:v>2338.0</c:v>
                </c:pt>
                <c:pt idx="1663">
                  <c:v>2337.0</c:v>
                </c:pt>
                <c:pt idx="1664">
                  <c:v>2336.0</c:v>
                </c:pt>
                <c:pt idx="1665">
                  <c:v>2335.0</c:v>
                </c:pt>
                <c:pt idx="1666">
                  <c:v>2334.0</c:v>
                </c:pt>
                <c:pt idx="1667">
                  <c:v>2333.0</c:v>
                </c:pt>
                <c:pt idx="1668">
                  <c:v>2332.0</c:v>
                </c:pt>
                <c:pt idx="1669">
                  <c:v>2331.0</c:v>
                </c:pt>
                <c:pt idx="1670">
                  <c:v>2330.0</c:v>
                </c:pt>
                <c:pt idx="1671">
                  <c:v>2329.0</c:v>
                </c:pt>
                <c:pt idx="1672">
                  <c:v>2328.0</c:v>
                </c:pt>
                <c:pt idx="1673">
                  <c:v>2327.0</c:v>
                </c:pt>
                <c:pt idx="1674">
                  <c:v>2326.0</c:v>
                </c:pt>
                <c:pt idx="1675">
                  <c:v>2325.0</c:v>
                </c:pt>
                <c:pt idx="1676">
                  <c:v>2324.0</c:v>
                </c:pt>
                <c:pt idx="1677">
                  <c:v>2323.0</c:v>
                </c:pt>
                <c:pt idx="1678">
                  <c:v>2322.0</c:v>
                </c:pt>
                <c:pt idx="1679">
                  <c:v>2321.0</c:v>
                </c:pt>
                <c:pt idx="1680">
                  <c:v>2320.0</c:v>
                </c:pt>
                <c:pt idx="1681">
                  <c:v>2319.0</c:v>
                </c:pt>
                <c:pt idx="1682">
                  <c:v>2318.0</c:v>
                </c:pt>
                <c:pt idx="1683">
                  <c:v>2317.0</c:v>
                </c:pt>
                <c:pt idx="1684">
                  <c:v>2316.0</c:v>
                </c:pt>
                <c:pt idx="1685">
                  <c:v>2315.0</c:v>
                </c:pt>
                <c:pt idx="1686">
                  <c:v>2314.0</c:v>
                </c:pt>
                <c:pt idx="1687">
                  <c:v>2313.0</c:v>
                </c:pt>
                <c:pt idx="1688">
                  <c:v>2312.0</c:v>
                </c:pt>
                <c:pt idx="1689">
                  <c:v>2311.0</c:v>
                </c:pt>
                <c:pt idx="1690">
                  <c:v>2310.0</c:v>
                </c:pt>
                <c:pt idx="1691">
                  <c:v>2309.0</c:v>
                </c:pt>
                <c:pt idx="1692">
                  <c:v>2308.0</c:v>
                </c:pt>
                <c:pt idx="1693">
                  <c:v>2307.0</c:v>
                </c:pt>
                <c:pt idx="1694">
                  <c:v>2306.0</c:v>
                </c:pt>
                <c:pt idx="1695">
                  <c:v>2305.0</c:v>
                </c:pt>
                <c:pt idx="1696">
                  <c:v>2304.0</c:v>
                </c:pt>
                <c:pt idx="1697">
                  <c:v>2303.0</c:v>
                </c:pt>
                <c:pt idx="1698">
                  <c:v>2302.0</c:v>
                </c:pt>
                <c:pt idx="1699">
                  <c:v>2301.0</c:v>
                </c:pt>
                <c:pt idx="1700">
                  <c:v>2300.0</c:v>
                </c:pt>
                <c:pt idx="1701">
                  <c:v>2299.0</c:v>
                </c:pt>
                <c:pt idx="1702">
                  <c:v>2298.0</c:v>
                </c:pt>
                <c:pt idx="1703">
                  <c:v>2297.0</c:v>
                </c:pt>
                <c:pt idx="1704">
                  <c:v>2296.0</c:v>
                </c:pt>
                <c:pt idx="1705">
                  <c:v>2295.0</c:v>
                </c:pt>
                <c:pt idx="1706">
                  <c:v>2294.0</c:v>
                </c:pt>
                <c:pt idx="1707">
                  <c:v>2293.0</c:v>
                </c:pt>
                <c:pt idx="1708">
                  <c:v>2292.0</c:v>
                </c:pt>
                <c:pt idx="1709">
                  <c:v>2291.0</c:v>
                </c:pt>
                <c:pt idx="1710">
                  <c:v>2290.0</c:v>
                </c:pt>
                <c:pt idx="1711">
                  <c:v>2289.0</c:v>
                </c:pt>
                <c:pt idx="1712">
                  <c:v>2288.0</c:v>
                </c:pt>
                <c:pt idx="1713">
                  <c:v>2287.0</c:v>
                </c:pt>
                <c:pt idx="1714">
                  <c:v>2286.0</c:v>
                </c:pt>
                <c:pt idx="1715">
                  <c:v>2285.0</c:v>
                </c:pt>
                <c:pt idx="1716">
                  <c:v>2284.0</c:v>
                </c:pt>
                <c:pt idx="1717">
                  <c:v>2283.0</c:v>
                </c:pt>
                <c:pt idx="1718">
                  <c:v>2282.0</c:v>
                </c:pt>
                <c:pt idx="1719">
                  <c:v>2281.0</c:v>
                </c:pt>
                <c:pt idx="1720">
                  <c:v>2280.0</c:v>
                </c:pt>
                <c:pt idx="1721">
                  <c:v>2279.0</c:v>
                </c:pt>
                <c:pt idx="1722">
                  <c:v>2278.0</c:v>
                </c:pt>
                <c:pt idx="1723">
                  <c:v>2277.0</c:v>
                </c:pt>
                <c:pt idx="1724">
                  <c:v>2276.0</c:v>
                </c:pt>
                <c:pt idx="1725">
                  <c:v>2275.0</c:v>
                </c:pt>
                <c:pt idx="1726">
                  <c:v>2274.0</c:v>
                </c:pt>
                <c:pt idx="1727">
                  <c:v>2273.0</c:v>
                </c:pt>
                <c:pt idx="1728">
                  <c:v>2272.0</c:v>
                </c:pt>
                <c:pt idx="1729">
                  <c:v>2271.0</c:v>
                </c:pt>
                <c:pt idx="1730">
                  <c:v>2270.0</c:v>
                </c:pt>
                <c:pt idx="1731">
                  <c:v>2269.0</c:v>
                </c:pt>
                <c:pt idx="1732">
                  <c:v>2268.0</c:v>
                </c:pt>
                <c:pt idx="1733">
                  <c:v>2267.0</c:v>
                </c:pt>
                <c:pt idx="1734">
                  <c:v>2266.0</c:v>
                </c:pt>
                <c:pt idx="1735">
                  <c:v>2265.0</c:v>
                </c:pt>
                <c:pt idx="1736">
                  <c:v>2264.0</c:v>
                </c:pt>
                <c:pt idx="1737">
                  <c:v>2263.0</c:v>
                </c:pt>
                <c:pt idx="1738">
                  <c:v>2262.0</c:v>
                </c:pt>
                <c:pt idx="1739">
                  <c:v>2261.0</c:v>
                </c:pt>
                <c:pt idx="1740">
                  <c:v>2260.0</c:v>
                </c:pt>
                <c:pt idx="1741">
                  <c:v>2259.0</c:v>
                </c:pt>
                <c:pt idx="1742">
                  <c:v>2258.0</c:v>
                </c:pt>
                <c:pt idx="1743">
                  <c:v>2257.0</c:v>
                </c:pt>
                <c:pt idx="1744">
                  <c:v>2256.0</c:v>
                </c:pt>
                <c:pt idx="1745">
                  <c:v>2255.0</c:v>
                </c:pt>
                <c:pt idx="1746">
                  <c:v>2254.0</c:v>
                </c:pt>
                <c:pt idx="1747">
                  <c:v>2253.0</c:v>
                </c:pt>
                <c:pt idx="1748">
                  <c:v>2252.0</c:v>
                </c:pt>
                <c:pt idx="1749">
                  <c:v>2251.0</c:v>
                </c:pt>
                <c:pt idx="1750">
                  <c:v>2250.0</c:v>
                </c:pt>
                <c:pt idx="1751">
                  <c:v>2249.0</c:v>
                </c:pt>
                <c:pt idx="1752">
                  <c:v>2248.0</c:v>
                </c:pt>
                <c:pt idx="1753">
                  <c:v>2247.0</c:v>
                </c:pt>
                <c:pt idx="1754">
                  <c:v>2246.0</c:v>
                </c:pt>
                <c:pt idx="1755">
                  <c:v>2245.0</c:v>
                </c:pt>
                <c:pt idx="1756">
                  <c:v>2244.0</c:v>
                </c:pt>
                <c:pt idx="1757">
                  <c:v>2243.0</c:v>
                </c:pt>
                <c:pt idx="1758">
                  <c:v>2242.0</c:v>
                </c:pt>
                <c:pt idx="1759">
                  <c:v>2241.0</c:v>
                </c:pt>
                <c:pt idx="1760">
                  <c:v>2240.0</c:v>
                </c:pt>
                <c:pt idx="1761">
                  <c:v>2239.0</c:v>
                </c:pt>
                <c:pt idx="1762">
                  <c:v>2238.0</c:v>
                </c:pt>
                <c:pt idx="1763">
                  <c:v>2237.0</c:v>
                </c:pt>
                <c:pt idx="1764">
                  <c:v>2236.0</c:v>
                </c:pt>
                <c:pt idx="1765">
                  <c:v>2235.0</c:v>
                </c:pt>
                <c:pt idx="1766">
                  <c:v>2234.0</c:v>
                </c:pt>
                <c:pt idx="1767">
                  <c:v>2233.0</c:v>
                </c:pt>
                <c:pt idx="1768">
                  <c:v>2232.0</c:v>
                </c:pt>
                <c:pt idx="1769">
                  <c:v>2231.0</c:v>
                </c:pt>
                <c:pt idx="1770">
                  <c:v>2230.0</c:v>
                </c:pt>
                <c:pt idx="1771">
                  <c:v>2229.0</c:v>
                </c:pt>
                <c:pt idx="1772">
                  <c:v>2228.0</c:v>
                </c:pt>
                <c:pt idx="1773">
                  <c:v>2227.0</c:v>
                </c:pt>
                <c:pt idx="1774">
                  <c:v>2226.0</c:v>
                </c:pt>
                <c:pt idx="1775">
                  <c:v>2225.0</c:v>
                </c:pt>
                <c:pt idx="1776">
                  <c:v>2224.0</c:v>
                </c:pt>
                <c:pt idx="1777">
                  <c:v>2223.0</c:v>
                </c:pt>
                <c:pt idx="1778">
                  <c:v>2222.0</c:v>
                </c:pt>
                <c:pt idx="1779">
                  <c:v>2221.0</c:v>
                </c:pt>
                <c:pt idx="1780">
                  <c:v>2220.0</c:v>
                </c:pt>
                <c:pt idx="1781">
                  <c:v>2219.0</c:v>
                </c:pt>
                <c:pt idx="1782">
                  <c:v>2218.0</c:v>
                </c:pt>
                <c:pt idx="1783">
                  <c:v>2217.0</c:v>
                </c:pt>
                <c:pt idx="1784">
                  <c:v>2216.0</c:v>
                </c:pt>
                <c:pt idx="1785">
                  <c:v>2215.0</c:v>
                </c:pt>
                <c:pt idx="1786">
                  <c:v>2214.0</c:v>
                </c:pt>
                <c:pt idx="1787">
                  <c:v>2213.0</c:v>
                </c:pt>
                <c:pt idx="1788">
                  <c:v>2212.0</c:v>
                </c:pt>
                <c:pt idx="1789">
                  <c:v>2211.0</c:v>
                </c:pt>
                <c:pt idx="1790">
                  <c:v>2210.0</c:v>
                </c:pt>
                <c:pt idx="1791">
                  <c:v>2209.0</c:v>
                </c:pt>
                <c:pt idx="1792">
                  <c:v>2208.0</c:v>
                </c:pt>
                <c:pt idx="1793">
                  <c:v>2207.0</c:v>
                </c:pt>
                <c:pt idx="1794">
                  <c:v>2206.0</c:v>
                </c:pt>
                <c:pt idx="1795">
                  <c:v>2205.0</c:v>
                </c:pt>
                <c:pt idx="1796">
                  <c:v>2204.0</c:v>
                </c:pt>
                <c:pt idx="1797">
                  <c:v>2203.0</c:v>
                </c:pt>
                <c:pt idx="1798">
                  <c:v>2202.0</c:v>
                </c:pt>
                <c:pt idx="1799">
                  <c:v>2201.0</c:v>
                </c:pt>
                <c:pt idx="1800">
                  <c:v>2200.0</c:v>
                </c:pt>
                <c:pt idx="1801">
                  <c:v>2199.0</c:v>
                </c:pt>
                <c:pt idx="1802">
                  <c:v>2198.0</c:v>
                </c:pt>
                <c:pt idx="1803">
                  <c:v>2197.0</c:v>
                </c:pt>
                <c:pt idx="1804">
                  <c:v>2196.0</c:v>
                </c:pt>
                <c:pt idx="1805">
                  <c:v>2195.0</c:v>
                </c:pt>
                <c:pt idx="1806">
                  <c:v>2194.0</c:v>
                </c:pt>
                <c:pt idx="1807">
                  <c:v>2193.0</c:v>
                </c:pt>
                <c:pt idx="1808">
                  <c:v>2192.0</c:v>
                </c:pt>
                <c:pt idx="1809">
                  <c:v>2191.0</c:v>
                </c:pt>
                <c:pt idx="1810">
                  <c:v>2190.0</c:v>
                </c:pt>
                <c:pt idx="1811">
                  <c:v>2189.0</c:v>
                </c:pt>
                <c:pt idx="1812">
                  <c:v>2188.0</c:v>
                </c:pt>
                <c:pt idx="1813">
                  <c:v>2187.0</c:v>
                </c:pt>
                <c:pt idx="1814">
                  <c:v>2186.0</c:v>
                </c:pt>
                <c:pt idx="1815">
                  <c:v>2185.0</c:v>
                </c:pt>
                <c:pt idx="1816">
                  <c:v>2184.0</c:v>
                </c:pt>
                <c:pt idx="1817">
                  <c:v>2183.0</c:v>
                </c:pt>
                <c:pt idx="1818">
                  <c:v>2182.0</c:v>
                </c:pt>
                <c:pt idx="1819">
                  <c:v>2181.0</c:v>
                </c:pt>
                <c:pt idx="1820">
                  <c:v>2180.0</c:v>
                </c:pt>
                <c:pt idx="1821">
                  <c:v>2179.0</c:v>
                </c:pt>
                <c:pt idx="1822">
                  <c:v>2178.0</c:v>
                </c:pt>
                <c:pt idx="1823">
                  <c:v>2177.0</c:v>
                </c:pt>
                <c:pt idx="1824">
                  <c:v>2176.0</c:v>
                </c:pt>
                <c:pt idx="1825">
                  <c:v>2175.0</c:v>
                </c:pt>
                <c:pt idx="1826">
                  <c:v>2174.0</c:v>
                </c:pt>
                <c:pt idx="1827">
                  <c:v>2173.0</c:v>
                </c:pt>
                <c:pt idx="1828">
                  <c:v>2172.0</c:v>
                </c:pt>
                <c:pt idx="1829">
                  <c:v>2171.0</c:v>
                </c:pt>
                <c:pt idx="1830">
                  <c:v>2170.0</c:v>
                </c:pt>
                <c:pt idx="1831">
                  <c:v>2169.0</c:v>
                </c:pt>
                <c:pt idx="1832">
                  <c:v>2168.0</c:v>
                </c:pt>
                <c:pt idx="1833">
                  <c:v>2167.0</c:v>
                </c:pt>
                <c:pt idx="1834">
                  <c:v>2166.0</c:v>
                </c:pt>
                <c:pt idx="1835">
                  <c:v>2165.0</c:v>
                </c:pt>
                <c:pt idx="1836">
                  <c:v>2164.0</c:v>
                </c:pt>
                <c:pt idx="1837">
                  <c:v>2163.0</c:v>
                </c:pt>
                <c:pt idx="1838">
                  <c:v>2162.0</c:v>
                </c:pt>
                <c:pt idx="1839">
                  <c:v>2161.0</c:v>
                </c:pt>
                <c:pt idx="1840">
                  <c:v>2160.0</c:v>
                </c:pt>
                <c:pt idx="1841">
                  <c:v>2159.0</c:v>
                </c:pt>
                <c:pt idx="1842">
                  <c:v>2158.0</c:v>
                </c:pt>
                <c:pt idx="1843">
                  <c:v>2157.0</c:v>
                </c:pt>
                <c:pt idx="1844">
                  <c:v>2156.0</c:v>
                </c:pt>
                <c:pt idx="1845">
                  <c:v>2155.0</c:v>
                </c:pt>
                <c:pt idx="1846">
                  <c:v>2154.0</c:v>
                </c:pt>
                <c:pt idx="1847">
                  <c:v>2153.0</c:v>
                </c:pt>
                <c:pt idx="1848">
                  <c:v>2152.0</c:v>
                </c:pt>
                <c:pt idx="1849">
                  <c:v>2151.0</c:v>
                </c:pt>
                <c:pt idx="1850">
                  <c:v>2150.0</c:v>
                </c:pt>
                <c:pt idx="1851">
                  <c:v>2149.0</c:v>
                </c:pt>
                <c:pt idx="1852">
                  <c:v>2148.0</c:v>
                </c:pt>
                <c:pt idx="1853">
                  <c:v>2147.0</c:v>
                </c:pt>
                <c:pt idx="1854">
                  <c:v>2146.0</c:v>
                </c:pt>
                <c:pt idx="1855">
                  <c:v>2145.0</c:v>
                </c:pt>
                <c:pt idx="1856">
                  <c:v>2144.0</c:v>
                </c:pt>
                <c:pt idx="1857">
                  <c:v>2143.0</c:v>
                </c:pt>
                <c:pt idx="1858">
                  <c:v>2142.0</c:v>
                </c:pt>
                <c:pt idx="1859">
                  <c:v>2141.0</c:v>
                </c:pt>
                <c:pt idx="1860">
                  <c:v>2140.0</c:v>
                </c:pt>
                <c:pt idx="1861">
                  <c:v>2139.0</c:v>
                </c:pt>
                <c:pt idx="1862">
                  <c:v>2138.0</c:v>
                </c:pt>
                <c:pt idx="1863">
                  <c:v>2137.0</c:v>
                </c:pt>
                <c:pt idx="1864">
                  <c:v>2136.0</c:v>
                </c:pt>
                <c:pt idx="1865">
                  <c:v>2135.0</c:v>
                </c:pt>
                <c:pt idx="1866">
                  <c:v>2134.0</c:v>
                </c:pt>
                <c:pt idx="1867">
                  <c:v>2133.0</c:v>
                </c:pt>
                <c:pt idx="1868">
                  <c:v>2132.0</c:v>
                </c:pt>
                <c:pt idx="1869">
                  <c:v>2131.0</c:v>
                </c:pt>
                <c:pt idx="1870">
                  <c:v>2130.0</c:v>
                </c:pt>
                <c:pt idx="1871">
                  <c:v>2129.0</c:v>
                </c:pt>
                <c:pt idx="1872">
                  <c:v>2128.0</c:v>
                </c:pt>
                <c:pt idx="1873">
                  <c:v>2127.0</c:v>
                </c:pt>
                <c:pt idx="1874">
                  <c:v>2126.0</c:v>
                </c:pt>
                <c:pt idx="1875">
                  <c:v>2125.0</c:v>
                </c:pt>
                <c:pt idx="1876">
                  <c:v>2124.0</c:v>
                </c:pt>
                <c:pt idx="1877">
                  <c:v>2123.0</c:v>
                </c:pt>
                <c:pt idx="1878">
                  <c:v>2122.0</c:v>
                </c:pt>
                <c:pt idx="1879">
                  <c:v>2121.0</c:v>
                </c:pt>
                <c:pt idx="1880">
                  <c:v>2120.0</c:v>
                </c:pt>
                <c:pt idx="1881">
                  <c:v>2119.0</c:v>
                </c:pt>
                <c:pt idx="1882">
                  <c:v>2118.0</c:v>
                </c:pt>
                <c:pt idx="1883">
                  <c:v>2117.0</c:v>
                </c:pt>
                <c:pt idx="1884">
                  <c:v>2116.0</c:v>
                </c:pt>
                <c:pt idx="1885">
                  <c:v>2115.0</c:v>
                </c:pt>
                <c:pt idx="1886">
                  <c:v>2114.0</c:v>
                </c:pt>
                <c:pt idx="1887">
                  <c:v>2113.0</c:v>
                </c:pt>
                <c:pt idx="1888">
                  <c:v>2112.0</c:v>
                </c:pt>
                <c:pt idx="1889">
                  <c:v>2111.0</c:v>
                </c:pt>
                <c:pt idx="1890">
                  <c:v>2110.0</c:v>
                </c:pt>
                <c:pt idx="1891">
                  <c:v>2109.0</c:v>
                </c:pt>
                <c:pt idx="1892">
                  <c:v>2108.0</c:v>
                </c:pt>
                <c:pt idx="1893">
                  <c:v>2107.0</c:v>
                </c:pt>
                <c:pt idx="1894">
                  <c:v>2106.0</c:v>
                </c:pt>
                <c:pt idx="1895">
                  <c:v>2105.0</c:v>
                </c:pt>
                <c:pt idx="1896">
                  <c:v>2104.0</c:v>
                </c:pt>
                <c:pt idx="1897">
                  <c:v>2103.0</c:v>
                </c:pt>
                <c:pt idx="1898">
                  <c:v>2102.0</c:v>
                </c:pt>
                <c:pt idx="1899">
                  <c:v>2101.0</c:v>
                </c:pt>
                <c:pt idx="1900">
                  <c:v>2100.0</c:v>
                </c:pt>
                <c:pt idx="1901">
                  <c:v>2099.0</c:v>
                </c:pt>
                <c:pt idx="1902">
                  <c:v>2098.0</c:v>
                </c:pt>
                <c:pt idx="1903">
                  <c:v>2097.0</c:v>
                </c:pt>
                <c:pt idx="1904">
                  <c:v>2096.0</c:v>
                </c:pt>
                <c:pt idx="1905">
                  <c:v>2095.0</c:v>
                </c:pt>
                <c:pt idx="1906">
                  <c:v>2094.0</c:v>
                </c:pt>
                <c:pt idx="1907">
                  <c:v>2093.0</c:v>
                </c:pt>
                <c:pt idx="1908">
                  <c:v>2092.0</c:v>
                </c:pt>
                <c:pt idx="1909">
                  <c:v>2091.0</c:v>
                </c:pt>
                <c:pt idx="1910">
                  <c:v>2090.0</c:v>
                </c:pt>
                <c:pt idx="1911">
                  <c:v>2089.0</c:v>
                </c:pt>
                <c:pt idx="1912">
                  <c:v>2088.0</c:v>
                </c:pt>
                <c:pt idx="1913">
                  <c:v>2087.0</c:v>
                </c:pt>
                <c:pt idx="1914">
                  <c:v>2086.0</c:v>
                </c:pt>
                <c:pt idx="1915">
                  <c:v>2085.0</c:v>
                </c:pt>
                <c:pt idx="1916">
                  <c:v>2084.0</c:v>
                </c:pt>
                <c:pt idx="1917">
                  <c:v>2083.0</c:v>
                </c:pt>
                <c:pt idx="1918">
                  <c:v>2082.0</c:v>
                </c:pt>
                <c:pt idx="1919">
                  <c:v>2081.0</c:v>
                </c:pt>
                <c:pt idx="1920">
                  <c:v>2080.0</c:v>
                </c:pt>
                <c:pt idx="1921">
                  <c:v>2079.0</c:v>
                </c:pt>
                <c:pt idx="1922">
                  <c:v>2078.0</c:v>
                </c:pt>
                <c:pt idx="1923">
                  <c:v>2077.0</c:v>
                </c:pt>
                <c:pt idx="1924">
                  <c:v>2076.0</c:v>
                </c:pt>
                <c:pt idx="1925">
                  <c:v>2075.0</c:v>
                </c:pt>
                <c:pt idx="1926">
                  <c:v>2074.0</c:v>
                </c:pt>
                <c:pt idx="1927">
                  <c:v>2073.0</c:v>
                </c:pt>
                <c:pt idx="1928">
                  <c:v>2072.0</c:v>
                </c:pt>
                <c:pt idx="1929">
                  <c:v>2071.0</c:v>
                </c:pt>
                <c:pt idx="1930">
                  <c:v>2070.0</c:v>
                </c:pt>
                <c:pt idx="1931">
                  <c:v>2069.0</c:v>
                </c:pt>
                <c:pt idx="1932">
                  <c:v>2068.0</c:v>
                </c:pt>
                <c:pt idx="1933">
                  <c:v>2067.0</c:v>
                </c:pt>
                <c:pt idx="1934">
                  <c:v>2066.0</c:v>
                </c:pt>
                <c:pt idx="1935">
                  <c:v>2065.0</c:v>
                </c:pt>
                <c:pt idx="1936">
                  <c:v>2064.0</c:v>
                </c:pt>
                <c:pt idx="1937">
                  <c:v>2063.0</c:v>
                </c:pt>
                <c:pt idx="1938">
                  <c:v>2062.0</c:v>
                </c:pt>
                <c:pt idx="1939">
                  <c:v>2061.0</c:v>
                </c:pt>
                <c:pt idx="1940">
                  <c:v>2060.0</c:v>
                </c:pt>
                <c:pt idx="1941">
                  <c:v>2059.0</c:v>
                </c:pt>
                <c:pt idx="1942">
                  <c:v>2058.0</c:v>
                </c:pt>
                <c:pt idx="1943">
                  <c:v>2057.0</c:v>
                </c:pt>
                <c:pt idx="1944">
                  <c:v>2056.0</c:v>
                </c:pt>
                <c:pt idx="1945">
                  <c:v>2055.0</c:v>
                </c:pt>
                <c:pt idx="1946">
                  <c:v>2054.0</c:v>
                </c:pt>
                <c:pt idx="1947">
                  <c:v>2053.0</c:v>
                </c:pt>
                <c:pt idx="1948">
                  <c:v>2052.0</c:v>
                </c:pt>
                <c:pt idx="1949">
                  <c:v>2051.0</c:v>
                </c:pt>
                <c:pt idx="1950">
                  <c:v>2050.0</c:v>
                </c:pt>
                <c:pt idx="1951">
                  <c:v>2049.0</c:v>
                </c:pt>
                <c:pt idx="1952">
                  <c:v>2048.0</c:v>
                </c:pt>
                <c:pt idx="1953">
                  <c:v>2047.0</c:v>
                </c:pt>
                <c:pt idx="1954">
                  <c:v>2046.0</c:v>
                </c:pt>
                <c:pt idx="1955">
                  <c:v>2045.0</c:v>
                </c:pt>
                <c:pt idx="1956">
                  <c:v>2044.0</c:v>
                </c:pt>
                <c:pt idx="1957">
                  <c:v>2043.0</c:v>
                </c:pt>
                <c:pt idx="1958">
                  <c:v>2042.0</c:v>
                </c:pt>
                <c:pt idx="1959">
                  <c:v>2041.0</c:v>
                </c:pt>
                <c:pt idx="1960">
                  <c:v>2040.0</c:v>
                </c:pt>
                <c:pt idx="1961">
                  <c:v>2039.0</c:v>
                </c:pt>
                <c:pt idx="1962">
                  <c:v>2038.0</c:v>
                </c:pt>
                <c:pt idx="1963">
                  <c:v>2037.0</c:v>
                </c:pt>
                <c:pt idx="1964">
                  <c:v>2036.0</c:v>
                </c:pt>
                <c:pt idx="1965">
                  <c:v>2035.0</c:v>
                </c:pt>
                <c:pt idx="1966">
                  <c:v>2034.0</c:v>
                </c:pt>
                <c:pt idx="1967">
                  <c:v>2033.0</c:v>
                </c:pt>
                <c:pt idx="1968">
                  <c:v>2032.0</c:v>
                </c:pt>
                <c:pt idx="1969">
                  <c:v>2031.0</c:v>
                </c:pt>
                <c:pt idx="1970">
                  <c:v>2030.0</c:v>
                </c:pt>
                <c:pt idx="1971">
                  <c:v>2029.0</c:v>
                </c:pt>
                <c:pt idx="1972">
                  <c:v>2028.0</c:v>
                </c:pt>
                <c:pt idx="1973">
                  <c:v>2027.0</c:v>
                </c:pt>
                <c:pt idx="1974">
                  <c:v>2026.0</c:v>
                </c:pt>
                <c:pt idx="1975">
                  <c:v>2025.0</c:v>
                </c:pt>
                <c:pt idx="1976">
                  <c:v>2024.0</c:v>
                </c:pt>
                <c:pt idx="1977">
                  <c:v>2023.0</c:v>
                </c:pt>
                <c:pt idx="1978">
                  <c:v>2022.0</c:v>
                </c:pt>
                <c:pt idx="1979">
                  <c:v>2021.0</c:v>
                </c:pt>
                <c:pt idx="1980">
                  <c:v>2020.0</c:v>
                </c:pt>
                <c:pt idx="1981">
                  <c:v>2019.0</c:v>
                </c:pt>
                <c:pt idx="1982">
                  <c:v>2018.0</c:v>
                </c:pt>
                <c:pt idx="1983">
                  <c:v>2017.0</c:v>
                </c:pt>
                <c:pt idx="1984">
                  <c:v>2016.0</c:v>
                </c:pt>
                <c:pt idx="1985">
                  <c:v>2015.0</c:v>
                </c:pt>
                <c:pt idx="1986">
                  <c:v>2014.0</c:v>
                </c:pt>
                <c:pt idx="1987">
                  <c:v>2013.0</c:v>
                </c:pt>
                <c:pt idx="1988">
                  <c:v>2012.0</c:v>
                </c:pt>
                <c:pt idx="1989">
                  <c:v>2011.0</c:v>
                </c:pt>
                <c:pt idx="1990">
                  <c:v>2010.0</c:v>
                </c:pt>
                <c:pt idx="1991">
                  <c:v>2009.0</c:v>
                </c:pt>
                <c:pt idx="1992">
                  <c:v>2008.0</c:v>
                </c:pt>
                <c:pt idx="1993">
                  <c:v>2007.0</c:v>
                </c:pt>
                <c:pt idx="1994">
                  <c:v>2006.0</c:v>
                </c:pt>
                <c:pt idx="1995">
                  <c:v>2005.0</c:v>
                </c:pt>
                <c:pt idx="1996">
                  <c:v>2004.0</c:v>
                </c:pt>
                <c:pt idx="1997">
                  <c:v>2003.0</c:v>
                </c:pt>
                <c:pt idx="1998">
                  <c:v>2002.0</c:v>
                </c:pt>
                <c:pt idx="1999">
                  <c:v>2001.0</c:v>
                </c:pt>
                <c:pt idx="2000">
                  <c:v>2000.0</c:v>
                </c:pt>
                <c:pt idx="2001">
                  <c:v>1999.0</c:v>
                </c:pt>
                <c:pt idx="2002">
                  <c:v>1998.0</c:v>
                </c:pt>
                <c:pt idx="2003">
                  <c:v>1997.0</c:v>
                </c:pt>
                <c:pt idx="2004">
                  <c:v>1996.0</c:v>
                </c:pt>
                <c:pt idx="2005">
                  <c:v>1995.0</c:v>
                </c:pt>
                <c:pt idx="2006">
                  <c:v>1994.0</c:v>
                </c:pt>
                <c:pt idx="2007">
                  <c:v>1993.0</c:v>
                </c:pt>
                <c:pt idx="2008">
                  <c:v>1992.0</c:v>
                </c:pt>
                <c:pt idx="2009">
                  <c:v>1991.0</c:v>
                </c:pt>
                <c:pt idx="2010">
                  <c:v>1990.0</c:v>
                </c:pt>
                <c:pt idx="2011">
                  <c:v>1989.0</c:v>
                </c:pt>
                <c:pt idx="2012">
                  <c:v>1988.0</c:v>
                </c:pt>
                <c:pt idx="2013">
                  <c:v>1987.0</c:v>
                </c:pt>
                <c:pt idx="2014">
                  <c:v>1986.0</c:v>
                </c:pt>
                <c:pt idx="2015">
                  <c:v>1985.0</c:v>
                </c:pt>
                <c:pt idx="2016">
                  <c:v>1984.0</c:v>
                </c:pt>
                <c:pt idx="2017">
                  <c:v>1983.0</c:v>
                </c:pt>
                <c:pt idx="2018">
                  <c:v>1982.0</c:v>
                </c:pt>
                <c:pt idx="2019">
                  <c:v>1981.0</c:v>
                </c:pt>
                <c:pt idx="2020">
                  <c:v>1980.0</c:v>
                </c:pt>
                <c:pt idx="2021">
                  <c:v>1979.0</c:v>
                </c:pt>
                <c:pt idx="2022">
                  <c:v>1978.0</c:v>
                </c:pt>
                <c:pt idx="2023">
                  <c:v>1977.0</c:v>
                </c:pt>
                <c:pt idx="2024">
                  <c:v>1976.0</c:v>
                </c:pt>
                <c:pt idx="2025">
                  <c:v>1975.0</c:v>
                </c:pt>
                <c:pt idx="2026">
                  <c:v>1974.0</c:v>
                </c:pt>
                <c:pt idx="2027">
                  <c:v>1973.0</c:v>
                </c:pt>
                <c:pt idx="2028">
                  <c:v>1972.0</c:v>
                </c:pt>
                <c:pt idx="2029">
                  <c:v>1971.0</c:v>
                </c:pt>
                <c:pt idx="2030">
                  <c:v>1970.0</c:v>
                </c:pt>
                <c:pt idx="2031">
                  <c:v>1969.0</c:v>
                </c:pt>
                <c:pt idx="2032">
                  <c:v>1968.0</c:v>
                </c:pt>
                <c:pt idx="2033">
                  <c:v>1967.0</c:v>
                </c:pt>
                <c:pt idx="2034">
                  <c:v>1966.0</c:v>
                </c:pt>
                <c:pt idx="2035">
                  <c:v>1965.0</c:v>
                </c:pt>
                <c:pt idx="2036">
                  <c:v>1964.0</c:v>
                </c:pt>
                <c:pt idx="2037">
                  <c:v>1963.0</c:v>
                </c:pt>
                <c:pt idx="2038">
                  <c:v>1962.0</c:v>
                </c:pt>
                <c:pt idx="2039">
                  <c:v>1961.0</c:v>
                </c:pt>
                <c:pt idx="2040">
                  <c:v>1960.0</c:v>
                </c:pt>
                <c:pt idx="2041">
                  <c:v>1959.0</c:v>
                </c:pt>
                <c:pt idx="2042">
                  <c:v>1958.0</c:v>
                </c:pt>
                <c:pt idx="2043">
                  <c:v>1957.0</c:v>
                </c:pt>
                <c:pt idx="2044">
                  <c:v>1956.0</c:v>
                </c:pt>
                <c:pt idx="2045">
                  <c:v>1955.0</c:v>
                </c:pt>
                <c:pt idx="2046">
                  <c:v>1954.0</c:v>
                </c:pt>
                <c:pt idx="2047">
                  <c:v>1953.0</c:v>
                </c:pt>
                <c:pt idx="2048">
                  <c:v>1952.0</c:v>
                </c:pt>
                <c:pt idx="2049">
                  <c:v>1951.0</c:v>
                </c:pt>
                <c:pt idx="2050">
                  <c:v>1950.0</c:v>
                </c:pt>
                <c:pt idx="2051">
                  <c:v>1949.0</c:v>
                </c:pt>
                <c:pt idx="2052">
                  <c:v>1948.0</c:v>
                </c:pt>
                <c:pt idx="2053">
                  <c:v>1947.0</c:v>
                </c:pt>
                <c:pt idx="2054">
                  <c:v>1946.0</c:v>
                </c:pt>
                <c:pt idx="2055">
                  <c:v>1945.0</c:v>
                </c:pt>
                <c:pt idx="2056">
                  <c:v>1944.0</c:v>
                </c:pt>
                <c:pt idx="2057">
                  <c:v>1943.0</c:v>
                </c:pt>
                <c:pt idx="2058">
                  <c:v>1942.0</c:v>
                </c:pt>
                <c:pt idx="2059">
                  <c:v>1941.0</c:v>
                </c:pt>
                <c:pt idx="2060">
                  <c:v>1940.0</c:v>
                </c:pt>
                <c:pt idx="2061">
                  <c:v>1939.0</c:v>
                </c:pt>
                <c:pt idx="2062">
                  <c:v>1938.0</c:v>
                </c:pt>
                <c:pt idx="2063">
                  <c:v>1937.0</c:v>
                </c:pt>
                <c:pt idx="2064">
                  <c:v>1936.0</c:v>
                </c:pt>
                <c:pt idx="2065">
                  <c:v>1935.0</c:v>
                </c:pt>
                <c:pt idx="2066">
                  <c:v>1934.0</c:v>
                </c:pt>
                <c:pt idx="2067">
                  <c:v>1933.0</c:v>
                </c:pt>
                <c:pt idx="2068">
                  <c:v>1932.0</c:v>
                </c:pt>
                <c:pt idx="2069">
                  <c:v>1931.0</c:v>
                </c:pt>
                <c:pt idx="2070">
                  <c:v>1930.0</c:v>
                </c:pt>
                <c:pt idx="2071">
                  <c:v>1929.0</c:v>
                </c:pt>
                <c:pt idx="2072">
                  <c:v>1928.0</c:v>
                </c:pt>
                <c:pt idx="2073">
                  <c:v>1927.0</c:v>
                </c:pt>
                <c:pt idx="2074">
                  <c:v>1926.0</c:v>
                </c:pt>
                <c:pt idx="2075">
                  <c:v>1925.0</c:v>
                </c:pt>
                <c:pt idx="2076">
                  <c:v>1924.0</c:v>
                </c:pt>
                <c:pt idx="2077">
                  <c:v>1923.0</c:v>
                </c:pt>
                <c:pt idx="2078">
                  <c:v>1922.0</c:v>
                </c:pt>
                <c:pt idx="2079">
                  <c:v>1921.0</c:v>
                </c:pt>
                <c:pt idx="2080">
                  <c:v>1920.0</c:v>
                </c:pt>
                <c:pt idx="2081">
                  <c:v>1919.0</c:v>
                </c:pt>
                <c:pt idx="2082">
                  <c:v>1918.0</c:v>
                </c:pt>
                <c:pt idx="2083">
                  <c:v>1917.0</c:v>
                </c:pt>
                <c:pt idx="2084">
                  <c:v>1916.0</c:v>
                </c:pt>
                <c:pt idx="2085">
                  <c:v>1915.0</c:v>
                </c:pt>
                <c:pt idx="2086">
                  <c:v>1914.0</c:v>
                </c:pt>
                <c:pt idx="2087">
                  <c:v>1913.0</c:v>
                </c:pt>
                <c:pt idx="2088">
                  <c:v>1912.0</c:v>
                </c:pt>
                <c:pt idx="2089">
                  <c:v>1911.0</c:v>
                </c:pt>
                <c:pt idx="2090">
                  <c:v>1910.0</c:v>
                </c:pt>
                <c:pt idx="2091">
                  <c:v>1909.0</c:v>
                </c:pt>
                <c:pt idx="2092">
                  <c:v>1908.0</c:v>
                </c:pt>
                <c:pt idx="2093">
                  <c:v>1907.0</c:v>
                </c:pt>
                <c:pt idx="2094">
                  <c:v>1906.0</c:v>
                </c:pt>
                <c:pt idx="2095">
                  <c:v>1905.0</c:v>
                </c:pt>
                <c:pt idx="2096">
                  <c:v>1904.0</c:v>
                </c:pt>
                <c:pt idx="2097">
                  <c:v>1903.0</c:v>
                </c:pt>
                <c:pt idx="2098">
                  <c:v>1902.0</c:v>
                </c:pt>
                <c:pt idx="2099">
                  <c:v>1901.0</c:v>
                </c:pt>
                <c:pt idx="2100">
                  <c:v>1900.0</c:v>
                </c:pt>
                <c:pt idx="2101">
                  <c:v>1899.0</c:v>
                </c:pt>
                <c:pt idx="2102">
                  <c:v>1898.0</c:v>
                </c:pt>
                <c:pt idx="2103">
                  <c:v>1897.0</c:v>
                </c:pt>
                <c:pt idx="2104">
                  <c:v>1896.0</c:v>
                </c:pt>
                <c:pt idx="2105">
                  <c:v>1895.0</c:v>
                </c:pt>
                <c:pt idx="2106">
                  <c:v>1894.0</c:v>
                </c:pt>
                <c:pt idx="2107">
                  <c:v>1893.0</c:v>
                </c:pt>
                <c:pt idx="2108">
                  <c:v>1892.0</c:v>
                </c:pt>
                <c:pt idx="2109">
                  <c:v>1891.0</c:v>
                </c:pt>
                <c:pt idx="2110">
                  <c:v>1890.0</c:v>
                </c:pt>
                <c:pt idx="2111">
                  <c:v>1889.0</c:v>
                </c:pt>
                <c:pt idx="2112">
                  <c:v>1888.0</c:v>
                </c:pt>
                <c:pt idx="2113">
                  <c:v>1887.0</c:v>
                </c:pt>
                <c:pt idx="2114">
                  <c:v>1886.0</c:v>
                </c:pt>
                <c:pt idx="2115">
                  <c:v>1885.0</c:v>
                </c:pt>
                <c:pt idx="2116">
                  <c:v>1884.0</c:v>
                </c:pt>
                <c:pt idx="2117">
                  <c:v>1883.0</c:v>
                </c:pt>
                <c:pt idx="2118">
                  <c:v>1882.0</c:v>
                </c:pt>
                <c:pt idx="2119">
                  <c:v>1881.0</c:v>
                </c:pt>
                <c:pt idx="2120">
                  <c:v>1880.0</c:v>
                </c:pt>
                <c:pt idx="2121">
                  <c:v>1879.0</c:v>
                </c:pt>
                <c:pt idx="2122">
                  <c:v>1878.0</c:v>
                </c:pt>
                <c:pt idx="2123">
                  <c:v>1877.0</c:v>
                </c:pt>
                <c:pt idx="2124">
                  <c:v>1876.0</c:v>
                </c:pt>
                <c:pt idx="2125">
                  <c:v>1875.0</c:v>
                </c:pt>
                <c:pt idx="2126">
                  <c:v>1874.0</c:v>
                </c:pt>
                <c:pt idx="2127">
                  <c:v>1873.0</c:v>
                </c:pt>
                <c:pt idx="2128">
                  <c:v>1872.0</c:v>
                </c:pt>
                <c:pt idx="2129">
                  <c:v>1871.0</c:v>
                </c:pt>
                <c:pt idx="2130">
                  <c:v>1870.0</c:v>
                </c:pt>
                <c:pt idx="2131">
                  <c:v>1869.0</c:v>
                </c:pt>
                <c:pt idx="2132">
                  <c:v>1868.0</c:v>
                </c:pt>
                <c:pt idx="2133">
                  <c:v>1867.0</c:v>
                </c:pt>
                <c:pt idx="2134">
                  <c:v>1866.0</c:v>
                </c:pt>
                <c:pt idx="2135">
                  <c:v>1865.0</c:v>
                </c:pt>
                <c:pt idx="2136">
                  <c:v>1864.0</c:v>
                </c:pt>
                <c:pt idx="2137">
                  <c:v>1863.0</c:v>
                </c:pt>
                <c:pt idx="2138">
                  <c:v>1862.0</c:v>
                </c:pt>
                <c:pt idx="2139">
                  <c:v>1861.0</c:v>
                </c:pt>
                <c:pt idx="2140">
                  <c:v>1860.0</c:v>
                </c:pt>
                <c:pt idx="2141">
                  <c:v>1859.0</c:v>
                </c:pt>
                <c:pt idx="2142">
                  <c:v>1858.0</c:v>
                </c:pt>
                <c:pt idx="2143">
                  <c:v>1857.0</c:v>
                </c:pt>
                <c:pt idx="2144">
                  <c:v>1856.0</c:v>
                </c:pt>
                <c:pt idx="2145">
                  <c:v>1855.0</c:v>
                </c:pt>
                <c:pt idx="2146">
                  <c:v>1854.0</c:v>
                </c:pt>
                <c:pt idx="2147">
                  <c:v>1853.0</c:v>
                </c:pt>
                <c:pt idx="2148">
                  <c:v>1852.0</c:v>
                </c:pt>
                <c:pt idx="2149">
                  <c:v>1851.0</c:v>
                </c:pt>
                <c:pt idx="2150">
                  <c:v>1850.0</c:v>
                </c:pt>
                <c:pt idx="2151">
                  <c:v>1849.0</c:v>
                </c:pt>
                <c:pt idx="2152">
                  <c:v>1848.0</c:v>
                </c:pt>
                <c:pt idx="2153">
                  <c:v>1847.0</c:v>
                </c:pt>
                <c:pt idx="2154">
                  <c:v>1846.0</c:v>
                </c:pt>
                <c:pt idx="2155">
                  <c:v>1845.0</c:v>
                </c:pt>
                <c:pt idx="2156">
                  <c:v>1844.0</c:v>
                </c:pt>
                <c:pt idx="2157">
                  <c:v>1843.0</c:v>
                </c:pt>
                <c:pt idx="2158">
                  <c:v>1842.0</c:v>
                </c:pt>
                <c:pt idx="2159">
                  <c:v>1841.0</c:v>
                </c:pt>
                <c:pt idx="2160">
                  <c:v>1840.0</c:v>
                </c:pt>
                <c:pt idx="2161">
                  <c:v>1839.0</c:v>
                </c:pt>
                <c:pt idx="2162">
                  <c:v>1838.0</c:v>
                </c:pt>
                <c:pt idx="2163">
                  <c:v>1837.0</c:v>
                </c:pt>
                <c:pt idx="2164">
                  <c:v>1836.0</c:v>
                </c:pt>
                <c:pt idx="2165">
                  <c:v>1835.0</c:v>
                </c:pt>
                <c:pt idx="2166">
                  <c:v>1834.0</c:v>
                </c:pt>
                <c:pt idx="2167">
                  <c:v>1833.0</c:v>
                </c:pt>
                <c:pt idx="2168">
                  <c:v>1832.0</c:v>
                </c:pt>
                <c:pt idx="2169">
                  <c:v>1831.0</c:v>
                </c:pt>
                <c:pt idx="2170">
                  <c:v>1830.0</c:v>
                </c:pt>
                <c:pt idx="2171">
                  <c:v>1829.0</c:v>
                </c:pt>
                <c:pt idx="2172">
                  <c:v>1828.0</c:v>
                </c:pt>
                <c:pt idx="2173">
                  <c:v>1827.0</c:v>
                </c:pt>
                <c:pt idx="2174">
                  <c:v>1826.0</c:v>
                </c:pt>
                <c:pt idx="2175">
                  <c:v>1825.0</c:v>
                </c:pt>
                <c:pt idx="2176">
                  <c:v>1824.0</c:v>
                </c:pt>
                <c:pt idx="2177">
                  <c:v>1823.0</c:v>
                </c:pt>
                <c:pt idx="2178">
                  <c:v>1822.0</c:v>
                </c:pt>
                <c:pt idx="2179">
                  <c:v>1821.0</c:v>
                </c:pt>
                <c:pt idx="2180">
                  <c:v>1820.0</c:v>
                </c:pt>
                <c:pt idx="2181">
                  <c:v>1819.0</c:v>
                </c:pt>
                <c:pt idx="2182">
                  <c:v>1818.0</c:v>
                </c:pt>
                <c:pt idx="2183">
                  <c:v>1817.0</c:v>
                </c:pt>
                <c:pt idx="2184">
                  <c:v>1816.0</c:v>
                </c:pt>
                <c:pt idx="2185">
                  <c:v>1815.0</c:v>
                </c:pt>
                <c:pt idx="2186">
                  <c:v>1814.0</c:v>
                </c:pt>
                <c:pt idx="2187">
                  <c:v>1813.0</c:v>
                </c:pt>
                <c:pt idx="2188">
                  <c:v>1812.0</c:v>
                </c:pt>
                <c:pt idx="2189">
                  <c:v>1811.0</c:v>
                </c:pt>
                <c:pt idx="2190">
                  <c:v>1810.0</c:v>
                </c:pt>
                <c:pt idx="2191">
                  <c:v>1809.0</c:v>
                </c:pt>
                <c:pt idx="2192">
                  <c:v>1808.0</c:v>
                </c:pt>
                <c:pt idx="2193">
                  <c:v>1807.0</c:v>
                </c:pt>
                <c:pt idx="2194">
                  <c:v>1806.0</c:v>
                </c:pt>
                <c:pt idx="2195">
                  <c:v>1805.0</c:v>
                </c:pt>
                <c:pt idx="2196">
                  <c:v>1804.0</c:v>
                </c:pt>
                <c:pt idx="2197">
                  <c:v>1803.0</c:v>
                </c:pt>
                <c:pt idx="2198">
                  <c:v>1802.0</c:v>
                </c:pt>
                <c:pt idx="2199">
                  <c:v>1801.0</c:v>
                </c:pt>
                <c:pt idx="2200">
                  <c:v>1800.0</c:v>
                </c:pt>
                <c:pt idx="2201">
                  <c:v>1799.0</c:v>
                </c:pt>
                <c:pt idx="2202">
                  <c:v>1798.0</c:v>
                </c:pt>
                <c:pt idx="2203">
                  <c:v>1797.0</c:v>
                </c:pt>
                <c:pt idx="2204">
                  <c:v>1796.0</c:v>
                </c:pt>
                <c:pt idx="2205">
                  <c:v>1795.0</c:v>
                </c:pt>
                <c:pt idx="2206">
                  <c:v>1794.0</c:v>
                </c:pt>
                <c:pt idx="2207">
                  <c:v>1793.0</c:v>
                </c:pt>
                <c:pt idx="2208">
                  <c:v>1792.0</c:v>
                </c:pt>
                <c:pt idx="2209">
                  <c:v>1791.0</c:v>
                </c:pt>
                <c:pt idx="2210">
                  <c:v>1790.0</c:v>
                </c:pt>
                <c:pt idx="2211">
                  <c:v>1789.0</c:v>
                </c:pt>
                <c:pt idx="2212">
                  <c:v>1788.0</c:v>
                </c:pt>
                <c:pt idx="2213">
                  <c:v>1787.0</c:v>
                </c:pt>
                <c:pt idx="2214">
                  <c:v>1786.0</c:v>
                </c:pt>
                <c:pt idx="2215">
                  <c:v>1785.0</c:v>
                </c:pt>
                <c:pt idx="2216">
                  <c:v>1784.0</c:v>
                </c:pt>
                <c:pt idx="2217">
                  <c:v>1783.0</c:v>
                </c:pt>
                <c:pt idx="2218">
                  <c:v>1782.0</c:v>
                </c:pt>
                <c:pt idx="2219">
                  <c:v>1781.0</c:v>
                </c:pt>
                <c:pt idx="2220">
                  <c:v>1780.0</c:v>
                </c:pt>
                <c:pt idx="2221">
                  <c:v>1779.0</c:v>
                </c:pt>
                <c:pt idx="2222">
                  <c:v>1778.0</c:v>
                </c:pt>
                <c:pt idx="2223">
                  <c:v>1777.0</c:v>
                </c:pt>
                <c:pt idx="2224">
                  <c:v>1776.0</c:v>
                </c:pt>
                <c:pt idx="2225">
                  <c:v>1775.0</c:v>
                </c:pt>
                <c:pt idx="2226">
                  <c:v>1774.0</c:v>
                </c:pt>
                <c:pt idx="2227">
                  <c:v>1773.0</c:v>
                </c:pt>
                <c:pt idx="2228">
                  <c:v>1772.0</c:v>
                </c:pt>
                <c:pt idx="2229">
                  <c:v>1771.0</c:v>
                </c:pt>
                <c:pt idx="2230">
                  <c:v>1770.0</c:v>
                </c:pt>
                <c:pt idx="2231">
                  <c:v>1769.0</c:v>
                </c:pt>
                <c:pt idx="2232">
                  <c:v>1768.0</c:v>
                </c:pt>
                <c:pt idx="2233">
                  <c:v>1767.0</c:v>
                </c:pt>
                <c:pt idx="2234">
                  <c:v>1766.0</c:v>
                </c:pt>
                <c:pt idx="2235">
                  <c:v>1765.0</c:v>
                </c:pt>
                <c:pt idx="2236">
                  <c:v>1764.0</c:v>
                </c:pt>
                <c:pt idx="2237">
                  <c:v>1763.0</c:v>
                </c:pt>
                <c:pt idx="2238">
                  <c:v>1762.0</c:v>
                </c:pt>
                <c:pt idx="2239">
                  <c:v>1761.0</c:v>
                </c:pt>
                <c:pt idx="2240">
                  <c:v>1760.0</c:v>
                </c:pt>
                <c:pt idx="2241">
                  <c:v>1759.0</c:v>
                </c:pt>
                <c:pt idx="2242">
                  <c:v>1758.0</c:v>
                </c:pt>
                <c:pt idx="2243">
                  <c:v>1757.0</c:v>
                </c:pt>
                <c:pt idx="2244">
                  <c:v>1756.0</c:v>
                </c:pt>
                <c:pt idx="2245">
                  <c:v>1755.0</c:v>
                </c:pt>
                <c:pt idx="2246">
                  <c:v>1754.0</c:v>
                </c:pt>
                <c:pt idx="2247">
                  <c:v>1753.0</c:v>
                </c:pt>
                <c:pt idx="2248">
                  <c:v>1752.0</c:v>
                </c:pt>
                <c:pt idx="2249">
                  <c:v>1751.0</c:v>
                </c:pt>
                <c:pt idx="2250">
                  <c:v>1750.0</c:v>
                </c:pt>
                <c:pt idx="2251">
                  <c:v>1749.0</c:v>
                </c:pt>
                <c:pt idx="2252">
                  <c:v>1748.0</c:v>
                </c:pt>
                <c:pt idx="2253">
                  <c:v>1747.0</c:v>
                </c:pt>
                <c:pt idx="2254">
                  <c:v>1746.0</c:v>
                </c:pt>
                <c:pt idx="2255">
                  <c:v>1745.0</c:v>
                </c:pt>
                <c:pt idx="2256">
                  <c:v>1744.0</c:v>
                </c:pt>
                <c:pt idx="2257">
                  <c:v>1743.0</c:v>
                </c:pt>
                <c:pt idx="2258">
                  <c:v>1742.0</c:v>
                </c:pt>
                <c:pt idx="2259">
                  <c:v>1741.0</c:v>
                </c:pt>
                <c:pt idx="2260">
                  <c:v>1740.0</c:v>
                </c:pt>
                <c:pt idx="2261">
                  <c:v>1739.0</c:v>
                </c:pt>
                <c:pt idx="2262">
                  <c:v>1738.0</c:v>
                </c:pt>
                <c:pt idx="2263">
                  <c:v>1737.0</c:v>
                </c:pt>
                <c:pt idx="2264">
                  <c:v>1736.0</c:v>
                </c:pt>
                <c:pt idx="2265">
                  <c:v>1735.0</c:v>
                </c:pt>
                <c:pt idx="2266">
                  <c:v>1734.0</c:v>
                </c:pt>
                <c:pt idx="2267">
                  <c:v>1733.0</c:v>
                </c:pt>
                <c:pt idx="2268">
                  <c:v>1732.0</c:v>
                </c:pt>
                <c:pt idx="2269">
                  <c:v>1731.0</c:v>
                </c:pt>
                <c:pt idx="2270">
                  <c:v>1730.0</c:v>
                </c:pt>
                <c:pt idx="2271">
                  <c:v>1729.0</c:v>
                </c:pt>
                <c:pt idx="2272">
                  <c:v>1728.0</c:v>
                </c:pt>
                <c:pt idx="2273">
                  <c:v>1727.0</c:v>
                </c:pt>
                <c:pt idx="2274">
                  <c:v>1726.0</c:v>
                </c:pt>
                <c:pt idx="2275">
                  <c:v>1725.0</c:v>
                </c:pt>
                <c:pt idx="2276">
                  <c:v>1724.0</c:v>
                </c:pt>
                <c:pt idx="2277">
                  <c:v>1723.0</c:v>
                </c:pt>
                <c:pt idx="2278">
                  <c:v>1722.0</c:v>
                </c:pt>
                <c:pt idx="2279">
                  <c:v>1721.0</c:v>
                </c:pt>
                <c:pt idx="2280">
                  <c:v>1720.0</c:v>
                </c:pt>
                <c:pt idx="2281">
                  <c:v>1719.0</c:v>
                </c:pt>
                <c:pt idx="2282">
                  <c:v>1718.0</c:v>
                </c:pt>
                <c:pt idx="2283">
                  <c:v>1717.0</c:v>
                </c:pt>
                <c:pt idx="2284">
                  <c:v>1716.0</c:v>
                </c:pt>
                <c:pt idx="2285">
                  <c:v>1715.0</c:v>
                </c:pt>
                <c:pt idx="2286">
                  <c:v>1714.0</c:v>
                </c:pt>
                <c:pt idx="2287">
                  <c:v>1713.0</c:v>
                </c:pt>
                <c:pt idx="2288">
                  <c:v>1712.0</c:v>
                </c:pt>
                <c:pt idx="2289">
                  <c:v>1711.0</c:v>
                </c:pt>
                <c:pt idx="2290">
                  <c:v>1710.0</c:v>
                </c:pt>
                <c:pt idx="2291">
                  <c:v>1709.0</c:v>
                </c:pt>
                <c:pt idx="2292">
                  <c:v>1708.0</c:v>
                </c:pt>
                <c:pt idx="2293">
                  <c:v>1707.0</c:v>
                </c:pt>
                <c:pt idx="2294">
                  <c:v>1706.0</c:v>
                </c:pt>
                <c:pt idx="2295">
                  <c:v>1705.0</c:v>
                </c:pt>
                <c:pt idx="2296">
                  <c:v>1704.0</c:v>
                </c:pt>
                <c:pt idx="2297">
                  <c:v>1703.0</c:v>
                </c:pt>
                <c:pt idx="2298">
                  <c:v>1702.0</c:v>
                </c:pt>
                <c:pt idx="2299">
                  <c:v>1701.0</c:v>
                </c:pt>
                <c:pt idx="2300">
                  <c:v>1700.0</c:v>
                </c:pt>
                <c:pt idx="2301">
                  <c:v>1699.0</c:v>
                </c:pt>
                <c:pt idx="2302">
                  <c:v>1698.0</c:v>
                </c:pt>
                <c:pt idx="2303">
                  <c:v>1697.0</c:v>
                </c:pt>
                <c:pt idx="2304">
                  <c:v>1696.0</c:v>
                </c:pt>
                <c:pt idx="2305">
                  <c:v>1695.0</c:v>
                </c:pt>
                <c:pt idx="2306">
                  <c:v>1694.0</c:v>
                </c:pt>
                <c:pt idx="2307">
                  <c:v>1693.0</c:v>
                </c:pt>
                <c:pt idx="2308">
                  <c:v>1692.0</c:v>
                </c:pt>
                <c:pt idx="2309">
                  <c:v>1691.0</c:v>
                </c:pt>
                <c:pt idx="2310">
                  <c:v>1690.0</c:v>
                </c:pt>
                <c:pt idx="2311">
                  <c:v>1689.0</c:v>
                </c:pt>
                <c:pt idx="2312">
                  <c:v>1688.0</c:v>
                </c:pt>
                <c:pt idx="2313">
                  <c:v>1687.0</c:v>
                </c:pt>
                <c:pt idx="2314">
                  <c:v>1686.0</c:v>
                </c:pt>
                <c:pt idx="2315">
                  <c:v>1685.0</c:v>
                </c:pt>
                <c:pt idx="2316">
                  <c:v>1684.0</c:v>
                </c:pt>
                <c:pt idx="2317">
                  <c:v>1683.0</c:v>
                </c:pt>
                <c:pt idx="2318">
                  <c:v>1682.0</c:v>
                </c:pt>
                <c:pt idx="2319">
                  <c:v>1681.0</c:v>
                </c:pt>
                <c:pt idx="2320">
                  <c:v>1680.0</c:v>
                </c:pt>
                <c:pt idx="2321">
                  <c:v>1679.0</c:v>
                </c:pt>
                <c:pt idx="2322">
                  <c:v>1678.0</c:v>
                </c:pt>
                <c:pt idx="2323">
                  <c:v>1677.0</c:v>
                </c:pt>
                <c:pt idx="2324">
                  <c:v>1676.0</c:v>
                </c:pt>
                <c:pt idx="2325">
                  <c:v>1675.0</c:v>
                </c:pt>
                <c:pt idx="2326">
                  <c:v>1674.0</c:v>
                </c:pt>
                <c:pt idx="2327">
                  <c:v>1673.0</c:v>
                </c:pt>
                <c:pt idx="2328">
                  <c:v>1672.0</c:v>
                </c:pt>
                <c:pt idx="2329">
                  <c:v>1671.0</c:v>
                </c:pt>
                <c:pt idx="2330">
                  <c:v>1670.0</c:v>
                </c:pt>
                <c:pt idx="2331">
                  <c:v>1669.0</c:v>
                </c:pt>
                <c:pt idx="2332">
                  <c:v>1668.0</c:v>
                </c:pt>
                <c:pt idx="2333">
                  <c:v>1667.0</c:v>
                </c:pt>
                <c:pt idx="2334">
                  <c:v>1666.0</c:v>
                </c:pt>
                <c:pt idx="2335">
                  <c:v>1665.0</c:v>
                </c:pt>
                <c:pt idx="2336">
                  <c:v>1664.0</c:v>
                </c:pt>
                <c:pt idx="2337">
                  <c:v>1663.0</c:v>
                </c:pt>
                <c:pt idx="2338">
                  <c:v>1662.0</c:v>
                </c:pt>
                <c:pt idx="2339">
                  <c:v>1661.0</c:v>
                </c:pt>
                <c:pt idx="2340">
                  <c:v>1660.0</c:v>
                </c:pt>
                <c:pt idx="2341">
                  <c:v>1659.0</c:v>
                </c:pt>
                <c:pt idx="2342">
                  <c:v>1658.0</c:v>
                </c:pt>
                <c:pt idx="2343">
                  <c:v>1657.0</c:v>
                </c:pt>
                <c:pt idx="2344">
                  <c:v>1656.0</c:v>
                </c:pt>
                <c:pt idx="2345">
                  <c:v>1655.0</c:v>
                </c:pt>
                <c:pt idx="2346">
                  <c:v>1654.0</c:v>
                </c:pt>
                <c:pt idx="2347">
                  <c:v>1653.0</c:v>
                </c:pt>
                <c:pt idx="2348">
                  <c:v>1652.0</c:v>
                </c:pt>
                <c:pt idx="2349">
                  <c:v>1651.0</c:v>
                </c:pt>
                <c:pt idx="2350">
                  <c:v>1650.0</c:v>
                </c:pt>
                <c:pt idx="2351">
                  <c:v>1649.0</c:v>
                </c:pt>
                <c:pt idx="2352">
                  <c:v>1648.0</c:v>
                </c:pt>
                <c:pt idx="2353">
                  <c:v>1647.0</c:v>
                </c:pt>
                <c:pt idx="2354">
                  <c:v>1646.0</c:v>
                </c:pt>
                <c:pt idx="2355">
                  <c:v>1645.0</c:v>
                </c:pt>
                <c:pt idx="2356">
                  <c:v>1644.0</c:v>
                </c:pt>
                <c:pt idx="2357">
                  <c:v>1643.0</c:v>
                </c:pt>
                <c:pt idx="2358">
                  <c:v>1642.0</c:v>
                </c:pt>
                <c:pt idx="2359">
                  <c:v>1641.0</c:v>
                </c:pt>
                <c:pt idx="2360">
                  <c:v>1640.0</c:v>
                </c:pt>
                <c:pt idx="2361">
                  <c:v>1639.0</c:v>
                </c:pt>
                <c:pt idx="2362">
                  <c:v>1638.0</c:v>
                </c:pt>
                <c:pt idx="2363">
                  <c:v>1637.0</c:v>
                </c:pt>
                <c:pt idx="2364">
                  <c:v>1636.0</c:v>
                </c:pt>
                <c:pt idx="2365">
                  <c:v>1635.0</c:v>
                </c:pt>
                <c:pt idx="2366">
                  <c:v>1634.0</c:v>
                </c:pt>
                <c:pt idx="2367">
                  <c:v>1633.0</c:v>
                </c:pt>
                <c:pt idx="2368">
                  <c:v>1632.0</c:v>
                </c:pt>
                <c:pt idx="2369">
                  <c:v>1631.0</c:v>
                </c:pt>
                <c:pt idx="2370">
                  <c:v>1630.0</c:v>
                </c:pt>
                <c:pt idx="2371">
                  <c:v>1629.0</c:v>
                </c:pt>
                <c:pt idx="2372">
                  <c:v>1628.0</c:v>
                </c:pt>
                <c:pt idx="2373">
                  <c:v>1627.0</c:v>
                </c:pt>
                <c:pt idx="2374">
                  <c:v>1626.0</c:v>
                </c:pt>
                <c:pt idx="2375">
                  <c:v>1625.0</c:v>
                </c:pt>
                <c:pt idx="2376">
                  <c:v>1624.0</c:v>
                </c:pt>
                <c:pt idx="2377">
                  <c:v>1623.0</c:v>
                </c:pt>
                <c:pt idx="2378">
                  <c:v>1622.0</c:v>
                </c:pt>
                <c:pt idx="2379">
                  <c:v>1621.0</c:v>
                </c:pt>
                <c:pt idx="2380">
                  <c:v>1620.0</c:v>
                </c:pt>
                <c:pt idx="2381">
                  <c:v>1619.0</c:v>
                </c:pt>
                <c:pt idx="2382">
                  <c:v>1618.0</c:v>
                </c:pt>
                <c:pt idx="2383">
                  <c:v>1617.0</c:v>
                </c:pt>
                <c:pt idx="2384">
                  <c:v>1616.0</c:v>
                </c:pt>
                <c:pt idx="2385">
                  <c:v>1615.0</c:v>
                </c:pt>
                <c:pt idx="2386">
                  <c:v>1614.0</c:v>
                </c:pt>
                <c:pt idx="2387">
                  <c:v>1613.0</c:v>
                </c:pt>
                <c:pt idx="2388">
                  <c:v>1612.0</c:v>
                </c:pt>
                <c:pt idx="2389">
                  <c:v>1611.0</c:v>
                </c:pt>
                <c:pt idx="2390">
                  <c:v>1610.0</c:v>
                </c:pt>
                <c:pt idx="2391">
                  <c:v>1609.0</c:v>
                </c:pt>
                <c:pt idx="2392">
                  <c:v>1608.0</c:v>
                </c:pt>
                <c:pt idx="2393">
                  <c:v>1607.0</c:v>
                </c:pt>
                <c:pt idx="2394">
                  <c:v>1606.0</c:v>
                </c:pt>
                <c:pt idx="2395">
                  <c:v>1605.0</c:v>
                </c:pt>
                <c:pt idx="2396">
                  <c:v>1604.0</c:v>
                </c:pt>
                <c:pt idx="2397">
                  <c:v>1603.0</c:v>
                </c:pt>
                <c:pt idx="2398">
                  <c:v>1602.0</c:v>
                </c:pt>
                <c:pt idx="2399">
                  <c:v>1601.0</c:v>
                </c:pt>
                <c:pt idx="2400">
                  <c:v>1600.0</c:v>
                </c:pt>
                <c:pt idx="2401">
                  <c:v>1599.0</c:v>
                </c:pt>
                <c:pt idx="2402">
                  <c:v>1598.0</c:v>
                </c:pt>
                <c:pt idx="2403">
                  <c:v>1597.0</c:v>
                </c:pt>
                <c:pt idx="2404">
                  <c:v>1596.0</c:v>
                </c:pt>
                <c:pt idx="2405">
                  <c:v>1595.0</c:v>
                </c:pt>
                <c:pt idx="2406">
                  <c:v>1594.0</c:v>
                </c:pt>
                <c:pt idx="2407">
                  <c:v>1593.0</c:v>
                </c:pt>
                <c:pt idx="2408">
                  <c:v>1592.0</c:v>
                </c:pt>
                <c:pt idx="2409">
                  <c:v>1591.0</c:v>
                </c:pt>
                <c:pt idx="2410">
                  <c:v>1590.0</c:v>
                </c:pt>
                <c:pt idx="2411">
                  <c:v>1589.0</c:v>
                </c:pt>
                <c:pt idx="2412">
                  <c:v>1588.0</c:v>
                </c:pt>
                <c:pt idx="2413">
                  <c:v>1587.0</c:v>
                </c:pt>
                <c:pt idx="2414">
                  <c:v>1586.0</c:v>
                </c:pt>
                <c:pt idx="2415">
                  <c:v>1585.0</c:v>
                </c:pt>
                <c:pt idx="2416">
                  <c:v>1584.0</c:v>
                </c:pt>
                <c:pt idx="2417">
                  <c:v>1583.0</c:v>
                </c:pt>
                <c:pt idx="2418">
                  <c:v>1582.0</c:v>
                </c:pt>
                <c:pt idx="2419">
                  <c:v>1581.0</c:v>
                </c:pt>
                <c:pt idx="2420">
                  <c:v>1580.0</c:v>
                </c:pt>
                <c:pt idx="2421">
                  <c:v>1579.0</c:v>
                </c:pt>
                <c:pt idx="2422">
                  <c:v>1578.0</c:v>
                </c:pt>
                <c:pt idx="2423">
                  <c:v>1577.0</c:v>
                </c:pt>
                <c:pt idx="2424">
                  <c:v>1576.0</c:v>
                </c:pt>
                <c:pt idx="2425">
                  <c:v>1575.0</c:v>
                </c:pt>
                <c:pt idx="2426">
                  <c:v>1574.0</c:v>
                </c:pt>
                <c:pt idx="2427">
                  <c:v>1573.0</c:v>
                </c:pt>
                <c:pt idx="2428">
                  <c:v>1572.0</c:v>
                </c:pt>
                <c:pt idx="2429">
                  <c:v>1571.0</c:v>
                </c:pt>
                <c:pt idx="2430">
                  <c:v>1570.0</c:v>
                </c:pt>
                <c:pt idx="2431">
                  <c:v>1569.0</c:v>
                </c:pt>
                <c:pt idx="2432">
                  <c:v>1568.0</c:v>
                </c:pt>
                <c:pt idx="2433">
                  <c:v>1567.0</c:v>
                </c:pt>
                <c:pt idx="2434">
                  <c:v>1566.0</c:v>
                </c:pt>
                <c:pt idx="2435">
                  <c:v>1565.0</c:v>
                </c:pt>
                <c:pt idx="2436">
                  <c:v>1564.0</c:v>
                </c:pt>
                <c:pt idx="2437">
                  <c:v>1563.0</c:v>
                </c:pt>
                <c:pt idx="2438">
                  <c:v>1562.0</c:v>
                </c:pt>
                <c:pt idx="2439">
                  <c:v>1561.0</c:v>
                </c:pt>
                <c:pt idx="2440">
                  <c:v>1560.0</c:v>
                </c:pt>
                <c:pt idx="2441">
                  <c:v>1559.0</c:v>
                </c:pt>
                <c:pt idx="2442">
                  <c:v>1558.0</c:v>
                </c:pt>
                <c:pt idx="2443">
                  <c:v>1557.0</c:v>
                </c:pt>
                <c:pt idx="2444">
                  <c:v>1556.0</c:v>
                </c:pt>
                <c:pt idx="2445">
                  <c:v>1555.0</c:v>
                </c:pt>
                <c:pt idx="2446">
                  <c:v>1554.0</c:v>
                </c:pt>
                <c:pt idx="2447">
                  <c:v>1553.0</c:v>
                </c:pt>
                <c:pt idx="2448">
                  <c:v>1552.0</c:v>
                </c:pt>
                <c:pt idx="2449">
                  <c:v>1551.0</c:v>
                </c:pt>
                <c:pt idx="2450">
                  <c:v>1550.0</c:v>
                </c:pt>
                <c:pt idx="2451">
                  <c:v>1549.0</c:v>
                </c:pt>
                <c:pt idx="2452">
                  <c:v>1548.0</c:v>
                </c:pt>
                <c:pt idx="2453">
                  <c:v>1547.0</c:v>
                </c:pt>
                <c:pt idx="2454">
                  <c:v>1546.0</c:v>
                </c:pt>
                <c:pt idx="2455">
                  <c:v>1545.0</c:v>
                </c:pt>
                <c:pt idx="2456">
                  <c:v>1544.0</c:v>
                </c:pt>
                <c:pt idx="2457">
                  <c:v>1543.0</c:v>
                </c:pt>
                <c:pt idx="2458">
                  <c:v>1542.0</c:v>
                </c:pt>
                <c:pt idx="2459">
                  <c:v>1541.0</c:v>
                </c:pt>
                <c:pt idx="2460">
                  <c:v>1540.0</c:v>
                </c:pt>
                <c:pt idx="2461">
                  <c:v>1539.0</c:v>
                </c:pt>
                <c:pt idx="2462">
                  <c:v>1538.0</c:v>
                </c:pt>
                <c:pt idx="2463">
                  <c:v>1537.0</c:v>
                </c:pt>
                <c:pt idx="2464">
                  <c:v>1536.0</c:v>
                </c:pt>
                <c:pt idx="2465">
                  <c:v>1535.0</c:v>
                </c:pt>
                <c:pt idx="2466">
                  <c:v>1534.0</c:v>
                </c:pt>
                <c:pt idx="2467">
                  <c:v>1533.0</c:v>
                </c:pt>
                <c:pt idx="2468">
                  <c:v>1532.0</c:v>
                </c:pt>
                <c:pt idx="2469">
                  <c:v>1531.0</c:v>
                </c:pt>
                <c:pt idx="2470">
                  <c:v>1530.0</c:v>
                </c:pt>
                <c:pt idx="2471">
                  <c:v>1529.0</c:v>
                </c:pt>
                <c:pt idx="2472">
                  <c:v>1528.0</c:v>
                </c:pt>
                <c:pt idx="2473">
                  <c:v>1527.0</c:v>
                </c:pt>
                <c:pt idx="2474">
                  <c:v>1526.0</c:v>
                </c:pt>
                <c:pt idx="2475">
                  <c:v>1525.0</c:v>
                </c:pt>
                <c:pt idx="2476">
                  <c:v>1524.0</c:v>
                </c:pt>
                <c:pt idx="2477">
                  <c:v>1523.0</c:v>
                </c:pt>
                <c:pt idx="2478">
                  <c:v>1522.0</c:v>
                </c:pt>
                <c:pt idx="2479">
                  <c:v>1521.0</c:v>
                </c:pt>
                <c:pt idx="2480">
                  <c:v>1520.0</c:v>
                </c:pt>
                <c:pt idx="2481">
                  <c:v>1519.0</c:v>
                </c:pt>
                <c:pt idx="2482">
                  <c:v>1518.0</c:v>
                </c:pt>
                <c:pt idx="2483">
                  <c:v>1517.0</c:v>
                </c:pt>
                <c:pt idx="2484">
                  <c:v>1516.0</c:v>
                </c:pt>
                <c:pt idx="2485">
                  <c:v>1515.0</c:v>
                </c:pt>
                <c:pt idx="2486">
                  <c:v>1514.0</c:v>
                </c:pt>
                <c:pt idx="2487">
                  <c:v>1513.0</c:v>
                </c:pt>
                <c:pt idx="2488">
                  <c:v>1512.0</c:v>
                </c:pt>
                <c:pt idx="2489">
                  <c:v>1511.0</c:v>
                </c:pt>
                <c:pt idx="2490">
                  <c:v>1510.0</c:v>
                </c:pt>
                <c:pt idx="2491">
                  <c:v>1509.0</c:v>
                </c:pt>
                <c:pt idx="2492">
                  <c:v>1508.0</c:v>
                </c:pt>
                <c:pt idx="2493">
                  <c:v>1507.0</c:v>
                </c:pt>
                <c:pt idx="2494">
                  <c:v>1506.0</c:v>
                </c:pt>
                <c:pt idx="2495">
                  <c:v>1505.0</c:v>
                </c:pt>
                <c:pt idx="2496">
                  <c:v>1504.0</c:v>
                </c:pt>
                <c:pt idx="2497">
                  <c:v>1503.0</c:v>
                </c:pt>
                <c:pt idx="2498">
                  <c:v>1502.0</c:v>
                </c:pt>
                <c:pt idx="2499">
                  <c:v>1501.0</c:v>
                </c:pt>
                <c:pt idx="2500">
                  <c:v>1500.0</c:v>
                </c:pt>
                <c:pt idx="2501">
                  <c:v>1499.0</c:v>
                </c:pt>
                <c:pt idx="2502">
                  <c:v>1498.0</c:v>
                </c:pt>
                <c:pt idx="2503">
                  <c:v>1497.0</c:v>
                </c:pt>
                <c:pt idx="2504">
                  <c:v>1496.0</c:v>
                </c:pt>
                <c:pt idx="2505">
                  <c:v>1495.0</c:v>
                </c:pt>
                <c:pt idx="2506">
                  <c:v>1494.0</c:v>
                </c:pt>
                <c:pt idx="2507">
                  <c:v>1493.0</c:v>
                </c:pt>
                <c:pt idx="2508">
                  <c:v>1492.0</c:v>
                </c:pt>
                <c:pt idx="2509">
                  <c:v>1491.0</c:v>
                </c:pt>
                <c:pt idx="2510">
                  <c:v>1490.0</c:v>
                </c:pt>
                <c:pt idx="2511">
                  <c:v>1489.0</c:v>
                </c:pt>
                <c:pt idx="2512">
                  <c:v>1488.0</c:v>
                </c:pt>
                <c:pt idx="2513">
                  <c:v>1487.0</c:v>
                </c:pt>
                <c:pt idx="2514">
                  <c:v>1486.0</c:v>
                </c:pt>
                <c:pt idx="2515">
                  <c:v>1485.0</c:v>
                </c:pt>
                <c:pt idx="2516">
                  <c:v>1484.0</c:v>
                </c:pt>
                <c:pt idx="2517">
                  <c:v>1483.0</c:v>
                </c:pt>
                <c:pt idx="2518">
                  <c:v>1482.0</c:v>
                </c:pt>
                <c:pt idx="2519">
                  <c:v>1481.0</c:v>
                </c:pt>
                <c:pt idx="2520">
                  <c:v>1480.0</c:v>
                </c:pt>
                <c:pt idx="2521">
                  <c:v>1479.0</c:v>
                </c:pt>
                <c:pt idx="2522">
                  <c:v>1478.0</c:v>
                </c:pt>
                <c:pt idx="2523">
                  <c:v>1477.0</c:v>
                </c:pt>
                <c:pt idx="2524">
                  <c:v>1476.0</c:v>
                </c:pt>
                <c:pt idx="2525">
                  <c:v>1475.0</c:v>
                </c:pt>
                <c:pt idx="2526">
                  <c:v>1474.0</c:v>
                </c:pt>
                <c:pt idx="2527">
                  <c:v>1473.0</c:v>
                </c:pt>
                <c:pt idx="2528">
                  <c:v>1472.0</c:v>
                </c:pt>
                <c:pt idx="2529">
                  <c:v>1471.0</c:v>
                </c:pt>
                <c:pt idx="2530">
                  <c:v>1470.0</c:v>
                </c:pt>
                <c:pt idx="2531">
                  <c:v>1469.0</c:v>
                </c:pt>
                <c:pt idx="2532">
                  <c:v>1468.0</c:v>
                </c:pt>
                <c:pt idx="2533">
                  <c:v>1467.0</c:v>
                </c:pt>
                <c:pt idx="2534">
                  <c:v>1466.0</c:v>
                </c:pt>
                <c:pt idx="2535">
                  <c:v>1465.0</c:v>
                </c:pt>
                <c:pt idx="2536">
                  <c:v>1464.0</c:v>
                </c:pt>
                <c:pt idx="2537">
                  <c:v>1463.0</c:v>
                </c:pt>
                <c:pt idx="2538">
                  <c:v>1462.0</c:v>
                </c:pt>
                <c:pt idx="2539">
                  <c:v>1461.0</c:v>
                </c:pt>
                <c:pt idx="2540">
                  <c:v>1460.0</c:v>
                </c:pt>
                <c:pt idx="2541">
                  <c:v>1459.0</c:v>
                </c:pt>
                <c:pt idx="2542">
                  <c:v>1458.0</c:v>
                </c:pt>
                <c:pt idx="2543">
                  <c:v>1457.0</c:v>
                </c:pt>
                <c:pt idx="2544">
                  <c:v>1456.0</c:v>
                </c:pt>
                <c:pt idx="2545">
                  <c:v>1455.0</c:v>
                </c:pt>
                <c:pt idx="2546">
                  <c:v>1454.0</c:v>
                </c:pt>
                <c:pt idx="2547">
                  <c:v>1453.0</c:v>
                </c:pt>
                <c:pt idx="2548">
                  <c:v>1452.0</c:v>
                </c:pt>
                <c:pt idx="2549">
                  <c:v>1451.0</c:v>
                </c:pt>
                <c:pt idx="2550">
                  <c:v>1450.0</c:v>
                </c:pt>
                <c:pt idx="2551">
                  <c:v>1449.0</c:v>
                </c:pt>
                <c:pt idx="2552">
                  <c:v>1448.0</c:v>
                </c:pt>
                <c:pt idx="2553">
                  <c:v>1447.0</c:v>
                </c:pt>
                <c:pt idx="2554">
                  <c:v>1446.0</c:v>
                </c:pt>
                <c:pt idx="2555">
                  <c:v>1445.0</c:v>
                </c:pt>
                <c:pt idx="2556">
                  <c:v>1444.0</c:v>
                </c:pt>
                <c:pt idx="2557">
                  <c:v>1443.0</c:v>
                </c:pt>
                <c:pt idx="2558">
                  <c:v>1442.0</c:v>
                </c:pt>
                <c:pt idx="2559">
                  <c:v>1441.0</c:v>
                </c:pt>
                <c:pt idx="2560">
                  <c:v>1440.0</c:v>
                </c:pt>
                <c:pt idx="2561">
                  <c:v>1439.0</c:v>
                </c:pt>
                <c:pt idx="2562">
                  <c:v>1438.0</c:v>
                </c:pt>
                <c:pt idx="2563">
                  <c:v>1437.0</c:v>
                </c:pt>
                <c:pt idx="2564">
                  <c:v>1436.0</c:v>
                </c:pt>
                <c:pt idx="2565">
                  <c:v>1435.0</c:v>
                </c:pt>
                <c:pt idx="2566">
                  <c:v>1434.0</c:v>
                </c:pt>
                <c:pt idx="2567">
                  <c:v>1433.0</c:v>
                </c:pt>
                <c:pt idx="2568">
                  <c:v>1432.0</c:v>
                </c:pt>
                <c:pt idx="2569">
                  <c:v>1431.0</c:v>
                </c:pt>
                <c:pt idx="2570">
                  <c:v>1430.0</c:v>
                </c:pt>
                <c:pt idx="2571">
                  <c:v>1429.0</c:v>
                </c:pt>
                <c:pt idx="2572">
                  <c:v>1428.0</c:v>
                </c:pt>
                <c:pt idx="2573">
                  <c:v>1427.0</c:v>
                </c:pt>
                <c:pt idx="2574">
                  <c:v>1426.0</c:v>
                </c:pt>
                <c:pt idx="2575">
                  <c:v>1425.0</c:v>
                </c:pt>
                <c:pt idx="2576">
                  <c:v>1424.0</c:v>
                </c:pt>
                <c:pt idx="2577">
                  <c:v>1423.0</c:v>
                </c:pt>
                <c:pt idx="2578">
                  <c:v>1422.0</c:v>
                </c:pt>
                <c:pt idx="2579">
                  <c:v>1421.0</c:v>
                </c:pt>
                <c:pt idx="2580">
                  <c:v>1420.0</c:v>
                </c:pt>
                <c:pt idx="2581">
                  <c:v>1419.0</c:v>
                </c:pt>
                <c:pt idx="2582">
                  <c:v>1418.0</c:v>
                </c:pt>
                <c:pt idx="2583">
                  <c:v>1417.0</c:v>
                </c:pt>
                <c:pt idx="2584">
                  <c:v>1416.0</c:v>
                </c:pt>
                <c:pt idx="2585">
                  <c:v>1415.0</c:v>
                </c:pt>
                <c:pt idx="2586">
                  <c:v>1414.0</c:v>
                </c:pt>
                <c:pt idx="2587">
                  <c:v>1413.0</c:v>
                </c:pt>
                <c:pt idx="2588">
                  <c:v>1412.0</c:v>
                </c:pt>
                <c:pt idx="2589">
                  <c:v>1411.0</c:v>
                </c:pt>
                <c:pt idx="2590">
                  <c:v>1410.0</c:v>
                </c:pt>
                <c:pt idx="2591">
                  <c:v>1409.0</c:v>
                </c:pt>
                <c:pt idx="2592">
                  <c:v>1408.0</c:v>
                </c:pt>
                <c:pt idx="2593">
                  <c:v>1407.0</c:v>
                </c:pt>
                <c:pt idx="2594">
                  <c:v>1406.0</c:v>
                </c:pt>
                <c:pt idx="2595">
                  <c:v>1405.0</c:v>
                </c:pt>
                <c:pt idx="2596">
                  <c:v>1404.0</c:v>
                </c:pt>
                <c:pt idx="2597">
                  <c:v>1403.0</c:v>
                </c:pt>
                <c:pt idx="2598">
                  <c:v>1402.0</c:v>
                </c:pt>
                <c:pt idx="2599">
                  <c:v>1401.0</c:v>
                </c:pt>
                <c:pt idx="2600">
                  <c:v>1400.0</c:v>
                </c:pt>
                <c:pt idx="2601">
                  <c:v>1399.0</c:v>
                </c:pt>
                <c:pt idx="2602">
                  <c:v>1398.0</c:v>
                </c:pt>
                <c:pt idx="2603">
                  <c:v>1397.0</c:v>
                </c:pt>
                <c:pt idx="2604">
                  <c:v>1396.0</c:v>
                </c:pt>
                <c:pt idx="2605">
                  <c:v>1395.0</c:v>
                </c:pt>
                <c:pt idx="2606">
                  <c:v>1394.0</c:v>
                </c:pt>
                <c:pt idx="2607">
                  <c:v>1393.0</c:v>
                </c:pt>
                <c:pt idx="2608">
                  <c:v>1392.0</c:v>
                </c:pt>
                <c:pt idx="2609">
                  <c:v>1391.0</c:v>
                </c:pt>
                <c:pt idx="2610">
                  <c:v>1390.0</c:v>
                </c:pt>
                <c:pt idx="2611">
                  <c:v>1389.0</c:v>
                </c:pt>
                <c:pt idx="2612">
                  <c:v>1388.0</c:v>
                </c:pt>
                <c:pt idx="2613">
                  <c:v>1387.0</c:v>
                </c:pt>
                <c:pt idx="2614">
                  <c:v>1386.0</c:v>
                </c:pt>
                <c:pt idx="2615">
                  <c:v>1385.0</c:v>
                </c:pt>
                <c:pt idx="2616">
                  <c:v>1384.0</c:v>
                </c:pt>
                <c:pt idx="2617">
                  <c:v>1383.0</c:v>
                </c:pt>
                <c:pt idx="2618">
                  <c:v>1382.0</c:v>
                </c:pt>
                <c:pt idx="2619">
                  <c:v>1381.0</c:v>
                </c:pt>
                <c:pt idx="2620">
                  <c:v>1380.0</c:v>
                </c:pt>
                <c:pt idx="2621">
                  <c:v>1379.0</c:v>
                </c:pt>
                <c:pt idx="2622">
                  <c:v>1378.0</c:v>
                </c:pt>
                <c:pt idx="2623">
                  <c:v>1377.0</c:v>
                </c:pt>
                <c:pt idx="2624">
                  <c:v>1376.0</c:v>
                </c:pt>
                <c:pt idx="2625">
                  <c:v>1375.0</c:v>
                </c:pt>
                <c:pt idx="2626">
                  <c:v>1374.0</c:v>
                </c:pt>
                <c:pt idx="2627">
                  <c:v>1373.0</c:v>
                </c:pt>
                <c:pt idx="2628">
                  <c:v>1372.0</c:v>
                </c:pt>
                <c:pt idx="2629">
                  <c:v>1371.0</c:v>
                </c:pt>
                <c:pt idx="2630">
                  <c:v>1370.0</c:v>
                </c:pt>
                <c:pt idx="2631">
                  <c:v>1369.0</c:v>
                </c:pt>
                <c:pt idx="2632">
                  <c:v>1368.0</c:v>
                </c:pt>
                <c:pt idx="2633">
                  <c:v>1367.0</c:v>
                </c:pt>
                <c:pt idx="2634">
                  <c:v>1366.0</c:v>
                </c:pt>
                <c:pt idx="2635">
                  <c:v>1365.0</c:v>
                </c:pt>
                <c:pt idx="2636">
                  <c:v>1364.0</c:v>
                </c:pt>
                <c:pt idx="2637">
                  <c:v>1363.0</c:v>
                </c:pt>
                <c:pt idx="2638">
                  <c:v>1362.0</c:v>
                </c:pt>
                <c:pt idx="2639">
                  <c:v>1361.0</c:v>
                </c:pt>
                <c:pt idx="2640">
                  <c:v>1360.0</c:v>
                </c:pt>
                <c:pt idx="2641">
                  <c:v>1359.0</c:v>
                </c:pt>
                <c:pt idx="2642">
                  <c:v>1358.0</c:v>
                </c:pt>
                <c:pt idx="2643">
                  <c:v>1357.0</c:v>
                </c:pt>
                <c:pt idx="2644">
                  <c:v>1356.0</c:v>
                </c:pt>
                <c:pt idx="2645">
                  <c:v>1355.0</c:v>
                </c:pt>
                <c:pt idx="2646">
                  <c:v>1354.0</c:v>
                </c:pt>
                <c:pt idx="2647">
                  <c:v>1353.0</c:v>
                </c:pt>
                <c:pt idx="2648">
                  <c:v>1352.0</c:v>
                </c:pt>
                <c:pt idx="2649">
                  <c:v>1351.0</c:v>
                </c:pt>
                <c:pt idx="2650">
                  <c:v>1350.0</c:v>
                </c:pt>
                <c:pt idx="2651">
                  <c:v>1349.0</c:v>
                </c:pt>
                <c:pt idx="2652">
                  <c:v>1348.0</c:v>
                </c:pt>
                <c:pt idx="2653">
                  <c:v>1347.0</c:v>
                </c:pt>
                <c:pt idx="2654">
                  <c:v>1346.0</c:v>
                </c:pt>
                <c:pt idx="2655">
                  <c:v>1345.0</c:v>
                </c:pt>
                <c:pt idx="2656">
                  <c:v>1344.0</c:v>
                </c:pt>
                <c:pt idx="2657">
                  <c:v>1343.0</c:v>
                </c:pt>
                <c:pt idx="2658">
                  <c:v>1342.0</c:v>
                </c:pt>
                <c:pt idx="2659">
                  <c:v>1341.0</c:v>
                </c:pt>
                <c:pt idx="2660">
                  <c:v>1340.0</c:v>
                </c:pt>
                <c:pt idx="2661">
                  <c:v>1339.0</c:v>
                </c:pt>
                <c:pt idx="2662">
                  <c:v>1338.0</c:v>
                </c:pt>
                <c:pt idx="2663">
                  <c:v>1337.0</c:v>
                </c:pt>
                <c:pt idx="2664">
                  <c:v>1336.0</c:v>
                </c:pt>
                <c:pt idx="2665">
                  <c:v>1335.0</c:v>
                </c:pt>
                <c:pt idx="2666">
                  <c:v>1334.0</c:v>
                </c:pt>
                <c:pt idx="2667">
                  <c:v>1333.0</c:v>
                </c:pt>
                <c:pt idx="2668">
                  <c:v>1332.0</c:v>
                </c:pt>
                <c:pt idx="2669">
                  <c:v>1331.0</c:v>
                </c:pt>
                <c:pt idx="2670">
                  <c:v>1330.0</c:v>
                </c:pt>
                <c:pt idx="2671">
                  <c:v>1329.0</c:v>
                </c:pt>
                <c:pt idx="2672">
                  <c:v>1328.0</c:v>
                </c:pt>
                <c:pt idx="2673">
                  <c:v>1327.0</c:v>
                </c:pt>
                <c:pt idx="2674">
                  <c:v>1326.0</c:v>
                </c:pt>
                <c:pt idx="2675">
                  <c:v>1325.0</c:v>
                </c:pt>
                <c:pt idx="2676">
                  <c:v>1324.0</c:v>
                </c:pt>
                <c:pt idx="2677">
                  <c:v>1323.0</c:v>
                </c:pt>
                <c:pt idx="2678">
                  <c:v>1322.0</c:v>
                </c:pt>
                <c:pt idx="2679">
                  <c:v>1321.0</c:v>
                </c:pt>
                <c:pt idx="2680">
                  <c:v>1320.0</c:v>
                </c:pt>
                <c:pt idx="2681">
                  <c:v>1319.0</c:v>
                </c:pt>
                <c:pt idx="2682">
                  <c:v>1318.0</c:v>
                </c:pt>
                <c:pt idx="2683">
                  <c:v>1317.0</c:v>
                </c:pt>
                <c:pt idx="2684">
                  <c:v>1316.0</c:v>
                </c:pt>
                <c:pt idx="2685">
                  <c:v>1315.0</c:v>
                </c:pt>
                <c:pt idx="2686">
                  <c:v>1314.0</c:v>
                </c:pt>
                <c:pt idx="2687">
                  <c:v>1313.0</c:v>
                </c:pt>
                <c:pt idx="2688">
                  <c:v>1312.0</c:v>
                </c:pt>
                <c:pt idx="2689">
                  <c:v>1311.0</c:v>
                </c:pt>
                <c:pt idx="2690">
                  <c:v>1310.0</c:v>
                </c:pt>
                <c:pt idx="2691">
                  <c:v>1309.0</c:v>
                </c:pt>
                <c:pt idx="2692">
                  <c:v>1308.0</c:v>
                </c:pt>
                <c:pt idx="2693">
                  <c:v>1307.0</c:v>
                </c:pt>
                <c:pt idx="2694">
                  <c:v>1306.0</c:v>
                </c:pt>
                <c:pt idx="2695">
                  <c:v>1305.0</c:v>
                </c:pt>
                <c:pt idx="2696">
                  <c:v>1304.0</c:v>
                </c:pt>
                <c:pt idx="2697">
                  <c:v>1303.0</c:v>
                </c:pt>
                <c:pt idx="2698">
                  <c:v>1302.0</c:v>
                </c:pt>
                <c:pt idx="2699">
                  <c:v>1301.0</c:v>
                </c:pt>
                <c:pt idx="2700">
                  <c:v>1300.0</c:v>
                </c:pt>
                <c:pt idx="2701">
                  <c:v>1299.0</c:v>
                </c:pt>
                <c:pt idx="2702">
                  <c:v>1298.0</c:v>
                </c:pt>
                <c:pt idx="2703">
                  <c:v>1297.0</c:v>
                </c:pt>
                <c:pt idx="2704">
                  <c:v>1296.0</c:v>
                </c:pt>
                <c:pt idx="2705">
                  <c:v>1295.0</c:v>
                </c:pt>
                <c:pt idx="2706">
                  <c:v>1294.0</c:v>
                </c:pt>
                <c:pt idx="2707">
                  <c:v>1293.0</c:v>
                </c:pt>
                <c:pt idx="2708">
                  <c:v>1292.0</c:v>
                </c:pt>
                <c:pt idx="2709">
                  <c:v>1291.0</c:v>
                </c:pt>
                <c:pt idx="2710">
                  <c:v>1290.0</c:v>
                </c:pt>
                <c:pt idx="2711">
                  <c:v>1289.0</c:v>
                </c:pt>
                <c:pt idx="2712">
                  <c:v>1288.0</c:v>
                </c:pt>
                <c:pt idx="2713">
                  <c:v>1287.0</c:v>
                </c:pt>
                <c:pt idx="2714">
                  <c:v>1286.0</c:v>
                </c:pt>
                <c:pt idx="2715">
                  <c:v>1285.0</c:v>
                </c:pt>
                <c:pt idx="2716">
                  <c:v>1284.0</c:v>
                </c:pt>
                <c:pt idx="2717">
                  <c:v>1283.0</c:v>
                </c:pt>
                <c:pt idx="2718">
                  <c:v>1282.0</c:v>
                </c:pt>
                <c:pt idx="2719">
                  <c:v>1281.0</c:v>
                </c:pt>
                <c:pt idx="2720">
                  <c:v>1280.0</c:v>
                </c:pt>
                <c:pt idx="2721">
                  <c:v>1279.0</c:v>
                </c:pt>
                <c:pt idx="2722">
                  <c:v>1278.0</c:v>
                </c:pt>
                <c:pt idx="2723">
                  <c:v>1277.0</c:v>
                </c:pt>
                <c:pt idx="2724">
                  <c:v>1276.0</c:v>
                </c:pt>
                <c:pt idx="2725">
                  <c:v>1275.0</c:v>
                </c:pt>
                <c:pt idx="2726">
                  <c:v>1274.0</c:v>
                </c:pt>
                <c:pt idx="2727">
                  <c:v>1273.0</c:v>
                </c:pt>
                <c:pt idx="2728">
                  <c:v>1272.0</c:v>
                </c:pt>
                <c:pt idx="2729">
                  <c:v>1271.0</c:v>
                </c:pt>
                <c:pt idx="2730">
                  <c:v>1270.0</c:v>
                </c:pt>
                <c:pt idx="2731">
                  <c:v>1269.0</c:v>
                </c:pt>
                <c:pt idx="2732">
                  <c:v>1268.0</c:v>
                </c:pt>
                <c:pt idx="2733">
                  <c:v>1267.0</c:v>
                </c:pt>
                <c:pt idx="2734">
                  <c:v>1266.0</c:v>
                </c:pt>
                <c:pt idx="2735">
                  <c:v>1265.0</c:v>
                </c:pt>
                <c:pt idx="2736">
                  <c:v>1264.0</c:v>
                </c:pt>
                <c:pt idx="2737">
                  <c:v>1263.0</c:v>
                </c:pt>
                <c:pt idx="2738">
                  <c:v>1262.0</c:v>
                </c:pt>
                <c:pt idx="2739">
                  <c:v>1261.0</c:v>
                </c:pt>
                <c:pt idx="2740">
                  <c:v>1260.0</c:v>
                </c:pt>
                <c:pt idx="2741">
                  <c:v>1259.0</c:v>
                </c:pt>
                <c:pt idx="2742">
                  <c:v>1258.0</c:v>
                </c:pt>
                <c:pt idx="2743">
                  <c:v>1257.0</c:v>
                </c:pt>
                <c:pt idx="2744">
                  <c:v>1256.0</c:v>
                </c:pt>
                <c:pt idx="2745">
                  <c:v>1255.0</c:v>
                </c:pt>
                <c:pt idx="2746">
                  <c:v>1254.0</c:v>
                </c:pt>
                <c:pt idx="2747">
                  <c:v>1253.0</c:v>
                </c:pt>
                <c:pt idx="2748">
                  <c:v>1252.0</c:v>
                </c:pt>
                <c:pt idx="2749">
                  <c:v>1251.0</c:v>
                </c:pt>
                <c:pt idx="2750">
                  <c:v>1250.0</c:v>
                </c:pt>
                <c:pt idx="2751">
                  <c:v>1249.0</c:v>
                </c:pt>
                <c:pt idx="2752">
                  <c:v>1248.0</c:v>
                </c:pt>
                <c:pt idx="2753">
                  <c:v>1247.0</c:v>
                </c:pt>
                <c:pt idx="2754">
                  <c:v>1246.0</c:v>
                </c:pt>
                <c:pt idx="2755">
                  <c:v>1245.0</c:v>
                </c:pt>
                <c:pt idx="2756">
                  <c:v>1244.0</c:v>
                </c:pt>
                <c:pt idx="2757">
                  <c:v>1243.0</c:v>
                </c:pt>
                <c:pt idx="2758">
                  <c:v>1242.0</c:v>
                </c:pt>
                <c:pt idx="2759">
                  <c:v>1241.0</c:v>
                </c:pt>
                <c:pt idx="2760">
                  <c:v>1240.0</c:v>
                </c:pt>
                <c:pt idx="2761">
                  <c:v>1239.0</c:v>
                </c:pt>
                <c:pt idx="2762">
                  <c:v>1238.0</c:v>
                </c:pt>
                <c:pt idx="2763">
                  <c:v>1237.0</c:v>
                </c:pt>
                <c:pt idx="2764">
                  <c:v>1236.0</c:v>
                </c:pt>
                <c:pt idx="2765">
                  <c:v>1235.0</c:v>
                </c:pt>
                <c:pt idx="2766">
                  <c:v>1234.0</c:v>
                </c:pt>
                <c:pt idx="2767">
                  <c:v>1233.0</c:v>
                </c:pt>
                <c:pt idx="2768">
                  <c:v>1232.0</c:v>
                </c:pt>
                <c:pt idx="2769">
                  <c:v>1231.0</c:v>
                </c:pt>
                <c:pt idx="2770">
                  <c:v>1230.0</c:v>
                </c:pt>
                <c:pt idx="2771">
                  <c:v>1229.0</c:v>
                </c:pt>
                <c:pt idx="2772">
                  <c:v>1228.0</c:v>
                </c:pt>
                <c:pt idx="2773">
                  <c:v>1227.0</c:v>
                </c:pt>
                <c:pt idx="2774">
                  <c:v>1226.0</c:v>
                </c:pt>
                <c:pt idx="2775">
                  <c:v>1225.0</c:v>
                </c:pt>
                <c:pt idx="2776">
                  <c:v>1224.0</c:v>
                </c:pt>
                <c:pt idx="2777">
                  <c:v>1223.0</c:v>
                </c:pt>
                <c:pt idx="2778">
                  <c:v>1222.0</c:v>
                </c:pt>
                <c:pt idx="2779">
                  <c:v>1221.0</c:v>
                </c:pt>
                <c:pt idx="2780">
                  <c:v>1220.0</c:v>
                </c:pt>
                <c:pt idx="2781">
                  <c:v>1219.0</c:v>
                </c:pt>
                <c:pt idx="2782">
                  <c:v>1218.0</c:v>
                </c:pt>
                <c:pt idx="2783">
                  <c:v>1217.0</c:v>
                </c:pt>
                <c:pt idx="2784">
                  <c:v>1216.0</c:v>
                </c:pt>
                <c:pt idx="2785">
                  <c:v>1215.0</c:v>
                </c:pt>
                <c:pt idx="2786">
                  <c:v>1214.0</c:v>
                </c:pt>
                <c:pt idx="2787">
                  <c:v>1213.0</c:v>
                </c:pt>
                <c:pt idx="2788">
                  <c:v>1212.0</c:v>
                </c:pt>
                <c:pt idx="2789">
                  <c:v>1211.0</c:v>
                </c:pt>
                <c:pt idx="2790">
                  <c:v>1210.0</c:v>
                </c:pt>
                <c:pt idx="2791">
                  <c:v>1209.0</c:v>
                </c:pt>
                <c:pt idx="2792">
                  <c:v>1208.0</c:v>
                </c:pt>
                <c:pt idx="2793">
                  <c:v>1207.0</c:v>
                </c:pt>
                <c:pt idx="2794">
                  <c:v>1206.0</c:v>
                </c:pt>
                <c:pt idx="2795">
                  <c:v>1205.0</c:v>
                </c:pt>
                <c:pt idx="2796">
                  <c:v>1204.0</c:v>
                </c:pt>
                <c:pt idx="2797">
                  <c:v>1203.0</c:v>
                </c:pt>
                <c:pt idx="2798">
                  <c:v>1202.0</c:v>
                </c:pt>
                <c:pt idx="2799">
                  <c:v>1201.0</c:v>
                </c:pt>
                <c:pt idx="2800">
                  <c:v>1200.0</c:v>
                </c:pt>
                <c:pt idx="2801">
                  <c:v>1199.0</c:v>
                </c:pt>
                <c:pt idx="2802">
                  <c:v>1198.0</c:v>
                </c:pt>
                <c:pt idx="2803">
                  <c:v>1197.0</c:v>
                </c:pt>
                <c:pt idx="2804">
                  <c:v>1196.0</c:v>
                </c:pt>
                <c:pt idx="2805">
                  <c:v>1195.0</c:v>
                </c:pt>
                <c:pt idx="2806">
                  <c:v>1194.0</c:v>
                </c:pt>
                <c:pt idx="2807">
                  <c:v>1193.0</c:v>
                </c:pt>
                <c:pt idx="2808">
                  <c:v>1192.0</c:v>
                </c:pt>
                <c:pt idx="2809">
                  <c:v>1191.0</c:v>
                </c:pt>
                <c:pt idx="2810">
                  <c:v>1190.0</c:v>
                </c:pt>
                <c:pt idx="2811">
                  <c:v>1189.0</c:v>
                </c:pt>
                <c:pt idx="2812">
                  <c:v>1188.0</c:v>
                </c:pt>
                <c:pt idx="2813">
                  <c:v>1187.0</c:v>
                </c:pt>
                <c:pt idx="2814">
                  <c:v>1186.0</c:v>
                </c:pt>
                <c:pt idx="2815">
                  <c:v>1185.0</c:v>
                </c:pt>
                <c:pt idx="2816">
                  <c:v>1184.0</c:v>
                </c:pt>
                <c:pt idx="2817">
                  <c:v>1183.0</c:v>
                </c:pt>
                <c:pt idx="2818">
                  <c:v>1182.0</c:v>
                </c:pt>
                <c:pt idx="2819">
                  <c:v>1181.0</c:v>
                </c:pt>
                <c:pt idx="2820">
                  <c:v>1180.0</c:v>
                </c:pt>
                <c:pt idx="2821">
                  <c:v>1179.0</c:v>
                </c:pt>
                <c:pt idx="2822">
                  <c:v>1178.0</c:v>
                </c:pt>
                <c:pt idx="2823">
                  <c:v>1177.0</c:v>
                </c:pt>
                <c:pt idx="2824">
                  <c:v>1176.0</c:v>
                </c:pt>
                <c:pt idx="2825">
                  <c:v>1175.0</c:v>
                </c:pt>
                <c:pt idx="2826">
                  <c:v>1174.0</c:v>
                </c:pt>
                <c:pt idx="2827">
                  <c:v>1173.0</c:v>
                </c:pt>
                <c:pt idx="2828">
                  <c:v>1172.0</c:v>
                </c:pt>
                <c:pt idx="2829">
                  <c:v>1171.0</c:v>
                </c:pt>
                <c:pt idx="2830">
                  <c:v>1170.0</c:v>
                </c:pt>
                <c:pt idx="2831">
                  <c:v>1169.0</c:v>
                </c:pt>
                <c:pt idx="2832">
                  <c:v>1168.0</c:v>
                </c:pt>
                <c:pt idx="2833">
                  <c:v>1167.0</c:v>
                </c:pt>
                <c:pt idx="2834">
                  <c:v>1166.0</c:v>
                </c:pt>
                <c:pt idx="2835">
                  <c:v>1165.0</c:v>
                </c:pt>
                <c:pt idx="2836">
                  <c:v>1164.0</c:v>
                </c:pt>
                <c:pt idx="2837">
                  <c:v>1163.0</c:v>
                </c:pt>
                <c:pt idx="2838">
                  <c:v>1162.0</c:v>
                </c:pt>
                <c:pt idx="2839">
                  <c:v>1161.0</c:v>
                </c:pt>
                <c:pt idx="2840">
                  <c:v>1160.0</c:v>
                </c:pt>
                <c:pt idx="2841">
                  <c:v>1159.0</c:v>
                </c:pt>
                <c:pt idx="2842">
                  <c:v>1158.0</c:v>
                </c:pt>
                <c:pt idx="2843">
                  <c:v>1157.0</c:v>
                </c:pt>
                <c:pt idx="2844">
                  <c:v>1156.0</c:v>
                </c:pt>
                <c:pt idx="2845">
                  <c:v>1155.0</c:v>
                </c:pt>
                <c:pt idx="2846">
                  <c:v>1154.0</c:v>
                </c:pt>
                <c:pt idx="2847">
                  <c:v>1153.0</c:v>
                </c:pt>
                <c:pt idx="2848">
                  <c:v>1152.0</c:v>
                </c:pt>
                <c:pt idx="2849">
                  <c:v>1151.0</c:v>
                </c:pt>
                <c:pt idx="2850">
                  <c:v>1150.0</c:v>
                </c:pt>
                <c:pt idx="2851">
                  <c:v>1149.0</c:v>
                </c:pt>
                <c:pt idx="2852">
                  <c:v>1148.0</c:v>
                </c:pt>
                <c:pt idx="2853">
                  <c:v>1147.0</c:v>
                </c:pt>
                <c:pt idx="2854">
                  <c:v>1146.0</c:v>
                </c:pt>
                <c:pt idx="2855">
                  <c:v>1145.0</c:v>
                </c:pt>
                <c:pt idx="2856">
                  <c:v>1144.0</c:v>
                </c:pt>
                <c:pt idx="2857">
                  <c:v>1143.0</c:v>
                </c:pt>
                <c:pt idx="2858">
                  <c:v>1142.0</c:v>
                </c:pt>
                <c:pt idx="2859">
                  <c:v>1141.0</c:v>
                </c:pt>
                <c:pt idx="2860">
                  <c:v>1140.0</c:v>
                </c:pt>
                <c:pt idx="2861">
                  <c:v>1139.0</c:v>
                </c:pt>
                <c:pt idx="2862">
                  <c:v>1138.0</c:v>
                </c:pt>
                <c:pt idx="2863">
                  <c:v>1137.0</c:v>
                </c:pt>
                <c:pt idx="2864">
                  <c:v>1136.0</c:v>
                </c:pt>
                <c:pt idx="2865">
                  <c:v>1135.0</c:v>
                </c:pt>
                <c:pt idx="2866">
                  <c:v>1134.0</c:v>
                </c:pt>
                <c:pt idx="2867">
                  <c:v>1133.0</c:v>
                </c:pt>
                <c:pt idx="2868">
                  <c:v>1132.0</c:v>
                </c:pt>
                <c:pt idx="2869">
                  <c:v>1131.0</c:v>
                </c:pt>
                <c:pt idx="2870">
                  <c:v>1130.0</c:v>
                </c:pt>
                <c:pt idx="2871">
                  <c:v>1129.0</c:v>
                </c:pt>
                <c:pt idx="2872">
                  <c:v>1128.0</c:v>
                </c:pt>
                <c:pt idx="2873">
                  <c:v>1127.0</c:v>
                </c:pt>
                <c:pt idx="2874">
                  <c:v>1126.0</c:v>
                </c:pt>
                <c:pt idx="2875">
                  <c:v>1125.0</c:v>
                </c:pt>
                <c:pt idx="2876">
                  <c:v>1124.0</c:v>
                </c:pt>
                <c:pt idx="2877">
                  <c:v>1123.0</c:v>
                </c:pt>
                <c:pt idx="2878">
                  <c:v>1122.0</c:v>
                </c:pt>
                <c:pt idx="2879">
                  <c:v>1121.0</c:v>
                </c:pt>
                <c:pt idx="2880">
                  <c:v>1120.0</c:v>
                </c:pt>
                <c:pt idx="2881">
                  <c:v>1119.0</c:v>
                </c:pt>
                <c:pt idx="2882">
                  <c:v>1118.0</c:v>
                </c:pt>
                <c:pt idx="2883">
                  <c:v>1117.0</c:v>
                </c:pt>
                <c:pt idx="2884">
                  <c:v>1116.0</c:v>
                </c:pt>
                <c:pt idx="2885">
                  <c:v>1115.0</c:v>
                </c:pt>
                <c:pt idx="2886">
                  <c:v>1114.0</c:v>
                </c:pt>
                <c:pt idx="2887">
                  <c:v>1113.0</c:v>
                </c:pt>
                <c:pt idx="2888">
                  <c:v>1112.0</c:v>
                </c:pt>
                <c:pt idx="2889">
                  <c:v>1111.0</c:v>
                </c:pt>
                <c:pt idx="2890">
                  <c:v>1110.0</c:v>
                </c:pt>
                <c:pt idx="2891">
                  <c:v>1109.0</c:v>
                </c:pt>
                <c:pt idx="2892">
                  <c:v>1108.0</c:v>
                </c:pt>
                <c:pt idx="2893">
                  <c:v>1107.0</c:v>
                </c:pt>
                <c:pt idx="2894">
                  <c:v>1106.0</c:v>
                </c:pt>
                <c:pt idx="2895">
                  <c:v>1105.0</c:v>
                </c:pt>
                <c:pt idx="2896">
                  <c:v>1104.0</c:v>
                </c:pt>
                <c:pt idx="2897">
                  <c:v>1103.0</c:v>
                </c:pt>
                <c:pt idx="2898">
                  <c:v>1102.0</c:v>
                </c:pt>
                <c:pt idx="2899">
                  <c:v>1101.0</c:v>
                </c:pt>
                <c:pt idx="2900">
                  <c:v>1100.0</c:v>
                </c:pt>
                <c:pt idx="2901">
                  <c:v>1099.0</c:v>
                </c:pt>
                <c:pt idx="2902">
                  <c:v>1098.0</c:v>
                </c:pt>
                <c:pt idx="2903">
                  <c:v>1097.0</c:v>
                </c:pt>
                <c:pt idx="2904">
                  <c:v>1096.0</c:v>
                </c:pt>
                <c:pt idx="2905">
                  <c:v>1095.0</c:v>
                </c:pt>
                <c:pt idx="2906">
                  <c:v>1094.0</c:v>
                </c:pt>
                <c:pt idx="2907">
                  <c:v>1093.0</c:v>
                </c:pt>
                <c:pt idx="2908">
                  <c:v>1092.0</c:v>
                </c:pt>
                <c:pt idx="2909">
                  <c:v>1091.0</c:v>
                </c:pt>
                <c:pt idx="2910">
                  <c:v>1090.0</c:v>
                </c:pt>
                <c:pt idx="2911">
                  <c:v>1089.0</c:v>
                </c:pt>
                <c:pt idx="2912">
                  <c:v>1088.0</c:v>
                </c:pt>
                <c:pt idx="2913">
                  <c:v>1087.0</c:v>
                </c:pt>
                <c:pt idx="2914">
                  <c:v>1086.0</c:v>
                </c:pt>
                <c:pt idx="2915">
                  <c:v>1085.0</c:v>
                </c:pt>
                <c:pt idx="2916">
                  <c:v>1084.0</c:v>
                </c:pt>
                <c:pt idx="2917">
                  <c:v>1083.0</c:v>
                </c:pt>
                <c:pt idx="2918">
                  <c:v>1082.0</c:v>
                </c:pt>
                <c:pt idx="2919">
                  <c:v>1081.0</c:v>
                </c:pt>
                <c:pt idx="2920">
                  <c:v>1080.0</c:v>
                </c:pt>
                <c:pt idx="2921">
                  <c:v>1079.0</c:v>
                </c:pt>
                <c:pt idx="2922">
                  <c:v>1078.0</c:v>
                </c:pt>
                <c:pt idx="2923">
                  <c:v>1077.0</c:v>
                </c:pt>
                <c:pt idx="2924">
                  <c:v>1076.0</c:v>
                </c:pt>
                <c:pt idx="2925">
                  <c:v>1075.0</c:v>
                </c:pt>
                <c:pt idx="2926">
                  <c:v>1074.0</c:v>
                </c:pt>
                <c:pt idx="2927">
                  <c:v>1073.0</c:v>
                </c:pt>
                <c:pt idx="2928">
                  <c:v>1072.0</c:v>
                </c:pt>
                <c:pt idx="2929">
                  <c:v>1071.0</c:v>
                </c:pt>
                <c:pt idx="2930">
                  <c:v>1070.0</c:v>
                </c:pt>
                <c:pt idx="2931">
                  <c:v>1069.0</c:v>
                </c:pt>
                <c:pt idx="2932">
                  <c:v>1068.0</c:v>
                </c:pt>
                <c:pt idx="2933">
                  <c:v>1067.0</c:v>
                </c:pt>
                <c:pt idx="2934">
                  <c:v>1066.0</c:v>
                </c:pt>
                <c:pt idx="2935">
                  <c:v>1065.0</c:v>
                </c:pt>
                <c:pt idx="2936">
                  <c:v>1064.0</c:v>
                </c:pt>
                <c:pt idx="2937">
                  <c:v>1063.0</c:v>
                </c:pt>
                <c:pt idx="2938">
                  <c:v>1062.0</c:v>
                </c:pt>
                <c:pt idx="2939">
                  <c:v>1061.0</c:v>
                </c:pt>
                <c:pt idx="2940">
                  <c:v>1060.0</c:v>
                </c:pt>
                <c:pt idx="2941">
                  <c:v>1059.0</c:v>
                </c:pt>
                <c:pt idx="2942">
                  <c:v>1058.0</c:v>
                </c:pt>
                <c:pt idx="2943">
                  <c:v>1057.0</c:v>
                </c:pt>
                <c:pt idx="2944">
                  <c:v>1056.0</c:v>
                </c:pt>
                <c:pt idx="2945">
                  <c:v>1055.0</c:v>
                </c:pt>
                <c:pt idx="2946">
                  <c:v>1054.0</c:v>
                </c:pt>
                <c:pt idx="2947">
                  <c:v>1053.0</c:v>
                </c:pt>
                <c:pt idx="2948">
                  <c:v>1052.0</c:v>
                </c:pt>
                <c:pt idx="2949">
                  <c:v>1051.0</c:v>
                </c:pt>
                <c:pt idx="2950">
                  <c:v>1050.0</c:v>
                </c:pt>
                <c:pt idx="2951">
                  <c:v>1049.0</c:v>
                </c:pt>
                <c:pt idx="2952">
                  <c:v>1048.0</c:v>
                </c:pt>
                <c:pt idx="2953">
                  <c:v>1047.0</c:v>
                </c:pt>
                <c:pt idx="2954">
                  <c:v>1046.0</c:v>
                </c:pt>
                <c:pt idx="2955">
                  <c:v>1045.0</c:v>
                </c:pt>
                <c:pt idx="2956">
                  <c:v>1044.0</c:v>
                </c:pt>
                <c:pt idx="2957">
                  <c:v>1043.0</c:v>
                </c:pt>
                <c:pt idx="2958">
                  <c:v>1042.0</c:v>
                </c:pt>
                <c:pt idx="2959">
                  <c:v>1041.0</c:v>
                </c:pt>
                <c:pt idx="2960">
                  <c:v>1040.0</c:v>
                </c:pt>
                <c:pt idx="2961">
                  <c:v>1039.0</c:v>
                </c:pt>
                <c:pt idx="2962">
                  <c:v>1038.0</c:v>
                </c:pt>
                <c:pt idx="2963">
                  <c:v>1037.0</c:v>
                </c:pt>
                <c:pt idx="2964">
                  <c:v>1036.0</c:v>
                </c:pt>
                <c:pt idx="2965">
                  <c:v>1035.0</c:v>
                </c:pt>
                <c:pt idx="2966">
                  <c:v>1034.0</c:v>
                </c:pt>
                <c:pt idx="2967">
                  <c:v>1033.0</c:v>
                </c:pt>
                <c:pt idx="2968">
                  <c:v>1032.0</c:v>
                </c:pt>
                <c:pt idx="2969">
                  <c:v>1031.0</c:v>
                </c:pt>
                <c:pt idx="2970">
                  <c:v>1030.0</c:v>
                </c:pt>
                <c:pt idx="2971">
                  <c:v>1029.0</c:v>
                </c:pt>
                <c:pt idx="2972">
                  <c:v>1028.0</c:v>
                </c:pt>
                <c:pt idx="2973">
                  <c:v>1027.0</c:v>
                </c:pt>
                <c:pt idx="2974">
                  <c:v>1026.0</c:v>
                </c:pt>
                <c:pt idx="2975">
                  <c:v>1025.0</c:v>
                </c:pt>
                <c:pt idx="2976">
                  <c:v>1024.0</c:v>
                </c:pt>
                <c:pt idx="2977">
                  <c:v>1023.0</c:v>
                </c:pt>
                <c:pt idx="2978">
                  <c:v>1022.0</c:v>
                </c:pt>
                <c:pt idx="2979">
                  <c:v>1021.0</c:v>
                </c:pt>
                <c:pt idx="2980">
                  <c:v>1020.0</c:v>
                </c:pt>
                <c:pt idx="2981">
                  <c:v>1019.0</c:v>
                </c:pt>
                <c:pt idx="2982">
                  <c:v>1018.0</c:v>
                </c:pt>
                <c:pt idx="2983">
                  <c:v>1017.0</c:v>
                </c:pt>
                <c:pt idx="2984">
                  <c:v>1016.0</c:v>
                </c:pt>
                <c:pt idx="2985">
                  <c:v>1015.0</c:v>
                </c:pt>
                <c:pt idx="2986">
                  <c:v>1014.0</c:v>
                </c:pt>
                <c:pt idx="2987">
                  <c:v>1013.0</c:v>
                </c:pt>
                <c:pt idx="2988">
                  <c:v>1012.0</c:v>
                </c:pt>
                <c:pt idx="2989">
                  <c:v>1011.0</c:v>
                </c:pt>
                <c:pt idx="2990">
                  <c:v>1010.0</c:v>
                </c:pt>
                <c:pt idx="2991">
                  <c:v>1009.0</c:v>
                </c:pt>
                <c:pt idx="2992">
                  <c:v>1008.0</c:v>
                </c:pt>
                <c:pt idx="2993">
                  <c:v>1007.0</c:v>
                </c:pt>
                <c:pt idx="2994">
                  <c:v>1006.0</c:v>
                </c:pt>
                <c:pt idx="2995">
                  <c:v>1005.0</c:v>
                </c:pt>
                <c:pt idx="2996">
                  <c:v>1004.0</c:v>
                </c:pt>
                <c:pt idx="2997">
                  <c:v>1003.0</c:v>
                </c:pt>
                <c:pt idx="2998">
                  <c:v>1002.0</c:v>
                </c:pt>
                <c:pt idx="2999">
                  <c:v>1001.0</c:v>
                </c:pt>
                <c:pt idx="3000">
                  <c:v>1000.0</c:v>
                </c:pt>
                <c:pt idx="3001">
                  <c:v>999.0</c:v>
                </c:pt>
                <c:pt idx="3002">
                  <c:v>998.0</c:v>
                </c:pt>
                <c:pt idx="3003">
                  <c:v>997.0</c:v>
                </c:pt>
                <c:pt idx="3004">
                  <c:v>996.0</c:v>
                </c:pt>
                <c:pt idx="3005">
                  <c:v>995.0</c:v>
                </c:pt>
                <c:pt idx="3006">
                  <c:v>994.0</c:v>
                </c:pt>
                <c:pt idx="3007">
                  <c:v>993.0</c:v>
                </c:pt>
                <c:pt idx="3008">
                  <c:v>992.0</c:v>
                </c:pt>
                <c:pt idx="3009">
                  <c:v>991.0</c:v>
                </c:pt>
                <c:pt idx="3010">
                  <c:v>990.0</c:v>
                </c:pt>
                <c:pt idx="3011">
                  <c:v>989.0</c:v>
                </c:pt>
                <c:pt idx="3012">
                  <c:v>988.0</c:v>
                </c:pt>
                <c:pt idx="3013">
                  <c:v>987.0</c:v>
                </c:pt>
                <c:pt idx="3014">
                  <c:v>986.0</c:v>
                </c:pt>
                <c:pt idx="3015">
                  <c:v>985.0</c:v>
                </c:pt>
                <c:pt idx="3016">
                  <c:v>984.0</c:v>
                </c:pt>
                <c:pt idx="3017">
                  <c:v>983.0</c:v>
                </c:pt>
                <c:pt idx="3018">
                  <c:v>982.0</c:v>
                </c:pt>
                <c:pt idx="3019">
                  <c:v>981.0</c:v>
                </c:pt>
                <c:pt idx="3020">
                  <c:v>980.0</c:v>
                </c:pt>
                <c:pt idx="3021">
                  <c:v>979.0</c:v>
                </c:pt>
                <c:pt idx="3022">
                  <c:v>978.0</c:v>
                </c:pt>
                <c:pt idx="3023">
                  <c:v>977.0</c:v>
                </c:pt>
                <c:pt idx="3024">
                  <c:v>976.0</c:v>
                </c:pt>
                <c:pt idx="3025">
                  <c:v>975.0</c:v>
                </c:pt>
                <c:pt idx="3026">
                  <c:v>974.0</c:v>
                </c:pt>
                <c:pt idx="3027">
                  <c:v>973.0</c:v>
                </c:pt>
                <c:pt idx="3028">
                  <c:v>972.0</c:v>
                </c:pt>
                <c:pt idx="3029">
                  <c:v>971.0</c:v>
                </c:pt>
                <c:pt idx="3030">
                  <c:v>970.0</c:v>
                </c:pt>
                <c:pt idx="3031">
                  <c:v>969.0</c:v>
                </c:pt>
                <c:pt idx="3032">
                  <c:v>968.0</c:v>
                </c:pt>
                <c:pt idx="3033">
                  <c:v>967.0</c:v>
                </c:pt>
                <c:pt idx="3034">
                  <c:v>966.0</c:v>
                </c:pt>
                <c:pt idx="3035">
                  <c:v>965.0</c:v>
                </c:pt>
                <c:pt idx="3036">
                  <c:v>964.0</c:v>
                </c:pt>
                <c:pt idx="3037">
                  <c:v>963.0</c:v>
                </c:pt>
                <c:pt idx="3038">
                  <c:v>962.0</c:v>
                </c:pt>
                <c:pt idx="3039">
                  <c:v>961.0</c:v>
                </c:pt>
                <c:pt idx="3040">
                  <c:v>960.0</c:v>
                </c:pt>
                <c:pt idx="3041">
                  <c:v>959.0</c:v>
                </c:pt>
                <c:pt idx="3042">
                  <c:v>958.0</c:v>
                </c:pt>
                <c:pt idx="3043">
                  <c:v>957.0</c:v>
                </c:pt>
                <c:pt idx="3044">
                  <c:v>956.0</c:v>
                </c:pt>
                <c:pt idx="3045">
                  <c:v>955.0</c:v>
                </c:pt>
                <c:pt idx="3046">
                  <c:v>954.0</c:v>
                </c:pt>
                <c:pt idx="3047">
                  <c:v>953.0</c:v>
                </c:pt>
                <c:pt idx="3048">
                  <c:v>952.0</c:v>
                </c:pt>
                <c:pt idx="3049">
                  <c:v>951.0</c:v>
                </c:pt>
                <c:pt idx="3050">
                  <c:v>950.0</c:v>
                </c:pt>
                <c:pt idx="3051">
                  <c:v>949.0</c:v>
                </c:pt>
                <c:pt idx="3052">
                  <c:v>948.0</c:v>
                </c:pt>
                <c:pt idx="3053">
                  <c:v>947.0</c:v>
                </c:pt>
                <c:pt idx="3054">
                  <c:v>946.0</c:v>
                </c:pt>
                <c:pt idx="3055">
                  <c:v>945.0</c:v>
                </c:pt>
                <c:pt idx="3056">
                  <c:v>944.0</c:v>
                </c:pt>
                <c:pt idx="3057">
                  <c:v>943.0</c:v>
                </c:pt>
                <c:pt idx="3058">
                  <c:v>942.0</c:v>
                </c:pt>
                <c:pt idx="3059">
                  <c:v>941.0</c:v>
                </c:pt>
                <c:pt idx="3060">
                  <c:v>940.0</c:v>
                </c:pt>
                <c:pt idx="3061">
                  <c:v>939.0</c:v>
                </c:pt>
                <c:pt idx="3062">
                  <c:v>938.0</c:v>
                </c:pt>
                <c:pt idx="3063">
                  <c:v>937.0</c:v>
                </c:pt>
                <c:pt idx="3064">
                  <c:v>936.0</c:v>
                </c:pt>
                <c:pt idx="3065">
                  <c:v>935.0</c:v>
                </c:pt>
                <c:pt idx="3066">
                  <c:v>934.0</c:v>
                </c:pt>
                <c:pt idx="3067">
                  <c:v>933.0</c:v>
                </c:pt>
                <c:pt idx="3068">
                  <c:v>932.0</c:v>
                </c:pt>
                <c:pt idx="3069">
                  <c:v>931.0</c:v>
                </c:pt>
                <c:pt idx="3070">
                  <c:v>930.0</c:v>
                </c:pt>
                <c:pt idx="3071">
                  <c:v>929.0</c:v>
                </c:pt>
                <c:pt idx="3072">
                  <c:v>928.0</c:v>
                </c:pt>
                <c:pt idx="3073">
                  <c:v>927.0</c:v>
                </c:pt>
                <c:pt idx="3074">
                  <c:v>926.0</c:v>
                </c:pt>
                <c:pt idx="3075">
                  <c:v>925.0</c:v>
                </c:pt>
                <c:pt idx="3076">
                  <c:v>924.0</c:v>
                </c:pt>
                <c:pt idx="3077">
                  <c:v>923.0</c:v>
                </c:pt>
                <c:pt idx="3078">
                  <c:v>922.0</c:v>
                </c:pt>
                <c:pt idx="3079">
                  <c:v>921.0</c:v>
                </c:pt>
                <c:pt idx="3080">
                  <c:v>920.0</c:v>
                </c:pt>
                <c:pt idx="3081">
                  <c:v>919.0</c:v>
                </c:pt>
                <c:pt idx="3082">
                  <c:v>918.0</c:v>
                </c:pt>
                <c:pt idx="3083">
                  <c:v>917.0</c:v>
                </c:pt>
                <c:pt idx="3084">
                  <c:v>916.0</c:v>
                </c:pt>
                <c:pt idx="3085">
                  <c:v>915.0</c:v>
                </c:pt>
                <c:pt idx="3086">
                  <c:v>914.0</c:v>
                </c:pt>
                <c:pt idx="3087">
                  <c:v>913.0</c:v>
                </c:pt>
                <c:pt idx="3088">
                  <c:v>912.0</c:v>
                </c:pt>
                <c:pt idx="3089">
                  <c:v>911.0</c:v>
                </c:pt>
                <c:pt idx="3090">
                  <c:v>910.0</c:v>
                </c:pt>
                <c:pt idx="3091">
                  <c:v>909.0</c:v>
                </c:pt>
                <c:pt idx="3092">
                  <c:v>908.0</c:v>
                </c:pt>
                <c:pt idx="3093">
                  <c:v>907.0</c:v>
                </c:pt>
                <c:pt idx="3094">
                  <c:v>906.0</c:v>
                </c:pt>
                <c:pt idx="3095">
                  <c:v>905.0</c:v>
                </c:pt>
                <c:pt idx="3096">
                  <c:v>904.0</c:v>
                </c:pt>
                <c:pt idx="3097">
                  <c:v>903.0</c:v>
                </c:pt>
                <c:pt idx="3098">
                  <c:v>902.0</c:v>
                </c:pt>
                <c:pt idx="3099">
                  <c:v>901.0</c:v>
                </c:pt>
                <c:pt idx="3100">
                  <c:v>900.0</c:v>
                </c:pt>
                <c:pt idx="3101">
                  <c:v>899.0</c:v>
                </c:pt>
                <c:pt idx="3102">
                  <c:v>898.0</c:v>
                </c:pt>
                <c:pt idx="3103">
                  <c:v>897.0</c:v>
                </c:pt>
                <c:pt idx="3104">
                  <c:v>896.0</c:v>
                </c:pt>
                <c:pt idx="3105">
                  <c:v>895.0</c:v>
                </c:pt>
                <c:pt idx="3106">
                  <c:v>894.0</c:v>
                </c:pt>
                <c:pt idx="3107">
                  <c:v>893.0</c:v>
                </c:pt>
                <c:pt idx="3108">
                  <c:v>892.0</c:v>
                </c:pt>
                <c:pt idx="3109">
                  <c:v>891.0</c:v>
                </c:pt>
                <c:pt idx="3110">
                  <c:v>890.0</c:v>
                </c:pt>
                <c:pt idx="3111">
                  <c:v>889.0</c:v>
                </c:pt>
                <c:pt idx="3112">
                  <c:v>888.0</c:v>
                </c:pt>
                <c:pt idx="3113">
                  <c:v>887.0</c:v>
                </c:pt>
                <c:pt idx="3114">
                  <c:v>886.0</c:v>
                </c:pt>
                <c:pt idx="3115">
                  <c:v>885.0</c:v>
                </c:pt>
                <c:pt idx="3116">
                  <c:v>884.0</c:v>
                </c:pt>
                <c:pt idx="3117">
                  <c:v>883.0</c:v>
                </c:pt>
                <c:pt idx="3118">
                  <c:v>882.0</c:v>
                </c:pt>
                <c:pt idx="3119">
                  <c:v>881.0</c:v>
                </c:pt>
                <c:pt idx="3120">
                  <c:v>880.0</c:v>
                </c:pt>
                <c:pt idx="3121">
                  <c:v>879.0</c:v>
                </c:pt>
                <c:pt idx="3122">
                  <c:v>878.0</c:v>
                </c:pt>
                <c:pt idx="3123">
                  <c:v>877.0</c:v>
                </c:pt>
                <c:pt idx="3124">
                  <c:v>876.0</c:v>
                </c:pt>
                <c:pt idx="3125">
                  <c:v>875.0</c:v>
                </c:pt>
                <c:pt idx="3126">
                  <c:v>874.0</c:v>
                </c:pt>
                <c:pt idx="3127">
                  <c:v>873.0</c:v>
                </c:pt>
                <c:pt idx="3128">
                  <c:v>872.0</c:v>
                </c:pt>
                <c:pt idx="3129">
                  <c:v>871.0</c:v>
                </c:pt>
                <c:pt idx="3130">
                  <c:v>870.0</c:v>
                </c:pt>
                <c:pt idx="3131">
                  <c:v>869.0</c:v>
                </c:pt>
                <c:pt idx="3132">
                  <c:v>868.0</c:v>
                </c:pt>
                <c:pt idx="3133">
                  <c:v>867.0</c:v>
                </c:pt>
                <c:pt idx="3134">
                  <c:v>866.0</c:v>
                </c:pt>
                <c:pt idx="3135">
                  <c:v>865.0</c:v>
                </c:pt>
                <c:pt idx="3136">
                  <c:v>864.0</c:v>
                </c:pt>
                <c:pt idx="3137">
                  <c:v>863.0</c:v>
                </c:pt>
                <c:pt idx="3138">
                  <c:v>862.0</c:v>
                </c:pt>
                <c:pt idx="3139">
                  <c:v>861.0</c:v>
                </c:pt>
                <c:pt idx="3140">
                  <c:v>860.0</c:v>
                </c:pt>
                <c:pt idx="3141">
                  <c:v>859.0</c:v>
                </c:pt>
                <c:pt idx="3142">
                  <c:v>858.0</c:v>
                </c:pt>
                <c:pt idx="3143">
                  <c:v>857.0</c:v>
                </c:pt>
                <c:pt idx="3144">
                  <c:v>856.0</c:v>
                </c:pt>
                <c:pt idx="3145">
                  <c:v>855.0</c:v>
                </c:pt>
                <c:pt idx="3146">
                  <c:v>854.0</c:v>
                </c:pt>
                <c:pt idx="3147">
                  <c:v>853.0</c:v>
                </c:pt>
                <c:pt idx="3148">
                  <c:v>852.0</c:v>
                </c:pt>
                <c:pt idx="3149">
                  <c:v>851.0</c:v>
                </c:pt>
                <c:pt idx="3150">
                  <c:v>850.0</c:v>
                </c:pt>
                <c:pt idx="3151">
                  <c:v>849.0</c:v>
                </c:pt>
                <c:pt idx="3152">
                  <c:v>848.0</c:v>
                </c:pt>
                <c:pt idx="3153">
                  <c:v>847.0</c:v>
                </c:pt>
                <c:pt idx="3154">
                  <c:v>846.0</c:v>
                </c:pt>
                <c:pt idx="3155">
                  <c:v>845.0</c:v>
                </c:pt>
                <c:pt idx="3156">
                  <c:v>844.0</c:v>
                </c:pt>
                <c:pt idx="3157">
                  <c:v>843.0</c:v>
                </c:pt>
                <c:pt idx="3158">
                  <c:v>842.0</c:v>
                </c:pt>
                <c:pt idx="3159">
                  <c:v>841.0</c:v>
                </c:pt>
                <c:pt idx="3160">
                  <c:v>840.0</c:v>
                </c:pt>
                <c:pt idx="3161">
                  <c:v>839.0</c:v>
                </c:pt>
                <c:pt idx="3162">
                  <c:v>838.0</c:v>
                </c:pt>
                <c:pt idx="3163">
                  <c:v>837.0</c:v>
                </c:pt>
                <c:pt idx="3164">
                  <c:v>836.0</c:v>
                </c:pt>
                <c:pt idx="3165">
                  <c:v>835.0</c:v>
                </c:pt>
                <c:pt idx="3166">
                  <c:v>834.0</c:v>
                </c:pt>
                <c:pt idx="3167">
                  <c:v>833.0</c:v>
                </c:pt>
                <c:pt idx="3168">
                  <c:v>832.0</c:v>
                </c:pt>
                <c:pt idx="3169">
                  <c:v>831.0</c:v>
                </c:pt>
                <c:pt idx="3170">
                  <c:v>830.0</c:v>
                </c:pt>
                <c:pt idx="3171">
                  <c:v>829.0</c:v>
                </c:pt>
                <c:pt idx="3172">
                  <c:v>828.0</c:v>
                </c:pt>
                <c:pt idx="3173">
                  <c:v>827.0</c:v>
                </c:pt>
                <c:pt idx="3174">
                  <c:v>826.0</c:v>
                </c:pt>
                <c:pt idx="3175">
                  <c:v>825.0</c:v>
                </c:pt>
                <c:pt idx="3176">
                  <c:v>824.0</c:v>
                </c:pt>
                <c:pt idx="3177">
                  <c:v>823.0</c:v>
                </c:pt>
                <c:pt idx="3178">
                  <c:v>822.0</c:v>
                </c:pt>
                <c:pt idx="3179">
                  <c:v>821.0</c:v>
                </c:pt>
                <c:pt idx="3180">
                  <c:v>820.0</c:v>
                </c:pt>
                <c:pt idx="3181">
                  <c:v>819.0</c:v>
                </c:pt>
                <c:pt idx="3182">
                  <c:v>818.0</c:v>
                </c:pt>
                <c:pt idx="3183">
                  <c:v>817.0</c:v>
                </c:pt>
                <c:pt idx="3184">
                  <c:v>816.0</c:v>
                </c:pt>
                <c:pt idx="3185">
                  <c:v>815.0</c:v>
                </c:pt>
                <c:pt idx="3186">
                  <c:v>814.0</c:v>
                </c:pt>
                <c:pt idx="3187">
                  <c:v>813.0</c:v>
                </c:pt>
                <c:pt idx="3188">
                  <c:v>812.0</c:v>
                </c:pt>
                <c:pt idx="3189">
                  <c:v>811.0</c:v>
                </c:pt>
                <c:pt idx="3190">
                  <c:v>810.0</c:v>
                </c:pt>
                <c:pt idx="3191">
                  <c:v>809.0</c:v>
                </c:pt>
                <c:pt idx="3192">
                  <c:v>808.0</c:v>
                </c:pt>
                <c:pt idx="3193">
                  <c:v>807.0</c:v>
                </c:pt>
                <c:pt idx="3194">
                  <c:v>806.0</c:v>
                </c:pt>
                <c:pt idx="3195">
                  <c:v>805.0</c:v>
                </c:pt>
                <c:pt idx="3196">
                  <c:v>804.0</c:v>
                </c:pt>
                <c:pt idx="3197">
                  <c:v>803.0</c:v>
                </c:pt>
                <c:pt idx="3198">
                  <c:v>802.0</c:v>
                </c:pt>
                <c:pt idx="3199">
                  <c:v>801.0</c:v>
                </c:pt>
                <c:pt idx="3200">
                  <c:v>800.0</c:v>
                </c:pt>
                <c:pt idx="3201">
                  <c:v>799.0</c:v>
                </c:pt>
                <c:pt idx="3202">
                  <c:v>798.0</c:v>
                </c:pt>
                <c:pt idx="3203">
                  <c:v>797.0</c:v>
                </c:pt>
                <c:pt idx="3204">
                  <c:v>796.0</c:v>
                </c:pt>
                <c:pt idx="3205">
                  <c:v>795.0</c:v>
                </c:pt>
                <c:pt idx="3206">
                  <c:v>794.0</c:v>
                </c:pt>
                <c:pt idx="3207">
                  <c:v>793.0</c:v>
                </c:pt>
                <c:pt idx="3208">
                  <c:v>792.0</c:v>
                </c:pt>
                <c:pt idx="3209">
                  <c:v>791.0</c:v>
                </c:pt>
                <c:pt idx="3210">
                  <c:v>790.0</c:v>
                </c:pt>
                <c:pt idx="3211">
                  <c:v>789.0</c:v>
                </c:pt>
                <c:pt idx="3212">
                  <c:v>788.0</c:v>
                </c:pt>
                <c:pt idx="3213">
                  <c:v>787.0</c:v>
                </c:pt>
                <c:pt idx="3214">
                  <c:v>786.0</c:v>
                </c:pt>
                <c:pt idx="3215">
                  <c:v>785.0</c:v>
                </c:pt>
                <c:pt idx="3216">
                  <c:v>784.0</c:v>
                </c:pt>
                <c:pt idx="3217">
                  <c:v>783.0</c:v>
                </c:pt>
                <c:pt idx="3218">
                  <c:v>782.0</c:v>
                </c:pt>
                <c:pt idx="3219">
                  <c:v>781.0</c:v>
                </c:pt>
                <c:pt idx="3220">
                  <c:v>780.0</c:v>
                </c:pt>
                <c:pt idx="3221">
                  <c:v>779.0</c:v>
                </c:pt>
                <c:pt idx="3222">
                  <c:v>778.0</c:v>
                </c:pt>
                <c:pt idx="3223">
                  <c:v>777.0</c:v>
                </c:pt>
                <c:pt idx="3224">
                  <c:v>776.0</c:v>
                </c:pt>
                <c:pt idx="3225">
                  <c:v>775.0</c:v>
                </c:pt>
                <c:pt idx="3226">
                  <c:v>774.0</c:v>
                </c:pt>
                <c:pt idx="3227">
                  <c:v>773.0</c:v>
                </c:pt>
                <c:pt idx="3228">
                  <c:v>772.0</c:v>
                </c:pt>
                <c:pt idx="3229">
                  <c:v>771.0</c:v>
                </c:pt>
                <c:pt idx="3230">
                  <c:v>770.0</c:v>
                </c:pt>
                <c:pt idx="3231">
                  <c:v>769.0</c:v>
                </c:pt>
                <c:pt idx="3232">
                  <c:v>768.0</c:v>
                </c:pt>
                <c:pt idx="3233">
                  <c:v>767.0</c:v>
                </c:pt>
                <c:pt idx="3234">
                  <c:v>766.0</c:v>
                </c:pt>
                <c:pt idx="3235">
                  <c:v>765.0</c:v>
                </c:pt>
                <c:pt idx="3236">
                  <c:v>764.0</c:v>
                </c:pt>
                <c:pt idx="3237">
                  <c:v>763.0</c:v>
                </c:pt>
                <c:pt idx="3238">
                  <c:v>762.0</c:v>
                </c:pt>
                <c:pt idx="3239">
                  <c:v>761.0</c:v>
                </c:pt>
                <c:pt idx="3240">
                  <c:v>760.0</c:v>
                </c:pt>
                <c:pt idx="3241">
                  <c:v>759.0</c:v>
                </c:pt>
                <c:pt idx="3242">
                  <c:v>758.0</c:v>
                </c:pt>
                <c:pt idx="3243">
                  <c:v>757.0</c:v>
                </c:pt>
                <c:pt idx="3244">
                  <c:v>756.0</c:v>
                </c:pt>
                <c:pt idx="3245">
                  <c:v>755.0</c:v>
                </c:pt>
                <c:pt idx="3246">
                  <c:v>754.0</c:v>
                </c:pt>
                <c:pt idx="3247">
                  <c:v>753.0</c:v>
                </c:pt>
                <c:pt idx="3248">
                  <c:v>752.0</c:v>
                </c:pt>
                <c:pt idx="3249">
                  <c:v>751.0</c:v>
                </c:pt>
                <c:pt idx="3250">
                  <c:v>750.0</c:v>
                </c:pt>
                <c:pt idx="3251">
                  <c:v>749.0</c:v>
                </c:pt>
                <c:pt idx="3252">
                  <c:v>748.0</c:v>
                </c:pt>
                <c:pt idx="3253">
                  <c:v>747.0</c:v>
                </c:pt>
                <c:pt idx="3254">
                  <c:v>746.0</c:v>
                </c:pt>
                <c:pt idx="3255">
                  <c:v>745.0</c:v>
                </c:pt>
                <c:pt idx="3256">
                  <c:v>744.0</c:v>
                </c:pt>
                <c:pt idx="3257">
                  <c:v>743.0</c:v>
                </c:pt>
                <c:pt idx="3258">
                  <c:v>742.0</c:v>
                </c:pt>
                <c:pt idx="3259">
                  <c:v>741.0</c:v>
                </c:pt>
                <c:pt idx="3260">
                  <c:v>740.0</c:v>
                </c:pt>
                <c:pt idx="3261">
                  <c:v>739.0</c:v>
                </c:pt>
                <c:pt idx="3262">
                  <c:v>738.0</c:v>
                </c:pt>
                <c:pt idx="3263">
                  <c:v>737.0</c:v>
                </c:pt>
                <c:pt idx="3264">
                  <c:v>736.0</c:v>
                </c:pt>
                <c:pt idx="3265">
                  <c:v>735.0</c:v>
                </c:pt>
                <c:pt idx="3266">
                  <c:v>734.0</c:v>
                </c:pt>
                <c:pt idx="3267">
                  <c:v>733.0</c:v>
                </c:pt>
                <c:pt idx="3268">
                  <c:v>732.0</c:v>
                </c:pt>
                <c:pt idx="3269">
                  <c:v>731.0</c:v>
                </c:pt>
                <c:pt idx="3270">
                  <c:v>730.0</c:v>
                </c:pt>
                <c:pt idx="3271">
                  <c:v>729.0</c:v>
                </c:pt>
                <c:pt idx="3272">
                  <c:v>728.0</c:v>
                </c:pt>
                <c:pt idx="3273">
                  <c:v>727.0</c:v>
                </c:pt>
                <c:pt idx="3274">
                  <c:v>726.0</c:v>
                </c:pt>
                <c:pt idx="3275">
                  <c:v>725.0</c:v>
                </c:pt>
                <c:pt idx="3276">
                  <c:v>724.0</c:v>
                </c:pt>
                <c:pt idx="3277">
                  <c:v>723.0</c:v>
                </c:pt>
                <c:pt idx="3278">
                  <c:v>722.0</c:v>
                </c:pt>
                <c:pt idx="3279">
                  <c:v>721.0</c:v>
                </c:pt>
                <c:pt idx="3280">
                  <c:v>720.0</c:v>
                </c:pt>
                <c:pt idx="3281">
                  <c:v>719.0</c:v>
                </c:pt>
                <c:pt idx="3282">
                  <c:v>718.0</c:v>
                </c:pt>
                <c:pt idx="3283">
                  <c:v>717.0</c:v>
                </c:pt>
                <c:pt idx="3284">
                  <c:v>716.0</c:v>
                </c:pt>
                <c:pt idx="3285">
                  <c:v>715.0</c:v>
                </c:pt>
                <c:pt idx="3286">
                  <c:v>714.0</c:v>
                </c:pt>
                <c:pt idx="3287">
                  <c:v>713.0</c:v>
                </c:pt>
                <c:pt idx="3288">
                  <c:v>712.0</c:v>
                </c:pt>
                <c:pt idx="3289">
                  <c:v>711.0</c:v>
                </c:pt>
                <c:pt idx="3290">
                  <c:v>710.0</c:v>
                </c:pt>
                <c:pt idx="3291">
                  <c:v>709.0</c:v>
                </c:pt>
                <c:pt idx="3292">
                  <c:v>708.0</c:v>
                </c:pt>
                <c:pt idx="3293">
                  <c:v>707.0</c:v>
                </c:pt>
                <c:pt idx="3294">
                  <c:v>706.0</c:v>
                </c:pt>
                <c:pt idx="3295">
                  <c:v>705.0</c:v>
                </c:pt>
                <c:pt idx="3296">
                  <c:v>704.0</c:v>
                </c:pt>
                <c:pt idx="3297">
                  <c:v>703.0</c:v>
                </c:pt>
                <c:pt idx="3298">
                  <c:v>702.0</c:v>
                </c:pt>
                <c:pt idx="3299">
                  <c:v>701.0</c:v>
                </c:pt>
                <c:pt idx="3300">
                  <c:v>700.0</c:v>
                </c:pt>
                <c:pt idx="3301">
                  <c:v>699.0</c:v>
                </c:pt>
                <c:pt idx="3302">
                  <c:v>698.0</c:v>
                </c:pt>
                <c:pt idx="3303">
                  <c:v>697.0</c:v>
                </c:pt>
                <c:pt idx="3304">
                  <c:v>696.0</c:v>
                </c:pt>
                <c:pt idx="3305">
                  <c:v>695.0</c:v>
                </c:pt>
                <c:pt idx="3306">
                  <c:v>694.0</c:v>
                </c:pt>
                <c:pt idx="3307">
                  <c:v>693.0</c:v>
                </c:pt>
                <c:pt idx="3308">
                  <c:v>692.0</c:v>
                </c:pt>
                <c:pt idx="3309">
                  <c:v>691.0</c:v>
                </c:pt>
                <c:pt idx="3310">
                  <c:v>690.0</c:v>
                </c:pt>
                <c:pt idx="3311">
                  <c:v>689.0</c:v>
                </c:pt>
                <c:pt idx="3312">
                  <c:v>688.0</c:v>
                </c:pt>
                <c:pt idx="3313">
                  <c:v>687.0</c:v>
                </c:pt>
                <c:pt idx="3314">
                  <c:v>686.0</c:v>
                </c:pt>
                <c:pt idx="3315">
                  <c:v>685.0</c:v>
                </c:pt>
                <c:pt idx="3316">
                  <c:v>684.0</c:v>
                </c:pt>
                <c:pt idx="3317">
                  <c:v>683.0</c:v>
                </c:pt>
                <c:pt idx="3318">
                  <c:v>682.0</c:v>
                </c:pt>
                <c:pt idx="3319">
                  <c:v>681.0</c:v>
                </c:pt>
                <c:pt idx="3320">
                  <c:v>680.0</c:v>
                </c:pt>
                <c:pt idx="3321">
                  <c:v>679.0</c:v>
                </c:pt>
                <c:pt idx="3322">
                  <c:v>678.0</c:v>
                </c:pt>
                <c:pt idx="3323">
                  <c:v>677.0</c:v>
                </c:pt>
                <c:pt idx="3324">
                  <c:v>676.0</c:v>
                </c:pt>
                <c:pt idx="3325">
                  <c:v>675.0</c:v>
                </c:pt>
                <c:pt idx="3326">
                  <c:v>674.0</c:v>
                </c:pt>
                <c:pt idx="3327">
                  <c:v>673.0</c:v>
                </c:pt>
                <c:pt idx="3328">
                  <c:v>672.0</c:v>
                </c:pt>
                <c:pt idx="3329">
                  <c:v>671.0</c:v>
                </c:pt>
                <c:pt idx="3330">
                  <c:v>670.0</c:v>
                </c:pt>
                <c:pt idx="3331">
                  <c:v>669.0</c:v>
                </c:pt>
                <c:pt idx="3332">
                  <c:v>668.0</c:v>
                </c:pt>
                <c:pt idx="3333">
                  <c:v>667.0</c:v>
                </c:pt>
                <c:pt idx="3334">
                  <c:v>666.0</c:v>
                </c:pt>
                <c:pt idx="3335">
                  <c:v>665.0</c:v>
                </c:pt>
                <c:pt idx="3336">
                  <c:v>664.0</c:v>
                </c:pt>
                <c:pt idx="3337">
                  <c:v>663.0</c:v>
                </c:pt>
                <c:pt idx="3338">
                  <c:v>662.0</c:v>
                </c:pt>
                <c:pt idx="3339">
                  <c:v>661.0</c:v>
                </c:pt>
                <c:pt idx="3340">
                  <c:v>660.0</c:v>
                </c:pt>
                <c:pt idx="3341">
                  <c:v>659.0</c:v>
                </c:pt>
                <c:pt idx="3342">
                  <c:v>658.0</c:v>
                </c:pt>
                <c:pt idx="3343">
                  <c:v>657.0</c:v>
                </c:pt>
                <c:pt idx="3344">
                  <c:v>656.0</c:v>
                </c:pt>
                <c:pt idx="3345">
                  <c:v>655.0</c:v>
                </c:pt>
                <c:pt idx="3346">
                  <c:v>654.0</c:v>
                </c:pt>
                <c:pt idx="3347">
                  <c:v>653.0</c:v>
                </c:pt>
                <c:pt idx="3348">
                  <c:v>652.0</c:v>
                </c:pt>
                <c:pt idx="3349">
                  <c:v>651.0</c:v>
                </c:pt>
                <c:pt idx="3350">
                  <c:v>650.0</c:v>
                </c:pt>
                <c:pt idx="3351">
                  <c:v>649.0</c:v>
                </c:pt>
                <c:pt idx="3352">
                  <c:v>648.0</c:v>
                </c:pt>
                <c:pt idx="3353">
                  <c:v>647.0</c:v>
                </c:pt>
                <c:pt idx="3354">
                  <c:v>646.0</c:v>
                </c:pt>
                <c:pt idx="3355">
                  <c:v>645.0</c:v>
                </c:pt>
                <c:pt idx="3356">
                  <c:v>644.0</c:v>
                </c:pt>
                <c:pt idx="3357">
                  <c:v>643.0</c:v>
                </c:pt>
                <c:pt idx="3358">
                  <c:v>642.0</c:v>
                </c:pt>
                <c:pt idx="3359">
                  <c:v>641.0</c:v>
                </c:pt>
                <c:pt idx="3360">
                  <c:v>640.0</c:v>
                </c:pt>
                <c:pt idx="3361">
                  <c:v>639.0</c:v>
                </c:pt>
                <c:pt idx="3362">
                  <c:v>638.0</c:v>
                </c:pt>
                <c:pt idx="3363">
                  <c:v>637.0</c:v>
                </c:pt>
                <c:pt idx="3364">
                  <c:v>636.0</c:v>
                </c:pt>
                <c:pt idx="3365">
                  <c:v>635.0</c:v>
                </c:pt>
                <c:pt idx="3366">
                  <c:v>634.0</c:v>
                </c:pt>
                <c:pt idx="3367">
                  <c:v>633.0</c:v>
                </c:pt>
                <c:pt idx="3368">
                  <c:v>632.0</c:v>
                </c:pt>
                <c:pt idx="3369">
                  <c:v>631.0</c:v>
                </c:pt>
                <c:pt idx="3370">
                  <c:v>630.0</c:v>
                </c:pt>
                <c:pt idx="3371">
                  <c:v>629.0</c:v>
                </c:pt>
                <c:pt idx="3372">
                  <c:v>628.0</c:v>
                </c:pt>
                <c:pt idx="3373">
                  <c:v>627.0</c:v>
                </c:pt>
                <c:pt idx="3374">
                  <c:v>626.0</c:v>
                </c:pt>
                <c:pt idx="3375">
                  <c:v>625.0</c:v>
                </c:pt>
                <c:pt idx="3376">
                  <c:v>624.0</c:v>
                </c:pt>
                <c:pt idx="3377">
                  <c:v>623.0</c:v>
                </c:pt>
                <c:pt idx="3378">
                  <c:v>622.0</c:v>
                </c:pt>
                <c:pt idx="3379">
                  <c:v>621.0</c:v>
                </c:pt>
                <c:pt idx="3380">
                  <c:v>620.0</c:v>
                </c:pt>
                <c:pt idx="3381">
                  <c:v>619.0</c:v>
                </c:pt>
                <c:pt idx="3382">
                  <c:v>618.0</c:v>
                </c:pt>
                <c:pt idx="3383">
                  <c:v>617.0</c:v>
                </c:pt>
                <c:pt idx="3384">
                  <c:v>616.0</c:v>
                </c:pt>
                <c:pt idx="3385">
                  <c:v>615.0</c:v>
                </c:pt>
                <c:pt idx="3386">
                  <c:v>614.0</c:v>
                </c:pt>
                <c:pt idx="3387">
                  <c:v>613.0</c:v>
                </c:pt>
                <c:pt idx="3388">
                  <c:v>612.0</c:v>
                </c:pt>
                <c:pt idx="3389">
                  <c:v>611.0</c:v>
                </c:pt>
                <c:pt idx="3390">
                  <c:v>610.0</c:v>
                </c:pt>
                <c:pt idx="3391">
                  <c:v>609.0</c:v>
                </c:pt>
                <c:pt idx="3392">
                  <c:v>608.0</c:v>
                </c:pt>
                <c:pt idx="3393">
                  <c:v>607.0</c:v>
                </c:pt>
                <c:pt idx="3394">
                  <c:v>606.0</c:v>
                </c:pt>
                <c:pt idx="3395">
                  <c:v>605.0</c:v>
                </c:pt>
                <c:pt idx="3396">
                  <c:v>604.0</c:v>
                </c:pt>
                <c:pt idx="3397">
                  <c:v>603.0</c:v>
                </c:pt>
                <c:pt idx="3398">
                  <c:v>602.0</c:v>
                </c:pt>
                <c:pt idx="3399">
                  <c:v>601.0</c:v>
                </c:pt>
                <c:pt idx="3400">
                  <c:v>600.0</c:v>
                </c:pt>
                <c:pt idx="3401">
                  <c:v>599.0</c:v>
                </c:pt>
                <c:pt idx="3402">
                  <c:v>598.0</c:v>
                </c:pt>
                <c:pt idx="3403">
                  <c:v>597.0</c:v>
                </c:pt>
                <c:pt idx="3404">
                  <c:v>596.0</c:v>
                </c:pt>
                <c:pt idx="3405">
                  <c:v>595.0</c:v>
                </c:pt>
                <c:pt idx="3406">
                  <c:v>594.0</c:v>
                </c:pt>
                <c:pt idx="3407">
                  <c:v>593.0</c:v>
                </c:pt>
                <c:pt idx="3408">
                  <c:v>592.0</c:v>
                </c:pt>
                <c:pt idx="3409">
                  <c:v>591.0</c:v>
                </c:pt>
                <c:pt idx="3410">
                  <c:v>590.0</c:v>
                </c:pt>
                <c:pt idx="3411">
                  <c:v>589.0</c:v>
                </c:pt>
                <c:pt idx="3412">
                  <c:v>588.0</c:v>
                </c:pt>
                <c:pt idx="3413">
                  <c:v>587.0</c:v>
                </c:pt>
                <c:pt idx="3414">
                  <c:v>586.0</c:v>
                </c:pt>
                <c:pt idx="3415">
                  <c:v>585.0</c:v>
                </c:pt>
                <c:pt idx="3416">
                  <c:v>584.0</c:v>
                </c:pt>
                <c:pt idx="3417">
                  <c:v>583.0</c:v>
                </c:pt>
                <c:pt idx="3418">
                  <c:v>582.0</c:v>
                </c:pt>
                <c:pt idx="3419">
                  <c:v>581.0</c:v>
                </c:pt>
                <c:pt idx="3420">
                  <c:v>580.0</c:v>
                </c:pt>
                <c:pt idx="3421">
                  <c:v>579.0</c:v>
                </c:pt>
                <c:pt idx="3422">
                  <c:v>578.0</c:v>
                </c:pt>
                <c:pt idx="3423">
                  <c:v>577.0</c:v>
                </c:pt>
                <c:pt idx="3424">
                  <c:v>576.0</c:v>
                </c:pt>
                <c:pt idx="3425">
                  <c:v>575.0</c:v>
                </c:pt>
                <c:pt idx="3426">
                  <c:v>574.0</c:v>
                </c:pt>
                <c:pt idx="3427">
                  <c:v>573.0</c:v>
                </c:pt>
                <c:pt idx="3428">
                  <c:v>572.0</c:v>
                </c:pt>
                <c:pt idx="3429">
                  <c:v>571.0</c:v>
                </c:pt>
                <c:pt idx="3430">
                  <c:v>570.0</c:v>
                </c:pt>
                <c:pt idx="3431">
                  <c:v>569.0</c:v>
                </c:pt>
                <c:pt idx="3432">
                  <c:v>568.0</c:v>
                </c:pt>
                <c:pt idx="3433">
                  <c:v>567.0</c:v>
                </c:pt>
                <c:pt idx="3434">
                  <c:v>566.0</c:v>
                </c:pt>
                <c:pt idx="3435">
                  <c:v>565.0</c:v>
                </c:pt>
                <c:pt idx="3436">
                  <c:v>564.0</c:v>
                </c:pt>
                <c:pt idx="3437">
                  <c:v>563.0</c:v>
                </c:pt>
                <c:pt idx="3438">
                  <c:v>562.0</c:v>
                </c:pt>
                <c:pt idx="3439">
                  <c:v>561.0</c:v>
                </c:pt>
                <c:pt idx="3440">
                  <c:v>560.0</c:v>
                </c:pt>
                <c:pt idx="3441">
                  <c:v>559.0</c:v>
                </c:pt>
                <c:pt idx="3442">
                  <c:v>558.0</c:v>
                </c:pt>
                <c:pt idx="3443">
                  <c:v>557.0</c:v>
                </c:pt>
                <c:pt idx="3444">
                  <c:v>556.0</c:v>
                </c:pt>
                <c:pt idx="3445">
                  <c:v>555.0</c:v>
                </c:pt>
                <c:pt idx="3446">
                  <c:v>554.0</c:v>
                </c:pt>
                <c:pt idx="3447">
                  <c:v>553.0</c:v>
                </c:pt>
                <c:pt idx="3448">
                  <c:v>552.0</c:v>
                </c:pt>
                <c:pt idx="3449">
                  <c:v>551.0</c:v>
                </c:pt>
                <c:pt idx="3450">
                  <c:v>550.0</c:v>
                </c:pt>
                <c:pt idx="3451">
                  <c:v>549.0</c:v>
                </c:pt>
                <c:pt idx="3452">
                  <c:v>548.0</c:v>
                </c:pt>
                <c:pt idx="3453">
                  <c:v>547.0</c:v>
                </c:pt>
                <c:pt idx="3454">
                  <c:v>546.0</c:v>
                </c:pt>
                <c:pt idx="3455">
                  <c:v>545.0</c:v>
                </c:pt>
                <c:pt idx="3456">
                  <c:v>544.0</c:v>
                </c:pt>
                <c:pt idx="3457">
                  <c:v>543.0</c:v>
                </c:pt>
                <c:pt idx="3458">
                  <c:v>542.0</c:v>
                </c:pt>
                <c:pt idx="3459">
                  <c:v>541.0</c:v>
                </c:pt>
                <c:pt idx="3460">
                  <c:v>540.0</c:v>
                </c:pt>
                <c:pt idx="3461">
                  <c:v>539.0</c:v>
                </c:pt>
                <c:pt idx="3462">
                  <c:v>538.0</c:v>
                </c:pt>
                <c:pt idx="3463">
                  <c:v>537.0</c:v>
                </c:pt>
                <c:pt idx="3464">
                  <c:v>536.0</c:v>
                </c:pt>
                <c:pt idx="3465">
                  <c:v>535.0</c:v>
                </c:pt>
                <c:pt idx="3466">
                  <c:v>534.0</c:v>
                </c:pt>
                <c:pt idx="3467">
                  <c:v>533.0</c:v>
                </c:pt>
                <c:pt idx="3468">
                  <c:v>532.0</c:v>
                </c:pt>
                <c:pt idx="3469">
                  <c:v>531.0</c:v>
                </c:pt>
                <c:pt idx="3470">
                  <c:v>530.0</c:v>
                </c:pt>
                <c:pt idx="3471">
                  <c:v>529.0</c:v>
                </c:pt>
                <c:pt idx="3472">
                  <c:v>528.0</c:v>
                </c:pt>
                <c:pt idx="3473">
                  <c:v>527.0</c:v>
                </c:pt>
                <c:pt idx="3474">
                  <c:v>526.0</c:v>
                </c:pt>
                <c:pt idx="3475">
                  <c:v>525.0</c:v>
                </c:pt>
                <c:pt idx="3476">
                  <c:v>524.0</c:v>
                </c:pt>
                <c:pt idx="3477">
                  <c:v>523.0</c:v>
                </c:pt>
                <c:pt idx="3478">
                  <c:v>522.0</c:v>
                </c:pt>
                <c:pt idx="3479">
                  <c:v>521.0</c:v>
                </c:pt>
                <c:pt idx="3480">
                  <c:v>520.0</c:v>
                </c:pt>
                <c:pt idx="3481">
                  <c:v>519.0</c:v>
                </c:pt>
                <c:pt idx="3482">
                  <c:v>518.0</c:v>
                </c:pt>
                <c:pt idx="3483">
                  <c:v>517.0</c:v>
                </c:pt>
                <c:pt idx="3484">
                  <c:v>516.0</c:v>
                </c:pt>
                <c:pt idx="3485">
                  <c:v>515.0</c:v>
                </c:pt>
                <c:pt idx="3486">
                  <c:v>514.0</c:v>
                </c:pt>
                <c:pt idx="3487">
                  <c:v>513.0</c:v>
                </c:pt>
                <c:pt idx="3488">
                  <c:v>512.0</c:v>
                </c:pt>
                <c:pt idx="3489">
                  <c:v>511.0</c:v>
                </c:pt>
                <c:pt idx="3490">
                  <c:v>510.0</c:v>
                </c:pt>
                <c:pt idx="3491">
                  <c:v>509.0</c:v>
                </c:pt>
                <c:pt idx="3492">
                  <c:v>508.0</c:v>
                </c:pt>
                <c:pt idx="3493">
                  <c:v>507.0</c:v>
                </c:pt>
                <c:pt idx="3494">
                  <c:v>506.0</c:v>
                </c:pt>
                <c:pt idx="3495">
                  <c:v>505.0</c:v>
                </c:pt>
                <c:pt idx="3496">
                  <c:v>504.0</c:v>
                </c:pt>
                <c:pt idx="3497">
                  <c:v>503.0</c:v>
                </c:pt>
                <c:pt idx="3498">
                  <c:v>502.0</c:v>
                </c:pt>
                <c:pt idx="3499">
                  <c:v>501.0</c:v>
                </c:pt>
                <c:pt idx="3500">
                  <c:v>500.0</c:v>
                </c:pt>
                <c:pt idx="3501">
                  <c:v>499.0</c:v>
                </c:pt>
                <c:pt idx="3502">
                  <c:v>498.0</c:v>
                </c:pt>
                <c:pt idx="3503">
                  <c:v>497.0</c:v>
                </c:pt>
                <c:pt idx="3504">
                  <c:v>496.0</c:v>
                </c:pt>
                <c:pt idx="3505">
                  <c:v>495.0</c:v>
                </c:pt>
                <c:pt idx="3506">
                  <c:v>494.0</c:v>
                </c:pt>
                <c:pt idx="3507">
                  <c:v>493.0</c:v>
                </c:pt>
                <c:pt idx="3508">
                  <c:v>492.0</c:v>
                </c:pt>
                <c:pt idx="3509">
                  <c:v>491.0</c:v>
                </c:pt>
                <c:pt idx="3510">
                  <c:v>490.0</c:v>
                </c:pt>
                <c:pt idx="3511">
                  <c:v>489.0</c:v>
                </c:pt>
                <c:pt idx="3512">
                  <c:v>488.0</c:v>
                </c:pt>
                <c:pt idx="3513">
                  <c:v>487.0</c:v>
                </c:pt>
                <c:pt idx="3514">
                  <c:v>486.0</c:v>
                </c:pt>
                <c:pt idx="3515">
                  <c:v>485.0</c:v>
                </c:pt>
                <c:pt idx="3516">
                  <c:v>484.0</c:v>
                </c:pt>
                <c:pt idx="3517">
                  <c:v>483.0</c:v>
                </c:pt>
                <c:pt idx="3518">
                  <c:v>482.0</c:v>
                </c:pt>
                <c:pt idx="3519">
                  <c:v>481.0</c:v>
                </c:pt>
                <c:pt idx="3520">
                  <c:v>480.0</c:v>
                </c:pt>
                <c:pt idx="3521">
                  <c:v>479.0</c:v>
                </c:pt>
                <c:pt idx="3522">
                  <c:v>478.0</c:v>
                </c:pt>
                <c:pt idx="3523">
                  <c:v>477.0</c:v>
                </c:pt>
                <c:pt idx="3524">
                  <c:v>476.0</c:v>
                </c:pt>
                <c:pt idx="3525">
                  <c:v>475.0</c:v>
                </c:pt>
                <c:pt idx="3526">
                  <c:v>474.0</c:v>
                </c:pt>
                <c:pt idx="3527">
                  <c:v>473.0</c:v>
                </c:pt>
                <c:pt idx="3528">
                  <c:v>472.0</c:v>
                </c:pt>
                <c:pt idx="3529">
                  <c:v>471.0</c:v>
                </c:pt>
                <c:pt idx="3530">
                  <c:v>470.0</c:v>
                </c:pt>
                <c:pt idx="3531">
                  <c:v>469.0</c:v>
                </c:pt>
                <c:pt idx="3532">
                  <c:v>468.0</c:v>
                </c:pt>
                <c:pt idx="3533">
                  <c:v>467.0</c:v>
                </c:pt>
                <c:pt idx="3534">
                  <c:v>466.0</c:v>
                </c:pt>
                <c:pt idx="3535">
                  <c:v>465.0</c:v>
                </c:pt>
                <c:pt idx="3536">
                  <c:v>464.0</c:v>
                </c:pt>
                <c:pt idx="3537">
                  <c:v>463.0</c:v>
                </c:pt>
                <c:pt idx="3538">
                  <c:v>462.0</c:v>
                </c:pt>
                <c:pt idx="3539">
                  <c:v>461.0</c:v>
                </c:pt>
                <c:pt idx="3540">
                  <c:v>460.0</c:v>
                </c:pt>
                <c:pt idx="3541">
                  <c:v>459.0</c:v>
                </c:pt>
                <c:pt idx="3542">
                  <c:v>458.0</c:v>
                </c:pt>
                <c:pt idx="3543">
                  <c:v>457.0</c:v>
                </c:pt>
                <c:pt idx="3544">
                  <c:v>456.0</c:v>
                </c:pt>
                <c:pt idx="3545">
                  <c:v>455.0</c:v>
                </c:pt>
                <c:pt idx="3546">
                  <c:v>454.0</c:v>
                </c:pt>
                <c:pt idx="3547">
                  <c:v>453.0</c:v>
                </c:pt>
                <c:pt idx="3548">
                  <c:v>452.0</c:v>
                </c:pt>
                <c:pt idx="3549">
                  <c:v>451.0</c:v>
                </c:pt>
                <c:pt idx="3550">
                  <c:v>450.0</c:v>
                </c:pt>
              </c:numCache>
            </c:numRef>
          </c:xVal>
          <c:yVal>
            <c:numRef>
              <c:f>'KCu(CN)2 + NMe4Cl Green'!$E$3:$E$4088</c:f>
              <c:numCache>
                <c:formatCode>General</c:formatCode>
                <c:ptCount val="4086"/>
                <c:pt idx="0">
                  <c:v>2.0</c:v>
                </c:pt>
                <c:pt idx="1">
                  <c:v>2.0</c:v>
                </c:pt>
                <c:pt idx="2">
                  <c:v>2.0</c:v>
                </c:pt>
                <c:pt idx="3">
                  <c:v>1.999279538904899</c:v>
                </c:pt>
                <c:pt idx="4">
                  <c:v>1.999279538904899</c:v>
                </c:pt>
                <c:pt idx="5">
                  <c:v>1.999279538904899</c:v>
                </c:pt>
                <c:pt idx="6">
                  <c:v>1.999279538904899</c:v>
                </c:pt>
                <c:pt idx="7">
                  <c:v>1.999279538904899</c:v>
                </c:pt>
                <c:pt idx="8">
                  <c:v>1.998559077809797</c:v>
                </c:pt>
                <c:pt idx="9">
                  <c:v>1.997838616714697</c:v>
                </c:pt>
                <c:pt idx="10">
                  <c:v>1.997838616714697</c:v>
                </c:pt>
                <c:pt idx="11">
                  <c:v>1.997838616714697</c:v>
                </c:pt>
                <c:pt idx="12">
                  <c:v>1.997838616714697</c:v>
                </c:pt>
                <c:pt idx="13">
                  <c:v>1.997838616714697</c:v>
                </c:pt>
                <c:pt idx="14">
                  <c:v>1.997838616714697</c:v>
                </c:pt>
                <c:pt idx="15">
                  <c:v>1.997838616714697</c:v>
                </c:pt>
                <c:pt idx="16">
                  <c:v>1.997838616714697</c:v>
                </c:pt>
                <c:pt idx="17">
                  <c:v>1.997838616714697</c:v>
                </c:pt>
                <c:pt idx="18">
                  <c:v>1.997838616714697</c:v>
                </c:pt>
                <c:pt idx="19">
                  <c:v>1.997838616714697</c:v>
                </c:pt>
                <c:pt idx="20">
                  <c:v>1.997118155619596</c:v>
                </c:pt>
                <c:pt idx="21">
                  <c:v>1.997118155619596</c:v>
                </c:pt>
                <c:pt idx="22">
                  <c:v>1.997118155619596</c:v>
                </c:pt>
                <c:pt idx="23">
                  <c:v>1.996397694524495</c:v>
                </c:pt>
                <c:pt idx="24">
                  <c:v>1.996397694524495</c:v>
                </c:pt>
                <c:pt idx="25">
                  <c:v>1.996397694524495</c:v>
                </c:pt>
                <c:pt idx="26">
                  <c:v>1.996397694524495</c:v>
                </c:pt>
                <c:pt idx="27">
                  <c:v>1.995677233429395</c:v>
                </c:pt>
                <c:pt idx="28">
                  <c:v>1.995677233429395</c:v>
                </c:pt>
                <c:pt idx="29">
                  <c:v>1.995677233429395</c:v>
                </c:pt>
                <c:pt idx="30">
                  <c:v>1.994956772334294</c:v>
                </c:pt>
                <c:pt idx="31">
                  <c:v>1.995677233429395</c:v>
                </c:pt>
                <c:pt idx="32">
                  <c:v>1.995677233429395</c:v>
                </c:pt>
                <c:pt idx="33">
                  <c:v>1.995677233429395</c:v>
                </c:pt>
                <c:pt idx="34">
                  <c:v>1.995677233429395</c:v>
                </c:pt>
                <c:pt idx="35">
                  <c:v>1.995677233429395</c:v>
                </c:pt>
                <c:pt idx="36">
                  <c:v>1.995677233429395</c:v>
                </c:pt>
                <c:pt idx="37">
                  <c:v>1.995677233429395</c:v>
                </c:pt>
                <c:pt idx="38">
                  <c:v>1.995677233429395</c:v>
                </c:pt>
                <c:pt idx="39">
                  <c:v>1.995677233429395</c:v>
                </c:pt>
                <c:pt idx="40">
                  <c:v>1.994956772334294</c:v>
                </c:pt>
                <c:pt idx="41">
                  <c:v>1.994956772334294</c:v>
                </c:pt>
                <c:pt idx="42">
                  <c:v>1.994956772334294</c:v>
                </c:pt>
                <c:pt idx="43">
                  <c:v>1.994956772334294</c:v>
                </c:pt>
                <c:pt idx="44">
                  <c:v>1.994956772334294</c:v>
                </c:pt>
                <c:pt idx="45">
                  <c:v>1.994956772334294</c:v>
                </c:pt>
                <c:pt idx="46">
                  <c:v>1.994236311239192</c:v>
                </c:pt>
                <c:pt idx="47">
                  <c:v>1.994236311239192</c:v>
                </c:pt>
                <c:pt idx="48">
                  <c:v>1.994236311239192</c:v>
                </c:pt>
                <c:pt idx="49">
                  <c:v>1.993515850144092</c:v>
                </c:pt>
                <c:pt idx="50">
                  <c:v>1.993515850144092</c:v>
                </c:pt>
                <c:pt idx="51">
                  <c:v>1.993515850144092</c:v>
                </c:pt>
                <c:pt idx="52">
                  <c:v>1.993515850144092</c:v>
                </c:pt>
                <c:pt idx="53">
                  <c:v>1.993515850144092</c:v>
                </c:pt>
                <c:pt idx="54">
                  <c:v>1.993515850144092</c:v>
                </c:pt>
                <c:pt idx="55">
                  <c:v>1.993515850144092</c:v>
                </c:pt>
                <c:pt idx="56">
                  <c:v>1.993515850144092</c:v>
                </c:pt>
                <c:pt idx="57">
                  <c:v>1.993515850144092</c:v>
                </c:pt>
                <c:pt idx="58">
                  <c:v>1.993515850144092</c:v>
                </c:pt>
                <c:pt idx="59">
                  <c:v>1.993515850144092</c:v>
                </c:pt>
                <c:pt idx="60">
                  <c:v>1.993515850144092</c:v>
                </c:pt>
                <c:pt idx="61">
                  <c:v>1.993515850144092</c:v>
                </c:pt>
                <c:pt idx="62">
                  <c:v>1.993515850144092</c:v>
                </c:pt>
                <c:pt idx="63">
                  <c:v>1.993515850144092</c:v>
                </c:pt>
                <c:pt idx="64">
                  <c:v>1.992795389048991</c:v>
                </c:pt>
                <c:pt idx="65">
                  <c:v>1.992795389048991</c:v>
                </c:pt>
                <c:pt idx="66">
                  <c:v>1.99207492795389</c:v>
                </c:pt>
                <c:pt idx="67">
                  <c:v>1.99207492795389</c:v>
                </c:pt>
                <c:pt idx="68">
                  <c:v>1.99135446685879</c:v>
                </c:pt>
                <c:pt idx="69">
                  <c:v>1.99135446685879</c:v>
                </c:pt>
                <c:pt idx="70">
                  <c:v>1.99135446685879</c:v>
                </c:pt>
                <c:pt idx="71">
                  <c:v>1.99135446685879</c:v>
                </c:pt>
                <c:pt idx="72">
                  <c:v>1.99135446685879</c:v>
                </c:pt>
                <c:pt idx="73">
                  <c:v>1.99135446685879</c:v>
                </c:pt>
                <c:pt idx="74">
                  <c:v>1.990634005763688</c:v>
                </c:pt>
                <c:pt idx="75">
                  <c:v>1.990634005763688</c:v>
                </c:pt>
                <c:pt idx="76">
                  <c:v>1.990634005763688</c:v>
                </c:pt>
                <c:pt idx="77">
                  <c:v>1.990634005763688</c:v>
                </c:pt>
                <c:pt idx="78">
                  <c:v>1.990634005763688</c:v>
                </c:pt>
                <c:pt idx="79">
                  <c:v>1.990634005763688</c:v>
                </c:pt>
                <c:pt idx="80">
                  <c:v>1.990634005763688</c:v>
                </c:pt>
                <c:pt idx="81">
                  <c:v>1.990634005763688</c:v>
                </c:pt>
                <c:pt idx="82">
                  <c:v>1.990634005763688</c:v>
                </c:pt>
                <c:pt idx="83">
                  <c:v>1.990634005763688</c:v>
                </c:pt>
                <c:pt idx="84">
                  <c:v>1.990634005763688</c:v>
                </c:pt>
                <c:pt idx="85">
                  <c:v>1.990634005763688</c:v>
                </c:pt>
                <c:pt idx="86">
                  <c:v>1.990634005763688</c:v>
                </c:pt>
                <c:pt idx="87">
                  <c:v>1.990634005763688</c:v>
                </c:pt>
                <c:pt idx="88">
                  <c:v>1.990634005763688</c:v>
                </c:pt>
                <c:pt idx="89">
                  <c:v>1.989913544668588</c:v>
                </c:pt>
                <c:pt idx="90">
                  <c:v>1.989913544668588</c:v>
                </c:pt>
                <c:pt idx="91">
                  <c:v>1.989913544668588</c:v>
                </c:pt>
                <c:pt idx="92">
                  <c:v>1.989913544668588</c:v>
                </c:pt>
                <c:pt idx="93">
                  <c:v>1.989193083573487</c:v>
                </c:pt>
                <c:pt idx="94">
                  <c:v>1.989193083573487</c:v>
                </c:pt>
                <c:pt idx="95">
                  <c:v>1.988472622478385</c:v>
                </c:pt>
                <c:pt idx="96">
                  <c:v>1.988472622478385</c:v>
                </c:pt>
                <c:pt idx="97">
                  <c:v>1.987752161383285</c:v>
                </c:pt>
                <c:pt idx="98">
                  <c:v>1.987752161383285</c:v>
                </c:pt>
                <c:pt idx="99">
                  <c:v>1.987031700288184</c:v>
                </c:pt>
                <c:pt idx="100">
                  <c:v>1.987031700288184</c:v>
                </c:pt>
                <c:pt idx="101">
                  <c:v>1.987031700288184</c:v>
                </c:pt>
                <c:pt idx="102">
                  <c:v>1.987031700288184</c:v>
                </c:pt>
                <c:pt idx="103">
                  <c:v>1.987031700288184</c:v>
                </c:pt>
                <c:pt idx="104">
                  <c:v>1.987031700288184</c:v>
                </c:pt>
                <c:pt idx="105">
                  <c:v>1.987031700288184</c:v>
                </c:pt>
                <c:pt idx="106">
                  <c:v>1.987031700288184</c:v>
                </c:pt>
                <c:pt idx="107">
                  <c:v>1.987031700288184</c:v>
                </c:pt>
                <c:pt idx="108">
                  <c:v>1.987031700288184</c:v>
                </c:pt>
                <c:pt idx="109">
                  <c:v>1.987031700288184</c:v>
                </c:pt>
                <c:pt idx="110">
                  <c:v>1.987031700288184</c:v>
                </c:pt>
                <c:pt idx="111">
                  <c:v>1.987031700288184</c:v>
                </c:pt>
                <c:pt idx="112">
                  <c:v>1.987031700288184</c:v>
                </c:pt>
                <c:pt idx="113">
                  <c:v>1.987031700288184</c:v>
                </c:pt>
                <c:pt idx="114">
                  <c:v>1.986311239193083</c:v>
                </c:pt>
                <c:pt idx="115">
                  <c:v>1.986311239193083</c:v>
                </c:pt>
                <c:pt idx="116">
                  <c:v>1.985590778097982</c:v>
                </c:pt>
                <c:pt idx="117">
                  <c:v>1.985590778097982</c:v>
                </c:pt>
                <c:pt idx="118">
                  <c:v>1.985590778097982</c:v>
                </c:pt>
                <c:pt idx="119">
                  <c:v>1.984870317002881</c:v>
                </c:pt>
                <c:pt idx="120">
                  <c:v>1.984870317002881</c:v>
                </c:pt>
                <c:pt idx="121">
                  <c:v>1.984870317002881</c:v>
                </c:pt>
                <c:pt idx="122">
                  <c:v>1.985590778097982</c:v>
                </c:pt>
                <c:pt idx="123">
                  <c:v>1.985590778097982</c:v>
                </c:pt>
                <c:pt idx="124">
                  <c:v>1.985590778097982</c:v>
                </c:pt>
                <c:pt idx="125">
                  <c:v>1.984870317002881</c:v>
                </c:pt>
                <c:pt idx="126">
                  <c:v>1.984870317002881</c:v>
                </c:pt>
                <c:pt idx="127">
                  <c:v>1.98414985590778</c:v>
                </c:pt>
                <c:pt idx="128">
                  <c:v>1.98414985590778</c:v>
                </c:pt>
                <c:pt idx="129">
                  <c:v>1.98414985590778</c:v>
                </c:pt>
                <c:pt idx="130">
                  <c:v>1.98414985590778</c:v>
                </c:pt>
                <c:pt idx="131">
                  <c:v>1.98414985590778</c:v>
                </c:pt>
                <c:pt idx="132">
                  <c:v>1.98414985590778</c:v>
                </c:pt>
                <c:pt idx="133">
                  <c:v>1.98414985590778</c:v>
                </c:pt>
                <c:pt idx="134">
                  <c:v>1.98414985590778</c:v>
                </c:pt>
                <c:pt idx="135">
                  <c:v>1.98342939481268</c:v>
                </c:pt>
                <c:pt idx="136">
                  <c:v>1.98342939481268</c:v>
                </c:pt>
                <c:pt idx="137">
                  <c:v>1.98342939481268</c:v>
                </c:pt>
                <c:pt idx="138">
                  <c:v>1.98342939481268</c:v>
                </c:pt>
                <c:pt idx="139">
                  <c:v>1.98342939481268</c:v>
                </c:pt>
                <c:pt idx="140">
                  <c:v>1.98414985590778</c:v>
                </c:pt>
                <c:pt idx="141">
                  <c:v>1.98342939481268</c:v>
                </c:pt>
                <c:pt idx="142">
                  <c:v>1.98342939481268</c:v>
                </c:pt>
                <c:pt idx="143">
                  <c:v>1.98414985590778</c:v>
                </c:pt>
                <c:pt idx="144">
                  <c:v>1.98414985590778</c:v>
                </c:pt>
                <c:pt idx="145">
                  <c:v>1.984870317002881</c:v>
                </c:pt>
                <c:pt idx="146">
                  <c:v>1.984870317002881</c:v>
                </c:pt>
                <c:pt idx="147">
                  <c:v>1.984870317002881</c:v>
                </c:pt>
                <c:pt idx="148">
                  <c:v>1.98414985590778</c:v>
                </c:pt>
                <c:pt idx="149">
                  <c:v>1.98414985590778</c:v>
                </c:pt>
                <c:pt idx="150">
                  <c:v>1.98414985590778</c:v>
                </c:pt>
                <c:pt idx="151">
                  <c:v>1.98342939481268</c:v>
                </c:pt>
                <c:pt idx="152">
                  <c:v>1.98342939481268</c:v>
                </c:pt>
                <c:pt idx="153">
                  <c:v>1.982708933717578</c:v>
                </c:pt>
                <c:pt idx="154">
                  <c:v>1.982708933717578</c:v>
                </c:pt>
                <c:pt idx="155">
                  <c:v>1.982708933717578</c:v>
                </c:pt>
                <c:pt idx="156">
                  <c:v>1.981988472622478</c:v>
                </c:pt>
                <c:pt idx="157">
                  <c:v>1.981988472622478</c:v>
                </c:pt>
                <c:pt idx="158">
                  <c:v>1.981268011527377</c:v>
                </c:pt>
                <c:pt idx="159">
                  <c:v>1.981268011527377</c:v>
                </c:pt>
                <c:pt idx="160">
                  <c:v>1.980547550432276</c:v>
                </c:pt>
                <c:pt idx="161">
                  <c:v>1.980547550432276</c:v>
                </c:pt>
                <c:pt idx="162">
                  <c:v>1.980547550432276</c:v>
                </c:pt>
                <c:pt idx="163">
                  <c:v>1.980547550432276</c:v>
                </c:pt>
                <c:pt idx="164">
                  <c:v>1.980547550432276</c:v>
                </c:pt>
                <c:pt idx="165">
                  <c:v>1.980547550432276</c:v>
                </c:pt>
                <c:pt idx="166">
                  <c:v>1.981268011527377</c:v>
                </c:pt>
                <c:pt idx="167">
                  <c:v>1.981268011527377</c:v>
                </c:pt>
                <c:pt idx="168">
                  <c:v>1.981268011527377</c:v>
                </c:pt>
                <c:pt idx="169">
                  <c:v>1.981988472622478</c:v>
                </c:pt>
                <c:pt idx="170">
                  <c:v>1.981268011527377</c:v>
                </c:pt>
                <c:pt idx="171">
                  <c:v>1.981268011527377</c:v>
                </c:pt>
                <c:pt idx="172">
                  <c:v>1.981268011527377</c:v>
                </c:pt>
                <c:pt idx="173">
                  <c:v>1.981268011527377</c:v>
                </c:pt>
                <c:pt idx="174">
                  <c:v>1.981268011527377</c:v>
                </c:pt>
                <c:pt idx="175">
                  <c:v>1.981268011527377</c:v>
                </c:pt>
                <c:pt idx="176">
                  <c:v>1.981268011527377</c:v>
                </c:pt>
                <c:pt idx="177">
                  <c:v>1.981268011527377</c:v>
                </c:pt>
                <c:pt idx="178">
                  <c:v>1.980547550432276</c:v>
                </c:pt>
                <c:pt idx="179">
                  <c:v>1.980547550432276</c:v>
                </c:pt>
                <c:pt idx="180">
                  <c:v>1.980547550432276</c:v>
                </c:pt>
                <c:pt idx="181">
                  <c:v>1.980547550432276</c:v>
                </c:pt>
                <c:pt idx="182">
                  <c:v>1.981268011527377</c:v>
                </c:pt>
                <c:pt idx="183">
                  <c:v>1.981268011527377</c:v>
                </c:pt>
                <c:pt idx="184">
                  <c:v>1.981268011527377</c:v>
                </c:pt>
                <c:pt idx="185">
                  <c:v>1.981268011527377</c:v>
                </c:pt>
                <c:pt idx="186">
                  <c:v>1.981268011527377</c:v>
                </c:pt>
                <c:pt idx="187">
                  <c:v>1.981988472622478</c:v>
                </c:pt>
                <c:pt idx="188">
                  <c:v>1.981988472622478</c:v>
                </c:pt>
                <c:pt idx="189">
                  <c:v>1.981988472622478</c:v>
                </c:pt>
                <c:pt idx="190">
                  <c:v>1.981988472622478</c:v>
                </c:pt>
                <c:pt idx="191">
                  <c:v>1.981988472622478</c:v>
                </c:pt>
                <c:pt idx="192">
                  <c:v>1.982708933717578</c:v>
                </c:pt>
                <c:pt idx="193">
                  <c:v>1.982708933717578</c:v>
                </c:pt>
                <c:pt idx="194">
                  <c:v>1.981988472622478</c:v>
                </c:pt>
                <c:pt idx="195">
                  <c:v>1.981268011527377</c:v>
                </c:pt>
                <c:pt idx="196">
                  <c:v>1.980547550432276</c:v>
                </c:pt>
                <c:pt idx="197">
                  <c:v>1.980547550432276</c:v>
                </c:pt>
                <c:pt idx="198">
                  <c:v>1.979827089337176</c:v>
                </c:pt>
                <c:pt idx="199">
                  <c:v>1.979827089337176</c:v>
                </c:pt>
                <c:pt idx="200">
                  <c:v>1.979827089337176</c:v>
                </c:pt>
                <c:pt idx="201">
                  <c:v>1.979106628242075</c:v>
                </c:pt>
                <c:pt idx="202">
                  <c:v>1.979827089337176</c:v>
                </c:pt>
                <c:pt idx="203">
                  <c:v>1.979827089337176</c:v>
                </c:pt>
                <c:pt idx="204">
                  <c:v>1.979827089337176</c:v>
                </c:pt>
                <c:pt idx="205">
                  <c:v>1.980547550432276</c:v>
                </c:pt>
                <c:pt idx="206">
                  <c:v>1.980547550432276</c:v>
                </c:pt>
                <c:pt idx="207">
                  <c:v>1.981268011527377</c:v>
                </c:pt>
                <c:pt idx="208">
                  <c:v>1.981988472622478</c:v>
                </c:pt>
                <c:pt idx="209">
                  <c:v>1.981988472622478</c:v>
                </c:pt>
                <c:pt idx="210">
                  <c:v>1.981988472622478</c:v>
                </c:pt>
                <c:pt idx="211">
                  <c:v>1.981988472622478</c:v>
                </c:pt>
                <c:pt idx="212">
                  <c:v>1.981988472622478</c:v>
                </c:pt>
                <c:pt idx="213">
                  <c:v>1.981988472622478</c:v>
                </c:pt>
                <c:pt idx="214">
                  <c:v>1.981988472622478</c:v>
                </c:pt>
                <c:pt idx="215">
                  <c:v>1.981988472622478</c:v>
                </c:pt>
                <c:pt idx="216">
                  <c:v>1.981268011527377</c:v>
                </c:pt>
                <c:pt idx="217">
                  <c:v>1.981268011527377</c:v>
                </c:pt>
                <c:pt idx="218">
                  <c:v>1.980547550432276</c:v>
                </c:pt>
                <c:pt idx="219">
                  <c:v>1.980547550432276</c:v>
                </c:pt>
                <c:pt idx="220">
                  <c:v>1.980547550432276</c:v>
                </c:pt>
                <c:pt idx="221">
                  <c:v>1.980547550432276</c:v>
                </c:pt>
                <c:pt idx="222">
                  <c:v>1.980547550432276</c:v>
                </c:pt>
                <c:pt idx="223">
                  <c:v>1.980547550432276</c:v>
                </c:pt>
                <c:pt idx="224">
                  <c:v>1.980547550432276</c:v>
                </c:pt>
                <c:pt idx="225">
                  <c:v>1.980547550432276</c:v>
                </c:pt>
                <c:pt idx="226">
                  <c:v>1.980547550432276</c:v>
                </c:pt>
                <c:pt idx="227">
                  <c:v>1.979827089337176</c:v>
                </c:pt>
                <c:pt idx="228">
                  <c:v>1.979827089337176</c:v>
                </c:pt>
                <c:pt idx="229">
                  <c:v>1.979827089337176</c:v>
                </c:pt>
                <c:pt idx="230">
                  <c:v>1.979827089337176</c:v>
                </c:pt>
                <c:pt idx="231">
                  <c:v>1.979106628242075</c:v>
                </c:pt>
                <c:pt idx="232">
                  <c:v>1.979106628242075</c:v>
                </c:pt>
                <c:pt idx="233">
                  <c:v>1.979106628242075</c:v>
                </c:pt>
                <c:pt idx="234">
                  <c:v>1.979106628242075</c:v>
                </c:pt>
                <c:pt idx="235">
                  <c:v>1.979106628242075</c:v>
                </c:pt>
                <c:pt idx="236">
                  <c:v>1.978386167146973</c:v>
                </c:pt>
                <c:pt idx="237">
                  <c:v>1.978386167146973</c:v>
                </c:pt>
                <c:pt idx="238">
                  <c:v>1.978386167146973</c:v>
                </c:pt>
                <c:pt idx="239">
                  <c:v>1.978386167146973</c:v>
                </c:pt>
                <c:pt idx="240">
                  <c:v>1.977665706051873</c:v>
                </c:pt>
                <c:pt idx="241">
                  <c:v>1.977665706051873</c:v>
                </c:pt>
                <c:pt idx="242">
                  <c:v>1.977665706051873</c:v>
                </c:pt>
                <c:pt idx="243">
                  <c:v>1.977665706051873</c:v>
                </c:pt>
                <c:pt idx="244">
                  <c:v>1.976945244956772</c:v>
                </c:pt>
                <c:pt idx="245">
                  <c:v>1.976945244956772</c:v>
                </c:pt>
                <c:pt idx="246">
                  <c:v>1.976945244956772</c:v>
                </c:pt>
                <c:pt idx="247">
                  <c:v>1.976945244956772</c:v>
                </c:pt>
                <c:pt idx="248">
                  <c:v>1.97622478386167</c:v>
                </c:pt>
                <c:pt idx="249">
                  <c:v>1.97622478386167</c:v>
                </c:pt>
                <c:pt idx="250">
                  <c:v>1.97550432276657</c:v>
                </c:pt>
                <c:pt idx="251">
                  <c:v>1.97550432276657</c:v>
                </c:pt>
                <c:pt idx="252">
                  <c:v>1.97478386167147</c:v>
                </c:pt>
                <c:pt idx="253">
                  <c:v>1.97478386167147</c:v>
                </c:pt>
                <c:pt idx="254">
                  <c:v>1.97550432276657</c:v>
                </c:pt>
                <c:pt idx="255">
                  <c:v>1.97622478386167</c:v>
                </c:pt>
                <c:pt idx="256">
                  <c:v>1.97622478386167</c:v>
                </c:pt>
                <c:pt idx="257">
                  <c:v>1.97622478386167</c:v>
                </c:pt>
                <c:pt idx="258">
                  <c:v>1.97622478386167</c:v>
                </c:pt>
                <c:pt idx="259">
                  <c:v>1.97622478386167</c:v>
                </c:pt>
                <c:pt idx="260">
                  <c:v>1.97550432276657</c:v>
                </c:pt>
                <c:pt idx="261">
                  <c:v>1.97478386167147</c:v>
                </c:pt>
                <c:pt idx="262">
                  <c:v>1.97406340057637</c:v>
                </c:pt>
                <c:pt idx="263">
                  <c:v>1.973342939481268</c:v>
                </c:pt>
                <c:pt idx="264">
                  <c:v>1.973342939481268</c:v>
                </c:pt>
                <c:pt idx="265">
                  <c:v>1.973342939481268</c:v>
                </c:pt>
                <c:pt idx="266">
                  <c:v>1.973342939481268</c:v>
                </c:pt>
                <c:pt idx="267">
                  <c:v>1.97478386167147</c:v>
                </c:pt>
                <c:pt idx="268">
                  <c:v>1.97550432276657</c:v>
                </c:pt>
                <c:pt idx="269">
                  <c:v>1.97550432276657</c:v>
                </c:pt>
                <c:pt idx="270">
                  <c:v>1.97550432276657</c:v>
                </c:pt>
                <c:pt idx="271">
                  <c:v>1.97550432276657</c:v>
                </c:pt>
                <c:pt idx="272">
                  <c:v>1.97550432276657</c:v>
                </c:pt>
                <c:pt idx="273">
                  <c:v>1.97550432276657</c:v>
                </c:pt>
                <c:pt idx="274">
                  <c:v>1.97550432276657</c:v>
                </c:pt>
                <c:pt idx="275">
                  <c:v>1.97550432276657</c:v>
                </c:pt>
                <c:pt idx="276">
                  <c:v>1.97550432276657</c:v>
                </c:pt>
                <c:pt idx="277">
                  <c:v>1.97550432276657</c:v>
                </c:pt>
                <c:pt idx="278">
                  <c:v>1.97550432276657</c:v>
                </c:pt>
                <c:pt idx="279">
                  <c:v>1.97622478386167</c:v>
                </c:pt>
                <c:pt idx="280">
                  <c:v>1.97622478386167</c:v>
                </c:pt>
                <c:pt idx="281">
                  <c:v>1.97622478386167</c:v>
                </c:pt>
                <c:pt idx="282">
                  <c:v>1.976945244956772</c:v>
                </c:pt>
                <c:pt idx="283">
                  <c:v>1.976945244956772</c:v>
                </c:pt>
                <c:pt idx="284">
                  <c:v>1.976945244956772</c:v>
                </c:pt>
                <c:pt idx="285">
                  <c:v>1.976945244956772</c:v>
                </c:pt>
                <c:pt idx="286">
                  <c:v>1.976945244956772</c:v>
                </c:pt>
                <c:pt idx="287">
                  <c:v>1.976945244956772</c:v>
                </c:pt>
                <c:pt idx="288">
                  <c:v>1.97622478386167</c:v>
                </c:pt>
                <c:pt idx="289">
                  <c:v>1.97550432276657</c:v>
                </c:pt>
                <c:pt idx="290">
                  <c:v>1.97550432276657</c:v>
                </c:pt>
                <c:pt idx="291">
                  <c:v>1.97550432276657</c:v>
                </c:pt>
                <c:pt idx="292">
                  <c:v>1.97622478386167</c:v>
                </c:pt>
                <c:pt idx="293">
                  <c:v>1.976945244956772</c:v>
                </c:pt>
                <c:pt idx="294">
                  <c:v>1.976945244956772</c:v>
                </c:pt>
                <c:pt idx="295">
                  <c:v>1.977665706051873</c:v>
                </c:pt>
                <c:pt idx="296">
                  <c:v>1.977665706051873</c:v>
                </c:pt>
                <c:pt idx="297">
                  <c:v>1.977665706051873</c:v>
                </c:pt>
                <c:pt idx="298">
                  <c:v>1.977665706051873</c:v>
                </c:pt>
                <c:pt idx="299">
                  <c:v>1.978386167146973</c:v>
                </c:pt>
                <c:pt idx="300">
                  <c:v>1.978386167146973</c:v>
                </c:pt>
                <c:pt idx="301">
                  <c:v>1.978386167146973</c:v>
                </c:pt>
                <c:pt idx="302">
                  <c:v>1.978386167146973</c:v>
                </c:pt>
                <c:pt idx="303">
                  <c:v>1.978386167146973</c:v>
                </c:pt>
                <c:pt idx="304">
                  <c:v>1.977665706051873</c:v>
                </c:pt>
                <c:pt idx="305">
                  <c:v>1.977665706051873</c:v>
                </c:pt>
                <c:pt idx="306">
                  <c:v>1.976945244956772</c:v>
                </c:pt>
                <c:pt idx="307">
                  <c:v>1.976945244956772</c:v>
                </c:pt>
                <c:pt idx="308">
                  <c:v>1.97622478386167</c:v>
                </c:pt>
                <c:pt idx="309">
                  <c:v>1.97622478386167</c:v>
                </c:pt>
                <c:pt idx="310">
                  <c:v>1.97622478386167</c:v>
                </c:pt>
                <c:pt idx="311">
                  <c:v>1.976945244956772</c:v>
                </c:pt>
                <c:pt idx="312">
                  <c:v>1.976945244956772</c:v>
                </c:pt>
                <c:pt idx="313">
                  <c:v>1.976945244956772</c:v>
                </c:pt>
                <c:pt idx="314">
                  <c:v>1.976945244956772</c:v>
                </c:pt>
                <c:pt idx="315">
                  <c:v>1.976945244956772</c:v>
                </c:pt>
                <c:pt idx="316">
                  <c:v>1.976945244956772</c:v>
                </c:pt>
                <c:pt idx="317">
                  <c:v>1.976945244956772</c:v>
                </c:pt>
                <c:pt idx="318">
                  <c:v>1.976945244956772</c:v>
                </c:pt>
                <c:pt idx="319">
                  <c:v>1.976945244956772</c:v>
                </c:pt>
                <c:pt idx="320">
                  <c:v>1.97622478386167</c:v>
                </c:pt>
                <c:pt idx="321">
                  <c:v>1.97622478386167</c:v>
                </c:pt>
                <c:pt idx="322">
                  <c:v>1.97550432276657</c:v>
                </c:pt>
                <c:pt idx="323">
                  <c:v>1.97478386167147</c:v>
                </c:pt>
                <c:pt idx="324">
                  <c:v>1.97406340057637</c:v>
                </c:pt>
                <c:pt idx="325">
                  <c:v>1.973342939481268</c:v>
                </c:pt>
                <c:pt idx="326">
                  <c:v>1.972622478386167</c:v>
                </c:pt>
                <c:pt idx="327">
                  <c:v>1.971902017291066</c:v>
                </c:pt>
                <c:pt idx="328">
                  <c:v>1.971902017291066</c:v>
                </c:pt>
                <c:pt idx="329">
                  <c:v>1.971181556195965</c:v>
                </c:pt>
                <c:pt idx="330">
                  <c:v>1.971181556195965</c:v>
                </c:pt>
                <c:pt idx="331">
                  <c:v>1.971902017291066</c:v>
                </c:pt>
                <c:pt idx="332">
                  <c:v>1.973342939481268</c:v>
                </c:pt>
                <c:pt idx="333">
                  <c:v>1.97478386167147</c:v>
                </c:pt>
                <c:pt idx="334">
                  <c:v>1.97550432276657</c:v>
                </c:pt>
                <c:pt idx="335">
                  <c:v>1.97622478386167</c:v>
                </c:pt>
                <c:pt idx="336">
                  <c:v>1.97622478386167</c:v>
                </c:pt>
                <c:pt idx="337">
                  <c:v>1.97622478386167</c:v>
                </c:pt>
                <c:pt idx="338">
                  <c:v>1.97622478386167</c:v>
                </c:pt>
                <c:pt idx="339">
                  <c:v>1.97622478386167</c:v>
                </c:pt>
                <c:pt idx="340">
                  <c:v>1.97622478386167</c:v>
                </c:pt>
                <c:pt idx="341">
                  <c:v>1.97550432276657</c:v>
                </c:pt>
                <c:pt idx="342">
                  <c:v>1.97550432276657</c:v>
                </c:pt>
                <c:pt idx="343">
                  <c:v>1.97550432276657</c:v>
                </c:pt>
                <c:pt idx="344">
                  <c:v>1.97550432276657</c:v>
                </c:pt>
                <c:pt idx="345">
                  <c:v>1.97478386167147</c:v>
                </c:pt>
                <c:pt idx="346">
                  <c:v>1.97406340057637</c:v>
                </c:pt>
                <c:pt idx="347">
                  <c:v>1.972622478386167</c:v>
                </c:pt>
                <c:pt idx="348">
                  <c:v>1.971181556195965</c:v>
                </c:pt>
                <c:pt idx="349">
                  <c:v>1.969740634005764</c:v>
                </c:pt>
                <c:pt idx="350">
                  <c:v>1.968299711815561</c:v>
                </c:pt>
                <c:pt idx="351">
                  <c:v>1.96685878962536</c:v>
                </c:pt>
                <c:pt idx="352">
                  <c:v>1.96685878962536</c:v>
                </c:pt>
                <c:pt idx="353">
                  <c:v>1.967579250720461</c:v>
                </c:pt>
                <c:pt idx="354">
                  <c:v>1.969020172910662</c:v>
                </c:pt>
                <c:pt idx="355">
                  <c:v>1.969740634005764</c:v>
                </c:pt>
                <c:pt idx="356">
                  <c:v>1.969740634005764</c:v>
                </c:pt>
                <c:pt idx="357">
                  <c:v>1.970461095100864</c:v>
                </c:pt>
                <c:pt idx="358">
                  <c:v>1.971181556195965</c:v>
                </c:pt>
                <c:pt idx="359">
                  <c:v>1.971902017291066</c:v>
                </c:pt>
                <c:pt idx="360">
                  <c:v>1.972622478386167</c:v>
                </c:pt>
                <c:pt idx="361">
                  <c:v>1.973342939481268</c:v>
                </c:pt>
                <c:pt idx="362">
                  <c:v>1.973342939481268</c:v>
                </c:pt>
                <c:pt idx="363">
                  <c:v>1.973342939481268</c:v>
                </c:pt>
                <c:pt idx="364">
                  <c:v>1.972622478386167</c:v>
                </c:pt>
                <c:pt idx="365">
                  <c:v>1.971902017291066</c:v>
                </c:pt>
                <c:pt idx="366">
                  <c:v>1.971181556195965</c:v>
                </c:pt>
                <c:pt idx="367">
                  <c:v>1.970461095100864</c:v>
                </c:pt>
                <c:pt idx="368">
                  <c:v>1.969740634005764</c:v>
                </c:pt>
                <c:pt idx="369">
                  <c:v>1.968299711815561</c:v>
                </c:pt>
                <c:pt idx="370">
                  <c:v>1.96685878962536</c:v>
                </c:pt>
                <c:pt idx="371">
                  <c:v>1.964697406340057</c:v>
                </c:pt>
                <c:pt idx="372">
                  <c:v>1.961815561959654</c:v>
                </c:pt>
                <c:pt idx="373">
                  <c:v>1.960374639769452</c:v>
                </c:pt>
                <c:pt idx="374">
                  <c:v>1.95893371757925</c:v>
                </c:pt>
                <c:pt idx="375">
                  <c:v>1.958213256484149</c:v>
                </c:pt>
                <c:pt idx="376">
                  <c:v>1.956772334293948</c:v>
                </c:pt>
                <c:pt idx="377">
                  <c:v>1.956051873198847</c:v>
                </c:pt>
                <c:pt idx="378">
                  <c:v>1.955331412103746</c:v>
                </c:pt>
                <c:pt idx="379">
                  <c:v>1.955331412103746</c:v>
                </c:pt>
                <c:pt idx="380">
                  <c:v>1.955331412103746</c:v>
                </c:pt>
                <c:pt idx="381">
                  <c:v>1.955331412103746</c:v>
                </c:pt>
                <c:pt idx="382">
                  <c:v>1.955331412103746</c:v>
                </c:pt>
                <c:pt idx="383">
                  <c:v>1.955331412103746</c:v>
                </c:pt>
                <c:pt idx="384">
                  <c:v>1.955331412103746</c:v>
                </c:pt>
                <c:pt idx="385">
                  <c:v>1.956051873198847</c:v>
                </c:pt>
                <c:pt idx="386">
                  <c:v>1.956772334293948</c:v>
                </c:pt>
                <c:pt idx="387">
                  <c:v>1.957492795389049</c:v>
                </c:pt>
                <c:pt idx="388">
                  <c:v>1.958213256484149</c:v>
                </c:pt>
                <c:pt idx="389">
                  <c:v>1.95893371757925</c:v>
                </c:pt>
                <c:pt idx="390">
                  <c:v>1.959654178674351</c:v>
                </c:pt>
                <c:pt idx="391">
                  <c:v>1.960374639769452</c:v>
                </c:pt>
                <c:pt idx="392">
                  <c:v>1.961095100864553</c:v>
                </c:pt>
                <c:pt idx="393">
                  <c:v>1.961815561959654</c:v>
                </c:pt>
                <c:pt idx="394">
                  <c:v>1.963256484149856</c:v>
                </c:pt>
                <c:pt idx="395">
                  <c:v>1.964697406340057</c:v>
                </c:pt>
                <c:pt idx="396">
                  <c:v>1.964697406340057</c:v>
                </c:pt>
                <c:pt idx="397">
                  <c:v>1.964697406340057</c:v>
                </c:pt>
                <c:pt idx="398">
                  <c:v>1.964697406340057</c:v>
                </c:pt>
                <c:pt idx="399">
                  <c:v>1.964697406340057</c:v>
                </c:pt>
                <c:pt idx="400">
                  <c:v>1.964697406340057</c:v>
                </c:pt>
                <c:pt idx="401">
                  <c:v>1.964697406340057</c:v>
                </c:pt>
                <c:pt idx="402">
                  <c:v>1.964697406340057</c:v>
                </c:pt>
                <c:pt idx="403">
                  <c:v>1.965417867435158</c:v>
                </c:pt>
                <c:pt idx="404">
                  <c:v>1.965417867435158</c:v>
                </c:pt>
                <c:pt idx="405">
                  <c:v>1.965417867435158</c:v>
                </c:pt>
                <c:pt idx="406">
                  <c:v>1.965417867435158</c:v>
                </c:pt>
                <c:pt idx="407">
                  <c:v>1.966138328530258</c:v>
                </c:pt>
                <c:pt idx="408">
                  <c:v>1.96685878962536</c:v>
                </c:pt>
                <c:pt idx="409">
                  <c:v>1.966138328530258</c:v>
                </c:pt>
                <c:pt idx="410">
                  <c:v>1.966138328530258</c:v>
                </c:pt>
                <c:pt idx="411">
                  <c:v>1.964697406340057</c:v>
                </c:pt>
                <c:pt idx="412">
                  <c:v>1.964697406340057</c:v>
                </c:pt>
                <c:pt idx="413">
                  <c:v>1.964697406340057</c:v>
                </c:pt>
                <c:pt idx="414">
                  <c:v>1.964697406340057</c:v>
                </c:pt>
                <c:pt idx="415">
                  <c:v>1.965417867435158</c:v>
                </c:pt>
                <c:pt idx="416">
                  <c:v>1.966138328530258</c:v>
                </c:pt>
                <c:pt idx="417">
                  <c:v>1.96685878962536</c:v>
                </c:pt>
                <c:pt idx="418">
                  <c:v>1.96685878962536</c:v>
                </c:pt>
                <c:pt idx="419">
                  <c:v>1.96685878962536</c:v>
                </c:pt>
                <c:pt idx="420">
                  <c:v>1.967579250720461</c:v>
                </c:pt>
                <c:pt idx="421">
                  <c:v>1.968299711815561</c:v>
                </c:pt>
                <c:pt idx="422">
                  <c:v>1.968299711815561</c:v>
                </c:pt>
                <c:pt idx="423">
                  <c:v>1.968299711815561</c:v>
                </c:pt>
                <c:pt idx="424">
                  <c:v>1.968299711815561</c:v>
                </c:pt>
                <c:pt idx="425">
                  <c:v>1.968299711815561</c:v>
                </c:pt>
                <c:pt idx="426">
                  <c:v>1.968299711815561</c:v>
                </c:pt>
                <c:pt idx="427">
                  <c:v>1.967579250720461</c:v>
                </c:pt>
                <c:pt idx="428">
                  <c:v>1.967579250720461</c:v>
                </c:pt>
                <c:pt idx="429">
                  <c:v>1.966138328530258</c:v>
                </c:pt>
                <c:pt idx="430">
                  <c:v>1.964697406340057</c:v>
                </c:pt>
                <c:pt idx="431">
                  <c:v>1.963256484149856</c:v>
                </c:pt>
                <c:pt idx="432">
                  <c:v>1.961815561959654</c:v>
                </c:pt>
                <c:pt idx="433">
                  <c:v>1.961095100864553</c:v>
                </c:pt>
                <c:pt idx="434">
                  <c:v>1.961095100864553</c:v>
                </c:pt>
                <c:pt idx="435">
                  <c:v>1.961815561959654</c:v>
                </c:pt>
                <c:pt idx="436">
                  <c:v>1.962536023054754</c:v>
                </c:pt>
                <c:pt idx="437">
                  <c:v>1.963256484149856</c:v>
                </c:pt>
                <c:pt idx="438">
                  <c:v>1.963256484149856</c:v>
                </c:pt>
                <c:pt idx="439">
                  <c:v>1.963976945244956</c:v>
                </c:pt>
                <c:pt idx="440">
                  <c:v>1.963976945244956</c:v>
                </c:pt>
                <c:pt idx="441">
                  <c:v>1.963976945244956</c:v>
                </c:pt>
                <c:pt idx="442">
                  <c:v>1.963256484149856</c:v>
                </c:pt>
                <c:pt idx="443">
                  <c:v>1.962536023054754</c:v>
                </c:pt>
                <c:pt idx="444">
                  <c:v>1.961095100864553</c:v>
                </c:pt>
                <c:pt idx="445">
                  <c:v>1.959654178674351</c:v>
                </c:pt>
                <c:pt idx="446">
                  <c:v>1.957492795389049</c:v>
                </c:pt>
                <c:pt idx="447">
                  <c:v>1.956051873198847</c:v>
                </c:pt>
                <c:pt idx="448">
                  <c:v>1.955331412103746</c:v>
                </c:pt>
                <c:pt idx="449">
                  <c:v>1.955331412103746</c:v>
                </c:pt>
                <c:pt idx="450">
                  <c:v>1.955331412103746</c:v>
                </c:pt>
                <c:pt idx="451">
                  <c:v>1.955331412103746</c:v>
                </c:pt>
                <c:pt idx="452">
                  <c:v>1.956051873198847</c:v>
                </c:pt>
                <c:pt idx="453">
                  <c:v>1.956051873198847</c:v>
                </c:pt>
                <c:pt idx="454">
                  <c:v>1.956772334293948</c:v>
                </c:pt>
                <c:pt idx="455">
                  <c:v>1.957492795389049</c:v>
                </c:pt>
                <c:pt idx="456">
                  <c:v>1.958213256484149</c:v>
                </c:pt>
                <c:pt idx="457">
                  <c:v>1.959654178674351</c:v>
                </c:pt>
                <c:pt idx="458">
                  <c:v>1.960374639769452</c:v>
                </c:pt>
                <c:pt idx="459">
                  <c:v>1.960374639769452</c:v>
                </c:pt>
                <c:pt idx="460">
                  <c:v>1.961095100864553</c:v>
                </c:pt>
                <c:pt idx="461">
                  <c:v>1.961095100864553</c:v>
                </c:pt>
                <c:pt idx="462">
                  <c:v>1.961815561959654</c:v>
                </c:pt>
                <c:pt idx="463">
                  <c:v>1.961815561959654</c:v>
                </c:pt>
                <c:pt idx="464">
                  <c:v>1.961815561959654</c:v>
                </c:pt>
                <c:pt idx="465">
                  <c:v>1.961815561959654</c:v>
                </c:pt>
                <c:pt idx="466">
                  <c:v>1.961815561959654</c:v>
                </c:pt>
                <c:pt idx="467">
                  <c:v>1.961815561959654</c:v>
                </c:pt>
                <c:pt idx="468">
                  <c:v>1.961815561959654</c:v>
                </c:pt>
                <c:pt idx="469">
                  <c:v>1.961815561959654</c:v>
                </c:pt>
                <c:pt idx="470">
                  <c:v>1.961095100864553</c:v>
                </c:pt>
                <c:pt idx="471">
                  <c:v>1.960374639769452</c:v>
                </c:pt>
                <c:pt idx="472">
                  <c:v>1.960374639769452</c:v>
                </c:pt>
                <c:pt idx="473">
                  <c:v>1.959654178674351</c:v>
                </c:pt>
                <c:pt idx="474">
                  <c:v>1.959654178674351</c:v>
                </c:pt>
                <c:pt idx="475">
                  <c:v>1.959654178674351</c:v>
                </c:pt>
                <c:pt idx="476">
                  <c:v>1.959654178674351</c:v>
                </c:pt>
                <c:pt idx="477">
                  <c:v>1.960374639769452</c:v>
                </c:pt>
                <c:pt idx="478">
                  <c:v>1.960374639769452</c:v>
                </c:pt>
                <c:pt idx="479">
                  <c:v>1.961095100864553</c:v>
                </c:pt>
                <c:pt idx="480">
                  <c:v>1.961095100864553</c:v>
                </c:pt>
                <c:pt idx="481">
                  <c:v>1.961815561959654</c:v>
                </c:pt>
                <c:pt idx="482">
                  <c:v>1.962536023054754</c:v>
                </c:pt>
                <c:pt idx="483">
                  <c:v>1.962536023054754</c:v>
                </c:pt>
                <c:pt idx="484">
                  <c:v>1.963256484149856</c:v>
                </c:pt>
                <c:pt idx="485">
                  <c:v>1.963256484149856</c:v>
                </c:pt>
                <c:pt idx="486">
                  <c:v>1.963256484149856</c:v>
                </c:pt>
                <c:pt idx="487">
                  <c:v>1.962536023054754</c:v>
                </c:pt>
                <c:pt idx="488">
                  <c:v>1.961815561959654</c:v>
                </c:pt>
                <c:pt idx="489">
                  <c:v>1.961815561959654</c:v>
                </c:pt>
                <c:pt idx="490">
                  <c:v>1.961095100864553</c:v>
                </c:pt>
                <c:pt idx="491">
                  <c:v>1.960374639769452</c:v>
                </c:pt>
                <c:pt idx="492">
                  <c:v>1.960374639769452</c:v>
                </c:pt>
                <c:pt idx="493">
                  <c:v>1.960374639769452</c:v>
                </c:pt>
                <c:pt idx="494">
                  <c:v>1.960374639769452</c:v>
                </c:pt>
                <c:pt idx="495">
                  <c:v>1.959654178674351</c:v>
                </c:pt>
                <c:pt idx="496">
                  <c:v>1.959654178674351</c:v>
                </c:pt>
                <c:pt idx="497">
                  <c:v>1.959654178674351</c:v>
                </c:pt>
                <c:pt idx="498">
                  <c:v>1.959654178674351</c:v>
                </c:pt>
                <c:pt idx="499">
                  <c:v>1.960374639769452</c:v>
                </c:pt>
                <c:pt idx="500">
                  <c:v>1.960374639769452</c:v>
                </c:pt>
                <c:pt idx="501">
                  <c:v>1.960374639769452</c:v>
                </c:pt>
                <c:pt idx="502">
                  <c:v>1.960374639769452</c:v>
                </c:pt>
                <c:pt idx="503">
                  <c:v>1.960374639769452</c:v>
                </c:pt>
                <c:pt idx="504">
                  <c:v>1.960374639769452</c:v>
                </c:pt>
                <c:pt idx="505">
                  <c:v>1.960374639769452</c:v>
                </c:pt>
                <c:pt idx="506">
                  <c:v>1.960374639769452</c:v>
                </c:pt>
                <c:pt idx="507">
                  <c:v>1.960374639769452</c:v>
                </c:pt>
                <c:pt idx="508">
                  <c:v>1.959654178674351</c:v>
                </c:pt>
                <c:pt idx="509">
                  <c:v>1.959654178674351</c:v>
                </c:pt>
                <c:pt idx="510">
                  <c:v>1.959654178674351</c:v>
                </c:pt>
                <c:pt idx="511">
                  <c:v>1.959654178674351</c:v>
                </c:pt>
                <c:pt idx="512">
                  <c:v>1.959654178674351</c:v>
                </c:pt>
                <c:pt idx="513">
                  <c:v>1.959654178674351</c:v>
                </c:pt>
                <c:pt idx="514">
                  <c:v>1.959654178674351</c:v>
                </c:pt>
                <c:pt idx="515">
                  <c:v>1.959654178674351</c:v>
                </c:pt>
                <c:pt idx="516">
                  <c:v>1.95893371757925</c:v>
                </c:pt>
                <c:pt idx="517">
                  <c:v>1.95893371757925</c:v>
                </c:pt>
                <c:pt idx="518">
                  <c:v>1.95893371757925</c:v>
                </c:pt>
                <c:pt idx="519">
                  <c:v>1.95893371757925</c:v>
                </c:pt>
                <c:pt idx="520">
                  <c:v>1.95893371757925</c:v>
                </c:pt>
                <c:pt idx="521">
                  <c:v>1.95893371757925</c:v>
                </c:pt>
                <c:pt idx="522">
                  <c:v>1.95893371757925</c:v>
                </c:pt>
                <c:pt idx="523">
                  <c:v>1.95893371757925</c:v>
                </c:pt>
                <c:pt idx="524">
                  <c:v>1.95893371757925</c:v>
                </c:pt>
                <c:pt idx="525">
                  <c:v>1.95893371757925</c:v>
                </c:pt>
                <c:pt idx="526">
                  <c:v>1.95893371757925</c:v>
                </c:pt>
                <c:pt idx="527">
                  <c:v>1.958213256484149</c:v>
                </c:pt>
                <c:pt idx="528">
                  <c:v>1.958213256484149</c:v>
                </c:pt>
                <c:pt idx="529">
                  <c:v>1.958213256484149</c:v>
                </c:pt>
                <c:pt idx="530">
                  <c:v>1.958213256484149</c:v>
                </c:pt>
                <c:pt idx="531">
                  <c:v>1.958213256484149</c:v>
                </c:pt>
                <c:pt idx="532">
                  <c:v>1.958213256484149</c:v>
                </c:pt>
                <c:pt idx="533">
                  <c:v>1.958213256484149</c:v>
                </c:pt>
                <c:pt idx="534">
                  <c:v>1.958213256484149</c:v>
                </c:pt>
                <c:pt idx="535">
                  <c:v>1.958213256484149</c:v>
                </c:pt>
                <c:pt idx="536">
                  <c:v>1.958213256484149</c:v>
                </c:pt>
                <c:pt idx="537">
                  <c:v>1.957492795389049</c:v>
                </c:pt>
                <c:pt idx="538">
                  <c:v>1.957492795389049</c:v>
                </c:pt>
                <c:pt idx="539">
                  <c:v>1.957492795389049</c:v>
                </c:pt>
                <c:pt idx="540">
                  <c:v>1.957492795389049</c:v>
                </c:pt>
                <c:pt idx="541">
                  <c:v>1.957492795389049</c:v>
                </c:pt>
                <c:pt idx="542">
                  <c:v>1.957492795389049</c:v>
                </c:pt>
                <c:pt idx="543">
                  <c:v>1.957492795389049</c:v>
                </c:pt>
                <c:pt idx="544">
                  <c:v>1.957492795389049</c:v>
                </c:pt>
                <c:pt idx="545">
                  <c:v>1.957492795389049</c:v>
                </c:pt>
                <c:pt idx="546">
                  <c:v>1.956772334293948</c:v>
                </c:pt>
                <c:pt idx="547">
                  <c:v>1.956772334293948</c:v>
                </c:pt>
                <c:pt idx="548">
                  <c:v>1.956772334293948</c:v>
                </c:pt>
                <c:pt idx="549">
                  <c:v>1.956772334293948</c:v>
                </c:pt>
                <c:pt idx="550">
                  <c:v>1.956772334293948</c:v>
                </c:pt>
                <c:pt idx="551">
                  <c:v>1.956772334293948</c:v>
                </c:pt>
                <c:pt idx="552">
                  <c:v>1.956051873198847</c:v>
                </c:pt>
                <c:pt idx="553">
                  <c:v>1.956051873198847</c:v>
                </c:pt>
                <c:pt idx="554">
                  <c:v>1.956051873198847</c:v>
                </c:pt>
                <c:pt idx="555">
                  <c:v>1.956051873198847</c:v>
                </c:pt>
                <c:pt idx="556">
                  <c:v>1.956051873198847</c:v>
                </c:pt>
                <c:pt idx="557">
                  <c:v>1.956051873198847</c:v>
                </c:pt>
                <c:pt idx="558">
                  <c:v>1.956051873198847</c:v>
                </c:pt>
                <c:pt idx="559">
                  <c:v>1.956051873198847</c:v>
                </c:pt>
                <c:pt idx="560">
                  <c:v>1.956051873198847</c:v>
                </c:pt>
                <c:pt idx="561">
                  <c:v>1.956051873198847</c:v>
                </c:pt>
                <c:pt idx="562">
                  <c:v>1.956051873198847</c:v>
                </c:pt>
                <c:pt idx="563">
                  <c:v>1.956051873198847</c:v>
                </c:pt>
                <c:pt idx="564">
                  <c:v>1.956051873198847</c:v>
                </c:pt>
                <c:pt idx="565">
                  <c:v>1.955331412103746</c:v>
                </c:pt>
                <c:pt idx="566">
                  <c:v>1.955331412103746</c:v>
                </c:pt>
                <c:pt idx="567">
                  <c:v>1.955331412103746</c:v>
                </c:pt>
                <c:pt idx="568">
                  <c:v>1.955331412103746</c:v>
                </c:pt>
                <c:pt idx="569">
                  <c:v>1.955331412103746</c:v>
                </c:pt>
                <c:pt idx="570">
                  <c:v>1.955331412103746</c:v>
                </c:pt>
                <c:pt idx="571">
                  <c:v>1.954610951008645</c:v>
                </c:pt>
                <c:pt idx="572">
                  <c:v>1.954610951008645</c:v>
                </c:pt>
                <c:pt idx="573">
                  <c:v>1.954610951008645</c:v>
                </c:pt>
                <c:pt idx="574">
                  <c:v>1.954610951008645</c:v>
                </c:pt>
                <c:pt idx="575">
                  <c:v>1.954610951008645</c:v>
                </c:pt>
                <c:pt idx="576">
                  <c:v>1.953890489913545</c:v>
                </c:pt>
                <c:pt idx="577">
                  <c:v>1.953890489913545</c:v>
                </c:pt>
                <c:pt idx="578">
                  <c:v>1.953890489913545</c:v>
                </c:pt>
                <c:pt idx="579">
                  <c:v>1.953170028818443</c:v>
                </c:pt>
                <c:pt idx="580">
                  <c:v>1.953170028818443</c:v>
                </c:pt>
                <c:pt idx="581">
                  <c:v>1.953170028818443</c:v>
                </c:pt>
                <c:pt idx="582">
                  <c:v>1.953170028818443</c:v>
                </c:pt>
                <c:pt idx="583">
                  <c:v>1.953170028818443</c:v>
                </c:pt>
                <c:pt idx="584">
                  <c:v>1.953170028818443</c:v>
                </c:pt>
                <c:pt idx="585">
                  <c:v>1.953170028818443</c:v>
                </c:pt>
                <c:pt idx="586">
                  <c:v>1.953170028818443</c:v>
                </c:pt>
                <c:pt idx="587">
                  <c:v>1.953170028818443</c:v>
                </c:pt>
                <c:pt idx="588">
                  <c:v>1.953170028818443</c:v>
                </c:pt>
                <c:pt idx="589">
                  <c:v>1.953170028818443</c:v>
                </c:pt>
                <c:pt idx="590">
                  <c:v>1.953170028818443</c:v>
                </c:pt>
                <c:pt idx="591">
                  <c:v>1.953170028818443</c:v>
                </c:pt>
                <c:pt idx="592">
                  <c:v>1.953170028818443</c:v>
                </c:pt>
                <c:pt idx="593">
                  <c:v>1.952449567723342</c:v>
                </c:pt>
                <c:pt idx="594">
                  <c:v>1.952449567723342</c:v>
                </c:pt>
                <c:pt idx="595">
                  <c:v>1.952449567723342</c:v>
                </c:pt>
                <c:pt idx="596">
                  <c:v>1.951729106628242</c:v>
                </c:pt>
                <c:pt idx="597">
                  <c:v>1.951729106628242</c:v>
                </c:pt>
                <c:pt idx="598">
                  <c:v>1.951729106628242</c:v>
                </c:pt>
                <c:pt idx="599">
                  <c:v>1.951729106628242</c:v>
                </c:pt>
                <c:pt idx="600">
                  <c:v>1.951729106628242</c:v>
                </c:pt>
                <c:pt idx="601">
                  <c:v>1.951729106628242</c:v>
                </c:pt>
                <c:pt idx="602">
                  <c:v>1.951008645533141</c:v>
                </c:pt>
                <c:pt idx="603">
                  <c:v>1.951008645533141</c:v>
                </c:pt>
                <c:pt idx="604">
                  <c:v>1.951008645533141</c:v>
                </c:pt>
                <c:pt idx="605">
                  <c:v>1.95028818443804</c:v>
                </c:pt>
                <c:pt idx="606">
                  <c:v>1.95028818443804</c:v>
                </c:pt>
                <c:pt idx="607">
                  <c:v>1.95028818443804</c:v>
                </c:pt>
                <c:pt idx="608">
                  <c:v>1.95028818443804</c:v>
                </c:pt>
                <c:pt idx="609">
                  <c:v>1.95028818443804</c:v>
                </c:pt>
                <c:pt idx="610">
                  <c:v>1.95028818443804</c:v>
                </c:pt>
                <c:pt idx="611">
                  <c:v>1.95028818443804</c:v>
                </c:pt>
                <c:pt idx="612">
                  <c:v>1.95028818443804</c:v>
                </c:pt>
                <c:pt idx="613">
                  <c:v>1.95028818443804</c:v>
                </c:pt>
                <c:pt idx="614">
                  <c:v>1.95028818443804</c:v>
                </c:pt>
                <c:pt idx="615">
                  <c:v>1.95028818443804</c:v>
                </c:pt>
                <c:pt idx="616">
                  <c:v>1.95028818443804</c:v>
                </c:pt>
                <c:pt idx="617">
                  <c:v>1.95028818443804</c:v>
                </c:pt>
                <c:pt idx="618">
                  <c:v>1.95028818443804</c:v>
                </c:pt>
                <c:pt idx="619">
                  <c:v>1.95028818443804</c:v>
                </c:pt>
                <c:pt idx="620">
                  <c:v>1.95028818443804</c:v>
                </c:pt>
                <c:pt idx="621">
                  <c:v>1.95028818443804</c:v>
                </c:pt>
                <c:pt idx="622">
                  <c:v>1.95028818443804</c:v>
                </c:pt>
                <c:pt idx="623">
                  <c:v>1.951008645533141</c:v>
                </c:pt>
                <c:pt idx="624">
                  <c:v>1.951008645533141</c:v>
                </c:pt>
                <c:pt idx="625">
                  <c:v>1.951008645533141</c:v>
                </c:pt>
                <c:pt idx="626">
                  <c:v>1.951008645533141</c:v>
                </c:pt>
                <c:pt idx="627">
                  <c:v>1.95028818443804</c:v>
                </c:pt>
                <c:pt idx="628">
                  <c:v>1.95028818443804</c:v>
                </c:pt>
                <c:pt idx="629">
                  <c:v>1.95028818443804</c:v>
                </c:pt>
                <c:pt idx="630">
                  <c:v>1.949567723342939</c:v>
                </c:pt>
                <c:pt idx="631">
                  <c:v>1.949567723342939</c:v>
                </c:pt>
                <c:pt idx="632">
                  <c:v>1.949567723342939</c:v>
                </c:pt>
                <c:pt idx="633">
                  <c:v>1.949567723342939</c:v>
                </c:pt>
                <c:pt idx="634">
                  <c:v>1.949567723342939</c:v>
                </c:pt>
                <c:pt idx="635">
                  <c:v>1.948847262247838</c:v>
                </c:pt>
                <c:pt idx="636">
                  <c:v>1.948847262247838</c:v>
                </c:pt>
                <c:pt idx="637">
                  <c:v>1.948847262247838</c:v>
                </c:pt>
                <c:pt idx="638">
                  <c:v>1.948847262247838</c:v>
                </c:pt>
                <c:pt idx="639">
                  <c:v>1.948847262247838</c:v>
                </c:pt>
                <c:pt idx="640">
                  <c:v>1.948847262247838</c:v>
                </c:pt>
                <c:pt idx="641">
                  <c:v>1.948847262247838</c:v>
                </c:pt>
                <c:pt idx="642">
                  <c:v>1.948847262247838</c:v>
                </c:pt>
                <c:pt idx="643">
                  <c:v>1.948847262247838</c:v>
                </c:pt>
                <c:pt idx="644">
                  <c:v>1.948847262247838</c:v>
                </c:pt>
                <c:pt idx="645">
                  <c:v>1.948847262247838</c:v>
                </c:pt>
                <c:pt idx="646">
                  <c:v>1.948847262247838</c:v>
                </c:pt>
                <c:pt idx="647">
                  <c:v>1.948126801152737</c:v>
                </c:pt>
                <c:pt idx="648">
                  <c:v>1.948126801152737</c:v>
                </c:pt>
                <c:pt idx="649">
                  <c:v>1.948126801152737</c:v>
                </c:pt>
                <c:pt idx="650">
                  <c:v>1.948126801152737</c:v>
                </c:pt>
                <c:pt idx="651">
                  <c:v>1.948847262247838</c:v>
                </c:pt>
                <c:pt idx="652">
                  <c:v>1.948126801152737</c:v>
                </c:pt>
                <c:pt idx="653">
                  <c:v>1.948126801152737</c:v>
                </c:pt>
                <c:pt idx="654">
                  <c:v>1.948126801152737</c:v>
                </c:pt>
                <c:pt idx="655">
                  <c:v>1.948126801152737</c:v>
                </c:pt>
                <c:pt idx="656">
                  <c:v>1.948126801152737</c:v>
                </c:pt>
                <c:pt idx="657">
                  <c:v>1.947406340057636</c:v>
                </c:pt>
                <c:pt idx="658">
                  <c:v>1.947406340057636</c:v>
                </c:pt>
                <c:pt idx="659">
                  <c:v>1.947406340057636</c:v>
                </c:pt>
                <c:pt idx="660">
                  <c:v>1.947406340057636</c:v>
                </c:pt>
                <c:pt idx="661">
                  <c:v>1.947406340057636</c:v>
                </c:pt>
                <c:pt idx="662">
                  <c:v>1.947406340057636</c:v>
                </c:pt>
                <c:pt idx="663">
                  <c:v>1.947406340057636</c:v>
                </c:pt>
                <c:pt idx="664">
                  <c:v>1.947406340057636</c:v>
                </c:pt>
                <c:pt idx="665">
                  <c:v>1.947406340057636</c:v>
                </c:pt>
                <c:pt idx="666">
                  <c:v>1.947406340057636</c:v>
                </c:pt>
                <c:pt idx="667">
                  <c:v>1.947406340057636</c:v>
                </c:pt>
                <c:pt idx="668">
                  <c:v>1.947406340057636</c:v>
                </c:pt>
                <c:pt idx="669">
                  <c:v>1.947406340057636</c:v>
                </c:pt>
                <c:pt idx="670">
                  <c:v>1.946685878962535</c:v>
                </c:pt>
                <c:pt idx="671">
                  <c:v>1.946685878962535</c:v>
                </c:pt>
                <c:pt idx="672">
                  <c:v>1.946685878962535</c:v>
                </c:pt>
                <c:pt idx="673">
                  <c:v>1.946685878962535</c:v>
                </c:pt>
                <c:pt idx="674">
                  <c:v>1.946685878962535</c:v>
                </c:pt>
                <c:pt idx="675">
                  <c:v>1.946685878962535</c:v>
                </c:pt>
                <c:pt idx="676">
                  <c:v>1.946685878962535</c:v>
                </c:pt>
                <c:pt idx="677">
                  <c:v>1.946685878962535</c:v>
                </c:pt>
                <c:pt idx="678">
                  <c:v>1.946685878962535</c:v>
                </c:pt>
                <c:pt idx="679">
                  <c:v>1.946685878962535</c:v>
                </c:pt>
                <c:pt idx="680">
                  <c:v>1.946685878962535</c:v>
                </c:pt>
                <c:pt idx="681">
                  <c:v>1.946685878962535</c:v>
                </c:pt>
                <c:pt idx="682">
                  <c:v>1.946685878962535</c:v>
                </c:pt>
                <c:pt idx="683">
                  <c:v>1.946685878962535</c:v>
                </c:pt>
                <c:pt idx="684">
                  <c:v>1.945965417867435</c:v>
                </c:pt>
                <c:pt idx="685">
                  <c:v>1.945965417867435</c:v>
                </c:pt>
                <c:pt idx="686">
                  <c:v>1.945965417867435</c:v>
                </c:pt>
                <c:pt idx="687">
                  <c:v>1.945965417867435</c:v>
                </c:pt>
                <c:pt idx="688">
                  <c:v>1.945965417867435</c:v>
                </c:pt>
                <c:pt idx="689">
                  <c:v>1.945965417867435</c:v>
                </c:pt>
                <c:pt idx="690">
                  <c:v>1.945965417867435</c:v>
                </c:pt>
                <c:pt idx="691">
                  <c:v>1.945965417867435</c:v>
                </c:pt>
                <c:pt idx="692">
                  <c:v>1.945965417867435</c:v>
                </c:pt>
                <c:pt idx="693">
                  <c:v>1.945965417867435</c:v>
                </c:pt>
                <c:pt idx="694">
                  <c:v>1.945965417867435</c:v>
                </c:pt>
                <c:pt idx="695">
                  <c:v>1.945965417867435</c:v>
                </c:pt>
                <c:pt idx="696">
                  <c:v>1.945965417867435</c:v>
                </c:pt>
                <c:pt idx="697">
                  <c:v>1.945965417867435</c:v>
                </c:pt>
                <c:pt idx="698">
                  <c:v>1.945965417867435</c:v>
                </c:pt>
                <c:pt idx="699">
                  <c:v>1.945965417867435</c:v>
                </c:pt>
                <c:pt idx="700">
                  <c:v>1.945965417867435</c:v>
                </c:pt>
                <c:pt idx="701">
                  <c:v>1.945965417867435</c:v>
                </c:pt>
                <c:pt idx="702">
                  <c:v>1.945965417867435</c:v>
                </c:pt>
                <c:pt idx="703">
                  <c:v>1.945244956772334</c:v>
                </c:pt>
                <c:pt idx="704">
                  <c:v>1.945244956772334</c:v>
                </c:pt>
                <c:pt idx="705">
                  <c:v>1.945244956772334</c:v>
                </c:pt>
                <c:pt idx="706">
                  <c:v>1.945244956772334</c:v>
                </c:pt>
                <c:pt idx="707">
                  <c:v>1.945244956772334</c:v>
                </c:pt>
                <c:pt idx="708">
                  <c:v>1.945244956772334</c:v>
                </c:pt>
                <c:pt idx="709">
                  <c:v>1.945244956772334</c:v>
                </c:pt>
                <c:pt idx="710">
                  <c:v>1.945965417867435</c:v>
                </c:pt>
                <c:pt idx="711">
                  <c:v>1.945965417867435</c:v>
                </c:pt>
                <c:pt idx="712">
                  <c:v>1.945965417867435</c:v>
                </c:pt>
                <c:pt idx="713">
                  <c:v>1.945965417867435</c:v>
                </c:pt>
                <c:pt idx="714">
                  <c:v>1.945965417867435</c:v>
                </c:pt>
                <c:pt idx="715">
                  <c:v>1.945244956772334</c:v>
                </c:pt>
                <c:pt idx="716">
                  <c:v>1.945244956772334</c:v>
                </c:pt>
                <c:pt idx="717">
                  <c:v>1.945244956772334</c:v>
                </c:pt>
                <c:pt idx="718">
                  <c:v>1.945244956772334</c:v>
                </c:pt>
                <c:pt idx="719">
                  <c:v>1.945244956772334</c:v>
                </c:pt>
                <c:pt idx="720">
                  <c:v>1.944524495677233</c:v>
                </c:pt>
                <c:pt idx="721">
                  <c:v>1.945244956772334</c:v>
                </c:pt>
                <c:pt idx="722">
                  <c:v>1.945244956772334</c:v>
                </c:pt>
                <c:pt idx="723">
                  <c:v>1.945244956772334</c:v>
                </c:pt>
                <c:pt idx="724">
                  <c:v>1.945244956772334</c:v>
                </c:pt>
                <c:pt idx="725">
                  <c:v>1.945244956772334</c:v>
                </c:pt>
                <c:pt idx="726">
                  <c:v>1.945244956772334</c:v>
                </c:pt>
                <c:pt idx="727">
                  <c:v>1.944524495677233</c:v>
                </c:pt>
                <c:pt idx="728">
                  <c:v>1.944524495677233</c:v>
                </c:pt>
                <c:pt idx="729">
                  <c:v>1.944524495677233</c:v>
                </c:pt>
                <c:pt idx="730">
                  <c:v>1.944524495677233</c:v>
                </c:pt>
                <c:pt idx="731">
                  <c:v>1.944524495677233</c:v>
                </c:pt>
                <c:pt idx="732">
                  <c:v>1.944524495677233</c:v>
                </c:pt>
                <c:pt idx="733">
                  <c:v>1.944524495677233</c:v>
                </c:pt>
                <c:pt idx="734">
                  <c:v>1.944524495677233</c:v>
                </c:pt>
                <c:pt idx="735">
                  <c:v>1.944524495677233</c:v>
                </c:pt>
                <c:pt idx="736">
                  <c:v>1.944524495677233</c:v>
                </c:pt>
                <c:pt idx="737">
                  <c:v>1.944524495677233</c:v>
                </c:pt>
                <c:pt idx="738">
                  <c:v>1.944524495677233</c:v>
                </c:pt>
                <c:pt idx="739">
                  <c:v>1.943804034582132</c:v>
                </c:pt>
                <c:pt idx="740">
                  <c:v>1.943804034582132</c:v>
                </c:pt>
                <c:pt idx="741">
                  <c:v>1.943804034582132</c:v>
                </c:pt>
                <c:pt idx="742">
                  <c:v>1.943804034582132</c:v>
                </c:pt>
                <c:pt idx="743">
                  <c:v>1.943083573487031</c:v>
                </c:pt>
                <c:pt idx="744">
                  <c:v>1.943083573487031</c:v>
                </c:pt>
                <c:pt idx="745">
                  <c:v>1.943804034582132</c:v>
                </c:pt>
                <c:pt idx="746">
                  <c:v>1.943804034582132</c:v>
                </c:pt>
                <c:pt idx="747">
                  <c:v>1.943804034582132</c:v>
                </c:pt>
                <c:pt idx="748">
                  <c:v>1.943804034582132</c:v>
                </c:pt>
                <c:pt idx="749">
                  <c:v>1.943804034582132</c:v>
                </c:pt>
                <c:pt idx="750">
                  <c:v>1.943804034582132</c:v>
                </c:pt>
                <c:pt idx="751">
                  <c:v>1.943083573487031</c:v>
                </c:pt>
                <c:pt idx="752">
                  <c:v>1.943083573487031</c:v>
                </c:pt>
                <c:pt idx="753">
                  <c:v>1.943083573487031</c:v>
                </c:pt>
                <c:pt idx="754">
                  <c:v>1.943083573487031</c:v>
                </c:pt>
                <c:pt idx="755">
                  <c:v>1.943083573487031</c:v>
                </c:pt>
                <c:pt idx="756">
                  <c:v>1.943083573487031</c:v>
                </c:pt>
                <c:pt idx="757">
                  <c:v>1.943083573487031</c:v>
                </c:pt>
                <c:pt idx="758">
                  <c:v>1.943083573487031</c:v>
                </c:pt>
                <c:pt idx="759">
                  <c:v>1.943083573487031</c:v>
                </c:pt>
                <c:pt idx="760">
                  <c:v>1.943083573487031</c:v>
                </c:pt>
                <c:pt idx="761">
                  <c:v>1.943083573487031</c:v>
                </c:pt>
                <c:pt idx="762">
                  <c:v>1.943083573487031</c:v>
                </c:pt>
                <c:pt idx="763">
                  <c:v>1.943083573487031</c:v>
                </c:pt>
                <c:pt idx="764">
                  <c:v>1.943083573487031</c:v>
                </c:pt>
                <c:pt idx="765">
                  <c:v>1.943083573487031</c:v>
                </c:pt>
                <c:pt idx="766">
                  <c:v>1.943083573487031</c:v>
                </c:pt>
                <c:pt idx="767">
                  <c:v>1.943083573487031</c:v>
                </c:pt>
                <c:pt idx="768">
                  <c:v>1.943083573487031</c:v>
                </c:pt>
                <c:pt idx="769">
                  <c:v>1.943083573487031</c:v>
                </c:pt>
                <c:pt idx="770">
                  <c:v>1.943083573487031</c:v>
                </c:pt>
                <c:pt idx="771">
                  <c:v>1.94236311239193</c:v>
                </c:pt>
                <c:pt idx="772">
                  <c:v>1.94236311239193</c:v>
                </c:pt>
                <c:pt idx="773">
                  <c:v>1.94236311239193</c:v>
                </c:pt>
                <c:pt idx="774">
                  <c:v>1.94236311239193</c:v>
                </c:pt>
                <c:pt idx="775">
                  <c:v>1.94236311239193</c:v>
                </c:pt>
                <c:pt idx="776">
                  <c:v>1.94236311239193</c:v>
                </c:pt>
                <c:pt idx="777">
                  <c:v>1.94236311239193</c:v>
                </c:pt>
                <c:pt idx="778">
                  <c:v>1.94236311239193</c:v>
                </c:pt>
                <c:pt idx="779">
                  <c:v>1.94236311239193</c:v>
                </c:pt>
                <c:pt idx="780">
                  <c:v>1.94236311239193</c:v>
                </c:pt>
                <c:pt idx="781">
                  <c:v>1.94236311239193</c:v>
                </c:pt>
                <c:pt idx="782">
                  <c:v>1.94236311239193</c:v>
                </c:pt>
                <c:pt idx="783">
                  <c:v>1.94236311239193</c:v>
                </c:pt>
                <c:pt idx="784">
                  <c:v>1.94236311239193</c:v>
                </c:pt>
                <c:pt idx="785">
                  <c:v>1.94236311239193</c:v>
                </c:pt>
                <c:pt idx="786">
                  <c:v>1.94236311239193</c:v>
                </c:pt>
                <c:pt idx="787">
                  <c:v>1.94236311239193</c:v>
                </c:pt>
                <c:pt idx="788">
                  <c:v>1.94236311239193</c:v>
                </c:pt>
                <c:pt idx="789">
                  <c:v>1.94236311239193</c:v>
                </c:pt>
                <c:pt idx="790">
                  <c:v>1.94236311239193</c:v>
                </c:pt>
                <c:pt idx="791">
                  <c:v>1.94236311239193</c:v>
                </c:pt>
                <c:pt idx="792">
                  <c:v>1.94236311239193</c:v>
                </c:pt>
                <c:pt idx="793">
                  <c:v>1.94236311239193</c:v>
                </c:pt>
                <c:pt idx="794">
                  <c:v>1.94236311239193</c:v>
                </c:pt>
                <c:pt idx="795">
                  <c:v>1.94236311239193</c:v>
                </c:pt>
                <c:pt idx="796">
                  <c:v>1.94236311239193</c:v>
                </c:pt>
                <c:pt idx="797">
                  <c:v>1.94236311239193</c:v>
                </c:pt>
                <c:pt idx="798">
                  <c:v>1.94236311239193</c:v>
                </c:pt>
                <c:pt idx="799">
                  <c:v>1.94236311239193</c:v>
                </c:pt>
                <c:pt idx="800">
                  <c:v>1.94236311239193</c:v>
                </c:pt>
                <c:pt idx="801">
                  <c:v>1.94236311239193</c:v>
                </c:pt>
                <c:pt idx="802">
                  <c:v>1.94236311239193</c:v>
                </c:pt>
                <c:pt idx="803">
                  <c:v>1.94236311239193</c:v>
                </c:pt>
                <c:pt idx="804">
                  <c:v>1.94236311239193</c:v>
                </c:pt>
                <c:pt idx="805">
                  <c:v>1.94236311239193</c:v>
                </c:pt>
                <c:pt idx="806">
                  <c:v>1.94236311239193</c:v>
                </c:pt>
                <c:pt idx="807">
                  <c:v>1.94236311239193</c:v>
                </c:pt>
                <c:pt idx="808">
                  <c:v>1.94236311239193</c:v>
                </c:pt>
                <c:pt idx="809">
                  <c:v>1.94236311239193</c:v>
                </c:pt>
                <c:pt idx="810">
                  <c:v>1.94164265129683</c:v>
                </c:pt>
                <c:pt idx="811">
                  <c:v>1.94164265129683</c:v>
                </c:pt>
                <c:pt idx="812">
                  <c:v>1.94164265129683</c:v>
                </c:pt>
                <c:pt idx="813">
                  <c:v>1.94164265129683</c:v>
                </c:pt>
                <c:pt idx="814">
                  <c:v>1.94164265129683</c:v>
                </c:pt>
                <c:pt idx="815">
                  <c:v>1.94164265129683</c:v>
                </c:pt>
                <c:pt idx="816">
                  <c:v>1.94164265129683</c:v>
                </c:pt>
                <c:pt idx="817">
                  <c:v>1.94164265129683</c:v>
                </c:pt>
                <c:pt idx="818">
                  <c:v>1.94164265129683</c:v>
                </c:pt>
                <c:pt idx="819">
                  <c:v>1.94164265129683</c:v>
                </c:pt>
                <c:pt idx="820">
                  <c:v>1.94164265129683</c:v>
                </c:pt>
                <c:pt idx="821">
                  <c:v>1.94164265129683</c:v>
                </c:pt>
                <c:pt idx="822">
                  <c:v>1.94164265129683</c:v>
                </c:pt>
                <c:pt idx="823">
                  <c:v>1.94164265129683</c:v>
                </c:pt>
                <c:pt idx="824">
                  <c:v>1.94164265129683</c:v>
                </c:pt>
                <c:pt idx="825">
                  <c:v>1.94092219020173</c:v>
                </c:pt>
                <c:pt idx="826">
                  <c:v>1.94092219020173</c:v>
                </c:pt>
                <c:pt idx="827">
                  <c:v>1.94092219020173</c:v>
                </c:pt>
                <c:pt idx="828">
                  <c:v>1.94092219020173</c:v>
                </c:pt>
                <c:pt idx="829">
                  <c:v>1.94092219020173</c:v>
                </c:pt>
                <c:pt idx="830">
                  <c:v>1.94092219020173</c:v>
                </c:pt>
                <c:pt idx="831">
                  <c:v>1.94092219020173</c:v>
                </c:pt>
                <c:pt idx="832">
                  <c:v>1.94092219020173</c:v>
                </c:pt>
                <c:pt idx="833">
                  <c:v>1.94092219020173</c:v>
                </c:pt>
                <c:pt idx="834">
                  <c:v>1.94092219020173</c:v>
                </c:pt>
                <c:pt idx="835">
                  <c:v>1.94092219020173</c:v>
                </c:pt>
                <c:pt idx="836">
                  <c:v>1.94092219020173</c:v>
                </c:pt>
                <c:pt idx="837">
                  <c:v>1.940201729106627</c:v>
                </c:pt>
                <c:pt idx="838">
                  <c:v>1.940201729106627</c:v>
                </c:pt>
                <c:pt idx="839">
                  <c:v>1.940201729106627</c:v>
                </c:pt>
                <c:pt idx="840">
                  <c:v>1.940201729106627</c:v>
                </c:pt>
                <c:pt idx="841">
                  <c:v>1.940201729106627</c:v>
                </c:pt>
                <c:pt idx="842">
                  <c:v>1.940201729106627</c:v>
                </c:pt>
                <c:pt idx="843">
                  <c:v>1.940201729106627</c:v>
                </c:pt>
                <c:pt idx="844">
                  <c:v>1.940201729106627</c:v>
                </c:pt>
                <c:pt idx="845">
                  <c:v>1.939481268011527</c:v>
                </c:pt>
                <c:pt idx="846">
                  <c:v>1.939481268011527</c:v>
                </c:pt>
                <c:pt idx="847">
                  <c:v>1.939481268011527</c:v>
                </c:pt>
                <c:pt idx="848">
                  <c:v>1.939481268011527</c:v>
                </c:pt>
                <c:pt idx="849">
                  <c:v>1.939481268011527</c:v>
                </c:pt>
                <c:pt idx="850">
                  <c:v>1.939481268011527</c:v>
                </c:pt>
                <c:pt idx="851">
                  <c:v>1.939481268011527</c:v>
                </c:pt>
                <c:pt idx="852">
                  <c:v>1.939481268011527</c:v>
                </c:pt>
                <c:pt idx="853">
                  <c:v>1.938760806916426</c:v>
                </c:pt>
                <c:pt idx="854">
                  <c:v>1.938760806916426</c:v>
                </c:pt>
                <c:pt idx="855">
                  <c:v>1.938760806916426</c:v>
                </c:pt>
                <c:pt idx="856">
                  <c:v>1.938760806916426</c:v>
                </c:pt>
                <c:pt idx="857">
                  <c:v>1.938760806916426</c:v>
                </c:pt>
                <c:pt idx="858">
                  <c:v>1.938760806916426</c:v>
                </c:pt>
                <c:pt idx="859">
                  <c:v>1.938760806916426</c:v>
                </c:pt>
                <c:pt idx="860">
                  <c:v>1.938760806916426</c:v>
                </c:pt>
                <c:pt idx="861">
                  <c:v>1.938760806916426</c:v>
                </c:pt>
                <c:pt idx="862">
                  <c:v>1.938040345821326</c:v>
                </c:pt>
                <c:pt idx="863">
                  <c:v>1.938040345821326</c:v>
                </c:pt>
                <c:pt idx="864">
                  <c:v>1.938040345821326</c:v>
                </c:pt>
                <c:pt idx="865">
                  <c:v>1.938040345821326</c:v>
                </c:pt>
                <c:pt idx="866">
                  <c:v>1.938040345821326</c:v>
                </c:pt>
                <c:pt idx="867">
                  <c:v>1.938040345821326</c:v>
                </c:pt>
                <c:pt idx="868">
                  <c:v>1.938040345821326</c:v>
                </c:pt>
                <c:pt idx="869">
                  <c:v>1.937319884726224</c:v>
                </c:pt>
                <c:pt idx="870">
                  <c:v>1.937319884726224</c:v>
                </c:pt>
                <c:pt idx="871">
                  <c:v>1.937319884726224</c:v>
                </c:pt>
                <c:pt idx="872">
                  <c:v>1.937319884726224</c:v>
                </c:pt>
                <c:pt idx="873">
                  <c:v>1.937319884726224</c:v>
                </c:pt>
                <c:pt idx="874">
                  <c:v>1.937319884726224</c:v>
                </c:pt>
                <c:pt idx="875">
                  <c:v>1.937319884726224</c:v>
                </c:pt>
                <c:pt idx="876">
                  <c:v>1.937319884726224</c:v>
                </c:pt>
                <c:pt idx="877">
                  <c:v>1.936599423631123</c:v>
                </c:pt>
                <c:pt idx="878">
                  <c:v>1.936599423631123</c:v>
                </c:pt>
                <c:pt idx="879">
                  <c:v>1.936599423631123</c:v>
                </c:pt>
                <c:pt idx="880">
                  <c:v>1.936599423631123</c:v>
                </c:pt>
                <c:pt idx="881">
                  <c:v>1.936599423631123</c:v>
                </c:pt>
                <c:pt idx="882">
                  <c:v>1.936599423631123</c:v>
                </c:pt>
                <c:pt idx="883">
                  <c:v>1.936599423631123</c:v>
                </c:pt>
                <c:pt idx="884">
                  <c:v>1.936599423631123</c:v>
                </c:pt>
                <c:pt idx="885">
                  <c:v>1.935878962536023</c:v>
                </c:pt>
                <c:pt idx="886">
                  <c:v>1.935878962536023</c:v>
                </c:pt>
                <c:pt idx="887">
                  <c:v>1.935878962536023</c:v>
                </c:pt>
                <c:pt idx="888">
                  <c:v>1.935878962536023</c:v>
                </c:pt>
                <c:pt idx="889">
                  <c:v>1.935878962536023</c:v>
                </c:pt>
                <c:pt idx="890">
                  <c:v>1.935878962536023</c:v>
                </c:pt>
                <c:pt idx="891">
                  <c:v>1.935878962536023</c:v>
                </c:pt>
                <c:pt idx="892">
                  <c:v>1.935878962536023</c:v>
                </c:pt>
                <c:pt idx="893">
                  <c:v>1.935878962536023</c:v>
                </c:pt>
                <c:pt idx="894">
                  <c:v>1.935878962536023</c:v>
                </c:pt>
                <c:pt idx="895">
                  <c:v>1.935878962536023</c:v>
                </c:pt>
                <c:pt idx="896">
                  <c:v>1.935158501440922</c:v>
                </c:pt>
                <c:pt idx="897">
                  <c:v>1.935158501440922</c:v>
                </c:pt>
                <c:pt idx="898">
                  <c:v>1.934438040345821</c:v>
                </c:pt>
                <c:pt idx="899">
                  <c:v>1.934438040345821</c:v>
                </c:pt>
                <c:pt idx="900">
                  <c:v>1.934438040345821</c:v>
                </c:pt>
                <c:pt idx="901">
                  <c:v>1.934438040345821</c:v>
                </c:pt>
                <c:pt idx="902">
                  <c:v>1.934438040345821</c:v>
                </c:pt>
                <c:pt idx="903">
                  <c:v>1.934438040345821</c:v>
                </c:pt>
                <c:pt idx="904">
                  <c:v>1.934438040345821</c:v>
                </c:pt>
                <c:pt idx="905">
                  <c:v>1.934438040345821</c:v>
                </c:pt>
                <c:pt idx="906">
                  <c:v>1.934438040345821</c:v>
                </c:pt>
                <c:pt idx="907">
                  <c:v>1.934438040345821</c:v>
                </c:pt>
                <c:pt idx="908">
                  <c:v>1.93371757925072</c:v>
                </c:pt>
                <c:pt idx="909">
                  <c:v>1.93371757925072</c:v>
                </c:pt>
                <c:pt idx="910">
                  <c:v>1.932997118155619</c:v>
                </c:pt>
                <c:pt idx="911">
                  <c:v>1.932997118155619</c:v>
                </c:pt>
                <c:pt idx="912">
                  <c:v>1.93371757925072</c:v>
                </c:pt>
                <c:pt idx="913">
                  <c:v>1.93371757925072</c:v>
                </c:pt>
                <c:pt idx="914">
                  <c:v>1.932997118155619</c:v>
                </c:pt>
                <c:pt idx="915">
                  <c:v>1.932997118155619</c:v>
                </c:pt>
                <c:pt idx="916">
                  <c:v>1.932276657060518</c:v>
                </c:pt>
                <c:pt idx="917">
                  <c:v>1.932276657060518</c:v>
                </c:pt>
                <c:pt idx="918">
                  <c:v>1.931556195965418</c:v>
                </c:pt>
                <c:pt idx="919">
                  <c:v>1.932276657060518</c:v>
                </c:pt>
                <c:pt idx="920">
                  <c:v>1.932276657060518</c:v>
                </c:pt>
                <c:pt idx="921">
                  <c:v>1.932276657060518</c:v>
                </c:pt>
                <c:pt idx="922">
                  <c:v>1.932276657060518</c:v>
                </c:pt>
                <c:pt idx="923">
                  <c:v>1.932276657060518</c:v>
                </c:pt>
                <c:pt idx="924">
                  <c:v>1.932276657060518</c:v>
                </c:pt>
                <c:pt idx="925">
                  <c:v>1.931556195965418</c:v>
                </c:pt>
                <c:pt idx="926">
                  <c:v>1.931556195965418</c:v>
                </c:pt>
                <c:pt idx="927">
                  <c:v>1.931556195965418</c:v>
                </c:pt>
                <c:pt idx="928">
                  <c:v>1.930835734870316</c:v>
                </c:pt>
                <c:pt idx="929">
                  <c:v>1.930115273775215</c:v>
                </c:pt>
                <c:pt idx="930">
                  <c:v>1.929394812680115</c:v>
                </c:pt>
                <c:pt idx="931">
                  <c:v>1.929394812680115</c:v>
                </c:pt>
                <c:pt idx="932">
                  <c:v>1.929394812680115</c:v>
                </c:pt>
                <c:pt idx="933">
                  <c:v>1.929394812680115</c:v>
                </c:pt>
                <c:pt idx="934">
                  <c:v>1.929394812680115</c:v>
                </c:pt>
                <c:pt idx="935">
                  <c:v>1.929394812680115</c:v>
                </c:pt>
                <c:pt idx="936">
                  <c:v>1.929394812680115</c:v>
                </c:pt>
                <c:pt idx="937">
                  <c:v>1.929394812680115</c:v>
                </c:pt>
                <c:pt idx="938">
                  <c:v>1.929394812680115</c:v>
                </c:pt>
                <c:pt idx="939">
                  <c:v>1.928674351585014</c:v>
                </c:pt>
                <c:pt idx="940">
                  <c:v>1.928674351585014</c:v>
                </c:pt>
                <c:pt idx="941">
                  <c:v>1.927953890489914</c:v>
                </c:pt>
                <c:pt idx="942">
                  <c:v>1.927233429394812</c:v>
                </c:pt>
                <c:pt idx="943">
                  <c:v>1.926512968299711</c:v>
                </c:pt>
                <c:pt idx="944">
                  <c:v>1.92579250720461</c:v>
                </c:pt>
                <c:pt idx="945">
                  <c:v>1.92507204610951</c:v>
                </c:pt>
                <c:pt idx="946">
                  <c:v>1.923631123919308</c:v>
                </c:pt>
                <c:pt idx="947">
                  <c:v>1.922190201729106</c:v>
                </c:pt>
                <c:pt idx="948">
                  <c:v>1.920749279538904</c:v>
                </c:pt>
                <c:pt idx="949">
                  <c:v>1.918587896253602</c:v>
                </c:pt>
                <c:pt idx="950">
                  <c:v>1.916426512968299</c:v>
                </c:pt>
                <c:pt idx="951">
                  <c:v>1.914265129682996</c:v>
                </c:pt>
                <c:pt idx="952">
                  <c:v>1.911383285302592</c:v>
                </c:pt>
                <c:pt idx="953">
                  <c:v>1.90850144092219</c:v>
                </c:pt>
                <c:pt idx="954">
                  <c:v>1.904899135446685</c:v>
                </c:pt>
                <c:pt idx="955">
                  <c:v>1.901296829971181</c:v>
                </c:pt>
                <c:pt idx="956">
                  <c:v>1.898414985590777</c:v>
                </c:pt>
                <c:pt idx="957">
                  <c:v>1.895533141210374</c:v>
                </c:pt>
                <c:pt idx="958">
                  <c:v>1.894092219020172</c:v>
                </c:pt>
                <c:pt idx="959">
                  <c:v>1.89193083573487</c:v>
                </c:pt>
                <c:pt idx="960">
                  <c:v>1.890489913544668</c:v>
                </c:pt>
                <c:pt idx="961">
                  <c:v>1.889048991354466</c:v>
                </c:pt>
                <c:pt idx="962">
                  <c:v>1.886887608069164</c:v>
                </c:pt>
                <c:pt idx="963">
                  <c:v>1.884005763688761</c:v>
                </c:pt>
                <c:pt idx="964">
                  <c:v>1.881844380403458</c:v>
                </c:pt>
                <c:pt idx="965">
                  <c:v>1.880403458213256</c:v>
                </c:pt>
                <c:pt idx="966">
                  <c:v>1.879682997118155</c:v>
                </c:pt>
                <c:pt idx="967">
                  <c:v>1.879682997118155</c:v>
                </c:pt>
                <c:pt idx="968">
                  <c:v>1.880403458213256</c:v>
                </c:pt>
                <c:pt idx="969">
                  <c:v>1.881844380403458</c:v>
                </c:pt>
                <c:pt idx="970">
                  <c:v>1.884005763688761</c:v>
                </c:pt>
                <c:pt idx="971">
                  <c:v>1.886167146974063</c:v>
                </c:pt>
                <c:pt idx="972">
                  <c:v>1.888328530259365</c:v>
                </c:pt>
                <c:pt idx="973">
                  <c:v>1.889769452449568</c:v>
                </c:pt>
                <c:pt idx="974">
                  <c:v>1.89193083573487</c:v>
                </c:pt>
                <c:pt idx="975">
                  <c:v>1.893371757925072</c:v>
                </c:pt>
                <c:pt idx="976">
                  <c:v>1.894812680115273</c:v>
                </c:pt>
                <c:pt idx="977">
                  <c:v>1.896253602305475</c:v>
                </c:pt>
                <c:pt idx="978">
                  <c:v>1.897694524495677</c:v>
                </c:pt>
                <c:pt idx="979">
                  <c:v>1.898414985590777</c:v>
                </c:pt>
                <c:pt idx="980">
                  <c:v>1.89913544668588</c:v>
                </c:pt>
                <c:pt idx="981">
                  <c:v>1.89913544668588</c:v>
                </c:pt>
                <c:pt idx="982">
                  <c:v>1.90057636887608</c:v>
                </c:pt>
                <c:pt idx="983">
                  <c:v>1.901296829971181</c:v>
                </c:pt>
                <c:pt idx="984">
                  <c:v>1.902737752161383</c:v>
                </c:pt>
                <c:pt idx="985">
                  <c:v>1.904178674351584</c:v>
                </c:pt>
                <c:pt idx="986">
                  <c:v>1.906340057636887</c:v>
                </c:pt>
                <c:pt idx="987">
                  <c:v>1.90850144092219</c:v>
                </c:pt>
                <c:pt idx="988">
                  <c:v>1.909942363112392</c:v>
                </c:pt>
                <c:pt idx="989">
                  <c:v>1.912103746397694</c:v>
                </c:pt>
                <c:pt idx="990">
                  <c:v>1.913544668587896</c:v>
                </c:pt>
                <c:pt idx="991">
                  <c:v>1.914985590778098</c:v>
                </c:pt>
                <c:pt idx="992">
                  <c:v>1.915706051873199</c:v>
                </c:pt>
                <c:pt idx="993">
                  <c:v>1.9171469740634</c:v>
                </c:pt>
                <c:pt idx="994">
                  <c:v>1.917867435158501</c:v>
                </c:pt>
                <c:pt idx="995">
                  <c:v>1.918587896253602</c:v>
                </c:pt>
                <c:pt idx="996">
                  <c:v>1.919308357348703</c:v>
                </c:pt>
                <c:pt idx="997">
                  <c:v>1.920028818443804</c:v>
                </c:pt>
                <c:pt idx="998">
                  <c:v>1.920028818443804</c:v>
                </c:pt>
                <c:pt idx="999">
                  <c:v>1.920028818443804</c:v>
                </c:pt>
                <c:pt idx="1000">
                  <c:v>1.919308357348703</c:v>
                </c:pt>
                <c:pt idx="1001">
                  <c:v>1.919308357348703</c:v>
                </c:pt>
                <c:pt idx="1002">
                  <c:v>1.919308357348703</c:v>
                </c:pt>
                <c:pt idx="1003">
                  <c:v>1.919308357348703</c:v>
                </c:pt>
                <c:pt idx="1004">
                  <c:v>1.919308357348703</c:v>
                </c:pt>
                <c:pt idx="1005">
                  <c:v>1.919308357348703</c:v>
                </c:pt>
                <c:pt idx="1006">
                  <c:v>1.919308357348703</c:v>
                </c:pt>
                <c:pt idx="1007">
                  <c:v>1.919308357348703</c:v>
                </c:pt>
                <c:pt idx="1008">
                  <c:v>1.919308357348703</c:v>
                </c:pt>
                <c:pt idx="1009">
                  <c:v>1.919308357348703</c:v>
                </c:pt>
                <c:pt idx="1010">
                  <c:v>1.920028818443804</c:v>
                </c:pt>
                <c:pt idx="1011">
                  <c:v>1.920028818443804</c:v>
                </c:pt>
                <c:pt idx="1012">
                  <c:v>1.920749279538904</c:v>
                </c:pt>
                <c:pt idx="1013">
                  <c:v>1.920749279538904</c:v>
                </c:pt>
                <c:pt idx="1014">
                  <c:v>1.920749279538904</c:v>
                </c:pt>
                <c:pt idx="1015">
                  <c:v>1.920749279538904</c:v>
                </c:pt>
                <c:pt idx="1016">
                  <c:v>1.920749279538904</c:v>
                </c:pt>
                <c:pt idx="1017">
                  <c:v>1.920749279538904</c:v>
                </c:pt>
                <c:pt idx="1018">
                  <c:v>1.920028818443804</c:v>
                </c:pt>
                <c:pt idx="1019">
                  <c:v>1.919308357348703</c:v>
                </c:pt>
                <c:pt idx="1020">
                  <c:v>1.918587896253602</c:v>
                </c:pt>
                <c:pt idx="1021">
                  <c:v>1.917867435158501</c:v>
                </c:pt>
                <c:pt idx="1022">
                  <c:v>1.9171469740634</c:v>
                </c:pt>
                <c:pt idx="1023">
                  <c:v>1.916426512968299</c:v>
                </c:pt>
                <c:pt idx="1024">
                  <c:v>1.914985590778098</c:v>
                </c:pt>
                <c:pt idx="1025">
                  <c:v>1.914265129682996</c:v>
                </c:pt>
                <c:pt idx="1026">
                  <c:v>1.912824207492795</c:v>
                </c:pt>
                <c:pt idx="1027">
                  <c:v>1.911383285302592</c:v>
                </c:pt>
                <c:pt idx="1028">
                  <c:v>1.910662824207492</c:v>
                </c:pt>
                <c:pt idx="1029">
                  <c:v>1.90922190201729</c:v>
                </c:pt>
                <c:pt idx="1030">
                  <c:v>1.90850144092219</c:v>
                </c:pt>
                <c:pt idx="1031">
                  <c:v>1.90778097982709</c:v>
                </c:pt>
                <c:pt idx="1032">
                  <c:v>1.907060518731988</c:v>
                </c:pt>
                <c:pt idx="1033">
                  <c:v>1.906340057636887</c:v>
                </c:pt>
                <c:pt idx="1034">
                  <c:v>1.904899135446685</c:v>
                </c:pt>
                <c:pt idx="1035">
                  <c:v>1.903458213256484</c:v>
                </c:pt>
                <c:pt idx="1036">
                  <c:v>1.902737752161383</c:v>
                </c:pt>
                <c:pt idx="1037">
                  <c:v>1.902017291066282</c:v>
                </c:pt>
                <c:pt idx="1038">
                  <c:v>1.902017291066282</c:v>
                </c:pt>
                <c:pt idx="1039">
                  <c:v>1.902737752161383</c:v>
                </c:pt>
                <c:pt idx="1040">
                  <c:v>1.902017291066282</c:v>
                </c:pt>
                <c:pt idx="1041">
                  <c:v>1.902017291066282</c:v>
                </c:pt>
                <c:pt idx="1042">
                  <c:v>1.90057636887608</c:v>
                </c:pt>
                <c:pt idx="1043">
                  <c:v>1.89985590778098</c:v>
                </c:pt>
                <c:pt idx="1044">
                  <c:v>1.89985590778098</c:v>
                </c:pt>
                <c:pt idx="1045">
                  <c:v>1.90057636887608</c:v>
                </c:pt>
                <c:pt idx="1046">
                  <c:v>1.901296829971181</c:v>
                </c:pt>
                <c:pt idx="1047">
                  <c:v>1.902737752161383</c:v>
                </c:pt>
                <c:pt idx="1048">
                  <c:v>1.904178674351584</c:v>
                </c:pt>
                <c:pt idx="1049">
                  <c:v>1.904899135446685</c:v>
                </c:pt>
                <c:pt idx="1050">
                  <c:v>1.906340057636887</c:v>
                </c:pt>
                <c:pt idx="1051">
                  <c:v>1.90778097982709</c:v>
                </c:pt>
                <c:pt idx="1052">
                  <c:v>1.90922190201729</c:v>
                </c:pt>
                <c:pt idx="1053">
                  <c:v>1.911383285302592</c:v>
                </c:pt>
                <c:pt idx="1054">
                  <c:v>1.912824207492795</c:v>
                </c:pt>
                <c:pt idx="1055">
                  <c:v>1.914265129682996</c:v>
                </c:pt>
                <c:pt idx="1056">
                  <c:v>1.915706051873199</c:v>
                </c:pt>
                <c:pt idx="1057">
                  <c:v>1.9171469740634</c:v>
                </c:pt>
                <c:pt idx="1058">
                  <c:v>1.918587896253602</c:v>
                </c:pt>
                <c:pt idx="1059">
                  <c:v>1.920028818443804</c:v>
                </c:pt>
                <c:pt idx="1060">
                  <c:v>1.921469740634006</c:v>
                </c:pt>
                <c:pt idx="1061">
                  <c:v>1.922190201729106</c:v>
                </c:pt>
                <c:pt idx="1062">
                  <c:v>1.922910662824207</c:v>
                </c:pt>
                <c:pt idx="1063">
                  <c:v>1.923631123919308</c:v>
                </c:pt>
                <c:pt idx="1064">
                  <c:v>1.923631123919308</c:v>
                </c:pt>
                <c:pt idx="1065">
                  <c:v>1.924351585014409</c:v>
                </c:pt>
                <c:pt idx="1066">
                  <c:v>1.92507204610951</c:v>
                </c:pt>
                <c:pt idx="1067">
                  <c:v>1.92579250720461</c:v>
                </c:pt>
                <c:pt idx="1068">
                  <c:v>1.926512968299711</c:v>
                </c:pt>
                <c:pt idx="1069">
                  <c:v>1.927233429394812</c:v>
                </c:pt>
                <c:pt idx="1070">
                  <c:v>1.927233429394812</c:v>
                </c:pt>
                <c:pt idx="1071">
                  <c:v>1.927233429394812</c:v>
                </c:pt>
                <c:pt idx="1072">
                  <c:v>1.926512968299711</c:v>
                </c:pt>
                <c:pt idx="1073">
                  <c:v>1.926512968299711</c:v>
                </c:pt>
                <c:pt idx="1074">
                  <c:v>1.92579250720461</c:v>
                </c:pt>
                <c:pt idx="1075">
                  <c:v>1.92507204610951</c:v>
                </c:pt>
                <c:pt idx="1076">
                  <c:v>1.924351585014409</c:v>
                </c:pt>
                <c:pt idx="1077">
                  <c:v>1.923631123919308</c:v>
                </c:pt>
                <c:pt idx="1078">
                  <c:v>1.922910662824207</c:v>
                </c:pt>
                <c:pt idx="1079">
                  <c:v>1.922910662824207</c:v>
                </c:pt>
                <c:pt idx="1080">
                  <c:v>1.922190201729106</c:v>
                </c:pt>
                <c:pt idx="1081">
                  <c:v>1.921469740634006</c:v>
                </c:pt>
                <c:pt idx="1082">
                  <c:v>1.921469740634006</c:v>
                </c:pt>
                <c:pt idx="1083">
                  <c:v>1.921469740634006</c:v>
                </c:pt>
                <c:pt idx="1084">
                  <c:v>1.921469740634006</c:v>
                </c:pt>
                <c:pt idx="1085">
                  <c:v>1.922190201729106</c:v>
                </c:pt>
                <c:pt idx="1086">
                  <c:v>1.922190201729106</c:v>
                </c:pt>
                <c:pt idx="1087">
                  <c:v>1.922910662824207</c:v>
                </c:pt>
                <c:pt idx="1088">
                  <c:v>1.922910662824207</c:v>
                </c:pt>
                <c:pt idx="1089">
                  <c:v>1.922190201729106</c:v>
                </c:pt>
                <c:pt idx="1090">
                  <c:v>1.922190201729106</c:v>
                </c:pt>
                <c:pt idx="1091">
                  <c:v>1.922190201729106</c:v>
                </c:pt>
                <c:pt idx="1092">
                  <c:v>1.922190201729106</c:v>
                </c:pt>
                <c:pt idx="1093">
                  <c:v>1.922190201729106</c:v>
                </c:pt>
                <c:pt idx="1094">
                  <c:v>1.922190201729106</c:v>
                </c:pt>
                <c:pt idx="1095">
                  <c:v>1.922190201729106</c:v>
                </c:pt>
                <c:pt idx="1096">
                  <c:v>1.922190201729106</c:v>
                </c:pt>
                <c:pt idx="1097">
                  <c:v>1.922190201729106</c:v>
                </c:pt>
                <c:pt idx="1098">
                  <c:v>1.922190201729106</c:v>
                </c:pt>
                <c:pt idx="1099">
                  <c:v>1.922190201729106</c:v>
                </c:pt>
                <c:pt idx="1100">
                  <c:v>1.922190201729106</c:v>
                </c:pt>
                <c:pt idx="1101">
                  <c:v>1.921469740634006</c:v>
                </c:pt>
                <c:pt idx="1102">
                  <c:v>1.921469740634006</c:v>
                </c:pt>
                <c:pt idx="1103">
                  <c:v>1.921469740634006</c:v>
                </c:pt>
                <c:pt idx="1104">
                  <c:v>1.921469740634006</c:v>
                </c:pt>
                <c:pt idx="1105">
                  <c:v>1.921469740634006</c:v>
                </c:pt>
                <c:pt idx="1106">
                  <c:v>1.921469740634006</c:v>
                </c:pt>
                <c:pt idx="1107">
                  <c:v>1.921469740634006</c:v>
                </c:pt>
                <c:pt idx="1108">
                  <c:v>1.920749279538904</c:v>
                </c:pt>
                <c:pt idx="1109">
                  <c:v>1.920028818443804</c:v>
                </c:pt>
                <c:pt idx="1110">
                  <c:v>1.920028818443804</c:v>
                </c:pt>
                <c:pt idx="1111">
                  <c:v>1.919308357348703</c:v>
                </c:pt>
                <c:pt idx="1112">
                  <c:v>1.919308357348703</c:v>
                </c:pt>
                <c:pt idx="1113">
                  <c:v>1.918587896253602</c:v>
                </c:pt>
                <c:pt idx="1114">
                  <c:v>1.918587896253602</c:v>
                </c:pt>
                <c:pt idx="1115">
                  <c:v>1.919308357348703</c:v>
                </c:pt>
                <c:pt idx="1116">
                  <c:v>1.919308357348703</c:v>
                </c:pt>
                <c:pt idx="1117">
                  <c:v>1.919308357348703</c:v>
                </c:pt>
                <c:pt idx="1118">
                  <c:v>1.919308357348703</c:v>
                </c:pt>
                <c:pt idx="1119">
                  <c:v>1.919308357348703</c:v>
                </c:pt>
                <c:pt idx="1120">
                  <c:v>1.919308357348703</c:v>
                </c:pt>
                <c:pt idx="1121">
                  <c:v>1.920028818443804</c:v>
                </c:pt>
                <c:pt idx="1122">
                  <c:v>1.920028818443804</c:v>
                </c:pt>
                <c:pt idx="1123">
                  <c:v>1.920028818443804</c:v>
                </c:pt>
                <c:pt idx="1124">
                  <c:v>1.920028818443804</c:v>
                </c:pt>
                <c:pt idx="1125">
                  <c:v>1.920028818443804</c:v>
                </c:pt>
                <c:pt idx="1126">
                  <c:v>1.920028818443804</c:v>
                </c:pt>
                <c:pt idx="1127">
                  <c:v>1.919308357348703</c:v>
                </c:pt>
                <c:pt idx="1128">
                  <c:v>1.919308357348703</c:v>
                </c:pt>
                <c:pt idx="1129">
                  <c:v>1.919308357348703</c:v>
                </c:pt>
                <c:pt idx="1130">
                  <c:v>1.919308357348703</c:v>
                </c:pt>
                <c:pt idx="1131">
                  <c:v>1.919308357348703</c:v>
                </c:pt>
                <c:pt idx="1132">
                  <c:v>1.918587896253602</c:v>
                </c:pt>
                <c:pt idx="1133">
                  <c:v>1.918587896253602</c:v>
                </c:pt>
                <c:pt idx="1134">
                  <c:v>1.918587896253602</c:v>
                </c:pt>
                <c:pt idx="1135">
                  <c:v>1.918587896253602</c:v>
                </c:pt>
                <c:pt idx="1136">
                  <c:v>1.919308357348703</c:v>
                </c:pt>
                <c:pt idx="1137">
                  <c:v>1.920028818443804</c:v>
                </c:pt>
                <c:pt idx="1138">
                  <c:v>1.920749279538904</c:v>
                </c:pt>
                <c:pt idx="1139">
                  <c:v>1.920749279538904</c:v>
                </c:pt>
                <c:pt idx="1140">
                  <c:v>1.920749279538904</c:v>
                </c:pt>
                <c:pt idx="1141">
                  <c:v>1.921469740634006</c:v>
                </c:pt>
                <c:pt idx="1142">
                  <c:v>1.921469740634006</c:v>
                </c:pt>
                <c:pt idx="1143">
                  <c:v>1.921469740634006</c:v>
                </c:pt>
                <c:pt idx="1144">
                  <c:v>1.922190201729106</c:v>
                </c:pt>
                <c:pt idx="1145">
                  <c:v>1.922910662824207</c:v>
                </c:pt>
                <c:pt idx="1146">
                  <c:v>1.922910662824207</c:v>
                </c:pt>
                <c:pt idx="1147">
                  <c:v>1.922910662824207</c:v>
                </c:pt>
                <c:pt idx="1148">
                  <c:v>1.922910662824207</c:v>
                </c:pt>
                <c:pt idx="1149">
                  <c:v>1.922910662824207</c:v>
                </c:pt>
                <c:pt idx="1150">
                  <c:v>1.922910662824207</c:v>
                </c:pt>
                <c:pt idx="1151">
                  <c:v>1.922190201729106</c:v>
                </c:pt>
                <c:pt idx="1152">
                  <c:v>1.922190201729106</c:v>
                </c:pt>
                <c:pt idx="1153">
                  <c:v>1.922910662824207</c:v>
                </c:pt>
                <c:pt idx="1154">
                  <c:v>1.922910662824207</c:v>
                </c:pt>
                <c:pt idx="1155">
                  <c:v>1.922910662824207</c:v>
                </c:pt>
                <c:pt idx="1156">
                  <c:v>1.922910662824207</c:v>
                </c:pt>
                <c:pt idx="1157">
                  <c:v>1.922910662824207</c:v>
                </c:pt>
                <c:pt idx="1158">
                  <c:v>1.922190201729106</c:v>
                </c:pt>
                <c:pt idx="1159">
                  <c:v>1.922190201729106</c:v>
                </c:pt>
                <c:pt idx="1160">
                  <c:v>1.922190201729106</c:v>
                </c:pt>
                <c:pt idx="1161">
                  <c:v>1.922190201729106</c:v>
                </c:pt>
                <c:pt idx="1162">
                  <c:v>1.922190201729106</c:v>
                </c:pt>
                <c:pt idx="1163">
                  <c:v>1.921469740634006</c:v>
                </c:pt>
                <c:pt idx="1164">
                  <c:v>1.921469740634006</c:v>
                </c:pt>
                <c:pt idx="1165">
                  <c:v>1.921469740634006</c:v>
                </c:pt>
                <c:pt idx="1166">
                  <c:v>1.921469740634006</c:v>
                </c:pt>
                <c:pt idx="1167">
                  <c:v>1.921469740634006</c:v>
                </c:pt>
                <c:pt idx="1168">
                  <c:v>1.920749279538904</c:v>
                </c:pt>
                <c:pt idx="1169">
                  <c:v>1.920028818443804</c:v>
                </c:pt>
                <c:pt idx="1170">
                  <c:v>1.919308357348703</c:v>
                </c:pt>
                <c:pt idx="1171">
                  <c:v>1.918587896253602</c:v>
                </c:pt>
                <c:pt idx="1172">
                  <c:v>1.918587896253602</c:v>
                </c:pt>
                <c:pt idx="1173">
                  <c:v>1.917867435158501</c:v>
                </c:pt>
                <c:pt idx="1174">
                  <c:v>1.917867435158501</c:v>
                </c:pt>
                <c:pt idx="1175">
                  <c:v>1.9171469740634</c:v>
                </c:pt>
                <c:pt idx="1176">
                  <c:v>1.9171469740634</c:v>
                </c:pt>
                <c:pt idx="1177">
                  <c:v>1.916426512968299</c:v>
                </c:pt>
                <c:pt idx="1178">
                  <c:v>1.915706051873199</c:v>
                </c:pt>
                <c:pt idx="1179">
                  <c:v>1.914985590778098</c:v>
                </c:pt>
                <c:pt idx="1180">
                  <c:v>1.914265129682996</c:v>
                </c:pt>
                <c:pt idx="1181">
                  <c:v>1.914265129682996</c:v>
                </c:pt>
                <c:pt idx="1182">
                  <c:v>1.913544668587896</c:v>
                </c:pt>
                <c:pt idx="1183">
                  <c:v>1.913544668587896</c:v>
                </c:pt>
                <c:pt idx="1184">
                  <c:v>1.914265129682996</c:v>
                </c:pt>
                <c:pt idx="1185">
                  <c:v>1.914265129682996</c:v>
                </c:pt>
                <c:pt idx="1186">
                  <c:v>1.914265129682996</c:v>
                </c:pt>
                <c:pt idx="1187">
                  <c:v>1.914265129682996</c:v>
                </c:pt>
                <c:pt idx="1188">
                  <c:v>1.914265129682996</c:v>
                </c:pt>
                <c:pt idx="1189">
                  <c:v>1.914985590778098</c:v>
                </c:pt>
                <c:pt idx="1190">
                  <c:v>1.914985590778098</c:v>
                </c:pt>
                <c:pt idx="1191">
                  <c:v>1.914985590778098</c:v>
                </c:pt>
                <c:pt idx="1192">
                  <c:v>1.914985590778098</c:v>
                </c:pt>
                <c:pt idx="1193">
                  <c:v>1.915706051873199</c:v>
                </c:pt>
                <c:pt idx="1194">
                  <c:v>1.915706051873199</c:v>
                </c:pt>
                <c:pt idx="1195">
                  <c:v>1.916426512968299</c:v>
                </c:pt>
                <c:pt idx="1196">
                  <c:v>1.916426512968299</c:v>
                </c:pt>
                <c:pt idx="1197">
                  <c:v>1.916426512968299</c:v>
                </c:pt>
                <c:pt idx="1198">
                  <c:v>1.916426512968299</c:v>
                </c:pt>
                <c:pt idx="1199">
                  <c:v>1.916426512968299</c:v>
                </c:pt>
                <c:pt idx="1200">
                  <c:v>1.9171469740634</c:v>
                </c:pt>
                <c:pt idx="1201">
                  <c:v>1.9171469740634</c:v>
                </c:pt>
                <c:pt idx="1202">
                  <c:v>1.9171469740634</c:v>
                </c:pt>
                <c:pt idx="1203">
                  <c:v>1.917867435158501</c:v>
                </c:pt>
                <c:pt idx="1204">
                  <c:v>1.917867435158501</c:v>
                </c:pt>
                <c:pt idx="1205">
                  <c:v>1.9171469740634</c:v>
                </c:pt>
                <c:pt idx="1206">
                  <c:v>1.9171469740634</c:v>
                </c:pt>
                <c:pt idx="1207">
                  <c:v>1.9171469740634</c:v>
                </c:pt>
                <c:pt idx="1208">
                  <c:v>1.9171469740634</c:v>
                </c:pt>
                <c:pt idx="1209">
                  <c:v>1.9171469740634</c:v>
                </c:pt>
                <c:pt idx="1210">
                  <c:v>1.9171469740634</c:v>
                </c:pt>
                <c:pt idx="1211">
                  <c:v>1.9171469740634</c:v>
                </c:pt>
                <c:pt idx="1212">
                  <c:v>1.9171469740634</c:v>
                </c:pt>
                <c:pt idx="1213">
                  <c:v>1.9171469740634</c:v>
                </c:pt>
                <c:pt idx="1214">
                  <c:v>1.9171469740634</c:v>
                </c:pt>
                <c:pt idx="1215">
                  <c:v>1.9171469740634</c:v>
                </c:pt>
                <c:pt idx="1216">
                  <c:v>1.9171469740634</c:v>
                </c:pt>
                <c:pt idx="1217">
                  <c:v>1.9171469740634</c:v>
                </c:pt>
                <c:pt idx="1218">
                  <c:v>1.916426512968299</c:v>
                </c:pt>
                <c:pt idx="1219">
                  <c:v>1.916426512968299</c:v>
                </c:pt>
                <c:pt idx="1220">
                  <c:v>1.915706051873199</c:v>
                </c:pt>
                <c:pt idx="1221">
                  <c:v>1.915706051873199</c:v>
                </c:pt>
                <c:pt idx="1222">
                  <c:v>1.915706051873199</c:v>
                </c:pt>
                <c:pt idx="1223">
                  <c:v>1.915706051873199</c:v>
                </c:pt>
                <c:pt idx="1224">
                  <c:v>1.915706051873199</c:v>
                </c:pt>
                <c:pt idx="1225">
                  <c:v>1.915706051873199</c:v>
                </c:pt>
                <c:pt idx="1226">
                  <c:v>1.914985590778098</c:v>
                </c:pt>
                <c:pt idx="1227">
                  <c:v>1.914265129682996</c:v>
                </c:pt>
                <c:pt idx="1228">
                  <c:v>1.914265129682996</c:v>
                </c:pt>
                <c:pt idx="1229">
                  <c:v>1.913544668587896</c:v>
                </c:pt>
                <c:pt idx="1230">
                  <c:v>1.913544668587896</c:v>
                </c:pt>
                <c:pt idx="1231">
                  <c:v>1.912824207492795</c:v>
                </c:pt>
                <c:pt idx="1232">
                  <c:v>1.912824207492795</c:v>
                </c:pt>
                <c:pt idx="1233">
                  <c:v>1.912103746397694</c:v>
                </c:pt>
                <c:pt idx="1234">
                  <c:v>1.911383285302592</c:v>
                </c:pt>
                <c:pt idx="1235">
                  <c:v>1.911383285302592</c:v>
                </c:pt>
                <c:pt idx="1236">
                  <c:v>1.910662824207492</c:v>
                </c:pt>
                <c:pt idx="1237">
                  <c:v>1.909942363112392</c:v>
                </c:pt>
                <c:pt idx="1238">
                  <c:v>1.909942363112392</c:v>
                </c:pt>
                <c:pt idx="1239">
                  <c:v>1.90922190201729</c:v>
                </c:pt>
                <c:pt idx="1240">
                  <c:v>1.90922190201729</c:v>
                </c:pt>
                <c:pt idx="1241">
                  <c:v>1.90922190201729</c:v>
                </c:pt>
                <c:pt idx="1242">
                  <c:v>1.90922190201729</c:v>
                </c:pt>
                <c:pt idx="1243">
                  <c:v>1.90922190201729</c:v>
                </c:pt>
                <c:pt idx="1244">
                  <c:v>1.90922190201729</c:v>
                </c:pt>
                <c:pt idx="1245">
                  <c:v>1.90922190201729</c:v>
                </c:pt>
                <c:pt idx="1246">
                  <c:v>1.90922190201729</c:v>
                </c:pt>
                <c:pt idx="1247">
                  <c:v>1.90922190201729</c:v>
                </c:pt>
                <c:pt idx="1248">
                  <c:v>1.90922190201729</c:v>
                </c:pt>
                <c:pt idx="1249">
                  <c:v>1.909942363112392</c:v>
                </c:pt>
                <c:pt idx="1250">
                  <c:v>1.909942363112392</c:v>
                </c:pt>
                <c:pt idx="1251">
                  <c:v>1.909942363112392</c:v>
                </c:pt>
                <c:pt idx="1252">
                  <c:v>1.910662824207492</c:v>
                </c:pt>
                <c:pt idx="1253">
                  <c:v>1.910662824207492</c:v>
                </c:pt>
                <c:pt idx="1254">
                  <c:v>1.910662824207492</c:v>
                </c:pt>
                <c:pt idx="1255">
                  <c:v>1.911383285302592</c:v>
                </c:pt>
                <c:pt idx="1256">
                  <c:v>1.911383285302592</c:v>
                </c:pt>
                <c:pt idx="1257">
                  <c:v>1.911383285302592</c:v>
                </c:pt>
                <c:pt idx="1258">
                  <c:v>1.912103746397694</c:v>
                </c:pt>
                <c:pt idx="1259">
                  <c:v>1.912103746397694</c:v>
                </c:pt>
                <c:pt idx="1260">
                  <c:v>1.912103746397694</c:v>
                </c:pt>
                <c:pt idx="1261">
                  <c:v>1.912103746397694</c:v>
                </c:pt>
                <c:pt idx="1262">
                  <c:v>1.912824207492795</c:v>
                </c:pt>
                <c:pt idx="1263">
                  <c:v>1.912824207492795</c:v>
                </c:pt>
                <c:pt idx="1264">
                  <c:v>1.912824207492795</c:v>
                </c:pt>
                <c:pt idx="1265">
                  <c:v>1.912824207492795</c:v>
                </c:pt>
                <c:pt idx="1266">
                  <c:v>1.912824207492795</c:v>
                </c:pt>
                <c:pt idx="1267">
                  <c:v>1.912824207492795</c:v>
                </c:pt>
                <c:pt idx="1268">
                  <c:v>1.913544668587896</c:v>
                </c:pt>
                <c:pt idx="1269">
                  <c:v>1.913544668587896</c:v>
                </c:pt>
                <c:pt idx="1270">
                  <c:v>1.914265129682996</c:v>
                </c:pt>
                <c:pt idx="1271">
                  <c:v>1.913544668587896</c:v>
                </c:pt>
                <c:pt idx="1272">
                  <c:v>1.913544668587896</c:v>
                </c:pt>
                <c:pt idx="1273">
                  <c:v>1.913544668587896</c:v>
                </c:pt>
                <c:pt idx="1274">
                  <c:v>1.912824207492795</c:v>
                </c:pt>
                <c:pt idx="1275">
                  <c:v>1.912824207492795</c:v>
                </c:pt>
                <c:pt idx="1276">
                  <c:v>1.912824207492795</c:v>
                </c:pt>
                <c:pt idx="1277">
                  <c:v>1.913544668587896</c:v>
                </c:pt>
                <c:pt idx="1278">
                  <c:v>1.913544668587896</c:v>
                </c:pt>
                <c:pt idx="1279">
                  <c:v>1.913544668587896</c:v>
                </c:pt>
                <c:pt idx="1280">
                  <c:v>1.913544668587896</c:v>
                </c:pt>
                <c:pt idx="1281">
                  <c:v>1.913544668587896</c:v>
                </c:pt>
                <c:pt idx="1282">
                  <c:v>1.913544668587896</c:v>
                </c:pt>
                <c:pt idx="1283">
                  <c:v>1.913544668587896</c:v>
                </c:pt>
                <c:pt idx="1284">
                  <c:v>1.913544668587896</c:v>
                </c:pt>
                <c:pt idx="1285">
                  <c:v>1.913544668587896</c:v>
                </c:pt>
                <c:pt idx="1286">
                  <c:v>1.913544668587896</c:v>
                </c:pt>
                <c:pt idx="1287">
                  <c:v>1.914265129682996</c:v>
                </c:pt>
                <c:pt idx="1288">
                  <c:v>1.914265129682996</c:v>
                </c:pt>
                <c:pt idx="1289">
                  <c:v>1.914265129682996</c:v>
                </c:pt>
                <c:pt idx="1290">
                  <c:v>1.914265129682996</c:v>
                </c:pt>
                <c:pt idx="1291">
                  <c:v>1.914265129682996</c:v>
                </c:pt>
                <c:pt idx="1292">
                  <c:v>1.914265129682996</c:v>
                </c:pt>
                <c:pt idx="1293">
                  <c:v>1.914265129682996</c:v>
                </c:pt>
                <c:pt idx="1294">
                  <c:v>1.914265129682996</c:v>
                </c:pt>
                <c:pt idx="1295">
                  <c:v>1.914265129682996</c:v>
                </c:pt>
                <c:pt idx="1296">
                  <c:v>1.914265129682996</c:v>
                </c:pt>
                <c:pt idx="1297">
                  <c:v>1.914265129682996</c:v>
                </c:pt>
                <c:pt idx="1298">
                  <c:v>1.914985590778098</c:v>
                </c:pt>
                <c:pt idx="1299">
                  <c:v>1.914985590778098</c:v>
                </c:pt>
                <c:pt idx="1300">
                  <c:v>1.914265129682996</c:v>
                </c:pt>
                <c:pt idx="1301">
                  <c:v>1.914265129682996</c:v>
                </c:pt>
                <c:pt idx="1302">
                  <c:v>1.914265129682996</c:v>
                </c:pt>
                <c:pt idx="1303">
                  <c:v>1.914985590778098</c:v>
                </c:pt>
                <c:pt idx="1304">
                  <c:v>1.914985590778098</c:v>
                </c:pt>
                <c:pt idx="1305">
                  <c:v>1.914985590778098</c:v>
                </c:pt>
                <c:pt idx="1306">
                  <c:v>1.914985590778098</c:v>
                </c:pt>
                <c:pt idx="1307">
                  <c:v>1.914985590778098</c:v>
                </c:pt>
                <c:pt idx="1308">
                  <c:v>1.914985590778098</c:v>
                </c:pt>
                <c:pt idx="1309">
                  <c:v>1.914985590778098</c:v>
                </c:pt>
                <c:pt idx="1310">
                  <c:v>1.914985590778098</c:v>
                </c:pt>
                <c:pt idx="1311">
                  <c:v>1.914985590778098</c:v>
                </c:pt>
                <c:pt idx="1312">
                  <c:v>1.914985590778098</c:v>
                </c:pt>
                <c:pt idx="1313">
                  <c:v>1.914985590778098</c:v>
                </c:pt>
                <c:pt idx="1314">
                  <c:v>1.914985590778098</c:v>
                </c:pt>
                <c:pt idx="1315">
                  <c:v>1.914985590778098</c:v>
                </c:pt>
                <c:pt idx="1316">
                  <c:v>1.914985590778098</c:v>
                </c:pt>
                <c:pt idx="1317">
                  <c:v>1.914985590778098</c:v>
                </c:pt>
                <c:pt idx="1318">
                  <c:v>1.914265129682996</c:v>
                </c:pt>
                <c:pt idx="1319">
                  <c:v>1.914265129682996</c:v>
                </c:pt>
                <c:pt idx="1320">
                  <c:v>1.914265129682996</c:v>
                </c:pt>
                <c:pt idx="1321">
                  <c:v>1.914265129682996</c:v>
                </c:pt>
                <c:pt idx="1322">
                  <c:v>1.914265129682996</c:v>
                </c:pt>
                <c:pt idx="1323">
                  <c:v>1.914265129682996</c:v>
                </c:pt>
                <c:pt idx="1324">
                  <c:v>1.914265129682996</c:v>
                </c:pt>
                <c:pt idx="1325">
                  <c:v>1.914265129682996</c:v>
                </c:pt>
                <c:pt idx="1326">
                  <c:v>1.914985590778098</c:v>
                </c:pt>
                <c:pt idx="1327">
                  <c:v>1.914985590778098</c:v>
                </c:pt>
                <c:pt idx="1328">
                  <c:v>1.914985590778098</c:v>
                </c:pt>
                <c:pt idx="1329">
                  <c:v>1.914985590778098</c:v>
                </c:pt>
                <c:pt idx="1330">
                  <c:v>1.914265129682996</c:v>
                </c:pt>
                <c:pt idx="1331">
                  <c:v>1.914265129682996</c:v>
                </c:pt>
                <c:pt idx="1332">
                  <c:v>1.914265129682996</c:v>
                </c:pt>
                <c:pt idx="1333">
                  <c:v>1.914265129682996</c:v>
                </c:pt>
                <c:pt idx="1334">
                  <c:v>1.914265129682996</c:v>
                </c:pt>
                <c:pt idx="1335">
                  <c:v>1.913544668587896</c:v>
                </c:pt>
                <c:pt idx="1336">
                  <c:v>1.912824207492795</c:v>
                </c:pt>
                <c:pt idx="1337">
                  <c:v>1.912824207492795</c:v>
                </c:pt>
                <c:pt idx="1338">
                  <c:v>1.912103746397694</c:v>
                </c:pt>
                <c:pt idx="1339">
                  <c:v>1.912103746397694</c:v>
                </c:pt>
                <c:pt idx="1340">
                  <c:v>1.911383285302592</c:v>
                </c:pt>
                <c:pt idx="1341">
                  <c:v>1.910662824207492</c:v>
                </c:pt>
                <c:pt idx="1342">
                  <c:v>1.910662824207492</c:v>
                </c:pt>
                <c:pt idx="1343">
                  <c:v>1.909942363112392</c:v>
                </c:pt>
                <c:pt idx="1344">
                  <c:v>1.90922190201729</c:v>
                </c:pt>
                <c:pt idx="1345">
                  <c:v>1.90922190201729</c:v>
                </c:pt>
                <c:pt idx="1346">
                  <c:v>1.90922190201729</c:v>
                </c:pt>
                <c:pt idx="1347">
                  <c:v>1.90922190201729</c:v>
                </c:pt>
                <c:pt idx="1348">
                  <c:v>1.90922190201729</c:v>
                </c:pt>
                <c:pt idx="1349">
                  <c:v>1.909942363112392</c:v>
                </c:pt>
                <c:pt idx="1350">
                  <c:v>1.909942363112392</c:v>
                </c:pt>
                <c:pt idx="1351">
                  <c:v>1.909942363112392</c:v>
                </c:pt>
                <c:pt idx="1352">
                  <c:v>1.909942363112392</c:v>
                </c:pt>
                <c:pt idx="1353">
                  <c:v>1.909942363112392</c:v>
                </c:pt>
                <c:pt idx="1354">
                  <c:v>1.909942363112392</c:v>
                </c:pt>
                <c:pt idx="1355">
                  <c:v>1.909942363112392</c:v>
                </c:pt>
                <c:pt idx="1356">
                  <c:v>1.909942363112392</c:v>
                </c:pt>
                <c:pt idx="1357">
                  <c:v>1.909942363112392</c:v>
                </c:pt>
                <c:pt idx="1358">
                  <c:v>1.910662824207492</c:v>
                </c:pt>
                <c:pt idx="1359">
                  <c:v>1.910662824207492</c:v>
                </c:pt>
                <c:pt idx="1360">
                  <c:v>1.910662824207492</c:v>
                </c:pt>
                <c:pt idx="1361">
                  <c:v>1.911383285302592</c:v>
                </c:pt>
                <c:pt idx="1362">
                  <c:v>1.911383285302592</c:v>
                </c:pt>
                <c:pt idx="1363">
                  <c:v>1.911383285302592</c:v>
                </c:pt>
                <c:pt idx="1364">
                  <c:v>1.911383285302592</c:v>
                </c:pt>
                <c:pt idx="1365">
                  <c:v>1.911383285302592</c:v>
                </c:pt>
                <c:pt idx="1366">
                  <c:v>1.911383285302592</c:v>
                </c:pt>
                <c:pt idx="1367">
                  <c:v>1.911383285302592</c:v>
                </c:pt>
                <c:pt idx="1368">
                  <c:v>1.911383285302592</c:v>
                </c:pt>
                <c:pt idx="1369">
                  <c:v>1.912103746397694</c:v>
                </c:pt>
                <c:pt idx="1370">
                  <c:v>1.912103746397694</c:v>
                </c:pt>
                <c:pt idx="1371">
                  <c:v>1.912103746397694</c:v>
                </c:pt>
                <c:pt idx="1372">
                  <c:v>1.912103746397694</c:v>
                </c:pt>
                <c:pt idx="1373">
                  <c:v>1.912103746397694</c:v>
                </c:pt>
                <c:pt idx="1374">
                  <c:v>1.912103746397694</c:v>
                </c:pt>
                <c:pt idx="1375">
                  <c:v>1.912824207492795</c:v>
                </c:pt>
                <c:pt idx="1376">
                  <c:v>1.912824207492795</c:v>
                </c:pt>
                <c:pt idx="1377">
                  <c:v>1.912824207492795</c:v>
                </c:pt>
                <c:pt idx="1378">
                  <c:v>1.912824207492795</c:v>
                </c:pt>
                <c:pt idx="1379">
                  <c:v>1.912824207492795</c:v>
                </c:pt>
                <c:pt idx="1380">
                  <c:v>1.912103746397694</c:v>
                </c:pt>
                <c:pt idx="1381">
                  <c:v>1.912103746397694</c:v>
                </c:pt>
                <c:pt idx="1382">
                  <c:v>1.912103746397694</c:v>
                </c:pt>
                <c:pt idx="1383">
                  <c:v>1.912824207492795</c:v>
                </c:pt>
                <c:pt idx="1384">
                  <c:v>1.912824207492795</c:v>
                </c:pt>
                <c:pt idx="1385">
                  <c:v>1.912824207492795</c:v>
                </c:pt>
                <c:pt idx="1386">
                  <c:v>1.912103746397694</c:v>
                </c:pt>
                <c:pt idx="1387">
                  <c:v>1.912103746397694</c:v>
                </c:pt>
                <c:pt idx="1388">
                  <c:v>1.912103746397694</c:v>
                </c:pt>
                <c:pt idx="1389">
                  <c:v>1.912103746397694</c:v>
                </c:pt>
                <c:pt idx="1390">
                  <c:v>1.912103746397694</c:v>
                </c:pt>
                <c:pt idx="1391">
                  <c:v>1.912103746397694</c:v>
                </c:pt>
                <c:pt idx="1392">
                  <c:v>1.912103746397694</c:v>
                </c:pt>
                <c:pt idx="1393">
                  <c:v>1.911383285302592</c:v>
                </c:pt>
                <c:pt idx="1394">
                  <c:v>1.911383285302592</c:v>
                </c:pt>
                <c:pt idx="1395">
                  <c:v>1.910662824207492</c:v>
                </c:pt>
                <c:pt idx="1396">
                  <c:v>1.910662824207492</c:v>
                </c:pt>
                <c:pt idx="1397">
                  <c:v>1.910662824207492</c:v>
                </c:pt>
                <c:pt idx="1398">
                  <c:v>1.910662824207492</c:v>
                </c:pt>
                <c:pt idx="1399">
                  <c:v>1.910662824207492</c:v>
                </c:pt>
                <c:pt idx="1400">
                  <c:v>1.911383285302592</c:v>
                </c:pt>
                <c:pt idx="1401">
                  <c:v>1.911383285302592</c:v>
                </c:pt>
                <c:pt idx="1402">
                  <c:v>1.911383285302592</c:v>
                </c:pt>
                <c:pt idx="1403">
                  <c:v>1.911383285302592</c:v>
                </c:pt>
                <c:pt idx="1404">
                  <c:v>1.910662824207492</c:v>
                </c:pt>
                <c:pt idx="1405">
                  <c:v>1.910662824207492</c:v>
                </c:pt>
                <c:pt idx="1406">
                  <c:v>1.909942363112392</c:v>
                </c:pt>
                <c:pt idx="1407">
                  <c:v>1.909942363112392</c:v>
                </c:pt>
                <c:pt idx="1408">
                  <c:v>1.909942363112392</c:v>
                </c:pt>
                <c:pt idx="1409">
                  <c:v>1.90922190201729</c:v>
                </c:pt>
                <c:pt idx="1410">
                  <c:v>1.90850144092219</c:v>
                </c:pt>
                <c:pt idx="1411">
                  <c:v>1.90778097982709</c:v>
                </c:pt>
                <c:pt idx="1412">
                  <c:v>1.907060518731988</c:v>
                </c:pt>
                <c:pt idx="1413">
                  <c:v>1.906340057636887</c:v>
                </c:pt>
                <c:pt idx="1414">
                  <c:v>1.906340057636887</c:v>
                </c:pt>
                <c:pt idx="1415">
                  <c:v>1.905619596541787</c:v>
                </c:pt>
                <c:pt idx="1416">
                  <c:v>1.905619596541787</c:v>
                </c:pt>
                <c:pt idx="1417">
                  <c:v>1.905619596541787</c:v>
                </c:pt>
                <c:pt idx="1418">
                  <c:v>1.905619596541787</c:v>
                </c:pt>
                <c:pt idx="1419">
                  <c:v>1.906340057636887</c:v>
                </c:pt>
                <c:pt idx="1420">
                  <c:v>1.906340057636887</c:v>
                </c:pt>
                <c:pt idx="1421">
                  <c:v>1.907060518731988</c:v>
                </c:pt>
                <c:pt idx="1422">
                  <c:v>1.906340057636887</c:v>
                </c:pt>
                <c:pt idx="1423">
                  <c:v>1.906340057636887</c:v>
                </c:pt>
                <c:pt idx="1424">
                  <c:v>1.906340057636887</c:v>
                </c:pt>
                <c:pt idx="1425">
                  <c:v>1.906340057636887</c:v>
                </c:pt>
                <c:pt idx="1426">
                  <c:v>1.906340057636887</c:v>
                </c:pt>
                <c:pt idx="1427">
                  <c:v>1.906340057636887</c:v>
                </c:pt>
                <c:pt idx="1428">
                  <c:v>1.906340057636887</c:v>
                </c:pt>
                <c:pt idx="1429">
                  <c:v>1.906340057636887</c:v>
                </c:pt>
                <c:pt idx="1430">
                  <c:v>1.906340057636887</c:v>
                </c:pt>
                <c:pt idx="1431">
                  <c:v>1.907060518731988</c:v>
                </c:pt>
                <c:pt idx="1432">
                  <c:v>1.907060518731988</c:v>
                </c:pt>
                <c:pt idx="1433">
                  <c:v>1.90778097982709</c:v>
                </c:pt>
                <c:pt idx="1434">
                  <c:v>1.90778097982709</c:v>
                </c:pt>
                <c:pt idx="1435">
                  <c:v>1.90778097982709</c:v>
                </c:pt>
                <c:pt idx="1436">
                  <c:v>1.90778097982709</c:v>
                </c:pt>
                <c:pt idx="1437">
                  <c:v>1.907060518731988</c:v>
                </c:pt>
                <c:pt idx="1438">
                  <c:v>1.907060518731988</c:v>
                </c:pt>
                <c:pt idx="1439">
                  <c:v>1.907060518731988</c:v>
                </c:pt>
                <c:pt idx="1440">
                  <c:v>1.90778097982709</c:v>
                </c:pt>
                <c:pt idx="1441">
                  <c:v>1.90778097982709</c:v>
                </c:pt>
                <c:pt idx="1442">
                  <c:v>1.90778097982709</c:v>
                </c:pt>
                <c:pt idx="1443">
                  <c:v>1.90778097982709</c:v>
                </c:pt>
                <c:pt idx="1444">
                  <c:v>1.90778097982709</c:v>
                </c:pt>
                <c:pt idx="1445">
                  <c:v>1.90778097982709</c:v>
                </c:pt>
                <c:pt idx="1446">
                  <c:v>1.90850144092219</c:v>
                </c:pt>
                <c:pt idx="1447">
                  <c:v>1.90850144092219</c:v>
                </c:pt>
                <c:pt idx="1448">
                  <c:v>1.90850144092219</c:v>
                </c:pt>
                <c:pt idx="1449">
                  <c:v>1.90778097982709</c:v>
                </c:pt>
                <c:pt idx="1450">
                  <c:v>1.90778097982709</c:v>
                </c:pt>
                <c:pt idx="1451">
                  <c:v>1.90778097982709</c:v>
                </c:pt>
                <c:pt idx="1452">
                  <c:v>1.90778097982709</c:v>
                </c:pt>
                <c:pt idx="1453">
                  <c:v>1.90850144092219</c:v>
                </c:pt>
                <c:pt idx="1454">
                  <c:v>1.90850144092219</c:v>
                </c:pt>
                <c:pt idx="1455">
                  <c:v>1.90850144092219</c:v>
                </c:pt>
                <c:pt idx="1456">
                  <c:v>1.90850144092219</c:v>
                </c:pt>
                <c:pt idx="1457">
                  <c:v>1.90850144092219</c:v>
                </c:pt>
                <c:pt idx="1458">
                  <c:v>1.90922190201729</c:v>
                </c:pt>
                <c:pt idx="1459">
                  <c:v>1.90922190201729</c:v>
                </c:pt>
                <c:pt idx="1460">
                  <c:v>1.909942363112392</c:v>
                </c:pt>
                <c:pt idx="1461">
                  <c:v>1.910662824207492</c:v>
                </c:pt>
                <c:pt idx="1462">
                  <c:v>1.910662824207492</c:v>
                </c:pt>
                <c:pt idx="1463">
                  <c:v>1.910662824207492</c:v>
                </c:pt>
                <c:pt idx="1464">
                  <c:v>1.910662824207492</c:v>
                </c:pt>
                <c:pt idx="1465">
                  <c:v>1.910662824207492</c:v>
                </c:pt>
                <c:pt idx="1466">
                  <c:v>1.910662824207492</c:v>
                </c:pt>
                <c:pt idx="1467">
                  <c:v>1.910662824207492</c:v>
                </c:pt>
                <c:pt idx="1468">
                  <c:v>1.910662824207492</c:v>
                </c:pt>
                <c:pt idx="1469">
                  <c:v>1.910662824207492</c:v>
                </c:pt>
                <c:pt idx="1470">
                  <c:v>1.909942363112392</c:v>
                </c:pt>
                <c:pt idx="1471">
                  <c:v>1.909942363112392</c:v>
                </c:pt>
                <c:pt idx="1472">
                  <c:v>1.909942363112392</c:v>
                </c:pt>
                <c:pt idx="1473">
                  <c:v>1.910662824207492</c:v>
                </c:pt>
                <c:pt idx="1474">
                  <c:v>1.910662824207492</c:v>
                </c:pt>
                <c:pt idx="1475">
                  <c:v>1.910662824207492</c:v>
                </c:pt>
                <c:pt idx="1476">
                  <c:v>1.910662824207492</c:v>
                </c:pt>
                <c:pt idx="1477">
                  <c:v>1.911383285302592</c:v>
                </c:pt>
                <c:pt idx="1478">
                  <c:v>1.911383285302592</c:v>
                </c:pt>
                <c:pt idx="1479">
                  <c:v>1.910662824207492</c:v>
                </c:pt>
                <c:pt idx="1480">
                  <c:v>1.910662824207492</c:v>
                </c:pt>
                <c:pt idx="1481">
                  <c:v>1.910662824207492</c:v>
                </c:pt>
                <c:pt idx="1482">
                  <c:v>1.909942363112392</c:v>
                </c:pt>
                <c:pt idx="1483">
                  <c:v>1.909942363112392</c:v>
                </c:pt>
                <c:pt idx="1484">
                  <c:v>1.910662824207492</c:v>
                </c:pt>
                <c:pt idx="1485">
                  <c:v>1.910662824207492</c:v>
                </c:pt>
                <c:pt idx="1486">
                  <c:v>1.910662824207492</c:v>
                </c:pt>
                <c:pt idx="1487">
                  <c:v>1.910662824207492</c:v>
                </c:pt>
                <c:pt idx="1488">
                  <c:v>1.909942363112392</c:v>
                </c:pt>
                <c:pt idx="1489">
                  <c:v>1.90922190201729</c:v>
                </c:pt>
                <c:pt idx="1490">
                  <c:v>1.90922190201729</c:v>
                </c:pt>
                <c:pt idx="1491">
                  <c:v>1.90922190201729</c:v>
                </c:pt>
                <c:pt idx="1492">
                  <c:v>1.90922190201729</c:v>
                </c:pt>
                <c:pt idx="1493">
                  <c:v>1.90922190201729</c:v>
                </c:pt>
                <c:pt idx="1494">
                  <c:v>1.90850144092219</c:v>
                </c:pt>
                <c:pt idx="1495">
                  <c:v>1.90850144092219</c:v>
                </c:pt>
                <c:pt idx="1496">
                  <c:v>1.90850144092219</c:v>
                </c:pt>
                <c:pt idx="1497">
                  <c:v>1.90850144092219</c:v>
                </c:pt>
                <c:pt idx="1498">
                  <c:v>1.90850144092219</c:v>
                </c:pt>
                <c:pt idx="1499">
                  <c:v>1.90850144092219</c:v>
                </c:pt>
                <c:pt idx="1500">
                  <c:v>1.90922190201729</c:v>
                </c:pt>
                <c:pt idx="1501">
                  <c:v>1.90850144092219</c:v>
                </c:pt>
                <c:pt idx="1502">
                  <c:v>1.90850144092219</c:v>
                </c:pt>
                <c:pt idx="1503">
                  <c:v>1.90850144092219</c:v>
                </c:pt>
                <c:pt idx="1504">
                  <c:v>1.90850144092219</c:v>
                </c:pt>
                <c:pt idx="1505">
                  <c:v>1.90850144092219</c:v>
                </c:pt>
                <c:pt idx="1506">
                  <c:v>1.90778097982709</c:v>
                </c:pt>
                <c:pt idx="1507">
                  <c:v>1.90778097982709</c:v>
                </c:pt>
                <c:pt idx="1508">
                  <c:v>1.907060518731988</c:v>
                </c:pt>
                <c:pt idx="1509">
                  <c:v>1.907060518731988</c:v>
                </c:pt>
                <c:pt idx="1510">
                  <c:v>1.906340057636887</c:v>
                </c:pt>
                <c:pt idx="1511">
                  <c:v>1.905619596541787</c:v>
                </c:pt>
                <c:pt idx="1512">
                  <c:v>1.904899135446685</c:v>
                </c:pt>
                <c:pt idx="1513">
                  <c:v>1.904178674351584</c:v>
                </c:pt>
                <c:pt idx="1514">
                  <c:v>1.903458213256484</c:v>
                </c:pt>
                <c:pt idx="1515">
                  <c:v>1.903458213256484</c:v>
                </c:pt>
                <c:pt idx="1516">
                  <c:v>1.904178674351584</c:v>
                </c:pt>
                <c:pt idx="1517">
                  <c:v>1.904178674351584</c:v>
                </c:pt>
                <c:pt idx="1518">
                  <c:v>1.904899135446685</c:v>
                </c:pt>
                <c:pt idx="1519">
                  <c:v>1.905619596541787</c:v>
                </c:pt>
                <c:pt idx="1520">
                  <c:v>1.905619596541787</c:v>
                </c:pt>
                <c:pt idx="1521">
                  <c:v>1.906340057636887</c:v>
                </c:pt>
                <c:pt idx="1522">
                  <c:v>1.907060518731988</c:v>
                </c:pt>
                <c:pt idx="1523">
                  <c:v>1.90778097982709</c:v>
                </c:pt>
                <c:pt idx="1524">
                  <c:v>1.90778097982709</c:v>
                </c:pt>
                <c:pt idx="1525">
                  <c:v>1.90778097982709</c:v>
                </c:pt>
                <c:pt idx="1526">
                  <c:v>1.90850144092219</c:v>
                </c:pt>
                <c:pt idx="1527">
                  <c:v>1.90922190201729</c:v>
                </c:pt>
                <c:pt idx="1528">
                  <c:v>1.909942363112392</c:v>
                </c:pt>
                <c:pt idx="1529">
                  <c:v>1.911383285302592</c:v>
                </c:pt>
                <c:pt idx="1530">
                  <c:v>1.912103746397694</c:v>
                </c:pt>
                <c:pt idx="1531">
                  <c:v>1.912824207492795</c:v>
                </c:pt>
                <c:pt idx="1532">
                  <c:v>1.913544668587896</c:v>
                </c:pt>
                <c:pt idx="1533">
                  <c:v>1.913544668587896</c:v>
                </c:pt>
                <c:pt idx="1534">
                  <c:v>1.913544668587896</c:v>
                </c:pt>
                <c:pt idx="1535">
                  <c:v>1.912824207492795</c:v>
                </c:pt>
                <c:pt idx="1536">
                  <c:v>1.912824207492795</c:v>
                </c:pt>
                <c:pt idx="1537">
                  <c:v>1.912824207492795</c:v>
                </c:pt>
                <c:pt idx="1538">
                  <c:v>1.912824207492795</c:v>
                </c:pt>
                <c:pt idx="1539">
                  <c:v>1.912824207492795</c:v>
                </c:pt>
                <c:pt idx="1540">
                  <c:v>1.913544668587896</c:v>
                </c:pt>
                <c:pt idx="1541">
                  <c:v>1.914265129682996</c:v>
                </c:pt>
                <c:pt idx="1542">
                  <c:v>1.914265129682996</c:v>
                </c:pt>
                <c:pt idx="1543">
                  <c:v>1.914985590778098</c:v>
                </c:pt>
                <c:pt idx="1544">
                  <c:v>1.914265129682996</c:v>
                </c:pt>
                <c:pt idx="1545">
                  <c:v>1.914265129682996</c:v>
                </c:pt>
                <c:pt idx="1546">
                  <c:v>1.914265129682996</c:v>
                </c:pt>
                <c:pt idx="1547">
                  <c:v>1.913544668587896</c:v>
                </c:pt>
                <c:pt idx="1548">
                  <c:v>1.913544668587896</c:v>
                </c:pt>
                <c:pt idx="1549">
                  <c:v>1.914265129682996</c:v>
                </c:pt>
                <c:pt idx="1550">
                  <c:v>1.914265129682996</c:v>
                </c:pt>
                <c:pt idx="1551">
                  <c:v>1.914265129682996</c:v>
                </c:pt>
                <c:pt idx="1552">
                  <c:v>1.914265129682996</c:v>
                </c:pt>
                <c:pt idx="1553">
                  <c:v>1.914985590778098</c:v>
                </c:pt>
                <c:pt idx="1554">
                  <c:v>1.914985590778098</c:v>
                </c:pt>
                <c:pt idx="1555">
                  <c:v>1.914985590778098</c:v>
                </c:pt>
                <c:pt idx="1556">
                  <c:v>1.914985590778098</c:v>
                </c:pt>
                <c:pt idx="1557">
                  <c:v>1.914985590778098</c:v>
                </c:pt>
                <c:pt idx="1558">
                  <c:v>1.914985590778098</c:v>
                </c:pt>
                <c:pt idx="1559">
                  <c:v>1.914985590778098</c:v>
                </c:pt>
                <c:pt idx="1560">
                  <c:v>1.914985590778098</c:v>
                </c:pt>
                <c:pt idx="1561">
                  <c:v>1.914985590778098</c:v>
                </c:pt>
                <c:pt idx="1562">
                  <c:v>1.914985590778098</c:v>
                </c:pt>
                <c:pt idx="1563">
                  <c:v>1.914985590778098</c:v>
                </c:pt>
                <c:pt idx="1564">
                  <c:v>1.914985590778098</c:v>
                </c:pt>
                <c:pt idx="1565">
                  <c:v>1.914985590778098</c:v>
                </c:pt>
                <c:pt idx="1566">
                  <c:v>1.914985590778098</c:v>
                </c:pt>
                <c:pt idx="1567">
                  <c:v>1.914985590778098</c:v>
                </c:pt>
                <c:pt idx="1568">
                  <c:v>1.914265129682996</c:v>
                </c:pt>
                <c:pt idx="1569">
                  <c:v>1.914265129682996</c:v>
                </c:pt>
                <c:pt idx="1570">
                  <c:v>1.914265129682996</c:v>
                </c:pt>
                <c:pt idx="1571">
                  <c:v>1.914985590778098</c:v>
                </c:pt>
                <c:pt idx="1572">
                  <c:v>1.914985590778098</c:v>
                </c:pt>
                <c:pt idx="1573">
                  <c:v>1.914985590778098</c:v>
                </c:pt>
                <c:pt idx="1574">
                  <c:v>1.914985590778098</c:v>
                </c:pt>
                <c:pt idx="1575">
                  <c:v>1.914985590778098</c:v>
                </c:pt>
                <c:pt idx="1576">
                  <c:v>1.914985590778098</c:v>
                </c:pt>
                <c:pt idx="1577">
                  <c:v>1.914985590778098</c:v>
                </c:pt>
                <c:pt idx="1578">
                  <c:v>1.915706051873199</c:v>
                </c:pt>
                <c:pt idx="1579">
                  <c:v>1.916426512968299</c:v>
                </c:pt>
                <c:pt idx="1580">
                  <c:v>1.916426512968299</c:v>
                </c:pt>
                <c:pt idx="1581">
                  <c:v>1.9171469740634</c:v>
                </c:pt>
                <c:pt idx="1582">
                  <c:v>1.9171469740634</c:v>
                </c:pt>
                <c:pt idx="1583">
                  <c:v>1.9171469740634</c:v>
                </c:pt>
                <c:pt idx="1584">
                  <c:v>1.9171469740634</c:v>
                </c:pt>
                <c:pt idx="1585">
                  <c:v>1.9171469740634</c:v>
                </c:pt>
                <c:pt idx="1586">
                  <c:v>1.917867435158501</c:v>
                </c:pt>
                <c:pt idx="1587">
                  <c:v>1.917867435158501</c:v>
                </c:pt>
                <c:pt idx="1588">
                  <c:v>1.917867435158501</c:v>
                </c:pt>
                <c:pt idx="1589">
                  <c:v>1.917867435158501</c:v>
                </c:pt>
                <c:pt idx="1590">
                  <c:v>1.918587896253602</c:v>
                </c:pt>
                <c:pt idx="1591">
                  <c:v>1.918587896253602</c:v>
                </c:pt>
                <c:pt idx="1592">
                  <c:v>1.919308357348703</c:v>
                </c:pt>
                <c:pt idx="1593">
                  <c:v>1.920028818443804</c:v>
                </c:pt>
                <c:pt idx="1594">
                  <c:v>1.920028818443804</c:v>
                </c:pt>
                <c:pt idx="1595">
                  <c:v>1.920028818443804</c:v>
                </c:pt>
                <c:pt idx="1596">
                  <c:v>1.920749279538904</c:v>
                </c:pt>
                <c:pt idx="1597">
                  <c:v>1.920749279538904</c:v>
                </c:pt>
                <c:pt idx="1598">
                  <c:v>1.921469740634006</c:v>
                </c:pt>
                <c:pt idx="1599">
                  <c:v>1.921469740634006</c:v>
                </c:pt>
                <c:pt idx="1600">
                  <c:v>1.921469740634006</c:v>
                </c:pt>
                <c:pt idx="1601">
                  <c:v>1.920749279538904</c:v>
                </c:pt>
                <c:pt idx="1602">
                  <c:v>1.920749279538904</c:v>
                </c:pt>
                <c:pt idx="1603">
                  <c:v>1.920749279538904</c:v>
                </c:pt>
                <c:pt idx="1604">
                  <c:v>1.921469740634006</c:v>
                </c:pt>
                <c:pt idx="1605">
                  <c:v>1.921469740634006</c:v>
                </c:pt>
                <c:pt idx="1606">
                  <c:v>1.922190201729106</c:v>
                </c:pt>
                <c:pt idx="1607">
                  <c:v>1.922190201729106</c:v>
                </c:pt>
                <c:pt idx="1608">
                  <c:v>1.922190201729106</c:v>
                </c:pt>
                <c:pt idx="1609">
                  <c:v>1.922190201729106</c:v>
                </c:pt>
                <c:pt idx="1610">
                  <c:v>1.922190201729106</c:v>
                </c:pt>
                <c:pt idx="1611">
                  <c:v>1.922910662824207</c:v>
                </c:pt>
                <c:pt idx="1612">
                  <c:v>1.922910662824207</c:v>
                </c:pt>
                <c:pt idx="1613">
                  <c:v>1.923631123919308</c:v>
                </c:pt>
                <c:pt idx="1614">
                  <c:v>1.924351585014409</c:v>
                </c:pt>
                <c:pt idx="1615">
                  <c:v>1.92507204610951</c:v>
                </c:pt>
                <c:pt idx="1616">
                  <c:v>1.92579250720461</c:v>
                </c:pt>
                <c:pt idx="1617">
                  <c:v>1.926512968299711</c:v>
                </c:pt>
                <c:pt idx="1618">
                  <c:v>1.926512968299711</c:v>
                </c:pt>
                <c:pt idx="1619">
                  <c:v>1.927233429394812</c:v>
                </c:pt>
                <c:pt idx="1620">
                  <c:v>1.927233429394812</c:v>
                </c:pt>
                <c:pt idx="1621">
                  <c:v>1.927953890489914</c:v>
                </c:pt>
                <c:pt idx="1622">
                  <c:v>1.927953890489914</c:v>
                </c:pt>
                <c:pt idx="1623">
                  <c:v>1.927953890489914</c:v>
                </c:pt>
                <c:pt idx="1624">
                  <c:v>1.927953890489914</c:v>
                </c:pt>
                <c:pt idx="1625">
                  <c:v>1.927953890489914</c:v>
                </c:pt>
                <c:pt idx="1626">
                  <c:v>1.927953890489914</c:v>
                </c:pt>
                <c:pt idx="1627">
                  <c:v>1.927953890489914</c:v>
                </c:pt>
                <c:pt idx="1628">
                  <c:v>1.927953890489914</c:v>
                </c:pt>
                <c:pt idx="1629">
                  <c:v>1.928674351585014</c:v>
                </c:pt>
                <c:pt idx="1630">
                  <c:v>1.928674351585014</c:v>
                </c:pt>
                <c:pt idx="1631">
                  <c:v>1.929394812680115</c:v>
                </c:pt>
                <c:pt idx="1632">
                  <c:v>1.929394812680115</c:v>
                </c:pt>
                <c:pt idx="1633">
                  <c:v>1.929394812680115</c:v>
                </c:pt>
                <c:pt idx="1634">
                  <c:v>1.929394812680115</c:v>
                </c:pt>
                <c:pt idx="1635">
                  <c:v>1.929394812680115</c:v>
                </c:pt>
                <c:pt idx="1636">
                  <c:v>1.929394812680115</c:v>
                </c:pt>
                <c:pt idx="1637">
                  <c:v>1.929394812680115</c:v>
                </c:pt>
                <c:pt idx="1638">
                  <c:v>1.929394812680115</c:v>
                </c:pt>
                <c:pt idx="1639">
                  <c:v>1.929394812680115</c:v>
                </c:pt>
                <c:pt idx="1640">
                  <c:v>1.929394812680115</c:v>
                </c:pt>
                <c:pt idx="1641">
                  <c:v>1.929394812680115</c:v>
                </c:pt>
                <c:pt idx="1642">
                  <c:v>1.929394812680115</c:v>
                </c:pt>
                <c:pt idx="1643">
                  <c:v>1.929394812680115</c:v>
                </c:pt>
                <c:pt idx="1644">
                  <c:v>1.929394812680115</c:v>
                </c:pt>
                <c:pt idx="1645">
                  <c:v>1.929394812680115</c:v>
                </c:pt>
                <c:pt idx="1646">
                  <c:v>1.929394812680115</c:v>
                </c:pt>
                <c:pt idx="1647">
                  <c:v>1.929394812680115</c:v>
                </c:pt>
                <c:pt idx="1648">
                  <c:v>1.929394812680115</c:v>
                </c:pt>
                <c:pt idx="1649">
                  <c:v>1.929394812680115</c:v>
                </c:pt>
                <c:pt idx="1650">
                  <c:v>1.929394812680115</c:v>
                </c:pt>
                <c:pt idx="1651">
                  <c:v>1.928674351585014</c:v>
                </c:pt>
                <c:pt idx="1652">
                  <c:v>1.928674351585014</c:v>
                </c:pt>
                <c:pt idx="1653">
                  <c:v>1.928674351585014</c:v>
                </c:pt>
                <c:pt idx="1654">
                  <c:v>1.928674351585014</c:v>
                </c:pt>
                <c:pt idx="1655">
                  <c:v>1.928674351585014</c:v>
                </c:pt>
                <c:pt idx="1656">
                  <c:v>1.928674351585014</c:v>
                </c:pt>
                <c:pt idx="1657">
                  <c:v>1.928674351585014</c:v>
                </c:pt>
                <c:pt idx="1658">
                  <c:v>1.927953890489914</c:v>
                </c:pt>
                <c:pt idx="1659">
                  <c:v>1.927953890489914</c:v>
                </c:pt>
                <c:pt idx="1660">
                  <c:v>1.927953890489914</c:v>
                </c:pt>
                <c:pt idx="1661">
                  <c:v>1.927953890489914</c:v>
                </c:pt>
                <c:pt idx="1662">
                  <c:v>1.927953890489914</c:v>
                </c:pt>
                <c:pt idx="1663">
                  <c:v>1.927233429394812</c:v>
                </c:pt>
                <c:pt idx="1664">
                  <c:v>1.927233429394812</c:v>
                </c:pt>
                <c:pt idx="1665">
                  <c:v>1.927233429394812</c:v>
                </c:pt>
                <c:pt idx="1666">
                  <c:v>1.927233429394812</c:v>
                </c:pt>
                <c:pt idx="1667">
                  <c:v>1.927233429394812</c:v>
                </c:pt>
                <c:pt idx="1668">
                  <c:v>1.927233429394812</c:v>
                </c:pt>
                <c:pt idx="1669">
                  <c:v>1.927233429394812</c:v>
                </c:pt>
                <c:pt idx="1670">
                  <c:v>1.927233429394812</c:v>
                </c:pt>
                <c:pt idx="1671">
                  <c:v>1.926512968299711</c:v>
                </c:pt>
                <c:pt idx="1672">
                  <c:v>1.92579250720461</c:v>
                </c:pt>
                <c:pt idx="1673">
                  <c:v>1.92507204610951</c:v>
                </c:pt>
                <c:pt idx="1674">
                  <c:v>1.924351585014409</c:v>
                </c:pt>
                <c:pt idx="1675">
                  <c:v>1.923631123919308</c:v>
                </c:pt>
                <c:pt idx="1676">
                  <c:v>1.923631123919308</c:v>
                </c:pt>
                <c:pt idx="1677">
                  <c:v>1.923631123919308</c:v>
                </c:pt>
                <c:pt idx="1678">
                  <c:v>1.923631123919308</c:v>
                </c:pt>
                <c:pt idx="1679">
                  <c:v>1.923631123919308</c:v>
                </c:pt>
                <c:pt idx="1680">
                  <c:v>1.923631123919308</c:v>
                </c:pt>
                <c:pt idx="1681">
                  <c:v>1.923631123919308</c:v>
                </c:pt>
                <c:pt idx="1682">
                  <c:v>1.922910662824207</c:v>
                </c:pt>
                <c:pt idx="1683">
                  <c:v>1.922190201729106</c:v>
                </c:pt>
                <c:pt idx="1684">
                  <c:v>1.921469740634006</c:v>
                </c:pt>
                <c:pt idx="1685">
                  <c:v>1.921469740634006</c:v>
                </c:pt>
                <c:pt idx="1686">
                  <c:v>1.921469740634006</c:v>
                </c:pt>
                <c:pt idx="1687">
                  <c:v>1.922190201729106</c:v>
                </c:pt>
                <c:pt idx="1688">
                  <c:v>1.922190201729106</c:v>
                </c:pt>
                <c:pt idx="1689">
                  <c:v>1.922910662824207</c:v>
                </c:pt>
                <c:pt idx="1690">
                  <c:v>1.922910662824207</c:v>
                </c:pt>
                <c:pt idx="1691">
                  <c:v>1.922190201729106</c:v>
                </c:pt>
                <c:pt idx="1692">
                  <c:v>1.922190201729106</c:v>
                </c:pt>
                <c:pt idx="1693">
                  <c:v>1.922190201729106</c:v>
                </c:pt>
                <c:pt idx="1694">
                  <c:v>1.922190201729106</c:v>
                </c:pt>
                <c:pt idx="1695">
                  <c:v>1.922190201729106</c:v>
                </c:pt>
                <c:pt idx="1696">
                  <c:v>1.922190201729106</c:v>
                </c:pt>
                <c:pt idx="1697">
                  <c:v>1.921469740634006</c:v>
                </c:pt>
                <c:pt idx="1698">
                  <c:v>1.921469740634006</c:v>
                </c:pt>
                <c:pt idx="1699">
                  <c:v>1.920749279538904</c:v>
                </c:pt>
                <c:pt idx="1700">
                  <c:v>1.920749279538904</c:v>
                </c:pt>
                <c:pt idx="1701">
                  <c:v>1.920028818443804</c:v>
                </c:pt>
                <c:pt idx="1702">
                  <c:v>1.919308357348703</c:v>
                </c:pt>
                <c:pt idx="1703">
                  <c:v>1.918587896253602</c:v>
                </c:pt>
                <c:pt idx="1704">
                  <c:v>1.917867435158501</c:v>
                </c:pt>
                <c:pt idx="1705">
                  <c:v>1.916426512968299</c:v>
                </c:pt>
                <c:pt idx="1706">
                  <c:v>1.915706051873199</c:v>
                </c:pt>
                <c:pt idx="1707">
                  <c:v>1.915706051873199</c:v>
                </c:pt>
                <c:pt idx="1708">
                  <c:v>1.914985590778098</c:v>
                </c:pt>
                <c:pt idx="1709">
                  <c:v>1.914265129682996</c:v>
                </c:pt>
                <c:pt idx="1710">
                  <c:v>1.913544668587896</c:v>
                </c:pt>
                <c:pt idx="1711">
                  <c:v>1.912824207492795</c:v>
                </c:pt>
                <c:pt idx="1712">
                  <c:v>1.912824207492795</c:v>
                </c:pt>
                <c:pt idx="1713">
                  <c:v>1.912103746397694</c:v>
                </c:pt>
                <c:pt idx="1714">
                  <c:v>1.911383285302592</c:v>
                </c:pt>
                <c:pt idx="1715">
                  <c:v>1.910662824207492</c:v>
                </c:pt>
                <c:pt idx="1716">
                  <c:v>1.910662824207492</c:v>
                </c:pt>
                <c:pt idx="1717">
                  <c:v>1.911383285302592</c:v>
                </c:pt>
                <c:pt idx="1718">
                  <c:v>1.912103746397694</c:v>
                </c:pt>
                <c:pt idx="1719">
                  <c:v>1.912103746397694</c:v>
                </c:pt>
                <c:pt idx="1720">
                  <c:v>1.912824207492795</c:v>
                </c:pt>
                <c:pt idx="1721">
                  <c:v>1.913544668587896</c:v>
                </c:pt>
                <c:pt idx="1722">
                  <c:v>1.914265129682996</c:v>
                </c:pt>
                <c:pt idx="1723">
                  <c:v>1.914985590778098</c:v>
                </c:pt>
                <c:pt idx="1724">
                  <c:v>1.915706051873199</c:v>
                </c:pt>
                <c:pt idx="1725">
                  <c:v>1.916426512968299</c:v>
                </c:pt>
                <c:pt idx="1726">
                  <c:v>1.916426512968299</c:v>
                </c:pt>
                <c:pt idx="1727">
                  <c:v>1.9171469740634</c:v>
                </c:pt>
                <c:pt idx="1728">
                  <c:v>1.9171469740634</c:v>
                </c:pt>
                <c:pt idx="1729">
                  <c:v>1.917867435158501</c:v>
                </c:pt>
                <c:pt idx="1730">
                  <c:v>1.917867435158501</c:v>
                </c:pt>
                <c:pt idx="1731">
                  <c:v>1.918587896253602</c:v>
                </c:pt>
                <c:pt idx="1732">
                  <c:v>1.918587896253602</c:v>
                </c:pt>
                <c:pt idx="1733">
                  <c:v>1.919308357348703</c:v>
                </c:pt>
                <c:pt idx="1734">
                  <c:v>1.919308357348703</c:v>
                </c:pt>
                <c:pt idx="1735">
                  <c:v>1.919308357348703</c:v>
                </c:pt>
                <c:pt idx="1736">
                  <c:v>1.918587896253602</c:v>
                </c:pt>
                <c:pt idx="1737">
                  <c:v>1.917867435158501</c:v>
                </c:pt>
                <c:pt idx="1738">
                  <c:v>1.917867435158501</c:v>
                </c:pt>
                <c:pt idx="1739">
                  <c:v>1.917867435158501</c:v>
                </c:pt>
                <c:pt idx="1740">
                  <c:v>1.918587896253602</c:v>
                </c:pt>
                <c:pt idx="1741">
                  <c:v>1.919308357348703</c:v>
                </c:pt>
                <c:pt idx="1742">
                  <c:v>1.919308357348703</c:v>
                </c:pt>
                <c:pt idx="1743">
                  <c:v>1.920028818443804</c:v>
                </c:pt>
                <c:pt idx="1744">
                  <c:v>1.920749279538904</c:v>
                </c:pt>
                <c:pt idx="1745">
                  <c:v>1.921469740634006</c:v>
                </c:pt>
                <c:pt idx="1746">
                  <c:v>1.922190201729106</c:v>
                </c:pt>
                <c:pt idx="1747">
                  <c:v>1.922910662824207</c:v>
                </c:pt>
                <c:pt idx="1748">
                  <c:v>1.923631123919308</c:v>
                </c:pt>
                <c:pt idx="1749">
                  <c:v>1.922910662824207</c:v>
                </c:pt>
                <c:pt idx="1750">
                  <c:v>1.922910662824207</c:v>
                </c:pt>
                <c:pt idx="1751">
                  <c:v>1.922190201729106</c:v>
                </c:pt>
                <c:pt idx="1752">
                  <c:v>1.921469740634006</c:v>
                </c:pt>
                <c:pt idx="1753">
                  <c:v>1.921469740634006</c:v>
                </c:pt>
                <c:pt idx="1754">
                  <c:v>1.921469740634006</c:v>
                </c:pt>
                <c:pt idx="1755">
                  <c:v>1.921469740634006</c:v>
                </c:pt>
                <c:pt idx="1756">
                  <c:v>1.922190201729106</c:v>
                </c:pt>
                <c:pt idx="1757">
                  <c:v>1.922190201729106</c:v>
                </c:pt>
                <c:pt idx="1758">
                  <c:v>1.922910662824207</c:v>
                </c:pt>
                <c:pt idx="1759">
                  <c:v>1.922910662824207</c:v>
                </c:pt>
                <c:pt idx="1760">
                  <c:v>1.922910662824207</c:v>
                </c:pt>
                <c:pt idx="1761">
                  <c:v>1.922910662824207</c:v>
                </c:pt>
                <c:pt idx="1762">
                  <c:v>1.922190201729106</c:v>
                </c:pt>
                <c:pt idx="1763">
                  <c:v>1.922190201729106</c:v>
                </c:pt>
                <c:pt idx="1764">
                  <c:v>1.922190201729106</c:v>
                </c:pt>
                <c:pt idx="1765">
                  <c:v>1.922910662824207</c:v>
                </c:pt>
                <c:pt idx="1766">
                  <c:v>1.922910662824207</c:v>
                </c:pt>
                <c:pt idx="1767">
                  <c:v>1.922910662824207</c:v>
                </c:pt>
                <c:pt idx="1768">
                  <c:v>1.923631123919308</c:v>
                </c:pt>
                <c:pt idx="1769">
                  <c:v>1.923631123919308</c:v>
                </c:pt>
                <c:pt idx="1770">
                  <c:v>1.923631123919308</c:v>
                </c:pt>
                <c:pt idx="1771">
                  <c:v>1.923631123919308</c:v>
                </c:pt>
                <c:pt idx="1772">
                  <c:v>1.923631123919308</c:v>
                </c:pt>
                <c:pt idx="1773">
                  <c:v>1.923631123919308</c:v>
                </c:pt>
                <c:pt idx="1774">
                  <c:v>1.923631123919308</c:v>
                </c:pt>
                <c:pt idx="1775">
                  <c:v>1.923631123919308</c:v>
                </c:pt>
                <c:pt idx="1776">
                  <c:v>1.924351585014409</c:v>
                </c:pt>
                <c:pt idx="1777">
                  <c:v>1.924351585014409</c:v>
                </c:pt>
                <c:pt idx="1778">
                  <c:v>1.92507204610951</c:v>
                </c:pt>
                <c:pt idx="1779">
                  <c:v>1.92579250720461</c:v>
                </c:pt>
                <c:pt idx="1780">
                  <c:v>1.92579250720461</c:v>
                </c:pt>
                <c:pt idx="1781">
                  <c:v>1.926512968299711</c:v>
                </c:pt>
                <c:pt idx="1782">
                  <c:v>1.926512968299711</c:v>
                </c:pt>
                <c:pt idx="1783">
                  <c:v>1.927233429394812</c:v>
                </c:pt>
                <c:pt idx="1784">
                  <c:v>1.927233429394812</c:v>
                </c:pt>
                <c:pt idx="1785">
                  <c:v>1.927233429394812</c:v>
                </c:pt>
                <c:pt idx="1786">
                  <c:v>1.927233429394812</c:v>
                </c:pt>
                <c:pt idx="1787">
                  <c:v>1.927233429394812</c:v>
                </c:pt>
                <c:pt idx="1788">
                  <c:v>1.927233429394812</c:v>
                </c:pt>
                <c:pt idx="1789">
                  <c:v>1.927953890489914</c:v>
                </c:pt>
                <c:pt idx="1790">
                  <c:v>1.927953890489914</c:v>
                </c:pt>
                <c:pt idx="1791">
                  <c:v>1.928674351585014</c:v>
                </c:pt>
                <c:pt idx="1792">
                  <c:v>1.928674351585014</c:v>
                </c:pt>
                <c:pt idx="1793">
                  <c:v>1.929394812680115</c:v>
                </c:pt>
                <c:pt idx="1794">
                  <c:v>1.930115273775215</c:v>
                </c:pt>
                <c:pt idx="1795">
                  <c:v>1.930835734870316</c:v>
                </c:pt>
                <c:pt idx="1796">
                  <c:v>1.930835734870316</c:v>
                </c:pt>
                <c:pt idx="1797">
                  <c:v>1.930835734870316</c:v>
                </c:pt>
                <c:pt idx="1798">
                  <c:v>1.930115273775215</c:v>
                </c:pt>
                <c:pt idx="1799">
                  <c:v>1.929394812680115</c:v>
                </c:pt>
                <c:pt idx="1800">
                  <c:v>1.929394812680115</c:v>
                </c:pt>
                <c:pt idx="1801">
                  <c:v>1.930835734870316</c:v>
                </c:pt>
                <c:pt idx="1802">
                  <c:v>1.931556195965418</c:v>
                </c:pt>
                <c:pt idx="1803">
                  <c:v>1.932276657060518</c:v>
                </c:pt>
                <c:pt idx="1804">
                  <c:v>1.932276657060518</c:v>
                </c:pt>
                <c:pt idx="1805">
                  <c:v>1.932276657060518</c:v>
                </c:pt>
                <c:pt idx="1806">
                  <c:v>1.932276657060518</c:v>
                </c:pt>
                <c:pt idx="1807">
                  <c:v>1.932997118155619</c:v>
                </c:pt>
                <c:pt idx="1808">
                  <c:v>1.93371757925072</c:v>
                </c:pt>
                <c:pt idx="1809">
                  <c:v>1.935158501440922</c:v>
                </c:pt>
                <c:pt idx="1810">
                  <c:v>1.935878962536023</c:v>
                </c:pt>
                <c:pt idx="1811">
                  <c:v>1.935158501440922</c:v>
                </c:pt>
                <c:pt idx="1812">
                  <c:v>1.934438040345821</c:v>
                </c:pt>
                <c:pt idx="1813">
                  <c:v>1.93371757925072</c:v>
                </c:pt>
                <c:pt idx="1814">
                  <c:v>1.934438040345821</c:v>
                </c:pt>
                <c:pt idx="1815">
                  <c:v>1.935878962536023</c:v>
                </c:pt>
                <c:pt idx="1816">
                  <c:v>1.936599423631123</c:v>
                </c:pt>
                <c:pt idx="1817">
                  <c:v>1.936599423631123</c:v>
                </c:pt>
                <c:pt idx="1818">
                  <c:v>1.937319884726224</c:v>
                </c:pt>
                <c:pt idx="1819">
                  <c:v>1.937319884726224</c:v>
                </c:pt>
                <c:pt idx="1820">
                  <c:v>1.937319884726224</c:v>
                </c:pt>
                <c:pt idx="1821">
                  <c:v>1.937319884726224</c:v>
                </c:pt>
                <c:pt idx="1822">
                  <c:v>1.938760806916426</c:v>
                </c:pt>
                <c:pt idx="1823">
                  <c:v>1.94092219020173</c:v>
                </c:pt>
                <c:pt idx="1824">
                  <c:v>1.945244956772334</c:v>
                </c:pt>
                <c:pt idx="1825">
                  <c:v>1.948847262247838</c:v>
                </c:pt>
                <c:pt idx="1826">
                  <c:v>1.95028818443804</c:v>
                </c:pt>
                <c:pt idx="1827">
                  <c:v>1.949567723342939</c:v>
                </c:pt>
                <c:pt idx="1828">
                  <c:v>1.948126801152737</c:v>
                </c:pt>
                <c:pt idx="1829">
                  <c:v>1.946685878962535</c:v>
                </c:pt>
                <c:pt idx="1830">
                  <c:v>1.945244956772334</c:v>
                </c:pt>
                <c:pt idx="1831">
                  <c:v>1.943804034582132</c:v>
                </c:pt>
                <c:pt idx="1832">
                  <c:v>1.94164265129683</c:v>
                </c:pt>
                <c:pt idx="1833">
                  <c:v>1.940201729106627</c:v>
                </c:pt>
                <c:pt idx="1834">
                  <c:v>1.94164265129683</c:v>
                </c:pt>
                <c:pt idx="1835">
                  <c:v>1.945244956772334</c:v>
                </c:pt>
                <c:pt idx="1836">
                  <c:v>1.948847262247838</c:v>
                </c:pt>
                <c:pt idx="1837">
                  <c:v>1.949567723342939</c:v>
                </c:pt>
                <c:pt idx="1838">
                  <c:v>1.948126801152737</c:v>
                </c:pt>
                <c:pt idx="1839">
                  <c:v>1.948847262247838</c:v>
                </c:pt>
                <c:pt idx="1840">
                  <c:v>1.956051873198847</c:v>
                </c:pt>
                <c:pt idx="1841">
                  <c:v>1.969020172910662</c:v>
                </c:pt>
                <c:pt idx="1842">
                  <c:v>1.981268011527377</c:v>
                </c:pt>
                <c:pt idx="1843">
                  <c:v>1.989193083573487</c:v>
                </c:pt>
                <c:pt idx="1844">
                  <c:v>1.99135446685879</c:v>
                </c:pt>
                <c:pt idx="1845">
                  <c:v>1.989913544668588</c:v>
                </c:pt>
                <c:pt idx="1846">
                  <c:v>1.987031700288184</c:v>
                </c:pt>
                <c:pt idx="1847">
                  <c:v>1.984870317002881</c:v>
                </c:pt>
                <c:pt idx="1848">
                  <c:v>1.98342939481268</c:v>
                </c:pt>
                <c:pt idx="1849">
                  <c:v>1.982708933717578</c:v>
                </c:pt>
                <c:pt idx="1850">
                  <c:v>1.982708933717578</c:v>
                </c:pt>
                <c:pt idx="1851">
                  <c:v>1.98342939481268</c:v>
                </c:pt>
                <c:pt idx="1852">
                  <c:v>1.98342939481268</c:v>
                </c:pt>
                <c:pt idx="1853">
                  <c:v>1.98414985590778</c:v>
                </c:pt>
                <c:pt idx="1854">
                  <c:v>1.98342939481268</c:v>
                </c:pt>
                <c:pt idx="1855">
                  <c:v>1.981988472622478</c:v>
                </c:pt>
                <c:pt idx="1856">
                  <c:v>1.981988472622478</c:v>
                </c:pt>
                <c:pt idx="1857">
                  <c:v>1.981988472622478</c:v>
                </c:pt>
                <c:pt idx="1858">
                  <c:v>1.98342939481268</c:v>
                </c:pt>
                <c:pt idx="1859">
                  <c:v>1.984870317002881</c:v>
                </c:pt>
                <c:pt idx="1860">
                  <c:v>1.986311239193083</c:v>
                </c:pt>
                <c:pt idx="1861">
                  <c:v>1.987752161383285</c:v>
                </c:pt>
                <c:pt idx="1862">
                  <c:v>1.988472622478385</c:v>
                </c:pt>
                <c:pt idx="1863">
                  <c:v>1.988472622478385</c:v>
                </c:pt>
                <c:pt idx="1864">
                  <c:v>1.990634005763688</c:v>
                </c:pt>
                <c:pt idx="1865">
                  <c:v>1.994236311239192</c:v>
                </c:pt>
                <c:pt idx="1866">
                  <c:v>1.997118155619596</c:v>
                </c:pt>
                <c:pt idx="1867">
                  <c:v>1.997118155619596</c:v>
                </c:pt>
                <c:pt idx="1868">
                  <c:v>1.993515850144092</c:v>
                </c:pt>
                <c:pt idx="1869">
                  <c:v>1.987031700288184</c:v>
                </c:pt>
                <c:pt idx="1870">
                  <c:v>1.978386167146973</c:v>
                </c:pt>
                <c:pt idx="1871">
                  <c:v>1.966138328530258</c:v>
                </c:pt>
                <c:pt idx="1872">
                  <c:v>1.948847262247838</c:v>
                </c:pt>
                <c:pt idx="1873">
                  <c:v>1.923631123919308</c:v>
                </c:pt>
                <c:pt idx="1874">
                  <c:v>1.886887608069164</c:v>
                </c:pt>
                <c:pt idx="1875">
                  <c:v>1.836455331412103</c:v>
                </c:pt>
                <c:pt idx="1876">
                  <c:v>1.771613832853026</c:v>
                </c:pt>
                <c:pt idx="1877">
                  <c:v>1.694524495677233</c:v>
                </c:pt>
                <c:pt idx="1878">
                  <c:v>1.609510086455331</c:v>
                </c:pt>
                <c:pt idx="1879">
                  <c:v>1.521613832853026</c:v>
                </c:pt>
                <c:pt idx="1880">
                  <c:v>1.43299711815562</c:v>
                </c:pt>
                <c:pt idx="1881">
                  <c:v>1.343659942363113</c:v>
                </c:pt>
                <c:pt idx="1882">
                  <c:v>1.255043227665706</c:v>
                </c:pt>
                <c:pt idx="1883">
                  <c:v>1.170028818443804</c:v>
                </c:pt>
                <c:pt idx="1884">
                  <c:v>1.095100864553315</c:v>
                </c:pt>
                <c:pt idx="1885">
                  <c:v>1.038184438040346</c:v>
                </c:pt>
                <c:pt idx="1886">
                  <c:v>1.005763688760807</c:v>
                </c:pt>
                <c:pt idx="1887">
                  <c:v>1.0</c:v>
                </c:pt>
                <c:pt idx="1888">
                  <c:v>1.018731988472623</c:v>
                </c:pt>
                <c:pt idx="1889">
                  <c:v>1.055475504322767</c:v>
                </c:pt>
                <c:pt idx="1890">
                  <c:v>1.102305475504323</c:v>
                </c:pt>
                <c:pt idx="1891">
                  <c:v>1.14985590778098</c:v>
                </c:pt>
                <c:pt idx="1892">
                  <c:v>1.19164265129683</c:v>
                </c:pt>
                <c:pt idx="1893">
                  <c:v>1.225504322766571</c:v>
                </c:pt>
                <c:pt idx="1894">
                  <c:v>1.251440922190202</c:v>
                </c:pt>
                <c:pt idx="1895">
                  <c:v>1.273054755043228</c:v>
                </c:pt>
                <c:pt idx="1896">
                  <c:v>1.292507204610951</c:v>
                </c:pt>
                <c:pt idx="1897">
                  <c:v>1.311959654178674</c:v>
                </c:pt>
                <c:pt idx="1898">
                  <c:v>1.332132564841498</c:v>
                </c:pt>
                <c:pt idx="1899">
                  <c:v>1.354466858789625</c:v>
                </c:pt>
                <c:pt idx="1900">
                  <c:v>1.377521613832853</c:v>
                </c:pt>
                <c:pt idx="1901">
                  <c:v>1.39985590778098</c:v>
                </c:pt>
                <c:pt idx="1902">
                  <c:v>1.417867435158501</c:v>
                </c:pt>
                <c:pt idx="1903">
                  <c:v>1.424351585014409</c:v>
                </c:pt>
                <c:pt idx="1904">
                  <c:v>1.419308357348704</c:v>
                </c:pt>
                <c:pt idx="1905">
                  <c:v>1.40850144092219</c:v>
                </c:pt>
                <c:pt idx="1906">
                  <c:v>1.405619596541787</c:v>
                </c:pt>
                <c:pt idx="1907">
                  <c:v>1.422190201729106</c:v>
                </c:pt>
                <c:pt idx="1908">
                  <c:v>1.460374639769452</c:v>
                </c:pt>
                <c:pt idx="1909">
                  <c:v>1.511527377521614</c:v>
                </c:pt>
                <c:pt idx="1910">
                  <c:v>1.562680115273775</c:v>
                </c:pt>
                <c:pt idx="1911">
                  <c:v>1.605187319884726</c:v>
                </c:pt>
                <c:pt idx="1912">
                  <c:v>1.636167146974063</c:v>
                </c:pt>
                <c:pt idx="1913">
                  <c:v>1.657060518731988</c:v>
                </c:pt>
                <c:pt idx="1914">
                  <c:v>1.670749279538905</c:v>
                </c:pt>
                <c:pt idx="1915">
                  <c:v>1.679394812680115</c:v>
                </c:pt>
                <c:pt idx="1916">
                  <c:v>1.683717579250721</c:v>
                </c:pt>
                <c:pt idx="1917">
                  <c:v>1.68299711815562</c:v>
                </c:pt>
                <c:pt idx="1918">
                  <c:v>1.676512968299711</c:v>
                </c:pt>
                <c:pt idx="1919">
                  <c:v>1.664985590778098</c:v>
                </c:pt>
                <c:pt idx="1920">
                  <c:v>1.646253602305475</c:v>
                </c:pt>
                <c:pt idx="1921">
                  <c:v>1.620317002881844</c:v>
                </c:pt>
                <c:pt idx="1922">
                  <c:v>1.583573487031701</c:v>
                </c:pt>
                <c:pt idx="1923">
                  <c:v>1.536023054755043</c:v>
                </c:pt>
                <c:pt idx="1924">
                  <c:v>1.476945244956772</c:v>
                </c:pt>
                <c:pt idx="1925">
                  <c:v>1.40850144092219</c:v>
                </c:pt>
                <c:pt idx="1926">
                  <c:v>1.335014409221902</c:v>
                </c:pt>
                <c:pt idx="1927">
                  <c:v>1.265129682997117</c:v>
                </c:pt>
                <c:pt idx="1928">
                  <c:v>1.20821325648415</c:v>
                </c:pt>
                <c:pt idx="1929">
                  <c:v>1.172190201729107</c:v>
                </c:pt>
                <c:pt idx="1930">
                  <c:v>1.164265129682997</c:v>
                </c:pt>
                <c:pt idx="1931">
                  <c:v>1.184438040345821</c:v>
                </c:pt>
                <c:pt idx="1932">
                  <c:v>1.227665706051873</c:v>
                </c:pt>
                <c:pt idx="1933">
                  <c:v>1.282420749279539</c:v>
                </c:pt>
                <c:pt idx="1934">
                  <c:v>1.338616714697406</c:v>
                </c:pt>
                <c:pt idx="1935">
                  <c:v>1.390489913544668</c:v>
                </c:pt>
                <c:pt idx="1936">
                  <c:v>1.435878962536023</c:v>
                </c:pt>
                <c:pt idx="1937">
                  <c:v>1.476224783861671</c:v>
                </c:pt>
                <c:pt idx="1938">
                  <c:v>1.512247838616714</c:v>
                </c:pt>
                <c:pt idx="1939">
                  <c:v>1.544668587896253</c:v>
                </c:pt>
                <c:pt idx="1940">
                  <c:v>1.574207492795388</c:v>
                </c:pt>
                <c:pt idx="1941">
                  <c:v>1.60014409221902</c:v>
                </c:pt>
                <c:pt idx="1942">
                  <c:v>1.622478386167146</c:v>
                </c:pt>
                <c:pt idx="1943">
                  <c:v>1.64121037463977</c:v>
                </c:pt>
                <c:pt idx="1944">
                  <c:v>1.65850144092219</c:v>
                </c:pt>
                <c:pt idx="1945">
                  <c:v>1.673631123919308</c:v>
                </c:pt>
                <c:pt idx="1946">
                  <c:v>1.685878962536023</c:v>
                </c:pt>
                <c:pt idx="1947">
                  <c:v>1.695244956772334</c:v>
                </c:pt>
                <c:pt idx="1948">
                  <c:v>1.702449567723342</c:v>
                </c:pt>
                <c:pt idx="1949">
                  <c:v>1.708213256484149</c:v>
                </c:pt>
                <c:pt idx="1950">
                  <c:v>1.714697406340057</c:v>
                </c:pt>
                <c:pt idx="1951">
                  <c:v>1.721902017291066</c:v>
                </c:pt>
                <c:pt idx="1952">
                  <c:v>1.729827089337176</c:v>
                </c:pt>
                <c:pt idx="1953">
                  <c:v>1.737031700288184</c:v>
                </c:pt>
                <c:pt idx="1954">
                  <c:v>1.744956772334294</c:v>
                </c:pt>
                <c:pt idx="1955">
                  <c:v>1.752161383285302</c:v>
                </c:pt>
                <c:pt idx="1956">
                  <c:v>1.760086455331411</c:v>
                </c:pt>
                <c:pt idx="1957">
                  <c:v>1.76657060518732</c:v>
                </c:pt>
                <c:pt idx="1958">
                  <c:v>1.770172910662823</c:v>
                </c:pt>
                <c:pt idx="1959">
                  <c:v>1.771613832853026</c:v>
                </c:pt>
                <c:pt idx="1960">
                  <c:v>1.771613832853026</c:v>
                </c:pt>
                <c:pt idx="1961">
                  <c:v>1.771613832853026</c:v>
                </c:pt>
                <c:pt idx="1962">
                  <c:v>1.772334293948126</c:v>
                </c:pt>
                <c:pt idx="1963">
                  <c:v>1.77377521613833</c:v>
                </c:pt>
                <c:pt idx="1964">
                  <c:v>1.775936599423631</c:v>
                </c:pt>
                <c:pt idx="1965">
                  <c:v>1.778818443804034</c:v>
                </c:pt>
                <c:pt idx="1966">
                  <c:v>1.784582132564841</c:v>
                </c:pt>
                <c:pt idx="1967">
                  <c:v>1.790345821325648</c:v>
                </c:pt>
                <c:pt idx="1968">
                  <c:v>1.796109510086454</c:v>
                </c:pt>
                <c:pt idx="1969">
                  <c:v>1.801152737752161</c:v>
                </c:pt>
                <c:pt idx="1970">
                  <c:v>1.804034582132564</c:v>
                </c:pt>
                <c:pt idx="1971">
                  <c:v>1.806195965417867</c:v>
                </c:pt>
                <c:pt idx="1972">
                  <c:v>1.80907780979827</c:v>
                </c:pt>
                <c:pt idx="1973">
                  <c:v>1.812680115273775</c:v>
                </c:pt>
                <c:pt idx="1974">
                  <c:v>1.817723342939481</c:v>
                </c:pt>
                <c:pt idx="1975">
                  <c:v>1.822766570605187</c:v>
                </c:pt>
                <c:pt idx="1976">
                  <c:v>1.827089337175792</c:v>
                </c:pt>
                <c:pt idx="1977">
                  <c:v>1.829971181556196</c:v>
                </c:pt>
                <c:pt idx="1978">
                  <c:v>1.832132564841498</c:v>
                </c:pt>
                <c:pt idx="1979">
                  <c:v>1.8335734870317</c:v>
                </c:pt>
                <c:pt idx="1980">
                  <c:v>1.835734870317003</c:v>
                </c:pt>
                <c:pt idx="1981">
                  <c:v>1.837896253602306</c:v>
                </c:pt>
                <c:pt idx="1982">
                  <c:v>1.839337175792507</c:v>
                </c:pt>
                <c:pt idx="1983">
                  <c:v>1.838616714697406</c:v>
                </c:pt>
                <c:pt idx="1984">
                  <c:v>1.837896253602306</c:v>
                </c:pt>
                <c:pt idx="1985">
                  <c:v>1.838616714697406</c:v>
                </c:pt>
                <c:pt idx="1986">
                  <c:v>1.84149855907781</c:v>
                </c:pt>
                <c:pt idx="1987">
                  <c:v>1.844380403458213</c:v>
                </c:pt>
                <c:pt idx="1988">
                  <c:v>1.845821325648415</c:v>
                </c:pt>
                <c:pt idx="1989">
                  <c:v>1.847262247838616</c:v>
                </c:pt>
                <c:pt idx="1990">
                  <c:v>1.848703170028818</c:v>
                </c:pt>
                <c:pt idx="1991">
                  <c:v>1.850144092219019</c:v>
                </c:pt>
                <c:pt idx="1992">
                  <c:v>1.850864553314121</c:v>
                </c:pt>
                <c:pt idx="1993">
                  <c:v>1.852305475504322</c:v>
                </c:pt>
                <c:pt idx="1994">
                  <c:v>1.853025936599423</c:v>
                </c:pt>
                <c:pt idx="1995">
                  <c:v>1.853746397694524</c:v>
                </c:pt>
                <c:pt idx="1996">
                  <c:v>1.853025936599423</c:v>
                </c:pt>
                <c:pt idx="1997">
                  <c:v>1.853025936599423</c:v>
                </c:pt>
                <c:pt idx="1998">
                  <c:v>1.853746397694524</c:v>
                </c:pt>
                <c:pt idx="1999">
                  <c:v>1.853746397694524</c:v>
                </c:pt>
                <c:pt idx="2000">
                  <c:v>1.852305475504322</c:v>
                </c:pt>
                <c:pt idx="2001">
                  <c:v>1.851585014409222</c:v>
                </c:pt>
                <c:pt idx="2002">
                  <c:v>1.851585014409222</c:v>
                </c:pt>
                <c:pt idx="2003">
                  <c:v>1.853025936599423</c:v>
                </c:pt>
                <c:pt idx="2004">
                  <c:v>1.854466858789625</c:v>
                </c:pt>
                <c:pt idx="2005">
                  <c:v>1.855187319884726</c:v>
                </c:pt>
                <c:pt idx="2006">
                  <c:v>1.854466858789625</c:v>
                </c:pt>
                <c:pt idx="2007">
                  <c:v>1.853746397694524</c:v>
                </c:pt>
                <c:pt idx="2008">
                  <c:v>1.853746397694524</c:v>
                </c:pt>
                <c:pt idx="2009">
                  <c:v>1.853746397694524</c:v>
                </c:pt>
                <c:pt idx="2010">
                  <c:v>1.854466858789625</c:v>
                </c:pt>
                <c:pt idx="2011">
                  <c:v>1.855187319884726</c:v>
                </c:pt>
                <c:pt idx="2012">
                  <c:v>1.855187319884726</c:v>
                </c:pt>
                <c:pt idx="2013">
                  <c:v>1.854466858789625</c:v>
                </c:pt>
                <c:pt idx="2014">
                  <c:v>1.853746397694524</c:v>
                </c:pt>
                <c:pt idx="2015">
                  <c:v>1.853025936599423</c:v>
                </c:pt>
                <c:pt idx="2016">
                  <c:v>1.853025936599423</c:v>
                </c:pt>
                <c:pt idx="2017">
                  <c:v>1.853746397694524</c:v>
                </c:pt>
                <c:pt idx="2018">
                  <c:v>1.853746397694524</c:v>
                </c:pt>
                <c:pt idx="2019">
                  <c:v>1.853025936599423</c:v>
                </c:pt>
                <c:pt idx="2020">
                  <c:v>1.853025936599423</c:v>
                </c:pt>
                <c:pt idx="2021">
                  <c:v>1.853746397694524</c:v>
                </c:pt>
                <c:pt idx="2022">
                  <c:v>1.855907780979827</c:v>
                </c:pt>
                <c:pt idx="2023">
                  <c:v>1.859510086455331</c:v>
                </c:pt>
                <c:pt idx="2024">
                  <c:v>1.862391930835734</c:v>
                </c:pt>
                <c:pt idx="2025">
                  <c:v>1.864553314121037</c:v>
                </c:pt>
                <c:pt idx="2026">
                  <c:v>1.865273775216138</c:v>
                </c:pt>
                <c:pt idx="2027">
                  <c:v>1.866714697406339</c:v>
                </c:pt>
                <c:pt idx="2028">
                  <c:v>1.868155619596541</c:v>
                </c:pt>
                <c:pt idx="2029">
                  <c:v>1.870317002881844</c:v>
                </c:pt>
                <c:pt idx="2030">
                  <c:v>1.871757925072046</c:v>
                </c:pt>
                <c:pt idx="2031">
                  <c:v>1.872478386167146</c:v>
                </c:pt>
                <c:pt idx="2032">
                  <c:v>1.871757925072046</c:v>
                </c:pt>
                <c:pt idx="2033">
                  <c:v>1.871037463976945</c:v>
                </c:pt>
                <c:pt idx="2034">
                  <c:v>1.871037463976945</c:v>
                </c:pt>
                <c:pt idx="2035">
                  <c:v>1.871037463976945</c:v>
                </c:pt>
                <c:pt idx="2036">
                  <c:v>1.871757925072046</c:v>
                </c:pt>
                <c:pt idx="2037">
                  <c:v>1.872478386167146</c:v>
                </c:pt>
                <c:pt idx="2038">
                  <c:v>1.873919308357349</c:v>
                </c:pt>
                <c:pt idx="2039">
                  <c:v>1.87608069164265</c:v>
                </c:pt>
                <c:pt idx="2040">
                  <c:v>1.878242074927953</c:v>
                </c:pt>
                <c:pt idx="2041">
                  <c:v>1.879682997118155</c:v>
                </c:pt>
                <c:pt idx="2042">
                  <c:v>1.880403458213256</c:v>
                </c:pt>
                <c:pt idx="2043">
                  <c:v>1.880403458213256</c:v>
                </c:pt>
                <c:pt idx="2044">
                  <c:v>1.878962536023054</c:v>
                </c:pt>
                <c:pt idx="2045">
                  <c:v>1.877521613832853</c:v>
                </c:pt>
                <c:pt idx="2046">
                  <c:v>1.87536023054755</c:v>
                </c:pt>
                <c:pt idx="2047">
                  <c:v>1.874639769452449</c:v>
                </c:pt>
                <c:pt idx="2048">
                  <c:v>1.873919308357349</c:v>
                </c:pt>
                <c:pt idx="2049">
                  <c:v>1.874639769452449</c:v>
                </c:pt>
                <c:pt idx="2050">
                  <c:v>1.87536023054755</c:v>
                </c:pt>
                <c:pt idx="2051">
                  <c:v>1.87536023054755</c:v>
                </c:pt>
                <c:pt idx="2052">
                  <c:v>1.87536023054755</c:v>
                </c:pt>
                <c:pt idx="2053">
                  <c:v>1.87608069164265</c:v>
                </c:pt>
                <c:pt idx="2054">
                  <c:v>1.87608069164265</c:v>
                </c:pt>
                <c:pt idx="2055">
                  <c:v>1.876801152737752</c:v>
                </c:pt>
                <c:pt idx="2056">
                  <c:v>1.877521613832853</c:v>
                </c:pt>
                <c:pt idx="2057">
                  <c:v>1.878242074927953</c:v>
                </c:pt>
                <c:pt idx="2058">
                  <c:v>1.878962536023054</c:v>
                </c:pt>
                <c:pt idx="2059">
                  <c:v>1.879682997118155</c:v>
                </c:pt>
                <c:pt idx="2060">
                  <c:v>1.880403458213256</c:v>
                </c:pt>
                <c:pt idx="2061">
                  <c:v>1.881123919308357</c:v>
                </c:pt>
                <c:pt idx="2062">
                  <c:v>1.880403458213256</c:v>
                </c:pt>
                <c:pt idx="2063">
                  <c:v>1.880403458213256</c:v>
                </c:pt>
                <c:pt idx="2064">
                  <c:v>1.880403458213256</c:v>
                </c:pt>
                <c:pt idx="2065">
                  <c:v>1.880403458213256</c:v>
                </c:pt>
                <c:pt idx="2066">
                  <c:v>1.880403458213256</c:v>
                </c:pt>
                <c:pt idx="2067">
                  <c:v>1.881123919308357</c:v>
                </c:pt>
                <c:pt idx="2068">
                  <c:v>1.881844380403458</c:v>
                </c:pt>
                <c:pt idx="2069">
                  <c:v>1.881844380403458</c:v>
                </c:pt>
                <c:pt idx="2070">
                  <c:v>1.881844380403458</c:v>
                </c:pt>
                <c:pt idx="2071">
                  <c:v>1.881844380403458</c:v>
                </c:pt>
                <c:pt idx="2072">
                  <c:v>1.881844380403458</c:v>
                </c:pt>
                <c:pt idx="2073">
                  <c:v>1.882564841498558</c:v>
                </c:pt>
                <c:pt idx="2074">
                  <c:v>1.88328530259366</c:v>
                </c:pt>
                <c:pt idx="2075">
                  <c:v>1.88328530259366</c:v>
                </c:pt>
                <c:pt idx="2076">
                  <c:v>1.88328530259366</c:v>
                </c:pt>
                <c:pt idx="2077">
                  <c:v>1.88328530259366</c:v>
                </c:pt>
                <c:pt idx="2078">
                  <c:v>1.884005763688761</c:v>
                </c:pt>
                <c:pt idx="2079">
                  <c:v>1.884005763688761</c:v>
                </c:pt>
                <c:pt idx="2080">
                  <c:v>1.884726224783861</c:v>
                </c:pt>
                <c:pt idx="2081">
                  <c:v>1.884726224783861</c:v>
                </c:pt>
                <c:pt idx="2082">
                  <c:v>1.885446685878962</c:v>
                </c:pt>
                <c:pt idx="2083">
                  <c:v>1.885446685878962</c:v>
                </c:pt>
                <c:pt idx="2084">
                  <c:v>1.885446685878962</c:v>
                </c:pt>
                <c:pt idx="2085">
                  <c:v>1.885446685878962</c:v>
                </c:pt>
                <c:pt idx="2086">
                  <c:v>1.885446685878962</c:v>
                </c:pt>
                <c:pt idx="2087">
                  <c:v>1.885446685878962</c:v>
                </c:pt>
                <c:pt idx="2088">
                  <c:v>1.886167146974063</c:v>
                </c:pt>
                <c:pt idx="2089">
                  <c:v>1.886887608069164</c:v>
                </c:pt>
                <c:pt idx="2090">
                  <c:v>1.888328530259365</c:v>
                </c:pt>
                <c:pt idx="2091">
                  <c:v>1.888328530259365</c:v>
                </c:pt>
                <c:pt idx="2092">
                  <c:v>1.889048991354466</c:v>
                </c:pt>
                <c:pt idx="2093">
                  <c:v>1.889048991354466</c:v>
                </c:pt>
                <c:pt idx="2094">
                  <c:v>1.889048991354466</c:v>
                </c:pt>
                <c:pt idx="2095">
                  <c:v>1.889769452449568</c:v>
                </c:pt>
                <c:pt idx="2096">
                  <c:v>1.889769452449568</c:v>
                </c:pt>
                <c:pt idx="2097">
                  <c:v>1.889769452449568</c:v>
                </c:pt>
                <c:pt idx="2098">
                  <c:v>1.889769452449568</c:v>
                </c:pt>
                <c:pt idx="2099">
                  <c:v>1.890489913544668</c:v>
                </c:pt>
                <c:pt idx="2100">
                  <c:v>1.89121037463977</c:v>
                </c:pt>
                <c:pt idx="2101">
                  <c:v>1.89121037463977</c:v>
                </c:pt>
                <c:pt idx="2102">
                  <c:v>1.89121037463977</c:v>
                </c:pt>
                <c:pt idx="2103">
                  <c:v>1.89121037463977</c:v>
                </c:pt>
                <c:pt idx="2104">
                  <c:v>1.89121037463977</c:v>
                </c:pt>
                <c:pt idx="2105">
                  <c:v>1.890489913544668</c:v>
                </c:pt>
                <c:pt idx="2106">
                  <c:v>1.890489913544668</c:v>
                </c:pt>
                <c:pt idx="2107">
                  <c:v>1.889769452449568</c:v>
                </c:pt>
                <c:pt idx="2108">
                  <c:v>1.889769452449568</c:v>
                </c:pt>
                <c:pt idx="2109">
                  <c:v>1.889769452449568</c:v>
                </c:pt>
                <c:pt idx="2110">
                  <c:v>1.890489913544668</c:v>
                </c:pt>
                <c:pt idx="2111">
                  <c:v>1.890489913544668</c:v>
                </c:pt>
                <c:pt idx="2112">
                  <c:v>1.890489913544668</c:v>
                </c:pt>
                <c:pt idx="2113">
                  <c:v>1.889769452449568</c:v>
                </c:pt>
                <c:pt idx="2114">
                  <c:v>1.889769452449568</c:v>
                </c:pt>
                <c:pt idx="2115">
                  <c:v>1.889769452449568</c:v>
                </c:pt>
                <c:pt idx="2116">
                  <c:v>1.889769452449568</c:v>
                </c:pt>
                <c:pt idx="2117">
                  <c:v>1.889769452449568</c:v>
                </c:pt>
                <c:pt idx="2118">
                  <c:v>1.889048991354466</c:v>
                </c:pt>
                <c:pt idx="2119">
                  <c:v>1.889048991354466</c:v>
                </c:pt>
                <c:pt idx="2120">
                  <c:v>1.889769452449568</c:v>
                </c:pt>
                <c:pt idx="2121">
                  <c:v>1.889769452449568</c:v>
                </c:pt>
                <c:pt idx="2122">
                  <c:v>1.889769452449568</c:v>
                </c:pt>
                <c:pt idx="2123">
                  <c:v>1.889769452449568</c:v>
                </c:pt>
                <c:pt idx="2124">
                  <c:v>1.889769452449568</c:v>
                </c:pt>
                <c:pt idx="2125">
                  <c:v>1.889048991354466</c:v>
                </c:pt>
                <c:pt idx="2126">
                  <c:v>1.889048991354466</c:v>
                </c:pt>
                <c:pt idx="2127">
                  <c:v>1.889048991354466</c:v>
                </c:pt>
                <c:pt idx="2128">
                  <c:v>1.889048991354466</c:v>
                </c:pt>
                <c:pt idx="2129">
                  <c:v>1.889048991354466</c:v>
                </c:pt>
                <c:pt idx="2130">
                  <c:v>1.889048991354466</c:v>
                </c:pt>
                <c:pt idx="2131">
                  <c:v>1.888328530259365</c:v>
                </c:pt>
                <c:pt idx="2132">
                  <c:v>1.888328530259365</c:v>
                </c:pt>
                <c:pt idx="2133">
                  <c:v>1.888328530259365</c:v>
                </c:pt>
                <c:pt idx="2134">
                  <c:v>1.888328530259365</c:v>
                </c:pt>
                <c:pt idx="2135">
                  <c:v>1.888328530259365</c:v>
                </c:pt>
                <c:pt idx="2136">
                  <c:v>1.888328530259365</c:v>
                </c:pt>
                <c:pt idx="2137">
                  <c:v>1.888328530259365</c:v>
                </c:pt>
                <c:pt idx="2138">
                  <c:v>1.888328530259365</c:v>
                </c:pt>
                <c:pt idx="2139">
                  <c:v>1.888328530259365</c:v>
                </c:pt>
                <c:pt idx="2140">
                  <c:v>1.888328530259365</c:v>
                </c:pt>
                <c:pt idx="2141">
                  <c:v>1.888328530259365</c:v>
                </c:pt>
                <c:pt idx="2142">
                  <c:v>1.888328530259365</c:v>
                </c:pt>
                <c:pt idx="2143">
                  <c:v>1.888328530259365</c:v>
                </c:pt>
                <c:pt idx="2144">
                  <c:v>1.887608069164265</c:v>
                </c:pt>
                <c:pt idx="2145">
                  <c:v>1.887608069164265</c:v>
                </c:pt>
                <c:pt idx="2146">
                  <c:v>1.887608069164265</c:v>
                </c:pt>
                <c:pt idx="2147">
                  <c:v>1.887608069164265</c:v>
                </c:pt>
                <c:pt idx="2148">
                  <c:v>1.887608069164265</c:v>
                </c:pt>
                <c:pt idx="2149">
                  <c:v>1.887608069164265</c:v>
                </c:pt>
                <c:pt idx="2150">
                  <c:v>1.887608069164265</c:v>
                </c:pt>
                <c:pt idx="2151">
                  <c:v>1.887608069164265</c:v>
                </c:pt>
                <c:pt idx="2152">
                  <c:v>1.888328530259365</c:v>
                </c:pt>
                <c:pt idx="2153">
                  <c:v>1.888328530259365</c:v>
                </c:pt>
                <c:pt idx="2154">
                  <c:v>1.888328530259365</c:v>
                </c:pt>
                <c:pt idx="2155">
                  <c:v>1.888328530259365</c:v>
                </c:pt>
                <c:pt idx="2156">
                  <c:v>1.888328530259365</c:v>
                </c:pt>
                <c:pt idx="2157">
                  <c:v>1.888328530259365</c:v>
                </c:pt>
                <c:pt idx="2158">
                  <c:v>1.888328530259365</c:v>
                </c:pt>
                <c:pt idx="2159">
                  <c:v>1.888328530259365</c:v>
                </c:pt>
                <c:pt idx="2160">
                  <c:v>1.888328530259365</c:v>
                </c:pt>
                <c:pt idx="2161">
                  <c:v>1.888328530259365</c:v>
                </c:pt>
                <c:pt idx="2162">
                  <c:v>1.888328530259365</c:v>
                </c:pt>
                <c:pt idx="2163">
                  <c:v>1.888328530259365</c:v>
                </c:pt>
                <c:pt idx="2164">
                  <c:v>1.888328530259365</c:v>
                </c:pt>
                <c:pt idx="2165">
                  <c:v>1.888328530259365</c:v>
                </c:pt>
                <c:pt idx="2166">
                  <c:v>1.888328530259365</c:v>
                </c:pt>
                <c:pt idx="2167">
                  <c:v>1.888328530259365</c:v>
                </c:pt>
                <c:pt idx="2168">
                  <c:v>1.887608069164265</c:v>
                </c:pt>
                <c:pt idx="2169">
                  <c:v>1.887608069164265</c:v>
                </c:pt>
                <c:pt idx="2170">
                  <c:v>1.888328530259365</c:v>
                </c:pt>
                <c:pt idx="2171">
                  <c:v>1.888328530259365</c:v>
                </c:pt>
                <c:pt idx="2172">
                  <c:v>1.888328530259365</c:v>
                </c:pt>
                <c:pt idx="2173">
                  <c:v>1.888328530259365</c:v>
                </c:pt>
                <c:pt idx="2174">
                  <c:v>1.888328530259365</c:v>
                </c:pt>
                <c:pt idx="2175">
                  <c:v>1.888328530259365</c:v>
                </c:pt>
                <c:pt idx="2176">
                  <c:v>1.888328530259365</c:v>
                </c:pt>
                <c:pt idx="2177">
                  <c:v>1.888328530259365</c:v>
                </c:pt>
                <c:pt idx="2178">
                  <c:v>1.888328530259365</c:v>
                </c:pt>
                <c:pt idx="2179">
                  <c:v>1.889048991354466</c:v>
                </c:pt>
                <c:pt idx="2180">
                  <c:v>1.889048991354466</c:v>
                </c:pt>
                <c:pt idx="2181">
                  <c:v>1.889769452449568</c:v>
                </c:pt>
                <c:pt idx="2182">
                  <c:v>1.890489913544668</c:v>
                </c:pt>
                <c:pt idx="2183">
                  <c:v>1.890489913544668</c:v>
                </c:pt>
                <c:pt idx="2184">
                  <c:v>1.890489913544668</c:v>
                </c:pt>
                <c:pt idx="2185">
                  <c:v>1.889769452449568</c:v>
                </c:pt>
                <c:pt idx="2186">
                  <c:v>1.889048991354466</c:v>
                </c:pt>
                <c:pt idx="2187">
                  <c:v>1.888328530259365</c:v>
                </c:pt>
                <c:pt idx="2188">
                  <c:v>1.887608069164265</c:v>
                </c:pt>
                <c:pt idx="2189">
                  <c:v>1.886887608069164</c:v>
                </c:pt>
                <c:pt idx="2190">
                  <c:v>1.886887608069164</c:v>
                </c:pt>
                <c:pt idx="2191">
                  <c:v>1.886167146974063</c:v>
                </c:pt>
                <c:pt idx="2192">
                  <c:v>1.886167146974063</c:v>
                </c:pt>
                <c:pt idx="2193">
                  <c:v>1.886887608069164</c:v>
                </c:pt>
                <c:pt idx="2194">
                  <c:v>1.886887608069164</c:v>
                </c:pt>
                <c:pt idx="2195">
                  <c:v>1.886167146974063</c:v>
                </c:pt>
                <c:pt idx="2196">
                  <c:v>1.886167146974063</c:v>
                </c:pt>
                <c:pt idx="2197">
                  <c:v>1.886167146974063</c:v>
                </c:pt>
                <c:pt idx="2198">
                  <c:v>1.885446685878962</c:v>
                </c:pt>
                <c:pt idx="2199">
                  <c:v>1.885446685878962</c:v>
                </c:pt>
                <c:pt idx="2200">
                  <c:v>1.884726224783861</c:v>
                </c:pt>
                <c:pt idx="2201">
                  <c:v>1.884726224783861</c:v>
                </c:pt>
                <c:pt idx="2202">
                  <c:v>1.884726224783861</c:v>
                </c:pt>
                <c:pt idx="2203">
                  <c:v>1.884726224783861</c:v>
                </c:pt>
                <c:pt idx="2204">
                  <c:v>1.884005763688761</c:v>
                </c:pt>
                <c:pt idx="2205">
                  <c:v>1.884005763688761</c:v>
                </c:pt>
                <c:pt idx="2206">
                  <c:v>1.88328530259366</c:v>
                </c:pt>
                <c:pt idx="2207">
                  <c:v>1.88328530259366</c:v>
                </c:pt>
                <c:pt idx="2208">
                  <c:v>1.882564841498558</c:v>
                </c:pt>
                <c:pt idx="2209">
                  <c:v>1.882564841498558</c:v>
                </c:pt>
                <c:pt idx="2210">
                  <c:v>1.882564841498558</c:v>
                </c:pt>
                <c:pt idx="2211">
                  <c:v>1.882564841498558</c:v>
                </c:pt>
                <c:pt idx="2212">
                  <c:v>1.882564841498558</c:v>
                </c:pt>
                <c:pt idx="2213">
                  <c:v>1.882564841498558</c:v>
                </c:pt>
                <c:pt idx="2214">
                  <c:v>1.882564841498558</c:v>
                </c:pt>
                <c:pt idx="2215">
                  <c:v>1.882564841498558</c:v>
                </c:pt>
                <c:pt idx="2216">
                  <c:v>1.882564841498558</c:v>
                </c:pt>
                <c:pt idx="2217">
                  <c:v>1.882564841498558</c:v>
                </c:pt>
                <c:pt idx="2218">
                  <c:v>1.882564841498558</c:v>
                </c:pt>
                <c:pt idx="2219">
                  <c:v>1.881844380403458</c:v>
                </c:pt>
                <c:pt idx="2220">
                  <c:v>1.881844380403458</c:v>
                </c:pt>
                <c:pt idx="2221">
                  <c:v>1.881844380403458</c:v>
                </c:pt>
                <c:pt idx="2222">
                  <c:v>1.881844380403458</c:v>
                </c:pt>
                <c:pt idx="2223">
                  <c:v>1.881844380403458</c:v>
                </c:pt>
                <c:pt idx="2224">
                  <c:v>1.881123919308357</c:v>
                </c:pt>
                <c:pt idx="2225">
                  <c:v>1.881123919308357</c:v>
                </c:pt>
                <c:pt idx="2226">
                  <c:v>1.881123919308357</c:v>
                </c:pt>
                <c:pt idx="2227">
                  <c:v>1.881123919308357</c:v>
                </c:pt>
                <c:pt idx="2228">
                  <c:v>1.881123919308357</c:v>
                </c:pt>
                <c:pt idx="2229">
                  <c:v>1.881123919308357</c:v>
                </c:pt>
                <c:pt idx="2230">
                  <c:v>1.881123919308357</c:v>
                </c:pt>
                <c:pt idx="2231">
                  <c:v>1.880403458213256</c:v>
                </c:pt>
                <c:pt idx="2232">
                  <c:v>1.880403458213256</c:v>
                </c:pt>
                <c:pt idx="2233">
                  <c:v>1.880403458213256</c:v>
                </c:pt>
                <c:pt idx="2234">
                  <c:v>1.880403458213256</c:v>
                </c:pt>
                <c:pt idx="2235">
                  <c:v>1.880403458213256</c:v>
                </c:pt>
                <c:pt idx="2236">
                  <c:v>1.880403458213256</c:v>
                </c:pt>
                <c:pt idx="2237">
                  <c:v>1.880403458213256</c:v>
                </c:pt>
                <c:pt idx="2238">
                  <c:v>1.880403458213256</c:v>
                </c:pt>
                <c:pt idx="2239">
                  <c:v>1.880403458213256</c:v>
                </c:pt>
                <c:pt idx="2240">
                  <c:v>1.880403458213256</c:v>
                </c:pt>
                <c:pt idx="2241">
                  <c:v>1.879682997118155</c:v>
                </c:pt>
                <c:pt idx="2242">
                  <c:v>1.879682997118155</c:v>
                </c:pt>
                <c:pt idx="2243">
                  <c:v>1.879682997118155</c:v>
                </c:pt>
                <c:pt idx="2244">
                  <c:v>1.879682997118155</c:v>
                </c:pt>
                <c:pt idx="2245">
                  <c:v>1.879682997118155</c:v>
                </c:pt>
                <c:pt idx="2246">
                  <c:v>1.879682997118155</c:v>
                </c:pt>
                <c:pt idx="2247">
                  <c:v>1.879682997118155</c:v>
                </c:pt>
                <c:pt idx="2248">
                  <c:v>1.879682997118155</c:v>
                </c:pt>
                <c:pt idx="2249">
                  <c:v>1.878962536023054</c:v>
                </c:pt>
                <c:pt idx="2250">
                  <c:v>1.878962536023054</c:v>
                </c:pt>
                <c:pt idx="2251">
                  <c:v>1.878962536023054</c:v>
                </c:pt>
                <c:pt idx="2252">
                  <c:v>1.878962536023054</c:v>
                </c:pt>
                <c:pt idx="2253">
                  <c:v>1.878962536023054</c:v>
                </c:pt>
                <c:pt idx="2254">
                  <c:v>1.879682997118155</c:v>
                </c:pt>
                <c:pt idx="2255">
                  <c:v>1.879682997118155</c:v>
                </c:pt>
                <c:pt idx="2256">
                  <c:v>1.879682997118155</c:v>
                </c:pt>
                <c:pt idx="2257">
                  <c:v>1.879682997118155</c:v>
                </c:pt>
                <c:pt idx="2258">
                  <c:v>1.879682997118155</c:v>
                </c:pt>
                <c:pt idx="2259">
                  <c:v>1.879682997118155</c:v>
                </c:pt>
                <c:pt idx="2260">
                  <c:v>1.879682997118155</c:v>
                </c:pt>
                <c:pt idx="2261">
                  <c:v>1.879682997118155</c:v>
                </c:pt>
                <c:pt idx="2262">
                  <c:v>1.879682997118155</c:v>
                </c:pt>
                <c:pt idx="2263">
                  <c:v>1.879682997118155</c:v>
                </c:pt>
                <c:pt idx="2264">
                  <c:v>1.879682997118155</c:v>
                </c:pt>
                <c:pt idx="2265">
                  <c:v>1.879682997118155</c:v>
                </c:pt>
                <c:pt idx="2266">
                  <c:v>1.878962536023054</c:v>
                </c:pt>
                <c:pt idx="2267">
                  <c:v>1.878962536023054</c:v>
                </c:pt>
                <c:pt idx="2268">
                  <c:v>1.878962536023054</c:v>
                </c:pt>
                <c:pt idx="2269">
                  <c:v>1.879682997118155</c:v>
                </c:pt>
                <c:pt idx="2270">
                  <c:v>1.879682997118155</c:v>
                </c:pt>
                <c:pt idx="2271">
                  <c:v>1.880403458213256</c:v>
                </c:pt>
                <c:pt idx="2272">
                  <c:v>1.880403458213256</c:v>
                </c:pt>
                <c:pt idx="2273">
                  <c:v>1.880403458213256</c:v>
                </c:pt>
                <c:pt idx="2274">
                  <c:v>1.880403458213256</c:v>
                </c:pt>
                <c:pt idx="2275">
                  <c:v>1.881123919308357</c:v>
                </c:pt>
                <c:pt idx="2276">
                  <c:v>1.881123919308357</c:v>
                </c:pt>
                <c:pt idx="2277">
                  <c:v>1.881123919308357</c:v>
                </c:pt>
                <c:pt idx="2278">
                  <c:v>1.881844380403458</c:v>
                </c:pt>
                <c:pt idx="2279">
                  <c:v>1.881844380403458</c:v>
                </c:pt>
                <c:pt idx="2280">
                  <c:v>1.881844380403458</c:v>
                </c:pt>
                <c:pt idx="2281">
                  <c:v>1.881844380403458</c:v>
                </c:pt>
                <c:pt idx="2282">
                  <c:v>1.881844380403458</c:v>
                </c:pt>
                <c:pt idx="2283">
                  <c:v>1.881844380403458</c:v>
                </c:pt>
                <c:pt idx="2284">
                  <c:v>1.881844380403458</c:v>
                </c:pt>
                <c:pt idx="2285">
                  <c:v>1.882564841498558</c:v>
                </c:pt>
                <c:pt idx="2286">
                  <c:v>1.882564841498558</c:v>
                </c:pt>
                <c:pt idx="2287">
                  <c:v>1.882564841498558</c:v>
                </c:pt>
                <c:pt idx="2288">
                  <c:v>1.882564841498558</c:v>
                </c:pt>
                <c:pt idx="2289">
                  <c:v>1.882564841498558</c:v>
                </c:pt>
                <c:pt idx="2290">
                  <c:v>1.882564841498558</c:v>
                </c:pt>
                <c:pt idx="2291">
                  <c:v>1.882564841498558</c:v>
                </c:pt>
                <c:pt idx="2292">
                  <c:v>1.882564841498558</c:v>
                </c:pt>
                <c:pt idx="2293">
                  <c:v>1.88328530259366</c:v>
                </c:pt>
                <c:pt idx="2294">
                  <c:v>1.88328530259366</c:v>
                </c:pt>
                <c:pt idx="2295">
                  <c:v>1.88328530259366</c:v>
                </c:pt>
                <c:pt idx="2296">
                  <c:v>1.88328530259366</c:v>
                </c:pt>
                <c:pt idx="2297">
                  <c:v>1.884005763688761</c:v>
                </c:pt>
                <c:pt idx="2298">
                  <c:v>1.884005763688761</c:v>
                </c:pt>
                <c:pt idx="2299">
                  <c:v>1.884005763688761</c:v>
                </c:pt>
                <c:pt idx="2300">
                  <c:v>1.884005763688761</c:v>
                </c:pt>
                <c:pt idx="2301">
                  <c:v>1.884005763688761</c:v>
                </c:pt>
                <c:pt idx="2302">
                  <c:v>1.884005763688761</c:v>
                </c:pt>
                <c:pt idx="2303">
                  <c:v>1.884005763688761</c:v>
                </c:pt>
                <c:pt idx="2304">
                  <c:v>1.884005763688761</c:v>
                </c:pt>
                <c:pt idx="2305">
                  <c:v>1.884005763688761</c:v>
                </c:pt>
                <c:pt idx="2306">
                  <c:v>1.884005763688761</c:v>
                </c:pt>
                <c:pt idx="2307">
                  <c:v>1.884005763688761</c:v>
                </c:pt>
                <c:pt idx="2308">
                  <c:v>1.884005763688761</c:v>
                </c:pt>
                <c:pt idx="2309">
                  <c:v>1.884726224783861</c:v>
                </c:pt>
                <c:pt idx="2310">
                  <c:v>1.884726224783861</c:v>
                </c:pt>
                <c:pt idx="2311">
                  <c:v>1.884726224783861</c:v>
                </c:pt>
                <c:pt idx="2312">
                  <c:v>1.884726224783861</c:v>
                </c:pt>
                <c:pt idx="2313">
                  <c:v>1.884726224783861</c:v>
                </c:pt>
                <c:pt idx="2314">
                  <c:v>1.884726224783861</c:v>
                </c:pt>
                <c:pt idx="2315">
                  <c:v>1.884726224783861</c:v>
                </c:pt>
                <c:pt idx="2316">
                  <c:v>1.884726224783861</c:v>
                </c:pt>
                <c:pt idx="2317">
                  <c:v>1.884726224783861</c:v>
                </c:pt>
                <c:pt idx="2318">
                  <c:v>1.884726224783861</c:v>
                </c:pt>
                <c:pt idx="2319">
                  <c:v>1.884726224783861</c:v>
                </c:pt>
                <c:pt idx="2320">
                  <c:v>1.884726224783861</c:v>
                </c:pt>
                <c:pt idx="2321">
                  <c:v>1.884726224783861</c:v>
                </c:pt>
                <c:pt idx="2322">
                  <c:v>1.884726224783861</c:v>
                </c:pt>
                <c:pt idx="2323">
                  <c:v>1.884726224783861</c:v>
                </c:pt>
                <c:pt idx="2324">
                  <c:v>1.884726224783861</c:v>
                </c:pt>
                <c:pt idx="2325">
                  <c:v>1.884726224783861</c:v>
                </c:pt>
                <c:pt idx="2326">
                  <c:v>1.884726224783861</c:v>
                </c:pt>
                <c:pt idx="2327">
                  <c:v>1.884726224783861</c:v>
                </c:pt>
                <c:pt idx="2328">
                  <c:v>1.884726224783861</c:v>
                </c:pt>
                <c:pt idx="2329">
                  <c:v>1.884726224783861</c:v>
                </c:pt>
                <c:pt idx="2330">
                  <c:v>1.884726224783861</c:v>
                </c:pt>
                <c:pt idx="2331">
                  <c:v>1.884726224783861</c:v>
                </c:pt>
                <c:pt idx="2332">
                  <c:v>1.884726224783861</c:v>
                </c:pt>
                <c:pt idx="2333">
                  <c:v>1.884726224783861</c:v>
                </c:pt>
                <c:pt idx="2334">
                  <c:v>1.884726224783861</c:v>
                </c:pt>
                <c:pt idx="2335">
                  <c:v>1.884726224783861</c:v>
                </c:pt>
                <c:pt idx="2336">
                  <c:v>1.884726224783861</c:v>
                </c:pt>
                <c:pt idx="2337">
                  <c:v>1.884005763688761</c:v>
                </c:pt>
                <c:pt idx="2338">
                  <c:v>1.884005763688761</c:v>
                </c:pt>
                <c:pt idx="2339">
                  <c:v>1.884005763688761</c:v>
                </c:pt>
                <c:pt idx="2340">
                  <c:v>1.884005763688761</c:v>
                </c:pt>
                <c:pt idx="2341">
                  <c:v>1.884005763688761</c:v>
                </c:pt>
                <c:pt idx="2342">
                  <c:v>1.884005763688761</c:v>
                </c:pt>
                <c:pt idx="2343">
                  <c:v>1.884005763688761</c:v>
                </c:pt>
                <c:pt idx="2344">
                  <c:v>1.884005763688761</c:v>
                </c:pt>
                <c:pt idx="2345">
                  <c:v>1.884726224783861</c:v>
                </c:pt>
                <c:pt idx="2346">
                  <c:v>1.884726224783861</c:v>
                </c:pt>
                <c:pt idx="2347">
                  <c:v>1.884726224783861</c:v>
                </c:pt>
                <c:pt idx="2348">
                  <c:v>1.884005763688761</c:v>
                </c:pt>
                <c:pt idx="2349">
                  <c:v>1.884005763688761</c:v>
                </c:pt>
                <c:pt idx="2350">
                  <c:v>1.88328530259366</c:v>
                </c:pt>
                <c:pt idx="2351">
                  <c:v>1.88328530259366</c:v>
                </c:pt>
                <c:pt idx="2352">
                  <c:v>1.88328530259366</c:v>
                </c:pt>
                <c:pt idx="2353">
                  <c:v>1.884005763688761</c:v>
                </c:pt>
                <c:pt idx="2354">
                  <c:v>1.884005763688761</c:v>
                </c:pt>
                <c:pt idx="2355">
                  <c:v>1.884005763688761</c:v>
                </c:pt>
                <c:pt idx="2356">
                  <c:v>1.88328530259366</c:v>
                </c:pt>
                <c:pt idx="2357">
                  <c:v>1.88328530259366</c:v>
                </c:pt>
                <c:pt idx="2358">
                  <c:v>1.88328530259366</c:v>
                </c:pt>
                <c:pt idx="2359">
                  <c:v>1.88328530259366</c:v>
                </c:pt>
                <c:pt idx="2360">
                  <c:v>1.88328530259366</c:v>
                </c:pt>
                <c:pt idx="2361">
                  <c:v>1.88328530259366</c:v>
                </c:pt>
                <c:pt idx="2362">
                  <c:v>1.88328530259366</c:v>
                </c:pt>
                <c:pt idx="2363">
                  <c:v>1.882564841498558</c:v>
                </c:pt>
                <c:pt idx="2364">
                  <c:v>1.882564841498558</c:v>
                </c:pt>
                <c:pt idx="2365">
                  <c:v>1.882564841498558</c:v>
                </c:pt>
                <c:pt idx="2366">
                  <c:v>1.88328530259366</c:v>
                </c:pt>
                <c:pt idx="2367">
                  <c:v>1.88328530259366</c:v>
                </c:pt>
                <c:pt idx="2368">
                  <c:v>1.88328530259366</c:v>
                </c:pt>
                <c:pt idx="2369">
                  <c:v>1.884005763688761</c:v>
                </c:pt>
                <c:pt idx="2370">
                  <c:v>1.884005763688761</c:v>
                </c:pt>
                <c:pt idx="2371">
                  <c:v>1.884726224783861</c:v>
                </c:pt>
                <c:pt idx="2372">
                  <c:v>1.884726224783861</c:v>
                </c:pt>
                <c:pt idx="2373">
                  <c:v>1.884726224783861</c:v>
                </c:pt>
                <c:pt idx="2374">
                  <c:v>1.885446685878962</c:v>
                </c:pt>
                <c:pt idx="2375">
                  <c:v>1.885446685878962</c:v>
                </c:pt>
                <c:pt idx="2376">
                  <c:v>1.885446685878962</c:v>
                </c:pt>
                <c:pt idx="2377">
                  <c:v>1.886167146974063</c:v>
                </c:pt>
                <c:pt idx="2378">
                  <c:v>1.886167146974063</c:v>
                </c:pt>
                <c:pt idx="2379">
                  <c:v>1.886167146974063</c:v>
                </c:pt>
                <c:pt idx="2380">
                  <c:v>1.886167146974063</c:v>
                </c:pt>
                <c:pt idx="2381">
                  <c:v>1.886167146974063</c:v>
                </c:pt>
                <c:pt idx="2382">
                  <c:v>1.886167146974063</c:v>
                </c:pt>
                <c:pt idx="2383">
                  <c:v>1.886167146974063</c:v>
                </c:pt>
                <c:pt idx="2384">
                  <c:v>1.885446685878962</c:v>
                </c:pt>
                <c:pt idx="2385">
                  <c:v>1.884726224783861</c:v>
                </c:pt>
                <c:pt idx="2386">
                  <c:v>1.884005763688761</c:v>
                </c:pt>
                <c:pt idx="2387">
                  <c:v>1.88328530259366</c:v>
                </c:pt>
                <c:pt idx="2388">
                  <c:v>1.881844380403458</c:v>
                </c:pt>
                <c:pt idx="2389">
                  <c:v>1.878962536023054</c:v>
                </c:pt>
                <c:pt idx="2390">
                  <c:v>1.876801152737752</c:v>
                </c:pt>
                <c:pt idx="2391">
                  <c:v>1.873198847262248</c:v>
                </c:pt>
                <c:pt idx="2392">
                  <c:v>1.869596541786743</c:v>
                </c:pt>
                <c:pt idx="2393">
                  <c:v>1.866714697406339</c:v>
                </c:pt>
                <c:pt idx="2394">
                  <c:v>1.863832853025936</c:v>
                </c:pt>
                <c:pt idx="2395">
                  <c:v>1.862391930835734</c:v>
                </c:pt>
                <c:pt idx="2396">
                  <c:v>1.862391930835734</c:v>
                </c:pt>
                <c:pt idx="2397">
                  <c:v>1.863832853025936</c:v>
                </c:pt>
                <c:pt idx="2398">
                  <c:v>1.866714697406339</c:v>
                </c:pt>
                <c:pt idx="2399">
                  <c:v>1.869596541786743</c:v>
                </c:pt>
                <c:pt idx="2400">
                  <c:v>1.873198847262248</c:v>
                </c:pt>
                <c:pt idx="2401">
                  <c:v>1.87608069164265</c:v>
                </c:pt>
                <c:pt idx="2402">
                  <c:v>1.878962536023054</c:v>
                </c:pt>
                <c:pt idx="2403">
                  <c:v>1.881123919308357</c:v>
                </c:pt>
                <c:pt idx="2404">
                  <c:v>1.88328530259366</c:v>
                </c:pt>
                <c:pt idx="2405">
                  <c:v>1.885446685878962</c:v>
                </c:pt>
                <c:pt idx="2406">
                  <c:v>1.886887608069164</c:v>
                </c:pt>
                <c:pt idx="2407">
                  <c:v>1.887608069164265</c:v>
                </c:pt>
                <c:pt idx="2408">
                  <c:v>1.888328530259365</c:v>
                </c:pt>
                <c:pt idx="2409">
                  <c:v>1.889769452449568</c:v>
                </c:pt>
                <c:pt idx="2410">
                  <c:v>1.890489913544668</c:v>
                </c:pt>
                <c:pt idx="2411">
                  <c:v>1.89193083573487</c:v>
                </c:pt>
                <c:pt idx="2412">
                  <c:v>1.892651296829971</c:v>
                </c:pt>
                <c:pt idx="2413">
                  <c:v>1.892651296829971</c:v>
                </c:pt>
                <c:pt idx="2414">
                  <c:v>1.893371757925072</c:v>
                </c:pt>
                <c:pt idx="2415">
                  <c:v>1.894092219020172</c:v>
                </c:pt>
                <c:pt idx="2416">
                  <c:v>1.894092219020172</c:v>
                </c:pt>
                <c:pt idx="2417">
                  <c:v>1.894812680115273</c:v>
                </c:pt>
                <c:pt idx="2418">
                  <c:v>1.894812680115273</c:v>
                </c:pt>
                <c:pt idx="2419">
                  <c:v>1.895533141210374</c:v>
                </c:pt>
                <c:pt idx="2420">
                  <c:v>1.895533141210374</c:v>
                </c:pt>
                <c:pt idx="2421">
                  <c:v>1.896253602305475</c:v>
                </c:pt>
                <c:pt idx="2422">
                  <c:v>1.896253602305475</c:v>
                </c:pt>
                <c:pt idx="2423">
                  <c:v>1.896253602305475</c:v>
                </c:pt>
                <c:pt idx="2424">
                  <c:v>1.896253602305475</c:v>
                </c:pt>
                <c:pt idx="2425">
                  <c:v>1.896253602305475</c:v>
                </c:pt>
                <c:pt idx="2426">
                  <c:v>1.896253602305475</c:v>
                </c:pt>
                <c:pt idx="2427">
                  <c:v>1.896974063400576</c:v>
                </c:pt>
                <c:pt idx="2428">
                  <c:v>1.897694524495677</c:v>
                </c:pt>
                <c:pt idx="2429">
                  <c:v>1.897694524495677</c:v>
                </c:pt>
                <c:pt idx="2430">
                  <c:v>1.898414985590777</c:v>
                </c:pt>
                <c:pt idx="2431">
                  <c:v>1.898414985590777</c:v>
                </c:pt>
                <c:pt idx="2432">
                  <c:v>1.89913544668588</c:v>
                </c:pt>
                <c:pt idx="2433">
                  <c:v>1.89913544668588</c:v>
                </c:pt>
                <c:pt idx="2434">
                  <c:v>1.89913544668588</c:v>
                </c:pt>
                <c:pt idx="2435">
                  <c:v>1.89985590778098</c:v>
                </c:pt>
                <c:pt idx="2436">
                  <c:v>1.89985590778098</c:v>
                </c:pt>
                <c:pt idx="2437">
                  <c:v>1.90057636887608</c:v>
                </c:pt>
                <c:pt idx="2438">
                  <c:v>1.901296829971181</c:v>
                </c:pt>
                <c:pt idx="2439">
                  <c:v>1.902017291066282</c:v>
                </c:pt>
                <c:pt idx="2440">
                  <c:v>1.901296829971181</c:v>
                </c:pt>
                <c:pt idx="2441">
                  <c:v>1.901296829971181</c:v>
                </c:pt>
                <c:pt idx="2442">
                  <c:v>1.903458213256484</c:v>
                </c:pt>
                <c:pt idx="2443">
                  <c:v>1.903458213256484</c:v>
                </c:pt>
                <c:pt idx="2444">
                  <c:v>1.902737752161383</c:v>
                </c:pt>
                <c:pt idx="2445">
                  <c:v>1.902737752161383</c:v>
                </c:pt>
                <c:pt idx="2446">
                  <c:v>1.902737752161383</c:v>
                </c:pt>
                <c:pt idx="2447">
                  <c:v>1.902737752161383</c:v>
                </c:pt>
                <c:pt idx="2448">
                  <c:v>1.902737752161383</c:v>
                </c:pt>
                <c:pt idx="2449">
                  <c:v>1.903458213256484</c:v>
                </c:pt>
                <c:pt idx="2450">
                  <c:v>1.904178674351584</c:v>
                </c:pt>
                <c:pt idx="2451">
                  <c:v>1.905619596541787</c:v>
                </c:pt>
                <c:pt idx="2452">
                  <c:v>1.905619596541787</c:v>
                </c:pt>
                <c:pt idx="2453">
                  <c:v>1.904899135446685</c:v>
                </c:pt>
                <c:pt idx="2454">
                  <c:v>1.904899135446685</c:v>
                </c:pt>
                <c:pt idx="2455">
                  <c:v>1.904178674351584</c:v>
                </c:pt>
                <c:pt idx="2456">
                  <c:v>1.904899135446685</c:v>
                </c:pt>
                <c:pt idx="2457">
                  <c:v>1.904899135446685</c:v>
                </c:pt>
                <c:pt idx="2458">
                  <c:v>1.904899135446685</c:v>
                </c:pt>
                <c:pt idx="2459">
                  <c:v>1.904178674351584</c:v>
                </c:pt>
                <c:pt idx="2460">
                  <c:v>1.904899135446685</c:v>
                </c:pt>
                <c:pt idx="2461">
                  <c:v>1.906340057636887</c:v>
                </c:pt>
                <c:pt idx="2462">
                  <c:v>1.906340057636887</c:v>
                </c:pt>
                <c:pt idx="2463">
                  <c:v>1.905619596541787</c:v>
                </c:pt>
                <c:pt idx="2464">
                  <c:v>1.904899135446685</c:v>
                </c:pt>
                <c:pt idx="2465">
                  <c:v>1.904899135446685</c:v>
                </c:pt>
                <c:pt idx="2466">
                  <c:v>1.904899135446685</c:v>
                </c:pt>
                <c:pt idx="2467">
                  <c:v>1.905619596541787</c:v>
                </c:pt>
                <c:pt idx="2468">
                  <c:v>1.907060518731988</c:v>
                </c:pt>
                <c:pt idx="2469">
                  <c:v>1.907060518731988</c:v>
                </c:pt>
                <c:pt idx="2470">
                  <c:v>1.907060518731988</c:v>
                </c:pt>
                <c:pt idx="2471">
                  <c:v>1.906340057636887</c:v>
                </c:pt>
                <c:pt idx="2472">
                  <c:v>1.905619596541787</c:v>
                </c:pt>
                <c:pt idx="2473">
                  <c:v>1.905619596541787</c:v>
                </c:pt>
                <c:pt idx="2474">
                  <c:v>1.905619596541787</c:v>
                </c:pt>
                <c:pt idx="2475">
                  <c:v>1.905619596541787</c:v>
                </c:pt>
                <c:pt idx="2476">
                  <c:v>1.904899135446685</c:v>
                </c:pt>
                <c:pt idx="2477">
                  <c:v>1.904178674351584</c:v>
                </c:pt>
                <c:pt idx="2478">
                  <c:v>1.903458213256484</c:v>
                </c:pt>
                <c:pt idx="2479">
                  <c:v>1.902017291066282</c:v>
                </c:pt>
                <c:pt idx="2480">
                  <c:v>1.90057636887608</c:v>
                </c:pt>
                <c:pt idx="2481">
                  <c:v>1.898414985590777</c:v>
                </c:pt>
                <c:pt idx="2482">
                  <c:v>1.896253602305475</c:v>
                </c:pt>
                <c:pt idx="2483">
                  <c:v>1.894812680115273</c:v>
                </c:pt>
                <c:pt idx="2484">
                  <c:v>1.893371757925072</c:v>
                </c:pt>
                <c:pt idx="2485">
                  <c:v>1.892651296829971</c:v>
                </c:pt>
                <c:pt idx="2486">
                  <c:v>1.89121037463977</c:v>
                </c:pt>
                <c:pt idx="2487">
                  <c:v>1.889769452449568</c:v>
                </c:pt>
                <c:pt idx="2488">
                  <c:v>1.886887608069164</c:v>
                </c:pt>
                <c:pt idx="2489">
                  <c:v>1.884726224783861</c:v>
                </c:pt>
                <c:pt idx="2490">
                  <c:v>1.88328530259366</c:v>
                </c:pt>
                <c:pt idx="2491">
                  <c:v>1.880403458213256</c:v>
                </c:pt>
                <c:pt idx="2492">
                  <c:v>1.877521613832853</c:v>
                </c:pt>
                <c:pt idx="2493">
                  <c:v>1.876801152737752</c:v>
                </c:pt>
                <c:pt idx="2494">
                  <c:v>1.876801152737752</c:v>
                </c:pt>
                <c:pt idx="2495">
                  <c:v>1.874639769452449</c:v>
                </c:pt>
                <c:pt idx="2496">
                  <c:v>1.870317002881844</c:v>
                </c:pt>
                <c:pt idx="2497">
                  <c:v>1.867435158501441</c:v>
                </c:pt>
                <c:pt idx="2498">
                  <c:v>1.864553314121037</c:v>
                </c:pt>
                <c:pt idx="2499">
                  <c:v>1.860951008645533</c:v>
                </c:pt>
                <c:pt idx="2500">
                  <c:v>1.85734870317003</c:v>
                </c:pt>
                <c:pt idx="2501">
                  <c:v>1.853746397694524</c:v>
                </c:pt>
                <c:pt idx="2502">
                  <c:v>1.849423631123919</c:v>
                </c:pt>
                <c:pt idx="2503">
                  <c:v>1.844380403458213</c:v>
                </c:pt>
                <c:pt idx="2504">
                  <c:v>1.836455331412103</c:v>
                </c:pt>
                <c:pt idx="2505">
                  <c:v>1.827809798270893</c:v>
                </c:pt>
                <c:pt idx="2506">
                  <c:v>1.81700288184438</c:v>
                </c:pt>
                <c:pt idx="2507">
                  <c:v>1.801873198847262</c:v>
                </c:pt>
                <c:pt idx="2508">
                  <c:v>1.780979827089337</c:v>
                </c:pt>
                <c:pt idx="2509">
                  <c:v>1.750720461095101</c:v>
                </c:pt>
                <c:pt idx="2510">
                  <c:v>1.704610951008645</c:v>
                </c:pt>
                <c:pt idx="2511">
                  <c:v>1.634726224783861</c:v>
                </c:pt>
                <c:pt idx="2512">
                  <c:v>1.536743515850144</c:v>
                </c:pt>
                <c:pt idx="2513">
                  <c:v>1.406340057636887</c:v>
                </c:pt>
                <c:pt idx="2514">
                  <c:v>1.244956772334294</c:v>
                </c:pt>
                <c:pt idx="2515">
                  <c:v>1.062680115273775</c:v>
                </c:pt>
                <c:pt idx="2516">
                  <c:v>0.871757925072046</c:v>
                </c:pt>
                <c:pt idx="2517">
                  <c:v>0.685878962536023</c:v>
                </c:pt>
                <c:pt idx="2518">
                  <c:v>0.519452449567724</c:v>
                </c:pt>
                <c:pt idx="2519">
                  <c:v>0.393371757925072</c:v>
                </c:pt>
                <c:pt idx="2520">
                  <c:v>0.326368876080692</c:v>
                </c:pt>
                <c:pt idx="2521">
                  <c:v>0.32420749279539</c:v>
                </c:pt>
                <c:pt idx="2522">
                  <c:v>0.384726224783863</c:v>
                </c:pt>
                <c:pt idx="2523">
                  <c:v>0.499279538904899</c:v>
                </c:pt>
                <c:pt idx="2524">
                  <c:v>0.644092219020173</c:v>
                </c:pt>
                <c:pt idx="2525">
                  <c:v>0.790345821325649</c:v>
                </c:pt>
                <c:pt idx="2526">
                  <c:v>0.923631123919308</c:v>
                </c:pt>
                <c:pt idx="2527">
                  <c:v>1.044668587896254</c:v>
                </c:pt>
                <c:pt idx="2528">
                  <c:v>1.14985590778098</c:v>
                </c:pt>
                <c:pt idx="2529">
                  <c:v>1.229106628242075</c:v>
                </c:pt>
                <c:pt idx="2530">
                  <c:v>1.286743515850144</c:v>
                </c:pt>
                <c:pt idx="2531">
                  <c:v>1.3328530259366</c:v>
                </c:pt>
                <c:pt idx="2532">
                  <c:v>1.373919308357348</c:v>
                </c:pt>
                <c:pt idx="2533">
                  <c:v>1.411383285302594</c:v>
                </c:pt>
                <c:pt idx="2534">
                  <c:v>1.445244956772334</c:v>
                </c:pt>
                <c:pt idx="2535">
                  <c:v>1.476945244956772</c:v>
                </c:pt>
                <c:pt idx="2536">
                  <c:v>1.504322766570605</c:v>
                </c:pt>
                <c:pt idx="2537">
                  <c:v>1.52593659942363</c:v>
                </c:pt>
                <c:pt idx="2538">
                  <c:v>1.542507204610951</c:v>
                </c:pt>
                <c:pt idx="2539">
                  <c:v>1.557636887608069</c:v>
                </c:pt>
                <c:pt idx="2540">
                  <c:v>1.571325648414986</c:v>
                </c:pt>
                <c:pt idx="2541">
                  <c:v>1.584293948126801</c:v>
                </c:pt>
                <c:pt idx="2542">
                  <c:v>1.595821325648415</c:v>
                </c:pt>
                <c:pt idx="2543">
                  <c:v>1.606628242074928</c:v>
                </c:pt>
                <c:pt idx="2544">
                  <c:v>1.615994236311238</c:v>
                </c:pt>
                <c:pt idx="2545">
                  <c:v>1.621757925072046</c:v>
                </c:pt>
                <c:pt idx="2546">
                  <c:v>1.626080691642651</c:v>
                </c:pt>
                <c:pt idx="2547">
                  <c:v>1.630403458213256</c:v>
                </c:pt>
                <c:pt idx="2548">
                  <c:v>1.63328530259366</c:v>
                </c:pt>
                <c:pt idx="2549">
                  <c:v>1.63328530259366</c:v>
                </c:pt>
                <c:pt idx="2550">
                  <c:v>1.631123919308357</c:v>
                </c:pt>
                <c:pt idx="2551">
                  <c:v>1.629682997118156</c:v>
                </c:pt>
                <c:pt idx="2552">
                  <c:v>1.628962536023055</c:v>
                </c:pt>
                <c:pt idx="2553">
                  <c:v>1.628962536023055</c:v>
                </c:pt>
                <c:pt idx="2554">
                  <c:v>1.631123919308357</c:v>
                </c:pt>
                <c:pt idx="2555">
                  <c:v>1.635446685878962</c:v>
                </c:pt>
                <c:pt idx="2556">
                  <c:v>1.642651296829971</c:v>
                </c:pt>
                <c:pt idx="2557">
                  <c:v>1.65057636887608</c:v>
                </c:pt>
                <c:pt idx="2558">
                  <c:v>1.659942363112391</c:v>
                </c:pt>
                <c:pt idx="2559">
                  <c:v>1.669308357348703</c:v>
                </c:pt>
                <c:pt idx="2560">
                  <c:v>1.678674351585014</c:v>
                </c:pt>
                <c:pt idx="2561">
                  <c:v>1.687319884726225</c:v>
                </c:pt>
                <c:pt idx="2562">
                  <c:v>1.694524495677233</c:v>
                </c:pt>
                <c:pt idx="2563">
                  <c:v>1.701729106628242</c:v>
                </c:pt>
                <c:pt idx="2564">
                  <c:v>1.708213256484149</c:v>
                </c:pt>
                <c:pt idx="2565">
                  <c:v>1.712536023054755</c:v>
                </c:pt>
                <c:pt idx="2566">
                  <c:v>1.714697406340057</c:v>
                </c:pt>
                <c:pt idx="2567">
                  <c:v>1.71613832853026</c:v>
                </c:pt>
                <c:pt idx="2568">
                  <c:v>1.71613832853026</c:v>
                </c:pt>
                <c:pt idx="2569">
                  <c:v>1.714697406340057</c:v>
                </c:pt>
                <c:pt idx="2570">
                  <c:v>1.711815561959654</c:v>
                </c:pt>
                <c:pt idx="2571">
                  <c:v>1.709654178674352</c:v>
                </c:pt>
                <c:pt idx="2572">
                  <c:v>1.707492795389049</c:v>
                </c:pt>
                <c:pt idx="2573">
                  <c:v>1.706051873198846</c:v>
                </c:pt>
                <c:pt idx="2574">
                  <c:v>1.706772334293948</c:v>
                </c:pt>
                <c:pt idx="2575">
                  <c:v>1.707492795389049</c:v>
                </c:pt>
                <c:pt idx="2576">
                  <c:v>1.70893371757925</c:v>
                </c:pt>
                <c:pt idx="2577">
                  <c:v>1.706772334293948</c:v>
                </c:pt>
                <c:pt idx="2578">
                  <c:v>1.701008645533141</c:v>
                </c:pt>
                <c:pt idx="2579">
                  <c:v>1.689481268011527</c:v>
                </c:pt>
                <c:pt idx="2580">
                  <c:v>1.671469740634006</c:v>
                </c:pt>
                <c:pt idx="2581">
                  <c:v>1.648414985590778</c:v>
                </c:pt>
                <c:pt idx="2582">
                  <c:v>1.628962536023055</c:v>
                </c:pt>
                <c:pt idx="2583">
                  <c:v>1.618876080691642</c:v>
                </c:pt>
                <c:pt idx="2584">
                  <c:v>1.618876080691642</c:v>
                </c:pt>
                <c:pt idx="2585">
                  <c:v>1.627521613832853</c:v>
                </c:pt>
                <c:pt idx="2586">
                  <c:v>1.64193083573487</c:v>
                </c:pt>
                <c:pt idx="2587">
                  <c:v>1.659942363112391</c:v>
                </c:pt>
                <c:pt idx="2588">
                  <c:v>1.678674351585014</c:v>
                </c:pt>
                <c:pt idx="2589">
                  <c:v>1.696685878962536</c:v>
                </c:pt>
                <c:pt idx="2590">
                  <c:v>1.712536023054755</c:v>
                </c:pt>
                <c:pt idx="2591">
                  <c:v>1.725504322766571</c:v>
                </c:pt>
                <c:pt idx="2592">
                  <c:v>1.736311239193083</c:v>
                </c:pt>
                <c:pt idx="2593">
                  <c:v>1.744956772334294</c:v>
                </c:pt>
                <c:pt idx="2594">
                  <c:v>1.752881844380403</c:v>
                </c:pt>
                <c:pt idx="2595">
                  <c:v>1.760086455331411</c:v>
                </c:pt>
                <c:pt idx="2596">
                  <c:v>1.76585014409222</c:v>
                </c:pt>
                <c:pt idx="2597">
                  <c:v>1.771613832853026</c:v>
                </c:pt>
                <c:pt idx="2598">
                  <c:v>1.77521613832853</c:v>
                </c:pt>
                <c:pt idx="2599">
                  <c:v>1.779538904899135</c:v>
                </c:pt>
                <c:pt idx="2600">
                  <c:v>1.783141210374639</c:v>
                </c:pt>
                <c:pt idx="2601">
                  <c:v>1.786743515850144</c:v>
                </c:pt>
                <c:pt idx="2602">
                  <c:v>1.790345821325648</c:v>
                </c:pt>
                <c:pt idx="2603">
                  <c:v>1.793948126801153</c:v>
                </c:pt>
                <c:pt idx="2604">
                  <c:v>1.796829971181556</c:v>
                </c:pt>
                <c:pt idx="2605">
                  <c:v>1.798991354466858</c:v>
                </c:pt>
                <c:pt idx="2606">
                  <c:v>1.801873198847262</c:v>
                </c:pt>
                <c:pt idx="2607">
                  <c:v>1.804755043227665</c:v>
                </c:pt>
                <c:pt idx="2608">
                  <c:v>1.807636887608069</c:v>
                </c:pt>
                <c:pt idx="2609">
                  <c:v>1.810518731988472</c:v>
                </c:pt>
                <c:pt idx="2610">
                  <c:v>1.812680115273775</c:v>
                </c:pt>
                <c:pt idx="2611">
                  <c:v>1.814841498559077</c:v>
                </c:pt>
                <c:pt idx="2612">
                  <c:v>1.817723342939481</c:v>
                </c:pt>
                <c:pt idx="2613">
                  <c:v>1.819884726224784</c:v>
                </c:pt>
                <c:pt idx="2614">
                  <c:v>1.821325648414986</c:v>
                </c:pt>
                <c:pt idx="2615">
                  <c:v>1.823487031700288</c:v>
                </c:pt>
                <c:pt idx="2616">
                  <c:v>1.824927953890489</c:v>
                </c:pt>
                <c:pt idx="2617">
                  <c:v>1.827089337175792</c:v>
                </c:pt>
                <c:pt idx="2618">
                  <c:v>1.828530259365994</c:v>
                </c:pt>
                <c:pt idx="2619">
                  <c:v>1.830691642651296</c:v>
                </c:pt>
                <c:pt idx="2620">
                  <c:v>1.832132564841498</c:v>
                </c:pt>
                <c:pt idx="2621">
                  <c:v>1.8335734870317</c:v>
                </c:pt>
                <c:pt idx="2622">
                  <c:v>1.835014409221902</c:v>
                </c:pt>
                <c:pt idx="2623">
                  <c:v>1.835734870317003</c:v>
                </c:pt>
                <c:pt idx="2624">
                  <c:v>1.836455331412103</c:v>
                </c:pt>
                <c:pt idx="2625">
                  <c:v>1.837175792507204</c:v>
                </c:pt>
                <c:pt idx="2626">
                  <c:v>1.838616714697406</c:v>
                </c:pt>
                <c:pt idx="2627">
                  <c:v>1.840057636887607</c:v>
                </c:pt>
                <c:pt idx="2628">
                  <c:v>1.84149855907781</c:v>
                </c:pt>
                <c:pt idx="2629">
                  <c:v>1.84221902017291</c:v>
                </c:pt>
                <c:pt idx="2630">
                  <c:v>1.842939481268011</c:v>
                </c:pt>
                <c:pt idx="2631">
                  <c:v>1.843659942363112</c:v>
                </c:pt>
                <c:pt idx="2632">
                  <c:v>1.845100864553314</c:v>
                </c:pt>
                <c:pt idx="2633">
                  <c:v>1.845821325648415</c:v>
                </c:pt>
                <c:pt idx="2634">
                  <c:v>1.846541786743515</c:v>
                </c:pt>
                <c:pt idx="2635">
                  <c:v>1.847262247838616</c:v>
                </c:pt>
                <c:pt idx="2636">
                  <c:v>1.847982708933718</c:v>
                </c:pt>
                <c:pt idx="2637">
                  <c:v>1.849423631123919</c:v>
                </c:pt>
                <c:pt idx="2638">
                  <c:v>1.850144092219019</c:v>
                </c:pt>
                <c:pt idx="2639">
                  <c:v>1.850864553314121</c:v>
                </c:pt>
                <c:pt idx="2640">
                  <c:v>1.852305475504322</c:v>
                </c:pt>
                <c:pt idx="2641">
                  <c:v>1.853025936599423</c:v>
                </c:pt>
                <c:pt idx="2642">
                  <c:v>1.853025936599423</c:v>
                </c:pt>
                <c:pt idx="2643">
                  <c:v>1.853025936599423</c:v>
                </c:pt>
                <c:pt idx="2644">
                  <c:v>1.853746397694524</c:v>
                </c:pt>
                <c:pt idx="2645">
                  <c:v>1.854466858789625</c:v>
                </c:pt>
                <c:pt idx="2646">
                  <c:v>1.855187319884726</c:v>
                </c:pt>
                <c:pt idx="2647">
                  <c:v>1.855907780979827</c:v>
                </c:pt>
                <c:pt idx="2648">
                  <c:v>1.856628242074926</c:v>
                </c:pt>
                <c:pt idx="2649">
                  <c:v>1.856628242074926</c:v>
                </c:pt>
                <c:pt idx="2650">
                  <c:v>1.856628242074926</c:v>
                </c:pt>
                <c:pt idx="2651">
                  <c:v>1.856628242074926</c:v>
                </c:pt>
                <c:pt idx="2652">
                  <c:v>1.85734870317003</c:v>
                </c:pt>
                <c:pt idx="2653">
                  <c:v>1.85806916426513</c:v>
                </c:pt>
                <c:pt idx="2654">
                  <c:v>1.85878962536023</c:v>
                </c:pt>
                <c:pt idx="2655">
                  <c:v>1.859510086455331</c:v>
                </c:pt>
                <c:pt idx="2656">
                  <c:v>1.859510086455331</c:v>
                </c:pt>
                <c:pt idx="2657">
                  <c:v>1.859510086455331</c:v>
                </c:pt>
                <c:pt idx="2658">
                  <c:v>1.859510086455331</c:v>
                </c:pt>
                <c:pt idx="2659">
                  <c:v>1.859510086455331</c:v>
                </c:pt>
                <c:pt idx="2660">
                  <c:v>1.860230547550431</c:v>
                </c:pt>
                <c:pt idx="2661">
                  <c:v>1.860951008645533</c:v>
                </c:pt>
                <c:pt idx="2662">
                  <c:v>1.861671469740634</c:v>
                </c:pt>
                <c:pt idx="2663">
                  <c:v>1.862391930835734</c:v>
                </c:pt>
                <c:pt idx="2664">
                  <c:v>1.862391930835734</c:v>
                </c:pt>
                <c:pt idx="2665">
                  <c:v>1.862391930835734</c:v>
                </c:pt>
                <c:pt idx="2666">
                  <c:v>1.862391930835734</c:v>
                </c:pt>
                <c:pt idx="2667">
                  <c:v>1.863112391930835</c:v>
                </c:pt>
                <c:pt idx="2668">
                  <c:v>1.863832853025936</c:v>
                </c:pt>
                <c:pt idx="2669">
                  <c:v>1.864553314121037</c:v>
                </c:pt>
                <c:pt idx="2670">
                  <c:v>1.864553314121037</c:v>
                </c:pt>
                <c:pt idx="2671">
                  <c:v>1.864553314121037</c:v>
                </c:pt>
                <c:pt idx="2672">
                  <c:v>1.864553314121037</c:v>
                </c:pt>
                <c:pt idx="2673">
                  <c:v>1.865273775216138</c:v>
                </c:pt>
                <c:pt idx="2674">
                  <c:v>1.865273775216138</c:v>
                </c:pt>
                <c:pt idx="2675">
                  <c:v>1.865994236311239</c:v>
                </c:pt>
                <c:pt idx="2676">
                  <c:v>1.865994236311239</c:v>
                </c:pt>
                <c:pt idx="2677">
                  <c:v>1.866714697406339</c:v>
                </c:pt>
                <c:pt idx="2678">
                  <c:v>1.866714697406339</c:v>
                </c:pt>
                <c:pt idx="2679">
                  <c:v>1.866714697406339</c:v>
                </c:pt>
                <c:pt idx="2680">
                  <c:v>1.866714697406339</c:v>
                </c:pt>
                <c:pt idx="2681">
                  <c:v>1.867435158501441</c:v>
                </c:pt>
                <c:pt idx="2682">
                  <c:v>1.868155619596541</c:v>
                </c:pt>
                <c:pt idx="2683">
                  <c:v>1.868155619596541</c:v>
                </c:pt>
                <c:pt idx="2684">
                  <c:v>1.868876080691642</c:v>
                </c:pt>
                <c:pt idx="2685">
                  <c:v>1.868876080691642</c:v>
                </c:pt>
                <c:pt idx="2686">
                  <c:v>1.868876080691642</c:v>
                </c:pt>
                <c:pt idx="2687">
                  <c:v>1.868876080691642</c:v>
                </c:pt>
                <c:pt idx="2688">
                  <c:v>1.869596541786743</c:v>
                </c:pt>
                <c:pt idx="2689">
                  <c:v>1.870317002881844</c:v>
                </c:pt>
                <c:pt idx="2690">
                  <c:v>1.870317002881844</c:v>
                </c:pt>
                <c:pt idx="2691">
                  <c:v>1.871037463976945</c:v>
                </c:pt>
                <c:pt idx="2692">
                  <c:v>1.871757925072046</c:v>
                </c:pt>
                <c:pt idx="2693">
                  <c:v>1.871757925072046</c:v>
                </c:pt>
                <c:pt idx="2694">
                  <c:v>1.871757925072046</c:v>
                </c:pt>
                <c:pt idx="2695">
                  <c:v>1.871757925072046</c:v>
                </c:pt>
                <c:pt idx="2696">
                  <c:v>1.871037463976945</c:v>
                </c:pt>
                <c:pt idx="2697">
                  <c:v>1.871037463976945</c:v>
                </c:pt>
                <c:pt idx="2698">
                  <c:v>1.870317002881844</c:v>
                </c:pt>
                <c:pt idx="2699">
                  <c:v>1.869596541786743</c:v>
                </c:pt>
                <c:pt idx="2700">
                  <c:v>1.868155619596541</c:v>
                </c:pt>
                <c:pt idx="2701">
                  <c:v>1.865994236311239</c:v>
                </c:pt>
                <c:pt idx="2702">
                  <c:v>1.863112391930835</c:v>
                </c:pt>
                <c:pt idx="2703">
                  <c:v>1.860230547550431</c:v>
                </c:pt>
                <c:pt idx="2704">
                  <c:v>1.855907780979827</c:v>
                </c:pt>
                <c:pt idx="2705">
                  <c:v>1.851585014409222</c:v>
                </c:pt>
                <c:pt idx="2706">
                  <c:v>1.847982708933718</c:v>
                </c:pt>
                <c:pt idx="2707">
                  <c:v>1.845100864553314</c:v>
                </c:pt>
                <c:pt idx="2708">
                  <c:v>1.842939481268011</c:v>
                </c:pt>
                <c:pt idx="2709">
                  <c:v>1.84149855907781</c:v>
                </c:pt>
                <c:pt idx="2710">
                  <c:v>1.840057636887607</c:v>
                </c:pt>
                <c:pt idx="2711">
                  <c:v>1.838616714697406</c:v>
                </c:pt>
                <c:pt idx="2712">
                  <c:v>1.836455331412103</c:v>
                </c:pt>
                <c:pt idx="2713">
                  <c:v>1.8335734870317</c:v>
                </c:pt>
                <c:pt idx="2714">
                  <c:v>1.830691642651296</c:v>
                </c:pt>
                <c:pt idx="2715">
                  <c:v>1.829250720461095</c:v>
                </c:pt>
                <c:pt idx="2716">
                  <c:v>1.829971181556196</c:v>
                </c:pt>
                <c:pt idx="2717">
                  <c:v>1.832132564841498</c:v>
                </c:pt>
                <c:pt idx="2718">
                  <c:v>1.835014409221902</c:v>
                </c:pt>
                <c:pt idx="2719">
                  <c:v>1.839337175792507</c:v>
                </c:pt>
                <c:pt idx="2720">
                  <c:v>1.843659942363112</c:v>
                </c:pt>
                <c:pt idx="2721">
                  <c:v>1.847982708933718</c:v>
                </c:pt>
                <c:pt idx="2722">
                  <c:v>1.851585014409222</c:v>
                </c:pt>
                <c:pt idx="2723">
                  <c:v>1.854466858789625</c:v>
                </c:pt>
                <c:pt idx="2724">
                  <c:v>1.85806916426513</c:v>
                </c:pt>
                <c:pt idx="2725">
                  <c:v>1.860230547550431</c:v>
                </c:pt>
                <c:pt idx="2726">
                  <c:v>1.862391930835734</c:v>
                </c:pt>
                <c:pt idx="2727">
                  <c:v>1.863832853025936</c:v>
                </c:pt>
                <c:pt idx="2728">
                  <c:v>1.865273775216138</c:v>
                </c:pt>
                <c:pt idx="2729">
                  <c:v>1.865994236311239</c:v>
                </c:pt>
                <c:pt idx="2730">
                  <c:v>1.867435158501441</c:v>
                </c:pt>
                <c:pt idx="2731">
                  <c:v>1.868876080691642</c:v>
                </c:pt>
                <c:pt idx="2732">
                  <c:v>1.869596541786743</c:v>
                </c:pt>
                <c:pt idx="2733">
                  <c:v>1.870317002881844</c:v>
                </c:pt>
                <c:pt idx="2734">
                  <c:v>1.870317002881844</c:v>
                </c:pt>
                <c:pt idx="2735">
                  <c:v>1.871037463976945</c:v>
                </c:pt>
                <c:pt idx="2736">
                  <c:v>1.871757925072046</c:v>
                </c:pt>
                <c:pt idx="2737">
                  <c:v>1.872478386167146</c:v>
                </c:pt>
                <c:pt idx="2738">
                  <c:v>1.873198847262248</c:v>
                </c:pt>
                <c:pt idx="2739">
                  <c:v>1.873198847262248</c:v>
                </c:pt>
                <c:pt idx="2740">
                  <c:v>1.873919308357349</c:v>
                </c:pt>
                <c:pt idx="2741">
                  <c:v>1.874639769452449</c:v>
                </c:pt>
                <c:pt idx="2742">
                  <c:v>1.874639769452449</c:v>
                </c:pt>
                <c:pt idx="2743">
                  <c:v>1.87536023054755</c:v>
                </c:pt>
                <c:pt idx="2744">
                  <c:v>1.87608069164265</c:v>
                </c:pt>
                <c:pt idx="2745">
                  <c:v>1.877521613832853</c:v>
                </c:pt>
                <c:pt idx="2746">
                  <c:v>1.878242074927953</c:v>
                </c:pt>
                <c:pt idx="2747">
                  <c:v>1.878962536023054</c:v>
                </c:pt>
                <c:pt idx="2748">
                  <c:v>1.878962536023054</c:v>
                </c:pt>
                <c:pt idx="2749">
                  <c:v>1.878962536023054</c:v>
                </c:pt>
                <c:pt idx="2750">
                  <c:v>1.878962536023054</c:v>
                </c:pt>
                <c:pt idx="2751">
                  <c:v>1.879682997118155</c:v>
                </c:pt>
                <c:pt idx="2752">
                  <c:v>1.880403458213256</c:v>
                </c:pt>
                <c:pt idx="2753">
                  <c:v>1.880403458213256</c:v>
                </c:pt>
                <c:pt idx="2754">
                  <c:v>1.880403458213256</c:v>
                </c:pt>
                <c:pt idx="2755">
                  <c:v>1.881123919308357</c:v>
                </c:pt>
                <c:pt idx="2756">
                  <c:v>1.881123919308357</c:v>
                </c:pt>
                <c:pt idx="2757">
                  <c:v>1.881844380403458</c:v>
                </c:pt>
                <c:pt idx="2758">
                  <c:v>1.881844380403458</c:v>
                </c:pt>
                <c:pt idx="2759">
                  <c:v>1.881844380403458</c:v>
                </c:pt>
                <c:pt idx="2760">
                  <c:v>1.881844380403458</c:v>
                </c:pt>
                <c:pt idx="2761">
                  <c:v>1.881844380403458</c:v>
                </c:pt>
                <c:pt idx="2762">
                  <c:v>1.881844380403458</c:v>
                </c:pt>
                <c:pt idx="2763">
                  <c:v>1.882564841498558</c:v>
                </c:pt>
                <c:pt idx="2764">
                  <c:v>1.882564841498558</c:v>
                </c:pt>
                <c:pt idx="2765">
                  <c:v>1.882564841498558</c:v>
                </c:pt>
                <c:pt idx="2766">
                  <c:v>1.881844380403458</c:v>
                </c:pt>
                <c:pt idx="2767">
                  <c:v>1.881844380403458</c:v>
                </c:pt>
                <c:pt idx="2768">
                  <c:v>1.881844380403458</c:v>
                </c:pt>
                <c:pt idx="2769">
                  <c:v>1.882564841498558</c:v>
                </c:pt>
                <c:pt idx="2770">
                  <c:v>1.882564841498558</c:v>
                </c:pt>
                <c:pt idx="2771">
                  <c:v>1.882564841498558</c:v>
                </c:pt>
                <c:pt idx="2772">
                  <c:v>1.88328530259366</c:v>
                </c:pt>
                <c:pt idx="2773">
                  <c:v>1.88328530259366</c:v>
                </c:pt>
                <c:pt idx="2774">
                  <c:v>1.88328530259366</c:v>
                </c:pt>
                <c:pt idx="2775">
                  <c:v>1.88328530259366</c:v>
                </c:pt>
                <c:pt idx="2776">
                  <c:v>1.884005763688761</c:v>
                </c:pt>
                <c:pt idx="2777">
                  <c:v>1.884005763688761</c:v>
                </c:pt>
                <c:pt idx="2778">
                  <c:v>1.884005763688761</c:v>
                </c:pt>
                <c:pt idx="2779">
                  <c:v>1.884005763688761</c:v>
                </c:pt>
                <c:pt idx="2780">
                  <c:v>1.884726224783861</c:v>
                </c:pt>
                <c:pt idx="2781">
                  <c:v>1.884726224783861</c:v>
                </c:pt>
                <c:pt idx="2782">
                  <c:v>1.885446685878962</c:v>
                </c:pt>
                <c:pt idx="2783">
                  <c:v>1.885446685878962</c:v>
                </c:pt>
                <c:pt idx="2784">
                  <c:v>1.886167146974063</c:v>
                </c:pt>
                <c:pt idx="2785">
                  <c:v>1.886167146974063</c:v>
                </c:pt>
                <c:pt idx="2786">
                  <c:v>1.886167146974063</c:v>
                </c:pt>
                <c:pt idx="2787">
                  <c:v>1.886167146974063</c:v>
                </c:pt>
                <c:pt idx="2788">
                  <c:v>1.886887608069164</c:v>
                </c:pt>
                <c:pt idx="2789">
                  <c:v>1.887608069164265</c:v>
                </c:pt>
                <c:pt idx="2790">
                  <c:v>1.887608069164265</c:v>
                </c:pt>
                <c:pt idx="2791">
                  <c:v>1.888328530259365</c:v>
                </c:pt>
                <c:pt idx="2792">
                  <c:v>1.889048991354466</c:v>
                </c:pt>
                <c:pt idx="2793">
                  <c:v>1.889048991354466</c:v>
                </c:pt>
                <c:pt idx="2794">
                  <c:v>1.888328530259365</c:v>
                </c:pt>
                <c:pt idx="2795">
                  <c:v>1.888328530259365</c:v>
                </c:pt>
                <c:pt idx="2796">
                  <c:v>1.888328530259365</c:v>
                </c:pt>
                <c:pt idx="2797">
                  <c:v>1.889048991354466</c:v>
                </c:pt>
                <c:pt idx="2798">
                  <c:v>1.889048991354466</c:v>
                </c:pt>
                <c:pt idx="2799">
                  <c:v>1.889048991354466</c:v>
                </c:pt>
                <c:pt idx="2800">
                  <c:v>1.889048991354466</c:v>
                </c:pt>
                <c:pt idx="2801">
                  <c:v>1.889048991354466</c:v>
                </c:pt>
                <c:pt idx="2802">
                  <c:v>1.889048991354466</c:v>
                </c:pt>
                <c:pt idx="2803">
                  <c:v>1.889048991354466</c:v>
                </c:pt>
                <c:pt idx="2804">
                  <c:v>1.889048991354466</c:v>
                </c:pt>
                <c:pt idx="2805">
                  <c:v>1.889769452449568</c:v>
                </c:pt>
                <c:pt idx="2806">
                  <c:v>1.889769452449568</c:v>
                </c:pt>
                <c:pt idx="2807">
                  <c:v>1.890489913544668</c:v>
                </c:pt>
                <c:pt idx="2808">
                  <c:v>1.890489913544668</c:v>
                </c:pt>
                <c:pt idx="2809">
                  <c:v>1.89121037463977</c:v>
                </c:pt>
                <c:pt idx="2810">
                  <c:v>1.89121037463977</c:v>
                </c:pt>
                <c:pt idx="2811">
                  <c:v>1.89121037463977</c:v>
                </c:pt>
                <c:pt idx="2812">
                  <c:v>1.89193083573487</c:v>
                </c:pt>
                <c:pt idx="2813">
                  <c:v>1.89193083573487</c:v>
                </c:pt>
                <c:pt idx="2814">
                  <c:v>1.89121037463977</c:v>
                </c:pt>
                <c:pt idx="2815">
                  <c:v>1.89121037463977</c:v>
                </c:pt>
                <c:pt idx="2816">
                  <c:v>1.89121037463977</c:v>
                </c:pt>
                <c:pt idx="2817">
                  <c:v>1.89193083573487</c:v>
                </c:pt>
                <c:pt idx="2818">
                  <c:v>1.89193083573487</c:v>
                </c:pt>
                <c:pt idx="2819">
                  <c:v>1.89193083573487</c:v>
                </c:pt>
                <c:pt idx="2820">
                  <c:v>1.89121037463977</c:v>
                </c:pt>
                <c:pt idx="2821">
                  <c:v>1.890489913544668</c:v>
                </c:pt>
                <c:pt idx="2822">
                  <c:v>1.889769452449568</c:v>
                </c:pt>
                <c:pt idx="2823">
                  <c:v>1.889048991354466</c:v>
                </c:pt>
                <c:pt idx="2824">
                  <c:v>1.887608069164265</c:v>
                </c:pt>
                <c:pt idx="2825">
                  <c:v>1.886887608069164</c:v>
                </c:pt>
                <c:pt idx="2826">
                  <c:v>1.885446685878962</c:v>
                </c:pt>
                <c:pt idx="2827">
                  <c:v>1.885446685878962</c:v>
                </c:pt>
                <c:pt idx="2828">
                  <c:v>1.886167146974063</c:v>
                </c:pt>
                <c:pt idx="2829">
                  <c:v>1.886887608069164</c:v>
                </c:pt>
                <c:pt idx="2830">
                  <c:v>1.888328530259365</c:v>
                </c:pt>
                <c:pt idx="2831">
                  <c:v>1.889769452449568</c:v>
                </c:pt>
                <c:pt idx="2832">
                  <c:v>1.890489913544668</c:v>
                </c:pt>
                <c:pt idx="2833">
                  <c:v>1.89121037463977</c:v>
                </c:pt>
                <c:pt idx="2834">
                  <c:v>1.89193083573487</c:v>
                </c:pt>
                <c:pt idx="2835">
                  <c:v>1.89193083573487</c:v>
                </c:pt>
                <c:pt idx="2836">
                  <c:v>1.89193083573487</c:v>
                </c:pt>
                <c:pt idx="2837">
                  <c:v>1.89193083573487</c:v>
                </c:pt>
                <c:pt idx="2838">
                  <c:v>1.892651296829971</c:v>
                </c:pt>
                <c:pt idx="2839">
                  <c:v>1.892651296829971</c:v>
                </c:pt>
                <c:pt idx="2840">
                  <c:v>1.892651296829971</c:v>
                </c:pt>
                <c:pt idx="2841">
                  <c:v>1.893371757925072</c:v>
                </c:pt>
                <c:pt idx="2842">
                  <c:v>1.893371757925072</c:v>
                </c:pt>
                <c:pt idx="2843">
                  <c:v>1.893371757925072</c:v>
                </c:pt>
                <c:pt idx="2844">
                  <c:v>1.893371757925072</c:v>
                </c:pt>
                <c:pt idx="2845">
                  <c:v>1.894092219020172</c:v>
                </c:pt>
                <c:pt idx="2846">
                  <c:v>1.894092219020172</c:v>
                </c:pt>
                <c:pt idx="2847">
                  <c:v>1.894092219020172</c:v>
                </c:pt>
                <c:pt idx="2848">
                  <c:v>1.894812680115273</c:v>
                </c:pt>
                <c:pt idx="2849">
                  <c:v>1.894812680115273</c:v>
                </c:pt>
                <c:pt idx="2850">
                  <c:v>1.895533141210374</c:v>
                </c:pt>
                <c:pt idx="2851">
                  <c:v>1.895533141210374</c:v>
                </c:pt>
                <c:pt idx="2852">
                  <c:v>1.896253602305475</c:v>
                </c:pt>
                <c:pt idx="2853">
                  <c:v>1.896253602305475</c:v>
                </c:pt>
                <c:pt idx="2854">
                  <c:v>1.896253602305475</c:v>
                </c:pt>
                <c:pt idx="2855">
                  <c:v>1.896974063400576</c:v>
                </c:pt>
                <c:pt idx="2856">
                  <c:v>1.896974063400576</c:v>
                </c:pt>
                <c:pt idx="2857">
                  <c:v>1.897694524495677</c:v>
                </c:pt>
                <c:pt idx="2858">
                  <c:v>1.897694524495677</c:v>
                </c:pt>
                <c:pt idx="2859">
                  <c:v>1.897694524495677</c:v>
                </c:pt>
                <c:pt idx="2860">
                  <c:v>1.896974063400576</c:v>
                </c:pt>
                <c:pt idx="2861">
                  <c:v>1.896974063400576</c:v>
                </c:pt>
                <c:pt idx="2862">
                  <c:v>1.897694524495677</c:v>
                </c:pt>
                <c:pt idx="2863">
                  <c:v>1.897694524495677</c:v>
                </c:pt>
                <c:pt idx="2864">
                  <c:v>1.898414985590777</c:v>
                </c:pt>
                <c:pt idx="2865">
                  <c:v>1.89913544668588</c:v>
                </c:pt>
                <c:pt idx="2866">
                  <c:v>1.89985590778098</c:v>
                </c:pt>
                <c:pt idx="2867">
                  <c:v>1.89985590778098</c:v>
                </c:pt>
                <c:pt idx="2868">
                  <c:v>1.89985590778098</c:v>
                </c:pt>
                <c:pt idx="2869">
                  <c:v>1.89985590778098</c:v>
                </c:pt>
                <c:pt idx="2870">
                  <c:v>1.89985590778098</c:v>
                </c:pt>
                <c:pt idx="2871">
                  <c:v>1.89985590778098</c:v>
                </c:pt>
                <c:pt idx="2872">
                  <c:v>1.89985590778098</c:v>
                </c:pt>
                <c:pt idx="2873">
                  <c:v>1.89985590778098</c:v>
                </c:pt>
                <c:pt idx="2874">
                  <c:v>1.89985590778098</c:v>
                </c:pt>
                <c:pt idx="2875">
                  <c:v>1.90057636887608</c:v>
                </c:pt>
                <c:pt idx="2876">
                  <c:v>1.90057636887608</c:v>
                </c:pt>
                <c:pt idx="2877">
                  <c:v>1.90057636887608</c:v>
                </c:pt>
                <c:pt idx="2878">
                  <c:v>1.901296829971181</c:v>
                </c:pt>
                <c:pt idx="2879">
                  <c:v>1.901296829971181</c:v>
                </c:pt>
                <c:pt idx="2880">
                  <c:v>1.901296829971181</c:v>
                </c:pt>
                <c:pt idx="2881">
                  <c:v>1.902017291066282</c:v>
                </c:pt>
                <c:pt idx="2882">
                  <c:v>1.902017291066282</c:v>
                </c:pt>
                <c:pt idx="2883">
                  <c:v>1.902017291066282</c:v>
                </c:pt>
                <c:pt idx="2884">
                  <c:v>1.902017291066282</c:v>
                </c:pt>
                <c:pt idx="2885">
                  <c:v>1.902017291066282</c:v>
                </c:pt>
                <c:pt idx="2886">
                  <c:v>1.901296829971181</c:v>
                </c:pt>
                <c:pt idx="2887">
                  <c:v>1.901296829971181</c:v>
                </c:pt>
                <c:pt idx="2888">
                  <c:v>1.902017291066282</c:v>
                </c:pt>
                <c:pt idx="2889">
                  <c:v>1.902017291066282</c:v>
                </c:pt>
                <c:pt idx="2890">
                  <c:v>1.902017291066282</c:v>
                </c:pt>
                <c:pt idx="2891">
                  <c:v>1.902017291066282</c:v>
                </c:pt>
                <c:pt idx="2892">
                  <c:v>1.902017291066282</c:v>
                </c:pt>
                <c:pt idx="2893">
                  <c:v>1.902017291066282</c:v>
                </c:pt>
                <c:pt idx="2894">
                  <c:v>1.902017291066282</c:v>
                </c:pt>
                <c:pt idx="2895">
                  <c:v>1.902017291066282</c:v>
                </c:pt>
                <c:pt idx="2896">
                  <c:v>1.902737752161383</c:v>
                </c:pt>
                <c:pt idx="2897">
                  <c:v>1.903458213256484</c:v>
                </c:pt>
                <c:pt idx="2898">
                  <c:v>1.904178674351584</c:v>
                </c:pt>
                <c:pt idx="2899">
                  <c:v>1.904899135446685</c:v>
                </c:pt>
                <c:pt idx="2900">
                  <c:v>1.905619596541787</c:v>
                </c:pt>
                <c:pt idx="2901">
                  <c:v>1.904899135446685</c:v>
                </c:pt>
                <c:pt idx="2902">
                  <c:v>1.904899135446685</c:v>
                </c:pt>
                <c:pt idx="2903">
                  <c:v>1.904178674351584</c:v>
                </c:pt>
                <c:pt idx="2904">
                  <c:v>1.903458213256484</c:v>
                </c:pt>
                <c:pt idx="2905">
                  <c:v>1.903458213256484</c:v>
                </c:pt>
                <c:pt idx="2906">
                  <c:v>1.903458213256484</c:v>
                </c:pt>
                <c:pt idx="2907">
                  <c:v>1.904178674351584</c:v>
                </c:pt>
                <c:pt idx="2908">
                  <c:v>1.903458213256484</c:v>
                </c:pt>
                <c:pt idx="2909">
                  <c:v>1.903458213256484</c:v>
                </c:pt>
                <c:pt idx="2910">
                  <c:v>1.903458213256484</c:v>
                </c:pt>
                <c:pt idx="2911">
                  <c:v>1.903458213256484</c:v>
                </c:pt>
                <c:pt idx="2912">
                  <c:v>1.903458213256484</c:v>
                </c:pt>
                <c:pt idx="2913">
                  <c:v>1.903458213256484</c:v>
                </c:pt>
                <c:pt idx="2914">
                  <c:v>1.903458213256484</c:v>
                </c:pt>
                <c:pt idx="2915">
                  <c:v>1.902737752161383</c:v>
                </c:pt>
                <c:pt idx="2916">
                  <c:v>1.902737752161383</c:v>
                </c:pt>
                <c:pt idx="2917">
                  <c:v>1.902737752161383</c:v>
                </c:pt>
                <c:pt idx="2918">
                  <c:v>1.902737752161383</c:v>
                </c:pt>
                <c:pt idx="2919">
                  <c:v>1.902737752161383</c:v>
                </c:pt>
                <c:pt idx="2920">
                  <c:v>1.902737752161383</c:v>
                </c:pt>
                <c:pt idx="2921">
                  <c:v>1.901296829971181</c:v>
                </c:pt>
                <c:pt idx="2922">
                  <c:v>1.90057636887608</c:v>
                </c:pt>
                <c:pt idx="2923">
                  <c:v>1.89913544668588</c:v>
                </c:pt>
                <c:pt idx="2924">
                  <c:v>1.898414985590777</c:v>
                </c:pt>
                <c:pt idx="2925">
                  <c:v>1.896974063400576</c:v>
                </c:pt>
                <c:pt idx="2926">
                  <c:v>1.896253602305475</c:v>
                </c:pt>
                <c:pt idx="2927">
                  <c:v>1.895533141210374</c:v>
                </c:pt>
                <c:pt idx="2928">
                  <c:v>1.895533141210374</c:v>
                </c:pt>
                <c:pt idx="2929">
                  <c:v>1.895533141210374</c:v>
                </c:pt>
                <c:pt idx="2930">
                  <c:v>1.895533141210374</c:v>
                </c:pt>
                <c:pt idx="2931">
                  <c:v>1.895533141210374</c:v>
                </c:pt>
                <c:pt idx="2932">
                  <c:v>1.896253602305475</c:v>
                </c:pt>
                <c:pt idx="2933">
                  <c:v>1.896974063400576</c:v>
                </c:pt>
                <c:pt idx="2934">
                  <c:v>1.898414985590777</c:v>
                </c:pt>
                <c:pt idx="2935">
                  <c:v>1.89913544668588</c:v>
                </c:pt>
                <c:pt idx="2936">
                  <c:v>1.90057636887608</c:v>
                </c:pt>
                <c:pt idx="2937">
                  <c:v>1.901296829971181</c:v>
                </c:pt>
                <c:pt idx="2938">
                  <c:v>1.902017291066282</c:v>
                </c:pt>
                <c:pt idx="2939">
                  <c:v>1.902737752161383</c:v>
                </c:pt>
                <c:pt idx="2940">
                  <c:v>1.902737752161383</c:v>
                </c:pt>
                <c:pt idx="2941">
                  <c:v>1.902737752161383</c:v>
                </c:pt>
                <c:pt idx="2942">
                  <c:v>1.902737752161383</c:v>
                </c:pt>
                <c:pt idx="2943">
                  <c:v>1.903458213256484</c:v>
                </c:pt>
                <c:pt idx="2944">
                  <c:v>1.904899135446685</c:v>
                </c:pt>
                <c:pt idx="2945">
                  <c:v>1.906340057636887</c:v>
                </c:pt>
                <c:pt idx="2946">
                  <c:v>1.907060518731988</c:v>
                </c:pt>
                <c:pt idx="2947">
                  <c:v>1.90778097982709</c:v>
                </c:pt>
                <c:pt idx="2948">
                  <c:v>1.90850144092219</c:v>
                </c:pt>
                <c:pt idx="2949">
                  <c:v>1.90850144092219</c:v>
                </c:pt>
                <c:pt idx="2950">
                  <c:v>1.90850144092219</c:v>
                </c:pt>
                <c:pt idx="2951">
                  <c:v>1.90850144092219</c:v>
                </c:pt>
                <c:pt idx="2952">
                  <c:v>1.90922190201729</c:v>
                </c:pt>
                <c:pt idx="2953">
                  <c:v>1.909942363112392</c:v>
                </c:pt>
                <c:pt idx="2954">
                  <c:v>1.910662824207492</c:v>
                </c:pt>
                <c:pt idx="2955">
                  <c:v>1.911383285302592</c:v>
                </c:pt>
                <c:pt idx="2956">
                  <c:v>1.911383285302592</c:v>
                </c:pt>
                <c:pt idx="2957">
                  <c:v>1.911383285302592</c:v>
                </c:pt>
                <c:pt idx="2958">
                  <c:v>1.911383285302592</c:v>
                </c:pt>
                <c:pt idx="2959">
                  <c:v>1.912103746397694</c:v>
                </c:pt>
                <c:pt idx="2960">
                  <c:v>1.912103746397694</c:v>
                </c:pt>
                <c:pt idx="2961">
                  <c:v>1.912824207492795</c:v>
                </c:pt>
                <c:pt idx="2962">
                  <c:v>1.913544668587896</c:v>
                </c:pt>
                <c:pt idx="2963">
                  <c:v>1.913544668587896</c:v>
                </c:pt>
                <c:pt idx="2964">
                  <c:v>1.913544668587896</c:v>
                </c:pt>
                <c:pt idx="2965">
                  <c:v>1.913544668587896</c:v>
                </c:pt>
                <c:pt idx="2966">
                  <c:v>1.914265129682996</c:v>
                </c:pt>
                <c:pt idx="2967">
                  <c:v>1.914985590778098</c:v>
                </c:pt>
                <c:pt idx="2968">
                  <c:v>1.914985590778098</c:v>
                </c:pt>
                <c:pt idx="2969">
                  <c:v>1.915706051873199</c:v>
                </c:pt>
                <c:pt idx="2970">
                  <c:v>1.915706051873199</c:v>
                </c:pt>
                <c:pt idx="2971">
                  <c:v>1.914985590778098</c:v>
                </c:pt>
                <c:pt idx="2972">
                  <c:v>1.914265129682996</c:v>
                </c:pt>
                <c:pt idx="2973">
                  <c:v>1.913544668587896</c:v>
                </c:pt>
                <c:pt idx="2974">
                  <c:v>1.913544668587896</c:v>
                </c:pt>
                <c:pt idx="2975">
                  <c:v>1.914265129682996</c:v>
                </c:pt>
                <c:pt idx="2976">
                  <c:v>1.915706051873199</c:v>
                </c:pt>
                <c:pt idx="2977">
                  <c:v>1.9171469740634</c:v>
                </c:pt>
                <c:pt idx="2978">
                  <c:v>1.917867435158501</c:v>
                </c:pt>
                <c:pt idx="2979">
                  <c:v>1.918587896253602</c:v>
                </c:pt>
                <c:pt idx="2980">
                  <c:v>1.918587896253602</c:v>
                </c:pt>
                <c:pt idx="2981">
                  <c:v>1.919308357348703</c:v>
                </c:pt>
                <c:pt idx="2982">
                  <c:v>1.920028818443804</c:v>
                </c:pt>
                <c:pt idx="2983">
                  <c:v>1.920028818443804</c:v>
                </c:pt>
                <c:pt idx="2984">
                  <c:v>1.920028818443804</c:v>
                </c:pt>
                <c:pt idx="2985">
                  <c:v>1.920028818443804</c:v>
                </c:pt>
                <c:pt idx="2986">
                  <c:v>1.920028818443804</c:v>
                </c:pt>
                <c:pt idx="2987">
                  <c:v>1.920028818443804</c:v>
                </c:pt>
                <c:pt idx="2988">
                  <c:v>1.920749279538904</c:v>
                </c:pt>
                <c:pt idx="2989">
                  <c:v>1.921469740634006</c:v>
                </c:pt>
                <c:pt idx="2990">
                  <c:v>1.921469740634006</c:v>
                </c:pt>
                <c:pt idx="2991">
                  <c:v>1.922190201729106</c:v>
                </c:pt>
                <c:pt idx="2992">
                  <c:v>1.923631123919308</c:v>
                </c:pt>
                <c:pt idx="2993">
                  <c:v>1.92507204610951</c:v>
                </c:pt>
                <c:pt idx="2994">
                  <c:v>1.926512968299711</c:v>
                </c:pt>
                <c:pt idx="2995">
                  <c:v>1.926512968299711</c:v>
                </c:pt>
                <c:pt idx="2996">
                  <c:v>1.92579250720461</c:v>
                </c:pt>
                <c:pt idx="2997">
                  <c:v>1.92507204610951</c:v>
                </c:pt>
                <c:pt idx="2998">
                  <c:v>1.924351585014409</c:v>
                </c:pt>
                <c:pt idx="2999">
                  <c:v>1.924351585014409</c:v>
                </c:pt>
                <c:pt idx="3000">
                  <c:v>1.924351585014409</c:v>
                </c:pt>
                <c:pt idx="3001">
                  <c:v>1.924351585014409</c:v>
                </c:pt>
                <c:pt idx="3002">
                  <c:v>1.924351585014409</c:v>
                </c:pt>
                <c:pt idx="3003">
                  <c:v>1.924351585014409</c:v>
                </c:pt>
                <c:pt idx="3004">
                  <c:v>1.924351585014409</c:v>
                </c:pt>
                <c:pt idx="3005">
                  <c:v>1.924351585014409</c:v>
                </c:pt>
                <c:pt idx="3006">
                  <c:v>1.923631123919308</c:v>
                </c:pt>
                <c:pt idx="3007">
                  <c:v>1.923631123919308</c:v>
                </c:pt>
                <c:pt idx="3008">
                  <c:v>1.922910662824207</c:v>
                </c:pt>
                <c:pt idx="3009">
                  <c:v>1.922910662824207</c:v>
                </c:pt>
                <c:pt idx="3010">
                  <c:v>1.922190201729106</c:v>
                </c:pt>
                <c:pt idx="3011">
                  <c:v>1.921469740634006</c:v>
                </c:pt>
                <c:pt idx="3012">
                  <c:v>1.920028818443804</c:v>
                </c:pt>
                <c:pt idx="3013">
                  <c:v>1.919308357348703</c:v>
                </c:pt>
                <c:pt idx="3014">
                  <c:v>1.917867435158501</c:v>
                </c:pt>
                <c:pt idx="3015">
                  <c:v>1.9171469740634</c:v>
                </c:pt>
                <c:pt idx="3016">
                  <c:v>1.916426512968299</c:v>
                </c:pt>
                <c:pt idx="3017">
                  <c:v>1.916426512968299</c:v>
                </c:pt>
                <c:pt idx="3018">
                  <c:v>1.914985590778098</c:v>
                </c:pt>
                <c:pt idx="3019">
                  <c:v>1.913544668587896</c:v>
                </c:pt>
                <c:pt idx="3020">
                  <c:v>1.911383285302592</c:v>
                </c:pt>
                <c:pt idx="3021">
                  <c:v>1.90922190201729</c:v>
                </c:pt>
                <c:pt idx="3022">
                  <c:v>1.907060518731988</c:v>
                </c:pt>
                <c:pt idx="3023">
                  <c:v>1.905619596541787</c:v>
                </c:pt>
                <c:pt idx="3024">
                  <c:v>1.904178674351584</c:v>
                </c:pt>
                <c:pt idx="3025">
                  <c:v>1.902737752161383</c:v>
                </c:pt>
                <c:pt idx="3026">
                  <c:v>1.89985590778098</c:v>
                </c:pt>
                <c:pt idx="3027">
                  <c:v>1.897694524495677</c:v>
                </c:pt>
                <c:pt idx="3028">
                  <c:v>1.895533141210374</c:v>
                </c:pt>
                <c:pt idx="3029">
                  <c:v>1.893371757925072</c:v>
                </c:pt>
                <c:pt idx="3030">
                  <c:v>1.890489913544668</c:v>
                </c:pt>
                <c:pt idx="3031">
                  <c:v>1.887608069164265</c:v>
                </c:pt>
                <c:pt idx="3032">
                  <c:v>1.881844380403458</c:v>
                </c:pt>
                <c:pt idx="3033">
                  <c:v>1.871757925072046</c:v>
                </c:pt>
                <c:pt idx="3034">
                  <c:v>1.85734870317003</c:v>
                </c:pt>
                <c:pt idx="3035">
                  <c:v>1.8335734870317</c:v>
                </c:pt>
                <c:pt idx="3036">
                  <c:v>1.79971181556196</c:v>
                </c:pt>
                <c:pt idx="3037">
                  <c:v>1.7492795389049</c:v>
                </c:pt>
                <c:pt idx="3038">
                  <c:v>1.680835734870317</c:v>
                </c:pt>
                <c:pt idx="3039">
                  <c:v>1.597982708933717</c:v>
                </c:pt>
                <c:pt idx="3040">
                  <c:v>1.507925072046109</c:v>
                </c:pt>
                <c:pt idx="3041">
                  <c:v>1.420028818443804</c:v>
                </c:pt>
                <c:pt idx="3042">
                  <c:v>1.337896253602304</c:v>
                </c:pt>
                <c:pt idx="3043">
                  <c:v>1.255763688760807</c:v>
                </c:pt>
                <c:pt idx="3044">
                  <c:v>1.164985590778098</c:v>
                </c:pt>
                <c:pt idx="3045">
                  <c:v>1.059798270893372</c:v>
                </c:pt>
                <c:pt idx="3046">
                  <c:v>0.942363112391931</c:v>
                </c:pt>
                <c:pt idx="3047">
                  <c:v>0.821325648414986</c:v>
                </c:pt>
                <c:pt idx="3048">
                  <c:v>0.709654178674352</c:v>
                </c:pt>
                <c:pt idx="3049">
                  <c:v>0.626080691642652</c:v>
                </c:pt>
                <c:pt idx="3050">
                  <c:v>0.589337175792507</c:v>
                </c:pt>
                <c:pt idx="3051">
                  <c:v>0.610230547550433</c:v>
                </c:pt>
                <c:pt idx="3052">
                  <c:v>0.681556195965418</c:v>
                </c:pt>
                <c:pt idx="3053">
                  <c:v>0.78314121037464</c:v>
                </c:pt>
                <c:pt idx="3054">
                  <c:v>0.889769452449568</c:v>
                </c:pt>
                <c:pt idx="3055">
                  <c:v>0.984149855907781</c:v>
                </c:pt>
                <c:pt idx="3056">
                  <c:v>1.059798270893372</c:v>
                </c:pt>
                <c:pt idx="3057">
                  <c:v>1.118876080691643</c:v>
                </c:pt>
                <c:pt idx="3058">
                  <c:v>1.165706051873199</c:v>
                </c:pt>
                <c:pt idx="3059">
                  <c:v>1.206051873198847</c:v>
                </c:pt>
                <c:pt idx="3060">
                  <c:v>1.247118155619597</c:v>
                </c:pt>
                <c:pt idx="3061">
                  <c:v>1.293948126801152</c:v>
                </c:pt>
                <c:pt idx="3062">
                  <c:v>1.347982708933717</c:v>
                </c:pt>
                <c:pt idx="3063">
                  <c:v>1.406340057636887</c:v>
                </c:pt>
                <c:pt idx="3064">
                  <c:v>1.464697406340057</c:v>
                </c:pt>
                <c:pt idx="3065">
                  <c:v>1.517291066282421</c:v>
                </c:pt>
                <c:pt idx="3066">
                  <c:v>1.561959654178674</c:v>
                </c:pt>
                <c:pt idx="3067">
                  <c:v>1.598703170028818</c:v>
                </c:pt>
                <c:pt idx="3068">
                  <c:v>1.628242074927953</c:v>
                </c:pt>
                <c:pt idx="3069">
                  <c:v>1.652737752161383</c:v>
                </c:pt>
                <c:pt idx="3070">
                  <c:v>1.672910662824207</c:v>
                </c:pt>
                <c:pt idx="3071">
                  <c:v>1.690201729106627</c:v>
                </c:pt>
                <c:pt idx="3072">
                  <c:v>1.705331412103746</c:v>
                </c:pt>
                <c:pt idx="3073">
                  <c:v>1.717579250720461</c:v>
                </c:pt>
                <c:pt idx="3074">
                  <c:v>1.727665706051873</c:v>
                </c:pt>
                <c:pt idx="3075">
                  <c:v>1.736311239193083</c:v>
                </c:pt>
                <c:pt idx="3076">
                  <c:v>1.743515850144092</c:v>
                </c:pt>
                <c:pt idx="3077">
                  <c:v>1.7492795389049</c:v>
                </c:pt>
                <c:pt idx="3078">
                  <c:v>1.754322766570604</c:v>
                </c:pt>
                <c:pt idx="3079">
                  <c:v>1.759365994236311</c:v>
                </c:pt>
                <c:pt idx="3080">
                  <c:v>1.763688760806916</c:v>
                </c:pt>
                <c:pt idx="3081">
                  <c:v>1.768731988472622</c:v>
                </c:pt>
                <c:pt idx="3082">
                  <c:v>1.77377521613833</c:v>
                </c:pt>
                <c:pt idx="3083">
                  <c:v>1.778818443804034</c:v>
                </c:pt>
                <c:pt idx="3084">
                  <c:v>1.784582132564841</c:v>
                </c:pt>
                <c:pt idx="3085">
                  <c:v>1.789625360230548</c:v>
                </c:pt>
                <c:pt idx="3086">
                  <c:v>1.794668587896253</c:v>
                </c:pt>
                <c:pt idx="3087">
                  <c:v>1.79971181556196</c:v>
                </c:pt>
                <c:pt idx="3088">
                  <c:v>1.804755043227665</c:v>
                </c:pt>
                <c:pt idx="3089">
                  <c:v>1.809798270893372</c:v>
                </c:pt>
                <c:pt idx="3090">
                  <c:v>1.815561959654179</c:v>
                </c:pt>
                <c:pt idx="3091">
                  <c:v>1.820605187319884</c:v>
                </c:pt>
                <c:pt idx="3092">
                  <c:v>1.826368876080691</c:v>
                </c:pt>
                <c:pt idx="3093">
                  <c:v>1.832132564841498</c:v>
                </c:pt>
                <c:pt idx="3094">
                  <c:v>1.837896253602306</c:v>
                </c:pt>
                <c:pt idx="3095">
                  <c:v>1.844380403458213</c:v>
                </c:pt>
                <c:pt idx="3096">
                  <c:v>1.850864553314121</c:v>
                </c:pt>
                <c:pt idx="3097">
                  <c:v>1.856628242074926</c:v>
                </c:pt>
                <c:pt idx="3098">
                  <c:v>1.860951008645533</c:v>
                </c:pt>
                <c:pt idx="3099">
                  <c:v>1.864553314121037</c:v>
                </c:pt>
                <c:pt idx="3100">
                  <c:v>1.868155619596541</c:v>
                </c:pt>
                <c:pt idx="3101">
                  <c:v>1.871037463976945</c:v>
                </c:pt>
                <c:pt idx="3102">
                  <c:v>1.874639769452449</c:v>
                </c:pt>
                <c:pt idx="3103">
                  <c:v>1.876801152737752</c:v>
                </c:pt>
                <c:pt idx="3104">
                  <c:v>1.878962536023054</c:v>
                </c:pt>
                <c:pt idx="3105">
                  <c:v>1.881123919308357</c:v>
                </c:pt>
                <c:pt idx="3106">
                  <c:v>1.88328530259366</c:v>
                </c:pt>
                <c:pt idx="3107">
                  <c:v>1.884726224783861</c:v>
                </c:pt>
                <c:pt idx="3108">
                  <c:v>1.886887608069164</c:v>
                </c:pt>
                <c:pt idx="3109">
                  <c:v>1.888328530259365</c:v>
                </c:pt>
                <c:pt idx="3110">
                  <c:v>1.890489913544668</c:v>
                </c:pt>
                <c:pt idx="3111">
                  <c:v>1.89193083573487</c:v>
                </c:pt>
                <c:pt idx="3112">
                  <c:v>1.893371757925072</c:v>
                </c:pt>
                <c:pt idx="3113">
                  <c:v>1.894812680115273</c:v>
                </c:pt>
                <c:pt idx="3114">
                  <c:v>1.896974063400576</c:v>
                </c:pt>
                <c:pt idx="3115">
                  <c:v>1.898414985590777</c:v>
                </c:pt>
                <c:pt idx="3116">
                  <c:v>1.89913544668588</c:v>
                </c:pt>
                <c:pt idx="3117">
                  <c:v>1.89913544668588</c:v>
                </c:pt>
                <c:pt idx="3118">
                  <c:v>1.89913544668588</c:v>
                </c:pt>
                <c:pt idx="3119">
                  <c:v>1.89985590778098</c:v>
                </c:pt>
                <c:pt idx="3120">
                  <c:v>1.90057636887608</c:v>
                </c:pt>
                <c:pt idx="3121">
                  <c:v>1.901296829971181</c:v>
                </c:pt>
                <c:pt idx="3122">
                  <c:v>1.902017291066282</c:v>
                </c:pt>
                <c:pt idx="3123">
                  <c:v>1.902017291066282</c:v>
                </c:pt>
                <c:pt idx="3124">
                  <c:v>1.902017291066282</c:v>
                </c:pt>
                <c:pt idx="3125">
                  <c:v>1.902737752161383</c:v>
                </c:pt>
                <c:pt idx="3126">
                  <c:v>1.903458213256484</c:v>
                </c:pt>
                <c:pt idx="3127">
                  <c:v>1.904178674351584</c:v>
                </c:pt>
                <c:pt idx="3128">
                  <c:v>1.905619596541787</c:v>
                </c:pt>
                <c:pt idx="3129">
                  <c:v>1.906340057636887</c:v>
                </c:pt>
                <c:pt idx="3130">
                  <c:v>1.906340057636887</c:v>
                </c:pt>
                <c:pt idx="3131">
                  <c:v>1.907060518731988</c:v>
                </c:pt>
                <c:pt idx="3132">
                  <c:v>1.90778097982709</c:v>
                </c:pt>
                <c:pt idx="3133">
                  <c:v>1.90778097982709</c:v>
                </c:pt>
                <c:pt idx="3134">
                  <c:v>1.90922190201729</c:v>
                </c:pt>
                <c:pt idx="3135">
                  <c:v>1.910662824207492</c:v>
                </c:pt>
                <c:pt idx="3136">
                  <c:v>1.912103746397694</c:v>
                </c:pt>
                <c:pt idx="3137">
                  <c:v>1.912824207492795</c:v>
                </c:pt>
                <c:pt idx="3138">
                  <c:v>1.913544668587896</c:v>
                </c:pt>
                <c:pt idx="3139">
                  <c:v>1.914265129682996</c:v>
                </c:pt>
                <c:pt idx="3140">
                  <c:v>1.914985590778098</c:v>
                </c:pt>
                <c:pt idx="3141">
                  <c:v>1.915706051873199</c:v>
                </c:pt>
                <c:pt idx="3142">
                  <c:v>1.916426512968299</c:v>
                </c:pt>
                <c:pt idx="3143">
                  <c:v>1.9171469740634</c:v>
                </c:pt>
                <c:pt idx="3144">
                  <c:v>1.917867435158501</c:v>
                </c:pt>
                <c:pt idx="3145">
                  <c:v>1.9171469740634</c:v>
                </c:pt>
                <c:pt idx="3146">
                  <c:v>1.9171469740634</c:v>
                </c:pt>
                <c:pt idx="3147">
                  <c:v>1.916426512968299</c:v>
                </c:pt>
                <c:pt idx="3148">
                  <c:v>1.9171469740634</c:v>
                </c:pt>
                <c:pt idx="3149">
                  <c:v>1.918587896253602</c:v>
                </c:pt>
                <c:pt idx="3150">
                  <c:v>1.920028818443804</c:v>
                </c:pt>
                <c:pt idx="3151">
                  <c:v>1.921469740634006</c:v>
                </c:pt>
                <c:pt idx="3152">
                  <c:v>1.922190201729106</c:v>
                </c:pt>
                <c:pt idx="3153">
                  <c:v>1.922910662824207</c:v>
                </c:pt>
                <c:pt idx="3154">
                  <c:v>1.922910662824207</c:v>
                </c:pt>
                <c:pt idx="3155">
                  <c:v>1.923631123919308</c:v>
                </c:pt>
                <c:pt idx="3156">
                  <c:v>1.923631123919308</c:v>
                </c:pt>
                <c:pt idx="3157">
                  <c:v>1.924351585014409</c:v>
                </c:pt>
                <c:pt idx="3158">
                  <c:v>1.92507204610951</c:v>
                </c:pt>
                <c:pt idx="3159">
                  <c:v>1.92507204610951</c:v>
                </c:pt>
                <c:pt idx="3160">
                  <c:v>1.92579250720461</c:v>
                </c:pt>
                <c:pt idx="3161">
                  <c:v>1.92579250720461</c:v>
                </c:pt>
                <c:pt idx="3162">
                  <c:v>1.92579250720461</c:v>
                </c:pt>
                <c:pt idx="3163">
                  <c:v>1.926512968299711</c:v>
                </c:pt>
                <c:pt idx="3164">
                  <c:v>1.927233429394812</c:v>
                </c:pt>
                <c:pt idx="3165">
                  <c:v>1.927953890489914</c:v>
                </c:pt>
                <c:pt idx="3166">
                  <c:v>1.927953890489914</c:v>
                </c:pt>
                <c:pt idx="3167">
                  <c:v>1.928674351585014</c:v>
                </c:pt>
                <c:pt idx="3168">
                  <c:v>1.929394812680115</c:v>
                </c:pt>
                <c:pt idx="3169">
                  <c:v>1.929394812680115</c:v>
                </c:pt>
                <c:pt idx="3170">
                  <c:v>1.930115273775215</c:v>
                </c:pt>
                <c:pt idx="3171">
                  <c:v>1.930835734870316</c:v>
                </c:pt>
                <c:pt idx="3172">
                  <c:v>1.930835734870316</c:v>
                </c:pt>
                <c:pt idx="3173">
                  <c:v>1.931556195965418</c:v>
                </c:pt>
                <c:pt idx="3174">
                  <c:v>1.932276657060518</c:v>
                </c:pt>
                <c:pt idx="3175">
                  <c:v>1.932276657060518</c:v>
                </c:pt>
                <c:pt idx="3176">
                  <c:v>1.932997118155619</c:v>
                </c:pt>
                <c:pt idx="3177">
                  <c:v>1.932997118155619</c:v>
                </c:pt>
                <c:pt idx="3178">
                  <c:v>1.93371757925072</c:v>
                </c:pt>
                <c:pt idx="3179">
                  <c:v>1.93371757925072</c:v>
                </c:pt>
                <c:pt idx="3180">
                  <c:v>1.934438040345821</c:v>
                </c:pt>
                <c:pt idx="3181">
                  <c:v>1.935158501440922</c:v>
                </c:pt>
                <c:pt idx="3182">
                  <c:v>1.935158501440922</c:v>
                </c:pt>
                <c:pt idx="3183">
                  <c:v>1.935878962536023</c:v>
                </c:pt>
                <c:pt idx="3184">
                  <c:v>1.935878962536023</c:v>
                </c:pt>
                <c:pt idx="3185">
                  <c:v>1.936599423631123</c:v>
                </c:pt>
                <c:pt idx="3186">
                  <c:v>1.936599423631123</c:v>
                </c:pt>
                <c:pt idx="3187">
                  <c:v>1.937319884726224</c:v>
                </c:pt>
                <c:pt idx="3188">
                  <c:v>1.937319884726224</c:v>
                </c:pt>
                <c:pt idx="3189">
                  <c:v>1.938040345821326</c:v>
                </c:pt>
                <c:pt idx="3190">
                  <c:v>1.938040345821326</c:v>
                </c:pt>
                <c:pt idx="3191">
                  <c:v>1.938760806916426</c:v>
                </c:pt>
                <c:pt idx="3192">
                  <c:v>1.938760806916426</c:v>
                </c:pt>
                <c:pt idx="3193">
                  <c:v>1.939481268011527</c:v>
                </c:pt>
                <c:pt idx="3194">
                  <c:v>1.939481268011527</c:v>
                </c:pt>
                <c:pt idx="3195">
                  <c:v>1.939481268011527</c:v>
                </c:pt>
                <c:pt idx="3196">
                  <c:v>1.940201729106627</c:v>
                </c:pt>
                <c:pt idx="3197">
                  <c:v>1.940201729106627</c:v>
                </c:pt>
                <c:pt idx="3198">
                  <c:v>1.94092219020173</c:v>
                </c:pt>
                <c:pt idx="3199">
                  <c:v>1.94092219020173</c:v>
                </c:pt>
                <c:pt idx="3200">
                  <c:v>1.94164265129683</c:v>
                </c:pt>
                <c:pt idx="3201">
                  <c:v>1.94164265129683</c:v>
                </c:pt>
                <c:pt idx="3202">
                  <c:v>1.94236311239193</c:v>
                </c:pt>
                <c:pt idx="3203">
                  <c:v>1.94236311239193</c:v>
                </c:pt>
                <c:pt idx="3204">
                  <c:v>1.94236311239193</c:v>
                </c:pt>
                <c:pt idx="3205">
                  <c:v>1.94236311239193</c:v>
                </c:pt>
                <c:pt idx="3206">
                  <c:v>1.943083573487031</c:v>
                </c:pt>
                <c:pt idx="3207">
                  <c:v>1.943083573487031</c:v>
                </c:pt>
                <c:pt idx="3208">
                  <c:v>1.943804034582132</c:v>
                </c:pt>
                <c:pt idx="3209">
                  <c:v>1.943804034582132</c:v>
                </c:pt>
                <c:pt idx="3210">
                  <c:v>1.943804034582132</c:v>
                </c:pt>
                <c:pt idx="3211">
                  <c:v>1.944524495677233</c:v>
                </c:pt>
                <c:pt idx="3212">
                  <c:v>1.945244956772334</c:v>
                </c:pt>
                <c:pt idx="3213">
                  <c:v>1.945965417867435</c:v>
                </c:pt>
                <c:pt idx="3214">
                  <c:v>1.945965417867435</c:v>
                </c:pt>
                <c:pt idx="3215">
                  <c:v>1.945965417867435</c:v>
                </c:pt>
                <c:pt idx="3216">
                  <c:v>1.945965417867435</c:v>
                </c:pt>
                <c:pt idx="3217">
                  <c:v>1.945965417867435</c:v>
                </c:pt>
                <c:pt idx="3218">
                  <c:v>1.945965417867435</c:v>
                </c:pt>
                <c:pt idx="3219">
                  <c:v>1.945965417867435</c:v>
                </c:pt>
                <c:pt idx="3220">
                  <c:v>1.946685878962535</c:v>
                </c:pt>
                <c:pt idx="3221">
                  <c:v>1.946685878962535</c:v>
                </c:pt>
                <c:pt idx="3222">
                  <c:v>1.947406340057636</c:v>
                </c:pt>
                <c:pt idx="3223">
                  <c:v>1.948126801152737</c:v>
                </c:pt>
                <c:pt idx="3224">
                  <c:v>1.948847262247838</c:v>
                </c:pt>
                <c:pt idx="3225">
                  <c:v>1.948126801152737</c:v>
                </c:pt>
                <c:pt idx="3226">
                  <c:v>1.948126801152737</c:v>
                </c:pt>
                <c:pt idx="3227">
                  <c:v>1.948126801152737</c:v>
                </c:pt>
                <c:pt idx="3228">
                  <c:v>1.948126801152737</c:v>
                </c:pt>
                <c:pt idx="3229">
                  <c:v>1.948847262247838</c:v>
                </c:pt>
                <c:pt idx="3230">
                  <c:v>1.948847262247838</c:v>
                </c:pt>
                <c:pt idx="3231">
                  <c:v>1.948847262247838</c:v>
                </c:pt>
                <c:pt idx="3232">
                  <c:v>1.949567723342939</c:v>
                </c:pt>
                <c:pt idx="3233">
                  <c:v>1.949567723342939</c:v>
                </c:pt>
                <c:pt idx="3234">
                  <c:v>1.95028818443804</c:v>
                </c:pt>
                <c:pt idx="3235">
                  <c:v>1.95028818443804</c:v>
                </c:pt>
                <c:pt idx="3236">
                  <c:v>1.949567723342939</c:v>
                </c:pt>
                <c:pt idx="3237">
                  <c:v>1.948847262247838</c:v>
                </c:pt>
                <c:pt idx="3238">
                  <c:v>1.948126801152737</c:v>
                </c:pt>
                <c:pt idx="3239">
                  <c:v>1.947406340057636</c:v>
                </c:pt>
                <c:pt idx="3240">
                  <c:v>1.946685878962535</c:v>
                </c:pt>
                <c:pt idx="3241">
                  <c:v>1.945244956772334</c:v>
                </c:pt>
                <c:pt idx="3242">
                  <c:v>1.943804034582132</c:v>
                </c:pt>
                <c:pt idx="3243">
                  <c:v>1.943804034582132</c:v>
                </c:pt>
                <c:pt idx="3244">
                  <c:v>1.943804034582132</c:v>
                </c:pt>
                <c:pt idx="3245">
                  <c:v>1.944524495677233</c:v>
                </c:pt>
                <c:pt idx="3246">
                  <c:v>1.945965417867435</c:v>
                </c:pt>
                <c:pt idx="3247">
                  <c:v>1.946685878962535</c:v>
                </c:pt>
                <c:pt idx="3248">
                  <c:v>1.948126801152737</c:v>
                </c:pt>
                <c:pt idx="3249">
                  <c:v>1.948847262247838</c:v>
                </c:pt>
                <c:pt idx="3250">
                  <c:v>1.949567723342939</c:v>
                </c:pt>
                <c:pt idx="3251">
                  <c:v>1.951008645533141</c:v>
                </c:pt>
                <c:pt idx="3252">
                  <c:v>1.952449567723342</c:v>
                </c:pt>
                <c:pt idx="3253">
                  <c:v>1.953170028818443</c:v>
                </c:pt>
                <c:pt idx="3254">
                  <c:v>1.953890489913545</c:v>
                </c:pt>
                <c:pt idx="3255">
                  <c:v>1.954610951008645</c:v>
                </c:pt>
                <c:pt idx="3256">
                  <c:v>1.954610951008645</c:v>
                </c:pt>
                <c:pt idx="3257">
                  <c:v>1.955331412103746</c:v>
                </c:pt>
                <c:pt idx="3258">
                  <c:v>1.956051873198847</c:v>
                </c:pt>
                <c:pt idx="3259">
                  <c:v>1.956772334293948</c:v>
                </c:pt>
                <c:pt idx="3260">
                  <c:v>1.958213256484149</c:v>
                </c:pt>
                <c:pt idx="3261">
                  <c:v>1.95893371757925</c:v>
                </c:pt>
                <c:pt idx="3262">
                  <c:v>1.95893371757925</c:v>
                </c:pt>
                <c:pt idx="3263">
                  <c:v>1.959654178674351</c:v>
                </c:pt>
                <c:pt idx="3264">
                  <c:v>1.959654178674351</c:v>
                </c:pt>
                <c:pt idx="3265">
                  <c:v>1.959654178674351</c:v>
                </c:pt>
                <c:pt idx="3266">
                  <c:v>1.959654178674351</c:v>
                </c:pt>
                <c:pt idx="3267">
                  <c:v>1.959654178674351</c:v>
                </c:pt>
                <c:pt idx="3268">
                  <c:v>1.959654178674351</c:v>
                </c:pt>
                <c:pt idx="3269">
                  <c:v>1.960374639769452</c:v>
                </c:pt>
                <c:pt idx="3270">
                  <c:v>1.961095100864553</c:v>
                </c:pt>
                <c:pt idx="3271">
                  <c:v>1.961815561959654</c:v>
                </c:pt>
                <c:pt idx="3272">
                  <c:v>1.962536023054754</c:v>
                </c:pt>
                <c:pt idx="3273">
                  <c:v>1.962536023054754</c:v>
                </c:pt>
                <c:pt idx="3274">
                  <c:v>1.962536023054754</c:v>
                </c:pt>
                <c:pt idx="3275">
                  <c:v>1.962536023054754</c:v>
                </c:pt>
                <c:pt idx="3276">
                  <c:v>1.962536023054754</c:v>
                </c:pt>
                <c:pt idx="3277">
                  <c:v>1.963256484149856</c:v>
                </c:pt>
                <c:pt idx="3278">
                  <c:v>1.963976945244956</c:v>
                </c:pt>
                <c:pt idx="3279">
                  <c:v>1.964697406340057</c:v>
                </c:pt>
                <c:pt idx="3280">
                  <c:v>1.965417867435158</c:v>
                </c:pt>
                <c:pt idx="3281">
                  <c:v>1.965417867435158</c:v>
                </c:pt>
                <c:pt idx="3282">
                  <c:v>1.965417867435158</c:v>
                </c:pt>
                <c:pt idx="3283">
                  <c:v>1.965417867435158</c:v>
                </c:pt>
                <c:pt idx="3284">
                  <c:v>1.965417867435158</c:v>
                </c:pt>
                <c:pt idx="3285">
                  <c:v>1.966138328530258</c:v>
                </c:pt>
                <c:pt idx="3286">
                  <c:v>1.966138328530258</c:v>
                </c:pt>
                <c:pt idx="3287">
                  <c:v>1.96685878962536</c:v>
                </c:pt>
                <c:pt idx="3288">
                  <c:v>1.96685878962536</c:v>
                </c:pt>
                <c:pt idx="3289">
                  <c:v>1.967579250720461</c:v>
                </c:pt>
                <c:pt idx="3290">
                  <c:v>1.967579250720461</c:v>
                </c:pt>
                <c:pt idx="3291">
                  <c:v>1.967579250720461</c:v>
                </c:pt>
                <c:pt idx="3292">
                  <c:v>1.968299711815561</c:v>
                </c:pt>
                <c:pt idx="3293">
                  <c:v>1.968299711815561</c:v>
                </c:pt>
                <c:pt idx="3294">
                  <c:v>1.969020172910662</c:v>
                </c:pt>
                <c:pt idx="3295">
                  <c:v>1.969740634005764</c:v>
                </c:pt>
                <c:pt idx="3296">
                  <c:v>1.969740634005764</c:v>
                </c:pt>
                <c:pt idx="3297">
                  <c:v>1.970461095100864</c:v>
                </c:pt>
                <c:pt idx="3298">
                  <c:v>1.970461095100864</c:v>
                </c:pt>
                <c:pt idx="3299">
                  <c:v>1.971181556195965</c:v>
                </c:pt>
                <c:pt idx="3300">
                  <c:v>1.971181556195965</c:v>
                </c:pt>
                <c:pt idx="3301">
                  <c:v>1.971902017291066</c:v>
                </c:pt>
                <c:pt idx="3302">
                  <c:v>1.971902017291066</c:v>
                </c:pt>
                <c:pt idx="3303">
                  <c:v>1.972622478386167</c:v>
                </c:pt>
                <c:pt idx="3304">
                  <c:v>1.973342939481268</c:v>
                </c:pt>
                <c:pt idx="3305">
                  <c:v>1.973342939481268</c:v>
                </c:pt>
                <c:pt idx="3306">
                  <c:v>1.97406340057637</c:v>
                </c:pt>
                <c:pt idx="3307">
                  <c:v>1.97406340057637</c:v>
                </c:pt>
                <c:pt idx="3308">
                  <c:v>1.97478386167147</c:v>
                </c:pt>
                <c:pt idx="3309">
                  <c:v>1.97478386167147</c:v>
                </c:pt>
                <c:pt idx="3310">
                  <c:v>1.97550432276657</c:v>
                </c:pt>
                <c:pt idx="3311">
                  <c:v>1.97550432276657</c:v>
                </c:pt>
                <c:pt idx="3312">
                  <c:v>1.97622478386167</c:v>
                </c:pt>
                <c:pt idx="3313">
                  <c:v>1.97622478386167</c:v>
                </c:pt>
                <c:pt idx="3314">
                  <c:v>1.97622478386167</c:v>
                </c:pt>
                <c:pt idx="3315">
                  <c:v>1.97622478386167</c:v>
                </c:pt>
                <c:pt idx="3316">
                  <c:v>1.976945244956772</c:v>
                </c:pt>
                <c:pt idx="3317">
                  <c:v>1.976945244956772</c:v>
                </c:pt>
                <c:pt idx="3318">
                  <c:v>1.976945244956772</c:v>
                </c:pt>
                <c:pt idx="3319">
                  <c:v>1.976945244956772</c:v>
                </c:pt>
                <c:pt idx="3320">
                  <c:v>1.976945244956772</c:v>
                </c:pt>
                <c:pt idx="3321">
                  <c:v>1.976945244956772</c:v>
                </c:pt>
                <c:pt idx="3322">
                  <c:v>1.976945244956772</c:v>
                </c:pt>
                <c:pt idx="3323">
                  <c:v>1.977665706051873</c:v>
                </c:pt>
                <c:pt idx="3324">
                  <c:v>1.977665706051873</c:v>
                </c:pt>
                <c:pt idx="3325">
                  <c:v>1.977665706051873</c:v>
                </c:pt>
                <c:pt idx="3326">
                  <c:v>1.978386167146973</c:v>
                </c:pt>
                <c:pt idx="3327">
                  <c:v>1.978386167146973</c:v>
                </c:pt>
                <c:pt idx="3328">
                  <c:v>1.979106628242075</c:v>
                </c:pt>
                <c:pt idx="3329">
                  <c:v>1.979827089337176</c:v>
                </c:pt>
                <c:pt idx="3330">
                  <c:v>1.980547550432276</c:v>
                </c:pt>
                <c:pt idx="3331">
                  <c:v>1.981988472622478</c:v>
                </c:pt>
                <c:pt idx="3332">
                  <c:v>1.98342939481268</c:v>
                </c:pt>
                <c:pt idx="3333">
                  <c:v>1.982708933717578</c:v>
                </c:pt>
                <c:pt idx="3334">
                  <c:v>1.981268011527377</c:v>
                </c:pt>
                <c:pt idx="3335">
                  <c:v>1.980547550432276</c:v>
                </c:pt>
                <c:pt idx="3336">
                  <c:v>1.979827089337176</c:v>
                </c:pt>
                <c:pt idx="3337">
                  <c:v>1.979106628242075</c:v>
                </c:pt>
                <c:pt idx="3338">
                  <c:v>1.979106628242075</c:v>
                </c:pt>
                <c:pt idx="3339">
                  <c:v>1.979106628242075</c:v>
                </c:pt>
                <c:pt idx="3340">
                  <c:v>1.979106628242075</c:v>
                </c:pt>
                <c:pt idx="3341">
                  <c:v>1.979106628242075</c:v>
                </c:pt>
                <c:pt idx="3342">
                  <c:v>1.979106628242075</c:v>
                </c:pt>
                <c:pt idx="3343">
                  <c:v>1.979106628242075</c:v>
                </c:pt>
                <c:pt idx="3344">
                  <c:v>1.979827089337176</c:v>
                </c:pt>
                <c:pt idx="3345">
                  <c:v>1.979827089337176</c:v>
                </c:pt>
                <c:pt idx="3346">
                  <c:v>1.980547550432276</c:v>
                </c:pt>
                <c:pt idx="3347">
                  <c:v>1.980547550432276</c:v>
                </c:pt>
                <c:pt idx="3348">
                  <c:v>1.980547550432276</c:v>
                </c:pt>
                <c:pt idx="3349">
                  <c:v>1.980547550432276</c:v>
                </c:pt>
                <c:pt idx="3350">
                  <c:v>1.979827089337176</c:v>
                </c:pt>
                <c:pt idx="3351">
                  <c:v>1.979827089337176</c:v>
                </c:pt>
                <c:pt idx="3352">
                  <c:v>1.979827089337176</c:v>
                </c:pt>
                <c:pt idx="3353">
                  <c:v>1.979827089337176</c:v>
                </c:pt>
                <c:pt idx="3354">
                  <c:v>1.979827089337176</c:v>
                </c:pt>
                <c:pt idx="3355">
                  <c:v>1.979827089337176</c:v>
                </c:pt>
                <c:pt idx="3356">
                  <c:v>1.979827089337176</c:v>
                </c:pt>
                <c:pt idx="3357">
                  <c:v>1.979827089337176</c:v>
                </c:pt>
                <c:pt idx="3358">
                  <c:v>1.980547550432276</c:v>
                </c:pt>
                <c:pt idx="3359">
                  <c:v>1.980547550432276</c:v>
                </c:pt>
                <c:pt idx="3360">
                  <c:v>1.980547550432276</c:v>
                </c:pt>
                <c:pt idx="3361">
                  <c:v>1.980547550432276</c:v>
                </c:pt>
                <c:pt idx="3362">
                  <c:v>1.980547550432276</c:v>
                </c:pt>
                <c:pt idx="3363">
                  <c:v>1.980547550432276</c:v>
                </c:pt>
                <c:pt idx="3364">
                  <c:v>1.981268011527377</c:v>
                </c:pt>
                <c:pt idx="3365">
                  <c:v>1.981268011527377</c:v>
                </c:pt>
                <c:pt idx="3366">
                  <c:v>1.981268011527377</c:v>
                </c:pt>
                <c:pt idx="3367">
                  <c:v>1.981268011527377</c:v>
                </c:pt>
                <c:pt idx="3368">
                  <c:v>1.980547550432276</c:v>
                </c:pt>
                <c:pt idx="3369">
                  <c:v>1.981268011527377</c:v>
                </c:pt>
                <c:pt idx="3370">
                  <c:v>1.981268011527377</c:v>
                </c:pt>
                <c:pt idx="3371">
                  <c:v>1.981268011527377</c:v>
                </c:pt>
                <c:pt idx="3372">
                  <c:v>1.981268011527377</c:v>
                </c:pt>
                <c:pt idx="3373">
                  <c:v>1.981268011527377</c:v>
                </c:pt>
                <c:pt idx="3374">
                  <c:v>1.981268011527377</c:v>
                </c:pt>
                <c:pt idx="3375">
                  <c:v>1.981268011527377</c:v>
                </c:pt>
                <c:pt idx="3376">
                  <c:v>1.981988472622478</c:v>
                </c:pt>
                <c:pt idx="3377">
                  <c:v>1.981988472622478</c:v>
                </c:pt>
                <c:pt idx="3378">
                  <c:v>1.981988472622478</c:v>
                </c:pt>
                <c:pt idx="3379">
                  <c:v>1.981988472622478</c:v>
                </c:pt>
                <c:pt idx="3380">
                  <c:v>1.982708933717578</c:v>
                </c:pt>
                <c:pt idx="3381">
                  <c:v>1.982708933717578</c:v>
                </c:pt>
                <c:pt idx="3382">
                  <c:v>1.982708933717578</c:v>
                </c:pt>
                <c:pt idx="3383">
                  <c:v>1.982708933717578</c:v>
                </c:pt>
                <c:pt idx="3384">
                  <c:v>1.98342939481268</c:v>
                </c:pt>
                <c:pt idx="3385">
                  <c:v>1.98342939481268</c:v>
                </c:pt>
                <c:pt idx="3386">
                  <c:v>1.98342939481268</c:v>
                </c:pt>
                <c:pt idx="3387">
                  <c:v>1.98342939481268</c:v>
                </c:pt>
                <c:pt idx="3388">
                  <c:v>1.98414985590778</c:v>
                </c:pt>
                <c:pt idx="3389">
                  <c:v>1.98414985590778</c:v>
                </c:pt>
                <c:pt idx="3390">
                  <c:v>1.98414985590778</c:v>
                </c:pt>
                <c:pt idx="3391">
                  <c:v>1.98414985590778</c:v>
                </c:pt>
                <c:pt idx="3392">
                  <c:v>1.984870317002881</c:v>
                </c:pt>
                <c:pt idx="3393">
                  <c:v>1.984870317002881</c:v>
                </c:pt>
                <c:pt idx="3394">
                  <c:v>1.984870317002881</c:v>
                </c:pt>
                <c:pt idx="3395">
                  <c:v>1.984870317002881</c:v>
                </c:pt>
                <c:pt idx="3396">
                  <c:v>1.985590778097982</c:v>
                </c:pt>
                <c:pt idx="3397">
                  <c:v>1.985590778097982</c:v>
                </c:pt>
                <c:pt idx="3398">
                  <c:v>1.985590778097982</c:v>
                </c:pt>
                <c:pt idx="3399">
                  <c:v>1.986311239193083</c:v>
                </c:pt>
                <c:pt idx="3400">
                  <c:v>1.986311239193083</c:v>
                </c:pt>
                <c:pt idx="3401">
                  <c:v>1.986311239193083</c:v>
                </c:pt>
                <c:pt idx="3402">
                  <c:v>1.987031700288184</c:v>
                </c:pt>
                <c:pt idx="3403">
                  <c:v>1.987031700288184</c:v>
                </c:pt>
                <c:pt idx="3404">
                  <c:v>1.987031700288184</c:v>
                </c:pt>
                <c:pt idx="3405">
                  <c:v>1.987752161383285</c:v>
                </c:pt>
                <c:pt idx="3406">
                  <c:v>1.987752161383285</c:v>
                </c:pt>
                <c:pt idx="3407">
                  <c:v>1.987752161383285</c:v>
                </c:pt>
                <c:pt idx="3408">
                  <c:v>1.988472622478385</c:v>
                </c:pt>
                <c:pt idx="3409">
                  <c:v>1.988472622478385</c:v>
                </c:pt>
                <c:pt idx="3410">
                  <c:v>1.989193083573487</c:v>
                </c:pt>
                <c:pt idx="3411">
                  <c:v>1.989193083573487</c:v>
                </c:pt>
                <c:pt idx="3412">
                  <c:v>1.989193083573487</c:v>
                </c:pt>
                <c:pt idx="3413">
                  <c:v>1.989193083573487</c:v>
                </c:pt>
                <c:pt idx="3414">
                  <c:v>1.989913544668588</c:v>
                </c:pt>
                <c:pt idx="3415">
                  <c:v>1.989913544668588</c:v>
                </c:pt>
                <c:pt idx="3416">
                  <c:v>1.990634005763688</c:v>
                </c:pt>
                <c:pt idx="3417">
                  <c:v>1.99135446685879</c:v>
                </c:pt>
                <c:pt idx="3418">
                  <c:v>1.99135446685879</c:v>
                </c:pt>
                <c:pt idx="3419">
                  <c:v>1.99207492795389</c:v>
                </c:pt>
                <c:pt idx="3420">
                  <c:v>1.99207492795389</c:v>
                </c:pt>
                <c:pt idx="3421">
                  <c:v>1.99207492795389</c:v>
                </c:pt>
                <c:pt idx="3422">
                  <c:v>1.992795389048991</c:v>
                </c:pt>
                <c:pt idx="3423">
                  <c:v>1.992795389048991</c:v>
                </c:pt>
                <c:pt idx="3424">
                  <c:v>1.993515850144092</c:v>
                </c:pt>
                <c:pt idx="3425">
                  <c:v>1.993515850144092</c:v>
                </c:pt>
                <c:pt idx="3426">
                  <c:v>1.993515850144092</c:v>
                </c:pt>
                <c:pt idx="3427">
                  <c:v>1.993515850144092</c:v>
                </c:pt>
                <c:pt idx="3428">
                  <c:v>1.994236311239192</c:v>
                </c:pt>
                <c:pt idx="3429">
                  <c:v>1.994956772334294</c:v>
                </c:pt>
                <c:pt idx="3430">
                  <c:v>1.995677233429395</c:v>
                </c:pt>
                <c:pt idx="3431">
                  <c:v>1.996397694524495</c:v>
                </c:pt>
                <c:pt idx="3432">
                  <c:v>1.996397694524495</c:v>
                </c:pt>
                <c:pt idx="3433">
                  <c:v>1.996397694524495</c:v>
                </c:pt>
                <c:pt idx="3434">
                  <c:v>1.997118155619596</c:v>
                </c:pt>
                <c:pt idx="3435">
                  <c:v>1.997118155619596</c:v>
                </c:pt>
                <c:pt idx="3436">
                  <c:v>1.997118155619596</c:v>
                </c:pt>
                <c:pt idx="3437">
                  <c:v>1.997118155619596</c:v>
                </c:pt>
                <c:pt idx="3438">
                  <c:v>1.997118155619596</c:v>
                </c:pt>
                <c:pt idx="3439">
                  <c:v>1.997838616714697</c:v>
                </c:pt>
                <c:pt idx="3440">
                  <c:v>1.999279538904899</c:v>
                </c:pt>
                <c:pt idx="3441">
                  <c:v>2.0</c:v>
                </c:pt>
                <c:pt idx="3442">
                  <c:v>2.0</c:v>
                </c:pt>
                <c:pt idx="3443">
                  <c:v>2.0007204610951</c:v>
                </c:pt>
                <c:pt idx="3444">
                  <c:v>2.0007204610951</c:v>
                </c:pt>
                <c:pt idx="3445">
                  <c:v>2.0007204610951</c:v>
                </c:pt>
                <c:pt idx="3446">
                  <c:v>2.0</c:v>
                </c:pt>
                <c:pt idx="3447">
                  <c:v>1.999279538904899</c:v>
                </c:pt>
                <c:pt idx="3448">
                  <c:v>1.999279538904899</c:v>
                </c:pt>
                <c:pt idx="3449">
                  <c:v>1.999279538904899</c:v>
                </c:pt>
                <c:pt idx="3450">
                  <c:v>1.999279538904899</c:v>
                </c:pt>
                <c:pt idx="3451">
                  <c:v>1.999279538904899</c:v>
                </c:pt>
                <c:pt idx="3452">
                  <c:v>1.999279538904899</c:v>
                </c:pt>
                <c:pt idx="3453">
                  <c:v>1.999279538904899</c:v>
                </c:pt>
                <c:pt idx="3454">
                  <c:v>2.0</c:v>
                </c:pt>
                <c:pt idx="3455">
                  <c:v>1.999279538904899</c:v>
                </c:pt>
                <c:pt idx="3456">
                  <c:v>1.998559077809797</c:v>
                </c:pt>
                <c:pt idx="3457">
                  <c:v>1.998559077809797</c:v>
                </c:pt>
                <c:pt idx="3458">
                  <c:v>1.998559077809797</c:v>
                </c:pt>
                <c:pt idx="3459">
                  <c:v>2.0</c:v>
                </c:pt>
                <c:pt idx="3460">
                  <c:v>2.001440922190199</c:v>
                </c:pt>
                <c:pt idx="3461">
                  <c:v>2.002161383285301</c:v>
                </c:pt>
                <c:pt idx="3462">
                  <c:v>2.001440922190199</c:v>
                </c:pt>
                <c:pt idx="3463">
                  <c:v>2.001440922190199</c:v>
                </c:pt>
                <c:pt idx="3464">
                  <c:v>2.001440922190199</c:v>
                </c:pt>
                <c:pt idx="3465">
                  <c:v>2.0007204610951</c:v>
                </c:pt>
                <c:pt idx="3466">
                  <c:v>1.999279538904899</c:v>
                </c:pt>
                <c:pt idx="3467">
                  <c:v>1.998559077809797</c:v>
                </c:pt>
                <c:pt idx="3468">
                  <c:v>1.997838616714697</c:v>
                </c:pt>
                <c:pt idx="3469">
                  <c:v>1.997838616714697</c:v>
                </c:pt>
                <c:pt idx="3470">
                  <c:v>1.998559077809797</c:v>
                </c:pt>
                <c:pt idx="3471">
                  <c:v>1.999279538904899</c:v>
                </c:pt>
                <c:pt idx="3472">
                  <c:v>1.999279538904899</c:v>
                </c:pt>
                <c:pt idx="3473">
                  <c:v>1.999279538904899</c:v>
                </c:pt>
                <c:pt idx="3474">
                  <c:v>1.999279538904899</c:v>
                </c:pt>
                <c:pt idx="3475">
                  <c:v>2.0</c:v>
                </c:pt>
                <c:pt idx="3476">
                  <c:v>2.001440922190199</c:v>
                </c:pt>
                <c:pt idx="3477">
                  <c:v>2.002161383285301</c:v>
                </c:pt>
                <c:pt idx="3478">
                  <c:v>2.002161383285301</c:v>
                </c:pt>
                <c:pt idx="3479">
                  <c:v>2.0007204610951</c:v>
                </c:pt>
                <c:pt idx="3480">
                  <c:v>1.999279538904899</c:v>
                </c:pt>
                <c:pt idx="3481">
                  <c:v>1.997118155619596</c:v>
                </c:pt>
                <c:pt idx="3482">
                  <c:v>1.996397694524495</c:v>
                </c:pt>
                <c:pt idx="3483">
                  <c:v>1.995677233429395</c:v>
                </c:pt>
                <c:pt idx="3484">
                  <c:v>1.994956772334294</c:v>
                </c:pt>
                <c:pt idx="3485">
                  <c:v>1.994956772334294</c:v>
                </c:pt>
                <c:pt idx="3486">
                  <c:v>1.994956772334294</c:v>
                </c:pt>
                <c:pt idx="3487">
                  <c:v>1.997118155619596</c:v>
                </c:pt>
                <c:pt idx="3488">
                  <c:v>2.0</c:v>
                </c:pt>
                <c:pt idx="3489">
                  <c:v>2.001440922190199</c:v>
                </c:pt>
                <c:pt idx="3490">
                  <c:v>2.001440922190199</c:v>
                </c:pt>
                <c:pt idx="3491">
                  <c:v>2.001440922190199</c:v>
                </c:pt>
                <c:pt idx="3492">
                  <c:v>2.001440922190199</c:v>
                </c:pt>
                <c:pt idx="3493">
                  <c:v>2.002161383285301</c:v>
                </c:pt>
                <c:pt idx="3494">
                  <c:v>2.003602305475504</c:v>
                </c:pt>
                <c:pt idx="3495">
                  <c:v>2.003602305475504</c:v>
                </c:pt>
                <c:pt idx="3496">
                  <c:v>2.001440922190199</c:v>
                </c:pt>
                <c:pt idx="3497">
                  <c:v>1.998559077809797</c:v>
                </c:pt>
                <c:pt idx="3498">
                  <c:v>1.995677233429395</c:v>
                </c:pt>
                <c:pt idx="3499">
                  <c:v>1.995677233429395</c:v>
                </c:pt>
                <c:pt idx="3500">
                  <c:v>1.997838616714697</c:v>
                </c:pt>
                <c:pt idx="3501">
                  <c:v>1.999279538904899</c:v>
                </c:pt>
                <c:pt idx="3502">
                  <c:v>2.0</c:v>
                </c:pt>
                <c:pt idx="3503">
                  <c:v>2.0007204610951</c:v>
                </c:pt>
                <c:pt idx="3504">
                  <c:v>2.002161383285301</c:v>
                </c:pt>
                <c:pt idx="3505">
                  <c:v>2.003602305475504</c:v>
                </c:pt>
                <c:pt idx="3506">
                  <c:v>2.003602305475504</c:v>
                </c:pt>
                <c:pt idx="3507">
                  <c:v>2.001440922190199</c:v>
                </c:pt>
                <c:pt idx="3508">
                  <c:v>1.998559077809797</c:v>
                </c:pt>
                <c:pt idx="3509">
                  <c:v>1.997118155619596</c:v>
                </c:pt>
                <c:pt idx="3510">
                  <c:v>1.997118155619596</c:v>
                </c:pt>
                <c:pt idx="3511">
                  <c:v>2.0</c:v>
                </c:pt>
                <c:pt idx="3512">
                  <c:v>2.003602305475504</c:v>
                </c:pt>
                <c:pt idx="3513">
                  <c:v>2.005043227665706</c:v>
                </c:pt>
                <c:pt idx="3514">
                  <c:v>2.004322766570604</c:v>
                </c:pt>
                <c:pt idx="3515">
                  <c:v>2.002881844380403</c:v>
                </c:pt>
                <c:pt idx="3516">
                  <c:v>2.001440922190199</c:v>
                </c:pt>
                <c:pt idx="3517">
                  <c:v>1.999279538904899</c:v>
                </c:pt>
                <c:pt idx="3518">
                  <c:v>1.997118155619596</c:v>
                </c:pt>
                <c:pt idx="3519">
                  <c:v>1.997838616714697</c:v>
                </c:pt>
                <c:pt idx="3520">
                  <c:v>2.0</c:v>
                </c:pt>
                <c:pt idx="3521">
                  <c:v>2.002881844380403</c:v>
                </c:pt>
                <c:pt idx="3522">
                  <c:v>2.004322766570604</c:v>
                </c:pt>
                <c:pt idx="3523">
                  <c:v>2.005763688760807</c:v>
                </c:pt>
                <c:pt idx="3524">
                  <c:v>2.005763688760807</c:v>
                </c:pt>
                <c:pt idx="3525">
                  <c:v>2.005043227665706</c:v>
                </c:pt>
                <c:pt idx="3526">
                  <c:v>2.001440922190199</c:v>
                </c:pt>
                <c:pt idx="3527">
                  <c:v>1.996397694524495</c:v>
                </c:pt>
                <c:pt idx="3528">
                  <c:v>1.992795389048991</c:v>
                </c:pt>
                <c:pt idx="3529">
                  <c:v>1.99135446685879</c:v>
                </c:pt>
                <c:pt idx="3530">
                  <c:v>1.994236311239192</c:v>
                </c:pt>
                <c:pt idx="3531">
                  <c:v>1.999279538904899</c:v>
                </c:pt>
                <c:pt idx="3532">
                  <c:v>2.004322766570604</c:v>
                </c:pt>
                <c:pt idx="3533">
                  <c:v>2.007204610951008</c:v>
                </c:pt>
                <c:pt idx="3534">
                  <c:v>2.006484149855907</c:v>
                </c:pt>
                <c:pt idx="3535">
                  <c:v>2.005043227665706</c:v>
                </c:pt>
                <c:pt idx="3536">
                  <c:v>2.005763688760807</c:v>
                </c:pt>
                <c:pt idx="3537">
                  <c:v>2.00792507204611</c:v>
                </c:pt>
                <c:pt idx="3538">
                  <c:v>2.009365994236311</c:v>
                </c:pt>
                <c:pt idx="3539">
                  <c:v>2.006484149855907</c:v>
                </c:pt>
                <c:pt idx="3540">
                  <c:v>1.999279538904899</c:v>
                </c:pt>
                <c:pt idx="3541">
                  <c:v>1.989913544668588</c:v>
                </c:pt>
                <c:pt idx="3542">
                  <c:v>1.981268011527377</c:v>
                </c:pt>
                <c:pt idx="3543">
                  <c:v>1.977665706051873</c:v>
                </c:pt>
                <c:pt idx="3544">
                  <c:v>1.978386167146973</c:v>
                </c:pt>
                <c:pt idx="3545">
                  <c:v>1.981988472622478</c:v>
                </c:pt>
                <c:pt idx="3546">
                  <c:v>1.987031700288184</c:v>
                </c:pt>
                <c:pt idx="3547">
                  <c:v>1.989913544668588</c:v>
                </c:pt>
                <c:pt idx="3548">
                  <c:v>1.989193083573487</c:v>
                </c:pt>
                <c:pt idx="3549">
                  <c:v>1.988472622478385</c:v>
                </c:pt>
                <c:pt idx="3550">
                  <c:v>1.99135446685879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B8B7-43B4-B375-ADEE19FBFA99}"/>
            </c:ext>
          </c:extLst>
        </c:ser>
        <c:ser>
          <c:idx val="1"/>
          <c:order val="1"/>
          <c:tx>
            <c:v>2</c:v>
          </c:tx>
          <c:spPr>
            <a:ln>
              <a:solidFill>
                <a:srgbClr val="ED6B33"/>
              </a:solidFill>
            </a:ln>
          </c:spPr>
          <c:marker>
            <c:symbol val="none"/>
          </c:marker>
          <c:xVal>
            <c:numRef>
              <c:f>'KCu(CN)2 + NMe4Cl Blue'!$A$3:$A$7103</c:f>
              <c:numCache>
                <c:formatCode>General</c:formatCode>
                <c:ptCount val="7101"/>
                <c:pt idx="0">
                  <c:v>4000.0</c:v>
                </c:pt>
                <c:pt idx="1">
                  <c:v>3999.5</c:v>
                </c:pt>
                <c:pt idx="2">
                  <c:v>3999.0</c:v>
                </c:pt>
                <c:pt idx="3">
                  <c:v>3998.5</c:v>
                </c:pt>
                <c:pt idx="4">
                  <c:v>3998.0</c:v>
                </c:pt>
                <c:pt idx="5">
                  <c:v>3997.5</c:v>
                </c:pt>
                <c:pt idx="6">
                  <c:v>3997.0</c:v>
                </c:pt>
                <c:pt idx="7">
                  <c:v>3996.5</c:v>
                </c:pt>
                <c:pt idx="8">
                  <c:v>3996.0</c:v>
                </c:pt>
                <c:pt idx="9">
                  <c:v>3995.5</c:v>
                </c:pt>
                <c:pt idx="10">
                  <c:v>3995.0</c:v>
                </c:pt>
                <c:pt idx="11">
                  <c:v>3994.5</c:v>
                </c:pt>
                <c:pt idx="12">
                  <c:v>3994.0</c:v>
                </c:pt>
                <c:pt idx="13">
                  <c:v>3993.5</c:v>
                </c:pt>
                <c:pt idx="14">
                  <c:v>3993.0</c:v>
                </c:pt>
                <c:pt idx="15">
                  <c:v>3992.5</c:v>
                </c:pt>
                <c:pt idx="16">
                  <c:v>3992.0</c:v>
                </c:pt>
                <c:pt idx="17">
                  <c:v>3991.5</c:v>
                </c:pt>
                <c:pt idx="18">
                  <c:v>3991.0</c:v>
                </c:pt>
                <c:pt idx="19">
                  <c:v>3990.5</c:v>
                </c:pt>
                <c:pt idx="20">
                  <c:v>3990.0</c:v>
                </c:pt>
                <c:pt idx="21">
                  <c:v>3989.5</c:v>
                </c:pt>
                <c:pt idx="22">
                  <c:v>3989.0</c:v>
                </c:pt>
                <c:pt idx="23">
                  <c:v>3988.5</c:v>
                </c:pt>
                <c:pt idx="24">
                  <c:v>3988.0</c:v>
                </c:pt>
                <c:pt idx="25">
                  <c:v>3987.5</c:v>
                </c:pt>
                <c:pt idx="26">
                  <c:v>3987.0</c:v>
                </c:pt>
                <c:pt idx="27">
                  <c:v>3986.5</c:v>
                </c:pt>
                <c:pt idx="28">
                  <c:v>3986.0</c:v>
                </c:pt>
                <c:pt idx="29">
                  <c:v>3985.5</c:v>
                </c:pt>
                <c:pt idx="30">
                  <c:v>3985.0</c:v>
                </c:pt>
                <c:pt idx="31">
                  <c:v>3984.5</c:v>
                </c:pt>
                <c:pt idx="32">
                  <c:v>3984.0</c:v>
                </c:pt>
                <c:pt idx="33">
                  <c:v>3983.5</c:v>
                </c:pt>
                <c:pt idx="34">
                  <c:v>3983.0</c:v>
                </c:pt>
                <c:pt idx="35">
                  <c:v>3982.5</c:v>
                </c:pt>
                <c:pt idx="36">
                  <c:v>3982.0</c:v>
                </c:pt>
                <c:pt idx="37">
                  <c:v>3981.5</c:v>
                </c:pt>
                <c:pt idx="38">
                  <c:v>3981.0</c:v>
                </c:pt>
                <c:pt idx="39">
                  <c:v>3980.5</c:v>
                </c:pt>
                <c:pt idx="40">
                  <c:v>3980.0</c:v>
                </c:pt>
                <c:pt idx="41">
                  <c:v>3979.5</c:v>
                </c:pt>
                <c:pt idx="42">
                  <c:v>3979.0</c:v>
                </c:pt>
                <c:pt idx="43">
                  <c:v>3978.5</c:v>
                </c:pt>
                <c:pt idx="44">
                  <c:v>3978.0</c:v>
                </c:pt>
                <c:pt idx="45">
                  <c:v>3977.5</c:v>
                </c:pt>
                <c:pt idx="46">
                  <c:v>3977.0</c:v>
                </c:pt>
                <c:pt idx="47">
                  <c:v>3976.5</c:v>
                </c:pt>
                <c:pt idx="48">
                  <c:v>3976.0</c:v>
                </c:pt>
                <c:pt idx="49">
                  <c:v>3975.5</c:v>
                </c:pt>
                <c:pt idx="50">
                  <c:v>3975.0</c:v>
                </c:pt>
                <c:pt idx="51">
                  <c:v>3974.5</c:v>
                </c:pt>
                <c:pt idx="52">
                  <c:v>3974.0</c:v>
                </c:pt>
                <c:pt idx="53">
                  <c:v>3973.5</c:v>
                </c:pt>
                <c:pt idx="54">
                  <c:v>3973.0</c:v>
                </c:pt>
                <c:pt idx="55">
                  <c:v>3972.5</c:v>
                </c:pt>
                <c:pt idx="56">
                  <c:v>3972.0</c:v>
                </c:pt>
                <c:pt idx="57">
                  <c:v>3971.5</c:v>
                </c:pt>
                <c:pt idx="58">
                  <c:v>3971.0</c:v>
                </c:pt>
                <c:pt idx="59">
                  <c:v>3970.5</c:v>
                </c:pt>
                <c:pt idx="60">
                  <c:v>3970.0</c:v>
                </c:pt>
                <c:pt idx="61">
                  <c:v>3969.5</c:v>
                </c:pt>
                <c:pt idx="62">
                  <c:v>3969.0</c:v>
                </c:pt>
                <c:pt idx="63">
                  <c:v>3968.5</c:v>
                </c:pt>
                <c:pt idx="64">
                  <c:v>3968.0</c:v>
                </c:pt>
                <c:pt idx="65">
                  <c:v>3967.5</c:v>
                </c:pt>
                <c:pt idx="66">
                  <c:v>3967.0</c:v>
                </c:pt>
                <c:pt idx="67">
                  <c:v>3966.5</c:v>
                </c:pt>
                <c:pt idx="68">
                  <c:v>3966.0</c:v>
                </c:pt>
                <c:pt idx="69">
                  <c:v>3965.5</c:v>
                </c:pt>
                <c:pt idx="70">
                  <c:v>3965.0</c:v>
                </c:pt>
                <c:pt idx="71">
                  <c:v>3964.5</c:v>
                </c:pt>
                <c:pt idx="72">
                  <c:v>3964.0</c:v>
                </c:pt>
                <c:pt idx="73">
                  <c:v>3963.5</c:v>
                </c:pt>
                <c:pt idx="74">
                  <c:v>3963.0</c:v>
                </c:pt>
                <c:pt idx="75">
                  <c:v>3962.5</c:v>
                </c:pt>
                <c:pt idx="76">
                  <c:v>3962.0</c:v>
                </c:pt>
                <c:pt idx="77">
                  <c:v>3961.5</c:v>
                </c:pt>
                <c:pt idx="78">
                  <c:v>3961.0</c:v>
                </c:pt>
                <c:pt idx="79">
                  <c:v>3960.5</c:v>
                </c:pt>
                <c:pt idx="80">
                  <c:v>3960.0</c:v>
                </c:pt>
                <c:pt idx="81">
                  <c:v>3959.5</c:v>
                </c:pt>
                <c:pt idx="82">
                  <c:v>3959.0</c:v>
                </c:pt>
                <c:pt idx="83">
                  <c:v>3958.5</c:v>
                </c:pt>
                <c:pt idx="84">
                  <c:v>3958.0</c:v>
                </c:pt>
                <c:pt idx="85">
                  <c:v>3957.5</c:v>
                </c:pt>
                <c:pt idx="86">
                  <c:v>3957.0</c:v>
                </c:pt>
                <c:pt idx="87">
                  <c:v>3956.5</c:v>
                </c:pt>
                <c:pt idx="88">
                  <c:v>3956.0</c:v>
                </c:pt>
                <c:pt idx="89">
                  <c:v>3955.5</c:v>
                </c:pt>
                <c:pt idx="90">
                  <c:v>3955.0</c:v>
                </c:pt>
                <c:pt idx="91">
                  <c:v>3954.5</c:v>
                </c:pt>
                <c:pt idx="92">
                  <c:v>3954.0</c:v>
                </c:pt>
                <c:pt idx="93">
                  <c:v>3953.5</c:v>
                </c:pt>
                <c:pt idx="94">
                  <c:v>3953.0</c:v>
                </c:pt>
                <c:pt idx="95">
                  <c:v>3952.5</c:v>
                </c:pt>
                <c:pt idx="96">
                  <c:v>3952.0</c:v>
                </c:pt>
                <c:pt idx="97">
                  <c:v>3951.5</c:v>
                </c:pt>
                <c:pt idx="98">
                  <c:v>3951.0</c:v>
                </c:pt>
                <c:pt idx="99">
                  <c:v>3950.5</c:v>
                </c:pt>
                <c:pt idx="100">
                  <c:v>3950.0</c:v>
                </c:pt>
                <c:pt idx="101">
                  <c:v>3949.5</c:v>
                </c:pt>
                <c:pt idx="102">
                  <c:v>3949.0</c:v>
                </c:pt>
                <c:pt idx="103">
                  <c:v>3948.5</c:v>
                </c:pt>
                <c:pt idx="104">
                  <c:v>3948.0</c:v>
                </c:pt>
                <c:pt idx="105">
                  <c:v>3947.5</c:v>
                </c:pt>
                <c:pt idx="106">
                  <c:v>3947.0</c:v>
                </c:pt>
                <c:pt idx="107">
                  <c:v>3946.5</c:v>
                </c:pt>
                <c:pt idx="108">
                  <c:v>3946.0</c:v>
                </c:pt>
                <c:pt idx="109">
                  <c:v>3945.5</c:v>
                </c:pt>
                <c:pt idx="110">
                  <c:v>3945.0</c:v>
                </c:pt>
                <c:pt idx="111">
                  <c:v>3944.5</c:v>
                </c:pt>
                <c:pt idx="112">
                  <c:v>3944.0</c:v>
                </c:pt>
                <c:pt idx="113">
                  <c:v>3943.5</c:v>
                </c:pt>
                <c:pt idx="114">
                  <c:v>3943.0</c:v>
                </c:pt>
                <c:pt idx="115">
                  <c:v>3942.5</c:v>
                </c:pt>
                <c:pt idx="116">
                  <c:v>3942.0</c:v>
                </c:pt>
                <c:pt idx="117">
                  <c:v>3941.5</c:v>
                </c:pt>
                <c:pt idx="118">
                  <c:v>3941.0</c:v>
                </c:pt>
                <c:pt idx="119">
                  <c:v>3940.5</c:v>
                </c:pt>
                <c:pt idx="120">
                  <c:v>3940.0</c:v>
                </c:pt>
                <c:pt idx="121">
                  <c:v>3939.5</c:v>
                </c:pt>
                <c:pt idx="122">
                  <c:v>3939.0</c:v>
                </c:pt>
                <c:pt idx="123">
                  <c:v>3938.5</c:v>
                </c:pt>
                <c:pt idx="124">
                  <c:v>3938.0</c:v>
                </c:pt>
                <c:pt idx="125">
                  <c:v>3937.5</c:v>
                </c:pt>
                <c:pt idx="126">
                  <c:v>3937.0</c:v>
                </c:pt>
                <c:pt idx="127">
                  <c:v>3936.5</c:v>
                </c:pt>
                <c:pt idx="128">
                  <c:v>3936.0</c:v>
                </c:pt>
                <c:pt idx="129">
                  <c:v>3935.5</c:v>
                </c:pt>
                <c:pt idx="130">
                  <c:v>3935.0</c:v>
                </c:pt>
                <c:pt idx="131">
                  <c:v>3934.5</c:v>
                </c:pt>
                <c:pt idx="132">
                  <c:v>3934.0</c:v>
                </c:pt>
                <c:pt idx="133">
                  <c:v>3933.5</c:v>
                </c:pt>
                <c:pt idx="134">
                  <c:v>3933.0</c:v>
                </c:pt>
                <c:pt idx="135">
                  <c:v>3932.5</c:v>
                </c:pt>
                <c:pt idx="136">
                  <c:v>3932.0</c:v>
                </c:pt>
                <c:pt idx="137">
                  <c:v>3931.5</c:v>
                </c:pt>
                <c:pt idx="138">
                  <c:v>3931.0</c:v>
                </c:pt>
                <c:pt idx="139">
                  <c:v>3930.5</c:v>
                </c:pt>
                <c:pt idx="140">
                  <c:v>3930.0</c:v>
                </c:pt>
                <c:pt idx="141">
                  <c:v>3929.5</c:v>
                </c:pt>
                <c:pt idx="142">
                  <c:v>3929.0</c:v>
                </c:pt>
                <c:pt idx="143">
                  <c:v>3928.5</c:v>
                </c:pt>
                <c:pt idx="144">
                  <c:v>3928.0</c:v>
                </c:pt>
                <c:pt idx="145">
                  <c:v>3927.5</c:v>
                </c:pt>
                <c:pt idx="146">
                  <c:v>3927.0</c:v>
                </c:pt>
                <c:pt idx="147">
                  <c:v>3926.5</c:v>
                </c:pt>
                <c:pt idx="148">
                  <c:v>3926.0</c:v>
                </c:pt>
                <c:pt idx="149">
                  <c:v>3925.5</c:v>
                </c:pt>
                <c:pt idx="150">
                  <c:v>3925.0</c:v>
                </c:pt>
                <c:pt idx="151">
                  <c:v>3924.5</c:v>
                </c:pt>
                <c:pt idx="152">
                  <c:v>3924.0</c:v>
                </c:pt>
                <c:pt idx="153">
                  <c:v>3923.5</c:v>
                </c:pt>
                <c:pt idx="154">
                  <c:v>3923.0</c:v>
                </c:pt>
                <c:pt idx="155">
                  <c:v>3922.5</c:v>
                </c:pt>
                <c:pt idx="156">
                  <c:v>3922.0</c:v>
                </c:pt>
                <c:pt idx="157">
                  <c:v>3921.5</c:v>
                </c:pt>
                <c:pt idx="158">
                  <c:v>3921.0</c:v>
                </c:pt>
                <c:pt idx="159">
                  <c:v>3920.5</c:v>
                </c:pt>
                <c:pt idx="160">
                  <c:v>3920.0</c:v>
                </c:pt>
                <c:pt idx="161">
                  <c:v>3919.5</c:v>
                </c:pt>
                <c:pt idx="162">
                  <c:v>3919.0</c:v>
                </c:pt>
                <c:pt idx="163">
                  <c:v>3918.5</c:v>
                </c:pt>
                <c:pt idx="164">
                  <c:v>3918.0</c:v>
                </c:pt>
                <c:pt idx="165">
                  <c:v>3917.5</c:v>
                </c:pt>
                <c:pt idx="166">
                  <c:v>3917.0</c:v>
                </c:pt>
                <c:pt idx="167">
                  <c:v>3916.5</c:v>
                </c:pt>
                <c:pt idx="168">
                  <c:v>3916.0</c:v>
                </c:pt>
                <c:pt idx="169">
                  <c:v>3915.5</c:v>
                </c:pt>
                <c:pt idx="170">
                  <c:v>3915.0</c:v>
                </c:pt>
                <c:pt idx="171">
                  <c:v>3914.5</c:v>
                </c:pt>
                <c:pt idx="172">
                  <c:v>3914.0</c:v>
                </c:pt>
                <c:pt idx="173">
                  <c:v>3913.5</c:v>
                </c:pt>
                <c:pt idx="174">
                  <c:v>3913.0</c:v>
                </c:pt>
                <c:pt idx="175">
                  <c:v>3912.5</c:v>
                </c:pt>
                <c:pt idx="176">
                  <c:v>3912.0</c:v>
                </c:pt>
                <c:pt idx="177">
                  <c:v>3911.5</c:v>
                </c:pt>
                <c:pt idx="178">
                  <c:v>3911.0</c:v>
                </c:pt>
                <c:pt idx="179">
                  <c:v>3910.5</c:v>
                </c:pt>
                <c:pt idx="180">
                  <c:v>3910.0</c:v>
                </c:pt>
                <c:pt idx="181">
                  <c:v>3909.5</c:v>
                </c:pt>
                <c:pt idx="182">
                  <c:v>3909.0</c:v>
                </c:pt>
                <c:pt idx="183">
                  <c:v>3908.5</c:v>
                </c:pt>
                <c:pt idx="184">
                  <c:v>3908.0</c:v>
                </c:pt>
                <c:pt idx="185">
                  <c:v>3907.5</c:v>
                </c:pt>
                <c:pt idx="186">
                  <c:v>3907.0</c:v>
                </c:pt>
                <c:pt idx="187">
                  <c:v>3906.5</c:v>
                </c:pt>
                <c:pt idx="188">
                  <c:v>3906.0</c:v>
                </c:pt>
                <c:pt idx="189">
                  <c:v>3905.5</c:v>
                </c:pt>
                <c:pt idx="190">
                  <c:v>3905.0</c:v>
                </c:pt>
                <c:pt idx="191">
                  <c:v>3904.5</c:v>
                </c:pt>
                <c:pt idx="192">
                  <c:v>3904.0</c:v>
                </c:pt>
                <c:pt idx="193">
                  <c:v>3903.5</c:v>
                </c:pt>
                <c:pt idx="194">
                  <c:v>3903.0</c:v>
                </c:pt>
                <c:pt idx="195">
                  <c:v>3902.5</c:v>
                </c:pt>
                <c:pt idx="196">
                  <c:v>3902.0</c:v>
                </c:pt>
                <c:pt idx="197">
                  <c:v>3901.5</c:v>
                </c:pt>
                <c:pt idx="198">
                  <c:v>3901.0</c:v>
                </c:pt>
                <c:pt idx="199">
                  <c:v>3900.5</c:v>
                </c:pt>
                <c:pt idx="200">
                  <c:v>3900.0</c:v>
                </c:pt>
                <c:pt idx="201">
                  <c:v>3899.5</c:v>
                </c:pt>
                <c:pt idx="202">
                  <c:v>3899.0</c:v>
                </c:pt>
                <c:pt idx="203">
                  <c:v>3898.5</c:v>
                </c:pt>
                <c:pt idx="204">
                  <c:v>3898.0</c:v>
                </c:pt>
                <c:pt idx="205">
                  <c:v>3897.5</c:v>
                </c:pt>
                <c:pt idx="206">
                  <c:v>3897.0</c:v>
                </c:pt>
                <c:pt idx="207">
                  <c:v>3896.5</c:v>
                </c:pt>
                <c:pt idx="208">
                  <c:v>3896.0</c:v>
                </c:pt>
                <c:pt idx="209">
                  <c:v>3895.5</c:v>
                </c:pt>
                <c:pt idx="210">
                  <c:v>3895.0</c:v>
                </c:pt>
                <c:pt idx="211">
                  <c:v>3894.5</c:v>
                </c:pt>
                <c:pt idx="212">
                  <c:v>3894.0</c:v>
                </c:pt>
                <c:pt idx="213">
                  <c:v>3893.5</c:v>
                </c:pt>
                <c:pt idx="214">
                  <c:v>3893.0</c:v>
                </c:pt>
                <c:pt idx="215">
                  <c:v>3892.5</c:v>
                </c:pt>
                <c:pt idx="216">
                  <c:v>3892.0</c:v>
                </c:pt>
                <c:pt idx="217">
                  <c:v>3891.5</c:v>
                </c:pt>
                <c:pt idx="218">
                  <c:v>3891.0</c:v>
                </c:pt>
                <c:pt idx="219">
                  <c:v>3890.5</c:v>
                </c:pt>
                <c:pt idx="220">
                  <c:v>3890.0</c:v>
                </c:pt>
                <c:pt idx="221">
                  <c:v>3889.5</c:v>
                </c:pt>
                <c:pt idx="222">
                  <c:v>3889.0</c:v>
                </c:pt>
                <c:pt idx="223">
                  <c:v>3888.5</c:v>
                </c:pt>
                <c:pt idx="224">
                  <c:v>3888.0</c:v>
                </c:pt>
                <c:pt idx="225">
                  <c:v>3887.5</c:v>
                </c:pt>
                <c:pt idx="226">
                  <c:v>3887.0</c:v>
                </c:pt>
                <c:pt idx="227">
                  <c:v>3886.5</c:v>
                </c:pt>
                <c:pt idx="228">
                  <c:v>3886.0</c:v>
                </c:pt>
                <c:pt idx="229">
                  <c:v>3885.5</c:v>
                </c:pt>
                <c:pt idx="230">
                  <c:v>3885.0</c:v>
                </c:pt>
                <c:pt idx="231">
                  <c:v>3884.5</c:v>
                </c:pt>
                <c:pt idx="232">
                  <c:v>3884.0</c:v>
                </c:pt>
                <c:pt idx="233">
                  <c:v>3883.5</c:v>
                </c:pt>
                <c:pt idx="234">
                  <c:v>3883.0</c:v>
                </c:pt>
                <c:pt idx="235">
                  <c:v>3882.5</c:v>
                </c:pt>
                <c:pt idx="236">
                  <c:v>3882.0</c:v>
                </c:pt>
                <c:pt idx="237">
                  <c:v>3881.5</c:v>
                </c:pt>
                <c:pt idx="238">
                  <c:v>3881.0</c:v>
                </c:pt>
                <c:pt idx="239">
                  <c:v>3880.5</c:v>
                </c:pt>
                <c:pt idx="240">
                  <c:v>3880.0</c:v>
                </c:pt>
                <c:pt idx="241">
                  <c:v>3879.5</c:v>
                </c:pt>
                <c:pt idx="242">
                  <c:v>3879.0</c:v>
                </c:pt>
                <c:pt idx="243">
                  <c:v>3878.5</c:v>
                </c:pt>
                <c:pt idx="244">
                  <c:v>3878.0</c:v>
                </c:pt>
                <c:pt idx="245">
                  <c:v>3877.5</c:v>
                </c:pt>
                <c:pt idx="246">
                  <c:v>3877.0</c:v>
                </c:pt>
                <c:pt idx="247">
                  <c:v>3876.5</c:v>
                </c:pt>
                <c:pt idx="248">
                  <c:v>3876.0</c:v>
                </c:pt>
                <c:pt idx="249">
                  <c:v>3875.5</c:v>
                </c:pt>
                <c:pt idx="250">
                  <c:v>3875.0</c:v>
                </c:pt>
                <c:pt idx="251">
                  <c:v>3874.5</c:v>
                </c:pt>
                <c:pt idx="252">
                  <c:v>3874.0</c:v>
                </c:pt>
                <c:pt idx="253">
                  <c:v>3873.5</c:v>
                </c:pt>
                <c:pt idx="254">
                  <c:v>3873.0</c:v>
                </c:pt>
                <c:pt idx="255">
                  <c:v>3872.5</c:v>
                </c:pt>
                <c:pt idx="256">
                  <c:v>3872.0</c:v>
                </c:pt>
                <c:pt idx="257">
                  <c:v>3871.5</c:v>
                </c:pt>
                <c:pt idx="258">
                  <c:v>3871.0</c:v>
                </c:pt>
                <c:pt idx="259">
                  <c:v>3870.5</c:v>
                </c:pt>
                <c:pt idx="260">
                  <c:v>3870.0</c:v>
                </c:pt>
                <c:pt idx="261">
                  <c:v>3869.5</c:v>
                </c:pt>
                <c:pt idx="262">
                  <c:v>3869.0</c:v>
                </c:pt>
                <c:pt idx="263">
                  <c:v>3868.5</c:v>
                </c:pt>
                <c:pt idx="264">
                  <c:v>3868.0</c:v>
                </c:pt>
                <c:pt idx="265">
                  <c:v>3867.5</c:v>
                </c:pt>
                <c:pt idx="266">
                  <c:v>3867.0</c:v>
                </c:pt>
                <c:pt idx="267">
                  <c:v>3866.5</c:v>
                </c:pt>
                <c:pt idx="268">
                  <c:v>3866.0</c:v>
                </c:pt>
                <c:pt idx="269">
                  <c:v>3865.5</c:v>
                </c:pt>
                <c:pt idx="270">
                  <c:v>3865.0</c:v>
                </c:pt>
                <c:pt idx="271">
                  <c:v>3864.5</c:v>
                </c:pt>
                <c:pt idx="272">
                  <c:v>3864.0</c:v>
                </c:pt>
                <c:pt idx="273">
                  <c:v>3863.5</c:v>
                </c:pt>
                <c:pt idx="274">
                  <c:v>3863.0</c:v>
                </c:pt>
                <c:pt idx="275">
                  <c:v>3862.5</c:v>
                </c:pt>
                <c:pt idx="276">
                  <c:v>3862.0</c:v>
                </c:pt>
                <c:pt idx="277">
                  <c:v>3861.5</c:v>
                </c:pt>
                <c:pt idx="278">
                  <c:v>3861.0</c:v>
                </c:pt>
                <c:pt idx="279">
                  <c:v>3860.5</c:v>
                </c:pt>
                <c:pt idx="280">
                  <c:v>3860.0</c:v>
                </c:pt>
                <c:pt idx="281">
                  <c:v>3859.5</c:v>
                </c:pt>
                <c:pt idx="282">
                  <c:v>3859.0</c:v>
                </c:pt>
                <c:pt idx="283">
                  <c:v>3858.5</c:v>
                </c:pt>
                <c:pt idx="284">
                  <c:v>3858.0</c:v>
                </c:pt>
                <c:pt idx="285">
                  <c:v>3857.5</c:v>
                </c:pt>
                <c:pt idx="286">
                  <c:v>3857.0</c:v>
                </c:pt>
                <c:pt idx="287">
                  <c:v>3856.5</c:v>
                </c:pt>
                <c:pt idx="288">
                  <c:v>3856.0</c:v>
                </c:pt>
                <c:pt idx="289">
                  <c:v>3855.5</c:v>
                </c:pt>
                <c:pt idx="290">
                  <c:v>3855.0</c:v>
                </c:pt>
                <c:pt idx="291">
                  <c:v>3854.5</c:v>
                </c:pt>
                <c:pt idx="292">
                  <c:v>3854.0</c:v>
                </c:pt>
                <c:pt idx="293">
                  <c:v>3853.5</c:v>
                </c:pt>
                <c:pt idx="294">
                  <c:v>3853.0</c:v>
                </c:pt>
                <c:pt idx="295">
                  <c:v>3852.5</c:v>
                </c:pt>
                <c:pt idx="296">
                  <c:v>3852.0</c:v>
                </c:pt>
                <c:pt idx="297">
                  <c:v>3851.5</c:v>
                </c:pt>
                <c:pt idx="298">
                  <c:v>3851.0</c:v>
                </c:pt>
                <c:pt idx="299">
                  <c:v>3850.5</c:v>
                </c:pt>
                <c:pt idx="300">
                  <c:v>3850.0</c:v>
                </c:pt>
                <c:pt idx="301">
                  <c:v>3849.5</c:v>
                </c:pt>
                <c:pt idx="302">
                  <c:v>3849.0</c:v>
                </c:pt>
                <c:pt idx="303">
                  <c:v>3848.5</c:v>
                </c:pt>
                <c:pt idx="304">
                  <c:v>3848.0</c:v>
                </c:pt>
                <c:pt idx="305">
                  <c:v>3847.5</c:v>
                </c:pt>
                <c:pt idx="306">
                  <c:v>3847.0</c:v>
                </c:pt>
                <c:pt idx="307">
                  <c:v>3846.5</c:v>
                </c:pt>
                <c:pt idx="308">
                  <c:v>3846.0</c:v>
                </c:pt>
                <c:pt idx="309">
                  <c:v>3845.5</c:v>
                </c:pt>
                <c:pt idx="310">
                  <c:v>3845.0</c:v>
                </c:pt>
                <c:pt idx="311">
                  <c:v>3844.5</c:v>
                </c:pt>
                <c:pt idx="312">
                  <c:v>3844.0</c:v>
                </c:pt>
                <c:pt idx="313">
                  <c:v>3843.5</c:v>
                </c:pt>
                <c:pt idx="314">
                  <c:v>3843.0</c:v>
                </c:pt>
                <c:pt idx="315">
                  <c:v>3842.5</c:v>
                </c:pt>
                <c:pt idx="316">
                  <c:v>3842.0</c:v>
                </c:pt>
                <c:pt idx="317">
                  <c:v>3841.5</c:v>
                </c:pt>
                <c:pt idx="318">
                  <c:v>3841.0</c:v>
                </c:pt>
                <c:pt idx="319">
                  <c:v>3840.5</c:v>
                </c:pt>
                <c:pt idx="320">
                  <c:v>3840.0</c:v>
                </c:pt>
                <c:pt idx="321">
                  <c:v>3839.5</c:v>
                </c:pt>
                <c:pt idx="322">
                  <c:v>3839.0</c:v>
                </c:pt>
                <c:pt idx="323">
                  <c:v>3838.5</c:v>
                </c:pt>
                <c:pt idx="324">
                  <c:v>3838.0</c:v>
                </c:pt>
                <c:pt idx="325">
                  <c:v>3837.5</c:v>
                </c:pt>
                <c:pt idx="326">
                  <c:v>3837.0</c:v>
                </c:pt>
                <c:pt idx="327">
                  <c:v>3836.5</c:v>
                </c:pt>
                <c:pt idx="328">
                  <c:v>3836.0</c:v>
                </c:pt>
                <c:pt idx="329">
                  <c:v>3835.5</c:v>
                </c:pt>
                <c:pt idx="330">
                  <c:v>3835.0</c:v>
                </c:pt>
                <c:pt idx="331">
                  <c:v>3834.5</c:v>
                </c:pt>
                <c:pt idx="332">
                  <c:v>3834.0</c:v>
                </c:pt>
                <c:pt idx="333">
                  <c:v>3833.5</c:v>
                </c:pt>
                <c:pt idx="334">
                  <c:v>3833.0</c:v>
                </c:pt>
                <c:pt idx="335">
                  <c:v>3832.5</c:v>
                </c:pt>
                <c:pt idx="336">
                  <c:v>3832.0</c:v>
                </c:pt>
                <c:pt idx="337">
                  <c:v>3831.5</c:v>
                </c:pt>
                <c:pt idx="338">
                  <c:v>3831.0</c:v>
                </c:pt>
                <c:pt idx="339">
                  <c:v>3830.5</c:v>
                </c:pt>
                <c:pt idx="340">
                  <c:v>3830.0</c:v>
                </c:pt>
                <c:pt idx="341">
                  <c:v>3829.5</c:v>
                </c:pt>
                <c:pt idx="342">
                  <c:v>3829.0</c:v>
                </c:pt>
                <c:pt idx="343">
                  <c:v>3828.5</c:v>
                </c:pt>
                <c:pt idx="344">
                  <c:v>3828.0</c:v>
                </c:pt>
                <c:pt idx="345">
                  <c:v>3827.5</c:v>
                </c:pt>
                <c:pt idx="346">
                  <c:v>3827.0</c:v>
                </c:pt>
                <c:pt idx="347">
                  <c:v>3826.5</c:v>
                </c:pt>
                <c:pt idx="348">
                  <c:v>3826.0</c:v>
                </c:pt>
                <c:pt idx="349">
                  <c:v>3825.5</c:v>
                </c:pt>
                <c:pt idx="350">
                  <c:v>3825.0</c:v>
                </c:pt>
                <c:pt idx="351">
                  <c:v>3824.5</c:v>
                </c:pt>
                <c:pt idx="352">
                  <c:v>3824.0</c:v>
                </c:pt>
                <c:pt idx="353">
                  <c:v>3823.5</c:v>
                </c:pt>
                <c:pt idx="354">
                  <c:v>3823.0</c:v>
                </c:pt>
                <c:pt idx="355">
                  <c:v>3822.5</c:v>
                </c:pt>
                <c:pt idx="356">
                  <c:v>3822.0</c:v>
                </c:pt>
                <c:pt idx="357">
                  <c:v>3821.5</c:v>
                </c:pt>
                <c:pt idx="358">
                  <c:v>3821.0</c:v>
                </c:pt>
                <c:pt idx="359">
                  <c:v>3820.5</c:v>
                </c:pt>
                <c:pt idx="360">
                  <c:v>3820.0</c:v>
                </c:pt>
                <c:pt idx="361">
                  <c:v>3819.5</c:v>
                </c:pt>
                <c:pt idx="362">
                  <c:v>3819.0</c:v>
                </c:pt>
                <c:pt idx="363">
                  <c:v>3818.5</c:v>
                </c:pt>
                <c:pt idx="364">
                  <c:v>3818.0</c:v>
                </c:pt>
                <c:pt idx="365">
                  <c:v>3817.5</c:v>
                </c:pt>
                <c:pt idx="366">
                  <c:v>3817.0</c:v>
                </c:pt>
                <c:pt idx="367">
                  <c:v>3816.5</c:v>
                </c:pt>
                <c:pt idx="368">
                  <c:v>3816.0</c:v>
                </c:pt>
                <c:pt idx="369">
                  <c:v>3815.5</c:v>
                </c:pt>
                <c:pt idx="370">
                  <c:v>3815.0</c:v>
                </c:pt>
                <c:pt idx="371">
                  <c:v>3814.5</c:v>
                </c:pt>
                <c:pt idx="372">
                  <c:v>3814.0</c:v>
                </c:pt>
                <c:pt idx="373">
                  <c:v>3813.5</c:v>
                </c:pt>
                <c:pt idx="374">
                  <c:v>3813.0</c:v>
                </c:pt>
                <c:pt idx="375">
                  <c:v>3812.5</c:v>
                </c:pt>
                <c:pt idx="376">
                  <c:v>3812.0</c:v>
                </c:pt>
                <c:pt idx="377">
                  <c:v>3811.5</c:v>
                </c:pt>
                <c:pt idx="378">
                  <c:v>3811.0</c:v>
                </c:pt>
                <c:pt idx="379">
                  <c:v>3810.5</c:v>
                </c:pt>
                <c:pt idx="380">
                  <c:v>3810.0</c:v>
                </c:pt>
                <c:pt idx="381">
                  <c:v>3809.5</c:v>
                </c:pt>
                <c:pt idx="382">
                  <c:v>3809.0</c:v>
                </c:pt>
                <c:pt idx="383">
                  <c:v>3808.5</c:v>
                </c:pt>
                <c:pt idx="384">
                  <c:v>3808.0</c:v>
                </c:pt>
                <c:pt idx="385">
                  <c:v>3807.5</c:v>
                </c:pt>
                <c:pt idx="386">
                  <c:v>3807.0</c:v>
                </c:pt>
                <c:pt idx="387">
                  <c:v>3806.5</c:v>
                </c:pt>
                <c:pt idx="388">
                  <c:v>3806.0</c:v>
                </c:pt>
                <c:pt idx="389">
                  <c:v>3805.5</c:v>
                </c:pt>
                <c:pt idx="390">
                  <c:v>3805.0</c:v>
                </c:pt>
                <c:pt idx="391">
                  <c:v>3804.5</c:v>
                </c:pt>
                <c:pt idx="392">
                  <c:v>3804.0</c:v>
                </c:pt>
                <c:pt idx="393">
                  <c:v>3803.5</c:v>
                </c:pt>
                <c:pt idx="394">
                  <c:v>3803.0</c:v>
                </c:pt>
                <c:pt idx="395">
                  <c:v>3802.5</c:v>
                </c:pt>
                <c:pt idx="396">
                  <c:v>3802.0</c:v>
                </c:pt>
                <c:pt idx="397">
                  <c:v>3801.5</c:v>
                </c:pt>
                <c:pt idx="398">
                  <c:v>3801.0</c:v>
                </c:pt>
                <c:pt idx="399">
                  <c:v>3800.5</c:v>
                </c:pt>
                <c:pt idx="400">
                  <c:v>3800.0</c:v>
                </c:pt>
                <c:pt idx="401">
                  <c:v>3799.5</c:v>
                </c:pt>
                <c:pt idx="402">
                  <c:v>3799.0</c:v>
                </c:pt>
                <c:pt idx="403">
                  <c:v>3798.5</c:v>
                </c:pt>
                <c:pt idx="404">
                  <c:v>3798.0</c:v>
                </c:pt>
                <c:pt idx="405">
                  <c:v>3797.5</c:v>
                </c:pt>
                <c:pt idx="406">
                  <c:v>3797.0</c:v>
                </c:pt>
                <c:pt idx="407">
                  <c:v>3796.5</c:v>
                </c:pt>
                <c:pt idx="408">
                  <c:v>3796.0</c:v>
                </c:pt>
                <c:pt idx="409">
                  <c:v>3795.5</c:v>
                </c:pt>
                <c:pt idx="410">
                  <c:v>3795.0</c:v>
                </c:pt>
                <c:pt idx="411">
                  <c:v>3794.5</c:v>
                </c:pt>
                <c:pt idx="412">
                  <c:v>3794.0</c:v>
                </c:pt>
                <c:pt idx="413">
                  <c:v>3793.5</c:v>
                </c:pt>
                <c:pt idx="414">
                  <c:v>3793.0</c:v>
                </c:pt>
                <c:pt idx="415">
                  <c:v>3792.5</c:v>
                </c:pt>
                <c:pt idx="416">
                  <c:v>3792.0</c:v>
                </c:pt>
                <c:pt idx="417">
                  <c:v>3791.5</c:v>
                </c:pt>
                <c:pt idx="418">
                  <c:v>3791.0</c:v>
                </c:pt>
                <c:pt idx="419">
                  <c:v>3790.5</c:v>
                </c:pt>
                <c:pt idx="420">
                  <c:v>3790.0</c:v>
                </c:pt>
                <c:pt idx="421">
                  <c:v>3789.5</c:v>
                </c:pt>
                <c:pt idx="422">
                  <c:v>3789.0</c:v>
                </c:pt>
                <c:pt idx="423">
                  <c:v>3788.5</c:v>
                </c:pt>
                <c:pt idx="424">
                  <c:v>3788.0</c:v>
                </c:pt>
                <c:pt idx="425">
                  <c:v>3787.5</c:v>
                </c:pt>
                <c:pt idx="426">
                  <c:v>3787.0</c:v>
                </c:pt>
                <c:pt idx="427">
                  <c:v>3786.5</c:v>
                </c:pt>
                <c:pt idx="428">
                  <c:v>3786.0</c:v>
                </c:pt>
                <c:pt idx="429">
                  <c:v>3785.5</c:v>
                </c:pt>
                <c:pt idx="430">
                  <c:v>3785.0</c:v>
                </c:pt>
                <c:pt idx="431">
                  <c:v>3784.5</c:v>
                </c:pt>
                <c:pt idx="432">
                  <c:v>3784.0</c:v>
                </c:pt>
                <c:pt idx="433">
                  <c:v>3783.5</c:v>
                </c:pt>
                <c:pt idx="434">
                  <c:v>3783.0</c:v>
                </c:pt>
                <c:pt idx="435">
                  <c:v>3782.5</c:v>
                </c:pt>
                <c:pt idx="436">
                  <c:v>3782.0</c:v>
                </c:pt>
                <c:pt idx="437">
                  <c:v>3781.5</c:v>
                </c:pt>
                <c:pt idx="438">
                  <c:v>3781.0</c:v>
                </c:pt>
                <c:pt idx="439">
                  <c:v>3780.5</c:v>
                </c:pt>
                <c:pt idx="440">
                  <c:v>3780.0</c:v>
                </c:pt>
                <c:pt idx="441">
                  <c:v>3779.5</c:v>
                </c:pt>
                <c:pt idx="442">
                  <c:v>3779.0</c:v>
                </c:pt>
                <c:pt idx="443">
                  <c:v>3778.5</c:v>
                </c:pt>
                <c:pt idx="444">
                  <c:v>3778.0</c:v>
                </c:pt>
                <c:pt idx="445">
                  <c:v>3777.5</c:v>
                </c:pt>
                <c:pt idx="446">
                  <c:v>3777.0</c:v>
                </c:pt>
                <c:pt idx="447">
                  <c:v>3776.5</c:v>
                </c:pt>
                <c:pt idx="448">
                  <c:v>3776.0</c:v>
                </c:pt>
                <c:pt idx="449">
                  <c:v>3775.5</c:v>
                </c:pt>
                <c:pt idx="450">
                  <c:v>3775.0</c:v>
                </c:pt>
                <c:pt idx="451">
                  <c:v>3774.5</c:v>
                </c:pt>
                <c:pt idx="452">
                  <c:v>3774.0</c:v>
                </c:pt>
                <c:pt idx="453">
                  <c:v>3773.5</c:v>
                </c:pt>
                <c:pt idx="454">
                  <c:v>3773.0</c:v>
                </c:pt>
                <c:pt idx="455">
                  <c:v>3772.5</c:v>
                </c:pt>
                <c:pt idx="456">
                  <c:v>3772.0</c:v>
                </c:pt>
                <c:pt idx="457">
                  <c:v>3771.5</c:v>
                </c:pt>
                <c:pt idx="458">
                  <c:v>3771.0</c:v>
                </c:pt>
                <c:pt idx="459">
                  <c:v>3770.5</c:v>
                </c:pt>
                <c:pt idx="460">
                  <c:v>3770.0</c:v>
                </c:pt>
                <c:pt idx="461">
                  <c:v>3769.5</c:v>
                </c:pt>
                <c:pt idx="462">
                  <c:v>3769.0</c:v>
                </c:pt>
                <c:pt idx="463">
                  <c:v>3768.5</c:v>
                </c:pt>
                <c:pt idx="464">
                  <c:v>3768.0</c:v>
                </c:pt>
                <c:pt idx="465">
                  <c:v>3767.5</c:v>
                </c:pt>
                <c:pt idx="466">
                  <c:v>3767.0</c:v>
                </c:pt>
                <c:pt idx="467">
                  <c:v>3766.5</c:v>
                </c:pt>
                <c:pt idx="468">
                  <c:v>3766.0</c:v>
                </c:pt>
                <c:pt idx="469">
                  <c:v>3765.5</c:v>
                </c:pt>
                <c:pt idx="470">
                  <c:v>3765.0</c:v>
                </c:pt>
                <c:pt idx="471">
                  <c:v>3764.5</c:v>
                </c:pt>
                <c:pt idx="472">
                  <c:v>3764.0</c:v>
                </c:pt>
                <c:pt idx="473">
                  <c:v>3763.5</c:v>
                </c:pt>
                <c:pt idx="474">
                  <c:v>3763.0</c:v>
                </c:pt>
                <c:pt idx="475">
                  <c:v>3762.5</c:v>
                </c:pt>
                <c:pt idx="476">
                  <c:v>3762.0</c:v>
                </c:pt>
                <c:pt idx="477">
                  <c:v>3761.5</c:v>
                </c:pt>
                <c:pt idx="478">
                  <c:v>3761.0</c:v>
                </c:pt>
                <c:pt idx="479">
                  <c:v>3760.5</c:v>
                </c:pt>
                <c:pt idx="480">
                  <c:v>3760.0</c:v>
                </c:pt>
                <c:pt idx="481">
                  <c:v>3759.5</c:v>
                </c:pt>
                <c:pt idx="482">
                  <c:v>3759.0</c:v>
                </c:pt>
                <c:pt idx="483">
                  <c:v>3758.5</c:v>
                </c:pt>
                <c:pt idx="484">
                  <c:v>3758.0</c:v>
                </c:pt>
                <c:pt idx="485">
                  <c:v>3757.5</c:v>
                </c:pt>
                <c:pt idx="486">
                  <c:v>3757.0</c:v>
                </c:pt>
                <c:pt idx="487">
                  <c:v>3756.5</c:v>
                </c:pt>
                <c:pt idx="488">
                  <c:v>3756.0</c:v>
                </c:pt>
                <c:pt idx="489">
                  <c:v>3755.5</c:v>
                </c:pt>
                <c:pt idx="490">
                  <c:v>3755.0</c:v>
                </c:pt>
                <c:pt idx="491">
                  <c:v>3754.5</c:v>
                </c:pt>
                <c:pt idx="492">
                  <c:v>3754.0</c:v>
                </c:pt>
                <c:pt idx="493">
                  <c:v>3753.5</c:v>
                </c:pt>
                <c:pt idx="494">
                  <c:v>3753.0</c:v>
                </c:pt>
                <c:pt idx="495">
                  <c:v>3752.5</c:v>
                </c:pt>
                <c:pt idx="496">
                  <c:v>3752.0</c:v>
                </c:pt>
                <c:pt idx="497">
                  <c:v>3751.5</c:v>
                </c:pt>
                <c:pt idx="498">
                  <c:v>3751.0</c:v>
                </c:pt>
                <c:pt idx="499">
                  <c:v>3750.5</c:v>
                </c:pt>
                <c:pt idx="500">
                  <c:v>3750.0</c:v>
                </c:pt>
                <c:pt idx="501">
                  <c:v>3749.5</c:v>
                </c:pt>
                <c:pt idx="502">
                  <c:v>3749.0</c:v>
                </c:pt>
                <c:pt idx="503">
                  <c:v>3748.5</c:v>
                </c:pt>
                <c:pt idx="504">
                  <c:v>3748.0</c:v>
                </c:pt>
                <c:pt idx="505">
                  <c:v>3747.5</c:v>
                </c:pt>
                <c:pt idx="506">
                  <c:v>3747.0</c:v>
                </c:pt>
                <c:pt idx="507">
                  <c:v>3746.5</c:v>
                </c:pt>
                <c:pt idx="508">
                  <c:v>3746.0</c:v>
                </c:pt>
                <c:pt idx="509">
                  <c:v>3745.5</c:v>
                </c:pt>
                <c:pt idx="510">
                  <c:v>3745.0</c:v>
                </c:pt>
                <c:pt idx="511">
                  <c:v>3744.5</c:v>
                </c:pt>
                <c:pt idx="512">
                  <c:v>3744.0</c:v>
                </c:pt>
                <c:pt idx="513">
                  <c:v>3743.5</c:v>
                </c:pt>
                <c:pt idx="514">
                  <c:v>3743.0</c:v>
                </c:pt>
                <c:pt idx="515">
                  <c:v>3742.5</c:v>
                </c:pt>
                <c:pt idx="516">
                  <c:v>3742.0</c:v>
                </c:pt>
                <c:pt idx="517">
                  <c:v>3741.5</c:v>
                </c:pt>
                <c:pt idx="518">
                  <c:v>3741.0</c:v>
                </c:pt>
                <c:pt idx="519">
                  <c:v>3740.5</c:v>
                </c:pt>
                <c:pt idx="520">
                  <c:v>3740.0</c:v>
                </c:pt>
                <c:pt idx="521">
                  <c:v>3739.5</c:v>
                </c:pt>
                <c:pt idx="522">
                  <c:v>3739.0</c:v>
                </c:pt>
                <c:pt idx="523">
                  <c:v>3738.5</c:v>
                </c:pt>
                <c:pt idx="524">
                  <c:v>3738.0</c:v>
                </c:pt>
                <c:pt idx="525">
                  <c:v>3737.5</c:v>
                </c:pt>
                <c:pt idx="526">
                  <c:v>3737.0</c:v>
                </c:pt>
                <c:pt idx="527">
                  <c:v>3736.5</c:v>
                </c:pt>
                <c:pt idx="528">
                  <c:v>3736.0</c:v>
                </c:pt>
                <c:pt idx="529">
                  <c:v>3735.5</c:v>
                </c:pt>
                <c:pt idx="530">
                  <c:v>3735.0</c:v>
                </c:pt>
                <c:pt idx="531">
                  <c:v>3734.5</c:v>
                </c:pt>
                <c:pt idx="532">
                  <c:v>3734.0</c:v>
                </c:pt>
                <c:pt idx="533">
                  <c:v>3733.5</c:v>
                </c:pt>
                <c:pt idx="534">
                  <c:v>3733.0</c:v>
                </c:pt>
                <c:pt idx="535">
                  <c:v>3732.5</c:v>
                </c:pt>
                <c:pt idx="536">
                  <c:v>3732.0</c:v>
                </c:pt>
                <c:pt idx="537">
                  <c:v>3731.5</c:v>
                </c:pt>
                <c:pt idx="538">
                  <c:v>3731.0</c:v>
                </c:pt>
                <c:pt idx="539">
                  <c:v>3730.5</c:v>
                </c:pt>
                <c:pt idx="540">
                  <c:v>3730.0</c:v>
                </c:pt>
                <c:pt idx="541">
                  <c:v>3729.5</c:v>
                </c:pt>
                <c:pt idx="542">
                  <c:v>3729.0</c:v>
                </c:pt>
                <c:pt idx="543">
                  <c:v>3728.5</c:v>
                </c:pt>
                <c:pt idx="544">
                  <c:v>3728.0</c:v>
                </c:pt>
                <c:pt idx="545">
                  <c:v>3727.5</c:v>
                </c:pt>
                <c:pt idx="546">
                  <c:v>3727.0</c:v>
                </c:pt>
                <c:pt idx="547">
                  <c:v>3726.5</c:v>
                </c:pt>
                <c:pt idx="548">
                  <c:v>3726.0</c:v>
                </c:pt>
                <c:pt idx="549">
                  <c:v>3725.5</c:v>
                </c:pt>
                <c:pt idx="550">
                  <c:v>3725.0</c:v>
                </c:pt>
                <c:pt idx="551">
                  <c:v>3724.5</c:v>
                </c:pt>
                <c:pt idx="552">
                  <c:v>3724.0</c:v>
                </c:pt>
                <c:pt idx="553">
                  <c:v>3723.5</c:v>
                </c:pt>
                <c:pt idx="554">
                  <c:v>3723.0</c:v>
                </c:pt>
                <c:pt idx="555">
                  <c:v>3722.5</c:v>
                </c:pt>
                <c:pt idx="556">
                  <c:v>3722.0</c:v>
                </c:pt>
                <c:pt idx="557">
                  <c:v>3721.5</c:v>
                </c:pt>
                <c:pt idx="558">
                  <c:v>3721.0</c:v>
                </c:pt>
                <c:pt idx="559">
                  <c:v>3720.5</c:v>
                </c:pt>
                <c:pt idx="560">
                  <c:v>3720.0</c:v>
                </c:pt>
                <c:pt idx="561">
                  <c:v>3719.5</c:v>
                </c:pt>
                <c:pt idx="562">
                  <c:v>3719.0</c:v>
                </c:pt>
                <c:pt idx="563">
                  <c:v>3718.5</c:v>
                </c:pt>
                <c:pt idx="564">
                  <c:v>3718.0</c:v>
                </c:pt>
                <c:pt idx="565">
                  <c:v>3717.5</c:v>
                </c:pt>
                <c:pt idx="566">
                  <c:v>3717.0</c:v>
                </c:pt>
                <c:pt idx="567">
                  <c:v>3716.5</c:v>
                </c:pt>
                <c:pt idx="568">
                  <c:v>3716.0</c:v>
                </c:pt>
                <c:pt idx="569">
                  <c:v>3715.5</c:v>
                </c:pt>
                <c:pt idx="570">
                  <c:v>3715.0</c:v>
                </c:pt>
                <c:pt idx="571">
                  <c:v>3714.5</c:v>
                </c:pt>
                <c:pt idx="572">
                  <c:v>3714.0</c:v>
                </c:pt>
                <c:pt idx="573">
                  <c:v>3713.5</c:v>
                </c:pt>
                <c:pt idx="574">
                  <c:v>3713.0</c:v>
                </c:pt>
                <c:pt idx="575">
                  <c:v>3712.5</c:v>
                </c:pt>
                <c:pt idx="576">
                  <c:v>3712.0</c:v>
                </c:pt>
                <c:pt idx="577">
                  <c:v>3711.5</c:v>
                </c:pt>
                <c:pt idx="578">
                  <c:v>3711.0</c:v>
                </c:pt>
                <c:pt idx="579">
                  <c:v>3710.5</c:v>
                </c:pt>
                <c:pt idx="580">
                  <c:v>3710.0</c:v>
                </c:pt>
                <c:pt idx="581">
                  <c:v>3709.5</c:v>
                </c:pt>
                <c:pt idx="582">
                  <c:v>3709.0</c:v>
                </c:pt>
                <c:pt idx="583">
                  <c:v>3708.5</c:v>
                </c:pt>
                <c:pt idx="584">
                  <c:v>3708.0</c:v>
                </c:pt>
                <c:pt idx="585">
                  <c:v>3707.5</c:v>
                </c:pt>
                <c:pt idx="586">
                  <c:v>3707.0</c:v>
                </c:pt>
                <c:pt idx="587">
                  <c:v>3706.5</c:v>
                </c:pt>
                <c:pt idx="588">
                  <c:v>3706.0</c:v>
                </c:pt>
                <c:pt idx="589">
                  <c:v>3705.5</c:v>
                </c:pt>
                <c:pt idx="590">
                  <c:v>3705.0</c:v>
                </c:pt>
                <c:pt idx="591">
                  <c:v>3704.5</c:v>
                </c:pt>
                <c:pt idx="592">
                  <c:v>3704.0</c:v>
                </c:pt>
                <c:pt idx="593">
                  <c:v>3703.5</c:v>
                </c:pt>
                <c:pt idx="594">
                  <c:v>3703.0</c:v>
                </c:pt>
                <c:pt idx="595">
                  <c:v>3702.5</c:v>
                </c:pt>
                <c:pt idx="596">
                  <c:v>3702.0</c:v>
                </c:pt>
                <c:pt idx="597">
                  <c:v>3701.5</c:v>
                </c:pt>
                <c:pt idx="598">
                  <c:v>3701.0</c:v>
                </c:pt>
                <c:pt idx="599">
                  <c:v>3700.5</c:v>
                </c:pt>
                <c:pt idx="600">
                  <c:v>3700.0</c:v>
                </c:pt>
                <c:pt idx="601">
                  <c:v>3699.5</c:v>
                </c:pt>
                <c:pt idx="602">
                  <c:v>3699.0</c:v>
                </c:pt>
                <c:pt idx="603">
                  <c:v>3698.5</c:v>
                </c:pt>
                <c:pt idx="604">
                  <c:v>3698.0</c:v>
                </c:pt>
                <c:pt idx="605">
                  <c:v>3697.5</c:v>
                </c:pt>
                <c:pt idx="606">
                  <c:v>3697.0</c:v>
                </c:pt>
                <c:pt idx="607">
                  <c:v>3696.5</c:v>
                </c:pt>
                <c:pt idx="608">
                  <c:v>3696.0</c:v>
                </c:pt>
                <c:pt idx="609">
                  <c:v>3695.5</c:v>
                </c:pt>
                <c:pt idx="610">
                  <c:v>3695.0</c:v>
                </c:pt>
                <c:pt idx="611">
                  <c:v>3694.5</c:v>
                </c:pt>
                <c:pt idx="612">
                  <c:v>3694.0</c:v>
                </c:pt>
                <c:pt idx="613">
                  <c:v>3693.5</c:v>
                </c:pt>
                <c:pt idx="614">
                  <c:v>3693.0</c:v>
                </c:pt>
                <c:pt idx="615">
                  <c:v>3692.5</c:v>
                </c:pt>
                <c:pt idx="616">
                  <c:v>3692.0</c:v>
                </c:pt>
                <c:pt idx="617">
                  <c:v>3691.5</c:v>
                </c:pt>
                <c:pt idx="618">
                  <c:v>3691.0</c:v>
                </c:pt>
                <c:pt idx="619">
                  <c:v>3690.5</c:v>
                </c:pt>
                <c:pt idx="620">
                  <c:v>3690.0</c:v>
                </c:pt>
                <c:pt idx="621">
                  <c:v>3689.5</c:v>
                </c:pt>
                <c:pt idx="622">
                  <c:v>3689.0</c:v>
                </c:pt>
                <c:pt idx="623">
                  <c:v>3688.5</c:v>
                </c:pt>
                <c:pt idx="624">
                  <c:v>3688.0</c:v>
                </c:pt>
                <c:pt idx="625">
                  <c:v>3687.5</c:v>
                </c:pt>
                <c:pt idx="626">
                  <c:v>3687.0</c:v>
                </c:pt>
                <c:pt idx="627">
                  <c:v>3686.5</c:v>
                </c:pt>
                <c:pt idx="628">
                  <c:v>3686.0</c:v>
                </c:pt>
                <c:pt idx="629">
                  <c:v>3685.5</c:v>
                </c:pt>
                <c:pt idx="630">
                  <c:v>3685.0</c:v>
                </c:pt>
                <c:pt idx="631">
                  <c:v>3684.5</c:v>
                </c:pt>
                <c:pt idx="632">
                  <c:v>3684.0</c:v>
                </c:pt>
                <c:pt idx="633">
                  <c:v>3683.5</c:v>
                </c:pt>
                <c:pt idx="634">
                  <c:v>3683.0</c:v>
                </c:pt>
                <c:pt idx="635">
                  <c:v>3682.5</c:v>
                </c:pt>
                <c:pt idx="636">
                  <c:v>3682.0</c:v>
                </c:pt>
                <c:pt idx="637">
                  <c:v>3681.5</c:v>
                </c:pt>
                <c:pt idx="638">
                  <c:v>3681.0</c:v>
                </c:pt>
                <c:pt idx="639">
                  <c:v>3680.5</c:v>
                </c:pt>
                <c:pt idx="640">
                  <c:v>3680.0</c:v>
                </c:pt>
                <c:pt idx="641">
                  <c:v>3679.5</c:v>
                </c:pt>
                <c:pt idx="642">
                  <c:v>3679.0</c:v>
                </c:pt>
                <c:pt idx="643">
                  <c:v>3678.5</c:v>
                </c:pt>
                <c:pt idx="644">
                  <c:v>3678.0</c:v>
                </c:pt>
                <c:pt idx="645">
                  <c:v>3677.5</c:v>
                </c:pt>
                <c:pt idx="646">
                  <c:v>3677.0</c:v>
                </c:pt>
                <c:pt idx="647">
                  <c:v>3676.5</c:v>
                </c:pt>
                <c:pt idx="648">
                  <c:v>3676.0</c:v>
                </c:pt>
                <c:pt idx="649">
                  <c:v>3675.5</c:v>
                </c:pt>
                <c:pt idx="650">
                  <c:v>3675.0</c:v>
                </c:pt>
                <c:pt idx="651">
                  <c:v>3674.5</c:v>
                </c:pt>
                <c:pt idx="652">
                  <c:v>3674.0</c:v>
                </c:pt>
                <c:pt idx="653">
                  <c:v>3673.5</c:v>
                </c:pt>
                <c:pt idx="654">
                  <c:v>3673.0</c:v>
                </c:pt>
                <c:pt idx="655">
                  <c:v>3672.5</c:v>
                </c:pt>
                <c:pt idx="656">
                  <c:v>3672.0</c:v>
                </c:pt>
                <c:pt idx="657">
                  <c:v>3671.5</c:v>
                </c:pt>
                <c:pt idx="658">
                  <c:v>3671.0</c:v>
                </c:pt>
                <c:pt idx="659">
                  <c:v>3670.5</c:v>
                </c:pt>
                <c:pt idx="660">
                  <c:v>3670.0</c:v>
                </c:pt>
                <c:pt idx="661">
                  <c:v>3669.5</c:v>
                </c:pt>
                <c:pt idx="662">
                  <c:v>3669.0</c:v>
                </c:pt>
                <c:pt idx="663">
                  <c:v>3668.5</c:v>
                </c:pt>
                <c:pt idx="664">
                  <c:v>3668.0</c:v>
                </c:pt>
                <c:pt idx="665">
                  <c:v>3667.5</c:v>
                </c:pt>
                <c:pt idx="666">
                  <c:v>3667.0</c:v>
                </c:pt>
                <c:pt idx="667">
                  <c:v>3666.5</c:v>
                </c:pt>
                <c:pt idx="668">
                  <c:v>3666.0</c:v>
                </c:pt>
                <c:pt idx="669">
                  <c:v>3665.5</c:v>
                </c:pt>
                <c:pt idx="670">
                  <c:v>3665.0</c:v>
                </c:pt>
                <c:pt idx="671">
                  <c:v>3664.5</c:v>
                </c:pt>
                <c:pt idx="672">
                  <c:v>3664.0</c:v>
                </c:pt>
                <c:pt idx="673">
                  <c:v>3663.5</c:v>
                </c:pt>
                <c:pt idx="674">
                  <c:v>3663.0</c:v>
                </c:pt>
                <c:pt idx="675">
                  <c:v>3662.5</c:v>
                </c:pt>
                <c:pt idx="676">
                  <c:v>3662.0</c:v>
                </c:pt>
                <c:pt idx="677">
                  <c:v>3661.5</c:v>
                </c:pt>
                <c:pt idx="678">
                  <c:v>3661.0</c:v>
                </c:pt>
                <c:pt idx="679">
                  <c:v>3660.5</c:v>
                </c:pt>
                <c:pt idx="680">
                  <c:v>3660.0</c:v>
                </c:pt>
                <c:pt idx="681">
                  <c:v>3659.5</c:v>
                </c:pt>
                <c:pt idx="682">
                  <c:v>3659.0</c:v>
                </c:pt>
                <c:pt idx="683">
                  <c:v>3658.5</c:v>
                </c:pt>
                <c:pt idx="684">
                  <c:v>3658.0</c:v>
                </c:pt>
                <c:pt idx="685">
                  <c:v>3657.5</c:v>
                </c:pt>
                <c:pt idx="686">
                  <c:v>3657.0</c:v>
                </c:pt>
                <c:pt idx="687">
                  <c:v>3656.5</c:v>
                </c:pt>
                <c:pt idx="688">
                  <c:v>3656.0</c:v>
                </c:pt>
                <c:pt idx="689">
                  <c:v>3655.5</c:v>
                </c:pt>
                <c:pt idx="690">
                  <c:v>3655.0</c:v>
                </c:pt>
                <c:pt idx="691">
                  <c:v>3654.5</c:v>
                </c:pt>
                <c:pt idx="692">
                  <c:v>3654.0</c:v>
                </c:pt>
                <c:pt idx="693">
                  <c:v>3653.5</c:v>
                </c:pt>
                <c:pt idx="694">
                  <c:v>3653.0</c:v>
                </c:pt>
                <c:pt idx="695">
                  <c:v>3652.5</c:v>
                </c:pt>
                <c:pt idx="696">
                  <c:v>3652.0</c:v>
                </c:pt>
                <c:pt idx="697">
                  <c:v>3651.5</c:v>
                </c:pt>
                <c:pt idx="698">
                  <c:v>3651.0</c:v>
                </c:pt>
                <c:pt idx="699">
                  <c:v>3650.5</c:v>
                </c:pt>
                <c:pt idx="700">
                  <c:v>3650.0</c:v>
                </c:pt>
                <c:pt idx="701">
                  <c:v>3649.5</c:v>
                </c:pt>
                <c:pt idx="702">
                  <c:v>3649.0</c:v>
                </c:pt>
                <c:pt idx="703">
                  <c:v>3648.5</c:v>
                </c:pt>
                <c:pt idx="704">
                  <c:v>3648.0</c:v>
                </c:pt>
                <c:pt idx="705">
                  <c:v>3647.5</c:v>
                </c:pt>
                <c:pt idx="706">
                  <c:v>3647.0</c:v>
                </c:pt>
                <c:pt idx="707">
                  <c:v>3646.5</c:v>
                </c:pt>
                <c:pt idx="708">
                  <c:v>3646.0</c:v>
                </c:pt>
                <c:pt idx="709">
                  <c:v>3645.5</c:v>
                </c:pt>
                <c:pt idx="710">
                  <c:v>3645.0</c:v>
                </c:pt>
                <c:pt idx="711">
                  <c:v>3644.5</c:v>
                </c:pt>
                <c:pt idx="712">
                  <c:v>3644.0</c:v>
                </c:pt>
                <c:pt idx="713">
                  <c:v>3643.5</c:v>
                </c:pt>
                <c:pt idx="714">
                  <c:v>3643.0</c:v>
                </c:pt>
                <c:pt idx="715">
                  <c:v>3642.5</c:v>
                </c:pt>
                <c:pt idx="716">
                  <c:v>3642.0</c:v>
                </c:pt>
                <c:pt idx="717">
                  <c:v>3641.5</c:v>
                </c:pt>
                <c:pt idx="718">
                  <c:v>3641.0</c:v>
                </c:pt>
                <c:pt idx="719">
                  <c:v>3640.5</c:v>
                </c:pt>
                <c:pt idx="720">
                  <c:v>3640.0</c:v>
                </c:pt>
                <c:pt idx="721">
                  <c:v>3639.5</c:v>
                </c:pt>
                <c:pt idx="722">
                  <c:v>3639.0</c:v>
                </c:pt>
                <c:pt idx="723">
                  <c:v>3638.5</c:v>
                </c:pt>
                <c:pt idx="724">
                  <c:v>3638.0</c:v>
                </c:pt>
                <c:pt idx="725">
                  <c:v>3637.5</c:v>
                </c:pt>
                <c:pt idx="726">
                  <c:v>3637.0</c:v>
                </c:pt>
                <c:pt idx="727">
                  <c:v>3636.5</c:v>
                </c:pt>
                <c:pt idx="728">
                  <c:v>3636.0</c:v>
                </c:pt>
                <c:pt idx="729">
                  <c:v>3635.5</c:v>
                </c:pt>
                <c:pt idx="730">
                  <c:v>3635.0</c:v>
                </c:pt>
                <c:pt idx="731">
                  <c:v>3634.5</c:v>
                </c:pt>
                <c:pt idx="732">
                  <c:v>3634.0</c:v>
                </c:pt>
                <c:pt idx="733">
                  <c:v>3633.5</c:v>
                </c:pt>
                <c:pt idx="734">
                  <c:v>3633.0</c:v>
                </c:pt>
                <c:pt idx="735">
                  <c:v>3632.5</c:v>
                </c:pt>
                <c:pt idx="736">
                  <c:v>3632.0</c:v>
                </c:pt>
                <c:pt idx="737">
                  <c:v>3631.5</c:v>
                </c:pt>
                <c:pt idx="738">
                  <c:v>3631.0</c:v>
                </c:pt>
                <c:pt idx="739">
                  <c:v>3630.5</c:v>
                </c:pt>
                <c:pt idx="740">
                  <c:v>3630.0</c:v>
                </c:pt>
                <c:pt idx="741">
                  <c:v>3629.5</c:v>
                </c:pt>
                <c:pt idx="742">
                  <c:v>3629.0</c:v>
                </c:pt>
                <c:pt idx="743">
                  <c:v>3628.5</c:v>
                </c:pt>
                <c:pt idx="744">
                  <c:v>3628.0</c:v>
                </c:pt>
                <c:pt idx="745">
                  <c:v>3627.5</c:v>
                </c:pt>
                <c:pt idx="746">
                  <c:v>3627.0</c:v>
                </c:pt>
                <c:pt idx="747">
                  <c:v>3626.5</c:v>
                </c:pt>
                <c:pt idx="748">
                  <c:v>3626.0</c:v>
                </c:pt>
                <c:pt idx="749">
                  <c:v>3625.5</c:v>
                </c:pt>
                <c:pt idx="750">
                  <c:v>3625.0</c:v>
                </c:pt>
                <c:pt idx="751">
                  <c:v>3624.5</c:v>
                </c:pt>
                <c:pt idx="752">
                  <c:v>3624.0</c:v>
                </c:pt>
                <c:pt idx="753">
                  <c:v>3623.5</c:v>
                </c:pt>
                <c:pt idx="754">
                  <c:v>3623.0</c:v>
                </c:pt>
                <c:pt idx="755">
                  <c:v>3622.5</c:v>
                </c:pt>
                <c:pt idx="756">
                  <c:v>3622.0</c:v>
                </c:pt>
                <c:pt idx="757">
                  <c:v>3621.5</c:v>
                </c:pt>
                <c:pt idx="758">
                  <c:v>3621.0</c:v>
                </c:pt>
                <c:pt idx="759">
                  <c:v>3620.5</c:v>
                </c:pt>
                <c:pt idx="760">
                  <c:v>3620.0</c:v>
                </c:pt>
                <c:pt idx="761">
                  <c:v>3619.5</c:v>
                </c:pt>
                <c:pt idx="762">
                  <c:v>3619.0</c:v>
                </c:pt>
                <c:pt idx="763">
                  <c:v>3618.5</c:v>
                </c:pt>
                <c:pt idx="764">
                  <c:v>3618.0</c:v>
                </c:pt>
                <c:pt idx="765">
                  <c:v>3617.5</c:v>
                </c:pt>
                <c:pt idx="766">
                  <c:v>3617.0</c:v>
                </c:pt>
                <c:pt idx="767">
                  <c:v>3616.5</c:v>
                </c:pt>
                <c:pt idx="768">
                  <c:v>3616.0</c:v>
                </c:pt>
                <c:pt idx="769">
                  <c:v>3615.5</c:v>
                </c:pt>
                <c:pt idx="770">
                  <c:v>3615.0</c:v>
                </c:pt>
                <c:pt idx="771">
                  <c:v>3614.5</c:v>
                </c:pt>
                <c:pt idx="772">
                  <c:v>3614.0</c:v>
                </c:pt>
                <c:pt idx="773">
                  <c:v>3613.5</c:v>
                </c:pt>
                <c:pt idx="774">
                  <c:v>3613.0</c:v>
                </c:pt>
                <c:pt idx="775">
                  <c:v>3612.5</c:v>
                </c:pt>
                <c:pt idx="776">
                  <c:v>3612.0</c:v>
                </c:pt>
                <c:pt idx="777">
                  <c:v>3611.5</c:v>
                </c:pt>
                <c:pt idx="778">
                  <c:v>3611.0</c:v>
                </c:pt>
                <c:pt idx="779">
                  <c:v>3610.5</c:v>
                </c:pt>
                <c:pt idx="780">
                  <c:v>3610.0</c:v>
                </c:pt>
                <c:pt idx="781">
                  <c:v>3609.5</c:v>
                </c:pt>
                <c:pt idx="782">
                  <c:v>3609.0</c:v>
                </c:pt>
                <c:pt idx="783">
                  <c:v>3608.5</c:v>
                </c:pt>
                <c:pt idx="784">
                  <c:v>3608.0</c:v>
                </c:pt>
                <c:pt idx="785">
                  <c:v>3607.5</c:v>
                </c:pt>
                <c:pt idx="786">
                  <c:v>3607.0</c:v>
                </c:pt>
                <c:pt idx="787">
                  <c:v>3606.5</c:v>
                </c:pt>
                <c:pt idx="788">
                  <c:v>3606.0</c:v>
                </c:pt>
                <c:pt idx="789">
                  <c:v>3605.5</c:v>
                </c:pt>
                <c:pt idx="790">
                  <c:v>3605.0</c:v>
                </c:pt>
                <c:pt idx="791">
                  <c:v>3604.5</c:v>
                </c:pt>
                <c:pt idx="792">
                  <c:v>3604.0</c:v>
                </c:pt>
                <c:pt idx="793">
                  <c:v>3603.5</c:v>
                </c:pt>
                <c:pt idx="794">
                  <c:v>3603.0</c:v>
                </c:pt>
                <c:pt idx="795">
                  <c:v>3602.5</c:v>
                </c:pt>
                <c:pt idx="796">
                  <c:v>3602.0</c:v>
                </c:pt>
                <c:pt idx="797">
                  <c:v>3601.5</c:v>
                </c:pt>
                <c:pt idx="798">
                  <c:v>3601.0</c:v>
                </c:pt>
                <c:pt idx="799">
                  <c:v>3600.5</c:v>
                </c:pt>
                <c:pt idx="800">
                  <c:v>3600.0</c:v>
                </c:pt>
                <c:pt idx="801">
                  <c:v>3599.5</c:v>
                </c:pt>
                <c:pt idx="802">
                  <c:v>3599.0</c:v>
                </c:pt>
                <c:pt idx="803">
                  <c:v>3598.5</c:v>
                </c:pt>
                <c:pt idx="804">
                  <c:v>3598.0</c:v>
                </c:pt>
                <c:pt idx="805">
                  <c:v>3597.5</c:v>
                </c:pt>
                <c:pt idx="806">
                  <c:v>3597.0</c:v>
                </c:pt>
                <c:pt idx="807">
                  <c:v>3596.5</c:v>
                </c:pt>
                <c:pt idx="808">
                  <c:v>3596.0</c:v>
                </c:pt>
                <c:pt idx="809">
                  <c:v>3595.5</c:v>
                </c:pt>
                <c:pt idx="810">
                  <c:v>3595.0</c:v>
                </c:pt>
                <c:pt idx="811">
                  <c:v>3594.5</c:v>
                </c:pt>
                <c:pt idx="812">
                  <c:v>3594.0</c:v>
                </c:pt>
                <c:pt idx="813">
                  <c:v>3593.5</c:v>
                </c:pt>
                <c:pt idx="814">
                  <c:v>3593.0</c:v>
                </c:pt>
                <c:pt idx="815">
                  <c:v>3592.5</c:v>
                </c:pt>
                <c:pt idx="816">
                  <c:v>3592.0</c:v>
                </c:pt>
                <c:pt idx="817">
                  <c:v>3591.5</c:v>
                </c:pt>
                <c:pt idx="818">
                  <c:v>3591.0</c:v>
                </c:pt>
                <c:pt idx="819">
                  <c:v>3590.5</c:v>
                </c:pt>
                <c:pt idx="820">
                  <c:v>3590.0</c:v>
                </c:pt>
                <c:pt idx="821">
                  <c:v>3589.5</c:v>
                </c:pt>
                <c:pt idx="822">
                  <c:v>3589.0</c:v>
                </c:pt>
                <c:pt idx="823">
                  <c:v>3588.5</c:v>
                </c:pt>
                <c:pt idx="824">
                  <c:v>3588.0</c:v>
                </c:pt>
                <c:pt idx="825">
                  <c:v>3587.5</c:v>
                </c:pt>
                <c:pt idx="826">
                  <c:v>3587.0</c:v>
                </c:pt>
                <c:pt idx="827">
                  <c:v>3586.5</c:v>
                </c:pt>
                <c:pt idx="828">
                  <c:v>3586.0</c:v>
                </c:pt>
                <c:pt idx="829">
                  <c:v>3585.5</c:v>
                </c:pt>
                <c:pt idx="830">
                  <c:v>3585.0</c:v>
                </c:pt>
                <c:pt idx="831">
                  <c:v>3584.5</c:v>
                </c:pt>
                <c:pt idx="832">
                  <c:v>3584.0</c:v>
                </c:pt>
                <c:pt idx="833">
                  <c:v>3583.5</c:v>
                </c:pt>
                <c:pt idx="834">
                  <c:v>3583.0</c:v>
                </c:pt>
                <c:pt idx="835">
                  <c:v>3582.5</c:v>
                </c:pt>
                <c:pt idx="836">
                  <c:v>3582.0</c:v>
                </c:pt>
                <c:pt idx="837">
                  <c:v>3581.5</c:v>
                </c:pt>
                <c:pt idx="838">
                  <c:v>3581.0</c:v>
                </c:pt>
                <c:pt idx="839">
                  <c:v>3580.5</c:v>
                </c:pt>
                <c:pt idx="840">
                  <c:v>3580.0</c:v>
                </c:pt>
                <c:pt idx="841">
                  <c:v>3579.5</c:v>
                </c:pt>
                <c:pt idx="842">
                  <c:v>3579.0</c:v>
                </c:pt>
                <c:pt idx="843">
                  <c:v>3578.5</c:v>
                </c:pt>
                <c:pt idx="844">
                  <c:v>3578.0</c:v>
                </c:pt>
                <c:pt idx="845">
                  <c:v>3577.5</c:v>
                </c:pt>
                <c:pt idx="846">
                  <c:v>3577.0</c:v>
                </c:pt>
                <c:pt idx="847">
                  <c:v>3576.5</c:v>
                </c:pt>
                <c:pt idx="848">
                  <c:v>3576.0</c:v>
                </c:pt>
                <c:pt idx="849">
                  <c:v>3575.5</c:v>
                </c:pt>
                <c:pt idx="850">
                  <c:v>3575.0</c:v>
                </c:pt>
                <c:pt idx="851">
                  <c:v>3574.5</c:v>
                </c:pt>
                <c:pt idx="852">
                  <c:v>3574.0</c:v>
                </c:pt>
                <c:pt idx="853">
                  <c:v>3573.5</c:v>
                </c:pt>
                <c:pt idx="854">
                  <c:v>3573.0</c:v>
                </c:pt>
                <c:pt idx="855">
                  <c:v>3572.5</c:v>
                </c:pt>
                <c:pt idx="856">
                  <c:v>3572.0</c:v>
                </c:pt>
                <c:pt idx="857">
                  <c:v>3571.5</c:v>
                </c:pt>
                <c:pt idx="858">
                  <c:v>3571.0</c:v>
                </c:pt>
                <c:pt idx="859">
                  <c:v>3570.5</c:v>
                </c:pt>
                <c:pt idx="860">
                  <c:v>3570.0</c:v>
                </c:pt>
                <c:pt idx="861">
                  <c:v>3569.5</c:v>
                </c:pt>
                <c:pt idx="862">
                  <c:v>3569.0</c:v>
                </c:pt>
                <c:pt idx="863">
                  <c:v>3568.5</c:v>
                </c:pt>
                <c:pt idx="864">
                  <c:v>3568.0</c:v>
                </c:pt>
                <c:pt idx="865">
                  <c:v>3567.5</c:v>
                </c:pt>
                <c:pt idx="866">
                  <c:v>3567.0</c:v>
                </c:pt>
                <c:pt idx="867">
                  <c:v>3566.5</c:v>
                </c:pt>
                <c:pt idx="868">
                  <c:v>3566.0</c:v>
                </c:pt>
                <c:pt idx="869">
                  <c:v>3565.5</c:v>
                </c:pt>
                <c:pt idx="870">
                  <c:v>3565.0</c:v>
                </c:pt>
                <c:pt idx="871">
                  <c:v>3564.5</c:v>
                </c:pt>
                <c:pt idx="872">
                  <c:v>3564.0</c:v>
                </c:pt>
                <c:pt idx="873">
                  <c:v>3563.5</c:v>
                </c:pt>
                <c:pt idx="874">
                  <c:v>3563.0</c:v>
                </c:pt>
                <c:pt idx="875">
                  <c:v>3562.5</c:v>
                </c:pt>
                <c:pt idx="876">
                  <c:v>3562.0</c:v>
                </c:pt>
                <c:pt idx="877">
                  <c:v>3561.5</c:v>
                </c:pt>
                <c:pt idx="878">
                  <c:v>3561.0</c:v>
                </c:pt>
                <c:pt idx="879">
                  <c:v>3560.5</c:v>
                </c:pt>
                <c:pt idx="880">
                  <c:v>3560.0</c:v>
                </c:pt>
                <c:pt idx="881">
                  <c:v>3559.5</c:v>
                </c:pt>
                <c:pt idx="882">
                  <c:v>3559.0</c:v>
                </c:pt>
                <c:pt idx="883">
                  <c:v>3558.5</c:v>
                </c:pt>
                <c:pt idx="884">
                  <c:v>3558.0</c:v>
                </c:pt>
                <c:pt idx="885">
                  <c:v>3557.5</c:v>
                </c:pt>
                <c:pt idx="886">
                  <c:v>3557.0</c:v>
                </c:pt>
                <c:pt idx="887">
                  <c:v>3556.5</c:v>
                </c:pt>
                <c:pt idx="888">
                  <c:v>3556.0</c:v>
                </c:pt>
                <c:pt idx="889">
                  <c:v>3555.5</c:v>
                </c:pt>
                <c:pt idx="890">
                  <c:v>3555.0</c:v>
                </c:pt>
                <c:pt idx="891">
                  <c:v>3554.5</c:v>
                </c:pt>
                <c:pt idx="892">
                  <c:v>3554.0</c:v>
                </c:pt>
                <c:pt idx="893">
                  <c:v>3553.5</c:v>
                </c:pt>
                <c:pt idx="894">
                  <c:v>3553.0</c:v>
                </c:pt>
                <c:pt idx="895">
                  <c:v>3552.5</c:v>
                </c:pt>
                <c:pt idx="896">
                  <c:v>3552.0</c:v>
                </c:pt>
                <c:pt idx="897">
                  <c:v>3551.5</c:v>
                </c:pt>
                <c:pt idx="898">
                  <c:v>3551.0</c:v>
                </c:pt>
                <c:pt idx="899">
                  <c:v>3550.5</c:v>
                </c:pt>
                <c:pt idx="900">
                  <c:v>3550.0</c:v>
                </c:pt>
                <c:pt idx="901">
                  <c:v>3549.5</c:v>
                </c:pt>
                <c:pt idx="902">
                  <c:v>3549.0</c:v>
                </c:pt>
                <c:pt idx="903">
                  <c:v>3548.5</c:v>
                </c:pt>
                <c:pt idx="904">
                  <c:v>3548.0</c:v>
                </c:pt>
                <c:pt idx="905">
                  <c:v>3547.5</c:v>
                </c:pt>
                <c:pt idx="906">
                  <c:v>3547.0</c:v>
                </c:pt>
                <c:pt idx="907">
                  <c:v>3546.5</c:v>
                </c:pt>
                <c:pt idx="908">
                  <c:v>3546.0</c:v>
                </c:pt>
                <c:pt idx="909">
                  <c:v>3545.5</c:v>
                </c:pt>
                <c:pt idx="910">
                  <c:v>3545.0</c:v>
                </c:pt>
                <c:pt idx="911">
                  <c:v>3544.5</c:v>
                </c:pt>
                <c:pt idx="912">
                  <c:v>3544.0</c:v>
                </c:pt>
                <c:pt idx="913">
                  <c:v>3543.5</c:v>
                </c:pt>
                <c:pt idx="914">
                  <c:v>3543.0</c:v>
                </c:pt>
                <c:pt idx="915">
                  <c:v>3542.5</c:v>
                </c:pt>
                <c:pt idx="916">
                  <c:v>3542.0</c:v>
                </c:pt>
                <c:pt idx="917">
                  <c:v>3541.5</c:v>
                </c:pt>
                <c:pt idx="918">
                  <c:v>3541.0</c:v>
                </c:pt>
                <c:pt idx="919">
                  <c:v>3540.5</c:v>
                </c:pt>
                <c:pt idx="920">
                  <c:v>3540.0</c:v>
                </c:pt>
                <c:pt idx="921">
                  <c:v>3539.5</c:v>
                </c:pt>
                <c:pt idx="922">
                  <c:v>3539.0</c:v>
                </c:pt>
                <c:pt idx="923">
                  <c:v>3538.5</c:v>
                </c:pt>
                <c:pt idx="924">
                  <c:v>3538.0</c:v>
                </c:pt>
                <c:pt idx="925">
                  <c:v>3537.5</c:v>
                </c:pt>
                <c:pt idx="926">
                  <c:v>3537.0</c:v>
                </c:pt>
                <c:pt idx="927">
                  <c:v>3536.5</c:v>
                </c:pt>
                <c:pt idx="928">
                  <c:v>3536.0</c:v>
                </c:pt>
                <c:pt idx="929">
                  <c:v>3535.5</c:v>
                </c:pt>
                <c:pt idx="930">
                  <c:v>3535.0</c:v>
                </c:pt>
                <c:pt idx="931">
                  <c:v>3534.5</c:v>
                </c:pt>
                <c:pt idx="932">
                  <c:v>3534.0</c:v>
                </c:pt>
                <c:pt idx="933">
                  <c:v>3533.5</c:v>
                </c:pt>
                <c:pt idx="934">
                  <c:v>3533.0</c:v>
                </c:pt>
                <c:pt idx="935">
                  <c:v>3532.5</c:v>
                </c:pt>
                <c:pt idx="936">
                  <c:v>3532.0</c:v>
                </c:pt>
                <c:pt idx="937">
                  <c:v>3531.5</c:v>
                </c:pt>
                <c:pt idx="938">
                  <c:v>3531.0</c:v>
                </c:pt>
                <c:pt idx="939">
                  <c:v>3530.5</c:v>
                </c:pt>
                <c:pt idx="940">
                  <c:v>3530.0</c:v>
                </c:pt>
                <c:pt idx="941">
                  <c:v>3529.5</c:v>
                </c:pt>
                <c:pt idx="942">
                  <c:v>3529.0</c:v>
                </c:pt>
                <c:pt idx="943">
                  <c:v>3528.5</c:v>
                </c:pt>
                <c:pt idx="944">
                  <c:v>3528.0</c:v>
                </c:pt>
                <c:pt idx="945">
                  <c:v>3527.5</c:v>
                </c:pt>
                <c:pt idx="946">
                  <c:v>3527.0</c:v>
                </c:pt>
                <c:pt idx="947">
                  <c:v>3526.5</c:v>
                </c:pt>
                <c:pt idx="948">
                  <c:v>3526.0</c:v>
                </c:pt>
                <c:pt idx="949">
                  <c:v>3525.5</c:v>
                </c:pt>
                <c:pt idx="950">
                  <c:v>3525.0</c:v>
                </c:pt>
                <c:pt idx="951">
                  <c:v>3524.5</c:v>
                </c:pt>
                <c:pt idx="952">
                  <c:v>3524.0</c:v>
                </c:pt>
                <c:pt idx="953">
                  <c:v>3523.5</c:v>
                </c:pt>
                <c:pt idx="954">
                  <c:v>3523.0</c:v>
                </c:pt>
                <c:pt idx="955">
                  <c:v>3522.5</c:v>
                </c:pt>
                <c:pt idx="956">
                  <c:v>3522.0</c:v>
                </c:pt>
                <c:pt idx="957">
                  <c:v>3521.5</c:v>
                </c:pt>
                <c:pt idx="958">
                  <c:v>3521.0</c:v>
                </c:pt>
                <c:pt idx="959">
                  <c:v>3520.5</c:v>
                </c:pt>
                <c:pt idx="960">
                  <c:v>3520.0</c:v>
                </c:pt>
                <c:pt idx="961">
                  <c:v>3519.5</c:v>
                </c:pt>
                <c:pt idx="962">
                  <c:v>3519.0</c:v>
                </c:pt>
                <c:pt idx="963">
                  <c:v>3518.5</c:v>
                </c:pt>
                <c:pt idx="964">
                  <c:v>3518.0</c:v>
                </c:pt>
                <c:pt idx="965">
                  <c:v>3517.5</c:v>
                </c:pt>
                <c:pt idx="966">
                  <c:v>3517.0</c:v>
                </c:pt>
                <c:pt idx="967">
                  <c:v>3516.5</c:v>
                </c:pt>
                <c:pt idx="968">
                  <c:v>3516.0</c:v>
                </c:pt>
                <c:pt idx="969">
                  <c:v>3515.5</c:v>
                </c:pt>
                <c:pt idx="970">
                  <c:v>3515.0</c:v>
                </c:pt>
                <c:pt idx="971">
                  <c:v>3514.5</c:v>
                </c:pt>
                <c:pt idx="972">
                  <c:v>3514.0</c:v>
                </c:pt>
                <c:pt idx="973">
                  <c:v>3513.5</c:v>
                </c:pt>
                <c:pt idx="974">
                  <c:v>3513.0</c:v>
                </c:pt>
                <c:pt idx="975">
                  <c:v>3512.5</c:v>
                </c:pt>
                <c:pt idx="976">
                  <c:v>3512.0</c:v>
                </c:pt>
                <c:pt idx="977">
                  <c:v>3511.5</c:v>
                </c:pt>
                <c:pt idx="978">
                  <c:v>3511.0</c:v>
                </c:pt>
                <c:pt idx="979">
                  <c:v>3510.5</c:v>
                </c:pt>
                <c:pt idx="980">
                  <c:v>3510.0</c:v>
                </c:pt>
                <c:pt idx="981">
                  <c:v>3509.5</c:v>
                </c:pt>
                <c:pt idx="982">
                  <c:v>3509.0</c:v>
                </c:pt>
                <c:pt idx="983">
                  <c:v>3508.5</c:v>
                </c:pt>
                <c:pt idx="984">
                  <c:v>3508.0</c:v>
                </c:pt>
                <c:pt idx="985">
                  <c:v>3507.5</c:v>
                </c:pt>
                <c:pt idx="986">
                  <c:v>3507.0</c:v>
                </c:pt>
                <c:pt idx="987">
                  <c:v>3506.5</c:v>
                </c:pt>
                <c:pt idx="988">
                  <c:v>3506.0</c:v>
                </c:pt>
                <c:pt idx="989">
                  <c:v>3505.5</c:v>
                </c:pt>
                <c:pt idx="990">
                  <c:v>3505.0</c:v>
                </c:pt>
                <c:pt idx="991">
                  <c:v>3504.5</c:v>
                </c:pt>
                <c:pt idx="992">
                  <c:v>3504.0</c:v>
                </c:pt>
                <c:pt idx="993">
                  <c:v>3503.5</c:v>
                </c:pt>
                <c:pt idx="994">
                  <c:v>3503.0</c:v>
                </c:pt>
                <c:pt idx="995">
                  <c:v>3502.5</c:v>
                </c:pt>
                <c:pt idx="996">
                  <c:v>3502.0</c:v>
                </c:pt>
                <c:pt idx="997">
                  <c:v>3501.5</c:v>
                </c:pt>
                <c:pt idx="998">
                  <c:v>3501.0</c:v>
                </c:pt>
                <c:pt idx="999">
                  <c:v>3500.5</c:v>
                </c:pt>
                <c:pt idx="1000">
                  <c:v>3500.0</c:v>
                </c:pt>
                <c:pt idx="1001">
                  <c:v>3499.5</c:v>
                </c:pt>
                <c:pt idx="1002">
                  <c:v>3499.0</c:v>
                </c:pt>
                <c:pt idx="1003">
                  <c:v>3498.5</c:v>
                </c:pt>
                <c:pt idx="1004">
                  <c:v>3498.0</c:v>
                </c:pt>
                <c:pt idx="1005">
                  <c:v>3497.5</c:v>
                </c:pt>
                <c:pt idx="1006">
                  <c:v>3497.0</c:v>
                </c:pt>
                <c:pt idx="1007">
                  <c:v>3496.5</c:v>
                </c:pt>
                <c:pt idx="1008">
                  <c:v>3496.0</c:v>
                </c:pt>
                <c:pt idx="1009">
                  <c:v>3495.5</c:v>
                </c:pt>
                <c:pt idx="1010">
                  <c:v>3495.0</c:v>
                </c:pt>
                <c:pt idx="1011">
                  <c:v>3494.5</c:v>
                </c:pt>
                <c:pt idx="1012">
                  <c:v>3494.0</c:v>
                </c:pt>
                <c:pt idx="1013">
                  <c:v>3493.5</c:v>
                </c:pt>
                <c:pt idx="1014">
                  <c:v>3493.0</c:v>
                </c:pt>
                <c:pt idx="1015">
                  <c:v>3492.5</c:v>
                </c:pt>
                <c:pt idx="1016">
                  <c:v>3492.0</c:v>
                </c:pt>
                <c:pt idx="1017">
                  <c:v>3491.5</c:v>
                </c:pt>
                <c:pt idx="1018">
                  <c:v>3491.0</c:v>
                </c:pt>
                <c:pt idx="1019">
                  <c:v>3490.5</c:v>
                </c:pt>
                <c:pt idx="1020">
                  <c:v>3490.0</c:v>
                </c:pt>
                <c:pt idx="1021">
                  <c:v>3489.5</c:v>
                </c:pt>
                <c:pt idx="1022">
                  <c:v>3489.0</c:v>
                </c:pt>
                <c:pt idx="1023">
                  <c:v>3488.5</c:v>
                </c:pt>
                <c:pt idx="1024">
                  <c:v>3488.0</c:v>
                </c:pt>
                <c:pt idx="1025">
                  <c:v>3487.5</c:v>
                </c:pt>
                <c:pt idx="1026">
                  <c:v>3487.0</c:v>
                </c:pt>
                <c:pt idx="1027">
                  <c:v>3486.5</c:v>
                </c:pt>
                <c:pt idx="1028">
                  <c:v>3486.0</c:v>
                </c:pt>
                <c:pt idx="1029">
                  <c:v>3485.5</c:v>
                </c:pt>
                <c:pt idx="1030">
                  <c:v>3485.0</c:v>
                </c:pt>
                <c:pt idx="1031">
                  <c:v>3484.5</c:v>
                </c:pt>
                <c:pt idx="1032">
                  <c:v>3484.0</c:v>
                </c:pt>
                <c:pt idx="1033">
                  <c:v>3483.5</c:v>
                </c:pt>
                <c:pt idx="1034">
                  <c:v>3483.0</c:v>
                </c:pt>
                <c:pt idx="1035">
                  <c:v>3482.5</c:v>
                </c:pt>
                <c:pt idx="1036">
                  <c:v>3482.0</c:v>
                </c:pt>
                <c:pt idx="1037">
                  <c:v>3481.5</c:v>
                </c:pt>
                <c:pt idx="1038">
                  <c:v>3481.0</c:v>
                </c:pt>
                <c:pt idx="1039">
                  <c:v>3480.5</c:v>
                </c:pt>
                <c:pt idx="1040">
                  <c:v>3480.0</c:v>
                </c:pt>
                <c:pt idx="1041">
                  <c:v>3479.5</c:v>
                </c:pt>
                <c:pt idx="1042">
                  <c:v>3479.0</c:v>
                </c:pt>
                <c:pt idx="1043">
                  <c:v>3478.5</c:v>
                </c:pt>
                <c:pt idx="1044">
                  <c:v>3478.0</c:v>
                </c:pt>
                <c:pt idx="1045">
                  <c:v>3477.5</c:v>
                </c:pt>
                <c:pt idx="1046">
                  <c:v>3477.0</c:v>
                </c:pt>
                <c:pt idx="1047">
                  <c:v>3476.5</c:v>
                </c:pt>
                <c:pt idx="1048">
                  <c:v>3476.0</c:v>
                </c:pt>
                <c:pt idx="1049">
                  <c:v>3475.5</c:v>
                </c:pt>
                <c:pt idx="1050">
                  <c:v>3475.0</c:v>
                </c:pt>
                <c:pt idx="1051">
                  <c:v>3474.5</c:v>
                </c:pt>
                <c:pt idx="1052">
                  <c:v>3474.0</c:v>
                </c:pt>
                <c:pt idx="1053">
                  <c:v>3473.5</c:v>
                </c:pt>
                <c:pt idx="1054">
                  <c:v>3473.0</c:v>
                </c:pt>
                <c:pt idx="1055">
                  <c:v>3472.5</c:v>
                </c:pt>
                <c:pt idx="1056">
                  <c:v>3472.0</c:v>
                </c:pt>
                <c:pt idx="1057">
                  <c:v>3471.5</c:v>
                </c:pt>
                <c:pt idx="1058">
                  <c:v>3471.0</c:v>
                </c:pt>
                <c:pt idx="1059">
                  <c:v>3470.5</c:v>
                </c:pt>
                <c:pt idx="1060">
                  <c:v>3470.0</c:v>
                </c:pt>
                <c:pt idx="1061">
                  <c:v>3469.5</c:v>
                </c:pt>
                <c:pt idx="1062">
                  <c:v>3469.0</c:v>
                </c:pt>
                <c:pt idx="1063">
                  <c:v>3468.5</c:v>
                </c:pt>
                <c:pt idx="1064">
                  <c:v>3468.0</c:v>
                </c:pt>
                <c:pt idx="1065">
                  <c:v>3467.5</c:v>
                </c:pt>
                <c:pt idx="1066">
                  <c:v>3467.0</c:v>
                </c:pt>
                <c:pt idx="1067">
                  <c:v>3466.5</c:v>
                </c:pt>
                <c:pt idx="1068">
                  <c:v>3466.0</c:v>
                </c:pt>
                <c:pt idx="1069">
                  <c:v>3465.5</c:v>
                </c:pt>
                <c:pt idx="1070">
                  <c:v>3465.0</c:v>
                </c:pt>
                <c:pt idx="1071">
                  <c:v>3464.5</c:v>
                </c:pt>
                <c:pt idx="1072">
                  <c:v>3464.0</c:v>
                </c:pt>
                <c:pt idx="1073">
                  <c:v>3463.5</c:v>
                </c:pt>
                <c:pt idx="1074">
                  <c:v>3463.0</c:v>
                </c:pt>
                <c:pt idx="1075">
                  <c:v>3462.5</c:v>
                </c:pt>
                <c:pt idx="1076">
                  <c:v>3462.0</c:v>
                </c:pt>
                <c:pt idx="1077">
                  <c:v>3461.5</c:v>
                </c:pt>
                <c:pt idx="1078">
                  <c:v>3461.0</c:v>
                </c:pt>
                <c:pt idx="1079">
                  <c:v>3460.5</c:v>
                </c:pt>
                <c:pt idx="1080">
                  <c:v>3460.0</c:v>
                </c:pt>
                <c:pt idx="1081">
                  <c:v>3459.5</c:v>
                </c:pt>
                <c:pt idx="1082">
                  <c:v>3459.0</c:v>
                </c:pt>
                <c:pt idx="1083">
                  <c:v>3458.5</c:v>
                </c:pt>
                <c:pt idx="1084">
                  <c:v>3458.0</c:v>
                </c:pt>
                <c:pt idx="1085">
                  <c:v>3457.5</c:v>
                </c:pt>
                <c:pt idx="1086">
                  <c:v>3457.0</c:v>
                </c:pt>
                <c:pt idx="1087">
                  <c:v>3456.5</c:v>
                </c:pt>
                <c:pt idx="1088">
                  <c:v>3456.0</c:v>
                </c:pt>
                <c:pt idx="1089">
                  <c:v>3455.5</c:v>
                </c:pt>
                <c:pt idx="1090">
                  <c:v>3455.0</c:v>
                </c:pt>
                <c:pt idx="1091">
                  <c:v>3454.5</c:v>
                </c:pt>
                <c:pt idx="1092">
                  <c:v>3454.0</c:v>
                </c:pt>
                <c:pt idx="1093">
                  <c:v>3453.5</c:v>
                </c:pt>
                <c:pt idx="1094">
                  <c:v>3453.0</c:v>
                </c:pt>
                <c:pt idx="1095">
                  <c:v>3452.5</c:v>
                </c:pt>
                <c:pt idx="1096">
                  <c:v>3452.0</c:v>
                </c:pt>
                <c:pt idx="1097">
                  <c:v>3451.5</c:v>
                </c:pt>
                <c:pt idx="1098">
                  <c:v>3451.0</c:v>
                </c:pt>
                <c:pt idx="1099">
                  <c:v>3450.5</c:v>
                </c:pt>
                <c:pt idx="1100">
                  <c:v>3450.0</c:v>
                </c:pt>
                <c:pt idx="1101">
                  <c:v>3449.5</c:v>
                </c:pt>
                <c:pt idx="1102">
                  <c:v>3449.0</c:v>
                </c:pt>
                <c:pt idx="1103">
                  <c:v>3448.5</c:v>
                </c:pt>
                <c:pt idx="1104">
                  <c:v>3448.0</c:v>
                </c:pt>
                <c:pt idx="1105">
                  <c:v>3447.5</c:v>
                </c:pt>
                <c:pt idx="1106">
                  <c:v>3447.0</c:v>
                </c:pt>
                <c:pt idx="1107">
                  <c:v>3446.5</c:v>
                </c:pt>
                <c:pt idx="1108">
                  <c:v>3446.0</c:v>
                </c:pt>
                <c:pt idx="1109">
                  <c:v>3445.5</c:v>
                </c:pt>
                <c:pt idx="1110">
                  <c:v>3445.0</c:v>
                </c:pt>
                <c:pt idx="1111">
                  <c:v>3444.5</c:v>
                </c:pt>
                <c:pt idx="1112">
                  <c:v>3444.0</c:v>
                </c:pt>
                <c:pt idx="1113">
                  <c:v>3443.5</c:v>
                </c:pt>
                <c:pt idx="1114">
                  <c:v>3443.0</c:v>
                </c:pt>
                <c:pt idx="1115">
                  <c:v>3442.5</c:v>
                </c:pt>
                <c:pt idx="1116">
                  <c:v>3442.0</c:v>
                </c:pt>
                <c:pt idx="1117">
                  <c:v>3441.5</c:v>
                </c:pt>
                <c:pt idx="1118">
                  <c:v>3441.0</c:v>
                </c:pt>
                <c:pt idx="1119">
                  <c:v>3440.5</c:v>
                </c:pt>
                <c:pt idx="1120">
                  <c:v>3440.0</c:v>
                </c:pt>
                <c:pt idx="1121">
                  <c:v>3439.5</c:v>
                </c:pt>
                <c:pt idx="1122">
                  <c:v>3439.0</c:v>
                </c:pt>
                <c:pt idx="1123">
                  <c:v>3438.5</c:v>
                </c:pt>
                <c:pt idx="1124">
                  <c:v>3438.0</c:v>
                </c:pt>
                <c:pt idx="1125">
                  <c:v>3437.5</c:v>
                </c:pt>
                <c:pt idx="1126">
                  <c:v>3437.0</c:v>
                </c:pt>
                <c:pt idx="1127">
                  <c:v>3436.5</c:v>
                </c:pt>
                <c:pt idx="1128">
                  <c:v>3436.0</c:v>
                </c:pt>
                <c:pt idx="1129">
                  <c:v>3435.5</c:v>
                </c:pt>
                <c:pt idx="1130">
                  <c:v>3435.0</c:v>
                </c:pt>
                <c:pt idx="1131">
                  <c:v>3434.5</c:v>
                </c:pt>
                <c:pt idx="1132">
                  <c:v>3434.0</c:v>
                </c:pt>
                <c:pt idx="1133">
                  <c:v>3433.5</c:v>
                </c:pt>
                <c:pt idx="1134">
                  <c:v>3433.0</c:v>
                </c:pt>
                <c:pt idx="1135">
                  <c:v>3432.5</c:v>
                </c:pt>
                <c:pt idx="1136">
                  <c:v>3432.0</c:v>
                </c:pt>
                <c:pt idx="1137">
                  <c:v>3431.5</c:v>
                </c:pt>
                <c:pt idx="1138">
                  <c:v>3431.0</c:v>
                </c:pt>
                <c:pt idx="1139">
                  <c:v>3430.5</c:v>
                </c:pt>
                <c:pt idx="1140">
                  <c:v>3430.0</c:v>
                </c:pt>
                <c:pt idx="1141">
                  <c:v>3429.5</c:v>
                </c:pt>
                <c:pt idx="1142">
                  <c:v>3429.0</c:v>
                </c:pt>
                <c:pt idx="1143">
                  <c:v>3428.5</c:v>
                </c:pt>
                <c:pt idx="1144">
                  <c:v>3428.0</c:v>
                </c:pt>
                <c:pt idx="1145">
                  <c:v>3427.5</c:v>
                </c:pt>
                <c:pt idx="1146">
                  <c:v>3427.0</c:v>
                </c:pt>
                <c:pt idx="1147">
                  <c:v>3426.5</c:v>
                </c:pt>
                <c:pt idx="1148">
                  <c:v>3426.0</c:v>
                </c:pt>
                <c:pt idx="1149">
                  <c:v>3425.5</c:v>
                </c:pt>
                <c:pt idx="1150">
                  <c:v>3425.0</c:v>
                </c:pt>
                <c:pt idx="1151">
                  <c:v>3424.5</c:v>
                </c:pt>
                <c:pt idx="1152">
                  <c:v>3424.0</c:v>
                </c:pt>
                <c:pt idx="1153">
                  <c:v>3423.5</c:v>
                </c:pt>
                <c:pt idx="1154">
                  <c:v>3423.0</c:v>
                </c:pt>
                <c:pt idx="1155">
                  <c:v>3422.5</c:v>
                </c:pt>
                <c:pt idx="1156">
                  <c:v>3422.0</c:v>
                </c:pt>
                <c:pt idx="1157">
                  <c:v>3421.5</c:v>
                </c:pt>
                <c:pt idx="1158">
                  <c:v>3421.0</c:v>
                </c:pt>
                <c:pt idx="1159">
                  <c:v>3420.5</c:v>
                </c:pt>
                <c:pt idx="1160">
                  <c:v>3420.0</c:v>
                </c:pt>
                <c:pt idx="1161">
                  <c:v>3419.5</c:v>
                </c:pt>
                <c:pt idx="1162">
                  <c:v>3419.0</c:v>
                </c:pt>
                <c:pt idx="1163">
                  <c:v>3418.5</c:v>
                </c:pt>
                <c:pt idx="1164">
                  <c:v>3418.0</c:v>
                </c:pt>
                <c:pt idx="1165">
                  <c:v>3417.5</c:v>
                </c:pt>
                <c:pt idx="1166">
                  <c:v>3417.0</c:v>
                </c:pt>
                <c:pt idx="1167">
                  <c:v>3416.5</c:v>
                </c:pt>
                <c:pt idx="1168">
                  <c:v>3416.0</c:v>
                </c:pt>
                <c:pt idx="1169">
                  <c:v>3415.5</c:v>
                </c:pt>
                <c:pt idx="1170">
                  <c:v>3415.0</c:v>
                </c:pt>
                <c:pt idx="1171">
                  <c:v>3414.5</c:v>
                </c:pt>
                <c:pt idx="1172">
                  <c:v>3414.0</c:v>
                </c:pt>
                <c:pt idx="1173">
                  <c:v>3413.5</c:v>
                </c:pt>
                <c:pt idx="1174">
                  <c:v>3413.0</c:v>
                </c:pt>
                <c:pt idx="1175">
                  <c:v>3412.5</c:v>
                </c:pt>
                <c:pt idx="1176">
                  <c:v>3412.0</c:v>
                </c:pt>
                <c:pt idx="1177">
                  <c:v>3411.5</c:v>
                </c:pt>
                <c:pt idx="1178">
                  <c:v>3411.0</c:v>
                </c:pt>
                <c:pt idx="1179">
                  <c:v>3410.5</c:v>
                </c:pt>
                <c:pt idx="1180">
                  <c:v>3410.0</c:v>
                </c:pt>
                <c:pt idx="1181">
                  <c:v>3409.5</c:v>
                </c:pt>
                <c:pt idx="1182">
                  <c:v>3409.0</c:v>
                </c:pt>
                <c:pt idx="1183">
                  <c:v>3408.5</c:v>
                </c:pt>
                <c:pt idx="1184">
                  <c:v>3408.0</c:v>
                </c:pt>
                <c:pt idx="1185">
                  <c:v>3407.5</c:v>
                </c:pt>
                <c:pt idx="1186">
                  <c:v>3407.0</c:v>
                </c:pt>
                <c:pt idx="1187">
                  <c:v>3406.5</c:v>
                </c:pt>
                <c:pt idx="1188">
                  <c:v>3406.0</c:v>
                </c:pt>
                <c:pt idx="1189">
                  <c:v>3405.5</c:v>
                </c:pt>
                <c:pt idx="1190">
                  <c:v>3405.0</c:v>
                </c:pt>
                <c:pt idx="1191">
                  <c:v>3404.5</c:v>
                </c:pt>
                <c:pt idx="1192">
                  <c:v>3404.0</c:v>
                </c:pt>
                <c:pt idx="1193">
                  <c:v>3403.5</c:v>
                </c:pt>
                <c:pt idx="1194">
                  <c:v>3403.0</c:v>
                </c:pt>
                <c:pt idx="1195">
                  <c:v>3402.5</c:v>
                </c:pt>
                <c:pt idx="1196">
                  <c:v>3402.0</c:v>
                </c:pt>
                <c:pt idx="1197">
                  <c:v>3401.5</c:v>
                </c:pt>
                <c:pt idx="1198">
                  <c:v>3401.0</c:v>
                </c:pt>
                <c:pt idx="1199">
                  <c:v>3400.5</c:v>
                </c:pt>
                <c:pt idx="1200">
                  <c:v>3400.0</c:v>
                </c:pt>
                <c:pt idx="1201">
                  <c:v>3399.5</c:v>
                </c:pt>
                <c:pt idx="1202">
                  <c:v>3399.0</c:v>
                </c:pt>
                <c:pt idx="1203">
                  <c:v>3398.5</c:v>
                </c:pt>
                <c:pt idx="1204">
                  <c:v>3398.0</c:v>
                </c:pt>
                <c:pt idx="1205">
                  <c:v>3397.5</c:v>
                </c:pt>
                <c:pt idx="1206">
                  <c:v>3397.0</c:v>
                </c:pt>
                <c:pt idx="1207">
                  <c:v>3396.5</c:v>
                </c:pt>
                <c:pt idx="1208">
                  <c:v>3396.0</c:v>
                </c:pt>
                <c:pt idx="1209">
                  <c:v>3395.5</c:v>
                </c:pt>
                <c:pt idx="1210">
                  <c:v>3395.0</c:v>
                </c:pt>
                <c:pt idx="1211">
                  <c:v>3394.5</c:v>
                </c:pt>
                <c:pt idx="1212">
                  <c:v>3394.0</c:v>
                </c:pt>
                <c:pt idx="1213">
                  <c:v>3393.5</c:v>
                </c:pt>
                <c:pt idx="1214">
                  <c:v>3393.0</c:v>
                </c:pt>
                <c:pt idx="1215">
                  <c:v>3392.5</c:v>
                </c:pt>
                <c:pt idx="1216">
                  <c:v>3392.0</c:v>
                </c:pt>
                <c:pt idx="1217">
                  <c:v>3391.5</c:v>
                </c:pt>
                <c:pt idx="1218">
                  <c:v>3391.0</c:v>
                </c:pt>
                <c:pt idx="1219">
                  <c:v>3390.5</c:v>
                </c:pt>
                <c:pt idx="1220">
                  <c:v>3390.0</c:v>
                </c:pt>
                <c:pt idx="1221">
                  <c:v>3389.5</c:v>
                </c:pt>
                <c:pt idx="1222">
                  <c:v>3389.0</c:v>
                </c:pt>
                <c:pt idx="1223">
                  <c:v>3388.5</c:v>
                </c:pt>
                <c:pt idx="1224">
                  <c:v>3388.0</c:v>
                </c:pt>
                <c:pt idx="1225">
                  <c:v>3387.5</c:v>
                </c:pt>
                <c:pt idx="1226">
                  <c:v>3387.0</c:v>
                </c:pt>
                <c:pt idx="1227">
                  <c:v>3386.5</c:v>
                </c:pt>
                <c:pt idx="1228">
                  <c:v>3386.0</c:v>
                </c:pt>
                <c:pt idx="1229">
                  <c:v>3385.5</c:v>
                </c:pt>
                <c:pt idx="1230">
                  <c:v>3385.0</c:v>
                </c:pt>
                <c:pt idx="1231">
                  <c:v>3384.5</c:v>
                </c:pt>
                <c:pt idx="1232">
                  <c:v>3384.0</c:v>
                </c:pt>
                <c:pt idx="1233">
                  <c:v>3383.5</c:v>
                </c:pt>
                <c:pt idx="1234">
                  <c:v>3383.0</c:v>
                </c:pt>
                <c:pt idx="1235">
                  <c:v>3382.5</c:v>
                </c:pt>
                <c:pt idx="1236">
                  <c:v>3382.0</c:v>
                </c:pt>
                <c:pt idx="1237">
                  <c:v>3381.5</c:v>
                </c:pt>
                <c:pt idx="1238">
                  <c:v>3381.0</c:v>
                </c:pt>
                <c:pt idx="1239">
                  <c:v>3380.5</c:v>
                </c:pt>
                <c:pt idx="1240">
                  <c:v>3380.0</c:v>
                </c:pt>
                <c:pt idx="1241">
                  <c:v>3379.5</c:v>
                </c:pt>
                <c:pt idx="1242">
                  <c:v>3379.0</c:v>
                </c:pt>
                <c:pt idx="1243">
                  <c:v>3378.5</c:v>
                </c:pt>
                <c:pt idx="1244">
                  <c:v>3378.0</c:v>
                </c:pt>
                <c:pt idx="1245">
                  <c:v>3377.5</c:v>
                </c:pt>
                <c:pt idx="1246">
                  <c:v>3377.0</c:v>
                </c:pt>
                <c:pt idx="1247">
                  <c:v>3376.5</c:v>
                </c:pt>
                <c:pt idx="1248">
                  <c:v>3376.0</c:v>
                </c:pt>
                <c:pt idx="1249">
                  <c:v>3375.5</c:v>
                </c:pt>
                <c:pt idx="1250">
                  <c:v>3375.0</c:v>
                </c:pt>
                <c:pt idx="1251">
                  <c:v>3374.5</c:v>
                </c:pt>
                <c:pt idx="1252">
                  <c:v>3374.0</c:v>
                </c:pt>
                <c:pt idx="1253">
                  <c:v>3373.5</c:v>
                </c:pt>
                <c:pt idx="1254">
                  <c:v>3373.0</c:v>
                </c:pt>
                <c:pt idx="1255">
                  <c:v>3372.5</c:v>
                </c:pt>
                <c:pt idx="1256">
                  <c:v>3372.0</c:v>
                </c:pt>
                <c:pt idx="1257">
                  <c:v>3371.5</c:v>
                </c:pt>
                <c:pt idx="1258">
                  <c:v>3371.0</c:v>
                </c:pt>
                <c:pt idx="1259">
                  <c:v>3370.5</c:v>
                </c:pt>
                <c:pt idx="1260">
                  <c:v>3370.0</c:v>
                </c:pt>
                <c:pt idx="1261">
                  <c:v>3369.5</c:v>
                </c:pt>
                <c:pt idx="1262">
                  <c:v>3369.0</c:v>
                </c:pt>
                <c:pt idx="1263">
                  <c:v>3368.5</c:v>
                </c:pt>
                <c:pt idx="1264">
                  <c:v>3368.0</c:v>
                </c:pt>
                <c:pt idx="1265">
                  <c:v>3367.5</c:v>
                </c:pt>
                <c:pt idx="1266">
                  <c:v>3367.0</c:v>
                </c:pt>
                <c:pt idx="1267">
                  <c:v>3366.5</c:v>
                </c:pt>
                <c:pt idx="1268">
                  <c:v>3366.0</c:v>
                </c:pt>
                <c:pt idx="1269">
                  <c:v>3365.5</c:v>
                </c:pt>
                <c:pt idx="1270">
                  <c:v>3365.0</c:v>
                </c:pt>
                <c:pt idx="1271">
                  <c:v>3364.5</c:v>
                </c:pt>
                <c:pt idx="1272">
                  <c:v>3364.0</c:v>
                </c:pt>
                <c:pt idx="1273">
                  <c:v>3363.5</c:v>
                </c:pt>
                <c:pt idx="1274">
                  <c:v>3363.0</c:v>
                </c:pt>
                <c:pt idx="1275">
                  <c:v>3362.5</c:v>
                </c:pt>
                <c:pt idx="1276">
                  <c:v>3362.0</c:v>
                </c:pt>
                <c:pt idx="1277">
                  <c:v>3361.5</c:v>
                </c:pt>
                <c:pt idx="1278">
                  <c:v>3361.0</c:v>
                </c:pt>
                <c:pt idx="1279">
                  <c:v>3360.5</c:v>
                </c:pt>
                <c:pt idx="1280">
                  <c:v>3360.0</c:v>
                </c:pt>
                <c:pt idx="1281">
                  <c:v>3359.5</c:v>
                </c:pt>
                <c:pt idx="1282">
                  <c:v>3359.0</c:v>
                </c:pt>
                <c:pt idx="1283">
                  <c:v>3358.5</c:v>
                </c:pt>
                <c:pt idx="1284">
                  <c:v>3358.0</c:v>
                </c:pt>
                <c:pt idx="1285">
                  <c:v>3357.5</c:v>
                </c:pt>
                <c:pt idx="1286">
                  <c:v>3357.0</c:v>
                </c:pt>
                <c:pt idx="1287">
                  <c:v>3356.5</c:v>
                </c:pt>
                <c:pt idx="1288">
                  <c:v>3356.0</c:v>
                </c:pt>
                <c:pt idx="1289">
                  <c:v>3355.5</c:v>
                </c:pt>
                <c:pt idx="1290">
                  <c:v>3355.0</c:v>
                </c:pt>
                <c:pt idx="1291">
                  <c:v>3354.5</c:v>
                </c:pt>
                <c:pt idx="1292">
                  <c:v>3354.0</c:v>
                </c:pt>
                <c:pt idx="1293">
                  <c:v>3353.5</c:v>
                </c:pt>
                <c:pt idx="1294">
                  <c:v>3353.0</c:v>
                </c:pt>
                <c:pt idx="1295">
                  <c:v>3352.5</c:v>
                </c:pt>
                <c:pt idx="1296">
                  <c:v>3352.0</c:v>
                </c:pt>
                <c:pt idx="1297">
                  <c:v>3351.5</c:v>
                </c:pt>
                <c:pt idx="1298">
                  <c:v>3351.0</c:v>
                </c:pt>
                <c:pt idx="1299">
                  <c:v>3350.5</c:v>
                </c:pt>
                <c:pt idx="1300">
                  <c:v>3350.0</c:v>
                </c:pt>
                <c:pt idx="1301">
                  <c:v>3349.5</c:v>
                </c:pt>
                <c:pt idx="1302">
                  <c:v>3349.0</c:v>
                </c:pt>
                <c:pt idx="1303">
                  <c:v>3348.5</c:v>
                </c:pt>
                <c:pt idx="1304">
                  <c:v>3348.0</c:v>
                </c:pt>
                <c:pt idx="1305">
                  <c:v>3347.5</c:v>
                </c:pt>
                <c:pt idx="1306">
                  <c:v>3347.0</c:v>
                </c:pt>
                <c:pt idx="1307">
                  <c:v>3346.5</c:v>
                </c:pt>
                <c:pt idx="1308">
                  <c:v>3346.0</c:v>
                </c:pt>
                <c:pt idx="1309">
                  <c:v>3345.5</c:v>
                </c:pt>
                <c:pt idx="1310">
                  <c:v>3345.0</c:v>
                </c:pt>
                <c:pt idx="1311">
                  <c:v>3344.5</c:v>
                </c:pt>
                <c:pt idx="1312">
                  <c:v>3344.0</c:v>
                </c:pt>
                <c:pt idx="1313">
                  <c:v>3343.5</c:v>
                </c:pt>
                <c:pt idx="1314">
                  <c:v>3343.0</c:v>
                </c:pt>
                <c:pt idx="1315">
                  <c:v>3342.5</c:v>
                </c:pt>
                <c:pt idx="1316">
                  <c:v>3342.0</c:v>
                </c:pt>
                <c:pt idx="1317">
                  <c:v>3341.5</c:v>
                </c:pt>
                <c:pt idx="1318">
                  <c:v>3341.0</c:v>
                </c:pt>
                <c:pt idx="1319">
                  <c:v>3340.5</c:v>
                </c:pt>
                <c:pt idx="1320">
                  <c:v>3340.0</c:v>
                </c:pt>
                <c:pt idx="1321">
                  <c:v>3339.5</c:v>
                </c:pt>
                <c:pt idx="1322">
                  <c:v>3339.0</c:v>
                </c:pt>
                <c:pt idx="1323">
                  <c:v>3338.5</c:v>
                </c:pt>
                <c:pt idx="1324">
                  <c:v>3338.0</c:v>
                </c:pt>
                <c:pt idx="1325">
                  <c:v>3337.5</c:v>
                </c:pt>
                <c:pt idx="1326">
                  <c:v>3337.0</c:v>
                </c:pt>
                <c:pt idx="1327">
                  <c:v>3336.5</c:v>
                </c:pt>
                <c:pt idx="1328">
                  <c:v>3336.0</c:v>
                </c:pt>
                <c:pt idx="1329">
                  <c:v>3335.5</c:v>
                </c:pt>
                <c:pt idx="1330">
                  <c:v>3335.0</c:v>
                </c:pt>
                <c:pt idx="1331">
                  <c:v>3334.5</c:v>
                </c:pt>
                <c:pt idx="1332">
                  <c:v>3334.0</c:v>
                </c:pt>
                <c:pt idx="1333">
                  <c:v>3333.5</c:v>
                </c:pt>
                <c:pt idx="1334">
                  <c:v>3333.0</c:v>
                </c:pt>
                <c:pt idx="1335">
                  <c:v>3332.5</c:v>
                </c:pt>
                <c:pt idx="1336">
                  <c:v>3332.0</c:v>
                </c:pt>
                <c:pt idx="1337">
                  <c:v>3331.5</c:v>
                </c:pt>
                <c:pt idx="1338">
                  <c:v>3331.0</c:v>
                </c:pt>
                <c:pt idx="1339">
                  <c:v>3330.5</c:v>
                </c:pt>
                <c:pt idx="1340">
                  <c:v>3330.0</c:v>
                </c:pt>
                <c:pt idx="1341">
                  <c:v>3329.5</c:v>
                </c:pt>
                <c:pt idx="1342">
                  <c:v>3329.0</c:v>
                </c:pt>
                <c:pt idx="1343">
                  <c:v>3328.5</c:v>
                </c:pt>
                <c:pt idx="1344">
                  <c:v>3328.0</c:v>
                </c:pt>
                <c:pt idx="1345">
                  <c:v>3327.5</c:v>
                </c:pt>
                <c:pt idx="1346">
                  <c:v>3327.0</c:v>
                </c:pt>
                <c:pt idx="1347">
                  <c:v>3326.5</c:v>
                </c:pt>
                <c:pt idx="1348">
                  <c:v>3326.0</c:v>
                </c:pt>
                <c:pt idx="1349">
                  <c:v>3325.5</c:v>
                </c:pt>
                <c:pt idx="1350">
                  <c:v>3325.0</c:v>
                </c:pt>
                <c:pt idx="1351">
                  <c:v>3324.5</c:v>
                </c:pt>
                <c:pt idx="1352">
                  <c:v>3324.0</c:v>
                </c:pt>
                <c:pt idx="1353">
                  <c:v>3323.5</c:v>
                </c:pt>
                <c:pt idx="1354">
                  <c:v>3323.0</c:v>
                </c:pt>
                <c:pt idx="1355">
                  <c:v>3322.5</c:v>
                </c:pt>
                <c:pt idx="1356">
                  <c:v>3322.0</c:v>
                </c:pt>
                <c:pt idx="1357">
                  <c:v>3321.5</c:v>
                </c:pt>
                <c:pt idx="1358">
                  <c:v>3321.0</c:v>
                </c:pt>
                <c:pt idx="1359">
                  <c:v>3320.5</c:v>
                </c:pt>
                <c:pt idx="1360">
                  <c:v>3320.0</c:v>
                </c:pt>
                <c:pt idx="1361">
                  <c:v>3319.5</c:v>
                </c:pt>
                <c:pt idx="1362">
                  <c:v>3319.0</c:v>
                </c:pt>
                <c:pt idx="1363">
                  <c:v>3318.5</c:v>
                </c:pt>
                <c:pt idx="1364">
                  <c:v>3318.0</c:v>
                </c:pt>
                <c:pt idx="1365">
                  <c:v>3317.5</c:v>
                </c:pt>
                <c:pt idx="1366">
                  <c:v>3317.0</c:v>
                </c:pt>
                <c:pt idx="1367">
                  <c:v>3316.5</c:v>
                </c:pt>
                <c:pt idx="1368">
                  <c:v>3316.0</c:v>
                </c:pt>
                <c:pt idx="1369">
                  <c:v>3315.5</c:v>
                </c:pt>
                <c:pt idx="1370">
                  <c:v>3315.0</c:v>
                </c:pt>
                <c:pt idx="1371">
                  <c:v>3314.5</c:v>
                </c:pt>
                <c:pt idx="1372">
                  <c:v>3314.0</c:v>
                </c:pt>
                <c:pt idx="1373">
                  <c:v>3313.5</c:v>
                </c:pt>
                <c:pt idx="1374">
                  <c:v>3313.0</c:v>
                </c:pt>
                <c:pt idx="1375">
                  <c:v>3312.5</c:v>
                </c:pt>
                <c:pt idx="1376">
                  <c:v>3312.0</c:v>
                </c:pt>
                <c:pt idx="1377">
                  <c:v>3311.5</c:v>
                </c:pt>
                <c:pt idx="1378">
                  <c:v>3311.0</c:v>
                </c:pt>
                <c:pt idx="1379">
                  <c:v>3310.5</c:v>
                </c:pt>
                <c:pt idx="1380">
                  <c:v>3310.0</c:v>
                </c:pt>
                <c:pt idx="1381">
                  <c:v>3309.5</c:v>
                </c:pt>
                <c:pt idx="1382">
                  <c:v>3309.0</c:v>
                </c:pt>
                <c:pt idx="1383">
                  <c:v>3308.5</c:v>
                </c:pt>
                <c:pt idx="1384">
                  <c:v>3308.0</c:v>
                </c:pt>
                <c:pt idx="1385">
                  <c:v>3307.5</c:v>
                </c:pt>
                <c:pt idx="1386">
                  <c:v>3307.0</c:v>
                </c:pt>
                <c:pt idx="1387">
                  <c:v>3306.5</c:v>
                </c:pt>
                <c:pt idx="1388">
                  <c:v>3306.0</c:v>
                </c:pt>
                <c:pt idx="1389">
                  <c:v>3305.5</c:v>
                </c:pt>
                <c:pt idx="1390">
                  <c:v>3305.0</c:v>
                </c:pt>
                <c:pt idx="1391">
                  <c:v>3304.5</c:v>
                </c:pt>
                <c:pt idx="1392">
                  <c:v>3304.0</c:v>
                </c:pt>
                <c:pt idx="1393">
                  <c:v>3303.5</c:v>
                </c:pt>
                <c:pt idx="1394">
                  <c:v>3303.0</c:v>
                </c:pt>
                <c:pt idx="1395">
                  <c:v>3302.5</c:v>
                </c:pt>
                <c:pt idx="1396">
                  <c:v>3302.0</c:v>
                </c:pt>
                <c:pt idx="1397">
                  <c:v>3301.5</c:v>
                </c:pt>
                <c:pt idx="1398">
                  <c:v>3301.0</c:v>
                </c:pt>
                <c:pt idx="1399">
                  <c:v>3300.5</c:v>
                </c:pt>
                <c:pt idx="1400">
                  <c:v>3300.0</c:v>
                </c:pt>
                <c:pt idx="1401">
                  <c:v>3299.5</c:v>
                </c:pt>
                <c:pt idx="1402">
                  <c:v>3299.0</c:v>
                </c:pt>
                <c:pt idx="1403">
                  <c:v>3298.5</c:v>
                </c:pt>
                <c:pt idx="1404">
                  <c:v>3298.0</c:v>
                </c:pt>
                <c:pt idx="1405">
                  <c:v>3297.5</c:v>
                </c:pt>
                <c:pt idx="1406">
                  <c:v>3297.0</c:v>
                </c:pt>
                <c:pt idx="1407">
                  <c:v>3296.5</c:v>
                </c:pt>
                <c:pt idx="1408">
                  <c:v>3296.0</c:v>
                </c:pt>
                <c:pt idx="1409">
                  <c:v>3295.5</c:v>
                </c:pt>
                <c:pt idx="1410">
                  <c:v>3295.0</c:v>
                </c:pt>
                <c:pt idx="1411">
                  <c:v>3294.5</c:v>
                </c:pt>
                <c:pt idx="1412">
                  <c:v>3294.0</c:v>
                </c:pt>
                <c:pt idx="1413">
                  <c:v>3293.5</c:v>
                </c:pt>
                <c:pt idx="1414">
                  <c:v>3293.0</c:v>
                </c:pt>
                <c:pt idx="1415">
                  <c:v>3292.5</c:v>
                </c:pt>
                <c:pt idx="1416">
                  <c:v>3292.0</c:v>
                </c:pt>
                <c:pt idx="1417">
                  <c:v>3291.5</c:v>
                </c:pt>
                <c:pt idx="1418">
                  <c:v>3291.0</c:v>
                </c:pt>
                <c:pt idx="1419">
                  <c:v>3290.5</c:v>
                </c:pt>
                <c:pt idx="1420">
                  <c:v>3290.0</c:v>
                </c:pt>
                <c:pt idx="1421">
                  <c:v>3289.5</c:v>
                </c:pt>
                <c:pt idx="1422">
                  <c:v>3289.0</c:v>
                </c:pt>
                <c:pt idx="1423">
                  <c:v>3288.5</c:v>
                </c:pt>
                <c:pt idx="1424">
                  <c:v>3288.0</c:v>
                </c:pt>
                <c:pt idx="1425">
                  <c:v>3287.5</c:v>
                </c:pt>
                <c:pt idx="1426">
                  <c:v>3287.0</c:v>
                </c:pt>
                <c:pt idx="1427">
                  <c:v>3286.5</c:v>
                </c:pt>
                <c:pt idx="1428">
                  <c:v>3286.0</c:v>
                </c:pt>
                <c:pt idx="1429">
                  <c:v>3285.5</c:v>
                </c:pt>
                <c:pt idx="1430">
                  <c:v>3285.0</c:v>
                </c:pt>
                <c:pt idx="1431">
                  <c:v>3284.5</c:v>
                </c:pt>
                <c:pt idx="1432">
                  <c:v>3284.0</c:v>
                </c:pt>
                <c:pt idx="1433">
                  <c:v>3283.5</c:v>
                </c:pt>
                <c:pt idx="1434">
                  <c:v>3283.0</c:v>
                </c:pt>
                <c:pt idx="1435">
                  <c:v>3282.5</c:v>
                </c:pt>
                <c:pt idx="1436">
                  <c:v>3282.0</c:v>
                </c:pt>
                <c:pt idx="1437">
                  <c:v>3281.5</c:v>
                </c:pt>
                <c:pt idx="1438">
                  <c:v>3281.0</c:v>
                </c:pt>
                <c:pt idx="1439">
                  <c:v>3280.5</c:v>
                </c:pt>
                <c:pt idx="1440">
                  <c:v>3280.0</c:v>
                </c:pt>
                <c:pt idx="1441">
                  <c:v>3279.5</c:v>
                </c:pt>
                <c:pt idx="1442">
                  <c:v>3279.0</c:v>
                </c:pt>
                <c:pt idx="1443">
                  <c:v>3278.5</c:v>
                </c:pt>
                <c:pt idx="1444">
                  <c:v>3278.0</c:v>
                </c:pt>
                <c:pt idx="1445">
                  <c:v>3277.5</c:v>
                </c:pt>
                <c:pt idx="1446">
                  <c:v>3277.0</c:v>
                </c:pt>
                <c:pt idx="1447">
                  <c:v>3276.5</c:v>
                </c:pt>
                <c:pt idx="1448">
                  <c:v>3276.0</c:v>
                </c:pt>
                <c:pt idx="1449">
                  <c:v>3275.5</c:v>
                </c:pt>
                <c:pt idx="1450">
                  <c:v>3275.0</c:v>
                </c:pt>
                <c:pt idx="1451">
                  <c:v>3274.5</c:v>
                </c:pt>
                <c:pt idx="1452">
                  <c:v>3274.0</c:v>
                </c:pt>
                <c:pt idx="1453">
                  <c:v>3273.5</c:v>
                </c:pt>
                <c:pt idx="1454">
                  <c:v>3273.0</c:v>
                </c:pt>
                <c:pt idx="1455">
                  <c:v>3272.5</c:v>
                </c:pt>
                <c:pt idx="1456">
                  <c:v>3272.0</c:v>
                </c:pt>
                <c:pt idx="1457">
                  <c:v>3271.5</c:v>
                </c:pt>
                <c:pt idx="1458">
                  <c:v>3271.0</c:v>
                </c:pt>
                <c:pt idx="1459">
                  <c:v>3270.5</c:v>
                </c:pt>
                <c:pt idx="1460">
                  <c:v>3270.0</c:v>
                </c:pt>
                <c:pt idx="1461">
                  <c:v>3269.5</c:v>
                </c:pt>
                <c:pt idx="1462">
                  <c:v>3269.0</c:v>
                </c:pt>
                <c:pt idx="1463">
                  <c:v>3268.5</c:v>
                </c:pt>
                <c:pt idx="1464">
                  <c:v>3268.0</c:v>
                </c:pt>
                <c:pt idx="1465">
                  <c:v>3267.5</c:v>
                </c:pt>
                <c:pt idx="1466">
                  <c:v>3267.0</c:v>
                </c:pt>
                <c:pt idx="1467">
                  <c:v>3266.5</c:v>
                </c:pt>
                <c:pt idx="1468">
                  <c:v>3266.0</c:v>
                </c:pt>
                <c:pt idx="1469">
                  <c:v>3265.5</c:v>
                </c:pt>
                <c:pt idx="1470">
                  <c:v>3265.0</c:v>
                </c:pt>
                <c:pt idx="1471">
                  <c:v>3264.5</c:v>
                </c:pt>
                <c:pt idx="1472">
                  <c:v>3264.0</c:v>
                </c:pt>
                <c:pt idx="1473">
                  <c:v>3263.5</c:v>
                </c:pt>
                <c:pt idx="1474">
                  <c:v>3263.0</c:v>
                </c:pt>
                <c:pt idx="1475">
                  <c:v>3262.5</c:v>
                </c:pt>
                <c:pt idx="1476">
                  <c:v>3262.0</c:v>
                </c:pt>
                <c:pt idx="1477">
                  <c:v>3261.5</c:v>
                </c:pt>
                <c:pt idx="1478">
                  <c:v>3261.0</c:v>
                </c:pt>
                <c:pt idx="1479">
                  <c:v>3260.5</c:v>
                </c:pt>
                <c:pt idx="1480">
                  <c:v>3260.0</c:v>
                </c:pt>
                <c:pt idx="1481">
                  <c:v>3259.5</c:v>
                </c:pt>
                <c:pt idx="1482">
                  <c:v>3259.0</c:v>
                </c:pt>
                <c:pt idx="1483">
                  <c:v>3258.5</c:v>
                </c:pt>
                <c:pt idx="1484">
                  <c:v>3258.0</c:v>
                </c:pt>
                <c:pt idx="1485">
                  <c:v>3257.5</c:v>
                </c:pt>
                <c:pt idx="1486">
                  <c:v>3257.0</c:v>
                </c:pt>
                <c:pt idx="1487">
                  <c:v>3256.5</c:v>
                </c:pt>
                <c:pt idx="1488">
                  <c:v>3256.0</c:v>
                </c:pt>
                <c:pt idx="1489">
                  <c:v>3255.5</c:v>
                </c:pt>
                <c:pt idx="1490">
                  <c:v>3255.0</c:v>
                </c:pt>
                <c:pt idx="1491">
                  <c:v>3254.5</c:v>
                </c:pt>
                <c:pt idx="1492">
                  <c:v>3254.0</c:v>
                </c:pt>
                <c:pt idx="1493">
                  <c:v>3253.5</c:v>
                </c:pt>
                <c:pt idx="1494">
                  <c:v>3253.0</c:v>
                </c:pt>
                <c:pt idx="1495">
                  <c:v>3252.5</c:v>
                </c:pt>
                <c:pt idx="1496">
                  <c:v>3252.0</c:v>
                </c:pt>
                <c:pt idx="1497">
                  <c:v>3251.5</c:v>
                </c:pt>
                <c:pt idx="1498">
                  <c:v>3251.0</c:v>
                </c:pt>
                <c:pt idx="1499">
                  <c:v>3250.5</c:v>
                </c:pt>
                <c:pt idx="1500">
                  <c:v>3250.0</c:v>
                </c:pt>
                <c:pt idx="1501">
                  <c:v>3249.5</c:v>
                </c:pt>
                <c:pt idx="1502">
                  <c:v>3249.0</c:v>
                </c:pt>
                <c:pt idx="1503">
                  <c:v>3248.5</c:v>
                </c:pt>
                <c:pt idx="1504">
                  <c:v>3248.0</c:v>
                </c:pt>
                <c:pt idx="1505">
                  <c:v>3247.5</c:v>
                </c:pt>
                <c:pt idx="1506">
                  <c:v>3247.0</c:v>
                </c:pt>
                <c:pt idx="1507">
                  <c:v>3246.5</c:v>
                </c:pt>
                <c:pt idx="1508">
                  <c:v>3246.0</c:v>
                </c:pt>
                <c:pt idx="1509">
                  <c:v>3245.5</c:v>
                </c:pt>
                <c:pt idx="1510">
                  <c:v>3245.0</c:v>
                </c:pt>
                <c:pt idx="1511">
                  <c:v>3244.5</c:v>
                </c:pt>
                <c:pt idx="1512">
                  <c:v>3244.0</c:v>
                </c:pt>
                <c:pt idx="1513">
                  <c:v>3243.5</c:v>
                </c:pt>
                <c:pt idx="1514">
                  <c:v>3243.0</c:v>
                </c:pt>
                <c:pt idx="1515">
                  <c:v>3242.5</c:v>
                </c:pt>
                <c:pt idx="1516">
                  <c:v>3242.0</c:v>
                </c:pt>
                <c:pt idx="1517">
                  <c:v>3241.5</c:v>
                </c:pt>
                <c:pt idx="1518">
                  <c:v>3241.0</c:v>
                </c:pt>
                <c:pt idx="1519">
                  <c:v>3240.5</c:v>
                </c:pt>
                <c:pt idx="1520">
                  <c:v>3240.0</c:v>
                </c:pt>
                <c:pt idx="1521">
                  <c:v>3239.5</c:v>
                </c:pt>
                <c:pt idx="1522">
                  <c:v>3239.0</c:v>
                </c:pt>
                <c:pt idx="1523">
                  <c:v>3238.5</c:v>
                </c:pt>
                <c:pt idx="1524">
                  <c:v>3238.0</c:v>
                </c:pt>
                <c:pt idx="1525">
                  <c:v>3237.5</c:v>
                </c:pt>
                <c:pt idx="1526">
                  <c:v>3237.0</c:v>
                </c:pt>
                <c:pt idx="1527">
                  <c:v>3236.5</c:v>
                </c:pt>
                <c:pt idx="1528">
                  <c:v>3236.0</c:v>
                </c:pt>
                <c:pt idx="1529">
                  <c:v>3235.5</c:v>
                </c:pt>
                <c:pt idx="1530">
                  <c:v>3235.0</c:v>
                </c:pt>
                <c:pt idx="1531">
                  <c:v>3234.5</c:v>
                </c:pt>
                <c:pt idx="1532">
                  <c:v>3234.0</c:v>
                </c:pt>
                <c:pt idx="1533">
                  <c:v>3233.5</c:v>
                </c:pt>
                <c:pt idx="1534">
                  <c:v>3233.0</c:v>
                </c:pt>
                <c:pt idx="1535">
                  <c:v>3232.5</c:v>
                </c:pt>
                <c:pt idx="1536">
                  <c:v>3232.0</c:v>
                </c:pt>
                <c:pt idx="1537">
                  <c:v>3231.5</c:v>
                </c:pt>
                <c:pt idx="1538">
                  <c:v>3231.0</c:v>
                </c:pt>
                <c:pt idx="1539">
                  <c:v>3230.5</c:v>
                </c:pt>
                <c:pt idx="1540">
                  <c:v>3230.0</c:v>
                </c:pt>
                <c:pt idx="1541">
                  <c:v>3229.5</c:v>
                </c:pt>
                <c:pt idx="1542">
                  <c:v>3229.0</c:v>
                </c:pt>
                <c:pt idx="1543">
                  <c:v>3228.5</c:v>
                </c:pt>
                <c:pt idx="1544">
                  <c:v>3228.0</c:v>
                </c:pt>
                <c:pt idx="1545">
                  <c:v>3227.5</c:v>
                </c:pt>
                <c:pt idx="1546">
                  <c:v>3227.0</c:v>
                </c:pt>
                <c:pt idx="1547">
                  <c:v>3226.5</c:v>
                </c:pt>
                <c:pt idx="1548">
                  <c:v>3226.0</c:v>
                </c:pt>
                <c:pt idx="1549">
                  <c:v>3225.5</c:v>
                </c:pt>
                <c:pt idx="1550">
                  <c:v>3225.0</c:v>
                </c:pt>
                <c:pt idx="1551">
                  <c:v>3224.5</c:v>
                </c:pt>
                <c:pt idx="1552">
                  <c:v>3224.0</c:v>
                </c:pt>
                <c:pt idx="1553">
                  <c:v>3223.5</c:v>
                </c:pt>
                <c:pt idx="1554">
                  <c:v>3223.0</c:v>
                </c:pt>
                <c:pt idx="1555">
                  <c:v>3222.5</c:v>
                </c:pt>
                <c:pt idx="1556">
                  <c:v>3222.0</c:v>
                </c:pt>
                <c:pt idx="1557">
                  <c:v>3221.5</c:v>
                </c:pt>
                <c:pt idx="1558">
                  <c:v>3221.0</c:v>
                </c:pt>
                <c:pt idx="1559">
                  <c:v>3220.5</c:v>
                </c:pt>
                <c:pt idx="1560">
                  <c:v>3220.0</c:v>
                </c:pt>
                <c:pt idx="1561">
                  <c:v>3219.5</c:v>
                </c:pt>
                <c:pt idx="1562">
                  <c:v>3219.0</c:v>
                </c:pt>
                <c:pt idx="1563">
                  <c:v>3218.5</c:v>
                </c:pt>
                <c:pt idx="1564">
                  <c:v>3218.0</c:v>
                </c:pt>
                <c:pt idx="1565">
                  <c:v>3217.5</c:v>
                </c:pt>
                <c:pt idx="1566">
                  <c:v>3217.0</c:v>
                </c:pt>
                <c:pt idx="1567">
                  <c:v>3216.5</c:v>
                </c:pt>
                <c:pt idx="1568">
                  <c:v>3216.0</c:v>
                </c:pt>
                <c:pt idx="1569">
                  <c:v>3215.5</c:v>
                </c:pt>
                <c:pt idx="1570">
                  <c:v>3215.0</c:v>
                </c:pt>
                <c:pt idx="1571">
                  <c:v>3214.5</c:v>
                </c:pt>
                <c:pt idx="1572">
                  <c:v>3214.0</c:v>
                </c:pt>
                <c:pt idx="1573">
                  <c:v>3213.5</c:v>
                </c:pt>
                <c:pt idx="1574">
                  <c:v>3213.0</c:v>
                </c:pt>
                <c:pt idx="1575">
                  <c:v>3212.5</c:v>
                </c:pt>
                <c:pt idx="1576">
                  <c:v>3212.0</c:v>
                </c:pt>
                <c:pt idx="1577">
                  <c:v>3211.5</c:v>
                </c:pt>
                <c:pt idx="1578">
                  <c:v>3211.0</c:v>
                </c:pt>
                <c:pt idx="1579">
                  <c:v>3210.5</c:v>
                </c:pt>
                <c:pt idx="1580">
                  <c:v>3210.0</c:v>
                </c:pt>
                <c:pt idx="1581">
                  <c:v>3209.5</c:v>
                </c:pt>
                <c:pt idx="1582">
                  <c:v>3209.0</c:v>
                </c:pt>
                <c:pt idx="1583">
                  <c:v>3208.5</c:v>
                </c:pt>
                <c:pt idx="1584">
                  <c:v>3208.0</c:v>
                </c:pt>
                <c:pt idx="1585">
                  <c:v>3207.5</c:v>
                </c:pt>
                <c:pt idx="1586">
                  <c:v>3207.0</c:v>
                </c:pt>
                <c:pt idx="1587">
                  <c:v>3206.5</c:v>
                </c:pt>
                <c:pt idx="1588">
                  <c:v>3206.0</c:v>
                </c:pt>
                <c:pt idx="1589">
                  <c:v>3205.5</c:v>
                </c:pt>
                <c:pt idx="1590">
                  <c:v>3205.0</c:v>
                </c:pt>
                <c:pt idx="1591">
                  <c:v>3204.5</c:v>
                </c:pt>
                <c:pt idx="1592">
                  <c:v>3204.0</c:v>
                </c:pt>
                <c:pt idx="1593">
                  <c:v>3203.5</c:v>
                </c:pt>
                <c:pt idx="1594">
                  <c:v>3203.0</c:v>
                </c:pt>
                <c:pt idx="1595">
                  <c:v>3202.5</c:v>
                </c:pt>
                <c:pt idx="1596">
                  <c:v>3202.0</c:v>
                </c:pt>
                <c:pt idx="1597">
                  <c:v>3201.5</c:v>
                </c:pt>
                <c:pt idx="1598">
                  <c:v>3201.0</c:v>
                </c:pt>
                <c:pt idx="1599">
                  <c:v>3200.5</c:v>
                </c:pt>
                <c:pt idx="1600">
                  <c:v>3200.0</c:v>
                </c:pt>
                <c:pt idx="1601">
                  <c:v>3199.5</c:v>
                </c:pt>
                <c:pt idx="1602">
                  <c:v>3199.0</c:v>
                </c:pt>
                <c:pt idx="1603">
                  <c:v>3198.5</c:v>
                </c:pt>
                <c:pt idx="1604">
                  <c:v>3198.0</c:v>
                </c:pt>
                <c:pt idx="1605">
                  <c:v>3197.5</c:v>
                </c:pt>
                <c:pt idx="1606">
                  <c:v>3197.0</c:v>
                </c:pt>
                <c:pt idx="1607">
                  <c:v>3196.5</c:v>
                </c:pt>
                <c:pt idx="1608">
                  <c:v>3196.0</c:v>
                </c:pt>
                <c:pt idx="1609">
                  <c:v>3195.5</c:v>
                </c:pt>
                <c:pt idx="1610">
                  <c:v>3195.0</c:v>
                </c:pt>
                <c:pt idx="1611">
                  <c:v>3194.5</c:v>
                </c:pt>
                <c:pt idx="1612">
                  <c:v>3194.0</c:v>
                </c:pt>
                <c:pt idx="1613">
                  <c:v>3193.5</c:v>
                </c:pt>
                <c:pt idx="1614">
                  <c:v>3193.0</c:v>
                </c:pt>
                <c:pt idx="1615">
                  <c:v>3192.5</c:v>
                </c:pt>
                <c:pt idx="1616">
                  <c:v>3192.0</c:v>
                </c:pt>
                <c:pt idx="1617">
                  <c:v>3191.5</c:v>
                </c:pt>
                <c:pt idx="1618">
                  <c:v>3191.0</c:v>
                </c:pt>
                <c:pt idx="1619">
                  <c:v>3190.5</c:v>
                </c:pt>
                <c:pt idx="1620">
                  <c:v>3190.0</c:v>
                </c:pt>
                <c:pt idx="1621">
                  <c:v>3189.5</c:v>
                </c:pt>
                <c:pt idx="1622">
                  <c:v>3189.0</c:v>
                </c:pt>
                <c:pt idx="1623">
                  <c:v>3188.5</c:v>
                </c:pt>
                <c:pt idx="1624">
                  <c:v>3188.0</c:v>
                </c:pt>
                <c:pt idx="1625">
                  <c:v>3187.5</c:v>
                </c:pt>
                <c:pt idx="1626">
                  <c:v>3187.0</c:v>
                </c:pt>
                <c:pt idx="1627">
                  <c:v>3186.5</c:v>
                </c:pt>
                <c:pt idx="1628">
                  <c:v>3186.0</c:v>
                </c:pt>
                <c:pt idx="1629">
                  <c:v>3185.5</c:v>
                </c:pt>
                <c:pt idx="1630">
                  <c:v>3185.0</c:v>
                </c:pt>
                <c:pt idx="1631">
                  <c:v>3184.5</c:v>
                </c:pt>
                <c:pt idx="1632">
                  <c:v>3184.0</c:v>
                </c:pt>
                <c:pt idx="1633">
                  <c:v>3183.5</c:v>
                </c:pt>
                <c:pt idx="1634">
                  <c:v>3183.0</c:v>
                </c:pt>
                <c:pt idx="1635">
                  <c:v>3182.5</c:v>
                </c:pt>
                <c:pt idx="1636">
                  <c:v>3182.0</c:v>
                </c:pt>
                <c:pt idx="1637">
                  <c:v>3181.5</c:v>
                </c:pt>
                <c:pt idx="1638">
                  <c:v>3181.0</c:v>
                </c:pt>
                <c:pt idx="1639">
                  <c:v>3180.5</c:v>
                </c:pt>
                <c:pt idx="1640">
                  <c:v>3180.0</c:v>
                </c:pt>
                <c:pt idx="1641">
                  <c:v>3179.5</c:v>
                </c:pt>
                <c:pt idx="1642">
                  <c:v>3179.0</c:v>
                </c:pt>
                <c:pt idx="1643">
                  <c:v>3178.5</c:v>
                </c:pt>
                <c:pt idx="1644">
                  <c:v>3178.0</c:v>
                </c:pt>
                <c:pt idx="1645">
                  <c:v>3177.5</c:v>
                </c:pt>
                <c:pt idx="1646">
                  <c:v>3177.0</c:v>
                </c:pt>
                <c:pt idx="1647">
                  <c:v>3176.5</c:v>
                </c:pt>
                <c:pt idx="1648">
                  <c:v>3176.0</c:v>
                </c:pt>
                <c:pt idx="1649">
                  <c:v>3175.5</c:v>
                </c:pt>
                <c:pt idx="1650">
                  <c:v>3175.0</c:v>
                </c:pt>
                <c:pt idx="1651">
                  <c:v>3174.5</c:v>
                </c:pt>
                <c:pt idx="1652">
                  <c:v>3174.0</c:v>
                </c:pt>
                <c:pt idx="1653">
                  <c:v>3173.5</c:v>
                </c:pt>
                <c:pt idx="1654">
                  <c:v>3173.0</c:v>
                </c:pt>
                <c:pt idx="1655">
                  <c:v>3172.5</c:v>
                </c:pt>
                <c:pt idx="1656">
                  <c:v>3172.0</c:v>
                </c:pt>
                <c:pt idx="1657">
                  <c:v>3171.5</c:v>
                </c:pt>
                <c:pt idx="1658">
                  <c:v>3171.0</c:v>
                </c:pt>
                <c:pt idx="1659">
                  <c:v>3170.5</c:v>
                </c:pt>
                <c:pt idx="1660">
                  <c:v>3170.0</c:v>
                </c:pt>
                <c:pt idx="1661">
                  <c:v>3169.5</c:v>
                </c:pt>
                <c:pt idx="1662">
                  <c:v>3169.0</c:v>
                </c:pt>
                <c:pt idx="1663">
                  <c:v>3168.5</c:v>
                </c:pt>
                <c:pt idx="1664">
                  <c:v>3168.0</c:v>
                </c:pt>
                <c:pt idx="1665">
                  <c:v>3167.5</c:v>
                </c:pt>
                <c:pt idx="1666">
                  <c:v>3167.0</c:v>
                </c:pt>
                <c:pt idx="1667">
                  <c:v>3166.5</c:v>
                </c:pt>
                <c:pt idx="1668">
                  <c:v>3166.0</c:v>
                </c:pt>
                <c:pt idx="1669">
                  <c:v>3165.5</c:v>
                </c:pt>
                <c:pt idx="1670">
                  <c:v>3165.0</c:v>
                </c:pt>
                <c:pt idx="1671">
                  <c:v>3164.5</c:v>
                </c:pt>
                <c:pt idx="1672">
                  <c:v>3164.0</c:v>
                </c:pt>
                <c:pt idx="1673">
                  <c:v>3163.5</c:v>
                </c:pt>
                <c:pt idx="1674">
                  <c:v>3163.0</c:v>
                </c:pt>
                <c:pt idx="1675">
                  <c:v>3162.5</c:v>
                </c:pt>
                <c:pt idx="1676">
                  <c:v>3162.0</c:v>
                </c:pt>
                <c:pt idx="1677">
                  <c:v>3161.5</c:v>
                </c:pt>
                <c:pt idx="1678">
                  <c:v>3161.0</c:v>
                </c:pt>
                <c:pt idx="1679">
                  <c:v>3160.5</c:v>
                </c:pt>
                <c:pt idx="1680">
                  <c:v>3160.0</c:v>
                </c:pt>
                <c:pt idx="1681">
                  <c:v>3159.5</c:v>
                </c:pt>
                <c:pt idx="1682">
                  <c:v>3159.0</c:v>
                </c:pt>
                <c:pt idx="1683">
                  <c:v>3158.5</c:v>
                </c:pt>
                <c:pt idx="1684">
                  <c:v>3158.0</c:v>
                </c:pt>
                <c:pt idx="1685">
                  <c:v>3157.5</c:v>
                </c:pt>
                <c:pt idx="1686">
                  <c:v>3157.0</c:v>
                </c:pt>
                <c:pt idx="1687">
                  <c:v>3156.5</c:v>
                </c:pt>
                <c:pt idx="1688">
                  <c:v>3156.0</c:v>
                </c:pt>
                <c:pt idx="1689">
                  <c:v>3155.5</c:v>
                </c:pt>
                <c:pt idx="1690">
                  <c:v>3155.0</c:v>
                </c:pt>
                <c:pt idx="1691">
                  <c:v>3154.5</c:v>
                </c:pt>
                <c:pt idx="1692">
                  <c:v>3154.0</c:v>
                </c:pt>
                <c:pt idx="1693">
                  <c:v>3153.5</c:v>
                </c:pt>
                <c:pt idx="1694">
                  <c:v>3153.0</c:v>
                </c:pt>
                <c:pt idx="1695">
                  <c:v>3152.5</c:v>
                </c:pt>
                <c:pt idx="1696">
                  <c:v>3152.0</c:v>
                </c:pt>
                <c:pt idx="1697">
                  <c:v>3151.5</c:v>
                </c:pt>
                <c:pt idx="1698">
                  <c:v>3151.0</c:v>
                </c:pt>
                <c:pt idx="1699">
                  <c:v>3150.5</c:v>
                </c:pt>
                <c:pt idx="1700">
                  <c:v>3150.0</c:v>
                </c:pt>
                <c:pt idx="1701">
                  <c:v>3149.5</c:v>
                </c:pt>
                <c:pt idx="1702">
                  <c:v>3149.0</c:v>
                </c:pt>
                <c:pt idx="1703">
                  <c:v>3148.5</c:v>
                </c:pt>
                <c:pt idx="1704">
                  <c:v>3148.0</c:v>
                </c:pt>
                <c:pt idx="1705">
                  <c:v>3147.5</c:v>
                </c:pt>
                <c:pt idx="1706">
                  <c:v>3147.0</c:v>
                </c:pt>
                <c:pt idx="1707">
                  <c:v>3146.5</c:v>
                </c:pt>
                <c:pt idx="1708">
                  <c:v>3146.0</c:v>
                </c:pt>
                <c:pt idx="1709">
                  <c:v>3145.5</c:v>
                </c:pt>
                <c:pt idx="1710">
                  <c:v>3145.0</c:v>
                </c:pt>
                <c:pt idx="1711">
                  <c:v>3144.5</c:v>
                </c:pt>
                <c:pt idx="1712">
                  <c:v>3144.0</c:v>
                </c:pt>
                <c:pt idx="1713">
                  <c:v>3143.5</c:v>
                </c:pt>
                <c:pt idx="1714">
                  <c:v>3143.0</c:v>
                </c:pt>
                <c:pt idx="1715">
                  <c:v>3142.5</c:v>
                </c:pt>
                <c:pt idx="1716">
                  <c:v>3142.0</c:v>
                </c:pt>
                <c:pt idx="1717">
                  <c:v>3141.5</c:v>
                </c:pt>
                <c:pt idx="1718">
                  <c:v>3141.0</c:v>
                </c:pt>
                <c:pt idx="1719">
                  <c:v>3140.5</c:v>
                </c:pt>
                <c:pt idx="1720">
                  <c:v>3140.0</c:v>
                </c:pt>
                <c:pt idx="1721">
                  <c:v>3139.5</c:v>
                </c:pt>
                <c:pt idx="1722">
                  <c:v>3139.0</c:v>
                </c:pt>
                <c:pt idx="1723">
                  <c:v>3138.5</c:v>
                </c:pt>
                <c:pt idx="1724">
                  <c:v>3138.0</c:v>
                </c:pt>
                <c:pt idx="1725">
                  <c:v>3137.5</c:v>
                </c:pt>
                <c:pt idx="1726">
                  <c:v>3137.0</c:v>
                </c:pt>
                <c:pt idx="1727">
                  <c:v>3136.5</c:v>
                </c:pt>
                <c:pt idx="1728">
                  <c:v>3136.0</c:v>
                </c:pt>
                <c:pt idx="1729">
                  <c:v>3135.5</c:v>
                </c:pt>
                <c:pt idx="1730">
                  <c:v>3135.0</c:v>
                </c:pt>
                <c:pt idx="1731">
                  <c:v>3134.5</c:v>
                </c:pt>
                <c:pt idx="1732">
                  <c:v>3134.0</c:v>
                </c:pt>
                <c:pt idx="1733">
                  <c:v>3133.5</c:v>
                </c:pt>
                <c:pt idx="1734">
                  <c:v>3133.0</c:v>
                </c:pt>
                <c:pt idx="1735">
                  <c:v>3132.5</c:v>
                </c:pt>
                <c:pt idx="1736">
                  <c:v>3132.0</c:v>
                </c:pt>
                <c:pt idx="1737">
                  <c:v>3131.5</c:v>
                </c:pt>
                <c:pt idx="1738">
                  <c:v>3131.0</c:v>
                </c:pt>
                <c:pt idx="1739">
                  <c:v>3130.5</c:v>
                </c:pt>
                <c:pt idx="1740">
                  <c:v>3130.0</c:v>
                </c:pt>
                <c:pt idx="1741">
                  <c:v>3129.5</c:v>
                </c:pt>
                <c:pt idx="1742">
                  <c:v>3129.0</c:v>
                </c:pt>
                <c:pt idx="1743">
                  <c:v>3128.5</c:v>
                </c:pt>
                <c:pt idx="1744">
                  <c:v>3128.0</c:v>
                </c:pt>
                <c:pt idx="1745">
                  <c:v>3127.5</c:v>
                </c:pt>
                <c:pt idx="1746">
                  <c:v>3127.0</c:v>
                </c:pt>
                <c:pt idx="1747">
                  <c:v>3126.5</c:v>
                </c:pt>
                <c:pt idx="1748">
                  <c:v>3126.0</c:v>
                </c:pt>
                <c:pt idx="1749">
                  <c:v>3125.5</c:v>
                </c:pt>
                <c:pt idx="1750">
                  <c:v>3125.0</c:v>
                </c:pt>
                <c:pt idx="1751">
                  <c:v>3124.5</c:v>
                </c:pt>
                <c:pt idx="1752">
                  <c:v>3124.0</c:v>
                </c:pt>
                <c:pt idx="1753">
                  <c:v>3123.5</c:v>
                </c:pt>
                <c:pt idx="1754">
                  <c:v>3123.0</c:v>
                </c:pt>
                <c:pt idx="1755">
                  <c:v>3122.5</c:v>
                </c:pt>
                <c:pt idx="1756">
                  <c:v>3122.0</c:v>
                </c:pt>
                <c:pt idx="1757">
                  <c:v>3121.5</c:v>
                </c:pt>
                <c:pt idx="1758">
                  <c:v>3121.0</c:v>
                </c:pt>
                <c:pt idx="1759">
                  <c:v>3120.5</c:v>
                </c:pt>
                <c:pt idx="1760">
                  <c:v>3120.0</c:v>
                </c:pt>
                <c:pt idx="1761">
                  <c:v>3119.5</c:v>
                </c:pt>
                <c:pt idx="1762">
                  <c:v>3119.0</c:v>
                </c:pt>
                <c:pt idx="1763">
                  <c:v>3118.5</c:v>
                </c:pt>
                <c:pt idx="1764">
                  <c:v>3118.0</c:v>
                </c:pt>
                <c:pt idx="1765">
                  <c:v>3117.5</c:v>
                </c:pt>
                <c:pt idx="1766">
                  <c:v>3117.0</c:v>
                </c:pt>
                <c:pt idx="1767">
                  <c:v>3116.5</c:v>
                </c:pt>
                <c:pt idx="1768">
                  <c:v>3116.0</c:v>
                </c:pt>
                <c:pt idx="1769">
                  <c:v>3115.5</c:v>
                </c:pt>
                <c:pt idx="1770">
                  <c:v>3115.0</c:v>
                </c:pt>
                <c:pt idx="1771">
                  <c:v>3114.5</c:v>
                </c:pt>
                <c:pt idx="1772">
                  <c:v>3114.0</c:v>
                </c:pt>
                <c:pt idx="1773">
                  <c:v>3113.5</c:v>
                </c:pt>
                <c:pt idx="1774">
                  <c:v>3113.0</c:v>
                </c:pt>
                <c:pt idx="1775">
                  <c:v>3112.5</c:v>
                </c:pt>
                <c:pt idx="1776">
                  <c:v>3112.0</c:v>
                </c:pt>
                <c:pt idx="1777">
                  <c:v>3111.5</c:v>
                </c:pt>
                <c:pt idx="1778">
                  <c:v>3111.0</c:v>
                </c:pt>
                <c:pt idx="1779">
                  <c:v>3110.5</c:v>
                </c:pt>
                <c:pt idx="1780">
                  <c:v>3110.0</c:v>
                </c:pt>
                <c:pt idx="1781">
                  <c:v>3109.5</c:v>
                </c:pt>
                <c:pt idx="1782">
                  <c:v>3109.0</c:v>
                </c:pt>
                <c:pt idx="1783">
                  <c:v>3108.5</c:v>
                </c:pt>
                <c:pt idx="1784">
                  <c:v>3108.0</c:v>
                </c:pt>
                <c:pt idx="1785">
                  <c:v>3107.5</c:v>
                </c:pt>
                <c:pt idx="1786">
                  <c:v>3107.0</c:v>
                </c:pt>
                <c:pt idx="1787">
                  <c:v>3106.5</c:v>
                </c:pt>
                <c:pt idx="1788">
                  <c:v>3106.0</c:v>
                </c:pt>
                <c:pt idx="1789">
                  <c:v>3105.5</c:v>
                </c:pt>
                <c:pt idx="1790">
                  <c:v>3105.0</c:v>
                </c:pt>
                <c:pt idx="1791">
                  <c:v>3104.5</c:v>
                </c:pt>
                <c:pt idx="1792">
                  <c:v>3104.0</c:v>
                </c:pt>
                <c:pt idx="1793">
                  <c:v>3103.5</c:v>
                </c:pt>
                <c:pt idx="1794">
                  <c:v>3103.0</c:v>
                </c:pt>
                <c:pt idx="1795">
                  <c:v>3102.5</c:v>
                </c:pt>
                <c:pt idx="1796">
                  <c:v>3102.0</c:v>
                </c:pt>
                <c:pt idx="1797">
                  <c:v>3101.5</c:v>
                </c:pt>
                <c:pt idx="1798">
                  <c:v>3101.0</c:v>
                </c:pt>
                <c:pt idx="1799">
                  <c:v>3100.5</c:v>
                </c:pt>
                <c:pt idx="1800">
                  <c:v>3100.0</c:v>
                </c:pt>
                <c:pt idx="1801">
                  <c:v>3099.5</c:v>
                </c:pt>
                <c:pt idx="1802">
                  <c:v>3099.0</c:v>
                </c:pt>
                <c:pt idx="1803">
                  <c:v>3098.5</c:v>
                </c:pt>
                <c:pt idx="1804">
                  <c:v>3098.0</c:v>
                </c:pt>
                <c:pt idx="1805">
                  <c:v>3097.5</c:v>
                </c:pt>
                <c:pt idx="1806">
                  <c:v>3097.0</c:v>
                </c:pt>
                <c:pt idx="1807">
                  <c:v>3096.5</c:v>
                </c:pt>
                <c:pt idx="1808">
                  <c:v>3096.0</c:v>
                </c:pt>
                <c:pt idx="1809">
                  <c:v>3095.5</c:v>
                </c:pt>
                <c:pt idx="1810">
                  <c:v>3095.0</c:v>
                </c:pt>
                <c:pt idx="1811">
                  <c:v>3094.5</c:v>
                </c:pt>
                <c:pt idx="1812">
                  <c:v>3094.0</c:v>
                </c:pt>
                <c:pt idx="1813">
                  <c:v>3093.5</c:v>
                </c:pt>
                <c:pt idx="1814">
                  <c:v>3093.0</c:v>
                </c:pt>
                <c:pt idx="1815">
                  <c:v>3092.5</c:v>
                </c:pt>
                <c:pt idx="1816">
                  <c:v>3092.0</c:v>
                </c:pt>
                <c:pt idx="1817">
                  <c:v>3091.5</c:v>
                </c:pt>
                <c:pt idx="1818">
                  <c:v>3091.0</c:v>
                </c:pt>
                <c:pt idx="1819">
                  <c:v>3090.5</c:v>
                </c:pt>
                <c:pt idx="1820">
                  <c:v>3090.0</c:v>
                </c:pt>
                <c:pt idx="1821">
                  <c:v>3089.5</c:v>
                </c:pt>
                <c:pt idx="1822">
                  <c:v>3089.0</c:v>
                </c:pt>
                <c:pt idx="1823">
                  <c:v>3088.5</c:v>
                </c:pt>
                <c:pt idx="1824">
                  <c:v>3088.0</c:v>
                </c:pt>
                <c:pt idx="1825">
                  <c:v>3087.5</c:v>
                </c:pt>
                <c:pt idx="1826">
                  <c:v>3087.0</c:v>
                </c:pt>
                <c:pt idx="1827">
                  <c:v>3086.5</c:v>
                </c:pt>
                <c:pt idx="1828">
                  <c:v>3086.0</c:v>
                </c:pt>
                <c:pt idx="1829">
                  <c:v>3085.5</c:v>
                </c:pt>
                <c:pt idx="1830">
                  <c:v>3085.0</c:v>
                </c:pt>
                <c:pt idx="1831">
                  <c:v>3084.5</c:v>
                </c:pt>
                <c:pt idx="1832">
                  <c:v>3084.0</c:v>
                </c:pt>
                <c:pt idx="1833">
                  <c:v>3083.5</c:v>
                </c:pt>
                <c:pt idx="1834">
                  <c:v>3083.0</c:v>
                </c:pt>
                <c:pt idx="1835">
                  <c:v>3082.5</c:v>
                </c:pt>
                <c:pt idx="1836">
                  <c:v>3082.0</c:v>
                </c:pt>
                <c:pt idx="1837">
                  <c:v>3081.5</c:v>
                </c:pt>
                <c:pt idx="1838">
                  <c:v>3081.0</c:v>
                </c:pt>
                <c:pt idx="1839">
                  <c:v>3080.5</c:v>
                </c:pt>
                <c:pt idx="1840">
                  <c:v>3080.0</c:v>
                </c:pt>
                <c:pt idx="1841">
                  <c:v>3079.5</c:v>
                </c:pt>
                <c:pt idx="1842">
                  <c:v>3079.0</c:v>
                </c:pt>
                <c:pt idx="1843">
                  <c:v>3078.5</c:v>
                </c:pt>
                <c:pt idx="1844">
                  <c:v>3078.0</c:v>
                </c:pt>
                <c:pt idx="1845">
                  <c:v>3077.5</c:v>
                </c:pt>
                <c:pt idx="1846">
                  <c:v>3077.0</c:v>
                </c:pt>
                <c:pt idx="1847">
                  <c:v>3076.5</c:v>
                </c:pt>
                <c:pt idx="1848">
                  <c:v>3076.0</c:v>
                </c:pt>
                <c:pt idx="1849">
                  <c:v>3075.5</c:v>
                </c:pt>
                <c:pt idx="1850">
                  <c:v>3075.0</c:v>
                </c:pt>
                <c:pt idx="1851">
                  <c:v>3074.5</c:v>
                </c:pt>
                <c:pt idx="1852">
                  <c:v>3074.0</c:v>
                </c:pt>
                <c:pt idx="1853">
                  <c:v>3073.5</c:v>
                </c:pt>
                <c:pt idx="1854">
                  <c:v>3073.0</c:v>
                </c:pt>
                <c:pt idx="1855">
                  <c:v>3072.5</c:v>
                </c:pt>
                <c:pt idx="1856">
                  <c:v>3072.0</c:v>
                </c:pt>
                <c:pt idx="1857">
                  <c:v>3071.5</c:v>
                </c:pt>
                <c:pt idx="1858">
                  <c:v>3071.0</c:v>
                </c:pt>
                <c:pt idx="1859">
                  <c:v>3070.5</c:v>
                </c:pt>
                <c:pt idx="1860">
                  <c:v>3070.0</c:v>
                </c:pt>
                <c:pt idx="1861">
                  <c:v>3069.5</c:v>
                </c:pt>
                <c:pt idx="1862">
                  <c:v>3069.0</c:v>
                </c:pt>
                <c:pt idx="1863">
                  <c:v>3068.5</c:v>
                </c:pt>
                <c:pt idx="1864">
                  <c:v>3068.0</c:v>
                </c:pt>
                <c:pt idx="1865">
                  <c:v>3067.5</c:v>
                </c:pt>
                <c:pt idx="1866">
                  <c:v>3067.0</c:v>
                </c:pt>
                <c:pt idx="1867">
                  <c:v>3066.5</c:v>
                </c:pt>
                <c:pt idx="1868">
                  <c:v>3066.0</c:v>
                </c:pt>
                <c:pt idx="1869">
                  <c:v>3065.5</c:v>
                </c:pt>
                <c:pt idx="1870">
                  <c:v>3065.0</c:v>
                </c:pt>
                <c:pt idx="1871">
                  <c:v>3064.5</c:v>
                </c:pt>
                <c:pt idx="1872">
                  <c:v>3064.0</c:v>
                </c:pt>
                <c:pt idx="1873">
                  <c:v>3063.5</c:v>
                </c:pt>
                <c:pt idx="1874">
                  <c:v>3063.0</c:v>
                </c:pt>
                <c:pt idx="1875">
                  <c:v>3062.5</c:v>
                </c:pt>
                <c:pt idx="1876">
                  <c:v>3062.0</c:v>
                </c:pt>
                <c:pt idx="1877">
                  <c:v>3061.5</c:v>
                </c:pt>
                <c:pt idx="1878">
                  <c:v>3061.0</c:v>
                </c:pt>
                <c:pt idx="1879">
                  <c:v>3060.5</c:v>
                </c:pt>
                <c:pt idx="1880">
                  <c:v>3060.0</c:v>
                </c:pt>
                <c:pt idx="1881">
                  <c:v>3059.5</c:v>
                </c:pt>
                <c:pt idx="1882">
                  <c:v>3059.0</c:v>
                </c:pt>
                <c:pt idx="1883">
                  <c:v>3058.5</c:v>
                </c:pt>
                <c:pt idx="1884">
                  <c:v>3058.0</c:v>
                </c:pt>
                <c:pt idx="1885">
                  <c:v>3057.5</c:v>
                </c:pt>
                <c:pt idx="1886">
                  <c:v>3057.0</c:v>
                </c:pt>
                <c:pt idx="1887">
                  <c:v>3056.5</c:v>
                </c:pt>
                <c:pt idx="1888">
                  <c:v>3056.0</c:v>
                </c:pt>
                <c:pt idx="1889">
                  <c:v>3055.5</c:v>
                </c:pt>
                <c:pt idx="1890">
                  <c:v>3055.0</c:v>
                </c:pt>
                <c:pt idx="1891">
                  <c:v>3054.5</c:v>
                </c:pt>
                <c:pt idx="1892">
                  <c:v>3054.0</c:v>
                </c:pt>
                <c:pt idx="1893">
                  <c:v>3053.5</c:v>
                </c:pt>
                <c:pt idx="1894">
                  <c:v>3053.0</c:v>
                </c:pt>
                <c:pt idx="1895">
                  <c:v>3052.5</c:v>
                </c:pt>
                <c:pt idx="1896">
                  <c:v>3052.0</c:v>
                </c:pt>
                <c:pt idx="1897">
                  <c:v>3051.5</c:v>
                </c:pt>
                <c:pt idx="1898">
                  <c:v>3051.0</c:v>
                </c:pt>
                <c:pt idx="1899">
                  <c:v>3050.5</c:v>
                </c:pt>
                <c:pt idx="1900">
                  <c:v>3050.0</c:v>
                </c:pt>
                <c:pt idx="1901">
                  <c:v>3049.5</c:v>
                </c:pt>
                <c:pt idx="1902">
                  <c:v>3049.0</c:v>
                </c:pt>
                <c:pt idx="1903">
                  <c:v>3048.5</c:v>
                </c:pt>
                <c:pt idx="1904">
                  <c:v>3048.0</c:v>
                </c:pt>
                <c:pt idx="1905">
                  <c:v>3047.5</c:v>
                </c:pt>
                <c:pt idx="1906">
                  <c:v>3047.0</c:v>
                </c:pt>
                <c:pt idx="1907">
                  <c:v>3046.5</c:v>
                </c:pt>
                <c:pt idx="1908">
                  <c:v>3046.0</c:v>
                </c:pt>
                <c:pt idx="1909">
                  <c:v>3045.5</c:v>
                </c:pt>
                <c:pt idx="1910">
                  <c:v>3045.0</c:v>
                </c:pt>
                <c:pt idx="1911">
                  <c:v>3044.5</c:v>
                </c:pt>
                <c:pt idx="1912">
                  <c:v>3044.0</c:v>
                </c:pt>
                <c:pt idx="1913">
                  <c:v>3043.5</c:v>
                </c:pt>
                <c:pt idx="1914">
                  <c:v>3043.0</c:v>
                </c:pt>
                <c:pt idx="1915">
                  <c:v>3042.5</c:v>
                </c:pt>
                <c:pt idx="1916">
                  <c:v>3042.0</c:v>
                </c:pt>
                <c:pt idx="1917">
                  <c:v>3041.5</c:v>
                </c:pt>
                <c:pt idx="1918">
                  <c:v>3041.0</c:v>
                </c:pt>
                <c:pt idx="1919">
                  <c:v>3040.5</c:v>
                </c:pt>
                <c:pt idx="1920">
                  <c:v>3040.0</c:v>
                </c:pt>
                <c:pt idx="1921">
                  <c:v>3039.5</c:v>
                </c:pt>
                <c:pt idx="1922">
                  <c:v>3039.0</c:v>
                </c:pt>
                <c:pt idx="1923">
                  <c:v>3038.5</c:v>
                </c:pt>
                <c:pt idx="1924">
                  <c:v>3038.0</c:v>
                </c:pt>
                <c:pt idx="1925">
                  <c:v>3037.5</c:v>
                </c:pt>
                <c:pt idx="1926">
                  <c:v>3037.0</c:v>
                </c:pt>
                <c:pt idx="1927">
                  <c:v>3036.5</c:v>
                </c:pt>
                <c:pt idx="1928">
                  <c:v>3036.0</c:v>
                </c:pt>
                <c:pt idx="1929">
                  <c:v>3035.5</c:v>
                </c:pt>
                <c:pt idx="1930">
                  <c:v>3035.0</c:v>
                </c:pt>
                <c:pt idx="1931">
                  <c:v>3034.5</c:v>
                </c:pt>
                <c:pt idx="1932">
                  <c:v>3034.0</c:v>
                </c:pt>
                <c:pt idx="1933">
                  <c:v>3033.5</c:v>
                </c:pt>
                <c:pt idx="1934">
                  <c:v>3033.0</c:v>
                </c:pt>
                <c:pt idx="1935">
                  <c:v>3032.5</c:v>
                </c:pt>
                <c:pt idx="1936">
                  <c:v>3032.0</c:v>
                </c:pt>
                <c:pt idx="1937">
                  <c:v>3031.5</c:v>
                </c:pt>
                <c:pt idx="1938">
                  <c:v>3031.0</c:v>
                </c:pt>
                <c:pt idx="1939">
                  <c:v>3030.5</c:v>
                </c:pt>
                <c:pt idx="1940">
                  <c:v>3030.0</c:v>
                </c:pt>
                <c:pt idx="1941">
                  <c:v>3029.5</c:v>
                </c:pt>
                <c:pt idx="1942">
                  <c:v>3029.0</c:v>
                </c:pt>
                <c:pt idx="1943">
                  <c:v>3028.5</c:v>
                </c:pt>
                <c:pt idx="1944">
                  <c:v>3028.0</c:v>
                </c:pt>
                <c:pt idx="1945">
                  <c:v>3027.5</c:v>
                </c:pt>
                <c:pt idx="1946">
                  <c:v>3027.0</c:v>
                </c:pt>
                <c:pt idx="1947">
                  <c:v>3026.5</c:v>
                </c:pt>
                <c:pt idx="1948">
                  <c:v>3026.0</c:v>
                </c:pt>
                <c:pt idx="1949">
                  <c:v>3025.5</c:v>
                </c:pt>
                <c:pt idx="1950">
                  <c:v>3025.0</c:v>
                </c:pt>
                <c:pt idx="1951">
                  <c:v>3024.5</c:v>
                </c:pt>
                <c:pt idx="1952">
                  <c:v>3024.0</c:v>
                </c:pt>
                <c:pt idx="1953">
                  <c:v>3023.5</c:v>
                </c:pt>
                <c:pt idx="1954">
                  <c:v>3023.0</c:v>
                </c:pt>
                <c:pt idx="1955">
                  <c:v>3022.5</c:v>
                </c:pt>
                <c:pt idx="1956">
                  <c:v>3022.0</c:v>
                </c:pt>
                <c:pt idx="1957">
                  <c:v>3021.5</c:v>
                </c:pt>
                <c:pt idx="1958">
                  <c:v>3021.0</c:v>
                </c:pt>
                <c:pt idx="1959">
                  <c:v>3020.5</c:v>
                </c:pt>
                <c:pt idx="1960">
                  <c:v>3020.0</c:v>
                </c:pt>
                <c:pt idx="1961">
                  <c:v>3019.5</c:v>
                </c:pt>
                <c:pt idx="1962">
                  <c:v>3019.0</c:v>
                </c:pt>
                <c:pt idx="1963">
                  <c:v>3018.5</c:v>
                </c:pt>
                <c:pt idx="1964">
                  <c:v>3018.0</c:v>
                </c:pt>
                <c:pt idx="1965">
                  <c:v>3017.5</c:v>
                </c:pt>
                <c:pt idx="1966">
                  <c:v>3017.0</c:v>
                </c:pt>
                <c:pt idx="1967">
                  <c:v>3016.5</c:v>
                </c:pt>
                <c:pt idx="1968">
                  <c:v>3016.0</c:v>
                </c:pt>
                <c:pt idx="1969">
                  <c:v>3015.5</c:v>
                </c:pt>
                <c:pt idx="1970">
                  <c:v>3015.0</c:v>
                </c:pt>
                <c:pt idx="1971">
                  <c:v>3014.5</c:v>
                </c:pt>
                <c:pt idx="1972">
                  <c:v>3014.0</c:v>
                </c:pt>
                <c:pt idx="1973">
                  <c:v>3013.5</c:v>
                </c:pt>
                <c:pt idx="1974">
                  <c:v>3013.0</c:v>
                </c:pt>
                <c:pt idx="1975">
                  <c:v>3012.5</c:v>
                </c:pt>
                <c:pt idx="1976">
                  <c:v>3012.0</c:v>
                </c:pt>
                <c:pt idx="1977">
                  <c:v>3011.5</c:v>
                </c:pt>
                <c:pt idx="1978">
                  <c:v>3011.0</c:v>
                </c:pt>
                <c:pt idx="1979">
                  <c:v>3010.5</c:v>
                </c:pt>
                <c:pt idx="1980">
                  <c:v>3010.0</c:v>
                </c:pt>
                <c:pt idx="1981">
                  <c:v>3009.5</c:v>
                </c:pt>
                <c:pt idx="1982">
                  <c:v>3009.0</c:v>
                </c:pt>
                <c:pt idx="1983">
                  <c:v>3008.5</c:v>
                </c:pt>
                <c:pt idx="1984">
                  <c:v>3008.0</c:v>
                </c:pt>
                <c:pt idx="1985">
                  <c:v>3007.5</c:v>
                </c:pt>
                <c:pt idx="1986">
                  <c:v>3007.0</c:v>
                </c:pt>
                <c:pt idx="1987">
                  <c:v>3006.5</c:v>
                </c:pt>
                <c:pt idx="1988">
                  <c:v>3006.0</c:v>
                </c:pt>
                <c:pt idx="1989">
                  <c:v>3005.5</c:v>
                </c:pt>
                <c:pt idx="1990">
                  <c:v>3005.0</c:v>
                </c:pt>
                <c:pt idx="1991">
                  <c:v>3004.5</c:v>
                </c:pt>
                <c:pt idx="1992">
                  <c:v>3004.0</c:v>
                </c:pt>
                <c:pt idx="1993">
                  <c:v>3003.5</c:v>
                </c:pt>
                <c:pt idx="1994">
                  <c:v>3003.0</c:v>
                </c:pt>
                <c:pt idx="1995">
                  <c:v>3002.5</c:v>
                </c:pt>
                <c:pt idx="1996">
                  <c:v>3002.0</c:v>
                </c:pt>
                <c:pt idx="1997">
                  <c:v>3001.5</c:v>
                </c:pt>
                <c:pt idx="1998">
                  <c:v>3001.0</c:v>
                </c:pt>
                <c:pt idx="1999">
                  <c:v>3000.5</c:v>
                </c:pt>
                <c:pt idx="2000">
                  <c:v>3000.0</c:v>
                </c:pt>
                <c:pt idx="2001">
                  <c:v>2999.5</c:v>
                </c:pt>
                <c:pt idx="2002">
                  <c:v>2999.0</c:v>
                </c:pt>
                <c:pt idx="2003">
                  <c:v>2998.5</c:v>
                </c:pt>
                <c:pt idx="2004">
                  <c:v>2998.0</c:v>
                </c:pt>
                <c:pt idx="2005">
                  <c:v>2997.5</c:v>
                </c:pt>
                <c:pt idx="2006">
                  <c:v>2997.0</c:v>
                </c:pt>
                <c:pt idx="2007">
                  <c:v>2996.5</c:v>
                </c:pt>
                <c:pt idx="2008">
                  <c:v>2996.0</c:v>
                </c:pt>
                <c:pt idx="2009">
                  <c:v>2995.5</c:v>
                </c:pt>
                <c:pt idx="2010">
                  <c:v>2995.0</c:v>
                </c:pt>
                <c:pt idx="2011">
                  <c:v>2994.5</c:v>
                </c:pt>
                <c:pt idx="2012">
                  <c:v>2994.0</c:v>
                </c:pt>
                <c:pt idx="2013">
                  <c:v>2993.5</c:v>
                </c:pt>
                <c:pt idx="2014">
                  <c:v>2993.0</c:v>
                </c:pt>
                <c:pt idx="2015">
                  <c:v>2992.5</c:v>
                </c:pt>
                <c:pt idx="2016">
                  <c:v>2992.0</c:v>
                </c:pt>
                <c:pt idx="2017">
                  <c:v>2991.5</c:v>
                </c:pt>
                <c:pt idx="2018">
                  <c:v>2991.0</c:v>
                </c:pt>
                <c:pt idx="2019">
                  <c:v>2990.5</c:v>
                </c:pt>
                <c:pt idx="2020">
                  <c:v>2990.0</c:v>
                </c:pt>
                <c:pt idx="2021">
                  <c:v>2989.5</c:v>
                </c:pt>
                <c:pt idx="2022">
                  <c:v>2989.0</c:v>
                </c:pt>
                <c:pt idx="2023">
                  <c:v>2988.5</c:v>
                </c:pt>
                <c:pt idx="2024">
                  <c:v>2988.0</c:v>
                </c:pt>
                <c:pt idx="2025">
                  <c:v>2987.5</c:v>
                </c:pt>
                <c:pt idx="2026">
                  <c:v>2987.0</c:v>
                </c:pt>
                <c:pt idx="2027">
                  <c:v>2986.5</c:v>
                </c:pt>
                <c:pt idx="2028">
                  <c:v>2986.0</c:v>
                </c:pt>
                <c:pt idx="2029">
                  <c:v>2985.5</c:v>
                </c:pt>
                <c:pt idx="2030">
                  <c:v>2985.0</c:v>
                </c:pt>
                <c:pt idx="2031">
                  <c:v>2984.5</c:v>
                </c:pt>
                <c:pt idx="2032">
                  <c:v>2984.0</c:v>
                </c:pt>
                <c:pt idx="2033">
                  <c:v>2983.5</c:v>
                </c:pt>
                <c:pt idx="2034">
                  <c:v>2983.0</c:v>
                </c:pt>
                <c:pt idx="2035">
                  <c:v>2982.5</c:v>
                </c:pt>
                <c:pt idx="2036">
                  <c:v>2982.0</c:v>
                </c:pt>
                <c:pt idx="2037">
                  <c:v>2981.5</c:v>
                </c:pt>
                <c:pt idx="2038">
                  <c:v>2981.0</c:v>
                </c:pt>
                <c:pt idx="2039">
                  <c:v>2980.5</c:v>
                </c:pt>
                <c:pt idx="2040">
                  <c:v>2980.0</c:v>
                </c:pt>
                <c:pt idx="2041">
                  <c:v>2979.5</c:v>
                </c:pt>
                <c:pt idx="2042">
                  <c:v>2979.0</c:v>
                </c:pt>
                <c:pt idx="2043">
                  <c:v>2978.5</c:v>
                </c:pt>
                <c:pt idx="2044">
                  <c:v>2978.0</c:v>
                </c:pt>
                <c:pt idx="2045">
                  <c:v>2977.5</c:v>
                </c:pt>
                <c:pt idx="2046">
                  <c:v>2977.0</c:v>
                </c:pt>
                <c:pt idx="2047">
                  <c:v>2976.5</c:v>
                </c:pt>
                <c:pt idx="2048">
                  <c:v>2976.0</c:v>
                </c:pt>
                <c:pt idx="2049">
                  <c:v>2975.5</c:v>
                </c:pt>
                <c:pt idx="2050">
                  <c:v>2975.0</c:v>
                </c:pt>
                <c:pt idx="2051">
                  <c:v>2974.5</c:v>
                </c:pt>
                <c:pt idx="2052">
                  <c:v>2974.0</c:v>
                </c:pt>
                <c:pt idx="2053">
                  <c:v>2973.5</c:v>
                </c:pt>
                <c:pt idx="2054">
                  <c:v>2973.0</c:v>
                </c:pt>
                <c:pt idx="2055">
                  <c:v>2972.5</c:v>
                </c:pt>
                <c:pt idx="2056">
                  <c:v>2972.0</c:v>
                </c:pt>
                <c:pt idx="2057">
                  <c:v>2971.5</c:v>
                </c:pt>
                <c:pt idx="2058">
                  <c:v>2971.0</c:v>
                </c:pt>
                <c:pt idx="2059">
                  <c:v>2970.5</c:v>
                </c:pt>
                <c:pt idx="2060">
                  <c:v>2970.0</c:v>
                </c:pt>
                <c:pt idx="2061">
                  <c:v>2969.5</c:v>
                </c:pt>
                <c:pt idx="2062">
                  <c:v>2969.0</c:v>
                </c:pt>
                <c:pt idx="2063">
                  <c:v>2968.5</c:v>
                </c:pt>
                <c:pt idx="2064">
                  <c:v>2968.0</c:v>
                </c:pt>
                <c:pt idx="2065">
                  <c:v>2967.5</c:v>
                </c:pt>
                <c:pt idx="2066">
                  <c:v>2967.0</c:v>
                </c:pt>
                <c:pt idx="2067">
                  <c:v>2966.5</c:v>
                </c:pt>
                <c:pt idx="2068">
                  <c:v>2966.0</c:v>
                </c:pt>
                <c:pt idx="2069">
                  <c:v>2965.5</c:v>
                </c:pt>
                <c:pt idx="2070">
                  <c:v>2965.0</c:v>
                </c:pt>
                <c:pt idx="2071">
                  <c:v>2964.5</c:v>
                </c:pt>
                <c:pt idx="2072">
                  <c:v>2964.0</c:v>
                </c:pt>
                <c:pt idx="2073">
                  <c:v>2963.5</c:v>
                </c:pt>
                <c:pt idx="2074">
                  <c:v>2963.0</c:v>
                </c:pt>
                <c:pt idx="2075">
                  <c:v>2962.5</c:v>
                </c:pt>
                <c:pt idx="2076">
                  <c:v>2962.0</c:v>
                </c:pt>
                <c:pt idx="2077">
                  <c:v>2961.5</c:v>
                </c:pt>
                <c:pt idx="2078">
                  <c:v>2961.0</c:v>
                </c:pt>
                <c:pt idx="2079">
                  <c:v>2960.5</c:v>
                </c:pt>
                <c:pt idx="2080">
                  <c:v>2960.0</c:v>
                </c:pt>
                <c:pt idx="2081">
                  <c:v>2959.5</c:v>
                </c:pt>
                <c:pt idx="2082">
                  <c:v>2959.0</c:v>
                </c:pt>
                <c:pt idx="2083">
                  <c:v>2958.5</c:v>
                </c:pt>
                <c:pt idx="2084">
                  <c:v>2958.0</c:v>
                </c:pt>
                <c:pt idx="2085">
                  <c:v>2957.5</c:v>
                </c:pt>
                <c:pt idx="2086">
                  <c:v>2957.0</c:v>
                </c:pt>
                <c:pt idx="2087">
                  <c:v>2956.5</c:v>
                </c:pt>
                <c:pt idx="2088">
                  <c:v>2956.0</c:v>
                </c:pt>
                <c:pt idx="2089">
                  <c:v>2955.5</c:v>
                </c:pt>
                <c:pt idx="2090">
                  <c:v>2955.0</c:v>
                </c:pt>
                <c:pt idx="2091">
                  <c:v>2954.5</c:v>
                </c:pt>
                <c:pt idx="2092">
                  <c:v>2954.0</c:v>
                </c:pt>
                <c:pt idx="2093">
                  <c:v>2953.5</c:v>
                </c:pt>
                <c:pt idx="2094">
                  <c:v>2953.0</c:v>
                </c:pt>
                <c:pt idx="2095">
                  <c:v>2952.5</c:v>
                </c:pt>
                <c:pt idx="2096">
                  <c:v>2952.0</c:v>
                </c:pt>
                <c:pt idx="2097">
                  <c:v>2951.5</c:v>
                </c:pt>
                <c:pt idx="2098">
                  <c:v>2951.0</c:v>
                </c:pt>
                <c:pt idx="2099">
                  <c:v>2950.5</c:v>
                </c:pt>
                <c:pt idx="2100">
                  <c:v>2950.0</c:v>
                </c:pt>
                <c:pt idx="2101">
                  <c:v>2949.5</c:v>
                </c:pt>
                <c:pt idx="2102">
                  <c:v>2949.0</c:v>
                </c:pt>
                <c:pt idx="2103">
                  <c:v>2948.5</c:v>
                </c:pt>
                <c:pt idx="2104">
                  <c:v>2948.0</c:v>
                </c:pt>
                <c:pt idx="2105">
                  <c:v>2947.5</c:v>
                </c:pt>
                <c:pt idx="2106">
                  <c:v>2947.0</c:v>
                </c:pt>
                <c:pt idx="2107">
                  <c:v>2946.5</c:v>
                </c:pt>
                <c:pt idx="2108">
                  <c:v>2946.0</c:v>
                </c:pt>
                <c:pt idx="2109">
                  <c:v>2945.5</c:v>
                </c:pt>
                <c:pt idx="2110">
                  <c:v>2945.0</c:v>
                </c:pt>
                <c:pt idx="2111">
                  <c:v>2944.5</c:v>
                </c:pt>
                <c:pt idx="2112">
                  <c:v>2944.0</c:v>
                </c:pt>
                <c:pt idx="2113">
                  <c:v>2943.5</c:v>
                </c:pt>
                <c:pt idx="2114">
                  <c:v>2943.0</c:v>
                </c:pt>
                <c:pt idx="2115">
                  <c:v>2942.5</c:v>
                </c:pt>
                <c:pt idx="2116">
                  <c:v>2942.0</c:v>
                </c:pt>
                <c:pt idx="2117">
                  <c:v>2941.5</c:v>
                </c:pt>
                <c:pt idx="2118">
                  <c:v>2941.0</c:v>
                </c:pt>
                <c:pt idx="2119">
                  <c:v>2940.5</c:v>
                </c:pt>
                <c:pt idx="2120">
                  <c:v>2940.0</c:v>
                </c:pt>
                <c:pt idx="2121">
                  <c:v>2939.5</c:v>
                </c:pt>
                <c:pt idx="2122">
                  <c:v>2939.0</c:v>
                </c:pt>
                <c:pt idx="2123">
                  <c:v>2938.5</c:v>
                </c:pt>
                <c:pt idx="2124">
                  <c:v>2938.0</c:v>
                </c:pt>
                <c:pt idx="2125">
                  <c:v>2937.5</c:v>
                </c:pt>
                <c:pt idx="2126">
                  <c:v>2937.0</c:v>
                </c:pt>
                <c:pt idx="2127">
                  <c:v>2936.5</c:v>
                </c:pt>
                <c:pt idx="2128">
                  <c:v>2936.0</c:v>
                </c:pt>
                <c:pt idx="2129">
                  <c:v>2935.5</c:v>
                </c:pt>
                <c:pt idx="2130">
                  <c:v>2935.0</c:v>
                </c:pt>
                <c:pt idx="2131">
                  <c:v>2934.5</c:v>
                </c:pt>
                <c:pt idx="2132">
                  <c:v>2934.0</c:v>
                </c:pt>
                <c:pt idx="2133">
                  <c:v>2933.5</c:v>
                </c:pt>
                <c:pt idx="2134">
                  <c:v>2933.0</c:v>
                </c:pt>
                <c:pt idx="2135">
                  <c:v>2932.5</c:v>
                </c:pt>
                <c:pt idx="2136">
                  <c:v>2932.0</c:v>
                </c:pt>
                <c:pt idx="2137">
                  <c:v>2931.5</c:v>
                </c:pt>
                <c:pt idx="2138">
                  <c:v>2931.0</c:v>
                </c:pt>
                <c:pt idx="2139">
                  <c:v>2930.5</c:v>
                </c:pt>
                <c:pt idx="2140">
                  <c:v>2930.0</c:v>
                </c:pt>
                <c:pt idx="2141">
                  <c:v>2929.5</c:v>
                </c:pt>
                <c:pt idx="2142">
                  <c:v>2929.0</c:v>
                </c:pt>
                <c:pt idx="2143">
                  <c:v>2928.5</c:v>
                </c:pt>
                <c:pt idx="2144">
                  <c:v>2928.0</c:v>
                </c:pt>
                <c:pt idx="2145">
                  <c:v>2927.5</c:v>
                </c:pt>
                <c:pt idx="2146">
                  <c:v>2927.0</c:v>
                </c:pt>
                <c:pt idx="2147">
                  <c:v>2926.5</c:v>
                </c:pt>
                <c:pt idx="2148">
                  <c:v>2926.0</c:v>
                </c:pt>
                <c:pt idx="2149">
                  <c:v>2925.5</c:v>
                </c:pt>
                <c:pt idx="2150">
                  <c:v>2925.0</c:v>
                </c:pt>
                <c:pt idx="2151">
                  <c:v>2924.5</c:v>
                </c:pt>
                <c:pt idx="2152">
                  <c:v>2924.0</c:v>
                </c:pt>
                <c:pt idx="2153">
                  <c:v>2923.5</c:v>
                </c:pt>
                <c:pt idx="2154">
                  <c:v>2923.0</c:v>
                </c:pt>
                <c:pt idx="2155">
                  <c:v>2922.5</c:v>
                </c:pt>
                <c:pt idx="2156">
                  <c:v>2922.0</c:v>
                </c:pt>
                <c:pt idx="2157">
                  <c:v>2921.5</c:v>
                </c:pt>
                <c:pt idx="2158">
                  <c:v>2921.0</c:v>
                </c:pt>
                <c:pt idx="2159">
                  <c:v>2920.5</c:v>
                </c:pt>
                <c:pt idx="2160">
                  <c:v>2920.0</c:v>
                </c:pt>
                <c:pt idx="2161">
                  <c:v>2919.5</c:v>
                </c:pt>
                <c:pt idx="2162">
                  <c:v>2919.0</c:v>
                </c:pt>
                <c:pt idx="2163">
                  <c:v>2918.5</c:v>
                </c:pt>
                <c:pt idx="2164">
                  <c:v>2918.0</c:v>
                </c:pt>
                <c:pt idx="2165">
                  <c:v>2917.5</c:v>
                </c:pt>
                <c:pt idx="2166">
                  <c:v>2917.0</c:v>
                </c:pt>
                <c:pt idx="2167">
                  <c:v>2916.5</c:v>
                </c:pt>
                <c:pt idx="2168">
                  <c:v>2916.0</c:v>
                </c:pt>
                <c:pt idx="2169">
                  <c:v>2915.5</c:v>
                </c:pt>
                <c:pt idx="2170">
                  <c:v>2915.0</c:v>
                </c:pt>
                <c:pt idx="2171">
                  <c:v>2914.5</c:v>
                </c:pt>
                <c:pt idx="2172">
                  <c:v>2914.0</c:v>
                </c:pt>
                <c:pt idx="2173">
                  <c:v>2913.5</c:v>
                </c:pt>
                <c:pt idx="2174">
                  <c:v>2913.0</c:v>
                </c:pt>
                <c:pt idx="2175">
                  <c:v>2912.5</c:v>
                </c:pt>
                <c:pt idx="2176">
                  <c:v>2912.0</c:v>
                </c:pt>
                <c:pt idx="2177">
                  <c:v>2911.5</c:v>
                </c:pt>
                <c:pt idx="2178">
                  <c:v>2911.0</c:v>
                </c:pt>
                <c:pt idx="2179">
                  <c:v>2910.5</c:v>
                </c:pt>
                <c:pt idx="2180">
                  <c:v>2910.0</c:v>
                </c:pt>
                <c:pt idx="2181">
                  <c:v>2909.5</c:v>
                </c:pt>
                <c:pt idx="2182">
                  <c:v>2909.0</c:v>
                </c:pt>
                <c:pt idx="2183">
                  <c:v>2908.5</c:v>
                </c:pt>
                <c:pt idx="2184">
                  <c:v>2908.0</c:v>
                </c:pt>
                <c:pt idx="2185">
                  <c:v>2907.5</c:v>
                </c:pt>
                <c:pt idx="2186">
                  <c:v>2907.0</c:v>
                </c:pt>
                <c:pt idx="2187">
                  <c:v>2906.5</c:v>
                </c:pt>
                <c:pt idx="2188">
                  <c:v>2906.0</c:v>
                </c:pt>
                <c:pt idx="2189">
                  <c:v>2905.5</c:v>
                </c:pt>
                <c:pt idx="2190">
                  <c:v>2905.0</c:v>
                </c:pt>
                <c:pt idx="2191">
                  <c:v>2904.5</c:v>
                </c:pt>
                <c:pt idx="2192">
                  <c:v>2904.0</c:v>
                </c:pt>
                <c:pt idx="2193">
                  <c:v>2903.5</c:v>
                </c:pt>
                <c:pt idx="2194">
                  <c:v>2903.0</c:v>
                </c:pt>
                <c:pt idx="2195">
                  <c:v>2902.5</c:v>
                </c:pt>
                <c:pt idx="2196">
                  <c:v>2902.0</c:v>
                </c:pt>
                <c:pt idx="2197">
                  <c:v>2901.5</c:v>
                </c:pt>
                <c:pt idx="2198">
                  <c:v>2901.0</c:v>
                </c:pt>
                <c:pt idx="2199">
                  <c:v>2900.5</c:v>
                </c:pt>
                <c:pt idx="2200">
                  <c:v>2900.0</c:v>
                </c:pt>
                <c:pt idx="2201">
                  <c:v>2899.5</c:v>
                </c:pt>
                <c:pt idx="2202">
                  <c:v>2899.0</c:v>
                </c:pt>
                <c:pt idx="2203">
                  <c:v>2898.5</c:v>
                </c:pt>
                <c:pt idx="2204">
                  <c:v>2898.0</c:v>
                </c:pt>
                <c:pt idx="2205">
                  <c:v>2897.5</c:v>
                </c:pt>
                <c:pt idx="2206">
                  <c:v>2897.0</c:v>
                </c:pt>
                <c:pt idx="2207">
                  <c:v>2896.5</c:v>
                </c:pt>
                <c:pt idx="2208">
                  <c:v>2896.0</c:v>
                </c:pt>
                <c:pt idx="2209">
                  <c:v>2895.5</c:v>
                </c:pt>
                <c:pt idx="2210">
                  <c:v>2895.0</c:v>
                </c:pt>
                <c:pt idx="2211">
                  <c:v>2894.5</c:v>
                </c:pt>
                <c:pt idx="2212">
                  <c:v>2894.0</c:v>
                </c:pt>
                <c:pt idx="2213">
                  <c:v>2893.5</c:v>
                </c:pt>
                <c:pt idx="2214">
                  <c:v>2893.0</c:v>
                </c:pt>
                <c:pt idx="2215">
                  <c:v>2892.5</c:v>
                </c:pt>
                <c:pt idx="2216">
                  <c:v>2892.0</c:v>
                </c:pt>
                <c:pt idx="2217">
                  <c:v>2891.5</c:v>
                </c:pt>
                <c:pt idx="2218">
                  <c:v>2891.0</c:v>
                </c:pt>
                <c:pt idx="2219">
                  <c:v>2890.5</c:v>
                </c:pt>
                <c:pt idx="2220">
                  <c:v>2890.0</c:v>
                </c:pt>
                <c:pt idx="2221">
                  <c:v>2889.5</c:v>
                </c:pt>
                <c:pt idx="2222">
                  <c:v>2889.0</c:v>
                </c:pt>
                <c:pt idx="2223">
                  <c:v>2888.5</c:v>
                </c:pt>
                <c:pt idx="2224">
                  <c:v>2888.0</c:v>
                </c:pt>
                <c:pt idx="2225">
                  <c:v>2887.5</c:v>
                </c:pt>
                <c:pt idx="2226">
                  <c:v>2887.0</c:v>
                </c:pt>
                <c:pt idx="2227">
                  <c:v>2886.5</c:v>
                </c:pt>
                <c:pt idx="2228">
                  <c:v>2886.0</c:v>
                </c:pt>
                <c:pt idx="2229">
                  <c:v>2885.5</c:v>
                </c:pt>
                <c:pt idx="2230">
                  <c:v>2885.0</c:v>
                </c:pt>
                <c:pt idx="2231">
                  <c:v>2884.5</c:v>
                </c:pt>
                <c:pt idx="2232">
                  <c:v>2884.0</c:v>
                </c:pt>
                <c:pt idx="2233">
                  <c:v>2883.5</c:v>
                </c:pt>
                <c:pt idx="2234">
                  <c:v>2883.0</c:v>
                </c:pt>
                <c:pt idx="2235">
                  <c:v>2882.5</c:v>
                </c:pt>
                <c:pt idx="2236">
                  <c:v>2882.0</c:v>
                </c:pt>
                <c:pt idx="2237">
                  <c:v>2881.5</c:v>
                </c:pt>
                <c:pt idx="2238">
                  <c:v>2881.0</c:v>
                </c:pt>
                <c:pt idx="2239">
                  <c:v>2880.5</c:v>
                </c:pt>
                <c:pt idx="2240">
                  <c:v>2880.0</c:v>
                </c:pt>
                <c:pt idx="2241">
                  <c:v>2879.5</c:v>
                </c:pt>
                <c:pt idx="2242">
                  <c:v>2879.0</c:v>
                </c:pt>
                <c:pt idx="2243">
                  <c:v>2878.5</c:v>
                </c:pt>
                <c:pt idx="2244">
                  <c:v>2878.0</c:v>
                </c:pt>
                <c:pt idx="2245">
                  <c:v>2877.5</c:v>
                </c:pt>
                <c:pt idx="2246">
                  <c:v>2877.0</c:v>
                </c:pt>
                <c:pt idx="2247">
                  <c:v>2876.5</c:v>
                </c:pt>
                <c:pt idx="2248">
                  <c:v>2876.0</c:v>
                </c:pt>
                <c:pt idx="2249">
                  <c:v>2875.5</c:v>
                </c:pt>
                <c:pt idx="2250">
                  <c:v>2875.0</c:v>
                </c:pt>
                <c:pt idx="2251">
                  <c:v>2874.5</c:v>
                </c:pt>
                <c:pt idx="2252">
                  <c:v>2874.0</c:v>
                </c:pt>
                <c:pt idx="2253">
                  <c:v>2873.5</c:v>
                </c:pt>
                <c:pt idx="2254">
                  <c:v>2873.0</c:v>
                </c:pt>
                <c:pt idx="2255">
                  <c:v>2872.5</c:v>
                </c:pt>
                <c:pt idx="2256">
                  <c:v>2872.0</c:v>
                </c:pt>
                <c:pt idx="2257">
                  <c:v>2871.5</c:v>
                </c:pt>
                <c:pt idx="2258">
                  <c:v>2871.0</c:v>
                </c:pt>
                <c:pt idx="2259">
                  <c:v>2870.5</c:v>
                </c:pt>
                <c:pt idx="2260">
                  <c:v>2870.0</c:v>
                </c:pt>
                <c:pt idx="2261">
                  <c:v>2869.5</c:v>
                </c:pt>
                <c:pt idx="2262">
                  <c:v>2869.0</c:v>
                </c:pt>
                <c:pt idx="2263">
                  <c:v>2868.5</c:v>
                </c:pt>
                <c:pt idx="2264">
                  <c:v>2868.0</c:v>
                </c:pt>
                <c:pt idx="2265">
                  <c:v>2867.5</c:v>
                </c:pt>
                <c:pt idx="2266">
                  <c:v>2867.0</c:v>
                </c:pt>
                <c:pt idx="2267">
                  <c:v>2866.5</c:v>
                </c:pt>
                <c:pt idx="2268">
                  <c:v>2866.0</c:v>
                </c:pt>
                <c:pt idx="2269">
                  <c:v>2865.5</c:v>
                </c:pt>
                <c:pt idx="2270">
                  <c:v>2865.0</c:v>
                </c:pt>
                <c:pt idx="2271">
                  <c:v>2864.5</c:v>
                </c:pt>
                <c:pt idx="2272">
                  <c:v>2864.0</c:v>
                </c:pt>
                <c:pt idx="2273">
                  <c:v>2863.5</c:v>
                </c:pt>
                <c:pt idx="2274">
                  <c:v>2863.0</c:v>
                </c:pt>
                <c:pt idx="2275">
                  <c:v>2862.5</c:v>
                </c:pt>
                <c:pt idx="2276">
                  <c:v>2862.0</c:v>
                </c:pt>
                <c:pt idx="2277">
                  <c:v>2861.5</c:v>
                </c:pt>
                <c:pt idx="2278">
                  <c:v>2861.0</c:v>
                </c:pt>
                <c:pt idx="2279">
                  <c:v>2860.5</c:v>
                </c:pt>
                <c:pt idx="2280">
                  <c:v>2860.0</c:v>
                </c:pt>
                <c:pt idx="2281">
                  <c:v>2859.5</c:v>
                </c:pt>
                <c:pt idx="2282">
                  <c:v>2859.0</c:v>
                </c:pt>
                <c:pt idx="2283">
                  <c:v>2858.5</c:v>
                </c:pt>
                <c:pt idx="2284">
                  <c:v>2858.0</c:v>
                </c:pt>
                <c:pt idx="2285">
                  <c:v>2857.5</c:v>
                </c:pt>
                <c:pt idx="2286">
                  <c:v>2857.0</c:v>
                </c:pt>
                <c:pt idx="2287">
                  <c:v>2856.5</c:v>
                </c:pt>
                <c:pt idx="2288">
                  <c:v>2856.0</c:v>
                </c:pt>
                <c:pt idx="2289">
                  <c:v>2855.5</c:v>
                </c:pt>
                <c:pt idx="2290">
                  <c:v>2855.0</c:v>
                </c:pt>
                <c:pt idx="2291">
                  <c:v>2854.5</c:v>
                </c:pt>
                <c:pt idx="2292">
                  <c:v>2854.0</c:v>
                </c:pt>
                <c:pt idx="2293">
                  <c:v>2853.5</c:v>
                </c:pt>
                <c:pt idx="2294">
                  <c:v>2853.0</c:v>
                </c:pt>
                <c:pt idx="2295">
                  <c:v>2852.5</c:v>
                </c:pt>
                <c:pt idx="2296">
                  <c:v>2852.0</c:v>
                </c:pt>
                <c:pt idx="2297">
                  <c:v>2851.5</c:v>
                </c:pt>
                <c:pt idx="2298">
                  <c:v>2851.0</c:v>
                </c:pt>
                <c:pt idx="2299">
                  <c:v>2850.5</c:v>
                </c:pt>
                <c:pt idx="2300">
                  <c:v>2850.0</c:v>
                </c:pt>
                <c:pt idx="2301">
                  <c:v>2849.5</c:v>
                </c:pt>
                <c:pt idx="2302">
                  <c:v>2849.0</c:v>
                </c:pt>
                <c:pt idx="2303">
                  <c:v>2848.5</c:v>
                </c:pt>
                <c:pt idx="2304">
                  <c:v>2848.0</c:v>
                </c:pt>
                <c:pt idx="2305">
                  <c:v>2847.5</c:v>
                </c:pt>
                <c:pt idx="2306">
                  <c:v>2847.0</c:v>
                </c:pt>
                <c:pt idx="2307">
                  <c:v>2846.5</c:v>
                </c:pt>
                <c:pt idx="2308">
                  <c:v>2846.0</c:v>
                </c:pt>
                <c:pt idx="2309">
                  <c:v>2845.5</c:v>
                </c:pt>
                <c:pt idx="2310">
                  <c:v>2845.0</c:v>
                </c:pt>
                <c:pt idx="2311">
                  <c:v>2844.5</c:v>
                </c:pt>
                <c:pt idx="2312">
                  <c:v>2844.0</c:v>
                </c:pt>
                <c:pt idx="2313">
                  <c:v>2843.5</c:v>
                </c:pt>
                <c:pt idx="2314">
                  <c:v>2843.0</c:v>
                </c:pt>
                <c:pt idx="2315">
                  <c:v>2842.5</c:v>
                </c:pt>
                <c:pt idx="2316">
                  <c:v>2842.0</c:v>
                </c:pt>
                <c:pt idx="2317">
                  <c:v>2841.5</c:v>
                </c:pt>
                <c:pt idx="2318">
                  <c:v>2841.0</c:v>
                </c:pt>
                <c:pt idx="2319">
                  <c:v>2840.5</c:v>
                </c:pt>
                <c:pt idx="2320">
                  <c:v>2840.0</c:v>
                </c:pt>
                <c:pt idx="2321">
                  <c:v>2839.5</c:v>
                </c:pt>
                <c:pt idx="2322">
                  <c:v>2839.0</c:v>
                </c:pt>
                <c:pt idx="2323">
                  <c:v>2838.5</c:v>
                </c:pt>
                <c:pt idx="2324">
                  <c:v>2838.0</c:v>
                </c:pt>
                <c:pt idx="2325">
                  <c:v>2837.5</c:v>
                </c:pt>
                <c:pt idx="2326">
                  <c:v>2837.0</c:v>
                </c:pt>
                <c:pt idx="2327">
                  <c:v>2836.5</c:v>
                </c:pt>
                <c:pt idx="2328">
                  <c:v>2836.0</c:v>
                </c:pt>
                <c:pt idx="2329">
                  <c:v>2835.5</c:v>
                </c:pt>
                <c:pt idx="2330">
                  <c:v>2835.0</c:v>
                </c:pt>
                <c:pt idx="2331">
                  <c:v>2834.5</c:v>
                </c:pt>
                <c:pt idx="2332">
                  <c:v>2834.0</c:v>
                </c:pt>
                <c:pt idx="2333">
                  <c:v>2833.5</c:v>
                </c:pt>
                <c:pt idx="2334">
                  <c:v>2833.0</c:v>
                </c:pt>
                <c:pt idx="2335">
                  <c:v>2832.5</c:v>
                </c:pt>
                <c:pt idx="2336">
                  <c:v>2832.0</c:v>
                </c:pt>
                <c:pt idx="2337">
                  <c:v>2831.5</c:v>
                </c:pt>
                <c:pt idx="2338">
                  <c:v>2831.0</c:v>
                </c:pt>
                <c:pt idx="2339">
                  <c:v>2830.5</c:v>
                </c:pt>
                <c:pt idx="2340">
                  <c:v>2830.0</c:v>
                </c:pt>
                <c:pt idx="2341">
                  <c:v>2829.5</c:v>
                </c:pt>
                <c:pt idx="2342">
                  <c:v>2829.0</c:v>
                </c:pt>
                <c:pt idx="2343">
                  <c:v>2828.5</c:v>
                </c:pt>
                <c:pt idx="2344">
                  <c:v>2828.0</c:v>
                </c:pt>
                <c:pt idx="2345">
                  <c:v>2827.5</c:v>
                </c:pt>
                <c:pt idx="2346">
                  <c:v>2827.0</c:v>
                </c:pt>
                <c:pt idx="2347">
                  <c:v>2826.5</c:v>
                </c:pt>
                <c:pt idx="2348">
                  <c:v>2826.0</c:v>
                </c:pt>
                <c:pt idx="2349">
                  <c:v>2825.5</c:v>
                </c:pt>
                <c:pt idx="2350">
                  <c:v>2825.0</c:v>
                </c:pt>
                <c:pt idx="2351">
                  <c:v>2824.5</c:v>
                </c:pt>
                <c:pt idx="2352">
                  <c:v>2824.0</c:v>
                </c:pt>
                <c:pt idx="2353">
                  <c:v>2823.5</c:v>
                </c:pt>
                <c:pt idx="2354">
                  <c:v>2823.0</c:v>
                </c:pt>
                <c:pt idx="2355">
                  <c:v>2822.5</c:v>
                </c:pt>
                <c:pt idx="2356">
                  <c:v>2822.0</c:v>
                </c:pt>
                <c:pt idx="2357">
                  <c:v>2821.5</c:v>
                </c:pt>
                <c:pt idx="2358">
                  <c:v>2821.0</c:v>
                </c:pt>
                <c:pt idx="2359">
                  <c:v>2820.5</c:v>
                </c:pt>
                <c:pt idx="2360">
                  <c:v>2820.0</c:v>
                </c:pt>
                <c:pt idx="2361">
                  <c:v>2819.5</c:v>
                </c:pt>
                <c:pt idx="2362">
                  <c:v>2819.0</c:v>
                </c:pt>
                <c:pt idx="2363">
                  <c:v>2818.5</c:v>
                </c:pt>
                <c:pt idx="2364">
                  <c:v>2818.0</c:v>
                </c:pt>
                <c:pt idx="2365">
                  <c:v>2817.5</c:v>
                </c:pt>
                <c:pt idx="2366">
                  <c:v>2817.0</c:v>
                </c:pt>
                <c:pt idx="2367">
                  <c:v>2816.5</c:v>
                </c:pt>
                <c:pt idx="2368">
                  <c:v>2816.0</c:v>
                </c:pt>
                <c:pt idx="2369">
                  <c:v>2815.5</c:v>
                </c:pt>
                <c:pt idx="2370">
                  <c:v>2815.0</c:v>
                </c:pt>
                <c:pt idx="2371">
                  <c:v>2814.5</c:v>
                </c:pt>
                <c:pt idx="2372">
                  <c:v>2814.0</c:v>
                </c:pt>
                <c:pt idx="2373">
                  <c:v>2813.5</c:v>
                </c:pt>
                <c:pt idx="2374">
                  <c:v>2813.0</c:v>
                </c:pt>
                <c:pt idx="2375">
                  <c:v>2812.5</c:v>
                </c:pt>
                <c:pt idx="2376">
                  <c:v>2812.0</c:v>
                </c:pt>
                <c:pt idx="2377">
                  <c:v>2811.5</c:v>
                </c:pt>
                <c:pt idx="2378">
                  <c:v>2811.0</c:v>
                </c:pt>
                <c:pt idx="2379">
                  <c:v>2810.5</c:v>
                </c:pt>
                <c:pt idx="2380">
                  <c:v>2810.0</c:v>
                </c:pt>
                <c:pt idx="2381">
                  <c:v>2809.5</c:v>
                </c:pt>
                <c:pt idx="2382">
                  <c:v>2809.0</c:v>
                </c:pt>
                <c:pt idx="2383">
                  <c:v>2808.5</c:v>
                </c:pt>
                <c:pt idx="2384">
                  <c:v>2808.0</c:v>
                </c:pt>
                <c:pt idx="2385">
                  <c:v>2807.5</c:v>
                </c:pt>
                <c:pt idx="2386">
                  <c:v>2807.0</c:v>
                </c:pt>
                <c:pt idx="2387">
                  <c:v>2806.5</c:v>
                </c:pt>
                <c:pt idx="2388">
                  <c:v>2806.0</c:v>
                </c:pt>
                <c:pt idx="2389">
                  <c:v>2805.5</c:v>
                </c:pt>
                <c:pt idx="2390">
                  <c:v>2805.0</c:v>
                </c:pt>
                <c:pt idx="2391">
                  <c:v>2804.5</c:v>
                </c:pt>
                <c:pt idx="2392">
                  <c:v>2804.0</c:v>
                </c:pt>
                <c:pt idx="2393">
                  <c:v>2803.5</c:v>
                </c:pt>
                <c:pt idx="2394">
                  <c:v>2803.0</c:v>
                </c:pt>
                <c:pt idx="2395">
                  <c:v>2802.5</c:v>
                </c:pt>
                <c:pt idx="2396">
                  <c:v>2802.0</c:v>
                </c:pt>
                <c:pt idx="2397">
                  <c:v>2801.5</c:v>
                </c:pt>
                <c:pt idx="2398">
                  <c:v>2801.0</c:v>
                </c:pt>
                <c:pt idx="2399">
                  <c:v>2800.5</c:v>
                </c:pt>
                <c:pt idx="2400">
                  <c:v>2800.0</c:v>
                </c:pt>
                <c:pt idx="2401">
                  <c:v>2799.5</c:v>
                </c:pt>
                <c:pt idx="2402">
                  <c:v>2799.0</c:v>
                </c:pt>
                <c:pt idx="2403">
                  <c:v>2798.5</c:v>
                </c:pt>
                <c:pt idx="2404">
                  <c:v>2798.0</c:v>
                </c:pt>
                <c:pt idx="2405">
                  <c:v>2797.5</c:v>
                </c:pt>
                <c:pt idx="2406">
                  <c:v>2797.0</c:v>
                </c:pt>
                <c:pt idx="2407">
                  <c:v>2796.5</c:v>
                </c:pt>
                <c:pt idx="2408">
                  <c:v>2796.0</c:v>
                </c:pt>
                <c:pt idx="2409">
                  <c:v>2795.5</c:v>
                </c:pt>
                <c:pt idx="2410">
                  <c:v>2795.0</c:v>
                </c:pt>
                <c:pt idx="2411">
                  <c:v>2794.5</c:v>
                </c:pt>
                <c:pt idx="2412">
                  <c:v>2794.0</c:v>
                </c:pt>
                <c:pt idx="2413">
                  <c:v>2793.5</c:v>
                </c:pt>
                <c:pt idx="2414">
                  <c:v>2793.0</c:v>
                </c:pt>
                <c:pt idx="2415">
                  <c:v>2792.5</c:v>
                </c:pt>
                <c:pt idx="2416">
                  <c:v>2792.0</c:v>
                </c:pt>
                <c:pt idx="2417">
                  <c:v>2791.5</c:v>
                </c:pt>
                <c:pt idx="2418">
                  <c:v>2791.0</c:v>
                </c:pt>
                <c:pt idx="2419">
                  <c:v>2790.5</c:v>
                </c:pt>
                <c:pt idx="2420">
                  <c:v>2790.0</c:v>
                </c:pt>
                <c:pt idx="2421">
                  <c:v>2789.5</c:v>
                </c:pt>
                <c:pt idx="2422">
                  <c:v>2789.0</c:v>
                </c:pt>
                <c:pt idx="2423">
                  <c:v>2788.5</c:v>
                </c:pt>
                <c:pt idx="2424">
                  <c:v>2788.0</c:v>
                </c:pt>
                <c:pt idx="2425">
                  <c:v>2787.5</c:v>
                </c:pt>
                <c:pt idx="2426">
                  <c:v>2787.0</c:v>
                </c:pt>
                <c:pt idx="2427">
                  <c:v>2786.5</c:v>
                </c:pt>
                <c:pt idx="2428">
                  <c:v>2786.0</c:v>
                </c:pt>
                <c:pt idx="2429">
                  <c:v>2785.5</c:v>
                </c:pt>
                <c:pt idx="2430">
                  <c:v>2785.0</c:v>
                </c:pt>
                <c:pt idx="2431">
                  <c:v>2784.5</c:v>
                </c:pt>
                <c:pt idx="2432">
                  <c:v>2784.0</c:v>
                </c:pt>
                <c:pt idx="2433">
                  <c:v>2783.5</c:v>
                </c:pt>
                <c:pt idx="2434">
                  <c:v>2783.0</c:v>
                </c:pt>
                <c:pt idx="2435">
                  <c:v>2782.5</c:v>
                </c:pt>
                <c:pt idx="2436">
                  <c:v>2782.0</c:v>
                </c:pt>
                <c:pt idx="2437">
                  <c:v>2781.5</c:v>
                </c:pt>
                <c:pt idx="2438">
                  <c:v>2781.0</c:v>
                </c:pt>
                <c:pt idx="2439">
                  <c:v>2780.5</c:v>
                </c:pt>
                <c:pt idx="2440">
                  <c:v>2780.0</c:v>
                </c:pt>
                <c:pt idx="2441">
                  <c:v>2779.5</c:v>
                </c:pt>
                <c:pt idx="2442">
                  <c:v>2779.0</c:v>
                </c:pt>
                <c:pt idx="2443">
                  <c:v>2778.5</c:v>
                </c:pt>
                <c:pt idx="2444">
                  <c:v>2778.0</c:v>
                </c:pt>
                <c:pt idx="2445">
                  <c:v>2777.5</c:v>
                </c:pt>
                <c:pt idx="2446">
                  <c:v>2777.0</c:v>
                </c:pt>
                <c:pt idx="2447">
                  <c:v>2776.5</c:v>
                </c:pt>
                <c:pt idx="2448">
                  <c:v>2776.0</c:v>
                </c:pt>
                <c:pt idx="2449">
                  <c:v>2775.5</c:v>
                </c:pt>
                <c:pt idx="2450">
                  <c:v>2775.0</c:v>
                </c:pt>
                <c:pt idx="2451">
                  <c:v>2774.5</c:v>
                </c:pt>
                <c:pt idx="2452">
                  <c:v>2774.0</c:v>
                </c:pt>
                <c:pt idx="2453">
                  <c:v>2773.5</c:v>
                </c:pt>
                <c:pt idx="2454">
                  <c:v>2773.0</c:v>
                </c:pt>
                <c:pt idx="2455">
                  <c:v>2772.5</c:v>
                </c:pt>
                <c:pt idx="2456">
                  <c:v>2772.0</c:v>
                </c:pt>
                <c:pt idx="2457">
                  <c:v>2771.5</c:v>
                </c:pt>
                <c:pt idx="2458">
                  <c:v>2771.0</c:v>
                </c:pt>
                <c:pt idx="2459">
                  <c:v>2770.5</c:v>
                </c:pt>
                <c:pt idx="2460">
                  <c:v>2770.0</c:v>
                </c:pt>
                <c:pt idx="2461">
                  <c:v>2769.5</c:v>
                </c:pt>
                <c:pt idx="2462">
                  <c:v>2769.0</c:v>
                </c:pt>
                <c:pt idx="2463">
                  <c:v>2768.5</c:v>
                </c:pt>
                <c:pt idx="2464">
                  <c:v>2768.0</c:v>
                </c:pt>
                <c:pt idx="2465">
                  <c:v>2767.5</c:v>
                </c:pt>
                <c:pt idx="2466">
                  <c:v>2767.0</c:v>
                </c:pt>
                <c:pt idx="2467">
                  <c:v>2766.5</c:v>
                </c:pt>
                <c:pt idx="2468">
                  <c:v>2766.0</c:v>
                </c:pt>
                <c:pt idx="2469">
                  <c:v>2765.5</c:v>
                </c:pt>
                <c:pt idx="2470">
                  <c:v>2765.0</c:v>
                </c:pt>
                <c:pt idx="2471">
                  <c:v>2764.5</c:v>
                </c:pt>
                <c:pt idx="2472">
                  <c:v>2764.0</c:v>
                </c:pt>
                <c:pt idx="2473">
                  <c:v>2763.5</c:v>
                </c:pt>
                <c:pt idx="2474">
                  <c:v>2763.0</c:v>
                </c:pt>
                <c:pt idx="2475">
                  <c:v>2762.5</c:v>
                </c:pt>
                <c:pt idx="2476">
                  <c:v>2762.0</c:v>
                </c:pt>
                <c:pt idx="2477">
                  <c:v>2761.5</c:v>
                </c:pt>
                <c:pt idx="2478">
                  <c:v>2761.0</c:v>
                </c:pt>
                <c:pt idx="2479">
                  <c:v>2760.5</c:v>
                </c:pt>
                <c:pt idx="2480">
                  <c:v>2760.0</c:v>
                </c:pt>
                <c:pt idx="2481">
                  <c:v>2759.5</c:v>
                </c:pt>
                <c:pt idx="2482">
                  <c:v>2759.0</c:v>
                </c:pt>
                <c:pt idx="2483">
                  <c:v>2758.5</c:v>
                </c:pt>
                <c:pt idx="2484">
                  <c:v>2758.0</c:v>
                </c:pt>
                <c:pt idx="2485">
                  <c:v>2757.5</c:v>
                </c:pt>
                <c:pt idx="2486">
                  <c:v>2757.0</c:v>
                </c:pt>
                <c:pt idx="2487">
                  <c:v>2756.5</c:v>
                </c:pt>
                <c:pt idx="2488">
                  <c:v>2756.0</c:v>
                </c:pt>
                <c:pt idx="2489">
                  <c:v>2755.5</c:v>
                </c:pt>
                <c:pt idx="2490">
                  <c:v>2755.0</c:v>
                </c:pt>
                <c:pt idx="2491">
                  <c:v>2754.5</c:v>
                </c:pt>
                <c:pt idx="2492">
                  <c:v>2754.0</c:v>
                </c:pt>
                <c:pt idx="2493">
                  <c:v>2753.5</c:v>
                </c:pt>
                <c:pt idx="2494">
                  <c:v>2753.0</c:v>
                </c:pt>
                <c:pt idx="2495">
                  <c:v>2752.5</c:v>
                </c:pt>
                <c:pt idx="2496">
                  <c:v>2752.0</c:v>
                </c:pt>
                <c:pt idx="2497">
                  <c:v>2751.5</c:v>
                </c:pt>
                <c:pt idx="2498">
                  <c:v>2751.0</c:v>
                </c:pt>
                <c:pt idx="2499">
                  <c:v>2750.5</c:v>
                </c:pt>
                <c:pt idx="2500">
                  <c:v>2750.0</c:v>
                </c:pt>
                <c:pt idx="2501">
                  <c:v>2749.5</c:v>
                </c:pt>
                <c:pt idx="2502">
                  <c:v>2749.0</c:v>
                </c:pt>
                <c:pt idx="2503">
                  <c:v>2748.5</c:v>
                </c:pt>
                <c:pt idx="2504">
                  <c:v>2748.0</c:v>
                </c:pt>
                <c:pt idx="2505">
                  <c:v>2747.5</c:v>
                </c:pt>
                <c:pt idx="2506">
                  <c:v>2747.0</c:v>
                </c:pt>
                <c:pt idx="2507">
                  <c:v>2746.5</c:v>
                </c:pt>
                <c:pt idx="2508">
                  <c:v>2746.0</c:v>
                </c:pt>
                <c:pt idx="2509">
                  <c:v>2745.5</c:v>
                </c:pt>
                <c:pt idx="2510">
                  <c:v>2745.0</c:v>
                </c:pt>
                <c:pt idx="2511">
                  <c:v>2744.5</c:v>
                </c:pt>
                <c:pt idx="2512">
                  <c:v>2744.0</c:v>
                </c:pt>
                <c:pt idx="2513">
                  <c:v>2743.5</c:v>
                </c:pt>
                <c:pt idx="2514">
                  <c:v>2743.0</c:v>
                </c:pt>
                <c:pt idx="2515">
                  <c:v>2742.5</c:v>
                </c:pt>
                <c:pt idx="2516">
                  <c:v>2742.0</c:v>
                </c:pt>
                <c:pt idx="2517">
                  <c:v>2741.5</c:v>
                </c:pt>
                <c:pt idx="2518">
                  <c:v>2741.0</c:v>
                </c:pt>
                <c:pt idx="2519">
                  <c:v>2740.5</c:v>
                </c:pt>
                <c:pt idx="2520">
                  <c:v>2740.0</c:v>
                </c:pt>
                <c:pt idx="2521">
                  <c:v>2739.5</c:v>
                </c:pt>
                <c:pt idx="2522">
                  <c:v>2739.0</c:v>
                </c:pt>
                <c:pt idx="2523">
                  <c:v>2738.5</c:v>
                </c:pt>
                <c:pt idx="2524">
                  <c:v>2738.0</c:v>
                </c:pt>
                <c:pt idx="2525">
                  <c:v>2737.5</c:v>
                </c:pt>
                <c:pt idx="2526">
                  <c:v>2737.0</c:v>
                </c:pt>
                <c:pt idx="2527">
                  <c:v>2736.5</c:v>
                </c:pt>
                <c:pt idx="2528">
                  <c:v>2736.0</c:v>
                </c:pt>
                <c:pt idx="2529">
                  <c:v>2735.5</c:v>
                </c:pt>
                <c:pt idx="2530">
                  <c:v>2735.0</c:v>
                </c:pt>
                <c:pt idx="2531">
                  <c:v>2734.5</c:v>
                </c:pt>
                <c:pt idx="2532">
                  <c:v>2734.0</c:v>
                </c:pt>
                <c:pt idx="2533">
                  <c:v>2733.5</c:v>
                </c:pt>
                <c:pt idx="2534">
                  <c:v>2733.0</c:v>
                </c:pt>
                <c:pt idx="2535">
                  <c:v>2732.5</c:v>
                </c:pt>
                <c:pt idx="2536">
                  <c:v>2732.0</c:v>
                </c:pt>
                <c:pt idx="2537">
                  <c:v>2731.5</c:v>
                </c:pt>
                <c:pt idx="2538">
                  <c:v>2731.0</c:v>
                </c:pt>
                <c:pt idx="2539">
                  <c:v>2730.5</c:v>
                </c:pt>
                <c:pt idx="2540">
                  <c:v>2730.0</c:v>
                </c:pt>
                <c:pt idx="2541">
                  <c:v>2729.5</c:v>
                </c:pt>
                <c:pt idx="2542">
                  <c:v>2729.0</c:v>
                </c:pt>
                <c:pt idx="2543">
                  <c:v>2728.5</c:v>
                </c:pt>
                <c:pt idx="2544">
                  <c:v>2728.0</c:v>
                </c:pt>
                <c:pt idx="2545">
                  <c:v>2727.5</c:v>
                </c:pt>
                <c:pt idx="2546">
                  <c:v>2727.0</c:v>
                </c:pt>
                <c:pt idx="2547">
                  <c:v>2726.5</c:v>
                </c:pt>
                <c:pt idx="2548">
                  <c:v>2726.0</c:v>
                </c:pt>
                <c:pt idx="2549">
                  <c:v>2725.5</c:v>
                </c:pt>
                <c:pt idx="2550">
                  <c:v>2725.0</c:v>
                </c:pt>
                <c:pt idx="2551">
                  <c:v>2724.5</c:v>
                </c:pt>
                <c:pt idx="2552">
                  <c:v>2724.0</c:v>
                </c:pt>
                <c:pt idx="2553">
                  <c:v>2723.5</c:v>
                </c:pt>
                <c:pt idx="2554">
                  <c:v>2723.0</c:v>
                </c:pt>
                <c:pt idx="2555">
                  <c:v>2722.5</c:v>
                </c:pt>
                <c:pt idx="2556">
                  <c:v>2722.0</c:v>
                </c:pt>
                <c:pt idx="2557">
                  <c:v>2721.5</c:v>
                </c:pt>
                <c:pt idx="2558">
                  <c:v>2721.0</c:v>
                </c:pt>
                <c:pt idx="2559">
                  <c:v>2720.5</c:v>
                </c:pt>
                <c:pt idx="2560">
                  <c:v>2720.0</c:v>
                </c:pt>
                <c:pt idx="2561">
                  <c:v>2719.5</c:v>
                </c:pt>
                <c:pt idx="2562">
                  <c:v>2719.0</c:v>
                </c:pt>
                <c:pt idx="2563">
                  <c:v>2718.5</c:v>
                </c:pt>
                <c:pt idx="2564">
                  <c:v>2718.0</c:v>
                </c:pt>
                <c:pt idx="2565">
                  <c:v>2717.5</c:v>
                </c:pt>
                <c:pt idx="2566">
                  <c:v>2717.0</c:v>
                </c:pt>
                <c:pt idx="2567">
                  <c:v>2716.5</c:v>
                </c:pt>
                <c:pt idx="2568">
                  <c:v>2716.0</c:v>
                </c:pt>
                <c:pt idx="2569">
                  <c:v>2715.5</c:v>
                </c:pt>
                <c:pt idx="2570">
                  <c:v>2715.0</c:v>
                </c:pt>
                <c:pt idx="2571">
                  <c:v>2714.5</c:v>
                </c:pt>
                <c:pt idx="2572">
                  <c:v>2714.0</c:v>
                </c:pt>
                <c:pt idx="2573">
                  <c:v>2713.5</c:v>
                </c:pt>
                <c:pt idx="2574">
                  <c:v>2713.0</c:v>
                </c:pt>
                <c:pt idx="2575">
                  <c:v>2712.5</c:v>
                </c:pt>
                <c:pt idx="2576">
                  <c:v>2712.0</c:v>
                </c:pt>
                <c:pt idx="2577">
                  <c:v>2711.5</c:v>
                </c:pt>
                <c:pt idx="2578">
                  <c:v>2711.0</c:v>
                </c:pt>
                <c:pt idx="2579">
                  <c:v>2710.5</c:v>
                </c:pt>
                <c:pt idx="2580">
                  <c:v>2710.0</c:v>
                </c:pt>
                <c:pt idx="2581">
                  <c:v>2709.5</c:v>
                </c:pt>
                <c:pt idx="2582">
                  <c:v>2709.0</c:v>
                </c:pt>
                <c:pt idx="2583">
                  <c:v>2708.5</c:v>
                </c:pt>
                <c:pt idx="2584">
                  <c:v>2708.0</c:v>
                </c:pt>
                <c:pt idx="2585">
                  <c:v>2707.5</c:v>
                </c:pt>
                <c:pt idx="2586">
                  <c:v>2707.0</c:v>
                </c:pt>
                <c:pt idx="2587">
                  <c:v>2706.5</c:v>
                </c:pt>
                <c:pt idx="2588">
                  <c:v>2706.0</c:v>
                </c:pt>
                <c:pt idx="2589">
                  <c:v>2705.5</c:v>
                </c:pt>
                <c:pt idx="2590">
                  <c:v>2705.0</c:v>
                </c:pt>
                <c:pt idx="2591">
                  <c:v>2704.5</c:v>
                </c:pt>
                <c:pt idx="2592">
                  <c:v>2704.0</c:v>
                </c:pt>
                <c:pt idx="2593">
                  <c:v>2703.5</c:v>
                </c:pt>
                <c:pt idx="2594">
                  <c:v>2703.0</c:v>
                </c:pt>
                <c:pt idx="2595">
                  <c:v>2702.5</c:v>
                </c:pt>
                <c:pt idx="2596">
                  <c:v>2702.0</c:v>
                </c:pt>
                <c:pt idx="2597">
                  <c:v>2701.5</c:v>
                </c:pt>
                <c:pt idx="2598">
                  <c:v>2701.0</c:v>
                </c:pt>
                <c:pt idx="2599">
                  <c:v>2700.5</c:v>
                </c:pt>
                <c:pt idx="2600">
                  <c:v>2700.0</c:v>
                </c:pt>
                <c:pt idx="2601">
                  <c:v>2699.5</c:v>
                </c:pt>
                <c:pt idx="2602">
                  <c:v>2699.0</c:v>
                </c:pt>
                <c:pt idx="2603">
                  <c:v>2698.5</c:v>
                </c:pt>
                <c:pt idx="2604">
                  <c:v>2698.0</c:v>
                </c:pt>
                <c:pt idx="2605">
                  <c:v>2697.5</c:v>
                </c:pt>
                <c:pt idx="2606">
                  <c:v>2697.0</c:v>
                </c:pt>
                <c:pt idx="2607">
                  <c:v>2696.5</c:v>
                </c:pt>
                <c:pt idx="2608">
                  <c:v>2696.0</c:v>
                </c:pt>
                <c:pt idx="2609">
                  <c:v>2695.5</c:v>
                </c:pt>
                <c:pt idx="2610">
                  <c:v>2695.0</c:v>
                </c:pt>
                <c:pt idx="2611">
                  <c:v>2694.5</c:v>
                </c:pt>
                <c:pt idx="2612">
                  <c:v>2694.0</c:v>
                </c:pt>
                <c:pt idx="2613">
                  <c:v>2693.5</c:v>
                </c:pt>
                <c:pt idx="2614">
                  <c:v>2693.0</c:v>
                </c:pt>
                <c:pt idx="2615">
                  <c:v>2692.5</c:v>
                </c:pt>
                <c:pt idx="2616">
                  <c:v>2692.0</c:v>
                </c:pt>
                <c:pt idx="2617">
                  <c:v>2691.5</c:v>
                </c:pt>
                <c:pt idx="2618">
                  <c:v>2691.0</c:v>
                </c:pt>
                <c:pt idx="2619">
                  <c:v>2690.5</c:v>
                </c:pt>
                <c:pt idx="2620">
                  <c:v>2690.0</c:v>
                </c:pt>
                <c:pt idx="2621">
                  <c:v>2689.5</c:v>
                </c:pt>
                <c:pt idx="2622">
                  <c:v>2689.0</c:v>
                </c:pt>
                <c:pt idx="2623">
                  <c:v>2688.5</c:v>
                </c:pt>
                <c:pt idx="2624">
                  <c:v>2688.0</c:v>
                </c:pt>
                <c:pt idx="2625">
                  <c:v>2687.5</c:v>
                </c:pt>
                <c:pt idx="2626">
                  <c:v>2687.0</c:v>
                </c:pt>
                <c:pt idx="2627">
                  <c:v>2686.5</c:v>
                </c:pt>
                <c:pt idx="2628">
                  <c:v>2686.0</c:v>
                </c:pt>
                <c:pt idx="2629">
                  <c:v>2685.5</c:v>
                </c:pt>
                <c:pt idx="2630">
                  <c:v>2685.0</c:v>
                </c:pt>
                <c:pt idx="2631">
                  <c:v>2684.5</c:v>
                </c:pt>
                <c:pt idx="2632">
                  <c:v>2684.0</c:v>
                </c:pt>
                <c:pt idx="2633">
                  <c:v>2683.5</c:v>
                </c:pt>
                <c:pt idx="2634">
                  <c:v>2683.0</c:v>
                </c:pt>
                <c:pt idx="2635">
                  <c:v>2682.5</c:v>
                </c:pt>
                <c:pt idx="2636">
                  <c:v>2682.0</c:v>
                </c:pt>
                <c:pt idx="2637">
                  <c:v>2681.5</c:v>
                </c:pt>
                <c:pt idx="2638">
                  <c:v>2681.0</c:v>
                </c:pt>
                <c:pt idx="2639">
                  <c:v>2680.5</c:v>
                </c:pt>
                <c:pt idx="2640">
                  <c:v>2680.0</c:v>
                </c:pt>
                <c:pt idx="2641">
                  <c:v>2679.5</c:v>
                </c:pt>
                <c:pt idx="2642">
                  <c:v>2679.0</c:v>
                </c:pt>
                <c:pt idx="2643">
                  <c:v>2678.5</c:v>
                </c:pt>
                <c:pt idx="2644">
                  <c:v>2678.0</c:v>
                </c:pt>
                <c:pt idx="2645">
                  <c:v>2677.5</c:v>
                </c:pt>
                <c:pt idx="2646">
                  <c:v>2677.0</c:v>
                </c:pt>
                <c:pt idx="2647">
                  <c:v>2676.5</c:v>
                </c:pt>
                <c:pt idx="2648">
                  <c:v>2676.0</c:v>
                </c:pt>
                <c:pt idx="2649">
                  <c:v>2675.5</c:v>
                </c:pt>
                <c:pt idx="2650">
                  <c:v>2675.0</c:v>
                </c:pt>
                <c:pt idx="2651">
                  <c:v>2674.5</c:v>
                </c:pt>
                <c:pt idx="2652">
                  <c:v>2674.0</c:v>
                </c:pt>
                <c:pt idx="2653">
                  <c:v>2673.5</c:v>
                </c:pt>
                <c:pt idx="2654">
                  <c:v>2673.0</c:v>
                </c:pt>
                <c:pt idx="2655">
                  <c:v>2672.5</c:v>
                </c:pt>
                <c:pt idx="2656">
                  <c:v>2672.0</c:v>
                </c:pt>
                <c:pt idx="2657">
                  <c:v>2671.5</c:v>
                </c:pt>
                <c:pt idx="2658">
                  <c:v>2671.0</c:v>
                </c:pt>
                <c:pt idx="2659">
                  <c:v>2670.5</c:v>
                </c:pt>
                <c:pt idx="2660">
                  <c:v>2670.0</c:v>
                </c:pt>
                <c:pt idx="2661">
                  <c:v>2669.5</c:v>
                </c:pt>
                <c:pt idx="2662">
                  <c:v>2669.0</c:v>
                </c:pt>
                <c:pt idx="2663">
                  <c:v>2668.5</c:v>
                </c:pt>
                <c:pt idx="2664">
                  <c:v>2668.0</c:v>
                </c:pt>
                <c:pt idx="2665">
                  <c:v>2667.5</c:v>
                </c:pt>
                <c:pt idx="2666">
                  <c:v>2667.0</c:v>
                </c:pt>
                <c:pt idx="2667">
                  <c:v>2666.5</c:v>
                </c:pt>
                <c:pt idx="2668">
                  <c:v>2666.0</c:v>
                </c:pt>
                <c:pt idx="2669">
                  <c:v>2665.5</c:v>
                </c:pt>
                <c:pt idx="2670">
                  <c:v>2665.0</c:v>
                </c:pt>
                <c:pt idx="2671">
                  <c:v>2664.5</c:v>
                </c:pt>
                <c:pt idx="2672">
                  <c:v>2664.0</c:v>
                </c:pt>
                <c:pt idx="2673">
                  <c:v>2663.5</c:v>
                </c:pt>
                <c:pt idx="2674">
                  <c:v>2663.0</c:v>
                </c:pt>
                <c:pt idx="2675">
                  <c:v>2662.5</c:v>
                </c:pt>
                <c:pt idx="2676">
                  <c:v>2662.0</c:v>
                </c:pt>
                <c:pt idx="2677">
                  <c:v>2661.5</c:v>
                </c:pt>
                <c:pt idx="2678">
                  <c:v>2661.0</c:v>
                </c:pt>
                <c:pt idx="2679">
                  <c:v>2660.5</c:v>
                </c:pt>
                <c:pt idx="2680">
                  <c:v>2660.0</c:v>
                </c:pt>
                <c:pt idx="2681">
                  <c:v>2659.5</c:v>
                </c:pt>
                <c:pt idx="2682">
                  <c:v>2659.0</c:v>
                </c:pt>
                <c:pt idx="2683">
                  <c:v>2658.5</c:v>
                </c:pt>
                <c:pt idx="2684">
                  <c:v>2658.0</c:v>
                </c:pt>
                <c:pt idx="2685">
                  <c:v>2657.5</c:v>
                </c:pt>
                <c:pt idx="2686">
                  <c:v>2657.0</c:v>
                </c:pt>
                <c:pt idx="2687">
                  <c:v>2656.5</c:v>
                </c:pt>
                <c:pt idx="2688">
                  <c:v>2656.0</c:v>
                </c:pt>
                <c:pt idx="2689">
                  <c:v>2655.5</c:v>
                </c:pt>
                <c:pt idx="2690">
                  <c:v>2655.0</c:v>
                </c:pt>
                <c:pt idx="2691">
                  <c:v>2654.5</c:v>
                </c:pt>
                <c:pt idx="2692">
                  <c:v>2654.0</c:v>
                </c:pt>
                <c:pt idx="2693">
                  <c:v>2653.5</c:v>
                </c:pt>
                <c:pt idx="2694">
                  <c:v>2653.0</c:v>
                </c:pt>
                <c:pt idx="2695">
                  <c:v>2652.5</c:v>
                </c:pt>
                <c:pt idx="2696">
                  <c:v>2652.0</c:v>
                </c:pt>
                <c:pt idx="2697">
                  <c:v>2651.5</c:v>
                </c:pt>
                <c:pt idx="2698">
                  <c:v>2651.0</c:v>
                </c:pt>
                <c:pt idx="2699">
                  <c:v>2650.5</c:v>
                </c:pt>
                <c:pt idx="2700">
                  <c:v>2650.0</c:v>
                </c:pt>
                <c:pt idx="2701">
                  <c:v>2649.5</c:v>
                </c:pt>
                <c:pt idx="2702">
                  <c:v>2649.0</c:v>
                </c:pt>
                <c:pt idx="2703">
                  <c:v>2648.5</c:v>
                </c:pt>
                <c:pt idx="2704">
                  <c:v>2648.0</c:v>
                </c:pt>
                <c:pt idx="2705">
                  <c:v>2647.5</c:v>
                </c:pt>
                <c:pt idx="2706">
                  <c:v>2647.0</c:v>
                </c:pt>
                <c:pt idx="2707">
                  <c:v>2646.5</c:v>
                </c:pt>
                <c:pt idx="2708">
                  <c:v>2646.0</c:v>
                </c:pt>
                <c:pt idx="2709">
                  <c:v>2645.5</c:v>
                </c:pt>
                <c:pt idx="2710">
                  <c:v>2645.0</c:v>
                </c:pt>
                <c:pt idx="2711">
                  <c:v>2644.5</c:v>
                </c:pt>
                <c:pt idx="2712">
                  <c:v>2644.0</c:v>
                </c:pt>
                <c:pt idx="2713">
                  <c:v>2643.5</c:v>
                </c:pt>
                <c:pt idx="2714">
                  <c:v>2643.0</c:v>
                </c:pt>
                <c:pt idx="2715">
                  <c:v>2642.5</c:v>
                </c:pt>
                <c:pt idx="2716">
                  <c:v>2642.0</c:v>
                </c:pt>
                <c:pt idx="2717">
                  <c:v>2641.5</c:v>
                </c:pt>
                <c:pt idx="2718">
                  <c:v>2641.0</c:v>
                </c:pt>
                <c:pt idx="2719">
                  <c:v>2640.5</c:v>
                </c:pt>
                <c:pt idx="2720">
                  <c:v>2640.0</c:v>
                </c:pt>
                <c:pt idx="2721">
                  <c:v>2639.5</c:v>
                </c:pt>
                <c:pt idx="2722">
                  <c:v>2639.0</c:v>
                </c:pt>
                <c:pt idx="2723">
                  <c:v>2638.5</c:v>
                </c:pt>
                <c:pt idx="2724">
                  <c:v>2638.0</c:v>
                </c:pt>
                <c:pt idx="2725">
                  <c:v>2637.5</c:v>
                </c:pt>
                <c:pt idx="2726">
                  <c:v>2637.0</c:v>
                </c:pt>
                <c:pt idx="2727">
                  <c:v>2636.5</c:v>
                </c:pt>
                <c:pt idx="2728">
                  <c:v>2636.0</c:v>
                </c:pt>
                <c:pt idx="2729">
                  <c:v>2635.5</c:v>
                </c:pt>
                <c:pt idx="2730">
                  <c:v>2635.0</c:v>
                </c:pt>
                <c:pt idx="2731">
                  <c:v>2634.5</c:v>
                </c:pt>
                <c:pt idx="2732">
                  <c:v>2634.0</c:v>
                </c:pt>
                <c:pt idx="2733">
                  <c:v>2633.5</c:v>
                </c:pt>
                <c:pt idx="2734">
                  <c:v>2633.0</c:v>
                </c:pt>
                <c:pt idx="2735">
                  <c:v>2632.5</c:v>
                </c:pt>
                <c:pt idx="2736">
                  <c:v>2632.0</c:v>
                </c:pt>
                <c:pt idx="2737">
                  <c:v>2631.5</c:v>
                </c:pt>
                <c:pt idx="2738">
                  <c:v>2631.0</c:v>
                </c:pt>
                <c:pt idx="2739">
                  <c:v>2630.5</c:v>
                </c:pt>
                <c:pt idx="2740">
                  <c:v>2630.0</c:v>
                </c:pt>
                <c:pt idx="2741">
                  <c:v>2629.5</c:v>
                </c:pt>
                <c:pt idx="2742">
                  <c:v>2629.0</c:v>
                </c:pt>
                <c:pt idx="2743">
                  <c:v>2628.5</c:v>
                </c:pt>
                <c:pt idx="2744">
                  <c:v>2628.0</c:v>
                </c:pt>
                <c:pt idx="2745">
                  <c:v>2627.5</c:v>
                </c:pt>
                <c:pt idx="2746">
                  <c:v>2627.0</c:v>
                </c:pt>
                <c:pt idx="2747">
                  <c:v>2626.5</c:v>
                </c:pt>
                <c:pt idx="2748">
                  <c:v>2626.0</c:v>
                </c:pt>
                <c:pt idx="2749">
                  <c:v>2625.5</c:v>
                </c:pt>
                <c:pt idx="2750">
                  <c:v>2625.0</c:v>
                </c:pt>
                <c:pt idx="2751">
                  <c:v>2624.5</c:v>
                </c:pt>
                <c:pt idx="2752">
                  <c:v>2624.0</c:v>
                </c:pt>
                <c:pt idx="2753">
                  <c:v>2623.5</c:v>
                </c:pt>
                <c:pt idx="2754">
                  <c:v>2623.0</c:v>
                </c:pt>
                <c:pt idx="2755">
                  <c:v>2622.5</c:v>
                </c:pt>
                <c:pt idx="2756">
                  <c:v>2622.0</c:v>
                </c:pt>
                <c:pt idx="2757">
                  <c:v>2621.5</c:v>
                </c:pt>
                <c:pt idx="2758">
                  <c:v>2621.0</c:v>
                </c:pt>
                <c:pt idx="2759">
                  <c:v>2620.5</c:v>
                </c:pt>
                <c:pt idx="2760">
                  <c:v>2620.0</c:v>
                </c:pt>
                <c:pt idx="2761">
                  <c:v>2619.5</c:v>
                </c:pt>
                <c:pt idx="2762">
                  <c:v>2619.0</c:v>
                </c:pt>
                <c:pt idx="2763">
                  <c:v>2618.5</c:v>
                </c:pt>
                <c:pt idx="2764">
                  <c:v>2618.0</c:v>
                </c:pt>
                <c:pt idx="2765">
                  <c:v>2617.5</c:v>
                </c:pt>
                <c:pt idx="2766">
                  <c:v>2617.0</c:v>
                </c:pt>
                <c:pt idx="2767">
                  <c:v>2616.5</c:v>
                </c:pt>
                <c:pt idx="2768">
                  <c:v>2616.0</c:v>
                </c:pt>
                <c:pt idx="2769">
                  <c:v>2615.5</c:v>
                </c:pt>
                <c:pt idx="2770">
                  <c:v>2615.0</c:v>
                </c:pt>
                <c:pt idx="2771">
                  <c:v>2614.5</c:v>
                </c:pt>
                <c:pt idx="2772">
                  <c:v>2614.0</c:v>
                </c:pt>
                <c:pt idx="2773">
                  <c:v>2613.5</c:v>
                </c:pt>
                <c:pt idx="2774">
                  <c:v>2613.0</c:v>
                </c:pt>
                <c:pt idx="2775">
                  <c:v>2612.5</c:v>
                </c:pt>
                <c:pt idx="2776">
                  <c:v>2612.0</c:v>
                </c:pt>
                <c:pt idx="2777">
                  <c:v>2611.5</c:v>
                </c:pt>
                <c:pt idx="2778">
                  <c:v>2611.0</c:v>
                </c:pt>
                <c:pt idx="2779">
                  <c:v>2610.5</c:v>
                </c:pt>
                <c:pt idx="2780">
                  <c:v>2610.0</c:v>
                </c:pt>
                <c:pt idx="2781">
                  <c:v>2609.5</c:v>
                </c:pt>
                <c:pt idx="2782">
                  <c:v>2609.0</c:v>
                </c:pt>
                <c:pt idx="2783">
                  <c:v>2608.5</c:v>
                </c:pt>
                <c:pt idx="2784">
                  <c:v>2608.0</c:v>
                </c:pt>
                <c:pt idx="2785">
                  <c:v>2607.5</c:v>
                </c:pt>
                <c:pt idx="2786">
                  <c:v>2607.0</c:v>
                </c:pt>
                <c:pt idx="2787">
                  <c:v>2606.5</c:v>
                </c:pt>
                <c:pt idx="2788">
                  <c:v>2606.0</c:v>
                </c:pt>
                <c:pt idx="2789">
                  <c:v>2605.5</c:v>
                </c:pt>
                <c:pt idx="2790">
                  <c:v>2605.0</c:v>
                </c:pt>
                <c:pt idx="2791">
                  <c:v>2604.5</c:v>
                </c:pt>
                <c:pt idx="2792">
                  <c:v>2604.0</c:v>
                </c:pt>
                <c:pt idx="2793">
                  <c:v>2603.5</c:v>
                </c:pt>
                <c:pt idx="2794">
                  <c:v>2603.0</c:v>
                </c:pt>
                <c:pt idx="2795">
                  <c:v>2602.5</c:v>
                </c:pt>
                <c:pt idx="2796">
                  <c:v>2602.0</c:v>
                </c:pt>
                <c:pt idx="2797">
                  <c:v>2601.5</c:v>
                </c:pt>
                <c:pt idx="2798">
                  <c:v>2601.0</c:v>
                </c:pt>
                <c:pt idx="2799">
                  <c:v>2600.5</c:v>
                </c:pt>
                <c:pt idx="2800">
                  <c:v>2600.0</c:v>
                </c:pt>
                <c:pt idx="2801">
                  <c:v>2599.5</c:v>
                </c:pt>
                <c:pt idx="2802">
                  <c:v>2599.0</c:v>
                </c:pt>
                <c:pt idx="2803">
                  <c:v>2598.5</c:v>
                </c:pt>
                <c:pt idx="2804">
                  <c:v>2598.0</c:v>
                </c:pt>
                <c:pt idx="2805">
                  <c:v>2597.5</c:v>
                </c:pt>
                <c:pt idx="2806">
                  <c:v>2597.0</c:v>
                </c:pt>
                <c:pt idx="2807">
                  <c:v>2596.5</c:v>
                </c:pt>
                <c:pt idx="2808">
                  <c:v>2596.0</c:v>
                </c:pt>
                <c:pt idx="2809">
                  <c:v>2595.5</c:v>
                </c:pt>
                <c:pt idx="2810">
                  <c:v>2595.0</c:v>
                </c:pt>
                <c:pt idx="2811">
                  <c:v>2594.5</c:v>
                </c:pt>
                <c:pt idx="2812">
                  <c:v>2594.0</c:v>
                </c:pt>
                <c:pt idx="2813">
                  <c:v>2593.5</c:v>
                </c:pt>
                <c:pt idx="2814">
                  <c:v>2593.0</c:v>
                </c:pt>
                <c:pt idx="2815">
                  <c:v>2592.5</c:v>
                </c:pt>
                <c:pt idx="2816">
                  <c:v>2592.0</c:v>
                </c:pt>
                <c:pt idx="2817">
                  <c:v>2591.5</c:v>
                </c:pt>
                <c:pt idx="2818">
                  <c:v>2591.0</c:v>
                </c:pt>
                <c:pt idx="2819">
                  <c:v>2590.5</c:v>
                </c:pt>
                <c:pt idx="2820">
                  <c:v>2590.0</c:v>
                </c:pt>
                <c:pt idx="2821">
                  <c:v>2589.5</c:v>
                </c:pt>
                <c:pt idx="2822">
                  <c:v>2589.0</c:v>
                </c:pt>
                <c:pt idx="2823">
                  <c:v>2588.5</c:v>
                </c:pt>
                <c:pt idx="2824">
                  <c:v>2588.0</c:v>
                </c:pt>
                <c:pt idx="2825">
                  <c:v>2587.5</c:v>
                </c:pt>
                <c:pt idx="2826">
                  <c:v>2587.0</c:v>
                </c:pt>
                <c:pt idx="2827">
                  <c:v>2586.5</c:v>
                </c:pt>
                <c:pt idx="2828">
                  <c:v>2586.0</c:v>
                </c:pt>
                <c:pt idx="2829">
                  <c:v>2585.5</c:v>
                </c:pt>
                <c:pt idx="2830">
                  <c:v>2585.0</c:v>
                </c:pt>
                <c:pt idx="2831">
                  <c:v>2584.5</c:v>
                </c:pt>
                <c:pt idx="2832">
                  <c:v>2584.0</c:v>
                </c:pt>
                <c:pt idx="2833">
                  <c:v>2583.5</c:v>
                </c:pt>
                <c:pt idx="2834">
                  <c:v>2583.0</c:v>
                </c:pt>
                <c:pt idx="2835">
                  <c:v>2582.5</c:v>
                </c:pt>
                <c:pt idx="2836">
                  <c:v>2582.0</c:v>
                </c:pt>
                <c:pt idx="2837">
                  <c:v>2581.5</c:v>
                </c:pt>
                <c:pt idx="2838">
                  <c:v>2581.0</c:v>
                </c:pt>
                <c:pt idx="2839">
                  <c:v>2580.5</c:v>
                </c:pt>
                <c:pt idx="2840">
                  <c:v>2580.0</c:v>
                </c:pt>
                <c:pt idx="2841">
                  <c:v>2579.5</c:v>
                </c:pt>
                <c:pt idx="2842">
                  <c:v>2579.0</c:v>
                </c:pt>
                <c:pt idx="2843">
                  <c:v>2578.5</c:v>
                </c:pt>
                <c:pt idx="2844">
                  <c:v>2578.0</c:v>
                </c:pt>
                <c:pt idx="2845">
                  <c:v>2577.5</c:v>
                </c:pt>
                <c:pt idx="2846">
                  <c:v>2577.0</c:v>
                </c:pt>
                <c:pt idx="2847">
                  <c:v>2576.5</c:v>
                </c:pt>
                <c:pt idx="2848">
                  <c:v>2576.0</c:v>
                </c:pt>
                <c:pt idx="2849">
                  <c:v>2575.5</c:v>
                </c:pt>
                <c:pt idx="2850">
                  <c:v>2575.0</c:v>
                </c:pt>
                <c:pt idx="2851">
                  <c:v>2574.5</c:v>
                </c:pt>
                <c:pt idx="2852">
                  <c:v>2574.0</c:v>
                </c:pt>
                <c:pt idx="2853">
                  <c:v>2573.5</c:v>
                </c:pt>
                <c:pt idx="2854">
                  <c:v>2573.0</c:v>
                </c:pt>
                <c:pt idx="2855">
                  <c:v>2572.5</c:v>
                </c:pt>
                <c:pt idx="2856">
                  <c:v>2572.0</c:v>
                </c:pt>
                <c:pt idx="2857">
                  <c:v>2571.5</c:v>
                </c:pt>
                <c:pt idx="2858">
                  <c:v>2571.0</c:v>
                </c:pt>
                <c:pt idx="2859">
                  <c:v>2570.5</c:v>
                </c:pt>
                <c:pt idx="2860">
                  <c:v>2570.0</c:v>
                </c:pt>
                <c:pt idx="2861">
                  <c:v>2569.5</c:v>
                </c:pt>
                <c:pt idx="2862">
                  <c:v>2569.0</c:v>
                </c:pt>
                <c:pt idx="2863">
                  <c:v>2568.5</c:v>
                </c:pt>
                <c:pt idx="2864">
                  <c:v>2568.0</c:v>
                </c:pt>
                <c:pt idx="2865">
                  <c:v>2567.5</c:v>
                </c:pt>
                <c:pt idx="2866">
                  <c:v>2567.0</c:v>
                </c:pt>
                <c:pt idx="2867">
                  <c:v>2566.5</c:v>
                </c:pt>
                <c:pt idx="2868">
                  <c:v>2566.0</c:v>
                </c:pt>
                <c:pt idx="2869">
                  <c:v>2565.5</c:v>
                </c:pt>
                <c:pt idx="2870">
                  <c:v>2565.0</c:v>
                </c:pt>
                <c:pt idx="2871">
                  <c:v>2564.5</c:v>
                </c:pt>
                <c:pt idx="2872">
                  <c:v>2564.0</c:v>
                </c:pt>
                <c:pt idx="2873">
                  <c:v>2563.5</c:v>
                </c:pt>
                <c:pt idx="2874">
                  <c:v>2563.0</c:v>
                </c:pt>
                <c:pt idx="2875">
                  <c:v>2562.5</c:v>
                </c:pt>
                <c:pt idx="2876">
                  <c:v>2562.0</c:v>
                </c:pt>
                <c:pt idx="2877">
                  <c:v>2561.5</c:v>
                </c:pt>
                <c:pt idx="2878">
                  <c:v>2561.0</c:v>
                </c:pt>
                <c:pt idx="2879">
                  <c:v>2560.5</c:v>
                </c:pt>
                <c:pt idx="2880">
                  <c:v>2560.0</c:v>
                </c:pt>
                <c:pt idx="2881">
                  <c:v>2559.5</c:v>
                </c:pt>
                <c:pt idx="2882">
                  <c:v>2559.0</c:v>
                </c:pt>
                <c:pt idx="2883">
                  <c:v>2558.5</c:v>
                </c:pt>
                <c:pt idx="2884">
                  <c:v>2558.0</c:v>
                </c:pt>
                <c:pt idx="2885">
                  <c:v>2557.5</c:v>
                </c:pt>
                <c:pt idx="2886">
                  <c:v>2557.0</c:v>
                </c:pt>
                <c:pt idx="2887">
                  <c:v>2556.5</c:v>
                </c:pt>
                <c:pt idx="2888">
                  <c:v>2556.0</c:v>
                </c:pt>
                <c:pt idx="2889">
                  <c:v>2555.5</c:v>
                </c:pt>
                <c:pt idx="2890">
                  <c:v>2555.0</c:v>
                </c:pt>
                <c:pt idx="2891">
                  <c:v>2554.5</c:v>
                </c:pt>
                <c:pt idx="2892">
                  <c:v>2554.0</c:v>
                </c:pt>
                <c:pt idx="2893">
                  <c:v>2553.5</c:v>
                </c:pt>
                <c:pt idx="2894">
                  <c:v>2553.0</c:v>
                </c:pt>
                <c:pt idx="2895">
                  <c:v>2552.5</c:v>
                </c:pt>
                <c:pt idx="2896">
                  <c:v>2552.0</c:v>
                </c:pt>
                <c:pt idx="2897">
                  <c:v>2551.5</c:v>
                </c:pt>
                <c:pt idx="2898">
                  <c:v>2551.0</c:v>
                </c:pt>
                <c:pt idx="2899">
                  <c:v>2550.5</c:v>
                </c:pt>
                <c:pt idx="2900">
                  <c:v>2550.0</c:v>
                </c:pt>
                <c:pt idx="2901">
                  <c:v>2549.5</c:v>
                </c:pt>
                <c:pt idx="2902">
                  <c:v>2549.0</c:v>
                </c:pt>
                <c:pt idx="2903">
                  <c:v>2548.5</c:v>
                </c:pt>
                <c:pt idx="2904">
                  <c:v>2548.0</c:v>
                </c:pt>
                <c:pt idx="2905">
                  <c:v>2547.5</c:v>
                </c:pt>
                <c:pt idx="2906">
                  <c:v>2547.0</c:v>
                </c:pt>
                <c:pt idx="2907">
                  <c:v>2546.5</c:v>
                </c:pt>
                <c:pt idx="2908">
                  <c:v>2546.0</c:v>
                </c:pt>
                <c:pt idx="2909">
                  <c:v>2545.5</c:v>
                </c:pt>
                <c:pt idx="2910">
                  <c:v>2545.0</c:v>
                </c:pt>
                <c:pt idx="2911">
                  <c:v>2544.5</c:v>
                </c:pt>
                <c:pt idx="2912">
                  <c:v>2544.0</c:v>
                </c:pt>
                <c:pt idx="2913">
                  <c:v>2543.5</c:v>
                </c:pt>
                <c:pt idx="2914">
                  <c:v>2543.0</c:v>
                </c:pt>
                <c:pt idx="2915">
                  <c:v>2542.5</c:v>
                </c:pt>
                <c:pt idx="2916">
                  <c:v>2542.0</c:v>
                </c:pt>
                <c:pt idx="2917">
                  <c:v>2541.5</c:v>
                </c:pt>
                <c:pt idx="2918">
                  <c:v>2541.0</c:v>
                </c:pt>
                <c:pt idx="2919">
                  <c:v>2540.5</c:v>
                </c:pt>
                <c:pt idx="2920">
                  <c:v>2540.0</c:v>
                </c:pt>
                <c:pt idx="2921">
                  <c:v>2539.5</c:v>
                </c:pt>
                <c:pt idx="2922">
                  <c:v>2539.0</c:v>
                </c:pt>
                <c:pt idx="2923">
                  <c:v>2538.5</c:v>
                </c:pt>
                <c:pt idx="2924">
                  <c:v>2538.0</c:v>
                </c:pt>
                <c:pt idx="2925">
                  <c:v>2537.5</c:v>
                </c:pt>
                <c:pt idx="2926">
                  <c:v>2537.0</c:v>
                </c:pt>
                <c:pt idx="2927">
                  <c:v>2536.5</c:v>
                </c:pt>
                <c:pt idx="2928">
                  <c:v>2536.0</c:v>
                </c:pt>
                <c:pt idx="2929">
                  <c:v>2535.5</c:v>
                </c:pt>
                <c:pt idx="2930">
                  <c:v>2535.0</c:v>
                </c:pt>
                <c:pt idx="2931">
                  <c:v>2534.5</c:v>
                </c:pt>
                <c:pt idx="2932">
                  <c:v>2534.0</c:v>
                </c:pt>
                <c:pt idx="2933">
                  <c:v>2533.5</c:v>
                </c:pt>
                <c:pt idx="2934">
                  <c:v>2533.0</c:v>
                </c:pt>
                <c:pt idx="2935">
                  <c:v>2532.5</c:v>
                </c:pt>
                <c:pt idx="2936">
                  <c:v>2532.0</c:v>
                </c:pt>
                <c:pt idx="2937">
                  <c:v>2531.5</c:v>
                </c:pt>
                <c:pt idx="2938">
                  <c:v>2531.0</c:v>
                </c:pt>
                <c:pt idx="2939">
                  <c:v>2530.5</c:v>
                </c:pt>
                <c:pt idx="2940">
                  <c:v>2530.0</c:v>
                </c:pt>
                <c:pt idx="2941">
                  <c:v>2529.5</c:v>
                </c:pt>
                <c:pt idx="2942">
                  <c:v>2529.0</c:v>
                </c:pt>
                <c:pt idx="2943">
                  <c:v>2528.5</c:v>
                </c:pt>
                <c:pt idx="2944">
                  <c:v>2528.0</c:v>
                </c:pt>
                <c:pt idx="2945">
                  <c:v>2527.5</c:v>
                </c:pt>
                <c:pt idx="2946">
                  <c:v>2527.0</c:v>
                </c:pt>
                <c:pt idx="2947">
                  <c:v>2526.5</c:v>
                </c:pt>
                <c:pt idx="2948">
                  <c:v>2526.0</c:v>
                </c:pt>
                <c:pt idx="2949">
                  <c:v>2525.5</c:v>
                </c:pt>
                <c:pt idx="2950">
                  <c:v>2525.0</c:v>
                </c:pt>
                <c:pt idx="2951">
                  <c:v>2524.5</c:v>
                </c:pt>
                <c:pt idx="2952">
                  <c:v>2524.0</c:v>
                </c:pt>
                <c:pt idx="2953">
                  <c:v>2523.5</c:v>
                </c:pt>
                <c:pt idx="2954">
                  <c:v>2523.0</c:v>
                </c:pt>
                <c:pt idx="2955">
                  <c:v>2522.5</c:v>
                </c:pt>
                <c:pt idx="2956">
                  <c:v>2522.0</c:v>
                </c:pt>
                <c:pt idx="2957">
                  <c:v>2521.5</c:v>
                </c:pt>
                <c:pt idx="2958">
                  <c:v>2521.0</c:v>
                </c:pt>
                <c:pt idx="2959">
                  <c:v>2520.5</c:v>
                </c:pt>
                <c:pt idx="2960">
                  <c:v>2520.0</c:v>
                </c:pt>
                <c:pt idx="2961">
                  <c:v>2519.5</c:v>
                </c:pt>
                <c:pt idx="2962">
                  <c:v>2519.0</c:v>
                </c:pt>
                <c:pt idx="2963">
                  <c:v>2518.5</c:v>
                </c:pt>
                <c:pt idx="2964">
                  <c:v>2518.0</c:v>
                </c:pt>
                <c:pt idx="2965">
                  <c:v>2517.5</c:v>
                </c:pt>
                <c:pt idx="2966">
                  <c:v>2517.0</c:v>
                </c:pt>
                <c:pt idx="2967">
                  <c:v>2516.5</c:v>
                </c:pt>
                <c:pt idx="2968">
                  <c:v>2516.0</c:v>
                </c:pt>
                <c:pt idx="2969">
                  <c:v>2515.5</c:v>
                </c:pt>
                <c:pt idx="2970">
                  <c:v>2515.0</c:v>
                </c:pt>
                <c:pt idx="2971">
                  <c:v>2514.5</c:v>
                </c:pt>
                <c:pt idx="2972">
                  <c:v>2514.0</c:v>
                </c:pt>
                <c:pt idx="2973">
                  <c:v>2513.5</c:v>
                </c:pt>
                <c:pt idx="2974">
                  <c:v>2513.0</c:v>
                </c:pt>
                <c:pt idx="2975">
                  <c:v>2512.5</c:v>
                </c:pt>
                <c:pt idx="2976">
                  <c:v>2512.0</c:v>
                </c:pt>
                <c:pt idx="2977">
                  <c:v>2511.5</c:v>
                </c:pt>
                <c:pt idx="2978">
                  <c:v>2511.0</c:v>
                </c:pt>
                <c:pt idx="2979">
                  <c:v>2510.5</c:v>
                </c:pt>
                <c:pt idx="2980">
                  <c:v>2510.0</c:v>
                </c:pt>
                <c:pt idx="2981">
                  <c:v>2509.5</c:v>
                </c:pt>
                <c:pt idx="2982">
                  <c:v>2509.0</c:v>
                </c:pt>
                <c:pt idx="2983">
                  <c:v>2508.5</c:v>
                </c:pt>
                <c:pt idx="2984">
                  <c:v>2508.0</c:v>
                </c:pt>
                <c:pt idx="2985">
                  <c:v>2507.5</c:v>
                </c:pt>
                <c:pt idx="2986">
                  <c:v>2507.0</c:v>
                </c:pt>
                <c:pt idx="2987">
                  <c:v>2506.5</c:v>
                </c:pt>
                <c:pt idx="2988">
                  <c:v>2506.0</c:v>
                </c:pt>
                <c:pt idx="2989">
                  <c:v>2505.5</c:v>
                </c:pt>
                <c:pt idx="2990">
                  <c:v>2505.0</c:v>
                </c:pt>
                <c:pt idx="2991">
                  <c:v>2504.5</c:v>
                </c:pt>
                <c:pt idx="2992">
                  <c:v>2504.0</c:v>
                </c:pt>
                <c:pt idx="2993">
                  <c:v>2503.5</c:v>
                </c:pt>
                <c:pt idx="2994">
                  <c:v>2503.0</c:v>
                </c:pt>
                <c:pt idx="2995">
                  <c:v>2502.5</c:v>
                </c:pt>
                <c:pt idx="2996">
                  <c:v>2502.0</c:v>
                </c:pt>
                <c:pt idx="2997">
                  <c:v>2501.5</c:v>
                </c:pt>
                <c:pt idx="2998">
                  <c:v>2501.0</c:v>
                </c:pt>
                <c:pt idx="2999">
                  <c:v>2500.5</c:v>
                </c:pt>
                <c:pt idx="3000">
                  <c:v>2500.0</c:v>
                </c:pt>
                <c:pt idx="3001">
                  <c:v>2499.5</c:v>
                </c:pt>
                <c:pt idx="3002">
                  <c:v>2499.0</c:v>
                </c:pt>
                <c:pt idx="3003">
                  <c:v>2498.5</c:v>
                </c:pt>
                <c:pt idx="3004">
                  <c:v>2498.0</c:v>
                </c:pt>
                <c:pt idx="3005">
                  <c:v>2497.5</c:v>
                </c:pt>
                <c:pt idx="3006">
                  <c:v>2497.0</c:v>
                </c:pt>
                <c:pt idx="3007">
                  <c:v>2496.5</c:v>
                </c:pt>
                <c:pt idx="3008">
                  <c:v>2496.0</c:v>
                </c:pt>
                <c:pt idx="3009">
                  <c:v>2495.5</c:v>
                </c:pt>
                <c:pt idx="3010">
                  <c:v>2495.0</c:v>
                </c:pt>
                <c:pt idx="3011">
                  <c:v>2494.5</c:v>
                </c:pt>
                <c:pt idx="3012">
                  <c:v>2494.0</c:v>
                </c:pt>
                <c:pt idx="3013">
                  <c:v>2493.5</c:v>
                </c:pt>
                <c:pt idx="3014">
                  <c:v>2493.0</c:v>
                </c:pt>
                <c:pt idx="3015">
                  <c:v>2492.5</c:v>
                </c:pt>
                <c:pt idx="3016">
                  <c:v>2492.0</c:v>
                </c:pt>
                <c:pt idx="3017">
                  <c:v>2491.5</c:v>
                </c:pt>
                <c:pt idx="3018">
                  <c:v>2491.0</c:v>
                </c:pt>
                <c:pt idx="3019">
                  <c:v>2490.5</c:v>
                </c:pt>
                <c:pt idx="3020">
                  <c:v>2490.0</c:v>
                </c:pt>
                <c:pt idx="3021">
                  <c:v>2489.5</c:v>
                </c:pt>
                <c:pt idx="3022">
                  <c:v>2489.0</c:v>
                </c:pt>
                <c:pt idx="3023">
                  <c:v>2488.5</c:v>
                </c:pt>
                <c:pt idx="3024">
                  <c:v>2488.0</c:v>
                </c:pt>
                <c:pt idx="3025">
                  <c:v>2487.5</c:v>
                </c:pt>
                <c:pt idx="3026">
                  <c:v>2487.0</c:v>
                </c:pt>
                <c:pt idx="3027">
                  <c:v>2486.5</c:v>
                </c:pt>
                <c:pt idx="3028">
                  <c:v>2486.0</c:v>
                </c:pt>
                <c:pt idx="3029">
                  <c:v>2485.5</c:v>
                </c:pt>
                <c:pt idx="3030">
                  <c:v>2485.0</c:v>
                </c:pt>
                <c:pt idx="3031">
                  <c:v>2484.5</c:v>
                </c:pt>
                <c:pt idx="3032">
                  <c:v>2484.0</c:v>
                </c:pt>
                <c:pt idx="3033">
                  <c:v>2483.5</c:v>
                </c:pt>
                <c:pt idx="3034">
                  <c:v>2483.0</c:v>
                </c:pt>
                <c:pt idx="3035">
                  <c:v>2482.5</c:v>
                </c:pt>
                <c:pt idx="3036">
                  <c:v>2482.0</c:v>
                </c:pt>
                <c:pt idx="3037">
                  <c:v>2481.5</c:v>
                </c:pt>
                <c:pt idx="3038">
                  <c:v>2481.0</c:v>
                </c:pt>
                <c:pt idx="3039">
                  <c:v>2480.5</c:v>
                </c:pt>
                <c:pt idx="3040">
                  <c:v>2480.0</c:v>
                </c:pt>
                <c:pt idx="3041">
                  <c:v>2479.5</c:v>
                </c:pt>
                <c:pt idx="3042">
                  <c:v>2479.0</c:v>
                </c:pt>
                <c:pt idx="3043">
                  <c:v>2478.5</c:v>
                </c:pt>
                <c:pt idx="3044">
                  <c:v>2478.0</c:v>
                </c:pt>
                <c:pt idx="3045">
                  <c:v>2477.5</c:v>
                </c:pt>
                <c:pt idx="3046">
                  <c:v>2477.0</c:v>
                </c:pt>
                <c:pt idx="3047">
                  <c:v>2476.5</c:v>
                </c:pt>
                <c:pt idx="3048">
                  <c:v>2476.0</c:v>
                </c:pt>
                <c:pt idx="3049">
                  <c:v>2475.5</c:v>
                </c:pt>
                <c:pt idx="3050">
                  <c:v>2475.0</c:v>
                </c:pt>
                <c:pt idx="3051">
                  <c:v>2474.5</c:v>
                </c:pt>
                <c:pt idx="3052">
                  <c:v>2474.0</c:v>
                </c:pt>
                <c:pt idx="3053">
                  <c:v>2473.5</c:v>
                </c:pt>
                <c:pt idx="3054">
                  <c:v>2473.0</c:v>
                </c:pt>
                <c:pt idx="3055">
                  <c:v>2472.5</c:v>
                </c:pt>
                <c:pt idx="3056">
                  <c:v>2472.0</c:v>
                </c:pt>
                <c:pt idx="3057">
                  <c:v>2471.5</c:v>
                </c:pt>
                <c:pt idx="3058">
                  <c:v>2471.0</c:v>
                </c:pt>
                <c:pt idx="3059">
                  <c:v>2470.5</c:v>
                </c:pt>
                <c:pt idx="3060">
                  <c:v>2470.0</c:v>
                </c:pt>
                <c:pt idx="3061">
                  <c:v>2469.5</c:v>
                </c:pt>
                <c:pt idx="3062">
                  <c:v>2469.0</c:v>
                </c:pt>
                <c:pt idx="3063">
                  <c:v>2468.5</c:v>
                </c:pt>
                <c:pt idx="3064">
                  <c:v>2468.0</c:v>
                </c:pt>
                <c:pt idx="3065">
                  <c:v>2467.5</c:v>
                </c:pt>
                <c:pt idx="3066">
                  <c:v>2467.0</c:v>
                </c:pt>
                <c:pt idx="3067">
                  <c:v>2466.5</c:v>
                </c:pt>
                <c:pt idx="3068">
                  <c:v>2466.0</c:v>
                </c:pt>
                <c:pt idx="3069">
                  <c:v>2465.5</c:v>
                </c:pt>
                <c:pt idx="3070">
                  <c:v>2465.0</c:v>
                </c:pt>
                <c:pt idx="3071">
                  <c:v>2464.5</c:v>
                </c:pt>
                <c:pt idx="3072">
                  <c:v>2464.0</c:v>
                </c:pt>
                <c:pt idx="3073">
                  <c:v>2463.5</c:v>
                </c:pt>
                <c:pt idx="3074">
                  <c:v>2463.0</c:v>
                </c:pt>
                <c:pt idx="3075">
                  <c:v>2462.5</c:v>
                </c:pt>
                <c:pt idx="3076">
                  <c:v>2462.0</c:v>
                </c:pt>
                <c:pt idx="3077">
                  <c:v>2461.5</c:v>
                </c:pt>
                <c:pt idx="3078">
                  <c:v>2461.0</c:v>
                </c:pt>
                <c:pt idx="3079">
                  <c:v>2460.5</c:v>
                </c:pt>
                <c:pt idx="3080">
                  <c:v>2460.0</c:v>
                </c:pt>
                <c:pt idx="3081">
                  <c:v>2459.5</c:v>
                </c:pt>
                <c:pt idx="3082">
                  <c:v>2459.0</c:v>
                </c:pt>
                <c:pt idx="3083">
                  <c:v>2458.5</c:v>
                </c:pt>
                <c:pt idx="3084">
                  <c:v>2458.0</c:v>
                </c:pt>
                <c:pt idx="3085">
                  <c:v>2457.5</c:v>
                </c:pt>
                <c:pt idx="3086">
                  <c:v>2457.0</c:v>
                </c:pt>
                <c:pt idx="3087">
                  <c:v>2456.5</c:v>
                </c:pt>
                <c:pt idx="3088">
                  <c:v>2456.0</c:v>
                </c:pt>
                <c:pt idx="3089">
                  <c:v>2455.5</c:v>
                </c:pt>
                <c:pt idx="3090">
                  <c:v>2455.0</c:v>
                </c:pt>
                <c:pt idx="3091">
                  <c:v>2454.5</c:v>
                </c:pt>
                <c:pt idx="3092">
                  <c:v>2454.0</c:v>
                </c:pt>
                <c:pt idx="3093">
                  <c:v>2453.5</c:v>
                </c:pt>
                <c:pt idx="3094">
                  <c:v>2453.0</c:v>
                </c:pt>
                <c:pt idx="3095">
                  <c:v>2452.5</c:v>
                </c:pt>
                <c:pt idx="3096">
                  <c:v>2452.0</c:v>
                </c:pt>
                <c:pt idx="3097">
                  <c:v>2451.5</c:v>
                </c:pt>
                <c:pt idx="3098">
                  <c:v>2451.0</c:v>
                </c:pt>
                <c:pt idx="3099">
                  <c:v>2450.5</c:v>
                </c:pt>
                <c:pt idx="3100">
                  <c:v>2450.0</c:v>
                </c:pt>
                <c:pt idx="3101">
                  <c:v>2449.5</c:v>
                </c:pt>
                <c:pt idx="3102">
                  <c:v>2449.0</c:v>
                </c:pt>
                <c:pt idx="3103">
                  <c:v>2448.5</c:v>
                </c:pt>
                <c:pt idx="3104">
                  <c:v>2448.0</c:v>
                </c:pt>
                <c:pt idx="3105">
                  <c:v>2447.5</c:v>
                </c:pt>
                <c:pt idx="3106">
                  <c:v>2447.0</c:v>
                </c:pt>
                <c:pt idx="3107">
                  <c:v>2446.5</c:v>
                </c:pt>
                <c:pt idx="3108">
                  <c:v>2446.0</c:v>
                </c:pt>
                <c:pt idx="3109">
                  <c:v>2445.5</c:v>
                </c:pt>
                <c:pt idx="3110">
                  <c:v>2445.0</c:v>
                </c:pt>
                <c:pt idx="3111">
                  <c:v>2444.5</c:v>
                </c:pt>
                <c:pt idx="3112">
                  <c:v>2444.0</c:v>
                </c:pt>
                <c:pt idx="3113">
                  <c:v>2443.5</c:v>
                </c:pt>
                <c:pt idx="3114">
                  <c:v>2443.0</c:v>
                </c:pt>
                <c:pt idx="3115">
                  <c:v>2442.5</c:v>
                </c:pt>
                <c:pt idx="3116">
                  <c:v>2442.0</c:v>
                </c:pt>
                <c:pt idx="3117">
                  <c:v>2441.5</c:v>
                </c:pt>
                <c:pt idx="3118">
                  <c:v>2441.0</c:v>
                </c:pt>
                <c:pt idx="3119">
                  <c:v>2440.5</c:v>
                </c:pt>
                <c:pt idx="3120">
                  <c:v>2440.0</c:v>
                </c:pt>
                <c:pt idx="3121">
                  <c:v>2439.5</c:v>
                </c:pt>
                <c:pt idx="3122">
                  <c:v>2439.0</c:v>
                </c:pt>
                <c:pt idx="3123">
                  <c:v>2438.5</c:v>
                </c:pt>
                <c:pt idx="3124">
                  <c:v>2438.0</c:v>
                </c:pt>
                <c:pt idx="3125">
                  <c:v>2437.5</c:v>
                </c:pt>
                <c:pt idx="3126">
                  <c:v>2437.0</c:v>
                </c:pt>
                <c:pt idx="3127">
                  <c:v>2436.5</c:v>
                </c:pt>
                <c:pt idx="3128">
                  <c:v>2436.0</c:v>
                </c:pt>
                <c:pt idx="3129">
                  <c:v>2435.5</c:v>
                </c:pt>
                <c:pt idx="3130">
                  <c:v>2435.0</c:v>
                </c:pt>
                <c:pt idx="3131">
                  <c:v>2434.5</c:v>
                </c:pt>
                <c:pt idx="3132">
                  <c:v>2434.0</c:v>
                </c:pt>
                <c:pt idx="3133">
                  <c:v>2433.5</c:v>
                </c:pt>
                <c:pt idx="3134">
                  <c:v>2433.0</c:v>
                </c:pt>
                <c:pt idx="3135">
                  <c:v>2432.5</c:v>
                </c:pt>
                <c:pt idx="3136">
                  <c:v>2432.0</c:v>
                </c:pt>
                <c:pt idx="3137">
                  <c:v>2431.5</c:v>
                </c:pt>
                <c:pt idx="3138">
                  <c:v>2431.0</c:v>
                </c:pt>
                <c:pt idx="3139">
                  <c:v>2430.5</c:v>
                </c:pt>
                <c:pt idx="3140">
                  <c:v>2430.0</c:v>
                </c:pt>
                <c:pt idx="3141">
                  <c:v>2429.5</c:v>
                </c:pt>
                <c:pt idx="3142">
                  <c:v>2429.0</c:v>
                </c:pt>
                <c:pt idx="3143">
                  <c:v>2428.5</c:v>
                </c:pt>
                <c:pt idx="3144">
                  <c:v>2428.0</c:v>
                </c:pt>
                <c:pt idx="3145">
                  <c:v>2427.5</c:v>
                </c:pt>
                <c:pt idx="3146">
                  <c:v>2427.0</c:v>
                </c:pt>
                <c:pt idx="3147">
                  <c:v>2426.5</c:v>
                </c:pt>
                <c:pt idx="3148">
                  <c:v>2426.0</c:v>
                </c:pt>
                <c:pt idx="3149">
                  <c:v>2425.5</c:v>
                </c:pt>
                <c:pt idx="3150">
                  <c:v>2425.0</c:v>
                </c:pt>
                <c:pt idx="3151">
                  <c:v>2424.5</c:v>
                </c:pt>
                <c:pt idx="3152">
                  <c:v>2424.0</c:v>
                </c:pt>
                <c:pt idx="3153">
                  <c:v>2423.5</c:v>
                </c:pt>
                <c:pt idx="3154">
                  <c:v>2423.0</c:v>
                </c:pt>
                <c:pt idx="3155">
                  <c:v>2422.5</c:v>
                </c:pt>
                <c:pt idx="3156">
                  <c:v>2422.0</c:v>
                </c:pt>
                <c:pt idx="3157">
                  <c:v>2421.5</c:v>
                </c:pt>
                <c:pt idx="3158">
                  <c:v>2421.0</c:v>
                </c:pt>
                <c:pt idx="3159">
                  <c:v>2420.5</c:v>
                </c:pt>
                <c:pt idx="3160">
                  <c:v>2420.0</c:v>
                </c:pt>
                <c:pt idx="3161">
                  <c:v>2419.5</c:v>
                </c:pt>
                <c:pt idx="3162">
                  <c:v>2419.0</c:v>
                </c:pt>
                <c:pt idx="3163">
                  <c:v>2418.5</c:v>
                </c:pt>
                <c:pt idx="3164">
                  <c:v>2418.0</c:v>
                </c:pt>
                <c:pt idx="3165">
                  <c:v>2417.5</c:v>
                </c:pt>
                <c:pt idx="3166">
                  <c:v>2417.0</c:v>
                </c:pt>
                <c:pt idx="3167">
                  <c:v>2416.5</c:v>
                </c:pt>
                <c:pt idx="3168">
                  <c:v>2416.0</c:v>
                </c:pt>
                <c:pt idx="3169">
                  <c:v>2415.5</c:v>
                </c:pt>
                <c:pt idx="3170">
                  <c:v>2415.0</c:v>
                </c:pt>
                <c:pt idx="3171">
                  <c:v>2414.5</c:v>
                </c:pt>
                <c:pt idx="3172">
                  <c:v>2414.0</c:v>
                </c:pt>
                <c:pt idx="3173">
                  <c:v>2413.5</c:v>
                </c:pt>
                <c:pt idx="3174">
                  <c:v>2413.0</c:v>
                </c:pt>
                <c:pt idx="3175">
                  <c:v>2412.5</c:v>
                </c:pt>
                <c:pt idx="3176">
                  <c:v>2412.0</c:v>
                </c:pt>
                <c:pt idx="3177">
                  <c:v>2411.5</c:v>
                </c:pt>
                <c:pt idx="3178">
                  <c:v>2411.0</c:v>
                </c:pt>
                <c:pt idx="3179">
                  <c:v>2410.5</c:v>
                </c:pt>
                <c:pt idx="3180">
                  <c:v>2410.0</c:v>
                </c:pt>
                <c:pt idx="3181">
                  <c:v>2409.5</c:v>
                </c:pt>
                <c:pt idx="3182">
                  <c:v>2409.0</c:v>
                </c:pt>
                <c:pt idx="3183">
                  <c:v>2408.5</c:v>
                </c:pt>
                <c:pt idx="3184">
                  <c:v>2408.0</c:v>
                </c:pt>
                <c:pt idx="3185">
                  <c:v>2407.5</c:v>
                </c:pt>
                <c:pt idx="3186">
                  <c:v>2407.0</c:v>
                </c:pt>
                <c:pt idx="3187">
                  <c:v>2406.5</c:v>
                </c:pt>
                <c:pt idx="3188">
                  <c:v>2406.0</c:v>
                </c:pt>
                <c:pt idx="3189">
                  <c:v>2405.5</c:v>
                </c:pt>
                <c:pt idx="3190">
                  <c:v>2405.0</c:v>
                </c:pt>
                <c:pt idx="3191">
                  <c:v>2404.5</c:v>
                </c:pt>
                <c:pt idx="3192">
                  <c:v>2404.0</c:v>
                </c:pt>
                <c:pt idx="3193">
                  <c:v>2403.5</c:v>
                </c:pt>
                <c:pt idx="3194">
                  <c:v>2403.0</c:v>
                </c:pt>
                <c:pt idx="3195">
                  <c:v>2402.5</c:v>
                </c:pt>
                <c:pt idx="3196">
                  <c:v>2402.0</c:v>
                </c:pt>
                <c:pt idx="3197">
                  <c:v>2401.5</c:v>
                </c:pt>
                <c:pt idx="3198">
                  <c:v>2401.0</c:v>
                </c:pt>
                <c:pt idx="3199">
                  <c:v>2400.5</c:v>
                </c:pt>
                <c:pt idx="3200">
                  <c:v>2400.0</c:v>
                </c:pt>
                <c:pt idx="3201">
                  <c:v>2399.5</c:v>
                </c:pt>
                <c:pt idx="3202">
                  <c:v>2399.0</c:v>
                </c:pt>
                <c:pt idx="3203">
                  <c:v>2398.5</c:v>
                </c:pt>
                <c:pt idx="3204">
                  <c:v>2398.0</c:v>
                </c:pt>
                <c:pt idx="3205">
                  <c:v>2397.5</c:v>
                </c:pt>
                <c:pt idx="3206">
                  <c:v>2397.0</c:v>
                </c:pt>
                <c:pt idx="3207">
                  <c:v>2396.5</c:v>
                </c:pt>
                <c:pt idx="3208">
                  <c:v>2396.0</c:v>
                </c:pt>
                <c:pt idx="3209">
                  <c:v>2395.5</c:v>
                </c:pt>
                <c:pt idx="3210">
                  <c:v>2395.0</c:v>
                </c:pt>
                <c:pt idx="3211">
                  <c:v>2394.5</c:v>
                </c:pt>
                <c:pt idx="3212">
                  <c:v>2394.0</c:v>
                </c:pt>
                <c:pt idx="3213">
                  <c:v>2393.5</c:v>
                </c:pt>
                <c:pt idx="3214">
                  <c:v>2393.0</c:v>
                </c:pt>
                <c:pt idx="3215">
                  <c:v>2392.5</c:v>
                </c:pt>
                <c:pt idx="3216">
                  <c:v>2392.0</c:v>
                </c:pt>
                <c:pt idx="3217">
                  <c:v>2391.5</c:v>
                </c:pt>
                <c:pt idx="3218">
                  <c:v>2391.0</c:v>
                </c:pt>
                <c:pt idx="3219">
                  <c:v>2390.5</c:v>
                </c:pt>
                <c:pt idx="3220">
                  <c:v>2390.0</c:v>
                </c:pt>
                <c:pt idx="3221">
                  <c:v>2389.5</c:v>
                </c:pt>
                <c:pt idx="3222">
                  <c:v>2389.0</c:v>
                </c:pt>
                <c:pt idx="3223">
                  <c:v>2388.5</c:v>
                </c:pt>
                <c:pt idx="3224">
                  <c:v>2388.0</c:v>
                </c:pt>
                <c:pt idx="3225">
                  <c:v>2387.5</c:v>
                </c:pt>
                <c:pt idx="3226">
                  <c:v>2387.0</c:v>
                </c:pt>
                <c:pt idx="3227">
                  <c:v>2386.5</c:v>
                </c:pt>
                <c:pt idx="3228">
                  <c:v>2386.0</c:v>
                </c:pt>
                <c:pt idx="3229">
                  <c:v>2385.5</c:v>
                </c:pt>
                <c:pt idx="3230">
                  <c:v>2385.0</c:v>
                </c:pt>
                <c:pt idx="3231">
                  <c:v>2384.5</c:v>
                </c:pt>
                <c:pt idx="3232">
                  <c:v>2384.0</c:v>
                </c:pt>
                <c:pt idx="3233">
                  <c:v>2383.5</c:v>
                </c:pt>
                <c:pt idx="3234">
                  <c:v>2383.0</c:v>
                </c:pt>
                <c:pt idx="3235">
                  <c:v>2382.5</c:v>
                </c:pt>
                <c:pt idx="3236">
                  <c:v>2382.0</c:v>
                </c:pt>
                <c:pt idx="3237">
                  <c:v>2381.5</c:v>
                </c:pt>
                <c:pt idx="3238">
                  <c:v>2381.0</c:v>
                </c:pt>
                <c:pt idx="3239">
                  <c:v>2380.5</c:v>
                </c:pt>
                <c:pt idx="3240">
                  <c:v>2380.0</c:v>
                </c:pt>
                <c:pt idx="3241">
                  <c:v>2379.5</c:v>
                </c:pt>
                <c:pt idx="3242">
                  <c:v>2379.0</c:v>
                </c:pt>
                <c:pt idx="3243">
                  <c:v>2378.5</c:v>
                </c:pt>
                <c:pt idx="3244">
                  <c:v>2378.0</c:v>
                </c:pt>
                <c:pt idx="3245">
                  <c:v>2377.5</c:v>
                </c:pt>
                <c:pt idx="3246">
                  <c:v>2377.0</c:v>
                </c:pt>
                <c:pt idx="3247">
                  <c:v>2376.5</c:v>
                </c:pt>
                <c:pt idx="3248">
                  <c:v>2376.0</c:v>
                </c:pt>
                <c:pt idx="3249">
                  <c:v>2375.5</c:v>
                </c:pt>
                <c:pt idx="3250">
                  <c:v>2375.0</c:v>
                </c:pt>
                <c:pt idx="3251">
                  <c:v>2374.5</c:v>
                </c:pt>
                <c:pt idx="3252">
                  <c:v>2374.0</c:v>
                </c:pt>
                <c:pt idx="3253">
                  <c:v>2373.5</c:v>
                </c:pt>
                <c:pt idx="3254">
                  <c:v>2373.0</c:v>
                </c:pt>
                <c:pt idx="3255">
                  <c:v>2372.5</c:v>
                </c:pt>
                <c:pt idx="3256">
                  <c:v>2372.0</c:v>
                </c:pt>
                <c:pt idx="3257">
                  <c:v>2371.5</c:v>
                </c:pt>
                <c:pt idx="3258">
                  <c:v>2371.0</c:v>
                </c:pt>
                <c:pt idx="3259">
                  <c:v>2370.5</c:v>
                </c:pt>
                <c:pt idx="3260">
                  <c:v>2370.0</c:v>
                </c:pt>
                <c:pt idx="3261">
                  <c:v>2369.5</c:v>
                </c:pt>
                <c:pt idx="3262">
                  <c:v>2369.0</c:v>
                </c:pt>
                <c:pt idx="3263">
                  <c:v>2368.5</c:v>
                </c:pt>
                <c:pt idx="3264">
                  <c:v>2368.0</c:v>
                </c:pt>
                <c:pt idx="3265">
                  <c:v>2367.5</c:v>
                </c:pt>
                <c:pt idx="3266">
                  <c:v>2367.0</c:v>
                </c:pt>
                <c:pt idx="3267">
                  <c:v>2366.5</c:v>
                </c:pt>
                <c:pt idx="3268">
                  <c:v>2366.0</c:v>
                </c:pt>
                <c:pt idx="3269">
                  <c:v>2365.5</c:v>
                </c:pt>
                <c:pt idx="3270">
                  <c:v>2365.0</c:v>
                </c:pt>
                <c:pt idx="3271">
                  <c:v>2364.5</c:v>
                </c:pt>
                <c:pt idx="3272">
                  <c:v>2364.0</c:v>
                </c:pt>
                <c:pt idx="3273">
                  <c:v>2363.5</c:v>
                </c:pt>
                <c:pt idx="3274">
                  <c:v>2363.0</c:v>
                </c:pt>
                <c:pt idx="3275">
                  <c:v>2362.5</c:v>
                </c:pt>
                <c:pt idx="3276">
                  <c:v>2362.0</c:v>
                </c:pt>
                <c:pt idx="3277">
                  <c:v>2361.5</c:v>
                </c:pt>
                <c:pt idx="3278">
                  <c:v>2361.0</c:v>
                </c:pt>
                <c:pt idx="3279">
                  <c:v>2360.5</c:v>
                </c:pt>
                <c:pt idx="3280">
                  <c:v>2360.0</c:v>
                </c:pt>
                <c:pt idx="3281">
                  <c:v>2359.5</c:v>
                </c:pt>
                <c:pt idx="3282">
                  <c:v>2359.0</c:v>
                </c:pt>
                <c:pt idx="3283">
                  <c:v>2358.5</c:v>
                </c:pt>
                <c:pt idx="3284">
                  <c:v>2358.0</c:v>
                </c:pt>
                <c:pt idx="3285">
                  <c:v>2357.5</c:v>
                </c:pt>
                <c:pt idx="3286">
                  <c:v>2357.0</c:v>
                </c:pt>
                <c:pt idx="3287">
                  <c:v>2356.5</c:v>
                </c:pt>
                <c:pt idx="3288">
                  <c:v>2356.0</c:v>
                </c:pt>
                <c:pt idx="3289">
                  <c:v>2355.5</c:v>
                </c:pt>
                <c:pt idx="3290">
                  <c:v>2355.0</c:v>
                </c:pt>
                <c:pt idx="3291">
                  <c:v>2354.5</c:v>
                </c:pt>
                <c:pt idx="3292">
                  <c:v>2354.0</c:v>
                </c:pt>
                <c:pt idx="3293">
                  <c:v>2353.5</c:v>
                </c:pt>
                <c:pt idx="3294">
                  <c:v>2353.0</c:v>
                </c:pt>
                <c:pt idx="3295">
                  <c:v>2352.5</c:v>
                </c:pt>
                <c:pt idx="3296">
                  <c:v>2352.0</c:v>
                </c:pt>
                <c:pt idx="3297">
                  <c:v>2351.5</c:v>
                </c:pt>
                <c:pt idx="3298">
                  <c:v>2351.0</c:v>
                </c:pt>
                <c:pt idx="3299">
                  <c:v>2350.5</c:v>
                </c:pt>
                <c:pt idx="3300">
                  <c:v>2350.0</c:v>
                </c:pt>
                <c:pt idx="3301">
                  <c:v>2349.5</c:v>
                </c:pt>
                <c:pt idx="3302">
                  <c:v>2349.0</c:v>
                </c:pt>
                <c:pt idx="3303">
                  <c:v>2348.5</c:v>
                </c:pt>
                <c:pt idx="3304">
                  <c:v>2348.0</c:v>
                </c:pt>
                <c:pt idx="3305">
                  <c:v>2347.5</c:v>
                </c:pt>
                <c:pt idx="3306">
                  <c:v>2347.0</c:v>
                </c:pt>
                <c:pt idx="3307">
                  <c:v>2346.5</c:v>
                </c:pt>
                <c:pt idx="3308">
                  <c:v>2346.0</c:v>
                </c:pt>
                <c:pt idx="3309">
                  <c:v>2345.5</c:v>
                </c:pt>
                <c:pt idx="3310">
                  <c:v>2345.0</c:v>
                </c:pt>
                <c:pt idx="3311">
                  <c:v>2344.5</c:v>
                </c:pt>
                <c:pt idx="3312">
                  <c:v>2344.0</c:v>
                </c:pt>
                <c:pt idx="3313">
                  <c:v>2343.5</c:v>
                </c:pt>
                <c:pt idx="3314">
                  <c:v>2343.0</c:v>
                </c:pt>
                <c:pt idx="3315">
                  <c:v>2342.5</c:v>
                </c:pt>
                <c:pt idx="3316">
                  <c:v>2342.0</c:v>
                </c:pt>
                <c:pt idx="3317">
                  <c:v>2341.5</c:v>
                </c:pt>
                <c:pt idx="3318">
                  <c:v>2341.0</c:v>
                </c:pt>
                <c:pt idx="3319">
                  <c:v>2340.5</c:v>
                </c:pt>
                <c:pt idx="3320">
                  <c:v>2340.0</c:v>
                </c:pt>
                <c:pt idx="3321">
                  <c:v>2339.5</c:v>
                </c:pt>
                <c:pt idx="3322">
                  <c:v>2339.0</c:v>
                </c:pt>
                <c:pt idx="3323">
                  <c:v>2338.5</c:v>
                </c:pt>
                <c:pt idx="3324">
                  <c:v>2338.0</c:v>
                </c:pt>
                <c:pt idx="3325">
                  <c:v>2337.5</c:v>
                </c:pt>
                <c:pt idx="3326">
                  <c:v>2337.0</c:v>
                </c:pt>
                <c:pt idx="3327">
                  <c:v>2336.5</c:v>
                </c:pt>
                <c:pt idx="3328">
                  <c:v>2336.0</c:v>
                </c:pt>
                <c:pt idx="3329">
                  <c:v>2335.5</c:v>
                </c:pt>
                <c:pt idx="3330">
                  <c:v>2335.0</c:v>
                </c:pt>
                <c:pt idx="3331">
                  <c:v>2334.5</c:v>
                </c:pt>
                <c:pt idx="3332">
                  <c:v>2334.0</c:v>
                </c:pt>
                <c:pt idx="3333">
                  <c:v>2333.5</c:v>
                </c:pt>
                <c:pt idx="3334">
                  <c:v>2333.0</c:v>
                </c:pt>
                <c:pt idx="3335">
                  <c:v>2332.5</c:v>
                </c:pt>
                <c:pt idx="3336">
                  <c:v>2332.0</c:v>
                </c:pt>
                <c:pt idx="3337">
                  <c:v>2331.5</c:v>
                </c:pt>
                <c:pt idx="3338">
                  <c:v>2331.0</c:v>
                </c:pt>
                <c:pt idx="3339">
                  <c:v>2330.5</c:v>
                </c:pt>
                <c:pt idx="3340">
                  <c:v>2330.0</c:v>
                </c:pt>
                <c:pt idx="3341">
                  <c:v>2329.5</c:v>
                </c:pt>
                <c:pt idx="3342">
                  <c:v>2329.0</c:v>
                </c:pt>
                <c:pt idx="3343">
                  <c:v>2328.5</c:v>
                </c:pt>
                <c:pt idx="3344">
                  <c:v>2328.0</c:v>
                </c:pt>
                <c:pt idx="3345">
                  <c:v>2327.5</c:v>
                </c:pt>
                <c:pt idx="3346">
                  <c:v>2327.0</c:v>
                </c:pt>
                <c:pt idx="3347">
                  <c:v>2326.5</c:v>
                </c:pt>
                <c:pt idx="3348">
                  <c:v>2326.0</c:v>
                </c:pt>
                <c:pt idx="3349">
                  <c:v>2325.5</c:v>
                </c:pt>
                <c:pt idx="3350">
                  <c:v>2325.0</c:v>
                </c:pt>
                <c:pt idx="3351">
                  <c:v>2324.5</c:v>
                </c:pt>
                <c:pt idx="3352">
                  <c:v>2324.0</c:v>
                </c:pt>
                <c:pt idx="3353">
                  <c:v>2323.5</c:v>
                </c:pt>
                <c:pt idx="3354">
                  <c:v>2323.0</c:v>
                </c:pt>
                <c:pt idx="3355">
                  <c:v>2322.5</c:v>
                </c:pt>
                <c:pt idx="3356">
                  <c:v>2322.0</c:v>
                </c:pt>
                <c:pt idx="3357">
                  <c:v>2321.5</c:v>
                </c:pt>
                <c:pt idx="3358">
                  <c:v>2321.0</c:v>
                </c:pt>
                <c:pt idx="3359">
                  <c:v>2320.5</c:v>
                </c:pt>
                <c:pt idx="3360">
                  <c:v>2320.0</c:v>
                </c:pt>
                <c:pt idx="3361">
                  <c:v>2319.5</c:v>
                </c:pt>
                <c:pt idx="3362">
                  <c:v>2319.0</c:v>
                </c:pt>
                <c:pt idx="3363">
                  <c:v>2318.5</c:v>
                </c:pt>
                <c:pt idx="3364">
                  <c:v>2318.0</c:v>
                </c:pt>
                <c:pt idx="3365">
                  <c:v>2317.5</c:v>
                </c:pt>
                <c:pt idx="3366">
                  <c:v>2317.0</c:v>
                </c:pt>
                <c:pt idx="3367">
                  <c:v>2316.5</c:v>
                </c:pt>
                <c:pt idx="3368">
                  <c:v>2316.0</c:v>
                </c:pt>
                <c:pt idx="3369">
                  <c:v>2315.5</c:v>
                </c:pt>
                <c:pt idx="3370">
                  <c:v>2315.0</c:v>
                </c:pt>
                <c:pt idx="3371">
                  <c:v>2314.5</c:v>
                </c:pt>
                <c:pt idx="3372">
                  <c:v>2314.0</c:v>
                </c:pt>
                <c:pt idx="3373">
                  <c:v>2313.5</c:v>
                </c:pt>
                <c:pt idx="3374">
                  <c:v>2313.0</c:v>
                </c:pt>
                <c:pt idx="3375">
                  <c:v>2312.5</c:v>
                </c:pt>
                <c:pt idx="3376">
                  <c:v>2312.0</c:v>
                </c:pt>
                <c:pt idx="3377">
                  <c:v>2311.5</c:v>
                </c:pt>
                <c:pt idx="3378">
                  <c:v>2311.0</c:v>
                </c:pt>
                <c:pt idx="3379">
                  <c:v>2310.5</c:v>
                </c:pt>
                <c:pt idx="3380">
                  <c:v>2310.0</c:v>
                </c:pt>
                <c:pt idx="3381">
                  <c:v>2309.5</c:v>
                </c:pt>
                <c:pt idx="3382">
                  <c:v>2309.0</c:v>
                </c:pt>
                <c:pt idx="3383">
                  <c:v>2308.5</c:v>
                </c:pt>
                <c:pt idx="3384">
                  <c:v>2308.0</c:v>
                </c:pt>
                <c:pt idx="3385">
                  <c:v>2307.5</c:v>
                </c:pt>
                <c:pt idx="3386">
                  <c:v>2307.0</c:v>
                </c:pt>
                <c:pt idx="3387">
                  <c:v>2306.5</c:v>
                </c:pt>
                <c:pt idx="3388">
                  <c:v>2306.0</c:v>
                </c:pt>
                <c:pt idx="3389">
                  <c:v>2305.5</c:v>
                </c:pt>
                <c:pt idx="3390">
                  <c:v>2305.0</c:v>
                </c:pt>
                <c:pt idx="3391">
                  <c:v>2304.5</c:v>
                </c:pt>
                <c:pt idx="3392">
                  <c:v>2304.0</c:v>
                </c:pt>
                <c:pt idx="3393">
                  <c:v>2303.5</c:v>
                </c:pt>
                <c:pt idx="3394">
                  <c:v>2303.0</c:v>
                </c:pt>
                <c:pt idx="3395">
                  <c:v>2302.5</c:v>
                </c:pt>
                <c:pt idx="3396">
                  <c:v>2302.0</c:v>
                </c:pt>
                <c:pt idx="3397">
                  <c:v>2301.5</c:v>
                </c:pt>
                <c:pt idx="3398">
                  <c:v>2301.0</c:v>
                </c:pt>
                <c:pt idx="3399">
                  <c:v>2300.5</c:v>
                </c:pt>
                <c:pt idx="3400">
                  <c:v>2300.0</c:v>
                </c:pt>
                <c:pt idx="3401">
                  <c:v>2299.5</c:v>
                </c:pt>
                <c:pt idx="3402">
                  <c:v>2299.0</c:v>
                </c:pt>
                <c:pt idx="3403">
                  <c:v>2298.5</c:v>
                </c:pt>
                <c:pt idx="3404">
                  <c:v>2298.0</c:v>
                </c:pt>
                <c:pt idx="3405">
                  <c:v>2297.5</c:v>
                </c:pt>
                <c:pt idx="3406">
                  <c:v>2297.0</c:v>
                </c:pt>
                <c:pt idx="3407">
                  <c:v>2296.5</c:v>
                </c:pt>
                <c:pt idx="3408">
                  <c:v>2296.0</c:v>
                </c:pt>
                <c:pt idx="3409">
                  <c:v>2295.5</c:v>
                </c:pt>
                <c:pt idx="3410">
                  <c:v>2295.0</c:v>
                </c:pt>
                <c:pt idx="3411">
                  <c:v>2294.5</c:v>
                </c:pt>
                <c:pt idx="3412">
                  <c:v>2294.0</c:v>
                </c:pt>
                <c:pt idx="3413">
                  <c:v>2293.5</c:v>
                </c:pt>
                <c:pt idx="3414">
                  <c:v>2293.0</c:v>
                </c:pt>
                <c:pt idx="3415">
                  <c:v>2292.5</c:v>
                </c:pt>
                <c:pt idx="3416">
                  <c:v>2292.0</c:v>
                </c:pt>
                <c:pt idx="3417">
                  <c:v>2291.5</c:v>
                </c:pt>
                <c:pt idx="3418">
                  <c:v>2291.0</c:v>
                </c:pt>
                <c:pt idx="3419">
                  <c:v>2290.5</c:v>
                </c:pt>
                <c:pt idx="3420">
                  <c:v>2290.0</c:v>
                </c:pt>
                <c:pt idx="3421">
                  <c:v>2289.5</c:v>
                </c:pt>
                <c:pt idx="3422">
                  <c:v>2289.0</c:v>
                </c:pt>
                <c:pt idx="3423">
                  <c:v>2288.5</c:v>
                </c:pt>
                <c:pt idx="3424">
                  <c:v>2288.0</c:v>
                </c:pt>
                <c:pt idx="3425">
                  <c:v>2287.5</c:v>
                </c:pt>
                <c:pt idx="3426">
                  <c:v>2287.0</c:v>
                </c:pt>
                <c:pt idx="3427">
                  <c:v>2286.5</c:v>
                </c:pt>
                <c:pt idx="3428">
                  <c:v>2286.0</c:v>
                </c:pt>
                <c:pt idx="3429">
                  <c:v>2285.5</c:v>
                </c:pt>
                <c:pt idx="3430">
                  <c:v>2285.0</c:v>
                </c:pt>
                <c:pt idx="3431">
                  <c:v>2284.5</c:v>
                </c:pt>
                <c:pt idx="3432">
                  <c:v>2284.0</c:v>
                </c:pt>
                <c:pt idx="3433">
                  <c:v>2283.5</c:v>
                </c:pt>
                <c:pt idx="3434">
                  <c:v>2283.0</c:v>
                </c:pt>
                <c:pt idx="3435">
                  <c:v>2282.5</c:v>
                </c:pt>
                <c:pt idx="3436">
                  <c:v>2282.0</c:v>
                </c:pt>
                <c:pt idx="3437">
                  <c:v>2281.5</c:v>
                </c:pt>
                <c:pt idx="3438">
                  <c:v>2281.0</c:v>
                </c:pt>
                <c:pt idx="3439">
                  <c:v>2280.5</c:v>
                </c:pt>
                <c:pt idx="3440">
                  <c:v>2280.0</c:v>
                </c:pt>
                <c:pt idx="3441">
                  <c:v>2279.5</c:v>
                </c:pt>
                <c:pt idx="3442">
                  <c:v>2279.0</c:v>
                </c:pt>
                <c:pt idx="3443">
                  <c:v>2278.5</c:v>
                </c:pt>
                <c:pt idx="3444">
                  <c:v>2278.0</c:v>
                </c:pt>
                <c:pt idx="3445">
                  <c:v>2277.5</c:v>
                </c:pt>
                <c:pt idx="3446">
                  <c:v>2277.0</c:v>
                </c:pt>
                <c:pt idx="3447">
                  <c:v>2276.5</c:v>
                </c:pt>
                <c:pt idx="3448">
                  <c:v>2276.0</c:v>
                </c:pt>
                <c:pt idx="3449">
                  <c:v>2275.5</c:v>
                </c:pt>
                <c:pt idx="3450">
                  <c:v>2275.0</c:v>
                </c:pt>
                <c:pt idx="3451">
                  <c:v>2274.5</c:v>
                </c:pt>
                <c:pt idx="3452">
                  <c:v>2274.0</c:v>
                </c:pt>
                <c:pt idx="3453">
                  <c:v>2273.5</c:v>
                </c:pt>
                <c:pt idx="3454">
                  <c:v>2273.0</c:v>
                </c:pt>
                <c:pt idx="3455">
                  <c:v>2272.5</c:v>
                </c:pt>
                <c:pt idx="3456">
                  <c:v>2272.0</c:v>
                </c:pt>
                <c:pt idx="3457">
                  <c:v>2271.5</c:v>
                </c:pt>
                <c:pt idx="3458">
                  <c:v>2271.0</c:v>
                </c:pt>
                <c:pt idx="3459">
                  <c:v>2270.5</c:v>
                </c:pt>
                <c:pt idx="3460">
                  <c:v>2270.0</c:v>
                </c:pt>
                <c:pt idx="3461">
                  <c:v>2269.5</c:v>
                </c:pt>
                <c:pt idx="3462">
                  <c:v>2269.0</c:v>
                </c:pt>
                <c:pt idx="3463">
                  <c:v>2268.5</c:v>
                </c:pt>
                <c:pt idx="3464">
                  <c:v>2268.0</c:v>
                </c:pt>
                <c:pt idx="3465">
                  <c:v>2267.5</c:v>
                </c:pt>
                <c:pt idx="3466">
                  <c:v>2267.0</c:v>
                </c:pt>
                <c:pt idx="3467">
                  <c:v>2266.5</c:v>
                </c:pt>
                <c:pt idx="3468">
                  <c:v>2266.0</c:v>
                </c:pt>
                <c:pt idx="3469">
                  <c:v>2265.5</c:v>
                </c:pt>
                <c:pt idx="3470">
                  <c:v>2265.0</c:v>
                </c:pt>
                <c:pt idx="3471">
                  <c:v>2264.5</c:v>
                </c:pt>
                <c:pt idx="3472">
                  <c:v>2264.0</c:v>
                </c:pt>
                <c:pt idx="3473">
                  <c:v>2263.5</c:v>
                </c:pt>
                <c:pt idx="3474">
                  <c:v>2263.0</c:v>
                </c:pt>
                <c:pt idx="3475">
                  <c:v>2262.5</c:v>
                </c:pt>
                <c:pt idx="3476">
                  <c:v>2262.0</c:v>
                </c:pt>
                <c:pt idx="3477">
                  <c:v>2261.5</c:v>
                </c:pt>
                <c:pt idx="3478">
                  <c:v>2261.0</c:v>
                </c:pt>
                <c:pt idx="3479">
                  <c:v>2260.5</c:v>
                </c:pt>
                <c:pt idx="3480">
                  <c:v>2260.0</c:v>
                </c:pt>
                <c:pt idx="3481">
                  <c:v>2259.5</c:v>
                </c:pt>
                <c:pt idx="3482">
                  <c:v>2259.0</c:v>
                </c:pt>
                <c:pt idx="3483">
                  <c:v>2258.5</c:v>
                </c:pt>
                <c:pt idx="3484">
                  <c:v>2258.0</c:v>
                </c:pt>
                <c:pt idx="3485">
                  <c:v>2257.5</c:v>
                </c:pt>
                <c:pt idx="3486">
                  <c:v>2257.0</c:v>
                </c:pt>
                <c:pt idx="3487">
                  <c:v>2256.5</c:v>
                </c:pt>
                <c:pt idx="3488">
                  <c:v>2256.0</c:v>
                </c:pt>
                <c:pt idx="3489">
                  <c:v>2255.5</c:v>
                </c:pt>
                <c:pt idx="3490">
                  <c:v>2255.0</c:v>
                </c:pt>
                <c:pt idx="3491">
                  <c:v>2254.5</c:v>
                </c:pt>
                <c:pt idx="3492">
                  <c:v>2254.0</c:v>
                </c:pt>
                <c:pt idx="3493">
                  <c:v>2253.5</c:v>
                </c:pt>
                <c:pt idx="3494">
                  <c:v>2253.0</c:v>
                </c:pt>
                <c:pt idx="3495">
                  <c:v>2252.5</c:v>
                </c:pt>
                <c:pt idx="3496">
                  <c:v>2252.0</c:v>
                </c:pt>
                <c:pt idx="3497">
                  <c:v>2251.5</c:v>
                </c:pt>
                <c:pt idx="3498">
                  <c:v>2251.0</c:v>
                </c:pt>
                <c:pt idx="3499">
                  <c:v>2250.5</c:v>
                </c:pt>
                <c:pt idx="3500">
                  <c:v>2250.0</c:v>
                </c:pt>
                <c:pt idx="3501">
                  <c:v>2249.5</c:v>
                </c:pt>
                <c:pt idx="3502">
                  <c:v>2249.0</c:v>
                </c:pt>
                <c:pt idx="3503">
                  <c:v>2248.5</c:v>
                </c:pt>
                <c:pt idx="3504">
                  <c:v>2248.0</c:v>
                </c:pt>
                <c:pt idx="3505">
                  <c:v>2247.5</c:v>
                </c:pt>
                <c:pt idx="3506">
                  <c:v>2247.0</c:v>
                </c:pt>
                <c:pt idx="3507">
                  <c:v>2246.5</c:v>
                </c:pt>
                <c:pt idx="3508">
                  <c:v>2246.0</c:v>
                </c:pt>
                <c:pt idx="3509">
                  <c:v>2245.5</c:v>
                </c:pt>
                <c:pt idx="3510">
                  <c:v>2245.0</c:v>
                </c:pt>
                <c:pt idx="3511">
                  <c:v>2244.5</c:v>
                </c:pt>
                <c:pt idx="3512">
                  <c:v>2244.0</c:v>
                </c:pt>
                <c:pt idx="3513">
                  <c:v>2243.5</c:v>
                </c:pt>
                <c:pt idx="3514">
                  <c:v>2243.0</c:v>
                </c:pt>
                <c:pt idx="3515">
                  <c:v>2242.5</c:v>
                </c:pt>
                <c:pt idx="3516">
                  <c:v>2242.0</c:v>
                </c:pt>
                <c:pt idx="3517">
                  <c:v>2241.5</c:v>
                </c:pt>
                <c:pt idx="3518">
                  <c:v>2241.0</c:v>
                </c:pt>
                <c:pt idx="3519">
                  <c:v>2240.5</c:v>
                </c:pt>
                <c:pt idx="3520">
                  <c:v>2240.0</c:v>
                </c:pt>
                <c:pt idx="3521">
                  <c:v>2239.5</c:v>
                </c:pt>
                <c:pt idx="3522">
                  <c:v>2239.0</c:v>
                </c:pt>
                <c:pt idx="3523">
                  <c:v>2238.5</c:v>
                </c:pt>
                <c:pt idx="3524">
                  <c:v>2238.0</c:v>
                </c:pt>
                <c:pt idx="3525">
                  <c:v>2237.5</c:v>
                </c:pt>
                <c:pt idx="3526">
                  <c:v>2237.0</c:v>
                </c:pt>
                <c:pt idx="3527">
                  <c:v>2236.5</c:v>
                </c:pt>
                <c:pt idx="3528">
                  <c:v>2236.0</c:v>
                </c:pt>
                <c:pt idx="3529">
                  <c:v>2235.5</c:v>
                </c:pt>
                <c:pt idx="3530">
                  <c:v>2235.0</c:v>
                </c:pt>
                <c:pt idx="3531">
                  <c:v>2234.5</c:v>
                </c:pt>
                <c:pt idx="3532">
                  <c:v>2234.0</c:v>
                </c:pt>
                <c:pt idx="3533">
                  <c:v>2233.5</c:v>
                </c:pt>
                <c:pt idx="3534">
                  <c:v>2233.0</c:v>
                </c:pt>
                <c:pt idx="3535">
                  <c:v>2232.5</c:v>
                </c:pt>
                <c:pt idx="3536">
                  <c:v>2232.0</c:v>
                </c:pt>
                <c:pt idx="3537">
                  <c:v>2231.5</c:v>
                </c:pt>
                <c:pt idx="3538">
                  <c:v>2231.0</c:v>
                </c:pt>
                <c:pt idx="3539">
                  <c:v>2230.5</c:v>
                </c:pt>
                <c:pt idx="3540">
                  <c:v>2230.0</c:v>
                </c:pt>
                <c:pt idx="3541">
                  <c:v>2229.5</c:v>
                </c:pt>
                <c:pt idx="3542">
                  <c:v>2229.0</c:v>
                </c:pt>
                <c:pt idx="3543">
                  <c:v>2228.5</c:v>
                </c:pt>
                <c:pt idx="3544">
                  <c:v>2228.0</c:v>
                </c:pt>
                <c:pt idx="3545">
                  <c:v>2227.5</c:v>
                </c:pt>
                <c:pt idx="3546">
                  <c:v>2227.0</c:v>
                </c:pt>
                <c:pt idx="3547">
                  <c:v>2226.5</c:v>
                </c:pt>
                <c:pt idx="3548">
                  <c:v>2226.0</c:v>
                </c:pt>
                <c:pt idx="3549">
                  <c:v>2225.5</c:v>
                </c:pt>
                <c:pt idx="3550">
                  <c:v>2225.0</c:v>
                </c:pt>
                <c:pt idx="3551">
                  <c:v>2224.5</c:v>
                </c:pt>
                <c:pt idx="3552">
                  <c:v>2224.0</c:v>
                </c:pt>
                <c:pt idx="3553">
                  <c:v>2223.5</c:v>
                </c:pt>
                <c:pt idx="3554">
                  <c:v>2223.0</c:v>
                </c:pt>
                <c:pt idx="3555">
                  <c:v>2222.5</c:v>
                </c:pt>
                <c:pt idx="3556">
                  <c:v>2222.0</c:v>
                </c:pt>
                <c:pt idx="3557">
                  <c:v>2221.5</c:v>
                </c:pt>
                <c:pt idx="3558">
                  <c:v>2221.0</c:v>
                </c:pt>
                <c:pt idx="3559">
                  <c:v>2220.5</c:v>
                </c:pt>
                <c:pt idx="3560">
                  <c:v>2220.0</c:v>
                </c:pt>
                <c:pt idx="3561">
                  <c:v>2219.5</c:v>
                </c:pt>
                <c:pt idx="3562">
                  <c:v>2219.0</c:v>
                </c:pt>
                <c:pt idx="3563">
                  <c:v>2218.5</c:v>
                </c:pt>
                <c:pt idx="3564">
                  <c:v>2218.0</c:v>
                </c:pt>
                <c:pt idx="3565">
                  <c:v>2217.5</c:v>
                </c:pt>
                <c:pt idx="3566">
                  <c:v>2217.0</c:v>
                </c:pt>
                <c:pt idx="3567">
                  <c:v>2216.5</c:v>
                </c:pt>
                <c:pt idx="3568">
                  <c:v>2216.0</c:v>
                </c:pt>
                <c:pt idx="3569">
                  <c:v>2215.5</c:v>
                </c:pt>
                <c:pt idx="3570">
                  <c:v>2215.0</c:v>
                </c:pt>
                <c:pt idx="3571">
                  <c:v>2214.5</c:v>
                </c:pt>
                <c:pt idx="3572">
                  <c:v>2214.0</c:v>
                </c:pt>
                <c:pt idx="3573">
                  <c:v>2213.5</c:v>
                </c:pt>
                <c:pt idx="3574">
                  <c:v>2213.0</c:v>
                </c:pt>
                <c:pt idx="3575">
                  <c:v>2212.5</c:v>
                </c:pt>
                <c:pt idx="3576">
                  <c:v>2212.0</c:v>
                </c:pt>
                <c:pt idx="3577">
                  <c:v>2211.5</c:v>
                </c:pt>
                <c:pt idx="3578">
                  <c:v>2211.0</c:v>
                </c:pt>
                <c:pt idx="3579">
                  <c:v>2210.5</c:v>
                </c:pt>
                <c:pt idx="3580">
                  <c:v>2210.0</c:v>
                </c:pt>
                <c:pt idx="3581">
                  <c:v>2209.5</c:v>
                </c:pt>
                <c:pt idx="3582">
                  <c:v>2209.0</c:v>
                </c:pt>
                <c:pt idx="3583">
                  <c:v>2208.5</c:v>
                </c:pt>
                <c:pt idx="3584">
                  <c:v>2208.0</c:v>
                </c:pt>
                <c:pt idx="3585">
                  <c:v>2207.5</c:v>
                </c:pt>
                <c:pt idx="3586">
                  <c:v>2207.0</c:v>
                </c:pt>
                <c:pt idx="3587">
                  <c:v>2206.5</c:v>
                </c:pt>
                <c:pt idx="3588">
                  <c:v>2206.0</c:v>
                </c:pt>
                <c:pt idx="3589">
                  <c:v>2205.5</c:v>
                </c:pt>
                <c:pt idx="3590">
                  <c:v>2205.0</c:v>
                </c:pt>
                <c:pt idx="3591">
                  <c:v>2204.5</c:v>
                </c:pt>
                <c:pt idx="3592">
                  <c:v>2204.0</c:v>
                </c:pt>
                <c:pt idx="3593">
                  <c:v>2203.5</c:v>
                </c:pt>
                <c:pt idx="3594">
                  <c:v>2203.0</c:v>
                </c:pt>
                <c:pt idx="3595">
                  <c:v>2202.5</c:v>
                </c:pt>
                <c:pt idx="3596">
                  <c:v>2202.0</c:v>
                </c:pt>
                <c:pt idx="3597">
                  <c:v>2201.5</c:v>
                </c:pt>
                <c:pt idx="3598">
                  <c:v>2201.0</c:v>
                </c:pt>
                <c:pt idx="3599">
                  <c:v>2200.5</c:v>
                </c:pt>
                <c:pt idx="3600">
                  <c:v>2200.0</c:v>
                </c:pt>
                <c:pt idx="3601">
                  <c:v>2199.5</c:v>
                </c:pt>
                <c:pt idx="3602">
                  <c:v>2199.0</c:v>
                </c:pt>
                <c:pt idx="3603">
                  <c:v>2198.5</c:v>
                </c:pt>
                <c:pt idx="3604">
                  <c:v>2198.0</c:v>
                </c:pt>
                <c:pt idx="3605">
                  <c:v>2197.5</c:v>
                </c:pt>
                <c:pt idx="3606">
                  <c:v>2197.0</c:v>
                </c:pt>
                <c:pt idx="3607">
                  <c:v>2196.5</c:v>
                </c:pt>
                <c:pt idx="3608">
                  <c:v>2196.0</c:v>
                </c:pt>
                <c:pt idx="3609">
                  <c:v>2195.5</c:v>
                </c:pt>
                <c:pt idx="3610">
                  <c:v>2195.0</c:v>
                </c:pt>
                <c:pt idx="3611">
                  <c:v>2194.5</c:v>
                </c:pt>
                <c:pt idx="3612">
                  <c:v>2194.0</c:v>
                </c:pt>
                <c:pt idx="3613">
                  <c:v>2193.5</c:v>
                </c:pt>
                <c:pt idx="3614">
                  <c:v>2193.0</c:v>
                </c:pt>
                <c:pt idx="3615">
                  <c:v>2192.5</c:v>
                </c:pt>
                <c:pt idx="3616">
                  <c:v>2192.0</c:v>
                </c:pt>
                <c:pt idx="3617">
                  <c:v>2191.5</c:v>
                </c:pt>
                <c:pt idx="3618">
                  <c:v>2191.0</c:v>
                </c:pt>
                <c:pt idx="3619">
                  <c:v>2190.5</c:v>
                </c:pt>
                <c:pt idx="3620">
                  <c:v>2190.0</c:v>
                </c:pt>
                <c:pt idx="3621">
                  <c:v>2189.5</c:v>
                </c:pt>
                <c:pt idx="3622">
                  <c:v>2189.0</c:v>
                </c:pt>
                <c:pt idx="3623">
                  <c:v>2188.5</c:v>
                </c:pt>
                <c:pt idx="3624">
                  <c:v>2188.0</c:v>
                </c:pt>
                <c:pt idx="3625">
                  <c:v>2187.5</c:v>
                </c:pt>
                <c:pt idx="3626">
                  <c:v>2187.0</c:v>
                </c:pt>
                <c:pt idx="3627">
                  <c:v>2186.5</c:v>
                </c:pt>
                <c:pt idx="3628">
                  <c:v>2186.0</c:v>
                </c:pt>
                <c:pt idx="3629">
                  <c:v>2185.5</c:v>
                </c:pt>
                <c:pt idx="3630">
                  <c:v>2185.0</c:v>
                </c:pt>
                <c:pt idx="3631">
                  <c:v>2184.5</c:v>
                </c:pt>
                <c:pt idx="3632">
                  <c:v>2184.0</c:v>
                </c:pt>
                <c:pt idx="3633">
                  <c:v>2183.5</c:v>
                </c:pt>
                <c:pt idx="3634">
                  <c:v>2183.0</c:v>
                </c:pt>
                <c:pt idx="3635">
                  <c:v>2182.5</c:v>
                </c:pt>
                <c:pt idx="3636">
                  <c:v>2182.0</c:v>
                </c:pt>
                <c:pt idx="3637">
                  <c:v>2181.5</c:v>
                </c:pt>
                <c:pt idx="3638">
                  <c:v>2181.0</c:v>
                </c:pt>
                <c:pt idx="3639">
                  <c:v>2180.5</c:v>
                </c:pt>
                <c:pt idx="3640">
                  <c:v>2180.0</c:v>
                </c:pt>
                <c:pt idx="3641">
                  <c:v>2179.5</c:v>
                </c:pt>
                <c:pt idx="3642">
                  <c:v>2179.0</c:v>
                </c:pt>
                <c:pt idx="3643">
                  <c:v>2178.5</c:v>
                </c:pt>
                <c:pt idx="3644">
                  <c:v>2178.0</c:v>
                </c:pt>
                <c:pt idx="3645">
                  <c:v>2177.5</c:v>
                </c:pt>
                <c:pt idx="3646">
                  <c:v>2177.0</c:v>
                </c:pt>
                <c:pt idx="3647">
                  <c:v>2176.5</c:v>
                </c:pt>
                <c:pt idx="3648">
                  <c:v>2176.0</c:v>
                </c:pt>
                <c:pt idx="3649">
                  <c:v>2175.5</c:v>
                </c:pt>
                <c:pt idx="3650">
                  <c:v>2175.0</c:v>
                </c:pt>
                <c:pt idx="3651">
                  <c:v>2174.5</c:v>
                </c:pt>
                <c:pt idx="3652">
                  <c:v>2174.0</c:v>
                </c:pt>
                <c:pt idx="3653">
                  <c:v>2173.5</c:v>
                </c:pt>
                <c:pt idx="3654">
                  <c:v>2173.0</c:v>
                </c:pt>
                <c:pt idx="3655">
                  <c:v>2172.5</c:v>
                </c:pt>
                <c:pt idx="3656">
                  <c:v>2172.0</c:v>
                </c:pt>
                <c:pt idx="3657">
                  <c:v>2171.5</c:v>
                </c:pt>
                <c:pt idx="3658">
                  <c:v>2171.0</c:v>
                </c:pt>
                <c:pt idx="3659">
                  <c:v>2170.5</c:v>
                </c:pt>
                <c:pt idx="3660">
                  <c:v>2170.0</c:v>
                </c:pt>
                <c:pt idx="3661">
                  <c:v>2169.5</c:v>
                </c:pt>
                <c:pt idx="3662">
                  <c:v>2169.0</c:v>
                </c:pt>
                <c:pt idx="3663">
                  <c:v>2168.5</c:v>
                </c:pt>
                <c:pt idx="3664">
                  <c:v>2168.0</c:v>
                </c:pt>
                <c:pt idx="3665">
                  <c:v>2167.5</c:v>
                </c:pt>
                <c:pt idx="3666">
                  <c:v>2167.0</c:v>
                </c:pt>
                <c:pt idx="3667">
                  <c:v>2166.5</c:v>
                </c:pt>
                <c:pt idx="3668">
                  <c:v>2166.0</c:v>
                </c:pt>
                <c:pt idx="3669">
                  <c:v>2165.5</c:v>
                </c:pt>
                <c:pt idx="3670">
                  <c:v>2165.0</c:v>
                </c:pt>
                <c:pt idx="3671">
                  <c:v>2164.5</c:v>
                </c:pt>
                <c:pt idx="3672">
                  <c:v>2164.0</c:v>
                </c:pt>
                <c:pt idx="3673">
                  <c:v>2163.5</c:v>
                </c:pt>
                <c:pt idx="3674">
                  <c:v>2163.0</c:v>
                </c:pt>
                <c:pt idx="3675">
                  <c:v>2162.5</c:v>
                </c:pt>
                <c:pt idx="3676">
                  <c:v>2162.0</c:v>
                </c:pt>
                <c:pt idx="3677">
                  <c:v>2161.5</c:v>
                </c:pt>
                <c:pt idx="3678">
                  <c:v>2161.0</c:v>
                </c:pt>
                <c:pt idx="3679">
                  <c:v>2160.5</c:v>
                </c:pt>
                <c:pt idx="3680">
                  <c:v>2160.0</c:v>
                </c:pt>
                <c:pt idx="3681">
                  <c:v>2159.5</c:v>
                </c:pt>
                <c:pt idx="3682">
                  <c:v>2159.0</c:v>
                </c:pt>
                <c:pt idx="3683">
                  <c:v>2158.5</c:v>
                </c:pt>
                <c:pt idx="3684">
                  <c:v>2158.0</c:v>
                </c:pt>
                <c:pt idx="3685">
                  <c:v>2157.5</c:v>
                </c:pt>
                <c:pt idx="3686">
                  <c:v>2157.0</c:v>
                </c:pt>
                <c:pt idx="3687">
                  <c:v>2156.5</c:v>
                </c:pt>
                <c:pt idx="3688">
                  <c:v>2156.0</c:v>
                </c:pt>
                <c:pt idx="3689">
                  <c:v>2155.5</c:v>
                </c:pt>
                <c:pt idx="3690">
                  <c:v>2155.0</c:v>
                </c:pt>
                <c:pt idx="3691">
                  <c:v>2154.5</c:v>
                </c:pt>
                <c:pt idx="3692">
                  <c:v>2154.0</c:v>
                </c:pt>
                <c:pt idx="3693">
                  <c:v>2153.5</c:v>
                </c:pt>
                <c:pt idx="3694">
                  <c:v>2153.0</c:v>
                </c:pt>
                <c:pt idx="3695">
                  <c:v>2152.5</c:v>
                </c:pt>
                <c:pt idx="3696">
                  <c:v>2152.0</c:v>
                </c:pt>
                <c:pt idx="3697">
                  <c:v>2151.5</c:v>
                </c:pt>
                <c:pt idx="3698">
                  <c:v>2151.0</c:v>
                </c:pt>
                <c:pt idx="3699">
                  <c:v>2150.5</c:v>
                </c:pt>
                <c:pt idx="3700">
                  <c:v>2150.0</c:v>
                </c:pt>
                <c:pt idx="3701">
                  <c:v>2149.5</c:v>
                </c:pt>
                <c:pt idx="3702">
                  <c:v>2149.0</c:v>
                </c:pt>
                <c:pt idx="3703">
                  <c:v>2148.5</c:v>
                </c:pt>
                <c:pt idx="3704">
                  <c:v>2148.0</c:v>
                </c:pt>
                <c:pt idx="3705">
                  <c:v>2147.5</c:v>
                </c:pt>
                <c:pt idx="3706">
                  <c:v>2147.0</c:v>
                </c:pt>
                <c:pt idx="3707">
                  <c:v>2146.5</c:v>
                </c:pt>
                <c:pt idx="3708">
                  <c:v>2146.0</c:v>
                </c:pt>
                <c:pt idx="3709">
                  <c:v>2145.5</c:v>
                </c:pt>
                <c:pt idx="3710">
                  <c:v>2145.0</c:v>
                </c:pt>
                <c:pt idx="3711">
                  <c:v>2144.5</c:v>
                </c:pt>
                <c:pt idx="3712">
                  <c:v>2144.0</c:v>
                </c:pt>
                <c:pt idx="3713">
                  <c:v>2143.5</c:v>
                </c:pt>
                <c:pt idx="3714">
                  <c:v>2143.0</c:v>
                </c:pt>
                <c:pt idx="3715">
                  <c:v>2142.5</c:v>
                </c:pt>
                <c:pt idx="3716">
                  <c:v>2142.0</c:v>
                </c:pt>
                <c:pt idx="3717">
                  <c:v>2141.5</c:v>
                </c:pt>
                <c:pt idx="3718">
                  <c:v>2141.0</c:v>
                </c:pt>
                <c:pt idx="3719">
                  <c:v>2140.5</c:v>
                </c:pt>
                <c:pt idx="3720">
                  <c:v>2140.0</c:v>
                </c:pt>
                <c:pt idx="3721">
                  <c:v>2139.5</c:v>
                </c:pt>
                <c:pt idx="3722">
                  <c:v>2139.0</c:v>
                </c:pt>
                <c:pt idx="3723">
                  <c:v>2138.5</c:v>
                </c:pt>
                <c:pt idx="3724">
                  <c:v>2138.0</c:v>
                </c:pt>
                <c:pt idx="3725">
                  <c:v>2137.5</c:v>
                </c:pt>
                <c:pt idx="3726">
                  <c:v>2137.0</c:v>
                </c:pt>
                <c:pt idx="3727">
                  <c:v>2136.5</c:v>
                </c:pt>
                <c:pt idx="3728">
                  <c:v>2136.0</c:v>
                </c:pt>
                <c:pt idx="3729">
                  <c:v>2135.5</c:v>
                </c:pt>
                <c:pt idx="3730">
                  <c:v>2135.0</c:v>
                </c:pt>
                <c:pt idx="3731">
                  <c:v>2134.5</c:v>
                </c:pt>
                <c:pt idx="3732">
                  <c:v>2134.0</c:v>
                </c:pt>
                <c:pt idx="3733">
                  <c:v>2133.5</c:v>
                </c:pt>
                <c:pt idx="3734">
                  <c:v>2133.0</c:v>
                </c:pt>
                <c:pt idx="3735">
                  <c:v>2132.5</c:v>
                </c:pt>
                <c:pt idx="3736">
                  <c:v>2132.0</c:v>
                </c:pt>
                <c:pt idx="3737">
                  <c:v>2131.5</c:v>
                </c:pt>
                <c:pt idx="3738">
                  <c:v>2131.0</c:v>
                </c:pt>
                <c:pt idx="3739">
                  <c:v>2130.5</c:v>
                </c:pt>
                <c:pt idx="3740">
                  <c:v>2130.0</c:v>
                </c:pt>
                <c:pt idx="3741">
                  <c:v>2129.5</c:v>
                </c:pt>
                <c:pt idx="3742">
                  <c:v>2129.0</c:v>
                </c:pt>
                <c:pt idx="3743">
                  <c:v>2128.5</c:v>
                </c:pt>
                <c:pt idx="3744">
                  <c:v>2128.0</c:v>
                </c:pt>
                <c:pt idx="3745">
                  <c:v>2127.5</c:v>
                </c:pt>
                <c:pt idx="3746">
                  <c:v>2127.0</c:v>
                </c:pt>
                <c:pt idx="3747">
                  <c:v>2126.5</c:v>
                </c:pt>
                <c:pt idx="3748">
                  <c:v>2126.0</c:v>
                </c:pt>
                <c:pt idx="3749">
                  <c:v>2125.5</c:v>
                </c:pt>
                <c:pt idx="3750">
                  <c:v>2125.0</c:v>
                </c:pt>
                <c:pt idx="3751">
                  <c:v>2124.5</c:v>
                </c:pt>
                <c:pt idx="3752">
                  <c:v>2124.0</c:v>
                </c:pt>
                <c:pt idx="3753">
                  <c:v>2123.5</c:v>
                </c:pt>
                <c:pt idx="3754">
                  <c:v>2123.0</c:v>
                </c:pt>
                <c:pt idx="3755">
                  <c:v>2122.5</c:v>
                </c:pt>
                <c:pt idx="3756">
                  <c:v>2122.0</c:v>
                </c:pt>
                <c:pt idx="3757">
                  <c:v>2121.5</c:v>
                </c:pt>
                <c:pt idx="3758">
                  <c:v>2121.0</c:v>
                </c:pt>
                <c:pt idx="3759">
                  <c:v>2120.5</c:v>
                </c:pt>
                <c:pt idx="3760">
                  <c:v>2120.0</c:v>
                </c:pt>
                <c:pt idx="3761">
                  <c:v>2119.5</c:v>
                </c:pt>
                <c:pt idx="3762">
                  <c:v>2119.0</c:v>
                </c:pt>
                <c:pt idx="3763">
                  <c:v>2118.5</c:v>
                </c:pt>
                <c:pt idx="3764">
                  <c:v>2118.0</c:v>
                </c:pt>
                <c:pt idx="3765">
                  <c:v>2117.5</c:v>
                </c:pt>
                <c:pt idx="3766">
                  <c:v>2117.0</c:v>
                </c:pt>
                <c:pt idx="3767">
                  <c:v>2116.5</c:v>
                </c:pt>
                <c:pt idx="3768">
                  <c:v>2116.0</c:v>
                </c:pt>
                <c:pt idx="3769">
                  <c:v>2115.5</c:v>
                </c:pt>
                <c:pt idx="3770">
                  <c:v>2115.0</c:v>
                </c:pt>
                <c:pt idx="3771">
                  <c:v>2114.5</c:v>
                </c:pt>
                <c:pt idx="3772">
                  <c:v>2114.0</c:v>
                </c:pt>
                <c:pt idx="3773">
                  <c:v>2113.5</c:v>
                </c:pt>
                <c:pt idx="3774">
                  <c:v>2113.0</c:v>
                </c:pt>
                <c:pt idx="3775">
                  <c:v>2112.5</c:v>
                </c:pt>
                <c:pt idx="3776">
                  <c:v>2112.0</c:v>
                </c:pt>
                <c:pt idx="3777">
                  <c:v>2111.5</c:v>
                </c:pt>
                <c:pt idx="3778">
                  <c:v>2111.0</c:v>
                </c:pt>
                <c:pt idx="3779">
                  <c:v>2110.5</c:v>
                </c:pt>
                <c:pt idx="3780">
                  <c:v>2110.0</c:v>
                </c:pt>
                <c:pt idx="3781">
                  <c:v>2109.5</c:v>
                </c:pt>
                <c:pt idx="3782">
                  <c:v>2109.0</c:v>
                </c:pt>
                <c:pt idx="3783">
                  <c:v>2108.5</c:v>
                </c:pt>
                <c:pt idx="3784">
                  <c:v>2108.0</c:v>
                </c:pt>
                <c:pt idx="3785">
                  <c:v>2107.5</c:v>
                </c:pt>
                <c:pt idx="3786">
                  <c:v>2107.0</c:v>
                </c:pt>
                <c:pt idx="3787">
                  <c:v>2106.5</c:v>
                </c:pt>
                <c:pt idx="3788">
                  <c:v>2106.0</c:v>
                </c:pt>
                <c:pt idx="3789">
                  <c:v>2105.5</c:v>
                </c:pt>
                <c:pt idx="3790">
                  <c:v>2105.0</c:v>
                </c:pt>
                <c:pt idx="3791">
                  <c:v>2104.5</c:v>
                </c:pt>
                <c:pt idx="3792">
                  <c:v>2104.0</c:v>
                </c:pt>
                <c:pt idx="3793">
                  <c:v>2103.5</c:v>
                </c:pt>
                <c:pt idx="3794">
                  <c:v>2103.0</c:v>
                </c:pt>
                <c:pt idx="3795">
                  <c:v>2102.5</c:v>
                </c:pt>
                <c:pt idx="3796">
                  <c:v>2102.0</c:v>
                </c:pt>
                <c:pt idx="3797">
                  <c:v>2101.5</c:v>
                </c:pt>
                <c:pt idx="3798">
                  <c:v>2101.0</c:v>
                </c:pt>
                <c:pt idx="3799">
                  <c:v>2100.5</c:v>
                </c:pt>
                <c:pt idx="3800">
                  <c:v>2100.0</c:v>
                </c:pt>
                <c:pt idx="3801">
                  <c:v>2099.5</c:v>
                </c:pt>
                <c:pt idx="3802">
                  <c:v>2099.0</c:v>
                </c:pt>
                <c:pt idx="3803">
                  <c:v>2098.5</c:v>
                </c:pt>
                <c:pt idx="3804">
                  <c:v>2098.0</c:v>
                </c:pt>
                <c:pt idx="3805">
                  <c:v>2097.5</c:v>
                </c:pt>
                <c:pt idx="3806">
                  <c:v>2097.0</c:v>
                </c:pt>
                <c:pt idx="3807">
                  <c:v>2096.5</c:v>
                </c:pt>
                <c:pt idx="3808">
                  <c:v>2096.0</c:v>
                </c:pt>
                <c:pt idx="3809">
                  <c:v>2095.5</c:v>
                </c:pt>
                <c:pt idx="3810">
                  <c:v>2095.0</c:v>
                </c:pt>
                <c:pt idx="3811">
                  <c:v>2094.5</c:v>
                </c:pt>
                <c:pt idx="3812">
                  <c:v>2094.0</c:v>
                </c:pt>
                <c:pt idx="3813">
                  <c:v>2093.5</c:v>
                </c:pt>
                <c:pt idx="3814">
                  <c:v>2093.0</c:v>
                </c:pt>
                <c:pt idx="3815">
                  <c:v>2092.5</c:v>
                </c:pt>
                <c:pt idx="3816">
                  <c:v>2092.0</c:v>
                </c:pt>
                <c:pt idx="3817">
                  <c:v>2091.5</c:v>
                </c:pt>
                <c:pt idx="3818">
                  <c:v>2091.0</c:v>
                </c:pt>
                <c:pt idx="3819">
                  <c:v>2090.5</c:v>
                </c:pt>
                <c:pt idx="3820">
                  <c:v>2090.0</c:v>
                </c:pt>
                <c:pt idx="3821">
                  <c:v>2089.5</c:v>
                </c:pt>
                <c:pt idx="3822">
                  <c:v>2089.0</c:v>
                </c:pt>
                <c:pt idx="3823">
                  <c:v>2088.5</c:v>
                </c:pt>
                <c:pt idx="3824">
                  <c:v>2088.0</c:v>
                </c:pt>
                <c:pt idx="3825">
                  <c:v>2087.5</c:v>
                </c:pt>
                <c:pt idx="3826">
                  <c:v>2087.0</c:v>
                </c:pt>
                <c:pt idx="3827">
                  <c:v>2086.5</c:v>
                </c:pt>
                <c:pt idx="3828">
                  <c:v>2086.0</c:v>
                </c:pt>
                <c:pt idx="3829">
                  <c:v>2085.5</c:v>
                </c:pt>
                <c:pt idx="3830">
                  <c:v>2085.0</c:v>
                </c:pt>
                <c:pt idx="3831">
                  <c:v>2084.5</c:v>
                </c:pt>
                <c:pt idx="3832">
                  <c:v>2084.0</c:v>
                </c:pt>
                <c:pt idx="3833">
                  <c:v>2083.5</c:v>
                </c:pt>
                <c:pt idx="3834">
                  <c:v>2083.0</c:v>
                </c:pt>
                <c:pt idx="3835">
                  <c:v>2082.5</c:v>
                </c:pt>
                <c:pt idx="3836">
                  <c:v>2082.0</c:v>
                </c:pt>
                <c:pt idx="3837">
                  <c:v>2081.5</c:v>
                </c:pt>
                <c:pt idx="3838">
                  <c:v>2081.0</c:v>
                </c:pt>
                <c:pt idx="3839">
                  <c:v>2080.5</c:v>
                </c:pt>
                <c:pt idx="3840">
                  <c:v>2080.0</c:v>
                </c:pt>
                <c:pt idx="3841">
                  <c:v>2079.5</c:v>
                </c:pt>
                <c:pt idx="3842">
                  <c:v>2079.0</c:v>
                </c:pt>
                <c:pt idx="3843">
                  <c:v>2078.5</c:v>
                </c:pt>
                <c:pt idx="3844">
                  <c:v>2078.0</c:v>
                </c:pt>
                <c:pt idx="3845">
                  <c:v>2077.5</c:v>
                </c:pt>
                <c:pt idx="3846">
                  <c:v>2077.0</c:v>
                </c:pt>
                <c:pt idx="3847">
                  <c:v>2076.5</c:v>
                </c:pt>
                <c:pt idx="3848">
                  <c:v>2076.0</c:v>
                </c:pt>
                <c:pt idx="3849">
                  <c:v>2075.5</c:v>
                </c:pt>
                <c:pt idx="3850">
                  <c:v>2075.0</c:v>
                </c:pt>
                <c:pt idx="3851">
                  <c:v>2074.5</c:v>
                </c:pt>
                <c:pt idx="3852">
                  <c:v>2074.0</c:v>
                </c:pt>
                <c:pt idx="3853">
                  <c:v>2073.5</c:v>
                </c:pt>
                <c:pt idx="3854">
                  <c:v>2073.0</c:v>
                </c:pt>
                <c:pt idx="3855">
                  <c:v>2072.5</c:v>
                </c:pt>
                <c:pt idx="3856">
                  <c:v>2072.0</c:v>
                </c:pt>
                <c:pt idx="3857">
                  <c:v>2071.5</c:v>
                </c:pt>
                <c:pt idx="3858">
                  <c:v>2071.0</c:v>
                </c:pt>
                <c:pt idx="3859">
                  <c:v>2070.5</c:v>
                </c:pt>
                <c:pt idx="3860">
                  <c:v>2070.0</c:v>
                </c:pt>
                <c:pt idx="3861">
                  <c:v>2069.5</c:v>
                </c:pt>
                <c:pt idx="3862">
                  <c:v>2069.0</c:v>
                </c:pt>
                <c:pt idx="3863">
                  <c:v>2068.5</c:v>
                </c:pt>
                <c:pt idx="3864">
                  <c:v>2068.0</c:v>
                </c:pt>
                <c:pt idx="3865">
                  <c:v>2067.5</c:v>
                </c:pt>
                <c:pt idx="3866">
                  <c:v>2067.0</c:v>
                </c:pt>
                <c:pt idx="3867">
                  <c:v>2066.5</c:v>
                </c:pt>
                <c:pt idx="3868">
                  <c:v>2066.0</c:v>
                </c:pt>
                <c:pt idx="3869">
                  <c:v>2065.5</c:v>
                </c:pt>
                <c:pt idx="3870">
                  <c:v>2065.0</c:v>
                </c:pt>
                <c:pt idx="3871">
                  <c:v>2064.5</c:v>
                </c:pt>
                <c:pt idx="3872">
                  <c:v>2064.0</c:v>
                </c:pt>
                <c:pt idx="3873">
                  <c:v>2063.5</c:v>
                </c:pt>
                <c:pt idx="3874">
                  <c:v>2063.0</c:v>
                </c:pt>
                <c:pt idx="3875">
                  <c:v>2062.5</c:v>
                </c:pt>
                <c:pt idx="3876">
                  <c:v>2062.0</c:v>
                </c:pt>
                <c:pt idx="3877">
                  <c:v>2061.5</c:v>
                </c:pt>
                <c:pt idx="3878">
                  <c:v>2061.0</c:v>
                </c:pt>
                <c:pt idx="3879">
                  <c:v>2060.5</c:v>
                </c:pt>
                <c:pt idx="3880">
                  <c:v>2060.0</c:v>
                </c:pt>
                <c:pt idx="3881">
                  <c:v>2059.5</c:v>
                </c:pt>
                <c:pt idx="3882">
                  <c:v>2059.0</c:v>
                </c:pt>
                <c:pt idx="3883">
                  <c:v>2058.5</c:v>
                </c:pt>
                <c:pt idx="3884">
                  <c:v>2058.0</c:v>
                </c:pt>
                <c:pt idx="3885">
                  <c:v>2057.5</c:v>
                </c:pt>
                <c:pt idx="3886">
                  <c:v>2057.0</c:v>
                </c:pt>
                <c:pt idx="3887">
                  <c:v>2056.5</c:v>
                </c:pt>
                <c:pt idx="3888">
                  <c:v>2056.0</c:v>
                </c:pt>
                <c:pt idx="3889">
                  <c:v>2055.5</c:v>
                </c:pt>
                <c:pt idx="3890">
                  <c:v>2055.0</c:v>
                </c:pt>
                <c:pt idx="3891">
                  <c:v>2054.5</c:v>
                </c:pt>
                <c:pt idx="3892">
                  <c:v>2054.0</c:v>
                </c:pt>
                <c:pt idx="3893">
                  <c:v>2053.5</c:v>
                </c:pt>
                <c:pt idx="3894">
                  <c:v>2053.0</c:v>
                </c:pt>
                <c:pt idx="3895">
                  <c:v>2052.5</c:v>
                </c:pt>
                <c:pt idx="3896">
                  <c:v>2052.0</c:v>
                </c:pt>
                <c:pt idx="3897">
                  <c:v>2051.5</c:v>
                </c:pt>
                <c:pt idx="3898">
                  <c:v>2051.0</c:v>
                </c:pt>
                <c:pt idx="3899">
                  <c:v>2050.5</c:v>
                </c:pt>
                <c:pt idx="3900">
                  <c:v>2050.0</c:v>
                </c:pt>
                <c:pt idx="3901">
                  <c:v>2049.5</c:v>
                </c:pt>
                <c:pt idx="3902">
                  <c:v>2049.0</c:v>
                </c:pt>
                <c:pt idx="3903">
                  <c:v>2048.5</c:v>
                </c:pt>
                <c:pt idx="3904">
                  <c:v>2048.0</c:v>
                </c:pt>
                <c:pt idx="3905">
                  <c:v>2047.5</c:v>
                </c:pt>
                <c:pt idx="3906">
                  <c:v>2047.0</c:v>
                </c:pt>
                <c:pt idx="3907">
                  <c:v>2046.5</c:v>
                </c:pt>
                <c:pt idx="3908">
                  <c:v>2046.0</c:v>
                </c:pt>
                <c:pt idx="3909">
                  <c:v>2045.5</c:v>
                </c:pt>
                <c:pt idx="3910">
                  <c:v>2045.0</c:v>
                </c:pt>
                <c:pt idx="3911">
                  <c:v>2044.5</c:v>
                </c:pt>
                <c:pt idx="3912">
                  <c:v>2044.0</c:v>
                </c:pt>
                <c:pt idx="3913">
                  <c:v>2043.5</c:v>
                </c:pt>
                <c:pt idx="3914">
                  <c:v>2043.0</c:v>
                </c:pt>
                <c:pt idx="3915">
                  <c:v>2042.5</c:v>
                </c:pt>
                <c:pt idx="3916">
                  <c:v>2042.0</c:v>
                </c:pt>
                <c:pt idx="3917">
                  <c:v>2041.5</c:v>
                </c:pt>
                <c:pt idx="3918">
                  <c:v>2041.0</c:v>
                </c:pt>
                <c:pt idx="3919">
                  <c:v>2040.5</c:v>
                </c:pt>
                <c:pt idx="3920">
                  <c:v>2040.0</c:v>
                </c:pt>
                <c:pt idx="3921">
                  <c:v>2039.5</c:v>
                </c:pt>
                <c:pt idx="3922">
                  <c:v>2039.0</c:v>
                </c:pt>
                <c:pt idx="3923">
                  <c:v>2038.5</c:v>
                </c:pt>
                <c:pt idx="3924">
                  <c:v>2038.0</c:v>
                </c:pt>
                <c:pt idx="3925">
                  <c:v>2037.5</c:v>
                </c:pt>
                <c:pt idx="3926">
                  <c:v>2037.0</c:v>
                </c:pt>
                <c:pt idx="3927">
                  <c:v>2036.5</c:v>
                </c:pt>
                <c:pt idx="3928">
                  <c:v>2036.0</c:v>
                </c:pt>
                <c:pt idx="3929">
                  <c:v>2035.5</c:v>
                </c:pt>
                <c:pt idx="3930">
                  <c:v>2035.0</c:v>
                </c:pt>
                <c:pt idx="3931">
                  <c:v>2034.5</c:v>
                </c:pt>
                <c:pt idx="3932">
                  <c:v>2034.0</c:v>
                </c:pt>
                <c:pt idx="3933">
                  <c:v>2033.5</c:v>
                </c:pt>
                <c:pt idx="3934">
                  <c:v>2033.0</c:v>
                </c:pt>
                <c:pt idx="3935">
                  <c:v>2032.5</c:v>
                </c:pt>
                <c:pt idx="3936">
                  <c:v>2032.0</c:v>
                </c:pt>
                <c:pt idx="3937">
                  <c:v>2031.5</c:v>
                </c:pt>
                <c:pt idx="3938">
                  <c:v>2031.0</c:v>
                </c:pt>
                <c:pt idx="3939">
                  <c:v>2030.5</c:v>
                </c:pt>
                <c:pt idx="3940">
                  <c:v>2030.0</c:v>
                </c:pt>
                <c:pt idx="3941">
                  <c:v>2029.5</c:v>
                </c:pt>
                <c:pt idx="3942">
                  <c:v>2029.0</c:v>
                </c:pt>
                <c:pt idx="3943">
                  <c:v>2028.5</c:v>
                </c:pt>
                <c:pt idx="3944">
                  <c:v>2028.0</c:v>
                </c:pt>
                <c:pt idx="3945">
                  <c:v>2027.5</c:v>
                </c:pt>
                <c:pt idx="3946">
                  <c:v>2027.0</c:v>
                </c:pt>
                <c:pt idx="3947">
                  <c:v>2026.5</c:v>
                </c:pt>
                <c:pt idx="3948">
                  <c:v>2026.0</c:v>
                </c:pt>
                <c:pt idx="3949">
                  <c:v>2025.5</c:v>
                </c:pt>
                <c:pt idx="3950">
                  <c:v>2025.0</c:v>
                </c:pt>
                <c:pt idx="3951">
                  <c:v>2024.5</c:v>
                </c:pt>
                <c:pt idx="3952">
                  <c:v>2024.0</c:v>
                </c:pt>
                <c:pt idx="3953">
                  <c:v>2023.5</c:v>
                </c:pt>
                <c:pt idx="3954">
                  <c:v>2023.0</c:v>
                </c:pt>
                <c:pt idx="3955">
                  <c:v>2022.5</c:v>
                </c:pt>
                <c:pt idx="3956">
                  <c:v>2022.0</c:v>
                </c:pt>
                <c:pt idx="3957">
                  <c:v>2021.5</c:v>
                </c:pt>
                <c:pt idx="3958">
                  <c:v>2021.0</c:v>
                </c:pt>
                <c:pt idx="3959">
                  <c:v>2020.5</c:v>
                </c:pt>
                <c:pt idx="3960">
                  <c:v>2020.0</c:v>
                </c:pt>
                <c:pt idx="3961">
                  <c:v>2019.5</c:v>
                </c:pt>
                <c:pt idx="3962">
                  <c:v>2019.0</c:v>
                </c:pt>
                <c:pt idx="3963">
                  <c:v>2018.5</c:v>
                </c:pt>
                <c:pt idx="3964">
                  <c:v>2018.0</c:v>
                </c:pt>
                <c:pt idx="3965">
                  <c:v>2017.5</c:v>
                </c:pt>
                <c:pt idx="3966">
                  <c:v>2017.0</c:v>
                </c:pt>
                <c:pt idx="3967">
                  <c:v>2016.5</c:v>
                </c:pt>
                <c:pt idx="3968">
                  <c:v>2016.0</c:v>
                </c:pt>
                <c:pt idx="3969">
                  <c:v>2015.5</c:v>
                </c:pt>
                <c:pt idx="3970">
                  <c:v>2015.0</c:v>
                </c:pt>
                <c:pt idx="3971">
                  <c:v>2014.5</c:v>
                </c:pt>
                <c:pt idx="3972">
                  <c:v>2014.0</c:v>
                </c:pt>
                <c:pt idx="3973">
                  <c:v>2013.5</c:v>
                </c:pt>
                <c:pt idx="3974">
                  <c:v>2013.0</c:v>
                </c:pt>
                <c:pt idx="3975">
                  <c:v>2012.5</c:v>
                </c:pt>
                <c:pt idx="3976">
                  <c:v>2012.0</c:v>
                </c:pt>
                <c:pt idx="3977">
                  <c:v>2011.5</c:v>
                </c:pt>
                <c:pt idx="3978">
                  <c:v>2011.0</c:v>
                </c:pt>
                <c:pt idx="3979">
                  <c:v>2010.5</c:v>
                </c:pt>
                <c:pt idx="3980">
                  <c:v>2010.0</c:v>
                </c:pt>
                <c:pt idx="3981">
                  <c:v>2009.5</c:v>
                </c:pt>
                <c:pt idx="3982">
                  <c:v>2009.0</c:v>
                </c:pt>
                <c:pt idx="3983">
                  <c:v>2008.5</c:v>
                </c:pt>
                <c:pt idx="3984">
                  <c:v>2008.0</c:v>
                </c:pt>
                <c:pt idx="3985">
                  <c:v>2007.5</c:v>
                </c:pt>
                <c:pt idx="3986">
                  <c:v>2007.0</c:v>
                </c:pt>
                <c:pt idx="3987">
                  <c:v>2006.5</c:v>
                </c:pt>
                <c:pt idx="3988">
                  <c:v>2006.0</c:v>
                </c:pt>
                <c:pt idx="3989">
                  <c:v>2005.5</c:v>
                </c:pt>
                <c:pt idx="3990">
                  <c:v>2005.0</c:v>
                </c:pt>
                <c:pt idx="3991">
                  <c:v>2004.5</c:v>
                </c:pt>
                <c:pt idx="3992">
                  <c:v>2004.0</c:v>
                </c:pt>
                <c:pt idx="3993">
                  <c:v>2003.5</c:v>
                </c:pt>
                <c:pt idx="3994">
                  <c:v>2003.0</c:v>
                </c:pt>
                <c:pt idx="3995">
                  <c:v>2002.5</c:v>
                </c:pt>
                <c:pt idx="3996">
                  <c:v>2002.0</c:v>
                </c:pt>
                <c:pt idx="3997">
                  <c:v>2001.5</c:v>
                </c:pt>
                <c:pt idx="3998">
                  <c:v>2001.0</c:v>
                </c:pt>
                <c:pt idx="3999">
                  <c:v>2000.5</c:v>
                </c:pt>
                <c:pt idx="4000">
                  <c:v>2000.0</c:v>
                </c:pt>
                <c:pt idx="4001">
                  <c:v>1999.5</c:v>
                </c:pt>
                <c:pt idx="4002">
                  <c:v>1999.0</c:v>
                </c:pt>
                <c:pt idx="4003">
                  <c:v>1998.5</c:v>
                </c:pt>
                <c:pt idx="4004">
                  <c:v>1998.0</c:v>
                </c:pt>
                <c:pt idx="4005">
                  <c:v>1997.5</c:v>
                </c:pt>
                <c:pt idx="4006">
                  <c:v>1997.0</c:v>
                </c:pt>
                <c:pt idx="4007">
                  <c:v>1996.5</c:v>
                </c:pt>
                <c:pt idx="4008">
                  <c:v>1996.0</c:v>
                </c:pt>
                <c:pt idx="4009">
                  <c:v>1995.5</c:v>
                </c:pt>
                <c:pt idx="4010">
                  <c:v>1995.0</c:v>
                </c:pt>
                <c:pt idx="4011">
                  <c:v>1994.5</c:v>
                </c:pt>
                <c:pt idx="4012">
                  <c:v>1994.0</c:v>
                </c:pt>
                <c:pt idx="4013">
                  <c:v>1993.5</c:v>
                </c:pt>
                <c:pt idx="4014">
                  <c:v>1993.0</c:v>
                </c:pt>
                <c:pt idx="4015">
                  <c:v>1992.5</c:v>
                </c:pt>
                <c:pt idx="4016">
                  <c:v>1992.0</c:v>
                </c:pt>
                <c:pt idx="4017">
                  <c:v>1991.5</c:v>
                </c:pt>
                <c:pt idx="4018">
                  <c:v>1991.0</c:v>
                </c:pt>
                <c:pt idx="4019">
                  <c:v>1990.5</c:v>
                </c:pt>
                <c:pt idx="4020">
                  <c:v>1990.0</c:v>
                </c:pt>
                <c:pt idx="4021">
                  <c:v>1989.5</c:v>
                </c:pt>
                <c:pt idx="4022">
                  <c:v>1989.0</c:v>
                </c:pt>
                <c:pt idx="4023">
                  <c:v>1988.5</c:v>
                </c:pt>
                <c:pt idx="4024">
                  <c:v>1988.0</c:v>
                </c:pt>
                <c:pt idx="4025">
                  <c:v>1987.5</c:v>
                </c:pt>
                <c:pt idx="4026">
                  <c:v>1987.0</c:v>
                </c:pt>
                <c:pt idx="4027">
                  <c:v>1986.5</c:v>
                </c:pt>
                <c:pt idx="4028">
                  <c:v>1986.0</c:v>
                </c:pt>
                <c:pt idx="4029">
                  <c:v>1985.5</c:v>
                </c:pt>
                <c:pt idx="4030">
                  <c:v>1985.0</c:v>
                </c:pt>
                <c:pt idx="4031">
                  <c:v>1984.5</c:v>
                </c:pt>
                <c:pt idx="4032">
                  <c:v>1984.0</c:v>
                </c:pt>
                <c:pt idx="4033">
                  <c:v>1983.5</c:v>
                </c:pt>
                <c:pt idx="4034">
                  <c:v>1983.0</c:v>
                </c:pt>
                <c:pt idx="4035">
                  <c:v>1982.5</c:v>
                </c:pt>
                <c:pt idx="4036">
                  <c:v>1982.0</c:v>
                </c:pt>
                <c:pt idx="4037">
                  <c:v>1981.5</c:v>
                </c:pt>
                <c:pt idx="4038">
                  <c:v>1981.0</c:v>
                </c:pt>
                <c:pt idx="4039">
                  <c:v>1980.5</c:v>
                </c:pt>
                <c:pt idx="4040">
                  <c:v>1980.0</c:v>
                </c:pt>
                <c:pt idx="4041">
                  <c:v>1979.5</c:v>
                </c:pt>
                <c:pt idx="4042">
                  <c:v>1979.0</c:v>
                </c:pt>
                <c:pt idx="4043">
                  <c:v>1978.5</c:v>
                </c:pt>
                <c:pt idx="4044">
                  <c:v>1978.0</c:v>
                </c:pt>
                <c:pt idx="4045">
                  <c:v>1977.5</c:v>
                </c:pt>
                <c:pt idx="4046">
                  <c:v>1977.0</c:v>
                </c:pt>
                <c:pt idx="4047">
                  <c:v>1976.5</c:v>
                </c:pt>
                <c:pt idx="4048">
                  <c:v>1976.0</c:v>
                </c:pt>
                <c:pt idx="4049">
                  <c:v>1975.5</c:v>
                </c:pt>
                <c:pt idx="4050">
                  <c:v>1975.0</c:v>
                </c:pt>
                <c:pt idx="4051">
                  <c:v>1974.5</c:v>
                </c:pt>
                <c:pt idx="4052">
                  <c:v>1974.0</c:v>
                </c:pt>
                <c:pt idx="4053">
                  <c:v>1973.5</c:v>
                </c:pt>
                <c:pt idx="4054">
                  <c:v>1973.0</c:v>
                </c:pt>
                <c:pt idx="4055">
                  <c:v>1972.5</c:v>
                </c:pt>
                <c:pt idx="4056">
                  <c:v>1972.0</c:v>
                </c:pt>
                <c:pt idx="4057">
                  <c:v>1971.5</c:v>
                </c:pt>
                <c:pt idx="4058">
                  <c:v>1971.0</c:v>
                </c:pt>
                <c:pt idx="4059">
                  <c:v>1970.5</c:v>
                </c:pt>
                <c:pt idx="4060">
                  <c:v>1970.0</c:v>
                </c:pt>
                <c:pt idx="4061">
                  <c:v>1969.5</c:v>
                </c:pt>
                <c:pt idx="4062">
                  <c:v>1969.0</c:v>
                </c:pt>
                <c:pt idx="4063">
                  <c:v>1968.5</c:v>
                </c:pt>
                <c:pt idx="4064">
                  <c:v>1968.0</c:v>
                </c:pt>
                <c:pt idx="4065">
                  <c:v>1967.5</c:v>
                </c:pt>
                <c:pt idx="4066">
                  <c:v>1967.0</c:v>
                </c:pt>
                <c:pt idx="4067">
                  <c:v>1966.5</c:v>
                </c:pt>
                <c:pt idx="4068">
                  <c:v>1966.0</c:v>
                </c:pt>
                <c:pt idx="4069">
                  <c:v>1965.5</c:v>
                </c:pt>
                <c:pt idx="4070">
                  <c:v>1965.0</c:v>
                </c:pt>
                <c:pt idx="4071">
                  <c:v>1964.5</c:v>
                </c:pt>
                <c:pt idx="4072">
                  <c:v>1964.0</c:v>
                </c:pt>
                <c:pt idx="4073">
                  <c:v>1963.5</c:v>
                </c:pt>
                <c:pt idx="4074">
                  <c:v>1963.0</c:v>
                </c:pt>
                <c:pt idx="4075">
                  <c:v>1962.5</c:v>
                </c:pt>
                <c:pt idx="4076">
                  <c:v>1962.0</c:v>
                </c:pt>
                <c:pt idx="4077">
                  <c:v>1961.5</c:v>
                </c:pt>
                <c:pt idx="4078">
                  <c:v>1961.0</c:v>
                </c:pt>
                <c:pt idx="4079">
                  <c:v>1960.5</c:v>
                </c:pt>
                <c:pt idx="4080">
                  <c:v>1960.0</c:v>
                </c:pt>
                <c:pt idx="4081">
                  <c:v>1959.5</c:v>
                </c:pt>
                <c:pt idx="4082">
                  <c:v>1959.0</c:v>
                </c:pt>
                <c:pt idx="4083">
                  <c:v>1958.5</c:v>
                </c:pt>
                <c:pt idx="4084">
                  <c:v>1958.0</c:v>
                </c:pt>
                <c:pt idx="4085">
                  <c:v>1957.5</c:v>
                </c:pt>
                <c:pt idx="4086">
                  <c:v>1957.0</c:v>
                </c:pt>
                <c:pt idx="4087">
                  <c:v>1956.5</c:v>
                </c:pt>
                <c:pt idx="4088">
                  <c:v>1956.0</c:v>
                </c:pt>
                <c:pt idx="4089">
                  <c:v>1955.5</c:v>
                </c:pt>
                <c:pt idx="4090">
                  <c:v>1955.0</c:v>
                </c:pt>
                <c:pt idx="4091">
                  <c:v>1954.5</c:v>
                </c:pt>
                <c:pt idx="4092">
                  <c:v>1954.0</c:v>
                </c:pt>
                <c:pt idx="4093">
                  <c:v>1953.5</c:v>
                </c:pt>
                <c:pt idx="4094">
                  <c:v>1953.0</c:v>
                </c:pt>
                <c:pt idx="4095">
                  <c:v>1952.5</c:v>
                </c:pt>
                <c:pt idx="4096">
                  <c:v>1952.0</c:v>
                </c:pt>
                <c:pt idx="4097">
                  <c:v>1951.5</c:v>
                </c:pt>
                <c:pt idx="4098">
                  <c:v>1951.0</c:v>
                </c:pt>
                <c:pt idx="4099">
                  <c:v>1950.5</c:v>
                </c:pt>
                <c:pt idx="4100">
                  <c:v>1950.0</c:v>
                </c:pt>
                <c:pt idx="4101">
                  <c:v>1949.5</c:v>
                </c:pt>
                <c:pt idx="4102">
                  <c:v>1949.0</c:v>
                </c:pt>
                <c:pt idx="4103">
                  <c:v>1948.5</c:v>
                </c:pt>
                <c:pt idx="4104">
                  <c:v>1948.0</c:v>
                </c:pt>
                <c:pt idx="4105">
                  <c:v>1947.5</c:v>
                </c:pt>
                <c:pt idx="4106">
                  <c:v>1947.0</c:v>
                </c:pt>
                <c:pt idx="4107">
                  <c:v>1946.5</c:v>
                </c:pt>
                <c:pt idx="4108">
                  <c:v>1946.0</c:v>
                </c:pt>
                <c:pt idx="4109">
                  <c:v>1945.5</c:v>
                </c:pt>
                <c:pt idx="4110">
                  <c:v>1945.0</c:v>
                </c:pt>
                <c:pt idx="4111">
                  <c:v>1944.5</c:v>
                </c:pt>
                <c:pt idx="4112">
                  <c:v>1944.0</c:v>
                </c:pt>
                <c:pt idx="4113">
                  <c:v>1943.5</c:v>
                </c:pt>
                <c:pt idx="4114">
                  <c:v>1943.0</c:v>
                </c:pt>
                <c:pt idx="4115">
                  <c:v>1942.5</c:v>
                </c:pt>
                <c:pt idx="4116">
                  <c:v>1942.0</c:v>
                </c:pt>
                <c:pt idx="4117">
                  <c:v>1941.5</c:v>
                </c:pt>
                <c:pt idx="4118">
                  <c:v>1941.0</c:v>
                </c:pt>
                <c:pt idx="4119">
                  <c:v>1940.5</c:v>
                </c:pt>
                <c:pt idx="4120">
                  <c:v>1940.0</c:v>
                </c:pt>
                <c:pt idx="4121">
                  <c:v>1939.5</c:v>
                </c:pt>
                <c:pt idx="4122">
                  <c:v>1939.0</c:v>
                </c:pt>
                <c:pt idx="4123">
                  <c:v>1938.5</c:v>
                </c:pt>
                <c:pt idx="4124">
                  <c:v>1938.0</c:v>
                </c:pt>
                <c:pt idx="4125">
                  <c:v>1937.5</c:v>
                </c:pt>
                <c:pt idx="4126">
                  <c:v>1937.0</c:v>
                </c:pt>
                <c:pt idx="4127">
                  <c:v>1936.5</c:v>
                </c:pt>
                <c:pt idx="4128">
                  <c:v>1936.0</c:v>
                </c:pt>
                <c:pt idx="4129">
                  <c:v>1935.5</c:v>
                </c:pt>
                <c:pt idx="4130">
                  <c:v>1935.0</c:v>
                </c:pt>
                <c:pt idx="4131">
                  <c:v>1934.5</c:v>
                </c:pt>
                <c:pt idx="4132">
                  <c:v>1934.0</c:v>
                </c:pt>
                <c:pt idx="4133">
                  <c:v>1933.5</c:v>
                </c:pt>
                <c:pt idx="4134">
                  <c:v>1933.0</c:v>
                </c:pt>
                <c:pt idx="4135">
                  <c:v>1932.5</c:v>
                </c:pt>
                <c:pt idx="4136">
                  <c:v>1932.0</c:v>
                </c:pt>
                <c:pt idx="4137">
                  <c:v>1931.5</c:v>
                </c:pt>
                <c:pt idx="4138">
                  <c:v>1931.0</c:v>
                </c:pt>
                <c:pt idx="4139">
                  <c:v>1930.5</c:v>
                </c:pt>
                <c:pt idx="4140">
                  <c:v>1930.0</c:v>
                </c:pt>
                <c:pt idx="4141">
                  <c:v>1929.5</c:v>
                </c:pt>
                <c:pt idx="4142">
                  <c:v>1929.0</c:v>
                </c:pt>
                <c:pt idx="4143">
                  <c:v>1928.5</c:v>
                </c:pt>
                <c:pt idx="4144">
                  <c:v>1928.0</c:v>
                </c:pt>
                <c:pt idx="4145">
                  <c:v>1927.5</c:v>
                </c:pt>
                <c:pt idx="4146">
                  <c:v>1927.0</c:v>
                </c:pt>
                <c:pt idx="4147">
                  <c:v>1926.5</c:v>
                </c:pt>
                <c:pt idx="4148">
                  <c:v>1926.0</c:v>
                </c:pt>
                <c:pt idx="4149">
                  <c:v>1925.5</c:v>
                </c:pt>
                <c:pt idx="4150">
                  <c:v>1925.0</c:v>
                </c:pt>
                <c:pt idx="4151">
                  <c:v>1924.5</c:v>
                </c:pt>
                <c:pt idx="4152">
                  <c:v>1924.0</c:v>
                </c:pt>
                <c:pt idx="4153">
                  <c:v>1923.5</c:v>
                </c:pt>
                <c:pt idx="4154">
                  <c:v>1923.0</c:v>
                </c:pt>
                <c:pt idx="4155">
                  <c:v>1922.5</c:v>
                </c:pt>
                <c:pt idx="4156">
                  <c:v>1922.0</c:v>
                </c:pt>
                <c:pt idx="4157">
                  <c:v>1921.5</c:v>
                </c:pt>
                <c:pt idx="4158">
                  <c:v>1921.0</c:v>
                </c:pt>
                <c:pt idx="4159">
                  <c:v>1920.5</c:v>
                </c:pt>
                <c:pt idx="4160">
                  <c:v>1920.0</c:v>
                </c:pt>
                <c:pt idx="4161">
                  <c:v>1919.5</c:v>
                </c:pt>
                <c:pt idx="4162">
                  <c:v>1919.0</c:v>
                </c:pt>
                <c:pt idx="4163">
                  <c:v>1918.5</c:v>
                </c:pt>
                <c:pt idx="4164">
                  <c:v>1918.0</c:v>
                </c:pt>
                <c:pt idx="4165">
                  <c:v>1917.5</c:v>
                </c:pt>
                <c:pt idx="4166">
                  <c:v>1917.0</c:v>
                </c:pt>
                <c:pt idx="4167">
                  <c:v>1916.5</c:v>
                </c:pt>
                <c:pt idx="4168">
                  <c:v>1916.0</c:v>
                </c:pt>
                <c:pt idx="4169">
                  <c:v>1915.5</c:v>
                </c:pt>
                <c:pt idx="4170">
                  <c:v>1915.0</c:v>
                </c:pt>
                <c:pt idx="4171">
                  <c:v>1914.5</c:v>
                </c:pt>
                <c:pt idx="4172">
                  <c:v>1914.0</c:v>
                </c:pt>
                <c:pt idx="4173">
                  <c:v>1913.5</c:v>
                </c:pt>
                <c:pt idx="4174">
                  <c:v>1913.0</c:v>
                </c:pt>
                <c:pt idx="4175">
                  <c:v>1912.5</c:v>
                </c:pt>
                <c:pt idx="4176">
                  <c:v>1912.0</c:v>
                </c:pt>
                <c:pt idx="4177">
                  <c:v>1911.5</c:v>
                </c:pt>
                <c:pt idx="4178">
                  <c:v>1911.0</c:v>
                </c:pt>
                <c:pt idx="4179">
                  <c:v>1910.5</c:v>
                </c:pt>
                <c:pt idx="4180">
                  <c:v>1910.0</c:v>
                </c:pt>
                <c:pt idx="4181">
                  <c:v>1909.5</c:v>
                </c:pt>
                <c:pt idx="4182">
                  <c:v>1909.0</c:v>
                </c:pt>
                <c:pt idx="4183">
                  <c:v>1908.5</c:v>
                </c:pt>
                <c:pt idx="4184">
                  <c:v>1908.0</c:v>
                </c:pt>
                <c:pt idx="4185">
                  <c:v>1907.5</c:v>
                </c:pt>
                <c:pt idx="4186">
                  <c:v>1907.0</c:v>
                </c:pt>
                <c:pt idx="4187">
                  <c:v>1906.5</c:v>
                </c:pt>
                <c:pt idx="4188">
                  <c:v>1906.0</c:v>
                </c:pt>
                <c:pt idx="4189">
                  <c:v>1905.5</c:v>
                </c:pt>
                <c:pt idx="4190">
                  <c:v>1905.0</c:v>
                </c:pt>
                <c:pt idx="4191">
                  <c:v>1904.5</c:v>
                </c:pt>
                <c:pt idx="4192">
                  <c:v>1904.0</c:v>
                </c:pt>
                <c:pt idx="4193">
                  <c:v>1903.5</c:v>
                </c:pt>
                <c:pt idx="4194">
                  <c:v>1903.0</c:v>
                </c:pt>
                <c:pt idx="4195">
                  <c:v>1902.5</c:v>
                </c:pt>
                <c:pt idx="4196">
                  <c:v>1902.0</c:v>
                </c:pt>
                <c:pt idx="4197">
                  <c:v>1901.5</c:v>
                </c:pt>
                <c:pt idx="4198">
                  <c:v>1901.0</c:v>
                </c:pt>
                <c:pt idx="4199">
                  <c:v>1900.5</c:v>
                </c:pt>
                <c:pt idx="4200">
                  <c:v>1900.0</c:v>
                </c:pt>
                <c:pt idx="4201">
                  <c:v>1899.5</c:v>
                </c:pt>
                <c:pt idx="4202">
                  <c:v>1899.0</c:v>
                </c:pt>
                <c:pt idx="4203">
                  <c:v>1898.5</c:v>
                </c:pt>
                <c:pt idx="4204">
                  <c:v>1898.0</c:v>
                </c:pt>
                <c:pt idx="4205">
                  <c:v>1897.5</c:v>
                </c:pt>
                <c:pt idx="4206">
                  <c:v>1897.0</c:v>
                </c:pt>
                <c:pt idx="4207">
                  <c:v>1896.5</c:v>
                </c:pt>
                <c:pt idx="4208">
                  <c:v>1896.0</c:v>
                </c:pt>
                <c:pt idx="4209">
                  <c:v>1895.5</c:v>
                </c:pt>
                <c:pt idx="4210">
                  <c:v>1895.0</c:v>
                </c:pt>
                <c:pt idx="4211">
                  <c:v>1894.5</c:v>
                </c:pt>
                <c:pt idx="4212">
                  <c:v>1894.0</c:v>
                </c:pt>
                <c:pt idx="4213">
                  <c:v>1893.5</c:v>
                </c:pt>
                <c:pt idx="4214">
                  <c:v>1893.0</c:v>
                </c:pt>
                <c:pt idx="4215">
                  <c:v>1892.5</c:v>
                </c:pt>
                <c:pt idx="4216">
                  <c:v>1892.0</c:v>
                </c:pt>
                <c:pt idx="4217">
                  <c:v>1891.5</c:v>
                </c:pt>
                <c:pt idx="4218">
                  <c:v>1891.0</c:v>
                </c:pt>
                <c:pt idx="4219">
                  <c:v>1890.5</c:v>
                </c:pt>
                <c:pt idx="4220">
                  <c:v>1890.0</c:v>
                </c:pt>
                <c:pt idx="4221">
                  <c:v>1889.5</c:v>
                </c:pt>
                <c:pt idx="4222">
                  <c:v>1889.0</c:v>
                </c:pt>
                <c:pt idx="4223">
                  <c:v>1888.5</c:v>
                </c:pt>
                <c:pt idx="4224">
                  <c:v>1888.0</c:v>
                </c:pt>
                <c:pt idx="4225">
                  <c:v>1887.5</c:v>
                </c:pt>
                <c:pt idx="4226">
                  <c:v>1887.0</c:v>
                </c:pt>
                <c:pt idx="4227">
                  <c:v>1886.5</c:v>
                </c:pt>
                <c:pt idx="4228">
                  <c:v>1886.0</c:v>
                </c:pt>
                <c:pt idx="4229">
                  <c:v>1885.5</c:v>
                </c:pt>
                <c:pt idx="4230">
                  <c:v>1885.0</c:v>
                </c:pt>
                <c:pt idx="4231">
                  <c:v>1884.5</c:v>
                </c:pt>
                <c:pt idx="4232">
                  <c:v>1884.0</c:v>
                </c:pt>
                <c:pt idx="4233">
                  <c:v>1883.5</c:v>
                </c:pt>
                <c:pt idx="4234">
                  <c:v>1883.0</c:v>
                </c:pt>
                <c:pt idx="4235">
                  <c:v>1882.5</c:v>
                </c:pt>
                <c:pt idx="4236">
                  <c:v>1882.0</c:v>
                </c:pt>
                <c:pt idx="4237">
                  <c:v>1881.5</c:v>
                </c:pt>
                <c:pt idx="4238">
                  <c:v>1881.0</c:v>
                </c:pt>
                <c:pt idx="4239">
                  <c:v>1880.5</c:v>
                </c:pt>
                <c:pt idx="4240">
                  <c:v>1880.0</c:v>
                </c:pt>
                <c:pt idx="4241">
                  <c:v>1879.5</c:v>
                </c:pt>
                <c:pt idx="4242">
                  <c:v>1879.0</c:v>
                </c:pt>
                <c:pt idx="4243">
                  <c:v>1878.5</c:v>
                </c:pt>
                <c:pt idx="4244">
                  <c:v>1878.0</c:v>
                </c:pt>
                <c:pt idx="4245">
                  <c:v>1877.5</c:v>
                </c:pt>
                <c:pt idx="4246">
                  <c:v>1877.0</c:v>
                </c:pt>
                <c:pt idx="4247">
                  <c:v>1876.5</c:v>
                </c:pt>
                <c:pt idx="4248">
                  <c:v>1876.0</c:v>
                </c:pt>
                <c:pt idx="4249">
                  <c:v>1875.5</c:v>
                </c:pt>
                <c:pt idx="4250">
                  <c:v>1875.0</c:v>
                </c:pt>
                <c:pt idx="4251">
                  <c:v>1874.5</c:v>
                </c:pt>
                <c:pt idx="4252">
                  <c:v>1874.0</c:v>
                </c:pt>
                <c:pt idx="4253">
                  <c:v>1873.5</c:v>
                </c:pt>
                <c:pt idx="4254">
                  <c:v>1873.0</c:v>
                </c:pt>
                <c:pt idx="4255">
                  <c:v>1872.5</c:v>
                </c:pt>
                <c:pt idx="4256">
                  <c:v>1872.0</c:v>
                </c:pt>
                <c:pt idx="4257">
                  <c:v>1871.5</c:v>
                </c:pt>
                <c:pt idx="4258">
                  <c:v>1871.0</c:v>
                </c:pt>
                <c:pt idx="4259">
                  <c:v>1870.5</c:v>
                </c:pt>
                <c:pt idx="4260">
                  <c:v>1870.0</c:v>
                </c:pt>
                <c:pt idx="4261">
                  <c:v>1869.5</c:v>
                </c:pt>
                <c:pt idx="4262">
                  <c:v>1869.0</c:v>
                </c:pt>
                <c:pt idx="4263">
                  <c:v>1868.5</c:v>
                </c:pt>
                <c:pt idx="4264">
                  <c:v>1868.0</c:v>
                </c:pt>
                <c:pt idx="4265">
                  <c:v>1867.5</c:v>
                </c:pt>
                <c:pt idx="4266">
                  <c:v>1867.0</c:v>
                </c:pt>
                <c:pt idx="4267">
                  <c:v>1866.5</c:v>
                </c:pt>
                <c:pt idx="4268">
                  <c:v>1866.0</c:v>
                </c:pt>
                <c:pt idx="4269">
                  <c:v>1865.5</c:v>
                </c:pt>
                <c:pt idx="4270">
                  <c:v>1865.0</c:v>
                </c:pt>
                <c:pt idx="4271">
                  <c:v>1864.5</c:v>
                </c:pt>
                <c:pt idx="4272">
                  <c:v>1864.0</c:v>
                </c:pt>
                <c:pt idx="4273">
                  <c:v>1863.5</c:v>
                </c:pt>
                <c:pt idx="4274">
                  <c:v>1863.0</c:v>
                </c:pt>
                <c:pt idx="4275">
                  <c:v>1862.5</c:v>
                </c:pt>
                <c:pt idx="4276">
                  <c:v>1862.0</c:v>
                </c:pt>
                <c:pt idx="4277">
                  <c:v>1861.5</c:v>
                </c:pt>
                <c:pt idx="4278">
                  <c:v>1861.0</c:v>
                </c:pt>
                <c:pt idx="4279">
                  <c:v>1860.5</c:v>
                </c:pt>
                <c:pt idx="4280">
                  <c:v>1860.0</c:v>
                </c:pt>
                <c:pt idx="4281">
                  <c:v>1859.5</c:v>
                </c:pt>
                <c:pt idx="4282">
                  <c:v>1859.0</c:v>
                </c:pt>
                <c:pt idx="4283">
                  <c:v>1858.5</c:v>
                </c:pt>
                <c:pt idx="4284">
                  <c:v>1858.0</c:v>
                </c:pt>
                <c:pt idx="4285">
                  <c:v>1857.5</c:v>
                </c:pt>
                <c:pt idx="4286">
                  <c:v>1857.0</c:v>
                </c:pt>
                <c:pt idx="4287">
                  <c:v>1856.5</c:v>
                </c:pt>
                <c:pt idx="4288">
                  <c:v>1856.0</c:v>
                </c:pt>
                <c:pt idx="4289">
                  <c:v>1855.5</c:v>
                </c:pt>
                <c:pt idx="4290">
                  <c:v>1855.0</c:v>
                </c:pt>
                <c:pt idx="4291">
                  <c:v>1854.5</c:v>
                </c:pt>
                <c:pt idx="4292">
                  <c:v>1854.0</c:v>
                </c:pt>
                <c:pt idx="4293">
                  <c:v>1853.5</c:v>
                </c:pt>
                <c:pt idx="4294">
                  <c:v>1853.0</c:v>
                </c:pt>
                <c:pt idx="4295">
                  <c:v>1852.5</c:v>
                </c:pt>
                <c:pt idx="4296">
                  <c:v>1852.0</c:v>
                </c:pt>
                <c:pt idx="4297">
                  <c:v>1851.5</c:v>
                </c:pt>
                <c:pt idx="4298">
                  <c:v>1851.0</c:v>
                </c:pt>
                <c:pt idx="4299">
                  <c:v>1850.5</c:v>
                </c:pt>
                <c:pt idx="4300">
                  <c:v>1850.0</c:v>
                </c:pt>
                <c:pt idx="4301">
                  <c:v>1849.5</c:v>
                </c:pt>
                <c:pt idx="4302">
                  <c:v>1849.0</c:v>
                </c:pt>
                <c:pt idx="4303">
                  <c:v>1848.5</c:v>
                </c:pt>
                <c:pt idx="4304">
                  <c:v>1848.0</c:v>
                </c:pt>
                <c:pt idx="4305">
                  <c:v>1847.5</c:v>
                </c:pt>
                <c:pt idx="4306">
                  <c:v>1847.0</c:v>
                </c:pt>
                <c:pt idx="4307">
                  <c:v>1846.5</c:v>
                </c:pt>
                <c:pt idx="4308">
                  <c:v>1846.0</c:v>
                </c:pt>
                <c:pt idx="4309">
                  <c:v>1845.5</c:v>
                </c:pt>
                <c:pt idx="4310">
                  <c:v>1845.0</c:v>
                </c:pt>
                <c:pt idx="4311">
                  <c:v>1844.5</c:v>
                </c:pt>
                <c:pt idx="4312">
                  <c:v>1844.0</c:v>
                </c:pt>
                <c:pt idx="4313">
                  <c:v>1843.5</c:v>
                </c:pt>
                <c:pt idx="4314">
                  <c:v>1843.0</c:v>
                </c:pt>
                <c:pt idx="4315">
                  <c:v>1842.5</c:v>
                </c:pt>
                <c:pt idx="4316">
                  <c:v>1842.0</c:v>
                </c:pt>
                <c:pt idx="4317">
                  <c:v>1841.5</c:v>
                </c:pt>
                <c:pt idx="4318">
                  <c:v>1841.0</c:v>
                </c:pt>
                <c:pt idx="4319">
                  <c:v>1840.5</c:v>
                </c:pt>
                <c:pt idx="4320">
                  <c:v>1840.0</c:v>
                </c:pt>
                <c:pt idx="4321">
                  <c:v>1839.5</c:v>
                </c:pt>
                <c:pt idx="4322">
                  <c:v>1839.0</c:v>
                </c:pt>
                <c:pt idx="4323">
                  <c:v>1838.5</c:v>
                </c:pt>
                <c:pt idx="4324">
                  <c:v>1838.0</c:v>
                </c:pt>
                <c:pt idx="4325">
                  <c:v>1837.5</c:v>
                </c:pt>
                <c:pt idx="4326">
                  <c:v>1837.0</c:v>
                </c:pt>
                <c:pt idx="4327">
                  <c:v>1836.5</c:v>
                </c:pt>
                <c:pt idx="4328">
                  <c:v>1836.0</c:v>
                </c:pt>
                <c:pt idx="4329">
                  <c:v>1835.5</c:v>
                </c:pt>
                <c:pt idx="4330">
                  <c:v>1835.0</c:v>
                </c:pt>
                <c:pt idx="4331">
                  <c:v>1834.5</c:v>
                </c:pt>
                <c:pt idx="4332">
                  <c:v>1834.0</c:v>
                </c:pt>
                <c:pt idx="4333">
                  <c:v>1833.5</c:v>
                </c:pt>
                <c:pt idx="4334">
                  <c:v>1833.0</c:v>
                </c:pt>
                <c:pt idx="4335">
                  <c:v>1832.5</c:v>
                </c:pt>
                <c:pt idx="4336">
                  <c:v>1832.0</c:v>
                </c:pt>
                <c:pt idx="4337">
                  <c:v>1831.5</c:v>
                </c:pt>
                <c:pt idx="4338">
                  <c:v>1831.0</c:v>
                </c:pt>
                <c:pt idx="4339">
                  <c:v>1830.5</c:v>
                </c:pt>
                <c:pt idx="4340">
                  <c:v>1830.0</c:v>
                </c:pt>
                <c:pt idx="4341">
                  <c:v>1829.5</c:v>
                </c:pt>
                <c:pt idx="4342">
                  <c:v>1829.0</c:v>
                </c:pt>
                <c:pt idx="4343">
                  <c:v>1828.5</c:v>
                </c:pt>
                <c:pt idx="4344">
                  <c:v>1828.0</c:v>
                </c:pt>
                <c:pt idx="4345">
                  <c:v>1827.5</c:v>
                </c:pt>
                <c:pt idx="4346">
                  <c:v>1827.0</c:v>
                </c:pt>
                <c:pt idx="4347">
                  <c:v>1826.5</c:v>
                </c:pt>
                <c:pt idx="4348">
                  <c:v>1826.0</c:v>
                </c:pt>
                <c:pt idx="4349">
                  <c:v>1825.5</c:v>
                </c:pt>
                <c:pt idx="4350">
                  <c:v>1825.0</c:v>
                </c:pt>
                <c:pt idx="4351">
                  <c:v>1824.5</c:v>
                </c:pt>
                <c:pt idx="4352">
                  <c:v>1824.0</c:v>
                </c:pt>
                <c:pt idx="4353">
                  <c:v>1823.5</c:v>
                </c:pt>
                <c:pt idx="4354">
                  <c:v>1823.0</c:v>
                </c:pt>
                <c:pt idx="4355">
                  <c:v>1822.5</c:v>
                </c:pt>
                <c:pt idx="4356">
                  <c:v>1822.0</c:v>
                </c:pt>
                <c:pt idx="4357">
                  <c:v>1821.5</c:v>
                </c:pt>
                <c:pt idx="4358">
                  <c:v>1821.0</c:v>
                </c:pt>
                <c:pt idx="4359">
                  <c:v>1820.5</c:v>
                </c:pt>
                <c:pt idx="4360">
                  <c:v>1820.0</c:v>
                </c:pt>
                <c:pt idx="4361">
                  <c:v>1819.5</c:v>
                </c:pt>
                <c:pt idx="4362">
                  <c:v>1819.0</c:v>
                </c:pt>
                <c:pt idx="4363">
                  <c:v>1818.5</c:v>
                </c:pt>
                <c:pt idx="4364">
                  <c:v>1818.0</c:v>
                </c:pt>
                <c:pt idx="4365">
                  <c:v>1817.5</c:v>
                </c:pt>
                <c:pt idx="4366">
                  <c:v>1817.0</c:v>
                </c:pt>
                <c:pt idx="4367">
                  <c:v>1816.5</c:v>
                </c:pt>
                <c:pt idx="4368">
                  <c:v>1816.0</c:v>
                </c:pt>
                <c:pt idx="4369">
                  <c:v>1815.5</c:v>
                </c:pt>
                <c:pt idx="4370">
                  <c:v>1815.0</c:v>
                </c:pt>
                <c:pt idx="4371">
                  <c:v>1814.5</c:v>
                </c:pt>
                <c:pt idx="4372">
                  <c:v>1814.0</c:v>
                </c:pt>
                <c:pt idx="4373">
                  <c:v>1813.5</c:v>
                </c:pt>
                <c:pt idx="4374">
                  <c:v>1813.0</c:v>
                </c:pt>
                <c:pt idx="4375">
                  <c:v>1812.5</c:v>
                </c:pt>
                <c:pt idx="4376">
                  <c:v>1812.0</c:v>
                </c:pt>
                <c:pt idx="4377">
                  <c:v>1811.5</c:v>
                </c:pt>
                <c:pt idx="4378">
                  <c:v>1811.0</c:v>
                </c:pt>
                <c:pt idx="4379">
                  <c:v>1810.5</c:v>
                </c:pt>
                <c:pt idx="4380">
                  <c:v>1810.0</c:v>
                </c:pt>
                <c:pt idx="4381">
                  <c:v>1809.5</c:v>
                </c:pt>
                <c:pt idx="4382">
                  <c:v>1809.0</c:v>
                </c:pt>
                <c:pt idx="4383">
                  <c:v>1808.5</c:v>
                </c:pt>
                <c:pt idx="4384">
                  <c:v>1808.0</c:v>
                </c:pt>
                <c:pt idx="4385">
                  <c:v>1807.5</c:v>
                </c:pt>
                <c:pt idx="4386">
                  <c:v>1807.0</c:v>
                </c:pt>
                <c:pt idx="4387">
                  <c:v>1806.5</c:v>
                </c:pt>
                <c:pt idx="4388">
                  <c:v>1806.0</c:v>
                </c:pt>
                <c:pt idx="4389">
                  <c:v>1805.5</c:v>
                </c:pt>
                <c:pt idx="4390">
                  <c:v>1805.0</c:v>
                </c:pt>
                <c:pt idx="4391">
                  <c:v>1804.5</c:v>
                </c:pt>
                <c:pt idx="4392">
                  <c:v>1804.0</c:v>
                </c:pt>
                <c:pt idx="4393">
                  <c:v>1803.5</c:v>
                </c:pt>
                <c:pt idx="4394">
                  <c:v>1803.0</c:v>
                </c:pt>
                <c:pt idx="4395">
                  <c:v>1802.5</c:v>
                </c:pt>
                <c:pt idx="4396">
                  <c:v>1802.0</c:v>
                </c:pt>
                <c:pt idx="4397">
                  <c:v>1801.5</c:v>
                </c:pt>
                <c:pt idx="4398">
                  <c:v>1801.0</c:v>
                </c:pt>
                <c:pt idx="4399">
                  <c:v>1800.5</c:v>
                </c:pt>
                <c:pt idx="4400">
                  <c:v>1800.0</c:v>
                </c:pt>
                <c:pt idx="4401">
                  <c:v>1799.5</c:v>
                </c:pt>
                <c:pt idx="4402">
                  <c:v>1799.0</c:v>
                </c:pt>
                <c:pt idx="4403">
                  <c:v>1798.5</c:v>
                </c:pt>
                <c:pt idx="4404">
                  <c:v>1798.0</c:v>
                </c:pt>
                <c:pt idx="4405">
                  <c:v>1797.5</c:v>
                </c:pt>
                <c:pt idx="4406">
                  <c:v>1797.0</c:v>
                </c:pt>
                <c:pt idx="4407">
                  <c:v>1796.5</c:v>
                </c:pt>
                <c:pt idx="4408">
                  <c:v>1796.0</c:v>
                </c:pt>
                <c:pt idx="4409">
                  <c:v>1795.5</c:v>
                </c:pt>
                <c:pt idx="4410">
                  <c:v>1795.0</c:v>
                </c:pt>
                <c:pt idx="4411">
                  <c:v>1794.5</c:v>
                </c:pt>
                <c:pt idx="4412">
                  <c:v>1794.0</c:v>
                </c:pt>
                <c:pt idx="4413">
                  <c:v>1793.5</c:v>
                </c:pt>
                <c:pt idx="4414">
                  <c:v>1793.0</c:v>
                </c:pt>
                <c:pt idx="4415">
                  <c:v>1792.5</c:v>
                </c:pt>
                <c:pt idx="4416">
                  <c:v>1792.0</c:v>
                </c:pt>
                <c:pt idx="4417">
                  <c:v>1791.5</c:v>
                </c:pt>
                <c:pt idx="4418">
                  <c:v>1791.0</c:v>
                </c:pt>
                <c:pt idx="4419">
                  <c:v>1790.5</c:v>
                </c:pt>
                <c:pt idx="4420">
                  <c:v>1790.0</c:v>
                </c:pt>
                <c:pt idx="4421">
                  <c:v>1789.5</c:v>
                </c:pt>
                <c:pt idx="4422">
                  <c:v>1789.0</c:v>
                </c:pt>
                <c:pt idx="4423">
                  <c:v>1788.5</c:v>
                </c:pt>
                <c:pt idx="4424">
                  <c:v>1788.0</c:v>
                </c:pt>
                <c:pt idx="4425">
                  <c:v>1787.5</c:v>
                </c:pt>
                <c:pt idx="4426">
                  <c:v>1787.0</c:v>
                </c:pt>
                <c:pt idx="4427">
                  <c:v>1786.5</c:v>
                </c:pt>
                <c:pt idx="4428">
                  <c:v>1786.0</c:v>
                </c:pt>
                <c:pt idx="4429">
                  <c:v>1785.5</c:v>
                </c:pt>
                <c:pt idx="4430">
                  <c:v>1785.0</c:v>
                </c:pt>
                <c:pt idx="4431">
                  <c:v>1784.5</c:v>
                </c:pt>
                <c:pt idx="4432">
                  <c:v>1784.0</c:v>
                </c:pt>
                <c:pt idx="4433">
                  <c:v>1783.5</c:v>
                </c:pt>
                <c:pt idx="4434">
                  <c:v>1783.0</c:v>
                </c:pt>
                <c:pt idx="4435">
                  <c:v>1782.5</c:v>
                </c:pt>
                <c:pt idx="4436">
                  <c:v>1782.0</c:v>
                </c:pt>
                <c:pt idx="4437">
                  <c:v>1781.5</c:v>
                </c:pt>
                <c:pt idx="4438">
                  <c:v>1781.0</c:v>
                </c:pt>
                <c:pt idx="4439">
                  <c:v>1780.5</c:v>
                </c:pt>
                <c:pt idx="4440">
                  <c:v>1780.0</c:v>
                </c:pt>
                <c:pt idx="4441">
                  <c:v>1779.5</c:v>
                </c:pt>
                <c:pt idx="4442">
                  <c:v>1779.0</c:v>
                </c:pt>
                <c:pt idx="4443">
                  <c:v>1778.5</c:v>
                </c:pt>
                <c:pt idx="4444">
                  <c:v>1778.0</c:v>
                </c:pt>
                <c:pt idx="4445">
                  <c:v>1777.5</c:v>
                </c:pt>
                <c:pt idx="4446">
                  <c:v>1777.0</c:v>
                </c:pt>
                <c:pt idx="4447">
                  <c:v>1776.5</c:v>
                </c:pt>
                <c:pt idx="4448">
                  <c:v>1776.0</c:v>
                </c:pt>
                <c:pt idx="4449">
                  <c:v>1775.5</c:v>
                </c:pt>
                <c:pt idx="4450">
                  <c:v>1775.0</c:v>
                </c:pt>
                <c:pt idx="4451">
                  <c:v>1774.5</c:v>
                </c:pt>
                <c:pt idx="4452">
                  <c:v>1774.0</c:v>
                </c:pt>
                <c:pt idx="4453">
                  <c:v>1773.5</c:v>
                </c:pt>
                <c:pt idx="4454">
                  <c:v>1773.0</c:v>
                </c:pt>
                <c:pt idx="4455">
                  <c:v>1772.5</c:v>
                </c:pt>
                <c:pt idx="4456">
                  <c:v>1772.0</c:v>
                </c:pt>
                <c:pt idx="4457">
                  <c:v>1771.5</c:v>
                </c:pt>
                <c:pt idx="4458">
                  <c:v>1771.0</c:v>
                </c:pt>
                <c:pt idx="4459">
                  <c:v>1770.5</c:v>
                </c:pt>
                <c:pt idx="4460">
                  <c:v>1770.0</c:v>
                </c:pt>
                <c:pt idx="4461">
                  <c:v>1769.5</c:v>
                </c:pt>
                <c:pt idx="4462">
                  <c:v>1769.0</c:v>
                </c:pt>
                <c:pt idx="4463">
                  <c:v>1768.5</c:v>
                </c:pt>
                <c:pt idx="4464">
                  <c:v>1768.0</c:v>
                </c:pt>
                <c:pt idx="4465">
                  <c:v>1767.5</c:v>
                </c:pt>
                <c:pt idx="4466">
                  <c:v>1767.0</c:v>
                </c:pt>
                <c:pt idx="4467">
                  <c:v>1766.5</c:v>
                </c:pt>
                <c:pt idx="4468">
                  <c:v>1766.0</c:v>
                </c:pt>
                <c:pt idx="4469">
                  <c:v>1765.5</c:v>
                </c:pt>
                <c:pt idx="4470">
                  <c:v>1765.0</c:v>
                </c:pt>
                <c:pt idx="4471">
                  <c:v>1764.5</c:v>
                </c:pt>
                <c:pt idx="4472">
                  <c:v>1764.0</c:v>
                </c:pt>
                <c:pt idx="4473">
                  <c:v>1763.5</c:v>
                </c:pt>
                <c:pt idx="4474">
                  <c:v>1763.0</c:v>
                </c:pt>
                <c:pt idx="4475">
                  <c:v>1762.5</c:v>
                </c:pt>
                <c:pt idx="4476">
                  <c:v>1762.0</c:v>
                </c:pt>
                <c:pt idx="4477">
                  <c:v>1761.5</c:v>
                </c:pt>
                <c:pt idx="4478">
                  <c:v>1761.0</c:v>
                </c:pt>
                <c:pt idx="4479">
                  <c:v>1760.5</c:v>
                </c:pt>
                <c:pt idx="4480">
                  <c:v>1760.0</c:v>
                </c:pt>
                <c:pt idx="4481">
                  <c:v>1759.5</c:v>
                </c:pt>
                <c:pt idx="4482">
                  <c:v>1759.0</c:v>
                </c:pt>
                <c:pt idx="4483">
                  <c:v>1758.5</c:v>
                </c:pt>
                <c:pt idx="4484">
                  <c:v>1758.0</c:v>
                </c:pt>
                <c:pt idx="4485">
                  <c:v>1757.5</c:v>
                </c:pt>
                <c:pt idx="4486">
                  <c:v>1757.0</c:v>
                </c:pt>
                <c:pt idx="4487">
                  <c:v>1756.5</c:v>
                </c:pt>
                <c:pt idx="4488">
                  <c:v>1756.0</c:v>
                </c:pt>
                <c:pt idx="4489">
                  <c:v>1755.5</c:v>
                </c:pt>
                <c:pt idx="4490">
                  <c:v>1755.0</c:v>
                </c:pt>
                <c:pt idx="4491">
                  <c:v>1754.5</c:v>
                </c:pt>
                <c:pt idx="4492">
                  <c:v>1754.0</c:v>
                </c:pt>
                <c:pt idx="4493">
                  <c:v>1753.5</c:v>
                </c:pt>
                <c:pt idx="4494">
                  <c:v>1753.0</c:v>
                </c:pt>
                <c:pt idx="4495">
                  <c:v>1752.5</c:v>
                </c:pt>
                <c:pt idx="4496">
                  <c:v>1752.0</c:v>
                </c:pt>
                <c:pt idx="4497">
                  <c:v>1751.5</c:v>
                </c:pt>
                <c:pt idx="4498">
                  <c:v>1751.0</c:v>
                </c:pt>
                <c:pt idx="4499">
                  <c:v>1750.5</c:v>
                </c:pt>
                <c:pt idx="4500">
                  <c:v>1750.0</c:v>
                </c:pt>
                <c:pt idx="4501">
                  <c:v>1749.5</c:v>
                </c:pt>
                <c:pt idx="4502">
                  <c:v>1749.0</c:v>
                </c:pt>
                <c:pt idx="4503">
                  <c:v>1748.5</c:v>
                </c:pt>
                <c:pt idx="4504">
                  <c:v>1748.0</c:v>
                </c:pt>
                <c:pt idx="4505">
                  <c:v>1747.5</c:v>
                </c:pt>
                <c:pt idx="4506">
                  <c:v>1747.0</c:v>
                </c:pt>
                <c:pt idx="4507">
                  <c:v>1746.5</c:v>
                </c:pt>
                <c:pt idx="4508">
                  <c:v>1746.0</c:v>
                </c:pt>
                <c:pt idx="4509">
                  <c:v>1745.5</c:v>
                </c:pt>
                <c:pt idx="4510">
                  <c:v>1745.0</c:v>
                </c:pt>
                <c:pt idx="4511">
                  <c:v>1744.5</c:v>
                </c:pt>
                <c:pt idx="4512">
                  <c:v>1744.0</c:v>
                </c:pt>
                <c:pt idx="4513">
                  <c:v>1743.5</c:v>
                </c:pt>
                <c:pt idx="4514">
                  <c:v>1743.0</c:v>
                </c:pt>
                <c:pt idx="4515">
                  <c:v>1742.5</c:v>
                </c:pt>
                <c:pt idx="4516">
                  <c:v>1742.0</c:v>
                </c:pt>
                <c:pt idx="4517">
                  <c:v>1741.5</c:v>
                </c:pt>
                <c:pt idx="4518">
                  <c:v>1741.0</c:v>
                </c:pt>
                <c:pt idx="4519">
                  <c:v>1740.5</c:v>
                </c:pt>
                <c:pt idx="4520">
                  <c:v>1740.0</c:v>
                </c:pt>
                <c:pt idx="4521">
                  <c:v>1739.5</c:v>
                </c:pt>
                <c:pt idx="4522">
                  <c:v>1739.0</c:v>
                </c:pt>
                <c:pt idx="4523">
                  <c:v>1738.5</c:v>
                </c:pt>
                <c:pt idx="4524">
                  <c:v>1738.0</c:v>
                </c:pt>
                <c:pt idx="4525">
                  <c:v>1737.5</c:v>
                </c:pt>
                <c:pt idx="4526">
                  <c:v>1737.0</c:v>
                </c:pt>
                <c:pt idx="4527">
                  <c:v>1736.5</c:v>
                </c:pt>
                <c:pt idx="4528">
                  <c:v>1736.0</c:v>
                </c:pt>
                <c:pt idx="4529">
                  <c:v>1735.5</c:v>
                </c:pt>
                <c:pt idx="4530">
                  <c:v>1735.0</c:v>
                </c:pt>
                <c:pt idx="4531">
                  <c:v>1734.5</c:v>
                </c:pt>
                <c:pt idx="4532">
                  <c:v>1734.0</c:v>
                </c:pt>
                <c:pt idx="4533">
                  <c:v>1733.5</c:v>
                </c:pt>
                <c:pt idx="4534">
                  <c:v>1733.0</c:v>
                </c:pt>
                <c:pt idx="4535">
                  <c:v>1732.5</c:v>
                </c:pt>
                <c:pt idx="4536">
                  <c:v>1732.0</c:v>
                </c:pt>
                <c:pt idx="4537">
                  <c:v>1731.5</c:v>
                </c:pt>
                <c:pt idx="4538">
                  <c:v>1731.0</c:v>
                </c:pt>
                <c:pt idx="4539">
                  <c:v>1730.5</c:v>
                </c:pt>
                <c:pt idx="4540">
                  <c:v>1730.0</c:v>
                </c:pt>
                <c:pt idx="4541">
                  <c:v>1729.5</c:v>
                </c:pt>
                <c:pt idx="4542">
                  <c:v>1729.0</c:v>
                </c:pt>
                <c:pt idx="4543">
                  <c:v>1728.5</c:v>
                </c:pt>
                <c:pt idx="4544">
                  <c:v>1728.0</c:v>
                </c:pt>
                <c:pt idx="4545">
                  <c:v>1727.5</c:v>
                </c:pt>
                <c:pt idx="4546">
                  <c:v>1727.0</c:v>
                </c:pt>
                <c:pt idx="4547">
                  <c:v>1726.5</c:v>
                </c:pt>
                <c:pt idx="4548">
                  <c:v>1726.0</c:v>
                </c:pt>
                <c:pt idx="4549">
                  <c:v>1725.5</c:v>
                </c:pt>
                <c:pt idx="4550">
                  <c:v>1725.0</c:v>
                </c:pt>
                <c:pt idx="4551">
                  <c:v>1724.5</c:v>
                </c:pt>
                <c:pt idx="4552">
                  <c:v>1724.0</c:v>
                </c:pt>
                <c:pt idx="4553">
                  <c:v>1723.5</c:v>
                </c:pt>
                <c:pt idx="4554">
                  <c:v>1723.0</c:v>
                </c:pt>
                <c:pt idx="4555">
                  <c:v>1722.5</c:v>
                </c:pt>
                <c:pt idx="4556">
                  <c:v>1722.0</c:v>
                </c:pt>
                <c:pt idx="4557">
                  <c:v>1721.5</c:v>
                </c:pt>
                <c:pt idx="4558">
                  <c:v>1721.0</c:v>
                </c:pt>
                <c:pt idx="4559">
                  <c:v>1720.5</c:v>
                </c:pt>
                <c:pt idx="4560">
                  <c:v>1720.0</c:v>
                </c:pt>
                <c:pt idx="4561">
                  <c:v>1719.5</c:v>
                </c:pt>
                <c:pt idx="4562">
                  <c:v>1719.0</c:v>
                </c:pt>
                <c:pt idx="4563">
                  <c:v>1718.5</c:v>
                </c:pt>
                <c:pt idx="4564">
                  <c:v>1718.0</c:v>
                </c:pt>
                <c:pt idx="4565">
                  <c:v>1717.5</c:v>
                </c:pt>
                <c:pt idx="4566">
                  <c:v>1717.0</c:v>
                </c:pt>
                <c:pt idx="4567">
                  <c:v>1716.5</c:v>
                </c:pt>
                <c:pt idx="4568">
                  <c:v>1716.0</c:v>
                </c:pt>
                <c:pt idx="4569">
                  <c:v>1715.5</c:v>
                </c:pt>
                <c:pt idx="4570">
                  <c:v>1715.0</c:v>
                </c:pt>
                <c:pt idx="4571">
                  <c:v>1714.5</c:v>
                </c:pt>
                <c:pt idx="4572">
                  <c:v>1714.0</c:v>
                </c:pt>
                <c:pt idx="4573">
                  <c:v>1713.5</c:v>
                </c:pt>
                <c:pt idx="4574">
                  <c:v>1713.0</c:v>
                </c:pt>
                <c:pt idx="4575">
                  <c:v>1712.5</c:v>
                </c:pt>
                <c:pt idx="4576">
                  <c:v>1712.0</c:v>
                </c:pt>
                <c:pt idx="4577">
                  <c:v>1711.5</c:v>
                </c:pt>
                <c:pt idx="4578">
                  <c:v>1711.0</c:v>
                </c:pt>
                <c:pt idx="4579">
                  <c:v>1710.5</c:v>
                </c:pt>
                <c:pt idx="4580">
                  <c:v>1710.0</c:v>
                </c:pt>
                <c:pt idx="4581">
                  <c:v>1709.5</c:v>
                </c:pt>
                <c:pt idx="4582">
                  <c:v>1709.0</c:v>
                </c:pt>
                <c:pt idx="4583">
                  <c:v>1708.5</c:v>
                </c:pt>
                <c:pt idx="4584">
                  <c:v>1708.0</c:v>
                </c:pt>
                <c:pt idx="4585">
                  <c:v>1707.5</c:v>
                </c:pt>
                <c:pt idx="4586">
                  <c:v>1707.0</c:v>
                </c:pt>
                <c:pt idx="4587">
                  <c:v>1706.5</c:v>
                </c:pt>
                <c:pt idx="4588">
                  <c:v>1706.0</c:v>
                </c:pt>
                <c:pt idx="4589">
                  <c:v>1705.5</c:v>
                </c:pt>
                <c:pt idx="4590">
                  <c:v>1705.0</c:v>
                </c:pt>
                <c:pt idx="4591">
                  <c:v>1704.5</c:v>
                </c:pt>
                <c:pt idx="4592">
                  <c:v>1704.0</c:v>
                </c:pt>
                <c:pt idx="4593">
                  <c:v>1703.5</c:v>
                </c:pt>
                <c:pt idx="4594">
                  <c:v>1703.0</c:v>
                </c:pt>
                <c:pt idx="4595">
                  <c:v>1702.5</c:v>
                </c:pt>
                <c:pt idx="4596">
                  <c:v>1702.0</c:v>
                </c:pt>
                <c:pt idx="4597">
                  <c:v>1701.5</c:v>
                </c:pt>
                <c:pt idx="4598">
                  <c:v>1701.0</c:v>
                </c:pt>
                <c:pt idx="4599">
                  <c:v>1700.5</c:v>
                </c:pt>
                <c:pt idx="4600">
                  <c:v>1700.0</c:v>
                </c:pt>
                <c:pt idx="4601">
                  <c:v>1699.5</c:v>
                </c:pt>
                <c:pt idx="4602">
                  <c:v>1699.0</c:v>
                </c:pt>
                <c:pt idx="4603">
                  <c:v>1698.5</c:v>
                </c:pt>
                <c:pt idx="4604">
                  <c:v>1698.0</c:v>
                </c:pt>
                <c:pt idx="4605">
                  <c:v>1697.5</c:v>
                </c:pt>
                <c:pt idx="4606">
                  <c:v>1697.0</c:v>
                </c:pt>
                <c:pt idx="4607">
                  <c:v>1696.5</c:v>
                </c:pt>
                <c:pt idx="4608">
                  <c:v>1696.0</c:v>
                </c:pt>
                <c:pt idx="4609">
                  <c:v>1695.5</c:v>
                </c:pt>
                <c:pt idx="4610">
                  <c:v>1695.0</c:v>
                </c:pt>
                <c:pt idx="4611">
                  <c:v>1694.5</c:v>
                </c:pt>
                <c:pt idx="4612">
                  <c:v>1694.0</c:v>
                </c:pt>
                <c:pt idx="4613">
                  <c:v>1693.5</c:v>
                </c:pt>
                <c:pt idx="4614">
                  <c:v>1693.0</c:v>
                </c:pt>
                <c:pt idx="4615">
                  <c:v>1692.5</c:v>
                </c:pt>
                <c:pt idx="4616">
                  <c:v>1692.0</c:v>
                </c:pt>
                <c:pt idx="4617">
                  <c:v>1691.5</c:v>
                </c:pt>
                <c:pt idx="4618">
                  <c:v>1691.0</c:v>
                </c:pt>
                <c:pt idx="4619">
                  <c:v>1690.5</c:v>
                </c:pt>
                <c:pt idx="4620">
                  <c:v>1690.0</c:v>
                </c:pt>
                <c:pt idx="4621">
                  <c:v>1689.5</c:v>
                </c:pt>
                <c:pt idx="4622">
                  <c:v>1689.0</c:v>
                </c:pt>
                <c:pt idx="4623">
                  <c:v>1688.5</c:v>
                </c:pt>
                <c:pt idx="4624">
                  <c:v>1688.0</c:v>
                </c:pt>
                <c:pt idx="4625">
                  <c:v>1687.5</c:v>
                </c:pt>
                <c:pt idx="4626">
                  <c:v>1687.0</c:v>
                </c:pt>
                <c:pt idx="4627">
                  <c:v>1686.5</c:v>
                </c:pt>
                <c:pt idx="4628">
                  <c:v>1686.0</c:v>
                </c:pt>
                <c:pt idx="4629">
                  <c:v>1685.5</c:v>
                </c:pt>
                <c:pt idx="4630">
                  <c:v>1685.0</c:v>
                </c:pt>
                <c:pt idx="4631">
                  <c:v>1684.5</c:v>
                </c:pt>
                <c:pt idx="4632">
                  <c:v>1684.0</c:v>
                </c:pt>
                <c:pt idx="4633">
                  <c:v>1683.5</c:v>
                </c:pt>
                <c:pt idx="4634">
                  <c:v>1683.0</c:v>
                </c:pt>
                <c:pt idx="4635">
                  <c:v>1682.5</c:v>
                </c:pt>
                <c:pt idx="4636">
                  <c:v>1682.0</c:v>
                </c:pt>
                <c:pt idx="4637">
                  <c:v>1681.5</c:v>
                </c:pt>
                <c:pt idx="4638">
                  <c:v>1681.0</c:v>
                </c:pt>
                <c:pt idx="4639">
                  <c:v>1680.5</c:v>
                </c:pt>
                <c:pt idx="4640">
                  <c:v>1680.0</c:v>
                </c:pt>
                <c:pt idx="4641">
                  <c:v>1679.5</c:v>
                </c:pt>
                <c:pt idx="4642">
                  <c:v>1679.0</c:v>
                </c:pt>
                <c:pt idx="4643">
                  <c:v>1678.5</c:v>
                </c:pt>
                <c:pt idx="4644">
                  <c:v>1678.0</c:v>
                </c:pt>
                <c:pt idx="4645">
                  <c:v>1677.5</c:v>
                </c:pt>
                <c:pt idx="4646">
                  <c:v>1677.0</c:v>
                </c:pt>
                <c:pt idx="4647">
                  <c:v>1676.5</c:v>
                </c:pt>
                <c:pt idx="4648">
                  <c:v>1676.0</c:v>
                </c:pt>
                <c:pt idx="4649">
                  <c:v>1675.5</c:v>
                </c:pt>
                <c:pt idx="4650">
                  <c:v>1675.0</c:v>
                </c:pt>
                <c:pt idx="4651">
                  <c:v>1674.5</c:v>
                </c:pt>
                <c:pt idx="4652">
                  <c:v>1674.0</c:v>
                </c:pt>
                <c:pt idx="4653">
                  <c:v>1673.5</c:v>
                </c:pt>
                <c:pt idx="4654">
                  <c:v>1673.0</c:v>
                </c:pt>
                <c:pt idx="4655">
                  <c:v>1672.5</c:v>
                </c:pt>
                <c:pt idx="4656">
                  <c:v>1672.0</c:v>
                </c:pt>
                <c:pt idx="4657">
                  <c:v>1671.5</c:v>
                </c:pt>
                <c:pt idx="4658">
                  <c:v>1671.0</c:v>
                </c:pt>
                <c:pt idx="4659">
                  <c:v>1670.5</c:v>
                </c:pt>
                <c:pt idx="4660">
                  <c:v>1670.0</c:v>
                </c:pt>
                <c:pt idx="4661">
                  <c:v>1669.5</c:v>
                </c:pt>
                <c:pt idx="4662">
                  <c:v>1669.0</c:v>
                </c:pt>
                <c:pt idx="4663">
                  <c:v>1668.5</c:v>
                </c:pt>
                <c:pt idx="4664">
                  <c:v>1668.0</c:v>
                </c:pt>
                <c:pt idx="4665">
                  <c:v>1667.5</c:v>
                </c:pt>
                <c:pt idx="4666">
                  <c:v>1667.0</c:v>
                </c:pt>
                <c:pt idx="4667">
                  <c:v>1666.5</c:v>
                </c:pt>
                <c:pt idx="4668">
                  <c:v>1666.0</c:v>
                </c:pt>
                <c:pt idx="4669">
                  <c:v>1665.5</c:v>
                </c:pt>
                <c:pt idx="4670">
                  <c:v>1665.0</c:v>
                </c:pt>
                <c:pt idx="4671">
                  <c:v>1664.5</c:v>
                </c:pt>
                <c:pt idx="4672">
                  <c:v>1664.0</c:v>
                </c:pt>
                <c:pt idx="4673">
                  <c:v>1663.5</c:v>
                </c:pt>
                <c:pt idx="4674">
                  <c:v>1663.0</c:v>
                </c:pt>
                <c:pt idx="4675">
                  <c:v>1662.5</c:v>
                </c:pt>
                <c:pt idx="4676">
                  <c:v>1662.0</c:v>
                </c:pt>
                <c:pt idx="4677">
                  <c:v>1661.5</c:v>
                </c:pt>
                <c:pt idx="4678">
                  <c:v>1661.0</c:v>
                </c:pt>
                <c:pt idx="4679">
                  <c:v>1660.5</c:v>
                </c:pt>
                <c:pt idx="4680">
                  <c:v>1660.0</c:v>
                </c:pt>
                <c:pt idx="4681">
                  <c:v>1659.5</c:v>
                </c:pt>
                <c:pt idx="4682">
                  <c:v>1659.0</c:v>
                </c:pt>
                <c:pt idx="4683">
                  <c:v>1658.5</c:v>
                </c:pt>
                <c:pt idx="4684">
                  <c:v>1658.0</c:v>
                </c:pt>
                <c:pt idx="4685">
                  <c:v>1657.5</c:v>
                </c:pt>
                <c:pt idx="4686">
                  <c:v>1657.0</c:v>
                </c:pt>
                <c:pt idx="4687">
                  <c:v>1656.5</c:v>
                </c:pt>
                <c:pt idx="4688">
                  <c:v>1656.0</c:v>
                </c:pt>
                <c:pt idx="4689">
                  <c:v>1655.5</c:v>
                </c:pt>
                <c:pt idx="4690">
                  <c:v>1655.0</c:v>
                </c:pt>
                <c:pt idx="4691">
                  <c:v>1654.5</c:v>
                </c:pt>
                <c:pt idx="4692">
                  <c:v>1654.0</c:v>
                </c:pt>
                <c:pt idx="4693">
                  <c:v>1653.5</c:v>
                </c:pt>
                <c:pt idx="4694">
                  <c:v>1653.0</c:v>
                </c:pt>
                <c:pt idx="4695">
                  <c:v>1652.5</c:v>
                </c:pt>
                <c:pt idx="4696">
                  <c:v>1652.0</c:v>
                </c:pt>
                <c:pt idx="4697">
                  <c:v>1651.5</c:v>
                </c:pt>
                <c:pt idx="4698">
                  <c:v>1651.0</c:v>
                </c:pt>
                <c:pt idx="4699">
                  <c:v>1650.5</c:v>
                </c:pt>
                <c:pt idx="4700">
                  <c:v>1650.0</c:v>
                </c:pt>
                <c:pt idx="4701">
                  <c:v>1649.5</c:v>
                </c:pt>
                <c:pt idx="4702">
                  <c:v>1649.0</c:v>
                </c:pt>
                <c:pt idx="4703">
                  <c:v>1648.5</c:v>
                </c:pt>
                <c:pt idx="4704">
                  <c:v>1648.0</c:v>
                </c:pt>
                <c:pt idx="4705">
                  <c:v>1647.5</c:v>
                </c:pt>
                <c:pt idx="4706">
                  <c:v>1647.0</c:v>
                </c:pt>
                <c:pt idx="4707">
                  <c:v>1646.5</c:v>
                </c:pt>
                <c:pt idx="4708">
                  <c:v>1646.0</c:v>
                </c:pt>
                <c:pt idx="4709">
                  <c:v>1645.5</c:v>
                </c:pt>
                <c:pt idx="4710">
                  <c:v>1645.0</c:v>
                </c:pt>
                <c:pt idx="4711">
                  <c:v>1644.5</c:v>
                </c:pt>
                <c:pt idx="4712">
                  <c:v>1644.0</c:v>
                </c:pt>
                <c:pt idx="4713">
                  <c:v>1643.5</c:v>
                </c:pt>
                <c:pt idx="4714">
                  <c:v>1643.0</c:v>
                </c:pt>
                <c:pt idx="4715">
                  <c:v>1642.5</c:v>
                </c:pt>
                <c:pt idx="4716">
                  <c:v>1642.0</c:v>
                </c:pt>
                <c:pt idx="4717">
                  <c:v>1641.5</c:v>
                </c:pt>
                <c:pt idx="4718">
                  <c:v>1641.0</c:v>
                </c:pt>
                <c:pt idx="4719">
                  <c:v>1640.5</c:v>
                </c:pt>
                <c:pt idx="4720">
                  <c:v>1640.0</c:v>
                </c:pt>
                <c:pt idx="4721">
                  <c:v>1639.5</c:v>
                </c:pt>
                <c:pt idx="4722">
                  <c:v>1639.0</c:v>
                </c:pt>
                <c:pt idx="4723">
                  <c:v>1638.5</c:v>
                </c:pt>
                <c:pt idx="4724">
                  <c:v>1638.0</c:v>
                </c:pt>
                <c:pt idx="4725">
                  <c:v>1637.5</c:v>
                </c:pt>
                <c:pt idx="4726">
                  <c:v>1637.0</c:v>
                </c:pt>
                <c:pt idx="4727">
                  <c:v>1636.5</c:v>
                </c:pt>
                <c:pt idx="4728">
                  <c:v>1636.0</c:v>
                </c:pt>
                <c:pt idx="4729">
                  <c:v>1635.5</c:v>
                </c:pt>
                <c:pt idx="4730">
                  <c:v>1635.0</c:v>
                </c:pt>
                <c:pt idx="4731">
                  <c:v>1634.5</c:v>
                </c:pt>
                <c:pt idx="4732">
                  <c:v>1634.0</c:v>
                </c:pt>
                <c:pt idx="4733">
                  <c:v>1633.5</c:v>
                </c:pt>
                <c:pt idx="4734">
                  <c:v>1633.0</c:v>
                </c:pt>
                <c:pt idx="4735">
                  <c:v>1632.5</c:v>
                </c:pt>
                <c:pt idx="4736">
                  <c:v>1632.0</c:v>
                </c:pt>
                <c:pt idx="4737">
                  <c:v>1631.5</c:v>
                </c:pt>
                <c:pt idx="4738">
                  <c:v>1631.0</c:v>
                </c:pt>
                <c:pt idx="4739">
                  <c:v>1630.5</c:v>
                </c:pt>
                <c:pt idx="4740">
                  <c:v>1630.0</c:v>
                </c:pt>
                <c:pt idx="4741">
                  <c:v>1629.5</c:v>
                </c:pt>
                <c:pt idx="4742">
                  <c:v>1629.0</c:v>
                </c:pt>
                <c:pt idx="4743">
                  <c:v>1628.5</c:v>
                </c:pt>
                <c:pt idx="4744">
                  <c:v>1628.0</c:v>
                </c:pt>
                <c:pt idx="4745">
                  <c:v>1627.5</c:v>
                </c:pt>
                <c:pt idx="4746">
                  <c:v>1627.0</c:v>
                </c:pt>
                <c:pt idx="4747">
                  <c:v>1626.5</c:v>
                </c:pt>
                <c:pt idx="4748">
                  <c:v>1626.0</c:v>
                </c:pt>
                <c:pt idx="4749">
                  <c:v>1625.5</c:v>
                </c:pt>
                <c:pt idx="4750">
                  <c:v>1625.0</c:v>
                </c:pt>
                <c:pt idx="4751">
                  <c:v>1624.5</c:v>
                </c:pt>
                <c:pt idx="4752">
                  <c:v>1624.0</c:v>
                </c:pt>
                <c:pt idx="4753">
                  <c:v>1623.5</c:v>
                </c:pt>
                <c:pt idx="4754">
                  <c:v>1623.0</c:v>
                </c:pt>
                <c:pt idx="4755">
                  <c:v>1622.5</c:v>
                </c:pt>
                <c:pt idx="4756">
                  <c:v>1622.0</c:v>
                </c:pt>
                <c:pt idx="4757">
                  <c:v>1621.5</c:v>
                </c:pt>
                <c:pt idx="4758">
                  <c:v>1621.0</c:v>
                </c:pt>
                <c:pt idx="4759">
                  <c:v>1620.5</c:v>
                </c:pt>
                <c:pt idx="4760">
                  <c:v>1620.0</c:v>
                </c:pt>
                <c:pt idx="4761">
                  <c:v>1619.5</c:v>
                </c:pt>
                <c:pt idx="4762">
                  <c:v>1619.0</c:v>
                </c:pt>
                <c:pt idx="4763">
                  <c:v>1618.5</c:v>
                </c:pt>
                <c:pt idx="4764">
                  <c:v>1618.0</c:v>
                </c:pt>
                <c:pt idx="4765">
                  <c:v>1617.5</c:v>
                </c:pt>
                <c:pt idx="4766">
                  <c:v>1617.0</c:v>
                </c:pt>
                <c:pt idx="4767">
                  <c:v>1616.5</c:v>
                </c:pt>
                <c:pt idx="4768">
                  <c:v>1616.0</c:v>
                </c:pt>
                <c:pt idx="4769">
                  <c:v>1615.5</c:v>
                </c:pt>
                <c:pt idx="4770">
                  <c:v>1615.0</c:v>
                </c:pt>
                <c:pt idx="4771">
                  <c:v>1614.5</c:v>
                </c:pt>
                <c:pt idx="4772">
                  <c:v>1614.0</c:v>
                </c:pt>
                <c:pt idx="4773">
                  <c:v>1613.5</c:v>
                </c:pt>
                <c:pt idx="4774">
                  <c:v>1613.0</c:v>
                </c:pt>
                <c:pt idx="4775">
                  <c:v>1612.5</c:v>
                </c:pt>
                <c:pt idx="4776">
                  <c:v>1612.0</c:v>
                </c:pt>
                <c:pt idx="4777">
                  <c:v>1611.5</c:v>
                </c:pt>
                <c:pt idx="4778">
                  <c:v>1611.0</c:v>
                </c:pt>
                <c:pt idx="4779">
                  <c:v>1610.5</c:v>
                </c:pt>
                <c:pt idx="4780">
                  <c:v>1610.0</c:v>
                </c:pt>
                <c:pt idx="4781">
                  <c:v>1609.5</c:v>
                </c:pt>
                <c:pt idx="4782">
                  <c:v>1609.0</c:v>
                </c:pt>
                <c:pt idx="4783">
                  <c:v>1608.5</c:v>
                </c:pt>
                <c:pt idx="4784">
                  <c:v>1608.0</c:v>
                </c:pt>
                <c:pt idx="4785">
                  <c:v>1607.5</c:v>
                </c:pt>
                <c:pt idx="4786">
                  <c:v>1607.0</c:v>
                </c:pt>
                <c:pt idx="4787">
                  <c:v>1606.5</c:v>
                </c:pt>
                <c:pt idx="4788">
                  <c:v>1606.0</c:v>
                </c:pt>
                <c:pt idx="4789">
                  <c:v>1605.5</c:v>
                </c:pt>
                <c:pt idx="4790">
                  <c:v>1605.0</c:v>
                </c:pt>
                <c:pt idx="4791">
                  <c:v>1604.5</c:v>
                </c:pt>
                <c:pt idx="4792">
                  <c:v>1604.0</c:v>
                </c:pt>
                <c:pt idx="4793">
                  <c:v>1603.5</c:v>
                </c:pt>
                <c:pt idx="4794">
                  <c:v>1603.0</c:v>
                </c:pt>
                <c:pt idx="4795">
                  <c:v>1602.5</c:v>
                </c:pt>
                <c:pt idx="4796">
                  <c:v>1602.0</c:v>
                </c:pt>
                <c:pt idx="4797">
                  <c:v>1601.5</c:v>
                </c:pt>
                <c:pt idx="4798">
                  <c:v>1601.0</c:v>
                </c:pt>
                <c:pt idx="4799">
                  <c:v>1600.5</c:v>
                </c:pt>
                <c:pt idx="4800">
                  <c:v>1600.0</c:v>
                </c:pt>
                <c:pt idx="4801">
                  <c:v>1599.5</c:v>
                </c:pt>
                <c:pt idx="4802">
                  <c:v>1599.0</c:v>
                </c:pt>
                <c:pt idx="4803">
                  <c:v>1598.5</c:v>
                </c:pt>
                <c:pt idx="4804">
                  <c:v>1598.0</c:v>
                </c:pt>
                <c:pt idx="4805">
                  <c:v>1597.5</c:v>
                </c:pt>
                <c:pt idx="4806">
                  <c:v>1597.0</c:v>
                </c:pt>
                <c:pt idx="4807">
                  <c:v>1596.5</c:v>
                </c:pt>
                <c:pt idx="4808">
                  <c:v>1596.0</c:v>
                </c:pt>
                <c:pt idx="4809">
                  <c:v>1595.5</c:v>
                </c:pt>
                <c:pt idx="4810">
                  <c:v>1595.0</c:v>
                </c:pt>
                <c:pt idx="4811">
                  <c:v>1594.5</c:v>
                </c:pt>
                <c:pt idx="4812">
                  <c:v>1594.0</c:v>
                </c:pt>
                <c:pt idx="4813">
                  <c:v>1593.5</c:v>
                </c:pt>
                <c:pt idx="4814">
                  <c:v>1593.0</c:v>
                </c:pt>
                <c:pt idx="4815">
                  <c:v>1592.5</c:v>
                </c:pt>
                <c:pt idx="4816">
                  <c:v>1592.0</c:v>
                </c:pt>
                <c:pt idx="4817">
                  <c:v>1591.5</c:v>
                </c:pt>
                <c:pt idx="4818">
                  <c:v>1591.0</c:v>
                </c:pt>
                <c:pt idx="4819">
                  <c:v>1590.5</c:v>
                </c:pt>
                <c:pt idx="4820">
                  <c:v>1590.0</c:v>
                </c:pt>
                <c:pt idx="4821">
                  <c:v>1589.5</c:v>
                </c:pt>
                <c:pt idx="4822">
                  <c:v>1589.0</c:v>
                </c:pt>
                <c:pt idx="4823">
                  <c:v>1588.5</c:v>
                </c:pt>
                <c:pt idx="4824">
                  <c:v>1588.0</c:v>
                </c:pt>
                <c:pt idx="4825">
                  <c:v>1587.5</c:v>
                </c:pt>
                <c:pt idx="4826">
                  <c:v>1587.0</c:v>
                </c:pt>
                <c:pt idx="4827">
                  <c:v>1586.5</c:v>
                </c:pt>
                <c:pt idx="4828">
                  <c:v>1586.0</c:v>
                </c:pt>
                <c:pt idx="4829">
                  <c:v>1585.5</c:v>
                </c:pt>
                <c:pt idx="4830">
                  <c:v>1585.0</c:v>
                </c:pt>
                <c:pt idx="4831">
                  <c:v>1584.5</c:v>
                </c:pt>
                <c:pt idx="4832">
                  <c:v>1584.0</c:v>
                </c:pt>
                <c:pt idx="4833">
                  <c:v>1583.5</c:v>
                </c:pt>
                <c:pt idx="4834">
                  <c:v>1583.0</c:v>
                </c:pt>
                <c:pt idx="4835">
                  <c:v>1582.5</c:v>
                </c:pt>
                <c:pt idx="4836">
                  <c:v>1582.0</c:v>
                </c:pt>
                <c:pt idx="4837">
                  <c:v>1581.5</c:v>
                </c:pt>
                <c:pt idx="4838">
                  <c:v>1581.0</c:v>
                </c:pt>
                <c:pt idx="4839">
                  <c:v>1580.5</c:v>
                </c:pt>
                <c:pt idx="4840">
                  <c:v>1580.0</c:v>
                </c:pt>
                <c:pt idx="4841">
                  <c:v>1579.5</c:v>
                </c:pt>
                <c:pt idx="4842">
                  <c:v>1579.0</c:v>
                </c:pt>
                <c:pt idx="4843">
                  <c:v>1578.5</c:v>
                </c:pt>
                <c:pt idx="4844">
                  <c:v>1578.0</c:v>
                </c:pt>
                <c:pt idx="4845">
                  <c:v>1577.5</c:v>
                </c:pt>
                <c:pt idx="4846">
                  <c:v>1577.0</c:v>
                </c:pt>
                <c:pt idx="4847">
                  <c:v>1576.5</c:v>
                </c:pt>
                <c:pt idx="4848">
                  <c:v>1576.0</c:v>
                </c:pt>
                <c:pt idx="4849">
                  <c:v>1575.5</c:v>
                </c:pt>
                <c:pt idx="4850">
                  <c:v>1575.0</c:v>
                </c:pt>
                <c:pt idx="4851">
                  <c:v>1574.5</c:v>
                </c:pt>
                <c:pt idx="4852">
                  <c:v>1574.0</c:v>
                </c:pt>
                <c:pt idx="4853">
                  <c:v>1573.5</c:v>
                </c:pt>
                <c:pt idx="4854">
                  <c:v>1573.0</c:v>
                </c:pt>
                <c:pt idx="4855">
                  <c:v>1572.5</c:v>
                </c:pt>
                <c:pt idx="4856">
                  <c:v>1572.0</c:v>
                </c:pt>
                <c:pt idx="4857">
                  <c:v>1571.5</c:v>
                </c:pt>
                <c:pt idx="4858">
                  <c:v>1571.0</c:v>
                </c:pt>
                <c:pt idx="4859">
                  <c:v>1570.5</c:v>
                </c:pt>
                <c:pt idx="4860">
                  <c:v>1570.0</c:v>
                </c:pt>
                <c:pt idx="4861">
                  <c:v>1569.5</c:v>
                </c:pt>
                <c:pt idx="4862">
                  <c:v>1569.0</c:v>
                </c:pt>
                <c:pt idx="4863">
                  <c:v>1568.5</c:v>
                </c:pt>
                <c:pt idx="4864">
                  <c:v>1568.0</c:v>
                </c:pt>
                <c:pt idx="4865">
                  <c:v>1567.5</c:v>
                </c:pt>
                <c:pt idx="4866">
                  <c:v>1567.0</c:v>
                </c:pt>
                <c:pt idx="4867">
                  <c:v>1566.5</c:v>
                </c:pt>
                <c:pt idx="4868">
                  <c:v>1566.0</c:v>
                </c:pt>
                <c:pt idx="4869">
                  <c:v>1565.5</c:v>
                </c:pt>
                <c:pt idx="4870">
                  <c:v>1565.0</c:v>
                </c:pt>
                <c:pt idx="4871">
                  <c:v>1564.5</c:v>
                </c:pt>
                <c:pt idx="4872">
                  <c:v>1564.0</c:v>
                </c:pt>
                <c:pt idx="4873">
                  <c:v>1563.5</c:v>
                </c:pt>
                <c:pt idx="4874">
                  <c:v>1563.0</c:v>
                </c:pt>
                <c:pt idx="4875">
                  <c:v>1562.5</c:v>
                </c:pt>
                <c:pt idx="4876">
                  <c:v>1562.0</c:v>
                </c:pt>
                <c:pt idx="4877">
                  <c:v>1561.5</c:v>
                </c:pt>
                <c:pt idx="4878">
                  <c:v>1561.0</c:v>
                </c:pt>
                <c:pt idx="4879">
                  <c:v>1560.5</c:v>
                </c:pt>
                <c:pt idx="4880">
                  <c:v>1560.0</c:v>
                </c:pt>
                <c:pt idx="4881">
                  <c:v>1559.5</c:v>
                </c:pt>
                <c:pt idx="4882">
                  <c:v>1559.0</c:v>
                </c:pt>
                <c:pt idx="4883">
                  <c:v>1558.5</c:v>
                </c:pt>
                <c:pt idx="4884">
                  <c:v>1558.0</c:v>
                </c:pt>
                <c:pt idx="4885">
                  <c:v>1557.5</c:v>
                </c:pt>
                <c:pt idx="4886">
                  <c:v>1557.0</c:v>
                </c:pt>
                <c:pt idx="4887">
                  <c:v>1556.5</c:v>
                </c:pt>
                <c:pt idx="4888">
                  <c:v>1556.0</c:v>
                </c:pt>
                <c:pt idx="4889">
                  <c:v>1555.5</c:v>
                </c:pt>
                <c:pt idx="4890">
                  <c:v>1555.0</c:v>
                </c:pt>
                <c:pt idx="4891">
                  <c:v>1554.5</c:v>
                </c:pt>
                <c:pt idx="4892">
                  <c:v>1554.0</c:v>
                </c:pt>
                <c:pt idx="4893">
                  <c:v>1553.5</c:v>
                </c:pt>
                <c:pt idx="4894">
                  <c:v>1553.0</c:v>
                </c:pt>
                <c:pt idx="4895">
                  <c:v>1552.5</c:v>
                </c:pt>
                <c:pt idx="4896">
                  <c:v>1552.0</c:v>
                </c:pt>
                <c:pt idx="4897">
                  <c:v>1551.5</c:v>
                </c:pt>
                <c:pt idx="4898">
                  <c:v>1551.0</c:v>
                </c:pt>
                <c:pt idx="4899">
                  <c:v>1550.5</c:v>
                </c:pt>
                <c:pt idx="4900">
                  <c:v>1550.0</c:v>
                </c:pt>
                <c:pt idx="4901">
                  <c:v>1549.5</c:v>
                </c:pt>
                <c:pt idx="4902">
                  <c:v>1549.0</c:v>
                </c:pt>
                <c:pt idx="4903">
                  <c:v>1548.5</c:v>
                </c:pt>
                <c:pt idx="4904">
                  <c:v>1548.0</c:v>
                </c:pt>
                <c:pt idx="4905">
                  <c:v>1547.5</c:v>
                </c:pt>
                <c:pt idx="4906">
                  <c:v>1547.0</c:v>
                </c:pt>
                <c:pt idx="4907">
                  <c:v>1546.5</c:v>
                </c:pt>
                <c:pt idx="4908">
                  <c:v>1546.0</c:v>
                </c:pt>
                <c:pt idx="4909">
                  <c:v>1545.5</c:v>
                </c:pt>
                <c:pt idx="4910">
                  <c:v>1545.0</c:v>
                </c:pt>
                <c:pt idx="4911">
                  <c:v>1544.5</c:v>
                </c:pt>
                <c:pt idx="4912">
                  <c:v>1544.0</c:v>
                </c:pt>
                <c:pt idx="4913">
                  <c:v>1543.5</c:v>
                </c:pt>
                <c:pt idx="4914">
                  <c:v>1543.0</c:v>
                </c:pt>
                <c:pt idx="4915">
                  <c:v>1542.5</c:v>
                </c:pt>
                <c:pt idx="4916">
                  <c:v>1542.0</c:v>
                </c:pt>
                <c:pt idx="4917">
                  <c:v>1541.5</c:v>
                </c:pt>
                <c:pt idx="4918">
                  <c:v>1541.0</c:v>
                </c:pt>
                <c:pt idx="4919">
                  <c:v>1540.5</c:v>
                </c:pt>
                <c:pt idx="4920">
                  <c:v>1540.0</c:v>
                </c:pt>
                <c:pt idx="4921">
                  <c:v>1539.5</c:v>
                </c:pt>
                <c:pt idx="4922">
                  <c:v>1539.0</c:v>
                </c:pt>
                <c:pt idx="4923">
                  <c:v>1538.5</c:v>
                </c:pt>
                <c:pt idx="4924">
                  <c:v>1538.0</c:v>
                </c:pt>
                <c:pt idx="4925">
                  <c:v>1537.5</c:v>
                </c:pt>
                <c:pt idx="4926">
                  <c:v>1537.0</c:v>
                </c:pt>
                <c:pt idx="4927">
                  <c:v>1536.5</c:v>
                </c:pt>
                <c:pt idx="4928">
                  <c:v>1536.0</c:v>
                </c:pt>
                <c:pt idx="4929">
                  <c:v>1535.5</c:v>
                </c:pt>
                <c:pt idx="4930">
                  <c:v>1535.0</c:v>
                </c:pt>
                <c:pt idx="4931">
                  <c:v>1534.5</c:v>
                </c:pt>
                <c:pt idx="4932">
                  <c:v>1534.0</c:v>
                </c:pt>
                <c:pt idx="4933">
                  <c:v>1533.5</c:v>
                </c:pt>
                <c:pt idx="4934">
                  <c:v>1533.0</c:v>
                </c:pt>
                <c:pt idx="4935">
                  <c:v>1532.5</c:v>
                </c:pt>
                <c:pt idx="4936">
                  <c:v>1532.0</c:v>
                </c:pt>
                <c:pt idx="4937">
                  <c:v>1531.5</c:v>
                </c:pt>
                <c:pt idx="4938">
                  <c:v>1531.0</c:v>
                </c:pt>
                <c:pt idx="4939">
                  <c:v>1530.5</c:v>
                </c:pt>
                <c:pt idx="4940">
                  <c:v>1530.0</c:v>
                </c:pt>
                <c:pt idx="4941">
                  <c:v>1529.5</c:v>
                </c:pt>
                <c:pt idx="4942">
                  <c:v>1529.0</c:v>
                </c:pt>
                <c:pt idx="4943">
                  <c:v>1528.5</c:v>
                </c:pt>
                <c:pt idx="4944">
                  <c:v>1528.0</c:v>
                </c:pt>
                <c:pt idx="4945">
                  <c:v>1527.5</c:v>
                </c:pt>
                <c:pt idx="4946">
                  <c:v>1527.0</c:v>
                </c:pt>
                <c:pt idx="4947">
                  <c:v>1526.5</c:v>
                </c:pt>
                <c:pt idx="4948">
                  <c:v>1526.0</c:v>
                </c:pt>
                <c:pt idx="4949">
                  <c:v>1525.5</c:v>
                </c:pt>
                <c:pt idx="4950">
                  <c:v>1525.0</c:v>
                </c:pt>
                <c:pt idx="4951">
                  <c:v>1524.5</c:v>
                </c:pt>
                <c:pt idx="4952">
                  <c:v>1524.0</c:v>
                </c:pt>
                <c:pt idx="4953">
                  <c:v>1523.5</c:v>
                </c:pt>
                <c:pt idx="4954">
                  <c:v>1523.0</c:v>
                </c:pt>
                <c:pt idx="4955">
                  <c:v>1522.5</c:v>
                </c:pt>
                <c:pt idx="4956">
                  <c:v>1522.0</c:v>
                </c:pt>
                <c:pt idx="4957">
                  <c:v>1521.5</c:v>
                </c:pt>
                <c:pt idx="4958">
                  <c:v>1521.0</c:v>
                </c:pt>
                <c:pt idx="4959">
                  <c:v>1520.5</c:v>
                </c:pt>
                <c:pt idx="4960">
                  <c:v>1520.0</c:v>
                </c:pt>
                <c:pt idx="4961">
                  <c:v>1519.5</c:v>
                </c:pt>
                <c:pt idx="4962">
                  <c:v>1519.0</c:v>
                </c:pt>
                <c:pt idx="4963">
                  <c:v>1518.5</c:v>
                </c:pt>
                <c:pt idx="4964">
                  <c:v>1518.0</c:v>
                </c:pt>
                <c:pt idx="4965">
                  <c:v>1517.5</c:v>
                </c:pt>
                <c:pt idx="4966">
                  <c:v>1517.0</c:v>
                </c:pt>
                <c:pt idx="4967">
                  <c:v>1516.5</c:v>
                </c:pt>
                <c:pt idx="4968">
                  <c:v>1516.0</c:v>
                </c:pt>
                <c:pt idx="4969">
                  <c:v>1515.5</c:v>
                </c:pt>
                <c:pt idx="4970">
                  <c:v>1515.0</c:v>
                </c:pt>
                <c:pt idx="4971">
                  <c:v>1514.5</c:v>
                </c:pt>
                <c:pt idx="4972">
                  <c:v>1514.0</c:v>
                </c:pt>
                <c:pt idx="4973">
                  <c:v>1513.5</c:v>
                </c:pt>
                <c:pt idx="4974">
                  <c:v>1513.0</c:v>
                </c:pt>
                <c:pt idx="4975">
                  <c:v>1512.5</c:v>
                </c:pt>
                <c:pt idx="4976">
                  <c:v>1512.0</c:v>
                </c:pt>
                <c:pt idx="4977">
                  <c:v>1511.5</c:v>
                </c:pt>
                <c:pt idx="4978">
                  <c:v>1511.0</c:v>
                </c:pt>
                <c:pt idx="4979">
                  <c:v>1510.5</c:v>
                </c:pt>
                <c:pt idx="4980">
                  <c:v>1510.0</c:v>
                </c:pt>
                <c:pt idx="4981">
                  <c:v>1509.5</c:v>
                </c:pt>
                <c:pt idx="4982">
                  <c:v>1509.0</c:v>
                </c:pt>
                <c:pt idx="4983">
                  <c:v>1508.5</c:v>
                </c:pt>
                <c:pt idx="4984">
                  <c:v>1508.0</c:v>
                </c:pt>
                <c:pt idx="4985">
                  <c:v>1507.5</c:v>
                </c:pt>
                <c:pt idx="4986">
                  <c:v>1507.0</c:v>
                </c:pt>
                <c:pt idx="4987">
                  <c:v>1506.5</c:v>
                </c:pt>
                <c:pt idx="4988">
                  <c:v>1506.0</c:v>
                </c:pt>
                <c:pt idx="4989">
                  <c:v>1505.5</c:v>
                </c:pt>
                <c:pt idx="4990">
                  <c:v>1505.0</c:v>
                </c:pt>
                <c:pt idx="4991">
                  <c:v>1504.5</c:v>
                </c:pt>
                <c:pt idx="4992">
                  <c:v>1504.0</c:v>
                </c:pt>
                <c:pt idx="4993">
                  <c:v>1503.5</c:v>
                </c:pt>
                <c:pt idx="4994">
                  <c:v>1503.0</c:v>
                </c:pt>
                <c:pt idx="4995">
                  <c:v>1502.5</c:v>
                </c:pt>
                <c:pt idx="4996">
                  <c:v>1502.0</c:v>
                </c:pt>
                <c:pt idx="4997">
                  <c:v>1501.5</c:v>
                </c:pt>
                <c:pt idx="4998">
                  <c:v>1501.0</c:v>
                </c:pt>
                <c:pt idx="4999">
                  <c:v>1500.5</c:v>
                </c:pt>
                <c:pt idx="5000">
                  <c:v>1500.0</c:v>
                </c:pt>
                <c:pt idx="5001">
                  <c:v>1499.5</c:v>
                </c:pt>
                <c:pt idx="5002">
                  <c:v>1499.0</c:v>
                </c:pt>
                <c:pt idx="5003">
                  <c:v>1498.5</c:v>
                </c:pt>
                <c:pt idx="5004">
                  <c:v>1498.0</c:v>
                </c:pt>
                <c:pt idx="5005">
                  <c:v>1497.5</c:v>
                </c:pt>
                <c:pt idx="5006">
                  <c:v>1497.0</c:v>
                </c:pt>
                <c:pt idx="5007">
                  <c:v>1496.5</c:v>
                </c:pt>
                <c:pt idx="5008">
                  <c:v>1496.0</c:v>
                </c:pt>
                <c:pt idx="5009">
                  <c:v>1495.5</c:v>
                </c:pt>
                <c:pt idx="5010">
                  <c:v>1495.0</c:v>
                </c:pt>
                <c:pt idx="5011">
                  <c:v>1494.5</c:v>
                </c:pt>
                <c:pt idx="5012">
                  <c:v>1494.0</c:v>
                </c:pt>
                <c:pt idx="5013">
                  <c:v>1493.5</c:v>
                </c:pt>
                <c:pt idx="5014">
                  <c:v>1493.0</c:v>
                </c:pt>
                <c:pt idx="5015">
                  <c:v>1492.5</c:v>
                </c:pt>
                <c:pt idx="5016">
                  <c:v>1492.0</c:v>
                </c:pt>
                <c:pt idx="5017">
                  <c:v>1491.5</c:v>
                </c:pt>
                <c:pt idx="5018">
                  <c:v>1491.0</c:v>
                </c:pt>
                <c:pt idx="5019">
                  <c:v>1490.5</c:v>
                </c:pt>
                <c:pt idx="5020">
                  <c:v>1490.0</c:v>
                </c:pt>
                <c:pt idx="5021">
                  <c:v>1489.5</c:v>
                </c:pt>
                <c:pt idx="5022">
                  <c:v>1489.0</c:v>
                </c:pt>
                <c:pt idx="5023">
                  <c:v>1488.5</c:v>
                </c:pt>
                <c:pt idx="5024">
                  <c:v>1488.0</c:v>
                </c:pt>
                <c:pt idx="5025">
                  <c:v>1487.5</c:v>
                </c:pt>
                <c:pt idx="5026">
                  <c:v>1487.0</c:v>
                </c:pt>
                <c:pt idx="5027">
                  <c:v>1486.5</c:v>
                </c:pt>
                <c:pt idx="5028">
                  <c:v>1486.0</c:v>
                </c:pt>
                <c:pt idx="5029">
                  <c:v>1485.5</c:v>
                </c:pt>
                <c:pt idx="5030">
                  <c:v>1485.0</c:v>
                </c:pt>
                <c:pt idx="5031">
                  <c:v>1484.5</c:v>
                </c:pt>
                <c:pt idx="5032">
                  <c:v>1484.0</c:v>
                </c:pt>
                <c:pt idx="5033">
                  <c:v>1483.5</c:v>
                </c:pt>
                <c:pt idx="5034">
                  <c:v>1483.0</c:v>
                </c:pt>
                <c:pt idx="5035">
                  <c:v>1482.5</c:v>
                </c:pt>
                <c:pt idx="5036">
                  <c:v>1482.0</c:v>
                </c:pt>
                <c:pt idx="5037">
                  <c:v>1481.5</c:v>
                </c:pt>
                <c:pt idx="5038">
                  <c:v>1481.0</c:v>
                </c:pt>
                <c:pt idx="5039">
                  <c:v>1480.5</c:v>
                </c:pt>
                <c:pt idx="5040">
                  <c:v>1480.0</c:v>
                </c:pt>
                <c:pt idx="5041">
                  <c:v>1479.5</c:v>
                </c:pt>
                <c:pt idx="5042">
                  <c:v>1479.0</c:v>
                </c:pt>
                <c:pt idx="5043">
                  <c:v>1478.5</c:v>
                </c:pt>
                <c:pt idx="5044">
                  <c:v>1478.0</c:v>
                </c:pt>
                <c:pt idx="5045">
                  <c:v>1477.5</c:v>
                </c:pt>
                <c:pt idx="5046">
                  <c:v>1477.0</c:v>
                </c:pt>
                <c:pt idx="5047">
                  <c:v>1476.5</c:v>
                </c:pt>
                <c:pt idx="5048">
                  <c:v>1476.0</c:v>
                </c:pt>
                <c:pt idx="5049">
                  <c:v>1475.5</c:v>
                </c:pt>
                <c:pt idx="5050">
                  <c:v>1475.0</c:v>
                </c:pt>
                <c:pt idx="5051">
                  <c:v>1474.5</c:v>
                </c:pt>
                <c:pt idx="5052">
                  <c:v>1474.0</c:v>
                </c:pt>
                <c:pt idx="5053">
                  <c:v>1473.5</c:v>
                </c:pt>
                <c:pt idx="5054">
                  <c:v>1473.0</c:v>
                </c:pt>
                <c:pt idx="5055">
                  <c:v>1472.5</c:v>
                </c:pt>
                <c:pt idx="5056">
                  <c:v>1472.0</c:v>
                </c:pt>
                <c:pt idx="5057">
                  <c:v>1471.5</c:v>
                </c:pt>
                <c:pt idx="5058">
                  <c:v>1471.0</c:v>
                </c:pt>
                <c:pt idx="5059">
                  <c:v>1470.5</c:v>
                </c:pt>
                <c:pt idx="5060">
                  <c:v>1470.0</c:v>
                </c:pt>
                <c:pt idx="5061">
                  <c:v>1469.5</c:v>
                </c:pt>
                <c:pt idx="5062">
                  <c:v>1469.0</c:v>
                </c:pt>
                <c:pt idx="5063">
                  <c:v>1468.5</c:v>
                </c:pt>
                <c:pt idx="5064">
                  <c:v>1468.0</c:v>
                </c:pt>
                <c:pt idx="5065">
                  <c:v>1467.5</c:v>
                </c:pt>
                <c:pt idx="5066">
                  <c:v>1467.0</c:v>
                </c:pt>
                <c:pt idx="5067">
                  <c:v>1466.5</c:v>
                </c:pt>
                <c:pt idx="5068">
                  <c:v>1466.0</c:v>
                </c:pt>
                <c:pt idx="5069">
                  <c:v>1465.5</c:v>
                </c:pt>
                <c:pt idx="5070">
                  <c:v>1465.0</c:v>
                </c:pt>
                <c:pt idx="5071">
                  <c:v>1464.5</c:v>
                </c:pt>
                <c:pt idx="5072">
                  <c:v>1464.0</c:v>
                </c:pt>
                <c:pt idx="5073">
                  <c:v>1463.5</c:v>
                </c:pt>
                <c:pt idx="5074">
                  <c:v>1463.0</c:v>
                </c:pt>
                <c:pt idx="5075">
                  <c:v>1462.5</c:v>
                </c:pt>
                <c:pt idx="5076">
                  <c:v>1462.0</c:v>
                </c:pt>
                <c:pt idx="5077">
                  <c:v>1461.5</c:v>
                </c:pt>
                <c:pt idx="5078">
                  <c:v>1461.0</c:v>
                </c:pt>
                <c:pt idx="5079">
                  <c:v>1460.5</c:v>
                </c:pt>
                <c:pt idx="5080">
                  <c:v>1460.0</c:v>
                </c:pt>
                <c:pt idx="5081">
                  <c:v>1459.5</c:v>
                </c:pt>
                <c:pt idx="5082">
                  <c:v>1459.0</c:v>
                </c:pt>
                <c:pt idx="5083">
                  <c:v>1458.5</c:v>
                </c:pt>
                <c:pt idx="5084">
                  <c:v>1458.0</c:v>
                </c:pt>
                <c:pt idx="5085">
                  <c:v>1457.5</c:v>
                </c:pt>
                <c:pt idx="5086">
                  <c:v>1457.0</c:v>
                </c:pt>
                <c:pt idx="5087">
                  <c:v>1456.5</c:v>
                </c:pt>
                <c:pt idx="5088">
                  <c:v>1456.0</c:v>
                </c:pt>
                <c:pt idx="5089">
                  <c:v>1455.5</c:v>
                </c:pt>
                <c:pt idx="5090">
                  <c:v>1455.0</c:v>
                </c:pt>
                <c:pt idx="5091">
                  <c:v>1454.5</c:v>
                </c:pt>
                <c:pt idx="5092">
                  <c:v>1454.0</c:v>
                </c:pt>
                <c:pt idx="5093">
                  <c:v>1453.5</c:v>
                </c:pt>
                <c:pt idx="5094">
                  <c:v>1453.0</c:v>
                </c:pt>
                <c:pt idx="5095">
                  <c:v>1452.5</c:v>
                </c:pt>
                <c:pt idx="5096">
                  <c:v>1452.0</c:v>
                </c:pt>
                <c:pt idx="5097">
                  <c:v>1451.5</c:v>
                </c:pt>
                <c:pt idx="5098">
                  <c:v>1451.0</c:v>
                </c:pt>
                <c:pt idx="5099">
                  <c:v>1450.5</c:v>
                </c:pt>
                <c:pt idx="5100">
                  <c:v>1450.0</c:v>
                </c:pt>
                <c:pt idx="5101">
                  <c:v>1449.5</c:v>
                </c:pt>
                <c:pt idx="5102">
                  <c:v>1449.0</c:v>
                </c:pt>
                <c:pt idx="5103">
                  <c:v>1448.5</c:v>
                </c:pt>
                <c:pt idx="5104">
                  <c:v>1448.0</c:v>
                </c:pt>
                <c:pt idx="5105">
                  <c:v>1447.5</c:v>
                </c:pt>
                <c:pt idx="5106">
                  <c:v>1447.0</c:v>
                </c:pt>
                <c:pt idx="5107">
                  <c:v>1446.5</c:v>
                </c:pt>
                <c:pt idx="5108">
                  <c:v>1446.0</c:v>
                </c:pt>
                <c:pt idx="5109">
                  <c:v>1445.5</c:v>
                </c:pt>
                <c:pt idx="5110">
                  <c:v>1445.0</c:v>
                </c:pt>
                <c:pt idx="5111">
                  <c:v>1444.5</c:v>
                </c:pt>
                <c:pt idx="5112">
                  <c:v>1444.0</c:v>
                </c:pt>
                <c:pt idx="5113">
                  <c:v>1443.5</c:v>
                </c:pt>
                <c:pt idx="5114">
                  <c:v>1443.0</c:v>
                </c:pt>
                <c:pt idx="5115">
                  <c:v>1442.5</c:v>
                </c:pt>
                <c:pt idx="5116">
                  <c:v>1442.0</c:v>
                </c:pt>
                <c:pt idx="5117">
                  <c:v>1441.5</c:v>
                </c:pt>
                <c:pt idx="5118">
                  <c:v>1441.0</c:v>
                </c:pt>
                <c:pt idx="5119">
                  <c:v>1440.5</c:v>
                </c:pt>
                <c:pt idx="5120">
                  <c:v>1440.0</c:v>
                </c:pt>
                <c:pt idx="5121">
                  <c:v>1439.5</c:v>
                </c:pt>
                <c:pt idx="5122">
                  <c:v>1439.0</c:v>
                </c:pt>
                <c:pt idx="5123">
                  <c:v>1438.5</c:v>
                </c:pt>
                <c:pt idx="5124">
                  <c:v>1438.0</c:v>
                </c:pt>
                <c:pt idx="5125">
                  <c:v>1437.5</c:v>
                </c:pt>
                <c:pt idx="5126">
                  <c:v>1437.0</c:v>
                </c:pt>
                <c:pt idx="5127">
                  <c:v>1436.5</c:v>
                </c:pt>
                <c:pt idx="5128">
                  <c:v>1436.0</c:v>
                </c:pt>
                <c:pt idx="5129">
                  <c:v>1435.5</c:v>
                </c:pt>
                <c:pt idx="5130">
                  <c:v>1435.0</c:v>
                </c:pt>
                <c:pt idx="5131">
                  <c:v>1434.5</c:v>
                </c:pt>
                <c:pt idx="5132">
                  <c:v>1434.0</c:v>
                </c:pt>
                <c:pt idx="5133">
                  <c:v>1433.5</c:v>
                </c:pt>
                <c:pt idx="5134">
                  <c:v>1433.0</c:v>
                </c:pt>
                <c:pt idx="5135">
                  <c:v>1432.5</c:v>
                </c:pt>
                <c:pt idx="5136">
                  <c:v>1432.0</c:v>
                </c:pt>
                <c:pt idx="5137">
                  <c:v>1431.5</c:v>
                </c:pt>
                <c:pt idx="5138">
                  <c:v>1431.0</c:v>
                </c:pt>
                <c:pt idx="5139">
                  <c:v>1430.5</c:v>
                </c:pt>
                <c:pt idx="5140">
                  <c:v>1430.0</c:v>
                </c:pt>
                <c:pt idx="5141">
                  <c:v>1429.5</c:v>
                </c:pt>
                <c:pt idx="5142">
                  <c:v>1429.0</c:v>
                </c:pt>
                <c:pt idx="5143">
                  <c:v>1428.5</c:v>
                </c:pt>
                <c:pt idx="5144">
                  <c:v>1428.0</c:v>
                </c:pt>
                <c:pt idx="5145">
                  <c:v>1427.5</c:v>
                </c:pt>
                <c:pt idx="5146">
                  <c:v>1427.0</c:v>
                </c:pt>
                <c:pt idx="5147">
                  <c:v>1426.5</c:v>
                </c:pt>
                <c:pt idx="5148">
                  <c:v>1426.0</c:v>
                </c:pt>
                <c:pt idx="5149">
                  <c:v>1425.5</c:v>
                </c:pt>
                <c:pt idx="5150">
                  <c:v>1425.0</c:v>
                </c:pt>
                <c:pt idx="5151">
                  <c:v>1424.5</c:v>
                </c:pt>
                <c:pt idx="5152">
                  <c:v>1424.0</c:v>
                </c:pt>
                <c:pt idx="5153">
                  <c:v>1423.5</c:v>
                </c:pt>
                <c:pt idx="5154">
                  <c:v>1423.0</c:v>
                </c:pt>
                <c:pt idx="5155">
                  <c:v>1422.5</c:v>
                </c:pt>
                <c:pt idx="5156">
                  <c:v>1422.0</c:v>
                </c:pt>
                <c:pt idx="5157">
                  <c:v>1421.5</c:v>
                </c:pt>
                <c:pt idx="5158">
                  <c:v>1421.0</c:v>
                </c:pt>
                <c:pt idx="5159">
                  <c:v>1420.5</c:v>
                </c:pt>
                <c:pt idx="5160">
                  <c:v>1420.0</c:v>
                </c:pt>
                <c:pt idx="5161">
                  <c:v>1419.5</c:v>
                </c:pt>
                <c:pt idx="5162">
                  <c:v>1419.0</c:v>
                </c:pt>
                <c:pt idx="5163">
                  <c:v>1418.5</c:v>
                </c:pt>
                <c:pt idx="5164">
                  <c:v>1418.0</c:v>
                </c:pt>
                <c:pt idx="5165">
                  <c:v>1417.5</c:v>
                </c:pt>
                <c:pt idx="5166">
                  <c:v>1417.0</c:v>
                </c:pt>
                <c:pt idx="5167">
                  <c:v>1416.5</c:v>
                </c:pt>
                <c:pt idx="5168">
                  <c:v>1416.0</c:v>
                </c:pt>
                <c:pt idx="5169">
                  <c:v>1415.5</c:v>
                </c:pt>
                <c:pt idx="5170">
                  <c:v>1415.0</c:v>
                </c:pt>
                <c:pt idx="5171">
                  <c:v>1414.5</c:v>
                </c:pt>
                <c:pt idx="5172">
                  <c:v>1414.0</c:v>
                </c:pt>
                <c:pt idx="5173">
                  <c:v>1413.5</c:v>
                </c:pt>
                <c:pt idx="5174">
                  <c:v>1413.0</c:v>
                </c:pt>
                <c:pt idx="5175">
                  <c:v>1412.5</c:v>
                </c:pt>
                <c:pt idx="5176">
                  <c:v>1412.0</c:v>
                </c:pt>
                <c:pt idx="5177">
                  <c:v>1411.5</c:v>
                </c:pt>
                <c:pt idx="5178">
                  <c:v>1411.0</c:v>
                </c:pt>
                <c:pt idx="5179">
                  <c:v>1410.5</c:v>
                </c:pt>
                <c:pt idx="5180">
                  <c:v>1410.0</c:v>
                </c:pt>
                <c:pt idx="5181">
                  <c:v>1409.5</c:v>
                </c:pt>
                <c:pt idx="5182">
                  <c:v>1409.0</c:v>
                </c:pt>
                <c:pt idx="5183">
                  <c:v>1408.5</c:v>
                </c:pt>
                <c:pt idx="5184">
                  <c:v>1408.0</c:v>
                </c:pt>
                <c:pt idx="5185">
                  <c:v>1407.5</c:v>
                </c:pt>
                <c:pt idx="5186">
                  <c:v>1407.0</c:v>
                </c:pt>
                <c:pt idx="5187">
                  <c:v>1406.5</c:v>
                </c:pt>
                <c:pt idx="5188">
                  <c:v>1406.0</c:v>
                </c:pt>
                <c:pt idx="5189">
                  <c:v>1405.5</c:v>
                </c:pt>
                <c:pt idx="5190">
                  <c:v>1405.0</c:v>
                </c:pt>
                <c:pt idx="5191">
                  <c:v>1404.5</c:v>
                </c:pt>
                <c:pt idx="5192">
                  <c:v>1404.0</c:v>
                </c:pt>
                <c:pt idx="5193">
                  <c:v>1403.5</c:v>
                </c:pt>
                <c:pt idx="5194">
                  <c:v>1403.0</c:v>
                </c:pt>
                <c:pt idx="5195">
                  <c:v>1402.5</c:v>
                </c:pt>
                <c:pt idx="5196">
                  <c:v>1402.0</c:v>
                </c:pt>
                <c:pt idx="5197">
                  <c:v>1401.5</c:v>
                </c:pt>
                <c:pt idx="5198">
                  <c:v>1401.0</c:v>
                </c:pt>
                <c:pt idx="5199">
                  <c:v>1400.5</c:v>
                </c:pt>
                <c:pt idx="5200">
                  <c:v>1400.0</c:v>
                </c:pt>
                <c:pt idx="5201">
                  <c:v>1399.5</c:v>
                </c:pt>
                <c:pt idx="5202">
                  <c:v>1399.0</c:v>
                </c:pt>
                <c:pt idx="5203">
                  <c:v>1398.5</c:v>
                </c:pt>
                <c:pt idx="5204">
                  <c:v>1398.0</c:v>
                </c:pt>
                <c:pt idx="5205">
                  <c:v>1397.5</c:v>
                </c:pt>
                <c:pt idx="5206">
                  <c:v>1397.0</c:v>
                </c:pt>
                <c:pt idx="5207">
                  <c:v>1396.5</c:v>
                </c:pt>
                <c:pt idx="5208">
                  <c:v>1396.0</c:v>
                </c:pt>
                <c:pt idx="5209">
                  <c:v>1395.5</c:v>
                </c:pt>
                <c:pt idx="5210">
                  <c:v>1395.0</c:v>
                </c:pt>
                <c:pt idx="5211">
                  <c:v>1394.5</c:v>
                </c:pt>
                <c:pt idx="5212">
                  <c:v>1394.0</c:v>
                </c:pt>
                <c:pt idx="5213">
                  <c:v>1393.5</c:v>
                </c:pt>
                <c:pt idx="5214">
                  <c:v>1393.0</c:v>
                </c:pt>
                <c:pt idx="5215">
                  <c:v>1392.5</c:v>
                </c:pt>
                <c:pt idx="5216">
                  <c:v>1392.0</c:v>
                </c:pt>
                <c:pt idx="5217">
                  <c:v>1391.5</c:v>
                </c:pt>
                <c:pt idx="5218">
                  <c:v>1391.0</c:v>
                </c:pt>
                <c:pt idx="5219">
                  <c:v>1390.5</c:v>
                </c:pt>
                <c:pt idx="5220">
                  <c:v>1390.0</c:v>
                </c:pt>
                <c:pt idx="5221">
                  <c:v>1389.5</c:v>
                </c:pt>
                <c:pt idx="5222">
                  <c:v>1389.0</c:v>
                </c:pt>
                <c:pt idx="5223">
                  <c:v>1388.5</c:v>
                </c:pt>
                <c:pt idx="5224">
                  <c:v>1388.0</c:v>
                </c:pt>
                <c:pt idx="5225">
                  <c:v>1387.5</c:v>
                </c:pt>
                <c:pt idx="5226">
                  <c:v>1387.0</c:v>
                </c:pt>
                <c:pt idx="5227">
                  <c:v>1386.5</c:v>
                </c:pt>
                <c:pt idx="5228">
                  <c:v>1386.0</c:v>
                </c:pt>
                <c:pt idx="5229">
                  <c:v>1385.5</c:v>
                </c:pt>
                <c:pt idx="5230">
                  <c:v>1385.0</c:v>
                </c:pt>
                <c:pt idx="5231">
                  <c:v>1384.5</c:v>
                </c:pt>
                <c:pt idx="5232">
                  <c:v>1384.0</c:v>
                </c:pt>
                <c:pt idx="5233">
                  <c:v>1383.5</c:v>
                </c:pt>
                <c:pt idx="5234">
                  <c:v>1383.0</c:v>
                </c:pt>
                <c:pt idx="5235">
                  <c:v>1382.5</c:v>
                </c:pt>
                <c:pt idx="5236">
                  <c:v>1382.0</c:v>
                </c:pt>
                <c:pt idx="5237">
                  <c:v>1381.5</c:v>
                </c:pt>
                <c:pt idx="5238">
                  <c:v>1381.0</c:v>
                </c:pt>
                <c:pt idx="5239">
                  <c:v>1380.5</c:v>
                </c:pt>
                <c:pt idx="5240">
                  <c:v>1380.0</c:v>
                </c:pt>
                <c:pt idx="5241">
                  <c:v>1379.5</c:v>
                </c:pt>
                <c:pt idx="5242">
                  <c:v>1379.0</c:v>
                </c:pt>
                <c:pt idx="5243">
                  <c:v>1378.5</c:v>
                </c:pt>
                <c:pt idx="5244">
                  <c:v>1378.0</c:v>
                </c:pt>
                <c:pt idx="5245">
                  <c:v>1377.5</c:v>
                </c:pt>
                <c:pt idx="5246">
                  <c:v>1377.0</c:v>
                </c:pt>
                <c:pt idx="5247">
                  <c:v>1376.5</c:v>
                </c:pt>
                <c:pt idx="5248">
                  <c:v>1376.0</c:v>
                </c:pt>
                <c:pt idx="5249">
                  <c:v>1375.5</c:v>
                </c:pt>
                <c:pt idx="5250">
                  <c:v>1375.0</c:v>
                </c:pt>
                <c:pt idx="5251">
                  <c:v>1374.5</c:v>
                </c:pt>
                <c:pt idx="5252">
                  <c:v>1374.0</c:v>
                </c:pt>
                <c:pt idx="5253">
                  <c:v>1373.5</c:v>
                </c:pt>
                <c:pt idx="5254">
                  <c:v>1373.0</c:v>
                </c:pt>
                <c:pt idx="5255">
                  <c:v>1372.5</c:v>
                </c:pt>
                <c:pt idx="5256">
                  <c:v>1372.0</c:v>
                </c:pt>
                <c:pt idx="5257">
                  <c:v>1371.5</c:v>
                </c:pt>
                <c:pt idx="5258">
                  <c:v>1371.0</c:v>
                </c:pt>
                <c:pt idx="5259">
                  <c:v>1370.5</c:v>
                </c:pt>
                <c:pt idx="5260">
                  <c:v>1370.0</c:v>
                </c:pt>
                <c:pt idx="5261">
                  <c:v>1369.5</c:v>
                </c:pt>
                <c:pt idx="5262">
                  <c:v>1369.0</c:v>
                </c:pt>
                <c:pt idx="5263">
                  <c:v>1368.5</c:v>
                </c:pt>
                <c:pt idx="5264">
                  <c:v>1368.0</c:v>
                </c:pt>
                <c:pt idx="5265">
                  <c:v>1367.5</c:v>
                </c:pt>
                <c:pt idx="5266">
                  <c:v>1367.0</c:v>
                </c:pt>
                <c:pt idx="5267">
                  <c:v>1366.5</c:v>
                </c:pt>
                <c:pt idx="5268">
                  <c:v>1366.0</c:v>
                </c:pt>
                <c:pt idx="5269">
                  <c:v>1365.5</c:v>
                </c:pt>
                <c:pt idx="5270">
                  <c:v>1365.0</c:v>
                </c:pt>
                <c:pt idx="5271">
                  <c:v>1364.5</c:v>
                </c:pt>
                <c:pt idx="5272">
                  <c:v>1364.0</c:v>
                </c:pt>
                <c:pt idx="5273">
                  <c:v>1363.5</c:v>
                </c:pt>
                <c:pt idx="5274">
                  <c:v>1363.0</c:v>
                </c:pt>
                <c:pt idx="5275">
                  <c:v>1362.5</c:v>
                </c:pt>
                <c:pt idx="5276">
                  <c:v>1362.0</c:v>
                </c:pt>
                <c:pt idx="5277">
                  <c:v>1361.5</c:v>
                </c:pt>
                <c:pt idx="5278">
                  <c:v>1361.0</c:v>
                </c:pt>
                <c:pt idx="5279">
                  <c:v>1360.5</c:v>
                </c:pt>
                <c:pt idx="5280">
                  <c:v>1360.0</c:v>
                </c:pt>
                <c:pt idx="5281">
                  <c:v>1359.5</c:v>
                </c:pt>
                <c:pt idx="5282">
                  <c:v>1359.0</c:v>
                </c:pt>
                <c:pt idx="5283">
                  <c:v>1358.5</c:v>
                </c:pt>
                <c:pt idx="5284">
                  <c:v>1358.0</c:v>
                </c:pt>
                <c:pt idx="5285">
                  <c:v>1357.5</c:v>
                </c:pt>
                <c:pt idx="5286">
                  <c:v>1357.0</c:v>
                </c:pt>
                <c:pt idx="5287">
                  <c:v>1356.5</c:v>
                </c:pt>
                <c:pt idx="5288">
                  <c:v>1356.0</c:v>
                </c:pt>
                <c:pt idx="5289">
                  <c:v>1355.5</c:v>
                </c:pt>
                <c:pt idx="5290">
                  <c:v>1355.0</c:v>
                </c:pt>
                <c:pt idx="5291">
                  <c:v>1354.5</c:v>
                </c:pt>
                <c:pt idx="5292">
                  <c:v>1354.0</c:v>
                </c:pt>
                <c:pt idx="5293">
                  <c:v>1353.5</c:v>
                </c:pt>
                <c:pt idx="5294">
                  <c:v>1353.0</c:v>
                </c:pt>
                <c:pt idx="5295">
                  <c:v>1352.5</c:v>
                </c:pt>
                <c:pt idx="5296">
                  <c:v>1352.0</c:v>
                </c:pt>
                <c:pt idx="5297">
                  <c:v>1351.5</c:v>
                </c:pt>
                <c:pt idx="5298">
                  <c:v>1351.0</c:v>
                </c:pt>
                <c:pt idx="5299">
                  <c:v>1350.5</c:v>
                </c:pt>
                <c:pt idx="5300">
                  <c:v>1350.0</c:v>
                </c:pt>
                <c:pt idx="5301">
                  <c:v>1349.5</c:v>
                </c:pt>
                <c:pt idx="5302">
                  <c:v>1349.0</c:v>
                </c:pt>
                <c:pt idx="5303">
                  <c:v>1348.5</c:v>
                </c:pt>
                <c:pt idx="5304">
                  <c:v>1348.0</c:v>
                </c:pt>
                <c:pt idx="5305">
                  <c:v>1347.5</c:v>
                </c:pt>
                <c:pt idx="5306">
                  <c:v>1347.0</c:v>
                </c:pt>
                <c:pt idx="5307">
                  <c:v>1346.5</c:v>
                </c:pt>
                <c:pt idx="5308">
                  <c:v>1346.0</c:v>
                </c:pt>
                <c:pt idx="5309">
                  <c:v>1345.5</c:v>
                </c:pt>
                <c:pt idx="5310">
                  <c:v>1345.0</c:v>
                </c:pt>
                <c:pt idx="5311">
                  <c:v>1344.5</c:v>
                </c:pt>
                <c:pt idx="5312">
                  <c:v>1344.0</c:v>
                </c:pt>
                <c:pt idx="5313">
                  <c:v>1343.5</c:v>
                </c:pt>
                <c:pt idx="5314">
                  <c:v>1343.0</c:v>
                </c:pt>
                <c:pt idx="5315">
                  <c:v>1342.5</c:v>
                </c:pt>
                <c:pt idx="5316">
                  <c:v>1342.0</c:v>
                </c:pt>
                <c:pt idx="5317">
                  <c:v>1341.5</c:v>
                </c:pt>
                <c:pt idx="5318">
                  <c:v>1341.0</c:v>
                </c:pt>
                <c:pt idx="5319">
                  <c:v>1340.5</c:v>
                </c:pt>
                <c:pt idx="5320">
                  <c:v>1340.0</c:v>
                </c:pt>
                <c:pt idx="5321">
                  <c:v>1339.5</c:v>
                </c:pt>
                <c:pt idx="5322">
                  <c:v>1339.0</c:v>
                </c:pt>
                <c:pt idx="5323">
                  <c:v>1338.5</c:v>
                </c:pt>
                <c:pt idx="5324">
                  <c:v>1338.0</c:v>
                </c:pt>
                <c:pt idx="5325">
                  <c:v>1337.5</c:v>
                </c:pt>
                <c:pt idx="5326">
                  <c:v>1337.0</c:v>
                </c:pt>
                <c:pt idx="5327">
                  <c:v>1336.5</c:v>
                </c:pt>
                <c:pt idx="5328">
                  <c:v>1336.0</c:v>
                </c:pt>
                <c:pt idx="5329">
                  <c:v>1335.5</c:v>
                </c:pt>
                <c:pt idx="5330">
                  <c:v>1335.0</c:v>
                </c:pt>
                <c:pt idx="5331">
                  <c:v>1334.5</c:v>
                </c:pt>
                <c:pt idx="5332">
                  <c:v>1334.0</c:v>
                </c:pt>
                <c:pt idx="5333">
                  <c:v>1333.5</c:v>
                </c:pt>
                <c:pt idx="5334">
                  <c:v>1333.0</c:v>
                </c:pt>
                <c:pt idx="5335">
                  <c:v>1332.5</c:v>
                </c:pt>
                <c:pt idx="5336">
                  <c:v>1332.0</c:v>
                </c:pt>
                <c:pt idx="5337">
                  <c:v>1331.5</c:v>
                </c:pt>
                <c:pt idx="5338">
                  <c:v>1331.0</c:v>
                </c:pt>
                <c:pt idx="5339">
                  <c:v>1330.5</c:v>
                </c:pt>
                <c:pt idx="5340">
                  <c:v>1330.0</c:v>
                </c:pt>
                <c:pt idx="5341">
                  <c:v>1329.5</c:v>
                </c:pt>
                <c:pt idx="5342">
                  <c:v>1329.0</c:v>
                </c:pt>
                <c:pt idx="5343">
                  <c:v>1328.5</c:v>
                </c:pt>
                <c:pt idx="5344">
                  <c:v>1328.0</c:v>
                </c:pt>
                <c:pt idx="5345">
                  <c:v>1327.5</c:v>
                </c:pt>
                <c:pt idx="5346">
                  <c:v>1327.0</c:v>
                </c:pt>
                <c:pt idx="5347">
                  <c:v>1326.5</c:v>
                </c:pt>
                <c:pt idx="5348">
                  <c:v>1326.0</c:v>
                </c:pt>
                <c:pt idx="5349">
                  <c:v>1325.5</c:v>
                </c:pt>
                <c:pt idx="5350">
                  <c:v>1325.0</c:v>
                </c:pt>
                <c:pt idx="5351">
                  <c:v>1324.5</c:v>
                </c:pt>
                <c:pt idx="5352">
                  <c:v>1324.0</c:v>
                </c:pt>
                <c:pt idx="5353">
                  <c:v>1323.5</c:v>
                </c:pt>
                <c:pt idx="5354">
                  <c:v>1323.0</c:v>
                </c:pt>
                <c:pt idx="5355">
                  <c:v>1322.5</c:v>
                </c:pt>
                <c:pt idx="5356">
                  <c:v>1322.0</c:v>
                </c:pt>
                <c:pt idx="5357">
                  <c:v>1321.5</c:v>
                </c:pt>
                <c:pt idx="5358">
                  <c:v>1321.0</c:v>
                </c:pt>
                <c:pt idx="5359">
                  <c:v>1320.5</c:v>
                </c:pt>
                <c:pt idx="5360">
                  <c:v>1320.0</c:v>
                </c:pt>
                <c:pt idx="5361">
                  <c:v>1319.5</c:v>
                </c:pt>
                <c:pt idx="5362">
                  <c:v>1319.0</c:v>
                </c:pt>
                <c:pt idx="5363">
                  <c:v>1318.5</c:v>
                </c:pt>
                <c:pt idx="5364">
                  <c:v>1318.0</c:v>
                </c:pt>
                <c:pt idx="5365">
                  <c:v>1317.5</c:v>
                </c:pt>
                <c:pt idx="5366">
                  <c:v>1317.0</c:v>
                </c:pt>
                <c:pt idx="5367">
                  <c:v>1316.5</c:v>
                </c:pt>
                <c:pt idx="5368">
                  <c:v>1316.0</c:v>
                </c:pt>
                <c:pt idx="5369">
                  <c:v>1315.5</c:v>
                </c:pt>
                <c:pt idx="5370">
                  <c:v>1315.0</c:v>
                </c:pt>
                <c:pt idx="5371">
                  <c:v>1314.5</c:v>
                </c:pt>
                <c:pt idx="5372">
                  <c:v>1314.0</c:v>
                </c:pt>
                <c:pt idx="5373">
                  <c:v>1313.5</c:v>
                </c:pt>
                <c:pt idx="5374">
                  <c:v>1313.0</c:v>
                </c:pt>
                <c:pt idx="5375">
                  <c:v>1312.5</c:v>
                </c:pt>
                <c:pt idx="5376">
                  <c:v>1312.0</c:v>
                </c:pt>
                <c:pt idx="5377">
                  <c:v>1311.5</c:v>
                </c:pt>
                <c:pt idx="5378">
                  <c:v>1311.0</c:v>
                </c:pt>
                <c:pt idx="5379">
                  <c:v>1310.5</c:v>
                </c:pt>
                <c:pt idx="5380">
                  <c:v>1310.0</c:v>
                </c:pt>
                <c:pt idx="5381">
                  <c:v>1309.5</c:v>
                </c:pt>
                <c:pt idx="5382">
                  <c:v>1309.0</c:v>
                </c:pt>
                <c:pt idx="5383">
                  <c:v>1308.5</c:v>
                </c:pt>
                <c:pt idx="5384">
                  <c:v>1308.0</c:v>
                </c:pt>
                <c:pt idx="5385">
                  <c:v>1307.5</c:v>
                </c:pt>
                <c:pt idx="5386">
                  <c:v>1307.0</c:v>
                </c:pt>
                <c:pt idx="5387">
                  <c:v>1306.5</c:v>
                </c:pt>
                <c:pt idx="5388">
                  <c:v>1306.0</c:v>
                </c:pt>
                <c:pt idx="5389">
                  <c:v>1305.5</c:v>
                </c:pt>
                <c:pt idx="5390">
                  <c:v>1305.0</c:v>
                </c:pt>
                <c:pt idx="5391">
                  <c:v>1304.5</c:v>
                </c:pt>
                <c:pt idx="5392">
                  <c:v>1304.0</c:v>
                </c:pt>
                <c:pt idx="5393">
                  <c:v>1303.5</c:v>
                </c:pt>
                <c:pt idx="5394">
                  <c:v>1303.0</c:v>
                </c:pt>
                <c:pt idx="5395">
                  <c:v>1302.5</c:v>
                </c:pt>
                <c:pt idx="5396">
                  <c:v>1302.0</c:v>
                </c:pt>
                <c:pt idx="5397">
                  <c:v>1301.5</c:v>
                </c:pt>
                <c:pt idx="5398">
                  <c:v>1301.0</c:v>
                </c:pt>
                <c:pt idx="5399">
                  <c:v>1300.5</c:v>
                </c:pt>
                <c:pt idx="5400">
                  <c:v>1300.0</c:v>
                </c:pt>
                <c:pt idx="5401">
                  <c:v>1299.5</c:v>
                </c:pt>
                <c:pt idx="5402">
                  <c:v>1299.0</c:v>
                </c:pt>
                <c:pt idx="5403">
                  <c:v>1298.5</c:v>
                </c:pt>
                <c:pt idx="5404">
                  <c:v>1298.0</c:v>
                </c:pt>
                <c:pt idx="5405">
                  <c:v>1297.5</c:v>
                </c:pt>
                <c:pt idx="5406">
                  <c:v>1297.0</c:v>
                </c:pt>
                <c:pt idx="5407">
                  <c:v>1296.5</c:v>
                </c:pt>
                <c:pt idx="5408">
                  <c:v>1296.0</c:v>
                </c:pt>
                <c:pt idx="5409">
                  <c:v>1295.5</c:v>
                </c:pt>
                <c:pt idx="5410">
                  <c:v>1295.0</c:v>
                </c:pt>
                <c:pt idx="5411">
                  <c:v>1294.5</c:v>
                </c:pt>
                <c:pt idx="5412">
                  <c:v>1294.0</c:v>
                </c:pt>
                <c:pt idx="5413">
                  <c:v>1293.5</c:v>
                </c:pt>
                <c:pt idx="5414">
                  <c:v>1293.0</c:v>
                </c:pt>
                <c:pt idx="5415">
                  <c:v>1292.5</c:v>
                </c:pt>
                <c:pt idx="5416">
                  <c:v>1292.0</c:v>
                </c:pt>
                <c:pt idx="5417">
                  <c:v>1291.5</c:v>
                </c:pt>
                <c:pt idx="5418">
                  <c:v>1291.0</c:v>
                </c:pt>
                <c:pt idx="5419">
                  <c:v>1290.5</c:v>
                </c:pt>
                <c:pt idx="5420">
                  <c:v>1290.0</c:v>
                </c:pt>
                <c:pt idx="5421">
                  <c:v>1289.5</c:v>
                </c:pt>
                <c:pt idx="5422">
                  <c:v>1289.0</c:v>
                </c:pt>
                <c:pt idx="5423">
                  <c:v>1288.5</c:v>
                </c:pt>
                <c:pt idx="5424">
                  <c:v>1288.0</c:v>
                </c:pt>
                <c:pt idx="5425">
                  <c:v>1287.5</c:v>
                </c:pt>
                <c:pt idx="5426">
                  <c:v>1287.0</c:v>
                </c:pt>
                <c:pt idx="5427">
                  <c:v>1286.5</c:v>
                </c:pt>
                <c:pt idx="5428">
                  <c:v>1286.0</c:v>
                </c:pt>
                <c:pt idx="5429">
                  <c:v>1285.5</c:v>
                </c:pt>
                <c:pt idx="5430">
                  <c:v>1285.0</c:v>
                </c:pt>
                <c:pt idx="5431">
                  <c:v>1284.5</c:v>
                </c:pt>
                <c:pt idx="5432">
                  <c:v>1284.0</c:v>
                </c:pt>
                <c:pt idx="5433">
                  <c:v>1283.5</c:v>
                </c:pt>
                <c:pt idx="5434">
                  <c:v>1283.0</c:v>
                </c:pt>
                <c:pt idx="5435">
                  <c:v>1282.5</c:v>
                </c:pt>
                <c:pt idx="5436">
                  <c:v>1282.0</c:v>
                </c:pt>
                <c:pt idx="5437">
                  <c:v>1281.5</c:v>
                </c:pt>
                <c:pt idx="5438">
                  <c:v>1281.0</c:v>
                </c:pt>
                <c:pt idx="5439">
                  <c:v>1280.5</c:v>
                </c:pt>
                <c:pt idx="5440">
                  <c:v>1280.0</c:v>
                </c:pt>
                <c:pt idx="5441">
                  <c:v>1279.5</c:v>
                </c:pt>
                <c:pt idx="5442">
                  <c:v>1279.0</c:v>
                </c:pt>
                <c:pt idx="5443">
                  <c:v>1278.5</c:v>
                </c:pt>
                <c:pt idx="5444">
                  <c:v>1278.0</c:v>
                </c:pt>
                <c:pt idx="5445">
                  <c:v>1277.5</c:v>
                </c:pt>
                <c:pt idx="5446">
                  <c:v>1277.0</c:v>
                </c:pt>
                <c:pt idx="5447">
                  <c:v>1276.5</c:v>
                </c:pt>
                <c:pt idx="5448">
                  <c:v>1276.0</c:v>
                </c:pt>
                <c:pt idx="5449">
                  <c:v>1275.5</c:v>
                </c:pt>
                <c:pt idx="5450">
                  <c:v>1275.0</c:v>
                </c:pt>
                <c:pt idx="5451">
                  <c:v>1274.5</c:v>
                </c:pt>
                <c:pt idx="5452">
                  <c:v>1274.0</c:v>
                </c:pt>
                <c:pt idx="5453">
                  <c:v>1273.5</c:v>
                </c:pt>
                <c:pt idx="5454">
                  <c:v>1273.0</c:v>
                </c:pt>
                <c:pt idx="5455">
                  <c:v>1272.5</c:v>
                </c:pt>
                <c:pt idx="5456">
                  <c:v>1272.0</c:v>
                </c:pt>
                <c:pt idx="5457">
                  <c:v>1271.5</c:v>
                </c:pt>
                <c:pt idx="5458">
                  <c:v>1271.0</c:v>
                </c:pt>
                <c:pt idx="5459">
                  <c:v>1270.5</c:v>
                </c:pt>
                <c:pt idx="5460">
                  <c:v>1270.0</c:v>
                </c:pt>
                <c:pt idx="5461">
                  <c:v>1269.5</c:v>
                </c:pt>
                <c:pt idx="5462">
                  <c:v>1269.0</c:v>
                </c:pt>
                <c:pt idx="5463">
                  <c:v>1268.5</c:v>
                </c:pt>
                <c:pt idx="5464">
                  <c:v>1268.0</c:v>
                </c:pt>
                <c:pt idx="5465">
                  <c:v>1267.5</c:v>
                </c:pt>
                <c:pt idx="5466">
                  <c:v>1267.0</c:v>
                </c:pt>
                <c:pt idx="5467">
                  <c:v>1266.5</c:v>
                </c:pt>
                <c:pt idx="5468">
                  <c:v>1266.0</c:v>
                </c:pt>
                <c:pt idx="5469">
                  <c:v>1265.5</c:v>
                </c:pt>
                <c:pt idx="5470">
                  <c:v>1265.0</c:v>
                </c:pt>
                <c:pt idx="5471">
                  <c:v>1264.5</c:v>
                </c:pt>
                <c:pt idx="5472">
                  <c:v>1264.0</c:v>
                </c:pt>
                <c:pt idx="5473">
                  <c:v>1263.5</c:v>
                </c:pt>
                <c:pt idx="5474">
                  <c:v>1263.0</c:v>
                </c:pt>
                <c:pt idx="5475">
                  <c:v>1262.5</c:v>
                </c:pt>
                <c:pt idx="5476">
                  <c:v>1262.0</c:v>
                </c:pt>
                <c:pt idx="5477">
                  <c:v>1261.5</c:v>
                </c:pt>
                <c:pt idx="5478">
                  <c:v>1261.0</c:v>
                </c:pt>
                <c:pt idx="5479">
                  <c:v>1260.5</c:v>
                </c:pt>
                <c:pt idx="5480">
                  <c:v>1260.0</c:v>
                </c:pt>
                <c:pt idx="5481">
                  <c:v>1259.5</c:v>
                </c:pt>
                <c:pt idx="5482">
                  <c:v>1259.0</c:v>
                </c:pt>
                <c:pt idx="5483">
                  <c:v>1258.5</c:v>
                </c:pt>
                <c:pt idx="5484">
                  <c:v>1258.0</c:v>
                </c:pt>
                <c:pt idx="5485">
                  <c:v>1257.5</c:v>
                </c:pt>
                <c:pt idx="5486">
                  <c:v>1257.0</c:v>
                </c:pt>
                <c:pt idx="5487">
                  <c:v>1256.5</c:v>
                </c:pt>
                <c:pt idx="5488">
                  <c:v>1256.0</c:v>
                </c:pt>
                <c:pt idx="5489">
                  <c:v>1255.5</c:v>
                </c:pt>
                <c:pt idx="5490">
                  <c:v>1255.0</c:v>
                </c:pt>
                <c:pt idx="5491">
                  <c:v>1254.5</c:v>
                </c:pt>
                <c:pt idx="5492">
                  <c:v>1254.0</c:v>
                </c:pt>
                <c:pt idx="5493">
                  <c:v>1253.5</c:v>
                </c:pt>
                <c:pt idx="5494">
                  <c:v>1253.0</c:v>
                </c:pt>
                <c:pt idx="5495">
                  <c:v>1252.5</c:v>
                </c:pt>
                <c:pt idx="5496">
                  <c:v>1252.0</c:v>
                </c:pt>
                <c:pt idx="5497">
                  <c:v>1251.5</c:v>
                </c:pt>
                <c:pt idx="5498">
                  <c:v>1251.0</c:v>
                </c:pt>
                <c:pt idx="5499">
                  <c:v>1250.5</c:v>
                </c:pt>
                <c:pt idx="5500">
                  <c:v>1250.0</c:v>
                </c:pt>
                <c:pt idx="5501">
                  <c:v>1249.5</c:v>
                </c:pt>
                <c:pt idx="5502">
                  <c:v>1249.0</c:v>
                </c:pt>
                <c:pt idx="5503">
                  <c:v>1248.5</c:v>
                </c:pt>
                <c:pt idx="5504">
                  <c:v>1248.0</c:v>
                </c:pt>
                <c:pt idx="5505">
                  <c:v>1247.5</c:v>
                </c:pt>
                <c:pt idx="5506">
                  <c:v>1247.0</c:v>
                </c:pt>
                <c:pt idx="5507">
                  <c:v>1246.5</c:v>
                </c:pt>
                <c:pt idx="5508">
                  <c:v>1246.0</c:v>
                </c:pt>
                <c:pt idx="5509">
                  <c:v>1245.5</c:v>
                </c:pt>
                <c:pt idx="5510">
                  <c:v>1245.0</c:v>
                </c:pt>
                <c:pt idx="5511">
                  <c:v>1244.5</c:v>
                </c:pt>
                <c:pt idx="5512">
                  <c:v>1244.0</c:v>
                </c:pt>
                <c:pt idx="5513">
                  <c:v>1243.5</c:v>
                </c:pt>
                <c:pt idx="5514">
                  <c:v>1243.0</c:v>
                </c:pt>
                <c:pt idx="5515">
                  <c:v>1242.5</c:v>
                </c:pt>
                <c:pt idx="5516">
                  <c:v>1242.0</c:v>
                </c:pt>
                <c:pt idx="5517">
                  <c:v>1241.5</c:v>
                </c:pt>
                <c:pt idx="5518">
                  <c:v>1241.0</c:v>
                </c:pt>
                <c:pt idx="5519">
                  <c:v>1240.5</c:v>
                </c:pt>
                <c:pt idx="5520">
                  <c:v>1240.0</c:v>
                </c:pt>
                <c:pt idx="5521">
                  <c:v>1239.5</c:v>
                </c:pt>
                <c:pt idx="5522">
                  <c:v>1239.0</c:v>
                </c:pt>
                <c:pt idx="5523">
                  <c:v>1238.5</c:v>
                </c:pt>
                <c:pt idx="5524">
                  <c:v>1238.0</c:v>
                </c:pt>
                <c:pt idx="5525">
                  <c:v>1237.5</c:v>
                </c:pt>
                <c:pt idx="5526">
                  <c:v>1237.0</c:v>
                </c:pt>
                <c:pt idx="5527">
                  <c:v>1236.5</c:v>
                </c:pt>
                <c:pt idx="5528">
                  <c:v>1236.0</c:v>
                </c:pt>
                <c:pt idx="5529">
                  <c:v>1235.5</c:v>
                </c:pt>
                <c:pt idx="5530">
                  <c:v>1235.0</c:v>
                </c:pt>
                <c:pt idx="5531">
                  <c:v>1234.5</c:v>
                </c:pt>
                <c:pt idx="5532">
                  <c:v>1234.0</c:v>
                </c:pt>
                <c:pt idx="5533">
                  <c:v>1233.5</c:v>
                </c:pt>
                <c:pt idx="5534">
                  <c:v>1233.0</c:v>
                </c:pt>
                <c:pt idx="5535">
                  <c:v>1232.5</c:v>
                </c:pt>
                <c:pt idx="5536">
                  <c:v>1232.0</c:v>
                </c:pt>
                <c:pt idx="5537">
                  <c:v>1231.5</c:v>
                </c:pt>
                <c:pt idx="5538">
                  <c:v>1231.0</c:v>
                </c:pt>
                <c:pt idx="5539">
                  <c:v>1230.5</c:v>
                </c:pt>
                <c:pt idx="5540">
                  <c:v>1230.0</c:v>
                </c:pt>
                <c:pt idx="5541">
                  <c:v>1229.5</c:v>
                </c:pt>
                <c:pt idx="5542">
                  <c:v>1229.0</c:v>
                </c:pt>
                <c:pt idx="5543">
                  <c:v>1228.5</c:v>
                </c:pt>
                <c:pt idx="5544">
                  <c:v>1228.0</c:v>
                </c:pt>
                <c:pt idx="5545">
                  <c:v>1227.5</c:v>
                </c:pt>
                <c:pt idx="5546">
                  <c:v>1227.0</c:v>
                </c:pt>
                <c:pt idx="5547">
                  <c:v>1226.5</c:v>
                </c:pt>
                <c:pt idx="5548">
                  <c:v>1226.0</c:v>
                </c:pt>
                <c:pt idx="5549">
                  <c:v>1225.5</c:v>
                </c:pt>
                <c:pt idx="5550">
                  <c:v>1225.0</c:v>
                </c:pt>
                <c:pt idx="5551">
                  <c:v>1224.5</c:v>
                </c:pt>
                <c:pt idx="5552">
                  <c:v>1224.0</c:v>
                </c:pt>
                <c:pt idx="5553">
                  <c:v>1223.5</c:v>
                </c:pt>
                <c:pt idx="5554">
                  <c:v>1223.0</c:v>
                </c:pt>
                <c:pt idx="5555">
                  <c:v>1222.5</c:v>
                </c:pt>
                <c:pt idx="5556">
                  <c:v>1222.0</c:v>
                </c:pt>
                <c:pt idx="5557">
                  <c:v>1221.5</c:v>
                </c:pt>
                <c:pt idx="5558">
                  <c:v>1221.0</c:v>
                </c:pt>
                <c:pt idx="5559">
                  <c:v>1220.5</c:v>
                </c:pt>
                <c:pt idx="5560">
                  <c:v>1220.0</c:v>
                </c:pt>
                <c:pt idx="5561">
                  <c:v>1219.5</c:v>
                </c:pt>
                <c:pt idx="5562">
                  <c:v>1219.0</c:v>
                </c:pt>
                <c:pt idx="5563">
                  <c:v>1218.5</c:v>
                </c:pt>
                <c:pt idx="5564">
                  <c:v>1218.0</c:v>
                </c:pt>
                <c:pt idx="5565">
                  <c:v>1217.5</c:v>
                </c:pt>
                <c:pt idx="5566">
                  <c:v>1217.0</c:v>
                </c:pt>
                <c:pt idx="5567">
                  <c:v>1216.5</c:v>
                </c:pt>
                <c:pt idx="5568">
                  <c:v>1216.0</c:v>
                </c:pt>
                <c:pt idx="5569">
                  <c:v>1215.5</c:v>
                </c:pt>
                <c:pt idx="5570">
                  <c:v>1215.0</c:v>
                </c:pt>
                <c:pt idx="5571">
                  <c:v>1214.5</c:v>
                </c:pt>
                <c:pt idx="5572">
                  <c:v>1214.0</c:v>
                </c:pt>
                <c:pt idx="5573">
                  <c:v>1213.5</c:v>
                </c:pt>
                <c:pt idx="5574">
                  <c:v>1213.0</c:v>
                </c:pt>
                <c:pt idx="5575">
                  <c:v>1212.5</c:v>
                </c:pt>
                <c:pt idx="5576">
                  <c:v>1212.0</c:v>
                </c:pt>
                <c:pt idx="5577">
                  <c:v>1211.5</c:v>
                </c:pt>
                <c:pt idx="5578">
                  <c:v>1211.0</c:v>
                </c:pt>
                <c:pt idx="5579">
                  <c:v>1210.5</c:v>
                </c:pt>
                <c:pt idx="5580">
                  <c:v>1210.0</c:v>
                </c:pt>
                <c:pt idx="5581">
                  <c:v>1209.5</c:v>
                </c:pt>
                <c:pt idx="5582">
                  <c:v>1209.0</c:v>
                </c:pt>
                <c:pt idx="5583">
                  <c:v>1208.5</c:v>
                </c:pt>
                <c:pt idx="5584">
                  <c:v>1208.0</c:v>
                </c:pt>
                <c:pt idx="5585">
                  <c:v>1207.5</c:v>
                </c:pt>
                <c:pt idx="5586">
                  <c:v>1207.0</c:v>
                </c:pt>
                <c:pt idx="5587">
                  <c:v>1206.5</c:v>
                </c:pt>
                <c:pt idx="5588">
                  <c:v>1206.0</c:v>
                </c:pt>
                <c:pt idx="5589">
                  <c:v>1205.5</c:v>
                </c:pt>
                <c:pt idx="5590">
                  <c:v>1205.0</c:v>
                </c:pt>
                <c:pt idx="5591">
                  <c:v>1204.5</c:v>
                </c:pt>
                <c:pt idx="5592">
                  <c:v>1204.0</c:v>
                </c:pt>
                <c:pt idx="5593">
                  <c:v>1203.5</c:v>
                </c:pt>
                <c:pt idx="5594">
                  <c:v>1203.0</c:v>
                </c:pt>
                <c:pt idx="5595">
                  <c:v>1202.5</c:v>
                </c:pt>
                <c:pt idx="5596">
                  <c:v>1202.0</c:v>
                </c:pt>
                <c:pt idx="5597">
                  <c:v>1201.5</c:v>
                </c:pt>
                <c:pt idx="5598">
                  <c:v>1201.0</c:v>
                </c:pt>
                <c:pt idx="5599">
                  <c:v>1200.5</c:v>
                </c:pt>
                <c:pt idx="5600">
                  <c:v>1200.0</c:v>
                </c:pt>
                <c:pt idx="5601">
                  <c:v>1199.5</c:v>
                </c:pt>
                <c:pt idx="5602">
                  <c:v>1199.0</c:v>
                </c:pt>
                <c:pt idx="5603">
                  <c:v>1198.5</c:v>
                </c:pt>
                <c:pt idx="5604">
                  <c:v>1198.0</c:v>
                </c:pt>
                <c:pt idx="5605">
                  <c:v>1197.5</c:v>
                </c:pt>
                <c:pt idx="5606">
                  <c:v>1197.0</c:v>
                </c:pt>
                <c:pt idx="5607">
                  <c:v>1196.5</c:v>
                </c:pt>
                <c:pt idx="5608">
                  <c:v>1196.0</c:v>
                </c:pt>
                <c:pt idx="5609">
                  <c:v>1195.5</c:v>
                </c:pt>
                <c:pt idx="5610">
                  <c:v>1195.0</c:v>
                </c:pt>
                <c:pt idx="5611">
                  <c:v>1194.5</c:v>
                </c:pt>
                <c:pt idx="5612">
                  <c:v>1194.0</c:v>
                </c:pt>
                <c:pt idx="5613">
                  <c:v>1193.5</c:v>
                </c:pt>
                <c:pt idx="5614">
                  <c:v>1193.0</c:v>
                </c:pt>
                <c:pt idx="5615">
                  <c:v>1192.5</c:v>
                </c:pt>
                <c:pt idx="5616">
                  <c:v>1192.0</c:v>
                </c:pt>
                <c:pt idx="5617">
                  <c:v>1191.5</c:v>
                </c:pt>
                <c:pt idx="5618">
                  <c:v>1191.0</c:v>
                </c:pt>
                <c:pt idx="5619">
                  <c:v>1190.5</c:v>
                </c:pt>
                <c:pt idx="5620">
                  <c:v>1190.0</c:v>
                </c:pt>
                <c:pt idx="5621">
                  <c:v>1189.5</c:v>
                </c:pt>
                <c:pt idx="5622">
                  <c:v>1189.0</c:v>
                </c:pt>
                <c:pt idx="5623">
                  <c:v>1188.5</c:v>
                </c:pt>
                <c:pt idx="5624">
                  <c:v>1188.0</c:v>
                </c:pt>
                <c:pt idx="5625">
                  <c:v>1187.5</c:v>
                </c:pt>
                <c:pt idx="5626">
                  <c:v>1187.0</c:v>
                </c:pt>
                <c:pt idx="5627">
                  <c:v>1186.5</c:v>
                </c:pt>
                <c:pt idx="5628">
                  <c:v>1186.0</c:v>
                </c:pt>
                <c:pt idx="5629">
                  <c:v>1185.5</c:v>
                </c:pt>
                <c:pt idx="5630">
                  <c:v>1185.0</c:v>
                </c:pt>
                <c:pt idx="5631">
                  <c:v>1184.5</c:v>
                </c:pt>
                <c:pt idx="5632">
                  <c:v>1184.0</c:v>
                </c:pt>
                <c:pt idx="5633">
                  <c:v>1183.5</c:v>
                </c:pt>
                <c:pt idx="5634">
                  <c:v>1183.0</c:v>
                </c:pt>
                <c:pt idx="5635">
                  <c:v>1182.5</c:v>
                </c:pt>
                <c:pt idx="5636">
                  <c:v>1182.0</c:v>
                </c:pt>
                <c:pt idx="5637">
                  <c:v>1181.5</c:v>
                </c:pt>
                <c:pt idx="5638">
                  <c:v>1181.0</c:v>
                </c:pt>
                <c:pt idx="5639">
                  <c:v>1180.5</c:v>
                </c:pt>
                <c:pt idx="5640">
                  <c:v>1180.0</c:v>
                </c:pt>
                <c:pt idx="5641">
                  <c:v>1179.5</c:v>
                </c:pt>
                <c:pt idx="5642">
                  <c:v>1179.0</c:v>
                </c:pt>
                <c:pt idx="5643">
                  <c:v>1178.5</c:v>
                </c:pt>
                <c:pt idx="5644">
                  <c:v>1178.0</c:v>
                </c:pt>
                <c:pt idx="5645">
                  <c:v>1177.5</c:v>
                </c:pt>
                <c:pt idx="5646">
                  <c:v>1177.0</c:v>
                </c:pt>
                <c:pt idx="5647">
                  <c:v>1176.5</c:v>
                </c:pt>
                <c:pt idx="5648">
                  <c:v>1176.0</c:v>
                </c:pt>
                <c:pt idx="5649">
                  <c:v>1175.5</c:v>
                </c:pt>
                <c:pt idx="5650">
                  <c:v>1175.0</c:v>
                </c:pt>
                <c:pt idx="5651">
                  <c:v>1174.5</c:v>
                </c:pt>
                <c:pt idx="5652">
                  <c:v>1174.0</c:v>
                </c:pt>
                <c:pt idx="5653">
                  <c:v>1173.5</c:v>
                </c:pt>
                <c:pt idx="5654">
                  <c:v>1173.0</c:v>
                </c:pt>
                <c:pt idx="5655">
                  <c:v>1172.5</c:v>
                </c:pt>
                <c:pt idx="5656">
                  <c:v>1172.0</c:v>
                </c:pt>
                <c:pt idx="5657">
                  <c:v>1171.5</c:v>
                </c:pt>
                <c:pt idx="5658">
                  <c:v>1171.0</c:v>
                </c:pt>
                <c:pt idx="5659">
                  <c:v>1170.5</c:v>
                </c:pt>
                <c:pt idx="5660">
                  <c:v>1170.0</c:v>
                </c:pt>
                <c:pt idx="5661">
                  <c:v>1169.5</c:v>
                </c:pt>
                <c:pt idx="5662">
                  <c:v>1169.0</c:v>
                </c:pt>
                <c:pt idx="5663">
                  <c:v>1168.5</c:v>
                </c:pt>
                <c:pt idx="5664">
                  <c:v>1168.0</c:v>
                </c:pt>
                <c:pt idx="5665">
                  <c:v>1167.5</c:v>
                </c:pt>
                <c:pt idx="5666">
                  <c:v>1167.0</c:v>
                </c:pt>
                <c:pt idx="5667">
                  <c:v>1166.5</c:v>
                </c:pt>
                <c:pt idx="5668">
                  <c:v>1166.0</c:v>
                </c:pt>
                <c:pt idx="5669">
                  <c:v>1165.5</c:v>
                </c:pt>
                <c:pt idx="5670">
                  <c:v>1165.0</c:v>
                </c:pt>
                <c:pt idx="5671">
                  <c:v>1164.5</c:v>
                </c:pt>
                <c:pt idx="5672">
                  <c:v>1164.0</c:v>
                </c:pt>
                <c:pt idx="5673">
                  <c:v>1163.5</c:v>
                </c:pt>
                <c:pt idx="5674">
                  <c:v>1163.0</c:v>
                </c:pt>
                <c:pt idx="5675">
                  <c:v>1162.5</c:v>
                </c:pt>
                <c:pt idx="5676">
                  <c:v>1162.0</c:v>
                </c:pt>
                <c:pt idx="5677">
                  <c:v>1161.5</c:v>
                </c:pt>
                <c:pt idx="5678">
                  <c:v>1161.0</c:v>
                </c:pt>
                <c:pt idx="5679">
                  <c:v>1160.5</c:v>
                </c:pt>
                <c:pt idx="5680">
                  <c:v>1160.0</c:v>
                </c:pt>
                <c:pt idx="5681">
                  <c:v>1159.5</c:v>
                </c:pt>
                <c:pt idx="5682">
                  <c:v>1159.0</c:v>
                </c:pt>
                <c:pt idx="5683">
                  <c:v>1158.5</c:v>
                </c:pt>
                <c:pt idx="5684">
                  <c:v>1158.0</c:v>
                </c:pt>
                <c:pt idx="5685">
                  <c:v>1157.5</c:v>
                </c:pt>
                <c:pt idx="5686">
                  <c:v>1157.0</c:v>
                </c:pt>
                <c:pt idx="5687">
                  <c:v>1156.5</c:v>
                </c:pt>
                <c:pt idx="5688">
                  <c:v>1156.0</c:v>
                </c:pt>
                <c:pt idx="5689">
                  <c:v>1155.5</c:v>
                </c:pt>
                <c:pt idx="5690">
                  <c:v>1155.0</c:v>
                </c:pt>
                <c:pt idx="5691">
                  <c:v>1154.5</c:v>
                </c:pt>
                <c:pt idx="5692">
                  <c:v>1154.0</c:v>
                </c:pt>
                <c:pt idx="5693">
                  <c:v>1153.5</c:v>
                </c:pt>
                <c:pt idx="5694">
                  <c:v>1153.0</c:v>
                </c:pt>
                <c:pt idx="5695">
                  <c:v>1152.5</c:v>
                </c:pt>
                <c:pt idx="5696">
                  <c:v>1152.0</c:v>
                </c:pt>
                <c:pt idx="5697">
                  <c:v>1151.5</c:v>
                </c:pt>
                <c:pt idx="5698">
                  <c:v>1151.0</c:v>
                </c:pt>
                <c:pt idx="5699">
                  <c:v>1150.5</c:v>
                </c:pt>
                <c:pt idx="5700">
                  <c:v>1150.0</c:v>
                </c:pt>
                <c:pt idx="5701">
                  <c:v>1149.5</c:v>
                </c:pt>
                <c:pt idx="5702">
                  <c:v>1149.0</c:v>
                </c:pt>
                <c:pt idx="5703">
                  <c:v>1148.5</c:v>
                </c:pt>
                <c:pt idx="5704">
                  <c:v>1148.0</c:v>
                </c:pt>
                <c:pt idx="5705">
                  <c:v>1147.5</c:v>
                </c:pt>
                <c:pt idx="5706">
                  <c:v>1147.0</c:v>
                </c:pt>
                <c:pt idx="5707">
                  <c:v>1146.5</c:v>
                </c:pt>
                <c:pt idx="5708">
                  <c:v>1146.0</c:v>
                </c:pt>
                <c:pt idx="5709">
                  <c:v>1145.5</c:v>
                </c:pt>
                <c:pt idx="5710">
                  <c:v>1145.0</c:v>
                </c:pt>
                <c:pt idx="5711">
                  <c:v>1144.5</c:v>
                </c:pt>
                <c:pt idx="5712">
                  <c:v>1144.0</c:v>
                </c:pt>
                <c:pt idx="5713">
                  <c:v>1143.5</c:v>
                </c:pt>
                <c:pt idx="5714">
                  <c:v>1143.0</c:v>
                </c:pt>
                <c:pt idx="5715">
                  <c:v>1142.5</c:v>
                </c:pt>
                <c:pt idx="5716">
                  <c:v>1142.0</c:v>
                </c:pt>
                <c:pt idx="5717">
                  <c:v>1141.5</c:v>
                </c:pt>
                <c:pt idx="5718">
                  <c:v>1141.0</c:v>
                </c:pt>
                <c:pt idx="5719">
                  <c:v>1140.5</c:v>
                </c:pt>
                <c:pt idx="5720">
                  <c:v>1140.0</c:v>
                </c:pt>
                <c:pt idx="5721">
                  <c:v>1139.5</c:v>
                </c:pt>
                <c:pt idx="5722">
                  <c:v>1139.0</c:v>
                </c:pt>
                <c:pt idx="5723">
                  <c:v>1138.5</c:v>
                </c:pt>
                <c:pt idx="5724">
                  <c:v>1138.0</c:v>
                </c:pt>
                <c:pt idx="5725">
                  <c:v>1137.5</c:v>
                </c:pt>
                <c:pt idx="5726">
                  <c:v>1137.0</c:v>
                </c:pt>
                <c:pt idx="5727">
                  <c:v>1136.5</c:v>
                </c:pt>
                <c:pt idx="5728">
                  <c:v>1136.0</c:v>
                </c:pt>
                <c:pt idx="5729">
                  <c:v>1135.5</c:v>
                </c:pt>
                <c:pt idx="5730">
                  <c:v>1135.0</c:v>
                </c:pt>
                <c:pt idx="5731">
                  <c:v>1134.5</c:v>
                </c:pt>
                <c:pt idx="5732">
                  <c:v>1134.0</c:v>
                </c:pt>
                <c:pt idx="5733">
                  <c:v>1133.5</c:v>
                </c:pt>
                <c:pt idx="5734">
                  <c:v>1133.0</c:v>
                </c:pt>
                <c:pt idx="5735">
                  <c:v>1132.5</c:v>
                </c:pt>
                <c:pt idx="5736">
                  <c:v>1132.0</c:v>
                </c:pt>
                <c:pt idx="5737">
                  <c:v>1131.5</c:v>
                </c:pt>
                <c:pt idx="5738">
                  <c:v>1131.0</c:v>
                </c:pt>
                <c:pt idx="5739">
                  <c:v>1130.5</c:v>
                </c:pt>
                <c:pt idx="5740">
                  <c:v>1130.0</c:v>
                </c:pt>
                <c:pt idx="5741">
                  <c:v>1129.5</c:v>
                </c:pt>
                <c:pt idx="5742">
                  <c:v>1129.0</c:v>
                </c:pt>
                <c:pt idx="5743">
                  <c:v>1128.5</c:v>
                </c:pt>
                <c:pt idx="5744">
                  <c:v>1128.0</c:v>
                </c:pt>
                <c:pt idx="5745">
                  <c:v>1127.5</c:v>
                </c:pt>
                <c:pt idx="5746">
                  <c:v>1127.0</c:v>
                </c:pt>
                <c:pt idx="5747">
                  <c:v>1126.5</c:v>
                </c:pt>
                <c:pt idx="5748">
                  <c:v>1126.0</c:v>
                </c:pt>
                <c:pt idx="5749">
                  <c:v>1125.5</c:v>
                </c:pt>
                <c:pt idx="5750">
                  <c:v>1125.0</c:v>
                </c:pt>
                <c:pt idx="5751">
                  <c:v>1124.5</c:v>
                </c:pt>
                <c:pt idx="5752">
                  <c:v>1124.0</c:v>
                </c:pt>
                <c:pt idx="5753">
                  <c:v>1123.5</c:v>
                </c:pt>
                <c:pt idx="5754">
                  <c:v>1123.0</c:v>
                </c:pt>
                <c:pt idx="5755">
                  <c:v>1122.5</c:v>
                </c:pt>
                <c:pt idx="5756">
                  <c:v>1122.0</c:v>
                </c:pt>
                <c:pt idx="5757">
                  <c:v>1121.5</c:v>
                </c:pt>
                <c:pt idx="5758">
                  <c:v>1121.0</c:v>
                </c:pt>
                <c:pt idx="5759">
                  <c:v>1120.5</c:v>
                </c:pt>
                <c:pt idx="5760">
                  <c:v>1120.0</c:v>
                </c:pt>
                <c:pt idx="5761">
                  <c:v>1119.5</c:v>
                </c:pt>
                <c:pt idx="5762">
                  <c:v>1119.0</c:v>
                </c:pt>
                <c:pt idx="5763">
                  <c:v>1118.5</c:v>
                </c:pt>
                <c:pt idx="5764">
                  <c:v>1118.0</c:v>
                </c:pt>
                <c:pt idx="5765">
                  <c:v>1117.5</c:v>
                </c:pt>
                <c:pt idx="5766">
                  <c:v>1117.0</c:v>
                </c:pt>
                <c:pt idx="5767">
                  <c:v>1116.5</c:v>
                </c:pt>
                <c:pt idx="5768">
                  <c:v>1116.0</c:v>
                </c:pt>
                <c:pt idx="5769">
                  <c:v>1115.5</c:v>
                </c:pt>
                <c:pt idx="5770">
                  <c:v>1115.0</c:v>
                </c:pt>
                <c:pt idx="5771">
                  <c:v>1114.5</c:v>
                </c:pt>
                <c:pt idx="5772">
                  <c:v>1114.0</c:v>
                </c:pt>
                <c:pt idx="5773">
                  <c:v>1113.5</c:v>
                </c:pt>
                <c:pt idx="5774">
                  <c:v>1113.0</c:v>
                </c:pt>
                <c:pt idx="5775">
                  <c:v>1112.5</c:v>
                </c:pt>
                <c:pt idx="5776">
                  <c:v>1112.0</c:v>
                </c:pt>
                <c:pt idx="5777">
                  <c:v>1111.5</c:v>
                </c:pt>
                <c:pt idx="5778">
                  <c:v>1111.0</c:v>
                </c:pt>
                <c:pt idx="5779">
                  <c:v>1110.5</c:v>
                </c:pt>
                <c:pt idx="5780">
                  <c:v>1110.0</c:v>
                </c:pt>
                <c:pt idx="5781">
                  <c:v>1109.5</c:v>
                </c:pt>
                <c:pt idx="5782">
                  <c:v>1109.0</c:v>
                </c:pt>
                <c:pt idx="5783">
                  <c:v>1108.5</c:v>
                </c:pt>
                <c:pt idx="5784">
                  <c:v>1108.0</c:v>
                </c:pt>
                <c:pt idx="5785">
                  <c:v>1107.5</c:v>
                </c:pt>
                <c:pt idx="5786">
                  <c:v>1107.0</c:v>
                </c:pt>
                <c:pt idx="5787">
                  <c:v>1106.5</c:v>
                </c:pt>
                <c:pt idx="5788">
                  <c:v>1106.0</c:v>
                </c:pt>
                <c:pt idx="5789">
                  <c:v>1105.5</c:v>
                </c:pt>
                <c:pt idx="5790">
                  <c:v>1105.0</c:v>
                </c:pt>
                <c:pt idx="5791">
                  <c:v>1104.5</c:v>
                </c:pt>
                <c:pt idx="5792">
                  <c:v>1104.0</c:v>
                </c:pt>
                <c:pt idx="5793">
                  <c:v>1103.5</c:v>
                </c:pt>
                <c:pt idx="5794">
                  <c:v>1103.0</c:v>
                </c:pt>
                <c:pt idx="5795">
                  <c:v>1102.5</c:v>
                </c:pt>
                <c:pt idx="5796">
                  <c:v>1102.0</c:v>
                </c:pt>
                <c:pt idx="5797">
                  <c:v>1101.5</c:v>
                </c:pt>
                <c:pt idx="5798">
                  <c:v>1101.0</c:v>
                </c:pt>
                <c:pt idx="5799">
                  <c:v>1100.5</c:v>
                </c:pt>
                <c:pt idx="5800">
                  <c:v>1100.0</c:v>
                </c:pt>
                <c:pt idx="5801">
                  <c:v>1099.5</c:v>
                </c:pt>
                <c:pt idx="5802">
                  <c:v>1099.0</c:v>
                </c:pt>
                <c:pt idx="5803">
                  <c:v>1098.5</c:v>
                </c:pt>
                <c:pt idx="5804">
                  <c:v>1098.0</c:v>
                </c:pt>
                <c:pt idx="5805">
                  <c:v>1097.5</c:v>
                </c:pt>
                <c:pt idx="5806">
                  <c:v>1097.0</c:v>
                </c:pt>
                <c:pt idx="5807">
                  <c:v>1096.5</c:v>
                </c:pt>
                <c:pt idx="5808">
                  <c:v>1096.0</c:v>
                </c:pt>
                <c:pt idx="5809">
                  <c:v>1095.5</c:v>
                </c:pt>
                <c:pt idx="5810">
                  <c:v>1095.0</c:v>
                </c:pt>
                <c:pt idx="5811">
                  <c:v>1094.5</c:v>
                </c:pt>
                <c:pt idx="5812">
                  <c:v>1094.0</c:v>
                </c:pt>
                <c:pt idx="5813">
                  <c:v>1093.5</c:v>
                </c:pt>
                <c:pt idx="5814">
                  <c:v>1093.0</c:v>
                </c:pt>
                <c:pt idx="5815">
                  <c:v>1092.5</c:v>
                </c:pt>
                <c:pt idx="5816">
                  <c:v>1092.0</c:v>
                </c:pt>
                <c:pt idx="5817">
                  <c:v>1091.5</c:v>
                </c:pt>
                <c:pt idx="5818">
                  <c:v>1091.0</c:v>
                </c:pt>
                <c:pt idx="5819">
                  <c:v>1090.5</c:v>
                </c:pt>
                <c:pt idx="5820">
                  <c:v>1090.0</c:v>
                </c:pt>
                <c:pt idx="5821">
                  <c:v>1089.5</c:v>
                </c:pt>
                <c:pt idx="5822">
                  <c:v>1089.0</c:v>
                </c:pt>
                <c:pt idx="5823">
                  <c:v>1088.5</c:v>
                </c:pt>
                <c:pt idx="5824">
                  <c:v>1088.0</c:v>
                </c:pt>
                <c:pt idx="5825">
                  <c:v>1087.5</c:v>
                </c:pt>
                <c:pt idx="5826">
                  <c:v>1087.0</c:v>
                </c:pt>
                <c:pt idx="5827">
                  <c:v>1086.5</c:v>
                </c:pt>
                <c:pt idx="5828">
                  <c:v>1086.0</c:v>
                </c:pt>
                <c:pt idx="5829">
                  <c:v>1085.5</c:v>
                </c:pt>
                <c:pt idx="5830">
                  <c:v>1085.0</c:v>
                </c:pt>
                <c:pt idx="5831">
                  <c:v>1084.5</c:v>
                </c:pt>
                <c:pt idx="5832">
                  <c:v>1084.0</c:v>
                </c:pt>
                <c:pt idx="5833">
                  <c:v>1083.5</c:v>
                </c:pt>
                <c:pt idx="5834">
                  <c:v>1083.0</c:v>
                </c:pt>
                <c:pt idx="5835">
                  <c:v>1082.5</c:v>
                </c:pt>
                <c:pt idx="5836">
                  <c:v>1082.0</c:v>
                </c:pt>
                <c:pt idx="5837">
                  <c:v>1081.5</c:v>
                </c:pt>
                <c:pt idx="5838">
                  <c:v>1081.0</c:v>
                </c:pt>
                <c:pt idx="5839">
                  <c:v>1080.5</c:v>
                </c:pt>
                <c:pt idx="5840">
                  <c:v>1080.0</c:v>
                </c:pt>
                <c:pt idx="5841">
                  <c:v>1079.5</c:v>
                </c:pt>
                <c:pt idx="5842">
                  <c:v>1079.0</c:v>
                </c:pt>
                <c:pt idx="5843">
                  <c:v>1078.5</c:v>
                </c:pt>
                <c:pt idx="5844">
                  <c:v>1078.0</c:v>
                </c:pt>
                <c:pt idx="5845">
                  <c:v>1077.5</c:v>
                </c:pt>
                <c:pt idx="5846">
                  <c:v>1077.0</c:v>
                </c:pt>
                <c:pt idx="5847">
                  <c:v>1076.5</c:v>
                </c:pt>
                <c:pt idx="5848">
                  <c:v>1076.0</c:v>
                </c:pt>
                <c:pt idx="5849">
                  <c:v>1075.5</c:v>
                </c:pt>
                <c:pt idx="5850">
                  <c:v>1075.0</c:v>
                </c:pt>
                <c:pt idx="5851">
                  <c:v>1074.5</c:v>
                </c:pt>
                <c:pt idx="5852">
                  <c:v>1074.0</c:v>
                </c:pt>
                <c:pt idx="5853">
                  <c:v>1073.5</c:v>
                </c:pt>
                <c:pt idx="5854">
                  <c:v>1073.0</c:v>
                </c:pt>
                <c:pt idx="5855">
                  <c:v>1072.5</c:v>
                </c:pt>
                <c:pt idx="5856">
                  <c:v>1072.0</c:v>
                </c:pt>
                <c:pt idx="5857">
                  <c:v>1071.5</c:v>
                </c:pt>
                <c:pt idx="5858">
                  <c:v>1071.0</c:v>
                </c:pt>
                <c:pt idx="5859">
                  <c:v>1070.5</c:v>
                </c:pt>
                <c:pt idx="5860">
                  <c:v>1070.0</c:v>
                </c:pt>
                <c:pt idx="5861">
                  <c:v>1069.5</c:v>
                </c:pt>
                <c:pt idx="5862">
                  <c:v>1069.0</c:v>
                </c:pt>
                <c:pt idx="5863">
                  <c:v>1068.5</c:v>
                </c:pt>
                <c:pt idx="5864">
                  <c:v>1068.0</c:v>
                </c:pt>
                <c:pt idx="5865">
                  <c:v>1067.5</c:v>
                </c:pt>
                <c:pt idx="5866">
                  <c:v>1067.0</c:v>
                </c:pt>
                <c:pt idx="5867">
                  <c:v>1066.5</c:v>
                </c:pt>
                <c:pt idx="5868">
                  <c:v>1066.0</c:v>
                </c:pt>
                <c:pt idx="5869">
                  <c:v>1065.5</c:v>
                </c:pt>
                <c:pt idx="5870">
                  <c:v>1065.0</c:v>
                </c:pt>
                <c:pt idx="5871">
                  <c:v>1064.5</c:v>
                </c:pt>
                <c:pt idx="5872">
                  <c:v>1064.0</c:v>
                </c:pt>
                <c:pt idx="5873">
                  <c:v>1063.5</c:v>
                </c:pt>
                <c:pt idx="5874">
                  <c:v>1063.0</c:v>
                </c:pt>
                <c:pt idx="5875">
                  <c:v>1062.5</c:v>
                </c:pt>
                <c:pt idx="5876">
                  <c:v>1062.0</c:v>
                </c:pt>
                <c:pt idx="5877">
                  <c:v>1061.5</c:v>
                </c:pt>
                <c:pt idx="5878">
                  <c:v>1061.0</c:v>
                </c:pt>
                <c:pt idx="5879">
                  <c:v>1060.5</c:v>
                </c:pt>
                <c:pt idx="5880">
                  <c:v>1060.0</c:v>
                </c:pt>
                <c:pt idx="5881">
                  <c:v>1059.5</c:v>
                </c:pt>
                <c:pt idx="5882">
                  <c:v>1059.0</c:v>
                </c:pt>
                <c:pt idx="5883">
                  <c:v>1058.5</c:v>
                </c:pt>
                <c:pt idx="5884">
                  <c:v>1058.0</c:v>
                </c:pt>
                <c:pt idx="5885">
                  <c:v>1057.5</c:v>
                </c:pt>
                <c:pt idx="5886">
                  <c:v>1057.0</c:v>
                </c:pt>
                <c:pt idx="5887">
                  <c:v>1056.5</c:v>
                </c:pt>
                <c:pt idx="5888">
                  <c:v>1056.0</c:v>
                </c:pt>
                <c:pt idx="5889">
                  <c:v>1055.5</c:v>
                </c:pt>
                <c:pt idx="5890">
                  <c:v>1055.0</c:v>
                </c:pt>
                <c:pt idx="5891">
                  <c:v>1054.5</c:v>
                </c:pt>
                <c:pt idx="5892">
                  <c:v>1054.0</c:v>
                </c:pt>
                <c:pt idx="5893">
                  <c:v>1053.5</c:v>
                </c:pt>
                <c:pt idx="5894">
                  <c:v>1053.0</c:v>
                </c:pt>
                <c:pt idx="5895">
                  <c:v>1052.5</c:v>
                </c:pt>
                <c:pt idx="5896">
                  <c:v>1052.0</c:v>
                </c:pt>
                <c:pt idx="5897">
                  <c:v>1051.5</c:v>
                </c:pt>
                <c:pt idx="5898">
                  <c:v>1051.0</c:v>
                </c:pt>
                <c:pt idx="5899">
                  <c:v>1050.5</c:v>
                </c:pt>
                <c:pt idx="5900">
                  <c:v>1050.0</c:v>
                </c:pt>
                <c:pt idx="5901">
                  <c:v>1049.5</c:v>
                </c:pt>
                <c:pt idx="5902">
                  <c:v>1049.0</c:v>
                </c:pt>
                <c:pt idx="5903">
                  <c:v>1048.5</c:v>
                </c:pt>
                <c:pt idx="5904">
                  <c:v>1048.0</c:v>
                </c:pt>
                <c:pt idx="5905">
                  <c:v>1047.5</c:v>
                </c:pt>
                <c:pt idx="5906">
                  <c:v>1047.0</c:v>
                </c:pt>
                <c:pt idx="5907">
                  <c:v>1046.5</c:v>
                </c:pt>
                <c:pt idx="5908">
                  <c:v>1046.0</c:v>
                </c:pt>
                <c:pt idx="5909">
                  <c:v>1045.5</c:v>
                </c:pt>
                <c:pt idx="5910">
                  <c:v>1045.0</c:v>
                </c:pt>
                <c:pt idx="5911">
                  <c:v>1044.5</c:v>
                </c:pt>
                <c:pt idx="5912">
                  <c:v>1044.0</c:v>
                </c:pt>
                <c:pt idx="5913">
                  <c:v>1043.5</c:v>
                </c:pt>
                <c:pt idx="5914">
                  <c:v>1043.0</c:v>
                </c:pt>
                <c:pt idx="5915">
                  <c:v>1042.5</c:v>
                </c:pt>
                <c:pt idx="5916">
                  <c:v>1042.0</c:v>
                </c:pt>
                <c:pt idx="5917">
                  <c:v>1041.5</c:v>
                </c:pt>
                <c:pt idx="5918">
                  <c:v>1041.0</c:v>
                </c:pt>
                <c:pt idx="5919">
                  <c:v>1040.5</c:v>
                </c:pt>
                <c:pt idx="5920">
                  <c:v>1040.0</c:v>
                </c:pt>
                <c:pt idx="5921">
                  <c:v>1039.5</c:v>
                </c:pt>
                <c:pt idx="5922">
                  <c:v>1039.0</c:v>
                </c:pt>
                <c:pt idx="5923">
                  <c:v>1038.5</c:v>
                </c:pt>
                <c:pt idx="5924">
                  <c:v>1038.0</c:v>
                </c:pt>
                <c:pt idx="5925">
                  <c:v>1037.5</c:v>
                </c:pt>
                <c:pt idx="5926">
                  <c:v>1037.0</c:v>
                </c:pt>
                <c:pt idx="5927">
                  <c:v>1036.5</c:v>
                </c:pt>
                <c:pt idx="5928">
                  <c:v>1036.0</c:v>
                </c:pt>
                <c:pt idx="5929">
                  <c:v>1035.5</c:v>
                </c:pt>
                <c:pt idx="5930">
                  <c:v>1035.0</c:v>
                </c:pt>
                <c:pt idx="5931">
                  <c:v>1034.5</c:v>
                </c:pt>
                <c:pt idx="5932">
                  <c:v>1034.0</c:v>
                </c:pt>
                <c:pt idx="5933">
                  <c:v>1033.5</c:v>
                </c:pt>
                <c:pt idx="5934">
                  <c:v>1033.0</c:v>
                </c:pt>
                <c:pt idx="5935">
                  <c:v>1032.5</c:v>
                </c:pt>
                <c:pt idx="5936">
                  <c:v>1032.0</c:v>
                </c:pt>
                <c:pt idx="5937">
                  <c:v>1031.5</c:v>
                </c:pt>
                <c:pt idx="5938">
                  <c:v>1031.0</c:v>
                </c:pt>
                <c:pt idx="5939">
                  <c:v>1030.5</c:v>
                </c:pt>
                <c:pt idx="5940">
                  <c:v>1030.0</c:v>
                </c:pt>
                <c:pt idx="5941">
                  <c:v>1029.5</c:v>
                </c:pt>
                <c:pt idx="5942">
                  <c:v>1029.0</c:v>
                </c:pt>
                <c:pt idx="5943">
                  <c:v>1028.5</c:v>
                </c:pt>
                <c:pt idx="5944">
                  <c:v>1028.0</c:v>
                </c:pt>
                <c:pt idx="5945">
                  <c:v>1027.5</c:v>
                </c:pt>
                <c:pt idx="5946">
                  <c:v>1027.0</c:v>
                </c:pt>
                <c:pt idx="5947">
                  <c:v>1026.5</c:v>
                </c:pt>
                <c:pt idx="5948">
                  <c:v>1026.0</c:v>
                </c:pt>
                <c:pt idx="5949">
                  <c:v>1025.5</c:v>
                </c:pt>
                <c:pt idx="5950">
                  <c:v>1025.0</c:v>
                </c:pt>
                <c:pt idx="5951">
                  <c:v>1024.5</c:v>
                </c:pt>
                <c:pt idx="5952">
                  <c:v>1024.0</c:v>
                </c:pt>
                <c:pt idx="5953">
                  <c:v>1023.5</c:v>
                </c:pt>
                <c:pt idx="5954">
                  <c:v>1023.0</c:v>
                </c:pt>
                <c:pt idx="5955">
                  <c:v>1022.5</c:v>
                </c:pt>
                <c:pt idx="5956">
                  <c:v>1022.0</c:v>
                </c:pt>
                <c:pt idx="5957">
                  <c:v>1021.5</c:v>
                </c:pt>
                <c:pt idx="5958">
                  <c:v>1021.0</c:v>
                </c:pt>
                <c:pt idx="5959">
                  <c:v>1020.5</c:v>
                </c:pt>
                <c:pt idx="5960">
                  <c:v>1020.0</c:v>
                </c:pt>
                <c:pt idx="5961">
                  <c:v>1019.5</c:v>
                </c:pt>
                <c:pt idx="5962">
                  <c:v>1019.0</c:v>
                </c:pt>
                <c:pt idx="5963">
                  <c:v>1018.5</c:v>
                </c:pt>
                <c:pt idx="5964">
                  <c:v>1018.0</c:v>
                </c:pt>
                <c:pt idx="5965">
                  <c:v>1017.5</c:v>
                </c:pt>
                <c:pt idx="5966">
                  <c:v>1017.0</c:v>
                </c:pt>
                <c:pt idx="5967">
                  <c:v>1016.5</c:v>
                </c:pt>
                <c:pt idx="5968">
                  <c:v>1016.0</c:v>
                </c:pt>
                <c:pt idx="5969">
                  <c:v>1015.5</c:v>
                </c:pt>
                <c:pt idx="5970">
                  <c:v>1015.0</c:v>
                </c:pt>
                <c:pt idx="5971">
                  <c:v>1014.5</c:v>
                </c:pt>
                <c:pt idx="5972">
                  <c:v>1014.0</c:v>
                </c:pt>
                <c:pt idx="5973">
                  <c:v>1013.5</c:v>
                </c:pt>
                <c:pt idx="5974">
                  <c:v>1013.0</c:v>
                </c:pt>
                <c:pt idx="5975">
                  <c:v>1012.5</c:v>
                </c:pt>
                <c:pt idx="5976">
                  <c:v>1012.0</c:v>
                </c:pt>
                <c:pt idx="5977">
                  <c:v>1011.5</c:v>
                </c:pt>
                <c:pt idx="5978">
                  <c:v>1011.0</c:v>
                </c:pt>
                <c:pt idx="5979">
                  <c:v>1010.5</c:v>
                </c:pt>
                <c:pt idx="5980">
                  <c:v>1010.0</c:v>
                </c:pt>
                <c:pt idx="5981">
                  <c:v>1009.5</c:v>
                </c:pt>
                <c:pt idx="5982">
                  <c:v>1009.0</c:v>
                </c:pt>
                <c:pt idx="5983">
                  <c:v>1008.5</c:v>
                </c:pt>
                <c:pt idx="5984">
                  <c:v>1008.0</c:v>
                </c:pt>
                <c:pt idx="5985">
                  <c:v>1007.5</c:v>
                </c:pt>
                <c:pt idx="5986">
                  <c:v>1007.0</c:v>
                </c:pt>
                <c:pt idx="5987">
                  <c:v>1006.5</c:v>
                </c:pt>
                <c:pt idx="5988">
                  <c:v>1006.0</c:v>
                </c:pt>
                <c:pt idx="5989">
                  <c:v>1005.5</c:v>
                </c:pt>
                <c:pt idx="5990">
                  <c:v>1005.0</c:v>
                </c:pt>
                <c:pt idx="5991">
                  <c:v>1004.5</c:v>
                </c:pt>
                <c:pt idx="5992">
                  <c:v>1004.0</c:v>
                </c:pt>
                <c:pt idx="5993">
                  <c:v>1003.5</c:v>
                </c:pt>
                <c:pt idx="5994">
                  <c:v>1003.0</c:v>
                </c:pt>
                <c:pt idx="5995">
                  <c:v>1002.5</c:v>
                </c:pt>
                <c:pt idx="5996">
                  <c:v>1002.0</c:v>
                </c:pt>
                <c:pt idx="5997">
                  <c:v>1001.5</c:v>
                </c:pt>
                <c:pt idx="5998">
                  <c:v>1001.0</c:v>
                </c:pt>
                <c:pt idx="5999">
                  <c:v>1000.5</c:v>
                </c:pt>
                <c:pt idx="6000">
                  <c:v>1000.0</c:v>
                </c:pt>
                <c:pt idx="6001">
                  <c:v>999.5</c:v>
                </c:pt>
                <c:pt idx="6002">
                  <c:v>999.0</c:v>
                </c:pt>
                <c:pt idx="6003">
                  <c:v>998.5</c:v>
                </c:pt>
                <c:pt idx="6004">
                  <c:v>998.0</c:v>
                </c:pt>
                <c:pt idx="6005">
                  <c:v>997.5</c:v>
                </c:pt>
                <c:pt idx="6006">
                  <c:v>997.0</c:v>
                </c:pt>
                <c:pt idx="6007">
                  <c:v>996.5</c:v>
                </c:pt>
                <c:pt idx="6008">
                  <c:v>996.0</c:v>
                </c:pt>
                <c:pt idx="6009">
                  <c:v>995.5</c:v>
                </c:pt>
                <c:pt idx="6010">
                  <c:v>995.0</c:v>
                </c:pt>
                <c:pt idx="6011">
                  <c:v>994.5</c:v>
                </c:pt>
                <c:pt idx="6012">
                  <c:v>994.0</c:v>
                </c:pt>
                <c:pt idx="6013">
                  <c:v>993.5</c:v>
                </c:pt>
                <c:pt idx="6014">
                  <c:v>993.0</c:v>
                </c:pt>
                <c:pt idx="6015">
                  <c:v>992.5</c:v>
                </c:pt>
                <c:pt idx="6016">
                  <c:v>992.0</c:v>
                </c:pt>
                <c:pt idx="6017">
                  <c:v>991.5</c:v>
                </c:pt>
                <c:pt idx="6018">
                  <c:v>991.0</c:v>
                </c:pt>
                <c:pt idx="6019">
                  <c:v>990.5</c:v>
                </c:pt>
                <c:pt idx="6020">
                  <c:v>990.0</c:v>
                </c:pt>
                <c:pt idx="6021">
                  <c:v>989.5</c:v>
                </c:pt>
                <c:pt idx="6022">
                  <c:v>989.0</c:v>
                </c:pt>
                <c:pt idx="6023">
                  <c:v>988.5</c:v>
                </c:pt>
                <c:pt idx="6024">
                  <c:v>988.0</c:v>
                </c:pt>
                <c:pt idx="6025">
                  <c:v>987.5</c:v>
                </c:pt>
                <c:pt idx="6026">
                  <c:v>987.0</c:v>
                </c:pt>
                <c:pt idx="6027">
                  <c:v>986.5</c:v>
                </c:pt>
                <c:pt idx="6028">
                  <c:v>986.0</c:v>
                </c:pt>
                <c:pt idx="6029">
                  <c:v>985.5</c:v>
                </c:pt>
                <c:pt idx="6030">
                  <c:v>985.0</c:v>
                </c:pt>
                <c:pt idx="6031">
                  <c:v>984.5</c:v>
                </c:pt>
                <c:pt idx="6032">
                  <c:v>984.0</c:v>
                </c:pt>
                <c:pt idx="6033">
                  <c:v>983.5</c:v>
                </c:pt>
                <c:pt idx="6034">
                  <c:v>983.0</c:v>
                </c:pt>
                <c:pt idx="6035">
                  <c:v>982.5</c:v>
                </c:pt>
                <c:pt idx="6036">
                  <c:v>982.0</c:v>
                </c:pt>
                <c:pt idx="6037">
                  <c:v>981.5</c:v>
                </c:pt>
                <c:pt idx="6038">
                  <c:v>981.0</c:v>
                </c:pt>
                <c:pt idx="6039">
                  <c:v>980.5</c:v>
                </c:pt>
                <c:pt idx="6040">
                  <c:v>980.0</c:v>
                </c:pt>
                <c:pt idx="6041">
                  <c:v>979.5</c:v>
                </c:pt>
                <c:pt idx="6042">
                  <c:v>979.0</c:v>
                </c:pt>
                <c:pt idx="6043">
                  <c:v>978.5</c:v>
                </c:pt>
                <c:pt idx="6044">
                  <c:v>978.0</c:v>
                </c:pt>
                <c:pt idx="6045">
                  <c:v>977.5</c:v>
                </c:pt>
                <c:pt idx="6046">
                  <c:v>977.0</c:v>
                </c:pt>
                <c:pt idx="6047">
                  <c:v>976.5</c:v>
                </c:pt>
                <c:pt idx="6048">
                  <c:v>976.0</c:v>
                </c:pt>
                <c:pt idx="6049">
                  <c:v>975.5</c:v>
                </c:pt>
                <c:pt idx="6050">
                  <c:v>975.0</c:v>
                </c:pt>
                <c:pt idx="6051">
                  <c:v>974.5</c:v>
                </c:pt>
                <c:pt idx="6052">
                  <c:v>974.0</c:v>
                </c:pt>
                <c:pt idx="6053">
                  <c:v>973.5</c:v>
                </c:pt>
                <c:pt idx="6054">
                  <c:v>973.0</c:v>
                </c:pt>
                <c:pt idx="6055">
                  <c:v>972.5</c:v>
                </c:pt>
                <c:pt idx="6056">
                  <c:v>972.0</c:v>
                </c:pt>
                <c:pt idx="6057">
                  <c:v>971.5</c:v>
                </c:pt>
                <c:pt idx="6058">
                  <c:v>971.0</c:v>
                </c:pt>
                <c:pt idx="6059">
                  <c:v>970.5</c:v>
                </c:pt>
                <c:pt idx="6060">
                  <c:v>970.0</c:v>
                </c:pt>
                <c:pt idx="6061">
                  <c:v>969.5</c:v>
                </c:pt>
                <c:pt idx="6062">
                  <c:v>969.0</c:v>
                </c:pt>
                <c:pt idx="6063">
                  <c:v>968.5</c:v>
                </c:pt>
                <c:pt idx="6064">
                  <c:v>968.0</c:v>
                </c:pt>
                <c:pt idx="6065">
                  <c:v>967.5</c:v>
                </c:pt>
                <c:pt idx="6066">
                  <c:v>967.0</c:v>
                </c:pt>
                <c:pt idx="6067">
                  <c:v>966.5</c:v>
                </c:pt>
                <c:pt idx="6068">
                  <c:v>966.0</c:v>
                </c:pt>
                <c:pt idx="6069">
                  <c:v>965.5</c:v>
                </c:pt>
                <c:pt idx="6070">
                  <c:v>965.0</c:v>
                </c:pt>
                <c:pt idx="6071">
                  <c:v>964.5</c:v>
                </c:pt>
                <c:pt idx="6072">
                  <c:v>964.0</c:v>
                </c:pt>
                <c:pt idx="6073">
                  <c:v>963.5</c:v>
                </c:pt>
                <c:pt idx="6074">
                  <c:v>963.0</c:v>
                </c:pt>
                <c:pt idx="6075">
                  <c:v>962.5</c:v>
                </c:pt>
                <c:pt idx="6076">
                  <c:v>962.0</c:v>
                </c:pt>
                <c:pt idx="6077">
                  <c:v>961.5</c:v>
                </c:pt>
                <c:pt idx="6078">
                  <c:v>961.0</c:v>
                </c:pt>
                <c:pt idx="6079">
                  <c:v>960.5</c:v>
                </c:pt>
                <c:pt idx="6080">
                  <c:v>960.0</c:v>
                </c:pt>
                <c:pt idx="6081">
                  <c:v>959.5</c:v>
                </c:pt>
                <c:pt idx="6082">
                  <c:v>959.0</c:v>
                </c:pt>
                <c:pt idx="6083">
                  <c:v>958.5</c:v>
                </c:pt>
                <c:pt idx="6084">
                  <c:v>958.0</c:v>
                </c:pt>
                <c:pt idx="6085">
                  <c:v>957.5</c:v>
                </c:pt>
                <c:pt idx="6086">
                  <c:v>957.0</c:v>
                </c:pt>
                <c:pt idx="6087">
                  <c:v>956.5</c:v>
                </c:pt>
                <c:pt idx="6088">
                  <c:v>956.0</c:v>
                </c:pt>
                <c:pt idx="6089">
                  <c:v>955.5</c:v>
                </c:pt>
                <c:pt idx="6090">
                  <c:v>955.0</c:v>
                </c:pt>
                <c:pt idx="6091">
                  <c:v>954.5</c:v>
                </c:pt>
                <c:pt idx="6092">
                  <c:v>954.0</c:v>
                </c:pt>
                <c:pt idx="6093">
                  <c:v>953.5</c:v>
                </c:pt>
                <c:pt idx="6094">
                  <c:v>953.0</c:v>
                </c:pt>
                <c:pt idx="6095">
                  <c:v>952.5</c:v>
                </c:pt>
                <c:pt idx="6096">
                  <c:v>952.0</c:v>
                </c:pt>
                <c:pt idx="6097">
                  <c:v>951.5</c:v>
                </c:pt>
                <c:pt idx="6098">
                  <c:v>951.0</c:v>
                </c:pt>
                <c:pt idx="6099">
                  <c:v>950.5</c:v>
                </c:pt>
                <c:pt idx="6100">
                  <c:v>950.0</c:v>
                </c:pt>
                <c:pt idx="6101">
                  <c:v>949.5</c:v>
                </c:pt>
                <c:pt idx="6102">
                  <c:v>949.0</c:v>
                </c:pt>
                <c:pt idx="6103">
                  <c:v>948.5</c:v>
                </c:pt>
                <c:pt idx="6104">
                  <c:v>948.0</c:v>
                </c:pt>
                <c:pt idx="6105">
                  <c:v>947.5</c:v>
                </c:pt>
                <c:pt idx="6106">
                  <c:v>947.0</c:v>
                </c:pt>
                <c:pt idx="6107">
                  <c:v>946.5</c:v>
                </c:pt>
                <c:pt idx="6108">
                  <c:v>946.0</c:v>
                </c:pt>
                <c:pt idx="6109">
                  <c:v>945.5</c:v>
                </c:pt>
                <c:pt idx="6110">
                  <c:v>945.0</c:v>
                </c:pt>
                <c:pt idx="6111">
                  <c:v>944.5</c:v>
                </c:pt>
                <c:pt idx="6112">
                  <c:v>944.0</c:v>
                </c:pt>
                <c:pt idx="6113">
                  <c:v>943.5</c:v>
                </c:pt>
                <c:pt idx="6114">
                  <c:v>943.0</c:v>
                </c:pt>
                <c:pt idx="6115">
                  <c:v>942.5</c:v>
                </c:pt>
                <c:pt idx="6116">
                  <c:v>942.0</c:v>
                </c:pt>
                <c:pt idx="6117">
                  <c:v>941.5</c:v>
                </c:pt>
                <c:pt idx="6118">
                  <c:v>941.0</c:v>
                </c:pt>
                <c:pt idx="6119">
                  <c:v>940.5</c:v>
                </c:pt>
                <c:pt idx="6120">
                  <c:v>940.0</c:v>
                </c:pt>
                <c:pt idx="6121">
                  <c:v>939.5</c:v>
                </c:pt>
                <c:pt idx="6122">
                  <c:v>939.0</c:v>
                </c:pt>
                <c:pt idx="6123">
                  <c:v>938.5</c:v>
                </c:pt>
                <c:pt idx="6124">
                  <c:v>938.0</c:v>
                </c:pt>
                <c:pt idx="6125">
                  <c:v>937.5</c:v>
                </c:pt>
                <c:pt idx="6126">
                  <c:v>937.0</c:v>
                </c:pt>
                <c:pt idx="6127">
                  <c:v>936.5</c:v>
                </c:pt>
                <c:pt idx="6128">
                  <c:v>936.0</c:v>
                </c:pt>
                <c:pt idx="6129">
                  <c:v>935.5</c:v>
                </c:pt>
                <c:pt idx="6130">
                  <c:v>935.0</c:v>
                </c:pt>
                <c:pt idx="6131">
                  <c:v>934.5</c:v>
                </c:pt>
                <c:pt idx="6132">
                  <c:v>934.0</c:v>
                </c:pt>
                <c:pt idx="6133">
                  <c:v>933.5</c:v>
                </c:pt>
                <c:pt idx="6134">
                  <c:v>933.0</c:v>
                </c:pt>
                <c:pt idx="6135">
                  <c:v>932.5</c:v>
                </c:pt>
                <c:pt idx="6136">
                  <c:v>932.0</c:v>
                </c:pt>
                <c:pt idx="6137">
                  <c:v>931.5</c:v>
                </c:pt>
                <c:pt idx="6138">
                  <c:v>931.0</c:v>
                </c:pt>
                <c:pt idx="6139">
                  <c:v>930.5</c:v>
                </c:pt>
                <c:pt idx="6140">
                  <c:v>930.0</c:v>
                </c:pt>
                <c:pt idx="6141">
                  <c:v>929.5</c:v>
                </c:pt>
                <c:pt idx="6142">
                  <c:v>929.0</c:v>
                </c:pt>
                <c:pt idx="6143">
                  <c:v>928.5</c:v>
                </c:pt>
                <c:pt idx="6144">
                  <c:v>928.0</c:v>
                </c:pt>
                <c:pt idx="6145">
                  <c:v>927.5</c:v>
                </c:pt>
                <c:pt idx="6146">
                  <c:v>927.0</c:v>
                </c:pt>
                <c:pt idx="6147">
                  <c:v>926.5</c:v>
                </c:pt>
                <c:pt idx="6148">
                  <c:v>926.0</c:v>
                </c:pt>
                <c:pt idx="6149">
                  <c:v>925.5</c:v>
                </c:pt>
                <c:pt idx="6150">
                  <c:v>925.0</c:v>
                </c:pt>
                <c:pt idx="6151">
                  <c:v>924.5</c:v>
                </c:pt>
                <c:pt idx="6152">
                  <c:v>924.0</c:v>
                </c:pt>
                <c:pt idx="6153">
                  <c:v>923.5</c:v>
                </c:pt>
                <c:pt idx="6154">
                  <c:v>923.0</c:v>
                </c:pt>
                <c:pt idx="6155">
                  <c:v>922.5</c:v>
                </c:pt>
                <c:pt idx="6156">
                  <c:v>922.0</c:v>
                </c:pt>
                <c:pt idx="6157">
                  <c:v>921.5</c:v>
                </c:pt>
                <c:pt idx="6158">
                  <c:v>921.0</c:v>
                </c:pt>
                <c:pt idx="6159">
                  <c:v>920.5</c:v>
                </c:pt>
                <c:pt idx="6160">
                  <c:v>920.0</c:v>
                </c:pt>
                <c:pt idx="6161">
                  <c:v>919.5</c:v>
                </c:pt>
                <c:pt idx="6162">
                  <c:v>919.0</c:v>
                </c:pt>
                <c:pt idx="6163">
                  <c:v>918.5</c:v>
                </c:pt>
                <c:pt idx="6164">
                  <c:v>918.0</c:v>
                </c:pt>
                <c:pt idx="6165">
                  <c:v>917.5</c:v>
                </c:pt>
                <c:pt idx="6166">
                  <c:v>917.0</c:v>
                </c:pt>
                <c:pt idx="6167">
                  <c:v>916.5</c:v>
                </c:pt>
                <c:pt idx="6168">
                  <c:v>916.0</c:v>
                </c:pt>
                <c:pt idx="6169">
                  <c:v>915.5</c:v>
                </c:pt>
                <c:pt idx="6170">
                  <c:v>915.0</c:v>
                </c:pt>
                <c:pt idx="6171">
                  <c:v>914.5</c:v>
                </c:pt>
                <c:pt idx="6172">
                  <c:v>914.0</c:v>
                </c:pt>
                <c:pt idx="6173">
                  <c:v>913.5</c:v>
                </c:pt>
                <c:pt idx="6174">
                  <c:v>913.0</c:v>
                </c:pt>
                <c:pt idx="6175">
                  <c:v>912.5</c:v>
                </c:pt>
                <c:pt idx="6176">
                  <c:v>912.0</c:v>
                </c:pt>
                <c:pt idx="6177">
                  <c:v>911.5</c:v>
                </c:pt>
                <c:pt idx="6178">
                  <c:v>911.0</c:v>
                </c:pt>
                <c:pt idx="6179">
                  <c:v>910.5</c:v>
                </c:pt>
                <c:pt idx="6180">
                  <c:v>910.0</c:v>
                </c:pt>
                <c:pt idx="6181">
                  <c:v>909.5</c:v>
                </c:pt>
                <c:pt idx="6182">
                  <c:v>909.0</c:v>
                </c:pt>
                <c:pt idx="6183">
                  <c:v>908.5</c:v>
                </c:pt>
                <c:pt idx="6184">
                  <c:v>908.0</c:v>
                </c:pt>
                <c:pt idx="6185">
                  <c:v>907.5</c:v>
                </c:pt>
                <c:pt idx="6186">
                  <c:v>907.0</c:v>
                </c:pt>
                <c:pt idx="6187">
                  <c:v>906.5</c:v>
                </c:pt>
                <c:pt idx="6188">
                  <c:v>906.0</c:v>
                </c:pt>
                <c:pt idx="6189">
                  <c:v>905.5</c:v>
                </c:pt>
                <c:pt idx="6190">
                  <c:v>905.0</c:v>
                </c:pt>
                <c:pt idx="6191">
                  <c:v>904.5</c:v>
                </c:pt>
                <c:pt idx="6192">
                  <c:v>904.0</c:v>
                </c:pt>
                <c:pt idx="6193">
                  <c:v>903.5</c:v>
                </c:pt>
                <c:pt idx="6194">
                  <c:v>903.0</c:v>
                </c:pt>
                <c:pt idx="6195">
                  <c:v>902.5</c:v>
                </c:pt>
                <c:pt idx="6196">
                  <c:v>902.0</c:v>
                </c:pt>
                <c:pt idx="6197">
                  <c:v>901.5</c:v>
                </c:pt>
                <c:pt idx="6198">
                  <c:v>901.0</c:v>
                </c:pt>
                <c:pt idx="6199">
                  <c:v>900.5</c:v>
                </c:pt>
                <c:pt idx="6200">
                  <c:v>900.0</c:v>
                </c:pt>
                <c:pt idx="6201">
                  <c:v>899.5</c:v>
                </c:pt>
                <c:pt idx="6202">
                  <c:v>899.0</c:v>
                </c:pt>
                <c:pt idx="6203">
                  <c:v>898.5</c:v>
                </c:pt>
                <c:pt idx="6204">
                  <c:v>898.0</c:v>
                </c:pt>
                <c:pt idx="6205">
                  <c:v>897.5</c:v>
                </c:pt>
                <c:pt idx="6206">
                  <c:v>897.0</c:v>
                </c:pt>
                <c:pt idx="6207">
                  <c:v>896.5</c:v>
                </c:pt>
                <c:pt idx="6208">
                  <c:v>896.0</c:v>
                </c:pt>
                <c:pt idx="6209">
                  <c:v>895.5</c:v>
                </c:pt>
                <c:pt idx="6210">
                  <c:v>895.0</c:v>
                </c:pt>
                <c:pt idx="6211">
                  <c:v>894.5</c:v>
                </c:pt>
                <c:pt idx="6212">
                  <c:v>894.0</c:v>
                </c:pt>
                <c:pt idx="6213">
                  <c:v>893.5</c:v>
                </c:pt>
                <c:pt idx="6214">
                  <c:v>893.0</c:v>
                </c:pt>
                <c:pt idx="6215">
                  <c:v>892.5</c:v>
                </c:pt>
                <c:pt idx="6216">
                  <c:v>892.0</c:v>
                </c:pt>
                <c:pt idx="6217">
                  <c:v>891.5</c:v>
                </c:pt>
                <c:pt idx="6218">
                  <c:v>891.0</c:v>
                </c:pt>
                <c:pt idx="6219">
                  <c:v>890.5</c:v>
                </c:pt>
                <c:pt idx="6220">
                  <c:v>890.0</c:v>
                </c:pt>
                <c:pt idx="6221">
                  <c:v>889.5</c:v>
                </c:pt>
                <c:pt idx="6222">
                  <c:v>889.0</c:v>
                </c:pt>
                <c:pt idx="6223">
                  <c:v>888.5</c:v>
                </c:pt>
                <c:pt idx="6224">
                  <c:v>888.0</c:v>
                </c:pt>
                <c:pt idx="6225">
                  <c:v>887.5</c:v>
                </c:pt>
                <c:pt idx="6226">
                  <c:v>887.0</c:v>
                </c:pt>
                <c:pt idx="6227">
                  <c:v>886.5</c:v>
                </c:pt>
                <c:pt idx="6228">
                  <c:v>886.0</c:v>
                </c:pt>
                <c:pt idx="6229">
                  <c:v>885.5</c:v>
                </c:pt>
                <c:pt idx="6230">
                  <c:v>885.0</c:v>
                </c:pt>
                <c:pt idx="6231">
                  <c:v>884.5</c:v>
                </c:pt>
                <c:pt idx="6232">
                  <c:v>884.0</c:v>
                </c:pt>
                <c:pt idx="6233">
                  <c:v>883.5</c:v>
                </c:pt>
                <c:pt idx="6234">
                  <c:v>883.0</c:v>
                </c:pt>
                <c:pt idx="6235">
                  <c:v>882.5</c:v>
                </c:pt>
                <c:pt idx="6236">
                  <c:v>882.0</c:v>
                </c:pt>
                <c:pt idx="6237">
                  <c:v>881.5</c:v>
                </c:pt>
                <c:pt idx="6238">
                  <c:v>881.0</c:v>
                </c:pt>
                <c:pt idx="6239">
                  <c:v>880.5</c:v>
                </c:pt>
                <c:pt idx="6240">
                  <c:v>880.0</c:v>
                </c:pt>
                <c:pt idx="6241">
                  <c:v>879.5</c:v>
                </c:pt>
                <c:pt idx="6242">
                  <c:v>879.0</c:v>
                </c:pt>
                <c:pt idx="6243">
                  <c:v>878.5</c:v>
                </c:pt>
                <c:pt idx="6244">
                  <c:v>878.0</c:v>
                </c:pt>
                <c:pt idx="6245">
                  <c:v>877.5</c:v>
                </c:pt>
                <c:pt idx="6246">
                  <c:v>877.0</c:v>
                </c:pt>
                <c:pt idx="6247">
                  <c:v>876.5</c:v>
                </c:pt>
                <c:pt idx="6248">
                  <c:v>876.0</c:v>
                </c:pt>
                <c:pt idx="6249">
                  <c:v>875.5</c:v>
                </c:pt>
                <c:pt idx="6250">
                  <c:v>875.0</c:v>
                </c:pt>
                <c:pt idx="6251">
                  <c:v>874.5</c:v>
                </c:pt>
                <c:pt idx="6252">
                  <c:v>874.0</c:v>
                </c:pt>
                <c:pt idx="6253">
                  <c:v>873.5</c:v>
                </c:pt>
                <c:pt idx="6254">
                  <c:v>873.0</c:v>
                </c:pt>
                <c:pt idx="6255">
                  <c:v>872.5</c:v>
                </c:pt>
                <c:pt idx="6256">
                  <c:v>872.0</c:v>
                </c:pt>
                <c:pt idx="6257">
                  <c:v>871.5</c:v>
                </c:pt>
                <c:pt idx="6258">
                  <c:v>871.0</c:v>
                </c:pt>
                <c:pt idx="6259">
                  <c:v>870.5</c:v>
                </c:pt>
                <c:pt idx="6260">
                  <c:v>870.0</c:v>
                </c:pt>
                <c:pt idx="6261">
                  <c:v>869.5</c:v>
                </c:pt>
                <c:pt idx="6262">
                  <c:v>869.0</c:v>
                </c:pt>
                <c:pt idx="6263">
                  <c:v>868.5</c:v>
                </c:pt>
                <c:pt idx="6264">
                  <c:v>868.0</c:v>
                </c:pt>
                <c:pt idx="6265">
                  <c:v>867.5</c:v>
                </c:pt>
                <c:pt idx="6266">
                  <c:v>867.0</c:v>
                </c:pt>
                <c:pt idx="6267">
                  <c:v>866.5</c:v>
                </c:pt>
                <c:pt idx="6268">
                  <c:v>866.0</c:v>
                </c:pt>
                <c:pt idx="6269">
                  <c:v>865.5</c:v>
                </c:pt>
                <c:pt idx="6270">
                  <c:v>865.0</c:v>
                </c:pt>
                <c:pt idx="6271">
                  <c:v>864.5</c:v>
                </c:pt>
                <c:pt idx="6272">
                  <c:v>864.0</c:v>
                </c:pt>
                <c:pt idx="6273">
                  <c:v>863.5</c:v>
                </c:pt>
                <c:pt idx="6274">
                  <c:v>863.0</c:v>
                </c:pt>
                <c:pt idx="6275">
                  <c:v>862.5</c:v>
                </c:pt>
                <c:pt idx="6276">
                  <c:v>862.0</c:v>
                </c:pt>
                <c:pt idx="6277">
                  <c:v>861.5</c:v>
                </c:pt>
                <c:pt idx="6278">
                  <c:v>861.0</c:v>
                </c:pt>
                <c:pt idx="6279">
                  <c:v>860.5</c:v>
                </c:pt>
                <c:pt idx="6280">
                  <c:v>860.0</c:v>
                </c:pt>
                <c:pt idx="6281">
                  <c:v>859.5</c:v>
                </c:pt>
                <c:pt idx="6282">
                  <c:v>859.0</c:v>
                </c:pt>
                <c:pt idx="6283">
                  <c:v>858.5</c:v>
                </c:pt>
                <c:pt idx="6284">
                  <c:v>858.0</c:v>
                </c:pt>
                <c:pt idx="6285">
                  <c:v>857.5</c:v>
                </c:pt>
                <c:pt idx="6286">
                  <c:v>857.0</c:v>
                </c:pt>
                <c:pt idx="6287">
                  <c:v>856.5</c:v>
                </c:pt>
                <c:pt idx="6288">
                  <c:v>856.0</c:v>
                </c:pt>
                <c:pt idx="6289">
                  <c:v>855.5</c:v>
                </c:pt>
                <c:pt idx="6290">
                  <c:v>855.0</c:v>
                </c:pt>
                <c:pt idx="6291">
                  <c:v>854.5</c:v>
                </c:pt>
                <c:pt idx="6292">
                  <c:v>854.0</c:v>
                </c:pt>
                <c:pt idx="6293">
                  <c:v>853.5</c:v>
                </c:pt>
                <c:pt idx="6294">
                  <c:v>853.0</c:v>
                </c:pt>
                <c:pt idx="6295">
                  <c:v>852.5</c:v>
                </c:pt>
                <c:pt idx="6296">
                  <c:v>852.0</c:v>
                </c:pt>
                <c:pt idx="6297">
                  <c:v>851.5</c:v>
                </c:pt>
                <c:pt idx="6298">
                  <c:v>851.0</c:v>
                </c:pt>
                <c:pt idx="6299">
                  <c:v>850.5</c:v>
                </c:pt>
                <c:pt idx="6300">
                  <c:v>850.0</c:v>
                </c:pt>
                <c:pt idx="6301">
                  <c:v>849.5</c:v>
                </c:pt>
                <c:pt idx="6302">
                  <c:v>849.0</c:v>
                </c:pt>
                <c:pt idx="6303">
                  <c:v>848.5</c:v>
                </c:pt>
                <c:pt idx="6304">
                  <c:v>848.0</c:v>
                </c:pt>
                <c:pt idx="6305">
                  <c:v>847.5</c:v>
                </c:pt>
                <c:pt idx="6306">
                  <c:v>847.0</c:v>
                </c:pt>
                <c:pt idx="6307">
                  <c:v>846.5</c:v>
                </c:pt>
                <c:pt idx="6308">
                  <c:v>846.0</c:v>
                </c:pt>
                <c:pt idx="6309">
                  <c:v>845.5</c:v>
                </c:pt>
                <c:pt idx="6310">
                  <c:v>845.0</c:v>
                </c:pt>
                <c:pt idx="6311">
                  <c:v>844.5</c:v>
                </c:pt>
                <c:pt idx="6312">
                  <c:v>844.0</c:v>
                </c:pt>
                <c:pt idx="6313">
                  <c:v>843.5</c:v>
                </c:pt>
                <c:pt idx="6314">
                  <c:v>843.0</c:v>
                </c:pt>
                <c:pt idx="6315">
                  <c:v>842.5</c:v>
                </c:pt>
                <c:pt idx="6316">
                  <c:v>842.0</c:v>
                </c:pt>
                <c:pt idx="6317">
                  <c:v>841.5</c:v>
                </c:pt>
                <c:pt idx="6318">
                  <c:v>841.0</c:v>
                </c:pt>
                <c:pt idx="6319">
                  <c:v>840.5</c:v>
                </c:pt>
                <c:pt idx="6320">
                  <c:v>840.0</c:v>
                </c:pt>
                <c:pt idx="6321">
                  <c:v>839.5</c:v>
                </c:pt>
                <c:pt idx="6322">
                  <c:v>839.0</c:v>
                </c:pt>
                <c:pt idx="6323">
                  <c:v>838.5</c:v>
                </c:pt>
                <c:pt idx="6324">
                  <c:v>838.0</c:v>
                </c:pt>
                <c:pt idx="6325">
                  <c:v>837.5</c:v>
                </c:pt>
                <c:pt idx="6326">
                  <c:v>837.0</c:v>
                </c:pt>
                <c:pt idx="6327">
                  <c:v>836.5</c:v>
                </c:pt>
                <c:pt idx="6328">
                  <c:v>836.0</c:v>
                </c:pt>
                <c:pt idx="6329">
                  <c:v>835.5</c:v>
                </c:pt>
                <c:pt idx="6330">
                  <c:v>835.0</c:v>
                </c:pt>
                <c:pt idx="6331">
                  <c:v>834.5</c:v>
                </c:pt>
                <c:pt idx="6332">
                  <c:v>834.0</c:v>
                </c:pt>
                <c:pt idx="6333">
                  <c:v>833.5</c:v>
                </c:pt>
                <c:pt idx="6334">
                  <c:v>833.0</c:v>
                </c:pt>
                <c:pt idx="6335">
                  <c:v>832.5</c:v>
                </c:pt>
                <c:pt idx="6336">
                  <c:v>832.0</c:v>
                </c:pt>
                <c:pt idx="6337">
                  <c:v>831.5</c:v>
                </c:pt>
                <c:pt idx="6338">
                  <c:v>831.0</c:v>
                </c:pt>
                <c:pt idx="6339">
                  <c:v>830.5</c:v>
                </c:pt>
                <c:pt idx="6340">
                  <c:v>830.0</c:v>
                </c:pt>
                <c:pt idx="6341">
                  <c:v>829.5</c:v>
                </c:pt>
                <c:pt idx="6342">
                  <c:v>829.0</c:v>
                </c:pt>
                <c:pt idx="6343">
                  <c:v>828.5</c:v>
                </c:pt>
                <c:pt idx="6344">
                  <c:v>828.0</c:v>
                </c:pt>
                <c:pt idx="6345">
                  <c:v>827.5</c:v>
                </c:pt>
                <c:pt idx="6346">
                  <c:v>827.0</c:v>
                </c:pt>
                <c:pt idx="6347">
                  <c:v>826.5</c:v>
                </c:pt>
                <c:pt idx="6348">
                  <c:v>826.0</c:v>
                </c:pt>
                <c:pt idx="6349">
                  <c:v>825.5</c:v>
                </c:pt>
                <c:pt idx="6350">
                  <c:v>825.0</c:v>
                </c:pt>
                <c:pt idx="6351">
                  <c:v>824.5</c:v>
                </c:pt>
                <c:pt idx="6352">
                  <c:v>824.0</c:v>
                </c:pt>
                <c:pt idx="6353">
                  <c:v>823.5</c:v>
                </c:pt>
                <c:pt idx="6354">
                  <c:v>823.0</c:v>
                </c:pt>
                <c:pt idx="6355">
                  <c:v>822.5</c:v>
                </c:pt>
                <c:pt idx="6356">
                  <c:v>822.0</c:v>
                </c:pt>
                <c:pt idx="6357">
                  <c:v>821.5</c:v>
                </c:pt>
                <c:pt idx="6358">
                  <c:v>821.0</c:v>
                </c:pt>
                <c:pt idx="6359">
                  <c:v>820.5</c:v>
                </c:pt>
                <c:pt idx="6360">
                  <c:v>820.0</c:v>
                </c:pt>
                <c:pt idx="6361">
                  <c:v>819.5</c:v>
                </c:pt>
                <c:pt idx="6362">
                  <c:v>819.0</c:v>
                </c:pt>
                <c:pt idx="6363">
                  <c:v>818.5</c:v>
                </c:pt>
                <c:pt idx="6364">
                  <c:v>818.0</c:v>
                </c:pt>
                <c:pt idx="6365">
                  <c:v>817.5</c:v>
                </c:pt>
                <c:pt idx="6366">
                  <c:v>817.0</c:v>
                </c:pt>
                <c:pt idx="6367">
                  <c:v>816.5</c:v>
                </c:pt>
                <c:pt idx="6368">
                  <c:v>816.0</c:v>
                </c:pt>
                <c:pt idx="6369">
                  <c:v>815.5</c:v>
                </c:pt>
                <c:pt idx="6370">
                  <c:v>815.0</c:v>
                </c:pt>
                <c:pt idx="6371">
                  <c:v>814.5</c:v>
                </c:pt>
                <c:pt idx="6372">
                  <c:v>814.0</c:v>
                </c:pt>
                <c:pt idx="6373">
                  <c:v>813.5</c:v>
                </c:pt>
                <c:pt idx="6374">
                  <c:v>813.0</c:v>
                </c:pt>
                <c:pt idx="6375">
                  <c:v>812.5</c:v>
                </c:pt>
                <c:pt idx="6376">
                  <c:v>812.0</c:v>
                </c:pt>
                <c:pt idx="6377">
                  <c:v>811.5</c:v>
                </c:pt>
                <c:pt idx="6378">
                  <c:v>811.0</c:v>
                </c:pt>
                <c:pt idx="6379">
                  <c:v>810.5</c:v>
                </c:pt>
                <c:pt idx="6380">
                  <c:v>810.0</c:v>
                </c:pt>
                <c:pt idx="6381">
                  <c:v>809.5</c:v>
                </c:pt>
                <c:pt idx="6382">
                  <c:v>809.0</c:v>
                </c:pt>
                <c:pt idx="6383">
                  <c:v>808.5</c:v>
                </c:pt>
                <c:pt idx="6384">
                  <c:v>808.0</c:v>
                </c:pt>
                <c:pt idx="6385">
                  <c:v>807.5</c:v>
                </c:pt>
                <c:pt idx="6386">
                  <c:v>807.0</c:v>
                </c:pt>
                <c:pt idx="6387">
                  <c:v>806.5</c:v>
                </c:pt>
                <c:pt idx="6388">
                  <c:v>806.0</c:v>
                </c:pt>
                <c:pt idx="6389">
                  <c:v>805.5</c:v>
                </c:pt>
                <c:pt idx="6390">
                  <c:v>805.0</c:v>
                </c:pt>
                <c:pt idx="6391">
                  <c:v>804.5</c:v>
                </c:pt>
                <c:pt idx="6392">
                  <c:v>804.0</c:v>
                </c:pt>
                <c:pt idx="6393">
                  <c:v>803.5</c:v>
                </c:pt>
                <c:pt idx="6394">
                  <c:v>803.0</c:v>
                </c:pt>
                <c:pt idx="6395">
                  <c:v>802.5</c:v>
                </c:pt>
                <c:pt idx="6396">
                  <c:v>802.0</c:v>
                </c:pt>
                <c:pt idx="6397">
                  <c:v>801.5</c:v>
                </c:pt>
                <c:pt idx="6398">
                  <c:v>801.0</c:v>
                </c:pt>
                <c:pt idx="6399">
                  <c:v>800.5</c:v>
                </c:pt>
                <c:pt idx="6400">
                  <c:v>800.0</c:v>
                </c:pt>
                <c:pt idx="6401">
                  <c:v>799.5</c:v>
                </c:pt>
                <c:pt idx="6402">
                  <c:v>799.0</c:v>
                </c:pt>
                <c:pt idx="6403">
                  <c:v>798.5</c:v>
                </c:pt>
                <c:pt idx="6404">
                  <c:v>798.0</c:v>
                </c:pt>
                <c:pt idx="6405">
                  <c:v>797.5</c:v>
                </c:pt>
                <c:pt idx="6406">
                  <c:v>797.0</c:v>
                </c:pt>
                <c:pt idx="6407">
                  <c:v>796.5</c:v>
                </c:pt>
                <c:pt idx="6408">
                  <c:v>796.0</c:v>
                </c:pt>
                <c:pt idx="6409">
                  <c:v>795.5</c:v>
                </c:pt>
                <c:pt idx="6410">
                  <c:v>795.0</c:v>
                </c:pt>
                <c:pt idx="6411">
                  <c:v>794.5</c:v>
                </c:pt>
                <c:pt idx="6412">
                  <c:v>794.0</c:v>
                </c:pt>
                <c:pt idx="6413">
                  <c:v>793.5</c:v>
                </c:pt>
                <c:pt idx="6414">
                  <c:v>793.0</c:v>
                </c:pt>
                <c:pt idx="6415">
                  <c:v>792.5</c:v>
                </c:pt>
                <c:pt idx="6416">
                  <c:v>792.0</c:v>
                </c:pt>
                <c:pt idx="6417">
                  <c:v>791.5</c:v>
                </c:pt>
                <c:pt idx="6418">
                  <c:v>791.0</c:v>
                </c:pt>
                <c:pt idx="6419">
                  <c:v>790.5</c:v>
                </c:pt>
                <c:pt idx="6420">
                  <c:v>790.0</c:v>
                </c:pt>
                <c:pt idx="6421">
                  <c:v>789.5</c:v>
                </c:pt>
                <c:pt idx="6422">
                  <c:v>789.0</c:v>
                </c:pt>
                <c:pt idx="6423">
                  <c:v>788.5</c:v>
                </c:pt>
                <c:pt idx="6424">
                  <c:v>788.0</c:v>
                </c:pt>
                <c:pt idx="6425">
                  <c:v>787.5</c:v>
                </c:pt>
                <c:pt idx="6426">
                  <c:v>787.0</c:v>
                </c:pt>
                <c:pt idx="6427">
                  <c:v>786.5</c:v>
                </c:pt>
                <c:pt idx="6428">
                  <c:v>786.0</c:v>
                </c:pt>
                <c:pt idx="6429">
                  <c:v>785.5</c:v>
                </c:pt>
                <c:pt idx="6430">
                  <c:v>785.0</c:v>
                </c:pt>
                <c:pt idx="6431">
                  <c:v>784.5</c:v>
                </c:pt>
                <c:pt idx="6432">
                  <c:v>784.0</c:v>
                </c:pt>
                <c:pt idx="6433">
                  <c:v>783.5</c:v>
                </c:pt>
                <c:pt idx="6434">
                  <c:v>783.0</c:v>
                </c:pt>
                <c:pt idx="6435">
                  <c:v>782.5</c:v>
                </c:pt>
                <c:pt idx="6436">
                  <c:v>782.0</c:v>
                </c:pt>
                <c:pt idx="6437">
                  <c:v>781.5</c:v>
                </c:pt>
                <c:pt idx="6438">
                  <c:v>781.0</c:v>
                </c:pt>
                <c:pt idx="6439">
                  <c:v>780.5</c:v>
                </c:pt>
                <c:pt idx="6440">
                  <c:v>780.0</c:v>
                </c:pt>
                <c:pt idx="6441">
                  <c:v>779.5</c:v>
                </c:pt>
                <c:pt idx="6442">
                  <c:v>779.0</c:v>
                </c:pt>
                <c:pt idx="6443">
                  <c:v>778.5</c:v>
                </c:pt>
                <c:pt idx="6444">
                  <c:v>778.0</c:v>
                </c:pt>
                <c:pt idx="6445">
                  <c:v>777.5</c:v>
                </c:pt>
                <c:pt idx="6446">
                  <c:v>777.0</c:v>
                </c:pt>
                <c:pt idx="6447">
                  <c:v>776.5</c:v>
                </c:pt>
                <c:pt idx="6448">
                  <c:v>776.0</c:v>
                </c:pt>
                <c:pt idx="6449">
                  <c:v>775.5</c:v>
                </c:pt>
                <c:pt idx="6450">
                  <c:v>775.0</c:v>
                </c:pt>
                <c:pt idx="6451">
                  <c:v>774.5</c:v>
                </c:pt>
                <c:pt idx="6452">
                  <c:v>774.0</c:v>
                </c:pt>
                <c:pt idx="6453">
                  <c:v>773.5</c:v>
                </c:pt>
                <c:pt idx="6454">
                  <c:v>773.0</c:v>
                </c:pt>
                <c:pt idx="6455">
                  <c:v>772.5</c:v>
                </c:pt>
                <c:pt idx="6456">
                  <c:v>772.0</c:v>
                </c:pt>
                <c:pt idx="6457">
                  <c:v>771.5</c:v>
                </c:pt>
                <c:pt idx="6458">
                  <c:v>771.0</c:v>
                </c:pt>
                <c:pt idx="6459">
                  <c:v>770.5</c:v>
                </c:pt>
                <c:pt idx="6460">
                  <c:v>770.0</c:v>
                </c:pt>
                <c:pt idx="6461">
                  <c:v>769.5</c:v>
                </c:pt>
                <c:pt idx="6462">
                  <c:v>769.0</c:v>
                </c:pt>
                <c:pt idx="6463">
                  <c:v>768.5</c:v>
                </c:pt>
                <c:pt idx="6464">
                  <c:v>768.0</c:v>
                </c:pt>
                <c:pt idx="6465">
                  <c:v>767.5</c:v>
                </c:pt>
                <c:pt idx="6466">
                  <c:v>767.0</c:v>
                </c:pt>
                <c:pt idx="6467">
                  <c:v>766.5</c:v>
                </c:pt>
                <c:pt idx="6468">
                  <c:v>766.0</c:v>
                </c:pt>
                <c:pt idx="6469">
                  <c:v>765.5</c:v>
                </c:pt>
                <c:pt idx="6470">
                  <c:v>765.0</c:v>
                </c:pt>
                <c:pt idx="6471">
                  <c:v>764.5</c:v>
                </c:pt>
                <c:pt idx="6472">
                  <c:v>764.0</c:v>
                </c:pt>
                <c:pt idx="6473">
                  <c:v>763.5</c:v>
                </c:pt>
                <c:pt idx="6474">
                  <c:v>763.0</c:v>
                </c:pt>
                <c:pt idx="6475">
                  <c:v>762.5</c:v>
                </c:pt>
                <c:pt idx="6476">
                  <c:v>762.0</c:v>
                </c:pt>
                <c:pt idx="6477">
                  <c:v>761.5</c:v>
                </c:pt>
                <c:pt idx="6478">
                  <c:v>761.0</c:v>
                </c:pt>
                <c:pt idx="6479">
                  <c:v>760.5</c:v>
                </c:pt>
                <c:pt idx="6480">
                  <c:v>760.0</c:v>
                </c:pt>
                <c:pt idx="6481">
                  <c:v>759.5</c:v>
                </c:pt>
                <c:pt idx="6482">
                  <c:v>759.0</c:v>
                </c:pt>
                <c:pt idx="6483">
                  <c:v>758.5</c:v>
                </c:pt>
                <c:pt idx="6484">
                  <c:v>758.0</c:v>
                </c:pt>
                <c:pt idx="6485">
                  <c:v>757.5</c:v>
                </c:pt>
                <c:pt idx="6486">
                  <c:v>757.0</c:v>
                </c:pt>
                <c:pt idx="6487">
                  <c:v>756.5</c:v>
                </c:pt>
                <c:pt idx="6488">
                  <c:v>756.0</c:v>
                </c:pt>
                <c:pt idx="6489">
                  <c:v>755.5</c:v>
                </c:pt>
                <c:pt idx="6490">
                  <c:v>755.0</c:v>
                </c:pt>
                <c:pt idx="6491">
                  <c:v>754.5</c:v>
                </c:pt>
                <c:pt idx="6492">
                  <c:v>754.0</c:v>
                </c:pt>
                <c:pt idx="6493">
                  <c:v>753.5</c:v>
                </c:pt>
                <c:pt idx="6494">
                  <c:v>753.0</c:v>
                </c:pt>
                <c:pt idx="6495">
                  <c:v>752.5</c:v>
                </c:pt>
                <c:pt idx="6496">
                  <c:v>752.0</c:v>
                </c:pt>
                <c:pt idx="6497">
                  <c:v>751.5</c:v>
                </c:pt>
                <c:pt idx="6498">
                  <c:v>751.0</c:v>
                </c:pt>
                <c:pt idx="6499">
                  <c:v>750.5</c:v>
                </c:pt>
                <c:pt idx="6500">
                  <c:v>750.0</c:v>
                </c:pt>
                <c:pt idx="6501">
                  <c:v>749.5</c:v>
                </c:pt>
                <c:pt idx="6502">
                  <c:v>749.0</c:v>
                </c:pt>
                <c:pt idx="6503">
                  <c:v>748.5</c:v>
                </c:pt>
                <c:pt idx="6504">
                  <c:v>748.0</c:v>
                </c:pt>
                <c:pt idx="6505">
                  <c:v>747.5</c:v>
                </c:pt>
                <c:pt idx="6506">
                  <c:v>747.0</c:v>
                </c:pt>
                <c:pt idx="6507">
                  <c:v>746.5</c:v>
                </c:pt>
                <c:pt idx="6508">
                  <c:v>746.0</c:v>
                </c:pt>
                <c:pt idx="6509">
                  <c:v>745.5</c:v>
                </c:pt>
                <c:pt idx="6510">
                  <c:v>745.0</c:v>
                </c:pt>
                <c:pt idx="6511">
                  <c:v>744.5</c:v>
                </c:pt>
                <c:pt idx="6512">
                  <c:v>744.0</c:v>
                </c:pt>
                <c:pt idx="6513">
                  <c:v>743.5</c:v>
                </c:pt>
                <c:pt idx="6514">
                  <c:v>743.0</c:v>
                </c:pt>
                <c:pt idx="6515">
                  <c:v>742.5</c:v>
                </c:pt>
                <c:pt idx="6516">
                  <c:v>742.0</c:v>
                </c:pt>
                <c:pt idx="6517">
                  <c:v>741.5</c:v>
                </c:pt>
                <c:pt idx="6518">
                  <c:v>741.0</c:v>
                </c:pt>
                <c:pt idx="6519">
                  <c:v>740.5</c:v>
                </c:pt>
                <c:pt idx="6520">
                  <c:v>740.0</c:v>
                </c:pt>
                <c:pt idx="6521">
                  <c:v>739.5</c:v>
                </c:pt>
                <c:pt idx="6522">
                  <c:v>739.0</c:v>
                </c:pt>
                <c:pt idx="6523">
                  <c:v>738.5</c:v>
                </c:pt>
                <c:pt idx="6524">
                  <c:v>738.0</c:v>
                </c:pt>
                <c:pt idx="6525">
                  <c:v>737.5</c:v>
                </c:pt>
                <c:pt idx="6526">
                  <c:v>737.0</c:v>
                </c:pt>
                <c:pt idx="6527">
                  <c:v>736.5</c:v>
                </c:pt>
                <c:pt idx="6528">
                  <c:v>736.0</c:v>
                </c:pt>
                <c:pt idx="6529">
                  <c:v>735.5</c:v>
                </c:pt>
                <c:pt idx="6530">
                  <c:v>735.0</c:v>
                </c:pt>
                <c:pt idx="6531">
                  <c:v>734.5</c:v>
                </c:pt>
                <c:pt idx="6532">
                  <c:v>734.0</c:v>
                </c:pt>
                <c:pt idx="6533">
                  <c:v>733.5</c:v>
                </c:pt>
                <c:pt idx="6534">
                  <c:v>733.0</c:v>
                </c:pt>
                <c:pt idx="6535">
                  <c:v>732.5</c:v>
                </c:pt>
                <c:pt idx="6536">
                  <c:v>732.0</c:v>
                </c:pt>
                <c:pt idx="6537">
                  <c:v>731.5</c:v>
                </c:pt>
                <c:pt idx="6538">
                  <c:v>731.0</c:v>
                </c:pt>
                <c:pt idx="6539">
                  <c:v>730.5</c:v>
                </c:pt>
                <c:pt idx="6540">
                  <c:v>730.0</c:v>
                </c:pt>
                <c:pt idx="6541">
                  <c:v>729.5</c:v>
                </c:pt>
                <c:pt idx="6542">
                  <c:v>729.0</c:v>
                </c:pt>
                <c:pt idx="6543">
                  <c:v>728.5</c:v>
                </c:pt>
                <c:pt idx="6544">
                  <c:v>728.0</c:v>
                </c:pt>
                <c:pt idx="6545">
                  <c:v>727.5</c:v>
                </c:pt>
                <c:pt idx="6546">
                  <c:v>727.0</c:v>
                </c:pt>
                <c:pt idx="6547">
                  <c:v>726.5</c:v>
                </c:pt>
                <c:pt idx="6548">
                  <c:v>726.0</c:v>
                </c:pt>
                <c:pt idx="6549">
                  <c:v>725.5</c:v>
                </c:pt>
                <c:pt idx="6550">
                  <c:v>725.0</c:v>
                </c:pt>
                <c:pt idx="6551">
                  <c:v>724.5</c:v>
                </c:pt>
                <c:pt idx="6552">
                  <c:v>724.0</c:v>
                </c:pt>
                <c:pt idx="6553">
                  <c:v>723.5</c:v>
                </c:pt>
                <c:pt idx="6554">
                  <c:v>723.0</c:v>
                </c:pt>
                <c:pt idx="6555">
                  <c:v>722.5</c:v>
                </c:pt>
                <c:pt idx="6556">
                  <c:v>722.0</c:v>
                </c:pt>
                <c:pt idx="6557">
                  <c:v>721.5</c:v>
                </c:pt>
                <c:pt idx="6558">
                  <c:v>721.0</c:v>
                </c:pt>
                <c:pt idx="6559">
                  <c:v>720.5</c:v>
                </c:pt>
                <c:pt idx="6560">
                  <c:v>720.0</c:v>
                </c:pt>
                <c:pt idx="6561">
                  <c:v>719.5</c:v>
                </c:pt>
                <c:pt idx="6562">
                  <c:v>719.0</c:v>
                </c:pt>
                <c:pt idx="6563">
                  <c:v>718.5</c:v>
                </c:pt>
                <c:pt idx="6564">
                  <c:v>718.0</c:v>
                </c:pt>
                <c:pt idx="6565">
                  <c:v>717.5</c:v>
                </c:pt>
                <c:pt idx="6566">
                  <c:v>717.0</c:v>
                </c:pt>
                <c:pt idx="6567">
                  <c:v>716.5</c:v>
                </c:pt>
                <c:pt idx="6568">
                  <c:v>716.0</c:v>
                </c:pt>
                <c:pt idx="6569">
                  <c:v>715.5</c:v>
                </c:pt>
                <c:pt idx="6570">
                  <c:v>715.0</c:v>
                </c:pt>
                <c:pt idx="6571">
                  <c:v>714.5</c:v>
                </c:pt>
                <c:pt idx="6572">
                  <c:v>714.0</c:v>
                </c:pt>
                <c:pt idx="6573">
                  <c:v>713.5</c:v>
                </c:pt>
                <c:pt idx="6574">
                  <c:v>713.0</c:v>
                </c:pt>
                <c:pt idx="6575">
                  <c:v>712.5</c:v>
                </c:pt>
                <c:pt idx="6576">
                  <c:v>712.0</c:v>
                </c:pt>
                <c:pt idx="6577">
                  <c:v>711.5</c:v>
                </c:pt>
                <c:pt idx="6578">
                  <c:v>711.0</c:v>
                </c:pt>
                <c:pt idx="6579">
                  <c:v>710.5</c:v>
                </c:pt>
                <c:pt idx="6580">
                  <c:v>710.0</c:v>
                </c:pt>
                <c:pt idx="6581">
                  <c:v>709.5</c:v>
                </c:pt>
                <c:pt idx="6582">
                  <c:v>709.0</c:v>
                </c:pt>
                <c:pt idx="6583">
                  <c:v>708.5</c:v>
                </c:pt>
                <c:pt idx="6584">
                  <c:v>708.0</c:v>
                </c:pt>
                <c:pt idx="6585">
                  <c:v>707.5</c:v>
                </c:pt>
                <c:pt idx="6586">
                  <c:v>707.0</c:v>
                </c:pt>
                <c:pt idx="6587">
                  <c:v>706.5</c:v>
                </c:pt>
                <c:pt idx="6588">
                  <c:v>706.0</c:v>
                </c:pt>
                <c:pt idx="6589">
                  <c:v>705.5</c:v>
                </c:pt>
                <c:pt idx="6590">
                  <c:v>705.0</c:v>
                </c:pt>
                <c:pt idx="6591">
                  <c:v>704.5</c:v>
                </c:pt>
                <c:pt idx="6592">
                  <c:v>704.0</c:v>
                </c:pt>
                <c:pt idx="6593">
                  <c:v>703.5</c:v>
                </c:pt>
                <c:pt idx="6594">
                  <c:v>703.0</c:v>
                </c:pt>
                <c:pt idx="6595">
                  <c:v>702.5</c:v>
                </c:pt>
                <c:pt idx="6596">
                  <c:v>702.0</c:v>
                </c:pt>
                <c:pt idx="6597">
                  <c:v>701.5</c:v>
                </c:pt>
                <c:pt idx="6598">
                  <c:v>701.0</c:v>
                </c:pt>
                <c:pt idx="6599">
                  <c:v>700.5</c:v>
                </c:pt>
                <c:pt idx="6600">
                  <c:v>700.0</c:v>
                </c:pt>
                <c:pt idx="6601">
                  <c:v>699.5</c:v>
                </c:pt>
                <c:pt idx="6602">
                  <c:v>699.0</c:v>
                </c:pt>
                <c:pt idx="6603">
                  <c:v>698.5</c:v>
                </c:pt>
                <c:pt idx="6604">
                  <c:v>698.0</c:v>
                </c:pt>
                <c:pt idx="6605">
                  <c:v>697.5</c:v>
                </c:pt>
                <c:pt idx="6606">
                  <c:v>697.0</c:v>
                </c:pt>
                <c:pt idx="6607">
                  <c:v>696.5</c:v>
                </c:pt>
                <c:pt idx="6608">
                  <c:v>696.0</c:v>
                </c:pt>
                <c:pt idx="6609">
                  <c:v>695.5</c:v>
                </c:pt>
                <c:pt idx="6610">
                  <c:v>695.0</c:v>
                </c:pt>
                <c:pt idx="6611">
                  <c:v>694.5</c:v>
                </c:pt>
                <c:pt idx="6612">
                  <c:v>694.0</c:v>
                </c:pt>
                <c:pt idx="6613">
                  <c:v>693.5</c:v>
                </c:pt>
                <c:pt idx="6614">
                  <c:v>693.0</c:v>
                </c:pt>
                <c:pt idx="6615">
                  <c:v>692.5</c:v>
                </c:pt>
                <c:pt idx="6616">
                  <c:v>692.0</c:v>
                </c:pt>
                <c:pt idx="6617">
                  <c:v>691.5</c:v>
                </c:pt>
                <c:pt idx="6618">
                  <c:v>691.0</c:v>
                </c:pt>
                <c:pt idx="6619">
                  <c:v>690.5</c:v>
                </c:pt>
                <c:pt idx="6620">
                  <c:v>690.0</c:v>
                </c:pt>
                <c:pt idx="6621">
                  <c:v>689.5</c:v>
                </c:pt>
                <c:pt idx="6622">
                  <c:v>689.0</c:v>
                </c:pt>
                <c:pt idx="6623">
                  <c:v>688.5</c:v>
                </c:pt>
                <c:pt idx="6624">
                  <c:v>688.0</c:v>
                </c:pt>
                <c:pt idx="6625">
                  <c:v>687.5</c:v>
                </c:pt>
                <c:pt idx="6626">
                  <c:v>687.0</c:v>
                </c:pt>
                <c:pt idx="6627">
                  <c:v>686.5</c:v>
                </c:pt>
                <c:pt idx="6628">
                  <c:v>686.0</c:v>
                </c:pt>
                <c:pt idx="6629">
                  <c:v>685.5</c:v>
                </c:pt>
                <c:pt idx="6630">
                  <c:v>685.0</c:v>
                </c:pt>
                <c:pt idx="6631">
                  <c:v>684.5</c:v>
                </c:pt>
                <c:pt idx="6632">
                  <c:v>684.0</c:v>
                </c:pt>
                <c:pt idx="6633">
                  <c:v>683.5</c:v>
                </c:pt>
                <c:pt idx="6634">
                  <c:v>683.0</c:v>
                </c:pt>
                <c:pt idx="6635">
                  <c:v>682.5</c:v>
                </c:pt>
                <c:pt idx="6636">
                  <c:v>682.0</c:v>
                </c:pt>
                <c:pt idx="6637">
                  <c:v>681.5</c:v>
                </c:pt>
                <c:pt idx="6638">
                  <c:v>681.0</c:v>
                </c:pt>
                <c:pt idx="6639">
                  <c:v>680.5</c:v>
                </c:pt>
                <c:pt idx="6640">
                  <c:v>680.0</c:v>
                </c:pt>
                <c:pt idx="6641">
                  <c:v>679.5</c:v>
                </c:pt>
                <c:pt idx="6642">
                  <c:v>679.0</c:v>
                </c:pt>
                <c:pt idx="6643">
                  <c:v>678.5</c:v>
                </c:pt>
                <c:pt idx="6644">
                  <c:v>678.0</c:v>
                </c:pt>
                <c:pt idx="6645">
                  <c:v>677.5</c:v>
                </c:pt>
                <c:pt idx="6646">
                  <c:v>677.0</c:v>
                </c:pt>
                <c:pt idx="6647">
                  <c:v>676.5</c:v>
                </c:pt>
                <c:pt idx="6648">
                  <c:v>676.0</c:v>
                </c:pt>
                <c:pt idx="6649">
                  <c:v>675.5</c:v>
                </c:pt>
                <c:pt idx="6650">
                  <c:v>675.0</c:v>
                </c:pt>
                <c:pt idx="6651">
                  <c:v>674.5</c:v>
                </c:pt>
                <c:pt idx="6652">
                  <c:v>674.0</c:v>
                </c:pt>
                <c:pt idx="6653">
                  <c:v>673.5</c:v>
                </c:pt>
                <c:pt idx="6654">
                  <c:v>673.0</c:v>
                </c:pt>
                <c:pt idx="6655">
                  <c:v>672.5</c:v>
                </c:pt>
                <c:pt idx="6656">
                  <c:v>672.0</c:v>
                </c:pt>
                <c:pt idx="6657">
                  <c:v>671.5</c:v>
                </c:pt>
                <c:pt idx="6658">
                  <c:v>671.0</c:v>
                </c:pt>
                <c:pt idx="6659">
                  <c:v>670.5</c:v>
                </c:pt>
                <c:pt idx="6660">
                  <c:v>670.0</c:v>
                </c:pt>
                <c:pt idx="6661">
                  <c:v>669.5</c:v>
                </c:pt>
                <c:pt idx="6662">
                  <c:v>669.0</c:v>
                </c:pt>
                <c:pt idx="6663">
                  <c:v>668.5</c:v>
                </c:pt>
                <c:pt idx="6664">
                  <c:v>668.0</c:v>
                </c:pt>
                <c:pt idx="6665">
                  <c:v>667.5</c:v>
                </c:pt>
                <c:pt idx="6666">
                  <c:v>667.0</c:v>
                </c:pt>
                <c:pt idx="6667">
                  <c:v>666.5</c:v>
                </c:pt>
                <c:pt idx="6668">
                  <c:v>666.0</c:v>
                </c:pt>
                <c:pt idx="6669">
                  <c:v>665.5</c:v>
                </c:pt>
                <c:pt idx="6670">
                  <c:v>665.0</c:v>
                </c:pt>
                <c:pt idx="6671">
                  <c:v>664.5</c:v>
                </c:pt>
                <c:pt idx="6672">
                  <c:v>664.0</c:v>
                </c:pt>
                <c:pt idx="6673">
                  <c:v>663.5</c:v>
                </c:pt>
                <c:pt idx="6674">
                  <c:v>663.0</c:v>
                </c:pt>
                <c:pt idx="6675">
                  <c:v>662.5</c:v>
                </c:pt>
                <c:pt idx="6676">
                  <c:v>662.0</c:v>
                </c:pt>
                <c:pt idx="6677">
                  <c:v>661.5</c:v>
                </c:pt>
                <c:pt idx="6678">
                  <c:v>661.0</c:v>
                </c:pt>
                <c:pt idx="6679">
                  <c:v>660.5</c:v>
                </c:pt>
                <c:pt idx="6680">
                  <c:v>660.0</c:v>
                </c:pt>
                <c:pt idx="6681">
                  <c:v>659.5</c:v>
                </c:pt>
                <c:pt idx="6682">
                  <c:v>659.0</c:v>
                </c:pt>
                <c:pt idx="6683">
                  <c:v>658.5</c:v>
                </c:pt>
                <c:pt idx="6684">
                  <c:v>658.0</c:v>
                </c:pt>
                <c:pt idx="6685">
                  <c:v>657.5</c:v>
                </c:pt>
                <c:pt idx="6686">
                  <c:v>657.0</c:v>
                </c:pt>
                <c:pt idx="6687">
                  <c:v>656.5</c:v>
                </c:pt>
                <c:pt idx="6688">
                  <c:v>656.0</c:v>
                </c:pt>
                <c:pt idx="6689">
                  <c:v>655.5</c:v>
                </c:pt>
                <c:pt idx="6690">
                  <c:v>655.0</c:v>
                </c:pt>
                <c:pt idx="6691">
                  <c:v>654.5</c:v>
                </c:pt>
                <c:pt idx="6692">
                  <c:v>654.0</c:v>
                </c:pt>
                <c:pt idx="6693">
                  <c:v>653.5</c:v>
                </c:pt>
                <c:pt idx="6694">
                  <c:v>653.0</c:v>
                </c:pt>
                <c:pt idx="6695">
                  <c:v>652.5</c:v>
                </c:pt>
                <c:pt idx="6696">
                  <c:v>652.0</c:v>
                </c:pt>
                <c:pt idx="6697">
                  <c:v>651.5</c:v>
                </c:pt>
                <c:pt idx="6698">
                  <c:v>651.0</c:v>
                </c:pt>
                <c:pt idx="6699">
                  <c:v>650.5</c:v>
                </c:pt>
                <c:pt idx="6700">
                  <c:v>650.0</c:v>
                </c:pt>
                <c:pt idx="6701">
                  <c:v>649.5</c:v>
                </c:pt>
                <c:pt idx="6702">
                  <c:v>649.0</c:v>
                </c:pt>
                <c:pt idx="6703">
                  <c:v>648.5</c:v>
                </c:pt>
                <c:pt idx="6704">
                  <c:v>648.0</c:v>
                </c:pt>
                <c:pt idx="6705">
                  <c:v>647.5</c:v>
                </c:pt>
                <c:pt idx="6706">
                  <c:v>647.0</c:v>
                </c:pt>
                <c:pt idx="6707">
                  <c:v>646.5</c:v>
                </c:pt>
                <c:pt idx="6708">
                  <c:v>646.0</c:v>
                </c:pt>
                <c:pt idx="6709">
                  <c:v>645.5</c:v>
                </c:pt>
                <c:pt idx="6710">
                  <c:v>645.0</c:v>
                </c:pt>
                <c:pt idx="6711">
                  <c:v>644.5</c:v>
                </c:pt>
                <c:pt idx="6712">
                  <c:v>644.0</c:v>
                </c:pt>
                <c:pt idx="6713">
                  <c:v>643.5</c:v>
                </c:pt>
                <c:pt idx="6714">
                  <c:v>643.0</c:v>
                </c:pt>
                <c:pt idx="6715">
                  <c:v>642.5</c:v>
                </c:pt>
                <c:pt idx="6716">
                  <c:v>642.0</c:v>
                </c:pt>
                <c:pt idx="6717">
                  <c:v>641.5</c:v>
                </c:pt>
                <c:pt idx="6718">
                  <c:v>641.0</c:v>
                </c:pt>
                <c:pt idx="6719">
                  <c:v>640.5</c:v>
                </c:pt>
                <c:pt idx="6720">
                  <c:v>640.0</c:v>
                </c:pt>
                <c:pt idx="6721">
                  <c:v>639.5</c:v>
                </c:pt>
                <c:pt idx="6722">
                  <c:v>639.0</c:v>
                </c:pt>
                <c:pt idx="6723">
                  <c:v>638.5</c:v>
                </c:pt>
                <c:pt idx="6724">
                  <c:v>638.0</c:v>
                </c:pt>
                <c:pt idx="6725">
                  <c:v>637.5</c:v>
                </c:pt>
                <c:pt idx="6726">
                  <c:v>637.0</c:v>
                </c:pt>
                <c:pt idx="6727">
                  <c:v>636.5</c:v>
                </c:pt>
                <c:pt idx="6728">
                  <c:v>636.0</c:v>
                </c:pt>
                <c:pt idx="6729">
                  <c:v>635.5</c:v>
                </c:pt>
                <c:pt idx="6730">
                  <c:v>635.0</c:v>
                </c:pt>
                <c:pt idx="6731">
                  <c:v>634.5</c:v>
                </c:pt>
                <c:pt idx="6732">
                  <c:v>634.0</c:v>
                </c:pt>
                <c:pt idx="6733">
                  <c:v>633.5</c:v>
                </c:pt>
                <c:pt idx="6734">
                  <c:v>633.0</c:v>
                </c:pt>
                <c:pt idx="6735">
                  <c:v>632.5</c:v>
                </c:pt>
                <c:pt idx="6736">
                  <c:v>632.0</c:v>
                </c:pt>
                <c:pt idx="6737">
                  <c:v>631.5</c:v>
                </c:pt>
                <c:pt idx="6738">
                  <c:v>631.0</c:v>
                </c:pt>
                <c:pt idx="6739">
                  <c:v>630.5</c:v>
                </c:pt>
                <c:pt idx="6740">
                  <c:v>630.0</c:v>
                </c:pt>
                <c:pt idx="6741">
                  <c:v>629.5</c:v>
                </c:pt>
                <c:pt idx="6742">
                  <c:v>629.0</c:v>
                </c:pt>
                <c:pt idx="6743">
                  <c:v>628.5</c:v>
                </c:pt>
                <c:pt idx="6744">
                  <c:v>628.0</c:v>
                </c:pt>
                <c:pt idx="6745">
                  <c:v>627.5</c:v>
                </c:pt>
                <c:pt idx="6746">
                  <c:v>627.0</c:v>
                </c:pt>
                <c:pt idx="6747">
                  <c:v>626.5</c:v>
                </c:pt>
                <c:pt idx="6748">
                  <c:v>626.0</c:v>
                </c:pt>
                <c:pt idx="6749">
                  <c:v>625.5</c:v>
                </c:pt>
                <c:pt idx="6750">
                  <c:v>625.0</c:v>
                </c:pt>
                <c:pt idx="6751">
                  <c:v>624.5</c:v>
                </c:pt>
                <c:pt idx="6752">
                  <c:v>624.0</c:v>
                </c:pt>
                <c:pt idx="6753">
                  <c:v>623.5</c:v>
                </c:pt>
                <c:pt idx="6754">
                  <c:v>623.0</c:v>
                </c:pt>
                <c:pt idx="6755">
                  <c:v>622.5</c:v>
                </c:pt>
                <c:pt idx="6756">
                  <c:v>622.0</c:v>
                </c:pt>
                <c:pt idx="6757">
                  <c:v>621.5</c:v>
                </c:pt>
                <c:pt idx="6758">
                  <c:v>621.0</c:v>
                </c:pt>
                <c:pt idx="6759">
                  <c:v>620.5</c:v>
                </c:pt>
                <c:pt idx="6760">
                  <c:v>620.0</c:v>
                </c:pt>
                <c:pt idx="6761">
                  <c:v>619.5</c:v>
                </c:pt>
                <c:pt idx="6762">
                  <c:v>619.0</c:v>
                </c:pt>
                <c:pt idx="6763">
                  <c:v>618.5</c:v>
                </c:pt>
                <c:pt idx="6764">
                  <c:v>618.0</c:v>
                </c:pt>
                <c:pt idx="6765">
                  <c:v>617.5</c:v>
                </c:pt>
                <c:pt idx="6766">
                  <c:v>617.0</c:v>
                </c:pt>
                <c:pt idx="6767">
                  <c:v>616.5</c:v>
                </c:pt>
                <c:pt idx="6768">
                  <c:v>616.0</c:v>
                </c:pt>
                <c:pt idx="6769">
                  <c:v>615.5</c:v>
                </c:pt>
                <c:pt idx="6770">
                  <c:v>615.0</c:v>
                </c:pt>
                <c:pt idx="6771">
                  <c:v>614.5</c:v>
                </c:pt>
                <c:pt idx="6772">
                  <c:v>614.0</c:v>
                </c:pt>
                <c:pt idx="6773">
                  <c:v>613.5</c:v>
                </c:pt>
                <c:pt idx="6774">
                  <c:v>613.0</c:v>
                </c:pt>
                <c:pt idx="6775">
                  <c:v>612.5</c:v>
                </c:pt>
                <c:pt idx="6776">
                  <c:v>612.0</c:v>
                </c:pt>
                <c:pt idx="6777">
                  <c:v>611.5</c:v>
                </c:pt>
                <c:pt idx="6778">
                  <c:v>611.0</c:v>
                </c:pt>
                <c:pt idx="6779">
                  <c:v>610.5</c:v>
                </c:pt>
                <c:pt idx="6780">
                  <c:v>610.0</c:v>
                </c:pt>
                <c:pt idx="6781">
                  <c:v>609.5</c:v>
                </c:pt>
                <c:pt idx="6782">
                  <c:v>609.0</c:v>
                </c:pt>
                <c:pt idx="6783">
                  <c:v>608.5</c:v>
                </c:pt>
                <c:pt idx="6784">
                  <c:v>608.0</c:v>
                </c:pt>
                <c:pt idx="6785">
                  <c:v>607.5</c:v>
                </c:pt>
                <c:pt idx="6786">
                  <c:v>607.0</c:v>
                </c:pt>
                <c:pt idx="6787">
                  <c:v>606.5</c:v>
                </c:pt>
                <c:pt idx="6788">
                  <c:v>606.0</c:v>
                </c:pt>
                <c:pt idx="6789">
                  <c:v>605.5</c:v>
                </c:pt>
                <c:pt idx="6790">
                  <c:v>605.0</c:v>
                </c:pt>
                <c:pt idx="6791">
                  <c:v>604.5</c:v>
                </c:pt>
                <c:pt idx="6792">
                  <c:v>604.0</c:v>
                </c:pt>
                <c:pt idx="6793">
                  <c:v>603.5</c:v>
                </c:pt>
                <c:pt idx="6794">
                  <c:v>603.0</c:v>
                </c:pt>
                <c:pt idx="6795">
                  <c:v>602.5</c:v>
                </c:pt>
                <c:pt idx="6796">
                  <c:v>602.0</c:v>
                </c:pt>
                <c:pt idx="6797">
                  <c:v>601.5</c:v>
                </c:pt>
                <c:pt idx="6798">
                  <c:v>601.0</c:v>
                </c:pt>
                <c:pt idx="6799">
                  <c:v>600.5</c:v>
                </c:pt>
                <c:pt idx="6800">
                  <c:v>600.0</c:v>
                </c:pt>
                <c:pt idx="6801">
                  <c:v>599.5</c:v>
                </c:pt>
                <c:pt idx="6802">
                  <c:v>599.0</c:v>
                </c:pt>
                <c:pt idx="6803">
                  <c:v>598.5</c:v>
                </c:pt>
                <c:pt idx="6804">
                  <c:v>598.0</c:v>
                </c:pt>
                <c:pt idx="6805">
                  <c:v>597.5</c:v>
                </c:pt>
                <c:pt idx="6806">
                  <c:v>597.0</c:v>
                </c:pt>
                <c:pt idx="6807">
                  <c:v>596.5</c:v>
                </c:pt>
                <c:pt idx="6808">
                  <c:v>596.0</c:v>
                </c:pt>
                <c:pt idx="6809">
                  <c:v>595.5</c:v>
                </c:pt>
                <c:pt idx="6810">
                  <c:v>595.0</c:v>
                </c:pt>
                <c:pt idx="6811">
                  <c:v>594.5</c:v>
                </c:pt>
                <c:pt idx="6812">
                  <c:v>594.0</c:v>
                </c:pt>
                <c:pt idx="6813">
                  <c:v>593.5</c:v>
                </c:pt>
                <c:pt idx="6814">
                  <c:v>593.0</c:v>
                </c:pt>
                <c:pt idx="6815">
                  <c:v>592.5</c:v>
                </c:pt>
                <c:pt idx="6816">
                  <c:v>592.0</c:v>
                </c:pt>
                <c:pt idx="6817">
                  <c:v>591.5</c:v>
                </c:pt>
                <c:pt idx="6818">
                  <c:v>591.0</c:v>
                </c:pt>
                <c:pt idx="6819">
                  <c:v>590.5</c:v>
                </c:pt>
                <c:pt idx="6820">
                  <c:v>590.0</c:v>
                </c:pt>
                <c:pt idx="6821">
                  <c:v>589.5</c:v>
                </c:pt>
                <c:pt idx="6822">
                  <c:v>589.0</c:v>
                </c:pt>
                <c:pt idx="6823">
                  <c:v>588.5</c:v>
                </c:pt>
                <c:pt idx="6824">
                  <c:v>588.0</c:v>
                </c:pt>
                <c:pt idx="6825">
                  <c:v>587.5</c:v>
                </c:pt>
                <c:pt idx="6826">
                  <c:v>587.0</c:v>
                </c:pt>
                <c:pt idx="6827">
                  <c:v>586.5</c:v>
                </c:pt>
                <c:pt idx="6828">
                  <c:v>586.0</c:v>
                </c:pt>
                <c:pt idx="6829">
                  <c:v>585.5</c:v>
                </c:pt>
                <c:pt idx="6830">
                  <c:v>585.0</c:v>
                </c:pt>
                <c:pt idx="6831">
                  <c:v>584.5</c:v>
                </c:pt>
                <c:pt idx="6832">
                  <c:v>584.0</c:v>
                </c:pt>
                <c:pt idx="6833">
                  <c:v>583.5</c:v>
                </c:pt>
                <c:pt idx="6834">
                  <c:v>583.0</c:v>
                </c:pt>
                <c:pt idx="6835">
                  <c:v>582.5</c:v>
                </c:pt>
                <c:pt idx="6836">
                  <c:v>582.0</c:v>
                </c:pt>
                <c:pt idx="6837">
                  <c:v>581.5</c:v>
                </c:pt>
                <c:pt idx="6838">
                  <c:v>581.0</c:v>
                </c:pt>
                <c:pt idx="6839">
                  <c:v>580.5</c:v>
                </c:pt>
                <c:pt idx="6840">
                  <c:v>580.0</c:v>
                </c:pt>
                <c:pt idx="6841">
                  <c:v>579.5</c:v>
                </c:pt>
                <c:pt idx="6842">
                  <c:v>579.0</c:v>
                </c:pt>
                <c:pt idx="6843">
                  <c:v>578.5</c:v>
                </c:pt>
                <c:pt idx="6844">
                  <c:v>578.0</c:v>
                </c:pt>
                <c:pt idx="6845">
                  <c:v>577.5</c:v>
                </c:pt>
                <c:pt idx="6846">
                  <c:v>577.0</c:v>
                </c:pt>
                <c:pt idx="6847">
                  <c:v>576.5</c:v>
                </c:pt>
                <c:pt idx="6848">
                  <c:v>576.0</c:v>
                </c:pt>
                <c:pt idx="6849">
                  <c:v>575.5</c:v>
                </c:pt>
                <c:pt idx="6850">
                  <c:v>575.0</c:v>
                </c:pt>
                <c:pt idx="6851">
                  <c:v>574.5</c:v>
                </c:pt>
                <c:pt idx="6852">
                  <c:v>574.0</c:v>
                </c:pt>
                <c:pt idx="6853">
                  <c:v>573.5</c:v>
                </c:pt>
                <c:pt idx="6854">
                  <c:v>573.0</c:v>
                </c:pt>
                <c:pt idx="6855">
                  <c:v>572.5</c:v>
                </c:pt>
                <c:pt idx="6856">
                  <c:v>572.0</c:v>
                </c:pt>
                <c:pt idx="6857">
                  <c:v>571.5</c:v>
                </c:pt>
                <c:pt idx="6858">
                  <c:v>571.0</c:v>
                </c:pt>
                <c:pt idx="6859">
                  <c:v>570.5</c:v>
                </c:pt>
                <c:pt idx="6860">
                  <c:v>570.0</c:v>
                </c:pt>
                <c:pt idx="6861">
                  <c:v>569.5</c:v>
                </c:pt>
                <c:pt idx="6862">
                  <c:v>569.0</c:v>
                </c:pt>
                <c:pt idx="6863">
                  <c:v>568.5</c:v>
                </c:pt>
                <c:pt idx="6864">
                  <c:v>568.0</c:v>
                </c:pt>
                <c:pt idx="6865">
                  <c:v>567.5</c:v>
                </c:pt>
                <c:pt idx="6866">
                  <c:v>567.0</c:v>
                </c:pt>
                <c:pt idx="6867">
                  <c:v>566.5</c:v>
                </c:pt>
                <c:pt idx="6868">
                  <c:v>566.0</c:v>
                </c:pt>
                <c:pt idx="6869">
                  <c:v>565.5</c:v>
                </c:pt>
                <c:pt idx="6870">
                  <c:v>565.0</c:v>
                </c:pt>
                <c:pt idx="6871">
                  <c:v>564.5</c:v>
                </c:pt>
                <c:pt idx="6872">
                  <c:v>564.0</c:v>
                </c:pt>
                <c:pt idx="6873">
                  <c:v>563.5</c:v>
                </c:pt>
                <c:pt idx="6874">
                  <c:v>563.0</c:v>
                </c:pt>
                <c:pt idx="6875">
                  <c:v>562.5</c:v>
                </c:pt>
                <c:pt idx="6876">
                  <c:v>562.0</c:v>
                </c:pt>
                <c:pt idx="6877">
                  <c:v>561.5</c:v>
                </c:pt>
                <c:pt idx="6878">
                  <c:v>561.0</c:v>
                </c:pt>
                <c:pt idx="6879">
                  <c:v>560.5</c:v>
                </c:pt>
                <c:pt idx="6880">
                  <c:v>560.0</c:v>
                </c:pt>
                <c:pt idx="6881">
                  <c:v>559.5</c:v>
                </c:pt>
                <c:pt idx="6882">
                  <c:v>559.0</c:v>
                </c:pt>
                <c:pt idx="6883">
                  <c:v>558.5</c:v>
                </c:pt>
                <c:pt idx="6884">
                  <c:v>558.0</c:v>
                </c:pt>
                <c:pt idx="6885">
                  <c:v>557.5</c:v>
                </c:pt>
                <c:pt idx="6886">
                  <c:v>557.0</c:v>
                </c:pt>
                <c:pt idx="6887">
                  <c:v>556.5</c:v>
                </c:pt>
                <c:pt idx="6888">
                  <c:v>556.0</c:v>
                </c:pt>
                <c:pt idx="6889">
                  <c:v>555.5</c:v>
                </c:pt>
                <c:pt idx="6890">
                  <c:v>555.0</c:v>
                </c:pt>
                <c:pt idx="6891">
                  <c:v>554.5</c:v>
                </c:pt>
                <c:pt idx="6892">
                  <c:v>554.0</c:v>
                </c:pt>
                <c:pt idx="6893">
                  <c:v>553.5</c:v>
                </c:pt>
                <c:pt idx="6894">
                  <c:v>553.0</c:v>
                </c:pt>
                <c:pt idx="6895">
                  <c:v>552.5</c:v>
                </c:pt>
                <c:pt idx="6896">
                  <c:v>552.0</c:v>
                </c:pt>
                <c:pt idx="6897">
                  <c:v>551.5</c:v>
                </c:pt>
                <c:pt idx="6898">
                  <c:v>551.0</c:v>
                </c:pt>
                <c:pt idx="6899">
                  <c:v>550.5</c:v>
                </c:pt>
                <c:pt idx="6900">
                  <c:v>550.0</c:v>
                </c:pt>
                <c:pt idx="6901">
                  <c:v>549.5</c:v>
                </c:pt>
                <c:pt idx="6902">
                  <c:v>549.0</c:v>
                </c:pt>
                <c:pt idx="6903">
                  <c:v>548.5</c:v>
                </c:pt>
                <c:pt idx="6904">
                  <c:v>548.0</c:v>
                </c:pt>
                <c:pt idx="6905">
                  <c:v>547.5</c:v>
                </c:pt>
                <c:pt idx="6906">
                  <c:v>547.0</c:v>
                </c:pt>
                <c:pt idx="6907">
                  <c:v>546.5</c:v>
                </c:pt>
                <c:pt idx="6908">
                  <c:v>546.0</c:v>
                </c:pt>
                <c:pt idx="6909">
                  <c:v>545.5</c:v>
                </c:pt>
                <c:pt idx="6910">
                  <c:v>545.0</c:v>
                </c:pt>
                <c:pt idx="6911">
                  <c:v>544.5</c:v>
                </c:pt>
                <c:pt idx="6912">
                  <c:v>544.0</c:v>
                </c:pt>
                <c:pt idx="6913">
                  <c:v>543.5</c:v>
                </c:pt>
                <c:pt idx="6914">
                  <c:v>543.0</c:v>
                </c:pt>
                <c:pt idx="6915">
                  <c:v>542.5</c:v>
                </c:pt>
                <c:pt idx="6916">
                  <c:v>542.0</c:v>
                </c:pt>
                <c:pt idx="6917">
                  <c:v>541.5</c:v>
                </c:pt>
                <c:pt idx="6918">
                  <c:v>541.0</c:v>
                </c:pt>
                <c:pt idx="6919">
                  <c:v>540.5</c:v>
                </c:pt>
                <c:pt idx="6920">
                  <c:v>540.0</c:v>
                </c:pt>
                <c:pt idx="6921">
                  <c:v>539.5</c:v>
                </c:pt>
                <c:pt idx="6922">
                  <c:v>539.0</c:v>
                </c:pt>
                <c:pt idx="6923">
                  <c:v>538.5</c:v>
                </c:pt>
                <c:pt idx="6924">
                  <c:v>538.0</c:v>
                </c:pt>
                <c:pt idx="6925">
                  <c:v>537.5</c:v>
                </c:pt>
                <c:pt idx="6926">
                  <c:v>537.0</c:v>
                </c:pt>
                <c:pt idx="6927">
                  <c:v>536.5</c:v>
                </c:pt>
                <c:pt idx="6928">
                  <c:v>536.0</c:v>
                </c:pt>
                <c:pt idx="6929">
                  <c:v>535.5</c:v>
                </c:pt>
                <c:pt idx="6930">
                  <c:v>535.0</c:v>
                </c:pt>
                <c:pt idx="6931">
                  <c:v>534.5</c:v>
                </c:pt>
                <c:pt idx="6932">
                  <c:v>534.0</c:v>
                </c:pt>
                <c:pt idx="6933">
                  <c:v>533.5</c:v>
                </c:pt>
                <c:pt idx="6934">
                  <c:v>533.0</c:v>
                </c:pt>
                <c:pt idx="6935">
                  <c:v>532.5</c:v>
                </c:pt>
                <c:pt idx="6936">
                  <c:v>532.0</c:v>
                </c:pt>
                <c:pt idx="6937">
                  <c:v>531.5</c:v>
                </c:pt>
                <c:pt idx="6938">
                  <c:v>531.0</c:v>
                </c:pt>
                <c:pt idx="6939">
                  <c:v>530.5</c:v>
                </c:pt>
                <c:pt idx="6940">
                  <c:v>530.0</c:v>
                </c:pt>
                <c:pt idx="6941">
                  <c:v>529.5</c:v>
                </c:pt>
                <c:pt idx="6942">
                  <c:v>529.0</c:v>
                </c:pt>
                <c:pt idx="6943">
                  <c:v>528.5</c:v>
                </c:pt>
                <c:pt idx="6944">
                  <c:v>528.0</c:v>
                </c:pt>
                <c:pt idx="6945">
                  <c:v>527.5</c:v>
                </c:pt>
                <c:pt idx="6946">
                  <c:v>527.0</c:v>
                </c:pt>
                <c:pt idx="6947">
                  <c:v>526.5</c:v>
                </c:pt>
                <c:pt idx="6948">
                  <c:v>526.0</c:v>
                </c:pt>
                <c:pt idx="6949">
                  <c:v>525.5</c:v>
                </c:pt>
                <c:pt idx="6950">
                  <c:v>525.0</c:v>
                </c:pt>
                <c:pt idx="6951">
                  <c:v>524.5</c:v>
                </c:pt>
                <c:pt idx="6952">
                  <c:v>524.0</c:v>
                </c:pt>
                <c:pt idx="6953">
                  <c:v>523.5</c:v>
                </c:pt>
                <c:pt idx="6954">
                  <c:v>523.0</c:v>
                </c:pt>
                <c:pt idx="6955">
                  <c:v>522.5</c:v>
                </c:pt>
                <c:pt idx="6956">
                  <c:v>522.0</c:v>
                </c:pt>
                <c:pt idx="6957">
                  <c:v>521.5</c:v>
                </c:pt>
                <c:pt idx="6958">
                  <c:v>521.0</c:v>
                </c:pt>
                <c:pt idx="6959">
                  <c:v>520.5</c:v>
                </c:pt>
                <c:pt idx="6960">
                  <c:v>520.0</c:v>
                </c:pt>
                <c:pt idx="6961">
                  <c:v>519.5</c:v>
                </c:pt>
                <c:pt idx="6962">
                  <c:v>519.0</c:v>
                </c:pt>
                <c:pt idx="6963">
                  <c:v>518.5</c:v>
                </c:pt>
                <c:pt idx="6964">
                  <c:v>518.0</c:v>
                </c:pt>
                <c:pt idx="6965">
                  <c:v>517.5</c:v>
                </c:pt>
                <c:pt idx="6966">
                  <c:v>517.0</c:v>
                </c:pt>
                <c:pt idx="6967">
                  <c:v>516.5</c:v>
                </c:pt>
                <c:pt idx="6968">
                  <c:v>516.0</c:v>
                </c:pt>
                <c:pt idx="6969">
                  <c:v>515.5</c:v>
                </c:pt>
                <c:pt idx="6970">
                  <c:v>515.0</c:v>
                </c:pt>
                <c:pt idx="6971">
                  <c:v>514.5</c:v>
                </c:pt>
                <c:pt idx="6972">
                  <c:v>514.0</c:v>
                </c:pt>
                <c:pt idx="6973">
                  <c:v>513.5</c:v>
                </c:pt>
                <c:pt idx="6974">
                  <c:v>513.0</c:v>
                </c:pt>
                <c:pt idx="6975">
                  <c:v>512.5</c:v>
                </c:pt>
                <c:pt idx="6976">
                  <c:v>512.0</c:v>
                </c:pt>
                <c:pt idx="6977">
                  <c:v>511.5</c:v>
                </c:pt>
                <c:pt idx="6978">
                  <c:v>511.0</c:v>
                </c:pt>
                <c:pt idx="6979">
                  <c:v>510.5</c:v>
                </c:pt>
                <c:pt idx="6980">
                  <c:v>510.0</c:v>
                </c:pt>
                <c:pt idx="6981">
                  <c:v>509.5</c:v>
                </c:pt>
                <c:pt idx="6982">
                  <c:v>509.0</c:v>
                </c:pt>
                <c:pt idx="6983">
                  <c:v>508.5</c:v>
                </c:pt>
                <c:pt idx="6984">
                  <c:v>508.0</c:v>
                </c:pt>
                <c:pt idx="6985">
                  <c:v>507.5</c:v>
                </c:pt>
                <c:pt idx="6986">
                  <c:v>507.0</c:v>
                </c:pt>
                <c:pt idx="6987">
                  <c:v>506.5</c:v>
                </c:pt>
                <c:pt idx="6988">
                  <c:v>506.0</c:v>
                </c:pt>
                <c:pt idx="6989">
                  <c:v>505.5</c:v>
                </c:pt>
                <c:pt idx="6990">
                  <c:v>505.0</c:v>
                </c:pt>
                <c:pt idx="6991">
                  <c:v>504.5</c:v>
                </c:pt>
                <c:pt idx="6992">
                  <c:v>504.0</c:v>
                </c:pt>
                <c:pt idx="6993">
                  <c:v>503.5</c:v>
                </c:pt>
                <c:pt idx="6994">
                  <c:v>503.0</c:v>
                </c:pt>
                <c:pt idx="6995">
                  <c:v>502.5</c:v>
                </c:pt>
                <c:pt idx="6996">
                  <c:v>502.0</c:v>
                </c:pt>
                <c:pt idx="6997">
                  <c:v>501.5</c:v>
                </c:pt>
                <c:pt idx="6998">
                  <c:v>501.0</c:v>
                </c:pt>
                <c:pt idx="6999">
                  <c:v>500.5</c:v>
                </c:pt>
                <c:pt idx="7000">
                  <c:v>500.0</c:v>
                </c:pt>
                <c:pt idx="7001">
                  <c:v>499.5</c:v>
                </c:pt>
                <c:pt idx="7002">
                  <c:v>499.0</c:v>
                </c:pt>
                <c:pt idx="7003">
                  <c:v>498.5</c:v>
                </c:pt>
                <c:pt idx="7004">
                  <c:v>498.0</c:v>
                </c:pt>
                <c:pt idx="7005">
                  <c:v>497.5</c:v>
                </c:pt>
                <c:pt idx="7006">
                  <c:v>497.0</c:v>
                </c:pt>
                <c:pt idx="7007">
                  <c:v>496.5</c:v>
                </c:pt>
                <c:pt idx="7008">
                  <c:v>496.0</c:v>
                </c:pt>
                <c:pt idx="7009">
                  <c:v>495.5</c:v>
                </c:pt>
                <c:pt idx="7010">
                  <c:v>495.0</c:v>
                </c:pt>
                <c:pt idx="7011">
                  <c:v>494.5</c:v>
                </c:pt>
                <c:pt idx="7012">
                  <c:v>494.0</c:v>
                </c:pt>
                <c:pt idx="7013">
                  <c:v>493.5</c:v>
                </c:pt>
                <c:pt idx="7014">
                  <c:v>493.0</c:v>
                </c:pt>
                <c:pt idx="7015">
                  <c:v>492.5</c:v>
                </c:pt>
                <c:pt idx="7016">
                  <c:v>492.0</c:v>
                </c:pt>
                <c:pt idx="7017">
                  <c:v>491.5</c:v>
                </c:pt>
                <c:pt idx="7018">
                  <c:v>491.0</c:v>
                </c:pt>
                <c:pt idx="7019">
                  <c:v>490.5</c:v>
                </c:pt>
                <c:pt idx="7020">
                  <c:v>490.0</c:v>
                </c:pt>
                <c:pt idx="7021">
                  <c:v>489.5</c:v>
                </c:pt>
                <c:pt idx="7022">
                  <c:v>489.0</c:v>
                </c:pt>
                <c:pt idx="7023">
                  <c:v>488.5</c:v>
                </c:pt>
                <c:pt idx="7024">
                  <c:v>488.0</c:v>
                </c:pt>
                <c:pt idx="7025">
                  <c:v>487.5</c:v>
                </c:pt>
                <c:pt idx="7026">
                  <c:v>487.0</c:v>
                </c:pt>
                <c:pt idx="7027">
                  <c:v>486.5</c:v>
                </c:pt>
                <c:pt idx="7028">
                  <c:v>486.0</c:v>
                </c:pt>
                <c:pt idx="7029">
                  <c:v>485.5</c:v>
                </c:pt>
                <c:pt idx="7030">
                  <c:v>485.0</c:v>
                </c:pt>
                <c:pt idx="7031">
                  <c:v>484.5</c:v>
                </c:pt>
                <c:pt idx="7032">
                  <c:v>484.0</c:v>
                </c:pt>
                <c:pt idx="7033">
                  <c:v>483.5</c:v>
                </c:pt>
                <c:pt idx="7034">
                  <c:v>483.0</c:v>
                </c:pt>
                <c:pt idx="7035">
                  <c:v>482.5</c:v>
                </c:pt>
                <c:pt idx="7036">
                  <c:v>482.0</c:v>
                </c:pt>
                <c:pt idx="7037">
                  <c:v>481.5</c:v>
                </c:pt>
                <c:pt idx="7038">
                  <c:v>481.0</c:v>
                </c:pt>
                <c:pt idx="7039">
                  <c:v>480.5</c:v>
                </c:pt>
                <c:pt idx="7040">
                  <c:v>480.0</c:v>
                </c:pt>
                <c:pt idx="7041">
                  <c:v>479.5</c:v>
                </c:pt>
                <c:pt idx="7042">
                  <c:v>479.0</c:v>
                </c:pt>
                <c:pt idx="7043">
                  <c:v>478.5</c:v>
                </c:pt>
                <c:pt idx="7044">
                  <c:v>478.0</c:v>
                </c:pt>
                <c:pt idx="7045">
                  <c:v>477.5</c:v>
                </c:pt>
                <c:pt idx="7046">
                  <c:v>477.0</c:v>
                </c:pt>
                <c:pt idx="7047">
                  <c:v>476.5</c:v>
                </c:pt>
                <c:pt idx="7048">
                  <c:v>476.0</c:v>
                </c:pt>
                <c:pt idx="7049">
                  <c:v>475.5</c:v>
                </c:pt>
                <c:pt idx="7050">
                  <c:v>475.0</c:v>
                </c:pt>
                <c:pt idx="7051">
                  <c:v>474.5</c:v>
                </c:pt>
                <c:pt idx="7052">
                  <c:v>474.0</c:v>
                </c:pt>
                <c:pt idx="7053">
                  <c:v>473.5</c:v>
                </c:pt>
                <c:pt idx="7054">
                  <c:v>473.0</c:v>
                </c:pt>
                <c:pt idx="7055">
                  <c:v>472.5</c:v>
                </c:pt>
                <c:pt idx="7056">
                  <c:v>472.0</c:v>
                </c:pt>
                <c:pt idx="7057">
                  <c:v>471.5</c:v>
                </c:pt>
                <c:pt idx="7058">
                  <c:v>471.0</c:v>
                </c:pt>
                <c:pt idx="7059">
                  <c:v>470.5</c:v>
                </c:pt>
                <c:pt idx="7060">
                  <c:v>470.0</c:v>
                </c:pt>
                <c:pt idx="7061">
                  <c:v>469.5</c:v>
                </c:pt>
                <c:pt idx="7062">
                  <c:v>469.0</c:v>
                </c:pt>
                <c:pt idx="7063">
                  <c:v>468.5</c:v>
                </c:pt>
                <c:pt idx="7064">
                  <c:v>468.0</c:v>
                </c:pt>
                <c:pt idx="7065">
                  <c:v>467.5</c:v>
                </c:pt>
                <c:pt idx="7066">
                  <c:v>467.0</c:v>
                </c:pt>
                <c:pt idx="7067">
                  <c:v>466.5</c:v>
                </c:pt>
                <c:pt idx="7068">
                  <c:v>466.0</c:v>
                </c:pt>
                <c:pt idx="7069">
                  <c:v>465.5</c:v>
                </c:pt>
                <c:pt idx="7070">
                  <c:v>465.0</c:v>
                </c:pt>
                <c:pt idx="7071">
                  <c:v>464.5</c:v>
                </c:pt>
                <c:pt idx="7072">
                  <c:v>464.0</c:v>
                </c:pt>
                <c:pt idx="7073">
                  <c:v>463.5</c:v>
                </c:pt>
                <c:pt idx="7074">
                  <c:v>463.0</c:v>
                </c:pt>
                <c:pt idx="7075">
                  <c:v>462.5</c:v>
                </c:pt>
                <c:pt idx="7076">
                  <c:v>462.0</c:v>
                </c:pt>
                <c:pt idx="7077">
                  <c:v>461.5</c:v>
                </c:pt>
                <c:pt idx="7078">
                  <c:v>461.0</c:v>
                </c:pt>
                <c:pt idx="7079">
                  <c:v>460.5</c:v>
                </c:pt>
                <c:pt idx="7080">
                  <c:v>460.0</c:v>
                </c:pt>
                <c:pt idx="7081">
                  <c:v>459.5</c:v>
                </c:pt>
                <c:pt idx="7082">
                  <c:v>459.0</c:v>
                </c:pt>
                <c:pt idx="7083">
                  <c:v>458.5</c:v>
                </c:pt>
                <c:pt idx="7084">
                  <c:v>458.0</c:v>
                </c:pt>
                <c:pt idx="7085">
                  <c:v>457.5</c:v>
                </c:pt>
                <c:pt idx="7086">
                  <c:v>457.0</c:v>
                </c:pt>
                <c:pt idx="7087">
                  <c:v>456.5</c:v>
                </c:pt>
                <c:pt idx="7088">
                  <c:v>456.0</c:v>
                </c:pt>
                <c:pt idx="7089">
                  <c:v>455.5</c:v>
                </c:pt>
                <c:pt idx="7090">
                  <c:v>455.0</c:v>
                </c:pt>
                <c:pt idx="7091">
                  <c:v>454.5</c:v>
                </c:pt>
                <c:pt idx="7092">
                  <c:v>454.0</c:v>
                </c:pt>
                <c:pt idx="7093">
                  <c:v>453.5</c:v>
                </c:pt>
                <c:pt idx="7094">
                  <c:v>453.0</c:v>
                </c:pt>
                <c:pt idx="7095">
                  <c:v>452.5</c:v>
                </c:pt>
                <c:pt idx="7096">
                  <c:v>452.0</c:v>
                </c:pt>
                <c:pt idx="7097">
                  <c:v>451.5</c:v>
                </c:pt>
                <c:pt idx="7098">
                  <c:v>451.0</c:v>
                </c:pt>
                <c:pt idx="7099">
                  <c:v>450.5</c:v>
                </c:pt>
                <c:pt idx="7100">
                  <c:v>450.0</c:v>
                </c:pt>
              </c:numCache>
            </c:numRef>
          </c:xVal>
          <c:yVal>
            <c:numRef>
              <c:f>'KCu(CN)2 + NMe4Cl Blue'!$E$3:$E$7103</c:f>
              <c:numCache>
                <c:formatCode>General</c:formatCode>
                <c:ptCount val="7101"/>
                <c:pt idx="0">
                  <c:v>0.885178236397748</c:v>
                </c:pt>
                <c:pt idx="1">
                  <c:v>0.884803001876172</c:v>
                </c:pt>
                <c:pt idx="2">
                  <c:v>0.884803001876172</c:v>
                </c:pt>
                <c:pt idx="3">
                  <c:v>0.884427767354597</c:v>
                </c:pt>
                <c:pt idx="4">
                  <c:v>0.884427767354597</c:v>
                </c:pt>
                <c:pt idx="5">
                  <c:v>0.884427767354597</c:v>
                </c:pt>
                <c:pt idx="6">
                  <c:v>0.884427767354597</c:v>
                </c:pt>
                <c:pt idx="7">
                  <c:v>0.88405253283302</c:v>
                </c:pt>
                <c:pt idx="8">
                  <c:v>0.88405253283302</c:v>
                </c:pt>
                <c:pt idx="9">
                  <c:v>0.884427767354597</c:v>
                </c:pt>
                <c:pt idx="10">
                  <c:v>0.884803001876172</c:v>
                </c:pt>
                <c:pt idx="11">
                  <c:v>0.885178236397748</c:v>
                </c:pt>
                <c:pt idx="12">
                  <c:v>0.885553470919325</c:v>
                </c:pt>
                <c:pt idx="13">
                  <c:v>0.885553470919325</c:v>
                </c:pt>
                <c:pt idx="14">
                  <c:v>0.885553470919325</c:v>
                </c:pt>
                <c:pt idx="15">
                  <c:v>0.885178236397748</c:v>
                </c:pt>
                <c:pt idx="16">
                  <c:v>0.885178236397748</c:v>
                </c:pt>
                <c:pt idx="17">
                  <c:v>0.885178236397748</c:v>
                </c:pt>
                <c:pt idx="18">
                  <c:v>0.884803001876172</c:v>
                </c:pt>
                <c:pt idx="19">
                  <c:v>0.884427767354597</c:v>
                </c:pt>
                <c:pt idx="20">
                  <c:v>0.88405253283302</c:v>
                </c:pt>
                <c:pt idx="21">
                  <c:v>0.88405253283302</c:v>
                </c:pt>
                <c:pt idx="22">
                  <c:v>0.88405253283302</c:v>
                </c:pt>
                <c:pt idx="23">
                  <c:v>0.884427767354597</c:v>
                </c:pt>
                <c:pt idx="24">
                  <c:v>0.884427767354597</c:v>
                </c:pt>
                <c:pt idx="25">
                  <c:v>0.884427767354597</c:v>
                </c:pt>
                <c:pt idx="26">
                  <c:v>0.884427767354597</c:v>
                </c:pt>
                <c:pt idx="27">
                  <c:v>0.884427767354597</c:v>
                </c:pt>
                <c:pt idx="28">
                  <c:v>0.884803001876172</c:v>
                </c:pt>
                <c:pt idx="29">
                  <c:v>0.884803001876172</c:v>
                </c:pt>
                <c:pt idx="30">
                  <c:v>0.884803001876172</c:v>
                </c:pt>
                <c:pt idx="31">
                  <c:v>0.884427767354597</c:v>
                </c:pt>
                <c:pt idx="32">
                  <c:v>0.88405253283302</c:v>
                </c:pt>
                <c:pt idx="33">
                  <c:v>0.88405253283302</c:v>
                </c:pt>
                <c:pt idx="34">
                  <c:v>0.88405253283302</c:v>
                </c:pt>
                <c:pt idx="35">
                  <c:v>0.884427767354597</c:v>
                </c:pt>
                <c:pt idx="36">
                  <c:v>0.884427767354597</c:v>
                </c:pt>
                <c:pt idx="37">
                  <c:v>0.884427767354597</c:v>
                </c:pt>
                <c:pt idx="38">
                  <c:v>0.88405253283302</c:v>
                </c:pt>
                <c:pt idx="39">
                  <c:v>0.88405253283302</c:v>
                </c:pt>
                <c:pt idx="40">
                  <c:v>0.884427767354597</c:v>
                </c:pt>
                <c:pt idx="41">
                  <c:v>0.884427767354597</c:v>
                </c:pt>
                <c:pt idx="42">
                  <c:v>0.884803001876172</c:v>
                </c:pt>
                <c:pt idx="43">
                  <c:v>0.884427767354597</c:v>
                </c:pt>
                <c:pt idx="44">
                  <c:v>0.884427767354597</c:v>
                </c:pt>
                <c:pt idx="45">
                  <c:v>0.884427767354597</c:v>
                </c:pt>
                <c:pt idx="46">
                  <c:v>0.88405253283302</c:v>
                </c:pt>
                <c:pt idx="47">
                  <c:v>0.88405253283302</c:v>
                </c:pt>
                <c:pt idx="48">
                  <c:v>0.884427767354597</c:v>
                </c:pt>
                <c:pt idx="49">
                  <c:v>0.884427767354597</c:v>
                </c:pt>
                <c:pt idx="50">
                  <c:v>0.884803001876172</c:v>
                </c:pt>
                <c:pt idx="51">
                  <c:v>0.884803001876172</c:v>
                </c:pt>
                <c:pt idx="52">
                  <c:v>0.884803001876172</c:v>
                </c:pt>
                <c:pt idx="53">
                  <c:v>0.884803001876172</c:v>
                </c:pt>
                <c:pt idx="54">
                  <c:v>0.884803001876172</c:v>
                </c:pt>
                <c:pt idx="55">
                  <c:v>0.885178236397748</c:v>
                </c:pt>
                <c:pt idx="56">
                  <c:v>0.884803001876172</c:v>
                </c:pt>
                <c:pt idx="57">
                  <c:v>0.884427767354597</c:v>
                </c:pt>
                <c:pt idx="58">
                  <c:v>0.88405253283302</c:v>
                </c:pt>
                <c:pt idx="59">
                  <c:v>0.88405253283302</c:v>
                </c:pt>
                <c:pt idx="60">
                  <c:v>0.884427767354597</c:v>
                </c:pt>
                <c:pt idx="61">
                  <c:v>0.884803001876172</c:v>
                </c:pt>
                <c:pt idx="62">
                  <c:v>0.885178236397748</c:v>
                </c:pt>
                <c:pt idx="63">
                  <c:v>0.885178236397748</c:v>
                </c:pt>
                <c:pt idx="64">
                  <c:v>0.885178236397748</c:v>
                </c:pt>
                <c:pt idx="65">
                  <c:v>0.885553470919325</c:v>
                </c:pt>
                <c:pt idx="66">
                  <c:v>0.8859287054409</c:v>
                </c:pt>
                <c:pt idx="67">
                  <c:v>0.886303939962477</c:v>
                </c:pt>
                <c:pt idx="68">
                  <c:v>0.886303939962477</c:v>
                </c:pt>
                <c:pt idx="69">
                  <c:v>0.8859287054409</c:v>
                </c:pt>
                <c:pt idx="70">
                  <c:v>0.885553470919325</c:v>
                </c:pt>
                <c:pt idx="71">
                  <c:v>0.885178236397748</c:v>
                </c:pt>
                <c:pt idx="72">
                  <c:v>0.885178236397748</c:v>
                </c:pt>
                <c:pt idx="73">
                  <c:v>0.885553470919325</c:v>
                </c:pt>
                <c:pt idx="74">
                  <c:v>0.885553470919325</c:v>
                </c:pt>
                <c:pt idx="75">
                  <c:v>0.885553470919325</c:v>
                </c:pt>
                <c:pt idx="76">
                  <c:v>0.885178236397748</c:v>
                </c:pt>
                <c:pt idx="77">
                  <c:v>0.885553470919325</c:v>
                </c:pt>
                <c:pt idx="78">
                  <c:v>0.885553470919325</c:v>
                </c:pt>
                <c:pt idx="79">
                  <c:v>0.8859287054409</c:v>
                </c:pt>
                <c:pt idx="80">
                  <c:v>0.886303939962477</c:v>
                </c:pt>
                <c:pt idx="81">
                  <c:v>0.886303939962477</c:v>
                </c:pt>
                <c:pt idx="82">
                  <c:v>0.886303939962477</c:v>
                </c:pt>
                <c:pt idx="83">
                  <c:v>0.886303939962477</c:v>
                </c:pt>
                <c:pt idx="84">
                  <c:v>0.886303939962477</c:v>
                </c:pt>
                <c:pt idx="85">
                  <c:v>0.886679174484053</c:v>
                </c:pt>
                <c:pt idx="86">
                  <c:v>0.886303939962477</c:v>
                </c:pt>
                <c:pt idx="87">
                  <c:v>0.886303939962477</c:v>
                </c:pt>
                <c:pt idx="88">
                  <c:v>0.886303939962477</c:v>
                </c:pt>
                <c:pt idx="89">
                  <c:v>0.886303939962477</c:v>
                </c:pt>
                <c:pt idx="90">
                  <c:v>0.8859287054409</c:v>
                </c:pt>
                <c:pt idx="91">
                  <c:v>0.8859287054409</c:v>
                </c:pt>
                <c:pt idx="92">
                  <c:v>0.8859287054409</c:v>
                </c:pt>
                <c:pt idx="93">
                  <c:v>0.886303939962477</c:v>
                </c:pt>
                <c:pt idx="94">
                  <c:v>0.886679174484053</c:v>
                </c:pt>
                <c:pt idx="95">
                  <c:v>0.886303939962477</c:v>
                </c:pt>
                <c:pt idx="96">
                  <c:v>0.886303939962477</c:v>
                </c:pt>
                <c:pt idx="97">
                  <c:v>0.886303939962477</c:v>
                </c:pt>
                <c:pt idx="98">
                  <c:v>0.886303939962477</c:v>
                </c:pt>
                <c:pt idx="99">
                  <c:v>0.886679174484053</c:v>
                </c:pt>
                <c:pt idx="100">
                  <c:v>0.886303939962477</c:v>
                </c:pt>
                <c:pt idx="101">
                  <c:v>0.886303939962477</c:v>
                </c:pt>
                <c:pt idx="102">
                  <c:v>0.8859287054409</c:v>
                </c:pt>
                <c:pt idx="103">
                  <c:v>0.886303939962477</c:v>
                </c:pt>
                <c:pt idx="104">
                  <c:v>0.886679174484053</c:v>
                </c:pt>
                <c:pt idx="105">
                  <c:v>0.887054409005628</c:v>
                </c:pt>
                <c:pt idx="106">
                  <c:v>0.887054409005628</c:v>
                </c:pt>
                <c:pt idx="107">
                  <c:v>0.887054409005628</c:v>
                </c:pt>
                <c:pt idx="108">
                  <c:v>0.887054409005628</c:v>
                </c:pt>
                <c:pt idx="109">
                  <c:v>0.887054409005628</c:v>
                </c:pt>
                <c:pt idx="110">
                  <c:v>0.887054409005628</c:v>
                </c:pt>
                <c:pt idx="111">
                  <c:v>0.886679174484053</c:v>
                </c:pt>
                <c:pt idx="112">
                  <c:v>0.886303939962477</c:v>
                </c:pt>
                <c:pt idx="113">
                  <c:v>0.8859287054409</c:v>
                </c:pt>
                <c:pt idx="114">
                  <c:v>0.8859287054409</c:v>
                </c:pt>
                <c:pt idx="115">
                  <c:v>0.886303939962477</c:v>
                </c:pt>
                <c:pt idx="116">
                  <c:v>0.886303939962477</c:v>
                </c:pt>
                <c:pt idx="117">
                  <c:v>0.886679174484053</c:v>
                </c:pt>
                <c:pt idx="118">
                  <c:v>0.886679174484053</c:v>
                </c:pt>
                <c:pt idx="119">
                  <c:v>0.887054409005628</c:v>
                </c:pt>
                <c:pt idx="120">
                  <c:v>0.887054409005628</c:v>
                </c:pt>
                <c:pt idx="121">
                  <c:v>0.887054409005628</c:v>
                </c:pt>
                <c:pt idx="122">
                  <c:v>0.886679174484053</c:v>
                </c:pt>
                <c:pt idx="123">
                  <c:v>0.886679174484053</c:v>
                </c:pt>
                <c:pt idx="124">
                  <c:v>0.886303939962477</c:v>
                </c:pt>
                <c:pt idx="125">
                  <c:v>0.886303939962477</c:v>
                </c:pt>
                <c:pt idx="126">
                  <c:v>0.886303939962477</c:v>
                </c:pt>
                <c:pt idx="127">
                  <c:v>0.886303939962477</c:v>
                </c:pt>
                <c:pt idx="128">
                  <c:v>0.886303939962477</c:v>
                </c:pt>
                <c:pt idx="129">
                  <c:v>0.886303939962477</c:v>
                </c:pt>
                <c:pt idx="130">
                  <c:v>0.886303939962477</c:v>
                </c:pt>
                <c:pt idx="131">
                  <c:v>0.8859287054409</c:v>
                </c:pt>
                <c:pt idx="132">
                  <c:v>0.8859287054409</c:v>
                </c:pt>
                <c:pt idx="133">
                  <c:v>0.885553470919325</c:v>
                </c:pt>
                <c:pt idx="134">
                  <c:v>0.885553470919325</c:v>
                </c:pt>
                <c:pt idx="135">
                  <c:v>0.8859287054409</c:v>
                </c:pt>
                <c:pt idx="136">
                  <c:v>0.8859287054409</c:v>
                </c:pt>
                <c:pt idx="137">
                  <c:v>0.8859287054409</c:v>
                </c:pt>
                <c:pt idx="138">
                  <c:v>0.8859287054409</c:v>
                </c:pt>
                <c:pt idx="139">
                  <c:v>0.8859287054409</c:v>
                </c:pt>
                <c:pt idx="140">
                  <c:v>0.886303939962477</c:v>
                </c:pt>
                <c:pt idx="141">
                  <c:v>0.886303939962477</c:v>
                </c:pt>
                <c:pt idx="142">
                  <c:v>0.886679174484053</c:v>
                </c:pt>
                <c:pt idx="143">
                  <c:v>0.886679174484053</c:v>
                </c:pt>
                <c:pt idx="144">
                  <c:v>0.886679174484053</c:v>
                </c:pt>
                <c:pt idx="145">
                  <c:v>0.886303939962477</c:v>
                </c:pt>
                <c:pt idx="146">
                  <c:v>0.8859287054409</c:v>
                </c:pt>
                <c:pt idx="147">
                  <c:v>0.8859287054409</c:v>
                </c:pt>
                <c:pt idx="148">
                  <c:v>0.886303939962477</c:v>
                </c:pt>
                <c:pt idx="149">
                  <c:v>0.886303939962477</c:v>
                </c:pt>
                <c:pt idx="150">
                  <c:v>0.886303939962477</c:v>
                </c:pt>
                <c:pt idx="151">
                  <c:v>0.8859287054409</c:v>
                </c:pt>
                <c:pt idx="152">
                  <c:v>0.886303939962477</c:v>
                </c:pt>
                <c:pt idx="153">
                  <c:v>0.886679174484053</c:v>
                </c:pt>
                <c:pt idx="154">
                  <c:v>0.887054409005628</c:v>
                </c:pt>
                <c:pt idx="155">
                  <c:v>0.887429643527204</c:v>
                </c:pt>
                <c:pt idx="156">
                  <c:v>0.887054409005628</c:v>
                </c:pt>
                <c:pt idx="157">
                  <c:v>0.887054409005628</c:v>
                </c:pt>
                <c:pt idx="158">
                  <c:v>0.887054409005628</c:v>
                </c:pt>
                <c:pt idx="159">
                  <c:v>0.887429643527204</c:v>
                </c:pt>
                <c:pt idx="160">
                  <c:v>0.887054409005628</c:v>
                </c:pt>
                <c:pt idx="161">
                  <c:v>0.887054409005628</c:v>
                </c:pt>
                <c:pt idx="162">
                  <c:v>0.887054409005628</c:v>
                </c:pt>
                <c:pt idx="163">
                  <c:v>0.887054409005628</c:v>
                </c:pt>
                <c:pt idx="164">
                  <c:v>0.887804878048781</c:v>
                </c:pt>
                <c:pt idx="165">
                  <c:v>0.888180112570356</c:v>
                </c:pt>
                <c:pt idx="166">
                  <c:v>0.888180112570356</c:v>
                </c:pt>
                <c:pt idx="167">
                  <c:v>0.888180112570356</c:v>
                </c:pt>
                <c:pt idx="168">
                  <c:v>0.888180112570356</c:v>
                </c:pt>
                <c:pt idx="169">
                  <c:v>0.888180112570356</c:v>
                </c:pt>
                <c:pt idx="170">
                  <c:v>0.888180112570356</c:v>
                </c:pt>
                <c:pt idx="171">
                  <c:v>0.888180112570356</c:v>
                </c:pt>
                <c:pt idx="172">
                  <c:v>0.887429643527204</c:v>
                </c:pt>
                <c:pt idx="173">
                  <c:v>0.887054409005628</c:v>
                </c:pt>
                <c:pt idx="174">
                  <c:v>0.887054409005628</c:v>
                </c:pt>
                <c:pt idx="175">
                  <c:v>0.887054409005628</c:v>
                </c:pt>
                <c:pt idx="176">
                  <c:v>0.887054409005628</c:v>
                </c:pt>
                <c:pt idx="177">
                  <c:v>0.886679174484053</c:v>
                </c:pt>
                <c:pt idx="178">
                  <c:v>0.886679174484053</c:v>
                </c:pt>
                <c:pt idx="179">
                  <c:v>0.886679174484053</c:v>
                </c:pt>
                <c:pt idx="180">
                  <c:v>0.887054409005628</c:v>
                </c:pt>
                <c:pt idx="181">
                  <c:v>0.887429643527204</c:v>
                </c:pt>
                <c:pt idx="182">
                  <c:v>0.887804878048781</c:v>
                </c:pt>
                <c:pt idx="183">
                  <c:v>0.887804878048781</c:v>
                </c:pt>
                <c:pt idx="184">
                  <c:v>0.888180112570356</c:v>
                </c:pt>
                <c:pt idx="185">
                  <c:v>0.888555347091932</c:v>
                </c:pt>
                <c:pt idx="186">
                  <c:v>0.888930581613508</c:v>
                </c:pt>
                <c:pt idx="187">
                  <c:v>0.888555347091932</c:v>
                </c:pt>
                <c:pt idx="188">
                  <c:v>0.888180112570356</c:v>
                </c:pt>
                <c:pt idx="189">
                  <c:v>0.887804878048781</c:v>
                </c:pt>
                <c:pt idx="190">
                  <c:v>0.887429643527204</c:v>
                </c:pt>
                <c:pt idx="191">
                  <c:v>0.887429643527204</c:v>
                </c:pt>
                <c:pt idx="192">
                  <c:v>0.886679174484053</c:v>
                </c:pt>
                <c:pt idx="193">
                  <c:v>0.886303939962477</c:v>
                </c:pt>
                <c:pt idx="194">
                  <c:v>0.8859287054409</c:v>
                </c:pt>
                <c:pt idx="195">
                  <c:v>0.886303939962477</c:v>
                </c:pt>
                <c:pt idx="196">
                  <c:v>0.886679174484053</c:v>
                </c:pt>
                <c:pt idx="197">
                  <c:v>0.886303939962477</c:v>
                </c:pt>
                <c:pt idx="198">
                  <c:v>0.885553470919325</c:v>
                </c:pt>
                <c:pt idx="199">
                  <c:v>0.885553470919325</c:v>
                </c:pt>
                <c:pt idx="200">
                  <c:v>0.8859287054409</c:v>
                </c:pt>
                <c:pt idx="201">
                  <c:v>0.886303939962477</c:v>
                </c:pt>
                <c:pt idx="202">
                  <c:v>0.886303939962477</c:v>
                </c:pt>
                <c:pt idx="203">
                  <c:v>0.8859287054409</c:v>
                </c:pt>
                <c:pt idx="204">
                  <c:v>0.885553470919325</c:v>
                </c:pt>
                <c:pt idx="205">
                  <c:v>0.8859287054409</c:v>
                </c:pt>
                <c:pt idx="206">
                  <c:v>0.886303939962477</c:v>
                </c:pt>
                <c:pt idx="207">
                  <c:v>0.886303939962477</c:v>
                </c:pt>
                <c:pt idx="208">
                  <c:v>0.886303939962477</c:v>
                </c:pt>
                <c:pt idx="209">
                  <c:v>0.886303939962477</c:v>
                </c:pt>
                <c:pt idx="210">
                  <c:v>0.886679174484053</c:v>
                </c:pt>
                <c:pt idx="211">
                  <c:v>0.887054409005628</c:v>
                </c:pt>
                <c:pt idx="212">
                  <c:v>0.887429643527204</c:v>
                </c:pt>
                <c:pt idx="213">
                  <c:v>0.887804878048781</c:v>
                </c:pt>
                <c:pt idx="214">
                  <c:v>0.887804878048781</c:v>
                </c:pt>
                <c:pt idx="215">
                  <c:v>0.887804878048781</c:v>
                </c:pt>
                <c:pt idx="216">
                  <c:v>0.888180112570356</c:v>
                </c:pt>
                <c:pt idx="217">
                  <c:v>0.888555347091932</c:v>
                </c:pt>
                <c:pt idx="218">
                  <c:v>0.888555347091932</c:v>
                </c:pt>
                <c:pt idx="219">
                  <c:v>0.888180112570356</c:v>
                </c:pt>
                <c:pt idx="220">
                  <c:v>0.888180112570356</c:v>
                </c:pt>
                <c:pt idx="221">
                  <c:v>0.888180112570356</c:v>
                </c:pt>
                <c:pt idx="222">
                  <c:v>0.888555347091932</c:v>
                </c:pt>
                <c:pt idx="223">
                  <c:v>0.888180112570356</c:v>
                </c:pt>
                <c:pt idx="224">
                  <c:v>0.887804878048781</c:v>
                </c:pt>
                <c:pt idx="225">
                  <c:v>0.887429643527204</c:v>
                </c:pt>
                <c:pt idx="226">
                  <c:v>0.887429643527204</c:v>
                </c:pt>
                <c:pt idx="227">
                  <c:v>0.887804878048781</c:v>
                </c:pt>
                <c:pt idx="228">
                  <c:v>0.888180112570356</c:v>
                </c:pt>
                <c:pt idx="229">
                  <c:v>0.888180112570356</c:v>
                </c:pt>
                <c:pt idx="230">
                  <c:v>0.888180112570356</c:v>
                </c:pt>
                <c:pt idx="231">
                  <c:v>0.888180112570356</c:v>
                </c:pt>
                <c:pt idx="232">
                  <c:v>0.888930581613508</c:v>
                </c:pt>
                <c:pt idx="233">
                  <c:v>0.888930581613508</c:v>
                </c:pt>
                <c:pt idx="234">
                  <c:v>0.888555347091932</c:v>
                </c:pt>
                <c:pt idx="235">
                  <c:v>0.887804878048781</c:v>
                </c:pt>
                <c:pt idx="236">
                  <c:v>0.887804878048781</c:v>
                </c:pt>
                <c:pt idx="237">
                  <c:v>0.888180112570356</c:v>
                </c:pt>
                <c:pt idx="238">
                  <c:v>0.888930581613508</c:v>
                </c:pt>
                <c:pt idx="239">
                  <c:v>0.888555347091932</c:v>
                </c:pt>
                <c:pt idx="240">
                  <c:v>0.888180112570356</c:v>
                </c:pt>
                <c:pt idx="241">
                  <c:v>0.888180112570356</c:v>
                </c:pt>
                <c:pt idx="242">
                  <c:v>0.888180112570356</c:v>
                </c:pt>
                <c:pt idx="243">
                  <c:v>0.888555347091932</c:v>
                </c:pt>
                <c:pt idx="244">
                  <c:v>0.888555347091932</c:v>
                </c:pt>
                <c:pt idx="245">
                  <c:v>0.888555347091932</c:v>
                </c:pt>
                <c:pt idx="246">
                  <c:v>0.888180112570356</c:v>
                </c:pt>
                <c:pt idx="247">
                  <c:v>0.888555347091932</c:v>
                </c:pt>
                <c:pt idx="248">
                  <c:v>0.888555347091932</c:v>
                </c:pt>
                <c:pt idx="249">
                  <c:v>0.888930581613508</c:v>
                </c:pt>
                <c:pt idx="250">
                  <c:v>0.889305816135084</c:v>
                </c:pt>
                <c:pt idx="251">
                  <c:v>0.88968105065666</c:v>
                </c:pt>
                <c:pt idx="252">
                  <c:v>0.88968105065666</c:v>
                </c:pt>
                <c:pt idx="253">
                  <c:v>0.88968105065666</c:v>
                </c:pt>
                <c:pt idx="254">
                  <c:v>0.890056285178236</c:v>
                </c:pt>
                <c:pt idx="255">
                  <c:v>0.890431519699812</c:v>
                </c:pt>
                <c:pt idx="256">
                  <c:v>0.890431519699812</c:v>
                </c:pt>
                <c:pt idx="257">
                  <c:v>0.88968105065666</c:v>
                </c:pt>
                <c:pt idx="258">
                  <c:v>0.889305816135084</c:v>
                </c:pt>
                <c:pt idx="259">
                  <c:v>0.888930581613508</c:v>
                </c:pt>
                <c:pt idx="260">
                  <c:v>0.888930581613508</c:v>
                </c:pt>
                <c:pt idx="261">
                  <c:v>0.888555347091932</c:v>
                </c:pt>
                <c:pt idx="262">
                  <c:v>0.888180112570356</c:v>
                </c:pt>
                <c:pt idx="263">
                  <c:v>0.888180112570356</c:v>
                </c:pt>
                <c:pt idx="264">
                  <c:v>0.888555347091932</c:v>
                </c:pt>
                <c:pt idx="265">
                  <c:v>0.888930581613508</c:v>
                </c:pt>
                <c:pt idx="266">
                  <c:v>0.888930581613508</c:v>
                </c:pt>
                <c:pt idx="267">
                  <c:v>0.888180112570356</c:v>
                </c:pt>
                <c:pt idx="268">
                  <c:v>0.888180112570356</c:v>
                </c:pt>
                <c:pt idx="269">
                  <c:v>0.888180112570356</c:v>
                </c:pt>
                <c:pt idx="270">
                  <c:v>0.888180112570356</c:v>
                </c:pt>
                <c:pt idx="271">
                  <c:v>0.887804878048781</c:v>
                </c:pt>
                <c:pt idx="272">
                  <c:v>0.888180112570356</c:v>
                </c:pt>
                <c:pt idx="273">
                  <c:v>0.888930581613508</c:v>
                </c:pt>
                <c:pt idx="274">
                  <c:v>0.889305816135084</c:v>
                </c:pt>
                <c:pt idx="275">
                  <c:v>0.88968105065666</c:v>
                </c:pt>
                <c:pt idx="276">
                  <c:v>0.88968105065666</c:v>
                </c:pt>
                <c:pt idx="277">
                  <c:v>0.889305816135084</c:v>
                </c:pt>
                <c:pt idx="278">
                  <c:v>0.889305816135084</c:v>
                </c:pt>
                <c:pt idx="279">
                  <c:v>0.889305816135084</c:v>
                </c:pt>
                <c:pt idx="280">
                  <c:v>0.888930581613508</c:v>
                </c:pt>
                <c:pt idx="281">
                  <c:v>0.888930581613508</c:v>
                </c:pt>
                <c:pt idx="282">
                  <c:v>0.888930581613508</c:v>
                </c:pt>
                <c:pt idx="283">
                  <c:v>0.888930581613508</c:v>
                </c:pt>
                <c:pt idx="284">
                  <c:v>0.889305816135084</c:v>
                </c:pt>
                <c:pt idx="285">
                  <c:v>0.88968105065666</c:v>
                </c:pt>
                <c:pt idx="286">
                  <c:v>0.890056285178236</c:v>
                </c:pt>
                <c:pt idx="287">
                  <c:v>0.890431519699812</c:v>
                </c:pt>
                <c:pt idx="288">
                  <c:v>0.890056285178236</c:v>
                </c:pt>
                <c:pt idx="289">
                  <c:v>0.890431519699812</c:v>
                </c:pt>
                <c:pt idx="290">
                  <c:v>0.89155722326454</c:v>
                </c:pt>
                <c:pt idx="291">
                  <c:v>0.891932457786116</c:v>
                </c:pt>
                <c:pt idx="292">
                  <c:v>0.890806754221388</c:v>
                </c:pt>
                <c:pt idx="293">
                  <c:v>0.889305816135084</c:v>
                </c:pt>
                <c:pt idx="294">
                  <c:v>0.888930581613508</c:v>
                </c:pt>
                <c:pt idx="295">
                  <c:v>0.889305816135084</c:v>
                </c:pt>
                <c:pt idx="296">
                  <c:v>0.889305816135084</c:v>
                </c:pt>
                <c:pt idx="297">
                  <c:v>0.888555347091932</c:v>
                </c:pt>
                <c:pt idx="298">
                  <c:v>0.887804878048781</c:v>
                </c:pt>
                <c:pt idx="299">
                  <c:v>0.888180112570356</c:v>
                </c:pt>
                <c:pt idx="300">
                  <c:v>0.888555347091932</c:v>
                </c:pt>
                <c:pt idx="301">
                  <c:v>0.888555347091932</c:v>
                </c:pt>
                <c:pt idx="302">
                  <c:v>0.888180112570356</c:v>
                </c:pt>
                <c:pt idx="303">
                  <c:v>0.888180112570356</c:v>
                </c:pt>
                <c:pt idx="304">
                  <c:v>0.888555347091932</c:v>
                </c:pt>
                <c:pt idx="305">
                  <c:v>0.888930581613508</c:v>
                </c:pt>
                <c:pt idx="306">
                  <c:v>0.889305816135084</c:v>
                </c:pt>
                <c:pt idx="307">
                  <c:v>0.888930581613508</c:v>
                </c:pt>
                <c:pt idx="308">
                  <c:v>0.888930581613508</c:v>
                </c:pt>
                <c:pt idx="309">
                  <c:v>0.889305816135084</c:v>
                </c:pt>
                <c:pt idx="310">
                  <c:v>0.88968105065666</c:v>
                </c:pt>
                <c:pt idx="311">
                  <c:v>0.890056285178236</c:v>
                </c:pt>
                <c:pt idx="312">
                  <c:v>0.890056285178236</c:v>
                </c:pt>
                <c:pt idx="313">
                  <c:v>0.890056285178236</c:v>
                </c:pt>
                <c:pt idx="314">
                  <c:v>0.88968105065666</c:v>
                </c:pt>
                <c:pt idx="315">
                  <c:v>0.889305816135084</c:v>
                </c:pt>
                <c:pt idx="316">
                  <c:v>0.889305816135084</c:v>
                </c:pt>
                <c:pt idx="317">
                  <c:v>0.88968105065666</c:v>
                </c:pt>
                <c:pt idx="318">
                  <c:v>0.88968105065666</c:v>
                </c:pt>
                <c:pt idx="319">
                  <c:v>0.889305816135084</c:v>
                </c:pt>
                <c:pt idx="320">
                  <c:v>0.888930581613508</c:v>
                </c:pt>
                <c:pt idx="321">
                  <c:v>0.888555347091932</c:v>
                </c:pt>
                <c:pt idx="322">
                  <c:v>0.888930581613508</c:v>
                </c:pt>
                <c:pt idx="323">
                  <c:v>0.88968105065666</c:v>
                </c:pt>
                <c:pt idx="324">
                  <c:v>0.890056285178236</c:v>
                </c:pt>
                <c:pt idx="325">
                  <c:v>0.889305816135084</c:v>
                </c:pt>
                <c:pt idx="326">
                  <c:v>0.888555347091932</c:v>
                </c:pt>
                <c:pt idx="327">
                  <c:v>0.888555347091932</c:v>
                </c:pt>
                <c:pt idx="328">
                  <c:v>0.889305816135084</c:v>
                </c:pt>
                <c:pt idx="329">
                  <c:v>0.890056285178236</c:v>
                </c:pt>
                <c:pt idx="330">
                  <c:v>0.890056285178236</c:v>
                </c:pt>
                <c:pt idx="331">
                  <c:v>0.889305816135084</c:v>
                </c:pt>
                <c:pt idx="332">
                  <c:v>0.888930581613508</c:v>
                </c:pt>
                <c:pt idx="333">
                  <c:v>0.888930581613508</c:v>
                </c:pt>
                <c:pt idx="334">
                  <c:v>0.88968105065666</c:v>
                </c:pt>
                <c:pt idx="335">
                  <c:v>0.88968105065666</c:v>
                </c:pt>
                <c:pt idx="336">
                  <c:v>0.88968105065666</c:v>
                </c:pt>
                <c:pt idx="337">
                  <c:v>0.88968105065666</c:v>
                </c:pt>
                <c:pt idx="338">
                  <c:v>0.88968105065666</c:v>
                </c:pt>
                <c:pt idx="339">
                  <c:v>0.88968105065666</c:v>
                </c:pt>
                <c:pt idx="340">
                  <c:v>0.890056285178236</c:v>
                </c:pt>
                <c:pt idx="341">
                  <c:v>0.890056285178236</c:v>
                </c:pt>
                <c:pt idx="342">
                  <c:v>0.890056285178236</c:v>
                </c:pt>
                <c:pt idx="343">
                  <c:v>0.890056285178236</c:v>
                </c:pt>
                <c:pt idx="344">
                  <c:v>0.890431519699812</c:v>
                </c:pt>
                <c:pt idx="345">
                  <c:v>0.890431519699812</c:v>
                </c:pt>
                <c:pt idx="346">
                  <c:v>0.890431519699812</c:v>
                </c:pt>
                <c:pt idx="347">
                  <c:v>0.890806754221388</c:v>
                </c:pt>
                <c:pt idx="348">
                  <c:v>0.890806754221388</c:v>
                </c:pt>
                <c:pt idx="349">
                  <c:v>0.890806754221388</c:v>
                </c:pt>
                <c:pt idx="350">
                  <c:v>0.890806754221388</c:v>
                </c:pt>
                <c:pt idx="351">
                  <c:v>0.890806754221388</c:v>
                </c:pt>
                <c:pt idx="352">
                  <c:v>0.890431519699812</c:v>
                </c:pt>
                <c:pt idx="353">
                  <c:v>0.890056285178236</c:v>
                </c:pt>
                <c:pt idx="354">
                  <c:v>0.889305816135084</c:v>
                </c:pt>
                <c:pt idx="355">
                  <c:v>0.888930581613508</c:v>
                </c:pt>
                <c:pt idx="356">
                  <c:v>0.889305816135084</c:v>
                </c:pt>
                <c:pt idx="357">
                  <c:v>0.88968105065666</c:v>
                </c:pt>
                <c:pt idx="358">
                  <c:v>0.890056285178236</c:v>
                </c:pt>
                <c:pt idx="359">
                  <c:v>0.890056285178236</c:v>
                </c:pt>
                <c:pt idx="360">
                  <c:v>0.890056285178236</c:v>
                </c:pt>
                <c:pt idx="361">
                  <c:v>0.890806754221388</c:v>
                </c:pt>
                <c:pt idx="362">
                  <c:v>0.891181988742964</c:v>
                </c:pt>
                <c:pt idx="363">
                  <c:v>0.89155722326454</c:v>
                </c:pt>
                <c:pt idx="364">
                  <c:v>0.891181988742964</c:v>
                </c:pt>
                <c:pt idx="365">
                  <c:v>0.891181988742964</c:v>
                </c:pt>
                <c:pt idx="366">
                  <c:v>0.891181988742964</c:v>
                </c:pt>
                <c:pt idx="367">
                  <c:v>0.891181988742964</c:v>
                </c:pt>
                <c:pt idx="368">
                  <c:v>0.891181988742964</c:v>
                </c:pt>
                <c:pt idx="369">
                  <c:v>0.891181988742964</c:v>
                </c:pt>
                <c:pt idx="370">
                  <c:v>0.891181988742964</c:v>
                </c:pt>
                <c:pt idx="371">
                  <c:v>0.891181988742964</c:v>
                </c:pt>
                <c:pt idx="372">
                  <c:v>0.890806754221388</c:v>
                </c:pt>
                <c:pt idx="373">
                  <c:v>0.890806754221388</c:v>
                </c:pt>
                <c:pt idx="374">
                  <c:v>0.890431519699812</c:v>
                </c:pt>
                <c:pt idx="375">
                  <c:v>0.890431519699812</c:v>
                </c:pt>
                <c:pt idx="376">
                  <c:v>0.890431519699812</c:v>
                </c:pt>
                <c:pt idx="377">
                  <c:v>0.890431519699812</c:v>
                </c:pt>
                <c:pt idx="378">
                  <c:v>0.890431519699812</c:v>
                </c:pt>
                <c:pt idx="379">
                  <c:v>0.890806754221388</c:v>
                </c:pt>
                <c:pt idx="380">
                  <c:v>0.891181988742964</c:v>
                </c:pt>
                <c:pt idx="381">
                  <c:v>0.891181988742964</c:v>
                </c:pt>
                <c:pt idx="382">
                  <c:v>0.89155722326454</c:v>
                </c:pt>
                <c:pt idx="383">
                  <c:v>0.891932457786116</c:v>
                </c:pt>
                <c:pt idx="384">
                  <c:v>0.892307692307692</c:v>
                </c:pt>
                <c:pt idx="385">
                  <c:v>0.893058161350844</c:v>
                </c:pt>
                <c:pt idx="386">
                  <c:v>0.892682926829268</c:v>
                </c:pt>
                <c:pt idx="387">
                  <c:v>0.892307692307692</c:v>
                </c:pt>
                <c:pt idx="388">
                  <c:v>0.891932457786116</c:v>
                </c:pt>
                <c:pt idx="389">
                  <c:v>0.891932457786116</c:v>
                </c:pt>
                <c:pt idx="390">
                  <c:v>0.891932457786116</c:v>
                </c:pt>
                <c:pt idx="391">
                  <c:v>0.891932457786116</c:v>
                </c:pt>
                <c:pt idx="392">
                  <c:v>0.891932457786116</c:v>
                </c:pt>
                <c:pt idx="393">
                  <c:v>0.89155722326454</c:v>
                </c:pt>
                <c:pt idx="394">
                  <c:v>0.89155722326454</c:v>
                </c:pt>
                <c:pt idx="395">
                  <c:v>0.89155722326454</c:v>
                </c:pt>
                <c:pt idx="396">
                  <c:v>0.891932457786116</c:v>
                </c:pt>
                <c:pt idx="397">
                  <c:v>0.891932457786116</c:v>
                </c:pt>
                <c:pt idx="398">
                  <c:v>0.891181988742964</c:v>
                </c:pt>
                <c:pt idx="399">
                  <c:v>0.890806754221388</c:v>
                </c:pt>
                <c:pt idx="400">
                  <c:v>0.890431519699812</c:v>
                </c:pt>
                <c:pt idx="401">
                  <c:v>0.890806754221388</c:v>
                </c:pt>
                <c:pt idx="402">
                  <c:v>0.890806754221388</c:v>
                </c:pt>
                <c:pt idx="403">
                  <c:v>0.890431519699812</c:v>
                </c:pt>
                <c:pt idx="404">
                  <c:v>0.890056285178236</c:v>
                </c:pt>
                <c:pt idx="405">
                  <c:v>0.890431519699812</c:v>
                </c:pt>
                <c:pt idx="406">
                  <c:v>0.890806754221388</c:v>
                </c:pt>
                <c:pt idx="407">
                  <c:v>0.891181988742964</c:v>
                </c:pt>
                <c:pt idx="408">
                  <c:v>0.89155722326454</c:v>
                </c:pt>
                <c:pt idx="409">
                  <c:v>0.891932457786116</c:v>
                </c:pt>
                <c:pt idx="410">
                  <c:v>0.892307692307692</c:v>
                </c:pt>
                <c:pt idx="411">
                  <c:v>0.892682926829268</c:v>
                </c:pt>
                <c:pt idx="412">
                  <c:v>0.892682926829268</c:v>
                </c:pt>
                <c:pt idx="413">
                  <c:v>0.892307692307692</c:v>
                </c:pt>
                <c:pt idx="414">
                  <c:v>0.892307692307692</c:v>
                </c:pt>
                <c:pt idx="415">
                  <c:v>0.892307692307692</c:v>
                </c:pt>
                <c:pt idx="416">
                  <c:v>0.892307692307692</c:v>
                </c:pt>
                <c:pt idx="417">
                  <c:v>0.892307692307692</c:v>
                </c:pt>
                <c:pt idx="418">
                  <c:v>0.892307692307692</c:v>
                </c:pt>
                <c:pt idx="419">
                  <c:v>0.892682926829268</c:v>
                </c:pt>
                <c:pt idx="420">
                  <c:v>0.893058161350844</c:v>
                </c:pt>
                <c:pt idx="421">
                  <c:v>0.893058161350844</c:v>
                </c:pt>
                <c:pt idx="422">
                  <c:v>0.89343339587242</c:v>
                </c:pt>
                <c:pt idx="423">
                  <c:v>0.89343339587242</c:v>
                </c:pt>
                <c:pt idx="424">
                  <c:v>0.89343339587242</c:v>
                </c:pt>
                <c:pt idx="425">
                  <c:v>0.893058161350844</c:v>
                </c:pt>
                <c:pt idx="426">
                  <c:v>0.893058161350844</c:v>
                </c:pt>
                <c:pt idx="427">
                  <c:v>0.892682926829268</c:v>
                </c:pt>
                <c:pt idx="428">
                  <c:v>0.892682926829268</c:v>
                </c:pt>
                <c:pt idx="429">
                  <c:v>0.892682926829268</c:v>
                </c:pt>
                <c:pt idx="430">
                  <c:v>0.892307692307692</c:v>
                </c:pt>
                <c:pt idx="431">
                  <c:v>0.891932457786116</c:v>
                </c:pt>
                <c:pt idx="432">
                  <c:v>0.89155722326454</c:v>
                </c:pt>
                <c:pt idx="433">
                  <c:v>0.891932457786116</c:v>
                </c:pt>
                <c:pt idx="434">
                  <c:v>0.891932457786116</c:v>
                </c:pt>
                <c:pt idx="435">
                  <c:v>0.892307692307692</c:v>
                </c:pt>
                <c:pt idx="436">
                  <c:v>0.892682926829268</c:v>
                </c:pt>
                <c:pt idx="437">
                  <c:v>0.892682926829268</c:v>
                </c:pt>
                <c:pt idx="438">
                  <c:v>0.892682926829268</c:v>
                </c:pt>
                <c:pt idx="439">
                  <c:v>0.893058161350844</c:v>
                </c:pt>
                <c:pt idx="440">
                  <c:v>0.89343339587242</c:v>
                </c:pt>
                <c:pt idx="441">
                  <c:v>0.89343339587242</c:v>
                </c:pt>
                <c:pt idx="442">
                  <c:v>0.89343339587242</c:v>
                </c:pt>
                <c:pt idx="443">
                  <c:v>0.893058161350844</c:v>
                </c:pt>
                <c:pt idx="444">
                  <c:v>0.89343339587242</c:v>
                </c:pt>
                <c:pt idx="445">
                  <c:v>0.893808630393996</c:v>
                </c:pt>
                <c:pt idx="446">
                  <c:v>0.893808630393996</c:v>
                </c:pt>
                <c:pt idx="447">
                  <c:v>0.893808630393996</c:v>
                </c:pt>
                <c:pt idx="448">
                  <c:v>0.89343339587242</c:v>
                </c:pt>
                <c:pt idx="449">
                  <c:v>0.893058161350844</c:v>
                </c:pt>
                <c:pt idx="450">
                  <c:v>0.893058161350844</c:v>
                </c:pt>
                <c:pt idx="451">
                  <c:v>0.893058161350844</c:v>
                </c:pt>
                <c:pt idx="452">
                  <c:v>0.893058161350844</c:v>
                </c:pt>
                <c:pt idx="453">
                  <c:v>0.893058161350844</c:v>
                </c:pt>
                <c:pt idx="454">
                  <c:v>0.893058161350844</c:v>
                </c:pt>
                <c:pt idx="455">
                  <c:v>0.89343339587242</c:v>
                </c:pt>
                <c:pt idx="456">
                  <c:v>0.89343339587242</c:v>
                </c:pt>
                <c:pt idx="457">
                  <c:v>0.893808630393996</c:v>
                </c:pt>
                <c:pt idx="458">
                  <c:v>0.894183864915572</c:v>
                </c:pt>
                <c:pt idx="459">
                  <c:v>0.894183864915572</c:v>
                </c:pt>
                <c:pt idx="460">
                  <c:v>0.894183864915572</c:v>
                </c:pt>
                <c:pt idx="461">
                  <c:v>0.894183864915572</c:v>
                </c:pt>
                <c:pt idx="462">
                  <c:v>0.893808630393996</c:v>
                </c:pt>
                <c:pt idx="463">
                  <c:v>0.893808630393996</c:v>
                </c:pt>
                <c:pt idx="464">
                  <c:v>0.89343339587242</c:v>
                </c:pt>
                <c:pt idx="465">
                  <c:v>0.89343339587242</c:v>
                </c:pt>
                <c:pt idx="466">
                  <c:v>0.893058161350844</c:v>
                </c:pt>
                <c:pt idx="467">
                  <c:v>0.893058161350844</c:v>
                </c:pt>
                <c:pt idx="468">
                  <c:v>0.893058161350844</c:v>
                </c:pt>
                <c:pt idx="469">
                  <c:v>0.893058161350844</c:v>
                </c:pt>
                <c:pt idx="470">
                  <c:v>0.892682926829268</c:v>
                </c:pt>
                <c:pt idx="471">
                  <c:v>0.892682926829268</c:v>
                </c:pt>
                <c:pt idx="472">
                  <c:v>0.893058161350844</c:v>
                </c:pt>
                <c:pt idx="473">
                  <c:v>0.893058161350844</c:v>
                </c:pt>
                <c:pt idx="474">
                  <c:v>0.893058161350844</c:v>
                </c:pt>
                <c:pt idx="475">
                  <c:v>0.893058161350844</c:v>
                </c:pt>
                <c:pt idx="476">
                  <c:v>0.893058161350844</c:v>
                </c:pt>
                <c:pt idx="477">
                  <c:v>0.893058161350844</c:v>
                </c:pt>
                <c:pt idx="478">
                  <c:v>0.893058161350844</c:v>
                </c:pt>
                <c:pt idx="479">
                  <c:v>0.893058161350844</c:v>
                </c:pt>
                <c:pt idx="480">
                  <c:v>0.893058161350844</c:v>
                </c:pt>
                <c:pt idx="481">
                  <c:v>0.893058161350844</c:v>
                </c:pt>
                <c:pt idx="482">
                  <c:v>0.893058161350844</c:v>
                </c:pt>
                <c:pt idx="483">
                  <c:v>0.893058161350844</c:v>
                </c:pt>
                <c:pt idx="484">
                  <c:v>0.893058161350844</c:v>
                </c:pt>
                <c:pt idx="485">
                  <c:v>0.89343339587242</c:v>
                </c:pt>
                <c:pt idx="486">
                  <c:v>0.89343339587242</c:v>
                </c:pt>
                <c:pt idx="487">
                  <c:v>0.89343339587242</c:v>
                </c:pt>
                <c:pt idx="488">
                  <c:v>0.893058161350844</c:v>
                </c:pt>
                <c:pt idx="489">
                  <c:v>0.89343339587242</c:v>
                </c:pt>
                <c:pt idx="490">
                  <c:v>0.893808630393996</c:v>
                </c:pt>
                <c:pt idx="491">
                  <c:v>0.894183864915572</c:v>
                </c:pt>
                <c:pt idx="492">
                  <c:v>0.893808630393996</c:v>
                </c:pt>
                <c:pt idx="493">
                  <c:v>0.893808630393996</c:v>
                </c:pt>
                <c:pt idx="494">
                  <c:v>0.894559099437148</c:v>
                </c:pt>
                <c:pt idx="495">
                  <c:v>0.895684803001876</c:v>
                </c:pt>
                <c:pt idx="496">
                  <c:v>0.896060037523452</c:v>
                </c:pt>
                <c:pt idx="497">
                  <c:v>0.896060037523452</c:v>
                </c:pt>
                <c:pt idx="498">
                  <c:v>0.8953095684803</c:v>
                </c:pt>
                <c:pt idx="499">
                  <c:v>0.894934333958724</c:v>
                </c:pt>
                <c:pt idx="500">
                  <c:v>0.894934333958724</c:v>
                </c:pt>
                <c:pt idx="501">
                  <c:v>0.893808630393996</c:v>
                </c:pt>
                <c:pt idx="502">
                  <c:v>0.892307692307692</c:v>
                </c:pt>
                <c:pt idx="503">
                  <c:v>0.891181988742964</c:v>
                </c:pt>
                <c:pt idx="504">
                  <c:v>0.890806754221388</c:v>
                </c:pt>
                <c:pt idx="505">
                  <c:v>0.891181988742964</c:v>
                </c:pt>
                <c:pt idx="506">
                  <c:v>0.891181988742964</c:v>
                </c:pt>
                <c:pt idx="507">
                  <c:v>0.89155722326454</c:v>
                </c:pt>
                <c:pt idx="508">
                  <c:v>0.891932457786116</c:v>
                </c:pt>
                <c:pt idx="509">
                  <c:v>0.893808630393996</c:v>
                </c:pt>
                <c:pt idx="510">
                  <c:v>0.8953095684803</c:v>
                </c:pt>
                <c:pt idx="511">
                  <c:v>0.896060037523452</c:v>
                </c:pt>
                <c:pt idx="512">
                  <c:v>0.895684803001876</c:v>
                </c:pt>
                <c:pt idx="513">
                  <c:v>0.8953095684803</c:v>
                </c:pt>
                <c:pt idx="514">
                  <c:v>0.894934333958724</c:v>
                </c:pt>
                <c:pt idx="515">
                  <c:v>0.894183864915572</c:v>
                </c:pt>
                <c:pt idx="516">
                  <c:v>0.89343339587242</c:v>
                </c:pt>
                <c:pt idx="517">
                  <c:v>0.892682926829268</c:v>
                </c:pt>
                <c:pt idx="518">
                  <c:v>0.89155722326454</c:v>
                </c:pt>
                <c:pt idx="519">
                  <c:v>0.890806754221388</c:v>
                </c:pt>
                <c:pt idx="520">
                  <c:v>0.890806754221388</c:v>
                </c:pt>
                <c:pt idx="521">
                  <c:v>0.891181988742964</c:v>
                </c:pt>
                <c:pt idx="522">
                  <c:v>0.891932457786116</c:v>
                </c:pt>
                <c:pt idx="523">
                  <c:v>0.892682926829268</c:v>
                </c:pt>
                <c:pt idx="524">
                  <c:v>0.89343339587242</c:v>
                </c:pt>
                <c:pt idx="525">
                  <c:v>0.894183864915572</c:v>
                </c:pt>
                <c:pt idx="526">
                  <c:v>0.894934333958724</c:v>
                </c:pt>
                <c:pt idx="527">
                  <c:v>0.895684803001876</c:v>
                </c:pt>
                <c:pt idx="528">
                  <c:v>0.895684803001876</c:v>
                </c:pt>
                <c:pt idx="529">
                  <c:v>0.896060037523452</c:v>
                </c:pt>
                <c:pt idx="530">
                  <c:v>0.896060037523452</c:v>
                </c:pt>
                <c:pt idx="531">
                  <c:v>0.895684803001876</c:v>
                </c:pt>
                <c:pt idx="532">
                  <c:v>0.8953095684803</c:v>
                </c:pt>
                <c:pt idx="533">
                  <c:v>0.894934333958724</c:v>
                </c:pt>
                <c:pt idx="534">
                  <c:v>0.894934333958724</c:v>
                </c:pt>
                <c:pt idx="535">
                  <c:v>0.8953095684803</c:v>
                </c:pt>
                <c:pt idx="536">
                  <c:v>0.8953095684803</c:v>
                </c:pt>
                <c:pt idx="537">
                  <c:v>0.8953095684803</c:v>
                </c:pt>
                <c:pt idx="538">
                  <c:v>0.8953095684803</c:v>
                </c:pt>
                <c:pt idx="539">
                  <c:v>0.8953095684803</c:v>
                </c:pt>
                <c:pt idx="540">
                  <c:v>0.895684803001876</c:v>
                </c:pt>
                <c:pt idx="541">
                  <c:v>0.896060037523452</c:v>
                </c:pt>
                <c:pt idx="542">
                  <c:v>0.895684803001876</c:v>
                </c:pt>
                <c:pt idx="543">
                  <c:v>0.895684803001876</c:v>
                </c:pt>
                <c:pt idx="544">
                  <c:v>0.8953095684803</c:v>
                </c:pt>
                <c:pt idx="545">
                  <c:v>0.894934333958724</c:v>
                </c:pt>
                <c:pt idx="546">
                  <c:v>0.894559099437148</c:v>
                </c:pt>
                <c:pt idx="547">
                  <c:v>0.894559099437148</c:v>
                </c:pt>
                <c:pt idx="548">
                  <c:v>0.894934333958724</c:v>
                </c:pt>
                <c:pt idx="549">
                  <c:v>0.894559099437148</c:v>
                </c:pt>
                <c:pt idx="550">
                  <c:v>0.894559099437148</c:v>
                </c:pt>
                <c:pt idx="551">
                  <c:v>0.894559099437148</c:v>
                </c:pt>
                <c:pt idx="552">
                  <c:v>0.894559099437148</c:v>
                </c:pt>
                <c:pt idx="553">
                  <c:v>0.894559099437148</c:v>
                </c:pt>
                <c:pt idx="554">
                  <c:v>0.894559099437148</c:v>
                </c:pt>
                <c:pt idx="555">
                  <c:v>0.894559099437148</c:v>
                </c:pt>
                <c:pt idx="556">
                  <c:v>0.894559099437148</c:v>
                </c:pt>
                <c:pt idx="557">
                  <c:v>0.894559099437148</c:v>
                </c:pt>
                <c:pt idx="558">
                  <c:v>0.894934333958724</c:v>
                </c:pt>
                <c:pt idx="559">
                  <c:v>0.8953095684803</c:v>
                </c:pt>
                <c:pt idx="560">
                  <c:v>0.896060037523452</c:v>
                </c:pt>
                <c:pt idx="561">
                  <c:v>0.896060037523452</c:v>
                </c:pt>
                <c:pt idx="562">
                  <c:v>0.896435272045028</c:v>
                </c:pt>
                <c:pt idx="563">
                  <c:v>0.896060037523452</c:v>
                </c:pt>
                <c:pt idx="564">
                  <c:v>0.896060037523452</c:v>
                </c:pt>
                <c:pt idx="565">
                  <c:v>0.896435272045028</c:v>
                </c:pt>
                <c:pt idx="566">
                  <c:v>0.896435272045028</c:v>
                </c:pt>
                <c:pt idx="567">
                  <c:v>0.896810506566604</c:v>
                </c:pt>
                <c:pt idx="568">
                  <c:v>0.896810506566604</c:v>
                </c:pt>
                <c:pt idx="569">
                  <c:v>0.896810506566604</c:v>
                </c:pt>
                <c:pt idx="570">
                  <c:v>0.89718574108818</c:v>
                </c:pt>
                <c:pt idx="571">
                  <c:v>0.89718574108818</c:v>
                </c:pt>
                <c:pt idx="572">
                  <c:v>0.897560975609756</c:v>
                </c:pt>
                <c:pt idx="573">
                  <c:v>0.897560975609756</c:v>
                </c:pt>
                <c:pt idx="574">
                  <c:v>0.897560975609756</c:v>
                </c:pt>
                <c:pt idx="575">
                  <c:v>0.897936210131332</c:v>
                </c:pt>
                <c:pt idx="576">
                  <c:v>0.897560975609756</c:v>
                </c:pt>
                <c:pt idx="577">
                  <c:v>0.89718574108818</c:v>
                </c:pt>
                <c:pt idx="578">
                  <c:v>0.89718574108818</c:v>
                </c:pt>
                <c:pt idx="579">
                  <c:v>0.89718574108818</c:v>
                </c:pt>
                <c:pt idx="580">
                  <c:v>0.897560975609756</c:v>
                </c:pt>
                <c:pt idx="581">
                  <c:v>0.89718574108818</c:v>
                </c:pt>
                <c:pt idx="582">
                  <c:v>0.896810506566604</c:v>
                </c:pt>
                <c:pt idx="583">
                  <c:v>0.896435272045028</c:v>
                </c:pt>
                <c:pt idx="584">
                  <c:v>0.896810506566604</c:v>
                </c:pt>
                <c:pt idx="585">
                  <c:v>0.89718574108818</c:v>
                </c:pt>
                <c:pt idx="586">
                  <c:v>0.89718574108818</c:v>
                </c:pt>
                <c:pt idx="587">
                  <c:v>0.89718574108818</c:v>
                </c:pt>
                <c:pt idx="588">
                  <c:v>0.89718574108818</c:v>
                </c:pt>
                <c:pt idx="589">
                  <c:v>0.897560975609756</c:v>
                </c:pt>
                <c:pt idx="590">
                  <c:v>0.897936210131332</c:v>
                </c:pt>
                <c:pt idx="591">
                  <c:v>0.897936210131332</c:v>
                </c:pt>
                <c:pt idx="592">
                  <c:v>0.897936210131332</c:v>
                </c:pt>
                <c:pt idx="593">
                  <c:v>0.897936210131332</c:v>
                </c:pt>
                <c:pt idx="594">
                  <c:v>0.898311444652908</c:v>
                </c:pt>
                <c:pt idx="595">
                  <c:v>0.898686679174484</c:v>
                </c:pt>
                <c:pt idx="596">
                  <c:v>0.89906191369606</c:v>
                </c:pt>
                <c:pt idx="597">
                  <c:v>0.89906191369606</c:v>
                </c:pt>
                <c:pt idx="598">
                  <c:v>0.899437148217636</c:v>
                </c:pt>
                <c:pt idx="599">
                  <c:v>0.899812382739212</c:v>
                </c:pt>
                <c:pt idx="600">
                  <c:v>0.900187617260788</c:v>
                </c:pt>
                <c:pt idx="601">
                  <c:v>0.900187617260788</c:v>
                </c:pt>
                <c:pt idx="602">
                  <c:v>0.899812382739212</c:v>
                </c:pt>
                <c:pt idx="603">
                  <c:v>0.899437148217636</c:v>
                </c:pt>
                <c:pt idx="604">
                  <c:v>0.89906191369606</c:v>
                </c:pt>
                <c:pt idx="605">
                  <c:v>0.89906191369606</c:v>
                </c:pt>
                <c:pt idx="606">
                  <c:v>0.898686679174484</c:v>
                </c:pt>
                <c:pt idx="607">
                  <c:v>0.898311444652908</c:v>
                </c:pt>
                <c:pt idx="608">
                  <c:v>0.898311444652908</c:v>
                </c:pt>
                <c:pt idx="609">
                  <c:v>0.898686679174484</c:v>
                </c:pt>
                <c:pt idx="610">
                  <c:v>0.89906191369606</c:v>
                </c:pt>
                <c:pt idx="611">
                  <c:v>0.899437148217636</c:v>
                </c:pt>
                <c:pt idx="612">
                  <c:v>0.900187617260788</c:v>
                </c:pt>
                <c:pt idx="613">
                  <c:v>0.900187617260788</c:v>
                </c:pt>
                <c:pt idx="614">
                  <c:v>0.900187617260788</c:v>
                </c:pt>
                <c:pt idx="615">
                  <c:v>0.900562851782364</c:v>
                </c:pt>
                <c:pt idx="616">
                  <c:v>0.900562851782364</c:v>
                </c:pt>
                <c:pt idx="617">
                  <c:v>0.900562851782364</c:v>
                </c:pt>
                <c:pt idx="618">
                  <c:v>0.899812382739212</c:v>
                </c:pt>
                <c:pt idx="619">
                  <c:v>0.89906191369606</c:v>
                </c:pt>
                <c:pt idx="620">
                  <c:v>0.897936210131332</c:v>
                </c:pt>
                <c:pt idx="621">
                  <c:v>0.897560975609756</c:v>
                </c:pt>
                <c:pt idx="622">
                  <c:v>0.897560975609756</c:v>
                </c:pt>
                <c:pt idx="623">
                  <c:v>0.897560975609756</c:v>
                </c:pt>
                <c:pt idx="624">
                  <c:v>0.89718574108818</c:v>
                </c:pt>
                <c:pt idx="625">
                  <c:v>0.89718574108818</c:v>
                </c:pt>
                <c:pt idx="626">
                  <c:v>0.89718574108818</c:v>
                </c:pt>
                <c:pt idx="627">
                  <c:v>0.897560975609756</c:v>
                </c:pt>
                <c:pt idx="628">
                  <c:v>0.897560975609756</c:v>
                </c:pt>
                <c:pt idx="629">
                  <c:v>0.897936210131332</c:v>
                </c:pt>
                <c:pt idx="630">
                  <c:v>0.897936210131332</c:v>
                </c:pt>
                <c:pt idx="631">
                  <c:v>0.897936210131332</c:v>
                </c:pt>
                <c:pt idx="632">
                  <c:v>0.898311444652908</c:v>
                </c:pt>
                <c:pt idx="633">
                  <c:v>0.898311444652908</c:v>
                </c:pt>
                <c:pt idx="634">
                  <c:v>0.898686679174484</c:v>
                </c:pt>
                <c:pt idx="635">
                  <c:v>0.89906191369606</c:v>
                </c:pt>
                <c:pt idx="636">
                  <c:v>0.899437148217636</c:v>
                </c:pt>
                <c:pt idx="637">
                  <c:v>0.899437148217636</c:v>
                </c:pt>
                <c:pt idx="638">
                  <c:v>0.89906191369606</c:v>
                </c:pt>
                <c:pt idx="639">
                  <c:v>0.89906191369606</c:v>
                </c:pt>
                <c:pt idx="640">
                  <c:v>0.899437148217636</c:v>
                </c:pt>
                <c:pt idx="641">
                  <c:v>0.899437148217636</c:v>
                </c:pt>
                <c:pt idx="642">
                  <c:v>0.89906191369606</c:v>
                </c:pt>
                <c:pt idx="643">
                  <c:v>0.89906191369606</c:v>
                </c:pt>
                <c:pt idx="644">
                  <c:v>0.898686679174484</c:v>
                </c:pt>
                <c:pt idx="645">
                  <c:v>0.898686679174484</c:v>
                </c:pt>
                <c:pt idx="646">
                  <c:v>0.898311444652908</c:v>
                </c:pt>
                <c:pt idx="647">
                  <c:v>0.898311444652908</c:v>
                </c:pt>
                <c:pt idx="648">
                  <c:v>0.898311444652908</c:v>
                </c:pt>
                <c:pt idx="649">
                  <c:v>0.898311444652908</c:v>
                </c:pt>
                <c:pt idx="650">
                  <c:v>0.898311444652908</c:v>
                </c:pt>
                <c:pt idx="651">
                  <c:v>0.898686679174484</c:v>
                </c:pt>
                <c:pt idx="652">
                  <c:v>0.89906191369606</c:v>
                </c:pt>
                <c:pt idx="653">
                  <c:v>0.899437148217636</c:v>
                </c:pt>
                <c:pt idx="654">
                  <c:v>0.899437148217636</c:v>
                </c:pt>
                <c:pt idx="655">
                  <c:v>0.89906191369606</c:v>
                </c:pt>
                <c:pt idx="656">
                  <c:v>0.898686679174484</c:v>
                </c:pt>
                <c:pt idx="657">
                  <c:v>0.898686679174484</c:v>
                </c:pt>
                <c:pt idx="658">
                  <c:v>0.898686679174484</c:v>
                </c:pt>
                <c:pt idx="659">
                  <c:v>0.898686679174484</c:v>
                </c:pt>
                <c:pt idx="660">
                  <c:v>0.898311444652908</c:v>
                </c:pt>
                <c:pt idx="661">
                  <c:v>0.898311444652908</c:v>
                </c:pt>
                <c:pt idx="662">
                  <c:v>0.898686679174484</c:v>
                </c:pt>
                <c:pt idx="663">
                  <c:v>0.89906191369606</c:v>
                </c:pt>
                <c:pt idx="664">
                  <c:v>0.899437148217636</c:v>
                </c:pt>
                <c:pt idx="665">
                  <c:v>0.899437148217636</c:v>
                </c:pt>
                <c:pt idx="666">
                  <c:v>0.899437148217636</c:v>
                </c:pt>
                <c:pt idx="667">
                  <c:v>0.899437148217636</c:v>
                </c:pt>
                <c:pt idx="668">
                  <c:v>0.899437148217636</c:v>
                </c:pt>
                <c:pt idx="669">
                  <c:v>0.899812382739212</c:v>
                </c:pt>
                <c:pt idx="670">
                  <c:v>0.899812382739212</c:v>
                </c:pt>
                <c:pt idx="671">
                  <c:v>0.899812382739212</c:v>
                </c:pt>
                <c:pt idx="672">
                  <c:v>0.900187617260788</c:v>
                </c:pt>
                <c:pt idx="673">
                  <c:v>0.900187617260788</c:v>
                </c:pt>
                <c:pt idx="674">
                  <c:v>0.900562851782364</c:v>
                </c:pt>
                <c:pt idx="675">
                  <c:v>0.900562851782364</c:v>
                </c:pt>
                <c:pt idx="676">
                  <c:v>0.900562851782364</c:v>
                </c:pt>
                <c:pt idx="677">
                  <c:v>0.900562851782364</c:v>
                </c:pt>
                <c:pt idx="678">
                  <c:v>0.900562851782364</c:v>
                </c:pt>
                <c:pt idx="679">
                  <c:v>0.900187617260788</c:v>
                </c:pt>
                <c:pt idx="680">
                  <c:v>0.899812382739212</c:v>
                </c:pt>
                <c:pt idx="681">
                  <c:v>0.899812382739212</c:v>
                </c:pt>
                <c:pt idx="682">
                  <c:v>0.899812382739212</c:v>
                </c:pt>
                <c:pt idx="683">
                  <c:v>0.900187617260788</c:v>
                </c:pt>
                <c:pt idx="684">
                  <c:v>0.900187617260788</c:v>
                </c:pt>
                <c:pt idx="685">
                  <c:v>0.900562851782364</c:v>
                </c:pt>
                <c:pt idx="686">
                  <c:v>0.90093808630394</c:v>
                </c:pt>
                <c:pt idx="687">
                  <c:v>0.901313320825516</c:v>
                </c:pt>
                <c:pt idx="688">
                  <c:v>0.901313320825516</c:v>
                </c:pt>
                <c:pt idx="689">
                  <c:v>0.901313320825516</c:v>
                </c:pt>
                <c:pt idx="690">
                  <c:v>0.900562851782364</c:v>
                </c:pt>
                <c:pt idx="691">
                  <c:v>0.900562851782364</c:v>
                </c:pt>
                <c:pt idx="692">
                  <c:v>0.900187617260788</c:v>
                </c:pt>
                <c:pt idx="693">
                  <c:v>0.900187617260788</c:v>
                </c:pt>
                <c:pt idx="694">
                  <c:v>0.899437148217636</c:v>
                </c:pt>
                <c:pt idx="695">
                  <c:v>0.898686679174484</c:v>
                </c:pt>
                <c:pt idx="696">
                  <c:v>0.898311444652908</c:v>
                </c:pt>
                <c:pt idx="697">
                  <c:v>0.898311444652908</c:v>
                </c:pt>
                <c:pt idx="698">
                  <c:v>0.897936210131332</c:v>
                </c:pt>
                <c:pt idx="699">
                  <c:v>0.897936210131332</c:v>
                </c:pt>
                <c:pt idx="700">
                  <c:v>0.897936210131332</c:v>
                </c:pt>
                <c:pt idx="701">
                  <c:v>0.898311444652908</c:v>
                </c:pt>
                <c:pt idx="702">
                  <c:v>0.898311444652908</c:v>
                </c:pt>
                <c:pt idx="703">
                  <c:v>0.898311444652908</c:v>
                </c:pt>
                <c:pt idx="704">
                  <c:v>0.898311444652908</c:v>
                </c:pt>
                <c:pt idx="705">
                  <c:v>0.898686679174484</c:v>
                </c:pt>
                <c:pt idx="706">
                  <c:v>0.898686679174484</c:v>
                </c:pt>
                <c:pt idx="707">
                  <c:v>0.898686679174484</c:v>
                </c:pt>
                <c:pt idx="708">
                  <c:v>0.89906191369606</c:v>
                </c:pt>
                <c:pt idx="709">
                  <c:v>0.899437148217636</c:v>
                </c:pt>
                <c:pt idx="710">
                  <c:v>0.899812382739212</c:v>
                </c:pt>
                <c:pt idx="711">
                  <c:v>0.899812382739212</c:v>
                </c:pt>
                <c:pt idx="712">
                  <c:v>0.900187617260788</c:v>
                </c:pt>
                <c:pt idx="713">
                  <c:v>0.899812382739212</c:v>
                </c:pt>
                <c:pt idx="714">
                  <c:v>0.899812382739212</c:v>
                </c:pt>
                <c:pt idx="715">
                  <c:v>0.899812382739212</c:v>
                </c:pt>
                <c:pt idx="716">
                  <c:v>0.900187617260788</c:v>
                </c:pt>
                <c:pt idx="717">
                  <c:v>0.900562851782364</c:v>
                </c:pt>
                <c:pt idx="718">
                  <c:v>0.90093808630394</c:v>
                </c:pt>
                <c:pt idx="719">
                  <c:v>0.901313320825516</c:v>
                </c:pt>
                <c:pt idx="720">
                  <c:v>0.901688555347092</c:v>
                </c:pt>
                <c:pt idx="721">
                  <c:v>0.902063789868668</c:v>
                </c:pt>
                <c:pt idx="722">
                  <c:v>0.902063789868668</c:v>
                </c:pt>
                <c:pt idx="723">
                  <c:v>0.902063789868668</c:v>
                </c:pt>
                <c:pt idx="724">
                  <c:v>0.902063789868668</c:v>
                </c:pt>
                <c:pt idx="725">
                  <c:v>0.902063789868668</c:v>
                </c:pt>
                <c:pt idx="726">
                  <c:v>0.901688555347092</c:v>
                </c:pt>
                <c:pt idx="727">
                  <c:v>0.901688555347092</c:v>
                </c:pt>
                <c:pt idx="728">
                  <c:v>0.901313320825516</c:v>
                </c:pt>
                <c:pt idx="729">
                  <c:v>0.90093808630394</c:v>
                </c:pt>
                <c:pt idx="730">
                  <c:v>0.90093808630394</c:v>
                </c:pt>
                <c:pt idx="731">
                  <c:v>0.90093808630394</c:v>
                </c:pt>
                <c:pt idx="732">
                  <c:v>0.901313320825516</c:v>
                </c:pt>
                <c:pt idx="733">
                  <c:v>0.901313320825516</c:v>
                </c:pt>
                <c:pt idx="734">
                  <c:v>0.901313320825516</c:v>
                </c:pt>
                <c:pt idx="735">
                  <c:v>0.901688555347092</c:v>
                </c:pt>
                <c:pt idx="736">
                  <c:v>0.902063789868668</c:v>
                </c:pt>
                <c:pt idx="737">
                  <c:v>0.902063789868668</c:v>
                </c:pt>
                <c:pt idx="738">
                  <c:v>0.902063789868668</c:v>
                </c:pt>
                <c:pt idx="739">
                  <c:v>0.901688555347092</c:v>
                </c:pt>
                <c:pt idx="740">
                  <c:v>0.901688555347092</c:v>
                </c:pt>
                <c:pt idx="741">
                  <c:v>0.902439024390244</c:v>
                </c:pt>
                <c:pt idx="742">
                  <c:v>0.90281425891182</c:v>
                </c:pt>
                <c:pt idx="743">
                  <c:v>0.903189493433396</c:v>
                </c:pt>
                <c:pt idx="744">
                  <c:v>0.903189493433396</c:v>
                </c:pt>
                <c:pt idx="745">
                  <c:v>0.90281425891182</c:v>
                </c:pt>
                <c:pt idx="746">
                  <c:v>0.90281425891182</c:v>
                </c:pt>
                <c:pt idx="747">
                  <c:v>0.902439024390244</c:v>
                </c:pt>
                <c:pt idx="748">
                  <c:v>0.902063789868668</c:v>
                </c:pt>
                <c:pt idx="749">
                  <c:v>0.901313320825516</c:v>
                </c:pt>
                <c:pt idx="750">
                  <c:v>0.901313320825516</c:v>
                </c:pt>
                <c:pt idx="751">
                  <c:v>0.90093808630394</c:v>
                </c:pt>
                <c:pt idx="752">
                  <c:v>0.90093808630394</c:v>
                </c:pt>
                <c:pt idx="753">
                  <c:v>0.90093808630394</c:v>
                </c:pt>
                <c:pt idx="754">
                  <c:v>0.901313320825516</c:v>
                </c:pt>
                <c:pt idx="755">
                  <c:v>0.901688555347092</c:v>
                </c:pt>
                <c:pt idx="756">
                  <c:v>0.902063789868668</c:v>
                </c:pt>
                <c:pt idx="757">
                  <c:v>0.902063789868668</c:v>
                </c:pt>
                <c:pt idx="758">
                  <c:v>0.902439024390244</c:v>
                </c:pt>
                <c:pt idx="759">
                  <c:v>0.90281425891182</c:v>
                </c:pt>
                <c:pt idx="760">
                  <c:v>0.903189493433396</c:v>
                </c:pt>
                <c:pt idx="761">
                  <c:v>0.90281425891182</c:v>
                </c:pt>
                <c:pt idx="762">
                  <c:v>0.902439024390244</c:v>
                </c:pt>
                <c:pt idx="763">
                  <c:v>0.902439024390244</c:v>
                </c:pt>
                <c:pt idx="764">
                  <c:v>0.902439024390244</c:v>
                </c:pt>
                <c:pt idx="765">
                  <c:v>0.902063789868668</c:v>
                </c:pt>
                <c:pt idx="766">
                  <c:v>0.901688555347092</c:v>
                </c:pt>
                <c:pt idx="767">
                  <c:v>0.901313320825516</c:v>
                </c:pt>
                <c:pt idx="768">
                  <c:v>0.901313320825516</c:v>
                </c:pt>
                <c:pt idx="769">
                  <c:v>0.901688555347092</c:v>
                </c:pt>
                <c:pt idx="770">
                  <c:v>0.901688555347092</c:v>
                </c:pt>
                <c:pt idx="771">
                  <c:v>0.901688555347092</c:v>
                </c:pt>
                <c:pt idx="772">
                  <c:v>0.902063789868668</c:v>
                </c:pt>
                <c:pt idx="773">
                  <c:v>0.902439024390244</c:v>
                </c:pt>
                <c:pt idx="774">
                  <c:v>0.90281425891182</c:v>
                </c:pt>
                <c:pt idx="775">
                  <c:v>0.90281425891182</c:v>
                </c:pt>
                <c:pt idx="776">
                  <c:v>0.902439024390244</c:v>
                </c:pt>
                <c:pt idx="777">
                  <c:v>0.902063789868668</c:v>
                </c:pt>
                <c:pt idx="778">
                  <c:v>0.901688555347092</c:v>
                </c:pt>
                <c:pt idx="779">
                  <c:v>0.901688555347092</c:v>
                </c:pt>
                <c:pt idx="780">
                  <c:v>0.902063789868668</c:v>
                </c:pt>
                <c:pt idx="781">
                  <c:v>0.902063789868668</c:v>
                </c:pt>
                <c:pt idx="782">
                  <c:v>0.902063789868668</c:v>
                </c:pt>
                <c:pt idx="783">
                  <c:v>0.901688555347092</c:v>
                </c:pt>
                <c:pt idx="784">
                  <c:v>0.902063789868668</c:v>
                </c:pt>
                <c:pt idx="785">
                  <c:v>0.90281425891182</c:v>
                </c:pt>
                <c:pt idx="786">
                  <c:v>0.903189493433396</c:v>
                </c:pt>
                <c:pt idx="787">
                  <c:v>0.90281425891182</c:v>
                </c:pt>
                <c:pt idx="788">
                  <c:v>0.90281425891182</c:v>
                </c:pt>
                <c:pt idx="789">
                  <c:v>0.903189493433396</c:v>
                </c:pt>
                <c:pt idx="790">
                  <c:v>0.903189493433396</c:v>
                </c:pt>
                <c:pt idx="791">
                  <c:v>0.903189493433396</c:v>
                </c:pt>
                <c:pt idx="792">
                  <c:v>0.903189493433396</c:v>
                </c:pt>
                <c:pt idx="793">
                  <c:v>0.903189493433396</c:v>
                </c:pt>
                <c:pt idx="794">
                  <c:v>0.903564727954972</c:v>
                </c:pt>
                <c:pt idx="795">
                  <c:v>0.903564727954972</c:v>
                </c:pt>
                <c:pt idx="796">
                  <c:v>0.903939962476548</c:v>
                </c:pt>
                <c:pt idx="797">
                  <c:v>0.903939962476548</c:v>
                </c:pt>
                <c:pt idx="798">
                  <c:v>0.903939962476548</c:v>
                </c:pt>
                <c:pt idx="799">
                  <c:v>0.903564727954972</c:v>
                </c:pt>
                <c:pt idx="800">
                  <c:v>0.903939962476548</c:v>
                </c:pt>
                <c:pt idx="801">
                  <c:v>0.903939962476548</c:v>
                </c:pt>
                <c:pt idx="802">
                  <c:v>0.903939962476548</c:v>
                </c:pt>
                <c:pt idx="803">
                  <c:v>0.903939962476548</c:v>
                </c:pt>
                <c:pt idx="804">
                  <c:v>0.903939962476548</c:v>
                </c:pt>
                <c:pt idx="805">
                  <c:v>0.903564727954972</c:v>
                </c:pt>
                <c:pt idx="806">
                  <c:v>0.903189493433396</c:v>
                </c:pt>
                <c:pt idx="807">
                  <c:v>0.903189493433396</c:v>
                </c:pt>
                <c:pt idx="808">
                  <c:v>0.903189493433396</c:v>
                </c:pt>
                <c:pt idx="809">
                  <c:v>0.90281425891182</c:v>
                </c:pt>
                <c:pt idx="810">
                  <c:v>0.90281425891182</c:v>
                </c:pt>
                <c:pt idx="811">
                  <c:v>0.90281425891182</c:v>
                </c:pt>
                <c:pt idx="812">
                  <c:v>0.903189493433396</c:v>
                </c:pt>
                <c:pt idx="813">
                  <c:v>0.903564727954972</c:v>
                </c:pt>
                <c:pt idx="814">
                  <c:v>0.903564727954972</c:v>
                </c:pt>
                <c:pt idx="815">
                  <c:v>0.903564727954972</c:v>
                </c:pt>
                <c:pt idx="816">
                  <c:v>0.903939962476548</c:v>
                </c:pt>
                <c:pt idx="817">
                  <c:v>0.903939962476548</c:v>
                </c:pt>
                <c:pt idx="818">
                  <c:v>0.904315196998124</c:v>
                </c:pt>
                <c:pt idx="819">
                  <c:v>0.904315196998124</c:v>
                </c:pt>
                <c:pt idx="820">
                  <c:v>0.904315196998124</c:v>
                </c:pt>
                <c:pt idx="821">
                  <c:v>0.9046904315197</c:v>
                </c:pt>
                <c:pt idx="822">
                  <c:v>0.9046904315197</c:v>
                </c:pt>
                <c:pt idx="823">
                  <c:v>0.904315196998124</c:v>
                </c:pt>
                <c:pt idx="824">
                  <c:v>0.903939962476548</c:v>
                </c:pt>
                <c:pt idx="825">
                  <c:v>0.904315196998124</c:v>
                </c:pt>
                <c:pt idx="826">
                  <c:v>0.904315196998124</c:v>
                </c:pt>
                <c:pt idx="827">
                  <c:v>0.904315196998124</c:v>
                </c:pt>
                <c:pt idx="828">
                  <c:v>0.903939962476548</c:v>
                </c:pt>
                <c:pt idx="829">
                  <c:v>0.903564727954972</c:v>
                </c:pt>
                <c:pt idx="830">
                  <c:v>0.903189493433396</c:v>
                </c:pt>
                <c:pt idx="831">
                  <c:v>0.903189493433396</c:v>
                </c:pt>
                <c:pt idx="832">
                  <c:v>0.90281425891182</c:v>
                </c:pt>
                <c:pt idx="833">
                  <c:v>0.90281425891182</c:v>
                </c:pt>
                <c:pt idx="834">
                  <c:v>0.90281425891182</c:v>
                </c:pt>
                <c:pt idx="835">
                  <c:v>0.903189493433396</c:v>
                </c:pt>
                <c:pt idx="836">
                  <c:v>0.903564727954972</c:v>
                </c:pt>
                <c:pt idx="837">
                  <c:v>0.903939962476548</c:v>
                </c:pt>
                <c:pt idx="838">
                  <c:v>0.903939962476548</c:v>
                </c:pt>
                <c:pt idx="839">
                  <c:v>0.903939962476548</c:v>
                </c:pt>
                <c:pt idx="840">
                  <c:v>0.904315196998124</c:v>
                </c:pt>
                <c:pt idx="841">
                  <c:v>0.9046904315197</c:v>
                </c:pt>
                <c:pt idx="842">
                  <c:v>0.9046904315197</c:v>
                </c:pt>
                <c:pt idx="843">
                  <c:v>0.9046904315197</c:v>
                </c:pt>
                <c:pt idx="844">
                  <c:v>0.9046904315197</c:v>
                </c:pt>
                <c:pt idx="845">
                  <c:v>0.905065666041276</c:v>
                </c:pt>
                <c:pt idx="846">
                  <c:v>0.905440900562852</c:v>
                </c:pt>
                <c:pt idx="847">
                  <c:v>0.905440900562852</c:v>
                </c:pt>
                <c:pt idx="848">
                  <c:v>0.905440900562852</c:v>
                </c:pt>
                <c:pt idx="849">
                  <c:v>0.905440900562852</c:v>
                </c:pt>
                <c:pt idx="850">
                  <c:v>0.905440900562852</c:v>
                </c:pt>
                <c:pt idx="851">
                  <c:v>0.905440900562852</c:v>
                </c:pt>
                <c:pt idx="852">
                  <c:v>0.905065666041276</c:v>
                </c:pt>
                <c:pt idx="853">
                  <c:v>0.905065666041276</c:v>
                </c:pt>
                <c:pt idx="854">
                  <c:v>0.9046904315197</c:v>
                </c:pt>
                <c:pt idx="855">
                  <c:v>0.904315196998124</c:v>
                </c:pt>
                <c:pt idx="856">
                  <c:v>0.904315196998124</c:v>
                </c:pt>
                <c:pt idx="857">
                  <c:v>0.904315196998124</c:v>
                </c:pt>
                <c:pt idx="858">
                  <c:v>0.904315196998124</c:v>
                </c:pt>
                <c:pt idx="859">
                  <c:v>0.904315196998124</c:v>
                </c:pt>
                <c:pt idx="860">
                  <c:v>0.904315196998124</c:v>
                </c:pt>
                <c:pt idx="861">
                  <c:v>0.904315196998124</c:v>
                </c:pt>
                <c:pt idx="862">
                  <c:v>0.9046904315197</c:v>
                </c:pt>
                <c:pt idx="863">
                  <c:v>0.905065666041276</c:v>
                </c:pt>
                <c:pt idx="864">
                  <c:v>0.905065666041276</c:v>
                </c:pt>
                <c:pt idx="865">
                  <c:v>0.9046904315197</c:v>
                </c:pt>
                <c:pt idx="866">
                  <c:v>0.9046904315197</c:v>
                </c:pt>
                <c:pt idx="867">
                  <c:v>0.9046904315197</c:v>
                </c:pt>
                <c:pt idx="868">
                  <c:v>0.904315196998124</c:v>
                </c:pt>
                <c:pt idx="869">
                  <c:v>0.904315196998124</c:v>
                </c:pt>
                <c:pt idx="870">
                  <c:v>0.903939962476548</c:v>
                </c:pt>
                <c:pt idx="871">
                  <c:v>0.903564727954972</c:v>
                </c:pt>
                <c:pt idx="872">
                  <c:v>0.903564727954972</c:v>
                </c:pt>
                <c:pt idx="873">
                  <c:v>0.903939962476548</c:v>
                </c:pt>
                <c:pt idx="874">
                  <c:v>0.903939962476548</c:v>
                </c:pt>
                <c:pt idx="875">
                  <c:v>0.904315196998124</c:v>
                </c:pt>
                <c:pt idx="876">
                  <c:v>0.904315196998124</c:v>
                </c:pt>
                <c:pt idx="877">
                  <c:v>0.904315196998124</c:v>
                </c:pt>
                <c:pt idx="878">
                  <c:v>0.904315196998124</c:v>
                </c:pt>
                <c:pt idx="879">
                  <c:v>0.903939962476548</c:v>
                </c:pt>
                <c:pt idx="880">
                  <c:v>0.903939962476548</c:v>
                </c:pt>
                <c:pt idx="881">
                  <c:v>0.904315196998124</c:v>
                </c:pt>
                <c:pt idx="882">
                  <c:v>0.904315196998124</c:v>
                </c:pt>
                <c:pt idx="883">
                  <c:v>0.9046904315197</c:v>
                </c:pt>
                <c:pt idx="884">
                  <c:v>0.905065666041276</c:v>
                </c:pt>
                <c:pt idx="885">
                  <c:v>0.905065666041276</c:v>
                </c:pt>
                <c:pt idx="886">
                  <c:v>0.905440900562852</c:v>
                </c:pt>
                <c:pt idx="887">
                  <c:v>0.905816135084428</c:v>
                </c:pt>
                <c:pt idx="888">
                  <c:v>0.905440900562852</c:v>
                </c:pt>
                <c:pt idx="889">
                  <c:v>0.905440900562852</c:v>
                </c:pt>
                <c:pt idx="890">
                  <c:v>0.905440900562852</c:v>
                </c:pt>
                <c:pt idx="891">
                  <c:v>0.905065666041276</c:v>
                </c:pt>
                <c:pt idx="892">
                  <c:v>0.905440900562852</c:v>
                </c:pt>
                <c:pt idx="893">
                  <c:v>0.905440900562852</c:v>
                </c:pt>
                <c:pt idx="894">
                  <c:v>0.905440900562852</c:v>
                </c:pt>
                <c:pt idx="895">
                  <c:v>0.905816135084428</c:v>
                </c:pt>
                <c:pt idx="896">
                  <c:v>0.905816135084428</c:v>
                </c:pt>
                <c:pt idx="897">
                  <c:v>0.905816135084428</c:v>
                </c:pt>
                <c:pt idx="898">
                  <c:v>0.905816135084428</c:v>
                </c:pt>
                <c:pt idx="899">
                  <c:v>0.905816135084428</c:v>
                </c:pt>
                <c:pt idx="900">
                  <c:v>0.905816135084428</c:v>
                </c:pt>
                <c:pt idx="901">
                  <c:v>0.905440900562852</c:v>
                </c:pt>
                <c:pt idx="902">
                  <c:v>0.9046904315197</c:v>
                </c:pt>
                <c:pt idx="903">
                  <c:v>0.904315196998124</c:v>
                </c:pt>
                <c:pt idx="904">
                  <c:v>0.904315196998124</c:v>
                </c:pt>
                <c:pt idx="905">
                  <c:v>0.904315196998124</c:v>
                </c:pt>
                <c:pt idx="906">
                  <c:v>0.903939962476548</c:v>
                </c:pt>
                <c:pt idx="907">
                  <c:v>0.903939962476548</c:v>
                </c:pt>
                <c:pt idx="908">
                  <c:v>0.903939962476548</c:v>
                </c:pt>
                <c:pt idx="909">
                  <c:v>0.903939962476548</c:v>
                </c:pt>
                <c:pt idx="910">
                  <c:v>0.903939962476548</c:v>
                </c:pt>
                <c:pt idx="911">
                  <c:v>0.903939962476548</c:v>
                </c:pt>
                <c:pt idx="912">
                  <c:v>0.903939962476548</c:v>
                </c:pt>
                <c:pt idx="913">
                  <c:v>0.903939962476548</c:v>
                </c:pt>
                <c:pt idx="914">
                  <c:v>0.904315196998124</c:v>
                </c:pt>
                <c:pt idx="915">
                  <c:v>0.904315196998124</c:v>
                </c:pt>
                <c:pt idx="916">
                  <c:v>0.904315196998124</c:v>
                </c:pt>
                <c:pt idx="917">
                  <c:v>0.9046904315197</c:v>
                </c:pt>
                <c:pt idx="918">
                  <c:v>0.905065666041276</c:v>
                </c:pt>
                <c:pt idx="919">
                  <c:v>0.905440900562852</c:v>
                </c:pt>
                <c:pt idx="920">
                  <c:v>0.905440900562852</c:v>
                </c:pt>
                <c:pt idx="921">
                  <c:v>0.905440900562852</c:v>
                </c:pt>
                <c:pt idx="922">
                  <c:v>0.905816135084428</c:v>
                </c:pt>
                <c:pt idx="923">
                  <c:v>0.905816135084428</c:v>
                </c:pt>
                <c:pt idx="924">
                  <c:v>0.906191369606004</c:v>
                </c:pt>
                <c:pt idx="925">
                  <c:v>0.905816135084428</c:v>
                </c:pt>
                <c:pt idx="926">
                  <c:v>0.905816135084428</c:v>
                </c:pt>
                <c:pt idx="927">
                  <c:v>0.905440900562852</c:v>
                </c:pt>
                <c:pt idx="928">
                  <c:v>0.905440900562852</c:v>
                </c:pt>
                <c:pt idx="929">
                  <c:v>0.905440900562852</c:v>
                </c:pt>
                <c:pt idx="930">
                  <c:v>0.905440900562852</c:v>
                </c:pt>
                <c:pt idx="931">
                  <c:v>0.905440900562852</c:v>
                </c:pt>
                <c:pt idx="932">
                  <c:v>0.905440900562852</c:v>
                </c:pt>
                <c:pt idx="933">
                  <c:v>0.905816135084428</c:v>
                </c:pt>
                <c:pt idx="934">
                  <c:v>0.905816135084428</c:v>
                </c:pt>
                <c:pt idx="935">
                  <c:v>0.905816135084428</c:v>
                </c:pt>
                <c:pt idx="936">
                  <c:v>0.905816135084428</c:v>
                </c:pt>
                <c:pt idx="937">
                  <c:v>0.905816135084428</c:v>
                </c:pt>
                <c:pt idx="938">
                  <c:v>0.905816135084428</c:v>
                </c:pt>
                <c:pt idx="939">
                  <c:v>0.905816135084428</c:v>
                </c:pt>
                <c:pt idx="940">
                  <c:v>0.906191369606004</c:v>
                </c:pt>
                <c:pt idx="941">
                  <c:v>0.906191369606004</c:v>
                </c:pt>
                <c:pt idx="942">
                  <c:v>0.906191369606004</c:v>
                </c:pt>
                <c:pt idx="943">
                  <c:v>0.905816135084428</c:v>
                </c:pt>
                <c:pt idx="944">
                  <c:v>0.905440900562852</c:v>
                </c:pt>
                <c:pt idx="945">
                  <c:v>0.905440900562852</c:v>
                </c:pt>
                <c:pt idx="946">
                  <c:v>0.905065666041276</c:v>
                </c:pt>
                <c:pt idx="947">
                  <c:v>0.905065666041276</c:v>
                </c:pt>
                <c:pt idx="948">
                  <c:v>0.905065666041276</c:v>
                </c:pt>
                <c:pt idx="949">
                  <c:v>0.9046904315197</c:v>
                </c:pt>
                <c:pt idx="950">
                  <c:v>0.904315196998124</c:v>
                </c:pt>
                <c:pt idx="951">
                  <c:v>0.904315196998124</c:v>
                </c:pt>
                <c:pt idx="952">
                  <c:v>0.904315196998124</c:v>
                </c:pt>
                <c:pt idx="953">
                  <c:v>0.904315196998124</c:v>
                </c:pt>
                <c:pt idx="954">
                  <c:v>0.9046904315197</c:v>
                </c:pt>
                <c:pt idx="955">
                  <c:v>0.9046904315197</c:v>
                </c:pt>
                <c:pt idx="956">
                  <c:v>0.905065666041276</c:v>
                </c:pt>
                <c:pt idx="957">
                  <c:v>0.905816135084428</c:v>
                </c:pt>
                <c:pt idx="958">
                  <c:v>0.906191369606004</c:v>
                </c:pt>
                <c:pt idx="959">
                  <c:v>0.90656660412758</c:v>
                </c:pt>
                <c:pt idx="960">
                  <c:v>0.90656660412758</c:v>
                </c:pt>
                <c:pt idx="961">
                  <c:v>0.906191369606004</c:v>
                </c:pt>
                <c:pt idx="962">
                  <c:v>0.906191369606004</c:v>
                </c:pt>
                <c:pt idx="963">
                  <c:v>0.906191369606004</c:v>
                </c:pt>
                <c:pt idx="964">
                  <c:v>0.906191369606004</c:v>
                </c:pt>
                <c:pt idx="965">
                  <c:v>0.906191369606004</c:v>
                </c:pt>
                <c:pt idx="966">
                  <c:v>0.906191369606004</c:v>
                </c:pt>
                <c:pt idx="967">
                  <c:v>0.906191369606004</c:v>
                </c:pt>
                <c:pt idx="968">
                  <c:v>0.906191369606004</c:v>
                </c:pt>
                <c:pt idx="969">
                  <c:v>0.90656660412758</c:v>
                </c:pt>
                <c:pt idx="970">
                  <c:v>0.90656660412758</c:v>
                </c:pt>
                <c:pt idx="971">
                  <c:v>0.90656660412758</c:v>
                </c:pt>
                <c:pt idx="972">
                  <c:v>0.90656660412758</c:v>
                </c:pt>
                <c:pt idx="973">
                  <c:v>0.906191369606004</c:v>
                </c:pt>
                <c:pt idx="974">
                  <c:v>0.906191369606004</c:v>
                </c:pt>
                <c:pt idx="975">
                  <c:v>0.906191369606004</c:v>
                </c:pt>
                <c:pt idx="976">
                  <c:v>0.906191369606004</c:v>
                </c:pt>
                <c:pt idx="977">
                  <c:v>0.905816135084428</c:v>
                </c:pt>
                <c:pt idx="978">
                  <c:v>0.905816135084428</c:v>
                </c:pt>
                <c:pt idx="979">
                  <c:v>0.905816135084428</c:v>
                </c:pt>
                <c:pt idx="980">
                  <c:v>0.905816135084428</c:v>
                </c:pt>
                <c:pt idx="981">
                  <c:v>0.905816135084428</c:v>
                </c:pt>
                <c:pt idx="982">
                  <c:v>0.905816135084428</c:v>
                </c:pt>
                <c:pt idx="983">
                  <c:v>0.905816135084428</c:v>
                </c:pt>
                <c:pt idx="984">
                  <c:v>0.906191369606004</c:v>
                </c:pt>
                <c:pt idx="985">
                  <c:v>0.90656660412758</c:v>
                </c:pt>
                <c:pt idx="986">
                  <c:v>0.90656660412758</c:v>
                </c:pt>
                <c:pt idx="987">
                  <c:v>0.90656660412758</c:v>
                </c:pt>
                <c:pt idx="988">
                  <c:v>0.90656660412758</c:v>
                </c:pt>
                <c:pt idx="989">
                  <c:v>0.90656660412758</c:v>
                </c:pt>
                <c:pt idx="990">
                  <c:v>0.906191369606004</c:v>
                </c:pt>
                <c:pt idx="991">
                  <c:v>0.906191369606004</c:v>
                </c:pt>
                <c:pt idx="992">
                  <c:v>0.905816135084428</c:v>
                </c:pt>
                <c:pt idx="993">
                  <c:v>0.905816135084428</c:v>
                </c:pt>
                <c:pt idx="994">
                  <c:v>0.905816135084428</c:v>
                </c:pt>
                <c:pt idx="995">
                  <c:v>0.906191369606004</c:v>
                </c:pt>
                <c:pt idx="996">
                  <c:v>0.906191369606004</c:v>
                </c:pt>
                <c:pt idx="997">
                  <c:v>0.90656660412758</c:v>
                </c:pt>
                <c:pt idx="998">
                  <c:v>0.90656660412758</c:v>
                </c:pt>
                <c:pt idx="999">
                  <c:v>0.906191369606004</c:v>
                </c:pt>
                <c:pt idx="1000">
                  <c:v>0.906191369606004</c:v>
                </c:pt>
                <c:pt idx="1001">
                  <c:v>0.906191369606004</c:v>
                </c:pt>
                <c:pt idx="1002">
                  <c:v>0.906191369606004</c:v>
                </c:pt>
                <c:pt idx="1003">
                  <c:v>0.905816135084428</c:v>
                </c:pt>
                <c:pt idx="1004">
                  <c:v>0.906191369606004</c:v>
                </c:pt>
                <c:pt idx="1005">
                  <c:v>0.906191369606004</c:v>
                </c:pt>
                <c:pt idx="1006">
                  <c:v>0.906191369606004</c:v>
                </c:pt>
                <c:pt idx="1007">
                  <c:v>0.90656660412758</c:v>
                </c:pt>
                <c:pt idx="1008">
                  <c:v>0.906941838649156</c:v>
                </c:pt>
                <c:pt idx="1009">
                  <c:v>0.906941838649156</c:v>
                </c:pt>
                <c:pt idx="1010">
                  <c:v>0.907317073170732</c:v>
                </c:pt>
                <c:pt idx="1011">
                  <c:v>0.907317073170732</c:v>
                </c:pt>
                <c:pt idx="1012">
                  <c:v>0.907692307692307</c:v>
                </c:pt>
                <c:pt idx="1013">
                  <c:v>0.908067542213884</c:v>
                </c:pt>
                <c:pt idx="1014">
                  <c:v>0.908067542213884</c:v>
                </c:pt>
                <c:pt idx="1015">
                  <c:v>0.907692307692307</c:v>
                </c:pt>
                <c:pt idx="1016">
                  <c:v>0.907692307692307</c:v>
                </c:pt>
                <c:pt idx="1017">
                  <c:v>0.907692307692307</c:v>
                </c:pt>
                <c:pt idx="1018">
                  <c:v>0.907317073170732</c:v>
                </c:pt>
                <c:pt idx="1019">
                  <c:v>0.906941838649156</c:v>
                </c:pt>
                <c:pt idx="1020">
                  <c:v>0.90656660412758</c:v>
                </c:pt>
                <c:pt idx="1021">
                  <c:v>0.90656660412758</c:v>
                </c:pt>
                <c:pt idx="1022">
                  <c:v>0.90656660412758</c:v>
                </c:pt>
                <c:pt idx="1023">
                  <c:v>0.906941838649156</c:v>
                </c:pt>
                <c:pt idx="1024">
                  <c:v>0.906941838649156</c:v>
                </c:pt>
                <c:pt idx="1025">
                  <c:v>0.906941838649156</c:v>
                </c:pt>
                <c:pt idx="1026">
                  <c:v>0.907317073170732</c:v>
                </c:pt>
                <c:pt idx="1027">
                  <c:v>0.906941838649156</c:v>
                </c:pt>
                <c:pt idx="1028">
                  <c:v>0.906941838649156</c:v>
                </c:pt>
                <c:pt idx="1029">
                  <c:v>0.90656660412758</c:v>
                </c:pt>
                <c:pt idx="1030">
                  <c:v>0.90656660412758</c:v>
                </c:pt>
                <c:pt idx="1031">
                  <c:v>0.906191369606004</c:v>
                </c:pt>
                <c:pt idx="1032">
                  <c:v>0.906191369606004</c:v>
                </c:pt>
                <c:pt idx="1033">
                  <c:v>0.906191369606004</c:v>
                </c:pt>
                <c:pt idx="1034">
                  <c:v>0.906191369606004</c:v>
                </c:pt>
                <c:pt idx="1035">
                  <c:v>0.906191369606004</c:v>
                </c:pt>
                <c:pt idx="1036">
                  <c:v>0.906191369606004</c:v>
                </c:pt>
                <c:pt idx="1037">
                  <c:v>0.906191369606004</c:v>
                </c:pt>
                <c:pt idx="1038">
                  <c:v>0.90656660412758</c:v>
                </c:pt>
                <c:pt idx="1039">
                  <c:v>0.90656660412758</c:v>
                </c:pt>
                <c:pt idx="1040">
                  <c:v>0.90656660412758</c:v>
                </c:pt>
                <c:pt idx="1041">
                  <c:v>0.90656660412758</c:v>
                </c:pt>
                <c:pt idx="1042">
                  <c:v>0.906191369606004</c:v>
                </c:pt>
                <c:pt idx="1043">
                  <c:v>0.906191369606004</c:v>
                </c:pt>
                <c:pt idx="1044">
                  <c:v>0.905816135084428</c:v>
                </c:pt>
                <c:pt idx="1045">
                  <c:v>0.905816135084428</c:v>
                </c:pt>
                <c:pt idx="1046">
                  <c:v>0.905816135084428</c:v>
                </c:pt>
                <c:pt idx="1047">
                  <c:v>0.905816135084428</c:v>
                </c:pt>
                <c:pt idx="1048">
                  <c:v>0.906191369606004</c:v>
                </c:pt>
                <c:pt idx="1049">
                  <c:v>0.90656660412758</c:v>
                </c:pt>
                <c:pt idx="1050">
                  <c:v>0.907317073170732</c:v>
                </c:pt>
                <c:pt idx="1051">
                  <c:v>0.907317073170732</c:v>
                </c:pt>
                <c:pt idx="1052">
                  <c:v>0.907317073170732</c:v>
                </c:pt>
                <c:pt idx="1053">
                  <c:v>0.907692307692307</c:v>
                </c:pt>
                <c:pt idx="1054">
                  <c:v>0.908067542213884</c:v>
                </c:pt>
                <c:pt idx="1055">
                  <c:v>0.908067542213884</c:v>
                </c:pt>
                <c:pt idx="1056">
                  <c:v>0.908067542213884</c:v>
                </c:pt>
                <c:pt idx="1057">
                  <c:v>0.907692307692307</c:v>
                </c:pt>
                <c:pt idx="1058">
                  <c:v>0.907692307692307</c:v>
                </c:pt>
                <c:pt idx="1059">
                  <c:v>0.907692307692307</c:v>
                </c:pt>
                <c:pt idx="1060">
                  <c:v>0.907692307692307</c:v>
                </c:pt>
                <c:pt idx="1061">
                  <c:v>0.907692307692307</c:v>
                </c:pt>
                <c:pt idx="1062">
                  <c:v>0.907692307692307</c:v>
                </c:pt>
                <c:pt idx="1063">
                  <c:v>0.908067542213884</c:v>
                </c:pt>
                <c:pt idx="1064">
                  <c:v>0.908067542213884</c:v>
                </c:pt>
                <c:pt idx="1065">
                  <c:v>0.908067542213884</c:v>
                </c:pt>
                <c:pt idx="1066">
                  <c:v>0.907692307692307</c:v>
                </c:pt>
                <c:pt idx="1067">
                  <c:v>0.907692307692307</c:v>
                </c:pt>
                <c:pt idx="1068">
                  <c:v>0.908067542213884</c:v>
                </c:pt>
                <c:pt idx="1069">
                  <c:v>0.90844277673546</c:v>
                </c:pt>
                <c:pt idx="1070">
                  <c:v>0.90844277673546</c:v>
                </c:pt>
                <c:pt idx="1071">
                  <c:v>0.908818011257035</c:v>
                </c:pt>
                <c:pt idx="1072">
                  <c:v>0.908818011257035</c:v>
                </c:pt>
                <c:pt idx="1073">
                  <c:v>0.909193245778612</c:v>
                </c:pt>
                <c:pt idx="1074">
                  <c:v>0.908818011257035</c:v>
                </c:pt>
                <c:pt idx="1075">
                  <c:v>0.908818011257035</c:v>
                </c:pt>
                <c:pt idx="1076">
                  <c:v>0.90844277673546</c:v>
                </c:pt>
                <c:pt idx="1077">
                  <c:v>0.90844277673546</c:v>
                </c:pt>
                <c:pt idx="1078">
                  <c:v>0.90844277673546</c:v>
                </c:pt>
                <c:pt idx="1079">
                  <c:v>0.908067542213884</c:v>
                </c:pt>
                <c:pt idx="1080">
                  <c:v>0.908067542213884</c:v>
                </c:pt>
                <c:pt idx="1081">
                  <c:v>0.907692307692307</c:v>
                </c:pt>
                <c:pt idx="1082">
                  <c:v>0.907317073170732</c:v>
                </c:pt>
                <c:pt idx="1083">
                  <c:v>0.907317073170732</c:v>
                </c:pt>
                <c:pt idx="1084">
                  <c:v>0.907317073170732</c:v>
                </c:pt>
                <c:pt idx="1085">
                  <c:v>0.907317073170732</c:v>
                </c:pt>
                <c:pt idx="1086">
                  <c:v>0.907692307692307</c:v>
                </c:pt>
                <c:pt idx="1087">
                  <c:v>0.90844277673546</c:v>
                </c:pt>
                <c:pt idx="1088">
                  <c:v>0.909193245778612</c:v>
                </c:pt>
                <c:pt idx="1089">
                  <c:v>0.909568480300188</c:v>
                </c:pt>
                <c:pt idx="1090">
                  <c:v>0.909943714821763</c:v>
                </c:pt>
                <c:pt idx="1091">
                  <c:v>0.91031894934334</c:v>
                </c:pt>
                <c:pt idx="1092">
                  <c:v>0.91031894934334</c:v>
                </c:pt>
                <c:pt idx="1093">
                  <c:v>0.91031894934334</c:v>
                </c:pt>
                <c:pt idx="1094">
                  <c:v>0.909943714821763</c:v>
                </c:pt>
                <c:pt idx="1095">
                  <c:v>0.909568480300188</c:v>
                </c:pt>
                <c:pt idx="1096">
                  <c:v>0.909568480300188</c:v>
                </c:pt>
                <c:pt idx="1097">
                  <c:v>0.909568480300188</c:v>
                </c:pt>
                <c:pt idx="1098">
                  <c:v>0.909193245778612</c:v>
                </c:pt>
                <c:pt idx="1099">
                  <c:v>0.909193245778612</c:v>
                </c:pt>
                <c:pt idx="1100">
                  <c:v>0.908818011257035</c:v>
                </c:pt>
                <c:pt idx="1101">
                  <c:v>0.908818011257035</c:v>
                </c:pt>
                <c:pt idx="1102">
                  <c:v>0.908818011257035</c:v>
                </c:pt>
                <c:pt idx="1103">
                  <c:v>0.90844277673546</c:v>
                </c:pt>
                <c:pt idx="1104">
                  <c:v>0.90844277673546</c:v>
                </c:pt>
                <c:pt idx="1105">
                  <c:v>0.90844277673546</c:v>
                </c:pt>
                <c:pt idx="1106">
                  <c:v>0.90844277673546</c:v>
                </c:pt>
                <c:pt idx="1107">
                  <c:v>0.908818011257035</c:v>
                </c:pt>
                <c:pt idx="1108">
                  <c:v>0.908818011257035</c:v>
                </c:pt>
                <c:pt idx="1109">
                  <c:v>0.909193245778612</c:v>
                </c:pt>
                <c:pt idx="1110">
                  <c:v>0.909193245778612</c:v>
                </c:pt>
                <c:pt idx="1111">
                  <c:v>0.909568480300188</c:v>
                </c:pt>
                <c:pt idx="1112">
                  <c:v>0.909943714821763</c:v>
                </c:pt>
                <c:pt idx="1113">
                  <c:v>0.91031894934334</c:v>
                </c:pt>
                <c:pt idx="1114">
                  <c:v>0.91031894934334</c:v>
                </c:pt>
                <c:pt idx="1115">
                  <c:v>0.91031894934334</c:v>
                </c:pt>
                <c:pt idx="1116">
                  <c:v>0.91031894934334</c:v>
                </c:pt>
                <c:pt idx="1117">
                  <c:v>0.91031894934334</c:v>
                </c:pt>
                <c:pt idx="1118">
                  <c:v>0.909943714821763</c:v>
                </c:pt>
                <c:pt idx="1119">
                  <c:v>0.909193245778612</c:v>
                </c:pt>
                <c:pt idx="1120">
                  <c:v>0.90844277673546</c:v>
                </c:pt>
                <c:pt idx="1121">
                  <c:v>0.908067542213884</c:v>
                </c:pt>
                <c:pt idx="1122">
                  <c:v>0.907692307692307</c:v>
                </c:pt>
                <c:pt idx="1123">
                  <c:v>0.907692307692307</c:v>
                </c:pt>
                <c:pt idx="1124">
                  <c:v>0.908067542213884</c:v>
                </c:pt>
                <c:pt idx="1125">
                  <c:v>0.90844277673546</c:v>
                </c:pt>
                <c:pt idx="1126">
                  <c:v>0.90844277673546</c:v>
                </c:pt>
                <c:pt idx="1127">
                  <c:v>0.908818011257035</c:v>
                </c:pt>
                <c:pt idx="1128">
                  <c:v>0.908818011257035</c:v>
                </c:pt>
                <c:pt idx="1129">
                  <c:v>0.90844277673546</c:v>
                </c:pt>
                <c:pt idx="1130">
                  <c:v>0.90844277673546</c:v>
                </c:pt>
                <c:pt idx="1131">
                  <c:v>0.90844277673546</c:v>
                </c:pt>
                <c:pt idx="1132">
                  <c:v>0.90844277673546</c:v>
                </c:pt>
                <c:pt idx="1133">
                  <c:v>0.90844277673546</c:v>
                </c:pt>
                <c:pt idx="1134">
                  <c:v>0.90844277673546</c:v>
                </c:pt>
                <c:pt idx="1135">
                  <c:v>0.90844277673546</c:v>
                </c:pt>
                <c:pt idx="1136">
                  <c:v>0.908818011257035</c:v>
                </c:pt>
                <c:pt idx="1137">
                  <c:v>0.908818011257035</c:v>
                </c:pt>
                <c:pt idx="1138">
                  <c:v>0.908818011257035</c:v>
                </c:pt>
                <c:pt idx="1139">
                  <c:v>0.908818011257035</c:v>
                </c:pt>
                <c:pt idx="1140">
                  <c:v>0.908818011257035</c:v>
                </c:pt>
                <c:pt idx="1141">
                  <c:v>0.908818011257035</c:v>
                </c:pt>
                <c:pt idx="1142">
                  <c:v>0.908818011257035</c:v>
                </c:pt>
                <c:pt idx="1143">
                  <c:v>0.908818011257035</c:v>
                </c:pt>
                <c:pt idx="1144">
                  <c:v>0.908818011257035</c:v>
                </c:pt>
                <c:pt idx="1145">
                  <c:v>0.908818011257035</c:v>
                </c:pt>
                <c:pt idx="1146">
                  <c:v>0.908818011257035</c:v>
                </c:pt>
                <c:pt idx="1147">
                  <c:v>0.908818011257035</c:v>
                </c:pt>
                <c:pt idx="1148">
                  <c:v>0.909193245778612</c:v>
                </c:pt>
                <c:pt idx="1149">
                  <c:v>0.909568480300188</c:v>
                </c:pt>
                <c:pt idx="1150">
                  <c:v>0.909943714821763</c:v>
                </c:pt>
                <c:pt idx="1151">
                  <c:v>0.909943714821763</c:v>
                </c:pt>
                <c:pt idx="1152">
                  <c:v>0.909943714821763</c:v>
                </c:pt>
                <c:pt idx="1153">
                  <c:v>0.909943714821763</c:v>
                </c:pt>
                <c:pt idx="1154">
                  <c:v>0.909943714821763</c:v>
                </c:pt>
                <c:pt idx="1155">
                  <c:v>0.909568480300188</c:v>
                </c:pt>
                <c:pt idx="1156">
                  <c:v>0.909193245778612</c:v>
                </c:pt>
                <c:pt idx="1157">
                  <c:v>0.908818011257035</c:v>
                </c:pt>
                <c:pt idx="1158">
                  <c:v>0.908818011257035</c:v>
                </c:pt>
                <c:pt idx="1159">
                  <c:v>0.90844277673546</c:v>
                </c:pt>
                <c:pt idx="1160">
                  <c:v>0.90844277673546</c:v>
                </c:pt>
                <c:pt idx="1161">
                  <c:v>0.90844277673546</c:v>
                </c:pt>
                <c:pt idx="1162">
                  <c:v>0.908818011257035</c:v>
                </c:pt>
                <c:pt idx="1163">
                  <c:v>0.909193245778612</c:v>
                </c:pt>
                <c:pt idx="1164">
                  <c:v>0.909193245778612</c:v>
                </c:pt>
                <c:pt idx="1165">
                  <c:v>0.909568480300188</c:v>
                </c:pt>
                <c:pt idx="1166">
                  <c:v>0.909568480300188</c:v>
                </c:pt>
                <c:pt idx="1167">
                  <c:v>0.909568480300188</c:v>
                </c:pt>
                <c:pt idx="1168">
                  <c:v>0.909568480300188</c:v>
                </c:pt>
                <c:pt idx="1169">
                  <c:v>0.909193245778612</c:v>
                </c:pt>
                <c:pt idx="1170">
                  <c:v>0.908818011257035</c:v>
                </c:pt>
                <c:pt idx="1171">
                  <c:v>0.908818011257035</c:v>
                </c:pt>
                <c:pt idx="1172">
                  <c:v>0.908818011257035</c:v>
                </c:pt>
                <c:pt idx="1173">
                  <c:v>0.908818011257035</c:v>
                </c:pt>
                <c:pt idx="1174">
                  <c:v>0.908818011257035</c:v>
                </c:pt>
                <c:pt idx="1175">
                  <c:v>0.908818011257035</c:v>
                </c:pt>
                <c:pt idx="1176">
                  <c:v>0.909193245778612</c:v>
                </c:pt>
                <c:pt idx="1177">
                  <c:v>0.909568480300188</c:v>
                </c:pt>
                <c:pt idx="1178">
                  <c:v>0.909943714821763</c:v>
                </c:pt>
                <c:pt idx="1179">
                  <c:v>0.91031894934334</c:v>
                </c:pt>
                <c:pt idx="1180">
                  <c:v>0.91031894934334</c:v>
                </c:pt>
                <c:pt idx="1181">
                  <c:v>0.91031894934334</c:v>
                </c:pt>
                <c:pt idx="1182">
                  <c:v>0.91031894934334</c:v>
                </c:pt>
                <c:pt idx="1183">
                  <c:v>0.91031894934334</c:v>
                </c:pt>
                <c:pt idx="1184">
                  <c:v>0.909943714821763</c:v>
                </c:pt>
                <c:pt idx="1185">
                  <c:v>0.909943714821763</c:v>
                </c:pt>
                <c:pt idx="1186">
                  <c:v>0.909943714821763</c:v>
                </c:pt>
                <c:pt idx="1187">
                  <c:v>0.909943714821763</c:v>
                </c:pt>
                <c:pt idx="1188">
                  <c:v>0.909568480300188</c:v>
                </c:pt>
                <c:pt idx="1189">
                  <c:v>0.909943714821763</c:v>
                </c:pt>
                <c:pt idx="1190">
                  <c:v>0.909943714821763</c:v>
                </c:pt>
                <c:pt idx="1191">
                  <c:v>0.91031894934334</c:v>
                </c:pt>
                <c:pt idx="1192">
                  <c:v>0.91031894934334</c:v>
                </c:pt>
                <c:pt idx="1193">
                  <c:v>0.909943714821763</c:v>
                </c:pt>
                <c:pt idx="1194">
                  <c:v>0.909568480300188</c:v>
                </c:pt>
                <c:pt idx="1195">
                  <c:v>0.909193245778612</c:v>
                </c:pt>
                <c:pt idx="1196">
                  <c:v>0.908818011257035</c:v>
                </c:pt>
                <c:pt idx="1197">
                  <c:v>0.90844277673546</c:v>
                </c:pt>
                <c:pt idx="1198">
                  <c:v>0.908067542213884</c:v>
                </c:pt>
                <c:pt idx="1199">
                  <c:v>0.908067542213884</c:v>
                </c:pt>
                <c:pt idx="1200">
                  <c:v>0.908067542213884</c:v>
                </c:pt>
                <c:pt idx="1201">
                  <c:v>0.90844277673546</c:v>
                </c:pt>
                <c:pt idx="1202">
                  <c:v>0.908818011257035</c:v>
                </c:pt>
                <c:pt idx="1203">
                  <c:v>0.909193245778612</c:v>
                </c:pt>
                <c:pt idx="1204">
                  <c:v>0.909943714821763</c:v>
                </c:pt>
                <c:pt idx="1205">
                  <c:v>0.91031894934334</c:v>
                </c:pt>
                <c:pt idx="1206">
                  <c:v>0.910694183864916</c:v>
                </c:pt>
                <c:pt idx="1207">
                  <c:v>0.911069418386491</c:v>
                </c:pt>
                <c:pt idx="1208">
                  <c:v>0.911069418386491</c:v>
                </c:pt>
                <c:pt idx="1209">
                  <c:v>0.910694183864916</c:v>
                </c:pt>
                <c:pt idx="1210">
                  <c:v>0.91031894934334</c:v>
                </c:pt>
                <c:pt idx="1211">
                  <c:v>0.909568480300188</c:v>
                </c:pt>
                <c:pt idx="1212">
                  <c:v>0.909193245778612</c:v>
                </c:pt>
                <c:pt idx="1213">
                  <c:v>0.908818011257035</c:v>
                </c:pt>
                <c:pt idx="1214">
                  <c:v>0.908818011257035</c:v>
                </c:pt>
                <c:pt idx="1215">
                  <c:v>0.908818011257035</c:v>
                </c:pt>
                <c:pt idx="1216">
                  <c:v>0.908818011257035</c:v>
                </c:pt>
                <c:pt idx="1217">
                  <c:v>0.909568480300188</c:v>
                </c:pt>
                <c:pt idx="1218">
                  <c:v>0.91031894934334</c:v>
                </c:pt>
                <c:pt idx="1219">
                  <c:v>0.911069418386491</c:v>
                </c:pt>
                <c:pt idx="1220">
                  <c:v>0.911444652908068</c:v>
                </c:pt>
                <c:pt idx="1221">
                  <c:v>0.911444652908068</c:v>
                </c:pt>
                <c:pt idx="1222">
                  <c:v>0.911069418386491</c:v>
                </c:pt>
                <c:pt idx="1223">
                  <c:v>0.910694183864916</c:v>
                </c:pt>
                <c:pt idx="1224">
                  <c:v>0.910694183864916</c:v>
                </c:pt>
                <c:pt idx="1225">
                  <c:v>0.91031894934334</c:v>
                </c:pt>
                <c:pt idx="1226">
                  <c:v>0.909943714821763</c:v>
                </c:pt>
                <c:pt idx="1227">
                  <c:v>0.909943714821763</c:v>
                </c:pt>
                <c:pt idx="1228">
                  <c:v>0.909943714821763</c:v>
                </c:pt>
                <c:pt idx="1229">
                  <c:v>0.91031894934334</c:v>
                </c:pt>
                <c:pt idx="1230">
                  <c:v>0.91031894934334</c:v>
                </c:pt>
                <c:pt idx="1231">
                  <c:v>0.910694183864916</c:v>
                </c:pt>
                <c:pt idx="1232">
                  <c:v>0.910694183864916</c:v>
                </c:pt>
                <c:pt idx="1233">
                  <c:v>0.910694183864916</c:v>
                </c:pt>
                <c:pt idx="1234">
                  <c:v>0.91031894934334</c:v>
                </c:pt>
                <c:pt idx="1235">
                  <c:v>0.91031894934334</c:v>
                </c:pt>
                <c:pt idx="1236">
                  <c:v>0.91031894934334</c:v>
                </c:pt>
                <c:pt idx="1237">
                  <c:v>0.909943714821763</c:v>
                </c:pt>
                <c:pt idx="1238">
                  <c:v>0.909943714821763</c:v>
                </c:pt>
                <c:pt idx="1239">
                  <c:v>0.91031894934334</c:v>
                </c:pt>
                <c:pt idx="1240">
                  <c:v>0.910694183864916</c:v>
                </c:pt>
                <c:pt idx="1241">
                  <c:v>0.910694183864916</c:v>
                </c:pt>
                <c:pt idx="1242">
                  <c:v>0.911069418386491</c:v>
                </c:pt>
                <c:pt idx="1243">
                  <c:v>0.911069418386491</c:v>
                </c:pt>
                <c:pt idx="1244">
                  <c:v>0.911069418386491</c:v>
                </c:pt>
                <c:pt idx="1245">
                  <c:v>0.910694183864916</c:v>
                </c:pt>
                <c:pt idx="1246">
                  <c:v>0.91031894934334</c:v>
                </c:pt>
                <c:pt idx="1247">
                  <c:v>0.909943714821763</c:v>
                </c:pt>
                <c:pt idx="1248">
                  <c:v>0.909943714821763</c:v>
                </c:pt>
                <c:pt idx="1249">
                  <c:v>0.91031894934334</c:v>
                </c:pt>
                <c:pt idx="1250">
                  <c:v>0.910694183864916</c:v>
                </c:pt>
                <c:pt idx="1251">
                  <c:v>0.911069418386491</c:v>
                </c:pt>
                <c:pt idx="1252">
                  <c:v>0.911444652908068</c:v>
                </c:pt>
                <c:pt idx="1253">
                  <c:v>0.911819887429643</c:v>
                </c:pt>
                <c:pt idx="1254">
                  <c:v>0.912195121951219</c:v>
                </c:pt>
                <c:pt idx="1255">
                  <c:v>0.912195121951219</c:v>
                </c:pt>
                <c:pt idx="1256">
                  <c:v>0.911819887429643</c:v>
                </c:pt>
                <c:pt idx="1257">
                  <c:v>0.911444652908068</c:v>
                </c:pt>
                <c:pt idx="1258">
                  <c:v>0.911069418386491</c:v>
                </c:pt>
                <c:pt idx="1259">
                  <c:v>0.911069418386491</c:v>
                </c:pt>
                <c:pt idx="1260">
                  <c:v>0.910694183864916</c:v>
                </c:pt>
                <c:pt idx="1261">
                  <c:v>0.91031894934334</c:v>
                </c:pt>
                <c:pt idx="1262">
                  <c:v>0.91031894934334</c:v>
                </c:pt>
                <c:pt idx="1263">
                  <c:v>0.91031894934334</c:v>
                </c:pt>
                <c:pt idx="1264">
                  <c:v>0.91031894934334</c:v>
                </c:pt>
                <c:pt idx="1265">
                  <c:v>0.91031894934334</c:v>
                </c:pt>
                <c:pt idx="1266">
                  <c:v>0.91031894934334</c:v>
                </c:pt>
                <c:pt idx="1267">
                  <c:v>0.910694183864916</c:v>
                </c:pt>
                <c:pt idx="1268">
                  <c:v>0.910694183864916</c:v>
                </c:pt>
                <c:pt idx="1269">
                  <c:v>0.911069418386491</c:v>
                </c:pt>
                <c:pt idx="1270">
                  <c:v>0.911069418386491</c:v>
                </c:pt>
                <c:pt idx="1271">
                  <c:v>0.911069418386491</c:v>
                </c:pt>
                <c:pt idx="1272">
                  <c:v>0.911444652908068</c:v>
                </c:pt>
                <c:pt idx="1273">
                  <c:v>0.911444652908068</c:v>
                </c:pt>
                <c:pt idx="1274">
                  <c:v>0.911444652908068</c:v>
                </c:pt>
                <c:pt idx="1275">
                  <c:v>0.911444652908068</c:v>
                </c:pt>
                <c:pt idx="1276">
                  <c:v>0.911444652908068</c:v>
                </c:pt>
                <c:pt idx="1277">
                  <c:v>0.911444652908068</c:v>
                </c:pt>
                <c:pt idx="1278">
                  <c:v>0.911819887429643</c:v>
                </c:pt>
                <c:pt idx="1279">
                  <c:v>0.911819887429643</c:v>
                </c:pt>
                <c:pt idx="1280">
                  <c:v>0.912195121951219</c:v>
                </c:pt>
                <c:pt idx="1281">
                  <c:v>0.912195121951219</c:v>
                </c:pt>
                <c:pt idx="1282">
                  <c:v>0.912195121951219</c:v>
                </c:pt>
                <c:pt idx="1283">
                  <c:v>0.912570356472796</c:v>
                </c:pt>
                <c:pt idx="1284">
                  <c:v>0.912570356472796</c:v>
                </c:pt>
                <c:pt idx="1285">
                  <c:v>0.912570356472796</c:v>
                </c:pt>
                <c:pt idx="1286">
                  <c:v>0.912195121951219</c:v>
                </c:pt>
                <c:pt idx="1287">
                  <c:v>0.912195121951219</c:v>
                </c:pt>
                <c:pt idx="1288">
                  <c:v>0.911819887429643</c:v>
                </c:pt>
                <c:pt idx="1289">
                  <c:v>0.911819887429643</c:v>
                </c:pt>
                <c:pt idx="1290">
                  <c:v>0.911819887429643</c:v>
                </c:pt>
                <c:pt idx="1291">
                  <c:v>0.911444652908068</c:v>
                </c:pt>
                <c:pt idx="1292">
                  <c:v>0.911444652908068</c:v>
                </c:pt>
                <c:pt idx="1293">
                  <c:v>0.911444652908068</c:v>
                </c:pt>
                <c:pt idx="1294">
                  <c:v>0.911444652908068</c:v>
                </c:pt>
                <c:pt idx="1295">
                  <c:v>0.911444652908068</c:v>
                </c:pt>
                <c:pt idx="1296">
                  <c:v>0.911819887429643</c:v>
                </c:pt>
                <c:pt idx="1297">
                  <c:v>0.911819887429643</c:v>
                </c:pt>
                <c:pt idx="1298">
                  <c:v>0.911819887429643</c:v>
                </c:pt>
                <c:pt idx="1299">
                  <c:v>0.911444652908068</c:v>
                </c:pt>
                <c:pt idx="1300">
                  <c:v>0.911444652908068</c:v>
                </c:pt>
                <c:pt idx="1301">
                  <c:v>0.911819887429643</c:v>
                </c:pt>
                <c:pt idx="1302">
                  <c:v>0.911819887429643</c:v>
                </c:pt>
                <c:pt idx="1303">
                  <c:v>0.911819887429643</c:v>
                </c:pt>
                <c:pt idx="1304">
                  <c:v>0.911819887429643</c:v>
                </c:pt>
                <c:pt idx="1305">
                  <c:v>0.911819887429643</c:v>
                </c:pt>
                <c:pt idx="1306">
                  <c:v>0.911819887429643</c:v>
                </c:pt>
                <c:pt idx="1307">
                  <c:v>0.911819887429643</c:v>
                </c:pt>
                <c:pt idx="1308">
                  <c:v>0.911819887429643</c:v>
                </c:pt>
                <c:pt idx="1309">
                  <c:v>0.911819887429643</c:v>
                </c:pt>
                <c:pt idx="1310">
                  <c:v>0.911444652908068</c:v>
                </c:pt>
                <c:pt idx="1311">
                  <c:v>0.911444652908068</c:v>
                </c:pt>
                <c:pt idx="1312">
                  <c:v>0.911819887429643</c:v>
                </c:pt>
                <c:pt idx="1313">
                  <c:v>0.911819887429643</c:v>
                </c:pt>
                <c:pt idx="1314">
                  <c:v>0.911819887429643</c:v>
                </c:pt>
                <c:pt idx="1315">
                  <c:v>0.911444652908068</c:v>
                </c:pt>
                <c:pt idx="1316">
                  <c:v>0.911069418386491</c:v>
                </c:pt>
                <c:pt idx="1317">
                  <c:v>0.910694183864916</c:v>
                </c:pt>
                <c:pt idx="1318">
                  <c:v>0.91031894934334</c:v>
                </c:pt>
                <c:pt idx="1319">
                  <c:v>0.91031894934334</c:v>
                </c:pt>
                <c:pt idx="1320">
                  <c:v>0.91031894934334</c:v>
                </c:pt>
                <c:pt idx="1321">
                  <c:v>0.910694183864916</c:v>
                </c:pt>
                <c:pt idx="1322">
                  <c:v>0.911069418386491</c:v>
                </c:pt>
                <c:pt idx="1323">
                  <c:v>0.911444652908068</c:v>
                </c:pt>
                <c:pt idx="1324">
                  <c:v>0.911819887429643</c:v>
                </c:pt>
                <c:pt idx="1325">
                  <c:v>0.912195121951219</c:v>
                </c:pt>
                <c:pt idx="1326">
                  <c:v>0.912570356472796</c:v>
                </c:pt>
                <c:pt idx="1327">
                  <c:v>0.912195121951219</c:v>
                </c:pt>
                <c:pt idx="1328">
                  <c:v>0.912570356472796</c:v>
                </c:pt>
                <c:pt idx="1329">
                  <c:v>0.912570356472796</c:v>
                </c:pt>
                <c:pt idx="1330">
                  <c:v>0.912570356472796</c:v>
                </c:pt>
                <c:pt idx="1331">
                  <c:v>0.912195121951219</c:v>
                </c:pt>
                <c:pt idx="1332">
                  <c:v>0.912195121951219</c:v>
                </c:pt>
                <c:pt idx="1333">
                  <c:v>0.912570356472796</c:v>
                </c:pt>
                <c:pt idx="1334">
                  <c:v>0.912570356472796</c:v>
                </c:pt>
                <c:pt idx="1335">
                  <c:v>0.912570356472796</c:v>
                </c:pt>
                <c:pt idx="1336">
                  <c:v>0.912570356472796</c:v>
                </c:pt>
                <c:pt idx="1337">
                  <c:v>0.912570356472796</c:v>
                </c:pt>
                <c:pt idx="1338">
                  <c:v>0.912195121951219</c:v>
                </c:pt>
                <c:pt idx="1339">
                  <c:v>0.912195121951219</c:v>
                </c:pt>
                <c:pt idx="1340">
                  <c:v>0.911819887429643</c:v>
                </c:pt>
                <c:pt idx="1341">
                  <c:v>0.911819887429643</c:v>
                </c:pt>
                <c:pt idx="1342">
                  <c:v>0.911819887429643</c:v>
                </c:pt>
                <c:pt idx="1343">
                  <c:v>0.911819887429643</c:v>
                </c:pt>
                <c:pt idx="1344">
                  <c:v>0.911819887429643</c:v>
                </c:pt>
                <c:pt idx="1345">
                  <c:v>0.911819887429643</c:v>
                </c:pt>
                <c:pt idx="1346">
                  <c:v>0.912195121951219</c:v>
                </c:pt>
                <c:pt idx="1347">
                  <c:v>0.911819887429643</c:v>
                </c:pt>
                <c:pt idx="1348">
                  <c:v>0.911819887429643</c:v>
                </c:pt>
                <c:pt idx="1349">
                  <c:v>0.912195121951219</c:v>
                </c:pt>
                <c:pt idx="1350">
                  <c:v>0.912195121951219</c:v>
                </c:pt>
                <c:pt idx="1351">
                  <c:v>0.912195121951219</c:v>
                </c:pt>
                <c:pt idx="1352">
                  <c:v>0.912195121951219</c:v>
                </c:pt>
                <c:pt idx="1353">
                  <c:v>0.912195121951219</c:v>
                </c:pt>
                <c:pt idx="1354">
                  <c:v>0.912195121951219</c:v>
                </c:pt>
                <c:pt idx="1355">
                  <c:v>0.912195121951219</c:v>
                </c:pt>
                <c:pt idx="1356">
                  <c:v>0.911819887429643</c:v>
                </c:pt>
                <c:pt idx="1357">
                  <c:v>0.912195121951219</c:v>
                </c:pt>
                <c:pt idx="1358">
                  <c:v>0.912195121951219</c:v>
                </c:pt>
                <c:pt idx="1359">
                  <c:v>0.912195121951219</c:v>
                </c:pt>
                <c:pt idx="1360">
                  <c:v>0.912195121951219</c:v>
                </c:pt>
                <c:pt idx="1361">
                  <c:v>0.912570356472796</c:v>
                </c:pt>
                <c:pt idx="1362">
                  <c:v>0.912945590994371</c:v>
                </c:pt>
                <c:pt idx="1363">
                  <c:v>0.912945590994371</c:v>
                </c:pt>
                <c:pt idx="1364">
                  <c:v>0.913320825515947</c:v>
                </c:pt>
                <c:pt idx="1365">
                  <c:v>0.913320825515947</c:v>
                </c:pt>
                <c:pt idx="1366">
                  <c:v>0.913320825515947</c:v>
                </c:pt>
                <c:pt idx="1367">
                  <c:v>0.913320825515947</c:v>
                </c:pt>
                <c:pt idx="1368">
                  <c:v>0.912945590994371</c:v>
                </c:pt>
                <c:pt idx="1369">
                  <c:v>0.912945590994371</c:v>
                </c:pt>
                <c:pt idx="1370">
                  <c:v>0.912570356472796</c:v>
                </c:pt>
                <c:pt idx="1371">
                  <c:v>0.912570356472796</c:v>
                </c:pt>
                <c:pt idx="1372">
                  <c:v>0.912570356472796</c:v>
                </c:pt>
                <c:pt idx="1373">
                  <c:v>0.912570356472796</c:v>
                </c:pt>
                <c:pt idx="1374">
                  <c:v>0.912570356472796</c:v>
                </c:pt>
                <c:pt idx="1375">
                  <c:v>0.912570356472796</c:v>
                </c:pt>
                <c:pt idx="1376">
                  <c:v>0.912570356472796</c:v>
                </c:pt>
                <c:pt idx="1377">
                  <c:v>0.912195121951219</c:v>
                </c:pt>
                <c:pt idx="1378">
                  <c:v>0.912195121951219</c:v>
                </c:pt>
                <c:pt idx="1379">
                  <c:v>0.912195121951219</c:v>
                </c:pt>
                <c:pt idx="1380">
                  <c:v>0.912195121951219</c:v>
                </c:pt>
                <c:pt idx="1381">
                  <c:v>0.912570356472796</c:v>
                </c:pt>
                <c:pt idx="1382">
                  <c:v>0.912945590994371</c:v>
                </c:pt>
                <c:pt idx="1383">
                  <c:v>0.912945590994371</c:v>
                </c:pt>
                <c:pt idx="1384">
                  <c:v>0.912945590994371</c:v>
                </c:pt>
                <c:pt idx="1385">
                  <c:v>0.912945590994371</c:v>
                </c:pt>
                <c:pt idx="1386">
                  <c:v>0.913320825515947</c:v>
                </c:pt>
                <c:pt idx="1387">
                  <c:v>0.913696060037524</c:v>
                </c:pt>
                <c:pt idx="1388">
                  <c:v>0.914071294559099</c:v>
                </c:pt>
                <c:pt idx="1389">
                  <c:v>0.914071294559099</c:v>
                </c:pt>
                <c:pt idx="1390">
                  <c:v>0.914446529080675</c:v>
                </c:pt>
                <c:pt idx="1391">
                  <c:v>0.914446529080675</c:v>
                </c:pt>
                <c:pt idx="1392">
                  <c:v>0.914071294559099</c:v>
                </c:pt>
                <c:pt idx="1393">
                  <c:v>0.914071294559099</c:v>
                </c:pt>
                <c:pt idx="1394">
                  <c:v>0.913696060037524</c:v>
                </c:pt>
                <c:pt idx="1395">
                  <c:v>0.913320825515947</c:v>
                </c:pt>
                <c:pt idx="1396">
                  <c:v>0.913320825515947</c:v>
                </c:pt>
                <c:pt idx="1397">
                  <c:v>0.913320825515947</c:v>
                </c:pt>
                <c:pt idx="1398">
                  <c:v>0.913696060037524</c:v>
                </c:pt>
                <c:pt idx="1399">
                  <c:v>0.914071294559099</c:v>
                </c:pt>
                <c:pt idx="1400">
                  <c:v>0.914071294559099</c:v>
                </c:pt>
                <c:pt idx="1401">
                  <c:v>0.914071294559099</c:v>
                </c:pt>
                <c:pt idx="1402">
                  <c:v>0.914071294559099</c:v>
                </c:pt>
                <c:pt idx="1403">
                  <c:v>0.914071294559099</c:v>
                </c:pt>
                <c:pt idx="1404">
                  <c:v>0.914071294559099</c:v>
                </c:pt>
                <c:pt idx="1405">
                  <c:v>0.914071294559099</c:v>
                </c:pt>
                <c:pt idx="1406">
                  <c:v>0.914071294559099</c:v>
                </c:pt>
                <c:pt idx="1407">
                  <c:v>0.914071294559099</c:v>
                </c:pt>
                <c:pt idx="1408">
                  <c:v>0.914446529080675</c:v>
                </c:pt>
                <c:pt idx="1409">
                  <c:v>0.914446529080675</c:v>
                </c:pt>
                <c:pt idx="1410">
                  <c:v>0.914446529080675</c:v>
                </c:pt>
                <c:pt idx="1411">
                  <c:v>0.914071294559099</c:v>
                </c:pt>
                <c:pt idx="1412">
                  <c:v>0.913696060037524</c:v>
                </c:pt>
                <c:pt idx="1413">
                  <c:v>0.913320825515947</c:v>
                </c:pt>
                <c:pt idx="1414">
                  <c:v>0.913320825515947</c:v>
                </c:pt>
                <c:pt idx="1415">
                  <c:v>0.913696060037524</c:v>
                </c:pt>
                <c:pt idx="1416">
                  <c:v>0.914446529080675</c:v>
                </c:pt>
                <c:pt idx="1417">
                  <c:v>0.914821763602252</c:v>
                </c:pt>
                <c:pt idx="1418">
                  <c:v>0.915196998123827</c:v>
                </c:pt>
                <c:pt idx="1419">
                  <c:v>0.915196998123827</c:v>
                </c:pt>
                <c:pt idx="1420">
                  <c:v>0.915196998123827</c:v>
                </c:pt>
                <c:pt idx="1421">
                  <c:v>0.915196998123827</c:v>
                </c:pt>
                <c:pt idx="1422">
                  <c:v>0.914821763602252</c:v>
                </c:pt>
                <c:pt idx="1423">
                  <c:v>0.914446529080675</c:v>
                </c:pt>
                <c:pt idx="1424">
                  <c:v>0.914446529080675</c:v>
                </c:pt>
                <c:pt idx="1425">
                  <c:v>0.914446529080675</c:v>
                </c:pt>
                <c:pt idx="1426">
                  <c:v>0.914446529080675</c:v>
                </c:pt>
                <c:pt idx="1427">
                  <c:v>0.914446529080675</c:v>
                </c:pt>
                <c:pt idx="1428">
                  <c:v>0.914446529080675</c:v>
                </c:pt>
                <c:pt idx="1429">
                  <c:v>0.914446529080675</c:v>
                </c:pt>
                <c:pt idx="1430">
                  <c:v>0.914446529080675</c:v>
                </c:pt>
                <c:pt idx="1431">
                  <c:v>0.914446529080675</c:v>
                </c:pt>
                <c:pt idx="1432">
                  <c:v>0.914446529080675</c:v>
                </c:pt>
                <c:pt idx="1433">
                  <c:v>0.914821763602252</c:v>
                </c:pt>
                <c:pt idx="1434">
                  <c:v>0.915196998123827</c:v>
                </c:pt>
                <c:pt idx="1435">
                  <c:v>0.915196998123827</c:v>
                </c:pt>
                <c:pt idx="1436">
                  <c:v>0.915572232645403</c:v>
                </c:pt>
                <c:pt idx="1437">
                  <c:v>0.915572232645403</c:v>
                </c:pt>
                <c:pt idx="1438">
                  <c:v>0.915572232645403</c:v>
                </c:pt>
                <c:pt idx="1439">
                  <c:v>0.915196998123827</c:v>
                </c:pt>
                <c:pt idx="1440">
                  <c:v>0.915196998123827</c:v>
                </c:pt>
                <c:pt idx="1441">
                  <c:v>0.914821763602252</c:v>
                </c:pt>
                <c:pt idx="1442">
                  <c:v>0.914821763602252</c:v>
                </c:pt>
                <c:pt idx="1443">
                  <c:v>0.915196998123827</c:v>
                </c:pt>
                <c:pt idx="1444">
                  <c:v>0.915196998123827</c:v>
                </c:pt>
                <c:pt idx="1445">
                  <c:v>0.915572232645403</c:v>
                </c:pt>
                <c:pt idx="1446">
                  <c:v>0.915572232645403</c:v>
                </c:pt>
                <c:pt idx="1447">
                  <c:v>0.91594746716698</c:v>
                </c:pt>
                <c:pt idx="1448">
                  <c:v>0.91594746716698</c:v>
                </c:pt>
                <c:pt idx="1449">
                  <c:v>0.915572232645403</c:v>
                </c:pt>
                <c:pt idx="1450">
                  <c:v>0.915572232645403</c:v>
                </c:pt>
                <c:pt idx="1451">
                  <c:v>0.915196998123827</c:v>
                </c:pt>
                <c:pt idx="1452">
                  <c:v>0.915196998123827</c:v>
                </c:pt>
                <c:pt idx="1453">
                  <c:v>0.915196998123827</c:v>
                </c:pt>
                <c:pt idx="1454">
                  <c:v>0.915196998123827</c:v>
                </c:pt>
                <c:pt idx="1455">
                  <c:v>0.914821763602252</c:v>
                </c:pt>
                <c:pt idx="1456">
                  <c:v>0.914821763602252</c:v>
                </c:pt>
                <c:pt idx="1457">
                  <c:v>0.914821763602252</c:v>
                </c:pt>
                <c:pt idx="1458">
                  <c:v>0.914821763602252</c:v>
                </c:pt>
                <c:pt idx="1459">
                  <c:v>0.914821763602252</c:v>
                </c:pt>
                <c:pt idx="1460">
                  <c:v>0.914821763602252</c:v>
                </c:pt>
                <c:pt idx="1461">
                  <c:v>0.915196998123827</c:v>
                </c:pt>
                <c:pt idx="1462">
                  <c:v>0.915196998123827</c:v>
                </c:pt>
                <c:pt idx="1463">
                  <c:v>0.915196998123827</c:v>
                </c:pt>
                <c:pt idx="1464">
                  <c:v>0.915196998123827</c:v>
                </c:pt>
                <c:pt idx="1465">
                  <c:v>0.915196998123827</c:v>
                </c:pt>
                <c:pt idx="1466">
                  <c:v>0.915572232645403</c:v>
                </c:pt>
                <c:pt idx="1467">
                  <c:v>0.915572232645403</c:v>
                </c:pt>
                <c:pt idx="1468">
                  <c:v>0.91594746716698</c:v>
                </c:pt>
                <c:pt idx="1469">
                  <c:v>0.91594746716698</c:v>
                </c:pt>
                <c:pt idx="1470">
                  <c:v>0.91594746716698</c:v>
                </c:pt>
                <c:pt idx="1471">
                  <c:v>0.916322701688555</c:v>
                </c:pt>
                <c:pt idx="1472">
                  <c:v>0.916322701688555</c:v>
                </c:pt>
                <c:pt idx="1473">
                  <c:v>0.916322701688555</c:v>
                </c:pt>
                <c:pt idx="1474">
                  <c:v>0.916322701688555</c:v>
                </c:pt>
                <c:pt idx="1475">
                  <c:v>0.916322701688555</c:v>
                </c:pt>
                <c:pt idx="1476">
                  <c:v>0.916322701688555</c:v>
                </c:pt>
                <c:pt idx="1477">
                  <c:v>0.916322701688555</c:v>
                </c:pt>
                <c:pt idx="1478">
                  <c:v>0.916322701688555</c:v>
                </c:pt>
                <c:pt idx="1479">
                  <c:v>0.916697936210131</c:v>
                </c:pt>
                <c:pt idx="1480">
                  <c:v>0.916697936210131</c:v>
                </c:pt>
                <c:pt idx="1481">
                  <c:v>0.917073170731707</c:v>
                </c:pt>
                <c:pt idx="1482">
                  <c:v>0.917073170731707</c:v>
                </c:pt>
                <c:pt idx="1483">
                  <c:v>0.917073170731707</c:v>
                </c:pt>
                <c:pt idx="1484">
                  <c:v>0.916697936210131</c:v>
                </c:pt>
                <c:pt idx="1485">
                  <c:v>0.916322701688555</c:v>
                </c:pt>
                <c:pt idx="1486">
                  <c:v>0.916322701688555</c:v>
                </c:pt>
                <c:pt idx="1487">
                  <c:v>0.916322701688555</c:v>
                </c:pt>
                <c:pt idx="1488">
                  <c:v>0.916322701688555</c:v>
                </c:pt>
                <c:pt idx="1489">
                  <c:v>0.916697936210131</c:v>
                </c:pt>
                <c:pt idx="1490">
                  <c:v>0.916697936210131</c:v>
                </c:pt>
                <c:pt idx="1491">
                  <c:v>0.917073170731707</c:v>
                </c:pt>
                <c:pt idx="1492">
                  <c:v>0.917073170731707</c:v>
                </c:pt>
                <c:pt idx="1493">
                  <c:v>0.916697936210131</c:v>
                </c:pt>
                <c:pt idx="1494">
                  <c:v>0.916697936210131</c:v>
                </c:pt>
                <c:pt idx="1495">
                  <c:v>0.916322701688555</c:v>
                </c:pt>
                <c:pt idx="1496">
                  <c:v>0.916322701688555</c:v>
                </c:pt>
                <c:pt idx="1497">
                  <c:v>0.91594746716698</c:v>
                </c:pt>
                <c:pt idx="1498">
                  <c:v>0.91594746716698</c:v>
                </c:pt>
                <c:pt idx="1499">
                  <c:v>0.916322701688555</c:v>
                </c:pt>
                <c:pt idx="1500">
                  <c:v>0.916322701688555</c:v>
                </c:pt>
                <c:pt idx="1501">
                  <c:v>0.91594746716698</c:v>
                </c:pt>
                <c:pt idx="1502">
                  <c:v>0.91594746716698</c:v>
                </c:pt>
                <c:pt idx="1503">
                  <c:v>0.916322701688555</c:v>
                </c:pt>
                <c:pt idx="1504">
                  <c:v>0.916322701688555</c:v>
                </c:pt>
                <c:pt idx="1505">
                  <c:v>0.916697936210131</c:v>
                </c:pt>
                <c:pt idx="1506">
                  <c:v>0.916697936210131</c:v>
                </c:pt>
                <c:pt idx="1507">
                  <c:v>0.917073170731707</c:v>
                </c:pt>
                <c:pt idx="1508">
                  <c:v>0.917073170731707</c:v>
                </c:pt>
                <c:pt idx="1509">
                  <c:v>0.917073170731707</c:v>
                </c:pt>
                <c:pt idx="1510">
                  <c:v>0.917073170731707</c:v>
                </c:pt>
                <c:pt idx="1511">
                  <c:v>0.917073170731707</c:v>
                </c:pt>
                <c:pt idx="1512">
                  <c:v>0.917073170731707</c:v>
                </c:pt>
                <c:pt idx="1513">
                  <c:v>0.917073170731707</c:v>
                </c:pt>
                <c:pt idx="1514">
                  <c:v>0.917073170731707</c:v>
                </c:pt>
                <c:pt idx="1515">
                  <c:v>0.916697936210131</c:v>
                </c:pt>
                <c:pt idx="1516">
                  <c:v>0.916697936210131</c:v>
                </c:pt>
                <c:pt idx="1517">
                  <c:v>0.916697936210131</c:v>
                </c:pt>
                <c:pt idx="1518">
                  <c:v>0.916697936210131</c:v>
                </c:pt>
                <c:pt idx="1519">
                  <c:v>0.916697936210131</c:v>
                </c:pt>
                <c:pt idx="1520">
                  <c:v>0.917073170731707</c:v>
                </c:pt>
                <c:pt idx="1521">
                  <c:v>0.917073170731707</c:v>
                </c:pt>
                <c:pt idx="1522">
                  <c:v>0.917448405253283</c:v>
                </c:pt>
                <c:pt idx="1523">
                  <c:v>0.917823639774859</c:v>
                </c:pt>
                <c:pt idx="1524">
                  <c:v>0.917823639774859</c:v>
                </c:pt>
                <c:pt idx="1525">
                  <c:v>0.917823639774859</c:v>
                </c:pt>
                <c:pt idx="1526">
                  <c:v>0.917823639774859</c:v>
                </c:pt>
                <c:pt idx="1527">
                  <c:v>0.917823639774859</c:v>
                </c:pt>
                <c:pt idx="1528">
                  <c:v>0.917823639774859</c:v>
                </c:pt>
                <c:pt idx="1529">
                  <c:v>0.917448405253283</c:v>
                </c:pt>
                <c:pt idx="1530">
                  <c:v>0.917448405253283</c:v>
                </c:pt>
                <c:pt idx="1531">
                  <c:v>0.917073170731707</c:v>
                </c:pt>
                <c:pt idx="1532">
                  <c:v>0.917448405253283</c:v>
                </c:pt>
                <c:pt idx="1533">
                  <c:v>0.917448405253283</c:v>
                </c:pt>
                <c:pt idx="1534">
                  <c:v>0.917448405253283</c:v>
                </c:pt>
                <c:pt idx="1535">
                  <c:v>0.917823639774859</c:v>
                </c:pt>
                <c:pt idx="1536">
                  <c:v>0.917823639774859</c:v>
                </c:pt>
                <c:pt idx="1537">
                  <c:v>0.918198874296435</c:v>
                </c:pt>
                <c:pt idx="1538">
                  <c:v>0.917823639774859</c:v>
                </c:pt>
                <c:pt idx="1539">
                  <c:v>0.917823639774859</c:v>
                </c:pt>
                <c:pt idx="1540">
                  <c:v>0.917823639774859</c:v>
                </c:pt>
                <c:pt idx="1541">
                  <c:v>0.917823639774859</c:v>
                </c:pt>
                <c:pt idx="1542">
                  <c:v>0.918198874296435</c:v>
                </c:pt>
                <c:pt idx="1543">
                  <c:v>0.918198874296435</c:v>
                </c:pt>
                <c:pt idx="1544">
                  <c:v>0.918574108818011</c:v>
                </c:pt>
                <c:pt idx="1545">
                  <c:v>0.918949343339587</c:v>
                </c:pt>
                <c:pt idx="1546">
                  <c:v>0.919324577861163</c:v>
                </c:pt>
                <c:pt idx="1547">
                  <c:v>0.918949343339587</c:v>
                </c:pt>
                <c:pt idx="1548">
                  <c:v>0.918574108818011</c:v>
                </c:pt>
                <c:pt idx="1549">
                  <c:v>0.918574108818011</c:v>
                </c:pt>
                <c:pt idx="1550">
                  <c:v>0.918198874296435</c:v>
                </c:pt>
                <c:pt idx="1551">
                  <c:v>0.917823639774859</c:v>
                </c:pt>
                <c:pt idx="1552">
                  <c:v>0.917823639774859</c:v>
                </c:pt>
                <c:pt idx="1553">
                  <c:v>0.917823639774859</c:v>
                </c:pt>
                <c:pt idx="1554">
                  <c:v>0.917823639774859</c:v>
                </c:pt>
                <c:pt idx="1555">
                  <c:v>0.918198874296435</c:v>
                </c:pt>
                <c:pt idx="1556">
                  <c:v>0.918198874296435</c:v>
                </c:pt>
                <c:pt idx="1557">
                  <c:v>0.918574108818011</c:v>
                </c:pt>
                <c:pt idx="1558">
                  <c:v>0.918574108818011</c:v>
                </c:pt>
                <c:pt idx="1559">
                  <c:v>0.918574108818011</c:v>
                </c:pt>
                <c:pt idx="1560">
                  <c:v>0.918574108818011</c:v>
                </c:pt>
                <c:pt idx="1561">
                  <c:v>0.918574108818011</c:v>
                </c:pt>
                <c:pt idx="1562">
                  <c:v>0.918949343339587</c:v>
                </c:pt>
                <c:pt idx="1563">
                  <c:v>0.918949343339587</c:v>
                </c:pt>
                <c:pt idx="1564">
                  <c:v>0.918949343339587</c:v>
                </c:pt>
                <c:pt idx="1565">
                  <c:v>0.918949343339587</c:v>
                </c:pt>
                <c:pt idx="1566">
                  <c:v>0.918574108818011</c:v>
                </c:pt>
                <c:pt idx="1567">
                  <c:v>0.918198874296435</c:v>
                </c:pt>
                <c:pt idx="1568">
                  <c:v>0.918198874296435</c:v>
                </c:pt>
                <c:pt idx="1569">
                  <c:v>0.918198874296435</c:v>
                </c:pt>
                <c:pt idx="1570">
                  <c:v>0.918198874296435</c:v>
                </c:pt>
                <c:pt idx="1571">
                  <c:v>0.918198874296435</c:v>
                </c:pt>
                <c:pt idx="1572">
                  <c:v>0.918198874296435</c:v>
                </c:pt>
                <c:pt idx="1573">
                  <c:v>0.918574108818011</c:v>
                </c:pt>
                <c:pt idx="1574">
                  <c:v>0.918949343339587</c:v>
                </c:pt>
                <c:pt idx="1575">
                  <c:v>0.919324577861163</c:v>
                </c:pt>
                <c:pt idx="1576">
                  <c:v>0.919324577861163</c:v>
                </c:pt>
                <c:pt idx="1577">
                  <c:v>0.919324577861163</c:v>
                </c:pt>
                <c:pt idx="1578">
                  <c:v>0.919324577861163</c:v>
                </c:pt>
                <c:pt idx="1579">
                  <c:v>0.919699812382739</c:v>
                </c:pt>
                <c:pt idx="1580">
                  <c:v>0.919699812382739</c:v>
                </c:pt>
                <c:pt idx="1581">
                  <c:v>0.919699812382739</c:v>
                </c:pt>
                <c:pt idx="1582">
                  <c:v>0.919699812382739</c:v>
                </c:pt>
                <c:pt idx="1583">
                  <c:v>0.919699812382739</c:v>
                </c:pt>
                <c:pt idx="1584">
                  <c:v>0.920075046904315</c:v>
                </c:pt>
                <c:pt idx="1585">
                  <c:v>0.919699812382739</c:v>
                </c:pt>
                <c:pt idx="1586">
                  <c:v>0.919699812382739</c:v>
                </c:pt>
                <c:pt idx="1587">
                  <c:v>0.919324577861163</c:v>
                </c:pt>
                <c:pt idx="1588">
                  <c:v>0.919324577861163</c:v>
                </c:pt>
                <c:pt idx="1589">
                  <c:v>0.918949343339587</c:v>
                </c:pt>
                <c:pt idx="1590">
                  <c:v>0.918574108818011</c:v>
                </c:pt>
                <c:pt idx="1591">
                  <c:v>0.918198874296435</c:v>
                </c:pt>
                <c:pt idx="1592">
                  <c:v>0.918198874296435</c:v>
                </c:pt>
                <c:pt idx="1593">
                  <c:v>0.918198874296435</c:v>
                </c:pt>
                <c:pt idx="1594">
                  <c:v>0.918198874296435</c:v>
                </c:pt>
                <c:pt idx="1595">
                  <c:v>0.918574108818011</c:v>
                </c:pt>
                <c:pt idx="1596">
                  <c:v>0.919324577861163</c:v>
                </c:pt>
                <c:pt idx="1597">
                  <c:v>0.919699812382739</c:v>
                </c:pt>
                <c:pt idx="1598">
                  <c:v>0.919699812382739</c:v>
                </c:pt>
                <c:pt idx="1599">
                  <c:v>0.919699812382739</c:v>
                </c:pt>
                <c:pt idx="1600">
                  <c:v>0.919699812382739</c:v>
                </c:pt>
                <c:pt idx="1601">
                  <c:v>0.919324577861163</c:v>
                </c:pt>
                <c:pt idx="1602">
                  <c:v>0.919324577861163</c:v>
                </c:pt>
                <c:pt idx="1603">
                  <c:v>0.919324577861163</c:v>
                </c:pt>
                <c:pt idx="1604">
                  <c:v>0.919324577861163</c:v>
                </c:pt>
                <c:pt idx="1605">
                  <c:v>0.919324577861163</c:v>
                </c:pt>
                <c:pt idx="1606">
                  <c:v>0.919699812382739</c:v>
                </c:pt>
                <c:pt idx="1607">
                  <c:v>0.919699812382739</c:v>
                </c:pt>
                <c:pt idx="1608">
                  <c:v>0.920075046904315</c:v>
                </c:pt>
                <c:pt idx="1609">
                  <c:v>0.920075046904315</c:v>
                </c:pt>
                <c:pt idx="1610">
                  <c:v>0.920075046904315</c:v>
                </c:pt>
                <c:pt idx="1611">
                  <c:v>0.920450281425891</c:v>
                </c:pt>
                <c:pt idx="1612">
                  <c:v>0.920450281425891</c:v>
                </c:pt>
                <c:pt idx="1613">
                  <c:v>0.920450281425891</c:v>
                </c:pt>
                <c:pt idx="1614">
                  <c:v>0.920450281425891</c:v>
                </c:pt>
                <c:pt idx="1615">
                  <c:v>0.920450281425891</c:v>
                </c:pt>
                <c:pt idx="1616">
                  <c:v>0.920450281425891</c:v>
                </c:pt>
                <c:pt idx="1617">
                  <c:v>0.920075046904315</c:v>
                </c:pt>
                <c:pt idx="1618">
                  <c:v>0.920075046904315</c:v>
                </c:pt>
                <c:pt idx="1619">
                  <c:v>0.919699812382739</c:v>
                </c:pt>
                <c:pt idx="1620">
                  <c:v>0.919324577861163</c:v>
                </c:pt>
                <c:pt idx="1621">
                  <c:v>0.919324577861163</c:v>
                </c:pt>
                <c:pt idx="1622">
                  <c:v>0.919699812382739</c:v>
                </c:pt>
                <c:pt idx="1623">
                  <c:v>0.919699812382739</c:v>
                </c:pt>
                <c:pt idx="1624">
                  <c:v>0.920075046904315</c:v>
                </c:pt>
                <c:pt idx="1625">
                  <c:v>0.920450281425891</c:v>
                </c:pt>
                <c:pt idx="1626">
                  <c:v>0.920450281425891</c:v>
                </c:pt>
                <c:pt idx="1627">
                  <c:v>0.920825515947467</c:v>
                </c:pt>
                <c:pt idx="1628">
                  <c:v>0.920825515947467</c:v>
                </c:pt>
                <c:pt idx="1629">
                  <c:v>0.920825515947467</c:v>
                </c:pt>
                <c:pt idx="1630">
                  <c:v>0.920825515947467</c:v>
                </c:pt>
                <c:pt idx="1631">
                  <c:v>0.920825515947467</c:v>
                </c:pt>
                <c:pt idx="1632">
                  <c:v>0.921200750469043</c:v>
                </c:pt>
                <c:pt idx="1633">
                  <c:v>0.921200750469043</c:v>
                </c:pt>
                <c:pt idx="1634">
                  <c:v>0.921200750469043</c:v>
                </c:pt>
                <c:pt idx="1635">
                  <c:v>0.920825515947467</c:v>
                </c:pt>
                <c:pt idx="1636">
                  <c:v>0.920825515947467</c:v>
                </c:pt>
                <c:pt idx="1637">
                  <c:v>0.920450281425891</c:v>
                </c:pt>
                <c:pt idx="1638">
                  <c:v>0.920450281425891</c:v>
                </c:pt>
                <c:pt idx="1639">
                  <c:v>0.920075046904315</c:v>
                </c:pt>
                <c:pt idx="1640">
                  <c:v>0.920075046904315</c:v>
                </c:pt>
                <c:pt idx="1641">
                  <c:v>0.920450281425891</c:v>
                </c:pt>
                <c:pt idx="1642">
                  <c:v>0.920450281425891</c:v>
                </c:pt>
                <c:pt idx="1643">
                  <c:v>0.920825515947467</c:v>
                </c:pt>
                <c:pt idx="1644">
                  <c:v>0.920825515947467</c:v>
                </c:pt>
                <c:pt idx="1645">
                  <c:v>0.920825515947467</c:v>
                </c:pt>
                <c:pt idx="1646">
                  <c:v>0.920825515947467</c:v>
                </c:pt>
                <c:pt idx="1647">
                  <c:v>0.921200750469043</c:v>
                </c:pt>
                <c:pt idx="1648">
                  <c:v>0.921200750469043</c:v>
                </c:pt>
                <c:pt idx="1649">
                  <c:v>0.921200750469043</c:v>
                </c:pt>
                <c:pt idx="1650">
                  <c:v>0.920825515947467</c:v>
                </c:pt>
                <c:pt idx="1651">
                  <c:v>0.920450281425891</c:v>
                </c:pt>
                <c:pt idx="1652">
                  <c:v>0.920450281425891</c:v>
                </c:pt>
                <c:pt idx="1653">
                  <c:v>0.920450281425891</c:v>
                </c:pt>
                <c:pt idx="1654">
                  <c:v>0.920450281425891</c:v>
                </c:pt>
                <c:pt idx="1655">
                  <c:v>0.920450281425891</c:v>
                </c:pt>
                <c:pt idx="1656">
                  <c:v>0.920450281425891</c:v>
                </c:pt>
                <c:pt idx="1657">
                  <c:v>0.920825515947467</c:v>
                </c:pt>
                <c:pt idx="1658">
                  <c:v>0.920825515947467</c:v>
                </c:pt>
                <c:pt idx="1659">
                  <c:v>0.920825515947467</c:v>
                </c:pt>
                <c:pt idx="1660">
                  <c:v>0.920450281425891</c:v>
                </c:pt>
                <c:pt idx="1661">
                  <c:v>0.920450281425891</c:v>
                </c:pt>
                <c:pt idx="1662">
                  <c:v>0.920450281425891</c:v>
                </c:pt>
                <c:pt idx="1663">
                  <c:v>0.920825515947467</c:v>
                </c:pt>
                <c:pt idx="1664">
                  <c:v>0.920825515947467</c:v>
                </c:pt>
                <c:pt idx="1665">
                  <c:v>0.920825515947467</c:v>
                </c:pt>
                <c:pt idx="1666">
                  <c:v>0.921200750469043</c:v>
                </c:pt>
                <c:pt idx="1667">
                  <c:v>0.921575984990619</c:v>
                </c:pt>
                <c:pt idx="1668">
                  <c:v>0.921575984990619</c:v>
                </c:pt>
                <c:pt idx="1669">
                  <c:v>0.921575984990619</c:v>
                </c:pt>
                <c:pt idx="1670">
                  <c:v>0.921575984990619</c:v>
                </c:pt>
                <c:pt idx="1671">
                  <c:v>0.921575984990619</c:v>
                </c:pt>
                <c:pt idx="1672">
                  <c:v>0.921575984990619</c:v>
                </c:pt>
                <c:pt idx="1673">
                  <c:v>0.921200750469043</c:v>
                </c:pt>
                <c:pt idx="1674">
                  <c:v>0.921200750469043</c:v>
                </c:pt>
                <c:pt idx="1675">
                  <c:v>0.920825515947467</c:v>
                </c:pt>
                <c:pt idx="1676">
                  <c:v>0.920825515947467</c:v>
                </c:pt>
                <c:pt idx="1677">
                  <c:v>0.920825515947467</c:v>
                </c:pt>
                <c:pt idx="1678">
                  <c:v>0.921200750469043</c:v>
                </c:pt>
                <c:pt idx="1679">
                  <c:v>0.921575984990619</c:v>
                </c:pt>
                <c:pt idx="1680">
                  <c:v>0.921575984990619</c:v>
                </c:pt>
                <c:pt idx="1681">
                  <c:v>0.921575984990619</c:v>
                </c:pt>
                <c:pt idx="1682">
                  <c:v>0.921575984990619</c:v>
                </c:pt>
                <c:pt idx="1683">
                  <c:v>0.921575984990619</c:v>
                </c:pt>
                <c:pt idx="1684">
                  <c:v>0.921575984990619</c:v>
                </c:pt>
                <c:pt idx="1685">
                  <c:v>0.921200750469043</c:v>
                </c:pt>
                <c:pt idx="1686">
                  <c:v>0.921200750469043</c:v>
                </c:pt>
                <c:pt idx="1687">
                  <c:v>0.921575984990619</c:v>
                </c:pt>
                <c:pt idx="1688">
                  <c:v>0.921575984990619</c:v>
                </c:pt>
                <c:pt idx="1689">
                  <c:v>0.921575984990619</c:v>
                </c:pt>
                <c:pt idx="1690">
                  <c:v>0.921575984990619</c:v>
                </c:pt>
                <c:pt idx="1691">
                  <c:v>0.921575984990619</c:v>
                </c:pt>
                <c:pt idx="1692">
                  <c:v>0.921951219512195</c:v>
                </c:pt>
                <c:pt idx="1693">
                  <c:v>0.921951219512195</c:v>
                </c:pt>
                <c:pt idx="1694">
                  <c:v>0.921951219512195</c:v>
                </c:pt>
                <c:pt idx="1695">
                  <c:v>0.921575984990619</c:v>
                </c:pt>
                <c:pt idx="1696">
                  <c:v>0.921575984990619</c:v>
                </c:pt>
                <c:pt idx="1697">
                  <c:v>0.921200750469043</c:v>
                </c:pt>
                <c:pt idx="1698">
                  <c:v>0.921200750469043</c:v>
                </c:pt>
                <c:pt idx="1699">
                  <c:v>0.921200750469043</c:v>
                </c:pt>
                <c:pt idx="1700">
                  <c:v>0.921200750469043</c:v>
                </c:pt>
                <c:pt idx="1701">
                  <c:v>0.921200750469043</c:v>
                </c:pt>
                <c:pt idx="1702">
                  <c:v>0.921200750469043</c:v>
                </c:pt>
                <c:pt idx="1703">
                  <c:v>0.921575984990619</c:v>
                </c:pt>
                <c:pt idx="1704">
                  <c:v>0.921575984990619</c:v>
                </c:pt>
                <c:pt idx="1705">
                  <c:v>0.921200750469043</c:v>
                </c:pt>
                <c:pt idx="1706">
                  <c:v>0.921200750469043</c:v>
                </c:pt>
                <c:pt idx="1707">
                  <c:v>0.921200750469043</c:v>
                </c:pt>
                <c:pt idx="1708">
                  <c:v>0.921200750469043</c:v>
                </c:pt>
                <c:pt idx="1709">
                  <c:v>0.921575984990619</c:v>
                </c:pt>
                <c:pt idx="1710">
                  <c:v>0.921951219512195</c:v>
                </c:pt>
                <c:pt idx="1711">
                  <c:v>0.922326454033771</c:v>
                </c:pt>
                <c:pt idx="1712">
                  <c:v>0.922701688555347</c:v>
                </c:pt>
                <c:pt idx="1713">
                  <c:v>0.922701688555347</c:v>
                </c:pt>
                <c:pt idx="1714">
                  <c:v>0.922326454033771</c:v>
                </c:pt>
                <c:pt idx="1715">
                  <c:v>0.921951219512195</c:v>
                </c:pt>
                <c:pt idx="1716">
                  <c:v>0.921575984990619</c:v>
                </c:pt>
                <c:pt idx="1717">
                  <c:v>0.921200750469043</c:v>
                </c:pt>
                <c:pt idx="1718">
                  <c:v>0.921200750469043</c:v>
                </c:pt>
                <c:pt idx="1719">
                  <c:v>0.921575984990619</c:v>
                </c:pt>
                <c:pt idx="1720">
                  <c:v>0.921575984990619</c:v>
                </c:pt>
                <c:pt idx="1721">
                  <c:v>0.921951219512195</c:v>
                </c:pt>
                <c:pt idx="1722">
                  <c:v>0.921951219512195</c:v>
                </c:pt>
                <c:pt idx="1723">
                  <c:v>0.921951219512195</c:v>
                </c:pt>
                <c:pt idx="1724">
                  <c:v>0.921951219512195</c:v>
                </c:pt>
                <c:pt idx="1725">
                  <c:v>0.922326454033771</c:v>
                </c:pt>
                <c:pt idx="1726">
                  <c:v>0.922326454033771</c:v>
                </c:pt>
                <c:pt idx="1727">
                  <c:v>0.922326454033771</c:v>
                </c:pt>
                <c:pt idx="1728">
                  <c:v>0.922701688555347</c:v>
                </c:pt>
                <c:pt idx="1729">
                  <c:v>0.922701688555347</c:v>
                </c:pt>
                <c:pt idx="1730">
                  <c:v>0.923076923076923</c:v>
                </c:pt>
                <c:pt idx="1731">
                  <c:v>0.923076923076923</c:v>
                </c:pt>
                <c:pt idx="1732">
                  <c:v>0.922701688555347</c:v>
                </c:pt>
                <c:pt idx="1733">
                  <c:v>0.922326454033771</c:v>
                </c:pt>
                <c:pt idx="1734">
                  <c:v>0.922326454033771</c:v>
                </c:pt>
                <c:pt idx="1735">
                  <c:v>0.922326454033771</c:v>
                </c:pt>
                <c:pt idx="1736">
                  <c:v>0.922326454033771</c:v>
                </c:pt>
                <c:pt idx="1737">
                  <c:v>0.922326454033771</c:v>
                </c:pt>
                <c:pt idx="1738">
                  <c:v>0.922701688555347</c:v>
                </c:pt>
                <c:pt idx="1739">
                  <c:v>0.923076923076923</c:v>
                </c:pt>
                <c:pt idx="1740">
                  <c:v>0.923076923076923</c:v>
                </c:pt>
                <c:pt idx="1741">
                  <c:v>0.923076923076923</c:v>
                </c:pt>
                <c:pt idx="1742">
                  <c:v>0.923076923076923</c:v>
                </c:pt>
                <c:pt idx="1743">
                  <c:v>0.922701688555347</c:v>
                </c:pt>
                <c:pt idx="1744">
                  <c:v>0.922701688555347</c:v>
                </c:pt>
                <c:pt idx="1745">
                  <c:v>0.922326454033771</c:v>
                </c:pt>
                <c:pt idx="1746">
                  <c:v>0.922326454033771</c:v>
                </c:pt>
                <c:pt idx="1747">
                  <c:v>0.922326454033771</c:v>
                </c:pt>
                <c:pt idx="1748">
                  <c:v>0.922326454033771</c:v>
                </c:pt>
                <c:pt idx="1749">
                  <c:v>0.922701688555347</c:v>
                </c:pt>
                <c:pt idx="1750">
                  <c:v>0.922701688555347</c:v>
                </c:pt>
                <c:pt idx="1751">
                  <c:v>0.922701688555347</c:v>
                </c:pt>
                <c:pt idx="1752">
                  <c:v>0.922701688555347</c:v>
                </c:pt>
                <c:pt idx="1753">
                  <c:v>0.922326454033771</c:v>
                </c:pt>
                <c:pt idx="1754">
                  <c:v>0.922326454033771</c:v>
                </c:pt>
                <c:pt idx="1755">
                  <c:v>0.922326454033771</c:v>
                </c:pt>
                <c:pt idx="1756">
                  <c:v>0.922326454033771</c:v>
                </c:pt>
                <c:pt idx="1757">
                  <c:v>0.922326454033771</c:v>
                </c:pt>
                <c:pt idx="1758">
                  <c:v>0.922326454033771</c:v>
                </c:pt>
                <c:pt idx="1759">
                  <c:v>0.922326454033771</c:v>
                </c:pt>
                <c:pt idx="1760">
                  <c:v>0.922326454033771</c:v>
                </c:pt>
                <c:pt idx="1761">
                  <c:v>0.922326454033771</c:v>
                </c:pt>
                <c:pt idx="1762">
                  <c:v>0.922326454033771</c:v>
                </c:pt>
                <c:pt idx="1763">
                  <c:v>0.922326454033771</c:v>
                </c:pt>
                <c:pt idx="1764">
                  <c:v>0.921951219512195</c:v>
                </c:pt>
                <c:pt idx="1765">
                  <c:v>0.922326454033771</c:v>
                </c:pt>
                <c:pt idx="1766">
                  <c:v>0.922701688555347</c:v>
                </c:pt>
                <c:pt idx="1767">
                  <c:v>0.923076923076923</c:v>
                </c:pt>
                <c:pt idx="1768">
                  <c:v>0.923076923076923</c:v>
                </c:pt>
                <c:pt idx="1769">
                  <c:v>0.923452157598499</c:v>
                </c:pt>
                <c:pt idx="1770">
                  <c:v>0.923452157598499</c:v>
                </c:pt>
                <c:pt idx="1771">
                  <c:v>0.923452157598499</c:v>
                </c:pt>
                <c:pt idx="1772">
                  <c:v>0.923076923076923</c:v>
                </c:pt>
                <c:pt idx="1773">
                  <c:v>0.922701688555347</c:v>
                </c:pt>
                <c:pt idx="1774">
                  <c:v>0.922701688555347</c:v>
                </c:pt>
                <c:pt idx="1775">
                  <c:v>0.922701688555347</c:v>
                </c:pt>
                <c:pt idx="1776">
                  <c:v>0.922701688555347</c:v>
                </c:pt>
                <c:pt idx="1777">
                  <c:v>0.922701688555347</c:v>
                </c:pt>
                <c:pt idx="1778">
                  <c:v>0.923076923076923</c:v>
                </c:pt>
                <c:pt idx="1779">
                  <c:v>0.923076923076923</c:v>
                </c:pt>
                <c:pt idx="1780">
                  <c:v>0.923452157598499</c:v>
                </c:pt>
                <c:pt idx="1781">
                  <c:v>0.923452157598499</c:v>
                </c:pt>
                <c:pt idx="1782">
                  <c:v>0.923827392120075</c:v>
                </c:pt>
                <c:pt idx="1783">
                  <c:v>0.923452157598499</c:v>
                </c:pt>
                <c:pt idx="1784">
                  <c:v>0.923452157598499</c:v>
                </c:pt>
                <c:pt idx="1785">
                  <c:v>0.923452157598499</c:v>
                </c:pt>
                <c:pt idx="1786">
                  <c:v>0.923076923076923</c:v>
                </c:pt>
                <c:pt idx="1787">
                  <c:v>0.922701688555347</c:v>
                </c:pt>
                <c:pt idx="1788">
                  <c:v>0.922701688555347</c:v>
                </c:pt>
                <c:pt idx="1789">
                  <c:v>0.922701688555347</c:v>
                </c:pt>
                <c:pt idx="1790">
                  <c:v>0.922326454033771</c:v>
                </c:pt>
                <c:pt idx="1791">
                  <c:v>0.922326454033771</c:v>
                </c:pt>
                <c:pt idx="1792">
                  <c:v>0.922701688555347</c:v>
                </c:pt>
                <c:pt idx="1793">
                  <c:v>0.922701688555347</c:v>
                </c:pt>
                <c:pt idx="1794">
                  <c:v>0.922701688555347</c:v>
                </c:pt>
                <c:pt idx="1795">
                  <c:v>0.922701688555347</c:v>
                </c:pt>
                <c:pt idx="1796">
                  <c:v>0.922701688555347</c:v>
                </c:pt>
                <c:pt idx="1797">
                  <c:v>0.923076923076923</c:v>
                </c:pt>
                <c:pt idx="1798">
                  <c:v>0.923076923076923</c:v>
                </c:pt>
                <c:pt idx="1799">
                  <c:v>0.923076923076923</c:v>
                </c:pt>
                <c:pt idx="1800">
                  <c:v>0.923076923076923</c:v>
                </c:pt>
                <c:pt idx="1801">
                  <c:v>0.923452157598499</c:v>
                </c:pt>
                <c:pt idx="1802">
                  <c:v>0.923452157598499</c:v>
                </c:pt>
                <c:pt idx="1803">
                  <c:v>0.923076923076923</c:v>
                </c:pt>
                <c:pt idx="1804">
                  <c:v>0.923076923076923</c:v>
                </c:pt>
                <c:pt idx="1805">
                  <c:v>0.923076923076923</c:v>
                </c:pt>
                <c:pt idx="1806">
                  <c:v>0.922701688555347</c:v>
                </c:pt>
                <c:pt idx="1807">
                  <c:v>0.922701688555347</c:v>
                </c:pt>
                <c:pt idx="1808">
                  <c:v>0.922701688555347</c:v>
                </c:pt>
                <c:pt idx="1809">
                  <c:v>0.922701688555347</c:v>
                </c:pt>
                <c:pt idx="1810">
                  <c:v>0.922701688555347</c:v>
                </c:pt>
                <c:pt idx="1811">
                  <c:v>0.922701688555347</c:v>
                </c:pt>
                <c:pt idx="1812">
                  <c:v>0.922701688555347</c:v>
                </c:pt>
                <c:pt idx="1813">
                  <c:v>0.922701688555347</c:v>
                </c:pt>
                <c:pt idx="1814">
                  <c:v>0.922701688555347</c:v>
                </c:pt>
                <c:pt idx="1815">
                  <c:v>0.922701688555347</c:v>
                </c:pt>
                <c:pt idx="1816">
                  <c:v>0.922701688555347</c:v>
                </c:pt>
                <c:pt idx="1817">
                  <c:v>0.923076923076923</c:v>
                </c:pt>
                <c:pt idx="1818">
                  <c:v>0.923076923076923</c:v>
                </c:pt>
                <c:pt idx="1819">
                  <c:v>0.923076923076923</c:v>
                </c:pt>
                <c:pt idx="1820">
                  <c:v>0.923076923076923</c:v>
                </c:pt>
                <c:pt idx="1821">
                  <c:v>0.923076923076923</c:v>
                </c:pt>
                <c:pt idx="1822">
                  <c:v>0.923076923076923</c:v>
                </c:pt>
                <c:pt idx="1823">
                  <c:v>0.923452157598499</c:v>
                </c:pt>
                <c:pt idx="1824">
                  <c:v>0.923452157598499</c:v>
                </c:pt>
                <c:pt idx="1825">
                  <c:v>0.923452157598499</c:v>
                </c:pt>
                <c:pt idx="1826">
                  <c:v>0.923452157598499</c:v>
                </c:pt>
                <c:pt idx="1827">
                  <c:v>0.923452157598499</c:v>
                </c:pt>
                <c:pt idx="1828">
                  <c:v>0.923452157598499</c:v>
                </c:pt>
                <c:pt idx="1829">
                  <c:v>0.923452157598499</c:v>
                </c:pt>
                <c:pt idx="1830">
                  <c:v>0.923827392120075</c:v>
                </c:pt>
                <c:pt idx="1831">
                  <c:v>0.923827392120075</c:v>
                </c:pt>
                <c:pt idx="1832">
                  <c:v>0.923452157598499</c:v>
                </c:pt>
                <c:pt idx="1833">
                  <c:v>0.923452157598499</c:v>
                </c:pt>
                <c:pt idx="1834">
                  <c:v>0.923076923076923</c:v>
                </c:pt>
                <c:pt idx="1835">
                  <c:v>0.923076923076923</c:v>
                </c:pt>
                <c:pt idx="1836">
                  <c:v>0.923076923076923</c:v>
                </c:pt>
                <c:pt idx="1837">
                  <c:v>0.922701688555347</c:v>
                </c:pt>
                <c:pt idx="1838">
                  <c:v>0.922701688555347</c:v>
                </c:pt>
                <c:pt idx="1839">
                  <c:v>0.922701688555347</c:v>
                </c:pt>
                <c:pt idx="1840">
                  <c:v>0.922701688555347</c:v>
                </c:pt>
                <c:pt idx="1841">
                  <c:v>0.922326454033771</c:v>
                </c:pt>
                <c:pt idx="1842">
                  <c:v>0.922326454033771</c:v>
                </c:pt>
                <c:pt idx="1843">
                  <c:v>0.922326454033771</c:v>
                </c:pt>
                <c:pt idx="1844">
                  <c:v>0.921951219512195</c:v>
                </c:pt>
                <c:pt idx="1845">
                  <c:v>0.922326454033771</c:v>
                </c:pt>
                <c:pt idx="1846">
                  <c:v>0.922326454033771</c:v>
                </c:pt>
                <c:pt idx="1847">
                  <c:v>0.922326454033771</c:v>
                </c:pt>
                <c:pt idx="1848">
                  <c:v>0.922701688555347</c:v>
                </c:pt>
                <c:pt idx="1849">
                  <c:v>0.922701688555347</c:v>
                </c:pt>
                <c:pt idx="1850">
                  <c:v>0.922701688555347</c:v>
                </c:pt>
                <c:pt idx="1851">
                  <c:v>0.922701688555347</c:v>
                </c:pt>
                <c:pt idx="1852">
                  <c:v>0.922701688555347</c:v>
                </c:pt>
                <c:pt idx="1853">
                  <c:v>0.922701688555347</c:v>
                </c:pt>
                <c:pt idx="1854">
                  <c:v>0.922701688555347</c:v>
                </c:pt>
                <c:pt idx="1855">
                  <c:v>0.922701688555347</c:v>
                </c:pt>
                <c:pt idx="1856">
                  <c:v>0.922701688555347</c:v>
                </c:pt>
                <c:pt idx="1857">
                  <c:v>0.922326454033771</c:v>
                </c:pt>
                <c:pt idx="1858">
                  <c:v>0.922326454033771</c:v>
                </c:pt>
                <c:pt idx="1859">
                  <c:v>0.922326454033771</c:v>
                </c:pt>
                <c:pt idx="1860">
                  <c:v>0.921951219512195</c:v>
                </c:pt>
                <c:pt idx="1861">
                  <c:v>0.921951219512195</c:v>
                </c:pt>
                <c:pt idx="1862">
                  <c:v>0.921575984990619</c:v>
                </c:pt>
                <c:pt idx="1863">
                  <c:v>0.921575984990619</c:v>
                </c:pt>
                <c:pt idx="1864">
                  <c:v>0.921575984990619</c:v>
                </c:pt>
                <c:pt idx="1865">
                  <c:v>0.921575984990619</c:v>
                </c:pt>
                <c:pt idx="1866">
                  <c:v>0.921575984990619</c:v>
                </c:pt>
                <c:pt idx="1867">
                  <c:v>0.921951219512195</c:v>
                </c:pt>
                <c:pt idx="1868">
                  <c:v>0.921951219512195</c:v>
                </c:pt>
                <c:pt idx="1869">
                  <c:v>0.921951219512195</c:v>
                </c:pt>
                <c:pt idx="1870">
                  <c:v>0.921951219512195</c:v>
                </c:pt>
                <c:pt idx="1871">
                  <c:v>0.921951219512195</c:v>
                </c:pt>
                <c:pt idx="1872">
                  <c:v>0.921575984990619</c:v>
                </c:pt>
                <c:pt idx="1873">
                  <c:v>0.921200750469043</c:v>
                </c:pt>
                <c:pt idx="1874">
                  <c:v>0.920825515947467</c:v>
                </c:pt>
                <c:pt idx="1875">
                  <c:v>0.920825515947467</c:v>
                </c:pt>
                <c:pt idx="1876">
                  <c:v>0.920825515947467</c:v>
                </c:pt>
                <c:pt idx="1877">
                  <c:v>0.920450281425891</c:v>
                </c:pt>
                <c:pt idx="1878">
                  <c:v>0.920450281425891</c:v>
                </c:pt>
                <c:pt idx="1879">
                  <c:v>0.920450281425891</c:v>
                </c:pt>
                <c:pt idx="1880">
                  <c:v>0.920075046904315</c:v>
                </c:pt>
                <c:pt idx="1881">
                  <c:v>0.920075046904315</c:v>
                </c:pt>
                <c:pt idx="1882">
                  <c:v>0.920075046904315</c:v>
                </c:pt>
                <c:pt idx="1883">
                  <c:v>0.919699812382739</c:v>
                </c:pt>
                <c:pt idx="1884">
                  <c:v>0.919699812382739</c:v>
                </c:pt>
                <c:pt idx="1885">
                  <c:v>0.919699812382739</c:v>
                </c:pt>
                <c:pt idx="1886">
                  <c:v>0.919699812382739</c:v>
                </c:pt>
                <c:pt idx="1887">
                  <c:v>0.919324577861163</c:v>
                </c:pt>
                <c:pt idx="1888">
                  <c:v>0.919324577861163</c:v>
                </c:pt>
                <c:pt idx="1889">
                  <c:v>0.918949343339587</c:v>
                </c:pt>
                <c:pt idx="1890">
                  <c:v>0.918949343339587</c:v>
                </c:pt>
                <c:pt idx="1891">
                  <c:v>0.918574108818011</c:v>
                </c:pt>
                <c:pt idx="1892">
                  <c:v>0.918198874296435</c:v>
                </c:pt>
                <c:pt idx="1893">
                  <c:v>0.917823639774859</c:v>
                </c:pt>
                <c:pt idx="1894">
                  <c:v>0.917448405253283</c:v>
                </c:pt>
                <c:pt idx="1895">
                  <c:v>0.917073170731707</c:v>
                </c:pt>
                <c:pt idx="1896">
                  <c:v>0.916322701688555</c:v>
                </c:pt>
                <c:pt idx="1897">
                  <c:v>0.91594746716698</c:v>
                </c:pt>
                <c:pt idx="1898">
                  <c:v>0.915196998123827</c:v>
                </c:pt>
                <c:pt idx="1899">
                  <c:v>0.914821763602252</c:v>
                </c:pt>
                <c:pt idx="1900">
                  <c:v>0.914446529080675</c:v>
                </c:pt>
                <c:pt idx="1901">
                  <c:v>0.914071294559099</c:v>
                </c:pt>
                <c:pt idx="1902">
                  <c:v>0.913696060037524</c:v>
                </c:pt>
                <c:pt idx="1903">
                  <c:v>0.913320825515947</c:v>
                </c:pt>
                <c:pt idx="1904">
                  <c:v>0.912570356472796</c:v>
                </c:pt>
                <c:pt idx="1905">
                  <c:v>0.911819887429643</c:v>
                </c:pt>
                <c:pt idx="1906">
                  <c:v>0.911069418386491</c:v>
                </c:pt>
                <c:pt idx="1907">
                  <c:v>0.909943714821763</c:v>
                </c:pt>
                <c:pt idx="1908">
                  <c:v>0.909193245778612</c:v>
                </c:pt>
                <c:pt idx="1909">
                  <c:v>0.90844277673546</c:v>
                </c:pt>
                <c:pt idx="1910">
                  <c:v>0.907692307692307</c:v>
                </c:pt>
                <c:pt idx="1911">
                  <c:v>0.906941838649156</c:v>
                </c:pt>
                <c:pt idx="1912">
                  <c:v>0.90656660412758</c:v>
                </c:pt>
                <c:pt idx="1913">
                  <c:v>0.905816135084428</c:v>
                </c:pt>
                <c:pt idx="1914">
                  <c:v>0.905440900562852</c:v>
                </c:pt>
                <c:pt idx="1915">
                  <c:v>0.9046904315197</c:v>
                </c:pt>
                <c:pt idx="1916">
                  <c:v>0.904315196998124</c:v>
                </c:pt>
                <c:pt idx="1917">
                  <c:v>0.903564727954972</c:v>
                </c:pt>
                <c:pt idx="1918">
                  <c:v>0.903189493433396</c:v>
                </c:pt>
                <c:pt idx="1919">
                  <c:v>0.902439024390244</c:v>
                </c:pt>
                <c:pt idx="1920">
                  <c:v>0.902439024390244</c:v>
                </c:pt>
                <c:pt idx="1921">
                  <c:v>0.902063789868668</c:v>
                </c:pt>
                <c:pt idx="1922">
                  <c:v>0.902063789868668</c:v>
                </c:pt>
                <c:pt idx="1923">
                  <c:v>0.902063789868668</c:v>
                </c:pt>
                <c:pt idx="1924">
                  <c:v>0.902063789868668</c:v>
                </c:pt>
                <c:pt idx="1925">
                  <c:v>0.902439024390244</c:v>
                </c:pt>
                <c:pt idx="1926">
                  <c:v>0.90281425891182</c:v>
                </c:pt>
                <c:pt idx="1927">
                  <c:v>0.903189493433396</c:v>
                </c:pt>
                <c:pt idx="1928">
                  <c:v>0.903564727954972</c:v>
                </c:pt>
                <c:pt idx="1929">
                  <c:v>0.904315196998124</c:v>
                </c:pt>
                <c:pt idx="1930">
                  <c:v>0.9046904315197</c:v>
                </c:pt>
                <c:pt idx="1931">
                  <c:v>0.905065666041276</c:v>
                </c:pt>
                <c:pt idx="1932">
                  <c:v>0.905065666041276</c:v>
                </c:pt>
                <c:pt idx="1933">
                  <c:v>0.905440900562852</c:v>
                </c:pt>
                <c:pt idx="1934">
                  <c:v>0.905816135084428</c:v>
                </c:pt>
                <c:pt idx="1935">
                  <c:v>0.906191369606004</c:v>
                </c:pt>
                <c:pt idx="1936">
                  <c:v>0.906941838649156</c:v>
                </c:pt>
                <c:pt idx="1937">
                  <c:v>0.907692307692307</c:v>
                </c:pt>
                <c:pt idx="1938">
                  <c:v>0.90844277673546</c:v>
                </c:pt>
                <c:pt idx="1939">
                  <c:v>0.909193245778612</c:v>
                </c:pt>
                <c:pt idx="1940">
                  <c:v>0.909943714821763</c:v>
                </c:pt>
                <c:pt idx="1941">
                  <c:v>0.91031894934334</c:v>
                </c:pt>
                <c:pt idx="1942">
                  <c:v>0.911069418386491</c:v>
                </c:pt>
                <c:pt idx="1943">
                  <c:v>0.911444652908068</c:v>
                </c:pt>
                <c:pt idx="1944">
                  <c:v>0.911819887429643</c:v>
                </c:pt>
                <c:pt idx="1945">
                  <c:v>0.911819887429643</c:v>
                </c:pt>
                <c:pt idx="1946">
                  <c:v>0.912195121951219</c:v>
                </c:pt>
                <c:pt idx="1947">
                  <c:v>0.912195121951219</c:v>
                </c:pt>
                <c:pt idx="1948">
                  <c:v>0.912570356472796</c:v>
                </c:pt>
                <c:pt idx="1949">
                  <c:v>0.912570356472796</c:v>
                </c:pt>
                <c:pt idx="1950">
                  <c:v>0.912945590994371</c:v>
                </c:pt>
                <c:pt idx="1951">
                  <c:v>0.913320825515947</c:v>
                </c:pt>
                <c:pt idx="1952">
                  <c:v>0.913696060037524</c:v>
                </c:pt>
                <c:pt idx="1953">
                  <c:v>0.914071294559099</c:v>
                </c:pt>
                <c:pt idx="1954">
                  <c:v>0.914446529080675</c:v>
                </c:pt>
                <c:pt idx="1955">
                  <c:v>0.914821763602252</c:v>
                </c:pt>
                <c:pt idx="1956">
                  <c:v>0.915572232645403</c:v>
                </c:pt>
                <c:pt idx="1957">
                  <c:v>0.91594746716698</c:v>
                </c:pt>
                <c:pt idx="1958">
                  <c:v>0.91594746716698</c:v>
                </c:pt>
                <c:pt idx="1959">
                  <c:v>0.916322701688555</c:v>
                </c:pt>
                <c:pt idx="1960">
                  <c:v>0.916322701688555</c:v>
                </c:pt>
                <c:pt idx="1961">
                  <c:v>0.916322701688555</c:v>
                </c:pt>
                <c:pt idx="1962">
                  <c:v>0.916322701688555</c:v>
                </c:pt>
                <c:pt idx="1963">
                  <c:v>0.916697936210131</c:v>
                </c:pt>
                <c:pt idx="1964">
                  <c:v>0.917073170731707</c:v>
                </c:pt>
                <c:pt idx="1965">
                  <c:v>0.917073170731707</c:v>
                </c:pt>
                <c:pt idx="1966">
                  <c:v>0.917448405253283</c:v>
                </c:pt>
                <c:pt idx="1967">
                  <c:v>0.917448405253283</c:v>
                </c:pt>
                <c:pt idx="1968">
                  <c:v>0.917448405253283</c:v>
                </c:pt>
                <c:pt idx="1969">
                  <c:v>0.917823639774859</c:v>
                </c:pt>
                <c:pt idx="1970">
                  <c:v>0.918198874296435</c:v>
                </c:pt>
                <c:pt idx="1971">
                  <c:v>0.918574108818011</c:v>
                </c:pt>
                <c:pt idx="1972">
                  <c:v>0.918949343339587</c:v>
                </c:pt>
                <c:pt idx="1973">
                  <c:v>0.919699812382739</c:v>
                </c:pt>
                <c:pt idx="1974">
                  <c:v>0.920075046904315</c:v>
                </c:pt>
                <c:pt idx="1975">
                  <c:v>0.920450281425891</c:v>
                </c:pt>
                <c:pt idx="1976">
                  <c:v>0.920825515947467</c:v>
                </c:pt>
                <c:pt idx="1977">
                  <c:v>0.921200750469043</c:v>
                </c:pt>
                <c:pt idx="1978">
                  <c:v>0.921200750469043</c:v>
                </c:pt>
                <c:pt idx="1979">
                  <c:v>0.921575984990619</c:v>
                </c:pt>
                <c:pt idx="1980">
                  <c:v>0.921575984990619</c:v>
                </c:pt>
                <c:pt idx="1981">
                  <c:v>0.921575984990619</c:v>
                </c:pt>
                <c:pt idx="1982">
                  <c:v>0.921575984990619</c:v>
                </c:pt>
                <c:pt idx="1983">
                  <c:v>0.921951219512195</c:v>
                </c:pt>
                <c:pt idx="1984">
                  <c:v>0.921951219512195</c:v>
                </c:pt>
                <c:pt idx="1985">
                  <c:v>0.922326454033771</c:v>
                </c:pt>
                <c:pt idx="1986">
                  <c:v>0.922326454033771</c:v>
                </c:pt>
                <c:pt idx="1987">
                  <c:v>0.922701688555347</c:v>
                </c:pt>
                <c:pt idx="1988">
                  <c:v>0.922701688555347</c:v>
                </c:pt>
                <c:pt idx="1989">
                  <c:v>0.923076923076923</c:v>
                </c:pt>
                <c:pt idx="1990">
                  <c:v>0.923076923076923</c:v>
                </c:pt>
                <c:pt idx="1991">
                  <c:v>0.923076923076923</c:v>
                </c:pt>
                <c:pt idx="1992">
                  <c:v>0.922701688555347</c:v>
                </c:pt>
                <c:pt idx="1993">
                  <c:v>0.922701688555347</c:v>
                </c:pt>
                <c:pt idx="1994">
                  <c:v>0.922701688555347</c:v>
                </c:pt>
                <c:pt idx="1995">
                  <c:v>0.923076923076923</c:v>
                </c:pt>
                <c:pt idx="1996">
                  <c:v>0.923452157598499</c:v>
                </c:pt>
                <c:pt idx="1997">
                  <c:v>0.923452157598499</c:v>
                </c:pt>
                <c:pt idx="1998">
                  <c:v>0.923827392120075</c:v>
                </c:pt>
                <c:pt idx="1999">
                  <c:v>0.924202626641651</c:v>
                </c:pt>
                <c:pt idx="2000">
                  <c:v>0.924202626641651</c:v>
                </c:pt>
                <c:pt idx="2001">
                  <c:v>0.924202626641651</c:v>
                </c:pt>
                <c:pt idx="2002">
                  <c:v>0.924202626641651</c:v>
                </c:pt>
                <c:pt idx="2003">
                  <c:v>0.924202626641651</c:v>
                </c:pt>
                <c:pt idx="2004">
                  <c:v>0.924202626641651</c:v>
                </c:pt>
                <c:pt idx="2005">
                  <c:v>0.924202626641651</c:v>
                </c:pt>
                <c:pt idx="2006">
                  <c:v>0.924577861163227</c:v>
                </c:pt>
                <c:pt idx="2007">
                  <c:v>0.924577861163227</c:v>
                </c:pt>
                <c:pt idx="2008">
                  <c:v>0.924577861163227</c:v>
                </c:pt>
                <c:pt idx="2009">
                  <c:v>0.924577861163227</c:v>
                </c:pt>
                <c:pt idx="2010">
                  <c:v>0.924953095684803</c:v>
                </c:pt>
                <c:pt idx="2011">
                  <c:v>0.924953095684803</c:v>
                </c:pt>
                <c:pt idx="2012">
                  <c:v>0.925328330206379</c:v>
                </c:pt>
                <c:pt idx="2013">
                  <c:v>0.925328330206379</c:v>
                </c:pt>
                <c:pt idx="2014">
                  <c:v>0.925328330206379</c:v>
                </c:pt>
                <c:pt idx="2015">
                  <c:v>0.925703564727955</c:v>
                </c:pt>
                <c:pt idx="2016">
                  <c:v>0.925703564727955</c:v>
                </c:pt>
                <c:pt idx="2017">
                  <c:v>0.925328330206379</c:v>
                </c:pt>
                <c:pt idx="2018">
                  <c:v>0.925328330206379</c:v>
                </c:pt>
                <c:pt idx="2019">
                  <c:v>0.925328330206379</c:v>
                </c:pt>
                <c:pt idx="2020">
                  <c:v>0.925328330206379</c:v>
                </c:pt>
                <c:pt idx="2021">
                  <c:v>0.925328330206379</c:v>
                </c:pt>
                <c:pt idx="2022">
                  <c:v>0.925703564727955</c:v>
                </c:pt>
                <c:pt idx="2023">
                  <c:v>0.925328330206379</c:v>
                </c:pt>
                <c:pt idx="2024">
                  <c:v>0.925328330206379</c:v>
                </c:pt>
                <c:pt idx="2025">
                  <c:v>0.925328330206379</c:v>
                </c:pt>
                <c:pt idx="2026">
                  <c:v>0.924953095684803</c:v>
                </c:pt>
                <c:pt idx="2027">
                  <c:v>0.924577861163227</c:v>
                </c:pt>
                <c:pt idx="2028">
                  <c:v>0.924577861163227</c:v>
                </c:pt>
                <c:pt idx="2029">
                  <c:v>0.924577861163227</c:v>
                </c:pt>
                <c:pt idx="2030">
                  <c:v>0.924577861163227</c:v>
                </c:pt>
                <c:pt idx="2031">
                  <c:v>0.924577861163227</c:v>
                </c:pt>
                <c:pt idx="2032">
                  <c:v>0.924577861163227</c:v>
                </c:pt>
                <c:pt idx="2033">
                  <c:v>0.924953095684803</c:v>
                </c:pt>
                <c:pt idx="2034">
                  <c:v>0.924953095684803</c:v>
                </c:pt>
                <c:pt idx="2035">
                  <c:v>0.924953095684803</c:v>
                </c:pt>
                <c:pt idx="2036">
                  <c:v>0.925328330206379</c:v>
                </c:pt>
                <c:pt idx="2037">
                  <c:v>0.925328330206379</c:v>
                </c:pt>
                <c:pt idx="2038">
                  <c:v>0.925328330206379</c:v>
                </c:pt>
                <c:pt idx="2039">
                  <c:v>0.925328330206379</c:v>
                </c:pt>
                <c:pt idx="2040">
                  <c:v>0.925328330206379</c:v>
                </c:pt>
                <c:pt idx="2041">
                  <c:v>0.924953095684803</c:v>
                </c:pt>
                <c:pt idx="2042">
                  <c:v>0.924953095684803</c:v>
                </c:pt>
                <c:pt idx="2043">
                  <c:v>0.924953095684803</c:v>
                </c:pt>
                <c:pt idx="2044">
                  <c:v>0.924953095684803</c:v>
                </c:pt>
                <c:pt idx="2045">
                  <c:v>0.924953095684803</c:v>
                </c:pt>
                <c:pt idx="2046">
                  <c:v>0.924953095684803</c:v>
                </c:pt>
                <c:pt idx="2047">
                  <c:v>0.925328330206379</c:v>
                </c:pt>
                <c:pt idx="2048">
                  <c:v>0.925328330206379</c:v>
                </c:pt>
                <c:pt idx="2049">
                  <c:v>0.924953095684803</c:v>
                </c:pt>
                <c:pt idx="2050">
                  <c:v>0.924577861163227</c:v>
                </c:pt>
                <c:pt idx="2051">
                  <c:v>0.924202626641651</c:v>
                </c:pt>
                <c:pt idx="2052">
                  <c:v>0.923452157598499</c:v>
                </c:pt>
                <c:pt idx="2053">
                  <c:v>0.923076923076923</c:v>
                </c:pt>
                <c:pt idx="2054">
                  <c:v>0.923076923076923</c:v>
                </c:pt>
                <c:pt idx="2055">
                  <c:v>0.922701688555347</c:v>
                </c:pt>
                <c:pt idx="2056">
                  <c:v>0.922326454033771</c:v>
                </c:pt>
                <c:pt idx="2057">
                  <c:v>0.922326454033771</c:v>
                </c:pt>
                <c:pt idx="2058">
                  <c:v>0.921951219512195</c:v>
                </c:pt>
                <c:pt idx="2059">
                  <c:v>0.921575984990619</c:v>
                </c:pt>
                <c:pt idx="2060">
                  <c:v>0.921575984990619</c:v>
                </c:pt>
                <c:pt idx="2061">
                  <c:v>0.921200750469043</c:v>
                </c:pt>
                <c:pt idx="2062">
                  <c:v>0.920825515947467</c:v>
                </c:pt>
                <c:pt idx="2063">
                  <c:v>0.920450281425891</c:v>
                </c:pt>
                <c:pt idx="2064">
                  <c:v>0.919699812382739</c:v>
                </c:pt>
                <c:pt idx="2065">
                  <c:v>0.918949343339587</c:v>
                </c:pt>
                <c:pt idx="2066">
                  <c:v>0.918198874296435</c:v>
                </c:pt>
                <c:pt idx="2067">
                  <c:v>0.917073170731707</c:v>
                </c:pt>
                <c:pt idx="2068">
                  <c:v>0.916322701688555</c:v>
                </c:pt>
                <c:pt idx="2069">
                  <c:v>0.91594746716698</c:v>
                </c:pt>
                <c:pt idx="2070">
                  <c:v>0.915196998123827</c:v>
                </c:pt>
                <c:pt idx="2071">
                  <c:v>0.914821763602252</c:v>
                </c:pt>
                <c:pt idx="2072">
                  <c:v>0.913696060037524</c:v>
                </c:pt>
                <c:pt idx="2073">
                  <c:v>0.912570356472796</c:v>
                </c:pt>
                <c:pt idx="2074">
                  <c:v>0.911444652908068</c:v>
                </c:pt>
                <c:pt idx="2075">
                  <c:v>0.909943714821763</c:v>
                </c:pt>
                <c:pt idx="2076">
                  <c:v>0.90844277673546</c:v>
                </c:pt>
                <c:pt idx="2077">
                  <c:v>0.906941838649156</c:v>
                </c:pt>
                <c:pt idx="2078">
                  <c:v>0.905816135084428</c:v>
                </c:pt>
                <c:pt idx="2079">
                  <c:v>0.9046904315197</c:v>
                </c:pt>
                <c:pt idx="2080">
                  <c:v>0.903939962476548</c:v>
                </c:pt>
                <c:pt idx="2081">
                  <c:v>0.903564727954972</c:v>
                </c:pt>
                <c:pt idx="2082">
                  <c:v>0.903189493433396</c:v>
                </c:pt>
                <c:pt idx="2083">
                  <c:v>0.903189493433396</c:v>
                </c:pt>
                <c:pt idx="2084">
                  <c:v>0.903189493433396</c:v>
                </c:pt>
                <c:pt idx="2085">
                  <c:v>0.903189493433396</c:v>
                </c:pt>
                <c:pt idx="2086">
                  <c:v>0.903564727954972</c:v>
                </c:pt>
                <c:pt idx="2087">
                  <c:v>0.903939962476548</c:v>
                </c:pt>
                <c:pt idx="2088">
                  <c:v>0.904315196998124</c:v>
                </c:pt>
                <c:pt idx="2089">
                  <c:v>0.905065666041276</c:v>
                </c:pt>
                <c:pt idx="2090">
                  <c:v>0.906191369606004</c:v>
                </c:pt>
                <c:pt idx="2091">
                  <c:v>0.907317073170732</c:v>
                </c:pt>
                <c:pt idx="2092">
                  <c:v>0.908067542213884</c:v>
                </c:pt>
                <c:pt idx="2093">
                  <c:v>0.90844277673546</c:v>
                </c:pt>
                <c:pt idx="2094">
                  <c:v>0.907692307692307</c:v>
                </c:pt>
                <c:pt idx="2095">
                  <c:v>0.906941838649156</c:v>
                </c:pt>
                <c:pt idx="2096">
                  <c:v>0.905816135084428</c:v>
                </c:pt>
                <c:pt idx="2097">
                  <c:v>0.905065666041276</c:v>
                </c:pt>
                <c:pt idx="2098">
                  <c:v>0.905065666041276</c:v>
                </c:pt>
                <c:pt idx="2099">
                  <c:v>0.905440900562852</c:v>
                </c:pt>
                <c:pt idx="2100">
                  <c:v>0.90656660412758</c:v>
                </c:pt>
                <c:pt idx="2101">
                  <c:v>0.907692307692307</c:v>
                </c:pt>
                <c:pt idx="2102">
                  <c:v>0.908818011257035</c:v>
                </c:pt>
                <c:pt idx="2103">
                  <c:v>0.909943714821763</c:v>
                </c:pt>
                <c:pt idx="2104">
                  <c:v>0.910694183864916</c:v>
                </c:pt>
                <c:pt idx="2105">
                  <c:v>0.911444652908068</c:v>
                </c:pt>
                <c:pt idx="2106">
                  <c:v>0.912195121951219</c:v>
                </c:pt>
                <c:pt idx="2107">
                  <c:v>0.912945590994371</c:v>
                </c:pt>
                <c:pt idx="2108">
                  <c:v>0.914071294559099</c:v>
                </c:pt>
                <c:pt idx="2109">
                  <c:v>0.915196998123827</c:v>
                </c:pt>
                <c:pt idx="2110">
                  <c:v>0.91594746716698</c:v>
                </c:pt>
                <c:pt idx="2111">
                  <c:v>0.916697936210131</c:v>
                </c:pt>
                <c:pt idx="2112">
                  <c:v>0.917448405253283</c:v>
                </c:pt>
                <c:pt idx="2113">
                  <c:v>0.917823639774859</c:v>
                </c:pt>
                <c:pt idx="2114">
                  <c:v>0.918198874296435</c:v>
                </c:pt>
                <c:pt idx="2115">
                  <c:v>0.918574108818011</c:v>
                </c:pt>
                <c:pt idx="2116">
                  <c:v>0.919324577861163</c:v>
                </c:pt>
                <c:pt idx="2117">
                  <c:v>0.919699812382739</c:v>
                </c:pt>
                <c:pt idx="2118">
                  <c:v>0.920450281425891</c:v>
                </c:pt>
                <c:pt idx="2119">
                  <c:v>0.920825515947467</c:v>
                </c:pt>
                <c:pt idx="2120">
                  <c:v>0.921200750469043</c:v>
                </c:pt>
                <c:pt idx="2121">
                  <c:v>0.921575984990619</c:v>
                </c:pt>
                <c:pt idx="2122">
                  <c:v>0.922326454033771</c:v>
                </c:pt>
                <c:pt idx="2123">
                  <c:v>0.922701688555347</c:v>
                </c:pt>
                <c:pt idx="2124">
                  <c:v>0.923452157598499</c:v>
                </c:pt>
                <c:pt idx="2125">
                  <c:v>0.924202626641651</c:v>
                </c:pt>
                <c:pt idx="2126">
                  <c:v>0.924577861163227</c:v>
                </c:pt>
                <c:pt idx="2127">
                  <c:v>0.924577861163227</c:v>
                </c:pt>
                <c:pt idx="2128">
                  <c:v>0.924577861163227</c:v>
                </c:pt>
                <c:pt idx="2129">
                  <c:v>0.924953095684803</c:v>
                </c:pt>
                <c:pt idx="2130">
                  <c:v>0.924953095684803</c:v>
                </c:pt>
                <c:pt idx="2131">
                  <c:v>0.925328330206379</c:v>
                </c:pt>
                <c:pt idx="2132">
                  <c:v>0.925703564727955</c:v>
                </c:pt>
                <c:pt idx="2133">
                  <c:v>0.926078799249531</c:v>
                </c:pt>
                <c:pt idx="2134">
                  <c:v>0.926454033771107</c:v>
                </c:pt>
                <c:pt idx="2135">
                  <c:v>0.926454033771107</c:v>
                </c:pt>
                <c:pt idx="2136">
                  <c:v>0.926829268292683</c:v>
                </c:pt>
                <c:pt idx="2137">
                  <c:v>0.927204502814259</c:v>
                </c:pt>
                <c:pt idx="2138">
                  <c:v>0.927204502814259</c:v>
                </c:pt>
                <c:pt idx="2139">
                  <c:v>0.927579737335835</c:v>
                </c:pt>
                <c:pt idx="2140">
                  <c:v>0.927579737335835</c:v>
                </c:pt>
                <c:pt idx="2141">
                  <c:v>0.927579737335835</c:v>
                </c:pt>
                <c:pt idx="2142">
                  <c:v>0.927204502814259</c:v>
                </c:pt>
                <c:pt idx="2143">
                  <c:v>0.926829268292683</c:v>
                </c:pt>
                <c:pt idx="2144">
                  <c:v>0.926829268292683</c:v>
                </c:pt>
                <c:pt idx="2145">
                  <c:v>0.927204502814259</c:v>
                </c:pt>
                <c:pt idx="2146">
                  <c:v>0.927204502814259</c:v>
                </c:pt>
                <c:pt idx="2147">
                  <c:v>0.927204502814259</c:v>
                </c:pt>
                <c:pt idx="2148">
                  <c:v>0.927204502814259</c:v>
                </c:pt>
                <c:pt idx="2149">
                  <c:v>0.927204502814259</c:v>
                </c:pt>
                <c:pt idx="2150">
                  <c:v>0.926829268292683</c:v>
                </c:pt>
                <c:pt idx="2151">
                  <c:v>0.926454033771107</c:v>
                </c:pt>
                <c:pt idx="2152">
                  <c:v>0.926078799249531</c:v>
                </c:pt>
                <c:pt idx="2153">
                  <c:v>0.925703564727955</c:v>
                </c:pt>
                <c:pt idx="2154">
                  <c:v>0.925328330206379</c:v>
                </c:pt>
                <c:pt idx="2155">
                  <c:v>0.924953095684803</c:v>
                </c:pt>
                <c:pt idx="2156">
                  <c:v>0.924953095684803</c:v>
                </c:pt>
                <c:pt idx="2157">
                  <c:v>0.924953095684803</c:v>
                </c:pt>
                <c:pt idx="2158">
                  <c:v>0.924953095684803</c:v>
                </c:pt>
                <c:pt idx="2159">
                  <c:v>0.924953095684803</c:v>
                </c:pt>
                <c:pt idx="2160">
                  <c:v>0.925328330206379</c:v>
                </c:pt>
                <c:pt idx="2161">
                  <c:v>0.925328330206379</c:v>
                </c:pt>
                <c:pt idx="2162">
                  <c:v>0.925328330206379</c:v>
                </c:pt>
                <c:pt idx="2163">
                  <c:v>0.925703564727955</c:v>
                </c:pt>
                <c:pt idx="2164">
                  <c:v>0.925703564727955</c:v>
                </c:pt>
                <c:pt idx="2165">
                  <c:v>0.926078799249531</c:v>
                </c:pt>
                <c:pt idx="2166">
                  <c:v>0.926454033771107</c:v>
                </c:pt>
                <c:pt idx="2167">
                  <c:v>0.926829268292683</c:v>
                </c:pt>
                <c:pt idx="2168">
                  <c:v>0.926829268292683</c:v>
                </c:pt>
                <c:pt idx="2169">
                  <c:v>0.926829268292683</c:v>
                </c:pt>
                <c:pt idx="2170">
                  <c:v>0.926454033771107</c:v>
                </c:pt>
                <c:pt idx="2171">
                  <c:v>0.926078799249531</c:v>
                </c:pt>
                <c:pt idx="2172">
                  <c:v>0.926078799249531</c:v>
                </c:pt>
                <c:pt idx="2173">
                  <c:v>0.925703564727955</c:v>
                </c:pt>
                <c:pt idx="2174">
                  <c:v>0.926078799249531</c:v>
                </c:pt>
                <c:pt idx="2175">
                  <c:v>0.926454033771107</c:v>
                </c:pt>
                <c:pt idx="2176">
                  <c:v>0.926829268292683</c:v>
                </c:pt>
                <c:pt idx="2177">
                  <c:v>0.927204502814259</c:v>
                </c:pt>
                <c:pt idx="2178">
                  <c:v>0.927579737335835</c:v>
                </c:pt>
                <c:pt idx="2179">
                  <c:v>0.927579737335835</c:v>
                </c:pt>
                <c:pt idx="2180">
                  <c:v>0.927579737335835</c:v>
                </c:pt>
                <c:pt idx="2181">
                  <c:v>0.927579737335835</c:v>
                </c:pt>
                <c:pt idx="2182">
                  <c:v>0.927204502814259</c:v>
                </c:pt>
                <c:pt idx="2183">
                  <c:v>0.927204502814259</c:v>
                </c:pt>
                <c:pt idx="2184">
                  <c:v>0.927204502814259</c:v>
                </c:pt>
                <c:pt idx="2185">
                  <c:v>0.927204502814259</c:v>
                </c:pt>
                <c:pt idx="2186">
                  <c:v>0.927579737335835</c:v>
                </c:pt>
                <c:pt idx="2187">
                  <c:v>0.927579737335835</c:v>
                </c:pt>
                <c:pt idx="2188">
                  <c:v>0.927954971857411</c:v>
                </c:pt>
                <c:pt idx="2189">
                  <c:v>0.927954971857411</c:v>
                </c:pt>
                <c:pt idx="2190">
                  <c:v>0.927954971857411</c:v>
                </c:pt>
                <c:pt idx="2191">
                  <c:v>0.927954971857411</c:v>
                </c:pt>
                <c:pt idx="2192">
                  <c:v>0.927579737335835</c:v>
                </c:pt>
                <c:pt idx="2193">
                  <c:v>0.927579737335835</c:v>
                </c:pt>
                <c:pt idx="2194">
                  <c:v>0.927579737335835</c:v>
                </c:pt>
                <c:pt idx="2195">
                  <c:v>0.927579737335835</c:v>
                </c:pt>
                <c:pt idx="2196">
                  <c:v>0.927954971857411</c:v>
                </c:pt>
                <c:pt idx="2197">
                  <c:v>0.927954971857411</c:v>
                </c:pt>
                <c:pt idx="2198">
                  <c:v>0.927954971857411</c:v>
                </c:pt>
                <c:pt idx="2199">
                  <c:v>0.927954971857411</c:v>
                </c:pt>
                <c:pt idx="2200">
                  <c:v>0.927954971857411</c:v>
                </c:pt>
                <c:pt idx="2201">
                  <c:v>0.927954971857411</c:v>
                </c:pt>
                <c:pt idx="2202">
                  <c:v>0.927954971857411</c:v>
                </c:pt>
                <c:pt idx="2203">
                  <c:v>0.928330206378987</c:v>
                </c:pt>
                <c:pt idx="2204">
                  <c:v>0.928705440900563</c:v>
                </c:pt>
                <c:pt idx="2205">
                  <c:v>0.929080675422139</c:v>
                </c:pt>
                <c:pt idx="2206">
                  <c:v>0.929455909943715</c:v>
                </c:pt>
                <c:pt idx="2207">
                  <c:v>0.929455909943715</c:v>
                </c:pt>
                <c:pt idx="2208">
                  <c:v>0.929455909943715</c:v>
                </c:pt>
                <c:pt idx="2209">
                  <c:v>0.929455909943715</c:v>
                </c:pt>
                <c:pt idx="2210">
                  <c:v>0.929080675422139</c:v>
                </c:pt>
                <c:pt idx="2211">
                  <c:v>0.929080675422139</c:v>
                </c:pt>
                <c:pt idx="2212">
                  <c:v>0.929080675422139</c:v>
                </c:pt>
                <c:pt idx="2213">
                  <c:v>0.929080675422139</c:v>
                </c:pt>
                <c:pt idx="2214">
                  <c:v>0.929080675422139</c:v>
                </c:pt>
                <c:pt idx="2215">
                  <c:v>0.929455909943715</c:v>
                </c:pt>
                <c:pt idx="2216">
                  <c:v>0.929455909943715</c:v>
                </c:pt>
                <c:pt idx="2217">
                  <c:v>0.929831144465291</c:v>
                </c:pt>
                <c:pt idx="2218">
                  <c:v>0.929831144465291</c:v>
                </c:pt>
                <c:pt idx="2219">
                  <c:v>0.929831144465291</c:v>
                </c:pt>
                <c:pt idx="2220">
                  <c:v>0.930206378986867</c:v>
                </c:pt>
                <c:pt idx="2221">
                  <c:v>0.930206378986867</c:v>
                </c:pt>
                <c:pt idx="2222">
                  <c:v>0.930206378986867</c:v>
                </c:pt>
                <c:pt idx="2223">
                  <c:v>0.930581613508442</c:v>
                </c:pt>
                <c:pt idx="2224">
                  <c:v>0.930581613508442</c:v>
                </c:pt>
                <c:pt idx="2225">
                  <c:v>0.930206378986867</c:v>
                </c:pt>
                <c:pt idx="2226">
                  <c:v>0.930206378986867</c:v>
                </c:pt>
                <c:pt idx="2227">
                  <c:v>0.930206378986867</c:v>
                </c:pt>
                <c:pt idx="2228">
                  <c:v>0.930206378986867</c:v>
                </c:pt>
                <c:pt idx="2229">
                  <c:v>0.930581613508442</c:v>
                </c:pt>
                <c:pt idx="2230">
                  <c:v>0.930581613508442</c:v>
                </c:pt>
                <c:pt idx="2231">
                  <c:v>0.930581613508442</c:v>
                </c:pt>
                <c:pt idx="2232">
                  <c:v>0.930581613508442</c:v>
                </c:pt>
                <c:pt idx="2233">
                  <c:v>0.930581613508442</c:v>
                </c:pt>
                <c:pt idx="2234">
                  <c:v>0.930581613508442</c:v>
                </c:pt>
                <c:pt idx="2235">
                  <c:v>0.930956848030019</c:v>
                </c:pt>
                <c:pt idx="2236">
                  <c:v>0.930956848030019</c:v>
                </c:pt>
                <c:pt idx="2237">
                  <c:v>0.930956848030019</c:v>
                </c:pt>
                <c:pt idx="2238">
                  <c:v>0.930956848030019</c:v>
                </c:pt>
                <c:pt idx="2239">
                  <c:v>0.930956848030019</c:v>
                </c:pt>
                <c:pt idx="2240">
                  <c:v>0.930956848030019</c:v>
                </c:pt>
                <c:pt idx="2241">
                  <c:v>0.930956848030019</c:v>
                </c:pt>
                <c:pt idx="2242">
                  <c:v>0.930956848030019</c:v>
                </c:pt>
                <c:pt idx="2243">
                  <c:v>0.930956848030019</c:v>
                </c:pt>
                <c:pt idx="2244">
                  <c:v>0.930956848030019</c:v>
                </c:pt>
                <c:pt idx="2245">
                  <c:v>0.930956848030019</c:v>
                </c:pt>
                <c:pt idx="2246">
                  <c:v>0.930956848030019</c:v>
                </c:pt>
                <c:pt idx="2247">
                  <c:v>0.930956848030019</c:v>
                </c:pt>
                <c:pt idx="2248">
                  <c:v>0.930956848030019</c:v>
                </c:pt>
                <c:pt idx="2249">
                  <c:v>0.930581613508442</c:v>
                </c:pt>
                <c:pt idx="2250">
                  <c:v>0.930581613508442</c:v>
                </c:pt>
                <c:pt idx="2251">
                  <c:v>0.930581613508442</c:v>
                </c:pt>
                <c:pt idx="2252">
                  <c:v>0.930581613508442</c:v>
                </c:pt>
                <c:pt idx="2253">
                  <c:v>0.930581613508442</c:v>
                </c:pt>
                <c:pt idx="2254">
                  <c:v>0.930581613508442</c:v>
                </c:pt>
                <c:pt idx="2255">
                  <c:v>0.930956848030019</c:v>
                </c:pt>
                <c:pt idx="2256">
                  <c:v>0.930956848030019</c:v>
                </c:pt>
                <c:pt idx="2257">
                  <c:v>0.930956848030019</c:v>
                </c:pt>
                <c:pt idx="2258">
                  <c:v>0.930956848030019</c:v>
                </c:pt>
                <c:pt idx="2259">
                  <c:v>0.931332082551595</c:v>
                </c:pt>
                <c:pt idx="2260">
                  <c:v>0.931332082551595</c:v>
                </c:pt>
                <c:pt idx="2261">
                  <c:v>0.93170731707317</c:v>
                </c:pt>
                <c:pt idx="2262">
                  <c:v>0.93170731707317</c:v>
                </c:pt>
                <c:pt idx="2263">
                  <c:v>0.93170731707317</c:v>
                </c:pt>
                <c:pt idx="2264">
                  <c:v>0.93170731707317</c:v>
                </c:pt>
                <c:pt idx="2265">
                  <c:v>0.931332082551595</c:v>
                </c:pt>
                <c:pt idx="2266">
                  <c:v>0.931332082551595</c:v>
                </c:pt>
                <c:pt idx="2267">
                  <c:v>0.931332082551595</c:v>
                </c:pt>
                <c:pt idx="2268">
                  <c:v>0.931332082551595</c:v>
                </c:pt>
                <c:pt idx="2269">
                  <c:v>0.930956848030019</c:v>
                </c:pt>
                <c:pt idx="2270">
                  <c:v>0.930956848030019</c:v>
                </c:pt>
                <c:pt idx="2271">
                  <c:v>0.930956848030019</c:v>
                </c:pt>
                <c:pt idx="2272">
                  <c:v>0.930956848030019</c:v>
                </c:pt>
                <c:pt idx="2273">
                  <c:v>0.930956848030019</c:v>
                </c:pt>
                <c:pt idx="2274">
                  <c:v>0.931332082551595</c:v>
                </c:pt>
                <c:pt idx="2275">
                  <c:v>0.931332082551595</c:v>
                </c:pt>
                <c:pt idx="2276">
                  <c:v>0.931332082551595</c:v>
                </c:pt>
                <c:pt idx="2277">
                  <c:v>0.931332082551595</c:v>
                </c:pt>
                <c:pt idx="2278">
                  <c:v>0.931332082551595</c:v>
                </c:pt>
                <c:pt idx="2279">
                  <c:v>0.931332082551595</c:v>
                </c:pt>
                <c:pt idx="2280">
                  <c:v>0.930956848030019</c:v>
                </c:pt>
                <c:pt idx="2281">
                  <c:v>0.930956848030019</c:v>
                </c:pt>
                <c:pt idx="2282">
                  <c:v>0.930956848030019</c:v>
                </c:pt>
                <c:pt idx="2283">
                  <c:v>0.930956848030019</c:v>
                </c:pt>
                <c:pt idx="2284">
                  <c:v>0.931332082551595</c:v>
                </c:pt>
                <c:pt idx="2285">
                  <c:v>0.93170731707317</c:v>
                </c:pt>
                <c:pt idx="2286">
                  <c:v>0.93170731707317</c:v>
                </c:pt>
                <c:pt idx="2287">
                  <c:v>0.93170731707317</c:v>
                </c:pt>
                <c:pt idx="2288">
                  <c:v>0.93170731707317</c:v>
                </c:pt>
                <c:pt idx="2289">
                  <c:v>0.931332082551595</c:v>
                </c:pt>
                <c:pt idx="2290">
                  <c:v>0.931332082551595</c:v>
                </c:pt>
                <c:pt idx="2291">
                  <c:v>0.931332082551595</c:v>
                </c:pt>
                <c:pt idx="2292">
                  <c:v>0.931332082551595</c:v>
                </c:pt>
                <c:pt idx="2293">
                  <c:v>0.93170731707317</c:v>
                </c:pt>
                <c:pt idx="2294">
                  <c:v>0.93170731707317</c:v>
                </c:pt>
                <c:pt idx="2295">
                  <c:v>0.932082551594747</c:v>
                </c:pt>
                <c:pt idx="2296">
                  <c:v>0.932082551594747</c:v>
                </c:pt>
                <c:pt idx="2297">
                  <c:v>0.932082551594747</c:v>
                </c:pt>
                <c:pt idx="2298">
                  <c:v>0.932457786116323</c:v>
                </c:pt>
                <c:pt idx="2299">
                  <c:v>0.932457786116323</c:v>
                </c:pt>
                <c:pt idx="2300">
                  <c:v>0.932833020637898</c:v>
                </c:pt>
                <c:pt idx="2301">
                  <c:v>0.933208255159475</c:v>
                </c:pt>
                <c:pt idx="2302">
                  <c:v>0.933208255159475</c:v>
                </c:pt>
                <c:pt idx="2303">
                  <c:v>0.933583489681051</c:v>
                </c:pt>
                <c:pt idx="2304">
                  <c:v>0.933583489681051</c:v>
                </c:pt>
                <c:pt idx="2305">
                  <c:v>0.933208255159475</c:v>
                </c:pt>
                <c:pt idx="2306">
                  <c:v>0.932833020637898</c:v>
                </c:pt>
                <c:pt idx="2307">
                  <c:v>0.932833020637898</c:v>
                </c:pt>
                <c:pt idx="2308">
                  <c:v>0.932833020637898</c:v>
                </c:pt>
                <c:pt idx="2309">
                  <c:v>0.933208255159475</c:v>
                </c:pt>
                <c:pt idx="2310">
                  <c:v>0.933583489681051</c:v>
                </c:pt>
                <c:pt idx="2311">
                  <c:v>0.933958724202626</c:v>
                </c:pt>
                <c:pt idx="2312">
                  <c:v>0.933958724202626</c:v>
                </c:pt>
                <c:pt idx="2313">
                  <c:v>0.934333958724203</c:v>
                </c:pt>
                <c:pt idx="2314">
                  <c:v>0.934333958724203</c:v>
                </c:pt>
                <c:pt idx="2315">
                  <c:v>0.934333958724203</c:v>
                </c:pt>
                <c:pt idx="2316">
                  <c:v>0.933958724202626</c:v>
                </c:pt>
                <c:pt idx="2317">
                  <c:v>0.933958724202626</c:v>
                </c:pt>
                <c:pt idx="2318">
                  <c:v>0.933958724202626</c:v>
                </c:pt>
                <c:pt idx="2319">
                  <c:v>0.933958724202626</c:v>
                </c:pt>
                <c:pt idx="2320">
                  <c:v>0.934333958724203</c:v>
                </c:pt>
                <c:pt idx="2321">
                  <c:v>0.934709193245779</c:v>
                </c:pt>
                <c:pt idx="2322">
                  <c:v>0.934709193245779</c:v>
                </c:pt>
                <c:pt idx="2323">
                  <c:v>0.934709193245779</c:v>
                </c:pt>
                <c:pt idx="2324">
                  <c:v>0.935084427767354</c:v>
                </c:pt>
                <c:pt idx="2325">
                  <c:v>0.934709193245779</c:v>
                </c:pt>
                <c:pt idx="2326">
                  <c:v>0.934709193245779</c:v>
                </c:pt>
                <c:pt idx="2327">
                  <c:v>0.934333958724203</c:v>
                </c:pt>
                <c:pt idx="2328">
                  <c:v>0.934333958724203</c:v>
                </c:pt>
                <c:pt idx="2329">
                  <c:v>0.933958724202626</c:v>
                </c:pt>
                <c:pt idx="2330">
                  <c:v>0.933958724202626</c:v>
                </c:pt>
                <c:pt idx="2331">
                  <c:v>0.934333958724203</c:v>
                </c:pt>
                <c:pt idx="2332">
                  <c:v>0.934333958724203</c:v>
                </c:pt>
                <c:pt idx="2333">
                  <c:v>0.934709193245779</c:v>
                </c:pt>
                <c:pt idx="2334">
                  <c:v>0.934709193245779</c:v>
                </c:pt>
                <c:pt idx="2335">
                  <c:v>0.935084427767354</c:v>
                </c:pt>
                <c:pt idx="2336">
                  <c:v>0.934709193245779</c:v>
                </c:pt>
                <c:pt idx="2337">
                  <c:v>0.934709193245779</c:v>
                </c:pt>
                <c:pt idx="2338">
                  <c:v>0.934333958724203</c:v>
                </c:pt>
                <c:pt idx="2339">
                  <c:v>0.934333958724203</c:v>
                </c:pt>
                <c:pt idx="2340">
                  <c:v>0.934333958724203</c:v>
                </c:pt>
                <c:pt idx="2341">
                  <c:v>0.934333958724203</c:v>
                </c:pt>
                <c:pt idx="2342">
                  <c:v>0.934709193245779</c:v>
                </c:pt>
                <c:pt idx="2343">
                  <c:v>0.934709193245779</c:v>
                </c:pt>
                <c:pt idx="2344">
                  <c:v>0.935084427767354</c:v>
                </c:pt>
                <c:pt idx="2345">
                  <c:v>0.935459662288931</c:v>
                </c:pt>
                <c:pt idx="2346">
                  <c:v>0.935459662288931</c:v>
                </c:pt>
                <c:pt idx="2347">
                  <c:v>0.935459662288931</c:v>
                </c:pt>
                <c:pt idx="2348">
                  <c:v>0.935084427767354</c:v>
                </c:pt>
                <c:pt idx="2349">
                  <c:v>0.935084427767354</c:v>
                </c:pt>
                <c:pt idx="2350">
                  <c:v>0.935084427767354</c:v>
                </c:pt>
                <c:pt idx="2351">
                  <c:v>0.935084427767354</c:v>
                </c:pt>
                <c:pt idx="2352">
                  <c:v>0.935084427767354</c:v>
                </c:pt>
                <c:pt idx="2353">
                  <c:v>0.935084427767354</c:v>
                </c:pt>
                <c:pt idx="2354">
                  <c:v>0.935459662288931</c:v>
                </c:pt>
                <c:pt idx="2355">
                  <c:v>0.935459662288931</c:v>
                </c:pt>
                <c:pt idx="2356">
                  <c:v>0.935459662288931</c:v>
                </c:pt>
                <c:pt idx="2357">
                  <c:v>0.935459662288931</c:v>
                </c:pt>
                <c:pt idx="2358">
                  <c:v>0.935084427767354</c:v>
                </c:pt>
                <c:pt idx="2359">
                  <c:v>0.934709193245779</c:v>
                </c:pt>
                <c:pt idx="2360">
                  <c:v>0.934333958724203</c:v>
                </c:pt>
                <c:pt idx="2361">
                  <c:v>0.934333958724203</c:v>
                </c:pt>
                <c:pt idx="2362">
                  <c:v>0.934333958724203</c:v>
                </c:pt>
                <c:pt idx="2363">
                  <c:v>0.934333958724203</c:v>
                </c:pt>
                <c:pt idx="2364">
                  <c:v>0.934333958724203</c:v>
                </c:pt>
                <c:pt idx="2365">
                  <c:v>0.934333958724203</c:v>
                </c:pt>
                <c:pt idx="2366">
                  <c:v>0.934333958724203</c:v>
                </c:pt>
                <c:pt idx="2367">
                  <c:v>0.934333958724203</c:v>
                </c:pt>
                <c:pt idx="2368">
                  <c:v>0.934333958724203</c:v>
                </c:pt>
                <c:pt idx="2369">
                  <c:v>0.933958724202626</c:v>
                </c:pt>
                <c:pt idx="2370">
                  <c:v>0.933958724202626</c:v>
                </c:pt>
                <c:pt idx="2371">
                  <c:v>0.933583489681051</c:v>
                </c:pt>
                <c:pt idx="2372">
                  <c:v>0.933208255159475</c:v>
                </c:pt>
                <c:pt idx="2373">
                  <c:v>0.933208255159475</c:v>
                </c:pt>
                <c:pt idx="2374">
                  <c:v>0.932833020637898</c:v>
                </c:pt>
                <c:pt idx="2375">
                  <c:v>0.932833020637898</c:v>
                </c:pt>
                <c:pt idx="2376">
                  <c:v>0.933208255159475</c:v>
                </c:pt>
                <c:pt idx="2377">
                  <c:v>0.933208255159475</c:v>
                </c:pt>
                <c:pt idx="2378">
                  <c:v>0.933583489681051</c:v>
                </c:pt>
                <c:pt idx="2379">
                  <c:v>0.933583489681051</c:v>
                </c:pt>
                <c:pt idx="2380">
                  <c:v>0.933583489681051</c:v>
                </c:pt>
                <c:pt idx="2381">
                  <c:v>0.933958724202626</c:v>
                </c:pt>
                <c:pt idx="2382">
                  <c:v>0.933958724202626</c:v>
                </c:pt>
                <c:pt idx="2383">
                  <c:v>0.934333958724203</c:v>
                </c:pt>
                <c:pt idx="2384">
                  <c:v>0.934709193245779</c:v>
                </c:pt>
                <c:pt idx="2385">
                  <c:v>0.935084427767354</c:v>
                </c:pt>
                <c:pt idx="2386">
                  <c:v>0.935459662288931</c:v>
                </c:pt>
                <c:pt idx="2387">
                  <c:v>0.935834896810506</c:v>
                </c:pt>
                <c:pt idx="2388">
                  <c:v>0.936210131332082</c:v>
                </c:pt>
                <c:pt idx="2389">
                  <c:v>0.936210131332082</c:v>
                </c:pt>
                <c:pt idx="2390">
                  <c:v>0.936585365853659</c:v>
                </c:pt>
                <c:pt idx="2391">
                  <c:v>0.936585365853659</c:v>
                </c:pt>
                <c:pt idx="2392">
                  <c:v>0.936585365853659</c:v>
                </c:pt>
                <c:pt idx="2393">
                  <c:v>0.936585365853659</c:v>
                </c:pt>
                <c:pt idx="2394">
                  <c:v>0.936585365853659</c:v>
                </c:pt>
                <c:pt idx="2395">
                  <c:v>0.936960600375234</c:v>
                </c:pt>
                <c:pt idx="2396">
                  <c:v>0.93733583489681</c:v>
                </c:pt>
                <c:pt idx="2397">
                  <c:v>0.93733583489681</c:v>
                </c:pt>
                <c:pt idx="2398">
                  <c:v>0.93733583489681</c:v>
                </c:pt>
                <c:pt idx="2399">
                  <c:v>0.93733583489681</c:v>
                </c:pt>
                <c:pt idx="2400">
                  <c:v>0.93733583489681</c:v>
                </c:pt>
                <c:pt idx="2401">
                  <c:v>0.93733583489681</c:v>
                </c:pt>
                <c:pt idx="2402">
                  <c:v>0.93733583489681</c:v>
                </c:pt>
                <c:pt idx="2403">
                  <c:v>0.93733583489681</c:v>
                </c:pt>
                <c:pt idx="2404">
                  <c:v>0.937711069418387</c:v>
                </c:pt>
                <c:pt idx="2405">
                  <c:v>0.937711069418387</c:v>
                </c:pt>
                <c:pt idx="2406">
                  <c:v>0.938086303939962</c:v>
                </c:pt>
                <c:pt idx="2407">
                  <c:v>0.938086303939962</c:v>
                </c:pt>
                <c:pt idx="2408">
                  <c:v>0.937711069418387</c:v>
                </c:pt>
                <c:pt idx="2409">
                  <c:v>0.937711069418387</c:v>
                </c:pt>
                <c:pt idx="2410">
                  <c:v>0.937711069418387</c:v>
                </c:pt>
                <c:pt idx="2411">
                  <c:v>0.937711069418387</c:v>
                </c:pt>
                <c:pt idx="2412">
                  <c:v>0.938086303939962</c:v>
                </c:pt>
                <c:pt idx="2413">
                  <c:v>0.938086303939962</c:v>
                </c:pt>
                <c:pt idx="2414">
                  <c:v>0.938461538461538</c:v>
                </c:pt>
                <c:pt idx="2415">
                  <c:v>0.938836772983115</c:v>
                </c:pt>
                <c:pt idx="2416">
                  <c:v>0.938836772983115</c:v>
                </c:pt>
                <c:pt idx="2417">
                  <c:v>0.938836772983115</c:v>
                </c:pt>
                <c:pt idx="2418">
                  <c:v>0.938836772983115</c:v>
                </c:pt>
                <c:pt idx="2419">
                  <c:v>0.938836772983115</c:v>
                </c:pt>
                <c:pt idx="2420">
                  <c:v>0.938836772983115</c:v>
                </c:pt>
                <c:pt idx="2421">
                  <c:v>0.938461538461538</c:v>
                </c:pt>
                <c:pt idx="2422">
                  <c:v>0.938461538461538</c:v>
                </c:pt>
                <c:pt idx="2423">
                  <c:v>0.938836772983115</c:v>
                </c:pt>
                <c:pt idx="2424">
                  <c:v>0.938836772983115</c:v>
                </c:pt>
                <c:pt idx="2425">
                  <c:v>0.938836772983115</c:v>
                </c:pt>
                <c:pt idx="2426">
                  <c:v>0.93921200750469</c:v>
                </c:pt>
                <c:pt idx="2427">
                  <c:v>0.939587242026266</c:v>
                </c:pt>
                <c:pt idx="2428">
                  <c:v>0.939587242026266</c:v>
                </c:pt>
                <c:pt idx="2429">
                  <c:v>0.939962476547842</c:v>
                </c:pt>
                <c:pt idx="2430">
                  <c:v>0.939962476547842</c:v>
                </c:pt>
                <c:pt idx="2431">
                  <c:v>0.939962476547842</c:v>
                </c:pt>
                <c:pt idx="2432">
                  <c:v>0.939587242026266</c:v>
                </c:pt>
                <c:pt idx="2433">
                  <c:v>0.93921200750469</c:v>
                </c:pt>
                <c:pt idx="2434">
                  <c:v>0.93921200750469</c:v>
                </c:pt>
                <c:pt idx="2435">
                  <c:v>0.938836772983115</c:v>
                </c:pt>
                <c:pt idx="2436">
                  <c:v>0.938836772983115</c:v>
                </c:pt>
                <c:pt idx="2437">
                  <c:v>0.93921200750469</c:v>
                </c:pt>
                <c:pt idx="2438">
                  <c:v>0.93921200750469</c:v>
                </c:pt>
                <c:pt idx="2439">
                  <c:v>0.93921200750469</c:v>
                </c:pt>
                <c:pt idx="2440">
                  <c:v>0.93921200750469</c:v>
                </c:pt>
                <c:pt idx="2441">
                  <c:v>0.938836772983115</c:v>
                </c:pt>
                <c:pt idx="2442">
                  <c:v>0.938461538461538</c:v>
                </c:pt>
                <c:pt idx="2443">
                  <c:v>0.938461538461538</c:v>
                </c:pt>
                <c:pt idx="2444">
                  <c:v>0.938461538461538</c:v>
                </c:pt>
                <c:pt idx="2445">
                  <c:v>0.938836772983115</c:v>
                </c:pt>
                <c:pt idx="2446">
                  <c:v>0.938836772983115</c:v>
                </c:pt>
                <c:pt idx="2447">
                  <c:v>0.938836772983115</c:v>
                </c:pt>
                <c:pt idx="2448">
                  <c:v>0.93921200750469</c:v>
                </c:pt>
                <c:pt idx="2449">
                  <c:v>0.93921200750469</c:v>
                </c:pt>
                <c:pt idx="2450">
                  <c:v>0.939587242026266</c:v>
                </c:pt>
                <c:pt idx="2451">
                  <c:v>0.939587242026266</c:v>
                </c:pt>
                <c:pt idx="2452">
                  <c:v>0.939587242026266</c:v>
                </c:pt>
                <c:pt idx="2453">
                  <c:v>0.93921200750469</c:v>
                </c:pt>
                <c:pt idx="2454">
                  <c:v>0.93921200750469</c:v>
                </c:pt>
                <c:pt idx="2455">
                  <c:v>0.938836772983115</c:v>
                </c:pt>
                <c:pt idx="2456">
                  <c:v>0.938461538461538</c:v>
                </c:pt>
                <c:pt idx="2457">
                  <c:v>0.938461538461538</c:v>
                </c:pt>
                <c:pt idx="2458">
                  <c:v>0.938461538461538</c:v>
                </c:pt>
                <c:pt idx="2459">
                  <c:v>0.938461538461538</c:v>
                </c:pt>
                <c:pt idx="2460">
                  <c:v>0.938461538461538</c:v>
                </c:pt>
                <c:pt idx="2461">
                  <c:v>0.938086303939962</c:v>
                </c:pt>
                <c:pt idx="2462">
                  <c:v>0.938086303939962</c:v>
                </c:pt>
                <c:pt idx="2463">
                  <c:v>0.938086303939962</c:v>
                </c:pt>
                <c:pt idx="2464">
                  <c:v>0.937711069418387</c:v>
                </c:pt>
                <c:pt idx="2465">
                  <c:v>0.937711069418387</c:v>
                </c:pt>
                <c:pt idx="2466">
                  <c:v>0.93733583489681</c:v>
                </c:pt>
                <c:pt idx="2467">
                  <c:v>0.93733583489681</c:v>
                </c:pt>
                <c:pt idx="2468">
                  <c:v>0.93733583489681</c:v>
                </c:pt>
                <c:pt idx="2469">
                  <c:v>0.93733583489681</c:v>
                </c:pt>
                <c:pt idx="2470">
                  <c:v>0.93733583489681</c:v>
                </c:pt>
                <c:pt idx="2471">
                  <c:v>0.93733583489681</c:v>
                </c:pt>
                <c:pt idx="2472">
                  <c:v>0.937711069418387</c:v>
                </c:pt>
                <c:pt idx="2473">
                  <c:v>0.937711069418387</c:v>
                </c:pt>
                <c:pt idx="2474">
                  <c:v>0.938086303939962</c:v>
                </c:pt>
                <c:pt idx="2475">
                  <c:v>0.938086303939962</c:v>
                </c:pt>
                <c:pt idx="2476">
                  <c:v>0.938086303939962</c:v>
                </c:pt>
                <c:pt idx="2477">
                  <c:v>0.938086303939962</c:v>
                </c:pt>
                <c:pt idx="2478">
                  <c:v>0.93733583489681</c:v>
                </c:pt>
                <c:pt idx="2479">
                  <c:v>0.936960600375234</c:v>
                </c:pt>
                <c:pt idx="2480">
                  <c:v>0.936960600375234</c:v>
                </c:pt>
                <c:pt idx="2481">
                  <c:v>0.936585365853659</c:v>
                </c:pt>
                <c:pt idx="2482">
                  <c:v>0.936585365853659</c:v>
                </c:pt>
                <c:pt idx="2483">
                  <c:v>0.936960600375234</c:v>
                </c:pt>
                <c:pt idx="2484">
                  <c:v>0.936960600375234</c:v>
                </c:pt>
                <c:pt idx="2485">
                  <c:v>0.93733583489681</c:v>
                </c:pt>
                <c:pt idx="2486">
                  <c:v>0.93733583489681</c:v>
                </c:pt>
                <c:pt idx="2487">
                  <c:v>0.936960600375234</c:v>
                </c:pt>
                <c:pt idx="2488">
                  <c:v>0.936960600375234</c:v>
                </c:pt>
                <c:pt idx="2489">
                  <c:v>0.936585365853659</c:v>
                </c:pt>
                <c:pt idx="2490">
                  <c:v>0.936585365853659</c:v>
                </c:pt>
                <c:pt idx="2491">
                  <c:v>0.936585365853659</c:v>
                </c:pt>
                <c:pt idx="2492">
                  <c:v>0.936210131332082</c:v>
                </c:pt>
                <c:pt idx="2493">
                  <c:v>0.935834896810506</c:v>
                </c:pt>
                <c:pt idx="2494">
                  <c:v>0.935459662288931</c:v>
                </c:pt>
                <c:pt idx="2495">
                  <c:v>0.935459662288931</c:v>
                </c:pt>
                <c:pt idx="2496">
                  <c:v>0.935084427767354</c:v>
                </c:pt>
                <c:pt idx="2497">
                  <c:v>0.935084427767354</c:v>
                </c:pt>
                <c:pt idx="2498">
                  <c:v>0.935084427767354</c:v>
                </c:pt>
                <c:pt idx="2499">
                  <c:v>0.935084427767354</c:v>
                </c:pt>
                <c:pt idx="2500">
                  <c:v>0.935084427767354</c:v>
                </c:pt>
                <c:pt idx="2501">
                  <c:v>0.935459662288931</c:v>
                </c:pt>
                <c:pt idx="2502">
                  <c:v>0.935459662288931</c:v>
                </c:pt>
                <c:pt idx="2503">
                  <c:v>0.935459662288931</c:v>
                </c:pt>
                <c:pt idx="2504">
                  <c:v>0.935459662288931</c:v>
                </c:pt>
                <c:pt idx="2505">
                  <c:v>0.935834896810506</c:v>
                </c:pt>
                <c:pt idx="2506">
                  <c:v>0.935834896810506</c:v>
                </c:pt>
                <c:pt idx="2507">
                  <c:v>0.935834896810506</c:v>
                </c:pt>
                <c:pt idx="2508">
                  <c:v>0.936210131332082</c:v>
                </c:pt>
                <c:pt idx="2509">
                  <c:v>0.936210131332082</c:v>
                </c:pt>
                <c:pt idx="2510">
                  <c:v>0.936585365853659</c:v>
                </c:pt>
                <c:pt idx="2511">
                  <c:v>0.936960600375234</c:v>
                </c:pt>
                <c:pt idx="2512">
                  <c:v>0.936960600375234</c:v>
                </c:pt>
                <c:pt idx="2513">
                  <c:v>0.93733583489681</c:v>
                </c:pt>
                <c:pt idx="2514">
                  <c:v>0.93733583489681</c:v>
                </c:pt>
                <c:pt idx="2515">
                  <c:v>0.93733583489681</c:v>
                </c:pt>
                <c:pt idx="2516">
                  <c:v>0.937711069418387</c:v>
                </c:pt>
                <c:pt idx="2517">
                  <c:v>0.938086303939962</c:v>
                </c:pt>
                <c:pt idx="2518">
                  <c:v>0.938461538461538</c:v>
                </c:pt>
                <c:pt idx="2519">
                  <c:v>0.938836772983115</c:v>
                </c:pt>
                <c:pt idx="2520">
                  <c:v>0.938836772983115</c:v>
                </c:pt>
                <c:pt idx="2521">
                  <c:v>0.93921200750469</c:v>
                </c:pt>
                <c:pt idx="2522">
                  <c:v>0.938836772983115</c:v>
                </c:pt>
                <c:pt idx="2523">
                  <c:v>0.938836772983115</c:v>
                </c:pt>
                <c:pt idx="2524">
                  <c:v>0.938836772983115</c:v>
                </c:pt>
                <c:pt idx="2525">
                  <c:v>0.938836772983115</c:v>
                </c:pt>
                <c:pt idx="2526">
                  <c:v>0.93921200750469</c:v>
                </c:pt>
                <c:pt idx="2527">
                  <c:v>0.93921200750469</c:v>
                </c:pt>
                <c:pt idx="2528">
                  <c:v>0.939587242026266</c:v>
                </c:pt>
                <c:pt idx="2529">
                  <c:v>0.939962476547842</c:v>
                </c:pt>
                <c:pt idx="2530">
                  <c:v>0.940337711069418</c:v>
                </c:pt>
                <c:pt idx="2531">
                  <c:v>0.940712945590994</c:v>
                </c:pt>
                <c:pt idx="2532">
                  <c:v>0.94108818011257</c:v>
                </c:pt>
                <c:pt idx="2533">
                  <c:v>0.94108818011257</c:v>
                </c:pt>
                <c:pt idx="2534">
                  <c:v>0.940712945590994</c:v>
                </c:pt>
                <c:pt idx="2535">
                  <c:v>0.940712945590994</c:v>
                </c:pt>
                <c:pt idx="2536">
                  <c:v>0.940337711069418</c:v>
                </c:pt>
                <c:pt idx="2537">
                  <c:v>0.940337711069418</c:v>
                </c:pt>
                <c:pt idx="2538">
                  <c:v>0.940337711069418</c:v>
                </c:pt>
                <c:pt idx="2539">
                  <c:v>0.940337711069418</c:v>
                </c:pt>
                <c:pt idx="2540">
                  <c:v>0.940337711069418</c:v>
                </c:pt>
                <c:pt idx="2541">
                  <c:v>0.940337711069418</c:v>
                </c:pt>
                <c:pt idx="2542">
                  <c:v>0.940337711069418</c:v>
                </c:pt>
                <c:pt idx="2543">
                  <c:v>0.940712945590994</c:v>
                </c:pt>
                <c:pt idx="2544">
                  <c:v>0.940712945590994</c:v>
                </c:pt>
                <c:pt idx="2545">
                  <c:v>0.940712945590994</c:v>
                </c:pt>
                <c:pt idx="2546">
                  <c:v>0.940712945590994</c:v>
                </c:pt>
                <c:pt idx="2547">
                  <c:v>0.94108818011257</c:v>
                </c:pt>
                <c:pt idx="2548">
                  <c:v>0.94108818011257</c:v>
                </c:pt>
                <c:pt idx="2549">
                  <c:v>0.94108818011257</c:v>
                </c:pt>
                <c:pt idx="2550">
                  <c:v>0.94108818011257</c:v>
                </c:pt>
                <c:pt idx="2551">
                  <c:v>0.94108818011257</c:v>
                </c:pt>
                <c:pt idx="2552">
                  <c:v>0.94108818011257</c:v>
                </c:pt>
                <c:pt idx="2553">
                  <c:v>0.94108818011257</c:v>
                </c:pt>
                <c:pt idx="2554">
                  <c:v>0.94108818011257</c:v>
                </c:pt>
                <c:pt idx="2555">
                  <c:v>0.94108818011257</c:v>
                </c:pt>
                <c:pt idx="2556">
                  <c:v>0.94108818011257</c:v>
                </c:pt>
                <c:pt idx="2557">
                  <c:v>0.94108818011257</c:v>
                </c:pt>
                <c:pt idx="2558">
                  <c:v>0.941463414634146</c:v>
                </c:pt>
                <c:pt idx="2559">
                  <c:v>0.941463414634146</c:v>
                </c:pt>
                <c:pt idx="2560">
                  <c:v>0.941463414634146</c:v>
                </c:pt>
                <c:pt idx="2561">
                  <c:v>0.941463414634146</c:v>
                </c:pt>
                <c:pt idx="2562">
                  <c:v>0.941463414634146</c:v>
                </c:pt>
                <c:pt idx="2563">
                  <c:v>0.941463414634146</c:v>
                </c:pt>
                <c:pt idx="2564">
                  <c:v>0.941463414634146</c:v>
                </c:pt>
                <c:pt idx="2565">
                  <c:v>0.941463414634146</c:v>
                </c:pt>
                <c:pt idx="2566">
                  <c:v>0.941463414634146</c:v>
                </c:pt>
                <c:pt idx="2567">
                  <c:v>0.941463414634146</c:v>
                </c:pt>
                <c:pt idx="2568">
                  <c:v>0.941463414634146</c:v>
                </c:pt>
                <c:pt idx="2569">
                  <c:v>0.941463414634146</c:v>
                </c:pt>
                <c:pt idx="2570">
                  <c:v>0.941463414634146</c:v>
                </c:pt>
                <c:pt idx="2571">
                  <c:v>0.941838649155722</c:v>
                </c:pt>
                <c:pt idx="2572">
                  <c:v>0.941838649155722</c:v>
                </c:pt>
                <c:pt idx="2573">
                  <c:v>0.941838649155722</c:v>
                </c:pt>
                <c:pt idx="2574">
                  <c:v>0.941838649155722</c:v>
                </c:pt>
                <c:pt idx="2575">
                  <c:v>0.941838649155722</c:v>
                </c:pt>
                <c:pt idx="2576">
                  <c:v>0.941838649155722</c:v>
                </c:pt>
                <c:pt idx="2577">
                  <c:v>0.941838649155722</c:v>
                </c:pt>
                <c:pt idx="2578">
                  <c:v>0.942213883677298</c:v>
                </c:pt>
                <c:pt idx="2579">
                  <c:v>0.942213883677298</c:v>
                </c:pt>
                <c:pt idx="2580">
                  <c:v>0.942589118198874</c:v>
                </c:pt>
                <c:pt idx="2581">
                  <c:v>0.942589118198874</c:v>
                </c:pt>
                <c:pt idx="2582">
                  <c:v>0.942589118198874</c:v>
                </c:pt>
                <c:pt idx="2583">
                  <c:v>0.942589118198874</c:v>
                </c:pt>
                <c:pt idx="2584">
                  <c:v>0.942589118198874</c:v>
                </c:pt>
                <c:pt idx="2585">
                  <c:v>0.942589118198874</c:v>
                </c:pt>
                <c:pt idx="2586">
                  <c:v>0.942213883677298</c:v>
                </c:pt>
                <c:pt idx="2587">
                  <c:v>0.942213883677298</c:v>
                </c:pt>
                <c:pt idx="2588">
                  <c:v>0.942213883677298</c:v>
                </c:pt>
                <c:pt idx="2589">
                  <c:v>0.941838649155722</c:v>
                </c:pt>
                <c:pt idx="2590">
                  <c:v>0.941838649155722</c:v>
                </c:pt>
                <c:pt idx="2591">
                  <c:v>0.941838649155722</c:v>
                </c:pt>
                <c:pt idx="2592">
                  <c:v>0.941463414634146</c:v>
                </c:pt>
                <c:pt idx="2593">
                  <c:v>0.941463414634146</c:v>
                </c:pt>
                <c:pt idx="2594">
                  <c:v>0.941463414634146</c:v>
                </c:pt>
                <c:pt idx="2595">
                  <c:v>0.941463414634146</c:v>
                </c:pt>
                <c:pt idx="2596">
                  <c:v>0.941463414634146</c:v>
                </c:pt>
                <c:pt idx="2597">
                  <c:v>0.941838649155722</c:v>
                </c:pt>
                <c:pt idx="2598">
                  <c:v>0.941838649155722</c:v>
                </c:pt>
                <c:pt idx="2599">
                  <c:v>0.941838649155722</c:v>
                </c:pt>
                <c:pt idx="2600">
                  <c:v>0.941838649155722</c:v>
                </c:pt>
                <c:pt idx="2601">
                  <c:v>0.941838649155722</c:v>
                </c:pt>
                <c:pt idx="2602">
                  <c:v>0.941838649155722</c:v>
                </c:pt>
                <c:pt idx="2603">
                  <c:v>0.942213883677298</c:v>
                </c:pt>
                <c:pt idx="2604">
                  <c:v>0.942589118198874</c:v>
                </c:pt>
                <c:pt idx="2605">
                  <c:v>0.942589118198874</c:v>
                </c:pt>
                <c:pt idx="2606">
                  <c:v>0.942589118198874</c:v>
                </c:pt>
                <c:pt idx="2607">
                  <c:v>0.942589118198874</c:v>
                </c:pt>
                <c:pt idx="2608">
                  <c:v>0.942213883677298</c:v>
                </c:pt>
                <c:pt idx="2609">
                  <c:v>0.942213883677298</c:v>
                </c:pt>
                <c:pt idx="2610">
                  <c:v>0.941838649155722</c:v>
                </c:pt>
                <c:pt idx="2611">
                  <c:v>0.942213883677298</c:v>
                </c:pt>
                <c:pt idx="2612">
                  <c:v>0.942213883677298</c:v>
                </c:pt>
                <c:pt idx="2613">
                  <c:v>0.942589118198874</c:v>
                </c:pt>
                <c:pt idx="2614">
                  <c:v>0.942589118198874</c:v>
                </c:pt>
                <c:pt idx="2615">
                  <c:v>0.942589118198874</c:v>
                </c:pt>
                <c:pt idx="2616">
                  <c:v>0.94296435272045</c:v>
                </c:pt>
                <c:pt idx="2617">
                  <c:v>0.94296435272045</c:v>
                </c:pt>
                <c:pt idx="2618">
                  <c:v>0.94296435272045</c:v>
                </c:pt>
                <c:pt idx="2619">
                  <c:v>0.942589118198874</c:v>
                </c:pt>
                <c:pt idx="2620">
                  <c:v>0.942589118198874</c:v>
                </c:pt>
                <c:pt idx="2621">
                  <c:v>0.942213883677298</c:v>
                </c:pt>
                <c:pt idx="2622">
                  <c:v>0.942213883677298</c:v>
                </c:pt>
                <c:pt idx="2623">
                  <c:v>0.942213883677298</c:v>
                </c:pt>
                <c:pt idx="2624">
                  <c:v>0.942213883677298</c:v>
                </c:pt>
                <c:pt idx="2625">
                  <c:v>0.942213883677298</c:v>
                </c:pt>
                <c:pt idx="2626">
                  <c:v>0.942213883677298</c:v>
                </c:pt>
                <c:pt idx="2627">
                  <c:v>0.942213883677298</c:v>
                </c:pt>
                <c:pt idx="2628">
                  <c:v>0.942213883677298</c:v>
                </c:pt>
                <c:pt idx="2629">
                  <c:v>0.942213883677298</c:v>
                </c:pt>
                <c:pt idx="2630">
                  <c:v>0.942589118198874</c:v>
                </c:pt>
                <c:pt idx="2631">
                  <c:v>0.942589118198874</c:v>
                </c:pt>
                <c:pt idx="2632">
                  <c:v>0.942589118198874</c:v>
                </c:pt>
                <c:pt idx="2633">
                  <c:v>0.942589118198874</c:v>
                </c:pt>
                <c:pt idx="2634">
                  <c:v>0.94296435272045</c:v>
                </c:pt>
                <c:pt idx="2635">
                  <c:v>0.94296435272045</c:v>
                </c:pt>
                <c:pt idx="2636">
                  <c:v>0.94296435272045</c:v>
                </c:pt>
                <c:pt idx="2637">
                  <c:v>0.943339587242026</c:v>
                </c:pt>
                <c:pt idx="2638">
                  <c:v>0.943339587242026</c:v>
                </c:pt>
                <c:pt idx="2639">
                  <c:v>0.943339587242026</c:v>
                </c:pt>
                <c:pt idx="2640">
                  <c:v>0.94296435272045</c:v>
                </c:pt>
                <c:pt idx="2641">
                  <c:v>0.94296435272045</c:v>
                </c:pt>
                <c:pt idx="2642">
                  <c:v>0.942589118198874</c:v>
                </c:pt>
                <c:pt idx="2643">
                  <c:v>0.942589118198874</c:v>
                </c:pt>
                <c:pt idx="2644">
                  <c:v>0.942589118198874</c:v>
                </c:pt>
                <c:pt idx="2645">
                  <c:v>0.942589118198874</c:v>
                </c:pt>
                <c:pt idx="2646">
                  <c:v>0.94296435272045</c:v>
                </c:pt>
                <c:pt idx="2647">
                  <c:v>0.943339587242026</c:v>
                </c:pt>
                <c:pt idx="2648">
                  <c:v>0.943339587242026</c:v>
                </c:pt>
                <c:pt idx="2649">
                  <c:v>0.943714821763602</c:v>
                </c:pt>
                <c:pt idx="2650">
                  <c:v>0.943714821763602</c:v>
                </c:pt>
                <c:pt idx="2651">
                  <c:v>0.943339587242026</c:v>
                </c:pt>
                <c:pt idx="2652">
                  <c:v>0.943339587242026</c:v>
                </c:pt>
                <c:pt idx="2653">
                  <c:v>0.943339587242026</c:v>
                </c:pt>
                <c:pt idx="2654">
                  <c:v>0.943339587242026</c:v>
                </c:pt>
                <c:pt idx="2655">
                  <c:v>0.943339587242026</c:v>
                </c:pt>
                <c:pt idx="2656">
                  <c:v>0.943339587242026</c:v>
                </c:pt>
                <c:pt idx="2657">
                  <c:v>0.943714821763602</c:v>
                </c:pt>
                <c:pt idx="2658">
                  <c:v>0.943714821763602</c:v>
                </c:pt>
                <c:pt idx="2659">
                  <c:v>0.943714821763602</c:v>
                </c:pt>
                <c:pt idx="2660">
                  <c:v>0.943714821763602</c:v>
                </c:pt>
                <c:pt idx="2661">
                  <c:v>0.943714821763602</c:v>
                </c:pt>
                <c:pt idx="2662">
                  <c:v>0.943714821763602</c:v>
                </c:pt>
                <c:pt idx="2663">
                  <c:v>0.943714821763602</c:v>
                </c:pt>
                <c:pt idx="2664">
                  <c:v>0.943339587242026</c:v>
                </c:pt>
                <c:pt idx="2665">
                  <c:v>0.94296435272045</c:v>
                </c:pt>
                <c:pt idx="2666">
                  <c:v>0.942589118198874</c:v>
                </c:pt>
                <c:pt idx="2667">
                  <c:v>0.942213883677298</c:v>
                </c:pt>
                <c:pt idx="2668">
                  <c:v>0.941838649155722</c:v>
                </c:pt>
                <c:pt idx="2669">
                  <c:v>0.941463414634146</c:v>
                </c:pt>
                <c:pt idx="2670">
                  <c:v>0.941838649155722</c:v>
                </c:pt>
                <c:pt idx="2671">
                  <c:v>0.941838649155722</c:v>
                </c:pt>
                <c:pt idx="2672">
                  <c:v>0.941838649155722</c:v>
                </c:pt>
                <c:pt idx="2673">
                  <c:v>0.942213883677298</c:v>
                </c:pt>
                <c:pt idx="2674">
                  <c:v>0.941838649155722</c:v>
                </c:pt>
                <c:pt idx="2675">
                  <c:v>0.941463414634146</c:v>
                </c:pt>
                <c:pt idx="2676">
                  <c:v>0.94108818011257</c:v>
                </c:pt>
                <c:pt idx="2677">
                  <c:v>0.940712945590994</c:v>
                </c:pt>
                <c:pt idx="2678">
                  <c:v>0.940337711069418</c:v>
                </c:pt>
                <c:pt idx="2679">
                  <c:v>0.940337711069418</c:v>
                </c:pt>
                <c:pt idx="2680">
                  <c:v>0.940337711069418</c:v>
                </c:pt>
                <c:pt idx="2681">
                  <c:v>0.940337711069418</c:v>
                </c:pt>
                <c:pt idx="2682">
                  <c:v>0.940337711069418</c:v>
                </c:pt>
                <c:pt idx="2683">
                  <c:v>0.940337711069418</c:v>
                </c:pt>
                <c:pt idx="2684">
                  <c:v>0.939962476547842</c:v>
                </c:pt>
                <c:pt idx="2685">
                  <c:v>0.939587242026266</c:v>
                </c:pt>
                <c:pt idx="2686">
                  <c:v>0.93921200750469</c:v>
                </c:pt>
                <c:pt idx="2687">
                  <c:v>0.938836772983115</c:v>
                </c:pt>
                <c:pt idx="2688">
                  <c:v>0.938836772983115</c:v>
                </c:pt>
                <c:pt idx="2689">
                  <c:v>0.938836772983115</c:v>
                </c:pt>
                <c:pt idx="2690">
                  <c:v>0.938461538461538</c:v>
                </c:pt>
                <c:pt idx="2691">
                  <c:v>0.938461538461538</c:v>
                </c:pt>
                <c:pt idx="2692">
                  <c:v>0.938086303939962</c:v>
                </c:pt>
                <c:pt idx="2693">
                  <c:v>0.937711069418387</c:v>
                </c:pt>
                <c:pt idx="2694">
                  <c:v>0.937711069418387</c:v>
                </c:pt>
                <c:pt idx="2695">
                  <c:v>0.937711069418387</c:v>
                </c:pt>
                <c:pt idx="2696">
                  <c:v>0.937711069418387</c:v>
                </c:pt>
                <c:pt idx="2697">
                  <c:v>0.937711069418387</c:v>
                </c:pt>
                <c:pt idx="2698">
                  <c:v>0.937711069418387</c:v>
                </c:pt>
                <c:pt idx="2699">
                  <c:v>0.937711069418387</c:v>
                </c:pt>
                <c:pt idx="2700">
                  <c:v>0.937711069418387</c:v>
                </c:pt>
                <c:pt idx="2701">
                  <c:v>0.937711069418387</c:v>
                </c:pt>
                <c:pt idx="2702">
                  <c:v>0.937711069418387</c:v>
                </c:pt>
                <c:pt idx="2703">
                  <c:v>0.937711069418387</c:v>
                </c:pt>
                <c:pt idx="2704">
                  <c:v>0.937711069418387</c:v>
                </c:pt>
                <c:pt idx="2705">
                  <c:v>0.937711069418387</c:v>
                </c:pt>
                <c:pt idx="2706">
                  <c:v>0.937711069418387</c:v>
                </c:pt>
                <c:pt idx="2707">
                  <c:v>0.937711069418387</c:v>
                </c:pt>
                <c:pt idx="2708">
                  <c:v>0.937711069418387</c:v>
                </c:pt>
                <c:pt idx="2709">
                  <c:v>0.937711069418387</c:v>
                </c:pt>
                <c:pt idx="2710">
                  <c:v>0.937711069418387</c:v>
                </c:pt>
                <c:pt idx="2711">
                  <c:v>0.937711069418387</c:v>
                </c:pt>
                <c:pt idx="2712">
                  <c:v>0.937711069418387</c:v>
                </c:pt>
                <c:pt idx="2713">
                  <c:v>0.937711069418387</c:v>
                </c:pt>
                <c:pt idx="2714">
                  <c:v>0.937711069418387</c:v>
                </c:pt>
                <c:pt idx="2715">
                  <c:v>0.93733583489681</c:v>
                </c:pt>
                <c:pt idx="2716">
                  <c:v>0.93733583489681</c:v>
                </c:pt>
                <c:pt idx="2717">
                  <c:v>0.93733583489681</c:v>
                </c:pt>
                <c:pt idx="2718">
                  <c:v>0.93733583489681</c:v>
                </c:pt>
                <c:pt idx="2719">
                  <c:v>0.937711069418387</c:v>
                </c:pt>
                <c:pt idx="2720">
                  <c:v>0.938086303939962</c:v>
                </c:pt>
                <c:pt idx="2721">
                  <c:v>0.938461538461538</c:v>
                </c:pt>
                <c:pt idx="2722">
                  <c:v>0.938836772983115</c:v>
                </c:pt>
                <c:pt idx="2723">
                  <c:v>0.938836772983115</c:v>
                </c:pt>
                <c:pt idx="2724">
                  <c:v>0.93921200750469</c:v>
                </c:pt>
                <c:pt idx="2725">
                  <c:v>0.938836772983115</c:v>
                </c:pt>
                <c:pt idx="2726">
                  <c:v>0.938836772983115</c:v>
                </c:pt>
                <c:pt idx="2727">
                  <c:v>0.938461538461538</c:v>
                </c:pt>
                <c:pt idx="2728">
                  <c:v>0.938461538461538</c:v>
                </c:pt>
                <c:pt idx="2729">
                  <c:v>0.938836772983115</c:v>
                </c:pt>
                <c:pt idx="2730">
                  <c:v>0.93921200750469</c:v>
                </c:pt>
                <c:pt idx="2731">
                  <c:v>0.939587242026266</c:v>
                </c:pt>
                <c:pt idx="2732">
                  <c:v>0.939962476547842</c:v>
                </c:pt>
                <c:pt idx="2733">
                  <c:v>0.940337711069418</c:v>
                </c:pt>
                <c:pt idx="2734">
                  <c:v>0.940712945590994</c:v>
                </c:pt>
                <c:pt idx="2735">
                  <c:v>0.940712945590994</c:v>
                </c:pt>
                <c:pt idx="2736">
                  <c:v>0.940337711069418</c:v>
                </c:pt>
                <c:pt idx="2737">
                  <c:v>0.940337711069418</c:v>
                </c:pt>
                <c:pt idx="2738">
                  <c:v>0.939962476547842</c:v>
                </c:pt>
                <c:pt idx="2739">
                  <c:v>0.939962476547842</c:v>
                </c:pt>
                <c:pt idx="2740">
                  <c:v>0.939587242026266</c:v>
                </c:pt>
                <c:pt idx="2741">
                  <c:v>0.939587242026266</c:v>
                </c:pt>
                <c:pt idx="2742">
                  <c:v>0.939587242026266</c:v>
                </c:pt>
                <c:pt idx="2743">
                  <c:v>0.939962476547842</c:v>
                </c:pt>
                <c:pt idx="2744">
                  <c:v>0.939962476547842</c:v>
                </c:pt>
                <c:pt idx="2745">
                  <c:v>0.940712945590994</c:v>
                </c:pt>
                <c:pt idx="2746">
                  <c:v>0.94108818011257</c:v>
                </c:pt>
                <c:pt idx="2747">
                  <c:v>0.941463414634146</c:v>
                </c:pt>
                <c:pt idx="2748">
                  <c:v>0.941838649155722</c:v>
                </c:pt>
                <c:pt idx="2749">
                  <c:v>0.942213883677298</c:v>
                </c:pt>
                <c:pt idx="2750">
                  <c:v>0.942213883677298</c:v>
                </c:pt>
                <c:pt idx="2751">
                  <c:v>0.942213883677298</c:v>
                </c:pt>
                <c:pt idx="2752">
                  <c:v>0.942213883677298</c:v>
                </c:pt>
                <c:pt idx="2753">
                  <c:v>0.942213883677298</c:v>
                </c:pt>
                <c:pt idx="2754">
                  <c:v>0.942213883677298</c:v>
                </c:pt>
                <c:pt idx="2755">
                  <c:v>0.942213883677298</c:v>
                </c:pt>
                <c:pt idx="2756">
                  <c:v>0.941838649155722</c:v>
                </c:pt>
                <c:pt idx="2757">
                  <c:v>0.941838649155722</c:v>
                </c:pt>
                <c:pt idx="2758">
                  <c:v>0.941838649155722</c:v>
                </c:pt>
                <c:pt idx="2759">
                  <c:v>0.941838649155722</c:v>
                </c:pt>
                <c:pt idx="2760">
                  <c:v>0.942213883677298</c:v>
                </c:pt>
                <c:pt idx="2761">
                  <c:v>0.942589118198874</c:v>
                </c:pt>
                <c:pt idx="2762">
                  <c:v>0.942589118198874</c:v>
                </c:pt>
                <c:pt idx="2763">
                  <c:v>0.94296435272045</c:v>
                </c:pt>
                <c:pt idx="2764">
                  <c:v>0.94296435272045</c:v>
                </c:pt>
                <c:pt idx="2765">
                  <c:v>0.943339587242026</c:v>
                </c:pt>
                <c:pt idx="2766">
                  <c:v>0.943339587242026</c:v>
                </c:pt>
                <c:pt idx="2767">
                  <c:v>0.943714821763602</c:v>
                </c:pt>
                <c:pt idx="2768">
                  <c:v>0.943714821763602</c:v>
                </c:pt>
                <c:pt idx="2769">
                  <c:v>0.943339587242026</c:v>
                </c:pt>
                <c:pt idx="2770">
                  <c:v>0.943339587242026</c:v>
                </c:pt>
                <c:pt idx="2771">
                  <c:v>0.94296435272045</c:v>
                </c:pt>
                <c:pt idx="2772">
                  <c:v>0.94296435272045</c:v>
                </c:pt>
                <c:pt idx="2773">
                  <c:v>0.94296435272045</c:v>
                </c:pt>
                <c:pt idx="2774">
                  <c:v>0.94296435272045</c:v>
                </c:pt>
                <c:pt idx="2775">
                  <c:v>0.943339587242026</c:v>
                </c:pt>
                <c:pt idx="2776">
                  <c:v>0.943339587242026</c:v>
                </c:pt>
                <c:pt idx="2777">
                  <c:v>0.943339587242026</c:v>
                </c:pt>
                <c:pt idx="2778">
                  <c:v>0.943339587242026</c:v>
                </c:pt>
                <c:pt idx="2779">
                  <c:v>0.943339587242026</c:v>
                </c:pt>
                <c:pt idx="2780">
                  <c:v>0.943339587242026</c:v>
                </c:pt>
                <c:pt idx="2781">
                  <c:v>0.943714821763602</c:v>
                </c:pt>
                <c:pt idx="2782">
                  <c:v>0.943714821763602</c:v>
                </c:pt>
                <c:pt idx="2783">
                  <c:v>0.943714821763602</c:v>
                </c:pt>
                <c:pt idx="2784">
                  <c:v>0.944090056285178</c:v>
                </c:pt>
                <c:pt idx="2785">
                  <c:v>0.944090056285178</c:v>
                </c:pt>
                <c:pt idx="2786">
                  <c:v>0.944090056285178</c:v>
                </c:pt>
                <c:pt idx="2787">
                  <c:v>0.944090056285178</c:v>
                </c:pt>
                <c:pt idx="2788">
                  <c:v>0.944090056285178</c:v>
                </c:pt>
                <c:pt idx="2789">
                  <c:v>0.944090056285178</c:v>
                </c:pt>
                <c:pt idx="2790">
                  <c:v>0.943714821763602</c:v>
                </c:pt>
                <c:pt idx="2791">
                  <c:v>0.943714821763602</c:v>
                </c:pt>
                <c:pt idx="2792">
                  <c:v>0.943714821763602</c:v>
                </c:pt>
                <c:pt idx="2793">
                  <c:v>0.943714821763602</c:v>
                </c:pt>
                <c:pt idx="2794">
                  <c:v>0.943714821763602</c:v>
                </c:pt>
                <c:pt idx="2795">
                  <c:v>0.943714821763602</c:v>
                </c:pt>
                <c:pt idx="2796">
                  <c:v>0.943714821763602</c:v>
                </c:pt>
                <c:pt idx="2797">
                  <c:v>0.943714821763602</c:v>
                </c:pt>
                <c:pt idx="2798">
                  <c:v>0.943714821763602</c:v>
                </c:pt>
                <c:pt idx="2799">
                  <c:v>0.943339587242026</c:v>
                </c:pt>
                <c:pt idx="2800">
                  <c:v>0.943339587242026</c:v>
                </c:pt>
                <c:pt idx="2801">
                  <c:v>0.943339587242026</c:v>
                </c:pt>
                <c:pt idx="2802">
                  <c:v>0.943339587242026</c:v>
                </c:pt>
                <c:pt idx="2803">
                  <c:v>0.943714821763602</c:v>
                </c:pt>
                <c:pt idx="2804">
                  <c:v>0.944090056285178</c:v>
                </c:pt>
                <c:pt idx="2805">
                  <c:v>0.944090056285178</c:v>
                </c:pt>
                <c:pt idx="2806">
                  <c:v>0.944090056285178</c:v>
                </c:pt>
                <c:pt idx="2807">
                  <c:v>0.943714821763602</c:v>
                </c:pt>
                <c:pt idx="2808">
                  <c:v>0.943714821763602</c:v>
                </c:pt>
                <c:pt idx="2809">
                  <c:v>0.943339587242026</c:v>
                </c:pt>
                <c:pt idx="2810">
                  <c:v>0.94296435272045</c:v>
                </c:pt>
                <c:pt idx="2811">
                  <c:v>0.94296435272045</c:v>
                </c:pt>
                <c:pt idx="2812">
                  <c:v>0.94296435272045</c:v>
                </c:pt>
                <c:pt idx="2813">
                  <c:v>0.94296435272045</c:v>
                </c:pt>
                <c:pt idx="2814">
                  <c:v>0.94296435272045</c:v>
                </c:pt>
                <c:pt idx="2815">
                  <c:v>0.94296435272045</c:v>
                </c:pt>
                <c:pt idx="2816">
                  <c:v>0.943339587242026</c:v>
                </c:pt>
                <c:pt idx="2817">
                  <c:v>0.943339587242026</c:v>
                </c:pt>
                <c:pt idx="2818">
                  <c:v>0.94296435272045</c:v>
                </c:pt>
                <c:pt idx="2819">
                  <c:v>0.94296435272045</c:v>
                </c:pt>
                <c:pt idx="2820">
                  <c:v>0.94296435272045</c:v>
                </c:pt>
                <c:pt idx="2821">
                  <c:v>0.942589118198874</c:v>
                </c:pt>
                <c:pt idx="2822">
                  <c:v>0.942213883677298</c:v>
                </c:pt>
                <c:pt idx="2823">
                  <c:v>0.942213883677298</c:v>
                </c:pt>
                <c:pt idx="2824">
                  <c:v>0.941838649155722</c:v>
                </c:pt>
                <c:pt idx="2825">
                  <c:v>0.941838649155722</c:v>
                </c:pt>
                <c:pt idx="2826">
                  <c:v>0.941838649155722</c:v>
                </c:pt>
                <c:pt idx="2827">
                  <c:v>0.942213883677298</c:v>
                </c:pt>
                <c:pt idx="2828">
                  <c:v>0.942213883677298</c:v>
                </c:pt>
                <c:pt idx="2829">
                  <c:v>0.942213883677298</c:v>
                </c:pt>
                <c:pt idx="2830">
                  <c:v>0.942213883677298</c:v>
                </c:pt>
                <c:pt idx="2831">
                  <c:v>0.941463414634146</c:v>
                </c:pt>
                <c:pt idx="2832">
                  <c:v>0.94108818011257</c:v>
                </c:pt>
                <c:pt idx="2833">
                  <c:v>0.940712945590994</c:v>
                </c:pt>
                <c:pt idx="2834">
                  <c:v>0.939962476547842</c:v>
                </c:pt>
                <c:pt idx="2835">
                  <c:v>0.939587242026266</c:v>
                </c:pt>
                <c:pt idx="2836">
                  <c:v>0.93921200750469</c:v>
                </c:pt>
                <c:pt idx="2837">
                  <c:v>0.93921200750469</c:v>
                </c:pt>
                <c:pt idx="2838">
                  <c:v>0.93921200750469</c:v>
                </c:pt>
                <c:pt idx="2839">
                  <c:v>0.93921200750469</c:v>
                </c:pt>
                <c:pt idx="2840">
                  <c:v>0.939587242026266</c:v>
                </c:pt>
                <c:pt idx="2841">
                  <c:v>0.939587242026266</c:v>
                </c:pt>
                <c:pt idx="2842">
                  <c:v>0.939587242026266</c:v>
                </c:pt>
                <c:pt idx="2843">
                  <c:v>0.939587242026266</c:v>
                </c:pt>
                <c:pt idx="2844">
                  <c:v>0.940337711069418</c:v>
                </c:pt>
                <c:pt idx="2845">
                  <c:v>0.940712945590994</c:v>
                </c:pt>
                <c:pt idx="2846">
                  <c:v>0.941463414634146</c:v>
                </c:pt>
                <c:pt idx="2847">
                  <c:v>0.941838649155722</c:v>
                </c:pt>
                <c:pt idx="2848">
                  <c:v>0.941838649155722</c:v>
                </c:pt>
                <c:pt idx="2849">
                  <c:v>0.941463414634146</c:v>
                </c:pt>
                <c:pt idx="2850">
                  <c:v>0.94108818011257</c:v>
                </c:pt>
                <c:pt idx="2851">
                  <c:v>0.940712945590994</c:v>
                </c:pt>
                <c:pt idx="2852">
                  <c:v>0.94108818011257</c:v>
                </c:pt>
                <c:pt idx="2853">
                  <c:v>0.941463414634146</c:v>
                </c:pt>
                <c:pt idx="2854">
                  <c:v>0.942213883677298</c:v>
                </c:pt>
                <c:pt idx="2855">
                  <c:v>0.94296435272045</c:v>
                </c:pt>
                <c:pt idx="2856">
                  <c:v>0.943339587242026</c:v>
                </c:pt>
                <c:pt idx="2857">
                  <c:v>0.944090056285178</c:v>
                </c:pt>
                <c:pt idx="2858">
                  <c:v>0.944090056285178</c:v>
                </c:pt>
                <c:pt idx="2859">
                  <c:v>0.944090056285178</c:v>
                </c:pt>
                <c:pt idx="2860">
                  <c:v>0.944465290806754</c:v>
                </c:pt>
                <c:pt idx="2861">
                  <c:v>0.944465290806754</c:v>
                </c:pt>
                <c:pt idx="2862">
                  <c:v>0.94484052532833</c:v>
                </c:pt>
                <c:pt idx="2863">
                  <c:v>0.94484052532833</c:v>
                </c:pt>
                <c:pt idx="2864">
                  <c:v>0.94484052532833</c:v>
                </c:pt>
                <c:pt idx="2865">
                  <c:v>0.94484052532833</c:v>
                </c:pt>
                <c:pt idx="2866">
                  <c:v>0.94484052532833</c:v>
                </c:pt>
                <c:pt idx="2867">
                  <c:v>0.945215759849906</c:v>
                </c:pt>
                <c:pt idx="2868">
                  <c:v>0.945215759849906</c:v>
                </c:pt>
                <c:pt idx="2869">
                  <c:v>0.945590994371482</c:v>
                </c:pt>
                <c:pt idx="2870">
                  <c:v>0.945966228893058</c:v>
                </c:pt>
                <c:pt idx="2871">
                  <c:v>0.946341463414634</c:v>
                </c:pt>
                <c:pt idx="2872">
                  <c:v>0.946341463414634</c:v>
                </c:pt>
                <c:pt idx="2873">
                  <c:v>0.946341463414634</c:v>
                </c:pt>
                <c:pt idx="2874">
                  <c:v>0.946341463414634</c:v>
                </c:pt>
                <c:pt idx="2875">
                  <c:v>0.946341463414634</c:v>
                </c:pt>
                <c:pt idx="2876">
                  <c:v>0.946341463414634</c:v>
                </c:pt>
                <c:pt idx="2877">
                  <c:v>0.946341463414634</c:v>
                </c:pt>
                <c:pt idx="2878">
                  <c:v>0.946341463414634</c:v>
                </c:pt>
                <c:pt idx="2879">
                  <c:v>0.946341463414634</c:v>
                </c:pt>
                <c:pt idx="2880">
                  <c:v>0.94671669793621</c:v>
                </c:pt>
                <c:pt idx="2881">
                  <c:v>0.947467166979362</c:v>
                </c:pt>
                <c:pt idx="2882">
                  <c:v>0.948217636022514</c:v>
                </c:pt>
                <c:pt idx="2883">
                  <c:v>0.948968105065666</c:v>
                </c:pt>
                <c:pt idx="2884">
                  <c:v>0.949343339587242</c:v>
                </c:pt>
                <c:pt idx="2885">
                  <c:v>0.950093808630394</c:v>
                </c:pt>
                <c:pt idx="2886">
                  <c:v>0.950093808630394</c:v>
                </c:pt>
                <c:pt idx="2887">
                  <c:v>0.95046904315197</c:v>
                </c:pt>
                <c:pt idx="2888">
                  <c:v>0.950093808630394</c:v>
                </c:pt>
                <c:pt idx="2889">
                  <c:v>0.950093808630394</c:v>
                </c:pt>
                <c:pt idx="2890">
                  <c:v>0.949718574108818</c:v>
                </c:pt>
                <c:pt idx="2891">
                  <c:v>0.949718574108818</c:v>
                </c:pt>
                <c:pt idx="2892">
                  <c:v>0.950093808630394</c:v>
                </c:pt>
                <c:pt idx="2893">
                  <c:v>0.950093808630394</c:v>
                </c:pt>
                <c:pt idx="2894">
                  <c:v>0.95046904315197</c:v>
                </c:pt>
                <c:pt idx="2895">
                  <c:v>0.95046904315197</c:v>
                </c:pt>
                <c:pt idx="2896">
                  <c:v>0.950844277673546</c:v>
                </c:pt>
                <c:pt idx="2897">
                  <c:v>0.950844277673546</c:v>
                </c:pt>
                <c:pt idx="2898">
                  <c:v>0.950844277673546</c:v>
                </c:pt>
                <c:pt idx="2899">
                  <c:v>0.950844277673546</c:v>
                </c:pt>
                <c:pt idx="2900">
                  <c:v>0.950844277673546</c:v>
                </c:pt>
                <c:pt idx="2901">
                  <c:v>0.950844277673546</c:v>
                </c:pt>
                <c:pt idx="2902">
                  <c:v>0.950844277673546</c:v>
                </c:pt>
                <c:pt idx="2903">
                  <c:v>0.951219512195122</c:v>
                </c:pt>
                <c:pt idx="2904">
                  <c:v>0.951594746716698</c:v>
                </c:pt>
                <c:pt idx="2905">
                  <c:v>0.951969981238274</c:v>
                </c:pt>
                <c:pt idx="2906">
                  <c:v>0.951969981238274</c:v>
                </c:pt>
                <c:pt idx="2907">
                  <c:v>0.951969981238274</c:v>
                </c:pt>
                <c:pt idx="2908">
                  <c:v>0.951969981238274</c:v>
                </c:pt>
                <c:pt idx="2909">
                  <c:v>0.951969981238274</c:v>
                </c:pt>
                <c:pt idx="2910">
                  <c:v>0.951969981238274</c:v>
                </c:pt>
                <c:pt idx="2911">
                  <c:v>0.951594746716698</c:v>
                </c:pt>
                <c:pt idx="2912">
                  <c:v>0.951594746716698</c:v>
                </c:pt>
                <c:pt idx="2913">
                  <c:v>0.951219512195122</c:v>
                </c:pt>
                <c:pt idx="2914">
                  <c:v>0.951219512195122</c:v>
                </c:pt>
                <c:pt idx="2915">
                  <c:v>0.951594746716698</c:v>
                </c:pt>
                <c:pt idx="2916">
                  <c:v>0.95234521575985</c:v>
                </c:pt>
                <c:pt idx="2917">
                  <c:v>0.952720450281426</c:v>
                </c:pt>
                <c:pt idx="2918">
                  <c:v>0.953470919324578</c:v>
                </c:pt>
                <c:pt idx="2919">
                  <c:v>0.953846153846154</c:v>
                </c:pt>
                <c:pt idx="2920">
                  <c:v>0.953846153846154</c:v>
                </c:pt>
                <c:pt idx="2921">
                  <c:v>0.953470919324578</c:v>
                </c:pt>
                <c:pt idx="2922">
                  <c:v>0.953470919324578</c:v>
                </c:pt>
                <c:pt idx="2923">
                  <c:v>0.953095684803002</c:v>
                </c:pt>
                <c:pt idx="2924">
                  <c:v>0.953095684803002</c:v>
                </c:pt>
                <c:pt idx="2925">
                  <c:v>0.953470919324578</c:v>
                </c:pt>
                <c:pt idx="2926">
                  <c:v>0.953846153846154</c:v>
                </c:pt>
                <c:pt idx="2927">
                  <c:v>0.95422138836773</c:v>
                </c:pt>
                <c:pt idx="2928">
                  <c:v>0.954596622889306</c:v>
                </c:pt>
                <c:pt idx="2929">
                  <c:v>0.954596622889306</c:v>
                </c:pt>
                <c:pt idx="2930">
                  <c:v>0.95422138836773</c:v>
                </c:pt>
                <c:pt idx="2931">
                  <c:v>0.95422138836773</c:v>
                </c:pt>
                <c:pt idx="2932">
                  <c:v>0.95422138836773</c:v>
                </c:pt>
                <c:pt idx="2933">
                  <c:v>0.95422138836773</c:v>
                </c:pt>
                <c:pt idx="2934">
                  <c:v>0.95422138836773</c:v>
                </c:pt>
                <c:pt idx="2935">
                  <c:v>0.95422138836773</c:v>
                </c:pt>
                <c:pt idx="2936">
                  <c:v>0.95422138836773</c:v>
                </c:pt>
                <c:pt idx="2937">
                  <c:v>0.95422138836773</c:v>
                </c:pt>
                <c:pt idx="2938">
                  <c:v>0.95422138836773</c:v>
                </c:pt>
                <c:pt idx="2939">
                  <c:v>0.954596622889306</c:v>
                </c:pt>
                <c:pt idx="2940">
                  <c:v>0.954971857410882</c:v>
                </c:pt>
                <c:pt idx="2941">
                  <c:v>0.955347091932458</c:v>
                </c:pt>
                <c:pt idx="2942">
                  <c:v>0.955347091932458</c:v>
                </c:pt>
                <c:pt idx="2943">
                  <c:v>0.955347091932458</c:v>
                </c:pt>
                <c:pt idx="2944">
                  <c:v>0.954971857410882</c:v>
                </c:pt>
                <c:pt idx="2945">
                  <c:v>0.954596622889306</c:v>
                </c:pt>
                <c:pt idx="2946">
                  <c:v>0.954596622889306</c:v>
                </c:pt>
                <c:pt idx="2947">
                  <c:v>0.954596622889306</c:v>
                </c:pt>
                <c:pt idx="2948">
                  <c:v>0.954971857410882</c:v>
                </c:pt>
                <c:pt idx="2949">
                  <c:v>0.954971857410882</c:v>
                </c:pt>
                <c:pt idx="2950">
                  <c:v>0.955347091932458</c:v>
                </c:pt>
                <c:pt idx="2951">
                  <c:v>0.955722326454034</c:v>
                </c:pt>
                <c:pt idx="2952">
                  <c:v>0.955722326454034</c:v>
                </c:pt>
                <c:pt idx="2953">
                  <c:v>0.955722326454034</c:v>
                </c:pt>
                <c:pt idx="2954">
                  <c:v>0.955347091932458</c:v>
                </c:pt>
                <c:pt idx="2955">
                  <c:v>0.954971857410882</c:v>
                </c:pt>
                <c:pt idx="2956">
                  <c:v>0.954596622889306</c:v>
                </c:pt>
                <c:pt idx="2957">
                  <c:v>0.954596622889306</c:v>
                </c:pt>
                <c:pt idx="2958">
                  <c:v>0.954971857410882</c:v>
                </c:pt>
                <c:pt idx="2959">
                  <c:v>0.955347091932458</c:v>
                </c:pt>
                <c:pt idx="2960">
                  <c:v>0.95609756097561</c:v>
                </c:pt>
                <c:pt idx="2961">
                  <c:v>0.956472795497186</c:v>
                </c:pt>
                <c:pt idx="2962">
                  <c:v>0.956848030018761</c:v>
                </c:pt>
                <c:pt idx="2963">
                  <c:v>0.956848030018761</c:v>
                </c:pt>
                <c:pt idx="2964">
                  <c:v>0.95609756097561</c:v>
                </c:pt>
                <c:pt idx="2965">
                  <c:v>0.955347091932458</c:v>
                </c:pt>
                <c:pt idx="2966">
                  <c:v>0.954596622889306</c:v>
                </c:pt>
                <c:pt idx="2967">
                  <c:v>0.95422138836773</c:v>
                </c:pt>
                <c:pt idx="2968">
                  <c:v>0.95422138836773</c:v>
                </c:pt>
                <c:pt idx="2969">
                  <c:v>0.95422138836773</c:v>
                </c:pt>
                <c:pt idx="2970">
                  <c:v>0.95422138836773</c:v>
                </c:pt>
                <c:pt idx="2971">
                  <c:v>0.95422138836773</c:v>
                </c:pt>
                <c:pt idx="2972">
                  <c:v>0.95422138836773</c:v>
                </c:pt>
                <c:pt idx="2973">
                  <c:v>0.95422138836773</c:v>
                </c:pt>
                <c:pt idx="2974">
                  <c:v>0.954596622889306</c:v>
                </c:pt>
                <c:pt idx="2975">
                  <c:v>0.954971857410882</c:v>
                </c:pt>
                <c:pt idx="2976">
                  <c:v>0.955347091932458</c:v>
                </c:pt>
                <c:pt idx="2977">
                  <c:v>0.955347091932458</c:v>
                </c:pt>
                <c:pt idx="2978">
                  <c:v>0.955347091932458</c:v>
                </c:pt>
                <c:pt idx="2979">
                  <c:v>0.954971857410882</c:v>
                </c:pt>
                <c:pt idx="2980">
                  <c:v>0.954971857410882</c:v>
                </c:pt>
                <c:pt idx="2981">
                  <c:v>0.954971857410882</c:v>
                </c:pt>
                <c:pt idx="2982">
                  <c:v>0.955347091932458</c:v>
                </c:pt>
                <c:pt idx="2983">
                  <c:v>0.955722326454034</c:v>
                </c:pt>
                <c:pt idx="2984">
                  <c:v>0.955722326454034</c:v>
                </c:pt>
                <c:pt idx="2985">
                  <c:v>0.95609756097561</c:v>
                </c:pt>
                <c:pt idx="2986">
                  <c:v>0.95609756097561</c:v>
                </c:pt>
                <c:pt idx="2987">
                  <c:v>0.95609756097561</c:v>
                </c:pt>
                <c:pt idx="2988">
                  <c:v>0.956472795497186</c:v>
                </c:pt>
                <c:pt idx="2989">
                  <c:v>0.956472795497186</c:v>
                </c:pt>
                <c:pt idx="2990">
                  <c:v>0.956472795497186</c:v>
                </c:pt>
                <c:pt idx="2991">
                  <c:v>0.956472795497186</c:v>
                </c:pt>
                <c:pt idx="2992">
                  <c:v>0.95609756097561</c:v>
                </c:pt>
                <c:pt idx="2993">
                  <c:v>0.955722326454034</c:v>
                </c:pt>
                <c:pt idx="2994">
                  <c:v>0.954971857410882</c:v>
                </c:pt>
                <c:pt idx="2995">
                  <c:v>0.954596622889306</c:v>
                </c:pt>
                <c:pt idx="2996">
                  <c:v>0.95422138836773</c:v>
                </c:pt>
                <c:pt idx="2997">
                  <c:v>0.95422138836773</c:v>
                </c:pt>
                <c:pt idx="2998">
                  <c:v>0.95422138836773</c:v>
                </c:pt>
                <c:pt idx="2999">
                  <c:v>0.95422138836773</c:v>
                </c:pt>
                <c:pt idx="3000">
                  <c:v>0.95422138836773</c:v>
                </c:pt>
                <c:pt idx="3001">
                  <c:v>0.95422138836773</c:v>
                </c:pt>
                <c:pt idx="3002">
                  <c:v>0.954596622889306</c:v>
                </c:pt>
                <c:pt idx="3003">
                  <c:v>0.954596622889306</c:v>
                </c:pt>
                <c:pt idx="3004">
                  <c:v>0.954971857410882</c:v>
                </c:pt>
                <c:pt idx="3005">
                  <c:v>0.954971857410882</c:v>
                </c:pt>
                <c:pt idx="3006">
                  <c:v>0.954971857410882</c:v>
                </c:pt>
                <c:pt idx="3007">
                  <c:v>0.954971857410882</c:v>
                </c:pt>
                <c:pt idx="3008">
                  <c:v>0.955347091932458</c:v>
                </c:pt>
                <c:pt idx="3009">
                  <c:v>0.955722326454034</c:v>
                </c:pt>
                <c:pt idx="3010">
                  <c:v>0.95609756097561</c:v>
                </c:pt>
                <c:pt idx="3011">
                  <c:v>0.95609756097561</c:v>
                </c:pt>
                <c:pt idx="3012">
                  <c:v>0.95609756097561</c:v>
                </c:pt>
                <c:pt idx="3013">
                  <c:v>0.95609756097561</c:v>
                </c:pt>
                <c:pt idx="3014">
                  <c:v>0.955722326454034</c:v>
                </c:pt>
                <c:pt idx="3015">
                  <c:v>0.955722326454034</c:v>
                </c:pt>
                <c:pt idx="3016">
                  <c:v>0.95609756097561</c:v>
                </c:pt>
                <c:pt idx="3017">
                  <c:v>0.956472795497186</c:v>
                </c:pt>
                <c:pt idx="3018">
                  <c:v>0.956848030018761</c:v>
                </c:pt>
                <c:pt idx="3019">
                  <c:v>0.956472795497186</c:v>
                </c:pt>
                <c:pt idx="3020">
                  <c:v>0.956472795497186</c:v>
                </c:pt>
                <c:pt idx="3021">
                  <c:v>0.95609756097561</c:v>
                </c:pt>
                <c:pt idx="3022">
                  <c:v>0.955722326454034</c:v>
                </c:pt>
                <c:pt idx="3023">
                  <c:v>0.955347091932458</c:v>
                </c:pt>
                <c:pt idx="3024">
                  <c:v>0.954971857410882</c:v>
                </c:pt>
                <c:pt idx="3025">
                  <c:v>0.954971857410882</c:v>
                </c:pt>
                <c:pt idx="3026">
                  <c:v>0.954596622889306</c:v>
                </c:pt>
                <c:pt idx="3027">
                  <c:v>0.95422138836773</c:v>
                </c:pt>
                <c:pt idx="3028">
                  <c:v>0.953846153846154</c:v>
                </c:pt>
                <c:pt idx="3029">
                  <c:v>0.953470919324578</c:v>
                </c:pt>
                <c:pt idx="3030">
                  <c:v>0.952720450281426</c:v>
                </c:pt>
                <c:pt idx="3031">
                  <c:v>0.951969981238274</c:v>
                </c:pt>
                <c:pt idx="3032">
                  <c:v>0.951219512195122</c:v>
                </c:pt>
                <c:pt idx="3033">
                  <c:v>0.950844277673546</c:v>
                </c:pt>
                <c:pt idx="3034">
                  <c:v>0.950844277673546</c:v>
                </c:pt>
                <c:pt idx="3035">
                  <c:v>0.950844277673546</c:v>
                </c:pt>
                <c:pt idx="3036">
                  <c:v>0.951219512195122</c:v>
                </c:pt>
                <c:pt idx="3037">
                  <c:v>0.951219512195122</c:v>
                </c:pt>
                <c:pt idx="3038">
                  <c:v>0.951219512195122</c:v>
                </c:pt>
                <c:pt idx="3039">
                  <c:v>0.951219512195122</c:v>
                </c:pt>
                <c:pt idx="3040">
                  <c:v>0.950844277673546</c:v>
                </c:pt>
                <c:pt idx="3041">
                  <c:v>0.950844277673546</c:v>
                </c:pt>
                <c:pt idx="3042">
                  <c:v>0.951219512195122</c:v>
                </c:pt>
                <c:pt idx="3043">
                  <c:v>0.951594746716698</c:v>
                </c:pt>
                <c:pt idx="3044">
                  <c:v>0.95234521575985</c:v>
                </c:pt>
                <c:pt idx="3045">
                  <c:v>0.95234521575985</c:v>
                </c:pt>
                <c:pt idx="3046">
                  <c:v>0.952720450281426</c:v>
                </c:pt>
                <c:pt idx="3047">
                  <c:v>0.953095684803002</c:v>
                </c:pt>
                <c:pt idx="3048">
                  <c:v>0.953095684803002</c:v>
                </c:pt>
                <c:pt idx="3049">
                  <c:v>0.953470919324578</c:v>
                </c:pt>
                <c:pt idx="3050">
                  <c:v>0.953846153846154</c:v>
                </c:pt>
                <c:pt idx="3051">
                  <c:v>0.95422138836773</c:v>
                </c:pt>
                <c:pt idx="3052">
                  <c:v>0.954596622889306</c:v>
                </c:pt>
                <c:pt idx="3053">
                  <c:v>0.954971857410882</c:v>
                </c:pt>
                <c:pt idx="3054">
                  <c:v>0.955722326454034</c:v>
                </c:pt>
                <c:pt idx="3055">
                  <c:v>0.956472795497186</c:v>
                </c:pt>
                <c:pt idx="3056">
                  <c:v>0.957598499061914</c:v>
                </c:pt>
                <c:pt idx="3057">
                  <c:v>0.957973733583489</c:v>
                </c:pt>
                <c:pt idx="3058">
                  <c:v>0.957973733583489</c:v>
                </c:pt>
                <c:pt idx="3059">
                  <c:v>0.957598499061914</c:v>
                </c:pt>
                <c:pt idx="3060">
                  <c:v>0.957223264540338</c:v>
                </c:pt>
                <c:pt idx="3061">
                  <c:v>0.957223264540338</c:v>
                </c:pt>
                <c:pt idx="3062">
                  <c:v>0.957223264540338</c:v>
                </c:pt>
                <c:pt idx="3063">
                  <c:v>0.957598499061914</c:v>
                </c:pt>
                <c:pt idx="3064">
                  <c:v>0.957973733583489</c:v>
                </c:pt>
                <c:pt idx="3065">
                  <c:v>0.958348968105066</c:v>
                </c:pt>
                <c:pt idx="3066">
                  <c:v>0.958724202626641</c:v>
                </c:pt>
                <c:pt idx="3067">
                  <c:v>0.959099437148218</c:v>
                </c:pt>
                <c:pt idx="3068">
                  <c:v>0.958724202626641</c:v>
                </c:pt>
                <c:pt idx="3069">
                  <c:v>0.958724202626641</c:v>
                </c:pt>
                <c:pt idx="3070">
                  <c:v>0.958348968105066</c:v>
                </c:pt>
                <c:pt idx="3071">
                  <c:v>0.957973733583489</c:v>
                </c:pt>
                <c:pt idx="3072">
                  <c:v>0.957973733583489</c:v>
                </c:pt>
                <c:pt idx="3073">
                  <c:v>0.958348968105066</c:v>
                </c:pt>
                <c:pt idx="3074">
                  <c:v>0.958724202626641</c:v>
                </c:pt>
                <c:pt idx="3075">
                  <c:v>0.959099437148218</c:v>
                </c:pt>
                <c:pt idx="3076">
                  <c:v>0.959474671669794</c:v>
                </c:pt>
                <c:pt idx="3077">
                  <c:v>0.959474671669794</c:v>
                </c:pt>
                <c:pt idx="3078">
                  <c:v>0.959474671669794</c:v>
                </c:pt>
                <c:pt idx="3079">
                  <c:v>0.959099437148218</c:v>
                </c:pt>
                <c:pt idx="3080">
                  <c:v>0.958724202626641</c:v>
                </c:pt>
                <c:pt idx="3081">
                  <c:v>0.959099437148218</c:v>
                </c:pt>
                <c:pt idx="3082">
                  <c:v>0.959474671669794</c:v>
                </c:pt>
                <c:pt idx="3083">
                  <c:v>0.959474671669794</c:v>
                </c:pt>
                <c:pt idx="3084">
                  <c:v>0.959849906191369</c:v>
                </c:pt>
                <c:pt idx="3085">
                  <c:v>0.959849906191369</c:v>
                </c:pt>
                <c:pt idx="3086">
                  <c:v>0.959849906191369</c:v>
                </c:pt>
                <c:pt idx="3087">
                  <c:v>0.959849906191369</c:v>
                </c:pt>
                <c:pt idx="3088">
                  <c:v>0.959849906191369</c:v>
                </c:pt>
                <c:pt idx="3089">
                  <c:v>0.960225140712945</c:v>
                </c:pt>
                <c:pt idx="3090">
                  <c:v>0.960225140712945</c:v>
                </c:pt>
                <c:pt idx="3091">
                  <c:v>0.960225140712945</c:v>
                </c:pt>
                <c:pt idx="3092">
                  <c:v>0.959849906191369</c:v>
                </c:pt>
                <c:pt idx="3093">
                  <c:v>0.959099437148218</c:v>
                </c:pt>
                <c:pt idx="3094">
                  <c:v>0.958724202626641</c:v>
                </c:pt>
                <c:pt idx="3095">
                  <c:v>0.958348968105066</c:v>
                </c:pt>
                <c:pt idx="3096">
                  <c:v>0.958724202626641</c:v>
                </c:pt>
                <c:pt idx="3097">
                  <c:v>0.959099437148218</c:v>
                </c:pt>
                <c:pt idx="3098">
                  <c:v>0.959474671669794</c:v>
                </c:pt>
                <c:pt idx="3099">
                  <c:v>0.959474671669794</c:v>
                </c:pt>
                <c:pt idx="3100">
                  <c:v>0.959474671669794</c:v>
                </c:pt>
                <c:pt idx="3101">
                  <c:v>0.959099437148218</c:v>
                </c:pt>
                <c:pt idx="3102">
                  <c:v>0.959099437148218</c:v>
                </c:pt>
                <c:pt idx="3103">
                  <c:v>0.959099437148218</c:v>
                </c:pt>
                <c:pt idx="3104">
                  <c:v>0.959474671669794</c:v>
                </c:pt>
                <c:pt idx="3105">
                  <c:v>0.959849906191369</c:v>
                </c:pt>
                <c:pt idx="3106">
                  <c:v>0.960225140712945</c:v>
                </c:pt>
                <c:pt idx="3107">
                  <c:v>0.960225140712945</c:v>
                </c:pt>
                <c:pt idx="3108">
                  <c:v>0.959849906191369</c:v>
                </c:pt>
                <c:pt idx="3109">
                  <c:v>0.959849906191369</c:v>
                </c:pt>
                <c:pt idx="3110">
                  <c:v>0.959849906191369</c:v>
                </c:pt>
                <c:pt idx="3111">
                  <c:v>0.960225140712945</c:v>
                </c:pt>
                <c:pt idx="3112">
                  <c:v>0.960225140712945</c:v>
                </c:pt>
                <c:pt idx="3113">
                  <c:v>0.960600375234522</c:v>
                </c:pt>
                <c:pt idx="3114">
                  <c:v>0.960600375234522</c:v>
                </c:pt>
                <c:pt idx="3115">
                  <c:v>0.960600375234522</c:v>
                </c:pt>
                <c:pt idx="3116">
                  <c:v>0.960600375234522</c:v>
                </c:pt>
                <c:pt idx="3117">
                  <c:v>0.960600375234522</c:v>
                </c:pt>
                <c:pt idx="3118">
                  <c:v>0.960600375234522</c:v>
                </c:pt>
                <c:pt idx="3119">
                  <c:v>0.960600375234522</c:v>
                </c:pt>
                <c:pt idx="3120">
                  <c:v>0.960600375234522</c:v>
                </c:pt>
                <c:pt idx="3121">
                  <c:v>0.960600375234522</c:v>
                </c:pt>
                <c:pt idx="3122">
                  <c:v>0.960600375234522</c:v>
                </c:pt>
                <c:pt idx="3123">
                  <c:v>0.960975609756097</c:v>
                </c:pt>
                <c:pt idx="3124">
                  <c:v>0.961350844277673</c:v>
                </c:pt>
                <c:pt idx="3125">
                  <c:v>0.96172607879925</c:v>
                </c:pt>
                <c:pt idx="3126">
                  <c:v>0.96172607879925</c:v>
                </c:pt>
                <c:pt idx="3127">
                  <c:v>0.96172607879925</c:v>
                </c:pt>
                <c:pt idx="3128">
                  <c:v>0.96172607879925</c:v>
                </c:pt>
                <c:pt idx="3129">
                  <c:v>0.961350844277673</c:v>
                </c:pt>
                <c:pt idx="3130">
                  <c:v>0.961350844277673</c:v>
                </c:pt>
                <c:pt idx="3131">
                  <c:v>0.96172607879925</c:v>
                </c:pt>
                <c:pt idx="3132">
                  <c:v>0.96172607879925</c:v>
                </c:pt>
                <c:pt idx="3133">
                  <c:v>0.96172607879925</c:v>
                </c:pt>
                <c:pt idx="3134">
                  <c:v>0.96172607879925</c:v>
                </c:pt>
                <c:pt idx="3135">
                  <c:v>0.961350844277673</c:v>
                </c:pt>
                <c:pt idx="3136">
                  <c:v>0.960975609756097</c:v>
                </c:pt>
                <c:pt idx="3137">
                  <c:v>0.960600375234522</c:v>
                </c:pt>
                <c:pt idx="3138">
                  <c:v>0.960225140712945</c:v>
                </c:pt>
                <c:pt idx="3139">
                  <c:v>0.960225140712945</c:v>
                </c:pt>
                <c:pt idx="3140">
                  <c:v>0.960600375234522</c:v>
                </c:pt>
                <c:pt idx="3141">
                  <c:v>0.961350844277673</c:v>
                </c:pt>
                <c:pt idx="3142">
                  <c:v>0.96172607879925</c:v>
                </c:pt>
                <c:pt idx="3143">
                  <c:v>0.962101313320825</c:v>
                </c:pt>
                <c:pt idx="3144">
                  <c:v>0.962476547842402</c:v>
                </c:pt>
                <c:pt idx="3145">
                  <c:v>0.962476547842402</c:v>
                </c:pt>
                <c:pt idx="3146">
                  <c:v>0.962476547842402</c:v>
                </c:pt>
                <c:pt idx="3147">
                  <c:v>0.962476547842402</c:v>
                </c:pt>
                <c:pt idx="3148">
                  <c:v>0.962476547842402</c:v>
                </c:pt>
                <c:pt idx="3149">
                  <c:v>0.962851782363978</c:v>
                </c:pt>
                <c:pt idx="3150">
                  <c:v>0.963227016885553</c:v>
                </c:pt>
                <c:pt idx="3151">
                  <c:v>0.963227016885553</c:v>
                </c:pt>
                <c:pt idx="3152">
                  <c:v>0.963602251407129</c:v>
                </c:pt>
                <c:pt idx="3153">
                  <c:v>0.963602251407129</c:v>
                </c:pt>
                <c:pt idx="3154">
                  <c:v>0.963602251407129</c:v>
                </c:pt>
                <c:pt idx="3155">
                  <c:v>0.963602251407129</c:v>
                </c:pt>
                <c:pt idx="3156">
                  <c:v>0.963602251407129</c:v>
                </c:pt>
                <c:pt idx="3157">
                  <c:v>0.963602251407129</c:v>
                </c:pt>
                <c:pt idx="3158">
                  <c:v>0.963977485928705</c:v>
                </c:pt>
                <c:pt idx="3159">
                  <c:v>0.963977485928705</c:v>
                </c:pt>
                <c:pt idx="3160">
                  <c:v>0.963977485928705</c:v>
                </c:pt>
                <c:pt idx="3161">
                  <c:v>0.963602251407129</c:v>
                </c:pt>
                <c:pt idx="3162">
                  <c:v>0.963227016885553</c:v>
                </c:pt>
                <c:pt idx="3163">
                  <c:v>0.962851782363978</c:v>
                </c:pt>
                <c:pt idx="3164">
                  <c:v>0.962851782363978</c:v>
                </c:pt>
                <c:pt idx="3165">
                  <c:v>0.963227016885553</c:v>
                </c:pt>
                <c:pt idx="3166">
                  <c:v>0.963602251407129</c:v>
                </c:pt>
                <c:pt idx="3167">
                  <c:v>0.963602251407129</c:v>
                </c:pt>
                <c:pt idx="3168">
                  <c:v>0.963602251407129</c:v>
                </c:pt>
                <c:pt idx="3169">
                  <c:v>0.963602251407129</c:v>
                </c:pt>
                <c:pt idx="3170">
                  <c:v>0.963227016885553</c:v>
                </c:pt>
                <c:pt idx="3171">
                  <c:v>0.962851782363978</c:v>
                </c:pt>
                <c:pt idx="3172">
                  <c:v>0.962851782363978</c:v>
                </c:pt>
                <c:pt idx="3173">
                  <c:v>0.962476547842402</c:v>
                </c:pt>
                <c:pt idx="3174">
                  <c:v>0.962851782363978</c:v>
                </c:pt>
                <c:pt idx="3175">
                  <c:v>0.962851782363978</c:v>
                </c:pt>
                <c:pt idx="3176">
                  <c:v>0.963227016885553</c:v>
                </c:pt>
                <c:pt idx="3177">
                  <c:v>0.963602251407129</c:v>
                </c:pt>
                <c:pt idx="3178">
                  <c:v>0.963977485928705</c:v>
                </c:pt>
                <c:pt idx="3179">
                  <c:v>0.963977485928705</c:v>
                </c:pt>
                <c:pt idx="3180">
                  <c:v>0.963977485928705</c:v>
                </c:pt>
                <c:pt idx="3181">
                  <c:v>0.963977485928705</c:v>
                </c:pt>
                <c:pt idx="3182">
                  <c:v>0.963977485928705</c:v>
                </c:pt>
                <c:pt idx="3183">
                  <c:v>0.964727954971857</c:v>
                </c:pt>
                <c:pt idx="3184">
                  <c:v>0.965478424015009</c:v>
                </c:pt>
                <c:pt idx="3185">
                  <c:v>0.966604127579737</c:v>
                </c:pt>
                <c:pt idx="3186">
                  <c:v>0.967354596622889</c:v>
                </c:pt>
                <c:pt idx="3187">
                  <c:v>0.968105065666041</c:v>
                </c:pt>
                <c:pt idx="3188">
                  <c:v>0.968480300187617</c:v>
                </c:pt>
                <c:pt idx="3189">
                  <c:v>0.969230769230769</c:v>
                </c:pt>
                <c:pt idx="3190">
                  <c:v>0.969230769230769</c:v>
                </c:pt>
                <c:pt idx="3191">
                  <c:v>0.969230769230769</c:v>
                </c:pt>
                <c:pt idx="3192">
                  <c:v>0.969230769230769</c:v>
                </c:pt>
                <c:pt idx="3193">
                  <c:v>0.968855534709193</c:v>
                </c:pt>
                <c:pt idx="3194">
                  <c:v>0.968480300187617</c:v>
                </c:pt>
                <c:pt idx="3195">
                  <c:v>0.968105065666041</c:v>
                </c:pt>
                <c:pt idx="3196">
                  <c:v>0.967729831144465</c:v>
                </c:pt>
                <c:pt idx="3197">
                  <c:v>0.967354596622889</c:v>
                </c:pt>
                <c:pt idx="3198">
                  <c:v>0.966979362101313</c:v>
                </c:pt>
                <c:pt idx="3199">
                  <c:v>0.966979362101313</c:v>
                </c:pt>
                <c:pt idx="3200">
                  <c:v>0.966604127579737</c:v>
                </c:pt>
                <c:pt idx="3201">
                  <c:v>0.966604127579737</c:v>
                </c:pt>
                <c:pt idx="3202">
                  <c:v>0.966979362101313</c:v>
                </c:pt>
                <c:pt idx="3203">
                  <c:v>0.966979362101313</c:v>
                </c:pt>
                <c:pt idx="3204">
                  <c:v>0.966979362101313</c:v>
                </c:pt>
                <c:pt idx="3205">
                  <c:v>0.967354596622889</c:v>
                </c:pt>
                <c:pt idx="3206">
                  <c:v>0.967729831144465</c:v>
                </c:pt>
                <c:pt idx="3207">
                  <c:v>0.968105065666041</c:v>
                </c:pt>
                <c:pt idx="3208">
                  <c:v>0.968480300187617</c:v>
                </c:pt>
                <c:pt idx="3209">
                  <c:v>0.968480300187617</c:v>
                </c:pt>
                <c:pt idx="3210">
                  <c:v>0.968480300187617</c:v>
                </c:pt>
                <c:pt idx="3211">
                  <c:v>0.968480300187617</c:v>
                </c:pt>
                <c:pt idx="3212">
                  <c:v>0.968480300187617</c:v>
                </c:pt>
                <c:pt idx="3213">
                  <c:v>0.968855534709193</c:v>
                </c:pt>
                <c:pt idx="3214">
                  <c:v>0.968855534709193</c:v>
                </c:pt>
                <c:pt idx="3215">
                  <c:v>0.968855534709193</c:v>
                </c:pt>
                <c:pt idx="3216">
                  <c:v>0.968855534709193</c:v>
                </c:pt>
                <c:pt idx="3217">
                  <c:v>0.968855534709193</c:v>
                </c:pt>
                <c:pt idx="3218">
                  <c:v>0.968855534709193</c:v>
                </c:pt>
                <c:pt idx="3219">
                  <c:v>0.969230769230769</c:v>
                </c:pt>
                <c:pt idx="3220">
                  <c:v>0.969230769230769</c:v>
                </c:pt>
                <c:pt idx="3221">
                  <c:v>0.969606003752345</c:v>
                </c:pt>
                <c:pt idx="3222">
                  <c:v>0.969981238273921</c:v>
                </c:pt>
                <c:pt idx="3223">
                  <c:v>0.969981238273921</c:v>
                </c:pt>
                <c:pt idx="3224">
                  <c:v>0.969981238273921</c:v>
                </c:pt>
                <c:pt idx="3225">
                  <c:v>0.969981238273921</c:v>
                </c:pt>
                <c:pt idx="3226">
                  <c:v>0.969606003752345</c:v>
                </c:pt>
                <c:pt idx="3227">
                  <c:v>0.969606003752345</c:v>
                </c:pt>
                <c:pt idx="3228">
                  <c:v>0.969981238273921</c:v>
                </c:pt>
                <c:pt idx="3229">
                  <c:v>0.969981238273921</c:v>
                </c:pt>
                <c:pt idx="3230">
                  <c:v>0.969981238273921</c:v>
                </c:pt>
                <c:pt idx="3231">
                  <c:v>0.969981238273921</c:v>
                </c:pt>
                <c:pt idx="3232">
                  <c:v>0.969981238273921</c:v>
                </c:pt>
                <c:pt idx="3233">
                  <c:v>0.969606003752345</c:v>
                </c:pt>
                <c:pt idx="3234">
                  <c:v>0.969606003752345</c:v>
                </c:pt>
                <c:pt idx="3235">
                  <c:v>0.969606003752345</c:v>
                </c:pt>
                <c:pt idx="3236">
                  <c:v>0.969981238273921</c:v>
                </c:pt>
                <c:pt idx="3237">
                  <c:v>0.970731707317073</c:v>
                </c:pt>
                <c:pt idx="3238">
                  <c:v>0.971106941838649</c:v>
                </c:pt>
                <c:pt idx="3239">
                  <c:v>0.971482176360225</c:v>
                </c:pt>
                <c:pt idx="3240">
                  <c:v>0.971857410881801</c:v>
                </c:pt>
                <c:pt idx="3241">
                  <c:v>0.972232645403377</c:v>
                </c:pt>
                <c:pt idx="3242">
                  <c:v>0.972607879924953</c:v>
                </c:pt>
                <c:pt idx="3243">
                  <c:v>0.972983114446529</c:v>
                </c:pt>
                <c:pt idx="3244">
                  <c:v>0.973358348968105</c:v>
                </c:pt>
                <c:pt idx="3245">
                  <c:v>0.973358348968105</c:v>
                </c:pt>
                <c:pt idx="3246">
                  <c:v>0.972983114446529</c:v>
                </c:pt>
                <c:pt idx="3247">
                  <c:v>0.972607879924953</c:v>
                </c:pt>
                <c:pt idx="3248">
                  <c:v>0.972232645403377</c:v>
                </c:pt>
                <c:pt idx="3249">
                  <c:v>0.971857410881801</c:v>
                </c:pt>
                <c:pt idx="3250">
                  <c:v>0.971482176360225</c:v>
                </c:pt>
                <c:pt idx="3251">
                  <c:v>0.971482176360225</c:v>
                </c:pt>
                <c:pt idx="3252">
                  <c:v>0.971857410881801</c:v>
                </c:pt>
                <c:pt idx="3253">
                  <c:v>0.972607879924953</c:v>
                </c:pt>
                <c:pt idx="3254">
                  <c:v>0.973358348968105</c:v>
                </c:pt>
                <c:pt idx="3255">
                  <c:v>0.973358348968105</c:v>
                </c:pt>
                <c:pt idx="3256">
                  <c:v>0.973358348968105</c:v>
                </c:pt>
                <c:pt idx="3257">
                  <c:v>0.972607879924953</c:v>
                </c:pt>
                <c:pt idx="3258">
                  <c:v>0.972232645403377</c:v>
                </c:pt>
                <c:pt idx="3259">
                  <c:v>0.972607879924953</c:v>
                </c:pt>
                <c:pt idx="3260">
                  <c:v>0.973358348968105</c:v>
                </c:pt>
                <c:pt idx="3261">
                  <c:v>0.974859287054409</c:v>
                </c:pt>
                <c:pt idx="3262">
                  <c:v>0.975609756097561</c:v>
                </c:pt>
                <c:pt idx="3263">
                  <c:v>0.975609756097561</c:v>
                </c:pt>
                <c:pt idx="3264">
                  <c:v>0.975234521575985</c:v>
                </c:pt>
                <c:pt idx="3265">
                  <c:v>0.974484052532833</c:v>
                </c:pt>
                <c:pt idx="3266">
                  <c:v>0.974108818011257</c:v>
                </c:pt>
                <c:pt idx="3267">
                  <c:v>0.973358348968105</c:v>
                </c:pt>
                <c:pt idx="3268">
                  <c:v>0.972983114446529</c:v>
                </c:pt>
                <c:pt idx="3269">
                  <c:v>0.972983114446529</c:v>
                </c:pt>
                <c:pt idx="3270">
                  <c:v>0.972983114446529</c:v>
                </c:pt>
                <c:pt idx="3271">
                  <c:v>0.973358348968105</c:v>
                </c:pt>
                <c:pt idx="3272">
                  <c:v>0.973733583489681</c:v>
                </c:pt>
                <c:pt idx="3273">
                  <c:v>0.973733583489681</c:v>
                </c:pt>
                <c:pt idx="3274">
                  <c:v>0.973733583489681</c:v>
                </c:pt>
                <c:pt idx="3275">
                  <c:v>0.972983114446529</c:v>
                </c:pt>
                <c:pt idx="3276">
                  <c:v>0.972232645403377</c:v>
                </c:pt>
                <c:pt idx="3277">
                  <c:v>0.971106941838649</c:v>
                </c:pt>
                <c:pt idx="3278">
                  <c:v>0.970356472795497</c:v>
                </c:pt>
                <c:pt idx="3279">
                  <c:v>0.969606003752345</c:v>
                </c:pt>
                <c:pt idx="3280">
                  <c:v>0.969981238273921</c:v>
                </c:pt>
                <c:pt idx="3281">
                  <c:v>0.970356472795497</c:v>
                </c:pt>
                <c:pt idx="3282">
                  <c:v>0.970731707317073</c:v>
                </c:pt>
                <c:pt idx="3283">
                  <c:v>0.971482176360225</c:v>
                </c:pt>
                <c:pt idx="3284">
                  <c:v>0.971482176360225</c:v>
                </c:pt>
                <c:pt idx="3285">
                  <c:v>0.971106941838649</c:v>
                </c:pt>
                <c:pt idx="3286">
                  <c:v>0.971106941838649</c:v>
                </c:pt>
                <c:pt idx="3287">
                  <c:v>0.970731707317073</c:v>
                </c:pt>
                <c:pt idx="3288">
                  <c:v>0.971106941838649</c:v>
                </c:pt>
                <c:pt idx="3289">
                  <c:v>0.971857410881801</c:v>
                </c:pt>
                <c:pt idx="3290">
                  <c:v>0.972232645403377</c:v>
                </c:pt>
                <c:pt idx="3291">
                  <c:v>0.972607879924953</c:v>
                </c:pt>
                <c:pt idx="3292">
                  <c:v>0.972983114446529</c:v>
                </c:pt>
                <c:pt idx="3293">
                  <c:v>0.973358348968105</c:v>
                </c:pt>
                <c:pt idx="3294">
                  <c:v>0.973733583489681</c:v>
                </c:pt>
                <c:pt idx="3295">
                  <c:v>0.973358348968105</c:v>
                </c:pt>
                <c:pt idx="3296">
                  <c:v>0.973358348968105</c:v>
                </c:pt>
                <c:pt idx="3297">
                  <c:v>0.973358348968105</c:v>
                </c:pt>
                <c:pt idx="3298">
                  <c:v>0.972983114446529</c:v>
                </c:pt>
                <c:pt idx="3299">
                  <c:v>0.972983114446529</c:v>
                </c:pt>
                <c:pt idx="3300">
                  <c:v>0.973358348968105</c:v>
                </c:pt>
                <c:pt idx="3301">
                  <c:v>0.973733583489681</c:v>
                </c:pt>
                <c:pt idx="3302">
                  <c:v>0.973733583489681</c:v>
                </c:pt>
                <c:pt idx="3303">
                  <c:v>0.973733583489681</c:v>
                </c:pt>
                <c:pt idx="3304">
                  <c:v>0.973733583489681</c:v>
                </c:pt>
                <c:pt idx="3305">
                  <c:v>0.974484052532833</c:v>
                </c:pt>
                <c:pt idx="3306">
                  <c:v>0.975609756097561</c:v>
                </c:pt>
                <c:pt idx="3307">
                  <c:v>0.976360225140713</c:v>
                </c:pt>
                <c:pt idx="3308">
                  <c:v>0.975984990619137</c:v>
                </c:pt>
                <c:pt idx="3309">
                  <c:v>0.975609756097561</c:v>
                </c:pt>
                <c:pt idx="3310">
                  <c:v>0.975609756097561</c:v>
                </c:pt>
                <c:pt idx="3311">
                  <c:v>0.975234521575985</c:v>
                </c:pt>
                <c:pt idx="3312">
                  <c:v>0.974108818011257</c:v>
                </c:pt>
                <c:pt idx="3313">
                  <c:v>0.974859287054409</c:v>
                </c:pt>
                <c:pt idx="3314">
                  <c:v>0.972983114446529</c:v>
                </c:pt>
                <c:pt idx="3315">
                  <c:v>0.976360225140713</c:v>
                </c:pt>
                <c:pt idx="3316">
                  <c:v>0.95234521575985</c:v>
                </c:pt>
                <c:pt idx="3317">
                  <c:v>0.944465290806754</c:v>
                </c:pt>
                <c:pt idx="3318">
                  <c:v>0.947091932457786</c:v>
                </c:pt>
                <c:pt idx="3319">
                  <c:v>0.945966228893058</c:v>
                </c:pt>
                <c:pt idx="3320">
                  <c:v>0.945590994371482</c:v>
                </c:pt>
                <c:pt idx="3321">
                  <c:v>0.947091932457786</c:v>
                </c:pt>
                <c:pt idx="3322">
                  <c:v>0.943714821763602</c:v>
                </c:pt>
                <c:pt idx="3323">
                  <c:v>0.967354596622889</c:v>
                </c:pt>
                <c:pt idx="3324">
                  <c:v>0.975234521575985</c:v>
                </c:pt>
                <c:pt idx="3325">
                  <c:v>0.971482176360225</c:v>
                </c:pt>
                <c:pt idx="3326">
                  <c:v>0.972232645403377</c:v>
                </c:pt>
                <c:pt idx="3327">
                  <c:v>0.971482176360225</c:v>
                </c:pt>
                <c:pt idx="3328">
                  <c:v>0.972607879924953</c:v>
                </c:pt>
                <c:pt idx="3329">
                  <c:v>0.972232645403377</c:v>
                </c:pt>
                <c:pt idx="3330">
                  <c:v>0.971857410881801</c:v>
                </c:pt>
                <c:pt idx="3331">
                  <c:v>0.971106941838649</c:v>
                </c:pt>
                <c:pt idx="3332">
                  <c:v>0.970731707317073</c:v>
                </c:pt>
                <c:pt idx="3333">
                  <c:v>0.970356472795497</c:v>
                </c:pt>
                <c:pt idx="3334">
                  <c:v>0.970356472795497</c:v>
                </c:pt>
                <c:pt idx="3335">
                  <c:v>0.971106941838649</c:v>
                </c:pt>
                <c:pt idx="3336">
                  <c:v>0.971857410881801</c:v>
                </c:pt>
                <c:pt idx="3337">
                  <c:v>0.972607879924953</c:v>
                </c:pt>
                <c:pt idx="3338">
                  <c:v>0.972983114446529</c:v>
                </c:pt>
                <c:pt idx="3339">
                  <c:v>0.973358348968105</c:v>
                </c:pt>
                <c:pt idx="3340">
                  <c:v>0.973358348968105</c:v>
                </c:pt>
                <c:pt idx="3341">
                  <c:v>0.972607879924953</c:v>
                </c:pt>
                <c:pt idx="3342">
                  <c:v>0.971857410881801</c:v>
                </c:pt>
                <c:pt idx="3343">
                  <c:v>0.971482176360225</c:v>
                </c:pt>
                <c:pt idx="3344">
                  <c:v>0.969981238273921</c:v>
                </c:pt>
                <c:pt idx="3345">
                  <c:v>0.967354596622889</c:v>
                </c:pt>
                <c:pt idx="3346">
                  <c:v>0.964727954971857</c:v>
                </c:pt>
                <c:pt idx="3347">
                  <c:v>0.962101313320825</c:v>
                </c:pt>
                <c:pt idx="3348">
                  <c:v>0.958348968105066</c:v>
                </c:pt>
                <c:pt idx="3349">
                  <c:v>0.954596622889306</c:v>
                </c:pt>
                <c:pt idx="3350">
                  <c:v>0.952720450281426</c:v>
                </c:pt>
                <c:pt idx="3351">
                  <c:v>0.95234521575985</c:v>
                </c:pt>
                <c:pt idx="3352">
                  <c:v>0.95234521575985</c:v>
                </c:pt>
                <c:pt idx="3353">
                  <c:v>0.952720450281426</c:v>
                </c:pt>
                <c:pt idx="3354">
                  <c:v>0.954596622889306</c:v>
                </c:pt>
                <c:pt idx="3355">
                  <c:v>0.956472795497186</c:v>
                </c:pt>
                <c:pt idx="3356">
                  <c:v>0.956848030018761</c:v>
                </c:pt>
                <c:pt idx="3357">
                  <c:v>0.95609756097561</c:v>
                </c:pt>
                <c:pt idx="3358">
                  <c:v>0.957223264540338</c:v>
                </c:pt>
                <c:pt idx="3359">
                  <c:v>0.956848030018761</c:v>
                </c:pt>
                <c:pt idx="3360">
                  <c:v>0.958348968105066</c:v>
                </c:pt>
                <c:pt idx="3361">
                  <c:v>0.945215759849906</c:v>
                </c:pt>
                <c:pt idx="3362">
                  <c:v>0.941838649155722</c:v>
                </c:pt>
                <c:pt idx="3363">
                  <c:v>0.945215759849906</c:v>
                </c:pt>
                <c:pt idx="3364">
                  <c:v>0.945590994371482</c:v>
                </c:pt>
                <c:pt idx="3365">
                  <c:v>0.947091932457786</c:v>
                </c:pt>
                <c:pt idx="3366">
                  <c:v>0.947467166979362</c:v>
                </c:pt>
                <c:pt idx="3367">
                  <c:v>0.947842401500938</c:v>
                </c:pt>
                <c:pt idx="3368">
                  <c:v>0.947842401500938</c:v>
                </c:pt>
                <c:pt idx="3369">
                  <c:v>0.948217636022514</c:v>
                </c:pt>
                <c:pt idx="3370">
                  <c:v>0.948217636022514</c:v>
                </c:pt>
                <c:pt idx="3371">
                  <c:v>0.94859287054409</c:v>
                </c:pt>
                <c:pt idx="3372">
                  <c:v>0.949343339587242</c:v>
                </c:pt>
                <c:pt idx="3373">
                  <c:v>0.949718574108818</c:v>
                </c:pt>
                <c:pt idx="3374">
                  <c:v>0.95046904315197</c:v>
                </c:pt>
                <c:pt idx="3375">
                  <c:v>0.951219512195122</c:v>
                </c:pt>
                <c:pt idx="3376">
                  <c:v>0.95234521575985</c:v>
                </c:pt>
                <c:pt idx="3377">
                  <c:v>0.953095684803002</c:v>
                </c:pt>
                <c:pt idx="3378">
                  <c:v>0.953846153846154</c:v>
                </c:pt>
                <c:pt idx="3379">
                  <c:v>0.95422138836773</c:v>
                </c:pt>
                <c:pt idx="3380">
                  <c:v>0.954596622889306</c:v>
                </c:pt>
                <c:pt idx="3381">
                  <c:v>0.954971857410882</c:v>
                </c:pt>
                <c:pt idx="3382">
                  <c:v>0.954971857410882</c:v>
                </c:pt>
                <c:pt idx="3383">
                  <c:v>0.954596622889306</c:v>
                </c:pt>
                <c:pt idx="3384">
                  <c:v>0.954596622889306</c:v>
                </c:pt>
                <c:pt idx="3385">
                  <c:v>0.954596622889306</c:v>
                </c:pt>
                <c:pt idx="3386">
                  <c:v>0.954971857410882</c:v>
                </c:pt>
                <c:pt idx="3387">
                  <c:v>0.955722326454034</c:v>
                </c:pt>
                <c:pt idx="3388">
                  <c:v>0.955347091932458</c:v>
                </c:pt>
                <c:pt idx="3389">
                  <c:v>0.960225140712945</c:v>
                </c:pt>
                <c:pt idx="3390">
                  <c:v>0.962101313320825</c:v>
                </c:pt>
                <c:pt idx="3391">
                  <c:v>0.96172607879925</c:v>
                </c:pt>
                <c:pt idx="3392">
                  <c:v>0.962476547842402</c:v>
                </c:pt>
                <c:pt idx="3393">
                  <c:v>0.962476547842402</c:v>
                </c:pt>
                <c:pt idx="3394">
                  <c:v>0.962851782363978</c:v>
                </c:pt>
                <c:pt idx="3395">
                  <c:v>0.963977485928705</c:v>
                </c:pt>
                <c:pt idx="3396">
                  <c:v>0.964727954971857</c:v>
                </c:pt>
                <c:pt idx="3397">
                  <c:v>0.965103189493433</c:v>
                </c:pt>
                <c:pt idx="3398">
                  <c:v>0.964352720450281</c:v>
                </c:pt>
                <c:pt idx="3399">
                  <c:v>0.964352720450281</c:v>
                </c:pt>
                <c:pt idx="3400">
                  <c:v>0.964352720450281</c:v>
                </c:pt>
                <c:pt idx="3401">
                  <c:v>0.963602251407129</c:v>
                </c:pt>
                <c:pt idx="3402">
                  <c:v>0.962476547842402</c:v>
                </c:pt>
                <c:pt idx="3403">
                  <c:v>0.962101313320825</c:v>
                </c:pt>
                <c:pt idx="3404">
                  <c:v>0.962101313320825</c:v>
                </c:pt>
                <c:pt idx="3405">
                  <c:v>0.962101313320825</c:v>
                </c:pt>
                <c:pt idx="3406">
                  <c:v>0.96172607879925</c:v>
                </c:pt>
                <c:pt idx="3407">
                  <c:v>0.960975609756097</c:v>
                </c:pt>
                <c:pt idx="3408">
                  <c:v>0.960600375234522</c:v>
                </c:pt>
                <c:pt idx="3409">
                  <c:v>0.959849906191369</c:v>
                </c:pt>
                <c:pt idx="3410">
                  <c:v>0.958724202626641</c:v>
                </c:pt>
                <c:pt idx="3411">
                  <c:v>0.957973733583489</c:v>
                </c:pt>
                <c:pt idx="3412">
                  <c:v>0.957598499061914</c:v>
                </c:pt>
                <c:pt idx="3413">
                  <c:v>0.958348968105066</c:v>
                </c:pt>
                <c:pt idx="3414">
                  <c:v>0.959099437148218</c:v>
                </c:pt>
                <c:pt idx="3415">
                  <c:v>0.959474671669794</c:v>
                </c:pt>
                <c:pt idx="3416">
                  <c:v>0.959849906191369</c:v>
                </c:pt>
                <c:pt idx="3417">
                  <c:v>0.960225140712945</c:v>
                </c:pt>
                <c:pt idx="3418">
                  <c:v>0.960225140712945</c:v>
                </c:pt>
                <c:pt idx="3419">
                  <c:v>0.960225140712945</c:v>
                </c:pt>
                <c:pt idx="3420">
                  <c:v>0.959474671669794</c:v>
                </c:pt>
                <c:pt idx="3421">
                  <c:v>0.958724202626641</c:v>
                </c:pt>
                <c:pt idx="3422">
                  <c:v>0.957598499061914</c:v>
                </c:pt>
                <c:pt idx="3423">
                  <c:v>0.95609756097561</c:v>
                </c:pt>
                <c:pt idx="3424">
                  <c:v>0.95422138836773</c:v>
                </c:pt>
                <c:pt idx="3425">
                  <c:v>0.953095684803002</c:v>
                </c:pt>
                <c:pt idx="3426">
                  <c:v>0.952720450281426</c:v>
                </c:pt>
                <c:pt idx="3427">
                  <c:v>0.952720450281426</c:v>
                </c:pt>
                <c:pt idx="3428">
                  <c:v>0.953095684803002</c:v>
                </c:pt>
                <c:pt idx="3429">
                  <c:v>0.953470919324578</c:v>
                </c:pt>
                <c:pt idx="3430">
                  <c:v>0.953846153846154</c:v>
                </c:pt>
                <c:pt idx="3431">
                  <c:v>0.954596622889306</c:v>
                </c:pt>
                <c:pt idx="3432">
                  <c:v>0.955347091932458</c:v>
                </c:pt>
                <c:pt idx="3433">
                  <c:v>0.956472795497186</c:v>
                </c:pt>
                <c:pt idx="3434">
                  <c:v>0.957598499061914</c:v>
                </c:pt>
                <c:pt idx="3435">
                  <c:v>0.958348968105066</c:v>
                </c:pt>
                <c:pt idx="3436">
                  <c:v>0.959474671669794</c:v>
                </c:pt>
                <c:pt idx="3437">
                  <c:v>0.960225140712945</c:v>
                </c:pt>
                <c:pt idx="3438">
                  <c:v>0.961350844277673</c:v>
                </c:pt>
                <c:pt idx="3439">
                  <c:v>0.962101313320825</c:v>
                </c:pt>
                <c:pt idx="3440">
                  <c:v>0.962476547842402</c:v>
                </c:pt>
                <c:pt idx="3441">
                  <c:v>0.962851782363978</c:v>
                </c:pt>
                <c:pt idx="3442">
                  <c:v>0.963227016885553</c:v>
                </c:pt>
                <c:pt idx="3443">
                  <c:v>0.963227016885553</c:v>
                </c:pt>
                <c:pt idx="3444">
                  <c:v>0.963602251407129</c:v>
                </c:pt>
                <c:pt idx="3445">
                  <c:v>0.963602251407129</c:v>
                </c:pt>
                <c:pt idx="3446">
                  <c:v>0.963227016885553</c:v>
                </c:pt>
                <c:pt idx="3447">
                  <c:v>0.962851782363978</c:v>
                </c:pt>
                <c:pt idx="3448">
                  <c:v>0.962101313320825</c:v>
                </c:pt>
                <c:pt idx="3449">
                  <c:v>0.96172607879925</c:v>
                </c:pt>
                <c:pt idx="3450">
                  <c:v>0.96172607879925</c:v>
                </c:pt>
                <c:pt idx="3451">
                  <c:v>0.962101313320825</c:v>
                </c:pt>
                <c:pt idx="3452">
                  <c:v>0.962851782363978</c:v>
                </c:pt>
                <c:pt idx="3453">
                  <c:v>0.963602251407129</c:v>
                </c:pt>
                <c:pt idx="3454">
                  <c:v>0.963977485928705</c:v>
                </c:pt>
                <c:pt idx="3455">
                  <c:v>0.964352720450281</c:v>
                </c:pt>
                <c:pt idx="3456">
                  <c:v>0.963977485928705</c:v>
                </c:pt>
                <c:pt idx="3457">
                  <c:v>0.963602251407129</c:v>
                </c:pt>
                <c:pt idx="3458">
                  <c:v>0.963227016885553</c:v>
                </c:pt>
                <c:pt idx="3459">
                  <c:v>0.962851782363978</c:v>
                </c:pt>
                <c:pt idx="3460">
                  <c:v>0.962851782363978</c:v>
                </c:pt>
                <c:pt idx="3461">
                  <c:v>0.962851782363978</c:v>
                </c:pt>
                <c:pt idx="3462">
                  <c:v>0.963227016885553</c:v>
                </c:pt>
                <c:pt idx="3463">
                  <c:v>0.964352720450281</c:v>
                </c:pt>
                <c:pt idx="3464">
                  <c:v>0.965478424015009</c:v>
                </c:pt>
                <c:pt idx="3465">
                  <c:v>0.966604127579737</c:v>
                </c:pt>
                <c:pt idx="3466">
                  <c:v>0.967729831144465</c:v>
                </c:pt>
                <c:pt idx="3467">
                  <c:v>0.968480300187617</c:v>
                </c:pt>
                <c:pt idx="3468">
                  <c:v>0.968855534709193</c:v>
                </c:pt>
                <c:pt idx="3469">
                  <c:v>0.968855534709193</c:v>
                </c:pt>
                <c:pt idx="3470">
                  <c:v>0.968855534709193</c:v>
                </c:pt>
                <c:pt idx="3471">
                  <c:v>0.969230769230769</c:v>
                </c:pt>
                <c:pt idx="3472">
                  <c:v>0.969606003752345</c:v>
                </c:pt>
                <c:pt idx="3473">
                  <c:v>0.969606003752345</c:v>
                </c:pt>
                <c:pt idx="3474">
                  <c:v>0.969606003752345</c:v>
                </c:pt>
                <c:pt idx="3475">
                  <c:v>0.969230769230769</c:v>
                </c:pt>
                <c:pt idx="3476">
                  <c:v>0.968480300187617</c:v>
                </c:pt>
                <c:pt idx="3477">
                  <c:v>0.968105065666041</c:v>
                </c:pt>
                <c:pt idx="3478">
                  <c:v>0.967729831144465</c:v>
                </c:pt>
                <c:pt idx="3479">
                  <c:v>0.967354596622889</c:v>
                </c:pt>
                <c:pt idx="3480">
                  <c:v>0.966979362101313</c:v>
                </c:pt>
                <c:pt idx="3481">
                  <c:v>0.966604127579737</c:v>
                </c:pt>
                <c:pt idx="3482">
                  <c:v>0.965853658536585</c:v>
                </c:pt>
                <c:pt idx="3483">
                  <c:v>0.965478424015009</c:v>
                </c:pt>
                <c:pt idx="3484">
                  <c:v>0.965103189493433</c:v>
                </c:pt>
                <c:pt idx="3485">
                  <c:v>0.965103189493433</c:v>
                </c:pt>
                <c:pt idx="3486">
                  <c:v>0.965853658536585</c:v>
                </c:pt>
                <c:pt idx="3487">
                  <c:v>0.966979362101313</c:v>
                </c:pt>
                <c:pt idx="3488">
                  <c:v>0.968480300187617</c:v>
                </c:pt>
                <c:pt idx="3489">
                  <c:v>0.969606003752345</c:v>
                </c:pt>
                <c:pt idx="3490">
                  <c:v>0.970356472795497</c:v>
                </c:pt>
                <c:pt idx="3491">
                  <c:v>0.971106941838649</c:v>
                </c:pt>
                <c:pt idx="3492">
                  <c:v>0.971857410881801</c:v>
                </c:pt>
                <c:pt idx="3493">
                  <c:v>0.972983114446529</c:v>
                </c:pt>
                <c:pt idx="3494">
                  <c:v>0.974484052532833</c:v>
                </c:pt>
                <c:pt idx="3495">
                  <c:v>0.975609756097561</c:v>
                </c:pt>
                <c:pt idx="3496">
                  <c:v>0.975609756097561</c:v>
                </c:pt>
                <c:pt idx="3497">
                  <c:v>0.974859287054409</c:v>
                </c:pt>
                <c:pt idx="3498">
                  <c:v>0.973733583489681</c:v>
                </c:pt>
                <c:pt idx="3499">
                  <c:v>0.972232645403377</c:v>
                </c:pt>
                <c:pt idx="3500">
                  <c:v>0.970731707317073</c:v>
                </c:pt>
                <c:pt idx="3501">
                  <c:v>0.969981238273921</c:v>
                </c:pt>
                <c:pt idx="3502">
                  <c:v>0.969606003752345</c:v>
                </c:pt>
                <c:pt idx="3503">
                  <c:v>0.969230769230769</c:v>
                </c:pt>
                <c:pt idx="3504">
                  <c:v>0.968855534709193</c:v>
                </c:pt>
                <c:pt idx="3505">
                  <c:v>0.968480300187617</c:v>
                </c:pt>
                <c:pt idx="3506">
                  <c:v>0.968480300187617</c:v>
                </c:pt>
                <c:pt idx="3507">
                  <c:v>0.968480300187617</c:v>
                </c:pt>
                <c:pt idx="3508">
                  <c:v>0.968105065666041</c:v>
                </c:pt>
                <c:pt idx="3509">
                  <c:v>0.968105065666041</c:v>
                </c:pt>
                <c:pt idx="3510">
                  <c:v>0.967729831144465</c:v>
                </c:pt>
                <c:pt idx="3511">
                  <c:v>0.966979362101313</c:v>
                </c:pt>
                <c:pt idx="3512">
                  <c:v>0.965853658536585</c:v>
                </c:pt>
                <c:pt idx="3513">
                  <c:v>0.965853658536585</c:v>
                </c:pt>
                <c:pt idx="3514">
                  <c:v>0.966604127579737</c:v>
                </c:pt>
                <c:pt idx="3515">
                  <c:v>0.968105065666041</c:v>
                </c:pt>
                <c:pt idx="3516">
                  <c:v>0.970356472795497</c:v>
                </c:pt>
                <c:pt idx="3517">
                  <c:v>0.971482176360225</c:v>
                </c:pt>
                <c:pt idx="3518">
                  <c:v>0.971482176360225</c:v>
                </c:pt>
                <c:pt idx="3519">
                  <c:v>0.970731707317073</c:v>
                </c:pt>
                <c:pt idx="3520">
                  <c:v>0.969606003752345</c:v>
                </c:pt>
                <c:pt idx="3521">
                  <c:v>0.969606003752345</c:v>
                </c:pt>
                <c:pt idx="3522">
                  <c:v>0.970731707317073</c:v>
                </c:pt>
                <c:pt idx="3523">
                  <c:v>0.971857410881801</c:v>
                </c:pt>
                <c:pt idx="3524">
                  <c:v>0.972607879924953</c:v>
                </c:pt>
                <c:pt idx="3525">
                  <c:v>0.971857410881801</c:v>
                </c:pt>
                <c:pt idx="3526">
                  <c:v>0.969606003752345</c:v>
                </c:pt>
                <c:pt idx="3527">
                  <c:v>0.967354596622889</c:v>
                </c:pt>
                <c:pt idx="3528">
                  <c:v>0.965853658536585</c:v>
                </c:pt>
                <c:pt idx="3529">
                  <c:v>0.965478424015009</c:v>
                </c:pt>
                <c:pt idx="3530">
                  <c:v>0.967354596622889</c:v>
                </c:pt>
                <c:pt idx="3531">
                  <c:v>0.969981238273921</c:v>
                </c:pt>
                <c:pt idx="3532">
                  <c:v>0.971857410881801</c:v>
                </c:pt>
                <c:pt idx="3533">
                  <c:v>0.972607879924953</c:v>
                </c:pt>
                <c:pt idx="3534">
                  <c:v>0.972232645403377</c:v>
                </c:pt>
                <c:pt idx="3535">
                  <c:v>0.971857410881801</c:v>
                </c:pt>
                <c:pt idx="3536">
                  <c:v>0.971106941838649</c:v>
                </c:pt>
                <c:pt idx="3537">
                  <c:v>0.970731707317073</c:v>
                </c:pt>
                <c:pt idx="3538">
                  <c:v>0.969981238273921</c:v>
                </c:pt>
                <c:pt idx="3539">
                  <c:v>0.969230769230769</c:v>
                </c:pt>
                <c:pt idx="3540">
                  <c:v>0.968480300187617</c:v>
                </c:pt>
                <c:pt idx="3541">
                  <c:v>0.967729831144465</c:v>
                </c:pt>
                <c:pt idx="3542">
                  <c:v>0.967729831144465</c:v>
                </c:pt>
                <c:pt idx="3543">
                  <c:v>0.967729831144465</c:v>
                </c:pt>
                <c:pt idx="3544">
                  <c:v>0.967729831144465</c:v>
                </c:pt>
                <c:pt idx="3545">
                  <c:v>0.968105065666041</c:v>
                </c:pt>
                <c:pt idx="3546">
                  <c:v>0.968480300187617</c:v>
                </c:pt>
                <c:pt idx="3547">
                  <c:v>0.969230769230769</c:v>
                </c:pt>
                <c:pt idx="3548">
                  <c:v>0.970356472795497</c:v>
                </c:pt>
                <c:pt idx="3549">
                  <c:v>0.971106941838649</c:v>
                </c:pt>
                <c:pt idx="3550">
                  <c:v>0.971857410881801</c:v>
                </c:pt>
                <c:pt idx="3551">
                  <c:v>0.971857410881801</c:v>
                </c:pt>
                <c:pt idx="3552">
                  <c:v>0.971857410881801</c:v>
                </c:pt>
                <c:pt idx="3553">
                  <c:v>0.972232645403377</c:v>
                </c:pt>
                <c:pt idx="3554">
                  <c:v>0.972607879924953</c:v>
                </c:pt>
                <c:pt idx="3555">
                  <c:v>0.972607879924953</c:v>
                </c:pt>
                <c:pt idx="3556">
                  <c:v>0.972232645403377</c:v>
                </c:pt>
                <c:pt idx="3557">
                  <c:v>0.971857410881801</c:v>
                </c:pt>
                <c:pt idx="3558">
                  <c:v>0.971857410881801</c:v>
                </c:pt>
                <c:pt idx="3559">
                  <c:v>0.971857410881801</c:v>
                </c:pt>
                <c:pt idx="3560">
                  <c:v>0.971857410881801</c:v>
                </c:pt>
                <c:pt idx="3561">
                  <c:v>0.972232645403377</c:v>
                </c:pt>
                <c:pt idx="3562">
                  <c:v>0.972232645403377</c:v>
                </c:pt>
                <c:pt idx="3563">
                  <c:v>0.972232645403377</c:v>
                </c:pt>
                <c:pt idx="3564">
                  <c:v>0.972232645403377</c:v>
                </c:pt>
                <c:pt idx="3565">
                  <c:v>0.972232645403377</c:v>
                </c:pt>
                <c:pt idx="3566">
                  <c:v>0.972607879924953</c:v>
                </c:pt>
                <c:pt idx="3567">
                  <c:v>0.972607879924953</c:v>
                </c:pt>
                <c:pt idx="3568">
                  <c:v>0.972232645403377</c:v>
                </c:pt>
                <c:pt idx="3569">
                  <c:v>0.971482176360225</c:v>
                </c:pt>
                <c:pt idx="3570">
                  <c:v>0.969981238273921</c:v>
                </c:pt>
                <c:pt idx="3571">
                  <c:v>0.969230769230769</c:v>
                </c:pt>
                <c:pt idx="3572">
                  <c:v>0.968480300187617</c:v>
                </c:pt>
                <c:pt idx="3573">
                  <c:v>0.969230769230769</c:v>
                </c:pt>
                <c:pt idx="3574">
                  <c:v>0.970356472795497</c:v>
                </c:pt>
                <c:pt idx="3575">
                  <c:v>0.971857410881801</c:v>
                </c:pt>
                <c:pt idx="3576">
                  <c:v>0.973358348968105</c:v>
                </c:pt>
                <c:pt idx="3577">
                  <c:v>0.974108818011257</c:v>
                </c:pt>
                <c:pt idx="3578">
                  <c:v>0.974484052532833</c:v>
                </c:pt>
                <c:pt idx="3579">
                  <c:v>0.974108818011257</c:v>
                </c:pt>
                <c:pt idx="3580">
                  <c:v>0.973358348968105</c:v>
                </c:pt>
                <c:pt idx="3581">
                  <c:v>0.971857410881801</c:v>
                </c:pt>
                <c:pt idx="3582">
                  <c:v>0.970356472795497</c:v>
                </c:pt>
                <c:pt idx="3583">
                  <c:v>0.969606003752345</c:v>
                </c:pt>
                <c:pt idx="3584">
                  <c:v>0.969230769230769</c:v>
                </c:pt>
                <c:pt idx="3585">
                  <c:v>0.969230769230769</c:v>
                </c:pt>
                <c:pt idx="3586">
                  <c:v>0.969606003752345</c:v>
                </c:pt>
                <c:pt idx="3587">
                  <c:v>0.969981238273921</c:v>
                </c:pt>
                <c:pt idx="3588">
                  <c:v>0.969981238273921</c:v>
                </c:pt>
                <c:pt idx="3589">
                  <c:v>0.969981238273921</c:v>
                </c:pt>
                <c:pt idx="3590">
                  <c:v>0.969981238273921</c:v>
                </c:pt>
                <c:pt idx="3591">
                  <c:v>0.970356472795497</c:v>
                </c:pt>
                <c:pt idx="3592">
                  <c:v>0.971106941838649</c:v>
                </c:pt>
                <c:pt idx="3593">
                  <c:v>0.972232645403377</c:v>
                </c:pt>
                <c:pt idx="3594">
                  <c:v>0.973358348968105</c:v>
                </c:pt>
                <c:pt idx="3595">
                  <c:v>0.975234521575985</c:v>
                </c:pt>
                <c:pt idx="3596">
                  <c:v>0.976360225140713</c:v>
                </c:pt>
                <c:pt idx="3597">
                  <c:v>0.977110694183865</c:v>
                </c:pt>
                <c:pt idx="3598">
                  <c:v>0.977110694183865</c:v>
                </c:pt>
                <c:pt idx="3599">
                  <c:v>0.976735459662289</c:v>
                </c:pt>
                <c:pt idx="3600">
                  <c:v>0.975984990619137</c:v>
                </c:pt>
                <c:pt idx="3601">
                  <c:v>0.975609756097561</c:v>
                </c:pt>
                <c:pt idx="3602">
                  <c:v>0.975234521575985</c:v>
                </c:pt>
                <c:pt idx="3603">
                  <c:v>0.974859287054409</c:v>
                </c:pt>
                <c:pt idx="3604">
                  <c:v>0.973733583489681</c:v>
                </c:pt>
                <c:pt idx="3605">
                  <c:v>0.971482176360225</c:v>
                </c:pt>
                <c:pt idx="3606">
                  <c:v>0.969230769230769</c:v>
                </c:pt>
                <c:pt idx="3607">
                  <c:v>0.968105065666041</c:v>
                </c:pt>
                <c:pt idx="3608">
                  <c:v>0.968480300187617</c:v>
                </c:pt>
                <c:pt idx="3609">
                  <c:v>0.970731707317073</c:v>
                </c:pt>
                <c:pt idx="3610">
                  <c:v>0.974108818011257</c:v>
                </c:pt>
                <c:pt idx="3611">
                  <c:v>0.977110694183865</c:v>
                </c:pt>
                <c:pt idx="3612">
                  <c:v>0.979362101313321</c:v>
                </c:pt>
                <c:pt idx="3613">
                  <c:v>0.979737335834896</c:v>
                </c:pt>
                <c:pt idx="3614">
                  <c:v>0.978611632270169</c:v>
                </c:pt>
                <c:pt idx="3615">
                  <c:v>0.975609756097561</c:v>
                </c:pt>
                <c:pt idx="3616">
                  <c:v>0.972607879924953</c:v>
                </c:pt>
                <c:pt idx="3617">
                  <c:v>0.969606003752345</c:v>
                </c:pt>
                <c:pt idx="3618">
                  <c:v>0.968105065666041</c:v>
                </c:pt>
                <c:pt idx="3619">
                  <c:v>0.968480300187617</c:v>
                </c:pt>
                <c:pt idx="3620">
                  <c:v>0.969230769230769</c:v>
                </c:pt>
                <c:pt idx="3621">
                  <c:v>0.970356472795497</c:v>
                </c:pt>
                <c:pt idx="3622">
                  <c:v>0.970731707317073</c:v>
                </c:pt>
                <c:pt idx="3623">
                  <c:v>0.970356472795497</c:v>
                </c:pt>
                <c:pt idx="3624">
                  <c:v>0.969230769230769</c:v>
                </c:pt>
                <c:pt idx="3625">
                  <c:v>0.968480300187617</c:v>
                </c:pt>
                <c:pt idx="3626">
                  <c:v>0.968480300187617</c:v>
                </c:pt>
                <c:pt idx="3627">
                  <c:v>0.968855534709193</c:v>
                </c:pt>
                <c:pt idx="3628">
                  <c:v>0.969606003752345</c:v>
                </c:pt>
                <c:pt idx="3629">
                  <c:v>0.970356472795497</c:v>
                </c:pt>
                <c:pt idx="3630">
                  <c:v>0.970731707317073</c:v>
                </c:pt>
                <c:pt idx="3631">
                  <c:v>0.970731707317073</c:v>
                </c:pt>
                <c:pt idx="3632">
                  <c:v>0.970356472795497</c:v>
                </c:pt>
                <c:pt idx="3633">
                  <c:v>0.969981238273921</c:v>
                </c:pt>
                <c:pt idx="3634">
                  <c:v>0.970356472795497</c:v>
                </c:pt>
                <c:pt idx="3635">
                  <c:v>0.972232645403377</c:v>
                </c:pt>
                <c:pt idx="3636">
                  <c:v>0.976360225140713</c:v>
                </c:pt>
                <c:pt idx="3637">
                  <c:v>0.980863039399625</c:v>
                </c:pt>
                <c:pt idx="3638">
                  <c:v>0.984615384615385</c:v>
                </c:pt>
                <c:pt idx="3639">
                  <c:v>0.986491557223264</c:v>
                </c:pt>
                <c:pt idx="3640">
                  <c:v>0.985365853658537</c:v>
                </c:pt>
                <c:pt idx="3641">
                  <c:v>0.982363977485929</c:v>
                </c:pt>
                <c:pt idx="3642">
                  <c:v>0.978611632270169</c:v>
                </c:pt>
                <c:pt idx="3643">
                  <c:v>0.974859287054409</c:v>
                </c:pt>
                <c:pt idx="3644">
                  <c:v>0.972983114446529</c:v>
                </c:pt>
                <c:pt idx="3645">
                  <c:v>0.973358348968105</c:v>
                </c:pt>
                <c:pt idx="3646">
                  <c:v>0.974859287054409</c:v>
                </c:pt>
                <c:pt idx="3647">
                  <c:v>0.977110694183865</c:v>
                </c:pt>
                <c:pt idx="3648">
                  <c:v>0.978986866791745</c:v>
                </c:pt>
                <c:pt idx="3649">
                  <c:v>0.979362101313321</c:v>
                </c:pt>
                <c:pt idx="3650">
                  <c:v>0.979362101313321</c:v>
                </c:pt>
                <c:pt idx="3651">
                  <c:v>0.978611632270169</c:v>
                </c:pt>
                <c:pt idx="3652">
                  <c:v>0.978611632270169</c:v>
                </c:pt>
                <c:pt idx="3653">
                  <c:v>0.978611632270169</c:v>
                </c:pt>
                <c:pt idx="3654">
                  <c:v>0.979362101313321</c:v>
                </c:pt>
                <c:pt idx="3655">
                  <c:v>0.980112570356473</c:v>
                </c:pt>
                <c:pt idx="3656">
                  <c:v>0.980112570356473</c:v>
                </c:pt>
                <c:pt idx="3657">
                  <c:v>0.978611632270169</c:v>
                </c:pt>
                <c:pt idx="3658">
                  <c:v>0.975609756097561</c:v>
                </c:pt>
                <c:pt idx="3659">
                  <c:v>0.971482176360225</c:v>
                </c:pt>
                <c:pt idx="3660">
                  <c:v>0.968105065666041</c:v>
                </c:pt>
                <c:pt idx="3661">
                  <c:v>0.966228893058161</c:v>
                </c:pt>
                <c:pt idx="3662">
                  <c:v>0.965103189493433</c:v>
                </c:pt>
                <c:pt idx="3663">
                  <c:v>0.963977485928705</c:v>
                </c:pt>
                <c:pt idx="3664">
                  <c:v>0.962101313320825</c:v>
                </c:pt>
                <c:pt idx="3665">
                  <c:v>0.959474671669794</c:v>
                </c:pt>
                <c:pt idx="3666">
                  <c:v>0.956848030018761</c:v>
                </c:pt>
                <c:pt idx="3667">
                  <c:v>0.95609756097561</c:v>
                </c:pt>
                <c:pt idx="3668">
                  <c:v>0.957223264540338</c:v>
                </c:pt>
                <c:pt idx="3669">
                  <c:v>0.959474671669794</c:v>
                </c:pt>
                <c:pt idx="3670">
                  <c:v>0.960975609756097</c:v>
                </c:pt>
                <c:pt idx="3671">
                  <c:v>0.961350844277673</c:v>
                </c:pt>
                <c:pt idx="3672">
                  <c:v>0.959849906191369</c:v>
                </c:pt>
                <c:pt idx="3673">
                  <c:v>0.957223264540338</c:v>
                </c:pt>
                <c:pt idx="3674">
                  <c:v>0.953095684803002</c:v>
                </c:pt>
                <c:pt idx="3675">
                  <c:v>0.948217636022514</c:v>
                </c:pt>
                <c:pt idx="3676">
                  <c:v>0.942589118198874</c:v>
                </c:pt>
                <c:pt idx="3677">
                  <c:v>0.938086303939962</c:v>
                </c:pt>
                <c:pt idx="3678">
                  <c:v>0.936210131332082</c:v>
                </c:pt>
                <c:pt idx="3679">
                  <c:v>0.939587242026266</c:v>
                </c:pt>
                <c:pt idx="3680">
                  <c:v>0.947467166979362</c:v>
                </c:pt>
                <c:pt idx="3681">
                  <c:v>0.957973733583489</c:v>
                </c:pt>
                <c:pt idx="3682">
                  <c:v>0.966228893058161</c:v>
                </c:pt>
                <c:pt idx="3683">
                  <c:v>0.968855534709193</c:v>
                </c:pt>
                <c:pt idx="3684">
                  <c:v>0.963227016885553</c:v>
                </c:pt>
                <c:pt idx="3685">
                  <c:v>0.950844277673546</c:v>
                </c:pt>
                <c:pt idx="3686">
                  <c:v>0.933958724202626</c:v>
                </c:pt>
                <c:pt idx="3687">
                  <c:v>0.91594746716698</c:v>
                </c:pt>
                <c:pt idx="3688">
                  <c:v>0.898686679174484</c:v>
                </c:pt>
                <c:pt idx="3689">
                  <c:v>0.881425891181989</c:v>
                </c:pt>
                <c:pt idx="3690">
                  <c:v>0.863789868667918</c:v>
                </c:pt>
                <c:pt idx="3691">
                  <c:v>0.844652908067542</c:v>
                </c:pt>
                <c:pt idx="3692">
                  <c:v>0.824765478424015</c:v>
                </c:pt>
                <c:pt idx="3693">
                  <c:v>0.804127579737336</c:v>
                </c:pt>
                <c:pt idx="3694">
                  <c:v>0.78499061913696</c:v>
                </c:pt>
                <c:pt idx="3695">
                  <c:v>0.768105065666041</c:v>
                </c:pt>
                <c:pt idx="3696">
                  <c:v>0.755347091932458</c:v>
                </c:pt>
                <c:pt idx="3697">
                  <c:v>0.747091932457786</c:v>
                </c:pt>
                <c:pt idx="3698">
                  <c:v>0.74296435272045</c:v>
                </c:pt>
                <c:pt idx="3699">
                  <c:v>0.741463414634146</c:v>
                </c:pt>
                <c:pt idx="3700">
                  <c:v>0.74108818011257</c:v>
                </c:pt>
                <c:pt idx="3701">
                  <c:v>0.739962476547842</c:v>
                </c:pt>
                <c:pt idx="3702">
                  <c:v>0.737711069418387</c:v>
                </c:pt>
                <c:pt idx="3703">
                  <c:v>0.733958724202626</c:v>
                </c:pt>
                <c:pt idx="3704">
                  <c:v>0.729080675422139</c:v>
                </c:pt>
                <c:pt idx="3705">
                  <c:v>0.723827392120075</c:v>
                </c:pt>
                <c:pt idx="3706">
                  <c:v>0.718949343339587</c:v>
                </c:pt>
                <c:pt idx="3707">
                  <c:v>0.714821763602251</c:v>
                </c:pt>
                <c:pt idx="3708">
                  <c:v>0.71031894934334</c:v>
                </c:pt>
                <c:pt idx="3709">
                  <c:v>0.705065666041276</c:v>
                </c:pt>
                <c:pt idx="3710">
                  <c:v>0.698311444652908</c:v>
                </c:pt>
                <c:pt idx="3711">
                  <c:v>0.689305816135084</c:v>
                </c:pt>
                <c:pt idx="3712">
                  <c:v>0.677673545966229</c:v>
                </c:pt>
                <c:pt idx="3713">
                  <c:v>0.663039399624765</c:v>
                </c:pt>
                <c:pt idx="3714">
                  <c:v>0.644652908067542</c:v>
                </c:pt>
                <c:pt idx="3715">
                  <c:v>0.622514071294559</c:v>
                </c:pt>
                <c:pt idx="3716">
                  <c:v>0.596998123827392</c:v>
                </c:pt>
                <c:pt idx="3717">
                  <c:v>0.568480300187617</c:v>
                </c:pt>
                <c:pt idx="3718">
                  <c:v>0.538086303939962</c:v>
                </c:pt>
                <c:pt idx="3719">
                  <c:v>0.507317073170732</c:v>
                </c:pt>
                <c:pt idx="3720">
                  <c:v>0.477673545966229</c:v>
                </c:pt>
                <c:pt idx="3721">
                  <c:v>0.449906191369606</c:v>
                </c:pt>
                <c:pt idx="3722">
                  <c:v>0.426266416510319</c:v>
                </c:pt>
                <c:pt idx="3723">
                  <c:v>0.407879924953096</c:v>
                </c:pt>
                <c:pt idx="3724">
                  <c:v>0.396998123827392</c:v>
                </c:pt>
                <c:pt idx="3725">
                  <c:v>0.395121951219512</c:v>
                </c:pt>
                <c:pt idx="3726">
                  <c:v>0.403377110694184</c:v>
                </c:pt>
                <c:pt idx="3727">
                  <c:v>0.421763602251407</c:v>
                </c:pt>
                <c:pt idx="3728">
                  <c:v>0.448030018761726</c:v>
                </c:pt>
                <c:pt idx="3729">
                  <c:v>0.481801125703565</c:v>
                </c:pt>
                <c:pt idx="3730">
                  <c:v>0.520450281425891</c:v>
                </c:pt>
                <c:pt idx="3731">
                  <c:v>0.562101313320826</c:v>
                </c:pt>
                <c:pt idx="3732">
                  <c:v>0.605253283302064</c:v>
                </c:pt>
                <c:pt idx="3733">
                  <c:v>0.646904315196998</c:v>
                </c:pt>
                <c:pt idx="3734">
                  <c:v>0.6859287054409</c:v>
                </c:pt>
                <c:pt idx="3735">
                  <c:v>0.720450281425891</c:v>
                </c:pt>
                <c:pt idx="3736">
                  <c:v>0.75046904315197</c:v>
                </c:pt>
                <c:pt idx="3737">
                  <c:v>0.775609756097561</c:v>
                </c:pt>
                <c:pt idx="3738">
                  <c:v>0.795872420262664</c:v>
                </c:pt>
                <c:pt idx="3739">
                  <c:v>0.812007504690431</c:v>
                </c:pt>
                <c:pt idx="3740">
                  <c:v>0.824015009380863</c:v>
                </c:pt>
                <c:pt idx="3741">
                  <c:v>0.832270168855535</c:v>
                </c:pt>
                <c:pt idx="3742">
                  <c:v>0.837148217636022</c:v>
                </c:pt>
                <c:pt idx="3743">
                  <c:v>0.839024390243902</c:v>
                </c:pt>
                <c:pt idx="3744">
                  <c:v>0.837523452157599</c:v>
                </c:pt>
                <c:pt idx="3745">
                  <c:v>0.833020637898687</c:v>
                </c:pt>
                <c:pt idx="3746">
                  <c:v>0.825140712945591</c:v>
                </c:pt>
                <c:pt idx="3747">
                  <c:v>0.812757973733584</c:v>
                </c:pt>
                <c:pt idx="3748">
                  <c:v>0.795872420262664</c:v>
                </c:pt>
                <c:pt idx="3749">
                  <c:v>0.774484052532833</c:v>
                </c:pt>
                <c:pt idx="3750">
                  <c:v>0.748968105065666</c:v>
                </c:pt>
                <c:pt idx="3751">
                  <c:v>0.719699812382739</c:v>
                </c:pt>
                <c:pt idx="3752">
                  <c:v>0.686303939962477</c:v>
                </c:pt>
                <c:pt idx="3753">
                  <c:v>0.648780487804878</c:v>
                </c:pt>
                <c:pt idx="3754">
                  <c:v>0.607129455909944</c:v>
                </c:pt>
                <c:pt idx="3755">
                  <c:v>0.560600375234521</c:v>
                </c:pt>
                <c:pt idx="3756">
                  <c:v>0.509193245778612</c:v>
                </c:pt>
                <c:pt idx="3757">
                  <c:v>0.453658536585366</c:v>
                </c:pt>
                <c:pt idx="3758">
                  <c:v>0.395121951219512</c:v>
                </c:pt>
                <c:pt idx="3759">
                  <c:v>0.334333958724203</c:v>
                </c:pt>
                <c:pt idx="3760">
                  <c:v>0.274296435272045</c:v>
                </c:pt>
                <c:pt idx="3761">
                  <c:v>0.216135084427767</c:v>
                </c:pt>
                <c:pt idx="3762">
                  <c:v>0.162851782363978</c:v>
                </c:pt>
                <c:pt idx="3763">
                  <c:v>0.115947467166979</c:v>
                </c:pt>
                <c:pt idx="3764">
                  <c:v>0.076172607879925</c:v>
                </c:pt>
                <c:pt idx="3765">
                  <c:v>0.0446529080675421</c:v>
                </c:pt>
                <c:pt idx="3766">
                  <c:v>0.0213883677298314</c:v>
                </c:pt>
                <c:pt idx="3767">
                  <c:v>0.00637898686679181</c:v>
                </c:pt>
                <c:pt idx="3768">
                  <c:v>0.0</c:v>
                </c:pt>
                <c:pt idx="3769">
                  <c:v>0.001125703564728</c:v>
                </c:pt>
                <c:pt idx="3770">
                  <c:v>0.00900562851782398</c:v>
                </c:pt>
                <c:pt idx="3771">
                  <c:v>0.0217636022514071</c:v>
                </c:pt>
                <c:pt idx="3772">
                  <c:v>0.0375234521575985</c:v>
                </c:pt>
                <c:pt idx="3773">
                  <c:v>0.0559099437148221</c:v>
                </c:pt>
                <c:pt idx="3774">
                  <c:v>0.0765478424015011</c:v>
                </c:pt>
                <c:pt idx="3775">
                  <c:v>0.100562851782364</c:v>
                </c:pt>
                <c:pt idx="3776">
                  <c:v>0.129455909943715</c:v>
                </c:pt>
                <c:pt idx="3777">
                  <c:v>0.165103189493434</c:v>
                </c:pt>
                <c:pt idx="3778">
                  <c:v>0.206754221388368</c:v>
                </c:pt>
                <c:pt idx="3779">
                  <c:v>0.254033771106942</c:v>
                </c:pt>
                <c:pt idx="3780">
                  <c:v>0.3046904315197</c:v>
                </c:pt>
                <c:pt idx="3781">
                  <c:v>0.357223264540338</c:v>
                </c:pt>
                <c:pt idx="3782">
                  <c:v>0.4093808630394</c:v>
                </c:pt>
                <c:pt idx="3783">
                  <c:v>0.460412757973734</c:v>
                </c:pt>
                <c:pt idx="3784">
                  <c:v>0.508818011257036</c:v>
                </c:pt>
                <c:pt idx="3785">
                  <c:v>0.553095684803002</c:v>
                </c:pt>
                <c:pt idx="3786">
                  <c:v>0.59249530956848</c:v>
                </c:pt>
                <c:pt idx="3787">
                  <c:v>0.627392120075047</c:v>
                </c:pt>
                <c:pt idx="3788">
                  <c:v>0.658161350844278</c:v>
                </c:pt>
                <c:pt idx="3789">
                  <c:v>0.684427767354597</c:v>
                </c:pt>
                <c:pt idx="3790">
                  <c:v>0.707692307692307</c:v>
                </c:pt>
                <c:pt idx="3791">
                  <c:v>0.727579737335835</c:v>
                </c:pt>
                <c:pt idx="3792">
                  <c:v>0.745215759849906</c:v>
                </c:pt>
                <c:pt idx="3793">
                  <c:v>0.760975609756097</c:v>
                </c:pt>
                <c:pt idx="3794">
                  <c:v>0.774859287054409</c:v>
                </c:pt>
                <c:pt idx="3795">
                  <c:v>0.78686679174484</c:v>
                </c:pt>
                <c:pt idx="3796">
                  <c:v>0.797748592870544</c:v>
                </c:pt>
                <c:pt idx="3797">
                  <c:v>0.807879924953096</c:v>
                </c:pt>
                <c:pt idx="3798">
                  <c:v>0.817260787992495</c:v>
                </c:pt>
                <c:pt idx="3799">
                  <c:v>0.825891181988743</c:v>
                </c:pt>
                <c:pt idx="3800">
                  <c:v>0.833020637898687</c:v>
                </c:pt>
                <c:pt idx="3801">
                  <c:v>0.839024390243902</c:v>
                </c:pt>
                <c:pt idx="3802">
                  <c:v>0.84390243902439</c:v>
                </c:pt>
                <c:pt idx="3803">
                  <c:v>0.849155722326454</c:v>
                </c:pt>
                <c:pt idx="3804">
                  <c:v>0.854033771106942</c:v>
                </c:pt>
                <c:pt idx="3805">
                  <c:v>0.859287054409006</c:v>
                </c:pt>
                <c:pt idx="3806">
                  <c:v>0.863789868667918</c:v>
                </c:pt>
                <c:pt idx="3807">
                  <c:v>0.868667917448405</c:v>
                </c:pt>
                <c:pt idx="3808">
                  <c:v>0.873921200750469</c:v>
                </c:pt>
                <c:pt idx="3809">
                  <c:v>0.879549718574109</c:v>
                </c:pt>
                <c:pt idx="3810">
                  <c:v>0.884803001876172</c:v>
                </c:pt>
                <c:pt idx="3811">
                  <c:v>0.888180112570356</c:v>
                </c:pt>
                <c:pt idx="3812">
                  <c:v>0.88968105065666</c:v>
                </c:pt>
                <c:pt idx="3813">
                  <c:v>0.890056285178236</c:v>
                </c:pt>
                <c:pt idx="3814">
                  <c:v>0.890806754221388</c:v>
                </c:pt>
                <c:pt idx="3815">
                  <c:v>0.892307692307692</c:v>
                </c:pt>
                <c:pt idx="3816">
                  <c:v>0.894559099437148</c:v>
                </c:pt>
                <c:pt idx="3817">
                  <c:v>0.896810506566604</c:v>
                </c:pt>
                <c:pt idx="3818">
                  <c:v>0.89906191369606</c:v>
                </c:pt>
                <c:pt idx="3819">
                  <c:v>0.90093808630394</c:v>
                </c:pt>
                <c:pt idx="3820">
                  <c:v>0.902063789868668</c:v>
                </c:pt>
                <c:pt idx="3821">
                  <c:v>0.90281425891182</c:v>
                </c:pt>
                <c:pt idx="3822">
                  <c:v>0.904315196998124</c:v>
                </c:pt>
                <c:pt idx="3823">
                  <c:v>0.905816135084428</c:v>
                </c:pt>
                <c:pt idx="3824">
                  <c:v>0.907317073170732</c:v>
                </c:pt>
                <c:pt idx="3825">
                  <c:v>0.90844277673546</c:v>
                </c:pt>
                <c:pt idx="3826">
                  <c:v>0.909568480300188</c:v>
                </c:pt>
                <c:pt idx="3827">
                  <c:v>0.910694183864916</c:v>
                </c:pt>
                <c:pt idx="3828">
                  <c:v>0.911819887429643</c:v>
                </c:pt>
                <c:pt idx="3829">
                  <c:v>0.912945590994371</c:v>
                </c:pt>
                <c:pt idx="3830">
                  <c:v>0.914071294559099</c:v>
                </c:pt>
                <c:pt idx="3831">
                  <c:v>0.915572232645403</c:v>
                </c:pt>
                <c:pt idx="3832">
                  <c:v>0.917448405253283</c:v>
                </c:pt>
                <c:pt idx="3833">
                  <c:v>0.918949343339587</c:v>
                </c:pt>
                <c:pt idx="3834">
                  <c:v>0.920825515947467</c:v>
                </c:pt>
                <c:pt idx="3835">
                  <c:v>0.922701688555347</c:v>
                </c:pt>
                <c:pt idx="3836">
                  <c:v>0.924202626641651</c:v>
                </c:pt>
                <c:pt idx="3837">
                  <c:v>0.925703564727955</c:v>
                </c:pt>
                <c:pt idx="3838">
                  <c:v>0.926829268292683</c:v>
                </c:pt>
                <c:pt idx="3839">
                  <c:v>0.927204502814259</c:v>
                </c:pt>
                <c:pt idx="3840">
                  <c:v>0.927579737335835</c:v>
                </c:pt>
                <c:pt idx="3841">
                  <c:v>0.927579737335835</c:v>
                </c:pt>
                <c:pt idx="3842">
                  <c:v>0.927579737335835</c:v>
                </c:pt>
                <c:pt idx="3843">
                  <c:v>0.927204502814259</c:v>
                </c:pt>
                <c:pt idx="3844">
                  <c:v>0.926829268292683</c:v>
                </c:pt>
                <c:pt idx="3845">
                  <c:v>0.926829268292683</c:v>
                </c:pt>
                <c:pt idx="3846">
                  <c:v>0.926829268292683</c:v>
                </c:pt>
                <c:pt idx="3847">
                  <c:v>0.926829268292683</c:v>
                </c:pt>
                <c:pt idx="3848">
                  <c:v>0.926078799249531</c:v>
                </c:pt>
                <c:pt idx="3849">
                  <c:v>0.925328330206379</c:v>
                </c:pt>
                <c:pt idx="3850">
                  <c:v>0.923827392120075</c:v>
                </c:pt>
                <c:pt idx="3851">
                  <c:v>0.921951219512195</c:v>
                </c:pt>
                <c:pt idx="3852">
                  <c:v>0.920450281425891</c:v>
                </c:pt>
                <c:pt idx="3853">
                  <c:v>0.919324577861163</c:v>
                </c:pt>
                <c:pt idx="3854">
                  <c:v>0.919699812382739</c:v>
                </c:pt>
                <c:pt idx="3855">
                  <c:v>0.920450281425891</c:v>
                </c:pt>
                <c:pt idx="3856">
                  <c:v>0.922326454033771</c:v>
                </c:pt>
                <c:pt idx="3857">
                  <c:v>0.923827392120075</c:v>
                </c:pt>
                <c:pt idx="3858">
                  <c:v>0.925328330206379</c:v>
                </c:pt>
                <c:pt idx="3859">
                  <c:v>0.926829268292683</c:v>
                </c:pt>
                <c:pt idx="3860">
                  <c:v>0.928705440900563</c:v>
                </c:pt>
                <c:pt idx="3861">
                  <c:v>0.930581613508442</c:v>
                </c:pt>
                <c:pt idx="3862">
                  <c:v>0.932457786116323</c:v>
                </c:pt>
                <c:pt idx="3863">
                  <c:v>0.934333958724203</c:v>
                </c:pt>
                <c:pt idx="3864">
                  <c:v>0.936585365853659</c:v>
                </c:pt>
                <c:pt idx="3865">
                  <c:v>0.938086303939962</c:v>
                </c:pt>
                <c:pt idx="3866">
                  <c:v>0.939587242026266</c:v>
                </c:pt>
                <c:pt idx="3867">
                  <c:v>0.939962476547842</c:v>
                </c:pt>
                <c:pt idx="3868">
                  <c:v>0.940337711069418</c:v>
                </c:pt>
                <c:pt idx="3869">
                  <c:v>0.941838649155722</c:v>
                </c:pt>
                <c:pt idx="3870">
                  <c:v>0.944090056285178</c:v>
                </c:pt>
                <c:pt idx="3871">
                  <c:v>0.947091932457786</c:v>
                </c:pt>
                <c:pt idx="3872">
                  <c:v>0.949343339587242</c:v>
                </c:pt>
                <c:pt idx="3873">
                  <c:v>0.950844277673546</c:v>
                </c:pt>
                <c:pt idx="3874">
                  <c:v>0.950844277673546</c:v>
                </c:pt>
                <c:pt idx="3875">
                  <c:v>0.95046904315197</c:v>
                </c:pt>
                <c:pt idx="3876">
                  <c:v>0.95046904315197</c:v>
                </c:pt>
                <c:pt idx="3877">
                  <c:v>0.950844277673546</c:v>
                </c:pt>
                <c:pt idx="3878">
                  <c:v>0.951594746716698</c:v>
                </c:pt>
                <c:pt idx="3879">
                  <c:v>0.952720450281426</c:v>
                </c:pt>
                <c:pt idx="3880">
                  <c:v>0.953470919324578</c:v>
                </c:pt>
                <c:pt idx="3881">
                  <c:v>0.95422138836773</c:v>
                </c:pt>
                <c:pt idx="3882">
                  <c:v>0.955347091932458</c:v>
                </c:pt>
                <c:pt idx="3883">
                  <c:v>0.95609756097561</c:v>
                </c:pt>
                <c:pt idx="3884">
                  <c:v>0.956848030018761</c:v>
                </c:pt>
                <c:pt idx="3885">
                  <c:v>0.957223264540338</c:v>
                </c:pt>
                <c:pt idx="3886">
                  <c:v>0.956848030018761</c:v>
                </c:pt>
                <c:pt idx="3887">
                  <c:v>0.95609756097561</c:v>
                </c:pt>
                <c:pt idx="3888">
                  <c:v>0.95609756097561</c:v>
                </c:pt>
                <c:pt idx="3889">
                  <c:v>0.957223264540338</c:v>
                </c:pt>
                <c:pt idx="3890">
                  <c:v>0.959474671669794</c:v>
                </c:pt>
                <c:pt idx="3891">
                  <c:v>0.962101313320825</c:v>
                </c:pt>
                <c:pt idx="3892">
                  <c:v>0.963977485928705</c:v>
                </c:pt>
                <c:pt idx="3893">
                  <c:v>0.963977485928705</c:v>
                </c:pt>
                <c:pt idx="3894">
                  <c:v>0.961350844277673</c:v>
                </c:pt>
                <c:pt idx="3895">
                  <c:v>0.956472795497186</c:v>
                </c:pt>
                <c:pt idx="3896">
                  <c:v>0.950844277673546</c:v>
                </c:pt>
                <c:pt idx="3897">
                  <c:v>0.946341463414634</c:v>
                </c:pt>
                <c:pt idx="3898">
                  <c:v>0.943714821763602</c:v>
                </c:pt>
                <c:pt idx="3899">
                  <c:v>0.944090056285178</c:v>
                </c:pt>
                <c:pt idx="3900">
                  <c:v>0.946341463414634</c:v>
                </c:pt>
                <c:pt idx="3901">
                  <c:v>0.949343339587242</c:v>
                </c:pt>
                <c:pt idx="3902">
                  <c:v>0.951219512195122</c:v>
                </c:pt>
                <c:pt idx="3903">
                  <c:v>0.953095684803002</c:v>
                </c:pt>
                <c:pt idx="3904">
                  <c:v>0.954596622889306</c:v>
                </c:pt>
                <c:pt idx="3905">
                  <c:v>0.956472795497186</c:v>
                </c:pt>
                <c:pt idx="3906">
                  <c:v>0.958724202626641</c:v>
                </c:pt>
                <c:pt idx="3907">
                  <c:v>0.960600375234522</c:v>
                </c:pt>
                <c:pt idx="3908">
                  <c:v>0.96172607879925</c:v>
                </c:pt>
                <c:pt idx="3909">
                  <c:v>0.962476547842402</c:v>
                </c:pt>
                <c:pt idx="3910">
                  <c:v>0.963227016885553</c:v>
                </c:pt>
                <c:pt idx="3911">
                  <c:v>0.963602251407129</c:v>
                </c:pt>
                <c:pt idx="3912">
                  <c:v>0.963602251407129</c:v>
                </c:pt>
                <c:pt idx="3913">
                  <c:v>0.963602251407129</c:v>
                </c:pt>
                <c:pt idx="3914">
                  <c:v>0.963977485928705</c:v>
                </c:pt>
                <c:pt idx="3915">
                  <c:v>0.964727954971857</c:v>
                </c:pt>
                <c:pt idx="3916">
                  <c:v>0.965103189493433</c:v>
                </c:pt>
                <c:pt idx="3917">
                  <c:v>0.964352720450281</c:v>
                </c:pt>
                <c:pt idx="3918">
                  <c:v>0.962476547842402</c:v>
                </c:pt>
                <c:pt idx="3919">
                  <c:v>0.960225140712945</c:v>
                </c:pt>
                <c:pt idx="3920">
                  <c:v>0.958724202626641</c:v>
                </c:pt>
                <c:pt idx="3921">
                  <c:v>0.957973733583489</c:v>
                </c:pt>
                <c:pt idx="3922">
                  <c:v>0.958348968105066</c:v>
                </c:pt>
                <c:pt idx="3923">
                  <c:v>0.958348968105066</c:v>
                </c:pt>
                <c:pt idx="3924">
                  <c:v>0.957973733583489</c:v>
                </c:pt>
                <c:pt idx="3925">
                  <c:v>0.957223264540338</c:v>
                </c:pt>
                <c:pt idx="3926">
                  <c:v>0.956472795497186</c:v>
                </c:pt>
                <c:pt idx="3927">
                  <c:v>0.956848030018761</c:v>
                </c:pt>
                <c:pt idx="3928">
                  <c:v>0.957973733583489</c:v>
                </c:pt>
                <c:pt idx="3929">
                  <c:v>0.960600375234522</c:v>
                </c:pt>
                <c:pt idx="3930">
                  <c:v>0.962851782363978</c:v>
                </c:pt>
                <c:pt idx="3931">
                  <c:v>0.963977485928705</c:v>
                </c:pt>
                <c:pt idx="3932">
                  <c:v>0.963977485928705</c:v>
                </c:pt>
                <c:pt idx="3933">
                  <c:v>0.963227016885553</c:v>
                </c:pt>
                <c:pt idx="3934">
                  <c:v>0.963227016885553</c:v>
                </c:pt>
                <c:pt idx="3935">
                  <c:v>0.965103189493433</c:v>
                </c:pt>
                <c:pt idx="3936">
                  <c:v>0.968105065666041</c:v>
                </c:pt>
                <c:pt idx="3937">
                  <c:v>0.970731707317073</c:v>
                </c:pt>
                <c:pt idx="3938">
                  <c:v>0.972232645403377</c:v>
                </c:pt>
                <c:pt idx="3939">
                  <c:v>0.972983114446529</c:v>
                </c:pt>
                <c:pt idx="3940">
                  <c:v>0.972983114446529</c:v>
                </c:pt>
                <c:pt idx="3941">
                  <c:v>0.972983114446529</c:v>
                </c:pt>
                <c:pt idx="3942">
                  <c:v>0.972232645403377</c:v>
                </c:pt>
                <c:pt idx="3943">
                  <c:v>0.971857410881801</c:v>
                </c:pt>
                <c:pt idx="3944">
                  <c:v>0.971482176360225</c:v>
                </c:pt>
                <c:pt idx="3945">
                  <c:v>0.971857410881801</c:v>
                </c:pt>
                <c:pt idx="3946">
                  <c:v>0.972983114446529</c:v>
                </c:pt>
                <c:pt idx="3947">
                  <c:v>0.974108818011257</c:v>
                </c:pt>
                <c:pt idx="3948">
                  <c:v>0.975234521575985</c:v>
                </c:pt>
                <c:pt idx="3949">
                  <c:v>0.975984990619137</c:v>
                </c:pt>
                <c:pt idx="3950">
                  <c:v>0.976735459662289</c:v>
                </c:pt>
                <c:pt idx="3951">
                  <c:v>0.977485928705441</c:v>
                </c:pt>
                <c:pt idx="3952">
                  <c:v>0.977861163227017</c:v>
                </c:pt>
                <c:pt idx="3953">
                  <c:v>0.978611632270169</c:v>
                </c:pt>
                <c:pt idx="3954">
                  <c:v>0.978986866791745</c:v>
                </c:pt>
                <c:pt idx="3955">
                  <c:v>0.978611632270169</c:v>
                </c:pt>
                <c:pt idx="3956">
                  <c:v>0.977110694183865</c:v>
                </c:pt>
                <c:pt idx="3957">
                  <c:v>0.974859287054409</c:v>
                </c:pt>
                <c:pt idx="3958">
                  <c:v>0.971857410881801</c:v>
                </c:pt>
                <c:pt idx="3959">
                  <c:v>0.969606003752345</c:v>
                </c:pt>
                <c:pt idx="3960">
                  <c:v>0.968855534709193</c:v>
                </c:pt>
                <c:pt idx="3961">
                  <c:v>0.969230769230769</c:v>
                </c:pt>
                <c:pt idx="3962">
                  <c:v>0.971106941838649</c:v>
                </c:pt>
                <c:pt idx="3963">
                  <c:v>0.973733583489681</c:v>
                </c:pt>
                <c:pt idx="3964">
                  <c:v>0.976360225140713</c:v>
                </c:pt>
                <c:pt idx="3965">
                  <c:v>0.978236397748593</c:v>
                </c:pt>
                <c:pt idx="3966">
                  <c:v>0.978611632270169</c:v>
                </c:pt>
                <c:pt idx="3967">
                  <c:v>0.978611632270169</c:v>
                </c:pt>
                <c:pt idx="3968">
                  <c:v>0.978611632270169</c:v>
                </c:pt>
                <c:pt idx="3969">
                  <c:v>0.978611632270169</c:v>
                </c:pt>
                <c:pt idx="3970">
                  <c:v>0.978986866791745</c:v>
                </c:pt>
                <c:pt idx="3971">
                  <c:v>0.979737335834896</c:v>
                </c:pt>
                <c:pt idx="3972">
                  <c:v>0.980863039399625</c:v>
                </c:pt>
                <c:pt idx="3973">
                  <c:v>0.981988742964353</c:v>
                </c:pt>
                <c:pt idx="3974">
                  <c:v>0.982739212007504</c:v>
                </c:pt>
                <c:pt idx="3975">
                  <c:v>0.981613508442777</c:v>
                </c:pt>
                <c:pt idx="3976">
                  <c:v>0.978986866791745</c:v>
                </c:pt>
                <c:pt idx="3977">
                  <c:v>0.975609756097561</c:v>
                </c:pt>
                <c:pt idx="3978">
                  <c:v>0.972983114446529</c:v>
                </c:pt>
                <c:pt idx="3979">
                  <c:v>0.972232645403377</c:v>
                </c:pt>
                <c:pt idx="3980">
                  <c:v>0.972607879924953</c:v>
                </c:pt>
                <c:pt idx="3981">
                  <c:v>0.974484052532833</c:v>
                </c:pt>
                <c:pt idx="3982">
                  <c:v>0.976735459662289</c:v>
                </c:pt>
                <c:pt idx="3983">
                  <c:v>0.978986866791745</c:v>
                </c:pt>
                <c:pt idx="3984">
                  <c:v>0.981613508442777</c:v>
                </c:pt>
                <c:pt idx="3985">
                  <c:v>0.984240150093809</c:v>
                </c:pt>
                <c:pt idx="3986">
                  <c:v>0.986491557223264</c:v>
                </c:pt>
                <c:pt idx="3987">
                  <c:v>0.989493433395872</c:v>
                </c:pt>
                <c:pt idx="3988">
                  <c:v>0.99249530956848</c:v>
                </c:pt>
                <c:pt idx="3989">
                  <c:v>0.995121951219512</c:v>
                </c:pt>
                <c:pt idx="3990">
                  <c:v>0.995872420262664</c:v>
                </c:pt>
                <c:pt idx="3991">
                  <c:v>0.99437148217636</c:v>
                </c:pt>
                <c:pt idx="3992">
                  <c:v>0.9906191369606</c:v>
                </c:pt>
                <c:pt idx="3993">
                  <c:v>0.986116322701688</c:v>
                </c:pt>
                <c:pt idx="3994">
                  <c:v>0.982363977485929</c:v>
                </c:pt>
                <c:pt idx="3995">
                  <c:v>0.980487804878049</c:v>
                </c:pt>
                <c:pt idx="3996">
                  <c:v>0.979737335834896</c:v>
                </c:pt>
                <c:pt idx="3997">
                  <c:v>0.980112570356473</c:v>
                </c:pt>
                <c:pt idx="3998">
                  <c:v>0.980487804878049</c:v>
                </c:pt>
                <c:pt idx="3999">
                  <c:v>0.980863039399625</c:v>
                </c:pt>
                <c:pt idx="4000">
                  <c:v>0.981238273921201</c:v>
                </c:pt>
                <c:pt idx="4001">
                  <c:v>0.981613508442777</c:v>
                </c:pt>
                <c:pt idx="4002">
                  <c:v>0.981988742964353</c:v>
                </c:pt>
                <c:pt idx="4003">
                  <c:v>0.982363977485929</c:v>
                </c:pt>
                <c:pt idx="4004">
                  <c:v>0.982739212007504</c:v>
                </c:pt>
                <c:pt idx="4005">
                  <c:v>0.982739212007504</c:v>
                </c:pt>
                <c:pt idx="4006">
                  <c:v>0.982363977485929</c:v>
                </c:pt>
                <c:pt idx="4007">
                  <c:v>0.981613508442777</c:v>
                </c:pt>
                <c:pt idx="4008">
                  <c:v>0.980863039399625</c:v>
                </c:pt>
                <c:pt idx="4009">
                  <c:v>0.980863039399625</c:v>
                </c:pt>
                <c:pt idx="4010">
                  <c:v>0.981613508442777</c:v>
                </c:pt>
                <c:pt idx="4011">
                  <c:v>0.982739212007504</c:v>
                </c:pt>
                <c:pt idx="4012">
                  <c:v>0.984240150093809</c:v>
                </c:pt>
                <c:pt idx="4013">
                  <c:v>0.984615384615385</c:v>
                </c:pt>
                <c:pt idx="4014">
                  <c:v>0.983864915572232</c:v>
                </c:pt>
                <c:pt idx="4015">
                  <c:v>0.981988742964353</c:v>
                </c:pt>
                <c:pt idx="4016">
                  <c:v>0.979737335834896</c:v>
                </c:pt>
                <c:pt idx="4017">
                  <c:v>0.977485928705441</c:v>
                </c:pt>
                <c:pt idx="4018">
                  <c:v>0.975609756097561</c:v>
                </c:pt>
                <c:pt idx="4019">
                  <c:v>0.974859287054409</c:v>
                </c:pt>
                <c:pt idx="4020">
                  <c:v>0.974859287054409</c:v>
                </c:pt>
                <c:pt idx="4021">
                  <c:v>0.975984990619137</c:v>
                </c:pt>
                <c:pt idx="4022">
                  <c:v>0.976360225140713</c:v>
                </c:pt>
                <c:pt idx="4023">
                  <c:v>0.975984990619137</c:v>
                </c:pt>
                <c:pt idx="4024">
                  <c:v>0.974484052532833</c:v>
                </c:pt>
                <c:pt idx="4025">
                  <c:v>0.973358348968105</c:v>
                </c:pt>
                <c:pt idx="4026">
                  <c:v>0.972983114446529</c:v>
                </c:pt>
                <c:pt idx="4027">
                  <c:v>0.973733583489681</c:v>
                </c:pt>
                <c:pt idx="4028">
                  <c:v>0.974484052532833</c:v>
                </c:pt>
                <c:pt idx="4029">
                  <c:v>0.974484052532833</c:v>
                </c:pt>
                <c:pt idx="4030">
                  <c:v>0.972983114446529</c:v>
                </c:pt>
                <c:pt idx="4031">
                  <c:v>0.970731707317073</c:v>
                </c:pt>
                <c:pt idx="4032">
                  <c:v>0.968105065666041</c:v>
                </c:pt>
                <c:pt idx="4033">
                  <c:v>0.965478424015009</c:v>
                </c:pt>
                <c:pt idx="4034">
                  <c:v>0.962851782363978</c:v>
                </c:pt>
                <c:pt idx="4035">
                  <c:v>0.960975609756097</c:v>
                </c:pt>
                <c:pt idx="4036">
                  <c:v>0.959099437148218</c:v>
                </c:pt>
                <c:pt idx="4037">
                  <c:v>0.957598499061914</c:v>
                </c:pt>
                <c:pt idx="4038">
                  <c:v>0.955722326454034</c:v>
                </c:pt>
                <c:pt idx="4039">
                  <c:v>0.95422138836773</c:v>
                </c:pt>
                <c:pt idx="4040">
                  <c:v>0.95422138836773</c:v>
                </c:pt>
                <c:pt idx="4041">
                  <c:v>0.956848030018761</c:v>
                </c:pt>
                <c:pt idx="4042">
                  <c:v>0.962101313320825</c:v>
                </c:pt>
                <c:pt idx="4043">
                  <c:v>0.968480300187617</c:v>
                </c:pt>
                <c:pt idx="4044">
                  <c:v>0.974859287054409</c:v>
                </c:pt>
                <c:pt idx="4045">
                  <c:v>0.979737335834896</c:v>
                </c:pt>
                <c:pt idx="4046">
                  <c:v>0.983864915572232</c:v>
                </c:pt>
                <c:pt idx="4047">
                  <c:v>0.98686679174484</c:v>
                </c:pt>
                <c:pt idx="4048">
                  <c:v>0.989868667917449</c:v>
                </c:pt>
                <c:pt idx="4049">
                  <c:v>0.992120075046904</c:v>
                </c:pt>
                <c:pt idx="4050">
                  <c:v>0.992870544090056</c:v>
                </c:pt>
                <c:pt idx="4051">
                  <c:v>0.992120075046904</c:v>
                </c:pt>
                <c:pt idx="4052">
                  <c:v>0.990994371482176</c:v>
                </c:pt>
                <c:pt idx="4053">
                  <c:v>0.989868667917449</c:v>
                </c:pt>
                <c:pt idx="4054">
                  <c:v>0.990243902439024</c:v>
                </c:pt>
                <c:pt idx="4055">
                  <c:v>0.991744840525328</c:v>
                </c:pt>
                <c:pt idx="4056">
                  <c:v>0.993245778611632</c:v>
                </c:pt>
                <c:pt idx="4057">
                  <c:v>0.993245778611632</c:v>
                </c:pt>
                <c:pt idx="4058">
                  <c:v>0.991744840525328</c:v>
                </c:pt>
                <c:pt idx="4059">
                  <c:v>0.989118198874296</c:v>
                </c:pt>
                <c:pt idx="4060">
                  <c:v>0.987992495309568</c:v>
                </c:pt>
                <c:pt idx="4061">
                  <c:v>0.988742964352721</c:v>
                </c:pt>
                <c:pt idx="4062">
                  <c:v>0.990994371482176</c:v>
                </c:pt>
                <c:pt idx="4063">
                  <c:v>0.992120075046904</c:v>
                </c:pt>
                <c:pt idx="4064">
                  <c:v>0.991744840525328</c:v>
                </c:pt>
                <c:pt idx="4065">
                  <c:v>0.9906191369606</c:v>
                </c:pt>
                <c:pt idx="4066">
                  <c:v>0.989493433395872</c:v>
                </c:pt>
                <c:pt idx="4067">
                  <c:v>0.989493433395872</c:v>
                </c:pt>
                <c:pt idx="4068">
                  <c:v>0.9906191369606</c:v>
                </c:pt>
                <c:pt idx="4069">
                  <c:v>0.991744840525328</c:v>
                </c:pt>
                <c:pt idx="4070">
                  <c:v>0.992120075046904</c:v>
                </c:pt>
                <c:pt idx="4071">
                  <c:v>0.991744840525328</c:v>
                </c:pt>
                <c:pt idx="4072">
                  <c:v>0.990243902439024</c:v>
                </c:pt>
                <c:pt idx="4073">
                  <c:v>0.989118198874296</c:v>
                </c:pt>
                <c:pt idx="4074">
                  <c:v>0.988742964352721</c:v>
                </c:pt>
                <c:pt idx="4075">
                  <c:v>0.989493433395872</c:v>
                </c:pt>
                <c:pt idx="4076">
                  <c:v>0.991369606003752</c:v>
                </c:pt>
                <c:pt idx="4077">
                  <c:v>0.993996247654784</c:v>
                </c:pt>
                <c:pt idx="4078">
                  <c:v>0.996622889305816</c:v>
                </c:pt>
                <c:pt idx="4079">
                  <c:v>0.998874296435272</c:v>
                </c:pt>
                <c:pt idx="4080">
                  <c:v>1.0</c:v>
                </c:pt>
                <c:pt idx="4081">
                  <c:v>0.999624765478424</c:v>
                </c:pt>
                <c:pt idx="4082">
                  <c:v>0.999249530956848</c:v>
                </c:pt>
                <c:pt idx="4083">
                  <c:v>0.998499061913696</c:v>
                </c:pt>
                <c:pt idx="4084">
                  <c:v>0.99812382739212</c:v>
                </c:pt>
                <c:pt idx="4085">
                  <c:v>0.99812382739212</c:v>
                </c:pt>
                <c:pt idx="4086">
                  <c:v>0.99812382739212</c:v>
                </c:pt>
                <c:pt idx="4087">
                  <c:v>0.997373358348968</c:v>
                </c:pt>
                <c:pt idx="4088">
                  <c:v>0.99624765478424</c:v>
                </c:pt>
                <c:pt idx="4089">
                  <c:v>0.995497185741088</c:v>
                </c:pt>
                <c:pt idx="4090">
                  <c:v>0.99437148217636</c:v>
                </c:pt>
                <c:pt idx="4091">
                  <c:v>0.993621013133208</c:v>
                </c:pt>
                <c:pt idx="4092">
                  <c:v>0.99249530956848</c:v>
                </c:pt>
                <c:pt idx="4093">
                  <c:v>0.991369606003752</c:v>
                </c:pt>
                <c:pt idx="4094">
                  <c:v>0.989868667917449</c:v>
                </c:pt>
                <c:pt idx="4095">
                  <c:v>0.987617260787993</c:v>
                </c:pt>
                <c:pt idx="4096">
                  <c:v>0.986116322701688</c:v>
                </c:pt>
                <c:pt idx="4097">
                  <c:v>0.985365853658537</c:v>
                </c:pt>
                <c:pt idx="4098">
                  <c:v>0.985741088180113</c:v>
                </c:pt>
                <c:pt idx="4099">
                  <c:v>0.98686679174484</c:v>
                </c:pt>
                <c:pt idx="4100">
                  <c:v>0.988367729831144</c:v>
                </c:pt>
                <c:pt idx="4101">
                  <c:v>0.989493433395872</c:v>
                </c:pt>
                <c:pt idx="4102">
                  <c:v>0.990243902439024</c:v>
                </c:pt>
                <c:pt idx="4103">
                  <c:v>0.990994371482176</c:v>
                </c:pt>
                <c:pt idx="4104">
                  <c:v>0.991369606003752</c:v>
                </c:pt>
                <c:pt idx="4105">
                  <c:v>0.991744840525328</c:v>
                </c:pt>
                <c:pt idx="4106">
                  <c:v>0.991369606003752</c:v>
                </c:pt>
                <c:pt idx="4107">
                  <c:v>0.991369606003752</c:v>
                </c:pt>
                <c:pt idx="4108">
                  <c:v>0.9906191369606</c:v>
                </c:pt>
                <c:pt idx="4109">
                  <c:v>0.990243902439024</c:v>
                </c:pt>
                <c:pt idx="4110">
                  <c:v>0.990243902439024</c:v>
                </c:pt>
                <c:pt idx="4111">
                  <c:v>0.9906191369606</c:v>
                </c:pt>
                <c:pt idx="4112">
                  <c:v>0.992120075046904</c:v>
                </c:pt>
                <c:pt idx="4113">
                  <c:v>0.993996247654784</c:v>
                </c:pt>
                <c:pt idx="4114">
                  <c:v>0.994746716697936</c:v>
                </c:pt>
                <c:pt idx="4115">
                  <c:v>0.993245778611632</c:v>
                </c:pt>
                <c:pt idx="4116">
                  <c:v>0.990994371482176</c:v>
                </c:pt>
                <c:pt idx="4117">
                  <c:v>0.988742964352721</c:v>
                </c:pt>
                <c:pt idx="4118">
                  <c:v>0.987992495309568</c:v>
                </c:pt>
                <c:pt idx="4119">
                  <c:v>0.988367729831144</c:v>
                </c:pt>
                <c:pt idx="4120">
                  <c:v>0.989493433395872</c:v>
                </c:pt>
                <c:pt idx="4121">
                  <c:v>0.990243902439024</c:v>
                </c:pt>
                <c:pt idx="4122">
                  <c:v>0.990243902439024</c:v>
                </c:pt>
                <c:pt idx="4123">
                  <c:v>0.989868667917449</c:v>
                </c:pt>
                <c:pt idx="4124">
                  <c:v>0.989493433395872</c:v>
                </c:pt>
                <c:pt idx="4125">
                  <c:v>0.989493433395872</c:v>
                </c:pt>
                <c:pt idx="4126">
                  <c:v>0.989493433395872</c:v>
                </c:pt>
                <c:pt idx="4127">
                  <c:v>0.989118198874296</c:v>
                </c:pt>
                <c:pt idx="4128">
                  <c:v>0.988367729831144</c:v>
                </c:pt>
                <c:pt idx="4129">
                  <c:v>0.98686679174484</c:v>
                </c:pt>
                <c:pt idx="4130">
                  <c:v>0.985741088180113</c:v>
                </c:pt>
                <c:pt idx="4131">
                  <c:v>0.98499061913696</c:v>
                </c:pt>
                <c:pt idx="4132">
                  <c:v>0.98499061913696</c:v>
                </c:pt>
                <c:pt idx="4133">
                  <c:v>0.985365853658537</c:v>
                </c:pt>
                <c:pt idx="4134">
                  <c:v>0.986116322701688</c:v>
                </c:pt>
                <c:pt idx="4135">
                  <c:v>0.98686679174484</c:v>
                </c:pt>
                <c:pt idx="4136">
                  <c:v>0.987242026266416</c:v>
                </c:pt>
                <c:pt idx="4137">
                  <c:v>0.987992495309568</c:v>
                </c:pt>
                <c:pt idx="4138">
                  <c:v>0.988367729831144</c:v>
                </c:pt>
                <c:pt idx="4139">
                  <c:v>0.989118198874296</c:v>
                </c:pt>
                <c:pt idx="4140">
                  <c:v>0.989868667917449</c:v>
                </c:pt>
                <c:pt idx="4141">
                  <c:v>0.9906191369606</c:v>
                </c:pt>
                <c:pt idx="4142">
                  <c:v>0.991744840525328</c:v>
                </c:pt>
                <c:pt idx="4143">
                  <c:v>0.992120075046904</c:v>
                </c:pt>
                <c:pt idx="4144">
                  <c:v>0.99249530956848</c:v>
                </c:pt>
                <c:pt idx="4145">
                  <c:v>0.992120075046904</c:v>
                </c:pt>
                <c:pt idx="4146">
                  <c:v>0.991744840525328</c:v>
                </c:pt>
                <c:pt idx="4147">
                  <c:v>0.991369606003752</c:v>
                </c:pt>
                <c:pt idx="4148">
                  <c:v>0.991369606003752</c:v>
                </c:pt>
                <c:pt idx="4149">
                  <c:v>0.991369606003752</c:v>
                </c:pt>
                <c:pt idx="4150">
                  <c:v>0.991369606003752</c:v>
                </c:pt>
                <c:pt idx="4151">
                  <c:v>0.991369606003752</c:v>
                </c:pt>
                <c:pt idx="4152">
                  <c:v>0.990243902439024</c:v>
                </c:pt>
                <c:pt idx="4153">
                  <c:v>0.989118198874296</c:v>
                </c:pt>
                <c:pt idx="4154">
                  <c:v>0.987992495309568</c:v>
                </c:pt>
                <c:pt idx="4155">
                  <c:v>0.987992495309568</c:v>
                </c:pt>
                <c:pt idx="4156">
                  <c:v>0.988742964352721</c:v>
                </c:pt>
                <c:pt idx="4157">
                  <c:v>0.989493433395872</c:v>
                </c:pt>
                <c:pt idx="4158">
                  <c:v>0.989493433395872</c:v>
                </c:pt>
                <c:pt idx="4159">
                  <c:v>0.989118198874296</c:v>
                </c:pt>
                <c:pt idx="4160">
                  <c:v>0.988367729831144</c:v>
                </c:pt>
                <c:pt idx="4161">
                  <c:v>0.988367729831144</c:v>
                </c:pt>
                <c:pt idx="4162">
                  <c:v>0.988742964352721</c:v>
                </c:pt>
                <c:pt idx="4163">
                  <c:v>0.989868667917449</c:v>
                </c:pt>
                <c:pt idx="4164">
                  <c:v>0.9906191369606</c:v>
                </c:pt>
                <c:pt idx="4165">
                  <c:v>0.990994371482176</c:v>
                </c:pt>
                <c:pt idx="4166">
                  <c:v>0.990994371482176</c:v>
                </c:pt>
                <c:pt idx="4167">
                  <c:v>0.9906191369606</c:v>
                </c:pt>
                <c:pt idx="4168">
                  <c:v>0.990243902439024</c:v>
                </c:pt>
                <c:pt idx="4169">
                  <c:v>0.989868667917449</c:v>
                </c:pt>
                <c:pt idx="4170">
                  <c:v>0.989868667917449</c:v>
                </c:pt>
                <c:pt idx="4171">
                  <c:v>0.9906191369606</c:v>
                </c:pt>
                <c:pt idx="4172">
                  <c:v>0.991744840525328</c:v>
                </c:pt>
                <c:pt idx="4173">
                  <c:v>0.993245778611632</c:v>
                </c:pt>
                <c:pt idx="4174">
                  <c:v>0.993621013133208</c:v>
                </c:pt>
                <c:pt idx="4175">
                  <c:v>0.993621013133208</c:v>
                </c:pt>
                <c:pt idx="4176">
                  <c:v>0.993245778611632</c:v>
                </c:pt>
                <c:pt idx="4177">
                  <c:v>0.99249530956848</c:v>
                </c:pt>
                <c:pt idx="4178">
                  <c:v>0.99249530956848</c:v>
                </c:pt>
                <c:pt idx="4179">
                  <c:v>0.993621013133208</c:v>
                </c:pt>
                <c:pt idx="4180">
                  <c:v>0.995497185741088</c:v>
                </c:pt>
                <c:pt idx="4181">
                  <c:v>0.997373358348968</c:v>
                </c:pt>
                <c:pt idx="4182">
                  <c:v>0.998874296435272</c:v>
                </c:pt>
                <c:pt idx="4183">
                  <c:v>0.999249530956848</c:v>
                </c:pt>
                <c:pt idx="4184">
                  <c:v>0.998874296435272</c:v>
                </c:pt>
                <c:pt idx="4185">
                  <c:v>0.99812382739212</c:v>
                </c:pt>
                <c:pt idx="4186">
                  <c:v>0.997373358348968</c:v>
                </c:pt>
                <c:pt idx="4187">
                  <c:v>0.997373358348968</c:v>
                </c:pt>
                <c:pt idx="4188">
                  <c:v>0.997748592870544</c:v>
                </c:pt>
                <c:pt idx="4189">
                  <c:v>0.99812382739212</c:v>
                </c:pt>
                <c:pt idx="4190">
                  <c:v>0.99812382739212</c:v>
                </c:pt>
                <c:pt idx="4191">
                  <c:v>0.997373358348968</c:v>
                </c:pt>
                <c:pt idx="4192">
                  <c:v>0.99624765478424</c:v>
                </c:pt>
                <c:pt idx="4193">
                  <c:v>0.995872420262664</c:v>
                </c:pt>
                <c:pt idx="4194">
                  <c:v>0.995872420262664</c:v>
                </c:pt>
                <c:pt idx="4195">
                  <c:v>0.995872420262664</c:v>
                </c:pt>
                <c:pt idx="4196">
                  <c:v>0.99624765478424</c:v>
                </c:pt>
                <c:pt idx="4197">
                  <c:v>0.99624765478424</c:v>
                </c:pt>
                <c:pt idx="4198">
                  <c:v>0.995872420262664</c:v>
                </c:pt>
                <c:pt idx="4199">
                  <c:v>0.995497185741088</c:v>
                </c:pt>
                <c:pt idx="4200">
                  <c:v>0.995497185741088</c:v>
                </c:pt>
                <c:pt idx="4201">
                  <c:v>0.995497185741088</c:v>
                </c:pt>
                <c:pt idx="4202">
                  <c:v>0.99624765478424</c:v>
                </c:pt>
                <c:pt idx="4203">
                  <c:v>0.996622889305816</c:v>
                </c:pt>
                <c:pt idx="4204">
                  <c:v>0.996622889305816</c:v>
                </c:pt>
                <c:pt idx="4205">
                  <c:v>0.995872420262664</c:v>
                </c:pt>
                <c:pt idx="4206">
                  <c:v>0.995497185741088</c:v>
                </c:pt>
                <c:pt idx="4207">
                  <c:v>0.995497185741088</c:v>
                </c:pt>
                <c:pt idx="4208">
                  <c:v>0.995872420262664</c:v>
                </c:pt>
                <c:pt idx="4209">
                  <c:v>0.996998123827392</c:v>
                </c:pt>
                <c:pt idx="4210">
                  <c:v>0.997373358348968</c:v>
                </c:pt>
                <c:pt idx="4211">
                  <c:v>0.996998123827392</c:v>
                </c:pt>
                <c:pt idx="4212">
                  <c:v>0.99624765478424</c:v>
                </c:pt>
                <c:pt idx="4213">
                  <c:v>0.995121951219512</c:v>
                </c:pt>
                <c:pt idx="4214">
                  <c:v>0.993996247654784</c:v>
                </c:pt>
                <c:pt idx="4215">
                  <c:v>0.993245778611632</c:v>
                </c:pt>
                <c:pt idx="4216">
                  <c:v>0.992870544090056</c:v>
                </c:pt>
                <c:pt idx="4217">
                  <c:v>0.993621013133208</c:v>
                </c:pt>
                <c:pt idx="4218">
                  <c:v>0.99437148217636</c:v>
                </c:pt>
                <c:pt idx="4219">
                  <c:v>0.995497185741088</c:v>
                </c:pt>
                <c:pt idx="4220">
                  <c:v>0.995497185741088</c:v>
                </c:pt>
                <c:pt idx="4221">
                  <c:v>0.99437148217636</c:v>
                </c:pt>
                <c:pt idx="4222">
                  <c:v>0.992870544090056</c:v>
                </c:pt>
                <c:pt idx="4223">
                  <c:v>0.991744840525328</c:v>
                </c:pt>
                <c:pt idx="4224">
                  <c:v>0.991369606003752</c:v>
                </c:pt>
                <c:pt idx="4225">
                  <c:v>0.991744840525328</c:v>
                </c:pt>
                <c:pt idx="4226">
                  <c:v>0.99249530956848</c:v>
                </c:pt>
                <c:pt idx="4227">
                  <c:v>0.993245778611632</c:v>
                </c:pt>
                <c:pt idx="4228">
                  <c:v>0.993996247654784</c:v>
                </c:pt>
                <c:pt idx="4229">
                  <c:v>0.99437148217636</c:v>
                </c:pt>
                <c:pt idx="4230">
                  <c:v>0.994746716697936</c:v>
                </c:pt>
                <c:pt idx="4231">
                  <c:v>0.994746716697936</c:v>
                </c:pt>
                <c:pt idx="4232">
                  <c:v>0.993996247654784</c:v>
                </c:pt>
                <c:pt idx="4233">
                  <c:v>0.993245778611632</c:v>
                </c:pt>
                <c:pt idx="4234">
                  <c:v>0.992120075046904</c:v>
                </c:pt>
                <c:pt idx="4235">
                  <c:v>0.991744840525328</c:v>
                </c:pt>
                <c:pt idx="4236">
                  <c:v>0.991744840525328</c:v>
                </c:pt>
                <c:pt idx="4237">
                  <c:v>0.99249530956848</c:v>
                </c:pt>
                <c:pt idx="4238">
                  <c:v>0.993621013133208</c:v>
                </c:pt>
                <c:pt idx="4239">
                  <c:v>0.993996247654784</c:v>
                </c:pt>
                <c:pt idx="4240">
                  <c:v>0.993996247654784</c:v>
                </c:pt>
                <c:pt idx="4241">
                  <c:v>0.993245778611632</c:v>
                </c:pt>
                <c:pt idx="4242">
                  <c:v>0.992120075046904</c:v>
                </c:pt>
                <c:pt idx="4243">
                  <c:v>0.991369606003752</c:v>
                </c:pt>
                <c:pt idx="4244">
                  <c:v>0.990994371482176</c:v>
                </c:pt>
                <c:pt idx="4245">
                  <c:v>0.991744840525328</c:v>
                </c:pt>
                <c:pt idx="4246">
                  <c:v>0.99249530956848</c:v>
                </c:pt>
                <c:pt idx="4247">
                  <c:v>0.993245778611632</c:v>
                </c:pt>
                <c:pt idx="4248">
                  <c:v>0.993245778611632</c:v>
                </c:pt>
                <c:pt idx="4249">
                  <c:v>0.993245778611632</c:v>
                </c:pt>
                <c:pt idx="4250">
                  <c:v>0.993245778611632</c:v>
                </c:pt>
                <c:pt idx="4251">
                  <c:v>0.993245778611632</c:v>
                </c:pt>
                <c:pt idx="4252">
                  <c:v>0.992870544090056</c:v>
                </c:pt>
                <c:pt idx="4253">
                  <c:v>0.992120075046904</c:v>
                </c:pt>
                <c:pt idx="4254">
                  <c:v>0.991369606003752</c:v>
                </c:pt>
                <c:pt idx="4255">
                  <c:v>0.9906191369606</c:v>
                </c:pt>
                <c:pt idx="4256">
                  <c:v>0.9906191369606</c:v>
                </c:pt>
                <c:pt idx="4257">
                  <c:v>0.9906191369606</c:v>
                </c:pt>
                <c:pt idx="4258">
                  <c:v>0.991369606003752</c:v>
                </c:pt>
                <c:pt idx="4259">
                  <c:v>0.992120075046904</c:v>
                </c:pt>
                <c:pt idx="4260">
                  <c:v>0.99249530956848</c:v>
                </c:pt>
                <c:pt idx="4261">
                  <c:v>0.99249530956848</c:v>
                </c:pt>
                <c:pt idx="4262">
                  <c:v>0.991744840525328</c:v>
                </c:pt>
                <c:pt idx="4263">
                  <c:v>0.9906191369606</c:v>
                </c:pt>
                <c:pt idx="4264">
                  <c:v>0.990243902439024</c:v>
                </c:pt>
                <c:pt idx="4265">
                  <c:v>0.9906191369606</c:v>
                </c:pt>
                <c:pt idx="4266">
                  <c:v>0.991369606003752</c:v>
                </c:pt>
                <c:pt idx="4267">
                  <c:v>0.992120075046904</c:v>
                </c:pt>
                <c:pt idx="4268">
                  <c:v>0.992870544090056</c:v>
                </c:pt>
                <c:pt idx="4269">
                  <c:v>0.993621013133208</c:v>
                </c:pt>
                <c:pt idx="4270">
                  <c:v>0.993996247654784</c:v>
                </c:pt>
                <c:pt idx="4271">
                  <c:v>0.99437148217636</c:v>
                </c:pt>
                <c:pt idx="4272">
                  <c:v>0.99437148217636</c:v>
                </c:pt>
                <c:pt idx="4273">
                  <c:v>0.99437148217636</c:v>
                </c:pt>
                <c:pt idx="4274">
                  <c:v>0.993996247654784</c:v>
                </c:pt>
                <c:pt idx="4275">
                  <c:v>0.993621013133208</c:v>
                </c:pt>
                <c:pt idx="4276">
                  <c:v>0.992870544090056</c:v>
                </c:pt>
                <c:pt idx="4277">
                  <c:v>0.99249530956848</c:v>
                </c:pt>
                <c:pt idx="4278">
                  <c:v>0.99249530956848</c:v>
                </c:pt>
                <c:pt idx="4279">
                  <c:v>0.99249530956848</c:v>
                </c:pt>
                <c:pt idx="4280">
                  <c:v>0.992870544090056</c:v>
                </c:pt>
                <c:pt idx="4281">
                  <c:v>0.992870544090056</c:v>
                </c:pt>
                <c:pt idx="4282">
                  <c:v>0.992870544090056</c:v>
                </c:pt>
                <c:pt idx="4283">
                  <c:v>0.993245778611632</c:v>
                </c:pt>
                <c:pt idx="4284">
                  <c:v>0.993245778611632</c:v>
                </c:pt>
                <c:pt idx="4285">
                  <c:v>0.992870544090056</c:v>
                </c:pt>
                <c:pt idx="4286">
                  <c:v>0.99249530956848</c:v>
                </c:pt>
                <c:pt idx="4287">
                  <c:v>0.991744840525328</c:v>
                </c:pt>
                <c:pt idx="4288">
                  <c:v>0.991369606003752</c:v>
                </c:pt>
                <c:pt idx="4289">
                  <c:v>0.991369606003752</c:v>
                </c:pt>
                <c:pt idx="4290">
                  <c:v>0.991744840525328</c:v>
                </c:pt>
                <c:pt idx="4291">
                  <c:v>0.99249530956848</c:v>
                </c:pt>
                <c:pt idx="4292">
                  <c:v>0.993245778611632</c:v>
                </c:pt>
                <c:pt idx="4293">
                  <c:v>0.993996247654784</c:v>
                </c:pt>
                <c:pt idx="4294">
                  <c:v>0.99437148217636</c:v>
                </c:pt>
                <c:pt idx="4295">
                  <c:v>0.993996247654784</c:v>
                </c:pt>
                <c:pt idx="4296">
                  <c:v>0.993245778611632</c:v>
                </c:pt>
                <c:pt idx="4297">
                  <c:v>0.992120075046904</c:v>
                </c:pt>
                <c:pt idx="4298">
                  <c:v>0.991369606003752</c:v>
                </c:pt>
                <c:pt idx="4299">
                  <c:v>0.990994371482176</c:v>
                </c:pt>
                <c:pt idx="4300">
                  <c:v>0.990994371482176</c:v>
                </c:pt>
                <c:pt idx="4301">
                  <c:v>0.990994371482176</c:v>
                </c:pt>
                <c:pt idx="4302">
                  <c:v>0.990994371482176</c:v>
                </c:pt>
                <c:pt idx="4303">
                  <c:v>0.991369606003752</c:v>
                </c:pt>
                <c:pt idx="4304">
                  <c:v>0.991369606003752</c:v>
                </c:pt>
                <c:pt idx="4305">
                  <c:v>0.990994371482176</c:v>
                </c:pt>
                <c:pt idx="4306">
                  <c:v>0.990994371482176</c:v>
                </c:pt>
                <c:pt idx="4307">
                  <c:v>0.991369606003752</c:v>
                </c:pt>
                <c:pt idx="4308">
                  <c:v>0.991744840525328</c:v>
                </c:pt>
                <c:pt idx="4309">
                  <c:v>0.992120075046904</c:v>
                </c:pt>
                <c:pt idx="4310">
                  <c:v>0.992120075046904</c:v>
                </c:pt>
                <c:pt idx="4311">
                  <c:v>0.992120075046904</c:v>
                </c:pt>
                <c:pt idx="4312">
                  <c:v>0.991744840525328</c:v>
                </c:pt>
                <c:pt idx="4313">
                  <c:v>0.991744840525328</c:v>
                </c:pt>
                <c:pt idx="4314">
                  <c:v>0.992120075046904</c:v>
                </c:pt>
                <c:pt idx="4315">
                  <c:v>0.99249530956848</c:v>
                </c:pt>
                <c:pt idx="4316">
                  <c:v>0.992870544090056</c:v>
                </c:pt>
                <c:pt idx="4317">
                  <c:v>0.992870544090056</c:v>
                </c:pt>
                <c:pt idx="4318">
                  <c:v>0.992870544090056</c:v>
                </c:pt>
                <c:pt idx="4319">
                  <c:v>0.99249530956848</c:v>
                </c:pt>
                <c:pt idx="4320">
                  <c:v>0.992870544090056</c:v>
                </c:pt>
                <c:pt idx="4321">
                  <c:v>0.992870544090056</c:v>
                </c:pt>
                <c:pt idx="4322">
                  <c:v>0.993245778611632</c:v>
                </c:pt>
                <c:pt idx="4323">
                  <c:v>0.993245778611632</c:v>
                </c:pt>
                <c:pt idx="4324">
                  <c:v>0.993245778611632</c:v>
                </c:pt>
                <c:pt idx="4325">
                  <c:v>0.992870544090056</c:v>
                </c:pt>
                <c:pt idx="4326">
                  <c:v>0.992870544090056</c:v>
                </c:pt>
                <c:pt idx="4327">
                  <c:v>0.992870544090056</c:v>
                </c:pt>
                <c:pt idx="4328">
                  <c:v>0.993245778611632</c:v>
                </c:pt>
                <c:pt idx="4329">
                  <c:v>0.993621013133208</c:v>
                </c:pt>
                <c:pt idx="4330">
                  <c:v>0.993621013133208</c:v>
                </c:pt>
                <c:pt idx="4331">
                  <c:v>0.993621013133208</c:v>
                </c:pt>
                <c:pt idx="4332">
                  <c:v>0.993621013133208</c:v>
                </c:pt>
                <c:pt idx="4333">
                  <c:v>0.993245778611632</c:v>
                </c:pt>
                <c:pt idx="4334">
                  <c:v>0.992870544090056</c:v>
                </c:pt>
                <c:pt idx="4335">
                  <c:v>0.99249530956848</c:v>
                </c:pt>
                <c:pt idx="4336">
                  <c:v>0.992120075046904</c:v>
                </c:pt>
                <c:pt idx="4337">
                  <c:v>0.991369606003752</c:v>
                </c:pt>
                <c:pt idx="4338">
                  <c:v>0.991369606003752</c:v>
                </c:pt>
                <c:pt idx="4339">
                  <c:v>0.991369606003752</c:v>
                </c:pt>
                <c:pt idx="4340">
                  <c:v>0.991369606003752</c:v>
                </c:pt>
                <c:pt idx="4341">
                  <c:v>0.990994371482176</c:v>
                </c:pt>
                <c:pt idx="4342">
                  <c:v>0.990994371482176</c:v>
                </c:pt>
                <c:pt idx="4343">
                  <c:v>0.991369606003752</c:v>
                </c:pt>
                <c:pt idx="4344">
                  <c:v>0.991369606003752</c:v>
                </c:pt>
                <c:pt idx="4345">
                  <c:v>0.991744840525328</c:v>
                </c:pt>
                <c:pt idx="4346">
                  <c:v>0.992120075046904</c:v>
                </c:pt>
                <c:pt idx="4347">
                  <c:v>0.992120075046904</c:v>
                </c:pt>
                <c:pt idx="4348">
                  <c:v>0.99249530956848</c:v>
                </c:pt>
                <c:pt idx="4349">
                  <c:v>0.99249530956848</c:v>
                </c:pt>
                <c:pt idx="4350">
                  <c:v>0.99249530956848</c:v>
                </c:pt>
                <c:pt idx="4351">
                  <c:v>0.992870544090056</c:v>
                </c:pt>
                <c:pt idx="4352">
                  <c:v>0.992870544090056</c:v>
                </c:pt>
                <c:pt idx="4353">
                  <c:v>0.993245778611632</c:v>
                </c:pt>
                <c:pt idx="4354">
                  <c:v>0.993245778611632</c:v>
                </c:pt>
                <c:pt idx="4355">
                  <c:v>0.993245778611632</c:v>
                </c:pt>
                <c:pt idx="4356">
                  <c:v>0.992870544090056</c:v>
                </c:pt>
                <c:pt idx="4357">
                  <c:v>0.99249530956848</c:v>
                </c:pt>
                <c:pt idx="4358">
                  <c:v>0.99249530956848</c:v>
                </c:pt>
                <c:pt idx="4359">
                  <c:v>0.992120075046904</c:v>
                </c:pt>
                <c:pt idx="4360">
                  <c:v>0.992120075046904</c:v>
                </c:pt>
                <c:pt idx="4361">
                  <c:v>0.99249530956848</c:v>
                </c:pt>
                <c:pt idx="4362">
                  <c:v>0.993245778611632</c:v>
                </c:pt>
                <c:pt idx="4363">
                  <c:v>0.99437148217636</c:v>
                </c:pt>
                <c:pt idx="4364">
                  <c:v>0.995872420262664</c:v>
                </c:pt>
                <c:pt idx="4365">
                  <c:v>0.996622889305816</c:v>
                </c:pt>
                <c:pt idx="4366">
                  <c:v>0.996998123827392</c:v>
                </c:pt>
                <c:pt idx="4367">
                  <c:v>0.996622889305816</c:v>
                </c:pt>
                <c:pt idx="4368">
                  <c:v>0.99624765478424</c:v>
                </c:pt>
                <c:pt idx="4369">
                  <c:v>0.995872420262664</c:v>
                </c:pt>
                <c:pt idx="4370">
                  <c:v>0.995497185741088</c:v>
                </c:pt>
                <c:pt idx="4371">
                  <c:v>0.995497185741088</c:v>
                </c:pt>
                <c:pt idx="4372">
                  <c:v>0.995497185741088</c:v>
                </c:pt>
                <c:pt idx="4373">
                  <c:v>0.995497185741088</c:v>
                </c:pt>
                <c:pt idx="4374">
                  <c:v>0.995497185741088</c:v>
                </c:pt>
                <c:pt idx="4375">
                  <c:v>0.994746716697936</c:v>
                </c:pt>
                <c:pt idx="4376">
                  <c:v>0.99437148217636</c:v>
                </c:pt>
                <c:pt idx="4377">
                  <c:v>0.993621013133208</c:v>
                </c:pt>
                <c:pt idx="4378">
                  <c:v>0.993245778611632</c:v>
                </c:pt>
                <c:pt idx="4379">
                  <c:v>0.992870544090056</c:v>
                </c:pt>
                <c:pt idx="4380">
                  <c:v>0.99249530956848</c:v>
                </c:pt>
                <c:pt idx="4381">
                  <c:v>0.992120075046904</c:v>
                </c:pt>
                <c:pt idx="4382">
                  <c:v>0.992120075046904</c:v>
                </c:pt>
                <c:pt idx="4383">
                  <c:v>0.991369606003752</c:v>
                </c:pt>
                <c:pt idx="4384">
                  <c:v>0.991369606003752</c:v>
                </c:pt>
                <c:pt idx="4385">
                  <c:v>0.991369606003752</c:v>
                </c:pt>
                <c:pt idx="4386">
                  <c:v>0.991744840525328</c:v>
                </c:pt>
                <c:pt idx="4387">
                  <c:v>0.992870544090056</c:v>
                </c:pt>
                <c:pt idx="4388">
                  <c:v>0.993621013133208</c:v>
                </c:pt>
                <c:pt idx="4389">
                  <c:v>0.993621013133208</c:v>
                </c:pt>
                <c:pt idx="4390">
                  <c:v>0.993245778611632</c:v>
                </c:pt>
                <c:pt idx="4391">
                  <c:v>0.99249530956848</c:v>
                </c:pt>
                <c:pt idx="4392">
                  <c:v>0.992120075046904</c:v>
                </c:pt>
                <c:pt idx="4393">
                  <c:v>0.991744840525328</c:v>
                </c:pt>
                <c:pt idx="4394">
                  <c:v>0.991744840525328</c:v>
                </c:pt>
                <c:pt idx="4395">
                  <c:v>0.991369606003752</c:v>
                </c:pt>
                <c:pt idx="4396">
                  <c:v>0.991369606003752</c:v>
                </c:pt>
                <c:pt idx="4397">
                  <c:v>0.991369606003752</c:v>
                </c:pt>
                <c:pt idx="4398">
                  <c:v>0.991369606003752</c:v>
                </c:pt>
                <c:pt idx="4399">
                  <c:v>0.991744840525328</c:v>
                </c:pt>
                <c:pt idx="4400">
                  <c:v>0.991744840525328</c:v>
                </c:pt>
                <c:pt idx="4401">
                  <c:v>0.991744840525328</c:v>
                </c:pt>
                <c:pt idx="4402">
                  <c:v>0.991744840525328</c:v>
                </c:pt>
                <c:pt idx="4403">
                  <c:v>0.991369606003752</c:v>
                </c:pt>
                <c:pt idx="4404">
                  <c:v>0.990994371482176</c:v>
                </c:pt>
                <c:pt idx="4405">
                  <c:v>0.991369606003752</c:v>
                </c:pt>
                <c:pt idx="4406">
                  <c:v>0.991744840525328</c:v>
                </c:pt>
                <c:pt idx="4407">
                  <c:v>0.992120075046904</c:v>
                </c:pt>
                <c:pt idx="4408">
                  <c:v>0.991744840525328</c:v>
                </c:pt>
                <c:pt idx="4409">
                  <c:v>0.990994371482176</c:v>
                </c:pt>
                <c:pt idx="4410">
                  <c:v>0.990243902439024</c:v>
                </c:pt>
                <c:pt idx="4411">
                  <c:v>0.989868667917449</c:v>
                </c:pt>
                <c:pt idx="4412">
                  <c:v>0.989868667917449</c:v>
                </c:pt>
                <c:pt idx="4413">
                  <c:v>0.989868667917449</c:v>
                </c:pt>
                <c:pt idx="4414">
                  <c:v>0.989493433395872</c:v>
                </c:pt>
                <c:pt idx="4415">
                  <c:v>0.989118198874296</c:v>
                </c:pt>
                <c:pt idx="4416">
                  <c:v>0.988742964352721</c:v>
                </c:pt>
                <c:pt idx="4417">
                  <c:v>0.989118198874296</c:v>
                </c:pt>
                <c:pt idx="4418">
                  <c:v>0.989868667917449</c:v>
                </c:pt>
                <c:pt idx="4419">
                  <c:v>0.9906191369606</c:v>
                </c:pt>
                <c:pt idx="4420">
                  <c:v>0.990994371482176</c:v>
                </c:pt>
                <c:pt idx="4421">
                  <c:v>0.990994371482176</c:v>
                </c:pt>
                <c:pt idx="4422">
                  <c:v>0.9906191369606</c:v>
                </c:pt>
                <c:pt idx="4423">
                  <c:v>0.9906191369606</c:v>
                </c:pt>
                <c:pt idx="4424">
                  <c:v>0.9906191369606</c:v>
                </c:pt>
                <c:pt idx="4425">
                  <c:v>0.9906191369606</c:v>
                </c:pt>
                <c:pt idx="4426">
                  <c:v>0.990994371482176</c:v>
                </c:pt>
                <c:pt idx="4427">
                  <c:v>0.990994371482176</c:v>
                </c:pt>
                <c:pt idx="4428">
                  <c:v>0.990994371482176</c:v>
                </c:pt>
                <c:pt idx="4429">
                  <c:v>0.990994371482176</c:v>
                </c:pt>
                <c:pt idx="4430">
                  <c:v>0.9906191369606</c:v>
                </c:pt>
                <c:pt idx="4431">
                  <c:v>0.9906191369606</c:v>
                </c:pt>
                <c:pt idx="4432">
                  <c:v>0.990243902439024</c:v>
                </c:pt>
                <c:pt idx="4433">
                  <c:v>0.990243902439024</c:v>
                </c:pt>
                <c:pt idx="4434">
                  <c:v>0.990243902439024</c:v>
                </c:pt>
                <c:pt idx="4435">
                  <c:v>0.990243902439024</c:v>
                </c:pt>
                <c:pt idx="4436">
                  <c:v>0.989868667917449</c:v>
                </c:pt>
                <c:pt idx="4437">
                  <c:v>0.989868667917449</c:v>
                </c:pt>
                <c:pt idx="4438">
                  <c:v>0.989868667917449</c:v>
                </c:pt>
                <c:pt idx="4439">
                  <c:v>0.989118198874296</c:v>
                </c:pt>
                <c:pt idx="4440">
                  <c:v>0.988742964352721</c:v>
                </c:pt>
                <c:pt idx="4441">
                  <c:v>0.988367729831144</c:v>
                </c:pt>
                <c:pt idx="4442">
                  <c:v>0.987992495309568</c:v>
                </c:pt>
                <c:pt idx="4443">
                  <c:v>0.988367729831144</c:v>
                </c:pt>
                <c:pt idx="4444">
                  <c:v>0.989118198874296</c:v>
                </c:pt>
                <c:pt idx="4445">
                  <c:v>0.989868667917449</c:v>
                </c:pt>
                <c:pt idx="4446">
                  <c:v>0.989868667917449</c:v>
                </c:pt>
                <c:pt idx="4447">
                  <c:v>0.989868667917449</c:v>
                </c:pt>
                <c:pt idx="4448">
                  <c:v>0.989868667917449</c:v>
                </c:pt>
                <c:pt idx="4449">
                  <c:v>0.989118198874296</c:v>
                </c:pt>
                <c:pt idx="4450">
                  <c:v>0.988742964352721</c:v>
                </c:pt>
                <c:pt idx="4451">
                  <c:v>0.988367729831144</c:v>
                </c:pt>
                <c:pt idx="4452">
                  <c:v>0.987992495309568</c:v>
                </c:pt>
                <c:pt idx="4453">
                  <c:v>0.987992495309568</c:v>
                </c:pt>
                <c:pt idx="4454">
                  <c:v>0.987992495309568</c:v>
                </c:pt>
                <c:pt idx="4455">
                  <c:v>0.987992495309568</c:v>
                </c:pt>
                <c:pt idx="4456">
                  <c:v>0.987992495309568</c:v>
                </c:pt>
                <c:pt idx="4457">
                  <c:v>0.988367729831144</c:v>
                </c:pt>
                <c:pt idx="4458">
                  <c:v>0.988367729831144</c:v>
                </c:pt>
                <c:pt idx="4459">
                  <c:v>0.988742964352721</c:v>
                </c:pt>
                <c:pt idx="4460">
                  <c:v>0.988742964352721</c:v>
                </c:pt>
                <c:pt idx="4461">
                  <c:v>0.989118198874296</c:v>
                </c:pt>
                <c:pt idx="4462">
                  <c:v>0.989118198874296</c:v>
                </c:pt>
                <c:pt idx="4463">
                  <c:v>0.989118198874296</c:v>
                </c:pt>
                <c:pt idx="4464">
                  <c:v>0.989118198874296</c:v>
                </c:pt>
                <c:pt idx="4465">
                  <c:v>0.988742964352721</c:v>
                </c:pt>
                <c:pt idx="4466">
                  <c:v>0.988742964352721</c:v>
                </c:pt>
                <c:pt idx="4467">
                  <c:v>0.988367729831144</c:v>
                </c:pt>
                <c:pt idx="4468">
                  <c:v>0.988367729831144</c:v>
                </c:pt>
                <c:pt idx="4469">
                  <c:v>0.988367729831144</c:v>
                </c:pt>
                <c:pt idx="4470">
                  <c:v>0.988367729831144</c:v>
                </c:pt>
                <c:pt idx="4471">
                  <c:v>0.988367729831144</c:v>
                </c:pt>
                <c:pt idx="4472">
                  <c:v>0.988367729831144</c:v>
                </c:pt>
                <c:pt idx="4473">
                  <c:v>0.988367729831144</c:v>
                </c:pt>
                <c:pt idx="4474">
                  <c:v>0.988742964352721</c:v>
                </c:pt>
                <c:pt idx="4475">
                  <c:v>0.989118198874296</c:v>
                </c:pt>
                <c:pt idx="4476">
                  <c:v>0.989493433395872</c:v>
                </c:pt>
                <c:pt idx="4477">
                  <c:v>0.989493433395872</c:v>
                </c:pt>
                <c:pt idx="4478">
                  <c:v>0.989493433395872</c:v>
                </c:pt>
                <c:pt idx="4479">
                  <c:v>0.989493433395872</c:v>
                </c:pt>
                <c:pt idx="4480">
                  <c:v>0.989493433395872</c:v>
                </c:pt>
                <c:pt idx="4481">
                  <c:v>0.989493433395872</c:v>
                </c:pt>
                <c:pt idx="4482">
                  <c:v>0.989868667917449</c:v>
                </c:pt>
                <c:pt idx="4483">
                  <c:v>0.989493433395872</c:v>
                </c:pt>
                <c:pt idx="4484">
                  <c:v>0.989493433395872</c:v>
                </c:pt>
                <c:pt idx="4485">
                  <c:v>0.989118198874296</c:v>
                </c:pt>
                <c:pt idx="4486">
                  <c:v>0.989118198874296</c:v>
                </c:pt>
                <c:pt idx="4487">
                  <c:v>0.989118198874296</c:v>
                </c:pt>
                <c:pt idx="4488">
                  <c:v>0.989493433395872</c:v>
                </c:pt>
                <c:pt idx="4489">
                  <c:v>0.989868667917449</c:v>
                </c:pt>
                <c:pt idx="4490">
                  <c:v>0.989868667917449</c:v>
                </c:pt>
                <c:pt idx="4491">
                  <c:v>0.989868667917449</c:v>
                </c:pt>
                <c:pt idx="4492">
                  <c:v>0.989493433395872</c:v>
                </c:pt>
                <c:pt idx="4493">
                  <c:v>0.989118198874296</c:v>
                </c:pt>
                <c:pt idx="4494">
                  <c:v>0.989118198874296</c:v>
                </c:pt>
                <c:pt idx="4495">
                  <c:v>0.988742964352721</c:v>
                </c:pt>
                <c:pt idx="4496">
                  <c:v>0.988742964352721</c:v>
                </c:pt>
                <c:pt idx="4497">
                  <c:v>0.988367729831144</c:v>
                </c:pt>
                <c:pt idx="4498">
                  <c:v>0.987992495309568</c:v>
                </c:pt>
                <c:pt idx="4499">
                  <c:v>0.987617260787993</c:v>
                </c:pt>
                <c:pt idx="4500">
                  <c:v>0.987617260787993</c:v>
                </c:pt>
                <c:pt idx="4501">
                  <c:v>0.987617260787993</c:v>
                </c:pt>
                <c:pt idx="4502">
                  <c:v>0.987617260787993</c:v>
                </c:pt>
                <c:pt idx="4503">
                  <c:v>0.987242026266416</c:v>
                </c:pt>
                <c:pt idx="4504">
                  <c:v>0.986491557223264</c:v>
                </c:pt>
                <c:pt idx="4505">
                  <c:v>0.986491557223264</c:v>
                </c:pt>
                <c:pt idx="4506">
                  <c:v>0.986491557223264</c:v>
                </c:pt>
                <c:pt idx="4507">
                  <c:v>0.987242026266416</c:v>
                </c:pt>
                <c:pt idx="4508">
                  <c:v>0.987992495309568</c:v>
                </c:pt>
                <c:pt idx="4509">
                  <c:v>0.988367729831144</c:v>
                </c:pt>
                <c:pt idx="4510">
                  <c:v>0.988367729831144</c:v>
                </c:pt>
                <c:pt idx="4511">
                  <c:v>0.988367729831144</c:v>
                </c:pt>
                <c:pt idx="4512">
                  <c:v>0.987992495309568</c:v>
                </c:pt>
                <c:pt idx="4513">
                  <c:v>0.987992495309568</c:v>
                </c:pt>
                <c:pt idx="4514">
                  <c:v>0.987617260787993</c:v>
                </c:pt>
                <c:pt idx="4515">
                  <c:v>0.987242026266416</c:v>
                </c:pt>
                <c:pt idx="4516">
                  <c:v>0.987242026266416</c:v>
                </c:pt>
                <c:pt idx="4517">
                  <c:v>0.98686679174484</c:v>
                </c:pt>
                <c:pt idx="4518">
                  <c:v>0.98686679174484</c:v>
                </c:pt>
                <c:pt idx="4519">
                  <c:v>0.98686679174484</c:v>
                </c:pt>
                <c:pt idx="4520">
                  <c:v>0.98686679174484</c:v>
                </c:pt>
                <c:pt idx="4521">
                  <c:v>0.98686679174484</c:v>
                </c:pt>
                <c:pt idx="4522">
                  <c:v>0.986491557223264</c:v>
                </c:pt>
                <c:pt idx="4523">
                  <c:v>0.986116322701688</c:v>
                </c:pt>
                <c:pt idx="4524">
                  <c:v>0.986116322701688</c:v>
                </c:pt>
                <c:pt idx="4525">
                  <c:v>0.986116322701688</c:v>
                </c:pt>
                <c:pt idx="4526">
                  <c:v>0.986116322701688</c:v>
                </c:pt>
                <c:pt idx="4527">
                  <c:v>0.986116322701688</c:v>
                </c:pt>
                <c:pt idx="4528">
                  <c:v>0.986491557223264</c:v>
                </c:pt>
                <c:pt idx="4529">
                  <c:v>0.98686679174484</c:v>
                </c:pt>
                <c:pt idx="4530">
                  <c:v>0.987242026266416</c:v>
                </c:pt>
                <c:pt idx="4531">
                  <c:v>0.986491557223264</c:v>
                </c:pt>
                <c:pt idx="4532">
                  <c:v>0.985365853658537</c:v>
                </c:pt>
                <c:pt idx="4533">
                  <c:v>0.985365853658537</c:v>
                </c:pt>
                <c:pt idx="4534">
                  <c:v>0.986116322701688</c:v>
                </c:pt>
                <c:pt idx="4535">
                  <c:v>0.986491557223264</c:v>
                </c:pt>
                <c:pt idx="4536">
                  <c:v>0.98686679174484</c:v>
                </c:pt>
                <c:pt idx="4537">
                  <c:v>0.987242026266416</c:v>
                </c:pt>
                <c:pt idx="4538">
                  <c:v>0.987242026266416</c:v>
                </c:pt>
                <c:pt idx="4539">
                  <c:v>0.987242026266416</c:v>
                </c:pt>
                <c:pt idx="4540">
                  <c:v>0.98686679174484</c:v>
                </c:pt>
                <c:pt idx="4541">
                  <c:v>0.98686679174484</c:v>
                </c:pt>
                <c:pt idx="4542">
                  <c:v>0.98686679174484</c:v>
                </c:pt>
                <c:pt idx="4543">
                  <c:v>0.987242026266416</c:v>
                </c:pt>
                <c:pt idx="4544">
                  <c:v>0.987617260787993</c:v>
                </c:pt>
                <c:pt idx="4545">
                  <c:v>0.987992495309568</c:v>
                </c:pt>
                <c:pt idx="4546">
                  <c:v>0.988367729831144</c:v>
                </c:pt>
                <c:pt idx="4547">
                  <c:v>0.988367729831144</c:v>
                </c:pt>
                <c:pt idx="4548">
                  <c:v>0.987992495309568</c:v>
                </c:pt>
                <c:pt idx="4549">
                  <c:v>0.987992495309568</c:v>
                </c:pt>
                <c:pt idx="4550">
                  <c:v>0.987617260787993</c:v>
                </c:pt>
                <c:pt idx="4551">
                  <c:v>0.987617260787993</c:v>
                </c:pt>
                <c:pt idx="4552">
                  <c:v>0.987992495309568</c:v>
                </c:pt>
                <c:pt idx="4553">
                  <c:v>0.987992495309568</c:v>
                </c:pt>
                <c:pt idx="4554">
                  <c:v>0.987992495309568</c:v>
                </c:pt>
                <c:pt idx="4555">
                  <c:v>0.988367729831144</c:v>
                </c:pt>
                <c:pt idx="4556">
                  <c:v>0.988367729831144</c:v>
                </c:pt>
                <c:pt idx="4557">
                  <c:v>0.988367729831144</c:v>
                </c:pt>
                <c:pt idx="4558">
                  <c:v>0.988367729831144</c:v>
                </c:pt>
                <c:pt idx="4559">
                  <c:v>0.988367729831144</c:v>
                </c:pt>
                <c:pt idx="4560">
                  <c:v>0.988367729831144</c:v>
                </c:pt>
                <c:pt idx="4561">
                  <c:v>0.988367729831144</c:v>
                </c:pt>
                <c:pt idx="4562">
                  <c:v>0.988367729831144</c:v>
                </c:pt>
                <c:pt idx="4563">
                  <c:v>0.988367729831144</c:v>
                </c:pt>
                <c:pt idx="4564">
                  <c:v>0.987992495309568</c:v>
                </c:pt>
                <c:pt idx="4565">
                  <c:v>0.987992495309568</c:v>
                </c:pt>
                <c:pt idx="4566">
                  <c:v>0.987992495309568</c:v>
                </c:pt>
                <c:pt idx="4567">
                  <c:v>0.987992495309568</c:v>
                </c:pt>
                <c:pt idx="4568">
                  <c:v>0.987992495309568</c:v>
                </c:pt>
                <c:pt idx="4569">
                  <c:v>0.988742964352721</c:v>
                </c:pt>
                <c:pt idx="4570">
                  <c:v>0.989493433395872</c:v>
                </c:pt>
                <c:pt idx="4571">
                  <c:v>0.989868667917449</c:v>
                </c:pt>
                <c:pt idx="4572">
                  <c:v>0.989868667917449</c:v>
                </c:pt>
                <c:pt idx="4573">
                  <c:v>0.989868667917449</c:v>
                </c:pt>
                <c:pt idx="4574">
                  <c:v>0.989118198874296</c:v>
                </c:pt>
                <c:pt idx="4575">
                  <c:v>0.988742964352721</c:v>
                </c:pt>
                <c:pt idx="4576">
                  <c:v>0.988742964352721</c:v>
                </c:pt>
                <c:pt idx="4577">
                  <c:v>0.988367729831144</c:v>
                </c:pt>
                <c:pt idx="4578">
                  <c:v>0.988367729831144</c:v>
                </c:pt>
                <c:pt idx="4579">
                  <c:v>0.988742964352721</c:v>
                </c:pt>
                <c:pt idx="4580">
                  <c:v>0.988742964352721</c:v>
                </c:pt>
                <c:pt idx="4581">
                  <c:v>0.988742964352721</c:v>
                </c:pt>
                <c:pt idx="4582">
                  <c:v>0.988742964352721</c:v>
                </c:pt>
                <c:pt idx="4583">
                  <c:v>0.988742964352721</c:v>
                </c:pt>
                <c:pt idx="4584">
                  <c:v>0.989118198874296</c:v>
                </c:pt>
                <c:pt idx="4585">
                  <c:v>0.989118198874296</c:v>
                </c:pt>
                <c:pt idx="4586">
                  <c:v>0.989118198874296</c:v>
                </c:pt>
                <c:pt idx="4587">
                  <c:v>0.988742964352721</c:v>
                </c:pt>
                <c:pt idx="4588">
                  <c:v>0.988367729831144</c:v>
                </c:pt>
                <c:pt idx="4589">
                  <c:v>0.988742964352721</c:v>
                </c:pt>
                <c:pt idx="4590">
                  <c:v>0.989118198874296</c:v>
                </c:pt>
                <c:pt idx="4591">
                  <c:v>0.989868667917449</c:v>
                </c:pt>
                <c:pt idx="4592">
                  <c:v>0.990243902439024</c:v>
                </c:pt>
                <c:pt idx="4593">
                  <c:v>0.9906191369606</c:v>
                </c:pt>
                <c:pt idx="4594">
                  <c:v>0.9906191369606</c:v>
                </c:pt>
                <c:pt idx="4595">
                  <c:v>0.9906191369606</c:v>
                </c:pt>
                <c:pt idx="4596">
                  <c:v>0.990243902439024</c:v>
                </c:pt>
                <c:pt idx="4597">
                  <c:v>0.989868667917449</c:v>
                </c:pt>
                <c:pt idx="4598">
                  <c:v>0.989868667917449</c:v>
                </c:pt>
                <c:pt idx="4599">
                  <c:v>0.989493433395872</c:v>
                </c:pt>
                <c:pt idx="4600">
                  <c:v>0.989868667917449</c:v>
                </c:pt>
                <c:pt idx="4601">
                  <c:v>0.9906191369606</c:v>
                </c:pt>
                <c:pt idx="4602">
                  <c:v>0.990994371482176</c:v>
                </c:pt>
                <c:pt idx="4603">
                  <c:v>0.9906191369606</c:v>
                </c:pt>
                <c:pt idx="4604">
                  <c:v>0.9906191369606</c:v>
                </c:pt>
                <c:pt idx="4605">
                  <c:v>0.990994371482176</c:v>
                </c:pt>
                <c:pt idx="4606">
                  <c:v>0.991744840525328</c:v>
                </c:pt>
                <c:pt idx="4607">
                  <c:v>0.992870544090056</c:v>
                </c:pt>
                <c:pt idx="4608">
                  <c:v>0.993996247654784</c:v>
                </c:pt>
                <c:pt idx="4609">
                  <c:v>0.99437148217636</c:v>
                </c:pt>
                <c:pt idx="4610">
                  <c:v>0.994746716697936</c:v>
                </c:pt>
                <c:pt idx="4611">
                  <c:v>0.993996247654784</c:v>
                </c:pt>
                <c:pt idx="4612">
                  <c:v>0.993621013133208</c:v>
                </c:pt>
                <c:pt idx="4613">
                  <c:v>0.993245778611632</c:v>
                </c:pt>
                <c:pt idx="4614">
                  <c:v>0.992870544090056</c:v>
                </c:pt>
                <c:pt idx="4615">
                  <c:v>0.992870544090056</c:v>
                </c:pt>
                <c:pt idx="4616">
                  <c:v>0.993245778611632</c:v>
                </c:pt>
                <c:pt idx="4617">
                  <c:v>0.993245778611632</c:v>
                </c:pt>
                <c:pt idx="4618">
                  <c:v>0.993245778611632</c:v>
                </c:pt>
                <c:pt idx="4619">
                  <c:v>0.993245778611632</c:v>
                </c:pt>
                <c:pt idx="4620">
                  <c:v>0.993245778611632</c:v>
                </c:pt>
                <c:pt idx="4621">
                  <c:v>0.993245778611632</c:v>
                </c:pt>
                <c:pt idx="4622">
                  <c:v>0.992870544090056</c:v>
                </c:pt>
                <c:pt idx="4623">
                  <c:v>0.992870544090056</c:v>
                </c:pt>
                <c:pt idx="4624">
                  <c:v>0.992870544090056</c:v>
                </c:pt>
                <c:pt idx="4625">
                  <c:v>0.992870544090056</c:v>
                </c:pt>
                <c:pt idx="4626">
                  <c:v>0.992870544090056</c:v>
                </c:pt>
                <c:pt idx="4627">
                  <c:v>0.993621013133208</c:v>
                </c:pt>
                <c:pt idx="4628">
                  <c:v>0.99437148217636</c:v>
                </c:pt>
                <c:pt idx="4629">
                  <c:v>0.99624765478424</c:v>
                </c:pt>
                <c:pt idx="4630">
                  <c:v>0.997748592870544</c:v>
                </c:pt>
                <c:pt idx="4631">
                  <c:v>0.997373358348968</c:v>
                </c:pt>
                <c:pt idx="4632">
                  <c:v>0.995872420262664</c:v>
                </c:pt>
                <c:pt idx="4633">
                  <c:v>0.994746716697936</c:v>
                </c:pt>
                <c:pt idx="4634">
                  <c:v>0.99437148217636</c:v>
                </c:pt>
                <c:pt idx="4635">
                  <c:v>0.993621013133208</c:v>
                </c:pt>
                <c:pt idx="4636">
                  <c:v>0.992870544090056</c:v>
                </c:pt>
                <c:pt idx="4637">
                  <c:v>0.99249530956848</c:v>
                </c:pt>
                <c:pt idx="4638">
                  <c:v>0.99249530956848</c:v>
                </c:pt>
                <c:pt idx="4639">
                  <c:v>0.99249530956848</c:v>
                </c:pt>
                <c:pt idx="4640">
                  <c:v>0.992870544090056</c:v>
                </c:pt>
                <c:pt idx="4641">
                  <c:v>0.992870544090056</c:v>
                </c:pt>
                <c:pt idx="4642">
                  <c:v>0.993245778611632</c:v>
                </c:pt>
                <c:pt idx="4643">
                  <c:v>0.993996247654784</c:v>
                </c:pt>
                <c:pt idx="4644">
                  <c:v>0.994746716697936</c:v>
                </c:pt>
                <c:pt idx="4645">
                  <c:v>0.995121951219512</c:v>
                </c:pt>
                <c:pt idx="4646">
                  <c:v>0.995497185741088</c:v>
                </c:pt>
                <c:pt idx="4647">
                  <c:v>0.995497185741088</c:v>
                </c:pt>
                <c:pt idx="4648">
                  <c:v>0.995121951219512</c:v>
                </c:pt>
                <c:pt idx="4649">
                  <c:v>0.994746716697936</c:v>
                </c:pt>
                <c:pt idx="4650">
                  <c:v>0.99437148217636</c:v>
                </c:pt>
                <c:pt idx="4651">
                  <c:v>0.99437148217636</c:v>
                </c:pt>
                <c:pt idx="4652">
                  <c:v>0.993996247654784</c:v>
                </c:pt>
                <c:pt idx="4653">
                  <c:v>0.993621013133208</c:v>
                </c:pt>
                <c:pt idx="4654">
                  <c:v>0.992870544090056</c:v>
                </c:pt>
                <c:pt idx="4655">
                  <c:v>0.99249530956848</c:v>
                </c:pt>
                <c:pt idx="4656">
                  <c:v>0.992120075046904</c:v>
                </c:pt>
                <c:pt idx="4657">
                  <c:v>0.992120075046904</c:v>
                </c:pt>
                <c:pt idx="4658">
                  <c:v>0.992120075046904</c:v>
                </c:pt>
                <c:pt idx="4659">
                  <c:v>0.99249530956848</c:v>
                </c:pt>
                <c:pt idx="4660">
                  <c:v>0.99249530956848</c:v>
                </c:pt>
                <c:pt idx="4661">
                  <c:v>0.99249530956848</c:v>
                </c:pt>
                <c:pt idx="4662">
                  <c:v>0.99249530956848</c:v>
                </c:pt>
                <c:pt idx="4663">
                  <c:v>0.99249530956848</c:v>
                </c:pt>
                <c:pt idx="4664">
                  <c:v>0.99249530956848</c:v>
                </c:pt>
                <c:pt idx="4665">
                  <c:v>0.99249530956848</c:v>
                </c:pt>
                <c:pt idx="4666">
                  <c:v>0.99249530956848</c:v>
                </c:pt>
                <c:pt idx="4667">
                  <c:v>0.992870544090056</c:v>
                </c:pt>
                <c:pt idx="4668">
                  <c:v>0.993245778611632</c:v>
                </c:pt>
                <c:pt idx="4669">
                  <c:v>0.993245778611632</c:v>
                </c:pt>
                <c:pt idx="4670">
                  <c:v>0.993245778611632</c:v>
                </c:pt>
                <c:pt idx="4671">
                  <c:v>0.993245778611632</c:v>
                </c:pt>
                <c:pt idx="4672">
                  <c:v>0.993245778611632</c:v>
                </c:pt>
                <c:pt idx="4673">
                  <c:v>0.993245778611632</c:v>
                </c:pt>
                <c:pt idx="4674">
                  <c:v>0.993245778611632</c:v>
                </c:pt>
                <c:pt idx="4675">
                  <c:v>0.992870544090056</c:v>
                </c:pt>
                <c:pt idx="4676">
                  <c:v>0.992870544090056</c:v>
                </c:pt>
                <c:pt idx="4677">
                  <c:v>0.993245778611632</c:v>
                </c:pt>
                <c:pt idx="4678">
                  <c:v>0.993621013133208</c:v>
                </c:pt>
                <c:pt idx="4679">
                  <c:v>0.993621013133208</c:v>
                </c:pt>
                <c:pt idx="4680">
                  <c:v>0.993621013133208</c:v>
                </c:pt>
                <c:pt idx="4681">
                  <c:v>0.993245778611632</c:v>
                </c:pt>
                <c:pt idx="4682">
                  <c:v>0.992870544090056</c:v>
                </c:pt>
                <c:pt idx="4683">
                  <c:v>0.99249530956848</c:v>
                </c:pt>
                <c:pt idx="4684">
                  <c:v>0.992120075046904</c:v>
                </c:pt>
                <c:pt idx="4685">
                  <c:v>0.992120075046904</c:v>
                </c:pt>
                <c:pt idx="4686">
                  <c:v>0.992120075046904</c:v>
                </c:pt>
                <c:pt idx="4687">
                  <c:v>0.991744840525328</c:v>
                </c:pt>
                <c:pt idx="4688">
                  <c:v>0.991744840525328</c:v>
                </c:pt>
                <c:pt idx="4689">
                  <c:v>0.991744840525328</c:v>
                </c:pt>
                <c:pt idx="4690">
                  <c:v>0.992120075046904</c:v>
                </c:pt>
                <c:pt idx="4691">
                  <c:v>0.99249530956848</c:v>
                </c:pt>
                <c:pt idx="4692">
                  <c:v>0.992870544090056</c:v>
                </c:pt>
                <c:pt idx="4693">
                  <c:v>0.992120075046904</c:v>
                </c:pt>
                <c:pt idx="4694">
                  <c:v>0.991369606003752</c:v>
                </c:pt>
                <c:pt idx="4695">
                  <c:v>0.992120075046904</c:v>
                </c:pt>
                <c:pt idx="4696">
                  <c:v>0.99249530956848</c:v>
                </c:pt>
                <c:pt idx="4697">
                  <c:v>0.991744840525328</c:v>
                </c:pt>
                <c:pt idx="4698">
                  <c:v>0.991369606003752</c:v>
                </c:pt>
                <c:pt idx="4699">
                  <c:v>0.990994371482176</c:v>
                </c:pt>
                <c:pt idx="4700">
                  <c:v>0.990994371482176</c:v>
                </c:pt>
                <c:pt idx="4701">
                  <c:v>0.990994371482176</c:v>
                </c:pt>
                <c:pt idx="4702">
                  <c:v>0.990994371482176</c:v>
                </c:pt>
                <c:pt idx="4703">
                  <c:v>0.990994371482176</c:v>
                </c:pt>
                <c:pt idx="4704">
                  <c:v>0.990994371482176</c:v>
                </c:pt>
                <c:pt idx="4705">
                  <c:v>0.990994371482176</c:v>
                </c:pt>
                <c:pt idx="4706">
                  <c:v>0.9906191369606</c:v>
                </c:pt>
                <c:pt idx="4707">
                  <c:v>0.990243902439024</c:v>
                </c:pt>
                <c:pt idx="4708">
                  <c:v>0.990243902439024</c:v>
                </c:pt>
                <c:pt idx="4709">
                  <c:v>0.9906191369606</c:v>
                </c:pt>
                <c:pt idx="4710">
                  <c:v>0.990994371482176</c:v>
                </c:pt>
                <c:pt idx="4711">
                  <c:v>0.991369606003752</c:v>
                </c:pt>
                <c:pt idx="4712">
                  <c:v>0.991369606003752</c:v>
                </c:pt>
                <c:pt idx="4713">
                  <c:v>0.991369606003752</c:v>
                </c:pt>
                <c:pt idx="4714">
                  <c:v>0.990994371482176</c:v>
                </c:pt>
                <c:pt idx="4715">
                  <c:v>0.9906191369606</c:v>
                </c:pt>
                <c:pt idx="4716">
                  <c:v>0.990243902439024</c:v>
                </c:pt>
                <c:pt idx="4717">
                  <c:v>0.990243902439024</c:v>
                </c:pt>
                <c:pt idx="4718">
                  <c:v>0.990243902439024</c:v>
                </c:pt>
                <c:pt idx="4719">
                  <c:v>0.990243902439024</c:v>
                </c:pt>
                <c:pt idx="4720">
                  <c:v>0.9906191369606</c:v>
                </c:pt>
                <c:pt idx="4721">
                  <c:v>0.9906191369606</c:v>
                </c:pt>
                <c:pt idx="4722">
                  <c:v>0.990994371482176</c:v>
                </c:pt>
                <c:pt idx="4723">
                  <c:v>0.990994371482176</c:v>
                </c:pt>
                <c:pt idx="4724">
                  <c:v>0.990994371482176</c:v>
                </c:pt>
                <c:pt idx="4725">
                  <c:v>0.990994371482176</c:v>
                </c:pt>
                <c:pt idx="4726">
                  <c:v>0.990994371482176</c:v>
                </c:pt>
                <c:pt idx="4727">
                  <c:v>0.9906191369606</c:v>
                </c:pt>
                <c:pt idx="4728">
                  <c:v>0.9906191369606</c:v>
                </c:pt>
                <c:pt idx="4729">
                  <c:v>0.9906191369606</c:v>
                </c:pt>
                <c:pt idx="4730">
                  <c:v>0.9906191369606</c:v>
                </c:pt>
                <c:pt idx="4731">
                  <c:v>0.991369606003752</c:v>
                </c:pt>
                <c:pt idx="4732">
                  <c:v>0.990994371482176</c:v>
                </c:pt>
                <c:pt idx="4733">
                  <c:v>0.990994371482176</c:v>
                </c:pt>
                <c:pt idx="4734">
                  <c:v>0.990994371482176</c:v>
                </c:pt>
                <c:pt idx="4735">
                  <c:v>0.990994371482176</c:v>
                </c:pt>
                <c:pt idx="4736">
                  <c:v>0.991369606003752</c:v>
                </c:pt>
                <c:pt idx="4737">
                  <c:v>0.991369606003752</c:v>
                </c:pt>
                <c:pt idx="4738">
                  <c:v>0.990994371482176</c:v>
                </c:pt>
                <c:pt idx="4739">
                  <c:v>0.990994371482176</c:v>
                </c:pt>
                <c:pt idx="4740">
                  <c:v>0.990994371482176</c:v>
                </c:pt>
                <c:pt idx="4741">
                  <c:v>0.990994371482176</c:v>
                </c:pt>
                <c:pt idx="4742">
                  <c:v>0.991369606003752</c:v>
                </c:pt>
                <c:pt idx="4743">
                  <c:v>0.991369606003752</c:v>
                </c:pt>
                <c:pt idx="4744">
                  <c:v>0.990994371482176</c:v>
                </c:pt>
                <c:pt idx="4745">
                  <c:v>0.990994371482176</c:v>
                </c:pt>
                <c:pt idx="4746">
                  <c:v>0.990994371482176</c:v>
                </c:pt>
                <c:pt idx="4747">
                  <c:v>0.991369606003752</c:v>
                </c:pt>
                <c:pt idx="4748">
                  <c:v>0.991369606003752</c:v>
                </c:pt>
                <c:pt idx="4749">
                  <c:v>0.991744840525328</c:v>
                </c:pt>
                <c:pt idx="4750">
                  <c:v>0.992120075046904</c:v>
                </c:pt>
                <c:pt idx="4751">
                  <c:v>0.99249530956848</c:v>
                </c:pt>
                <c:pt idx="4752">
                  <c:v>0.992870544090056</c:v>
                </c:pt>
                <c:pt idx="4753">
                  <c:v>0.992870544090056</c:v>
                </c:pt>
                <c:pt idx="4754">
                  <c:v>0.992870544090056</c:v>
                </c:pt>
                <c:pt idx="4755">
                  <c:v>0.992870544090056</c:v>
                </c:pt>
                <c:pt idx="4756">
                  <c:v>0.993245778611632</c:v>
                </c:pt>
                <c:pt idx="4757">
                  <c:v>0.993245778611632</c:v>
                </c:pt>
                <c:pt idx="4758">
                  <c:v>0.993245778611632</c:v>
                </c:pt>
                <c:pt idx="4759">
                  <c:v>0.993245778611632</c:v>
                </c:pt>
                <c:pt idx="4760">
                  <c:v>0.993621013133208</c:v>
                </c:pt>
                <c:pt idx="4761">
                  <c:v>0.993621013133208</c:v>
                </c:pt>
                <c:pt idx="4762">
                  <c:v>0.993621013133208</c:v>
                </c:pt>
                <c:pt idx="4763">
                  <c:v>0.993621013133208</c:v>
                </c:pt>
                <c:pt idx="4764">
                  <c:v>0.993996247654784</c:v>
                </c:pt>
                <c:pt idx="4765">
                  <c:v>0.993996247654784</c:v>
                </c:pt>
                <c:pt idx="4766">
                  <c:v>0.99437148217636</c:v>
                </c:pt>
                <c:pt idx="4767">
                  <c:v>0.994746716697936</c:v>
                </c:pt>
                <c:pt idx="4768">
                  <c:v>0.995121951219512</c:v>
                </c:pt>
                <c:pt idx="4769">
                  <c:v>0.995121951219512</c:v>
                </c:pt>
                <c:pt idx="4770">
                  <c:v>0.994746716697936</c:v>
                </c:pt>
                <c:pt idx="4771">
                  <c:v>0.994746716697936</c:v>
                </c:pt>
                <c:pt idx="4772">
                  <c:v>0.994746716697936</c:v>
                </c:pt>
                <c:pt idx="4773">
                  <c:v>0.995121951219512</c:v>
                </c:pt>
                <c:pt idx="4774">
                  <c:v>0.995121951219512</c:v>
                </c:pt>
                <c:pt idx="4775">
                  <c:v>0.995497185741088</c:v>
                </c:pt>
                <c:pt idx="4776">
                  <c:v>0.995872420262664</c:v>
                </c:pt>
                <c:pt idx="4777">
                  <c:v>0.995872420262664</c:v>
                </c:pt>
                <c:pt idx="4778">
                  <c:v>0.99624765478424</c:v>
                </c:pt>
                <c:pt idx="4779">
                  <c:v>0.99624765478424</c:v>
                </c:pt>
                <c:pt idx="4780">
                  <c:v>0.99624765478424</c:v>
                </c:pt>
                <c:pt idx="4781">
                  <c:v>0.995872420262664</c:v>
                </c:pt>
                <c:pt idx="4782">
                  <c:v>0.995872420262664</c:v>
                </c:pt>
                <c:pt idx="4783">
                  <c:v>0.99624765478424</c:v>
                </c:pt>
                <c:pt idx="4784">
                  <c:v>0.996622889305816</c:v>
                </c:pt>
                <c:pt idx="4785">
                  <c:v>0.996998123827392</c:v>
                </c:pt>
                <c:pt idx="4786">
                  <c:v>0.996998123827392</c:v>
                </c:pt>
                <c:pt idx="4787">
                  <c:v>0.996998123827392</c:v>
                </c:pt>
                <c:pt idx="4788">
                  <c:v>0.996622889305816</c:v>
                </c:pt>
                <c:pt idx="4789">
                  <c:v>0.99624765478424</c:v>
                </c:pt>
                <c:pt idx="4790">
                  <c:v>0.99624765478424</c:v>
                </c:pt>
                <c:pt idx="4791">
                  <c:v>0.99624765478424</c:v>
                </c:pt>
                <c:pt idx="4792">
                  <c:v>0.995872420262664</c:v>
                </c:pt>
                <c:pt idx="4793">
                  <c:v>0.995872420262664</c:v>
                </c:pt>
                <c:pt idx="4794">
                  <c:v>0.995872420262664</c:v>
                </c:pt>
                <c:pt idx="4795">
                  <c:v>0.99624765478424</c:v>
                </c:pt>
                <c:pt idx="4796">
                  <c:v>0.996622889305816</c:v>
                </c:pt>
                <c:pt idx="4797">
                  <c:v>0.996622889305816</c:v>
                </c:pt>
                <c:pt idx="4798">
                  <c:v>0.996998123827392</c:v>
                </c:pt>
                <c:pt idx="4799">
                  <c:v>0.996998123827392</c:v>
                </c:pt>
                <c:pt idx="4800">
                  <c:v>0.996622889305816</c:v>
                </c:pt>
                <c:pt idx="4801">
                  <c:v>0.996622889305816</c:v>
                </c:pt>
                <c:pt idx="4802">
                  <c:v>0.996622889305816</c:v>
                </c:pt>
                <c:pt idx="4803">
                  <c:v>0.996622889305816</c:v>
                </c:pt>
                <c:pt idx="4804">
                  <c:v>0.996998123827392</c:v>
                </c:pt>
                <c:pt idx="4805">
                  <c:v>0.997373358348968</c:v>
                </c:pt>
                <c:pt idx="4806">
                  <c:v>0.997373358348968</c:v>
                </c:pt>
                <c:pt idx="4807">
                  <c:v>0.997373358348968</c:v>
                </c:pt>
                <c:pt idx="4808">
                  <c:v>0.996998123827392</c:v>
                </c:pt>
                <c:pt idx="4809">
                  <c:v>0.996622889305816</c:v>
                </c:pt>
                <c:pt idx="4810">
                  <c:v>0.99624765478424</c:v>
                </c:pt>
                <c:pt idx="4811">
                  <c:v>0.99624765478424</c:v>
                </c:pt>
                <c:pt idx="4812">
                  <c:v>0.996622889305816</c:v>
                </c:pt>
                <c:pt idx="4813">
                  <c:v>0.997373358348968</c:v>
                </c:pt>
                <c:pt idx="4814">
                  <c:v>0.997748592870544</c:v>
                </c:pt>
                <c:pt idx="4815">
                  <c:v>0.998499061913696</c:v>
                </c:pt>
                <c:pt idx="4816">
                  <c:v>0.998499061913696</c:v>
                </c:pt>
                <c:pt idx="4817">
                  <c:v>0.998874296435272</c:v>
                </c:pt>
                <c:pt idx="4818">
                  <c:v>0.998499061913696</c:v>
                </c:pt>
                <c:pt idx="4819">
                  <c:v>0.998499061913696</c:v>
                </c:pt>
                <c:pt idx="4820">
                  <c:v>0.998499061913696</c:v>
                </c:pt>
                <c:pt idx="4821">
                  <c:v>0.998499061913696</c:v>
                </c:pt>
                <c:pt idx="4822">
                  <c:v>0.998499061913696</c:v>
                </c:pt>
                <c:pt idx="4823">
                  <c:v>0.998874296435272</c:v>
                </c:pt>
                <c:pt idx="4824">
                  <c:v>0.998874296435272</c:v>
                </c:pt>
                <c:pt idx="4825">
                  <c:v>0.998499061913696</c:v>
                </c:pt>
                <c:pt idx="4826">
                  <c:v>0.99812382739212</c:v>
                </c:pt>
                <c:pt idx="4827">
                  <c:v>0.997748592870544</c:v>
                </c:pt>
                <c:pt idx="4828">
                  <c:v>0.997748592870544</c:v>
                </c:pt>
                <c:pt idx="4829">
                  <c:v>0.997748592870544</c:v>
                </c:pt>
                <c:pt idx="4830">
                  <c:v>0.997748592870544</c:v>
                </c:pt>
                <c:pt idx="4831">
                  <c:v>0.997748592870544</c:v>
                </c:pt>
                <c:pt idx="4832">
                  <c:v>0.997748592870544</c:v>
                </c:pt>
                <c:pt idx="4833">
                  <c:v>0.997748592870544</c:v>
                </c:pt>
                <c:pt idx="4834">
                  <c:v>0.997748592870544</c:v>
                </c:pt>
                <c:pt idx="4835">
                  <c:v>0.99812382739212</c:v>
                </c:pt>
                <c:pt idx="4836">
                  <c:v>0.99812382739212</c:v>
                </c:pt>
                <c:pt idx="4837">
                  <c:v>0.99812382739212</c:v>
                </c:pt>
                <c:pt idx="4838">
                  <c:v>0.997748592870544</c:v>
                </c:pt>
                <c:pt idx="4839">
                  <c:v>0.997373358348968</c:v>
                </c:pt>
                <c:pt idx="4840">
                  <c:v>0.997373358348968</c:v>
                </c:pt>
                <c:pt idx="4841">
                  <c:v>0.997373358348968</c:v>
                </c:pt>
                <c:pt idx="4842">
                  <c:v>0.997373358348968</c:v>
                </c:pt>
                <c:pt idx="4843">
                  <c:v>0.997373358348968</c:v>
                </c:pt>
                <c:pt idx="4844">
                  <c:v>0.997373358348968</c:v>
                </c:pt>
                <c:pt idx="4845">
                  <c:v>0.997373358348968</c:v>
                </c:pt>
                <c:pt idx="4846">
                  <c:v>0.997373358348968</c:v>
                </c:pt>
                <c:pt idx="4847">
                  <c:v>0.997373358348968</c:v>
                </c:pt>
                <c:pt idx="4848">
                  <c:v>0.997373358348968</c:v>
                </c:pt>
                <c:pt idx="4849">
                  <c:v>0.997748592870544</c:v>
                </c:pt>
                <c:pt idx="4850">
                  <c:v>0.99812382739212</c:v>
                </c:pt>
                <c:pt idx="4851">
                  <c:v>0.997748592870544</c:v>
                </c:pt>
                <c:pt idx="4852">
                  <c:v>0.997748592870544</c:v>
                </c:pt>
                <c:pt idx="4853">
                  <c:v>0.997373358348968</c:v>
                </c:pt>
                <c:pt idx="4854">
                  <c:v>0.997373358348968</c:v>
                </c:pt>
                <c:pt idx="4855">
                  <c:v>0.996998123827392</c:v>
                </c:pt>
                <c:pt idx="4856">
                  <c:v>0.996998123827392</c:v>
                </c:pt>
                <c:pt idx="4857">
                  <c:v>0.996622889305816</c:v>
                </c:pt>
                <c:pt idx="4858">
                  <c:v>0.99624765478424</c:v>
                </c:pt>
                <c:pt idx="4859">
                  <c:v>0.995872420262664</c:v>
                </c:pt>
                <c:pt idx="4860">
                  <c:v>0.995872420262664</c:v>
                </c:pt>
                <c:pt idx="4861">
                  <c:v>0.996622889305816</c:v>
                </c:pt>
                <c:pt idx="4862">
                  <c:v>0.996998123827392</c:v>
                </c:pt>
                <c:pt idx="4863">
                  <c:v>0.997373358348968</c:v>
                </c:pt>
                <c:pt idx="4864">
                  <c:v>0.996998123827392</c:v>
                </c:pt>
                <c:pt idx="4865">
                  <c:v>0.996622889305816</c:v>
                </c:pt>
                <c:pt idx="4866">
                  <c:v>0.996622889305816</c:v>
                </c:pt>
                <c:pt idx="4867">
                  <c:v>0.996622889305816</c:v>
                </c:pt>
                <c:pt idx="4868">
                  <c:v>0.996998123827392</c:v>
                </c:pt>
                <c:pt idx="4869">
                  <c:v>0.997373358348968</c:v>
                </c:pt>
                <c:pt idx="4870">
                  <c:v>0.996998123827392</c:v>
                </c:pt>
                <c:pt idx="4871">
                  <c:v>0.996622889305816</c:v>
                </c:pt>
                <c:pt idx="4872">
                  <c:v>0.99624765478424</c:v>
                </c:pt>
                <c:pt idx="4873">
                  <c:v>0.99624765478424</c:v>
                </c:pt>
                <c:pt idx="4874">
                  <c:v>0.995872420262664</c:v>
                </c:pt>
                <c:pt idx="4875">
                  <c:v>0.99624765478424</c:v>
                </c:pt>
                <c:pt idx="4876">
                  <c:v>0.99624765478424</c:v>
                </c:pt>
                <c:pt idx="4877">
                  <c:v>0.996998123827392</c:v>
                </c:pt>
                <c:pt idx="4878">
                  <c:v>0.997748592870544</c:v>
                </c:pt>
                <c:pt idx="4879">
                  <c:v>0.998499061913696</c:v>
                </c:pt>
                <c:pt idx="4880">
                  <c:v>0.998499061913696</c:v>
                </c:pt>
                <c:pt idx="4881">
                  <c:v>0.995872420262664</c:v>
                </c:pt>
                <c:pt idx="4882">
                  <c:v>0.993245778611632</c:v>
                </c:pt>
                <c:pt idx="4883">
                  <c:v>0.993245778611632</c:v>
                </c:pt>
                <c:pt idx="4884">
                  <c:v>0.995497185741088</c:v>
                </c:pt>
                <c:pt idx="4885">
                  <c:v>0.996998123827392</c:v>
                </c:pt>
                <c:pt idx="4886">
                  <c:v>0.996998123827392</c:v>
                </c:pt>
                <c:pt idx="4887">
                  <c:v>0.996622889305816</c:v>
                </c:pt>
                <c:pt idx="4888">
                  <c:v>0.99624765478424</c:v>
                </c:pt>
                <c:pt idx="4889">
                  <c:v>0.99624765478424</c:v>
                </c:pt>
                <c:pt idx="4890">
                  <c:v>0.996622889305816</c:v>
                </c:pt>
                <c:pt idx="4891">
                  <c:v>0.996622889305816</c:v>
                </c:pt>
                <c:pt idx="4892">
                  <c:v>0.996998123827392</c:v>
                </c:pt>
                <c:pt idx="4893">
                  <c:v>0.996998123827392</c:v>
                </c:pt>
                <c:pt idx="4894">
                  <c:v>0.996998123827392</c:v>
                </c:pt>
                <c:pt idx="4895">
                  <c:v>0.996998123827392</c:v>
                </c:pt>
                <c:pt idx="4896">
                  <c:v>0.996622889305816</c:v>
                </c:pt>
                <c:pt idx="4897">
                  <c:v>0.996622889305816</c:v>
                </c:pt>
                <c:pt idx="4898">
                  <c:v>0.99624765478424</c:v>
                </c:pt>
                <c:pt idx="4899">
                  <c:v>0.995497185741088</c:v>
                </c:pt>
                <c:pt idx="4900">
                  <c:v>0.995121951219512</c:v>
                </c:pt>
                <c:pt idx="4901">
                  <c:v>0.995121951219512</c:v>
                </c:pt>
                <c:pt idx="4902">
                  <c:v>0.995497185741088</c:v>
                </c:pt>
                <c:pt idx="4903">
                  <c:v>0.995872420262664</c:v>
                </c:pt>
                <c:pt idx="4904">
                  <c:v>0.995872420262664</c:v>
                </c:pt>
                <c:pt idx="4905">
                  <c:v>0.995872420262664</c:v>
                </c:pt>
                <c:pt idx="4906">
                  <c:v>0.995497185741088</c:v>
                </c:pt>
                <c:pt idx="4907">
                  <c:v>0.995497185741088</c:v>
                </c:pt>
                <c:pt idx="4908">
                  <c:v>0.995121951219512</c:v>
                </c:pt>
                <c:pt idx="4909">
                  <c:v>0.995121951219512</c:v>
                </c:pt>
                <c:pt idx="4910">
                  <c:v>0.994746716697936</c:v>
                </c:pt>
                <c:pt idx="4911">
                  <c:v>0.99437148217636</c:v>
                </c:pt>
                <c:pt idx="4912">
                  <c:v>0.993621013133208</c:v>
                </c:pt>
                <c:pt idx="4913">
                  <c:v>0.993245778611632</c:v>
                </c:pt>
                <c:pt idx="4914">
                  <c:v>0.993621013133208</c:v>
                </c:pt>
                <c:pt idx="4915">
                  <c:v>0.993996247654784</c:v>
                </c:pt>
                <c:pt idx="4916">
                  <c:v>0.99437148217636</c:v>
                </c:pt>
                <c:pt idx="4917">
                  <c:v>0.99437148217636</c:v>
                </c:pt>
                <c:pt idx="4918">
                  <c:v>0.993996247654784</c:v>
                </c:pt>
                <c:pt idx="4919">
                  <c:v>0.993621013133208</c:v>
                </c:pt>
                <c:pt idx="4920">
                  <c:v>0.993621013133208</c:v>
                </c:pt>
                <c:pt idx="4921">
                  <c:v>0.99437148217636</c:v>
                </c:pt>
                <c:pt idx="4922">
                  <c:v>0.995872420262664</c:v>
                </c:pt>
                <c:pt idx="4923">
                  <c:v>0.996622889305816</c:v>
                </c:pt>
                <c:pt idx="4924">
                  <c:v>0.99624765478424</c:v>
                </c:pt>
                <c:pt idx="4925">
                  <c:v>0.995497185741088</c:v>
                </c:pt>
                <c:pt idx="4926">
                  <c:v>0.994746716697936</c:v>
                </c:pt>
                <c:pt idx="4927">
                  <c:v>0.99437148217636</c:v>
                </c:pt>
                <c:pt idx="4928">
                  <c:v>0.993996247654784</c:v>
                </c:pt>
                <c:pt idx="4929">
                  <c:v>0.993996247654784</c:v>
                </c:pt>
                <c:pt idx="4930">
                  <c:v>0.993996247654784</c:v>
                </c:pt>
                <c:pt idx="4931">
                  <c:v>0.993996247654784</c:v>
                </c:pt>
                <c:pt idx="4932">
                  <c:v>0.993621013133208</c:v>
                </c:pt>
                <c:pt idx="4933">
                  <c:v>0.992870544090056</c:v>
                </c:pt>
                <c:pt idx="4934">
                  <c:v>0.99249530956848</c:v>
                </c:pt>
                <c:pt idx="4935">
                  <c:v>0.99249530956848</c:v>
                </c:pt>
                <c:pt idx="4936">
                  <c:v>0.99249530956848</c:v>
                </c:pt>
                <c:pt idx="4937">
                  <c:v>0.99249530956848</c:v>
                </c:pt>
                <c:pt idx="4938">
                  <c:v>0.992870544090056</c:v>
                </c:pt>
                <c:pt idx="4939">
                  <c:v>0.992870544090056</c:v>
                </c:pt>
                <c:pt idx="4940">
                  <c:v>0.992870544090056</c:v>
                </c:pt>
                <c:pt idx="4941">
                  <c:v>0.992870544090056</c:v>
                </c:pt>
                <c:pt idx="4942">
                  <c:v>0.99249530956848</c:v>
                </c:pt>
                <c:pt idx="4943">
                  <c:v>0.991744840525328</c:v>
                </c:pt>
                <c:pt idx="4944">
                  <c:v>0.990994371482176</c:v>
                </c:pt>
                <c:pt idx="4945">
                  <c:v>0.990243902439024</c:v>
                </c:pt>
                <c:pt idx="4946">
                  <c:v>0.989868667917449</c:v>
                </c:pt>
                <c:pt idx="4947">
                  <c:v>0.989493433395872</c:v>
                </c:pt>
                <c:pt idx="4948">
                  <c:v>0.989493433395872</c:v>
                </c:pt>
                <c:pt idx="4949">
                  <c:v>0.989118198874296</c:v>
                </c:pt>
                <c:pt idx="4950">
                  <c:v>0.988742964352721</c:v>
                </c:pt>
                <c:pt idx="4951">
                  <c:v>0.988742964352721</c:v>
                </c:pt>
                <c:pt idx="4952">
                  <c:v>0.988367729831144</c:v>
                </c:pt>
                <c:pt idx="4953">
                  <c:v>0.988367729831144</c:v>
                </c:pt>
                <c:pt idx="4954">
                  <c:v>0.988742964352721</c:v>
                </c:pt>
                <c:pt idx="4955">
                  <c:v>0.988742964352721</c:v>
                </c:pt>
                <c:pt idx="4956">
                  <c:v>0.988742964352721</c:v>
                </c:pt>
                <c:pt idx="4957">
                  <c:v>0.988367729831144</c:v>
                </c:pt>
                <c:pt idx="4958">
                  <c:v>0.987992495309568</c:v>
                </c:pt>
                <c:pt idx="4959">
                  <c:v>0.987992495309568</c:v>
                </c:pt>
                <c:pt idx="4960">
                  <c:v>0.987617260787993</c:v>
                </c:pt>
                <c:pt idx="4961">
                  <c:v>0.987242026266416</c:v>
                </c:pt>
                <c:pt idx="4962">
                  <c:v>0.98686679174484</c:v>
                </c:pt>
                <c:pt idx="4963">
                  <c:v>0.986491557223264</c:v>
                </c:pt>
                <c:pt idx="4964">
                  <c:v>0.986491557223264</c:v>
                </c:pt>
                <c:pt idx="4965">
                  <c:v>0.98686679174484</c:v>
                </c:pt>
                <c:pt idx="4966">
                  <c:v>0.986491557223264</c:v>
                </c:pt>
                <c:pt idx="4967">
                  <c:v>0.986491557223264</c:v>
                </c:pt>
                <c:pt idx="4968">
                  <c:v>0.985741088180113</c:v>
                </c:pt>
                <c:pt idx="4969">
                  <c:v>0.985365853658537</c:v>
                </c:pt>
                <c:pt idx="4970">
                  <c:v>0.98499061913696</c:v>
                </c:pt>
                <c:pt idx="4971">
                  <c:v>0.98499061913696</c:v>
                </c:pt>
                <c:pt idx="4972">
                  <c:v>0.984615384615385</c:v>
                </c:pt>
                <c:pt idx="4973">
                  <c:v>0.984615384615385</c:v>
                </c:pt>
                <c:pt idx="4974">
                  <c:v>0.984240150093809</c:v>
                </c:pt>
                <c:pt idx="4975">
                  <c:v>0.98311444652908</c:v>
                </c:pt>
                <c:pt idx="4976">
                  <c:v>0.981988742964353</c:v>
                </c:pt>
                <c:pt idx="4977">
                  <c:v>0.981238273921201</c:v>
                </c:pt>
                <c:pt idx="4978">
                  <c:v>0.980863039399625</c:v>
                </c:pt>
                <c:pt idx="4979">
                  <c:v>0.980863039399625</c:v>
                </c:pt>
                <c:pt idx="4980">
                  <c:v>0.980863039399625</c:v>
                </c:pt>
                <c:pt idx="4981">
                  <c:v>0.980863039399625</c:v>
                </c:pt>
                <c:pt idx="4982">
                  <c:v>0.980487804878049</c:v>
                </c:pt>
                <c:pt idx="4983">
                  <c:v>0.980112570356473</c:v>
                </c:pt>
                <c:pt idx="4984">
                  <c:v>0.979362101313321</c:v>
                </c:pt>
                <c:pt idx="4985">
                  <c:v>0.977861163227017</c:v>
                </c:pt>
                <c:pt idx="4986">
                  <c:v>0.975234521575985</c:v>
                </c:pt>
                <c:pt idx="4987">
                  <c:v>0.972607879924953</c:v>
                </c:pt>
                <c:pt idx="4988">
                  <c:v>0.972232645403377</c:v>
                </c:pt>
                <c:pt idx="4989">
                  <c:v>0.972607879924953</c:v>
                </c:pt>
                <c:pt idx="4990">
                  <c:v>0.972607879924953</c:v>
                </c:pt>
                <c:pt idx="4991">
                  <c:v>0.971857410881801</c:v>
                </c:pt>
                <c:pt idx="4992">
                  <c:v>0.970731707317073</c:v>
                </c:pt>
                <c:pt idx="4993">
                  <c:v>0.969981238273921</c:v>
                </c:pt>
                <c:pt idx="4994">
                  <c:v>0.969230769230769</c:v>
                </c:pt>
                <c:pt idx="4995">
                  <c:v>0.968105065666041</c:v>
                </c:pt>
                <c:pt idx="4996">
                  <c:v>0.966979362101313</c:v>
                </c:pt>
                <c:pt idx="4997">
                  <c:v>0.965478424015009</c:v>
                </c:pt>
                <c:pt idx="4998">
                  <c:v>0.963977485928705</c:v>
                </c:pt>
                <c:pt idx="4999">
                  <c:v>0.962476547842402</c:v>
                </c:pt>
                <c:pt idx="5000">
                  <c:v>0.960975609756097</c:v>
                </c:pt>
                <c:pt idx="5001">
                  <c:v>0.959099437148218</c:v>
                </c:pt>
                <c:pt idx="5002">
                  <c:v>0.957223264540338</c:v>
                </c:pt>
                <c:pt idx="5003">
                  <c:v>0.954971857410882</c:v>
                </c:pt>
                <c:pt idx="5004">
                  <c:v>0.952720450281426</c:v>
                </c:pt>
                <c:pt idx="5005">
                  <c:v>0.95046904315197</c:v>
                </c:pt>
                <c:pt idx="5006">
                  <c:v>0.94859287054409</c:v>
                </c:pt>
                <c:pt idx="5007">
                  <c:v>0.945590994371482</c:v>
                </c:pt>
                <c:pt idx="5008">
                  <c:v>0.941838649155722</c:v>
                </c:pt>
                <c:pt idx="5009">
                  <c:v>0.938086303939962</c:v>
                </c:pt>
                <c:pt idx="5010">
                  <c:v>0.934333958724203</c:v>
                </c:pt>
                <c:pt idx="5011">
                  <c:v>0.930956848030019</c:v>
                </c:pt>
                <c:pt idx="5012">
                  <c:v>0.927204502814259</c:v>
                </c:pt>
                <c:pt idx="5013">
                  <c:v>0.923076923076923</c:v>
                </c:pt>
                <c:pt idx="5014">
                  <c:v>0.918949343339587</c:v>
                </c:pt>
                <c:pt idx="5015">
                  <c:v>0.914446529080675</c:v>
                </c:pt>
                <c:pt idx="5016">
                  <c:v>0.909568480300188</c:v>
                </c:pt>
                <c:pt idx="5017">
                  <c:v>0.903939962476548</c:v>
                </c:pt>
                <c:pt idx="5018">
                  <c:v>0.89718574108818</c:v>
                </c:pt>
                <c:pt idx="5019">
                  <c:v>0.886679174484053</c:v>
                </c:pt>
                <c:pt idx="5020">
                  <c:v>0.872420262664165</c:v>
                </c:pt>
                <c:pt idx="5021">
                  <c:v>0.857786116322701</c:v>
                </c:pt>
                <c:pt idx="5022">
                  <c:v>0.844277673545966</c:v>
                </c:pt>
                <c:pt idx="5023">
                  <c:v>0.831144465290807</c:v>
                </c:pt>
                <c:pt idx="5024">
                  <c:v>0.815009380863039</c:v>
                </c:pt>
                <c:pt idx="5025">
                  <c:v>0.793996247654784</c:v>
                </c:pt>
                <c:pt idx="5026">
                  <c:v>0.768105065666041</c:v>
                </c:pt>
                <c:pt idx="5027">
                  <c:v>0.73921200750469</c:v>
                </c:pt>
                <c:pt idx="5028">
                  <c:v>0.709193245778612</c:v>
                </c:pt>
                <c:pt idx="5029">
                  <c:v>0.677298311444653</c:v>
                </c:pt>
                <c:pt idx="5030">
                  <c:v>0.641651031894934</c:v>
                </c:pt>
                <c:pt idx="5031">
                  <c:v>0.6</c:v>
                </c:pt>
                <c:pt idx="5032">
                  <c:v>0.55234521575985</c:v>
                </c:pt>
                <c:pt idx="5033">
                  <c:v>0.498686679174484</c:v>
                </c:pt>
                <c:pt idx="5034">
                  <c:v>0.439399624765479</c:v>
                </c:pt>
                <c:pt idx="5035">
                  <c:v>0.372983114446529</c:v>
                </c:pt>
                <c:pt idx="5036">
                  <c:v>0.296810506566604</c:v>
                </c:pt>
                <c:pt idx="5037">
                  <c:v>0.209756097560976</c:v>
                </c:pt>
                <c:pt idx="5038">
                  <c:v>0.115572232645403</c:v>
                </c:pt>
                <c:pt idx="5039">
                  <c:v>0.0225140712945594</c:v>
                </c:pt>
                <c:pt idx="5040">
                  <c:v>-0.0622889305816134</c:v>
                </c:pt>
                <c:pt idx="5041">
                  <c:v>-0.135459662288931</c:v>
                </c:pt>
                <c:pt idx="5042">
                  <c:v>-0.194746716697936</c:v>
                </c:pt>
                <c:pt idx="5043">
                  <c:v>-0.237523452157598</c:v>
                </c:pt>
                <c:pt idx="5044">
                  <c:v>-0.262664165103189</c:v>
                </c:pt>
                <c:pt idx="5045">
                  <c:v>-0.268292682926829</c:v>
                </c:pt>
                <c:pt idx="5046">
                  <c:v>-0.24953095684803</c:v>
                </c:pt>
                <c:pt idx="5047">
                  <c:v>-0.200750469043152</c:v>
                </c:pt>
                <c:pt idx="5048">
                  <c:v>-0.13170731707317</c:v>
                </c:pt>
                <c:pt idx="5049">
                  <c:v>-0.0634146341463414</c:v>
                </c:pt>
                <c:pt idx="5050">
                  <c:v>-0.00450281425891146</c:v>
                </c:pt>
                <c:pt idx="5051">
                  <c:v>0.0532833020637899</c:v>
                </c:pt>
                <c:pt idx="5052">
                  <c:v>0.119324577861163</c:v>
                </c:pt>
                <c:pt idx="5053">
                  <c:v>0.196622889305816</c:v>
                </c:pt>
                <c:pt idx="5054">
                  <c:v>0.281801125703565</c:v>
                </c:pt>
                <c:pt idx="5055">
                  <c:v>0.367354596622889</c:v>
                </c:pt>
                <c:pt idx="5056">
                  <c:v>0.442401500938086</c:v>
                </c:pt>
                <c:pt idx="5057">
                  <c:v>0.498311444652908</c:v>
                </c:pt>
                <c:pt idx="5058">
                  <c:v>0.536585365853658</c:v>
                </c:pt>
                <c:pt idx="5059">
                  <c:v>0.566228893058161</c:v>
                </c:pt>
                <c:pt idx="5060">
                  <c:v>0.593245778611632</c:v>
                </c:pt>
                <c:pt idx="5061">
                  <c:v>0.619512195121951</c:v>
                </c:pt>
                <c:pt idx="5062">
                  <c:v>0.644277673545966</c:v>
                </c:pt>
                <c:pt idx="5063">
                  <c:v>0.667166979362101</c:v>
                </c:pt>
                <c:pt idx="5064">
                  <c:v>0.68780487804878</c:v>
                </c:pt>
                <c:pt idx="5065">
                  <c:v>0.705440900562852</c:v>
                </c:pt>
                <c:pt idx="5066">
                  <c:v>0.720825515947467</c:v>
                </c:pt>
                <c:pt idx="5067">
                  <c:v>0.733958724202626</c:v>
                </c:pt>
                <c:pt idx="5068">
                  <c:v>0.74671669793621</c:v>
                </c:pt>
                <c:pt idx="5069">
                  <c:v>0.760975609756097</c:v>
                </c:pt>
                <c:pt idx="5070">
                  <c:v>0.776360225140713</c:v>
                </c:pt>
                <c:pt idx="5071">
                  <c:v>0.790243902439024</c:v>
                </c:pt>
                <c:pt idx="5072">
                  <c:v>0.801125703564728</c:v>
                </c:pt>
                <c:pt idx="5073">
                  <c:v>0.8093808630394</c:v>
                </c:pt>
                <c:pt idx="5074">
                  <c:v>0.817260787992495</c:v>
                </c:pt>
                <c:pt idx="5075">
                  <c:v>0.825515947467167</c:v>
                </c:pt>
                <c:pt idx="5076">
                  <c:v>0.833395872420263</c:v>
                </c:pt>
                <c:pt idx="5077">
                  <c:v>0.84015009380863</c:v>
                </c:pt>
                <c:pt idx="5078">
                  <c:v>0.846153846153846</c:v>
                </c:pt>
                <c:pt idx="5079">
                  <c:v>0.85140712945591</c:v>
                </c:pt>
                <c:pt idx="5080">
                  <c:v>0.856285178236398</c:v>
                </c:pt>
                <c:pt idx="5081">
                  <c:v>0.861538461538462</c:v>
                </c:pt>
                <c:pt idx="5082">
                  <c:v>0.866416510318949</c:v>
                </c:pt>
                <c:pt idx="5083">
                  <c:v>0.870544090056285</c:v>
                </c:pt>
                <c:pt idx="5084">
                  <c:v>0.874671669793621</c:v>
                </c:pt>
                <c:pt idx="5085">
                  <c:v>0.879174484052533</c:v>
                </c:pt>
                <c:pt idx="5086">
                  <c:v>0.884427767354597</c:v>
                </c:pt>
                <c:pt idx="5087">
                  <c:v>0.888555347091932</c:v>
                </c:pt>
                <c:pt idx="5088">
                  <c:v>0.891181988742964</c:v>
                </c:pt>
                <c:pt idx="5089">
                  <c:v>0.892307692307692</c:v>
                </c:pt>
                <c:pt idx="5090">
                  <c:v>0.89343339587242</c:v>
                </c:pt>
                <c:pt idx="5091">
                  <c:v>0.894934333958724</c:v>
                </c:pt>
                <c:pt idx="5092">
                  <c:v>0.896810506566604</c:v>
                </c:pt>
                <c:pt idx="5093">
                  <c:v>0.898686679174484</c:v>
                </c:pt>
                <c:pt idx="5094">
                  <c:v>0.900562851782364</c:v>
                </c:pt>
                <c:pt idx="5095">
                  <c:v>0.902063789868668</c:v>
                </c:pt>
                <c:pt idx="5096">
                  <c:v>0.903564727954972</c:v>
                </c:pt>
                <c:pt idx="5097">
                  <c:v>0.904315196998124</c:v>
                </c:pt>
                <c:pt idx="5098">
                  <c:v>0.905440900562852</c:v>
                </c:pt>
                <c:pt idx="5099">
                  <c:v>0.90656660412758</c:v>
                </c:pt>
                <c:pt idx="5100">
                  <c:v>0.907692307692307</c:v>
                </c:pt>
                <c:pt idx="5101">
                  <c:v>0.90844277673546</c:v>
                </c:pt>
                <c:pt idx="5102">
                  <c:v>0.908818011257035</c:v>
                </c:pt>
                <c:pt idx="5103">
                  <c:v>0.909193245778612</c:v>
                </c:pt>
                <c:pt idx="5104">
                  <c:v>0.909568480300188</c:v>
                </c:pt>
                <c:pt idx="5105">
                  <c:v>0.909193245778612</c:v>
                </c:pt>
                <c:pt idx="5106">
                  <c:v>0.90844277673546</c:v>
                </c:pt>
                <c:pt idx="5107">
                  <c:v>0.907692307692307</c:v>
                </c:pt>
                <c:pt idx="5108">
                  <c:v>0.907317073170732</c:v>
                </c:pt>
                <c:pt idx="5109">
                  <c:v>0.907317073170732</c:v>
                </c:pt>
                <c:pt idx="5110">
                  <c:v>0.907317073170732</c:v>
                </c:pt>
                <c:pt idx="5111">
                  <c:v>0.907692307692307</c:v>
                </c:pt>
                <c:pt idx="5112">
                  <c:v>0.907692307692307</c:v>
                </c:pt>
                <c:pt idx="5113">
                  <c:v>0.907317073170732</c:v>
                </c:pt>
                <c:pt idx="5114">
                  <c:v>0.906941838649156</c:v>
                </c:pt>
                <c:pt idx="5115">
                  <c:v>0.906941838649156</c:v>
                </c:pt>
                <c:pt idx="5116">
                  <c:v>0.906941838649156</c:v>
                </c:pt>
                <c:pt idx="5117">
                  <c:v>0.906941838649156</c:v>
                </c:pt>
                <c:pt idx="5118">
                  <c:v>0.906941838649156</c:v>
                </c:pt>
                <c:pt idx="5119">
                  <c:v>0.906941838649156</c:v>
                </c:pt>
                <c:pt idx="5120">
                  <c:v>0.907317073170732</c:v>
                </c:pt>
                <c:pt idx="5121">
                  <c:v>0.907692307692307</c:v>
                </c:pt>
                <c:pt idx="5122">
                  <c:v>0.908067542213884</c:v>
                </c:pt>
                <c:pt idx="5123">
                  <c:v>0.908818011257035</c:v>
                </c:pt>
                <c:pt idx="5124">
                  <c:v>0.909568480300188</c:v>
                </c:pt>
                <c:pt idx="5125">
                  <c:v>0.910694183864916</c:v>
                </c:pt>
                <c:pt idx="5126">
                  <c:v>0.911444652908068</c:v>
                </c:pt>
                <c:pt idx="5127">
                  <c:v>0.912570356472796</c:v>
                </c:pt>
                <c:pt idx="5128">
                  <c:v>0.913320825515947</c:v>
                </c:pt>
                <c:pt idx="5129">
                  <c:v>0.913696060037524</c:v>
                </c:pt>
                <c:pt idx="5130">
                  <c:v>0.914071294559099</c:v>
                </c:pt>
                <c:pt idx="5131">
                  <c:v>0.915196998123827</c:v>
                </c:pt>
                <c:pt idx="5132">
                  <c:v>0.917073170731707</c:v>
                </c:pt>
                <c:pt idx="5133">
                  <c:v>0.918949343339587</c:v>
                </c:pt>
                <c:pt idx="5134">
                  <c:v>0.920825515947467</c:v>
                </c:pt>
                <c:pt idx="5135">
                  <c:v>0.922326454033771</c:v>
                </c:pt>
                <c:pt idx="5136">
                  <c:v>0.923827392120075</c:v>
                </c:pt>
                <c:pt idx="5137">
                  <c:v>0.925328330206379</c:v>
                </c:pt>
                <c:pt idx="5138">
                  <c:v>0.927204502814259</c:v>
                </c:pt>
                <c:pt idx="5139">
                  <c:v>0.928705440900563</c:v>
                </c:pt>
                <c:pt idx="5140">
                  <c:v>0.930206378986867</c:v>
                </c:pt>
                <c:pt idx="5141">
                  <c:v>0.931332082551595</c:v>
                </c:pt>
                <c:pt idx="5142">
                  <c:v>0.932082551594747</c:v>
                </c:pt>
                <c:pt idx="5143">
                  <c:v>0.932457786116323</c:v>
                </c:pt>
                <c:pt idx="5144">
                  <c:v>0.933208255159475</c:v>
                </c:pt>
                <c:pt idx="5145">
                  <c:v>0.933583489681051</c:v>
                </c:pt>
                <c:pt idx="5146">
                  <c:v>0.933958724202626</c:v>
                </c:pt>
                <c:pt idx="5147">
                  <c:v>0.934333958724203</c:v>
                </c:pt>
                <c:pt idx="5148">
                  <c:v>0.934709193245779</c:v>
                </c:pt>
                <c:pt idx="5149">
                  <c:v>0.935084427767354</c:v>
                </c:pt>
                <c:pt idx="5150">
                  <c:v>0.934709193245779</c:v>
                </c:pt>
                <c:pt idx="5151">
                  <c:v>0.934333958724203</c:v>
                </c:pt>
                <c:pt idx="5152">
                  <c:v>0.932833020637898</c:v>
                </c:pt>
                <c:pt idx="5153">
                  <c:v>0.930956848030019</c:v>
                </c:pt>
                <c:pt idx="5154">
                  <c:v>0.929080675422139</c:v>
                </c:pt>
                <c:pt idx="5155">
                  <c:v>0.926454033771107</c:v>
                </c:pt>
                <c:pt idx="5156">
                  <c:v>0.923827392120075</c:v>
                </c:pt>
                <c:pt idx="5157">
                  <c:v>0.921200750469043</c:v>
                </c:pt>
                <c:pt idx="5158">
                  <c:v>0.918949343339587</c:v>
                </c:pt>
                <c:pt idx="5159">
                  <c:v>0.916697936210131</c:v>
                </c:pt>
                <c:pt idx="5160">
                  <c:v>0.912945590994371</c:v>
                </c:pt>
                <c:pt idx="5161">
                  <c:v>0.903564727954972</c:v>
                </c:pt>
                <c:pt idx="5162">
                  <c:v>0.889305816135084</c:v>
                </c:pt>
                <c:pt idx="5163">
                  <c:v>0.875046904315197</c:v>
                </c:pt>
                <c:pt idx="5164">
                  <c:v>0.86266416510319</c:v>
                </c:pt>
                <c:pt idx="5165">
                  <c:v>0.851031894934334</c:v>
                </c:pt>
                <c:pt idx="5166">
                  <c:v>0.839774859287055</c:v>
                </c:pt>
                <c:pt idx="5167">
                  <c:v>0.828517823639775</c:v>
                </c:pt>
                <c:pt idx="5168">
                  <c:v>0.817260787992495</c:v>
                </c:pt>
                <c:pt idx="5169">
                  <c:v>0.807129455909944</c:v>
                </c:pt>
                <c:pt idx="5170">
                  <c:v>0.799624765478424</c:v>
                </c:pt>
                <c:pt idx="5171">
                  <c:v>0.795497185741088</c:v>
                </c:pt>
                <c:pt idx="5172">
                  <c:v>0.795497185741088</c:v>
                </c:pt>
                <c:pt idx="5173">
                  <c:v>0.799624765478424</c:v>
                </c:pt>
                <c:pt idx="5174">
                  <c:v>0.807879924953096</c:v>
                </c:pt>
                <c:pt idx="5175">
                  <c:v>0.819887429643527</c:v>
                </c:pt>
                <c:pt idx="5176">
                  <c:v>0.834521575984991</c:v>
                </c:pt>
                <c:pt idx="5177">
                  <c:v>0.851031894934334</c:v>
                </c:pt>
                <c:pt idx="5178">
                  <c:v>0.867166979362101</c:v>
                </c:pt>
                <c:pt idx="5179">
                  <c:v>0.882551594746717</c:v>
                </c:pt>
                <c:pt idx="5180">
                  <c:v>0.896435272045028</c:v>
                </c:pt>
                <c:pt idx="5181">
                  <c:v>0.908818011257035</c:v>
                </c:pt>
                <c:pt idx="5182">
                  <c:v>0.918949343339587</c:v>
                </c:pt>
                <c:pt idx="5183">
                  <c:v>0.927579737335835</c:v>
                </c:pt>
                <c:pt idx="5184">
                  <c:v>0.934709193245779</c:v>
                </c:pt>
                <c:pt idx="5185">
                  <c:v>0.940712945590994</c:v>
                </c:pt>
                <c:pt idx="5186">
                  <c:v>0.945215759849906</c:v>
                </c:pt>
                <c:pt idx="5187">
                  <c:v>0.949343339587242</c:v>
                </c:pt>
                <c:pt idx="5188">
                  <c:v>0.95234521575985</c:v>
                </c:pt>
                <c:pt idx="5189">
                  <c:v>0.955722326454034</c:v>
                </c:pt>
                <c:pt idx="5190">
                  <c:v>0.958724202626641</c:v>
                </c:pt>
                <c:pt idx="5191">
                  <c:v>0.962101313320825</c:v>
                </c:pt>
                <c:pt idx="5192">
                  <c:v>0.964727954971857</c:v>
                </c:pt>
                <c:pt idx="5193">
                  <c:v>0.967354596622889</c:v>
                </c:pt>
                <c:pt idx="5194">
                  <c:v>0.969230769230769</c:v>
                </c:pt>
                <c:pt idx="5195">
                  <c:v>0.970731707317073</c:v>
                </c:pt>
                <c:pt idx="5196">
                  <c:v>0.972607879924953</c:v>
                </c:pt>
                <c:pt idx="5197">
                  <c:v>0.974108818011257</c:v>
                </c:pt>
                <c:pt idx="5198">
                  <c:v>0.975234521575985</c:v>
                </c:pt>
                <c:pt idx="5199">
                  <c:v>0.975984990619137</c:v>
                </c:pt>
                <c:pt idx="5200">
                  <c:v>0.977110694183865</c:v>
                </c:pt>
                <c:pt idx="5201">
                  <c:v>0.978236397748593</c:v>
                </c:pt>
                <c:pt idx="5202">
                  <c:v>0.979362101313321</c:v>
                </c:pt>
                <c:pt idx="5203">
                  <c:v>0.979737335834896</c:v>
                </c:pt>
                <c:pt idx="5204">
                  <c:v>0.980112570356473</c:v>
                </c:pt>
                <c:pt idx="5205">
                  <c:v>0.980487804878049</c:v>
                </c:pt>
                <c:pt idx="5206">
                  <c:v>0.980487804878049</c:v>
                </c:pt>
                <c:pt idx="5207">
                  <c:v>0.980863039399625</c:v>
                </c:pt>
                <c:pt idx="5208">
                  <c:v>0.981613508442777</c:v>
                </c:pt>
                <c:pt idx="5209">
                  <c:v>0.981988742964353</c:v>
                </c:pt>
                <c:pt idx="5210">
                  <c:v>0.982739212007504</c:v>
                </c:pt>
                <c:pt idx="5211">
                  <c:v>0.98311444652908</c:v>
                </c:pt>
                <c:pt idx="5212">
                  <c:v>0.983864915572232</c:v>
                </c:pt>
                <c:pt idx="5213">
                  <c:v>0.984615384615385</c:v>
                </c:pt>
                <c:pt idx="5214">
                  <c:v>0.985365853658537</c:v>
                </c:pt>
                <c:pt idx="5215">
                  <c:v>0.986116322701688</c:v>
                </c:pt>
                <c:pt idx="5216">
                  <c:v>0.98686679174484</c:v>
                </c:pt>
                <c:pt idx="5217">
                  <c:v>0.987242026266416</c:v>
                </c:pt>
                <c:pt idx="5218">
                  <c:v>0.987992495309568</c:v>
                </c:pt>
                <c:pt idx="5219">
                  <c:v>0.988367729831144</c:v>
                </c:pt>
                <c:pt idx="5220">
                  <c:v>0.989118198874296</c:v>
                </c:pt>
                <c:pt idx="5221">
                  <c:v>0.989868667917449</c:v>
                </c:pt>
                <c:pt idx="5222">
                  <c:v>0.990243902439024</c:v>
                </c:pt>
                <c:pt idx="5223">
                  <c:v>0.990243902439024</c:v>
                </c:pt>
                <c:pt idx="5224">
                  <c:v>0.990243902439024</c:v>
                </c:pt>
                <c:pt idx="5225">
                  <c:v>0.990243902439024</c:v>
                </c:pt>
                <c:pt idx="5226">
                  <c:v>0.990243902439024</c:v>
                </c:pt>
                <c:pt idx="5227">
                  <c:v>0.9906191369606</c:v>
                </c:pt>
                <c:pt idx="5228">
                  <c:v>0.990994371482176</c:v>
                </c:pt>
                <c:pt idx="5229">
                  <c:v>0.991369606003752</c:v>
                </c:pt>
                <c:pt idx="5230">
                  <c:v>0.991744840525328</c:v>
                </c:pt>
                <c:pt idx="5231">
                  <c:v>0.992120075046904</c:v>
                </c:pt>
                <c:pt idx="5232">
                  <c:v>0.99249530956848</c:v>
                </c:pt>
                <c:pt idx="5233">
                  <c:v>0.992870544090056</c:v>
                </c:pt>
                <c:pt idx="5234">
                  <c:v>0.992870544090056</c:v>
                </c:pt>
                <c:pt idx="5235">
                  <c:v>0.992870544090056</c:v>
                </c:pt>
                <c:pt idx="5236">
                  <c:v>0.992870544090056</c:v>
                </c:pt>
                <c:pt idx="5237">
                  <c:v>0.992870544090056</c:v>
                </c:pt>
                <c:pt idx="5238">
                  <c:v>0.992870544090056</c:v>
                </c:pt>
                <c:pt idx="5239">
                  <c:v>0.992870544090056</c:v>
                </c:pt>
                <c:pt idx="5240">
                  <c:v>0.993245778611632</c:v>
                </c:pt>
                <c:pt idx="5241">
                  <c:v>0.993245778611632</c:v>
                </c:pt>
                <c:pt idx="5242">
                  <c:v>0.993245778611632</c:v>
                </c:pt>
                <c:pt idx="5243">
                  <c:v>0.993621013133208</c:v>
                </c:pt>
                <c:pt idx="5244">
                  <c:v>0.993621013133208</c:v>
                </c:pt>
                <c:pt idx="5245">
                  <c:v>0.993621013133208</c:v>
                </c:pt>
                <c:pt idx="5246">
                  <c:v>0.993996247654784</c:v>
                </c:pt>
                <c:pt idx="5247">
                  <c:v>0.99437148217636</c:v>
                </c:pt>
                <c:pt idx="5248">
                  <c:v>0.995121951219512</c:v>
                </c:pt>
                <c:pt idx="5249">
                  <c:v>0.995121951219512</c:v>
                </c:pt>
                <c:pt idx="5250">
                  <c:v>0.995497185741088</c:v>
                </c:pt>
                <c:pt idx="5251">
                  <c:v>0.995121951219512</c:v>
                </c:pt>
                <c:pt idx="5252">
                  <c:v>0.995121951219512</c:v>
                </c:pt>
                <c:pt idx="5253">
                  <c:v>0.995121951219512</c:v>
                </c:pt>
                <c:pt idx="5254">
                  <c:v>0.995497185741088</c:v>
                </c:pt>
                <c:pt idx="5255">
                  <c:v>0.995497185741088</c:v>
                </c:pt>
                <c:pt idx="5256">
                  <c:v>0.995872420262664</c:v>
                </c:pt>
                <c:pt idx="5257">
                  <c:v>0.996622889305816</c:v>
                </c:pt>
                <c:pt idx="5258">
                  <c:v>0.996998123827392</c:v>
                </c:pt>
                <c:pt idx="5259">
                  <c:v>0.996998123827392</c:v>
                </c:pt>
                <c:pt idx="5260">
                  <c:v>0.997373358348968</c:v>
                </c:pt>
                <c:pt idx="5261">
                  <c:v>0.996998123827392</c:v>
                </c:pt>
                <c:pt idx="5262">
                  <c:v>0.996998123827392</c:v>
                </c:pt>
                <c:pt idx="5263">
                  <c:v>0.996622889305816</c:v>
                </c:pt>
                <c:pt idx="5264">
                  <c:v>0.996622889305816</c:v>
                </c:pt>
                <c:pt idx="5265">
                  <c:v>0.996998123827392</c:v>
                </c:pt>
                <c:pt idx="5266">
                  <c:v>0.997373358348968</c:v>
                </c:pt>
                <c:pt idx="5267">
                  <c:v>0.997748592870544</c:v>
                </c:pt>
                <c:pt idx="5268">
                  <c:v>0.99812382739212</c:v>
                </c:pt>
                <c:pt idx="5269">
                  <c:v>0.998499061913696</c:v>
                </c:pt>
                <c:pt idx="5270">
                  <c:v>0.998499061913696</c:v>
                </c:pt>
                <c:pt idx="5271">
                  <c:v>0.998499061913696</c:v>
                </c:pt>
                <c:pt idx="5272">
                  <c:v>0.998874296435272</c:v>
                </c:pt>
                <c:pt idx="5273">
                  <c:v>0.998874296435272</c:v>
                </c:pt>
                <c:pt idx="5274">
                  <c:v>0.998499061913696</c:v>
                </c:pt>
                <c:pt idx="5275">
                  <c:v>0.998499061913696</c:v>
                </c:pt>
                <c:pt idx="5276">
                  <c:v>0.998499061913696</c:v>
                </c:pt>
                <c:pt idx="5277">
                  <c:v>0.998874296435272</c:v>
                </c:pt>
                <c:pt idx="5278">
                  <c:v>0.999624765478424</c:v>
                </c:pt>
                <c:pt idx="5279">
                  <c:v>1.0</c:v>
                </c:pt>
                <c:pt idx="5280">
                  <c:v>1.0</c:v>
                </c:pt>
                <c:pt idx="5281">
                  <c:v>1.000375234521576</c:v>
                </c:pt>
                <c:pt idx="5282">
                  <c:v>1.0</c:v>
                </c:pt>
                <c:pt idx="5283">
                  <c:v>1.0</c:v>
                </c:pt>
                <c:pt idx="5284">
                  <c:v>0.999624765478424</c:v>
                </c:pt>
                <c:pt idx="5285">
                  <c:v>0.999249530956848</c:v>
                </c:pt>
                <c:pt idx="5286">
                  <c:v>0.999249530956848</c:v>
                </c:pt>
                <c:pt idx="5287">
                  <c:v>0.999624765478424</c:v>
                </c:pt>
                <c:pt idx="5288">
                  <c:v>1.0</c:v>
                </c:pt>
                <c:pt idx="5289">
                  <c:v>1.000375234521576</c:v>
                </c:pt>
                <c:pt idx="5290">
                  <c:v>1.000375234521576</c:v>
                </c:pt>
                <c:pt idx="5291">
                  <c:v>1.000375234521576</c:v>
                </c:pt>
                <c:pt idx="5292">
                  <c:v>1.000375234521576</c:v>
                </c:pt>
                <c:pt idx="5293">
                  <c:v>1.000750469043152</c:v>
                </c:pt>
                <c:pt idx="5294">
                  <c:v>1.000750469043152</c:v>
                </c:pt>
                <c:pt idx="5295">
                  <c:v>1.001125703564728</c:v>
                </c:pt>
                <c:pt idx="5296">
                  <c:v>1.001500938086304</c:v>
                </c:pt>
                <c:pt idx="5297">
                  <c:v>1.00187617260788</c:v>
                </c:pt>
                <c:pt idx="5298">
                  <c:v>1.00187617260788</c:v>
                </c:pt>
                <c:pt idx="5299">
                  <c:v>1.001500938086304</c:v>
                </c:pt>
                <c:pt idx="5300">
                  <c:v>1.001500938086304</c:v>
                </c:pt>
                <c:pt idx="5301">
                  <c:v>1.001125703564728</c:v>
                </c:pt>
                <c:pt idx="5302">
                  <c:v>1.001125703564728</c:v>
                </c:pt>
                <c:pt idx="5303">
                  <c:v>1.001125703564728</c:v>
                </c:pt>
                <c:pt idx="5304">
                  <c:v>1.001125703564728</c:v>
                </c:pt>
                <c:pt idx="5305">
                  <c:v>1.001500938086304</c:v>
                </c:pt>
                <c:pt idx="5306">
                  <c:v>1.001500938086304</c:v>
                </c:pt>
                <c:pt idx="5307">
                  <c:v>1.001500938086304</c:v>
                </c:pt>
                <c:pt idx="5308">
                  <c:v>1.001500938086304</c:v>
                </c:pt>
                <c:pt idx="5309">
                  <c:v>1.00187617260788</c:v>
                </c:pt>
                <c:pt idx="5310">
                  <c:v>1.002251407129456</c:v>
                </c:pt>
                <c:pt idx="5311">
                  <c:v>1.002251407129456</c:v>
                </c:pt>
                <c:pt idx="5312">
                  <c:v>1.002626641651032</c:v>
                </c:pt>
                <c:pt idx="5313">
                  <c:v>1.002626641651032</c:v>
                </c:pt>
                <c:pt idx="5314">
                  <c:v>1.002626641651032</c:v>
                </c:pt>
                <c:pt idx="5315">
                  <c:v>1.002626641651032</c:v>
                </c:pt>
                <c:pt idx="5316">
                  <c:v>1.003001876172608</c:v>
                </c:pt>
                <c:pt idx="5317">
                  <c:v>1.003377110694184</c:v>
                </c:pt>
                <c:pt idx="5318">
                  <c:v>1.003377110694184</c:v>
                </c:pt>
                <c:pt idx="5319">
                  <c:v>1.003377110694184</c:v>
                </c:pt>
                <c:pt idx="5320">
                  <c:v>1.003001876172608</c:v>
                </c:pt>
                <c:pt idx="5321">
                  <c:v>1.002251407129456</c:v>
                </c:pt>
                <c:pt idx="5322">
                  <c:v>1.00187617260788</c:v>
                </c:pt>
                <c:pt idx="5323">
                  <c:v>1.002251407129456</c:v>
                </c:pt>
                <c:pt idx="5324">
                  <c:v>1.002626641651032</c:v>
                </c:pt>
                <c:pt idx="5325">
                  <c:v>1.003377110694184</c:v>
                </c:pt>
                <c:pt idx="5326">
                  <c:v>1.003377110694184</c:v>
                </c:pt>
                <c:pt idx="5327">
                  <c:v>1.003377110694184</c:v>
                </c:pt>
                <c:pt idx="5328">
                  <c:v>1.003001876172608</c:v>
                </c:pt>
                <c:pt idx="5329">
                  <c:v>1.003001876172608</c:v>
                </c:pt>
                <c:pt idx="5330">
                  <c:v>1.003001876172608</c:v>
                </c:pt>
                <c:pt idx="5331">
                  <c:v>1.003001876172608</c:v>
                </c:pt>
                <c:pt idx="5332">
                  <c:v>1.003001876172608</c:v>
                </c:pt>
                <c:pt idx="5333">
                  <c:v>1.003001876172608</c:v>
                </c:pt>
                <c:pt idx="5334">
                  <c:v>1.003001876172608</c:v>
                </c:pt>
                <c:pt idx="5335">
                  <c:v>1.003377110694184</c:v>
                </c:pt>
                <c:pt idx="5336">
                  <c:v>1.004127579737336</c:v>
                </c:pt>
                <c:pt idx="5337">
                  <c:v>1.004502814258912</c:v>
                </c:pt>
                <c:pt idx="5338">
                  <c:v>1.004878048780488</c:v>
                </c:pt>
                <c:pt idx="5339">
                  <c:v>1.004878048780488</c:v>
                </c:pt>
                <c:pt idx="5340">
                  <c:v>1.004502814258912</c:v>
                </c:pt>
                <c:pt idx="5341">
                  <c:v>1.004127579737336</c:v>
                </c:pt>
                <c:pt idx="5342">
                  <c:v>1.004127579737336</c:v>
                </c:pt>
                <c:pt idx="5343">
                  <c:v>1.004127579737336</c:v>
                </c:pt>
                <c:pt idx="5344">
                  <c:v>1.004127579737336</c:v>
                </c:pt>
                <c:pt idx="5345">
                  <c:v>1.004502814258912</c:v>
                </c:pt>
                <c:pt idx="5346">
                  <c:v>1.004502814258912</c:v>
                </c:pt>
                <c:pt idx="5347">
                  <c:v>1.004502814258912</c:v>
                </c:pt>
                <c:pt idx="5348">
                  <c:v>1.004502814258912</c:v>
                </c:pt>
                <c:pt idx="5349">
                  <c:v>1.004502814258912</c:v>
                </c:pt>
                <c:pt idx="5350">
                  <c:v>1.004502814258912</c:v>
                </c:pt>
                <c:pt idx="5351">
                  <c:v>1.004878048780488</c:v>
                </c:pt>
                <c:pt idx="5352">
                  <c:v>1.005253283302064</c:v>
                </c:pt>
                <c:pt idx="5353">
                  <c:v>1.005628517823639</c:v>
                </c:pt>
                <c:pt idx="5354">
                  <c:v>1.005628517823639</c:v>
                </c:pt>
                <c:pt idx="5355">
                  <c:v>1.005628517823639</c:v>
                </c:pt>
                <c:pt idx="5356">
                  <c:v>1.005628517823639</c:v>
                </c:pt>
                <c:pt idx="5357">
                  <c:v>1.005628517823639</c:v>
                </c:pt>
                <c:pt idx="5358">
                  <c:v>1.005628517823639</c:v>
                </c:pt>
                <c:pt idx="5359">
                  <c:v>1.005628517823639</c:v>
                </c:pt>
                <c:pt idx="5360">
                  <c:v>1.005628517823639</c:v>
                </c:pt>
                <c:pt idx="5361">
                  <c:v>1.005628517823639</c:v>
                </c:pt>
                <c:pt idx="5362">
                  <c:v>1.005253283302064</c:v>
                </c:pt>
                <c:pt idx="5363">
                  <c:v>1.005253283302064</c:v>
                </c:pt>
                <c:pt idx="5364">
                  <c:v>1.005628517823639</c:v>
                </c:pt>
                <c:pt idx="5365">
                  <c:v>1.006003752345216</c:v>
                </c:pt>
                <c:pt idx="5366">
                  <c:v>1.006003752345216</c:v>
                </c:pt>
                <c:pt idx="5367">
                  <c:v>1.006378986866792</c:v>
                </c:pt>
                <c:pt idx="5368">
                  <c:v>1.006378986866792</c:v>
                </c:pt>
                <c:pt idx="5369">
                  <c:v>1.006378986866792</c:v>
                </c:pt>
                <c:pt idx="5370">
                  <c:v>1.006378986866792</c:v>
                </c:pt>
                <c:pt idx="5371">
                  <c:v>1.006003752345216</c:v>
                </c:pt>
                <c:pt idx="5372">
                  <c:v>1.006003752345216</c:v>
                </c:pt>
                <c:pt idx="5373">
                  <c:v>1.005628517823639</c:v>
                </c:pt>
                <c:pt idx="5374">
                  <c:v>1.005628517823639</c:v>
                </c:pt>
                <c:pt idx="5375">
                  <c:v>1.005628517823639</c:v>
                </c:pt>
                <c:pt idx="5376">
                  <c:v>1.006003752345216</c:v>
                </c:pt>
                <c:pt idx="5377">
                  <c:v>1.006003752345216</c:v>
                </c:pt>
                <c:pt idx="5378">
                  <c:v>1.006378986866792</c:v>
                </c:pt>
                <c:pt idx="5379">
                  <c:v>1.006378986866792</c:v>
                </c:pt>
                <c:pt idx="5380">
                  <c:v>1.006378986866792</c:v>
                </c:pt>
                <c:pt idx="5381">
                  <c:v>1.006378986866792</c:v>
                </c:pt>
                <c:pt idx="5382">
                  <c:v>1.006378986866792</c:v>
                </c:pt>
                <c:pt idx="5383">
                  <c:v>1.006378986866792</c:v>
                </c:pt>
                <c:pt idx="5384">
                  <c:v>1.006003752345216</c:v>
                </c:pt>
                <c:pt idx="5385">
                  <c:v>1.006003752345216</c:v>
                </c:pt>
                <c:pt idx="5386">
                  <c:v>1.006003752345216</c:v>
                </c:pt>
                <c:pt idx="5387">
                  <c:v>1.006003752345216</c:v>
                </c:pt>
                <c:pt idx="5388">
                  <c:v>1.006003752345216</c:v>
                </c:pt>
                <c:pt idx="5389">
                  <c:v>1.006003752345216</c:v>
                </c:pt>
                <c:pt idx="5390">
                  <c:v>1.006378986866792</c:v>
                </c:pt>
                <c:pt idx="5391">
                  <c:v>1.006378986866792</c:v>
                </c:pt>
                <c:pt idx="5392">
                  <c:v>1.006378986866792</c:v>
                </c:pt>
                <c:pt idx="5393">
                  <c:v>1.006003752345216</c:v>
                </c:pt>
                <c:pt idx="5394">
                  <c:v>1.005628517823639</c:v>
                </c:pt>
                <c:pt idx="5395">
                  <c:v>1.005253283302064</c:v>
                </c:pt>
                <c:pt idx="5396">
                  <c:v>1.005628517823639</c:v>
                </c:pt>
                <c:pt idx="5397">
                  <c:v>1.006378986866792</c:v>
                </c:pt>
                <c:pt idx="5398">
                  <c:v>1.006754221388367</c:v>
                </c:pt>
                <c:pt idx="5399">
                  <c:v>1.007129455909944</c:v>
                </c:pt>
                <c:pt idx="5400">
                  <c:v>1.006754221388367</c:v>
                </c:pt>
                <c:pt idx="5401">
                  <c:v>1.006378986866792</c:v>
                </c:pt>
                <c:pt idx="5402">
                  <c:v>1.006003752345216</c:v>
                </c:pt>
                <c:pt idx="5403">
                  <c:v>1.005253283302064</c:v>
                </c:pt>
                <c:pt idx="5404">
                  <c:v>1.004878048780488</c:v>
                </c:pt>
                <c:pt idx="5405">
                  <c:v>1.004502814258912</c:v>
                </c:pt>
                <c:pt idx="5406">
                  <c:v>1.004502814258912</c:v>
                </c:pt>
                <c:pt idx="5407">
                  <c:v>1.004127579737336</c:v>
                </c:pt>
                <c:pt idx="5408">
                  <c:v>1.003377110694184</c:v>
                </c:pt>
                <c:pt idx="5409">
                  <c:v>1.002626641651032</c:v>
                </c:pt>
                <c:pt idx="5410">
                  <c:v>1.00187617260788</c:v>
                </c:pt>
                <c:pt idx="5411">
                  <c:v>1.001500938086304</c:v>
                </c:pt>
                <c:pt idx="5412">
                  <c:v>1.000750469043152</c:v>
                </c:pt>
                <c:pt idx="5413">
                  <c:v>1.000375234521576</c:v>
                </c:pt>
                <c:pt idx="5414">
                  <c:v>0.999249530956848</c:v>
                </c:pt>
                <c:pt idx="5415">
                  <c:v>0.997748592870544</c:v>
                </c:pt>
                <c:pt idx="5416">
                  <c:v>0.99624765478424</c:v>
                </c:pt>
                <c:pt idx="5417">
                  <c:v>0.994746716697936</c:v>
                </c:pt>
                <c:pt idx="5418">
                  <c:v>0.993245778611632</c:v>
                </c:pt>
                <c:pt idx="5419">
                  <c:v>0.990994371482176</c:v>
                </c:pt>
                <c:pt idx="5420">
                  <c:v>0.988742964352721</c:v>
                </c:pt>
                <c:pt idx="5421">
                  <c:v>0.986491557223264</c:v>
                </c:pt>
                <c:pt idx="5422">
                  <c:v>0.984615384615385</c:v>
                </c:pt>
                <c:pt idx="5423">
                  <c:v>0.98311444652908</c:v>
                </c:pt>
                <c:pt idx="5424">
                  <c:v>0.981988742964353</c:v>
                </c:pt>
                <c:pt idx="5425">
                  <c:v>0.981238273921201</c:v>
                </c:pt>
                <c:pt idx="5426">
                  <c:v>0.980863039399625</c:v>
                </c:pt>
                <c:pt idx="5427">
                  <c:v>0.980863039399625</c:v>
                </c:pt>
                <c:pt idx="5428">
                  <c:v>0.981238273921201</c:v>
                </c:pt>
                <c:pt idx="5429">
                  <c:v>0.981613508442777</c:v>
                </c:pt>
                <c:pt idx="5430">
                  <c:v>0.982363977485929</c:v>
                </c:pt>
                <c:pt idx="5431">
                  <c:v>0.983489681050657</c:v>
                </c:pt>
                <c:pt idx="5432">
                  <c:v>0.984615384615385</c:v>
                </c:pt>
                <c:pt idx="5433">
                  <c:v>0.985741088180113</c:v>
                </c:pt>
                <c:pt idx="5434">
                  <c:v>0.987242026266416</c:v>
                </c:pt>
                <c:pt idx="5435">
                  <c:v>0.988367729831144</c:v>
                </c:pt>
                <c:pt idx="5436">
                  <c:v>0.989493433395872</c:v>
                </c:pt>
                <c:pt idx="5437">
                  <c:v>0.990243902439024</c:v>
                </c:pt>
                <c:pt idx="5438">
                  <c:v>0.990994371482176</c:v>
                </c:pt>
                <c:pt idx="5439">
                  <c:v>0.991744840525328</c:v>
                </c:pt>
                <c:pt idx="5440">
                  <c:v>0.992120075046904</c:v>
                </c:pt>
                <c:pt idx="5441">
                  <c:v>0.992870544090056</c:v>
                </c:pt>
                <c:pt idx="5442">
                  <c:v>0.993245778611632</c:v>
                </c:pt>
                <c:pt idx="5443">
                  <c:v>0.993621013133208</c:v>
                </c:pt>
                <c:pt idx="5444">
                  <c:v>0.993621013133208</c:v>
                </c:pt>
                <c:pt idx="5445">
                  <c:v>0.993996247654784</c:v>
                </c:pt>
                <c:pt idx="5446">
                  <c:v>0.994746716697936</c:v>
                </c:pt>
                <c:pt idx="5447">
                  <c:v>0.995872420262664</c:v>
                </c:pt>
                <c:pt idx="5448">
                  <c:v>0.997373358348968</c:v>
                </c:pt>
                <c:pt idx="5449">
                  <c:v>0.99812382739212</c:v>
                </c:pt>
                <c:pt idx="5450">
                  <c:v>0.999249530956848</c:v>
                </c:pt>
                <c:pt idx="5451">
                  <c:v>0.999624765478424</c:v>
                </c:pt>
                <c:pt idx="5452">
                  <c:v>1.0</c:v>
                </c:pt>
                <c:pt idx="5453">
                  <c:v>1.000375234521576</c:v>
                </c:pt>
                <c:pt idx="5454">
                  <c:v>1.000375234521576</c:v>
                </c:pt>
                <c:pt idx="5455">
                  <c:v>1.000375234521576</c:v>
                </c:pt>
                <c:pt idx="5456">
                  <c:v>1.000375234521576</c:v>
                </c:pt>
                <c:pt idx="5457">
                  <c:v>1.000750469043152</c:v>
                </c:pt>
                <c:pt idx="5458">
                  <c:v>1.001125703564728</c:v>
                </c:pt>
                <c:pt idx="5459">
                  <c:v>1.001500938086304</c:v>
                </c:pt>
                <c:pt idx="5460">
                  <c:v>1.00187617260788</c:v>
                </c:pt>
                <c:pt idx="5461">
                  <c:v>1.002251407129456</c:v>
                </c:pt>
                <c:pt idx="5462">
                  <c:v>1.003001876172608</c:v>
                </c:pt>
                <c:pt idx="5463">
                  <c:v>1.003377110694184</c:v>
                </c:pt>
                <c:pt idx="5464">
                  <c:v>1.00375234521576</c:v>
                </c:pt>
                <c:pt idx="5465">
                  <c:v>1.004127579737336</c:v>
                </c:pt>
                <c:pt idx="5466">
                  <c:v>1.004127579737336</c:v>
                </c:pt>
                <c:pt idx="5467">
                  <c:v>1.004502814258912</c:v>
                </c:pt>
                <c:pt idx="5468">
                  <c:v>1.004502814258912</c:v>
                </c:pt>
                <c:pt idx="5469">
                  <c:v>1.004878048780488</c:v>
                </c:pt>
                <c:pt idx="5470">
                  <c:v>1.005253283302064</c:v>
                </c:pt>
                <c:pt idx="5471">
                  <c:v>1.005628517823639</c:v>
                </c:pt>
                <c:pt idx="5472">
                  <c:v>1.005628517823639</c:v>
                </c:pt>
                <c:pt idx="5473">
                  <c:v>1.006003752345216</c:v>
                </c:pt>
                <c:pt idx="5474">
                  <c:v>1.006378986866792</c:v>
                </c:pt>
                <c:pt idx="5475">
                  <c:v>1.006754221388367</c:v>
                </c:pt>
                <c:pt idx="5476">
                  <c:v>1.007129455909944</c:v>
                </c:pt>
                <c:pt idx="5477">
                  <c:v>1.00750469043152</c:v>
                </c:pt>
                <c:pt idx="5478">
                  <c:v>1.007129455909944</c:v>
                </c:pt>
                <c:pt idx="5479">
                  <c:v>1.006754221388367</c:v>
                </c:pt>
                <c:pt idx="5480">
                  <c:v>1.006378986866792</c:v>
                </c:pt>
                <c:pt idx="5481">
                  <c:v>1.006754221388367</c:v>
                </c:pt>
                <c:pt idx="5482">
                  <c:v>1.006754221388367</c:v>
                </c:pt>
                <c:pt idx="5483">
                  <c:v>1.006754221388367</c:v>
                </c:pt>
                <c:pt idx="5484">
                  <c:v>1.007129455909944</c:v>
                </c:pt>
                <c:pt idx="5485">
                  <c:v>1.007129455909944</c:v>
                </c:pt>
                <c:pt idx="5486">
                  <c:v>1.00750469043152</c:v>
                </c:pt>
                <c:pt idx="5487">
                  <c:v>1.007879924953095</c:v>
                </c:pt>
                <c:pt idx="5488">
                  <c:v>1.008255159474672</c:v>
                </c:pt>
                <c:pt idx="5489">
                  <c:v>1.008630393996248</c:v>
                </c:pt>
                <c:pt idx="5490">
                  <c:v>1.008630393996248</c:v>
                </c:pt>
                <c:pt idx="5491">
                  <c:v>1.008630393996248</c:v>
                </c:pt>
                <c:pt idx="5492">
                  <c:v>1.008630393996248</c:v>
                </c:pt>
                <c:pt idx="5493">
                  <c:v>1.008630393996248</c:v>
                </c:pt>
                <c:pt idx="5494">
                  <c:v>1.008255159474672</c:v>
                </c:pt>
                <c:pt idx="5495">
                  <c:v>1.008255159474672</c:v>
                </c:pt>
                <c:pt idx="5496">
                  <c:v>1.008255159474672</c:v>
                </c:pt>
                <c:pt idx="5497">
                  <c:v>1.008630393996248</c:v>
                </c:pt>
                <c:pt idx="5498">
                  <c:v>1.009005628517823</c:v>
                </c:pt>
                <c:pt idx="5499">
                  <c:v>1.009005628517823</c:v>
                </c:pt>
                <c:pt idx="5500">
                  <c:v>1.009005628517823</c:v>
                </c:pt>
                <c:pt idx="5501">
                  <c:v>1.009005628517823</c:v>
                </c:pt>
                <c:pt idx="5502">
                  <c:v>1.008630393996248</c:v>
                </c:pt>
                <c:pt idx="5503">
                  <c:v>1.008255159474672</c:v>
                </c:pt>
                <c:pt idx="5504">
                  <c:v>1.008255159474672</c:v>
                </c:pt>
                <c:pt idx="5505">
                  <c:v>1.008255159474672</c:v>
                </c:pt>
                <c:pt idx="5506">
                  <c:v>1.008630393996248</c:v>
                </c:pt>
                <c:pt idx="5507">
                  <c:v>1.009005628517823</c:v>
                </c:pt>
                <c:pt idx="5508">
                  <c:v>1.0093808630394</c:v>
                </c:pt>
                <c:pt idx="5509">
                  <c:v>1.0093808630394</c:v>
                </c:pt>
                <c:pt idx="5510">
                  <c:v>1.009005628517823</c:v>
                </c:pt>
                <c:pt idx="5511">
                  <c:v>1.008630393996248</c:v>
                </c:pt>
                <c:pt idx="5512">
                  <c:v>1.008630393996248</c:v>
                </c:pt>
                <c:pt idx="5513">
                  <c:v>1.008630393996248</c:v>
                </c:pt>
                <c:pt idx="5514">
                  <c:v>1.008630393996248</c:v>
                </c:pt>
                <c:pt idx="5515">
                  <c:v>1.008630393996248</c:v>
                </c:pt>
                <c:pt idx="5516">
                  <c:v>1.008630393996248</c:v>
                </c:pt>
                <c:pt idx="5517">
                  <c:v>1.008630393996248</c:v>
                </c:pt>
                <c:pt idx="5518">
                  <c:v>1.008630393996248</c:v>
                </c:pt>
                <c:pt idx="5519">
                  <c:v>1.008630393996248</c:v>
                </c:pt>
                <c:pt idx="5520">
                  <c:v>1.008630393996248</c:v>
                </c:pt>
                <c:pt idx="5521">
                  <c:v>1.008630393996248</c:v>
                </c:pt>
                <c:pt idx="5522">
                  <c:v>1.008630393996248</c:v>
                </c:pt>
                <c:pt idx="5523">
                  <c:v>1.008630393996248</c:v>
                </c:pt>
                <c:pt idx="5524">
                  <c:v>1.008630393996248</c:v>
                </c:pt>
                <c:pt idx="5525">
                  <c:v>1.008630393996248</c:v>
                </c:pt>
                <c:pt idx="5526">
                  <c:v>1.008630393996248</c:v>
                </c:pt>
                <c:pt idx="5527">
                  <c:v>1.008630393996248</c:v>
                </c:pt>
                <c:pt idx="5528">
                  <c:v>1.0093808630394</c:v>
                </c:pt>
                <c:pt idx="5529">
                  <c:v>1.009756097560976</c:v>
                </c:pt>
                <c:pt idx="5530">
                  <c:v>1.010131332082551</c:v>
                </c:pt>
                <c:pt idx="5531">
                  <c:v>1.009756097560976</c:v>
                </c:pt>
                <c:pt idx="5532">
                  <c:v>1.009756097560976</c:v>
                </c:pt>
                <c:pt idx="5533">
                  <c:v>1.0093808630394</c:v>
                </c:pt>
                <c:pt idx="5534">
                  <c:v>1.009756097560976</c:v>
                </c:pt>
                <c:pt idx="5535">
                  <c:v>1.009756097560976</c:v>
                </c:pt>
                <c:pt idx="5536">
                  <c:v>1.0093808630394</c:v>
                </c:pt>
                <c:pt idx="5537">
                  <c:v>1.009005628517823</c:v>
                </c:pt>
                <c:pt idx="5538">
                  <c:v>1.008255159474672</c:v>
                </c:pt>
                <c:pt idx="5539">
                  <c:v>1.008255159474672</c:v>
                </c:pt>
                <c:pt idx="5540">
                  <c:v>1.008630393996248</c:v>
                </c:pt>
                <c:pt idx="5541">
                  <c:v>1.009005628517823</c:v>
                </c:pt>
                <c:pt idx="5542">
                  <c:v>1.009005628517823</c:v>
                </c:pt>
                <c:pt idx="5543">
                  <c:v>1.009005628517823</c:v>
                </c:pt>
                <c:pt idx="5544">
                  <c:v>1.009005628517823</c:v>
                </c:pt>
                <c:pt idx="5545">
                  <c:v>1.009005628517823</c:v>
                </c:pt>
                <c:pt idx="5546">
                  <c:v>1.008630393996248</c:v>
                </c:pt>
                <c:pt idx="5547">
                  <c:v>1.008630393996248</c:v>
                </c:pt>
                <c:pt idx="5548">
                  <c:v>1.008630393996248</c:v>
                </c:pt>
                <c:pt idx="5549">
                  <c:v>1.008630393996248</c:v>
                </c:pt>
                <c:pt idx="5550">
                  <c:v>1.008630393996248</c:v>
                </c:pt>
                <c:pt idx="5551">
                  <c:v>1.008630393996248</c:v>
                </c:pt>
                <c:pt idx="5552">
                  <c:v>1.008630393996248</c:v>
                </c:pt>
                <c:pt idx="5553">
                  <c:v>1.008630393996248</c:v>
                </c:pt>
                <c:pt idx="5554">
                  <c:v>1.008255159474672</c:v>
                </c:pt>
                <c:pt idx="5555">
                  <c:v>1.007879924953095</c:v>
                </c:pt>
                <c:pt idx="5556">
                  <c:v>1.00750469043152</c:v>
                </c:pt>
                <c:pt idx="5557">
                  <c:v>1.00750469043152</c:v>
                </c:pt>
                <c:pt idx="5558">
                  <c:v>1.00750469043152</c:v>
                </c:pt>
                <c:pt idx="5559">
                  <c:v>1.007879924953095</c:v>
                </c:pt>
                <c:pt idx="5560">
                  <c:v>1.008255159474672</c:v>
                </c:pt>
                <c:pt idx="5561">
                  <c:v>1.008630393996248</c:v>
                </c:pt>
                <c:pt idx="5562">
                  <c:v>1.009005628517823</c:v>
                </c:pt>
                <c:pt idx="5563">
                  <c:v>1.0093808630394</c:v>
                </c:pt>
                <c:pt idx="5564">
                  <c:v>1.0093808630394</c:v>
                </c:pt>
                <c:pt idx="5565">
                  <c:v>1.009005628517823</c:v>
                </c:pt>
                <c:pt idx="5566">
                  <c:v>1.009005628517823</c:v>
                </c:pt>
                <c:pt idx="5567">
                  <c:v>1.009005628517823</c:v>
                </c:pt>
                <c:pt idx="5568">
                  <c:v>1.009005628517823</c:v>
                </c:pt>
                <c:pt idx="5569">
                  <c:v>1.0093808630394</c:v>
                </c:pt>
                <c:pt idx="5570">
                  <c:v>1.0093808630394</c:v>
                </c:pt>
                <c:pt idx="5571">
                  <c:v>1.0093808630394</c:v>
                </c:pt>
                <c:pt idx="5572">
                  <c:v>1.0093808630394</c:v>
                </c:pt>
                <c:pt idx="5573">
                  <c:v>1.0093808630394</c:v>
                </c:pt>
                <c:pt idx="5574">
                  <c:v>1.010131332082551</c:v>
                </c:pt>
                <c:pt idx="5575">
                  <c:v>1.010506566604128</c:v>
                </c:pt>
                <c:pt idx="5576">
                  <c:v>1.010506566604128</c:v>
                </c:pt>
                <c:pt idx="5577">
                  <c:v>1.010506566604128</c:v>
                </c:pt>
                <c:pt idx="5578">
                  <c:v>1.010506566604128</c:v>
                </c:pt>
                <c:pt idx="5579">
                  <c:v>1.010506566604128</c:v>
                </c:pt>
                <c:pt idx="5580">
                  <c:v>1.010506566604128</c:v>
                </c:pt>
                <c:pt idx="5581">
                  <c:v>1.010881801125703</c:v>
                </c:pt>
                <c:pt idx="5582">
                  <c:v>1.010881801125703</c:v>
                </c:pt>
                <c:pt idx="5583">
                  <c:v>1.010881801125703</c:v>
                </c:pt>
                <c:pt idx="5584">
                  <c:v>1.010881801125703</c:v>
                </c:pt>
                <c:pt idx="5585">
                  <c:v>1.010506566604128</c:v>
                </c:pt>
                <c:pt idx="5586">
                  <c:v>1.010131332082551</c:v>
                </c:pt>
                <c:pt idx="5587">
                  <c:v>1.009756097560976</c:v>
                </c:pt>
                <c:pt idx="5588">
                  <c:v>1.009005628517823</c:v>
                </c:pt>
                <c:pt idx="5589">
                  <c:v>1.008630393996248</c:v>
                </c:pt>
                <c:pt idx="5590">
                  <c:v>1.008630393996248</c:v>
                </c:pt>
                <c:pt idx="5591">
                  <c:v>1.0093808630394</c:v>
                </c:pt>
                <c:pt idx="5592">
                  <c:v>1.010131332082551</c:v>
                </c:pt>
                <c:pt idx="5593">
                  <c:v>1.010506566604128</c:v>
                </c:pt>
                <c:pt idx="5594">
                  <c:v>1.010506566604128</c:v>
                </c:pt>
                <c:pt idx="5595">
                  <c:v>1.010131332082551</c:v>
                </c:pt>
                <c:pt idx="5596">
                  <c:v>1.010131332082551</c:v>
                </c:pt>
                <c:pt idx="5597">
                  <c:v>1.010506566604128</c:v>
                </c:pt>
                <c:pt idx="5598">
                  <c:v>1.010881801125703</c:v>
                </c:pt>
                <c:pt idx="5599">
                  <c:v>1.01125703564728</c:v>
                </c:pt>
                <c:pt idx="5600">
                  <c:v>1.011632270168856</c:v>
                </c:pt>
                <c:pt idx="5601">
                  <c:v>1.011632270168856</c:v>
                </c:pt>
                <c:pt idx="5602">
                  <c:v>1.011632270168856</c:v>
                </c:pt>
                <c:pt idx="5603">
                  <c:v>1.01125703564728</c:v>
                </c:pt>
                <c:pt idx="5604">
                  <c:v>1.010881801125703</c:v>
                </c:pt>
                <c:pt idx="5605">
                  <c:v>1.010881801125703</c:v>
                </c:pt>
                <c:pt idx="5606">
                  <c:v>1.010881801125703</c:v>
                </c:pt>
                <c:pt idx="5607">
                  <c:v>1.010506566604128</c:v>
                </c:pt>
                <c:pt idx="5608">
                  <c:v>1.010131332082551</c:v>
                </c:pt>
                <c:pt idx="5609">
                  <c:v>1.010131332082551</c:v>
                </c:pt>
                <c:pt idx="5610">
                  <c:v>1.009756097560976</c:v>
                </c:pt>
                <c:pt idx="5611">
                  <c:v>1.009756097560976</c:v>
                </c:pt>
                <c:pt idx="5612">
                  <c:v>1.0093808630394</c:v>
                </c:pt>
                <c:pt idx="5613">
                  <c:v>1.0093808630394</c:v>
                </c:pt>
                <c:pt idx="5614">
                  <c:v>1.009756097560976</c:v>
                </c:pt>
                <c:pt idx="5615">
                  <c:v>1.010506566604128</c:v>
                </c:pt>
                <c:pt idx="5616">
                  <c:v>1.010881801125703</c:v>
                </c:pt>
                <c:pt idx="5617">
                  <c:v>1.011632270168856</c:v>
                </c:pt>
                <c:pt idx="5618">
                  <c:v>1.011632270168856</c:v>
                </c:pt>
                <c:pt idx="5619">
                  <c:v>1.012007504690431</c:v>
                </c:pt>
                <c:pt idx="5620">
                  <c:v>1.011632270168856</c:v>
                </c:pt>
                <c:pt idx="5621">
                  <c:v>1.01125703564728</c:v>
                </c:pt>
                <c:pt idx="5622">
                  <c:v>1.01125703564728</c:v>
                </c:pt>
                <c:pt idx="5623">
                  <c:v>1.010881801125703</c:v>
                </c:pt>
                <c:pt idx="5624">
                  <c:v>1.01125703564728</c:v>
                </c:pt>
                <c:pt idx="5625">
                  <c:v>1.011632270168856</c:v>
                </c:pt>
                <c:pt idx="5626">
                  <c:v>1.012007504690431</c:v>
                </c:pt>
                <c:pt idx="5627">
                  <c:v>1.012382739212007</c:v>
                </c:pt>
                <c:pt idx="5628">
                  <c:v>1.012007504690431</c:v>
                </c:pt>
                <c:pt idx="5629">
                  <c:v>1.012007504690431</c:v>
                </c:pt>
                <c:pt idx="5630">
                  <c:v>1.012007504690431</c:v>
                </c:pt>
                <c:pt idx="5631">
                  <c:v>1.012007504690431</c:v>
                </c:pt>
                <c:pt idx="5632">
                  <c:v>1.012007504690431</c:v>
                </c:pt>
                <c:pt idx="5633">
                  <c:v>1.011632270168856</c:v>
                </c:pt>
                <c:pt idx="5634">
                  <c:v>1.01125703564728</c:v>
                </c:pt>
                <c:pt idx="5635">
                  <c:v>1.01125703564728</c:v>
                </c:pt>
                <c:pt idx="5636">
                  <c:v>1.011632270168856</c:v>
                </c:pt>
                <c:pt idx="5637">
                  <c:v>1.012007504690431</c:v>
                </c:pt>
                <c:pt idx="5638">
                  <c:v>1.012007504690431</c:v>
                </c:pt>
                <c:pt idx="5639">
                  <c:v>1.012007504690431</c:v>
                </c:pt>
                <c:pt idx="5640">
                  <c:v>1.012007504690431</c:v>
                </c:pt>
                <c:pt idx="5641">
                  <c:v>1.011632270168856</c:v>
                </c:pt>
                <c:pt idx="5642">
                  <c:v>1.01125703564728</c:v>
                </c:pt>
                <c:pt idx="5643">
                  <c:v>1.010881801125703</c:v>
                </c:pt>
                <c:pt idx="5644">
                  <c:v>1.010506566604128</c:v>
                </c:pt>
                <c:pt idx="5645">
                  <c:v>1.010131332082551</c:v>
                </c:pt>
                <c:pt idx="5646">
                  <c:v>1.010506566604128</c:v>
                </c:pt>
                <c:pt idx="5647">
                  <c:v>1.010506566604128</c:v>
                </c:pt>
                <c:pt idx="5648">
                  <c:v>1.010881801125703</c:v>
                </c:pt>
                <c:pt idx="5649">
                  <c:v>1.010881801125703</c:v>
                </c:pt>
                <c:pt idx="5650">
                  <c:v>1.010881801125703</c:v>
                </c:pt>
                <c:pt idx="5651">
                  <c:v>1.010881801125703</c:v>
                </c:pt>
                <c:pt idx="5652">
                  <c:v>1.010506566604128</c:v>
                </c:pt>
                <c:pt idx="5653">
                  <c:v>1.010131332082551</c:v>
                </c:pt>
                <c:pt idx="5654">
                  <c:v>1.010131332082551</c:v>
                </c:pt>
                <c:pt idx="5655">
                  <c:v>1.009756097560976</c:v>
                </c:pt>
                <c:pt idx="5656">
                  <c:v>1.009756097560976</c:v>
                </c:pt>
                <c:pt idx="5657">
                  <c:v>1.009756097560976</c:v>
                </c:pt>
                <c:pt idx="5658">
                  <c:v>1.010131332082551</c:v>
                </c:pt>
                <c:pt idx="5659">
                  <c:v>1.010506566604128</c:v>
                </c:pt>
                <c:pt idx="5660">
                  <c:v>1.010881801125703</c:v>
                </c:pt>
                <c:pt idx="5661">
                  <c:v>1.01125703564728</c:v>
                </c:pt>
                <c:pt idx="5662">
                  <c:v>1.010881801125703</c:v>
                </c:pt>
                <c:pt idx="5663">
                  <c:v>1.010506566604128</c:v>
                </c:pt>
                <c:pt idx="5664">
                  <c:v>1.010131332082551</c:v>
                </c:pt>
                <c:pt idx="5665">
                  <c:v>1.0093808630394</c:v>
                </c:pt>
                <c:pt idx="5666">
                  <c:v>1.0093808630394</c:v>
                </c:pt>
                <c:pt idx="5667">
                  <c:v>1.0093808630394</c:v>
                </c:pt>
                <c:pt idx="5668">
                  <c:v>1.009756097560976</c:v>
                </c:pt>
                <c:pt idx="5669">
                  <c:v>1.010131332082551</c:v>
                </c:pt>
                <c:pt idx="5670">
                  <c:v>1.010506566604128</c:v>
                </c:pt>
                <c:pt idx="5671">
                  <c:v>1.010881801125703</c:v>
                </c:pt>
                <c:pt idx="5672">
                  <c:v>1.010881801125703</c:v>
                </c:pt>
                <c:pt idx="5673">
                  <c:v>1.01125703564728</c:v>
                </c:pt>
                <c:pt idx="5674">
                  <c:v>1.01125703564728</c:v>
                </c:pt>
                <c:pt idx="5675">
                  <c:v>1.010881801125703</c:v>
                </c:pt>
                <c:pt idx="5676">
                  <c:v>1.010506566604128</c:v>
                </c:pt>
                <c:pt idx="5677">
                  <c:v>1.010131332082551</c:v>
                </c:pt>
                <c:pt idx="5678">
                  <c:v>1.010131332082551</c:v>
                </c:pt>
                <c:pt idx="5679">
                  <c:v>1.010881801125703</c:v>
                </c:pt>
                <c:pt idx="5680">
                  <c:v>1.01125703564728</c:v>
                </c:pt>
                <c:pt idx="5681">
                  <c:v>1.01125703564728</c:v>
                </c:pt>
                <c:pt idx="5682">
                  <c:v>1.01125703564728</c:v>
                </c:pt>
                <c:pt idx="5683">
                  <c:v>1.010881801125703</c:v>
                </c:pt>
                <c:pt idx="5684">
                  <c:v>1.010131332082551</c:v>
                </c:pt>
                <c:pt idx="5685">
                  <c:v>1.010131332082551</c:v>
                </c:pt>
                <c:pt idx="5686">
                  <c:v>1.009756097560976</c:v>
                </c:pt>
                <c:pt idx="5687">
                  <c:v>1.009756097560976</c:v>
                </c:pt>
                <c:pt idx="5688">
                  <c:v>1.009756097560976</c:v>
                </c:pt>
                <c:pt idx="5689">
                  <c:v>1.010131332082551</c:v>
                </c:pt>
                <c:pt idx="5690">
                  <c:v>1.010506566604128</c:v>
                </c:pt>
                <c:pt idx="5691">
                  <c:v>1.010881801125703</c:v>
                </c:pt>
                <c:pt idx="5692">
                  <c:v>1.010881801125703</c:v>
                </c:pt>
                <c:pt idx="5693">
                  <c:v>1.01125703564728</c:v>
                </c:pt>
                <c:pt idx="5694">
                  <c:v>1.011632270168856</c:v>
                </c:pt>
                <c:pt idx="5695">
                  <c:v>1.012007504690431</c:v>
                </c:pt>
                <c:pt idx="5696">
                  <c:v>1.012382739212007</c:v>
                </c:pt>
                <c:pt idx="5697">
                  <c:v>1.013133208255159</c:v>
                </c:pt>
                <c:pt idx="5698">
                  <c:v>1.013508442776735</c:v>
                </c:pt>
                <c:pt idx="5699">
                  <c:v>1.013508442776735</c:v>
                </c:pt>
                <c:pt idx="5700">
                  <c:v>1.013508442776735</c:v>
                </c:pt>
                <c:pt idx="5701">
                  <c:v>1.013133208255159</c:v>
                </c:pt>
                <c:pt idx="5702">
                  <c:v>1.012757973733584</c:v>
                </c:pt>
                <c:pt idx="5703">
                  <c:v>1.012757973733584</c:v>
                </c:pt>
                <c:pt idx="5704">
                  <c:v>1.012382739212007</c:v>
                </c:pt>
                <c:pt idx="5705">
                  <c:v>1.012007504690431</c:v>
                </c:pt>
                <c:pt idx="5706">
                  <c:v>1.012007504690431</c:v>
                </c:pt>
                <c:pt idx="5707">
                  <c:v>1.012007504690431</c:v>
                </c:pt>
                <c:pt idx="5708">
                  <c:v>1.012007504690431</c:v>
                </c:pt>
                <c:pt idx="5709">
                  <c:v>1.012382739212007</c:v>
                </c:pt>
                <c:pt idx="5710">
                  <c:v>1.012382739212007</c:v>
                </c:pt>
                <c:pt idx="5711">
                  <c:v>1.012382739212007</c:v>
                </c:pt>
                <c:pt idx="5712">
                  <c:v>1.012382739212007</c:v>
                </c:pt>
                <c:pt idx="5713">
                  <c:v>1.012757973733584</c:v>
                </c:pt>
                <c:pt idx="5714">
                  <c:v>1.013133208255159</c:v>
                </c:pt>
                <c:pt idx="5715">
                  <c:v>1.013508442776735</c:v>
                </c:pt>
                <c:pt idx="5716">
                  <c:v>1.013508442776735</c:v>
                </c:pt>
                <c:pt idx="5717">
                  <c:v>1.013133208255159</c:v>
                </c:pt>
                <c:pt idx="5718">
                  <c:v>1.012757973733584</c:v>
                </c:pt>
                <c:pt idx="5719">
                  <c:v>1.012007504690431</c:v>
                </c:pt>
                <c:pt idx="5720">
                  <c:v>1.011632270168856</c:v>
                </c:pt>
                <c:pt idx="5721">
                  <c:v>1.01125703564728</c:v>
                </c:pt>
                <c:pt idx="5722">
                  <c:v>1.01125703564728</c:v>
                </c:pt>
                <c:pt idx="5723">
                  <c:v>1.011632270168856</c:v>
                </c:pt>
                <c:pt idx="5724">
                  <c:v>1.012382739212007</c:v>
                </c:pt>
                <c:pt idx="5725">
                  <c:v>1.012757973733584</c:v>
                </c:pt>
                <c:pt idx="5726">
                  <c:v>1.013133208255159</c:v>
                </c:pt>
                <c:pt idx="5727">
                  <c:v>1.012757973733584</c:v>
                </c:pt>
                <c:pt idx="5728">
                  <c:v>1.012382739212007</c:v>
                </c:pt>
                <c:pt idx="5729">
                  <c:v>1.012007504690431</c:v>
                </c:pt>
                <c:pt idx="5730">
                  <c:v>1.012007504690431</c:v>
                </c:pt>
                <c:pt idx="5731">
                  <c:v>1.012757973733584</c:v>
                </c:pt>
                <c:pt idx="5732">
                  <c:v>1.013508442776735</c:v>
                </c:pt>
                <c:pt idx="5733">
                  <c:v>1.014258911819887</c:v>
                </c:pt>
                <c:pt idx="5734">
                  <c:v>1.013883677298312</c:v>
                </c:pt>
                <c:pt idx="5735">
                  <c:v>1.013508442776735</c:v>
                </c:pt>
                <c:pt idx="5736">
                  <c:v>1.013133208255159</c:v>
                </c:pt>
                <c:pt idx="5737">
                  <c:v>1.013133208255159</c:v>
                </c:pt>
                <c:pt idx="5738">
                  <c:v>1.013508442776735</c:v>
                </c:pt>
                <c:pt idx="5739">
                  <c:v>1.014258911819887</c:v>
                </c:pt>
                <c:pt idx="5740">
                  <c:v>1.014258911819887</c:v>
                </c:pt>
                <c:pt idx="5741">
                  <c:v>1.014258911819887</c:v>
                </c:pt>
                <c:pt idx="5742">
                  <c:v>1.014258911819887</c:v>
                </c:pt>
                <c:pt idx="5743">
                  <c:v>1.013883677298312</c:v>
                </c:pt>
                <c:pt idx="5744">
                  <c:v>1.013133208255159</c:v>
                </c:pt>
                <c:pt idx="5745">
                  <c:v>1.012757973733584</c:v>
                </c:pt>
                <c:pt idx="5746">
                  <c:v>1.012382739212007</c:v>
                </c:pt>
                <c:pt idx="5747">
                  <c:v>1.012382739212007</c:v>
                </c:pt>
                <c:pt idx="5748">
                  <c:v>1.012757973733584</c:v>
                </c:pt>
                <c:pt idx="5749">
                  <c:v>1.012757973733584</c:v>
                </c:pt>
                <c:pt idx="5750">
                  <c:v>1.012382739212007</c:v>
                </c:pt>
                <c:pt idx="5751">
                  <c:v>1.012382739212007</c:v>
                </c:pt>
                <c:pt idx="5752">
                  <c:v>1.012757973733584</c:v>
                </c:pt>
                <c:pt idx="5753">
                  <c:v>1.013133208255159</c:v>
                </c:pt>
                <c:pt idx="5754">
                  <c:v>1.013508442776735</c:v>
                </c:pt>
                <c:pt idx="5755">
                  <c:v>1.013508442776735</c:v>
                </c:pt>
                <c:pt idx="5756">
                  <c:v>1.013133208255159</c:v>
                </c:pt>
                <c:pt idx="5757">
                  <c:v>1.013133208255159</c:v>
                </c:pt>
                <c:pt idx="5758">
                  <c:v>1.013133208255159</c:v>
                </c:pt>
                <c:pt idx="5759">
                  <c:v>1.013508442776735</c:v>
                </c:pt>
                <c:pt idx="5760">
                  <c:v>1.013508442776735</c:v>
                </c:pt>
                <c:pt idx="5761">
                  <c:v>1.013508442776735</c:v>
                </c:pt>
                <c:pt idx="5762">
                  <c:v>1.013883677298312</c:v>
                </c:pt>
                <c:pt idx="5763">
                  <c:v>1.013883677298312</c:v>
                </c:pt>
                <c:pt idx="5764">
                  <c:v>1.013883677298312</c:v>
                </c:pt>
                <c:pt idx="5765">
                  <c:v>1.014258911819887</c:v>
                </c:pt>
                <c:pt idx="5766">
                  <c:v>1.013883677298312</c:v>
                </c:pt>
                <c:pt idx="5767">
                  <c:v>1.013508442776735</c:v>
                </c:pt>
                <c:pt idx="5768">
                  <c:v>1.013133208255159</c:v>
                </c:pt>
                <c:pt idx="5769">
                  <c:v>1.013508442776735</c:v>
                </c:pt>
                <c:pt idx="5770">
                  <c:v>1.014258911819887</c:v>
                </c:pt>
                <c:pt idx="5771">
                  <c:v>1.015009380863039</c:v>
                </c:pt>
                <c:pt idx="5772">
                  <c:v>1.015384615384615</c:v>
                </c:pt>
                <c:pt idx="5773">
                  <c:v>1.015009380863039</c:v>
                </c:pt>
                <c:pt idx="5774">
                  <c:v>1.014258911819887</c:v>
                </c:pt>
                <c:pt idx="5775">
                  <c:v>1.013133208255159</c:v>
                </c:pt>
                <c:pt idx="5776">
                  <c:v>1.012382739212007</c:v>
                </c:pt>
                <c:pt idx="5777">
                  <c:v>1.012007504690431</c:v>
                </c:pt>
                <c:pt idx="5778">
                  <c:v>1.012382739212007</c:v>
                </c:pt>
                <c:pt idx="5779">
                  <c:v>1.013133208255159</c:v>
                </c:pt>
                <c:pt idx="5780">
                  <c:v>1.013508442776735</c:v>
                </c:pt>
                <c:pt idx="5781">
                  <c:v>1.013508442776735</c:v>
                </c:pt>
                <c:pt idx="5782">
                  <c:v>1.013133208255159</c:v>
                </c:pt>
                <c:pt idx="5783">
                  <c:v>1.012382739212007</c:v>
                </c:pt>
                <c:pt idx="5784">
                  <c:v>1.012007504690431</c:v>
                </c:pt>
                <c:pt idx="5785">
                  <c:v>1.012007504690431</c:v>
                </c:pt>
                <c:pt idx="5786">
                  <c:v>1.012382739212007</c:v>
                </c:pt>
                <c:pt idx="5787">
                  <c:v>1.012757973733584</c:v>
                </c:pt>
                <c:pt idx="5788">
                  <c:v>1.013133208255159</c:v>
                </c:pt>
                <c:pt idx="5789">
                  <c:v>1.013508442776735</c:v>
                </c:pt>
                <c:pt idx="5790">
                  <c:v>1.013883677298312</c:v>
                </c:pt>
                <c:pt idx="5791">
                  <c:v>1.014258911819887</c:v>
                </c:pt>
                <c:pt idx="5792">
                  <c:v>1.014258911819887</c:v>
                </c:pt>
                <c:pt idx="5793">
                  <c:v>1.013883677298312</c:v>
                </c:pt>
                <c:pt idx="5794">
                  <c:v>1.013508442776735</c:v>
                </c:pt>
                <c:pt idx="5795">
                  <c:v>1.012757973733584</c:v>
                </c:pt>
                <c:pt idx="5796">
                  <c:v>1.012757973733584</c:v>
                </c:pt>
                <c:pt idx="5797">
                  <c:v>1.012757973733584</c:v>
                </c:pt>
                <c:pt idx="5798">
                  <c:v>1.013508442776735</c:v>
                </c:pt>
                <c:pt idx="5799">
                  <c:v>1.014634146341463</c:v>
                </c:pt>
                <c:pt idx="5800">
                  <c:v>1.015009380863039</c:v>
                </c:pt>
                <c:pt idx="5801">
                  <c:v>1.015009380863039</c:v>
                </c:pt>
                <c:pt idx="5802">
                  <c:v>1.014634146341463</c:v>
                </c:pt>
                <c:pt idx="5803">
                  <c:v>1.013883677298312</c:v>
                </c:pt>
                <c:pt idx="5804">
                  <c:v>1.013508442776735</c:v>
                </c:pt>
                <c:pt idx="5805">
                  <c:v>1.013508442776735</c:v>
                </c:pt>
                <c:pt idx="5806">
                  <c:v>1.013508442776735</c:v>
                </c:pt>
                <c:pt idx="5807">
                  <c:v>1.013883677298312</c:v>
                </c:pt>
                <c:pt idx="5808">
                  <c:v>1.013508442776735</c:v>
                </c:pt>
                <c:pt idx="5809">
                  <c:v>1.013508442776735</c:v>
                </c:pt>
                <c:pt idx="5810">
                  <c:v>1.013508442776735</c:v>
                </c:pt>
                <c:pt idx="5811">
                  <c:v>1.013883677298312</c:v>
                </c:pt>
                <c:pt idx="5812">
                  <c:v>1.014634146341463</c:v>
                </c:pt>
                <c:pt idx="5813">
                  <c:v>1.015009380863039</c:v>
                </c:pt>
                <c:pt idx="5814">
                  <c:v>1.015384615384615</c:v>
                </c:pt>
                <c:pt idx="5815">
                  <c:v>1.014634146341463</c:v>
                </c:pt>
                <c:pt idx="5816">
                  <c:v>1.013883677298312</c:v>
                </c:pt>
                <c:pt idx="5817">
                  <c:v>1.012757973733584</c:v>
                </c:pt>
                <c:pt idx="5818">
                  <c:v>1.012007504690431</c:v>
                </c:pt>
                <c:pt idx="5819">
                  <c:v>1.011632270168856</c:v>
                </c:pt>
                <c:pt idx="5820">
                  <c:v>1.011632270168856</c:v>
                </c:pt>
                <c:pt idx="5821">
                  <c:v>1.012007504690431</c:v>
                </c:pt>
                <c:pt idx="5822">
                  <c:v>1.012757973733584</c:v>
                </c:pt>
                <c:pt idx="5823">
                  <c:v>1.013133208255159</c:v>
                </c:pt>
                <c:pt idx="5824">
                  <c:v>1.013133208255159</c:v>
                </c:pt>
                <c:pt idx="5825">
                  <c:v>1.013133208255159</c:v>
                </c:pt>
                <c:pt idx="5826">
                  <c:v>1.013133208255159</c:v>
                </c:pt>
                <c:pt idx="5827">
                  <c:v>1.013508442776735</c:v>
                </c:pt>
                <c:pt idx="5828">
                  <c:v>1.013508442776735</c:v>
                </c:pt>
                <c:pt idx="5829">
                  <c:v>1.012757973733584</c:v>
                </c:pt>
                <c:pt idx="5830">
                  <c:v>1.011632270168856</c:v>
                </c:pt>
                <c:pt idx="5831">
                  <c:v>1.010506566604128</c:v>
                </c:pt>
                <c:pt idx="5832">
                  <c:v>1.010131332082551</c:v>
                </c:pt>
                <c:pt idx="5833">
                  <c:v>1.010506566604128</c:v>
                </c:pt>
                <c:pt idx="5834">
                  <c:v>1.01125703564728</c:v>
                </c:pt>
                <c:pt idx="5835">
                  <c:v>1.012007504690431</c:v>
                </c:pt>
                <c:pt idx="5836">
                  <c:v>1.012382739212007</c:v>
                </c:pt>
                <c:pt idx="5837">
                  <c:v>1.012382739212007</c:v>
                </c:pt>
                <c:pt idx="5838">
                  <c:v>1.012007504690431</c:v>
                </c:pt>
                <c:pt idx="5839">
                  <c:v>1.011632270168856</c:v>
                </c:pt>
                <c:pt idx="5840">
                  <c:v>1.01125703564728</c:v>
                </c:pt>
                <c:pt idx="5841">
                  <c:v>1.010506566604128</c:v>
                </c:pt>
                <c:pt idx="5842">
                  <c:v>1.010506566604128</c:v>
                </c:pt>
                <c:pt idx="5843">
                  <c:v>1.010131332082551</c:v>
                </c:pt>
                <c:pt idx="5844">
                  <c:v>1.010506566604128</c:v>
                </c:pt>
                <c:pt idx="5845">
                  <c:v>1.010131332082551</c:v>
                </c:pt>
                <c:pt idx="5846">
                  <c:v>1.009756097560976</c:v>
                </c:pt>
                <c:pt idx="5847">
                  <c:v>1.009005628517823</c:v>
                </c:pt>
                <c:pt idx="5848">
                  <c:v>1.008255159474672</c:v>
                </c:pt>
                <c:pt idx="5849">
                  <c:v>1.007879924953095</c:v>
                </c:pt>
                <c:pt idx="5850">
                  <c:v>1.007879924953095</c:v>
                </c:pt>
                <c:pt idx="5851">
                  <c:v>1.008630393996248</c:v>
                </c:pt>
                <c:pt idx="5852">
                  <c:v>1.0093808630394</c:v>
                </c:pt>
                <c:pt idx="5853">
                  <c:v>1.009756097560976</c:v>
                </c:pt>
                <c:pt idx="5854">
                  <c:v>1.009756097560976</c:v>
                </c:pt>
                <c:pt idx="5855">
                  <c:v>1.008630393996248</c:v>
                </c:pt>
                <c:pt idx="5856">
                  <c:v>1.00750469043152</c:v>
                </c:pt>
                <c:pt idx="5857">
                  <c:v>1.006003752345216</c:v>
                </c:pt>
                <c:pt idx="5858">
                  <c:v>1.004878048780488</c:v>
                </c:pt>
                <c:pt idx="5859">
                  <c:v>1.004878048780488</c:v>
                </c:pt>
                <c:pt idx="5860">
                  <c:v>1.006003752345216</c:v>
                </c:pt>
                <c:pt idx="5861">
                  <c:v>1.006754221388367</c:v>
                </c:pt>
                <c:pt idx="5862">
                  <c:v>1.007129455909944</c:v>
                </c:pt>
                <c:pt idx="5863">
                  <c:v>1.006378986866792</c:v>
                </c:pt>
                <c:pt idx="5864">
                  <c:v>1.005253283302064</c:v>
                </c:pt>
                <c:pt idx="5865">
                  <c:v>1.004502814258912</c:v>
                </c:pt>
                <c:pt idx="5866">
                  <c:v>1.004878048780488</c:v>
                </c:pt>
                <c:pt idx="5867">
                  <c:v>1.005253283302064</c:v>
                </c:pt>
                <c:pt idx="5868">
                  <c:v>1.005628517823639</c:v>
                </c:pt>
                <c:pt idx="5869">
                  <c:v>1.006378986866792</c:v>
                </c:pt>
                <c:pt idx="5870">
                  <c:v>1.007129455909944</c:v>
                </c:pt>
                <c:pt idx="5871">
                  <c:v>1.00750469043152</c:v>
                </c:pt>
                <c:pt idx="5872">
                  <c:v>1.007129455909944</c:v>
                </c:pt>
                <c:pt idx="5873">
                  <c:v>1.006754221388367</c:v>
                </c:pt>
                <c:pt idx="5874">
                  <c:v>1.006754221388367</c:v>
                </c:pt>
                <c:pt idx="5875">
                  <c:v>1.007879924953095</c:v>
                </c:pt>
                <c:pt idx="5876">
                  <c:v>1.009756097560976</c:v>
                </c:pt>
                <c:pt idx="5877">
                  <c:v>1.01125703564728</c:v>
                </c:pt>
                <c:pt idx="5878">
                  <c:v>1.012007504690431</c:v>
                </c:pt>
                <c:pt idx="5879">
                  <c:v>1.012007504690431</c:v>
                </c:pt>
                <c:pt idx="5880">
                  <c:v>1.012007504690431</c:v>
                </c:pt>
                <c:pt idx="5881">
                  <c:v>1.012382739212007</c:v>
                </c:pt>
                <c:pt idx="5882">
                  <c:v>1.013133208255159</c:v>
                </c:pt>
                <c:pt idx="5883">
                  <c:v>1.014258911819887</c:v>
                </c:pt>
                <c:pt idx="5884">
                  <c:v>1.014634146341463</c:v>
                </c:pt>
                <c:pt idx="5885">
                  <c:v>1.014258911819887</c:v>
                </c:pt>
                <c:pt idx="5886">
                  <c:v>1.013508442776735</c:v>
                </c:pt>
                <c:pt idx="5887">
                  <c:v>1.013133208255159</c:v>
                </c:pt>
                <c:pt idx="5888">
                  <c:v>1.013133208255159</c:v>
                </c:pt>
                <c:pt idx="5889">
                  <c:v>1.013508442776735</c:v>
                </c:pt>
                <c:pt idx="5890">
                  <c:v>1.014258911819887</c:v>
                </c:pt>
                <c:pt idx="5891">
                  <c:v>1.014634146341463</c:v>
                </c:pt>
                <c:pt idx="5892">
                  <c:v>1.014634146341463</c:v>
                </c:pt>
                <c:pt idx="5893">
                  <c:v>1.014258911819887</c:v>
                </c:pt>
                <c:pt idx="5894">
                  <c:v>1.013883677298312</c:v>
                </c:pt>
                <c:pt idx="5895">
                  <c:v>1.014258911819887</c:v>
                </c:pt>
                <c:pt idx="5896">
                  <c:v>1.015009380863039</c:v>
                </c:pt>
                <c:pt idx="5897">
                  <c:v>1.015759849906192</c:v>
                </c:pt>
                <c:pt idx="5898">
                  <c:v>1.016510318949343</c:v>
                </c:pt>
                <c:pt idx="5899">
                  <c:v>1.016510318949343</c:v>
                </c:pt>
                <c:pt idx="5900">
                  <c:v>1.015759849906192</c:v>
                </c:pt>
                <c:pt idx="5901">
                  <c:v>1.014258911819887</c:v>
                </c:pt>
                <c:pt idx="5902">
                  <c:v>1.012757973733584</c:v>
                </c:pt>
                <c:pt idx="5903">
                  <c:v>1.011632270168856</c:v>
                </c:pt>
                <c:pt idx="5904">
                  <c:v>1.012007504690431</c:v>
                </c:pt>
                <c:pt idx="5905">
                  <c:v>1.013133208255159</c:v>
                </c:pt>
                <c:pt idx="5906">
                  <c:v>1.014258911819887</c:v>
                </c:pt>
                <c:pt idx="5907">
                  <c:v>1.015384615384615</c:v>
                </c:pt>
                <c:pt idx="5908">
                  <c:v>1.015759849906192</c:v>
                </c:pt>
                <c:pt idx="5909">
                  <c:v>1.015759849906192</c:v>
                </c:pt>
                <c:pt idx="5910">
                  <c:v>1.015384615384615</c:v>
                </c:pt>
                <c:pt idx="5911">
                  <c:v>1.014634146341463</c:v>
                </c:pt>
                <c:pt idx="5912">
                  <c:v>1.014258911819887</c:v>
                </c:pt>
                <c:pt idx="5913">
                  <c:v>1.013508442776735</c:v>
                </c:pt>
                <c:pt idx="5914">
                  <c:v>1.013133208255159</c:v>
                </c:pt>
                <c:pt idx="5915">
                  <c:v>1.013508442776735</c:v>
                </c:pt>
                <c:pt idx="5916">
                  <c:v>1.013883677298312</c:v>
                </c:pt>
                <c:pt idx="5917">
                  <c:v>1.014634146341463</c:v>
                </c:pt>
                <c:pt idx="5918">
                  <c:v>1.014634146341463</c:v>
                </c:pt>
                <c:pt idx="5919">
                  <c:v>1.014258911819887</c:v>
                </c:pt>
                <c:pt idx="5920">
                  <c:v>1.014258911819887</c:v>
                </c:pt>
                <c:pt idx="5921">
                  <c:v>1.014634146341463</c:v>
                </c:pt>
                <c:pt idx="5922">
                  <c:v>1.015009380863039</c:v>
                </c:pt>
                <c:pt idx="5923">
                  <c:v>1.015009380863039</c:v>
                </c:pt>
                <c:pt idx="5924">
                  <c:v>1.015009380863039</c:v>
                </c:pt>
                <c:pt idx="5925">
                  <c:v>1.014634146341463</c:v>
                </c:pt>
                <c:pt idx="5926">
                  <c:v>1.014258911819887</c:v>
                </c:pt>
                <c:pt idx="5927">
                  <c:v>1.014258911819887</c:v>
                </c:pt>
                <c:pt idx="5928">
                  <c:v>1.014258911819887</c:v>
                </c:pt>
                <c:pt idx="5929">
                  <c:v>1.014258911819887</c:v>
                </c:pt>
                <c:pt idx="5930">
                  <c:v>1.014258911819887</c:v>
                </c:pt>
                <c:pt idx="5931">
                  <c:v>1.014634146341463</c:v>
                </c:pt>
                <c:pt idx="5932">
                  <c:v>1.015009380863039</c:v>
                </c:pt>
                <c:pt idx="5933">
                  <c:v>1.015384615384615</c:v>
                </c:pt>
                <c:pt idx="5934">
                  <c:v>1.015009380863039</c:v>
                </c:pt>
                <c:pt idx="5935">
                  <c:v>1.014634146341463</c:v>
                </c:pt>
                <c:pt idx="5936">
                  <c:v>1.013883677298312</c:v>
                </c:pt>
                <c:pt idx="5937">
                  <c:v>1.014258911819887</c:v>
                </c:pt>
                <c:pt idx="5938">
                  <c:v>1.015009380863039</c:v>
                </c:pt>
                <c:pt idx="5939">
                  <c:v>1.016135084427767</c:v>
                </c:pt>
                <c:pt idx="5940">
                  <c:v>1.016510318949343</c:v>
                </c:pt>
                <c:pt idx="5941">
                  <c:v>1.016510318949343</c:v>
                </c:pt>
                <c:pt idx="5942">
                  <c:v>1.015384615384615</c:v>
                </c:pt>
                <c:pt idx="5943">
                  <c:v>1.014634146341463</c:v>
                </c:pt>
                <c:pt idx="5944">
                  <c:v>1.014634146341463</c:v>
                </c:pt>
                <c:pt idx="5945">
                  <c:v>1.015009380863039</c:v>
                </c:pt>
                <c:pt idx="5946">
                  <c:v>1.015384615384615</c:v>
                </c:pt>
                <c:pt idx="5947">
                  <c:v>1.015759849906192</c:v>
                </c:pt>
                <c:pt idx="5948">
                  <c:v>1.015384615384615</c:v>
                </c:pt>
                <c:pt idx="5949">
                  <c:v>1.015009380863039</c:v>
                </c:pt>
                <c:pt idx="5950">
                  <c:v>1.014634146341463</c:v>
                </c:pt>
                <c:pt idx="5951">
                  <c:v>1.014634146341463</c:v>
                </c:pt>
                <c:pt idx="5952">
                  <c:v>1.015009380863039</c:v>
                </c:pt>
                <c:pt idx="5953">
                  <c:v>1.015384615384615</c:v>
                </c:pt>
                <c:pt idx="5954">
                  <c:v>1.015759849906192</c:v>
                </c:pt>
                <c:pt idx="5955">
                  <c:v>1.015759849906192</c:v>
                </c:pt>
                <c:pt idx="5956">
                  <c:v>1.015009380863039</c:v>
                </c:pt>
                <c:pt idx="5957">
                  <c:v>1.014258911819887</c:v>
                </c:pt>
                <c:pt idx="5958">
                  <c:v>1.013508442776735</c:v>
                </c:pt>
                <c:pt idx="5959">
                  <c:v>1.013883677298312</c:v>
                </c:pt>
                <c:pt idx="5960">
                  <c:v>1.014634146341463</c:v>
                </c:pt>
                <c:pt idx="5961">
                  <c:v>1.015384615384615</c:v>
                </c:pt>
                <c:pt idx="5962">
                  <c:v>1.015759849906192</c:v>
                </c:pt>
                <c:pt idx="5963">
                  <c:v>1.015384615384615</c:v>
                </c:pt>
                <c:pt idx="5964">
                  <c:v>1.015009380863039</c:v>
                </c:pt>
                <c:pt idx="5965">
                  <c:v>1.014634146341463</c:v>
                </c:pt>
                <c:pt idx="5966">
                  <c:v>1.015009380863039</c:v>
                </c:pt>
                <c:pt idx="5967">
                  <c:v>1.015009380863039</c:v>
                </c:pt>
                <c:pt idx="5968">
                  <c:v>1.014634146341463</c:v>
                </c:pt>
                <c:pt idx="5969">
                  <c:v>1.014258911819887</c:v>
                </c:pt>
                <c:pt idx="5970">
                  <c:v>1.013883677298312</c:v>
                </c:pt>
                <c:pt idx="5971">
                  <c:v>1.013508442776735</c:v>
                </c:pt>
                <c:pt idx="5972">
                  <c:v>1.013883677298312</c:v>
                </c:pt>
                <c:pt idx="5973">
                  <c:v>1.013883677298312</c:v>
                </c:pt>
                <c:pt idx="5974">
                  <c:v>1.013883677298312</c:v>
                </c:pt>
                <c:pt idx="5975">
                  <c:v>1.013883677298312</c:v>
                </c:pt>
                <c:pt idx="5976">
                  <c:v>1.014258911819887</c:v>
                </c:pt>
                <c:pt idx="5977">
                  <c:v>1.014258911819887</c:v>
                </c:pt>
                <c:pt idx="5978">
                  <c:v>1.014634146341463</c:v>
                </c:pt>
                <c:pt idx="5979">
                  <c:v>1.014258911819887</c:v>
                </c:pt>
                <c:pt idx="5980">
                  <c:v>1.013133208255159</c:v>
                </c:pt>
                <c:pt idx="5981">
                  <c:v>1.012382739212007</c:v>
                </c:pt>
                <c:pt idx="5982">
                  <c:v>1.012007504690431</c:v>
                </c:pt>
                <c:pt idx="5983">
                  <c:v>1.012382739212007</c:v>
                </c:pt>
                <c:pt idx="5984">
                  <c:v>1.013133208255159</c:v>
                </c:pt>
                <c:pt idx="5985">
                  <c:v>1.013133208255159</c:v>
                </c:pt>
                <c:pt idx="5986">
                  <c:v>1.012382739212007</c:v>
                </c:pt>
                <c:pt idx="5987">
                  <c:v>1.011632270168856</c:v>
                </c:pt>
                <c:pt idx="5988">
                  <c:v>1.011632270168856</c:v>
                </c:pt>
                <c:pt idx="5989">
                  <c:v>1.012007504690431</c:v>
                </c:pt>
                <c:pt idx="5990">
                  <c:v>1.012382739212007</c:v>
                </c:pt>
                <c:pt idx="5991">
                  <c:v>1.012382739212007</c:v>
                </c:pt>
                <c:pt idx="5992">
                  <c:v>1.012382739212007</c:v>
                </c:pt>
                <c:pt idx="5993">
                  <c:v>1.012007504690431</c:v>
                </c:pt>
                <c:pt idx="5994">
                  <c:v>1.011632270168856</c:v>
                </c:pt>
                <c:pt idx="5995">
                  <c:v>1.01125703564728</c:v>
                </c:pt>
                <c:pt idx="5996">
                  <c:v>1.010881801125703</c:v>
                </c:pt>
                <c:pt idx="5997">
                  <c:v>1.010506566604128</c:v>
                </c:pt>
                <c:pt idx="5998">
                  <c:v>1.010881801125703</c:v>
                </c:pt>
                <c:pt idx="5999">
                  <c:v>1.011632270168856</c:v>
                </c:pt>
                <c:pt idx="6000">
                  <c:v>1.011632270168856</c:v>
                </c:pt>
                <c:pt idx="6001">
                  <c:v>1.011632270168856</c:v>
                </c:pt>
                <c:pt idx="6002">
                  <c:v>1.01125703564728</c:v>
                </c:pt>
                <c:pt idx="6003">
                  <c:v>1.010881801125703</c:v>
                </c:pt>
                <c:pt idx="6004">
                  <c:v>1.01125703564728</c:v>
                </c:pt>
                <c:pt idx="6005">
                  <c:v>1.011632270168856</c:v>
                </c:pt>
                <c:pt idx="6006">
                  <c:v>1.012007504690431</c:v>
                </c:pt>
                <c:pt idx="6007">
                  <c:v>1.011632270168856</c:v>
                </c:pt>
                <c:pt idx="6008">
                  <c:v>1.01125703564728</c:v>
                </c:pt>
                <c:pt idx="6009">
                  <c:v>1.010131332082551</c:v>
                </c:pt>
                <c:pt idx="6010">
                  <c:v>1.008630393996248</c:v>
                </c:pt>
                <c:pt idx="6011">
                  <c:v>1.00750469043152</c:v>
                </c:pt>
                <c:pt idx="6012">
                  <c:v>1.007129455909944</c:v>
                </c:pt>
                <c:pt idx="6013">
                  <c:v>1.007129455909944</c:v>
                </c:pt>
                <c:pt idx="6014">
                  <c:v>1.00750469043152</c:v>
                </c:pt>
                <c:pt idx="6015">
                  <c:v>1.008630393996248</c:v>
                </c:pt>
                <c:pt idx="6016">
                  <c:v>1.009756097560976</c:v>
                </c:pt>
                <c:pt idx="6017">
                  <c:v>1.010131332082551</c:v>
                </c:pt>
                <c:pt idx="6018">
                  <c:v>1.009756097560976</c:v>
                </c:pt>
                <c:pt idx="6019">
                  <c:v>1.009005628517823</c:v>
                </c:pt>
                <c:pt idx="6020">
                  <c:v>1.008255159474672</c:v>
                </c:pt>
                <c:pt idx="6021">
                  <c:v>1.00750469043152</c:v>
                </c:pt>
                <c:pt idx="6022">
                  <c:v>1.007129455909944</c:v>
                </c:pt>
                <c:pt idx="6023">
                  <c:v>1.006754221388367</c:v>
                </c:pt>
                <c:pt idx="6024">
                  <c:v>1.006378986866792</c:v>
                </c:pt>
                <c:pt idx="6025">
                  <c:v>1.006003752345216</c:v>
                </c:pt>
                <c:pt idx="6026">
                  <c:v>1.005628517823639</c:v>
                </c:pt>
                <c:pt idx="6027">
                  <c:v>1.005628517823639</c:v>
                </c:pt>
                <c:pt idx="6028">
                  <c:v>1.005253283302064</c:v>
                </c:pt>
                <c:pt idx="6029">
                  <c:v>1.004502814258912</c:v>
                </c:pt>
                <c:pt idx="6030">
                  <c:v>1.00375234521576</c:v>
                </c:pt>
                <c:pt idx="6031">
                  <c:v>1.003001876172608</c:v>
                </c:pt>
                <c:pt idx="6032">
                  <c:v>1.002626641651032</c:v>
                </c:pt>
                <c:pt idx="6033">
                  <c:v>1.002626641651032</c:v>
                </c:pt>
                <c:pt idx="6034">
                  <c:v>1.002251407129456</c:v>
                </c:pt>
                <c:pt idx="6035">
                  <c:v>1.00187617260788</c:v>
                </c:pt>
                <c:pt idx="6036">
                  <c:v>1.000750469043152</c:v>
                </c:pt>
                <c:pt idx="6037">
                  <c:v>0.999624765478424</c:v>
                </c:pt>
                <c:pt idx="6038">
                  <c:v>0.998874296435272</c:v>
                </c:pt>
                <c:pt idx="6039">
                  <c:v>0.998499061913696</c:v>
                </c:pt>
                <c:pt idx="6040">
                  <c:v>0.998499061913696</c:v>
                </c:pt>
                <c:pt idx="6041">
                  <c:v>0.998499061913696</c:v>
                </c:pt>
                <c:pt idx="6042">
                  <c:v>0.998499061913696</c:v>
                </c:pt>
                <c:pt idx="6043">
                  <c:v>0.99812382739212</c:v>
                </c:pt>
                <c:pt idx="6044">
                  <c:v>0.997373358348968</c:v>
                </c:pt>
                <c:pt idx="6045">
                  <c:v>0.996622889305816</c:v>
                </c:pt>
                <c:pt idx="6046">
                  <c:v>0.995872420262664</c:v>
                </c:pt>
                <c:pt idx="6047">
                  <c:v>0.995121951219512</c:v>
                </c:pt>
                <c:pt idx="6048">
                  <c:v>0.994746716697936</c:v>
                </c:pt>
                <c:pt idx="6049">
                  <c:v>0.993996247654784</c:v>
                </c:pt>
                <c:pt idx="6050">
                  <c:v>0.993245778611632</c:v>
                </c:pt>
                <c:pt idx="6051">
                  <c:v>0.992120075046904</c:v>
                </c:pt>
                <c:pt idx="6052">
                  <c:v>0.990994371482176</c:v>
                </c:pt>
                <c:pt idx="6053">
                  <c:v>0.990243902439024</c:v>
                </c:pt>
                <c:pt idx="6054">
                  <c:v>0.989118198874296</c:v>
                </c:pt>
                <c:pt idx="6055">
                  <c:v>0.987992495309568</c:v>
                </c:pt>
                <c:pt idx="6056">
                  <c:v>0.986491557223264</c:v>
                </c:pt>
                <c:pt idx="6057">
                  <c:v>0.984240150093809</c:v>
                </c:pt>
                <c:pt idx="6058">
                  <c:v>0.982363977485929</c:v>
                </c:pt>
                <c:pt idx="6059">
                  <c:v>0.979737335834896</c:v>
                </c:pt>
                <c:pt idx="6060">
                  <c:v>0.977110694183865</c:v>
                </c:pt>
                <c:pt idx="6061">
                  <c:v>0.974484052532833</c:v>
                </c:pt>
                <c:pt idx="6062">
                  <c:v>0.972232645403377</c:v>
                </c:pt>
                <c:pt idx="6063">
                  <c:v>0.969981238273921</c:v>
                </c:pt>
                <c:pt idx="6064">
                  <c:v>0.968105065666041</c:v>
                </c:pt>
                <c:pt idx="6065">
                  <c:v>0.965478424015009</c:v>
                </c:pt>
                <c:pt idx="6066">
                  <c:v>0.962101313320825</c:v>
                </c:pt>
                <c:pt idx="6067">
                  <c:v>0.957973733583489</c:v>
                </c:pt>
                <c:pt idx="6068">
                  <c:v>0.95234521575985</c:v>
                </c:pt>
                <c:pt idx="6069">
                  <c:v>0.946341463414634</c:v>
                </c:pt>
                <c:pt idx="6070">
                  <c:v>0.939962476547842</c:v>
                </c:pt>
                <c:pt idx="6071">
                  <c:v>0.932833020637898</c:v>
                </c:pt>
                <c:pt idx="6072">
                  <c:v>0.924953095684803</c:v>
                </c:pt>
                <c:pt idx="6073">
                  <c:v>0.915196998123827</c:v>
                </c:pt>
                <c:pt idx="6074">
                  <c:v>0.9046904315197</c:v>
                </c:pt>
                <c:pt idx="6075">
                  <c:v>0.892682926829268</c:v>
                </c:pt>
                <c:pt idx="6076">
                  <c:v>0.879549718574109</c:v>
                </c:pt>
                <c:pt idx="6077">
                  <c:v>0.864165103189493</c:v>
                </c:pt>
                <c:pt idx="6078">
                  <c:v>0.845403377110694</c:v>
                </c:pt>
                <c:pt idx="6079">
                  <c:v>0.822138836772983</c:v>
                </c:pt>
                <c:pt idx="6080">
                  <c:v>0.794746716697936</c:v>
                </c:pt>
                <c:pt idx="6081">
                  <c:v>0.762851782363977</c:v>
                </c:pt>
                <c:pt idx="6082">
                  <c:v>0.726454033771107</c:v>
                </c:pt>
                <c:pt idx="6083">
                  <c:v>0.684427767354597</c:v>
                </c:pt>
                <c:pt idx="6084">
                  <c:v>0.635647279549718</c:v>
                </c:pt>
                <c:pt idx="6085">
                  <c:v>0.579362101313321</c:v>
                </c:pt>
                <c:pt idx="6086">
                  <c:v>0.515196998123827</c:v>
                </c:pt>
                <c:pt idx="6087">
                  <c:v>0.444652908067542</c:v>
                </c:pt>
                <c:pt idx="6088">
                  <c:v>0.368855534709193</c:v>
                </c:pt>
                <c:pt idx="6089">
                  <c:v>0.289305816135085</c:v>
                </c:pt>
                <c:pt idx="6090">
                  <c:v>0.209380863039399</c:v>
                </c:pt>
                <c:pt idx="6091">
                  <c:v>0.131332082551595</c:v>
                </c:pt>
                <c:pt idx="6092">
                  <c:v>0.0596622889305817</c:v>
                </c:pt>
                <c:pt idx="6093">
                  <c:v>-0.00337711069418346</c:v>
                </c:pt>
                <c:pt idx="6094">
                  <c:v>-0.0555347091932454</c:v>
                </c:pt>
                <c:pt idx="6095">
                  <c:v>-0.0949343339587242</c:v>
                </c:pt>
                <c:pt idx="6096">
                  <c:v>-0.121575984990619</c:v>
                </c:pt>
                <c:pt idx="6097">
                  <c:v>-0.135459662288931</c:v>
                </c:pt>
                <c:pt idx="6098">
                  <c:v>-0.136585365853659</c:v>
                </c:pt>
                <c:pt idx="6099">
                  <c:v>-0.124953095684803</c:v>
                </c:pt>
                <c:pt idx="6100">
                  <c:v>-0.101688555347092</c:v>
                </c:pt>
                <c:pt idx="6101">
                  <c:v>-0.067166979362101</c:v>
                </c:pt>
                <c:pt idx="6102">
                  <c:v>-0.0232645403377107</c:v>
                </c:pt>
                <c:pt idx="6103">
                  <c:v>0.0292682926829269</c:v>
                </c:pt>
                <c:pt idx="6104">
                  <c:v>0.0874296435272044</c:v>
                </c:pt>
                <c:pt idx="6105">
                  <c:v>0.148968105065666</c:v>
                </c:pt>
                <c:pt idx="6106">
                  <c:v>0.211632270168856</c:v>
                </c:pt>
                <c:pt idx="6107">
                  <c:v>0.273170731707317</c:v>
                </c:pt>
                <c:pt idx="6108">
                  <c:v>0.332457786116323</c:v>
                </c:pt>
                <c:pt idx="6109">
                  <c:v>0.387617260787992</c:v>
                </c:pt>
                <c:pt idx="6110">
                  <c:v>0.439024390243902</c:v>
                </c:pt>
                <c:pt idx="6111">
                  <c:v>0.485928705440901</c:v>
                </c:pt>
                <c:pt idx="6112">
                  <c:v>0.529080675422139</c:v>
                </c:pt>
                <c:pt idx="6113">
                  <c:v>0.569230769230769</c:v>
                </c:pt>
                <c:pt idx="6114">
                  <c:v>0.606378986866792</c:v>
                </c:pt>
                <c:pt idx="6115">
                  <c:v>0.640525328330206</c:v>
                </c:pt>
                <c:pt idx="6116">
                  <c:v>0.671294559099437</c:v>
                </c:pt>
                <c:pt idx="6117">
                  <c:v>0.698686679174484</c:v>
                </c:pt>
                <c:pt idx="6118">
                  <c:v>0.723076923076923</c:v>
                </c:pt>
                <c:pt idx="6119">
                  <c:v>0.745215759849906</c:v>
                </c:pt>
                <c:pt idx="6120">
                  <c:v>0.765853658536586</c:v>
                </c:pt>
                <c:pt idx="6121">
                  <c:v>0.78499061913696</c:v>
                </c:pt>
                <c:pt idx="6122">
                  <c:v>0.802251407129456</c:v>
                </c:pt>
                <c:pt idx="6123">
                  <c:v>0.818386491557223</c:v>
                </c:pt>
                <c:pt idx="6124">
                  <c:v>0.83264540337711</c:v>
                </c:pt>
                <c:pt idx="6125">
                  <c:v>0.844652908067542</c:v>
                </c:pt>
                <c:pt idx="6126">
                  <c:v>0.855534709193245</c:v>
                </c:pt>
                <c:pt idx="6127">
                  <c:v>0.865290806754221</c:v>
                </c:pt>
                <c:pt idx="6128">
                  <c:v>0.874296435272045</c:v>
                </c:pt>
                <c:pt idx="6129">
                  <c:v>0.882176360225141</c:v>
                </c:pt>
                <c:pt idx="6130">
                  <c:v>0.889305816135084</c:v>
                </c:pt>
                <c:pt idx="6131">
                  <c:v>0.895684803001876</c:v>
                </c:pt>
                <c:pt idx="6132">
                  <c:v>0.902063789868668</c:v>
                </c:pt>
                <c:pt idx="6133">
                  <c:v>0.907692307692307</c:v>
                </c:pt>
                <c:pt idx="6134">
                  <c:v>0.912570356472796</c:v>
                </c:pt>
                <c:pt idx="6135">
                  <c:v>0.917073170731707</c:v>
                </c:pt>
                <c:pt idx="6136">
                  <c:v>0.920825515947467</c:v>
                </c:pt>
                <c:pt idx="6137">
                  <c:v>0.924577861163227</c:v>
                </c:pt>
                <c:pt idx="6138">
                  <c:v>0.927954971857411</c:v>
                </c:pt>
                <c:pt idx="6139">
                  <c:v>0.930956848030019</c:v>
                </c:pt>
                <c:pt idx="6140">
                  <c:v>0.933583489681051</c:v>
                </c:pt>
                <c:pt idx="6141">
                  <c:v>0.936210131332082</c:v>
                </c:pt>
                <c:pt idx="6142">
                  <c:v>0.938086303939962</c:v>
                </c:pt>
                <c:pt idx="6143">
                  <c:v>0.93921200750469</c:v>
                </c:pt>
                <c:pt idx="6144">
                  <c:v>0.940337711069418</c:v>
                </c:pt>
                <c:pt idx="6145">
                  <c:v>0.941463414634146</c:v>
                </c:pt>
                <c:pt idx="6146">
                  <c:v>0.942213883677298</c:v>
                </c:pt>
                <c:pt idx="6147">
                  <c:v>0.94296435272045</c:v>
                </c:pt>
                <c:pt idx="6148">
                  <c:v>0.943339587242026</c:v>
                </c:pt>
                <c:pt idx="6149">
                  <c:v>0.943714821763602</c:v>
                </c:pt>
                <c:pt idx="6150">
                  <c:v>0.94484052532833</c:v>
                </c:pt>
                <c:pt idx="6151">
                  <c:v>0.945966228893058</c:v>
                </c:pt>
                <c:pt idx="6152">
                  <c:v>0.94671669793621</c:v>
                </c:pt>
                <c:pt idx="6153">
                  <c:v>0.947091932457786</c:v>
                </c:pt>
                <c:pt idx="6154">
                  <c:v>0.947467166979362</c:v>
                </c:pt>
                <c:pt idx="6155">
                  <c:v>0.948217636022514</c:v>
                </c:pt>
                <c:pt idx="6156">
                  <c:v>0.948968105065666</c:v>
                </c:pt>
                <c:pt idx="6157">
                  <c:v>0.949718574108818</c:v>
                </c:pt>
                <c:pt idx="6158">
                  <c:v>0.950844277673546</c:v>
                </c:pt>
                <c:pt idx="6159">
                  <c:v>0.951594746716698</c:v>
                </c:pt>
                <c:pt idx="6160">
                  <c:v>0.95234521575985</c:v>
                </c:pt>
                <c:pt idx="6161">
                  <c:v>0.953470919324578</c:v>
                </c:pt>
                <c:pt idx="6162">
                  <c:v>0.954596622889306</c:v>
                </c:pt>
                <c:pt idx="6163">
                  <c:v>0.955722326454034</c:v>
                </c:pt>
                <c:pt idx="6164">
                  <c:v>0.956848030018761</c:v>
                </c:pt>
                <c:pt idx="6165">
                  <c:v>0.958348968105066</c:v>
                </c:pt>
                <c:pt idx="6166">
                  <c:v>0.959849906191369</c:v>
                </c:pt>
                <c:pt idx="6167">
                  <c:v>0.96172607879925</c:v>
                </c:pt>
                <c:pt idx="6168">
                  <c:v>0.963977485928705</c:v>
                </c:pt>
                <c:pt idx="6169">
                  <c:v>0.965853658536585</c:v>
                </c:pt>
                <c:pt idx="6170">
                  <c:v>0.968105065666041</c:v>
                </c:pt>
                <c:pt idx="6171">
                  <c:v>0.970731707317073</c:v>
                </c:pt>
                <c:pt idx="6172">
                  <c:v>0.974108818011257</c:v>
                </c:pt>
                <c:pt idx="6173">
                  <c:v>0.977110694183865</c:v>
                </c:pt>
                <c:pt idx="6174">
                  <c:v>0.979362101313321</c:v>
                </c:pt>
                <c:pt idx="6175">
                  <c:v>0.981613508442777</c:v>
                </c:pt>
                <c:pt idx="6176">
                  <c:v>0.983489681050657</c:v>
                </c:pt>
                <c:pt idx="6177">
                  <c:v>0.985365853658537</c:v>
                </c:pt>
                <c:pt idx="6178">
                  <c:v>0.98686679174484</c:v>
                </c:pt>
                <c:pt idx="6179">
                  <c:v>0.987992495309568</c:v>
                </c:pt>
                <c:pt idx="6180">
                  <c:v>0.989118198874296</c:v>
                </c:pt>
                <c:pt idx="6181">
                  <c:v>0.9906191369606</c:v>
                </c:pt>
                <c:pt idx="6182">
                  <c:v>0.99249530956848</c:v>
                </c:pt>
                <c:pt idx="6183">
                  <c:v>0.994746716697936</c:v>
                </c:pt>
                <c:pt idx="6184">
                  <c:v>0.996998123827392</c:v>
                </c:pt>
                <c:pt idx="6185">
                  <c:v>0.998874296435272</c:v>
                </c:pt>
                <c:pt idx="6186">
                  <c:v>1.000750469043152</c:v>
                </c:pt>
                <c:pt idx="6187">
                  <c:v>1.00187617260788</c:v>
                </c:pt>
                <c:pt idx="6188">
                  <c:v>1.002626641651032</c:v>
                </c:pt>
                <c:pt idx="6189">
                  <c:v>1.003377110694184</c:v>
                </c:pt>
                <c:pt idx="6190">
                  <c:v>1.004127579737336</c:v>
                </c:pt>
                <c:pt idx="6191">
                  <c:v>1.004878048780488</c:v>
                </c:pt>
                <c:pt idx="6192">
                  <c:v>1.005628517823639</c:v>
                </c:pt>
                <c:pt idx="6193">
                  <c:v>1.006378986866792</c:v>
                </c:pt>
                <c:pt idx="6194">
                  <c:v>1.007129455909944</c:v>
                </c:pt>
                <c:pt idx="6195">
                  <c:v>1.008255159474672</c:v>
                </c:pt>
                <c:pt idx="6196">
                  <c:v>1.009756097560976</c:v>
                </c:pt>
                <c:pt idx="6197">
                  <c:v>1.010881801125703</c:v>
                </c:pt>
                <c:pt idx="6198">
                  <c:v>1.011632270168856</c:v>
                </c:pt>
                <c:pt idx="6199">
                  <c:v>1.012007504690431</c:v>
                </c:pt>
                <c:pt idx="6200">
                  <c:v>1.012382739212007</c:v>
                </c:pt>
                <c:pt idx="6201">
                  <c:v>1.012382739212007</c:v>
                </c:pt>
                <c:pt idx="6202">
                  <c:v>1.012382739212007</c:v>
                </c:pt>
                <c:pt idx="6203">
                  <c:v>1.012007504690431</c:v>
                </c:pt>
                <c:pt idx="6204">
                  <c:v>1.011632270168856</c:v>
                </c:pt>
                <c:pt idx="6205">
                  <c:v>1.01125703564728</c:v>
                </c:pt>
                <c:pt idx="6206">
                  <c:v>1.01125703564728</c:v>
                </c:pt>
                <c:pt idx="6207">
                  <c:v>1.011632270168856</c:v>
                </c:pt>
                <c:pt idx="6208">
                  <c:v>1.012757973733584</c:v>
                </c:pt>
                <c:pt idx="6209">
                  <c:v>1.013508442776735</c:v>
                </c:pt>
                <c:pt idx="6210">
                  <c:v>1.014258911819887</c:v>
                </c:pt>
                <c:pt idx="6211">
                  <c:v>1.013883677298312</c:v>
                </c:pt>
                <c:pt idx="6212">
                  <c:v>1.013133208255159</c:v>
                </c:pt>
                <c:pt idx="6213">
                  <c:v>1.012382739212007</c:v>
                </c:pt>
                <c:pt idx="6214">
                  <c:v>1.012382739212007</c:v>
                </c:pt>
                <c:pt idx="6215">
                  <c:v>1.013133208255159</c:v>
                </c:pt>
                <c:pt idx="6216">
                  <c:v>1.014258911819887</c:v>
                </c:pt>
                <c:pt idx="6217">
                  <c:v>1.015384615384615</c:v>
                </c:pt>
                <c:pt idx="6218">
                  <c:v>1.015759849906192</c:v>
                </c:pt>
                <c:pt idx="6219">
                  <c:v>1.016135084427767</c:v>
                </c:pt>
                <c:pt idx="6220">
                  <c:v>1.016510318949343</c:v>
                </c:pt>
                <c:pt idx="6221">
                  <c:v>1.01688555347092</c:v>
                </c:pt>
                <c:pt idx="6222">
                  <c:v>1.017260787992495</c:v>
                </c:pt>
                <c:pt idx="6223">
                  <c:v>1.01688555347092</c:v>
                </c:pt>
                <c:pt idx="6224">
                  <c:v>1.01688555347092</c:v>
                </c:pt>
                <c:pt idx="6225">
                  <c:v>1.017260787992495</c:v>
                </c:pt>
                <c:pt idx="6226">
                  <c:v>1.018011257035647</c:v>
                </c:pt>
                <c:pt idx="6227">
                  <c:v>1.019136960600376</c:v>
                </c:pt>
                <c:pt idx="6228">
                  <c:v>1.019136960600376</c:v>
                </c:pt>
                <c:pt idx="6229">
                  <c:v>1.018011257035647</c:v>
                </c:pt>
                <c:pt idx="6230">
                  <c:v>1.016135084427767</c:v>
                </c:pt>
                <c:pt idx="6231">
                  <c:v>1.014258911819887</c:v>
                </c:pt>
                <c:pt idx="6232">
                  <c:v>1.013883677298312</c:v>
                </c:pt>
                <c:pt idx="6233">
                  <c:v>1.014634146341463</c:v>
                </c:pt>
                <c:pt idx="6234">
                  <c:v>1.016135084427767</c:v>
                </c:pt>
                <c:pt idx="6235">
                  <c:v>1.018011257035647</c:v>
                </c:pt>
                <c:pt idx="6236">
                  <c:v>1.0187617260788</c:v>
                </c:pt>
                <c:pt idx="6237">
                  <c:v>1.019136960600376</c:v>
                </c:pt>
                <c:pt idx="6238">
                  <c:v>1.019136960600376</c:v>
                </c:pt>
                <c:pt idx="6239">
                  <c:v>1.0187617260788</c:v>
                </c:pt>
                <c:pt idx="6240">
                  <c:v>1.0187617260788</c:v>
                </c:pt>
                <c:pt idx="6241">
                  <c:v>1.0187617260788</c:v>
                </c:pt>
                <c:pt idx="6242">
                  <c:v>1.018386491557223</c:v>
                </c:pt>
                <c:pt idx="6243">
                  <c:v>1.018011257035647</c:v>
                </c:pt>
                <c:pt idx="6244">
                  <c:v>1.017636022514071</c:v>
                </c:pt>
                <c:pt idx="6245">
                  <c:v>1.017260787992495</c:v>
                </c:pt>
                <c:pt idx="6246">
                  <c:v>1.01688555347092</c:v>
                </c:pt>
                <c:pt idx="6247">
                  <c:v>1.01688555347092</c:v>
                </c:pt>
                <c:pt idx="6248">
                  <c:v>1.017260787992495</c:v>
                </c:pt>
                <c:pt idx="6249">
                  <c:v>1.0187617260788</c:v>
                </c:pt>
                <c:pt idx="6250">
                  <c:v>1.020262664165103</c:v>
                </c:pt>
                <c:pt idx="6251">
                  <c:v>1.021388367729831</c:v>
                </c:pt>
                <c:pt idx="6252">
                  <c:v>1.021763602251406</c:v>
                </c:pt>
                <c:pt idx="6253">
                  <c:v>1.021388367729831</c:v>
                </c:pt>
                <c:pt idx="6254">
                  <c:v>1.02063789868668</c:v>
                </c:pt>
                <c:pt idx="6255">
                  <c:v>1.019887429643527</c:v>
                </c:pt>
                <c:pt idx="6256">
                  <c:v>1.019512195121951</c:v>
                </c:pt>
                <c:pt idx="6257">
                  <c:v>1.019136960600376</c:v>
                </c:pt>
                <c:pt idx="6258">
                  <c:v>1.019512195121951</c:v>
                </c:pt>
                <c:pt idx="6259">
                  <c:v>1.020262664165103</c:v>
                </c:pt>
                <c:pt idx="6260">
                  <c:v>1.020262664165103</c:v>
                </c:pt>
                <c:pt idx="6261">
                  <c:v>1.020262664165103</c:v>
                </c:pt>
                <c:pt idx="6262">
                  <c:v>1.020262664165103</c:v>
                </c:pt>
                <c:pt idx="6263">
                  <c:v>1.021013133208255</c:v>
                </c:pt>
                <c:pt idx="6264">
                  <c:v>1.021763602251406</c:v>
                </c:pt>
                <c:pt idx="6265">
                  <c:v>1.021763602251406</c:v>
                </c:pt>
                <c:pt idx="6266">
                  <c:v>1.021388367729831</c:v>
                </c:pt>
                <c:pt idx="6267">
                  <c:v>1.021013133208255</c:v>
                </c:pt>
                <c:pt idx="6268">
                  <c:v>1.020262664165103</c:v>
                </c:pt>
                <c:pt idx="6269">
                  <c:v>1.019887429643527</c:v>
                </c:pt>
                <c:pt idx="6270">
                  <c:v>1.019512195121951</c:v>
                </c:pt>
                <c:pt idx="6271">
                  <c:v>1.019512195121951</c:v>
                </c:pt>
                <c:pt idx="6272">
                  <c:v>1.019512195121951</c:v>
                </c:pt>
                <c:pt idx="6273">
                  <c:v>1.019887429643527</c:v>
                </c:pt>
                <c:pt idx="6274">
                  <c:v>1.019887429643527</c:v>
                </c:pt>
                <c:pt idx="6275">
                  <c:v>1.019887429643527</c:v>
                </c:pt>
                <c:pt idx="6276">
                  <c:v>1.019136960600376</c:v>
                </c:pt>
                <c:pt idx="6277">
                  <c:v>1.0187617260788</c:v>
                </c:pt>
                <c:pt idx="6278">
                  <c:v>1.019136960600376</c:v>
                </c:pt>
                <c:pt idx="6279">
                  <c:v>1.019887429643527</c:v>
                </c:pt>
                <c:pt idx="6280">
                  <c:v>1.019887429643527</c:v>
                </c:pt>
                <c:pt idx="6281">
                  <c:v>1.019887429643527</c:v>
                </c:pt>
                <c:pt idx="6282">
                  <c:v>1.019136960600376</c:v>
                </c:pt>
                <c:pt idx="6283">
                  <c:v>1.019136960600376</c:v>
                </c:pt>
                <c:pt idx="6284">
                  <c:v>1.019512195121951</c:v>
                </c:pt>
                <c:pt idx="6285">
                  <c:v>1.020262664165103</c:v>
                </c:pt>
                <c:pt idx="6286">
                  <c:v>1.021013133208255</c:v>
                </c:pt>
                <c:pt idx="6287">
                  <c:v>1.021388367729831</c:v>
                </c:pt>
                <c:pt idx="6288">
                  <c:v>1.021763602251406</c:v>
                </c:pt>
                <c:pt idx="6289">
                  <c:v>1.022138836772983</c:v>
                </c:pt>
                <c:pt idx="6290">
                  <c:v>1.021763602251406</c:v>
                </c:pt>
                <c:pt idx="6291">
                  <c:v>1.021763602251406</c:v>
                </c:pt>
                <c:pt idx="6292">
                  <c:v>1.022138836772983</c:v>
                </c:pt>
                <c:pt idx="6293">
                  <c:v>1.02251407129456</c:v>
                </c:pt>
                <c:pt idx="6294">
                  <c:v>1.022889305816135</c:v>
                </c:pt>
                <c:pt idx="6295">
                  <c:v>1.023264540337711</c:v>
                </c:pt>
                <c:pt idx="6296">
                  <c:v>1.022889305816135</c:v>
                </c:pt>
                <c:pt idx="6297">
                  <c:v>1.022889305816135</c:v>
                </c:pt>
                <c:pt idx="6298">
                  <c:v>1.022889305816135</c:v>
                </c:pt>
                <c:pt idx="6299">
                  <c:v>1.023264540337711</c:v>
                </c:pt>
                <c:pt idx="6300">
                  <c:v>1.023264540337711</c:v>
                </c:pt>
                <c:pt idx="6301">
                  <c:v>1.02251407129456</c:v>
                </c:pt>
                <c:pt idx="6302">
                  <c:v>1.022138836772983</c:v>
                </c:pt>
                <c:pt idx="6303">
                  <c:v>1.022138836772983</c:v>
                </c:pt>
                <c:pt idx="6304">
                  <c:v>1.022889305816135</c:v>
                </c:pt>
                <c:pt idx="6305">
                  <c:v>1.024015009380863</c:v>
                </c:pt>
                <c:pt idx="6306">
                  <c:v>1.024765478424015</c:v>
                </c:pt>
                <c:pt idx="6307">
                  <c:v>1.025140712945591</c:v>
                </c:pt>
                <c:pt idx="6308">
                  <c:v>1.025140712945591</c:v>
                </c:pt>
                <c:pt idx="6309">
                  <c:v>1.025140712945591</c:v>
                </c:pt>
                <c:pt idx="6310">
                  <c:v>1.025140712945591</c:v>
                </c:pt>
                <c:pt idx="6311">
                  <c:v>1.025140712945591</c:v>
                </c:pt>
                <c:pt idx="6312">
                  <c:v>1.024765478424015</c:v>
                </c:pt>
                <c:pt idx="6313">
                  <c:v>1.024015009380863</c:v>
                </c:pt>
                <c:pt idx="6314">
                  <c:v>1.023639774859287</c:v>
                </c:pt>
                <c:pt idx="6315">
                  <c:v>1.023639774859287</c:v>
                </c:pt>
                <c:pt idx="6316">
                  <c:v>1.024390243902439</c:v>
                </c:pt>
                <c:pt idx="6317">
                  <c:v>1.025140712945591</c:v>
                </c:pt>
                <c:pt idx="6318">
                  <c:v>1.025515947467167</c:v>
                </c:pt>
                <c:pt idx="6319">
                  <c:v>1.025515947467167</c:v>
                </c:pt>
                <c:pt idx="6320">
                  <c:v>1.025140712945591</c:v>
                </c:pt>
                <c:pt idx="6321">
                  <c:v>1.024015009380863</c:v>
                </c:pt>
                <c:pt idx="6322">
                  <c:v>1.022889305816135</c:v>
                </c:pt>
                <c:pt idx="6323">
                  <c:v>1.02251407129456</c:v>
                </c:pt>
                <c:pt idx="6324">
                  <c:v>1.023264540337711</c:v>
                </c:pt>
                <c:pt idx="6325">
                  <c:v>1.024390243902439</c:v>
                </c:pt>
                <c:pt idx="6326">
                  <c:v>1.024765478424015</c:v>
                </c:pt>
                <c:pt idx="6327">
                  <c:v>1.024390243902439</c:v>
                </c:pt>
                <c:pt idx="6328">
                  <c:v>1.023639774859287</c:v>
                </c:pt>
                <c:pt idx="6329">
                  <c:v>1.02251407129456</c:v>
                </c:pt>
                <c:pt idx="6330">
                  <c:v>1.021763602251406</c:v>
                </c:pt>
                <c:pt idx="6331">
                  <c:v>1.021763602251406</c:v>
                </c:pt>
                <c:pt idx="6332">
                  <c:v>1.02251407129456</c:v>
                </c:pt>
                <c:pt idx="6333">
                  <c:v>1.023639774859287</c:v>
                </c:pt>
                <c:pt idx="6334">
                  <c:v>1.023639774859287</c:v>
                </c:pt>
                <c:pt idx="6335">
                  <c:v>1.023264540337711</c:v>
                </c:pt>
                <c:pt idx="6336">
                  <c:v>1.022138836772983</c:v>
                </c:pt>
                <c:pt idx="6337">
                  <c:v>1.021763602251406</c:v>
                </c:pt>
                <c:pt idx="6338">
                  <c:v>1.022138836772983</c:v>
                </c:pt>
                <c:pt idx="6339">
                  <c:v>1.022889305816135</c:v>
                </c:pt>
                <c:pt idx="6340">
                  <c:v>1.023264540337711</c:v>
                </c:pt>
                <c:pt idx="6341">
                  <c:v>1.022889305816135</c:v>
                </c:pt>
                <c:pt idx="6342">
                  <c:v>1.022138836772983</c:v>
                </c:pt>
                <c:pt idx="6343">
                  <c:v>1.022138836772983</c:v>
                </c:pt>
                <c:pt idx="6344">
                  <c:v>1.02251407129456</c:v>
                </c:pt>
                <c:pt idx="6345">
                  <c:v>1.023264540337711</c:v>
                </c:pt>
                <c:pt idx="6346">
                  <c:v>1.023639774859287</c:v>
                </c:pt>
                <c:pt idx="6347">
                  <c:v>1.024015009380863</c:v>
                </c:pt>
                <c:pt idx="6348">
                  <c:v>1.023639774859287</c:v>
                </c:pt>
                <c:pt idx="6349">
                  <c:v>1.023639774859287</c:v>
                </c:pt>
                <c:pt idx="6350">
                  <c:v>1.023639774859287</c:v>
                </c:pt>
                <c:pt idx="6351">
                  <c:v>1.023639774859287</c:v>
                </c:pt>
                <c:pt idx="6352">
                  <c:v>1.023639774859287</c:v>
                </c:pt>
                <c:pt idx="6353">
                  <c:v>1.023264540337711</c:v>
                </c:pt>
                <c:pt idx="6354">
                  <c:v>1.02251407129456</c:v>
                </c:pt>
                <c:pt idx="6355">
                  <c:v>1.022138836772983</c:v>
                </c:pt>
                <c:pt idx="6356">
                  <c:v>1.02251407129456</c:v>
                </c:pt>
                <c:pt idx="6357">
                  <c:v>1.023264540337711</c:v>
                </c:pt>
                <c:pt idx="6358">
                  <c:v>1.024015009380863</c:v>
                </c:pt>
                <c:pt idx="6359">
                  <c:v>1.024390243902439</c:v>
                </c:pt>
                <c:pt idx="6360">
                  <c:v>1.024015009380863</c:v>
                </c:pt>
                <c:pt idx="6361">
                  <c:v>1.023264540337711</c:v>
                </c:pt>
                <c:pt idx="6362">
                  <c:v>1.022889305816135</c:v>
                </c:pt>
                <c:pt idx="6363">
                  <c:v>1.022889305816135</c:v>
                </c:pt>
                <c:pt idx="6364">
                  <c:v>1.023264540337711</c:v>
                </c:pt>
                <c:pt idx="6365">
                  <c:v>1.022889305816135</c:v>
                </c:pt>
                <c:pt idx="6366">
                  <c:v>1.02251407129456</c:v>
                </c:pt>
                <c:pt idx="6367">
                  <c:v>1.02251407129456</c:v>
                </c:pt>
                <c:pt idx="6368">
                  <c:v>1.022138836772983</c:v>
                </c:pt>
                <c:pt idx="6369">
                  <c:v>1.021763602251406</c:v>
                </c:pt>
                <c:pt idx="6370">
                  <c:v>1.021763602251406</c:v>
                </c:pt>
                <c:pt idx="6371">
                  <c:v>1.022138836772983</c:v>
                </c:pt>
                <c:pt idx="6372">
                  <c:v>1.022889305816135</c:v>
                </c:pt>
                <c:pt idx="6373">
                  <c:v>1.023639774859287</c:v>
                </c:pt>
                <c:pt idx="6374">
                  <c:v>1.024015009380863</c:v>
                </c:pt>
                <c:pt idx="6375">
                  <c:v>1.023264540337711</c:v>
                </c:pt>
                <c:pt idx="6376">
                  <c:v>1.022889305816135</c:v>
                </c:pt>
                <c:pt idx="6377">
                  <c:v>1.022138836772983</c:v>
                </c:pt>
                <c:pt idx="6378">
                  <c:v>1.02251407129456</c:v>
                </c:pt>
                <c:pt idx="6379">
                  <c:v>1.023264540337711</c:v>
                </c:pt>
                <c:pt idx="6380">
                  <c:v>1.023639774859287</c:v>
                </c:pt>
                <c:pt idx="6381">
                  <c:v>1.023264540337711</c:v>
                </c:pt>
                <c:pt idx="6382">
                  <c:v>1.022889305816135</c:v>
                </c:pt>
                <c:pt idx="6383">
                  <c:v>1.02251407129456</c:v>
                </c:pt>
                <c:pt idx="6384">
                  <c:v>1.02251407129456</c:v>
                </c:pt>
                <c:pt idx="6385">
                  <c:v>1.02251407129456</c:v>
                </c:pt>
                <c:pt idx="6386">
                  <c:v>1.021763602251406</c:v>
                </c:pt>
                <c:pt idx="6387">
                  <c:v>1.021013133208255</c:v>
                </c:pt>
                <c:pt idx="6388">
                  <c:v>1.02063789868668</c:v>
                </c:pt>
                <c:pt idx="6389">
                  <c:v>1.021013133208255</c:v>
                </c:pt>
                <c:pt idx="6390">
                  <c:v>1.021013133208255</c:v>
                </c:pt>
                <c:pt idx="6391">
                  <c:v>1.021013133208255</c:v>
                </c:pt>
                <c:pt idx="6392">
                  <c:v>1.021013133208255</c:v>
                </c:pt>
                <c:pt idx="6393">
                  <c:v>1.021013133208255</c:v>
                </c:pt>
                <c:pt idx="6394">
                  <c:v>1.02063789868668</c:v>
                </c:pt>
                <c:pt idx="6395">
                  <c:v>1.020262664165103</c:v>
                </c:pt>
                <c:pt idx="6396">
                  <c:v>1.020262664165103</c:v>
                </c:pt>
                <c:pt idx="6397">
                  <c:v>1.02063789868668</c:v>
                </c:pt>
                <c:pt idx="6398">
                  <c:v>1.021763602251406</c:v>
                </c:pt>
                <c:pt idx="6399">
                  <c:v>1.02251407129456</c:v>
                </c:pt>
                <c:pt idx="6400">
                  <c:v>1.022889305816135</c:v>
                </c:pt>
                <c:pt idx="6401">
                  <c:v>1.023264540337711</c:v>
                </c:pt>
                <c:pt idx="6402">
                  <c:v>1.023264540337711</c:v>
                </c:pt>
                <c:pt idx="6403">
                  <c:v>1.022889305816135</c:v>
                </c:pt>
                <c:pt idx="6404">
                  <c:v>1.02251407129456</c:v>
                </c:pt>
                <c:pt idx="6405">
                  <c:v>1.021763602251406</c:v>
                </c:pt>
                <c:pt idx="6406">
                  <c:v>1.02063789868668</c:v>
                </c:pt>
                <c:pt idx="6407">
                  <c:v>1.019887429643527</c:v>
                </c:pt>
                <c:pt idx="6408">
                  <c:v>1.0187617260788</c:v>
                </c:pt>
                <c:pt idx="6409">
                  <c:v>1.018011257035647</c:v>
                </c:pt>
                <c:pt idx="6410">
                  <c:v>1.018011257035647</c:v>
                </c:pt>
                <c:pt idx="6411">
                  <c:v>1.018386491557223</c:v>
                </c:pt>
                <c:pt idx="6412">
                  <c:v>1.019136960600376</c:v>
                </c:pt>
                <c:pt idx="6413">
                  <c:v>1.019887429643527</c:v>
                </c:pt>
                <c:pt idx="6414">
                  <c:v>1.020262664165103</c:v>
                </c:pt>
                <c:pt idx="6415">
                  <c:v>1.020262664165103</c:v>
                </c:pt>
                <c:pt idx="6416">
                  <c:v>1.02063789868668</c:v>
                </c:pt>
                <c:pt idx="6417">
                  <c:v>1.02063789868668</c:v>
                </c:pt>
                <c:pt idx="6418">
                  <c:v>1.02063789868668</c:v>
                </c:pt>
                <c:pt idx="6419">
                  <c:v>1.020262664165103</c:v>
                </c:pt>
                <c:pt idx="6420">
                  <c:v>1.019887429643527</c:v>
                </c:pt>
                <c:pt idx="6421">
                  <c:v>1.019136960600376</c:v>
                </c:pt>
                <c:pt idx="6422">
                  <c:v>1.018386491557223</c:v>
                </c:pt>
                <c:pt idx="6423">
                  <c:v>1.018011257035647</c:v>
                </c:pt>
                <c:pt idx="6424">
                  <c:v>1.018011257035647</c:v>
                </c:pt>
                <c:pt idx="6425">
                  <c:v>1.019136960600376</c:v>
                </c:pt>
                <c:pt idx="6426">
                  <c:v>1.019887429643527</c:v>
                </c:pt>
                <c:pt idx="6427">
                  <c:v>1.020262664165103</c:v>
                </c:pt>
                <c:pt idx="6428">
                  <c:v>1.019887429643527</c:v>
                </c:pt>
                <c:pt idx="6429">
                  <c:v>1.019887429643527</c:v>
                </c:pt>
                <c:pt idx="6430">
                  <c:v>1.020262664165103</c:v>
                </c:pt>
                <c:pt idx="6431">
                  <c:v>1.021013133208255</c:v>
                </c:pt>
                <c:pt idx="6432">
                  <c:v>1.021763602251406</c:v>
                </c:pt>
                <c:pt idx="6433">
                  <c:v>1.021388367729831</c:v>
                </c:pt>
                <c:pt idx="6434">
                  <c:v>1.019887429643527</c:v>
                </c:pt>
                <c:pt idx="6435">
                  <c:v>1.018011257035647</c:v>
                </c:pt>
                <c:pt idx="6436">
                  <c:v>1.016510318949343</c:v>
                </c:pt>
                <c:pt idx="6437">
                  <c:v>1.015759849906192</c:v>
                </c:pt>
                <c:pt idx="6438">
                  <c:v>1.016135084427767</c:v>
                </c:pt>
                <c:pt idx="6439">
                  <c:v>1.01688555347092</c:v>
                </c:pt>
                <c:pt idx="6440">
                  <c:v>1.017636022514071</c:v>
                </c:pt>
                <c:pt idx="6441">
                  <c:v>1.018386491557223</c:v>
                </c:pt>
                <c:pt idx="6442">
                  <c:v>1.0187617260788</c:v>
                </c:pt>
                <c:pt idx="6443">
                  <c:v>1.0187617260788</c:v>
                </c:pt>
                <c:pt idx="6444">
                  <c:v>1.0187617260788</c:v>
                </c:pt>
                <c:pt idx="6445">
                  <c:v>1.0187617260788</c:v>
                </c:pt>
                <c:pt idx="6446">
                  <c:v>1.0187617260788</c:v>
                </c:pt>
                <c:pt idx="6447">
                  <c:v>1.018386491557223</c:v>
                </c:pt>
                <c:pt idx="6448">
                  <c:v>1.017260787992495</c:v>
                </c:pt>
                <c:pt idx="6449">
                  <c:v>1.015384615384615</c:v>
                </c:pt>
                <c:pt idx="6450">
                  <c:v>1.014258911819887</c:v>
                </c:pt>
                <c:pt idx="6451">
                  <c:v>1.013883677298312</c:v>
                </c:pt>
                <c:pt idx="6452">
                  <c:v>1.014258911819887</c:v>
                </c:pt>
                <c:pt idx="6453">
                  <c:v>1.015009380863039</c:v>
                </c:pt>
                <c:pt idx="6454">
                  <c:v>1.015759849906192</c:v>
                </c:pt>
                <c:pt idx="6455">
                  <c:v>1.016510318949343</c:v>
                </c:pt>
                <c:pt idx="6456">
                  <c:v>1.01688555347092</c:v>
                </c:pt>
                <c:pt idx="6457">
                  <c:v>1.017260787992495</c:v>
                </c:pt>
                <c:pt idx="6458">
                  <c:v>1.017636022514071</c:v>
                </c:pt>
                <c:pt idx="6459">
                  <c:v>1.018011257035647</c:v>
                </c:pt>
                <c:pt idx="6460">
                  <c:v>1.017636022514071</c:v>
                </c:pt>
                <c:pt idx="6461">
                  <c:v>1.017260787992495</c:v>
                </c:pt>
                <c:pt idx="6462">
                  <c:v>1.017260787992495</c:v>
                </c:pt>
                <c:pt idx="6463">
                  <c:v>1.017636022514071</c:v>
                </c:pt>
                <c:pt idx="6464">
                  <c:v>1.018386491557223</c:v>
                </c:pt>
                <c:pt idx="6465">
                  <c:v>1.018386491557223</c:v>
                </c:pt>
                <c:pt idx="6466">
                  <c:v>1.018011257035647</c:v>
                </c:pt>
                <c:pt idx="6467">
                  <c:v>1.017260787992495</c:v>
                </c:pt>
                <c:pt idx="6468">
                  <c:v>1.017260787992495</c:v>
                </c:pt>
                <c:pt idx="6469">
                  <c:v>1.018011257035647</c:v>
                </c:pt>
                <c:pt idx="6470">
                  <c:v>1.0187617260788</c:v>
                </c:pt>
                <c:pt idx="6471">
                  <c:v>1.019136960600376</c:v>
                </c:pt>
                <c:pt idx="6472">
                  <c:v>1.019136960600376</c:v>
                </c:pt>
                <c:pt idx="6473">
                  <c:v>1.0187617260788</c:v>
                </c:pt>
                <c:pt idx="6474">
                  <c:v>1.018011257035647</c:v>
                </c:pt>
                <c:pt idx="6475">
                  <c:v>1.017260787992495</c:v>
                </c:pt>
                <c:pt idx="6476">
                  <c:v>1.015759849906192</c:v>
                </c:pt>
                <c:pt idx="6477">
                  <c:v>1.014634146341463</c:v>
                </c:pt>
                <c:pt idx="6478">
                  <c:v>1.014258911819887</c:v>
                </c:pt>
                <c:pt idx="6479">
                  <c:v>1.014258911819887</c:v>
                </c:pt>
                <c:pt idx="6480">
                  <c:v>1.014258911819887</c:v>
                </c:pt>
                <c:pt idx="6481">
                  <c:v>1.013508442776735</c:v>
                </c:pt>
                <c:pt idx="6482">
                  <c:v>1.012382739212007</c:v>
                </c:pt>
                <c:pt idx="6483">
                  <c:v>1.01125703564728</c:v>
                </c:pt>
                <c:pt idx="6484">
                  <c:v>1.010506566604128</c:v>
                </c:pt>
                <c:pt idx="6485">
                  <c:v>1.010506566604128</c:v>
                </c:pt>
                <c:pt idx="6486">
                  <c:v>1.010881801125703</c:v>
                </c:pt>
                <c:pt idx="6487">
                  <c:v>1.012007504690431</c:v>
                </c:pt>
                <c:pt idx="6488">
                  <c:v>1.013508442776735</c:v>
                </c:pt>
                <c:pt idx="6489">
                  <c:v>1.014258911819887</c:v>
                </c:pt>
                <c:pt idx="6490">
                  <c:v>1.014634146341463</c:v>
                </c:pt>
                <c:pt idx="6491">
                  <c:v>1.014258911819887</c:v>
                </c:pt>
                <c:pt idx="6492">
                  <c:v>1.013133208255159</c:v>
                </c:pt>
                <c:pt idx="6493">
                  <c:v>1.012757973733584</c:v>
                </c:pt>
                <c:pt idx="6494">
                  <c:v>1.012382739212007</c:v>
                </c:pt>
                <c:pt idx="6495">
                  <c:v>1.012007504690431</c:v>
                </c:pt>
                <c:pt idx="6496">
                  <c:v>1.012382739212007</c:v>
                </c:pt>
                <c:pt idx="6497">
                  <c:v>1.012007504690431</c:v>
                </c:pt>
                <c:pt idx="6498">
                  <c:v>1.012007504690431</c:v>
                </c:pt>
                <c:pt idx="6499">
                  <c:v>1.012007504690431</c:v>
                </c:pt>
                <c:pt idx="6500">
                  <c:v>1.012757973733584</c:v>
                </c:pt>
                <c:pt idx="6501">
                  <c:v>1.013883677298312</c:v>
                </c:pt>
                <c:pt idx="6502">
                  <c:v>1.014634146341463</c:v>
                </c:pt>
                <c:pt idx="6503">
                  <c:v>1.015384615384615</c:v>
                </c:pt>
                <c:pt idx="6504">
                  <c:v>1.016135084427767</c:v>
                </c:pt>
                <c:pt idx="6505">
                  <c:v>1.016135084427767</c:v>
                </c:pt>
                <c:pt idx="6506">
                  <c:v>1.016135084427767</c:v>
                </c:pt>
                <c:pt idx="6507">
                  <c:v>1.016135084427767</c:v>
                </c:pt>
                <c:pt idx="6508">
                  <c:v>1.015759849906192</c:v>
                </c:pt>
                <c:pt idx="6509">
                  <c:v>1.015759849906192</c:v>
                </c:pt>
                <c:pt idx="6510">
                  <c:v>1.015384615384615</c:v>
                </c:pt>
                <c:pt idx="6511">
                  <c:v>1.015009380863039</c:v>
                </c:pt>
                <c:pt idx="6512">
                  <c:v>1.014634146341463</c:v>
                </c:pt>
                <c:pt idx="6513">
                  <c:v>1.013883677298312</c:v>
                </c:pt>
                <c:pt idx="6514">
                  <c:v>1.013508442776735</c:v>
                </c:pt>
                <c:pt idx="6515">
                  <c:v>1.013883677298312</c:v>
                </c:pt>
                <c:pt idx="6516">
                  <c:v>1.014634146341463</c:v>
                </c:pt>
                <c:pt idx="6517">
                  <c:v>1.016135084427767</c:v>
                </c:pt>
                <c:pt idx="6518">
                  <c:v>1.01688555347092</c:v>
                </c:pt>
                <c:pt idx="6519">
                  <c:v>1.01688555347092</c:v>
                </c:pt>
                <c:pt idx="6520">
                  <c:v>1.016135084427767</c:v>
                </c:pt>
                <c:pt idx="6521">
                  <c:v>1.015009380863039</c:v>
                </c:pt>
                <c:pt idx="6522">
                  <c:v>1.013883677298312</c:v>
                </c:pt>
                <c:pt idx="6523">
                  <c:v>1.012757973733584</c:v>
                </c:pt>
                <c:pt idx="6524">
                  <c:v>1.012007504690431</c:v>
                </c:pt>
                <c:pt idx="6525">
                  <c:v>1.011632270168856</c:v>
                </c:pt>
                <c:pt idx="6526">
                  <c:v>1.011632270168856</c:v>
                </c:pt>
                <c:pt idx="6527">
                  <c:v>1.012382739212007</c:v>
                </c:pt>
                <c:pt idx="6528">
                  <c:v>1.013508442776735</c:v>
                </c:pt>
                <c:pt idx="6529">
                  <c:v>1.015009380863039</c:v>
                </c:pt>
                <c:pt idx="6530">
                  <c:v>1.015384615384615</c:v>
                </c:pt>
                <c:pt idx="6531">
                  <c:v>1.014258911819887</c:v>
                </c:pt>
                <c:pt idx="6532">
                  <c:v>1.013508442776735</c:v>
                </c:pt>
                <c:pt idx="6533">
                  <c:v>1.013508442776735</c:v>
                </c:pt>
                <c:pt idx="6534">
                  <c:v>1.013883677298312</c:v>
                </c:pt>
                <c:pt idx="6535">
                  <c:v>1.014258911819887</c:v>
                </c:pt>
                <c:pt idx="6536">
                  <c:v>1.014258911819887</c:v>
                </c:pt>
                <c:pt idx="6537">
                  <c:v>1.013883677298312</c:v>
                </c:pt>
                <c:pt idx="6538">
                  <c:v>1.013883677298312</c:v>
                </c:pt>
                <c:pt idx="6539">
                  <c:v>1.013508442776735</c:v>
                </c:pt>
                <c:pt idx="6540">
                  <c:v>1.013508442776735</c:v>
                </c:pt>
                <c:pt idx="6541">
                  <c:v>1.013883677298312</c:v>
                </c:pt>
                <c:pt idx="6542">
                  <c:v>1.013883677298312</c:v>
                </c:pt>
                <c:pt idx="6543">
                  <c:v>1.013883677298312</c:v>
                </c:pt>
                <c:pt idx="6544">
                  <c:v>1.013508442776735</c:v>
                </c:pt>
                <c:pt idx="6545">
                  <c:v>1.014258911819887</c:v>
                </c:pt>
                <c:pt idx="6546">
                  <c:v>1.015384615384615</c:v>
                </c:pt>
                <c:pt idx="6547">
                  <c:v>1.016510318949343</c:v>
                </c:pt>
                <c:pt idx="6548">
                  <c:v>1.016510318949343</c:v>
                </c:pt>
                <c:pt idx="6549">
                  <c:v>1.015759849906192</c:v>
                </c:pt>
                <c:pt idx="6550">
                  <c:v>1.015009380863039</c:v>
                </c:pt>
                <c:pt idx="6551">
                  <c:v>1.014258911819887</c:v>
                </c:pt>
                <c:pt idx="6552">
                  <c:v>1.013883677298312</c:v>
                </c:pt>
                <c:pt idx="6553">
                  <c:v>1.013883677298312</c:v>
                </c:pt>
                <c:pt idx="6554">
                  <c:v>1.013508442776735</c:v>
                </c:pt>
                <c:pt idx="6555">
                  <c:v>1.013133208255159</c:v>
                </c:pt>
                <c:pt idx="6556">
                  <c:v>1.012757973733584</c:v>
                </c:pt>
                <c:pt idx="6557">
                  <c:v>1.012382739212007</c:v>
                </c:pt>
                <c:pt idx="6558">
                  <c:v>1.012382739212007</c:v>
                </c:pt>
                <c:pt idx="6559">
                  <c:v>1.012382739212007</c:v>
                </c:pt>
                <c:pt idx="6560">
                  <c:v>1.012382739212007</c:v>
                </c:pt>
                <c:pt idx="6561">
                  <c:v>1.011632270168856</c:v>
                </c:pt>
                <c:pt idx="6562">
                  <c:v>1.011632270168856</c:v>
                </c:pt>
                <c:pt idx="6563">
                  <c:v>1.011632270168856</c:v>
                </c:pt>
                <c:pt idx="6564">
                  <c:v>1.012007504690431</c:v>
                </c:pt>
                <c:pt idx="6565">
                  <c:v>1.012757973733584</c:v>
                </c:pt>
                <c:pt idx="6566">
                  <c:v>1.013133208255159</c:v>
                </c:pt>
                <c:pt idx="6567">
                  <c:v>1.013133208255159</c:v>
                </c:pt>
                <c:pt idx="6568">
                  <c:v>1.012757973733584</c:v>
                </c:pt>
                <c:pt idx="6569">
                  <c:v>1.012757973733584</c:v>
                </c:pt>
                <c:pt idx="6570">
                  <c:v>1.013133208255159</c:v>
                </c:pt>
                <c:pt idx="6571">
                  <c:v>1.013883677298312</c:v>
                </c:pt>
                <c:pt idx="6572">
                  <c:v>1.014258911819887</c:v>
                </c:pt>
                <c:pt idx="6573">
                  <c:v>1.014258911819887</c:v>
                </c:pt>
                <c:pt idx="6574">
                  <c:v>1.013883677298312</c:v>
                </c:pt>
                <c:pt idx="6575">
                  <c:v>1.013133208255159</c:v>
                </c:pt>
                <c:pt idx="6576">
                  <c:v>1.012382739212007</c:v>
                </c:pt>
                <c:pt idx="6577">
                  <c:v>1.012007504690431</c:v>
                </c:pt>
                <c:pt idx="6578">
                  <c:v>1.012007504690431</c:v>
                </c:pt>
                <c:pt idx="6579">
                  <c:v>1.012757973733584</c:v>
                </c:pt>
                <c:pt idx="6580">
                  <c:v>1.014258911819887</c:v>
                </c:pt>
                <c:pt idx="6581">
                  <c:v>1.015384615384615</c:v>
                </c:pt>
                <c:pt idx="6582">
                  <c:v>1.016135084427767</c:v>
                </c:pt>
                <c:pt idx="6583">
                  <c:v>1.016135084427767</c:v>
                </c:pt>
                <c:pt idx="6584">
                  <c:v>1.015759849906192</c:v>
                </c:pt>
                <c:pt idx="6585">
                  <c:v>1.014634146341463</c:v>
                </c:pt>
                <c:pt idx="6586">
                  <c:v>1.013508442776735</c:v>
                </c:pt>
                <c:pt idx="6587">
                  <c:v>1.012007504690431</c:v>
                </c:pt>
                <c:pt idx="6588">
                  <c:v>1.011632270168856</c:v>
                </c:pt>
                <c:pt idx="6589">
                  <c:v>1.011632270168856</c:v>
                </c:pt>
                <c:pt idx="6590">
                  <c:v>1.012007504690431</c:v>
                </c:pt>
                <c:pt idx="6591">
                  <c:v>1.012382739212007</c:v>
                </c:pt>
                <c:pt idx="6592">
                  <c:v>1.012757973733584</c:v>
                </c:pt>
                <c:pt idx="6593">
                  <c:v>1.013883677298312</c:v>
                </c:pt>
                <c:pt idx="6594">
                  <c:v>1.014634146341463</c:v>
                </c:pt>
                <c:pt idx="6595">
                  <c:v>1.014634146341463</c:v>
                </c:pt>
                <c:pt idx="6596">
                  <c:v>1.013883677298312</c:v>
                </c:pt>
                <c:pt idx="6597">
                  <c:v>1.013133208255159</c:v>
                </c:pt>
                <c:pt idx="6598">
                  <c:v>1.012757973733584</c:v>
                </c:pt>
                <c:pt idx="6599">
                  <c:v>1.012757973733584</c:v>
                </c:pt>
                <c:pt idx="6600">
                  <c:v>1.013133208255159</c:v>
                </c:pt>
                <c:pt idx="6601">
                  <c:v>1.012757973733584</c:v>
                </c:pt>
                <c:pt idx="6602">
                  <c:v>1.012007504690431</c:v>
                </c:pt>
                <c:pt idx="6603">
                  <c:v>1.01125703564728</c:v>
                </c:pt>
                <c:pt idx="6604">
                  <c:v>1.010506566604128</c:v>
                </c:pt>
                <c:pt idx="6605">
                  <c:v>1.010506566604128</c:v>
                </c:pt>
                <c:pt idx="6606">
                  <c:v>1.01125703564728</c:v>
                </c:pt>
                <c:pt idx="6607">
                  <c:v>1.012382739212007</c:v>
                </c:pt>
                <c:pt idx="6608">
                  <c:v>1.013133208255159</c:v>
                </c:pt>
                <c:pt idx="6609">
                  <c:v>1.013508442776735</c:v>
                </c:pt>
                <c:pt idx="6610">
                  <c:v>1.014258911819887</c:v>
                </c:pt>
                <c:pt idx="6611">
                  <c:v>1.015009380863039</c:v>
                </c:pt>
                <c:pt idx="6612">
                  <c:v>1.015759849906192</c:v>
                </c:pt>
                <c:pt idx="6613">
                  <c:v>1.015759849906192</c:v>
                </c:pt>
                <c:pt idx="6614">
                  <c:v>1.015384615384615</c:v>
                </c:pt>
                <c:pt idx="6615">
                  <c:v>1.015009380863039</c:v>
                </c:pt>
                <c:pt idx="6616">
                  <c:v>1.015384615384615</c:v>
                </c:pt>
                <c:pt idx="6617">
                  <c:v>1.016135084427767</c:v>
                </c:pt>
                <c:pt idx="6618">
                  <c:v>1.016510318949343</c:v>
                </c:pt>
                <c:pt idx="6619">
                  <c:v>1.016135084427767</c:v>
                </c:pt>
                <c:pt idx="6620">
                  <c:v>1.014634146341463</c:v>
                </c:pt>
                <c:pt idx="6621">
                  <c:v>1.012757973733584</c:v>
                </c:pt>
                <c:pt idx="6622">
                  <c:v>1.011632270168856</c:v>
                </c:pt>
                <c:pt idx="6623">
                  <c:v>1.012007504690431</c:v>
                </c:pt>
                <c:pt idx="6624">
                  <c:v>1.013508442776735</c:v>
                </c:pt>
                <c:pt idx="6625">
                  <c:v>1.015384615384615</c:v>
                </c:pt>
                <c:pt idx="6626">
                  <c:v>1.016510318949343</c:v>
                </c:pt>
                <c:pt idx="6627">
                  <c:v>1.017260787992495</c:v>
                </c:pt>
                <c:pt idx="6628">
                  <c:v>1.017260787992495</c:v>
                </c:pt>
                <c:pt idx="6629">
                  <c:v>1.016510318949343</c:v>
                </c:pt>
                <c:pt idx="6630">
                  <c:v>1.014634146341463</c:v>
                </c:pt>
                <c:pt idx="6631">
                  <c:v>1.012382739212007</c:v>
                </c:pt>
                <c:pt idx="6632">
                  <c:v>1.01125703564728</c:v>
                </c:pt>
                <c:pt idx="6633">
                  <c:v>1.01125703564728</c:v>
                </c:pt>
                <c:pt idx="6634">
                  <c:v>1.010881801125703</c:v>
                </c:pt>
                <c:pt idx="6635">
                  <c:v>1.010881801125703</c:v>
                </c:pt>
                <c:pt idx="6636">
                  <c:v>1.010506566604128</c:v>
                </c:pt>
                <c:pt idx="6637">
                  <c:v>1.010881801125703</c:v>
                </c:pt>
                <c:pt idx="6638">
                  <c:v>1.01125703564728</c:v>
                </c:pt>
                <c:pt idx="6639">
                  <c:v>1.01125703564728</c:v>
                </c:pt>
                <c:pt idx="6640">
                  <c:v>1.01125703564728</c:v>
                </c:pt>
                <c:pt idx="6641">
                  <c:v>1.011632270168856</c:v>
                </c:pt>
                <c:pt idx="6642">
                  <c:v>1.012382739212007</c:v>
                </c:pt>
                <c:pt idx="6643">
                  <c:v>1.013133208255159</c:v>
                </c:pt>
                <c:pt idx="6644">
                  <c:v>1.013883677298312</c:v>
                </c:pt>
                <c:pt idx="6645">
                  <c:v>1.014258911819887</c:v>
                </c:pt>
                <c:pt idx="6646">
                  <c:v>1.013883677298312</c:v>
                </c:pt>
                <c:pt idx="6647">
                  <c:v>1.013508442776735</c:v>
                </c:pt>
                <c:pt idx="6648">
                  <c:v>1.013508442776735</c:v>
                </c:pt>
                <c:pt idx="6649">
                  <c:v>1.013883677298312</c:v>
                </c:pt>
                <c:pt idx="6650">
                  <c:v>1.014634146341463</c:v>
                </c:pt>
                <c:pt idx="6651">
                  <c:v>1.015009380863039</c:v>
                </c:pt>
                <c:pt idx="6652">
                  <c:v>1.015009380863039</c:v>
                </c:pt>
                <c:pt idx="6653">
                  <c:v>1.013883677298312</c:v>
                </c:pt>
                <c:pt idx="6654">
                  <c:v>1.012007504690431</c:v>
                </c:pt>
                <c:pt idx="6655">
                  <c:v>1.010881801125703</c:v>
                </c:pt>
                <c:pt idx="6656">
                  <c:v>1.010506566604128</c:v>
                </c:pt>
                <c:pt idx="6657">
                  <c:v>1.011632270168856</c:v>
                </c:pt>
                <c:pt idx="6658">
                  <c:v>1.013133208255159</c:v>
                </c:pt>
                <c:pt idx="6659">
                  <c:v>1.015384615384615</c:v>
                </c:pt>
                <c:pt idx="6660">
                  <c:v>1.017636022514071</c:v>
                </c:pt>
                <c:pt idx="6661">
                  <c:v>1.020262664165103</c:v>
                </c:pt>
                <c:pt idx="6662">
                  <c:v>1.021763602251406</c:v>
                </c:pt>
                <c:pt idx="6663">
                  <c:v>1.023264540337711</c:v>
                </c:pt>
                <c:pt idx="6664">
                  <c:v>1.02063789868668</c:v>
                </c:pt>
                <c:pt idx="6665">
                  <c:v>1.014634146341463</c:v>
                </c:pt>
                <c:pt idx="6666">
                  <c:v>1.012757973733584</c:v>
                </c:pt>
                <c:pt idx="6667">
                  <c:v>1.013508442776735</c:v>
                </c:pt>
                <c:pt idx="6668">
                  <c:v>1.013883677298312</c:v>
                </c:pt>
                <c:pt idx="6669">
                  <c:v>1.013883677298312</c:v>
                </c:pt>
                <c:pt idx="6670">
                  <c:v>1.014258911819887</c:v>
                </c:pt>
                <c:pt idx="6671">
                  <c:v>1.014634146341463</c:v>
                </c:pt>
                <c:pt idx="6672">
                  <c:v>1.014634146341463</c:v>
                </c:pt>
                <c:pt idx="6673">
                  <c:v>1.013883677298312</c:v>
                </c:pt>
                <c:pt idx="6674">
                  <c:v>1.012757973733584</c:v>
                </c:pt>
                <c:pt idx="6675">
                  <c:v>1.012007504690431</c:v>
                </c:pt>
                <c:pt idx="6676">
                  <c:v>1.012757973733584</c:v>
                </c:pt>
                <c:pt idx="6677">
                  <c:v>1.013883677298312</c:v>
                </c:pt>
                <c:pt idx="6678">
                  <c:v>1.014634146341463</c:v>
                </c:pt>
                <c:pt idx="6679">
                  <c:v>1.014258911819887</c:v>
                </c:pt>
                <c:pt idx="6680">
                  <c:v>1.013508442776735</c:v>
                </c:pt>
                <c:pt idx="6681">
                  <c:v>1.012757973733584</c:v>
                </c:pt>
                <c:pt idx="6682">
                  <c:v>1.012382739212007</c:v>
                </c:pt>
                <c:pt idx="6683">
                  <c:v>1.013133208255159</c:v>
                </c:pt>
                <c:pt idx="6684">
                  <c:v>1.014634146341463</c:v>
                </c:pt>
                <c:pt idx="6685">
                  <c:v>1.016135084427767</c:v>
                </c:pt>
                <c:pt idx="6686">
                  <c:v>1.017260787992495</c:v>
                </c:pt>
                <c:pt idx="6687">
                  <c:v>1.017260787992495</c:v>
                </c:pt>
                <c:pt idx="6688">
                  <c:v>1.016135084427767</c:v>
                </c:pt>
                <c:pt idx="6689">
                  <c:v>1.014634146341463</c:v>
                </c:pt>
                <c:pt idx="6690">
                  <c:v>1.014258911819887</c:v>
                </c:pt>
                <c:pt idx="6691">
                  <c:v>1.015384615384615</c:v>
                </c:pt>
                <c:pt idx="6692">
                  <c:v>1.017636022514071</c:v>
                </c:pt>
                <c:pt idx="6693">
                  <c:v>1.019136960600376</c:v>
                </c:pt>
                <c:pt idx="6694">
                  <c:v>1.0187617260788</c:v>
                </c:pt>
                <c:pt idx="6695">
                  <c:v>1.017260787992495</c:v>
                </c:pt>
                <c:pt idx="6696">
                  <c:v>1.015384615384615</c:v>
                </c:pt>
                <c:pt idx="6697">
                  <c:v>1.014634146341463</c:v>
                </c:pt>
                <c:pt idx="6698">
                  <c:v>1.014634146341463</c:v>
                </c:pt>
                <c:pt idx="6699">
                  <c:v>1.016135084427767</c:v>
                </c:pt>
                <c:pt idx="6700">
                  <c:v>1.018011257035647</c:v>
                </c:pt>
                <c:pt idx="6701">
                  <c:v>1.019512195121951</c:v>
                </c:pt>
                <c:pt idx="6702">
                  <c:v>1.019512195121951</c:v>
                </c:pt>
                <c:pt idx="6703">
                  <c:v>1.018011257035647</c:v>
                </c:pt>
                <c:pt idx="6704">
                  <c:v>1.016135084427767</c:v>
                </c:pt>
                <c:pt idx="6705">
                  <c:v>1.015384615384615</c:v>
                </c:pt>
                <c:pt idx="6706">
                  <c:v>1.015759849906192</c:v>
                </c:pt>
                <c:pt idx="6707">
                  <c:v>1.01688555347092</c:v>
                </c:pt>
                <c:pt idx="6708">
                  <c:v>1.01688555347092</c:v>
                </c:pt>
                <c:pt idx="6709">
                  <c:v>1.016510318949343</c:v>
                </c:pt>
                <c:pt idx="6710">
                  <c:v>1.015384615384615</c:v>
                </c:pt>
                <c:pt idx="6711">
                  <c:v>1.014634146341463</c:v>
                </c:pt>
                <c:pt idx="6712">
                  <c:v>1.013883677298312</c:v>
                </c:pt>
                <c:pt idx="6713">
                  <c:v>1.013883677298312</c:v>
                </c:pt>
                <c:pt idx="6714">
                  <c:v>1.014634146341463</c:v>
                </c:pt>
                <c:pt idx="6715">
                  <c:v>1.015009380863039</c:v>
                </c:pt>
                <c:pt idx="6716">
                  <c:v>1.015384615384615</c:v>
                </c:pt>
                <c:pt idx="6717">
                  <c:v>1.015384615384615</c:v>
                </c:pt>
                <c:pt idx="6718">
                  <c:v>1.014634146341463</c:v>
                </c:pt>
                <c:pt idx="6719">
                  <c:v>1.014634146341463</c:v>
                </c:pt>
                <c:pt idx="6720">
                  <c:v>1.015759849906192</c:v>
                </c:pt>
                <c:pt idx="6721">
                  <c:v>1.017260787992495</c:v>
                </c:pt>
                <c:pt idx="6722">
                  <c:v>1.0187617260788</c:v>
                </c:pt>
                <c:pt idx="6723">
                  <c:v>1.019136960600376</c:v>
                </c:pt>
                <c:pt idx="6724">
                  <c:v>1.018011257035647</c:v>
                </c:pt>
                <c:pt idx="6725">
                  <c:v>1.015759849906192</c:v>
                </c:pt>
                <c:pt idx="6726">
                  <c:v>1.013508442776735</c:v>
                </c:pt>
                <c:pt idx="6727">
                  <c:v>1.011632270168856</c:v>
                </c:pt>
                <c:pt idx="6728">
                  <c:v>1.010506566604128</c:v>
                </c:pt>
                <c:pt idx="6729">
                  <c:v>1.010131332082551</c:v>
                </c:pt>
                <c:pt idx="6730">
                  <c:v>1.01125703564728</c:v>
                </c:pt>
                <c:pt idx="6731">
                  <c:v>1.013508442776735</c:v>
                </c:pt>
                <c:pt idx="6732">
                  <c:v>1.015759849906192</c:v>
                </c:pt>
                <c:pt idx="6733">
                  <c:v>1.017260787992495</c:v>
                </c:pt>
                <c:pt idx="6734">
                  <c:v>1.017636022514071</c:v>
                </c:pt>
                <c:pt idx="6735">
                  <c:v>1.017636022514071</c:v>
                </c:pt>
                <c:pt idx="6736">
                  <c:v>1.017260787992495</c:v>
                </c:pt>
                <c:pt idx="6737">
                  <c:v>1.016510318949343</c:v>
                </c:pt>
                <c:pt idx="6738">
                  <c:v>1.015384615384615</c:v>
                </c:pt>
                <c:pt idx="6739">
                  <c:v>1.013883677298312</c:v>
                </c:pt>
                <c:pt idx="6740">
                  <c:v>1.012757973733584</c:v>
                </c:pt>
                <c:pt idx="6741">
                  <c:v>1.012757973733584</c:v>
                </c:pt>
                <c:pt idx="6742">
                  <c:v>1.014634146341463</c:v>
                </c:pt>
                <c:pt idx="6743">
                  <c:v>1.01688555347092</c:v>
                </c:pt>
                <c:pt idx="6744">
                  <c:v>1.018011257035647</c:v>
                </c:pt>
                <c:pt idx="6745">
                  <c:v>1.018386491557223</c:v>
                </c:pt>
                <c:pt idx="6746">
                  <c:v>1.018011257035647</c:v>
                </c:pt>
                <c:pt idx="6747">
                  <c:v>1.017260787992495</c:v>
                </c:pt>
                <c:pt idx="6748">
                  <c:v>1.016135084427767</c:v>
                </c:pt>
                <c:pt idx="6749">
                  <c:v>1.015384615384615</c:v>
                </c:pt>
                <c:pt idx="6750">
                  <c:v>1.014634146341463</c:v>
                </c:pt>
                <c:pt idx="6751">
                  <c:v>1.014634146341463</c:v>
                </c:pt>
                <c:pt idx="6752">
                  <c:v>1.014634146341463</c:v>
                </c:pt>
                <c:pt idx="6753">
                  <c:v>1.015009380863039</c:v>
                </c:pt>
                <c:pt idx="6754">
                  <c:v>1.015009380863039</c:v>
                </c:pt>
                <c:pt idx="6755">
                  <c:v>1.015009380863039</c:v>
                </c:pt>
                <c:pt idx="6756">
                  <c:v>1.015009380863039</c:v>
                </c:pt>
                <c:pt idx="6757">
                  <c:v>1.015384615384615</c:v>
                </c:pt>
                <c:pt idx="6758">
                  <c:v>1.016135084427767</c:v>
                </c:pt>
                <c:pt idx="6759">
                  <c:v>1.01688555347092</c:v>
                </c:pt>
                <c:pt idx="6760">
                  <c:v>1.01688555347092</c:v>
                </c:pt>
                <c:pt idx="6761">
                  <c:v>1.016135084427767</c:v>
                </c:pt>
                <c:pt idx="6762">
                  <c:v>1.015009380863039</c:v>
                </c:pt>
                <c:pt idx="6763">
                  <c:v>1.013883677298312</c:v>
                </c:pt>
                <c:pt idx="6764">
                  <c:v>1.013133208255159</c:v>
                </c:pt>
                <c:pt idx="6765">
                  <c:v>1.013508442776735</c:v>
                </c:pt>
                <c:pt idx="6766">
                  <c:v>1.014258911819887</c:v>
                </c:pt>
                <c:pt idx="6767">
                  <c:v>1.015384615384615</c:v>
                </c:pt>
                <c:pt idx="6768">
                  <c:v>1.016135084427767</c:v>
                </c:pt>
                <c:pt idx="6769">
                  <c:v>1.016135084427767</c:v>
                </c:pt>
                <c:pt idx="6770">
                  <c:v>1.01688555347092</c:v>
                </c:pt>
                <c:pt idx="6771">
                  <c:v>1.018011257035647</c:v>
                </c:pt>
                <c:pt idx="6772">
                  <c:v>1.018386491557223</c:v>
                </c:pt>
                <c:pt idx="6773">
                  <c:v>1.017260787992495</c:v>
                </c:pt>
                <c:pt idx="6774">
                  <c:v>1.015759849906192</c:v>
                </c:pt>
                <c:pt idx="6775">
                  <c:v>1.015384615384615</c:v>
                </c:pt>
                <c:pt idx="6776">
                  <c:v>1.016135084427767</c:v>
                </c:pt>
                <c:pt idx="6777">
                  <c:v>1.017636022514071</c:v>
                </c:pt>
                <c:pt idx="6778">
                  <c:v>1.0187617260788</c:v>
                </c:pt>
                <c:pt idx="6779">
                  <c:v>1.0187617260788</c:v>
                </c:pt>
                <c:pt idx="6780">
                  <c:v>1.017260787992495</c:v>
                </c:pt>
                <c:pt idx="6781">
                  <c:v>1.015009380863039</c:v>
                </c:pt>
                <c:pt idx="6782">
                  <c:v>1.012757973733584</c:v>
                </c:pt>
                <c:pt idx="6783">
                  <c:v>1.011632270168856</c:v>
                </c:pt>
                <c:pt idx="6784">
                  <c:v>1.010881801125703</c:v>
                </c:pt>
                <c:pt idx="6785">
                  <c:v>1.010131332082551</c:v>
                </c:pt>
                <c:pt idx="6786">
                  <c:v>1.009005628517823</c:v>
                </c:pt>
                <c:pt idx="6787">
                  <c:v>1.008630393996248</c:v>
                </c:pt>
                <c:pt idx="6788">
                  <c:v>1.009756097560976</c:v>
                </c:pt>
                <c:pt idx="6789">
                  <c:v>1.011632270168856</c:v>
                </c:pt>
                <c:pt idx="6790">
                  <c:v>1.012757973733584</c:v>
                </c:pt>
                <c:pt idx="6791">
                  <c:v>1.013133208255159</c:v>
                </c:pt>
                <c:pt idx="6792">
                  <c:v>1.013508442776735</c:v>
                </c:pt>
                <c:pt idx="6793">
                  <c:v>1.013508442776735</c:v>
                </c:pt>
                <c:pt idx="6794">
                  <c:v>1.014258911819887</c:v>
                </c:pt>
                <c:pt idx="6795">
                  <c:v>1.015384615384615</c:v>
                </c:pt>
                <c:pt idx="6796">
                  <c:v>1.017260787992495</c:v>
                </c:pt>
                <c:pt idx="6797">
                  <c:v>1.017636022514071</c:v>
                </c:pt>
                <c:pt idx="6798">
                  <c:v>1.01688555347092</c:v>
                </c:pt>
                <c:pt idx="6799">
                  <c:v>1.015384615384615</c:v>
                </c:pt>
                <c:pt idx="6800">
                  <c:v>1.014634146341463</c:v>
                </c:pt>
                <c:pt idx="6801">
                  <c:v>1.015009380863039</c:v>
                </c:pt>
                <c:pt idx="6802">
                  <c:v>1.015009380863039</c:v>
                </c:pt>
                <c:pt idx="6803">
                  <c:v>1.013508442776735</c:v>
                </c:pt>
                <c:pt idx="6804">
                  <c:v>1.012382739212007</c:v>
                </c:pt>
                <c:pt idx="6805">
                  <c:v>1.013133208255159</c:v>
                </c:pt>
                <c:pt idx="6806">
                  <c:v>1.015009380863039</c:v>
                </c:pt>
                <c:pt idx="6807">
                  <c:v>1.016510318949343</c:v>
                </c:pt>
                <c:pt idx="6808">
                  <c:v>1.016510318949343</c:v>
                </c:pt>
                <c:pt idx="6809">
                  <c:v>1.015384615384615</c:v>
                </c:pt>
                <c:pt idx="6810">
                  <c:v>1.013133208255159</c:v>
                </c:pt>
                <c:pt idx="6811">
                  <c:v>1.01125703564728</c:v>
                </c:pt>
                <c:pt idx="6812">
                  <c:v>1.010506566604128</c:v>
                </c:pt>
                <c:pt idx="6813">
                  <c:v>1.01125703564728</c:v>
                </c:pt>
                <c:pt idx="6814">
                  <c:v>1.012757973733584</c:v>
                </c:pt>
                <c:pt idx="6815">
                  <c:v>1.013883677298312</c:v>
                </c:pt>
                <c:pt idx="6816">
                  <c:v>1.013883677298312</c:v>
                </c:pt>
                <c:pt idx="6817">
                  <c:v>1.013883677298312</c:v>
                </c:pt>
                <c:pt idx="6818">
                  <c:v>1.013508442776735</c:v>
                </c:pt>
                <c:pt idx="6819">
                  <c:v>1.013133208255159</c:v>
                </c:pt>
                <c:pt idx="6820">
                  <c:v>1.011632270168856</c:v>
                </c:pt>
                <c:pt idx="6821">
                  <c:v>1.010131332082551</c:v>
                </c:pt>
                <c:pt idx="6822">
                  <c:v>1.0093808630394</c:v>
                </c:pt>
                <c:pt idx="6823">
                  <c:v>1.009756097560976</c:v>
                </c:pt>
                <c:pt idx="6824">
                  <c:v>1.010881801125703</c:v>
                </c:pt>
                <c:pt idx="6825">
                  <c:v>1.01125703564728</c:v>
                </c:pt>
                <c:pt idx="6826">
                  <c:v>1.010506566604128</c:v>
                </c:pt>
                <c:pt idx="6827">
                  <c:v>1.009756097560976</c:v>
                </c:pt>
                <c:pt idx="6828">
                  <c:v>1.0093808630394</c:v>
                </c:pt>
                <c:pt idx="6829">
                  <c:v>1.010506566604128</c:v>
                </c:pt>
                <c:pt idx="6830">
                  <c:v>1.012382739212007</c:v>
                </c:pt>
                <c:pt idx="6831">
                  <c:v>1.012757973733584</c:v>
                </c:pt>
                <c:pt idx="6832">
                  <c:v>1.012007504690431</c:v>
                </c:pt>
                <c:pt idx="6833">
                  <c:v>1.01125703564728</c:v>
                </c:pt>
                <c:pt idx="6834">
                  <c:v>1.012007504690431</c:v>
                </c:pt>
                <c:pt idx="6835">
                  <c:v>1.012757973733584</c:v>
                </c:pt>
                <c:pt idx="6836">
                  <c:v>1.012007504690431</c:v>
                </c:pt>
                <c:pt idx="6837">
                  <c:v>1.009756097560976</c:v>
                </c:pt>
                <c:pt idx="6838">
                  <c:v>1.007879924953095</c:v>
                </c:pt>
                <c:pt idx="6839">
                  <c:v>1.008255159474672</c:v>
                </c:pt>
                <c:pt idx="6840">
                  <c:v>1.010506566604128</c:v>
                </c:pt>
                <c:pt idx="6841">
                  <c:v>1.012007504690431</c:v>
                </c:pt>
                <c:pt idx="6842">
                  <c:v>1.012007504690431</c:v>
                </c:pt>
                <c:pt idx="6843">
                  <c:v>1.010131332082551</c:v>
                </c:pt>
                <c:pt idx="6844">
                  <c:v>1.008255159474672</c:v>
                </c:pt>
                <c:pt idx="6845">
                  <c:v>1.007129455909944</c:v>
                </c:pt>
                <c:pt idx="6846">
                  <c:v>1.006378986866792</c:v>
                </c:pt>
                <c:pt idx="6847">
                  <c:v>1.006378986866792</c:v>
                </c:pt>
                <c:pt idx="6848">
                  <c:v>1.006378986866792</c:v>
                </c:pt>
                <c:pt idx="6849">
                  <c:v>1.006003752345216</c:v>
                </c:pt>
                <c:pt idx="6850">
                  <c:v>1.005253283302064</c:v>
                </c:pt>
                <c:pt idx="6851">
                  <c:v>1.005253283302064</c:v>
                </c:pt>
                <c:pt idx="6852">
                  <c:v>1.006378986866792</c:v>
                </c:pt>
                <c:pt idx="6853">
                  <c:v>1.00750469043152</c:v>
                </c:pt>
                <c:pt idx="6854">
                  <c:v>1.008255159474672</c:v>
                </c:pt>
                <c:pt idx="6855">
                  <c:v>1.009005628517823</c:v>
                </c:pt>
                <c:pt idx="6856">
                  <c:v>1.010131332082551</c:v>
                </c:pt>
                <c:pt idx="6857">
                  <c:v>1.01125703564728</c:v>
                </c:pt>
                <c:pt idx="6858">
                  <c:v>1.012007504690431</c:v>
                </c:pt>
                <c:pt idx="6859">
                  <c:v>1.01125703564728</c:v>
                </c:pt>
                <c:pt idx="6860">
                  <c:v>1.0093808630394</c:v>
                </c:pt>
                <c:pt idx="6861">
                  <c:v>1.00750469043152</c:v>
                </c:pt>
                <c:pt idx="6862">
                  <c:v>1.00750469043152</c:v>
                </c:pt>
                <c:pt idx="6863">
                  <c:v>1.008255159474672</c:v>
                </c:pt>
                <c:pt idx="6864">
                  <c:v>1.008255159474672</c:v>
                </c:pt>
                <c:pt idx="6865">
                  <c:v>1.00750469043152</c:v>
                </c:pt>
                <c:pt idx="6866">
                  <c:v>1.006378986866792</c:v>
                </c:pt>
                <c:pt idx="6867">
                  <c:v>1.006003752345216</c:v>
                </c:pt>
                <c:pt idx="6868">
                  <c:v>1.005253283302064</c:v>
                </c:pt>
                <c:pt idx="6869">
                  <c:v>1.003377110694184</c:v>
                </c:pt>
                <c:pt idx="6870">
                  <c:v>1.000750469043152</c:v>
                </c:pt>
                <c:pt idx="6871">
                  <c:v>0.998499061913696</c:v>
                </c:pt>
                <c:pt idx="6872">
                  <c:v>0.997373358348968</c:v>
                </c:pt>
                <c:pt idx="6873">
                  <c:v>0.99812382739212</c:v>
                </c:pt>
                <c:pt idx="6874">
                  <c:v>0.998874296435272</c:v>
                </c:pt>
                <c:pt idx="6875">
                  <c:v>0.999249530956848</c:v>
                </c:pt>
                <c:pt idx="6876">
                  <c:v>0.999249530956848</c:v>
                </c:pt>
                <c:pt idx="6877">
                  <c:v>0.998499061913696</c:v>
                </c:pt>
                <c:pt idx="6878">
                  <c:v>0.997373358348968</c:v>
                </c:pt>
                <c:pt idx="6879">
                  <c:v>0.99624765478424</c:v>
                </c:pt>
                <c:pt idx="6880">
                  <c:v>0.995497185741088</c:v>
                </c:pt>
                <c:pt idx="6881">
                  <c:v>0.995121951219512</c:v>
                </c:pt>
                <c:pt idx="6882">
                  <c:v>0.994746716697936</c:v>
                </c:pt>
                <c:pt idx="6883">
                  <c:v>0.993245778611632</c:v>
                </c:pt>
                <c:pt idx="6884">
                  <c:v>0.991369606003752</c:v>
                </c:pt>
                <c:pt idx="6885">
                  <c:v>0.988742964352721</c:v>
                </c:pt>
                <c:pt idx="6886">
                  <c:v>0.985741088180113</c:v>
                </c:pt>
                <c:pt idx="6887">
                  <c:v>0.981988742964353</c:v>
                </c:pt>
                <c:pt idx="6888">
                  <c:v>0.977861163227017</c:v>
                </c:pt>
                <c:pt idx="6889">
                  <c:v>0.974484052532833</c:v>
                </c:pt>
                <c:pt idx="6890">
                  <c:v>0.973733583489681</c:v>
                </c:pt>
                <c:pt idx="6891">
                  <c:v>0.975234521575985</c:v>
                </c:pt>
                <c:pt idx="6892">
                  <c:v>0.976735459662289</c:v>
                </c:pt>
                <c:pt idx="6893">
                  <c:v>0.975609756097561</c:v>
                </c:pt>
                <c:pt idx="6894">
                  <c:v>0.972607879924953</c:v>
                </c:pt>
                <c:pt idx="6895">
                  <c:v>0.968855534709193</c:v>
                </c:pt>
                <c:pt idx="6896">
                  <c:v>0.967354596622889</c:v>
                </c:pt>
                <c:pt idx="6897">
                  <c:v>0.967729831144465</c:v>
                </c:pt>
                <c:pt idx="6898">
                  <c:v>0.968855534709193</c:v>
                </c:pt>
                <c:pt idx="6899">
                  <c:v>0.969230769230769</c:v>
                </c:pt>
                <c:pt idx="6900">
                  <c:v>0.968480300187617</c:v>
                </c:pt>
                <c:pt idx="6901">
                  <c:v>0.967729831144465</c:v>
                </c:pt>
                <c:pt idx="6902">
                  <c:v>0.966604127579737</c:v>
                </c:pt>
                <c:pt idx="6903">
                  <c:v>0.963602251407129</c:v>
                </c:pt>
                <c:pt idx="6904">
                  <c:v>0.958724202626641</c:v>
                </c:pt>
                <c:pt idx="6905">
                  <c:v>0.953470919324578</c:v>
                </c:pt>
                <c:pt idx="6906">
                  <c:v>0.95046904315197</c:v>
                </c:pt>
                <c:pt idx="6907">
                  <c:v>0.951219512195122</c:v>
                </c:pt>
                <c:pt idx="6908">
                  <c:v>0.95422138836773</c:v>
                </c:pt>
                <c:pt idx="6909">
                  <c:v>0.956848030018761</c:v>
                </c:pt>
                <c:pt idx="6910">
                  <c:v>0.958348968105066</c:v>
                </c:pt>
                <c:pt idx="6911">
                  <c:v>0.957973733583489</c:v>
                </c:pt>
                <c:pt idx="6912">
                  <c:v>0.956848030018761</c:v>
                </c:pt>
                <c:pt idx="6913">
                  <c:v>0.95422138836773</c:v>
                </c:pt>
                <c:pt idx="6914">
                  <c:v>0.950844277673546</c:v>
                </c:pt>
                <c:pt idx="6915">
                  <c:v>0.948217636022514</c:v>
                </c:pt>
                <c:pt idx="6916">
                  <c:v>0.94671669793621</c:v>
                </c:pt>
                <c:pt idx="6917">
                  <c:v>0.945966228893058</c:v>
                </c:pt>
                <c:pt idx="6918">
                  <c:v>0.946341463414634</c:v>
                </c:pt>
                <c:pt idx="6919">
                  <c:v>0.947091932457786</c:v>
                </c:pt>
                <c:pt idx="6920">
                  <c:v>0.948217636022514</c:v>
                </c:pt>
                <c:pt idx="6921">
                  <c:v>0.950093808630394</c:v>
                </c:pt>
                <c:pt idx="6922">
                  <c:v>0.951594746716698</c:v>
                </c:pt>
                <c:pt idx="6923">
                  <c:v>0.953095684803002</c:v>
                </c:pt>
                <c:pt idx="6924">
                  <c:v>0.955347091932458</c:v>
                </c:pt>
                <c:pt idx="6925">
                  <c:v>0.958348968105066</c:v>
                </c:pt>
                <c:pt idx="6926">
                  <c:v>0.962101313320825</c:v>
                </c:pt>
                <c:pt idx="6927">
                  <c:v>0.964727954971857</c:v>
                </c:pt>
                <c:pt idx="6928">
                  <c:v>0.966228893058161</c:v>
                </c:pt>
                <c:pt idx="6929">
                  <c:v>0.968105065666041</c:v>
                </c:pt>
                <c:pt idx="6930">
                  <c:v>0.971482176360225</c:v>
                </c:pt>
                <c:pt idx="6931">
                  <c:v>0.975234521575985</c:v>
                </c:pt>
                <c:pt idx="6932">
                  <c:v>0.977485928705441</c:v>
                </c:pt>
                <c:pt idx="6933">
                  <c:v>0.976360225140713</c:v>
                </c:pt>
                <c:pt idx="6934">
                  <c:v>0.973358348968105</c:v>
                </c:pt>
                <c:pt idx="6935">
                  <c:v>0.970356472795497</c:v>
                </c:pt>
                <c:pt idx="6936">
                  <c:v>0.969981238273921</c:v>
                </c:pt>
                <c:pt idx="6937">
                  <c:v>0.971857410881801</c:v>
                </c:pt>
                <c:pt idx="6938">
                  <c:v>0.975234521575985</c:v>
                </c:pt>
                <c:pt idx="6939">
                  <c:v>0.977861163227017</c:v>
                </c:pt>
                <c:pt idx="6940">
                  <c:v>0.978986866791745</c:v>
                </c:pt>
                <c:pt idx="6941">
                  <c:v>0.978986866791745</c:v>
                </c:pt>
                <c:pt idx="6942">
                  <c:v>0.979737335834896</c:v>
                </c:pt>
                <c:pt idx="6943">
                  <c:v>0.981238273921201</c:v>
                </c:pt>
                <c:pt idx="6944">
                  <c:v>0.98311444652908</c:v>
                </c:pt>
                <c:pt idx="6945">
                  <c:v>0.984615384615385</c:v>
                </c:pt>
                <c:pt idx="6946">
                  <c:v>0.98499061913696</c:v>
                </c:pt>
                <c:pt idx="6947">
                  <c:v>0.986116322701688</c:v>
                </c:pt>
                <c:pt idx="6948">
                  <c:v>0.988367729831144</c:v>
                </c:pt>
                <c:pt idx="6949">
                  <c:v>0.989868667917449</c:v>
                </c:pt>
                <c:pt idx="6950">
                  <c:v>0.989118198874296</c:v>
                </c:pt>
                <c:pt idx="6951">
                  <c:v>0.986491557223264</c:v>
                </c:pt>
                <c:pt idx="6952">
                  <c:v>0.984615384615385</c:v>
                </c:pt>
                <c:pt idx="6953">
                  <c:v>0.983489681050657</c:v>
                </c:pt>
                <c:pt idx="6954">
                  <c:v>0.982739212007504</c:v>
                </c:pt>
                <c:pt idx="6955">
                  <c:v>0.980863039399625</c:v>
                </c:pt>
                <c:pt idx="6956">
                  <c:v>0.978236397748593</c:v>
                </c:pt>
                <c:pt idx="6957">
                  <c:v>0.976360225140713</c:v>
                </c:pt>
                <c:pt idx="6958">
                  <c:v>0.976360225140713</c:v>
                </c:pt>
                <c:pt idx="6959">
                  <c:v>0.976735459662289</c:v>
                </c:pt>
                <c:pt idx="6960">
                  <c:v>0.976735459662289</c:v>
                </c:pt>
                <c:pt idx="6961">
                  <c:v>0.976360225140713</c:v>
                </c:pt>
                <c:pt idx="6962">
                  <c:v>0.975609756097561</c:v>
                </c:pt>
                <c:pt idx="6963">
                  <c:v>0.973358348968105</c:v>
                </c:pt>
                <c:pt idx="6964">
                  <c:v>0.969606003752345</c:v>
                </c:pt>
                <c:pt idx="6965">
                  <c:v>0.966228893058161</c:v>
                </c:pt>
                <c:pt idx="6966">
                  <c:v>0.964352720450281</c:v>
                </c:pt>
                <c:pt idx="6967">
                  <c:v>0.962851782363978</c:v>
                </c:pt>
                <c:pt idx="6968">
                  <c:v>0.958724202626641</c:v>
                </c:pt>
                <c:pt idx="6969">
                  <c:v>0.953470919324578</c:v>
                </c:pt>
                <c:pt idx="6970">
                  <c:v>0.95046904315197</c:v>
                </c:pt>
                <c:pt idx="6971">
                  <c:v>0.950093808630394</c:v>
                </c:pt>
                <c:pt idx="6972">
                  <c:v>0.95046904315197</c:v>
                </c:pt>
                <c:pt idx="6973">
                  <c:v>0.947842401500938</c:v>
                </c:pt>
                <c:pt idx="6974">
                  <c:v>0.944465290806754</c:v>
                </c:pt>
                <c:pt idx="6975">
                  <c:v>0.944090056285178</c:v>
                </c:pt>
                <c:pt idx="6976">
                  <c:v>0.946341463414634</c:v>
                </c:pt>
                <c:pt idx="6977">
                  <c:v>0.948217636022514</c:v>
                </c:pt>
                <c:pt idx="6978">
                  <c:v>0.947467166979362</c:v>
                </c:pt>
                <c:pt idx="6979">
                  <c:v>0.945590994371482</c:v>
                </c:pt>
                <c:pt idx="6980">
                  <c:v>0.944090056285178</c:v>
                </c:pt>
                <c:pt idx="6981">
                  <c:v>0.944090056285178</c:v>
                </c:pt>
                <c:pt idx="6982">
                  <c:v>0.945215759849906</c:v>
                </c:pt>
                <c:pt idx="6983">
                  <c:v>0.946341463414634</c:v>
                </c:pt>
                <c:pt idx="6984">
                  <c:v>0.94671669793621</c:v>
                </c:pt>
                <c:pt idx="6985">
                  <c:v>0.946341463414634</c:v>
                </c:pt>
                <c:pt idx="6986">
                  <c:v>0.94484052532833</c:v>
                </c:pt>
                <c:pt idx="6987">
                  <c:v>0.943714821763602</c:v>
                </c:pt>
                <c:pt idx="6988">
                  <c:v>0.941838649155722</c:v>
                </c:pt>
                <c:pt idx="6989">
                  <c:v>0.938836772983115</c:v>
                </c:pt>
                <c:pt idx="6990">
                  <c:v>0.936585365853659</c:v>
                </c:pt>
                <c:pt idx="6991">
                  <c:v>0.937711069418387</c:v>
                </c:pt>
                <c:pt idx="6992">
                  <c:v>0.943714821763602</c:v>
                </c:pt>
                <c:pt idx="6993">
                  <c:v>0.951219512195122</c:v>
                </c:pt>
                <c:pt idx="6994">
                  <c:v>0.95609756097561</c:v>
                </c:pt>
                <c:pt idx="6995">
                  <c:v>0.956472795497186</c:v>
                </c:pt>
                <c:pt idx="6996">
                  <c:v>0.953846153846154</c:v>
                </c:pt>
                <c:pt idx="6997">
                  <c:v>0.951969981238274</c:v>
                </c:pt>
                <c:pt idx="6998">
                  <c:v>0.951969981238274</c:v>
                </c:pt>
                <c:pt idx="6999">
                  <c:v>0.952720450281426</c:v>
                </c:pt>
                <c:pt idx="7000">
                  <c:v>0.95234521575985</c:v>
                </c:pt>
                <c:pt idx="7001">
                  <c:v>0.948968105065666</c:v>
                </c:pt>
                <c:pt idx="7002">
                  <c:v>0.943714821763602</c:v>
                </c:pt>
                <c:pt idx="7003">
                  <c:v>0.940337711069418</c:v>
                </c:pt>
                <c:pt idx="7004">
                  <c:v>0.943339587242026</c:v>
                </c:pt>
                <c:pt idx="7005">
                  <c:v>0.952720450281426</c:v>
                </c:pt>
                <c:pt idx="7006">
                  <c:v>0.962476547842402</c:v>
                </c:pt>
                <c:pt idx="7007">
                  <c:v>0.967729831144465</c:v>
                </c:pt>
                <c:pt idx="7008">
                  <c:v>0.968480300187617</c:v>
                </c:pt>
                <c:pt idx="7009">
                  <c:v>0.968105065666041</c:v>
                </c:pt>
                <c:pt idx="7010">
                  <c:v>0.968855534709193</c:v>
                </c:pt>
                <c:pt idx="7011">
                  <c:v>0.970356472795497</c:v>
                </c:pt>
                <c:pt idx="7012">
                  <c:v>0.970731707317073</c:v>
                </c:pt>
                <c:pt idx="7013">
                  <c:v>0.969230769230769</c:v>
                </c:pt>
                <c:pt idx="7014">
                  <c:v>0.967354596622889</c:v>
                </c:pt>
                <c:pt idx="7015">
                  <c:v>0.965853658536585</c:v>
                </c:pt>
                <c:pt idx="7016">
                  <c:v>0.963977485928705</c:v>
                </c:pt>
                <c:pt idx="7017">
                  <c:v>0.960975609756097</c:v>
                </c:pt>
                <c:pt idx="7018">
                  <c:v>0.956848030018761</c:v>
                </c:pt>
                <c:pt idx="7019">
                  <c:v>0.953846153846154</c:v>
                </c:pt>
                <c:pt idx="7020">
                  <c:v>0.953846153846154</c:v>
                </c:pt>
                <c:pt idx="7021">
                  <c:v>0.957223264540338</c:v>
                </c:pt>
                <c:pt idx="7022">
                  <c:v>0.962101313320825</c:v>
                </c:pt>
                <c:pt idx="7023">
                  <c:v>0.965853658536585</c:v>
                </c:pt>
                <c:pt idx="7024">
                  <c:v>0.967354596622889</c:v>
                </c:pt>
                <c:pt idx="7025">
                  <c:v>0.966228893058161</c:v>
                </c:pt>
                <c:pt idx="7026">
                  <c:v>0.964352720450281</c:v>
                </c:pt>
                <c:pt idx="7027">
                  <c:v>0.963977485928705</c:v>
                </c:pt>
                <c:pt idx="7028">
                  <c:v>0.966228893058161</c:v>
                </c:pt>
                <c:pt idx="7029">
                  <c:v>0.968855534709193</c:v>
                </c:pt>
                <c:pt idx="7030">
                  <c:v>0.969230769230769</c:v>
                </c:pt>
                <c:pt idx="7031">
                  <c:v>0.966604127579737</c:v>
                </c:pt>
                <c:pt idx="7032">
                  <c:v>0.963977485928705</c:v>
                </c:pt>
                <c:pt idx="7033">
                  <c:v>0.965478424015009</c:v>
                </c:pt>
                <c:pt idx="7034">
                  <c:v>0.970731707317073</c:v>
                </c:pt>
                <c:pt idx="7035">
                  <c:v>0.976735459662289</c:v>
                </c:pt>
                <c:pt idx="7036">
                  <c:v>0.979737335834896</c:v>
                </c:pt>
                <c:pt idx="7037">
                  <c:v>0.978236397748593</c:v>
                </c:pt>
                <c:pt idx="7038">
                  <c:v>0.972232645403377</c:v>
                </c:pt>
                <c:pt idx="7039">
                  <c:v>0.964352720450281</c:v>
                </c:pt>
                <c:pt idx="7040">
                  <c:v>0.957598499061914</c:v>
                </c:pt>
                <c:pt idx="7041">
                  <c:v>0.954596622889306</c:v>
                </c:pt>
                <c:pt idx="7042">
                  <c:v>0.955347091932458</c:v>
                </c:pt>
                <c:pt idx="7043">
                  <c:v>0.957223264540338</c:v>
                </c:pt>
                <c:pt idx="7044">
                  <c:v>0.959474671669794</c:v>
                </c:pt>
                <c:pt idx="7045">
                  <c:v>0.959474671669794</c:v>
                </c:pt>
                <c:pt idx="7046">
                  <c:v>0.957223264540338</c:v>
                </c:pt>
                <c:pt idx="7047">
                  <c:v>0.954596622889306</c:v>
                </c:pt>
                <c:pt idx="7048">
                  <c:v>0.954971857410882</c:v>
                </c:pt>
                <c:pt idx="7049">
                  <c:v>0.959099437148218</c:v>
                </c:pt>
                <c:pt idx="7050">
                  <c:v>0.963602251407129</c:v>
                </c:pt>
                <c:pt idx="7051">
                  <c:v>0.965103189493433</c:v>
                </c:pt>
                <c:pt idx="7052">
                  <c:v>0.963602251407129</c:v>
                </c:pt>
                <c:pt idx="7053">
                  <c:v>0.962476547842402</c:v>
                </c:pt>
                <c:pt idx="7054">
                  <c:v>0.963227016885553</c:v>
                </c:pt>
                <c:pt idx="7055">
                  <c:v>0.963227016885553</c:v>
                </c:pt>
                <c:pt idx="7056">
                  <c:v>0.95609756097561</c:v>
                </c:pt>
                <c:pt idx="7057">
                  <c:v>0.945215759849906</c:v>
                </c:pt>
                <c:pt idx="7058">
                  <c:v>0.936210131332082</c:v>
                </c:pt>
                <c:pt idx="7059">
                  <c:v>0.932082551594747</c:v>
                </c:pt>
                <c:pt idx="7060">
                  <c:v>0.930956848030019</c:v>
                </c:pt>
                <c:pt idx="7061">
                  <c:v>0.930581613508442</c:v>
                </c:pt>
                <c:pt idx="7062">
                  <c:v>0.929080675422139</c:v>
                </c:pt>
                <c:pt idx="7063">
                  <c:v>0.924202626641651</c:v>
                </c:pt>
                <c:pt idx="7064">
                  <c:v>0.917448405253283</c:v>
                </c:pt>
                <c:pt idx="7065">
                  <c:v>0.911444652908068</c:v>
                </c:pt>
                <c:pt idx="7066">
                  <c:v>0.90844277673546</c:v>
                </c:pt>
                <c:pt idx="7067">
                  <c:v>0.907692307692307</c:v>
                </c:pt>
                <c:pt idx="7068">
                  <c:v>0.9046904315197</c:v>
                </c:pt>
                <c:pt idx="7069">
                  <c:v>0.896435272045028</c:v>
                </c:pt>
                <c:pt idx="7070">
                  <c:v>0.884803001876172</c:v>
                </c:pt>
                <c:pt idx="7071">
                  <c:v>0.875046904315197</c:v>
                </c:pt>
                <c:pt idx="7072">
                  <c:v>0.871294559099437</c:v>
                </c:pt>
                <c:pt idx="7073">
                  <c:v>0.873170731707317</c:v>
                </c:pt>
                <c:pt idx="7074">
                  <c:v>0.875797373358349</c:v>
                </c:pt>
                <c:pt idx="7075">
                  <c:v>0.876547842401501</c:v>
                </c:pt>
                <c:pt idx="7076">
                  <c:v>0.872795497185741</c:v>
                </c:pt>
                <c:pt idx="7077">
                  <c:v>0.866041275797373</c:v>
                </c:pt>
                <c:pt idx="7078">
                  <c:v>0.858161350844278</c:v>
                </c:pt>
                <c:pt idx="7079">
                  <c:v>0.85328330206379</c:v>
                </c:pt>
                <c:pt idx="7080">
                  <c:v>0.85328330206379</c:v>
                </c:pt>
                <c:pt idx="7081">
                  <c:v>0.857410881801126</c:v>
                </c:pt>
                <c:pt idx="7082">
                  <c:v>0.862288930581613</c:v>
                </c:pt>
                <c:pt idx="7083">
                  <c:v>0.863789868667918</c:v>
                </c:pt>
                <c:pt idx="7084">
                  <c:v>0.857410881801126</c:v>
                </c:pt>
                <c:pt idx="7085">
                  <c:v>0.847279549718574</c:v>
                </c:pt>
                <c:pt idx="7086">
                  <c:v>0.842776735459662</c:v>
                </c:pt>
                <c:pt idx="7087">
                  <c:v>0.843151969981238</c:v>
                </c:pt>
                <c:pt idx="7088">
                  <c:v>0.843151969981238</c:v>
                </c:pt>
                <c:pt idx="7089">
                  <c:v>0.839399624765478</c:v>
                </c:pt>
                <c:pt idx="7090">
                  <c:v>0.831519699812383</c:v>
                </c:pt>
                <c:pt idx="7091">
                  <c:v>0.823264540337711</c:v>
                </c:pt>
                <c:pt idx="7092">
                  <c:v>0.818011257035647</c:v>
                </c:pt>
                <c:pt idx="7093">
                  <c:v>0.818386491557223</c:v>
                </c:pt>
                <c:pt idx="7094">
                  <c:v>0.822889305816135</c:v>
                </c:pt>
                <c:pt idx="7095">
                  <c:v>0.826266416510319</c:v>
                </c:pt>
                <c:pt idx="7096">
                  <c:v>0.825515947467167</c:v>
                </c:pt>
                <c:pt idx="7097">
                  <c:v>0.822514071294559</c:v>
                </c:pt>
                <c:pt idx="7098">
                  <c:v>0.819887429643527</c:v>
                </c:pt>
                <c:pt idx="7099">
                  <c:v>0.817636022514071</c:v>
                </c:pt>
                <c:pt idx="7100">
                  <c:v>0.814258911819887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B8B7-43B4-B375-ADEE19FBFA9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-2111401408"/>
        <c:axId val="-2049482352"/>
      </c:scatterChart>
      <c:valAx>
        <c:axId val="-2111401408"/>
        <c:scaling>
          <c:orientation val="maxMin"/>
          <c:max val="2160.0"/>
          <c:min val="2040.0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Wavenumber (cm-1)</a:t>
                </a:r>
              </a:p>
            </c:rich>
          </c:tx>
          <c:layout>
            <c:manualLayout>
              <c:xMode val="edge"/>
              <c:yMode val="edge"/>
              <c:x val="0.369071932414698"/>
              <c:y val="0.937647817673619"/>
            </c:manualLayout>
          </c:layout>
          <c:overlay val="0"/>
        </c:title>
        <c:numFmt formatCode="General" sourceLinked="0"/>
        <c:majorTickMark val="in"/>
        <c:minorTickMark val="in"/>
        <c:tickLblPos val="nextTo"/>
        <c:spPr>
          <a:ln>
            <a:solidFill>
              <a:schemeClr val="tx1"/>
            </a:solidFill>
          </a:ln>
        </c:spPr>
        <c:crossAx val="-2049482352"/>
        <c:crossesAt val="-0.1"/>
        <c:crossBetween val="midCat"/>
        <c:majorUnit val="50.0"/>
        <c:minorUnit val="25.0"/>
      </c:valAx>
      <c:valAx>
        <c:axId val="-2049482352"/>
        <c:scaling>
          <c:orientation val="minMax"/>
          <c:max val="2.01"/>
          <c:min val="-0.1"/>
        </c:scaling>
        <c:delete val="0"/>
        <c:axPos val="r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% Trans.</a:t>
                </a:r>
              </a:p>
            </c:rich>
          </c:tx>
          <c:layout>
            <c:manualLayout>
              <c:xMode val="edge"/>
              <c:yMode val="edge"/>
              <c:x val="0.00324290518372703"/>
              <c:y val="0.327051163326149"/>
            </c:manualLayout>
          </c:layout>
          <c:overlay val="0"/>
        </c:title>
        <c:numFmt formatCode="General" sourceLinked="0"/>
        <c:majorTickMark val="out"/>
        <c:minorTickMark val="out"/>
        <c:tickLblPos val="none"/>
        <c:spPr>
          <a:ln>
            <a:solidFill>
              <a:schemeClr val="tx1"/>
            </a:solidFill>
          </a:ln>
        </c:spPr>
        <c:crossAx val="-2111401408"/>
        <c:crossesAt val="2300.0"/>
        <c:crossBetween val="midCat"/>
        <c:minorUnit val="0.25"/>
      </c:valAx>
      <c:spPr>
        <a:noFill/>
        <a:ln>
          <a:noFill/>
        </a:ln>
      </c:spPr>
    </c:plotArea>
    <c:legend>
      <c:legendPos val="r"/>
      <c:layout>
        <c:manualLayout>
          <c:xMode val="edge"/>
          <c:yMode val="edge"/>
          <c:x val="0.0931755112642169"/>
          <c:y val="0.73827083160509"/>
          <c:w val="0.14981271872266"/>
          <c:h val="0.10452446938005"/>
        </c:manualLayout>
      </c:layout>
      <c:overlay val="0"/>
      <c:txPr>
        <a:bodyPr/>
        <a:lstStyle/>
        <a:p>
          <a:pPr>
            <a:defRPr b="1"/>
          </a:pPr>
          <a:endParaRPr lang="en-US"/>
        </a:p>
      </c:txPr>
    </c:legend>
    <c:plotVisOnly val="1"/>
    <c:dispBlanksAs val="gap"/>
    <c:showDLblsOverMax val="0"/>
  </c:chart>
  <c:spPr>
    <a:ln>
      <a:noFill/>
    </a:ln>
  </c:spPr>
  <c:txPr>
    <a:bodyPr/>
    <a:lstStyle/>
    <a:p>
      <a:pPr>
        <a:defRPr>
          <a:latin typeface="Times New Roman" charset="0"/>
          <a:ea typeface="Times New Roman" charset="0"/>
          <a:cs typeface="Times New Roman" charset="0"/>
        </a:defRPr>
      </a:pPr>
      <a:endParaRPr lang="en-US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0416974448607597"/>
          <c:y val="0.0262548999340049"/>
          <c:w val="0.930870025625583"/>
          <c:h val="0.855229863845144"/>
        </c:manualLayout>
      </c:layout>
      <c:scatterChart>
        <c:scatterStyle val="smoothMarker"/>
        <c:varyColors val="0"/>
        <c:ser>
          <c:idx val="3"/>
          <c:order val="0"/>
          <c:tx>
            <c:v>298 K</c:v>
          </c:tx>
          <c:spPr>
            <a:ln w="19050" cap="rnd">
              <a:solidFill>
                <a:srgbClr val="ED6B33"/>
              </a:solidFill>
              <a:round/>
            </a:ln>
            <a:effectLst/>
          </c:spPr>
          <c:marker>
            <c:symbol val="none"/>
          </c:marker>
          <c:xVal>
            <c:numRef>
              <c:f>Methyl!$E$5:$E$173</c:f>
              <c:numCache>
                <c:formatCode>General</c:formatCode>
                <c:ptCount val="169"/>
                <c:pt idx="0">
                  <c:v>345.0</c:v>
                </c:pt>
                <c:pt idx="1">
                  <c:v>347.0</c:v>
                </c:pt>
                <c:pt idx="2">
                  <c:v>349.0</c:v>
                </c:pt>
                <c:pt idx="3">
                  <c:v>351.0</c:v>
                </c:pt>
                <c:pt idx="4">
                  <c:v>353.0</c:v>
                </c:pt>
                <c:pt idx="5">
                  <c:v>355.0</c:v>
                </c:pt>
                <c:pt idx="6">
                  <c:v>357.0</c:v>
                </c:pt>
                <c:pt idx="7">
                  <c:v>359.0</c:v>
                </c:pt>
                <c:pt idx="8">
                  <c:v>361.0</c:v>
                </c:pt>
                <c:pt idx="9">
                  <c:v>363.0</c:v>
                </c:pt>
                <c:pt idx="10">
                  <c:v>365.0</c:v>
                </c:pt>
                <c:pt idx="11">
                  <c:v>367.0</c:v>
                </c:pt>
                <c:pt idx="12">
                  <c:v>369.0</c:v>
                </c:pt>
                <c:pt idx="13">
                  <c:v>371.0</c:v>
                </c:pt>
                <c:pt idx="14">
                  <c:v>373.0</c:v>
                </c:pt>
                <c:pt idx="15">
                  <c:v>375.0</c:v>
                </c:pt>
                <c:pt idx="16">
                  <c:v>377.0</c:v>
                </c:pt>
                <c:pt idx="17">
                  <c:v>379.0</c:v>
                </c:pt>
                <c:pt idx="18">
                  <c:v>381.0</c:v>
                </c:pt>
                <c:pt idx="19">
                  <c:v>383.0</c:v>
                </c:pt>
                <c:pt idx="20">
                  <c:v>385.0</c:v>
                </c:pt>
                <c:pt idx="21">
                  <c:v>387.0</c:v>
                </c:pt>
                <c:pt idx="22">
                  <c:v>389.0</c:v>
                </c:pt>
                <c:pt idx="23">
                  <c:v>391.0</c:v>
                </c:pt>
                <c:pt idx="24">
                  <c:v>393.0</c:v>
                </c:pt>
                <c:pt idx="25">
                  <c:v>395.0</c:v>
                </c:pt>
                <c:pt idx="26">
                  <c:v>397.0</c:v>
                </c:pt>
                <c:pt idx="27">
                  <c:v>399.0</c:v>
                </c:pt>
                <c:pt idx="28">
                  <c:v>401.0</c:v>
                </c:pt>
                <c:pt idx="29">
                  <c:v>403.0</c:v>
                </c:pt>
                <c:pt idx="30">
                  <c:v>405.0</c:v>
                </c:pt>
                <c:pt idx="31">
                  <c:v>407.0</c:v>
                </c:pt>
                <c:pt idx="32">
                  <c:v>409.0</c:v>
                </c:pt>
                <c:pt idx="33">
                  <c:v>411.0</c:v>
                </c:pt>
                <c:pt idx="34">
                  <c:v>413.0</c:v>
                </c:pt>
                <c:pt idx="35">
                  <c:v>415.0</c:v>
                </c:pt>
                <c:pt idx="36">
                  <c:v>417.0</c:v>
                </c:pt>
                <c:pt idx="37">
                  <c:v>419.0</c:v>
                </c:pt>
                <c:pt idx="38">
                  <c:v>421.0</c:v>
                </c:pt>
                <c:pt idx="39">
                  <c:v>423.0</c:v>
                </c:pt>
                <c:pt idx="40">
                  <c:v>425.0</c:v>
                </c:pt>
                <c:pt idx="41">
                  <c:v>427.0</c:v>
                </c:pt>
                <c:pt idx="42">
                  <c:v>429.0</c:v>
                </c:pt>
                <c:pt idx="43">
                  <c:v>431.0</c:v>
                </c:pt>
                <c:pt idx="44">
                  <c:v>433.0</c:v>
                </c:pt>
                <c:pt idx="45">
                  <c:v>435.0</c:v>
                </c:pt>
                <c:pt idx="46">
                  <c:v>437.0</c:v>
                </c:pt>
                <c:pt idx="47">
                  <c:v>439.0</c:v>
                </c:pt>
                <c:pt idx="48">
                  <c:v>441.0</c:v>
                </c:pt>
                <c:pt idx="49">
                  <c:v>443.0</c:v>
                </c:pt>
                <c:pt idx="50">
                  <c:v>445.0</c:v>
                </c:pt>
                <c:pt idx="51">
                  <c:v>447.0</c:v>
                </c:pt>
                <c:pt idx="52">
                  <c:v>449.0</c:v>
                </c:pt>
                <c:pt idx="53">
                  <c:v>451.0</c:v>
                </c:pt>
                <c:pt idx="54">
                  <c:v>453.0</c:v>
                </c:pt>
                <c:pt idx="55">
                  <c:v>455.0</c:v>
                </c:pt>
                <c:pt idx="56">
                  <c:v>457.0</c:v>
                </c:pt>
                <c:pt idx="57">
                  <c:v>459.0</c:v>
                </c:pt>
                <c:pt idx="58">
                  <c:v>461.0</c:v>
                </c:pt>
                <c:pt idx="59">
                  <c:v>463.0</c:v>
                </c:pt>
                <c:pt idx="60">
                  <c:v>465.0</c:v>
                </c:pt>
                <c:pt idx="61">
                  <c:v>467.0</c:v>
                </c:pt>
                <c:pt idx="62">
                  <c:v>469.0</c:v>
                </c:pt>
                <c:pt idx="63">
                  <c:v>471.0</c:v>
                </c:pt>
                <c:pt idx="64">
                  <c:v>473.0</c:v>
                </c:pt>
                <c:pt idx="65">
                  <c:v>475.0</c:v>
                </c:pt>
                <c:pt idx="66">
                  <c:v>477.0</c:v>
                </c:pt>
                <c:pt idx="67">
                  <c:v>479.0</c:v>
                </c:pt>
                <c:pt idx="68">
                  <c:v>481.0</c:v>
                </c:pt>
                <c:pt idx="69">
                  <c:v>483.0</c:v>
                </c:pt>
                <c:pt idx="70">
                  <c:v>485.0</c:v>
                </c:pt>
                <c:pt idx="71">
                  <c:v>487.0</c:v>
                </c:pt>
                <c:pt idx="72">
                  <c:v>489.0</c:v>
                </c:pt>
                <c:pt idx="73">
                  <c:v>491.0</c:v>
                </c:pt>
                <c:pt idx="74">
                  <c:v>493.0</c:v>
                </c:pt>
                <c:pt idx="75">
                  <c:v>495.0</c:v>
                </c:pt>
                <c:pt idx="76">
                  <c:v>497.0</c:v>
                </c:pt>
                <c:pt idx="77">
                  <c:v>499.0</c:v>
                </c:pt>
                <c:pt idx="78">
                  <c:v>501.0</c:v>
                </c:pt>
                <c:pt idx="79">
                  <c:v>503.0</c:v>
                </c:pt>
                <c:pt idx="80">
                  <c:v>505.0</c:v>
                </c:pt>
                <c:pt idx="81">
                  <c:v>507.0</c:v>
                </c:pt>
                <c:pt idx="82">
                  <c:v>509.0</c:v>
                </c:pt>
                <c:pt idx="83">
                  <c:v>511.0</c:v>
                </c:pt>
                <c:pt idx="84">
                  <c:v>513.0</c:v>
                </c:pt>
                <c:pt idx="85">
                  <c:v>515.0</c:v>
                </c:pt>
                <c:pt idx="86">
                  <c:v>517.0</c:v>
                </c:pt>
                <c:pt idx="87">
                  <c:v>519.0</c:v>
                </c:pt>
                <c:pt idx="88">
                  <c:v>521.0</c:v>
                </c:pt>
                <c:pt idx="89">
                  <c:v>523.0</c:v>
                </c:pt>
                <c:pt idx="90">
                  <c:v>525.0</c:v>
                </c:pt>
                <c:pt idx="91">
                  <c:v>527.0</c:v>
                </c:pt>
                <c:pt idx="92">
                  <c:v>529.0</c:v>
                </c:pt>
                <c:pt idx="93">
                  <c:v>531.0</c:v>
                </c:pt>
                <c:pt idx="94">
                  <c:v>533.0</c:v>
                </c:pt>
                <c:pt idx="95">
                  <c:v>535.0</c:v>
                </c:pt>
                <c:pt idx="96">
                  <c:v>537.0</c:v>
                </c:pt>
                <c:pt idx="97">
                  <c:v>539.0</c:v>
                </c:pt>
                <c:pt idx="98">
                  <c:v>541.0</c:v>
                </c:pt>
                <c:pt idx="99">
                  <c:v>543.0</c:v>
                </c:pt>
                <c:pt idx="100">
                  <c:v>545.0</c:v>
                </c:pt>
                <c:pt idx="101">
                  <c:v>547.0</c:v>
                </c:pt>
                <c:pt idx="102">
                  <c:v>549.0</c:v>
                </c:pt>
                <c:pt idx="103">
                  <c:v>551.0</c:v>
                </c:pt>
                <c:pt idx="104">
                  <c:v>553.0</c:v>
                </c:pt>
                <c:pt idx="105">
                  <c:v>555.0</c:v>
                </c:pt>
                <c:pt idx="106">
                  <c:v>557.0</c:v>
                </c:pt>
                <c:pt idx="107">
                  <c:v>559.0</c:v>
                </c:pt>
                <c:pt idx="108">
                  <c:v>561.0</c:v>
                </c:pt>
                <c:pt idx="109">
                  <c:v>563.0</c:v>
                </c:pt>
                <c:pt idx="110">
                  <c:v>565.0</c:v>
                </c:pt>
                <c:pt idx="111">
                  <c:v>567.0</c:v>
                </c:pt>
                <c:pt idx="112">
                  <c:v>569.0</c:v>
                </c:pt>
                <c:pt idx="113">
                  <c:v>571.0</c:v>
                </c:pt>
                <c:pt idx="114">
                  <c:v>573.0</c:v>
                </c:pt>
                <c:pt idx="115">
                  <c:v>575.0</c:v>
                </c:pt>
                <c:pt idx="116">
                  <c:v>577.0</c:v>
                </c:pt>
                <c:pt idx="117">
                  <c:v>579.0</c:v>
                </c:pt>
                <c:pt idx="118">
                  <c:v>581.0</c:v>
                </c:pt>
                <c:pt idx="119">
                  <c:v>583.0</c:v>
                </c:pt>
                <c:pt idx="120">
                  <c:v>585.0</c:v>
                </c:pt>
                <c:pt idx="121">
                  <c:v>587.0</c:v>
                </c:pt>
                <c:pt idx="122">
                  <c:v>589.0</c:v>
                </c:pt>
                <c:pt idx="123">
                  <c:v>591.0</c:v>
                </c:pt>
                <c:pt idx="124">
                  <c:v>593.0</c:v>
                </c:pt>
                <c:pt idx="125">
                  <c:v>595.0</c:v>
                </c:pt>
                <c:pt idx="126">
                  <c:v>597.0</c:v>
                </c:pt>
                <c:pt idx="127">
                  <c:v>599.0</c:v>
                </c:pt>
                <c:pt idx="128">
                  <c:v>601.0</c:v>
                </c:pt>
                <c:pt idx="129">
                  <c:v>603.0</c:v>
                </c:pt>
                <c:pt idx="130">
                  <c:v>605.0</c:v>
                </c:pt>
                <c:pt idx="131">
                  <c:v>607.0</c:v>
                </c:pt>
                <c:pt idx="132">
                  <c:v>609.0</c:v>
                </c:pt>
                <c:pt idx="133">
                  <c:v>611.0</c:v>
                </c:pt>
                <c:pt idx="134">
                  <c:v>613.0</c:v>
                </c:pt>
                <c:pt idx="135">
                  <c:v>615.0</c:v>
                </c:pt>
                <c:pt idx="136">
                  <c:v>617.0</c:v>
                </c:pt>
                <c:pt idx="137">
                  <c:v>619.0</c:v>
                </c:pt>
                <c:pt idx="138">
                  <c:v>621.0</c:v>
                </c:pt>
                <c:pt idx="139">
                  <c:v>623.0</c:v>
                </c:pt>
                <c:pt idx="140">
                  <c:v>625.0</c:v>
                </c:pt>
                <c:pt idx="141">
                  <c:v>627.0</c:v>
                </c:pt>
                <c:pt idx="142">
                  <c:v>629.0</c:v>
                </c:pt>
                <c:pt idx="143">
                  <c:v>631.0</c:v>
                </c:pt>
                <c:pt idx="144">
                  <c:v>633.0</c:v>
                </c:pt>
                <c:pt idx="145">
                  <c:v>635.0</c:v>
                </c:pt>
                <c:pt idx="146">
                  <c:v>637.0</c:v>
                </c:pt>
                <c:pt idx="147">
                  <c:v>639.0</c:v>
                </c:pt>
                <c:pt idx="148">
                  <c:v>641.0</c:v>
                </c:pt>
                <c:pt idx="149">
                  <c:v>643.0</c:v>
                </c:pt>
                <c:pt idx="150">
                  <c:v>645.0</c:v>
                </c:pt>
                <c:pt idx="151">
                  <c:v>647.0</c:v>
                </c:pt>
                <c:pt idx="152">
                  <c:v>649.0</c:v>
                </c:pt>
                <c:pt idx="153">
                  <c:v>651.0</c:v>
                </c:pt>
                <c:pt idx="154">
                  <c:v>653.0</c:v>
                </c:pt>
                <c:pt idx="155">
                  <c:v>655.0</c:v>
                </c:pt>
                <c:pt idx="156">
                  <c:v>657.0</c:v>
                </c:pt>
                <c:pt idx="157">
                  <c:v>659.0</c:v>
                </c:pt>
                <c:pt idx="158">
                  <c:v>661.0</c:v>
                </c:pt>
                <c:pt idx="159">
                  <c:v>663.0</c:v>
                </c:pt>
                <c:pt idx="160">
                  <c:v>665.0</c:v>
                </c:pt>
                <c:pt idx="161">
                  <c:v>667.0</c:v>
                </c:pt>
                <c:pt idx="162">
                  <c:v>669.0</c:v>
                </c:pt>
                <c:pt idx="163">
                  <c:v>671.0</c:v>
                </c:pt>
                <c:pt idx="164">
                  <c:v>673.0</c:v>
                </c:pt>
                <c:pt idx="165">
                  <c:v>675.0</c:v>
                </c:pt>
                <c:pt idx="166">
                  <c:v>677.0</c:v>
                </c:pt>
                <c:pt idx="167">
                  <c:v>679.0</c:v>
                </c:pt>
                <c:pt idx="168">
                  <c:v>681.0</c:v>
                </c:pt>
              </c:numCache>
            </c:numRef>
          </c:xVal>
          <c:yVal>
            <c:numRef>
              <c:f>Methyl!$H$5:$H$173</c:f>
              <c:numCache>
                <c:formatCode>General</c:formatCode>
                <c:ptCount val="169"/>
                <c:pt idx="0">
                  <c:v>0.000427448865286479</c:v>
                </c:pt>
                <c:pt idx="1">
                  <c:v>0.000582442019665602</c:v>
                </c:pt>
                <c:pt idx="2">
                  <c:v>0.000687628096087624</c:v>
                </c:pt>
                <c:pt idx="3">
                  <c:v>0.000960357631830062</c:v>
                </c:pt>
                <c:pt idx="4">
                  <c:v>0.00123595403061859</c:v>
                </c:pt>
                <c:pt idx="5">
                  <c:v>0.00184842135833714</c:v>
                </c:pt>
                <c:pt idx="6">
                  <c:v>0.00239617060116998</c:v>
                </c:pt>
                <c:pt idx="7">
                  <c:v>0.00304425175289383</c:v>
                </c:pt>
                <c:pt idx="8">
                  <c:v>0.00362061983985396</c:v>
                </c:pt>
                <c:pt idx="9">
                  <c:v>0.00429892544496536</c:v>
                </c:pt>
                <c:pt idx="10">
                  <c:v>0.00494162552379372</c:v>
                </c:pt>
                <c:pt idx="11">
                  <c:v>0.00564610214496121</c:v>
                </c:pt>
                <c:pt idx="12">
                  <c:v>0.00604874911836701</c:v>
                </c:pt>
                <c:pt idx="13">
                  <c:v>0.00678214330166369</c:v>
                </c:pt>
                <c:pt idx="14">
                  <c:v>0.00799107994855412</c:v>
                </c:pt>
                <c:pt idx="15">
                  <c:v>0.00888847861262083</c:v>
                </c:pt>
                <c:pt idx="16">
                  <c:v>0.0102995892627474</c:v>
                </c:pt>
                <c:pt idx="17">
                  <c:v>0.0118774011533834</c:v>
                </c:pt>
                <c:pt idx="18">
                  <c:v>0.0126906609135792</c:v>
                </c:pt>
                <c:pt idx="19">
                  <c:v>0.0139649006347758</c:v>
                </c:pt>
                <c:pt idx="20">
                  <c:v>0.0143802431232627</c:v>
                </c:pt>
                <c:pt idx="21">
                  <c:v>0.0149339086420777</c:v>
                </c:pt>
                <c:pt idx="22">
                  <c:v>0.0157192465668174</c:v>
                </c:pt>
                <c:pt idx="23">
                  <c:v>0.0164248848691034</c:v>
                </c:pt>
                <c:pt idx="24">
                  <c:v>0.0181138862382276</c:v>
                </c:pt>
                <c:pt idx="25">
                  <c:v>0.0198886445670663</c:v>
                </c:pt>
                <c:pt idx="26">
                  <c:v>0.0215593494585736</c:v>
                </c:pt>
                <c:pt idx="27">
                  <c:v>0.0237163008754097</c:v>
                </c:pt>
                <c:pt idx="28">
                  <c:v>0.0261905157034394</c:v>
                </c:pt>
                <c:pt idx="29">
                  <c:v>0.0293160602414637</c:v>
                </c:pt>
                <c:pt idx="30">
                  <c:v>0.032312450732274</c:v>
                </c:pt>
                <c:pt idx="31">
                  <c:v>0.0358271999336182</c:v>
                </c:pt>
                <c:pt idx="32">
                  <c:v>0.0391245902999627</c:v>
                </c:pt>
                <c:pt idx="33">
                  <c:v>0.0440268846201718</c:v>
                </c:pt>
                <c:pt idx="34">
                  <c:v>0.049056134091192</c:v>
                </c:pt>
                <c:pt idx="35">
                  <c:v>0.0555428784798573</c:v>
                </c:pt>
                <c:pt idx="36">
                  <c:v>0.0621628013110401</c:v>
                </c:pt>
                <c:pt idx="37">
                  <c:v>0.0693502883458491</c:v>
                </c:pt>
                <c:pt idx="38">
                  <c:v>0.0783371364560428</c:v>
                </c:pt>
                <c:pt idx="39">
                  <c:v>0.0879546114591544</c:v>
                </c:pt>
                <c:pt idx="40">
                  <c:v>0.0984329751483218</c:v>
                </c:pt>
                <c:pt idx="41">
                  <c:v>0.110331079118782</c:v>
                </c:pt>
                <c:pt idx="42">
                  <c:v>0.123798282371489</c:v>
                </c:pt>
                <c:pt idx="43">
                  <c:v>0.136994979878023</c:v>
                </c:pt>
                <c:pt idx="44">
                  <c:v>0.152295979753558</c:v>
                </c:pt>
                <c:pt idx="45">
                  <c:v>0.169683856781314</c:v>
                </c:pt>
                <c:pt idx="46">
                  <c:v>0.186692527901091</c:v>
                </c:pt>
                <c:pt idx="47">
                  <c:v>0.205641206488819</c:v>
                </c:pt>
                <c:pt idx="48">
                  <c:v>0.226427415674397</c:v>
                </c:pt>
                <c:pt idx="49">
                  <c:v>0.249043272621665</c:v>
                </c:pt>
                <c:pt idx="50">
                  <c:v>0.271955773140273</c:v>
                </c:pt>
                <c:pt idx="51">
                  <c:v>0.295801767414845</c:v>
                </c:pt>
                <c:pt idx="52">
                  <c:v>0.322357382898394</c:v>
                </c:pt>
                <c:pt idx="53">
                  <c:v>0.347464216072688</c:v>
                </c:pt>
                <c:pt idx="54">
                  <c:v>0.373723602871012</c:v>
                </c:pt>
                <c:pt idx="55">
                  <c:v>0.401220594946687</c:v>
                </c:pt>
                <c:pt idx="56">
                  <c:v>0.429037879102186</c:v>
                </c:pt>
                <c:pt idx="57">
                  <c:v>0.457399493838941</c:v>
                </c:pt>
                <c:pt idx="58">
                  <c:v>0.486175994689458</c:v>
                </c:pt>
                <c:pt idx="59">
                  <c:v>0.515711737128158</c:v>
                </c:pt>
                <c:pt idx="60">
                  <c:v>0.543944737169647</c:v>
                </c:pt>
                <c:pt idx="61">
                  <c:v>0.571377007011575</c:v>
                </c:pt>
                <c:pt idx="62">
                  <c:v>0.600286271418496</c:v>
                </c:pt>
                <c:pt idx="63">
                  <c:v>0.62802140812347</c:v>
                </c:pt>
                <c:pt idx="64">
                  <c:v>0.65435422976393</c:v>
                </c:pt>
                <c:pt idx="65">
                  <c:v>0.68042567315272</c:v>
                </c:pt>
                <c:pt idx="66">
                  <c:v>0.706161058789362</c:v>
                </c:pt>
                <c:pt idx="67">
                  <c:v>0.7295357424387</c:v>
                </c:pt>
                <c:pt idx="68">
                  <c:v>0.756544828444592</c:v>
                </c:pt>
                <c:pt idx="69">
                  <c:v>0.785603451852466</c:v>
                </c:pt>
                <c:pt idx="70">
                  <c:v>0.81199850640999</c:v>
                </c:pt>
                <c:pt idx="71">
                  <c:v>0.83453512010953</c:v>
                </c:pt>
                <c:pt idx="72">
                  <c:v>0.855412189354022</c:v>
                </c:pt>
                <c:pt idx="73">
                  <c:v>0.873945152055761</c:v>
                </c:pt>
                <c:pt idx="74">
                  <c:v>0.890411981910965</c:v>
                </c:pt>
                <c:pt idx="75">
                  <c:v>0.904908102725802</c:v>
                </c:pt>
                <c:pt idx="76">
                  <c:v>0.917412770194582</c:v>
                </c:pt>
                <c:pt idx="77">
                  <c:v>0.932659834875327</c:v>
                </c:pt>
                <c:pt idx="78">
                  <c:v>0.94176243621126</c:v>
                </c:pt>
                <c:pt idx="79">
                  <c:v>0.952561921752479</c:v>
                </c:pt>
                <c:pt idx="80">
                  <c:v>0.962498444177073</c:v>
                </c:pt>
                <c:pt idx="81">
                  <c:v>0.971036800398291</c:v>
                </c:pt>
                <c:pt idx="82">
                  <c:v>0.975870223623615</c:v>
                </c:pt>
                <c:pt idx="83">
                  <c:v>0.982168194830519</c:v>
                </c:pt>
                <c:pt idx="84">
                  <c:v>0.988702651122267</c:v>
                </c:pt>
                <c:pt idx="85">
                  <c:v>0.992503007924325</c:v>
                </c:pt>
                <c:pt idx="86">
                  <c:v>0.997589511679044</c:v>
                </c:pt>
                <c:pt idx="87">
                  <c:v>0.997452599261503</c:v>
                </c:pt>
                <c:pt idx="88">
                  <c:v>0.99895448699332</c:v>
                </c:pt>
                <c:pt idx="89">
                  <c:v>0.998307264655852</c:v>
                </c:pt>
                <c:pt idx="90">
                  <c:v>1.0</c:v>
                </c:pt>
                <c:pt idx="91">
                  <c:v>0.99787578309754</c:v>
                </c:pt>
                <c:pt idx="92">
                  <c:v>0.994452972659005</c:v>
                </c:pt>
                <c:pt idx="93">
                  <c:v>0.991407708583994</c:v>
                </c:pt>
                <c:pt idx="94">
                  <c:v>0.986101315188981</c:v>
                </c:pt>
                <c:pt idx="95">
                  <c:v>0.980097913122848</c:v>
                </c:pt>
                <c:pt idx="96">
                  <c:v>0.974214828029706</c:v>
                </c:pt>
                <c:pt idx="97">
                  <c:v>0.96767622287682</c:v>
                </c:pt>
                <c:pt idx="98">
                  <c:v>0.957847570841804</c:v>
                </c:pt>
                <c:pt idx="99">
                  <c:v>0.950740571713065</c:v>
                </c:pt>
                <c:pt idx="100">
                  <c:v>0.939750238559515</c:v>
                </c:pt>
                <c:pt idx="101">
                  <c:v>0.92889266896237</c:v>
                </c:pt>
                <c:pt idx="102">
                  <c:v>0.915964817657553</c:v>
                </c:pt>
                <c:pt idx="103">
                  <c:v>0.904273326971746</c:v>
                </c:pt>
                <c:pt idx="104">
                  <c:v>0.892428328423848</c:v>
                </c:pt>
                <c:pt idx="105">
                  <c:v>0.879662282703398</c:v>
                </c:pt>
                <c:pt idx="106">
                  <c:v>0.863942247852964</c:v>
                </c:pt>
                <c:pt idx="107">
                  <c:v>0.849367298676513</c:v>
                </c:pt>
                <c:pt idx="108">
                  <c:v>0.833215782267767</c:v>
                </c:pt>
                <c:pt idx="109">
                  <c:v>0.817657553001701</c:v>
                </c:pt>
                <c:pt idx="110">
                  <c:v>0.800962535783927</c:v>
                </c:pt>
                <c:pt idx="111">
                  <c:v>0.782296809525785</c:v>
                </c:pt>
                <c:pt idx="112">
                  <c:v>0.765975189810397</c:v>
                </c:pt>
                <c:pt idx="113">
                  <c:v>0.747989876778824</c:v>
                </c:pt>
                <c:pt idx="114">
                  <c:v>0.728880222378957</c:v>
                </c:pt>
                <c:pt idx="115">
                  <c:v>0.709239513753475</c:v>
                </c:pt>
                <c:pt idx="116">
                  <c:v>0.687648840393312</c:v>
                </c:pt>
                <c:pt idx="117">
                  <c:v>0.668638758660748</c:v>
                </c:pt>
                <c:pt idx="118">
                  <c:v>0.648786458117247</c:v>
                </c:pt>
                <c:pt idx="119">
                  <c:v>0.627606522009708</c:v>
                </c:pt>
                <c:pt idx="120">
                  <c:v>0.60766294652118</c:v>
                </c:pt>
                <c:pt idx="121">
                  <c:v>0.586408330913164</c:v>
                </c:pt>
                <c:pt idx="122">
                  <c:v>0.565020951748745</c:v>
                </c:pt>
                <c:pt idx="123">
                  <c:v>0.542409658548728</c:v>
                </c:pt>
                <c:pt idx="124">
                  <c:v>0.522233746836493</c:v>
                </c:pt>
                <c:pt idx="125">
                  <c:v>0.499975106833174</c:v>
                </c:pt>
                <c:pt idx="126">
                  <c:v>0.479181014811434</c:v>
                </c:pt>
                <c:pt idx="127">
                  <c:v>0.45928307679542</c:v>
                </c:pt>
                <c:pt idx="128">
                  <c:v>0.437779529519147</c:v>
                </c:pt>
                <c:pt idx="129">
                  <c:v>0.415076961374103</c:v>
                </c:pt>
                <c:pt idx="130">
                  <c:v>0.394257146413309</c:v>
                </c:pt>
                <c:pt idx="131">
                  <c:v>0.373884578683151</c:v>
                </c:pt>
                <c:pt idx="132">
                  <c:v>0.353404970335643</c:v>
                </c:pt>
                <c:pt idx="133">
                  <c:v>0.334907272953574</c:v>
                </c:pt>
                <c:pt idx="134">
                  <c:v>0.316624486578434</c:v>
                </c:pt>
                <c:pt idx="135">
                  <c:v>0.297656723229473</c:v>
                </c:pt>
                <c:pt idx="136">
                  <c:v>0.279733228228851</c:v>
                </c:pt>
                <c:pt idx="137">
                  <c:v>0.261815956519935</c:v>
                </c:pt>
                <c:pt idx="138">
                  <c:v>0.244774924283284</c:v>
                </c:pt>
                <c:pt idx="139">
                  <c:v>0.229335352445754</c:v>
                </c:pt>
                <c:pt idx="140">
                  <c:v>0.215023441065428</c:v>
                </c:pt>
                <c:pt idx="141">
                  <c:v>0.201182425424221</c:v>
                </c:pt>
                <c:pt idx="142">
                  <c:v>0.185941169149069</c:v>
                </c:pt>
                <c:pt idx="143">
                  <c:v>0.174230178815915</c:v>
                </c:pt>
                <c:pt idx="144">
                  <c:v>0.162827448865286</c:v>
                </c:pt>
                <c:pt idx="145">
                  <c:v>0.15005517985313</c:v>
                </c:pt>
                <c:pt idx="146">
                  <c:v>0.140294569140771</c:v>
                </c:pt>
                <c:pt idx="147">
                  <c:v>0.129704186200888</c:v>
                </c:pt>
                <c:pt idx="148">
                  <c:v>0.120592042484338</c:v>
                </c:pt>
                <c:pt idx="149">
                  <c:v>0.11098493963407</c:v>
                </c:pt>
                <c:pt idx="150">
                  <c:v>0.103339418329668</c:v>
                </c:pt>
                <c:pt idx="151">
                  <c:v>0.0949628676928183</c:v>
                </c:pt>
                <c:pt idx="152">
                  <c:v>0.0885093141932539</c:v>
                </c:pt>
                <c:pt idx="153">
                  <c:v>0.0814247189146579</c:v>
                </c:pt>
                <c:pt idx="154">
                  <c:v>0.0743915695141684</c:v>
                </c:pt>
                <c:pt idx="155">
                  <c:v>0.0693262249512509</c:v>
                </c:pt>
                <c:pt idx="156">
                  <c:v>0.063796622827034</c:v>
                </c:pt>
                <c:pt idx="157">
                  <c:v>0.0593867983238601</c:v>
                </c:pt>
                <c:pt idx="158">
                  <c:v>0.05436086794175</c:v>
                </c:pt>
                <c:pt idx="159">
                  <c:v>0.0505791810148114</c:v>
                </c:pt>
                <c:pt idx="160">
                  <c:v>0.0463560552628303</c:v>
                </c:pt>
                <c:pt idx="161">
                  <c:v>0.0431377836783803</c:v>
                </c:pt>
                <c:pt idx="162">
                  <c:v>0.0394236816993735</c:v>
                </c:pt>
                <c:pt idx="163">
                  <c:v>0.0363652242459445</c:v>
                </c:pt>
                <c:pt idx="164">
                  <c:v>0.0332589304235987</c:v>
                </c:pt>
                <c:pt idx="165">
                  <c:v>0.0307618968593121</c:v>
                </c:pt>
                <c:pt idx="166">
                  <c:v>0.0280875824586151</c:v>
                </c:pt>
                <c:pt idx="167">
                  <c:v>0.0260490395386466</c:v>
                </c:pt>
                <c:pt idx="168">
                  <c:v>0.0239357341409783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D4CE-403D-B369-726A9E6A79E1}"/>
            </c:ext>
          </c:extLst>
        </c:ser>
        <c:ser>
          <c:idx val="4"/>
          <c:order val="1"/>
          <c:tx>
            <c:v>78 K</c:v>
          </c:tx>
          <c:spPr>
            <a:ln w="19050" cap="rnd">
              <a:solidFill>
                <a:srgbClr val="002060"/>
              </a:solidFill>
              <a:prstDash val="dash"/>
              <a:round/>
            </a:ln>
            <a:effectLst/>
          </c:spPr>
          <c:marker>
            <c:symbol val="none"/>
          </c:marker>
          <c:xVal>
            <c:numRef>
              <c:f>Methyl!$I$5:$I$65</c:f>
              <c:numCache>
                <c:formatCode>General</c:formatCode>
                <c:ptCount val="61"/>
                <c:pt idx="0">
                  <c:v>227.0</c:v>
                </c:pt>
                <c:pt idx="1">
                  <c:v>229.0</c:v>
                </c:pt>
                <c:pt idx="2">
                  <c:v>231.0</c:v>
                </c:pt>
                <c:pt idx="3">
                  <c:v>233.0</c:v>
                </c:pt>
                <c:pt idx="4">
                  <c:v>235.0</c:v>
                </c:pt>
                <c:pt idx="5">
                  <c:v>237.0</c:v>
                </c:pt>
                <c:pt idx="6">
                  <c:v>239.0</c:v>
                </c:pt>
                <c:pt idx="7">
                  <c:v>241.0</c:v>
                </c:pt>
                <c:pt idx="8">
                  <c:v>243.0</c:v>
                </c:pt>
                <c:pt idx="9">
                  <c:v>245.0</c:v>
                </c:pt>
                <c:pt idx="10">
                  <c:v>247.0</c:v>
                </c:pt>
                <c:pt idx="11">
                  <c:v>249.0</c:v>
                </c:pt>
                <c:pt idx="12">
                  <c:v>251.0</c:v>
                </c:pt>
                <c:pt idx="13">
                  <c:v>253.0</c:v>
                </c:pt>
                <c:pt idx="14">
                  <c:v>255.0</c:v>
                </c:pt>
                <c:pt idx="15">
                  <c:v>257.0</c:v>
                </c:pt>
                <c:pt idx="16">
                  <c:v>259.0</c:v>
                </c:pt>
                <c:pt idx="17">
                  <c:v>261.0</c:v>
                </c:pt>
                <c:pt idx="18">
                  <c:v>263.0</c:v>
                </c:pt>
                <c:pt idx="19">
                  <c:v>265.0</c:v>
                </c:pt>
                <c:pt idx="20">
                  <c:v>267.0</c:v>
                </c:pt>
                <c:pt idx="21">
                  <c:v>269.0</c:v>
                </c:pt>
                <c:pt idx="22">
                  <c:v>271.0</c:v>
                </c:pt>
                <c:pt idx="23">
                  <c:v>273.0</c:v>
                </c:pt>
                <c:pt idx="24">
                  <c:v>275.0</c:v>
                </c:pt>
                <c:pt idx="25">
                  <c:v>277.0</c:v>
                </c:pt>
                <c:pt idx="26">
                  <c:v>279.0</c:v>
                </c:pt>
                <c:pt idx="27">
                  <c:v>281.0</c:v>
                </c:pt>
                <c:pt idx="28">
                  <c:v>283.0</c:v>
                </c:pt>
                <c:pt idx="29">
                  <c:v>285.0</c:v>
                </c:pt>
                <c:pt idx="30">
                  <c:v>287.0</c:v>
                </c:pt>
                <c:pt idx="31">
                  <c:v>289.0</c:v>
                </c:pt>
                <c:pt idx="32">
                  <c:v>291.0</c:v>
                </c:pt>
                <c:pt idx="33">
                  <c:v>293.0</c:v>
                </c:pt>
                <c:pt idx="34">
                  <c:v>295.0</c:v>
                </c:pt>
                <c:pt idx="35">
                  <c:v>297.0</c:v>
                </c:pt>
                <c:pt idx="36">
                  <c:v>299.0</c:v>
                </c:pt>
                <c:pt idx="37">
                  <c:v>301.0</c:v>
                </c:pt>
                <c:pt idx="38">
                  <c:v>303.0</c:v>
                </c:pt>
                <c:pt idx="39">
                  <c:v>305.0</c:v>
                </c:pt>
                <c:pt idx="40">
                  <c:v>307.0</c:v>
                </c:pt>
                <c:pt idx="41">
                  <c:v>309.0</c:v>
                </c:pt>
                <c:pt idx="42">
                  <c:v>311.0</c:v>
                </c:pt>
                <c:pt idx="43">
                  <c:v>313.0</c:v>
                </c:pt>
                <c:pt idx="44">
                  <c:v>315.0</c:v>
                </c:pt>
                <c:pt idx="45">
                  <c:v>317.0</c:v>
                </c:pt>
                <c:pt idx="46">
                  <c:v>319.0</c:v>
                </c:pt>
                <c:pt idx="47">
                  <c:v>321.0</c:v>
                </c:pt>
                <c:pt idx="48">
                  <c:v>323.0</c:v>
                </c:pt>
                <c:pt idx="49">
                  <c:v>325.0</c:v>
                </c:pt>
                <c:pt idx="50">
                  <c:v>327.0</c:v>
                </c:pt>
                <c:pt idx="51">
                  <c:v>329.0</c:v>
                </c:pt>
                <c:pt idx="52">
                  <c:v>331.0</c:v>
                </c:pt>
                <c:pt idx="53">
                  <c:v>333.0</c:v>
                </c:pt>
                <c:pt idx="54">
                  <c:v>335.0</c:v>
                </c:pt>
                <c:pt idx="55">
                  <c:v>337.0</c:v>
                </c:pt>
                <c:pt idx="56">
                  <c:v>339.0</c:v>
                </c:pt>
                <c:pt idx="57">
                  <c:v>341.0</c:v>
                </c:pt>
                <c:pt idx="58">
                  <c:v>343.0</c:v>
                </c:pt>
                <c:pt idx="59">
                  <c:v>345.0</c:v>
                </c:pt>
                <c:pt idx="60">
                  <c:v>347.0</c:v>
                </c:pt>
              </c:numCache>
            </c:numRef>
          </c:xVal>
          <c:yVal>
            <c:numRef>
              <c:f>Methyl!$K$5:$K$65</c:f>
              <c:numCache>
                <c:formatCode>General</c:formatCode>
                <c:ptCount val="61"/>
                <c:pt idx="0">
                  <c:v>0.0171321274878967</c:v>
                </c:pt>
                <c:pt idx="1">
                  <c:v>0.0215581629908553</c:v>
                </c:pt>
                <c:pt idx="2">
                  <c:v>0.0272854693383539</c:v>
                </c:pt>
                <c:pt idx="3">
                  <c:v>0.0339315492200108</c:v>
                </c:pt>
                <c:pt idx="4">
                  <c:v>0.0421516944593868</c:v>
                </c:pt>
                <c:pt idx="5">
                  <c:v>0.0501573426573427</c:v>
                </c:pt>
                <c:pt idx="6">
                  <c:v>0.0602450914470145</c:v>
                </c:pt>
                <c:pt idx="7">
                  <c:v>0.0717818719741797</c:v>
                </c:pt>
                <c:pt idx="8">
                  <c:v>0.0836003899946207</c:v>
                </c:pt>
                <c:pt idx="9">
                  <c:v>0.0989651694459387</c:v>
                </c:pt>
                <c:pt idx="10">
                  <c:v>0.116588555675094</c:v>
                </c:pt>
                <c:pt idx="11">
                  <c:v>0.136352205486821</c:v>
                </c:pt>
                <c:pt idx="12">
                  <c:v>0.159347767616998</c:v>
                </c:pt>
                <c:pt idx="13">
                  <c:v>0.185106576116191</c:v>
                </c:pt>
                <c:pt idx="14">
                  <c:v>0.216117536309844</c:v>
                </c:pt>
                <c:pt idx="15">
                  <c:v>0.250222229693384</c:v>
                </c:pt>
                <c:pt idx="16">
                  <c:v>0.284574704142012</c:v>
                </c:pt>
                <c:pt idx="17">
                  <c:v>0.32202898063475</c:v>
                </c:pt>
                <c:pt idx="18">
                  <c:v>0.356801371705218</c:v>
                </c:pt>
                <c:pt idx="19">
                  <c:v>0.39582100591716</c:v>
                </c:pt>
                <c:pt idx="20">
                  <c:v>0.431444997310382</c:v>
                </c:pt>
                <c:pt idx="21">
                  <c:v>0.465704007530931</c:v>
                </c:pt>
                <c:pt idx="22">
                  <c:v>0.499875605164067</c:v>
                </c:pt>
                <c:pt idx="23">
                  <c:v>0.528731845077999</c:v>
                </c:pt>
                <c:pt idx="24">
                  <c:v>0.557278778913394</c:v>
                </c:pt>
                <c:pt idx="25">
                  <c:v>0.585052447552448</c:v>
                </c:pt>
                <c:pt idx="26">
                  <c:v>0.611037520172135</c:v>
                </c:pt>
                <c:pt idx="27">
                  <c:v>0.637073023130715</c:v>
                </c:pt>
                <c:pt idx="28">
                  <c:v>0.659692711135019</c:v>
                </c:pt>
                <c:pt idx="29">
                  <c:v>0.68542899408284</c:v>
                </c:pt>
                <c:pt idx="30">
                  <c:v>0.708872377622378</c:v>
                </c:pt>
                <c:pt idx="31">
                  <c:v>0.73715034965035</c:v>
                </c:pt>
                <c:pt idx="32">
                  <c:v>0.762002420656267</c:v>
                </c:pt>
                <c:pt idx="33">
                  <c:v>0.784901156535772</c:v>
                </c:pt>
                <c:pt idx="34">
                  <c:v>0.807258606777838</c:v>
                </c:pt>
                <c:pt idx="35">
                  <c:v>0.828170387305003</c:v>
                </c:pt>
                <c:pt idx="36">
                  <c:v>0.848265196342119</c:v>
                </c:pt>
                <c:pt idx="37">
                  <c:v>0.865330823023131</c:v>
                </c:pt>
                <c:pt idx="38">
                  <c:v>0.884208579881657</c:v>
                </c:pt>
                <c:pt idx="39">
                  <c:v>0.904619419042496</c:v>
                </c:pt>
                <c:pt idx="40">
                  <c:v>0.926418773534158</c:v>
                </c:pt>
                <c:pt idx="41">
                  <c:v>0.950117670790748</c:v>
                </c:pt>
                <c:pt idx="42">
                  <c:v>0.971584185045723</c:v>
                </c:pt>
                <c:pt idx="43">
                  <c:v>0.990814954276493</c:v>
                </c:pt>
                <c:pt idx="44">
                  <c:v>1.0</c:v>
                </c:pt>
                <c:pt idx="45">
                  <c:v>0.997253227541689</c:v>
                </c:pt>
                <c:pt idx="46">
                  <c:v>0.971382463690156</c:v>
                </c:pt>
                <c:pt idx="47">
                  <c:v>0.907386363636364</c:v>
                </c:pt>
                <c:pt idx="48">
                  <c:v>0.805567509413663</c:v>
                </c:pt>
                <c:pt idx="49">
                  <c:v>0.64343733189887</c:v>
                </c:pt>
                <c:pt idx="50">
                  <c:v>0.454609332974718</c:v>
                </c:pt>
                <c:pt idx="51">
                  <c:v>0.293738905325444</c:v>
                </c:pt>
                <c:pt idx="52">
                  <c:v>0.183431952662722</c:v>
                </c:pt>
                <c:pt idx="53">
                  <c:v>0.114918975255514</c:v>
                </c:pt>
                <c:pt idx="54">
                  <c:v>0.0703691500806885</c:v>
                </c:pt>
                <c:pt idx="55">
                  <c:v>0.0478782275416891</c:v>
                </c:pt>
                <c:pt idx="56">
                  <c:v>0.0384978483055406</c:v>
                </c:pt>
                <c:pt idx="57">
                  <c:v>0.0353220817643895</c:v>
                </c:pt>
                <c:pt idx="58">
                  <c:v>0.035351667563206</c:v>
                </c:pt>
                <c:pt idx="59">
                  <c:v>0.0360143222162453</c:v>
                </c:pt>
                <c:pt idx="60">
                  <c:v>0.03698695535234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D4CE-403D-B369-726A9E6A79E1}"/>
            </c:ext>
          </c:extLst>
        </c:ser>
        <c:ser>
          <c:idx val="5"/>
          <c:order val="2"/>
          <c:tx>
            <c:v>78 K</c:v>
          </c:tx>
          <c:spPr>
            <a:ln w="19050" cap="rnd">
              <a:solidFill>
                <a:srgbClr val="002060"/>
              </a:solidFill>
              <a:round/>
            </a:ln>
            <a:effectLst/>
          </c:spPr>
          <c:marker>
            <c:symbol val="none"/>
          </c:marker>
          <c:xVal>
            <c:numRef>
              <c:f>Methyl!$L$5:$L$205</c:f>
              <c:numCache>
                <c:formatCode>General</c:formatCode>
                <c:ptCount val="201"/>
                <c:pt idx="0">
                  <c:v>300.0</c:v>
                </c:pt>
                <c:pt idx="1">
                  <c:v>302.0</c:v>
                </c:pt>
                <c:pt idx="2">
                  <c:v>304.0</c:v>
                </c:pt>
                <c:pt idx="3">
                  <c:v>306.0</c:v>
                </c:pt>
                <c:pt idx="4">
                  <c:v>308.0</c:v>
                </c:pt>
                <c:pt idx="5">
                  <c:v>310.0</c:v>
                </c:pt>
                <c:pt idx="6">
                  <c:v>312.0</c:v>
                </c:pt>
                <c:pt idx="7">
                  <c:v>314.0</c:v>
                </c:pt>
                <c:pt idx="8">
                  <c:v>316.0</c:v>
                </c:pt>
                <c:pt idx="9">
                  <c:v>318.0</c:v>
                </c:pt>
                <c:pt idx="10">
                  <c:v>320.0</c:v>
                </c:pt>
                <c:pt idx="11">
                  <c:v>322.0</c:v>
                </c:pt>
                <c:pt idx="12">
                  <c:v>324.0</c:v>
                </c:pt>
                <c:pt idx="13">
                  <c:v>326.0</c:v>
                </c:pt>
                <c:pt idx="14">
                  <c:v>328.0</c:v>
                </c:pt>
                <c:pt idx="15">
                  <c:v>330.0</c:v>
                </c:pt>
                <c:pt idx="16">
                  <c:v>332.0</c:v>
                </c:pt>
                <c:pt idx="17">
                  <c:v>334.0</c:v>
                </c:pt>
                <c:pt idx="18">
                  <c:v>336.0</c:v>
                </c:pt>
                <c:pt idx="19">
                  <c:v>338.0</c:v>
                </c:pt>
                <c:pt idx="20">
                  <c:v>340.0</c:v>
                </c:pt>
                <c:pt idx="21">
                  <c:v>342.0</c:v>
                </c:pt>
                <c:pt idx="22">
                  <c:v>344.0</c:v>
                </c:pt>
                <c:pt idx="23">
                  <c:v>346.0</c:v>
                </c:pt>
                <c:pt idx="24">
                  <c:v>348.0</c:v>
                </c:pt>
                <c:pt idx="25">
                  <c:v>350.0</c:v>
                </c:pt>
                <c:pt idx="26">
                  <c:v>352.0</c:v>
                </c:pt>
                <c:pt idx="27">
                  <c:v>354.0</c:v>
                </c:pt>
                <c:pt idx="28">
                  <c:v>356.0</c:v>
                </c:pt>
                <c:pt idx="29">
                  <c:v>358.0</c:v>
                </c:pt>
                <c:pt idx="30">
                  <c:v>360.0</c:v>
                </c:pt>
                <c:pt idx="31">
                  <c:v>362.0</c:v>
                </c:pt>
                <c:pt idx="32">
                  <c:v>364.0</c:v>
                </c:pt>
                <c:pt idx="33">
                  <c:v>366.0</c:v>
                </c:pt>
                <c:pt idx="34">
                  <c:v>368.0</c:v>
                </c:pt>
                <c:pt idx="35">
                  <c:v>370.0</c:v>
                </c:pt>
                <c:pt idx="36">
                  <c:v>372.0</c:v>
                </c:pt>
                <c:pt idx="37">
                  <c:v>374.0</c:v>
                </c:pt>
                <c:pt idx="38">
                  <c:v>376.0</c:v>
                </c:pt>
                <c:pt idx="39">
                  <c:v>378.0</c:v>
                </c:pt>
                <c:pt idx="40">
                  <c:v>380.0</c:v>
                </c:pt>
                <c:pt idx="41">
                  <c:v>382.0</c:v>
                </c:pt>
                <c:pt idx="42">
                  <c:v>384.0</c:v>
                </c:pt>
                <c:pt idx="43">
                  <c:v>386.0</c:v>
                </c:pt>
                <c:pt idx="44">
                  <c:v>388.0</c:v>
                </c:pt>
                <c:pt idx="45">
                  <c:v>390.0</c:v>
                </c:pt>
                <c:pt idx="46">
                  <c:v>392.0</c:v>
                </c:pt>
                <c:pt idx="47">
                  <c:v>394.0</c:v>
                </c:pt>
                <c:pt idx="48">
                  <c:v>396.0</c:v>
                </c:pt>
                <c:pt idx="49">
                  <c:v>398.0</c:v>
                </c:pt>
                <c:pt idx="50">
                  <c:v>400.0</c:v>
                </c:pt>
                <c:pt idx="51">
                  <c:v>402.0</c:v>
                </c:pt>
                <c:pt idx="52">
                  <c:v>404.0</c:v>
                </c:pt>
                <c:pt idx="53">
                  <c:v>406.0</c:v>
                </c:pt>
                <c:pt idx="54">
                  <c:v>408.0</c:v>
                </c:pt>
                <c:pt idx="55">
                  <c:v>410.0</c:v>
                </c:pt>
                <c:pt idx="56">
                  <c:v>412.0</c:v>
                </c:pt>
                <c:pt idx="57">
                  <c:v>414.0</c:v>
                </c:pt>
                <c:pt idx="58">
                  <c:v>416.0</c:v>
                </c:pt>
                <c:pt idx="59">
                  <c:v>418.0</c:v>
                </c:pt>
                <c:pt idx="60">
                  <c:v>420.0</c:v>
                </c:pt>
                <c:pt idx="61">
                  <c:v>422.0</c:v>
                </c:pt>
                <c:pt idx="62">
                  <c:v>424.0</c:v>
                </c:pt>
                <c:pt idx="63">
                  <c:v>426.0</c:v>
                </c:pt>
                <c:pt idx="64">
                  <c:v>428.0</c:v>
                </c:pt>
                <c:pt idx="65">
                  <c:v>430.0</c:v>
                </c:pt>
                <c:pt idx="66">
                  <c:v>432.0</c:v>
                </c:pt>
                <c:pt idx="67">
                  <c:v>434.0</c:v>
                </c:pt>
                <c:pt idx="68">
                  <c:v>436.0</c:v>
                </c:pt>
                <c:pt idx="69">
                  <c:v>438.0</c:v>
                </c:pt>
                <c:pt idx="70">
                  <c:v>440.0</c:v>
                </c:pt>
                <c:pt idx="71">
                  <c:v>442.0</c:v>
                </c:pt>
                <c:pt idx="72">
                  <c:v>444.0</c:v>
                </c:pt>
                <c:pt idx="73">
                  <c:v>446.0</c:v>
                </c:pt>
                <c:pt idx="74">
                  <c:v>448.0</c:v>
                </c:pt>
                <c:pt idx="75">
                  <c:v>450.0</c:v>
                </c:pt>
                <c:pt idx="76">
                  <c:v>452.0</c:v>
                </c:pt>
                <c:pt idx="77">
                  <c:v>454.0</c:v>
                </c:pt>
                <c:pt idx="78">
                  <c:v>456.0</c:v>
                </c:pt>
                <c:pt idx="79">
                  <c:v>458.0</c:v>
                </c:pt>
                <c:pt idx="80">
                  <c:v>460.0</c:v>
                </c:pt>
                <c:pt idx="81">
                  <c:v>462.0</c:v>
                </c:pt>
                <c:pt idx="82">
                  <c:v>464.0</c:v>
                </c:pt>
                <c:pt idx="83">
                  <c:v>466.0</c:v>
                </c:pt>
                <c:pt idx="84">
                  <c:v>468.0</c:v>
                </c:pt>
                <c:pt idx="85">
                  <c:v>470.0</c:v>
                </c:pt>
                <c:pt idx="86">
                  <c:v>472.0</c:v>
                </c:pt>
                <c:pt idx="87">
                  <c:v>474.0</c:v>
                </c:pt>
                <c:pt idx="88">
                  <c:v>476.0</c:v>
                </c:pt>
                <c:pt idx="89">
                  <c:v>478.0</c:v>
                </c:pt>
                <c:pt idx="90">
                  <c:v>480.0</c:v>
                </c:pt>
                <c:pt idx="91">
                  <c:v>482.0</c:v>
                </c:pt>
                <c:pt idx="92">
                  <c:v>484.0</c:v>
                </c:pt>
                <c:pt idx="93">
                  <c:v>486.0</c:v>
                </c:pt>
                <c:pt idx="94">
                  <c:v>488.0</c:v>
                </c:pt>
                <c:pt idx="95">
                  <c:v>490.0</c:v>
                </c:pt>
                <c:pt idx="96">
                  <c:v>492.0</c:v>
                </c:pt>
                <c:pt idx="97">
                  <c:v>494.0</c:v>
                </c:pt>
                <c:pt idx="98">
                  <c:v>496.0</c:v>
                </c:pt>
                <c:pt idx="99">
                  <c:v>498.0</c:v>
                </c:pt>
                <c:pt idx="100">
                  <c:v>500.0</c:v>
                </c:pt>
                <c:pt idx="101">
                  <c:v>502.0</c:v>
                </c:pt>
                <c:pt idx="102">
                  <c:v>504.0</c:v>
                </c:pt>
                <c:pt idx="103">
                  <c:v>506.0</c:v>
                </c:pt>
                <c:pt idx="104">
                  <c:v>508.0</c:v>
                </c:pt>
                <c:pt idx="105">
                  <c:v>510.0</c:v>
                </c:pt>
                <c:pt idx="106">
                  <c:v>512.0</c:v>
                </c:pt>
                <c:pt idx="107">
                  <c:v>514.0</c:v>
                </c:pt>
                <c:pt idx="108">
                  <c:v>516.0</c:v>
                </c:pt>
                <c:pt idx="109">
                  <c:v>518.0</c:v>
                </c:pt>
                <c:pt idx="110">
                  <c:v>520.0</c:v>
                </c:pt>
                <c:pt idx="111">
                  <c:v>522.0</c:v>
                </c:pt>
                <c:pt idx="112">
                  <c:v>524.0</c:v>
                </c:pt>
                <c:pt idx="113">
                  <c:v>526.0</c:v>
                </c:pt>
                <c:pt idx="114">
                  <c:v>528.0</c:v>
                </c:pt>
                <c:pt idx="115">
                  <c:v>530.0</c:v>
                </c:pt>
                <c:pt idx="116">
                  <c:v>532.0</c:v>
                </c:pt>
                <c:pt idx="117">
                  <c:v>534.0</c:v>
                </c:pt>
                <c:pt idx="118">
                  <c:v>536.0</c:v>
                </c:pt>
                <c:pt idx="119">
                  <c:v>538.0</c:v>
                </c:pt>
                <c:pt idx="120">
                  <c:v>540.0</c:v>
                </c:pt>
                <c:pt idx="121">
                  <c:v>542.0</c:v>
                </c:pt>
                <c:pt idx="122">
                  <c:v>544.0</c:v>
                </c:pt>
                <c:pt idx="123">
                  <c:v>546.0</c:v>
                </c:pt>
                <c:pt idx="124">
                  <c:v>548.0</c:v>
                </c:pt>
                <c:pt idx="125">
                  <c:v>550.0</c:v>
                </c:pt>
                <c:pt idx="126">
                  <c:v>552.0</c:v>
                </c:pt>
                <c:pt idx="127">
                  <c:v>554.0</c:v>
                </c:pt>
                <c:pt idx="128">
                  <c:v>556.0</c:v>
                </c:pt>
                <c:pt idx="129">
                  <c:v>558.0</c:v>
                </c:pt>
                <c:pt idx="130">
                  <c:v>560.0</c:v>
                </c:pt>
                <c:pt idx="131">
                  <c:v>562.0</c:v>
                </c:pt>
                <c:pt idx="132">
                  <c:v>564.0</c:v>
                </c:pt>
                <c:pt idx="133">
                  <c:v>566.0</c:v>
                </c:pt>
                <c:pt idx="134">
                  <c:v>568.0</c:v>
                </c:pt>
                <c:pt idx="135">
                  <c:v>570.0</c:v>
                </c:pt>
                <c:pt idx="136">
                  <c:v>572.0</c:v>
                </c:pt>
                <c:pt idx="137">
                  <c:v>574.0</c:v>
                </c:pt>
                <c:pt idx="138">
                  <c:v>576.0</c:v>
                </c:pt>
                <c:pt idx="139">
                  <c:v>578.0</c:v>
                </c:pt>
                <c:pt idx="140">
                  <c:v>580.0</c:v>
                </c:pt>
                <c:pt idx="141">
                  <c:v>582.0</c:v>
                </c:pt>
                <c:pt idx="142">
                  <c:v>584.0</c:v>
                </c:pt>
                <c:pt idx="143">
                  <c:v>586.0</c:v>
                </c:pt>
                <c:pt idx="144">
                  <c:v>588.0</c:v>
                </c:pt>
                <c:pt idx="145">
                  <c:v>590.0</c:v>
                </c:pt>
                <c:pt idx="146">
                  <c:v>592.0</c:v>
                </c:pt>
                <c:pt idx="147">
                  <c:v>594.0</c:v>
                </c:pt>
                <c:pt idx="148">
                  <c:v>596.0</c:v>
                </c:pt>
                <c:pt idx="149">
                  <c:v>598.0</c:v>
                </c:pt>
                <c:pt idx="150">
                  <c:v>600.0</c:v>
                </c:pt>
                <c:pt idx="151">
                  <c:v>602.0</c:v>
                </c:pt>
                <c:pt idx="152">
                  <c:v>604.0</c:v>
                </c:pt>
                <c:pt idx="153">
                  <c:v>606.0</c:v>
                </c:pt>
                <c:pt idx="154">
                  <c:v>608.0</c:v>
                </c:pt>
                <c:pt idx="155">
                  <c:v>610.0</c:v>
                </c:pt>
                <c:pt idx="156">
                  <c:v>612.0</c:v>
                </c:pt>
                <c:pt idx="157">
                  <c:v>614.0</c:v>
                </c:pt>
                <c:pt idx="158">
                  <c:v>616.0</c:v>
                </c:pt>
                <c:pt idx="159">
                  <c:v>618.0</c:v>
                </c:pt>
                <c:pt idx="160">
                  <c:v>620.0</c:v>
                </c:pt>
                <c:pt idx="161">
                  <c:v>622.0</c:v>
                </c:pt>
                <c:pt idx="162">
                  <c:v>624.0</c:v>
                </c:pt>
                <c:pt idx="163">
                  <c:v>626.0</c:v>
                </c:pt>
                <c:pt idx="164">
                  <c:v>628.0</c:v>
                </c:pt>
                <c:pt idx="165">
                  <c:v>630.0</c:v>
                </c:pt>
                <c:pt idx="166">
                  <c:v>632.0</c:v>
                </c:pt>
                <c:pt idx="167">
                  <c:v>634.0</c:v>
                </c:pt>
                <c:pt idx="168">
                  <c:v>636.0</c:v>
                </c:pt>
                <c:pt idx="169">
                  <c:v>638.0</c:v>
                </c:pt>
                <c:pt idx="170">
                  <c:v>640.0</c:v>
                </c:pt>
                <c:pt idx="171">
                  <c:v>642.0</c:v>
                </c:pt>
                <c:pt idx="172">
                  <c:v>644.0</c:v>
                </c:pt>
                <c:pt idx="173">
                  <c:v>646.0</c:v>
                </c:pt>
                <c:pt idx="174">
                  <c:v>648.0</c:v>
                </c:pt>
                <c:pt idx="175">
                  <c:v>650.0</c:v>
                </c:pt>
                <c:pt idx="176">
                  <c:v>652.0</c:v>
                </c:pt>
                <c:pt idx="177">
                  <c:v>654.0</c:v>
                </c:pt>
                <c:pt idx="178">
                  <c:v>656.0</c:v>
                </c:pt>
                <c:pt idx="179">
                  <c:v>658.0</c:v>
                </c:pt>
                <c:pt idx="180">
                  <c:v>660.0</c:v>
                </c:pt>
                <c:pt idx="181">
                  <c:v>662.0</c:v>
                </c:pt>
                <c:pt idx="182">
                  <c:v>664.0</c:v>
                </c:pt>
                <c:pt idx="183">
                  <c:v>666.0</c:v>
                </c:pt>
                <c:pt idx="184">
                  <c:v>668.0</c:v>
                </c:pt>
                <c:pt idx="185">
                  <c:v>670.0</c:v>
                </c:pt>
                <c:pt idx="186">
                  <c:v>672.0</c:v>
                </c:pt>
                <c:pt idx="187">
                  <c:v>674.0</c:v>
                </c:pt>
                <c:pt idx="188">
                  <c:v>676.0</c:v>
                </c:pt>
                <c:pt idx="189">
                  <c:v>678.0</c:v>
                </c:pt>
                <c:pt idx="190">
                  <c:v>680.0</c:v>
                </c:pt>
                <c:pt idx="191">
                  <c:v>682.0</c:v>
                </c:pt>
                <c:pt idx="192">
                  <c:v>684.0</c:v>
                </c:pt>
                <c:pt idx="193">
                  <c:v>686.0</c:v>
                </c:pt>
                <c:pt idx="194">
                  <c:v>688.0</c:v>
                </c:pt>
                <c:pt idx="195">
                  <c:v>690.0</c:v>
                </c:pt>
                <c:pt idx="196">
                  <c:v>692.0</c:v>
                </c:pt>
                <c:pt idx="197">
                  <c:v>694.0</c:v>
                </c:pt>
                <c:pt idx="198">
                  <c:v>696.0</c:v>
                </c:pt>
                <c:pt idx="199">
                  <c:v>698.0</c:v>
                </c:pt>
                <c:pt idx="200">
                  <c:v>700.0</c:v>
                </c:pt>
              </c:numCache>
            </c:numRef>
          </c:xVal>
          <c:yVal>
            <c:numRef>
              <c:f>Methyl!$N$5:$N$205</c:f>
              <c:numCache>
                <c:formatCode>General</c:formatCode>
                <c:ptCount val="201"/>
                <c:pt idx="0">
                  <c:v>0.000404682499125898</c:v>
                </c:pt>
                <c:pt idx="1">
                  <c:v>0.000396832387509749</c:v>
                </c:pt>
                <c:pt idx="2">
                  <c:v>0.000425987063285011</c:v>
                </c:pt>
                <c:pt idx="3">
                  <c:v>0.000421502245770689</c:v>
                </c:pt>
                <c:pt idx="4">
                  <c:v>0.000421502245770689</c:v>
                </c:pt>
                <c:pt idx="5">
                  <c:v>0.000469722438880073</c:v>
                </c:pt>
                <c:pt idx="6">
                  <c:v>0.000470845324224738</c:v>
                </c:pt>
                <c:pt idx="7">
                  <c:v>0.000471968209569404</c:v>
                </c:pt>
                <c:pt idx="8">
                  <c:v>0.000497760953175009</c:v>
                </c:pt>
                <c:pt idx="9">
                  <c:v>0.000522434173368118</c:v>
                </c:pt>
                <c:pt idx="10">
                  <c:v>0.000507853473548318</c:v>
                </c:pt>
                <c:pt idx="11">
                  <c:v>0.00051458406175197</c:v>
                </c:pt>
                <c:pt idx="12">
                  <c:v>0.000519068879266292</c:v>
                </c:pt>
                <c:pt idx="13">
                  <c:v>0.000508976358892983</c:v>
                </c:pt>
                <c:pt idx="14">
                  <c:v>0.000561691455313197</c:v>
                </c:pt>
                <c:pt idx="15">
                  <c:v>0.000553841343697049</c:v>
                </c:pt>
                <c:pt idx="16">
                  <c:v>0.000569541566929345</c:v>
                </c:pt>
                <c:pt idx="17">
                  <c:v>0.000569541566929345</c:v>
                </c:pt>
                <c:pt idx="18">
                  <c:v>0.000605436916704768</c:v>
                </c:pt>
                <c:pt idx="19">
                  <c:v>0.000628993975417552</c:v>
                </c:pt>
                <c:pt idx="20">
                  <c:v>0.000706399101691724</c:v>
                </c:pt>
                <c:pt idx="21">
                  <c:v>0.000769226890078266</c:v>
                </c:pt>
                <c:pt idx="22">
                  <c:v>0.00078269142841774</c:v>
                </c:pt>
                <c:pt idx="23">
                  <c:v>0.00101499421747667</c:v>
                </c:pt>
                <c:pt idx="24">
                  <c:v>0.00164836206664694</c:v>
                </c:pt>
                <c:pt idx="25">
                  <c:v>0.00357366665770151</c:v>
                </c:pt>
                <c:pt idx="26">
                  <c:v>0.00787613297114117</c:v>
                </c:pt>
                <c:pt idx="27">
                  <c:v>0.0163024797611683</c:v>
                </c:pt>
                <c:pt idx="28">
                  <c:v>0.0304121728839999</c:v>
                </c:pt>
                <c:pt idx="29">
                  <c:v>0.0510869126704499</c:v>
                </c:pt>
                <c:pt idx="30">
                  <c:v>0.0775947392485409</c:v>
                </c:pt>
                <c:pt idx="31">
                  <c:v>0.109372394502569</c:v>
                </c:pt>
                <c:pt idx="32">
                  <c:v>0.144826322584116</c:v>
                </c:pt>
                <c:pt idx="33">
                  <c:v>0.184657486350555</c:v>
                </c:pt>
                <c:pt idx="34">
                  <c:v>0.22646916435814</c:v>
                </c:pt>
                <c:pt idx="35">
                  <c:v>0.269890871681773</c:v>
                </c:pt>
                <c:pt idx="36">
                  <c:v>0.314940762755171</c:v>
                </c:pt>
                <c:pt idx="37">
                  <c:v>0.361165649121863</c:v>
                </c:pt>
                <c:pt idx="38">
                  <c:v>0.409096716064657</c:v>
                </c:pt>
                <c:pt idx="39">
                  <c:v>0.458379279739652</c:v>
                </c:pt>
                <c:pt idx="40">
                  <c:v>0.506747397864501</c:v>
                </c:pt>
                <c:pt idx="41">
                  <c:v>0.5552096500901</c:v>
                </c:pt>
                <c:pt idx="42">
                  <c:v>0.602525483445846</c:v>
                </c:pt>
                <c:pt idx="43">
                  <c:v>0.649400903687367</c:v>
                </c:pt>
                <c:pt idx="44">
                  <c:v>0.693801941852021</c:v>
                </c:pt>
                <c:pt idx="45">
                  <c:v>0.735984104784702</c:v>
                </c:pt>
                <c:pt idx="46">
                  <c:v>0.776202899330303</c:v>
                </c:pt>
                <c:pt idx="47">
                  <c:v>0.812669777574568</c:v>
                </c:pt>
                <c:pt idx="48">
                  <c:v>0.845008203114494</c:v>
                </c:pt>
                <c:pt idx="49">
                  <c:v>0.876754928592561</c:v>
                </c:pt>
                <c:pt idx="50">
                  <c:v>0.902722492670988</c:v>
                </c:pt>
                <c:pt idx="51">
                  <c:v>0.925465963798714</c:v>
                </c:pt>
                <c:pt idx="52">
                  <c:v>0.945442564750814</c:v>
                </c:pt>
                <c:pt idx="53">
                  <c:v>0.961347865845459</c:v>
                </c:pt>
                <c:pt idx="54">
                  <c:v>0.97542763777198</c:v>
                </c:pt>
                <c:pt idx="55">
                  <c:v>0.986337107662516</c:v>
                </c:pt>
                <c:pt idx="56">
                  <c:v>0.99167585594793</c:v>
                </c:pt>
                <c:pt idx="57">
                  <c:v>0.995895080820849</c:v>
                </c:pt>
                <c:pt idx="58">
                  <c:v>1.0</c:v>
                </c:pt>
                <c:pt idx="59">
                  <c:v>0.99569672682284</c:v>
                </c:pt>
                <c:pt idx="60">
                  <c:v>0.993985503348484</c:v>
                </c:pt>
                <c:pt idx="61">
                  <c:v>0.987170866840591</c:v>
                </c:pt>
                <c:pt idx="62">
                  <c:v>0.977902019848847</c:v>
                </c:pt>
                <c:pt idx="63">
                  <c:v>0.967190903956322</c:v>
                </c:pt>
                <c:pt idx="64">
                  <c:v>0.95477865038595</c:v>
                </c:pt>
                <c:pt idx="65">
                  <c:v>0.939626422097308</c:v>
                </c:pt>
                <c:pt idx="66">
                  <c:v>0.923129420940803</c:v>
                </c:pt>
                <c:pt idx="67">
                  <c:v>0.903653747881983</c:v>
                </c:pt>
                <c:pt idx="68">
                  <c:v>0.883720852048089</c:v>
                </c:pt>
                <c:pt idx="69">
                  <c:v>0.862547403243592</c:v>
                </c:pt>
                <c:pt idx="70">
                  <c:v>0.839783760522848</c:v>
                </c:pt>
                <c:pt idx="71">
                  <c:v>0.817077270648987</c:v>
                </c:pt>
                <c:pt idx="72">
                  <c:v>0.79032637637503</c:v>
                </c:pt>
                <c:pt idx="73">
                  <c:v>0.766483553427826</c:v>
                </c:pt>
                <c:pt idx="74">
                  <c:v>0.739675506306985</c:v>
                </c:pt>
                <c:pt idx="75">
                  <c:v>0.71426602296872</c:v>
                </c:pt>
                <c:pt idx="76">
                  <c:v>0.68764624404938</c:v>
                </c:pt>
                <c:pt idx="77">
                  <c:v>0.662293913558</c:v>
                </c:pt>
                <c:pt idx="78">
                  <c:v>0.63645410290202</c:v>
                </c:pt>
                <c:pt idx="79">
                  <c:v>0.611222801968747</c:v>
                </c:pt>
                <c:pt idx="80">
                  <c:v>0.585998224899814</c:v>
                </c:pt>
                <c:pt idx="81">
                  <c:v>0.565675344934241</c:v>
                </c:pt>
                <c:pt idx="82">
                  <c:v>0.543399182378096</c:v>
                </c:pt>
                <c:pt idx="83">
                  <c:v>0.523752050778624</c:v>
                </c:pt>
                <c:pt idx="84">
                  <c:v>0.50557744546946</c:v>
                </c:pt>
                <c:pt idx="85">
                  <c:v>0.488095398187246</c:v>
                </c:pt>
                <c:pt idx="86">
                  <c:v>0.474583792797397</c:v>
                </c:pt>
                <c:pt idx="87">
                  <c:v>0.461156235711788</c:v>
                </c:pt>
                <c:pt idx="88">
                  <c:v>0.450048411823243</c:v>
                </c:pt>
                <c:pt idx="89">
                  <c:v>0.440655173341223</c:v>
                </c:pt>
                <c:pt idx="90">
                  <c:v>0.434734810790457</c:v>
                </c:pt>
                <c:pt idx="91">
                  <c:v>0.430629891611307</c:v>
                </c:pt>
                <c:pt idx="92">
                  <c:v>0.431319087706086</c:v>
                </c:pt>
                <c:pt idx="93">
                  <c:v>0.432314219628305</c:v>
                </c:pt>
                <c:pt idx="94">
                  <c:v>0.43216965654501</c:v>
                </c:pt>
                <c:pt idx="95">
                  <c:v>0.432993329926575</c:v>
                </c:pt>
                <c:pt idx="96">
                  <c:v>0.432808423657244</c:v>
                </c:pt>
                <c:pt idx="97">
                  <c:v>0.434778515908663</c:v>
                </c:pt>
                <c:pt idx="98">
                  <c:v>0.436714988838385</c:v>
                </c:pt>
                <c:pt idx="99">
                  <c:v>0.439656679486835</c:v>
                </c:pt>
                <c:pt idx="100">
                  <c:v>0.441892364379656</c:v>
                </c:pt>
                <c:pt idx="101">
                  <c:v>0.444097791882951</c:v>
                </c:pt>
                <c:pt idx="102">
                  <c:v>0.448992765121971</c:v>
                </c:pt>
                <c:pt idx="103">
                  <c:v>0.451104058524515</c:v>
                </c:pt>
                <c:pt idx="104">
                  <c:v>0.455642666953552</c:v>
                </c:pt>
                <c:pt idx="105">
                  <c:v>0.455575428310158</c:v>
                </c:pt>
                <c:pt idx="106">
                  <c:v>0.459485355423469</c:v>
                </c:pt>
                <c:pt idx="107">
                  <c:v>0.461196578897824</c:v>
                </c:pt>
                <c:pt idx="108">
                  <c:v>0.464329899679944</c:v>
                </c:pt>
                <c:pt idx="109">
                  <c:v>0.464410586052016</c:v>
                </c:pt>
                <c:pt idx="110">
                  <c:v>0.463452435383664</c:v>
                </c:pt>
                <c:pt idx="111">
                  <c:v>0.46299521260859</c:v>
                </c:pt>
                <c:pt idx="112">
                  <c:v>0.4609444339851</c:v>
                </c:pt>
                <c:pt idx="113">
                  <c:v>0.459529060541674</c:v>
                </c:pt>
                <c:pt idx="114">
                  <c:v>0.454919851537075</c:v>
                </c:pt>
                <c:pt idx="115">
                  <c:v>0.452825367795379</c:v>
                </c:pt>
                <c:pt idx="116">
                  <c:v>0.44841787472096</c:v>
                </c:pt>
                <c:pt idx="117">
                  <c:v>0.44087369893225</c:v>
                </c:pt>
                <c:pt idx="118">
                  <c:v>0.4351953954977</c:v>
                </c:pt>
                <c:pt idx="119">
                  <c:v>0.426928404292515</c:v>
                </c:pt>
                <c:pt idx="120">
                  <c:v>0.418799252306285</c:v>
                </c:pt>
                <c:pt idx="121">
                  <c:v>0.409116887657675</c:v>
                </c:pt>
                <c:pt idx="122">
                  <c:v>0.400100185578656</c:v>
                </c:pt>
                <c:pt idx="123">
                  <c:v>0.39016903794949</c:v>
                </c:pt>
                <c:pt idx="124">
                  <c:v>0.379151986229526</c:v>
                </c:pt>
                <c:pt idx="125">
                  <c:v>0.367449100346951</c:v>
                </c:pt>
                <c:pt idx="126">
                  <c:v>0.35581345310777</c:v>
                </c:pt>
                <c:pt idx="127">
                  <c:v>0.344251768376321</c:v>
                </c:pt>
                <c:pt idx="128">
                  <c:v>0.331574930744197</c:v>
                </c:pt>
                <c:pt idx="129">
                  <c:v>0.318380019364729</c:v>
                </c:pt>
                <c:pt idx="130">
                  <c:v>0.306760173206745</c:v>
                </c:pt>
                <c:pt idx="131">
                  <c:v>0.293199483607219</c:v>
                </c:pt>
                <c:pt idx="132">
                  <c:v>0.280733102928915</c:v>
                </c:pt>
                <c:pt idx="133">
                  <c:v>0.268958944084344</c:v>
                </c:pt>
                <c:pt idx="134">
                  <c:v>0.255230830262769</c:v>
                </c:pt>
                <c:pt idx="135">
                  <c:v>0.242867324708857</c:v>
                </c:pt>
                <c:pt idx="136">
                  <c:v>0.230493397165219</c:v>
                </c:pt>
                <c:pt idx="137">
                  <c:v>0.218106021892902</c:v>
                </c:pt>
                <c:pt idx="138">
                  <c:v>0.206254538608429</c:v>
                </c:pt>
                <c:pt idx="139">
                  <c:v>0.194988031521476</c:v>
                </c:pt>
                <c:pt idx="140">
                  <c:v>0.183946437696673</c:v>
                </c:pt>
                <c:pt idx="141">
                  <c:v>0.17315967833033</c:v>
                </c:pt>
                <c:pt idx="142">
                  <c:v>0.162131532234206</c:v>
                </c:pt>
                <c:pt idx="143">
                  <c:v>0.152355705871278</c:v>
                </c:pt>
                <c:pt idx="144">
                  <c:v>0.143499704149969</c:v>
                </c:pt>
                <c:pt idx="145">
                  <c:v>0.132904238724079</c:v>
                </c:pt>
                <c:pt idx="146">
                  <c:v>0.124131612920578</c:v>
                </c:pt>
                <c:pt idx="147">
                  <c:v>0.116354119039294</c:v>
                </c:pt>
                <c:pt idx="148">
                  <c:v>0.107966770662435</c:v>
                </c:pt>
                <c:pt idx="149">
                  <c:v>0.100520090906646</c:v>
                </c:pt>
                <c:pt idx="150">
                  <c:v>0.0925139856378257</c:v>
                </c:pt>
                <c:pt idx="151">
                  <c:v>0.0852051451009924</c:v>
                </c:pt>
                <c:pt idx="152">
                  <c:v>0.0793372286920739</c:v>
                </c:pt>
                <c:pt idx="153">
                  <c:v>0.073022847691025</c:v>
                </c:pt>
                <c:pt idx="154">
                  <c:v>0.0674450660283478</c:v>
                </c:pt>
                <c:pt idx="155">
                  <c:v>0.0623023183884242</c:v>
                </c:pt>
                <c:pt idx="156">
                  <c:v>0.0570244210752804</c:v>
                </c:pt>
                <c:pt idx="157">
                  <c:v>0.0526982867593663</c:v>
                </c:pt>
                <c:pt idx="158">
                  <c:v>0.0479949436540168</c:v>
                </c:pt>
                <c:pt idx="159">
                  <c:v>0.0439686936876362</c:v>
                </c:pt>
                <c:pt idx="160">
                  <c:v>0.0398358704714774</c:v>
                </c:pt>
                <c:pt idx="161">
                  <c:v>0.0361838035555795</c:v>
                </c:pt>
                <c:pt idx="162">
                  <c:v>0.0332865240310911</c:v>
                </c:pt>
                <c:pt idx="163">
                  <c:v>0.0300717772518222</c:v>
                </c:pt>
                <c:pt idx="164">
                  <c:v>0.027525483445846</c:v>
                </c:pt>
                <c:pt idx="165">
                  <c:v>0.0249353164250558</c:v>
                </c:pt>
                <c:pt idx="166">
                  <c:v>0.0228994311610769</c:v>
                </c:pt>
                <c:pt idx="167">
                  <c:v>0.0207088970172938</c:v>
                </c:pt>
                <c:pt idx="168">
                  <c:v>0.0186271213791991</c:v>
                </c:pt>
                <c:pt idx="169">
                  <c:v>0.0169533162098921</c:v>
                </c:pt>
                <c:pt idx="170">
                  <c:v>0.0157142761087652</c:v>
                </c:pt>
                <c:pt idx="171">
                  <c:v>0.0139058591753853</c:v>
                </c:pt>
                <c:pt idx="172">
                  <c:v>0.0129000699281891</c:v>
                </c:pt>
                <c:pt idx="173">
                  <c:v>0.0115979263602378</c:v>
                </c:pt>
                <c:pt idx="174">
                  <c:v>0.0102528509184799</c:v>
                </c:pt>
                <c:pt idx="175">
                  <c:v>0.00937434442322691</c:v>
                </c:pt>
                <c:pt idx="176">
                  <c:v>0.00862312067991716</c:v>
                </c:pt>
                <c:pt idx="177">
                  <c:v>0.00790904628708211</c:v>
                </c:pt>
                <c:pt idx="178">
                  <c:v>0.0072377020521234</c:v>
                </c:pt>
                <c:pt idx="179">
                  <c:v>0.00642105510879212</c:v>
                </c:pt>
                <c:pt idx="180">
                  <c:v>0.00568001801995643</c:v>
                </c:pt>
                <c:pt idx="181">
                  <c:v>0.00535898711707593</c:v>
                </c:pt>
                <c:pt idx="182">
                  <c:v>0.00488455124929399</c:v>
                </c:pt>
                <c:pt idx="183">
                  <c:v>0.00441946155294371</c:v>
                </c:pt>
                <c:pt idx="184">
                  <c:v>0.0040054396062505</c:v>
                </c:pt>
                <c:pt idx="185">
                  <c:v>0.00356916166859417</c:v>
                </c:pt>
                <c:pt idx="186">
                  <c:v>0.00334606721174793</c:v>
                </c:pt>
                <c:pt idx="187">
                  <c:v>0.00309039227024555</c:v>
                </c:pt>
                <c:pt idx="188">
                  <c:v>0.00272451319222183</c:v>
                </c:pt>
                <c:pt idx="189">
                  <c:v>0.00252871426266104</c:v>
                </c:pt>
                <c:pt idx="190">
                  <c:v>0.00231610567225196</c:v>
                </c:pt>
                <c:pt idx="191">
                  <c:v>0.00215641389419327</c:v>
                </c:pt>
                <c:pt idx="192">
                  <c:v>0.0020979431698986</c:v>
                </c:pt>
                <c:pt idx="193">
                  <c:v>0.00182590906645867</c:v>
                </c:pt>
                <c:pt idx="194">
                  <c:v>0.00167982302789059</c:v>
                </c:pt>
                <c:pt idx="195">
                  <c:v>0.00150681127457572</c:v>
                </c:pt>
                <c:pt idx="196">
                  <c:v>0.0013664136252387</c:v>
                </c:pt>
                <c:pt idx="197">
                  <c:v>0.00129791089534978</c:v>
                </c:pt>
                <c:pt idx="198">
                  <c:v>0.0011755231166456</c:v>
                </c:pt>
                <c:pt idx="199">
                  <c:v>0.00120134611764073</c:v>
                </c:pt>
                <c:pt idx="200">
                  <c:v>0.00108907775476722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D4CE-403D-B369-726A9E6A79E1}"/>
            </c:ext>
          </c:extLst>
        </c:ser>
        <c:ser>
          <c:idx val="1"/>
          <c:order val="3"/>
          <c:tx>
            <c:v>298 K</c:v>
          </c:tx>
          <c:spPr>
            <a:ln w="19050" cap="rnd">
              <a:solidFill>
                <a:srgbClr val="ED6B33"/>
              </a:solidFill>
              <a:prstDash val="dash"/>
              <a:round/>
            </a:ln>
            <a:effectLst/>
          </c:spPr>
          <c:marker>
            <c:symbol val="none"/>
          </c:marker>
          <c:xVal>
            <c:numRef>
              <c:f>Methyl!$BX$5:$BX$101</c:f>
              <c:numCache>
                <c:formatCode>General</c:formatCode>
                <c:ptCount val="97"/>
                <c:pt idx="0">
                  <c:v>200.0</c:v>
                </c:pt>
                <c:pt idx="1">
                  <c:v>202.0</c:v>
                </c:pt>
                <c:pt idx="2">
                  <c:v>204.0</c:v>
                </c:pt>
                <c:pt idx="3">
                  <c:v>206.0</c:v>
                </c:pt>
                <c:pt idx="4">
                  <c:v>208.0</c:v>
                </c:pt>
                <c:pt idx="5">
                  <c:v>210.0</c:v>
                </c:pt>
                <c:pt idx="6">
                  <c:v>212.0</c:v>
                </c:pt>
                <c:pt idx="7">
                  <c:v>214.0</c:v>
                </c:pt>
                <c:pt idx="8">
                  <c:v>216.0</c:v>
                </c:pt>
                <c:pt idx="9">
                  <c:v>218.0</c:v>
                </c:pt>
                <c:pt idx="10">
                  <c:v>220.0</c:v>
                </c:pt>
                <c:pt idx="11">
                  <c:v>222.0</c:v>
                </c:pt>
                <c:pt idx="12">
                  <c:v>224.0</c:v>
                </c:pt>
                <c:pt idx="13">
                  <c:v>226.0</c:v>
                </c:pt>
                <c:pt idx="14">
                  <c:v>228.0</c:v>
                </c:pt>
                <c:pt idx="15">
                  <c:v>230.0</c:v>
                </c:pt>
                <c:pt idx="16">
                  <c:v>232.0</c:v>
                </c:pt>
                <c:pt idx="17">
                  <c:v>234.0</c:v>
                </c:pt>
                <c:pt idx="18">
                  <c:v>236.0</c:v>
                </c:pt>
                <c:pt idx="19">
                  <c:v>238.0</c:v>
                </c:pt>
                <c:pt idx="20">
                  <c:v>240.0</c:v>
                </c:pt>
                <c:pt idx="21">
                  <c:v>242.0</c:v>
                </c:pt>
                <c:pt idx="22">
                  <c:v>244.0</c:v>
                </c:pt>
                <c:pt idx="23">
                  <c:v>246.0</c:v>
                </c:pt>
                <c:pt idx="24">
                  <c:v>248.0</c:v>
                </c:pt>
                <c:pt idx="25">
                  <c:v>250.0</c:v>
                </c:pt>
                <c:pt idx="26">
                  <c:v>252.0</c:v>
                </c:pt>
                <c:pt idx="27">
                  <c:v>254.0</c:v>
                </c:pt>
                <c:pt idx="28">
                  <c:v>256.0</c:v>
                </c:pt>
                <c:pt idx="29">
                  <c:v>258.0</c:v>
                </c:pt>
                <c:pt idx="30">
                  <c:v>260.0</c:v>
                </c:pt>
                <c:pt idx="31">
                  <c:v>262.0</c:v>
                </c:pt>
                <c:pt idx="32">
                  <c:v>264.0</c:v>
                </c:pt>
                <c:pt idx="33">
                  <c:v>266.0</c:v>
                </c:pt>
                <c:pt idx="34">
                  <c:v>268.0</c:v>
                </c:pt>
                <c:pt idx="35">
                  <c:v>270.0</c:v>
                </c:pt>
                <c:pt idx="36">
                  <c:v>272.0</c:v>
                </c:pt>
                <c:pt idx="37">
                  <c:v>274.0</c:v>
                </c:pt>
                <c:pt idx="38">
                  <c:v>276.0</c:v>
                </c:pt>
                <c:pt idx="39">
                  <c:v>278.0</c:v>
                </c:pt>
                <c:pt idx="40">
                  <c:v>280.0</c:v>
                </c:pt>
                <c:pt idx="41">
                  <c:v>282.0</c:v>
                </c:pt>
                <c:pt idx="42">
                  <c:v>284.0</c:v>
                </c:pt>
                <c:pt idx="43">
                  <c:v>286.0</c:v>
                </c:pt>
                <c:pt idx="44">
                  <c:v>288.0</c:v>
                </c:pt>
                <c:pt idx="45">
                  <c:v>290.0</c:v>
                </c:pt>
                <c:pt idx="46">
                  <c:v>292.0</c:v>
                </c:pt>
                <c:pt idx="47">
                  <c:v>294.0</c:v>
                </c:pt>
                <c:pt idx="48">
                  <c:v>296.0</c:v>
                </c:pt>
                <c:pt idx="49">
                  <c:v>298.0</c:v>
                </c:pt>
                <c:pt idx="50">
                  <c:v>300.0</c:v>
                </c:pt>
                <c:pt idx="51">
                  <c:v>302.0</c:v>
                </c:pt>
                <c:pt idx="52">
                  <c:v>304.0</c:v>
                </c:pt>
                <c:pt idx="53">
                  <c:v>306.0</c:v>
                </c:pt>
                <c:pt idx="54">
                  <c:v>308.0</c:v>
                </c:pt>
                <c:pt idx="55">
                  <c:v>310.0</c:v>
                </c:pt>
                <c:pt idx="56">
                  <c:v>312.0</c:v>
                </c:pt>
                <c:pt idx="57">
                  <c:v>314.0</c:v>
                </c:pt>
                <c:pt idx="58">
                  <c:v>316.0</c:v>
                </c:pt>
                <c:pt idx="59">
                  <c:v>318.0</c:v>
                </c:pt>
                <c:pt idx="60">
                  <c:v>320.0</c:v>
                </c:pt>
                <c:pt idx="61">
                  <c:v>322.0</c:v>
                </c:pt>
                <c:pt idx="62">
                  <c:v>324.0</c:v>
                </c:pt>
                <c:pt idx="63">
                  <c:v>326.0</c:v>
                </c:pt>
                <c:pt idx="64">
                  <c:v>328.0</c:v>
                </c:pt>
                <c:pt idx="65">
                  <c:v>330.0</c:v>
                </c:pt>
                <c:pt idx="66">
                  <c:v>332.0</c:v>
                </c:pt>
                <c:pt idx="67">
                  <c:v>334.0</c:v>
                </c:pt>
                <c:pt idx="68">
                  <c:v>336.0</c:v>
                </c:pt>
                <c:pt idx="69">
                  <c:v>338.0</c:v>
                </c:pt>
                <c:pt idx="70">
                  <c:v>340.0</c:v>
                </c:pt>
                <c:pt idx="71">
                  <c:v>342.0</c:v>
                </c:pt>
                <c:pt idx="72">
                  <c:v>344.0</c:v>
                </c:pt>
                <c:pt idx="73">
                  <c:v>346.0</c:v>
                </c:pt>
                <c:pt idx="74">
                  <c:v>348.0</c:v>
                </c:pt>
                <c:pt idx="75">
                  <c:v>350.0</c:v>
                </c:pt>
                <c:pt idx="76">
                  <c:v>352.0</c:v>
                </c:pt>
                <c:pt idx="77">
                  <c:v>354.0</c:v>
                </c:pt>
                <c:pt idx="78">
                  <c:v>356.0</c:v>
                </c:pt>
                <c:pt idx="79">
                  <c:v>358.0</c:v>
                </c:pt>
                <c:pt idx="80">
                  <c:v>360.0</c:v>
                </c:pt>
                <c:pt idx="81">
                  <c:v>362.0</c:v>
                </c:pt>
                <c:pt idx="82">
                  <c:v>364.0</c:v>
                </c:pt>
                <c:pt idx="83">
                  <c:v>366.0</c:v>
                </c:pt>
                <c:pt idx="84">
                  <c:v>368.0</c:v>
                </c:pt>
                <c:pt idx="85">
                  <c:v>370.0</c:v>
                </c:pt>
                <c:pt idx="86">
                  <c:v>372.0</c:v>
                </c:pt>
                <c:pt idx="87">
                  <c:v>374.0</c:v>
                </c:pt>
                <c:pt idx="88">
                  <c:v>376.0</c:v>
                </c:pt>
                <c:pt idx="89">
                  <c:v>378.0</c:v>
                </c:pt>
                <c:pt idx="90">
                  <c:v>380.0</c:v>
                </c:pt>
                <c:pt idx="91">
                  <c:v>382.0</c:v>
                </c:pt>
                <c:pt idx="92">
                  <c:v>384.0</c:v>
                </c:pt>
                <c:pt idx="93">
                  <c:v>386.0</c:v>
                </c:pt>
                <c:pt idx="94">
                  <c:v>388.0</c:v>
                </c:pt>
                <c:pt idx="95">
                  <c:v>390.0</c:v>
                </c:pt>
                <c:pt idx="96">
                  <c:v>392.0</c:v>
                </c:pt>
              </c:numCache>
            </c:numRef>
          </c:xVal>
          <c:yVal>
            <c:numRef>
              <c:f>Methyl!$CA$5:$CA$101</c:f>
              <c:numCache>
                <c:formatCode>General</c:formatCode>
                <c:ptCount val="97"/>
                <c:pt idx="0">
                  <c:v>0.000817508603045302</c:v>
                </c:pt>
                <c:pt idx="1">
                  <c:v>0.00115707586424052</c:v>
                </c:pt>
                <c:pt idx="2">
                  <c:v>0.00138226198241154</c:v>
                </c:pt>
                <c:pt idx="3">
                  <c:v>0.00169384404309403</c:v>
                </c:pt>
                <c:pt idx="4">
                  <c:v>0.00215763815478742</c:v>
                </c:pt>
                <c:pt idx="5">
                  <c:v>0.00243939070196353</c:v>
                </c:pt>
                <c:pt idx="6">
                  <c:v>0.00311402689997986</c:v>
                </c:pt>
                <c:pt idx="7">
                  <c:v>0.00376463642293245</c:v>
                </c:pt>
                <c:pt idx="8">
                  <c:v>0.0046641101189806</c:v>
                </c:pt>
                <c:pt idx="9">
                  <c:v>0.00577348687613854</c:v>
                </c:pt>
                <c:pt idx="10">
                  <c:v>0.00737275364926559</c:v>
                </c:pt>
                <c:pt idx="11">
                  <c:v>0.00905377746789315</c:v>
                </c:pt>
                <c:pt idx="12">
                  <c:v>0.0111086120420143</c:v>
                </c:pt>
                <c:pt idx="13">
                  <c:v>0.0140044645869413</c:v>
                </c:pt>
                <c:pt idx="14">
                  <c:v>0.0169462562695395</c:v>
                </c:pt>
                <c:pt idx="15">
                  <c:v>0.0211645599514181</c:v>
                </c:pt>
                <c:pt idx="16">
                  <c:v>0.0253820764265311</c:v>
                </c:pt>
                <c:pt idx="17">
                  <c:v>0.0304850880546996</c:v>
                </c:pt>
                <c:pt idx="18">
                  <c:v>0.0360497402217674</c:v>
                </c:pt>
                <c:pt idx="19">
                  <c:v>0.0426771777512875</c:v>
                </c:pt>
                <c:pt idx="20">
                  <c:v>0.050009221564967</c:v>
                </c:pt>
                <c:pt idx="21">
                  <c:v>0.0573637570005172</c:v>
                </c:pt>
                <c:pt idx="22">
                  <c:v>0.0663159847956636</c:v>
                </c:pt>
                <c:pt idx="23">
                  <c:v>0.0761032140527653</c:v>
                </c:pt>
                <c:pt idx="24">
                  <c:v>0.0880884370571961</c:v>
                </c:pt>
                <c:pt idx="25">
                  <c:v>0.101909538696835</c:v>
                </c:pt>
                <c:pt idx="26">
                  <c:v>0.116909201322507</c:v>
                </c:pt>
                <c:pt idx="27">
                  <c:v>0.135594116191719</c:v>
                </c:pt>
                <c:pt idx="28">
                  <c:v>0.156447785699827</c:v>
                </c:pt>
                <c:pt idx="29">
                  <c:v>0.183587863520839</c:v>
                </c:pt>
                <c:pt idx="30">
                  <c:v>0.209310969163986</c:v>
                </c:pt>
                <c:pt idx="31">
                  <c:v>0.24021951822946</c:v>
                </c:pt>
                <c:pt idx="32">
                  <c:v>0.272882976091406</c:v>
                </c:pt>
                <c:pt idx="33">
                  <c:v>0.303911293043341</c:v>
                </c:pt>
                <c:pt idx="34">
                  <c:v>0.339082566743888</c:v>
                </c:pt>
                <c:pt idx="35">
                  <c:v>0.370316119745395</c:v>
                </c:pt>
                <c:pt idx="36">
                  <c:v>0.405985582870381</c:v>
                </c:pt>
                <c:pt idx="37">
                  <c:v>0.439412631294843</c:v>
                </c:pt>
                <c:pt idx="38">
                  <c:v>0.467356784597737</c:v>
                </c:pt>
                <c:pt idx="39">
                  <c:v>0.502871055531815</c:v>
                </c:pt>
                <c:pt idx="40">
                  <c:v>0.529926227480264</c:v>
                </c:pt>
                <c:pt idx="41">
                  <c:v>0.559936236251996</c:v>
                </c:pt>
                <c:pt idx="42">
                  <c:v>0.587942241515035</c:v>
                </c:pt>
                <c:pt idx="43">
                  <c:v>0.611704640021592</c:v>
                </c:pt>
                <c:pt idx="44">
                  <c:v>0.642147050223791</c:v>
                </c:pt>
                <c:pt idx="45">
                  <c:v>0.665223454263287</c:v>
                </c:pt>
                <c:pt idx="46">
                  <c:v>0.687237129169384</c:v>
                </c:pt>
                <c:pt idx="47">
                  <c:v>0.71072962821349</c:v>
                </c:pt>
                <c:pt idx="48">
                  <c:v>0.727727671442388</c:v>
                </c:pt>
                <c:pt idx="49">
                  <c:v>0.753008254425226</c:v>
                </c:pt>
                <c:pt idx="50">
                  <c:v>0.77208114977171</c:v>
                </c:pt>
                <c:pt idx="51">
                  <c:v>0.793200782708441</c:v>
                </c:pt>
                <c:pt idx="52">
                  <c:v>0.816209711882324</c:v>
                </c:pt>
                <c:pt idx="53">
                  <c:v>0.83264546456445</c:v>
                </c:pt>
                <c:pt idx="54">
                  <c:v>0.856492206653022</c:v>
                </c:pt>
                <c:pt idx="55">
                  <c:v>0.870869975933965</c:v>
                </c:pt>
                <c:pt idx="56">
                  <c:v>0.889020714783743</c:v>
                </c:pt>
                <c:pt idx="57">
                  <c:v>0.904905422730033</c:v>
                </c:pt>
                <c:pt idx="58">
                  <c:v>0.917118373405906</c:v>
                </c:pt>
                <c:pt idx="59">
                  <c:v>0.93461685522143</c:v>
                </c:pt>
                <c:pt idx="60">
                  <c:v>0.95037785924743</c:v>
                </c:pt>
                <c:pt idx="61">
                  <c:v>0.963394885405187</c:v>
                </c:pt>
                <c:pt idx="62">
                  <c:v>0.973887227007939</c:v>
                </c:pt>
                <c:pt idx="63">
                  <c:v>0.983985965227953</c:v>
                </c:pt>
                <c:pt idx="64">
                  <c:v>0.99235284856391</c:v>
                </c:pt>
                <c:pt idx="65">
                  <c:v>0.994669485616608</c:v>
                </c:pt>
                <c:pt idx="66">
                  <c:v>0.99901599154315</c:v>
                </c:pt>
                <c:pt idx="67">
                  <c:v>1.0</c:v>
                </c:pt>
                <c:pt idx="68">
                  <c:v>0.990154292526034</c:v>
                </c:pt>
                <c:pt idx="69">
                  <c:v>0.980511009648906</c:v>
                </c:pt>
                <c:pt idx="70">
                  <c:v>0.962793234520141</c:v>
                </c:pt>
                <c:pt idx="71">
                  <c:v>0.934869885967477</c:v>
                </c:pt>
                <c:pt idx="72">
                  <c:v>0.898169181979712</c:v>
                </c:pt>
                <c:pt idx="73">
                  <c:v>0.851808326398417</c:v>
                </c:pt>
                <c:pt idx="74">
                  <c:v>0.798328872494995</c:v>
                </c:pt>
                <c:pt idx="75">
                  <c:v>0.731123906344886</c:v>
                </c:pt>
                <c:pt idx="76">
                  <c:v>0.660854456714874</c:v>
                </c:pt>
                <c:pt idx="77">
                  <c:v>0.584236746811813</c:v>
                </c:pt>
                <c:pt idx="78">
                  <c:v>0.505936101302265</c:v>
                </c:pt>
                <c:pt idx="79">
                  <c:v>0.428020062526709</c:v>
                </c:pt>
                <c:pt idx="80">
                  <c:v>0.349877982951351</c:v>
                </c:pt>
                <c:pt idx="81">
                  <c:v>0.283421425518994</c:v>
                </c:pt>
                <c:pt idx="82">
                  <c:v>0.225080969838735</c:v>
                </c:pt>
                <c:pt idx="83">
                  <c:v>0.175586469040282</c:v>
                </c:pt>
                <c:pt idx="84">
                  <c:v>0.134813094622253</c:v>
                </c:pt>
                <c:pt idx="85">
                  <c:v>0.101800454330762</c:v>
                </c:pt>
                <c:pt idx="86">
                  <c:v>0.0760452981264479</c:v>
                </c:pt>
                <c:pt idx="87">
                  <c:v>0.0566114122489372</c:v>
                </c:pt>
                <c:pt idx="88">
                  <c:v>0.0423029733924114</c:v>
                </c:pt>
                <c:pt idx="89">
                  <c:v>0.0310867951687996</c:v>
                </c:pt>
                <c:pt idx="90">
                  <c:v>0.0230261352646139</c:v>
                </c:pt>
                <c:pt idx="91">
                  <c:v>0.0171080834889004</c:v>
                </c:pt>
                <c:pt idx="92">
                  <c:v>0.0126779087289985</c:v>
                </c:pt>
                <c:pt idx="93">
                  <c:v>0.00993499921279328</c:v>
                </c:pt>
                <c:pt idx="94">
                  <c:v>0.0076162254560177</c:v>
                </c:pt>
                <c:pt idx="95">
                  <c:v>0.00612975416657302</c:v>
                </c:pt>
                <c:pt idx="96">
                  <c:v>0.00507269854479197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D4CE-403D-B369-726A9E6A79E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-2106312912"/>
        <c:axId val="-2049482784"/>
      </c:scatterChart>
      <c:valAx>
        <c:axId val="-2106312912"/>
        <c:scaling>
          <c:orientation val="minMax"/>
          <c:max val="700.0"/>
          <c:min val="225.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Times New Roman" charset="0"/>
                    <a:ea typeface="Times New Roman" charset="0"/>
                    <a:cs typeface="Times New Roman" charset="0"/>
                  </a:defRPr>
                </a:pPr>
                <a:r>
                  <a:rPr lang="en-US" b="1"/>
                  <a:t>Wavelength (nm)</a:t>
                </a:r>
              </a:p>
            </c:rich>
          </c:tx>
          <c:layout>
            <c:manualLayout>
              <c:xMode val="edge"/>
              <c:yMode val="edge"/>
              <c:x val="0.448492624984044"/>
              <c:y val="0.970715688535148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chemeClr val="tx1"/>
                  </a:solidFill>
                  <a:latin typeface="Times New Roman" charset="0"/>
                  <a:ea typeface="Times New Roman" charset="0"/>
                  <a:cs typeface="Times New Roman" charset="0"/>
                </a:defRPr>
              </a:pPr>
              <a:endParaRPr lang="en-US"/>
            </a:p>
          </c:txPr>
        </c:title>
        <c:numFmt formatCode="General" sourceLinked="0"/>
        <c:majorTickMark val="in"/>
        <c:minorTickMark val="in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Times New Roman" charset="0"/>
                <a:ea typeface="Times New Roman" charset="0"/>
                <a:cs typeface="Times New Roman" charset="0"/>
              </a:defRPr>
            </a:pPr>
            <a:endParaRPr lang="en-US"/>
          </a:p>
        </c:txPr>
        <c:crossAx val="-2049482784"/>
        <c:crosses val="autoZero"/>
        <c:crossBetween val="midCat"/>
      </c:valAx>
      <c:valAx>
        <c:axId val="-2049482784"/>
        <c:scaling>
          <c:orientation val="minMax"/>
          <c:max val="1.01"/>
          <c:min val="0.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Times New Roman" charset="0"/>
                    <a:ea typeface="Times New Roman" charset="0"/>
                    <a:cs typeface="Times New Roman" charset="0"/>
                  </a:defRPr>
                </a:pPr>
                <a:r>
                  <a:rPr lang="en-US" b="1"/>
                  <a:t>Normalized Intensity (a.u.)</a:t>
                </a:r>
              </a:p>
            </c:rich>
          </c:tx>
          <c:layout>
            <c:manualLayout>
              <c:xMode val="edge"/>
              <c:yMode val="edge"/>
              <c:x val="0.00146304954068241"/>
              <c:y val="0.202087434383202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chemeClr val="tx1"/>
                  </a:solidFill>
                  <a:latin typeface="Times New Roman" charset="0"/>
                  <a:ea typeface="Times New Roman" charset="0"/>
                  <a:cs typeface="Times New Roman" charset="0"/>
                </a:defRPr>
              </a:pPr>
              <a:endParaRPr lang="en-US"/>
            </a:p>
          </c:txPr>
        </c:title>
        <c:numFmt formatCode="General" sourceLinked="0"/>
        <c:majorTickMark val="in"/>
        <c:minorTickMark val="in"/>
        <c:tickLblPos val="none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Times New Roman" charset="0"/>
                <a:ea typeface="Times New Roman" charset="0"/>
                <a:cs typeface="Times New Roman" charset="0"/>
              </a:defRPr>
            </a:pPr>
            <a:endParaRPr lang="en-US"/>
          </a:p>
        </c:txPr>
        <c:crossAx val="-2106312912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egendEntry>
        <c:idx val="1"/>
        <c:delete val="1"/>
      </c:legendEntry>
      <c:legendEntry>
        <c:idx val="3"/>
        <c:delete val="1"/>
      </c:legendEntry>
      <c:layout>
        <c:manualLayout>
          <c:xMode val="edge"/>
          <c:yMode val="edge"/>
          <c:x val="0.764539930555556"/>
          <c:y val="0.0882580107174103"/>
          <c:w val="0.235460069444444"/>
          <c:h val="0.15508120078740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Times New Roman" charset="0"/>
              <a:ea typeface="Times New Roman" charset="0"/>
              <a:cs typeface="Times New Roman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solidFill>
            <a:schemeClr val="tx1"/>
          </a:solidFill>
          <a:latin typeface="Times New Roman" charset="0"/>
          <a:ea typeface="Times New Roman" charset="0"/>
          <a:cs typeface="Times New Roman" charset="0"/>
        </a:defRPr>
      </a:pPr>
      <a:endParaRPr lang="en-US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0387528375032941"/>
          <c:y val="0.0121081072835509"/>
          <c:w val="0.939548990529816"/>
          <c:h val="0.875470253718285"/>
        </c:manualLayout>
      </c:layout>
      <c:scatterChart>
        <c:scatterStyle val="smoothMarker"/>
        <c:varyColors val="0"/>
        <c:ser>
          <c:idx val="1"/>
          <c:order val="0"/>
          <c:tx>
            <c:v>298 K</c:v>
          </c:tx>
          <c:spPr>
            <a:ln w="19050" cap="rnd">
              <a:solidFill>
                <a:srgbClr val="ED6B33"/>
              </a:solidFill>
              <a:round/>
            </a:ln>
            <a:effectLst/>
          </c:spPr>
          <c:marker>
            <c:symbol val="none"/>
          </c:marker>
          <c:xVal>
            <c:numRef>
              <c:f>MeCuCNBL!$A$5:$A$132</c:f>
              <c:numCache>
                <c:formatCode>General</c:formatCode>
                <c:ptCount val="128"/>
                <c:pt idx="0">
                  <c:v>355.0</c:v>
                </c:pt>
                <c:pt idx="1">
                  <c:v>357.0</c:v>
                </c:pt>
                <c:pt idx="2">
                  <c:v>359.0</c:v>
                </c:pt>
                <c:pt idx="3">
                  <c:v>361.0</c:v>
                </c:pt>
                <c:pt idx="4">
                  <c:v>363.0</c:v>
                </c:pt>
                <c:pt idx="5">
                  <c:v>365.0</c:v>
                </c:pt>
                <c:pt idx="6">
                  <c:v>367.0</c:v>
                </c:pt>
                <c:pt idx="7">
                  <c:v>369.0</c:v>
                </c:pt>
                <c:pt idx="8">
                  <c:v>371.0</c:v>
                </c:pt>
                <c:pt idx="9">
                  <c:v>373.0</c:v>
                </c:pt>
                <c:pt idx="10">
                  <c:v>375.0</c:v>
                </c:pt>
                <c:pt idx="11">
                  <c:v>377.0</c:v>
                </c:pt>
                <c:pt idx="12">
                  <c:v>379.0</c:v>
                </c:pt>
                <c:pt idx="13">
                  <c:v>381.0</c:v>
                </c:pt>
                <c:pt idx="14">
                  <c:v>383.0</c:v>
                </c:pt>
                <c:pt idx="15">
                  <c:v>385.0</c:v>
                </c:pt>
                <c:pt idx="16">
                  <c:v>387.0</c:v>
                </c:pt>
                <c:pt idx="17">
                  <c:v>389.0</c:v>
                </c:pt>
                <c:pt idx="18">
                  <c:v>391.0</c:v>
                </c:pt>
                <c:pt idx="19">
                  <c:v>393.0</c:v>
                </c:pt>
                <c:pt idx="20">
                  <c:v>395.0</c:v>
                </c:pt>
                <c:pt idx="21">
                  <c:v>397.0</c:v>
                </c:pt>
                <c:pt idx="22">
                  <c:v>399.0</c:v>
                </c:pt>
                <c:pt idx="23">
                  <c:v>401.0</c:v>
                </c:pt>
                <c:pt idx="24">
                  <c:v>403.0</c:v>
                </c:pt>
                <c:pt idx="25">
                  <c:v>405.0</c:v>
                </c:pt>
                <c:pt idx="26">
                  <c:v>407.0</c:v>
                </c:pt>
                <c:pt idx="27">
                  <c:v>409.0</c:v>
                </c:pt>
                <c:pt idx="28">
                  <c:v>411.0</c:v>
                </c:pt>
                <c:pt idx="29">
                  <c:v>413.0</c:v>
                </c:pt>
                <c:pt idx="30">
                  <c:v>415.0</c:v>
                </c:pt>
                <c:pt idx="31">
                  <c:v>417.0</c:v>
                </c:pt>
                <c:pt idx="32">
                  <c:v>419.0</c:v>
                </c:pt>
                <c:pt idx="33">
                  <c:v>421.0</c:v>
                </c:pt>
                <c:pt idx="34">
                  <c:v>423.0</c:v>
                </c:pt>
                <c:pt idx="35">
                  <c:v>425.0</c:v>
                </c:pt>
                <c:pt idx="36">
                  <c:v>427.0</c:v>
                </c:pt>
                <c:pt idx="37">
                  <c:v>429.0</c:v>
                </c:pt>
                <c:pt idx="38">
                  <c:v>431.0</c:v>
                </c:pt>
                <c:pt idx="39">
                  <c:v>433.0</c:v>
                </c:pt>
                <c:pt idx="40">
                  <c:v>435.0</c:v>
                </c:pt>
                <c:pt idx="41">
                  <c:v>437.0</c:v>
                </c:pt>
                <c:pt idx="42">
                  <c:v>439.0</c:v>
                </c:pt>
                <c:pt idx="43">
                  <c:v>441.0</c:v>
                </c:pt>
                <c:pt idx="44">
                  <c:v>443.0</c:v>
                </c:pt>
                <c:pt idx="45">
                  <c:v>445.0</c:v>
                </c:pt>
                <c:pt idx="46">
                  <c:v>447.0</c:v>
                </c:pt>
                <c:pt idx="47">
                  <c:v>449.0</c:v>
                </c:pt>
                <c:pt idx="48">
                  <c:v>451.0</c:v>
                </c:pt>
                <c:pt idx="49">
                  <c:v>453.0</c:v>
                </c:pt>
                <c:pt idx="50">
                  <c:v>455.0</c:v>
                </c:pt>
                <c:pt idx="51">
                  <c:v>457.0</c:v>
                </c:pt>
                <c:pt idx="52">
                  <c:v>459.0</c:v>
                </c:pt>
                <c:pt idx="53">
                  <c:v>461.0</c:v>
                </c:pt>
                <c:pt idx="54">
                  <c:v>463.0</c:v>
                </c:pt>
                <c:pt idx="55">
                  <c:v>465.0</c:v>
                </c:pt>
                <c:pt idx="56">
                  <c:v>467.0</c:v>
                </c:pt>
                <c:pt idx="57">
                  <c:v>469.0</c:v>
                </c:pt>
                <c:pt idx="58">
                  <c:v>471.0</c:v>
                </c:pt>
                <c:pt idx="59">
                  <c:v>473.0</c:v>
                </c:pt>
                <c:pt idx="60">
                  <c:v>475.0</c:v>
                </c:pt>
                <c:pt idx="61">
                  <c:v>477.0</c:v>
                </c:pt>
                <c:pt idx="62">
                  <c:v>479.0</c:v>
                </c:pt>
                <c:pt idx="63">
                  <c:v>481.0</c:v>
                </c:pt>
                <c:pt idx="64">
                  <c:v>483.0</c:v>
                </c:pt>
                <c:pt idx="65">
                  <c:v>485.0</c:v>
                </c:pt>
                <c:pt idx="66">
                  <c:v>487.0</c:v>
                </c:pt>
                <c:pt idx="67">
                  <c:v>489.0</c:v>
                </c:pt>
                <c:pt idx="68">
                  <c:v>491.0</c:v>
                </c:pt>
                <c:pt idx="69">
                  <c:v>493.0</c:v>
                </c:pt>
                <c:pt idx="70">
                  <c:v>495.0</c:v>
                </c:pt>
                <c:pt idx="71">
                  <c:v>497.0</c:v>
                </c:pt>
                <c:pt idx="72">
                  <c:v>499.0</c:v>
                </c:pt>
                <c:pt idx="73">
                  <c:v>501.0</c:v>
                </c:pt>
                <c:pt idx="74">
                  <c:v>503.0</c:v>
                </c:pt>
                <c:pt idx="75">
                  <c:v>505.0</c:v>
                </c:pt>
                <c:pt idx="76">
                  <c:v>507.0</c:v>
                </c:pt>
                <c:pt idx="77">
                  <c:v>509.0</c:v>
                </c:pt>
                <c:pt idx="78">
                  <c:v>511.0</c:v>
                </c:pt>
                <c:pt idx="79">
                  <c:v>513.0</c:v>
                </c:pt>
                <c:pt idx="80">
                  <c:v>515.0</c:v>
                </c:pt>
                <c:pt idx="81">
                  <c:v>517.0</c:v>
                </c:pt>
                <c:pt idx="82">
                  <c:v>519.0</c:v>
                </c:pt>
                <c:pt idx="83">
                  <c:v>521.0</c:v>
                </c:pt>
                <c:pt idx="84">
                  <c:v>523.0</c:v>
                </c:pt>
                <c:pt idx="85">
                  <c:v>525.0</c:v>
                </c:pt>
                <c:pt idx="86">
                  <c:v>527.0</c:v>
                </c:pt>
                <c:pt idx="87">
                  <c:v>529.0</c:v>
                </c:pt>
                <c:pt idx="88">
                  <c:v>531.0</c:v>
                </c:pt>
                <c:pt idx="89">
                  <c:v>533.0</c:v>
                </c:pt>
                <c:pt idx="90">
                  <c:v>535.0</c:v>
                </c:pt>
                <c:pt idx="91">
                  <c:v>537.0</c:v>
                </c:pt>
                <c:pt idx="92">
                  <c:v>539.0</c:v>
                </c:pt>
                <c:pt idx="93">
                  <c:v>541.0</c:v>
                </c:pt>
                <c:pt idx="94">
                  <c:v>543.0</c:v>
                </c:pt>
                <c:pt idx="95">
                  <c:v>545.0</c:v>
                </c:pt>
                <c:pt idx="96">
                  <c:v>547.0</c:v>
                </c:pt>
                <c:pt idx="97">
                  <c:v>549.0</c:v>
                </c:pt>
                <c:pt idx="98">
                  <c:v>551.0</c:v>
                </c:pt>
                <c:pt idx="99">
                  <c:v>553.0</c:v>
                </c:pt>
                <c:pt idx="100">
                  <c:v>555.0</c:v>
                </c:pt>
                <c:pt idx="101">
                  <c:v>557.0</c:v>
                </c:pt>
                <c:pt idx="102">
                  <c:v>559.0</c:v>
                </c:pt>
                <c:pt idx="103">
                  <c:v>561.0</c:v>
                </c:pt>
                <c:pt idx="104">
                  <c:v>563.0</c:v>
                </c:pt>
                <c:pt idx="105">
                  <c:v>565.0</c:v>
                </c:pt>
                <c:pt idx="106">
                  <c:v>567.0</c:v>
                </c:pt>
                <c:pt idx="107">
                  <c:v>569.0</c:v>
                </c:pt>
                <c:pt idx="108">
                  <c:v>571.0</c:v>
                </c:pt>
                <c:pt idx="109">
                  <c:v>573.0</c:v>
                </c:pt>
                <c:pt idx="110">
                  <c:v>575.0</c:v>
                </c:pt>
                <c:pt idx="111">
                  <c:v>577.0</c:v>
                </c:pt>
                <c:pt idx="112">
                  <c:v>579.0</c:v>
                </c:pt>
                <c:pt idx="113">
                  <c:v>581.0</c:v>
                </c:pt>
                <c:pt idx="114">
                  <c:v>583.0</c:v>
                </c:pt>
                <c:pt idx="115">
                  <c:v>585.0</c:v>
                </c:pt>
                <c:pt idx="116">
                  <c:v>587.0</c:v>
                </c:pt>
                <c:pt idx="117">
                  <c:v>589.0</c:v>
                </c:pt>
                <c:pt idx="118">
                  <c:v>591.0</c:v>
                </c:pt>
                <c:pt idx="119">
                  <c:v>593.0</c:v>
                </c:pt>
                <c:pt idx="120">
                  <c:v>595.0</c:v>
                </c:pt>
                <c:pt idx="121">
                  <c:v>597.0</c:v>
                </c:pt>
                <c:pt idx="122">
                  <c:v>599.0</c:v>
                </c:pt>
                <c:pt idx="123">
                  <c:v>601.0</c:v>
                </c:pt>
                <c:pt idx="124">
                  <c:v>603.0</c:v>
                </c:pt>
                <c:pt idx="125">
                  <c:v>605.0</c:v>
                </c:pt>
                <c:pt idx="126">
                  <c:v>607.0</c:v>
                </c:pt>
                <c:pt idx="127">
                  <c:v>609.0</c:v>
                </c:pt>
              </c:numCache>
            </c:numRef>
          </c:xVal>
          <c:yVal>
            <c:numRef>
              <c:f>MeCuCNBL!$C$5:$C$132</c:f>
              <c:numCache>
                <c:formatCode>General</c:formatCode>
                <c:ptCount val="128"/>
                <c:pt idx="0">
                  <c:v>0.0423659586945771</c:v>
                </c:pt>
                <c:pt idx="1">
                  <c:v>0.026714713361022</c:v>
                </c:pt>
                <c:pt idx="2">
                  <c:v>0.0172125623104428</c:v>
                </c:pt>
                <c:pt idx="3">
                  <c:v>0.0218992485546603</c:v>
                </c:pt>
                <c:pt idx="4">
                  <c:v>0.0294982778465861</c:v>
                </c:pt>
                <c:pt idx="5">
                  <c:v>0.0421873974257417</c:v>
                </c:pt>
                <c:pt idx="6">
                  <c:v>0.0593339839732508</c:v>
                </c:pt>
                <c:pt idx="7">
                  <c:v>0.08296687425873</c:v>
                </c:pt>
                <c:pt idx="8">
                  <c:v>0.110906023379272</c:v>
                </c:pt>
                <c:pt idx="9">
                  <c:v>0.145332679775748</c:v>
                </c:pt>
                <c:pt idx="10">
                  <c:v>0.184547229017957</c:v>
                </c:pt>
                <c:pt idx="11">
                  <c:v>0.227438039677364</c:v>
                </c:pt>
                <c:pt idx="12">
                  <c:v>0.271963473716919</c:v>
                </c:pt>
                <c:pt idx="13">
                  <c:v>0.318811736026924</c:v>
                </c:pt>
                <c:pt idx="14">
                  <c:v>0.370396467287838</c:v>
                </c:pt>
                <c:pt idx="15">
                  <c:v>0.420348763419448</c:v>
                </c:pt>
                <c:pt idx="16">
                  <c:v>0.469926868656808</c:v>
                </c:pt>
                <c:pt idx="17">
                  <c:v>0.519030123461113</c:v>
                </c:pt>
                <c:pt idx="18">
                  <c:v>0.571366518886793</c:v>
                </c:pt>
                <c:pt idx="19">
                  <c:v>0.619816580814292</c:v>
                </c:pt>
                <c:pt idx="20">
                  <c:v>0.663483126397745</c:v>
                </c:pt>
                <c:pt idx="21">
                  <c:v>0.710880639669486</c:v>
                </c:pt>
                <c:pt idx="22">
                  <c:v>0.75153834034303</c:v>
                </c:pt>
                <c:pt idx="23">
                  <c:v>0.791413741339997</c:v>
                </c:pt>
                <c:pt idx="24">
                  <c:v>0.830535289921354</c:v>
                </c:pt>
                <c:pt idx="25">
                  <c:v>0.863321852310574</c:v>
                </c:pt>
                <c:pt idx="26">
                  <c:v>0.890671705478942</c:v>
                </c:pt>
                <c:pt idx="27">
                  <c:v>0.913669127719449</c:v>
                </c:pt>
                <c:pt idx="28">
                  <c:v>0.941428183795565</c:v>
                </c:pt>
                <c:pt idx="29">
                  <c:v>0.959286498929945</c:v>
                </c:pt>
                <c:pt idx="30">
                  <c:v>0.974090015886701</c:v>
                </c:pt>
                <c:pt idx="31">
                  <c:v>0.982999479196299</c:v>
                </c:pt>
                <c:pt idx="32">
                  <c:v>0.994167217376462</c:v>
                </c:pt>
                <c:pt idx="33">
                  <c:v>0.999269124218247</c:v>
                </c:pt>
                <c:pt idx="34">
                  <c:v>1.0</c:v>
                </c:pt>
                <c:pt idx="35">
                  <c:v>0.998778956029288</c:v>
                </c:pt>
                <c:pt idx="36">
                  <c:v>0.989380418656151</c:v>
                </c:pt>
                <c:pt idx="37">
                  <c:v>0.983385705470189</c:v>
                </c:pt>
                <c:pt idx="38">
                  <c:v>0.970104116975137</c:v>
                </c:pt>
                <c:pt idx="39">
                  <c:v>0.958290844796121</c:v>
                </c:pt>
                <c:pt idx="40">
                  <c:v>0.940663390125737</c:v>
                </c:pt>
                <c:pt idx="41">
                  <c:v>0.92157527801727</c:v>
                </c:pt>
                <c:pt idx="42">
                  <c:v>0.900830660020219</c:v>
                </c:pt>
                <c:pt idx="43">
                  <c:v>0.877084855991212</c:v>
                </c:pt>
                <c:pt idx="44">
                  <c:v>0.849481165724989</c:v>
                </c:pt>
                <c:pt idx="45">
                  <c:v>0.825969504536244</c:v>
                </c:pt>
                <c:pt idx="46">
                  <c:v>0.797444560664878</c:v>
                </c:pt>
                <c:pt idx="47">
                  <c:v>0.764323195896592</c:v>
                </c:pt>
                <c:pt idx="48">
                  <c:v>0.735415308127601</c:v>
                </c:pt>
                <c:pt idx="49">
                  <c:v>0.703979990634286</c:v>
                </c:pt>
                <c:pt idx="50">
                  <c:v>0.673336819946344</c:v>
                </c:pt>
                <c:pt idx="51">
                  <c:v>0.644097412174552</c:v>
                </c:pt>
                <c:pt idx="52">
                  <c:v>0.613059262209345</c:v>
                </c:pt>
                <c:pt idx="53">
                  <c:v>0.581773839898815</c:v>
                </c:pt>
                <c:pt idx="54">
                  <c:v>0.548558380344256</c:v>
                </c:pt>
                <c:pt idx="55">
                  <c:v>0.517586972029778</c:v>
                </c:pt>
                <c:pt idx="56">
                  <c:v>0.488505118318723</c:v>
                </c:pt>
                <c:pt idx="57">
                  <c:v>0.457388191323148</c:v>
                </c:pt>
                <c:pt idx="58">
                  <c:v>0.428329314245951</c:v>
                </c:pt>
                <c:pt idx="59">
                  <c:v>0.406528865216878</c:v>
                </c:pt>
                <c:pt idx="60">
                  <c:v>0.37454648501267</c:v>
                </c:pt>
                <c:pt idx="61">
                  <c:v>0.347354185905039</c:v>
                </c:pt>
                <c:pt idx="62">
                  <c:v>0.322170701071805</c:v>
                </c:pt>
                <c:pt idx="63">
                  <c:v>0.299048548533215</c:v>
                </c:pt>
                <c:pt idx="64">
                  <c:v>0.280730700721685</c:v>
                </c:pt>
                <c:pt idx="65">
                  <c:v>0.260400756259492</c:v>
                </c:pt>
                <c:pt idx="66">
                  <c:v>0.242744854328141</c:v>
                </c:pt>
                <c:pt idx="67">
                  <c:v>0.221516632894662</c:v>
                </c:pt>
                <c:pt idx="68">
                  <c:v>0.201607926719856</c:v>
                </c:pt>
                <c:pt idx="69">
                  <c:v>0.185662142822756</c:v>
                </c:pt>
                <c:pt idx="70">
                  <c:v>0.169570840244559</c:v>
                </c:pt>
                <c:pt idx="71">
                  <c:v>0.153677574367705</c:v>
                </c:pt>
                <c:pt idx="72">
                  <c:v>0.139428778999794</c:v>
                </c:pt>
                <c:pt idx="73">
                  <c:v>0.127676777844398</c:v>
                </c:pt>
                <c:pt idx="74">
                  <c:v>0.114639179318404</c:v>
                </c:pt>
                <c:pt idx="75">
                  <c:v>0.103495949547689</c:v>
                </c:pt>
                <c:pt idx="76">
                  <c:v>0.0936208111408227</c:v>
                </c:pt>
                <c:pt idx="77">
                  <c:v>0.0853539276914391</c:v>
                </c:pt>
                <c:pt idx="78">
                  <c:v>0.0763394283413496</c:v>
                </c:pt>
                <c:pt idx="79">
                  <c:v>0.0699847478916203</c:v>
                </c:pt>
                <c:pt idx="80">
                  <c:v>0.0634420966944283</c:v>
                </c:pt>
                <c:pt idx="81">
                  <c:v>0.0575602972519946</c:v>
                </c:pt>
                <c:pt idx="82">
                  <c:v>0.0516010337296985</c:v>
                </c:pt>
                <c:pt idx="83">
                  <c:v>0.0475641485734793</c:v>
                </c:pt>
                <c:pt idx="84">
                  <c:v>0.0418896858984739</c:v>
                </c:pt>
                <c:pt idx="85">
                  <c:v>0.0379417531390458</c:v>
                </c:pt>
                <c:pt idx="86">
                  <c:v>0.0347835601090624</c:v>
                </c:pt>
                <c:pt idx="87">
                  <c:v>0.0315078580087793</c:v>
                </c:pt>
                <c:pt idx="88">
                  <c:v>0.028858433299926</c:v>
                </c:pt>
                <c:pt idx="89">
                  <c:v>0.0265040942173283</c:v>
                </c:pt>
                <c:pt idx="90">
                  <c:v>0.0236507245298543</c:v>
                </c:pt>
                <c:pt idx="91">
                  <c:v>0.0213759283654204</c:v>
                </c:pt>
                <c:pt idx="92">
                  <c:v>0.0199909844065245</c:v>
                </c:pt>
                <c:pt idx="93">
                  <c:v>0.018662059669224</c:v>
                </c:pt>
                <c:pt idx="94">
                  <c:v>0.0171574183891848</c:v>
                </c:pt>
                <c:pt idx="95">
                  <c:v>0.0155915060855256</c:v>
                </c:pt>
                <c:pt idx="96">
                  <c:v>0.0144086470920335</c:v>
                </c:pt>
                <c:pt idx="97">
                  <c:v>0.0134649639157436</c:v>
                </c:pt>
                <c:pt idx="98">
                  <c:v>0.0123090204076274</c:v>
                </c:pt>
                <c:pt idx="99">
                  <c:v>0.0113076768216094</c:v>
                </c:pt>
                <c:pt idx="100">
                  <c:v>0.0106403369030999</c:v>
                </c:pt>
                <c:pt idx="101">
                  <c:v>0.00989629879252318</c:v>
                </c:pt>
                <c:pt idx="102">
                  <c:v>0.00942361472780347</c:v>
                </c:pt>
                <c:pt idx="103">
                  <c:v>0.00887046867956567</c:v>
                </c:pt>
                <c:pt idx="104">
                  <c:v>0.00813805018096834</c:v>
                </c:pt>
                <c:pt idx="105">
                  <c:v>0.00809777542419242</c:v>
                </c:pt>
                <c:pt idx="106">
                  <c:v>0.00756328421439606</c:v>
                </c:pt>
                <c:pt idx="107">
                  <c:v>0.00738026985509403</c:v>
                </c:pt>
                <c:pt idx="108">
                  <c:v>0.00681303147142363</c:v>
                </c:pt>
                <c:pt idx="109">
                  <c:v>0.00623130686716879</c:v>
                </c:pt>
                <c:pt idx="110">
                  <c:v>0.00589845203135326</c:v>
                </c:pt>
                <c:pt idx="111">
                  <c:v>0.00598988809285186</c:v>
                </c:pt>
                <c:pt idx="112">
                  <c:v>0.00536086444661324</c:v>
                </c:pt>
                <c:pt idx="113">
                  <c:v>0.00548518991829071</c:v>
                </c:pt>
                <c:pt idx="114">
                  <c:v>0.00523289553728123</c:v>
                </c:pt>
                <c:pt idx="115">
                  <c:v>0.00493674860936659</c:v>
                </c:pt>
                <c:pt idx="116">
                  <c:v>0.00471010052824375</c:v>
                </c:pt>
                <c:pt idx="117">
                  <c:v>0.00441404113036285</c:v>
                </c:pt>
                <c:pt idx="118">
                  <c:v>0.00410339704060956</c:v>
                </c:pt>
                <c:pt idx="119">
                  <c:v>0.00402300070461677</c:v>
                </c:pt>
                <c:pt idx="120">
                  <c:v>0.00381472298932571</c:v>
                </c:pt>
                <c:pt idx="121">
                  <c:v>0.00378548795805561</c:v>
                </c:pt>
                <c:pt idx="122">
                  <c:v>0.00338727006954261</c:v>
                </c:pt>
                <c:pt idx="123">
                  <c:v>0.00312791857956261</c:v>
                </c:pt>
                <c:pt idx="124">
                  <c:v>0.00321923428726482</c:v>
                </c:pt>
                <c:pt idx="125">
                  <c:v>0.00313157295847137</c:v>
                </c:pt>
                <c:pt idx="126">
                  <c:v>0.00281381705347647</c:v>
                </c:pt>
                <c:pt idx="127">
                  <c:v>0.00289051524554363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BDB0-4BA9-98A3-535F38F5D567}"/>
            </c:ext>
          </c:extLst>
        </c:ser>
        <c:ser>
          <c:idx val="2"/>
          <c:order val="1"/>
          <c:tx>
            <c:v>78 K</c:v>
          </c:tx>
          <c:spPr>
            <a:ln w="19050" cap="rnd">
              <a:solidFill>
                <a:srgbClr val="225B78"/>
              </a:solidFill>
              <a:round/>
            </a:ln>
            <a:effectLst/>
          </c:spPr>
          <c:marker>
            <c:symbol val="none"/>
          </c:marker>
          <c:xVal>
            <c:numRef>
              <c:f>MeCuCNBL!$J$5:$J$115</c:f>
              <c:numCache>
                <c:formatCode>General</c:formatCode>
                <c:ptCount val="111"/>
                <c:pt idx="0">
                  <c:v>355.0</c:v>
                </c:pt>
                <c:pt idx="1">
                  <c:v>357.0</c:v>
                </c:pt>
                <c:pt idx="2">
                  <c:v>359.0</c:v>
                </c:pt>
                <c:pt idx="3">
                  <c:v>361.0</c:v>
                </c:pt>
                <c:pt idx="4">
                  <c:v>363.0</c:v>
                </c:pt>
                <c:pt idx="5">
                  <c:v>365.0</c:v>
                </c:pt>
                <c:pt idx="6">
                  <c:v>367.0</c:v>
                </c:pt>
                <c:pt idx="7">
                  <c:v>369.0</c:v>
                </c:pt>
                <c:pt idx="8">
                  <c:v>371.0</c:v>
                </c:pt>
                <c:pt idx="9">
                  <c:v>373.0</c:v>
                </c:pt>
                <c:pt idx="10">
                  <c:v>375.0</c:v>
                </c:pt>
                <c:pt idx="11">
                  <c:v>377.0</c:v>
                </c:pt>
                <c:pt idx="12">
                  <c:v>379.0</c:v>
                </c:pt>
                <c:pt idx="13">
                  <c:v>381.0</c:v>
                </c:pt>
                <c:pt idx="14">
                  <c:v>383.0</c:v>
                </c:pt>
                <c:pt idx="15">
                  <c:v>385.0</c:v>
                </c:pt>
                <c:pt idx="16">
                  <c:v>387.0</c:v>
                </c:pt>
                <c:pt idx="17">
                  <c:v>389.0</c:v>
                </c:pt>
                <c:pt idx="18">
                  <c:v>391.0</c:v>
                </c:pt>
                <c:pt idx="19">
                  <c:v>393.0</c:v>
                </c:pt>
                <c:pt idx="20">
                  <c:v>395.0</c:v>
                </c:pt>
                <c:pt idx="21">
                  <c:v>397.0</c:v>
                </c:pt>
                <c:pt idx="22">
                  <c:v>399.0</c:v>
                </c:pt>
                <c:pt idx="23">
                  <c:v>401.0</c:v>
                </c:pt>
                <c:pt idx="24">
                  <c:v>403.0</c:v>
                </c:pt>
                <c:pt idx="25">
                  <c:v>405.0</c:v>
                </c:pt>
                <c:pt idx="26">
                  <c:v>407.0</c:v>
                </c:pt>
                <c:pt idx="27">
                  <c:v>409.0</c:v>
                </c:pt>
                <c:pt idx="28">
                  <c:v>411.0</c:v>
                </c:pt>
                <c:pt idx="29">
                  <c:v>413.0</c:v>
                </c:pt>
                <c:pt idx="30">
                  <c:v>415.0</c:v>
                </c:pt>
                <c:pt idx="31">
                  <c:v>417.0</c:v>
                </c:pt>
                <c:pt idx="32">
                  <c:v>419.0</c:v>
                </c:pt>
                <c:pt idx="33">
                  <c:v>421.0</c:v>
                </c:pt>
                <c:pt idx="34">
                  <c:v>423.0</c:v>
                </c:pt>
                <c:pt idx="35">
                  <c:v>425.0</c:v>
                </c:pt>
                <c:pt idx="36">
                  <c:v>427.0</c:v>
                </c:pt>
                <c:pt idx="37">
                  <c:v>429.0</c:v>
                </c:pt>
                <c:pt idx="38">
                  <c:v>431.0</c:v>
                </c:pt>
                <c:pt idx="39">
                  <c:v>433.0</c:v>
                </c:pt>
                <c:pt idx="40">
                  <c:v>435.0</c:v>
                </c:pt>
                <c:pt idx="41">
                  <c:v>437.0</c:v>
                </c:pt>
                <c:pt idx="42">
                  <c:v>439.0</c:v>
                </c:pt>
                <c:pt idx="43">
                  <c:v>441.0</c:v>
                </c:pt>
                <c:pt idx="44">
                  <c:v>443.0</c:v>
                </c:pt>
                <c:pt idx="45">
                  <c:v>445.0</c:v>
                </c:pt>
                <c:pt idx="46">
                  <c:v>447.0</c:v>
                </c:pt>
                <c:pt idx="47">
                  <c:v>449.0</c:v>
                </c:pt>
                <c:pt idx="48">
                  <c:v>451.0</c:v>
                </c:pt>
                <c:pt idx="49">
                  <c:v>453.0</c:v>
                </c:pt>
                <c:pt idx="50">
                  <c:v>455.0</c:v>
                </c:pt>
                <c:pt idx="51">
                  <c:v>457.0</c:v>
                </c:pt>
                <c:pt idx="52">
                  <c:v>459.0</c:v>
                </c:pt>
                <c:pt idx="53">
                  <c:v>461.0</c:v>
                </c:pt>
                <c:pt idx="54">
                  <c:v>463.0</c:v>
                </c:pt>
                <c:pt idx="55">
                  <c:v>465.0</c:v>
                </c:pt>
                <c:pt idx="56">
                  <c:v>467.0</c:v>
                </c:pt>
                <c:pt idx="57">
                  <c:v>469.0</c:v>
                </c:pt>
                <c:pt idx="58">
                  <c:v>471.0</c:v>
                </c:pt>
                <c:pt idx="59">
                  <c:v>473.0</c:v>
                </c:pt>
                <c:pt idx="60">
                  <c:v>475.0</c:v>
                </c:pt>
                <c:pt idx="61">
                  <c:v>477.0</c:v>
                </c:pt>
                <c:pt idx="62">
                  <c:v>479.0</c:v>
                </c:pt>
                <c:pt idx="63">
                  <c:v>481.0</c:v>
                </c:pt>
                <c:pt idx="64">
                  <c:v>483.0</c:v>
                </c:pt>
                <c:pt idx="65">
                  <c:v>485.0</c:v>
                </c:pt>
                <c:pt idx="66">
                  <c:v>487.0</c:v>
                </c:pt>
                <c:pt idx="67">
                  <c:v>489.0</c:v>
                </c:pt>
                <c:pt idx="68">
                  <c:v>491.0</c:v>
                </c:pt>
                <c:pt idx="69">
                  <c:v>493.0</c:v>
                </c:pt>
                <c:pt idx="70">
                  <c:v>495.0</c:v>
                </c:pt>
                <c:pt idx="71">
                  <c:v>497.0</c:v>
                </c:pt>
                <c:pt idx="72">
                  <c:v>499.0</c:v>
                </c:pt>
                <c:pt idx="73">
                  <c:v>501.0</c:v>
                </c:pt>
                <c:pt idx="74">
                  <c:v>503.0</c:v>
                </c:pt>
                <c:pt idx="75">
                  <c:v>505.0</c:v>
                </c:pt>
                <c:pt idx="76">
                  <c:v>507.0</c:v>
                </c:pt>
                <c:pt idx="77">
                  <c:v>509.0</c:v>
                </c:pt>
                <c:pt idx="78">
                  <c:v>511.0</c:v>
                </c:pt>
                <c:pt idx="79">
                  <c:v>513.0</c:v>
                </c:pt>
                <c:pt idx="80">
                  <c:v>515.0</c:v>
                </c:pt>
                <c:pt idx="81">
                  <c:v>517.0</c:v>
                </c:pt>
                <c:pt idx="82">
                  <c:v>519.0</c:v>
                </c:pt>
                <c:pt idx="83">
                  <c:v>521.0</c:v>
                </c:pt>
                <c:pt idx="84">
                  <c:v>523.0</c:v>
                </c:pt>
                <c:pt idx="85">
                  <c:v>525.0</c:v>
                </c:pt>
                <c:pt idx="86">
                  <c:v>527.0</c:v>
                </c:pt>
                <c:pt idx="87">
                  <c:v>529.0</c:v>
                </c:pt>
                <c:pt idx="88">
                  <c:v>531.0</c:v>
                </c:pt>
                <c:pt idx="89">
                  <c:v>533.0</c:v>
                </c:pt>
                <c:pt idx="90">
                  <c:v>535.0</c:v>
                </c:pt>
                <c:pt idx="91">
                  <c:v>537.0</c:v>
                </c:pt>
                <c:pt idx="92">
                  <c:v>539.0</c:v>
                </c:pt>
                <c:pt idx="93">
                  <c:v>541.0</c:v>
                </c:pt>
                <c:pt idx="94">
                  <c:v>543.0</c:v>
                </c:pt>
                <c:pt idx="95">
                  <c:v>545.0</c:v>
                </c:pt>
                <c:pt idx="96">
                  <c:v>547.0</c:v>
                </c:pt>
                <c:pt idx="97">
                  <c:v>549.0</c:v>
                </c:pt>
                <c:pt idx="98">
                  <c:v>551.0</c:v>
                </c:pt>
                <c:pt idx="99">
                  <c:v>553.0</c:v>
                </c:pt>
                <c:pt idx="100">
                  <c:v>555.0</c:v>
                </c:pt>
                <c:pt idx="101">
                  <c:v>557.0</c:v>
                </c:pt>
                <c:pt idx="102">
                  <c:v>559.0</c:v>
                </c:pt>
                <c:pt idx="103">
                  <c:v>561.0</c:v>
                </c:pt>
                <c:pt idx="104">
                  <c:v>563.0</c:v>
                </c:pt>
                <c:pt idx="105">
                  <c:v>565.0</c:v>
                </c:pt>
                <c:pt idx="106">
                  <c:v>567.0</c:v>
                </c:pt>
                <c:pt idx="107">
                  <c:v>569.0</c:v>
                </c:pt>
                <c:pt idx="108">
                  <c:v>571.0</c:v>
                </c:pt>
                <c:pt idx="109">
                  <c:v>573.0</c:v>
                </c:pt>
                <c:pt idx="110">
                  <c:v>575.0</c:v>
                </c:pt>
              </c:numCache>
            </c:numRef>
          </c:xVal>
          <c:yVal>
            <c:numRef>
              <c:f>MeCuCNBL!$L$5:$L$115</c:f>
              <c:numCache>
                <c:formatCode>General</c:formatCode>
                <c:ptCount val="111"/>
                <c:pt idx="0">
                  <c:v>0.00118367529598774</c:v>
                </c:pt>
                <c:pt idx="1">
                  <c:v>0.00113465965437367</c:v>
                </c:pt>
                <c:pt idx="2">
                  <c:v>0.00101154951865072</c:v>
                </c:pt>
                <c:pt idx="3">
                  <c:v>0.000767778060210727</c:v>
                </c:pt>
                <c:pt idx="4">
                  <c:v>0.000561121871408676</c:v>
                </c:pt>
                <c:pt idx="5">
                  <c:v>0.000506181104758359</c:v>
                </c:pt>
                <c:pt idx="6">
                  <c:v>0.00045841135046309</c:v>
                </c:pt>
                <c:pt idx="7">
                  <c:v>0.000538427389472252</c:v>
                </c:pt>
                <c:pt idx="8">
                  <c:v>0.00063636916930105</c:v>
                </c:pt>
                <c:pt idx="9">
                  <c:v>0.000719990405235591</c:v>
                </c:pt>
                <c:pt idx="10">
                  <c:v>0.000905187259012097</c:v>
                </c:pt>
                <c:pt idx="11">
                  <c:v>0.0011944336045883</c:v>
                </c:pt>
                <c:pt idx="12">
                  <c:v>0.0017206527303907</c:v>
                </c:pt>
                <c:pt idx="13">
                  <c:v>0.00260298440134756</c:v>
                </c:pt>
                <c:pt idx="14">
                  <c:v>0.00412012788245697</c:v>
                </c:pt>
                <c:pt idx="15">
                  <c:v>0.00634375033563775</c:v>
                </c:pt>
                <c:pt idx="16">
                  <c:v>0.00986169934734121</c:v>
                </c:pt>
                <c:pt idx="17">
                  <c:v>0.0154355056405042</c:v>
                </c:pt>
                <c:pt idx="18">
                  <c:v>0.0232467895130657</c:v>
                </c:pt>
                <c:pt idx="19">
                  <c:v>0.0341836752959877</c:v>
                </c:pt>
                <c:pt idx="20">
                  <c:v>0.0493263974165739</c:v>
                </c:pt>
                <c:pt idx="21">
                  <c:v>0.0695262406066182</c:v>
                </c:pt>
                <c:pt idx="22">
                  <c:v>0.0957263916883563</c:v>
                </c:pt>
                <c:pt idx="23">
                  <c:v>0.129217847693855</c:v>
                </c:pt>
                <c:pt idx="24">
                  <c:v>0.170321388806347</c:v>
                </c:pt>
                <c:pt idx="25">
                  <c:v>0.219483099968137</c:v>
                </c:pt>
                <c:pt idx="26">
                  <c:v>0.277689308639942</c:v>
                </c:pt>
                <c:pt idx="27">
                  <c:v>0.341867900142847</c:v>
                </c:pt>
                <c:pt idx="28">
                  <c:v>0.410376666105779</c:v>
                </c:pt>
                <c:pt idx="29">
                  <c:v>0.479899326576423</c:v>
                </c:pt>
                <c:pt idx="30">
                  <c:v>0.552694231326906</c:v>
                </c:pt>
                <c:pt idx="31">
                  <c:v>0.619177356355994</c:v>
                </c:pt>
                <c:pt idx="32">
                  <c:v>0.683283271098636</c:v>
                </c:pt>
                <c:pt idx="33">
                  <c:v>0.740264715253885</c:v>
                </c:pt>
                <c:pt idx="34">
                  <c:v>0.793007278416434</c:v>
                </c:pt>
                <c:pt idx="35">
                  <c:v>0.837794779445723</c:v>
                </c:pt>
                <c:pt idx="36">
                  <c:v>0.874677340245383</c:v>
                </c:pt>
                <c:pt idx="37">
                  <c:v>0.909039485319652</c:v>
                </c:pt>
                <c:pt idx="38">
                  <c:v>0.936098153007851</c:v>
                </c:pt>
                <c:pt idx="39">
                  <c:v>0.95911842731787</c:v>
                </c:pt>
                <c:pt idx="40">
                  <c:v>0.977391441326942</c:v>
                </c:pt>
                <c:pt idx="41">
                  <c:v>0.986778557849627</c:v>
                </c:pt>
                <c:pt idx="42">
                  <c:v>0.993817105173654</c:v>
                </c:pt>
                <c:pt idx="43">
                  <c:v>1.0</c:v>
                </c:pt>
                <c:pt idx="44">
                  <c:v>0.999863954833005</c:v>
                </c:pt>
                <c:pt idx="45">
                  <c:v>0.9957611190073</c:v>
                </c:pt>
                <c:pt idx="46">
                  <c:v>0.988715411411325</c:v>
                </c:pt>
                <c:pt idx="47">
                  <c:v>0.977398601598889</c:v>
                </c:pt>
                <c:pt idx="48">
                  <c:v>0.965269100920453</c:v>
                </c:pt>
                <c:pt idx="49">
                  <c:v>0.946799179432835</c:v>
                </c:pt>
                <c:pt idx="50">
                  <c:v>0.925694277868673</c:v>
                </c:pt>
                <c:pt idx="51">
                  <c:v>0.900772951356693</c:v>
                </c:pt>
                <c:pt idx="52">
                  <c:v>0.874451791679048</c:v>
                </c:pt>
                <c:pt idx="53">
                  <c:v>0.846032672320895</c:v>
                </c:pt>
                <c:pt idx="54">
                  <c:v>0.812955796061134</c:v>
                </c:pt>
                <c:pt idx="55">
                  <c:v>0.778335881196768</c:v>
                </c:pt>
                <c:pt idx="56">
                  <c:v>0.740819636329788</c:v>
                </c:pt>
                <c:pt idx="57">
                  <c:v>0.700596808666793</c:v>
                </c:pt>
                <c:pt idx="58">
                  <c:v>0.659017109469818</c:v>
                </c:pt>
                <c:pt idx="59">
                  <c:v>0.616467193424006</c:v>
                </c:pt>
                <c:pt idx="60">
                  <c:v>0.571103290502973</c:v>
                </c:pt>
                <c:pt idx="61">
                  <c:v>0.528675099080263</c:v>
                </c:pt>
                <c:pt idx="62">
                  <c:v>0.482462703933495</c:v>
                </c:pt>
                <c:pt idx="63">
                  <c:v>0.441008309495595</c:v>
                </c:pt>
                <c:pt idx="64">
                  <c:v>0.402557649139514</c:v>
                </c:pt>
                <c:pt idx="65">
                  <c:v>0.365968659489687</c:v>
                </c:pt>
                <c:pt idx="66">
                  <c:v>0.329614168746129</c:v>
                </c:pt>
                <c:pt idx="67">
                  <c:v>0.293905892545799</c:v>
                </c:pt>
                <c:pt idx="68">
                  <c:v>0.26051324829317</c:v>
                </c:pt>
                <c:pt idx="69">
                  <c:v>0.228219705784426</c:v>
                </c:pt>
                <c:pt idx="70">
                  <c:v>0.200637264203294</c:v>
                </c:pt>
                <c:pt idx="71">
                  <c:v>0.175780380138838</c:v>
                </c:pt>
                <c:pt idx="72">
                  <c:v>0.153626856748019</c:v>
                </c:pt>
                <c:pt idx="73">
                  <c:v>0.13345744471375</c:v>
                </c:pt>
                <c:pt idx="74">
                  <c:v>0.116229830408959</c:v>
                </c:pt>
                <c:pt idx="75">
                  <c:v>0.101292071072859</c:v>
                </c:pt>
                <c:pt idx="76">
                  <c:v>0.0884941590081591</c:v>
                </c:pt>
                <c:pt idx="77">
                  <c:v>0.0761509242121016</c:v>
                </c:pt>
                <c:pt idx="78">
                  <c:v>0.0668425706808344</c:v>
                </c:pt>
                <c:pt idx="79">
                  <c:v>0.0575743146724712</c:v>
                </c:pt>
                <c:pt idx="80">
                  <c:v>0.0501935063493711</c:v>
                </c:pt>
                <c:pt idx="81">
                  <c:v>0.0439991550879102</c:v>
                </c:pt>
                <c:pt idx="82">
                  <c:v>0.0377156584407076</c:v>
                </c:pt>
                <c:pt idx="83">
                  <c:v>0.0325861112205041</c:v>
                </c:pt>
                <c:pt idx="84">
                  <c:v>0.0283988557885428</c:v>
                </c:pt>
                <c:pt idx="85">
                  <c:v>0.0247740039166687</c:v>
                </c:pt>
                <c:pt idx="86">
                  <c:v>0.0211897865880946</c:v>
                </c:pt>
                <c:pt idx="87">
                  <c:v>0.0188026593250012</c:v>
                </c:pt>
                <c:pt idx="88">
                  <c:v>0.0165776764201504</c:v>
                </c:pt>
                <c:pt idx="89">
                  <c:v>0.0142294294337299</c:v>
                </c:pt>
                <c:pt idx="90">
                  <c:v>0.0124029156627369</c:v>
                </c:pt>
                <c:pt idx="91">
                  <c:v>0.0108006616091279</c:v>
                </c:pt>
                <c:pt idx="92">
                  <c:v>0.0096062566456274</c:v>
                </c:pt>
                <c:pt idx="93">
                  <c:v>0.00832088042703862</c:v>
                </c:pt>
                <c:pt idx="94">
                  <c:v>0.00720316197609185</c:v>
                </c:pt>
                <c:pt idx="95">
                  <c:v>0.00634854771784232</c:v>
                </c:pt>
                <c:pt idx="96">
                  <c:v>0.00563943018555845</c:v>
                </c:pt>
                <c:pt idx="97">
                  <c:v>0.00511136012945772</c:v>
                </c:pt>
                <c:pt idx="98">
                  <c:v>0.00443117009584024</c:v>
                </c:pt>
                <c:pt idx="99">
                  <c:v>0.00389561755555476</c:v>
                </c:pt>
                <c:pt idx="100">
                  <c:v>0.00348287083943448</c:v>
                </c:pt>
                <c:pt idx="101">
                  <c:v>0.00313749512206474</c:v>
                </c:pt>
                <c:pt idx="102">
                  <c:v>0.00271799984963429</c:v>
                </c:pt>
                <c:pt idx="103">
                  <c:v>0.00253590339361089</c:v>
                </c:pt>
                <c:pt idx="104">
                  <c:v>0.00216586769965523</c:v>
                </c:pt>
                <c:pt idx="105">
                  <c:v>0.00192168094544231</c:v>
                </c:pt>
                <c:pt idx="106">
                  <c:v>0.0017278309030177</c:v>
                </c:pt>
                <c:pt idx="107">
                  <c:v>0.00163451465886674</c:v>
                </c:pt>
                <c:pt idx="108">
                  <c:v>0.00147901861312693</c:v>
                </c:pt>
                <c:pt idx="109">
                  <c:v>0.00136301862744747</c:v>
                </c:pt>
                <c:pt idx="110">
                  <c:v>0.0012542111349389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BDB0-4BA9-98A3-535F38F5D567}"/>
            </c:ext>
          </c:extLst>
        </c:ser>
        <c:ser>
          <c:idx val="3"/>
          <c:order val="2"/>
          <c:tx>
            <c:v>78 K</c:v>
          </c:tx>
          <c:spPr>
            <a:ln w="19050" cap="rnd">
              <a:solidFill>
                <a:srgbClr val="225B78"/>
              </a:solidFill>
              <a:prstDash val="sysDash"/>
              <a:round/>
            </a:ln>
            <a:effectLst/>
          </c:spPr>
          <c:marker>
            <c:symbol val="none"/>
          </c:marker>
          <c:xVal>
            <c:numRef>
              <c:f>MeCuCNBL!$G$5:$G$78</c:f>
              <c:numCache>
                <c:formatCode>General</c:formatCode>
                <c:ptCount val="74"/>
                <c:pt idx="0">
                  <c:v>230.0</c:v>
                </c:pt>
                <c:pt idx="1">
                  <c:v>232.0</c:v>
                </c:pt>
                <c:pt idx="2">
                  <c:v>234.0</c:v>
                </c:pt>
                <c:pt idx="3">
                  <c:v>236.0</c:v>
                </c:pt>
                <c:pt idx="4">
                  <c:v>238.0</c:v>
                </c:pt>
                <c:pt idx="5">
                  <c:v>240.0</c:v>
                </c:pt>
                <c:pt idx="6">
                  <c:v>242.0</c:v>
                </c:pt>
                <c:pt idx="7">
                  <c:v>244.0</c:v>
                </c:pt>
                <c:pt idx="8">
                  <c:v>246.0</c:v>
                </c:pt>
                <c:pt idx="9">
                  <c:v>248.0</c:v>
                </c:pt>
                <c:pt idx="10">
                  <c:v>250.0</c:v>
                </c:pt>
                <c:pt idx="11">
                  <c:v>252.0</c:v>
                </c:pt>
                <c:pt idx="12">
                  <c:v>254.0</c:v>
                </c:pt>
                <c:pt idx="13">
                  <c:v>256.0</c:v>
                </c:pt>
                <c:pt idx="14">
                  <c:v>258.0</c:v>
                </c:pt>
                <c:pt idx="15">
                  <c:v>260.0</c:v>
                </c:pt>
                <c:pt idx="16">
                  <c:v>262.0</c:v>
                </c:pt>
                <c:pt idx="17">
                  <c:v>264.0</c:v>
                </c:pt>
                <c:pt idx="18">
                  <c:v>266.0</c:v>
                </c:pt>
                <c:pt idx="19">
                  <c:v>268.0</c:v>
                </c:pt>
                <c:pt idx="20">
                  <c:v>270.0</c:v>
                </c:pt>
                <c:pt idx="21">
                  <c:v>272.0</c:v>
                </c:pt>
                <c:pt idx="22">
                  <c:v>274.0</c:v>
                </c:pt>
                <c:pt idx="23">
                  <c:v>276.0</c:v>
                </c:pt>
                <c:pt idx="24">
                  <c:v>278.0</c:v>
                </c:pt>
                <c:pt idx="25">
                  <c:v>280.0</c:v>
                </c:pt>
                <c:pt idx="26">
                  <c:v>282.0</c:v>
                </c:pt>
                <c:pt idx="27">
                  <c:v>284.0</c:v>
                </c:pt>
                <c:pt idx="28">
                  <c:v>286.0</c:v>
                </c:pt>
                <c:pt idx="29">
                  <c:v>288.0</c:v>
                </c:pt>
                <c:pt idx="30">
                  <c:v>290.0</c:v>
                </c:pt>
                <c:pt idx="31">
                  <c:v>292.0</c:v>
                </c:pt>
                <c:pt idx="32">
                  <c:v>294.0</c:v>
                </c:pt>
                <c:pt idx="33">
                  <c:v>296.0</c:v>
                </c:pt>
                <c:pt idx="34">
                  <c:v>298.0</c:v>
                </c:pt>
                <c:pt idx="35">
                  <c:v>300.0</c:v>
                </c:pt>
                <c:pt idx="36">
                  <c:v>302.0</c:v>
                </c:pt>
                <c:pt idx="37">
                  <c:v>304.0</c:v>
                </c:pt>
                <c:pt idx="38">
                  <c:v>306.0</c:v>
                </c:pt>
                <c:pt idx="39">
                  <c:v>308.0</c:v>
                </c:pt>
                <c:pt idx="40">
                  <c:v>310.0</c:v>
                </c:pt>
                <c:pt idx="41">
                  <c:v>312.0</c:v>
                </c:pt>
                <c:pt idx="42">
                  <c:v>314.0</c:v>
                </c:pt>
                <c:pt idx="43">
                  <c:v>316.0</c:v>
                </c:pt>
                <c:pt idx="44">
                  <c:v>318.0</c:v>
                </c:pt>
                <c:pt idx="45">
                  <c:v>320.0</c:v>
                </c:pt>
                <c:pt idx="46">
                  <c:v>322.0</c:v>
                </c:pt>
                <c:pt idx="47">
                  <c:v>324.0</c:v>
                </c:pt>
                <c:pt idx="48">
                  <c:v>326.0</c:v>
                </c:pt>
                <c:pt idx="49">
                  <c:v>328.0</c:v>
                </c:pt>
                <c:pt idx="50">
                  <c:v>330.0</c:v>
                </c:pt>
                <c:pt idx="51">
                  <c:v>332.0</c:v>
                </c:pt>
                <c:pt idx="52">
                  <c:v>334.0</c:v>
                </c:pt>
                <c:pt idx="53">
                  <c:v>336.0</c:v>
                </c:pt>
                <c:pt idx="54">
                  <c:v>338.0</c:v>
                </c:pt>
                <c:pt idx="55">
                  <c:v>340.0</c:v>
                </c:pt>
                <c:pt idx="56">
                  <c:v>342.0</c:v>
                </c:pt>
                <c:pt idx="57">
                  <c:v>344.0</c:v>
                </c:pt>
                <c:pt idx="58">
                  <c:v>346.0</c:v>
                </c:pt>
                <c:pt idx="59">
                  <c:v>348.0</c:v>
                </c:pt>
                <c:pt idx="60">
                  <c:v>350.0</c:v>
                </c:pt>
                <c:pt idx="61">
                  <c:v>352.0</c:v>
                </c:pt>
                <c:pt idx="62">
                  <c:v>354.0</c:v>
                </c:pt>
                <c:pt idx="63">
                  <c:v>356.0</c:v>
                </c:pt>
                <c:pt idx="64">
                  <c:v>358.0</c:v>
                </c:pt>
                <c:pt idx="65">
                  <c:v>360.0</c:v>
                </c:pt>
                <c:pt idx="66">
                  <c:v>362.0</c:v>
                </c:pt>
                <c:pt idx="67">
                  <c:v>364.0</c:v>
                </c:pt>
                <c:pt idx="68">
                  <c:v>366.0</c:v>
                </c:pt>
                <c:pt idx="69">
                  <c:v>368.0</c:v>
                </c:pt>
                <c:pt idx="70">
                  <c:v>370.0</c:v>
                </c:pt>
                <c:pt idx="71">
                  <c:v>372.0</c:v>
                </c:pt>
                <c:pt idx="72">
                  <c:v>374.0</c:v>
                </c:pt>
                <c:pt idx="73">
                  <c:v>376.0</c:v>
                </c:pt>
              </c:numCache>
            </c:numRef>
          </c:xVal>
          <c:yVal>
            <c:numRef>
              <c:f>MeCuCNBL!$I$5:$I$78</c:f>
              <c:numCache>
                <c:formatCode>General</c:formatCode>
                <c:ptCount val="74"/>
                <c:pt idx="0">
                  <c:v>0.0756374961963234</c:v>
                </c:pt>
                <c:pt idx="1">
                  <c:v>0.0883773963162511</c:v>
                </c:pt>
                <c:pt idx="2">
                  <c:v>0.10323160363005</c:v>
                </c:pt>
                <c:pt idx="3">
                  <c:v>0.120380188662359</c:v>
                </c:pt>
                <c:pt idx="4">
                  <c:v>0.138962894016145</c:v>
                </c:pt>
                <c:pt idx="5">
                  <c:v>0.160584244724077</c:v>
                </c:pt>
                <c:pt idx="6">
                  <c:v>0.186151395278071</c:v>
                </c:pt>
                <c:pt idx="7">
                  <c:v>0.213892637872089</c:v>
                </c:pt>
                <c:pt idx="8">
                  <c:v>0.244687203536972</c:v>
                </c:pt>
                <c:pt idx="9">
                  <c:v>0.279473750156622</c:v>
                </c:pt>
                <c:pt idx="10">
                  <c:v>0.314605044122648</c:v>
                </c:pt>
                <c:pt idx="11">
                  <c:v>0.354911128215225</c:v>
                </c:pt>
                <c:pt idx="12">
                  <c:v>0.393527484919541</c:v>
                </c:pt>
                <c:pt idx="13">
                  <c:v>0.432788587180267</c:v>
                </c:pt>
                <c:pt idx="14">
                  <c:v>0.469930370343852</c:v>
                </c:pt>
                <c:pt idx="15">
                  <c:v>0.503055471029409</c:v>
                </c:pt>
                <c:pt idx="16">
                  <c:v>0.532614960531262</c:v>
                </c:pt>
                <c:pt idx="17">
                  <c:v>0.559224586965472</c:v>
                </c:pt>
                <c:pt idx="18">
                  <c:v>0.581957148227039</c:v>
                </c:pt>
                <c:pt idx="19">
                  <c:v>0.605108561404765</c:v>
                </c:pt>
                <c:pt idx="20">
                  <c:v>0.624368589686219</c:v>
                </c:pt>
                <c:pt idx="21">
                  <c:v>0.644924552956128</c:v>
                </c:pt>
                <c:pt idx="22">
                  <c:v>0.665165482306191</c:v>
                </c:pt>
                <c:pt idx="23">
                  <c:v>0.687930262945925</c:v>
                </c:pt>
                <c:pt idx="24">
                  <c:v>0.710619865036605</c:v>
                </c:pt>
                <c:pt idx="25">
                  <c:v>0.728716415773176</c:v>
                </c:pt>
                <c:pt idx="26">
                  <c:v>0.748155440599996</c:v>
                </c:pt>
                <c:pt idx="27">
                  <c:v>0.764064653552186</c:v>
                </c:pt>
                <c:pt idx="28">
                  <c:v>0.779100363362987</c:v>
                </c:pt>
                <c:pt idx="29">
                  <c:v>0.794440367300911</c:v>
                </c:pt>
                <c:pt idx="30">
                  <c:v>0.81037821970036</c:v>
                </c:pt>
                <c:pt idx="31">
                  <c:v>0.825224193173072</c:v>
                </c:pt>
                <c:pt idx="32">
                  <c:v>0.838401918842966</c:v>
                </c:pt>
                <c:pt idx="33">
                  <c:v>0.849696600855603</c:v>
                </c:pt>
                <c:pt idx="34">
                  <c:v>0.862158340344031</c:v>
                </c:pt>
                <c:pt idx="35">
                  <c:v>0.874158268745413</c:v>
                </c:pt>
                <c:pt idx="36">
                  <c:v>0.884096156944171</c:v>
                </c:pt>
                <c:pt idx="37">
                  <c:v>0.895383679094993</c:v>
                </c:pt>
                <c:pt idx="38">
                  <c:v>0.903957613618057</c:v>
                </c:pt>
                <c:pt idx="39">
                  <c:v>0.9149623212272</c:v>
                </c:pt>
                <c:pt idx="40">
                  <c:v>0.924470617717078</c:v>
                </c:pt>
                <c:pt idx="41">
                  <c:v>0.935876277587843</c:v>
                </c:pt>
                <c:pt idx="42">
                  <c:v>0.944435892387277</c:v>
                </c:pt>
                <c:pt idx="43">
                  <c:v>0.95254085596148</c:v>
                </c:pt>
                <c:pt idx="44">
                  <c:v>0.959174467932769</c:v>
                </c:pt>
                <c:pt idx="45">
                  <c:v>0.969366531225947</c:v>
                </c:pt>
                <c:pt idx="46">
                  <c:v>0.97737841659656</c:v>
                </c:pt>
                <c:pt idx="47">
                  <c:v>0.985150446596381</c:v>
                </c:pt>
                <c:pt idx="48">
                  <c:v>0.992220810138364</c:v>
                </c:pt>
                <c:pt idx="49">
                  <c:v>0.997404550092183</c:v>
                </c:pt>
                <c:pt idx="50">
                  <c:v>0.999531029051139</c:v>
                </c:pt>
                <c:pt idx="51">
                  <c:v>1.0</c:v>
                </c:pt>
                <c:pt idx="52">
                  <c:v>0.991991694560295</c:v>
                </c:pt>
                <c:pt idx="53">
                  <c:v>0.974965543165017</c:v>
                </c:pt>
                <c:pt idx="54">
                  <c:v>0.93979988186228</c:v>
                </c:pt>
                <c:pt idx="55">
                  <c:v>0.878622442586858</c:v>
                </c:pt>
                <c:pt idx="56">
                  <c:v>0.781055005638391</c:v>
                </c:pt>
                <c:pt idx="57">
                  <c:v>0.638913848962715</c:v>
                </c:pt>
                <c:pt idx="58">
                  <c:v>0.460228757584979</c:v>
                </c:pt>
                <c:pt idx="59">
                  <c:v>0.275145971682746</c:v>
                </c:pt>
                <c:pt idx="60">
                  <c:v>0.14278232230118</c:v>
                </c:pt>
                <c:pt idx="61">
                  <c:v>0.0637531995632484</c:v>
                </c:pt>
                <c:pt idx="62">
                  <c:v>0.0274219843557019</c:v>
                </c:pt>
                <c:pt idx="63">
                  <c:v>0.0116747274777597</c:v>
                </c:pt>
                <c:pt idx="64">
                  <c:v>0.00527341722304759</c:v>
                </c:pt>
                <c:pt idx="65">
                  <c:v>0.00289878461345696</c:v>
                </c:pt>
                <c:pt idx="66">
                  <c:v>0.00202688886104498</c:v>
                </c:pt>
                <c:pt idx="67">
                  <c:v>0.00167270123686613</c:v>
                </c:pt>
                <c:pt idx="68">
                  <c:v>0.00155428070238244</c:v>
                </c:pt>
                <c:pt idx="69">
                  <c:v>0.00158059677448225</c:v>
                </c:pt>
                <c:pt idx="70">
                  <c:v>0.00148969874881415</c:v>
                </c:pt>
                <c:pt idx="71">
                  <c:v>0.00155667209622854</c:v>
                </c:pt>
                <c:pt idx="72">
                  <c:v>0.00146578123042225</c:v>
                </c:pt>
                <c:pt idx="73">
                  <c:v>0.0014334902536381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BDB0-4BA9-98A3-535F38F5D567}"/>
            </c:ext>
          </c:extLst>
        </c:ser>
        <c:ser>
          <c:idx val="0"/>
          <c:order val="3"/>
          <c:spPr>
            <a:ln w="19050" cap="rnd">
              <a:solidFill>
                <a:srgbClr val="ED6B33"/>
              </a:solidFill>
              <a:prstDash val="sysDash"/>
              <a:round/>
            </a:ln>
            <a:effectLst/>
          </c:spPr>
          <c:marker>
            <c:symbol val="none"/>
          </c:marker>
          <c:xVal>
            <c:numRef>
              <c:f>MeCuCNBL!$D$5:$D$85</c:f>
              <c:numCache>
                <c:formatCode>General</c:formatCode>
                <c:ptCount val="81"/>
                <c:pt idx="0">
                  <c:v>230.0</c:v>
                </c:pt>
                <c:pt idx="1">
                  <c:v>232.0</c:v>
                </c:pt>
                <c:pt idx="2">
                  <c:v>234.0</c:v>
                </c:pt>
                <c:pt idx="3">
                  <c:v>236.0</c:v>
                </c:pt>
                <c:pt idx="4">
                  <c:v>238.0</c:v>
                </c:pt>
                <c:pt idx="5">
                  <c:v>240.0</c:v>
                </c:pt>
                <c:pt idx="6">
                  <c:v>242.0</c:v>
                </c:pt>
                <c:pt idx="7">
                  <c:v>244.0</c:v>
                </c:pt>
                <c:pt idx="8">
                  <c:v>246.0</c:v>
                </c:pt>
                <c:pt idx="9">
                  <c:v>248.0</c:v>
                </c:pt>
                <c:pt idx="10">
                  <c:v>250.0</c:v>
                </c:pt>
                <c:pt idx="11">
                  <c:v>252.0</c:v>
                </c:pt>
                <c:pt idx="12">
                  <c:v>254.0</c:v>
                </c:pt>
                <c:pt idx="13">
                  <c:v>256.0</c:v>
                </c:pt>
                <c:pt idx="14">
                  <c:v>258.0</c:v>
                </c:pt>
                <c:pt idx="15">
                  <c:v>260.0</c:v>
                </c:pt>
                <c:pt idx="16">
                  <c:v>262.0</c:v>
                </c:pt>
                <c:pt idx="17">
                  <c:v>264.0</c:v>
                </c:pt>
                <c:pt idx="18">
                  <c:v>266.0</c:v>
                </c:pt>
                <c:pt idx="19">
                  <c:v>268.0</c:v>
                </c:pt>
                <c:pt idx="20">
                  <c:v>270.0</c:v>
                </c:pt>
                <c:pt idx="21">
                  <c:v>272.0</c:v>
                </c:pt>
                <c:pt idx="22">
                  <c:v>274.0</c:v>
                </c:pt>
                <c:pt idx="23">
                  <c:v>276.0</c:v>
                </c:pt>
                <c:pt idx="24">
                  <c:v>278.0</c:v>
                </c:pt>
                <c:pt idx="25">
                  <c:v>280.0</c:v>
                </c:pt>
                <c:pt idx="26">
                  <c:v>282.0</c:v>
                </c:pt>
                <c:pt idx="27">
                  <c:v>284.0</c:v>
                </c:pt>
                <c:pt idx="28">
                  <c:v>286.0</c:v>
                </c:pt>
                <c:pt idx="29">
                  <c:v>288.0</c:v>
                </c:pt>
                <c:pt idx="30">
                  <c:v>290.0</c:v>
                </c:pt>
                <c:pt idx="31">
                  <c:v>292.0</c:v>
                </c:pt>
                <c:pt idx="32">
                  <c:v>294.0</c:v>
                </c:pt>
                <c:pt idx="33">
                  <c:v>296.0</c:v>
                </c:pt>
                <c:pt idx="34">
                  <c:v>298.0</c:v>
                </c:pt>
                <c:pt idx="35">
                  <c:v>300.0</c:v>
                </c:pt>
                <c:pt idx="36">
                  <c:v>302.0</c:v>
                </c:pt>
                <c:pt idx="37">
                  <c:v>304.0</c:v>
                </c:pt>
                <c:pt idx="38">
                  <c:v>306.0</c:v>
                </c:pt>
                <c:pt idx="39">
                  <c:v>308.0</c:v>
                </c:pt>
                <c:pt idx="40">
                  <c:v>310.0</c:v>
                </c:pt>
                <c:pt idx="41">
                  <c:v>312.0</c:v>
                </c:pt>
                <c:pt idx="42">
                  <c:v>314.0</c:v>
                </c:pt>
                <c:pt idx="43">
                  <c:v>316.0</c:v>
                </c:pt>
                <c:pt idx="44">
                  <c:v>318.0</c:v>
                </c:pt>
                <c:pt idx="45">
                  <c:v>320.0</c:v>
                </c:pt>
                <c:pt idx="46">
                  <c:v>322.0</c:v>
                </c:pt>
                <c:pt idx="47">
                  <c:v>324.0</c:v>
                </c:pt>
                <c:pt idx="48">
                  <c:v>326.0</c:v>
                </c:pt>
                <c:pt idx="49">
                  <c:v>328.0</c:v>
                </c:pt>
                <c:pt idx="50">
                  <c:v>330.0</c:v>
                </c:pt>
                <c:pt idx="51">
                  <c:v>332.0</c:v>
                </c:pt>
                <c:pt idx="52">
                  <c:v>334.0</c:v>
                </c:pt>
                <c:pt idx="53">
                  <c:v>336.0</c:v>
                </c:pt>
                <c:pt idx="54">
                  <c:v>338.0</c:v>
                </c:pt>
                <c:pt idx="55">
                  <c:v>340.0</c:v>
                </c:pt>
                <c:pt idx="56">
                  <c:v>342.0</c:v>
                </c:pt>
                <c:pt idx="57">
                  <c:v>344.0</c:v>
                </c:pt>
                <c:pt idx="58">
                  <c:v>346.0</c:v>
                </c:pt>
                <c:pt idx="59">
                  <c:v>348.0</c:v>
                </c:pt>
                <c:pt idx="60">
                  <c:v>350.0</c:v>
                </c:pt>
                <c:pt idx="61">
                  <c:v>352.0</c:v>
                </c:pt>
                <c:pt idx="62">
                  <c:v>354.0</c:v>
                </c:pt>
                <c:pt idx="63">
                  <c:v>356.0</c:v>
                </c:pt>
                <c:pt idx="64">
                  <c:v>358.0</c:v>
                </c:pt>
                <c:pt idx="65">
                  <c:v>360.0</c:v>
                </c:pt>
                <c:pt idx="66">
                  <c:v>362.0</c:v>
                </c:pt>
                <c:pt idx="67">
                  <c:v>364.0</c:v>
                </c:pt>
                <c:pt idx="68">
                  <c:v>366.0</c:v>
                </c:pt>
                <c:pt idx="69">
                  <c:v>368.0</c:v>
                </c:pt>
                <c:pt idx="70">
                  <c:v>370.0</c:v>
                </c:pt>
                <c:pt idx="71">
                  <c:v>372.0</c:v>
                </c:pt>
                <c:pt idx="72">
                  <c:v>374.0</c:v>
                </c:pt>
                <c:pt idx="73">
                  <c:v>376.0</c:v>
                </c:pt>
                <c:pt idx="74">
                  <c:v>378.0</c:v>
                </c:pt>
                <c:pt idx="75">
                  <c:v>380.0</c:v>
                </c:pt>
                <c:pt idx="76">
                  <c:v>382.0</c:v>
                </c:pt>
                <c:pt idx="77">
                  <c:v>384.0</c:v>
                </c:pt>
                <c:pt idx="78">
                  <c:v>386.0</c:v>
                </c:pt>
                <c:pt idx="79">
                  <c:v>388.0</c:v>
                </c:pt>
                <c:pt idx="80">
                  <c:v>390.0</c:v>
                </c:pt>
              </c:numCache>
            </c:numRef>
          </c:xVal>
          <c:yVal>
            <c:numRef>
              <c:f>MeCuCNBL!$F$5:$F$85</c:f>
              <c:numCache>
                <c:formatCode>General</c:formatCode>
                <c:ptCount val="81"/>
                <c:pt idx="0">
                  <c:v>0.0279977192165928</c:v>
                </c:pt>
                <c:pt idx="1">
                  <c:v>0.0332052506545672</c:v>
                </c:pt>
                <c:pt idx="2">
                  <c:v>0.0386651240865286</c:v>
                </c:pt>
                <c:pt idx="3">
                  <c:v>0.0456073964438307</c:v>
                </c:pt>
                <c:pt idx="4">
                  <c:v>0.0531151222116099</c:v>
                </c:pt>
                <c:pt idx="5">
                  <c:v>0.061379432804018</c:v>
                </c:pt>
                <c:pt idx="6">
                  <c:v>0.0717735407066899</c:v>
                </c:pt>
                <c:pt idx="7">
                  <c:v>0.0825576316909781</c:v>
                </c:pt>
                <c:pt idx="8">
                  <c:v>0.0951242188757987</c:v>
                </c:pt>
                <c:pt idx="9">
                  <c:v>0.10880307398429</c:v>
                </c:pt>
                <c:pt idx="10">
                  <c:v>0.12664854980556</c:v>
                </c:pt>
                <c:pt idx="11">
                  <c:v>0.146670475324968</c:v>
                </c:pt>
                <c:pt idx="12">
                  <c:v>0.169975714288865</c:v>
                </c:pt>
                <c:pt idx="13">
                  <c:v>0.194684936462315</c:v>
                </c:pt>
                <c:pt idx="14">
                  <c:v>0.223052455812579</c:v>
                </c:pt>
                <c:pt idx="15">
                  <c:v>0.246770176882032</c:v>
                </c:pt>
                <c:pt idx="16">
                  <c:v>0.270536425258022</c:v>
                </c:pt>
                <c:pt idx="17">
                  <c:v>0.291427430721755</c:v>
                </c:pt>
                <c:pt idx="18">
                  <c:v>0.310045373031611</c:v>
                </c:pt>
                <c:pt idx="19">
                  <c:v>0.329390122046176</c:v>
                </c:pt>
                <c:pt idx="20">
                  <c:v>0.345781322722029</c:v>
                </c:pt>
                <c:pt idx="21">
                  <c:v>0.364643004457895</c:v>
                </c:pt>
                <c:pt idx="22">
                  <c:v>0.384485158364453</c:v>
                </c:pt>
                <c:pt idx="23">
                  <c:v>0.405672842134054</c:v>
                </c:pt>
                <c:pt idx="24">
                  <c:v>0.426465690091386</c:v>
                </c:pt>
                <c:pt idx="25">
                  <c:v>0.451484825290667</c:v>
                </c:pt>
                <c:pt idx="26">
                  <c:v>0.476893281835567</c:v>
                </c:pt>
                <c:pt idx="27">
                  <c:v>0.499005190216013</c:v>
                </c:pt>
                <c:pt idx="28">
                  <c:v>0.524164392868251</c:v>
                </c:pt>
                <c:pt idx="29">
                  <c:v>0.54686524628711</c:v>
                </c:pt>
                <c:pt idx="30">
                  <c:v>0.569134868413797</c:v>
                </c:pt>
                <c:pt idx="31">
                  <c:v>0.589723681105011</c:v>
                </c:pt>
                <c:pt idx="32">
                  <c:v>0.615899751407843</c:v>
                </c:pt>
                <c:pt idx="33">
                  <c:v>0.629760914783844</c:v>
                </c:pt>
                <c:pt idx="34">
                  <c:v>0.64880457391922</c:v>
                </c:pt>
                <c:pt idx="35">
                  <c:v>0.670819427686593</c:v>
                </c:pt>
                <c:pt idx="36">
                  <c:v>0.686536760537594</c:v>
                </c:pt>
                <c:pt idx="37">
                  <c:v>0.705948786045311</c:v>
                </c:pt>
                <c:pt idx="38">
                  <c:v>0.72050256643278</c:v>
                </c:pt>
                <c:pt idx="39">
                  <c:v>0.733428476264633</c:v>
                </c:pt>
                <c:pt idx="40">
                  <c:v>0.75104830011051</c:v>
                </c:pt>
                <c:pt idx="41">
                  <c:v>0.771470575908839</c:v>
                </c:pt>
                <c:pt idx="42">
                  <c:v>0.787870599731335</c:v>
                </c:pt>
                <c:pt idx="43">
                  <c:v>0.803809614141739</c:v>
                </c:pt>
                <c:pt idx="44">
                  <c:v>0.823305459542564</c:v>
                </c:pt>
                <c:pt idx="45">
                  <c:v>0.842336986851306</c:v>
                </c:pt>
                <c:pt idx="46">
                  <c:v>0.862339060290767</c:v>
                </c:pt>
                <c:pt idx="47">
                  <c:v>0.884878891283393</c:v>
                </c:pt>
                <c:pt idx="48">
                  <c:v>0.903784688752473</c:v>
                </c:pt>
                <c:pt idx="49">
                  <c:v>0.924661356602912</c:v>
                </c:pt>
                <c:pt idx="50">
                  <c:v>0.945316342893948</c:v>
                </c:pt>
                <c:pt idx="51">
                  <c:v>0.969155382229741</c:v>
                </c:pt>
                <c:pt idx="52">
                  <c:v>0.986062736984204</c:v>
                </c:pt>
                <c:pt idx="53">
                  <c:v>0.99519910533293</c:v>
                </c:pt>
                <c:pt idx="54">
                  <c:v>1.0</c:v>
                </c:pt>
                <c:pt idx="55">
                  <c:v>0.999698910120811</c:v>
                </c:pt>
                <c:pt idx="56">
                  <c:v>0.989262230535587</c:v>
                </c:pt>
                <c:pt idx="57">
                  <c:v>0.965763985238876</c:v>
                </c:pt>
                <c:pt idx="58">
                  <c:v>0.922016618396702</c:v>
                </c:pt>
                <c:pt idx="59">
                  <c:v>0.866040370307465</c:v>
                </c:pt>
                <c:pt idx="60">
                  <c:v>0.802493862398616</c:v>
                </c:pt>
                <c:pt idx="61">
                  <c:v>0.717644969813809</c:v>
                </c:pt>
                <c:pt idx="62">
                  <c:v>0.629594377890959</c:v>
                </c:pt>
                <c:pt idx="63">
                  <c:v>0.539508947773589</c:v>
                </c:pt>
                <c:pt idx="64">
                  <c:v>0.442004354222868</c:v>
                </c:pt>
                <c:pt idx="65">
                  <c:v>0.35237883062426</c:v>
                </c:pt>
                <c:pt idx="66">
                  <c:v>0.264650283553875</c:v>
                </c:pt>
                <c:pt idx="67">
                  <c:v>0.194914338275031</c:v>
                </c:pt>
                <c:pt idx="68">
                  <c:v>0.140013411182897</c:v>
                </c:pt>
                <c:pt idx="69">
                  <c:v>0.0971545352076638</c:v>
                </c:pt>
                <c:pt idx="70">
                  <c:v>0.0671696227884231</c:v>
                </c:pt>
                <c:pt idx="71">
                  <c:v>0.0469753150414798</c:v>
                </c:pt>
                <c:pt idx="72">
                  <c:v>0.0335339128670153</c:v>
                </c:pt>
                <c:pt idx="73">
                  <c:v>0.0241005353444226</c:v>
                </c:pt>
                <c:pt idx="74">
                  <c:v>0.0138652440813229</c:v>
                </c:pt>
                <c:pt idx="75">
                  <c:v>0.0100162345898229</c:v>
                </c:pt>
                <c:pt idx="76">
                  <c:v>0.00818849770487898</c:v>
                </c:pt>
                <c:pt idx="77">
                  <c:v>0.00702254093388595</c:v>
                </c:pt>
                <c:pt idx="78">
                  <c:v>0.00663525994092903</c:v>
                </c:pt>
                <c:pt idx="79">
                  <c:v>0.006598390216895</c:v>
                </c:pt>
                <c:pt idx="80">
                  <c:v>0.00766817468948038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BDB0-4BA9-98A3-535F38F5D56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-2092705664"/>
        <c:axId val="-2092702768"/>
      </c:scatterChart>
      <c:valAx>
        <c:axId val="-2092705664"/>
        <c:scaling>
          <c:orientation val="minMax"/>
          <c:max val="600.0"/>
          <c:min val="200.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Times New Roman" charset="0"/>
                    <a:ea typeface="Times New Roman" charset="0"/>
                    <a:cs typeface="Times New Roman" charset="0"/>
                  </a:defRPr>
                </a:pPr>
                <a:r>
                  <a:rPr lang="en-US" b="1"/>
                  <a:t>Wavelegnth (nm)</a:t>
                </a:r>
              </a:p>
            </c:rich>
          </c:tx>
          <c:layout>
            <c:manualLayout>
              <c:xMode val="edge"/>
              <c:yMode val="edge"/>
              <c:x val="0.449924722765984"/>
              <c:y val="0.969302611156238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chemeClr val="tx1"/>
                  </a:solidFill>
                  <a:latin typeface="Times New Roman" charset="0"/>
                  <a:ea typeface="Times New Roman" charset="0"/>
                  <a:cs typeface="Times New Roman" charset="0"/>
                </a:defRPr>
              </a:pPr>
              <a:endParaRPr lang="en-US"/>
            </a:p>
          </c:txPr>
        </c:title>
        <c:numFmt formatCode="General" sourceLinked="0"/>
        <c:majorTickMark val="in"/>
        <c:minorTickMark val="in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Times New Roman" charset="0"/>
                <a:ea typeface="Times New Roman" charset="0"/>
                <a:cs typeface="Times New Roman" charset="0"/>
              </a:defRPr>
            </a:pPr>
            <a:endParaRPr lang="en-US"/>
          </a:p>
        </c:txPr>
        <c:crossAx val="-2092702768"/>
        <c:crosses val="autoZero"/>
        <c:crossBetween val="midCat"/>
      </c:valAx>
      <c:valAx>
        <c:axId val="-2092702768"/>
        <c:scaling>
          <c:orientation val="minMax"/>
          <c:max val="1.01"/>
          <c:min val="0.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Times New Roman" charset="0"/>
                    <a:ea typeface="Times New Roman" charset="0"/>
                    <a:cs typeface="Times New Roman" charset="0"/>
                  </a:defRPr>
                </a:pPr>
                <a:r>
                  <a:rPr lang="en-US" b="1">
                    <a:solidFill>
                      <a:schemeClr val="tx1"/>
                    </a:solidFill>
                  </a:rPr>
                  <a:t>Normalized Intensity (a.u.)</a:t>
                </a:r>
              </a:p>
            </c:rich>
          </c:tx>
          <c:layout>
            <c:manualLayout>
              <c:xMode val="edge"/>
              <c:yMode val="edge"/>
              <c:x val="6.15157480314961E-6"/>
              <c:y val="0.20048187335958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chemeClr val="tx1"/>
                  </a:solidFill>
                  <a:latin typeface="Times New Roman" charset="0"/>
                  <a:ea typeface="Times New Roman" charset="0"/>
                  <a:cs typeface="Times New Roman" charset="0"/>
                </a:defRPr>
              </a:pPr>
              <a:endParaRPr lang="en-US"/>
            </a:p>
          </c:txPr>
        </c:title>
        <c:numFmt formatCode="General" sourceLinked="0"/>
        <c:majorTickMark val="in"/>
        <c:minorTickMark val="in"/>
        <c:tickLblPos val="none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Times New Roman" charset="0"/>
                <a:ea typeface="Times New Roman" charset="0"/>
                <a:cs typeface="Times New Roman" charset="0"/>
              </a:defRPr>
            </a:pPr>
            <a:endParaRPr lang="en-US"/>
          </a:p>
        </c:txPr>
        <c:crossAx val="-2092705664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egendEntry>
        <c:idx val="2"/>
        <c:delete val="1"/>
      </c:legendEntry>
      <c:legendEntry>
        <c:idx val="3"/>
        <c:delete val="1"/>
      </c:legendEntry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Times New Roman" charset="0"/>
              <a:ea typeface="Times New Roman" charset="0"/>
              <a:cs typeface="Times New Roman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solidFill>
            <a:schemeClr val="tx1"/>
          </a:solidFill>
          <a:latin typeface="Times New Roman" charset="0"/>
          <a:ea typeface="Times New Roman" charset="0"/>
          <a:cs typeface="Times New Roman" charset="0"/>
        </a:defRPr>
      </a:pPr>
      <a:endParaRPr lang="en-US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19900002734033"/>
          <c:y val="0.0"/>
          <c:w val="0.73425572779965"/>
          <c:h val="0.855013098356752"/>
        </c:manualLayout>
      </c:layout>
      <c:scatterChart>
        <c:scatterStyle val="lineMarker"/>
        <c:varyColors val="0"/>
        <c:ser>
          <c:idx val="1"/>
          <c:order val="0"/>
          <c:spPr>
            <a:ln w="19050">
              <a:noFill/>
            </a:ln>
          </c:spPr>
          <c:marker>
            <c:symbol val="circle"/>
            <c:size val="5"/>
            <c:spPr>
              <a:solidFill>
                <a:srgbClr val="30789A"/>
              </a:solidFill>
              <a:ln>
                <a:noFill/>
              </a:ln>
            </c:spPr>
          </c:marker>
          <c:xVal>
            <c:numRef>
              <c:f>'NMe4'!$A$6:$A$5005</c:f>
              <c:numCache>
                <c:formatCode>0.00E+00</c:formatCode>
                <c:ptCount val="5000"/>
                <c:pt idx="0">
                  <c:v>7.0E-8</c:v>
                </c:pt>
                <c:pt idx="1">
                  <c:v>1.5E-7</c:v>
                </c:pt>
                <c:pt idx="2">
                  <c:v>2.3E-7</c:v>
                </c:pt>
                <c:pt idx="3">
                  <c:v>3.1E-7</c:v>
                </c:pt>
                <c:pt idx="4">
                  <c:v>3.9E-7</c:v>
                </c:pt>
                <c:pt idx="5">
                  <c:v>4.7E-7</c:v>
                </c:pt>
                <c:pt idx="6">
                  <c:v>5.5E-7</c:v>
                </c:pt>
                <c:pt idx="7">
                  <c:v>6.3E-7</c:v>
                </c:pt>
                <c:pt idx="8">
                  <c:v>7.1E-7</c:v>
                </c:pt>
                <c:pt idx="9">
                  <c:v>7.9E-7</c:v>
                </c:pt>
                <c:pt idx="10">
                  <c:v>8.7E-7</c:v>
                </c:pt>
                <c:pt idx="11">
                  <c:v>9.5E-7</c:v>
                </c:pt>
                <c:pt idx="12">
                  <c:v>1.03E-6</c:v>
                </c:pt>
                <c:pt idx="13">
                  <c:v>1.11E-6</c:v>
                </c:pt>
                <c:pt idx="14">
                  <c:v>1.19E-6</c:v>
                </c:pt>
                <c:pt idx="15">
                  <c:v>1.27E-6</c:v>
                </c:pt>
                <c:pt idx="16">
                  <c:v>1.35E-6</c:v>
                </c:pt>
                <c:pt idx="17">
                  <c:v>1.43E-6</c:v>
                </c:pt>
                <c:pt idx="18">
                  <c:v>1.51E-6</c:v>
                </c:pt>
                <c:pt idx="19">
                  <c:v>1.59E-6</c:v>
                </c:pt>
                <c:pt idx="20">
                  <c:v>1.67E-6</c:v>
                </c:pt>
                <c:pt idx="21">
                  <c:v>1.75E-6</c:v>
                </c:pt>
                <c:pt idx="22">
                  <c:v>1.83E-6</c:v>
                </c:pt>
                <c:pt idx="23">
                  <c:v>1.91E-6</c:v>
                </c:pt>
                <c:pt idx="24">
                  <c:v>1.99E-6</c:v>
                </c:pt>
                <c:pt idx="25">
                  <c:v>2.07E-6</c:v>
                </c:pt>
                <c:pt idx="26">
                  <c:v>2.15E-6</c:v>
                </c:pt>
                <c:pt idx="27">
                  <c:v>2.23E-6</c:v>
                </c:pt>
                <c:pt idx="28">
                  <c:v>2.31E-6</c:v>
                </c:pt>
                <c:pt idx="29">
                  <c:v>2.39E-6</c:v>
                </c:pt>
                <c:pt idx="30">
                  <c:v>2.47E-6</c:v>
                </c:pt>
                <c:pt idx="31">
                  <c:v>2.55E-6</c:v>
                </c:pt>
                <c:pt idx="32">
                  <c:v>2.63E-6</c:v>
                </c:pt>
                <c:pt idx="33">
                  <c:v>2.71E-6</c:v>
                </c:pt>
                <c:pt idx="34">
                  <c:v>2.79E-6</c:v>
                </c:pt>
                <c:pt idx="35">
                  <c:v>2.87E-6</c:v>
                </c:pt>
                <c:pt idx="36">
                  <c:v>2.95E-6</c:v>
                </c:pt>
                <c:pt idx="37">
                  <c:v>3.03E-6</c:v>
                </c:pt>
                <c:pt idx="38">
                  <c:v>3.11E-6</c:v>
                </c:pt>
                <c:pt idx="39">
                  <c:v>3.19E-6</c:v>
                </c:pt>
                <c:pt idx="40">
                  <c:v>3.27E-6</c:v>
                </c:pt>
                <c:pt idx="41">
                  <c:v>3.35E-6</c:v>
                </c:pt>
                <c:pt idx="42">
                  <c:v>3.43E-6</c:v>
                </c:pt>
                <c:pt idx="43">
                  <c:v>3.51E-6</c:v>
                </c:pt>
                <c:pt idx="44">
                  <c:v>3.59E-6</c:v>
                </c:pt>
                <c:pt idx="45">
                  <c:v>3.67E-6</c:v>
                </c:pt>
                <c:pt idx="46">
                  <c:v>3.75E-6</c:v>
                </c:pt>
                <c:pt idx="47">
                  <c:v>3.83E-6</c:v>
                </c:pt>
                <c:pt idx="48">
                  <c:v>3.91E-6</c:v>
                </c:pt>
                <c:pt idx="49">
                  <c:v>3.99E-6</c:v>
                </c:pt>
                <c:pt idx="50">
                  <c:v>4.07E-6</c:v>
                </c:pt>
                <c:pt idx="51">
                  <c:v>4.15E-6</c:v>
                </c:pt>
                <c:pt idx="52">
                  <c:v>4.23E-6</c:v>
                </c:pt>
                <c:pt idx="53">
                  <c:v>4.31E-6</c:v>
                </c:pt>
                <c:pt idx="54">
                  <c:v>4.39E-6</c:v>
                </c:pt>
                <c:pt idx="55">
                  <c:v>4.47E-6</c:v>
                </c:pt>
                <c:pt idx="56">
                  <c:v>4.55E-6</c:v>
                </c:pt>
                <c:pt idx="57">
                  <c:v>4.63E-6</c:v>
                </c:pt>
                <c:pt idx="58">
                  <c:v>4.71E-6</c:v>
                </c:pt>
                <c:pt idx="59">
                  <c:v>4.79E-6</c:v>
                </c:pt>
                <c:pt idx="60">
                  <c:v>4.87E-6</c:v>
                </c:pt>
                <c:pt idx="61">
                  <c:v>4.95E-6</c:v>
                </c:pt>
                <c:pt idx="62">
                  <c:v>5.03E-6</c:v>
                </c:pt>
                <c:pt idx="63">
                  <c:v>5.11E-6</c:v>
                </c:pt>
                <c:pt idx="64">
                  <c:v>5.19E-6</c:v>
                </c:pt>
                <c:pt idx="65">
                  <c:v>5.27E-6</c:v>
                </c:pt>
                <c:pt idx="66">
                  <c:v>5.35E-6</c:v>
                </c:pt>
                <c:pt idx="67">
                  <c:v>5.43E-6</c:v>
                </c:pt>
                <c:pt idx="68">
                  <c:v>5.51E-6</c:v>
                </c:pt>
                <c:pt idx="69">
                  <c:v>5.59E-6</c:v>
                </c:pt>
                <c:pt idx="70">
                  <c:v>5.67E-6</c:v>
                </c:pt>
                <c:pt idx="71">
                  <c:v>5.75E-6</c:v>
                </c:pt>
                <c:pt idx="72">
                  <c:v>5.83E-6</c:v>
                </c:pt>
                <c:pt idx="73">
                  <c:v>5.91E-6</c:v>
                </c:pt>
                <c:pt idx="74">
                  <c:v>5.99E-6</c:v>
                </c:pt>
                <c:pt idx="75">
                  <c:v>6.07E-6</c:v>
                </c:pt>
                <c:pt idx="76">
                  <c:v>6.15E-6</c:v>
                </c:pt>
                <c:pt idx="77">
                  <c:v>6.23E-6</c:v>
                </c:pt>
                <c:pt idx="78">
                  <c:v>6.31E-6</c:v>
                </c:pt>
                <c:pt idx="79">
                  <c:v>6.39E-6</c:v>
                </c:pt>
                <c:pt idx="80">
                  <c:v>6.47E-6</c:v>
                </c:pt>
                <c:pt idx="81">
                  <c:v>6.55E-6</c:v>
                </c:pt>
                <c:pt idx="82">
                  <c:v>6.63E-6</c:v>
                </c:pt>
                <c:pt idx="83">
                  <c:v>6.71E-6</c:v>
                </c:pt>
                <c:pt idx="84">
                  <c:v>6.79E-6</c:v>
                </c:pt>
                <c:pt idx="85">
                  <c:v>6.87E-6</c:v>
                </c:pt>
                <c:pt idx="86">
                  <c:v>6.95E-6</c:v>
                </c:pt>
                <c:pt idx="87">
                  <c:v>7.03E-6</c:v>
                </c:pt>
                <c:pt idx="88">
                  <c:v>7.11E-6</c:v>
                </c:pt>
                <c:pt idx="89">
                  <c:v>7.19E-6</c:v>
                </c:pt>
                <c:pt idx="90">
                  <c:v>7.27E-6</c:v>
                </c:pt>
                <c:pt idx="91">
                  <c:v>7.35E-6</c:v>
                </c:pt>
                <c:pt idx="92">
                  <c:v>7.43E-6</c:v>
                </c:pt>
                <c:pt idx="93">
                  <c:v>7.51E-6</c:v>
                </c:pt>
                <c:pt idx="94">
                  <c:v>7.59E-6</c:v>
                </c:pt>
                <c:pt idx="95">
                  <c:v>7.67E-6</c:v>
                </c:pt>
                <c:pt idx="96">
                  <c:v>7.75E-6</c:v>
                </c:pt>
                <c:pt idx="97">
                  <c:v>7.83E-6</c:v>
                </c:pt>
                <c:pt idx="98">
                  <c:v>7.91E-6</c:v>
                </c:pt>
                <c:pt idx="99">
                  <c:v>7.99E-6</c:v>
                </c:pt>
                <c:pt idx="100">
                  <c:v>8.07E-6</c:v>
                </c:pt>
                <c:pt idx="101">
                  <c:v>8.15E-6</c:v>
                </c:pt>
                <c:pt idx="102">
                  <c:v>8.23E-6</c:v>
                </c:pt>
                <c:pt idx="103">
                  <c:v>8.31E-6</c:v>
                </c:pt>
                <c:pt idx="104">
                  <c:v>8.39E-6</c:v>
                </c:pt>
                <c:pt idx="105">
                  <c:v>8.47E-6</c:v>
                </c:pt>
                <c:pt idx="106">
                  <c:v>8.55E-6</c:v>
                </c:pt>
                <c:pt idx="107">
                  <c:v>8.63E-6</c:v>
                </c:pt>
                <c:pt idx="108">
                  <c:v>8.71E-6</c:v>
                </c:pt>
                <c:pt idx="109">
                  <c:v>8.79E-6</c:v>
                </c:pt>
                <c:pt idx="110">
                  <c:v>8.87E-6</c:v>
                </c:pt>
                <c:pt idx="111">
                  <c:v>8.95E-6</c:v>
                </c:pt>
                <c:pt idx="112">
                  <c:v>9.03E-6</c:v>
                </c:pt>
                <c:pt idx="113">
                  <c:v>9.11E-6</c:v>
                </c:pt>
                <c:pt idx="114">
                  <c:v>9.19E-6</c:v>
                </c:pt>
                <c:pt idx="115">
                  <c:v>9.27E-6</c:v>
                </c:pt>
                <c:pt idx="116">
                  <c:v>9.35E-6</c:v>
                </c:pt>
                <c:pt idx="117">
                  <c:v>9.43E-6</c:v>
                </c:pt>
                <c:pt idx="118">
                  <c:v>9.51E-6</c:v>
                </c:pt>
                <c:pt idx="119">
                  <c:v>9.59E-6</c:v>
                </c:pt>
                <c:pt idx="120">
                  <c:v>9.67E-6</c:v>
                </c:pt>
                <c:pt idx="121">
                  <c:v>9.75E-6</c:v>
                </c:pt>
                <c:pt idx="122">
                  <c:v>9.83E-6</c:v>
                </c:pt>
                <c:pt idx="123">
                  <c:v>9.91E-6</c:v>
                </c:pt>
                <c:pt idx="124">
                  <c:v>9.99E-6</c:v>
                </c:pt>
                <c:pt idx="125">
                  <c:v>1.007E-5</c:v>
                </c:pt>
                <c:pt idx="126">
                  <c:v>1.015E-5</c:v>
                </c:pt>
                <c:pt idx="127">
                  <c:v>1.023E-5</c:v>
                </c:pt>
                <c:pt idx="128">
                  <c:v>1.031E-5</c:v>
                </c:pt>
                <c:pt idx="129">
                  <c:v>1.039E-5</c:v>
                </c:pt>
                <c:pt idx="130">
                  <c:v>1.047E-5</c:v>
                </c:pt>
                <c:pt idx="131">
                  <c:v>1.055E-5</c:v>
                </c:pt>
                <c:pt idx="132">
                  <c:v>1.063E-5</c:v>
                </c:pt>
                <c:pt idx="133">
                  <c:v>1.071E-5</c:v>
                </c:pt>
                <c:pt idx="134">
                  <c:v>1.079E-5</c:v>
                </c:pt>
                <c:pt idx="135">
                  <c:v>1.087E-5</c:v>
                </c:pt>
                <c:pt idx="136">
                  <c:v>1.095E-5</c:v>
                </c:pt>
                <c:pt idx="137">
                  <c:v>1.103E-5</c:v>
                </c:pt>
                <c:pt idx="138">
                  <c:v>1.111E-5</c:v>
                </c:pt>
                <c:pt idx="139">
                  <c:v>1.119E-5</c:v>
                </c:pt>
                <c:pt idx="140">
                  <c:v>1.127E-5</c:v>
                </c:pt>
                <c:pt idx="141">
                  <c:v>1.135E-5</c:v>
                </c:pt>
                <c:pt idx="142">
                  <c:v>1.143E-5</c:v>
                </c:pt>
                <c:pt idx="143">
                  <c:v>1.151E-5</c:v>
                </c:pt>
                <c:pt idx="144">
                  <c:v>1.159E-5</c:v>
                </c:pt>
                <c:pt idx="145">
                  <c:v>1.167E-5</c:v>
                </c:pt>
                <c:pt idx="146">
                  <c:v>1.175E-5</c:v>
                </c:pt>
                <c:pt idx="147">
                  <c:v>1.183E-5</c:v>
                </c:pt>
                <c:pt idx="148">
                  <c:v>1.191E-5</c:v>
                </c:pt>
                <c:pt idx="149">
                  <c:v>1.199E-5</c:v>
                </c:pt>
                <c:pt idx="150">
                  <c:v>1.207E-5</c:v>
                </c:pt>
                <c:pt idx="151">
                  <c:v>1.215E-5</c:v>
                </c:pt>
                <c:pt idx="152">
                  <c:v>1.223E-5</c:v>
                </c:pt>
                <c:pt idx="153">
                  <c:v>1.231E-5</c:v>
                </c:pt>
                <c:pt idx="154">
                  <c:v>1.239E-5</c:v>
                </c:pt>
                <c:pt idx="155">
                  <c:v>1.247E-5</c:v>
                </c:pt>
                <c:pt idx="156">
                  <c:v>1.255E-5</c:v>
                </c:pt>
                <c:pt idx="157">
                  <c:v>1.263E-5</c:v>
                </c:pt>
                <c:pt idx="158">
                  <c:v>1.271E-5</c:v>
                </c:pt>
                <c:pt idx="159">
                  <c:v>1.279E-5</c:v>
                </c:pt>
                <c:pt idx="160">
                  <c:v>1.287E-5</c:v>
                </c:pt>
                <c:pt idx="161">
                  <c:v>1.295E-5</c:v>
                </c:pt>
                <c:pt idx="162">
                  <c:v>1.303E-5</c:v>
                </c:pt>
                <c:pt idx="163">
                  <c:v>1.311E-5</c:v>
                </c:pt>
                <c:pt idx="164">
                  <c:v>1.319E-5</c:v>
                </c:pt>
                <c:pt idx="165">
                  <c:v>1.327E-5</c:v>
                </c:pt>
                <c:pt idx="166">
                  <c:v>1.335E-5</c:v>
                </c:pt>
                <c:pt idx="167">
                  <c:v>1.343E-5</c:v>
                </c:pt>
                <c:pt idx="168">
                  <c:v>1.351E-5</c:v>
                </c:pt>
                <c:pt idx="169">
                  <c:v>1.359E-5</c:v>
                </c:pt>
                <c:pt idx="170">
                  <c:v>1.367E-5</c:v>
                </c:pt>
                <c:pt idx="171">
                  <c:v>1.375E-5</c:v>
                </c:pt>
                <c:pt idx="172">
                  <c:v>1.383E-5</c:v>
                </c:pt>
                <c:pt idx="173">
                  <c:v>1.391E-5</c:v>
                </c:pt>
                <c:pt idx="174">
                  <c:v>1.399E-5</c:v>
                </c:pt>
                <c:pt idx="175">
                  <c:v>1.407E-5</c:v>
                </c:pt>
                <c:pt idx="176">
                  <c:v>1.415E-5</c:v>
                </c:pt>
                <c:pt idx="177">
                  <c:v>1.423E-5</c:v>
                </c:pt>
                <c:pt idx="178">
                  <c:v>1.431E-5</c:v>
                </c:pt>
                <c:pt idx="179">
                  <c:v>1.439E-5</c:v>
                </c:pt>
                <c:pt idx="180">
                  <c:v>1.447E-5</c:v>
                </c:pt>
                <c:pt idx="181">
                  <c:v>1.455E-5</c:v>
                </c:pt>
                <c:pt idx="182">
                  <c:v>1.463E-5</c:v>
                </c:pt>
                <c:pt idx="183">
                  <c:v>1.471E-5</c:v>
                </c:pt>
                <c:pt idx="184">
                  <c:v>1.479E-5</c:v>
                </c:pt>
                <c:pt idx="185">
                  <c:v>1.487E-5</c:v>
                </c:pt>
                <c:pt idx="186">
                  <c:v>1.495E-5</c:v>
                </c:pt>
                <c:pt idx="187">
                  <c:v>1.503E-5</c:v>
                </c:pt>
                <c:pt idx="188">
                  <c:v>1.511E-5</c:v>
                </c:pt>
                <c:pt idx="189">
                  <c:v>1.519E-5</c:v>
                </c:pt>
                <c:pt idx="190">
                  <c:v>1.527E-5</c:v>
                </c:pt>
                <c:pt idx="191">
                  <c:v>1.535E-5</c:v>
                </c:pt>
                <c:pt idx="192">
                  <c:v>1.543E-5</c:v>
                </c:pt>
                <c:pt idx="193">
                  <c:v>1.551E-5</c:v>
                </c:pt>
                <c:pt idx="194">
                  <c:v>1.559E-5</c:v>
                </c:pt>
                <c:pt idx="195">
                  <c:v>1.567E-5</c:v>
                </c:pt>
                <c:pt idx="196">
                  <c:v>1.575E-5</c:v>
                </c:pt>
                <c:pt idx="197">
                  <c:v>1.583E-5</c:v>
                </c:pt>
                <c:pt idx="198">
                  <c:v>1.591E-5</c:v>
                </c:pt>
                <c:pt idx="199">
                  <c:v>1.599E-5</c:v>
                </c:pt>
                <c:pt idx="200">
                  <c:v>1.607E-5</c:v>
                </c:pt>
                <c:pt idx="201">
                  <c:v>1.615E-5</c:v>
                </c:pt>
                <c:pt idx="202">
                  <c:v>1.623E-5</c:v>
                </c:pt>
                <c:pt idx="203">
                  <c:v>1.631E-5</c:v>
                </c:pt>
                <c:pt idx="204">
                  <c:v>1.639E-5</c:v>
                </c:pt>
                <c:pt idx="205">
                  <c:v>1.647E-5</c:v>
                </c:pt>
                <c:pt idx="206">
                  <c:v>1.655E-5</c:v>
                </c:pt>
                <c:pt idx="207">
                  <c:v>1.663E-5</c:v>
                </c:pt>
                <c:pt idx="208">
                  <c:v>1.671E-5</c:v>
                </c:pt>
                <c:pt idx="209">
                  <c:v>1.679E-5</c:v>
                </c:pt>
                <c:pt idx="210">
                  <c:v>1.687E-5</c:v>
                </c:pt>
                <c:pt idx="211">
                  <c:v>1.695E-5</c:v>
                </c:pt>
                <c:pt idx="212">
                  <c:v>1.703E-5</c:v>
                </c:pt>
                <c:pt idx="213">
                  <c:v>1.711E-5</c:v>
                </c:pt>
                <c:pt idx="214">
                  <c:v>1.719E-5</c:v>
                </c:pt>
                <c:pt idx="215">
                  <c:v>1.727E-5</c:v>
                </c:pt>
                <c:pt idx="216">
                  <c:v>1.735E-5</c:v>
                </c:pt>
                <c:pt idx="217">
                  <c:v>1.743E-5</c:v>
                </c:pt>
                <c:pt idx="218">
                  <c:v>1.751E-5</c:v>
                </c:pt>
                <c:pt idx="219">
                  <c:v>1.759E-5</c:v>
                </c:pt>
                <c:pt idx="220">
                  <c:v>1.767E-5</c:v>
                </c:pt>
                <c:pt idx="221">
                  <c:v>1.775E-5</c:v>
                </c:pt>
                <c:pt idx="222">
                  <c:v>1.783E-5</c:v>
                </c:pt>
                <c:pt idx="223">
                  <c:v>1.791E-5</c:v>
                </c:pt>
                <c:pt idx="224">
                  <c:v>1.799E-5</c:v>
                </c:pt>
                <c:pt idx="225">
                  <c:v>1.807E-5</c:v>
                </c:pt>
                <c:pt idx="226">
                  <c:v>1.815E-5</c:v>
                </c:pt>
                <c:pt idx="227">
                  <c:v>1.823E-5</c:v>
                </c:pt>
                <c:pt idx="228">
                  <c:v>1.831E-5</c:v>
                </c:pt>
                <c:pt idx="229">
                  <c:v>1.839E-5</c:v>
                </c:pt>
                <c:pt idx="230">
                  <c:v>1.847E-5</c:v>
                </c:pt>
                <c:pt idx="231">
                  <c:v>1.855E-5</c:v>
                </c:pt>
                <c:pt idx="232">
                  <c:v>1.863E-5</c:v>
                </c:pt>
                <c:pt idx="233">
                  <c:v>1.871E-5</c:v>
                </c:pt>
                <c:pt idx="234">
                  <c:v>1.879E-5</c:v>
                </c:pt>
                <c:pt idx="235">
                  <c:v>1.887E-5</c:v>
                </c:pt>
                <c:pt idx="236">
                  <c:v>1.895E-5</c:v>
                </c:pt>
                <c:pt idx="237">
                  <c:v>1.903E-5</c:v>
                </c:pt>
                <c:pt idx="238">
                  <c:v>1.911E-5</c:v>
                </c:pt>
                <c:pt idx="239">
                  <c:v>1.919E-5</c:v>
                </c:pt>
                <c:pt idx="240">
                  <c:v>1.927E-5</c:v>
                </c:pt>
                <c:pt idx="241">
                  <c:v>1.935E-5</c:v>
                </c:pt>
                <c:pt idx="242">
                  <c:v>1.943E-5</c:v>
                </c:pt>
                <c:pt idx="243">
                  <c:v>1.951E-5</c:v>
                </c:pt>
                <c:pt idx="244">
                  <c:v>1.959E-5</c:v>
                </c:pt>
                <c:pt idx="245">
                  <c:v>1.967E-5</c:v>
                </c:pt>
                <c:pt idx="246">
                  <c:v>1.975E-5</c:v>
                </c:pt>
                <c:pt idx="247">
                  <c:v>1.983E-5</c:v>
                </c:pt>
                <c:pt idx="248">
                  <c:v>1.991E-5</c:v>
                </c:pt>
                <c:pt idx="249">
                  <c:v>1.999E-5</c:v>
                </c:pt>
                <c:pt idx="250">
                  <c:v>2.007E-5</c:v>
                </c:pt>
                <c:pt idx="251">
                  <c:v>2.015E-5</c:v>
                </c:pt>
                <c:pt idx="252">
                  <c:v>2.023E-5</c:v>
                </c:pt>
                <c:pt idx="253">
                  <c:v>2.031E-5</c:v>
                </c:pt>
                <c:pt idx="254">
                  <c:v>2.039E-5</c:v>
                </c:pt>
                <c:pt idx="255">
                  <c:v>2.047E-5</c:v>
                </c:pt>
                <c:pt idx="256">
                  <c:v>2.055E-5</c:v>
                </c:pt>
                <c:pt idx="257">
                  <c:v>2.063E-5</c:v>
                </c:pt>
                <c:pt idx="258">
                  <c:v>2.071E-5</c:v>
                </c:pt>
                <c:pt idx="259">
                  <c:v>2.079E-5</c:v>
                </c:pt>
                <c:pt idx="260">
                  <c:v>2.087E-5</c:v>
                </c:pt>
                <c:pt idx="261">
                  <c:v>2.095E-5</c:v>
                </c:pt>
                <c:pt idx="262">
                  <c:v>2.103E-5</c:v>
                </c:pt>
                <c:pt idx="263">
                  <c:v>2.111E-5</c:v>
                </c:pt>
                <c:pt idx="264">
                  <c:v>2.119E-5</c:v>
                </c:pt>
                <c:pt idx="265">
                  <c:v>2.127E-5</c:v>
                </c:pt>
                <c:pt idx="266">
                  <c:v>2.135E-5</c:v>
                </c:pt>
                <c:pt idx="267">
                  <c:v>2.143E-5</c:v>
                </c:pt>
                <c:pt idx="268">
                  <c:v>2.151E-5</c:v>
                </c:pt>
                <c:pt idx="269">
                  <c:v>2.159E-5</c:v>
                </c:pt>
                <c:pt idx="270">
                  <c:v>2.167E-5</c:v>
                </c:pt>
                <c:pt idx="271">
                  <c:v>2.175E-5</c:v>
                </c:pt>
                <c:pt idx="272">
                  <c:v>2.183E-5</c:v>
                </c:pt>
                <c:pt idx="273">
                  <c:v>2.191E-5</c:v>
                </c:pt>
                <c:pt idx="274">
                  <c:v>2.199E-5</c:v>
                </c:pt>
                <c:pt idx="275">
                  <c:v>2.207E-5</c:v>
                </c:pt>
                <c:pt idx="276">
                  <c:v>2.215E-5</c:v>
                </c:pt>
                <c:pt idx="277">
                  <c:v>2.223E-5</c:v>
                </c:pt>
                <c:pt idx="278">
                  <c:v>2.231E-5</c:v>
                </c:pt>
                <c:pt idx="279">
                  <c:v>2.239E-5</c:v>
                </c:pt>
                <c:pt idx="280">
                  <c:v>2.247E-5</c:v>
                </c:pt>
                <c:pt idx="281">
                  <c:v>2.255E-5</c:v>
                </c:pt>
                <c:pt idx="282">
                  <c:v>2.263E-5</c:v>
                </c:pt>
                <c:pt idx="283">
                  <c:v>2.271E-5</c:v>
                </c:pt>
                <c:pt idx="284">
                  <c:v>2.279E-5</c:v>
                </c:pt>
                <c:pt idx="285">
                  <c:v>2.287E-5</c:v>
                </c:pt>
                <c:pt idx="286">
                  <c:v>2.295E-5</c:v>
                </c:pt>
                <c:pt idx="287">
                  <c:v>2.303E-5</c:v>
                </c:pt>
                <c:pt idx="288">
                  <c:v>2.311E-5</c:v>
                </c:pt>
                <c:pt idx="289">
                  <c:v>2.319E-5</c:v>
                </c:pt>
                <c:pt idx="290">
                  <c:v>2.327E-5</c:v>
                </c:pt>
                <c:pt idx="291">
                  <c:v>2.335E-5</c:v>
                </c:pt>
                <c:pt idx="292">
                  <c:v>2.343E-5</c:v>
                </c:pt>
                <c:pt idx="293">
                  <c:v>2.351E-5</c:v>
                </c:pt>
                <c:pt idx="294">
                  <c:v>2.359E-5</c:v>
                </c:pt>
                <c:pt idx="295">
                  <c:v>2.367E-5</c:v>
                </c:pt>
                <c:pt idx="296">
                  <c:v>2.375E-5</c:v>
                </c:pt>
                <c:pt idx="297">
                  <c:v>2.383E-5</c:v>
                </c:pt>
                <c:pt idx="298">
                  <c:v>2.391E-5</c:v>
                </c:pt>
                <c:pt idx="299">
                  <c:v>2.399E-5</c:v>
                </c:pt>
                <c:pt idx="300">
                  <c:v>2.407E-5</c:v>
                </c:pt>
                <c:pt idx="301">
                  <c:v>2.415E-5</c:v>
                </c:pt>
                <c:pt idx="302">
                  <c:v>2.423E-5</c:v>
                </c:pt>
                <c:pt idx="303">
                  <c:v>2.431E-5</c:v>
                </c:pt>
                <c:pt idx="304">
                  <c:v>2.439E-5</c:v>
                </c:pt>
                <c:pt idx="305">
                  <c:v>2.447E-5</c:v>
                </c:pt>
                <c:pt idx="306">
                  <c:v>2.455E-5</c:v>
                </c:pt>
                <c:pt idx="307">
                  <c:v>2.463E-5</c:v>
                </c:pt>
                <c:pt idx="308">
                  <c:v>2.471E-5</c:v>
                </c:pt>
                <c:pt idx="309">
                  <c:v>2.479E-5</c:v>
                </c:pt>
                <c:pt idx="310">
                  <c:v>2.487E-5</c:v>
                </c:pt>
                <c:pt idx="311">
                  <c:v>2.495E-5</c:v>
                </c:pt>
                <c:pt idx="312">
                  <c:v>2.503E-5</c:v>
                </c:pt>
                <c:pt idx="313">
                  <c:v>2.511E-5</c:v>
                </c:pt>
                <c:pt idx="314">
                  <c:v>2.519E-5</c:v>
                </c:pt>
                <c:pt idx="315">
                  <c:v>2.527E-5</c:v>
                </c:pt>
                <c:pt idx="316">
                  <c:v>2.535E-5</c:v>
                </c:pt>
                <c:pt idx="317">
                  <c:v>2.543E-5</c:v>
                </c:pt>
                <c:pt idx="318">
                  <c:v>2.551E-5</c:v>
                </c:pt>
                <c:pt idx="319">
                  <c:v>2.559E-5</c:v>
                </c:pt>
                <c:pt idx="320">
                  <c:v>2.567E-5</c:v>
                </c:pt>
                <c:pt idx="321">
                  <c:v>2.575E-5</c:v>
                </c:pt>
                <c:pt idx="322">
                  <c:v>2.583E-5</c:v>
                </c:pt>
                <c:pt idx="323">
                  <c:v>2.591E-5</c:v>
                </c:pt>
                <c:pt idx="324">
                  <c:v>2.599E-5</c:v>
                </c:pt>
                <c:pt idx="325">
                  <c:v>2.607E-5</c:v>
                </c:pt>
                <c:pt idx="326">
                  <c:v>2.615E-5</c:v>
                </c:pt>
                <c:pt idx="327">
                  <c:v>2.623E-5</c:v>
                </c:pt>
                <c:pt idx="328">
                  <c:v>2.631E-5</c:v>
                </c:pt>
                <c:pt idx="329">
                  <c:v>2.639E-5</c:v>
                </c:pt>
                <c:pt idx="330">
                  <c:v>2.647E-5</c:v>
                </c:pt>
                <c:pt idx="331">
                  <c:v>2.655E-5</c:v>
                </c:pt>
                <c:pt idx="332">
                  <c:v>2.663E-5</c:v>
                </c:pt>
                <c:pt idx="333">
                  <c:v>2.671E-5</c:v>
                </c:pt>
                <c:pt idx="334">
                  <c:v>2.679E-5</c:v>
                </c:pt>
                <c:pt idx="335">
                  <c:v>2.687E-5</c:v>
                </c:pt>
                <c:pt idx="336">
                  <c:v>2.695E-5</c:v>
                </c:pt>
                <c:pt idx="337">
                  <c:v>2.703E-5</c:v>
                </c:pt>
                <c:pt idx="338">
                  <c:v>2.711E-5</c:v>
                </c:pt>
                <c:pt idx="339">
                  <c:v>2.719E-5</c:v>
                </c:pt>
                <c:pt idx="340">
                  <c:v>2.727E-5</c:v>
                </c:pt>
                <c:pt idx="341">
                  <c:v>2.735E-5</c:v>
                </c:pt>
                <c:pt idx="342">
                  <c:v>2.743E-5</c:v>
                </c:pt>
                <c:pt idx="343">
                  <c:v>2.751E-5</c:v>
                </c:pt>
                <c:pt idx="344">
                  <c:v>2.759E-5</c:v>
                </c:pt>
                <c:pt idx="345">
                  <c:v>2.767E-5</c:v>
                </c:pt>
                <c:pt idx="346">
                  <c:v>2.775E-5</c:v>
                </c:pt>
                <c:pt idx="347">
                  <c:v>2.783E-5</c:v>
                </c:pt>
                <c:pt idx="348">
                  <c:v>2.791E-5</c:v>
                </c:pt>
                <c:pt idx="349">
                  <c:v>2.799E-5</c:v>
                </c:pt>
                <c:pt idx="350">
                  <c:v>2.807E-5</c:v>
                </c:pt>
                <c:pt idx="351">
                  <c:v>2.815E-5</c:v>
                </c:pt>
                <c:pt idx="352">
                  <c:v>2.823E-5</c:v>
                </c:pt>
                <c:pt idx="353">
                  <c:v>2.831E-5</c:v>
                </c:pt>
                <c:pt idx="354">
                  <c:v>2.839E-5</c:v>
                </c:pt>
                <c:pt idx="355">
                  <c:v>2.847E-5</c:v>
                </c:pt>
                <c:pt idx="356">
                  <c:v>2.855E-5</c:v>
                </c:pt>
                <c:pt idx="357">
                  <c:v>2.863E-5</c:v>
                </c:pt>
                <c:pt idx="358">
                  <c:v>2.871E-5</c:v>
                </c:pt>
                <c:pt idx="359">
                  <c:v>2.879E-5</c:v>
                </c:pt>
                <c:pt idx="360">
                  <c:v>2.887E-5</c:v>
                </c:pt>
                <c:pt idx="361">
                  <c:v>2.895E-5</c:v>
                </c:pt>
                <c:pt idx="362">
                  <c:v>2.903E-5</c:v>
                </c:pt>
                <c:pt idx="363">
                  <c:v>2.911E-5</c:v>
                </c:pt>
                <c:pt idx="364">
                  <c:v>2.919E-5</c:v>
                </c:pt>
                <c:pt idx="365">
                  <c:v>2.927E-5</c:v>
                </c:pt>
                <c:pt idx="366">
                  <c:v>2.935E-5</c:v>
                </c:pt>
                <c:pt idx="367">
                  <c:v>2.943E-5</c:v>
                </c:pt>
                <c:pt idx="368">
                  <c:v>2.951E-5</c:v>
                </c:pt>
                <c:pt idx="369">
                  <c:v>2.959E-5</c:v>
                </c:pt>
                <c:pt idx="370">
                  <c:v>2.967E-5</c:v>
                </c:pt>
                <c:pt idx="371">
                  <c:v>2.975E-5</c:v>
                </c:pt>
                <c:pt idx="372">
                  <c:v>2.983E-5</c:v>
                </c:pt>
                <c:pt idx="373">
                  <c:v>2.991E-5</c:v>
                </c:pt>
                <c:pt idx="374">
                  <c:v>2.999E-5</c:v>
                </c:pt>
                <c:pt idx="375">
                  <c:v>3.007E-5</c:v>
                </c:pt>
                <c:pt idx="376">
                  <c:v>3.015E-5</c:v>
                </c:pt>
                <c:pt idx="377">
                  <c:v>3.023E-5</c:v>
                </c:pt>
                <c:pt idx="378">
                  <c:v>3.031E-5</c:v>
                </c:pt>
                <c:pt idx="379">
                  <c:v>3.039E-5</c:v>
                </c:pt>
                <c:pt idx="380">
                  <c:v>3.047E-5</c:v>
                </c:pt>
                <c:pt idx="381">
                  <c:v>3.055E-5</c:v>
                </c:pt>
                <c:pt idx="382">
                  <c:v>3.063E-5</c:v>
                </c:pt>
                <c:pt idx="383">
                  <c:v>3.071E-5</c:v>
                </c:pt>
                <c:pt idx="384">
                  <c:v>3.079E-5</c:v>
                </c:pt>
                <c:pt idx="385">
                  <c:v>3.087E-5</c:v>
                </c:pt>
                <c:pt idx="386">
                  <c:v>3.095E-5</c:v>
                </c:pt>
                <c:pt idx="387">
                  <c:v>3.103E-5</c:v>
                </c:pt>
                <c:pt idx="388">
                  <c:v>3.111E-5</c:v>
                </c:pt>
                <c:pt idx="389">
                  <c:v>3.119E-5</c:v>
                </c:pt>
                <c:pt idx="390">
                  <c:v>3.127E-5</c:v>
                </c:pt>
                <c:pt idx="391">
                  <c:v>3.135E-5</c:v>
                </c:pt>
                <c:pt idx="392">
                  <c:v>3.143E-5</c:v>
                </c:pt>
                <c:pt idx="393">
                  <c:v>3.151E-5</c:v>
                </c:pt>
                <c:pt idx="394">
                  <c:v>3.159E-5</c:v>
                </c:pt>
                <c:pt idx="395">
                  <c:v>3.167E-5</c:v>
                </c:pt>
                <c:pt idx="396">
                  <c:v>3.175E-5</c:v>
                </c:pt>
                <c:pt idx="397">
                  <c:v>3.183E-5</c:v>
                </c:pt>
                <c:pt idx="398">
                  <c:v>3.191E-5</c:v>
                </c:pt>
                <c:pt idx="399">
                  <c:v>3.199E-5</c:v>
                </c:pt>
                <c:pt idx="400">
                  <c:v>3.207E-5</c:v>
                </c:pt>
                <c:pt idx="401">
                  <c:v>3.215E-5</c:v>
                </c:pt>
                <c:pt idx="402">
                  <c:v>3.223E-5</c:v>
                </c:pt>
                <c:pt idx="403">
                  <c:v>3.231E-5</c:v>
                </c:pt>
                <c:pt idx="404">
                  <c:v>3.239E-5</c:v>
                </c:pt>
                <c:pt idx="405">
                  <c:v>3.247E-5</c:v>
                </c:pt>
                <c:pt idx="406">
                  <c:v>3.255E-5</c:v>
                </c:pt>
                <c:pt idx="407">
                  <c:v>3.263E-5</c:v>
                </c:pt>
                <c:pt idx="408">
                  <c:v>3.271E-5</c:v>
                </c:pt>
                <c:pt idx="409">
                  <c:v>3.279E-5</c:v>
                </c:pt>
                <c:pt idx="410">
                  <c:v>3.287E-5</c:v>
                </c:pt>
                <c:pt idx="411">
                  <c:v>3.295E-5</c:v>
                </c:pt>
                <c:pt idx="412">
                  <c:v>3.303E-5</c:v>
                </c:pt>
                <c:pt idx="413">
                  <c:v>3.311E-5</c:v>
                </c:pt>
                <c:pt idx="414">
                  <c:v>3.319E-5</c:v>
                </c:pt>
                <c:pt idx="415">
                  <c:v>3.327E-5</c:v>
                </c:pt>
                <c:pt idx="416">
                  <c:v>3.335E-5</c:v>
                </c:pt>
                <c:pt idx="417">
                  <c:v>3.343E-5</c:v>
                </c:pt>
                <c:pt idx="418">
                  <c:v>3.351E-5</c:v>
                </c:pt>
                <c:pt idx="419">
                  <c:v>3.359E-5</c:v>
                </c:pt>
                <c:pt idx="420">
                  <c:v>3.367E-5</c:v>
                </c:pt>
                <c:pt idx="421">
                  <c:v>3.375E-5</c:v>
                </c:pt>
                <c:pt idx="422">
                  <c:v>3.383E-5</c:v>
                </c:pt>
                <c:pt idx="423">
                  <c:v>3.391E-5</c:v>
                </c:pt>
                <c:pt idx="424">
                  <c:v>3.399E-5</c:v>
                </c:pt>
                <c:pt idx="425">
                  <c:v>3.407E-5</c:v>
                </c:pt>
                <c:pt idx="426">
                  <c:v>3.415E-5</c:v>
                </c:pt>
                <c:pt idx="427">
                  <c:v>3.423E-5</c:v>
                </c:pt>
                <c:pt idx="428">
                  <c:v>3.431E-5</c:v>
                </c:pt>
                <c:pt idx="429">
                  <c:v>3.439E-5</c:v>
                </c:pt>
                <c:pt idx="430">
                  <c:v>3.447E-5</c:v>
                </c:pt>
                <c:pt idx="431">
                  <c:v>3.455E-5</c:v>
                </c:pt>
                <c:pt idx="432">
                  <c:v>3.463E-5</c:v>
                </c:pt>
                <c:pt idx="433">
                  <c:v>3.471E-5</c:v>
                </c:pt>
                <c:pt idx="434">
                  <c:v>3.479E-5</c:v>
                </c:pt>
                <c:pt idx="435">
                  <c:v>3.487E-5</c:v>
                </c:pt>
                <c:pt idx="436">
                  <c:v>3.495E-5</c:v>
                </c:pt>
                <c:pt idx="437">
                  <c:v>3.503E-5</c:v>
                </c:pt>
                <c:pt idx="438">
                  <c:v>3.511E-5</c:v>
                </c:pt>
                <c:pt idx="439">
                  <c:v>3.519E-5</c:v>
                </c:pt>
                <c:pt idx="440">
                  <c:v>3.527E-5</c:v>
                </c:pt>
                <c:pt idx="441">
                  <c:v>3.535E-5</c:v>
                </c:pt>
                <c:pt idx="442">
                  <c:v>3.543E-5</c:v>
                </c:pt>
                <c:pt idx="443">
                  <c:v>3.551E-5</c:v>
                </c:pt>
                <c:pt idx="444">
                  <c:v>3.559E-5</c:v>
                </c:pt>
                <c:pt idx="445">
                  <c:v>3.567E-5</c:v>
                </c:pt>
                <c:pt idx="446">
                  <c:v>3.575E-5</c:v>
                </c:pt>
                <c:pt idx="447">
                  <c:v>3.583E-5</c:v>
                </c:pt>
                <c:pt idx="448">
                  <c:v>3.591E-5</c:v>
                </c:pt>
                <c:pt idx="449">
                  <c:v>3.599E-5</c:v>
                </c:pt>
                <c:pt idx="450">
                  <c:v>3.607E-5</c:v>
                </c:pt>
                <c:pt idx="451">
                  <c:v>3.615E-5</c:v>
                </c:pt>
                <c:pt idx="452">
                  <c:v>3.623E-5</c:v>
                </c:pt>
                <c:pt idx="453">
                  <c:v>3.631E-5</c:v>
                </c:pt>
                <c:pt idx="454">
                  <c:v>3.639E-5</c:v>
                </c:pt>
                <c:pt idx="455">
                  <c:v>3.647E-5</c:v>
                </c:pt>
                <c:pt idx="456">
                  <c:v>3.655E-5</c:v>
                </c:pt>
                <c:pt idx="457">
                  <c:v>3.663E-5</c:v>
                </c:pt>
                <c:pt idx="458">
                  <c:v>3.671E-5</c:v>
                </c:pt>
                <c:pt idx="459">
                  <c:v>3.679E-5</c:v>
                </c:pt>
                <c:pt idx="460">
                  <c:v>3.687E-5</c:v>
                </c:pt>
                <c:pt idx="461">
                  <c:v>3.695E-5</c:v>
                </c:pt>
                <c:pt idx="462">
                  <c:v>3.703E-5</c:v>
                </c:pt>
                <c:pt idx="463">
                  <c:v>3.711E-5</c:v>
                </c:pt>
                <c:pt idx="464">
                  <c:v>3.719E-5</c:v>
                </c:pt>
                <c:pt idx="465">
                  <c:v>3.727E-5</c:v>
                </c:pt>
                <c:pt idx="466">
                  <c:v>3.735E-5</c:v>
                </c:pt>
                <c:pt idx="467">
                  <c:v>3.743E-5</c:v>
                </c:pt>
                <c:pt idx="468">
                  <c:v>3.751E-5</c:v>
                </c:pt>
                <c:pt idx="469">
                  <c:v>3.759E-5</c:v>
                </c:pt>
                <c:pt idx="470">
                  <c:v>3.767E-5</c:v>
                </c:pt>
                <c:pt idx="471">
                  <c:v>3.775E-5</c:v>
                </c:pt>
                <c:pt idx="472">
                  <c:v>3.783E-5</c:v>
                </c:pt>
                <c:pt idx="473">
                  <c:v>3.791E-5</c:v>
                </c:pt>
                <c:pt idx="474">
                  <c:v>3.799E-5</c:v>
                </c:pt>
                <c:pt idx="475">
                  <c:v>3.807E-5</c:v>
                </c:pt>
                <c:pt idx="476">
                  <c:v>3.815E-5</c:v>
                </c:pt>
                <c:pt idx="477">
                  <c:v>3.823E-5</c:v>
                </c:pt>
                <c:pt idx="478">
                  <c:v>3.831E-5</c:v>
                </c:pt>
                <c:pt idx="479">
                  <c:v>3.839E-5</c:v>
                </c:pt>
                <c:pt idx="480">
                  <c:v>3.847E-5</c:v>
                </c:pt>
                <c:pt idx="481">
                  <c:v>3.855E-5</c:v>
                </c:pt>
                <c:pt idx="482">
                  <c:v>3.863E-5</c:v>
                </c:pt>
                <c:pt idx="483">
                  <c:v>3.871E-5</c:v>
                </c:pt>
                <c:pt idx="484">
                  <c:v>3.879E-5</c:v>
                </c:pt>
                <c:pt idx="485">
                  <c:v>3.887E-5</c:v>
                </c:pt>
                <c:pt idx="486">
                  <c:v>3.895E-5</c:v>
                </c:pt>
                <c:pt idx="487">
                  <c:v>3.903E-5</c:v>
                </c:pt>
                <c:pt idx="488">
                  <c:v>3.911E-5</c:v>
                </c:pt>
                <c:pt idx="489">
                  <c:v>3.919E-5</c:v>
                </c:pt>
                <c:pt idx="490">
                  <c:v>3.927E-5</c:v>
                </c:pt>
                <c:pt idx="491">
                  <c:v>3.935E-5</c:v>
                </c:pt>
                <c:pt idx="492">
                  <c:v>3.943E-5</c:v>
                </c:pt>
                <c:pt idx="493">
                  <c:v>3.951E-5</c:v>
                </c:pt>
                <c:pt idx="494">
                  <c:v>3.959E-5</c:v>
                </c:pt>
                <c:pt idx="495">
                  <c:v>3.967E-5</c:v>
                </c:pt>
                <c:pt idx="496">
                  <c:v>3.975E-5</c:v>
                </c:pt>
                <c:pt idx="497">
                  <c:v>3.983E-5</c:v>
                </c:pt>
                <c:pt idx="498">
                  <c:v>3.991E-5</c:v>
                </c:pt>
                <c:pt idx="499">
                  <c:v>3.999E-5</c:v>
                </c:pt>
                <c:pt idx="500">
                  <c:v>4.007E-5</c:v>
                </c:pt>
                <c:pt idx="501">
                  <c:v>4.015E-5</c:v>
                </c:pt>
                <c:pt idx="502">
                  <c:v>4.023E-5</c:v>
                </c:pt>
                <c:pt idx="503">
                  <c:v>4.031E-5</c:v>
                </c:pt>
                <c:pt idx="504">
                  <c:v>4.039E-5</c:v>
                </c:pt>
                <c:pt idx="505">
                  <c:v>4.047E-5</c:v>
                </c:pt>
                <c:pt idx="506">
                  <c:v>4.055E-5</c:v>
                </c:pt>
                <c:pt idx="507">
                  <c:v>4.063E-5</c:v>
                </c:pt>
                <c:pt idx="508">
                  <c:v>4.071E-5</c:v>
                </c:pt>
                <c:pt idx="509">
                  <c:v>4.079E-5</c:v>
                </c:pt>
                <c:pt idx="510">
                  <c:v>4.087E-5</c:v>
                </c:pt>
                <c:pt idx="511">
                  <c:v>4.095E-5</c:v>
                </c:pt>
                <c:pt idx="512">
                  <c:v>4.103E-5</c:v>
                </c:pt>
                <c:pt idx="513">
                  <c:v>4.111E-5</c:v>
                </c:pt>
                <c:pt idx="514">
                  <c:v>4.119E-5</c:v>
                </c:pt>
                <c:pt idx="515">
                  <c:v>4.127E-5</c:v>
                </c:pt>
                <c:pt idx="516">
                  <c:v>4.135E-5</c:v>
                </c:pt>
                <c:pt idx="517">
                  <c:v>4.143E-5</c:v>
                </c:pt>
                <c:pt idx="518">
                  <c:v>4.151E-5</c:v>
                </c:pt>
                <c:pt idx="519">
                  <c:v>4.159E-5</c:v>
                </c:pt>
                <c:pt idx="520">
                  <c:v>4.167E-5</c:v>
                </c:pt>
                <c:pt idx="521">
                  <c:v>4.175E-5</c:v>
                </c:pt>
                <c:pt idx="522">
                  <c:v>4.183E-5</c:v>
                </c:pt>
                <c:pt idx="523">
                  <c:v>4.191E-5</c:v>
                </c:pt>
                <c:pt idx="524">
                  <c:v>4.199E-5</c:v>
                </c:pt>
                <c:pt idx="525">
                  <c:v>4.207E-5</c:v>
                </c:pt>
                <c:pt idx="526">
                  <c:v>4.215E-5</c:v>
                </c:pt>
                <c:pt idx="527">
                  <c:v>4.223E-5</c:v>
                </c:pt>
                <c:pt idx="528">
                  <c:v>4.231E-5</c:v>
                </c:pt>
                <c:pt idx="529">
                  <c:v>4.239E-5</c:v>
                </c:pt>
                <c:pt idx="530">
                  <c:v>4.247E-5</c:v>
                </c:pt>
                <c:pt idx="531">
                  <c:v>4.255E-5</c:v>
                </c:pt>
                <c:pt idx="532">
                  <c:v>4.263E-5</c:v>
                </c:pt>
                <c:pt idx="533">
                  <c:v>4.271E-5</c:v>
                </c:pt>
                <c:pt idx="534">
                  <c:v>4.279E-5</c:v>
                </c:pt>
                <c:pt idx="535">
                  <c:v>4.287E-5</c:v>
                </c:pt>
                <c:pt idx="536">
                  <c:v>4.295E-5</c:v>
                </c:pt>
                <c:pt idx="537">
                  <c:v>4.303E-5</c:v>
                </c:pt>
                <c:pt idx="538">
                  <c:v>4.311E-5</c:v>
                </c:pt>
                <c:pt idx="539">
                  <c:v>4.319E-5</c:v>
                </c:pt>
                <c:pt idx="540">
                  <c:v>4.327E-5</c:v>
                </c:pt>
                <c:pt idx="541">
                  <c:v>4.335E-5</c:v>
                </c:pt>
                <c:pt idx="542">
                  <c:v>4.343E-5</c:v>
                </c:pt>
                <c:pt idx="543">
                  <c:v>4.351E-5</c:v>
                </c:pt>
                <c:pt idx="544">
                  <c:v>4.359E-5</c:v>
                </c:pt>
                <c:pt idx="545">
                  <c:v>4.367E-5</c:v>
                </c:pt>
                <c:pt idx="546">
                  <c:v>4.375E-5</c:v>
                </c:pt>
                <c:pt idx="547">
                  <c:v>4.383E-5</c:v>
                </c:pt>
                <c:pt idx="548">
                  <c:v>4.391E-5</c:v>
                </c:pt>
                <c:pt idx="549">
                  <c:v>4.399E-5</c:v>
                </c:pt>
                <c:pt idx="550">
                  <c:v>4.407E-5</c:v>
                </c:pt>
                <c:pt idx="551">
                  <c:v>4.415E-5</c:v>
                </c:pt>
                <c:pt idx="552">
                  <c:v>4.423E-5</c:v>
                </c:pt>
                <c:pt idx="553">
                  <c:v>4.431E-5</c:v>
                </c:pt>
                <c:pt idx="554">
                  <c:v>4.439E-5</c:v>
                </c:pt>
                <c:pt idx="555">
                  <c:v>4.447E-5</c:v>
                </c:pt>
                <c:pt idx="556">
                  <c:v>4.455E-5</c:v>
                </c:pt>
                <c:pt idx="557">
                  <c:v>4.463E-5</c:v>
                </c:pt>
                <c:pt idx="558">
                  <c:v>4.471E-5</c:v>
                </c:pt>
                <c:pt idx="559">
                  <c:v>4.479E-5</c:v>
                </c:pt>
                <c:pt idx="560">
                  <c:v>4.487E-5</c:v>
                </c:pt>
                <c:pt idx="561">
                  <c:v>4.495E-5</c:v>
                </c:pt>
                <c:pt idx="562">
                  <c:v>4.503E-5</c:v>
                </c:pt>
                <c:pt idx="563">
                  <c:v>4.511E-5</c:v>
                </c:pt>
                <c:pt idx="564">
                  <c:v>4.519E-5</c:v>
                </c:pt>
                <c:pt idx="565">
                  <c:v>4.527E-5</c:v>
                </c:pt>
                <c:pt idx="566">
                  <c:v>4.535E-5</c:v>
                </c:pt>
                <c:pt idx="567">
                  <c:v>4.543E-5</c:v>
                </c:pt>
                <c:pt idx="568">
                  <c:v>4.551E-5</c:v>
                </c:pt>
                <c:pt idx="569">
                  <c:v>4.559E-5</c:v>
                </c:pt>
                <c:pt idx="570">
                  <c:v>4.567E-5</c:v>
                </c:pt>
                <c:pt idx="571">
                  <c:v>4.575E-5</c:v>
                </c:pt>
                <c:pt idx="572">
                  <c:v>4.583E-5</c:v>
                </c:pt>
                <c:pt idx="573">
                  <c:v>4.591E-5</c:v>
                </c:pt>
                <c:pt idx="574">
                  <c:v>4.599E-5</c:v>
                </c:pt>
                <c:pt idx="575">
                  <c:v>4.607E-5</c:v>
                </c:pt>
                <c:pt idx="576">
                  <c:v>4.615E-5</c:v>
                </c:pt>
                <c:pt idx="577">
                  <c:v>4.623E-5</c:v>
                </c:pt>
                <c:pt idx="578">
                  <c:v>4.631E-5</c:v>
                </c:pt>
                <c:pt idx="579">
                  <c:v>4.639E-5</c:v>
                </c:pt>
                <c:pt idx="580">
                  <c:v>4.647E-5</c:v>
                </c:pt>
                <c:pt idx="581">
                  <c:v>4.655E-5</c:v>
                </c:pt>
                <c:pt idx="582">
                  <c:v>4.663E-5</c:v>
                </c:pt>
                <c:pt idx="583">
                  <c:v>4.671E-5</c:v>
                </c:pt>
                <c:pt idx="584">
                  <c:v>4.679E-5</c:v>
                </c:pt>
                <c:pt idx="585">
                  <c:v>4.687E-5</c:v>
                </c:pt>
                <c:pt idx="586">
                  <c:v>4.695E-5</c:v>
                </c:pt>
                <c:pt idx="587">
                  <c:v>4.703E-5</c:v>
                </c:pt>
                <c:pt idx="588">
                  <c:v>4.711E-5</c:v>
                </c:pt>
                <c:pt idx="589">
                  <c:v>4.719E-5</c:v>
                </c:pt>
                <c:pt idx="590">
                  <c:v>4.727E-5</c:v>
                </c:pt>
                <c:pt idx="591">
                  <c:v>4.735E-5</c:v>
                </c:pt>
                <c:pt idx="592">
                  <c:v>4.743E-5</c:v>
                </c:pt>
                <c:pt idx="593">
                  <c:v>4.751E-5</c:v>
                </c:pt>
                <c:pt idx="594">
                  <c:v>4.759E-5</c:v>
                </c:pt>
                <c:pt idx="595">
                  <c:v>4.767E-5</c:v>
                </c:pt>
                <c:pt idx="596">
                  <c:v>4.775E-5</c:v>
                </c:pt>
                <c:pt idx="597">
                  <c:v>4.783E-5</c:v>
                </c:pt>
                <c:pt idx="598">
                  <c:v>4.791E-5</c:v>
                </c:pt>
                <c:pt idx="599">
                  <c:v>4.799E-5</c:v>
                </c:pt>
                <c:pt idx="600">
                  <c:v>4.807E-5</c:v>
                </c:pt>
                <c:pt idx="601">
                  <c:v>4.815E-5</c:v>
                </c:pt>
                <c:pt idx="602">
                  <c:v>4.823E-5</c:v>
                </c:pt>
                <c:pt idx="603">
                  <c:v>4.831E-5</c:v>
                </c:pt>
                <c:pt idx="604">
                  <c:v>4.839E-5</c:v>
                </c:pt>
                <c:pt idx="605">
                  <c:v>4.847E-5</c:v>
                </c:pt>
                <c:pt idx="606">
                  <c:v>4.855E-5</c:v>
                </c:pt>
                <c:pt idx="607">
                  <c:v>4.863E-5</c:v>
                </c:pt>
                <c:pt idx="608">
                  <c:v>4.871E-5</c:v>
                </c:pt>
                <c:pt idx="609">
                  <c:v>4.879E-5</c:v>
                </c:pt>
                <c:pt idx="610">
                  <c:v>4.887E-5</c:v>
                </c:pt>
                <c:pt idx="611">
                  <c:v>4.895E-5</c:v>
                </c:pt>
                <c:pt idx="612">
                  <c:v>4.903E-5</c:v>
                </c:pt>
                <c:pt idx="613">
                  <c:v>4.911E-5</c:v>
                </c:pt>
                <c:pt idx="614">
                  <c:v>4.919E-5</c:v>
                </c:pt>
                <c:pt idx="615">
                  <c:v>4.927E-5</c:v>
                </c:pt>
                <c:pt idx="616">
                  <c:v>4.935E-5</c:v>
                </c:pt>
                <c:pt idx="617">
                  <c:v>4.943E-5</c:v>
                </c:pt>
                <c:pt idx="618">
                  <c:v>4.951E-5</c:v>
                </c:pt>
                <c:pt idx="619">
                  <c:v>4.959E-5</c:v>
                </c:pt>
                <c:pt idx="620">
                  <c:v>4.967E-5</c:v>
                </c:pt>
                <c:pt idx="621">
                  <c:v>4.975E-5</c:v>
                </c:pt>
                <c:pt idx="622">
                  <c:v>4.983E-5</c:v>
                </c:pt>
                <c:pt idx="623">
                  <c:v>4.991E-5</c:v>
                </c:pt>
                <c:pt idx="624">
                  <c:v>4.999E-5</c:v>
                </c:pt>
                <c:pt idx="625">
                  <c:v>5.007E-5</c:v>
                </c:pt>
                <c:pt idx="626">
                  <c:v>5.015E-5</c:v>
                </c:pt>
                <c:pt idx="627">
                  <c:v>5.023E-5</c:v>
                </c:pt>
                <c:pt idx="628">
                  <c:v>5.031E-5</c:v>
                </c:pt>
                <c:pt idx="629">
                  <c:v>5.039E-5</c:v>
                </c:pt>
                <c:pt idx="630">
                  <c:v>5.047E-5</c:v>
                </c:pt>
                <c:pt idx="631">
                  <c:v>5.055E-5</c:v>
                </c:pt>
                <c:pt idx="632">
                  <c:v>5.063E-5</c:v>
                </c:pt>
                <c:pt idx="633">
                  <c:v>5.071E-5</c:v>
                </c:pt>
                <c:pt idx="634">
                  <c:v>5.079E-5</c:v>
                </c:pt>
                <c:pt idx="635">
                  <c:v>5.087E-5</c:v>
                </c:pt>
                <c:pt idx="636">
                  <c:v>5.095E-5</c:v>
                </c:pt>
                <c:pt idx="637">
                  <c:v>5.103E-5</c:v>
                </c:pt>
                <c:pt idx="638">
                  <c:v>5.111E-5</c:v>
                </c:pt>
                <c:pt idx="639">
                  <c:v>5.119E-5</c:v>
                </c:pt>
                <c:pt idx="640">
                  <c:v>5.127E-5</c:v>
                </c:pt>
                <c:pt idx="641">
                  <c:v>5.135E-5</c:v>
                </c:pt>
                <c:pt idx="642">
                  <c:v>5.143E-5</c:v>
                </c:pt>
                <c:pt idx="643">
                  <c:v>5.151E-5</c:v>
                </c:pt>
                <c:pt idx="644">
                  <c:v>5.159E-5</c:v>
                </c:pt>
                <c:pt idx="645">
                  <c:v>5.167E-5</c:v>
                </c:pt>
                <c:pt idx="646">
                  <c:v>5.175E-5</c:v>
                </c:pt>
                <c:pt idx="647">
                  <c:v>5.183E-5</c:v>
                </c:pt>
                <c:pt idx="648">
                  <c:v>5.191E-5</c:v>
                </c:pt>
                <c:pt idx="649">
                  <c:v>5.199E-5</c:v>
                </c:pt>
                <c:pt idx="650">
                  <c:v>5.207E-5</c:v>
                </c:pt>
                <c:pt idx="651">
                  <c:v>5.215E-5</c:v>
                </c:pt>
                <c:pt idx="652">
                  <c:v>5.223E-5</c:v>
                </c:pt>
                <c:pt idx="653">
                  <c:v>5.231E-5</c:v>
                </c:pt>
                <c:pt idx="654">
                  <c:v>5.239E-5</c:v>
                </c:pt>
                <c:pt idx="655">
                  <c:v>5.247E-5</c:v>
                </c:pt>
                <c:pt idx="656">
                  <c:v>5.255E-5</c:v>
                </c:pt>
                <c:pt idx="657">
                  <c:v>5.263E-5</c:v>
                </c:pt>
                <c:pt idx="658">
                  <c:v>5.271E-5</c:v>
                </c:pt>
                <c:pt idx="659">
                  <c:v>5.279E-5</c:v>
                </c:pt>
                <c:pt idx="660">
                  <c:v>5.287E-5</c:v>
                </c:pt>
                <c:pt idx="661">
                  <c:v>5.295E-5</c:v>
                </c:pt>
                <c:pt idx="662">
                  <c:v>5.303E-5</c:v>
                </c:pt>
                <c:pt idx="663">
                  <c:v>5.311E-5</c:v>
                </c:pt>
                <c:pt idx="664">
                  <c:v>5.319E-5</c:v>
                </c:pt>
                <c:pt idx="665">
                  <c:v>5.327E-5</c:v>
                </c:pt>
                <c:pt idx="666">
                  <c:v>5.335E-5</c:v>
                </c:pt>
                <c:pt idx="667">
                  <c:v>5.343E-5</c:v>
                </c:pt>
                <c:pt idx="668">
                  <c:v>5.351E-5</c:v>
                </c:pt>
                <c:pt idx="669">
                  <c:v>5.359E-5</c:v>
                </c:pt>
                <c:pt idx="670">
                  <c:v>5.367E-5</c:v>
                </c:pt>
                <c:pt idx="671">
                  <c:v>5.375E-5</c:v>
                </c:pt>
                <c:pt idx="672">
                  <c:v>5.383E-5</c:v>
                </c:pt>
                <c:pt idx="673">
                  <c:v>5.391E-5</c:v>
                </c:pt>
                <c:pt idx="674">
                  <c:v>5.399E-5</c:v>
                </c:pt>
                <c:pt idx="675">
                  <c:v>5.407E-5</c:v>
                </c:pt>
                <c:pt idx="676">
                  <c:v>5.415E-5</c:v>
                </c:pt>
                <c:pt idx="677">
                  <c:v>5.423E-5</c:v>
                </c:pt>
                <c:pt idx="678">
                  <c:v>5.431E-5</c:v>
                </c:pt>
                <c:pt idx="679">
                  <c:v>5.439E-5</c:v>
                </c:pt>
                <c:pt idx="680">
                  <c:v>5.447E-5</c:v>
                </c:pt>
                <c:pt idx="681">
                  <c:v>5.455E-5</c:v>
                </c:pt>
                <c:pt idx="682">
                  <c:v>5.463E-5</c:v>
                </c:pt>
                <c:pt idx="683">
                  <c:v>5.471E-5</c:v>
                </c:pt>
                <c:pt idx="684">
                  <c:v>5.479E-5</c:v>
                </c:pt>
                <c:pt idx="685">
                  <c:v>5.487E-5</c:v>
                </c:pt>
                <c:pt idx="686">
                  <c:v>5.495E-5</c:v>
                </c:pt>
                <c:pt idx="687">
                  <c:v>5.503E-5</c:v>
                </c:pt>
                <c:pt idx="688">
                  <c:v>5.511E-5</c:v>
                </c:pt>
                <c:pt idx="689">
                  <c:v>5.519E-5</c:v>
                </c:pt>
                <c:pt idx="690">
                  <c:v>5.527E-5</c:v>
                </c:pt>
                <c:pt idx="691">
                  <c:v>5.535E-5</c:v>
                </c:pt>
                <c:pt idx="692">
                  <c:v>5.543E-5</c:v>
                </c:pt>
                <c:pt idx="693">
                  <c:v>5.551E-5</c:v>
                </c:pt>
                <c:pt idx="694">
                  <c:v>5.559E-5</c:v>
                </c:pt>
                <c:pt idx="695">
                  <c:v>5.567E-5</c:v>
                </c:pt>
                <c:pt idx="696">
                  <c:v>5.575E-5</c:v>
                </c:pt>
                <c:pt idx="697">
                  <c:v>5.583E-5</c:v>
                </c:pt>
                <c:pt idx="698">
                  <c:v>5.591E-5</c:v>
                </c:pt>
                <c:pt idx="699">
                  <c:v>5.599E-5</c:v>
                </c:pt>
                <c:pt idx="700">
                  <c:v>5.607E-5</c:v>
                </c:pt>
                <c:pt idx="701">
                  <c:v>5.615E-5</c:v>
                </c:pt>
                <c:pt idx="702">
                  <c:v>5.623E-5</c:v>
                </c:pt>
                <c:pt idx="703">
                  <c:v>5.631E-5</c:v>
                </c:pt>
                <c:pt idx="704">
                  <c:v>5.639E-5</c:v>
                </c:pt>
                <c:pt idx="705">
                  <c:v>5.647E-5</c:v>
                </c:pt>
                <c:pt idx="706">
                  <c:v>5.655E-5</c:v>
                </c:pt>
                <c:pt idx="707">
                  <c:v>5.663E-5</c:v>
                </c:pt>
                <c:pt idx="708">
                  <c:v>5.671E-5</c:v>
                </c:pt>
                <c:pt idx="709">
                  <c:v>5.679E-5</c:v>
                </c:pt>
                <c:pt idx="710">
                  <c:v>5.687E-5</c:v>
                </c:pt>
                <c:pt idx="711">
                  <c:v>5.695E-5</c:v>
                </c:pt>
                <c:pt idx="712">
                  <c:v>5.703E-5</c:v>
                </c:pt>
                <c:pt idx="713">
                  <c:v>5.711E-5</c:v>
                </c:pt>
                <c:pt idx="714">
                  <c:v>5.719E-5</c:v>
                </c:pt>
                <c:pt idx="715">
                  <c:v>5.727E-5</c:v>
                </c:pt>
                <c:pt idx="716">
                  <c:v>5.735E-5</c:v>
                </c:pt>
                <c:pt idx="717">
                  <c:v>5.743E-5</c:v>
                </c:pt>
                <c:pt idx="718">
                  <c:v>5.751E-5</c:v>
                </c:pt>
                <c:pt idx="719">
                  <c:v>5.759E-5</c:v>
                </c:pt>
                <c:pt idx="720">
                  <c:v>5.767E-5</c:v>
                </c:pt>
                <c:pt idx="721">
                  <c:v>5.775E-5</c:v>
                </c:pt>
                <c:pt idx="722">
                  <c:v>5.783E-5</c:v>
                </c:pt>
                <c:pt idx="723">
                  <c:v>5.791E-5</c:v>
                </c:pt>
                <c:pt idx="724">
                  <c:v>5.799E-5</c:v>
                </c:pt>
                <c:pt idx="725">
                  <c:v>5.807E-5</c:v>
                </c:pt>
                <c:pt idx="726">
                  <c:v>5.815E-5</c:v>
                </c:pt>
                <c:pt idx="727">
                  <c:v>5.823E-5</c:v>
                </c:pt>
                <c:pt idx="728">
                  <c:v>5.831E-5</c:v>
                </c:pt>
                <c:pt idx="729">
                  <c:v>5.839E-5</c:v>
                </c:pt>
                <c:pt idx="730">
                  <c:v>5.847E-5</c:v>
                </c:pt>
                <c:pt idx="731">
                  <c:v>5.855E-5</c:v>
                </c:pt>
                <c:pt idx="732">
                  <c:v>5.863E-5</c:v>
                </c:pt>
                <c:pt idx="733">
                  <c:v>5.871E-5</c:v>
                </c:pt>
                <c:pt idx="734">
                  <c:v>5.879E-5</c:v>
                </c:pt>
                <c:pt idx="735">
                  <c:v>5.887E-5</c:v>
                </c:pt>
                <c:pt idx="736">
                  <c:v>5.895E-5</c:v>
                </c:pt>
                <c:pt idx="737">
                  <c:v>5.903E-5</c:v>
                </c:pt>
                <c:pt idx="738">
                  <c:v>5.911E-5</c:v>
                </c:pt>
                <c:pt idx="739">
                  <c:v>5.919E-5</c:v>
                </c:pt>
                <c:pt idx="740">
                  <c:v>5.927E-5</c:v>
                </c:pt>
                <c:pt idx="741">
                  <c:v>5.935E-5</c:v>
                </c:pt>
                <c:pt idx="742">
                  <c:v>5.943E-5</c:v>
                </c:pt>
                <c:pt idx="743">
                  <c:v>5.951E-5</c:v>
                </c:pt>
                <c:pt idx="744">
                  <c:v>5.959E-5</c:v>
                </c:pt>
                <c:pt idx="745">
                  <c:v>5.967E-5</c:v>
                </c:pt>
                <c:pt idx="746">
                  <c:v>5.975E-5</c:v>
                </c:pt>
                <c:pt idx="747">
                  <c:v>5.983E-5</c:v>
                </c:pt>
                <c:pt idx="748">
                  <c:v>5.991E-5</c:v>
                </c:pt>
                <c:pt idx="749">
                  <c:v>5.999E-5</c:v>
                </c:pt>
                <c:pt idx="750">
                  <c:v>6.007E-5</c:v>
                </c:pt>
                <c:pt idx="751">
                  <c:v>6.015E-5</c:v>
                </c:pt>
                <c:pt idx="752">
                  <c:v>6.023E-5</c:v>
                </c:pt>
                <c:pt idx="753">
                  <c:v>6.031E-5</c:v>
                </c:pt>
                <c:pt idx="754">
                  <c:v>6.039E-5</c:v>
                </c:pt>
                <c:pt idx="755">
                  <c:v>6.047E-5</c:v>
                </c:pt>
                <c:pt idx="756">
                  <c:v>6.055E-5</c:v>
                </c:pt>
                <c:pt idx="757">
                  <c:v>6.063E-5</c:v>
                </c:pt>
                <c:pt idx="758">
                  <c:v>6.071E-5</c:v>
                </c:pt>
                <c:pt idx="759">
                  <c:v>6.079E-5</c:v>
                </c:pt>
                <c:pt idx="760">
                  <c:v>6.087E-5</c:v>
                </c:pt>
                <c:pt idx="761">
                  <c:v>6.095E-5</c:v>
                </c:pt>
                <c:pt idx="762">
                  <c:v>6.103E-5</c:v>
                </c:pt>
                <c:pt idx="763">
                  <c:v>6.111E-5</c:v>
                </c:pt>
                <c:pt idx="764">
                  <c:v>6.119E-5</c:v>
                </c:pt>
                <c:pt idx="765">
                  <c:v>6.127E-5</c:v>
                </c:pt>
                <c:pt idx="766">
                  <c:v>6.135E-5</c:v>
                </c:pt>
                <c:pt idx="767">
                  <c:v>6.143E-5</c:v>
                </c:pt>
                <c:pt idx="768">
                  <c:v>6.151E-5</c:v>
                </c:pt>
                <c:pt idx="769">
                  <c:v>6.159E-5</c:v>
                </c:pt>
                <c:pt idx="770">
                  <c:v>6.167E-5</c:v>
                </c:pt>
                <c:pt idx="771">
                  <c:v>6.175E-5</c:v>
                </c:pt>
                <c:pt idx="772">
                  <c:v>6.183E-5</c:v>
                </c:pt>
                <c:pt idx="773">
                  <c:v>6.191E-5</c:v>
                </c:pt>
                <c:pt idx="774">
                  <c:v>6.199E-5</c:v>
                </c:pt>
                <c:pt idx="775">
                  <c:v>6.207E-5</c:v>
                </c:pt>
                <c:pt idx="776">
                  <c:v>6.215E-5</c:v>
                </c:pt>
                <c:pt idx="777">
                  <c:v>6.223E-5</c:v>
                </c:pt>
                <c:pt idx="778">
                  <c:v>6.231E-5</c:v>
                </c:pt>
                <c:pt idx="779">
                  <c:v>6.239E-5</c:v>
                </c:pt>
                <c:pt idx="780">
                  <c:v>6.247E-5</c:v>
                </c:pt>
                <c:pt idx="781">
                  <c:v>6.255E-5</c:v>
                </c:pt>
                <c:pt idx="782">
                  <c:v>6.263E-5</c:v>
                </c:pt>
                <c:pt idx="783">
                  <c:v>6.271E-5</c:v>
                </c:pt>
                <c:pt idx="784">
                  <c:v>6.279E-5</c:v>
                </c:pt>
                <c:pt idx="785">
                  <c:v>6.287E-5</c:v>
                </c:pt>
                <c:pt idx="786">
                  <c:v>6.295E-5</c:v>
                </c:pt>
                <c:pt idx="787">
                  <c:v>6.303E-5</c:v>
                </c:pt>
                <c:pt idx="788">
                  <c:v>6.311E-5</c:v>
                </c:pt>
                <c:pt idx="789">
                  <c:v>6.319E-5</c:v>
                </c:pt>
                <c:pt idx="790">
                  <c:v>6.327E-5</c:v>
                </c:pt>
                <c:pt idx="791">
                  <c:v>6.335E-5</c:v>
                </c:pt>
                <c:pt idx="792">
                  <c:v>6.343E-5</c:v>
                </c:pt>
                <c:pt idx="793">
                  <c:v>6.351E-5</c:v>
                </c:pt>
                <c:pt idx="794">
                  <c:v>6.359E-5</c:v>
                </c:pt>
                <c:pt idx="795">
                  <c:v>6.367E-5</c:v>
                </c:pt>
                <c:pt idx="796">
                  <c:v>6.375E-5</c:v>
                </c:pt>
                <c:pt idx="797">
                  <c:v>6.383E-5</c:v>
                </c:pt>
                <c:pt idx="798">
                  <c:v>6.391E-5</c:v>
                </c:pt>
                <c:pt idx="799">
                  <c:v>6.399E-5</c:v>
                </c:pt>
                <c:pt idx="800">
                  <c:v>6.407E-5</c:v>
                </c:pt>
                <c:pt idx="801">
                  <c:v>6.415E-5</c:v>
                </c:pt>
                <c:pt idx="802">
                  <c:v>6.423E-5</c:v>
                </c:pt>
                <c:pt idx="803">
                  <c:v>6.431E-5</c:v>
                </c:pt>
                <c:pt idx="804">
                  <c:v>6.439E-5</c:v>
                </c:pt>
                <c:pt idx="805">
                  <c:v>6.447E-5</c:v>
                </c:pt>
                <c:pt idx="806">
                  <c:v>6.455E-5</c:v>
                </c:pt>
                <c:pt idx="807">
                  <c:v>6.463E-5</c:v>
                </c:pt>
                <c:pt idx="808">
                  <c:v>6.471E-5</c:v>
                </c:pt>
                <c:pt idx="809">
                  <c:v>6.479E-5</c:v>
                </c:pt>
                <c:pt idx="810">
                  <c:v>6.487E-5</c:v>
                </c:pt>
                <c:pt idx="811">
                  <c:v>6.495E-5</c:v>
                </c:pt>
                <c:pt idx="812">
                  <c:v>6.503E-5</c:v>
                </c:pt>
                <c:pt idx="813">
                  <c:v>6.511E-5</c:v>
                </c:pt>
                <c:pt idx="814">
                  <c:v>6.519E-5</c:v>
                </c:pt>
                <c:pt idx="815">
                  <c:v>6.527E-5</c:v>
                </c:pt>
                <c:pt idx="816">
                  <c:v>6.535E-5</c:v>
                </c:pt>
                <c:pt idx="817">
                  <c:v>6.543E-5</c:v>
                </c:pt>
                <c:pt idx="818">
                  <c:v>6.551E-5</c:v>
                </c:pt>
                <c:pt idx="819">
                  <c:v>6.559E-5</c:v>
                </c:pt>
                <c:pt idx="820">
                  <c:v>6.567E-5</c:v>
                </c:pt>
                <c:pt idx="821">
                  <c:v>6.575E-5</c:v>
                </c:pt>
                <c:pt idx="822">
                  <c:v>6.583E-5</c:v>
                </c:pt>
                <c:pt idx="823">
                  <c:v>6.591E-5</c:v>
                </c:pt>
                <c:pt idx="824">
                  <c:v>6.599E-5</c:v>
                </c:pt>
                <c:pt idx="825">
                  <c:v>6.607E-5</c:v>
                </c:pt>
                <c:pt idx="826">
                  <c:v>6.615E-5</c:v>
                </c:pt>
                <c:pt idx="827">
                  <c:v>6.623E-5</c:v>
                </c:pt>
                <c:pt idx="828">
                  <c:v>6.631E-5</c:v>
                </c:pt>
                <c:pt idx="829">
                  <c:v>6.639E-5</c:v>
                </c:pt>
                <c:pt idx="830">
                  <c:v>6.647E-5</c:v>
                </c:pt>
                <c:pt idx="831">
                  <c:v>6.655E-5</c:v>
                </c:pt>
                <c:pt idx="832">
                  <c:v>6.663E-5</c:v>
                </c:pt>
                <c:pt idx="833">
                  <c:v>6.671E-5</c:v>
                </c:pt>
                <c:pt idx="834">
                  <c:v>6.679E-5</c:v>
                </c:pt>
                <c:pt idx="835">
                  <c:v>6.687E-5</c:v>
                </c:pt>
                <c:pt idx="836">
                  <c:v>6.695E-5</c:v>
                </c:pt>
                <c:pt idx="837">
                  <c:v>6.703E-5</c:v>
                </c:pt>
                <c:pt idx="838">
                  <c:v>6.711E-5</c:v>
                </c:pt>
                <c:pt idx="839">
                  <c:v>6.719E-5</c:v>
                </c:pt>
                <c:pt idx="840">
                  <c:v>6.727E-5</c:v>
                </c:pt>
                <c:pt idx="841">
                  <c:v>6.735E-5</c:v>
                </c:pt>
                <c:pt idx="842">
                  <c:v>6.743E-5</c:v>
                </c:pt>
                <c:pt idx="843">
                  <c:v>6.751E-5</c:v>
                </c:pt>
                <c:pt idx="844">
                  <c:v>6.759E-5</c:v>
                </c:pt>
                <c:pt idx="845">
                  <c:v>6.767E-5</c:v>
                </c:pt>
                <c:pt idx="846">
                  <c:v>6.775E-5</c:v>
                </c:pt>
                <c:pt idx="847">
                  <c:v>6.783E-5</c:v>
                </c:pt>
                <c:pt idx="848">
                  <c:v>6.791E-5</c:v>
                </c:pt>
                <c:pt idx="849">
                  <c:v>6.799E-5</c:v>
                </c:pt>
                <c:pt idx="850">
                  <c:v>6.807E-5</c:v>
                </c:pt>
                <c:pt idx="851">
                  <c:v>6.815E-5</c:v>
                </c:pt>
                <c:pt idx="852">
                  <c:v>6.823E-5</c:v>
                </c:pt>
                <c:pt idx="853">
                  <c:v>6.831E-5</c:v>
                </c:pt>
                <c:pt idx="854">
                  <c:v>6.839E-5</c:v>
                </c:pt>
                <c:pt idx="855">
                  <c:v>6.847E-5</c:v>
                </c:pt>
                <c:pt idx="856">
                  <c:v>6.855E-5</c:v>
                </c:pt>
                <c:pt idx="857">
                  <c:v>6.863E-5</c:v>
                </c:pt>
                <c:pt idx="858">
                  <c:v>6.871E-5</c:v>
                </c:pt>
                <c:pt idx="859">
                  <c:v>6.879E-5</c:v>
                </c:pt>
                <c:pt idx="860">
                  <c:v>6.887E-5</c:v>
                </c:pt>
                <c:pt idx="861">
                  <c:v>6.895E-5</c:v>
                </c:pt>
                <c:pt idx="862">
                  <c:v>6.903E-5</c:v>
                </c:pt>
                <c:pt idx="863">
                  <c:v>6.911E-5</c:v>
                </c:pt>
                <c:pt idx="864">
                  <c:v>6.919E-5</c:v>
                </c:pt>
                <c:pt idx="865">
                  <c:v>6.927E-5</c:v>
                </c:pt>
                <c:pt idx="866">
                  <c:v>6.935E-5</c:v>
                </c:pt>
                <c:pt idx="867">
                  <c:v>6.943E-5</c:v>
                </c:pt>
                <c:pt idx="868">
                  <c:v>6.951E-5</c:v>
                </c:pt>
                <c:pt idx="869">
                  <c:v>6.959E-5</c:v>
                </c:pt>
                <c:pt idx="870">
                  <c:v>6.967E-5</c:v>
                </c:pt>
                <c:pt idx="871">
                  <c:v>6.975E-5</c:v>
                </c:pt>
                <c:pt idx="872">
                  <c:v>6.983E-5</c:v>
                </c:pt>
                <c:pt idx="873">
                  <c:v>6.991E-5</c:v>
                </c:pt>
                <c:pt idx="874">
                  <c:v>6.999E-5</c:v>
                </c:pt>
                <c:pt idx="875">
                  <c:v>7.007E-5</c:v>
                </c:pt>
                <c:pt idx="876">
                  <c:v>7.015E-5</c:v>
                </c:pt>
                <c:pt idx="877">
                  <c:v>7.023E-5</c:v>
                </c:pt>
                <c:pt idx="878">
                  <c:v>7.031E-5</c:v>
                </c:pt>
                <c:pt idx="879">
                  <c:v>7.039E-5</c:v>
                </c:pt>
                <c:pt idx="880">
                  <c:v>7.047E-5</c:v>
                </c:pt>
                <c:pt idx="881">
                  <c:v>7.055E-5</c:v>
                </c:pt>
                <c:pt idx="882">
                  <c:v>7.063E-5</c:v>
                </c:pt>
                <c:pt idx="883">
                  <c:v>7.071E-5</c:v>
                </c:pt>
                <c:pt idx="884">
                  <c:v>7.079E-5</c:v>
                </c:pt>
                <c:pt idx="885">
                  <c:v>7.087E-5</c:v>
                </c:pt>
                <c:pt idx="886">
                  <c:v>7.095E-5</c:v>
                </c:pt>
                <c:pt idx="887">
                  <c:v>7.103E-5</c:v>
                </c:pt>
                <c:pt idx="888">
                  <c:v>7.111E-5</c:v>
                </c:pt>
                <c:pt idx="889">
                  <c:v>7.119E-5</c:v>
                </c:pt>
                <c:pt idx="890">
                  <c:v>7.127E-5</c:v>
                </c:pt>
                <c:pt idx="891">
                  <c:v>7.135E-5</c:v>
                </c:pt>
                <c:pt idx="892">
                  <c:v>7.143E-5</c:v>
                </c:pt>
                <c:pt idx="893">
                  <c:v>7.151E-5</c:v>
                </c:pt>
                <c:pt idx="894">
                  <c:v>7.159E-5</c:v>
                </c:pt>
                <c:pt idx="895">
                  <c:v>7.167E-5</c:v>
                </c:pt>
                <c:pt idx="896">
                  <c:v>7.175E-5</c:v>
                </c:pt>
                <c:pt idx="897">
                  <c:v>7.183E-5</c:v>
                </c:pt>
                <c:pt idx="898">
                  <c:v>7.191E-5</c:v>
                </c:pt>
                <c:pt idx="899">
                  <c:v>7.199E-5</c:v>
                </c:pt>
                <c:pt idx="900">
                  <c:v>7.207E-5</c:v>
                </c:pt>
                <c:pt idx="901">
                  <c:v>7.215E-5</c:v>
                </c:pt>
                <c:pt idx="902">
                  <c:v>7.223E-5</c:v>
                </c:pt>
                <c:pt idx="903">
                  <c:v>7.231E-5</c:v>
                </c:pt>
                <c:pt idx="904">
                  <c:v>7.239E-5</c:v>
                </c:pt>
                <c:pt idx="905">
                  <c:v>7.247E-5</c:v>
                </c:pt>
                <c:pt idx="906">
                  <c:v>7.255E-5</c:v>
                </c:pt>
                <c:pt idx="907">
                  <c:v>7.263E-5</c:v>
                </c:pt>
                <c:pt idx="908">
                  <c:v>7.271E-5</c:v>
                </c:pt>
                <c:pt idx="909">
                  <c:v>7.279E-5</c:v>
                </c:pt>
                <c:pt idx="910">
                  <c:v>7.287E-5</c:v>
                </c:pt>
                <c:pt idx="911">
                  <c:v>7.295E-5</c:v>
                </c:pt>
                <c:pt idx="912">
                  <c:v>7.303E-5</c:v>
                </c:pt>
                <c:pt idx="913">
                  <c:v>7.311E-5</c:v>
                </c:pt>
                <c:pt idx="914">
                  <c:v>7.319E-5</c:v>
                </c:pt>
                <c:pt idx="915">
                  <c:v>7.327E-5</c:v>
                </c:pt>
                <c:pt idx="916">
                  <c:v>7.335E-5</c:v>
                </c:pt>
                <c:pt idx="917">
                  <c:v>7.343E-5</c:v>
                </c:pt>
                <c:pt idx="918">
                  <c:v>7.351E-5</c:v>
                </c:pt>
                <c:pt idx="919">
                  <c:v>7.359E-5</c:v>
                </c:pt>
                <c:pt idx="920">
                  <c:v>7.367E-5</c:v>
                </c:pt>
                <c:pt idx="921">
                  <c:v>7.375E-5</c:v>
                </c:pt>
                <c:pt idx="922">
                  <c:v>7.383E-5</c:v>
                </c:pt>
                <c:pt idx="923">
                  <c:v>7.391E-5</c:v>
                </c:pt>
                <c:pt idx="924">
                  <c:v>7.399E-5</c:v>
                </c:pt>
                <c:pt idx="925">
                  <c:v>7.407E-5</c:v>
                </c:pt>
                <c:pt idx="926">
                  <c:v>7.415E-5</c:v>
                </c:pt>
                <c:pt idx="927">
                  <c:v>7.423E-5</c:v>
                </c:pt>
                <c:pt idx="928">
                  <c:v>7.431E-5</c:v>
                </c:pt>
                <c:pt idx="929">
                  <c:v>7.439E-5</c:v>
                </c:pt>
                <c:pt idx="930">
                  <c:v>7.447E-5</c:v>
                </c:pt>
                <c:pt idx="931">
                  <c:v>7.455E-5</c:v>
                </c:pt>
                <c:pt idx="932">
                  <c:v>7.463E-5</c:v>
                </c:pt>
                <c:pt idx="933">
                  <c:v>7.471E-5</c:v>
                </c:pt>
                <c:pt idx="934">
                  <c:v>7.479E-5</c:v>
                </c:pt>
                <c:pt idx="935">
                  <c:v>7.487E-5</c:v>
                </c:pt>
                <c:pt idx="936">
                  <c:v>7.495E-5</c:v>
                </c:pt>
                <c:pt idx="937">
                  <c:v>7.503E-5</c:v>
                </c:pt>
                <c:pt idx="938">
                  <c:v>7.511E-5</c:v>
                </c:pt>
                <c:pt idx="939">
                  <c:v>7.519E-5</c:v>
                </c:pt>
                <c:pt idx="940">
                  <c:v>7.527E-5</c:v>
                </c:pt>
                <c:pt idx="941">
                  <c:v>7.535E-5</c:v>
                </c:pt>
                <c:pt idx="942">
                  <c:v>7.543E-5</c:v>
                </c:pt>
                <c:pt idx="943">
                  <c:v>7.551E-5</c:v>
                </c:pt>
                <c:pt idx="944">
                  <c:v>7.559E-5</c:v>
                </c:pt>
                <c:pt idx="945">
                  <c:v>7.567E-5</c:v>
                </c:pt>
                <c:pt idx="946">
                  <c:v>7.575E-5</c:v>
                </c:pt>
                <c:pt idx="947">
                  <c:v>7.583E-5</c:v>
                </c:pt>
                <c:pt idx="948">
                  <c:v>7.591E-5</c:v>
                </c:pt>
                <c:pt idx="949">
                  <c:v>7.599E-5</c:v>
                </c:pt>
                <c:pt idx="950">
                  <c:v>7.607E-5</c:v>
                </c:pt>
                <c:pt idx="951">
                  <c:v>7.615E-5</c:v>
                </c:pt>
                <c:pt idx="952">
                  <c:v>7.623E-5</c:v>
                </c:pt>
                <c:pt idx="953">
                  <c:v>7.631E-5</c:v>
                </c:pt>
                <c:pt idx="954">
                  <c:v>7.639E-5</c:v>
                </c:pt>
                <c:pt idx="955">
                  <c:v>7.647E-5</c:v>
                </c:pt>
                <c:pt idx="956">
                  <c:v>7.655E-5</c:v>
                </c:pt>
                <c:pt idx="957">
                  <c:v>7.663E-5</c:v>
                </c:pt>
                <c:pt idx="958">
                  <c:v>7.671E-5</c:v>
                </c:pt>
                <c:pt idx="959">
                  <c:v>7.679E-5</c:v>
                </c:pt>
                <c:pt idx="960">
                  <c:v>7.687E-5</c:v>
                </c:pt>
                <c:pt idx="961">
                  <c:v>7.695E-5</c:v>
                </c:pt>
                <c:pt idx="962">
                  <c:v>7.703E-5</c:v>
                </c:pt>
                <c:pt idx="963">
                  <c:v>7.711E-5</c:v>
                </c:pt>
                <c:pt idx="964">
                  <c:v>7.719E-5</c:v>
                </c:pt>
                <c:pt idx="965">
                  <c:v>7.727E-5</c:v>
                </c:pt>
                <c:pt idx="966">
                  <c:v>7.735E-5</c:v>
                </c:pt>
                <c:pt idx="967">
                  <c:v>7.743E-5</c:v>
                </c:pt>
                <c:pt idx="968">
                  <c:v>7.751E-5</c:v>
                </c:pt>
                <c:pt idx="969">
                  <c:v>7.759E-5</c:v>
                </c:pt>
                <c:pt idx="970">
                  <c:v>7.767E-5</c:v>
                </c:pt>
                <c:pt idx="971">
                  <c:v>7.775E-5</c:v>
                </c:pt>
                <c:pt idx="972">
                  <c:v>7.783E-5</c:v>
                </c:pt>
                <c:pt idx="973">
                  <c:v>7.791E-5</c:v>
                </c:pt>
                <c:pt idx="974">
                  <c:v>7.799E-5</c:v>
                </c:pt>
                <c:pt idx="975">
                  <c:v>7.807E-5</c:v>
                </c:pt>
                <c:pt idx="976">
                  <c:v>7.815E-5</c:v>
                </c:pt>
                <c:pt idx="977">
                  <c:v>7.823E-5</c:v>
                </c:pt>
                <c:pt idx="978">
                  <c:v>7.831E-5</c:v>
                </c:pt>
                <c:pt idx="979">
                  <c:v>7.839E-5</c:v>
                </c:pt>
                <c:pt idx="980">
                  <c:v>7.847E-5</c:v>
                </c:pt>
                <c:pt idx="981">
                  <c:v>7.855E-5</c:v>
                </c:pt>
                <c:pt idx="982">
                  <c:v>7.863E-5</c:v>
                </c:pt>
                <c:pt idx="983">
                  <c:v>7.871E-5</c:v>
                </c:pt>
                <c:pt idx="984">
                  <c:v>7.879E-5</c:v>
                </c:pt>
                <c:pt idx="985">
                  <c:v>7.887E-5</c:v>
                </c:pt>
                <c:pt idx="986">
                  <c:v>7.895E-5</c:v>
                </c:pt>
                <c:pt idx="987">
                  <c:v>7.903E-5</c:v>
                </c:pt>
                <c:pt idx="988">
                  <c:v>7.911E-5</c:v>
                </c:pt>
                <c:pt idx="989">
                  <c:v>7.919E-5</c:v>
                </c:pt>
                <c:pt idx="990">
                  <c:v>7.927E-5</c:v>
                </c:pt>
                <c:pt idx="991">
                  <c:v>7.935E-5</c:v>
                </c:pt>
                <c:pt idx="992">
                  <c:v>7.943E-5</c:v>
                </c:pt>
                <c:pt idx="993">
                  <c:v>7.951E-5</c:v>
                </c:pt>
                <c:pt idx="994">
                  <c:v>7.959E-5</c:v>
                </c:pt>
                <c:pt idx="995">
                  <c:v>7.967E-5</c:v>
                </c:pt>
                <c:pt idx="996">
                  <c:v>7.975E-5</c:v>
                </c:pt>
                <c:pt idx="997">
                  <c:v>7.983E-5</c:v>
                </c:pt>
                <c:pt idx="998">
                  <c:v>7.991E-5</c:v>
                </c:pt>
                <c:pt idx="999">
                  <c:v>7.999E-5</c:v>
                </c:pt>
                <c:pt idx="1000">
                  <c:v>8.00700000000001E-5</c:v>
                </c:pt>
                <c:pt idx="1001">
                  <c:v>8.015E-5</c:v>
                </c:pt>
                <c:pt idx="1002">
                  <c:v>8.02300000000001E-5</c:v>
                </c:pt>
                <c:pt idx="1003">
                  <c:v>8.031E-5</c:v>
                </c:pt>
                <c:pt idx="1004">
                  <c:v>8.039E-5</c:v>
                </c:pt>
                <c:pt idx="1005">
                  <c:v>8.047E-5</c:v>
                </c:pt>
                <c:pt idx="1006">
                  <c:v>8.055E-5</c:v>
                </c:pt>
                <c:pt idx="1007">
                  <c:v>8.063E-5</c:v>
                </c:pt>
                <c:pt idx="1008">
                  <c:v>8.071E-5</c:v>
                </c:pt>
                <c:pt idx="1009">
                  <c:v>8.079E-5</c:v>
                </c:pt>
                <c:pt idx="1010">
                  <c:v>8.087E-5</c:v>
                </c:pt>
                <c:pt idx="1011">
                  <c:v>8.095E-5</c:v>
                </c:pt>
                <c:pt idx="1012">
                  <c:v>8.103E-5</c:v>
                </c:pt>
                <c:pt idx="1013">
                  <c:v>8.111E-5</c:v>
                </c:pt>
                <c:pt idx="1014">
                  <c:v>8.119E-5</c:v>
                </c:pt>
                <c:pt idx="1015">
                  <c:v>8.127E-5</c:v>
                </c:pt>
                <c:pt idx="1016">
                  <c:v>8.13500000000001E-5</c:v>
                </c:pt>
                <c:pt idx="1017">
                  <c:v>8.143E-5</c:v>
                </c:pt>
                <c:pt idx="1018">
                  <c:v>8.15100000000001E-5</c:v>
                </c:pt>
                <c:pt idx="1019">
                  <c:v>8.159E-5</c:v>
                </c:pt>
                <c:pt idx="1020">
                  <c:v>8.16700000000001E-5</c:v>
                </c:pt>
                <c:pt idx="1021">
                  <c:v>8.175E-5</c:v>
                </c:pt>
                <c:pt idx="1022">
                  <c:v>8.183E-5</c:v>
                </c:pt>
                <c:pt idx="1023">
                  <c:v>8.191E-5</c:v>
                </c:pt>
                <c:pt idx="1024">
                  <c:v>8.199E-5</c:v>
                </c:pt>
                <c:pt idx="1025">
                  <c:v>8.207E-5</c:v>
                </c:pt>
                <c:pt idx="1026">
                  <c:v>8.215E-5</c:v>
                </c:pt>
                <c:pt idx="1027">
                  <c:v>8.223E-5</c:v>
                </c:pt>
                <c:pt idx="1028">
                  <c:v>8.231E-5</c:v>
                </c:pt>
                <c:pt idx="1029">
                  <c:v>8.239E-5</c:v>
                </c:pt>
                <c:pt idx="1030">
                  <c:v>8.247E-5</c:v>
                </c:pt>
                <c:pt idx="1031">
                  <c:v>8.255E-5</c:v>
                </c:pt>
                <c:pt idx="1032">
                  <c:v>8.263E-5</c:v>
                </c:pt>
                <c:pt idx="1033">
                  <c:v>8.27100000000001E-5</c:v>
                </c:pt>
                <c:pt idx="1034">
                  <c:v>8.279E-5</c:v>
                </c:pt>
                <c:pt idx="1035">
                  <c:v>8.287E-5</c:v>
                </c:pt>
                <c:pt idx="1036">
                  <c:v>8.295E-5</c:v>
                </c:pt>
                <c:pt idx="1037">
                  <c:v>8.30300000000001E-5</c:v>
                </c:pt>
                <c:pt idx="1038">
                  <c:v>8.311E-5</c:v>
                </c:pt>
                <c:pt idx="1039">
                  <c:v>8.319E-5</c:v>
                </c:pt>
                <c:pt idx="1040">
                  <c:v>8.327E-5</c:v>
                </c:pt>
                <c:pt idx="1041">
                  <c:v>8.335E-5</c:v>
                </c:pt>
                <c:pt idx="1042">
                  <c:v>8.343E-5</c:v>
                </c:pt>
                <c:pt idx="1043">
                  <c:v>8.351E-5</c:v>
                </c:pt>
                <c:pt idx="1044">
                  <c:v>8.35900000000001E-5</c:v>
                </c:pt>
                <c:pt idx="1045">
                  <c:v>8.367E-5</c:v>
                </c:pt>
                <c:pt idx="1046">
                  <c:v>8.37500000000002E-5</c:v>
                </c:pt>
                <c:pt idx="1047">
                  <c:v>8.383E-5</c:v>
                </c:pt>
                <c:pt idx="1048">
                  <c:v>8.391E-5</c:v>
                </c:pt>
                <c:pt idx="1049">
                  <c:v>8.399E-5</c:v>
                </c:pt>
                <c:pt idx="1050">
                  <c:v>8.407E-5</c:v>
                </c:pt>
                <c:pt idx="1051">
                  <c:v>8.41500000000001E-5</c:v>
                </c:pt>
                <c:pt idx="1052">
                  <c:v>8.42300000000001E-5</c:v>
                </c:pt>
                <c:pt idx="1053">
                  <c:v>8.431E-5</c:v>
                </c:pt>
                <c:pt idx="1054">
                  <c:v>8.439E-5</c:v>
                </c:pt>
                <c:pt idx="1055">
                  <c:v>8.447E-5</c:v>
                </c:pt>
                <c:pt idx="1056">
                  <c:v>8.455E-5</c:v>
                </c:pt>
                <c:pt idx="1057">
                  <c:v>8.46300000000002E-5</c:v>
                </c:pt>
                <c:pt idx="1058">
                  <c:v>8.471E-5</c:v>
                </c:pt>
                <c:pt idx="1059">
                  <c:v>8.479E-5</c:v>
                </c:pt>
                <c:pt idx="1060">
                  <c:v>8.487E-5</c:v>
                </c:pt>
                <c:pt idx="1061">
                  <c:v>8.495E-5</c:v>
                </c:pt>
                <c:pt idx="1062">
                  <c:v>8.503E-5</c:v>
                </c:pt>
                <c:pt idx="1063">
                  <c:v>8.511E-5</c:v>
                </c:pt>
                <c:pt idx="1064">
                  <c:v>8.519E-5</c:v>
                </c:pt>
                <c:pt idx="1065">
                  <c:v>8.527E-5</c:v>
                </c:pt>
                <c:pt idx="1066">
                  <c:v>8.535E-5</c:v>
                </c:pt>
                <c:pt idx="1067">
                  <c:v>8.543E-5</c:v>
                </c:pt>
                <c:pt idx="1068">
                  <c:v>8.551E-5</c:v>
                </c:pt>
                <c:pt idx="1069">
                  <c:v>8.55900000000001E-5</c:v>
                </c:pt>
                <c:pt idx="1070">
                  <c:v>8.567E-5</c:v>
                </c:pt>
                <c:pt idx="1071">
                  <c:v>8.575E-5</c:v>
                </c:pt>
                <c:pt idx="1072">
                  <c:v>8.583E-5</c:v>
                </c:pt>
                <c:pt idx="1073">
                  <c:v>8.591E-5</c:v>
                </c:pt>
                <c:pt idx="1074">
                  <c:v>8.599E-5</c:v>
                </c:pt>
                <c:pt idx="1075">
                  <c:v>8.607E-5</c:v>
                </c:pt>
                <c:pt idx="1076">
                  <c:v>8.615E-5</c:v>
                </c:pt>
                <c:pt idx="1077">
                  <c:v>8.623E-5</c:v>
                </c:pt>
                <c:pt idx="1078">
                  <c:v>8.631E-5</c:v>
                </c:pt>
                <c:pt idx="1079">
                  <c:v>8.639E-5</c:v>
                </c:pt>
                <c:pt idx="1080">
                  <c:v>8.647E-5</c:v>
                </c:pt>
                <c:pt idx="1081">
                  <c:v>8.655E-5</c:v>
                </c:pt>
                <c:pt idx="1082">
                  <c:v>8.663E-5</c:v>
                </c:pt>
                <c:pt idx="1083">
                  <c:v>8.671E-5</c:v>
                </c:pt>
                <c:pt idx="1084">
                  <c:v>8.679E-5</c:v>
                </c:pt>
                <c:pt idx="1085">
                  <c:v>8.687E-5</c:v>
                </c:pt>
                <c:pt idx="1086">
                  <c:v>8.695E-5</c:v>
                </c:pt>
                <c:pt idx="1087">
                  <c:v>8.70300000000001E-5</c:v>
                </c:pt>
                <c:pt idx="1088">
                  <c:v>8.711E-5</c:v>
                </c:pt>
                <c:pt idx="1089">
                  <c:v>8.719E-5</c:v>
                </c:pt>
                <c:pt idx="1090">
                  <c:v>8.727E-5</c:v>
                </c:pt>
                <c:pt idx="1091">
                  <c:v>8.735E-5</c:v>
                </c:pt>
                <c:pt idx="1092">
                  <c:v>8.743E-5</c:v>
                </c:pt>
                <c:pt idx="1093">
                  <c:v>8.751E-5</c:v>
                </c:pt>
                <c:pt idx="1094">
                  <c:v>8.759E-5</c:v>
                </c:pt>
                <c:pt idx="1095">
                  <c:v>8.767E-5</c:v>
                </c:pt>
                <c:pt idx="1096">
                  <c:v>8.775E-5</c:v>
                </c:pt>
                <c:pt idx="1097">
                  <c:v>8.783E-5</c:v>
                </c:pt>
                <c:pt idx="1098">
                  <c:v>8.791E-5</c:v>
                </c:pt>
                <c:pt idx="1099">
                  <c:v>8.799E-5</c:v>
                </c:pt>
                <c:pt idx="1100">
                  <c:v>8.807E-5</c:v>
                </c:pt>
                <c:pt idx="1101">
                  <c:v>8.815E-5</c:v>
                </c:pt>
                <c:pt idx="1102">
                  <c:v>8.823E-5</c:v>
                </c:pt>
                <c:pt idx="1103">
                  <c:v>8.831E-5</c:v>
                </c:pt>
                <c:pt idx="1104">
                  <c:v>8.839E-5</c:v>
                </c:pt>
                <c:pt idx="1105">
                  <c:v>8.847E-5</c:v>
                </c:pt>
                <c:pt idx="1106">
                  <c:v>8.85500000000001E-5</c:v>
                </c:pt>
                <c:pt idx="1107">
                  <c:v>8.863E-5</c:v>
                </c:pt>
                <c:pt idx="1108">
                  <c:v>8.87100000000001E-5</c:v>
                </c:pt>
                <c:pt idx="1109">
                  <c:v>8.879E-5</c:v>
                </c:pt>
                <c:pt idx="1110">
                  <c:v>8.88700000000001E-5</c:v>
                </c:pt>
                <c:pt idx="1111">
                  <c:v>8.895E-5</c:v>
                </c:pt>
                <c:pt idx="1112">
                  <c:v>8.903E-5</c:v>
                </c:pt>
                <c:pt idx="1113">
                  <c:v>8.911E-5</c:v>
                </c:pt>
                <c:pt idx="1114">
                  <c:v>8.919E-5</c:v>
                </c:pt>
                <c:pt idx="1115">
                  <c:v>8.927E-5</c:v>
                </c:pt>
                <c:pt idx="1116">
                  <c:v>8.935E-5</c:v>
                </c:pt>
                <c:pt idx="1117">
                  <c:v>8.943E-5</c:v>
                </c:pt>
                <c:pt idx="1118">
                  <c:v>8.951E-5</c:v>
                </c:pt>
                <c:pt idx="1119">
                  <c:v>8.959E-5</c:v>
                </c:pt>
                <c:pt idx="1120">
                  <c:v>8.967E-5</c:v>
                </c:pt>
                <c:pt idx="1121">
                  <c:v>8.975E-5</c:v>
                </c:pt>
                <c:pt idx="1122">
                  <c:v>8.98300000000001E-5</c:v>
                </c:pt>
                <c:pt idx="1123">
                  <c:v>8.991E-5</c:v>
                </c:pt>
                <c:pt idx="1124">
                  <c:v>8.999E-5</c:v>
                </c:pt>
                <c:pt idx="1125">
                  <c:v>9.00700000000001E-5</c:v>
                </c:pt>
                <c:pt idx="1126">
                  <c:v>9.015E-5</c:v>
                </c:pt>
                <c:pt idx="1127">
                  <c:v>9.02300000000001E-5</c:v>
                </c:pt>
                <c:pt idx="1128">
                  <c:v>9.031E-5</c:v>
                </c:pt>
                <c:pt idx="1129">
                  <c:v>9.039E-5</c:v>
                </c:pt>
                <c:pt idx="1130">
                  <c:v>9.047E-5</c:v>
                </c:pt>
                <c:pt idx="1131">
                  <c:v>9.05500000000001E-5</c:v>
                </c:pt>
                <c:pt idx="1132">
                  <c:v>9.063E-5</c:v>
                </c:pt>
                <c:pt idx="1133">
                  <c:v>9.071E-5</c:v>
                </c:pt>
                <c:pt idx="1134">
                  <c:v>9.079E-5</c:v>
                </c:pt>
                <c:pt idx="1135">
                  <c:v>9.087E-5</c:v>
                </c:pt>
                <c:pt idx="1136">
                  <c:v>9.095E-5</c:v>
                </c:pt>
                <c:pt idx="1137">
                  <c:v>9.103E-5</c:v>
                </c:pt>
                <c:pt idx="1138">
                  <c:v>9.111E-5</c:v>
                </c:pt>
                <c:pt idx="1139">
                  <c:v>9.11900000000001E-5</c:v>
                </c:pt>
                <c:pt idx="1140">
                  <c:v>9.12700000000001E-5</c:v>
                </c:pt>
                <c:pt idx="1141">
                  <c:v>9.135E-5</c:v>
                </c:pt>
                <c:pt idx="1142">
                  <c:v>9.143E-5</c:v>
                </c:pt>
                <c:pt idx="1143">
                  <c:v>9.15100000000001E-5</c:v>
                </c:pt>
                <c:pt idx="1144">
                  <c:v>9.159E-5</c:v>
                </c:pt>
                <c:pt idx="1145">
                  <c:v>9.167E-5</c:v>
                </c:pt>
                <c:pt idx="1146">
                  <c:v>9.175E-5</c:v>
                </c:pt>
                <c:pt idx="1147">
                  <c:v>9.18300000000001E-5</c:v>
                </c:pt>
                <c:pt idx="1148">
                  <c:v>9.191E-5</c:v>
                </c:pt>
                <c:pt idx="1149">
                  <c:v>9.199E-5</c:v>
                </c:pt>
                <c:pt idx="1150">
                  <c:v>9.207E-5</c:v>
                </c:pt>
                <c:pt idx="1151">
                  <c:v>9.215E-5</c:v>
                </c:pt>
                <c:pt idx="1152">
                  <c:v>9.223E-5</c:v>
                </c:pt>
                <c:pt idx="1153">
                  <c:v>9.231E-5</c:v>
                </c:pt>
                <c:pt idx="1154">
                  <c:v>9.239E-5</c:v>
                </c:pt>
                <c:pt idx="1155">
                  <c:v>9.247E-5</c:v>
                </c:pt>
                <c:pt idx="1156">
                  <c:v>9.255E-5</c:v>
                </c:pt>
                <c:pt idx="1157">
                  <c:v>9.26300000000001E-5</c:v>
                </c:pt>
                <c:pt idx="1158">
                  <c:v>9.271E-5</c:v>
                </c:pt>
                <c:pt idx="1159">
                  <c:v>9.279E-5</c:v>
                </c:pt>
                <c:pt idx="1160">
                  <c:v>9.287E-5</c:v>
                </c:pt>
                <c:pt idx="1161">
                  <c:v>9.295E-5</c:v>
                </c:pt>
                <c:pt idx="1162">
                  <c:v>9.30300000000001E-5</c:v>
                </c:pt>
                <c:pt idx="1163">
                  <c:v>9.31100000000001E-5</c:v>
                </c:pt>
                <c:pt idx="1164">
                  <c:v>9.319E-5</c:v>
                </c:pt>
                <c:pt idx="1165">
                  <c:v>9.327E-5</c:v>
                </c:pt>
                <c:pt idx="1166">
                  <c:v>9.335E-5</c:v>
                </c:pt>
                <c:pt idx="1167">
                  <c:v>9.343E-5</c:v>
                </c:pt>
                <c:pt idx="1168">
                  <c:v>9.351E-5</c:v>
                </c:pt>
                <c:pt idx="1169">
                  <c:v>9.35900000000002E-5</c:v>
                </c:pt>
                <c:pt idx="1170">
                  <c:v>9.367E-5</c:v>
                </c:pt>
                <c:pt idx="1171">
                  <c:v>9.37500000000002E-5</c:v>
                </c:pt>
                <c:pt idx="1172">
                  <c:v>9.383E-5</c:v>
                </c:pt>
                <c:pt idx="1173">
                  <c:v>9.391E-5</c:v>
                </c:pt>
                <c:pt idx="1174">
                  <c:v>9.399E-5</c:v>
                </c:pt>
                <c:pt idx="1175">
                  <c:v>9.40700000000001E-5</c:v>
                </c:pt>
                <c:pt idx="1176">
                  <c:v>9.415E-5</c:v>
                </c:pt>
                <c:pt idx="1177">
                  <c:v>9.423E-5</c:v>
                </c:pt>
                <c:pt idx="1178">
                  <c:v>9.431E-5</c:v>
                </c:pt>
                <c:pt idx="1179">
                  <c:v>9.439E-5</c:v>
                </c:pt>
                <c:pt idx="1180">
                  <c:v>9.447E-5</c:v>
                </c:pt>
                <c:pt idx="1181">
                  <c:v>9.45500000000002E-5</c:v>
                </c:pt>
                <c:pt idx="1182">
                  <c:v>9.463E-5</c:v>
                </c:pt>
                <c:pt idx="1183">
                  <c:v>9.471E-5</c:v>
                </c:pt>
                <c:pt idx="1184">
                  <c:v>9.479E-5</c:v>
                </c:pt>
                <c:pt idx="1185">
                  <c:v>9.487E-5</c:v>
                </c:pt>
                <c:pt idx="1186">
                  <c:v>9.495E-5</c:v>
                </c:pt>
                <c:pt idx="1187">
                  <c:v>9.503E-5</c:v>
                </c:pt>
                <c:pt idx="1188">
                  <c:v>9.511E-5</c:v>
                </c:pt>
                <c:pt idx="1189">
                  <c:v>9.519E-5</c:v>
                </c:pt>
                <c:pt idx="1190">
                  <c:v>9.527E-5</c:v>
                </c:pt>
                <c:pt idx="1191">
                  <c:v>9.535E-5</c:v>
                </c:pt>
                <c:pt idx="1192">
                  <c:v>9.54300000000001E-5</c:v>
                </c:pt>
                <c:pt idx="1193">
                  <c:v>9.55100000000001E-5</c:v>
                </c:pt>
                <c:pt idx="1194">
                  <c:v>9.559E-5</c:v>
                </c:pt>
                <c:pt idx="1195">
                  <c:v>9.56700000000001E-5</c:v>
                </c:pt>
                <c:pt idx="1196">
                  <c:v>9.575E-5</c:v>
                </c:pt>
                <c:pt idx="1197">
                  <c:v>9.58300000000001E-5</c:v>
                </c:pt>
                <c:pt idx="1198">
                  <c:v>9.591E-5</c:v>
                </c:pt>
                <c:pt idx="1199">
                  <c:v>9.599E-5</c:v>
                </c:pt>
                <c:pt idx="1200">
                  <c:v>9.607E-5</c:v>
                </c:pt>
                <c:pt idx="1201">
                  <c:v>9.615E-5</c:v>
                </c:pt>
                <c:pt idx="1202">
                  <c:v>9.623E-5</c:v>
                </c:pt>
                <c:pt idx="1203">
                  <c:v>9.631E-5</c:v>
                </c:pt>
                <c:pt idx="1204">
                  <c:v>9.639E-5</c:v>
                </c:pt>
                <c:pt idx="1205">
                  <c:v>9.647E-5</c:v>
                </c:pt>
                <c:pt idx="1206">
                  <c:v>9.655E-5</c:v>
                </c:pt>
                <c:pt idx="1207">
                  <c:v>9.663E-5</c:v>
                </c:pt>
                <c:pt idx="1208">
                  <c:v>9.671E-5</c:v>
                </c:pt>
                <c:pt idx="1209">
                  <c:v>9.679E-5</c:v>
                </c:pt>
                <c:pt idx="1210">
                  <c:v>9.68700000000001E-5</c:v>
                </c:pt>
                <c:pt idx="1211">
                  <c:v>9.695E-5</c:v>
                </c:pt>
                <c:pt idx="1212">
                  <c:v>9.703E-5</c:v>
                </c:pt>
                <c:pt idx="1213">
                  <c:v>9.711E-5</c:v>
                </c:pt>
                <c:pt idx="1214">
                  <c:v>9.719E-5</c:v>
                </c:pt>
                <c:pt idx="1215">
                  <c:v>9.727E-5</c:v>
                </c:pt>
                <c:pt idx="1216">
                  <c:v>9.735E-5</c:v>
                </c:pt>
                <c:pt idx="1217">
                  <c:v>9.743E-5</c:v>
                </c:pt>
                <c:pt idx="1218">
                  <c:v>9.751E-5</c:v>
                </c:pt>
                <c:pt idx="1219">
                  <c:v>9.759E-5</c:v>
                </c:pt>
                <c:pt idx="1220">
                  <c:v>9.767E-5</c:v>
                </c:pt>
                <c:pt idx="1221">
                  <c:v>9.775E-5</c:v>
                </c:pt>
                <c:pt idx="1222">
                  <c:v>9.783E-5</c:v>
                </c:pt>
                <c:pt idx="1223">
                  <c:v>9.791E-5</c:v>
                </c:pt>
                <c:pt idx="1224">
                  <c:v>9.799E-5</c:v>
                </c:pt>
                <c:pt idx="1225">
                  <c:v>9.807E-5</c:v>
                </c:pt>
                <c:pt idx="1226">
                  <c:v>9.815E-5</c:v>
                </c:pt>
                <c:pt idx="1227">
                  <c:v>9.823E-5</c:v>
                </c:pt>
                <c:pt idx="1228">
                  <c:v>9.83100000000001E-5</c:v>
                </c:pt>
                <c:pt idx="1229">
                  <c:v>9.839E-5</c:v>
                </c:pt>
                <c:pt idx="1230">
                  <c:v>9.847E-5</c:v>
                </c:pt>
                <c:pt idx="1231">
                  <c:v>9.85500000000007E-5</c:v>
                </c:pt>
                <c:pt idx="1232">
                  <c:v>9.86300000000002E-5</c:v>
                </c:pt>
                <c:pt idx="1233">
                  <c:v>9.87100000000001E-5</c:v>
                </c:pt>
                <c:pt idx="1234">
                  <c:v>9.879E-5</c:v>
                </c:pt>
                <c:pt idx="1235">
                  <c:v>9.88700000000001E-5</c:v>
                </c:pt>
                <c:pt idx="1236">
                  <c:v>9.895E-5</c:v>
                </c:pt>
                <c:pt idx="1237">
                  <c:v>9.903E-5</c:v>
                </c:pt>
                <c:pt idx="1238">
                  <c:v>9.911E-5</c:v>
                </c:pt>
                <c:pt idx="1239">
                  <c:v>9.919E-5</c:v>
                </c:pt>
                <c:pt idx="1240">
                  <c:v>9.927E-5</c:v>
                </c:pt>
                <c:pt idx="1241">
                  <c:v>9.935E-5</c:v>
                </c:pt>
                <c:pt idx="1242">
                  <c:v>9.943E-5</c:v>
                </c:pt>
                <c:pt idx="1243">
                  <c:v>9.951E-5</c:v>
                </c:pt>
                <c:pt idx="1244">
                  <c:v>9.959E-5</c:v>
                </c:pt>
                <c:pt idx="1245">
                  <c:v>9.96700000000001E-5</c:v>
                </c:pt>
                <c:pt idx="1246">
                  <c:v>9.97500000000002E-5</c:v>
                </c:pt>
                <c:pt idx="1247">
                  <c:v>9.98300000000001E-5</c:v>
                </c:pt>
                <c:pt idx="1248">
                  <c:v>9.991E-5</c:v>
                </c:pt>
                <c:pt idx="1249">
                  <c:v>9.999E-5</c:v>
                </c:pt>
                <c:pt idx="1250" formatCode="General">
                  <c:v>0.00010007</c:v>
                </c:pt>
                <c:pt idx="1251" formatCode="General">
                  <c:v>0.00010015</c:v>
                </c:pt>
                <c:pt idx="1252" formatCode="General">
                  <c:v>0.00010023</c:v>
                </c:pt>
                <c:pt idx="1253" formatCode="General">
                  <c:v>0.00010031</c:v>
                </c:pt>
                <c:pt idx="1254" formatCode="General">
                  <c:v>0.00010039</c:v>
                </c:pt>
                <c:pt idx="1255" formatCode="General">
                  <c:v>0.00010047</c:v>
                </c:pt>
                <c:pt idx="1256" formatCode="General">
                  <c:v>0.00010055</c:v>
                </c:pt>
                <c:pt idx="1257" formatCode="General">
                  <c:v>0.00010063</c:v>
                </c:pt>
                <c:pt idx="1258" formatCode="General">
                  <c:v>0.00010071</c:v>
                </c:pt>
                <c:pt idx="1259" formatCode="General">
                  <c:v>0.00010079</c:v>
                </c:pt>
                <c:pt idx="1260" formatCode="General">
                  <c:v>0.00010087</c:v>
                </c:pt>
                <c:pt idx="1261" formatCode="General">
                  <c:v>0.00010095</c:v>
                </c:pt>
                <c:pt idx="1262" formatCode="General">
                  <c:v>0.00010103</c:v>
                </c:pt>
                <c:pt idx="1263" formatCode="General">
                  <c:v>0.00010111</c:v>
                </c:pt>
                <c:pt idx="1264" formatCode="General">
                  <c:v>0.00010119</c:v>
                </c:pt>
                <c:pt idx="1265" formatCode="General">
                  <c:v>0.00010127</c:v>
                </c:pt>
                <c:pt idx="1266" formatCode="General">
                  <c:v>0.00010135</c:v>
                </c:pt>
                <c:pt idx="1267" formatCode="General">
                  <c:v>0.00010143</c:v>
                </c:pt>
                <c:pt idx="1268" formatCode="General">
                  <c:v>0.00010151</c:v>
                </c:pt>
                <c:pt idx="1269" formatCode="General">
                  <c:v>0.00010159</c:v>
                </c:pt>
                <c:pt idx="1270" formatCode="General">
                  <c:v>0.00010167</c:v>
                </c:pt>
                <c:pt idx="1271" formatCode="General">
                  <c:v>0.00010175</c:v>
                </c:pt>
                <c:pt idx="1272" formatCode="General">
                  <c:v>0.00010183</c:v>
                </c:pt>
                <c:pt idx="1273" formatCode="General">
                  <c:v>0.00010191</c:v>
                </c:pt>
                <c:pt idx="1274" formatCode="General">
                  <c:v>0.00010199</c:v>
                </c:pt>
                <c:pt idx="1275" formatCode="General">
                  <c:v>0.00010207</c:v>
                </c:pt>
                <c:pt idx="1276" formatCode="General">
                  <c:v>0.00010215</c:v>
                </c:pt>
                <c:pt idx="1277" formatCode="General">
                  <c:v>0.00010223</c:v>
                </c:pt>
                <c:pt idx="1278" formatCode="General">
                  <c:v>0.00010231</c:v>
                </c:pt>
                <c:pt idx="1279" formatCode="General">
                  <c:v>0.00010239</c:v>
                </c:pt>
                <c:pt idx="1280" formatCode="General">
                  <c:v>0.00010247</c:v>
                </c:pt>
                <c:pt idx="1281" formatCode="General">
                  <c:v>0.00010255</c:v>
                </c:pt>
                <c:pt idx="1282" formatCode="General">
                  <c:v>0.00010263</c:v>
                </c:pt>
                <c:pt idx="1283" formatCode="General">
                  <c:v>0.00010271</c:v>
                </c:pt>
                <c:pt idx="1284" formatCode="General">
                  <c:v>0.00010279</c:v>
                </c:pt>
                <c:pt idx="1285" formatCode="General">
                  <c:v>0.00010287</c:v>
                </c:pt>
                <c:pt idx="1286" formatCode="General">
                  <c:v>0.00010295</c:v>
                </c:pt>
                <c:pt idx="1287" formatCode="General">
                  <c:v>0.00010303</c:v>
                </c:pt>
                <c:pt idx="1288" formatCode="General">
                  <c:v>0.00010311</c:v>
                </c:pt>
                <c:pt idx="1289" formatCode="General">
                  <c:v>0.00010319</c:v>
                </c:pt>
                <c:pt idx="1290" formatCode="General">
                  <c:v>0.00010327</c:v>
                </c:pt>
                <c:pt idx="1291" formatCode="General">
                  <c:v>0.00010335</c:v>
                </c:pt>
                <c:pt idx="1292" formatCode="General">
                  <c:v>0.00010343</c:v>
                </c:pt>
                <c:pt idx="1293" formatCode="General">
                  <c:v>0.00010351</c:v>
                </c:pt>
                <c:pt idx="1294" formatCode="General">
                  <c:v>0.00010359</c:v>
                </c:pt>
                <c:pt idx="1295" formatCode="General">
                  <c:v>0.00010367</c:v>
                </c:pt>
                <c:pt idx="1296" formatCode="General">
                  <c:v>0.00010375</c:v>
                </c:pt>
                <c:pt idx="1297" formatCode="General">
                  <c:v>0.00010383</c:v>
                </c:pt>
                <c:pt idx="1298" formatCode="General">
                  <c:v>0.00010391</c:v>
                </c:pt>
                <c:pt idx="1299" formatCode="General">
                  <c:v>0.00010399</c:v>
                </c:pt>
                <c:pt idx="1300" formatCode="General">
                  <c:v>0.00010407</c:v>
                </c:pt>
                <c:pt idx="1301" formatCode="General">
                  <c:v>0.00010415</c:v>
                </c:pt>
                <c:pt idx="1302" formatCode="General">
                  <c:v>0.00010423</c:v>
                </c:pt>
                <c:pt idx="1303" formatCode="General">
                  <c:v>0.00010431</c:v>
                </c:pt>
                <c:pt idx="1304" formatCode="General">
                  <c:v>0.00010439</c:v>
                </c:pt>
                <c:pt idx="1305" formatCode="General">
                  <c:v>0.00010447</c:v>
                </c:pt>
                <c:pt idx="1306" formatCode="General">
                  <c:v>0.00010455</c:v>
                </c:pt>
                <c:pt idx="1307" formatCode="General">
                  <c:v>0.00010463</c:v>
                </c:pt>
                <c:pt idx="1308" formatCode="General">
                  <c:v>0.00010471</c:v>
                </c:pt>
                <c:pt idx="1309" formatCode="General">
                  <c:v>0.00010479</c:v>
                </c:pt>
                <c:pt idx="1310" formatCode="General">
                  <c:v>0.00010487</c:v>
                </c:pt>
                <c:pt idx="1311" formatCode="General">
                  <c:v>0.00010495</c:v>
                </c:pt>
                <c:pt idx="1312" formatCode="General">
                  <c:v>0.00010503</c:v>
                </c:pt>
                <c:pt idx="1313" formatCode="General">
                  <c:v>0.00010511</c:v>
                </c:pt>
                <c:pt idx="1314" formatCode="General">
                  <c:v>0.00010519</c:v>
                </c:pt>
                <c:pt idx="1315" formatCode="General">
                  <c:v>0.00010527</c:v>
                </c:pt>
                <c:pt idx="1316" formatCode="General">
                  <c:v>0.00010535</c:v>
                </c:pt>
                <c:pt idx="1317" formatCode="General">
                  <c:v>0.00010543</c:v>
                </c:pt>
                <c:pt idx="1318" formatCode="General">
                  <c:v>0.00010551</c:v>
                </c:pt>
                <c:pt idx="1319" formatCode="General">
                  <c:v>0.00010559</c:v>
                </c:pt>
                <c:pt idx="1320" formatCode="General">
                  <c:v>0.00010567</c:v>
                </c:pt>
                <c:pt idx="1321" formatCode="General">
                  <c:v>0.00010575</c:v>
                </c:pt>
                <c:pt idx="1322" formatCode="General">
                  <c:v>0.00010583</c:v>
                </c:pt>
                <c:pt idx="1323" formatCode="General">
                  <c:v>0.00010591</c:v>
                </c:pt>
                <c:pt idx="1324" formatCode="General">
                  <c:v>0.00010599</c:v>
                </c:pt>
                <c:pt idx="1325" formatCode="General">
                  <c:v>0.00010607</c:v>
                </c:pt>
                <c:pt idx="1326" formatCode="General">
                  <c:v>0.00010615</c:v>
                </c:pt>
                <c:pt idx="1327" formatCode="General">
                  <c:v>0.00010623</c:v>
                </c:pt>
                <c:pt idx="1328" formatCode="General">
                  <c:v>0.00010631</c:v>
                </c:pt>
                <c:pt idx="1329" formatCode="General">
                  <c:v>0.00010639</c:v>
                </c:pt>
                <c:pt idx="1330" formatCode="General">
                  <c:v>0.00010647</c:v>
                </c:pt>
                <c:pt idx="1331" formatCode="General">
                  <c:v>0.00010655</c:v>
                </c:pt>
                <c:pt idx="1332" formatCode="General">
                  <c:v>0.00010663</c:v>
                </c:pt>
                <c:pt idx="1333" formatCode="General">
                  <c:v>0.00010671</c:v>
                </c:pt>
                <c:pt idx="1334" formatCode="General">
                  <c:v>0.00010679</c:v>
                </c:pt>
                <c:pt idx="1335" formatCode="General">
                  <c:v>0.00010687</c:v>
                </c:pt>
                <c:pt idx="1336" formatCode="General">
                  <c:v>0.00010695</c:v>
                </c:pt>
                <c:pt idx="1337" formatCode="General">
                  <c:v>0.00010703</c:v>
                </c:pt>
                <c:pt idx="1338" formatCode="General">
                  <c:v>0.00010711</c:v>
                </c:pt>
                <c:pt idx="1339" formatCode="General">
                  <c:v>0.00010719</c:v>
                </c:pt>
                <c:pt idx="1340" formatCode="General">
                  <c:v>0.00010727</c:v>
                </c:pt>
                <c:pt idx="1341" formatCode="General">
                  <c:v>0.00010735</c:v>
                </c:pt>
                <c:pt idx="1342" formatCode="General">
                  <c:v>0.00010743</c:v>
                </c:pt>
                <c:pt idx="1343" formatCode="General">
                  <c:v>0.00010751</c:v>
                </c:pt>
                <c:pt idx="1344" formatCode="General">
                  <c:v>0.00010759</c:v>
                </c:pt>
                <c:pt idx="1345" formatCode="General">
                  <c:v>0.00010767</c:v>
                </c:pt>
                <c:pt idx="1346" formatCode="General">
                  <c:v>0.00010775</c:v>
                </c:pt>
                <c:pt idx="1347" formatCode="General">
                  <c:v>0.00010783</c:v>
                </c:pt>
                <c:pt idx="1348" formatCode="General">
                  <c:v>0.00010791</c:v>
                </c:pt>
                <c:pt idx="1349" formatCode="General">
                  <c:v>0.00010799</c:v>
                </c:pt>
                <c:pt idx="1350" formatCode="General">
                  <c:v>0.00010807</c:v>
                </c:pt>
                <c:pt idx="1351" formatCode="General">
                  <c:v>0.00010815</c:v>
                </c:pt>
                <c:pt idx="1352" formatCode="General">
                  <c:v>0.00010823</c:v>
                </c:pt>
                <c:pt idx="1353" formatCode="General">
                  <c:v>0.00010831</c:v>
                </c:pt>
                <c:pt idx="1354" formatCode="General">
                  <c:v>0.00010839</c:v>
                </c:pt>
                <c:pt idx="1355" formatCode="General">
                  <c:v>0.00010847</c:v>
                </c:pt>
                <c:pt idx="1356" formatCode="General">
                  <c:v>0.00010855</c:v>
                </c:pt>
                <c:pt idx="1357" formatCode="General">
                  <c:v>0.00010863</c:v>
                </c:pt>
                <c:pt idx="1358" formatCode="General">
                  <c:v>0.00010871</c:v>
                </c:pt>
                <c:pt idx="1359" formatCode="General">
                  <c:v>0.00010879</c:v>
                </c:pt>
                <c:pt idx="1360" formatCode="General">
                  <c:v>0.00010887</c:v>
                </c:pt>
                <c:pt idx="1361" formatCode="General">
                  <c:v>0.00010895</c:v>
                </c:pt>
                <c:pt idx="1362" formatCode="General">
                  <c:v>0.00010903</c:v>
                </c:pt>
                <c:pt idx="1363" formatCode="General">
                  <c:v>0.00010911</c:v>
                </c:pt>
                <c:pt idx="1364" formatCode="General">
                  <c:v>0.00010919</c:v>
                </c:pt>
                <c:pt idx="1365" formatCode="General">
                  <c:v>0.00010927</c:v>
                </c:pt>
                <c:pt idx="1366" formatCode="General">
                  <c:v>0.00010935</c:v>
                </c:pt>
                <c:pt idx="1367" formatCode="General">
                  <c:v>0.00010943</c:v>
                </c:pt>
                <c:pt idx="1368" formatCode="General">
                  <c:v>0.00010951</c:v>
                </c:pt>
                <c:pt idx="1369" formatCode="General">
                  <c:v>0.00010959</c:v>
                </c:pt>
                <c:pt idx="1370" formatCode="General">
                  <c:v>0.00010967</c:v>
                </c:pt>
                <c:pt idx="1371" formatCode="General">
                  <c:v>0.00010975</c:v>
                </c:pt>
                <c:pt idx="1372" formatCode="General">
                  <c:v>0.00010983</c:v>
                </c:pt>
                <c:pt idx="1373" formatCode="General">
                  <c:v>0.00010991</c:v>
                </c:pt>
                <c:pt idx="1374" formatCode="General">
                  <c:v>0.00010999</c:v>
                </c:pt>
                <c:pt idx="1375" formatCode="General">
                  <c:v>0.00011007</c:v>
                </c:pt>
                <c:pt idx="1376" formatCode="General">
                  <c:v>0.00011015</c:v>
                </c:pt>
                <c:pt idx="1377" formatCode="General">
                  <c:v>0.00011023</c:v>
                </c:pt>
                <c:pt idx="1378" formatCode="General">
                  <c:v>0.00011031</c:v>
                </c:pt>
                <c:pt idx="1379" formatCode="General">
                  <c:v>0.00011039</c:v>
                </c:pt>
                <c:pt idx="1380" formatCode="General">
                  <c:v>0.00011047</c:v>
                </c:pt>
                <c:pt idx="1381" formatCode="General">
                  <c:v>0.00011055</c:v>
                </c:pt>
                <c:pt idx="1382" formatCode="General">
                  <c:v>0.00011063</c:v>
                </c:pt>
                <c:pt idx="1383" formatCode="General">
                  <c:v>0.00011071</c:v>
                </c:pt>
                <c:pt idx="1384" formatCode="General">
                  <c:v>0.00011079</c:v>
                </c:pt>
                <c:pt idx="1385" formatCode="General">
                  <c:v>0.00011087</c:v>
                </c:pt>
                <c:pt idx="1386" formatCode="General">
                  <c:v>0.00011095</c:v>
                </c:pt>
                <c:pt idx="1387" formatCode="General">
                  <c:v>0.00011103</c:v>
                </c:pt>
                <c:pt idx="1388" formatCode="General">
                  <c:v>0.00011111</c:v>
                </c:pt>
                <c:pt idx="1389" formatCode="General">
                  <c:v>0.00011119</c:v>
                </c:pt>
                <c:pt idx="1390" formatCode="General">
                  <c:v>0.00011127</c:v>
                </c:pt>
                <c:pt idx="1391" formatCode="General">
                  <c:v>0.00011135</c:v>
                </c:pt>
                <c:pt idx="1392" formatCode="General">
                  <c:v>0.00011143</c:v>
                </c:pt>
                <c:pt idx="1393" formatCode="General">
                  <c:v>0.00011151</c:v>
                </c:pt>
                <c:pt idx="1394" formatCode="General">
                  <c:v>0.00011159</c:v>
                </c:pt>
                <c:pt idx="1395" formatCode="General">
                  <c:v>0.00011167</c:v>
                </c:pt>
                <c:pt idx="1396" formatCode="General">
                  <c:v>0.00011175</c:v>
                </c:pt>
                <c:pt idx="1397" formatCode="General">
                  <c:v>0.00011183</c:v>
                </c:pt>
                <c:pt idx="1398" formatCode="General">
                  <c:v>0.00011191</c:v>
                </c:pt>
                <c:pt idx="1399" formatCode="General">
                  <c:v>0.00011199</c:v>
                </c:pt>
                <c:pt idx="1400" formatCode="General">
                  <c:v>0.00011207</c:v>
                </c:pt>
                <c:pt idx="1401" formatCode="General">
                  <c:v>0.00011215</c:v>
                </c:pt>
                <c:pt idx="1402" formatCode="General">
                  <c:v>0.00011223</c:v>
                </c:pt>
                <c:pt idx="1403" formatCode="General">
                  <c:v>0.00011231</c:v>
                </c:pt>
                <c:pt idx="1404" formatCode="General">
                  <c:v>0.00011239</c:v>
                </c:pt>
                <c:pt idx="1405" formatCode="General">
                  <c:v>0.00011247</c:v>
                </c:pt>
                <c:pt idx="1406" formatCode="General">
                  <c:v>0.00011255</c:v>
                </c:pt>
                <c:pt idx="1407" formatCode="General">
                  <c:v>0.00011263</c:v>
                </c:pt>
                <c:pt idx="1408" formatCode="General">
                  <c:v>0.00011271</c:v>
                </c:pt>
                <c:pt idx="1409" formatCode="General">
                  <c:v>0.00011279</c:v>
                </c:pt>
                <c:pt idx="1410" formatCode="General">
                  <c:v>0.00011287</c:v>
                </c:pt>
                <c:pt idx="1411" formatCode="General">
                  <c:v>0.00011295</c:v>
                </c:pt>
                <c:pt idx="1412" formatCode="General">
                  <c:v>0.00011303</c:v>
                </c:pt>
                <c:pt idx="1413" formatCode="General">
                  <c:v>0.00011311</c:v>
                </c:pt>
                <c:pt idx="1414" formatCode="General">
                  <c:v>0.00011319</c:v>
                </c:pt>
                <c:pt idx="1415" formatCode="General">
                  <c:v>0.00011327</c:v>
                </c:pt>
                <c:pt idx="1416" formatCode="General">
                  <c:v>0.00011335</c:v>
                </c:pt>
                <c:pt idx="1417" formatCode="General">
                  <c:v>0.00011343</c:v>
                </c:pt>
                <c:pt idx="1418" formatCode="General">
                  <c:v>0.00011351</c:v>
                </c:pt>
                <c:pt idx="1419" formatCode="General">
                  <c:v>0.00011359</c:v>
                </c:pt>
                <c:pt idx="1420" formatCode="General">
                  <c:v>0.00011367</c:v>
                </c:pt>
                <c:pt idx="1421" formatCode="General">
                  <c:v>0.00011375</c:v>
                </c:pt>
                <c:pt idx="1422" formatCode="General">
                  <c:v>0.00011383</c:v>
                </c:pt>
                <c:pt idx="1423" formatCode="General">
                  <c:v>0.00011391</c:v>
                </c:pt>
                <c:pt idx="1424" formatCode="General">
                  <c:v>0.00011399</c:v>
                </c:pt>
                <c:pt idx="1425" formatCode="General">
                  <c:v>0.00011407</c:v>
                </c:pt>
                <c:pt idx="1426" formatCode="General">
                  <c:v>0.00011415</c:v>
                </c:pt>
                <c:pt idx="1427" formatCode="General">
                  <c:v>0.00011423</c:v>
                </c:pt>
                <c:pt idx="1428" formatCode="General">
                  <c:v>0.00011431</c:v>
                </c:pt>
                <c:pt idx="1429" formatCode="General">
                  <c:v>0.00011439</c:v>
                </c:pt>
                <c:pt idx="1430" formatCode="General">
                  <c:v>0.00011447</c:v>
                </c:pt>
                <c:pt idx="1431" formatCode="General">
                  <c:v>0.00011455</c:v>
                </c:pt>
                <c:pt idx="1432" formatCode="General">
                  <c:v>0.00011463</c:v>
                </c:pt>
                <c:pt idx="1433" formatCode="General">
                  <c:v>0.00011471</c:v>
                </c:pt>
                <c:pt idx="1434" formatCode="General">
                  <c:v>0.00011479</c:v>
                </c:pt>
                <c:pt idx="1435" formatCode="General">
                  <c:v>0.00011487</c:v>
                </c:pt>
                <c:pt idx="1436" formatCode="General">
                  <c:v>0.00011495</c:v>
                </c:pt>
                <c:pt idx="1437" formatCode="General">
                  <c:v>0.00011503</c:v>
                </c:pt>
                <c:pt idx="1438" formatCode="General">
                  <c:v>0.00011511</c:v>
                </c:pt>
                <c:pt idx="1439" formatCode="General">
                  <c:v>0.00011519</c:v>
                </c:pt>
                <c:pt idx="1440" formatCode="General">
                  <c:v>0.00011527</c:v>
                </c:pt>
                <c:pt idx="1441" formatCode="General">
                  <c:v>0.00011535</c:v>
                </c:pt>
                <c:pt idx="1442" formatCode="General">
                  <c:v>0.00011543</c:v>
                </c:pt>
                <c:pt idx="1443" formatCode="General">
                  <c:v>0.00011551</c:v>
                </c:pt>
                <c:pt idx="1444" formatCode="General">
                  <c:v>0.00011559</c:v>
                </c:pt>
                <c:pt idx="1445" formatCode="General">
                  <c:v>0.00011567</c:v>
                </c:pt>
                <c:pt idx="1446" formatCode="General">
                  <c:v>0.00011575</c:v>
                </c:pt>
                <c:pt idx="1447" formatCode="General">
                  <c:v>0.00011583</c:v>
                </c:pt>
                <c:pt idx="1448" formatCode="General">
                  <c:v>0.00011591</c:v>
                </c:pt>
                <c:pt idx="1449" formatCode="General">
                  <c:v>0.00011599</c:v>
                </c:pt>
                <c:pt idx="1450" formatCode="General">
                  <c:v>0.00011607</c:v>
                </c:pt>
                <c:pt idx="1451" formatCode="General">
                  <c:v>0.00011615</c:v>
                </c:pt>
                <c:pt idx="1452" formatCode="General">
                  <c:v>0.00011623</c:v>
                </c:pt>
                <c:pt idx="1453" formatCode="General">
                  <c:v>0.00011631</c:v>
                </c:pt>
                <c:pt idx="1454" formatCode="General">
                  <c:v>0.00011639</c:v>
                </c:pt>
                <c:pt idx="1455" formatCode="General">
                  <c:v>0.00011647</c:v>
                </c:pt>
                <c:pt idx="1456" formatCode="General">
                  <c:v>0.00011655</c:v>
                </c:pt>
                <c:pt idx="1457" formatCode="General">
                  <c:v>0.00011663</c:v>
                </c:pt>
                <c:pt idx="1458" formatCode="General">
                  <c:v>0.00011671</c:v>
                </c:pt>
                <c:pt idx="1459" formatCode="General">
                  <c:v>0.00011679</c:v>
                </c:pt>
                <c:pt idx="1460" formatCode="General">
                  <c:v>0.00011687</c:v>
                </c:pt>
                <c:pt idx="1461" formatCode="General">
                  <c:v>0.00011695</c:v>
                </c:pt>
                <c:pt idx="1462" formatCode="General">
                  <c:v>0.00011703</c:v>
                </c:pt>
                <c:pt idx="1463" formatCode="General">
                  <c:v>0.00011711</c:v>
                </c:pt>
                <c:pt idx="1464" formatCode="General">
                  <c:v>0.00011719</c:v>
                </c:pt>
                <c:pt idx="1465" formatCode="General">
                  <c:v>0.00011727</c:v>
                </c:pt>
                <c:pt idx="1466" formatCode="General">
                  <c:v>0.00011735</c:v>
                </c:pt>
                <c:pt idx="1467" formatCode="General">
                  <c:v>0.00011743</c:v>
                </c:pt>
                <c:pt idx="1468" formatCode="General">
                  <c:v>0.00011751</c:v>
                </c:pt>
                <c:pt idx="1469" formatCode="General">
                  <c:v>0.00011759</c:v>
                </c:pt>
                <c:pt idx="1470" formatCode="General">
                  <c:v>0.00011767</c:v>
                </c:pt>
                <c:pt idx="1471" formatCode="General">
                  <c:v>0.00011775</c:v>
                </c:pt>
                <c:pt idx="1472" formatCode="General">
                  <c:v>0.00011783</c:v>
                </c:pt>
                <c:pt idx="1473" formatCode="General">
                  <c:v>0.00011791</c:v>
                </c:pt>
                <c:pt idx="1474" formatCode="General">
                  <c:v>0.00011799</c:v>
                </c:pt>
                <c:pt idx="1475" formatCode="General">
                  <c:v>0.00011807</c:v>
                </c:pt>
                <c:pt idx="1476" formatCode="General">
                  <c:v>0.00011815</c:v>
                </c:pt>
                <c:pt idx="1477" formatCode="General">
                  <c:v>0.00011823</c:v>
                </c:pt>
                <c:pt idx="1478" formatCode="General">
                  <c:v>0.00011831</c:v>
                </c:pt>
                <c:pt idx="1479" formatCode="General">
                  <c:v>0.00011839</c:v>
                </c:pt>
                <c:pt idx="1480" formatCode="General">
                  <c:v>0.00011847</c:v>
                </c:pt>
                <c:pt idx="1481" formatCode="General">
                  <c:v>0.00011855</c:v>
                </c:pt>
                <c:pt idx="1482" formatCode="General">
                  <c:v>0.00011863</c:v>
                </c:pt>
                <c:pt idx="1483" formatCode="General">
                  <c:v>0.00011871</c:v>
                </c:pt>
                <c:pt idx="1484" formatCode="General">
                  <c:v>0.00011879</c:v>
                </c:pt>
                <c:pt idx="1485" formatCode="General">
                  <c:v>0.00011887</c:v>
                </c:pt>
                <c:pt idx="1486" formatCode="General">
                  <c:v>0.00011895</c:v>
                </c:pt>
                <c:pt idx="1487" formatCode="General">
                  <c:v>0.00011903</c:v>
                </c:pt>
                <c:pt idx="1488" formatCode="General">
                  <c:v>0.00011911</c:v>
                </c:pt>
                <c:pt idx="1489" formatCode="General">
                  <c:v>0.00011919</c:v>
                </c:pt>
                <c:pt idx="1490" formatCode="General">
                  <c:v>0.00011927</c:v>
                </c:pt>
                <c:pt idx="1491" formatCode="General">
                  <c:v>0.00011935</c:v>
                </c:pt>
                <c:pt idx="1492" formatCode="General">
                  <c:v>0.00011943</c:v>
                </c:pt>
                <c:pt idx="1493" formatCode="General">
                  <c:v>0.00011951</c:v>
                </c:pt>
                <c:pt idx="1494" formatCode="General">
                  <c:v>0.00011959</c:v>
                </c:pt>
                <c:pt idx="1495" formatCode="General">
                  <c:v>0.00011967</c:v>
                </c:pt>
                <c:pt idx="1496" formatCode="General">
                  <c:v>0.00011975</c:v>
                </c:pt>
                <c:pt idx="1497" formatCode="General">
                  <c:v>0.00011983</c:v>
                </c:pt>
                <c:pt idx="1498" formatCode="General">
                  <c:v>0.00011991</c:v>
                </c:pt>
                <c:pt idx="1499" formatCode="General">
                  <c:v>0.00011999</c:v>
                </c:pt>
                <c:pt idx="1500" formatCode="General">
                  <c:v>0.00012007</c:v>
                </c:pt>
                <c:pt idx="1501" formatCode="General">
                  <c:v>0.00012015</c:v>
                </c:pt>
                <c:pt idx="1502" formatCode="General">
                  <c:v>0.00012023</c:v>
                </c:pt>
                <c:pt idx="1503" formatCode="General">
                  <c:v>0.00012031</c:v>
                </c:pt>
                <c:pt idx="1504" formatCode="General">
                  <c:v>0.00012039</c:v>
                </c:pt>
                <c:pt idx="1505" formatCode="General">
                  <c:v>0.00012047</c:v>
                </c:pt>
                <c:pt idx="1506" formatCode="General">
                  <c:v>0.00012055</c:v>
                </c:pt>
                <c:pt idx="1507" formatCode="General">
                  <c:v>0.00012063</c:v>
                </c:pt>
                <c:pt idx="1508" formatCode="General">
                  <c:v>0.00012071</c:v>
                </c:pt>
                <c:pt idx="1509" formatCode="General">
                  <c:v>0.00012079</c:v>
                </c:pt>
                <c:pt idx="1510" formatCode="General">
                  <c:v>0.00012087</c:v>
                </c:pt>
                <c:pt idx="1511" formatCode="General">
                  <c:v>0.00012095</c:v>
                </c:pt>
                <c:pt idx="1512" formatCode="General">
                  <c:v>0.00012103</c:v>
                </c:pt>
                <c:pt idx="1513" formatCode="General">
                  <c:v>0.00012111</c:v>
                </c:pt>
                <c:pt idx="1514" formatCode="General">
                  <c:v>0.00012119</c:v>
                </c:pt>
                <c:pt idx="1515" formatCode="General">
                  <c:v>0.00012127</c:v>
                </c:pt>
                <c:pt idx="1516" formatCode="General">
                  <c:v>0.00012135</c:v>
                </c:pt>
                <c:pt idx="1517" formatCode="General">
                  <c:v>0.00012143</c:v>
                </c:pt>
                <c:pt idx="1518" formatCode="General">
                  <c:v>0.00012151</c:v>
                </c:pt>
                <c:pt idx="1519" formatCode="General">
                  <c:v>0.00012159</c:v>
                </c:pt>
                <c:pt idx="1520" formatCode="General">
                  <c:v>0.00012167</c:v>
                </c:pt>
                <c:pt idx="1521" formatCode="General">
                  <c:v>0.00012175</c:v>
                </c:pt>
                <c:pt idx="1522" formatCode="General">
                  <c:v>0.00012183</c:v>
                </c:pt>
                <c:pt idx="1523" formatCode="General">
                  <c:v>0.00012191</c:v>
                </c:pt>
                <c:pt idx="1524" formatCode="General">
                  <c:v>0.00012199</c:v>
                </c:pt>
                <c:pt idx="1525" formatCode="General">
                  <c:v>0.00012207</c:v>
                </c:pt>
                <c:pt idx="1526" formatCode="General">
                  <c:v>0.00012215</c:v>
                </c:pt>
                <c:pt idx="1527" formatCode="General">
                  <c:v>0.00012223</c:v>
                </c:pt>
                <c:pt idx="1528" formatCode="General">
                  <c:v>0.00012231</c:v>
                </c:pt>
                <c:pt idx="1529" formatCode="General">
                  <c:v>0.00012239</c:v>
                </c:pt>
                <c:pt idx="1530" formatCode="General">
                  <c:v>0.00012247</c:v>
                </c:pt>
                <c:pt idx="1531" formatCode="General">
                  <c:v>0.00012255</c:v>
                </c:pt>
                <c:pt idx="1532" formatCode="General">
                  <c:v>0.00012263</c:v>
                </c:pt>
                <c:pt idx="1533" formatCode="General">
                  <c:v>0.00012271</c:v>
                </c:pt>
                <c:pt idx="1534" formatCode="General">
                  <c:v>0.00012279</c:v>
                </c:pt>
                <c:pt idx="1535" formatCode="General">
                  <c:v>0.00012287</c:v>
                </c:pt>
                <c:pt idx="1536" formatCode="General">
                  <c:v>0.00012295</c:v>
                </c:pt>
                <c:pt idx="1537" formatCode="General">
                  <c:v>0.00012303</c:v>
                </c:pt>
                <c:pt idx="1538" formatCode="General">
                  <c:v>0.00012311</c:v>
                </c:pt>
                <c:pt idx="1539" formatCode="General">
                  <c:v>0.00012319</c:v>
                </c:pt>
                <c:pt idx="1540" formatCode="General">
                  <c:v>0.00012327</c:v>
                </c:pt>
                <c:pt idx="1541" formatCode="General">
                  <c:v>0.00012335</c:v>
                </c:pt>
                <c:pt idx="1542" formatCode="General">
                  <c:v>0.00012343</c:v>
                </c:pt>
                <c:pt idx="1543" formatCode="General">
                  <c:v>0.00012351</c:v>
                </c:pt>
                <c:pt idx="1544" formatCode="General">
                  <c:v>0.00012359</c:v>
                </c:pt>
                <c:pt idx="1545" formatCode="General">
                  <c:v>0.00012367</c:v>
                </c:pt>
                <c:pt idx="1546" formatCode="General">
                  <c:v>0.00012375</c:v>
                </c:pt>
                <c:pt idx="1547" formatCode="General">
                  <c:v>0.00012383</c:v>
                </c:pt>
                <c:pt idx="1548" formatCode="General">
                  <c:v>0.00012391</c:v>
                </c:pt>
                <c:pt idx="1549" formatCode="General">
                  <c:v>0.00012399</c:v>
                </c:pt>
                <c:pt idx="1550" formatCode="General">
                  <c:v>0.00012407</c:v>
                </c:pt>
                <c:pt idx="1551" formatCode="General">
                  <c:v>0.00012415</c:v>
                </c:pt>
                <c:pt idx="1552" formatCode="General">
                  <c:v>0.00012423</c:v>
                </c:pt>
                <c:pt idx="1553" formatCode="General">
                  <c:v>0.00012431</c:v>
                </c:pt>
                <c:pt idx="1554" formatCode="General">
                  <c:v>0.00012439</c:v>
                </c:pt>
                <c:pt idx="1555" formatCode="General">
                  <c:v>0.00012447</c:v>
                </c:pt>
                <c:pt idx="1556" formatCode="General">
                  <c:v>0.00012455</c:v>
                </c:pt>
                <c:pt idx="1557" formatCode="General">
                  <c:v>0.00012463</c:v>
                </c:pt>
                <c:pt idx="1558" formatCode="General">
                  <c:v>0.00012471</c:v>
                </c:pt>
                <c:pt idx="1559" formatCode="General">
                  <c:v>0.00012479</c:v>
                </c:pt>
                <c:pt idx="1560" formatCode="General">
                  <c:v>0.00012487</c:v>
                </c:pt>
                <c:pt idx="1561" formatCode="General">
                  <c:v>0.00012495</c:v>
                </c:pt>
                <c:pt idx="1562" formatCode="General">
                  <c:v>0.00012503</c:v>
                </c:pt>
                <c:pt idx="1563" formatCode="General">
                  <c:v>0.00012511</c:v>
                </c:pt>
                <c:pt idx="1564" formatCode="General">
                  <c:v>0.00012519</c:v>
                </c:pt>
                <c:pt idx="1565" formatCode="General">
                  <c:v>0.00012527</c:v>
                </c:pt>
                <c:pt idx="1566" formatCode="General">
                  <c:v>0.00012535</c:v>
                </c:pt>
                <c:pt idx="1567" formatCode="General">
                  <c:v>0.00012543</c:v>
                </c:pt>
                <c:pt idx="1568" formatCode="General">
                  <c:v>0.00012551</c:v>
                </c:pt>
                <c:pt idx="1569" formatCode="General">
                  <c:v>0.00012559</c:v>
                </c:pt>
                <c:pt idx="1570" formatCode="General">
                  <c:v>0.00012567</c:v>
                </c:pt>
                <c:pt idx="1571" formatCode="General">
                  <c:v>0.00012575</c:v>
                </c:pt>
                <c:pt idx="1572" formatCode="General">
                  <c:v>0.00012583</c:v>
                </c:pt>
                <c:pt idx="1573" formatCode="General">
                  <c:v>0.00012591</c:v>
                </c:pt>
                <c:pt idx="1574" formatCode="General">
                  <c:v>0.00012599</c:v>
                </c:pt>
                <c:pt idx="1575" formatCode="General">
                  <c:v>0.00012607</c:v>
                </c:pt>
                <c:pt idx="1576" formatCode="General">
                  <c:v>0.00012615</c:v>
                </c:pt>
                <c:pt idx="1577" formatCode="General">
                  <c:v>0.00012623</c:v>
                </c:pt>
                <c:pt idx="1578" formatCode="General">
                  <c:v>0.00012631</c:v>
                </c:pt>
                <c:pt idx="1579" formatCode="General">
                  <c:v>0.00012639</c:v>
                </c:pt>
                <c:pt idx="1580" formatCode="General">
                  <c:v>0.00012647</c:v>
                </c:pt>
                <c:pt idx="1581" formatCode="General">
                  <c:v>0.00012655</c:v>
                </c:pt>
                <c:pt idx="1582" formatCode="General">
                  <c:v>0.00012663</c:v>
                </c:pt>
                <c:pt idx="1583" formatCode="General">
                  <c:v>0.00012671</c:v>
                </c:pt>
                <c:pt idx="1584" formatCode="General">
                  <c:v>0.00012679</c:v>
                </c:pt>
                <c:pt idx="1585" formatCode="General">
                  <c:v>0.00012687</c:v>
                </c:pt>
                <c:pt idx="1586" formatCode="General">
                  <c:v>0.00012695</c:v>
                </c:pt>
                <c:pt idx="1587" formatCode="General">
                  <c:v>0.00012703</c:v>
                </c:pt>
                <c:pt idx="1588" formatCode="General">
                  <c:v>0.00012711</c:v>
                </c:pt>
                <c:pt idx="1589" formatCode="General">
                  <c:v>0.00012719</c:v>
                </c:pt>
                <c:pt idx="1590" formatCode="General">
                  <c:v>0.00012727</c:v>
                </c:pt>
                <c:pt idx="1591" formatCode="General">
                  <c:v>0.00012735</c:v>
                </c:pt>
                <c:pt idx="1592" formatCode="General">
                  <c:v>0.00012743</c:v>
                </c:pt>
                <c:pt idx="1593" formatCode="General">
                  <c:v>0.00012751</c:v>
                </c:pt>
                <c:pt idx="1594" formatCode="General">
                  <c:v>0.00012759</c:v>
                </c:pt>
                <c:pt idx="1595" formatCode="General">
                  <c:v>0.00012767</c:v>
                </c:pt>
                <c:pt idx="1596" formatCode="General">
                  <c:v>0.00012775</c:v>
                </c:pt>
                <c:pt idx="1597" formatCode="General">
                  <c:v>0.00012783</c:v>
                </c:pt>
                <c:pt idx="1598" formatCode="General">
                  <c:v>0.00012791</c:v>
                </c:pt>
                <c:pt idx="1599" formatCode="General">
                  <c:v>0.00012799</c:v>
                </c:pt>
                <c:pt idx="1600" formatCode="General">
                  <c:v>0.00012807</c:v>
                </c:pt>
                <c:pt idx="1601" formatCode="General">
                  <c:v>0.00012815</c:v>
                </c:pt>
                <c:pt idx="1602" formatCode="General">
                  <c:v>0.00012823</c:v>
                </c:pt>
                <c:pt idx="1603" formatCode="General">
                  <c:v>0.00012831</c:v>
                </c:pt>
                <c:pt idx="1604" formatCode="General">
                  <c:v>0.00012839</c:v>
                </c:pt>
                <c:pt idx="1605" formatCode="General">
                  <c:v>0.00012847</c:v>
                </c:pt>
                <c:pt idx="1606" formatCode="General">
                  <c:v>0.00012855</c:v>
                </c:pt>
                <c:pt idx="1607" formatCode="General">
                  <c:v>0.00012863</c:v>
                </c:pt>
                <c:pt idx="1608" formatCode="General">
                  <c:v>0.00012871</c:v>
                </c:pt>
                <c:pt idx="1609" formatCode="General">
                  <c:v>0.00012879</c:v>
                </c:pt>
                <c:pt idx="1610" formatCode="General">
                  <c:v>0.00012887</c:v>
                </c:pt>
                <c:pt idx="1611" formatCode="General">
                  <c:v>0.00012895</c:v>
                </c:pt>
                <c:pt idx="1612" formatCode="General">
                  <c:v>0.00012903</c:v>
                </c:pt>
                <c:pt idx="1613" formatCode="General">
                  <c:v>0.00012911</c:v>
                </c:pt>
                <c:pt idx="1614" formatCode="General">
                  <c:v>0.00012919</c:v>
                </c:pt>
                <c:pt idx="1615" formatCode="General">
                  <c:v>0.00012927</c:v>
                </c:pt>
                <c:pt idx="1616" formatCode="General">
                  <c:v>0.00012935</c:v>
                </c:pt>
                <c:pt idx="1617" formatCode="General">
                  <c:v>0.00012943</c:v>
                </c:pt>
                <c:pt idx="1618" formatCode="General">
                  <c:v>0.00012951</c:v>
                </c:pt>
                <c:pt idx="1619" formatCode="General">
                  <c:v>0.00012959</c:v>
                </c:pt>
                <c:pt idx="1620" formatCode="General">
                  <c:v>0.00012967</c:v>
                </c:pt>
                <c:pt idx="1621" formatCode="General">
                  <c:v>0.00012975</c:v>
                </c:pt>
                <c:pt idx="1622" formatCode="General">
                  <c:v>0.00012983</c:v>
                </c:pt>
                <c:pt idx="1623" formatCode="General">
                  <c:v>0.00012991</c:v>
                </c:pt>
                <c:pt idx="1624" formatCode="General">
                  <c:v>0.00012999</c:v>
                </c:pt>
                <c:pt idx="1625" formatCode="General">
                  <c:v>0.00013007</c:v>
                </c:pt>
                <c:pt idx="1626" formatCode="General">
                  <c:v>0.00013015</c:v>
                </c:pt>
                <c:pt idx="1627" formatCode="General">
                  <c:v>0.00013023</c:v>
                </c:pt>
                <c:pt idx="1628" formatCode="General">
                  <c:v>0.00013031</c:v>
                </c:pt>
                <c:pt idx="1629" formatCode="General">
                  <c:v>0.00013039</c:v>
                </c:pt>
                <c:pt idx="1630" formatCode="General">
                  <c:v>0.00013047</c:v>
                </c:pt>
                <c:pt idx="1631" formatCode="General">
                  <c:v>0.00013055</c:v>
                </c:pt>
                <c:pt idx="1632" formatCode="General">
                  <c:v>0.00013063</c:v>
                </c:pt>
                <c:pt idx="1633" formatCode="General">
                  <c:v>0.00013071</c:v>
                </c:pt>
                <c:pt idx="1634" formatCode="General">
                  <c:v>0.00013079</c:v>
                </c:pt>
                <c:pt idx="1635" formatCode="General">
                  <c:v>0.00013087</c:v>
                </c:pt>
                <c:pt idx="1636" formatCode="General">
                  <c:v>0.00013095</c:v>
                </c:pt>
                <c:pt idx="1637" formatCode="General">
                  <c:v>0.00013103</c:v>
                </c:pt>
                <c:pt idx="1638" formatCode="General">
                  <c:v>0.00013111</c:v>
                </c:pt>
                <c:pt idx="1639" formatCode="General">
                  <c:v>0.00013119</c:v>
                </c:pt>
                <c:pt idx="1640" formatCode="General">
                  <c:v>0.00013127</c:v>
                </c:pt>
                <c:pt idx="1641" formatCode="General">
                  <c:v>0.00013135</c:v>
                </c:pt>
                <c:pt idx="1642" formatCode="General">
                  <c:v>0.00013143</c:v>
                </c:pt>
                <c:pt idx="1643" formatCode="General">
                  <c:v>0.00013151</c:v>
                </c:pt>
                <c:pt idx="1644" formatCode="General">
                  <c:v>0.00013159</c:v>
                </c:pt>
                <c:pt idx="1645" formatCode="General">
                  <c:v>0.00013167</c:v>
                </c:pt>
                <c:pt idx="1646" formatCode="General">
                  <c:v>0.00013175</c:v>
                </c:pt>
                <c:pt idx="1647" formatCode="General">
                  <c:v>0.00013183</c:v>
                </c:pt>
                <c:pt idx="1648" formatCode="General">
                  <c:v>0.00013191</c:v>
                </c:pt>
                <c:pt idx="1649" formatCode="General">
                  <c:v>0.00013199</c:v>
                </c:pt>
                <c:pt idx="1650" formatCode="General">
                  <c:v>0.00013207</c:v>
                </c:pt>
                <c:pt idx="1651" formatCode="General">
                  <c:v>0.00013215</c:v>
                </c:pt>
                <c:pt idx="1652" formatCode="General">
                  <c:v>0.00013223</c:v>
                </c:pt>
                <c:pt idx="1653" formatCode="General">
                  <c:v>0.00013231</c:v>
                </c:pt>
                <c:pt idx="1654" formatCode="General">
                  <c:v>0.00013239</c:v>
                </c:pt>
                <c:pt idx="1655" formatCode="General">
                  <c:v>0.00013247</c:v>
                </c:pt>
                <c:pt idx="1656" formatCode="General">
                  <c:v>0.00013255</c:v>
                </c:pt>
                <c:pt idx="1657" formatCode="General">
                  <c:v>0.00013263</c:v>
                </c:pt>
                <c:pt idx="1658" formatCode="General">
                  <c:v>0.00013271</c:v>
                </c:pt>
                <c:pt idx="1659" formatCode="General">
                  <c:v>0.00013279</c:v>
                </c:pt>
                <c:pt idx="1660" formatCode="General">
                  <c:v>0.00013287</c:v>
                </c:pt>
                <c:pt idx="1661" formatCode="General">
                  <c:v>0.00013295</c:v>
                </c:pt>
                <c:pt idx="1662" formatCode="General">
                  <c:v>0.00013303</c:v>
                </c:pt>
                <c:pt idx="1663" formatCode="General">
                  <c:v>0.00013311</c:v>
                </c:pt>
                <c:pt idx="1664" formatCode="General">
                  <c:v>0.00013319</c:v>
                </c:pt>
                <c:pt idx="1665" formatCode="General">
                  <c:v>0.00013327</c:v>
                </c:pt>
                <c:pt idx="1666" formatCode="General">
                  <c:v>0.00013335</c:v>
                </c:pt>
                <c:pt idx="1667" formatCode="General">
                  <c:v>0.00013343</c:v>
                </c:pt>
                <c:pt idx="1668" formatCode="General">
                  <c:v>0.00013351</c:v>
                </c:pt>
                <c:pt idx="1669" formatCode="General">
                  <c:v>0.00013359</c:v>
                </c:pt>
                <c:pt idx="1670" formatCode="General">
                  <c:v>0.00013367</c:v>
                </c:pt>
                <c:pt idx="1671" formatCode="General">
                  <c:v>0.00013375</c:v>
                </c:pt>
                <c:pt idx="1672" formatCode="General">
                  <c:v>0.00013383</c:v>
                </c:pt>
                <c:pt idx="1673" formatCode="General">
                  <c:v>0.00013391</c:v>
                </c:pt>
                <c:pt idx="1674" formatCode="General">
                  <c:v>0.00013399</c:v>
                </c:pt>
                <c:pt idx="1675" formatCode="General">
                  <c:v>0.00013407</c:v>
                </c:pt>
                <c:pt idx="1676" formatCode="General">
                  <c:v>0.00013415</c:v>
                </c:pt>
                <c:pt idx="1677" formatCode="General">
                  <c:v>0.00013423</c:v>
                </c:pt>
                <c:pt idx="1678" formatCode="General">
                  <c:v>0.00013431</c:v>
                </c:pt>
                <c:pt idx="1679" formatCode="General">
                  <c:v>0.00013439</c:v>
                </c:pt>
                <c:pt idx="1680" formatCode="General">
                  <c:v>0.00013447</c:v>
                </c:pt>
                <c:pt idx="1681" formatCode="General">
                  <c:v>0.00013455</c:v>
                </c:pt>
                <c:pt idx="1682" formatCode="General">
                  <c:v>0.00013463</c:v>
                </c:pt>
                <c:pt idx="1683" formatCode="General">
                  <c:v>0.00013471</c:v>
                </c:pt>
                <c:pt idx="1684" formatCode="General">
                  <c:v>0.00013479</c:v>
                </c:pt>
                <c:pt idx="1685" formatCode="General">
                  <c:v>0.00013487</c:v>
                </c:pt>
                <c:pt idx="1686" formatCode="General">
                  <c:v>0.00013495</c:v>
                </c:pt>
                <c:pt idx="1687" formatCode="General">
                  <c:v>0.00013503</c:v>
                </c:pt>
                <c:pt idx="1688" formatCode="General">
                  <c:v>0.00013511</c:v>
                </c:pt>
                <c:pt idx="1689" formatCode="General">
                  <c:v>0.00013519</c:v>
                </c:pt>
                <c:pt idx="1690" formatCode="General">
                  <c:v>0.00013527</c:v>
                </c:pt>
                <c:pt idx="1691" formatCode="General">
                  <c:v>0.00013535</c:v>
                </c:pt>
                <c:pt idx="1692" formatCode="General">
                  <c:v>0.00013543</c:v>
                </c:pt>
                <c:pt idx="1693" formatCode="General">
                  <c:v>0.00013551</c:v>
                </c:pt>
                <c:pt idx="1694" formatCode="General">
                  <c:v>0.00013559</c:v>
                </c:pt>
                <c:pt idx="1695" formatCode="General">
                  <c:v>0.00013567</c:v>
                </c:pt>
                <c:pt idx="1696" formatCode="General">
                  <c:v>0.00013575</c:v>
                </c:pt>
                <c:pt idx="1697" formatCode="General">
                  <c:v>0.00013583</c:v>
                </c:pt>
                <c:pt idx="1698" formatCode="General">
                  <c:v>0.00013591</c:v>
                </c:pt>
                <c:pt idx="1699" formatCode="General">
                  <c:v>0.00013599</c:v>
                </c:pt>
                <c:pt idx="1700" formatCode="General">
                  <c:v>0.00013607</c:v>
                </c:pt>
                <c:pt idx="1701" formatCode="General">
                  <c:v>0.00013615</c:v>
                </c:pt>
                <c:pt idx="1702" formatCode="General">
                  <c:v>0.00013623</c:v>
                </c:pt>
                <c:pt idx="1703" formatCode="General">
                  <c:v>0.00013631</c:v>
                </c:pt>
                <c:pt idx="1704" formatCode="General">
                  <c:v>0.00013639</c:v>
                </c:pt>
                <c:pt idx="1705" formatCode="General">
                  <c:v>0.00013647</c:v>
                </c:pt>
                <c:pt idx="1706" formatCode="General">
                  <c:v>0.00013655</c:v>
                </c:pt>
                <c:pt idx="1707" formatCode="General">
                  <c:v>0.00013663</c:v>
                </c:pt>
                <c:pt idx="1708" formatCode="General">
                  <c:v>0.00013671</c:v>
                </c:pt>
                <c:pt idx="1709" formatCode="General">
                  <c:v>0.00013679</c:v>
                </c:pt>
                <c:pt idx="1710" formatCode="General">
                  <c:v>0.00013687</c:v>
                </c:pt>
                <c:pt idx="1711" formatCode="General">
                  <c:v>0.00013695</c:v>
                </c:pt>
                <c:pt idx="1712" formatCode="General">
                  <c:v>0.00013703</c:v>
                </c:pt>
                <c:pt idx="1713" formatCode="General">
                  <c:v>0.00013711</c:v>
                </c:pt>
                <c:pt idx="1714" formatCode="General">
                  <c:v>0.00013719</c:v>
                </c:pt>
                <c:pt idx="1715" formatCode="General">
                  <c:v>0.00013727</c:v>
                </c:pt>
                <c:pt idx="1716" formatCode="General">
                  <c:v>0.00013735</c:v>
                </c:pt>
                <c:pt idx="1717" formatCode="General">
                  <c:v>0.00013743</c:v>
                </c:pt>
                <c:pt idx="1718" formatCode="General">
                  <c:v>0.00013751</c:v>
                </c:pt>
                <c:pt idx="1719" formatCode="General">
                  <c:v>0.00013759</c:v>
                </c:pt>
                <c:pt idx="1720" formatCode="General">
                  <c:v>0.00013767</c:v>
                </c:pt>
                <c:pt idx="1721" formatCode="General">
                  <c:v>0.00013775</c:v>
                </c:pt>
                <c:pt idx="1722" formatCode="General">
                  <c:v>0.00013783</c:v>
                </c:pt>
                <c:pt idx="1723" formatCode="General">
                  <c:v>0.00013791</c:v>
                </c:pt>
                <c:pt idx="1724" formatCode="General">
                  <c:v>0.00013799</c:v>
                </c:pt>
                <c:pt idx="1725" formatCode="General">
                  <c:v>0.00013807</c:v>
                </c:pt>
                <c:pt idx="1726" formatCode="General">
                  <c:v>0.00013815</c:v>
                </c:pt>
                <c:pt idx="1727" formatCode="General">
                  <c:v>0.00013823</c:v>
                </c:pt>
                <c:pt idx="1728" formatCode="General">
                  <c:v>0.00013831</c:v>
                </c:pt>
                <c:pt idx="1729" formatCode="General">
                  <c:v>0.00013839</c:v>
                </c:pt>
                <c:pt idx="1730" formatCode="General">
                  <c:v>0.00013847</c:v>
                </c:pt>
                <c:pt idx="1731" formatCode="General">
                  <c:v>0.00013855</c:v>
                </c:pt>
                <c:pt idx="1732" formatCode="General">
                  <c:v>0.00013863</c:v>
                </c:pt>
                <c:pt idx="1733" formatCode="General">
                  <c:v>0.00013871</c:v>
                </c:pt>
                <c:pt idx="1734" formatCode="General">
                  <c:v>0.00013879</c:v>
                </c:pt>
                <c:pt idx="1735" formatCode="General">
                  <c:v>0.00013887</c:v>
                </c:pt>
                <c:pt idx="1736" formatCode="General">
                  <c:v>0.00013895</c:v>
                </c:pt>
                <c:pt idx="1737" formatCode="General">
                  <c:v>0.00013903</c:v>
                </c:pt>
                <c:pt idx="1738" formatCode="General">
                  <c:v>0.00013911</c:v>
                </c:pt>
                <c:pt idx="1739" formatCode="General">
                  <c:v>0.00013919</c:v>
                </c:pt>
                <c:pt idx="1740" formatCode="General">
                  <c:v>0.00013927</c:v>
                </c:pt>
                <c:pt idx="1741" formatCode="General">
                  <c:v>0.00013935</c:v>
                </c:pt>
                <c:pt idx="1742" formatCode="General">
                  <c:v>0.00013943</c:v>
                </c:pt>
                <c:pt idx="1743" formatCode="General">
                  <c:v>0.00013951</c:v>
                </c:pt>
                <c:pt idx="1744" formatCode="General">
                  <c:v>0.00013959</c:v>
                </c:pt>
                <c:pt idx="1745" formatCode="General">
                  <c:v>0.00013967</c:v>
                </c:pt>
                <c:pt idx="1746" formatCode="General">
                  <c:v>0.00013975</c:v>
                </c:pt>
                <c:pt idx="1747" formatCode="General">
                  <c:v>0.00013983</c:v>
                </c:pt>
                <c:pt idx="1748" formatCode="General">
                  <c:v>0.00013991</c:v>
                </c:pt>
                <c:pt idx="1749" formatCode="General">
                  <c:v>0.00013999</c:v>
                </c:pt>
                <c:pt idx="1750" formatCode="General">
                  <c:v>0.00014007</c:v>
                </c:pt>
                <c:pt idx="1751" formatCode="General">
                  <c:v>0.00014015</c:v>
                </c:pt>
                <c:pt idx="1752" formatCode="General">
                  <c:v>0.00014023</c:v>
                </c:pt>
                <c:pt idx="1753" formatCode="General">
                  <c:v>0.00014031</c:v>
                </c:pt>
                <c:pt idx="1754" formatCode="General">
                  <c:v>0.00014039</c:v>
                </c:pt>
                <c:pt idx="1755" formatCode="General">
                  <c:v>0.00014047</c:v>
                </c:pt>
                <c:pt idx="1756" formatCode="General">
                  <c:v>0.00014055</c:v>
                </c:pt>
                <c:pt idx="1757" formatCode="General">
                  <c:v>0.00014063</c:v>
                </c:pt>
                <c:pt idx="1758" formatCode="General">
                  <c:v>0.00014071</c:v>
                </c:pt>
                <c:pt idx="1759" formatCode="General">
                  <c:v>0.00014079</c:v>
                </c:pt>
                <c:pt idx="1760" formatCode="General">
                  <c:v>0.00014087</c:v>
                </c:pt>
                <c:pt idx="1761" formatCode="General">
                  <c:v>0.00014095</c:v>
                </c:pt>
                <c:pt idx="1762" formatCode="General">
                  <c:v>0.00014103</c:v>
                </c:pt>
                <c:pt idx="1763" formatCode="General">
                  <c:v>0.00014111</c:v>
                </c:pt>
                <c:pt idx="1764" formatCode="General">
                  <c:v>0.00014119</c:v>
                </c:pt>
                <c:pt idx="1765" formatCode="General">
                  <c:v>0.00014127</c:v>
                </c:pt>
                <c:pt idx="1766" formatCode="General">
                  <c:v>0.00014135</c:v>
                </c:pt>
                <c:pt idx="1767" formatCode="General">
                  <c:v>0.00014143</c:v>
                </c:pt>
                <c:pt idx="1768" formatCode="General">
                  <c:v>0.00014151</c:v>
                </c:pt>
                <c:pt idx="1769" formatCode="General">
                  <c:v>0.00014159</c:v>
                </c:pt>
                <c:pt idx="1770" formatCode="General">
                  <c:v>0.00014167</c:v>
                </c:pt>
                <c:pt idx="1771" formatCode="General">
                  <c:v>0.00014175</c:v>
                </c:pt>
                <c:pt idx="1772" formatCode="General">
                  <c:v>0.00014183</c:v>
                </c:pt>
                <c:pt idx="1773" formatCode="General">
                  <c:v>0.00014191</c:v>
                </c:pt>
                <c:pt idx="1774" formatCode="General">
                  <c:v>0.00014199</c:v>
                </c:pt>
                <c:pt idx="1775" formatCode="General">
                  <c:v>0.00014207</c:v>
                </c:pt>
                <c:pt idx="1776" formatCode="General">
                  <c:v>0.00014215</c:v>
                </c:pt>
                <c:pt idx="1777" formatCode="General">
                  <c:v>0.00014223</c:v>
                </c:pt>
                <c:pt idx="1778" formatCode="General">
                  <c:v>0.00014231</c:v>
                </c:pt>
                <c:pt idx="1779" formatCode="General">
                  <c:v>0.00014239</c:v>
                </c:pt>
                <c:pt idx="1780" formatCode="General">
                  <c:v>0.00014247</c:v>
                </c:pt>
                <c:pt idx="1781" formatCode="General">
                  <c:v>0.00014255</c:v>
                </c:pt>
                <c:pt idx="1782" formatCode="General">
                  <c:v>0.00014263</c:v>
                </c:pt>
                <c:pt idx="1783" formatCode="General">
                  <c:v>0.00014271</c:v>
                </c:pt>
                <c:pt idx="1784" formatCode="General">
                  <c:v>0.00014279</c:v>
                </c:pt>
                <c:pt idx="1785" formatCode="General">
                  <c:v>0.00014287</c:v>
                </c:pt>
                <c:pt idx="1786" formatCode="General">
                  <c:v>0.00014295</c:v>
                </c:pt>
                <c:pt idx="1787" formatCode="General">
                  <c:v>0.00014303</c:v>
                </c:pt>
                <c:pt idx="1788" formatCode="General">
                  <c:v>0.00014311</c:v>
                </c:pt>
                <c:pt idx="1789" formatCode="General">
                  <c:v>0.00014319</c:v>
                </c:pt>
                <c:pt idx="1790" formatCode="General">
                  <c:v>0.00014327</c:v>
                </c:pt>
                <c:pt idx="1791" formatCode="General">
                  <c:v>0.00014335</c:v>
                </c:pt>
                <c:pt idx="1792" formatCode="General">
                  <c:v>0.00014343</c:v>
                </c:pt>
                <c:pt idx="1793" formatCode="General">
                  <c:v>0.00014351</c:v>
                </c:pt>
                <c:pt idx="1794" formatCode="General">
                  <c:v>0.00014359</c:v>
                </c:pt>
                <c:pt idx="1795" formatCode="General">
                  <c:v>0.00014367</c:v>
                </c:pt>
                <c:pt idx="1796" formatCode="General">
                  <c:v>0.00014375</c:v>
                </c:pt>
                <c:pt idx="1797" formatCode="General">
                  <c:v>0.00014383</c:v>
                </c:pt>
                <c:pt idx="1798" formatCode="General">
                  <c:v>0.00014391</c:v>
                </c:pt>
                <c:pt idx="1799" formatCode="General">
                  <c:v>0.00014399</c:v>
                </c:pt>
                <c:pt idx="1800" formatCode="General">
                  <c:v>0.00014407</c:v>
                </c:pt>
                <c:pt idx="1801" formatCode="General">
                  <c:v>0.00014415</c:v>
                </c:pt>
                <c:pt idx="1802" formatCode="General">
                  <c:v>0.00014423</c:v>
                </c:pt>
                <c:pt idx="1803" formatCode="General">
                  <c:v>0.00014431</c:v>
                </c:pt>
                <c:pt idx="1804" formatCode="General">
                  <c:v>0.00014439</c:v>
                </c:pt>
                <c:pt idx="1805" formatCode="General">
                  <c:v>0.00014447</c:v>
                </c:pt>
                <c:pt idx="1806" formatCode="General">
                  <c:v>0.00014455</c:v>
                </c:pt>
                <c:pt idx="1807" formatCode="General">
                  <c:v>0.00014463</c:v>
                </c:pt>
                <c:pt idx="1808" formatCode="General">
                  <c:v>0.00014471</c:v>
                </c:pt>
                <c:pt idx="1809" formatCode="General">
                  <c:v>0.00014479</c:v>
                </c:pt>
                <c:pt idx="1810" formatCode="General">
                  <c:v>0.00014487</c:v>
                </c:pt>
                <c:pt idx="1811" formatCode="General">
                  <c:v>0.00014495</c:v>
                </c:pt>
                <c:pt idx="1812" formatCode="General">
                  <c:v>0.00014503</c:v>
                </c:pt>
                <c:pt idx="1813" formatCode="General">
                  <c:v>0.00014511</c:v>
                </c:pt>
                <c:pt idx="1814" formatCode="General">
                  <c:v>0.00014519</c:v>
                </c:pt>
                <c:pt idx="1815" formatCode="General">
                  <c:v>0.00014527</c:v>
                </c:pt>
                <c:pt idx="1816" formatCode="General">
                  <c:v>0.00014535</c:v>
                </c:pt>
                <c:pt idx="1817" formatCode="General">
                  <c:v>0.00014543</c:v>
                </c:pt>
                <c:pt idx="1818" formatCode="General">
                  <c:v>0.00014551</c:v>
                </c:pt>
                <c:pt idx="1819" formatCode="General">
                  <c:v>0.00014559</c:v>
                </c:pt>
                <c:pt idx="1820" formatCode="General">
                  <c:v>0.00014567</c:v>
                </c:pt>
                <c:pt idx="1821" formatCode="General">
                  <c:v>0.00014575</c:v>
                </c:pt>
                <c:pt idx="1822" formatCode="General">
                  <c:v>0.00014583</c:v>
                </c:pt>
                <c:pt idx="1823" formatCode="General">
                  <c:v>0.00014591</c:v>
                </c:pt>
                <c:pt idx="1824" formatCode="General">
                  <c:v>0.00014599</c:v>
                </c:pt>
                <c:pt idx="1825" formatCode="General">
                  <c:v>0.00014607</c:v>
                </c:pt>
                <c:pt idx="1826" formatCode="General">
                  <c:v>0.00014615</c:v>
                </c:pt>
                <c:pt idx="1827" formatCode="General">
                  <c:v>0.00014623</c:v>
                </c:pt>
                <c:pt idx="1828" formatCode="General">
                  <c:v>0.00014631</c:v>
                </c:pt>
                <c:pt idx="1829" formatCode="General">
                  <c:v>0.00014639</c:v>
                </c:pt>
                <c:pt idx="1830" formatCode="General">
                  <c:v>0.00014647</c:v>
                </c:pt>
                <c:pt idx="1831" formatCode="General">
                  <c:v>0.00014655</c:v>
                </c:pt>
                <c:pt idx="1832" formatCode="General">
                  <c:v>0.00014663</c:v>
                </c:pt>
                <c:pt idx="1833" formatCode="General">
                  <c:v>0.00014671</c:v>
                </c:pt>
                <c:pt idx="1834" formatCode="General">
                  <c:v>0.00014679</c:v>
                </c:pt>
                <c:pt idx="1835" formatCode="General">
                  <c:v>0.00014687</c:v>
                </c:pt>
                <c:pt idx="1836" formatCode="General">
                  <c:v>0.00014695</c:v>
                </c:pt>
                <c:pt idx="1837" formatCode="General">
                  <c:v>0.00014703</c:v>
                </c:pt>
                <c:pt idx="1838" formatCode="General">
                  <c:v>0.00014711</c:v>
                </c:pt>
                <c:pt idx="1839" formatCode="General">
                  <c:v>0.00014719</c:v>
                </c:pt>
                <c:pt idx="1840" formatCode="General">
                  <c:v>0.00014727</c:v>
                </c:pt>
                <c:pt idx="1841" formatCode="General">
                  <c:v>0.00014735</c:v>
                </c:pt>
                <c:pt idx="1842" formatCode="General">
                  <c:v>0.00014743</c:v>
                </c:pt>
                <c:pt idx="1843" formatCode="General">
                  <c:v>0.00014751</c:v>
                </c:pt>
                <c:pt idx="1844" formatCode="General">
                  <c:v>0.00014759</c:v>
                </c:pt>
                <c:pt idx="1845" formatCode="General">
                  <c:v>0.00014767</c:v>
                </c:pt>
                <c:pt idx="1846" formatCode="General">
                  <c:v>0.00014775</c:v>
                </c:pt>
                <c:pt idx="1847" formatCode="General">
                  <c:v>0.00014783</c:v>
                </c:pt>
                <c:pt idx="1848" formatCode="General">
                  <c:v>0.00014791</c:v>
                </c:pt>
                <c:pt idx="1849" formatCode="General">
                  <c:v>0.00014799</c:v>
                </c:pt>
                <c:pt idx="1850" formatCode="General">
                  <c:v>0.00014807</c:v>
                </c:pt>
                <c:pt idx="1851" formatCode="General">
                  <c:v>0.00014815</c:v>
                </c:pt>
                <c:pt idx="1852" formatCode="General">
                  <c:v>0.00014823</c:v>
                </c:pt>
                <c:pt idx="1853" formatCode="General">
                  <c:v>0.00014831</c:v>
                </c:pt>
                <c:pt idx="1854" formatCode="General">
                  <c:v>0.00014839</c:v>
                </c:pt>
                <c:pt idx="1855" formatCode="General">
                  <c:v>0.00014847</c:v>
                </c:pt>
                <c:pt idx="1856" formatCode="General">
                  <c:v>0.00014855</c:v>
                </c:pt>
                <c:pt idx="1857" formatCode="General">
                  <c:v>0.00014863</c:v>
                </c:pt>
                <c:pt idx="1858" formatCode="General">
                  <c:v>0.00014871</c:v>
                </c:pt>
                <c:pt idx="1859" formatCode="General">
                  <c:v>0.00014879</c:v>
                </c:pt>
                <c:pt idx="1860" formatCode="General">
                  <c:v>0.00014887</c:v>
                </c:pt>
                <c:pt idx="1861" formatCode="General">
                  <c:v>0.00014895</c:v>
                </c:pt>
                <c:pt idx="1862" formatCode="General">
                  <c:v>0.00014903</c:v>
                </c:pt>
                <c:pt idx="1863" formatCode="General">
                  <c:v>0.00014911</c:v>
                </c:pt>
                <c:pt idx="1864" formatCode="General">
                  <c:v>0.00014919</c:v>
                </c:pt>
                <c:pt idx="1865" formatCode="General">
                  <c:v>0.00014927</c:v>
                </c:pt>
                <c:pt idx="1866" formatCode="General">
                  <c:v>0.00014935</c:v>
                </c:pt>
                <c:pt idx="1867" formatCode="General">
                  <c:v>0.00014943</c:v>
                </c:pt>
                <c:pt idx="1868" formatCode="General">
                  <c:v>0.00014951</c:v>
                </c:pt>
                <c:pt idx="1869" formatCode="General">
                  <c:v>0.00014959</c:v>
                </c:pt>
                <c:pt idx="1870" formatCode="General">
                  <c:v>0.00014967</c:v>
                </c:pt>
                <c:pt idx="1871" formatCode="General">
                  <c:v>0.00014975</c:v>
                </c:pt>
                <c:pt idx="1872" formatCode="General">
                  <c:v>0.00014983</c:v>
                </c:pt>
                <c:pt idx="1873" formatCode="General">
                  <c:v>0.00014991</c:v>
                </c:pt>
                <c:pt idx="1874" formatCode="General">
                  <c:v>0.00014999</c:v>
                </c:pt>
                <c:pt idx="1875" formatCode="General">
                  <c:v>0.00015007</c:v>
                </c:pt>
                <c:pt idx="1876" formatCode="General">
                  <c:v>0.00015015</c:v>
                </c:pt>
                <c:pt idx="1877" formatCode="General">
                  <c:v>0.00015023</c:v>
                </c:pt>
                <c:pt idx="1878" formatCode="General">
                  <c:v>0.00015031</c:v>
                </c:pt>
                <c:pt idx="1879" formatCode="General">
                  <c:v>0.00015039</c:v>
                </c:pt>
                <c:pt idx="1880" formatCode="General">
                  <c:v>0.00015047</c:v>
                </c:pt>
                <c:pt idx="1881" formatCode="General">
                  <c:v>0.00015055</c:v>
                </c:pt>
                <c:pt idx="1882" formatCode="General">
                  <c:v>0.00015063</c:v>
                </c:pt>
                <c:pt idx="1883" formatCode="General">
                  <c:v>0.00015071</c:v>
                </c:pt>
                <c:pt idx="1884" formatCode="General">
                  <c:v>0.00015079</c:v>
                </c:pt>
                <c:pt idx="1885" formatCode="General">
                  <c:v>0.00015087</c:v>
                </c:pt>
                <c:pt idx="1886" formatCode="General">
                  <c:v>0.00015095</c:v>
                </c:pt>
                <c:pt idx="1887" formatCode="General">
                  <c:v>0.00015103</c:v>
                </c:pt>
                <c:pt idx="1888" formatCode="General">
                  <c:v>0.00015111</c:v>
                </c:pt>
                <c:pt idx="1889" formatCode="General">
                  <c:v>0.00015119</c:v>
                </c:pt>
                <c:pt idx="1890" formatCode="General">
                  <c:v>0.00015127</c:v>
                </c:pt>
                <c:pt idx="1891" formatCode="General">
                  <c:v>0.00015135</c:v>
                </c:pt>
                <c:pt idx="1892" formatCode="General">
                  <c:v>0.00015143</c:v>
                </c:pt>
                <c:pt idx="1893" formatCode="General">
                  <c:v>0.00015151</c:v>
                </c:pt>
                <c:pt idx="1894" formatCode="General">
                  <c:v>0.00015159</c:v>
                </c:pt>
                <c:pt idx="1895" formatCode="General">
                  <c:v>0.00015167</c:v>
                </c:pt>
                <c:pt idx="1896" formatCode="General">
                  <c:v>0.00015175</c:v>
                </c:pt>
                <c:pt idx="1897" formatCode="General">
                  <c:v>0.00015183</c:v>
                </c:pt>
                <c:pt idx="1898" formatCode="General">
                  <c:v>0.00015191</c:v>
                </c:pt>
                <c:pt idx="1899" formatCode="General">
                  <c:v>0.00015199</c:v>
                </c:pt>
                <c:pt idx="1900" formatCode="General">
                  <c:v>0.00015207</c:v>
                </c:pt>
                <c:pt idx="1901" formatCode="General">
                  <c:v>0.00015215</c:v>
                </c:pt>
                <c:pt idx="1902" formatCode="General">
                  <c:v>0.00015223</c:v>
                </c:pt>
                <c:pt idx="1903" formatCode="General">
                  <c:v>0.00015231</c:v>
                </c:pt>
                <c:pt idx="1904" formatCode="General">
                  <c:v>0.00015239</c:v>
                </c:pt>
                <c:pt idx="1905" formatCode="General">
                  <c:v>0.00015247</c:v>
                </c:pt>
                <c:pt idx="1906" formatCode="General">
                  <c:v>0.00015255</c:v>
                </c:pt>
                <c:pt idx="1907" formatCode="General">
                  <c:v>0.00015263</c:v>
                </c:pt>
                <c:pt idx="1908" formatCode="General">
                  <c:v>0.00015271</c:v>
                </c:pt>
                <c:pt idx="1909" formatCode="General">
                  <c:v>0.00015279</c:v>
                </c:pt>
                <c:pt idx="1910" formatCode="General">
                  <c:v>0.00015287</c:v>
                </c:pt>
                <c:pt idx="1911" formatCode="General">
                  <c:v>0.00015295</c:v>
                </c:pt>
                <c:pt idx="1912" formatCode="General">
                  <c:v>0.00015303</c:v>
                </c:pt>
                <c:pt idx="1913" formatCode="General">
                  <c:v>0.00015311</c:v>
                </c:pt>
                <c:pt idx="1914" formatCode="General">
                  <c:v>0.00015319</c:v>
                </c:pt>
                <c:pt idx="1915" formatCode="General">
                  <c:v>0.00015327</c:v>
                </c:pt>
                <c:pt idx="1916" formatCode="General">
                  <c:v>0.00015335</c:v>
                </c:pt>
                <c:pt idx="1917" formatCode="General">
                  <c:v>0.00015343</c:v>
                </c:pt>
                <c:pt idx="1918" formatCode="General">
                  <c:v>0.00015351</c:v>
                </c:pt>
                <c:pt idx="1919" formatCode="General">
                  <c:v>0.00015359</c:v>
                </c:pt>
                <c:pt idx="1920" formatCode="General">
                  <c:v>0.00015367</c:v>
                </c:pt>
                <c:pt idx="1921" formatCode="General">
                  <c:v>0.00015375</c:v>
                </c:pt>
                <c:pt idx="1922" formatCode="General">
                  <c:v>0.00015383</c:v>
                </c:pt>
                <c:pt idx="1923" formatCode="General">
                  <c:v>0.00015391</c:v>
                </c:pt>
                <c:pt idx="1924" formatCode="General">
                  <c:v>0.00015399</c:v>
                </c:pt>
                <c:pt idx="1925" formatCode="General">
                  <c:v>0.00015407</c:v>
                </c:pt>
                <c:pt idx="1926" formatCode="General">
                  <c:v>0.00015415</c:v>
                </c:pt>
                <c:pt idx="1927" formatCode="General">
                  <c:v>0.00015423</c:v>
                </c:pt>
                <c:pt idx="1928" formatCode="General">
                  <c:v>0.00015431</c:v>
                </c:pt>
                <c:pt idx="1929" formatCode="General">
                  <c:v>0.00015439</c:v>
                </c:pt>
                <c:pt idx="1930" formatCode="General">
                  <c:v>0.00015447</c:v>
                </c:pt>
                <c:pt idx="1931" formatCode="General">
                  <c:v>0.00015455</c:v>
                </c:pt>
                <c:pt idx="1932" formatCode="General">
                  <c:v>0.00015463</c:v>
                </c:pt>
                <c:pt idx="1933" formatCode="General">
                  <c:v>0.00015471</c:v>
                </c:pt>
                <c:pt idx="1934" formatCode="General">
                  <c:v>0.00015479</c:v>
                </c:pt>
                <c:pt idx="1935" formatCode="General">
                  <c:v>0.00015487</c:v>
                </c:pt>
                <c:pt idx="1936" formatCode="General">
                  <c:v>0.00015495</c:v>
                </c:pt>
                <c:pt idx="1937" formatCode="General">
                  <c:v>0.00015503</c:v>
                </c:pt>
                <c:pt idx="1938" formatCode="General">
                  <c:v>0.00015511</c:v>
                </c:pt>
                <c:pt idx="1939" formatCode="General">
                  <c:v>0.00015519</c:v>
                </c:pt>
                <c:pt idx="1940" formatCode="General">
                  <c:v>0.00015527</c:v>
                </c:pt>
                <c:pt idx="1941" formatCode="General">
                  <c:v>0.00015535</c:v>
                </c:pt>
                <c:pt idx="1942" formatCode="General">
                  <c:v>0.00015543</c:v>
                </c:pt>
                <c:pt idx="1943" formatCode="General">
                  <c:v>0.00015551</c:v>
                </c:pt>
                <c:pt idx="1944" formatCode="General">
                  <c:v>0.00015559</c:v>
                </c:pt>
                <c:pt idx="1945" formatCode="General">
                  <c:v>0.00015567</c:v>
                </c:pt>
                <c:pt idx="1946" formatCode="General">
                  <c:v>0.00015575</c:v>
                </c:pt>
                <c:pt idx="1947" formatCode="General">
                  <c:v>0.00015583</c:v>
                </c:pt>
                <c:pt idx="1948" formatCode="General">
                  <c:v>0.00015591</c:v>
                </c:pt>
                <c:pt idx="1949" formatCode="General">
                  <c:v>0.00015599</c:v>
                </c:pt>
                <c:pt idx="1950" formatCode="General">
                  <c:v>0.00015607</c:v>
                </c:pt>
                <c:pt idx="1951" formatCode="General">
                  <c:v>0.00015615</c:v>
                </c:pt>
                <c:pt idx="1952" formatCode="General">
                  <c:v>0.00015623</c:v>
                </c:pt>
                <c:pt idx="1953" formatCode="General">
                  <c:v>0.00015631</c:v>
                </c:pt>
                <c:pt idx="1954" formatCode="General">
                  <c:v>0.00015639</c:v>
                </c:pt>
                <c:pt idx="1955" formatCode="General">
                  <c:v>0.00015647</c:v>
                </c:pt>
                <c:pt idx="1956" formatCode="General">
                  <c:v>0.00015655</c:v>
                </c:pt>
                <c:pt idx="1957" formatCode="General">
                  <c:v>0.00015663</c:v>
                </c:pt>
                <c:pt idx="1958" formatCode="General">
                  <c:v>0.00015671</c:v>
                </c:pt>
                <c:pt idx="1959" formatCode="General">
                  <c:v>0.00015679</c:v>
                </c:pt>
                <c:pt idx="1960" formatCode="General">
                  <c:v>0.00015687</c:v>
                </c:pt>
                <c:pt idx="1961" formatCode="General">
                  <c:v>0.00015695</c:v>
                </c:pt>
                <c:pt idx="1962" formatCode="General">
                  <c:v>0.00015703</c:v>
                </c:pt>
                <c:pt idx="1963" formatCode="General">
                  <c:v>0.00015711</c:v>
                </c:pt>
                <c:pt idx="1964" formatCode="General">
                  <c:v>0.00015719</c:v>
                </c:pt>
                <c:pt idx="1965" formatCode="General">
                  <c:v>0.00015727</c:v>
                </c:pt>
                <c:pt idx="1966" formatCode="General">
                  <c:v>0.00015735</c:v>
                </c:pt>
                <c:pt idx="1967" formatCode="General">
                  <c:v>0.00015743</c:v>
                </c:pt>
                <c:pt idx="1968" formatCode="General">
                  <c:v>0.00015751</c:v>
                </c:pt>
                <c:pt idx="1969" formatCode="General">
                  <c:v>0.00015759</c:v>
                </c:pt>
                <c:pt idx="1970" formatCode="General">
                  <c:v>0.00015767</c:v>
                </c:pt>
                <c:pt idx="1971" formatCode="General">
                  <c:v>0.00015775</c:v>
                </c:pt>
                <c:pt idx="1972" formatCode="General">
                  <c:v>0.00015783</c:v>
                </c:pt>
                <c:pt idx="1973" formatCode="General">
                  <c:v>0.00015791</c:v>
                </c:pt>
                <c:pt idx="1974" formatCode="General">
                  <c:v>0.00015799</c:v>
                </c:pt>
                <c:pt idx="1975" formatCode="General">
                  <c:v>0.00015807</c:v>
                </c:pt>
                <c:pt idx="1976" formatCode="General">
                  <c:v>0.00015815</c:v>
                </c:pt>
                <c:pt idx="1977" formatCode="General">
                  <c:v>0.00015823</c:v>
                </c:pt>
                <c:pt idx="1978" formatCode="General">
                  <c:v>0.00015831</c:v>
                </c:pt>
                <c:pt idx="1979" formatCode="General">
                  <c:v>0.00015839</c:v>
                </c:pt>
                <c:pt idx="1980" formatCode="General">
                  <c:v>0.00015847</c:v>
                </c:pt>
                <c:pt idx="1981" formatCode="General">
                  <c:v>0.00015855</c:v>
                </c:pt>
                <c:pt idx="1982" formatCode="General">
                  <c:v>0.00015863</c:v>
                </c:pt>
                <c:pt idx="1983" formatCode="General">
                  <c:v>0.00015871</c:v>
                </c:pt>
                <c:pt idx="1984" formatCode="General">
                  <c:v>0.00015879</c:v>
                </c:pt>
                <c:pt idx="1985" formatCode="General">
                  <c:v>0.00015887</c:v>
                </c:pt>
                <c:pt idx="1986" formatCode="General">
                  <c:v>0.00015895</c:v>
                </c:pt>
                <c:pt idx="1987" formatCode="General">
                  <c:v>0.00015903</c:v>
                </c:pt>
                <c:pt idx="1988" formatCode="General">
                  <c:v>0.00015911</c:v>
                </c:pt>
                <c:pt idx="1989" formatCode="General">
                  <c:v>0.00015919</c:v>
                </c:pt>
                <c:pt idx="1990" formatCode="General">
                  <c:v>0.00015927</c:v>
                </c:pt>
                <c:pt idx="1991" formatCode="General">
                  <c:v>0.00015935</c:v>
                </c:pt>
                <c:pt idx="1992" formatCode="General">
                  <c:v>0.00015943</c:v>
                </c:pt>
                <c:pt idx="1993" formatCode="General">
                  <c:v>0.00015951</c:v>
                </c:pt>
                <c:pt idx="1994" formatCode="General">
                  <c:v>0.00015959</c:v>
                </c:pt>
                <c:pt idx="1995" formatCode="General">
                  <c:v>0.00015967</c:v>
                </c:pt>
                <c:pt idx="1996" formatCode="General">
                  <c:v>0.00015975</c:v>
                </c:pt>
                <c:pt idx="1997" formatCode="General">
                  <c:v>0.00015983</c:v>
                </c:pt>
                <c:pt idx="1998" formatCode="General">
                  <c:v>0.00015991</c:v>
                </c:pt>
                <c:pt idx="1999" formatCode="General">
                  <c:v>0.00015999</c:v>
                </c:pt>
                <c:pt idx="2000" formatCode="General">
                  <c:v>0.00016007</c:v>
                </c:pt>
                <c:pt idx="2001" formatCode="General">
                  <c:v>0.00016015</c:v>
                </c:pt>
                <c:pt idx="2002" formatCode="General">
                  <c:v>0.00016023</c:v>
                </c:pt>
                <c:pt idx="2003" formatCode="General">
                  <c:v>0.00016031</c:v>
                </c:pt>
                <c:pt idx="2004" formatCode="General">
                  <c:v>0.00016039</c:v>
                </c:pt>
                <c:pt idx="2005" formatCode="General">
                  <c:v>0.00016047</c:v>
                </c:pt>
                <c:pt idx="2006" formatCode="General">
                  <c:v>0.00016055</c:v>
                </c:pt>
                <c:pt idx="2007" formatCode="General">
                  <c:v>0.00016063</c:v>
                </c:pt>
                <c:pt idx="2008" formatCode="General">
                  <c:v>0.00016071</c:v>
                </c:pt>
                <c:pt idx="2009" formatCode="General">
                  <c:v>0.00016079</c:v>
                </c:pt>
                <c:pt idx="2010" formatCode="General">
                  <c:v>0.00016087</c:v>
                </c:pt>
                <c:pt idx="2011" formatCode="General">
                  <c:v>0.00016095</c:v>
                </c:pt>
                <c:pt idx="2012" formatCode="General">
                  <c:v>0.00016103</c:v>
                </c:pt>
                <c:pt idx="2013" formatCode="General">
                  <c:v>0.00016111</c:v>
                </c:pt>
                <c:pt idx="2014" formatCode="General">
                  <c:v>0.00016119</c:v>
                </c:pt>
                <c:pt idx="2015" formatCode="General">
                  <c:v>0.00016127</c:v>
                </c:pt>
                <c:pt idx="2016" formatCode="General">
                  <c:v>0.00016135</c:v>
                </c:pt>
                <c:pt idx="2017" formatCode="General">
                  <c:v>0.00016143</c:v>
                </c:pt>
                <c:pt idx="2018" formatCode="General">
                  <c:v>0.00016151</c:v>
                </c:pt>
                <c:pt idx="2019" formatCode="General">
                  <c:v>0.00016159</c:v>
                </c:pt>
                <c:pt idx="2020" formatCode="General">
                  <c:v>0.00016167</c:v>
                </c:pt>
                <c:pt idx="2021" formatCode="General">
                  <c:v>0.00016175</c:v>
                </c:pt>
                <c:pt idx="2022" formatCode="General">
                  <c:v>0.00016183</c:v>
                </c:pt>
                <c:pt idx="2023" formatCode="General">
                  <c:v>0.00016191</c:v>
                </c:pt>
                <c:pt idx="2024" formatCode="General">
                  <c:v>0.00016199</c:v>
                </c:pt>
                <c:pt idx="2025" formatCode="General">
                  <c:v>0.00016207</c:v>
                </c:pt>
                <c:pt idx="2026" formatCode="General">
                  <c:v>0.00016215</c:v>
                </c:pt>
                <c:pt idx="2027" formatCode="General">
                  <c:v>0.00016223</c:v>
                </c:pt>
                <c:pt idx="2028" formatCode="General">
                  <c:v>0.00016231</c:v>
                </c:pt>
                <c:pt idx="2029" formatCode="General">
                  <c:v>0.00016239</c:v>
                </c:pt>
                <c:pt idx="2030" formatCode="General">
                  <c:v>0.00016247</c:v>
                </c:pt>
                <c:pt idx="2031" formatCode="General">
                  <c:v>0.00016255</c:v>
                </c:pt>
                <c:pt idx="2032" formatCode="General">
                  <c:v>0.00016263</c:v>
                </c:pt>
                <c:pt idx="2033" formatCode="General">
                  <c:v>0.00016271</c:v>
                </c:pt>
                <c:pt idx="2034" formatCode="General">
                  <c:v>0.00016279</c:v>
                </c:pt>
                <c:pt idx="2035" formatCode="General">
                  <c:v>0.00016287</c:v>
                </c:pt>
                <c:pt idx="2036" formatCode="General">
                  <c:v>0.00016295</c:v>
                </c:pt>
                <c:pt idx="2037" formatCode="General">
                  <c:v>0.00016303</c:v>
                </c:pt>
                <c:pt idx="2038" formatCode="General">
                  <c:v>0.00016311</c:v>
                </c:pt>
                <c:pt idx="2039" formatCode="General">
                  <c:v>0.00016319</c:v>
                </c:pt>
                <c:pt idx="2040" formatCode="General">
                  <c:v>0.00016327</c:v>
                </c:pt>
                <c:pt idx="2041" formatCode="General">
                  <c:v>0.00016335</c:v>
                </c:pt>
                <c:pt idx="2042" formatCode="General">
                  <c:v>0.00016343</c:v>
                </c:pt>
                <c:pt idx="2043" formatCode="General">
                  <c:v>0.00016351</c:v>
                </c:pt>
                <c:pt idx="2044" formatCode="General">
                  <c:v>0.00016359</c:v>
                </c:pt>
                <c:pt idx="2045" formatCode="General">
                  <c:v>0.00016367</c:v>
                </c:pt>
                <c:pt idx="2046" formatCode="General">
                  <c:v>0.00016375</c:v>
                </c:pt>
                <c:pt idx="2047" formatCode="General">
                  <c:v>0.00016383</c:v>
                </c:pt>
                <c:pt idx="2048" formatCode="General">
                  <c:v>0.00016391</c:v>
                </c:pt>
                <c:pt idx="2049" formatCode="General">
                  <c:v>0.00016399</c:v>
                </c:pt>
                <c:pt idx="2050" formatCode="General">
                  <c:v>0.00016407</c:v>
                </c:pt>
                <c:pt idx="2051" formatCode="General">
                  <c:v>0.00016415</c:v>
                </c:pt>
                <c:pt idx="2052" formatCode="General">
                  <c:v>0.00016423</c:v>
                </c:pt>
                <c:pt idx="2053" formatCode="General">
                  <c:v>0.00016431</c:v>
                </c:pt>
                <c:pt idx="2054" formatCode="General">
                  <c:v>0.00016439</c:v>
                </c:pt>
                <c:pt idx="2055" formatCode="General">
                  <c:v>0.00016447</c:v>
                </c:pt>
                <c:pt idx="2056" formatCode="General">
                  <c:v>0.00016455</c:v>
                </c:pt>
                <c:pt idx="2057" formatCode="General">
                  <c:v>0.00016463</c:v>
                </c:pt>
                <c:pt idx="2058" formatCode="General">
                  <c:v>0.00016471</c:v>
                </c:pt>
                <c:pt idx="2059" formatCode="General">
                  <c:v>0.00016479</c:v>
                </c:pt>
                <c:pt idx="2060" formatCode="General">
                  <c:v>0.00016487</c:v>
                </c:pt>
                <c:pt idx="2061" formatCode="General">
                  <c:v>0.00016495</c:v>
                </c:pt>
                <c:pt idx="2062" formatCode="General">
                  <c:v>0.00016503</c:v>
                </c:pt>
                <c:pt idx="2063" formatCode="General">
                  <c:v>0.00016511</c:v>
                </c:pt>
                <c:pt idx="2064" formatCode="General">
                  <c:v>0.00016519</c:v>
                </c:pt>
                <c:pt idx="2065" formatCode="General">
                  <c:v>0.00016527</c:v>
                </c:pt>
                <c:pt idx="2066" formatCode="General">
                  <c:v>0.00016535</c:v>
                </c:pt>
                <c:pt idx="2067" formatCode="General">
                  <c:v>0.00016543</c:v>
                </c:pt>
                <c:pt idx="2068" formatCode="General">
                  <c:v>0.00016551</c:v>
                </c:pt>
                <c:pt idx="2069" formatCode="General">
                  <c:v>0.00016559</c:v>
                </c:pt>
                <c:pt idx="2070" formatCode="General">
                  <c:v>0.00016567</c:v>
                </c:pt>
                <c:pt idx="2071" formatCode="General">
                  <c:v>0.00016575</c:v>
                </c:pt>
                <c:pt idx="2072" formatCode="General">
                  <c:v>0.00016583</c:v>
                </c:pt>
                <c:pt idx="2073" formatCode="General">
                  <c:v>0.00016591</c:v>
                </c:pt>
                <c:pt idx="2074" formatCode="General">
                  <c:v>0.00016599</c:v>
                </c:pt>
                <c:pt idx="2075" formatCode="General">
                  <c:v>0.00016607</c:v>
                </c:pt>
                <c:pt idx="2076" formatCode="General">
                  <c:v>0.00016615</c:v>
                </c:pt>
                <c:pt idx="2077" formatCode="General">
                  <c:v>0.00016623</c:v>
                </c:pt>
                <c:pt idx="2078" formatCode="General">
                  <c:v>0.00016631</c:v>
                </c:pt>
                <c:pt idx="2079" formatCode="General">
                  <c:v>0.00016639</c:v>
                </c:pt>
                <c:pt idx="2080" formatCode="General">
                  <c:v>0.00016647</c:v>
                </c:pt>
                <c:pt idx="2081" formatCode="General">
                  <c:v>0.00016655</c:v>
                </c:pt>
                <c:pt idx="2082" formatCode="General">
                  <c:v>0.00016663</c:v>
                </c:pt>
                <c:pt idx="2083" formatCode="General">
                  <c:v>0.00016671</c:v>
                </c:pt>
                <c:pt idx="2084" formatCode="General">
                  <c:v>0.00016679</c:v>
                </c:pt>
                <c:pt idx="2085" formatCode="General">
                  <c:v>0.00016687</c:v>
                </c:pt>
                <c:pt idx="2086" formatCode="General">
                  <c:v>0.00016695</c:v>
                </c:pt>
                <c:pt idx="2087" formatCode="General">
                  <c:v>0.00016703</c:v>
                </c:pt>
                <c:pt idx="2088" formatCode="General">
                  <c:v>0.00016711</c:v>
                </c:pt>
                <c:pt idx="2089" formatCode="General">
                  <c:v>0.00016719</c:v>
                </c:pt>
                <c:pt idx="2090" formatCode="General">
                  <c:v>0.00016727</c:v>
                </c:pt>
                <c:pt idx="2091" formatCode="General">
                  <c:v>0.00016735</c:v>
                </c:pt>
                <c:pt idx="2092" formatCode="General">
                  <c:v>0.00016743</c:v>
                </c:pt>
                <c:pt idx="2093" formatCode="General">
                  <c:v>0.00016751</c:v>
                </c:pt>
                <c:pt idx="2094" formatCode="General">
                  <c:v>0.00016759</c:v>
                </c:pt>
                <c:pt idx="2095" formatCode="General">
                  <c:v>0.00016767</c:v>
                </c:pt>
                <c:pt idx="2096" formatCode="General">
                  <c:v>0.00016775</c:v>
                </c:pt>
                <c:pt idx="2097" formatCode="General">
                  <c:v>0.00016783</c:v>
                </c:pt>
                <c:pt idx="2098" formatCode="General">
                  <c:v>0.00016791</c:v>
                </c:pt>
                <c:pt idx="2099" formatCode="General">
                  <c:v>0.00016799</c:v>
                </c:pt>
                <c:pt idx="2100" formatCode="General">
                  <c:v>0.00016807</c:v>
                </c:pt>
                <c:pt idx="2101" formatCode="General">
                  <c:v>0.00016815</c:v>
                </c:pt>
                <c:pt idx="2102" formatCode="General">
                  <c:v>0.00016823</c:v>
                </c:pt>
                <c:pt idx="2103" formatCode="General">
                  <c:v>0.00016831</c:v>
                </c:pt>
                <c:pt idx="2104" formatCode="General">
                  <c:v>0.00016839</c:v>
                </c:pt>
                <c:pt idx="2105" formatCode="General">
                  <c:v>0.00016847</c:v>
                </c:pt>
                <c:pt idx="2106" formatCode="General">
                  <c:v>0.00016855</c:v>
                </c:pt>
                <c:pt idx="2107" formatCode="General">
                  <c:v>0.00016863</c:v>
                </c:pt>
                <c:pt idx="2108" formatCode="General">
                  <c:v>0.00016871</c:v>
                </c:pt>
                <c:pt idx="2109" formatCode="General">
                  <c:v>0.00016879</c:v>
                </c:pt>
                <c:pt idx="2110" formatCode="General">
                  <c:v>0.00016887</c:v>
                </c:pt>
                <c:pt idx="2111" formatCode="General">
                  <c:v>0.00016895</c:v>
                </c:pt>
                <c:pt idx="2112" formatCode="General">
                  <c:v>0.00016903</c:v>
                </c:pt>
                <c:pt idx="2113" formatCode="General">
                  <c:v>0.00016911</c:v>
                </c:pt>
                <c:pt idx="2114" formatCode="General">
                  <c:v>0.00016919</c:v>
                </c:pt>
                <c:pt idx="2115" formatCode="General">
                  <c:v>0.00016927</c:v>
                </c:pt>
                <c:pt idx="2116" formatCode="General">
                  <c:v>0.00016935</c:v>
                </c:pt>
                <c:pt idx="2117" formatCode="General">
                  <c:v>0.00016943</c:v>
                </c:pt>
                <c:pt idx="2118" formatCode="General">
                  <c:v>0.00016951</c:v>
                </c:pt>
                <c:pt idx="2119" formatCode="General">
                  <c:v>0.00016959</c:v>
                </c:pt>
                <c:pt idx="2120" formatCode="General">
                  <c:v>0.00016967</c:v>
                </c:pt>
                <c:pt idx="2121" formatCode="General">
                  <c:v>0.00016975</c:v>
                </c:pt>
                <c:pt idx="2122" formatCode="General">
                  <c:v>0.00016983</c:v>
                </c:pt>
                <c:pt idx="2123" formatCode="General">
                  <c:v>0.00016991</c:v>
                </c:pt>
                <c:pt idx="2124" formatCode="General">
                  <c:v>0.00016999</c:v>
                </c:pt>
                <c:pt idx="2125" formatCode="General">
                  <c:v>0.00017007</c:v>
                </c:pt>
                <c:pt idx="2126" formatCode="General">
                  <c:v>0.00017015</c:v>
                </c:pt>
                <c:pt idx="2127" formatCode="General">
                  <c:v>0.00017023</c:v>
                </c:pt>
                <c:pt idx="2128" formatCode="General">
                  <c:v>0.00017031</c:v>
                </c:pt>
                <c:pt idx="2129" formatCode="General">
                  <c:v>0.00017039</c:v>
                </c:pt>
                <c:pt idx="2130" formatCode="General">
                  <c:v>0.00017047</c:v>
                </c:pt>
                <c:pt idx="2131" formatCode="General">
                  <c:v>0.00017055</c:v>
                </c:pt>
                <c:pt idx="2132" formatCode="General">
                  <c:v>0.00017063</c:v>
                </c:pt>
                <c:pt idx="2133" formatCode="General">
                  <c:v>0.00017071</c:v>
                </c:pt>
                <c:pt idx="2134" formatCode="General">
                  <c:v>0.00017079</c:v>
                </c:pt>
                <c:pt idx="2135" formatCode="General">
                  <c:v>0.00017087</c:v>
                </c:pt>
                <c:pt idx="2136" formatCode="General">
                  <c:v>0.00017095</c:v>
                </c:pt>
                <c:pt idx="2137" formatCode="General">
                  <c:v>0.00017103</c:v>
                </c:pt>
                <c:pt idx="2138" formatCode="General">
                  <c:v>0.00017111</c:v>
                </c:pt>
                <c:pt idx="2139" formatCode="General">
                  <c:v>0.00017119</c:v>
                </c:pt>
                <c:pt idx="2140" formatCode="General">
                  <c:v>0.00017127</c:v>
                </c:pt>
                <c:pt idx="2141" formatCode="General">
                  <c:v>0.00017135</c:v>
                </c:pt>
                <c:pt idx="2142" formatCode="General">
                  <c:v>0.00017143</c:v>
                </c:pt>
                <c:pt idx="2143" formatCode="General">
                  <c:v>0.00017151</c:v>
                </c:pt>
                <c:pt idx="2144" formatCode="General">
                  <c:v>0.00017159</c:v>
                </c:pt>
                <c:pt idx="2145" formatCode="General">
                  <c:v>0.00017167</c:v>
                </c:pt>
                <c:pt idx="2146" formatCode="General">
                  <c:v>0.00017175</c:v>
                </c:pt>
                <c:pt idx="2147" formatCode="General">
                  <c:v>0.00017183</c:v>
                </c:pt>
                <c:pt idx="2148" formatCode="General">
                  <c:v>0.00017191</c:v>
                </c:pt>
                <c:pt idx="2149" formatCode="General">
                  <c:v>0.00017199</c:v>
                </c:pt>
                <c:pt idx="2150" formatCode="General">
                  <c:v>0.00017207</c:v>
                </c:pt>
                <c:pt idx="2151" formatCode="General">
                  <c:v>0.00017215</c:v>
                </c:pt>
                <c:pt idx="2152" formatCode="General">
                  <c:v>0.00017223</c:v>
                </c:pt>
                <c:pt idx="2153" formatCode="General">
                  <c:v>0.00017231</c:v>
                </c:pt>
                <c:pt idx="2154" formatCode="General">
                  <c:v>0.00017239</c:v>
                </c:pt>
                <c:pt idx="2155" formatCode="General">
                  <c:v>0.00017247</c:v>
                </c:pt>
                <c:pt idx="2156" formatCode="General">
                  <c:v>0.00017255</c:v>
                </c:pt>
                <c:pt idx="2157" formatCode="General">
                  <c:v>0.00017263</c:v>
                </c:pt>
                <c:pt idx="2158" formatCode="General">
                  <c:v>0.00017271</c:v>
                </c:pt>
                <c:pt idx="2159" formatCode="General">
                  <c:v>0.00017279</c:v>
                </c:pt>
                <c:pt idx="2160" formatCode="General">
                  <c:v>0.00017287</c:v>
                </c:pt>
                <c:pt idx="2161" formatCode="General">
                  <c:v>0.00017295</c:v>
                </c:pt>
                <c:pt idx="2162" formatCode="General">
                  <c:v>0.00017303</c:v>
                </c:pt>
                <c:pt idx="2163" formatCode="General">
                  <c:v>0.00017311</c:v>
                </c:pt>
                <c:pt idx="2164" formatCode="General">
                  <c:v>0.00017319</c:v>
                </c:pt>
                <c:pt idx="2165" formatCode="General">
                  <c:v>0.00017327</c:v>
                </c:pt>
                <c:pt idx="2166" formatCode="General">
                  <c:v>0.00017335</c:v>
                </c:pt>
                <c:pt idx="2167" formatCode="General">
                  <c:v>0.00017343</c:v>
                </c:pt>
                <c:pt idx="2168" formatCode="General">
                  <c:v>0.00017351</c:v>
                </c:pt>
                <c:pt idx="2169" formatCode="General">
                  <c:v>0.00017359</c:v>
                </c:pt>
                <c:pt idx="2170" formatCode="General">
                  <c:v>0.00017367</c:v>
                </c:pt>
                <c:pt idx="2171" formatCode="General">
                  <c:v>0.00017375</c:v>
                </c:pt>
                <c:pt idx="2172" formatCode="General">
                  <c:v>0.00017383</c:v>
                </c:pt>
                <c:pt idx="2173" formatCode="General">
                  <c:v>0.00017391</c:v>
                </c:pt>
                <c:pt idx="2174" formatCode="General">
                  <c:v>0.00017399</c:v>
                </c:pt>
                <c:pt idx="2175" formatCode="General">
                  <c:v>0.00017407</c:v>
                </c:pt>
                <c:pt idx="2176" formatCode="General">
                  <c:v>0.00017415</c:v>
                </c:pt>
                <c:pt idx="2177" formatCode="General">
                  <c:v>0.00017423</c:v>
                </c:pt>
                <c:pt idx="2178" formatCode="General">
                  <c:v>0.00017431</c:v>
                </c:pt>
                <c:pt idx="2179" formatCode="General">
                  <c:v>0.00017439</c:v>
                </c:pt>
                <c:pt idx="2180" formatCode="General">
                  <c:v>0.00017447</c:v>
                </c:pt>
                <c:pt idx="2181" formatCode="General">
                  <c:v>0.00017455</c:v>
                </c:pt>
                <c:pt idx="2182" formatCode="General">
                  <c:v>0.00017463</c:v>
                </c:pt>
                <c:pt idx="2183" formatCode="General">
                  <c:v>0.00017471</c:v>
                </c:pt>
                <c:pt idx="2184" formatCode="General">
                  <c:v>0.00017479</c:v>
                </c:pt>
                <c:pt idx="2185" formatCode="General">
                  <c:v>0.00017487</c:v>
                </c:pt>
                <c:pt idx="2186" formatCode="General">
                  <c:v>0.00017495</c:v>
                </c:pt>
                <c:pt idx="2187" formatCode="General">
                  <c:v>0.00017503</c:v>
                </c:pt>
                <c:pt idx="2188" formatCode="General">
                  <c:v>0.00017511</c:v>
                </c:pt>
                <c:pt idx="2189" formatCode="General">
                  <c:v>0.00017519</c:v>
                </c:pt>
                <c:pt idx="2190" formatCode="General">
                  <c:v>0.00017527</c:v>
                </c:pt>
                <c:pt idx="2191" formatCode="General">
                  <c:v>0.00017535</c:v>
                </c:pt>
                <c:pt idx="2192" formatCode="General">
                  <c:v>0.00017543</c:v>
                </c:pt>
                <c:pt idx="2193" formatCode="General">
                  <c:v>0.00017551</c:v>
                </c:pt>
                <c:pt idx="2194" formatCode="General">
                  <c:v>0.00017559</c:v>
                </c:pt>
                <c:pt idx="2195" formatCode="General">
                  <c:v>0.00017567</c:v>
                </c:pt>
                <c:pt idx="2196" formatCode="General">
                  <c:v>0.00017575</c:v>
                </c:pt>
                <c:pt idx="2197" formatCode="General">
                  <c:v>0.00017583</c:v>
                </c:pt>
                <c:pt idx="2198" formatCode="General">
                  <c:v>0.00017591</c:v>
                </c:pt>
                <c:pt idx="2199" formatCode="General">
                  <c:v>0.00017599</c:v>
                </c:pt>
                <c:pt idx="2200" formatCode="General">
                  <c:v>0.00017607</c:v>
                </c:pt>
                <c:pt idx="2201" formatCode="General">
                  <c:v>0.00017615</c:v>
                </c:pt>
                <c:pt idx="2202" formatCode="General">
                  <c:v>0.00017623</c:v>
                </c:pt>
                <c:pt idx="2203" formatCode="General">
                  <c:v>0.00017631</c:v>
                </c:pt>
                <c:pt idx="2204" formatCode="General">
                  <c:v>0.00017639</c:v>
                </c:pt>
                <c:pt idx="2205" formatCode="General">
                  <c:v>0.00017647</c:v>
                </c:pt>
                <c:pt idx="2206" formatCode="General">
                  <c:v>0.00017655</c:v>
                </c:pt>
                <c:pt idx="2207" formatCode="General">
                  <c:v>0.00017663</c:v>
                </c:pt>
                <c:pt idx="2208" formatCode="General">
                  <c:v>0.00017671</c:v>
                </c:pt>
                <c:pt idx="2209" formatCode="General">
                  <c:v>0.00017679</c:v>
                </c:pt>
                <c:pt idx="2210" formatCode="General">
                  <c:v>0.00017687</c:v>
                </c:pt>
                <c:pt idx="2211" formatCode="General">
                  <c:v>0.00017695</c:v>
                </c:pt>
                <c:pt idx="2212" formatCode="General">
                  <c:v>0.00017703</c:v>
                </c:pt>
                <c:pt idx="2213" formatCode="General">
                  <c:v>0.00017711</c:v>
                </c:pt>
                <c:pt idx="2214" formatCode="General">
                  <c:v>0.00017719</c:v>
                </c:pt>
                <c:pt idx="2215" formatCode="General">
                  <c:v>0.00017727</c:v>
                </c:pt>
                <c:pt idx="2216" formatCode="General">
                  <c:v>0.00017735</c:v>
                </c:pt>
                <c:pt idx="2217" formatCode="General">
                  <c:v>0.00017743</c:v>
                </c:pt>
                <c:pt idx="2218" formatCode="General">
                  <c:v>0.00017751</c:v>
                </c:pt>
                <c:pt idx="2219" formatCode="General">
                  <c:v>0.00017759</c:v>
                </c:pt>
                <c:pt idx="2220" formatCode="General">
                  <c:v>0.00017767</c:v>
                </c:pt>
                <c:pt idx="2221" formatCode="General">
                  <c:v>0.00017775</c:v>
                </c:pt>
                <c:pt idx="2222" formatCode="General">
                  <c:v>0.00017783</c:v>
                </c:pt>
                <c:pt idx="2223" formatCode="General">
                  <c:v>0.00017791</c:v>
                </c:pt>
                <c:pt idx="2224" formatCode="General">
                  <c:v>0.00017799</c:v>
                </c:pt>
                <c:pt idx="2225" formatCode="General">
                  <c:v>0.00017807</c:v>
                </c:pt>
                <c:pt idx="2226" formatCode="General">
                  <c:v>0.00017815</c:v>
                </c:pt>
                <c:pt idx="2227" formatCode="General">
                  <c:v>0.00017823</c:v>
                </c:pt>
                <c:pt idx="2228" formatCode="General">
                  <c:v>0.00017831</c:v>
                </c:pt>
                <c:pt idx="2229" formatCode="General">
                  <c:v>0.00017839</c:v>
                </c:pt>
                <c:pt idx="2230" formatCode="General">
                  <c:v>0.00017847</c:v>
                </c:pt>
                <c:pt idx="2231" formatCode="General">
                  <c:v>0.00017855</c:v>
                </c:pt>
                <c:pt idx="2232" formatCode="General">
                  <c:v>0.00017863</c:v>
                </c:pt>
                <c:pt idx="2233" formatCode="General">
                  <c:v>0.00017871</c:v>
                </c:pt>
                <c:pt idx="2234" formatCode="General">
                  <c:v>0.00017879</c:v>
                </c:pt>
                <c:pt idx="2235" formatCode="General">
                  <c:v>0.00017887</c:v>
                </c:pt>
                <c:pt idx="2236" formatCode="General">
                  <c:v>0.00017895</c:v>
                </c:pt>
                <c:pt idx="2237" formatCode="General">
                  <c:v>0.00017903</c:v>
                </c:pt>
                <c:pt idx="2238" formatCode="General">
                  <c:v>0.00017911</c:v>
                </c:pt>
                <c:pt idx="2239" formatCode="General">
                  <c:v>0.00017919</c:v>
                </c:pt>
                <c:pt idx="2240" formatCode="General">
                  <c:v>0.00017927</c:v>
                </c:pt>
                <c:pt idx="2241" formatCode="General">
                  <c:v>0.00017935</c:v>
                </c:pt>
                <c:pt idx="2242" formatCode="General">
                  <c:v>0.00017943</c:v>
                </c:pt>
                <c:pt idx="2243" formatCode="General">
                  <c:v>0.00017951</c:v>
                </c:pt>
                <c:pt idx="2244" formatCode="General">
                  <c:v>0.00017959</c:v>
                </c:pt>
                <c:pt idx="2245" formatCode="General">
                  <c:v>0.00017967</c:v>
                </c:pt>
                <c:pt idx="2246" formatCode="General">
                  <c:v>0.00017975</c:v>
                </c:pt>
                <c:pt idx="2247" formatCode="General">
                  <c:v>0.00017983</c:v>
                </c:pt>
                <c:pt idx="2248" formatCode="General">
                  <c:v>0.00017991</c:v>
                </c:pt>
                <c:pt idx="2249" formatCode="General">
                  <c:v>0.00017999</c:v>
                </c:pt>
                <c:pt idx="2250" formatCode="General">
                  <c:v>0.00018007</c:v>
                </c:pt>
                <c:pt idx="2251" formatCode="General">
                  <c:v>0.00018015</c:v>
                </c:pt>
                <c:pt idx="2252" formatCode="General">
                  <c:v>0.00018023</c:v>
                </c:pt>
                <c:pt idx="2253" formatCode="General">
                  <c:v>0.00018031</c:v>
                </c:pt>
                <c:pt idx="2254" formatCode="General">
                  <c:v>0.00018039</c:v>
                </c:pt>
                <c:pt idx="2255" formatCode="General">
                  <c:v>0.00018047</c:v>
                </c:pt>
                <c:pt idx="2256" formatCode="General">
                  <c:v>0.00018055</c:v>
                </c:pt>
                <c:pt idx="2257" formatCode="General">
                  <c:v>0.00018063</c:v>
                </c:pt>
                <c:pt idx="2258" formatCode="General">
                  <c:v>0.00018071</c:v>
                </c:pt>
                <c:pt idx="2259" formatCode="General">
                  <c:v>0.00018079</c:v>
                </c:pt>
                <c:pt idx="2260" formatCode="General">
                  <c:v>0.00018087</c:v>
                </c:pt>
                <c:pt idx="2261" formatCode="General">
                  <c:v>0.00018095</c:v>
                </c:pt>
                <c:pt idx="2262" formatCode="General">
                  <c:v>0.00018103</c:v>
                </c:pt>
                <c:pt idx="2263" formatCode="General">
                  <c:v>0.00018111</c:v>
                </c:pt>
                <c:pt idx="2264" formatCode="General">
                  <c:v>0.00018119</c:v>
                </c:pt>
                <c:pt idx="2265" formatCode="General">
                  <c:v>0.00018127</c:v>
                </c:pt>
                <c:pt idx="2266" formatCode="General">
                  <c:v>0.00018135</c:v>
                </c:pt>
                <c:pt idx="2267" formatCode="General">
                  <c:v>0.00018143</c:v>
                </c:pt>
                <c:pt idx="2268" formatCode="General">
                  <c:v>0.00018151</c:v>
                </c:pt>
                <c:pt idx="2269" formatCode="General">
                  <c:v>0.00018159</c:v>
                </c:pt>
                <c:pt idx="2270" formatCode="General">
                  <c:v>0.00018167</c:v>
                </c:pt>
                <c:pt idx="2271" formatCode="General">
                  <c:v>0.00018175</c:v>
                </c:pt>
                <c:pt idx="2272" formatCode="General">
                  <c:v>0.00018183</c:v>
                </c:pt>
                <c:pt idx="2273" formatCode="General">
                  <c:v>0.00018191</c:v>
                </c:pt>
                <c:pt idx="2274" formatCode="General">
                  <c:v>0.00018199</c:v>
                </c:pt>
                <c:pt idx="2275" formatCode="General">
                  <c:v>0.00018207</c:v>
                </c:pt>
                <c:pt idx="2276" formatCode="General">
                  <c:v>0.00018215</c:v>
                </c:pt>
                <c:pt idx="2277" formatCode="General">
                  <c:v>0.00018223</c:v>
                </c:pt>
                <c:pt idx="2278" formatCode="General">
                  <c:v>0.00018231</c:v>
                </c:pt>
                <c:pt idx="2279" formatCode="General">
                  <c:v>0.00018239</c:v>
                </c:pt>
                <c:pt idx="2280" formatCode="General">
                  <c:v>0.00018247</c:v>
                </c:pt>
                <c:pt idx="2281" formatCode="General">
                  <c:v>0.00018255</c:v>
                </c:pt>
                <c:pt idx="2282" formatCode="General">
                  <c:v>0.00018263</c:v>
                </c:pt>
                <c:pt idx="2283" formatCode="General">
                  <c:v>0.00018271</c:v>
                </c:pt>
                <c:pt idx="2284" formatCode="General">
                  <c:v>0.00018279</c:v>
                </c:pt>
                <c:pt idx="2285" formatCode="General">
                  <c:v>0.00018287</c:v>
                </c:pt>
                <c:pt idx="2286" formatCode="General">
                  <c:v>0.00018295</c:v>
                </c:pt>
                <c:pt idx="2287" formatCode="General">
                  <c:v>0.00018303</c:v>
                </c:pt>
                <c:pt idx="2288" formatCode="General">
                  <c:v>0.00018311</c:v>
                </c:pt>
                <c:pt idx="2289" formatCode="General">
                  <c:v>0.00018319</c:v>
                </c:pt>
                <c:pt idx="2290" formatCode="General">
                  <c:v>0.00018327</c:v>
                </c:pt>
                <c:pt idx="2291" formatCode="General">
                  <c:v>0.00018335</c:v>
                </c:pt>
                <c:pt idx="2292" formatCode="General">
                  <c:v>0.00018343</c:v>
                </c:pt>
                <c:pt idx="2293" formatCode="General">
                  <c:v>0.00018351</c:v>
                </c:pt>
                <c:pt idx="2294" formatCode="General">
                  <c:v>0.00018359</c:v>
                </c:pt>
                <c:pt idx="2295" formatCode="General">
                  <c:v>0.00018367</c:v>
                </c:pt>
                <c:pt idx="2296" formatCode="General">
                  <c:v>0.00018375</c:v>
                </c:pt>
                <c:pt idx="2297" formatCode="General">
                  <c:v>0.00018383</c:v>
                </c:pt>
                <c:pt idx="2298" formatCode="General">
                  <c:v>0.00018391</c:v>
                </c:pt>
                <c:pt idx="2299" formatCode="General">
                  <c:v>0.00018399</c:v>
                </c:pt>
                <c:pt idx="2300" formatCode="General">
                  <c:v>0.00018407</c:v>
                </c:pt>
                <c:pt idx="2301" formatCode="General">
                  <c:v>0.00018415</c:v>
                </c:pt>
                <c:pt idx="2302" formatCode="General">
                  <c:v>0.00018423</c:v>
                </c:pt>
                <c:pt idx="2303" formatCode="General">
                  <c:v>0.00018431</c:v>
                </c:pt>
                <c:pt idx="2304" formatCode="General">
                  <c:v>0.00018439</c:v>
                </c:pt>
                <c:pt idx="2305" formatCode="General">
                  <c:v>0.00018447</c:v>
                </c:pt>
                <c:pt idx="2306" formatCode="General">
                  <c:v>0.00018455</c:v>
                </c:pt>
                <c:pt idx="2307" formatCode="General">
                  <c:v>0.00018463</c:v>
                </c:pt>
                <c:pt idx="2308" formatCode="General">
                  <c:v>0.00018471</c:v>
                </c:pt>
                <c:pt idx="2309" formatCode="General">
                  <c:v>0.00018479</c:v>
                </c:pt>
                <c:pt idx="2310" formatCode="General">
                  <c:v>0.00018487</c:v>
                </c:pt>
                <c:pt idx="2311" formatCode="General">
                  <c:v>0.00018495</c:v>
                </c:pt>
                <c:pt idx="2312" formatCode="General">
                  <c:v>0.00018503</c:v>
                </c:pt>
                <c:pt idx="2313" formatCode="General">
                  <c:v>0.00018511</c:v>
                </c:pt>
                <c:pt idx="2314" formatCode="General">
                  <c:v>0.00018519</c:v>
                </c:pt>
                <c:pt idx="2315" formatCode="General">
                  <c:v>0.00018527</c:v>
                </c:pt>
                <c:pt idx="2316" formatCode="General">
                  <c:v>0.00018535</c:v>
                </c:pt>
                <c:pt idx="2317" formatCode="General">
                  <c:v>0.00018543</c:v>
                </c:pt>
                <c:pt idx="2318" formatCode="General">
                  <c:v>0.00018551</c:v>
                </c:pt>
                <c:pt idx="2319" formatCode="General">
                  <c:v>0.00018559</c:v>
                </c:pt>
                <c:pt idx="2320" formatCode="General">
                  <c:v>0.00018567</c:v>
                </c:pt>
                <c:pt idx="2321" formatCode="General">
                  <c:v>0.00018575</c:v>
                </c:pt>
                <c:pt idx="2322" formatCode="General">
                  <c:v>0.00018583</c:v>
                </c:pt>
                <c:pt idx="2323" formatCode="General">
                  <c:v>0.00018591</c:v>
                </c:pt>
                <c:pt idx="2324" formatCode="General">
                  <c:v>0.00018599</c:v>
                </c:pt>
                <c:pt idx="2325" formatCode="General">
                  <c:v>0.00018607</c:v>
                </c:pt>
                <c:pt idx="2326" formatCode="General">
                  <c:v>0.00018615</c:v>
                </c:pt>
                <c:pt idx="2327" formatCode="General">
                  <c:v>0.00018623</c:v>
                </c:pt>
                <c:pt idx="2328" formatCode="General">
                  <c:v>0.00018631</c:v>
                </c:pt>
                <c:pt idx="2329" formatCode="General">
                  <c:v>0.00018639</c:v>
                </c:pt>
                <c:pt idx="2330" formatCode="General">
                  <c:v>0.00018647</c:v>
                </c:pt>
                <c:pt idx="2331" formatCode="General">
                  <c:v>0.00018655</c:v>
                </c:pt>
                <c:pt idx="2332" formatCode="General">
                  <c:v>0.00018663</c:v>
                </c:pt>
                <c:pt idx="2333" formatCode="General">
                  <c:v>0.00018671</c:v>
                </c:pt>
                <c:pt idx="2334" formatCode="General">
                  <c:v>0.00018679</c:v>
                </c:pt>
                <c:pt idx="2335" formatCode="General">
                  <c:v>0.00018687</c:v>
                </c:pt>
                <c:pt idx="2336" formatCode="General">
                  <c:v>0.00018695</c:v>
                </c:pt>
                <c:pt idx="2337" formatCode="General">
                  <c:v>0.00018703</c:v>
                </c:pt>
                <c:pt idx="2338" formatCode="General">
                  <c:v>0.00018711</c:v>
                </c:pt>
                <c:pt idx="2339" formatCode="General">
                  <c:v>0.00018719</c:v>
                </c:pt>
                <c:pt idx="2340" formatCode="General">
                  <c:v>0.00018727</c:v>
                </c:pt>
                <c:pt idx="2341" formatCode="General">
                  <c:v>0.00018735</c:v>
                </c:pt>
                <c:pt idx="2342" formatCode="General">
                  <c:v>0.00018743</c:v>
                </c:pt>
                <c:pt idx="2343" formatCode="General">
                  <c:v>0.00018751</c:v>
                </c:pt>
                <c:pt idx="2344" formatCode="General">
                  <c:v>0.00018759</c:v>
                </c:pt>
                <c:pt idx="2345" formatCode="General">
                  <c:v>0.00018767</c:v>
                </c:pt>
                <c:pt idx="2346" formatCode="General">
                  <c:v>0.00018775</c:v>
                </c:pt>
                <c:pt idx="2347" formatCode="General">
                  <c:v>0.00018783</c:v>
                </c:pt>
                <c:pt idx="2348" formatCode="General">
                  <c:v>0.00018791</c:v>
                </c:pt>
                <c:pt idx="2349" formatCode="General">
                  <c:v>0.00018799</c:v>
                </c:pt>
                <c:pt idx="2350" formatCode="General">
                  <c:v>0.00018807</c:v>
                </c:pt>
                <c:pt idx="2351" formatCode="General">
                  <c:v>0.00018815</c:v>
                </c:pt>
                <c:pt idx="2352" formatCode="General">
                  <c:v>0.00018823</c:v>
                </c:pt>
                <c:pt idx="2353" formatCode="General">
                  <c:v>0.00018831</c:v>
                </c:pt>
                <c:pt idx="2354" formatCode="General">
                  <c:v>0.00018839</c:v>
                </c:pt>
                <c:pt idx="2355" formatCode="General">
                  <c:v>0.00018847</c:v>
                </c:pt>
                <c:pt idx="2356" formatCode="General">
                  <c:v>0.00018855</c:v>
                </c:pt>
                <c:pt idx="2357" formatCode="General">
                  <c:v>0.00018863</c:v>
                </c:pt>
                <c:pt idx="2358" formatCode="General">
                  <c:v>0.00018871</c:v>
                </c:pt>
                <c:pt idx="2359" formatCode="General">
                  <c:v>0.00018879</c:v>
                </c:pt>
                <c:pt idx="2360" formatCode="General">
                  <c:v>0.00018887</c:v>
                </c:pt>
                <c:pt idx="2361" formatCode="General">
                  <c:v>0.00018895</c:v>
                </c:pt>
                <c:pt idx="2362" formatCode="General">
                  <c:v>0.00018903</c:v>
                </c:pt>
                <c:pt idx="2363" formatCode="General">
                  <c:v>0.00018911</c:v>
                </c:pt>
                <c:pt idx="2364" formatCode="General">
                  <c:v>0.00018919</c:v>
                </c:pt>
                <c:pt idx="2365" formatCode="General">
                  <c:v>0.00018927</c:v>
                </c:pt>
                <c:pt idx="2366" formatCode="General">
                  <c:v>0.00018935</c:v>
                </c:pt>
                <c:pt idx="2367" formatCode="General">
                  <c:v>0.00018943</c:v>
                </c:pt>
                <c:pt idx="2368" formatCode="General">
                  <c:v>0.00018951</c:v>
                </c:pt>
                <c:pt idx="2369" formatCode="General">
                  <c:v>0.00018959</c:v>
                </c:pt>
                <c:pt idx="2370" formatCode="General">
                  <c:v>0.00018967</c:v>
                </c:pt>
                <c:pt idx="2371" formatCode="General">
                  <c:v>0.00018975</c:v>
                </c:pt>
                <c:pt idx="2372" formatCode="General">
                  <c:v>0.00018983</c:v>
                </c:pt>
                <c:pt idx="2373" formatCode="General">
                  <c:v>0.00018991</c:v>
                </c:pt>
                <c:pt idx="2374" formatCode="General">
                  <c:v>0.00018999</c:v>
                </c:pt>
                <c:pt idx="2375" formatCode="General">
                  <c:v>0.00019007</c:v>
                </c:pt>
                <c:pt idx="2376" formatCode="General">
                  <c:v>0.00019015</c:v>
                </c:pt>
                <c:pt idx="2377" formatCode="General">
                  <c:v>0.00019023</c:v>
                </c:pt>
                <c:pt idx="2378" formatCode="General">
                  <c:v>0.00019031</c:v>
                </c:pt>
                <c:pt idx="2379" formatCode="General">
                  <c:v>0.00019039</c:v>
                </c:pt>
                <c:pt idx="2380" formatCode="General">
                  <c:v>0.00019047</c:v>
                </c:pt>
                <c:pt idx="2381" formatCode="General">
                  <c:v>0.00019055</c:v>
                </c:pt>
                <c:pt idx="2382" formatCode="General">
                  <c:v>0.00019063</c:v>
                </c:pt>
                <c:pt idx="2383" formatCode="General">
                  <c:v>0.00019071</c:v>
                </c:pt>
                <c:pt idx="2384" formatCode="General">
                  <c:v>0.00019079</c:v>
                </c:pt>
                <c:pt idx="2385" formatCode="General">
                  <c:v>0.00019087</c:v>
                </c:pt>
                <c:pt idx="2386" formatCode="General">
                  <c:v>0.00019095</c:v>
                </c:pt>
                <c:pt idx="2387" formatCode="General">
                  <c:v>0.00019103</c:v>
                </c:pt>
                <c:pt idx="2388" formatCode="General">
                  <c:v>0.00019111</c:v>
                </c:pt>
                <c:pt idx="2389" formatCode="General">
                  <c:v>0.00019119</c:v>
                </c:pt>
                <c:pt idx="2390" formatCode="General">
                  <c:v>0.00019127</c:v>
                </c:pt>
                <c:pt idx="2391" formatCode="General">
                  <c:v>0.00019135</c:v>
                </c:pt>
                <c:pt idx="2392" formatCode="General">
                  <c:v>0.00019143</c:v>
                </c:pt>
                <c:pt idx="2393" formatCode="General">
                  <c:v>0.00019151</c:v>
                </c:pt>
                <c:pt idx="2394" formatCode="General">
                  <c:v>0.00019159</c:v>
                </c:pt>
                <c:pt idx="2395" formatCode="General">
                  <c:v>0.00019167</c:v>
                </c:pt>
                <c:pt idx="2396" formatCode="General">
                  <c:v>0.00019175</c:v>
                </c:pt>
                <c:pt idx="2397" formatCode="General">
                  <c:v>0.00019183</c:v>
                </c:pt>
                <c:pt idx="2398" formatCode="General">
                  <c:v>0.00019191</c:v>
                </c:pt>
                <c:pt idx="2399" formatCode="General">
                  <c:v>0.00019199</c:v>
                </c:pt>
                <c:pt idx="2400" formatCode="General">
                  <c:v>0.00019207</c:v>
                </c:pt>
                <c:pt idx="2401" formatCode="General">
                  <c:v>0.00019215</c:v>
                </c:pt>
                <c:pt idx="2402" formatCode="General">
                  <c:v>0.00019223</c:v>
                </c:pt>
                <c:pt idx="2403" formatCode="General">
                  <c:v>0.00019231</c:v>
                </c:pt>
                <c:pt idx="2404" formatCode="General">
                  <c:v>0.00019239</c:v>
                </c:pt>
                <c:pt idx="2405" formatCode="General">
                  <c:v>0.00019247</c:v>
                </c:pt>
                <c:pt idx="2406" formatCode="General">
                  <c:v>0.00019255</c:v>
                </c:pt>
                <c:pt idx="2407" formatCode="General">
                  <c:v>0.00019263</c:v>
                </c:pt>
                <c:pt idx="2408" formatCode="General">
                  <c:v>0.00019271</c:v>
                </c:pt>
                <c:pt idx="2409" formatCode="General">
                  <c:v>0.00019279</c:v>
                </c:pt>
                <c:pt idx="2410" formatCode="General">
                  <c:v>0.00019287</c:v>
                </c:pt>
                <c:pt idx="2411" formatCode="General">
                  <c:v>0.00019295</c:v>
                </c:pt>
                <c:pt idx="2412" formatCode="General">
                  <c:v>0.00019303</c:v>
                </c:pt>
                <c:pt idx="2413" formatCode="General">
                  <c:v>0.00019311</c:v>
                </c:pt>
                <c:pt idx="2414" formatCode="General">
                  <c:v>0.00019319</c:v>
                </c:pt>
                <c:pt idx="2415" formatCode="General">
                  <c:v>0.00019327</c:v>
                </c:pt>
                <c:pt idx="2416" formatCode="General">
                  <c:v>0.00019335</c:v>
                </c:pt>
                <c:pt idx="2417" formatCode="General">
                  <c:v>0.00019343</c:v>
                </c:pt>
                <c:pt idx="2418" formatCode="General">
                  <c:v>0.00019351</c:v>
                </c:pt>
                <c:pt idx="2419" formatCode="General">
                  <c:v>0.00019359</c:v>
                </c:pt>
                <c:pt idx="2420" formatCode="General">
                  <c:v>0.00019367</c:v>
                </c:pt>
                <c:pt idx="2421" formatCode="General">
                  <c:v>0.00019375</c:v>
                </c:pt>
                <c:pt idx="2422" formatCode="General">
                  <c:v>0.00019383</c:v>
                </c:pt>
                <c:pt idx="2423" formatCode="General">
                  <c:v>0.00019391</c:v>
                </c:pt>
                <c:pt idx="2424" formatCode="General">
                  <c:v>0.00019399</c:v>
                </c:pt>
                <c:pt idx="2425" formatCode="General">
                  <c:v>0.00019407</c:v>
                </c:pt>
                <c:pt idx="2426" formatCode="General">
                  <c:v>0.00019415</c:v>
                </c:pt>
                <c:pt idx="2427" formatCode="General">
                  <c:v>0.00019423</c:v>
                </c:pt>
                <c:pt idx="2428" formatCode="General">
                  <c:v>0.00019431</c:v>
                </c:pt>
                <c:pt idx="2429" formatCode="General">
                  <c:v>0.00019439</c:v>
                </c:pt>
                <c:pt idx="2430" formatCode="General">
                  <c:v>0.00019447</c:v>
                </c:pt>
                <c:pt idx="2431" formatCode="General">
                  <c:v>0.00019455</c:v>
                </c:pt>
                <c:pt idx="2432" formatCode="General">
                  <c:v>0.00019463</c:v>
                </c:pt>
                <c:pt idx="2433" formatCode="General">
                  <c:v>0.00019471</c:v>
                </c:pt>
                <c:pt idx="2434" formatCode="General">
                  <c:v>0.00019479</c:v>
                </c:pt>
                <c:pt idx="2435" formatCode="General">
                  <c:v>0.00019487</c:v>
                </c:pt>
                <c:pt idx="2436" formatCode="General">
                  <c:v>0.00019495</c:v>
                </c:pt>
                <c:pt idx="2437" formatCode="General">
                  <c:v>0.00019503</c:v>
                </c:pt>
                <c:pt idx="2438" formatCode="General">
                  <c:v>0.00019511</c:v>
                </c:pt>
                <c:pt idx="2439" formatCode="General">
                  <c:v>0.00019519</c:v>
                </c:pt>
                <c:pt idx="2440" formatCode="General">
                  <c:v>0.00019527</c:v>
                </c:pt>
                <c:pt idx="2441" formatCode="General">
                  <c:v>0.00019535</c:v>
                </c:pt>
                <c:pt idx="2442" formatCode="General">
                  <c:v>0.00019543</c:v>
                </c:pt>
                <c:pt idx="2443" formatCode="General">
                  <c:v>0.00019551</c:v>
                </c:pt>
                <c:pt idx="2444" formatCode="General">
                  <c:v>0.00019559</c:v>
                </c:pt>
                <c:pt idx="2445" formatCode="General">
                  <c:v>0.00019567</c:v>
                </c:pt>
                <c:pt idx="2446" formatCode="General">
                  <c:v>0.00019575</c:v>
                </c:pt>
                <c:pt idx="2447" formatCode="General">
                  <c:v>0.00019583</c:v>
                </c:pt>
                <c:pt idx="2448" formatCode="General">
                  <c:v>0.00019591</c:v>
                </c:pt>
                <c:pt idx="2449" formatCode="General">
                  <c:v>0.00019599</c:v>
                </c:pt>
                <c:pt idx="2450" formatCode="General">
                  <c:v>0.00019607</c:v>
                </c:pt>
                <c:pt idx="2451" formatCode="General">
                  <c:v>0.00019615</c:v>
                </c:pt>
                <c:pt idx="2452" formatCode="General">
                  <c:v>0.00019623</c:v>
                </c:pt>
                <c:pt idx="2453" formatCode="General">
                  <c:v>0.00019631</c:v>
                </c:pt>
                <c:pt idx="2454" formatCode="General">
                  <c:v>0.00019639</c:v>
                </c:pt>
                <c:pt idx="2455" formatCode="General">
                  <c:v>0.00019647</c:v>
                </c:pt>
                <c:pt idx="2456" formatCode="General">
                  <c:v>0.00019655</c:v>
                </c:pt>
                <c:pt idx="2457" formatCode="General">
                  <c:v>0.00019663</c:v>
                </c:pt>
                <c:pt idx="2458" formatCode="General">
                  <c:v>0.00019671</c:v>
                </c:pt>
                <c:pt idx="2459" formatCode="General">
                  <c:v>0.00019679</c:v>
                </c:pt>
                <c:pt idx="2460" formatCode="General">
                  <c:v>0.00019687</c:v>
                </c:pt>
                <c:pt idx="2461" formatCode="General">
                  <c:v>0.00019695</c:v>
                </c:pt>
                <c:pt idx="2462" formatCode="General">
                  <c:v>0.00019703</c:v>
                </c:pt>
                <c:pt idx="2463" formatCode="General">
                  <c:v>0.00019711</c:v>
                </c:pt>
                <c:pt idx="2464" formatCode="General">
                  <c:v>0.00019719</c:v>
                </c:pt>
                <c:pt idx="2465" formatCode="General">
                  <c:v>0.00019727</c:v>
                </c:pt>
                <c:pt idx="2466" formatCode="General">
                  <c:v>0.00019735</c:v>
                </c:pt>
                <c:pt idx="2467" formatCode="General">
                  <c:v>0.00019743</c:v>
                </c:pt>
                <c:pt idx="2468" formatCode="General">
                  <c:v>0.00019751</c:v>
                </c:pt>
                <c:pt idx="2469" formatCode="General">
                  <c:v>0.00019759</c:v>
                </c:pt>
                <c:pt idx="2470" formatCode="General">
                  <c:v>0.00019767</c:v>
                </c:pt>
                <c:pt idx="2471" formatCode="General">
                  <c:v>0.00019775</c:v>
                </c:pt>
                <c:pt idx="2472" formatCode="General">
                  <c:v>0.00019783</c:v>
                </c:pt>
                <c:pt idx="2473" formatCode="General">
                  <c:v>0.00019791</c:v>
                </c:pt>
                <c:pt idx="2474" formatCode="General">
                  <c:v>0.00019799</c:v>
                </c:pt>
                <c:pt idx="2475" formatCode="General">
                  <c:v>0.00019807</c:v>
                </c:pt>
                <c:pt idx="2476" formatCode="General">
                  <c:v>0.00019815</c:v>
                </c:pt>
                <c:pt idx="2477" formatCode="General">
                  <c:v>0.00019823</c:v>
                </c:pt>
                <c:pt idx="2478" formatCode="General">
                  <c:v>0.00019831</c:v>
                </c:pt>
                <c:pt idx="2479" formatCode="General">
                  <c:v>0.00019839</c:v>
                </c:pt>
                <c:pt idx="2480" formatCode="General">
                  <c:v>0.00019847</c:v>
                </c:pt>
                <c:pt idx="2481" formatCode="General">
                  <c:v>0.00019855</c:v>
                </c:pt>
                <c:pt idx="2482" formatCode="General">
                  <c:v>0.00019863</c:v>
                </c:pt>
                <c:pt idx="2483" formatCode="General">
                  <c:v>0.00019871</c:v>
                </c:pt>
                <c:pt idx="2484" formatCode="General">
                  <c:v>0.00019879</c:v>
                </c:pt>
                <c:pt idx="2485" formatCode="General">
                  <c:v>0.00019887</c:v>
                </c:pt>
                <c:pt idx="2486" formatCode="General">
                  <c:v>0.00019895</c:v>
                </c:pt>
                <c:pt idx="2487" formatCode="General">
                  <c:v>0.00019903</c:v>
                </c:pt>
                <c:pt idx="2488" formatCode="General">
                  <c:v>0.00019911</c:v>
                </c:pt>
                <c:pt idx="2489" formatCode="General">
                  <c:v>0.00019919</c:v>
                </c:pt>
                <c:pt idx="2490" formatCode="General">
                  <c:v>0.00019927</c:v>
                </c:pt>
                <c:pt idx="2491" formatCode="General">
                  <c:v>0.00019935</c:v>
                </c:pt>
                <c:pt idx="2492" formatCode="General">
                  <c:v>0.00019943</c:v>
                </c:pt>
                <c:pt idx="2493" formatCode="General">
                  <c:v>0.00019951</c:v>
                </c:pt>
                <c:pt idx="2494" formatCode="General">
                  <c:v>0.00019959</c:v>
                </c:pt>
                <c:pt idx="2495" formatCode="General">
                  <c:v>0.00019967</c:v>
                </c:pt>
                <c:pt idx="2496" formatCode="General">
                  <c:v>0.00019975</c:v>
                </c:pt>
                <c:pt idx="2497" formatCode="General">
                  <c:v>0.00019983</c:v>
                </c:pt>
                <c:pt idx="2498" formatCode="General">
                  <c:v>0.00019991</c:v>
                </c:pt>
                <c:pt idx="2499" formatCode="General">
                  <c:v>0.00019999</c:v>
                </c:pt>
                <c:pt idx="2500" formatCode="General">
                  <c:v>0.00020007</c:v>
                </c:pt>
                <c:pt idx="2501" formatCode="General">
                  <c:v>0.00020015</c:v>
                </c:pt>
                <c:pt idx="2502" formatCode="General">
                  <c:v>0.00020023</c:v>
                </c:pt>
                <c:pt idx="2503" formatCode="General">
                  <c:v>0.00020031</c:v>
                </c:pt>
                <c:pt idx="2504" formatCode="General">
                  <c:v>0.00020039</c:v>
                </c:pt>
                <c:pt idx="2505" formatCode="General">
                  <c:v>0.00020047</c:v>
                </c:pt>
                <c:pt idx="2506" formatCode="General">
                  <c:v>0.00020055</c:v>
                </c:pt>
                <c:pt idx="2507" formatCode="General">
                  <c:v>0.00020063</c:v>
                </c:pt>
                <c:pt idx="2508" formatCode="General">
                  <c:v>0.00020071</c:v>
                </c:pt>
                <c:pt idx="2509" formatCode="General">
                  <c:v>0.00020079</c:v>
                </c:pt>
                <c:pt idx="2510" formatCode="General">
                  <c:v>0.00020087</c:v>
                </c:pt>
                <c:pt idx="2511" formatCode="General">
                  <c:v>0.00020095</c:v>
                </c:pt>
                <c:pt idx="2512" formatCode="General">
                  <c:v>0.00020103</c:v>
                </c:pt>
                <c:pt idx="2513" formatCode="General">
                  <c:v>0.00020111</c:v>
                </c:pt>
                <c:pt idx="2514" formatCode="General">
                  <c:v>0.00020119</c:v>
                </c:pt>
                <c:pt idx="2515" formatCode="General">
                  <c:v>0.00020127</c:v>
                </c:pt>
                <c:pt idx="2516" formatCode="General">
                  <c:v>0.00020135</c:v>
                </c:pt>
                <c:pt idx="2517" formatCode="General">
                  <c:v>0.00020143</c:v>
                </c:pt>
                <c:pt idx="2518" formatCode="General">
                  <c:v>0.00020151</c:v>
                </c:pt>
                <c:pt idx="2519" formatCode="General">
                  <c:v>0.00020159</c:v>
                </c:pt>
                <c:pt idx="2520" formatCode="General">
                  <c:v>0.00020167</c:v>
                </c:pt>
                <c:pt idx="2521" formatCode="General">
                  <c:v>0.00020175</c:v>
                </c:pt>
                <c:pt idx="2522" formatCode="General">
                  <c:v>0.00020183</c:v>
                </c:pt>
                <c:pt idx="2523" formatCode="General">
                  <c:v>0.00020191</c:v>
                </c:pt>
                <c:pt idx="2524" formatCode="General">
                  <c:v>0.00020199</c:v>
                </c:pt>
                <c:pt idx="2525" formatCode="General">
                  <c:v>0.00020207</c:v>
                </c:pt>
                <c:pt idx="2526" formatCode="General">
                  <c:v>0.00020215</c:v>
                </c:pt>
                <c:pt idx="2527" formatCode="General">
                  <c:v>0.00020223</c:v>
                </c:pt>
                <c:pt idx="2528" formatCode="General">
                  <c:v>0.00020231</c:v>
                </c:pt>
                <c:pt idx="2529" formatCode="General">
                  <c:v>0.00020239</c:v>
                </c:pt>
                <c:pt idx="2530" formatCode="General">
                  <c:v>0.00020247</c:v>
                </c:pt>
                <c:pt idx="2531" formatCode="General">
                  <c:v>0.00020255</c:v>
                </c:pt>
                <c:pt idx="2532" formatCode="General">
                  <c:v>0.00020263</c:v>
                </c:pt>
                <c:pt idx="2533" formatCode="General">
                  <c:v>0.00020271</c:v>
                </c:pt>
                <c:pt idx="2534" formatCode="General">
                  <c:v>0.00020279</c:v>
                </c:pt>
                <c:pt idx="2535" formatCode="General">
                  <c:v>0.00020287</c:v>
                </c:pt>
                <c:pt idx="2536" formatCode="General">
                  <c:v>0.00020295</c:v>
                </c:pt>
                <c:pt idx="2537" formatCode="General">
                  <c:v>0.00020303</c:v>
                </c:pt>
                <c:pt idx="2538" formatCode="General">
                  <c:v>0.00020311</c:v>
                </c:pt>
                <c:pt idx="2539" formatCode="General">
                  <c:v>0.00020319</c:v>
                </c:pt>
                <c:pt idx="2540" formatCode="General">
                  <c:v>0.00020327</c:v>
                </c:pt>
                <c:pt idx="2541" formatCode="General">
                  <c:v>0.00020335</c:v>
                </c:pt>
                <c:pt idx="2542" formatCode="General">
                  <c:v>0.00020343</c:v>
                </c:pt>
                <c:pt idx="2543" formatCode="General">
                  <c:v>0.00020351</c:v>
                </c:pt>
                <c:pt idx="2544" formatCode="General">
                  <c:v>0.00020359</c:v>
                </c:pt>
                <c:pt idx="2545" formatCode="General">
                  <c:v>0.00020367</c:v>
                </c:pt>
                <c:pt idx="2546" formatCode="General">
                  <c:v>0.00020375</c:v>
                </c:pt>
                <c:pt idx="2547" formatCode="General">
                  <c:v>0.00020383</c:v>
                </c:pt>
                <c:pt idx="2548" formatCode="General">
                  <c:v>0.00020391</c:v>
                </c:pt>
                <c:pt idx="2549" formatCode="General">
                  <c:v>0.00020399</c:v>
                </c:pt>
                <c:pt idx="2550" formatCode="General">
                  <c:v>0.00020407</c:v>
                </c:pt>
                <c:pt idx="2551" formatCode="General">
                  <c:v>0.00020415</c:v>
                </c:pt>
                <c:pt idx="2552" formatCode="General">
                  <c:v>0.00020423</c:v>
                </c:pt>
                <c:pt idx="2553" formatCode="General">
                  <c:v>0.00020431</c:v>
                </c:pt>
                <c:pt idx="2554" formatCode="General">
                  <c:v>0.00020439</c:v>
                </c:pt>
                <c:pt idx="2555" formatCode="General">
                  <c:v>0.00020447</c:v>
                </c:pt>
                <c:pt idx="2556" formatCode="General">
                  <c:v>0.00020455</c:v>
                </c:pt>
                <c:pt idx="2557" formatCode="General">
                  <c:v>0.00020463</c:v>
                </c:pt>
                <c:pt idx="2558" formatCode="General">
                  <c:v>0.00020471</c:v>
                </c:pt>
                <c:pt idx="2559" formatCode="General">
                  <c:v>0.00020479</c:v>
                </c:pt>
                <c:pt idx="2560" formatCode="General">
                  <c:v>0.00020487</c:v>
                </c:pt>
                <c:pt idx="2561" formatCode="General">
                  <c:v>0.00020495</c:v>
                </c:pt>
                <c:pt idx="2562" formatCode="General">
                  <c:v>0.00020503</c:v>
                </c:pt>
                <c:pt idx="2563" formatCode="General">
                  <c:v>0.00020511</c:v>
                </c:pt>
                <c:pt idx="2564" formatCode="General">
                  <c:v>0.00020519</c:v>
                </c:pt>
                <c:pt idx="2565" formatCode="General">
                  <c:v>0.00020527</c:v>
                </c:pt>
                <c:pt idx="2566" formatCode="General">
                  <c:v>0.00020535</c:v>
                </c:pt>
                <c:pt idx="2567" formatCode="General">
                  <c:v>0.00020543</c:v>
                </c:pt>
                <c:pt idx="2568" formatCode="General">
                  <c:v>0.00020551</c:v>
                </c:pt>
                <c:pt idx="2569" formatCode="General">
                  <c:v>0.00020559</c:v>
                </c:pt>
                <c:pt idx="2570" formatCode="General">
                  <c:v>0.00020567</c:v>
                </c:pt>
                <c:pt idx="2571" formatCode="General">
                  <c:v>0.00020575</c:v>
                </c:pt>
                <c:pt idx="2572" formatCode="General">
                  <c:v>0.00020583</c:v>
                </c:pt>
                <c:pt idx="2573" formatCode="General">
                  <c:v>0.00020591</c:v>
                </c:pt>
                <c:pt idx="2574" formatCode="General">
                  <c:v>0.00020599</c:v>
                </c:pt>
                <c:pt idx="2575" formatCode="General">
                  <c:v>0.00020607</c:v>
                </c:pt>
                <c:pt idx="2576" formatCode="General">
                  <c:v>0.00020615</c:v>
                </c:pt>
                <c:pt idx="2577" formatCode="General">
                  <c:v>0.00020623</c:v>
                </c:pt>
                <c:pt idx="2578" formatCode="General">
                  <c:v>0.00020631</c:v>
                </c:pt>
                <c:pt idx="2579" formatCode="General">
                  <c:v>0.00020639</c:v>
                </c:pt>
                <c:pt idx="2580" formatCode="General">
                  <c:v>0.00020647</c:v>
                </c:pt>
                <c:pt idx="2581" formatCode="General">
                  <c:v>0.00020655</c:v>
                </c:pt>
                <c:pt idx="2582" formatCode="General">
                  <c:v>0.00020663</c:v>
                </c:pt>
                <c:pt idx="2583" formatCode="General">
                  <c:v>0.00020671</c:v>
                </c:pt>
                <c:pt idx="2584" formatCode="General">
                  <c:v>0.00020679</c:v>
                </c:pt>
                <c:pt idx="2585" formatCode="General">
                  <c:v>0.00020687</c:v>
                </c:pt>
                <c:pt idx="2586" formatCode="General">
                  <c:v>0.00020695</c:v>
                </c:pt>
                <c:pt idx="2587" formatCode="General">
                  <c:v>0.00020703</c:v>
                </c:pt>
                <c:pt idx="2588" formatCode="General">
                  <c:v>0.00020711</c:v>
                </c:pt>
                <c:pt idx="2589" formatCode="General">
                  <c:v>0.00020719</c:v>
                </c:pt>
                <c:pt idx="2590" formatCode="General">
                  <c:v>0.00020727</c:v>
                </c:pt>
                <c:pt idx="2591" formatCode="General">
                  <c:v>0.00020735</c:v>
                </c:pt>
                <c:pt idx="2592" formatCode="General">
                  <c:v>0.00020743</c:v>
                </c:pt>
                <c:pt idx="2593" formatCode="General">
                  <c:v>0.00020751</c:v>
                </c:pt>
                <c:pt idx="2594" formatCode="General">
                  <c:v>0.00020759</c:v>
                </c:pt>
                <c:pt idx="2595" formatCode="General">
                  <c:v>0.00020767</c:v>
                </c:pt>
                <c:pt idx="2596" formatCode="General">
                  <c:v>0.00020775</c:v>
                </c:pt>
                <c:pt idx="2597" formatCode="General">
                  <c:v>0.00020783</c:v>
                </c:pt>
                <c:pt idx="2598" formatCode="General">
                  <c:v>0.00020791</c:v>
                </c:pt>
                <c:pt idx="2599" formatCode="General">
                  <c:v>0.00020799</c:v>
                </c:pt>
                <c:pt idx="2600" formatCode="General">
                  <c:v>0.00020807</c:v>
                </c:pt>
                <c:pt idx="2601" formatCode="General">
                  <c:v>0.00020815</c:v>
                </c:pt>
                <c:pt idx="2602" formatCode="General">
                  <c:v>0.00020823</c:v>
                </c:pt>
                <c:pt idx="2603" formatCode="General">
                  <c:v>0.00020831</c:v>
                </c:pt>
                <c:pt idx="2604" formatCode="General">
                  <c:v>0.00020839</c:v>
                </c:pt>
                <c:pt idx="2605" formatCode="General">
                  <c:v>0.00020847</c:v>
                </c:pt>
                <c:pt idx="2606" formatCode="General">
                  <c:v>0.00020855</c:v>
                </c:pt>
                <c:pt idx="2607" formatCode="General">
                  <c:v>0.00020863</c:v>
                </c:pt>
                <c:pt idx="2608" formatCode="General">
                  <c:v>0.00020871</c:v>
                </c:pt>
                <c:pt idx="2609" formatCode="General">
                  <c:v>0.00020879</c:v>
                </c:pt>
                <c:pt idx="2610" formatCode="General">
                  <c:v>0.00020887</c:v>
                </c:pt>
                <c:pt idx="2611" formatCode="General">
                  <c:v>0.00020895</c:v>
                </c:pt>
                <c:pt idx="2612" formatCode="General">
                  <c:v>0.00020903</c:v>
                </c:pt>
                <c:pt idx="2613" formatCode="General">
                  <c:v>0.00020911</c:v>
                </c:pt>
                <c:pt idx="2614" formatCode="General">
                  <c:v>0.00020919</c:v>
                </c:pt>
                <c:pt idx="2615" formatCode="General">
                  <c:v>0.00020927</c:v>
                </c:pt>
                <c:pt idx="2616" formatCode="General">
                  <c:v>0.00020935</c:v>
                </c:pt>
                <c:pt idx="2617" formatCode="General">
                  <c:v>0.00020943</c:v>
                </c:pt>
                <c:pt idx="2618" formatCode="General">
                  <c:v>0.00020951</c:v>
                </c:pt>
                <c:pt idx="2619" formatCode="General">
                  <c:v>0.00020959</c:v>
                </c:pt>
                <c:pt idx="2620" formatCode="General">
                  <c:v>0.00020967</c:v>
                </c:pt>
                <c:pt idx="2621" formatCode="General">
                  <c:v>0.00020975</c:v>
                </c:pt>
                <c:pt idx="2622" formatCode="General">
                  <c:v>0.00020983</c:v>
                </c:pt>
                <c:pt idx="2623" formatCode="General">
                  <c:v>0.00020991</c:v>
                </c:pt>
                <c:pt idx="2624" formatCode="General">
                  <c:v>0.00020999</c:v>
                </c:pt>
                <c:pt idx="2625" formatCode="General">
                  <c:v>0.00021007</c:v>
                </c:pt>
                <c:pt idx="2626" formatCode="General">
                  <c:v>0.00021015</c:v>
                </c:pt>
                <c:pt idx="2627" formatCode="General">
                  <c:v>0.00021023</c:v>
                </c:pt>
                <c:pt idx="2628" formatCode="General">
                  <c:v>0.00021031</c:v>
                </c:pt>
                <c:pt idx="2629" formatCode="General">
                  <c:v>0.00021039</c:v>
                </c:pt>
                <c:pt idx="2630" formatCode="General">
                  <c:v>0.00021047</c:v>
                </c:pt>
                <c:pt idx="2631" formatCode="General">
                  <c:v>0.00021055</c:v>
                </c:pt>
                <c:pt idx="2632" formatCode="General">
                  <c:v>0.00021063</c:v>
                </c:pt>
                <c:pt idx="2633" formatCode="General">
                  <c:v>0.00021071</c:v>
                </c:pt>
                <c:pt idx="2634" formatCode="General">
                  <c:v>0.00021079</c:v>
                </c:pt>
                <c:pt idx="2635" formatCode="General">
                  <c:v>0.00021087</c:v>
                </c:pt>
                <c:pt idx="2636" formatCode="General">
                  <c:v>0.00021095</c:v>
                </c:pt>
                <c:pt idx="2637" formatCode="General">
                  <c:v>0.00021103</c:v>
                </c:pt>
                <c:pt idx="2638" formatCode="General">
                  <c:v>0.00021111</c:v>
                </c:pt>
                <c:pt idx="2639" formatCode="General">
                  <c:v>0.00021119</c:v>
                </c:pt>
                <c:pt idx="2640" formatCode="General">
                  <c:v>0.00021127</c:v>
                </c:pt>
                <c:pt idx="2641" formatCode="General">
                  <c:v>0.00021135</c:v>
                </c:pt>
                <c:pt idx="2642" formatCode="General">
                  <c:v>0.00021143</c:v>
                </c:pt>
                <c:pt idx="2643" formatCode="General">
                  <c:v>0.00021151</c:v>
                </c:pt>
                <c:pt idx="2644" formatCode="General">
                  <c:v>0.00021159</c:v>
                </c:pt>
                <c:pt idx="2645" formatCode="General">
                  <c:v>0.00021167</c:v>
                </c:pt>
                <c:pt idx="2646" formatCode="General">
                  <c:v>0.00021175</c:v>
                </c:pt>
                <c:pt idx="2647" formatCode="General">
                  <c:v>0.00021183</c:v>
                </c:pt>
                <c:pt idx="2648" formatCode="General">
                  <c:v>0.00021191</c:v>
                </c:pt>
                <c:pt idx="2649" formatCode="General">
                  <c:v>0.00021199</c:v>
                </c:pt>
                <c:pt idx="2650" formatCode="General">
                  <c:v>0.00021207</c:v>
                </c:pt>
                <c:pt idx="2651" formatCode="General">
                  <c:v>0.00021215</c:v>
                </c:pt>
                <c:pt idx="2652" formatCode="General">
                  <c:v>0.00021223</c:v>
                </c:pt>
                <c:pt idx="2653" formatCode="General">
                  <c:v>0.00021231</c:v>
                </c:pt>
                <c:pt idx="2654" formatCode="General">
                  <c:v>0.00021239</c:v>
                </c:pt>
                <c:pt idx="2655" formatCode="General">
                  <c:v>0.00021247</c:v>
                </c:pt>
                <c:pt idx="2656" formatCode="General">
                  <c:v>0.00021255</c:v>
                </c:pt>
                <c:pt idx="2657" formatCode="General">
                  <c:v>0.00021263</c:v>
                </c:pt>
                <c:pt idx="2658" formatCode="General">
                  <c:v>0.00021271</c:v>
                </c:pt>
                <c:pt idx="2659" formatCode="General">
                  <c:v>0.00021279</c:v>
                </c:pt>
                <c:pt idx="2660" formatCode="General">
                  <c:v>0.00021287</c:v>
                </c:pt>
                <c:pt idx="2661" formatCode="General">
                  <c:v>0.00021295</c:v>
                </c:pt>
                <c:pt idx="2662" formatCode="General">
                  <c:v>0.00021303</c:v>
                </c:pt>
                <c:pt idx="2663" formatCode="General">
                  <c:v>0.00021311</c:v>
                </c:pt>
                <c:pt idx="2664" formatCode="General">
                  <c:v>0.00021319</c:v>
                </c:pt>
                <c:pt idx="2665" formatCode="General">
                  <c:v>0.00021327</c:v>
                </c:pt>
                <c:pt idx="2666" formatCode="General">
                  <c:v>0.00021335</c:v>
                </c:pt>
                <c:pt idx="2667" formatCode="General">
                  <c:v>0.00021343</c:v>
                </c:pt>
                <c:pt idx="2668" formatCode="General">
                  <c:v>0.00021351</c:v>
                </c:pt>
                <c:pt idx="2669" formatCode="General">
                  <c:v>0.00021359</c:v>
                </c:pt>
                <c:pt idx="2670" formatCode="General">
                  <c:v>0.00021367</c:v>
                </c:pt>
                <c:pt idx="2671" formatCode="General">
                  <c:v>0.00021375</c:v>
                </c:pt>
                <c:pt idx="2672" formatCode="General">
                  <c:v>0.00021383</c:v>
                </c:pt>
                <c:pt idx="2673" formatCode="General">
                  <c:v>0.00021391</c:v>
                </c:pt>
                <c:pt idx="2674" formatCode="General">
                  <c:v>0.00021399</c:v>
                </c:pt>
                <c:pt idx="2675" formatCode="General">
                  <c:v>0.00021407</c:v>
                </c:pt>
                <c:pt idx="2676" formatCode="General">
                  <c:v>0.00021415</c:v>
                </c:pt>
                <c:pt idx="2677" formatCode="General">
                  <c:v>0.00021423</c:v>
                </c:pt>
                <c:pt idx="2678" formatCode="General">
                  <c:v>0.00021431</c:v>
                </c:pt>
                <c:pt idx="2679" formatCode="General">
                  <c:v>0.00021439</c:v>
                </c:pt>
                <c:pt idx="2680" formatCode="General">
                  <c:v>0.00021447</c:v>
                </c:pt>
                <c:pt idx="2681" formatCode="General">
                  <c:v>0.00021455</c:v>
                </c:pt>
                <c:pt idx="2682" formatCode="General">
                  <c:v>0.00021463</c:v>
                </c:pt>
                <c:pt idx="2683" formatCode="General">
                  <c:v>0.00021471</c:v>
                </c:pt>
                <c:pt idx="2684" formatCode="General">
                  <c:v>0.00021479</c:v>
                </c:pt>
                <c:pt idx="2685" formatCode="General">
                  <c:v>0.00021487</c:v>
                </c:pt>
                <c:pt idx="2686" formatCode="General">
                  <c:v>0.00021495</c:v>
                </c:pt>
                <c:pt idx="2687" formatCode="General">
                  <c:v>0.00021503</c:v>
                </c:pt>
                <c:pt idx="2688" formatCode="General">
                  <c:v>0.00021511</c:v>
                </c:pt>
                <c:pt idx="2689" formatCode="General">
                  <c:v>0.00021519</c:v>
                </c:pt>
                <c:pt idx="2690" formatCode="General">
                  <c:v>0.00021527</c:v>
                </c:pt>
                <c:pt idx="2691" formatCode="General">
                  <c:v>0.00021535</c:v>
                </c:pt>
                <c:pt idx="2692" formatCode="General">
                  <c:v>0.00021543</c:v>
                </c:pt>
                <c:pt idx="2693" formatCode="General">
                  <c:v>0.00021551</c:v>
                </c:pt>
                <c:pt idx="2694" formatCode="General">
                  <c:v>0.00021559</c:v>
                </c:pt>
                <c:pt idx="2695" formatCode="General">
                  <c:v>0.00021567</c:v>
                </c:pt>
                <c:pt idx="2696" formatCode="General">
                  <c:v>0.00021575</c:v>
                </c:pt>
                <c:pt idx="2697" formatCode="General">
                  <c:v>0.00021583</c:v>
                </c:pt>
                <c:pt idx="2698" formatCode="General">
                  <c:v>0.00021591</c:v>
                </c:pt>
                <c:pt idx="2699" formatCode="General">
                  <c:v>0.00021599</c:v>
                </c:pt>
                <c:pt idx="2700" formatCode="General">
                  <c:v>0.00021607</c:v>
                </c:pt>
                <c:pt idx="2701" formatCode="General">
                  <c:v>0.00021615</c:v>
                </c:pt>
                <c:pt idx="2702" formatCode="General">
                  <c:v>0.00021623</c:v>
                </c:pt>
                <c:pt idx="2703" formatCode="General">
                  <c:v>0.00021631</c:v>
                </c:pt>
                <c:pt idx="2704" formatCode="General">
                  <c:v>0.00021639</c:v>
                </c:pt>
                <c:pt idx="2705" formatCode="General">
                  <c:v>0.00021647</c:v>
                </c:pt>
                <c:pt idx="2706" formatCode="General">
                  <c:v>0.00021655</c:v>
                </c:pt>
                <c:pt idx="2707" formatCode="General">
                  <c:v>0.00021663</c:v>
                </c:pt>
                <c:pt idx="2708" formatCode="General">
                  <c:v>0.00021671</c:v>
                </c:pt>
                <c:pt idx="2709" formatCode="General">
                  <c:v>0.00021679</c:v>
                </c:pt>
                <c:pt idx="2710" formatCode="General">
                  <c:v>0.00021687</c:v>
                </c:pt>
                <c:pt idx="2711" formatCode="General">
                  <c:v>0.00021695</c:v>
                </c:pt>
                <c:pt idx="2712" formatCode="General">
                  <c:v>0.00021703</c:v>
                </c:pt>
                <c:pt idx="2713" formatCode="General">
                  <c:v>0.00021711</c:v>
                </c:pt>
                <c:pt idx="2714" formatCode="General">
                  <c:v>0.00021719</c:v>
                </c:pt>
                <c:pt idx="2715" formatCode="General">
                  <c:v>0.00021727</c:v>
                </c:pt>
                <c:pt idx="2716" formatCode="General">
                  <c:v>0.00021735</c:v>
                </c:pt>
                <c:pt idx="2717" formatCode="General">
                  <c:v>0.00021743</c:v>
                </c:pt>
                <c:pt idx="2718" formatCode="General">
                  <c:v>0.00021751</c:v>
                </c:pt>
                <c:pt idx="2719" formatCode="General">
                  <c:v>0.00021759</c:v>
                </c:pt>
                <c:pt idx="2720" formatCode="General">
                  <c:v>0.00021767</c:v>
                </c:pt>
                <c:pt idx="2721" formatCode="General">
                  <c:v>0.00021775</c:v>
                </c:pt>
                <c:pt idx="2722" formatCode="General">
                  <c:v>0.00021783</c:v>
                </c:pt>
                <c:pt idx="2723" formatCode="General">
                  <c:v>0.00021791</c:v>
                </c:pt>
                <c:pt idx="2724" formatCode="General">
                  <c:v>0.00021799</c:v>
                </c:pt>
                <c:pt idx="2725" formatCode="General">
                  <c:v>0.00021807</c:v>
                </c:pt>
                <c:pt idx="2726" formatCode="General">
                  <c:v>0.00021815</c:v>
                </c:pt>
                <c:pt idx="2727" formatCode="General">
                  <c:v>0.00021823</c:v>
                </c:pt>
                <c:pt idx="2728" formatCode="General">
                  <c:v>0.00021831</c:v>
                </c:pt>
                <c:pt idx="2729" formatCode="General">
                  <c:v>0.00021839</c:v>
                </c:pt>
                <c:pt idx="2730" formatCode="General">
                  <c:v>0.00021847</c:v>
                </c:pt>
                <c:pt idx="2731" formatCode="General">
                  <c:v>0.00021855</c:v>
                </c:pt>
                <c:pt idx="2732" formatCode="General">
                  <c:v>0.00021863</c:v>
                </c:pt>
                <c:pt idx="2733" formatCode="General">
                  <c:v>0.00021871</c:v>
                </c:pt>
                <c:pt idx="2734" formatCode="General">
                  <c:v>0.00021879</c:v>
                </c:pt>
                <c:pt idx="2735" formatCode="General">
                  <c:v>0.00021887</c:v>
                </c:pt>
                <c:pt idx="2736" formatCode="General">
                  <c:v>0.00021895</c:v>
                </c:pt>
                <c:pt idx="2737" formatCode="General">
                  <c:v>0.00021903</c:v>
                </c:pt>
                <c:pt idx="2738" formatCode="General">
                  <c:v>0.00021911</c:v>
                </c:pt>
                <c:pt idx="2739" formatCode="General">
                  <c:v>0.00021919</c:v>
                </c:pt>
                <c:pt idx="2740" formatCode="General">
                  <c:v>0.00021927</c:v>
                </c:pt>
                <c:pt idx="2741" formatCode="General">
                  <c:v>0.00021935</c:v>
                </c:pt>
                <c:pt idx="2742" formatCode="General">
                  <c:v>0.00021943</c:v>
                </c:pt>
                <c:pt idx="2743" formatCode="General">
                  <c:v>0.00021951</c:v>
                </c:pt>
                <c:pt idx="2744" formatCode="General">
                  <c:v>0.00021959</c:v>
                </c:pt>
                <c:pt idx="2745" formatCode="General">
                  <c:v>0.00021967</c:v>
                </c:pt>
                <c:pt idx="2746" formatCode="General">
                  <c:v>0.00021975</c:v>
                </c:pt>
                <c:pt idx="2747" formatCode="General">
                  <c:v>0.00021983</c:v>
                </c:pt>
                <c:pt idx="2748" formatCode="General">
                  <c:v>0.00021991</c:v>
                </c:pt>
                <c:pt idx="2749" formatCode="General">
                  <c:v>0.00021999</c:v>
                </c:pt>
                <c:pt idx="2750" formatCode="General">
                  <c:v>0.00022007</c:v>
                </c:pt>
                <c:pt idx="2751" formatCode="General">
                  <c:v>0.00022015</c:v>
                </c:pt>
                <c:pt idx="2752" formatCode="General">
                  <c:v>0.00022023</c:v>
                </c:pt>
                <c:pt idx="2753" formatCode="General">
                  <c:v>0.00022031</c:v>
                </c:pt>
                <c:pt idx="2754" formatCode="General">
                  <c:v>0.00022039</c:v>
                </c:pt>
                <c:pt idx="2755" formatCode="General">
                  <c:v>0.00022047</c:v>
                </c:pt>
                <c:pt idx="2756" formatCode="General">
                  <c:v>0.00022055</c:v>
                </c:pt>
                <c:pt idx="2757" formatCode="General">
                  <c:v>0.00022063</c:v>
                </c:pt>
                <c:pt idx="2758" formatCode="General">
                  <c:v>0.00022071</c:v>
                </c:pt>
                <c:pt idx="2759" formatCode="General">
                  <c:v>0.00022079</c:v>
                </c:pt>
                <c:pt idx="2760" formatCode="General">
                  <c:v>0.00022087</c:v>
                </c:pt>
                <c:pt idx="2761" formatCode="General">
                  <c:v>0.00022095</c:v>
                </c:pt>
                <c:pt idx="2762" formatCode="General">
                  <c:v>0.00022103</c:v>
                </c:pt>
                <c:pt idx="2763" formatCode="General">
                  <c:v>0.00022111</c:v>
                </c:pt>
                <c:pt idx="2764" formatCode="General">
                  <c:v>0.00022119</c:v>
                </c:pt>
                <c:pt idx="2765" formatCode="General">
                  <c:v>0.00022127</c:v>
                </c:pt>
                <c:pt idx="2766" formatCode="General">
                  <c:v>0.00022135</c:v>
                </c:pt>
                <c:pt idx="2767" formatCode="General">
                  <c:v>0.00022143</c:v>
                </c:pt>
                <c:pt idx="2768" formatCode="General">
                  <c:v>0.00022151</c:v>
                </c:pt>
                <c:pt idx="2769" formatCode="General">
                  <c:v>0.00022159</c:v>
                </c:pt>
                <c:pt idx="2770" formatCode="General">
                  <c:v>0.00022167</c:v>
                </c:pt>
                <c:pt idx="2771" formatCode="General">
                  <c:v>0.00022175</c:v>
                </c:pt>
                <c:pt idx="2772" formatCode="General">
                  <c:v>0.00022183</c:v>
                </c:pt>
                <c:pt idx="2773" formatCode="General">
                  <c:v>0.00022191</c:v>
                </c:pt>
                <c:pt idx="2774" formatCode="General">
                  <c:v>0.00022199</c:v>
                </c:pt>
                <c:pt idx="2775" formatCode="General">
                  <c:v>0.00022207</c:v>
                </c:pt>
                <c:pt idx="2776" formatCode="General">
                  <c:v>0.00022215</c:v>
                </c:pt>
                <c:pt idx="2777" formatCode="General">
                  <c:v>0.00022223</c:v>
                </c:pt>
                <c:pt idx="2778" formatCode="General">
                  <c:v>0.00022231</c:v>
                </c:pt>
                <c:pt idx="2779" formatCode="General">
                  <c:v>0.00022239</c:v>
                </c:pt>
                <c:pt idx="2780" formatCode="General">
                  <c:v>0.00022247</c:v>
                </c:pt>
                <c:pt idx="2781" formatCode="General">
                  <c:v>0.00022255</c:v>
                </c:pt>
                <c:pt idx="2782" formatCode="General">
                  <c:v>0.00022263</c:v>
                </c:pt>
                <c:pt idx="2783" formatCode="General">
                  <c:v>0.00022271</c:v>
                </c:pt>
                <c:pt idx="2784" formatCode="General">
                  <c:v>0.00022279</c:v>
                </c:pt>
                <c:pt idx="2785" formatCode="General">
                  <c:v>0.00022287</c:v>
                </c:pt>
                <c:pt idx="2786" formatCode="General">
                  <c:v>0.00022295</c:v>
                </c:pt>
                <c:pt idx="2787" formatCode="General">
                  <c:v>0.00022303</c:v>
                </c:pt>
                <c:pt idx="2788" formatCode="General">
                  <c:v>0.00022311</c:v>
                </c:pt>
                <c:pt idx="2789" formatCode="General">
                  <c:v>0.00022319</c:v>
                </c:pt>
                <c:pt idx="2790" formatCode="General">
                  <c:v>0.00022327</c:v>
                </c:pt>
                <c:pt idx="2791" formatCode="General">
                  <c:v>0.00022335</c:v>
                </c:pt>
                <c:pt idx="2792" formatCode="General">
                  <c:v>0.00022343</c:v>
                </c:pt>
                <c:pt idx="2793" formatCode="General">
                  <c:v>0.00022351</c:v>
                </c:pt>
                <c:pt idx="2794" formatCode="General">
                  <c:v>0.00022359</c:v>
                </c:pt>
                <c:pt idx="2795" formatCode="General">
                  <c:v>0.00022367</c:v>
                </c:pt>
                <c:pt idx="2796" formatCode="General">
                  <c:v>0.00022375</c:v>
                </c:pt>
                <c:pt idx="2797" formatCode="General">
                  <c:v>0.00022383</c:v>
                </c:pt>
                <c:pt idx="2798" formatCode="General">
                  <c:v>0.00022391</c:v>
                </c:pt>
                <c:pt idx="2799" formatCode="General">
                  <c:v>0.00022399</c:v>
                </c:pt>
                <c:pt idx="2800" formatCode="General">
                  <c:v>0.00022407</c:v>
                </c:pt>
                <c:pt idx="2801" formatCode="General">
                  <c:v>0.00022415</c:v>
                </c:pt>
                <c:pt idx="2802" formatCode="General">
                  <c:v>0.00022423</c:v>
                </c:pt>
                <c:pt idx="2803" formatCode="General">
                  <c:v>0.00022431</c:v>
                </c:pt>
                <c:pt idx="2804" formatCode="General">
                  <c:v>0.00022439</c:v>
                </c:pt>
                <c:pt idx="2805" formatCode="General">
                  <c:v>0.00022447</c:v>
                </c:pt>
                <c:pt idx="2806" formatCode="General">
                  <c:v>0.00022455</c:v>
                </c:pt>
                <c:pt idx="2807" formatCode="General">
                  <c:v>0.00022463</c:v>
                </c:pt>
                <c:pt idx="2808" formatCode="General">
                  <c:v>0.00022471</c:v>
                </c:pt>
                <c:pt idx="2809" formatCode="General">
                  <c:v>0.00022479</c:v>
                </c:pt>
                <c:pt idx="2810" formatCode="General">
                  <c:v>0.00022487</c:v>
                </c:pt>
                <c:pt idx="2811" formatCode="General">
                  <c:v>0.00022495</c:v>
                </c:pt>
                <c:pt idx="2812" formatCode="General">
                  <c:v>0.00022503</c:v>
                </c:pt>
                <c:pt idx="2813" formatCode="General">
                  <c:v>0.00022511</c:v>
                </c:pt>
                <c:pt idx="2814" formatCode="General">
                  <c:v>0.00022519</c:v>
                </c:pt>
                <c:pt idx="2815" formatCode="General">
                  <c:v>0.00022527</c:v>
                </c:pt>
                <c:pt idx="2816" formatCode="General">
                  <c:v>0.00022535</c:v>
                </c:pt>
                <c:pt idx="2817" formatCode="General">
                  <c:v>0.00022543</c:v>
                </c:pt>
                <c:pt idx="2818" formatCode="General">
                  <c:v>0.00022551</c:v>
                </c:pt>
                <c:pt idx="2819" formatCode="General">
                  <c:v>0.00022559</c:v>
                </c:pt>
                <c:pt idx="2820" formatCode="General">
                  <c:v>0.00022567</c:v>
                </c:pt>
                <c:pt idx="2821" formatCode="General">
                  <c:v>0.00022575</c:v>
                </c:pt>
                <c:pt idx="2822" formatCode="General">
                  <c:v>0.00022583</c:v>
                </c:pt>
                <c:pt idx="2823" formatCode="General">
                  <c:v>0.00022591</c:v>
                </c:pt>
                <c:pt idx="2824" formatCode="General">
                  <c:v>0.00022599</c:v>
                </c:pt>
                <c:pt idx="2825" formatCode="General">
                  <c:v>0.00022607</c:v>
                </c:pt>
                <c:pt idx="2826" formatCode="General">
                  <c:v>0.00022615</c:v>
                </c:pt>
                <c:pt idx="2827" formatCode="General">
                  <c:v>0.00022623</c:v>
                </c:pt>
                <c:pt idx="2828" formatCode="General">
                  <c:v>0.00022631</c:v>
                </c:pt>
                <c:pt idx="2829" formatCode="General">
                  <c:v>0.00022639</c:v>
                </c:pt>
                <c:pt idx="2830" formatCode="General">
                  <c:v>0.00022647</c:v>
                </c:pt>
                <c:pt idx="2831" formatCode="General">
                  <c:v>0.00022655</c:v>
                </c:pt>
                <c:pt idx="2832" formatCode="General">
                  <c:v>0.00022663</c:v>
                </c:pt>
                <c:pt idx="2833" formatCode="General">
                  <c:v>0.00022671</c:v>
                </c:pt>
                <c:pt idx="2834" formatCode="General">
                  <c:v>0.00022679</c:v>
                </c:pt>
                <c:pt idx="2835" formatCode="General">
                  <c:v>0.00022687</c:v>
                </c:pt>
                <c:pt idx="2836" formatCode="General">
                  <c:v>0.00022695</c:v>
                </c:pt>
                <c:pt idx="2837" formatCode="General">
                  <c:v>0.00022703</c:v>
                </c:pt>
                <c:pt idx="2838" formatCode="General">
                  <c:v>0.00022711</c:v>
                </c:pt>
                <c:pt idx="2839" formatCode="General">
                  <c:v>0.00022719</c:v>
                </c:pt>
                <c:pt idx="2840" formatCode="General">
                  <c:v>0.00022727</c:v>
                </c:pt>
                <c:pt idx="2841" formatCode="General">
                  <c:v>0.00022735</c:v>
                </c:pt>
                <c:pt idx="2842" formatCode="General">
                  <c:v>0.00022743</c:v>
                </c:pt>
                <c:pt idx="2843" formatCode="General">
                  <c:v>0.00022751</c:v>
                </c:pt>
                <c:pt idx="2844" formatCode="General">
                  <c:v>0.00022759</c:v>
                </c:pt>
                <c:pt idx="2845" formatCode="General">
                  <c:v>0.00022767</c:v>
                </c:pt>
                <c:pt idx="2846" formatCode="General">
                  <c:v>0.00022775</c:v>
                </c:pt>
                <c:pt idx="2847" formatCode="General">
                  <c:v>0.00022783</c:v>
                </c:pt>
                <c:pt idx="2848" formatCode="General">
                  <c:v>0.00022791</c:v>
                </c:pt>
                <c:pt idx="2849" formatCode="General">
                  <c:v>0.00022799</c:v>
                </c:pt>
                <c:pt idx="2850" formatCode="General">
                  <c:v>0.00022807</c:v>
                </c:pt>
                <c:pt idx="2851" formatCode="General">
                  <c:v>0.00022815</c:v>
                </c:pt>
                <c:pt idx="2852" formatCode="General">
                  <c:v>0.00022823</c:v>
                </c:pt>
                <c:pt idx="2853" formatCode="General">
                  <c:v>0.00022831</c:v>
                </c:pt>
                <c:pt idx="2854" formatCode="General">
                  <c:v>0.00022839</c:v>
                </c:pt>
                <c:pt idx="2855" formatCode="General">
                  <c:v>0.00022847</c:v>
                </c:pt>
                <c:pt idx="2856" formatCode="General">
                  <c:v>0.00022855</c:v>
                </c:pt>
                <c:pt idx="2857" formatCode="General">
                  <c:v>0.00022863</c:v>
                </c:pt>
                <c:pt idx="2858" formatCode="General">
                  <c:v>0.00022871</c:v>
                </c:pt>
                <c:pt idx="2859" formatCode="General">
                  <c:v>0.00022879</c:v>
                </c:pt>
                <c:pt idx="2860" formatCode="General">
                  <c:v>0.00022887</c:v>
                </c:pt>
                <c:pt idx="2861" formatCode="General">
                  <c:v>0.00022895</c:v>
                </c:pt>
                <c:pt idx="2862" formatCode="General">
                  <c:v>0.00022903</c:v>
                </c:pt>
                <c:pt idx="2863" formatCode="General">
                  <c:v>0.00022911</c:v>
                </c:pt>
                <c:pt idx="2864" formatCode="General">
                  <c:v>0.00022919</c:v>
                </c:pt>
                <c:pt idx="2865" formatCode="General">
                  <c:v>0.00022927</c:v>
                </c:pt>
                <c:pt idx="2866" formatCode="General">
                  <c:v>0.00022935</c:v>
                </c:pt>
                <c:pt idx="2867" formatCode="General">
                  <c:v>0.00022943</c:v>
                </c:pt>
                <c:pt idx="2868" formatCode="General">
                  <c:v>0.00022951</c:v>
                </c:pt>
                <c:pt idx="2869" formatCode="General">
                  <c:v>0.00022959</c:v>
                </c:pt>
                <c:pt idx="2870" formatCode="General">
                  <c:v>0.00022967</c:v>
                </c:pt>
                <c:pt idx="2871" formatCode="General">
                  <c:v>0.00022975</c:v>
                </c:pt>
                <c:pt idx="2872" formatCode="General">
                  <c:v>0.00022983</c:v>
                </c:pt>
                <c:pt idx="2873" formatCode="General">
                  <c:v>0.00022991</c:v>
                </c:pt>
                <c:pt idx="2874" formatCode="General">
                  <c:v>0.00022999</c:v>
                </c:pt>
                <c:pt idx="2875" formatCode="General">
                  <c:v>0.00023007</c:v>
                </c:pt>
                <c:pt idx="2876" formatCode="General">
                  <c:v>0.00023015</c:v>
                </c:pt>
                <c:pt idx="2877" formatCode="General">
                  <c:v>0.00023023</c:v>
                </c:pt>
                <c:pt idx="2878" formatCode="General">
                  <c:v>0.00023031</c:v>
                </c:pt>
                <c:pt idx="2879" formatCode="General">
                  <c:v>0.00023039</c:v>
                </c:pt>
                <c:pt idx="2880" formatCode="General">
                  <c:v>0.00023047</c:v>
                </c:pt>
                <c:pt idx="2881" formatCode="General">
                  <c:v>0.00023055</c:v>
                </c:pt>
                <c:pt idx="2882" formatCode="General">
                  <c:v>0.00023063</c:v>
                </c:pt>
                <c:pt idx="2883" formatCode="General">
                  <c:v>0.00023071</c:v>
                </c:pt>
                <c:pt idx="2884" formatCode="General">
                  <c:v>0.00023079</c:v>
                </c:pt>
                <c:pt idx="2885" formatCode="General">
                  <c:v>0.00023087</c:v>
                </c:pt>
                <c:pt idx="2886" formatCode="General">
                  <c:v>0.00023095</c:v>
                </c:pt>
                <c:pt idx="2887" formatCode="General">
                  <c:v>0.00023103</c:v>
                </c:pt>
                <c:pt idx="2888" formatCode="General">
                  <c:v>0.00023111</c:v>
                </c:pt>
                <c:pt idx="2889" formatCode="General">
                  <c:v>0.00023119</c:v>
                </c:pt>
                <c:pt idx="2890" formatCode="General">
                  <c:v>0.00023127</c:v>
                </c:pt>
                <c:pt idx="2891" formatCode="General">
                  <c:v>0.00023135</c:v>
                </c:pt>
                <c:pt idx="2892" formatCode="General">
                  <c:v>0.00023143</c:v>
                </c:pt>
                <c:pt idx="2893" formatCode="General">
                  <c:v>0.00023151</c:v>
                </c:pt>
                <c:pt idx="2894" formatCode="General">
                  <c:v>0.00023159</c:v>
                </c:pt>
                <c:pt idx="2895" formatCode="General">
                  <c:v>0.00023167</c:v>
                </c:pt>
                <c:pt idx="2896" formatCode="General">
                  <c:v>0.00023175</c:v>
                </c:pt>
                <c:pt idx="2897" formatCode="General">
                  <c:v>0.00023183</c:v>
                </c:pt>
                <c:pt idx="2898" formatCode="General">
                  <c:v>0.00023191</c:v>
                </c:pt>
                <c:pt idx="2899" formatCode="General">
                  <c:v>0.00023199</c:v>
                </c:pt>
                <c:pt idx="2900" formatCode="General">
                  <c:v>0.00023207</c:v>
                </c:pt>
                <c:pt idx="2901" formatCode="General">
                  <c:v>0.00023215</c:v>
                </c:pt>
                <c:pt idx="2902" formatCode="General">
                  <c:v>0.00023223</c:v>
                </c:pt>
                <c:pt idx="2903" formatCode="General">
                  <c:v>0.00023231</c:v>
                </c:pt>
                <c:pt idx="2904" formatCode="General">
                  <c:v>0.00023239</c:v>
                </c:pt>
                <c:pt idx="2905" formatCode="General">
                  <c:v>0.00023247</c:v>
                </c:pt>
                <c:pt idx="2906" formatCode="General">
                  <c:v>0.00023255</c:v>
                </c:pt>
                <c:pt idx="2907" formatCode="General">
                  <c:v>0.00023263</c:v>
                </c:pt>
                <c:pt idx="2908" formatCode="General">
                  <c:v>0.00023271</c:v>
                </c:pt>
                <c:pt idx="2909" formatCode="General">
                  <c:v>0.00023279</c:v>
                </c:pt>
                <c:pt idx="2910" formatCode="General">
                  <c:v>0.00023287</c:v>
                </c:pt>
                <c:pt idx="2911" formatCode="General">
                  <c:v>0.00023295</c:v>
                </c:pt>
                <c:pt idx="2912" formatCode="General">
                  <c:v>0.00023303</c:v>
                </c:pt>
                <c:pt idx="2913" formatCode="General">
                  <c:v>0.00023311</c:v>
                </c:pt>
                <c:pt idx="2914" formatCode="General">
                  <c:v>0.00023319</c:v>
                </c:pt>
                <c:pt idx="2915" formatCode="General">
                  <c:v>0.00023327</c:v>
                </c:pt>
                <c:pt idx="2916" formatCode="General">
                  <c:v>0.00023335</c:v>
                </c:pt>
                <c:pt idx="2917" formatCode="General">
                  <c:v>0.00023343</c:v>
                </c:pt>
                <c:pt idx="2918" formatCode="General">
                  <c:v>0.00023351</c:v>
                </c:pt>
                <c:pt idx="2919" formatCode="General">
                  <c:v>0.00023359</c:v>
                </c:pt>
                <c:pt idx="2920" formatCode="General">
                  <c:v>0.00023367</c:v>
                </c:pt>
                <c:pt idx="2921" formatCode="General">
                  <c:v>0.00023375</c:v>
                </c:pt>
                <c:pt idx="2922" formatCode="General">
                  <c:v>0.00023383</c:v>
                </c:pt>
                <c:pt idx="2923" formatCode="General">
                  <c:v>0.00023391</c:v>
                </c:pt>
                <c:pt idx="2924" formatCode="General">
                  <c:v>0.00023399</c:v>
                </c:pt>
                <c:pt idx="2925" formatCode="General">
                  <c:v>0.00023407</c:v>
                </c:pt>
                <c:pt idx="2926" formatCode="General">
                  <c:v>0.00023415</c:v>
                </c:pt>
                <c:pt idx="2927" formatCode="General">
                  <c:v>0.00023423</c:v>
                </c:pt>
                <c:pt idx="2928" formatCode="General">
                  <c:v>0.00023431</c:v>
                </c:pt>
                <c:pt idx="2929" formatCode="General">
                  <c:v>0.00023439</c:v>
                </c:pt>
                <c:pt idx="2930" formatCode="General">
                  <c:v>0.00023447</c:v>
                </c:pt>
                <c:pt idx="2931" formatCode="General">
                  <c:v>0.00023455</c:v>
                </c:pt>
                <c:pt idx="2932" formatCode="General">
                  <c:v>0.00023463</c:v>
                </c:pt>
                <c:pt idx="2933" formatCode="General">
                  <c:v>0.00023471</c:v>
                </c:pt>
                <c:pt idx="2934" formatCode="General">
                  <c:v>0.00023479</c:v>
                </c:pt>
                <c:pt idx="2935" formatCode="General">
                  <c:v>0.00023487</c:v>
                </c:pt>
                <c:pt idx="2936" formatCode="General">
                  <c:v>0.00023495</c:v>
                </c:pt>
                <c:pt idx="2937" formatCode="General">
                  <c:v>0.00023503</c:v>
                </c:pt>
                <c:pt idx="2938" formatCode="General">
                  <c:v>0.00023511</c:v>
                </c:pt>
                <c:pt idx="2939" formatCode="General">
                  <c:v>0.00023519</c:v>
                </c:pt>
                <c:pt idx="2940" formatCode="General">
                  <c:v>0.00023527</c:v>
                </c:pt>
                <c:pt idx="2941" formatCode="General">
                  <c:v>0.00023535</c:v>
                </c:pt>
                <c:pt idx="2942" formatCode="General">
                  <c:v>0.00023543</c:v>
                </c:pt>
                <c:pt idx="2943" formatCode="General">
                  <c:v>0.00023551</c:v>
                </c:pt>
                <c:pt idx="2944" formatCode="General">
                  <c:v>0.00023559</c:v>
                </c:pt>
                <c:pt idx="2945" formatCode="General">
                  <c:v>0.00023567</c:v>
                </c:pt>
                <c:pt idx="2946" formatCode="General">
                  <c:v>0.00023575</c:v>
                </c:pt>
                <c:pt idx="2947" formatCode="General">
                  <c:v>0.00023583</c:v>
                </c:pt>
                <c:pt idx="2948" formatCode="General">
                  <c:v>0.00023591</c:v>
                </c:pt>
                <c:pt idx="2949" formatCode="General">
                  <c:v>0.00023599</c:v>
                </c:pt>
                <c:pt idx="2950" formatCode="General">
                  <c:v>0.00023607</c:v>
                </c:pt>
                <c:pt idx="2951" formatCode="General">
                  <c:v>0.00023615</c:v>
                </c:pt>
                <c:pt idx="2952" formatCode="General">
                  <c:v>0.00023623</c:v>
                </c:pt>
                <c:pt idx="2953" formatCode="General">
                  <c:v>0.00023631</c:v>
                </c:pt>
                <c:pt idx="2954" formatCode="General">
                  <c:v>0.00023639</c:v>
                </c:pt>
                <c:pt idx="2955" formatCode="General">
                  <c:v>0.00023647</c:v>
                </c:pt>
                <c:pt idx="2956" formatCode="General">
                  <c:v>0.00023655</c:v>
                </c:pt>
                <c:pt idx="2957" formatCode="General">
                  <c:v>0.00023663</c:v>
                </c:pt>
                <c:pt idx="2958" formatCode="General">
                  <c:v>0.00023671</c:v>
                </c:pt>
                <c:pt idx="2959" formatCode="General">
                  <c:v>0.00023679</c:v>
                </c:pt>
                <c:pt idx="2960" formatCode="General">
                  <c:v>0.00023687</c:v>
                </c:pt>
                <c:pt idx="2961" formatCode="General">
                  <c:v>0.00023695</c:v>
                </c:pt>
                <c:pt idx="2962" formatCode="General">
                  <c:v>0.00023703</c:v>
                </c:pt>
                <c:pt idx="2963" formatCode="General">
                  <c:v>0.00023711</c:v>
                </c:pt>
                <c:pt idx="2964" formatCode="General">
                  <c:v>0.00023719</c:v>
                </c:pt>
                <c:pt idx="2965" formatCode="General">
                  <c:v>0.00023727</c:v>
                </c:pt>
                <c:pt idx="2966" formatCode="General">
                  <c:v>0.00023735</c:v>
                </c:pt>
                <c:pt idx="2967" formatCode="General">
                  <c:v>0.00023743</c:v>
                </c:pt>
                <c:pt idx="2968" formatCode="General">
                  <c:v>0.00023751</c:v>
                </c:pt>
                <c:pt idx="2969" formatCode="General">
                  <c:v>0.00023759</c:v>
                </c:pt>
                <c:pt idx="2970" formatCode="General">
                  <c:v>0.00023767</c:v>
                </c:pt>
                <c:pt idx="2971" formatCode="General">
                  <c:v>0.00023775</c:v>
                </c:pt>
                <c:pt idx="2972" formatCode="General">
                  <c:v>0.00023783</c:v>
                </c:pt>
                <c:pt idx="2973" formatCode="General">
                  <c:v>0.00023791</c:v>
                </c:pt>
                <c:pt idx="2974" formatCode="General">
                  <c:v>0.00023799</c:v>
                </c:pt>
                <c:pt idx="2975" formatCode="General">
                  <c:v>0.00023807</c:v>
                </c:pt>
                <c:pt idx="2976" formatCode="General">
                  <c:v>0.00023815</c:v>
                </c:pt>
                <c:pt idx="2977" formatCode="General">
                  <c:v>0.00023823</c:v>
                </c:pt>
                <c:pt idx="2978" formatCode="General">
                  <c:v>0.00023831</c:v>
                </c:pt>
                <c:pt idx="2979" formatCode="General">
                  <c:v>0.00023839</c:v>
                </c:pt>
                <c:pt idx="2980" formatCode="General">
                  <c:v>0.00023847</c:v>
                </c:pt>
                <c:pt idx="2981" formatCode="General">
                  <c:v>0.00023855</c:v>
                </c:pt>
                <c:pt idx="2982" formatCode="General">
                  <c:v>0.00023863</c:v>
                </c:pt>
                <c:pt idx="2983" formatCode="General">
                  <c:v>0.00023871</c:v>
                </c:pt>
                <c:pt idx="2984" formatCode="General">
                  <c:v>0.00023879</c:v>
                </c:pt>
                <c:pt idx="2985" formatCode="General">
                  <c:v>0.00023887</c:v>
                </c:pt>
                <c:pt idx="2986" formatCode="General">
                  <c:v>0.00023895</c:v>
                </c:pt>
                <c:pt idx="2987" formatCode="General">
                  <c:v>0.00023903</c:v>
                </c:pt>
                <c:pt idx="2988" formatCode="General">
                  <c:v>0.00023911</c:v>
                </c:pt>
                <c:pt idx="2989" formatCode="General">
                  <c:v>0.00023919</c:v>
                </c:pt>
                <c:pt idx="2990" formatCode="General">
                  <c:v>0.00023927</c:v>
                </c:pt>
                <c:pt idx="2991" formatCode="General">
                  <c:v>0.00023935</c:v>
                </c:pt>
                <c:pt idx="2992" formatCode="General">
                  <c:v>0.00023943</c:v>
                </c:pt>
                <c:pt idx="2993" formatCode="General">
                  <c:v>0.00023951</c:v>
                </c:pt>
                <c:pt idx="2994" formatCode="General">
                  <c:v>0.00023959</c:v>
                </c:pt>
                <c:pt idx="2995" formatCode="General">
                  <c:v>0.00023967</c:v>
                </c:pt>
                <c:pt idx="2996" formatCode="General">
                  <c:v>0.00023975</c:v>
                </c:pt>
                <c:pt idx="2997" formatCode="General">
                  <c:v>0.00023983</c:v>
                </c:pt>
                <c:pt idx="2998" formatCode="General">
                  <c:v>0.00023991</c:v>
                </c:pt>
                <c:pt idx="2999" formatCode="General">
                  <c:v>0.00023999</c:v>
                </c:pt>
                <c:pt idx="3000" formatCode="General">
                  <c:v>0.00024007</c:v>
                </c:pt>
                <c:pt idx="3001" formatCode="General">
                  <c:v>0.00024015</c:v>
                </c:pt>
                <c:pt idx="3002" formatCode="General">
                  <c:v>0.00024023</c:v>
                </c:pt>
                <c:pt idx="3003" formatCode="General">
                  <c:v>0.00024031</c:v>
                </c:pt>
                <c:pt idx="3004" formatCode="General">
                  <c:v>0.00024039</c:v>
                </c:pt>
                <c:pt idx="3005" formatCode="General">
                  <c:v>0.00024047</c:v>
                </c:pt>
                <c:pt idx="3006" formatCode="General">
                  <c:v>0.00024055</c:v>
                </c:pt>
                <c:pt idx="3007" formatCode="General">
                  <c:v>0.00024063</c:v>
                </c:pt>
                <c:pt idx="3008" formatCode="General">
                  <c:v>0.00024071</c:v>
                </c:pt>
                <c:pt idx="3009" formatCode="General">
                  <c:v>0.00024079</c:v>
                </c:pt>
                <c:pt idx="3010" formatCode="General">
                  <c:v>0.00024087</c:v>
                </c:pt>
                <c:pt idx="3011" formatCode="General">
                  <c:v>0.00024095</c:v>
                </c:pt>
                <c:pt idx="3012" formatCode="General">
                  <c:v>0.00024103</c:v>
                </c:pt>
                <c:pt idx="3013" formatCode="General">
                  <c:v>0.00024111</c:v>
                </c:pt>
                <c:pt idx="3014" formatCode="General">
                  <c:v>0.00024119</c:v>
                </c:pt>
                <c:pt idx="3015" formatCode="General">
                  <c:v>0.00024127</c:v>
                </c:pt>
                <c:pt idx="3016" formatCode="General">
                  <c:v>0.00024135</c:v>
                </c:pt>
                <c:pt idx="3017" formatCode="General">
                  <c:v>0.00024143</c:v>
                </c:pt>
                <c:pt idx="3018" formatCode="General">
                  <c:v>0.00024151</c:v>
                </c:pt>
                <c:pt idx="3019" formatCode="General">
                  <c:v>0.00024159</c:v>
                </c:pt>
                <c:pt idx="3020" formatCode="General">
                  <c:v>0.00024167</c:v>
                </c:pt>
                <c:pt idx="3021" formatCode="General">
                  <c:v>0.00024175</c:v>
                </c:pt>
                <c:pt idx="3022" formatCode="General">
                  <c:v>0.00024183</c:v>
                </c:pt>
                <c:pt idx="3023" formatCode="General">
                  <c:v>0.00024191</c:v>
                </c:pt>
                <c:pt idx="3024" formatCode="General">
                  <c:v>0.00024199</c:v>
                </c:pt>
                <c:pt idx="3025" formatCode="General">
                  <c:v>0.00024207</c:v>
                </c:pt>
                <c:pt idx="3026" formatCode="General">
                  <c:v>0.00024215</c:v>
                </c:pt>
                <c:pt idx="3027" formatCode="General">
                  <c:v>0.00024223</c:v>
                </c:pt>
                <c:pt idx="3028" formatCode="General">
                  <c:v>0.00024231</c:v>
                </c:pt>
                <c:pt idx="3029" formatCode="General">
                  <c:v>0.00024239</c:v>
                </c:pt>
                <c:pt idx="3030" formatCode="General">
                  <c:v>0.00024247</c:v>
                </c:pt>
                <c:pt idx="3031" formatCode="General">
                  <c:v>0.00024255</c:v>
                </c:pt>
                <c:pt idx="3032" formatCode="General">
                  <c:v>0.00024263</c:v>
                </c:pt>
                <c:pt idx="3033" formatCode="General">
                  <c:v>0.00024271</c:v>
                </c:pt>
                <c:pt idx="3034" formatCode="General">
                  <c:v>0.00024279</c:v>
                </c:pt>
                <c:pt idx="3035" formatCode="General">
                  <c:v>0.00024287</c:v>
                </c:pt>
                <c:pt idx="3036" formatCode="General">
                  <c:v>0.00024295</c:v>
                </c:pt>
                <c:pt idx="3037" formatCode="General">
                  <c:v>0.00024303</c:v>
                </c:pt>
                <c:pt idx="3038" formatCode="General">
                  <c:v>0.00024311</c:v>
                </c:pt>
                <c:pt idx="3039" formatCode="General">
                  <c:v>0.00024319</c:v>
                </c:pt>
                <c:pt idx="3040" formatCode="General">
                  <c:v>0.00024327</c:v>
                </c:pt>
                <c:pt idx="3041" formatCode="General">
                  <c:v>0.00024335</c:v>
                </c:pt>
                <c:pt idx="3042" formatCode="General">
                  <c:v>0.00024343</c:v>
                </c:pt>
                <c:pt idx="3043" formatCode="General">
                  <c:v>0.00024351</c:v>
                </c:pt>
                <c:pt idx="3044" formatCode="General">
                  <c:v>0.00024359</c:v>
                </c:pt>
                <c:pt idx="3045" formatCode="General">
                  <c:v>0.00024367</c:v>
                </c:pt>
                <c:pt idx="3046" formatCode="General">
                  <c:v>0.00024375</c:v>
                </c:pt>
                <c:pt idx="3047" formatCode="General">
                  <c:v>0.00024383</c:v>
                </c:pt>
                <c:pt idx="3048" formatCode="General">
                  <c:v>0.00024391</c:v>
                </c:pt>
                <c:pt idx="3049" formatCode="General">
                  <c:v>0.00024399</c:v>
                </c:pt>
                <c:pt idx="3050" formatCode="General">
                  <c:v>0.00024407</c:v>
                </c:pt>
                <c:pt idx="3051" formatCode="General">
                  <c:v>0.00024415</c:v>
                </c:pt>
                <c:pt idx="3052" formatCode="General">
                  <c:v>0.00024423</c:v>
                </c:pt>
                <c:pt idx="3053" formatCode="General">
                  <c:v>0.00024431</c:v>
                </c:pt>
                <c:pt idx="3054" formatCode="General">
                  <c:v>0.00024439</c:v>
                </c:pt>
                <c:pt idx="3055" formatCode="General">
                  <c:v>0.00024447</c:v>
                </c:pt>
                <c:pt idx="3056" formatCode="General">
                  <c:v>0.00024455</c:v>
                </c:pt>
                <c:pt idx="3057" formatCode="General">
                  <c:v>0.00024463</c:v>
                </c:pt>
                <c:pt idx="3058" formatCode="General">
                  <c:v>0.00024471</c:v>
                </c:pt>
                <c:pt idx="3059" formatCode="General">
                  <c:v>0.00024479</c:v>
                </c:pt>
                <c:pt idx="3060" formatCode="General">
                  <c:v>0.00024487</c:v>
                </c:pt>
                <c:pt idx="3061" formatCode="General">
                  <c:v>0.00024495</c:v>
                </c:pt>
                <c:pt idx="3062" formatCode="General">
                  <c:v>0.00024503</c:v>
                </c:pt>
                <c:pt idx="3063" formatCode="General">
                  <c:v>0.00024511</c:v>
                </c:pt>
                <c:pt idx="3064" formatCode="General">
                  <c:v>0.00024519</c:v>
                </c:pt>
                <c:pt idx="3065" formatCode="General">
                  <c:v>0.00024527</c:v>
                </c:pt>
                <c:pt idx="3066" formatCode="General">
                  <c:v>0.00024535</c:v>
                </c:pt>
                <c:pt idx="3067" formatCode="General">
                  <c:v>0.00024543</c:v>
                </c:pt>
                <c:pt idx="3068" formatCode="General">
                  <c:v>0.00024551</c:v>
                </c:pt>
                <c:pt idx="3069" formatCode="General">
                  <c:v>0.00024559</c:v>
                </c:pt>
                <c:pt idx="3070" formatCode="General">
                  <c:v>0.00024567</c:v>
                </c:pt>
                <c:pt idx="3071" formatCode="General">
                  <c:v>0.00024575</c:v>
                </c:pt>
                <c:pt idx="3072" formatCode="General">
                  <c:v>0.00024583</c:v>
                </c:pt>
                <c:pt idx="3073" formatCode="General">
                  <c:v>0.00024591</c:v>
                </c:pt>
                <c:pt idx="3074" formatCode="General">
                  <c:v>0.00024599</c:v>
                </c:pt>
                <c:pt idx="3075" formatCode="General">
                  <c:v>0.00024607</c:v>
                </c:pt>
                <c:pt idx="3076" formatCode="General">
                  <c:v>0.00024615</c:v>
                </c:pt>
                <c:pt idx="3077" formatCode="General">
                  <c:v>0.00024623</c:v>
                </c:pt>
                <c:pt idx="3078" formatCode="General">
                  <c:v>0.00024631</c:v>
                </c:pt>
                <c:pt idx="3079" formatCode="General">
                  <c:v>0.00024639</c:v>
                </c:pt>
                <c:pt idx="3080" formatCode="General">
                  <c:v>0.00024647</c:v>
                </c:pt>
                <c:pt idx="3081" formatCode="General">
                  <c:v>0.00024655</c:v>
                </c:pt>
                <c:pt idx="3082" formatCode="General">
                  <c:v>0.00024663</c:v>
                </c:pt>
                <c:pt idx="3083" formatCode="General">
                  <c:v>0.00024671</c:v>
                </c:pt>
                <c:pt idx="3084" formatCode="General">
                  <c:v>0.00024679</c:v>
                </c:pt>
                <c:pt idx="3085" formatCode="General">
                  <c:v>0.00024687</c:v>
                </c:pt>
                <c:pt idx="3086" formatCode="General">
                  <c:v>0.00024695</c:v>
                </c:pt>
                <c:pt idx="3087" formatCode="General">
                  <c:v>0.00024703</c:v>
                </c:pt>
                <c:pt idx="3088" formatCode="General">
                  <c:v>0.00024711</c:v>
                </c:pt>
                <c:pt idx="3089" formatCode="General">
                  <c:v>0.00024719</c:v>
                </c:pt>
                <c:pt idx="3090" formatCode="General">
                  <c:v>0.00024727</c:v>
                </c:pt>
                <c:pt idx="3091" formatCode="General">
                  <c:v>0.00024735</c:v>
                </c:pt>
                <c:pt idx="3092" formatCode="General">
                  <c:v>0.00024743</c:v>
                </c:pt>
                <c:pt idx="3093" formatCode="General">
                  <c:v>0.00024751</c:v>
                </c:pt>
                <c:pt idx="3094" formatCode="General">
                  <c:v>0.00024759</c:v>
                </c:pt>
                <c:pt idx="3095" formatCode="General">
                  <c:v>0.00024767</c:v>
                </c:pt>
                <c:pt idx="3096" formatCode="General">
                  <c:v>0.00024775</c:v>
                </c:pt>
                <c:pt idx="3097" formatCode="General">
                  <c:v>0.00024783</c:v>
                </c:pt>
                <c:pt idx="3098" formatCode="General">
                  <c:v>0.00024791</c:v>
                </c:pt>
                <c:pt idx="3099" formatCode="General">
                  <c:v>0.00024799</c:v>
                </c:pt>
                <c:pt idx="3100" formatCode="General">
                  <c:v>0.00024807</c:v>
                </c:pt>
                <c:pt idx="3101" formatCode="General">
                  <c:v>0.00024815</c:v>
                </c:pt>
                <c:pt idx="3102" formatCode="General">
                  <c:v>0.00024823</c:v>
                </c:pt>
                <c:pt idx="3103" formatCode="General">
                  <c:v>0.00024831</c:v>
                </c:pt>
                <c:pt idx="3104" formatCode="General">
                  <c:v>0.00024839</c:v>
                </c:pt>
                <c:pt idx="3105" formatCode="General">
                  <c:v>0.00024847</c:v>
                </c:pt>
                <c:pt idx="3106" formatCode="General">
                  <c:v>0.00024855</c:v>
                </c:pt>
                <c:pt idx="3107" formatCode="General">
                  <c:v>0.00024863</c:v>
                </c:pt>
                <c:pt idx="3108" formatCode="General">
                  <c:v>0.00024871</c:v>
                </c:pt>
                <c:pt idx="3109" formatCode="General">
                  <c:v>0.00024879</c:v>
                </c:pt>
                <c:pt idx="3110" formatCode="General">
                  <c:v>0.00024887</c:v>
                </c:pt>
                <c:pt idx="3111" formatCode="General">
                  <c:v>0.00024895</c:v>
                </c:pt>
                <c:pt idx="3112" formatCode="General">
                  <c:v>0.00024903</c:v>
                </c:pt>
                <c:pt idx="3113" formatCode="General">
                  <c:v>0.00024911</c:v>
                </c:pt>
                <c:pt idx="3114" formatCode="General">
                  <c:v>0.00024919</c:v>
                </c:pt>
                <c:pt idx="3115" formatCode="General">
                  <c:v>0.00024927</c:v>
                </c:pt>
                <c:pt idx="3116" formatCode="General">
                  <c:v>0.00024935</c:v>
                </c:pt>
                <c:pt idx="3117" formatCode="General">
                  <c:v>0.00024943</c:v>
                </c:pt>
                <c:pt idx="3118" formatCode="General">
                  <c:v>0.00024951</c:v>
                </c:pt>
                <c:pt idx="3119" formatCode="General">
                  <c:v>0.00024959</c:v>
                </c:pt>
                <c:pt idx="3120" formatCode="General">
                  <c:v>0.00024967</c:v>
                </c:pt>
                <c:pt idx="3121" formatCode="General">
                  <c:v>0.00024975</c:v>
                </c:pt>
                <c:pt idx="3122" formatCode="General">
                  <c:v>0.00024983</c:v>
                </c:pt>
                <c:pt idx="3123" formatCode="General">
                  <c:v>0.00024991</c:v>
                </c:pt>
                <c:pt idx="3124" formatCode="General">
                  <c:v>0.00024999</c:v>
                </c:pt>
                <c:pt idx="3125" formatCode="General">
                  <c:v>0.00025007</c:v>
                </c:pt>
                <c:pt idx="3126" formatCode="General">
                  <c:v>0.00025015</c:v>
                </c:pt>
                <c:pt idx="3127" formatCode="General">
                  <c:v>0.00025023</c:v>
                </c:pt>
                <c:pt idx="3128" formatCode="General">
                  <c:v>0.00025031</c:v>
                </c:pt>
                <c:pt idx="3129" formatCode="General">
                  <c:v>0.00025039</c:v>
                </c:pt>
                <c:pt idx="3130" formatCode="General">
                  <c:v>0.00025047</c:v>
                </c:pt>
                <c:pt idx="3131" formatCode="General">
                  <c:v>0.00025055</c:v>
                </c:pt>
                <c:pt idx="3132" formatCode="General">
                  <c:v>0.00025063</c:v>
                </c:pt>
                <c:pt idx="3133" formatCode="General">
                  <c:v>0.00025071</c:v>
                </c:pt>
                <c:pt idx="3134" formatCode="General">
                  <c:v>0.00025079</c:v>
                </c:pt>
                <c:pt idx="3135" formatCode="General">
                  <c:v>0.00025087</c:v>
                </c:pt>
                <c:pt idx="3136" formatCode="General">
                  <c:v>0.00025095</c:v>
                </c:pt>
                <c:pt idx="3137" formatCode="General">
                  <c:v>0.00025103</c:v>
                </c:pt>
                <c:pt idx="3138" formatCode="General">
                  <c:v>0.00025111</c:v>
                </c:pt>
                <c:pt idx="3139" formatCode="General">
                  <c:v>0.00025119</c:v>
                </c:pt>
                <c:pt idx="3140" formatCode="General">
                  <c:v>0.00025127</c:v>
                </c:pt>
                <c:pt idx="3141" formatCode="General">
                  <c:v>0.00025135</c:v>
                </c:pt>
                <c:pt idx="3142" formatCode="General">
                  <c:v>0.00025143</c:v>
                </c:pt>
                <c:pt idx="3143" formatCode="General">
                  <c:v>0.00025151</c:v>
                </c:pt>
                <c:pt idx="3144" formatCode="General">
                  <c:v>0.00025159</c:v>
                </c:pt>
                <c:pt idx="3145" formatCode="General">
                  <c:v>0.00025167</c:v>
                </c:pt>
                <c:pt idx="3146" formatCode="General">
                  <c:v>0.00025175</c:v>
                </c:pt>
                <c:pt idx="3147" formatCode="General">
                  <c:v>0.00025183</c:v>
                </c:pt>
                <c:pt idx="3148" formatCode="General">
                  <c:v>0.00025191</c:v>
                </c:pt>
                <c:pt idx="3149" formatCode="General">
                  <c:v>0.00025199</c:v>
                </c:pt>
                <c:pt idx="3150" formatCode="General">
                  <c:v>0.00025207</c:v>
                </c:pt>
                <c:pt idx="3151" formatCode="General">
                  <c:v>0.00025215</c:v>
                </c:pt>
                <c:pt idx="3152" formatCode="General">
                  <c:v>0.00025223</c:v>
                </c:pt>
                <c:pt idx="3153" formatCode="General">
                  <c:v>0.00025231</c:v>
                </c:pt>
                <c:pt idx="3154" formatCode="General">
                  <c:v>0.00025239</c:v>
                </c:pt>
                <c:pt idx="3155" formatCode="General">
                  <c:v>0.00025247</c:v>
                </c:pt>
                <c:pt idx="3156" formatCode="General">
                  <c:v>0.00025255</c:v>
                </c:pt>
                <c:pt idx="3157" formatCode="General">
                  <c:v>0.00025263</c:v>
                </c:pt>
                <c:pt idx="3158" formatCode="General">
                  <c:v>0.00025271</c:v>
                </c:pt>
                <c:pt idx="3159" formatCode="General">
                  <c:v>0.00025279</c:v>
                </c:pt>
                <c:pt idx="3160" formatCode="General">
                  <c:v>0.00025287</c:v>
                </c:pt>
                <c:pt idx="3161" formatCode="General">
                  <c:v>0.00025295</c:v>
                </c:pt>
                <c:pt idx="3162" formatCode="General">
                  <c:v>0.00025303</c:v>
                </c:pt>
                <c:pt idx="3163" formatCode="General">
                  <c:v>0.00025311</c:v>
                </c:pt>
                <c:pt idx="3164" formatCode="General">
                  <c:v>0.00025319</c:v>
                </c:pt>
                <c:pt idx="3165" formatCode="General">
                  <c:v>0.00025327</c:v>
                </c:pt>
                <c:pt idx="3166" formatCode="General">
                  <c:v>0.00025335</c:v>
                </c:pt>
                <c:pt idx="3167" formatCode="General">
                  <c:v>0.00025343</c:v>
                </c:pt>
                <c:pt idx="3168" formatCode="General">
                  <c:v>0.00025351</c:v>
                </c:pt>
                <c:pt idx="3169" formatCode="General">
                  <c:v>0.00025359</c:v>
                </c:pt>
                <c:pt idx="3170" formatCode="General">
                  <c:v>0.00025367</c:v>
                </c:pt>
                <c:pt idx="3171" formatCode="General">
                  <c:v>0.00025375</c:v>
                </c:pt>
                <c:pt idx="3172" formatCode="General">
                  <c:v>0.00025383</c:v>
                </c:pt>
                <c:pt idx="3173" formatCode="General">
                  <c:v>0.00025391</c:v>
                </c:pt>
                <c:pt idx="3174" formatCode="General">
                  <c:v>0.00025399</c:v>
                </c:pt>
                <c:pt idx="3175" formatCode="General">
                  <c:v>0.00025407</c:v>
                </c:pt>
                <c:pt idx="3176" formatCode="General">
                  <c:v>0.00025415</c:v>
                </c:pt>
                <c:pt idx="3177" formatCode="General">
                  <c:v>0.00025423</c:v>
                </c:pt>
                <c:pt idx="3178" formatCode="General">
                  <c:v>0.00025431</c:v>
                </c:pt>
                <c:pt idx="3179" formatCode="General">
                  <c:v>0.00025439</c:v>
                </c:pt>
                <c:pt idx="3180" formatCode="General">
                  <c:v>0.00025447</c:v>
                </c:pt>
                <c:pt idx="3181" formatCode="General">
                  <c:v>0.00025455</c:v>
                </c:pt>
                <c:pt idx="3182" formatCode="General">
                  <c:v>0.00025463</c:v>
                </c:pt>
                <c:pt idx="3183" formatCode="General">
                  <c:v>0.00025471</c:v>
                </c:pt>
                <c:pt idx="3184" formatCode="General">
                  <c:v>0.00025479</c:v>
                </c:pt>
                <c:pt idx="3185" formatCode="General">
                  <c:v>0.00025487</c:v>
                </c:pt>
                <c:pt idx="3186" formatCode="General">
                  <c:v>0.00025495</c:v>
                </c:pt>
                <c:pt idx="3187" formatCode="General">
                  <c:v>0.00025503</c:v>
                </c:pt>
                <c:pt idx="3188" formatCode="General">
                  <c:v>0.00025511</c:v>
                </c:pt>
                <c:pt idx="3189" formatCode="General">
                  <c:v>0.00025519</c:v>
                </c:pt>
                <c:pt idx="3190" formatCode="General">
                  <c:v>0.00025527</c:v>
                </c:pt>
                <c:pt idx="3191" formatCode="General">
                  <c:v>0.00025535</c:v>
                </c:pt>
                <c:pt idx="3192" formatCode="General">
                  <c:v>0.00025543</c:v>
                </c:pt>
                <c:pt idx="3193" formatCode="General">
                  <c:v>0.00025551</c:v>
                </c:pt>
                <c:pt idx="3194" formatCode="General">
                  <c:v>0.00025559</c:v>
                </c:pt>
                <c:pt idx="3195" formatCode="General">
                  <c:v>0.00025567</c:v>
                </c:pt>
                <c:pt idx="3196" formatCode="General">
                  <c:v>0.00025575</c:v>
                </c:pt>
                <c:pt idx="3197" formatCode="General">
                  <c:v>0.00025583</c:v>
                </c:pt>
                <c:pt idx="3198" formatCode="General">
                  <c:v>0.00025591</c:v>
                </c:pt>
                <c:pt idx="3199" formatCode="General">
                  <c:v>0.00025599</c:v>
                </c:pt>
                <c:pt idx="3200" formatCode="General">
                  <c:v>0.00025607</c:v>
                </c:pt>
                <c:pt idx="3201" formatCode="General">
                  <c:v>0.00025615</c:v>
                </c:pt>
                <c:pt idx="3202" formatCode="General">
                  <c:v>0.00025623</c:v>
                </c:pt>
                <c:pt idx="3203" formatCode="General">
                  <c:v>0.00025631</c:v>
                </c:pt>
                <c:pt idx="3204" formatCode="General">
                  <c:v>0.00025639</c:v>
                </c:pt>
                <c:pt idx="3205" formatCode="General">
                  <c:v>0.00025647</c:v>
                </c:pt>
                <c:pt idx="3206" formatCode="General">
                  <c:v>0.00025655</c:v>
                </c:pt>
                <c:pt idx="3207" formatCode="General">
                  <c:v>0.00025663</c:v>
                </c:pt>
                <c:pt idx="3208" formatCode="General">
                  <c:v>0.00025671</c:v>
                </c:pt>
                <c:pt idx="3209" formatCode="General">
                  <c:v>0.00025679</c:v>
                </c:pt>
                <c:pt idx="3210" formatCode="General">
                  <c:v>0.00025687</c:v>
                </c:pt>
                <c:pt idx="3211" formatCode="General">
                  <c:v>0.00025695</c:v>
                </c:pt>
                <c:pt idx="3212" formatCode="General">
                  <c:v>0.00025703</c:v>
                </c:pt>
                <c:pt idx="3213" formatCode="General">
                  <c:v>0.00025711</c:v>
                </c:pt>
                <c:pt idx="3214" formatCode="General">
                  <c:v>0.00025719</c:v>
                </c:pt>
                <c:pt idx="3215" formatCode="General">
                  <c:v>0.00025727</c:v>
                </c:pt>
                <c:pt idx="3216" formatCode="General">
                  <c:v>0.00025735</c:v>
                </c:pt>
                <c:pt idx="3217" formatCode="General">
                  <c:v>0.00025743</c:v>
                </c:pt>
                <c:pt idx="3218" formatCode="General">
                  <c:v>0.00025751</c:v>
                </c:pt>
                <c:pt idx="3219" formatCode="General">
                  <c:v>0.00025759</c:v>
                </c:pt>
                <c:pt idx="3220" formatCode="General">
                  <c:v>0.00025767</c:v>
                </c:pt>
                <c:pt idx="3221" formatCode="General">
                  <c:v>0.00025775</c:v>
                </c:pt>
                <c:pt idx="3222" formatCode="General">
                  <c:v>0.00025783</c:v>
                </c:pt>
                <c:pt idx="3223" formatCode="General">
                  <c:v>0.00025791</c:v>
                </c:pt>
                <c:pt idx="3224" formatCode="General">
                  <c:v>0.00025799</c:v>
                </c:pt>
                <c:pt idx="3225" formatCode="General">
                  <c:v>0.00025807</c:v>
                </c:pt>
                <c:pt idx="3226" formatCode="General">
                  <c:v>0.00025815</c:v>
                </c:pt>
                <c:pt idx="3227" formatCode="General">
                  <c:v>0.00025823</c:v>
                </c:pt>
                <c:pt idx="3228" formatCode="General">
                  <c:v>0.00025831</c:v>
                </c:pt>
                <c:pt idx="3229" formatCode="General">
                  <c:v>0.00025839</c:v>
                </c:pt>
                <c:pt idx="3230" formatCode="General">
                  <c:v>0.00025847</c:v>
                </c:pt>
                <c:pt idx="3231" formatCode="General">
                  <c:v>0.00025855</c:v>
                </c:pt>
                <c:pt idx="3232" formatCode="General">
                  <c:v>0.00025863</c:v>
                </c:pt>
                <c:pt idx="3233" formatCode="General">
                  <c:v>0.00025871</c:v>
                </c:pt>
                <c:pt idx="3234" formatCode="General">
                  <c:v>0.00025879</c:v>
                </c:pt>
                <c:pt idx="3235" formatCode="General">
                  <c:v>0.00025887</c:v>
                </c:pt>
                <c:pt idx="3236" formatCode="General">
                  <c:v>0.00025895</c:v>
                </c:pt>
                <c:pt idx="3237" formatCode="General">
                  <c:v>0.00025903</c:v>
                </c:pt>
                <c:pt idx="3238" formatCode="General">
                  <c:v>0.00025911</c:v>
                </c:pt>
                <c:pt idx="3239" formatCode="General">
                  <c:v>0.00025919</c:v>
                </c:pt>
                <c:pt idx="3240" formatCode="General">
                  <c:v>0.00025927</c:v>
                </c:pt>
                <c:pt idx="3241" formatCode="General">
                  <c:v>0.00025935</c:v>
                </c:pt>
                <c:pt idx="3242" formatCode="General">
                  <c:v>0.00025943</c:v>
                </c:pt>
                <c:pt idx="3243" formatCode="General">
                  <c:v>0.00025951</c:v>
                </c:pt>
                <c:pt idx="3244" formatCode="General">
                  <c:v>0.00025959</c:v>
                </c:pt>
                <c:pt idx="3245" formatCode="General">
                  <c:v>0.00025967</c:v>
                </c:pt>
                <c:pt idx="3246" formatCode="General">
                  <c:v>0.00025975</c:v>
                </c:pt>
                <c:pt idx="3247" formatCode="General">
                  <c:v>0.00025983</c:v>
                </c:pt>
                <c:pt idx="3248" formatCode="General">
                  <c:v>0.00025991</c:v>
                </c:pt>
                <c:pt idx="3249" formatCode="General">
                  <c:v>0.00025999</c:v>
                </c:pt>
                <c:pt idx="3250" formatCode="General">
                  <c:v>0.00026007</c:v>
                </c:pt>
                <c:pt idx="3251" formatCode="General">
                  <c:v>0.00026015</c:v>
                </c:pt>
                <c:pt idx="3252" formatCode="General">
                  <c:v>0.00026023</c:v>
                </c:pt>
                <c:pt idx="3253" formatCode="General">
                  <c:v>0.00026031</c:v>
                </c:pt>
                <c:pt idx="3254" formatCode="General">
                  <c:v>0.00026039</c:v>
                </c:pt>
                <c:pt idx="3255" formatCode="General">
                  <c:v>0.00026047</c:v>
                </c:pt>
                <c:pt idx="3256" formatCode="General">
                  <c:v>0.00026055</c:v>
                </c:pt>
                <c:pt idx="3257" formatCode="General">
                  <c:v>0.00026063</c:v>
                </c:pt>
                <c:pt idx="3258" formatCode="General">
                  <c:v>0.00026071</c:v>
                </c:pt>
                <c:pt idx="3259" formatCode="General">
                  <c:v>0.00026079</c:v>
                </c:pt>
                <c:pt idx="3260" formatCode="General">
                  <c:v>0.00026087</c:v>
                </c:pt>
                <c:pt idx="3261" formatCode="General">
                  <c:v>0.00026095</c:v>
                </c:pt>
                <c:pt idx="3262" formatCode="General">
                  <c:v>0.00026103</c:v>
                </c:pt>
                <c:pt idx="3263" formatCode="General">
                  <c:v>0.00026111</c:v>
                </c:pt>
                <c:pt idx="3264" formatCode="General">
                  <c:v>0.00026119</c:v>
                </c:pt>
                <c:pt idx="3265" formatCode="General">
                  <c:v>0.00026127</c:v>
                </c:pt>
                <c:pt idx="3266" formatCode="General">
                  <c:v>0.00026135</c:v>
                </c:pt>
                <c:pt idx="3267" formatCode="General">
                  <c:v>0.00026143</c:v>
                </c:pt>
                <c:pt idx="3268" formatCode="General">
                  <c:v>0.00026151</c:v>
                </c:pt>
                <c:pt idx="3269" formatCode="General">
                  <c:v>0.00026159</c:v>
                </c:pt>
                <c:pt idx="3270" formatCode="General">
                  <c:v>0.00026167</c:v>
                </c:pt>
                <c:pt idx="3271" formatCode="General">
                  <c:v>0.00026175</c:v>
                </c:pt>
                <c:pt idx="3272" formatCode="General">
                  <c:v>0.00026183</c:v>
                </c:pt>
                <c:pt idx="3273" formatCode="General">
                  <c:v>0.00026191</c:v>
                </c:pt>
                <c:pt idx="3274" formatCode="General">
                  <c:v>0.00026199</c:v>
                </c:pt>
                <c:pt idx="3275" formatCode="General">
                  <c:v>0.00026207</c:v>
                </c:pt>
                <c:pt idx="3276" formatCode="General">
                  <c:v>0.00026215</c:v>
                </c:pt>
                <c:pt idx="3277" formatCode="General">
                  <c:v>0.00026223</c:v>
                </c:pt>
                <c:pt idx="3278" formatCode="General">
                  <c:v>0.00026231</c:v>
                </c:pt>
                <c:pt idx="3279" formatCode="General">
                  <c:v>0.00026239</c:v>
                </c:pt>
                <c:pt idx="3280" formatCode="General">
                  <c:v>0.00026247</c:v>
                </c:pt>
                <c:pt idx="3281" formatCode="General">
                  <c:v>0.00026255</c:v>
                </c:pt>
                <c:pt idx="3282" formatCode="General">
                  <c:v>0.00026263</c:v>
                </c:pt>
                <c:pt idx="3283" formatCode="General">
                  <c:v>0.00026271</c:v>
                </c:pt>
                <c:pt idx="3284" formatCode="General">
                  <c:v>0.00026279</c:v>
                </c:pt>
                <c:pt idx="3285" formatCode="General">
                  <c:v>0.00026287</c:v>
                </c:pt>
                <c:pt idx="3286" formatCode="General">
                  <c:v>0.00026295</c:v>
                </c:pt>
                <c:pt idx="3287" formatCode="General">
                  <c:v>0.00026303</c:v>
                </c:pt>
                <c:pt idx="3288" formatCode="General">
                  <c:v>0.00026311</c:v>
                </c:pt>
                <c:pt idx="3289" formatCode="General">
                  <c:v>0.00026319</c:v>
                </c:pt>
                <c:pt idx="3290" formatCode="General">
                  <c:v>0.00026327</c:v>
                </c:pt>
                <c:pt idx="3291" formatCode="General">
                  <c:v>0.00026335</c:v>
                </c:pt>
                <c:pt idx="3292" formatCode="General">
                  <c:v>0.00026343</c:v>
                </c:pt>
                <c:pt idx="3293" formatCode="General">
                  <c:v>0.00026351</c:v>
                </c:pt>
                <c:pt idx="3294" formatCode="General">
                  <c:v>0.00026359</c:v>
                </c:pt>
                <c:pt idx="3295" formatCode="General">
                  <c:v>0.00026367</c:v>
                </c:pt>
                <c:pt idx="3296" formatCode="General">
                  <c:v>0.00026375</c:v>
                </c:pt>
                <c:pt idx="3297" formatCode="General">
                  <c:v>0.00026383</c:v>
                </c:pt>
                <c:pt idx="3298" formatCode="General">
                  <c:v>0.00026391</c:v>
                </c:pt>
                <c:pt idx="3299" formatCode="General">
                  <c:v>0.00026399</c:v>
                </c:pt>
                <c:pt idx="3300" formatCode="General">
                  <c:v>0.00026407</c:v>
                </c:pt>
                <c:pt idx="3301" formatCode="General">
                  <c:v>0.00026415</c:v>
                </c:pt>
                <c:pt idx="3302" formatCode="General">
                  <c:v>0.00026423</c:v>
                </c:pt>
                <c:pt idx="3303" formatCode="General">
                  <c:v>0.00026431</c:v>
                </c:pt>
                <c:pt idx="3304" formatCode="General">
                  <c:v>0.00026439</c:v>
                </c:pt>
                <c:pt idx="3305" formatCode="General">
                  <c:v>0.00026447</c:v>
                </c:pt>
                <c:pt idx="3306" formatCode="General">
                  <c:v>0.00026455</c:v>
                </c:pt>
                <c:pt idx="3307" formatCode="General">
                  <c:v>0.00026463</c:v>
                </c:pt>
                <c:pt idx="3308" formatCode="General">
                  <c:v>0.00026471</c:v>
                </c:pt>
                <c:pt idx="3309" formatCode="General">
                  <c:v>0.00026479</c:v>
                </c:pt>
                <c:pt idx="3310" formatCode="General">
                  <c:v>0.00026487</c:v>
                </c:pt>
                <c:pt idx="3311" formatCode="General">
                  <c:v>0.00026495</c:v>
                </c:pt>
                <c:pt idx="3312" formatCode="General">
                  <c:v>0.00026503</c:v>
                </c:pt>
                <c:pt idx="3313" formatCode="General">
                  <c:v>0.00026511</c:v>
                </c:pt>
                <c:pt idx="3314" formatCode="General">
                  <c:v>0.00026519</c:v>
                </c:pt>
                <c:pt idx="3315" formatCode="General">
                  <c:v>0.00026527</c:v>
                </c:pt>
                <c:pt idx="3316" formatCode="General">
                  <c:v>0.00026535</c:v>
                </c:pt>
                <c:pt idx="3317" formatCode="General">
                  <c:v>0.00026543</c:v>
                </c:pt>
                <c:pt idx="3318" formatCode="General">
                  <c:v>0.00026551</c:v>
                </c:pt>
                <c:pt idx="3319" formatCode="General">
                  <c:v>0.00026559</c:v>
                </c:pt>
                <c:pt idx="3320" formatCode="General">
                  <c:v>0.00026567</c:v>
                </c:pt>
                <c:pt idx="3321" formatCode="General">
                  <c:v>0.00026575</c:v>
                </c:pt>
                <c:pt idx="3322" formatCode="General">
                  <c:v>0.00026583</c:v>
                </c:pt>
                <c:pt idx="3323" formatCode="General">
                  <c:v>0.00026591</c:v>
                </c:pt>
                <c:pt idx="3324" formatCode="General">
                  <c:v>0.00026599</c:v>
                </c:pt>
                <c:pt idx="3325" formatCode="General">
                  <c:v>0.00026607</c:v>
                </c:pt>
                <c:pt idx="3326" formatCode="General">
                  <c:v>0.00026615</c:v>
                </c:pt>
                <c:pt idx="3327" formatCode="General">
                  <c:v>0.00026623</c:v>
                </c:pt>
                <c:pt idx="3328" formatCode="General">
                  <c:v>0.00026631</c:v>
                </c:pt>
                <c:pt idx="3329" formatCode="General">
                  <c:v>0.00026639</c:v>
                </c:pt>
                <c:pt idx="3330" formatCode="General">
                  <c:v>0.00026647</c:v>
                </c:pt>
                <c:pt idx="3331" formatCode="General">
                  <c:v>0.00026655</c:v>
                </c:pt>
                <c:pt idx="3332" formatCode="General">
                  <c:v>0.00026663</c:v>
                </c:pt>
                <c:pt idx="3333" formatCode="General">
                  <c:v>0.00026671</c:v>
                </c:pt>
                <c:pt idx="3334" formatCode="General">
                  <c:v>0.00026679</c:v>
                </c:pt>
                <c:pt idx="3335" formatCode="General">
                  <c:v>0.00026687</c:v>
                </c:pt>
                <c:pt idx="3336" formatCode="General">
                  <c:v>0.00026695</c:v>
                </c:pt>
                <c:pt idx="3337" formatCode="General">
                  <c:v>0.00026703</c:v>
                </c:pt>
                <c:pt idx="3338" formatCode="General">
                  <c:v>0.00026711</c:v>
                </c:pt>
                <c:pt idx="3339" formatCode="General">
                  <c:v>0.00026719</c:v>
                </c:pt>
                <c:pt idx="3340" formatCode="General">
                  <c:v>0.00026727</c:v>
                </c:pt>
                <c:pt idx="3341" formatCode="General">
                  <c:v>0.00026735</c:v>
                </c:pt>
                <c:pt idx="3342" formatCode="General">
                  <c:v>0.00026743</c:v>
                </c:pt>
                <c:pt idx="3343" formatCode="General">
                  <c:v>0.00026751</c:v>
                </c:pt>
                <c:pt idx="3344" formatCode="General">
                  <c:v>0.00026759</c:v>
                </c:pt>
                <c:pt idx="3345" formatCode="General">
                  <c:v>0.00026767</c:v>
                </c:pt>
                <c:pt idx="3346" formatCode="General">
                  <c:v>0.00026775</c:v>
                </c:pt>
                <c:pt idx="3347" formatCode="General">
                  <c:v>0.00026783</c:v>
                </c:pt>
                <c:pt idx="3348" formatCode="General">
                  <c:v>0.00026791</c:v>
                </c:pt>
                <c:pt idx="3349" formatCode="General">
                  <c:v>0.00026799</c:v>
                </c:pt>
                <c:pt idx="3350" formatCode="General">
                  <c:v>0.00026807</c:v>
                </c:pt>
                <c:pt idx="3351" formatCode="General">
                  <c:v>0.00026815</c:v>
                </c:pt>
                <c:pt idx="3352" formatCode="General">
                  <c:v>0.00026823</c:v>
                </c:pt>
                <c:pt idx="3353" formatCode="General">
                  <c:v>0.00026831</c:v>
                </c:pt>
                <c:pt idx="3354" formatCode="General">
                  <c:v>0.00026839</c:v>
                </c:pt>
                <c:pt idx="3355" formatCode="General">
                  <c:v>0.00026847</c:v>
                </c:pt>
                <c:pt idx="3356" formatCode="General">
                  <c:v>0.00026855</c:v>
                </c:pt>
                <c:pt idx="3357" formatCode="General">
                  <c:v>0.00026863</c:v>
                </c:pt>
                <c:pt idx="3358" formatCode="General">
                  <c:v>0.00026871</c:v>
                </c:pt>
                <c:pt idx="3359" formatCode="General">
                  <c:v>0.00026879</c:v>
                </c:pt>
                <c:pt idx="3360" formatCode="General">
                  <c:v>0.00026887</c:v>
                </c:pt>
                <c:pt idx="3361" formatCode="General">
                  <c:v>0.00026895</c:v>
                </c:pt>
                <c:pt idx="3362" formatCode="General">
                  <c:v>0.00026903</c:v>
                </c:pt>
                <c:pt idx="3363" formatCode="General">
                  <c:v>0.00026911</c:v>
                </c:pt>
                <c:pt idx="3364" formatCode="General">
                  <c:v>0.00026919</c:v>
                </c:pt>
                <c:pt idx="3365" formatCode="General">
                  <c:v>0.00026927</c:v>
                </c:pt>
                <c:pt idx="3366" formatCode="General">
                  <c:v>0.00026935</c:v>
                </c:pt>
                <c:pt idx="3367" formatCode="General">
                  <c:v>0.00026943</c:v>
                </c:pt>
                <c:pt idx="3368" formatCode="General">
                  <c:v>0.00026951</c:v>
                </c:pt>
                <c:pt idx="3369" formatCode="General">
                  <c:v>0.00026959</c:v>
                </c:pt>
                <c:pt idx="3370" formatCode="General">
                  <c:v>0.00026967</c:v>
                </c:pt>
                <c:pt idx="3371" formatCode="General">
                  <c:v>0.00026975</c:v>
                </c:pt>
                <c:pt idx="3372" formatCode="General">
                  <c:v>0.00026983</c:v>
                </c:pt>
                <c:pt idx="3373" formatCode="General">
                  <c:v>0.00026991</c:v>
                </c:pt>
                <c:pt idx="3374" formatCode="General">
                  <c:v>0.00026999</c:v>
                </c:pt>
                <c:pt idx="3375" formatCode="General">
                  <c:v>0.00027007</c:v>
                </c:pt>
                <c:pt idx="3376" formatCode="General">
                  <c:v>0.00027015</c:v>
                </c:pt>
                <c:pt idx="3377" formatCode="General">
                  <c:v>0.00027023</c:v>
                </c:pt>
                <c:pt idx="3378" formatCode="General">
                  <c:v>0.00027031</c:v>
                </c:pt>
                <c:pt idx="3379" formatCode="General">
                  <c:v>0.00027039</c:v>
                </c:pt>
                <c:pt idx="3380" formatCode="General">
                  <c:v>0.00027047</c:v>
                </c:pt>
                <c:pt idx="3381" formatCode="General">
                  <c:v>0.00027055</c:v>
                </c:pt>
                <c:pt idx="3382" formatCode="General">
                  <c:v>0.00027063</c:v>
                </c:pt>
                <c:pt idx="3383" formatCode="General">
                  <c:v>0.00027071</c:v>
                </c:pt>
                <c:pt idx="3384" formatCode="General">
                  <c:v>0.00027079</c:v>
                </c:pt>
                <c:pt idx="3385" formatCode="General">
                  <c:v>0.00027087</c:v>
                </c:pt>
                <c:pt idx="3386" formatCode="General">
                  <c:v>0.00027095</c:v>
                </c:pt>
                <c:pt idx="3387" formatCode="General">
                  <c:v>0.00027103</c:v>
                </c:pt>
                <c:pt idx="3388" formatCode="General">
                  <c:v>0.00027111</c:v>
                </c:pt>
                <c:pt idx="3389" formatCode="General">
                  <c:v>0.00027119</c:v>
                </c:pt>
                <c:pt idx="3390" formatCode="General">
                  <c:v>0.00027127</c:v>
                </c:pt>
                <c:pt idx="3391" formatCode="General">
                  <c:v>0.00027135</c:v>
                </c:pt>
                <c:pt idx="3392" formatCode="General">
                  <c:v>0.00027143</c:v>
                </c:pt>
                <c:pt idx="3393" formatCode="General">
                  <c:v>0.00027151</c:v>
                </c:pt>
                <c:pt idx="3394" formatCode="General">
                  <c:v>0.00027159</c:v>
                </c:pt>
                <c:pt idx="3395" formatCode="General">
                  <c:v>0.00027167</c:v>
                </c:pt>
                <c:pt idx="3396" formatCode="General">
                  <c:v>0.00027175</c:v>
                </c:pt>
                <c:pt idx="3397" formatCode="General">
                  <c:v>0.00027183</c:v>
                </c:pt>
                <c:pt idx="3398" formatCode="General">
                  <c:v>0.00027191</c:v>
                </c:pt>
                <c:pt idx="3399" formatCode="General">
                  <c:v>0.00027199</c:v>
                </c:pt>
                <c:pt idx="3400" formatCode="General">
                  <c:v>0.00027207</c:v>
                </c:pt>
                <c:pt idx="3401" formatCode="General">
                  <c:v>0.00027215</c:v>
                </c:pt>
                <c:pt idx="3402" formatCode="General">
                  <c:v>0.00027223</c:v>
                </c:pt>
                <c:pt idx="3403" formatCode="General">
                  <c:v>0.00027231</c:v>
                </c:pt>
                <c:pt idx="3404" formatCode="General">
                  <c:v>0.00027239</c:v>
                </c:pt>
                <c:pt idx="3405" formatCode="General">
                  <c:v>0.00027247</c:v>
                </c:pt>
                <c:pt idx="3406" formatCode="General">
                  <c:v>0.00027255</c:v>
                </c:pt>
                <c:pt idx="3407" formatCode="General">
                  <c:v>0.00027263</c:v>
                </c:pt>
                <c:pt idx="3408" formatCode="General">
                  <c:v>0.00027271</c:v>
                </c:pt>
                <c:pt idx="3409" formatCode="General">
                  <c:v>0.00027279</c:v>
                </c:pt>
                <c:pt idx="3410" formatCode="General">
                  <c:v>0.00027287</c:v>
                </c:pt>
                <c:pt idx="3411" formatCode="General">
                  <c:v>0.00027295</c:v>
                </c:pt>
                <c:pt idx="3412" formatCode="General">
                  <c:v>0.00027303</c:v>
                </c:pt>
                <c:pt idx="3413" formatCode="General">
                  <c:v>0.00027311</c:v>
                </c:pt>
                <c:pt idx="3414" formatCode="General">
                  <c:v>0.00027319</c:v>
                </c:pt>
                <c:pt idx="3415" formatCode="General">
                  <c:v>0.00027327</c:v>
                </c:pt>
                <c:pt idx="3416" formatCode="General">
                  <c:v>0.00027335</c:v>
                </c:pt>
                <c:pt idx="3417" formatCode="General">
                  <c:v>0.00027343</c:v>
                </c:pt>
                <c:pt idx="3418" formatCode="General">
                  <c:v>0.00027351</c:v>
                </c:pt>
                <c:pt idx="3419" formatCode="General">
                  <c:v>0.00027359</c:v>
                </c:pt>
                <c:pt idx="3420" formatCode="General">
                  <c:v>0.00027367</c:v>
                </c:pt>
                <c:pt idx="3421" formatCode="General">
                  <c:v>0.00027375</c:v>
                </c:pt>
                <c:pt idx="3422" formatCode="General">
                  <c:v>0.00027383</c:v>
                </c:pt>
                <c:pt idx="3423" formatCode="General">
                  <c:v>0.00027391</c:v>
                </c:pt>
                <c:pt idx="3424" formatCode="General">
                  <c:v>0.00027399</c:v>
                </c:pt>
                <c:pt idx="3425" formatCode="General">
                  <c:v>0.00027407</c:v>
                </c:pt>
                <c:pt idx="3426" formatCode="General">
                  <c:v>0.00027415</c:v>
                </c:pt>
                <c:pt idx="3427" formatCode="General">
                  <c:v>0.00027423</c:v>
                </c:pt>
                <c:pt idx="3428" formatCode="General">
                  <c:v>0.00027431</c:v>
                </c:pt>
                <c:pt idx="3429" formatCode="General">
                  <c:v>0.00027439</c:v>
                </c:pt>
                <c:pt idx="3430" formatCode="General">
                  <c:v>0.00027447</c:v>
                </c:pt>
                <c:pt idx="3431" formatCode="General">
                  <c:v>0.00027455</c:v>
                </c:pt>
                <c:pt idx="3432" formatCode="General">
                  <c:v>0.00027463</c:v>
                </c:pt>
                <c:pt idx="3433" formatCode="General">
                  <c:v>0.00027471</c:v>
                </c:pt>
                <c:pt idx="3434" formatCode="General">
                  <c:v>0.00027479</c:v>
                </c:pt>
                <c:pt idx="3435" formatCode="General">
                  <c:v>0.00027487</c:v>
                </c:pt>
                <c:pt idx="3436" formatCode="General">
                  <c:v>0.00027495</c:v>
                </c:pt>
                <c:pt idx="3437" formatCode="General">
                  <c:v>0.00027503</c:v>
                </c:pt>
                <c:pt idx="3438" formatCode="General">
                  <c:v>0.00027511</c:v>
                </c:pt>
                <c:pt idx="3439" formatCode="General">
                  <c:v>0.00027519</c:v>
                </c:pt>
                <c:pt idx="3440" formatCode="General">
                  <c:v>0.00027527</c:v>
                </c:pt>
                <c:pt idx="3441" formatCode="General">
                  <c:v>0.00027535</c:v>
                </c:pt>
                <c:pt idx="3442" formatCode="General">
                  <c:v>0.00027543</c:v>
                </c:pt>
                <c:pt idx="3443" formatCode="General">
                  <c:v>0.00027551</c:v>
                </c:pt>
                <c:pt idx="3444" formatCode="General">
                  <c:v>0.00027559</c:v>
                </c:pt>
                <c:pt idx="3445" formatCode="General">
                  <c:v>0.00027567</c:v>
                </c:pt>
                <c:pt idx="3446" formatCode="General">
                  <c:v>0.00027575</c:v>
                </c:pt>
                <c:pt idx="3447" formatCode="General">
                  <c:v>0.00027583</c:v>
                </c:pt>
                <c:pt idx="3448" formatCode="General">
                  <c:v>0.00027591</c:v>
                </c:pt>
                <c:pt idx="3449" formatCode="General">
                  <c:v>0.00027599</c:v>
                </c:pt>
                <c:pt idx="3450" formatCode="General">
                  <c:v>0.00027607</c:v>
                </c:pt>
                <c:pt idx="3451" formatCode="General">
                  <c:v>0.00027615</c:v>
                </c:pt>
                <c:pt idx="3452" formatCode="General">
                  <c:v>0.00027623</c:v>
                </c:pt>
                <c:pt idx="3453" formatCode="General">
                  <c:v>0.00027631</c:v>
                </c:pt>
                <c:pt idx="3454" formatCode="General">
                  <c:v>0.00027639</c:v>
                </c:pt>
                <c:pt idx="3455" formatCode="General">
                  <c:v>0.00027647</c:v>
                </c:pt>
                <c:pt idx="3456" formatCode="General">
                  <c:v>0.00027655</c:v>
                </c:pt>
                <c:pt idx="3457" formatCode="General">
                  <c:v>0.00027663</c:v>
                </c:pt>
                <c:pt idx="3458" formatCode="General">
                  <c:v>0.00027671</c:v>
                </c:pt>
                <c:pt idx="3459" formatCode="General">
                  <c:v>0.00027679</c:v>
                </c:pt>
                <c:pt idx="3460" formatCode="General">
                  <c:v>0.00027687</c:v>
                </c:pt>
                <c:pt idx="3461" formatCode="General">
                  <c:v>0.00027695</c:v>
                </c:pt>
                <c:pt idx="3462" formatCode="General">
                  <c:v>0.00027703</c:v>
                </c:pt>
                <c:pt idx="3463" formatCode="General">
                  <c:v>0.00027711</c:v>
                </c:pt>
                <c:pt idx="3464" formatCode="General">
                  <c:v>0.00027719</c:v>
                </c:pt>
                <c:pt idx="3465" formatCode="General">
                  <c:v>0.00027727</c:v>
                </c:pt>
                <c:pt idx="3466" formatCode="General">
                  <c:v>0.00027735</c:v>
                </c:pt>
                <c:pt idx="3467" formatCode="General">
                  <c:v>0.00027743</c:v>
                </c:pt>
                <c:pt idx="3468" formatCode="General">
                  <c:v>0.00027751</c:v>
                </c:pt>
                <c:pt idx="3469" formatCode="General">
                  <c:v>0.00027759</c:v>
                </c:pt>
                <c:pt idx="3470" formatCode="General">
                  <c:v>0.00027767</c:v>
                </c:pt>
                <c:pt idx="3471" formatCode="General">
                  <c:v>0.00027775</c:v>
                </c:pt>
                <c:pt idx="3472" formatCode="General">
                  <c:v>0.00027783</c:v>
                </c:pt>
                <c:pt idx="3473" formatCode="General">
                  <c:v>0.00027791</c:v>
                </c:pt>
                <c:pt idx="3474" formatCode="General">
                  <c:v>0.00027799</c:v>
                </c:pt>
                <c:pt idx="3475" formatCode="General">
                  <c:v>0.00027807</c:v>
                </c:pt>
                <c:pt idx="3476" formatCode="General">
                  <c:v>0.00027815</c:v>
                </c:pt>
                <c:pt idx="3477" formatCode="General">
                  <c:v>0.00027823</c:v>
                </c:pt>
                <c:pt idx="3478" formatCode="General">
                  <c:v>0.00027831</c:v>
                </c:pt>
                <c:pt idx="3479" formatCode="General">
                  <c:v>0.00027839</c:v>
                </c:pt>
                <c:pt idx="3480" formatCode="General">
                  <c:v>0.00027847</c:v>
                </c:pt>
                <c:pt idx="3481" formatCode="General">
                  <c:v>0.00027855</c:v>
                </c:pt>
                <c:pt idx="3482" formatCode="General">
                  <c:v>0.00027863</c:v>
                </c:pt>
                <c:pt idx="3483" formatCode="General">
                  <c:v>0.00027871</c:v>
                </c:pt>
                <c:pt idx="3484" formatCode="General">
                  <c:v>0.00027879</c:v>
                </c:pt>
                <c:pt idx="3485" formatCode="General">
                  <c:v>0.00027887</c:v>
                </c:pt>
                <c:pt idx="3486" formatCode="General">
                  <c:v>0.00027895</c:v>
                </c:pt>
                <c:pt idx="3487" formatCode="General">
                  <c:v>0.00027903</c:v>
                </c:pt>
                <c:pt idx="3488" formatCode="General">
                  <c:v>0.00027911</c:v>
                </c:pt>
                <c:pt idx="3489" formatCode="General">
                  <c:v>0.00027919</c:v>
                </c:pt>
                <c:pt idx="3490" formatCode="General">
                  <c:v>0.00027927</c:v>
                </c:pt>
                <c:pt idx="3491" formatCode="General">
                  <c:v>0.00027935</c:v>
                </c:pt>
                <c:pt idx="3492" formatCode="General">
                  <c:v>0.00027943</c:v>
                </c:pt>
                <c:pt idx="3493" formatCode="General">
                  <c:v>0.00027951</c:v>
                </c:pt>
                <c:pt idx="3494" formatCode="General">
                  <c:v>0.00027959</c:v>
                </c:pt>
                <c:pt idx="3495" formatCode="General">
                  <c:v>0.00027967</c:v>
                </c:pt>
                <c:pt idx="3496" formatCode="General">
                  <c:v>0.00027975</c:v>
                </c:pt>
                <c:pt idx="3497" formatCode="General">
                  <c:v>0.00027983</c:v>
                </c:pt>
                <c:pt idx="3498" formatCode="General">
                  <c:v>0.00027991</c:v>
                </c:pt>
                <c:pt idx="3499" formatCode="General">
                  <c:v>0.00027999</c:v>
                </c:pt>
                <c:pt idx="3500" formatCode="General">
                  <c:v>0.00028007</c:v>
                </c:pt>
                <c:pt idx="3501" formatCode="General">
                  <c:v>0.00028015</c:v>
                </c:pt>
                <c:pt idx="3502" formatCode="General">
                  <c:v>0.00028023</c:v>
                </c:pt>
                <c:pt idx="3503" formatCode="General">
                  <c:v>0.00028031</c:v>
                </c:pt>
                <c:pt idx="3504" formatCode="General">
                  <c:v>0.00028039</c:v>
                </c:pt>
                <c:pt idx="3505" formatCode="General">
                  <c:v>0.00028047</c:v>
                </c:pt>
                <c:pt idx="3506" formatCode="General">
                  <c:v>0.00028055</c:v>
                </c:pt>
                <c:pt idx="3507" formatCode="General">
                  <c:v>0.00028063</c:v>
                </c:pt>
                <c:pt idx="3508" formatCode="General">
                  <c:v>0.00028071</c:v>
                </c:pt>
                <c:pt idx="3509" formatCode="General">
                  <c:v>0.00028079</c:v>
                </c:pt>
                <c:pt idx="3510" formatCode="General">
                  <c:v>0.00028087</c:v>
                </c:pt>
                <c:pt idx="3511" formatCode="General">
                  <c:v>0.00028095</c:v>
                </c:pt>
                <c:pt idx="3512" formatCode="General">
                  <c:v>0.00028103</c:v>
                </c:pt>
                <c:pt idx="3513" formatCode="General">
                  <c:v>0.00028111</c:v>
                </c:pt>
                <c:pt idx="3514" formatCode="General">
                  <c:v>0.00028119</c:v>
                </c:pt>
                <c:pt idx="3515" formatCode="General">
                  <c:v>0.00028127</c:v>
                </c:pt>
                <c:pt idx="3516" formatCode="General">
                  <c:v>0.00028135</c:v>
                </c:pt>
                <c:pt idx="3517" formatCode="General">
                  <c:v>0.00028143</c:v>
                </c:pt>
                <c:pt idx="3518" formatCode="General">
                  <c:v>0.00028151</c:v>
                </c:pt>
                <c:pt idx="3519" formatCode="General">
                  <c:v>0.00028159</c:v>
                </c:pt>
                <c:pt idx="3520" formatCode="General">
                  <c:v>0.00028167</c:v>
                </c:pt>
                <c:pt idx="3521" formatCode="General">
                  <c:v>0.00028175</c:v>
                </c:pt>
                <c:pt idx="3522" formatCode="General">
                  <c:v>0.00028183</c:v>
                </c:pt>
                <c:pt idx="3523" formatCode="General">
                  <c:v>0.00028191</c:v>
                </c:pt>
                <c:pt idx="3524" formatCode="General">
                  <c:v>0.00028199</c:v>
                </c:pt>
                <c:pt idx="3525" formatCode="General">
                  <c:v>0.00028207</c:v>
                </c:pt>
                <c:pt idx="3526" formatCode="General">
                  <c:v>0.00028215</c:v>
                </c:pt>
                <c:pt idx="3527" formatCode="General">
                  <c:v>0.00028223</c:v>
                </c:pt>
                <c:pt idx="3528" formatCode="General">
                  <c:v>0.00028231</c:v>
                </c:pt>
                <c:pt idx="3529" formatCode="General">
                  <c:v>0.00028239</c:v>
                </c:pt>
                <c:pt idx="3530" formatCode="General">
                  <c:v>0.00028247</c:v>
                </c:pt>
                <c:pt idx="3531" formatCode="General">
                  <c:v>0.00028255</c:v>
                </c:pt>
                <c:pt idx="3532" formatCode="General">
                  <c:v>0.00028263</c:v>
                </c:pt>
                <c:pt idx="3533" formatCode="General">
                  <c:v>0.00028271</c:v>
                </c:pt>
                <c:pt idx="3534" formatCode="General">
                  <c:v>0.00028279</c:v>
                </c:pt>
                <c:pt idx="3535" formatCode="General">
                  <c:v>0.00028287</c:v>
                </c:pt>
                <c:pt idx="3536" formatCode="General">
                  <c:v>0.00028295</c:v>
                </c:pt>
                <c:pt idx="3537" formatCode="General">
                  <c:v>0.00028303</c:v>
                </c:pt>
                <c:pt idx="3538" formatCode="General">
                  <c:v>0.00028311</c:v>
                </c:pt>
                <c:pt idx="3539" formatCode="General">
                  <c:v>0.00028319</c:v>
                </c:pt>
                <c:pt idx="3540" formatCode="General">
                  <c:v>0.00028327</c:v>
                </c:pt>
                <c:pt idx="3541" formatCode="General">
                  <c:v>0.00028335</c:v>
                </c:pt>
                <c:pt idx="3542" formatCode="General">
                  <c:v>0.00028343</c:v>
                </c:pt>
                <c:pt idx="3543" formatCode="General">
                  <c:v>0.00028351</c:v>
                </c:pt>
                <c:pt idx="3544" formatCode="General">
                  <c:v>0.00028359</c:v>
                </c:pt>
                <c:pt idx="3545" formatCode="General">
                  <c:v>0.00028367</c:v>
                </c:pt>
                <c:pt idx="3546" formatCode="General">
                  <c:v>0.00028375</c:v>
                </c:pt>
                <c:pt idx="3547" formatCode="General">
                  <c:v>0.00028383</c:v>
                </c:pt>
                <c:pt idx="3548" formatCode="General">
                  <c:v>0.00028391</c:v>
                </c:pt>
                <c:pt idx="3549" formatCode="General">
                  <c:v>0.00028399</c:v>
                </c:pt>
                <c:pt idx="3550" formatCode="General">
                  <c:v>0.00028407</c:v>
                </c:pt>
                <c:pt idx="3551" formatCode="General">
                  <c:v>0.00028415</c:v>
                </c:pt>
                <c:pt idx="3552" formatCode="General">
                  <c:v>0.00028423</c:v>
                </c:pt>
                <c:pt idx="3553" formatCode="General">
                  <c:v>0.00028431</c:v>
                </c:pt>
                <c:pt idx="3554" formatCode="General">
                  <c:v>0.00028439</c:v>
                </c:pt>
                <c:pt idx="3555" formatCode="General">
                  <c:v>0.00028447</c:v>
                </c:pt>
                <c:pt idx="3556" formatCode="General">
                  <c:v>0.00028455</c:v>
                </c:pt>
                <c:pt idx="3557" formatCode="General">
                  <c:v>0.00028463</c:v>
                </c:pt>
                <c:pt idx="3558" formatCode="General">
                  <c:v>0.00028471</c:v>
                </c:pt>
                <c:pt idx="3559" formatCode="General">
                  <c:v>0.00028479</c:v>
                </c:pt>
                <c:pt idx="3560" formatCode="General">
                  <c:v>0.00028487</c:v>
                </c:pt>
                <c:pt idx="3561" formatCode="General">
                  <c:v>0.00028495</c:v>
                </c:pt>
                <c:pt idx="3562" formatCode="General">
                  <c:v>0.00028503</c:v>
                </c:pt>
                <c:pt idx="3563" formatCode="General">
                  <c:v>0.00028511</c:v>
                </c:pt>
                <c:pt idx="3564" formatCode="General">
                  <c:v>0.00028519</c:v>
                </c:pt>
                <c:pt idx="3565" formatCode="General">
                  <c:v>0.00028527</c:v>
                </c:pt>
                <c:pt idx="3566" formatCode="General">
                  <c:v>0.00028535</c:v>
                </c:pt>
                <c:pt idx="3567" formatCode="General">
                  <c:v>0.00028543</c:v>
                </c:pt>
                <c:pt idx="3568" formatCode="General">
                  <c:v>0.00028551</c:v>
                </c:pt>
                <c:pt idx="3569" formatCode="General">
                  <c:v>0.00028559</c:v>
                </c:pt>
                <c:pt idx="3570" formatCode="General">
                  <c:v>0.00028567</c:v>
                </c:pt>
                <c:pt idx="3571" formatCode="General">
                  <c:v>0.00028575</c:v>
                </c:pt>
                <c:pt idx="3572" formatCode="General">
                  <c:v>0.00028583</c:v>
                </c:pt>
                <c:pt idx="3573" formatCode="General">
                  <c:v>0.00028591</c:v>
                </c:pt>
                <c:pt idx="3574" formatCode="General">
                  <c:v>0.00028599</c:v>
                </c:pt>
                <c:pt idx="3575" formatCode="General">
                  <c:v>0.00028607</c:v>
                </c:pt>
                <c:pt idx="3576" formatCode="General">
                  <c:v>0.00028615</c:v>
                </c:pt>
                <c:pt idx="3577" formatCode="General">
                  <c:v>0.00028623</c:v>
                </c:pt>
                <c:pt idx="3578" formatCode="General">
                  <c:v>0.00028631</c:v>
                </c:pt>
                <c:pt idx="3579" formatCode="General">
                  <c:v>0.00028639</c:v>
                </c:pt>
                <c:pt idx="3580" formatCode="General">
                  <c:v>0.00028647</c:v>
                </c:pt>
                <c:pt idx="3581" formatCode="General">
                  <c:v>0.00028655</c:v>
                </c:pt>
                <c:pt idx="3582" formatCode="General">
                  <c:v>0.00028663</c:v>
                </c:pt>
                <c:pt idx="3583" formatCode="General">
                  <c:v>0.00028671</c:v>
                </c:pt>
                <c:pt idx="3584" formatCode="General">
                  <c:v>0.00028679</c:v>
                </c:pt>
                <c:pt idx="3585" formatCode="General">
                  <c:v>0.00028687</c:v>
                </c:pt>
                <c:pt idx="3586" formatCode="General">
                  <c:v>0.00028695</c:v>
                </c:pt>
                <c:pt idx="3587" formatCode="General">
                  <c:v>0.00028703</c:v>
                </c:pt>
                <c:pt idx="3588" formatCode="General">
                  <c:v>0.00028711</c:v>
                </c:pt>
                <c:pt idx="3589" formatCode="General">
                  <c:v>0.00028719</c:v>
                </c:pt>
                <c:pt idx="3590" formatCode="General">
                  <c:v>0.00028727</c:v>
                </c:pt>
                <c:pt idx="3591" formatCode="General">
                  <c:v>0.00028735</c:v>
                </c:pt>
                <c:pt idx="3592" formatCode="General">
                  <c:v>0.00028743</c:v>
                </c:pt>
                <c:pt idx="3593" formatCode="General">
                  <c:v>0.00028751</c:v>
                </c:pt>
                <c:pt idx="3594" formatCode="General">
                  <c:v>0.00028759</c:v>
                </c:pt>
                <c:pt idx="3595" formatCode="General">
                  <c:v>0.00028767</c:v>
                </c:pt>
                <c:pt idx="3596" formatCode="General">
                  <c:v>0.00028775</c:v>
                </c:pt>
                <c:pt idx="3597" formatCode="General">
                  <c:v>0.00028783</c:v>
                </c:pt>
                <c:pt idx="3598" formatCode="General">
                  <c:v>0.00028791</c:v>
                </c:pt>
                <c:pt idx="3599" formatCode="General">
                  <c:v>0.00028799</c:v>
                </c:pt>
                <c:pt idx="3600" formatCode="General">
                  <c:v>0.00028807</c:v>
                </c:pt>
                <c:pt idx="3601" formatCode="General">
                  <c:v>0.00028815</c:v>
                </c:pt>
                <c:pt idx="3602" formatCode="General">
                  <c:v>0.00028823</c:v>
                </c:pt>
                <c:pt idx="3603" formatCode="General">
                  <c:v>0.00028831</c:v>
                </c:pt>
                <c:pt idx="3604" formatCode="General">
                  <c:v>0.00028839</c:v>
                </c:pt>
                <c:pt idx="3605" formatCode="General">
                  <c:v>0.00028847</c:v>
                </c:pt>
                <c:pt idx="3606" formatCode="General">
                  <c:v>0.00028855</c:v>
                </c:pt>
                <c:pt idx="3607" formatCode="General">
                  <c:v>0.00028863</c:v>
                </c:pt>
                <c:pt idx="3608" formatCode="General">
                  <c:v>0.00028871</c:v>
                </c:pt>
                <c:pt idx="3609" formatCode="General">
                  <c:v>0.00028879</c:v>
                </c:pt>
                <c:pt idx="3610" formatCode="General">
                  <c:v>0.00028887</c:v>
                </c:pt>
                <c:pt idx="3611" formatCode="General">
                  <c:v>0.00028895</c:v>
                </c:pt>
                <c:pt idx="3612" formatCode="General">
                  <c:v>0.00028903</c:v>
                </c:pt>
                <c:pt idx="3613" formatCode="General">
                  <c:v>0.00028911</c:v>
                </c:pt>
                <c:pt idx="3614" formatCode="General">
                  <c:v>0.00028919</c:v>
                </c:pt>
                <c:pt idx="3615" formatCode="General">
                  <c:v>0.00028927</c:v>
                </c:pt>
                <c:pt idx="3616" formatCode="General">
                  <c:v>0.00028935</c:v>
                </c:pt>
                <c:pt idx="3617" formatCode="General">
                  <c:v>0.00028943</c:v>
                </c:pt>
                <c:pt idx="3618" formatCode="General">
                  <c:v>0.00028951</c:v>
                </c:pt>
                <c:pt idx="3619" formatCode="General">
                  <c:v>0.00028959</c:v>
                </c:pt>
                <c:pt idx="3620" formatCode="General">
                  <c:v>0.00028967</c:v>
                </c:pt>
                <c:pt idx="3621" formatCode="General">
                  <c:v>0.00028975</c:v>
                </c:pt>
                <c:pt idx="3622" formatCode="General">
                  <c:v>0.00028983</c:v>
                </c:pt>
                <c:pt idx="3623" formatCode="General">
                  <c:v>0.00028991</c:v>
                </c:pt>
                <c:pt idx="3624" formatCode="General">
                  <c:v>0.00028999</c:v>
                </c:pt>
                <c:pt idx="3625" formatCode="General">
                  <c:v>0.00029007</c:v>
                </c:pt>
                <c:pt idx="3626" formatCode="General">
                  <c:v>0.00029015</c:v>
                </c:pt>
                <c:pt idx="3627" formatCode="General">
                  <c:v>0.00029023</c:v>
                </c:pt>
                <c:pt idx="3628" formatCode="General">
                  <c:v>0.00029031</c:v>
                </c:pt>
                <c:pt idx="3629" formatCode="General">
                  <c:v>0.00029039</c:v>
                </c:pt>
                <c:pt idx="3630" formatCode="General">
                  <c:v>0.00029047</c:v>
                </c:pt>
                <c:pt idx="3631" formatCode="General">
                  <c:v>0.00029055</c:v>
                </c:pt>
                <c:pt idx="3632" formatCode="General">
                  <c:v>0.00029063</c:v>
                </c:pt>
                <c:pt idx="3633" formatCode="General">
                  <c:v>0.00029071</c:v>
                </c:pt>
                <c:pt idx="3634" formatCode="General">
                  <c:v>0.00029079</c:v>
                </c:pt>
                <c:pt idx="3635" formatCode="General">
                  <c:v>0.00029087</c:v>
                </c:pt>
                <c:pt idx="3636" formatCode="General">
                  <c:v>0.00029095</c:v>
                </c:pt>
                <c:pt idx="3637" formatCode="General">
                  <c:v>0.00029103</c:v>
                </c:pt>
                <c:pt idx="3638" formatCode="General">
                  <c:v>0.00029111</c:v>
                </c:pt>
                <c:pt idx="3639" formatCode="General">
                  <c:v>0.00029119</c:v>
                </c:pt>
                <c:pt idx="3640" formatCode="General">
                  <c:v>0.00029127</c:v>
                </c:pt>
                <c:pt idx="3641" formatCode="General">
                  <c:v>0.00029135</c:v>
                </c:pt>
                <c:pt idx="3642" formatCode="General">
                  <c:v>0.00029143</c:v>
                </c:pt>
                <c:pt idx="3643" formatCode="General">
                  <c:v>0.00029151</c:v>
                </c:pt>
                <c:pt idx="3644" formatCode="General">
                  <c:v>0.00029159</c:v>
                </c:pt>
                <c:pt idx="3645" formatCode="General">
                  <c:v>0.00029167</c:v>
                </c:pt>
                <c:pt idx="3646" formatCode="General">
                  <c:v>0.00029175</c:v>
                </c:pt>
                <c:pt idx="3647" formatCode="General">
                  <c:v>0.00029183</c:v>
                </c:pt>
                <c:pt idx="3648" formatCode="General">
                  <c:v>0.00029191</c:v>
                </c:pt>
                <c:pt idx="3649" formatCode="General">
                  <c:v>0.00029199</c:v>
                </c:pt>
                <c:pt idx="3650" formatCode="General">
                  <c:v>0.00029207</c:v>
                </c:pt>
                <c:pt idx="3651" formatCode="General">
                  <c:v>0.00029215</c:v>
                </c:pt>
                <c:pt idx="3652" formatCode="General">
                  <c:v>0.00029223</c:v>
                </c:pt>
                <c:pt idx="3653" formatCode="General">
                  <c:v>0.00029231</c:v>
                </c:pt>
                <c:pt idx="3654" formatCode="General">
                  <c:v>0.00029239</c:v>
                </c:pt>
                <c:pt idx="3655" formatCode="General">
                  <c:v>0.00029247</c:v>
                </c:pt>
                <c:pt idx="3656" formatCode="General">
                  <c:v>0.00029255</c:v>
                </c:pt>
                <c:pt idx="3657" formatCode="General">
                  <c:v>0.00029263</c:v>
                </c:pt>
                <c:pt idx="3658" formatCode="General">
                  <c:v>0.00029271</c:v>
                </c:pt>
                <c:pt idx="3659" formatCode="General">
                  <c:v>0.00029279</c:v>
                </c:pt>
                <c:pt idx="3660" formatCode="General">
                  <c:v>0.00029287</c:v>
                </c:pt>
                <c:pt idx="3661" formatCode="General">
                  <c:v>0.00029295</c:v>
                </c:pt>
                <c:pt idx="3662" formatCode="General">
                  <c:v>0.00029303</c:v>
                </c:pt>
                <c:pt idx="3663" formatCode="General">
                  <c:v>0.00029311</c:v>
                </c:pt>
                <c:pt idx="3664" formatCode="General">
                  <c:v>0.00029319</c:v>
                </c:pt>
                <c:pt idx="3665" formatCode="General">
                  <c:v>0.00029327</c:v>
                </c:pt>
                <c:pt idx="3666" formatCode="General">
                  <c:v>0.00029335</c:v>
                </c:pt>
                <c:pt idx="3667" formatCode="General">
                  <c:v>0.00029343</c:v>
                </c:pt>
                <c:pt idx="3668" formatCode="General">
                  <c:v>0.00029351</c:v>
                </c:pt>
                <c:pt idx="3669" formatCode="General">
                  <c:v>0.00029359</c:v>
                </c:pt>
                <c:pt idx="3670" formatCode="General">
                  <c:v>0.00029367</c:v>
                </c:pt>
                <c:pt idx="3671" formatCode="General">
                  <c:v>0.00029375</c:v>
                </c:pt>
                <c:pt idx="3672" formatCode="General">
                  <c:v>0.00029383</c:v>
                </c:pt>
                <c:pt idx="3673" formatCode="General">
                  <c:v>0.00029391</c:v>
                </c:pt>
                <c:pt idx="3674" formatCode="General">
                  <c:v>0.00029399</c:v>
                </c:pt>
                <c:pt idx="3675" formatCode="General">
                  <c:v>0.00029407</c:v>
                </c:pt>
                <c:pt idx="3676" formatCode="General">
                  <c:v>0.00029415</c:v>
                </c:pt>
                <c:pt idx="3677" formatCode="General">
                  <c:v>0.00029423</c:v>
                </c:pt>
                <c:pt idx="3678" formatCode="General">
                  <c:v>0.00029431</c:v>
                </c:pt>
                <c:pt idx="3679" formatCode="General">
                  <c:v>0.00029439</c:v>
                </c:pt>
                <c:pt idx="3680" formatCode="General">
                  <c:v>0.00029447</c:v>
                </c:pt>
                <c:pt idx="3681" formatCode="General">
                  <c:v>0.00029455</c:v>
                </c:pt>
                <c:pt idx="3682" formatCode="General">
                  <c:v>0.00029463</c:v>
                </c:pt>
                <c:pt idx="3683" formatCode="General">
                  <c:v>0.00029471</c:v>
                </c:pt>
                <c:pt idx="3684" formatCode="General">
                  <c:v>0.00029479</c:v>
                </c:pt>
                <c:pt idx="3685" formatCode="General">
                  <c:v>0.00029487</c:v>
                </c:pt>
                <c:pt idx="3686" formatCode="General">
                  <c:v>0.00029495</c:v>
                </c:pt>
                <c:pt idx="3687" formatCode="General">
                  <c:v>0.00029503</c:v>
                </c:pt>
                <c:pt idx="3688" formatCode="General">
                  <c:v>0.00029511</c:v>
                </c:pt>
                <c:pt idx="3689" formatCode="General">
                  <c:v>0.00029519</c:v>
                </c:pt>
                <c:pt idx="3690" formatCode="General">
                  <c:v>0.00029527</c:v>
                </c:pt>
                <c:pt idx="3691" formatCode="General">
                  <c:v>0.00029535</c:v>
                </c:pt>
                <c:pt idx="3692" formatCode="General">
                  <c:v>0.00029543</c:v>
                </c:pt>
                <c:pt idx="3693" formatCode="General">
                  <c:v>0.00029551</c:v>
                </c:pt>
                <c:pt idx="3694" formatCode="General">
                  <c:v>0.00029559</c:v>
                </c:pt>
                <c:pt idx="3695" formatCode="General">
                  <c:v>0.00029567</c:v>
                </c:pt>
                <c:pt idx="3696" formatCode="General">
                  <c:v>0.00029575</c:v>
                </c:pt>
                <c:pt idx="3697" formatCode="General">
                  <c:v>0.00029583</c:v>
                </c:pt>
                <c:pt idx="3698" formatCode="General">
                  <c:v>0.00029591</c:v>
                </c:pt>
                <c:pt idx="3699" formatCode="General">
                  <c:v>0.00029599</c:v>
                </c:pt>
                <c:pt idx="3700" formatCode="General">
                  <c:v>0.00029607</c:v>
                </c:pt>
                <c:pt idx="3701" formatCode="General">
                  <c:v>0.00029615</c:v>
                </c:pt>
                <c:pt idx="3702" formatCode="General">
                  <c:v>0.00029623</c:v>
                </c:pt>
                <c:pt idx="3703" formatCode="General">
                  <c:v>0.00029631</c:v>
                </c:pt>
                <c:pt idx="3704" formatCode="General">
                  <c:v>0.00029639</c:v>
                </c:pt>
                <c:pt idx="3705" formatCode="General">
                  <c:v>0.00029647</c:v>
                </c:pt>
                <c:pt idx="3706" formatCode="General">
                  <c:v>0.00029655</c:v>
                </c:pt>
                <c:pt idx="3707" formatCode="General">
                  <c:v>0.00029663</c:v>
                </c:pt>
                <c:pt idx="3708" formatCode="General">
                  <c:v>0.00029671</c:v>
                </c:pt>
                <c:pt idx="3709" formatCode="General">
                  <c:v>0.00029679</c:v>
                </c:pt>
                <c:pt idx="3710" formatCode="General">
                  <c:v>0.00029687</c:v>
                </c:pt>
                <c:pt idx="3711" formatCode="General">
                  <c:v>0.00029695</c:v>
                </c:pt>
                <c:pt idx="3712" formatCode="General">
                  <c:v>0.00029703</c:v>
                </c:pt>
                <c:pt idx="3713" formatCode="General">
                  <c:v>0.00029711</c:v>
                </c:pt>
                <c:pt idx="3714" formatCode="General">
                  <c:v>0.00029719</c:v>
                </c:pt>
                <c:pt idx="3715" formatCode="General">
                  <c:v>0.00029727</c:v>
                </c:pt>
                <c:pt idx="3716" formatCode="General">
                  <c:v>0.00029735</c:v>
                </c:pt>
                <c:pt idx="3717" formatCode="General">
                  <c:v>0.00029743</c:v>
                </c:pt>
                <c:pt idx="3718" formatCode="General">
                  <c:v>0.00029751</c:v>
                </c:pt>
                <c:pt idx="3719" formatCode="General">
                  <c:v>0.00029759</c:v>
                </c:pt>
                <c:pt idx="3720" formatCode="General">
                  <c:v>0.00029767</c:v>
                </c:pt>
                <c:pt idx="3721" formatCode="General">
                  <c:v>0.00029775</c:v>
                </c:pt>
                <c:pt idx="3722" formatCode="General">
                  <c:v>0.00029783</c:v>
                </c:pt>
                <c:pt idx="3723" formatCode="General">
                  <c:v>0.00029791</c:v>
                </c:pt>
                <c:pt idx="3724" formatCode="General">
                  <c:v>0.00029799</c:v>
                </c:pt>
                <c:pt idx="3725" formatCode="General">
                  <c:v>0.00029807</c:v>
                </c:pt>
                <c:pt idx="3726" formatCode="General">
                  <c:v>0.00029815</c:v>
                </c:pt>
                <c:pt idx="3727" formatCode="General">
                  <c:v>0.00029823</c:v>
                </c:pt>
                <c:pt idx="3728" formatCode="General">
                  <c:v>0.00029831</c:v>
                </c:pt>
                <c:pt idx="3729" formatCode="General">
                  <c:v>0.00029839</c:v>
                </c:pt>
                <c:pt idx="3730" formatCode="General">
                  <c:v>0.00029847</c:v>
                </c:pt>
                <c:pt idx="3731" formatCode="General">
                  <c:v>0.00029855</c:v>
                </c:pt>
                <c:pt idx="3732" formatCode="General">
                  <c:v>0.00029863</c:v>
                </c:pt>
                <c:pt idx="3733" formatCode="General">
                  <c:v>0.00029871</c:v>
                </c:pt>
                <c:pt idx="3734" formatCode="General">
                  <c:v>0.00029879</c:v>
                </c:pt>
                <c:pt idx="3735" formatCode="General">
                  <c:v>0.00029887</c:v>
                </c:pt>
                <c:pt idx="3736" formatCode="General">
                  <c:v>0.00029895</c:v>
                </c:pt>
                <c:pt idx="3737" formatCode="General">
                  <c:v>0.00029903</c:v>
                </c:pt>
                <c:pt idx="3738" formatCode="General">
                  <c:v>0.00029911</c:v>
                </c:pt>
                <c:pt idx="3739" formatCode="General">
                  <c:v>0.00029919</c:v>
                </c:pt>
                <c:pt idx="3740" formatCode="General">
                  <c:v>0.00029927</c:v>
                </c:pt>
                <c:pt idx="3741" formatCode="General">
                  <c:v>0.00029935</c:v>
                </c:pt>
                <c:pt idx="3742" formatCode="General">
                  <c:v>0.00029943</c:v>
                </c:pt>
                <c:pt idx="3743" formatCode="General">
                  <c:v>0.00029951</c:v>
                </c:pt>
                <c:pt idx="3744" formatCode="General">
                  <c:v>0.00029959</c:v>
                </c:pt>
                <c:pt idx="3745" formatCode="General">
                  <c:v>0.00029967</c:v>
                </c:pt>
                <c:pt idx="3746" formatCode="General">
                  <c:v>0.00029975</c:v>
                </c:pt>
                <c:pt idx="3747" formatCode="General">
                  <c:v>0.00029983</c:v>
                </c:pt>
                <c:pt idx="3748" formatCode="General">
                  <c:v>0.00029991</c:v>
                </c:pt>
                <c:pt idx="3749" formatCode="General">
                  <c:v>0.00029999</c:v>
                </c:pt>
                <c:pt idx="3750" formatCode="General">
                  <c:v>0.00030007</c:v>
                </c:pt>
                <c:pt idx="3751" formatCode="General">
                  <c:v>0.00030015</c:v>
                </c:pt>
                <c:pt idx="3752" formatCode="General">
                  <c:v>0.00030023</c:v>
                </c:pt>
                <c:pt idx="3753" formatCode="General">
                  <c:v>0.00030031</c:v>
                </c:pt>
                <c:pt idx="3754" formatCode="General">
                  <c:v>0.00030039</c:v>
                </c:pt>
                <c:pt idx="3755" formatCode="General">
                  <c:v>0.00030047</c:v>
                </c:pt>
                <c:pt idx="3756" formatCode="General">
                  <c:v>0.00030055</c:v>
                </c:pt>
                <c:pt idx="3757" formatCode="General">
                  <c:v>0.00030063</c:v>
                </c:pt>
                <c:pt idx="3758" formatCode="General">
                  <c:v>0.00030071</c:v>
                </c:pt>
                <c:pt idx="3759" formatCode="General">
                  <c:v>0.00030079</c:v>
                </c:pt>
                <c:pt idx="3760" formatCode="General">
                  <c:v>0.00030087</c:v>
                </c:pt>
                <c:pt idx="3761" formatCode="General">
                  <c:v>0.00030095</c:v>
                </c:pt>
                <c:pt idx="3762" formatCode="General">
                  <c:v>0.00030103</c:v>
                </c:pt>
                <c:pt idx="3763" formatCode="General">
                  <c:v>0.00030111</c:v>
                </c:pt>
                <c:pt idx="3764" formatCode="General">
                  <c:v>0.00030119</c:v>
                </c:pt>
                <c:pt idx="3765" formatCode="General">
                  <c:v>0.00030127</c:v>
                </c:pt>
                <c:pt idx="3766" formatCode="General">
                  <c:v>0.00030135</c:v>
                </c:pt>
                <c:pt idx="3767" formatCode="General">
                  <c:v>0.00030143</c:v>
                </c:pt>
                <c:pt idx="3768" formatCode="General">
                  <c:v>0.00030151</c:v>
                </c:pt>
                <c:pt idx="3769" formatCode="General">
                  <c:v>0.00030159</c:v>
                </c:pt>
                <c:pt idx="3770" formatCode="General">
                  <c:v>0.00030167</c:v>
                </c:pt>
                <c:pt idx="3771" formatCode="General">
                  <c:v>0.00030175</c:v>
                </c:pt>
                <c:pt idx="3772" formatCode="General">
                  <c:v>0.00030183</c:v>
                </c:pt>
                <c:pt idx="3773" formatCode="General">
                  <c:v>0.00030191</c:v>
                </c:pt>
                <c:pt idx="3774" formatCode="General">
                  <c:v>0.00030199</c:v>
                </c:pt>
                <c:pt idx="3775" formatCode="General">
                  <c:v>0.00030207</c:v>
                </c:pt>
                <c:pt idx="3776" formatCode="General">
                  <c:v>0.00030215</c:v>
                </c:pt>
                <c:pt idx="3777" formatCode="General">
                  <c:v>0.00030223</c:v>
                </c:pt>
                <c:pt idx="3778" formatCode="General">
                  <c:v>0.00030231</c:v>
                </c:pt>
                <c:pt idx="3779" formatCode="General">
                  <c:v>0.00030239</c:v>
                </c:pt>
                <c:pt idx="3780" formatCode="General">
                  <c:v>0.00030247</c:v>
                </c:pt>
                <c:pt idx="3781" formatCode="General">
                  <c:v>0.00030255</c:v>
                </c:pt>
                <c:pt idx="3782" formatCode="General">
                  <c:v>0.00030263</c:v>
                </c:pt>
                <c:pt idx="3783" formatCode="General">
                  <c:v>0.00030271</c:v>
                </c:pt>
                <c:pt idx="3784" formatCode="General">
                  <c:v>0.00030279</c:v>
                </c:pt>
                <c:pt idx="3785" formatCode="General">
                  <c:v>0.00030287</c:v>
                </c:pt>
                <c:pt idx="3786" formatCode="General">
                  <c:v>0.00030295</c:v>
                </c:pt>
                <c:pt idx="3787" formatCode="General">
                  <c:v>0.00030303</c:v>
                </c:pt>
                <c:pt idx="3788" formatCode="General">
                  <c:v>0.00030311</c:v>
                </c:pt>
                <c:pt idx="3789" formatCode="General">
                  <c:v>0.00030319</c:v>
                </c:pt>
                <c:pt idx="3790" formatCode="General">
                  <c:v>0.00030327</c:v>
                </c:pt>
                <c:pt idx="3791" formatCode="General">
                  <c:v>0.00030335</c:v>
                </c:pt>
                <c:pt idx="3792" formatCode="General">
                  <c:v>0.00030343</c:v>
                </c:pt>
                <c:pt idx="3793" formatCode="General">
                  <c:v>0.00030351</c:v>
                </c:pt>
                <c:pt idx="3794" formatCode="General">
                  <c:v>0.00030359</c:v>
                </c:pt>
                <c:pt idx="3795" formatCode="General">
                  <c:v>0.00030367</c:v>
                </c:pt>
                <c:pt idx="3796" formatCode="General">
                  <c:v>0.00030375</c:v>
                </c:pt>
                <c:pt idx="3797" formatCode="General">
                  <c:v>0.00030383</c:v>
                </c:pt>
                <c:pt idx="3798" formatCode="General">
                  <c:v>0.00030391</c:v>
                </c:pt>
                <c:pt idx="3799" formatCode="General">
                  <c:v>0.00030399</c:v>
                </c:pt>
                <c:pt idx="3800" formatCode="General">
                  <c:v>0.00030407</c:v>
                </c:pt>
                <c:pt idx="3801" formatCode="General">
                  <c:v>0.00030415</c:v>
                </c:pt>
                <c:pt idx="3802" formatCode="General">
                  <c:v>0.00030423</c:v>
                </c:pt>
                <c:pt idx="3803" formatCode="General">
                  <c:v>0.00030431</c:v>
                </c:pt>
                <c:pt idx="3804" formatCode="General">
                  <c:v>0.00030439</c:v>
                </c:pt>
                <c:pt idx="3805" formatCode="General">
                  <c:v>0.00030447</c:v>
                </c:pt>
                <c:pt idx="3806" formatCode="General">
                  <c:v>0.00030455</c:v>
                </c:pt>
                <c:pt idx="3807" formatCode="General">
                  <c:v>0.00030463</c:v>
                </c:pt>
                <c:pt idx="3808" formatCode="General">
                  <c:v>0.00030471</c:v>
                </c:pt>
                <c:pt idx="3809" formatCode="General">
                  <c:v>0.00030479</c:v>
                </c:pt>
                <c:pt idx="3810" formatCode="General">
                  <c:v>0.00030487</c:v>
                </c:pt>
                <c:pt idx="3811" formatCode="General">
                  <c:v>0.00030495</c:v>
                </c:pt>
                <c:pt idx="3812" formatCode="General">
                  <c:v>0.00030503</c:v>
                </c:pt>
                <c:pt idx="3813" formatCode="General">
                  <c:v>0.00030511</c:v>
                </c:pt>
                <c:pt idx="3814" formatCode="General">
                  <c:v>0.00030519</c:v>
                </c:pt>
                <c:pt idx="3815" formatCode="General">
                  <c:v>0.00030527</c:v>
                </c:pt>
                <c:pt idx="3816" formatCode="General">
                  <c:v>0.00030535</c:v>
                </c:pt>
                <c:pt idx="3817" formatCode="General">
                  <c:v>0.00030543</c:v>
                </c:pt>
                <c:pt idx="3818" formatCode="General">
                  <c:v>0.00030551</c:v>
                </c:pt>
                <c:pt idx="3819" formatCode="General">
                  <c:v>0.00030559</c:v>
                </c:pt>
                <c:pt idx="3820" formatCode="General">
                  <c:v>0.00030567</c:v>
                </c:pt>
                <c:pt idx="3821" formatCode="General">
                  <c:v>0.00030575</c:v>
                </c:pt>
                <c:pt idx="3822" formatCode="General">
                  <c:v>0.00030583</c:v>
                </c:pt>
                <c:pt idx="3823" formatCode="General">
                  <c:v>0.00030591</c:v>
                </c:pt>
                <c:pt idx="3824" formatCode="General">
                  <c:v>0.00030599</c:v>
                </c:pt>
                <c:pt idx="3825" formatCode="General">
                  <c:v>0.00030607</c:v>
                </c:pt>
                <c:pt idx="3826" formatCode="General">
                  <c:v>0.00030615</c:v>
                </c:pt>
                <c:pt idx="3827" formatCode="General">
                  <c:v>0.00030623</c:v>
                </c:pt>
                <c:pt idx="3828" formatCode="General">
                  <c:v>0.00030631</c:v>
                </c:pt>
                <c:pt idx="3829" formatCode="General">
                  <c:v>0.00030639</c:v>
                </c:pt>
                <c:pt idx="3830" formatCode="General">
                  <c:v>0.00030647</c:v>
                </c:pt>
                <c:pt idx="3831" formatCode="General">
                  <c:v>0.00030655</c:v>
                </c:pt>
                <c:pt idx="3832" formatCode="General">
                  <c:v>0.00030663</c:v>
                </c:pt>
                <c:pt idx="3833" formatCode="General">
                  <c:v>0.00030671</c:v>
                </c:pt>
                <c:pt idx="3834" formatCode="General">
                  <c:v>0.00030679</c:v>
                </c:pt>
                <c:pt idx="3835" formatCode="General">
                  <c:v>0.00030687</c:v>
                </c:pt>
                <c:pt idx="3836" formatCode="General">
                  <c:v>0.00030695</c:v>
                </c:pt>
                <c:pt idx="3837" formatCode="General">
                  <c:v>0.00030703</c:v>
                </c:pt>
                <c:pt idx="3838" formatCode="General">
                  <c:v>0.00030711</c:v>
                </c:pt>
                <c:pt idx="3839" formatCode="General">
                  <c:v>0.00030719</c:v>
                </c:pt>
                <c:pt idx="3840" formatCode="General">
                  <c:v>0.00030727</c:v>
                </c:pt>
                <c:pt idx="3841" formatCode="General">
                  <c:v>0.00030735</c:v>
                </c:pt>
                <c:pt idx="3842" formatCode="General">
                  <c:v>0.00030743</c:v>
                </c:pt>
                <c:pt idx="3843" formatCode="General">
                  <c:v>0.00030751</c:v>
                </c:pt>
                <c:pt idx="3844" formatCode="General">
                  <c:v>0.00030759</c:v>
                </c:pt>
                <c:pt idx="3845" formatCode="General">
                  <c:v>0.00030767</c:v>
                </c:pt>
                <c:pt idx="3846" formatCode="General">
                  <c:v>0.00030775</c:v>
                </c:pt>
                <c:pt idx="3847" formatCode="General">
                  <c:v>0.00030783</c:v>
                </c:pt>
                <c:pt idx="3848" formatCode="General">
                  <c:v>0.00030791</c:v>
                </c:pt>
                <c:pt idx="3849" formatCode="General">
                  <c:v>0.00030799</c:v>
                </c:pt>
                <c:pt idx="3850" formatCode="General">
                  <c:v>0.00030807</c:v>
                </c:pt>
                <c:pt idx="3851" formatCode="General">
                  <c:v>0.00030815</c:v>
                </c:pt>
                <c:pt idx="3852" formatCode="General">
                  <c:v>0.00030823</c:v>
                </c:pt>
                <c:pt idx="3853" formatCode="General">
                  <c:v>0.00030831</c:v>
                </c:pt>
                <c:pt idx="3854" formatCode="General">
                  <c:v>0.00030839</c:v>
                </c:pt>
                <c:pt idx="3855" formatCode="General">
                  <c:v>0.00030847</c:v>
                </c:pt>
                <c:pt idx="3856" formatCode="General">
                  <c:v>0.00030855</c:v>
                </c:pt>
                <c:pt idx="3857" formatCode="General">
                  <c:v>0.00030863</c:v>
                </c:pt>
                <c:pt idx="3858" formatCode="General">
                  <c:v>0.00030871</c:v>
                </c:pt>
                <c:pt idx="3859" formatCode="General">
                  <c:v>0.00030879</c:v>
                </c:pt>
                <c:pt idx="3860" formatCode="General">
                  <c:v>0.00030887</c:v>
                </c:pt>
                <c:pt idx="3861" formatCode="General">
                  <c:v>0.00030895</c:v>
                </c:pt>
                <c:pt idx="3862" formatCode="General">
                  <c:v>0.00030903</c:v>
                </c:pt>
                <c:pt idx="3863" formatCode="General">
                  <c:v>0.00030911</c:v>
                </c:pt>
                <c:pt idx="3864" formatCode="General">
                  <c:v>0.00030919</c:v>
                </c:pt>
                <c:pt idx="3865" formatCode="General">
                  <c:v>0.00030927</c:v>
                </c:pt>
                <c:pt idx="3866" formatCode="General">
                  <c:v>0.00030935</c:v>
                </c:pt>
                <c:pt idx="3867" formatCode="General">
                  <c:v>0.00030943</c:v>
                </c:pt>
                <c:pt idx="3868" formatCode="General">
                  <c:v>0.00030951</c:v>
                </c:pt>
                <c:pt idx="3869" formatCode="General">
                  <c:v>0.00030959</c:v>
                </c:pt>
                <c:pt idx="3870" formatCode="General">
                  <c:v>0.00030967</c:v>
                </c:pt>
                <c:pt idx="3871" formatCode="General">
                  <c:v>0.00030975</c:v>
                </c:pt>
                <c:pt idx="3872" formatCode="General">
                  <c:v>0.00030983</c:v>
                </c:pt>
                <c:pt idx="3873" formatCode="General">
                  <c:v>0.00030991</c:v>
                </c:pt>
                <c:pt idx="3874" formatCode="General">
                  <c:v>0.00030999</c:v>
                </c:pt>
                <c:pt idx="3875" formatCode="General">
                  <c:v>0.00031007</c:v>
                </c:pt>
                <c:pt idx="3876" formatCode="General">
                  <c:v>0.00031015</c:v>
                </c:pt>
                <c:pt idx="3877" formatCode="General">
                  <c:v>0.00031023</c:v>
                </c:pt>
                <c:pt idx="3878" formatCode="General">
                  <c:v>0.00031031</c:v>
                </c:pt>
                <c:pt idx="3879" formatCode="General">
                  <c:v>0.00031039</c:v>
                </c:pt>
                <c:pt idx="3880" formatCode="General">
                  <c:v>0.00031047</c:v>
                </c:pt>
                <c:pt idx="3881" formatCode="General">
                  <c:v>0.00031055</c:v>
                </c:pt>
                <c:pt idx="3882" formatCode="General">
                  <c:v>0.00031063</c:v>
                </c:pt>
                <c:pt idx="3883" formatCode="General">
                  <c:v>0.00031071</c:v>
                </c:pt>
                <c:pt idx="3884" formatCode="General">
                  <c:v>0.00031079</c:v>
                </c:pt>
                <c:pt idx="3885" formatCode="General">
                  <c:v>0.00031087</c:v>
                </c:pt>
                <c:pt idx="3886" formatCode="General">
                  <c:v>0.00031095</c:v>
                </c:pt>
                <c:pt idx="3887" formatCode="General">
                  <c:v>0.00031103</c:v>
                </c:pt>
                <c:pt idx="3888" formatCode="General">
                  <c:v>0.00031111</c:v>
                </c:pt>
                <c:pt idx="3889" formatCode="General">
                  <c:v>0.00031119</c:v>
                </c:pt>
                <c:pt idx="3890" formatCode="General">
                  <c:v>0.00031127</c:v>
                </c:pt>
                <c:pt idx="3891" formatCode="General">
                  <c:v>0.00031135</c:v>
                </c:pt>
                <c:pt idx="3892" formatCode="General">
                  <c:v>0.00031143</c:v>
                </c:pt>
                <c:pt idx="3893" formatCode="General">
                  <c:v>0.00031151</c:v>
                </c:pt>
                <c:pt idx="3894" formatCode="General">
                  <c:v>0.00031159</c:v>
                </c:pt>
                <c:pt idx="3895" formatCode="General">
                  <c:v>0.00031167</c:v>
                </c:pt>
                <c:pt idx="3896" formatCode="General">
                  <c:v>0.00031175</c:v>
                </c:pt>
                <c:pt idx="3897" formatCode="General">
                  <c:v>0.00031183</c:v>
                </c:pt>
                <c:pt idx="3898" formatCode="General">
                  <c:v>0.00031191</c:v>
                </c:pt>
                <c:pt idx="3899" formatCode="General">
                  <c:v>0.00031199</c:v>
                </c:pt>
                <c:pt idx="3900" formatCode="General">
                  <c:v>0.00031207</c:v>
                </c:pt>
                <c:pt idx="3901" formatCode="General">
                  <c:v>0.00031215</c:v>
                </c:pt>
                <c:pt idx="3902" formatCode="General">
                  <c:v>0.00031223</c:v>
                </c:pt>
                <c:pt idx="3903" formatCode="General">
                  <c:v>0.00031231</c:v>
                </c:pt>
                <c:pt idx="3904" formatCode="General">
                  <c:v>0.00031239</c:v>
                </c:pt>
                <c:pt idx="3905" formatCode="General">
                  <c:v>0.00031247</c:v>
                </c:pt>
                <c:pt idx="3906" formatCode="General">
                  <c:v>0.00031255</c:v>
                </c:pt>
                <c:pt idx="3907" formatCode="General">
                  <c:v>0.00031263</c:v>
                </c:pt>
                <c:pt idx="3908" formatCode="General">
                  <c:v>0.00031271</c:v>
                </c:pt>
                <c:pt idx="3909" formatCode="General">
                  <c:v>0.00031279</c:v>
                </c:pt>
                <c:pt idx="3910" formatCode="General">
                  <c:v>0.00031287</c:v>
                </c:pt>
                <c:pt idx="3911" formatCode="General">
                  <c:v>0.00031295</c:v>
                </c:pt>
                <c:pt idx="3912" formatCode="General">
                  <c:v>0.00031303</c:v>
                </c:pt>
                <c:pt idx="3913" formatCode="General">
                  <c:v>0.00031311</c:v>
                </c:pt>
                <c:pt idx="3914" formatCode="General">
                  <c:v>0.00031319</c:v>
                </c:pt>
                <c:pt idx="3915" formatCode="General">
                  <c:v>0.00031327</c:v>
                </c:pt>
                <c:pt idx="3916" formatCode="General">
                  <c:v>0.00031335</c:v>
                </c:pt>
                <c:pt idx="3917" formatCode="General">
                  <c:v>0.00031343</c:v>
                </c:pt>
                <c:pt idx="3918" formatCode="General">
                  <c:v>0.00031351</c:v>
                </c:pt>
                <c:pt idx="3919" formatCode="General">
                  <c:v>0.00031359</c:v>
                </c:pt>
                <c:pt idx="3920" formatCode="General">
                  <c:v>0.00031367</c:v>
                </c:pt>
                <c:pt idx="3921" formatCode="General">
                  <c:v>0.00031375</c:v>
                </c:pt>
                <c:pt idx="3922" formatCode="General">
                  <c:v>0.00031383</c:v>
                </c:pt>
                <c:pt idx="3923" formatCode="General">
                  <c:v>0.00031391</c:v>
                </c:pt>
                <c:pt idx="3924" formatCode="General">
                  <c:v>0.00031399</c:v>
                </c:pt>
                <c:pt idx="3925" formatCode="General">
                  <c:v>0.00031407</c:v>
                </c:pt>
                <c:pt idx="3926" formatCode="General">
                  <c:v>0.00031415</c:v>
                </c:pt>
                <c:pt idx="3927" formatCode="General">
                  <c:v>0.00031423</c:v>
                </c:pt>
                <c:pt idx="3928" formatCode="General">
                  <c:v>0.00031431</c:v>
                </c:pt>
                <c:pt idx="3929" formatCode="General">
                  <c:v>0.00031439</c:v>
                </c:pt>
                <c:pt idx="3930" formatCode="General">
                  <c:v>0.00031447</c:v>
                </c:pt>
                <c:pt idx="3931" formatCode="General">
                  <c:v>0.00031455</c:v>
                </c:pt>
                <c:pt idx="3932" formatCode="General">
                  <c:v>0.00031463</c:v>
                </c:pt>
                <c:pt idx="3933" formatCode="General">
                  <c:v>0.00031471</c:v>
                </c:pt>
                <c:pt idx="3934" formatCode="General">
                  <c:v>0.00031479</c:v>
                </c:pt>
                <c:pt idx="3935" formatCode="General">
                  <c:v>0.00031487</c:v>
                </c:pt>
                <c:pt idx="3936" formatCode="General">
                  <c:v>0.00031495</c:v>
                </c:pt>
                <c:pt idx="3937" formatCode="General">
                  <c:v>0.00031503</c:v>
                </c:pt>
                <c:pt idx="3938" formatCode="General">
                  <c:v>0.00031511</c:v>
                </c:pt>
                <c:pt idx="3939" formatCode="General">
                  <c:v>0.00031519</c:v>
                </c:pt>
                <c:pt idx="3940" formatCode="General">
                  <c:v>0.00031527</c:v>
                </c:pt>
                <c:pt idx="3941" formatCode="General">
                  <c:v>0.00031535</c:v>
                </c:pt>
                <c:pt idx="3942" formatCode="General">
                  <c:v>0.00031543</c:v>
                </c:pt>
                <c:pt idx="3943" formatCode="General">
                  <c:v>0.00031551</c:v>
                </c:pt>
                <c:pt idx="3944" formatCode="General">
                  <c:v>0.00031559</c:v>
                </c:pt>
                <c:pt idx="3945" formatCode="General">
                  <c:v>0.00031567</c:v>
                </c:pt>
                <c:pt idx="3946" formatCode="General">
                  <c:v>0.00031575</c:v>
                </c:pt>
                <c:pt idx="3947" formatCode="General">
                  <c:v>0.00031583</c:v>
                </c:pt>
                <c:pt idx="3948" formatCode="General">
                  <c:v>0.00031591</c:v>
                </c:pt>
                <c:pt idx="3949" formatCode="General">
                  <c:v>0.00031599</c:v>
                </c:pt>
                <c:pt idx="3950" formatCode="General">
                  <c:v>0.00031607</c:v>
                </c:pt>
                <c:pt idx="3951" formatCode="General">
                  <c:v>0.00031615</c:v>
                </c:pt>
                <c:pt idx="3952" formatCode="General">
                  <c:v>0.00031623</c:v>
                </c:pt>
                <c:pt idx="3953" formatCode="General">
                  <c:v>0.00031631</c:v>
                </c:pt>
                <c:pt idx="3954" formatCode="General">
                  <c:v>0.00031639</c:v>
                </c:pt>
                <c:pt idx="3955" formatCode="General">
                  <c:v>0.00031647</c:v>
                </c:pt>
                <c:pt idx="3956" formatCode="General">
                  <c:v>0.00031655</c:v>
                </c:pt>
                <c:pt idx="3957" formatCode="General">
                  <c:v>0.00031663</c:v>
                </c:pt>
                <c:pt idx="3958" formatCode="General">
                  <c:v>0.00031671</c:v>
                </c:pt>
                <c:pt idx="3959" formatCode="General">
                  <c:v>0.00031679</c:v>
                </c:pt>
                <c:pt idx="3960" formatCode="General">
                  <c:v>0.00031687</c:v>
                </c:pt>
                <c:pt idx="3961" formatCode="General">
                  <c:v>0.00031695</c:v>
                </c:pt>
                <c:pt idx="3962" formatCode="General">
                  <c:v>0.00031703</c:v>
                </c:pt>
                <c:pt idx="3963" formatCode="General">
                  <c:v>0.00031711</c:v>
                </c:pt>
                <c:pt idx="3964" formatCode="General">
                  <c:v>0.00031719</c:v>
                </c:pt>
                <c:pt idx="3965" formatCode="General">
                  <c:v>0.00031727</c:v>
                </c:pt>
                <c:pt idx="3966" formatCode="General">
                  <c:v>0.00031735</c:v>
                </c:pt>
                <c:pt idx="3967" formatCode="General">
                  <c:v>0.00031743</c:v>
                </c:pt>
                <c:pt idx="3968" formatCode="General">
                  <c:v>0.00031751</c:v>
                </c:pt>
                <c:pt idx="3969" formatCode="General">
                  <c:v>0.00031759</c:v>
                </c:pt>
                <c:pt idx="3970" formatCode="General">
                  <c:v>0.00031767</c:v>
                </c:pt>
                <c:pt idx="3971" formatCode="General">
                  <c:v>0.00031775</c:v>
                </c:pt>
                <c:pt idx="3972" formatCode="General">
                  <c:v>0.00031783</c:v>
                </c:pt>
                <c:pt idx="3973" formatCode="General">
                  <c:v>0.00031791</c:v>
                </c:pt>
                <c:pt idx="3974" formatCode="General">
                  <c:v>0.00031799</c:v>
                </c:pt>
                <c:pt idx="3975" formatCode="General">
                  <c:v>0.00031807</c:v>
                </c:pt>
                <c:pt idx="3976" formatCode="General">
                  <c:v>0.00031815</c:v>
                </c:pt>
                <c:pt idx="3977" formatCode="General">
                  <c:v>0.00031823</c:v>
                </c:pt>
                <c:pt idx="3978" formatCode="General">
                  <c:v>0.00031831</c:v>
                </c:pt>
                <c:pt idx="3979" formatCode="General">
                  <c:v>0.00031839</c:v>
                </c:pt>
                <c:pt idx="3980" formatCode="General">
                  <c:v>0.00031847</c:v>
                </c:pt>
                <c:pt idx="3981" formatCode="General">
                  <c:v>0.00031855</c:v>
                </c:pt>
                <c:pt idx="3982" formatCode="General">
                  <c:v>0.00031863</c:v>
                </c:pt>
                <c:pt idx="3983" formatCode="General">
                  <c:v>0.00031871</c:v>
                </c:pt>
                <c:pt idx="3984" formatCode="General">
                  <c:v>0.00031879</c:v>
                </c:pt>
                <c:pt idx="3985" formatCode="General">
                  <c:v>0.00031887</c:v>
                </c:pt>
                <c:pt idx="3986" formatCode="General">
                  <c:v>0.00031895</c:v>
                </c:pt>
                <c:pt idx="3987" formatCode="General">
                  <c:v>0.00031903</c:v>
                </c:pt>
                <c:pt idx="3988" formatCode="General">
                  <c:v>0.00031911</c:v>
                </c:pt>
                <c:pt idx="3989" formatCode="General">
                  <c:v>0.00031919</c:v>
                </c:pt>
                <c:pt idx="3990" formatCode="General">
                  <c:v>0.00031927</c:v>
                </c:pt>
                <c:pt idx="3991" formatCode="General">
                  <c:v>0.00031935</c:v>
                </c:pt>
                <c:pt idx="3992" formatCode="General">
                  <c:v>0.00031943</c:v>
                </c:pt>
                <c:pt idx="3993" formatCode="General">
                  <c:v>0.00031951</c:v>
                </c:pt>
                <c:pt idx="3994" formatCode="General">
                  <c:v>0.00031959</c:v>
                </c:pt>
                <c:pt idx="3995" formatCode="General">
                  <c:v>0.00031967</c:v>
                </c:pt>
                <c:pt idx="3996" formatCode="General">
                  <c:v>0.00031975</c:v>
                </c:pt>
                <c:pt idx="3997" formatCode="General">
                  <c:v>0.00031983</c:v>
                </c:pt>
                <c:pt idx="3998" formatCode="General">
                  <c:v>0.00031991</c:v>
                </c:pt>
                <c:pt idx="3999" formatCode="General">
                  <c:v>0.00031999</c:v>
                </c:pt>
                <c:pt idx="4000" formatCode="General">
                  <c:v>0.00032007</c:v>
                </c:pt>
                <c:pt idx="4001" formatCode="General">
                  <c:v>0.00032015</c:v>
                </c:pt>
                <c:pt idx="4002" formatCode="General">
                  <c:v>0.00032023</c:v>
                </c:pt>
                <c:pt idx="4003" formatCode="General">
                  <c:v>0.00032031</c:v>
                </c:pt>
                <c:pt idx="4004" formatCode="General">
                  <c:v>0.00032039</c:v>
                </c:pt>
                <c:pt idx="4005" formatCode="General">
                  <c:v>0.00032047</c:v>
                </c:pt>
                <c:pt idx="4006" formatCode="General">
                  <c:v>0.00032055</c:v>
                </c:pt>
                <c:pt idx="4007" formatCode="General">
                  <c:v>0.00032063</c:v>
                </c:pt>
                <c:pt idx="4008" formatCode="General">
                  <c:v>0.00032071</c:v>
                </c:pt>
                <c:pt idx="4009" formatCode="General">
                  <c:v>0.00032079</c:v>
                </c:pt>
                <c:pt idx="4010" formatCode="General">
                  <c:v>0.00032087</c:v>
                </c:pt>
                <c:pt idx="4011" formatCode="General">
                  <c:v>0.00032095</c:v>
                </c:pt>
                <c:pt idx="4012" formatCode="General">
                  <c:v>0.00032103</c:v>
                </c:pt>
                <c:pt idx="4013" formatCode="General">
                  <c:v>0.00032111</c:v>
                </c:pt>
                <c:pt idx="4014" formatCode="General">
                  <c:v>0.00032119</c:v>
                </c:pt>
                <c:pt idx="4015" formatCode="General">
                  <c:v>0.00032127</c:v>
                </c:pt>
                <c:pt idx="4016" formatCode="General">
                  <c:v>0.00032135</c:v>
                </c:pt>
                <c:pt idx="4017" formatCode="General">
                  <c:v>0.00032143</c:v>
                </c:pt>
                <c:pt idx="4018" formatCode="General">
                  <c:v>0.00032151</c:v>
                </c:pt>
                <c:pt idx="4019" formatCode="General">
                  <c:v>0.00032159</c:v>
                </c:pt>
                <c:pt idx="4020" formatCode="General">
                  <c:v>0.00032167</c:v>
                </c:pt>
                <c:pt idx="4021" formatCode="General">
                  <c:v>0.00032175</c:v>
                </c:pt>
                <c:pt idx="4022" formatCode="General">
                  <c:v>0.00032183</c:v>
                </c:pt>
                <c:pt idx="4023" formatCode="General">
                  <c:v>0.00032191</c:v>
                </c:pt>
                <c:pt idx="4024" formatCode="General">
                  <c:v>0.00032199</c:v>
                </c:pt>
                <c:pt idx="4025" formatCode="General">
                  <c:v>0.00032207</c:v>
                </c:pt>
                <c:pt idx="4026" formatCode="General">
                  <c:v>0.00032215</c:v>
                </c:pt>
                <c:pt idx="4027" formatCode="General">
                  <c:v>0.00032223</c:v>
                </c:pt>
                <c:pt idx="4028" formatCode="General">
                  <c:v>0.00032231</c:v>
                </c:pt>
                <c:pt idx="4029" formatCode="General">
                  <c:v>0.00032239</c:v>
                </c:pt>
                <c:pt idx="4030" formatCode="General">
                  <c:v>0.00032247</c:v>
                </c:pt>
                <c:pt idx="4031" formatCode="General">
                  <c:v>0.00032255</c:v>
                </c:pt>
                <c:pt idx="4032" formatCode="General">
                  <c:v>0.00032263</c:v>
                </c:pt>
                <c:pt idx="4033" formatCode="General">
                  <c:v>0.00032271</c:v>
                </c:pt>
                <c:pt idx="4034" formatCode="General">
                  <c:v>0.00032279</c:v>
                </c:pt>
                <c:pt idx="4035" formatCode="General">
                  <c:v>0.00032287</c:v>
                </c:pt>
                <c:pt idx="4036" formatCode="General">
                  <c:v>0.00032295</c:v>
                </c:pt>
                <c:pt idx="4037" formatCode="General">
                  <c:v>0.00032303</c:v>
                </c:pt>
                <c:pt idx="4038" formatCode="General">
                  <c:v>0.00032311</c:v>
                </c:pt>
                <c:pt idx="4039" formatCode="General">
                  <c:v>0.00032319</c:v>
                </c:pt>
                <c:pt idx="4040" formatCode="General">
                  <c:v>0.00032327</c:v>
                </c:pt>
                <c:pt idx="4041" formatCode="General">
                  <c:v>0.00032335</c:v>
                </c:pt>
                <c:pt idx="4042" formatCode="General">
                  <c:v>0.00032343</c:v>
                </c:pt>
                <c:pt idx="4043" formatCode="General">
                  <c:v>0.00032351</c:v>
                </c:pt>
                <c:pt idx="4044" formatCode="General">
                  <c:v>0.00032359</c:v>
                </c:pt>
                <c:pt idx="4045" formatCode="General">
                  <c:v>0.00032367</c:v>
                </c:pt>
                <c:pt idx="4046" formatCode="General">
                  <c:v>0.00032375</c:v>
                </c:pt>
                <c:pt idx="4047" formatCode="General">
                  <c:v>0.00032383</c:v>
                </c:pt>
                <c:pt idx="4048" formatCode="General">
                  <c:v>0.00032391</c:v>
                </c:pt>
                <c:pt idx="4049" formatCode="General">
                  <c:v>0.00032399</c:v>
                </c:pt>
                <c:pt idx="4050" formatCode="General">
                  <c:v>0.00032407</c:v>
                </c:pt>
                <c:pt idx="4051" formatCode="General">
                  <c:v>0.00032415</c:v>
                </c:pt>
                <c:pt idx="4052" formatCode="General">
                  <c:v>0.00032423</c:v>
                </c:pt>
                <c:pt idx="4053" formatCode="General">
                  <c:v>0.00032431</c:v>
                </c:pt>
                <c:pt idx="4054" formatCode="General">
                  <c:v>0.00032439</c:v>
                </c:pt>
                <c:pt idx="4055" formatCode="General">
                  <c:v>0.00032447</c:v>
                </c:pt>
                <c:pt idx="4056" formatCode="General">
                  <c:v>0.00032455</c:v>
                </c:pt>
                <c:pt idx="4057" formatCode="General">
                  <c:v>0.00032463</c:v>
                </c:pt>
                <c:pt idx="4058" formatCode="General">
                  <c:v>0.00032471</c:v>
                </c:pt>
                <c:pt idx="4059" formatCode="General">
                  <c:v>0.00032479</c:v>
                </c:pt>
                <c:pt idx="4060" formatCode="General">
                  <c:v>0.00032487</c:v>
                </c:pt>
                <c:pt idx="4061" formatCode="General">
                  <c:v>0.00032495</c:v>
                </c:pt>
                <c:pt idx="4062" formatCode="General">
                  <c:v>0.00032503</c:v>
                </c:pt>
                <c:pt idx="4063" formatCode="General">
                  <c:v>0.00032511</c:v>
                </c:pt>
                <c:pt idx="4064" formatCode="General">
                  <c:v>0.00032519</c:v>
                </c:pt>
                <c:pt idx="4065" formatCode="General">
                  <c:v>0.00032527</c:v>
                </c:pt>
                <c:pt idx="4066" formatCode="General">
                  <c:v>0.00032535</c:v>
                </c:pt>
                <c:pt idx="4067" formatCode="General">
                  <c:v>0.00032543</c:v>
                </c:pt>
                <c:pt idx="4068" formatCode="General">
                  <c:v>0.00032551</c:v>
                </c:pt>
                <c:pt idx="4069" formatCode="General">
                  <c:v>0.00032559</c:v>
                </c:pt>
                <c:pt idx="4070" formatCode="General">
                  <c:v>0.00032567</c:v>
                </c:pt>
                <c:pt idx="4071" formatCode="General">
                  <c:v>0.00032575</c:v>
                </c:pt>
                <c:pt idx="4072" formatCode="General">
                  <c:v>0.00032583</c:v>
                </c:pt>
                <c:pt idx="4073" formatCode="General">
                  <c:v>0.00032591</c:v>
                </c:pt>
                <c:pt idx="4074" formatCode="General">
                  <c:v>0.00032599</c:v>
                </c:pt>
                <c:pt idx="4075" formatCode="General">
                  <c:v>0.00032607</c:v>
                </c:pt>
                <c:pt idx="4076" formatCode="General">
                  <c:v>0.00032615</c:v>
                </c:pt>
                <c:pt idx="4077" formatCode="General">
                  <c:v>0.00032623</c:v>
                </c:pt>
                <c:pt idx="4078" formatCode="General">
                  <c:v>0.00032631</c:v>
                </c:pt>
                <c:pt idx="4079" formatCode="General">
                  <c:v>0.00032639</c:v>
                </c:pt>
                <c:pt idx="4080" formatCode="General">
                  <c:v>0.00032647</c:v>
                </c:pt>
                <c:pt idx="4081" formatCode="General">
                  <c:v>0.00032655</c:v>
                </c:pt>
                <c:pt idx="4082" formatCode="General">
                  <c:v>0.00032663</c:v>
                </c:pt>
                <c:pt idx="4083" formatCode="General">
                  <c:v>0.00032671</c:v>
                </c:pt>
                <c:pt idx="4084" formatCode="General">
                  <c:v>0.00032679</c:v>
                </c:pt>
                <c:pt idx="4085" formatCode="General">
                  <c:v>0.00032687</c:v>
                </c:pt>
                <c:pt idx="4086" formatCode="General">
                  <c:v>0.00032695</c:v>
                </c:pt>
                <c:pt idx="4087" formatCode="General">
                  <c:v>0.00032703</c:v>
                </c:pt>
                <c:pt idx="4088" formatCode="General">
                  <c:v>0.00032711</c:v>
                </c:pt>
                <c:pt idx="4089" formatCode="General">
                  <c:v>0.00032719</c:v>
                </c:pt>
                <c:pt idx="4090" formatCode="General">
                  <c:v>0.00032727</c:v>
                </c:pt>
                <c:pt idx="4091" formatCode="General">
                  <c:v>0.00032735</c:v>
                </c:pt>
                <c:pt idx="4092" formatCode="General">
                  <c:v>0.00032743</c:v>
                </c:pt>
                <c:pt idx="4093" formatCode="General">
                  <c:v>0.00032751</c:v>
                </c:pt>
                <c:pt idx="4094" formatCode="General">
                  <c:v>0.00032759</c:v>
                </c:pt>
                <c:pt idx="4095" formatCode="General">
                  <c:v>0.00032767</c:v>
                </c:pt>
                <c:pt idx="4096" formatCode="General">
                  <c:v>0.00032775</c:v>
                </c:pt>
                <c:pt idx="4097" formatCode="General">
                  <c:v>0.00032783</c:v>
                </c:pt>
                <c:pt idx="4098" formatCode="General">
                  <c:v>0.00032791</c:v>
                </c:pt>
                <c:pt idx="4099" formatCode="General">
                  <c:v>0.00032799</c:v>
                </c:pt>
                <c:pt idx="4100" formatCode="General">
                  <c:v>0.00032807</c:v>
                </c:pt>
                <c:pt idx="4101" formatCode="General">
                  <c:v>0.00032815</c:v>
                </c:pt>
                <c:pt idx="4102" formatCode="General">
                  <c:v>0.00032823</c:v>
                </c:pt>
                <c:pt idx="4103" formatCode="General">
                  <c:v>0.00032831</c:v>
                </c:pt>
                <c:pt idx="4104" formatCode="General">
                  <c:v>0.00032839</c:v>
                </c:pt>
                <c:pt idx="4105" formatCode="General">
                  <c:v>0.00032847</c:v>
                </c:pt>
                <c:pt idx="4106" formatCode="General">
                  <c:v>0.00032855</c:v>
                </c:pt>
                <c:pt idx="4107" formatCode="General">
                  <c:v>0.00032863</c:v>
                </c:pt>
                <c:pt idx="4108" formatCode="General">
                  <c:v>0.00032871</c:v>
                </c:pt>
                <c:pt idx="4109" formatCode="General">
                  <c:v>0.00032879</c:v>
                </c:pt>
                <c:pt idx="4110" formatCode="General">
                  <c:v>0.00032887</c:v>
                </c:pt>
                <c:pt idx="4111" formatCode="General">
                  <c:v>0.00032895</c:v>
                </c:pt>
                <c:pt idx="4112" formatCode="General">
                  <c:v>0.00032903</c:v>
                </c:pt>
                <c:pt idx="4113" formatCode="General">
                  <c:v>0.00032911</c:v>
                </c:pt>
                <c:pt idx="4114" formatCode="General">
                  <c:v>0.00032919</c:v>
                </c:pt>
                <c:pt idx="4115" formatCode="General">
                  <c:v>0.00032927</c:v>
                </c:pt>
                <c:pt idx="4116" formatCode="General">
                  <c:v>0.00032935</c:v>
                </c:pt>
                <c:pt idx="4117" formatCode="General">
                  <c:v>0.00032943</c:v>
                </c:pt>
                <c:pt idx="4118" formatCode="General">
                  <c:v>0.00032951</c:v>
                </c:pt>
                <c:pt idx="4119" formatCode="General">
                  <c:v>0.00032959</c:v>
                </c:pt>
                <c:pt idx="4120" formatCode="General">
                  <c:v>0.00032967</c:v>
                </c:pt>
                <c:pt idx="4121" formatCode="General">
                  <c:v>0.00032975</c:v>
                </c:pt>
                <c:pt idx="4122" formatCode="General">
                  <c:v>0.00032983</c:v>
                </c:pt>
                <c:pt idx="4123" formatCode="General">
                  <c:v>0.00032991</c:v>
                </c:pt>
                <c:pt idx="4124" formatCode="General">
                  <c:v>0.00032999</c:v>
                </c:pt>
                <c:pt idx="4125" formatCode="General">
                  <c:v>0.00033007</c:v>
                </c:pt>
                <c:pt idx="4126" formatCode="General">
                  <c:v>0.00033015</c:v>
                </c:pt>
                <c:pt idx="4127" formatCode="General">
                  <c:v>0.00033023</c:v>
                </c:pt>
                <c:pt idx="4128" formatCode="General">
                  <c:v>0.00033031</c:v>
                </c:pt>
                <c:pt idx="4129" formatCode="General">
                  <c:v>0.00033039</c:v>
                </c:pt>
                <c:pt idx="4130" formatCode="General">
                  <c:v>0.00033047</c:v>
                </c:pt>
                <c:pt idx="4131" formatCode="General">
                  <c:v>0.00033055</c:v>
                </c:pt>
                <c:pt idx="4132" formatCode="General">
                  <c:v>0.00033063</c:v>
                </c:pt>
                <c:pt idx="4133" formatCode="General">
                  <c:v>0.00033071</c:v>
                </c:pt>
                <c:pt idx="4134" formatCode="General">
                  <c:v>0.00033079</c:v>
                </c:pt>
                <c:pt idx="4135" formatCode="General">
                  <c:v>0.00033087</c:v>
                </c:pt>
                <c:pt idx="4136" formatCode="General">
                  <c:v>0.00033095</c:v>
                </c:pt>
                <c:pt idx="4137" formatCode="General">
                  <c:v>0.00033103</c:v>
                </c:pt>
                <c:pt idx="4138" formatCode="General">
                  <c:v>0.00033111</c:v>
                </c:pt>
                <c:pt idx="4139" formatCode="General">
                  <c:v>0.00033119</c:v>
                </c:pt>
                <c:pt idx="4140" formatCode="General">
                  <c:v>0.00033127</c:v>
                </c:pt>
                <c:pt idx="4141" formatCode="General">
                  <c:v>0.00033135</c:v>
                </c:pt>
                <c:pt idx="4142" formatCode="General">
                  <c:v>0.00033143</c:v>
                </c:pt>
                <c:pt idx="4143" formatCode="General">
                  <c:v>0.00033151</c:v>
                </c:pt>
                <c:pt idx="4144" formatCode="General">
                  <c:v>0.00033159</c:v>
                </c:pt>
                <c:pt idx="4145" formatCode="General">
                  <c:v>0.00033167</c:v>
                </c:pt>
                <c:pt idx="4146" formatCode="General">
                  <c:v>0.00033175</c:v>
                </c:pt>
                <c:pt idx="4147" formatCode="General">
                  <c:v>0.00033183</c:v>
                </c:pt>
                <c:pt idx="4148" formatCode="General">
                  <c:v>0.00033191</c:v>
                </c:pt>
                <c:pt idx="4149" formatCode="General">
                  <c:v>0.00033199</c:v>
                </c:pt>
                <c:pt idx="4150" formatCode="General">
                  <c:v>0.00033207</c:v>
                </c:pt>
                <c:pt idx="4151" formatCode="General">
                  <c:v>0.00033215</c:v>
                </c:pt>
                <c:pt idx="4152" formatCode="General">
                  <c:v>0.00033223</c:v>
                </c:pt>
                <c:pt idx="4153" formatCode="General">
                  <c:v>0.00033231</c:v>
                </c:pt>
                <c:pt idx="4154" formatCode="General">
                  <c:v>0.00033239</c:v>
                </c:pt>
                <c:pt idx="4155" formatCode="General">
                  <c:v>0.00033247</c:v>
                </c:pt>
                <c:pt idx="4156" formatCode="General">
                  <c:v>0.00033255</c:v>
                </c:pt>
                <c:pt idx="4157" formatCode="General">
                  <c:v>0.00033263</c:v>
                </c:pt>
                <c:pt idx="4158" formatCode="General">
                  <c:v>0.00033271</c:v>
                </c:pt>
                <c:pt idx="4159" formatCode="General">
                  <c:v>0.00033279</c:v>
                </c:pt>
                <c:pt idx="4160" formatCode="General">
                  <c:v>0.00033287</c:v>
                </c:pt>
                <c:pt idx="4161" formatCode="General">
                  <c:v>0.00033295</c:v>
                </c:pt>
                <c:pt idx="4162" formatCode="General">
                  <c:v>0.00033303</c:v>
                </c:pt>
                <c:pt idx="4163" formatCode="General">
                  <c:v>0.00033311</c:v>
                </c:pt>
                <c:pt idx="4164" formatCode="General">
                  <c:v>0.00033319</c:v>
                </c:pt>
                <c:pt idx="4165" formatCode="General">
                  <c:v>0.00033327</c:v>
                </c:pt>
                <c:pt idx="4166" formatCode="General">
                  <c:v>0.00033335</c:v>
                </c:pt>
                <c:pt idx="4167" formatCode="General">
                  <c:v>0.00033343</c:v>
                </c:pt>
                <c:pt idx="4168" formatCode="General">
                  <c:v>0.00033351</c:v>
                </c:pt>
                <c:pt idx="4169" formatCode="General">
                  <c:v>0.00033359</c:v>
                </c:pt>
                <c:pt idx="4170" formatCode="General">
                  <c:v>0.00033367</c:v>
                </c:pt>
                <c:pt idx="4171" formatCode="General">
                  <c:v>0.00033375</c:v>
                </c:pt>
                <c:pt idx="4172" formatCode="General">
                  <c:v>0.00033383</c:v>
                </c:pt>
                <c:pt idx="4173" formatCode="General">
                  <c:v>0.00033391</c:v>
                </c:pt>
                <c:pt idx="4174" formatCode="General">
                  <c:v>0.00033399</c:v>
                </c:pt>
                <c:pt idx="4175" formatCode="General">
                  <c:v>0.00033407</c:v>
                </c:pt>
                <c:pt idx="4176" formatCode="General">
                  <c:v>0.00033415</c:v>
                </c:pt>
                <c:pt idx="4177" formatCode="General">
                  <c:v>0.00033423</c:v>
                </c:pt>
                <c:pt idx="4178" formatCode="General">
                  <c:v>0.00033431</c:v>
                </c:pt>
                <c:pt idx="4179" formatCode="General">
                  <c:v>0.00033439</c:v>
                </c:pt>
                <c:pt idx="4180" formatCode="General">
                  <c:v>0.00033447</c:v>
                </c:pt>
                <c:pt idx="4181" formatCode="General">
                  <c:v>0.00033455</c:v>
                </c:pt>
                <c:pt idx="4182" formatCode="General">
                  <c:v>0.00033463</c:v>
                </c:pt>
                <c:pt idx="4183" formatCode="General">
                  <c:v>0.00033471</c:v>
                </c:pt>
                <c:pt idx="4184" formatCode="General">
                  <c:v>0.00033479</c:v>
                </c:pt>
                <c:pt idx="4185" formatCode="General">
                  <c:v>0.00033487</c:v>
                </c:pt>
                <c:pt idx="4186" formatCode="General">
                  <c:v>0.00033495</c:v>
                </c:pt>
                <c:pt idx="4187" formatCode="General">
                  <c:v>0.00033503</c:v>
                </c:pt>
                <c:pt idx="4188" formatCode="General">
                  <c:v>0.00033511</c:v>
                </c:pt>
                <c:pt idx="4189" formatCode="General">
                  <c:v>0.00033519</c:v>
                </c:pt>
                <c:pt idx="4190" formatCode="General">
                  <c:v>0.00033527</c:v>
                </c:pt>
                <c:pt idx="4191" formatCode="General">
                  <c:v>0.00033535</c:v>
                </c:pt>
                <c:pt idx="4192" formatCode="General">
                  <c:v>0.00033543</c:v>
                </c:pt>
                <c:pt idx="4193" formatCode="General">
                  <c:v>0.00033551</c:v>
                </c:pt>
                <c:pt idx="4194" formatCode="General">
                  <c:v>0.00033559</c:v>
                </c:pt>
                <c:pt idx="4195" formatCode="General">
                  <c:v>0.00033567</c:v>
                </c:pt>
                <c:pt idx="4196" formatCode="General">
                  <c:v>0.00033575</c:v>
                </c:pt>
                <c:pt idx="4197" formatCode="General">
                  <c:v>0.00033583</c:v>
                </c:pt>
                <c:pt idx="4198" formatCode="General">
                  <c:v>0.00033591</c:v>
                </c:pt>
                <c:pt idx="4199" formatCode="General">
                  <c:v>0.00033599</c:v>
                </c:pt>
                <c:pt idx="4200" formatCode="General">
                  <c:v>0.00033607</c:v>
                </c:pt>
                <c:pt idx="4201" formatCode="General">
                  <c:v>0.00033615</c:v>
                </c:pt>
                <c:pt idx="4202" formatCode="General">
                  <c:v>0.00033623</c:v>
                </c:pt>
                <c:pt idx="4203" formatCode="General">
                  <c:v>0.00033631</c:v>
                </c:pt>
                <c:pt idx="4204" formatCode="General">
                  <c:v>0.00033639</c:v>
                </c:pt>
                <c:pt idx="4205" formatCode="General">
                  <c:v>0.00033647</c:v>
                </c:pt>
                <c:pt idx="4206" formatCode="General">
                  <c:v>0.00033655</c:v>
                </c:pt>
                <c:pt idx="4207" formatCode="General">
                  <c:v>0.00033663</c:v>
                </c:pt>
                <c:pt idx="4208" formatCode="General">
                  <c:v>0.00033671</c:v>
                </c:pt>
                <c:pt idx="4209" formatCode="General">
                  <c:v>0.00033679</c:v>
                </c:pt>
                <c:pt idx="4210" formatCode="General">
                  <c:v>0.00033687</c:v>
                </c:pt>
                <c:pt idx="4211" formatCode="General">
                  <c:v>0.00033695</c:v>
                </c:pt>
                <c:pt idx="4212" formatCode="General">
                  <c:v>0.00033703</c:v>
                </c:pt>
                <c:pt idx="4213" formatCode="General">
                  <c:v>0.00033711</c:v>
                </c:pt>
                <c:pt idx="4214" formatCode="General">
                  <c:v>0.00033719</c:v>
                </c:pt>
                <c:pt idx="4215" formatCode="General">
                  <c:v>0.00033727</c:v>
                </c:pt>
                <c:pt idx="4216" formatCode="General">
                  <c:v>0.00033735</c:v>
                </c:pt>
                <c:pt idx="4217" formatCode="General">
                  <c:v>0.00033743</c:v>
                </c:pt>
                <c:pt idx="4218" formatCode="General">
                  <c:v>0.00033751</c:v>
                </c:pt>
                <c:pt idx="4219" formatCode="General">
                  <c:v>0.00033759</c:v>
                </c:pt>
                <c:pt idx="4220" formatCode="General">
                  <c:v>0.00033767</c:v>
                </c:pt>
                <c:pt idx="4221" formatCode="General">
                  <c:v>0.00033775</c:v>
                </c:pt>
                <c:pt idx="4222" formatCode="General">
                  <c:v>0.00033783</c:v>
                </c:pt>
                <c:pt idx="4223" formatCode="General">
                  <c:v>0.00033791</c:v>
                </c:pt>
                <c:pt idx="4224" formatCode="General">
                  <c:v>0.00033799</c:v>
                </c:pt>
                <c:pt idx="4225" formatCode="General">
                  <c:v>0.00033807</c:v>
                </c:pt>
                <c:pt idx="4226" formatCode="General">
                  <c:v>0.00033815</c:v>
                </c:pt>
                <c:pt idx="4227" formatCode="General">
                  <c:v>0.00033823</c:v>
                </c:pt>
                <c:pt idx="4228" formatCode="General">
                  <c:v>0.00033831</c:v>
                </c:pt>
                <c:pt idx="4229" formatCode="General">
                  <c:v>0.00033839</c:v>
                </c:pt>
                <c:pt idx="4230" formatCode="General">
                  <c:v>0.00033847</c:v>
                </c:pt>
                <c:pt idx="4231" formatCode="General">
                  <c:v>0.00033855</c:v>
                </c:pt>
                <c:pt idx="4232" formatCode="General">
                  <c:v>0.00033863</c:v>
                </c:pt>
                <c:pt idx="4233" formatCode="General">
                  <c:v>0.00033871</c:v>
                </c:pt>
                <c:pt idx="4234" formatCode="General">
                  <c:v>0.00033879</c:v>
                </c:pt>
                <c:pt idx="4235" formatCode="General">
                  <c:v>0.00033887</c:v>
                </c:pt>
                <c:pt idx="4236" formatCode="General">
                  <c:v>0.00033895</c:v>
                </c:pt>
                <c:pt idx="4237" formatCode="General">
                  <c:v>0.00033903</c:v>
                </c:pt>
                <c:pt idx="4238" formatCode="General">
                  <c:v>0.00033911</c:v>
                </c:pt>
                <c:pt idx="4239" formatCode="General">
                  <c:v>0.00033919</c:v>
                </c:pt>
                <c:pt idx="4240" formatCode="General">
                  <c:v>0.00033927</c:v>
                </c:pt>
                <c:pt idx="4241" formatCode="General">
                  <c:v>0.00033935</c:v>
                </c:pt>
                <c:pt idx="4242" formatCode="General">
                  <c:v>0.00033943</c:v>
                </c:pt>
                <c:pt idx="4243" formatCode="General">
                  <c:v>0.00033951</c:v>
                </c:pt>
                <c:pt idx="4244" formatCode="General">
                  <c:v>0.00033959</c:v>
                </c:pt>
                <c:pt idx="4245" formatCode="General">
                  <c:v>0.00033967</c:v>
                </c:pt>
                <c:pt idx="4246" formatCode="General">
                  <c:v>0.00033975</c:v>
                </c:pt>
                <c:pt idx="4247" formatCode="General">
                  <c:v>0.00033983</c:v>
                </c:pt>
                <c:pt idx="4248" formatCode="General">
                  <c:v>0.00033991</c:v>
                </c:pt>
                <c:pt idx="4249" formatCode="General">
                  <c:v>0.00033999</c:v>
                </c:pt>
                <c:pt idx="4250" formatCode="General">
                  <c:v>0.00034007</c:v>
                </c:pt>
                <c:pt idx="4251" formatCode="General">
                  <c:v>0.00034015</c:v>
                </c:pt>
                <c:pt idx="4252" formatCode="General">
                  <c:v>0.00034023</c:v>
                </c:pt>
                <c:pt idx="4253" formatCode="General">
                  <c:v>0.00034031</c:v>
                </c:pt>
                <c:pt idx="4254" formatCode="General">
                  <c:v>0.00034039</c:v>
                </c:pt>
                <c:pt idx="4255" formatCode="General">
                  <c:v>0.00034047</c:v>
                </c:pt>
                <c:pt idx="4256" formatCode="General">
                  <c:v>0.00034055</c:v>
                </c:pt>
                <c:pt idx="4257" formatCode="General">
                  <c:v>0.00034063</c:v>
                </c:pt>
                <c:pt idx="4258" formatCode="General">
                  <c:v>0.00034071</c:v>
                </c:pt>
                <c:pt idx="4259" formatCode="General">
                  <c:v>0.00034079</c:v>
                </c:pt>
                <c:pt idx="4260" formatCode="General">
                  <c:v>0.00034087</c:v>
                </c:pt>
                <c:pt idx="4261" formatCode="General">
                  <c:v>0.00034095</c:v>
                </c:pt>
                <c:pt idx="4262" formatCode="General">
                  <c:v>0.00034103</c:v>
                </c:pt>
                <c:pt idx="4263" formatCode="General">
                  <c:v>0.00034111</c:v>
                </c:pt>
                <c:pt idx="4264" formatCode="General">
                  <c:v>0.00034119</c:v>
                </c:pt>
                <c:pt idx="4265" formatCode="General">
                  <c:v>0.00034127</c:v>
                </c:pt>
                <c:pt idx="4266" formatCode="General">
                  <c:v>0.00034135</c:v>
                </c:pt>
                <c:pt idx="4267" formatCode="General">
                  <c:v>0.00034143</c:v>
                </c:pt>
                <c:pt idx="4268" formatCode="General">
                  <c:v>0.00034151</c:v>
                </c:pt>
                <c:pt idx="4269" formatCode="General">
                  <c:v>0.00034159</c:v>
                </c:pt>
                <c:pt idx="4270" formatCode="General">
                  <c:v>0.00034167</c:v>
                </c:pt>
                <c:pt idx="4271" formatCode="General">
                  <c:v>0.00034175</c:v>
                </c:pt>
                <c:pt idx="4272" formatCode="General">
                  <c:v>0.00034183</c:v>
                </c:pt>
                <c:pt idx="4273" formatCode="General">
                  <c:v>0.00034191</c:v>
                </c:pt>
                <c:pt idx="4274" formatCode="General">
                  <c:v>0.00034199</c:v>
                </c:pt>
                <c:pt idx="4275" formatCode="General">
                  <c:v>0.00034207</c:v>
                </c:pt>
                <c:pt idx="4276" formatCode="General">
                  <c:v>0.00034215</c:v>
                </c:pt>
                <c:pt idx="4277" formatCode="General">
                  <c:v>0.00034223</c:v>
                </c:pt>
                <c:pt idx="4278" formatCode="General">
                  <c:v>0.00034231</c:v>
                </c:pt>
                <c:pt idx="4279" formatCode="General">
                  <c:v>0.00034239</c:v>
                </c:pt>
                <c:pt idx="4280" formatCode="General">
                  <c:v>0.00034247</c:v>
                </c:pt>
                <c:pt idx="4281" formatCode="General">
                  <c:v>0.00034255</c:v>
                </c:pt>
                <c:pt idx="4282" formatCode="General">
                  <c:v>0.00034263</c:v>
                </c:pt>
                <c:pt idx="4283" formatCode="General">
                  <c:v>0.00034271</c:v>
                </c:pt>
                <c:pt idx="4284" formatCode="General">
                  <c:v>0.00034279</c:v>
                </c:pt>
                <c:pt idx="4285" formatCode="General">
                  <c:v>0.00034287</c:v>
                </c:pt>
                <c:pt idx="4286" formatCode="General">
                  <c:v>0.00034295</c:v>
                </c:pt>
                <c:pt idx="4287" formatCode="General">
                  <c:v>0.00034303</c:v>
                </c:pt>
                <c:pt idx="4288" formatCode="General">
                  <c:v>0.00034311</c:v>
                </c:pt>
                <c:pt idx="4289" formatCode="General">
                  <c:v>0.00034319</c:v>
                </c:pt>
                <c:pt idx="4290" formatCode="General">
                  <c:v>0.00034327</c:v>
                </c:pt>
                <c:pt idx="4291" formatCode="General">
                  <c:v>0.00034335</c:v>
                </c:pt>
                <c:pt idx="4292" formatCode="General">
                  <c:v>0.00034343</c:v>
                </c:pt>
                <c:pt idx="4293" formatCode="General">
                  <c:v>0.00034351</c:v>
                </c:pt>
                <c:pt idx="4294" formatCode="General">
                  <c:v>0.00034359</c:v>
                </c:pt>
                <c:pt idx="4295" formatCode="General">
                  <c:v>0.00034367</c:v>
                </c:pt>
                <c:pt idx="4296" formatCode="General">
                  <c:v>0.00034375</c:v>
                </c:pt>
                <c:pt idx="4297" formatCode="General">
                  <c:v>0.00034383</c:v>
                </c:pt>
                <c:pt idx="4298" formatCode="General">
                  <c:v>0.00034391</c:v>
                </c:pt>
                <c:pt idx="4299" formatCode="General">
                  <c:v>0.00034399</c:v>
                </c:pt>
                <c:pt idx="4300" formatCode="General">
                  <c:v>0.00034407</c:v>
                </c:pt>
                <c:pt idx="4301" formatCode="General">
                  <c:v>0.00034415</c:v>
                </c:pt>
                <c:pt idx="4302" formatCode="General">
                  <c:v>0.00034423</c:v>
                </c:pt>
                <c:pt idx="4303" formatCode="General">
                  <c:v>0.00034431</c:v>
                </c:pt>
                <c:pt idx="4304" formatCode="General">
                  <c:v>0.00034439</c:v>
                </c:pt>
                <c:pt idx="4305" formatCode="General">
                  <c:v>0.00034447</c:v>
                </c:pt>
                <c:pt idx="4306" formatCode="General">
                  <c:v>0.00034455</c:v>
                </c:pt>
                <c:pt idx="4307" formatCode="General">
                  <c:v>0.00034463</c:v>
                </c:pt>
                <c:pt idx="4308" formatCode="General">
                  <c:v>0.00034471</c:v>
                </c:pt>
                <c:pt idx="4309" formatCode="General">
                  <c:v>0.00034479</c:v>
                </c:pt>
                <c:pt idx="4310" formatCode="General">
                  <c:v>0.00034487</c:v>
                </c:pt>
                <c:pt idx="4311" formatCode="General">
                  <c:v>0.00034495</c:v>
                </c:pt>
                <c:pt idx="4312" formatCode="General">
                  <c:v>0.00034503</c:v>
                </c:pt>
                <c:pt idx="4313" formatCode="General">
                  <c:v>0.00034511</c:v>
                </c:pt>
                <c:pt idx="4314" formatCode="General">
                  <c:v>0.00034519</c:v>
                </c:pt>
                <c:pt idx="4315" formatCode="General">
                  <c:v>0.00034527</c:v>
                </c:pt>
                <c:pt idx="4316" formatCode="General">
                  <c:v>0.00034535</c:v>
                </c:pt>
                <c:pt idx="4317" formatCode="General">
                  <c:v>0.00034543</c:v>
                </c:pt>
                <c:pt idx="4318" formatCode="General">
                  <c:v>0.00034551</c:v>
                </c:pt>
                <c:pt idx="4319" formatCode="General">
                  <c:v>0.00034559</c:v>
                </c:pt>
                <c:pt idx="4320" formatCode="General">
                  <c:v>0.00034567</c:v>
                </c:pt>
                <c:pt idx="4321" formatCode="General">
                  <c:v>0.00034575</c:v>
                </c:pt>
                <c:pt idx="4322" formatCode="General">
                  <c:v>0.00034583</c:v>
                </c:pt>
                <c:pt idx="4323" formatCode="General">
                  <c:v>0.00034591</c:v>
                </c:pt>
                <c:pt idx="4324" formatCode="General">
                  <c:v>0.00034599</c:v>
                </c:pt>
                <c:pt idx="4325" formatCode="General">
                  <c:v>0.00034607</c:v>
                </c:pt>
                <c:pt idx="4326" formatCode="General">
                  <c:v>0.00034615</c:v>
                </c:pt>
                <c:pt idx="4327" formatCode="General">
                  <c:v>0.00034623</c:v>
                </c:pt>
                <c:pt idx="4328" formatCode="General">
                  <c:v>0.00034631</c:v>
                </c:pt>
                <c:pt idx="4329" formatCode="General">
                  <c:v>0.00034639</c:v>
                </c:pt>
                <c:pt idx="4330" formatCode="General">
                  <c:v>0.00034647</c:v>
                </c:pt>
                <c:pt idx="4331" formatCode="General">
                  <c:v>0.00034655</c:v>
                </c:pt>
                <c:pt idx="4332" formatCode="General">
                  <c:v>0.00034663</c:v>
                </c:pt>
                <c:pt idx="4333" formatCode="General">
                  <c:v>0.00034671</c:v>
                </c:pt>
                <c:pt idx="4334" formatCode="General">
                  <c:v>0.00034679</c:v>
                </c:pt>
                <c:pt idx="4335" formatCode="General">
                  <c:v>0.00034687</c:v>
                </c:pt>
                <c:pt idx="4336" formatCode="General">
                  <c:v>0.00034695</c:v>
                </c:pt>
                <c:pt idx="4337" formatCode="General">
                  <c:v>0.00034703</c:v>
                </c:pt>
                <c:pt idx="4338" formatCode="General">
                  <c:v>0.00034711</c:v>
                </c:pt>
                <c:pt idx="4339" formatCode="General">
                  <c:v>0.00034719</c:v>
                </c:pt>
                <c:pt idx="4340" formatCode="General">
                  <c:v>0.00034727</c:v>
                </c:pt>
                <c:pt idx="4341" formatCode="General">
                  <c:v>0.00034735</c:v>
                </c:pt>
                <c:pt idx="4342" formatCode="General">
                  <c:v>0.00034743</c:v>
                </c:pt>
                <c:pt idx="4343" formatCode="General">
                  <c:v>0.00034751</c:v>
                </c:pt>
                <c:pt idx="4344" formatCode="General">
                  <c:v>0.00034759</c:v>
                </c:pt>
                <c:pt idx="4345" formatCode="General">
                  <c:v>0.00034767</c:v>
                </c:pt>
                <c:pt idx="4346" formatCode="General">
                  <c:v>0.00034775</c:v>
                </c:pt>
                <c:pt idx="4347" formatCode="General">
                  <c:v>0.00034783</c:v>
                </c:pt>
                <c:pt idx="4348" formatCode="General">
                  <c:v>0.00034791</c:v>
                </c:pt>
                <c:pt idx="4349" formatCode="General">
                  <c:v>0.00034799</c:v>
                </c:pt>
                <c:pt idx="4350" formatCode="General">
                  <c:v>0.00034807</c:v>
                </c:pt>
                <c:pt idx="4351" formatCode="General">
                  <c:v>0.00034815</c:v>
                </c:pt>
                <c:pt idx="4352" formatCode="General">
                  <c:v>0.00034823</c:v>
                </c:pt>
                <c:pt idx="4353" formatCode="General">
                  <c:v>0.00034831</c:v>
                </c:pt>
                <c:pt idx="4354" formatCode="General">
                  <c:v>0.00034839</c:v>
                </c:pt>
                <c:pt idx="4355" formatCode="General">
                  <c:v>0.00034847</c:v>
                </c:pt>
                <c:pt idx="4356" formatCode="General">
                  <c:v>0.00034855</c:v>
                </c:pt>
                <c:pt idx="4357" formatCode="General">
                  <c:v>0.00034863</c:v>
                </c:pt>
                <c:pt idx="4358" formatCode="General">
                  <c:v>0.00034871</c:v>
                </c:pt>
                <c:pt idx="4359" formatCode="General">
                  <c:v>0.00034879</c:v>
                </c:pt>
                <c:pt idx="4360" formatCode="General">
                  <c:v>0.00034887</c:v>
                </c:pt>
                <c:pt idx="4361" formatCode="General">
                  <c:v>0.00034895</c:v>
                </c:pt>
                <c:pt idx="4362" formatCode="General">
                  <c:v>0.00034903</c:v>
                </c:pt>
                <c:pt idx="4363" formatCode="General">
                  <c:v>0.00034911</c:v>
                </c:pt>
                <c:pt idx="4364" formatCode="General">
                  <c:v>0.00034919</c:v>
                </c:pt>
                <c:pt idx="4365" formatCode="General">
                  <c:v>0.00034927</c:v>
                </c:pt>
                <c:pt idx="4366" formatCode="General">
                  <c:v>0.00034935</c:v>
                </c:pt>
                <c:pt idx="4367" formatCode="General">
                  <c:v>0.00034943</c:v>
                </c:pt>
                <c:pt idx="4368" formatCode="General">
                  <c:v>0.00034951</c:v>
                </c:pt>
                <c:pt idx="4369" formatCode="General">
                  <c:v>0.00034959</c:v>
                </c:pt>
                <c:pt idx="4370" formatCode="General">
                  <c:v>0.00034967</c:v>
                </c:pt>
                <c:pt idx="4371" formatCode="General">
                  <c:v>0.00034975</c:v>
                </c:pt>
                <c:pt idx="4372" formatCode="General">
                  <c:v>0.00034983</c:v>
                </c:pt>
                <c:pt idx="4373" formatCode="General">
                  <c:v>0.00034991</c:v>
                </c:pt>
                <c:pt idx="4374" formatCode="General">
                  <c:v>0.00034999</c:v>
                </c:pt>
                <c:pt idx="4375" formatCode="General">
                  <c:v>0.00035007</c:v>
                </c:pt>
                <c:pt idx="4376" formatCode="General">
                  <c:v>0.00035015</c:v>
                </c:pt>
                <c:pt idx="4377" formatCode="General">
                  <c:v>0.00035023</c:v>
                </c:pt>
                <c:pt idx="4378" formatCode="General">
                  <c:v>0.00035031</c:v>
                </c:pt>
                <c:pt idx="4379" formatCode="General">
                  <c:v>0.00035039</c:v>
                </c:pt>
                <c:pt idx="4380" formatCode="General">
                  <c:v>0.00035047</c:v>
                </c:pt>
                <c:pt idx="4381" formatCode="General">
                  <c:v>0.00035055</c:v>
                </c:pt>
                <c:pt idx="4382" formatCode="General">
                  <c:v>0.00035063</c:v>
                </c:pt>
                <c:pt idx="4383" formatCode="General">
                  <c:v>0.00035071</c:v>
                </c:pt>
                <c:pt idx="4384" formatCode="General">
                  <c:v>0.00035079</c:v>
                </c:pt>
                <c:pt idx="4385" formatCode="General">
                  <c:v>0.00035087</c:v>
                </c:pt>
                <c:pt idx="4386" formatCode="General">
                  <c:v>0.00035095</c:v>
                </c:pt>
                <c:pt idx="4387" formatCode="General">
                  <c:v>0.00035103</c:v>
                </c:pt>
                <c:pt idx="4388" formatCode="General">
                  <c:v>0.00035111</c:v>
                </c:pt>
                <c:pt idx="4389" formatCode="General">
                  <c:v>0.00035119</c:v>
                </c:pt>
                <c:pt idx="4390" formatCode="General">
                  <c:v>0.00035127</c:v>
                </c:pt>
                <c:pt idx="4391" formatCode="General">
                  <c:v>0.00035135</c:v>
                </c:pt>
                <c:pt idx="4392" formatCode="General">
                  <c:v>0.00035143</c:v>
                </c:pt>
                <c:pt idx="4393" formatCode="General">
                  <c:v>0.00035151</c:v>
                </c:pt>
                <c:pt idx="4394" formatCode="General">
                  <c:v>0.00035159</c:v>
                </c:pt>
                <c:pt idx="4395" formatCode="General">
                  <c:v>0.00035167</c:v>
                </c:pt>
                <c:pt idx="4396" formatCode="General">
                  <c:v>0.00035175</c:v>
                </c:pt>
                <c:pt idx="4397" formatCode="General">
                  <c:v>0.00035183</c:v>
                </c:pt>
                <c:pt idx="4398" formatCode="General">
                  <c:v>0.00035191</c:v>
                </c:pt>
                <c:pt idx="4399" formatCode="General">
                  <c:v>0.00035199</c:v>
                </c:pt>
                <c:pt idx="4400" formatCode="General">
                  <c:v>0.00035207</c:v>
                </c:pt>
                <c:pt idx="4401" formatCode="General">
                  <c:v>0.00035215</c:v>
                </c:pt>
                <c:pt idx="4402" formatCode="General">
                  <c:v>0.00035223</c:v>
                </c:pt>
                <c:pt idx="4403" formatCode="General">
                  <c:v>0.00035231</c:v>
                </c:pt>
                <c:pt idx="4404" formatCode="General">
                  <c:v>0.00035239</c:v>
                </c:pt>
                <c:pt idx="4405" formatCode="General">
                  <c:v>0.00035247</c:v>
                </c:pt>
                <c:pt idx="4406" formatCode="General">
                  <c:v>0.00035255</c:v>
                </c:pt>
                <c:pt idx="4407" formatCode="General">
                  <c:v>0.00035263</c:v>
                </c:pt>
                <c:pt idx="4408" formatCode="General">
                  <c:v>0.00035271</c:v>
                </c:pt>
                <c:pt idx="4409" formatCode="General">
                  <c:v>0.00035279</c:v>
                </c:pt>
                <c:pt idx="4410" formatCode="General">
                  <c:v>0.00035287</c:v>
                </c:pt>
                <c:pt idx="4411" formatCode="General">
                  <c:v>0.00035295</c:v>
                </c:pt>
                <c:pt idx="4412" formatCode="General">
                  <c:v>0.00035303</c:v>
                </c:pt>
                <c:pt idx="4413" formatCode="General">
                  <c:v>0.00035311</c:v>
                </c:pt>
                <c:pt idx="4414" formatCode="General">
                  <c:v>0.00035319</c:v>
                </c:pt>
                <c:pt idx="4415" formatCode="General">
                  <c:v>0.00035327</c:v>
                </c:pt>
                <c:pt idx="4416" formatCode="General">
                  <c:v>0.00035335</c:v>
                </c:pt>
                <c:pt idx="4417" formatCode="General">
                  <c:v>0.00035343</c:v>
                </c:pt>
                <c:pt idx="4418" formatCode="General">
                  <c:v>0.00035351</c:v>
                </c:pt>
                <c:pt idx="4419" formatCode="General">
                  <c:v>0.00035359</c:v>
                </c:pt>
                <c:pt idx="4420" formatCode="General">
                  <c:v>0.00035367</c:v>
                </c:pt>
                <c:pt idx="4421" formatCode="General">
                  <c:v>0.00035375</c:v>
                </c:pt>
                <c:pt idx="4422" formatCode="General">
                  <c:v>0.00035383</c:v>
                </c:pt>
                <c:pt idx="4423" formatCode="General">
                  <c:v>0.00035391</c:v>
                </c:pt>
                <c:pt idx="4424" formatCode="General">
                  <c:v>0.00035399</c:v>
                </c:pt>
                <c:pt idx="4425" formatCode="General">
                  <c:v>0.00035407</c:v>
                </c:pt>
                <c:pt idx="4426" formatCode="General">
                  <c:v>0.00035415</c:v>
                </c:pt>
                <c:pt idx="4427" formatCode="General">
                  <c:v>0.00035423</c:v>
                </c:pt>
                <c:pt idx="4428" formatCode="General">
                  <c:v>0.00035431</c:v>
                </c:pt>
                <c:pt idx="4429" formatCode="General">
                  <c:v>0.00035439</c:v>
                </c:pt>
                <c:pt idx="4430" formatCode="General">
                  <c:v>0.00035447</c:v>
                </c:pt>
                <c:pt idx="4431" formatCode="General">
                  <c:v>0.00035455</c:v>
                </c:pt>
                <c:pt idx="4432" formatCode="General">
                  <c:v>0.00035463</c:v>
                </c:pt>
                <c:pt idx="4433" formatCode="General">
                  <c:v>0.00035471</c:v>
                </c:pt>
                <c:pt idx="4434" formatCode="General">
                  <c:v>0.00035479</c:v>
                </c:pt>
                <c:pt idx="4435" formatCode="General">
                  <c:v>0.00035487</c:v>
                </c:pt>
                <c:pt idx="4436" formatCode="General">
                  <c:v>0.00035495</c:v>
                </c:pt>
                <c:pt idx="4437" formatCode="General">
                  <c:v>0.00035503</c:v>
                </c:pt>
                <c:pt idx="4438" formatCode="General">
                  <c:v>0.00035511</c:v>
                </c:pt>
                <c:pt idx="4439" formatCode="General">
                  <c:v>0.00035519</c:v>
                </c:pt>
                <c:pt idx="4440" formatCode="General">
                  <c:v>0.00035527</c:v>
                </c:pt>
                <c:pt idx="4441" formatCode="General">
                  <c:v>0.00035535</c:v>
                </c:pt>
                <c:pt idx="4442" formatCode="General">
                  <c:v>0.00035543</c:v>
                </c:pt>
                <c:pt idx="4443" formatCode="General">
                  <c:v>0.00035551</c:v>
                </c:pt>
                <c:pt idx="4444" formatCode="General">
                  <c:v>0.00035559</c:v>
                </c:pt>
                <c:pt idx="4445" formatCode="General">
                  <c:v>0.00035567</c:v>
                </c:pt>
                <c:pt idx="4446" formatCode="General">
                  <c:v>0.00035575</c:v>
                </c:pt>
                <c:pt idx="4447" formatCode="General">
                  <c:v>0.00035583</c:v>
                </c:pt>
                <c:pt idx="4448" formatCode="General">
                  <c:v>0.00035591</c:v>
                </c:pt>
                <c:pt idx="4449" formatCode="General">
                  <c:v>0.00035599</c:v>
                </c:pt>
                <c:pt idx="4450" formatCode="General">
                  <c:v>0.00035607</c:v>
                </c:pt>
                <c:pt idx="4451" formatCode="General">
                  <c:v>0.00035615</c:v>
                </c:pt>
                <c:pt idx="4452" formatCode="General">
                  <c:v>0.00035623</c:v>
                </c:pt>
                <c:pt idx="4453" formatCode="General">
                  <c:v>0.00035631</c:v>
                </c:pt>
                <c:pt idx="4454" formatCode="General">
                  <c:v>0.00035639</c:v>
                </c:pt>
                <c:pt idx="4455" formatCode="General">
                  <c:v>0.00035647</c:v>
                </c:pt>
                <c:pt idx="4456" formatCode="General">
                  <c:v>0.00035655</c:v>
                </c:pt>
                <c:pt idx="4457" formatCode="General">
                  <c:v>0.00035663</c:v>
                </c:pt>
                <c:pt idx="4458" formatCode="General">
                  <c:v>0.00035671</c:v>
                </c:pt>
                <c:pt idx="4459" formatCode="General">
                  <c:v>0.00035679</c:v>
                </c:pt>
                <c:pt idx="4460" formatCode="General">
                  <c:v>0.00035687</c:v>
                </c:pt>
                <c:pt idx="4461" formatCode="General">
                  <c:v>0.00035695</c:v>
                </c:pt>
                <c:pt idx="4462" formatCode="General">
                  <c:v>0.00035703</c:v>
                </c:pt>
                <c:pt idx="4463" formatCode="General">
                  <c:v>0.00035711</c:v>
                </c:pt>
                <c:pt idx="4464" formatCode="General">
                  <c:v>0.00035719</c:v>
                </c:pt>
                <c:pt idx="4465" formatCode="General">
                  <c:v>0.00035727</c:v>
                </c:pt>
                <c:pt idx="4466" formatCode="General">
                  <c:v>0.00035735</c:v>
                </c:pt>
                <c:pt idx="4467" formatCode="General">
                  <c:v>0.00035743</c:v>
                </c:pt>
                <c:pt idx="4468" formatCode="General">
                  <c:v>0.00035751</c:v>
                </c:pt>
                <c:pt idx="4469" formatCode="General">
                  <c:v>0.00035759</c:v>
                </c:pt>
                <c:pt idx="4470" formatCode="General">
                  <c:v>0.00035767</c:v>
                </c:pt>
                <c:pt idx="4471" formatCode="General">
                  <c:v>0.00035775</c:v>
                </c:pt>
                <c:pt idx="4472" formatCode="General">
                  <c:v>0.00035783</c:v>
                </c:pt>
                <c:pt idx="4473" formatCode="General">
                  <c:v>0.00035791</c:v>
                </c:pt>
                <c:pt idx="4474" formatCode="General">
                  <c:v>0.00035799</c:v>
                </c:pt>
                <c:pt idx="4475" formatCode="General">
                  <c:v>0.00035807</c:v>
                </c:pt>
                <c:pt idx="4476" formatCode="General">
                  <c:v>0.00035815</c:v>
                </c:pt>
                <c:pt idx="4477" formatCode="General">
                  <c:v>0.00035823</c:v>
                </c:pt>
                <c:pt idx="4478" formatCode="General">
                  <c:v>0.00035831</c:v>
                </c:pt>
                <c:pt idx="4479" formatCode="General">
                  <c:v>0.00035839</c:v>
                </c:pt>
                <c:pt idx="4480" formatCode="General">
                  <c:v>0.00035847</c:v>
                </c:pt>
                <c:pt idx="4481" formatCode="General">
                  <c:v>0.00035855</c:v>
                </c:pt>
                <c:pt idx="4482" formatCode="General">
                  <c:v>0.00035863</c:v>
                </c:pt>
                <c:pt idx="4483" formatCode="General">
                  <c:v>0.00035871</c:v>
                </c:pt>
                <c:pt idx="4484" formatCode="General">
                  <c:v>0.00035879</c:v>
                </c:pt>
                <c:pt idx="4485" formatCode="General">
                  <c:v>0.00035887</c:v>
                </c:pt>
                <c:pt idx="4486" formatCode="General">
                  <c:v>0.00035895</c:v>
                </c:pt>
                <c:pt idx="4487" formatCode="General">
                  <c:v>0.00035903</c:v>
                </c:pt>
                <c:pt idx="4488" formatCode="General">
                  <c:v>0.00035911</c:v>
                </c:pt>
                <c:pt idx="4489" formatCode="General">
                  <c:v>0.00035919</c:v>
                </c:pt>
                <c:pt idx="4490" formatCode="General">
                  <c:v>0.00035927</c:v>
                </c:pt>
                <c:pt idx="4491" formatCode="General">
                  <c:v>0.00035935</c:v>
                </c:pt>
                <c:pt idx="4492" formatCode="General">
                  <c:v>0.00035943</c:v>
                </c:pt>
                <c:pt idx="4493" formatCode="General">
                  <c:v>0.00035951</c:v>
                </c:pt>
                <c:pt idx="4494" formatCode="General">
                  <c:v>0.00035959</c:v>
                </c:pt>
                <c:pt idx="4495" formatCode="General">
                  <c:v>0.00035967</c:v>
                </c:pt>
                <c:pt idx="4496" formatCode="General">
                  <c:v>0.00035975</c:v>
                </c:pt>
                <c:pt idx="4497" formatCode="General">
                  <c:v>0.00035983</c:v>
                </c:pt>
                <c:pt idx="4498" formatCode="General">
                  <c:v>0.00035991</c:v>
                </c:pt>
                <c:pt idx="4499" formatCode="General">
                  <c:v>0.00035999</c:v>
                </c:pt>
                <c:pt idx="4500" formatCode="General">
                  <c:v>0.00036007</c:v>
                </c:pt>
                <c:pt idx="4501" formatCode="General">
                  <c:v>0.00036015</c:v>
                </c:pt>
                <c:pt idx="4502" formatCode="General">
                  <c:v>0.00036023</c:v>
                </c:pt>
                <c:pt idx="4503" formatCode="General">
                  <c:v>0.00036031</c:v>
                </c:pt>
                <c:pt idx="4504" formatCode="General">
                  <c:v>0.00036039</c:v>
                </c:pt>
                <c:pt idx="4505" formatCode="General">
                  <c:v>0.00036047</c:v>
                </c:pt>
                <c:pt idx="4506" formatCode="General">
                  <c:v>0.00036055</c:v>
                </c:pt>
                <c:pt idx="4507" formatCode="General">
                  <c:v>0.00036063</c:v>
                </c:pt>
                <c:pt idx="4508" formatCode="General">
                  <c:v>0.00036071</c:v>
                </c:pt>
                <c:pt idx="4509" formatCode="General">
                  <c:v>0.00036079</c:v>
                </c:pt>
                <c:pt idx="4510" formatCode="General">
                  <c:v>0.00036087</c:v>
                </c:pt>
                <c:pt idx="4511" formatCode="General">
                  <c:v>0.00036095</c:v>
                </c:pt>
                <c:pt idx="4512" formatCode="General">
                  <c:v>0.00036103</c:v>
                </c:pt>
                <c:pt idx="4513" formatCode="General">
                  <c:v>0.00036111</c:v>
                </c:pt>
                <c:pt idx="4514" formatCode="General">
                  <c:v>0.00036119</c:v>
                </c:pt>
                <c:pt idx="4515" formatCode="General">
                  <c:v>0.00036127</c:v>
                </c:pt>
                <c:pt idx="4516" formatCode="General">
                  <c:v>0.00036135</c:v>
                </c:pt>
                <c:pt idx="4517" formatCode="General">
                  <c:v>0.00036143</c:v>
                </c:pt>
                <c:pt idx="4518" formatCode="General">
                  <c:v>0.00036151</c:v>
                </c:pt>
                <c:pt idx="4519" formatCode="General">
                  <c:v>0.00036159</c:v>
                </c:pt>
                <c:pt idx="4520" formatCode="General">
                  <c:v>0.00036167</c:v>
                </c:pt>
                <c:pt idx="4521" formatCode="General">
                  <c:v>0.00036175</c:v>
                </c:pt>
                <c:pt idx="4522" formatCode="General">
                  <c:v>0.00036183</c:v>
                </c:pt>
                <c:pt idx="4523" formatCode="General">
                  <c:v>0.00036191</c:v>
                </c:pt>
                <c:pt idx="4524" formatCode="General">
                  <c:v>0.00036199</c:v>
                </c:pt>
                <c:pt idx="4525" formatCode="General">
                  <c:v>0.00036207</c:v>
                </c:pt>
                <c:pt idx="4526" formatCode="General">
                  <c:v>0.00036215</c:v>
                </c:pt>
                <c:pt idx="4527" formatCode="General">
                  <c:v>0.00036223</c:v>
                </c:pt>
                <c:pt idx="4528" formatCode="General">
                  <c:v>0.00036231</c:v>
                </c:pt>
                <c:pt idx="4529" formatCode="General">
                  <c:v>0.00036239</c:v>
                </c:pt>
                <c:pt idx="4530" formatCode="General">
                  <c:v>0.00036247</c:v>
                </c:pt>
                <c:pt idx="4531" formatCode="General">
                  <c:v>0.00036255</c:v>
                </c:pt>
                <c:pt idx="4532" formatCode="General">
                  <c:v>0.00036263</c:v>
                </c:pt>
                <c:pt idx="4533" formatCode="General">
                  <c:v>0.00036271</c:v>
                </c:pt>
                <c:pt idx="4534" formatCode="General">
                  <c:v>0.00036279</c:v>
                </c:pt>
                <c:pt idx="4535" formatCode="General">
                  <c:v>0.00036287</c:v>
                </c:pt>
                <c:pt idx="4536" formatCode="General">
                  <c:v>0.00036295</c:v>
                </c:pt>
                <c:pt idx="4537" formatCode="General">
                  <c:v>0.00036303</c:v>
                </c:pt>
                <c:pt idx="4538" formatCode="General">
                  <c:v>0.00036311</c:v>
                </c:pt>
                <c:pt idx="4539" formatCode="General">
                  <c:v>0.00036319</c:v>
                </c:pt>
                <c:pt idx="4540" formatCode="General">
                  <c:v>0.00036327</c:v>
                </c:pt>
                <c:pt idx="4541" formatCode="General">
                  <c:v>0.00036335</c:v>
                </c:pt>
                <c:pt idx="4542" formatCode="General">
                  <c:v>0.00036343</c:v>
                </c:pt>
                <c:pt idx="4543" formatCode="General">
                  <c:v>0.00036351</c:v>
                </c:pt>
                <c:pt idx="4544" formatCode="General">
                  <c:v>0.00036359</c:v>
                </c:pt>
                <c:pt idx="4545" formatCode="General">
                  <c:v>0.00036367</c:v>
                </c:pt>
                <c:pt idx="4546" formatCode="General">
                  <c:v>0.00036375</c:v>
                </c:pt>
                <c:pt idx="4547" formatCode="General">
                  <c:v>0.00036383</c:v>
                </c:pt>
                <c:pt idx="4548" formatCode="General">
                  <c:v>0.00036391</c:v>
                </c:pt>
                <c:pt idx="4549" formatCode="General">
                  <c:v>0.00036399</c:v>
                </c:pt>
                <c:pt idx="4550" formatCode="General">
                  <c:v>0.00036407</c:v>
                </c:pt>
                <c:pt idx="4551" formatCode="General">
                  <c:v>0.00036415</c:v>
                </c:pt>
                <c:pt idx="4552" formatCode="General">
                  <c:v>0.00036423</c:v>
                </c:pt>
                <c:pt idx="4553" formatCode="General">
                  <c:v>0.00036431</c:v>
                </c:pt>
                <c:pt idx="4554" formatCode="General">
                  <c:v>0.00036439</c:v>
                </c:pt>
                <c:pt idx="4555" formatCode="General">
                  <c:v>0.00036447</c:v>
                </c:pt>
                <c:pt idx="4556" formatCode="General">
                  <c:v>0.00036455</c:v>
                </c:pt>
                <c:pt idx="4557" formatCode="General">
                  <c:v>0.00036463</c:v>
                </c:pt>
                <c:pt idx="4558" formatCode="General">
                  <c:v>0.00036471</c:v>
                </c:pt>
                <c:pt idx="4559" formatCode="General">
                  <c:v>0.00036479</c:v>
                </c:pt>
                <c:pt idx="4560" formatCode="General">
                  <c:v>0.00036487</c:v>
                </c:pt>
                <c:pt idx="4561" formatCode="General">
                  <c:v>0.00036495</c:v>
                </c:pt>
                <c:pt idx="4562" formatCode="General">
                  <c:v>0.00036503</c:v>
                </c:pt>
                <c:pt idx="4563" formatCode="General">
                  <c:v>0.00036511</c:v>
                </c:pt>
                <c:pt idx="4564" formatCode="General">
                  <c:v>0.00036519</c:v>
                </c:pt>
                <c:pt idx="4565" formatCode="General">
                  <c:v>0.00036527</c:v>
                </c:pt>
                <c:pt idx="4566" formatCode="General">
                  <c:v>0.00036535</c:v>
                </c:pt>
                <c:pt idx="4567" formatCode="General">
                  <c:v>0.00036543</c:v>
                </c:pt>
                <c:pt idx="4568" formatCode="General">
                  <c:v>0.00036551</c:v>
                </c:pt>
                <c:pt idx="4569" formatCode="General">
                  <c:v>0.00036559</c:v>
                </c:pt>
                <c:pt idx="4570" formatCode="General">
                  <c:v>0.00036567</c:v>
                </c:pt>
                <c:pt idx="4571" formatCode="General">
                  <c:v>0.00036575</c:v>
                </c:pt>
                <c:pt idx="4572" formatCode="General">
                  <c:v>0.00036583</c:v>
                </c:pt>
                <c:pt idx="4573" formatCode="General">
                  <c:v>0.00036591</c:v>
                </c:pt>
                <c:pt idx="4574" formatCode="General">
                  <c:v>0.00036599</c:v>
                </c:pt>
                <c:pt idx="4575" formatCode="General">
                  <c:v>0.00036607</c:v>
                </c:pt>
                <c:pt idx="4576" formatCode="General">
                  <c:v>0.00036615</c:v>
                </c:pt>
                <c:pt idx="4577" formatCode="General">
                  <c:v>0.00036623</c:v>
                </c:pt>
                <c:pt idx="4578" formatCode="General">
                  <c:v>0.00036631</c:v>
                </c:pt>
                <c:pt idx="4579" formatCode="General">
                  <c:v>0.00036639</c:v>
                </c:pt>
                <c:pt idx="4580" formatCode="General">
                  <c:v>0.00036647</c:v>
                </c:pt>
                <c:pt idx="4581" formatCode="General">
                  <c:v>0.00036655</c:v>
                </c:pt>
                <c:pt idx="4582" formatCode="General">
                  <c:v>0.00036663</c:v>
                </c:pt>
                <c:pt idx="4583" formatCode="General">
                  <c:v>0.00036671</c:v>
                </c:pt>
                <c:pt idx="4584" formatCode="General">
                  <c:v>0.00036679</c:v>
                </c:pt>
                <c:pt idx="4585" formatCode="General">
                  <c:v>0.00036687</c:v>
                </c:pt>
                <c:pt idx="4586" formatCode="General">
                  <c:v>0.00036695</c:v>
                </c:pt>
                <c:pt idx="4587" formatCode="General">
                  <c:v>0.00036703</c:v>
                </c:pt>
                <c:pt idx="4588" formatCode="General">
                  <c:v>0.00036711</c:v>
                </c:pt>
                <c:pt idx="4589" formatCode="General">
                  <c:v>0.00036719</c:v>
                </c:pt>
                <c:pt idx="4590" formatCode="General">
                  <c:v>0.00036727</c:v>
                </c:pt>
                <c:pt idx="4591" formatCode="General">
                  <c:v>0.00036735</c:v>
                </c:pt>
                <c:pt idx="4592" formatCode="General">
                  <c:v>0.00036743</c:v>
                </c:pt>
                <c:pt idx="4593" formatCode="General">
                  <c:v>0.00036751</c:v>
                </c:pt>
                <c:pt idx="4594" formatCode="General">
                  <c:v>0.00036759</c:v>
                </c:pt>
                <c:pt idx="4595" formatCode="General">
                  <c:v>0.00036767</c:v>
                </c:pt>
                <c:pt idx="4596" formatCode="General">
                  <c:v>0.00036775</c:v>
                </c:pt>
                <c:pt idx="4597" formatCode="General">
                  <c:v>0.00036783</c:v>
                </c:pt>
                <c:pt idx="4598" formatCode="General">
                  <c:v>0.00036791</c:v>
                </c:pt>
                <c:pt idx="4599" formatCode="General">
                  <c:v>0.00036799</c:v>
                </c:pt>
                <c:pt idx="4600" formatCode="General">
                  <c:v>0.00036807</c:v>
                </c:pt>
                <c:pt idx="4601" formatCode="General">
                  <c:v>0.00036815</c:v>
                </c:pt>
                <c:pt idx="4602" formatCode="General">
                  <c:v>0.00036823</c:v>
                </c:pt>
                <c:pt idx="4603" formatCode="General">
                  <c:v>0.00036831</c:v>
                </c:pt>
                <c:pt idx="4604" formatCode="General">
                  <c:v>0.00036839</c:v>
                </c:pt>
                <c:pt idx="4605" formatCode="General">
                  <c:v>0.00036847</c:v>
                </c:pt>
                <c:pt idx="4606" formatCode="General">
                  <c:v>0.00036855</c:v>
                </c:pt>
                <c:pt idx="4607" formatCode="General">
                  <c:v>0.00036863</c:v>
                </c:pt>
                <c:pt idx="4608" formatCode="General">
                  <c:v>0.00036871</c:v>
                </c:pt>
                <c:pt idx="4609" formatCode="General">
                  <c:v>0.00036879</c:v>
                </c:pt>
                <c:pt idx="4610" formatCode="General">
                  <c:v>0.00036887</c:v>
                </c:pt>
                <c:pt idx="4611" formatCode="General">
                  <c:v>0.00036895</c:v>
                </c:pt>
                <c:pt idx="4612" formatCode="General">
                  <c:v>0.00036903</c:v>
                </c:pt>
                <c:pt idx="4613" formatCode="General">
                  <c:v>0.00036911</c:v>
                </c:pt>
                <c:pt idx="4614" formatCode="General">
                  <c:v>0.00036919</c:v>
                </c:pt>
                <c:pt idx="4615" formatCode="General">
                  <c:v>0.00036927</c:v>
                </c:pt>
                <c:pt idx="4616" formatCode="General">
                  <c:v>0.00036935</c:v>
                </c:pt>
                <c:pt idx="4617" formatCode="General">
                  <c:v>0.00036943</c:v>
                </c:pt>
                <c:pt idx="4618" formatCode="General">
                  <c:v>0.00036951</c:v>
                </c:pt>
                <c:pt idx="4619" formatCode="General">
                  <c:v>0.00036959</c:v>
                </c:pt>
                <c:pt idx="4620" formatCode="General">
                  <c:v>0.00036967</c:v>
                </c:pt>
                <c:pt idx="4621" formatCode="General">
                  <c:v>0.00036975</c:v>
                </c:pt>
                <c:pt idx="4622" formatCode="General">
                  <c:v>0.00036983</c:v>
                </c:pt>
                <c:pt idx="4623" formatCode="General">
                  <c:v>0.00036991</c:v>
                </c:pt>
                <c:pt idx="4624" formatCode="General">
                  <c:v>0.00036999</c:v>
                </c:pt>
                <c:pt idx="4625" formatCode="General">
                  <c:v>0.00037007</c:v>
                </c:pt>
                <c:pt idx="4626" formatCode="General">
                  <c:v>0.00037015</c:v>
                </c:pt>
                <c:pt idx="4627" formatCode="General">
                  <c:v>0.00037023</c:v>
                </c:pt>
                <c:pt idx="4628" formatCode="General">
                  <c:v>0.00037031</c:v>
                </c:pt>
                <c:pt idx="4629" formatCode="General">
                  <c:v>0.00037039</c:v>
                </c:pt>
                <c:pt idx="4630" formatCode="General">
                  <c:v>0.00037047</c:v>
                </c:pt>
                <c:pt idx="4631" formatCode="General">
                  <c:v>0.00037055</c:v>
                </c:pt>
                <c:pt idx="4632" formatCode="General">
                  <c:v>0.00037063</c:v>
                </c:pt>
                <c:pt idx="4633" formatCode="General">
                  <c:v>0.00037071</c:v>
                </c:pt>
                <c:pt idx="4634" formatCode="General">
                  <c:v>0.00037079</c:v>
                </c:pt>
                <c:pt idx="4635" formatCode="General">
                  <c:v>0.00037087</c:v>
                </c:pt>
                <c:pt idx="4636" formatCode="General">
                  <c:v>0.00037095</c:v>
                </c:pt>
                <c:pt idx="4637" formatCode="General">
                  <c:v>0.00037103</c:v>
                </c:pt>
                <c:pt idx="4638" formatCode="General">
                  <c:v>0.00037111</c:v>
                </c:pt>
                <c:pt idx="4639" formatCode="General">
                  <c:v>0.00037119</c:v>
                </c:pt>
                <c:pt idx="4640" formatCode="General">
                  <c:v>0.00037127</c:v>
                </c:pt>
                <c:pt idx="4641" formatCode="General">
                  <c:v>0.00037135</c:v>
                </c:pt>
                <c:pt idx="4642" formatCode="General">
                  <c:v>0.00037143</c:v>
                </c:pt>
                <c:pt idx="4643" formatCode="General">
                  <c:v>0.00037151</c:v>
                </c:pt>
                <c:pt idx="4644" formatCode="General">
                  <c:v>0.00037159</c:v>
                </c:pt>
                <c:pt idx="4645" formatCode="General">
                  <c:v>0.00037167</c:v>
                </c:pt>
                <c:pt idx="4646" formatCode="General">
                  <c:v>0.00037175</c:v>
                </c:pt>
                <c:pt idx="4647" formatCode="General">
                  <c:v>0.00037183</c:v>
                </c:pt>
                <c:pt idx="4648" formatCode="General">
                  <c:v>0.00037191</c:v>
                </c:pt>
                <c:pt idx="4649" formatCode="General">
                  <c:v>0.00037199</c:v>
                </c:pt>
                <c:pt idx="4650" formatCode="General">
                  <c:v>0.00037207</c:v>
                </c:pt>
                <c:pt idx="4651" formatCode="General">
                  <c:v>0.00037215</c:v>
                </c:pt>
                <c:pt idx="4652" formatCode="General">
                  <c:v>0.00037223</c:v>
                </c:pt>
                <c:pt idx="4653" formatCode="General">
                  <c:v>0.00037231</c:v>
                </c:pt>
                <c:pt idx="4654" formatCode="General">
                  <c:v>0.00037239</c:v>
                </c:pt>
                <c:pt idx="4655" formatCode="General">
                  <c:v>0.00037247</c:v>
                </c:pt>
                <c:pt idx="4656" formatCode="General">
                  <c:v>0.00037255</c:v>
                </c:pt>
                <c:pt idx="4657" formatCode="General">
                  <c:v>0.00037263</c:v>
                </c:pt>
                <c:pt idx="4658" formatCode="General">
                  <c:v>0.00037271</c:v>
                </c:pt>
                <c:pt idx="4659" formatCode="General">
                  <c:v>0.00037279</c:v>
                </c:pt>
                <c:pt idx="4660" formatCode="General">
                  <c:v>0.00037287</c:v>
                </c:pt>
                <c:pt idx="4661" formatCode="General">
                  <c:v>0.00037295</c:v>
                </c:pt>
                <c:pt idx="4662" formatCode="General">
                  <c:v>0.00037303</c:v>
                </c:pt>
                <c:pt idx="4663" formatCode="General">
                  <c:v>0.00037311</c:v>
                </c:pt>
                <c:pt idx="4664" formatCode="General">
                  <c:v>0.00037319</c:v>
                </c:pt>
                <c:pt idx="4665" formatCode="General">
                  <c:v>0.00037327</c:v>
                </c:pt>
                <c:pt idx="4666" formatCode="General">
                  <c:v>0.00037335</c:v>
                </c:pt>
                <c:pt idx="4667" formatCode="General">
                  <c:v>0.00037343</c:v>
                </c:pt>
                <c:pt idx="4668" formatCode="General">
                  <c:v>0.00037351</c:v>
                </c:pt>
                <c:pt idx="4669" formatCode="General">
                  <c:v>0.00037359</c:v>
                </c:pt>
                <c:pt idx="4670" formatCode="General">
                  <c:v>0.00037367</c:v>
                </c:pt>
                <c:pt idx="4671" formatCode="General">
                  <c:v>0.00037375</c:v>
                </c:pt>
                <c:pt idx="4672" formatCode="General">
                  <c:v>0.00037383</c:v>
                </c:pt>
                <c:pt idx="4673" formatCode="General">
                  <c:v>0.00037391</c:v>
                </c:pt>
                <c:pt idx="4674" formatCode="General">
                  <c:v>0.00037399</c:v>
                </c:pt>
                <c:pt idx="4675" formatCode="General">
                  <c:v>0.00037407</c:v>
                </c:pt>
                <c:pt idx="4676" formatCode="General">
                  <c:v>0.00037415</c:v>
                </c:pt>
                <c:pt idx="4677" formatCode="General">
                  <c:v>0.00037423</c:v>
                </c:pt>
                <c:pt idx="4678" formatCode="General">
                  <c:v>0.00037431</c:v>
                </c:pt>
                <c:pt idx="4679" formatCode="General">
                  <c:v>0.00037439</c:v>
                </c:pt>
                <c:pt idx="4680" formatCode="General">
                  <c:v>0.00037447</c:v>
                </c:pt>
                <c:pt idx="4681" formatCode="General">
                  <c:v>0.00037455</c:v>
                </c:pt>
                <c:pt idx="4682" formatCode="General">
                  <c:v>0.00037463</c:v>
                </c:pt>
                <c:pt idx="4683" formatCode="General">
                  <c:v>0.00037471</c:v>
                </c:pt>
                <c:pt idx="4684" formatCode="General">
                  <c:v>0.00037479</c:v>
                </c:pt>
                <c:pt idx="4685" formatCode="General">
                  <c:v>0.00037487</c:v>
                </c:pt>
                <c:pt idx="4686" formatCode="General">
                  <c:v>0.00037495</c:v>
                </c:pt>
                <c:pt idx="4687" formatCode="General">
                  <c:v>0.00037503</c:v>
                </c:pt>
                <c:pt idx="4688" formatCode="General">
                  <c:v>0.00037511</c:v>
                </c:pt>
                <c:pt idx="4689" formatCode="General">
                  <c:v>0.00037519</c:v>
                </c:pt>
                <c:pt idx="4690" formatCode="General">
                  <c:v>0.00037527</c:v>
                </c:pt>
                <c:pt idx="4691" formatCode="General">
                  <c:v>0.00037535</c:v>
                </c:pt>
                <c:pt idx="4692" formatCode="General">
                  <c:v>0.00037543</c:v>
                </c:pt>
                <c:pt idx="4693" formatCode="General">
                  <c:v>0.00037551</c:v>
                </c:pt>
                <c:pt idx="4694" formatCode="General">
                  <c:v>0.00037559</c:v>
                </c:pt>
                <c:pt idx="4695" formatCode="General">
                  <c:v>0.00037567</c:v>
                </c:pt>
                <c:pt idx="4696" formatCode="General">
                  <c:v>0.00037575</c:v>
                </c:pt>
                <c:pt idx="4697" formatCode="General">
                  <c:v>0.00037583</c:v>
                </c:pt>
                <c:pt idx="4698" formatCode="General">
                  <c:v>0.00037591</c:v>
                </c:pt>
                <c:pt idx="4699" formatCode="General">
                  <c:v>0.00037599</c:v>
                </c:pt>
                <c:pt idx="4700" formatCode="General">
                  <c:v>0.00037607</c:v>
                </c:pt>
                <c:pt idx="4701" formatCode="General">
                  <c:v>0.00037615</c:v>
                </c:pt>
                <c:pt idx="4702" formatCode="General">
                  <c:v>0.00037623</c:v>
                </c:pt>
                <c:pt idx="4703" formatCode="General">
                  <c:v>0.00037631</c:v>
                </c:pt>
                <c:pt idx="4704" formatCode="General">
                  <c:v>0.00037639</c:v>
                </c:pt>
                <c:pt idx="4705" formatCode="General">
                  <c:v>0.00037647</c:v>
                </c:pt>
                <c:pt idx="4706" formatCode="General">
                  <c:v>0.00037655</c:v>
                </c:pt>
                <c:pt idx="4707" formatCode="General">
                  <c:v>0.00037663</c:v>
                </c:pt>
                <c:pt idx="4708" formatCode="General">
                  <c:v>0.00037671</c:v>
                </c:pt>
                <c:pt idx="4709" formatCode="General">
                  <c:v>0.00037679</c:v>
                </c:pt>
                <c:pt idx="4710" formatCode="General">
                  <c:v>0.00037687</c:v>
                </c:pt>
                <c:pt idx="4711" formatCode="General">
                  <c:v>0.00037695</c:v>
                </c:pt>
                <c:pt idx="4712" formatCode="General">
                  <c:v>0.00037703</c:v>
                </c:pt>
                <c:pt idx="4713" formatCode="General">
                  <c:v>0.00037711</c:v>
                </c:pt>
                <c:pt idx="4714" formatCode="General">
                  <c:v>0.00037719</c:v>
                </c:pt>
                <c:pt idx="4715" formatCode="General">
                  <c:v>0.00037727</c:v>
                </c:pt>
                <c:pt idx="4716" formatCode="General">
                  <c:v>0.00037735</c:v>
                </c:pt>
                <c:pt idx="4717" formatCode="General">
                  <c:v>0.00037743</c:v>
                </c:pt>
                <c:pt idx="4718" formatCode="General">
                  <c:v>0.00037751</c:v>
                </c:pt>
                <c:pt idx="4719" formatCode="General">
                  <c:v>0.00037759</c:v>
                </c:pt>
                <c:pt idx="4720" formatCode="General">
                  <c:v>0.00037767</c:v>
                </c:pt>
                <c:pt idx="4721" formatCode="General">
                  <c:v>0.00037775</c:v>
                </c:pt>
                <c:pt idx="4722" formatCode="General">
                  <c:v>0.00037783</c:v>
                </c:pt>
                <c:pt idx="4723" formatCode="General">
                  <c:v>0.00037791</c:v>
                </c:pt>
                <c:pt idx="4724" formatCode="General">
                  <c:v>0.00037799</c:v>
                </c:pt>
                <c:pt idx="4725" formatCode="General">
                  <c:v>0.00037807</c:v>
                </c:pt>
                <c:pt idx="4726" formatCode="General">
                  <c:v>0.00037815</c:v>
                </c:pt>
                <c:pt idx="4727" formatCode="General">
                  <c:v>0.00037823</c:v>
                </c:pt>
                <c:pt idx="4728" formatCode="General">
                  <c:v>0.00037831</c:v>
                </c:pt>
                <c:pt idx="4729" formatCode="General">
                  <c:v>0.00037839</c:v>
                </c:pt>
                <c:pt idx="4730" formatCode="General">
                  <c:v>0.00037847</c:v>
                </c:pt>
                <c:pt idx="4731" formatCode="General">
                  <c:v>0.00037855</c:v>
                </c:pt>
                <c:pt idx="4732" formatCode="General">
                  <c:v>0.00037863</c:v>
                </c:pt>
                <c:pt idx="4733" formatCode="General">
                  <c:v>0.00037871</c:v>
                </c:pt>
                <c:pt idx="4734" formatCode="General">
                  <c:v>0.00037879</c:v>
                </c:pt>
                <c:pt idx="4735" formatCode="General">
                  <c:v>0.00037887</c:v>
                </c:pt>
                <c:pt idx="4736" formatCode="General">
                  <c:v>0.00037895</c:v>
                </c:pt>
                <c:pt idx="4737" formatCode="General">
                  <c:v>0.00037903</c:v>
                </c:pt>
                <c:pt idx="4738" formatCode="General">
                  <c:v>0.00037911</c:v>
                </c:pt>
                <c:pt idx="4739" formatCode="General">
                  <c:v>0.00037919</c:v>
                </c:pt>
                <c:pt idx="4740" formatCode="General">
                  <c:v>0.00037927</c:v>
                </c:pt>
                <c:pt idx="4741" formatCode="General">
                  <c:v>0.00037935</c:v>
                </c:pt>
                <c:pt idx="4742" formatCode="General">
                  <c:v>0.00037943</c:v>
                </c:pt>
                <c:pt idx="4743" formatCode="General">
                  <c:v>0.00037951</c:v>
                </c:pt>
                <c:pt idx="4744" formatCode="General">
                  <c:v>0.00037959</c:v>
                </c:pt>
                <c:pt idx="4745" formatCode="General">
                  <c:v>0.00037967</c:v>
                </c:pt>
                <c:pt idx="4746" formatCode="General">
                  <c:v>0.00037975</c:v>
                </c:pt>
                <c:pt idx="4747" formatCode="General">
                  <c:v>0.00037983</c:v>
                </c:pt>
                <c:pt idx="4748" formatCode="General">
                  <c:v>0.00037991</c:v>
                </c:pt>
                <c:pt idx="4749" formatCode="General">
                  <c:v>0.00037999</c:v>
                </c:pt>
                <c:pt idx="4750" formatCode="General">
                  <c:v>0.00038007</c:v>
                </c:pt>
                <c:pt idx="4751" formatCode="General">
                  <c:v>0.00038015</c:v>
                </c:pt>
                <c:pt idx="4752" formatCode="General">
                  <c:v>0.00038023</c:v>
                </c:pt>
                <c:pt idx="4753" formatCode="General">
                  <c:v>0.00038031</c:v>
                </c:pt>
                <c:pt idx="4754" formatCode="General">
                  <c:v>0.00038039</c:v>
                </c:pt>
                <c:pt idx="4755" formatCode="General">
                  <c:v>0.00038047</c:v>
                </c:pt>
                <c:pt idx="4756" formatCode="General">
                  <c:v>0.00038055</c:v>
                </c:pt>
                <c:pt idx="4757" formatCode="General">
                  <c:v>0.00038063</c:v>
                </c:pt>
                <c:pt idx="4758" formatCode="General">
                  <c:v>0.00038071</c:v>
                </c:pt>
                <c:pt idx="4759" formatCode="General">
                  <c:v>0.00038079</c:v>
                </c:pt>
                <c:pt idx="4760" formatCode="General">
                  <c:v>0.00038087</c:v>
                </c:pt>
                <c:pt idx="4761" formatCode="General">
                  <c:v>0.00038095</c:v>
                </c:pt>
                <c:pt idx="4762" formatCode="General">
                  <c:v>0.00038103</c:v>
                </c:pt>
                <c:pt idx="4763" formatCode="General">
                  <c:v>0.00038111</c:v>
                </c:pt>
                <c:pt idx="4764" formatCode="General">
                  <c:v>0.00038119</c:v>
                </c:pt>
                <c:pt idx="4765" formatCode="General">
                  <c:v>0.00038127</c:v>
                </c:pt>
                <c:pt idx="4766" formatCode="General">
                  <c:v>0.00038135</c:v>
                </c:pt>
                <c:pt idx="4767" formatCode="General">
                  <c:v>0.00038143</c:v>
                </c:pt>
                <c:pt idx="4768" formatCode="General">
                  <c:v>0.00038151</c:v>
                </c:pt>
                <c:pt idx="4769" formatCode="General">
                  <c:v>0.00038159</c:v>
                </c:pt>
                <c:pt idx="4770" formatCode="General">
                  <c:v>0.00038167</c:v>
                </c:pt>
                <c:pt idx="4771" formatCode="General">
                  <c:v>0.00038175</c:v>
                </c:pt>
                <c:pt idx="4772" formatCode="General">
                  <c:v>0.00038183</c:v>
                </c:pt>
                <c:pt idx="4773" formatCode="General">
                  <c:v>0.00038191</c:v>
                </c:pt>
                <c:pt idx="4774" formatCode="General">
                  <c:v>0.00038199</c:v>
                </c:pt>
                <c:pt idx="4775" formatCode="General">
                  <c:v>0.00038207</c:v>
                </c:pt>
                <c:pt idx="4776" formatCode="General">
                  <c:v>0.00038215</c:v>
                </c:pt>
                <c:pt idx="4777" formatCode="General">
                  <c:v>0.00038223</c:v>
                </c:pt>
                <c:pt idx="4778" formatCode="General">
                  <c:v>0.00038231</c:v>
                </c:pt>
                <c:pt idx="4779" formatCode="General">
                  <c:v>0.00038239</c:v>
                </c:pt>
                <c:pt idx="4780" formatCode="General">
                  <c:v>0.00038247</c:v>
                </c:pt>
                <c:pt idx="4781" formatCode="General">
                  <c:v>0.00038255</c:v>
                </c:pt>
                <c:pt idx="4782" formatCode="General">
                  <c:v>0.00038263</c:v>
                </c:pt>
                <c:pt idx="4783" formatCode="General">
                  <c:v>0.00038271</c:v>
                </c:pt>
                <c:pt idx="4784" formatCode="General">
                  <c:v>0.00038279</c:v>
                </c:pt>
                <c:pt idx="4785" formatCode="General">
                  <c:v>0.00038287</c:v>
                </c:pt>
                <c:pt idx="4786" formatCode="General">
                  <c:v>0.00038295</c:v>
                </c:pt>
                <c:pt idx="4787" formatCode="General">
                  <c:v>0.00038303</c:v>
                </c:pt>
                <c:pt idx="4788" formatCode="General">
                  <c:v>0.00038311</c:v>
                </c:pt>
                <c:pt idx="4789" formatCode="General">
                  <c:v>0.00038319</c:v>
                </c:pt>
                <c:pt idx="4790" formatCode="General">
                  <c:v>0.00038327</c:v>
                </c:pt>
                <c:pt idx="4791" formatCode="General">
                  <c:v>0.00038335</c:v>
                </c:pt>
                <c:pt idx="4792" formatCode="General">
                  <c:v>0.00038343</c:v>
                </c:pt>
                <c:pt idx="4793" formatCode="General">
                  <c:v>0.00038351</c:v>
                </c:pt>
                <c:pt idx="4794" formatCode="General">
                  <c:v>0.00038359</c:v>
                </c:pt>
                <c:pt idx="4795" formatCode="General">
                  <c:v>0.00038367</c:v>
                </c:pt>
                <c:pt idx="4796" formatCode="General">
                  <c:v>0.00038375</c:v>
                </c:pt>
                <c:pt idx="4797" formatCode="General">
                  <c:v>0.00038383</c:v>
                </c:pt>
                <c:pt idx="4798" formatCode="General">
                  <c:v>0.00038391</c:v>
                </c:pt>
                <c:pt idx="4799" formatCode="General">
                  <c:v>0.00038399</c:v>
                </c:pt>
                <c:pt idx="4800" formatCode="General">
                  <c:v>0.00038407</c:v>
                </c:pt>
                <c:pt idx="4801" formatCode="General">
                  <c:v>0.00038415</c:v>
                </c:pt>
                <c:pt idx="4802" formatCode="General">
                  <c:v>0.00038423</c:v>
                </c:pt>
                <c:pt idx="4803" formatCode="General">
                  <c:v>0.00038431</c:v>
                </c:pt>
                <c:pt idx="4804" formatCode="General">
                  <c:v>0.00038439</c:v>
                </c:pt>
                <c:pt idx="4805" formatCode="General">
                  <c:v>0.00038447</c:v>
                </c:pt>
                <c:pt idx="4806" formatCode="General">
                  <c:v>0.00038455</c:v>
                </c:pt>
                <c:pt idx="4807" formatCode="General">
                  <c:v>0.00038463</c:v>
                </c:pt>
                <c:pt idx="4808" formatCode="General">
                  <c:v>0.00038471</c:v>
                </c:pt>
                <c:pt idx="4809" formatCode="General">
                  <c:v>0.00038479</c:v>
                </c:pt>
                <c:pt idx="4810" formatCode="General">
                  <c:v>0.00038487</c:v>
                </c:pt>
                <c:pt idx="4811" formatCode="General">
                  <c:v>0.00038495</c:v>
                </c:pt>
                <c:pt idx="4812" formatCode="General">
                  <c:v>0.00038503</c:v>
                </c:pt>
                <c:pt idx="4813" formatCode="General">
                  <c:v>0.00038511</c:v>
                </c:pt>
                <c:pt idx="4814" formatCode="General">
                  <c:v>0.00038519</c:v>
                </c:pt>
                <c:pt idx="4815" formatCode="General">
                  <c:v>0.00038527</c:v>
                </c:pt>
                <c:pt idx="4816" formatCode="General">
                  <c:v>0.00038535</c:v>
                </c:pt>
                <c:pt idx="4817" formatCode="General">
                  <c:v>0.00038543</c:v>
                </c:pt>
                <c:pt idx="4818" formatCode="General">
                  <c:v>0.00038551</c:v>
                </c:pt>
                <c:pt idx="4819" formatCode="General">
                  <c:v>0.00038559</c:v>
                </c:pt>
                <c:pt idx="4820" formatCode="General">
                  <c:v>0.00038567</c:v>
                </c:pt>
                <c:pt idx="4821" formatCode="General">
                  <c:v>0.00038575</c:v>
                </c:pt>
                <c:pt idx="4822" formatCode="General">
                  <c:v>0.00038583</c:v>
                </c:pt>
                <c:pt idx="4823" formatCode="General">
                  <c:v>0.00038591</c:v>
                </c:pt>
                <c:pt idx="4824" formatCode="General">
                  <c:v>0.00038599</c:v>
                </c:pt>
                <c:pt idx="4825" formatCode="General">
                  <c:v>0.00038607</c:v>
                </c:pt>
                <c:pt idx="4826" formatCode="General">
                  <c:v>0.00038615</c:v>
                </c:pt>
                <c:pt idx="4827" formatCode="General">
                  <c:v>0.00038623</c:v>
                </c:pt>
                <c:pt idx="4828" formatCode="General">
                  <c:v>0.00038631</c:v>
                </c:pt>
                <c:pt idx="4829" formatCode="General">
                  <c:v>0.00038639</c:v>
                </c:pt>
                <c:pt idx="4830" formatCode="General">
                  <c:v>0.00038647</c:v>
                </c:pt>
                <c:pt idx="4831" formatCode="General">
                  <c:v>0.00038655</c:v>
                </c:pt>
                <c:pt idx="4832" formatCode="General">
                  <c:v>0.00038663</c:v>
                </c:pt>
                <c:pt idx="4833" formatCode="General">
                  <c:v>0.00038671</c:v>
                </c:pt>
                <c:pt idx="4834" formatCode="General">
                  <c:v>0.00038679</c:v>
                </c:pt>
                <c:pt idx="4835" formatCode="General">
                  <c:v>0.00038687</c:v>
                </c:pt>
                <c:pt idx="4836" formatCode="General">
                  <c:v>0.00038695</c:v>
                </c:pt>
                <c:pt idx="4837" formatCode="General">
                  <c:v>0.00038703</c:v>
                </c:pt>
                <c:pt idx="4838" formatCode="General">
                  <c:v>0.00038711</c:v>
                </c:pt>
                <c:pt idx="4839" formatCode="General">
                  <c:v>0.00038719</c:v>
                </c:pt>
                <c:pt idx="4840" formatCode="General">
                  <c:v>0.00038727</c:v>
                </c:pt>
                <c:pt idx="4841" formatCode="General">
                  <c:v>0.00038735</c:v>
                </c:pt>
                <c:pt idx="4842" formatCode="General">
                  <c:v>0.00038743</c:v>
                </c:pt>
                <c:pt idx="4843" formatCode="General">
                  <c:v>0.00038751</c:v>
                </c:pt>
                <c:pt idx="4844" formatCode="General">
                  <c:v>0.00038759</c:v>
                </c:pt>
                <c:pt idx="4845" formatCode="General">
                  <c:v>0.00038767</c:v>
                </c:pt>
                <c:pt idx="4846" formatCode="General">
                  <c:v>0.00038775</c:v>
                </c:pt>
                <c:pt idx="4847" formatCode="General">
                  <c:v>0.00038783</c:v>
                </c:pt>
                <c:pt idx="4848" formatCode="General">
                  <c:v>0.00038791</c:v>
                </c:pt>
                <c:pt idx="4849" formatCode="General">
                  <c:v>0.00038799</c:v>
                </c:pt>
                <c:pt idx="4850" formatCode="General">
                  <c:v>0.00038807</c:v>
                </c:pt>
                <c:pt idx="4851" formatCode="General">
                  <c:v>0.00038815</c:v>
                </c:pt>
                <c:pt idx="4852" formatCode="General">
                  <c:v>0.00038823</c:v>
                </c:pt>
                <c:pt idx="4853" formatCode="General">
                  <c:v>0.00038831</c:v>
                </c:pt>
                <c:pt idx="4854" formatCode="General">
                  <c:v>0.00038839</c:v>
                </c:pt>
                <c:pt idx="4855" formatCode="General">
                  <c:v>0.00038847</c:v>
                </c:pt>
                <c:pt idx="4856" formatCode="General">
                  <c:v>0.00038855</c:v>
                </c:pt>
                <c:pt idx="4857" formatCode="General">
                  <c:v>0.00038863</c:v>
                </c:pt>
                <c:pt idx="4858" formatCode="General">
                  <c:v>0.00038871</c:v>
                </c:pt>
                <c:pt idx="4859" formatCode="General">
                  <c:v>0.00038879</c:v>
                </c:pt>
                <c:pt idx="4860" formatCode="General">
                  <c:v>0.00038887</c:v>
                </c:pt>
                <c:pt idx="4861" formatCode="General">
                  <c:v>0.00038895</c:v>
                </c:pt>
                <c:pt idx="4862" formatCode="General">
                  <c:v>0.00038903</c:v>
                </c:pt>
                <c:pt idx="4863" formatCode="General">
                  <c:v>0.00038911</c:v>
                </c:pt>
                <c:pt idx="4864" formatCode="General">
                  <c:v>0.00038919</c:v>
                </c:pt>
                <c:pt idx="4865" formatCode="General">
                  <c:v>0.00038927</c:v>
                </c:pt>
                <c:pt idx="4866" formatCode="General">
                  <c:v>0.00038935</c:v>
                </c:pt>
                <c:pt idx="4867" formatCode="General">
                  <c:v>0.00038943</c:v>
                </c:pt>
                <c:pt idx="4868" formatCode="General">
                  <c:v>0.00038951</c:v>
                </c:pt>
                <c:pt idx="4869" formatCode="General">
                  <c:v>0.00038959</c:v>
                </c:pt>
                <c:pt idx="4870" formatCode="General">
                  <c:v>0.00038967</c:v>
                </c:pt>
                <c:pt idx="4871" formatCode="General">
                  <c:v>0.00038975</c:v>
                </c:pt>
                <c:pt idx="4872" formatCode="General">
                  <c:v>0.00038983</c:v>
                </c:pt>
                <c:pt idx="4873" formatCode="General">
                  <c:v>0.00038991</c:v>
                </c:pt>
                <c:pt idx="4874" formatCode="General">
                  <c:v>0.00038999</c:v>
                </c:pt>
                <c:pt idx="4875" formatCode="General">
                  <c:v>0.00039007</c:v>
                </c:pt>
                <c:pt idx="4876" formatCode="General">
                  <c:v>0.00039015</c:v>
                </c:pt>
                <c:pt idx="4877" formatCode="General">
                  <c:v>0.00039023</c:v>
                </c:pt>
                <c:pt idx="4878" formatCode="General">
                  <c:v>0.00039031</c:v>
                </c:pt>
                <c:pt idx="4879" formatCode="General">
                  <c:v>0.00039039</c:v>
                </c:pt>
                <c:pt idx="4880" formatCode="General">
                  <c:v>0.00039047</c:v>
                </c:pt>
                <c:pt idx="4881" formatCode="General">
                  <c:v>0.00039055</c:v>
                </c:pt>
                <c:pt idx="4882" formatCode="General">
                  <c:v>0.00039063</c:v>
                </c:pt>
                <c:pt idx="4883" formatCode="General">
                  <c:v>0.00039071</c:v>
                </c:pt>
                <c:pt idx="4884" formatCode="General">
                  <c:v>0.00039079</c:v>
                </c:pt>
                <c:pt idx="4885" formatCode="General">
                  <c:v>0.00039087</c:v>
                </c:pt>
                <c:pt idx="4886" formatCode="General">
                  <c:v>0.00039095</c:v>
                </c:pt>
                <c:pt idx="4887" formatCode="General">
                  <c:v>0.00039103</c:v>
                </c:pt>
                <c:pt idx="4888" formatCode="General">
                  <c:v>0.00039111</c:v>
                </c:pt>
                <c:pt idx="4889" formatCode="General">
                  <c:v>0.00039119</c:v>
                </c:pt>
                <c:pt idx="4890" formatCode="General">
                  <c:v>0.00039127</c:v>
                </c:pt>
                <c:pt idx="4891" formatCode="General">
                  <c:v>0.00039135</c:v>
                </c:pt>
                <c:pt idx="4892" formatCode="General">
                  <c:v>0.00039143</c:v>
                </c:pt>
                <c:pt idx="4893" formatCode="General">
                  <c:v>0.00039151</c:v>
                </c:pt>
                <c:pt idx="4894" formatCode="General">
                  <c:v>0.00039159</c:v>
                </c:pt>
                <c:pt idx="4895" formatCode="General">
                  <c:v>0.00039167</c:v>
                </c:pt>
                <c:pt idx="4896" formatCode="General">
                  <c:v>0.00039175</c:v>
                </c:pt>
                <c:pt idx="4897" formatCode="General">
                  <c:v>0.00039183</c:v>
                </c:pt>
                <c:pt idx="4898" formatCode="General">
                  <c:v>0.00039191</c:v>
                </c:pt>
                <c:pt idx="4899" formatCode="General">
                  <c:v>0.00039199</c:v>
                </c:pt>
                <c:pt idx="4900" formatCode="General">
                  <c:v>0.00039207</c:v>
                </c:pt>
                <c:pt idx="4901" formatCode="General">
                  <c:v>0.00039215</c:v>
                </c:pt>
                <c:pt idx="4902" formatCode="General">
                  <c:v>0.00039223</c:v>
                </c:pt>
                <c:pt idx="4903" formatCode="General">
                  <c:v>0.00039231</c:v>
                </c:pt>
                <c:pt idx="4904" formatCode="General">
                  <c:v>0.00039239</c:v>
                </c:pt>
                <c:pt idx="4905" formatCode="General">
                  <c:v>0.00039247</c:v>
                </c:pt>
                <c:pt idx="4906" formatCode="General">
                  <c:v>0.00039255</c:v>
                </c:pt>
                <c:pt idx="4907" formatCode="General">
                  <c:v>0.00039263</c:v>
                </c:pt>
                <c:pt idx="4908" formatCode="General">
                  <c:v>0.00039271</c:v>
                </c:pt>
                <c:pt idx="4909" formatCode="General">
                  <c:v>0.00039279</c:v>
                </c:pt>
                <c:pt idx="4910" formatCode="General">
                  <c:v>0.00039287</c:v>
                </c:pt>
                <c:pt idx="4911" formatCode="General">
                  <c:v>0.00039295</c:v>
                </c:pt>
                <c:pt idx="4912" formatCode="General">
                  <c:v>0.00039303</c:v>
                </c:pt>
                <c:pt idx="4913" formatCode="General">
                  <c:v>0.00039311</c:v>
                </c:pt>
                <c:pt idx="4914" formatCode="General">
                  <c:v>0.00039319</c:v>
                </c:pt>
                <c:pt idx="4915" formatCode="General">
                  <c:v>0.00039327</c:v>
                </c:pt>
                <c:pt idx="4916" formatCode="General">
                  <c:v>0.00039335</c:v>
                </c:pt>
                <c:pt idx="4917" formatCode="General">
                  <c:v>0.00039343</c:v>
                </c:pt>
                <c:pt idx="4918" formatCode="General">
                  <c:v>0.00039351</c:v>
                </c:pt>
                <c:pt idx="4919" formatCode="General">
                  <c:v>0.00039359</c:v>
                </c:pt>
                <c:pt idx="4920" formatCode="General">
                  <c:v>0.00039367</c:v>
                </c:pt>
                <c:pt idx="4921" formatCode="General">
                  <c:v>0.00039375</c:v>
                </c:pt>
                <c:pt idx="4922" formatCode="General">
                  <c:v>0.00039383</c:v>
                </c:pt>
                <c:pt idx="4923" formatCode="General">
                  <c:v>0.00039391</c:v>
                </c:pt>
                <c:pt idx="4924" formatCode="General">
                  <c:v>0.00039399</c:v>
                </c:pt>
                <c:pt idx="4925" formatCode="General">
                  <c:v>0.00039407</c:v>
                </c:pt>
                <c:pt idx="4926" formatCode="General">
                  <c:v>0.00039415</c:v>
                </c:pt>
                <c:pt idx="4927" formatCode="General">
                  <c:v>0.00039423</c:v>
                </c:pt>
                <c:pt idx="4928" formatCode="General">
                  <c:v>0.00039431</c:v>
                </c:pt>
                <c:pt idx="4929" formatCode="General">
                  <c:v>0.00039439</c:v>
                </c:pt>
                <c:pt idx="4930" formatCode="General">
                  <c:v>0.00039447</c:v>
                </c:pt>
                <c:pt idx="4931" formatCode="General">
                  <c:v>0.00039455</c:v>
                </c:pt>
                <c:pt idx="4932" formatCode="General">
                  <c:v>0.00039463</c:v>
                </c:pt>
                <c:pt idx="4933" formatCode="General">
                  <c:v>0.00039471</c:v>
                </c:pt>
                <c:pt idx="4934" formatCode="General">
                  <c:v>0.00039479</c:v>
                </c:pt>
                <c:pt idx="4935" formatCode="General">
                  <c:v>0.00039487</c:v>
                </c:pt>
                <c:pt idx="4936" formatCode="General">
                  <c:v>0.00039495</c:v>
                </c:pt>
                <c:pt idx="4937" formatCode="General">
                  <c:v>0.00039503</c:v>
                </c:pt>
                <c:pt idx="4938" formatCode="General">
                  <c:v>0.00039511</c:v>
                </c:pt>
                <c:pt idx="4939" formatCode="General">
                  <c:v>0.00039519</c:v>
                </c:pt>
                <c:pt idx="4940" formatCode="General">
                  <c:v>0.00039527</c:v>
                </c:pt>
                <c:pt idx="4941" formatCode="General">
                  <c:v>0.00039535</c:v>
                </c:pt>
                <c:pt idx="4942" formatCode="General">
                  <c:v>0.00039543</c:v>
                </c:pt>
                <c:pt idx="4943" formatCode="General">
                  <c:v>0.00039551</c:v>
                </c:pt>
                <c:pt idx="4944" formatCode="General">
                  <c:v>0.00039559</c:v>
                </c:pt>
                <c:pt idx="4945" formatCode="General">
                  <c:v>0.00039567</c:v>
                </c:pt>
                <c:pt idx="4946" formatCode="General">
                  <c:v>0.00039575</c:v>
                </c:pt>
                <c:pt idx="4947" formatCode="General">
                  <c:v>0.00039583</c:v>
                </c:pt>
                <c:pt idx="4948" formatCode="General">
                  <c:v>0.00039591</c:v>
                </c:pt>
                <c:pt idx="4949" formatCode="General">
                  <c:v>0.00039599</c:v>
                </c:pt>
                <c:pt idx="4950" formatCode="General">
                  <c:v>0.00039607</c:v>
                </c:pt>
                <c:pt idx="4951" formatCode="General">
                  <c:v>0.00039615</c:v>
                </c:pt>
                <c:pt idx="4952" formatCode="General">
                  <c:v>0.00039623</c:v>
                </c:pt>
                <c:pt idx="4953" formatCode="General">
                  <c:v>0.00039631</c:v>
                </c:pt>
                <c:pt idx="4954" formatCode="General">
                  <c:v>0.00039639</c:v>
                </c:pt>
                <c:pt idx="4955" formatCode="General">
                  <c:v>0.00039647</c:v>
                </c:pt>
                <c:pt idx="4956" formatCode="General">
                  <c:v>0.00039655</c:v>
                </c:pt>
                <c:pt idx="4957" formatCode="General">
                  <c:v>0.00039663</c:v>
                </c:pt>
                <c:pt idx="4958" formatCode="General">
                  <c:v>0.00039671</c:v>
                </c:pt>
                <c:pt idx="4959" formatCode="General">
                  <c:v>0.00039679</c:v>
                </c:pt>
                <c:pt idx="4960" formatCode="General">
                  <c:v>0.00039687</c:v>
                </c:pt>
                <c:pt idx="4961" formatCode="General">
                  <c:v>0.00039695</c:v>
                </c:pt>
                <c:pt idx="4962" formatCode="General">
                  <c:v>0.00039703</c:v>
                </c:pt>
                <c:pt idx="4963" formatCode="General">
                  <c:v>0.00039711</c:v>
                </c:pt>
                <c:pt idx="4964" formatCode="General">
                  <c:v>0.00039719</c:v>
                </c:pt>
                <c:pt idx="4965" formatCode="General">
                  <c:v>0.00039727</c:v>
                </c:pt>
                <c:pt idx="4966" formatCode="General">
                  <c:v>0.00039735</c:v>
                </c:pt>
                <c:pt idx="4967" formatCode="General">
                  <c:v>0.00039743</c:v>
                </c:pt>
                <c:pt idx="4968" formatCode="General">
                  <c:v>0.00039751</c:v>
                </c:pt>
                <c:pt idx="4969" formatCode="General">
                  <c:v>0.00039759</c:v>
                </c:pt>
                <c:pt idx="4970" formatCode="General">
                  <c:v>0.00039767</c:v>
                </c:pt>
                <c:pt idx="4971" formatCode="General">
                  <c:v>0.00039775</c:v>
                </c:pt>
                <c:pt idx="4972" formatCode="General">
                  <c:v>0.00039783</c:v>
                </c:pt>
                <c:pt idx="4973" formatCode="General">
                  <c:v>0.00039791</c:v>
                </c:pt>
                <c:pt idx="4974" formatCode="General">
                  <c:v>0.00039799</c:v>
                </c:pt>
                <c:pt idx="4975" formatCode="General">
                  <c:v>0.00039807</c:v>
                </c:pt>
                <c:pt idx="4976" formatCode="General">
                  <c:v>0.00039815</c:v>
                </c:pt>
                <c:pt idx="4977" formatCode="General">
                  <c:v>0.00039823</c:v>
                </c:pt>
                <c:pt idx="4978" formatCode="General">
                  <c:v>0.00039831</c:v>
                </c:pt>
                <c:pt idx="4979" formatCode="General">
                  <c:v>0.00039839</c:v>
                </c:pt>
                <c:pt idx="4980" formatCode="General">
                  <c:v>0.00039847</c:v>
                </c:pt>
                <c:pt idx="4981" formatCode="General">
                  <c:v>0.00039855</c:v>
                </c:pt>
                <c:pt idx="4982" formatCode="General">
                  <c:v>0.00039863</c:v>
                </c:pt>
                <c:pt idx="4983" formatCode="General">
                  <c:v>0.00039871</c:v>
                </c:pt>
                <c:pt idx="4984" formatCode="General">
                  <c:v>0.00039879</c:v>
                </c:pt>
                <c:pt idx="4985" formatCode="General">
                  <c:v>0.00039887</c:v>
                </c:pt>
                <c:pt idx="4986" formatCode="General">
                  <c:v>0.00039895</c:v>
                </c:pt>
                <c:pt idx="4987" formatCode="General">
                  <c:v>0.00039903</c:v>
                </c:pt>
                <c:pt idx="4988" formatCode="General">
                  <c:v>0.00039911</c:v>
                </c:pt>
                <c:pt idx="4989" formatCode="General">
                  <c:v>0.00039919</c:v>
                </c:pt>
                <c:pt idx="4990" formatCode="General">
                  <c:v>0.00039927</c:v>
                </c:pt>
                <c:pt idx="4991" formatCode="General">
                  <c:v>0.00039935</c:v>
                </c:pt>
                <c:pt idx="4992" formatCode="General">
                  <c:v>0.00039943</c:v>
                </c:pt>
                <c:pt idx="4993" formatCode="General">
                  <c:v>0.00039951</c:v>
                </c:pt>
                <c:pt idx="4994" formatCode="General">
                  <c:v>0.00039959</c:v>
                </c:pt>
                <c:pt idx="4995" formatCode="General">
                  <c:v>0.00039967</c:v>
                </c:pt>
                <c:pt idx="4996" formatCode="General">
                  <c:v>0.00039975</c:v>
                </c:pt>
                <c:pt idx="4997" formatCode="General">
                  <c:v>0.00039983</c:v>
                </c:pt>
                <c:pt idx="4998" formatCode="General">
                  <c:v>0.00039991</c:v>
                </c:pt>
                <c:pt idx="4999" formatCode="General">
                  <c:v>0.00039999</c:v>
                </c:pt>
              </c:numCache>
            </c:numRef>
          </c:xVal>
          <c:yVal>
            <c:numRef>
              <c:f>'NMe4'!$E$6:$E$5005</c:f>
              <c:numCache>
                <c:formatCode>General</c:formatCode>
                <c:ptCount val="5000"/>
                <c:pt idx="0">
                  <c:v>1.0</c:v>
                </c:pt>
                <c:pt idx="1">
                  <c:v>0.982981541840238</c:v>
                </c:pt>
                <c:pt idx="2">
                  <c:v>0.931915709480069</c:v>
                </c:pt>
                <c:pt idx="3">
                  <c:v>0.931915709480069</c:v>
                </c:pt>
                <c:pt idx="4">
                  <c:v>0.812769072560263</c:v>
                </c:pt>
                <c:pt idx="5">
                  <c:v>0.846809474840081</c:v>
                </c:pt>
                <c:pt idx="6">
                  <c:v>0.757446882680006</c:v>
                </c:pt>
                <c:pt idx="7">
                  <c:v>0.931915709480069</c:v>
                </c:pt>
                <c:pt idx="8">
                  <c:v>0.906384536280132</c:v>
                </c:pt>
                <c:pt idx="9">
                  <c:v>0.965959597720182</c:v>
                </c:pt>
                <c:pt idx="10">
                  <c:v>0.868087776480226</c:v>
                </c:pt>
                <c:pt idx="11">
                  <c:v>0.906384536280132</c:v>
                </c:pt>
                <c:pt idx="12">
                  <c:v>0.897875307200251</c:v>
                </c:pt>
                <c:pt idx="13">
                  <c:v>0.910640893800219</c:v>
                </c:pt>
                <c:pt idx="14">
                  <c:v>0.846809474840081</c:v>
                </c:pt>
                <c:pt idx="15">
                  <c:v>0.931915709480069</c:v>
                </c:pt>
                <c:pt idx="16">
                  <c:v>0.893618949680163</c:v>
                </c:pt>
                <c:pt idx="17">
                  <c:v>0.927662837920276</c:v>
                </c:pt>
                <c:pt idx="18">
                  <c:v>0.868087776480226</c:v>
                </c:pt>
                <c:pt idx="19">
                  <c:v>0.914893765360013</c:v>
                </c:pt>
                <c:pt idx="20">
                  <c:v>0.923406480400188</c:v>
                </c:pt>
                <c:pt idx="21">
                  <c:v>0.795747128440207</c:v>
                </c:pt>
                <c:pt idx="22">
                  <c:v>0.817021944120056</c:v>
                </c:pt>
                <c:pt idx="23">
                  <c:v>0.851065832360169</c:v>
                </c:pt>
                <c:pt idx="24">
                  <c:v>0.902128178760044</c:v>
                </c:pt>
                <c:pt idx="25">
                  <c:v>0.842553117319994</c:v>
                </c:pt>
                <c:pt idx="26">
                  <c:v>0.885106234639987</c:v>
                </c:pt>
                <c:pt idx="27">
                  <c:v>0.855322189880257</c:v>
                </c:pt>
                <c:pt idx="28">
                  <c:v>0.872340648040019</c:v>
                </c:pt>
                <c:pt idx="29">
                  <c:v>0.868087776480226</c:v>
                </c:pt>
                <c:pt idx="30">
                  <c:v>0.897875307200251</c:v>
                </c:pt>
                <c:pt idx="31">
                  <c:v>0.880853363080194</c:v>
                </c:pt>
                <c:pt idx="32">
                  <c:v>0.846809474840081</c:v>
                </c:pt>
                <c:pt idx="33">
                  <c:v>0.821278301640144</c:v>
                </c:pt>
                <c:pt idx="34">
                  <c:v>0.804256357520088</c:v>
                </c:pt>
                <c:pt idx="35">
                  <c:v>0.863831418960138</c:v>
                </c:pt>
                <c:pt idx="36">
                  <c:v>0.936172067000157</c:v>
                </c:pt>
                <c:pt idx="37">
                  <c:v>0.804256357520088</c:v>
                </c:pt>
                <c:pt idx="38">
                  <c:v>0.825534659160232</c:v>
                </c:pt>
                <c:pt idx="39">
                  <c:v>0.927662837920276</c:v>
                </c:pt>
                <c:pt idx="40">
                  <c:v>0.804256357520088</c:v>
                </c:pt>
                <c:pt idx="41">
                  <c:v>0.85957506144005</c:v>
                </c:pt>
                <c:pt idx="42">
                  <c:v>0.923406480400188</c:v>
                </c:pt>
                <c:pt idx="43">
                  <c:v>0.889362592160075</c:v>
                </c:pt>
                <c:pt idx="44">
                  <c:v>0.825534659160232</c:v>
                </c:pt>
                <c:pt idx="45">
                  <c:v>0.85957506144005</c:v>
                </c:pt>
                <c:pt idx="46">
                  <c:v>0.931915709480069</c:v>
                </c:pt>
                <c:pt idx="47">
                  <c:v>0.876597005560107</c:v>
                </c:pt>
                <c:pt idx="48">
                  <c:v>0.834043888240113</c:v>
                </c:pt>
                <c:pt idx="49">
                  <c:v>0.77021595524027</c:v>
                </c:pt>
                <c:pt idx="50">
                  <c:v>0.757446882680006</c:v>
                </c:pt>
                <c:pt idx="51">
                  <c:v>0.8</c:v>
                </c:pt>
                <c:pt idx="52">
                  <c:v>0.817021944120056</c:v>
                </c:pt>
                <c:pt idx="53">
                  <c:v>0.885106234639987</c:v>
                </c:pt>
                <c:pt idx="54">
                  <c:v>0.846809474840081</c:v>
                </c:pt>
                <c:pt idx="55">
                  <c:v>0.885106234639987</c:v>
                </c:pt>
                <c:pt idx="56">
                  <c:v>0.787234413400031</c:v>
                </c:pt>
                <c:pt idx="57">
                  <c:v>0.910640893800219</c:v>
                </c:pt>
                <c:pt idx="58">
                  <c:v>0.889362592160075</c:v>
                </c:pt>
                <c:pt idx="59">
                  <c:v>0.872340648040019</c:v>
                </c:pt>
                <c:pt idx="60">
                  <c:v>0.791490770920119</c:v>
                </c:pt>
                <c:pt idx="61">
                  <c:v>0.825534659160232</c:v>
                </c:pt>
                <c:pt idx="62">
                  <c:v>0.77872518432015</c:v>
                </c:pt>
                <c:pt idx="63">
                  <c:v>0.791490770920119</c:v>
                </c:pt>
                <c:pt idx="64">
                  <c:v>0.834043888240113</c:v>
                </c:pt>
                <c:pt idx="65">
                  <c:v>0.787234413400031</c:v>
                </c:pt>
                <c:pt idx="66">
                  <c:v>0.77021595524027</c:v>
                </c:pt>
                <c:pt idx="67">
                  <c:v>0.863831418960138</c:v>
                </c:pt>
                <c:pt idx="68">
                  <c:v>0.791490770920119</c:v>
                </c:pt>
                <c:pt idx="69">
                  <c:v>0.863831418960138</c:v>
                </c:pt>
                <c:pt idx="70">
                  <c:v>0.880853363080194</c:v>
                </c:pt>
                <c:pt idx="71">
                  <c:v>0.804256357520088</c:v>
                </c:pt>
                <c:pt idx="72">
                  <c:v>0.834043888240113</c:v>
                </c:pt>
                <c:pt idx="73">
                  <c:v>0.868087776480226</c:v>
                </c:pt>
                <c:pt idx="74">
                  <c:v>0.838300245760201</c:v>
                </c:pt>
                <c:pt idx="75">
                  <c:v>0.863831418960138</c:v>
                </c:pt>
                <c:pt idx="76">
                  <c:v>0.761703240200094</c:v>
                </c:pt>
                <c:pt idx="77">
                  <c:v>0.77872518432015</c:v>
                </c:pt>
                <c:pt idx="78">
                  <c:v>0.748937653600125</c:v>
                </c:pt>
                <c:pt idx="79">
                  <c:v>0.817021944120056</c:v>
                </c:pt>
                <c:pt idx="80">
                  <c:v>0.804256357520088</c:v>
                </c:pt>
                <c:pt idx="81">
                  <c:v>0.808512715040176</c:v>
                </c:pt>
                <c:pt idx="82">
                  <c:v>0.825534659160232</c:v>
                </c:pt>
                <c:pt idx="83">
                  <c:v>0.838300245760201</c:v>
                </c:pt>
                <c:pt idx="84">
                  <c:v>0.872340648040019</c:v>
                </c:pt>
                <c:pt idx="85">
                  <c:v>0.863831418960138</c:v>
                </c:pt>
                <c:pt idx="86">
                  <c:v>0.808512715040176</c:v>
                </c:pt>
                <c:pt idx="87">
                  <c:v>0.817021944120056</c:v>
                </c:pt>
                <c:pt idx="88">
                  <c:v>0.808512715040176</c:v>
                </c:pt>
                <c:pt idx="89">
                  <c:v>0.808512715040176</c:v>
                </c:pt>
                <c:pt idx="90">
                  <c:v>0.834043888240113</c:v>
                </c:pt>
                <c:pt idx="91">
                  <c:v>0.736172067000157</c:v>
                </c:pt>
                <c:pt idx="92">
                  <c:v>0.834043888240113</c:v>
                </c:pt>
                <c:pt idx="93">
                  <c:v>0.872340648040019</c:v>
                </c:pt>
                <c:pt idx="94">
                  <c:v>0.787234413400031</c:v>
                </c:pt>
                <c:pt idx="95">
                  <c:v>0.855322189880257</c:v>
                </c:pt>
                <c:pt idx="96">
                  <c:v>0.774468826800063</c:v>
                </c:pt>
                <c:pt idx="97">
                  <c:v>0.855322189880257</c:v>
                </c:pt>
                <c:pt idx="98">
                  <c:v>0.825534659160232</c:v>
                </c:pt>
                <c:pt idx="99">
                  <c:v>0.846809474840081</c:v>
                </c:pt>
                <c:pt idx="100">
                  <c:v>0.8</c:v>
                </c:pt>
                <c:pt idx="101">
                  <c:v>0.8</c:v>
                </c:pt>
                <c:pt idx="102">
                  <c:v>0.723406480400188</c:v>
                </c:pt>
                <c:pt idx="103">
                  <c:v>0.723406480400188</c:v>
                </c:pt>
                <c:pt idx="104">
                  <c:v>0.885106234639987</c:v>
                </c:pt>
                <c:pt idx="105">
                  <c:v>0.821278301640144</c:v>
                </c:pt>
                <c:pt idx="106">
                  <c:v>0.817021944120056</c:v>
                </c:pt>
                <c:pt idx="107">
                  <c:v>0.774468826800063</c:v>
                </c:pt>
                <c:pt idx="108">
                  <c:v>0.825534659160232</c:v>
                </c:pt>
                <c:pt idx="109">
                  <c:v>0.787234413400031</c:v>
                </c:pt>
                <c:pt idx="110">
                  <c:v>0.748937653600125</c:v>
                </c:pt>
                <c:pt idx="111">
                  <c:v>0.8</c:v>
                </c:pt>
                <c:pt idx="112">
                  <c:v>0.774468826800063</c:v>
                </c:pt>
                <c:pt idx="113">
                  <c:v>0.940428424520245</c:v>
                </c:pt>
                <c:pt idx="114">
                  <c:v>0.804256357520088</c:v>
                </c:pt>
                <c:pt idx="115">
                  <c:v>0.834043888240113</c:v>
                </c:pt>
                <c:pt idx="116">
                  <c:v>0.761703240200094</c:v>
                </c:pt>
                <c:pt idx="117">
                  <c:v>0.812769072560263</c:v>
                </c:pt>
                <c:pt idx="118">
                  <c:v>0.8</c:v>
                </c:pt>
                <c:pt idx="119">
                  <c:v>0.795747128440207</c:v>
                </c:pt>
                <c:pt idx="120">
                  <c:v>0.791490770920119</c:v>
                </c:pt>
                <c:pt idx="121">
                  <c:v>0.804256357520088</c:v>
                </c:pt>
                <c:pt idx="122">
                  <c:v>0.791490770920119</c:v>
                </c:pt>
                <c:pt idx="123">
                  <c:v>0.765959597720182</c:v>
                </c:pt>
                <c:pt idx="124">
                  <c:v>0.710640893800219</c:v>
                </c:pt>
                <c:pt idx="125">
                  <c:v>0.838300245760201</c:v>
                </c:pt>
                <c:pt idx="126">
                  <c:v>0.744681296080038</c:v>
                </c:pt>
                <c:pt idx="127">
                  <c:v>0.8</c:v>
                </c:pt>
                <c:pt idx="128">
                  <c:v>0.804256357520088</c:v>
                </c:pt>
                <c:pt idx="129">
                  <c:v>0.744681296080038</c:v>
                </c:pt>
                <c:pt idx="130">
                  <c:v>0.761703240200094</c:v>
                </c:pt>
                <c:pt idx="131">
                  <c:v>0.761703240200094</c:v>
                </c:pt>
                <c:pt idx="132">
                  <c:v>0.906384536280132</c:v>
                </c:pt>
                <c:pt idx="133">
                  <c:v>0.808512715040176</c:v>
                </c:pt>
                <c:pt idx="134">
                  <c:v>0.77872518432015</c:v>
                </c:pt>
                <c:pt idx="135">
                  <c:v>0.787234413400031</c:v>
                </c:pt>
                <c:pt idx="136">
                  <c:v>0.774468826800063</c:v>
                </c:pt>
                <c:pt idx="137">
                  <c:v>0.834043888240113</c:v>
                </c:pt>
                <c:pt idx="138">
                  <c:v>0.77872518432015</c:v>
                </c:pt>
                <c:pt idx="139">
                  <c:v>0.787234413400031</c:v>
                </c:pt>
                <c:pt idx="140">
                  <c:v>0.77021595524027</c:v>
                </c:pt>
                <c:pt idx="141">
                  <c:v>0.787234413400031</c:v>
                </c:pt>
                <c:pt idx="142">
                  <c:v>0.821278301640144</c:v>
                </c:pt>
                <c:pt idx="143">
                  <c:v>0.782981541840238</c:v>
                </c:pt>
                <c:pt idx="144">
                  <c:v>0.744681296080038</c:v>
                </c:pt>
                <c:pt idx="145">
                  <c:v>0.753194011120213</c:v>
                </c:pt>
                <c:pt idx="146">
                  <c:v>0.697875307200251</c:v>
                </c:pt>
                <c:pt idx="147">
                  <c:v>0.774468826800063</c:v>
                </c:pt>
                <c:pt idx="148">
                  <c:v>0.757446882680006</c:v>
                </c:pt>
                <c:pt idx="149">
                  <c:v>0.795747128440207</c:v>
                </c:pt>
                <c:pt idx="150">
                  <c:v>0.727659351959981</c:v>
                </c:pt>
                <c:pt idx="151">
                  <c:v>0.765959597720182</c:v>
                </c:pt>
                <c:pt idx="152">
                  <c:v>0.765959597720182</c:v>
                </c:pt>
                <c:pt idx="153">
                  <c:v>0.731915709480069</c:v>
                </c:pt>
                <c:pt idx="154">
                  <c:v>0.723406480400188</c:v>
                </c:pt>
                <c:pt idx="155">
                  <c:v>0.774468826800063</c:v>
                </c:pt>
                <c:pt idx="156">
                  <c:v>0.740428424520245</c:v>
                </c:pt>
                <c:pt idx="157">
                  <c:v>0.782981541840238</c:v>
                </c:pt>
                <c:pt idx="158">
                  <c:v>0.774468826800063</c:v>
                </c:pt>
                <c:pt idx="159">
                  <c:v>0.706384536280132</c:v>
                </c:pt>
                <c:pt idx="160">
                  <c:v>0.702128178760044</c:v>
                </c:pt>
                <c:pt idx="161">
                  <c:v>0.753194011120213</c:v>
                </c:pt>
                <c:pt idx="162">
                  <c:v>0.791490770920119</c:v>
                </c:pt>
                <c:pt idx="163">
                  <c:v>0.697875307200251</c:v>
                </c:pt>
                <c:pt idx="164">
                  <c:v>0.825534659160232</c:v>
                </c:pt>
                <c:pt idx="165">
                  <c:v>0.774468826800063</c:v>
                </c:pt>
                <c:pt idx="166">
                  <c:v>0.685106234639987</c:v>
                </c:pt>
                <c:pt idx="167">
                  <c:v>0.727659351959981</c:v>
                </c:pt>
                <c:pt idx="168">
                  <c:v>0.8</c:v>
                </c:pt>
                <c:pt idx="169">
                  <c:v>0.77872518432015</c:v>
                </c:pt>
                <c:pt idx="170">
                  <c:v>0.7191501228801</c:v>
                </c:pt>
                <c:pt idx="171">
                  <c:v>0.710640893800219</c:v>
                </c:pt>
                <c:pt idx="172">
                  <c:v>0.731915709480069</c:v>
                </c:pt>
                <c:pt idx="173">
                  <c:v>0.710640893800219</c:v>
                </c:pt>
                <c:pt idx="174">
                  <c:v>0.697875307200251</c:v>
                </c:pt>
                <c:pt idx="175">
                  <c:v>0.748937653600125</c:v>
                </c:pt>
                <c:pt idx="176">
                  <c:v>0.727659351959981</c:v>
                </c:pt>
                <c:pt idx="177">
                  <c:v>0.821278301640144</c:v>
                </c:pt>
                <c:pt idx="178">
                  <c:v>0.7191501228801</c:v>
                </c:pt>
                <c:pt idx="179">
                  <c:v>0.774468826800063</c:v>
                </c:pt>
                <c:pt idx="180">
                  <c:v>0.753194011120213</c:v>
                </c:pt>
                <c:pt idx="181">
                  <c:v>0.7191501228801</c:v>
                </c:pt>
                <c:pt idx="182">
                  <c:v>0.702128178760044</c:v>
                </c:pt>
                <c:pt idx="183">
                  <c:v>0.723406480400188</c:v>
                </c:pt>
                <c:pt idx="184">
                  <c:v>0.791490770920119</c:v>
                </c:pt>
                <c:pt idx="185">
                  <c:v>0.723406480400188</c:v>
                </c:pt>
                <c:pt idx="186">
                  <c:v>0.685106234639987</c:v>
                </c:pt>
                <c:pt idx="187">
                  <c:v>0.748937653600125</c:v>
                </c:pt>
                <c:pt idx="188">
                  <c:v>0.748937653600125</c:v>
                </c:pt>
                <c:pt idx="189">
                  <c:v>0.676597005560107</c:v>
                </c:pt>
                <c:pt idx="190">
                  <c:v>0.744681296080038</c:v>
                </c:pt>
                <c:pt idx="191">
                  <c:v>0.727659351959981</c:v>
                </c:pt>
                <c:pt idx="192">
                  <c:v>0.748937653600125</c:v>
                </c:pt>
                <c:pt idx="193">
                  <c:v>0.697875307200251</c:v>
                </c:pt>
                <c:pt idx="194">
                  <c:v>0.736172067000157</c:v>
                </c:pt>
                <c:pt idx="195">
                  <c:v>0.646809474840081</c:v>
                </c:pt>
                <c:pt idx="196">
                  <c:v>0.702128178760044</c:v>
                </c:pt>
                <c:pt idx="197">
                  <c:v>0.736172067000157</c:v>
                </c:pt>
                <c:pt idx="198">
                  <c:v>0.689362592160075</c:v>
                </c:pt>
                <c:pt idx="199">
                  <c:v>0.753194011120213</c:v>
                </c:pt>
                <c:pt idx="200">
                  <c:v>0.740428424520245</c:v>
                </c:pt>
                <c:pt idx="201">
                  <c:v>0.693618949680163</c:v>
                </c:pt>
                <c:pt idx="202">
                  <c:v>0.748937653600125</c:v>
                </c:pt>
                <c:pt idx="203">
                  <c:v>0.7191501228801</c:v>
                </c:pt>
                <c:pt idx="204">
                  <c:v>0.651065832360169</c:v>
                </c:pt>
                <c:pt idx="205">
                  <c:v>0.761703240200094</c:v>
                </c:pt>
                <c:pt idx="206">
                  <c:v>0.668087776480226</c:v>
                </c:pt>
                <c:pt idx="207">
                  <c:v>0.740428424520245</c:v>
                </c:pt>
                <c:pt idx="208">
                  <c:v>0.731915709480069</c:v>
                </c:pt>
                <c:pt idx="209">
                  <c:v>0.753194011120213</c:v>
                </c:pt>
                <c:pt idx="210">
                  <c:v>0.710640893800219</c:v>
                </c:pt>
                <c:pt idx="211">
                  <c:v>0.753194011120213</c:v>
                </c:pt>
                <c:pt idx="212">
                  <c:v>0.7191501228801</c:v>
                </c:pt>
                <c:pt idx="213">
                  <c:v>0.748937653600125</c:v>
                </c:pt>
                <c:pt idx="214">
                  <c:v>0.740428424520245</c:v>
                </c:pt>
                <c:pt idx="215">
                  <c:v>0.753194011120213</c:v>
                </c:pt>
                <c:pt idx="216">
                  <c:v>0.689362592160075</c:v>
                </c:pt>
                <c:pt idx="217">
                  <c:v>0.668087776480226</c:v>
                </c:pt>
                <c:pt idx="218">
                  <c:v>0.7191501228801</c:v>
                </c:pt>
                <c:pt idx="219">
                  <c:v>0.697875307200251</c:v>
                </c:pt>
                <c:pt idx="220">
                  <c:v>0.646809474840081</c:v>
                </c:pt>
                <c:pt idx="221">
                  <c:v>0.723406480400188</c:v>
                </c:pt>
                <c:pt idx="222">
                  <c:v>0.731915709480069</c:v>
                </c:pt>
                <c:pt idx="223">
                  <c:v>0.685106234639987</c:v>
                </c:pt>
                <c:pt idx="224">
                  <c:v>0.693618949680163</c:v>
                </c:pt>
                <c:pt idx="225">
                  <c:v>0.663831418960138</c:v>
                </c:pt>
                <c:pt idx="226">
                  <c:v>0.761703240200094</c:v>
                </c:pt>
                <c:pt idx="227">
                  <c:v>0.693618949680163</c:v>
                </c:pt>
                <c:pt idx="228">
                  <c:v>0.676597005560107</c:v>
                </c:pt>
                <c:pt idx="229">
                  <c:v>0.697875307200251</c:v>
                </c:pt>
                <c:pt idx="230">
                  <c:v>0.731915709480069</c:v>
                </c:pt>
                <c:pt idx="231">
                  <c:v>0.685106234639987</c:v>
                </c:pt>
                <c:pt idx="232">
                  <c:v>0.680853363080194</c:v>
                </c:pt>
                <c:pt idx="233">
                  <c:v>0.7191501228801</c:v>
                </c:pt>
                <c:pt idx="234">
                  <c:v>0.676597005560107</c:v>
                </c:pt>
                <c:pt idx="235">
                  <c:v>0.706384536280132</c:v>
                </c:pt>
                <c:pt idx="236">
                  <c:v>0.676597005560107</c:v>
                </c:pt>
                <c:pt idx="237">
                  <c:v>0.685106234639987</c:v>
                </c:pt>
                <c:pt idx="238">
                  <c:v>0.723406480400188</c:v>
                </c:pt>
                <c:pt idx="239">
                  <c:v>0.668087776480226</c:v>
                </c:pt>
                <c:pt idx="240">
                  <c:v>0.697875307200251</c:v>
                </c:pt>
                <c:pt idx="241">
                  <c:v>0.697875307200251</c:v>
                </c:pt>
                <c:pt idx="242">
                  <c:v>0.774468826800063</c:v>
                </c:pt>
                <c:pt idx="243">
                  <c:v>0.706384536280132</c:v>
                </c:pt>
                <c:pt idx="244">
                  <c:v>0.7191501228801</c:v>
                </c:pt>
                <c:pt idx="245">
                  <c:v>0.7191501228801</c:v>
                </c:pt>
                <c:pt idx="246">
                  <c:v>0.668087776480226</c:v>
                </c:pt>
                <c:pt idx="247">
                  <c:v>0.697875307200251</c:v>
                </c:pt>
                <c:pt idx="248">
                  <c:v>0.625534659160232</c:v>
                </c:pt>
                <c:pt idx="249">
                  <c:v>0.748937653600125</c:v>
                </c:pt>
                <c:pt idx="250">
                  <c:v>0.65957506144005</c:v>
                </c:pt>
                <c:pt idx="251">
                  <c:v>0.676597005560107</c:v>
                </c:pt>
                <c:pt idx="252">
                  <c:v>0.680853363080194</c:v>
                </c:pt>
                <c:pt idx="253">
                  <c:v>0.693618949680163</c:v>
                </c:pt>
                <c:pt idx="254">
                  <c:v>0.680853363080194</c:v>
                </c:pt>
                <c:pt idx="255">
                  <c:v>0.642553117319994</c:v>
                </c:pt>
                <c:pt idx="256">
                  <c:v>0.655322189880257</c:v>
                </c:pt>
                <c:pt idx="257">
                  <c:v>0.672340648040019</c:v>
                </c:pt>
                <c:pt idx="258">
                  <c:v>0.680853363080194</c:v>
                </c:pt>
                <c:pt idx="259">
                  <c:v>0.655322189880257</c:v>
                </c:pt>
                <c:pt idx="260">
                  <c:v>0.646809474840081</c:v>
                </c:pt>
                <c:pt idx="261">
                  <c:v>0.689362592160075</c:v>
                </c:pt>
                <c:pt idx="262">
                  <c:v>0.663831418960138</c:v>
                </c:pt>
                <c:pt idx="263">
                  <c:v>0.65957506144005</c:v>
                </c:pt>
                <c:pt idx="264">
                  <c:v>0.723406480400188</c:v>
                </c:pt>
                <c:pt idx="265">
                  <c:v>0.676597005560107</c:v>
                </c:pt>
                <c:pt idx="266">
                  <c:v>0.625534659160232</c:v>
                </c:pt>
                <c:pt idx="267">
                  <c:v>0.638300245760201</c:v>
                </c:pt>
                <c:pt idx="268">
                  <c:v>0.676597005560107</c:v>
                </c:pt>
                <c:pt idx="269">
                  <c:v>0.676597005560107</c:v>
                </c:pt>
                <c:pt idx="270">
                  <c:v>0.625534659160232</c:v>
                </c:pt>
                <c:pt idx="271">
                  <c:v>0.7191501228801</c:v>
                </c:pt>
                <c:pt idx="272">
                  <c:v>0.646809474840081</c:v>
                </c:pt>
                <c:pt idx="273">
                  <c:v>0.625534659160232</c:v>
                </c:pt>
                <c:pt idx="274">
                  <c:v>0.693618949680163</c:v>
                </c:pt>
                <c:pt idx="275">
                  <c:v>0.638300245760201</c:v>
                </c:pt>
                <c:pt idx="276">
                  <c:v>0.685106234639987</c:v>
                </c:pt>
                <c:pt idx="277">
                  <c:v>0.629787530720025</c:v>
                </c:pt>
                <c:pt idx="278">
                  <c:v>0.591490770920119</c:v>
                </c:pt>
                <c:pt idx="279">
                  <c:v>0.685106234639987</c:v>
                </c:pt>
                <c:pt idx="280">
                  <c:v>0.612765586599969</c:v>
                </c:pt>
                <c:pt idx="281">
                  <c:v>0.65957506144005</c:v>
                </c:pt>
                <c:pt idx="282">
                  <c:v>0.625534659160232</c:v>
                </c:pt>
                <c:pt idx="283">
                  <c:v>0.676597005560107</c:v>
                </c:pt>
                <c:pt idx="284">
                  <c:v>0.642553117319994</c:v>
                </c:pt>
                <c:pt idx="285">
                  <c:v>0.629787530720025</c:v>
                </c:pt>
                <c:pt idx="286">
                  <c:v>0.685106234639987</c:v>
                </c:pt>
                <c:pt idx="287">
                  <c:v>0.582981541840238</c:v>
                </c:pt>
                <c:pt idx="288">
                  <c:v>0.646809474840081</c:v>
                </c:pt>
                <c:pt idx="289">
                  <c:v>0.625534659160232</c:v>
                </c:pt>
                <c:pt idx="290">
                  <c:v>0.625534659160232</c:v>
                </c:pt>
                <c:pt idx="291">
                  <c:v>0.680853363080194</c:v>
                </c:pt>
                <c:pt idx="292">
                  <c:v>0.651065832360169</c:v>
                </c:pt>
                <c:pt idx="293">
                  <c:v>0.617021944120056</c:v>
                </c:pt>
                <c:pt idx="294">
                  <c:v>0.604256357520088</c:v>
                </c:pt>
                <c:pt idx="295">
                  <c:v>0.621278301640144</c:v>
                </c:pt>
                <c:pt idx="296">
                  <c:v>0.638300245760201</c:v>
                </c:pt>
                <c:pt idx="297">
                  <c:v>0.595747128440207</c:v>
                </c:pt>
                <c:pt idx="298">
                  <c:v>0.646809474840081</c:v>
                </c:pt>
                <c:pt idx="299">
                  <c:v>0.617021944120056</c:v>
                </c:pt>
                <c:pt idx="300">
                  <c:v>0.655322189880257</c:v>
                </c:pt>
                <c:pt idx="301">
                  <c:v>0.612765586599969</c:v>
                </c:pt>
                <c:pt idx="302">
                  <c:v>0.6</c:v>
                </c:pt>
                <c:pt idx="303">
                  <c:v>0.548937653600125</c:v>
                </c:pt>
                <c:pt idx="304">
                  <c:v>0.591490770920119</c:v>
                </c:pt>
                <c:pt idx="305">
                  <c:v>0.604256357520088</c:v>
                </c:pt>
                <c:pt idx="306">
                  <c:v>0.557446882680006</c:v>
                </c:pt>
                <c:pt idx="307">
                  <c:v>0.638300245760201</c:v>
                </c:pt>
                <c:pt idx="308">
                  <c:v>0.587234413400031</c:v>
                </c:pt>
                <c:pt idx="309">
                  <c:v>0.625534659160232</c:v>
                </c:pt>
                <c:pt idx="310">
                  <c:v>0.629787530720025</c:v>
                </c:pt>
                <c:pt idx="311">
                  <c:v>0.587234413400031</c:v>
                </c:pt>
                <c:pt idx="312">
                  <c:v>0.540428424520245</c:v>
                </c:pt>
                <c:pt idx="313">
                  <c:v>0.608512715040176</c:v>
                </c:pt>
                <c:pt idx="314">
                  <c:v>0.578725184320151</c:v>
                </c:pt>
                <c:pt idx="315">
                  <c:v>0.540428424520245</c:v>
                </c:pt>
                <c:pt idx="316">
                  <c:v>0.595747128440207</c:v>
                </c:pt>
                <c:pt idx="317">
                  <c:v>0.634043888240113</c:v>
                </c:pt>
                <c:pt idx="318">
                  <c:v>0.578725184320151</c:v>
                </c:pt>
                <c:pt idx="319">
                  <c:v>0.604256357520088</c:v>
                </c:pt>
                <c:pt idx="320">
                  <c:v>0.570212469279975</c:v>
                </c:pt>
                <c:pt idx="321">
                  <c:v>0.642553117319994</c:v>
                </c:pt>
                <c:pt idx="322">
                  <c:v>0.595747128440207</c:v>
                </c:pt>
                <c:pt idx="323">
                  <c:v>0.582981541840238</c:v>
                </c:pt>
                <c:pt idx="324">
                  <c:v>0.570212469279975</c:v>
                </c:pt>
                <c:pt idx="325">
                  <c:v>0.638300245760201</c:v>
                </c:pt>
                <c:pt idx="326">
                  <c:v>0.574468826800063</c:v>
                </c:pt>
                <c:pt idx="327">
                  <c:v>0.557446882680006</c:v>
                </c:pt>
                <c:pt idx="328">
                  <c:v>0.634043888240113</c:v>
                </c:pt>
                <c:pt idx="329">
                  <c:v>0.617021944120056</c:v>
                </c:pt>
                <c:pt idx="330">
                  <c:v>0.6</c:v>
                </c:pt>
                <c:pt idx="331">
                  <c:v>0.587234413400031</c:v>
                </c:pt>
                <c:pt idx="332">
                  <c:v>0.582981541840238</c:v>
                </c:pt>
                <c:pt idx="333">
                  <c:v>0.672340648040019</c:v>
                </c:pt>
                <c:pt idx="334">
                  <c:v>0.561703240200094</c:v>
                </c:pt>
                <c:pt idx="335">
                  <c:v>0.548937653600125</c:v>
                </c:pt>
                <c:pt idx="336">
                  <c:v>0.540428424520245</c:v>
                </c:pt>
                <c:pt idx="337">
                  <c:v>0.570212469279975</c:v>
                </c:pt>
                <c:pt idx="338">
                  <c:v>0.582981541840238</c:v>
                </c:pt>
                <c:pt idx="339">
                  <c:v>0.617021944120056</c:v>
                </c:pt>
                <c:pt idx="340">
                  <c:v>0.587234413400031</c:v>
                </c:pt>
                <c:pt idx="341">
                  <c:v>0.617021944120056</c:v>
                </c:pt>
                <c:pt idx="342">
                  <c:v>0.565959597720182</c:v>
                </c:pt>
                <c:pt idx="343">
                  <c:v>0.6</c:v>
                </c:pt>
                <c:pt idx="344">
                  <c:v>0.557446882680006</c:v>
                </c:pt>
                <c:pt idx="345">
                  <c:v>0.591490770920119</c:v>
                </c:pt>
                <c:pt idx="346">
                  <c:v>0.582981541840238</c:v>
                </c:pt>
                <c:pt idx="347">
                  <c:v>0.544681296080038</c:v>
                </c:pt>
                <c:pt idx="348">
                  <c:v>0.5191501228801</c:v>
                </c:pt>
                <c:pt idx="349">
                  <c:v>0.557446882680006</c:v>
                </c:pt>
                <c:pt idx="350">
                  <c:v>0.565959597720182</c:v>
                </c:pt>
                <c:pt idx="351">
                  <c:v>0.604256357520088</c:v>
                </c:pt>
                <c:pt idx="352">
                  <c:v>0.587234413400031</c:v>
                </c:pt>
                <c:pt idx="353">
                  <c:v>0.6</c:v>
                </c:pt>
                <c:pt idx="354">
                  <c:v>0.557446882680006</c:v>
                </c:pt>
                <c:pt idx="355">
                  <c:v>0.5191501228801</c:v>
                </c:pt>
                <c:pt idx="356">
                  <c:v>0.625534659160232</c:v>
                </c:pt>
                <c:pt idx="357">
                  <c:v>0.557446882680006</c:v>
                </c:pt>
                <c:pt idx="358">
                  <c:v>0.604256357520088</c:v>
                </c:pt>
                <c:pt idx="359">
                  <c:v>0.582981541840238</c:v>
                </c:pt>
                <c:pt idx="360">
                  <c:v>0.557446882680006</c:v>
                </c:pt>
                <c:pt idx="361">
                  <c:v>0.531915709480069</c:v>
                </c:pt>
                <c:pt idx="362">
                  <c:v>0.514893765360012</c:v>
                </c:pt>
                <c:pt idx="363">
                  <c:v>0.536172067000157</c:v>
                </c:pt>
                <c:pt idx="364">
                  <c:v>0.578725184320151</c:v>
                </c:pt>
                <c:pt idx="365">
                  <c:v>0.591490770920119</c:v>
                </c:pt>
                <c:pt idx="366">
                  <c:v>0.540428424520245</c:v>
                </c:pt>
                <c:pt idx="367">
                  <c:v>0.5191501228801</c:v>
                </c:pt>
                <c:pt idx="368">
                  <c:v>0.536172067000157</c:v>
                </c:pt>
                <c:pt idx="369">
                  <c:v>0.5191501228801</c:v>
                </c:pt>
                <c:pt idx="370">
                  <c:v>0.548937653600125</c:v>
                </c:pt>
                <c:pt idx="371">
                  <c:v>0.51064089380022</c:v>
                </c:pt>
                <c:pt idx="372">
                  <c:v>0.6</c:v>
                </c:pt>
                <c:pt idx="373">
                  <c:v>0.472340648040019</c:v>
                </c:pt>
                <c:pt idx="374">
                  <c:v>0.544681296080038</c:v>
                </c:pt>
                <c:pt idx="375">
                  <c:v>0.570212469279975</c:v>
                </c:pt>
                <c:pt idx="376">
                  <c:v>0.51064089380022</c:v>
                </c:pt>
                <c:pt idx="377">
                  <c:v>0.574468826800063</c:v>
                </c:pt>
                <c:pt idx="378">
                  <c:v>0.536172067000157</c:v>
                </c:pt>
                <c:pt idx="379">
                  <c:v>0.540428424520245</c:v>
                </c:pt>
                <c:pt idx="380">
                  <c:v>0.536172067000157</c:v>
                </c:pt>
                <c:pt idx="381">
                  <c:v>0.506384536280132</c:v>
                </c:pt>
                <c:pt idx="382">
                  <c:v>0.497875307200251</c:v>
                </c:pt>
                <c:pt idx="383">
                  <c:v>0.51064089380022</c:v>
                </c:pt>
                <c:pt idx="384">
                  <c:v>0.489362592160075</c:v>
                </c:pt>
                <c:pt idx="385">
                  <c:v>0.574468826800063</c:v>
                </c:pt>
                <c:pt idx="386">
                  <c:v>0.540428424520245</c:v>
                </c:pt>
                <c:pt idx="387">
                  <c:v>0.548937653600125</c:v>
                </c:pt>
                <c:pt idx="388">
                  <c:v>0.514893765360012</c:v>
                </c:pt>
                <c:pt idx="389">
                  <c:v>0.523406480400188</c:v>
                </c:pt>
                <c:pt idx="390">
                  <c:v>0.536172067000157</c:v>
                </c:pt>
                <c:pt idx="391">
                  <c:v>0.45957506144005</c:v>
                </c:pt>
                <c:pt idx="392">
                  <c:v>0.497875307200251</c:v>
                </c:pt>
                <c:pt idx="393">
                  <c:v>0.497875307200251</c:v>
                </c:pt>
                <c:pt idx="394">
                  <c:v>0.5191501228801</c:v>
                </c:pt>
                <c:pt idx="395">
                  <c:v>0.527659351959981</c:v>
                </c:pt>
                <c:pt idx="396">
                  <c:v>0.489362592160075</c:v>
                </c:pt>
                <c:pt idx="397">
                  <c:v>0.544681296080038</c:v>
                </c:pt>
                <c:pt idx="398">
                  <c:v>0.531915709480069</c:v>
                </c:pt>
                <c:pt idx="399">
                  <c:v>0.485106234639987</c:v>
                </c:pt>
                <c:pt idx="400">
                  <c:v>0.557446882680006</c:v>
                </c:pt>
                <c:pt idx="401">
                  <c:v>0.476597005560107</c:v>
                </c:pt>
                <c:pt idx="402">
                  <c:v>0.489362592160075</c:v>
                </c:pt>
                <c:pt idx="403">
                  <c:v>0.527659351959981</c:v>
                </c:pt>
                <c:pt idx="404">
                  <c:v>0.523406480400188</c:v>
                </c:pt>
                <c:pt idx="405">
                  <c:v>0.544681296080038</c:v>
                </c:pt>
                <c:pt idx="406">
                  <c:v>0.446809474840082</c:v>
                </c:pt>
                <c:pt idx="407">
                  <c:v>0.527659351959981</c:v>
                </c:pt>
                <c:pt idx="408">
                  <c:v>0.493618949680163</c:v>
                </c:pt>
                <c:pt idx="409">
                  <c:v>0.497875307200251</c:v>
                </c:pt>
                <c:pt idx="410">
                  <c:v>0.527659351959981</c:v>
                </c:pt>
                <c:pt idx="411">
                  <c:v>0.434043888240113</c:v>
                </c:pt>
                <c:pt idx="412">
                  <c:v>0.506384536280132</c:v>
                </c:pt>
                <c:pt idx="413">
                  <c:v>0.497875307200251</c:v>
                </c:pt>
                <c:pt idx="414">
                  <c:v>0.485106234639987</c:v>
                </c:pt>
                <c:pt idx="415">
                  <c:v>0.502128178760044</c:v>
                </c:pt>
                <c:pt idx="416">
                  <c:v>0.51064089380022</c:v>
                </c:pt>
                <c:pt idx="417">
                  <c:v>0.5191501228801</c:v>
                </c:pt>
                <c:pt idx="418">
                  <c:v>0.476597005560107</c:v>
                </c:pt>
                <c:pt idx="419">
                  <c:v>0.506384536280132</c:v>
                </c:pt>
                <c:pt idx="420">
                  <c:v>0.472340648040019</c:v>
                </c:pt>
                <c:pt idx="421">
                  <c:v>0.455318703919962</c:v>
                </c:pt>
                <c:pt idx="422">
                  <c:v>0.502128178760044</c:v>
                </c:pt>
                <c:pt idx="423">
                  <c:v>0.531915709480069</c:v>
                </c:pt>
                <c:pt idx="424">
                  <c:v>0.489362592160075</c:v>
                </c:pt>
                <c:pt idx="425">
                  <c:v>0.429787530720025</c:v>
                </c:pt>
                <c:pt idx="426">
                  <c:v>0.506384536280132</c:v>
                </c:pt>
                <c:pt idx="427">
                  <c:v>0.425534659160232</c:v>
                </c:pt>
                <c:pt idx="428">
                  <c:v>0.527659351959981</c:v>
                </c:pt>
                <c:pt idx="429">
                  <c:v>0.463831418960138</c:v>
                </c:pt>
                <c:pt idx="430">
                  <c:v>0.51064089380022</c:v>
                </c:pt>
                <c:pt idx="431">
                  <c:v>0.472340648040019</c:v>
                </c:pt>
                <c:pt idx="432">
                  <c:v>0.480853363080195</c:v>
                </c:pt>
                <c:pt idx="433">
                  <c:v>0.502128178760044</c:v>
                </c:pt>
                <c:pt idx="434">
                  <c:v>0.489362592160075</c:v>
                </c:pt>
                <c:pt idx="435">
                  <c:v>0.523406480400188</c:v>
                </c:pt>
                <c:pt idx="436">
                  <c:v>0.476597005560107</c:v>
                </c:pt>
                <c:pt idx="437">
                  <c:v>0.480853363080195</c:v>
                </c:pt>
                <c:pt idx="438">
                  <c:v>0.472340648040019</c:v>
                </c:pt>
                <c:pt idx="439">
                  <c:v>0.497875307200251</c:v>
                </c:pt>
                <c:pt idx="440">
                  <c:v>0.451065832360169</c:v>
                </c:pt>
                <c:pt idx="441">
                  <c:v>0.480853363080195</c:v>
                </c:pt>
                <c:pt idx="442">
                  <c:v>0.434043888240113</c:v>
                </c:pt>
                <c:pt idx="443">
                  <c:v>0.45957506144005</c:v>
                </c:pt>
                <c:pt idx="444">
                  <c:v>0.472340648040019</c:v>
                </c:pt>
                <c:pt idx="445">
                  <c:v>0.463831418960138</c:v>
                </c:pt>
                <c:pt idx="446">
                  <c:v>0.468087776480226</c:v>
                </c:pt>
                <c:pt idx="447">
                  <c:v>0.45957506144005</c:v>
                </c:pt>
                <c:pt idx="448">
                  <c:v>0.451065832360169</c:v>
                </c:pt>
                <c:pt idx="449">
                  <c:v>0.451065832360169</c:v>
                </c:pt>
                <c:pt idx="450">
                  <c:v>0.472340648040019</c:v>
                </c:pt>
                <c:pt idx="451">
                  <c:v>0.476597005560107</c:v>
                </c:pt>
                <c:pt idx="452">
                  <c:v>0.485106234639987</c:v>
                </c:pt>
                <c:pt idx="453">
                  <c:v>0.485106234639987</c:v>
                </c:pt>
                <c:pt idx="454">
                  <c:v>0.476597005560107</c:v>
                </c:pt>
                <c:pt idx="455">
                  <c:v>0.497875307200251</c:v>
                </c:pt>
                <c:pt idx="456">
                  <c:v>0.417021944120056</c:v>
                </c:pt>
                <c:pt idx="457">
                  <c:v>0.493618949680163</c:v>
                </c:pt>
                <c:pt idx="458">
                  <c:v>0.480853363080195</c:v>
                </c:pt>
                <c:pt idx="459">
                  <c:v>0.502128178760044</c:v>
                </c:pt>
                <c:pt idx="460">
                  <c:v>0.412765586599969</c:v>
                </c:pt>
                <c:pt idx="461">
                  <c:v>0.472340648040019</c:v>
                </c:pt>
                <c:pt idx="462">
                  <c:v>0.438300245760201</c:v>
                </c:pt>
                <c:pt idx="463">
                  <c:v>0.451065832360169</c:v>
                </c:pt>
                <c:pt idx="464">
                  <c:v>0.485106234639987</c:v>
                </c:pt>
                <c:pt idx="465">
                  <c:v>0.408512715040176</c:v>
                </c:pt>
                <c:pt idx="466">
                  <c:v>0.472340648040019</c:v>
                </c:pt>
                <c:pt idx="467">
                  <c:v>0.442553117319994</c:v>
                </c:pt>
                <c:pt idx="468">
                  <c:v>0.493618949680163</c:v>
                </c:pt>
                <c:pt idx="469">
                  <c:v>0.472340648040019</c:v>
                </c:pt>
                <c:pt idx="470">
                  <c:v>0.476597005560107</c:v>
                </c:pt>
                <c:pt idx="471">
                  <c:v>0.455318703919962</c:v>
                </c:pt>
                <c:pt idx="472">
                  <c:v>0.480853363080195</c:v>
                </c:pt>
                <c:pt idx="473">
                  <c:v>0.425534659160232</c:v>
                </c:pt>
                <c:pt idx="474">
                  <c:v>0.408512715040176</c:v>
                </c:pt>
                <c:pt idx="475">
                  <c:v>0.412765586599969</c:v>
                </c:pt>
                <c:pt idx="476">
                  <c:v>0.476597005560107</c:v>
                </c:pt>
                <c:pt idx="477">
                  <c:v>0.455318703919962</c:v>
                </c:pt>
                <c:pt idx="478">
                  <c:v>0.480853363080195</c:v>
                </c:pt>
                <c:pt idx="479">
                  <c:v>0.382981541840238</c:v>
                </c:pt>
                <c:pt idx="480">
                  <c:v>0.45957506144005</c:v>
                </c:pt>
                <c:pt idx="481">
                  <c:v>0.455318703919962</c:v>
                </c:pt>
                <c:pt idx="482">
                  <c:v>0.451065832360169</c:v>
                </c:pt>
                <c:pt idx="483">
                  <c:v>0.412765586599969</c:v>
                </c:pt>
                <c:pt idx="484">
                  <c:v>0.45957506144005</c:v>
                </c:pt>
                <c:pt idx="485">
                  <c:v>0.502128178760044</c:v>
                </c:pt>
                <c:pt idx="486">
                  <c:v>0.446809474840082</c:v>
                </c:pt>
                <c:pt idx="487">
                  <c:v>0.4</c:v>
                </c:pt>
                <c:pt idx="488">
                  <c:v>0.412765586599969</c:v>
                </c:pt>
                <c:pt idx="489">
                  <c:v>0.446809474840082</c:v>
                </c:pt>
                <c:pt idx="490">
                  <c:v>0.421278301640144</c:v>
                </c:pt>
                <c:pt idx="491">
                  <c:v>0.404256357520088</c:v>
                </c:pt>
                <c:pt idx="492">
                  <c:v>0.463831418960138</c:v>
                </c:pt>
                <c:pt idx="493">
                  <c:v>0.378725184320151</c:v>
                </c:pt>
                <c:pt idx="494">
                  <c:v>0.446809474840082</c:v>
                </c:pt>
                <c:pt idx="495">
                  <c:v>0.408512715040176</c:v>
                </c:pt>
                <c:pt idx="496">
                  <c:v>0.463831418960138</c:v>
                </c:pt>
                <c:pt idx="497">
                  <c:v>0.455318703919962</c:v>
                </c:pt>
                <c:pt idx="498">
                  <c:v>0.45957506144005</c:v>
                </c:pt>
                <c:pt idx="499">
                  <c:v>0.412765586599969</c:v>
                </c:pt>
                <c:pt idx="500">
                  <c:v>0.425534659160232</c:v>
                </c:pt>
                <c:pt idx="501">
                  <c:v>0.425534659160232</c:v>
                </c:pt>
                <c:pt idx="502">
                  <c:v>0.421278301640144</c:v>
                </c:pt>
                <c:pt idx="503">
                  <c:v>0.412765586599969</c:v>
                </c:pt>
                <c:pt idx="504">
                  <c:v>0.404256357520088</c:v>
                </c:pt>
                <c:pt idx="505">
                  <c:v>0.438300245760201</c:v>
                </c:pt>
                <c:pt idx="506">
                  <c:v>0.455318703919962</c:v>
                </c:pt>
                <c:pt idx="507">
                  <c:v>0.421278301640144</c:v>
                </c:pt>
                <c:pt idx="508">
                  <c:v>0.408512715040176</c:v>
                </c:pt>
                <c:pt idx="509">
                  <c:v>0.425534659160232</c:v>
                </c:pt>
                <c:pt idx="510">
                  <c:v>0.455318703919962</c:v>
                </c:pt>
                <c:pt idx="511">
                  <c:v>0.404256357520088</c:v>
                </c:pt>
                <c:pt idx="512">
                  <c:v>0.446809474840082</c:v>
                </c:pt>
                <c:pt idx="513">
                  <c:v>0.378725184320151</c:v>
                </c:pt>
                <c:pt idx="514">
                  <c:v>0.387234413400031</c:v>
                </c:pt>
                <c:pt idx="515">
                  <c:v>0.404256357520088</c:v>
                </c:pt>
                <c:pt idx="516">
                  <c:v>0.395747128440207</c:v>
                </c:pt>
                <c:pt idx="517">
                  <c:v>0.429787530720025</c:v>
                </c:pt>
                <c:pt idx="518">
                  <c:v>0.417021944120056</c:v>
                </c:pt>
                <c:pt idx="519">
                  <c:v>0.4</c:v>
                </c:pt>
                <c:pt idx="520">
                  <c:v>0.45957506144005</c:v>
                </c:pt>
                <c:pt idx="521">
                  <c:v>0.438300245760201</c:v>
                </c:pt>
                <c:pt idx="522">
                  <c:v>0.480853363080195</c:v>
                </c:pt>
                <c:pt idx="523">
                  <c:v>0.404256357520088</c:v>
                </c:pt>
                <c:pt idx="524">
                  <c:v>0.374468826800063</c:v>
                </c:pt>
                <c:pt idx="525">
                  <c:v>0.387234413400031</c:v>
                </c:pt>
                <c:pt idx="526">
                  <c:v>0.378725184320151</c:v>
                </c:pt>
                <c:pt idx="527">
                  <c:v>0.417021944120056</c:v>
                </c:pt>
                <c:pt idx="528">
                  <c:v>0.421278301640144</c:v>
                </c:pt>
                <c:pt idx="529">
                  <c:v>0.417021944120056</c:v>
                </c:pt>
                <c:pt idx="530">
                  <c:v>0.425534659160232</c:v>
                </c:pt>
                <c:pt idx="531">
                  <c:v>0.391490770920119</c:v>
                </c:pt>
                <c:pt idx="532">
                  <c:v>0.451065832360169</c:v>
                </c:pt>
                <c:pt idx="533">
                  <c:v>0.361703240200094</c:v>
                </c:pt>
                <c:pt idx="534">
                  <c:v>0.404256357520088</c:v>
                </c:pt>
                <c:pt idx="535">
                  <c:v>0.468087776480226</c:v>
                </c:pt>
                <c:pt idx="536">
                  <c:v>0.395747128440207</c:v>
                </c:pt>
                <c:pt idx="537">
                  <c:v>0.421278301640144</c:v>
                </c:pt>
                <c:pt idx="538">
                  <c:v>0.412765586599969</c:v>
                </c:pt>
                <c:pt idx="539">
                  <c:v>0.425534659160232</c:v>
                </c:pt>
                <c:pt idx="540">
                  <c:v>0.4</c:v>
                </c:pt>
                <c:pt idx="541">
                  <c:v>0.421278301640144</c:v>
                </c:pt>
                <c:pt idx="542">
                  <c:v>0.485106234639987</c:v>
                </c:pt>
                <c:pt idx="543">
                  <c:v>0.429787530720025</c:v>
                </c:pt>
                <c:pt idx="544">
                  <c:v>0.434043888240113</c:v>
                </c:pt>
                <c:pt idx="545">
                  <c:v>0.4</c:v>
                </c:pt>
                <c:pt idx="546">
                  <c:v>0.404256357520088</c:v>
                </c:pt>
                <c:pt idx="547">
                  <c:v>0.451065832360169</c:v>
                </c:pt>
                <c:pt idx="548">
                  <c:v>0.374468826800063</c:v>
                </c:pt>
                <c:pt idx="549">
                  <c:v>0.425534659160232</c:v>
                </c:pt>
                <c:pt idx="550">
                  <c:v>0.353194011120213</c:v>
                </c:pt>
                <c:pt idx="551">
                  <c:v>0.421278301640144</c:v>
                </c:pt>
                <c:pt idx="552">
                  <c:v>0.387234413400031</c:v>
                </c:pt>
                <c:pt idx="553">
                  <c:v>0.391490770920119</c:v>
                </c:pt>
                <c:pt idx="554">
                  <c:v>0.425534659160232</c:v>
                </c:pt>
                <c:pt idx="555">
                  <c:v>0.421278301640144</c:v>
                </c:pt>
                <c:pt idx="556">
                  <c:v>0.425534659160232</c:v>
                </c:pt>
                <c:pt idx="557">
                  <c:v>0.378725184320151</c:v>
                </c:pt>
                <c:pt idx="558">
                  <c:v>0.429787530720025</c:v>
                </c:pt>
                <c:pt idx="559">
                  <c:v>0.408512715040176</c:v>
                </c:pt>
                <c:pt idx="560">
                  <c:v>0.378725184320151</c:v>
                </c:pt>
                <c:pt idx="561">
                  <c:v>0.361703240200094</c:v>
                </c:pt>
                <c:pt idx="562">
                  <c:v>0.370212469279975</c:v>
                </c:pt>
                <c:pt idx="563">
                  <c:v>0.404256357520088</c:v>
                </c:pt>
                <c:pt idx="564">
                  <c:v>0.387234413400031</c:v>
                </c:pt>
                <c:pt idx="565">
                  <c:v>0.391490770920119</c:v>
                </c:pt>
                <c:pt idx="566">
                  <c:v>0.438300245760201</c:v>
                </c:pt>
                <c:pt idx="567">
                  <c:v>0.425534659160232</c:v>
                </c:pt>
                <c:pt idx="568">
                  <c:v>0.408512715040176</c:v>
                </c:pt>
                <c:pt idx="569">
                  <c:v>0.417021944120056</c:v>
                </c:pt>
                <c:pt idx="570">
                  <c:v>0.374468826800063</c:v>
                </c:pt>
                <c:pt idx="571">
                  <c:v>0.404256357520088</c:v>
                </c:pt>
                <c:pt idx="572">
                  <c:v>0.370212469279975</c:v>
                </c:pt>
                <c:pt idx="573">
                  <c:v>0.404256357520088</c:v>
                </c:pt>
                <c:pt idx="574">
                  <c:v>0.429787530720025</c:v>
                </c:pt>
                <c:pt idx="575">
                  <c:v>0.421278301640144</c:v>
                </c:pt>
                <c:pt idx="576">
                  <c:v>0.412765586599969</c:v>
                </c:pt>
                <c:pt idx="577">
                  <c:v>0.365959597720182</c:v>
                </c:pt>
                <c:pt idx="578">
                  <c:v>0.404256357520088</c:v>
                </c:pt>
                <c:pt idx="579">
                  <c:v>0.4</c:v>
                </c:pt>
                <c:pt idx="580">
                  <c:v>0.387234413400031</c:v>
                </c:pt>
                <c:pt idx="581">
                  <c:v>0.348937653600125</c:v>
                </c:pt>
                <c:pt idx="582">
                  <c:v>0.412765586599969</c:v>
                </c:pt>
                <c:pt idx="583">
                  <c:v>0.382981541840238</c:v>
                </c:pt>
                <c:pt idx="584">
                  <c:v>0.404256357520088</c:v>
                </c:pt>
                <c:pt idx="585">
                  <c:v>0.429787530720025</c:v>
                </c:pt>
                <c:pt idx="586">
                  <c:v>0.374468826800063</c:v>
                </c:pt>
                <c:pt idx="587">
                  <c:v>0.434043888240113</c:v>
                </c:pt>
                <c:pt idx="588">
                  <c:v>0.387234413400031</c:v>
                </c:pt>
                <c:pt idx="589">
                  <c:v>0.446809474840082</c:v>
                </c:pt>
                <c:pt idx="590">
                  <c:v>0.378725184320151</c:v>
                </c:pt>
                <c:pt idx="591">
                  <c:v>0.387234413400031</c:v>
                </c:pt>
                <c:pt idx="592">
                  <c:v>0.434043888240113</c:v>
                </c:pt>
                <c:pt idx="593">
                  <c:v>0.370212469279975</c:v>
                </c:pt>
                <c:pt idx="594">
                  <c:v>0.374468826800063</c:v>
                </c:pt>
                <c:pt idx="595">
                  <c:v>0.387234413400031</c:v>
                </c:pt>
                <c:pt idx="596">
                  <c:v>0.4</c:v>
                </c:pt>
                <c:pt idx="597">
                  <c:v>0.395747128440207</c:v>
                </c:pt>
                <c:pt idx="598">
                  <c:v>0.323406480400188</c:v>
                </c:pt>
                <c:pt idx="599">
                  <c:v>0.421278301640144</c:v>
                </c:pt>
                <c:pt idx="600">
                  <c:v>0.361703240200094</c:v>
                </c:pt>
                <c:pt idx="601">
                  <c:v>0.408512715040176</c:v>
                </c:pt>
                <c:pt idx="602">
                  <c:v>0.404256357520088</c:v>
                </c:pt>
                <c:pt idx="603">
                  <c:v>0.370212469279975</c:v>
                </c:pt>
                <c:pt idx="604">
                  <c:v>0.421278301640144</c:v>
                </c:pt>
                <c:pt idx="605">
                  <c:v>0.374468826800063</c:v>
                </c:pt>
                <c:pt idx="606">
                  <c:v>0.336172067000157</c:v>
                </c:pt>
                <c:pt idx="607">
                  <c:v>0.370212469279975</c:v>
                </c:pt>
                <c:pt idx="608">
                  <c:v>0.395747128440207</c:v>
                </c:pt>
                <c:pt idx="609">
                  <c:v>0.344681296080038</c:v>
                </c:pt>
                <c:pt idx="610">
                  <c:v>0.370212469279975</c:v>
                </c:pt>
                <c:pt idx="611">
                  <c:v>0.378725184320151</c:v>
                </c:pt>
                <c:pt idx="612">
                  <c:v>0.361703240200094</c:v>
                </c:pt>
                <c:pt idx="613">
                  <c:v>0.374468826800063</c:v>
                </c:pt>
                <c:pt idx="614">
                  <c:v>0.370212469279975</c:v>
                </c:pt>
                <c:pt idx="615">
                  <c:v>0.4</c:v>
                </c:pt>
                <c:pt idx="616">
                  <c:v>0.353194011120213</c:v>
                </c:pt>
                <c:pt idx="617">
                  <c:v>0.408512715040176</c:v>
                </c:pt>
                <c:pt idx="618">
                  <c:v>0.395747128440207</c:v>
                </c:pt>
                <c:pt idx="619">
                  <c:v>0.370212469279975</c:v>
                </c:pt>
                <c:pt idx="620">
                  <c:v>0.327659351959981</c:v>
                </c:pt>
                <c:pt idx="621">
                  <c:v>0.348937653600125</c:v>
                </c:pt>
                <c:pt idx="622">
                  <c:v>0.374468826800063</c:v>
                </c:pt>
                <c:pt idx="623">
                  <c:v>0.348937653600125</c:v>
                </c:pt>
                <c:pt idx="624">
                  <c:v>0.353194011120213</c:v>
                </c:pt>
                <c:pt idx="625">
                  <c:v>0.353194011120213</c:v>
                </c:pt>
                <c:pt idx="626">
                  <c:v>0.417021944120056</c:v>
                </c:pt>
                <c:pt idx="627">
                  <c:v>0.412765586599969</c:v>
                </c:pt>
                <c:pt idx="628">
                  <c:v>0.378725184320151</c:v>
                </c:pt>
                <c:pt idx="629">
                  <c:v>0.344681296080038</c:v>
                </c:pt>
                <c:pt idx="630">
                  <c:v>0.391490770920119</c:v>
                </c:pt>
                <c:pt idx="631">
                  <c:v>0.365959597720182</c:v>
                </c:pt>
                <c:pt idx="632">
                  <c:v>0.344681296080038</c:v>
                </c:pt>
                <c:pt idx="633">
                  <c:v>0.353194011120213</c:v>
                </c:pt>
                <c:pt idx="634">
                  <c:v>0.336172067000157</c:v>
                </c:pt>
                <c:pt idx="635">
                  <c:v>0.357446882680006</c:v>
                </c:pt>
                <c:pt idx="636">
                  <c:v>0.344681296080038</c:v>
                </c:pt>
                <c:pt idx="637">
                  <c:v>0.382981541840238</c:v>
                </c:pt>
                <c:pt idx="638">
                  <c:v>0.408512715040176</c:v>
                </c:pt>
                <c:pt idx="639">
                  <c:v>0.387234413400031</c:v>
                </c:pt>
                <c:pt idx="640">
                  <c:v>0.370212469279975</c:v>
                </c:pt>
                <c:pt idx="641">
                  <c:v>0.357446882680006</c:v>
                </c:pt>
                <c:pt idx="642">
                  <c:v>0.387234413400031</c:v>
                </c:pt>
                <c:pt idx="643">
                  <c:v>0.361703240200094</c:v>
                </c:pt>
                <c:pt idx="644">
                  <c:v>0.357446882680006</c:v>
                </c:pt>
                <c:pt idx="645">
                  <c:v>0.344681296080038</c:v>
                </c:pt>
                <c:pt idx="646">
                  <c:v>0.387234413400031</c:v>
                </c:pt>
                <c:pt idx="647">
                  <c:v>0.387234413400031</c:v>
                </c:pt>
                <c:pt idx="648">
                  <c:v>0.348937653600125</c:v>
                </c:pt>
                <c:pt idx="649">
                  <c:v>0.361703240200094</c:v>
                </c:pt>
                <c:pt idx="650">
                  <c:v>0.357446882680006</c:v>
                </c:pt>
                <c:pt idx="651">
                  <c:v>0.340428424520245</c:v>
                </c:pt>
                <c:pt idx="652">
                  <c:v>0.361703240200094</c:v>
                </c:pt>
                <c:pt idx="653">
                  <c:v>0.348937653600125</c:v>
                </c:pt>
                <c:pt idx="654">
                  <c:v>0.344681296080038</c:v>
                </c:pt>
                <c:pt idx="655">
                  <c:v>0.336172067000157</c:v>
                </c:pt>
                <c:pt idx="656">
                  <c:v>0.374468826800063</c:v>
                </c:pt>
                <c:pt idx="657">
                  <c:v>0.289362592160075</c:v>
                </c:pt>
                <c:pt idx="658">
                  <c:v>0.353194011120213</c:v>
                </c:pt>
                <c:pt idx="659">
                  <c:v>0.336172067000157</c:v>
                </c:pt>
                <c:pt idx="660">
                  <c:v>0.378725184320151</c:v>
                </c:pt>
                <c:pt idx="661">
                  <c:v>0.336172067000157</c:v>
                </c:pt>
                <c:pt idx="662">
                  <c:v>0.327659351959981</c:v>
                </c:pt>
                <c:pt idx="663">
                  <c:v>0.323406480400188</c:v>
                </c:pt>
                <c:pt idx="664">
                  <c:v>0.357446882680006</c:v>
                </c:pt>
                <c:pt idx="665">
                  <c:v>0.348937653600125</c:v>
                </c:pt>
                <c:pt idx="666">
                  <c:v>0.289362592160075</c:v>
                </c:pt>
                <c:pt idx="667">
                  <c:v>0.353194011120213</c:v>
                </c:pt>
                <c:pt idx="668">
                  <c:v>0.331915709480069</c:v>
                </c:pt>
                <c:pt idx="669">
                  <c:v>0.361703240200094</c:v>
                </c:pt>
                <c:pt idx="670">
                  <c:v>0.348937653600125</c:v>
                </c:pt>
                <c:pt idx="671">
                  <c:v>0.3191501228801</c:v>
                </c:pt>
                <c:pt idx="672">
                  <c:v>0.327659351959981</c:v>
                </c:pt>
                <c:pt idx="673">
                  <c:v>0.374468826800063</c:v>
                </c:pt>
                <c:pt idx="674">
                  <c:v>0.327659351959981</c:v>
                </c:pt>
                <c:pt idx="675">
                  <c:v>0.370212469279975</c:v>
                </c:pt>
                <c:pt idx="676">
                  <c:v>0.331915709480069</c:v>
                </c:pt>
                <c:pt idx="677">
                  <c:v>0.357446882680006</c:v>
                </c:pt>
                <c:pt idx="678">
                  <c:v>0.340428424520245</c:v>
                </c:pt>
                <c:pt idx="679">
                  <c:v>0.331915709480069</c:v>
                </c:pt>
                <c:pt idx="680">
                  <c:v>0.340428424520245</c:v>
                </c:pt>
                <c:pt idx="681">
                  <c:v>0.268087776480226</c:v>
                </c:pt>
                <c:pt idx="682">
                  <c:v>0.395747128440207</c:v>
                </c:pt>
                <c:pt idx="683">
                  <c:v>0.344681296080038</c:v>
                </c:pt>
                <c:pt idx="684">
                  <c:v>0.327659351959981</c:v>
                </c:pt>
                <c:pt idx="685">
                  <c:v>0.353194011120213</c:v>
                </c:pt>
                <c:pt idx="686">
                  <c:v>0.3191501228801</c:v>
                </c:pt>
                <c:pt idx="687">
                  <c:v>0.336172067000157</c:v>
                </c:pt>
                <c:pt idx="688">
                  <c:v>0.348937653600125</c:v>
                </c:pt>
                <c:pt idx="689">
                  <c:v>0.3191501228801</c:v>
                </c:pt>
                <c:pt idx="690">
                  <c:v>0.327659351959981</c:v>
                </c:pt>
                <c:pt idx="691">
                  <c:v>0.323406480400188</c:v>
                </c:pt>
                <c:pt idx="692">
                  <c:v>0.344681296080038</c:v>
                </c:pt>
                <c:pt idx="693">
                  <c:v>0.293618949680163</c:v>
                </c:pt>
                <c:pt idx="694">
                  <c:v>0.331915709480069</c:v>
                </c:pt>
                <c:pt idx="695">
                  <c:v>0.31064089380022</c:v>
                </c:pt>
                <c:pt idx="696">
                  <c:v>0.3191501228801</c:v>
                </c:pt>
                <c:pt idx="697">
                  <c:v>0.276597005560107</c:v>
                </c:pt>
                <c:pt idx="698">
                  <c:v>0.31064089380022</c:v>
                </c:pt>
                <c:pt idx="699">
                  <c:v>0.268087776480226</c:v>
                </c:pt>
                <c:pt idx="700">
                  <c:v>0.323406480400188</c:v>
                </c:pt>
                <c:pt idx="701">
                  <c:v>0.323406480400188</c:v>
                </c:pt>
                <c:pt idx="702">
                  <c:v>0.297871821239956</c:v>
                </c:pt>
                <c:pt idx="703">
                  <c:v>0.323406480400188</c:v>
                </c:pt>
                <c:pt idx="704">
                  <c:v>0.331915709480069</c:v>
                </c:pt>
                <c:pt idx="705">
                  <c:v>0.280853363080194</c:v>
                </c:pt>
                <c:pt idx="706">
                  <c:v>0.331915709480069</c:v>
                </c:pt>
                <c:pt idx="707">
                  <c:v>0.353194011120213</c:v>
                </c:pt>
                <c:pt idx="708">
                  <c:v>0.327659351959981</c:v>
                </c:pt>
                <c:pt idx="709">
                  <c:v>0.327659351959981</c:v>
                </c:pt>
                <c:pt idx="710">
                  <c:v>0.289362592160075</c:v>
                </c:pt>
                <c:pt idx="711">
                  <c:v>0.314893765360012</c:v>
                </c:pt>
                <c:pt idx="712">
                  <c:v>0.293618949680163</c:v>
                </c:pt>
                <c:pt idx="713">
                  <c:v>0.357446882680006</c:v>
                </c:pt>
                <c:pt idx="714">
                  <c:v>0.255318703919962</c:v>
                </c:pt>
                <c:pt idx="715">
                  <c:v>0.353194011120213</c:v>
                </c:pt>
                <c:pt idx="716">
                  <c:v>0.306384536280132</c:v>
                </c:pt>
                <c:pt idx="717">
                  <c:v>0.314893765360012</c:v>
                </c:pt>
                <c:pt idx="718">
                  <c:v>0.293618949680163</c:v>
                </c:pt>
                <c:pt idx="719">
                  <c:v>0.289362592160075</c:v>
                </c:pt>
                <c:pt idx="720">
                  <c:v>0.327659351959981</c:v>
                </c:pt>
                <c:pt idx="721">
                  <c:v>0.297871821239956</c:v>
                </c:pt>
                <c:pt idx="722">
                  <c:v>0.302128178760044</c:v>
                </c:pt>
                <c:pt idx="723">
                  <c:v>0.280853363080194</c:v>
                </c:pt>
                <c:pt idx="724">
                  <c:v>0.323406480400188</c:v>
                </c:pt>
                <c:pt idx="725">
                  <c:v>0.285106234639987</c:v>
                </c:pt>
                <c:pt idx="726">
                  <c:v>0.331915709480069</c:v>
                </c:pt>
                <c:pt idx="727">
                  <c:v>0.361703240200094</c:v>
                </c:pt>
                <c:pt idx="728">
                  <c:v>0.306384536280132</c:v>
                </c:pt>
                <c:pt idx="729">
                  <c:v>0.331915709480069</c:v>
                </c:pt>
                <c:pt idx="730">
                  <c:v>0.306384536280132</c:v>
                </c:pt>
                <c:pt idx="731">
                  <c:v>0.289362592160075</c:v>
                </c:pt>
                <c:pt idx="732">
                  <c:v>0.297871821239956</c:v>
                </c:pt>
                <c:pt idx="733">
                  <c:v>0.302128178760044</c:v>
                </c:pt>
                <c:pt idx="734">
                  <c:v>0.323406480400188</c:v>
                </c:pt>
                <c:pt idx="735">
                  <c:v>0.314893765360012</c:v>
                </c:pt>
                <c:pt idx="736">
                  <c:v>0.323406480400188</c:v>
                </c:pt>
                <c:pt idx="737">
                  <c:v>0.276597005560107</c:v>
                </c:pt>
                <c:pt idx="738">
                  <c:v>0.331915709480069</c:v>
                </c:pt>
                <c:pt idx="739">
                  <c:v>0.268087776480226</c:v>
                </c:pt>
                <c:pt idx="740">
                  <c:v>0.306384536280132</c:v>
                </c:pt>
                <c:pt idx="741">
                  <c:v>0.31064089380022</c:v>
                </c:pt>
                <c:pt idx="742">
                  <c:v>0.285106234639987</c:v>
                </c:pt>
                <c:pt idx="743">
                  <c:v>0.293618949680163</c:v>
                </c:pt>
                <c:pt idx="744">
                  <c:v>0.276597005560107</c:v>
                </c:pt>
                <c:pt idx="745">
                  <c:v>0.336172067000157</c:v>
                </c:pt>
                <c:pt idx="746">
                  <c:v>0.331915709480069</c:v>
                </c:pt>
                <c:pt idx="747">
                  <c:v>0.31064089380022</c:v>
                </c:pt>
                <c:pt idx="748">
                  <c:v>0.3191501228801</c:v>
                </c:pt>
                <c:pt idx="749">
                  <c:v>0.331915709480069</c:v>
                </c:pt>
                <c:pt idx="750">
                  <c:v>0.255318703919962</c:v>
                </c:pt>
                <c:pt idx="751">
                  <c:v>0.285106234639987</c:v>
                </c:pt>
                <c:pt idx="752">
                  <c:v>0.293618949680163</c:v>
                </c:pt>
                <c:pt idx="753">
                  <c:v>0.285106234639987</c:v>
                </c:pt>
                <c:pt idx="754">
                  <c:v>0.314893765360012</c:v>
                </c:pt>
                <c:pt idx="755">
                  <c:v>0.276597005560107</c:v>
                </c:pt>
                <c:pt idx="756">
                  <c:v>0.289362592160075</c:v>
                </c:pt>
                <c:pt idx="757">
                  <c:v>0.246809474840082</c:v>
                </c:pt>
                <c:pt idx="758">
                  <c:v>0.297871821239956</c:v>
                </c:pt>
                <c:pt idx="759">
                  <c:v>0.293618949680163</c:v>
                </c:pt>
                <c:pt idx="760">
                  <c:v>0.285106234639987</c:v>
                </c:pt>
                <c:pt idx="761">
                  <c:v>0.344681296080038</c:v>
                </c:pt>
                <c:pt idx="762">
                  <c:v>0.255318703919962</c:v>
                </c:pt>
                <c:pt idx="763">
                  <c:v>0.272340648040019</c:v>
                </c:pt>
                <c:pt idx="764">
                  <c:v>0.246809474840082</c:v>
                </c:pt>
                <c:pt idx="765">
                  <c:v>0.297871821239956</c:v>
                </c:pt>
                <c:pt idx="766">
                  <c:v>0.289362592160075</c:v>
                </c:pt>
                <c:pt idx="767">
                  <c:v>0.323406480400188</c:v>
                </c:pt>
                <c:pt idx="768">
                  <c:v>0.276597005560107</c:v>
                </c:pt>
                <c:pt idx="769">
                  <c:v>0.285106234639987</c:v>
                </c:pt>
                <c:pt idx="770">
                  <c:v>0.272340648040019</c:v>
                </c:pt>
                <c:pt idx="771">
                  <c:v>0.272340648040019</c:v>
                </c:pt>
                <c:pt idx="772">
                  <c:v>0.285106234639987</c:v>
                </c:pt>
                <c:pt idx="773">
                  <c:v>0.255318703919962</c:v>
                </c:pt>
                <c:pt idx="774">
                  <c:v>0.276597005560107</c:v>
                </c:pt>
                <c:pt idx="775">
                  <c:v>0.314893765360012</c:v>
                </c:pt>
                <c:pt idx="776">
                  <c:v>0.255318703919962</c:v>
                </c:pt>
                <c:pt idx="777">
                  <c:v>0.31064089380022</c:v>
                </c:pt>
                <c:pt idx="778">
                  <c:v>0.285106234639987</c:v>
                </c:pt>
                <c:pt idx="779">
                  <c:v>0.293618949680163</c:v>
                </c:pt>
                <c:pt idx="780">
                  <c:v>0.280853363080194</c:v>
                </c:pt>
                <c:pt idx="781">
                  <c:v>0.276597005560107</c:v>
                </c:pt>
                <c:pt idx="782">
                  <c:v>0.323406480400188</c:v>
                </c:pt>
                <c:pt idx="783">
                  <c:v>0.221278301640144</c:v>
                </c:pt>
                <c:pt idx="784">
                  <c:v>0.276597005560107</c:v>
                </c:pt>
                <c:pt idx="785">
                  <c:v>0.272340648040019</c:v>
                </c:pt>
                <c:pt idx="786">
                  <c:v>0.263831418960138</c:v>
                </c:pt>
                <c:pt idx="787">
                  <c:v>0.293618949680163</c:v>
                </c:pt>
                <c:pt idx="788">
                  <c:v>0.268087776480226</c:v>
                </c:pt>
                <c:pt idx="789">
                  <c:v>0.293618949680163</c:v>
                </c:pt>
                <c:pt idx="790">
                  <c:v>0.285106234639987</c:v>
                </c:pt>
                <c:pt idx="791">
                  <c:v>0.263831418960138</c:v>
                </c:pt>
                <c:pt idx="792">
                  <c:v>0.297871821239956</c:v>
                </c:pt>
                <c:pt idx="793">
                  <c:v>0.297871821239956</c:v>
                </c:pt>
                <c:pt idx="794">
                  <c:v>0.268087776480226</c:v>
                </c:pt>
                <c:pt idx="795">
                  <c:v>0.276597005560107</c:v>
                </c:pt>
                <c:pt idx="796">
                  <c:v>0.268087776480226</c:v>
                </c:pt>
                <c:pt idx="797">
                  <c:v>0.268087776480226</c:v>
                </c:pt>
                <c:pt idx="798">
                  <c:v>0.276597005560107</c:v>
                </c:pt>
                <c:pt idx="799">
                  <c:v>0.302128178760044</c:v>
                </c:pt>
                <c:pt idx="800">
                  <c:v>0.276597005560107</c:v>
                </c:pt>
                <c:pt idx="801">
                  <c:v>0.280853363080194</c:v>
                </c:pt>
                <c:pt idx="802">
                  <c:v>0.3191501228801</c:v>
                </c:pt>
                <c:pt idx="803">
                  <c:v>0.3191501228801</c:v>
                </c:pt>
                <c:pt idx="804">
                  <c:v>0.268087776480226</c:v>
                </c:pt>
                <c:pt idx="805">
                  <c:v>0.263831418960138</c:v>
                </c:pt>
                <c:pt idx="806">
                  <c:v>0.268087776480226</c:v>
                </c:pt>
                <c:pt idx="807">
                  <c:v>0.297871821239956</c:v>
                </c:pt>
                <c:pt idx="808">
                  <c:v>0.302128178760044</c:v>
                </c:pt>
                <c:pt idx="809">
                  <c:v>0.285106234639987</c:v>
                </c:pt>
                <c:pt idx="810">
                  <c:v>0.31064089380022</c:v>
                </c:pt>
                <c:pt idx="811">
                  <c:v>0.246809474840082</c:v>
                </c:pt>
                <c:pt idx="812">
                  <c:v>0.31064089380022</c:v>
                </c:pt>
                <c:pt idx="813">
                  <c:v>0.255318703919962</c:v>
                </c:pt>
                <c:pt idx="814">
                  <c:v>0.289362592160075</c:v>
                </c:pt>
                <c:pt idx="815">
                  <c:v>0.276597005560107</c:v>
                </c:pt>
                <c:pt idx="816">
                  <c:v>0.306384536280132</c:v>
                </c:pt>
                <c:pt idx="817">
                  <c:v>0.297871821239956</c:v>
                </c:pt>
                <c:pt idx="818">
                  <c:v>0.280853363080194</c:v>
                </c:pt>
                <c:pt idx="819">
                  <c:v>0.289362592160075</c:v>
                </c:pt>
                <c:pt idx="820">
                  <c:v>0.276597005560107</c:v>
                </c:pt>
                <c:pt idx="821">
                  <c:v>0.234043888240113</c:v>
                </c:pt>
                <c:pt idx="822">
                  <c:v>0.314893765360012</c:v>
                </c:pt>
                <c:pt idx="823">
                  <c:v>0.225534659160232</c:v>
                </c:pt>
                <c:pt idx="824">
                  <c:v>0.276597005560107</c:v>
                </c:pt>
                <c:pt idx="825">
                  <c:v>0.272340648040019</c:v>
                </c:pt>
                <c:pt idx="826">
                  <c:v>0.297871821239956</c:v>
                </c:pt>
                <c:pt idx="827">
                  <c:v>0.276597005560107</c:v>
                </c:pt>
                <c:pt idx="828">
                  <c:v>0.314893765360012</c:v>
                </c:pt>
                <c:pt idx="829">
                  <c:v>0.280853363080194</c:v>
                </c:pt>
                <c:pt idx="830">
                  <c:v>0.263831418960138</c:v>
                </c:pt>
                <c:pt idx="831">
                  <c:v>0.306384536280132</c:v>
                </c:pt>
                <c:pt idx="832">
                  <c:v>0.25957506144005</c:v>
                </c:pt>
                <c:pt idx="833">
                  <c:v>0.251065832360169</c:v>
                </c:pt>
                <c:pt idx="834">
                  <c:v>0.246809474840082</c:v>
                </c:pt>
                <c:pt idx="835">
                  <c:v>0.285106234639987</c:v>
                </c:pt>
                <c:pt idx="836">
                  <c:v>0.306384536280132</c:v>
                </c:pt>
                <c:pt idx="837">
                  <c:v>0.263831418960138</c:v>
                </c:pt>
                <c:pt idx="838">
                  <c:v>0.272340648040019</c:v>
                </c:pt>
                <c:pt idx="839">
                  <c:v>0.302128178760044</c:v>
                </c:pt>
                <c:pt idx="840">
                  <c:v>0.276597005560107</c:v>
                </c:pt>
                <c:pt idx="841">
                  <c:v>0.285106234639987</c:v>
                </c:pt>
                <c:pt idx="842">
                  <c:v>0.268087776480226</c:v>
                </c:pt>
                <c:pt idx="843">
                  <c:v>0.276597005560107</c:v>
                </c:pt>
                <c:pt idx="844">
                  <c:v>0.251065832360169</c:v>
                </c:pt>
                <c:pt idx="845">
                  <c:v>0.293618949680163</c:v>
                </c:pt>
                <c:pt idx="846">
                  <c:v>0.276597005560107</c:v>
                </c:pt>
                <c:pt idx="847">
                  <c:v>0.285106234639987</c:v>
                </c:pt>
                <c:pt idx="848">
                  <c:v>0.268087776480226</c:v>
                </c:pt>
                <c:pt idx="849">
                  <c:v>0.280853363080194</c:v>
                </c:pt>
                <c:pt idx="850">
                  <c:v>0.25957506144005</c:v>
                </c:pt>
                <c:pt idx="851">
                  <c:v>0.225534659160232</c:v>
                </c:pt>
                <c:pt idx="852">
                  <c:v>0.297871821239956</c:v>
                </c:pt>
                <c:pt idx="853">
                  <c:v>0.255318703919962</c:v>
                </c:pt>
                <c:pt idx="854">
                  <c:v>0.302128178760044</c:v>
                </c:pt>
                <c:pt idx="855">
                  <c:v>0.251065832360169</c:v>
                </c:pt>
                <c:pt idx="856">
                  <c:v>0.255318703919962</c:v>
                </c:pt>
                <c:pt idx="857">
                  <c:v>0.280853363080194</c:v>
                </c:pt>
                <c:pt idx="858">
                  <c:v>0.238300245760201</c:v>
                </c:pt>
                <c:pt idx="859">
                  <c:v>0.25957506144005</c:v>
                </c:pt>
                <c:pt idx="860">
                  <c:v>0.268087776480226</c:v>
                </c:pt>
                <c:pt idx="861">
                  <c:v>0.263831418960138</c:v>
                </c:pt>
                <c:pt idx="862">
                  <c:v>0.234043888240113</c:v>
                </c:pt>
                <c:pt idx="863">
                  <c:v>0.225534659160232</c:v>
                </c:pt>
                <c:pt idx="864">
                  <c:v>0.276597005560107</c:v>
                </c:pt>
                <c:pt idx="865">
                  <c:v>0.272340648040019</c:v>
                </c:pt>
                <c:pt idx="866">
                  <c:v>0.234043888240113</c:v>
                </c:pt>
                <c:pt idx="867">
                  <c:v>0.25957506144005</c:v>
                </c:pt>
                <c:pt idx="868">
                  <c:v>0.229787530720025</c:v>
                </c:pt>
                <c:pt idx="869">
                  <c:v>0.246809474840082</c:v>
                </c:pt>
                <c:pt idx="870">
                  <c:v>0.238300245760201</c:v>
                </c:pt>
                <c:pt idx="871">
                  <c:v>0.268087776480226</c:v>
                </c:pt>
                <c:pt idx="872">
                  <c:v>0.234043888240113</c:v>
                </c:pt>
                <c:pt idx="873">
                  <c:v>0.229787530720025</c:v>
                </c:pt>
                <c:pt idx="874">
                  <c:v>0.31064089380022</c:v>
                </c:pt>
                <c:pt idx="875">
                  <c:v>0.251065832360169</c:v>
                </c:pt>
                <c:pt idx="876">
                  <c:v>0.229787530720025</c:v>
                </c:pt>
                <c:pt idx="877">
                  <c:v>0.234043888240113</c:v>
                </c:pt>
                <c:pt idx="878">
                  <c:v>0.246809474840082</c:v>
                </c:pt>
                <c:pt idx="879">
                  <c:v>0.280853363080194</c:v>
                </c:pt>
                <c:pt idx="880">
                  <c:v>0.251065832360169</c:v>
                </c:pt>
                <c:pt idx="881">
                  <c:v>0.289362592160075</c:v>
                </c:pt>
                <c:pt idx="882">
                  <c:v>0.255318703919962</c:v>
                </c:pt>
                <c:pt idx="883">
                  <c:v>0.255318703919962</c:v>
                </c:pt>
                <c:pt idx="884">
                  <c:v>0.251065832360169</c:v>
                </c:pt>
                <c:pt idx="885">
                  <c:v>0.238300245760201</c:v>
                </c:pt>
                <c:pt idx="886">
                  <c:v>0.246809474840082</c:v>
                </c:pt>
                <c:pt idx="887">
                  <c:v>0.293618949680163</c:v>
                </c:pt>
                <c:pt idx="888">
                  <c:v>0.263831418960138</c:v>
                </c:pt>
                <c:pt idx="889">
                  <c:v>0.212765586599969</c:v>
                </c:pt>
                <c:pt idx="890">
                  <c:v>0.221278301640144</c:v>
                </c:pt>
                <c:pt idx="891">
                  <c:v>0.246809474840082</c:v>
                </c:pt>
                <c:pt idx="892">
                  <c:v>0.234043888240113</c:v>
                </c:pt>
                <c:pt idx="893">
                  <c:v>0.268087776480226</c:v>
                </c:pt>
                <c:pt idx="894">
                  <c:v>0.229787530720025</c:v>
                </c:pt>
                <c:pt idx="895">
                  <c:v>0.272340648040019</c:v>
                </c:pt>
                <c:pt idx="896">
                  <c:v>0.251065832360169</c:v>
                </c:pt>
                <c:pt idx="897">
                  <c:v>0.246809474840082</c:v>
                </c:pt>
                <c:pt idx="898">
                  <c:v>0.229787530720025</c:v>
                </c:pt>
                <c:pt idx="899">
                  <c:v>0.238300245760201</c:v>
                </c:pt>
                <c:pt idx="900">
                  <c:v>0.268087776480226</c:v>
                </c:pt>
                <c:pt idx="901">
                  <c:v>0.225534659160232</c:v>
                </c:pt>
                <c:pt idx="902">
                  <c:v>0.242553117319994</c:v>
                </c:pt>
                <c:pt idx="903">
                  <c:v>0.238300245760201</c:v>
                </c:pt>
                <c:pt idx="904">
                  <c:v>0.208512715040176</c:v>
                </c:pt>
                <c:pt idx="905">
                  <c:v>0.2</c:v>
                </c:pt>
                <c:pt idx="906">
                  <c:v>0.217021944120056</c:v>
                </c:pt>
                <c:pt idx="907">
                  <c:v>0.234043888240113</c:v>
                </c:pt>
                <c:pt idx="908">
                  <c:v>0.25957506144005</c:v>
                </c:pt>
                <c:pt idx="909">
                  <c:v>0.221278301640144</c:v>
                </c:pt>
                <c:pt idx="910">
                  <c:v>0.268087776480226</c:v>
                </c:pt>
                <c:pt idx="911">
                  <c:v>0.242553117319994</c:v>
                </c:pt>
                <c:pt idx="912">
                  <c:v>0.221278301640144</c:v>
                </c:pt>
                <c:pt idx="913">
                  <c:v>0.246809474840082</c:v>
                </c:pt>
                <c:pt idx="914">
                  <c:v>0.217021944120056</c:v>
                </c:pt>
                <c:pt idx="915">
                  <c:v>0.25957506144005</c:v>
                </c:pt>
                <c:pt idx="916">
                  <c:v>0.229787530720025</c:v>
                </c:pt>
                <c:pt idx="917">
                  <c:v>0.2</c:v>
                </c:pt>
                <c:pt idx="918">
                  <c:v>0.2</c:v>
                </c:pt>
                <c:pt idx="919">
                  <c:v>0.212765586599969</c:v>
                </c:pt>
                <c:pt idx="920">
                  <c:v>0.225534659160232</c:v>
                </c:pt>
                <c:pt idx="921">
                  <c:v>0.217021944120056</c:v>
                </c:pt>
                <c:pt idx="922">
                  <c:v>0.208512715040176</c:v>
                </c:pt>
                <c:pt idx="923">
                  <c:v>0.234043888240113</c:v>
                </c:pt>
                <c:pt idx="924">
                  <c:v>0.255318703919962</c:v>
                </c:pt>
                <c:pt idx="925">
                  <c:v>0.217021944120056</c:v>
                </c:pt>
                <c:pt idx="926">
                  <c:v>0.212765586599969</c:v>
                </c:pt>
                <c:pt idx="927">
                  <c:v>0.2</c:v>
                </c:pt>
                <c:pt idx="928">
                  <c:v>0.221278301640144</c:v>
                </c:pt>
                <c:pt idx="929">
                  <c:v>0.212765586599969</c:v>
                </c:pt>
                <c:pt idx="930">
                  <c:v>0.221278301640144</c:v>
                </c:pt>
                <c:pt idx="931">
                  <c:v>0.191490770920119</c:v>
                </c:pt>
                <c:pt idx="932">
                  <c:v>0.225534659160232</c:v>
                </c:pt>
                <c:pt idx="933">
                  <c:v>0.204256357520088</c:v>
                </c:pt>
                <c:pt idx="934">
                  <c:v>0.251065832360169</c:v>
                </c:pt>
                <c:pt idx="935">
                  <c:v>0.217021944120056</c:v>
                </c:pt>
                <c:pt idx="936">
                  <c:v>0.229787530720025</c:v>
                </c:pt>
                <c:pt idx="937">
                  <c:v>0.208512715040176</c:v>
                </c:pt>
                <c:pt idx="938">
                  <c:v>0.204256357520088</c:v>
                </c:pt>
                <c:pt idx="939">
                  <c:v>0.204256357520088</c:v>
                </c:pt>
                <c:pt idx="940">
                  <c:v>0.2</c:v>
                </c:pt>
                <c:pt idx="941">
                  <c:v>0.204256357520088</c:v>
                </c:pt>
                <c:pt idx="942">
                  <c:v>0.234043888240113</c:v>
                </c:pt>
                <c:pt idx="943">
                  <c:v>0.178725184320151</c:v>
                </c:pt>
                <c:pt idx="944">
                  <c:v>0.212765586599969</c:v>
                </c:pt>
                <c:pt idx="945">
                  <c:v>0.246809474840082</c:v>
                </c:pt>
                <c:pt idx="946">
                  <c:v>0.2</c:v>
                </c:pt>
                <c:pt idx="947">
                  <c:v>0.191490770920119</c:v>
                </c:pt>
                <c:pt idx="948">
                  <c:v>0.242553117319994</c:v>
                </c:pt>
                <c:pt idx="949">
                  <c:v>0.221278301640144</c:v>
                </c:pt>
                <c:pt idx="950">
                  <c:v>0.234043888240113</c:v>
                </c:pt>
                <c:pt idx="951">
                  <c:v>0.2</c:v>
                </c:pt>
                <c:pt idx="952">
                  <c:v>0.238300245760201</c:v>
                </c:pt>
                <c:pt idx="953">
                  <c:v>0.217021944120056</c:v>
                </c:pt>
                <c:pt idx="954">
                  <c:v>0.204256357520088</c:v>
                </c:pt>
                <c:pt idx="955">
                  <c:v>0.225534659160232</c:v>
                </c:pt>
                <c:pt idx="956">
                  <c:v>0.212765586599969</c:v>
                </c:pt>
                <c:pt idx="957">
                  <c:v>0.217021944120056</c:v>
                </c:pt>
                <c:pt idx="958">
                  <c:v>0.238300245760201</c:v>
                </c:pt>
                <c:pt idx="959">
                  <c:v>0.251065832360169</c:v>
                </c:pt>
                <c:pt idx="960">
                  <c:v>0.204256357520088</c:v>
                </c:pt>
                <c:pt idx="961">
                  <c:v>0.229787530720025</c:v>
                </c:pt>
                <c:pt idx="962">
                  <c:v>0.212765586599969</c:v>
                </c:pt>
                <c:pt idx="963">
                  <c:v>0.251065832360169</c:v>
                </c:pt>
                <c:pt idx="964">
                  <c:v>0.208512715040176</c:v>
                </c:pt>
                <c:pt idx="965">
                  <c:v>0.182978055879944</c:v>
                </c:pt>
                <c:pt idx="966">
                  <c:v>0.238300245760201</c:v>
                </c:pt>
                <c:pt idx="967">
                  <c:v>0.217021944120056</c:v>
                </c:pt>
                <c:pt idx="968">
                  <c:v>0.204256357520088</c:v>
                </c:pt>
                <c:pt idx="969">
                  <c:v>0.191490770920119</c:v>
                </c:pt>
                <c:pt idx="970">
                  <c:v>0.182978055879944</c:v>
                </c:pt>
                <c:pt idx="971">
                  <c:v>0.212765586599969</c:v>
                </c:pt>
                <c:pt idx="972">
                  <c:v>0.221278301640144</c:v>
                </c:pt>
                <c:pt idx="973">
                  <c:v>0.234043888240113</c:v>
                </c:pt>
                <c:pt idx="974">
                  <c:v>0.187234413400031</c:v>
                </c:pt>
                <c:pt idx="975">
                  <c:v>0.234043888240113</c:v>
                </c:pt>
                <c:pt idx="976">
                  <c:v>0.204256357520088</c:v>
                </c:pt>
                <c:pt idx="977">
                  <c:v>0.225534659160232</c:v>
                </c:pt>
                <c:pt idx="978">
                  <c:v>0.174468826800063</c:v>
                </c:pt>
                <c:pt idx="979">
                  <c:v>0.204256357520088</c:v>
                </c:pt>
                <c:pt idx="980">
                  <c:v>0.208512715040176</c:v>
                </c:pt>
                <c:pt idx="981">
                  <c:v>0.212765586599969</c:v>
                </c:pt>
                <c:pt idx="982">
                  <c:v>0.242553117319994</c:v>
                </c:pt>
                <c:pt idx="983">
                  <c:v>0.182978055879944</c:v>
                </c:pt>
                <c:pt idx="984">
                  <c:v>0.229787530720025</c:v>
                </c:pt>
                <c:pt idx="985">
                  <c:v>0.195747128440207</c:v>
                </c:pt>
                <c:pt idx="986">
                  <c:v>0.2</c:v>
                </c:pt>
                <c:pt idx="987">
                  <c:v>0.208512715040176</c:v>
                </c:pt>
                <c:pt idx="988">
                  <c:v>0.225534659160232</c:v>
                </c:pt>
                <c:pt idx="989">
                  <c:v>0.221278301640144</c:v>
                </c:pt>
                <c:pt idx="990">
                  <c:v>0.208512715040176</c:v>
                </c:pt>
                <c:pt idx="991">
                  <c:v>0.225534659160232</c:v>
                </c:pt>
                <c:pt idx="992">
                  <c:v>0.208512715040176</c:v>
                </c:pt>
                <c:pt idx="993">
                  <c:v>0.191490770920119</c:v>
                </c:pt>
                <c:pt idx="994">
                  <c:v>0.204256357520088</c:v>
                </c:pt>
                <c:pt idx="995">
                  <c:v>0.2</c:v>
                </c:pt>
                <c:pt idx="996">
                  <c:v>0.2</c:v>
                </c:pt>
                <c:pt idx="997">
                  <c:v>0.191490770920119</c:v>
                </c:pt>
                <c:pt idx="998">
                  <c:v>0.268087776480226</c:v>
                </c:pt>
                <c:pt idx="999">
                  <c:v>0.191490770920119</c:v>
                </c:pt>
                <c:pt idx="1000">
                  <c:v>0.191490770920119</c:v>
                </c:pt>
                <c:pt idx="1001">
                  <c:v>0.2</c:v>
                </c:pt>
                <c:pt idx="1002">
                  <c:v>0.191490770920119</c:v>
                </c:pt>
                <c:pt idx="1003">
                  <c:v>0.2</c:v>
                </c:pt>
                <c:pt idx="1004">
                  <c:v>0.217021944120056</c:v>
                </c:pt>
                <c:pt idx="1005">
                  <c:v>0.187234413400031</c:v>
                </c:pt>
                <c:pt idx="1006">
                  <c:v>0.25957506144005</c:v>
                </c:pt>
                <c:pt idx="1007">
                  <c:v>0.2</c:v>
                </c:pt>
                <c:pt idx="1008">
                  <c:v>0.204256357520088</c:v>
                </c:pt>
                <c:pt idx="1009">
                  <c:v>0.178725184320151</c:v>
                </c:pt>
                <c:pt idx="1010">
                  <c:v>0.208512715040176</c:v>
                </c:pt>
                <c:pt idx="1011">
                  <c:v>0.238300245760201</c:v>
                </c:pt>
                <c:pt idx="1012">
                  <c:v>0.204256357520088</c:v>
                </c:pt>
                <c:pt idx="1013">
                  <c:v>0.217021944120056</c:v>
                </c:pt>
                <c:pt idx="1014">
                  <c:v>0.204256357520088</c:v>
                </c:pt>
                <c:pt idx="1015">
                  <c:v>0.204256357520088</c:v>
                </c:pt>
                <c:pt idx="1016">
                  <c:v>0.204256357520088</c:v>
                </c:pt>
                <c:pt idx="1017">
                  <c:v>0.229787530720025</c:v>
                </c:pt>
                <c:pt idx="1018">
                  <c:v>0.191490770920119</c:v>
                </c:pt>
                <c:pt idx="1019">
                  <c:v>0.208512715040176</c:v>
                </c:pt>
                <c:pt idx="1020">
                  <c:v>0.165959597720182</c:v>
                </c:pt>
                <c:pt idx="1021">
                  <c:v>0.195747128440207</c:v>
                </c:pt>
                <c:pt idx="1022">
                  <c:v>0.208512715040176</c:v>
                </c:pt>
                <c:pt idx="1023">
                  <c:v>0.217021944120056</c:v>
                </c:pt>
                <c:pt idx="1024">
                  <c:v>0.187234413400031</c:v>
                </c:pt>
                <c:pt idx="1025">
                  <c:v>0.217021944120056</c:v>
                </c:pt>
                <c:pt idx="1026">
                  <c:v>0.170212469279975</c:v>
                </c:pt>
                <c:pt idx="1027">
                  <c:v>0.195747128440207</c:v>
                </c:pt>
                <c:pt idx="1028">
                  <c:v>0.182978055879944</c:v>
                </c:pt>
                <c:pt idx="1029">
                  <c:v>0.208512715040176</c:v>
                </c:pt>
                <c:pt idx="1030">
                  <c:v>0.212765586599969</c:v>
                </c:pt>
                <c:pt idx="1031">
                  <c:v>0.234043888240113</c:v>
                </c:pt>
                <c:pt idx="1032">
                  <c:v>0.195747128440207</c:v>
                </c:pt>
                <c:pt idx="1033">
                  <c:v>0.221278301640144</c:v>
                </c:pt>
                <c:pt idx="1034">
                  <c:v>0.212765586599969</c:v>
                </c:pt>
                <c:pt idx="1035">
                  <c:v>0.238300245760201</c:v>
                </c:pt>
                <c:pt idx="1036">
                  <c:v>0.174468826800063</c:v>
                </c:pt>
                <c:pt idx="1037">
                  <c:v>0.217021944120056</c:v>
                </c:pt>
                <c:pt idx="1038">
                  <c:v>0.204256357520088</c:v>
                </c:pt>
                <c:pt idx="1039">
                  <c:v>0.182978055879944</c:v>
                </c:pt>
                <c:pt idx="1040">
                  <c:v>0.182978055879944</c:v>
                </c:pt>
                <c:pt idx="1041">
                  <c:v>0.238300245760201</c:v>
                </c:pt>
                <c:pt idx="1042">
                  <c:v>0.204256357520088</c:v>
                </c:pt>
                <c:pt idx="1043">
                  <c:v>0.195747128440207</c:v>
                </c:pt>
                <c:pt idx="1044">
                  <c:v>0.217021944120056</c:v>
                </c:pt>
                <c:pt idx="1045">
                  <c:v>0.234043888240113</c:v>
                </c:pt>
                <c:pt idx="1046">
                  <c:v>0.229787530720025</c:v>
                </c:pt>
                <c:pt idx="1047">
                  <c:v>0.217021944120056</c:v>
                </c:pt>
                <c:pt idx="1048">
                  <c:v>0.195747128440207</c:v>
                </c:pt>
                <c:pt idx="1049">
                  <c:v>0.204256357520088</c:v>
                </c:pt>
                <c:pt idx="1050">
                  <c:v>0.174468826800063</c:v>
                </c:pt>
                <c:pt idx="1051">
                  <c:v>0.2</c:v>
                </c:pt>
                <c:pt idx="1052">
                  <c:v>0.204256357520088</c:v>
                </c:pt>
                <c:pt idx="1053">
                  <c:v>0.187234413400031</c:v>
                </c:pt>
                <c:pt idx="1054">
                  <c:v>0.225534659160232</c:v>
                </c:pt>
                <c:pt idx="1055">
                  <c:v>0.195747128440207</c:v>
                </c:pt>
                <c:pt idx="1056">
                  <c:v>0.178725184320151</c:v>
                </c:pt>
                <c:pt idx="1057">
                  <c:v>0.208512715040176</c:v>
                </c:pt>
                <c:pt idx="1058">
                  <c:v>0.178725184320151</c:v>
                </c:pt>
                <c:pt idx="1059">
                  <c:v>0.187234413400031</c:v>
                </c:pt>
                <c:pt idx="1060">
                  <c:v>0.225534659160232</c:v>
                </c:pt>
                <c:pt idx="1061">
                  <c:v>0.195747128440207</c:v>
                </c:pt>
                <c:pt idx="1062">
                  <c:v>0.217021944120056</c:v>
                </c:pt>
                <c:pt idx="1063">
                  <c:v>0.221278301640144</c:v>
                </c:pt>
                <c:pt idx="1064">
                  <c:v>0.225534659160232</c:v>
                </c:pt>
                <c:pt idx="1065">
                  <c:v>0.182978055879944</c:v>
                </c:pt>
                <c:pt idx="1066">
                  <c:v>0.208512715040176</c:v>
                </c:pt>
                <c:pt idx="1067">
                  <c:v>0.208512715040176</c:v>
                </c:pt>
                <c:pt idx="1068">
                  <c:v>0.191490770920119</c:v>
                </c:pt>
                <c:pt idx="1069">
                  <c:v>0.229787530720025</c:v>
                </c:pt>
                <c:pt idx="1070">
                  <c:v>0.191490770920119</c:v>
                </c:pt>
                <c:pt idx="1071">
                  <c:v>0.178725184320151</c:v>
                </c:pt>
                <c:pt idx="1072">
                  <c:v>0.234043888240113</c:v>
                </c:pt>
                <c:pt idx="1073">
                  <c:v>0.212765586599969</c:v>
                </c:pt>
                <c:pt idx="1074">
                  <c:v>0.187234413400031</c:v>
                </c:pt>
                <c:pt idx="1075">
                  <c:v>0.157446882680006</c:v>
                </c:pt>
                <c:pt idx="1076">
                  <c:v>0.191490770920119</c:v>
                </c:pt>
                <c:pt idx="1077">
                  <c:v>0.212765586599969</c:v>
                </c:pt>
                <c:pt idx="1078">
                  <c:v>0.182978055879944</c:v>
                </c:pt>
                <c:pt idx="1079">
                  <c:v>0.212765586599969</c:v>
                </c:pt>
                <c:pt idx="1080">
                  <c:v>0.191490770920119</c:v>
                </c:pt>
                <c:pt idx="1081">
                  <c:v>0.204256357520088</c:v>
                </c:pt>
                <c:pt idx="1082">
                  <c:v>0.212765586599969</c:v>
                </c:pt>
                <c:pt idx="1083">
                  <c:v>0.204256357520088</c:v>
                </c:pt>
                <c:pt idx="1084">
                  <c:v>0.208512715040176</c:v>
                </c:pt>
                <c:pt idx="1085">
                  <c:v>0.212765586599969</c:v>
                </c:pt>
                <c:pt idx="1086">
                  <c:v>0.187234413400031</c:v>
                </c:pt>
                <c:pt idx="1087">
                  <c:v>0.217021944120056</c:v>
                </c:pt>
                <c:pt idx="1088">
                  <c:v>0.191490770920119</c:v>
                </c:pt>
                <c:pt idx="1089">
                  <c:v>0.217021944120056</c:v>
                </c:pt>
                <c:pt idx="1090">
                  <c:v>0.187234413400031</c:v>
                </c:pt>
                <c:pt idx="1091">
                  <c:v>0.165959597720182</c:v>
                </c:pt>
                <c:pt idx="1092">
                  <c:v>0.229787530720025</c:v>
                </c:pt>
                <c:pt idx="1093">
                  <c:v>0.174468826800063</c:v>
                </c:pt>
                <c:pt idx="1094">
                  <c:v>0.165959597720182</c:v>
                </c:pt>
                <c:pt idx="1095">
                  <c:v>0.178725184320151</c:v>
                </c:pt>
                <c:pt idx="1096">
                  <c:v>0.170212469279975</c:v>
                </c:pt>
                <c:pt idx="1097">
                  <c:v>0.178725184320151</c:v>
                </c:pt>
                <c:pt idx="1098">
                  <c:v>0.174468826800063</c:v>
                </c:pt>
                <c:pt idx="1099">
                  <c:v>0.178725184320151</c:v>
                </c:pt>
                <c:pt idx="1100">
                  <c:v>0.182978055879944</c:v>
                </c:pt>
                <c:pt idx="1101">
                  <c:v>0.161703240200094</c:v>
                </c:pt>
                <c:pt idx="1102">
                  <c:v>0.174468826800063</c:v>
                </c:pt>
                <c:pt idx="1103">
                  <c:v>0.195747128440207</c:v>
                </c:pt>
                <c:pt idx="1104">
                  <c:v>0.182978055879944</c:v>
                </c:pt>
                <c:pt idx="1105">
                  <c:v>0.182978055879944</c:v>
                </c:pt>
                <c:pt idx="1106">
                  <c:v>0.204256357520088</c:v>
                </c:pt>
                <c:pt idx="1107">
                  <c:v>0.165959597720182</c:v>
                </c:pt>
                <c:pt idx="1108">
                  <c:v>0.187234413400031</c:v>
                </c:pt>
                <c:pt idx="1109">
                  <c:v>0.161703240200094</c:v>
                </c:pt>
                <c:pt idx="1110">
                  <c:v>0.178725184320151</c:v>
                </c:pt>
                <c:pt idx="1111">
                  <c:v>0.182978055879944</c:v>
                </c:pt>
                <c:pt idx="1112">
                  <c:v>0.144681296080038</c:v>
                </c:pt>
                <c:pt idx="1113">
                  <c:v>0.182978055879944</c:v>
                </c:pt>
                <c:pt idx="1114">
                  <c:v>0.178725184320151</c:v>
                </c:pt>
                <c:pt idx="1115">
                  <c:v>0.161703240200094</c:v>
                </c:pt>
                <c:pt idx="1116">
                  <c:v>0.165959597720182</c:v>
                </c:pt>
                <c:pt idx="1117">
                  <c:v>0.204256357520088</c:v>
                </c:pt>
                <c:pt idx="1118">
                  <c:v>0.182978055879944</c:v>
                </c:pt>
                <c:pt idx="1119">
                  <c:v>0.187234413400031</c:v>
                </c:pt>
                <c:pt idx="1120">
                  <c:v>0.178725184320151</c:v>
                </c:pt>
                <c:pt idx="1121">
                  <c:v>0.178725184320151</c:v>
                </c:pt>
                <c:pt idx="1122">
                  <c:v>0.187234413400031</c:v>
                </c:pt>
                <c:pt idx="1123">
                  <c:v>0.204256357520088</c:v>
                </c:pt>
                <c:pt idx="1124">
                  <c:v>0.153194011120213</c:v>
                </c:pt>
                <c:pt idx="1125">
                  <c:v>0.170212469279975</c:v>
                </c:pt>
                <c:pt idx="1126">
                  <c:v>0.157446882680006</c:v>
                </c:pt>
                <c:pt idx="1127">
                  <c:v>0.195747128440207</c:v>
                </c:pt>
                <c:pt idx="1128">
                  <c:v>0.170212469279975</c:v>
                </c:pt>
                <c:pt idx="1129">
                  <c:v>0.204256357520088</c:v>
                </c:pt>
                <c:pt idx="1130">
                  <c:v>0.14042493855995</c:v>
                </c:pt>
                <c:pt idx="1131">
                  <c:v>0.195747128440207</c:v>
                </c:pt>
                <c:pt idx="1132">
                  <c:v>0.148937653600125</c:v>
                </c:pt>
                <c:pt idx="1133">
                  <c:v>0.127659351959981</c:v>
                </c:pt>
                <c:pt idx="1134">
                  <c:v>0.148937653600125</c:v>
                </c:pt>
                <c:pt idx="1135">
                  <c:v>0.178725184320151</c:v>
                </c:pt>
                <c:pt idx="1136">
                  <c:v>0.161703240200094</c:v>
                </c:pt>
                <c:pt idx="1137">
                  <c:v>0.131915709480069</c:v>
                </c:pt>
                <c:pt idx="1138">
                  <c:v>0.131915709480069</c:v>
                </c:pt>
                <c:pt idx="1139">
                  <c:v>0.174468826800063</c:v>
                </c:pt>
                <c:pt idx="1140">
                  <c:v>0.208512715040176</c:v>
                </c:pt>
                <c:pt idx="1141">
                  <c:v>0.136172067000157</c:v>
                </c:pt>
                <c:pt idx="1142">
                  <c:v>0.161703240200094</c:v>
                </c:pt>
                <c:pt idx="1143">
                  <c:v>0.157446882680006</c:v>
                </c:pt>
                <c:pt idx="1144">
                  <c:v>0.178725184320151</c:v>
                </c:pt>
                <c:pt idx="1145">
                  <c:v>0.165959597720182</c:v>
                </c:pt>
                <c:pt idx="1146">
                  <c:v>0.178725184320151</c:v>
                </c:pt>
                <c:pt idx="1147">
                  <c:v>0.127659351959981</c:v>
                </c:pt>
                <c:pt idx="1148">
                  <c:v>0.2</c:v>
                </c:pt>
                <c:pt idx="1149">
                  <c:v>0.148937653600125</c:v>
                </c:pt>
                <c:pt idx="1150">
                  <c:v>0.153194011120213</c:v>
                </c:pt>
                <c:pt idx="1151">
                  <c:v>0.161703240200094</c:v>
                </c:pt>
                <c:pt idx="1152">
                  <c:v>0.144681296080038</c:v>
                </c:pt>
                <c:pt idx="1153">
                  <c:v>0.187234413400031</c:v>
                </c:pt>
                <c:pt idx="1154">
                  <c:v>0.157446882680006</c:v>
                </c:pt>
                <c:pt idx="1155">
                  <c:v>0.14042493855995</c:v>
                </c:pt>
                <c:pt idx="1156">
                  <c:v>0.170212469279975</c:v>
                </c:pt>
                <c:pt idx="1157">
                  <c:v>0.187234413400031</c:v>
                </c:pt>
                <c:pt idx="1158">
                  <c:v>0.131915709480069</c:v>
                </c:pt>
                <c:pt idx="1159">
                  <c:v>0.157446882680006</c:v>
                </c:pt>
                <c:pt idx="1160">
                  <c:v>0.178725184320151</c:v>
                </c:pt>
                <c:pt idx="1161">
                  <c:v>0.170212469279975</c:v>
                </c:pt>
                <c:pt idx="1162">
                  <c:v>0.148937653600125</c:v>
                </c:pt>
                <c:pt idx="1163">
                  <c:v>0.14042493855995</c:v>
                </c:pt>
                <c:pt idx="1164">
                  <c:v>0.153194011120213</c:v>
                </c:pt>
                <c:pt idx="1165">
                  <c:v>0.157446882680006</c:v>
                </c:pt>
                <c:pt idx="1166">
                  <c:v>0.161703240200094</c:v>
                </c:pt>
                <c:pt idx="1167">
                  <c:v>0.148937653600125</c:v>
                </c:pt>
                <c:pt idx="1168">
                  <c:v>0.170212469279975</c:v>
                </c:pt>
                <c:pt idx="1169">
                  <c:v>0.174468826800063</c:v>
                </c:pt>
                <c:pt idx="1170">
                  <c:v>0.157446882680006</c:v>
                </c:pt>
                <c:pt idx="1171">
                  <c:v>0.153194011120213</c:v>
                </c:pt>
                <c:pt idx="1172">
                  <c:v>0.178725184320151</c:v>
                </c:pt>
                <c:pt idx="1173">
                  <c:v>0.136172067000157</c:v>
                </c:pt>
                <c:pt idx="1174">
                  <c:v>0.178725184320151</c:v>
                </c:pt>
                <c:pt idx="1175">
                  <c:v>0.170212469279975</c:v>
                </c:pt>
                <c:pt idx="1176">
                  <c:v>0.144681296080038</c:v>
                </c:pt>
                <c:pt idx="1177">
                  <c:v>0.153194011120213</c:v>
                </c:pt>
                <c:pt idx="1178">
                  <c:v>0.161703240200094</c:v>
                </c:pt>
                <c:pt idx="1179">
                  <c:v>0.136172067000157</c:v>
                </c:pt>
                <c:pt idx="1180">
                  <c:v>0.144681296080038</c:v>
                </c:pt>
                <c:pt idx="1181">
                  <c:v>0.178725184320151</c:v>
                </c:pt>
                <c:pt idx="1182">
                  <c:v>0.136172067000157</c:v>
                </c:pt>
                <c:pt idx="1183">
                  <c:v>0.157446882680006</c:v>
                </c:pt>
                <c:pt idx="1184">
                  <c:v>0.161703240200094</c:v>
                </c:pt>
                <c:pt idx="1185">
                  <c:v>0.174468826800063</c:v>
                </c:pt>
                <c:pt idx="1186">
                  <c:v>0.178725184320151</c:v>
                </c:pt>
                <c:pt idx="1187">
                  <c:v>0.165959597720182</c:v>
                </c:pt>
                <c:pt idx="1188">
                  <c:v>0.170212469279975</c:v>
                </c:pt>
                <c:pt idx="1189">
                  <c:v>0.136172067000157</c:v>
                </c:pt>
                <c:pt idx="1190">
                  <c:v>0.170212469279975</c:v>
                </c:pt>
                <c:pt idx="1191">
                  <c:v>0.14042493855995</c:v>
                </c:pt>
                <c:pt idx="1192">
                  <c:v>0.191490770920119</c:v>
                </c:pt>
                <c:pt idx="1193">
                  <c:v>0.131915709480069</c:v>
                </c:pt>
                <c:pt idx="1194">
                  <c:v>0.153194011120213</c:v>
                </c:pt>
                <c:pt idx="1195">
                  <c:v>0.157446882680006</c:v>
                </c:pt>
                <c:pt idx="1196">
                  <c:v>0.136172067000157</c:v>
                </c:pt>
                <c:pt idx="1197">
                  <c:v>0.170212469279975</c:v>
                </c:pt>
                <c:pt idx="1198">
                  <c:v>0.165959597720182</c:v>
                </c:pt>
                <c:pt idx="1199">
                  <c:v>0.131915709480069</c:v>
                </c:pt>
                <c:pt idx="1200">
                  <c:v>0.204256357520088</c:v>
                </c:pt>
                <c:pt idx="1201">
                  <c:v>0.157446882680006</c:v>
                </c:pt>
                <c:pt idx="1202">
                  <c:v>0.174468826800063</c:v>
                </c:pt>
                <c:pt idx="1203">
                  <c:v>0.174468826800063</c:v>
                </c:pt>
                <c:pt idx="1204">
                  <c:v>0.136172067000157</c:v>
                </c:pt>
                <c:pt idx="1205">
                  <c:v>0.144681296080038</c:v>
                </c:pt>
                <c:pt idx="1206">
                  <c:v>0.161703240200094</c:v>
                </c:pt>
                <c:pt idx="1207">
                  <c:v>0.144681296080038</c:v>
                </c:pt>
                <c:pt idx="1208">
                  <c:v>0.157446882680006</c:v>
                </c:pt>
                <c:pt idx="1209">
                  <c:v>0.14042493855995</c:v>
                </c:pt>
                <c:pt idx="1210">
                  <c:v>0.153194011120213</c:v>
                </c:pt>
                <c:pt idx="1211">
                  <c:v>0.148937653600125</c:v>
                </c:pt>
                <c:pt idx="1212">
                  <c:v>0.136172067000157</c:v>
                </c:pt>
                <c:pt idx="1213">
                  <c:v>0.178725184320151</c:v>
                </c:pt>
                <c:pt idx="1214">
                  <c:v>0.136172067000157</c:v>
                </c:pt>
                <c:pt idx="1215">
                  <c:v>0.157446882680006</c:v>
                </c:pt>
                <c:pt idx="1216">
                  <c:v>0.161703240200094</c:v>
                </c:pt>
                <c:pt idx="1217">
                  <c:v>0.14042493855995</c:v>
                </c:pt>
                <c:pt idx="1218">
                  <c:v>0.14042493855995</c:v>
                </c:pt>
                <c:pt idx="1219">
                  <c:v>0.161703240200094</c:v>
                </c:pt>
                <c:pt idx="1220">
                  <c:v>0.136172067000157</c:v>
                </c:pt>
                <c:pt idx="1221">
                  <c:v>0.148937653600125</c:v>
                </c:pt>
                <c:pt idx="1222">
                  <c:v>0.131915709480069</c:v>
                </c:pt>
                <c:pt idx="1223">
                  <c:v>0.136172067000157</c:v>
                </c:pt>
                <c:pt idx="1224">
                  <c:v>0.148937653600125</c:v>
                </c:pt>
                <c:pt idx="1225">
                  <c:v>0.178725184320151</c:v>
                </c:pt>
                <c:pt idx="1226">
                  <c:v>0.131915709480069</c:v>
                </c:pt>
                <c:pt idx="1227">
                  <c:v>0.123406480400188</c:v>
                </c:pt>
                <c:pt idx="1228">
                  <c:v>0.131915709480069</c:v>
                </c:pt>
                <c:pt idx="1229">
                  <c:v>0.136172067000157</c:v>
                </c:pt>
                <c:pt idx="1230">
                  <c:v>0.1191501228801</c:v>
                </c:pt>
                <c:pt idx="1231">
                  <c:v>0.144681296080038</c:v>
                </c:pt>
                <c:pt idx="1232">
                  <c:v>0.136172067000157</c:v>
                </c:pt>
                <c:pt idx="1233">
                  <c:v>0.153194011120213</c:v>
                </c:pt>
                <c:pt idx="1234">
                  <c:v>0.136172067000157</c:v>
                </c:pt>
                <c:pt idx="1235">
                  <c:v>0.144681296080038</c:v>
                </c:pt>
                <c:pt idx="1236">
                  <c:v>0.161703240200094</c:v>
                </c:pt>
                <c:pt idx="1237">
                  <c:v>0.127659351959981</c:v>
                </c:pt>
                <c:pt idx="1238">
                  <c:v>0.161703240200094</c:v>
                </c:pt>
                <c:pt idx="1239">
                  <c:v>0.144681296080038</c:v>
                </c:pt>
                <c:pt idx="1240">
                  <c:v>0.123406480400188</c:v>
                </c:pt>
                <c:pt idx="1241">
                  <c:v>0.144681296080038</c:v>
                </c:pt>
                <c:pt idx="1242">
                  <c:v>0.148937653600125</c:v>
                </c:pt>
                <c:pt idx="1243">
                  <c:v>0.123406480400188</c:v>
                </c:pt>
                <c:pt idx="1244">
                  <c:v>0.153194011120213</c:v>
                </c:pt>
                <c:pt idx="1245">
                  <c:v>0.161703240200094</c:v>
                </c:pt>
                <c:pt idx="1246">
                  <c:v>0.157446882680006</c:v>
                </c:pt>
                <c:pt idx="1247">
                  <c:v>0.131915709480069</c:v>
                </c:pt>
                <c:pt idx="1248">
                  <c:v>0.170212469279975</c:v>
                </c:pt>
                <c:pt idx="1249">
                  <c:v>0.14042493855995</c:v>
                </c:pt>
                <c:pt idx="1250">
                  <c:v>0.157446882680006</c:v>
                </c:pt>
                <c:pt idx="1251">
                  <c:v>0.148937653600125</c:v>
                </c:pt>
                <c:pt idx="1252">
                  <c:v>0.131915709480069</c:v>
                </c:pt>
                <c:pt idx="1253">
                  <c:v>0.14042493855995</c:v>
                </c:pt>
                <c:pt idx="1254">
                  <c:v>0.157446882680006</c:v>
                </c:pt>
                <c:pt idx="1255">
                  <c:v>0.127659351959981</c:v>
                </c:pt>
                <c:pt idx="1256">
                  <c:v>0.131915709480069</c:v>
                </c:pt>
                <c:pt idx="1257">
                  <c:v>0.136172067000157</c:v>
                </c:pt>
                <c:pt idx="1258">
                  <c:v>0.136172067000157</c:v>
                </c:pt>
                <c:pt idx="1259">
                  <c:v>0.157446882680006</c:v>
                </c:pt>
                <c:pt idx="1260">
                  <c:v>0.136172067000157</c:v>
                </c:pt>
                <c:pt idx="1261">
                  <c:v>0.161703240200094</c:v>
                </c:pt>
                <c:pt idx="1262">
                  <c:v>0.131915709480069</c:v>
                </c:pt>
                <c:pt idx="1263">
                  <c:v>0.123406480400188</c:v>
                </c:pt>
                <c:pt idx="1264">
                  <c:v>0.14042493855995</c:v>
                </c:pt>
                <c:pt idx="1265">
                  <c:v>0.123406480400188</c:v>
                </c:pt>
                <c:pt idx="1266">
                  <c:v>0.170212469279975</c:v>
                </c:pt>
                <c:pt idx="1267">
                  <c:v>0.144681296080038</c:v>
                </c:pt>
                <c:pt idx="1268">
                  <c:v>0.157446882680006</c:v>
                </c:pt>
                <c:pt idx="1269">
                  <c:v>0.157446882680006</c:v>
                </c:pt>
                <c:pt idx="1270">
                  <c:v>0.148937653600125</c:v>
                </c:pt>
                <c:pt idx="1271">
                  <c:v>0.148937653600125</c:v>
                </c:pt>
                <c:pt idx="1272">
                  <c:v>0.153194011120213</c:v>
                </c:pt>
                <c:pt idx="1273">
                  <c:v>0.136172067000157</c:v>
                </c:pt>
                <c:pt idx="1274">
                  <c:v>0.144681296080038</c:v>
                </c:pt>
                <c:pt idx="1275">
                  <c:v>0.148937653600125</c:v>
                </c:pt>
                <c:pt idx="1276">
                  <c:v>0.127659351959981</c:v>
                </c:pt>
                <c:pt idx="1277">
                  <c:v>0.148937653600125</c:v>
                </c:pt>
                <c:pt idx="1278">
                  <c:v>0.127659351959981</c:v>
                </c:pt>
                <c:pt idx="1279">
                  <c:v>0.144681296080038</c:v>
                </c:pt>
                <c:pt idx="1280">
                  <c:v>0.161703240200094</c:v>
                </c:pt>
                <c:pt idx="1281">
                  <c:v>0.14042493855995</c:v>
                </c:pt>
                <c:pt idx="1282">
                  <c:v>0.148937653600125</c:v>
                </c:pt>
                <c:pt idx="1283">
                  <c:v>0.144681296080038</c:v>
                </c:pt>
                <c:pt idx="1284">
                  <c:v>0.170212469279975</c:v>
                </c:pt>
                <c:pt idx="1285">
                  <c:v>0.1191501228801</c:v>
                </c:pt>
                <c:pt idx="1286">
                  <c:v>0.165959597720182</c:v>
                </c:pt>
                <c:pt idx="1287">
                  <c:v>0.144681296080038</c:v>
                </c:pt>
                <c:pt idx="1288">
                  <c:v>0.165959597720182</c:v>
                </c:pt>
                <c:pt idx="1289">
                  <c:v>0.161703240200094</c:v>
                </c:pt>
                <c:pt idx="1290">
                  <c:v>0.136172067000157</c:v>
                </c:pt>
                <c:pt idx="1291">
                  <c:v>0.1191501228801</c:v>
                </c:pt>
                <c:pt idx="1292">
                  <c:v>0.165959597720182</c:v>
                </c:pt>
                <c:pt idx="1293">
                  <c:v>0.148937653600125</c:v>
                </c:pt>
                <c:pt idx="1294">
                  <c:v>0.153194011120213</c:v>
                </c:pt>
                <c:pt idx="1295">
                  <c:v>0.165959597720182</c:v>
                </c:pt>
                <c:pt idx="1296">
                  <c:v>0.153194011120213</c:v>
                </c:pt>
                <c:pt idx="1297">
                  <c:v>0.11064089380022</c:v>
                </c:pt>
                <c:pt idx="1298">
                  <c:v>0.148937653600125</c:v>
                </c:pt>
                <c:pt idx="1299">
                  <c:v>0.157446882680006</c:v>
                </c:pt>
                <c:pt idx="1300">
                  <c:v>0.14042493855995</c:v>
                </c:pt>
                <c:pt idx="1301">
                  <c:v>0.170212469279975</c:v>
                </c:pt>
                <c:pt idx="1302">
                  <c:v>0.182978055879944</c:v>
                </c:pt>
                <c:pt idx="1303">
                  <c:v>0.144681296080038</c:v>
                </c:pt>
                <c:pt idx="1304">
                  <c:v>0.153194011120213</c:v>
                </c:pt>
                <c:pt idx="1305">
                  <c:v>0.170212469279975</c:v>
                </c:pt>
                <c:pt idx="1306">
                  <c:v>0.174468826800063</c:v>
                </c:pt>
                <c:pt idx="1307">
                  <c:v>0.14042493855995</c:v>
                </c:pt>
                <c:pt idx="1308">
                  <c:v>0.11064089380022</c:v>
                </c:pt>
                <c:pt idx="1309">
                  <c:v>0.153194011120213</c:v>
                </c:pt>
                <c:pt idx="1310">
                  <c:v>0.144681296080038</c:v>
                </c:pt>
                <c:pt idx="1311">
                  <c:v>0.165959597720182</c:v>
                </c:pt>
                <c:pt idx="1312">
                  <c:v>0.131915709480069</c:v>
                </c:pt>
                <c:pt idx="1313">
                  <c:v>0.148937653600125</c:v>
                </c:pt>
                <c:pt idx="1314">
                  <c:v>0.144681296080038</c:v>
                </c:pt>
                <c:pt idx="1315">
                  <c:v>0.136172067000157</c:v>
                </c:pt>
                <c:pt idx="1316">
                  <c:v>0.174468826800063</c:v>
                </c:pt>
                <c:pt idx="1317">
                  <c:v>0.102128178760044</c:v>
                </c:pt>
                <c:pt idx="1318">
                  <c:v>0.153194011120213</c:v>
                </c:pt>
                <c:pt idx="1319">
                  <c:v>0.102128178760044</c:v>
                </c:pt>
                <c:pt idx="1320">
                  <c:v>0.148937653600125</c:v>
                </c:pt>
                <c:pt idx="1321">
                  <c:v>0.131915709480069</c:v>
                </c:pt>
                <c:pt idx="1322">
                  <c:v>0.14042493855995</c:v>
                </c:pt>
                <c:pt idx="1323">
                  <c:v>0.1191501228801</c:v>
                </c:pt>
                <c:pt idx="1324">
                  <c:v>0.136172067000157</c:v>
                </c:pt>
                <c:pt idx="1325">
                  <c:v>0.148937653600125</c:v>
                </c:pt>
                <c:pt idx="1326">
                  <c:v>0.131915709480069</c:v>
                </c:pt>
                <c:pt idx="1327">
                  <c:v>0.14042493855995</c:v>
                </c:pt>
                <c:pt idx="1328">
                  <c:v>0.136172067000157</c:v>
                </c:pt>
                <c:pt idx="1329">
                  <c:v>0.14042493855995</c:v>
                </c:pt>
                <c:pt idx="1330">
                  <c:v>0.144681296080038</c:v>
                </c:pt>
                <c:pt idx="1331">
                  <c:v>0.127659351959981</c:v>
                </c:pt>
                <c:pt idx="1332">
                  <c:v>0.114893765360013</c:v>
                </c:pt>
                <c:pt idx="1333">
                  <c:v>0.148937653600125</c:v>
                </c:pt>
                <c:pt idx="1334">
                  <c:v>0.1191501228801</c:v>
                </c:pt>
                <c:pt idx="1335">
                  <c:v>0.114893765360013</c:v>
                </c:pt>
                <c:pt idx="1336">
                  <c:v>0.1191501228801</c:v>
                </c:pt>
                <c:pt idx="1337">
                  <c:v>0.114893765360013</c:v>
                </c:pt>
                <c:pt idx="1338">
                  <c:v>0.131915709480069</c:v>
                </c:pt>
                <c:pt idx="1339">
                  <c:v>0.131915709480069</c:v>
                </c:pt>
                <c:pt idx="1340">
                  <c:v>0.114893765360013</c:v>
                </c:pt>
                <c:pt idx="1341">
                  <c:v>0.127659351959981</c:v>
                </c:pt>
                <c:pt idx="1342">
                  <c:v>0.127659351959981</c:v>
                </c:pt>
                <c:pt idx="1343">
                  <c:v>0.161703240200094</c:v>
                </c:pt>
                <c:pt idx="1344">
                  <c:v>0.1191501228801</c:v>
                </c:pt>
                <c:pt idx="1345">
                  <c:v>0.127659351959981</c:v>
                </c:pt>
                <c:pt idx="1346">
                  <c:v>0.144681296080038</c:v>
                </c:pt>
                <c:pt idx="1347">
                  <c:v>0.148937653600125</c:v>
                </c:pt>
                <c:pt idx="1348">
                  <c:v>0.153194011120213</c:v>
                </c:pt>
                <c:pt idx="1349">
                  <c:v>0.14042493855995</c:v>
                </c:pt>
                <c:pt idx="1350">
                  <c:v>0.127659351959981</c:v>
                </c:pt>
                <c:pt idx="1351">
                  <c:v>0.148937653600125</c:v>
                </c:pt>
                <c:pt idx="1352">
                  <c:v>0.144681296080038</c:v>
                </c:pt>
                <c:pt idx="1353">
                  <c:v>0.136172067000157</c:v>
                </c:pt>
                <c:pt idx="1354">
                  <c:v>0.144681296080038</c:v>
                </c:pt>
                <c:pt idx="1355">
                  <c:v>0.114893765360013</c:v>
                </c:pt>
                <c:pt idx="1356">
                  <c:v>0.136172067000157</c:v>
                </c:pt>
                <c:pt idx="1357">
                  <c:v>0.153194011120213</c:v>
                </c:pt>
                <c:pt idx="1358">
                  <c:v>0.144681296080038</c:v>
                </c:pt>
                <c:pt idx="1359">
                  <c:v>0.144681296080038</c:v>
                </c:pt>
                <c:pt idx="1360">
                  <c:v>0.144681296080038</c:v>
                </c:pt>
                <c:pt idx="1361">
                  <c:v>0.14042493855995</c:v>
                </c:pt>
                <c:pt idx="1362">
                  <c:v>0.131915709480069</c:v>
                </c:pt>
                <c:pt idx="1363">
                  <c:v>0.165959597720182</c:v>
                </c:pt>
                <c:pt idx="1364">
                  <c:v>0.144681296080038</c:v>
                </c:pt>
                <c:pt idx="1365">
                  <c:v>0.11064089380022</c:v>
                </c:pt>
                <c:pt idx="1366">
                  <c:v>0.123406480400188</c:v>
                </c:pt>
                <c:pt idx="1367">
                  <c:v>0.127659351959981</c:v>
                </c:pt>
                <c:pt idx="1368">
                  <c:v>0.131915709480069</c:v>
                </c:pt>
                <c:pt idx="1369">
                  <c:v>0.157446882680006</c:v>
                </c:pt>
                <c:pt idx="1370">
                  <c:v>0.1191501228801</c:v>
                </c:pt>
                <c:pt idx="1371">
                  <c:v>0.114893765360013</c:v>
                </c:pt>
                <c:pt idx="1372">
                  <c:v>0.14042493855995</c:v>
                </c:pt>
                <c:pt idx="1373">
                  <c:v>0.1191501228801</c:v>
                </c:pt>
                <c:pt idx="1374">
                  <c:v>0.165959597720182</c:v>
                </c:pt>
                <c:pt idx="1375">
                  <c:v>0.127659351959981</c:v>
                </c:pt>
                <c:pt idx="1376">
                  <c:v>0.127659351959981</c:v>
                </c:pt>
                <c:pt idx="1377">
                  <c:v>0.1191501228801</c:v>
                </c:pt>
                <c:pt idx="1378">
                  <c:v>0.106384536280132</c:v>
                </c:pt>
                <c:pt idx="1379">
                  <c:v>0.114893765360013</c:v>
                </c:pt>
                <c:pt idx="1380">
                  <c:v>0.127659351959981</c:v>
                </c:pt>
                <c:pt idx="1381">
                  <c:v>0.136172067000157</c:v>
                </c:pt>
                <c:pt idx="1382">
                  <c:v>0.114893765360013</c:v>
                </c:pt>
                <c:pt idx="1383">
                  <c:v>0.131915709480069</c:v>
                </c:pt>
                <c:pt idx="1384">
                  <c:v>0.106384536280132</c:v>
                </c:pt>
                <c:pt idx="1385">
                  <c:v>0.148937653600125</c:v>
                </c:pt>
                <c:pt idx="1386">
                  <c:v>0.0893625921600753</c:v>
                </c:pt>
                <c:pt idx="1387">
                  <c:v>0.123406480400188</c:v>
                </c:pt>
                <c:pt idx="1388">
                  <c:v>0.131915709480069</c:v>
                </c:pt>
                <c:pt idx="1389">
                  <c:v>0.0978718212399561</c:v>
                </c:pt>
                <c:pt idx="1390">
                  <c:v>0.153194011120213</c:v>
                </c:pt>
                <c:pt idx="1391">
                  <c:v>0.0808533630801945</c:v>
                </c:pt>
                <c:pt idx="1392">
                  <c:v>0.136172067000157</c:v>
                </c:pt>
                <c:pt idx="1393">
                  <c:v>0.114893765360013</c:v>
                </c:pt>
                <c:pt idx="1394">
                  <c:v>0.144681296080038</c:v>
                </c:pt>
                <c:pt idx="1395">
                  <c:v>0.144681296080038</c:v>
                </c:pt>
                <c:pt idx="1396">
                  <c:v>0.131915709480069</c:v>
                </c:pt>
                <c:pt idx="1397">
                  <c:v>0.114893765360013</c:v>
                </c:pt>
                <c:pt idx="1398">
                  <c:v>0.144681296080038</c:v>
                </c:pt>
                <c:pt idx="1399">
                  <c:v>0.1191501228801</c:v>
                </c:pt>
                <c:pt idx="1400">
                  <c:v>0.114893765360013</c:v>
                </c:pt>
                <c:pt idx="1401">
                  <c:v>0.136172067000157</c:v>
                </c:pt>
                <c:pt idx="1402">
                  <c:v>0.148937653600125</c:v>
                </c:pt>
                <c:pt idx="1403">
                  <c:v>0.102128178760044</c:v>
                </c:pt>
                <c:pt idx="1404">
                  <c:v>0.148937653600125</c:v>
                </c:pt>
                <c:pt idx="1405">
                  <c:v>0.11064089380022</c:v>
                </c:pt>
                <c:pt idx="1406">
                  <c:v>0.114893765360013</c:v>
                </c:pt>
                <c:pt idx="1407">
                  <c:v>0.11064089380022</c:v>
                </c:pt>
                <c:pt idx="1408">
                  <c:v>0.11064089380022</c:v>
                </c:pt>
                <c:pt idx="1409">
                  <c:v>0.11064089380022</c:v>
                </c:pt>
                <c:pt idx="1410">
                  <c:v>0.127659351959981</c:v>
                </c:pt>
                <c:pt idx="1411">
                  <c:v>0.14042493855995</c:v>
                </c:pt>
                <c:pt idx="1412">
                  <c:v>0.0978718212399561</c:v>
                </c:pt>
                <c:pt idx="1413">
                  <c:v>0.123406480400188</c:v>
                </c:pt>
                <c:pt idx="1414">
                  <c:v>0.0978718212399561</c:v>
                </c:pt>
                <c:pt idx="1415">
                  <c:v>0.123406480400188</c:v>
                </c:pt>
                <c:pt idx="1416">
                  <c:v>0.11064089380022</c:v>
                </c:pt>
                <c:pt idx="1417">
                  <c:v>0.114893765360013</c:v>
                </c:pt>
                <c:pt idx="1418">
                  <c:v>0.0808533630801945</c:v>
                </c:pt>
                <c:pt idx="1419">
                  <c:v>0.1191501228801</c:v>
                </c:pt>
                <c:pt idx="1420">
                  <c:v>0.11064089380022</c:v>
                </c:pt>
                <c:pt idx="1421">
                  <c:v>0.123406480400188</c:v>
                </c:pt>
                <c:pt idx="1422">
                  <c:v>0.123406480400188</c:v>
                </c:pt>
                <c:pt idx="1423">
                  <c:v>0.11064089380022</c:v>
                </c:pt>
                <c:pt idx="1424">
                  <c:v>0.1191501228801</c:v>
                </c:pt>
                <c:pt idx="1425">
                  <c:v>0.106384536280132</c:v>
                </c:pt>
                <c:pt idx="1426">
                  <c:v>0.1191501228801</c:v>
                </c:pt>
                <c:pt idx="1427">
                  <c:v>0.114893765360013</c:v>
                </c:pt>
                <c:pt idx="1428">
                  <c:v>0.102128178760044</c:v>
                </c:pt>
                <c:pt idx="1429">
                  <c:v>0.0936189496801631</c:v>
                </c:pt>
                <c:pt idx="1430">
                  <c:v>0.127659351959981</c:v>
                </c:pt>
                <c:pt idx="1431">
                  <c:v>0.1191501228801</c:v>
                </c:pt>
                <c:pt idx="1432">
                  <c:v>0.102128178760044</c:v>
                </c:pt>
                <c:pt idx="1433">
                  <c:v>0.157446882680006</c:v>
                </c:pt>
                <c:pt idx="1434">
                  <c:v>0.1191501228801</c:v>
                </c:pt>
                <c:pt idx="1435">
                  <c:v>0.114893765360013</c:v>
                </c:pt>
                <c:pt idx="1436">
                  <c:v>0.123406480400188</c:v>
                </c:pt>
                <c:pt idx="1437">
                  <c:v>0.102128178760044</c:v>
                </c:pt>
                <c:pt idx="1438">
                  <c:v>0.0978718212399561</c:v>
                </c:pt>
                <c:pt idx="1439">
                  <c:v>0.11064089380022</c:v>
                </c:pt>
                <c:pt idx="1440">
                  <c:v>0.127659351959981</c:v>
                </c:pt>
                <c:pt idx="1441">
                  <c:v>0.1191501228801</c:v>
                </c:pt>
                <c:pt idx="1442">
                  <c:v>0.102128178760044</c:v>
                </c:pt>
                <c:pt idx="1443">
                  <c:v>0.123406480400188</c:v>
                </c:pt>
                <c:pt idx="1444">
                  <c:v>0.0851062346399874</c:v>
                </c:pt>
                <c:pt idx="1445">
                  <c:v>0.106384536280132</c:v>
                </c:pt>
                <c:pt idx="1446">
                  <c:v>0.102128178760044</c:v>
                </c:pt>
                <c:pt idx="1447">
                  <c:v>0.0978718212399561</c:v>
                </c:pt>
                <c:pt idx="1448">
                  <c:v>0.102128178760044</c:v>
                </c:pt>
                <c:pt idx="1449">
                  <c:v>0.114893765360013</c:v>
                </c:pt>
                <c:pt idx="1450">
                  <c:v>0.123406480400188</c:v>
                </c:pt>
                <c:pt idx="1451">
                  <c:v>0.0936189496801631</c:v>
                </c:pt>
                <c:pt idx="1452">
                  <c:v>0.102128178760044</c:v>
                </c:pt>
                <c:pt idx="1453">
                  <c:v>0.123406480400188</c:v>
                </c:pt>
                <c:pt idx="1454">
                  <c:v>0.102128178760044</c:v>
                </c:pt>
                <c:pt idx="1455">
                  <c:v>0.0978718212399561</c:v>
                </c:pt>
                <c:pt idx="1456">
                  <c:v>0.1191501228801</c:v>
                </c:pt>
                <c:pt idx="1457">
                  <c:v>0.0978718212399561</c:v>
                </c:pt>
                <c:pt idx="1458">
                  <c:v>0.102128178760044</c:v>
                </c:pt>
                <c:pt idx="1459">
                  <c:v>0.102128178760044</c:v>
                </c:pt>
                <c:pt idx="1460">
                  <c:v>0.1191501228801</c:v>
                </c:pt>
                <c:pt idx="1461">
                  <c:v>0.123406480400188</c:v>
                </c:pt>
                <c:pt idx="1462">
                  <c:v>0.0851062346399874</c:v>
                </c:pt>
                <c:pt idx="1463">
                  <c:v>0.106384536280132</c:v>
                </c:pt>
                <c:pt idx="1464">
                  <c:v>0.106384536280132</c:v>
                </c:pt>
                <c:pt idx="1465">
                  <c:v>0.0893625921600753</c:v>
                </c:pt>
                <c:pt idx="1466">
                  <c:v>0.131915709480069</c:v>
                </c:pt>
                <c:pt idx="1467">
                  <c:v>0.102128178760044</c:v>
                </c:pt>
                <c:pt idx="1468">
                  <c:v>0.106384536280132</c:v>
                </c:pt>
                <c:pt idx="1469">
                  <c:v>0.0978718212399561</c:v>
                </c:pt>
                <c:pt idx="1470">
                  <c:v>0.0851062346399874</c:v>
                </c:pt>
                <c:pt idx="1471">
                  <c:v>0.11064089380022</c:v>
                </c:pt>
                <c:pt idx="1472">
                  <c:v>0.11064089380022</c:v>
                </c:pt>
                <c:pt idx="1473">
                  <c:v>0.0978718212399561</c:v>
                </c:pt>
                <c:pt idx="1474">
                  <c:v>0.102128178760044</c:v>
                </c:pt>
                <c:pt idx="1475">
                  <c:v>0.102128178760044</c:v>
                </c:pt>
                <c:pt idx="1476">
                  <c:v>0.136172067000157</c:v>
                </c:pt>
                <c:pt idx="1477">
                  <c:v>0.11064089380022</c:v>
                </c:pt>
                <c:pt idx="1478">
                  <c:v>0.0978718212399561</c:v>
                </c:pt>
                <c:pt idx="1479">
                  <c:v>0.106384536280132</c:v>
                </c:pt>
                <c:pt idx="1480">
                  <c:v>0.0851062346399874</c:v>
                </c:pt>
                <c:pt idx="1481">
                  <c:v>0.1191501228801</c:v>
                </c:pt>
                <c:pt idx="1482">
                  <c:v>0.0893625921600753</c:v>
                </c:pt>
                <c:pt idx="1483">
                  <c:v>0.0893625921600753</c:v>
                </c:pt>
                <c:pt idx="1484">
                  <c:v>0.0936189496801631</c:v>
                </c:pt>
                <c:pt idx="1485">
                  <c:v>0.11064089380022</c:v>
                </c:pt>
                <c:pt idx="1486">
                  <c:v>0.102128178760044</c:v>
                </c:pt>
                <c:pt idx="1487">
                  <c:v>0.114893765360013</c:v>
                </c:pt>
                <c:pt idx="1488">
                  <c:v>0.106384536280132</c:v>
                </c:pt>
                <c:pt idx="1489">
                  <c:v>0.11064089380022</c:v>
                </c:pt>
                <c:pt idx="1490">
                  <c:v>0.106384536280132</c:v>
                </c:pt>
                <c:pt idx="1491">
                  <c:v>0.102128178760044</c:v>
                </c:pt>
                <c:pt idx="1492">
                  <c:v>0.102128178760044</c:v>
                </c:pt>
                <c:pt idx="1493">
                  <c:v>0.0978718212399561</c:v>
                </c:pt>
                <c:pt idx="1494">
                  <c:v>0.11064089380022</c:v>
                </c:pt>
                <c:pt idx="1495">
                  <c:v>0.0808533630801945</c:v>
                </c:pt>
                <c:pt idx="1496">
                  <c:v>0.131915709480069</c:v>
                </c:pt>
                <c:pt idx="1497">
                  <c:v>0.106384536280132</c:v>
                </c:pt>
                <c:pt idx="1498">
                  <c:v>0.0893625921600753</c:v>
                </c:pt>
                <c:pt idx="1499">
                  <c:v>0.114893765360013</c:v>
                </c:pt>
                <c:pt idx="1500">
                  <c:v>0.106384536280132</c:v>
                </c:pt>
                <c:pt idx="1501">
                  <c:v>0.11064089380022</c:v>
                </c:pt>
                <c:pt idx="1502">
                  <c:v>0.1191501228801</c:v>
                </c:pt>
                <c:pt idx="1503">
                  <c:v>0.102128178760044</c:v>
                </c:pt>
                <c:pt idx="1504">
                  <c:v>0.136172067000157</c:v>
                </c:pt>
                <c:pt idx="1505">
                  <c:v>0.0936189496801631</c:v>
                </c:pt>
                <c:pt idx="1506">
                  <c:v>0.102128178760044</c:v>
                </c:pt>
                <c:pt idx="1507">
                  <c:v>0.102128178760044</c:v>
                </c:pt>
                <c:pt idx="1508">
                  <c:v>0.0936189496801631</c:v>
                </c:pt>
                <c:pt idx="1509">
                  <c:v>0.131915709480069</c:v>
                </c:pt>
                <c:pt idx="1510">
                  <c:v>0.106384536280132</c:v>
                </c:pt>
                <c:pt idx="1511">
                  <c:v>0.0808533630801945</c:v>
                </c:pt>
                <c:pt idx="1512">
                  <c:v>0.11064089380022</c:v>
                </c:pt>
                <c:pt idx="1513">
                  <c:v>0.114893765360013</c:v>
                </c:pt>
                <c:pt idx="1514">
                  <c:v>0.11064089380022</c:v>
                </c:pt>
                <c:pt idx="1515">
                  <c:v>0.0893625921600753</c:v>
                </c:pt>
                <c:pt idx="1516">
                  <c:v>0.1191501228801</c:v>
                </c:pt>
                <c:pt idx="1517">
                  <c:v>0.0851062346399874</c:v>
                </c:pt>
                <c:pt idx="1518">
                  <c:v>0.106384536280132</c:v>
                </c:pt>
                <c:pt idx="1519">
                  <c:v>0.106384536280132</c:v>
                </c:pt>
                <c:pt idx="1520">
                  <c:v>0.131915709480069</c:v>
                </c:pt>
                <c:pt idx="1521">
                  <c:v>0.102128178760044</c:v>
                </c:pt>
                <c:pt idx="1522">
                  <c:v>0.148937653600125</c:v>
                </c:pt>
                <c:pt idx="1523">
                  <c:v>0.0808533630801945</c:v>
                </c:pt>
                <c:pt idx="1524">
                  <c:v>0.127659351959981</c:v>
                </c:pt>
                <c:pt idx="1525">
                  <c:v>0.102128178760044</c:v>
                </c:pt>
                <c:pt idx="1526">
                  <c:v>0.0936189496801631</c:v>
                </c:pt>
                <c:pt idx="1527">
                  <c:v>0.1191501228801</c:v>
                </c:pt>
                <c:pt idx="1528">
                  <c:v>0.114893765360013</c:v>
                </c:pt>
                <c:pt idx="1529">
                  <c:v>0.0936189496801631</c:v>
                </c:pt>
                <c:pt idx="1530">
                  <c:v>0.1191501228801</c:v>
                </c:pt>
                <c:pt idx="1531">
                  <c:v>0.11064089380022</c:v>
                </c:pt>
                <c:pt idx="1532">
                  <c:v>0.0978718212399561</c:v>
                </c:pt>
                <c:pt idx="1533">
                  <c:v>0.106384536280132</c:v>
                </c:pt>
                <c:pt idx="1534">
                  <c:v>0.102128178760044</c:v>
                </c:pt>
                <c:pt idx="1535">
                  <c:v>0.0978718212399561</c:v>
                </c:pt>
                <c:pt idx="1536">
                  <c:v>0.114893765360013</c:v>
                </c:pt>
                <c:pt idx="1537">
                  <c:v>0.106384536280132</c:v>
                </c:pt>
                <c:pt idx="1538">
                  <c:v>0.114893765360013</c:v>
                </c:pt>
                <c:pt idx="1539">
                  <c:v>0.11064089380022</c:v>
                </c:pt>
                <c:pt idx="1540">
                  <c:v>0.102128178760044</c:v>
                </c:pt>
                <c:pt idx="1541">
                  <c:v>0.0936189496801631</c:v>
                </c:pt>
                <c:pt idx="1542">
                  <c:v>0.114893765360013</c:v>
                </c:pt>
                <c:pt idx="1543">
                  <c:v>0.114893765360013</c:v>
                </c:pt>
                <c:pt idx="1544">
                  <c:v>0.136172067000157</c:v>
                </c:pt>
                <c:pt idx="1545">
                  <c:v>0.106384536280132</c:v>
                </c:pt>
                <c:pt idx="1546">
                  <c:v>0.102128178760044</c:v>
                </c:pt>
                <c:pt idx="1547">
                  <c:v>0.127659351959981</c:v>
                </c:pt>
                <c:pt idx="1548">
                  <c:v>0.0978718212399561</c:v>
                </c:pt>
                <c:pt idx="1549">
                  <c:v>0.0808533630801945</c:v>
                </c:pt>
                <c:pt idx="1550">
                  <c:v>0.131915709480069</c:v>
                </c:pt>
                <c:pt idx="1551">
                  <c:v>0.106384536280132</c:v>
                </c:pt>
                <c:pt idx="1552">
                  <c:v>0.0978718212399561</c:v>
                </c:pt>
                <c:pt idx="1553">
                  <c:v>0.106384536280132</c:v>
                </c:pt>
                <c:pt idx="1554">
                  <c:v>0.1191501228801</c:v>
                </c:pt>
                <c:pt idx="1555">
                  <c:v>0.0893625921600753</c:v>
                </c:pt>
                <c:pt idx="1556">
                  <c:v>0.0978718212399561</c:v>
                </c:pt>
                <c:pt idx="1557">
                  <c:v>0.106384536280132</c:v>
                </c:pt>
                <c:pt idx="1558">
                  <c:v>0.0936189496801631</c:v>
                </c:pt>
                <c:pt idx="1559">
                  <c:v>0.0893625921600753</c:v>
                </c:pt>
                <c:pt idx="1560">
                  <c:v>0.0978718212399561</c:v>
                </c:pt>
                <c:pt idx="1561">
                  <c:v>0.106384536280132</c:v>
                </c:pt>
                <c:pt idx="1562">
                  <c:v>0.0808533630801945</c:v>
                </c:pt>
                <c:pt idx="1563">
                  <c:v>0.0936189496801631</c:v>
                </c:pt>
                <c:pt idx="1564">
                  <c:v>0.0765970055601067</c:v>
                </c:pt>
                <c:pt idx="1565">
                  <c:v>0.106384536280132</c:v>
                </c:pt>
                <c:pt idx="1566">
                  <c:v>0.0936189496801631</c:v>
                </c:pt>
                <c:pt idx="1567">
                  <c:v>0.114893765360013</c:v>
                </c:pt>
                <c:pt idx="1568">
                  <c:v>0.0808533630801945</c:v>
                </c:pt>
                <c:pt idx="1569">
                  <c:v>0.114893765360013</c:v>
                </c:pt>
                <c:pt idx="1570">
                  <c:v>0.102128178760044</c:v>
                </c:pt>
                <c:pt idx="1571">
                  <c:v>0.114893765360013</c:v>
                </c:pt>
                <c:pt idx="1572">
                  <c:v>0.0936189496801631</c:v>
                </c:pt>
                <c:pt idx="1573">
                  <c:v>0.106384536280132</c:v>
                </c:pt>
                <c:pt idx="1574">
                  <c:v>0.106384536280132</c:v>
                </c:pt>
                <c:pt idx="1575">
                  <c:v>0.102128178760044</c:v>
                </c:pt>
                <c:pt idx="1576">
                  <c:v>0.1191501228801</c:v>
                </c:pt>
                <c:pt idx="1577">
                  <c:v>0.0978718212399561</c:v>
                </c:pt>
                <c:pt idx="1578">
                  <c:v>0.0765970055601067</c:v>
                </c:pt>
                <c:pt idx="1579">
                  <c:v>0.0978718212399561</c:v>
                </c:pt>
                <c:pt idx="1580">
                  <c:v>0.0808533630801945</c:v>
                </c:pt>
                <c:pt idx="1581">
                  <c:v>0.0978718212399561</c:v>
                </c:pt>
                <c:pt idx="1582">
                  <c:v>0.106384536280132</c:v>
                </c:pt>
                <c:pt idx="1583">
                  <c:v>0.1191501228801</c:v>
                </c:pt>
                <c:pt idx="1584">
                  <c:v>0.0936189496801631</c:v>
                </c:pt>
                <c:pt idx="1585">
                  <c:v>0.102128178760044</c:v>
                </c:pt>
                <c:pt idx="1586">
                  <c:v>0.0765970055601067</c:v>
                </c:pt>
                <c:pt idx="1587">
                  <c:v>0.11064089380022</c:v>
                </c:pt>
                <c:pt idx="1588">
                  <c:v>0.0851062346399874</c:v>
                </c:pt>
                <c:pt idx="1589">
                  <c:v>0.114893765360013</c:v>
                </c:pt>
                <c:pt idx="1590">
                  <c:v>0.106384536280132</c:v>
                </c:pt>
                <c:pt idx="1591">
                  <c:v>0.11064089380022</c:v>
                </c:pt>
                <c:pt idx="1592">
                  <c:v>0.0808533630801945</c:v>
                </c:pt>
                <c:pt idx="1593">
                  <c:v>0.106384536280132</c:v>
                </c:pt>
                <c:pt idx="1594">
                  <c:v>0.0851062346399874</c:v>
                </c:pt>
                <c:pt idx="1595">
                  <c:v>0.0851062346399874</c:v>
                </c:pt>
                <c:pt idx="1596">
                  <c:v>0.102128178760044</c:v>
                </c:pt>
                <c:pt idx="1597">
                  <c:v>0.0978718212399561</c:v>
                </c:pt>
                <c:pt idx="1598">
                  <c:v>0.0765970055601067</c:v>
                </c:pt>
                <c:pt idx="1599">
                  <c:v>0.106384536280132</c:v>
                </c:pt>
                <c:pt idx="1600">
                  <c:v>0.0978718212399561</c:v>
                </c:pt>
                <c:pt idx="1601">
                  <c:v>0.106384536280132</c:v>
                </c:pt>
                <c:pt idx="1602">
                  <c:v>0.0936189496801631</c:v>
                </c:pt>
                <c:pt idx="1603">
                  <c:v>0.0893625921600753</c:v>
                </c:pt>
                <c:pt idx="1604">
                  <c:v>0.114893765360013</c:v>
                </c:pt>
                <c:pt idx="1605">
                  <c:v>0.0765970055601067</c:v>
                </c:pt>
                <c:pt idx="1606">
                  <c:v>0.0978718212399561</c:v>
                </c:pt>
                <c:pt idx="1607">
                  <c:v>0.0851062346399874</c:v>
                </c:pt>
                <c:pt idx="1608">
                  <c:v>0.0978718212399561</c:v>
                </c:pt>
                <c:pt idx="1609">
                  <c:v>0.0893625921600753</c:v>
                </c:pt>
                <c:pt idx="1610">
                  <c:v>0.11064089380022</c:v>
                </c:pt>
                <c:pt idx="1611">
                  <c:v>0.0851062346399874</c:v>
                </c:pt>
                <c:pt idx="1612">
                  <c:v>0.11064089380022</c:v>
                </c:pt>
                <c:pt idx="1613">
                  <c:v>0.0680877764802259</c:v>
                </c:pt>
                <c:pt idx="1614">
                  <c:v>0.0978718212399561</c:v>
                </c:pt>
                <c:pt idx="1615">
                  <c:v>0.1191501228801</c:v>
                </c:pt>
                <c:pt idx="1616">
                  <c:v>0.102128178760044</c:v>
                </c:pt>
                <c:pt idx="1617">
                  <c:v>0.0978718212399561</c:v>
                </c:pt>
                <c:pt idx="1618">
                  <c:v>0.0765970055601067</c:v>
                </c:pt>
                <c:pt idx="1619">
                  <c:v>0.0936189496801631</c:v>
                </c:pt>
                <c:pt idx="1620">
                  <c:v>0.0851062346399874</c:v>
                </c:pt>
                <c:pt idx="1621">
                  <c:v>0.0808533630801945</c:v>
                </c:pt>
                <c:pt idx="1622">
                  <c:v>0.0893625921600753</c:v>
                </c:pt>
                <c:pt idx="1623">
                  <c:v>0.0978718212399561</c:v>
                </c:pt>
                <c:pt idx="1624">
                  <c:v>0.0851062346399874</c:v>
                </c:pt>
                <c:pt idx="1625">
                  <c:v>0.102128178760044</c:v>
                </c:pt>
                <c:pt idx="1626">
                  <c:v>0.0723406480400188</c:v>
                </c:pt>
                <c:pt idx="1627">
                  <c:v>0.0936189496801631</c:v>
                </c:pt>
                <c:pt idx="1628">
                  <c:v>0.0978718212399561</c:v>
                </c:pt>
                <c:pt idx="1629">
                  <c:v>0.0893625921600753</c:v>
                </c:pt>
                <c:pt idx="1630">
                  <c:v>0.0723406480400188</c:v>
                </c:pt>
                <c:pt idx="1631">
                  <c:v>0.0978718212399561</c:v>
                </c:pt>
                <c:pt idx="1632">
                  <c:v>0.0851062346399874</c:v>
                </c:pt>
                <c:pt idx="1633">
                  <c:v>0.0936189496801631</c:v>
                </c:pt>
                <c:pt idx="1634">
                  <c:v>0.0936189496801631</c:v>
                </c:pt>
                <c:pt idx="1635">
                  <c:v>0.0723406480400188</c:v>
                </c:pt>
                <c:pt idx="1636">
                  <c:v>0.0808533630801945</c:v>
                </c:pt>
                <c:pt idx="1637">
                  <c:v>0.0765970055601067</c:v>
                </c:pt>
                <c:pt idx="1638">
                  <c:v>0.0851062346399874</c:v>
                </c:pt>
                <c:pt idx="1639">
                  <c:v>0.0893625921600753</c:v>
                </c:pt>
                <c:pt idx="1640">
                  <c:v>0.102128178760044</c:v>
                </c:pt>
                <c:pt idx="1641">
                  <c:v>0.127659351959981</c:v>
                </c:pt>
                <c:pt idx="1642">
                  <c:v>0.102128178760044</c:v>
                </c:pt>
                <c:pt idx="1643">
                  <c:v>0.0893625921600753</c:v>
                </c:pt>
                <c:pt idx="1644">
                  <c:v>0.0680877764802259</c:v>
                </c:pt>
                <c:pt idx="1645">
                  <c:v>0.0893625921600753</c:v>
                </c:pt>
                <c:pt idx="1646">
                  <c:v>0.0808533630801945</c:v>
                </c:pt>
                <c:pt idx="1647">
                  <c:v>0.0723406480400188</c:v>
                </c:pt>
                <c:pt idx="1648">
                  <c:v>0.0680877764802259</c:v>
                </c:pt>
                <c:pt idx="1649">
                  <c:v>0.0851062346399874</c:v>
                </c:pt>
                <c:pt idx="1650">
                  <c:v>0.0765970055601067</c:v>
                </c:pt>
                <c:pt idx="1651">
                  <c:v>0.0936189496801631</c:v>
                </c:pt>
                <c:pt idx="1652">
                  <c:v>0.0723406480400188</c:v>
                </c:pt>
                <c:pt idx="1653">
                  <c:v>0.0978718212399561</c:v>
                </c:pt>
                <c:pt idx="1654">
                  <c:v>0.0553187039199624</c:v>
                </c:pt>
                <c:pt idx="1655">
                  <c:v>0.102128178760044</c:v>
                </c:pt>
                <c:pt idx="1656">
                  <c:v>0.0936189496801631</c:v>
                </c:pt>
                <c:pt idx="1657">
                  <c:v>0.0893625921600753</c:v>
                </c:pt>
                <c:pt idx="1658">
                  <c:v>0.0808533630801945</c:v>
                </c:pt>
                <c:pt idx="1659">
                  <c:v>0.0723406480400188</c:v>
                </c:pt>
                <c:pt idx="1660">
                  <c:v>0.102128178760044</c:v>
                </c:pt>
                <c:pt idx="1661">
                  <c:v>0.063831418960138</c:v>
                </c:pt>
                <c:pt idx="1662">
                  <c:v>0.1191501228801</c:v>
                </c:pt>
                <c:pt idx="1663">
                  <c:v>0.0851062346399874</c:v>
                </c:pt>
                <c:pt idx="1664">
                  <c:v>0.0680877764802259</c:v>
                </c:pt>
                <c:pt idx="1665">
                  <c:v>0.0893625921600753</c:v>
                </c:pt>
                <c:pt idx="1666">
                  <c:v>0.063831418960138</c:v>
                </c:pt>
                <c:pt idx="1667">
                  <c:v>0.0680877764802259</c:v>
                </c:pt>
                <c:pt idx="1668">
                  <c:v>0.0851062346399874</c:v>
                </c:pt>
                <c:pt idx="1669">
                  <c:v>0.0723406480400188</c:v>
                </c:pt>
                <c:pt idx="1670">
                  <c:v>0.0723406480400188</c:v>
                </c:pt>
                <c:pt idx="1671">
                  <c:v>0.063831418960138</c:v>
                </c:pt>
                <c:pt idx="1672">
                  <c:v>0.0723406480400188</c:v>
                </c:pt>
                <c:pt idx="1673">
                  <c:v>0.0936189496801631</c:v>
                </c:pt>
                <c:pt idx="1674">
                  <c:v>0.106384536280132</c:v>
                </c:pt>
                <c:pt idx="1675">
                  <c:v>0.063831418960138</c:v>
                </c:pt>
                <c:pt idx="1676">
                  <c:v>0.0893625921600753</c:v>
                </c:pt>
                <c:pt idx="1677">
                  <c:v>0.0936189496801631</c:v>
                </c:pt>
                <c:pt idx="1678">
                  <c:v>0.0808533630801945</c:v>
                </c:pt>
                <c:pt idx="1679">
                  <c:v>0.0808533630801945</c:v>
                </c:pt>
                <c:pt idx="1680">
                  <c:v>0.0936189496801631</c:v>
                </c:pt>
                <c:pt idx="1681">
                  <c:v>0.0680877764802259</c:v>
                </c:pt>
                <c:pt idx="1682">
                  <c:v>0.0680877764802259</c:v>
                </c:pt>
                <c:pt idx="1683">
                  <c:v>0.0595750614400501</c:v>
                </c:pt>
                <c:pt idx="1684">
                  <c:v>0.0723406480400188</c:v>
                </c:pt>
                <c:pt idx="1685">
                  <c:v>0.0723406480400188</c:v>
                </c:pt>
                <c:pt idx="1686">
                  <c:v>0.0765970055601067</c:v>
                </c:pt>
                <c:pt idx="1687">
                  <c:v>0.0723406480400188</c:v>
                </c:pt>
                <c:pt idx="1688">
                  <c:v>0.063831418960138</c:v>
                </c:pt>
                <c:pt idx="1689">
                  <c:v>0.0851062346399874</c:v>
                </c:pt>
                <c:pt idx="1690">
                  <c:v>0.0893625921600753</c:v>
                </c:pt>
                <c:pt idx="1691">
                  <c:v>0.0808533630801945</c:v>
                </c:pt>
                <c:pt idx="1692">
                  <c:v>0.0851062346399874</c:v>
                </c:pt>
                <c:pt idx="1693">
                  <c:v>0.0723406480400188</c:v>
                </c:pt>
                <c:pt idx="1694">
                  <c:v>0.0723406480400188</c:v>
                </c:pt>
                <c:pt idx="1695">
                  <c:v>0.0595750614400501</c:v>
                </c:pt>
                <c:pt idx="1696">
                  <c:v>0.063831418960138</c:v>
                </c:pt>
                <c:pt idx="1697">
                  <c:v>0.0680877764802259</c:v>
                </c:pt>
                <c:pt idx="1698">
                  <c:v>0.0808533630801945</c:v>
                </c:pt>
                <c:pt idx="1699">
                  <c:v>0.0893625921600753</c:v>
                </c:pt>
                <c:pt idx="1700">
                  <c:v>0.0680877764802259</c:v>
                </c:pt>
                <c:pt idx="1701">
                  <c:v>0.0978718212399561</c:v>
                </c:pt>
                <c:pt idx="1702">
                  <c:v>0.0553187039199624</c:v>
                </c:pt>
                <c:pt idx="1703">
                  <c:v>0.0936189496801631</c:v>
                </c:pt>
                <c:pt idx="1704">
                  <c:v>0.063831418960138</c:v>
                </c:pt>
                <c:pt idx="1705">
                  <c:v>0.0765970055601067</c:v>
                </c:pt>
                <c:pt idx="1706">
                  <c:v>0.0893625921600753</c:v>
                </c:pt>
                <c:pt idx="1707">
                  <c:v>0.0680877764802259</c:v>
                </c:pt>
                <c:pt idx="1708">
                  <c:v>0.0808533630801945</c:v>
                </c:pt>
                <c:pt idx="1709">
                  <c:v>0.0595750614400501</c:v>
                </c:pt>
                <c:pt idx="1710">
                  <c:v>0.0723406480400188</c:v>
                </c:pt>
                <c:pt idx="1711">
                  <c:v>0.063831418960138</c:v>
                </c:pt>
                <c:pt idx="1712">
                  <c:v>0.0808533630801945</c:v>
                </c:pt>
                <c:pt idx="1713">
                  <c:v>0.0851062346399874</c:v>
                </c:pt>
                <c:pt idx="1714">
                  <c:v>0.0893625921600753</c:v>
                </c:pt>
                <c:pt idx="1715">
                  <c:v>0.0595750614400501</c:v>
                </c:pt>
                <c:pt idx="1716">
                  <c:v>0.0808533630801945</c:v>
                </c:pt>
                <c:pt idx="1717">
                  <c:v>0.0808533630801945</c:v>
                </c:pt>
                <c:pt idx="1718">
                  <c:v>0.0808533630801945</c:v>
                </c:pt>
                <c:pt idx="1719">
                  <c:v>0.0765970055601067</c:v>
                </c:pt>
                <c:pt idx="1720">
                  <c:v>0.063831418960138</c:v>
                </c:pt>
                <c:pt idx="1721">
                  <c:v>0.0680877764802259</c:v>
                </c:pt>
                <c:pt idx="1722">
                  <c:v>0.063831418960138</c:v>
                </c:pt>
                <c:pt idx="1723">
                  <c:v>0.063831418960138</c:v>
                </c:pt>
                <c:pt idx="1724">
                  <c:v>0.0893625921600753</c:v>
                </c:pt>
                <c:pt idx="1725">
                  <c:v>0.0808533630801945</c:v>
                </c:pt>
                <c:pt idx="1726">
                  <c:v>0.063831418960138</c:v>
                </c:pt>
                <c:pt idx="1727">
                  <c:v>0.0680877764802259</c:v>
                </c:pt>
                <c:pt idx="1728">
                  <c:v>0.0510658323601694</c:v>
                </c:pt>
                <c:pt idx="1729">
                  <c:v>0.0680877764802259</c:v>
                </c:pt>
                <c:pt idx="1730">
                  <c:v>0.0553187039199624</c:v>
                </c:pt>
                <c:pt idx="1731">
                  <c:v>0.0595750614400501</c:v>
                </c:pt>
                <c:pt idx="1732">
                  <c:v>0.0851062346399874</c:v>
                </c:pt>
                <c:pt idx="1733">
                  <c:v>0.0425531173199937</c:v>
                </c:pt>
                <c:pt idx="1734">
                  <c:v>0.063831418960138</c:v>
                </c:pt>
                <c:pt idx="1735">
                  <c:v>0.0595750614400501</c:v>
                </c:pt>
                <c:pt idx="1736">
                  <c:v>0.0765970055601067</c:v>
                </c:pt>
                <c:pt idx="1737">
                  <c:v>0.0723406480400188</c:v>
                </c:pt>
                <c:pt idx="1738">
                  <c:v>0.0765970055601067</c:v>
                </c:pt>
                <c:pt idx="1739">
                  <c:v>0.0808533630801945</c:v>
                </c:pt>
                <c:pt idx="1740">
                  <c:v>0.0851062346399874</c:v>
                </c:pt>
                <c:pt idx="1741">
                  <c:v>0.0808533630801945</c:v>
                </c:pt>
                <c:pt idx="1742">
                  <c:v>0.063831418960138</c:v>
                </c:pt>
                <c:pt idx="1743">
                  <c:v>0.0808533630801945</c:v>
                </c:pt>
                <c:pt idx="1744">
                  <c:v>0.0723406480400188</c:v>
                </c:pt>
                <c:pt idx="1745">
                  <c:v>0.0553187039199624</c:v>
                </c:pt>
                <c:pt idx="1746">
                  <c:v>0.0765970055601067</c:v>
                </c:pt>
                <c:pt idx="1747">
                  <c:v>0.0978718212399561</c:v>
                </c:pt>
                <c:pt idx="1748">
                  <c:v>0.0851062346399874</c:v>
                </c:pt>
                <c:pt idx="1749">
                  <c:v>0.0893625921600753</c:v>
                </c:pt>
                <c:pt idx="1750">
                  <c:v>0.0723406480400188</c:v>
                </c:pt>
                <c:pt idx="1751">
                  <c:v>0.0468094748400816</c:v>
                </c:pt>
                <c:pt idx="1752">
                  <c:v>0.102128178760044</c:v>
                </c:pt>
                <c:pt idx="1753">
                  <c:v>0.063831418960138</c:v>
                </c:pt>
                <c:pt idx="1754">
                  <c:v>0.0680877764802259</c:v>
                </c:pt>
                <c:pt idx="1755">
                  <c:v>0.0893625921600753</c:v>
                </c:pt>
                <c:pt idx="1756">
                  <c:v>0.0851062346399874</c:v>
                </c:pt>
                <c:pt idx="1757">
                  <c:v>0.0595750614400501</c:v>
                </c:pt>
                <c:pt idx="1758">
                  <c:v>0.0765970055601067</c:v>
                </c:pt>
                <c:pt idx="1759">
                  <c:v>0.0808533630801945</c:v>
                </c:pt>
                <c:pt idx="1760">
                  <c:v>0.0893625921600753</c:v>
                </c:pt>
                <c:pt idx="1761">
                  <c:v>0.11064089380022</c:v>
                </c:pt>
                <c:pt idx="1762">
                  <c:v>0.0723406480400188</c:v>
                </c:pt>
                <c:pt idx="1763">
                  <c:v>0.0723406480400188</c:v>
                </c:pt>
                <c:pt idx="1764">
                  <c:v>0.102128178760044</c:v>
                </c:pt>
                <c:pt idx="1765">
                  <c:v>0.0765970055601067</c:v>
                </c:pt>
                <c:pt idx="1766">
                  <c:v>0.0978718212399561</c:v>
                </c:pt>
                <c:pt idx="1767">
                  <c:v>0.0936189496801631</c:v>
                </c:pt>
                <c:pt idx="1768">
                  <c:v>0.0808533630801945</c:v>
                </c:pt>
                <c:pt idx="1769">
                  <c:v>0.0936189496801631</c:v>
                </c:pt>
                <c:pt idx="1770">
                  <c:v>0.0723406480400188</c:v>
                </c:pt>
                <c:pt idx="1771">
                  <c:v>0.0893625921600753</c:v>
                </c:pt>
                <c:pt idx="1772">
                  <c:v>0.0765970055601067</c:v>
                </c:pt>
                <c:pt idx="1773">
                  <c:v>0.0808533630801945</c:v>
                </c:pt>
                <c:pt idx="1774">
                  <c:v>0.0808533630801945</c:v>
                </c:pt>
                <c:pt idx="1775">
                  <c:v>0.0595750614400501</c:v>
                </c:pt>
                <c:pt idx="1776">
                  <c:v>0.0723406480400188</c:v>
                </c:pt>
                <c:pt idx="1777">
                  <c:v>0.0808533630801945</c:v>
                </c:pt>
                <c:pt idx="1778">
                  <c:v>0.063831418960138</c:v>
                </c:pt>
                <c:pt idx="1779">
                  <c:v>0.0936189496801631</c:v>
                </c:pt>
                <c:pt idx="1780">
                  <c:v>0.0680877764802259</c:v>
                </c:pt>
                <c:pt idx="1781">
                  <c:v>0.0808533630801945</c:v>
                </c:pt>
                <c:pt idx="1782">
                  <c:v>0.0851062346399874</c:v>
                </c:pt>
                <c:pt idx="1783">
                  <c:v>0.0723406480400188</c:v>
                </c:pt>
                <c:pt idx="1784">
                  <c:v>0.0851062346399874</c:v>
                </c:pt>
                <c:pt idx="1785">
                  <c:v>0.0851062346399874</c:v>
                </c:pt>
                <c:pt idx="1786">
                  <c:v>0.0808533630801945</c:v>
                </c:pt>
                <c:pt idx="1787">
                  <c:v>0.0723406480400188</c:v>
                </c:pt>
                <c:pt idx="1788">
                  <c:v>0.0723406480400188</c:v>
                </c:pt>
                <c:pt idx="1789">
                  <c:v>0.0723406480400188</c:v>
                </c:pt>
                <c:pt idx="1790">
                  <c:v>0.0808533630801945</c:v>
                </c:pt>
                <c:pt idx="1791">
                  <c:v>0.0553187039199624</c:v>
                </c:pt>
                <c:pt idx="1792">
                  <c:v>0.063831418960138</c:v>
                </c:pt>
                <c:pt idx="1793">
                  <c:v>0.0765970055601067</c:v>
                </c:pt>
                <c:pt idx="1794">
                  <c:v>0.0468094748400816</c:v>
                </c:pt>
                <c:pt idx="1795">
                  <c:v>0.0936189496801631</c:v>
                </c:pt>
                <c:pt idx="1796">
                  <c:v>0.0680877764802259</c:v>
                </c:pt>
                <c:pt idx="1797">
                  <c:v>0.0723406480400188</c:v>
                </c:pt>
                <c:pt idx="1798">
                  <c:v>0.0808533630801945</c:v>
                </c:pt>
                <c:pt idx="1799">
                  <c:v>0.106384536280132</c:v>
                </c:pt>
                <c:pt idx="1800">
                  <c:v>0.0808533630801945</c:v>
                </c:pt>
                <c:pt idx="1801">
                  <c:v>0.0851062346399874</c:v>
                </c:pt>
                <c:pt idx="1802">
                  <c:v>0.063831418960138</c:v>
                </c:pt>
                <c:pt idx="1803">
                  <c:v>0.0680877764802259</c:v>
                </c:pt>
                <c:pt idx="1804">
                  <c:v>0.0765970055601067</c:v>
                </c:pt>
                <c:pt idx="1805">
                  <c:v>0.0553187039199624</c:v>
                </c:pt>
                <c:pt idx="1806">
                  <c:v>0.0680877764802259</c:v>
                </c:pt>
                <c:pt idx="1807">
                  <c:v>0.0765970055601067</c:v>
                </c:pt>
                <c:pt idx="1808">
                  <c:v>0.0723406480400188</c:v>
                </c:pt>
                <c:pt idx="1809">
                  <c:v>0.0510658323601694</c:v>
                </c:pt>
                <c:pt idx="1810">
                  <c:v>0.0553187039199624</c:v>
                </c:pt>
                <c:pt idx="1811">
                  <c:v>0.0680877764802259</c:v>
                </c:pt>
                <c:pt idx="1812">
                  <c:v>0.0425531173199937</c:v>
                </c:pt>
                <c:pt idx="1813">
                  <c:v>0.0510658323601694</c:v>
                </c:pt>
                <c:pt idx="1814">
                  <c:v>0.063831418960138</c:v>
                </c:pt>
                <c:pt idx="1815">
                  <c:v>0.063831418960138</c:v>
                </c:pt>
                <c:pt idx="1816">
                  <c:v>0.0680877764802259</c:v>
                </c:pt>
                <c:pt idx="1817">
                  <c:v>0.0765970055601067</c:v>
                </c:pt>
                <c:pt idx="1818">
                  <c:v>0.0851062346399874</c:v>
                </c:pt>
                <c:pt idx="1819">
                  <c:v>0.0553187039199624</c:v>
                </c:pt>
                <c:pt idx="1820">
                  <c:v>0.0595750614400501</c:v>
                </c:pt>
                <c:pt idx="1821">
                  <c:v>0.0680877764802259</c:v>
                </c:pt>
                <c:pt idx="1822">
                  <c:v>0.0723406480400188</c:v>
                </c:pt>
                <c:pt idx="1823">
                  <c:v>0.0680877764802259</c:v>
                </c:pt>
                <c:pt idx="1824">
                  <c:v>0.0680877764802259</c:v>
                </c:pt>
                <c:pt idx="1825">
                  <c:v>0.0893625921600753</c:v>
                </c:pt>
                <c:pt idx="1826">
                  <c:v>0.0808533630801945</c:v>
                </c:pt>
                <c:pt idx="1827">
                  <c:v>0.063831418960138</c:v>
                </c:pt>
                <c:pt idx="1828">
                  <c:v>0.0893625921600753</c:v>
                </c:pt>
                <c:pt idx="1829">
                  <c:v>0.063831418960138</c:v>
                </c:pt>
                <c:pt idx="1830">
                  <c:v>0.0510658323601694</c:v>
                </c:pt>
                <c:pt idx="1831">
                  <c:v>0.0723406480400188</c:v>
                </c:pt>
                <c:pt idx="1832">
                  <c:v>0.0510658323601694</c:v>
                </c:pt>
                <c:pt idx="1833">
                  <c:v>0.0680877764802259</c:v>
                </c:pt>
                <c:pt idx="1834">
                  <c:v>0.0851062346399874</c:v>
                </c:pt>
                <c:pt idx="1835">
                  <c:v>0.063831418960138</c:v>
                </c:pt>
                <c:pt idx="1836">
                  <c:v>0.0680877764802259</c:v>
                </c:pt>
                <c:pt idx="1837">
                  <c:v>0.0468094748400816</c:v>
                </c:pt>
                <c:pt idx="1838">
                  <c:v>0.0680877764802259</c:v>
                </c:pt>
                <c:pt idx="1839">
                  <c:v>0.0553187039199624</c:v>
                </c:pt>
                <c:pt idx="1840">
                  <c:v>0.0723406480400188</c:v>
                </c:pt>
                <c:pt idx="1841">
                  <c:v>0.0851062346399874</c:v>
                </c:pt>
                <c:pt idx="1842">
                  <c:v>0.0723406480400188</c:v>
                </c:pt>
                <c:pt idx="1843">
                  <c:v>0.0595750614400501</c:v>
                </c:pt>
                <c:pt idx="1844">
                  <c:v>0.0723406480400188</c:v>
                </c:pt>
                <c:pt idx="1845">
                  <c:v>0.0765970055601067</c:v>
                </c:pt>
                <c:pt idx="1846">
                  <c:v>0.0510658323601694</c:v>
                </c:pt>
                <c:pt idx="1847">
                  <c:v>0.0765970055601067</c:v>
                </c:pt>
                <c:pt idx="1848">
                  <c:v>0.0680877764802259</c:v>
                </c:pt>
                <c:pt idx="1849">
                  <c:v>0.0765970055601067</c:v>
                </c:pt>
                <c:pt idx="1850">
                  <c:v>0.0510658323601694</c:v>
                </c:pt>
                <c:pt idx="1851">
                  <c:v>0.0595750614400501</c:v>
                </c:pt>
                <c:pt idx="1852">
                  <c:v>0.0595750614400501</c:v>
                </c:pt>
                <c:pt idx="1853">
                  <c:v>0.0553187039199624</c:v>
                </c:pt>
                <c:pt idx="1854">
                  <c:v>0.0723406480400188</c:v>
                </c:pt>
                <c:pt idx="1855">
                  <c:v>0.0808533630801945</c:v>
                </c:pt>
                <c:pt idx="1856">
                  <c:v>0.0340438882401129</c:v>
                </c:pt>
                <c:pt idx="1857">
                  <c:v>0.0425531173199937</c:v>
                </c:pt>
                <c:pt idx="1858">
                  <c:v>0.0553187039199624</c:v>
                </c:pt>
                <c:pt idx="1859">
                  <c:v>0.0510658323601694</c:v>
                </c:pt>
                <c:pt idx="1860">
                  <c:v>0.0765970055601067</c:v>
                </c:pt>
                <c:pt idx="1861">
                  <c:v>0.0595750614400501</c:v>
                </c:pt>
                <c:pt idx="1862">
                  <c:v>0.0510658323601694</c:v>
                </c:pt>
                <c:pt idx="1863">
                  <c:v>0.0680877764802259</c:v>
                </c:pt>
                <c:pt idx="1864">
                  <c:v>0.0808533630801945</c:v>
                </c:pt>
                <c:pt idx="1865">
                  <c:v>0.0553187039199624</c:v>
                </c:pt>
                <c:pt idx="1866">
                  <c:v>0.063831418960138</c:v>
                </c:pt>
                <c:pt idx="1867">
                  <c:v>0.0553187039199624</c:v>
                </c:pt>
                <c:pt idx="1868">
                  <c:v>0.0553187039199624</c:v>
                </c:pt>
                <c:pt idx="1869">
                  <c:v>0.0723406480400188</c:v>
                </c:pt>
                <c:pt idx="1870">
                  <c:v>0.0553187039199624</c:v>
                </c:pt>
                <c:pt idx="1871">
                  <c:v>0.0468094748400816</c:v>
                </c:pt>
                <c:pt idx="1872">
                  <c:v>0.063831418960138</c:v>
                </c:pt>
                <c:pt idx="1873">
                  <c:v>0.0808533630801945</c:v>
                </c:pt>
                <c:pt idx="1874">
                  <c:v>0.0553187039199624</c:v>
                </c:pt>
                <c:pt idx="1875">
                  <c:v>0.0595750614400501</c:v>
                </c:pt>
                <c:pt idx="1876">
                  <c:v>0.063831418960138</c:v>
                </c:pt>
                <c:pt idx="1877">
                  <c:v>0.0510658323601694</c:v>
                </c:pt>
                <c:pt idx="1878">
                  <c:v>0.0468094748400816</c:v>
                </c:pt>
                <c:pt idx="1879">
                  <c:v>0.0723406480400188</c:v>
                </c:pt>
                <c:pt idx="1880">
                  <c:v>0.0510658323601694</c:v>
                </c:pt>
                <c:pt idx="1881">
                  <c:v>0.0510658323601694</c:v>
                </c:pt>
                <c:pt idx="1882">
                  <c:v>0.0510658323601694</c:v>
                </c:pt>
                <c:pt idx="1883">
                  <c:v>0.0468094748400816</c:v>
                </c:pt>
                <c:pt idx="1884">
                  <c:v>0.0553187039199624</c:v>
                </c:pt>
                <c:pt idx="1885">
                  <c:v>0.0723406480400188</c:v>
                </c:pt>
                <c:pt idx="1886">
                  <c:v>0.0510658323601694</c:v>
                </c:pt>
                <c:pt idx="1887">
                  <c:v>0.0468094748400816</c:v>
                </c:pt>
                <c:pt idx="1888">
                  <c:v>0.0340438882401129</c:v>
                </c:pt>
                <c:pt idx="1889">
                  <c:v>0.063831418960138</c:v>
                </c:pt>
                <c:pt idx="1890">
                  <c:v>0.0553187039199624</c:v>
                </c:pt>
                <c:pt idx="1891">
                  <c:v>0.0595750614400501</c:v>
                </c:pt>
                <c:pt idx="1892">
                  <c:v>0.0510658323601694</c:v>
                </c:pt>
                <c:pt idx="1893">
                  <c:v>0.0680877764802259</c:v>
                </c:pt>
                <c:pt idx="1894">
                  <c:v>0.0765970055601067</c:v>
                </c:pt>
                <c:pt idx="1895">
                  <c:v>0.0468094748400816</c:v>
                </c:pt>
                <c:pt idx="1896">
                  <c:v>0.0553187039199624</c:v>
                </c:pt>
                <c:pt idx="1897">
                  <c:v>0.0468094748400816</c:v>
                </c:pt>
                <c:pt idx="1898">
                  <c:v>0.0425531173199937</c:v>
                </c:pt>
                <c:pt idx="1899">
                  <c:v>0.0510658323601694</c:v>
                </c:pt>
                <c:pt idx="1900">
                  <c:v>0.0680877764802259</c:v>
                </c:pt>
                <c:pt idx="1901">
                  <c:v>0.0510658323601694</c:v>
                </c:pt>
                <c:pt idx="1902">
                  <c:v>0.0510658323601694</c:v>
                </c:pt>
                <c:pt idx="1903">
                  <c:v>0.0468094748400816</c:v>
                </c:pt>
                <c:pt idx="1904">
                  <c:v>0.0425531173199937</c:v>
                </c:pt>
                <c:pt idx="1905">
                  <c:v>0.0808533630801945</c:v>
                </c:pt>
                <c:pt idx="1906">
                  <c:v>0.0425531173199937</c:v>
                </c:pt>
                <c:pt idx="1907">
                  <c:v>0.063831418960138</c:v>
                </c:pt>
                <c:pt idx="1908">
                  <c:v>0.0680877764802259</c:v>
                </c:pt>
                <c:pt idx="1909">
                  <c:v>0.0680877764802259</c:v>
                </c:pt>
                <c:pt idx="1910">
                  <c:v>0.0723406480400188</c:v>
                </c:pt>
                <c:pt idx="1911">
                  <c:v>0.0595750614400501</c:v>
                </c:pt>
                <c:pt idx="1912">
                  <c:v>0.0425531173199937</c:v>
                </c:pt>
                <c:pt idx="1913">
                  <c:v>0.0383002457602008</c:v>
                </c:pt>
                <c:pt idx="1914">
                  <c:v>0.0383002457602008</c:v>
                </c:pt>
                <c:pt idx="1915">
                  <c:v>0.0468094748400816</c:v>
                </c:pt>
                <c:pt idx="1916">
                  <c:v>0.0468094748400816</c:v>
                </c:pt>
                <c:pt idx="1917">
                  <c:v>0.0595750614400501</c:v>
                </c:pt>
                <c:pt idx="1918">
                  <c:v>0.063831418960138</c:v>
                </c:pt>
                <c:pt idx="1919">
                  <c:v>0.0851062346399874</c:v>
                </c:pt>
                <c:pt idx="1920">
                  <c:v>0.0553187039199624</c:v>
                </c:pt>
                <c:pt idx="1921">
                  <c:v>0.063831418960138</c:v>
                </c:pt>
                <c:pt idx="1922">
                  <c:v>0.0595750614400501</c:v>
                </c:pt>
                <c:pt idx="1923">
                  <c:v>0.0808533630801945</c:v>
                </c:pt>
                <c:pt idx="1924">
                  <c:v>0.0808533630801945</c:v>
                </c:pt>
                <c:pt idx="1925">
                  <c:v>0.063831418960138</c:v>
                </c:pt>
                <c:pt idx="1926">
                  <c:v>0.0425531173199937</c:v>
                </c:pt>
                <c:pt idx="1927">
                  <c:v>0.063831418960138</c:v>
                </c:pt>
                <c:pt idx="1928">
                  <c:v>0.0468094748400816</c:v>
                </c:pt>
                <c:pt idx="1929">
                  <c:v>0.063831418960138</c:v>
                </c:pt>
                <c:pt idx="1930">
                  <c:v>0.0255311731999372</c:v>
                </c:pt>
                <c:pt idx="1931">
                  <c:v>0.0425531173199937</c:v>
                </c:pt>
                <c:pt idx="1932">
                  <c:v>0.0553187039199624</c:v>
                </c:pt>
                <c:pt idx="1933">
                  <c:v>0.0468094748400816</c:v>
                </c:pt>
                <c:pt idx="1934">
                  <c:v>0.0680877764802259</c:v>
                </c:pt>
                <c:pt idx="1935">
                  <c:v>0.0383002457602008</c:v>
                </c:pt>
                <c:pt idx="1936">
                  <c:v>0.063831418960138</c:v>
                </c:pt>
                <c:pt idx="1937">
                  <c:v>0.0723406480400188</c:v>
                </c:pt>
                <c:pt idx="1938">
                  <c:v>0.0680877764802259</c:v>
                </c:pt>
                <c:pt idx="1939">
                  <c:v>0.0553187039199624</c:v>
                </c:pt>
                <c:pt idx="1940">
                  <c:v>0.0255311731999372</c:v>
                </c:pt>
                <c:pt idx="1941">
                  <c:v>0.063831418960138</c:v>
                </c:pt>
                <c:pt idx="1942">
                  <c:v>0.0212783016401443</c:v>
                </c:pt>
                <c:pt idx="1943">
                  <c:v>0.0680877764802259</c:v>
                </c:pt>
                <c:pt idx="1944">
                  <c:v>0.0553187039199624</c:v>
                </c:pt>
                <c:pt idx="1945">
                  <c:v>0.0383002457602008</c:v>
                </c:pt>
                <c:pt idx="1946">
                  <c:v>0.063831418960138</c:v>
                </c:pt>
                <c:pt idx="1947">
                  <c:v>0.0255311731999372</c:v>
                </c:pt>
                <c:pt idx="1948">
                  <c:v>0.0510658323601694</c:v>
                </c:pt>
                <c:pt idx="1949">
                  <c:v>0.0425531173199937</c:v>
                </c:pt>
                <c:pt idx="1950">
                  <c:v>0.0510658323601694</c:v>
                </c:pt>
                <c:pt idx="1951">
                  <c:v>0.0553187039199624</c:v>
                </c:pt>
                <c:pt idx="1952">
                  <c:v>0.0340438882401129</c:v>
                </c:pt>
                <c:pt idx="1953">
                  <c:v>0.0383002457602008</c:v>
                </c:pt>
                <c:pt idx="1954">
                  <c:v>0.0595750614400501</c:v>
                </c:pt>
                <c:pt idx="1955">
                  <c:v>0.0468094748400816</c:v>
                </c:pt>
                <c:pt idx="1956">
                  <c:v>0.0425531173199937</c:v>
                </c:pt>
                <c:pt idx="1957">
                  <c:v>0.0425531173199937</c:v>
                </c:pt>
                <c:pt idx="1958">
                  <c:v>0.0468094748400816</c:v>
                </c:pt>
                <c:pt idx="1959">
                  <c:v>0.0595750614400501</c:v>
                </c:pt>
                <c:pt idx="1960">
                  <c:v>0.0595750614400501</c:v>
                </c:pt>
                <c:pt idx="1961">
                  <c:v>0.0510658323601694</c:v>
                </c:pt>
                <c:pt idx="1962">
                  <c:v>0.0553187039199624</c:v>
                </c:pt>
                <c:pt idx="1963">
                  <c:v>0.0510658323601694</c:v>
                </c:pt>
                <c:pt idx="1964">
                  <c:v>0.063831418960138</c:v>
                </c:pt>
                <c:pt idx="1965">
                  <c:v>0.0553187039199624</c:v>
                </c:pt>
                <c:pt idx="1966">
                  <c:v>0.0510658323601694</c:v>
                </c:pt>
                <c:pt idx="1967">
                  <c:v>0.0510658323601694</c:v>
                </c:pt>
                <c:pt idx="1968">
                  <c:v>0.0510658323601694</c:v>
                </c:pt>
                <c:pt idx="1969">
                  <c:v>0.0383002457602008</c:v>
                </c:pt>
                <c:pt idx="1970">
                  <c:v>0.0595750614400501</c:v>
                </c:pt>
                <c:pt idx="1971">
                  <c:v>0.0340438882401129</c:v>
                </c:pt>
                <c:pt idx="1972">
                  <c:v>0.0468094748400816</c:v>
                </c:pt>
                <c:pt idx="1973">
                  <c:v>0.0595750614400501</c:v>
                </c:pt>
                <c:pt idx="1974">
                  <c:v>0.0595750614400501</c:v>
                </c:pt>
                <c:pt idx="1975">
                  <c:v>0.0723406480400188</c:v>
                </c:pt>
                <c:pt idx="1976">
                  <c:v>0.0510658323601694</c:v>
                </c:pt>
                <c:pt idx="1977">
                  <c:v>0.0510658323601694</c:v>
                </c:pt>
                <c:pt idx="1978">
                  <c:v>0.0297875307200251</c:v>
                </c:pt>
                <c:pt idx="1979">
                  <c:v>0.0510658323601694</c:v>
                </c:pt>
                <c:pt idx="1980">
                  <c:v>0.0510658323601694</c:v>
                </c:pt>
                <c:pt idx="1981">
                  <c:v>0.063831418960138</c:v>
                </c:pt>
                <c:pt idx="1982">
                  <c:v>0.0383002457602008</c:v>
                </c:pt>
                <c:pt idx="1983">
                  <c:v>0.0510658323601694</c:v>
                </c:pt>
                <c:pt idx="1984">
                  <c:v>0.0468094748400816</c:v>
                </c:pt>
                <c:pt idx="1985">
                  <c:v>0.0468094748400816</c:v>
                </c:pt>
                <c:pt idx="1986">
                  <c:v>0.063831418960138</c:v>
                </c:pt>
                <c:pt idx="1987">
                  <c:v>0.063831418960138</c:v>
                </c:pt>
                <c:pt idx="1988">
                  <c:v>0.0297875307200251</c:v>
                </c:pt>
                <c:pt idx="1989">
                  <c:v>0.0680877764802259</c:v>
                </c:pt>
                <c:pt idx="1990">
                  <c:v>0.0595750614400501</c:v>
                </c:pt>
                <c:pt idx="1991">
                  <c:v>0.0765970055601067</c:v>
                </c:pt>
                <c:pt idx="1992">
                  <c:v>0.0595750614400501</c:v>
                </c:pt>
                <c:pt idx="1993">
                  <c:v>0.0765970055601067</c:v>
                </c:pt>
                <c:pt idx="1994">
                  <c:v>0.0510658323601694</c:v>
                </c:pt>
                <c:pt idx="1995">
                  <c:v>0.0680877764802259</c:v>
                </c:pt>
                <c:pt idx="1996">
                  <c:v>0.0680877764802259</c:v>
                </c:pt>
                <c:pt idx="1997">
                  <c:v>0.0425531173199937</c:v>
                </c:pt>
                <c:pt idx="1998">
                  <c:v>0.0723406480400188</c:v>
                </c:pt>
                <c:pt idx="1999">
                  <c:v>0.0553187039199624</c:v>
                </c:pt>
                <c:pt idx="2000">
                  <c:v>0.063831418960138</c:v>
                </c:pt>
                <c:pt idx="2001">
                  <c:v>0.0851062346399874</c:v>
                </c:pt>
                <c:pt idx="2002">
                  <c:v>0.0680877764802259</c:v>
                </c:pt>
                <c:pt idx="2003">
                  <c:v>0.063831418960138</c:v>
                </c:pt>
                <c:pt idx="2004">
                  <c:v>0.0765970055601067</c:v>
                </c:pt>
                <c:pt idx="2005">
                  <c:v>0.0723406480400188</c:v>
                </c:pt>
                <c:pt idx="2006">
                  <c:v>0.063831418960138</c:v>
                </c:pt>
                <c:pt idx="2007">
                  <c:v>0.063831418960138</c:v>
                </c:pt>
                <c:pt idx="2008">
                  <c:v>0.0680877764802259</c:v>
                </c:pt>
                <c:pt idx="2009">
                  <c:v>0.063831418960138</c:v>
                </c:pt>
                <c:pt idx="2010">
                  <c:v>0.0723406480400188</c:v>
                </c:pt>
                <c:pt idx="2011">
                  <c:v>0.063831418960138</c:v>
                </c:pt>
                <c:pt idx="2012">
                  <c:v>0.0680877764802259</c:v>
                </c:pt>
                <c:pt idx="2013">
                  <c:v>0.0383002457602008</c:v>
                </c:pt>
                <c:pt idx="2014">
                  <c:v>0.0510658323601694</c:v>
                </c:pt>
                <c:pt idx="2015">
                  <c:v>0.0765970055601067</c:v>
                </c:pt>
                <c:pt idx="2016">
                  <c:v>0.0723406480400188</c:v>
                </c:pt>
                <c:pt idx="2017">
                  <c:v>0.063831418960138</c:v>
                </c:pt>
                <c:pt idx="2018">
                  <c:v>0.0680877764802259</c:v>
                </c:pt>
                <c:pt idx="2019">
                  <c:v>0.0723406480400188</c:v>
                </c:pt>
                <c:pt idx="2020">
                  <c:v>0.0680877764802259</c:v>
                </c:pt>
                <c:pt idx="2021">
                  <c:v>0.0425531173199937</c:v>
                </c:pt>
                <c:pt idx="2022">
                  <c:v>0.0680877764802259</c:v>
                </c:pt>
                <c:pt idx="2023">
                  <c:v>0.0468094748400816</c:v>
                </c:pt>
                <c:pt idx="2024">
                  <c:v>0.0468094748400816</c:v>
                </c:pt>
                <c:pt idx="2025">
                  <c:v>0.063831418960138</c:v>
                </c:pt>
                <c:pt idx="2026">
                  <c:v>0.0553187039199624</c:v>
                </c:pt>
                <c:pt idx="2027">
                  <c:v>0.0680877764802259</c:v>
                </c:pt>
                <c:pt idx="2028">
                  <c:v>0.0723406480400188</c:v>
                </c:pt>
                <c:pt idx="2029">
                  <c:v>0.0851062346399874</c:v>
                </c:pt>
                <c:pt idx="2030">
                  <c:v>0.063831418960138</c:v>
                </c:pt>
                <c:pt idx="2031">
                  <c:v>0.0723406480400188</c:v>
                </c:pt>
                <c:pt idx="2032">
                  <c:v>0.0765970055601067</c:v>
                </c:pt>
                <c:pt idx="2033">
                  <c:v>0.0553187039199624</c:v>
                </c:pt>
                <c:pt idx="2034">
                  <c:v>0.0680877764802259</c:v>
                </c:pt>
                <c:pt idx="2035">
                  <c:v>0.0468094748400816</c:v>
                </c:pt>
                <c:pt idx="2036">
                  <c:v>0.0468094748400816</c:v>
                </c:pt>
                <c:pt idx="2037">
                  <c:v>0.063831418960138</c:v>
                </c:pt>
                <c:pt idx="2038">
                  <c:v>0.0510658323601694</c:v>
                </c:pt>
                <c:pt idx="2039">
                  <c:v>0.0468094748400816</c:v>
                </c:pt>
                <c:pt idx="2040">
                  <c:v>0.0553187039199624</c:v>
                </c:pt>
                <c:pt idx="2041">
                  <c:v>0.0680877764802259</c:v>
                </c:pt>
                <c:pt idx="2042">
                  <c:v>0.0553187039199624</c:v>
                </c:pt>
                <c:pt idx="2043">
                  <c:v>0.0680877764802259</c:v>
                </c:pt>
                <c:pt idx="2044">
                  <c:v>0.063831418960138</c:v>
                </c:pt>
                <c:pt idx="2045">
                  <c:v>0.0595750614400501</c:v>
                </c:pt>
                <c:pt idx="2046">
                  <c:v>0.0765970055601067</c:v>
                </c:pt>
                <c:pt idx="2047">
                  <c:v>0.0340438882401129</c:v>
                </c:pt>
                <c:pt idx="2048">
                  <c:v>0.0680877764802259</c:v>
                </c:pt>
                <c:pt idx="2049">
                  <c:v>0.063831418960138</c:v>
                </c:pt>
                <c:pt idx="2050">
                  <c:v>0.0297875307200251</c:v>
                </c:pt>
                <c:pt idx="2051">
                  <c:v>0.0553187039199624</c:v>
                </c:pt>
                <c:pt idx="2052">
                  <c:v>0.063831418960138</c:v>
                </c:pt>
                <c:pt idx="2053">
                  <c:v>0.0468094748400816</c:v>
                </c:pt>
                <c:pt idx="2054">
                  <c:v>0.063831418960138</c:v>
                </c:pt>
                <c:pt idx="2055">
                  <c:v>0.0595750614400501</c:v>
                </c:pt>
                <c:pt idx="2056">
                  <c:v>0.0468094748400816</c:v>
                </c:pt>
                <c:pt idx="2057">
                  <c:v>0.0425531173199937</c:v>
                </c:pt>
                <c:pt idx="2058">
                  <c:v>0.0510658323601694</c:v>
                </c:pt>
                <c:pt idx="2059">
                  <c:v>0.0468094748400816</c:v>
                </c:pt>
                <c:pt idx="2060">
                  <c:v>0.063831418960138</c:v>
                </c:pt>
                <c:pt idx="2061">
                  <c:v>0.0765970055601067</c:v>
                </c:pt>
                <c:pt idx="2062">
                  <c:v>0.0383002457602008</c:v>
                </c:pt>
                <c:pt idx="2063">
                  <c:v>0.0680877764802259</c:v>
                </c:pt>
                <c:pt idx="2064">
                  <c:v>0.0595750614400501</c:v>
                </c:pt>
                <c:pt idx="2065">
                  <c:v>0.0553187039199624</c:v>
                </c:pt>
                <c:pt idx="2066">
                  <c:v>0.0553187039199624</c:v>
                </c:pt>
                <c:pt idx="2067">
                  <c:v>0.063831418960138</c:v>
                </c:pt>
                <c:pt idx="2068">
                  <c:v>0.0468094748400816</c:v>
                </c:pt>
                <c:pt idx="2069">
                  <c:v>0.0425531173199937</c:v>
                </c:pt>
                <c:pt idx="2070">
                  <c:v>0.0680877764802259</c:v>
                </c:pt>
                <c:pt idx="2071">
                  <c:v>0.0553187039199624</c:v>
                </c:pt>
                <c:pt idx="2072">
                  <c:v>0.0723406480400188</c:v>
                </c:pt>
                <c:pt idx="2073">
                  <c:v>0.0680877764802259</c:v>
                </c:pt>
                <c:pt idx="2074">
                  <c:v>0.0595750614400501</c:v>
                </c:pt>
                <c:pt idx="2075">
                  <c:v>0.0765970055601067</c:v>
                </c:pt>
                <c:pt idx="2076">
                  <c:v>0.0383002457602008</c:v>
                </c:pt>
                <c:pt idx="2077">
                  <c:v>0.0510658323601694</c:v>
                </c:pt>
                <c:pt idx="2078">
                  <c:v>0.0468094748400816</c:v>
                </c:pt>
                <c:pt idx="2079">
                  <c:v>0.0383002457602008</c:v>
                </c:pt>
                <c:pt idx="2080">
                  <c:v>0.0680877764802259</c:v>
                </c:pt>
                <c:pt idx="2081">
                  <c:v>0.0468094748400816</c:v>
                </c:pt>
                <c:pt idx="2082">
                  <c:v>0.0425531173199937</c:v>
                </c:pt>
                <c:pt idx="2083">
                  <c:v>0.0510658323601694</c:v>
                </c:pt>
                <c:pt idx="2084">
                  <c:v>0.0510658323601694</c:v>
                </c:pt>
                <c:pt idx="2085">
                  <c:v>0.0468094748400816</c:v>
                </c:pt>
                <c:pt idx="2086">
                  <c:v>0.0510658323601694</c:v>
                </c:pt>
                <c:pt idx="2087">
                  <c:v>0.0723406480400188</c:v>
                </c:pt>
                <c:pt idx="2088">
                  <c:v>0.0383002457602008</c:v>
                </c:pt>
                <c:pt idx="2089">
                  <c:v>0.0510658323601694</c:v>
                </c:pt>
                <c:pt idx="2090">
                  <c:v>0.0468094748400816</c:v>
                </c:pt>
                <c:pt idx="2091">
                  <c:v>0.0425531173199937</c:v>
                </c:pt>
                <c:pt idx="2092">
                  <c:v>0.0765970055601067</c:v>
                </c:pt>
                <c:pt idx="2093">
                  <c:v>0.0383002457602008</c:v>
                </c:pt>
                <c:pt idx="2094">
                  <c:v>0.0680877764802259</c:v>
                </c:pt>
                <c:pt idx="2095">
                  <c:v>0.0383002457602008</c:v>
                </c:pt>
                <c:pt idx="2096">
                  <c:v>0.0425531173199937</c:v>
                </c:pt>
                <c:pt idx="2097">
                  <c:v>0.0510658323601694</c:v>
                </c:pt>
                <c:pt idx="2098">
                  <c:v>0.0553187039199624</c:v>
                </c:pt>
                <c:pt idx="2099">
                  <c:v>0.0425531173199937</c:v>
                </c:pt>
                <c:pt idx="2100">
                  <c:v>0.0510658323601694</c:v>
                </c:pt>
                <c:pt idx="2101">
                  <c:v>0.0553187039199624</c:v>
                </c:pt>
                <c:pt idx="2102">
                  <c:v>0.0468094748400816</c:v>
                </c:pt>
                <c:pt idx="2103">
                  <c:v>0.0425531173199937</c:v>
                </c:pt>
                <c:pt idx="2104">
                  <c:v>0.0255311731999372</c:v>
                </c:pt>
                <c:pt idx="2105">
                  <c:v>0.063831418960138</c:v>
                </c:pt>
                <c:pt idx="2106">
                  <c:v>0.0553187039199624</c:v>
                </c:pt>
                <c:pt idx="2107">
                  <c:v>0.0383002457602008</c:v>
                </c:pt>
                <c:pt idx="2108">
                  <c:v>0.0383002457602008</c:v>
                </c:pt>
                <c:pt idx="2109">
                  <c:v>0.0383002457602008</c:v>
                </c:pt>
                <c:pt idx="2110">
                  <c:v>0.0680877764802259</c:v>
                </c:pt>
                <c:pt idx="2111">
                  <c:v>0.0595750614400501</c:v>
                </c:pt>
                <c:pt idx="2112">
                  <c:v>0.0510658323601694</c:v>
                </c:pt>
                <c:pt idx="2113">
                  <c:v>0.0468094748400816</c:v>
                </c:pt>
                <c:pt idx="2114">
                  <c:v>0.0340438882401129</c:v>
                </c:pt>
                <c:pt idx="2115">
                  <c:v>0.0553187039199624</c:v>
                </c:pt>
                <c:pt idx="2116">
                  <c:v>0.0468094748400816</c:v>
                </c:pt>
                <c:pt idx="2117">
                  <c:v>0.0510658323601694</c:v>
                </c:pt>
                <c:pt idx="2118">
                  <c:v>0.0680877764802259</c:v>
                </c:pt>
                <c:pt idx="2119">
                  <c:v>0.0510658323601694</c:v>
                </c:pt>
                <c:pt idx="2120">
                  <c:v>0.0468094748400816</c:v>
                </c:pt>
                <c:pt idx="2121">
                  <c:v>0.0383002457602008</c:v>
                </c:pt>
                <c:pt idx="2122">
                  <c:v>0.0383002457602008</c:v>
                </c:pt>
                <c:pt idx="2123">
                  <c:v>0.0383002457602008</c:v>
                </c:pt>
                <c:pt idx="2124">
                  <c:v>0.0595750614400501</c:v>
                </c:pt>
                <c:pt idx="2125">
                  <c:v>0.0595750614400501</c:v>
                </c:pt>
                <c:pt idx="2126">
                  <c:v>0.0297875307200251</c:v>
                </c:pt>
                <c:pt idx="2127">
                  <c:v>0.063831418960138</c:v>
                </c:pt>
                <c:pt idx="2128">
                  <c:v>0.0595750614400501</c:v>
                </c:pt>
                <c:pt idx="2129">
                  <c:v>0.0595750614400501</c:v>
                </c:pt>
                <c:pt idx="2130">
                  <c:v>0.0468094748400816</c:v>
                </c:pt>
                <c:pt idx="2131">
                  <c:v>0.0553187039199624</c:v>
                </c:pt>
                <c:pt idx="2132">
                  <c:v>0.0383002457602008</c:v>
                </c:pt>
                <c:pt idx="2133">
                  <c:v>0.0510658323601694</c:v>
                </c:pt>
                <c:pt idx="2134">
                  <c:v>0.0383002457602008</c:v>
                </c:pt>
                <c:pt idx="2135">
                  <c:v>0.0297875307200251</c:v>
                </c:pt>
                <c:pt idx="2136">
                  <c:v>0.0383002457602008</c:v>
                </c:pt>
                <c:pt idx="2137">
                  <c:v>0.0383002457602008</c:v>
                </c:pt>
                <c:pt idx="2138">
                  <c:v>0.0425531173199937</c:v>
                </c:pt>
                <c:pt idx="2139">
                  <c:v>0.0553187039199624</c:v>
                </c:pt>
                <c:pt idx="2140">
                  <c:v>0.0297875307200251</c:v>
                </c:pt>
                <c:pt idx="2141">
                  <c:v>0.0255311731999372</c:v>
                </c:pt>
                <c:pt idx="2142">
                  <c:v>0.0553187039199624</c:v>
                </c:pt>
                <c:pt idx="2143">
                  <c:v>0.0383002457602008</c:v>
                </c:pt>
                <c:pt idx="2144">
                  <c:v>0.0553187039199624</c:v>
                </c:pt>
                <c:pt idx="2145">
                  <c:v>0.0595750614400501</c:v>
                </c:pt>
                <c:pt idx="2146">
                  <c:v>0.0212783016401443</c:v>
                </c:pt>
                <c:pt idx="2147">
                  <c:v>0.0680877764802259</c:v>
                </c:pt>
                <c:pt idx="2148">
                  <c:v>0.0255311731999372</c:v>
                </c:pt>
                <c:pt idx="2149">
                  <c:v>0.0468094748400816</c:v>
                </c:pt>
                <c:pt idx="2150">
                  <c:v>0.0340438882401129</c:v>
                </c:pt>
                <c:pt idx="2151">
                  <c:v>0.0340438882401129</c:v>
                </c:pt>
                <c:pt idx="2152">
                  <c:v>0.0468094748400816</c:v>
                </c:pt>
                <c:pt idx="2153">
                  <c:v>0.0340438882401129</c:v>
                </c:pt>
                <c:pt idx="2154">
                  <c:v>0.0297875307200251</c:v>
                </c:pt>
                <c:pt idx="2155">
                  <c:v>0.0425531173199937</c:v>
                </c:pt>
                <c:pt idx="2156">
                  <c:v>0.0510658323601694</c:v>
                </c:pt>
                <c:pt idx="2157">
                  <c:v>0.0468094748400816</c:v>
                </c:pt>
                <c:pt idx="2158">
                  <c:v>0.0212783016401443</c:v>
                </c:pt>
                <c:pt idx="2159">
                  <c:v>0.0510658323601694</c:v>
                </c:pt>
                <c:pt idx="2160">
                  <c:v>0.0340438882401129</c:v>
                </c:pt>
                <c:pt idx="2161">
                  <c:v>0.0468094748400816</c:v>
                </c:pt>
                <c:pt idx="2162">
                  <c:v>0.0510658323601694</c:v>
                </c:pt>
                <c:pt idx="2163">
                  <c:v>0.0383002457602008</c:v>
                </c:pt>
                <c:pt idx="2164">
                  <c:v>0.0425531173199937</c:v>
                </c:pt>
                <c:pt idx="2165">
                  <c:v>0.0510658323601694</c:v>
                </c:pt>
                <c:pt idx="2166">
                  <c:v>0.0425531173199937</c:v>
                </c:pt>
                <c:pt idx="2167">
                  <c:v>0.0595750614400501</c:v>
                </c:pt>
                <c:pt idx="2168">
                  <c:v>0.0255311731999372</c:v>
                </c:pt>
                <c:pt idx="2169">
                  <c:v>0.0340438882401129</c:v>
                </c:pt>
                <c:pt idx="2170">
                  <c:v>0.0468094748400816</c:v>
                </c:pt>
                <c:pt idx="2171">
                  <c:v>0.0425531173199937</c:v>
                </c:pt>
                <c:pt idx="2172">
                  <c:v>0.0297875307200251</c:v>
                </c:pt>
                <c:pt idx="2173">
                  <c:v>0.0383002457602008</c:v>
                </c:pt>
                <c:pt idx="2174">
                  <c:v>0.0297875307200251</c:v>
                </c:pt>
                <c:pt idx="2175">
                  <c:v>0.0383002457602008</c:v>
                </c:pt>
                <c:pt idx="2176">
                  <c:v>0.0340438882401129</c:v>
                </c:pt>
                <c:pt idx="2177">
                  <c:v>0.0340438882401129</c:v>
                </c:pt>
                <c:pt idx="2178">
                  <c:v>0.0255311731999372</c:v>
                </c:pt>
                <c:pt idx="2179">
                  <c:v>0.0383002457602008</c:v>
                </c:pt>
                <c:pt idx="2180">
                  <c:v>0.0383002457602008</c:v>
                </c:pt>
                <c:pt idx="2181">
                  <c:v>0.0340438882401129</c:v>
                </c:pt>
                <c:pt idx="2182">
                  <c:v>0.0297875307200251</c:v>
                </c:pt>
                <c:pt idx="2183">
                  <c:v>0.0383002457602008</c:v>
                </c:pt>
                <c:pt idx="2184">
                  <c:v>0.0297875307200251</c:v>
                </c:pt>
                <c:pt idx="2185">
                  <c:v>0.0297875307200251</c:v>
                </c:pt>
                <c:pt idx="2186">
                  <c:v>0.0425531173199937</c:v>
                </c:pt>
                <c:pt idx="2187">
                  <c:v>0.0510658323601694</c:v>
                </c:pt>
                <c:pt idx="2188">
                  <c:v>0.0468094748400816</c:v>
                </c:pt>
                <c:pt idx="2189">
                  <c:v>0.0383002457602008</c:v>
                </c:pt>
                <c:pt idx="2190">
                  <c:v>0.0425531173199937</c:v>
                </c:pt>
                <c:pt idx="2191">
                  <c:v>0.0383002457602008</c:v>
                </c:pt>
                <c:pt idx="2192">
                  <c:v>0.0340438882401129</c:v>
                </c:pt>
                <c:pt idx="2193">
                  <c:v>0.0297875307200251</c:v>
                </c:pt>
                <c:pt idx="2194">
                  <c:v>0.0383002457602008</c:v>
                </c:pt>
                <c:pt idx="2195">
                  <c:v>0.0297875307200251</c:v>
                </c:pt>
                <c:pt idx="2196">
                  <c:v>0.0383002457602008</c:v>
                </c:pt>
                <c:pt idx="2197">
                  <c:v>0.0383002457602008</c:v>
                </c:pt>
                <c:pt idx="2198">
                  <c:v>0.0425531173199937</c:v>
                </c:pt>
                <c:pt idx="2199">
                  <c:v>0.0468094748400816</c:v>
                </c:pt>
                <c:pt idx="2200">
                  <c:v>0.0255311731999372</c:v>
                </c:pt>
                <c:pt idx="2201">
                  <c:v>0.0297875307200251</c:v>
                </c:pt>
                <c:pt idx="2202">
                  <c:v>0.0468094748400816</c:v>
                </c:pt>
                <c:pt idx="2203">
                  <c:v>0.0510658323601694</c:v>
                </c:pt>
                <c:pt idx="2204">
                  <c:v>0.0383002457602008</c:v>
                </c:pt>
                <c:pt idx="2205">
                  <c:v>0.0595750614400501</c:v>
                </c:pt>
                <c:pt idx="2206">
                  <c:v>0.0297875307200251</c:v>
                </c:pt>
                <c:pt idx="2207">
                  <c:v>0.0510658323601694</c:v>
                </c:pt>
                <c:pt idx="2208">
                  <c:v>0.0297875307200251</c:v>
                </c:pt>
                <c:pt idx="2209">
                  <c:v>0.0340438882401129</c:v>
                </c:pt>
                <c:pt idx="2210">
                  <c:v>0.0680877764802259</c:v>
                </c:pt>
                <c:pt idx="2211">
                  <c:v>0.0383002457602008</c:v>
                </c:pt>
                <c:pt idx="2212">
                  <c:v>0.0510658323601694</c:v>
                </c:pt>
                <c:pt idx="2213">
                  <c:v>0.0553187039199624</c:v>
                </c:pt>
                <c:pt idx="2214">
                  <c:v>0.0425531173199937</c:v>
                </c:pt>
                <c:pt idx="2215">
                  <c:v>0.0468094748400816</c:v>
                </c:pt>
                <c:pt idx="2216">
                  <c:v>0.0510658323601694</c:v>
                </c:pt>
                <c:pt idx="2217">
                  <c:v>0.0383002457602008</c:v>
                </c:pt>
                <c:pt idx="2218">
                  <c:v>0.0468094748400816</c:v>
                </c:pt>
                <c:pt idx="2219">
                  <c:v>0.0680877764802259</c:v>
                </c:pt>
                <c:pt idx="2220">
                  <c:v>0.0510658323601694</c:v>
                </c:pt>
                <c:pt idx="2221">
                  <c:v>0.0680877764802259</c:v>
                </c:pt>
                <c:pt idx="2222">
                  <c:v>0.0297875307200251</c:v>
                </c:pt>
                <c:pt idx="2223">
                  <c:v>0.0425531173199937</c:v>
                </c:pt>
                <c:pt idx="2224">
                  <c:v>0.0553187039199624</c:v>
                </c:pt>
                <c:pt idx="2225">
                  <c:v>0.0595750614400501</c:v>
                </c:pt>
                <c:pt idx="2226">
                  <c:v>0.0510658323601694</c:v>
                </c:pt>
                <c:pt idx="2227">
                  <c:v>0.0383002457602008</c:v>
                </c:pt>
                <c:pt idx="2228">
                  <c:v>0.0510658323601694</c:v>
                </c:pt>
                <c:pt idx="2229">
                  <c:v>0.0553187039199624</c:v>
                </c:pt>
                <c:pt idx="2230">
                  <c:v>0.0510658323601694</c:v>
                </c:pt>
                <c:pt idx="2231">
                  <c:v>0.0468094748400816</c:v>
                </c:pt>
                <c:pt idx="2232">
                  <c:v>0.0510658323601694</c:v>
                </c:pt>
                <c:pt idx="2233">
                  <c:v>0.0553187039199624</c:v>
                </c:pt>
                <c:pt idx="2234">
                  <c:v>0.0468094748400816</c:v>
                </c:pt>
                <c:pt idx="2235">
                  <c:v>0.0468094748400816</c:v>
                </c:pt>
                <c:pt idx="2236">
                  <c:v>0.0425531173199937</c:v>
                </c:pt>
                <c:pt idx="2237">
                  <c:v>0.0510658323601694</c:v>
                </c:pt>
                <c:pt idx="2238">
                  <c:v>0.0553187039199624</c:v>
                </c:pt>
                <c:pt idx="2239">
                  <c:v>0.063831418960138</c:v>
                </c:pt>
                <c:pt idx="2240">
                  <c:v>0.0595750614400501</c:v>
                </c:pt>
                <c:pt idx="2241">
                  <c:v>0.0468094748400816</c:v>
                </c:pt>
                <c:pt idx="2242">
                  <c:v>0.0468094748400816</c:v>
                </c:pt>
                <c:pt idx="2243">
                  <c:v>0.0595750614400501</c:v>
                </c:pt>
                <c:pt idx="2244">
                  <c:v>0.0595750614400501</c:v>
                </c:pt>
                <c:pt idx="2245">
                  <c:v>0.0553187039199624</c:v>
                </c:pt>
                <c:pt idx="2246">
                  <c:v>0.0425531173199937</c:v>
                </c:pt>
                <c:pt idx="2247">
                  <c:v>0.0383002457602008</c:v>
                </c:pt>
                <c:pt idx="2248">
                  <c:v>0.0553187039199624</c:v>
                </c:pt>
                <c:pt idx="2249">
                  <c:v>0.0510658323601694</c:v>
                </c:pt>
                <c:pt idx="2250">
                  <c:v>0.063831418960138</c:v>
                </c:pt>
                <c:pt idx="2251">
                  <c:v>0.0680877764802259</c:v>
                </c:pt>
                <c:pt idx="2252">
                  <c:v>0.0468094748400816</c:v>
                </c:pt>
                <c:pt idx="2253">
                  <c:v>0.0340438882401129</c:v>
                </c:pt>
                <c:pt idx="2254">
                  <c:v>0.0595750614400501</c:v>
                </c:pt>
                <c:pt idx="2255">
                  <c:v>0.0553187039199624</c:v>
                </c:pt>
                <c:pt idx="2256">
                  <c:v>0.0595750614400501</c:v>
                </c:pt>
                <c:pt idx="2257">
                  <c:v>0.0680877764802259</c:v>
                </c:pt>
                <c:pt idx="2258">
                  <c:v>0.0425531173199937</c:v>
                </c:pt>
                <c:pt idx="2259">
                  <c:v>0.063831418960138</c:v>
                </c:pt>
                <c:pt idx="2260">
                  <c:v>0.0468094748400816</c:v>
                </c:pt>
                <c:pt idx="2261">
                  <c:v>0.0468094748400816</c:v>
                </c:pt>
                <c:pt idx="2262">
                  <c:v>0.0383002457602008</c:v>
                </c:pt>
                <c:pt idx="2263">
                  <c:v>0.0340438882401129</c:v>
                </c:pt>
                <c:pt idx="2264">
                  <c:v>0.0468094748400816</c:v>
                </c:pt>
                <c:pt idx="2265">
                  <c:v>0.063831418960138</c:v>
                </c:pt>
                <c:pt idx="2266">
                  <c:v>0.0553187039199624</c:v>
                </c:pt>
                <c:pt idx="2267">
                  <c:v>0.0510658323601694</c:v>
                </c:pt>
                <c:pt idx="2268">
                  <c:v>0.0595750614400501</c:v>
                </c:pt>
                <c:pt idx="2269">
                  <c:v>0.0255311731999372</c:v>
                </c:pt>
                <c:pt idx="2270">
                  <c:v>0.0510658323601694</c:v>
                </c:pt>
                <c:pt idx="2271">
                  <c:v>0.0383002457602008</c:v>
                </c:pt>
                <c:pt idx="2272">
                  <c:v>0.0510658323601694</c:v>
                </c:pt>
                <c:pt idx="2273">
                  <c:v>0.0595750614400501</c:v>
                </c:pt>
                <c:pt idx="2274">
                  <c:v>0.0425531173199937</c:v>
                </c:pt>
                <c:pt idx="2275">
                  <c:v>0.0595750614400501</c:v>
                </c:pt>
                <c:pt idx="2276">
                  <c:v>0.0255311731999372</c:v>
                </c:pt>
                <c:pt idx="2277">
                  <c:v>0.0340438882401129</c:v>
                </c:pt>
                <c:pt idx="2278">
                  <c:v>0.0553187039199624</c:v>
                </c:pt>
                <c:pt idx="2279">
                  <c:v>0.0553187039199624</c:v>
                </c:pt>
                <c:pt idx="2280">
                  <c:v>0.0383002457602008</c:v>
                </c:pt>
                <c:pt idx="2281">
                  <c:v>0.0553187039199624</c:v>
                </c:pt>
                <c:pt idx="2282">
                  <c:v>0.0425531173199937</c:v>
                </c:pt>
                <c:pt idx="2283">
                  <c:v>0.0340438882401129</c:v>
                </c:pt>
                <c:pt idx="2284">
                  <c:v>0.0297875307200251</c:v>
                </c:pt>
                <c:pt idx="2285">
                  <c:v>0.0425531173199937</c:v>
                </c:pt>
                <c:pt idx="2286">
                  <c:v>0.0297875307200251</c:v>
                </c:pt>
                <c:pt idx="2287">
                  <c:v>0.0383002457602008</c:v>
                </c:pt>
                <c:pt idx="2288">
                  <c:v>0.0553187039199624</c:v>
                </c:pt>
                <c:pt idx="2289">
                  <c:v>0.0425531173199937</c:v>
                </c:pt>
                <c:pt idx="2290">
                  <c:v>0.0425531173199937</c:v>
                </c:pt>
                <c:pt idx="2291">
                  <c:v>0.0510658323601694</c:v>
                </c:pt>
                <c:pt idx="2292">
                  <c:v>0.0340438882401129</c:v>
                </c:pt>
                <c:pt idx="2293">
                  <c:v>0.0553187039199624</c:v>
                </c:pt>
                <c:pt idx="2294">
                  <c:v>0.0553187039199624</c:v>
                </c:pt>
                <c:pt idx="2295">
                  <c:v>0.0340438882401129</c:v>
                </c:pt>
                <c:pt idx="2296">
                  <c:v>0.0425531173199937</c:v>
                </c:pt>
                <c:pt idx="2297">
                  <c:v>0.0340438882401129</c:v>
                </c:pt>
                <c:pt idx="2298">
                  <c:v>0.0425531173199937</c:v>
                </c:pt>
                <c:pt idx="2299">
                  <c:v>0.0383002457602008</c:v>
                </c:pt>
                <c:pt idx="2300">
                  <c:v>0.0553187039199624</c:v>
                </c:pt>
                <c:pt idx="2301">
                  <c:v>0.0425531173199937</c:v>
                </c:pt>
                <c:pt idx="2302">
                  <c:v>0.0510658323601694</c:v>
                </c:pt>
                <c:pt idx="2303">
                  <c:v>0.0510658323601694</c:v>
                </c:pt>
                <c:pt idx="2304">
                  <c:v>0.0340438882401129</c:v>
                </c:pt>
                <c:pt idx="2305">
                  <c:v>0.0425531173199937</c:v>
                </c:pt>
                <c:pt idx="2306">
                  <c:v>0.0297875307200251</c:v>
                </c:pt>
                <c:pt idx="2307">
                  <c:v>0.0468094748400816</c:v>
                </c:pt>
                <c:pt idx="2308">
                  <c:v>0.0468094748400816</c:v>
                </c:pt>
                <c:pt idx="2309">
                  <c:v>0.0510658323601694</c:v>
                </c:pt>
                <c:pt idx="2310">
                  <c:v>0.0510658323601694</c:v>
                </c:pt>
                <c:pt idx="2311">
                  <c:v>0.0510658323601694</c:v>
                </c:pt>
                <c:pt idx="2312">
                  <c:v>0.0425531173199937</c:v>
                </c:pt>
                <c:pt idx="2313">
                  <c:v>0.0383002457602008</c:v>
                </c:pt>
                <c:pt idx="2314">
                  <c:v>0.0680877764802259</c:v>
                </c:pt>
                <c:pt idx="2315">
                  <c:v>0.0340438882401129</c:v>
                </c:pt>
                <c:pt idx="2316">
                  <c:v>0.0383002457602008</c:v>
                </c:pt>
                <c:pt idx="2317">
                  <c:v>0.0383002457602008</c:v>
                </c:pt>
                <c:pt idx="2318">
                  <c:v>0.0468094748400816</c:v>
                </c:pt>
                <c:pt idx="2319">
                  <c:v>0.0468094748400816</c:v>
                </c:pt>
                <c:pt idx="2320">
                  <c:v>0.0425531173199937</c:v>
                </c:pt>
                <c:pt idx="2321">
                  <c:v>0.0553187039199624</c:v>
                </c:pt>
                <c:pt idx="2322">
                  <c:v>0.0553187039199624</c:v>
                </c:pt>
                <c:pt idx="2323">
                  <c:v>0.0425531173199937</c:v>
                </c:pt>
                <c:pt idx="2324">
                  <c:v>0.0468094748400816</c:v>
                </c:pt>
                <c:pt idx="2325">
                  <c:v>0.0510658323601694</c:v>
                </c:pt>
                <c:pt idx="2326">
                  <c:v>0.0297875307200251</c:v>
                </c:pt>
                <c:pt idx="2327">
                  <c:v>0.0595750614400501</c:v>
                </c:pt>
                <c:pt idx="2328">
                  <c:v>0.0468094748400816</c:v>
                </c:pt>
                <c:pt idx="2329">
                  <c:v>0.0383002457602008</c:v>
                </c:pt>
                <c:pt idx="2330">
                  <c:v>0.0595750614400501</c:v>
                </c:pt>
                <c:pt idx="2331">
                  <c:v>0.0340438882401129</c:v>
                </c:pt>
                <c:pt idx="2332">
                  <c:v>0.0297875307200251</c:v>
                </c:pt>
                <c:pt idx="2333">
                  <c:v>0.0255311731999372</c:v>
                </c:pt>
                <c:pt idx="2334">
                  <c:v>0.0425531173199937</c:v>
                </c:pt>
                <c:pt idx="2335">
                  <c:v>0.0255311731999372</c:v>
                </c:pt>
                <c:pt idx="2336">
                  <c:v>0.0340438882401129</c:v>
                </c:pt>
                <c:pt idx="2337">
                  <c:v>0.0595750614400501</c:v>
                </c:pt>
                <c:pt idx="2338">
                  <c:v>0.0212783016401443</c:v>
                </c:pt>
                <c:pt idx="2339">
                  <c:v>0.0595750614400501</c:v>
                </c:pt>
                <c:pt idx="2340">
                  <c:v>0.0255311731999372</c:v>
                </c:pt>
                <c:pt idx="2341">
                  <c:v>0.0383002457602008</c:v>
                </c:pt>
                <c:pt idx="2342">
                  <c:v>0.0425531173199937</c:v>
                </c:pt>
                <c:pt idx="2343">
                  <c:v>0.063831418960138</c:v>
                </c:pt>
                <c:pt idx="2344">
                  <c:v>0.0297875307200251</c:v>
                </c:pt>
                <c:pt idx="2345">
                  <c:v>0.0297875307200251</c:v>
                </c:pt>
                <c:pt idx="2346">
                  <c:v>0.0425531173199937</c:v>
                </c:pt>
                <c:pt idx="2347">
                  <c:v>0.0340438882401129</c:v>
                </c:pt>
                <c:pt idx="2348">
                  <c:v>0.0255311731999372</c:v>
                </c:pt>
                <c:pt idx="2349">
                  <c:v>0.0297875307200251</c:v>
                </c:pt>
                <c:pt idx="2350">
                  <c:v>0.0340438882401129</c:v>
                </c:pt>
                <c:pt idx="2351">
                  <c:v>0.0340438882401129</c:v>
                </c:pt>
                <c:pt idx="2352">
                  <c:v>0.0297875307200251</c:v>
                </c:pt>
                <c:pt idx="2353">
                  <c:v>0.0425531173199937</c:v>
                </c:pt>
                <c:pt idx="2354">
                  <c:v>0.0553187039199624</c:v>
                </c:pt>
                <c:pt idx="2355">
                  <c:v>0.0383002457602008</c:v>
                </c:pt>
                <c:pt idx="2356">
                  <c:v>0.0255311731999372</c:v>
                </c:pt>
                <c:pt idx="2357">
                  <c:v>0.0510658323601694</c:v>
                </c:pt>
                <c:pt idx="2358">
                  <c:v>0.0468094748400816</c:v>
                </c:pt>
                <c:pt idx="2359">
                  <c:v>0.0383002457602008</c:v>
                </c:pt>
                <c:pt idx="2360">
                  <c:v>0.0383002457602008</c:v>
                </c:pt>
                <c:pt idx="2361">
                  <c:v>0.0212783016401443</c:v>
                </c:pt>
                <c:pt idx="2362">
                  <c:v>0.0383002457602008</c:v>
                </c:pt>
                <c:pt idx="2363">
                  <c:v>0.0510658323601694</c:v>
                </c:pt>
                <c:pt idx="2364">
                  <c:v>0.0170219441200564</c:v>
                </c:pt>
                <c:pt idx="2365">
                  <c:v>0.0425531173199937</c:v>
                </c:pt>
                <c:pt idx="2366">
                  <c:v>0.0255311731999372</c:v>
                </c:pt>
                <c:pt idx="2367">
                  <c:v>0.0425531173199937</c:v>
                </c:pt>
                <c:pt idx="2368">
                  <c:v>0.0212783016401443</c:v>
                </c:pt>
                <c:pt idx="2369">
                  <c:v>0.0255311731999372</c:v>
                </c:pt>
                <c:pt idx="2370">
                  <c:v>0.0255311731999372</c:v>
                </c:pt>
                <c:pt idx="2371">
                  <c:v>0.0340438882401129</c:v>
                </c:pt>
                <c:pt idx="2372">
                  <c:v>0.0425531173199937</c:v>
                </c:pt>
                <c:pt idx="2373">
                  <c:v>0.0425531173199937</c:v>
                </c:pt>
                <c:pt idx="2374">
                  <c:v>0.0510658323601694</c:v>
                </c:pt>
                <c:pt idx="2375">
                  <c:v>0.0340438882401129</c:v>
                </c:pt>
                <c:pt idx="2376">
                  <c:v>0.00425635752008787</c:v>
                </c:pt>
                <c:pt idx="2377">
                  <c:v>0.0425531173199937</c:v>
                </c:pt>
                <c:pt idx="2378">
                  <c:v>0.0340438882401129</c:v>
                </c:pt>
                <c:pt idx="2379">
                  <c:v>0.0425531173199937</c:v>
                </c:pt>
                <c:pt idx="2380">
                  <c:v>0.0425531173199937</c:v>
                </c:pt>
                <c:pt idx="2381">
                  <c:v>0.0255311731999372</c:v>
                </c:pt>
                <c:pt idx="2382">
                  <c:v>0.0340438882401129</c:v>
                </c:pt>
                <c:pt idx="2383">
                  <c:v>0.0255311731999372</c:v>
                </c:pt>
                <c:pt idx="2384">
                  <c:v>0.0383002457602008</c:v>
                </c:pt>
                <c:pt idx="2385">
                  <c:v>0.0383002457602008</c:v>
                </c:pt>
                <c:pt idx="2386">
                  <c:v>0.0340438882401129</c:v>
                </c:pt>
                <c:pt idx="2387">
                  <c:v>0.0297875307200251</c:v>
                </c:pt>
                <c:pt idx="2388">
                  <c:v>0.0340438882401129</c:v>
                </c:pt>
                <c:pt idx="2389">
                  <c:v>0.0212783016401443</c:v>
                </c:pt>
                <c:pt idx="2390">
                  <c:v>0.0383002457602008</c:v>
                </c:pt>
                <c:pt idx="2391">
                  <c:v>0.0340438882401129</c:v>
                </c:pt>
                <c:pt idx="2392">
                  <c:v>0.0255311731999372</c:v>
                </c:pt>
                <c:pt idx="2393">
                  <c:v>0.0383002457602008</c:v>
                </c:pt>
                <c:pt idx="2394">
                  <c:v>0.0468094748400816</c:v>
                </c:pt>
                <c:pt idx="2395">
                  <c:v>0.0297875307200251</c:v>
                </c:pt>
                <c:pt idx="2396">
                  <c:v>0.0340438882401129</c:v>
                </c:pt>
                <c:pt idx="2397">
                  <c:v>0.0340438882401129</c:v>
                </c:pt>
                <c:pt idx="2398">
                  <c:v>0.0212783016401443</c:v>
                </c:pt>
                <c:pt idx="2399">
                  <c:v>0.0297875307200251</c:v>
                </c:pt>
                <c:pt idx="2400">
                  <c:v>0.0212783016401443</c:v>
                </c:pt>
                <c:pt idx="2401">
                  <c:v>0.0212783016401443</c:v>
                </c:pt>
                <c:pt idx="2402">
                  <c:v>0.0212783016401443</c:v>
                </c:pt>
                <c:pt idx="2403">
                  <c:v>0.0340438882401129</c:v>
                </c:pt>
                <c:pt idx="2404">
                  <c:v>0.0212783016401443</c:v>
                </c:pt>
                <c:pt idx="2405">
                  <c:v>0.0510658323601694</c:v>
                </c:pt>
                <c:pt idx="2406">
                  <c:v>0.0340438882401129</c:v>
                </c:pt>
                <c:pt idx="2407">
                  <c:v>0.0468094748400816</c:v>
                </c:pt>
                <c:pt idx="2408">
                  <c:v>0.0425531173199937</c:v>
                </c:pt>
                <c:pt idx="2409">
                  <c:v>0.00425635752008787</c:v>
                </c:pt>
                <c:pt idx="2410">
                  <c:v>0.0340438882401129</c:v>
                </c:pt>
                <c:pt idx="2411">
                  <c:v>0.0212783016401443</c:v>
                </c:pt>
                <c:pt idx="2412">
                  <c:v>0.0340438882401129</c:v>
                </c:pt>
                <c:pt idx="2413">
                  <c:v>0.0297875307200251</c:v>
                </c:pt>
                <c:pt idx="2414">
                  <c:v>0.0212783016401443</c:v>
                </c:pt>
                <c:pt idx="2415">
                  <c:v>0.0212783016401443</c:v>
                </c:pt>
                <c:pt idx="2416">
                  <c:v>0.0255311731999372</c:v>
                </c:pt>
                <c:pt idx="2417">
                  <c:v>0.0425531173199937</c:v>
                </c:pt>
                <c:pt idx="2418">
                  <c:v>0.0255311731999372</c:v>
                </c:pt>
                <c:pt idx="2419">
                  <c:v>0.0383002457602008</c:v>
                </c:pt>
                <c:pt idx="2420">
                  <c:v>0.0297875307200251</c:v>
                </c:pt>
                <c:pt idx="2421">
                  <c:v>0.0340438882401129</c:v>
                </c:pt>
                <c:pt idx="2422">
                  <c:v>0.0340438882401129</c:v>
                </c:pt>
                <c:pt idx="2423">
                  <c:v>0.0212783016401443</c:v>
                </c:pt>
                <c:pt idx="2424">
                  <c:v>0.0340438882401129</c:v>
                </c:pt>
                <c:pt idx="2425">
                  <c:v>0.0255311731999372</c:v>
                </c:pt>
                <c:pt idx="2426">
                  <c:v>0.0383002457602008</c:v>
                </c:pt>
                <c:pt idx="2427">
                  <c:v>0.0383002457602008</c:v>
                </c:pt>
                <c:pt idx="2428">
                  <c:v>0.0383002457602008</c:v>
                </c:pt>
                <c:pt idx="2429">
                  <c:v>0.0297875307200251</c:v>
                </c:pt>
                <c:pt idx="2430">
                  <c:v>0.0255311731999372</c:v>
                </c:pt>
                <c:pt idx="2431">
                  <c:v>0.0255311731999372</c:v>
                </c:pt>
                <c:pt idx="2432">
                  <c:v>0.0297875307200251</c:v>
                </c:pt>
                <c:pt idx="2433">
                  <c:v>0.0425531173199937</c:v>
                </c:pt>
                <c:pt idx="2434">
                  <c:v>0.0340438882401129</c:v>
                </c:pt>
                <c:pt idx="2435">
                  <c:v>0.0297875307200251</c:v>
                </c:pt>
                <c:pt idx="2436">
                  <c:v>0.0340438882401129</c:v>
                </c:pt>
                <c:pt idx="2437">
                  <c:v>0.0340438882401129</c:v>
                </c:pt>
                <c:pt idx="2438">
                  <c:v>0.0255311731999372</c:v>
                </c:pt>
                <c:pt idx="2439">
                  <c:v>0.0255311731999372</c:v>
                </c:pt>
                <c:pt idx="2440">
                  <c:v>0.0340438882401129</c:v>
                </c:pt>
                <c:pt idx="2441">
                  <c:v>0.0297875307200251</c:v>
                </c:pt>
                <c:pt idx="2442">
                  <c:v>0.0255311731999372</c:v>
                </c:pt>
                <c:pt idx="2443">
                  <c:v>0.0340438882401129</c:v>
                </c:pt>
                <c:pt idx="2444">
                  <c:v>0.0255311731999372</c:v>
                </c:pt>
                <c:pt idx="2445">
                  <c:v>0.0383002457602008</c:v>
                </c:pt>
                <c:pt idx="2446">
                  <c:v>0.0255311731999372</c:v>
                </c:pt>
                <c:pt idx="2447">
                  <c:v>0.0425531173199937</c:v>
                </c:pt>
                <c:pt idx="2448">
                  <c:v>0.0340438882401129</c:v>
                </c:pt>
                <c:pt idx="2449">
                  <c:v>0.0383002457602008</c:v>
                </c:pt>
                <c:pt idx="2450">
                  <c:v>0.0297875307200251</c:v>
                </c:pt>
                <c:pt idx="2451">
                  <c:v>0.0170219441200564</c:v>
                </c:pt>
                <c:pt idx="2452">
                  <c:v>0.0297875307200251</c:v>
                </c:pt>
                <c:pt idx="2453">
                  <c:v>0.0297875307200251</c:v>
                </c:pt>
                <c:pt idx="2454">
                  <c:v>0.0340438882401129</c:v>
                </c:pt>
                <c:pt idx="2455">
                  <c:v>0.0468094748400816</c:v>
                </c:pt>
                <c:pt idx="2456">
                  <c:v>0.0425531173199937</c:v>
                </c:pt>
                <c:pt idx="2457">
                  <c:v>0.0297875307200251</c:v>
                </c:pt>
                <c:pt idx="2458">
                  <c:v>0.0297875307200251</c:v>
                </c:pt>
                <c:pt idx="2459">
                  <c:v>0.0383002457602008</c:v>
                </c:pt>
                <c:pt idx="2460">
                  <c:v>0.0425531173199937</c:v>
                </c:pt>
                <c:pt idx="2461">
                  <c:v>0.0340438882401129</c:v>
                </c:pt>
                <c:pt idx="2462">
                  <c:v>0.0297875307200251</c:v>
                </c:pt>
                <c:pt idx="2463">
                  <c:v>0.0510658323601694</c:v>
                </c:pt>
                <c:pt idx="2464">
                  <c:v>0.0340438882401129</c:v>
                </c:pt>
                <c:pt idx="2465">
                  <c:v>0.0425531173199937</c:v>
                </c:pt>
                <c:pt idx="2466">
                  <c:v>0.0340438882401129</c:v>
                </c:pt>
                <c:pt idx="2467">
                  <c:v>0.0340438882401129</c:v>
                </c:pt>
                <c:pt idx="2468">
                  <c:v>0.0510658323601694</c:v>
                </c:pt>
                <c:pt idx="2469">
                  <c:v>0.0553187039199624</c:v>
                </c:pt>
                <c:pt idx="2470">
                  <c:v>0.0383002457602008</c:v>
                </c:pt>
                <c:pt idx="2471">
                  <c:v>0.0468094748400816</c:v>
                </c:pt>
                <c:pt idx="2472">
                  <c:v>0.0553187039199624</c:v>
                </c:pt>
                <c:pt idx="2473">
                  <c:v>0.0425531173199937</c:v>
                </c:pt>
                <c:pt idx="2474">
                  <c:v>0.0468094748400816</c:v>
                </c:pt>
                <c:pt idx="2475">
                  <c:v>0.0468094748400816</c:v>
                </c:pt>
                <c:pt idx="2476">
                  <c:v>0.0510658323601694</c:v>
                </c:pt>
                <c:pt idx="2477">
                  <c:v>0.0340438882401129</c:v>
                </c:pt>
                <c:pt idx="2478">
                  <c:v>0.0468094748400816</c:v>
                </c:pt>
                <c:pt idx="2479">
                  <c:v>0.0595750614400501</c:v>
                </c:pt>
                <c:pt idx="2480">
                  <c:v>0.0340438882401129</c:v>
                </c:pt>
                <c:pt idx="2481">
                  <c:v>0.0425531173199937</c:v>
                </c:pt>
                <c:pt idx="2482">
                  <c:v>0.0510658323601694</c:v>
                </c:pt>
                <c:pt idx="2483">
                  <c:v>0.0383002457602008</c:v>
                </c:pt>
                <c:pt idx="2484">
                  <c:v>0.0595750614400501</c:v>
                </c:pt>
                <c:pt idx="2485">
                  <c:v>0.0553187039199624</c:v>
                </c:pt>
                <c:pt idx="2486">
                  <c:v>0.0553187039199624</c:v>
                </c:pt>
                <c:pt idx="2487">
                  <c:v>0.0170219441200564</c:v>
                </c:pt>
                <c:pt idx="2488">
                  <c:v>0.0595750614400501</c:v>
                </c:pt>
                <c:pt idx="2489">
                  <c:v>0.0510658323601694</c:v>
                </c:pt>
                <c:pt idx="2490">
                  <c:v>0.0510658323601694</c:v>
                </c:pt>
                <c:pt idx="2491">
                  <c:v>0.0425531173199937</c:v>
                </c:pt>
                <c:pt idx="2492">
                  <c:v>0.0383002457602008</c:v>
                </c:pt>
                <c:pt idx="2493">
                  <c:v>0.0468094748400816</c:v>
                </c:pt>
                <c:pt idx="2494">
                  <c:v>0.0383002457602008</c:v>
                </c:pt>
                <c:pt idx="2495">
                  <c:v>0.0468094748400816</c:v>
                </c:pt>
                <c:pt idx="2496">
                  <c:v>0.0468094748400816</c:v>
                </c:pt>
                <c:pt idx="2497">
                  <c:v>0.0425531173199937</c:v>
                </c:pt>
                <c:pt idx="2498">
                  <c:v>0.0297875307200251</c:v>
                </c:pt>
                <c:pt idx="2499">
                  <c:v>0.0510658323601694</c:v>
                </c:pt>
                <c:pt idx="2500">
                  <c:v>0.0212783016401443</c:v>
                </c:pt>
                <c:pt idx="2501">
                  <c:v>0.0468094748400816</c:v>
                </c:pt>
                <c:pt idx="2502">
                  <c:v>0.0255311731999372</c:v>
                </c:pt>
                <c:pt idx="2503">
                  <c:v>0.0383002457602008</c:v>
                </c:pt>
                <c:pt idx="2504">
                  <c:v>0.0425531173199937</c:v>
                </c:pt>
                <c:pt idx="2505">
                  <c:v>0.0468094748400816</c:v>
                </c:pt>
                <c:pt idx="2506">
                  <c:v>0.0425531173199937</c:v>
                </c:pt>
                <c:pt idx="2507">
                  <c:v>0.0425531173199937</c:v>
                </c:pt>
                <c:pt idx="2508">
                  <c:v>0.0425531173199937</c:v>
                </c:pt>
                <c:pt idx="2509">
                  <c:v>0.0425531173199937</c:v>
                </c:pt>
                <c:pt idx="2510">
                  <c:v>0.0383002457602008</c:v>
                </c:pt>
                <c:pt idx="2511">
                  <c:v>0.0383002457602008</c:v>
                </c:pt>
                <c:pt idx="2512">
                  <c:v>0.0297875307200251</c:v>
                </c:pt>
                <c:pt idx="2513">
                  <c:v>0.0212783016401443</c:v>
                </c:pt>
                <c:pt idx="2514">
                  <c:v>0.0340438882401129</c:v>
                </c:pt>
                <c:pt idx="2515">
                  <c:v>0.0425531173199937</c:v>
                </c:pt>
                <c:pt idx="2516">
                  <c:v>0.0297875307200251</c:v>
                </c:pt>
                <c:pt idx="2517">
                  <c:v>0.0297875307200251</c:v>
                </c:pt>
                <c:pt idx="2518">
                  <c:v>0.0340438882401129</c:v>
                </c:pt>
                <c:pt idx="2519">
                  <c:v>0.0340438882401129</c:v>
                </c:pt>
                <c:pt idx="2520">
                  <c:v>0.0255311731999372</c:v>
                </c:pt>
                <c:pt idx="2521">
                  <c:v>0.0468094748400816</c:v>
                </c:pt>
                <c:pt idx="2522">
                  <c:v>0.0383002457602008</c:v>
                </c:pt>
                <c:pt idx="2523">
                  <c:v>0.0383002457602008</c:v>
                </c:pt>
                <c:pt idx="2524">
                  <c:v>0.0297875307200251</c:v>
                </c:pt>
                <c:pt idx="2525">
                  <c:v>0.0340438882401129</c:v>
                </c:pt>
                <c:pt idx="2526">
                  <c:v>0.0340438882401129</c:v>
                </c:pt>
                <c:pt idx="2527">
                  <c:v>0.0340438882401129</c:v>
                </c:pt>
                <c:pt idx="2528">
                  <c:v>0.0383002457602008</c:v>
                </c:pt>
                <c:pt idx="2529">
                  <c:v>0.0468094748400816</c:v>
                </c:pt>
                <c:pt idx="2530">
                  <c:v>0.0255311731999372</c:v>
                </c:pt>
                <c:pt idx="2531">
                  <c:v>0.0383002457602008</c:v>
                </c:pt>
                <c:pt idx="2532">
                  <c:v>0.0340438882401129</c:v>
                </c:pt>
                <c:pt idx="2533">
                  <c:v>0.0383002457602008</c:v>
                </c:pt>
                <c:pt idx="2534">
                  <c:v>0.0340438882401129</c:v>
                </c:pt>
                <c:pt idx="2535">
                  <c:v>0.0340438882401129</c:v>
                </c:pt>
                <c:pt idx="2536">
                  <c:v>0.0425531173199937</c:v>
                </c:pt>
                <c:pt idx="2537">
                  <c:v>0.0383002457602008</c:v>
                </c:pt>
                <c:pt idx="2538">
                  <c:v>0.0425531173199937</c:v>
                </c:pt>
                <c:pt idx="2539">
                  <c:v>0.0340438882401129</c:v>
                </c:pt>
                <c:pt idx="2540">
                  <c:v>0.0595750614400501</c:v>
                </c:pt>
                <c:pt idx="2541">
                  <c:v>0.0340438882401129</c:v>
                </c:pt>
                <c:pt idx="2542">
                  <c:v>0.0383002457602008</c:v>
                </c:pt>
                <c:pt idx="2543">
                  <c:v>0.0297875307200251</c:v>
                </c:pt>
                <c:pt idx="2544">
                  <c:v>0.0383002457602008</c:v>
                </c:pt>
                <c:pt idx="2545">
                  <c:v>0.0212783016401443</c:v>
                </c:pt>
                <c:pt idx="2546">
                  <c:v>0.0383002457602008</c:v>
                </c:pt>
                <c:pt idx="2547">
                  <c:v>0.0340438882401129</c:v>
                </c:pt>
                <c:pt idx="2548">
                  <c:v>0.0425531173199937</c:v>
                </c:pt>
                <c:pt idx="2549">
                  <c:v>0.0297875307200251</c:v>
                </c:pt>
                <c:pt idx="2550">
                  <c:v>0.0510658323601694</c:v>
                </c:pt>
                <c:pt idx="2551">
                  <c:v>0.0383002457602008</c:v>
                </c:pt>
                <c:pt idx="2552">
                  <c:v>0.0468094748400816</c:v>
                </c:pt>
                <c:pt idx="2553">
                  <c:v>0.0425531173199937</c:v>
                </c:pt>
                <c:pt idx="2554">
                  <c:v>0.0468094748400816</c:v>
                </c:pt>
                <c:pt idx="2555">
                  <c:v>0.0383002457602008</c:v>
                </c:pt>
                <c:pt idx="2556">
                  <c:v>0.0510658323601694</c:v>
                </c:pt>
                <c:pt idx="2557">
                  <c:v>0.0425531173199937</c:v>
                </c:pt>
                <c:pt idx="2558">
                  <c:v>0.0383002457602008</c:v>
                </c:pt>
                <c:pt idx="2559">
                  <c:v>0.0510658323601694</c:v>
                </c:pt>
                <c:pt idx="2560">
                  <c:v>0.0425531173199937</c:v>
                </c:pt>
                <c:pt idx="2561">
                  <c:v>0.0425531173199937</c:v>
                </c:pt>
                <c:pt idx="2562">
                  <c:v>0.0340438882401129</c:v>
                </c:pt>
                <c:pt idx="2563">
                  <c:v>0.0297875307200251</c:v>
                </c:pt>
                <c:pt idx="2564">
                  <c:v>0.0255311731999372</c:v>
                </c:pt>
                <c:pt idx="2565">
                  <c:v>0.0212783016401443</c:v>
                </c:pt>
                <c:pt idx="2566">
                  <c:v>0.0425531173199937</c:v>
                </c:pt>
                <c:pt idx="2567">
                  <c:v>0.0170219441200564</c:v>
                </c:pt>
                <c:pt idx="2568">
                  <c:v>0.0340438882401129</c:v>
                </c:pt>
                <c:pt idx="2569">
                  <c:v>0.0340438882401129</c:v>
                </c:pt>
                <c:pt idx="2570">
                  <c:v>0.0383002457602008</c:v>
                </c:pt>
                <c:pt idx="2571">
                  <c:v>0.0468094748400816</c:v>
                </c:pt>
                <c:pt idx="2572">
                  <c:v>0.0212783016401443</c:v>
                </c:pt>
                <c:pt idx="2573">
                  <c:v>0.0212783016401443</c:v>
                </c:pt>
                <c:pt idx="2574">
                  <c:v>0.0340438882401129</c:v>
                </c:pt>
                <c:pt idx="2575">
                  <c:v>0.0425531173199937</c:v>
                </c:pt>
                <c:pt idx="2576">
                  <c:v>0.0383002457602008</c:v>
                </c:pt>
                <c:pt idx="2577">
                  <c:v>0.0510658323601694</c:v>
                </c:pt>
                <c:pt idx="2578">
                  <c:v>0.0340438882401129</c:v>
                </c:pt>
                <c:pt idx="2579">
                  <c:v>0.0468094748400816</c:v>
                </c:pt>
                <c:pt idx="2580">
                  <c:v>0.0383002457602008</c:v>
                </c:pt>
                <c:pt idx="2581">
                  <c:v>0.0255311731999372</c:v>
                </c:pt>
                <c:pt idx="2582">
                  <c:v>0.0340438882401129</c:v>
                </c:pt>
                <c:pt idx="2583">
                  <c:v>0.0340438882401129</c:v>
                </c:pt>
                <c:pt idx="2584">
                  <c:v>0.0468094748400816</c:v>
                </c:pt>
                <c:pt idx="2585">
                  <c:v>0.0425531173199937</c:v>
                </c:pt>
                <c:pt idx="2586">
                  <c:v>0.0468094748400816</c:v>
                </c:pt>
                <c:pt idx="2587">
                  <c:v>0.0383002457602008</c:v>
                </c:pt>
                <c:pt idx="2588">
                  <c:v>0.0383002457602008</c:v>
                </c:pt>
                <c:pt idx="2589">
                  <c:v>0.0383002457602008</c:v>
                </c:pt>
                <c:pt idx="2590">
                  <c:v>0.0255311731999372</c:v>
                </c:pt>
                <c:pt idx="2591">
                  <c:v>0.0468094748400816</c:v>
                </c:pt>
                <c:pt idx="2592">
                  <c:v>0.0340438882401129</c:v>
                </c:pt>
                <c:pt idx="2593">
                  <c:v>0.0553187039199624</c:v>
                </c:pt>
                <c:pt idx="2594">
                  <c:v>0.0383002457602008</c:v>
                </c:pt>
                <c:pt idx="2595">
                  <c:v>0.0383002457602008</c:v>
                </c:pt>
                <c:pt idx="2596">
                  <c:v>0.0425531173199937</c:v>
                </c:pt>
                <c:pt idx="2597">
                  <c:v>0.0595750614400501</c:v>
                </c:pt>
                <c:pt idx="2598">
                  <c:v>0.0297875307200251</c:v>
                </c:pt>
                <c:pt idx="2599">
                  <c:v>0.0425531173199937</c:v>
                </c:pt>
                <c:pt idx="2600">
                  <c:v>0.0297875307200251</c:v>
                </c:pt>
                <c:pt idx="2601">
                  <c:v>0.0468094748400816</c:v>
                </c:pt>
                <c:pt idx="2602">
                  <c:v>0.0212783016401443</c:v>
                </c:pt>
                <c:pt idx="2603">
                  <c:v>0.0297875307200251</c:v>
                </c:pt>
                <c:pt idx="2604">
                  <c:v>0.0340438882401129</c:v>
                </c:pt>
                <c:pt idx="2605">
                  <c:v>0.0383002457602008</c:v>
                </c:pt>
                <c:pt idx="2606">
                  <c:v>0.0297875307200251</c:v>
                </c:pt>
                <c:pt idx="2607">
                  <c:v>0.0383002457602008</c:v>
                </c:pt>
                <c:pt idx="2608">
                  <c:v>0.0468094748400816</c:v>
                </c:pt>
                <c:pt idx="2609">
                  <c:v>0.0340438882401129</c:v>
                </c:pt>
                <c:pt idx="2610">
                  <c:v>0.0383002457602008</c:v>
                </c:pt>
                <c:pt idx="2611">
                  <c:v>0.0297875307200251</c:v>
                </c:pt>
                <c:pt idx="2612">
                  <c:v>0.0425531173199937</c:v>
                </c:pt>
                <c:pt idx="2613">
                  <c:v>0.0297875307200251</c:v>
                </c:pt>
                <c:pt idx="2614">
                  <c:v>0.0468094748400816</c:v>
                </c:pt>
                <c:pt idx="2615">
                  <c:v>0.0468094748400816</c:v>
                </c:pt>
                <c:pt idx="2616">
                  <c:v>0.0340438882401129</c:v>
                </c:pt>
                <c:pt idx="2617">
                  <c:v>0.0510658323601694</c:v>
                </c:pt>
                <c:pt idx="2618">
                  <c:v>0.0340438882401129</c:v>
                </c:pt>
                <c:pt idx="2619">
                  <c:v>0.0383002457602008</c:v>
                </c:pt>
                <c:pt idx="2620">
                  <c:v>0.0170219441200564</c:v>
                </c:pt>
                <c:pt idx="2621">
                  <c:v>0.0425531173199937</c:v>
                </c:pt>
                <c:pt idx="2622">
                  <c:v>0.0383002457602008</c:v>
                </c:pt>
                <c:pt idx="2623">
                  <c:v>0.0425531173199937</c:v>
                </c:pt>
                <c:pt idx="2624">
                  <c:v>0.0297875307200251</c:v>
                </c:pt>
                <c:pt idx="2625">
                  <c:v>0.0425531173199937</c:v>
                </c:pt>
                <c:pt idx="2626">
                  <c:v>0.0383002457602008</c:v>
                </c:pt>
                <c:pt idx="2627">
                  <c:v>0.0297875307200251</c:v>
                </c:pt>
                <c:pt idx="2628">
                  <c:v>0.0425531173199937</c:v>
                </c:pt>
                <c:pt idx="2629">
                  <c:v>0.0383002457602008</c:v>
                </c:pt>
                <c:pt idx="2630">
                  <c:v>0.0255311731999372</c:v>
                </c:pt>
                <c:pt idx="2631">
                  <c:v>0.0383002457602008</c:v>
                </c:pt>
                <c:pt idx="2632">
                  <c:v>0.0383002457602008</c:v>
                </c:pt>
                <c:pt idx="2633">
                  <c:v>0.0297875307200251</c:v>
                </c:pt>
                <c:pt idx="2634">
                  <c:v>0.0255311731999372</c:v>
                </c:pt>
                <c:pt idx="2635">
                  <c:v>0.0255311731999372</c:v>
                </c:pt>
                <c:pt idx="2636">
                  <c:v>0.0468094748400816</c:v>
                </c:pt>
                <c:pt idx="2637">
                  <c:v>0.0383002457602008</c:v>
                </c:pt>
                <c:pt idx="2638">
                  <c:v>0.0383002457602008</c:v>
                </c:pt>
                <c:pt idx="2639">
                  <c:v>0.0340438882401129</c:v>
                </c:pt>
                <c:pt idx="2640">
                  <c:v>0.0297875307200251</c:v>
                </c:pt>
                <c:pt idx="2641">
                  <c:v>0.0340438882401129</c:v>
                </c:pt>
                <c:pt idx="2642">
                  <c:v>0.0212783016401443</c:v>
                </c:pt>
                <c:pt idx="2643">
                  <c:v>0.0255311731999372</c:v>
                </c:pt>
                <c:pt idx="2644">
                  <c:v>0.0340438882401129</c:v>
                </c:pt>
                <c:pt idx="2645">
                  <c:v>0.0297875307200251</c:v>
                </c:pt>
                <c:pt idx="2646">
                  <c:v>0.0170219441200564</c:v>
                </c:pt>
                <c:pt idx="2647">
                  <c:v>0.0383002457602008</c:v>
                </c:pt>
                <c:pt idx="2648">
                  <c:v>0.0212783016401443</c:v>
                </c:pt>
                <c:pt idx="2649">
                  <c:v>0.0510658323601694</c:v>
                </c:pt>
                <c:pt idx="2650">
                  <c:v>0.0297875307200251</c:v>
                </c:pt>
                <c:pt idx="2651">
                  <c:v>0.0383002457602008</c:v>
                </c:pt>
                <c:pt idx="2652">
                  <c:v>0.0340438882401129</c:v>
                </c:pt>
                <c:pt idx="2653">
                  <c:v>0.0127655865999686</c:v>
                </c:pt>
                <c:pt idx="2654">
                  <c:v>0.0255311731999372</c:v>
                </c:pt>
                <c:pt idx="2655">
                  <c:v>0.0340438882401129</c:v>
                </c:pt>
                <c:pt idx="2656">
                  <c:v>0.0297875307200251</c:v>
                </c:pt>
                <c:pt idx="2657">
                  <c:v>0.0255311731999372</c:v>
                </c:pt>
                <c:pt idx="2658">
                  <c:v>0.0425531173199937</c:v>
                </c:pt>
                <c:pt idx="2659">
                  <c:v>0.0170219441200564</c:v>
                </c:pt>
                <c:pt idx="2660">
                  <c:v>0.0425531173199937</c:v>
                </c:pt>
                <c:pt idx="2661">
                  <c:v>0.0340438882401129</c:v>
                </c:pt>
                <c:pt idx="2662">
                  <c:v>0.0340438882401129</c:v>
                </c:pt>
                <c:pt idx="2663">
                  <c:v>0.0297875307200251</c:v>
                </c:pt>
                <c:pt idx="2664">
                  <c:v>0.0383002457602008</c:v>
                </c:pt>
                <c:pt idx="2665">
                  <c:v>0.0212783016401443</c:v>
                </c:pt>
                <c:pt idx="2666">
                  <c:v>0.0340438882401129</c:v>
                </c:pt>
                <c:pt idx="2667">
                  <c:v>0.0297875307200251</c:v>
                </c:pt>
                <c:pt idx="2668">
                  <c:v>0.0297875307200251</c:v>
                </c:pt>
                <c:pt idx="2669">
                  <c:v>0.0170219441200564</c:v>
                </c:pt>
                <c:pt idx="2670">
                  <c:v>0.0212783016401443</c:v>
                </c:pt>
                <c:pt idx="2671">
                  <c:v>0.0212783016401443</c:v>
                </c:pt>
                <c:pt idx="2672">
                  <c:v>0.0383002457602008</c:v>
                </c:pt>
                <c:pt idx="2673">
                  <c:v>0.0383002457602008</c:v>
                </c:pt>
                <c:pt idx="2674">
                  <c:v>0.0383002457602008</c:v>
                </c:pt>
                <c:pt idx="2675">
                  <c:v>0.0297875307200251</c:v>
                </c:pt>
                <c:pt idx="2676">
                  <c:v>0.0340438882401129</c:v>
                </c:pt>
                <c:pt idx="2677">
                  <c:v>0.0425531173199937</c:v>
                </c:pt>
                <c:pt idx="2678">
                  <c:v>0.0297875307200251</c:v>
                </c:pt>
                <c:pt idx="2679">
                  <c:v>0.0383002457602008</c:v>
                </c:pt>
                <c:pt idx="2680">
                  <c:v>0.0170219441200564</c:v>
                </c:pt>
                <c:pt idx="2681">
                  <c:v>0.0383002457602008</c:v>
                </c:pt>
                <c:pt idx="2682">
                  <c:v>0.0297875307200251</c:v>
                </c:pt>
                <c:pt idx="2683">
                  <c:v>0.0297875307200251</c:v>
                </c:pt>
                <c:pt idx="2684">
                  <c:v>0.0510658323601694</c:v>
                </c:pt>
                <c:pt idx="2685">
                  <c:v>0.0297875307200251</c:v>
                </c:pt>
                <c:pt idx="2686">
                  <c:v>0.0425531173199937</c:v>
                </c:pt>
                <c:pt idx="2687">
                  <c:v>0.0383002457602008</c:v>
                </c:pt>
                <c:pt idx="2688">
                  <c:v>0.0425531173199937</c:v>
                </c:pt>
                <c:pt idx="2689">
                  <c:v>0.0212783016401443</c:v>
                </c:pt>
                <c:pt idx="2690">
                  <c:v>0.0383002457602008</c:v>
                </c:pt>
                <c:pt idx="2691">
                  <c:v>0.0468094748400816</c:v>
                </c:pt>
                <c:pt idx="2692">
                  <c:v>0.0468094748400816</c:v>
                </c:pt>
                <c:pt idx="2693">
                  <c:v>0.0340438882401129</c:v>
                </c:pt>
                <c:pt idx="2694">
                  <c:v>0.0212783016401443</c:v>
                </c:pt>
                <c:pt idx="2695">
                  <c:v>0.0340438882401129</c:v>
                </c:pt>
                <c:pt idx="2696">
                  <c:v>0.0510658323601694</c:v>
                </c:pt>
                <c:pt idx="2697">
                  <c:v>0.0425531173199937</c:v>
                </c:pt>
                <c:pt idx="2698">
                  <c:v>0.0340438882401129</c:v>
                </c:pt>
                <c:pt idx="2699">
                  <c:v>0.0340438882401129</c:v>
                </c:pt>
                <c:pt idx="2700">
                  <c:v>0.0255311731999372</c:v>
                </c:pt>
                <c:pt idx="2701">
                  <c:v>0.0425531173199937</c:v>
                </c:pt>
                <c:pt idx="2702">
                  <c:v>0.0383002457602008</c:v>
                </c:pt>
                <c:pt idx="2703">
                  <c:v>0.0425531173199937</c:v>
                </c:pt>
                <c:pt idx="2704">
                  <c:v>0.0383002457602008</c:v>
                </c:pt>
                <c:pt idx="2705">
                  <c:v>0.0383002457602008</c:v>
                </c:pt>
                <c:pt idx="2706">
                  <c:v>0.0425531173199937</c:v>
                </c:pt>
                <c:pt idx="2707">
                  <c:v>0.0468094748400816</c:v>
                </c:pt>
                <c:pt idx="2708">
                  <c:v>0.0510658323601694</c:v>
                </c:pt>
                <c:pt idx="2709">
                  <c:v>0.0340438882401129</c:v>
                </c:pt>
                <c:pt idx="2710">
                  <c:v>0.0255311731999372</c:v>
                </c:pt>
                <c:pt idx="2711">
                  <c:v>0.0425531173199937</c:v>
                </c:pt>
                <c:pt idx="2712">
                  <c:v>0.0170219441200564</c:v>
                </c:pt>
                <c:pt idx="2713">
                  <c:v>0.0468094748400816</c:v>
                </c:pt>
                <c:pt idx="2714">
                  <c:v>0.0297875307200251</c:v>
                </c:pt>
                <c:pt idx="2715">
                  <c:v>0.0553187039199624</c:v>
                </c:pt>
                <c:pt idx="2716">
                  <c:v>0.0510658323601694</c:v>
                </c:pt>
                <c:pt idx="2717">
                  <c:v>0.0383002457602008</c:v>
                </c:pt>
                <c:pt idx="2718">
                  <c:v>0.0510658323601694</c:v>
                </c:pt>
                <c:pt idx="2719">
                  <c:v>0.0425531173199937</c:v>
                </c:pt>
                <c:pt idx="2720">
                  <c:v>0.0340438882401129</c:v>
                </c:pt>
                <c:pt idx="2721">
                  <c:v>0.0340438882401129</c:v>
                </c:pt>
                <c:pt idx="2722">
                  <c:v>0.063831418960138</c:v>
                </c:pt>
                <c:pt idx="2723">
                  <c:v>0.0255311731999372</c:v>
                </c:pt>
                <c:pt idx="2724">
                  <c:v>0.0383002457602008</c:v>
                </c:pt>
                <c:pt idx="2725">
                  <c:v>0.0383002457602008</c:v>
                </c:pt>
                <c:pt idx="2726">
                  <c:v>0.0425531173199937</c:v>
                </c:pt>
                <c:pt idx="2727">
                  <c:v>0.0340438882401129</c:v>
                </c:pt>
                <c:pt idx="2728">
                  <c:v>0.0468094748400816</c:v>
                </c:pt>
                <c:pt idx="2729">
                  <c:v>0.0212783016401443</c:v>
                </c:pt>
                <c:pt idx="2730">
                  <c:v>0.063831418960138</c:v>
                </c:pt>
                <c:pt idx="2731">
                  <c:v>0.0340438882401129</c:v>
                </c:pt>
                <c:pt idx="2732">
                  <c:v>0.0468094748400816</c:v>
                </c:pt>
                <c:pt idx="2733">
                  <c:v>0.0383002457602008</c:v>
                </c:pt>
                <c:pt idx="2734">
                  <c:v>0.0425531173199937</c:v>
                </c:pt>
                <c:pt idx="2735">
                  <c:v>0.0425531173199937</c:v>
                </c:pt>
                <c:pt idx="2736">
                  <c:v>0.0510658323601694</c:v>
                </c:pt>
                <c:pt idx="2737">
                  <c:v>0.0425531173199937</c:v>
                </c:pt>
                <c:pt idx="2738">
                  <c:v>0.0510658323601694</c:v>
                </c:pt>
                <c:pt idx="2739">
                  <c:v>0.0340438882401129</c:v>
                </c:pt>
                <c:pt idx="2740">
                  <c:v>0.0425531173199937</c:v>
                </c:pt>
                <c:pt idx="2741">
                  <c:v>0.0340438882401129</c:v>
                </c:pt>
                <c:pt idx="2742">
                  <c:v>0.0340438882401129</c:v>
                </c:pt>
                <c:pt idx="2743">
                  <c:v>0.0297875307200251</c:v>
                </c:pt>
                <c:pt idx="2744">
                  <c:v>0.0425531173199937</c:v>
                </c:pt>
                <c:pt idx="2745">
                  <c:v>0.0383002457602008</c:v>
                </c:pt>
                <c:pt idx="2746">
                  <c:v>0.0297875307200251</c:v>
                </c:pt>
                <c:pt idx="2747">
                  <c:v>0.0340438882401129</c:v>
                </c:pt>
                <c:pt idx="2748">
                  <c:v>0.0297875307200251</c:v>
                </c:pt>
                <c:pt idx="2749">
                  <c:v>0.0297875307200251</c:v>
                </c:pt>
                <c:pt idx="2750">
                  <c:v>0.0297875307200251</c:v>
                </c:pt>
                <c:pt idx="2751">
                  <c:v>0.0383002457602008</c:v>
                </c:pt>
                <c:pt idx="2752">
                  <c:v>0.0425531173199937</c:v>
                </c:pt>
                <c:pt idx="2753">
                  <c:v>0.0510658323601694</c:v>
                </c:pt>
                <c:pt idx="2754">
                  <c:v>0.0170219441200564</c:v>
                </c:pt>
                <c:pt idx="2755">
                  <c:v>0.0468094748400816</c:v>
                </c:pt>
                <c:pt idx="2756">
                  <c:v>0.0383002457602008</c:v>
                </c:pt>
                <c:pt idx="2757">
                  <c:v>0.0340438882401129</c:v>
                </c:pt>
                <c:pt idx="2758">
                  <c:v>0.0340438882401129</c:v>
                </c:pt>
                <c:pt idx="2759">
                  <c:v>0.0383002457602008</c:v>
                </c:pt>
                <c:pt idx="2760">
                  <c:v>0.0383002457602008</c:v>
                </c:pt>
                <c:pt idx="2761">
                  <c:v>0.0510658323601694</c:v>
                </c:pt>
                <c:pt idx="2762">
                  <c:v>0.0340438882401129</c:v>
                </c:pt>
                <c:pt idx="2763">
                  <c:v>0.0255311731999372</c:v>
                </c:pt>
                <c:pt idx="2764">
                  <c:v>0.0297875307200251</c:v>
                </c:pt>
                <c:pt idx="2765">
                  <c:v>0.0297875307200251</c:v>
                </c:pt>
                <c:pt idx="2766">
                  <c:v>0.0297875307200251</c:v>
                </c:pt>
                <c:pt idx="2767">
                  <c:v>0.0425531173199937</c:v>
                </c:pt>
                <c:pt idx="2768">
                  <c:v>0.0297875307200251</c:v>
                </c:pt>
                <c:pt idx="2769">
                  <c:v>0.0425531173199937</c:v>
                </c:pt>
                <c:pt idx="2770">
                  <c:v>0.0297875307200251</c:v>
                </c:pt>
                <c:pt idx="2771">
                  <c:v>0.0297875307200251</c:v>
                </c:pt>
                <c:pt idx="2772">
                  <c:v>0.0425531173199937</c:v>
                </c:pt>
                <c:pt idx="2773">
                  <c:v>0.0383002457602008</c:v>
                </c:pt>
                <c:pt idx="2774">
                  <c:v>0.0468094748400816</c:v>
                </c:pt>
                <c:pt idx="2775">
                  <c:v>0.0383002457602008</c:v>
                </c:pt>
                <c:pt idx="2776">
                  <c:v>0.0212783016401443</c:v>
                </c:pt>
                <c:pt idx="2777">
                  <c:v>0.0383002457602008</c:v>
                </c:pt>
                <c:pt idx="2778">
                  <c:v>0.0297875307200251</c:v>
                </c:pt>
                <c:pt idx="2779">
                  <c:v>0.0255311731999372</c:v>
                </c:pt>
                <c:pt idx="2780">
                  <c:v>0.0383002457602008</c:v>
                </c:pt>
                <c:pt idx="2781">
                  <c:v>0.0340438882401129</c:v>
                </c:pt>
                <c:pt idx="2782">
                  <c:v>0.0212783016401443</c:v>
                </c:pt>
                <c:pt idx="2783">
                  <c:v>0.0468094748400816</c:v>
                </c:pt>
                <c:pt idx="2784">
                  <c:v>0.0297875307200251</c:v>
                </c:pt>
                <c:pt idx="2785">
                  <c:v>0.0340438882401129</c:v>
                </c:pt>
                <c:pt idx="2786">
                  <c:v>0.0553187039199624</c:v>
                </c:pt>
                <c:pt idx="2787">
                  <c:v>0.0425531173199937</c:v>
                </c:pt>
                <c:pt idx="2788">
                  <c:v>0.0383002457602008</c:v>
                </c:pt>
                <c:pt idx="2789">
                  <c:v>0.0297875307200251</c:v>
                </c:pt>
                <c:pt idx="2790">
                  <c:v>0.0383002457602008</c:v>
                </c:pt>
                <c:pt idx="2791">
                  <c:v>0.0510658323601694</c:v>
                </c:pt>
                <c:pt idx="2792">
                  <c:v>0.0255311731999372</c:v>
                </c:pt>
                <c:pt idx="2793">
                  <c:v>0.0255311731999372</c:v>
                </c:pt>
                <c:pt idx="2794">
                  <c:v>0.0297875307200251</c:v>
                </c:pt>
                <c:pt idx="2795">
                  <c:v>0.0170219441200564</c:v>
                </c:pt>
                <c:pt idx="2796">
                  <c:v>0.0297875307200251</c:v>
                </c:pt>
                <c:pt idx="2797">
                  <c:v>0.0170219441200564</c:v>
                </c:pt>
                <c:pt idx="2798">
                  <c:v>0.0425531173199937</c:v>
                </c:pt>
                <c:pt idx="2799">
                  <c:v>0.0212783016401443</c:v>
                </c:pt>
                <c:pt idx="2800">
                  <c:v>0.0297875307200251</c:v>
                </c:pt>
                <c:pt idx="2801">
                  <c:v>0.0255311731999372</c:v>
                </c:pt>
                <c:pt idx="2802">
                  <c:v>0.0383002457602008</c:v>
                </c:pt>
                <c:pt idx="2803">
                  <c:v>0.0425531173199937</c:v>
                </c:pt>
                <c:pt idx="2804">
                  <c:v>0.0383002457602008</c:v>
                </c:pt>
                <c:pt idx="2805">
                  <c:v>0.0340438882401129</c:v>
                </c:pt>
                <c:pt idx="2806">
                  <c:v>0.0297875307200251</c:v>
                </c:pt>
                <c:pt idx="2807">
                  <c:v>0.0340438882401129</c:v>
                </c:pt>
                <c:pt idx="2808">
                  <c:v>0.0297875307200251</c:v>
                </c:pt>
                <c:pt idx="2809">
                  <c:v>0.0212783016401443</c:v>
                </c:pt>
                <c:pt idx="2810">
                  <c:v>0.0255311731999372</c:v>
                </c:pt>
                <c:pt idx="2811">
                  <c:v>0.0212783016401443</c:v>
                </c:pt>
                <c:pt idx="2812">
                  <c:v>0.0297875307200251</c:v>
                </c:pt>
                <c:pt idx="2813">
                  <c:v>0.0212783016401443</c:v>
                </c:pt>
                <c:pt idx="2814">
                  <c:v>0.0255311731999372</c:v>
                </c:pt>
                <c:pt idx="2815">
                  <c:v>0.0425531173199937</c:v>
                </c:pt>
                <c:pt idx="2816">
                  <c:v>0.0340438882401129</c:v>
                </c:pt>
                <c:pt idx="2817">
                  <c:v>0.0212783016401443</c:v>
                </c:pt>
                <c:pt idx="2818">
                  <c:v>0.0297875307200251</c:v>
                </c:pt>
                <c:pt idx="2819">
                  <c:v>0.0255311731999372</c:v>
                </c:pt>
                <c:pt idx="2820">
                  <c:v>0.0255311731999372</c:v>
                </c:pt>
                <c:pt idx="2821">
                  <c:v>0.0255311731999372</c:v>
                </c:pt>
                <c:pt idx="2822">
                  <c:v>0.0383002457602008</c:v>
                </c:pt>
                <c:pt idx="2823">
                  <c:v>0.0212783016401443</c:v>
                </c:pt>
                <c:pt idx="2824">
                  <c:v>0.0212783016401443</c:v>
                </c:pt>
                <c:pt idx="2825">
                  <c:v>0.0340438882401129</c:v>
                </c:pt>
                <c:pt idx="2826">
                  <c:v>0.0297875307200251</c:v>
                </c:pt>
                <c:pt idx="2827">
                  <c:v>0.0383002457602008</c:v>
                </c:pt>
                <c:pt idx="2828">
                  <c:v>0.0383002457602008</c:v>
                </c:pt>
                <c:pt idx="2829">
                  <c:v>0.0297875307200251</c:v>
                </c:pt>
                <c:pt idx="2830">
                  <c:v>0.0255311731999372</c:v>
                </c:pt>
                <c:pt idx="2831">
                  <c:v>0.0297875307200251</c:v>
                </c:pt>
                <c:pt idx="2832">
                  <c:v>0.0468094748400816</c:v>
                </c:pt>
                <c:pt idx="2833">
                  <c:v>0.0297875307200251</c:v>
                </c:pt>
                <c:pt idx="2834">
                  <c:v>0.0212783016401443</c:v>
                </c:pt>
                <c:pt idx="2835">
                  <c:v>0.0212783016401443</c:v>
                </c:pt>
                <c:pt idx="2836">
                  <c:v>0.0212783016401443</c:v>
                </c:pt>
                <c:pt idx="2837">
                  <c:v>0.0297875307200251</c:v>
                </c:pt>
                <c:pt idx="2838">
                  <c:v>0.0255311731999372</c:v>
                </c:pt>
                <c:pt idx="2839">
                  <c:v>0.0127655865999686</c:v>
                </c:pt>
                <c:pt idx="2840">
                  <c:v>0.0255311731999372</c:v>
                </c:pt>
                <c:pt idx="2841">
                  <c:v>0.0340438882401129</c:v>
                </c:pt>
                <c:pt idx="2842">
                  <c:v>0.0212783016401443</c:v>
                </c:pt>
                <c:pt idx="2843">
                  <c:v>0.0383002457602008</c:v>
                </c:pt>
                <c:pt idx="2844">
                  <c:v>0.0255311731999372</c:v>
                </c:pt>
                <c:pt idx="2845">
                  <c:v>0.0170219441200564</c:v>
                </c:pt>
                <c:pt idx="2846">
                  <c:v>0.0383002457602008</c:v>
                </c:pt>
                <c:pt idx="2847">
                  <c:v>0.0340438882401129</c:v>
                </c:pt>
                <c:pt idx="2848">
                  <c:v>0.0255311731999372</c:v>
                </c:pt>
                <c:pt idx="2849">
                  <c:v>0.0297875307200251</c:v>
                </c:pt>
                <c:pt idx="2850">
                  <c:v>0.0383002457602008</c:v>
                </c:pt>
                <c:pt idx="2851">
                  <c:v>0.0297875307200251</c:v>
                </c:pt>
                <c:pt idx="2852">
                  <c:v>0.0255311731999372</c:v>
                </c:pt>
                <c:pt idx="2853">
                  <c:v>0.0127655865999686</c:v>
                </c:pt>
                <c:pt idx="2854">
                  <c:v>0.0255311731999372</c:v>
                </c:pt>
                <c:pt idx="2855">
                  <c:v>0.0340438882401129</c:v>
                </c:pt>
                <c:pt idx="2856">
                  <c:v>0.0340438882401129</c:v>
                </c:pt>
                <c:pt idx="2857">
                  <c:v>0.0297875307200251</c:v>
                </c:pt>
                <c:pt idx="2858">
                  <c:v>0.0255311731999372</c:v>
                </c:pt>
                <c:pt idx="2859">
                  <c:v>0.0212783016401443</c:v>
                </c:pt>
                <c:pt idx="2860">
                  <c:v>0.0212783016401443</c:v>
                </c:pt>
                <c:pt idx="2861">
                  <c:v>0.0212783016401443</c:v>
                </c:pt>
                <c:pt idx="2862">
                  <c:v>0.0255311731999372</c:v>
                </c:pt>
                <c:pt idx="2863">
                  <c:v>0.0170219441200564</c:v>
                </c:pt>
                <c:pt idx="2864">
                  <c:v>0.0212783016401443</c:v>
                </c:pt>
                <c:pt idx="2865">
                  <c:v>0.0297875307200251</c:v>
                </c:pt>
                <c:pt idx="2866">
                  <c:v>0.0212783016401443</c:v>
                </c:pt>
                <c:pt idx="2867">
                  <c:v>0.0212783016401443</c:v>
                </c:pt>
                <c:pt idx="2868">
                  <c:v>0.0297875307200251</c:v>
                </c:pt>
                <c:pt idx="2869">
                  <c:v>0.0340438882401129</c:v>
                </c:pt>
                <c:pt idx="2870">
                  <c:v>0.0383002457602008</c:v>
                </c:pt>
                <c:pt idx="2871">
                  <c:v>0.0255311731999372</c:v>
                </c:pt>
                <c:pt idx="2872">
                  <c:v>0.0255311731999372</c:v>
                </c:pt>
                <c:pt idx="2873">
                  <c:v>0.0255311731999372</c:v>
                </c:pt>
                <c:pt idx="2874">
                  <c:v>0.00851271504017565</c:v>
                </c:pt>
                <c:pt idx="2875">
                  <c:v>0.0255311731999372</c:v>
                </c:pt>
                <c:pt idx="2876">
                  <c:v>0.0170219441200564</c:v>
                </c:pt>
                <c:pt idx="2877">
                  <c:v>0.0297875307200251</c:v>
                </c:pt>
                <c:pt idx="2878">
                  <c:v>0.0553187039199624</c:v>
                </c:pt>
                <c:pt idx="2879">
                  <c:v>0.0127655865999686</c:v>
                </c:pt>
                <c:pt idx="2880">
                  <c:v>0.0212783016401443</c:v>
                </c:pt>
                <c:pt idx="2881">
                  <c:v>0.0297875307200251</c:v>
                </c:pt>
                <c:pt idx="2882">
                  <c:v>0.0212783016401443</c:v>
                </c:pt>
                <c:pt idx="2883">
                  <c:v>0.0170219441200564</c:v>
                </c:pt>
                <c:pt idx="2884">
                  <c:v>0.0297875307200251</c:v>
                </c:pt>
                <c:pt idx="2885">
                  <c:v>0.0255311731999372</c:v>
                </c:pt>
                <c:pt idx="2886">
                  <c:v>0.0170219441200564</c:v>
                </c:pt>
                <c:pt idx="2887">
                  <c:v>0.0212783016401443</c:v>
                </c:pt>
                <c:pt idx="2888">
                  <c:v>0.0212783016401443</c:v>
                </c:pt>
                <c:pt idx="2889">
                  <c:v>0.0340438882401129</c:v>
                </c:pt>
                <c:pt idx="2890">
                  <c:v>0.0255311731999372</c:v>
                </c:pt>
                <c:pt idx="2891">
                  <c:v>0.0127655865999686</c:v>
                </c:pt>
                <c:pt idx="2892">
                  <c:v>0.0212783016401443</c:v>
                </c:pt>
                <c:pt idx="2893">
                  <c:v>0.0297875307200251</c:v>
                </c:pt>
                <c:pt idx="2894">
                  <c:v>0.0170219441200564</c:v>
                </c:pt>
                <c:pt idx="2895">
                  <c:v>0.0340438882401129</c:v>
                </c:pt>
                <c:pt idx="2896">
                  <c:v>0.0255311731999372</c:v>
                </c:pt>
                <c:pt idx="2897">
                  <c:v>0.0255311731999372</c:v>
                </c:pt>
                <c:pt idx="2898">
                  <c:v>0.0170219441200564</c:v>
                </c:pt>
                <c:pt idx="2899">
                  <c:v>0.0468094748400816</c:v>
                </c:pt>
                <c:pt idx="2900">
                  <c:v>0.0297875307200251</c:v>
                </c:pt>
                <c:pt idx="2901">
                  <c:v>0.0255311731999372</c:v>
                </c:pt>
                <c:pt idx="2902">
                  <c:v>0.0255311731999372</c:v>
                </c:pt>
                <c:pt idx="2903">
                  <c:v>0.0255311731999372</c:v>
                </c:pt>
                <c:pt idx="2904">
                  <c:v>0.0297875307200251</c:v>
                </c:pt>
                <c:pt idx="2905">
                  <c:v>0.0255311731999372</c:v>
                </c:pt>
                <c:pt idx="2906">
                  <c:v>0.0340438882401129</c:v>
                </c:pt>
                <c:pt idx="2907">
                  <c:v>0.0297875307200251</c:v>
                </c:pt>
                <c:pt idx="2908">
                  <c:v>0.0383002457602008</c:v>
                </c:pt>
                <c:pt idx="2909">
                  <c:v>0.0255311731999372</c:v>
                </c:pt>
                <c:pt idx="2910">
                  <c:v>0.0297875307200251</c:v>
                </c:pt>
                <c:pt idx="2911">
                  <c:v>0.0297875307200251</c:v>
                </c:pt>
                <c:pt idx="2912">
                  <c:v>0.0383002457602008</c:v>
                </c:pt>
                <c:pt idx="2913">
                  <c:v>0.0255311731999372</c:v>
                </c:pt>
                <c:pt idx="2914">
                  <c:v>0.0340438882401129</c:v>
                </c:pt>
                <c:pt idx="2915">
                  <c:v>0.0340438882401129</c:v>
                </c:pt>
                <c:pt idx="2916">
                  <c:v>0.0340438882401129</c:v>
                </c:pt>
                <c:pt idx="2917">
                  <c:v>0.0297875307200251</c:v>
                </c:pt>
                <c:pt idx="2918">
                  <c:v>0.0212783016401443</c:v>
                </c:pt>
                <c:pt idx="2919">
                  <c:v>0.0255311731999372</c:v>
                </c:pt>
                <c:pt idx="2920">
                  <c:v>0.0170219441200564</c:v>
                </c:pt>
                <c:pt idx="2921">
                  <c:v>0.0383002457602008</c:v>
                </c:pt>
                <c:pt idx="2922">
                  <c:v>0.0297875307200251</c:v>
                </c:pt>
                <c:pt idx="2923">
                  <c:v>0.0468094748400816</c:v>
                </c:pt>
                <c:pt idx="2924">
                  <c:v>0.0255311731999372</c:v>
                </c:pt>
                <c:pt idx="2925">
                  <c:v>0.0383002457602008</c:v>
                </c:pt>
                <c:pt idx="2926">
                  <c:v>0.0383002457602008</c:v>
                </c:pt>
                <c:pt idx="2927">
                  <c:v>0.0297875307200251</c:v>
                </c:pt>
                <c:pt idx="2928">
                  <c:v>0.0255311731999372</c:v>
                </c:pt>
                <c:pt idx="2929">
                  <c:v>0.0383002457602008</c:v>
                </c:pt>
                <c:pt idx="2930">
                  <c:v>0.0255311731999372</c:v>
                </c:pt>
                <c:pt idx="2931">
                  <c:v>0.0340438882401129</c:v>
                </c:pt>
                <c:pt idx="2932">
                  <c:v>0.0425531173199937</c:v>
                </c:pt>
                <c:pt idx="2933">
                  <c:v>0.0297875307200251</c:v>
                </c:pt>
                <c:pt idx="2934">
                  <c:v>0.0255311731999372</c:v>
                </c:pt>
                <c:pt idx="2935">
                  <c:v>0.0383002457602008</c:v>
                </c:pt>
                <c:pt idx="2936">
                  <c:v>0.0340438882401129</c:v>
                </c:pt>
                <c:pt idx="2937">
                  <c:v>0.0468094748400816</c:v>
                </c:pt>
                <c:pt idx="2938">
                  <c:v>0.0468094748400816</c:v>
                </c:pt>
                <c:pt idx="2939">
                  <c:v>0.0383002457602008</c:v>
                </c:pt>
                <c:pt idx="2940">
                  <c:v>0.0297875307200251</c:v>
                </c:pt>
                <c:pt idx="2941">
                  <c:v>0.0340438882401129</c:v>
                </c:pt>
                <c:pt idx="2942">
                  <c:v>0.0425531173199937</c:v>
                </c:pt>
                <c:pt idx="2943">
                  <c:v>0.0340438882401129</c:v>
                </c:pt>
                <c:pt idx="2944">
                  <c:v>0.0340438882401129</c:v>
                </c:pt>
                <c:pt idx="2945">
                  <c:v>0.0340438882401129</c:v>
                </c:pt>
                <c:pt idx="2946">
                  <c:v>0.0340438882401129</c:v>
                </c:pt>
                <c:pt idx="2947">
                  <c:v>0.0425531173199937</c:v>
                </c:pt>
                <c:pt idx="2948">
                  <c:v>0.0297875307200251</c:v>
                </c:pt>
                <c:pt idx="2949">
                  <c:v>0.0340438882401129</c:v>
                </c:pt>
                <c:pt idx="2950">
                  <c:v>0.0297875307200251</c:v>
                </c:pt>
                <c:pt idx="2951">
                  <c:v>0.0553187039199624</c:v>
                </c:pt>
                <c:pt idx="2952">
                  <c:v>0.0425531173199937</c:v>
                </c:pt>
                <c:pt idx="2953">
                  <c:v>0.0425531173199937</c:v>
                </c:pt>
                <c:pt idx="2954">
                  <c:v>0.0553187039199624</c:v>
                </c:pt>
                <c:pt idx="2955">
                  <c:v>0.0212783016401443</c:v>
                </c:pt>
                <c:pt idx="2956">
                  <c:v>0.0553187039199624</c:v>
                </c:pt>
                <c:pt idx="2957">
                  <c:v>0.0297875307200251</c:v>
                </c:pt>
                <c:pt idx="2958">
                  <c:v>0.0212783016401443</c:v>
                </c:pt>
                <c:pt idx="2959">
                  <c:v>0.0255311731999372</c:v>
                </c:pt>
                <c:pt idx="2960">
                  <c:v>0.0425531173199937</c:v>
                </c:pt>
                <c:pt idx="2961">
                  <c:v>0.0340438882401129</c:v>
                </c:pt>
                <c:pt idx="2962">
                  <c:v>0.0510658323601694</c:v>
                </c:pt>
                <c:pt idx="2963">
                  <c:v>0.0425531173199937</c:v>
                </c:pt>
                <c:pt idx="2964">
                  <c:v>0.0510658323601694</c:v>
                </c:pt>
                <c:pt idx="2965">
                  <c:v>0.063831418960138</c:v>
                </c:pt>
                <c:pt idx="2966">
                  <c:v>0.0425531173199937</c:v>
                </c:pt>
                <c:pt idx="2967">
                  <c:v>0.0425531173199937</c:v>
                </c:pt>
                <c:pt idx="2968">
                  <c:v>0.0340438882401129</c:v>
                </c:pt>
                <c:pt idx="2969">
                  <c:v>0.0425531173199937</c:v>
                </c:pt>
                <c:pt idx="2970">
                  <c:v>0.0468094748400816</c:v>
                </c:pt>
                <c:pt idx="2971">
                  <c:v>0.0297875307200251</c:v>
                </c:pt>
                <c:pt idx="2972">
                  <c:v>0.0425531173199937</c:v>
                </c:pt>
                <c:pt idx="2973">
                  <c:v>0.0297875307200251</c:v>
                </c:pt>
                <c:pt idx="2974">
                  <c:v>0.0383002457602008</c:v>
                </c:pt>
                <c:pt idx="2975">
                  <c:v>0.0468094748400816</c:v>
                </c:pt>
                <c:pt idx="2976">
                  <c:v>0.0425531173199937</c:v>
                </c:pt>
                <c:pt idx="2977">
                  <c:v>0.0383002457602008</c:v>
                </c:pt>
                <c:pt idx="2978">
                  <c:v>0.0383002457602008</c:v>
                </c:pt>
                <c:pt idx="2979">
                  <c:v>0.0468094748400816</c:v>
                </c:pt>
                <c:pt idx="2980">
                  <c:v>0.0383002457602008</c:v>
                </c:pt>
                <c:pt idx="2981">
                  <c:v>0.0468094748400816</c:v>
                </c:pt>
                <c:pt idx="2982">
                  <c:v>0.0255311731999372</c:v>
                </c:pt>
                <c:pt idx="2983">
                  <c:v>0.0383002457602008</c:v>
                </c:pt>
                <c:pt idx="2984">
                  <c:v>0.0255311731999372</c:v>
                </c:pt>
                <c:pt idx="2985">
                  <c:v>0.0425531173199937</c:v>
                </c:pt>
                <c:pt idx="2986">
                  <c:v>0.0340438882401129</c:v>
                </c:pt>
                <c:pt idx="2987">
                  <c:v>0.0297875307200251</c:v>
                </c:pt>
                <c:pt idx="2988">
                  <c:v>0.0297875307200251</c:v>
                </c:pt>
                <c:pt idx="2989">
                  <c:v>0.0212783016401443</c:v>
                </c:pt>
                <c:pt idx="2990">
                  <c:v>0.0425531173199937</c:v>
                </c:pt>
                <c:pt idx="2991">
                  <c:v>0.0297875307200251</c:v>
                </c:pt>
                <c:pt idx="2992">
                  <c:v>0.0595750614400501</c:v>
                </c:pt>
                <c:pt idx="2993">
                  <c:v>0.0383002457602008</c:v>
                </c:pt>
                <c:pt idx="2994">
                  <c:v>0.0255311731999372</c:v>
                </c:pt>
                <c:pt idx="2995">
                  <c:v>0.0297875307200251</c:v>
                </c:pt>
                <c:pt idx="2996">
                  <c:v>0.0255311731999372</c:v>
                </c:pt>
                <c:pt idx="2997">
                  <c:v>0.0340438882401129</c:v>
                </c:pt>
                <c:pt idx="2998">
                  <c:v>0.0255311731999372</c:v>
                </c:pt>
                <c:pt idx="2999">
                  <c:v>0.0340438882401129</c:v>
                </c:pt>
                <c:pt idx="3000">
                  <c:v>0.0170219441200564</c:v>
                </c:pt>
                <c:pt idx="3001">
                  <c:v>0.0340438882401129</c:v>
                </c:pt>
                <c:pt idx="3002">
                  <c:v>0.0383002457602008</c:v>
                </c:pt>
                <c:pt idx="3003">
                  <c:v>0.0340438882401129</c:v>
                </c:pt>
                <c:pt idx="3004">
                  <c:v>0.0340438882401129</c:v>
                </c:pt>
                <c:pt idx="3005">
                  <c:v>0.0212783016401443</c:v>
                </c:pt>
                <c:pt idx="3006">
                  <c:v>0.0383002457602008</c:v>
                </c:pt>
                <c:pt idx="3007">
                  <c:v>0.0255311731999372</c:v>
                </c:pt>
                <c:pt idx="3008">
                  <c:v>0.0340438882401129</c:v>
                </c:pt>
                <c:pt idx="3009">
                  <c:v>0.0383002457602008</c:v>
                </c:pt>
                <c:pt idx="3010">
                  <c:v>0.0297875307200251</c:v>
                </c:pt>
                <c:pt idx="3011">
                  <c:v>0.0383002457602008</c:v>
                </c:pt>
                <c:pt idx="3012">
                  <c:v>0.0340438882401129</c:v>
                </c:pt>
                <c:pt idx="3013">
                  <c:v>0.0255311731999372</c:v>
                </c:pt>
                <c:pt idx="3014">
                  <c:v>0.0297875307200251</c:v>
                </c:pt>
                <c:pt idx="3015">
                  <c:v>0.0383002457602008</c:v>
                </c:pt>
                <c:pt idx="3016">
                  <c:v>0.0255311731999372</c:v>
                </c:pt>
                <c:pt idx="3017">
                  <c:v>0.0340438882401129</c:v>
                </c:pt>
                <c:pt idx="3018">
                  <c:v>0.0383002457602008</c:v>
                </c:pt>
                <c:pt idx="3019">
                  <c:v>0.0340438882401129</c:v>
                </c:pt>
                <c:pt idx="3020">
                  <c:v>0.0383002457602008</c:v>
                </c:pt>
                <c:pt idx="3021">
                  <c:v>0.0212783016401443</c:v>
                </c:pt>
                <c:pt idx="3022">
                  <c:v>0.0383002457602008</c:v>
                </c:pt>
                <c:pt idx="3023">
                  <c:v>0.0340438882401129</c:v>
                </c:pt>
                <c:pt idx="3024">
                  <c:v>0.0255311731999372</c:v>
                </c:pt>
                <c:pt idx="3025">
                  <c:v>0.0255311731999372</c:v>
                </c:pt>
                <c:pt idx="3026">
                  <c:v>0.0468094748400816</c:v>
                </c:pt>
                <c:pt idx="3027">
                  <c:v>0.0170219441200564</c:v>
                </c:pt>
                <c:pt idx="3028">
                  <c:v>0.0425531173199937</c:v>
                </c:pt>
                <c:pt idx="3029">
                  <c:v>0.0170219441200564</c:v>
                </c:pt>
                <c:pt idx="3030">
                  <c:v>0.0383002457602008</c:v>
                </c:pt>
                <c:pt idx="3031">
                  <c:v>0.0255311731999372</c:v>
                </c:pt>
                <c:pt idx="3032">
                  <c:v>0.0340438882401129</c:v>
                </c:pt>
                <c:pt idx="3033">
                  <c:v>0.0297875307200251</c:v>
                </c:pt>
                <c:pt idx="3034">
                  <c:v>0.0383002457602008</c:v>
                </c:pt>
                <c:pt idx="3035">
                  <c:v>0.0255311731999372</c:v>
                </c:pt>
                <c:pt idx="3036">
                  <c:v>0.0212783016401443</c:v>
                </c:pt>
                <c:pt idx="3037">
                  <c:v>0.0170219441200564</c:v>
                </c:pt>
                <c:pt idx="3038">
                  <c:v>0.0255311731999372</c:v>
                </c:pt>
                <c:pt idx="3039">
                  <c:v>0.0297875307200251</c:v>
                </c:pt>
                <c:pt idx="3040">
                  <c:v>0.0212783016401443</c:v>
                </c:pt>
                <c:pt idx="3041">
                  <c:v>0.00851271504017565</c:v>
                </c:pt>
                <c:pt idx="3042">
                  <c:v>0.00851271504017565</c:v>
                </c:pt>
                <c:pt idx="3043">
                  <c:v>0.0297875307200251</c:v>
                </c:pt>
                <c:pt idx="3044">
                  <c:v>0.0297875307200251</c:v>
                </c:pt>
                <c:pt idx="3045">
                  <c:v>0.0383002457602008</c:v>
                </c:pt>
                <c:pt idx="3046">
                  <c:v>0.0170219441200564</c:v>
                </c:pt>
                <c:pt idx="3047">
                  <c:v>0.0297875307200251</c:v>
                </c:pt>
                <c:pt idx="3048">
                  <c:v>0.0255311731999372</c:v>
                </c:pt>
                <c:pt idx="3049">
                  <c:v>0.0383002457602008</c:v>
                </c:pt>
                <c:pt idx="3050">
                  <c:v>0.0212783016401443</c:v>
                </c:pt>
                <c:pt idx="3051">
                  <c:v>0.00851271504017565</c:v>
                </c:pt>
                <c:pt idx="3052">
                  <c:v>0.0170219441200564</c:v>
                </c:pt>
                <c:pt idx="3053">
                  <c:v>0.0255311731999372</c:v>
                </c:pt>
                <c:pt idx="3054">
                  <c:v>0.00851271504017565</c:v>
                </c:pt>
                <c:pt idx="3055">
                  <c:v>0.0255311731999372</c:v>
                </c:pt>
                <c:pt idx="3056">
                  <c:v>0.0212783016401443</c:v>
                </c:pt>
                <c:pt idx="3057">
                  <c:v>0.0340438882401129</c:v>
                </c:pt>
                <c:pt idx="3058">
                  <c:v>0.0212783016401443</c:v>
                </c:pt>
                <c:pt idx="3059">
                  <c:v>0.0212783016401443</c:v>
                </c:pt>
                <c:pt idx="3060">
                  <c:v>0.0212783016401443</c:v>
                </c:pt>
                <c:pt idx="3061">
                  <c:v>0.0297875307200251</c:v>
                </c:pt>
                <c:pt idx="3062">
                  <c:v>0.0383002457602008</c:v>
                </c:pt>
                <c:pt idx="3063">
                  <c:v>0.0170219441200564</c:v>
                </c:pt>
                <c:pt idx="3064">
                  <c:v>0.0340438882401129</c:v>
                </c:pt>
                <c:pt idx="3065">
                  <c:v>0.0255311731999372</c:v>
                </c:pt>
                <c:pt idx="3066">
                  <c:v>0.0212783016401443</c:v>
                </c:pt>
                <c:pt idx="3067">
                  <c:v>0.0170219441200564</c:v>
                </c:pt>
                <c:pt idx="3068">
                  <c:v>0.0170219441200564</c:v>
                </c:pt>
                <c:pt idx="3069">
                  <c:v>0.0</c:v>
                </c:pt>
                <c:pt idx="3070">
                  <c:v>0.0255311731999372</c:v>
                </c:pt>
                <c:pt idx="3071">
                  <c:v>0.0212783016401443</c:v>
                </c:pt>
                <c:pt idx="3072">
                  <c:v>0.0297875307200251</c:v>
                </c:pt>
                <c:pt idx="3073">
                  <c:v>0.0297875307200251</c:v>
                </c:pt>
                <c:pt idx="3074">
                  <c:v>0.0340438882401129</c:v>
                </c:pt>
                <c:pt idx="3075">
                  <c:v>0.0255311731999372</c:v>
                </c:pt>
                <c:pt idx="3076">
                  <c:v>0.0255311731999372</c:v>
                </c:pt>
                <c:pt idx="3077">
                  <c:v>0.0212783016401443</c:v>
                </c:pt>
                <c:pt idx="3078">
                  <c:v>0.0297875307200251</c:v>
                </c:pt>
                <c:pt idx="3079">
                  <c:v>0.0127655865999686</c:v>
                </c:pt>
                <c:pt idx="3080">
                  <c:v>0.0255311731999372</c:v>
                </c:pt>
                <c:pt idx="3081">
                  <c:v>0.00851271504017565</c:v>
                </c:pt>
                <c:pt idx="3082">
                  <c:v>0.0170219441200564</c:v>
                </c:pt>
                <c:pt idx="3083">
                  <c:v>0.0212783016401443</c:v>
                </c:pt>
                <c:pt idx="3084">
                  <c:v>0.0170219441200564</c:v>
                </c:pt>
                <c:pt idx="3085">
                  <c:v>0.0255311731999372</c:v>
                </c:pt>
                <c:pt idx="3086">
                  <c:v>0.0127655865999686</c:v>
                </c:pt>
                <c:pt idx="3087">
                  <c:v>0.0170219441200564</c:v>
                </c:pt>
                <c:pt idx="3088">
                  <c:v>0.0297875307200251</c:v>
                </c:pt>
                <c:pt idx="3089">
                  <c:v>0.0170219441200564</c:v>
                </c:pt>
                <c:pt idx="3090">
                  <c:v>0.0297875307200251</c:v>
                </c:pt>
                <c:pt idx="3091">
                  <c:v>0.0383002457602008</c:v>
                </c:pt>
                <c:pt idx="3092">
                  <c:v>0.0212783016401443</c:v>
                </c:pt>
                <c:pt idx="3093">
                  <c:v>0.0212783016401443</c:v>
                </c:pt>
                <c:pt idx="3094">
                  <c:v>0.00851271504017565</c:v>
                </c:pt>
                <c:pt idx="3095">
                  <c:v>0.0127655865999686</c:v>
                </c:pt>
                <c:pt idx="3096">
                  <c:v>0.0170219441200564</c:v>
                </c:pt>
                <c:pt idx="3097">
                  <c:v>0.00851271504017565</c:v>
                </c:pt>
                <c:pt idx="3098">
                  <c:v>0.00851271504017565</c:v>
                </c:pt>
                <c:pt idx="3099">
                  <c:v>0.0170219441200564</c:v>
                </c:pt>
                <c:pt idx="3100">
                  <c:v>0.0340438882401129</c:v>
                </c:pt>
                <c:pt idx="3101">
                  <c:v>0.0212783016401443</c:v>
                </c:pt>
                <c:pt idx="3102">
                  <c:v>0.0297875307200251</c:v>
                </c:pt>
                <c:pt idx="3103">
                  <c:v>0.0297875307200251</c:v>
                </c:pt>
                <c:pt idx="3104">
                  <c:v>0.0170219441200564</c:v>
                </c:pt>
                <c:pt idx="3105">
                  <c:v>0.0297875307200251</c:v>
                </c:pt>
                <c:pt idx="3106">
                  <c:v>0.0255311731999372</c:v>
                </c:pt>
                <c:pt idx="3107">
                  <c:v>0.00425635752008787</c:v>
                </c:pt>
                <c:pt idx="3108">
                  <c:v>0.0255311731999372</c:v>
                </c:pt>
                <c:pt idx="3109">
                  <c:v>0.0</c:v>
                </c:pt>
                <c:pt idx="3110">
                  <c:v>0.0255311731999372</c:v>
                </c:pt>
                <c:pt idx="3111">
                  <c:v>0.0170219441200564</c:v>
                </c:pt>
                <c:pt idx="3112">
                  <c:v>0.0170219441200564</c:v>
                </c:pt>
                <c:pt idx="3113">
                  <c:v>0.0170219441200564</c:v>
                </c:pt>
                <c:pt idx="3114">
                  <c:v>0.0212783016401443</c:v>
                </c:pt>
                <c:pt idx="3115">
                  <c:v>0.0255311731999372</c:v>
                </c:pt>
                <c:pt idx="3116">
                  <c:v>0.0255311731999372</c:v>
                </c:pt>
                <c:pt idx="3117">
                  <c:v>0.0255311731999372</c:v>
                </c:pt>
                <c:pt idx="3118">
                  <c:v>0.0212783016401443</c:v>
                </c:pt>
                <c:pt idx="3119">
                  <c:v>0.0127655865999686</c:v>
                </c:pt>
                <c:pt idx="3120">
                  <c:v>0.0297875307200251</c:v>
                </c:pt>
                <c:pt idx="3121">
                  <c:v>0.0170219441200564</c:v>
                </c:pt>
                <c:pt idx="3122">
                  <c:v>0.0212783016401443</c:v>
                </c:pt>
                <c:pt idx="3123">
                  <c:v>0.00425635752008787</c:v>
                </c:pt>
                <c:pt idx="3124">
                  <c:v>0.0212783016401443</c:v>
                </c:pt>
                <c:pt idx="3125">
                  <c:v>0.0170219441200564</c:v>
                </c:pt>
                <c:pt idx="3126">
                  <c:v>0.00851271504017565</c:v>
                </c:pt>
                <c:pt idx="3127">
                  <c:v>0.0170219441200564</c:v>
                </c:pt>
                <c:pt idx="3128">
                  <c:v>0.0340438882401129</c:v>
                </c:pt>
                <c:pt idx="3129">
                  <c:v>0.0127655865999686</c:v>
                </c:pt>
                <c:pt idx="3130">
                  <c:v>0.0297875307200251</c:v>
                </c:pt>
                <c:pt idx="3131">
                  <c:v>0.0468094748400816</c:v>
                </c:pt>
                <c:pt idx="3132">
                  <c:v>0.0383002457602008</c:v>
                </c:pt>
                <c:pt idx="3133">
                  <c:v>0.0127655865999686</c:v>
                </c:pt>
                <c:pt idx="3134">
                  <c:v>0.00851271504017565</c:v>
                </c:pt>
                <c:pt idx="3135">
                  <c:v>0.0212783016401443</c:v>
                </c:pt>
                <c:pt idx="3136">
                  <c:v>0.0297875307200251</c:v>
                </c:pt>
                <c:pt idx="3137">
                  <c:v>0.0212783016401443</c:v>
                </c:pt>
                <c:pt idx="3138">
                  <c:v>0.0212783016401443</c:v>
                </c:pt>
                <c:pt idx="3139">
                  <c:v>0.0170219441200564</c:v>
                </c:pt>
                <c:pt idx="3140">
                  <c:v>0.0127655865999686</c:v>
                </c:pt>
                <c:pt idx="3141">
                  <c:v>0.0383002457602008</c:v>
                </c:pt>
                <c:pt idx="3142">
                  <c:v>0.0212783016401443</c:v>
                </c:pt>
                <c:pt idx="3143">
                  <c:v>0.0212783016401443</c:v>
                </c:pt>
                <c:pt idx="3144">
                  <c:v>0.0297875307200251</c:v>
                </c:pt>
                <c:pt idx="3145">
                  <c:v>0.0212783016401443</c:v>
                </c:pt>
                <c:pt idx="3146">
                  <c:v>0.0255311731999372</c:v>
                </c:pt>
                <c:pt idx="3147">
                  <c:v>0.0255311731999372</c:v>
                </c:pt>
                <c:pt idx="3148">
                  <c:v>0.0170219441200564</c:v>
                </c:pt>
                <c:pt idx="3149">
                  <c:v>0.0212783016401443</c:v>
                </c:pt>
                <c:pt idx="3150">
                  <c:v>0.0255311731999372</c:v>
                </c:pt>
                <c:pt idx="3151">
                  <c:v>0.0340438882401129</c:v>
                </c:pt>
                <c:pt idx="3152">
                  <c:v>0.0340438882401129</c:v>
                </c:pt>
                <c:pt idx="3153">
                  <c:v>0.0297875307200251</c:v>
                </c:pt>
                <c:pt idx="3154">
                  <c:v>0.0297875307200251</c:v>
                </c:pt>
                <c:pt idx="3155">
                  <c:v>0.0212783016401443</c:v>
                </c:pt>
                <c:pt idx="3156">
                  <c:v>0.0340438882401129</c:v>
                </c:pt>
                <c:pt idx="3157">
                  <c:v>0.0383002457602008</c:v>
                </c:pt>
                <c:pt idx="3158">
                  <c:v>0.0297875307200251</c:v>
                </c:pt>
                <c:pt idx="3159">
                  <c:v>0.0340438882401129</c:v>
                </c:pt>
                <c:pt idx="3160">
                  <c:v>0.0255311731999372</c:v>
                </c:pt>
                <c:pt idx="3161">
                  <c:v>0.0340438882401129</c:v>
                </c:pt>
                <c:pt idx="3162">
                  <c:v>0.0297875307200251</c:v>
                </c:pt>
                <c:pt idx="3163">
                  <c:v>0.0297875307200251</c:v>
                </c:pt>
                <c:pt idx="3164">
                  <c:v>0.0425531173199937</c:v>
                </c:pt>
                <c:pt idx="3165">
                  <c:v>0.0383002457602008</c:v>
                </c:pt>
                <c:pt idx="3166">
                  <c:v>0.0212783016401443</c:v>
                </c:pt>
                <c:pt idx="3167">
                  <c:v>0.0212783016401443</c:v>
                </c:pt>
                <c:pt idx="3168">
                  <c:v>0.0212783016401443</c:v>
                </c:pt>
                <c:pt idx="3169">
                  <c:v>0.0297875307200251</c:v>
                </c:pt>
                <c:pt idx="3170">
                  <c:v>0.0340438882401129</c:v>
                </c:pt>
                <c:pt idx="3171">
                  <c:v>0.0383002457602008</c:v>
                </c:pt>
                <c:pt idx="3172">
                  <c:v>0.0297875307200251</c:v>
                </c:pt>
                <c:pt idx="3173">
                  <c:v>0.0297875307200251</c:v>
                </c:pt>
                <c:pt idx="3174">
                  <c:v>0.0383002457602008</c:v>
                </c:pt>
                <c:pt idx="3175">
                  <c:v>0.0340438882401129</c:v>
                </c:pt>
                <c:pt idx="3176">
                  <c:v>0.0297875307200251</c:v>
                </c:pt>
                <c:pt idx="3177">
                  <c:v>0.0425531173199937</c:v>
                </c:pt>
                <c:pt idx="3178">
                  <c:v>0.0468094748400816</c:v>
                </c:pt>
                <c:pt idx="3179">
                  <c:v>0.0297875307200251</c:v>
                </c:pt>
                <c:pt idx="3180">
                  <c:v>0.0425531173199937</c:v>
                </c:pt>
                <c:pt idx="3181">
                  <c:v>0.0340438882401129</c:v>
                </c:pt>
                <c:pt idx="3182">
                  <c:v>0.0468094748400816</c:v>
                </c:pt>
                <c:pt idx="3183">
                  <c:v>0.0383002457602008</c:v>
                </c:pt>
                <c:pt idx="3184">
                  <c:v>0.0468094748400816</c:v>
                </c:pt>
                <c:pt idx="3185">
                  <c:v>0.0425531173199937</c:v>
                </c:pt>
                <c:pt idx="3186">
                  <c:v>0.0340438882401129</c:v>
                </c:pt>
                <c:pt idx="3187">
                  <c:v>0.0468094748400816</c:v>
                </c:pt>
                <c:pt idx="3188">
                  <c:v>0.0340438882401129</c:v>
                </c:pt>
                <c:pt idx="3189">
                  <c:v>0.0595750614400501</c:v>
                </c:pt>
                <c:pt idx="3190">
                  <c:v>0.0468094748400816</c:v>
                </c:pt>
                <c:pt idx="3191">
                  <c:v>0.0425531173199937</c:v>
                </c:pt>
                <c:pt idx="3192">
                  <c:v>0.0468094748400816</c:v>
                </c:pt>
                <c:pt idx="3193">
                  <c:v>0.0383002457602008</c:v>
                </c:pt>
                <c:pt idx="3194">
                  <c:v>0.0340438882401129</c:v>
                </c:pt>
                <c:pt idx="3195">
                  <c:v>0.0383002457602008</c:v>
                </c:pt>
                <c:pt idx="3196">
                  <c:v>0.0595750614400501</c:v>
                </c:pt>
                <c:pt idx="3197">
                  <c:v>0.0383002457602008</c:v>
                </c:pt>
                <c:pt idx="3198">
                  <c:v>0.0553187039199624</c:v>
                </c:pt>
                <c:pt idx="3199">
                  <c:v>0.0468094748400816</c:v>
                </c:pt>
                <c:pt idx="3200">
                  <c:v>0.0468094748400816</c:v>
                </c:pt>
                <c:pt idx="3201">
                  <c:v>0.0510658323601694</c:v>
                </c:pt>
                <c:pt idx="3202">
                  <c:v>0.0383002457602008</c:v>
                </c:pt>
                <c:pt idx="3203">
                  <c:v>0.0510658323601694</c:v>
                </c:pt>
                <c:pt idx="3204">
                  <c:v>0.0340438882401129</c:v>
                </c:pt>
                <c:pt idx="3205">
                  <c:v>0.0510658323601694</c:v>
                </c:pt>
                <c:pt idx="3206">
                  <c:v>0.0383002457602008</c:v>
                </c:pt>
                <c:pt idx="3207">
                  <c:v>0.0468094748400816</c:v>
                </c:pt>
                <c:pt idx="3208">
                  <c:v>0.0425531173199937</c:v>
                </c:pt>
                <c:pt idx="3209">
                  <c:v>0.0383002457602008</c:v>
                </c:pt>
                <c:pt idx="3210">
                  <c:v>0.0297875307200251</c:v>
                </c:pt>
                <c:pt idx="3211">
                  <c:v>0.0680877764802259</c:v>
                </c:pt>
                <c:pt idx="3212">
                  <c:v>0.0340438882401129</c:v>
                </c:pt>
                <c:pt idx="3213">
                  <c:v>0.0425531173199937</c:v>
                </c:pt>
                <c:pt idx="3214">
                  <c:v>0.0510658323601694</c:v>
                </c:pt>
                <c:pt idx="3215">
                  <c:v>0.0383002457602008</c:v>
                </c:pt>
                <c:pt idx="3216">
                  <c:v>0.0468094748400816</c:v>
                </c:pt>
                <c:pt idx="3217">
                  <c:v>0.0383002457602008</c:v>
                </c:pt>
                <c:pt idx="3218">
                  <c:v>0.0383002457602008</c:v>
                </c:pt>
                <c:pt idx="3219">
                  <c:v>0.0383002457602008</c:v>
                </c:pt>
                <c:pt idx="3220">
                  <c:v>0.0383002457602008</c:v>
                </c:pt>
                <c:pt idx="3221">
                  <c:v>0.0340438882401129</c:v>
                </c:pt>
                <c:pt idx="3222">
                  <c:v>0.0383002457602008</c:v>
                </c:pt>
                <c:pt idx="3223">
                  <c:v>0.0425531173199937</c:v>
                </c:pt>
                <c:pt idx="3224">
                  <c:v>0.0340438882401129</c:v>
                </c:pt>
                <c:pt idx="3225">
                  <c:v>0.0383002457602008</c:v>
                </c:pt>
                <c:pt idx="3226">
                  <c:v>0.0425531173199937</c:v>
                </c:pt>
                <c:pt idx="3227">
                  <c:v>0.0383002457602008</c:v>
                </c:pt>
                <c:pt idx="3228">
                  <c:v>0.0340438882401129</c:v>
                </c:pt>
                <c:pt idx="3229">
                  <c:v>0.0383002457602008</c:v>
                </c:pt>
                <c:pt idx="3230">
                  <c:v>0.0297875307200251</c:v>
                </c:pt>
                <c:pt idx="3231">
                  <c:v>0.0255311731999372</c:v>
                </c:pt>
                <c:pt idx="3232">
                  <c:v>0.0383002457602008</c:v>
                </c:pt>
                <c:pt idx="3233">
                  <c:v>0.0340438882401129</c:v>
                </c:pt>
                <c:pt idx="3234">
                  <c:v>0.0212783016401443</c:v>
                </c:pt>
                <c:pt idx="3235">
                  <c:v>0.0297875307200251</c:v>
                </c:pt>
                <c:pt idx="3236">
                  <c:v>0.0383002457602008</c:v>
                </c:pt>
                <c:pt idx="3237">
                  <c:v>0.0255311731999372</c:v>
                </c:pt>
                <c:pt idx="3238">
                  <c:v>0.0383002457602008</c:v>
                </c:pt>
                <c:pt idx="3239">
                  <c:v>0.0255311731999372</c:v>
                </c:pt>
                <c:pt idx="3240">
                  <c:v>0.0425531173199937</c:v>
                </c:pt>
                <c:pt idx="3241">
                  <c:v>0.0425531173199937</c:v>
                </c:pt>
                <c:pt idx="3242">
                  <c:v>0.0297875307200251</c:v>
                </c:pt>
                <c:pt idx="3243">
                  <c:v>0.0425531173199937</c:v>
                </c:pt>
                <c:pt idx="3244">
                  <c:v>0.0383002457602008</c:v>
                </c:pt>
                <c:pt idx="3245">
                  <c:v>0.0297875307200251</c:v>
                </c:pt>
                <c:pt idx="3246">
                  <c:v>0.0340438882401129</c:v>
                </c:pt>
                <c:pt idx="3247">
                  <c:v>0.0212783016401443</c:v>
                </c:pt>
                <c:pt idx="3248">
                  <c:v>0.0297875307200251</c:v>
                </c:pt>
                <c:pt idx="3249">
                  <c:v>0.0340438882401129</c:v>
                </c:pt>
                <c:pt idx="3250">
                  <c:v>0.0383002457602008</c:v>
                </c:pt>
                <c:pt idx="3251">
                  <c:v>0.0340438882401129</c:v>
                </c:pt>
                <c:pt idx="3252">
                  <c:v>0.0425531173199937</c:v>
                </c:pt>
                <c:pt idx="3253">
                  <c:v>0.0340438882401129</c:v>
                </c:pt>
                <c:pt idx="3254">
                  <c:v>0.0297875307200251</c:v>
                </c:pt>
                <c:pt idx="3255">
                  <c:v>0.0255311731999372</c:v>
                </c:pt>
                <c:pt idx="3256">
                  <c:v>0.0340438882401129</c:v>
                </c:pt>
                <c:pt idx="3257">
                  <c:v>0.0425531173199937</c:v>
                </c:pt>
                <c:pt idx="3258">
                  <c:v>0.0255311731999372</c:v>
                </c:pt>
                <c:pt idx="3259">
                  <c:v>0.0297875307200251</c:v>
                </c:pt>
                <c:pt idx="3260">
                  <c:v>0.0383002457602008</c:v>
                </c:pt>
                <c:pt idx="3261">
                  <c:v>0.0255311731999372</c:v>
                </c:pt>
                <c:pt idx="3262">
                  <c:v>0.0297875307200251</c:v>
                </c:pt>
                <c:pt idx="3263">
                  <c:v>0.0340438882401129</c:v>
                </c:pt>
                <c:pt idx="3264">
                  <c:v>0.0340438882401129</c:v>
                </c:pt>
                <c:pt idx="3265">
                  <c:v>0.0340438882401129</c:v>
                </c:pt>
                <c:pt idx="3266">
                  <c:v>0.0340438882401129</c:v>
                </c:pt>
                <c:pt idx="3267">
                  <c:v>0.0340438882401129</c:v>
                </c:pt>
                <c:pt idx="3268">
                  <c:v>0.0340438882401129</c:v>
                </c:pt>
                <c:pt idx="3269">
                  <c:v>0.0383002457602008</c:v>
                </c:pt>
                <c:pt idx="3270">
                  <c:v>0.0297875307200251</c:v>
                </c:pt>
                <c:pt idx="3271">
                  <c:v>0.0340438882401129</c:v>
                </c:pt>
                <c:pt idx="3272">
                  <c:v>0.0340438882401129</c:v>
                </c:pt>
                <c:pt idx="3273">
                  <c:v>0.0212783016401443</c:v>
                </c:pt>
                <c:pt idx="3274">
                  <c:v>0.0383002457602008</c:v>
                </c:pt>
                <c:pt idx="3275">
                  <c:v>0.0170219441200564</c:v>
                </c:pt>
                <c:pt idx="3276">
                  <c:v>0.0212783016401443</c:v>
                </c:pt>
                <c:pt idx="3277">
                  <c:v>0.0340438882401129</c:v>
                </c:pt>
                <c:pt idx="3278">
                  <c:v>0.0212783016401443</c:v>
                </c:pt>
                <c:pt idx="3279">
                  <c:v>0.0340438882401129</c:v>
                </c:pt>
                <c:pt idx="3280">
                  <c:v>0.0170219441200564</c:v>
                </c:pt>
                <c:pt idx="3281">
                  <c:v>0.0383002457602008</c:v>
                </c:pt>
                <c:pt idx="3282">
                  <c:v>0.0340438882401129</c:v>
                </c:pt>
                <c:pt idx="3283">
                  <c:v>0.0212783016401443</c:v>
                </c:pt>
                <c:pt idx="3284">
                  <c:v>0.0383002457602008</c:v>
                </c:pt>
                <c:pt idx="3285">
                  <c:v>0.0383002457602008</c:v>
                </c:pt>
                <c:pt idx="3286">
                  <c:v>0.0297875307200251</c:v>
                </c:pt>
                <c:pt idx="3287">
                  <c:v>0.0212783016401443</c:v>
                </c:pt>
                <c:pt idx="3288">
                  <c:v>0.0340438882401129</c:v>
                </c:pt>
                <c:pt idx="3289">
                  <c:v>0.0255311731999372</c:v>
                </c:pt>
                <c:pt idx="3290">
                  <c:v>0.0212783016401443</c:v>
                </c:pt>
                <c:pt idx="3291">
                  <c:v>0.0340438882401129</c:v>
                </c:pt>
                <c:pt idx="3292">
                  <c:v>0.0212783016401443</c:v>
                </c:pt>
                <c:pt idx="3293">
                  <c:v>0.0255311731999372</c:v>
                </c:pt>
                <c:pt idx="3294">
                  <c:v>0.0170219441200564</c:v>
                </c:pt>
                <c:pt idx="3295">
                  <c:v>0.0255311731999372</c:v>
                </c:pt>
                <c:pt idx="3296">
                  <c:v>0.0297875307200251</c:v>
                </c:pt>
                <c:pt idx="3297">
                  <c:v>0.0212783016401443</c:v>
                </c:pt>
                <c:pt idx="3298">
                  <c:v>0.0297875307200251</c:v>
                </c:pt>
                <c:pt idx="3299">
                  <c:v>0.0297875307200251</c:v>
                </c:pt>
                <c:pt idx="3300">
                  <c:v>0.0255311731999372</c:v>
                </c:pt>
                <c:pt idx="3301">
                  <c:v>0.0255311731999372</c:v>
                </c:pt>
                <c:pt idx="3302">
                  <c:v>0.0212783016401443</c:v>
                </c:pt>
                <c:pt idx="3303">
                  <c:v>0.0170219441200564</c:v>
                </c:pt>
                <c:pt idx="3304">
                  <c:v>0.0170219441200564</c:v>
                </c:pt>
                <c:pt idx="3305">
                  <c:v>0.0383002457602008</c:v>
                </c:pt>
                <c:pt idx="3306">
                  <c:v>0.0212783016401443</c:v>
                </c:pt>
                <c:pt idx="3307">
                  <c:v>0.0127655865999686</c:v>
                </c:pt>
                <c:pt idx="3308">
                  <c:v>0.0212783016401443</c:v>
                </c:pt>
                <c:pt idx="3309">
                  <c:v>0.0255311731999372</c:v>
                </c:pt>
                <c:pt idx="3310">
                  <c:v>0.0170219441200564</c:v>
                </c:pt>
                <c:pt idx="3311">
                  <c:v>0.0425531173199937</c:v>
                </c:pt>
                <c:pt idx="3312">
                  <c:v>0.0297875307200251</c:v>
                </c:pt>
                <c:pt idx="3313">
                  <c:v>0.0383002457602008</c:v>
                </c:pt>
                <c:pt idx="3314">
                  <c:v>0.0297875307200251</c:v>
                </c:pt>
                <c:pt idx="3315">
                  <c:v>0.0212783016401443</c:v>
                </c:pt>
                <c:pt idx="3316">
                  <c:v>0.0212783016401443</c:v>
                </c:pt>
                <c:pt idx="3317">
                  <c:v>0.0255311731999372</c:v>
                </c:pt>
                <c:pt idx="3318">
                  <c:v>0.0170219441200564</c:v>
                </c:pt>
                <c:pt idx="3319">
                  <c:v>0.0127655865999686</c:v>
                </c:pt>
                <c:pt idx="3320">
                  <c:v>0.0340438882401129</c:v>
                </c:pt>
                <c:pt idx="3321">
                  <c:v>0.0212783016401443</c:v>
                </c:pt>
                <c:pt idx="3322">
                  <c:v>0.0255311731999372</c:v>
                </c:pt>
                <c:pt idx="3323">
                  <c:v>0.0255311731999372</c:v>
                </c:pt>
                <c:pt idx="3324">
                  <c:v>0.0340438882401129</c:v>
                </c:pt>
                <c:pt idx="3325">
                  <c:v>0.0383002457602008</c:v>
                </c:pt>
                <c:pt idx="3326">
                  <c:v>0.0340438882401129</c:v>
                </c:pt>
                <c:pt idx="3327">
                  <c:v>0.0170219441200564</c:v>
                </c:pt>
                <c:pt idx="3328">
                  <c:v>0.0170219441200564</c:v>
                </c:pt>
                <c:pt idx="3329">
                  <c:v>0.0212783016401443</c:v>
                </c:pt>
                <c:pt idx="3330">
                  <c:v>0.0340438882401129</c:v>
                </c:pt>
                <c:pt idx="3331">
                  <c:v>0.0425531173199937</c:v>
                </c:pt>
                <c:pt idx="3332">
                  <c:v>0.0170219441200564</c:v>
                </c:pt>
                <c:pt idx="3333">
                  <c:v>0.0340438882401129</c:v>
                </c:pt>
                <c:pt idx="3334">
                  <c:v>0.0340438882401129</c:v>
                </c:pt>
                <c:pt idx="3335">
                  <c:v>0.0297875307200251</c:v>
                </c:pt>
                <c:pt idx="3336">
                  <c:v>0.0212783016401443</c:v>
                </c:pt>
                <c:pt idx="3337">
                  <c:v>0.0340438882401129</c:v>
                </c:pt>
                <c:pt idx="3338">
                  <c:v>0.0170219441200564</c:v>
                </c:pt>
                <c:pt idx="3339">
                  <c:v>0.0255311731999372</c:v>
                </c:pt>
                <c:pt idx="3340">
                  <c:v>0.0255311731999372</c:v>
                </c:pt>
                <c:pt idx="3341">
                  <c:v>0.0127655865999686</c:v>
                </c:pt>
                <c:pt idx="3342">
                  <c:v>0.0170219441200564</c:v>
                </c:pt>
                <c:pt idx="3343">
                  <c:v>0.0212783016401443</c:v>
                </c:pt>
                <c:pt idx="3344">
                  <c:v>0.0170219441200564</c:v>
                </c:pt>
                <c:pt idx="3345">
                  <c:v>0.0170219441200564</c:v>
                </c:pt>
                <c:pt idx="3346">
                  <c:v>0.0170219441200564</c:v>
                </c:pt>
                <c:pt idx="3347">
                  <c:v>0.0170219441200564</c:v>
                </c:pt>
                <c:pt idx="3348">
                  <c:v>0.0255311731999372</c:v>
                </c:pt>
                <c:pt idx="3349">
                  <c:v>0.0255311731999372</c:v>
                </c:pt>
                <c:pt idx="3350">
                  <c:v>0.0212783016401443</c:v>
                </c:pt>
                <c:pt idx="3351">
                  <c:v>0.0297875307200251</c:v>
                </c:pt>
                <c:pt idx="3352">
                  <c:v>0.0212783016401443</c:v>
                </c:pt>
                <c:pt idx="3353">
                  <c:v>0.0212783016401443</c:v>
                </c:pt>
                <c:pt idx="3354">
                  <c:v>0.0170219441200564</c:v>
                </c:pt>
                <c:pt idx="3355">
                  <c:v>0.0212783016401443</c:v>
                </c:pt>
                <c:pt idx="3356">
                  <c:v>0.0255311731999372</c:v>
                </c:pt>
                <c:pt idx="3357">
                  <c:v>0.0212783016401443</c:v>
                </c:pt>
                <c:pt idx="3358">
                  <c:v>0.0212783016401443</c:v>
                </c:pt>
                <c:pt idx="3359">
                  <c:v>0.0212783016401443</c:v>
                </c:pt>
                <c:pt idx="3360">
                  <c:v>0.0255311731999372</c:v>
                </c:pt>
                <c:pt idx="3361">
                  <c:v>0.0255311731999372</c:v>
                </c:pt>
                <c:pt idx="3362">
                  <c:v>0.0340438882401129</c:v>
                </c:pt>
                <c:pt idx="3363">
                  <c:v>0.0297875307200251</c:v>
                </c:pt>
                <c:pt idx="3364">
                  <c:v>0.0255311731999372</c:v>
                </c:pt>
                <c:pt idx="3365">
                  <c:v>0.0297875307200251</c:v>
                </c:pt>
                <c:pt idx="3366">
                  <c:v>0.0212783016401443</c:v>
                </c:pt>
                <c:pt idx="3367">
                  <c:v>0.0297875307200251</c:v>
                </c:pt>
                <c:pt idx="3368">
                  <c:v>0.0212783016401443</c:v>
                </c:pt>
                <c:pt idx="3369">
                  <c:v>0.0255311731999372</c:v>
                </c:pt>
                <c:pt idx="3370">
                  <c:v>0.0340438882401129</c:v>
                </c:pt>
                <c:pt idx="3371">
                  <c:v>0.0127655865999686</c:v>
                </c:pt>
                <c:pt idx="3372">
                  <c:v>0.0212783016401443</c:v>
                </c:pt>
                <c:pt idx="3373">
                  <c:v>0.0340438882401129</c:v>
                </c:pt>
                <c:pt idx="3374">
                  <c:v>0.0170219441200564</c:v>
                </c:pt>
                <c:pt idx="3375">
                  <c:v>0.0297875307200251</c:v>
                </c:pt>
                <c:pt idx="3376">
                  <c:v>0.0212783016401443</c:v>
                </c:pt>
                <c:pt idx="3377">
                  <c:v>0.0170219441200564</c:v>
                </c:pt>
                <c:pt idx="3378">
                  <c:v>0.0170219441200564</c:v>
                </c:pt>
                <c:pt idx="3379">
                  <c:v>0.0212783016401443</c:v>
                </c:pt>
                <c:pt idx="3380">
                  <c:v>0.0212783016401443</c:v>
                </c:pt>
                <c:pt idx="3381">
                  <c:v>0.0212783016401443</c:v>
                </c:pt>
                <c:pt idx="3382">
                  <c:v>0.0255311731999372</c:v>
                </c:pt>
                <c:pt idx="3383">
                  <c:v>0.0255311731999372</c:v>
                </c:pt>
                <c:pt idx="3384">
                  <c:v>0.0127655865999686</c:v>
                </c:pt>
                <c:pt idx="3385">
                  <c:v>0.0340438882401129</c:v>
                </c:pt>
                <c:pt idx="3386">
                  <c:v>0.0170219441200564</c:v>
                </c:pt>
                <c:pt idx="3387">
                  <c:v>0.0297875307200251</c:v>
                </c:pt>
                <c:pt idx="3388">
                  <c:v>0.0170219441200564</c:v>
                </c:pt>
                <c:pt idx="3389">
                  <c:v>0.0170219441200564</c:v>
                </c:pt>
                <c:pt idx="3390">
                  <c:v>0.0255311731999372</c:v>
                </c:pt>
                <c:pt idx="3391">
                  <c:v>0.0255311731999372</c:v>
                </c:pt>
                <c:pt idx="3392">
                  <c:v>0.00851271504017565</c:v>
                </c:pt>
                <c:pt idx="3393">
                  <c:v>0.0297875307200251</c:v>
                </c:pt>
                <c:pt idx="3394">
                  <c:v>0.00425635752008787</c:v>
                </c:pt>
                <c:pt idx="3395">
                  <c:v>0.0297875307200251</c:v>
                </c:pt>
                <c:pt idx="3396">
                  <c:v>0.0212783016401443</c:v>
                </c:pt>
                <c:pt idx="3397">
                  <c:v>0.0383002457602008</c:v>
                </c:pt>
                <c:pt idx="3398">
                  <c:v>0.0340438882401129</c:v>
                </c:pt>
                <c:pt idx="3399">
                  <c:v>0.0340438882401129</c:v>
                </c:pt>
                <c:pt idx="3400">
                  <c:v>0.0255311731999372</c:v>
                </c:pt>
                <c:pt idx="3401">
                  <c:v>0.0255311731999372</c:v>
                </c:pt>
                <c:pt idx="3402">
                  <c:v>0.0170219441200564</c:v>
                </c:pt>
                <c:pt idx="3403">
                  <c:v>0.0255311731999372</c:v>
                </c:pt>
                <c:pt idx="3404">
                  <c:v>0.0255311731999372</c:v>
                </c:pt>
                <c:pt idx="3405">
                  <c:v>0.0255311731999372</c:v>
                </c:pt>
                <c:pt idx="3406">
                  <c:v>0.0340438882401129</c:v>
                </c:pt>
                <c:pt idx="3407">
                  <c:v>0.0340438882401129</c:v>
                </c:pt>
                <c:pt idx="3408">
                  <c:v>0.0383002457602008</c:v>
                </c:pt>
                <c:pt idx="3409">
                  <c:v>0.0212783016401443</c:v>
                </c:pt>
                <c:pt idx="3410">
                  <c:v>0.0297875307200251</c:v>
                </c:pt>
                <c:pt idx="3411">
                  <c:v>0.0255311731999372</c:v>
                </c:pt>
                <c:pt idx="3412">
                  <c:v>0.0297875307200251</c:v>
                </c:pt>
                <c:pt idx="3413">
                  <c:v>0.0297875307200251</c:v>
                </c:pt>
                <c:pt idx="3414">
                  <c:v>0.0340438882401129</c:v>
                </c:pt>
                <c:pt idx="3415">
                  <c:v>0.0510658323601694</c:v>
                </c:pt>
                <c:pt idx="3416">
                  <c:v>0.0255311731999372</c:v>
                </c:pt>
                <c:pt idx="3417">
                  <c:v>0.0425531173199937</c:v>
                </c:pt>
                <c:pt idx="3418">
                  <c:v>0.0127655865999686</c:v>
                </c:pt>
                <c:pt idx="3419">
                  <c:v>0.0297875307200251</c:v>
                </c:pt>
                <c:pt idx="3420">
                  <c:v>0.0340438882401129</c:v>
                </c:pt>
                <c:pt idx="3421">
                  <c:v>0.0212783016401443</c:v>
                </c:pt>
                <c:pt idx="3422">
                  <c:v>0.0468094748400816</c:v>
                </c:pt>
                <c:pt idx="3423">
                  <c:v>0.0297875307200251</c:v>
                </c:pt>
                <c:pt idx="3424">
                  <c:v>0.0383002457602008</c:v>
                </c:pt>
                <c:pt idx="3425">
                  <c:v>0.0468094748400816</c:v>
                </c:pt>
                <c:pt idx="3426">
                  <c:v>0.0383002457602008</c:v>
                </c:pt>
                <c:pt idx="3427">
                  <c:v>0.0340438882401129</c:v>
                </c:pt>
                <c:pt idx="3428">
                  <c:v>0.0340438882401129</c:v>
                </c:pt>
                <c:pt idx="3429">
                  <c:v>0.0340438882401129</c:v>
                </c:pt>
                <c:pt idx="3430">
                  <c:v>0.0297875307200251</c:v>
                </c:pt>
                <c:pt idx="3431">
                  <c:v>0.0340438882401129</c:v>
                </c:pt>
                <c:pt idx="3432">
                  <c:v>0.0340438882401129</c:v>
                </c:pt>
                <c:pt idx="3433">
                  <c:v>0.0425531173199937</c:v>
                </c:pt>
                <c:pt idx="3434">
                  <c:v>0.0297875307200251</c:v>
                </c:pt>
                <c:pt idx="3435">
                  <c:v>0.0425531173199937</c:v>
                </c:pt>
                <c:pt idx="3436">
                  <c:v>0.0468094748400816</c:v>
                </c:pt>
                <c:pt idx="3437">
                  <c:v>0.0255311731999372</c:v>
                </c:pt>
                <c:pt idx="3438">
                  <c:v>0.0297875307200251</c:v>
                </c:pt>
                <c:pt idx="3439">
                  <c:v>0.0340438882401129</c:v>
                </c:pt>
                <c:pt idx="3440">
                  <c:v>0.0383002457602008</c:v>
                </c:pt>
                <c:pt idx="3441">
                  <c:v>0.0297875307200251</c:v>
                </c:pt>
                <c:pt idx="3442">
                  <c:v>0.0255311731999372</c:v>
                </c:pt>
                <c:pt idx="3443">
                  <c:v>0.0255311731999372</c:v>
                </c:pt>
                <c:pt idx="3444">
                  <c:v>0.0297875307200251</c:v>
                </c:pt>
                <c:pt idx="3445">
                  <c:v>0.0425531173199937</c:v>
                </c:pt>
                <c:pt idx="3446">
                  <c:v>0.0297875307200251</c:v>
                </c:pt>
                <c:pt idx="3447">
                  <c:v>0.0127655865999686</c:v>
                </c:pt>
                <c:pt idx="3448">
                  <c:v>0.0340438882401129</c:v>
                </c:pt>
                <c:pt idx="3449">
                  <c:v>0.0425531173199937</c:v>
                </c:pt>
                <c:pt idx="3450">
                  <c:v>0.0425531173199937</c:v>
                </c:pt>
                <c:pt idx="3451">
                  <c:v>0.0297875307200251</c:v>
                </c:pt>
                <c:pt idx="3452">
                  <c:v>0.0297875307200251</c:v>
                </c:pt>
                <c:pt idx="3453">
                  <c:v>0.0340438882401129</c:v>
                </c:pt>
                <c:pt idx="3454">
                  <c:v>0.0297875307200251</c:v>
                </c:pt>
                <c:pt idx="3455">
                  <c:v>0.0255311731999372</c:v>
                </c:pt>
                <c:pt idx="3456">
                  <c:v>0.0297875307200251</c:v>
                </c:pt>
                <c:pt idx="3457">
                  <c:v>0.0255311731999372</c:v>
                </c:pt>
                <c:pt idx="3458">
                  <c:v>0.0383002457602008</c:v>
                </c:pt>
                <c:pt idx="3459">
                  <c:v>0.0212783016401443</c:v>
                </c:pt>
                <c:pt idx="3460">
                  <c:v>0.0425531173199937</c:v>
                </c:pt>
                <c:pt idx="3461">
                  <c:v>0.0340438882401129</c:v>
                </c:pt>
                <c:pt idx="3462">
                  <c:v>0.0383002457602008</c:v>
                </c:pt>
                <c:pt idx="3463">
                  <c:v>0.0255311731999372</c:v>
                </c:pt>
                <c:pt idx="3464">
                  <c:v>0.0212783016401443</c:v>
                </c:pt>
                <c:pt idx="3465">
                  <c:v>0.0340438882401129</c:v>
                </c:pt>
                <c:pt idx="3466">
                  <c:v>0.0255311731999372</c:v>
                </c:pt>
                <c:pt idx="3467">
                  <c:v>0.0212783016401443</c:v>
                </c:pt>
                <c:pt idx="3468">
                  <c:v>0.0425531173199937</c:v>
                </c:pt>
                <c:pt idx="3469">
                  <c:v>0.0255311731999372</c:v>
                </c:pt>
                <c:pt idx="3470">
                  <c:v>0.0255311731999372</c:v>
                </c:pt>
                <c:pt idx="3471">
                  <c:v>0.0255311731999372</c:v>
                </c:pt>
                <c:pt idx="3472">
                  <c:v>0.0170219441200564</c:v>
                </c:pt>
                <c:pt idx="3473">
                  <c:v>0.0297875307200251</c:v>
                </c:pt>
                <c:pt idx="3474">
                  <c:v>0.0340438882401129</c:v>
                </c:pt>
                <c:pt idx="3475">
                  <c:v>0.0297875307200251</c:v>
                </c:pt>
                <c:pt idx="3476">
                  <c:v>0.0340438882401129</c:v>
                </c:pt>
                <c:pt idx="3477">
                  <c:v>0.0297875307200251</c:v>
                </c:pt>
                <c:pt idx="3478">
                  <c:v>0.0127655865999686</c:v>
                </c:pt>
                <c:pt idx="3479">
                  <c:v>0.0468094748400816</c:v>
                </c:pt>
                <c:pt idx="3480">
                  <c:v>0.0127655865999686</c:v>
                </c:pt>
                <c:pt idx="3481">
                  <c:v>0.0255311731999372</c:v>
                </c:pt>
                <c:pt idx="3482">
                  <c:v>0.0170219441200564</c:v>
                </c:pt>
                <c:pt idx="3483">
                  <c:v>0.0170219441200564</c:v>
                </c:pt>
                <c:pt idx="3484">
                  <c:v>0.0297875307200251</c:v>
                </c:pt>
                <c:pt idx="3485">
                  <c:v>0.0212783016401443</c:v>
                </c:pt>
                <c:pt idx="3486">
                  <c:v>0.0255311731999372</c:v>
                </c:pt>
                <c:pt idx="3487">
                  <c:v>0.0340438882401129</c:v>
                </c:pt>
                <c:pt idx="3488">
                  <c:v>0.0383002457602008</c:v>
                </c:pt>
                <c:pt idx="3489">
                  <c:v>0.0212783016401443</c:v>
                </c:pt>
                <c:pt idx="3490">
                  <c:v>0.0297875307200251</c:v>
                </c:pt>
                <c:pt idx="3491">
                  <c:v>0.0340438882401129</c:v>
                </c:pt>
                <c:pt idx="3492">
                  <c:v>0.0297875307200251</c:v>
                </c:pt>
                <c:pt idx="3493">
                  <c:v>0.0255311731999372</c:v>
                </c:pt>
                <c:pt idx="3494">
                  <c:v>0.0255311731999372</c:v>
                </c:pt>
                <c:pt idx="3495">
                  <c:v>0.0297875307200251</c:v>
                </c:pt>
                <c:pt idx="3496">
                  <c:v>0.0340438882401129</c:v>
                </c:pt>
                <c:pt idx="3497">
                  <c:v>0.0340438882401129</c:v>
                </c:pt>
                <c:pt idx="3498">
                  <c:v>0.0212783016401443</c:v>
                </c:pt>
                <c:pt idx="3499">
                  <c:v>0.0383002457602008</c:v>
                </c:pt>
                <c:pt idx="3500">
                  <c:v>0.0297875307200251</c:v>
                </c:pt>
                <c:pt idx="3501">
                  <c:v>0.0297875307200251</c:v>
                </c:pt>
                <c:pt idx="3502">
                  <c:v>0.0255311731999372</c:v>
                </c:pt>
                <c:pt idx="3503">
                  <c:v>0.0297875307200251</c:v>
                </c:pt>
                <c:pt idx="3504">
                  <c:v>0.0340438882401129</c:v>
                </c:pt>
                <c:pt idx="3505">
                  <c:v>0.0170219441200564</c:v>
                </c:pt>
                <c:pt idx="3506">
                  <c:v>0.0297875307200251</c:v>
                </c:pt>
                <c:pt idx="3507">
                  <c:v>0.0255311731999372</c:v>
                </c:pt>
                <c:pt idx="3508">
                  <c:v>0.0255311731999372</c:v>
                </c:pt>
                <c:pt idx="3509">
                  <c:v>0.0297875307200251</c:v>
                </c:pt>
                <c:pt idx="3510">
                  <c:v>0.0170219441200564</c:v>
                </c:pt>
                <c:pt idx="3511">
                  <c:v>0.0255311731999372</c:v>
                </c:pt>
                <c:pt idx="3512">
                  <c:v>0.0212783016401443</c:v>
                </c:pt>
                <c:pt idx="3513">
                  <c:v>0.0383002457602008</c:v>
                </c:pt>
                <c:pt idx="3514">
                  <c:v>0.0297875307200251</c:v>
                </c:pt>
                <c:pt idx="3515">
                  <c:v>0.0255311731999372</c:v>
                </c:pt>
                <c:pt idx="3516">
                  <c:v>0.0212783016401443</c:v>
                </c:pt>
                <c:pt idx="3517">
                  <c:v>0.0212783016401443</c:v>
                </c:pt>
                <c:pt idx="3518">
                  <c:v>0.0255311731999372</c:v>
                </c:pt>
                <c:pt idx="3519">
                  <c:v>0.0340438882401129</c:v>
                </c:pt>
                <c:pt idx="3520">
                  <c:v>0.0170219441200564</c:v>
                </c:pt>
                <c:pt idx="3521">
                  <c:v>0.0170219441200564</c:v>
                </c:pt>
                <c:pt idx="3522">
                  <c:v>0.0212783016401443</c:v>
                </c:pt>
                <c:pt idx="3523">
                  <c:v>0.0170219441200564</c:v>
                </c:pt>
                <c:pt idx="3524">
                  <c:v>0.0170219441200564</c:v>
                </c:pt>
                <c:pt idx="3525">
                  <c:v>0.0297875307200251</c:v>
                </c:pt>
                <c:pt idx="3526">
                  <c:v>0.0212783016401443</c:v>
                </c:pt>
                <c:pt idx="3527">
                  <c:v>0.0212783016401443</c:v>
                </c:pt>
                <c:pt idx="3528">
                  <c:v>0.0255311731999372</c:v>
                </c:pt>
                <c:pt idx="3529">
                  <c:v>0.0297875307200251</c:v>
                </c:pt>
                <c:pt idx="3530">
                  <c:v>0.0297875307200251</c:v>
                </c:pt>
                <c:pt idx="3531">
                  <c:v>0.0383002457602008</c:v>
                </c:pt>
                <c:pt idx="3532">
                  <c:v>0.0297875307200251</c:v>
                </c:pt>
                <c:pt idx="3533">
                  <c:v>0.0255311731999372</c:v>
                </c:pt>
                <c:pt idx="3534">
                  <c:v>0.0255311731999372</c:v>
                </c:pt>
                <c:pt idx="3535">
                  <c:v>0.0255311731999372</c:v>
                </c:pt>
                <c:pt idx="3536">
                  <c:v>0.0212783016401443</c:v>
                </c:pt>
                <c:pt idx="3537">
                  <c:v>0.0170219441200564</c:v>
                </c:pt>
                <c:pt idx="3538">
                  <c:v>0.0212783016401443</c:v>
                </c:pt>
                <c:pt idx="3539">
                  <c:v>0.0212783016401443</c:v>
                </c:pt>
                <c:pt idx="3540">
                  <c:v>0.0212783016401443</c:v>
                </c:pt>
                <c:pt idx="3541">
                  <c:v>0.0297875307200251</c:v>
                </c:pt>
                <c:pt idx="3542">
                  <c:v>0.0212783016401443</c:v>
                </c:pt>
                <c:pt idx="3543">
                  <c:v>0.0425531173199937</c:v>
                </c:pt>
                <c:pt idx="3544">
                  <c:v>0.0255311731999372</c:v>
                </c:pt>
                <c:pt idx="3545">
                  <c:v>0.0170219441200564</c:v>
                </c:pt>
                <c:pt idx="3546">
                  <c:v>0.0255311731999372</c:v>
                </c:pt>
                <c:pt idx="3547">
                  <c:v>0.0255311731999372</c:v>
                </c:pt>
                <c:pt idx="3548">
                  <c:v>0.0255311731999372</c:v>
                </c:pt>
                <c:pt idx="3549">
                  <c:v>0.0255311731999372</c:v>
                </c:pt>
                <c:pt idx="3550">
                  <c:v>0.0297875307200251</c:v>
                </c:pt>
                <c:pt idx="3551">
                  <c:v>0.0127655865999686</c:v>
                </c:pt>
                <c:pt idx="3552">
                  <c:v>0.0170219441200564</c:v>
                </c:pt>
                <c:pt idx="3553">
                  <c:v>0.0170219441200564</c:v>
                </c:pt>
                <c:pt idx="3554">
                  <c:v>0.0255311731999372</c:v>
                </c:pt>
                <c:pt idx="3555">
                  <c:v>0.0255311731999372</c:v>
                </c:pt>
                <c:pt idx="3556">
                  <c:v>0.0297875307200251</c:v>
                </c:pt>
                <c:pt idx="3557">
                  <c:v>0.0170219441200564</c:v>
                </c:pt>
                <c:pt idx="3558">
                  <c:v>0.0212783016401443</c:v>
                </c:pt>
                <c:pt idx="3559">
                  <c:v>0.0340438882401129</c:v>
                </c:pt>
                <c:pt idx="3560">
                  <c:v>0.0297875307200251</c:v>
                </c:pt>
                <c:pt idx="3561">
                  <c:v>0.0255311731999372</c:v>
                </c:pt>
                <c:pt idx="3562">
                  <c:v>0.0297875307200251</c:v>
                </c:pt>
                <c:pt idx="3563">
                  <c:v>0.0127655865999686</c:v>
                </c:pt>
                <c:pt idx="3564">
                  <c:v>0.0255311731999372</c:v>
                </c:pt>
                <c:pt idx="3565">
                  <c:v>0.0170219441200564</c:v>
                </c:pt>
                <c:pt idx="3566">
                  <c:v>0.00851271504017565</c:v>
                </c:pt>
                <c:pt idx="3567">
                  <c:v>0.0170219441200564</c:v>
                </c:pt>
                <c:pt idx="3568">
                  <c:v>0.0170219441200564</c:v>
                </c:pt>
                <c:pt idx="3569">
                  <c:v>0.0255311731999372</c:v>
                </c:pt>
                <c:pt idx="3570">
                  <c:v>0.0212783016401443</c:v>
                </c:pt>
                <c:pt idx="3571">
                  <c:v>0.0468094748400816</c:v>
                </c:pt>
                <c:pt idx="3572">
                  <c:v>0.0340438882401129</c:v>
                </c:pt>
                <c:pt idx="3573">
                  <c:v>0.0297875307200251</c:v>
                </c:pt>
                <c:pt idx="3574">
                  <c:v>0.0297875307200251</c:v>
                </c:pt>
                <c:pt idx="3575">
                  <c:v>0.0212783016401443</c:v>
                </c:pt>
                <c:pt idx="3576">
                  <c:v>0.0255311731999372</c:v>
                </c:pt>
                <c:pt idx="3577">
                  <c:v>0.0340438882401129</c:v>
                </c:pt>
                <c:pt idx="3578">
                  <c:v>0.0127655865999686</c:v>
                </c:pt>
                <c:pt idx="3579">
                  <c:v>0.0255311731999372</c:v>
                </c:pt>
                <c:pt idx="3580">
                  <c:v>0.0212783016401443</c:v>
                </c:pt>
                <c:pt idx="3581">
                  <c:v>0.0340438882401129</c:v>
                </c:pt>
                <c:pt idx="3582">
                  <c:v>0.0212783016401443</c:v>
                </c:pt>
                <c:pt idx="3583">
                  <c:v>0.0255311731999372</c:v>
                </c:pt>
                <c:pt idx="3584">
                  <c:v>0.0127655865999686</c:v>
                </c:pt>
                <c:pt idx="3585">
                  <c:v>0.0340438882401129</c:v>
                </c:pt>
                <c:pt idx="3586">
                  <c:v>0.0255311731999372</c:v>
                </c:pt>
                <c:pt idx="3587">
                  <c:v>0.0297875307200251</c:v>
                </c:pt>
                <c:pt idx="3588">
                  <c:v>0.0212783016401443</c:v>
                </c:pt>
                <c:pt idx="3589">
                  <c:v>0.0255311731999372</c:v>
                </c:pt>
                <c:pt idx="3590">
                  <c:v>0.00851271504017565</c:v>
                </c:pt>
                <c:pt idx="3591">
                  <c:v>0.0127655865999686</c:v>
                </c:pt>
                <c:pt idx="3592">
                  <c:v>0.0383002457602008</c:v>
                </c:pt>
                <c:pt idx="3593">
                  <c:v>0.0127655865999686</c:v>
                </c:pt>
                <c:pt idx="3594">
                  <c:v>0.0255311731999372</c:v>
                </c:pt>
                <c:pt idx="3595">
                  <c:v>0.0255311731999372</c:v>
                </c:pt>
                <c:pt idx="3596">
                  <c:v>0.0212783016401443</c:v>
                </c:pt>
                <c:pt idx="3597">
                  <c:v>0.0212783016401443</c:v>
                </c:pt>
                <c:pt idx="3598">
                  <c:v>0.0212783016401443</c:v>
                </c:pt>
                <c:pt idx="3599">
                  <c:v>0.0212783016401443</c:v>
                </c:pt>
                <c:pt idx="3600">
                  <c:v>0.0212783016401443</c:v>
                </c:pt>
                <c:pt idx="3601">
                  <c:v>0.0340438882401129</c:v>
                </c:pt>
                <c:pt idx="3602">
                  <c:v>0.0297875307200251</c:v>
                </c:pt>
                <c:pt idx="3603">
                  <c:v>0.0170219441200564</c:v>
                </c:pt>
                <c:pt idx="3604">
                  <c:v>0.00851271504017565</c:v>
                </c:pt>
                <c:pt idx="3605">
                  <c:v>0.0255311731999372</c:v>
                </c:pt>
                <c:pt idx="3606">
                  <c:v>0.0212783016401443</c:v>
                </c:pt>
                <c:pt idx="3607">
                  <c:v>0.0255311731999372</c:v>
                </c:pt>
                <c:pt idx="3608">
                  <c:v>0.0212783016401443</c:v>
                </c:pt>
                <c:pt idx="3609">
                  <c:v>0.0127655865999686</c:v>
                </c:pt>
                <c:pt idx="3610">
                  <c:v>0.0212783016401443</c:v>
                </c:pt>
                <c:pt idx="3611">
                  <c:v>0.0170219441200564</c:v>
                </c:pt>
                <c:pt idx="3612">
                  <c:v>0.0340438882401129</c:v>
                </c:pt>
                <c:pt idx="3613">
                  <c:v>0.0212783016401443</c:v>
                </c:pt>
                <c:pt idx="3614">
                  <c:v>0.0255311731999372</c:v>
                </c:pt>
                <c:pt idx="3615">
                  <c:v>0.0340438882401129</c:v>
                </c:pt>
                <c:pt idx="3616">
                  <c:v>0.0127655865999686</c:v>
                </c:pt>
                <c:pt idx="3617">
                  <c:v>0.0255311731999372</c:v>
                </c:pt>
                <c:pt idx="3618">
                  <c:v>0.0127655865999686</c:v>
                </c:pt>
                <c:pt idx="3619">
                  <c:v>0.0255311731999372</c:v>
                </c:pt>
                <c:pt idx="3620">
                  <c:v>0.0212783016401443</c:v>
                </c:pt>
                <c:pt idx="3621">
                  <c:v>0.0212783016401443</c:v>
                </c:pt>
                <c:pt idx="3622">
                  <c:v>0.0255311731999372</c:v>
                </c:pt>
                <c:pt idx="3623">
                  <c:v>0.0170219441200564</c:v>
                </c:pt>
                <c:pt idx="3624">
                  <c:v>0.0383002457602008</c:v>
                </c:pt>
                <c:pt idx="3625">
                  <c:v>0.0212783016401443</c:v>
                </c:pt>
                <c:pt idx="3626">
                  <c:v>0.0340438882401129</c:v>
                </c:pt>
                <c:pt idx="3627">
                  <c:v>0.0255311731999372</c:v>
                </c:pt>
                <c:pt idx="3628">
                  <c:v>0.0340438882401129</c:v>
                </c:pt>
                <c:pt idx="3629">
                  <c:v>0.0170219441200564</c:v>
                </c:pt>
                <c:pt idx="3630">
                  <c:v>0.0170219441200564</c:v>
                </c:pt>
                <c:pt idx="3631">
                  <c:v>0.0255311731999372</c:v>
                </c:pt>
                <c:pt idx="3632">
                  <c:v>0.0170219441200564</c:v>
                </c:pt>
                <c:pt idx="3633">
                  <c:v>0.0255311731999372</c:v>
                </c:pt>
                <c:pt idx="3634">
                  <c:v>0.0212783016401443</c:v>
                </c:pt>
                <c:pt idx="3635">
                  <c:v>0.0340438882401129</c:v>
                </c:pt>
                <c:pt idx="3636">
                  <c:v>0.0212783016401443</c:v>
                </c:pt>
                <c:pt idx="3637">
                  <c:v>0.0212783016401443</c:v>
                </c:pt>
                <c:pt idx="3638">
                  <c:v>0.0297875307200251</c:v>
                </c:pt>
                <c:pt idx="3639">
                  <c:v>0.0340438882401129</c:v>
                </c:pt>
                <c:pt idx="3640">
                  <c:v>0.0297875307200251</c:v>
                </c:pt>
                <c:pt idx="3641">
                  <c:v>0.0383002457602008</c:v>
                </c:pt>
                <c:pt idx="3642">
                  <c:v>0.0340438882401129</c:v>
                </c:pt>
                <c:pt idx="3643">
                  <c:v>0.0383002457602008</c:v>
                </c:pt>
                <c:pt idx="3644">
                  <c:v>0.0255311731999372</c:v>
                </c:pt>
                <c:pt idx="3645">
                  <c:v>0.0383002457602008</c:v>
                </c:pt>
                <c:pt idx="3646">
                  <c:v>0.0255311731999372</c:v>
                </c:pt>
                <c:pt idx="3647">
                  <c:v>0.0425531173199937</c:v>
                </c:pt>
                <c:pt idx="3648">
                  <c:v>0.0297875307200251</c:v>
                </c:pt>
                <c:pt idx="3649">
                  <c:v>0.0212783016401443</c:v>
                </c:pt>
                <c:pt idx="3650">
                  <c:v>0.0255311731999372</c:v>
                </c:pt>
                <c:pt idx="3651">
                  <c:v>0.0255311731999372</c:v>
                </c:pt>
                <c:pt idx="3652">
                  <c:v>0.0297875307200251</c:v>
                </c:pt>
                <c:pt idx="3653">
                  <c:v>0.0340438882401129</c:v>
                </c:pt>
                <c:pt idx="3654">
                  <c:v>0.0297875307200251</c:v>
                </c:pt>
                <c:pt idx="3655">
                  <c:v>0.0340438882401129</c:v>
                </c:pt>
                <c:pt idx="3656">
                  <c:v>0.0340438882401129</c:v>
                </c:pt>
                <c:pt idx="3657">
                  <c:v>0.0340438882401129</c:v>
                </c:pt>
                <c:pt idx="3658">
                  <c:v>0.0383002457602008</c:v>
                </c:pt>
                <c:pt idx="3659">
                  <c:v>0.0425531173199937</c:v>
                </c:pt>
                <c:pt idx="3660">
                  <c:v>0.0255311731999372</c:v>
                </c:pt>
                <c:pt idx="3661">
                  <c:v>0.0340438882401129</c:v>
                </c:pt>
                <c:pt idx="3662">
                  <c:v>0.0212783016401443</c:v>
                </c:pt>
                <c:pt idx="3663">
                  <c:v>0.0340438882401129</c:v>
                </c:pt>
                <c:pt idx="3664">
                  <c:v>0.0340438882401129</c:v>
                </c:pt>
                <c:pt idx="3665">
                  <c:v>0.0340438882401129</c:v>
                </c:pt>
                <c:pt idx="3666">
                  <c:v>0.0212783016401443</c:v>
                </c:pt>
                <c:pt idx="3667">
                  <c:v>0.0383002457602008</c:v>
                </c:pt>
                <c:pt idx="3668">
                  <c:v>0.0340438882401129</c:v>
                </c:pt>
                <c:pt idx="3669">
                  <c:v>0.0340438882401129</c:v>
                </c:pt>
                <c:pt idx="3670">
                  <c:v>0.0297875307200251</c:v>
                </c:pt>
                <c:pt idx="3671">
                  <c:v>0.0255311731999372</c:v>
                </c:pt>
                <c:pt idx="3672">
                  <c:v>0.0297875307200251</c:v>
                </c:pt>
                <c:pt idx="3673">
                  <c:v>0.0340438882401129</c:v>
                </c:pt>
                <c:pt idx="3674">
                  <c:v>0.0297875307200251</c:v>
                </c:pt>
                <c:pt idx="3675">
                  <c:v>0.0383002457602008</c:v>
                </c:pt>
                <c:pt idx="3676">
                  <c:v>0.0255311731999372</c:v>
                </c:pt>
                <c:pt idx="3677">
                  <c:v>0.0383002457602008</c:v>
                </c:pt>
                <c:pt idx="3678">
                  <c:v>0.0170219441200564</c:v>
                </c:pt>
                <c:pt idx="3679">
                  <c:v>0.0255311731999372</c:v>
                </c:pt>
                <c:pt idx="3680">
                  <c:v>0.0340438882401129</c:v>
                </c:pt>
                <c:pt idx="3681">
                  <c:v>0.0510658323601694</c:v>
                </c:pt>
                <c:pt idx="3682">
                  <c:v>0.0297875307200251</c:v>
                </c:pt>
                <c:pt idx="3683">
                  <c:v>0.0255311731999372</c:v>
                </c:pt>
                <c:pt idx="3684">
                  <c:v>0.0340438882401129</c:v>
                </c:pt>
                <c:pt idx="3685">
                  <c:v>0.0255311731999372</c:v>
                </c:pt>
                <c:pt idx="3686">
                  <c:v>0.0383002457602008</c:v>
                </c:pt>
                <c:pt idx="3687">
                  <c:v>0.0255311731999372</c:v>
                </c:pt>
                <c:pt idx="3688">
                  <c:v>0.0340438882401129</c:v>
                </c:pt>
                <c:pt idx="3689">
                  <c:v>0.0297875307200251</c:v>
                </c:pt>
                <c:pt idx="3690">
                  <c:v>0.0255311731999372</c:v>
                </c:pt>
                <c:pt idx="3691">
                  <c:v>0.0297875307200251</c:v>
                </c:pt>
                <c:pt idx="3692">
                  <c:v>0.0383002457602008</c:v>
                </c:pt>
                <c:pt idx="3693">
                  <c:v>0.0383002457602008</c:v>
                </c:pt>
                <c:pt idx="3694">
                  <c:v>0.0255311731999372</c:v>
                </c:pt>
                <c:pt idx="3695">
                  <c:v>0.0212783016401443</c:v>
                </c:pt>
                <c:pt idx="3696">
                  <c:v>0.0212783016401443</c:v>
                </c:pt>
                <c:pt idx="3697">
                  <c:v>0.0297875307200251</c:v>
                </c:pt>
                <c:pt idx="3698">
                  <c:v>0.0340438882401129</c:v>
                </c:pt>
                <c:pt idx="3699">
                  <c:v>0.0340438882401129</c:v>
                </c:pt>
                <c:pt idx="3700">
                  <c:v>0.0212783016401443</c:v>
                </c:pt>
                <c:pt idx="3701">
                  <c:v>0.0297875307200251</c:v>
                </c:pt>
                <c:pt idx="3702">
                  <c:v>0.0255311731999372</c:v>
                </c:pt>
                <c:pt idx="3703">
                  <c:v>0.0297875307200251</c:v>
                </c:pt>
                <c:pt idx="3704">
                  <c:v>0.0170219441200564</c:v>
                </c:pt>
                <c:pt idx="3705">
                  <c:v>0.0255311731999372</c:v>
                </c:pt>
                <c:pt idx="3706">
                  <c:v>0.0297875307200251</c:v>
                </c:pt>
                <c:pt idx="3707">
                  <c:v>0.0297875307200251</c:v>
                </c:pt>
                <c:pt idx="3708">
                  <c:v>0.0170219441200564</c:v>
                </c:pt>
                <c:pt idx="3709">
                  <c:v>0.0297875307200251</c:v>
                </c:pt>
                <c:pt idx="3710">
                  <c:v>0.0255311731999372</c:v>
                </c:pt>
                <c:pt idx="3711">
                  <c:v>0.0297875307200251</c:v>
                </c:pt>
                <c:pt idx="3712">
                  <c:v>0.0340438882401129</c:v>
                </c:pt>
                <c:pt idx="3713">
                  <c:v>0.0340438882401129</c:v>
                </c:pt>
                <c:pt idx="3714">
                  <c:v>0.0170219441200564</c:v>
                </c:pt>
                <c:pt idx="3715">
                  <c:v>0.0425531173199937</c:v>
                </c:pt>
                <c:pt idx="3716">
                  <c:v>0.0297875307200251</c:v>
                </c:pt>
                <c:pt idx="3717">
                  <c:v>0.0297875307200251</c:v>
                </c:pt>
                <c:pt idx="3718">
                  <c:v>0.0170219441200564</c:v>
                </c:pt>
                <c:pt idx="3719">
                  <c:v>0.0255311731999372</c:v>
                </c:pt>
                <c:pt idx="3720">
                  <c:v>0.0255311731999372</c:v>
                </c:pt>
                <c:pt idx="3721">
                  <c:v>0.0255311731999372</c:v>
                </c:pt>
                <c:pt idx="3722">
                  <c:v>0.0255311731999372</c:v>
                </c:pt>
                <c:pt idx="3723">
                  <c:v>0.0340438882401129</c:v>
                </c:pt>
                <c:pt idx="3724">
                  <c:v>0.0255311731999372</c:v>
                </c:pt>
                <c:pt idx="3725">
                  <c:v>0.0170219441200564</c:v>
                </c:pt>
                <c:pt idx="3726">
                  <c:v>0.0340438882401129</c:v>
                </c:pt>
                <c:pt idx="3727">
                  <c:v>0.0212783016401443</c:v>
                </c:pt>
                <c:pt idx="3728">
                  <c:v>0.0212783016401443</c:v>
                </c:pt>
                <c:pt idx="3729">
                  <c:v>0.0255311731999372</c:v>
                </c:pt>
                <c:pt idx="3730">
                  <c:v>0.0255311731999372</c:v>
                </c:pt>
                <c:pt idx="3731">
                  <c:v>0.0212783016401443</c:v>
                </c:pt>
                <c:pt idx="3732">
                  <c:v>0.0255311731999372</c:v>
                </c:pt>
                <c:pt idx="3733">
                  <c:v>0.0340438882401129</c:v>
                </c:pt>
                <c:pt idx="3734">
                  <c:v>0.0170219441200564</c:v>
                </c:pt>
                <c:pt idx="3735">
                  <c:v>0.0255311731999372</c:v>
                </c:pt>
                <c:pt idx="3736">
                  <c:v>0.0340438882401129</c:v>
                </c:pt>
                <c:pt idx="3737">
                  <c:v>0.0297875307200251</c:v>
                </c:pt>
                <c:pt idx="3738">
                  <c:v>0.0212783016401443</c:v>
                </c:pt>
                <c:pt idx="3739">
                  <c:v>0.0127655865999686</c:v>
                </c:pt>
                <c:pt idx="3740">
                  <c:v>0.0212783016401443</c:v>
                </c:pt>
                <c:pt idx="3741">
                  <c:v>0.0297875307200251</c:v>
                </c:pt>
                <c:pt idx="3742">
                  <c:v>0.0255311731999372</c:v>
                </c:pt>
                <c:pt idx="3743">
                  <c:v>0.0212783016401443</c:v>
                </c:pt>
                <c:pt idx="3744">
                  <c:v>0.0255311731999372</c:v>
                </c:pt>
                <c:pt idx="3745">
                  <c:v>0.0340438882401129</c:v>
                </c:pt>
                <c:pt idx="3746">
                  <c:v>0.0212783016401443</c:v>
                </c:pt>
                <c:pt idx="3747">
                  <c:v>0.0340438882401129</c:v>
                </c:pt>
                <c:pt idx="3748">
                  <c:v>0.0212783016401443</c:v>
                </c:pt>
                <c:pt idx="3749">
                  <c:v>0.0297875307200251</c:v>
                </c:pt>
                <c:pt idx="3750">
                  <c:v>0.0255311731999372</c:v>
                </c:pt>
                <c:pt idx="3751">
                  <c:v>0.0255311731999372</c:v>
                </c:pt>
                <c:pt idx="3752">
                  <c:v>0.0170219441200564</c:v>
                </c:pt>
                <c:pt idx="3753">
                  <c:v>0.0340438882401129</c:v>
                </c:pt>
                <c:pt idx="3754">
                  <c:v>0.0212783016401443</c:v>
                </c:pt>
                <c:pt idx="3755">
                  <c:v>0.0255311731999372</c:v>
                </c:pt>
                <c:pt idx="3756">
                  <c:v>0.0255311731999372</c:v>
                </c:pt>
                <c:pt idx="3757">
                  <c:v>0.0212783016401443</c:v>
                </c:pt>
                <c:pt idx="3758">
                  <c:v>0.0127655865999686</c:v>
                </c:pt>
                <c:pt idx="3759">
                  <c:v>0.0170219441200564</c:v>
                </c:pt>
                <c:pt idx="3760">
                  <c:v>0.0297875307200251</c:v>
                </c:pt>
                <c:pt idx="3761">
                  <c:v>0.0255311731999372</c:v>
                </c:pt>
                <c:pt idx="3762">
                  <c:v>0.0212783016401443</c:v>
                </c:pt>
                <c:pt idx="3763">
                  <c:v>0.0255311731999372</c:v>
                </c:pt>
                <c:pt idx="3764">
                  <c:v>0.0212783016401443</c:v>
                </c:pt>
                <c:pt idx="3765">
                  <c:v>0.0383002457602008</c:v>
                </c:pt>
                <c:pt idx="3766">
                  <c:v>0.0127655865999686</c:v>
                </c:pt>
                <c:pt idx="3767">
                  <c:v>0.0255311731999372</c:v>
                </c:pt>
                <c:pt idx="3768">
                  <c:v>0.0255311731999372</c:v>
                </c:pt>
                <c:pt idx="3769">
                  <c:v>0.0212783016401443</c:v>
                </c:pt>
                <c:pt idx="3770">
                  <c:v>0.0212783016401443</c:v>
                </c:pt>
                <c:pt idx="3771">
                  <c:v>0.0170219441200564</c:v>
                </c:pt>
                <c:pt idx="3772">
                  <c:v>0.00851271504017565</c:v>
                </c:pt>
                <c:pt idx="3773">
                  <c:v>0.0297875307200251</c:v>
                </c:pt>
                <c:pt idx="3774">
                  <c:v>0.0170219441200564</c:v>
                </c:pt>
                <c:pt idx="3775">
                  <c:v>0.0127655865999686</c:v>
                </c:pt>
                <c:pt idx="3776">
                  <c:v>0.00851271504017565</c:v>
                </c:pt>
                <c:pt idx="3777">
                  <c:v>0.0212783016401443</c:v>
                </c:pt>
                <c:pt idx="3778">
                  <c:v>0.0212783016401443</c:v>
                </c:pt>
                <c:pt idx="3779">
                  <c:v>0.0255311731999372</c:v>
                </c:pt>
                <c:pt idx="3780">
                  <c:v>0.0212783016401443</c:v>
                </c:pt>
                <c:pt idx="3781">
                  <c:v>0.0383002457602008</c:v>
                </c:pt>
                <c:pt idx="3782">
                  <c:v>0.0255311731999372</c:v>
                </c:pt>
                <c:pt idx="3783">
                  <c:v>0.0127655865999686</c:v>
                </c:pt>
                <c:pt idx="3784">
                  <c:v>0.00425635752008787</c:v>
                </c:pt>
                <c:pt idx="3785">
                  <c:v>0.0212783016401443</c:v>
                </c:pt>
                <c:pt idx="3786">
                  <c:v>0.0255311731999372</c:v>
                </c:pt>
                <c:pt idx="3787">
                  <c:v>0.0212783016401443</c:v>
                </c:pt>
                <c:pt idx="3788">
                  <c:v>0.0127655865999686</c:v>
                </c:pt>
                <c:pt idx="3789">
                  <c:v>0.0212783016401443</c:v>
                </c:pt>
                <c:pt idx="3790">
                  <c:v>0.0255311731999372</c:v>
                </c:pt>
                <c:pt idx="3791">
                  <c:v>0.0383002457602008</c:v>
                </c:pt>
                <c:pt idx="3792">
                  <c:v>0.0127655865999686</c:v>
                </c:pt>
                <c:pt idx="3793">
                  <c:v>0.0170219441200564</c:v>
                </c:pt>
                <c:pt idx="3794">
                  <c:v>0.0212783016401443</c:v>
                </c:pt>
                <c:pt idx="3795">
                  <c:v>0.0212783016401443</c:v>
                </c:pt>
                <c:pt idx="3796">
                  <c:v>0.0170219441200564</c:v>
                </c:pt>
                <c:pt idx="3797">
                  <c:v>0.0255311731999372</c:v>
                </c:pt>
                <c:pt idx="3798">
                  <c:v>0.0127655865999686</c:v>
                </c:pt>
                <c:pt idx="3799">
                  <c:v>0.0212783016401443</c:v>
                </c:pt>
                <c:pt idx="3800">
                  <c:v>0.0170219441200564</c:v>
                </c:pt>
                <c:pt idx="3801">
                  <c:v>0.0255311731999372</c:v>
                </c:pt>
                <c:pt idx="3802">
                  <c:v>0.0255311731999372</c:v>
                </c:pt>
                <c:pt idx="3803">
                  <c:v>0.0170219441200564</c:v>
                </c:pt>
                <c:pt idx="3804">
                  <c:v>0.0255311731999372</c:v>
                </c:pt>
                <c:pt idx="3805">
                  <c:v>0.0170219441200564</c:v>
                </c:pt>
                <c:pt idx="3806">
                  <c:v>0.0170219441200564</c:v>
                </c:pt>
                <c:pt idx="3807">
                  <c:v>0.0170219441200564</c:v>
                </c:pt>
                <c:pt idx="3808">
                  <c:v>0.0127655865999686</c:v>
                </c:pt>
                <c:pt idx="3809">
                  <c:v>0.0255311731999372</c:v>
                </c:pt>
                <c:pt idx="3810">
                  <c:v>0.0127655865999686</c:v>
                </c:pt>
                <c:pt idx="3811">
                  <c:v>0.0170219441200564</c:v>
                </c:pt>
                <c:pt idx="3812">
                  <c:v>0.0127655865999686</c:v>
                </c:pt>
                <c:pt idx="3813">
                  <c:v>0.0170219441200564</c:v>
                </c:pt>
                <c:pt idx="3814">
                  <c:v>0.0127655865999686</c:v>
                </c:pt>
                <c:pt idx="3815">
                  <c:v>0.0212783016401443</c:v>
                </c:pt>
                <c:pt idx="3816">
                  <c:v>0.0127655865999686</c:v>
                </c:pt>
                <c:pt idx="3817">
                  <c:v>0.0170219441200564</c:v>
                </c:pt>
                <c:pt idx="3818">
                  <c:v>0.0212783016401443</c:v>
                </c:pt>
                <c:pt idx="3819">
                  <c:v>0.0127655865999686</c:v>
                </c:pt>
                <c:pt idx="3820">
                  <c:v>0.0297875307200251</c:v>
                </c:pt>
                <c:pt idx="3821">
                  <c:v>0.0255311731999372</c:v>
                </c:pt>
                <c:pt idx="3822">
                  <c:v>0.0170219441200564</c:v>
                </c:pt>
                <c:pt idx="3823">
                  <c:v>0.0340438882401129</c:v>
                </c:pt>
                <c:pt idx="3824">
                  <c:v>0.00851271504017565</c:v>
                </c:pt>
                <c:pt idx="3825">
                  <c:v>0.00851271504017565</c:v>
                </c:pt>
                <c:pt idx="3826">
                  <c:v>0.0</c:v>
                </c:pt>
                <c:pt idx="3827">
                  <c:v>0.0127655865999686</c:v>
                </c:pt>
                <c:pt idx="3828">
                  <c:v>0.0383002457602008</c:v>
                </c:pt>
                <c:pt idx="3829">
                  <c:v>0.0</c:v>
                </c:pt>
                <c:pt idx="3830">
                  <c:v>0.0212783016401443</c:v>
                </c:pt>
                <c:pt idx="3831">
                  <c:v>0.00851271504017565</c:v>
                </c:pt>
                <c:pt idx="3832">
                  <c:v>0.0127655865999686</c:v>
                </c:pt>
                <c:pt idx="3833">
                  <c:v>0.00425635752008787</c:v>
                </c:pt>
                <c:pt idx="3834">
                  <c:v>0.00425635752008787</c:v>
                </c:pt>
                <c:pt idx="3835">
                  <c:v>0.0127655865999686</c:v>
                </c:pt>
                <c:pt idx="3836">
                  <c:v>0.0212783016401443</c:v>
                </c:pt>
                <c:pt idx="3837">
                  <c:v>0.0212783016401443</c:v>
                </c:pt>
                <c:pt idx="3838">
                  <c:v>0.0297875307200251</c:v>
                </c:pt>
                <c:pt idx="3839">
                  <c:v>0.0</c:v>
                </c:pt>
                <c:pt idx="3840">
                  <c:v>0.00425635752008787</c:v>
                </c:pt>
                <c:pt idx="3841">
                  <c:v>0.0127655865999686</c:v>
                </c:pt>
                <c:pt idx="3842">
                  <c:v>0.00851271504017565</c:v>
                </c:pt>
                <c:pt idx="3843">
                  <c:v>0.0170219441200564</c:v>
                </c:pt>
                <c:pt idx="3844">
                  <c:v>0.00851271504017565</c:v>
                </c:pt>
                <c:pt idx="3845">
                  <c:v>0.0127655865999686</c:v>
                </c:pt>
                <c:pt idx="3846">
                  <c:v>0.0170219441200564</c:v>
                </c:pt>
                <c:pt idx="3847">
                  <c:v>0.00851271504017565</c:v>
                </c:pt>
                <c:pt idx="3848">
                  <c:v>0.00425635752008787</c:v>
                </c:pt>
                <c:pt idx="3849">
                  <c:v>0.00851271504017565</c:v>
                </c:pt>
                <c:pt idx="3850">
                  <c:v>0.0170219441200564</c:v>
                </c:pt>
                <c:pt idx="3851">
                  <c:v>0.0127655865999686</c:v>
                </c:pt>
                <c:pt idx="3852">
                  <c:v>0.0170219441200564</c:v>
                </c:pt>
                <c:pt idx="3853">
                  <c:v>0.00425635752008787</c:v>
                </c:pt>
                <c:pt idx="3854">
                  <c:v>0.0255311731999372</c:v>
                </c:pt>
                <c:pt idx="3855">
                  <c:v>0.0212783016401443</c:v>
                </c:pt>
                <c:pt idx="3856">
                  <c:v>0.0255311731999372</c:v>
                </c:pt>
                <c:pt idx="3857">
                  <c:v>0.0127655865999686</c:v>
                </c:pt>
                <c:pt idx="3858">
                  <c:v>0.0170219441200564</c:v>
                </c:pt>
                <c:pt idx="3859">
                  <c:v>0.0127655865999686</c:v>
                </c:pt>
                <c:pt idx="3860">
                  <c:v>0.0170219441200564</c:v>
                </c:pt>
                <c:pt idx="3861">
                  <c:v>0.0212783016401443</c:v>
                </c:pt>
                <c:pt idx="3862">
                  <c:v>0.0212783016401443</c:v>
                </c:pt>
                <c:pt idx="3863">
                  <c:v>0.0255311731999372</c:v>
                </c:pt>
                <c:pt idx="3864">
                  <c:v>0.0170219441200564</c:v>
                </c:pt>
                <c:pt idx="3865">
                  <c:v>0.0170219441200564</c:v>
                </c:pt>
                <c:pt idx="3866">
                  <c:v>0.00851271504017565</c:v>
                </c:pt>
                <c:pt idx="3867">
                  <c:v>0.0127655865999686</c:v>
                </c:pt>
                <c:pt idx="3868">
                  <c:v>0.0212783016401443</c:v>
                </c:pt>
                <c:pt idx="3869">
                  <c:v>0.0212783016401443</c:v>
                </c:pt>
                <c:pt idx="3870">
                  <c:v>0.0212783016401443</c:v>
                </c:pt>
                <c:pt idx="3871">
                  <c:v>0.0170219441200564</c:v>
                </c:pt>
                <c:pt idx="3872">
                  <c:v>0.0127655865999686</c:v>
                </c:pt>
                <c:pt idx="3873">
                  <c:v>0.0212783016401443</c:v>
                </c:pt>
                <c:pt idx="3874">
                  <c:v>0.0212783016401443</c:v>
                </c:pt>
                <c:pt idx="3875">
                  <c:v>0.0127655865999686</c:v>
                </c:pt>
                <c:pt idx="3876">
                  <c:v>0.0212783016401443</c:v>
                </c:pt>
                <c:pt idx="3877">
                  <c:v>0.0255311731999372</c:v>
                </c:pt>
                <c:pt idx="3878">
                  <c:v>0.0212783016401443</c:v>
                </c:pt>
                <c:pt idx="3879">
                  <c:v>0.0297875307200251</c:v>
                </c:pt>
                <c:pt idx="3880">
                  <c:v>0.0383002457602008</c:v>
                </c:pt>
                <c:pt idx="3881">
                  <c:v>0.0255311731999372</c:v>
                </c:pt>
                <c:pt idx="3882">
                  <c:v>0.0212783016401443</c:v>
                </c:pt>
                <c:pt idx="3883">
                  <c:v>0.0212783016401443</c:v>
                </c:pt>
                <c:pt idx="3884">
                  <c:v>0.0255311731999372</c:v>
                </c:pt>
                <c:pt idx="3885">
                  <c:v>0.0255311731999372</c:v>
                </c:pt>
                <c:pt idx="3886">
                  <c:v>0.0127655865999686</c:v>
                </c:pt>
                <c:pt idx="3887">
                  <c:v>0.0297875307200251</c:v>
                </c:pt>
                <c:pt idx="3888">
                  <c:v>0.0297875307200251</c:v>
                </c:pt>
                <c:pt idx="3889">
                  <c:v>0.0255311731999372</c:v>
                </c:pt>
                <c:pt idx="3890">
                  <c:v>0.0255311731999372</c:v>
                </c:pt>
                <c:pt idx="3891">
                  <c:v>0.0255311731999372</c:v>
                </c:pt>
                <c:pt idx="3892">
                  <c:v>0.0297875307200251</c:v>
                </c:pt>
                <c:pt idx="3893">
                  <c:v>0.0297875307200251</c:v>
                </c:pt>
                <c:pt idx="3894">
                  <c:v>0.0255311731999372</c:v>
                </c:pt>
                <c:pt idx="3895">
                  <c:v>0.0297875307200251</c:v>
                </c:pt>
                <c:pt idx="3896">
                  <c:v>0.0255311731999372</c:v>
                </c:pt>
                <c:pt idx="3897">
                  <c:v>0.0297875307200251</c:v>
                </c:pt>
                <c:pt idx="3898">
                  <c:v>0.0255311731999372</c:v>
                </c:pt>
                <c:pt idx="3899">
                  <c:v>0.0297875307200251</c:v>
                </c:pt>
                <c:pt idx="3900">
                  <c:v>0.0255311731999372</c:v>
                </c:pt>
                <c:pt idx="3901">
                  <c:v>0.0255311731999372</c:v>
                </c:pt>
                <c:pt idx="3902">
                  <c:v>0.0340438882401129</c:v>
                </c:pt>
                <c:pt idx="3903">
                  <c:v>0.0212783016401443</c:v>
                </c:pt>
                <c:pt idx="3904">
                  <c:v>0.0297875307200251</c:v>
                </c:pt>
                <c:pt idx="3905">
                  <c:v>0.0297875307200251</c:v>
                </c:pt>
                <c:pt idx="3906">
                  <c:v>0.0383002457602008</c:v>
                </c:pt>
                <c:pt idx="3907">
                  <c:v>0.0212783016401443</c:v>
                </c:pt>
                <c:pt idx="3908">
                  <c:v>0.0468094748400816</c:v>
                </c:pt>
                <c:pt idx="3909">
                  <c:v>0.0425531173199937</c:v>
                </c:pt>
                <c:pt idx="3910">
                  <c:v>0.0383002457602008</c:v>
                </c:pt>
                <c:pt idx="3911">
                  <c:v>0.0340438882401129</c:v>
                </c:pt>
                <c:pt idx="3912">
                  <c:v>0.0297875307200251</c:v>
                </c:pt>
                <c:pt idx="3913">
                  <c:v>0.0297875307200251</c:v>
                </c:pt>
                <c:pt idx="3914">
                  <c:v>0.0383002457602008</c:v>
                </c:pt>
                <c:pt idx="3915">
                  <c:v>0.0383002457602008</c:v>
                </c:pt>
                <c:pt idx="3916">
                  <c:v>0.0297875307200251</c:v>
                </c:pt>
                <c:pt idx="3917">
                  <c:v>0.0425531173199937</c:v>
                </c:pt>
                <c:pt idx="3918">
                  <c:v>0.0340438882401129</c:v>
                </c:pt>
                <c:pt idx="3919">
                  <c:v>0.0383002457602008</c:v>
                </c:pt>
                <c:pt idx="3920">
                  <c:v>0.0340438882401129</c:v>
                </c:pt>
                <c:pt idx="3921">
                  <c:v>0.0212783016401443</c:v>
                </c:pt>
                <c:pt idx="3922">
                  <c:v>0.0425531173199937</c:v>
                </c:pt>
                <c:pt idx="3923">
                  <c:v>0.0297875307200251</c:v>
                </c:pt>
                <c:pt idx="3924">
                  <c:v>0.0255311731999372</c:v>
                </c:pt>
                <c:pt idx="3925">
                  <c:v>0.0383002457602008</c:v>
                </c:pt>
                <c:pt idx="3926">
                  <c:v>0.0340438882401129</c:v>
                </c:pt>
                <c:pt idx="3927">
                  <c:v>0.0255311731999372</c:v>
                </c:pt>
                <c:pt idx="3928">
                  <c:v>0.0170219441200564</c:v>
                </c:pt>
                <c:pt idx="3929">
                  <c:v>0.0255311731999372</c:v>
                </c:pt>
                <c:pt idx="3930">
                  <c:v>0.0340438882401129</c:v>
                </c:pt>
                <c:pt idx="3931">
                  <c:v>0.0340438882401129</c:v>
                </c:pt>
                <c:pt idx="3932">
                  <c:v>0.0425531173199937</c:v>
                </c:pt>
                <c:pt idx="3933">
                  <c:v>0.0255311731999372</c:v>
                </c:pt>
                <c:pt idx="3934">
                  <c:v>0.0297875307200251</c:v>
                </c:pt>
                <c:pt idx="3935">
                  <c:v>0.0297875307200251</c:v>
                </c:pt>
                <c:pt idx="3936">
                  <c:v>0.0297875307200251</c:v>
                </c:pt>
                <c:pt idx="3937">
                  <c:v>0.0255311731999372</c:v>
                </c:pt>
                <c:pt idx="3938">
                  <c:v>0.0170219441200564</c:v>
                </c:pt>
                <c:pt idx="3939">
                  <c:v>0.0297875307200251</c:v>
                </c:pt>
                <c:pt idx="3940">
                  <c:v>0.0340438882401129</c:v>
                </c:pt>
                <c:pt idx="3941">
                  <c:v>0.0170219441200564</c:v>
                </c:pt>
                <c:pt idx="3942">
                  <c:v>0.0297875307200251</c:v>
                </c:pt>
                <c:pt idx="3943">
                  <c:v>0.0255311731999372</c:v>
                </c:pt>
                <c:pt idx="3944">
                  <c:v>0.0170219441200564</c:v>
                </c:pt>
                <c:pt idx="3945">
                  <c:v>0.0425531173199937</c:v>
                </c:pt>
                <c:pt idx="3946">
                  <c:v>0.0255311731999372</c:v>
                </c:pt>
                <c:pt idx="3947">
                  <c:v>0.0297875307200251</c:v>
                </c:pt>
                <c:pt idx="3948">
                  <c:v>0.0383002457602008</c:v>
                </c:pt>
                <c:pt idx="3949">
                  <c:v>0.0297875307200251</c:v>
                </c:pt>
                <c:pt idx="3950">
                  <c:v>0.0297875307200251</c:v>
                </c:pt>
                <c:pt idx="3951">
                  <c:v>0.0383002457602008</c:v>
                </c:pt>
                <c:pt idx="3952">
                  <c:v>0.0255311731999372</c:v>
                </c:pt>
                <c:pt idx="3953">
                  <c:v>0.0340438882401129</c:v>
                </c:pt>
                <c:pt idx="3954">
                  <c:v>0.0255311731999372</c:v>
                </c:pt>
                <c:pt idx="3955">
                  <c:v>0.0297875307200251</c:v>
                </c:pt>
                <c:pt idx="3956">
                  <c:v>0.0255311731999372</c:v>
                </c:pt>
                <c:pt idx="3957">
                  <c:v>0.0297875307200251</c:v>
                </c:pt>
                <c:pt idx="3958">
                  <c:v>0.0297875307200251</c:v>
                </c:pt>
                <c:pt idx="3959">
                  <c:v>0.0340438882401129</c:v>
                </c:pt>
                <c:pt idx="3960">
                  <c:v>0.0383002457602008</c:v>
                </c:pt>
                <c:pt idx="3961">
                  <c:v>0.0425531173199937</c:v>
                </c:pt>
                <c:pt idx="3962">
                  <c:v>0.0468094748400816</c:v>
                </c:pt>
                <c:pt idx="3963">
                  <c:v>0.0297875307200251</c:v>
                </c:pt>
                <c:pt idx="3964">
                  <c:v>0.0425531173199937</c:v>
                </c:pt>
                <c:pt idx="3965">
                  <c:v>0.0383002457602008</c:v>
                </c:pt>
                <c:pt idx="3966">
                  <c:v>0.0340438882401129</c:v>
                </c:pt>
                <c:pt idx="3967">
                  <c:v>0.0340438882401129</c:v>
                </c:pt>
                <c:pt idx="3968">
                  <c:v>0.0297875307200251</c:v>
                </c:pt>
                <c:pt idx="3969">
                  <c:v>0.0212783016401443</c:v>
                </c:pt>
                <c:pt idx="3970">
                  <c:v>0.0383002457602008</c:v>
                </c:pt>
                <c:pt idx="3971">
                  <c:v>0.0340438882401129</c:v>
                </c:pt>
                <c:pt idx="3972">
                  <c:v>0.0425531173199937</c:v>
                </c:pt>
                <c:pt idx="3973">
                  <c:v>0.0383002457602008</c:v>
                </c:pt>
                <c:pt idx="3974">
                  <c:v>0.0297875307200251</c:v>
                </c:pt>
                <c:pt idx="3975">
                  <c:v>0.0340438882401129</c:v>
                </c:pt>
                <c:pt idx="3976">
                  <c:v>0.0340438882401129</c:v>
                </c:pt>
                <c:pt idx="3977">
                  <c:v>0.0297875307200251</c:v>
                </c:pt>
                <c:pt idx="3978">
                  <c:v>0.0297875307200251</c:v>
                </c:pt>
                <c:pt idx="3979">
                  <c:v>0.0425531173199937</c:v>
                </c:pt>
                <c:pt idx="3980">
                  <c:v>0.0255311731999372</c:v>
                </c:pt>
                <c:pt idx="3981">
                  <c:v>0.0255311731999372</c:v>
                </c:pt>
                <c:pt idx="3982">
                  <c:v>0.0297875307200251</c:v>
                </c:pt>
                <c:pt idx="3983">
                  <c:v>0.0255311731999372</c:v>
                </c:pt>
                <c:pt idx="3984">
                  <c:v>0.0340438882401129</c:v>
                </c:pt>
                <c:pt idx="3985">
                  <c:v>0.0297875307200251</c:v>
                </c:pt>
                <c:pt idx="3986">
                  <c:v>0.0255311731999372</c:v>
                </c:pt>
                <c:pt idx="3987">
                  <c:v>0.0383002457602008</c:v>
                </c:pt>
                <c:pt idx="3988">
                  <c:v>0.0297875307200251</c:v>
                </c:pt>
                <c:pt idx="3989">
                  <c:v>0.0383002457602008</c:v>
                </c:pt>
                <c:pt idx="3990">
                  <c:v>0.0383002457602008</c:v>
                </c:pt>
                <c:pt idx="3991">
                  <c:v>0.0255311731999372</c:v>
                </c:pt>
                <c:pt idx="3992">
                  <c:v>0.0255311731999372</c:v>
                </c:pt>
                <c:pt idx="3993">
                  <c:v>0.0212783016401443</c:v>
                </c:pt>
                <c:pt idx="3994">
                  <c:v>0.0212783016401443</c:v>
                </c:pt>
                <c:pt idx="3995">
                  <c:v>0.0255311731999372</c:v>
                </c:pt>
                <c:pt idx="3996">
                  <c:v>0.0170219441200564</c:v>
                </c:pt>
                <c:pt idx="3997">
                  <c:v>0.0212783016401443</c:v>
                </c:pt>
                <c:pt idx="3998">
                  <c:v>0.0127655865999686</c:v>
                </c:pt>
                <c:pt idx="3999">
                  <c:v>0.0383002457602008</c:v>
                </c:pt>
                <c:pt idx="4000">
                  <c:v>0.0297875307200251</c:v>
                </c:pt>
                <c:pt idx="4001">
                  <c:v>0.0255311731999372</c:v>
                </c:pt>
                <c:pt idx="4002">
                  <c:v>0.0170219441200564</c:v>
                </c:pt>
                <c:pt idx="4003">
                  <c:v>0.0212783016401443</c:v>
                </c:pt>
                <c:pt idx="4004">
                  <c:v>0.0340438882401129</c:v>
                </c:pt>
                <c:pt idx="4005">
                  <c:v>0.0212783016401443</c:v>
                </c:pt>
                <c:pt idx="4006">
                  <c:v>0.0255311731999372</c:v>
                </c:pt>
                <c:pt idx="4007">
                  <c:v>0.0425531173199937</c:v>
                </c:pt>
                <c:pt idx="4008">
                  <c:v>0.0255311731999372</c:v>
                </c:pt>
                <c:pt idx="4009">
                  <c:v>0.0127655865999686</c:v>
                </c:pt>
                <c:pt idx="4010">
                  <c:v>0.0170219441200564</c:v>
                </c:pt>
                <c:pt idx="4011">
                  <c:v>0.0170219441200564</c:v>
                </c:pt>
                <c:pt idx="4012">
                  <c:v>0.0297875307200251</c:v>
                </c:pt>
                <c:pt idx="4013">
                  <c:v>0.0297875307200251</c:v>
                </c:pt>
                <c:pt idx="4014">
                  <c:v>0.0255311731999372</c:v>
                </c:pt>
                <c:pt idx="4015">
                  <c:v>0.0255311731999372</c:v>
                </c:pt>
                <c:pt idx="4016">
                  <c:v>0.0212783016401443</c:v>
                </c:pt>
                <c:pt idx="4017">
                  <c:v>0.0212783016401443</c:v>
                </c:pt>
                <c:pt idx="4018">
                  <c:v>0.0297875307200251</c:v>
                </c:pt>
                <c:pt idx="4019">
                  <c:v>0.0212783016401443</c:v>
                </c:pt>
                <c:pt idx="4020">
                  <c:v>0.0127655865999686</c:v>
                </c:pt>
                <c:pt idx="4021">
                  <c:v>0.00851271504017565</c:v>
                </c:pt>
                <c:pt idx="4022">
                  <c:v>0.00851271504017565</c:v>
                </c:pt>
                <c:pt idx="4023">
                  <c:v>0.0255311731999372</c:v>
                </c:pt>
                <c:pt idx="4024">
                  <c:v>0.0297875307200251</c:v>
                </c:pt>
                <c:pt idx="4025">
                  <c:v>0.0255311731999372</c:v>
                </c:pt>
                <c:pt idx="4026">
                  <c:v>0.0127655865999686</c:v>
                </c:pt>
                <c:pt idx="4027">
                  <c:v>0.0297875307200251</c:v>
                </c:pt>
                <c:pt idx="4028">
                  <c:v>0.0170219441200564</c:v>
                </c:pt>
                <c:pt idx="4029">
                  <c:v>0.0127655865999686</c:v>
                </c:pt>
                <c:pt idx="4030">
                  <c:v>0.0170219441200564</c:v>
                </c:pt>
                <c:pt idx="4031">
                  <c:v>0.0255311731999372</c:v>
                </c:pt>
                <c:pt idx="4032">
                  <c:v>0.0255311731999372</c:v>
                </c:pt>
                <c:pt idx="4033">
                  <c:v>0.0255311731999372</c:v>
                </c:pt>
                <c:pt idx="4034">
                  <c:v>0.0127655865999686</c:v>
                </c:pt>
                <c:pt idx="4035">
                  <c:v>0.00851271504017565</c:v>
                </c:pt>
                <c:pt idx="4036">
                  <c:v>0.0297875307200251</c:v>
                </c:pt>
                <c:pt idx="4037">
                  <c:v>0.0170219441200564</c:v>
                </c:pt>
                <c:pt idx="4038">
                  <c:v>0.0170219441200564</c:v>
                </c:pt>
                <c:pt idx="4039">
                  <c:v>0.0212783016401443</c:v>
                </c:pt>
                <c:pt idx="4040">
                  <c:v>0.0212783016401443</c:v>
                </c:pt>
                <c:pt idx="4041">
                  <c:v>0.0212783016401443</c:v>
                </c:pt>
                <c:pt idx="4042">
                  <c:v>0.0170219441200564</c:v>
                </c:pt>
                <c:pt idx="4043">
                  <c:v>0.0127655865999686</c:v>
                </c:pt>
                <c:pt idx="4044">
                  <c:v>0.0212783016401443</c:v>
                </c:pt>
                <c:pt idx="4045">
                  <c:v>0.0255311731999372</c:v>
                </c:pt>
                <c:pt idx="4046">
                  <c:v>0.0255311731999372</c:v>
                </c:pt>
                <c:pt idx="4047">
                  <c:v>0.0255311731999372</c:v>
                </c:pt>
                <c:pt idx="4048">
                  <c:v>0.0212783016401443</c:v>
                </c:pt>
                <c:pt idx="4049">
                  <c:v>0.0297875307200251</c:v>
                </c:pt>
                <c:pt idx="4050">
                  <c:v>0.00851271504017565</c:v>
                </c:pt>
                <c:pt idx="4051">
                  <c:v>0.0127655865999686</c:v>
                </c:pt>
                <c:pt idx="4052">
                  <c:v>0.0127655865999686</c:v>
                </c:pt>
                <c:pt idx="4053">
                  <c:v>0.00851271504017565</c:v>
                </c:pt>
                <c:pt idx="4054">
                  <c:v>0.00851271504017565</c:v>
                </c:pt>
                <c:pt idx="4055">
                  <c:v>0.0212783016401443</c:v>
                </c:pt>
                <c:pt idx="4056">
                  <c:v>0.0297875307200251</c:v>
                </c:pt>
                <c:pt idx="4057">
                  <c:v>0.0255311731999372</c:v>
                </c:pt>
                <c:pt idx="4058">
                  <c:v>0.0340438882401129</c:v>
                </c:pt>
                <c:pt idx="4059">
                  <c:v>0.0212783016401443</c:v>
                </c:pt>
                <c:pt idx="4060">
                  <c:v>0.0340438882401129</c:v>
                </c:pt>
                <c:pt idx="4061">
                  <c:v>0.0212783016401443</c:v>
                </c:pt>
                <c:pt idx="4062">
                  <c:v>0.0127655865999686</c:v>
                </c:pt>
                <c:pt idx="4063">
                  <c:v>0.0127655865999686</c:v>
                </c:pt>
                <c:pt idx="4064">
                  <c:v>0.0255311731999372</c:v>
                </c:pt>
                <c:pt idx="4065">
                  <c:v>0.0212783016401443</c:v>
                </c:pt>
                <c:pt idx="4066">
                  <c:v>0.00425635752008787</c:v>
                </c:pt>
                <c:pt idx="4067">
                  <c:v>0.0212783016401443</c:v>
                </c:pt>
                <c:pt idx="4068">
                  <c:v>0.0170219441200564</c:v>
                </c:pt>
                <c:pt idx="4069">
                  <c:v>0.0212783016401443</c:v>
                </c:pt>
                <c:pt idx="4070">
                  <c:v>0.0297875307200251</c:v>
                </c:pt>
                <c:pt idx="4071">
                  <c:v>0.0255311731999372</c:v>
                </c:pt>
                <c:pt idx="4072">
                  <c:v>0.0212783016401443</c:v>
                </c:pt>
                <c:pt idx="4073">
                  <c:v>0.0255311731999372</c:v>
                </c:pt>
                <c:pt idx="4074">
                  <c:v>0.0127655865999686</c:v>
                </c:pt>
                <c:pt idx="4075">
                  <c:v>0.0297875307200251</c:v>
                </c:pt>
                <c:pt idx="4076">
                  <c:v>0.0255311731999372</c:v>
                </c:pt>
                <c:pt idx="4077">
                  <c:v>0.0170219441200564</c:v>
                </c:pt>
                <c:pt idx="4078">
                  <c:v>0.00425635752008787</c:v>
                </c:pt>
                <c:pt idx="4079">
                  <c:v>0.0297875307200251</c:v>
                </c:pt>
                <c:pt idx="4080">
                  <c:v>0.0127655865999686</c:v>
                </c:pt>
                <c:pt idx="4081">
                  <c:v>0.0212783016401443</c:v>
                </c:pt>
                <c:pt idx="4082">
                  <c:v>0.0212783016401443</c:v>
                </c:pt>
                <c:pt idx="4083">
                  <c:v>0.0212783016401443</c:v>
                </c:pt>
                <c:pt idx="4084">
                  <c:v>0.0297875307200251</c:v>
                </c:pt>
                <c:pt idx="4085">
                  <c:v>0.0255311731999372</c:v>
                </c:pt>
                <c:pt idx="4086">
                  <c:v>0.0212783016401443</c:v>
                </c:pt>
                <c:pt idx="4087">
                  <c:v>0.0297875307200251</c:v>
                </c:pt>
                <c:pt idx="4088">
                  <c:v>0.0255311731999372</c:v>
                </c:pt>
                <c:pt idx="4089">
                  <c:v>0.0255311731999372</c:v>
                </c:pt>
                <c:pt idx="4090">
                  <c:v>0.0212783016401443</c:v>
                </c:pt>
                <c:pt idx="4091">
                  <c:v>0.0</c:v>
                </c:pt>
                <c:pt idx="4092">
                  <c:v>0.0170219441200564</c:v>
                </c:pt>
                <c:pt idx="4093">
                  <c:v>0.0127655865999686</c:v>
                </c:pt>
                <c:pt idx="4094">
                  <c:v>0.0127655865999686</c:v>
                </c:pt>
                <c:pt idx="4095">
                  <c:v>0.0212783016401443</c:v>
                </c:pt>
                <c:pt idx="4096">
                  <c:v>0.0255311731999372</c:v>
                </c:pt>
                <c:pt idx="4097">
                  <c:v>0.0170219441200564</c:v>
                </c:pt>
                <c:pt idx="4098">
                  <c:v>0.0212783016401443</c:v>
                </c:pt>
                <c:pt idx="4099">
                  <c:v>0.0297875307200251</c:v>
                </c:pt>
                <c:pt idx="4100">
                  <c:v>0.0212783016401443</c:v>
                </c:pt>
                <c:pt idx="4101">
                  <c:v>0.0340438882401129</c:v>
                </c:pt>
                <c:pt idx="4102">
                  <c:v>0.0212783016401443</c:v>
                </c:pt>
                <c:pt idx="4103">
                  <c:v>0.0255311731999372</c:v>
                </c:pt>
                <c:pt idx="4104">
                  <c:v>0.0255311731999372</c:v>
                </c:pt>
                <c:pt idx="4105">
                  <c:v>0.0170219441200564</c:v>
                </c:pt>
                <c:pt idx="4106">
                  <c:v>0.0212783016401443</c:v>
                </c:pt>
                <c:pt idx="4107">
                  <c:v>0.0255311731999372</c:v>
                </c:pt>
                <c:pt idx="4108">
                  <c:v>0.0340438882401129</c:v>
                </c:pt>
                <c:pt idx="4109">
                  <c:v>0.0383002457602008</c:v>
                </c:pt>
                <c:pt idx="4110">
                  <c:v>0.0297875307200251</c:v>
                </c:pt>
                <c:pt idx="4111">
                  <c:v>0.0297875307200251</c:v>
                </c:pt>
                <c:pt idx="4112">
                  <c:v>0.0255311731999372</c:v>
                </c:pt>
                <c:pt idx="4113">
                  <c:v>0.0340438882401129</c:v>
                </c:pt>
                <c:pt idx="4114">
                  <c:v>0.0383002457602008</c:v>
                </c:pt>
                <c:pt idx="4115">
                  <c:v>0.0212783016401443</c:v>
                </c:pt>
                <c:pt idx="4116">
                  <c:v>0.0297875307200251</c:v>
                </c:pt>
                <c:pt idx="4117">
                  <c:v>0.0297875307200251</c:v>
                </c:pt>
                <c:pt idx="4118">
                  <c:v>0.0340438882401129</c:v>
                </c:pt>
                <c:pt idx="4119">
                  <c:v>0.0255311731999372</c:v>
                </c:pt>
                <c:pt idx="4120">
                  <c:v>0.0297875307200251</c:v>
                </c:pt>
                <c:pt idx="4121">
                  <c:v>0.0255311731999372</c:v>
                </c:pt>
                <c:pt idx="4122">
                  <c:v>0.0255311731999372</c:v>
                </c:pt>
                <c:pt idx="4123">
                  <c:v>0.0170219441200564</c:v>
                </c:pt>
                <c:pt idx="4124">
                  <c:v>0.0383002457602008</c:v>
                </c:pt>
                <c:pt idx="4125">
                  <c:v>0.0255311731999372</c:v>
                </c:pt>
                <c:pt idx="4126">
                  <c:v>0.0340438882401129</c:v>
                </c:pt>
                <c:pt idx="4127">
                  <c:v>0.0340438882401129</c:v>
                </c:pt>
                <c:pt idx="4128">
                  <c:v>0.0425531173199937</c:v>
                </c:pt>
                <c:pt idx="4129">
                  <c:v>0.0425531173199937</c:v>
                </c:pt>
                <c:pt idx="4130">
                  <c:v>0.0297875307200251</c:v>
                </c:pt>
                <c:pt idx="4131">
                  <c:v>0.0297875307200251</c:v>
                </c:pt>
                <c:pt idx="4132">
                  <c:v>0.0425531173199937</c:v>
                </c:pt>
                <c:pt idx="4133">
                  <c:v>0.0425531173199937</c:v>
                </c:pt>
                <c:pt idx="4134">
                  <c:v>0.0297875307200251</c:v>
                </c:pt>
                <c:pt idx="4135">
                  <c:v>0.0297875307200251</c:v>
                </c:pt>
                <c:pt idx="4136">
                  <c:v>0.0468094748400816</c:v>
                </c:pt>
                <c:pt idx="4137">
                  <c:v>0.0340438882401129</c:v>
                </c:pt>
                <c:pt idx="4138">
                  <c:v>0.0297875307200251</c:v>
                </c:pt>
                <c:pt idx="4139">
                  <c:v>0.0468094748400816</c:v>
                </c:pt>
                <c:pt idx="4140">
                  <c:v>0.0468094748400816</c:v>
                </c:pt>
                <c:pt idx="4141">
                  <c:v>0.0425531173199937</c:v>
                </c:pt>
                <c:pt idx="4142">
                  <c:v>0.0553187039199624</c:v>
                </c:pt>
                <c:pt idx="4143">
                  <c:v>0.0425531173199937</c:v>
                </c:pt>
                <c:pt idx="4144">
                  <c:v>0.0510658323601694</c:v>
                </c:pt>
                <c:pt idx="4145">
                  <c:v>0.0468094748400816</c:v>
                </c:pt>
                <c:pt idx="4146">
                  <c:v>0.0510658323601694</c:v>
                </c:pt>
                <c:pt idx="4147">
                  <c:v>0.0383002457602008</c:v>
                </c:pt>
                <c:pt idx="4148">
                  <c:v>0.0383002457602008</c:v>
                </c:pt>
                <c:pt idx="4149">
                  <c:v>0.0425531173199937</c:v>
                </c:pt>
                <c:pt idx="4150">
                  <c:v>0.0468094748400816</c:v>
                </c:pt>
                <c:pt idx="4151">
                  <c:v>0.0425531173199937</c:v>
                </c:pt>
                <c:pt idx="4152">
                  <c:v>0.0468094748400816</c:v>
                </c:pt>
                <c:pt idx="4153">
                  <c:v>0.0340438882401129</c:v>
                </c:pt>
                <c:pt idx="4154">
                  <c:v>0.0383002457602008</c:v>
                </c:pt>
                <c:pt idx="4155">
                  <c:v>0.0425531173199937</c:v>
                </c:pt>
                <c:pt idx="4156">
                  <c:v>0.0425531173199937</c:v>
                </c:pt>
                <c:pt idx="4157">
                  <c:v>0.0425531173199937</c:v>
                </c:pt>
                <c:pt idx="4158">
                  <c:v>0.0553187039199624</c:v>
                </c:pt>
                <c:pt idx="4159">
                  <c:v>0.0468094748400816</c:v>
                </c:pt>
                <c:pt idx="4160">
                  <c:v>0.0425531173199937</c:v>
                </c:pt>
                <c:pt idx="4161">
                  <c:v>0.0340438882401129</c:v>
                </c:pt>
                <c:pt idx="4162">
                  <c:v>0.0425531173199937</c:v>
                </c:pt>
                <c:pt idx="4163">
                  <c:v>0.0297875307200251</c:v>
                </c:pt>
                <c:pt idx="4164">
                  <c:v>0.0383002457602008</c:v>
                </c:pt>
                <c:pt idx="4165">
                  <c:v>0.0425531173199937</c:v>
                </c:pt>
                <c:pt idx="4166">
                  <c:v>0.0340438882401129</c:v>
                </c:pt>
                <c:pt idx="4167">
                  <c:v>0.0383002457602008</c:v>
                </c:pt>
                <c:pt idx="4168">
                  <c:v>0.0340438882401129</c:v>
                </c:pt>
                <c:pt idx="4169">
                  <c:v>0.0383002457602008</c:v>
                </c:pt>
                <c:pt idx="4170">
                  <c:v>0.0383002457602008</c:v>
                </c:pt>
                <c:pt idx="4171">
                  <c:v>0.0340438882401129</c:v>
                </c:pt>
                <c:pt idx="4172">
                  <c:v>0.0383002457602008</c:v>
                </c:pt>
                <c:pt idx="4173">
                  <c:v>0.0340438882401129</c:v>
                </c:pt>
                <c:pt idx="4174">
                  <c:v>0.0170219441200564</c:v>
                </c:pt>
                <c:pt idx="4175">
                  <c:v>0.0340438882401129</c:v>
                </c:pt>
                <c:pt idx="4176">
                  <c:v>0.0383002457602008</c:v>
                </c:pt>
                <c:pt idx="4177">
                  <c:v>0.0255311731999372</c:v>
                </c:pt>
                <c:pt idx="4178">
                  <c:v>0.0297875307200251</c:v>
                </c:pt>
                <c:pt idx="4179">
                  <c:v>0.0340438882401129</c:v>
                </c:pt>
                <c:pt idx="4180">
                  <c:v>0.0340438882401129</c:v>
                </c:pt>
                <c:pt idx="4181">
                  <c:v>0.0468094748400816</c:v>
                </c:pt>
                <c:pt idx="4182">
                  <c:v>0.0383002457602008</c:v>
                </c:pt>
                <c:pt idx="4183">
                  <c:v>0.0468094748400816</c:v>
                </c:pt>
                <c:pt idx="4184">
                  <c:v>0.0297875307200251</c:v>
                </c:pt>
                <c:pt idx="4185">
                  <c:v>0.0383002457602008</c:v>
                </c:pt>
                <c:pt idx="4186">
                  <c:v>0.0340438882401129</c:v>
                </c:pt>
                <c:pt idx="4187">
                  <c:v>0.0297875307200251</c:v>
                </c:pt>
                <c:pt idx="4188">
                  <c:v>0.0383002457602008</c:v>
                </c:pt>
                <c:pt idx="4189">
                  <c:v>0.0297875307200251</c:v>
                </c:pt>
                <c:pt idx="4190">
                  <c:v>0.0297875307200251</c:v>
                </c:pt>
                <c:pt idx="4191">
                  <c:v>0.0255311731999372</c:v>
                </c:pt>
                <c:pt idx="4192">
                  <c:v>0.0255311731999372</c:v>
                </c:pt>
                <c:pt idx="4193">
                  <c:v>0.0340438882401129</c:v>
                </c:pt>
                <c:pt idx="4194">
                  <c:v>0.0297875307200251</c:v>
                </c:pt>
                <c:pt idx="4195">
                  <c:v>0.0383002457602008</c:v>
                </c:pt>
                <c:pt idx="4196">
                  <c:v>0.0383002457602008</c:v>
                </c:pt>
                <c:pt idx="4197">
                  <c:v>0.0383002457602008</c:v>
                </c:pt>
                <c:pt idx="4198">
                  <c:v>0.0340438882401129</c:v>
                </c:pt>
                <c:pt idx="4199">
                  <c:v>0.0340438882401129</c:v>
                </c:pt>
                <c:pt idx="4200">
                  <c:v>0.0340438882401129</c:v>
                </c:pt>
                <c:pt idx="4201">
                  <c:v>0.0383002457602008</c:v>
                </c:pt>
                <c:pt idx="4202">
                  <c:v>0.0340438882401129</c:v>
                </c:pt>
                <c:pt idx="4203">
                  <c:v>0.0340438882401129</c:v>
                </c:pt>
                <c:pt idx="4204">
                  <c:v>0.0297875307200251</c:v>
                </c:pt>
                <c:pt idx="4205">
                  <c:v>0.0297875307200251</c:v>
                </c:pt>
                <c:pt idx="4206">
                  <c:v>0.0212783016401443</c:v>
                </c:pt>
                <c:pt idx="4207">
                  <c:v>0.0127655865999686</c:v>
                </c:pt>
                <c:pt idx="4208">
                  <c:v>0.0297875307200251</c:v>
                </c:pt>
                <c:pt idx="4209">
                  <c:v>0.0297875307200251</c:v>
                </c:pt>
                <c:pt idx="4210">
                  <c:v>0.0297875307200251</c:v>
                </c:pt>
                <c:pt idx="4211">
                  <c:v>0.0468094748400816</c:v>
                </c:pt>
                <c:pt idx="4212">
                  <c:v>0.0255311731999372</c:v>
                </c:pt>
                <c:pt idx="4213">
                  <c:v>0.0383002457602008</c:v>
                </c:pt>
                <c:pt idx="4214">
                  <c:v>0.0255311731999372</c:v>
                </c:pt>
                <c:pt idx="4215">
                  <c:v>0.0297875307200251</c:v>
                </c:pt>
                <c:pt idx="4216">
                  <c:v>0.0383002457602008</c:v>
                </c:pt>
                <c:pt idx="4217">
                  <c:v>0.0383002457602008</c:v>
                </c:pt>
                <c:pt idx="4218">
                  <c:v>0.0212783016401443</c:v>
                </c:pt>
                <c:pt idx="4219">
                  <c:v>0.0170219441200564</c:v>
                </c:pt>
                <c:pt idx="4220">
                  <c:v>0.0170219441200564</c:v>
                </c:pt>
                <c:pt idx="4221">
                  <c:v>0.0383002457602008</c:v>
                </c:pt>
                <c:pt idx="4222">
                  <c:v>0.0212783016401443</c:v>
                </c:pt>
                <c:pt idx="4223">
                  <c:v>0.0297875307200251</c:v>
                </c:pt>
                <c:pt idx="4224">
                  <c:v>0.0255311731999372</c:v>
                </c:pt>
                <c:pt idx="4225">
                  <c:v>0.0340438882401129</c:v>
                </c:pt>
                <c:pt idx="4226">
                  <c:v>0.0297875307200251</c:v>
                </c:pt>
                <c:pt idx="4227">
                  <c:v>0.0297875307200251</c:v>
                </c:pt>
                <c:pt idx="4228">
                  <c:v>0.0340438882401129</c:v>
                </c:pt>
                <c:pt idx="4229">
                  <c:v>0.0383002457602008</c:v>
                </c:pt>
                <c:pt idx="4230">
                  <c:v>0.0297875307200251</c:v>
                </c:pt>
                <c:pt idx="4231">
                  <c:v>0.0170219441200564</c:v>
                </c:pt>
                <c:pt idx="4232">
                  <c:v>0.0212783016401443</c:v>
                </c:pt>
                <c:pt idx="4233">
                  <c:v>0.00851271504017565</c:v>
                </c:pt>
                <c:pt idx="4234">
                  <c:v>0.0212783016401443</c:v>
                </c:pt>
                <c:pt idx="4235">
                  <c:v>0.0297875307200251</c:v>
                </c:pt>
                <c:pt idx="4236">
                  <c:v>0.0255311731999372</c:v>
                </c:pt>
                <c:pt idx="4237">
                  <c:v>0.0297875307200251</c:v>
                </c:pt>
                <c:pt idx="4238">
                  <c:v>0.0255311731999372</c:v>
                </c:pt>
                <c:pt idx="4239">
                  <c:v>0.0297875307200251</c:v>
                </c:pt>
                <c:pt idx="4240">
                  <c:v>0.0255311731999372</c:v>
                </c:pt>
                <c:pt idx="4241">
                  <c:v>0.0255311731999372</c:v>
                </c:pt>
                <c:pt idx="4242">
                  <c:v>0.0255311731999372</c:v>
                </c:pt>
                <c:pt idx="4243">
                  <c:v>0.0212783016401443</c:v>
                </c:pt>
                <c:pt idx="4244">
                  <c:v>0.0255311731999372</c:v>
                </c:pt>
                <c:pt idx="4245">
                  <c:v>0.0212783016401443</c:v>
                </c:pt>
                <c:pt idx="4246">
                  <c:v>0.0297875307200251</c:v>
                </c:pt>
                <c:pt idx="4247">
                  <c:v>0.0255311731999372</c:v>
                </c:pt>
                <c:pt idx="4248">
                  <c:v>0.0170219441200564</c:v>
                </c:pt>
                <c:pt idx="4249">
                  <c:v>0.0255311731999372</c:v>
                </c:pt>
                <c:pt idx="4250">
                  <c:v>0.0340438882401129</c:v>
                </c:pt>
                <c:pt idx="4251">
                  <c:v>0.0212783016401443</c:v>
                </c:pt>
                <c:pt idx="4252">
                  <c:v>0.0170219441200564</c:v>
                </c:pt>
                <c:pt idx="4253">
                  <c:v>0.0297875307200251</c:v>
                </c:pt>
                <c:pt idx="4254">
                  <c:v>0.0383002457602008</c:v>
                </c:pt>
                <c:pt idx="4255">
                  <c:v>0.0297875307200251</c:v>
                </c:pt>
                <c:pt idx="4256">
                  <c:v>0.0383002457602008</c:v>
                </c:pt>
                <c:pt idx="4257">
                  <c:v>0.0255311731999372</c:v>
                </c:pt>
                <c:pt idx="4258">
                  <c:v>0.0255311731999372</c:v>
                </c:pt>
                <c:pt idx="4259">
                  <c:v>0.0255311731999372</c:v>
                </c:pt>
                <c:pt idx="4260">
                  <c:v>0.0297875307200251</c:v>
                </c:pt>
                <c:pt idx="4261">
                  <c:v>0.0212783016401443</c:v>
                </c:pt>
                <c:pt idx="4262">
                  <c:v>0.0170219441200564</c:v>
                </c:pt>
                <c:pt idx="4263">
                  <c:v>0.00851271504017565</c:v>
                </c:pt>
                <c:pt idx="4264">
                  <c:v>0.0255311731999372</c:v>
                </c:pt>
                <c:pt idx="4265">
                  <c:v>0.0255311731999372</c:v>
                </c:pt>
                <c:pt idx="4266">
                  <c:v>0.0255311731999372</c:v>
                </c:pt>
                <c:pt idx="4267">
                  <c:v>0.0255311731999372</c:v>
                </c:pt>
                <c:pt idx="4268">
                  <c:v>0.0170219441200564</c:v>
                </c:pt>
                <c:pt idx="4269">
                  <c:v>0.0297875307200251</c:v>
                </c:pt>
                <c:pt idx="4270">
                  <c:v>0.0212783016401443</c:v>
                </c:pt>
                <c:pt idx="4271">
                  <c:v>0.0297875307200251</c:v>
                </c:pt>
                <c:pt idx="4272">
                  <c:v>0.0212783016401443</c:v>
                </c:pt>
                <c:pt idx="4273">
                  <c:v>0.00851271504017565</c:v>
                </c:pt>
                <c:pt idx="4274">
                  <c:v>0.0255311731999372</c:v>
                </c:pt>
                <c:pt idx="4275">
                  <c:v>0.0170219441200564</c:v>
                </c:pt>
                <c:pt idx="4276">
                  <c:v>0.0340438882401129</c:v>
                </c:pt>
                <c:pt idx="4277">
                  <c:v>0.0127655865999686</c:v>
                </c:pt>
                <c:pt idx="4278">
                  <c:v>0.0297875307200251</c:v>
                </c:pt>
                <c:pt idx="4279">
                  <c:v>0.0170219441200564</c:v>
                </c:pt>
                <c:pt idx="4280">
                  <c:v>0.0170219441200564</c:v>
                </c:pt>
                <c:pt idx="4281">
                  <c:v>0.0170219441200564</c:v>
                </c:pt>
                <c:pt idx="4282">
                  <c:v>0.0255311731999372</c:v>
                </c:pt>
                <c:pt idx="4283">
                  <c:v>0.0255311731999372</c:v>
                </c:pt>
                <c:pt idx="4284">
                  <c:v>0.0297875307200251</c:v>
                </c:pt>
                <c:pt idx="4285">
                  <c:v>0.0297875307200251</c:v>
                </c:pt>
                <c:pt idx="4286">
                  <c:v>0.0255311731999372</c:v>
                </c:pt>
                <c:pt idx="4287">
                  <c:v>0.0297875307200251</c:v>
                </c:pt>
                <c:pt idx="4288">
                  <c:v>0.0297875307200251</c:v>
                </c:pt>
                <c:pt idx="4289">
                  <c:v>0.0255311731999372</c:v>
                </c:pt>
                <c:pt idx="4290">
                  <c:v>0.0297875307200251</c:v>
                </c:pt>
                <c:pt idx="4291">
                  <c:v>0.0127655865999686</c:v>
                </c:pt>
                <c:pt idx="4292">
                  <c:v>0.0255311731999372</c:v>
                </c:pt>
                <c:pt idx="4293">
                  <c:v>0.0127655865999686</c:v>
                </c:pt>
                <c:pt idx="4294">
                  <c:v>0.0383002457602008</c:v>
                </c:pt>
                <c:pt idx="4295">
                  <c:v>0.0425531173199937</c:v>
                </c:pt>
                <c:pt idx="4296">
                  <c:v>0.0297875307200251</c:v>
                </c:pt>
                <c:pt idx="4297">
                  <c:v>0.0297875307200251</c:v>
                </c:pt>
                <c:pt idx="4298">
                  <c:v>0.0297875307200251</c:v>
                </c:pt>
                <c:pt idx="4299">
                  <c:v>0.0340438882401129</c:v>
                </c:pt>
                <c:pt idx="4300">
                  <c:v>0.0212783016401443</c:v>
                </c:pt>
                <c:pt idx="4301">
                  <c:v>0.0297875307200251</c:v>
                </c:pt>
                <c:pt idx="4302">
                  <c:v>0.0127655865999686</c:v>
                </c:pt>
                <c:pt idx="4303">
                  <c:v>0.0212783016401443</c:v>
                </c:pt>
                <c:pt idx="4304">
                  <c:v>0.0170219441200564</c:v>
                </c:pt>
                <c:pt idx="4305">
                  <c:v>0.0212783016401443</c:v>
                </c:pt>
                <c:pt idx="4306">
                  <c:v>0.0127655865999686</c:v>
                </c:pt>
                <c:pt idx="4307">
                  <c:v>0.0212783016401443</c:v>
                </c:pt>
                <c:pt idx="4308">
                  <c:v>0.0255311731999372</c:v>
                </c:pt>
                <c:pt idx="4309">
                  <c:v>0.0297875307200251</c:v>
                </c:pt>
                <c:pt idx="4310">
                  <c:v>0.0212783016401443</c:v>
                </c:pt>
                <c:pt idx="4311">
                  <c:v>0.0212783016401443</c:v>
                </c:pt>
                <c:pt idx="4312">
                  <c:v>0.0297875307200251</c:v>
                </c:pt>
                <c:pt idx="4313">
                  <c:v>0.0170219441200564</c:v>
                </c:pt>
                <c:pt idx="4314">
                  <c:v>0.0127655865999686</c:v>
                </c:pt>
                <c:pt idx="4315">
                  <c:v>0.0255311731999372</c:v>
                </c:pt>
                <c:pt idx="4316">
                  <c:v>0.00851271504017565</c:v>
                </c:pt>
                <c:pt idx="4317">
                  <c:v>0.0170219441200564</c:v>
                </c:pt>
                <c:pt idx="4318">
                  <c:v>0.0297875307200251</c:v>
                </c:pt>
                <c:pt idx="4319">
                  <c:v>0.0127655865999686</c:v>
                </c:pt>
                <c:pt idx="4320">
                  <c:v>0.0297875307200251</c:v>
                </c:pt>
                <c:pt idx="4321">
                  <c:v>0.0127655865999686</c:v>
                </c:pt>
                <c:pt idx="4322">
                  <c:v>0.0127655865999686</c:v>
                </c:pt>
                <c:pt idx="4323">
                  <c:v>0.0383002457602008</c:v>
                </c:pt>
                <c:pt idx="4324">
                  <c:v>0.0255311731999372</c:v>
                </c:pt>
                <c:pt idx="4325">
                  <c:v>0.0340438882401129</c:v>
                </c:pt>
                <c:pt idx="4326">
                  <c:v>0.0297875307200251</c:v>
                </c:pt>
                <c:pt idx="4327">
                  <c:v>0.00851271504017565</c:v>
                </c:pt>
                <c:pt idx="4328">
                  <c:v>0.0297875307200251</c:v>
                </c:pt>
                <c:pt idx="4329">
                  <c:v>0.0127655865999686</c:v>
                </c:pt>
                <c:pt idx="4330">
                  <c:v>0.0297875307200251</c:v>
                </c:pt>
                <c:pt idx="4331">
                  <c:v>0.0170219441200564</c:v>
                </c:pt>
                <c:pt idx="4332">
                  <c:v>0.0170219441200564</c:v>
                </c:pt>
                <c:pt idx="4333">
                  <c:v>0.0170219441200564</c:v>
                </c:pt>
                <c:pt idx="4334">
                  <c:v>0.0212783016401443</c:v>
                </c:pt>
                <c:pt idx="4335">
                  <c:v>0.0170219441200564</c:v>
                </c:pt>
                <c:pt idx="4336">
                  <c:v>0.0255311731999372</c:v>
                </c:pt>
                <c:pt idx="4337">
                  <c:v>0.0340438882401129</c:v>
                </c:pt>
                <c:pt idx="4338">
                  <c:v>0.0340438882401129</c:v>
                </c:pt>
                <c:pt idx="4339">
                  <c:v>0.0297875307200251</c:v>
                </c:pt>
                <c:pt idx="4340">
                  <c:v>0.0297875307200251</c:v>
                </c:pt>
                <c:pt idx="4341">
                  <c:v>0.0383002457602008</c:v>
                </c:pt>
                <c:pt idx="4342">
                  <c:v>0.0170219441200564</c:v>
                </c:pt>
                <c:pt idx="4343">
                  <c:v>0.0383002457602008</c:v>
                </c:pt>
                <c:pt idx="4344">
                  <c:v>0.0340438882401129</c:v>
                </c:pt>
                <c:pt idx="4345">
                  <c:v>0.0255311731999372</c:v>
                </c:pt>
                <c:pt idx="4346">
                  <c:v>0.0255311731999372</c:v>
                </c:pt>
                <c:pt idx="4347">
                  <c:v>0.0340438882401129</c:v>
                </c:pt>
                <c:pt idx="4348">
                  <c:v>0.0255311731999372</c:v>
                </c:pt>
                <c:pt idx="4349">
                  <c:v>0.0297875307200251</c:v>
                </c:pt>
                <c:pt idx="4350">
                  <c:v>0.0212783016401443</c:v>
                </c:pt>
                <c:pt idx="4351">
                  <c:v>0.0255311731999372</c:v>
                </c:pt>
                <c:pt idx="4352">
                  <c:v>0.0340438882401129</c:v>
                </c:pt>
                <c:pt idx="4353">
                  <c:v>0.0383002457602008</c:v>
                </c:pt>
                <c:pt idx="4354">
                  <c:v>0.0383002457602008</c:v>
                </c:pt>
                <c:pt idx="4355">
                  <c:v>0.0255311731999372</c:v>
                </c:pt>
                <c:pt idx="4356">
                  <c:v>0.0297875307200251</c:v>
                </c:pt>
                <c:pt idx="4357">
                  <c:v>0.0297875307200251</c:v>
                </c:pt>
                <c:pt idx="4358">
                  <c:v>0.0255311731999372</c:v>
                </c:pt>
                <c:pt idx="4359">
                  <c:v>0.0425531173199937</c:v>
                </c:pt>
                <c:pt idx="4360">
                  <c:v>0.0425531173199937</c:v>
                </c:pt>
                <c:pt idx="4361">
                  <c:v>0.0383002457602008</c:v>
                </c:pt>
                <c:pt idx="4362">
                  <c:v>0.0340438882401129</c:v>
                </c:pt>
                <c:pt idx="4363">
                  <c:v>0.0297875307200251</c:v>
                </c:pt>
                <c:pt idx="4364">
                  <c:v>0.0425531173199937</c:v>
                </c:pt>
                <c:pt idx="4365">
                  <c:v>0.0297875307200251</c:v>
                </c:pt>
                <c:pt idx="4366">
                  <c:v>0.0383002457602008</c:v>
                </c:pt>
                <c:pt idx="4367">
                  <c:v>0.0468094748400816</c:v>
                </c:pt>
                <c:pt idx="4368">
                  <c:v>0.0468094748400816</c:v>
                </c:pt>
                <c:pt idx="4369">
                  <c:v>0.0212783016401443</c:v>
                </c:pt>
                <c:pt idx="4370">
                  <c:v>0.0383002457602008</c:v>
                </c:pt>
                <c:pt idx="4371">
                  <c:v>0.0297875307200251</c:v>
                </c:pt>
                <c:pt idx="4372">
                  <c:v>0.0340438882401129</c:v>
                </c:pt>
                <c:pt idx="4373">
                  <c:v>0.0297875307200251</c:v>
                </c:pt>
                <c:pt idx="4374">
                  <c:v>0.0383002457602008</c:v>
                </c:pt>
                <c:pt idx="4375">
                  <c:v>0.0383002457602008</c:v>
                </c:pt>
                <c:pt idx="4376">
                  <c:v>0.0255311731999372</c:v>
                </c:pt>
                <c:pt idx="4377">
                  <c:v>0.0468094748400816</c:v>
                </c:pt>
                <c:pt idx="4378">
                  <c:v>0.0383002457602008</c:v>
                </c:pt>
                <c:pt idx="4379">
                  <c:v>0.0425531173199937</c:v>
                </c:pt>
                <c:pt idx="4380">
                  <c:v>0.0468094748400816</c:v>
                </c:pt>
                <c:pt idx="4381">
                  <c:v>0.0340438882401129</c:v>
                </c:pt>
                <c:pt idx="4382">
                  <c:v>0.0425531173199937</c:v>
                </c:pt>
                <c:pt idx="4383">
                  <c:v>0.0425531173199937</c:v>
                </c:pt>
                <c:pt idx="4384">
                  <c:v>0.0425531173199937</c:v>
                </c:pt>
                <c:pt idx="4385">
                  <c:v>0.0553187039199624</c:v>
                </c:pt>
                <c:pt idx="4386">
                  <c:v>0.0510658323601694</c:v>
                </c:pt>
                <c:pt idx="4387">
                  <c:v>0.0425531173199937</c:v>
                </c:pt>
                <c:pt idx="4388">
                  <c:v>0.0383002457602008</c:v>
                </c:pt>
                <c:pt idx="4389">
                  <c:v>0.0383002457602008</c:v>
                </c:pt>
                <c:pt idx="4390">
                  <c:v>0.0255311731999372</c:v>
                </c:pt>
                <c:pt idx="4391">
                  <c:v>0.0297875307200251</c:v>
                </c:pt>
                <c:pt idx="4392">
                  <c:v>0.0340438882401129</c:v>
                </c:pt>
                <c:pt idx="4393">
                  <c:v>0.0468094748400816</c:v>
                </c:pt>
                <c:pt idx="4394">
                  <c:v>0.0383002457602008</c:v>
                </c:pt>
                <c:pt idx="4395">
                  <c:v>0.0425531173199937</c:v>
                </c:pt>
                <c:pt idx="4396">
                  <c:v>0.0468094748400816</c:v>
                </c:pt>
                <c:pt idx="4397">
                  <c:v>0.0383002457602008</c:v>
                </c:pt>
                <c:pt idx="4398">
                  <c:v>0.0468094748400816</c:v>
                </c:pt>
                <c:pt idx="4399">
                  <c:v>0.0425531173199937</c:v>
                </c:pt>
                <c:pt idx="4400">
                  <c:v>0.0340438882401129</c:v>
                </c:pt>
                <c:pt idx="4401">
                  <c:v>0.0340438882401129</c:v>
                </c:pt>
                <c:pt idx="4402">
                  <c:v>0.0212783016401443</c:v>
                </c:pt>
                <c:pt idx="4403">
                  <c:v>0.0297875307200251</c:v>
                </c:pt>
                <c:pt idx="4404">
                  <c:v>0.0297875307200251</c:v>
                </c:pt>
                <c:pt idx="4405">
                  <c:v>0.0340438882401129</c:v>
                </c:pt>
                <c:pt idx="4406">
                  <c:v>0.0340438882401129</c:v>
                </c:pt>
                <c:pt idx="4407">
                  <c:v>0.0468094748400816</c:v>
                </c:pt>
                <c:pt idx="4408">
                  <c:v>0.0340438882401129</c:v>
                </c:pt>
                <c:pt idx="4409">
                  <c:v>0.0297875307200251</c:v>
                </c:pt>
                <c:pt idx="4410">
                  <c:v>0.0425531173199937</c:v>
                </c:pt>
                <c:pt idx="4411">
                  <c:v>0.0340438882401129</c:v>
                </c:pt>
                <c:pt idx="4412">
                  <c:v>0.0383002457602008</c:v>
                </c:pt>
                <c:pt idx="4413">
                  <c:v>0.0340438882401129</c:v>
                </c:pt>
                <c:pt idx="4414">
                  <c:v>0.0383002457602008</c:v>
                </c:pt>
                <c:pt idx="4415">
                  <c:v>0.0340438882401129</c:v>
                </c:pt>
                <c:pt idx="4416">
                  <c:v>0.0383002457602008</c:v>
                </c:pt>
                <c:pt idx="4417">
                  <c:v>0.0425531173199937</c:v>
                </c:pt>
                <c:pt idx="4418">
                  <c:v>0.0340438882401129</c:v>
                </c:pt>
                <c:pt idx="4419">
                  <c:v>0.0383002457602008</c:v>
                </c:pt>
                <c:pt idx="4420">
                  <c:v>0.0383002457602008</c:v>
                </c:pt>
                <c:pt idx="4421">
                  <c:v>0.0340438882401129</c:v>
                </c:pt>
                <c:pt idx="4422">
                  <c:v>0.0340438882401129</c:v>
                </c:pt>
                <c:pt idx="4423">
                  <c:v>0.0425531173199937</c:v>
                </c:pt>
                <c:pt idx="4424">
                  <c:v>0.0425531173199937</c:v>
                </c:pt>
                <c:pt idx="4425">
                  <c:v>0.0340438882401129</c:v>
                </c:pt>
                <c:pt idx="4426">
                  <c:v>0.0340438882401129</c:v>
                </c:pt>
                <c:pt idx="4427">
                  <c:v>0.0212783016401443</c:v>
                </c:pt>
                <c:pt idx="4428">
                  <c:v>0.0297875307200251</c:v>
                </c:pt>
                <c:pt idx="4429">
                  <c:v>0.0297875307200251</c:v>
                </c:pt>
                <c:pt idx="4430">
                  <c:v>0.0212783016401443</c:v>
                </c:pt>
                <c:pt idx="4431">
                  <c:v>0.0212783016401443</c:v>
                </c:pt>
                <c:pt idx="4432">
                  <c:v>0.0340438882401129</c:v>
                </c:pt>
                <c:pt idx="4433">
                  <c:v>0.0297875307200251</c:v>
                </c:pt>
                <c:pt idx="4434">
                  <c:v>0.0340438882401129</c:v>
                </c:pt>
                <c:pt idx="4435">
                  <c:v>0.0340438882401129</c:v>
                </c:pt>
                <c:pt idx="4436">
                  <c:v>0.0340438882401129</c:v>
                </c:pt>
                <c:pt idx="4437">
                  <c:v>0.0340438882401129</c:v>
                </c:pt>
                <c:pt idx="4438">
                  <c:v>0.0340438882401129</c:v>
                </c:pt>
                <c:pt idx="4439">
                  <c:v>0.0297875307200251</c:v>
                </c:pt>
                <c:pt idx="4440">
                  <c:v>0.0340438882401129</c:v>
                </c:pt>
                <c:pt idx="4441">
                  <c:v>0.0297875307200251</c:v>
                </c:pt>
                <c:pt idx="4442">
                  <c:v>0.0297875307200251</c:v>
                </c:pt>
                <c:pt idx="4443">
                  <c:v>0.0212783016401443</c:v>
                </c:pt>
                <c:pt idx="4444">
                  <c:v>0.0212783016401443</c:v>
                </c:pt>
                <c:pt idx="4445">
                  <c:v>0.0297875307200251</c:v>
                </c:pt>
                <c:pt idx="4446">
                  <c:v>0.0212783016401443</c:v>
                </c:pt>
                <c:pt idx="4447">
                  <c:v>0.0297875307200251</c:v>
                </c:pt>
                <c:pt idx="4448">
                  <c:v>0.0340438882401129</c:v>
                </c:pt>
                <c:pt idx="4449">
                  <c:v>0.0212783016401443</c:v>
                </c:pt>
                <c:pt idx="4450">
                  <c:v>0.0255311731999372</c:v>
                </c:pt>
                <c:pt idx="4451">
                  <c:v>0.0383002457602008</c:v>
                </c:pt>
                <c:pt idx="4452">
                  <c:v>0.0297875307200251</c:v>
                </c:pt>
                <c:pt idx="4453">
                  <c:v>0.0212783016401443</c:v>
                </c:pt>
                <c:pt idx="4454">
                  <c:v>0.0255311731999372</c:v>
                </c:pt>
                <c:pt idx="4455">
                  <c:v>0.0212783016401443</c:v>
                </c:pt>
                <c:pt idx="4456">
                  <c:v>0.0297875307200251</c:v>
                </c:pt>
                <c:pt idx="4457">
                  <c:v>0.0255311731999372</c:v>
                </c:pt>
                <c:pt idx="4458">
                  <c:v>0.0212783016401443</c:v>
                </c:pt>
                <c:pt idx="4459">
                  <c:v>0.0170219441200564</c:v>
                </c:pt>
                <c:pt idx="4460">
                  <c:v>0.0212783016401443</c:v>
                </c:pt>
                <c:pt idx="4461">
                  <c:v>0.0297875307200251</c:v>
                </c:pt>
                <c:pt idx="4462">
                  <c:v>0.0340438882401129</c:v>
                </c:pt>
                <c:pt idx="4463">
                  <c:v>0.0170219441200564</c:v>
                </c:pt>
                <c:pt idx="4464">
                  <c:v>0.0255311731999372</c:v>
                </c:pt>
                <c:pt idx="4465">
                  <c:v>0.0383002457602008</c:v>
                </c:pt>
                <c:pt idx="4466">
                  <c:v>0.0297875307200251</c:v>
                </c:pt>
                <c:pt idx="4467">
                  <c:v>0.0170219441200564</c:v>
                </c:pt>
                <c:pt idx="4468">
                  <c:v>0.0255311731999372</c:v>
                </c:pt>
                <c:pt idx="4469">
                  <c:v>0.0170219441200564</c:v>
                </c:pt>
                <c:pt idx="4470">
                  <c:v>0.0297875307200251</c:v>
                </c:pt>
                <c:pt idx="4471">
                  <c:v>0.0297875307200251</c:v>
                </c:pt>
                <c:pt idx="4472">
                  <c:v>0.0170219441200564</c:v>
                </c:pt>
                <c:pt idx="4473">
                  <c:v>0.0255311731999372</c:v>
                </c:pt>
                <c:pt idx="4474">
                  <c:v>0.0170219441200564</c:v>
                </c:pt>
                <c:pt idx="4475">
                  <c:v>0.0170219441200564</c:v>
                </c:pt>
                <c:pt idx="4476">
                  <c:v>0.0212783016401443</c:v>
                </c:pt>
                <c:pt idx="4477">
                  <c:v>0.0127655865999686</c:v>
                </c:pt>
                <c:pt idx="4478">
                  <c:v>0.0297875307200251</c:v>
                </c:pt>
                <c:pt idx="4479">
                  <c:v>0.0297875307200251</c:v>
                </c:pt>
                <c:pt idx="4480">
                  <c:v>0.0297875307200251</c:v>
                </c:pt>
                <c:pt idx="4481">
                  <c:v>0.0297875307200251</c:v>
                </c:pt>
                <c:pt idx="4482">
                  <c:v>0.0212783016401443</c:v>
                </c:pt>
                <c:pt idx="4483">
                  <c:v>0.0170219441200564</c:v>
                </c:pt>
                <c:pt idx="4484">
                  <c:v>0.0255311731999372</c:v>
                </c:pt>
                <c:pt idx="4485">
                  <c:v>0.0212783016401443</c:v>
                </c:pt>
                <c:pt idx="4486">
                  <c:v>0.0212783016401443</c:v>
                </c:pt>
                <c:pt idx="4487">
                  <c:v>0.0340438882401129</c:v>
                </c:pt>
                <c:pt idx="4488">
                  <c:v>0.0127655865999686</c:v>
                </c:pt>
                <c:pt idx="4489">
                  <c:v>0.0212783016401443</c:v>
                </c:pt>
                <c:pt idx="4490">
                  <c:v>0.0212783016401443</c:v>
                </c:pt>
                <c:pt idx="4491">
                  <c:v>0.0255311731999372</c:v>
                </c:pt>
                <c:pt idx="4492">
                  <c:v>0.0255311731999372</c:v>
                </c:pt>
                <c:pt idx="4493">
                  <c:v>0.0170219441200564</c:v>
                </c:pt>
                <c:pt idx="4494">
                  <c:v>0.0212783016401443</c:v>
                </c:pt>
                <c:pt idx="4495">
                  <c:v>0.0212783016401443</c:v>
                </c:pt>
                <c:pt idx="4496">
                  <c:v>0.0170219441200564</c:v>
                </c:pt>
                <c:pt idx="4497">
                  <c:v>0.0340438882401129</c:v>
                </c:pt>
                <c:pt idx="4498">
                  <c:v>0.0255311731999372</c:v>
                </c:pt>
                <c:pt idx="4499">
                  <c:v>0.0255311731999372</c:v>
                </c:pt>
                <c:pt idx="4500">
                  <c:v>0.0212783016401443</c:v>
                </c:pt>
                <c:pt idx="4501">
                  <c:v>0.0297875307200251</c:v>
                </c:pt>
                <c:pt idx="4502">
                  <c:v>0.0212783016401443</c:v>
                </c:pt>
                <c:pt idx="4503">
                  <c:v>0.0297875307200251</c:v>
                </c:pt>
                <c:pt idx="4504">
                  <c:v>0.0127655865999686</c:v>
                </c:pt>
                <c:pt idx="4505">
                  <c:v>0.0255311731999372</c:v>
                </c:pt>
                <c:pt idx="4506">
                  <c:v>0.0212783016401443</c:v>
                </c:pt>
                <c:pt idx="4507">
                  <c:v>0.0340438882401129</c:v>
                </c:pt>
                <c:pt idx="4508">
                  <c:v>0.0255311731999372</c:v>
                </c:pt>
                <c:pt idx="4509">
                  <c:v>0.0212783016401443</c:v>
                </c:pt>
                <c:pt idx="4510">
                  <c:v>0.0340438882401129</c:v>
                </c:pt>
                <c:pt idx="4511">
                  <c:v>0.0297875307200251</c:v>
                </c:pt>
                <c:pt idx="4512">
                  <c:v>0.0212783016401443</c:v>
                </c:pt>
                <c:pt idx="4513">
                  <c:v>0.0212783016401443</c:v>
                </c:pt>
                <c:pt idx="4514">
                  <c:v>0.0255311731999372</c:v>
                </c:pt>
                <c:pt idx="4515">
                  <c:v>0.0170219441200564</c:v>
                </c:pt>
                <c:pt idx="4516">
                  <c:v>0.0127655865999686</c:v>
                </c:pt>
                <c:pt idx="4517">
                  <c:v>0.0297875307200251</c:v>
                </c:pt>
                <c:pt idx="4518">
                  <c:v>0.0297875307200251</c:v>
                </c:pt>
                <c:pt idx="4519">
                  <c:v>0.0297875307200251</c:v>
                </c:pt>
                <c:pt idx="4520">
                  <c:v>0.0383002457602008</c:v>
                </c:pt>
                <c:pt idx="4521">
                  <c:v>0.0255311731999372</c:v>
                </c:pt>
                <c:pt idx="4522">
                  <c:v>0.0212783016401443</c:v>
                </c:pt>
                <c:pt idx="4523">
                  <c:v>0.0212783016401443</c:v>
                </c:pt>
                <c:pt idx="4524">
                  <c:v>0.0297875307200251</c:v>
                </c:pt>
                <c:pt idx="4525">
                  <c:v>0.0425531173199937</c:v>
                </c:pt>
                <c:pt idx="4526">
                  <c:v>0.0297875307200251</c:v>
                </c:pt>
                <c:pt idx="4527">
                  <c:v>0.0212783016401443</c:v>
                </c:pt>
                <c:pt idx="4528">
                  <c:v>0.0297875307200251</c:v>
                </c:pt>
                <c:pt idx="4529">
                  <c:v>0.0255311731999372</c:v>
                </c:pt>
                <c:pt idx="4530">
                  <c:v>0.0255311731999372</c:v>
                </c:pt>
                <c:pt idx="4531">
                  <c:v>0.0255311731999372</c:v>
                </c:pt>
                <c:pt idx="4532">
                  <c:v>0.0297875307200251</c:v>
                </c:pt>
                <c:pt idx="4533">
                  <c:v>0.0212783016401443</c:v>
                </c:pt>
                <c:pt idx="4534">
                  <c:v>0.0297875307200251</c:v>
                </c:pt>
                <c:pt idx="4535">
                  <c:v>0.0297875307200251</c:v>
                </c:pt>
                <c:pt idx="4536">
                  <c:v>0.0425531173199937</c:v>
                </c:pt>
                <c:pt idx="4537">
                  <c:v>0.0297875307200251</c:v>
                </c:pt>
                <c:pt idx="4538">
                  <c:v>0.0425531173199937</c:v>
                </c:pt>
                <c:pt idx="4539">
                  <c:v>0.0425531173199937</c:v>
                </c:pt>
                <c:pt idx="4540">
                  <c:v>0.0383002457602008</c:v>
                </c:pt>
                <c:pt idx="4541">
                  <c:v>0.0255311731999372</c:v>
                </c:pt>
                <c:pt idx="4542">
                  <c:v>0.0212783016401443</c:v>
                </c:pt>
                <c:pt idx="4543">
                  <c:v>0.0340438882401129</c:v>
                </c:pt>
                <c:pt idx="4544">
                  <c:v>0.0255311731999372</c:v>
                </c:pt>
                <c:pt idx="4545">
                  <c:v>0.0425531173199937</c:v>
                </c:pt>
                <c:pt idx="4546">
                  <c:v>0.0425531173199937</c:v>
                </c:pt>
                <c:pt idx="4547">
                  <c:v>0.0340438882401129</c:v>
                </c:pt>
                <c:pt idx="4548">
                  <c:v>0.0297875307200251</c:v>
                </c:pt>
                <c:pt idx="4549">
                  <c:v>0.0255311731999372</c:v>
                </c:pt>
                <c:pt idx="4550">
                  <c:v>0.0340438882401129</c:v>
                </c:pt>
                <c:pt idx="4551">
                  <c:v>0.0255311731999372</c:v>
                </c:pt>
                <c:pt idx="4552">
                  <c:v>0.0170219441200564</c:v>
                </c:pt>
                <c:pt idx="4553">
                  <c:v>0.0212783016401443</c:v>
                </c:pt>
                <c:pt idx="4554">
                  <c:v>0.0127655865999686</c:v>
                </c:pt>
                <c:pt idx="4555">
                  <c:v>0.0127655865999686</c:v>
                </c:pt>
                <c:pt idx="4556">
                  <c:v>0.0170219441200564</c:v>
                </c:pt>
                <c:pt idx="4557">
                  <c:v>0.0383002457602008</c:v>
                </c:pt>
                <c:pt idx="4558">
                  <c:v>0.0297875307200251</c:v>
                </c:pt>
                <c:pt idx="4559">
                  <c:v>0.0297875307200251</c:v>
                </c:pt>
                <c:pt idx="4560">
                  <c:v>0.0255311731999372</c:v>
                </c:pt>
                <c:pt idx="4561">
                  <c:v>0.0212783016401443</c:v>
                </c:pt>
                <c:pt idx="4562">
                  <c:v>0.0340438882401129</c:v>
                </c:pt>
                <c:pt idx="4563">
                  <c:v>0.0297875307200251</c:v>
                </c:pt>
                <c:pt idx="4564">
                  <c:v>0.0340438882401129</c:v>
                </c:pt>
                <c:pt idx="4565">
                  <c:v>0.0297875307200251</c:v>
                </c:pt>
                <c:pt idx="4566">
                  <c:v>0.0170219441200564</c:v>
                </c:pt>
                <c:pt idx="4567">
                  <c:v>0.0297875307200251</c:v>
                </c:pt>
                <c:pt idx="4568">
                  <c:v>0.0212783016401443</c:v>
                </c:pt>
                <c:pt idx="4569">
                  <c:v>0.0297875307200251</c:v>
                </c:pt>
                <c:pt idx="4570">
                  <c:v>0.0255311731999372</c:v>
                </c:pt>
                <c:pt idx="4571">
                  <c:v>0.0255311731999372</c:v>
                </c:pt>
                <c:pt idx="4572">
                  <c:v>0.0255311731999372</c:v>
                </c:pt>
                <c:pt idx="4573">
                  <c:v>0.0297875307200251</c:v>
                </c:pt>
                <c:pt idx="4574">
                  <c:v>0.0255311731999372</c:v>
                </c:pt>
                <c:pt idx="4575">
                  <c:v>0.0255311731999372</c:v>
                </c:pt>
                <c:pt idx="4576">
                  <c:v>0.0340438882401129</c:v>
                </c:pt>
                <c:pt idx="4577">
                  <c:v>0.0255311731999372</c:v>
                </c:pt>
                <c:pt idx="4578">
                  <c:v>0.0340438882401129</c:v>
                </c:pt>
                <c:pt idx="4579">
                  <c:v>0.0425531173199937</c:v>
                </c:pt>
                <c:pt idx="4580">
                  <c:v>0.0255311731999372</c:v>
                </c:pt>
                <c:pt idx="4581">
                  <c:v>0.0340438882401129</c:v>
                </c:pt>
                <c:pt idx="4582">
                  <c:v>0.0340438882401129</c:v>
                </c:pt>
                <c:pt idx="4583">
                  <c:v>0.0340438882401129</c:v>
                </c:pt>
                <c:pt idx="4584">
                  <c:v>0.0383002457602008</c:v>
                </c:pt>
                <c:pt idx="4585">
                  <c:v>0.0297875307200251</c:v>
                </c:pt>
                <c:pt idx="4586">
                  <c:v>0.0340438882401129</c:v>
                </c:pt>
                <c:pt idx="4587">
                  <c:v>0.0383002457602008</c:v>
                </c:pt>
                <c:pt idx="4588">
                  <c:v>0.0297875307200251</c:v>
                </c:pt>
                <c:pt idx="4589">
                  <c:v>0.0255311731999372</c:v>
                </c:pt>
                <c:pt idx="4590">
                  <c:v>0.0297875307200251</c:v>
                </c:pt>
                <c:pt idx="4591">
                  <c:v>0.0297875307200251</c:v>
                </c:pt>
                <c:pt idx="4592">
                  <c:v>0.0340438882401129</c:v>
                </c:pt>
                <c:pt idx="4593">
                  <c:v>0.0340438882401129</c:v>
                </c:pt>
                <c:pt idx="4594">
                  <c:v>0.0425531173199937</c:v>
                </c:pt>
                <c:pt idx="4595">
                  <c:v>0.0383002457602008</c:v>
                </c:pt>
                <c:pt idx="4596">
                  <c:v>0.0468094748400816</c:v>
                </c:pt>
                <c:pt idx="4597">
                  <c:v>0.0255311731999372</c:v>
                </c:pt>
                <c:pt idx="4598">
                  <c:v>0.0510658323601694</c:v>
                </c:pt>
                <c:pt idx="4599">
                  <c:v>0.0383002457602008</c:v>
                </c:pt>
                <c:pt idx="4600">
                  <c:v>0.0255311731999372</c:v>
                </c:pt>
                <c:pt idx="4601">
                  <c:v>0.0425531173199937</c:v>
                </c:pt>
                <c:pt idx="4602">
                  <c:v>0.0340438882401129</c:v>
                </c:pt>
                <c:pt idx="4603">
                  <c:v>0.0340438882401129</c:v>
                </c:pt>
                <c:pt idx="4604">
                  <c:v>0.0340438882401129</c:v>
                </c:pt>
                <c:pt idx="4605">
                  <c:v>0.0340438882401129</c:v>
                </c:pt>
                <c:pt idx="4606">
                  <c:v>0.0425531173199937</c:v>
                </c:pt>
                <c:pt idx="4607">
                  <c:v>0.0468094748400816</c:v>
                </c:pt>
                <c:pt idx="4608">
                  <c:v>0.0340438882401129</c:v>
                </c:pt>
                <c:pt idx="4609">
                  <c:v>0.0468094748400816</c:v>
                </c:pt>
                <c:pt idx="4610">
                  <c:v>0.0383002457602008</c:v>
                </c:pt>
                <c:pt idx="4611">
                  <c:v>0.0383002457602008</c:v>
                </c:pt>
                <c:pt idx="4612">
                  <c:v>0.0383002457602008</c:v>
                </c:pt>
                <c:pt idx="4613">
                  <c:v>0.0297875307200251</c:v>
                </c:pt>
                <c:pt idx="4614">
                  <c:v>0.0425531173199937</c:v>
                </c:pt>
                <c:pt idx="4615">
                  <c:v>0.0340438882401129</c:v>
                </c:pt>
                <c:pt idx="4616">
                  <c:v>0.0383002457602008</c:v>
                </c:pt>
                <c:pt idx="4617">
                  <c:v>0.0340438882401129</c:v>
                </c:pt>
                <c:pt idx="4618">
                  <c:v>0.0425531173199937</c:v>
                </c:pt>
                <c:pt idx="4619">
                  <c:v>0.0468094748400816</c:v>
                </c:pt>
                <c:pt idx="4620">
                  <c:v>0.0425531173199937</c:v>
                </c:pt>
                <c:pt idx="4621">
                  <c:v>0.0425531173199937</c:v>
                </c:pt>
                <c:pt idx="4622">
                  <c:v>0.0383002457602008</c:v>
                </c:pt>
                <c:pt idx="4623">
                  <c:v>0.0553187039199624</c:v>
                </c:pt>
                <c:pt idx="4624">
                  <c:v>0.0468094748400816</c:v>
                </c:pt>
                <c:pt idx="4625">
                  <c:v>0.0340438882401129</c:v>
                </c:pt>
                <c:pt idx="4626">
                  <c:v>0.0425531173199937</c:v>
                </c:pt>
                <c:pt idx="4627">
                  <c:v>0.0297875307200251</c:v>
                </c:pt>
                <c:pt idx="4628">
                  <c:v>0.0297875307200251</c:v>
                </c:pt>
                <c:pt idx="4629">
                  <c:v>0.0340438882401129</c:v>
                </c:pt>
                <c:pt idx="4630">
                  <c:v>0.0383002457602008</c:v>
                </c:pt>
                <c:pt idx="4631">
                  <c:v>0.0468094748400816</c:v>
                </c:pt>
                <c:pt idx="4632">
                  <c:v>0.0340438882401129</c:v>
                </c:pt>
                <c:pt idx="4633">
                  <c:v>0.0468094748400816</c:v>
                </c:pt>
                <c:pt idx="4634">
                  <c:v>0.0383002457602008</c:v>
                </c:pt>
                <c:pt idx="4635">
                  <c:v>0.0383002457602008</c:v>
                </c:pt>
                <c:pt idx="4636">
                  <c:v>0.0340438882401129</c:v>
                </c:pt>
                <c:pt idx="4637">
                  <c:v>0.0340438882401129</c:v>
                </c:pt>
                <c:pt idx="4638">
                  <c:v>0.0468094748400816</c:v>
                </c:pt>
                <c:pt idx="4639">
                  <c:v>0.0297875307200251</c:v>
                </c:pt>
                <c:pt idx="4640">
                  <c:v>0.0383002457602008</c:v>
                </c:pt>
                <c:pt idx="4641">
                  <c:v>0.0212783016401443</c:v>
                </c:pt>
                <c:pt idx="4642">
                  <c:v>0.0468094748400816</c:v>
                </c:pt>
                <c:pt idx="4643">
                  <c:v>0.0468094748400816</c:v>
                </c:pt>
                <c:pt idx="4644">
                  <c:v>0.0340438882401129</c:v>
                </c:pt>
                <c:pt idx="4645">
                  <c:v>0.0340438882401129</c:v>
                </c:pt>
                <c:pt idx="4646">
                  <c:v>0.0297875307200251</c:v>
                </c:pt>
                <c:pt idx="4647">
                  <c:v>0.0425531173199937</c:v>
                </c:pt>
                <c:pt idx="4648">
                  <c:v>0.0383002457602008</c:v>
                </c:pt>
                <c:pt idx="4649">
                  <c:v>0.0297875307200251</c:v>
                </c:pt>
                <c:pt idx="4650">
                  <c:v>0.0340438882401129</c:v>
                </c:pt>
                <c:pt idx="4651">
                  <c:v>0.0297875307200251</c:v>
                </c:pt>
                <c:pt idx="4652">
                  <c:v>0.0383002457602008</c:v>
                </c:pt>
                <c:pt idx="4653">
                  <c:v>0.0340438882401129</c:v>
                </c:pt>
                <c:pt idx="4654">
                  <c:v>0.0255311731999372</c:v>
                </c:pt>
                <c:pt idx="4655">
                  <c:v>0.0255311731999372</c:v>
                </c:pt>
                <c:pt idx="4656">
                  <c:v>0.0340438882401129</c:v>
                </c:pt>
                <c:pt idx="4657">
                  <c:v>0.0340438882401129</c:v>
                </c:pt>
                <c:pt idx="4658">
                  <c:v>0.0212783016401443</c:v>
                </c:pt>
                <c:pt idx="4659">
                  <c:v>0.0297875307200251</c:v>
                </c:pt>
                <c:pt idx="4660">
                  <c:v>0.0340438882401129</c:v>
                </c:pt>
                <c:pt idx="4661">
                  <c:v>0.0255311731999372</c:v>
                </c:pt>
                <c:pt idx="4662">
                  <c:v>0.0297875307200251</c:v>
                </c:pt>
                <c:pt idx="4663">
                  <c:v>0.0340438882401129</c:v>
                </c:pt>
                <c:pt idx="4664">
                  <c:v>0.0297875307200251</c:v>
                </c:pt>
                <c:pt idx="4665">
                  <c:v>0.0255311731999372</c:v>
                </c:pt>
                <c:pt idx="4666">
                  <c:v>0.0340438882401129</c:v>
                </c:pt>
                <c:pt idx="4667">
                  <c:v>0.0297875307200251</c:v>
                </c:pt>
                <c:pt idx="4668">
                  <c:v>0.0340438882401129</c:v>
                </c:pt>
                <c:pt idx="4669">
                  <c:v>0.0297875307200251</c:v>
                </c:pt>
                <c:pt idx="4670">
                  <c:v>0.0255311731999372</c:v>
                </c:pt>
                <c:pt idx="4671">
                  <c:v>0.0297875307200251</c:v>
                </c:pt>
                <c:pt idx="4672">
                  <c:v>0.0255311731999372</c:v>
                </c:pt>
                <c:pt idx="4673">
                  <c:v>0.0212783016401443</c:v>
                </c:pt>
                <c:pt idx="4674">
                  <c:v>0.0383002457602008</c:v>
                </c:pt>
                <c:pt idx="4675">
                  <c:v>0.0297875307200251</c:v>
                </c:pt>
                <c:pt idx="4676">
                  <c:v>0.0297875307200251</c:v>
                </c:pt>
                <c:pt idx="4677">
                  <c:v>0.0340438882401129</c:v>
                </c:pt>
                <c:pt idx="4678">
                  <c:v>0.0425531173199937</c:v>
                </c:pt>
                <c:pt idx="4679">
                  <c:v>0.0425531173199937</c:v>
                </c:pt>
                <c:pt idx="4680">
                  <c:v>0.0340438882401129</c:v>
                </c:pt>
                <c:pt idx="4681">
                  <c:v>0.0468094748400816</c:v>
                </c:pt>
                <c:pt idx="4682">
                  <c:v>0.0297875307200251</c:v>
                </c:pt>
                <c:pt idx="4683">
                  <c:v>0.0340438882401129</c:v>
                </c:pt>
                <c:pt idx="4684">
                  <c:v>0.0425531173199937</c:v>
                </c:pt>
                <c:pt idx="4685">
                  <c:v>0.0340438882401129</c:v>
                </c:pt>
                <c:pt idx="4686">
                  <c:v>0.0255311731999372</c:v>
                </c:pt>
                <c:pt idx="4687">
                  <c:v>0.0297875307200251</c:v>
                </c:pt>
                <c:pt idx="4688">
                  <c:v>0.0340438882401129</c:v>
                </c:pt>
                <c:pt idx="4689">
                  <c:v>0.0297875307200251</c:v>
                </c:pt>
                <c:pt idx="4690">
                  <c:v>0.0340438882401129</c:v>
                </c:pt>
                <c:pt idx="4691">
                  <c:v>0.0468094748400816</c:v>
                </c:pt>
                <c:pt idx="4692">
                  <c:v>0.0297875307200251</c:v>
                </c:pt>
                <c:pt idx="4693">
                  <c:v>0.0255311731999372</c:v>
                </c:pt>
                <c:pt idx="4694">
                  <c:v>0.0340438882401129</c:v>
                </c:pt>
                <c:pt idx="4695">
                  <c:v>0.0340438882401129</c:v>
                </c:pt>
                <c:pt idx="4696">
                  <c:v>0.0297875307200251</c:v>
                </c:pt>
                <c:pt idx="4697">
                  <c:v>0.0340438882401129</c:v>
                </c:pt>
                <c:pt idx="4698">
                  <c:v>0.0212783016401443</c:v>
                </c:pt>
                <c:pt idx="4699">
                  <c:v>0.0255311731999372</c:v>
                </c:pt>
                <c:pt idx="4700">
                  <c:v>0.0212783016401443</c:v>
                </c:pt>
                <c:pt idx="4701">
                  <c:v>0.0255311731999372</c:v>
                </c:pt>
                <c:pt idx="4702">
                  <c:v>0.0297875307200251</c:v>
                </c:pt>
                <c:pt idx="4703">
                  <c:v>0.0425531173199937</c:v>
                </c:pt>
                <c:pt idx="4704">
                  <c:v>0.0255311731999372</c:v>
                </c:pt>
                <c:pt idx="4705">
                  <c:v>0.0297875307200251</c:v>
                </c:pt>
                <c:pt idx="4706">
                  <c:v>0.0297875307200251</c:v>
                </c:pt>
                <c:pt idx="4707">
                  <c:v>0.0340438882401129</c:v>
                </c:pt>
                <c:pt idx="4708">
                  <c:v>0.0255311731999372</c:v>
                </c:pt>
                <c:pt idx="4709">
                  <c:v>0.0297875307200251</c:v>
                </c:pt>
                <c:pt idx="4710">
                  <c:v>0.0340438882401129</c:v>
                </c:pt>
                <c:pt idx="4711">
                  <c:v>0.0170219441200564</c:v>
                </c:pt>
                <c:pt idx="4712">
                  <c:v>0.0255311731999372</c:v>
                </c:pt>
                <c:pt idx="4713">
                  <c:v>0.0297875307200251</c:v>
                </c:pt>
                <c:pt idx="4714">
                  <c:v>0.0255311731999372</c:v>
                </c:pt>
                <c:pt idx="4715">
                  <c:v>0.0212783016401443</c:v>
                </c:pt>
                <c:pt idx="4716">
                  <c:v>0.0425531173199937</c:v>
                </c:pt>
                <c:pt idx="4717">
                  <c:v>0.0212783016401443</c:v>
                </c:pt>
                <c:pt idx="4718">
                  <c:v>0.0255311731999372</c:v>
                </c:pt>
                <c:pt idx="4719">
                  <c:v>0.0383002457602008</c:v>
                </c:pt>
                <c:pt idx="4720">
                  <c:v>0.0255311731999372</c:v>
                </c:pt>
                <c:pt idx="4721">
                  <c:v>0.0340438882401129</c:v>
                </c:pt>
                <c:pt idx="4722">
                  <c:v>0.0255311731999372</c:v>
                </c:pt>
                <c:pt idx="4723">
                  <c:v>0.0297875307200251</c:v>
                </c:pt>
                <c:pt idx="4724">
                  <c:v>0.0425531173199937</c:v>
                </c:pt>
                <c:pt idx="4725">
                  <c:v>0.0383002457602008</c:v>
                </c:pt>
                <c:pt idx="4726">
                  <c:v>0.0255311731999372</c:v>
                </c:pt>
                <c:pt idx="4727">
                  <c:v>0.0297875307200251</c:v>
                </c:pt>
                <c:pt idx="4728">
                  <c:v>0.0255311731999372</c:v>
                </c:pt>
                <c:pt idx="4729">
                  <c:v>0.0297875307200251</c:v>
                </c:pt>
                <c:pt idx="4730">
                  <c:v>0.0340438882401129</c:v>
                </c:pt>
                <c:pt idx="4731">
                  <c:v>0.0383002457602008</c:v>
                </c:pt>
                <c:pt idx="4732">
                  <c:v>0.0383002457602008</c:v>
                </c:pt>
                <c:pt idx="4733">
                  <c:v>0.0297875307200251</c:v>
                </c:pt>
                <c:pt idx="4734">
                  <c:v>0.0297875307200251</c:v>
                </c:pt>
                <c:pt idx="4735">
                  <c:v>0.0255311731999372</c:v>
                </c:pt>
                <c:pt idx="4736">
                  <c:v>0.0340438882401129</c:v>
                </c:pt>
                <c:pt idx="4737">
                  <c:v>0.0212783016401443</c:v>
                </c:pt>
                <c:pt idx="4738">
                  <c:v>0.0297875307200251</c:v>
                </c:pt>
                <c:pt idx="4739">
                  <c:v>0.0170219441200564</c:v>
                </c:pt>
                <c:pt idx="4740">
                  <c:v>0.0340438882401129</c:v>
                </c:pt>
                <c:pt idx="4741">
                  <c:v>0.0297875307200251</c:v>
                </c:pt>
                <c:pt idx="4742">
                  <c:v>0.0297875307200251</c:v>
                </c:pt>
                <c:pt idx="4743">
                  <c:v>0.0340438882401129</c:v>
                </c:pt>
                <c:pt idx="4744">
                  <c:v>0.0297875307200251</c:v>
                </c:pt>
                <c:pt idx="4745">
                  <c:v>0.0383002457602008</c:v>
                </c:pt>
                <c:pt idx="4746">
                  <c:v>0.0340438882401129</c:v>
                </c:pt>
                <c:pt idx="4747">
                  <c:v>0.0212783016401443</c:v>
                </c:pt>
                <c:pt idx="4748">
                  <c:v>0.0468094748400816</c:v>
                </c:pt>
                <c:pt idx="4749">
                  <c:v>0.0340438882401129</c:v>
                </c:pt>
                <c:pt idx="4750">
                  <c:v>0.0297875307200251</c:v>
                </c:pt>
                <c:pt idx="4751">
                  <c:v>0.0297875307200251</c:v>
                </c:pt>
                <c:pt idx="4752">
                  <c:v>0.0255311731999372</c:v>
                </c:pt>
                <c:pt idx="4753">
                  <c:v>0.0297875307200251</c:v>
                </c:pt>
                <c:pt idx="4754">
                  <c:v>0.0255311731999372</c:v>
                </c:pt>
                <c:pt idx="4755">
                  <c:v>0.0297875307200251</c:v>
                </c:pt>
                <c:pt idx="4756">
                  <c:v>0.0255311731999372</c:v>
                </c:pt>
                <c:pt idx="4757">
                  <c:v>0.0425531173199937</c:v>
                </c:pt>
                <c:pt idx="4758">
                  <c:v>0.0297875307200251</c:v>
                </c:pt>
                <c:pt idx="4759">
                  <c:v>0.0297875307200251</c:v>
                </c:pt>
                <c:pt idx="4760">
                  <c:v>0.0212783016401443</c:v>
                </c:pt>
                <c:pt idx="4761">
                  <c:v>0.0468094748400816</c:v>
                </c:pt>
                <c:pt idx="4762">
                  <c:v>0.0297875307200251</c:v>
                </c:pt>
                <c:pt idx="4763">
                  <c:v>0.0297875307200251</c:v>
                </c:pt>
                <c:pt idx="4764">
                  <c:v>0.0255311731999372</c:v>
                </c:pt>
                <c:pt idx="4765">
                  <c:v>0.0425531173199937</c:v>
                </c:pt>
                <c:pt idx="4766">
                  <c:v>0.0340438882401129</c:v>
                </c:pt>
                <c:pt idx="4767">
                  <c:v>0.0297875307200251</c:v>
                </c:pt>
                <c:pt idx="4768">
                  <c:v>0.0212783016401443</c:v>
                </c:pt>
                <c:pt idx="4769">
                  <c:v>0.0212783016401443</c:v>
                </c:pt>
                <c:pt idx="4770">
                  <c:v>0.0340438882401129</c:v>
                </c:pt>
                <c:pt idx="4771">
                  <c:v>0.0383002457602008</c:v>
                </c:pt>
                <c:pt idx="4772">
                  <c:v>0.0255311731999372</c:v>
                </c:pt>
                <c:pt idx="4773">
                  <c:v>0.0340438882401129</c:v>
                </c:pt>
                <c:pt idx="4774">
                  <c:v>0.0212783016401443</c:v>
                </c:pt>
                <c:pt idx="4775">
                  <c:v>0.0255311731999372</c:v>
                </c:pt>
                <c:pt idx="4776">
                  <c:v>0.0297875307200251</c:v>
                </c:pt>
                <c:pt idx="4777">
                  <c:v>0.0297875307200251</c:v>
                </c:pt>
                <c:pt idx="4778">
                  <c:v>0.0255311731999372</c:v>
                </c:pt>
                <c:pt idx="4779">
                  <c:v>0.0170219441200564</c:v>
                </c:pt>
                <c:pt idx="4780">
                  <c:v>0.0340438882401129</c:v>
                </c:pt>
                <c:pt idx="4781">
                  <c:v>0.0255311731999372</c:v>
                </c:pt>
                <c:pt idx="4782">
                  <c:v>0.0255311731999372</c:v>
                </c:pt>
                <c:pt idx="4783">
                  <c:v>0.0297875307200251</c:v>
                </c:pt>
                <c:pt idx="4784">
                  <c:v>0.0340438882401129</c:v>
                </c:pt>
                <c:pt idx="4785">
                  <c:v>0.0340438882401129</c:v>
                </c:pt>
                <c:pt idx="4786">
                  <c:v>0.0297875307200251</c:v>
                </c:pt>
                <c:pt idx="4787">
                  <c:v>0.0297875307200251</c:v>
                </c:pt>
                <c:pt idx="4788">
                  <c:v>0.0297875307200251</c:v>
                </c:pt>
                <c:pt idx="4789">
                  <c:v>0.0170219441200564</c:v>
                </c:pt>
                <c:pt idx="4790">
                  <c:v>0.0255311731999372</c:v>
                </c:pt>
                <c:pt idx="4791">
                  <c:v>0.0212783016401443</c:v>
                </c:pt>
                <c:pt idx="4792">
                  <c:v>0.0340438882401129</c:v>
                </c:pt>
                <c:pt idx="4793">
                  <c:v>0.0255311731999372</c:v>
                </c:pt>
                <c:pt idx="4794">
                  <c:v>0.0340438882401129</c:v>
                </c:pt>
                <c:pt idx="4795">
                  <c:v>0.0255311731999372</c:v>
                </c:pt>
                <c:pt idx="4796">
                  <c:v>0.0212783016401443</c:v>
                </c:pt>
                <c:pt idx="4797">
                  <c:v>0.0255311731999372</c:v>
                </c:pt>
                <c:pt idx="4798">
                  <c:v>0.0170219441200564</c:v>
                </c:pt>
                <c:pt idx="4799">
                  <c:v>0.0297875307200251</c:v>
                </c:pt>
                <c:pt idx="4800">
                  <c:v>0.0212783016401443</c:v>
                </c:pt>
                <c:pt idx="4801">
                  <c:v>0.0255311731999372</c:v>
                </c:pt>
                <c:pt idx="4802">
                  <c:v>0.0255311731999372</c:v>
                </c:pt>
                <c:pt idx="4803">
                  <c:v>0.0340438882401129</c:v>
                </c:pt>
                <c:pt idx="4804">
                  <c:v>0.0297875307200251</c:v>
                </c:pt>
                <c:pt idx="4805">
                  <c:v>0.0340438882401129</c:v>
                </c:pt>
                <c:pt idx="4806">
                  <c:v>0.0255311731999372</c:v>
                </c:pt>
                <c:pt idx="4807">
                  <c:v>0.0297875307200251</c:v>
                </c:pt>
                <c:pt idx="4808">
                  <c:v>0.0212783016401443</c:v>
                </c:pt>
                <c:pt idx="4809">
                  <c:v>0.0255311731999372</c:v>
                </c:pt>
                <c:pt idx="4810">
                  <c:v>0.0297875307200251</c:v>
                </c:pt>
                <c:pt idx="4811">
                  <c:v>0.0170219441200564</c:v>
                </c:pt>
                <c:pt idx="4812">
                  <c:v>0.0297875307200251</c:v>
                </c:pt>
                <c:pt idx="4813">
                  <c:v>0.0212783016401443</c:v>
                </c:pt>
                <c:pt idx="4814">
                  <c:v>0.0297875307200251</c:v>
                </c:pt>
                <c:pt idx="4815">
                  <c:v>0.0297875307200251</c:v>
                </c:pt>
                <c:pt idx="4816">
                  <c:v>0.0340438882401129</c:v>
                </c:pt>
                <c:pt idx="4817">
                  <c:v>0.0297875307200251</c:v>
                </c:pt>
                <c:pt idx="4818">
                  <c:v>0.0340438882401129</c:v>
                </c:pt>
                <c:pt idx="4819">
                  <c:v>0.0425531173199937</c:v>
                </c:pt>
                <c:pt idx="4820">
                  <c:v>0.0425531173199937</c:v>
                </c:pt>
                <c:pt idx="4821">
                  <c:v>0.0383002457602008</c:v>
                </c:pt>
                <c:pt idx="4822">
                  <c:v>0.0340438882401129</c:v>
                </c:pt>
                <c:pt idx="4823">
                  <c:v>0.0297875307200251</c:v>
                </c:pt>
                <c:pt idx="4824">
                  <c:v>0.0383002457602008</c:v>
                </c:pt>
                <c:pt idx="4825">
                  <c:v>0.0170219441200564</c:v>
                </c:pt>
                <c:pt idx="4826">
                  <c:v>0.0212783016401443</c:v>
                </c:pt>
                <c:pt idx="4827">
                  <c:v>0.0297875307200251</c:v>
                </c:pt>
                <c:pt idx="4828">
                  <c:v>0.0212783016401443</c:v>
                </c:pt>
                <c:pt idx="4829">
                  <c:v>0.0340438882401129</c:v>
                </c:pt>
                <c:pt idx="4830">
                  <c:v>0.0340438882401129</c:v>
                </c:pt>
                <c:pt idx="4831">
                  <c:v>0.0212783016401443</c:v>
                </c:pt>
                <c:pt idx="4832">
                  <c:v>0.0297875307200251</c:v>
                </c:pt>
                <c:pt idx="4833">
                  <c:v>0.0297875307200251</c:v>
                </c:pt>
                <c:pt idx="4834">
                  <c:v>0.0255311731999372</c:v>
                </c:pt>
                <c:pt idx="4835">
                  <c:v>0.0468094748400816</c:v>
                </c:pt>
                <c:pt idx="4836">
                  <c:v>0.0383002457602008</c:v>
                </c:pt>
                <c:pt idx="4837">
                  <c:v>0.0255311731999372</c:v>
                </c:pt>
                <c:pt idx="4838">
                  <c:v>0.0340438882401129</c:v>
                </c:pt>
                <c:pt idx="4839">
                  <c:v>0.0383002457602008</c:v>
                </c:pt>
                <c:pt idx="4840">
                  <c:v>0.0340438882401129</c:v>
                </c:pt>
                <c:pt idx="4841">
                  <c:v>0.0340438882401129</c:v>
                </c:pt>
                <c:pt idx="4842">
                  <c:v>0.0383002457602008</c:v>
                </c:pt>
                <c:pt idx="4843">
                  <c:v>0.0340438882401129</c:v>
                </c:pt>
                <c:pt idx="4844">
                  <c:v>0.0425531173199937</c:v>
                </c:pt>
                <c:pt idx="4845">
                  <c:v>0.0383002457602008</c:v>
                </c:pt>
                <c:pt idx="4846">
                  <c:v>0.0255311731999372</c:v>
                </c:pt>
                <c:pt idx="4847">
                  <c:v>0.0383002457602008</c:v>
                </c:pt>
                <c:pt idx="4848">
                  <c:v>0.0383002457602008</c:v>
                </c:pt>
                <c:pt idx="4849">
                  <c:v>0.0553187039199624</c:v>
                </c:pt>
                <c:pt idx="4850">
                  <c:v>0.0383002457602008</c:v>
                </c:pt>
                <c:pt idx="4851">
                  <c:v>0.0425531173199937</c:v>
                </c:pt>
                <c:pt idx="4852">
                  <c:v>0.0297875307200251</c:v>
                </c:pt>
                <c:pt idx="4853">
                  <c:v>0.0340438882401129</c:v>
                </c:pt>
                <c:pt idx="4854">
                  <c:v>0.0425531173199937</c:v>
                </c:pt>
                <c:pt idx="4855">
                  <c:v>0.0297875307200251</c:v>
                </c:pt>
                <c:pt idx="4856">
                  <c:v>0.0510658323601694</c:v>
                </c:pt>
                <c:pt idx="4857">
                  <c:v>0.0383002457602008</c:v>
                </c:pt>
                <c:pt idx="4858">
                  <c:v>0.0383002457602008</c:v>
                </c:pt>
                <c:pt idx="4859">
                  <c:v>0.0553187039199624</c:v>
                </c:pt>
                <c:pt idx="4860">
                  <c:v>0.0297875307200251</c:v>
                </c:pt>
                <c:pt idx="4861">
                  <c:v>0.0425531173199937</c:v>
                </c:pt>
                <c:pt idx="4862">
                  <c:v>0.0340438882401129</c:v>
                </c:pt>
                <c:pt idx="4863">
                  <c:v>0.0510658323601694</c:v>
                </c:pt>
                <c:pt idx="4864">
                  <c:v>0.0468094748400816</c:v>
                </c:pt>
                <c:pt idx="4865">
                  <c:v>0.0340438882401129</c:v>
                </c:pt>
                <c:pt idx="4866">
                  <c:v>0.0468094748400816</c:v>
                </c:pt>
                <c:pt idx="4867">
                  <c:v>0.0340438882401129</c:v>
                </c:pt>
                <c:pt idx="4868">
                  <c:v>0.0468094748400816</c:v>
                </c:pt>
                <c:pt idx="4869">
                  <c:v>0.0340438882401129</c:v>
                </c:pt>
                <c:pt idx="4870">
                  <c:v>0.0468094748400816</c:v>
                </c:pt>
                <c:pt idx="4871">
                  <c:v>0.0255311731999372</c:v>
                </c:pt>
                <c:pt idx="4872">
                  <c:v>0.0383002457602008</c:v>
                </c:pt>
                <c:pt idx="4873">
                  <c:v>0.0425531173199937</c:v>
                </c:pt>
                <c:pt idx="4874">
                  <c:v>0.0340438882401129</c:v>
                </c:pt>
                <c:pt idx="4875">
                  <c:v>0.0425531173199937</c:v>
                </c:pt>
                <c:pt idx="4876">
                  <c:v>0.0595750614400501</c:v>
                </c:pt>
                <c:pt idx="4877">
                  <c:v>0.0468094748400816</c:v>
                </c:pt>
                <c:pt idx="4878">
                  <c:v>0.0468094748400816</c:v>
                </c:pt>
                <c:pt idx="4879">
                  <c:v>0.0468094748400816</c:v>
                </c:pt>
                <c:pt idx="4880">
                  <c:v>0.0425531173199937</c:v>
                </c:pt>
                <c:pt idx="4881">
                  <c:v>0.0510658323601694</c:v>
                </c:pt>
                <c:pt idx="4882">
                  <c:v>0.0383002457602008</c:v>
                </c:pt>
                <c:pt idx="4883">
                  <c:v>0.0425531173199937</c:v>
                </c:pt>
                <c:pt idx="4884">
                  <c:v>0.0383002457602008</c:v>
                </c:pt>
                <c:pt idx="4885">
                  <c:v>0.0468094748400816</c:v>
                </c:pt>
                <c:pt idx="4886">
                  <c:v>0.0297875307200251</c:v>
                </c:pt>
                <c:pt idx="4887">
                  <c:v>0.0510658323601694</c:v>
                </c:pt>
                <c:pt idx="4888">
                  <c:v>0.0340438882401129</c:v>
                </c:pt>
                <c:pt idx="4889">
                  <c:v>0.0383002457602008</c:v>
                </c:pt>
                <c:pt idx="4890">
                  <c:v>0.0383002457602008</c:v>
                </c:pt>
                <c:pt idx="4891">
                  <c:v>0.0383002457602008</c:v>
                </c:pt>
                <c:pt idx="4892">
                  <c:v>0.0383002457602008</c:v>
                </c:pt>
                <c:pt idx="4893">
                  <c:v>0.0383002457602008</c:v>
                </c:pt>
                <c:pt idx="4894">
                  <c:v>0.0383002457602008</c:v>
                </c:pt>
                <c:pt idx="4895">
                  <c:v>0.0340438882401129</c:v>
                </c:pt>
                <c:pt idx="4896">
                  <c:v>0.0383002457602008</c:v>
                </c:pt>
                <c:pt idx="4897">
                  <c:v>0.0468094748400816</c:v>
                </c:pt>
                <c:pt idx="4898">
                  <c:v>0.0510658323601694</c:v>
                </c:pt>
                <c:pt idx="4899">
                  <c:v>0.0383002457602008</c:v>
                </c:pt>
                <c:pt idx="4900">
                  <c:v>0.0383002457602008</c:v>
                </c:pt>
                <c:pt idx="4901">
                  <c:v>0.0297875307200251</c:v>
                </c:pt>
                <c:pt idx="4902">
                  <c:v>0.0383002457602008</c:v>
                </c:pt>
                <c:pt idx="4903">
                  <c:v>0.0340438882401129</c:v>
                </c:pt>
                <c:pt idx="4904">
                  <c:v>0.0297875307200251</c:v>
                </c:pt>
                <c:pt idx="4905">
                  <c:v>0.0425531173199937</c:v>
                </c:pt>
                <c:pt idx="4906">
                  <c:v>0.0383002457602008</c:v>
                </c:pt>
                <c:pt idx="4907">
                  <c:v>0.0383002457602008</c:v>
                </c:pt>
                <c:pt idx="4908">
                  <c:v>0.0425531173199937</c:v>
                </c:pt>
                <c:pt idx="4909">
                  <c:v>0.0297875307200251</c:v>
                </c:pt>
                <c:pt idx="4910">
                  <c:v>0.0425531173199937</c:v>
                </c:pt>
                <c:pt idx="4911">
                  <c:v>0.0340438882401129</c:v>
                </c:pt>
                <c:pt idx="4912">
                  <c:v>0.0340438882401129</c:v>
                </c:pt>
                <c:pt idx="4913">
                  <c:v>0.0468094748400816</c:v>
                </c:pt>
                <c:pt idx="4914">
                  <c:v>0.0425531173199937</c:v>
                </c:pt>
                <c:pt idx="4915">
                  <c:v>0.0383002457602008</c:v>
                </c:pt>
                <c:pt idx="4916">
                  <c:v>0.0340438882401129</c:v>
                </c:pt>
                <c:pt idx="4917">
                  <c:v>0.0383002457602008</c:v>
                </c:pt>
                <c:pt idx="4918">
                  <c:v>0.0425531173199937</c:v>
                </c:pt>
                <c:pt idx="4919">
                  <c:v>0.0383002457602008</c:v>
                </c:pt>
                <c:pt idx="4920">
                  <c:v>0.0425531173199937</c:v>
                </c:pt>
                <c:pt idx="4921">
                  <c:v>0.0383002457602008</c:v>
                </c:pt>
                <c:pt idx="4922">
                  <c:v>0.0383002457602008</c:v>
                </c:pt>
                <c:pt idx="4923">
                  <c:v>0.0383002457602008</c:v>
                </c:pt>
                <c:pt idx="4924">
                  <c:v>0.0297875307200251</c:v>
                </c:pt>
                <c:pt idx="4925">
                  <c:v>0.0383002457602008</c:v>
                </c:pt>
                <c:pt idx="4926">
                  <c:v>0.0340438882401129</c:v>
                </c:pt>
                <c:pt idx="4927">
                  <c:v>0.0340438882401129</c:v>
                </c:pt>
                <c:pt idx="4928">
                  <c:v>0.0425531173199937</c:v>
                </c:pt>
                <c:pt idx="4929">
                  <c:v>0.0510658323601694</c:v>
                </c:pt>
                <c:pt idx="4930">
                  <c:v>0.0383002457602008</c:v>
                </c:pt>
                <c:pt idx="4931">
                  <c:v>0.0297875307200251</c:v>
                </c:pt>
                <c:pt idx="4932">
                  <c:v>0.0383002457602008</c:v>
                </c:pt>
                <c:pt idx="4933">
                  <c:v>0.0383002457602008</c:v>
                </c:pt>
                <c:pt idx="4934">
                  <c:v>0.0297875307200251</c:v>
                </c:pt>
                <c:pt idx="4935">
                  <c:v>0.0297875307200251</c:v>
                </c:pt>
                <c:pt idx="4936">
                  <c:v>0.0340438882401129</c:v>
                </c:pt>
                <c:pt idx="4937">
                  <c:v>0.0340438882401129</c:v>
                </c:pt>
                <c:pt idx="4938">
                  <c:v>0.0212783016401443</c:v>
                </c:pt>
                <c:pt idx="4939">
                  <c:v>0.0383002457602008</c:v>
                </c:pt>
                <c:pt idx="4940">
                  <c:v>0.0425531173199937</c:v>
                </c:pt>
                <c:pt idx="4941">
                  <c:v>0.0297875307200251</c:v>
                </c:pt>
                <c:pt idx="4942">
                  <c:v>0.0383002457602008</c:v>
                </c:pt>
                <c:pt idx="4943">
                  <c:v>0.0468094748400816</c:v>
                </c:pt>
                <c:pt idx="4944">
                  <c:v>0.0297875307200251</c:v>
                </c:pt>
                <c:pt idx="4945">
                  <c:v>0.0297875307200251</c:v>
                </c:pt>
                <c:pt idx="4946">
                  <c:v>0.0340438882401129</c:v>
                </c:pt>
                <c:pt idx="4947">
                  <c:v>0.0340438882401129</c:v>
                </c:pt>
                <c:pt idx="4948">
                  <c:v>0.0340438882401129</c:v>
                </c:pt>
                <c:pt idx="4949">
                  <c:v>0.0425531173199937</c:v>
                </c:pt>
                <c:pt idx="4950">
                  <c:v>0.0255311731999372</c:v>
                </c:pt>
                <c:pt idx="4951">
                  <c:v>0.0340438882401129</c:v>
                </c:pt>
                <c:pt idx="4952">
                  <c:v>0.0255311731999372</c:v>
                </c:pt>
                <c:pt idx="4953">
                  <c:v>0.0425531173199937</c:v>
                </c:pt>
                <c:pt idx="4954">
                  <c:v>0.0212783016401443</c:v>
                </c:pt>
                <c:pt idx="4955">
                  <c:v>0.0255311731999372</c:v>
                </c:pt>
                <c:pt idx="4956">
                  <c:v>0.0383002457602008</c:v>
                </c:pt>
                <c:pt idx="4957">
                  <c:v>0.0340438882401129</c:v>
                </c:pt>
                <c:pt idx="4958">
                  <c:v>0.0297875307200251</c:v>
                </c:pt>
                <c:pt idx="4959">
                  <c:v>0.0297875307200251</c:v>
                </c:pt>
                <c:pt idx="4960">
                  <c:v>0.0340438882401129</c:v>
                </c:pt>
                <c:pt idx="4961">
                  <c:v>0.0255311731999372</c:v>
                </c:pt>
                <c:pt idx="4962">
                  <c:v>0.0340438882401129</c:v>
                </c:pt>
                <c:pt idx="4963">
                  <c:v>0.0340438882401129</c:v>
                </c:pt>
                <c:pt idx="4964">
                  <c:v>0.0297875307200251</c:v>
                </c:pt>
                <c:pt idx="4965">
                  <c:v>0.0297875307200251</c:v>
                </c:pt>
                <c:pt idx="4966">
                  <c:v>0.0297875307200251</c:v>
                </c:pt>
                <c:pt idx="4967">
                  <c:v>0.0297875307200251</c:v>
                </c:pt>
                <c:pt idx="4968">
                  <c:v>0.0255311731999372</c:v>
                </c:pt>
                <c:pt idx="4969">
                  <c:v>0.0297875307200251</c:v>
                </c:pt>
                <c:pt idx="4970">
                  <c:v>0.0297875307200251</c:v>
                </c:pt>
                <c:pt idx="4971">
                  <c:v>0.0297875307200251</c:v>
                </c:pt>
                <c:pt idx="4972">
                  <c:v>0.0255311731999372</c:v>
                </c:pt>
                <c:pt idx="4973">
                  <c:v>0.0212783016401443</c:v>
                </c:pt>
                <c:pt idx="4974">
                  <c:v>0.0425531173199937</c:v>
                </c:pt>
                <c:pt idx="4975">
                  <c:v>0.0255311731999372</c:v>
                </c:pt>
                <c:pt idx="4976">
                  <c:v>0.0340438882401129</c:v>
                </c:pt>
                <c:pt idx="4977">
                  <c:v>0.0297875307200251</c:v>
                </c:pt>
                <c:pt idx="4978">
                  <c:v>0.0340438882401129</c:v>
                </c:pt>
                <c:pt idx="4979">
                  <c:v>0.0297875307200251</c:v>
                </c:pt>
                <c:pt idx="4980">
                  <c:v>0.0255311731999372</c:v>
                </c:pt>
                <c:pt idx="4981">
                  <c:v>0.0297875307200251</c:v>
                </c:pt>
                <c:pt idx="4982">
                  <c:v>0.0297875307200251</c:v>
                </c:pt>
                <c:pt idx="4983">
                  <c:v>0.0255311731999372</c:v>
                </c:pt>
                <c:pt idx="4984">
                  <c:v>0.0383002457602008</c:v>
                </c:pt>
                <c:pt idx="4985">
                  <c:v>0.0383002457602008</c:v>
                </c:pt>
                <c:pt idx="4986">
                  <c:v>0.0425531173199937</c:v>
                </c:pt>
                <c:pt idx="4987">
                  <c:v>0.0297875307200251</c:v>
                </c:pt>
                <c:pt idx="4988">
                  <c:v>0.0297875307200251</c:v>
                </c:pt>
                <c:pt idx="4989">
                  <c:v>0.0383002457602008</c:v>
                </c:pt>
                <c:pt idx="4990">
                  <c:v>0.0297875307200251</c:v>
                </c:pt>
                <c:pt idx="4991">
                  <c:v>0.0255311731999372</c:v>
                </c:pt>
                <c:pt idx="4992">
                  <c:v>0.0340438882401129</c:v>
                </c:pt>
                <c:pt idx="4993">
                  <c:v>0.0297875307200251</c:v>
                </c:pt>
                <c:pt idx="4994">
                  <c:v>0.0340438882401129</c:v>
                </c:pt>
                <c:pt idx="4995">
                  <c:v>0.0297875307200251</c:v>
                </c:pt>
                <c:pt idx="4996">
                  <c:v>0.0297875307200251</c:v>
                </c:pt>
                <c:pt idx="4997">
                  <c:v>0.0340438882401129</c:v>
                </c:pt>
                <c:pt idx="4998">
                  <c:v>0.0340438882401129</c:v>
                </c:pt>
                <c:pt idx="4999">
                  <c:v>0.0425531173199937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E1F9-4053-9F47-3AF79798E8E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-2076317952"/>
        <c:axId val="-2113175344"/>
      </c:scatterChart>
      <c:valAx>
        <c:axId val="-2076317952"/>
        <c:scaling>
          <c:orientation val="minMax"/>
          <c:max val="0.0003"/>
          <c:min val="0.0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Time (s)</a:t>
                </a:r>
              </a:p>
            </c:rich>
          </c:tx>
          <c:layout>
            <c:manualLayout>
              <c:xMode val="edge"/>
              <c:yMode val="edge"/>
              <c:x val="0.504953327761404"/>
              <c:y val="0.95454397796688"/>
            </c:manualLayout>
          </c:layout>
          <c:overlay val="0"/>
        </c:title>
        <c:numFmt formatCode="0.00E+00" sourceLinked="0"/>
        <c:majorTickMark val="in"/>
        <c:minorTickMark val="in"/>
        <c:tickLblPos val="nextTo"/>
        <c:spPr>
          <a:ln>
            <a:solidFill>
              <a:schemeClr val="tx1"/>
            </a:solidFill>
          </a:ln>
        </c:spPr>
        <c:crossAx val="-2113175344"/>
        <c:crosses val="autoZero"/>
        <c:crossBetween val="midCat"/>
      </c:valAx>
      <c:valAx>
        <c:axId val="-2113175344"/>
        <c:scaling>
          <c:orientation val="minMax"/>
          <c:max val="1.01"/>
          <c:min val="0.0"/>
        </c:scaling>
        <c:delete val="0"/>
        <c:axPos val="l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Intensity (a.u.)</a:t>
                </a:r>
              </a:p>
            </c:rich>
          </c:tx>
          <c:layout>
            <c:manualLayout>
              <c:xMode val="edge"/>
              <c:yMode val="edge"/>
              <c:x val="0.00223463687150838"/>
              <c:y val="0.373801537139696"/>
            </c:manualLayout>
          </c:layout>
          <c:overlay val="0"/>
        </c:title>
        <c:numFmt formatCode="0.0E+00" sourceLinked="0"/>
        <c:majorTickMark val="in"/>
        <c:minorTickMark val="in"/>
        <c:tickLblPos val="none"/>
        <c:spPr>
          <a:ln>
            <a:solidFill>
              <a:schemeClr val="tx1"/>
            </a:solidFill>
          </a:ln>
        </c:spPr>
        <c:crossAx val="-2076317952"/>
        <c:crosses val="autoZero"/>
        <c:crossBetween val="midCat"/>
      </c:valAx>
    </c:plotArea>
    <c:plotVisOnly val="1"/>
    <c:dispBlanksAs val="gap"/>
    <c:showDLblsOverMax val="0"/>
  </c:chart>
  <c:spPr>
    <a:ln>
      <a:noFill/>
    </a:ln>
  </c:spPr>
  <c:txPr>
    <a:bodyPr/>
    <a:lstStyle/>
    <a:p>
      <a:pPr>
        <a:defRPr>
          <a:solidFill>
            <a:schemeClr val="tx1"/>
          </a:solidFill>
          <a:latin typeface="Times New Roman" charset="0"/>
          <a:ea typeface="Times New Roman" charset="0"/>
          <a:cs typeface="Times New Roman" charset="0"/>
        </a:defRPr>
      </a:pPr>
      <a:endParaRPr lang="en-US"/>
    </a:p>
  </c:tx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03660045139068"/>
          <c:y val="0.0"/>
          <c:w val="0.928063231162829"/>
          <c:h val="0.854444444444444"/>
        </c:manualLayout>
      </c:layout>
      <c:scatterChart>
        <c:scatterStyle val="lineMarker"/>
        <c:varyColors val="0"/>
        <c:ser>
          <c:idx val="1"/>
          <c:order val="0"/>
          <c:tx>
            <c:v>Em = 522 nm</c:v>
          </c:tx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rgbClr val="ED6B33"/>
              </a:solidFill>
              <a:ln w="9525">
                <a:noFill/>
              </a:ln>
              <a:effectLst/>
            </c:spPr>
          </c:marker>
          <c:xVal>
            <c:numRef>
              <c:f>'522 nm 78 K'!$B$6:$B$372</c:f>
              <c:numCache>
                <c:formatCode>0.00E+00</c:formatCode>
                <c:ptCount val="367"/>
                <c:pt idx="0">
                  <c:v>0.0</c:v>
                </c:pt>
                <c:pt idx="1">
                  <c:v>1.0E-8</c:v>
                </c:pt>
                <c:pt idx="2">
                  <c:v>2.0E-8</c:v>
                </c:pt>
                <c:pt idx="3">
                  <c:v>3.0E-8</c:v>
                </c:pt>
                <c:pt idx="4">
                  <c:v>4.0E-8</c:v>
                </c:pt>
                <c:pt idx="5">
                  <c:v>4.99999999999999E-8</c:v>
                </c:pt>
                <c:pt idx="6">
                  <c:v>5.99999999999999E-8</c:v>
                </c:pt>
                <c:pt idx="7">
                  <c:v>7.0E-8</c:v>
                </c:pt>
                <c:pt idx="8">
                  <c:v>8.0E-8</c:v>
                </c:pt>
                <c:pt idx="9">
                  <c:v>9.00000000000001E-8</c:v>
                </c:pt>
                <c:pt idx="10">
                  <c:v>1.0E-7</c:v>
                </c:pt>
                <c:pt idx="11">
                  <c:v>1.1E-7</c:v>
                </c:pt>
                <c:pt idx="12">
                  <c:v>1.2E-7</c:v>
                </c:pt>
                <c:pt idx="13">
                  <c:v>1.3E-7</c:v>
                </c:pt>
                <c:pt idx="14">
                  <c:v>1.4E-7</c:v>
                </c:pt>
                <c:pt idx="15">
                  <c:v>1.5E-7</c:v>
                </c:pt>
                <c:pt idx="16">
                  <c:v>1.6E-7</c:v>
                </c:pt>
                <c:pt idx="17">
                  <c:v>1.7E-7</c:v>
                </c:pt>
                <c:pt idx="18">
                  <c:v>1.8E-7</c:v>
                </c:pt>
                <c:pt idx="19">
                  <c:v>1.9E-7</c:v>
                </c:pt>
                <c:pt idx="20">
                  <c:v>2.0E-7</c:v>
                </c:pt>
                <c:pt idx="21">
                  <c:v>2.1E-7</c:v>
                </c:pt>
                <c:pt idx="22">
                  <c:v>2.2E-7</c:v>
                </c:pt>
                <c:pt idx="23">
                  <c:v>2.3E-7</c:v>
                </c:pt>
                <c:pt idx="24">
                  <c:v>2.4E-7</c:v>
                </c:pt>
                <c:pt idx="25">
                  <c:v>2.5E-7</c:v>
                </c:pt>
                <c:pt idx="26">
                  <c:v>2.6E-7</c:v>
                </c:pt>
                <c:pt idx="27">
                  <c:v>2.7E-7</c:v>
                </c:pt>
                <c:pt idx="28">
                  <c:v>2.8E-7</c:v>
                </c:pt>
                <c:pt idx="29">
                  <c:v>2.9E-7</c:v>
                </c:pt>
                <c:pt idx="30">
                  <c:v>3.0E-7</c:v>
                </c:pt>
                <c:pt idx="31">
                  <c:v>3.1E-7</c:v>
                </c:pt>
                <c:pt idx="32">
                  <c:v>3.2E-7</c:v>
                </c:pt>
                <c:pt idx="33">
                  <c:v>3.3E-7</c:v>
                </c:pt>
                <c:pt idx="34">
                  <c:v>3.4E-7</c:v>
                </c:pt>
                <c:pt idx="35">
                  <c:v>3.5E-7</c:v>
                </c:pt>
                <c:pt idx="36">
                  <c:v>3.6E-7</c:v>
                </c:pt>
                <c:pt idx="37">
                  <c:v>3.7E-7</c:v>
                </c:pt>
                <c:pt idx="38">
                  <c:v>3.8E-7</c:v>
                </c:pt>
                <c:pt idx="39">
                  <c:v>3.9E-7</c:v>
                </c:pt>
                <c:pt idx="40">
                  <c:v>4.0E-7</c:v>
                </c:pt>
                <c:pt idx="41">
                  <c:v>4.1E-7</c:v>
                </c:pt>
                <c:pt idx="42">
                  <c:v>4.2E-7</c:v>
                </c:pt>
                <c:pt idx="43">
                  <c:v>4.3E-7</c:v>
                </c:pt>
                <c:pt idx="44">
                  <c:v>4.4E-7</c:v>
                </c:pt>
                <c:pt idx="45">
                  <c:v>4.5E-7</c:v>
                </c:pt>
                <c:pt idx="46">
                  <c:v>4.6E-7</c:v>
                </c:pt>
                <c:pt idx="47">
                  <c:v>4.7E-7</c:v>
                </c:pt>
                <c:pt idx="48">
                  <c:v>4.8E-7</c:v>
                </c:pt>
                <c:pt idx="49">
                  <c:v>4.9E-7</c:v>
                </c:pt>
                <c:pt idx="50">
                  <c:v>5.0E-7</c:v>
                </c:pt>
                <c:pt idx="51">
                  <c:v>5.1E-7</c:v>
                </c:pt>
                <c:pt idx="52">
                  <c:v>5.2E-7</c:v>
                </c:pt>
                <c:pt idx="53">
                  <c:v>5.3E-7</c:v>
                </c:pt>
                <c:pt idx="54">
                  <c:v>5.4E-7</c:v>
                </c:pt>
                <c:pt idx="55">
                  <c:v>5.5E-7</c:v>
                </c:pt>
                <c:pt idx="56">
                  <c:v>5.6E-7</c:v>
                </c:pt>
                <c:pt idx="57">
                  <c:v>5.7E-7</c:v>
                </c:pt>
                <c:pt idx="58">
                  <c:v>5.8E-7</c:v>
                </c:pt>
                <c:pt idx="59">
                  <c:v>5.9E-7</c:v>
                </c:pt>
                <c:pt idx="60">
                  <c:v>6.0E-7</c:v>
                </c:pt>
                <c:pt idx="61">
                  <c:v>6.1E-7</c:v>
                </c:pt>
                <c:pt idx="62">
                  <c:v>6.2E-7</c:v>
                </c:pt>
                <c:pt idx="63">
                  <c:v>6.3E-7</c:v>
                </c:pt>
                <c:pt idx="64">
                  <c:v>6.4E-7</c:v>
                </c:pt>
                <c:pt idx="65">
                  <c:v>6.5E-7</c:v>
                </c:pt>
                <c:pt idx="66">
                  <c:v>6.6E-7</c:v>
                </c:pt>
                <c:pt idx="67">
                  <c:v>6.7E-7</c:v>
                </c:pt>
                <c:pt idx="68">
                  <c:v>6.8E-7</c:v>
                </c:pt>
                <c:pt idx="69">
                  <c:v>6.9E-7</c:v>
                </c:pt>
                <c:pt idx="70">
                  <c:v>7.0E-7</c:v>
                </c:pt>
                <c:pt idx="71">
                  <c:v>7.1E-7</c:v>
                </c:pt>
                <c:pt idx="72">
                  <c:v>7.2E-7</c:v>
                </c:pt>
                <c:pt idx="73">
                  <c:v>7.3E-7</c:v>
                </c:pt>
                <c:pt idx="74">
                  <c:v>7.4E-7</c:v>
                </c:pt>
                <c:pt idx="75">
                  <c:v>7.5E-7</c:v>
                </c:pt>
                <c:pt idx="76">
                  <c:v>7.6E-7</c:v>
                </c:pt>
                <c:pt idx="77">
                  <c:v>7.7E-7</c:v>
                </c:pt>
                <c:pt idx="78">
                  <c:v>7.8E-7</c:v>
                </c:pt>
                <c:pt idx="79">
                  <c:v>7.9E-7</c:v>
                </c:pt>
                <c:pt idx="80">
                  <c:v>8.0E-7</c:v>
                </c:pt>
                <c:pt idx="81">
                  <c:v>8.1E-7</c:v>
                </c:pt>
                <c:pt idx="82">
                  <c:v>8.2E-7</c:v>
                </c:pt>
                <c:pt idx="83">
                  <c:v>8.3E-7</c:v>
                </c:pt>
                <c:pt idx="84">
                  <c:v>8.4E-7</c:v>
                </c:pt>
                <c:pt idx="85">
                  <c:v>8.5E-7</c:v>
                </c:pt>
                <c:pt idx="86">
                  <c:v>8.6E-7</c:v>
                </c:pt>
                <c:pt idx="87">
                  <c:v>8.7E-7</c:v>
                </c:pt>
                <c:pt idx="88">
                  <c:v>8.8E-7</c:v>
                </c:pt>
                <c:pt idx="89">
                  <c:v>8.90000000000001E-7</c:v>
                </c:pt>
                <c:pt idx="90">
                  <c:v>9.0E-7</c:v>
                </c:pt>
                <c:pt idx="91">
                  <c:v>9.1E-7</c:v>
                </c:pt>
                <c:pt idx="92">
                  <c:v>9.2E-7</c:v>
                </c:pt>
                <c:pt idx="93">
                  <c:v>9.30000000000001E-7</c:v>
                </c:pt>
                <c:pt idx="94">
                  <c:v>9.4E-7</c:v>
                </c:pt>
                <c:pt idx="95">
                  <c:v>9.5E-7</c:v>
                </c:pt>
                <c:pt idx="96">
                  <c:v>9.6E-7</c:v>
                </c:pt>
                <c:pt idx="97">
                  <c:v>9.7E-7</c:v>
                </c:pt>
                <c:pt idx="98">
                  <c:v>9.8E-7</c:v>
                </c:pt>
                <c:pt idx="99">
                  <c:v>9.9E-7</c:v>
                </c:pt>
                <c:pt idx="100">
                  <c:v>1.0E-6</c:v>
                </c:pt>
                <c:pt idx="101">
                  <c:v>1.01E-6</c:v>
                </c:pt>
                <c:pt idx="102">
                  <c:v>1.02E-6</c:v>
                </c:pt>
                <c:pt idx="103">
                  <c:v>1.03E-6</c:v>
                </c:pt>
                <c:pt idx="104">
                  <c:v>1.04E-6</c:v>
                </c:pt>
                <c:pt idx="105">
                  <c:v>1.05E-6</c:v>
                </c:pt>
                <c:pt idx="106">
                  <c:v>1.06E-6</c:v>
                </c:pt>
                <c:pt idx="107">
                  <c:v>1.07E-6</c:v>
                </c:pt>
                <c:pt idx="108">
                  <c:v>1.08E-6</c:v>
                </c:pt>
                <c:pt idx="109">
                  <c:v>1.09E-6</c:v>
                </c:pt>
                <c:pt idx="110">
                  <c:v>1.1E-6</c:v>
                </c:pt>
                <c:pt idx="111">
                  <c:v>1.11E-6</c:v>
                </c:pt>
                <c:pt idx="112">
                  <c:v>1.12E-6</c:v>
                </c:pt>
                <c:pt idx="113">
                  <c:v>1.13E-6</c:v>
                </c:pt>
                <c:pt idx="114">
                  <c:v>1.14E-6</c:v>
                </c:pt>
                <c:pt idx="115">
                  <c:v>1.15E-6</c:v>
                </c:pt>
                <c:pt idx="116">
                  <c:v>1.16E-6</c:v>
                </c:pt>
                <c:pt idx="117">
                  <c:v>1.17E-6</c:v>
                </c:pt>
                <c:pt idx="118">
                  <c:v>1.18E-6</c:v>
                </c:pt>
                <c:pt idx="119">
                  <c:v>1.19E-6</c:v>
                </c:pt>
                <c:pt idx="120">
                  <c:v>1.2E-6</c:v>
                </c:pt>
                <c:pt idx="121">
                  <c:v>1.21E-6</c:v>
                </c:pt>
                <c:pt idx="122">
                  <c:v>1.22E-6</c:v>
                </c:pt>
                <c:pt idx="123">
                  <c:v>1.23E-6</c:v>
                </c:pt>
                <c:pt idx="124">
                  <c:v>1.24E-6</c:v>
                </c:pt>
                <c:pt idx="125">
                  <c:v>1.25E-6</c:v>
                </c:pt>
                <c:pt idx="126">
                  <c:v>1.26E-6</c:v>
                </c:pt>
                <c:pt idx="127">
                  <c:v>1.27E-6</c:v>
                </c:pt>
                <c:pt idx="128">
                  <c:v>1.28E-6</c:v>
                </c:pt>
                <c:pt idx="129">
                  <c:v>1.29E-6</c:v>
                </c:pt>
                <c:pt idx="130">
                  <c:v>1.3E-6</c:v>
                </c:pt>
                <c:pt idx="131">
                  <c:v>1.31E-6</c:v>
                </c:pt>
                <c:pt idx="132">
                  <c:v>1.32E-6</c:v>
                </c:pt>
                <c:pt idx="133">
                  <c:v>1.33E-6</c:v>
                </c:pt>
                <c:pt idx="134">
                  <c:v>1.34E-6</c:v>
                </c:pt>
                <c:pt idx="135">
                  <c:v>1.35E-6</c:v>
                </c:pt>
                <c:pt idx="136">
                  <c:v>1.36E-6</c:v>
                </c:pt>
                <c:pt idx="137">
                  <c:v>1.37E-6</c:v>
                </c:pt>
                <c:pt idx="138">
                  <c:v>1.38E-6</c:v>
                </c:pt>
                <c:pt idx="139">
                  <c:v>1.39E-6</c:v>
                </c:pt>
                <c:pt idx="140">
                  <c:v>1.4E-6</c:v>
                </c:pt>
                <c:pt idx="141">
                  <c:v>1.41E-6</c:v>
                </c:pt>
                <c:pt idx="142">
                  <c:v>1.42E-6</c:v>
                </c:pt>
                <c:pt idx="143">
                  <c:v>1.43E-6</c:v>
                </c:pt>
                <c:pt idx="144">
                  <c:v>1.44E-6</c:v>
                </c:pt>
                <c:pt idx="145">
                  <c:v>1.45E-6</c:v>
                </c:pt>
                <c:pt idx="146">
                  <c:v>1.46E-6</c:v>
                </c:pt>
                <c:pt idx="147">
                  <c:v>1.47E-6</c:v>
                </c:pt>
                <c:pt idx="148">
                  <c:v>1.48E-6</c:v>
                </c:pt>
                <c:pt idx="149">
                  <c:v>1.49E-6</c:v>
                </c:pt>
                <c:pt idx="150">
                  <c:v>1.5E-6</c:v>
                </c:pt>
                <c:pt idx="151">
                  <c:v>1.51E-6</c:v>
                </c:pt>
                <c:pt idx="152">
                  <c:v>1.52E-6</c:v>
                </c:pt>
                <c:pt idx="153">
                  <c:v>1.53E-6</c:v>
                </c:pt>
                <c:pt idx="154">
                  <c:v>1.54E-6</c:v>
                </c:pt>
                <c:pt idx="155">
                  <c:v>1.55E-6</c:v>
                </c:pt>
                <c:pt idx="156">
                  <c:v>1.56E-6</c:v>
                </c:pt>
                <c:pt idx="157">
                  <c:v>1.57E-6</c:v>
                </c:pt>
                <c:pt idx="158">
                  <c:v>1.58E-6</c:v>
                </c:pt>
                <c:pt idx="159">
                  <c:v>1.59E-6</c:v>
                </c:pt>
                <c:pt idx="160">
                  <c:v>1.6E-6</c:v>
                </c:pt>
                <c:pt idx="161">
                  <c:v>1.61E-6</c:v>
                </c:pt>
                <c:pt idx="162">
                  <c:v>1.62E-6</c:v>
                </c:pt>
                <c:pt idx="163">
                  <c:v>1.63E-6</c:v>
                </c:pt>
                <c:pt idx="164">
                  <c:v>1.64E-6</c:v>
                </c:pt>
                <c:pt idx="165">
                  <c:v>1.65E-6</c:v>
                </c:pt>
                <c:pt idx="166">
                  <c:v>1.66E-6</c:v>
                </c:pt>
                <c:pt idx="167">
                  <c:v>1.67E-6</c:v>
                </c:pt>
                <c:pt idx="168">
                  <c:v>1.68E-6</c:v>
                </c:pt>
                <c:pt idx="169">
                  <c:v>1.69E-6</c:v>
                </c:pt>
                <c:pt idx="170">
                  <c:v>1.7E-6</c:v>
                </c:pt>
                <c:pt idx="171">
                  <c:v>1.71E-6</c:v>
                </c:pt>
                <c:pt idx="172">
                  <c:v>1.72E-6</c:v>
                </c:pt>
                <c:pt idx="173">
                  <c:v>1.73E-6</c:v>
                </c:pt>
                <c:pt idx="174">
                  <c:v>1.74E-6</c:v>
                </c:pt>
                <c:pt idx="175">
                  <c:v>1.75E-6</c:v>
                </c:pt>
                <c:pt idx="176">
                  <c:v>1.76E-6</c:v>
                </c:pt>
                <c:pt idx="177">
                  <c:v>1.77E-6</c:v>
                </c:pt>
                <c:pt idx="178">
                  <c:v>1.78E-6</c:v>
                </c:pt>
                <c:pt idx="179">
                  <c:v>1.79E-6</c:v>
                </c:pt>
                <c:pt idx="180">
                  <c:v>1.8E-6</c:v>
                </c:pt>
                <c:pt idx="181">
                  <c:v>1.81E-6</c:v>
                </c:pt>
                <c:pt idx="182">
                  <c:v>1.82E-6</c:v>
                </c:pt>
                <c:pt idx="183">
                  <c:v>1.83E-6</c:v>
                </c:pt>
                <c:pt idx="184">
                  <c:v>1.84E-6</c:v>
                </c:pt>
                <c:pt idx="185">
                  <c:v>1.85E-6</c:v>
                </c:pt>
                <c:pt idx="186">
                  <c:v>1.86E-6</c:v>
                </c:pt>
                <c:pt idx="187">
                  <c:v>1.87E-6</c:v>
                </c:pt>
                <c:pt idx="188">
                  <c:v>1.88E-6</c:v>
                </c:pt>
                <c:pt idx="189">
                  <c:v>1.89E-6</c:v>
                </c:pt>
                <c:pt idx="190">
                  <c:v>1.9E-6</c:v>
                </c:pt>
                <c:pt idx="191">
                  <c:v>1.91E-6</c:v>
                </c:pt>
                <c:pt idx="192">
                  <c:v>1.92E-6</c:v>
                </c:pt>
                <c:pt idx="193">
                  <c:v>1.93E-6</c:v>
                </c:pt>
                <c:pt idx="194">
                  <c:v>1.94E-6</c:v>
                </c:pt>
                <c:pt idx="195">
                  <c:v>1.95E-6</c:v>
                </c:pt>
                <c:pt idx="196">
                  <c:v>1.96E-6</c:v>
                </c:pt>
                <c:pt idx="197">
                  <c:v>1.97E-6</c:v>
                </c:pt>
                <c:pt idx="198">
                  <c:v>1.98E-6</c:v>
                </c:pt>
                <c:pt idx="199">
                  <c:v>1.99E-6</c:v>
                </c:pt>
                <c:pt idx="200">
                  <c:v>2.0E-6</c:v>
                </c:pt>
                <c:pt idx="201">
                  <c:v>2.01E-6</c:v>
                </c:pt>
                <c:pt idx="202">
                  <c:v>2.02E-6</c:v>
                </c:pt>
                <c:pt idx="203">
                  <c:v>2.03E-6</c:v>
                </c:pt>
                <c:pt idx="204">
                  <c:v>2.04E-6</c:v>
                </c:pt>
                <c:pt idx="205">
                  <c:v>2.05E-6</c:v>
                </c:pt>
                <c:pt idx="206">
                  <c:v>2.06E-6</c:v>
                </c:pt>
                <c:pt idx="207">
                  <c:v>2.07E-6</c:v>
                </c:pt>
                <c:pt idx="208">
                  <c:v>2.08E-6</c:v>
                </c:pt>
                <c:pt idx="209">
                  <c:v>2.09E-6</c:v>
                </c:pt>
                <c:pt idx="210">
                  <c:v>2.1E-6</c:v>
                </c:pt>
                <c:pt idx="211">
                  <c:v>2.11E-6</c:v>
                </c:pt>
                <c:pt idx="212">
                  <c:v>2.12E-6</c:v>
                </c:pt>
                <c:pt idx="213">
                  <c:v>2.13E-6</c:v>
                </c:pt>
                <c:pt idx="214">
                  <c:v>2.14E-6</c:v>
                </c:pt>
                <c:pt idx="215">
                  <c:v>2.15E-6</c:v>
                </c:pt>
                <c:pt idx="216">
                  <c:v>2.16E-6</c:v>
                </c:pt>
                <c:pt idx="217">
                  <c:v>2.17E-6</c:v>
                </c:pt>
                <c:pt idx="218">
                  <c:v>2.18E-6</c:v>
                </c:pt>
                <c:pt idx="219">
                  <c:v>2.19E-6</c:v>
                </c:pt>
                <c:pt idx="220">
                  <c:v>2.2E-6</c:v>
                </c:pt>
                <c:pt idx="221">
                  <c:v>2.21E-6</c:v>
                </c:pt>
                <c:pt idx="222">
                  <c:v>2.22E-6</c:v>
                </c:pt>
                <c:pt idx="223">
                  <c:v>2.23E-6</c:v>
                </c:pt>
                <c:pt idx="224">
                  <c:v>2.24E-6</c:v>
                </c:pt>
                <c:pt idx="225">
                  <c:v>2.25E-6</c:v>
                </c:pt>
                <c:pt idx="226">
                  <c:v>2.26E-6</c:v>
                </c:pt>
                <c:pt idx="227">
                  <c:v>2.27E-6</c:v>
                </c:pt>
                <c:pt idx="228">
                  <c:v>2.28E-6</c:v>
                </c:pt>
                <c:pt idx="229">
                  <c:v>2.29E-6</c:v>
                </c:pt>
                <c:pt idx="230">
                  <c:v>2.3E-6</c:v>
                </c:pt>
                <c:pt idx="231">
                  <c:v>2.31E-6</c:v>
                </c:pt>
                <c:pt idx="232">
                  <c:v>2.32E-6</c:v>
                </c:pt>
                <c:pt idx="233">
                  <c:v>2.33E-6</c:v>
                </c:pt>
                <c:pt idx="234">
                  <c:v>2.34E-6</c:v>
                </c:pt>
                <c:pt idx="235">
                  <c:v>2.35E-6</c:v>
                </c:pt>
                <c:pt idx="236">
                  <c:v>2.36E-6</c:v>
                </c:pt>
                <c:pt idx="237">
                  <c:v>2.37E-6</c:v>
                </c:pt>
                <c:pt idx="238">
                  <c:v>2.38E-6</c:v>
                </c:pt>
                <c:pt idx="239">
                  <c:v>2.39E-6</c:v>
                </c:pt>
                <c:pt idx="240">
                  <c:v>2.4E-6</c:v>
                </c:pt>
                <c:pt idx="241">
                  <c:v>2.41E-6</c:v>
                </c:pt>
                <c:pt idx="242">
                  <c:v>2.42E-6</c:v>
                </c:pt>
                <c:pt idx="243">
                  <c:v>2.43E-6</c:v>
                </c:pt>
                <c:pt idx="244">
                  <c:v>2.44E-6</c:v>
                </c:pt>
                <c:pt idx="245">
                  <c:v>2.45E-6</c:v>
                </c:pt>
                <c:pt idx="246">
                  <c:v>2.46E-6</c:v>
                </c:pt>
                <c:pt idx="247">
                  <c:v>2.47E-6</c:v>
                </c:pt>
                <c:pt idx="248">
                  <c:v>2.48E-6</c:v>
                </c:pt>
                <c:pt idx="249">
                  <c:v>2.49E-6</c:v>
                </c:pt>
                <c:pt idx="250">
                  <c:v>2.5E-6</c:v>
                </c:pt>
                <c:pt idx="251">
                  <c:v>2.51E-6</c:v>
                </c:pt>
                <c:pt idx="252">
                  <c:v>2.52E-6</c:v>
                </c:pt>
                <c:pt idx="253">
                  <c:v>2.53E-6</c:v>
                </c:pt>
                <c:pt idx="254">
                  <c:v>2.54E-6</c:v>
                </c:pt>
                <c:pt idx="255">
                  <c:v>2.55E-6</c:v>
                </c:pt>
                <c:pt idx="256">
                  <c:v>2.56E-6</c:v>
                </c:pt>
                <c:pt idx="257">
                  <c:v>2.57E-6</c:v>
                </c:pt>
                <c:pt idx="258">
                  <c:v>2.58E-6</c:v>
                </c:pt>
                <c:pt idx="259">
                  <c:v>2.59E-6</c:v>
                </c:pt>
                <c:pt idx="260">
                  <c:v>2.6E-6</c:v>
                </c:pt>
                <c:pt idx="261">
                  <c:v>2.61E-6</c:v>
                </c:pt>
                <c:pt idx="262">
                  <c:v>2.62E-6</c:v>
                </c:pt>
                <c:pt idx="263">
                  <c:v>2.63E-6</c:v>
                </c:pt>
                <c:pt idx="264">
                  <c:v>2.64E-6</c:v>
                </c:pt>
                <c:pt idx="265">
                  <c:v>2.65E-6</c:v>
                </c:pt>
                <c:pt idx="266">
                  <c:v>2.66E-6</c:v>
                </c:pt>
                <c:pt idx="267">
                  <c:v>2.67E-6</c:v>
                </c:pt>
                <c:pt idx="268">
                  <c:v>2.68E-6</c:v>
                </c:pt>
                <c:pt idx="269">
                  <c:v>2.69E-6</c:v>
                </c:pt>
                <c:pt idx="270">
                  <c:v>2.7E-6</c:v>
                </c:pt>
                <c:pt idx="271">
                  <c:v>2.71E-6</c:v>
                </c:pt>
                <c:pt idx="272">
                  <c:v>2.72E-6</c:v>
                </c:pt>
                <c:pt idx="273">
                  <c:v>2.73E-6</c:v>
                </c:pt>
                <c:pt idx="274">
                  <c:v>2.74E-6</c:v>
                </c:pt>
                <c:pt idx="275">
                  <c:v>2.75E-6</c:v>
                </c:pt>
                <c:pt idx="276">
                  <c:v>2.76E-6</c:v>
                </c:pt>
                <c:pt idx="277">
                  <c:v>2.77E-6</c:v>
                </c:pt>
                <c:pt idx="278">
                  <c:v>2.78E-6</c:v>
                </c:pt>
                <c:pt idx="279">
                  <c:v>2.79E-6</c:v>
                </c:pt>
                <c:pt idx="280">
                  <c:v>2.8E-6</c:v>
                </c:pt>
                <c:pt idx="281">
                  <c:v>2.81E-6</c:v>
                </c:pt>
                <c:pt idx="282">
                  <c:v>2.82E-6</c:v>
                </c:pt>
                <c:pt idx="283">
                  <c:v>2.83E-6</c:v>
                </c:pt>
                <c:pt idx="284">
                  <c:v>2.84E-6</c:v>
                </c:pt>
                <c:pt idx="285">
                  <c:v>2.85E-6</c:v>
                </c:pt>
                <c:pt idx="286">
                  <c:v>2.86E-6</c:v>
                </c:pt>
                <c:pt idx="287">
                  <c:v>2.87E-6</c:v>
                </c:pt>
                <c:pt idx="288">
                  <c:v>2.88E-6</c:v>
                </c:pt>
                <c:pt idx="289">
                  <c:v>2.89E-6</c:v>
                </c:pt>
                <c:pt idx="290">
                  <c:v>2.9E-6</c:v>
                </c:pt>
                <c:pt idx="291">
                  <c:v>2.91E-6</c:v>
                </c:pt>
                <c:pt idx="292">
                  <c:v>2.92E-6</c:v>
                </c:pt>
                <c:pt idx="293">
                  <c:v>2.93E-6</c:v>
                </c:pt>
                <c:pt idx="294">
                  <c:v>2.94E-6</c:v>
                </c:pt>
                <c:pt idx="295">
                  <c:v>2.95E-6</c:v>
                </c:pt>
                <c:pt idx="296">
                  <c:v>2.96E-6</c:v>
                </c:pt>
                <c:pt idx="297">
                  <c:v>2.97E-6</c:v>
                </c:pt>
                <c:pt idx="298">
                  <c:v>2.98E-6</c:v>
                </c:pt>
                <c:pt idx="299">
                  <c:v>2.99E-6</c:v>
                </c:pt>
                <c:pt idx="300">
                  <c:v>3.0E-6</c:v>
                </c:pt>
                <c:pt idx="301">
                  <c:v>3.01E-6</c:v>
                </c:pt>
                <c:pt idx="302">
                  <c:v>3.02E-6</c:v>
                </c:pt>
                <c:pt idx="303">
                  <c:v>3.03E-6</c:v>
                </c:pt>
                <c:pt idx="304">
                  <c:v>3.04E-6</c:v>
                </c:pt>
                <c:pt idx="305">
                  <c:v>3.05E-6</c:v>
                </c:pt>
                <c:pt idx="306">
                  <c:v>3.06E-6</c:v>
                </c:pt>
                <c:pt idx="307">
                  <c:v>3.07E-6</c:v>
                </c:pt>
                <c:pt idx="308">
                  <c:v>3.08E-6</c:v>
                </c:pt>
                <c:pt idx="309">
                  <c:v>3.09E-6</c:v>
                </c:pt>
                <c:pt idx="310">
                  <c:v>3.1E-6</c:v>
                </c:pt>
                <c:pt idx="311">
                  <c:v>3.11E-6</c:v>
                </c:pt>
                <c:pt idx="312">
                  <c:v>3.12E-6</c:v>
                </c:pt>
                <c:pt idx="313">
                  <c:v>3.13E-6</c:v>
                </c:pt>
                <c:pt idx="314">
                  <c:v>3.14E-6</c:v>
                </c:pt>
                <c:pt idx="315">
                  <c:v>3.15E-6</c:v>
                </c:pt>
                <c:pt idx="316">
                  <c:v>3.16E-6</c:v>
                </c:pt>
                <c:pt idx="317">
                  <c:v>3.17E-6</c:v>
                </c:pt>
                <c:pt idx="318">
                  <c:v>3.18E-6</c:v>
                </c:pt>
                <c:pt idx="319">
                  <c:v>3.19E-6</c:v>
                </c:pt>
                <c:pt idx="320">
                  <c:v>3.2E-6</c:v>
                </c:pt>
                <c:pt idx="321">
                  <c:v>3.21E-6</c:v>
                </c:pt>
                <c:pt idx="322">
                  <c:v>3.22E-6</c:v>
                </c:pt>
                <c:pt idx="323">
                  <c:v>3.23E-6</c:v>
                </c:pt>
                <c:pt idx="324">
                  <c:v>3.24E-6</c:v>
                </c:pt>
                <c:pt idx="325">
                  <c:v>3.25E-6</c:v>
                </c:pt>
                <c:pt idx="326">
                  <c:v>3.26E-6</c:v>
                </c:pt>
                <c:pt idx="327">
                  <c:v>3.27E-6</c:v>
                </c:pt>
                <c:pt idx="328">
                  <c:v>3.28E-6</c:v>
                </c:pt>
                <c:pt idx="329">
                  <c:v>3.29E-6</c:v>
                </c:pt>
                <c:pt idx="330">
                  <c:v>3.3E-6</c:v>
                </c:pt>
                <c:pt idx="331">
                  <c:v>3.31E-6</c:v>
                </c:pt>
                <c:pt idx="332">
                  <c:v>3.32E-6</c:v>
                </c:pt>
                <c:pt idx="333">
                  <c:v>3.33E-6</c:v>
                </c:pt>
                <c:pt idx="334">
                  <c:v>3.34E-6</c:v>
                </c:pt>
                <c:pt idx="335">
                  <c:v>3.35E-6</c:v>
                </c:pt>
                <c:pt idx="336">
                  <c:v>3.36E-6</c:v>
                </c:pt>
                <c:pt idx="337">
                  <c:v>3.37E-6</c:v>
                </c:pt>
                <c:pt idx="338">
                  <c:v>3.38E-6</c:v>
                </c:pt>
                <c:pt idx="339">
                  <c:v>3.39E-6</c:v>
                </c:pt>
                <c:pt idx="340">
                  <c:v>3.4E-6</c:v>
                </c:pt>
                <c:pt idx="341">
                  <c:v>3.41E-6</c:v>
                </c:pt>
                <c:pt idx="342">
                  <c:v>3.42E-6</c:v>
                </c:pt>
                <c:pt idx="343">
                  <c:v>3.43E-6</c:v>
                </c:pt>
                <c:pt idx="344">
                  <c:v>3.44E-6</c:v>
                </c:pt>
                <c:pt idx="345">
                  <c:v>3.45E-6</c:v>
                </c:pt>
                <c:pt idx="346">
                  <c:v>3.46E-6</c:v>
                </c:pt>
                <c:pt idx="347">
                  <c:v>3.47E-6</c:v>
                </c:pt>
                <c:pt idx="348">
                  <c:v>3.48E-6</c:v>
                </c:pt>
                <c:pt idx="349">
                  <c:v>3.49E-6</c:v>
                </c:pt>
                <c:pt idx="350">
                  <c:v>3.5E-6</c:v>
                </c:pt>
                <c:pt idx="351">
                  <c:v>3.51E-6</c:v>
                </c:pt>
                <c:pt idx="352">
                  <c:v>3.52E-6</c:v>
                </c:pt>
                <c:pt idx="353">
                  <c:v>3.53E-6</c:v>
                </c:pt>
                <c:pt idx="354">
                  <c:v>3.54E-6</c:v>
                </c:pt>
                <c:pt idx="355">
                  <c:v>3.55E-6</c:v>
                </c:pt>
                <c:pt idx="356">
                  <c:v>3.56E-6</c:v>
                </c:pt>
                <c:pt idx="357">
                  <c:v>3.57E-6</c:v>
                </c:pt>
                <c:pt idx="358">
                  <c:v>3.58E-6</c:v>
                </c:pt>
                <c:pt idx="359">
                  <c:v>3.59E-6</c:v>
                </c:pt>
                <c:pt idx="360">
                  <c:v>3.6E-6</c:v>
                </c:pt>
                <c:pt idx="361">
                  <c:v>3.61E-6</c:v>
                </c:pt>
                <c:pt idx="362">
                  <c:v>3.62E-6</c:v>
                </c:pt>
                <c:pt idx="363">
                  <c:v>3.63E-6</c:v>
                </c:pt>
                <c:pt idx="364">
                  <c:v>3.64E-6</c:v>
                </c:pt>
                <c:pt idx="365">
                  <c:v>3.65E-6</c:v>
                </c:pt>
                <c:pt idx="366">
                  <c:v>3.66E-6</c:v>
                </c:pt>
              </c:numCache>
            </c:numRef>
          </c:xVal>
          <c:yVal>
            <c:numRef>
              <c:f>'522 nm 78 K'!$E$6:$E$372</c:f>
              <c:numCache>
                <c:formatCode>General</c:formatCode>
                <c:ptCount val="367"/>
                <c:pt idx="0">
                  <c:v>0.959432109350854</c:v>
                </c:pt>
                <c:pt idx="1">
                  <c:v>0.835699544371442</c:v>
                </c:pt>
                <c:pt idx="2">
                  <c:v>0.634888984157685</c:v>
                </c:pt>
                <c:pt idx="3">
                  <c:v>0.860041275759962</c:v>
                </c:pt>
                <c:pt idx="4">
                  <c:v>0.880325221084535</c:v>
                </c:pt>
                <c:pt idx="5">
                  <c:v>1.0</c:v>
                </c:pt>
                <c:pt idx="6">
                  <c:v>0.592292200476565</c:v>
                </c:pt>
                <c:pt idx="7">
                  <c:v>0.539554274965687</c:v>
                </c:pt>
                <c:pt idx="8">
                  <c:v>0.44827569017258</c:v>
                </c:pt>
                <c:pt idx="9">
                  <c:v>0.549695416795446</c:v>
                </c:pt>
                <c:pt idx="10">
                  <c:v>0.699796944530297</c:v>
                </c:pt>
                <c:pt idx="11">
                  <c:v>0.614605038833112</c:v>
                </c:pt>
                <c:pt idx="12">
                  <c:v>0.454360707603447</c:v>
                </c:pt>
                <c:pt idx="13">
                  <c:v>0.415821709986275</c:v>
                </c:pt>
                <c:pt idx="14">
                  <c:v>0.391479978597754</c:v>
                </c:pt>
                <c:pt idx="15">
                  <c:v>0.367139908874288</c:v>
                </c:pt>
                <c:pt idx="16">
                  <c:v>0.375253819337129</c:v>
                </c:pt>
                <c:pt idx="17">
                  <c:v>0.452331814571473</c:v>
                </c:pt>
                <c:pt idx="18">
                  <c:v>0.39756499602862</c:v>
                </c:pt>
                <c:pt idx="19">
                  <c:v>0.373224926305155</c:v>
                </c:pt>
                <c:pt idx="20">
                  <c:v>0.371196033273181</c:v>
                </c:pt>
                <c:pt idx="21">
                  <c:v>0.430020637879981</c:v>
                </c:pt>
                <c:pt idx="22">
                  <c:v>0.44827569017258</c:v>
                </c:pt>
                <c:pt idx="23">
                  <c:v>0.320486668461265</c:v>
                </c:pt>
                <c:pt idx="24">
                  <c:v>0.277890217113156</c:v>
                </c:pt>
                <c:pt idx="25">
                  <c:v>0.283975400710528</c:v>
                </c:pt>
                <c:pt idx="26">
                  <c:v>0.304259512201606</c:v>
                </c:pt>
                <c:pt idx="27">
                  <c:v>0.318458273928808</c:v>
                </c:pt>
                <c:pt idx="28">
                  <c:v>0.393508871629728</c:v>
                </c:pt>
                <c:pt idx="29">
                  <c:v>0.322515062993722</c:v>
                </c:pt>
                <c:pt idx="30">
                  <c:v>0.277890217113156</c:v>
                </c:pt>
                <c:pt idx="31">
                  <c:v>0.298174162437729</c:v>
                </c:pt>
                <c:pt idx="32">
                  <c:v>0.288032189775443</c:v>
                </c:pt>
                <c:pt idx="33">
                  <c:v>0.312373090331436</c:v>
                </c:pt>
                <c:pt idx="34">
                  <c:v>0.288032189775443</c:v>
                </c:pt>
                <c:pt idx="35">
                  <c:v>0.275861822580699</c:v>
                </c:pt>
                <c:pt idx="36">
                  <c:v>0.283975400710528</c:v>
                </c:pt>
                <c:pt idx="37">
                  <c:v>0.251521088191211</c:v>
                </c:pt>
                <c:pt idx="38">
                  <c:v>0.221095004037846</c:v>
                </c:pt>
                <c:pt idx="39">
                  <c:v>0.14604424017042</c:v>
                </c:pt>
                <c:pt idx="40">
                  <c:v>0.227180187635218</c:v>
                </c:pt>
                <c:pt idx="41">
                  <c:v>0.221095004037846</c:v>
                </c:pt>
                <c:pt idx="42">
                  <c:v>0.227180187635218</c:v>
                </c:pt>
                <c:pt idx="43">
                  <c:v>0.166328185494993</c:v>
                </c:pt>
                <c:pt idx="44">
                  <c:v>0.0912774216275677</c:v>
                </c:pt>
                <c:pt idx="45">
                  <c:v>0.184583852603663</c:v>
                </c:pt>
                <c:pt idx="46">
                  <c:v>0.152129423767792</c:v>
                </c:pt>
                <c:pt idx="47">
                  <c:v>0.198782664180816</c:v>
                </c:pt>
                <c:pt idx="48">
                  <c:v>0.196754253031708</c:v>
                </c:pt>
                <c:pt idx="49">
                  <c:v>0.148072634702878</c:v>
                </c:pt>
                <c:pt idx="50">
                  <c:v>0.125760294845847</c:v>
                </c:pt>
                <c:pt idx="51">
                  <c:v>0.152129423767792</c:v>
                </c:pt>
                <c:pt idx="52">
                  <c:v>0.227180187635218</c:v>
                </c:pt>
                <c:pt idx="53">
                  <c:v>0.227180187635218</c:v>
                </c:pt>
                <c:pt idx="54">
                  <c:v>0.180527063538748</c:v>
                </c:pt>
                <c:pt idx="55">
                  <c:v>0.206896242310645</c:v>
                </c:pt>
                <c:pt idx="56">
                  <c:v>0.182555458071206</c:v>
                </c:pt>
                <c:pt idx="57">
                  <c:v>0.174441863324726</c:v>
                </c:pt>
                <c:pt idx="58">
                  <c:v>0.229208582167675</c:v>
                </c:pt>
                <c:pt idx="59">
                  <c:v>0.200811058713273</c:v>
                </c:pt>
                <c:pt idx="60">
                  <c:v>0.206896242310645</c:v>
                </c:pt>
                <c:pt idx="61">
                  <c:v>0.212981425908017</c:v>
                </c:pt>
                <c:pt idx="62">
                  <c:v>0.212981425908017</c:v>
                </c:pt>
                <c:pt idx="63">
                  <c:v>0.215009820440474</c:v>
                </c:pt>
                <c:pt idx="64">
                  <c:v>0.247464299126297</c:v>
                </c:pt>
                <c:pt idx="65">
                  <c:v>0.241379115528925</c:v>
                </c:pt>
                <c:pt idx="66">
                  <c:v>0.247464299126297</c:v>
                </c:pt>
                <c:pt idx="67">
                  <c:v>0.223123398570303</c:v>
                </c:pt>
                <c:pt idx="68">
                  <c:v>0.235293931931553</c:v>
                </c:pt>
                <c:pt idx="69">
                  <c:v>0.182555458071206</c:v>
                </c:pt>
                <c:pt idx="70">
                  <c:v>0.20283945324573</c:v>
                </c:pt>
                <c:pt idx="71">
                  <c:v>0.227180187635218</c:v>
                </c:pt>
                <c:pt idx="72">
                  <c:v>0.235293931931553</c:v>
                </c:pt>
                <c:pt idx="73">
                  <c:v>0.23326537123259</c:v>
                </c:pt>
                <c:pt idx="74">
                  <c:v>0.217038214972931</c:v>
                </c:pt>
                <c:pt idx="75">
                  <c:v>0.192697463966793</c:v>
                </c:pt>
                <c:pt idx="76">
                  <c:v>0.188640659946893</c:v>
                </c:pt>
                <c:pt idx="77">
                  <c:v>0.166328185494993</c:v>
                </c:pt>
                <c:pt idx="78">
                  <c:v>0.223123398570303</c:v>
                </c:pt>
                <c:pt idx="79">
                  <c:v>0.192697463966793</c:v>
                </c:pt>
                <c:pt idx="80">
                  <c:v>0.156186212832707</c:v>
                </c:pt>
                <c:pt idx="81">
                  <c:v>0.15415781830025</c:v>
                </c:pt>
                <c:pt idx="82">
                  <c:v>0.168356580027451</c:v>
                </c:pt>
                <c:pt idx="83">
                  <c:v>0.152129423767792</c:v>
                </c:pt>
                <c:pt idx="84">
                  <c:v>0.190669052817685</c:v>
                </c:pt>
                <c:pt idx="85">
                  <c:v>0.162271396430079</c:v>
                </c:pt>
                <c:pt idx="86">
                  <c:v>0.176470257857183</c:v>
                </c:pt>
                <c:pt idx="87">
                  <c:v>0.150101029235335</c:v>
                </c:pt>
                <c:pt idx="88">
                  <c:v>0.150101029235335</c:v>
                </c:pt>
                <c:pt idx="89">
                  <c:v>0.194725858499251</c:v>
                </c:pt>
                <c:pt idx="90">
                  <c:v>0.150101029235335</c:v>
                </c:pt>
                <c:pt idx="91">
                  <c:v>0.160243001897621</c:v>
                </c:pt>
                <c:pt idx="92">
                  <c:v>0.162271396430079</c:v>
                </c:pt>
                <c:pt idx="93">
                  <c:v>0.105476349521274</c:v>
                </c:pt>
                <c:pt idx="94">
                  <c:v>0.139959056573048</c:v>
                </c:pt>
                <c:pt idx="95">
                  <c:v>0.105476349521274</c:v>
                </c:pt>
                <c:pt idx="96">
                  <c:v>0.166328185494993</c:v>
                </c:pt>
                <c:pt idx="97">
                  <c:v>0.144015845637963</c:v>
                </c:pt>
                <c:pt idx="98">
                  <c:v>0.105476349521274</c:v>
                </c:pt>
                <c:pt idx="99">
                  <c:v>0.0872206325626531</c:v>
                </c:pt>
                <c:pt idx="100">
                  <c:v>0.0770786599003666</c:v>
                </c:pt>
                <c:pt idx="101">
                  <c:v>0.103447954988817</c:v>
                </c:pt>
                <c:pt idx="102">
                  <c:v>0.0425959528485924</c:v>
                </c:pt>
                <c:pt idx="103">
                  <c:v>0.0649082927056227</c:v>
                </c:pt>
                <c:pt idx="104">
                  <c:v>0.0831638434977385</c:v>
                </c:pt>
                <c:pt idx="105">
                  <c:v>0.073021870835452</c:v>
                </c:pt>
                <c:pt idx="106">
                  <c:v>0.0223118413575139</c:v>
                </c:pt>
                <c:pt idx="107">
                  <c:v>0.0527379255108789</c:v>
                </c:pt>
                <c:pt idx="108">
                  <c:v>0.0912774216275677</c:v>
                </c:pt>
                <c:pt idx="109">
                  <c:v>0.0851922380301958</c:v>
                </c:pt>
                <c:pt idx="110">
                  <c:v>0.0567947145757935</c:v>
                </c:pt>
                <c:pt idx="111">
                  <c:v>0.06693668723808</c:v>
                </c:pt>
                <c:pt idx="112">
                  <c:v>0.103447954988817</c:v>
                </c:pt>
                <c:pt idx="113">
                  <c:v>0.06693668723808</c:v>
                </c:pt>
                <c:pt idx="114">
                  <c:v>0.0953342106924823</c:v>
                </c:pt>
                <c:pt idx="115">
                  <c:v>0.121703505780933</c:v>
                </c:pt>
                <c:pt idx="116">
                  <c:v>0.111561533118646</c:v>
                </c:pt>
                <c:pt idx="117">
                  <c:v>0.0750502653679093</c:v>
                </c:pt>
                <c:pt idx="118">
                  <c:v>0.125760294845847</c:v>
                </c:pt>
                <c:pt idx="119">
                  <c:v>0.0851922380301958</c:v>
                </c:pt>
                <c:pt idx="120">
                  <c:v>0.0507095309784216</c:v>
                </c:pt>
                <c:pt idx="121">
                  <c:v>0.0791070544328239</c:v>
                </c:pt>
                <c:pt idx="122">
                  <c:v>0.0791070544328239</c:v>
                </c:pt>
                <c:pt idx="123">
                  <c:v>0.0912774216275677</c:v>
                </c:pt>
                <c:pt idx="124">
                  <c:v>0.0953342106924823</c:v>
                </c:pt>
                <c:pt idx="125">
                  <c:v>0.117646716716018</c:v>
                </c:pt>
                <c:pt idx="126">
                  <c:v>0.121703505780933</c:v>
                </c:pt>
                <c:pt idx="127">
                  <c:v>0.182555458071206</c:v>
                </c:pt>
                <c:pt idx="128">
                  <c:v>0.131845478443219</c:v>
                </c:pt>
                <c:pt idx="129">
                  <c:v>0.111561533118646</c:v>
                </c:pt>
                <c:pt idx="130">
                  <c:v>0.121703505780933</c:v>
                </c:pt>
                <c:pt idx="131">
                  <c:v>0.105476349521274</c:v>
                </c:pt>
                <c:pt idx="132">
                  <c:v>0.0791070544328239</c:v>
                </c:pt>
                <c:pt idx="133">
                  <c:v>0.0993909997573969</c:v>
                </c:pt>
                <c:pt idx="134">
                  <c:v>0.113589927651104</c:v>
                </c:pt>
                <c:pt idx="135">
                  <c:v>0.0912774216275677</c:v>
                </c:pt>
                <c:pt idx="136">
                  <c:v>0.0628798981731654</c:v>
                </c:pt>
                <c:pt idx="137">
                  <c:v>0.0892490270951104</c:v>
                </c:pt>
                <c:pt idx="138">
                  <c:v>0.117646716716018</c:v>
                </c:pt>
                <c:pt idx="139">
                  <c:v>0.0872206325626531</c:v>
                </c:pt>
                <c:pt idx="140">
                  <c:v>0.101419394289854</c:v>
                </c:pt>
                <c:pt idx="141">
                  <c:v>0.121703505780933</c:v>
                </c:pt>
                <c:pt idx="142">
                  <c:v>0.0446243473810497</c:v>
                </c:pt>
                <c:pt idx="143">
                  <c:v>0.073021870835452</c:v>
                </c:pt>
                <c:pt idx="144">
                  <c:v>0.137930662040591</c:v>
                </c:pt>
                <c:pt idx="145">
                  <c:v>0.0791070544328239</c:v>
                </c:pt>
                <c:pt idx="146">
                  <c:v>0.0811354489652812</c:v>
                </c:pt>
                <c:pt idx="147">
                  <c:v>0.0851922380301958</c:v>
                </c:pt>
                <c:pt idx="148">
                  <c:v>0.115618322183561</c:v>
                </c:pt>
                <c:pt idx="149">
                  <c:v>0.0993909997573969</c:v>
                </c:pt>
                <c:pt idx="150">
                  <c:v>0.0649082927056227</c:v>
                </c:pt>
                <c:pt idx="151">
                  <c:v>0.0953342106924823</c:v>
                </c:pt>
                <c:pt idx="152">
                  <c:v>0.103447954988817</c:v>
                </c:pt>
                <c:pt idx="153">
                  <c:v>0.0912774216275677</c:v>
                </c:pt>
                <c:pt idx="154">
                  <c:v>0.0283970249548858</c:v>
                </c:pt>
                <c:pt idx="155">
                  <c:v>0.121703505780933</c:v>
                </c:pt>
                <c:pt idx="156">
                  <c:v>0.0872206325626531</c:v>
                </c:pt>
                <c:pt idx="157">
                  <c:v>0.117646716716018</c:v>
                </c:pt>
                <c:pt idx="158">
                  <c:v>0.0831638434977385</c:v>
                </c:pt>
                <c:pt idx="159">
                  <c:v>0.111561533118646</c:v>
                </c:pt>
                <c:pt idx="160">
                  <c:v>0.0892490270951104</c:v>
                </c:pt>
                <c:pt idx="161">
                  <c:v>0.0547663200433362</c:v>
                </c:pt>
                <c:pt idx="162">
                  <c:v>0.103447954988817</c:v>
                </c:pt>
                <c:pt idx="163">
                  <c:v>0.0709934763029946</c:v>
                </c:pt>
                <c:pt idx="164">
                  <c:v>0.101419394289854</c:v>
                </c:pt>
                <c:pt idx="165">
                  <c:v>0.0486811364459643</c:v>
                </c:pt>
                <c:pt idx="166">
                  <c:v>0.0912774216275677</c:v>
                </c:pt>
                <c:pt idx="167">
                  <c:v>0.103447954988817</c:v>
                </c:pt>
                <c:pt idx="168">
                  <c:v>0.0831638434977385</c:v>
                </c:pt>
                <c:pt idx="169">
                  <c:v>0.0851922380301958</c:v>
                </c:pt>
                <c:pt idx="170">
                  <c:v>0.0649082927056227</c:v>
                </c:pt>
                <c:pt idx="171">
                  <c:v>0.0892490270951104</c:v>
                </c:pt>
                <c:pt idx="172">
                  <c:v>0.0851922380301958</c:v>
                </c:pt>
                <c:pt idx="173">
                  <c:v>0.0709934763029946</c:v>
                </c:pt>
                <c:pt idx="174">
                  <c:v>0.0649082927056227</c:v>
                </c:pt>
                <c:pt idx="175">
                  <c:v>0.0750502653679093</c:v>
                </c:pt>
                <c:pt idx="176">
                  <c:v>0.0446243473810497</c:v>
                </c:pt>
                <c:pt idx="177">
                  <c:v>0.0709934763029946</c:v>
                </c:pt>
                <c:pt idx="178">
                  <c:v>0.0993909997573969</c:v>
                </c:pt>
                <c:pt idx="179">
                  <c:v>0.0791070544328239</c:v>
                </c:pt>
                <c:pt idx="180">
                  <c:v>0.101419394289854</c:v>
                </c:pt>
                <c:pt idx="181">
                  <c:v>0.0791070544328239</c:v>
                </c:pt>
                <c:pt idx="182">
                  <c:v>0.103447954988817</c:v>
                </c:pt>
                <c:pt idx="183">
                  <c:v>0.0750502653679093</c:v>
                </c:pt>
                <c:pt idx="184">
                  <c:v>0.109533138586189</c:v>
                </c:pt>
                <c:pt idx="185">
                  <c:v>0.0608515036407081</c:v>
                </c:pt>
                <c:pt idx="186">
                  <c:v>0.046652741913507</c:v>
                </c:pt>
                <c:pt idx="187">
                  <c:v>0.105476349521274</c:v>
                </c:pt>
                <c:pt idx="188">
                  <c:v>0.0588231091082508</c:v>
                </c:pt>
                <c:pt idx="189">
                  <c:v>0.0567947145757935</c:v>
                </c:pt>
                <c:pt idx="190">
                  <c:v>0.0507095309784216</c:v>
                </c:pt>
                <c:pt idx="191">
                  <c:v>0.0750502653679093</c:v>
                </c:pt>
                <c:pt idx="192">
                  <c:v>0.107504744053732</c:v>
                </c:pt>
                <c:pt idx="193">
                  <c:v>0.105476349521274</c:v>
                </c:pt>
                <c:pt idx="194">
                  <c:v>0.103447954988817</c:v>
                </c:pt>
                <c:pt idx="195">
                  <c:v>0.105476349521274</c:v>
                </c:pt>
                <c:pt idx="196">
                  <c:v>0.105476349521274</c:v>
                </c:pt>
                <c:pt idx="197">
                  <c:v>0.119675111248475</c:v>
                </c:pt>
                <c:pt idx="198">
                  <c:v>0.109533138586189</c:v>
                </c:pt>
                <c:pt idx="199">
                  <c:v>0.113589927651104</c:v>
                </c:pt>
                <c:pt idx="200">
                  <c:v>0.105476349521274</c:v>
                </c:pt>
                <c:pt idx="201">
                  <c:v>0.109533138586189</c:v>
                </c:pt>
                <c:pt idx="202">
                  <c:v>0.117646716716018</c:v>
                </c:pt>
                <c:pt idx="203">
                  <c:v>0.0770786599003666</c:v>
                </c:pt>
                <c:pt idx="204">
                  <c:v>0.0811354489652812</c:v>
                </c:pt>
                <c:pt idx="205">
                  <c:v>0.0993909997573969</c:v>
                </c:pt>
                <c:pt idx="206">
                  <c:v>0.046652741913507</c:v>
                </c:pt>
                <c:pt idx="207">
                  <c:v>0.0567947145757935</c:v>
                </c:pt>
                <c:pt idx="208">
                  <c:v>0.0385391637836778</c:v>
                </c:pt>
                <c:pt idx="209">
                  <c:v>0.0567947145757935</c:v>
                </c:pt>
                <c:pt idx="210">
                  <c:v>0.0446243473810497</c:v>
                </c:pt>
                <c:pt idx="211">
                  <c:v>0.0750502653679093</c:v>
                </c:pt>
                <c:pt idx="212">
                  <c:v>0.0993909997573969</c:v>
                </c:pt>
                <c:pt idx="213">
                  <c:v>0.0953342106924823</c:v>
                </c:pt>
                <c:pt idx="214">
                  <c:v>0.105476349521274</c:v>
                </c:pt>
                <c:pt idx="215">
                  <c:v>0.105476349521274</c:v>
                </c:pt>
                <c:pt idx="216">
                  <c:v>0.0953342106924823</c:v>
                </c:pt>
                <c:pt idx="217">
                  <c:v>0.0973626052249396</c:v>
                </c:pt>
                <c:pt idx="218">
                  <c:v>0.0770786599003666</c:v>
                </c:pt>
                <c:pt idx="219">
                  <c:v>0.0750502653679093</c:v>
                </c:pt>
                <c:pt idx="220">
                  <c:v>0.0588231091082508</c:v>
                </c:pt>
                <c:pt idx="221">
                  <c:v>0.0344822085522577</c:v>
                </c:pt>
                <c:pt idx="222">
                  <c:v>0.0709934763029946</c:v>
                </c:pt>
                <c:pt idx="223">
                  <c:v>0.0</c:v>
                </c:pt>
                <c:pt idx="224">
                  <c:v>0.0425959528485924</c:v>
                </c:pt>
                <c:pt idx="225">
                  <c:v>0.020283945324573</c:v>
                </c:pt>
                <c:pt idx="226">
                  <c:v>0.0385391637836778</c:v>
                </c:pt>
                <c:pt idx="227">
                  <c:v>0.00811391046284018</c:v>
                </c:pt>
                <c:pt idx="228">
                  <c:v>0.0162261592606255</c:v>
                </c:pt>
                <c:pt idx="229">
                  <c:v>0.0567947145757935</c:v>
                </c:pt>
                <c:pt idx="230">
                  <c:v>0.0486811364459643</c:v>
                </c:pt>
                <c:pt idx="231">
                  <c:v>0.0709934763029946</c:v>
                </c:pt>
                <c:pt idx="232">
                  <c:v>0.0527379255108789</c:v>
                </c:pt>
                <c:pt idx="233">
                  <c:v>0.0628798981731654</c:v>
                </c:pt>
                <c:pt idx="234">
                  <c:v>0.0507095309784216</c:v>
                </c:pt>
                <c:pt idx="235">
                  <c:v>0.0689650817705373</c:v>
                </c:pt>
                <c:pt idx="236">
                  <c:v>0.12373190031339</c:v>
                </c:pt>
                <c:pt idx="237">
                  <c:v>0.0872206325626531</c:v>
                </c:pt>
                <c:pt idx="238">
                  <c:v>0.0608515036407081</c:v>
                </c:pt>
                <c:pt idx="239">
                  <c:v>0.06693668723808</c:v>
                </c:pt>
                <c:pt idx="240">
                  <c:v>0.0750502653679093</c:v>
                </c:pt>
                <c:pt idx="241">
                  <c:v>0.0141989278937066</c:v>
                </c:pt>
                <c:pt idx="242">
                  <c:v>0.0182550522925993</c:v>
                </c:pt>
                <c:pt idx="243">
                  <c:v>0.0283970249548858</c:v>
                </c:pt>
                <c:pt idx="244">
                  <c:v>0.0304254194873431</c:v>
                </c:pt>
                <c:pt idx="245">
                  <c:v>0.0243402358899712</c:v>
                </c:pt>
                <c:pt idx="246">
                  <c:v>0.0385391637836778</c:v>
                </c:pt>
                <c:pt idx="247">
                  <c:v>0.0446243473810497</c:v>
                </c:pt>
                <c:pt idx="248">
                  <c:v>0.046652741913507</c:v>
                </c:pt>
                <c:pt idx="249">
                  <c:v>0.0709934763029946</c:v>
                </c:pt>
                <c:pt idx="250">
                  <c:v>0.0770786599003666</c:v>
                </c:pt>
                <c:pt idx="251">
                  <c:v>0.093305816160025</c:v>
                </c:pt>
                <c:pt idx="252">
                  <c:v>0.0750502653679093</c:v>
                </c:pt>
                <c:pt idx="253">
                  <c:v>0.06693668723808</c:v>
                </c:pt>
                <c:pt idx="254">
                  <c:v>0.121703505780933</c:v>
                </c:pt>
                <c:pt idx="255">
                  <c:v>0.06693668723808</c:v>
                </c:pt>
                <c:pt idx="256">
                  <c:v>0.046652741913507</c:v>
                </c:pt>
                <c:pt idx="257">
                  <c:v>0.036510603084715</c:v>
                </c:pt>
                <c:pt idx="258">
                  <c:v>0.105476349521274</c:v>
                </c:pt>
                <c:pt idx="259">
                  <c:v>0.0405675583161351</c:v>
                </c:pt>
                <c:pt idx="260">
                  <c:v>0.0425959528485924</c:v>
                </c:pt>
                <c:pt idx="261">
                  <c:v>0.0263686304224285</c:v>
                </c:pt>
                <c:pt idx="262">
                  <c:v>0.0425959528485924</c:v>
                </c:pt>
                <c:pt idx="263">
                  <c:v>0.0425959528485924</c:v>
                </c:pt>
                <c:pt idx="264">
                  <c:v>0.036510603084715</c:v>
                </c:pt>
                <c:pt idx="265">
                  <c:v>0.0649082927056227</c:v>
                </c:pt>
                <c:pt idx="266">
                  <c:v>0.0304254194873431</c:v>
                </c:pt>
                <c:pt idx="267">
                  <c:v>0.020283945324573</c:v>
                </c:pt>
                <c:pt idx="268">
                  <c:v>0.0283970249548858</c:v>
                </c:pt>
                <c:pt idx="269">
                  <c:v>0.0507095309784216</c:v>
                </c:pt>
                <c:pt idx="270">
                  <c:v>0.0608515036407081</c:v>
                </c:pt>
                <c:pt idx="271">
                  <c:v>0.0588231091082508</c:v>
                </c:pt>
                <c:pt idx="272">
                  <c:v>0.0608515036407081</c:v>
                </c:pt>
                <c:pt idx="273">
                  <c:v>0.0750502653679093</c:v>
                </c:pt>
                <c:pt idx="274">
                  <c:v>0.0567947145757935</c:v>
                </c:pt>
                <c:pt idx="275">
                  <c:v>0.0547663200433362</c:v>
                </c:pt>
                <c:pt idx="276">
                  <c:v>0.0324538140198004</c:v>
                </c:pt>
                <c:pt idx="277">
                  <c:v>0.0547663200433362</c:v>
                </c:pt>
                <c:pt idx="278">
                  <c:v>0.0628798981731654</c:v>
                </c:pt>
                <c:pt idx="279">
                  <c:v>0.0649082927056227</c:v>
                </c:pt>
                <c:pt idx="280">
                  <c:v>0.036510603084715</c:v>
                </c:pt>
                <c:pt idx="281">
                  <c:v>0.0973626052249396</c:v>
                </c:pt>
                <c:pt idx="282">
                  <c:v>0.0547663200433362</c:v>
                </c:pt>
                <c:pt idx="283">
                  <c:v>0.0405675583161351</c:v>
                </c:pt>
                <c:pt idx="284">
                  <c:v>0.0770786599003666</c:v>
                </c:pt>
                <c:pt idx="285">
                  <c:v>0.0344822085522577</c:v>
                </c:pt>
                <c:pt idx="286">
                  <c:v>0.0162261592606255</c:v>
                </c:pt>
                <c:pt idx="287">
                  <c:v>0.0243402358899712</c:v>
                </c:pt>
                <c:pt idx="288">
                  <c:v>0.0304254194873431</c:v>
                </c:pt>
                <c:pt idx="289">
                  <c:v>0.0243402358899712</c:v>
                </c:pt>
                <c:pt idx="290">
                  <c:v>0.036510603084715</c:v>
                </c:pt>
                <c:pt idx="291">
                  <c:v>0.0628798981731654</c:v>
                </c:pt>
                <c:pt idx="292">
                  <c:v>0.0283970249548858</c:v>
                </c:pt>
                <c:pt idx="293">
                  <c:v>0.0141989278937066</c:v>
                </c:pt>
                <c:pt idx="294">
                  <c:v>0.0243402358899712</c:v>
                </c:pt>
                <c:pt idx="295">
                  <c:v>0.046652741913507</c:v>
                </c:pt>
                <c:pt idx="296">
                  <c:v>0.0141989278937066</c:v>
                </c:pt>
                <c:pt idx="297">
                  <c:v>0.0344822085522577</c:v>
                </c:pt>
                <c:pt idx="298">
                  <c:v>0.0385391637836778</c:v>
                </c:pt>
                <c:pt idx="299">
                  <c:v>0.0567947145757935</c:v>
                </c:pt>
                <c:pt idx="300">
                  <c:v>0.0223118413575139</c:v>
                </c:pt>
                <c:pt idx="301">
                  <c:v>0.0689650817705373</c:v>
                </c:pt>
                <c:pt idx="302">
                  <c:v>0.0567947145757935</c:v>
                </c:pt>
                <c:pt idx="303">
                  <c:v>0.0344822085522577</c:v>
                </c:pt>
                <c:pt idx="304">
                  <c:v>0.036510603084715</c:v>
                </c:pt>
                <c:pt idx="305">
                  <c:v>0.036510603084715</c:v>
                </c:pt>
                <c:pt idx="306">
                  <c:v>0.0567947145757935</c:v>
                </c:pt>
                <c:pt idx="307">
                  <c:v>0.0446243473810497</c:v>
                </c:pt>
                <c:pt idx="308">
                  <c:v>0.0162261592606255</c:v>
                </c:pt>
                <c:pt idx="309">
                  <c:v>0.036510603084715</c:v>
                </c:pt>
                <c:pt idx="310">
                  <c:v>0.0527379255108789</c:v>
                </c:pt>
                <c:pt idx="311">
                  <c:v>0.036510603084715</c:v>
                </c:pt>
                <c:pt idx="312">
                  <c:v>0.06693668723808</c:v>
                </c:pt>
                <c:pt idx="313">
                  <c:v>0.046652741913507</c:v>
                </c:pt>
                <c:pt idx="314">
                  <c:v>0.0588231091082508</c:v>
                </c:pt>
                <c:pt idx="315">
                  <c:v>0.0324538140198004</c:v>
                </c:pt>
                <c:pt idx="316">
                  <c:v>0.046652741913507</c:v>
                </c:pt>
                <c:pt idx="317">
                  <c:v>0.0446243473810497</c:v>
                </c:pt>
                <c:pt idx="318">
                  <c:v>0.036510603084715</c:v>
                </c:pt>
                <c:pt idx="319">
                  <c:v>0.0304254194873431</c:v>
                </c:pt>
                <c:pt idx="320">
                  <c:v>0.0628798981731654</c:v>
                </c:pt>
                <c:pt idx="321">
                  <c:v>0.0608515036407081</c:v>
                </c:pt>
                <c:pt idx="322">
                  <c:v>0.0385391637836778</c:v>
                </c:pt>
                <c:pt idx="323">
                  <c:v>0.0162261592606255</c:v>
                </c:pt>
                <c:pt idx="324">
                  <c:v>0.0324538140198004</c:v>
                </c:pt>
                <c:pt idx="325">
                  <c:v>0.0547663200433362</c:v>
                </c:pt>
                <c:pt idx="326">
                  <c:v>0.020283945324573</c:v>
                </c:pt>
                <c:pt idx="327">
                  <c:v>0.0446243473810497</c:v>
                </c:pt>
                <c:pt idx="328">
                  <c:v>0.0486811364459643</c:v>
                </c:pt>
                <c:pt idx="329">
                  <c:v>0.0608515036407081</c:v>
                </c:pt>
                <c:pt idx="330">
                  <c:v>0.0385391637836778</c:v>
                </c:pt>
                <c:pt idx="331">
                  <c:v>0.0425959528485924</c:v>
                </c:pt>
                <c:pt idx="332">
                  <c:v>0.0628798981731654</c:v>
                </c:pt>
                <c:pt idx="333">
                  <c:v>0.00608501743086641</c:v>
                </c:pt>
                <c:pt idx="334">
                  <c:v>0.0283970249548858</c:v>
                </c:pt>
                <c:pt idx="335">
                  <c:v>0.0121700348617328</c:v>
                </c:pt>
                <c:pt idx="336">
                  <c:v>0.0527379255108789</c:v>
                </c:pt>
                <c:pt idx="337">
                  <c:v>0.0344822085522577</c:v>
                </c:pt>
                <c:pt idx="338">
                  <c:v>0.0547663200433362</c:v>
                </c:pt>
                <c:pt idx="339">
                  <c:v>0.0243402358899712</c:v>
                </c:pt>
                <c:pt idx="340">
                  <c:v>0.046652741913507</c:v>
                </c:pt>
                <c:pt idx="341">
                  <c:v>0.00811391046284018</c:v>
                </c:pt>
                <c:pt idx="342">
                  <c:v>0.0649082927056227</c:v>
                </c:pt>
                <c:pt idx="343">
                  <c:v>0.0709934763029946</c:v>
                </c:pt>
                <c:pt idx="344">
                  <c:v>0.0628798981731654</c:v>
                </c:pt>
                <c:pt idx="345">
                  <c:v>0.0162261592606255</c:v>
                </c:pt>
                <c:pt idx="346">
                  <c:v>0.0446243473810497</c:v>
                </c:pt>
                <c:pt idx="347">
                  <c:v>0.00811391046284018</c:v>
                </c:pt>
                <c:pt idx="348">
                  <c:v>0.0405675583161351</c:v>
                </c:pt>
                <c:pt idx="349">
                  <c:v>0.0324538140198004</c:v>
                </c:pt>
                <c:pt idx="350">
                  <c:v>0.0405675583161351</c:v>
                </c:pt>
                <c:pt idx="351">
                  <c:v>0.0324538140198004</c:v>
                </c:pt>
                <c:pt idx="352">
                  <c:v>0.0344822085522577</c:v>
                </c:pt>
                <c:pt idx="353">
                  <c:v>0.0263686304224285</c:v>
                </c:pt>
                <c:pt idx="354">
                  <c:v>0.0283970249548858</c:v>
                </c:pt>
                <c:pt idx="355">
                  <c:v>0.0486811364459643</c:v>
                </c:pt>
                <c:pt idx="356">
                  <c:v>0.0567947145757935</c:v>
                </c:pt>
                <c:pt idx="357">
                  <c:v>0.0770786599003666</c:v>
                </c:pt>
                <c:pt idx="358">
                  <c:v>0.0649082927056227</c:v>
                </c:pt>
                <c:pt idx="359">
                  <c:v>0.0689650817705373</c:v>
                </c:pt>
                <c:pt idx="360">
                  <c:v>0.0385391637836778</c:v>
                </c:pt>
                <c:pt idx="361">
                  <c:v>0.0608515036407081</c:v>
                </c:pt>
                <c:pt idx="362">
                  <c:v>0.0324538140198004</c:v>
                </c:pt>
                <c:pt idx="363">
                  <c:v>0.0283970249548858</c:v>
                </c:pt>
                <c:pt idx="364">
                  <c:v>0.0263686304224285</c:v>
                </c:pt>
                <c:pt idx="365">
                  <c:v>0.0223118413575139</c:v>
                </c:pt>
                <c:pt idx="366">
                  <c:v>0.0243402358899712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B7AA-43AC-A829-DDD1179EE708}"/>
            </c:ext>
          </c:extLst>
        </c:ser>
        <c:ser>
          <c:idx val="0"/>
          <c:order val="1"/>
          <c:tx>
            <c:v>Em = 416 nm</c:v>
          </c:tx>
          <c:spPr>
            <a:ln w="25400" cap="rnd">
              <a:noFill/>
              <a:round/>
            </a:ln>
            <a:effectLst/>
          </c:spPr>
          <c:marker>
            <c:symbol val="circle"/>
            <c:size val="5"/>
            <c:spPr>
              <a:solidFill>
                <a:srgbClr val="225B78"/>
              </a:solidFill>
              <a:ln w="9525">
                <a:noFill/>
              </a:ln>
              <a:effectLst/>
            </c:spPr>
          </c:marker>
          <c:xVal>
            <c:numRef>
              <c:f>'416 nm 78 K'!$A$6:$A$89</c:f>
              <c:numCache>
                <c:formatCode>0.00E+00</c:formatCode>
                <c:ptCount val="84"/>
                <c:pt idx="0">
                  <c:v>5.0E-9</c:v>
                </c:pt>
                <c:pt idx="1">
                  <c:v>1.5E-8</c:v>
                </c:pt>
                <c:pt idx="2">
                  <c:v>2.5E-8</c:v>
                </c:pt>
                <c:pt idx="3">
                  <c:v>3.5E-8</c:v>
                </c:pt>
                <c:pt idx="4">
                  <c:v>4.5E-8</c:v>
                </c:pt>
                <c:pt idx="5">
                  <c:v>5.5E-8</c:v>
                </c:pt>
                <c:pt idx="6">
                  <c:v>6.5E-8</c:v>
                </c:pt>
                <c:pt idx="7">
                  <c:v>7.5E-8</c:v>
                </c:pt>
                <c:pt idx="8">
                  <c:v>8.5E-8</c:v>
                </c:pt>
                <c:pt idx="9">
                  <c:v>9.5E-8</c:v>
                </c:pt>
                <c:pt idx="10">
                  <c:v>1.05E-7</c:v>
                </c:pt>
                <c:pt idx="11">
                  <c:v>1.15E-7</c:v>
                </c:pt>
                <c:pt idx="12">
                  <c:v>1.25E-7</c:v>
                </c:pt>
                <c:pt idx="13">
                  <c:v>1.35E-7</c:v>
                </c:pt>
                <c:pt idx="14">
                  <c:v>1.45E-7</c:v>
                </c:pt>
                <c:pt idx="15">
                  <c:v>1.55E-7</c:v>
                </c:pt>
                <c:pt idx="16">
                  <c:v>1.65E-7</c:v>
                </c:pt>
                <c:pt idx="17">
                  <c:v>1.75E-7</c:v>
                </c:pt>
                <c:pt idx="18">
                  <c:v>1.85E-7</c:v>
                </c:pt>
                <c:pt idx="19">
                  <c:v>1.95E-7</c:v>
                </c:pt>
                <c:pt idx="20">
                  <c:v>2.05E-7</c:v>
                </c:pt>
                <c:pt idx="21">
                  <c:v>2.15E-7</c:v>
                </c:pt>
                <c:pt idx="22">
                  <c:v>2.25E-7</c:v>
                </c:pt>
                <c:pt idx="23">
                  <c:v>2.35E-7</c:v>
                </c:pt>
                <c:pt idx="24">
                  <c:v>2.45E-7</c:v>
                </c:pt>
                <c:pt idx="25">
                  <c:v>2.55E-7</c:v>
                </c:pt>
                <c:pt idx="26">
                  <c:v>2.65E-7</c:v>
                </c:pt>
                <c:pt idx="27">
                  <c:v>2.75E-7</c:v>
                </c:pt>
                <c:pt idx="28">
                  <c:v>2.85E-7</c:v>
                </c:pt>
                <c:pt idx="29">
                  <c:v>2.95E-7</c:v>
                </c:pt>
                <c:pt idx="30">
                  <c:v>3.05E-7</c:v>
                </c:pt>
                <c:pt idx="31">
                  <c:v>3.15E-7</c:v>
                </c:pt>
                <c:pt idx="32">
                  <c:v>3.25E-7</c:v>
                </c:pt>
                <c:pt idx="33">
                  <c:v>3.35E-7</c:v>
                </c:pt>
                <c:pt idx="34">
                  <c:v>3.45E-7</c:v>
                </c:pt>
                <c:pt idx="35">
                  <c:v>3.55E-7</c:v>
                </c:pt>
                <c:pt idx="36">
                  <c:v>3.65E-7</c:v>
                </c:pt>
                <c:pt idx="37">
                  <c:v>3.75E-7</c:v>
                </c:pt>
                <c:pt idx="38">
                  <c:v>3.85E-7</c:v>
                </c:pt>
                <c:pt idx="39">
                  <c:v>3.95E-7</c:v>
                </c:pt>
                <c:pt idx="40">
                  <c:v>4.05E-7</c:v>
                </c:pt>
                <c:pt idx="41">
                  <c:v>4.15E-7</c:v>
                </c:pt>
                <c:pt idx="42">
                  <c:v>4.25E-7</c:v>
                </c:pt>
                <c:pt idx="43">
                  <c:v>4.35E-7</c:v>
                </c:pt>
                <c:pt idx="44">
                  <c:v>4.45E-7</c:v>
                </c:pt>
                <c:pt idx="45">
                  <c:v>4.55E-7</c:v>
                </c:pt>
                <c:pt idx="46">
                  <c:v>4.65E-7</c:v>
                </c:pt>
                <c:pt idx="47">
                  <c:v>4.75E-7</c:v>
                </c:pt>
                <c:pt idx="48">
                  <c:v>4.85E-7</c:v>
                </c:pt>
                <c:pt idx="49">
                  <c:v>4.95E-7</c:v>
                </c:pt>
                <c:pt idx="50">
                  <c:v>5.05E-7</c:v>
                </c:pt>
                <c:pt idx="51">
                  <c:v>5.15E-7</c:v>
                </c:pt>
                <c:pt idx="52">
                  <c:v>5.25E-7</c:v>
                </c:pt>
                <c:pt idx="53">
                  <c:v>5.35E-7</c:v>
                </c:pt>
                <c:pt idx="54">
                  <c:v>5.45E-7</c:v>
                </c:pt>
                <c:pt idx="55">
                  <c:v>5.55E-7</c:v>
                </c:pt>
                <c:pt idx="56">
                  <c:v>5.65E-7</c:v>
                </c:pt>
                <c:pt idx="57">
                  <c:v>5.75E-7</c:v>
                </c:pt>
                <c:pt idx="58">
                  <c:v>5.85E-7</c:v>
                </c:pt>
                <c:pt idx="59">
                  <c:v>5.95E-7</c:v>
                </c:pt>
                <c:pt idx="60">
                  <c:v>6.05E-7</c:v>
                </c:pt>
                <c:pt idx="61">
                  <c:v>6.15E-7</c:v>
                </c:pt>
                <c:pt idx="62">
                  <c:v>6.25E-7</c:v>
                </c:pt>
                <c:pt idx="63">
                  <c:v>6.35E-7</c:v>
                </c:pt>
                <c:pt idx="64">
                  <c:v>6.45E-7</c:v>
                </c:pt>
                <c:pt idx="65">
                  <c:v>6.55E-7</c:v>
                </c:pt>
                <c:pt idx="66">
                  <c:v>6.65E-7</c:v>
                </c:pt>
                <c:pt idx="67">
                  <c:v>6.75E-7</c:v>
                </c:pt>
                <c:pt idx="68">
                  <c:v>6.85E-7</c:v>
                </c:pt>
                <c:pt idx="69">
                  <c:v>6.95E-7</c:v>
                </c:pt>
                <c:pt idx="70">
                  <c:v>7.05E-7</c:v>
                </c:pt>
                <c:pt idx="71">
                  <c:v>7.15E-7</c:v>
                </c:pt>
                <c:pt idx="72">
                  <c:v>7.25E-7</c:v>
                </c:pt>
                <c:pt idx="73">
                  <c:v>7.35E-7</c:v>
                </c:pt>
                <c:pt idx="74">
                  <c:v>7.45E-7</c:v>
                </c:pt>
                <c:pt idx="75">
                  <c:v>7.55E-7</c:v>
                </c:pt>
                <c:pt idx="76">
                  <c:v>7.65E-7</c:v>
                </c:pt>
                <c:pt idx="77">
                  <c:v>7.75E-7</c:v>
                </c:pt>
                <c:pt idx="78">
                  <c:v>7.85E-7</c:v>
                </c:pt>
                <c:pt idx="79">
                  <c:v>7.95E-7</c:v>
                </c:pt>
                <c:pt idx="80">
                  <c:v>8.05E-7</c:v>
                </c:pt>
                <c:pt idx="81">
                  <c:v>8.15E-7</c:v>
                </c:pt>
                <c:pt idx="82">
                  <c:v>8.25E-7</c:v>
                </c:pt>
                <c:pt idx="83">
                  <c:v>8.35E-7</c:v>
                </c:pt>
              </c:numCache>
            </c:numRef>
          </c:xVal>
          <c:yVal>
            <c:numRef>
              <c:f>'416 nm 78 K'!$D$6:$D$89</c:f>
              <c:numCache>
                <c:formatCode>General</c:formatCode>
                <c:ptCount val="84"/>
                <c:pt idx="0">
                  <c:v>1.0</c:v>
                </c:pt>
                <c:pt idx="1">
                  <c:v>0.791845553065471</c:v>
                </c:pt>
                <c:pt idx="2">
                  <c:v>0.633946827546914</c:v>
                </c:pt>
                <c:pt idx="3">
                  <c:v>0.54790835328646</c:v>
                </c:pt>
                <c:pt idx="4">
                  <c:v>0.539304666048224</c:v>
                </c:pt>
                <c:pt idx="5">
                  <c:v>0.456883232522072</c:v>
                </c:pt>
                <c:pt idx="6">
                  <c:v>0.342100657758377</c:v>
                </c:pt>
                <c:pt idx="7">
                  <c:v>0.265252158118247</c:v>
                </c:pt>
                <c:pt idx="8">
                  <c:v>0.277277456963423</c:v>
                </c:pt>
                <c:pt idx="9">
                  <c:v>0.237192059560775</c:v>
                </c:pt>
                <c:pt idx="10">
                  <c:v>0.221842863672341</c:v>
                </c:pt>
                <c:pt idx="11">
                  <c:v>0.205221776577957</c:v>
                </c:pt>
                <c:pt idx="12">
                  <c:v>0.17207731695287</c:v>
                </c:pt>
                <c:pt idx="13">
                  <c:v>0.12319136149434</c:v>
                </c:pt>
                <c:pt idx="14">
                  <c:v>0.110774403455392</c:v>
                </c:pt>
                <c:pt idx="15">
                  <c:v>0.118987232438903</c:v>
                </c:pt>
                <c:pt idx="16">
                  <c:v>0.0954244066279116</c:v>
                </c:pt>
                <c:pt idx="17">
                  <c:v>0.0842785388558679</c:v>
                </c:pt>
                <c:pt idx="18">
                  <c:v>0.0869182737655475</c:v>
                </c:pt>
                <c:pt idx="19">
                  <c:v>0.10334377154476</c:v>
                </c:pt>
                <c:pt idx="20">
                  <c:v>0.0992375172408137</c:v>
                </c:pt>
                <c:pt idx="21">
                  <c:v>0.09708651533735</c:v>
                </c:pt>
                <c:pt idx="22">
                  <c:v>0.0751857982357972</c:v>
                </c:pt>
                <c:pt idx="23">
                  <c:v>0.0621822324391431</c:v>
                </c:pt>
                <c:pt idx="24">
                  <c:v>0.0468322356116626</c:v>
                </c:pt>
                <c:pt idx="25">
                  <c:v>0.0586625858929036</c:v>
                </c:pt>
                <c:pt idx="26">
                  <c:v>0.0599335159719981</c:v>
                </c:pt>
                <c:pt idx="27">
                  <c:v>0.0709816691803605</c:v>
                </c:pt>
                <c:pt idx="28">
                  <c:v>0.0705906507378259</c:v>
                </c:pt>
                <c:pt idx="29">
                  <c:v>0.0573914956259998</c:v>
                </c:pt>
                <c:pt idx="30">
                  <c:v>0.0421392133622007</c:v>
                </c:pt>
                <c:pt idx="31">
                  <c:v>0.0428236958713979</c:v>
                </c:pt>
                <c:pt idx="32">
                  <c:v>0.0553383684740267</c:v>
                </c:pt>
                <c:pt idx="33">
                  <c:v>0.0445835191445176</c:v>
                </c:pt>
                <c:pt idx="34">
                  <c:v>0.0375440658642293</c:v>
                </c:pt>
                <c:pt idx="35">
                  <c:v>0.0312866494690102</c:v>
                </c:pt>
                <c:pt idx="36">
                  <c:v>0.0154477594475046</c:v>
                </c:pt>
                <c:pt idx="37">
                  <c:v>0.0151544555686513</c:v>
                </c:pt>
                <c:pt idx="38">
                  <c:v>0.014861151689798</c:v>
                </c:pt>
                <c:pt idx="39">
                  <c:v>0.0198474778181132</c:v>
                </c:pt>
                <c:pt idx="40">
                  <c:v>0.0108526119495332</c:v>
                </c:pt>
                <c:pt idx="41">
                  <c:v>0.00371528391775426</c:v>
                </c:pt>
                <c:pt idx="42">
                  <c:v>0.00508408874833939</c:v>
                </c:pt>
                <c:pt idx="43">
                  <c:v>0.00469307030580478</c:v>
                </c:pt>
                <c:pt idx="44">
                  <c:v>0.00615958970007123</c:v>
                </c:pt>
                <c:pt idx="45">
                  <c:v>0.00420417711177952</c:v>
                </c:pt>
                <c:pt idx="46">
                  <c:v>0.00831059160353491</c:v>
                </c:pt>
                <c:pt idx="47">
                  <c:v>0.00312867616004768</c:v>
                </c:pt>
                <c:pt idx="48">
                  <c:v>0.00342198003890097</c:v>
                </c:pt>
                <c:pt idx="49">
                  <c:v>0.00351969460258229</c:v>
                </c:pt>
                <c:pt idx="50">
                  <c:v>0.00518180331202072</c:v>
                </c:pt>
                <c:pt idx="51">
                  <c:v>0.00655060814260585</c:v>
                </c:pt>
                <c:pt idx="52">
                  <c:v>0.00811500228836295</c:v>
                </c:pt>
                <c:pt idx="53">
                  <c:v>0.0152523303201419</c:v>
                </c:pt>
                <c:pt idx="54">
                  <c:v>0.0108526119495332</c:v>
                </c:pt>
                <c:pt idx="55">
                  <c:v>0.0135902216107035</c:v>
                </c:pt>
                <c:pt idx="56">
                  <c:v>0.0120258274649464</c:v>
                </c:pt>
                <c:pt idx="57">
                  <c:v>0.014665562374626</c:v>
                </c:pt>
                <c:pt idx="58">
                  <c:v>0.00919050324009479</c:v>
                </c:pt>
                <c:pt idx="59">
                  <c:v>0.0115369342709211</c:v>
                </c:pt>
                <c:pt idx="60">
                  <c:v>0.0109503265132145</c:v>
                </c:pt>
                <c:pt idx="61">
                  <c:v>0.00703950133663111</c:v>
                </c:pt>
                <c:pt idx="62">
                  <c:v>0.00508408874833939</c:v>
                </c:pt>
                <c:pt idx="63">
                  <c:v>0.00410630236028888</c:v>
                </c:pt>
                <c:pt idx="64">
                  <c:v>0.00527967806351136</c:v>
                </c:pt>
                <c:pt idx="65">
                  <c:v>0.00606187513638991</c:v>
                </c:pt>
                <c:pt idx="66">
                  <c:v>0.0102660041918266</c:v>
                </c:pt>
                <c:pt idx="67">
                  <c:v>0.00674619745777781</c:v>
                </c:pt>
                <c:pt idx="68">
                  <c:v>0.00469307030580478</c:v>
                </c:pt>
                <c:pt idx="69">
                  <c:v>0.00723509065180308</c:v>
                </c:pt>
                <c:pt idx="70">
                  <c:v>0.00879932460975086</c:v>
                </c:pt>
                <c:pt idx="71">
                  <c:v>0.00645289357892452</c:v>
                </c:pt>
                <c:pt idx="72">
                  <c:v>0.00919050324009479</c:v>
                </c:pt>
                <c:pt idx="73">
                  <c:v>0.0114392197072398</c:v>
                </c:pt>
                <c:pt idx="74">
                  <c:v>0.0118302381497744</c:v>
                </c:pt>
                <c:pt idx="75">
                  <c:v>0.00791941297319098</c:v>
                </c:pt>
                <c:pt idx="76">
                  <c:v>0.00557298194236465</c:v>
                </c:pt>
                <c:pt idx="77">
                  <c:v>0.00439976642695148</c:v>
                </c:pt>
                <c:pt idx="78">
                  <c:v>0.00400858779660755</c:v>
                </c:pt>
                <c:pt idx="79">
                  <c:v>0.00547510719087401</c:v>
                </c:pt>
                <c:pt idx="80">
                  <c:v>0.00488849943316743</c:v>
                </c:pt>
                <c:pt idx="81">
                  <c:v>0.00215088977199716</c:v>
                </c:pt>
                <c:pt idx="82">
                  <c:v>0.0</c:v>
                </c:pt>
                <c:pt idx="83">
                  <c:v>0.00087995969290267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1-B7AA-43AC-A829-DDD1179EE70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-2077123072"/>
        <c:axId val="-2078598544"/>
      </c:scatterChart>
      <c:valAx>
        <c:axId val="-2077123072"/>
        <c:scaling>
          <c:orientation val="minMax"/>
          <c:max val="3.5E-6"/>
          <c:min val="0.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Times New Roman" charset="0"/>
                    <a:ea typeface="Times New Roman" charset="0"/>
                    <a:cs typeface="Times New Roman" charset="0"/>
                  </a:defRPr>
                </a:pPr>
                <a:r>
                  <a:rPr lang="en-US" b="1"/>
                  <a:t>Time (s)</a:t>
                </a:r>
              </a:p>
            </c:rich>
          </c:tx>
          <c:layout>
            <c:manualLayout>
              <c:xMode val="edge"/>
              <c:yMode val="edge"/>
              <c:x val="0.472517665735242"/>
              <c:y val="0.967729317893964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chemeClr val="tx1"/>
                  </a:solidFill>
                  <a:latin typeface="Times New Roman" charset="0"/>
                  <a:ea typeface="Times New Roman" charset="0"/>
                  <a:cs typeface="Times New Roman" charset="0"/>
                </a:defRPr>
              </a:pPr>
              <a:endParaRPr lang="en-US"/>
            </a:p>
          </c:txPr>
        </c:title>
        <c:numFmt formatCode="0.00E+00" sourceLinked="0"/>
        <c:majorTickMark val="in"/>
        <c:minorTickMark val="in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/>
                </a:solidFill>
                <a:latin typeface="Times New Roman" charset="0"/>
                <a:ea typeface="Times New Roman" charset="0"/>
                <a:cs typeface="Times New Roman" charset="0"/>
              </a:defRPr>
            </a:pPr>
            <a:endParaRPr lang="en-US"/>
          </a:p>
        </c:txPr>
        <c:crossAx val="-2078598544"/>
        <c:crosses val="autoZero"/>
        <c:crossBetween val="midCat"/>
        <c:majorUnit val="1.5E-6"/>
      </c:valAx>
      <c:valAx>
        <c:axId val="-2078598544"/>
        <c:scaling>
          <c:orientation val="minMax"/>
          <c:max val="1.0"/>
          <c:min val="0.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Times New Roman" charset="0"/>
                    <a:ea typeface="Times New Roman" charset="0"/>
                    <a:cs typeface="Times New Roman" charset="0"/>
                  </a:defRPr>
                </a:pPr>
                <a:r>
                  <a:rPr lang="en-US" b="1"/>
                  <a:t>Intensity (a.u.)</a:t>
                </a:r>
              </a:p>
            </c:rich>
          </c:tx>
          <c:layout>
            <c:manualLayout>
              <c:xMode val="edge"/>
              <c:yMode val="edge"/>
              <c:x val="0.000316206591845723"/>
              <c:y val="0.386088143705471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chemeClr val="tx1"/>
                  </a:solidFill>
                  <a:latin typeface="Times New Roman" charset="0"/>
                  <a:ea typeface="Times New Roman" charset="0"/>
                  <a:cs typeface="Times New Roman" charset="0"/>
                </a:defRPr>
              </a:pPr>
              <a:endParaRPr lang="en-US"/>
            </a:p>
          </c:txPr>
        </c:title>
        <c:numFmt formatCode="General" sourceLinked="0"/>
        <c:majorTickMark val="in"/>
        <c:minorTickMark val="in"/>
        <c:tickLblPos val="none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/>
                </a:solidFill>
                <a:latin typeface="Times New Roman" charset="0"/>
                <a:ea typeface="Times New Roman" charset="0"/>
                <a:cs typeface="Times New Roman" charset="0"/>
              </a:defRPr>
            </a:pPr>
            <a:endParaRPr lang="en-US"/>
          </a:p>
        </c:txPr>
        <c:crossAx val="-2077123072"/>
        <c:crosses val="autoZero"/>
        <c:crossBetween val="midCat"/>
        <c:majorUnit val="0.2"/>
        <c:minorUnit val="0.1"/>
      </c:valAx>
      <c:spPr>
        <a:noFill/>
        <a:ln>
          <a:noFill/>
        </a:ln>
        <a:effectLst/>
      </c:spPr>
    </c:plotArea>
    <c:legend>
      <c:legendPos val="r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tx1"/>
              </a:solidFill>
              <a:latin typeface="Times New Roman" charset="0"/>
              <a:ea typeface="Times New Roman" charset="0"/>
              <a:cs typeface="Times New Roman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 sz="1000">
          <a:solidFill>
            <a:schemeClr val="tx1"/>
          </a:solidFill>
          <a:latin typeface="Times New Roman" charset="0"/>
          <a:ea typeface="Times New Roman" charset="0"/>
          <a:cs typeface="Times New Roman" charset="0"/>
        </a:defRPr>
      </a:pPr>
      <a:endParaRPr lang="en-US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19900002734033"/>
          <c:y val="0.00202508974575875"/>
          <c:w val="0.765212844488189"/>
          <c:h val="0.843682560513269"/>
        </c:manualLayout>
      </c:layout>
      <c:scatterChart>
        <c:scatterStyle val="lineMarker"/>
        <c:varyColors val="0"/>
        <c:ser>
          <c:idx val="0"/>
          <c:order val="0"/>
          <c:spPr>
            <a:ln w="19050">
              <a:noFill/>
            </a:ln>
          </c:spPr>
          <c:marker>
            <c:symbol val="circle"/>
            <c:size val="5"/>
            <c:spPr>
              <a:solidFill>
                <a:srgbClr val="30789A"/>
              </a:solidFill>
              <a:ln>
                <a:noFill/>
              </a:ln>
            </c:spPr>
          </c:marker>
          <c:xVal>
            <c:numRef>
              <c:f>RT!$A$6:$A$8496</c:f>
              <c:numCache>
                <c:formatCode>0.00E+00</c:formatCode>
                <c:ptCount val="8491"/>
                <c:pt idx="0">
                  <c:v>1.05E-7</c:v>
                </c:pt>
                <c:pt idx="1">
                  <c:v>1.15E-7</c:v>
                </c:pt>
                <c:pt idx="2">
                  <c:v>1.25E-7</c:v>
                </c:pt>
                <c:pt idx="3">
                  <c:v>1.35E-7</c:v>
                </c:pt>
                <c:pt idx="4">
                  <c:v>1.45E-7</c:v>
                </c:pt>
                <c:pt idx="5">
                  <c:v>1.55E-7</c:v>
                </c:pt>
                <c:pt idx="6">
                  <c:v>1.65E-7</c:v>
                </c:pt>
                <c:pt idx="7">
                  <c:v>1.75E-7</c:v>
                </c:pt>
                <c:pt idx="8">
                  <c:v>1.85E-7</c:v>
                </c:pt>
                <c:pt idx="9">
                  <c:v>1.95E-7</c:v>
                </c:pt>
                <c:pt idx="10">
                  <c:v>2.05E-7</c:v>
                </c:pt>
                <c:pt idx="11">
                  <c:v>2.15E-7</c:v>
                </c:pt>
                <c:pt idx="12">
                  <c:v>2.25E-7</c:v>
                </c:pt>
                <c:pt idx="13">
                  <c:v>2.35E-7</c:v>
                </c:pt>
                <c:pt idx="14">
                  <c:v>2.45E-7</c:v>
                </c:pt>
                <c:pt idx="15">
                  <c:v>2.55E-7</c:v>
                </c:pt>
                <c:pt idx="16">
                  <c:v>2.65E-7</c:v>
                </c:pt>
                <c:pt idx="17">
                  <c:v>2.75E-7</c:v>
                </c:pt>
                <c:pt idx="18">
                  <c:v>2.85E-7</c:v>
                </c:pt>
                <c:pt idx="19">
                  <c:v>2.95E-7</c:v>
                </c:pt>
                <c:pt idx="20">
                  <c:v>3.05E-7</c:v>
                </c:pt>
                <c:pt idx="21">
                  <c:v>3.15E-7</c:v>
                </c:pt>
                <c:pt idx="22">
                  <c:v>3.25E-7</c:v>
                </c:pt>
                <c:pt idx="23">
                  <c:v>3.35E-7</c:v>
                </c:pt>
                <c:pt idx="24">
                  <c:v>3.45E-7</c:v>
                </c:pt>
                <c:pt idx="25">
                  <c:v>3.55E-7</c:v>
                </c:pt>
                <c:pt idx="26">
                  <c:v>3.65E-7</c:v>
                </c:pt>
                <c:pt idx="27">
                  <c:v>3.75E-7</c:v>
                </c:pt>
                <c:pt idx="28">
                  <c:v>3.85E-7</c:v>
                </c:pt>
                <c:pt idx="29">
                  <c:v>3.95E-7</c:v>
                </c:pt>
                <c:pt idx="30">
                  <c:v>4.05E-7</c:v>
                </c:pt>
                <c:pt idx="31">
                  <c:v>4.15E-7</c:v>
                </c:pt>
                <c:pt idx="32">
                  <c:v>4.25E-7</c:v>
                </c:pt>
                <c:pt idx="33">
                  <c:v>4.35E-7</c:v>
                </c:pt>
                <c:pt idx="34">
                  <c:v>4.45E-7</c:v>
                </c:pt>
                <c:pt idx="35">
                  <c:v>4.55E-7</c:v>
                </c:pt>
                <c:pt idx="36">
                  <c:v>4.65E-7</c:v>
                </c:pt>
                <c:pt idx="37">
                  <c:v>4.75E-7</c:v>
                </c:pt>
                <c:pt idx="38">
                  <c:v>4.85E-7</c:v>
                </c:pt>
                <c:pt idx="39">
                  <c:v>4.95E-7</c:v>
                </c:pt>
                <c:pt idx="40">
                  <c:v>5.05E-7</c:v>
                </c:pt>
                <c:pt idx="41">
                  <c:v>5.15E-7</c:v>
                </c:pt>
                <c:pt idx="42">
                  <c:v>5.25E-7</c:v>
                </c:pt>
                <c:pt idx="43">
                  <c:v>5.35E-7</c:v>
                </c:pt>
                <c:pt idx="44">
                  <c:v>5.45E-7</c:v>
                </c:pt>
                <c:pt idx="45">
                  <c:v>5.55E-7</c:v>
                </c:pt>
                <c:pt idx="46">
                  <c:v>5.65E-7</c:v>
                </c:pt>
                <c:pt idx="47">
                  <c:v>5.75E-7</c:v>
                </c:pt>
                <c:pt idx="48">
                  <c:v>5.85E-7</c:v>
                </c:pt>
                <c:pt idx="49">
                  <c:v>5.95E-7</c:v>
                </c:pt>
                <c:pt idx="50">
                  <c:v>6.05E-7</c:v>
                </c:pt>
                <c:pt idx="51">
                  <c:v>6.15E-7</c:v>
                </c:pt>
                <c:pt idx="52">
                  <c:v>6.25E-7</c:v>
                </c:pt>
                <c:pt idx="53">
                  <c:v>6.35E-7</c:v>
                </c:pt>
                <c:pt idx="54">
                  <c:v>6.45E-7</c:v>
                </c:pt>
                <c:pt idx="55">
                  <c:v>6.55E-7</c:v>
                </c:pt>
                <c:pt idx="56">
                  <c:v>6.65E-7</c:v>
                </c:pt>
                <c:pt idx="57">
                  <c:v>6.75E-7</c:v>
                </c:pt>
                <c:pt idx="58">
                  <c:v>6.85E-7</c:v>
                </c:pt>
                <c:pt idx="59">
                  <c:v>6.95E-7</c:v>
                </c:pt>
                <c:pt idx="60">
                  <c:v>7.05E-7</c:v>
                </c:pt>
                <c:pt idx="61">
                  <c:v>7.15E-7</c:v>
                </c:pt>
                <c:pt idx="62">
                  <c:v>7.25E-7</c:v>
                </c:pt>
                <c:pt idx="63">
                  <c:v>7.35E-7</c:v>
                </c:pt>
                <c:pt idx="64">
                  <c:v>7.45E-7</c:v>
                </c:pt>
                <c:pt idx="65">
                  <c:v>7.55E-7</c:v>
                </c:pt>
                <c:pt idx="66">
                  <c:v>7.65E-7</c:v>
                </c:pt>
                <c:pt idx="67">
                  <c:v>7.75E-7</c:v>
                </c:pt>
                <c:pt idx="68">
                  <c:v>7.85E-7</c:v>
                </c:pt>
                <c:pt idx="69">
                  <c:v>7.95E-7</c:v>
                </c:pt>
                <c:pt idx="70">
                  <c:v>8.05E-7</c:v>
                </c:pt>
                <c:pt idx="71">
                  <c:v>8.15E-7</c:v>
                </c:pt>
                <c:pt idx="72">
                  <c:v>8.25E-7</c:v>
                </c:pt>
                <c:pt idx="73">
                  <c:v>8.35E-7</c:v>
                </c:pt>
                <c:pt idx="74">
                  <c:v>8.45E-7</c:v>
                </c:pt>
                <c:pt idx="75">
                  <c:v>8.55E-7</c:v>
                </c:pt>
                <c:pt idx="76">
                  <c:v>8.65E-7</c:v>
                </c:pt>
                <c:pt idx="77">
                  <c:v>8.75E-7</c:v>
                </c:pt>
                <c:pt idx="78">
                  <c:v>8.85E-7</c:v>
                </c:pt>
                <c:pt idx="79">
                  <c:v>8.95E-7</c:v>
                </c:pt>
                <c:pt idx="80">
                  <c:v>9.05E-7</c:v>
                </c:pt>
                <c:pt idx="81">
                  <c:v>9.15E-7</c:v>
                </c:pt>
                <c:pt idx="82">
                  <c:v>9.25E-7</c:v>
                </c:pt>
                <c:pt idx="83">
                  <c:v>9.35E-7</c:v>
                </c:pt>
                <c:pt idx="84">
                  <c:v>9.45E-7</c:v>
                </c:pt>
                <c:pt idx="85">
                  <c:v>9.55E-7</c:v>
                </c:pt>
                <c:pt idx="86">
                  <c:v>9.65E-7</c:v>
                </c:pt>
                <c:pt idx="87">
                  <c:v>9.75E-7</c:v>
                </c:pt>
                <c:pt idx="88">
                  <c:v>9.85E-7</c:v>
                </c:pt>
                <c:pt idx="89">
                  <c:v>9.95E-7</c:v>
                </c:pt>
                <c:pt idx="90">
                  <c:v>1.005E-6</c:v>
                </c:pt>
                <c:pt idx="91">
                  <c:v>1.015E-6</c:v>
                </c:pt>
                <c:pt idx="92">
                  <c:v>1.025E-6</c:v>
                </c:pt>
                <c:pt idx="93">
                  <c:v>1.035E-6</c:v>
                </c:pt>
                <c:pt idx="94">
                  <c:v>1.045E-6</c:v>
                </c:pt>
                <c:pt idx="95">
                  <c:v>1.055E-6</c:v>
                </c:pt>
                <c:pt idx="96">
                  <c:v>1.065E-6</c:v>
                </c:pt>
                <c:pt idx="97">
                  <c:v>1.075E-6</c:v>
                </c:pt>
                <c:pt idx="98">
                  <c:v>1.085E-6</c:v>
                </c:pt>
                <c:pt idx="99">
                  <c:v>1.095E-6</c:v>
                </c:pt>
                <c:pt idx="100">
                  <c:v>1.105E-6</c:v>
                </c:pt>
                <c:pt idx="101">
                  <c:v>1.115E-6</c:v>
                </c:pt>
                <c:pt idx="102">
                  <c:v>1.125E-6</c:v>
                </c:pt>
                <c:pt idx="103">
                  <c:v>1.135E-6</c:v>
                </c:pt>
                <c:pt idx="104">
                  <c:v>1.145E-6</c:v>
                </c:pt>
                <c:pt idx="105">
                  <c:v>1.155E-6</c:v>
                </c:pt>
                <c:pt idx="106">
                  <c:v>1.165E-6</c:v>
                </c:pt>
                <c:pt idx="107">
                  <c:v>1.175E-6</c:v>
                </c:pt>
                <c:pt idx="108">
                  <c:v>1.185E-6</c:v>
                </c:pt>
                <c:pt idx="109">
                  <c:v>1.195E-6</c:v>
                </c:pt>
                <c:pt idx="110">
                  <c:v>1.205E-6</c:v>
                </c:pt>
                <c:pt idx="111">
                  <c:v>1.215E-6</c:v>
                </c:pt>
                <c:pt idx="112">
                  <c:v>1.225E-6</c:v>
                </c:pt>
                <c:pt idx="113">
                  <c:v>1.235E-6</c:v>
                </c:pt>
                <c:pt idx="114">
                  <c:v>1.245E-6</c:v>
                </c:pt>
                <c:pt idx="115">
                  <c:v>1.255E-6</c:v>
                </c:pt>
                <c:pt idx="116">
                  <c:v>1.265E-6</c:v>
                </c:pt>
                <c:pt idx="117">
                  <c:v>1.275E-6</c:v>
                </c:pt>
                <c:pt idx="118">
                  <c:v>1.285E-6</c:v>
                </c:pt>
                <c:pt idx="119">
                  <c:v>1.295E-6</c:v>
                </c:pt>
                <c:pt idx="120">
                  <c:v>1.305E-6</c:v>
                </c:pt>
                <c:pt idx="121">
                  <c:v>1.315E-6</c:v>
                </c:pt>
                <c:pt idx="122">
                  <c:v>1.325E-6</c:v>
                </c:pt>
                <c:pt idx="123">
                  <c:v>1.335E-6</c:v>
                </c:pt>
                <c:pt idx="124">
                  <c:v>1.345E-6</c:v>
                </c:pt>
                <c:pt idx="125">
                  <c:v>1.355E-6</c:v>
                </c:pt>
                <c:pt idx="126">
                  <c:v>1.365E-6</c:v>
                </c:pt>
                <c:pt idx="127">
                  <c:v>1.375E-6</c:v>
                </c:pt>
                <c:pt idx="128">
                  <c:v>1.385E-6</c:v>
                </c:pt>
                <c:pt idx="129">
                  <c:v>1.395E-6</c:v>
                </c:pt>
                <c:pt idx="130">
                  <c:v>1.405E-6</c:v>
                </c:pt>
                <c:pt idx="131">
                  <c:v>1.415E-6</c:v>
                </c:pt>
                <c:pt idx="132">
                  <c:v>1.425E-6</c:v>
                </c:pt>
                <c:pt idx="133">
                  <c:v>1.435E-6</c:v>
                </c:pt>
                <c:pt idx="134">
                  <c:v>1.445E-6</c:v>
                </c:pt>
                <c:pt idx="135">
                  <c:v>1.455E-6</c:v>
                </c:pt>
                <c:pt idx="136">
                  <c:v>1.465E-6</c:v>
                </c:pt>
                <c:pt idx="137">
                  <c:v>1.475E-6</c:v>
                </c:pt>
                <c:pt idx="138">
                  <c:v>1.485E-6</c:v>
                </c:pt>
                <c:pt idx="139">
                  <c:v>1.495E-6</c:v>
                </c:pt>
                <c:pt idx="140">
                  <c:v>1.505E-6</c:v>
                </c:pt>
                <c:pt idx="141">
                  <c:v>1.515E-6</c:v>
                </c:pt>
                <c:pt idx="142">
                  <c:v>1.525E-6</c:v>
                </c:pt>
                <c:pt idx="143">
                  <c:v>1.535E-6</c:v>
                </c:pt>
                <c:pt idx="144">
                  <c:v>1.545E-6</c:v>
                </c:pt>
                <c:pt idx="145">
                  <c:v>1.555E-6</c:v>
                </c:pt>
                <c:pt idx="146">
                  <c:v>1.565E-6</c:v>
                </c:pt>
                <c:pt idx="147">
                  <c:v>1.575E-6</c:v>
                </c:pt>
                <c:pt idx="148">
                  <c:v>1.585E-6</c:v>
                </c:pt>
                <c:pt idx="149">
                  <c:v>1.595E-6</c:v>
                </c:pt>
                <c:pt idx="150">
                  <c:v>1.605E-6</c:v>
                </c:pt>
                <c:pt idx="151">
                  <c:v>1.615E-6</c:v>
                </c:pt>
                <c:pt idx="152">
                  <c:v>1.625E-6</c:v>
                </c:pt>
                <c:pt idx="153">
                  <c:v>1.635E-6</c:v>
                </c:pt>
                <c:pt idx="154">
                  <c:v>1.645E-6</c:v>
                </c:pt>
                <c:pt idx="155">
                  <c:v>1.655E-6</c:v>
                </c:pt>
                <c:pt idx="156">
                  <c:v>1.665E-6</c:v>
                </c:pt>
                <c:pt idx="157">
                  <c:v>1.675E-6</c:v>
                </c:pt>
                <c:pt idx="158">
                  <c:v>1.685E-6</c:v>
                </c:pt>
                <c:pt idx="159">
                  <c:v>1.695E-6</c:v>
                </c:pt>
                <c:pt idx="160">
                  <c:v>1.705E-6</c:v>
                </c:pt>
                <c:pt idx="161">
                  <c:v>1.715E-6</c:v>
                </c:pt>
                <c:pt idx="162">
                  <c:v>1.725E-6</c:v>
                </c:pt>
                <c:pt idx="163">
                  <c:v>1.735E-6</c:v>
                </c:pt>
                <c:pt idx="164">
                  <c:v>1.745E-6</c:v>
                </c:pt>
                <c:pt idx="165">
                  <c:v>1.755E-6</c:v>
                </c:pt>
                <c:pt idx="166">
                  <c:v>1.765E-6</c:v>
                </c:pt>
                <c:pt idx="167">
                  <c:v>1.775E-6</c:v>
                </c:pt>
                <c:pt idx="168">
                  <c:v>1.785E-6</c:v>
                </c:pt>
                <c:pt idx="169">
                  <c:v>1.795E-6</c:v>
                </c:pt>
                <c:pt idx="170">
                  <c:v>1.805E-6</c:v>
                </c:pt>
                <c:pt idx="171">
                  <c:v>1.815E-6</c:v>
                </c:pt>
                <c:pt idx="172">
                  <c:v>1.825E-6</c:v>
                </c:pt>
                <c:pt idx="173">
                  <c:v>1.835E-6</c:v>
                </c:pt>
                <c:pt idx="174">
                  <c:v>1.845E-6</c:v>
                </c:pt>
                <c:pt idx="175">
                  <c:v>1.855E-6</c:v>
                </c:pt>
                <c:pt idx="176">
                  <c:v>1.865E-6</c:v>
                </c:pt>
                <c:pt idx="177">
                  <c:v>1.875E-6</c:v>
                </c:pt>
                <c:pt idx="178">
                  <c:v>1.885E-6</c:v>
                </c:pt>
                <c:pt idx="179">
                  <c:v>1.895E-6</c:v>
                </c:pt>
                <c:pt idx="180">
                  <c:v>1.905E-6</c:v>
                </c:pt>
                <c:pt idx="181">
                  <c:v>1.915E-6</c:v>
                </c:pt>
                <c:pt idx="182">
                  <c:v>1.925E-6</c:v>
                </c:pt>
                <c:pt idx="183">
                  <c:v>1.935E-6</c:v>
                </c:pt>
                <c:pt idx="184">
                  <c:v>1.945E-6</c:v>
                </c:pt>
                <c:pt idx="185">
                  <c:v>1.955E-6</c:v>
                </c:pt>
                <c:pt idx="186">
                  <c:v>1.965E-6</c:v>
                </c:pt>
                <c:pt idx="187">
                  <c:v>1.975E-6</c:v>
                </c:pt>
                <c:pt idx="188">
                  <c:v>1.985E-6</c:v>
                </c:pt>
                <c:pt idx="189">
                  <c:v>1.995E-6</c:v>
                </c:pt>
                <c:pt idx="190">
                  <c:v>2.005E-6</c:v>
                </c:pt>
                <c:pt idx="191">
                  <c:v>2.015E-6</c:v>
                </c:pt>
                <c:pt idx="192">
                  <c:v>2.025E-6</c:v>
                </c:pt>
                <c:pt idx="193">
                  <c:v>2.035E-6</c:v>
                </c:pt>
                <c:pt idx="194">
                  <c:v>2.045E-6</c:v>
                </c:pt>
                <c:pt idx="195">
                  <c:v>2.055E-6</c:v>
                </c:pt>
                <c:pt idx="196">
                  <c:v>2.065E-6</c:v>
                </c:pt>
                <c:pt idx="197">
                  <c:v>2.075E-6</c:v>
                </c:pt>
                <c:pt idx="198">
                  <c:v>2.085E-6</c:v>
                </c:pt>
                <c:pt idx="199">
                  <c:v>2.095E-6</c:v>
                </c:pt>
                <c:pt idx="200">
                  <c:v>2.105E-6</c:v>
                </c:pt>
                <c:pt idx="201">
                  <c:v>2.115E-6</c:v>
                </c:pt>
                <c:pt idx="202">
                  <c:v>2.125E-6</c:v>
                </c:pt>
                <c:pt idx="203">
                  <c:v>2.135E-6</c:v>
                </c:pt>
                <c:pt idx="204">
                  <c:v>2.145E-6</c:v>
                </c:pt>
                <c:pt idx="205">
                  <c:v>2.155E-6</c:v>
                </c:pt>
                <c:pt idx="206">
                  <c:v>2.165E-6</c:v>
                </c:pt>
                <c:pt idx="207">
                  <c:v>2.175E-6</c:v>
                </c:pt>
                <c:pt idx="208">
                  <c:v>2.185E-6</c:v>
                </c:pt>
                <c:pt idx="209">
                  <c:v>2.195E-6</c:v>
                </c:pt>
                <c:pt idx="210">
                  <c:v>2.205E-6</c:v>
                </c:pt>
                <c:pt idx="211">
                  <c:v>2.215E-6</c:v>
                </c:pt>
                <c:pt idx="212">
                  <c:v>2.225E-6</c:v>
                </c:pt>
                <c:pt idx="213">
                  <c:v>2.235E-6</c:v>
                </c:pt>
                <c:pt idx="214">
                  <c:v>2.245E-6</c:v>
                </c:pt>
                <c:pt idx="215">
                  <c:v>2.255E-6</c:v>
                </c:pt>
                <c:pt idx="216">
                  <c:v>2.265E-6</c:v>
                </c:pt>
                <c:pt idx="217">
                  <c:v>2.275E-6</c:v>
                </c:pt>
                <c:pt idx="218">
                  <c:v>2.285E-6</c:v>
                </c:pt>
                <c:pt idx="219">
                  <c:v>2.295E-6</c:v>
                </c:pt>
                <c:pt idx="220">
                  <c:v>2.305E-6</c:v>
                </c:pt>
                <c:pt idx="221">
                  <c:v>2.315E-6</c:v>
                </c:pt>
                <c:pt idx="222">
                  <c:v>2.325E-6</c:v>
                </c:pt>
                <c:pt idx="223">
                  <c:v>2.335E-6</c:v>
                </c:pt>
                <c:pt idx="224">
                  <c:v>2.345E-6</c:v>
                </c:pt>
                <c:pt idx="225">
                  <c:v>2.355E-6</c:v>
                </c:pt>
                <c:pt idx="226">
                  <c:v>2.365E-6</c:v>
                </c:pt>
                <c:pt idx="227">
                  <c:v>2.375E-6</c:v>
                </c:pt>
                <c:pt idx="228">
                  <c:v>2.385E-6</c:v>
                </c:pt>
                <c:pt idx="229">
                  <c:v>2.395E-6</c:v>
                </c:pt>
                <c:pt idx="230">
                  <c:v>2.405E-6</c:v>
                </c:pt>
                <c:pt idx="231">
                  <c:v>2.415E-6</c:v>
                </c:pt>
                <c:pt idx="232">
                  <c:v>2.425E-6</c:v>
                </c:pt>
                <c:pt idx="233">
                  <c:v>2.435E-6</c:v>
                </c:pt>
                <c:pt idx="234">
                  <c:v>2.445E-6</c:v>
                </c:pt>
                <c:pt idx="235">
                  <c:v>2.455E-6</c:v>
                </c:pt>
                <c:pt idx="236">
                  <c:v>2.465E-6</c:v>
                </c:pt>
                <c:pt idx="237">
                  <c:v>2.475E-6</c:v>
                </c:pt>
                <c:pt idx="238">
                  <c:v>2.485E-6</c:v>
                </c:pt>
                <c:pt idx="239">
                  <c:v>2.495E-6</c:v>
                </c:pt>
                <c:pt idx="240">
                  <c:v>2.505E-6</c:v>
                </c:pt>
                <c:pt idx="241">
                  <c:v>2.515E-6</c:v>
                </c:pt>
                <c:pt idx="242">
                  <c:v>2.525E-6</c:v>
                </c:pt>
                <c:pt idx="243">
                  <c:v>2.535E-6</c:v>
                </c:pt>
                <c:pt idx="244">
                  <c:v>2.545E-6</c:v>
                </c:pt>
                <c:pt idx="245">
                  <c:v>2.555E-6</c:v>
                </c:pt>
                <c:pt idx="246">
                  <c:v>2.565E-6</c:v>
                </c:pt>
                <c:pt idx="247">
                  <c:v>2.575E-6</c:v>
                </c:pt>
                <c:pt idx="248">
                  <c:v>2.585E-6</c:v>
                </c:pt>
                <c:pt idx="249">
                  <c:v>2.595E-6</c:v>
                </c:pt>
                <c:pt idx="250">
                  <c:v>2.605E-6</c:v>
                </c:pt>
                <c:pt idx="251">
                  <c:v>2.615E-6</c:v>
                </c:pt>
                <c:pt idx="252">
                  <c:v>2.625E-6</c:v>
                </c:pt>
                <c:pt idx="253">
                  <c:v>2.635E-6</c:v>
                </c:pt>
                <c:pt idx="254">
                  <c:v>2.645E-6</c:v>
                </c:pt>
                <c:pt idx="255">
                  <c:v>2.655E-6</c:v>
                </c:pt>
                <c:pt idx="256">
                  <c:v>2.665E-6</c:v>
                </c:pt>
                <c:pt idx="257">
                  <c:v>2.675E-6</c:v>
                </c:pt>
                <c:pt idx="258">
                  <c:v>2.685E-6</c:v>
                </c:pt>
                <c:pt idx="259">
                  <c:v>2.695E-6</c:v>
                </c:pt>
                <c:pt idx="260">
                  <c:v>2.705E-6</c:v>
                </c:pt>
                <c:pt idx="261">
                  <c:v>2.715E-6</c:v>
                </c:pt>
                <c:pt idx="262">
                  <c:v>2.725E-6</c:v>
                </c:pt>
                <c:pt idx="263">
                  <c:v>2.735E-6</c:v>
                </c:pt>
                <c:pt idx="264">
                  <c:v>2.745E-6</c:v>
                </c:pt>
                <c:pt idx="265">
                  <c:v>2.755E-6</c:v>
                </c:pt>
                <c:pt idx="266">
                  <c:v>2.765E-6</c:v>
                </c:pt>
                <c:pt idx="267">
                  <c:v>2.775E-6</c:v>
                </c:pt>
                <c:pt idx="268">
                  <c:v>2.785E-6</c:v>
                </c:pt>
                <c:pt idx="269">
                  <c:v>2.795E-6</c:v>
                </c:pt>
                <c:pt idx="270">
                  <c:v>2.805E-6</c:v>
                </c:pt>
                <c:pt idx="271">
                  <c:v>2.815E-6</c:v>
                </c:pt>
                <c:pt idx="272">
                  <c:v>2.825E-6</c:v>
                </c:pt>
                <c:pt idx="273">
                  <c:v>2.835E-6</c:v>
                </c:pt>
                <c:pt idx="274">
                  <c:v>2.845E-6</c:v>
                </c:pt>
                <c:pt idx="275">
                  <c:v>2.855E-6</c:v>
                </c:pt>
                <c:pt idx="276">
                  <c:v>2.865E-6</c:v>
                </c:pt>
                <c:pt idx="277">
                  <c:v>2.875E-6</c:v>
                </c:pt>
                <c:pt idx="278">
                  <c:v>2.885E-6</c:v>
                </c:pt>
                <c:pt idx="279">
                  <c:v>2.895E-6</c:v>
                </c:pt>
                <c:pt idx="280">
                  <c:v>2.905E-6</c:v>
                </c:pt>
                <c:pt idx="281">
                  <c:v>2.915E-6</c:v>
                </c:pt>
                <c:pt idx="282">
                  <c:v>2.925E-6</c:v>
                </c:pt>
                <c:pt idx="283">
                  <c:v>2.935E-6</c:v>
                </c:pt>
                <c:pt idx="284">
                  <c:v>2.945E-6</c:v>
                </c:pt>
                <c:pt idx="285">
                  <c:v>2.955E-6</c:v>
                </c:pt>
                <c:pt idx="286">
                  <c:v>2.965E-6</c:v>
                </c:pt>
                <c:pt idx="287">
                  <c:v>2.975E-6</c:v>
                </c:pt>
                <c:pt idx="288">
                  <c:v>2.985E-6</c:v>
                </c:pt>
                <c:pt idx="289">
                  <c:v>2.995E-6</c:v>
                </c:pt>
                <c:pt idx="290">
                  <c:v>3.005E-6</c:v>
                </c:pt>
                <c:pt idx="291">
                  <c:v>3.015E-6</c:v>
                </c:pt>
                <c:pt idx="292">
                  <c:v>3.025E-6</c:v>
                </c:pt>
                <c:pt idx="293">
                  <c:v>3.035E-6</c:v>
                </c:pt>
                <c:pt idx="294">
                  <c:v>3.045E-6</c:v>
                </c:pt>
                <c:pt idx="295">
                  <c:v>3.055E-6</c:v>
                </c:pt>
                <c:pt idx="296">
                  <c:v>3.065E-6</c:v>
                </c:pt>
                <c:pt idx="297">
                  <c:v>3.075E-6</c:v>
                </c:pt>
                <c:pt idx="298">
                  <c:v>3.085E-6</c:v>
                </c:pt>
                <c:pt idx="299">
                  <c:v>3.095E-6</c:v>
                </c:pt>
                <c:pt idx="300">
                  <c:v>3.105E-6</c:v>
                </c:pt>
                <c:pt idx="301">
                  <c:v>3.115E-6</c:v>
                </c:pt>
                <c:pt idx="302">
                  <c:v>3.125E-6</c:v>
                </c:pt>
                <c:pt idx="303">
                  <c:v>3.135E-6</c:v>
                </c:pt>
                <c:pt idx="304">
                  <c:v>3.145E-6</c:v>
                </c:pt>
                <c:pt idx="305">
                  <c:v>3.155E-6</c:v>
                </c:pt>
                <c:pt idx="306">
                  <c:v>3.165E-6</c:v>
                </c:pt>
                <c:pt idx="307">
                  <c:v>3.175E-6</c:v>
                </c:pt>
                <c:pt idx="308">
                  <c:v>3.185E-6</c:v>
                </c:pt>
                <c:pt idx="309">
                  <c:v>3.195E-6</c:v>
                </c:pt>
                <c:pt idx="310">
                  <c:v>3.205E-6</c:v>
                </c:pt>
                <c:pt idx="311">
                  <c:v>3.215E-6</c:v>
                </c:pt>
                <c:pt idx="312">
                  <c:v>3.225E-6</c:v>
                </c:pt>
                <c:pt idx="313">
                  <c:v>3.235E-6</c:v>
                </c:pt>
                <c:pt idx="314">
                  <c:v>3.245E-6</c:v>
                </c:pt>
                <c:pt idx="315">
                  <c:v>3.255E-6</c:v>
                </c:pt>
                <c:pt idx="316">
                  <c:v>3.265E-6</c:v>
                </c:pt>
                <c:pt idx="317">
                  <c:v>3.275E-6</c:v>
                </c:pt>
                <c:pt idx="318">
                  <c:v>3.285E-6</c:v>
                </c:pt>
                <c:pt idx="319">
                  <c:v>3.295E-6</c:v>
                </c:pt>
                <c:pt idx="320">
                  <c:v>3.305E-6</c:v>
                </c:pt>
                <c:pt idx="321">
                  <c:v>3.315E-6</c:v>
                </c:pt>
                <c:pt idx="322">
                  <c:v>3.325E-6</c:v>
                </c:pt>
                <c:pt idx="323">
                  <c:v>3.335E-6</c:v>
                </c:pt>
                <c:pt idx="324">
                  <c:v>3.345E-6</c:v>
                </c:pt>
                <c:pt idx="325">
                  <c:v>3.355E-6</c:v>
                </c:pt>
                <c:pt idx="326">
                  <c:v>3.365E-6</c:v>
                </c:pt>
                <c:pt idx="327">
                  <c:v>3.375E-6</c:v>
                </c:pt>
                <c:pt idx="328">
                  <c:v>3.385E-6</c:v>
                </c:pt>
                <c:pt idx="329">
                  <c:v>3.395E-6</c:v>
                </c:pt>
                <c:pt idx="330">
                  <c:v>3.405E-6</c:v>
                </c:pt>
                <c:pt idx="331">
                  <c:v>3.415E-6</c:v>
                </c:pt>
                <c:pt idx="332">
                  <c:v>3.425E-6</c:v>
                </c:pt>
                <c:pt idx="333">
                  <c:v>3.435E-6</c:v>
                </c:pt>
                <c:pt idx="334">
                  <c:v>3.445E-6</c:v>
                </c:pt>
                <c:pt idx="335">
                  <c:v>3.455E-6</c:v>
                </c:pt>
                <c:pt idx="336">
                  <c:v>3.465E-6</c:v>
                </c:pt>
                <c:pt idx="337">
                  <c:v>3.475E-6</c:v>
                </c:pt>
                <c:pt idx="338">
                  <c:v>3.485E-6</c:v>
                </c:pt>
                <c:pt idx="339">
                  <c:v>3.495E-6</c:v>
                </c:pt>
                <c:pt idx="340">
                  <c:v>3.505E-6</c:v>
                </c:pt>
                <c:pt idx="341">
                  <c:v>3.515E-6</c:v>
                </c:pt>
                <c:pt idx="342">
                  <c:v>3.525E-6</c:v>
                </c:pt>
                <c:pt idx="343">
                  <c:v>3.535E-6</c:v>
                </c:pt>
                <c:pt idx="344">
                  <c:v>3.545E-6</c:v>
                </c:pt>
                <c:pt idx="345">
                  <c:v>3.555E-6</c:v>
                </c:pt>
                <c:pt idx="346">
                  <c:v>3.565E-6</c:v>
                </c:pt>
                <c:pt idx="347">
                  <c:v>3.575E-6</c:v>
                </c:pt>
                <c:pt idx="348">
                  <c:v>3.585E-6</c:v>
                </c:pt>
                <c:pt idx="349">
                  <c:v>3.595E-6</c:v>
                </c:pt>
                <c:pt idx="350">
                  <c:v>3.605E-6</c:v>
                </c:pt>
                <c:pt idx="351">
                  <c:v>3.615E-6</c:v>
                </c:pt>
                <c:pt idx="352">
                  <c:v>3.625E-6</c:v>
                </c:pt>
                <c:pt idx="353">
                  <c:v>3.635E-6</c:v>
                </c:pt>
                <c:pt idx="354">
                  <c:v>3.645E-6</c:v>
                </c:pt>
                <c:pt idx="355">
                  <c:v>3.655E-6</c:v>
                </c:pt>
                <c:pt idx="356">
                  <c:v>3.665E-6</c:v>
                </c:pt>
                <c:pt idx="357">
                  <c:v>3.675E-6</c:v>
                </c:pt>
                <c:pt idx="358">
                  <c:v>3.685E-6</c:v>
                </c:pt>
                <c:pt idx="359">
                  <c:v>3.695E-6</c:v>
                </c:pt>
                <c:pt idx="360">
                  <c:v>3.705E-6</c:v>
                </c:pt>
                <c:pt idx="361">
                  <c:v>3.715E-6</c:v>
                </c:pt>
                <c:pt idx="362">
                  <c:v>3.725E-6</c:v>
                </c:pt>
                <c:pt idx="363">
                  <c:v>3.735E-6</c:v>
                </c:pt>
                <c:pt idx="364">
                  <c:v>3.745E-6</c:v>
                </c:pt>
                <c:pt idx="365">
                  <c:v>3.755E-6</c:v>
                </c:pt>
                <c:pt idx="366">
                  <c:v>3.765E-6</c:v>
                </c:pt>
                <c:pt idx="367">
                  <c:v>3.775E-6</c:v>
                </c:pt>
                <c:pt idx="368">
                  <c:v>3.785E-6</c:v>
                </c:pt>
                <c:pt idx="369">
                  <c:v>3.795E-6</c:v>
                </c:pt>
                <c:pt idx="370">
                  <c:v>3.805E-6</c:v>
                </c:pt>
                <c:pt idx="371">
                  <c:v>3.815E-6</c:v>
                </c:pt>
                <c:pt idx="372">
                  <c:v>3.825E-6</c:v>
                </c:pt>
                <c:pt idx="373">
                  <c:v>3.835E-6</c:v>
                </c:pt>
                <c:pt idx="374">
                  <c:v>3.845E-6</c:v>
                </c:pt>
                <c:pt idx="375">
                  <c:v>3.855E-6</c:v>
                </c:pt>
                <c:pt idx="376">
                  <c:v>3.865E-6</c:v>
                </c:pt>
                <c:pt idx="377">
                  <c:v>3.875E-6</c:v>
                </c:pt>
                <c:pt idx="378">
                  <c:v>3.885E-6</c:v>
                </c:pt>
                <c:pt idx="379">
                  <c:v>3.895E-6</c:v>
                </c:pt>
                <c:pt idx="380">
                  <c:v>3.905E-6</c:v>
                </c:pt>
                <c:pt idx="381">
                  <c:v>3.915E-6</c:v>
                </c:pt>
                <c:pt idx="382">
                  <c:v>3.925E-6</c:v>
                </c:pt>
                <c:pt idx="383">
                  <c:v>3.935E-6</c:v>
                </c:pt>
                <c:pt idx="384">
                  <c:v>3.945E-6</c:v>
                </c:pt>
                <c:pt idx="385">
                  <c:v>3.955E-6</c:v>
                </c:pt>
                <c:pt idx="386">
                  <c:v>3.965E-6</c:v>
                </c:pt>
                <c:pt idx="387">
                  <c:v>3.975E-6</c:v>
                </c:pt>
                <c:pt idx="388">
                  <c:v>3.985E-6</c:v>
                </c:pt>
                <c:pt idx="389">
                  <c:v>3.995E-6</c:v>
                </c:pt>
                <c:pt idx="390">
                  <c:v>4.005E-6</c:v>
                </c:pt>
                <c:pt idx="391">
                  <c:v>4.015E-6</c:v>
                </c:pt>
                <c:pt idx="392">
                  <c:v>4.025E-6</c:v>
                </c:pt>
                <c:pt idx="393">
                  <c:v>4.035E-6</c:v>
                </c:pt>
                <c:pt idx="394">
                  <c:v>4.045E-6</c:v>
                </c:pt>
                <c:pt idx="395">
                  <c:v>4.055E-6</c:v>
                </c:pt>
                <c:pt idx="396">
                  <c:v>4.065E-6</c:v>
                </c:pt>
                <c:pt idx="397">
                  <c:v>4.075E-6</c:v>
                </c:pt>
                <c:pt idx="398">
                  <c:v>4.085E-6</c:v>
                </c:pt>
                <c:pt idx="399">
                  <c:v>4.095E-6</c:v>
                </c:pt>
                <c:pt idx="400">
                  <c:v>4.105E-6</c:v>
                </c:pt>
                <c:pt idx="401">
                  <c:v>4.115E-6</c:v>
                </c:pt>
                <c:pt idx="402">
                  <c:v>4.125E-6</c:v>
                </c:pt>
                <c:pt idx="403">
                  <c:v>4.135E-6</c:v>
                </c:pt>
                <c:pt idx="404">
                  <c:v>4.145E-6</c:v>
                </c:pt>
                <c:pt idx="405">
                  <c:v>4.155E-6</c:v>
                </c:pt>
                <c:pt idx="406">
                  <c:v>4.165E-6</c:v>
                </c:pt>
                <c:pt idx="407">
                  <c:v>4.175E-6</c:v>
                </c:pt>
                <c:pt idx="408">
                  <c:v>4.185E-6</c:v>
                </c:pt>
                <c:pt idx="409">
                  <c:v>4.195E-6</c:v>
                </c:pt>
                <c:pt idx="410">
                  <c:v>4.205E-6</c:v>
                </c:pt>
                <c:pt idx="411">
                  <c:v>4.215E-6</c:v>
                </c:pt>
                <c:pt idx="412">
                  <c:v>4.225E-6</c:v>
                </c:pt>
                <c:pt idx="413">
                  <c:v>4.235E-6</c:v>
                </c:pt>
                <c:pt idx="414">
                  <c:v>4.245E-6</c:v>
                </c:pt>
                <c:pt idx="415">
                  <c:v>4.255E-6</c:v>
                </c:pt>
                <c:pt idx="416">
                  <c:v>4.265E-6</c:v>
                </c:pt>
                <c:pt idx="417">
                  <c:v>4.275E-6</c:v>
                </c:pt>
                <c:pt idx="418">
                  <c:v>4.285E-6</c:v>
                </c:pt>
                <c:pt idx="419">
                  <c:v>4.295E-6</c:v>
                </c:pt>
                <c:pt idx="420">
                  <c:v>4.305E-6</c:v>
                </c:pt>
                <c:pt idx="421">
                  <c:v>4.315E-6</c:v>
                </c:pt>
                <c:pt idx="422">
                  <c:v>4.325E-6</c:v>
                </c:pt>
                <c:pt idx="423">
                  <c:v>4.335E-6</c:v>
                </c:pt>
                <c:pt idx="424">
                  <c:v>4.345E-6</c:v>
                </c:pt>
                <c:pt idx="425">
                  <c:v>4.355E-6</c:v>
                </c:pt>
                <c:pt idx="426">
                  <c:v>4.365E-6</c:v>
                </c:pt>
                <c:pt idx="427">
                  <c:v>4.375E-6</c:v>
                </c:pt>
                <c:pt idx="428">
                  <c:v>4.385E-6</c:v>
                </c:pt>
                <c:pt idx="429">
                  <c:v>4.395E-6</c:v>
                </c:pt>
                <c:pt idx="430">
                  <c:v>4.405E-6</c:v>
                </c:pt>
                <c:pt idx="431">
                  <c:v>4.415E-6</c:v>
                </c:pt>
                <c:pt idx="432">
                  <c:v>4.425E-6</c:v>
                </c:pt>
                <c:pt idx="433">
                  <c:v>4.435E-6</c:v>
                </c:pt>
                <c:pt idx="434">
                  <c:v>4.445E-6</c:v>
                </c:pt>
                <c:pt idx="435">
                  <c:v>4.455E-6</c:v>
                </c:pt>
                <c:pt idx="436">
                  <c:v>4.465E-6</c:v>
                </c:pt>
                <c:pt idx="437">
                  <c:v>4.475E-6</c:v>
                </c:pt>
                <c:pt idx="438">
                  <c:v>4.485E-6</c:v>
                </c:pt>
                <c:pt idx="439">
                  <c:v>4.495E-6</c:v>
                </c:pt>
                <c:pt idx="440">
                  <c:v>4.505E-6</c:v>
                </c:pt>
                <c:pt idx="441">
                  <c:v>4.515E-6</c:v>
                </c:pt>
                <c:pt idx="442">
                  <c:v>4.525E-6</c:v>
                </c:pt>
                <c:pt idx="443">
                  <c:v>4.535E-6</c:v>
                </c:pt>
                <c:pt idx="444">
                  <c:v>4.545E-6</c:v>
                </c:pt>
                <c:pt idx="445">
                  <c:v>4.555E-6</c:v>
                </c:pt>
                <c:pt idx="446">
                  <c:v>4.565E-6</c:v>
                </c:pt>
                <c:pt idx="447">
                  <c:v>4.575E-6</c:v>
                </c:pt>
                <c:pt idx="448">
                  <c:v>4.585E-6</c:v>
                </c:pt>
                <c:pt idx="449">
                  <c:v>4.595E-6</c:v>
                </c:pt>
                <c:pt idx="450">
                  <c:v>4.605E-6</c:v>
                </c:pt>
                <c:pt idx="451">
                  <c:v>4.615E-6</c:v>
                </c:pt>
                <c:pt idx="452">
                  <c:v>4.625E-6</c:v>
                </c:pt>
                <c:pt idx="453">
                  <c:v>4.635E-6</c:v>
                </c:pt>
                <c:pt idx="454">
                  <c:v>4.645E-6</c:v>
                </c:pt>
                <c:pt idx="455">
                  <c:v>4.655E-6</c:v>
                </c:pt>
                <c:pt idx="456">
                  <c:v>4.665E-6</c:v>
                </c:pt>
                <c:pt idx="457">
                  <c:v>4.675E-6</c:v>
                </c:pt>
                <c:pt idx="458">
                  <c:v>4.685E-6</c:v>
                </c:pt>
                <c:pt idx="459">
                  <c:v>4.695E-6</c:v>
                </c:pt>
                <c:pt idx="460">
                  <c:v>4.705E-6</c:v>
                </c:pt>
                <c:pt idx="461">
                  <c:v>4.715E-6</c:v>
                </c:pt>
                <c:pt idx="462">
                  <c:v>4.725E-6</c:v>
                </c:pt>
                <c:pt idx="463">
                  <c:v>4.735E-6</c:v>
                </c:pt>
                <c:pt idx="464">
                  <c:v>4.745E-6</c:v>
                </c:pt>
                <c:pt idx="465">
                  <c:v>4.755E-6</c:v>
                </c:pt>
                <c:pt idx="466">
                  <c:v>4.765E-6</c:v>
                </c:pt>
                <c:pt idx="467">
                  <c:v>4.775E-6</c:v>
                </c:pt>
                <c:pt idx="468">
                  <c:v>4.785E-6</c:v>
                </c:pt>
                <c:pt idx="469">
                  <c:v>4.795E-6</c:v>
                </c:pt>
                <c:pt idx="470">
                  <c:v>4.805E-6</c:v>
                </c:pt>
                <c:pt idx="471">
                  <c:v>4.815E-6</c:v>
                </c:pt>
                <c:pt idx="472">
                  <c:v>4.825E-6</c:v>
                </c:pt>
                <c:pt idx="473">
                  <c:v>4.835E-6</c:v>
                </c:pt>
                <c:pt idx="474">
                  <c:v>4.845E-6</c:v>
                </c:pt>
                <c:pt idx="475">
                  <c:v>4.855E-6</c:v>
                </c:pt>
                <c:pt idx="476">
                  <c:v>4.865E-6</c:v>
                </c:pt>
                <c:pt idx="477">
                  <c:v>4.875E-6</c:v>
                </c:pt>
                <c:pt idx="478">
                  <c:v>4.885E-6</c:v>
                </c:pt>
                <c:pt idx="479">
                  <c:v>4.895E-6</c:v>
                </c:pt>
                <c:pt idx="480">
                  <c:v>4.905E-6</c:v>
                </c:pt>
                <c:pt idx="481">
                  <c:v>4.915E-6</c:v>
                </c:pt>
                <c:pt idx="482">
                  <c:v>4.925E-6</c:v>
                </c:pt>
                <c:pt idx="483">
                  <c:v>4.935E-6</c:v>
                </c:pt>
                <c:pt idx="484">
                  <c:v>4.945E-6</c:v>
                </c:pt>
                <c:pt idx="485">
                  <c:v>4.955E-6</c:v>
                </c:pt>
                <c:pt idx="486">
                  <c:v>4.965E-6</c:v>
                </c:pt>
                <c:pt idx="487">
                  <c:v>4.975E-6</c:v>
                </c:pt>
                <c:pt idx="488">
                  <c:v>4.985E-6</c:v>
                </c:pt>
                <c:pt idx="489">
                  <c:v>4.995E-6</c:v>
                </c:pt>
                <c:pt idx="490">
                  <c:v>5.005E-6</c:v>
                </c:pt>
                <c:pt idx="491">
                  <c:v>5.015E-6</c:v>
                </c:pt>
                <c:pt idx="492">
                  <c:v>5.025E-6</c:v>
                </c:pt>
                <c:pt idx="493">
                  <c:v>5.035E-6</c:v>
                </c:pt>
                <c:pt idx="494">
                  <c:v>5.045E-6</c:v>
                </c:pt>
                <c:pt idx="495">
                  <c:v>5.055E-6</c:v>
                </c:pt>
                <c:pt idx="496">
                  <c:v>5.065E-6</c:v>
                </c:pt>
                <c:pt idx="497">
                  <c:v>5.075E-6</c:v>
                </c:pt>
                <c:pt idx="498">
                  <c:v>5.085E-6</c:v>
                </c:pt>
                <c:pt idx="499">
                  <c:v>5.095E-6</c:v>
                </c:pt>
                <c:pt idx="500">
                  <c:v>5.105E-6</c:v>
                </c:pt>
                <c:pt idx="501">
                  <c:v>5.115E-6</c:v>
                </c:pt>
                <c:pt idx="502">
                  <c:v>5.125E-6</c:v>
                </c:pt>
                <c:pt idx="503">
                  <c:v>5.135E-6</c:v>
                </c:pt>
                <c:pt idx="504">
                  <c:v>5.145E-6</c:v>
                </c:pt>
                <c:pt idx="505">
                  <c:v>5.155E-6</c:v>
                </c:pt>
                <c:pt idx="506">
                  <c:v>5.165E-6</c:v>
                </c:pt>
                <c:pt idx="507">
                  <c:v>5.175E-6</c:v>
                </c:pt>
                <c:pt idx="508">
                  <c:v>5.185E-6</c:v>
                </c:pt>
                <c:pt idx="509">
                  <c:v>5.195E-6</c:v>
                </c:pt>
                <c:pt idx="510">
                  <c:v>5.205E-6</c:v>
                </c:pt>
                <c:pt idx="511">
                  <c:v>5.215E-6</c:v>
                </c:pt>
                <c:pt idx="512">
                  <c:v>5.225E-6</c:v>
                </c:pt>
                <c:pt idx="513">
                  <c:v>5.235E-6</c:v>
                </c:pt>
                <c:pt idx="514">
                  <c:v>5.245E-6</c:v>
                </c:pt>
                <c:pt idx="515">
                  <c:v>5.255E-6</c:v>
                </c:pt>
                <c:pt idx="516">
                  <c:v>5.265E-6</c:v>
                </c:pt>
                <c:pt idx="517">
                  <c:v>5.275E-6</c:v>
                </c:pt>
                <c:pt idx="518">
                  <c:v>5.285E-6</c:v>
                </c:pt>
                <c:pt idx="519">
                  <c:v>5.295E-6</c:v>
                </c:pt>
                <c:pt idx="520">
                  <c:v>5.305E-6</c:v>
                </c:pt>
                <c:pt idx="521">
                  <c:v>5.315E-6</c:v>
                </c:pt>
                <c:pt idx="522">
                  <c:v>5.325E-6</c:v>
                </c:pt>
                <c:pt idx="523">
                  <c:v>5.335E-6</c:v>
                </c:pt>
                <c:pt idx="524">
                  <c:v>5.345E-6</c:v>
                </c:pt>
                <c:pt idx="525">
                  <c:v>5.355E-6</c:v>
                </c:pt>
                <c:pt idx="526">
                  <c:v>5.365E-6</c:v>
                </c:pt>
                <c:pt idx="527">
                  <c:v>5.375E-6</c:v>
                </c:pt>
                <c:pt idx="528">
                  <c:v>5.385E-6</c:v>
                </c:pt>
                <c:pt idx="529">
                  <c:v>5.395E-6</c:v>
                </c:pt>
                <c:pt idx="530">
                  <c:v>5.405E-6</c:v>
                </c:pt>
                <c:pt idx="531">
                  <c:v>5.415E-6</c:v>
                </c:pt>
                <c:pt idx="532">
                  <c:v>5.425E-6</c:v>
                </c:pt>
                <c:pt idx="533">
                  <c:v>5.435E-6</c:v>
                </c:pt>
                <c:pt idx="534">
                  <c:v>5.445E-6</c:v>
                </c:pt>
                <c:pt idx="535">
                  <c:v>5.455E-6</c:v>
                </c:pt>
                <c:pt idx="536">
                  <c:v>5.465E-6</c:v>
                </c:pt>
                <c:pt idx="537">
                  <c:v>5.475E-6</c:v>
                </c:pt>
                <c:pt idx="538">
                  <c:v>5.485E-6</c:v>
                </c:pt>
                <c:pt idx="539">
                  <c:v>5.495E-6</c:v>
                </c:pt>
                <c:pt idx="540">
                  <c:v>5.505E-6</c:v>
                </c:pt>
                <c:pt idx="541">
                  <c:v>5.515E-6</c:v>
                </c:pt>
                <c:pt idx="542">
                  <c:v>5.525E-6</c:v>
                </c:pt>
                <c:pt idx="543">
                  <c:v>5.535E-6</c:v>
                </c:pt>
                <c:pt idx="544">
                  <c:v>5.545E-6</c:v>
                </c:pt>
                <c:pt idx="545">
                  <c:v>5.555E-6</c:v>
                </c:pt>
                <c:pt idx="546">
                  <c:v>5.565E-6</c:v>
                </c:pt>
                <c:pt idx="547">
                  <c:v>5.575E-6</c:v>
                </c:pt>
                <c:pt idx="548">
                  <c:v>5.585E-6</c:v>
                </c:pt>
                <c:pt idx="549">
                  <c:v>5.595E-6</c:v>
                </c:pt>
                <c:pt idx="550">
                  <c:v>5.605E-6</c:v>
                </c:pt>
                <c:pt idx="551">
                  <c:v>5.615E-6</c:v>
                </c:pt>
                <c:pt idx="552">
                  <c:v>5.625E-6</c:v>
                </c:pt>
                <c:pt idx="553">
                  <c:v>5.635E-6</c:v>
                </c:pt>
                <c:pt idx="554">
                  <c:v>5.645E-6</c:v>
                </c:pt>
                <c:pt idx="555">
                  <c:v>5.655E-6</c:v>
                </c:pt>
                <c:pt idx="556">
                  <c:v>5.665E-6</c:v>
                </c:pt>
                <c:pt idx="557">
                  <c:v>5.675E-6</c:v>
                </c:pt>
                <c:pt idx="558">
                  <c:v>5.685E-6</c:v>
                </c:pt>
                <c:pt idx="559">
                  <c:v>5.695E-6</c:v>
                </c:pt>
                <c:pt idx="560">
                  <c:v>5.705E-6</c:v>
                </c:pt>
                <c:pt idx="561">
                  <c:v>5.715E-6</c:v>
                </c:pt>
                <c:pt idx="562">
                  <c:v>5.725E-6</c:v>
                </c:pt>
                <c:pt idx="563">
                  <c:v>5.735E-6</c:v>
                </c:pt>
                <c:pt idx="564">
                  <c:v>5.745E-6</c:v>
                </c:pt>
                <c:pt idx="565">
                  <c:v>5.755E-6</c:v>
                </c:pt>
                <c:pt idx="566">
                  <c:v>5.765E-6</c:v>
                </c:pt>
                <c:pt idx="567">
                  <c:v>5.775E-6</c:v>
                </c:pt>
                <c:pt idx="568">
                  <c:v>5.785E-6</c:v>
                </c:pt>
                <c:pt idx="569">
                  <c:v>5.795E-6</c:v>
                </c:pt>
                <c:pt idx="570">
                  <c:v>5.805E-6</c:v>
                </c:pt>
                <c:pt idx="571">
                  <c:v>5.815E-6</c:v>
                </c:pt>
                <c:pt idx="572">
                  <c:v>5.825E-6</c:v>
                </c:pt>
                <c:pt idx="573">
                  <c:v>5.835E-6</c:v>
                </c:pt>
                <c:pt idx="574">
                  <c:v>5.845E-6</c:v>
                </c:pt>
                <c:pt idx="575">
                  <c:v>5.855E-6</c:v>
                </c:pt>
                <c:pt idx="576">
                  <c:v>5.865E-6</c:v>
                </c:pt>
                <c:pt idx="577">
                  <c:v>5.875E-6</c:v>
                </c:pt>
                <c:pt idx="578">
                  <c:v>5.885E-6</c:v>
                </c:pt>
                <c:pt idx="579">
                  <c:v>5.895E-6</c:v>
                </c:pt>
                <c:pt idx="580">
                  <c:v>5.905E-6</c:v>
                </c:pt>
                <c:pt idx="581">
                  <c:v>5.915E-6</c:v>
                </c:pt>
                <c:pt idx="582">
                  <c:v>5.925E-6</c:v>
                </c:pt>
                <c:pt idx="583">
                  <c:v>5.935E-6</c:v>
                </c:pt>
                <c:pt idx="584">
                  <c:v>5.945E-6</c:v>
                </c:pt>
                <c:pt idx="585">
                  <c:v>5.955E-6</c:v>
                </c:pt>
                <c:pt idx="586">
                  <c:v>5.965E-6</c:v>
                </c:pt>
                <c:pt idx="587">
                  <c:v>5.975E-6</c:v>
                </c:pt>
                <c:pt idx="588">
                  <c:v>5.985E-6</c:v>
                </c:pt>
                <c:pt idx="589">
                  <c:v>5.995E-6</c:v>
                </c:pt>
                <c:pt idx="590">
                  <c:v>6.005E-6</c:v>
                </c:pt>
                <c:pt idx="591">
                  <c:v>6.015E-6</c:v>
                </c:pt>
                <c:pt idx="592">
                  <c:v>6.025E-6</c:v>
                </c:pt>
                <c:pt idx="593">
                  <c:v>6.035E-6</c:v>
                </c:pt>
                <c:pt idx="594">
                  <c:v>6.045E-6</c:v>
                </c:pt>
                <c:pt idx="595">
                  <c:v>6.055E-6</c:v>
                </c:pt>
                <c:pt idx="596">
                  <c:v>6.065E-6</c:v>
                </c:pt>
                <c:pt idx="597">
                  <c:v>6.075E-6</c:v>
                </c:pt>
                <c:pt idx="598">
                  <c:v>6.085E-6</c:v>
                </c:pt>
                <c:pt idx="599">
                  <c:v>6.095E-6</c:v>
                </c:pt>
                <c:pt idx="600">
                  <c:v>6.105E-6</c:v>
                </c:pt>
                <c:pt idx="601">
                  <c:v>6.115E-6</c:v>
                </c:pt>
                <c:pt idx="602">
                  <c:v>6.125E-6</c:v>
                </c:pt>
                <c:pt idx="603">
                  <c:v>6.135E-6</c:v>
                </c:pt>
                <c:pt idx="604">
                  <c:v>6.145E-6</c:v>
                </c:pt>
                <c:pt idx="605">
                  <c:v>6.155E-6</c:v>
                </c:pt>
                <c:pt idx="606">
                  <c:v>6.165E-6</c:v>
                </c:pt>
                <c:pt idx="607">
                  <c:v>6.175E-6</c:v>
                </c:pt>
                <c:pt idx="608">
                  <c:v>6.185E-6</c:v>
                </c:pt>
                <c:pt idx="609">
                  <c:v>6.195E-6</c:v>
                </c:pt>
                <c:pt idx="610">
                  <c:v>6.205E-6</c:v>
                </c:pt>
                <c:pt idx="611">
                  <c:v>6.215E-6</c:v>
                </c:pt>
                <c:pt idx="612">
                  <c:v>6.225E-6</c:v>
                </c:pt>
                <c:pt idx="613">
                  <c:v>6.235E-6</c:v>
                </c:pt>
                <c:pt idx="614">
                  <c:v>6.245E-6</c:v>
                </c:pt>
                <c:pt idx="615">
                  <c:v>6.255E-6</c:v>
                </c:pt>
                <c:pt idx="616">
                  <c:v>6.265E-6</c:v>
                </c:pt>
                <c:pt idx="617">
                  <c:v>6.275E-6</c:v>
                </c:pt>
                <c:pt idx="618">
                  <c:v>6.285E-6</c:v>
                </c:pt>
                <c:pt idx="619">
                  <c:v>6.295E-6</c:v>
                </c:pt>
                <c:pt idx="620">
                  <c:v>6.305E-6</c:v>
                </c:pt>
                <c:pt idx="621">
                  <c:v>6.315E-6</c:v>
                </c:pt>
                <c:pt idx="622">
                  <c:v>6.325E-6</c:v>
                </c:pt>
                <c:pt idx="623">
                  <c:v>6.335E-6</c:v>
                </c:pt>
                <c:pt idx="624">
                  <c:v>6.345E-6</c:v>
                </c:pt>
                <c:pt idx="625">
                  <c:v>6.355E-6</c:v>
                </c:pt>
                <c:pt idx="626">
                  <c:v>6.365E-6</c:v>
                </c:pt>
                <c:pt idx="627">
                  <c:v>6.375E-6</c:v>
                </c:pt>
                <c:pt idx="628">
                  <c:v>6.385E-6</c:v>
                </c:pt>
                <c:pt idx="629">
                  <c:v>6.395E-6</c:v>
                </c:pt>
                <c:pt idx="630">
                  <c:v>6.405E-6</c:v>
                </c:pt>
                <c:pt idx="631">
                  <c:v>6.415E-6</c:v>
                </c:pt>
                <c:pt idx="632">
                  <c:v>6.425E-6</c:v>
                </c:pt>
                <c:pt idx="633">
                  <c:v>6.435E-6</c:v>
                </c:pt>
                <c:pt idx="634">
                  <c:v>6.445E-6</c:v>
                </c:pt>
                <c:pt idx="635">
                  <c:v>6.455E-6</c:v>
                </c:pt>
                <c:pt idx="636">
                  <c:v>6.465E-6</c:v>
                </c:pt>
                <c:pt idx="637">
                  <c:v>6.475E-6</c:v>
                </c:pt>
                <c:pt idx="638">
                  <c:v>6.485E-6</c:v>
                </c:pt>
                <c:pt idx="639">
                  <c:v>6.495E-6</c:v>
                </c:pt>
                <c:pt idx="640">
                  <c:v>6.505E-6</c:v>
                </c:pt>
                <c:pt idx="641">
                  <c:v>6.515E-6</c:v>
                </c:pt>
                <c:pt idx="642">
                  <c:v>6.525E-6</c:v>
                </c:pt>
                <c:pt idx="643">
                  <c:v>6.535E-6</c:v>
                </c:pt>
                <c:pt idx="644">
                  <c:v>6.545E-6</c:v>
                </c:pt>
                <c:pt idx="645">
                  <c:v>6.555E-6</c:v>
                </c:pt>
                <c:pt idx="646">
                  <c:v>6.565E-6</c:v>
                </c:pt>
                <c:pt idx="647">
                  <c:v>6.575E-6</c:v>
                </c:pt>
                <c:pt idx="648">
                  <c:v>6.585E-6</c:v>
                </c:pt>
                <c:pt idx="649">
                  <c:v>6.595E-6</c:v>
                </c:pt>
                <c:pt idx="650">
                  <c:v>6.605E-6</c:v>
                </c:pt>
                <c:pt idx="651">
                  <c:v>6.615E-6</c:v>
                </c:pt>
                <c:pt idx="652">
                  <c:v>6.625E-6</c:v>
                </c:pt>
                <c:pt idx="653">
                  <c:v>6.635E-6</c:v>
                </c:pt>
                <c:pt idx="654">
                  <c:v>6.645E-6</c:v>
                </c:pt>
                <c:pt idx="655">
                  <c:v>6.655E-6</c:v>
                </c:pt>
                <c:pt idx="656">
                  <c:v>6.665E-6</c:v>
                </c:pt>
                <c:pt idx="657">
                  <c:v>6.675E-6</c:v>
                </c:pt>
                <c:pt idx="658">
                  <c:v>6.685E-6</c:v>
                </c:pt>
                <c:pt idx="659">
                  <c:v>6.695E-6</c:v>
                </c:pt>
                <c:pt idx="660">
                  <c:v>6.705E-6</c:v>
                </c:pt>
                <c:pt idx="661">
                  <c:v>6.715E-6</c:v>
                </c:pt>
                <c:pt idx="662">
                  <c:v>6.725E-6</c:v>
                </c:pt>
                <c:pt idx="663">
                  <c:v>6.735E-6</c:v>
                </c:pt>
                <c:pt idx="664">
                  <c:v>6.745E-6</c:v>
                </c:pt>
                <c:pt idx="665">
                  <c:v>6.755E-6</c:v>
                </c:pt>
                <c:pt idx="666">
                  <c:v>6.765E-6</c:v>
                </c:pt>
                <c:pt idx="667">
                  <c:v>6.775E-6</c:v>
                </c:pt>
                <c:pt idx="668">
                  <c:v>6.785E-6</c:v>
                </c:pt>
                <c:pt idx="669">
                  <c:v>6.795E-6</c:v>
                </c:pt>
                <c:pt idx="670">
                  <c:v>6.805E-6</c:v>
                </c:pt>
                <c:pt idx="671">
                  <c:v>6.815E-6</c:v>
                </c:pt>
                <c:pt idx="672">
                  <c:v>6.825E-6</c:v>
                </c:pt>
                <c:pt idx="673">
                  <c:v>6.835E-6</c:v>
                </c:pt>
                <c:pt idx="674">
                  <c:v>6.845E-6</c:v>
                </c:pt>
                <c:pt idx="675">
                  <c:v>6.855E-6</c:v>
                </c:pt>
                <c:pt idx="676">
                  <c:v>6.865E-6</c:v>
                </c:pt>
                <c:pt idx="677">
                  <c:v>6.875E-6</c:v>
                </c:pt>
                <c:pt idx="678">
                  <c:v>6.885E-6</c:v>
                </c:pt>
                <c:pt idx="679">
                  <c:v>6.895E-6</c:v>
                </c:pt>
                <c:pt idx="680">
                  <c:v>6.905E-6</c:v>
                </c:pt>
                <c:pt idx="681">
                  <c:v>6.915E-6</c:v>
                </c:pt>
                <c:pt idx="682">
                  <c:v>6.925E-6</c:v>
                </c:pt>
                <c:pt idx="683">
                  <c:v>6.935E-6</c:v>
                </c:pt>
                <c:pt idx="684">
                  <c:v>6.945E-6</c:v>
                </c:pt>
                <c:pt idx="685">
                  <c:v>6.955E-6</c:v>
                </c:pt>
                <c:pt idx="686">
                  <c:v>6.965E-6</c:v>
                </c:pt>
                <c:pt idx="687">
                  <c:v>6.975E-6</c:v>
                </c:pt>
                <c:pt idx="688">
                  <c:v>6.985E-6</c:v>
                </c:pt>
                <c:pt idx="689">
                  <c:v>6.995E-6</c:v>
                </c:pt>
                <c:pt idx="690">
                  <c:v>7.005E-6</c:v>
                </c:pt>
                <c:pt idx="691">
                  <c:v>7.015E-6</c:v>
                </c:pt>
                <c:pt idx="692">
                  <c:v>7.025E-6</c:v>
                </c:pt>
                <c:pt idx="693">
                  <c:v>7.035E-6</c:v>
                </c:pt>
                <c:pt idx="694">
                  <c:v>7.045E-6</c:v>
                </c:pt>
                <c:pt idx="695">
                  <c:v>7.055E-6</c:v>
                </c:pt>
                <c:pt idx="696">
                  <c:v>7.065E-6</c:v>
                </c:pt>
                <c:pt idx="697">
                  <c:v>7.075E-6</c:v>
                </c:pt>
                <c:pt idx="698">
                  <c:v>7.085E-6</c:v>
                </c:pt>
                <c:pt idx="699">
                  <c:v>7.095E-6</c:v>
                </c:pt>
                <c:pt idx="700">
                  <c:v>7.105E-6</c:v>
                </c:pt>
                <c:pt idx="701">
                  <c:v>7.115E-6</c:v>
                </c:pt>
                <c:pt idx="702">
                  <c:v>7.125E-6</c:v>
                </c:pt>
                <c:pt idx="703">
                  <c:v>7.135E-6</c:v>
                </c:pt>
                <c:pt idx="704">
                  <c:v>7.145E-6</c:v>
                </c:pt>
                <c:pt idx="705">
                  <c:v>7.155E-6</c:v>
                </c:pt>
                <c:pt idx="706">
                  <c:v>7.165E-6</c:v>
                </c:pt>
                <c:pt idx="707">
                  <c:v>7.175E-6</c:v>
                </c:pt>
                <c:pt idx="708">
                  <c:v>7.185E-6</c:v>
                </c:pt>
                <c:pt idx="709">
                  <c:v>7.195E-6</c:v>
                </c:pt>
                <c:pt idx="710">
                  <c:v>7.205E-6</c:v>
                </c:pt>
                <c:pt idx="711">
                  <c:v>7.215E-6</c:v>
                </c:pt>
                <c:pt idx="712">
                  <c:v>7.225E-6</c:v>
                </c:pt>
                <c:pt idx="713">
                  <c:v>7.235E-6</c:v>
                </c:pt>
                <c:pt idx="714">
                  <c:v>7.245E-6</c:v>
                </c:pt>
                <c:pt idx="715">
                  <c:v>7.255E-6</c:v>
                </c:pt>
                <c:pt idx="716">
                  <c:v>7.265E-6</c:v>
                </c:pt>
                <c:pt idx="717">
                  <c:v>7.275E-6</c:v>
                </c:pt>
                <c:pt idx="718">
                  <c:v>7.285E-6</c:v>
                </c:pt>
                <c:pt idx="719">
                  <c:v>7.295E-6</c:v>
                </c:pt>
                <c:pt idx="720">
                  <c:v>7.305E-6</c:v>
                </c:pt>
                <c:pt idx="721">
                  <c:v>7.315E-6</c:v>
                </c:pt>
                <c:pt idx="722">
                  <c:v>7.325E-6</c:v>
                </c:pt>
                <c:pt idx="723">
                  <c:v>7.335E-6</c:v>
                </c:pt>
                <c:pt idx="724">
                  <c:v>7.345E-6</c:v>
                </c:pt>
                <c:pt idx="725">
                  <c:v>7.355E-6</c:v>
                </c:pt>
                <c:pt idx="726">
                  <c:v>7.365E-6</c:v>
                </c:pt>
                <c:pt idx="727">
                  <c:v>7.375E-6</c:v>
                </c:pt>
                <c:pt idx="728">
                  <c:v>7.385E-6</c:v>
                </c:pt>
                <c:pt idx="729">
                  <c:v>7.395E-6</c:v>
                </c:pt>
                <c:pt idx="730">
                  <c:v>7.405E-6</c:v>
                </c:pt>
                <c:pt idx="731">
                  <c:v>7.415E-6</c:v>
                </c:pt>
                <c:pt idx="732">
                  <c:v>7.425E-6</c:v>
                </c:pt>
                <c:pt idx="733">
                  <c:v>7.435E-6</c:v>
                </c:pt>
                <c:pt idx="734">
                  <c:v>7.445E-6</c:v>
                </c:pt>
                <c:pt idx="735">
                  <c:v>7.455E-6</c:v>
                </c:pt>
                <c:pt idx="736">
                  <c:v>7.465E-6</c:v>
                </c:pt>
                <c:pt idx="737">
                  <c:v>7.475E-6</c:v>
                </c:pt>
                <c:pt idx="738">
                  <c:v>7.485E-6</c:v>
                </c:pt>
                <c:pt idx="739">
                  <c:v>7.495E-6</c:v>
                </c:pt>
                <c:pt idx="740">
                  <c:v>7.505E-6</c:v>
                </c:pt>
                <c:pt idx="741">
                  <c:v>7.515E-6</c:v>
                </c:pt>
                <c:pt idx="742">
                  <c:v>7.525E-6</c:v>
                </c:pt>
                <c:pt idx="743">
                  <c:v>7.535E-6</c:v>
                </c:pt>
                <c:pt idx="744">
                  <c:v>7.545E-6</c:v>
                </c:pt>
                <c:pt idx="745">
                  <c:v>7.555E-6</c:v>
                </c:pt>
                <c:pt idx="746">
                  <c:v>7.565E-6</c:v>
                </c:pt>
                <c:pt idx="747">
                  <c:v>7.575E-6</c:v>
                </c:pt>
                <c:pt idx="748">
                  <c:v>7.585E-6</c:v>
                </c:pt>
                <c:pt idx="749">
                  <c:v>7.595E-6</c:v>
                </c:pt>
                <c:pt idx="750">
                  <c:v>7.605E-6</c:v>
                </c:pt>
                <c:pt idx="751">
                  <c:v>7.615E-6</c:v>
                </c:pt>
                <c:pt idx="752">
                  <c:v>7.625E-6</c:v>
                </c:pt>
                <c:pt idx="753">
                  <c:v>7.635E-6</c:v>
                </c:pt>
                <c:pt idx="754">
                  <c:v>7.645E-6</c:v>
                </c:pt>
                <c:pt idx="755">
                  <c:v>7.655E-6</c:v>
                </c:pt>
                <c:pt idx="756">
                  <c:v>7.665E-6</c:v>
                </c:pt>
                <c:pt idx="757">
                  <c:v>7.675E-6</c:v>
                </c:pt>
                <c:pt idx="758">
                  <c:v>7.685E-6</c:v>
                </c:pt>
                <c:pt idx="759">
                  <c:v>7.695E-6</c:v>
                </c:pt>
                <c:pt idx="760">
                  <c:v>7.705E-6</c:v>
                </c:pt>
                <c:pt idx="761">
                  <c:v>7.715E-6</c:v>
                </c:pt>
                <c:pt idx="762">
                  <c:v>7.725E-6</c:v>
                </c:pt>
                <c:pt idx="763">
                  <c:v>7.735E-6</c:v>
                </c:pt>
                <c:pt idx="764">
                  <c:v>7.745E-6</c:v>
                </c:pt>
                <c:pt idx="765">
                  <c:v>7.755E-6</c:v>
                </c:pt>
                <c:pt idx="766">
                  <c:v>7.765E-6</c:v>
                </c:pt>
                <c:pt idx="767">
                  <c:v>7.775E-6</c:v>
                </c:pt>
                <c:pt idx="768">
                  <c:v>7.785E-6</c:v>
                </c:pt>
                <c:pt idx="769">
                  <c:v>7.795E-6</c:v>
                </c:pt>
                <c:pt idx="770">
                  <c:v>7.805E-6</c:v>
                </c:pt>
                <c:pt idx="771">
                  <c:v>7.815E-6</c:v>
                </c:pt>
                <c:pt idx="772">
                  <c:v>7.825E-6</c:v>
                </c:pt>
                <c:pt idx="773">
                  <c:v>7.835E-6</c:v>
                </c:pt>
                <c:pt idx="774">
                  <c:v>7.845E-6</c:v>
                </c:pt>
                <c:pt idx="775">
                  <c:v>7.855E-6</c:v>
                </c:pt>
                <c:pt idx="776">
                  <c:v>7.865E-6</c:v>
                </c:pt>
                <c:pt idx="777">
                  <c:v>7.875E-6</c:v>
                </c:pt>
                <c:pt idx="778">
                  <c:v>7.885E-6</c:v>
                </c:pt>
                <c:pt idx="779">
                  <c:v>7.895E-6</c:v>
                </c:pt>
                <c:pt idx="780">
                  <c:v>7.905E-6</c:v>
                </c:pt>
                <c:pt idx="781">
                  <c:v>7.915E-6</c:v>
                </c:pt>
                <c:pt idx="782">
                  <c:v>7.925E-6</c:v>
                </c:pt>
                <c:pt idx="783">
                  <c:v>7.935E-6</c:v>
                </c:pt>
                <c:pt idx="784">
                  <c:v>7.945E-6</c:v>
                </c:pt>
                <c:pt idx="785">
                  <c:v>7.955E-6</c:v>
                </c:pt>
                <c:pt idx="786">
                  <c:v>7.965E-6</c:v>
                </c:pt>
                <c:pt idx="787">
                  <c:v>7.975E-6</c:v>
                </c:pt>
                <c:pt idx="788">
                  <c:v>7.985E-6</c:v>
                </c:pt>
                <c:pt idx="789">
                  <c:v>7.995E-6</c:v>
                </c:pt>
                <c:pt idx="790">
                  <c:v>8.005E-6</c:v>
                </c:pt>
                <c:pt idx="791">
                  <c:v>8.015E-6</c:v>
                </c:pt>
                <c:pt idx="792">
                  <c:v>8.025E-6</c:v>
                </c:pt>
                <c:pt idx="793">
                  <c:v>8.035E-6</c:v>
                </c:pt>
                <c:pt idx="794">
                  <c:v>8.045E-6</c:v>
                </c:pt>
                <c:pt idx="795">
                  <c:v>8.055E-6</c:v>
                </c:pt>
                <c:pt idx="796">
                  <c:v>8.065E-6</c:v>
                </c:pt>
                <c:pt idx="797">
                  <c:v>8.075E-6</c:v>
                </c:pt>
                <c:pt idx="798">
                  <c:v>8.085E-6</c:v>
                </c:pt>
                <c:pt idx="799">
                  <c:v>8.095E-6</c:v>
                </c:pt>
                <c:pt idx="800">
                  <c:v>8.105E-6</c:v>
                </c:pt>
                <c:pt idx="801">
                  <c:v>8.115E-6</c:v>
                </c:pt>
                <c:pt idx="802">
                  <c:v>8.125E-6</c:v>
                </c:pt>
                <c:pt idx="803">
                  <c:v>8.135E-6</c:v>
                </c:pt>
                <c:pt idx="804">
                  <c:v>8.145E-6</c:v>
                </c:pt>
                <c:pt idx="805">
                  <c:v>8.155E-6</c:v>
                </c:pt>
                <c:pt idx="806">
                  <c:v>8.165E-6</c:v>
                </c:pt>
                <c:pt idx="807">
                  <c:v>8.175E-6</c:v>
                </c:pt>
                <c:pt idx="808">
                  <c:v>8.185E-6</c:v>
                </c:pt>
                <c:pt idx="809">
                  <c:v>8.195E-6</c:v>
                </c:pt>
                <c:pt idx="810">
                  <c:v>8.205E-6</c:v>
                </c:pt>
                <c:pt idx="811">
                  <c:v>8.215E-6</c:v>
                </c:pt>
                <c:pt idx="812">
                  <c:v>8.225E-6</c:v>
                </c:pt>
                <c:pt idx="813">
                  <c:v>8.235E-6</c:v>
                </c:pt>
                <c:pt idx="814">
                  <c:v>8.245E-6</c:v>
                </c:pt>
                <c:pt idx="815">
                  <c:v>8.255E-6</c:v>
                </c:pt>
                <c:pt idx="816">
                  <c:v>8.265E-6</c:v>
                </c:pt>
                <c:pt idx="817">
                  <c:v>8.275E-6</c:v>
                </c:pt>
                <c:pt idx="818">
                  <c:v>8.285E-6</c:v>
                </c:pt>
                <c:pt idx="819">
                  <c:v>8.295E-6</c:v>
                </c:pt>
                <c:pt idx="820">
                  <c:v>8.305E-6</c:v>
                </c:pt>
                <c:pt idx="821">
                  <c:v>8.315E-6</c:v>
                </c:pt>
                <c:pt idx="822">
                  <c:v>8.325E-6</c:v>
                </c:pt>
                <c:pt idx="823">
                  <c:v>8.335E-6</c:v>
                </c:pt>
                <c:pt idx="824">
                  <c:v>8.345E-6</c:v>
                </c:pt>
                <c:pt idx="825">
                  <c:v>8.355E-6</c:v>
                </c:pt>
                <c:pt idx="826">
                  <c:v>8.365E-6</c:v>
                </c:pt>
                <c:pt idx="827">
                  <c:v>8.375E-6</c:v>
                </c:pt>
                <c:pt idx="828">
                  <c:v>8.385E-6</c:v>
                </c:pt>
                <c:pt idx="829">
                  <c:v>8.395E-6</c:v>
                </c:pt>
                <c:pt idx="830">
                  <c:v>8.405E-6</c:v>
                </c:pt>
                <c:pt idx="831">
                  <c:v>8.415E-6</c:v>
                </c:pt>
                <c:pt idx="832">
                  <c:v>8.425E-6</c:v>
                </c:pt>
                <c:pt idx="833">
                  <c:v>8.435E-6</c:v>
                </c:pt>
                <c:pt idx="834">
                  <c:v>8.445E-6</c:v>
                </c:pt>
                <c:pt idx="835">
                  <c:v>8.455E-6</c:v>
                </c:pt>
                <c:pt idx="836">
                  <c:v>8.465E-6</c:v>
                </c:pt>
                <c:pt idx="837">
                  <c:v>8.475E-6</c:v>
                </c:pt>
                <c:pt idx="838">
                  <c:v>8.485E-6</c:v>
                </c:pt>
                <c:pt idx="839">
                  <c:v>8.495E-6</c:v>
                </c:pt>
                <c:pt idx="840">
                  <c:v>8.505E-6</c:v>
                </c:pt>
                <c:pt idx="841">
                  <c:v>8.515E-6</c:v>
                </c:pt>
                <c:pt idx="842">
                  <c:v>8.525E-6</c:v>
                </c:pt>
                <c:pt idx="843">
                  <c:v>8.535E-6</c:v>
                </c:pt>
                <c:pt idx="844">
                  <c:v>8.545E-6</c:v>
                </c:pt>
                <c:pt idx="845">
                  <c:v>8.555E-6</c:v>
                </c:pt>
                <c:pt idx="846">
                  <c:v>8.565E-6</c:v>
                </c:pt>
                <c:pt idx="847">
                  <c:v>8.575E-6</c:v>
                </c:pt>
                <c:pt idx="848">
                  <c:v>8.585E-6</c:v>
                </c:pt>
                <c:pt idx="849">
                  <c:v>8.595E-6</c:v>
                </c:pt>
                <c:pt idx="850">
                  <c:v>8.605E-6</c:v>
                </c:pt>
                <c:pt idx="851">
                  <c:v>8.615E-6</c:v>
                </c:pt>
                <c:pt idx="852">
                  <c:v>8.625E-6</c:v>
                </c:pt>
                <c:pt idx="853">
                  <c:v>8.635E-6</c:v>
                </c:pt>
                <c:pt idx="854">
                  <c:v>8.645E-6</c:v>
                </c:pt>
                <c:pt idx="855">
                  <c:v>8.655E-6</c:v>
                </c:pt>
                <c:pt idx="856">
                  <c:v>8.665E-6</c:v>
                </c:pt>
                <c:pt idx="857">
                  <c:v>8.675E-6</c:v>
                </c:pt>
                <c:pt idx="858">
                  <c:v>8.685E-6</c:v>
                </c:pt>
                <c:pt idx="859">
                  <c:v>8.695E-6</c:v>
                </c:pt>
                <c:pt idx="860">
                  <c:v>8.705E-6</c:v>
                </c:pt>
                <c:pt idx="861">
                  <c:v>8.715E-6</c:v>
                </c:pt>
                <c:pt idx="862">
                  <c:v>8.725E-6</c:v>
                </c:pt>
                <c:pt idx="863">
                  <c:v>8.735E-6</c:v>
                </c:pt>
                <c:pt idx="864">
                  <c:v>8.745E-6</c:v>
                </c:pt>
                <c:pt idx="865">
                  <c:v>8.755E-6</c:v>
                </c:pt>
                <c:pt idx="866">
                  <c:v>8.765E-6</c:v>
                </c:pt>
                <c:pt idx="867">
                  <c:v>8.775E-6</c:v>
                </c:pt>
                <c:pt idx="868">
                  <c:v>8.785E-6</c:v>
                </c:pt>
                <c:pt idx="869">
                  <c:v>8.795E-6</c:v>
                </c:pt>
                <c:pt idx="870">
                  <c:v>8.805E-6</c:v>
                </c:pt>
                <c:pt idx="871">
                  <c:v>8.815E-6</c:v>
                </c:pt>
                <c:pt idx="872">
                  <c:v>8.825E-6</c:v>
                </c:pt>
                <c:pt idx="873">
                  <c:v>8.835E-6</c:v>
                </c:pt>
                <c:pt idx="874">
                  <c:v>8.845E-6</c:v>
                </c:pt>
                <c:pt idx="875">
                  <c:v>8.855E-6</c:v>
                </c:pt>
                <c:pt idx="876">
                  <c:v>8.865E-6</c:v>
                </c:pt>
                <c:pt idx="877">
                  <c:v>8.875E-6</c:v>
                </c:pt>
                <c:pt idx="878">
                  <c:v>8.885E-6</c:v>
                </c:pt>
                <c:pt idx="879">
                  <c:v>8.895E-6</c:v>
                </c:pt>
                <c:pt idx="880">
                  <c:v>8.905E-6</c:v>
                </c:pt>
                <c:pt idx="881">
                  <c:v>8.915E-6</c:v>
                </c:pt>
                <c:pt idx="882">
                  <c:v>8.925E-6</c:v>
                </c:pt>
                <c:pt idx="883">
                  <c:v>8.935E-6</c:v>
                </c:pt>
                <c:pt idx="884">
                  <c:v>8.945E-6</c:v>
                </c:pt>
                <c:pt idx="885">
                  <c:v>8.955E-6</c:v>
                </c:pt>
                <c:pt idx="886">
                  <c:v>8.965E-6</c:v>
                </c:pt>
                <c:pt idx="887">
                  <c:v>8.975E-6</c:v>
                </c:pt>
                <c:pt idx="888">
                  <c:v>8.985E-6</c:v>
                </c:pt>
                <c:pt idx="889">
                  <c:v>8.995E-6</c:v>
                </c:pt>
                <c:pt idx="890">
                  <c:v>9.005E-6</c:v>
                </c:pt>
                <c:pt idx="891">
                  <c:v>9.015E-6</c:v>
                </c:pt>
                <c:pt idx="892">
                  <c:v>9.025E-6</c:v>
                </c:pt>
                <c:pt idx="893">
                  <c:v>9.035E-6</c:v>
                </c:pt>
                <c:pt idx="894">
                  <c:v>9.045E-6</c:v>
                </c:pt>
                <c:pt idx="895">
                  <c:v>9.055E-6</c:v>
                </c:pt>
                <c:pt idx="896">
                  <c:v>9.065E-6</c:v>
                </c:pt>
                <c:pt idx="897">
                  <c:v>9.075E-6</c:v>
                </c:pt>
                <c:pt idx="898">
                  <c:v>9.085E-6</c:v>
                </c:pt>
                <c:pt idx="899">
                  <c:v>9.095E-6</c:v>
                </c:pt>
                <c:pt idx="900">
                  <c:v>9.105E-6</c:v>
                </c:pt>
                <c:pt idx="901">
                  <c:v>9.115E-6</c:v>
                </c:pt>
                <c:pt idx="902">
                  <c:v>9.125E-6</c:v>
                </c:pt>
                <c:pt idx="903">
                  <c:v>9.135E-6</c:v>
                </c:pt>
                <c:pt idx="904">
                  <c:v>9.145E-6</c:v>
                </c:pt>
                <c:pt idx="905">
                  <c:v>9.155E-6</c:v>
                </c:pt>
                <c:pt idx="906">
                  <c:v>9.165E-6</c:v>
                </c:pt>
                <c:pt idx="907">
                  <c:v>9.175E-6</c:v>
                </c:pt>
                <c:pt idx="908">
                  <c:v>9.185E-6</c:v>
                </c:pt>
                <c:pt idx="909">
                  <c:v>9.195E-6</c:v>
                </c:pt>
                <c:pt idx="910">
                  <c:v>9.205E-6</c:v>
                </c:pt>
                <c:pt idx="911">
                  <c:v>9.215E-6</c:v>
                </c:pt>
                <c:pt idx="912">
                  <c:v>9.225E-6</c:v>
                </c:pt>
                <c:pt idx="913">
                  <c:v>9.235E-6</c:v>
                </c:pt>
                <c:pt idx="914">
                  <c:v>9.245E-6</c:v>
                </c:pt>
                <c:pt idx="915">
                  <c:v>9.255E-6</c:v>
                </c:pt>
                <c:pt idx="916">
                  <c:v>9.265E-6</c:v>
                </c:pt>
                <c:pt idx="917">
                  <c:v>9.275E-6</c:v>
                </c:pt>
                <c:pt idx="918">
                  <c:v>9.285E-6</c:v>
                </c:pt>
                <c:pt idx="919">
                  <c:v>9.295E-6</c:v>
                </c:pt>
                <c:pt idx="920">
                  <c:v>9.305E-6</c:v>
                </c:pt>
                <c:pt idx="921">
                  <c:v>9.315E-6</c:v>
                </c:pt>
                <c:pt idx="922">
                  <c:v>9.325E-6</c:v>
                </c:pt>
                <c:pt idx="923">
                  <c:v>9.335E-6</c:v>
                </c:pt>
                <c:pt idx="924">
                  <c:v>9.345E-6</c:v>
                </c:pt>
                <c:pt idx="925">
                  <c:v>9.355E-6</c:v>
                </c:pt>
                <c:pt idx="926">
                  <c:v>9.365E-6</c:v>
                </c:pt>
                <c:pt idx="927">
                  <c:v>9.375E-6</c:v>
                </c:pt>
                <c:pt idx="928">
                  <c:v>9.38500000000001E-6</c:v>
                </c:pt>
                <c:pt idx="929">
                  <c:v>9.395E-6</c:v>
                </c:pt>
                <c:pt idx="930">
                  <c:v>9.405E-6</c:v>
                </c:pt>
                <c:pt idx="931">
                  <c:v>9.415E-6</c:v>
                </c:pt>
                <c:pt idx="932">
                  <c:v>9.425E-6</c:v>
                </c:pt>
                <c:pt idx="933">
                  <c:v>9.435E-6</c:v>
                </c:pt>
                <c:pt idx="934">
                  <c:v>9.445E-6</c:v>
                </c:pt>
                <c:pt idx="935">
                  <c:v>9.455E-6</c:v>
                </c:pt>
                <c:pt idx="936">
                  <c:v>9.465E-6</c:v>
                </c:pt>
                <c:pt idx="937">
                  <c:v>9.475E-6</c:v>
                </c:pt>
                <c:pt idx="938">
                  <c:v>9.485E-6</c:v>
                </c:pt>
                <c:pt idx="939">
                  <c:v>9.495E-6</c:v>
                </c:pt>
                <c:pt idx="940">
                  <c:v>9.505E-6</c:v>
                </c:pt>
                <c:pt idx="941">
                  <c:v>9.515E-6</c:v>
                </c:pt>
                <c:pt idx="942">
                  <c:v>9.525E-6</c:v>
                </c:pt>
                <c:pt idx="943">
                  <c:v>9.535E-6</c:v>
                </c:pt>
                <c:pt idx="944">
                  <c:v>9.545E-6</c:v>
                </c:pt>
                <c:pt idx="945">
                  <c:v>9.55500000000001E-6</c:v>
                </c:pt>
                <c:pt idx="946">
                  <c:v>9.565E-6</c:v>
                </c:pt>
                <c:pt idx="947">
                  <c:v>9.575E-6</c:v>
                </c:pt>
                <c:pt idx="948">
                  <c:v>9.585E-6</c:v>
                </c:pt>
                <c:pt idx="949">
                  <c:v>9.595E-6</c:v>
                </c:pt>
                <c:pt idx="950">
                  <c:v>9.605E-6</c:v>
                </c:pt>
                <c:pt idx="951">
                  <c:v>9.615E-6</c:v>
                </c:pt>
                <c:pt idx="952">
                  <c:v>9.625E-6</c:v>
                </c:pt>
                <c:pt idx="953">
                  <c:v>9.635E-6</c:v>
                </c:pt>
                <c:pt idx="954">
                  <c:v>9.645E-6</c:v>
                </c:pt>
                <c:pt idx="955">
                  <c:v>9.655E-6</c:v>
                </c:pt>
                <c:pt idx="956">
                  <c:v>9.665E-6</c:v>
                </c:pt>
                <c:pt idx="957">
                  <c:v>9.675E-6</c:v>
                </c:pt>
                <c:pt idx="958">
                  <c:v>9.685E-6</c:v>
                </c:pt>
                <c:pt idx="959">
                  <c:v>9.695E-6</c:v>
                </c:pt>
                <c:pt idx="960">
                  <c:v>9.705E-6</c:v>
                </c:pt>
                <c:pt idx="961">
                  <c:v>9.715E-6</c:v>
                </c:pt>
                <c:pt idx="962">
                  <c:v>9.725E-6</c:v>
                </c:pt>
                <c:pt idx="963">
                  <c:v>9.735E-6</c:v>
                </c:pt>
                <c:pt idx="964">
                  <c:v>9.745E-6</c:v>
                </c:pt>
                <c:pt idx="965">
                  <c:v>9.755E-6</c:v>
                </c:pt>
                <c:pt idx="966">
                  <c:v>9.765E-6</c:v>
                </c:pt>
                <c:pt idx="967">
                  <c:v>9.775E-6</c:v>
                </c:pt>
                <c:pt idx="968">
                  <c:v>9.785E-6</c:v>
                </c:pt>
                <c:pt idx="969">
                  <c:v>9.795E-6</c:v>
                </c:pt>
                <c:pt idx="970">
                  <c:v>9.805E-6</c:v>
                </c:pt>
                <c:pt idx="971">
                  <c:v>9.815E-6</c:v>
                </c:pt>
                <c:pt idx="972">
                  <c:v>9.825E-6</c:v>
                </c:pt>
                <c:pt idx="973">
                  <c:v>9.835E-6</c:v>
                </c:pt>
                <c:pt idx="974">
                  <c:v>9.845E-6</c:v>
                </c:pt>
                <c:pt idx="975">
                  <c:v>9.855E-6</c:v>
                </c:pt>
                <c:pt idx="976">
                  <c:v>9.86500000000001E-6</c:v>
                </c:pt>
                <c:pt idx="977">
                  <c:v>9.87500000000001E-6</c:v>
                </c:pt>
                <c:pt idx="978">
                  <c:v>9.885E-6</c:v>
                </c:pt>
                <c:pt idx="979">
                  <c:v>9.895E-6</c:v>
                </c:pt>
                <c:pt idx="980">
                  <c:v>9.905E-6</c:v>
                </c:pt>
                <c:pt idx="981">
                  <c:v>9.915E-6</c:v>
                </c:pt>
                <c:pt idx="982">
                  <c:v>9.925E-6</c:v>
                </c:pt>
                <c:pt idx="983">
                  <c:v>9.935E-6</c:v>
                </c:pt>
                <c:pt idx="984">
                  <c:v>9.945E-6</c:v>
                </c:pt>
                <c:pt idx="985">
                  <c:v>9.955E-6</c:v>
                </c:pt>
                <c:pt idx="986">
                  <c:v>9.965E-6</c:v>
                </c:pt>
                <c:pt idx="987">
                  <c:v>9.975E-6</c:v>
                </c:pt>
                <c:pt idx="988">
                  <c:v>9.985E-6</c:v>
                </c:pt>
                <c:pt idx="989">
                  <c:v>9.995E-6</c:v>
                </c:pt>
                <c:pt idx="990">
                  <c:v>1.0005E-5</c:v>
                </c:pt>
                <c:pt idx="991">
                  <c:v>1.0015E-5</c:v>
                </c:pt>
                <c:pt idx="992">
                  <c:v>1.0025E-5</c:v>
                </c:pt>
                <c:pt idx="993">
                  <c:v>1.0035E-5</c:v>
                </c:pt>
                <c:pt idx="994">
                  <c:v>1.0045E-5</c:v>
                </c:pt>
                <c:pt idx="995">
                  <c:v>1.0055E-5</c:v>
                </c:pt>
                <c:pt idx="996">
                  <c:v>1.0065E-5</c:v>
                </c:pt>
                <c:pt idx="997">
                  <c:v>1.0075E-5</c:v>
                </c:pt>
                <c:pt idx="998">
                  <c:v>1.0085E-5</c:v>
                </c:pt>
                <c:pt idx="999">
                  <c:v>1.0095E-5</c:v>
                </c:pt>
                <c:pt idx="1000">
                  <c:v>1.0105E-5</c:v>
                </c:pt>
                <c:pt idx="1001">
                  <c:v>1.0115E-5</c:v>
                </c:pt>
                <c:pt idx="1002">
                  <c:v>1.0125E-5</c:v>
                </c:pt>
                <c:pt idx="1003">
                  <c:v>1.0135E-5</c:v>
                </c:pt>
                <c:pt idx="1004">
                  <c:v>1.0145E-5</c:v>
                </c:pt>
                <c:pt idx="1005">
                  <c:v>1.0155E-5</c:v>
                </c:pt>
                <c:pt idx="1006">
                  <c:v>1.0165E-5</c:v>
                </c:pt>
                <c:pt idx="1007">
                  <c:v>1.0175E-5</c:v>
                </c:pt>
                <c:pt idx="1008">
                  <c:v>1.0185E-5</c:v>
                </c:pt>
                <c:pt idx="1009">
                  <c:v>1.0195E-5</c:v>
                </c:pt>
                <c:pt idx="1010">
                  <c:v>1.0205E-5</c:v>
                </c:pt>
                <c:pt idx="1011">
                  <c:v>1.0215E-5</c:v>
                </c:pt>
                <c:pt idx="1012">
                  <c:v>1.0225E-5</c:v>
                </c:pt>
                <c:pt idx="1013">
                  <c:v>1.0235E-5</c:v>
                </c:pt>
                <c:pt idx="1014">
                  <c:v>1.0245E-5</c:v>
                </c:pt>
                <c:pt idx="1015">
                  <c:v>1.0255E-5</c:v>
                </c:pt>
                <c:pt idx="1016">
                  <c:v>1.0265E-5</c:v>
                </c:pt>
                <c:pt idx="1017">
                  <c:v>1.0275E-5</c:v>
                </c:pt>
                <c:pt idx="1018">
                  <c:v>1.0285E-5</c:v>
                </c:pt>
                <c:pt idx="1019">
                  <c:v>1.0295E-5</c:v>
                </c:pt>
                <c:pt idx="1020">
                  <c:v>1.0305E-5</c:v>
                </c:pt>
                <c:pt idx="1021">
                  <c:v>1.0315E-5</c:v>
                </c:pt>
                <c:pt idx="1022">
                  <c:v>1.0325E-5</c:v>
                </c:pt>
                <c:pt idx="1023">
                  <c:v>1.0335E-5</c:v>
                </c:pt>
                <c:pt idx="1024">
                  <c:v>1.0345E-5</c:v>
                </c:pt>
                <c:pt idx="1025">
                  <c:v>1.0355E-5</c:v>
                </c:pt>
                <c:pt idx="1026">
                  <c:v>1.0365E-5</c:v>
                </c:pt>
                <c:pt idx="1027">
                  <c:v>1.0375E-5</c:v>
                </c:pt>
                <c:pt idx="1028">
                  <c:v>1.0385E-5</c:v>
                </c:pt>
                <c:pt idx="1029">
                  <c:v>1.0395E-5</c:v>
                </c:pt>
                <c:pt idx="1030">
                  <c:v>1.0405E-5</c:v>
                </c:pt>
                <c:pt idx="1031">
                  <c:v>1.0415E-5</c:v>
                </c:pt>
                <c:pt idx="1032">
                  <c:v>1.0425E-5</c:v>
                </c:pt>
                <c:pt idx="1033">
                  <c:v>1.0435E-5</c:v>
                </c:pt>
                <c:pt idx="1034">
                  <c:v>1.0445E-5</c:v>
                </c:pt>
                <c:pt idx="1035">
                  <c:v>1.0455E-5</c:v>
                </c:pt>
                <c:pt idx="1036">
                  <c:v>1.0465E-5</c:v>
                </c:pt>
                <c:pt idx="1037">
                  <c:v>1.0475E-5</c:v>
                </c:pt>
                <c:pt idx="1038">
                  <c:v>1.0485E-5</c:v>
                </c:pt>
                <c:pt idx="1039">
                  <c:v>1.0495E-5</c:v>
                </c:pt>
                <c:pt idx="1040">
                  <c:v>1.0505E-5</c:v>
                </c:pt>
                <c:pt idx="1041">
                  <c:v>1.0515E-5</c:v>
                </c:pt>
                <c:pt idx="1042">
                  <c:v>1.0525E-5</c:v>
                </c:pt>
                <c:pt idx="1043">
                  <c:v>1.0535E-5</c:v>
                </c:pt>
                <c:pt idx="1044">
                  <c:v>1.0545E-5</c:v>
                </c:pt>
                <c:pt idx="1045">
                  <c:v>1.0555E-5</c:v>
                </c:pt>
                <c:pt idx="1046">
                  <c:v>1.0565E-5</c:v>
                </c:pt>
                <c:pt idx="1047">
                  <c:v>1.0575E-5</c:v>
                </c:pt>
                <c:pt idx="1048">
                  <c:v>1.0585E-5</c:v>
                </c:pt>
                <c:pt idx="1049">
                  <c:v>1.0595E-5</c:v>
                </c:pt>
                <c:pt idx="1050">
                  <c:v>1.0605E-5</c:v>
                </c:pt>
                <c:pt idx="1051">
                  <c:v>1.0615E-5</c:v>
                </c:pt>
                <c:pt idx="1052">
                  <c:v>1.0625E-5</c:v>
                </c:pt>
                <c:pt idx="1053">
                  <c:v>1.0635E-5</c:v>
                </c:pt>
                <c:pt idx="1054">
                  <c:v>1.0645E-5</c:v>
                </c:pt>
                <c:pt idx="1055">
                  <c:v>1.0655E-5</c:v>
                </c:pt>
                <c:pt idx="1056">
                  <c:v>1.0665E-5</c:v>
                </c:pt>
                <c:pt idx="1057">
                  <c:v>1.0675E-5</c:v>
                </c:pt>
                <c:pt idx="1058">
                  <c:v>1.0685E-5</c:v>
                </c:pt>
                <c:pt idx="1059">
                  <c:v>1.0695E-5</c:v>
                </c:pt>
                <c:pt idx="1060">
                  <c:v>1.0705E-5</c:v>
                </c:pt>
                <c:pt idx="1061">
                  <c:v>1.0715E-5</c:v>
                </c:pt>
                <c:pt idx="1062">
                  <c:v>1.0725E-5</c:v>
                </c:pt>
                <c:pt idx="1063">
                  <c:v>1.0735E-5</c:v>
                </c:pt>
                <c:pt idx="1064">
                  <c:v>1.0745E-5</c:v>
                </c:pt>
                <c:pt idx="1065">
                  <c:v>1.0755E-5</c:v>
                </c:pt>
                <c:pt idx="1066">
                  <c:v>1.0765E-5</c:v>
                </c:pt>
                <c:pt idx="1067">
                  <c:v>1.0775E-5</c:v>
                </c:pt>
                <c:pt idx="1068">
                  <c:v>1.0785E-5</c:v>
                </c:pt>
                <c:pt idx="1069">
                  <c:v>1.0795E-5</c:v>
                </c:pt>
                <c:pt idx="1070">
                  <c:v>1.0805E-5</c:v>
                </c:pt>
                <c:pt idx="1071">
                  <c:v>1.0815E-5</c:v>
                </c:pt>
                <c:pt idx="1072">
                  <c:v>1.0825E-5</c:v>
                </c:pt>
                <c:pt idx="1073">
                  <c:v>1.0835E-5</c:v>
                </c:pt>
                <c:pt idx="1074">
                  <c:v>1.0845E-5</c:v>
                </c:pt>
                <c:pt idx="1075">
                  <c:v>1.0855E-5</c:v>
                </c:pt>
                <c:pt idx="1076">
                  <c:v>1.0865E-5</c:v>
                </c:pt>
                <c:pt idx="1077">
                  <c:v>1.0875E-5</c:v>
                </c:pt>
                <c:pt idx="1078">
                  <c:v>1.0885E-5</c:v>
                </c:pt>
                <c:pt idx="1079">
                  <c:v>1.0895E-5</c:v>
                </c:pt>
                <c:pt idx="1080">
                  <c:v>1.0905E-5</c:v>
                </c:pt>
                <c:pt idx="1081">
                  <c:v>1.0915E-5</c:v>
                </c:pt>
                <c:pt idx="1082">
                  <c:v>1.0925E-5</c:v>
                </c:pt>
                <c:pt idx="1083">
                  <c:v>1.0935E-5</c:v>
                </c:pt>
                <c:pt idx="1084">
                  <c:v>1.0945E-5</c:v>
                </c:pt>
                <c:pt idx="1085">
                  <c:v>1.0955E-5</c:v>
                </c:pt>
                <c:pt idx="1086">
                  <c:v>1.0965E-5</c:v>
                </c:pt>
                <c:pt idx="1087">
                  <c:v>1.0975E-5</c:v>
                </c:pt>
                <c:pt idx="1088">
                  <c:v>1.0985E-5</c:v>
                </c:pt>
                <c:pt idx="1089">
                  <c:v>1.0995E-5</c:v>
                </c:pt>
                <c:pt idx="1090">
                  <c:v>1.1005E-5</c:v>
                </c:pt>
                <c:pt idx="1091">
                  <c:v>1.1015E-5</c:v>
                </c:pt>
                <c:pt idx="1092">
                  <c:v>1.1025E-5</c:v>
                </c:pt>
                <c:pt idx="1093">
                  <c:v>1.1035E-5</c:v>
                </c:pt>
                <c:pt idx="1094">
                  <c:v>1.1045E-5</c:v>
                </c:pt>
                <c:pt idx="1095">
                  <c:v>1.1055E-5</c:v>
                </c:pt>
                <c:pt idx="1096">
                  <c:v>1.1065E-5</c:v>
                </c:pt>
                <c:pt idx="1097">
                  <c:v>1.1075E-5</c:v>
                </c:pt>
                <c:pt idx="1098">
                  <c:v>1.1085E-5</c:v>
                </c:pt>
                <c:pt idx="1099">
                  <c:v>1.1095E-5</c:v>
                </c:pt>
                <c:pt idx="1100">
                  <c:v>1.1105E-5</c:v>
                </c:pt>
                <c:pt idx="1101">
                  <c:v>1.1115E-5</c:v>
                </c:pt>
                <c:pt idx="1102">
                  <c:v>1.1125E-5</c:v>
                </c:pt>
                <c:pt idx="1103">
                  <c:v>1.1135E-5</c:v>
                </c:pt>
                <c:pt idx="1104">
                  <c:v>1.1145E-5</c:v>
                </c:pt>
                <c:pt idx="1105">
                  <c:v>1.1155E-5</c:v>
                </c:pt>
                <c:pt idx="1106">
                  <c:v>1.1165E-5</c:v>
                </c:pt>
                <c:pt idx="1107">
                  <c:v>1.1175E-5</c:v>
                </c:pt>
                <c:pt idx="1108">
                  <c:v>1.1185E-5</c:v>
                </c:pt>
                <c:pt idx="1109">
                  <c:v>1.1195E-5</c:v>
                </c:pt>
                <c:pt idx="1110">
                  <c:v>1.1205E-5</c:v>
                </c:pt>
                <c:pt idx="1111">
                  <c:v>1.1215E-5</c:v>
                </c:pt>
                <c:pt idx="1112">
                  <c:v>1.1225E-5</c:v>
                </c:pt>
                <c:pt idx="1113">
                  <c:v>1.1235E-5</c:v>
                </c:pt>
                <c:pt idx="1114">
                  <c:v>1.1245E-5</c:v>
                </c:pt>
                <c:pt idx="1115">
                  <c:v>1.1255E-5</c:v>
                </c:pt>
                <c:pt idx="1116">
                  <c:v>1.1265E-5</c:v>
                </c:pt>
                <c:pt idx="1117">
                  <c:v>1.1275E-5</c:v>
                </c:pt>
                <c:pt idx="1118">
                  <c:v>1.1285E-5</c:v>
                </c:pt>
                <c:pt idx="1119">
                  <c:v>1.1295E-5</c:v>
                </c:pt>
                <c:pt idx="1120">
                  <c:v>1.1305E-5</c:v>
                </c:pt>
                <c:pt idx="1121">
                  <c:v>1.1315E-5</c:v>
                </c:pt>
                <c:pt idx="1122">
                  <c:v>1.1325E-5</c:v>
                </c:pt>
                <c:pt idx="1123">
                  <c:v>1.1335E-5</c:v>
                </c:pt>
                <c:pt idx="1124">
                  <c:v>1.1345E-5</c:v>
                </c:pt>
                <c:pt idx="1125">
                  <c:v>1.1355E-5</c:v>
                </c:pt>
                <c:pt idx="1126">
                  <c:v>1.1365E-5</c:v>
                </c:pt>
                <c:pt idx="1127">
                  <c:v>1.1375E-5</c:v>
                </c:pt>
                <c:pt idx="1128">
                  <c:v>1.1385E-5</c:v>
                </c:pt>
                <c:pt idx="1129">
                  <c:v>1.1395E-5</c:v>
                </c:pt>
                <c:pt idx="1130">
                  <c:v>1.1405E-5</c:v>
                </c:pt>
                <c:pt idx="1131">
                  <c:v>1.1415E-5</c:v>
                </c:pt>
                <c:pt idx="1132">
                  <c:v>1.1425E-5</c:v>
                </c:pt>
                <c:pt idx="1133">
                  <c:v>1.1435E-5</c:v>
                </c:pt>
                <c:pt idx="1134">
                  <c:v>1.1445E-5</c:v>
                </c:pt>
                <c:pt idx="1135">
                  <c:v>1.1455E-5</c:v>
                </c:pt>
                <c:pt idx="1136">
                  <c:v>1.1465E-5</c:v>
                </c:pt>
                <c:pt idx="1137">
                  <c:v>1.1475E-5</c:v>
                </c:pt>
                <c:pt idx="1138">
                  <c:v>1.1485E-5</c:v>
                </c:pt>
                <c:pt idx="1139">
                  <c:v>1.1495E-5</c:v>
                </c:pt>
                <c:pt idx="1140">
                  <c:v>1.1505E-5</c:v>
                </c:pt>
                <c:pt idx="1141">
                  <c:v>1.1515E-5</c:v>
                </c:pt>
                <c:pt idx="1142">
                  <c:v>1.1525E-5</c:v>
                </c:pt>
                <c:pt idx="1143">
                  <c:v>1.1535E-5</c:v>
                </c:pt>
                <c:pt idx="1144">
                  <c:v>1.1545E-5</c:v>
                </c:pt>
                <c:pt idx="1145">
                  <c:v>1.1555E-5</c:v>
                </c:pt>
                <c:pt idx="1146">
                  <c:v>1.1565E-5</c:v>
                </c:pt>
                <c:pt idx="1147">
                  <c:v>1.1575E-5</c:v>
                </c:pt>
                <c:pt idx="1148">
                  <c:v>1.1585E-5</c:v>
                </c:pt>
                <c:pt idx="1149">
                  <c:v>1.1595E-5</c:v>
                </c:pt>
                <c:pt idx="1150">
                  <c:v>1.1605E-5</c:v>
                </c:pt>
                <c:pt idx="1151">
                  <c:v>1.1615E-5</c:v>
                </c:pt>
                <c:pt idx="1152">
                  <c:v>1.1625E-5</c:v>
                </c:pt>
                <c:pt idx="1153">
                  <c:v>1.1635E-5</c:v>
                </c:pt>
                <c:pt idx="1154">
                  <c:v>1.1645E-5</c:v>
                </c:pt>
                <c:pt idx="1155">
                  <c:v>1.1655E-5</c:v>
                </c:pt>
                <c:pt idx="1156">
                  <c:v>1.1665E-5</c:v>
                </c:pt>
                <c:pt idx="1157">
                  <c:v>1.1675E-5</c:v>
                </c:pt>
                <c:pt idx="1158">
                  <c:v>1.1685E-5</c:v>
                </c:pt>
                <c:pt idx="1159">
                  <c:v>1.1695E-5</c:v>
                </c:pt>
                <c:pt idx="1160">
                  <c:v>1.1705E-5</c:v>
                </c:pt>
                <c:pt idx="1161">
                  <c:v>1.1715E-5</c:v>
                </c:pt>
                <c:pt idx="1162">
                  <c:v>1.1725E-5</c:v>
                </c:pt>
                <c:pt idx="1163">
                  <c:v>1.1735E-5</c:v>
                </c:pt>
                <c:pt idx="1164">
                  <c:v>1.1745E-5</c:v>
                </c:pt>
                <c:pt idx="1165">
                  <c:v>1.1755E-5</c:v>
                </c:pt>
                <c:pt idx="1166">
                  <c:v>1.1765E-5</c:v>
                </c:pt>
                <c:pt idx="1167">
                  <c:v>1.1775E-5</c:v>
                </c:pt>
                <c:pt idx="1168">
                  <c:v>1.1785E-5</c:v>
                </c:pt>
                <c:pt idx="1169">
                  <c:v>1.1795E-5</c:v>
                </c:pt>
                <c:pt idx="1170">
                  <c:v>1.1805E-5</c:v>
                </c:pt>
                <c:pt idx="1171">
                  <c:v>1.1815E-5</c:v>
                </c:pt>
                <c:pt idx="1172">
                  <c:v>1.1825E-5</c:v>
                </c:pt>
                <c:pt idx="1173">
                  <c:v>1.1835E-5</c:v>
                </c:pt>
                <c:pt idx="1174">
                  <c:v>1.1845E-5</c:v>
                </c:pt>
                <c:pt idx="1175">
                  <c:v>1.1855E-5</c:v>
                </c:pt>
                <c:pt idx="1176">
                  <c:v>1.1865E-5</c:v>
                </c:pt>
                <c:pt idx="1177">
                  <c:v>1.1875E-5</c:v>
                </c:pt>
                <c:pt idx="1178">
                  <c:v>1.1885E-5</c:v>
                </c:pt>
                <c:pt idx="1179">
                  <c:v>1.1895E-5</c:v>
                </c:pt>
                <c:pt idx="1180">
                  <c:v>1.1905E-5</c:v>
                </c:pt>
                <c:pt idx="1181">
                  <c:v>1.1915E-5</c:v>
                </c:pt>
                <c:pt idx="1182">
                  <c:v>1.1925E-5</c:v>
                </c:pt>
                <c:pt idx="1183">
                  <c:v>1.1935E-5</c:v>
                </c:pt>
                <c:pt idx="1184">
                  <c:v>1.1945E-5</c:v>
                </c:pt>
                <c:pt idx="1185">
                  <c:v>1.1955E-5</c:v>
                </c:pt>
                <c:pt idx="1186">
                  <c:v>1.1965E-5</c:v>
                </c:pt>
                <c:pt idx="1187">
                  <c:v>1.1975E-5</c:v>
                </c:pt>
                <c:pt idx="1188">
                  <c:v>1.1985E-5</c:v>
                </c:pt>
                <c:pt idx="1189">
                  <c:v>1.1995E-5</c:v>
                </c:pt>
                <c:pt idx="1190">
                  <c:v>1.2005E-5</c:v>
                </c:pt>
                <c:pt idx="1191">
                  <c:v>1.2015E-5</c:v>
                </c:pt>
                <c:pt idx="1192">
                  <c:v>1.2025E-5</c:v>
                </c:pt>
                <c:pt idx="1193">
                  <c:v>1.2035E-5</c:v>
                </c:pt>
                <c:pt idx="1194">
                  <c:v>1.2045E-5</c:v>
                </c:pt>
                <c:pt idx="1195">
                  <c:v>1.2055E-5</c:v>
                </c:pt>
                <c:pt idx="1196">
                  <c:v>1.2065E-5</c:v>
                </c:pt>
                <c:pt idx="1197">
                  <c:v>1.2075E-5</c:v>
                </c:pt>
                <c:pt idx="1198">
                  <c:v>1.2085E-5</c:v>
                </c:pt>
                <c:pt idx="1199">
                  <c:v>1.2095E-5</c:v>
                </c:pt>
                <c:pt idx="1200">
                  <c:v>1.2105E-5</c:v>
                </c:pt>
                <c:pt idx="1201">
                  <c:v>1.2115E-5</c:v>
                </c:pt>
                <c:pt idx="1202">
                  <c:v>1.2125E-5</c:v>
                </c:pt>
                <c:pt idx="1203">
                  <c:v>1.2135E-5</c:v>
                </c:pt>
                <c:pt idx="1204">
                  <c:v>1.2145E-5</c:v>
                </c:pt>
                <c:pt idx="1205">
                  <c:v>1.2155E-5</c:v>
                </c:pt>
                <c:pt idx="1206">
                  <c:v>1.2165E-5</c:v>
                </c:pt>
                <c:pt idx="1207">
                  <c:v>1.2175E-5</c:v>
                </c:pt>
                <c:pt idx="1208">
                  <c:v>1.2185E-5</c:v>
                </c:pt>
                <c:pt idx="1209">
                  <c:v>1.2195E-5</c:v>
                </c:pt>
                <c:pt idx="1210">
                  <c:v>1.2205E-5</c:v>
                </c:pt>
                <c:pt idx="1211">
                  <c:v>1.2215E-5</c:v>
                </c:pt>
                <c:pt idx="1212">
                  <c:v>1.2225E-5</c:v>
                </c:pt>
                <c:pt idx="1213">
                  <c:v>1.2235E-5</c:v>
                </c:pt>
                <c:pt idx="1214">
                  <c:v>1.2245E-5</c:v>
                </c:pt>
                <c:pt idx="1215">
                  <c:v>1.2255E-5</c:v>
                </c:pt>
                <c:pt idx="1216">
                  <c:v>1.2265E-5</c:v>
                </c:pt>
                <c:pt idx="1217">
                  <c:v>1.2275E-5</c:v>
                </c:pt>
                <c:pt idx="1218">
                  <c:v>1.2285E-5</c:v>
                </c:pt>
                <c:pt idx="1219">
                  <c:v>1.2295E-5</c:v>
                </c:pt>
                <c:pt idx="1220">
                  <c:v>1.2305E-5</c:v>
                </c:pt>
                <c:pt idx="1221">
                  <c:v>1.2315E-5</c:v>
                </c:pt>
                <c:pt idx="1222">
                  <c:v>1.2325E-5</c:v>
                </c:pt>
                <c:pt idx="1223">
                  <c:v>1.2335E-5</c:v>
                </c:pt>
                <c:pt idx="1224">
                  <c:v>1.2345E-5</c:v>
                </c:pt>
                <c:pt idx="1225">
                  <c:v>1.2355E-5</c:v>
                </c:pt>
                <c:pt idx="1226">
                  <c:v>1.2365E-5</c:v>
                </c:pt>
                <c:pt idx="1227">
                  <c:v>1.2375E-5</c:v>
                </c:pt>
                <c:pt idx="1228">
                  <c:v>1.2385E-5</c:v>
                </c:pt>
                <c:pt idx="1229">
                  <c:v>1.2395E-5</c:v>
                </c:pt>
                <c:pt idx="1230">
                  <c:v>1.2405E-5</c:v>
                </c:pt>
                <c:pt idx="1231">
                  <c:v>1.2415E-5</c:v>
                </c:pt>
                <c:pt idx="1232">
                  <c:v>1.2425E-5</c:v>
                </c:pt>
                <c:pt idx="1233">
                  <c:v>1.2435E-5</c:v>
                </c:pt>
                <c:pt idx="1234">
                  <c:v>1.2445E-5</c:v>
                </c:pt>
                <c:pt idx="1235">
                  <c:v>1.2455E-5</c:v>
                </c:pt>
                <c:pt idx="1236">
                  <c:v>1.2465E-5</c:v>
                </c:pt>
                <c:pt idx="1237">
                  <c:v>1.2475E-5</c:v>
                </c:pt>
                <c:pt idx="1238">
                  <c:v>1.2485E-5</c:v>
                </c:pt>
                <c:pt idx="1239">
                  <c:v>1.2495E-5</c:v>
                </c:pt>
                <c:pt idx="1240">
                  <c:v>1.2505E-5</c:v>
                </c:pt>
                <c:pt idx="1241">
                  <c:v>1.2515E-5</c:v>
                </c:pt>
                <c:pt idx="1242">
                  <c:v>1.2525E-5</c:v>
                </c:pt>
                <c:pt idx="1243">
                  <c:v>1.2535E-5</c:v>
                </c:pt>
                <c:pt idx="1244">
                  <c:v>1.2545E-5</c:v>
                </c:pt>
                <c:pt idx="1245">
                  <c:v>1.2555E-5</c:v>
                </c:pt>
                <c:pt idx="1246">
                  <c:v>1.2565E-5</c:v>
                </c:pt>
                <c:pt idx="1247">
                  <c:v>1.2575E-5</c:v>
                </c:pt>
                <c:pt idx="1248">
                  <c:v>1.2585E-5</c:v>
                </c:pt>
                <c:pt idx="1249">
                  <c:v>1.2595E-5</c:v>
                </c:pt>
                <c:pt idx="1250">
                  <c:v>1.2605E-5</c:v>
                </c:pt>
                <c:pt idx="1251">
                  <c:v>1.2615E-5</c:v>
                </c:pt>
                <c:pt idx="1252">
                  <c:v>1.2625E-5</c:v>
                </c:pt>
                <c:pt idx="1253">
                  <c:v>1.2635E-5</c:v>
                </c:pt>
                <c:pt idx="1254">
                  <c:v>1.2645E-5</c:v>
                </c:pt>
                <c:pt idx="1255">
                  <c:v>1.2655E-5</c:v>
                </c:pt>
                <c:pt idx="1256">
                  <c:v>1.2665E-5</c:v>
                </c:pt>
                <c:pt idx="1257">
                  <c:v>1.2675E-5</c:v>
                </c:pt>
                <c:pt idx="1258">
                  <c:v>1.2685E-5</c:v>
                </c:pt>
                <c:pt idx="1259">
                  <c:v>1.2695E-5</c:v>
                </c:pt>
                <c:pt idx="1260">
                  <c:v>1.2705E-5</c:v>
                </c:pt>
                <c:pt idx="1261">
                  <c:v>1.2715E-5</c:v>
                </c:pt>
                <c:pt idx="1262">
                  <c:v>1.2725E-5</c:v>
                </c:pt>
                <c:pt idx="1263">
                  <c:v>1.2735E-5</c:v>
                </c:pt>
                <c:pt idx="1264">
                  <c:v>1.2745E-5</c:v>
                </c:pt>
                <c:pt idx="1265">
                  <c:v>1.2755E-5</c:v>
                </c:pt>
                <c:pt idx="1266">
                  <c:v>1.2765E-5</c:v>
                </c:pt>
                <c:pt idx="1267">
                  <c:v>1.2775E-5</c:v>
                </c:pt>
                <c:pt idx="1268">
                  <c:v>1.2785E-5</c:v>
                </c:pt>
                <c:pt idx="1269">
                  <c:v>1.2795E-5</c:v>
                </c:pt>
                <c:pt idx="1270">
                  <c:v>1.2805E-5</c:v>
                </c:pt>
                <c:pt idx="1271">
                  <c:v>1.2815E-5</c:v>
                </c:pt>
                <c:pt idx="1272">
                  <c:v>1.2825E-5</c:v>
                </c:pt>
                <c:pt idx="1273">
                  <c:v>1.2835E-5</c:v>
                </c:pt>
                <c:pt idx="1274">
                  <c:v>1.2845E-5</c:v>
                </c:pt>
                <c:pt idx="1275">
                  <c:v>1.2855E-5</c:v>
                </c:pt>
                <c:pt idx="1276">
                  <c:v>1.2865E-5</c:v>
                </c:pt>
                <c:pt idx="1277">
                  <c:v>1.2875E-5</c:v>
                </c:pt>
                <c:pt idx="1278">
                  <c:v>1.2885E-5</c:v>
                </c:pt>
                <c:pt idx="1279">
                  <c:v>1.2895E-5</c:v>
                </c:pt>
                <c:pt idx="1280">
                  <c:v>1.2905E-5</c:v>
                </c:pt>
                <c:pt idx="1281">
                  <c:v>1.2915E-5</c:v>
                </c:pt>
                <c:pt idx="1282">
                  <c:v>1.2925E-5</c:v>
                </c:pt>
                <c:pt idx="1283">
                  <c:v>1.2935E-5</c:v>
                </c:pt>
                <c:pt idx="1284">
                  <c:v>1.2945E-5</c:v>
                </c:pt>
                <c:pt idx="1285">
                  <c:v>1.2955E-5</c:v>
                </c:pt>
                <c:pt idx="1286">
                  <c:v>1.2965E-5</c:v>
                </c:pt>
                <c:pt idx="1287">
                  <c:v>1.2975E-5</c:v>
                </c:pt>
                <c:pt idx="1288">
                  <c:v>1.2985E-5</c:v>
                </c:pt>
                <c:pt idx="1289">
                  <c:v>1.2995E-5</c:v>
                </c:pt>
                <c:pt idx="1290">
                  <c:v>1.3005E-5</c:v>
                </c:pt>
                <c:pt idx="1291">
                  <c:v>1.3015E-5</c:v>
                </c:pt>
                <c:pt idx="1292">
                  <c:v>1.3025E-5</c:v>
                </c:pt>
                <c:pt idx="1293">
                  <c:v>1.3035E-5</c:v>
                </c:pt>
                <c:pt idx="1294">
                  <c:v>1.3045E-5</c:v>
                </c:pt>
                <c:pt idx="1295">
                  <c:v>1.3055E-5</c:v>
                </c:pt>
                <c:pt idx="1296">
                  <c:v>1.3065E-5</c:v>
                </c:pt>
                <c:pt idx="1297">
                  <c:v>1.3075E-5</c:v>
                </c:pt>
                <c:pt idx="1298">
                  <c:v>1.3085E-5</c:v>
                </c:pt>
                <c:pt idx="1299">
                  <c:v>1.3095E-5</c:v>
                </c:pt>
                <c:pt idx="1300">
                  <c:v>1.3105E-5</c:v>
                </c:pt>
                <c:pt idx="1301">
                  <c:v>1.3115E-5</c:v>
                </c:pt>
                <c:pt idx="1302">
                  <c:v>1.3125E-5</c:v>
                </c:pt>
                <c:pt idx="1303">
                  <c:v>1.3135E-5</c:v>
                </c:pt>
                <c:pt idx="1304">
                  <c:v>1.3145E-5</c:v>
                </c:pt>
                <c:pt idx="1305">
                  <c:v>1.3155E-5</c:v>
                </c:pt>
                <c:pt idx="1306">
                  <c:v>1.3165E-5</c:v>
                </c:pt>
                <c:pt idx="1307">
                  <c:v>1.3175E-5</c:v>
                </c:pt>
                <c:pt idx="1308">
                  <c:v>1.3185E-5</c:v>
                </c:pt>
                <c:pt idx="1309">
                  <c:v>1.3195E-5</c:v>
                </c:pt>
                <c:pt idx="1310">
                  <c:v>1.3205E-5</c:v>
                </c:pt>
                <c:pt idx="1311">
                  <c:v>1.3215E-5</c:v>
                </c:pt>
                <c:pt idx="1312">
                  <c:v>1.3225E-5</c:v>
                </c:pt>
                <c:pt idx="1313">
                  <c:v>1.3235E-5</c:v>
                </c:pt>
                <c:pt idx="1314">
                  <c:v>1.3245E-5</c:v>
                </c:pt>
                <c:pt idx="1315">
                  <c:v>1.3255E-5</c:v>
                </c:pt>
                <c:pt idx="1316">
                  <c:v>1.3265E-5</c:v>
                </c:pt>
                <c:pt idx="1317">
                  <c:v>1.3275E-5</c:v>
                </c:pt>
                <c:pt idx="1318">
                  <c:v>1.3285E-5</c:v>
                </c:pt>
                <c:pt idx="1319">
                  <c:v>1.3295E-5</c:v>
                </c:pt>
                <c:pt idx="1320">
                  <c:v>1.3305E-5</c:v>
                </c:pt>
                <c:pt idx="1321">
                  <c:v>1.3315E-5</c:v>
                </c:pt>
                <c:pt idx="1322">
                  <c:v>1.3325E-5</c:v>
                </c:pt>
                <c:pt idx="1323">
                  <c:v>1.3335E-5</c:v>
                </c:pt>
                <c:pt idx="1324">
                  <c:v>1.3345E-5</c:v>
                </c:pt>
                <c:pt idx="1325">
                  <c:v>1.3355E-5</c:v>
                </c:pt>
                <c:pt idx="1326">
                  <c:v>1.3365E-5</c:v>
                </c:pt>
                <c:pt idx="1327">
                  <c:v>1.3375E-5</c:v>
                </c:pt>
                <c:pt idx="1328">
                  <c:v>1.3385E-5</c:v>
                </c:pt>
                <c:pt idx="1329">
                  <c:v>1.3395E-5</c:v>
                </c:pt>
                <c:pt idx="1330">
                  <c:v>1.3405E-5</c:v>
                </c:pt>
                <c:pt idx="1331">
                  <c:v>1.3415E-5</c:v>
                </c:pt>
                <c:pt idx="1332">
                  <c:v>1.3425E-5</c:v>
                </c:pt>
                <c:pt idx="1333">
                  <c:v>1.3435E-5</c:v>
                </c:pt>
                <c:pt idx="1334">
                  <c:v>1.3445E-5</c:v>
                </c:pt>
                <c:pt idx="1335">
                  <c:v>1.3455E-5</c:v>
                </c:pt>
                <c:pt idx="1336">
                  <c:v>1.3465E-5</c:v>
                </c:pt>
                <c:pt idx="1337">
                  <c:v>1.3475E-5</c:v>
                </c:pt>
                <c:pt idx="1338">
                  <c:v>1.3485E-5</c:v>
                </c:pt>
                <c:pt idx="1339">
                  <c:v>1.3495E-5</c:v>
                </c:pt>
                <c:pt idx="1340">
                  <c:v>1.3505E-5</c:v>
                </c:pt>
                <c:pt idx="1341">
                  <c:v>1.3515E-5</c:v>
                </c:pt>
                <c:pt idx="1342">
                  <c:v>1.3525E-5</c:v>
                </c:pt>
                <c:pt idx="1343">
                  <c:v>1.3535E-5</c:v>
                </c:pt>
                <c:pt idx="1344">
                  <c:v>1.3545E-5</c:v>
                </c:pt>
                <c:pt idx="1345">
                  <c:v>1.3555E-5</c:v>
                </c:pt>
                <c:pt idx="1346">
                  <c:v>1.3565E-5</c:v>
                </c:pt>
                <c:pt idx="1347">
                  <c:v>1.3575E-5</c:v>
                </c:pt>
                <c:pt idx="1348">
                  <c:v>1.3585E-5</c:v>
                </c:pt>
                <c:pt idx="1349">
                  <c:v>1.3595E-5</c:v>
                </c:pt>
                <c:pt idx="1350">
                  <c:v>1.3605E-5</c:v>
                </c:pt>
                <c:pt idx="1351">
                  <c:v>1.3615E-5</c:v>
                </c:pt>
                <c:pt idx="1352">
                  <c:v>1.3625E-5</c:v>
                </c:pt>
                <c:pt idx="1353">
                  <c:v>1.3635E-5</c:v>
                </c:pt>
                <c:pt idx="1354">
                  <c:v>1.3645E-5</c:v>
                </c:pt>
                <c:pt idx="1355">
                  <c:v>1.3655E-5</c:v>
                </c:pt>
                <c:pt idx="1356">
                  <c:v>1.3665E-5</c:v>
                </c:pt>
                <c:pt idx="1357">
                  <c:v>1.3675E-5</c:v>
                </c:pt>
                <c:pt idx="1358">
                  <c:v>1.3685E-5</c:v>
                </c:pt>
                <c:pt idx="1359">
                  <c:v>1.3695E-5</c:v>
                </c:pt>
                <c:pt idx="1360">
                  <c:v>1.3705E-5</c:v>
                </c:pt>
                <c:pt idx="1361">
                  <c:v>1.3715E-5</c:v>
                </c:pt>
                <c:pt idx="1362">
                  <c:v>1.3725E-5</c:v>
                </c:pt>
                <c:pt idx="1363">
                  <c:v>1.3735E-5</c:v>
                </c:pt>
                <c:pt idx="1364">
                  <c:v>1.3745E-5</c:v>
                </c:pt>
                <c:pt idx="1365">
                  <c:v>1.3755E-5</c:v>
                </c:pt>
                <c:pt idx="1366">
                  <c:v>1.3765E-5</c:v>
                </c:pt>
                <c:pt idx="1367">
                  <c:v>1.3775E-5</c:v>
                </c:pt>
                <c:pt idx="1368">
                  <c:v>1.3785E-5</c:v>
                </c:pt>
                <c:pt idx="1369">
                  <c:v>1.3795E-5</c:v>
                </c:pt>
                <c:pt idx="1370">
                  <c:v>1.3805E-5</c:v>
                </c:pt>
                <c:pt idx="1371">
                  <c:v>1.3815E-5</c:v>
                </c:pt>
                <c:pt idx="1372">
                  <c:v>1.3825E-5</c:v>
                </c:pt>
                <c:pt idx="1373">
                  <c:v>1.3835E-5</c:v>
                </c:pt>
                <c:pt idx="1374">
                  <c:v>1.3845E-5</c:v>
                </c:pt>
                <c:pt idx="1375">
                  <c:v>1.3855E-5</c:v>
                </c:pt>
                <c:pt idx="1376">
                  <c:v>1.3865E-5</c:v>
                </c:pt>
                <c:pt idx="1377">
                  <c:v>1.3875E-5</c:v>
                </c:pt>
                <c:pt idx="1378">
                  <c:v>1.3885E-5</c:v>
                </c:pt>
                <c:pt idx="1379">
                  <c:v>1.3895E-5</c:v>
                </c:pt>
                <c:pt idx="1380">
                  <c:v>1.3905E-5</c:v>
                </c:pt>
                <c:pt idx="1381">
                  <c:v>1.3915E-5</c:v>
                </c:pt>
                <c:pt idx="1382">
                  <c:v>1.3925E-5</c:v>
                </c:pt>
                <c:pt idx="1383">
                  <c:v>1.3935E-5</c:v>
                </c:pt>
                <c:pt idx="1384">
                  <c:v>1.3945E-5</c:v>
                </c:pt>
                <c:pt idx="1385">
                  <c:v>1.3955E-5</c:v>
                </c:pt>
                <c:pt idx="1386">
                  <c:v>1.3965E-5</c:v>
                </c:pt>
                <c:pt idx="1387">
                  <c:v>1.3975E-5</c:v>
                </c:pt>
                <c:pt idx="1388">
                  <c:v>1.3985E-5</c:v>
                </c:pt>
                <c:pt idx="1389">
                  <c:v>1.3995E-5</c:v>
                </c:pt>
                <c:pt idx="1390">
                  <c:v>1.4005E-5</c:v>
                </c:pt>
                <c:pt idx="1391">
                  <c:v>1.4015E-5</c:v>
                </c:pt>
                <c:pt idx="1392">
                  <c:v>1.4025E-5</c:v>
                </c:pt>
                <c:pt idx="1393">
                  <c:v>1.4035E-5</c:v>
                </c:pt>
                <c:pt idx="1394">
                  <c:v>1.4045E-5</c:v>
                </c:pt>
                <c:pt idx="1395">
                  <c:v>1.4055E-5</c:v>
                </c:pt>
                <c:pt idx="1396">
                  <c:v>1.4065E-5</c:v>
                </c:pt>
                <c:pt idx="1397">
                  <c:v>1.4075E-5</c:v>
                </c:pt>
                <c:pt idx="1398">
                  <c:v>1.4085E-5</c:v>
                </c:pt>
                <c:pt idx="1399">
                  <c:v>1.4095E-5</c:v>
                </c:pt>
                <c:pt idx="1400">
                  <c:v>1.4105E-5</c:v>
                </c:pt>
                <c:pt idx="1401">
                  <c:v>1.4115E-5</c:v>
                </c:pt>
                <c:pt idx="1402">
                  <c:v>1.4125E-5</c:v>
                </c:pt>
                <c:pt idx="1403">
                  <c:v>1.4135E-5</c:v>
                </c:pt>
                <c:pt idx="1404">
                  <c:v>1.4145E-5</c:v>
                </c:pt>
                <c:pt idx="1405">
                  <c:v>1.4155E-5</c:v>
                </c:pt>
                <c:pt idx="1406">
                  <c:v>1.4165E-5</c:v>
                </c:pt>
                <c:pt idx="1407">
                  <c:v>1.4175E-5</c:v>
                </c:pt>
                <c:pt idx="1408">
                  <c:v>1.4185E-5</c:v>
                </c:pt>
                <c:pt idx="1409">
                  <c:v>1.4195E-5</c:v>
                </c:pt>
                <c:pt idx="1410">
                  <c:v>1.4205E-5</c:v>
                </c:pt>
                <c:pt idx="1411">
                  <c:v>1.4215E-5</c:v>
                </c:pt>
                <c:pt idx="1412">
                  <c:v>1.4225E-5</c:v>
                </c:pt>
                <c:pt idx="1413">
                  <c:v>1.4235E-5</c:v>
                </c:pt>
                <c:pt idx="1414">
                  <c:v>1.4245E-5</c:v>
                </c:pt>
                <c:pt idx="1415">
                  <c:v>1.4255E-5</c:v>
                </c:pt>
                <c:pt idx="1416">
                  <c:v>1.4265E-5</c:v>
                </c:pt>
                <c:pt idx="1417">
                  <c:v>1.4275E-5</c:v>
                </c:pt>
                <c:pt idx="1418">
                  <c:v>1.4285E-5</c:v>
                </c:pt>
                <c:pt idx="1419">
                  <c:v>1.4295E-5</c:v>
                </c:pt>
                <c:pt idx="1420">
                  <c:v>1.4305E-5</c:v>
                </c:pt>
                <c:pt idx="1421">
                  <c:v>1.4315E-5</c:v>
                </c:pt>
                <c:pt idx="1422">
                  <c:v>1.4325E-5</c:v>
                </c:pt>
                <c:pt idx="1423">
                  <c:v>1.4335E-5</c:v>
                </c:pt>
                <c:pt idx="1424">
                  <c:v>1.4345E-5</c:v>
                </c:pt>
                <c:pt idx="1425">
                  <c:v>1.4355E-5</c:v>
                </c:pt>
                <c:pt idx="1426">
                  <c:v>1.4365E-5</c:v>
                </c:pt>
                <c:pt idx="1427">
                  <c:v>1.4375E-5</c:v>
                </c:pt>
                <c:pt idx="1428">
                  <c:v>1.4385E-5</c:v>
                </c:pt>
                <c:pt idx="1429">
                  <c:v>1.4395E-5</c:v>
                </c:pt>
                <c:pt idx="1430">
                  <c:v>1.4405E-5</c:v>
                </c:pt>
                <c:pt idx="1431">
                  <c:v>1.4415E-5</c:v>
                </c:pt>
                <c:pt idx="1432">
                  <c:v>1.4425E-5</c:v>
                </c:pt>
                <c:pt idx="1433">
                  <c:v>1.4435E-5</c:v>
                </c:pt>
                <c:pt idx="1434">
                  <c:v>1.4445E-5</c:v>
                </c:pt>
                <c:pt idx="1435">
                  <c:v>1.4455E-5</c:v>
                </c:pt>
                <c:pt idx="1436">
                  <c:v>1.4465E-5</c:v>
                </c:pt>
                <c:pt idx="1437">
                  <c:v>1.4475E-5</c:v>
                </c:pt>
                <c:pt idx="1438">
                  <c:v>1.4485E-5</c:v>
                </c:pt>
                <c:pt idx="1439">
                  <c:v>1.4495E-5</c:v>
                </c:pt>
                <c:pt idx="1440">
                  <c:v>1.4505E-5</c:v>
                </c:pt>
                <c:pt idx="1441">
                  <c:v>1.4515E-5</c:v>
                </c:pt>
                <c:pt idx="1442">
                  <c:v>1.4525E-5</c:v>
                </c:pt>
                <c:pt idx="1443">
                  <c:v>1.4535E-5</c:v>
                </c:pt>
                <c:pt idx="1444">
                  <c:v>1.4545E-5</c:v>
                </c:pt>
                <c:pt idx="1445">
                  <c:v>1.4555E-5</c:v>
                </c:pt>
                <c:pt idx="1446">
                  <c:v>1.4565E-5</c:v>
                </c:pt>
                <c:pt idx="1447">
                  <c:v>1.4575E-5</c:v>
                </c:pt>
                <c:pt idx="1448">
                  <c:v>1.4585E-5</c:v>
                </c:pt>
                <c:pt idx="1449">
                  <c:v>1.4595E-5</c:v>
                </c:pt>
                <c:pt idx="1450">
                  <c:v>1.4605E-5</c:v>
                </c:pt>
                <c:pt idx="1451">
                  <c:v>1.4615E-5</c:v>
                </c:pt>
                <c:pt idx="1452">
                  <c:v>1.4625E-5</c:v>
                </c:pt>
                <c:pt idx="1453">
                  <c:v>1.4635E-5</c:v>
                </c:pt>
                <c:pt idx="1454">
                  <c:v>1.4645E-5</c:v>
                </c:pt>
                <c:pt idx="1455">
                  <c:v>1.4655E-5</c:v>
                </c:pt>
                <c:pt idx="1456">
                  <c:v>1.4665E-5</c:v>
                </c:pt>
                <c:pt idx="1457">
                  <c:v>1.4675E-5</c:v>
                </c:pt>
                <c:pt idx="1458">
                  <c:v>1.4685E-5</c:v>
                </c:pt>
                <c:pt idx="1459">
                  <c:v>1.4695E-5</c:v>
                </c:pt>
                <c:pt idx="1460">
                  <c:v>1.4705E-5</c:v>
                </c:pt>
                <c:pt idx="1461">
                  <c:v>1.4715E-5</c:v>
                </c:pt>
                <c:pt idx="1462">
                  <c:v>1.4725E-5</c:v>
                </c:pt>
                <c:pt idx="1463">
                  <c:v>1.4735E-5</c:v>
                </c:pt>
                <c:pt idx="1464">
                  <c:v>1.4745E-5</c:v>
                </c:pt>
                <c:pt idx="1465">
                  <c:v>1.4755E-5</c:v>
                </c:pt>
                <c:pt idx="1466">
                  <c:v>1.4765E-5</c:v>
                </c:pt>
                <c:pt idx="1467">
                  <c:v>1.4775E-5</c:v>
                </c:pt>
                <c:pt idx="1468">
                  <c:v>1.4785E-5</c:v>
                </c:pt>
                <c:pt idx="1469">
                  <c:v>1.4795E-5</c:v>
                </c:pt>
                <c:pt idx="1470">
                  <c:v>1.4805E-5</c:v>
                </c:pt>
                <c:pt idx="1471">
                  <c:v>1.4815E-5</c:v>
                </c:pt>
                <c:pt idx="1472">
                  <c:v>1.4825E-5</c:v>
                </c:pt>
                <c:pt idx="1473">
                  <c:v>1.4835E-5</c:v>
                </c:pt>
                <c:pt idx="1474">
                  <c:v>1.4845E-5</c:v>
                </c:pt>
                <c:pt idx="1475">
                  <c:v>1.4855E-5</c:v>
                </c:pt>
                <c:pt idx="1476">
                  <c:v>1.4865E-5</c:v>
                </c:pt>
                <c:pt idx="1477">
                  <c:v>1.4875E-5</c:v>
                </c:pt>
                <c:pt idx="1478">
                  <c:v>1.4885E-5</c:v>
                </c:pt>
                <c:pt idx="1479">
                  <c:v>1.4895E-5</c:v>
                </c:pt>
                <c:pt idx="1480">
                  <c:v>1.4905E-5</c:v>
                </c:pt>
                <c:pt idx="1481">
                  <c:v>1.4915E-5</c:v>
                </c:pt>
                <c:pt idx="1482">
                  <c:v>1.4925E-5</c:v>
                </c:pt>
                <c:pt idx="1483">
                  <c:v>1.4935E-5</c:v>
                </c:pt>
                <c:pt idx="1484">
                  <c:v>1.4945E-5</c:v>
                </c:pt>
                <c:pt idx="1485">
                  <c:v>1.4955E-5</c:v>
                </c:pt>
                <c:pt idx="1486">
                  <c:v>1.4965E-5</c:v>
                </c:pt>
                <c:pt idx="1487">
                  <c:v>1.4975E-5</c:v>
                </c:pt>
                <c:pt idx="1488">
                  <c:v>1.4985E-5</c:v>
                </c:pt>
                <c:pt idx="1489">
                  <c:v>1.4995E-5</c:v>
                </c:pt>
                <c:pt idx="1490">
                  <c:v>1.5005E-5</c:v>
                </c:pt>
                <c:pt idx="1491">
                  <c:v>1.5015E-5</c:v>
                </c:pt>
                <c:pt idx="1492">
                  <c:v>1.5025E-5</c:v>
                </c:pt>
                <c:pt idx="1493">
                  <c:v>1.5035E-5</c:v>
                </c:pt>
                <c:pt idx="1494">
                  <c:v>1.5045E-5</c:v>
                </c:pt>
                <c:pt idx="1495">
                  <c:v>1.5055E-5</c:v>
                </c:pt>
                <c:pt idx="1496">
                  <c:v>1.5065E-5</c:v>
                </c:pt>
                <c:pt idx="1497">
                  <c:v>1.5075E-5</c:v>
                </c:pt>
                <c:pt idx="1498">
                  <c:v>1.5085E-5</c:v>
                </c:pt>
                <c:pt idx="1499">
                  <c:v>1.5095E-5</c:v>
                </c:pt>
                <c:pt idx="1500">
                  <c:v>1.5105E-5</c:v>
                </c:pt>
                <c:pt idx="1501">
                  <c:v>1.5115E-5</c:v>
                </c:pt>
                <c:pt idx="1502">
                  <c:v>1.5125E-5</c:v>
                </c:pt>
                <c:pt idx="1503">
                  <c:v>1.5135E-5</c:v>
                </c:pt>
                <c:pt idx="1504">
                  <c:v>1.5145E-5</c:v>
                </c:pt>
                <c:pt idx="1505">
                  <c:v>1.5155E-5</c:v>
                </c:pt>
                <c:pt idx="1506">
                  <c:v>1.5165E-5</c:v>
                </c:pt>
                <c:pt idx="1507">
                  <c:v>1.5175E-5</c:v>
                </c:pt>
                <c:pt idx="1508">
                  <c:v>1.5185E-5</c:v>
                </c:pt>
                <c:pt idx="1509">
                  <c:v>1.5195E-5</c:v>
                </c:pt>
                <c:pt idx="1510">
                  <c:v>1.5205E-5</c:v>
                </c:pt>
                <c:pt idx="1511">
                  <c:v>1.5215E-5</c:v>
                </c:pt>
                <c:pt idx="1512">
                  <c:v>1.5225E-5</c:v>
                </c:pt>
                <c:pt idx="1513">
                  <c:v>1.5235E-5</c:v>
                </c:pt>
                <c:pt idx="1514">
                  <c:v>1.5245E-5</c:v>
                </c:pt>
                <c:pt idx="1515">
                  <c:v>1.5255E-5</c:v>
                </c:pt>
                <c:pt idx="1516">
                  <c:v>1.5265E-5</c:v>
                </c:pt>
                <c:pt idx="1517">
                  <c:v>1.5275E-5</c:v>
                </c:pt>
                <c:pt idx="1518">
                  <c:v>1.5285E-5</c:v>
                </c:pt>
                <c:pt idx="1519">
                  <c:v>1.5295E-5</c:v>
                </c:pt>
                <c:pt idx="1520">
                  <c:v>1.5305E-5</c:v>
                </c:pt>
                <c:pt idx="1521">
                  <c:v>1.5315E-5</c:v>
                </c:pt>
                <c:pt idx="1522">
                  <c:v>1.5325E-5</c:v>
                </c:pt>
                <c:pt idx="1523">
                  <c:v>1.5335E-5</c:v>
                </c:pt>
                <c:pt idx="1524">
                  <c:v>1.5345E-5</c:v>
                </c:pt>
                <c:pt idx="1525">
                  <c:v>1.5355E-5</c:v>
                </c:pt>
                <c:pt idx="1526">
                  <c:v>1.5365E-5</c:v>
                </c:pt>
                <c:pt idx="1527">
                  <c:v>1.5375E-5</c:v>
                </c:pt>
                <c:pt idx="1528">
                  <c:v>1.5385E-5</c:v>
                </c:pt>
                <c:pt idx="1529">
                  <c:v>1.5395E-5</c:v>
                </c:pt>
                <c:pt idx="1530">
                  <c:v>1.5405E-5</c:v>
                </c:pt>
                <c:pt idx="1531">
                  <c:v>1.5415E-5</c:v>
                </c:pt>
                <c:pt idx="1532">
                  <c:v>1.5425E-5</c:v>
                </c:pt>
                <c:pt idx="1533">
                  <c:v>1.5435E-5</c:v>
                </c:pt>
                <c:pt idx="1534">
                  <c:v>1.5445E-5</c:v>
                </c:pt>
                <c:pt idx="1535">
                  <c:v>1.5455E-5</c:v>
                </c:pt>
                <c:pt idx="1536">
                  <c:v>1.5465E-5</c:v>
                </c:pt>
                <c:pt idx="1537">
                  <c:v>1.5475E-5</c:v>
                </c:pt>
                <c:pt idx="1538">
                  <c:v>1.5485E-5</c:v>
                </c:pt>
                <c:pt idx="1539">
                  <c:v>1.5495E-5</c:v>
                </c:pt>
                <c:pt idx="1540">
                  <c:v>1.5505E-5</c:v>
                </c:pt>
                <c:pt idx="1541">
                  <c:v>1.5515E-5</c:v>
                </c:pt>
                <c:pt idx="1542">
                  <c:v>1.5525E-5</c:v>
                </c:pt>
                <c:pt idx="1543">
                  <c:v>1.5535E-5</c:v>
                </c:pt>
                <c:pt idx="1544">
                  <c:v>1.5545E-5</c:v>
                </c:pt>
                <c:pt idx="1545">
                  <c:v>1.5555E-5</c:v>
                </c:pt>
                <c:pt idx="1546">
                  <c:v>1.5565E-5</c:v>
                </c:pt>
                <c:pt idx="1547">
                  <c:v>1.5575E-5</c:v>
                </c:pt>
                <c:pt idx="1548">
                  <c:v>1.5585E-5</c:v>
                </c:pt>
                <c:pt idx="1549">
                  <c:v>1.5595E-5</c:v>
                </c:pt>
                <c:pt idx="1550">
                  <c:v>1.5605E-5</c:v>
                </c:pt>
                <c:pt idx="1551">
                  <c:v>1.5615E-5</c:v>
                </c:pt>
                <c:pt idx="1552">
                  <c:v>1.5625E-5</c:v>
                </c:pt>
                <c:pt idx="1553">
                  <c:v>1.5635E-5</c:v>
                </c:pt>
                <c:pt idx="1554">
                  <c:v>1.5645E-5</c:v>
                </c:pt>
                <c:pt idx="1555">
                  <c:v>1.5655E-5</c:v>
                </c:pt>
                <c:pt idx="1556">
                  <c:v>1.5665E-5</c:v>
                </c:pt>
                <c:pt idx="1557">
                  <c:v>1.5675E-5</c:v>
                </c:pt>
                <c:pt idx="1558">
                  <c:v>1.5685E-5</c:v>
                </c:pt>
                <c:pt idx="1559">
                  <c:v>1.5695E-5</c:v>
                </c:pt>
                <c:pt idx="1560">
                  <c:v>1.5705E-5</c:v>
                </c:pt>
                <c:pt idx="1561">
                  <c:v>1.5715E-5</c:v>
                </c:pt>
                <c:pt idx="1562">
                  <c:v>1.5725E-5</c:v>
                </c:pt>
                <c:pt idx="1563">
                  <c:v>1.5735E-5</c:v>
                </c:pt>
                <c:pt idx="1564">
                  <c:v>1.5745E-5</c:v>
                </c:pt>
                <c:pt idx="1565">
                  <c:v>1.5755E-5</c:v>
                </c:pt>
                <c:pt idx="1566">
                  <c:v>1.5765E-5</c:v>
                </c:pt>
                <c:pt idx="1567">
                  <c:v>1.5775E-5</c:v>
                </c:pt>
                <c:pt idx="1568">
                  <c:v>1.5785E-5</c:v>
                </c:pt>
                <c:pt idx="1569">
                  <c:v>1.5795E-5</c:v>
                </c:pt>
                <c:pt idx="1570">
                  <c:v>1.5805E-5</c:v>
                </c:pt>
                <c:pt idx="1571">
                  <c:v>1.5815E-5</c:v>
                </c:pt>
                <c:pt idx="1572">
                  <c:v>1.5825E-5</c:v>
                </c:pt>
                <c:pt idx="1573">
                  <c:v>1.5835E-5</c:v>
                </c:pt>
                <c:pt idx="1574">
                  <c:v>1.5845E-5</c:v>
                </c:pt>
                <c:pt idx="1575">
                  <c:v>1.5855E-5</c:v>
                </c:pt>
                <c:pt idx="1576">
                  <c:v>1.5865E-5</c:v>
                </c:pt>
                <c:pt idx="1577">
                  <c:v>1.5875E-5</c:v>
                </c:pt>
                <c:pt idx="1578">
                  <c:v>1.5885E-5</c:v>
                </c:pt>
                <c:pt idx="1579">
                  <c:v>1.5895E-5</c:v>
                </c:pt>
                <c:pt idx="1580">
                  <c:v>1.5905E-5</c:v>
                </c:pt>
                <c:pt idx="1581">
                  <c:v>1.5915E-5</c:v>
                </c:pt>
                <c:pt idx="1582">
                  <c:v>1.5925E-5</c:v>
                </c:pt>
                <c:pt idx="1583">
                  <c:v>1.5935E-5</c:v>
                </c:pt>
                <c:pt idx="1584">
                  <c:v>1.5945E-5</c:v>
                </c:pt>
                <c:pt idx="1585">
                  <c:v>1.5955E-5</c:v>
                </c:pt>
                <c:pt idx="1586">
                  <c:v>1.5965E-5</c:v>
                </c:pt>
                <c:pt idx="1587">
                  <c:v>1.5975E-5</c:v>
                </c:pt>
                <c:pt idx="1588">
                  <c:v>1.5985E-5</c:v>
                </c:pt>
                <c:pt idx="1589">
                  <c:v>1.5995E-5</c:v>
                </c:pt>
                <c:pt idx="1590">
                  <c:v>1.6005E-5</c:v>
                </c:pt>
                <c:pt idx="1591">
                  <c:v>1.6015E-5</c:v>
                </c:pt>
                <c:pt idx="1592">
                  <c:v>1.6025E-5</c:v>
                </c:pt>
                <c:pt idx="1593">
                  <c:v>1.6035E-5</c:v>
                </c:pt>
                <c:pt idx="1594">
                  <c:v>1.6045E-5</c:v>
                </c:pt>
                <c:pt idx="1595">
                  <c:v>1.6055E-5</c:v>
                </c:pt>
                <c:pt idx="1596">
                  <c:v>1.6065E-5</c:v>
                </c:pt>
                <c:pt idx="1597">
                  <c:v>1.6075E-5</c:v>
                </c:pt>
                <c:pt idx="1598">
                  <c:v>1.6085E-5</c:v>
                </c:pt>
                <c:pt idx="1599">
                  <c:v>1.6095E-5</c:v>
                </c:pt>
                <c:pt idx="1600">
                  <c:v>1.6105E-5</c:v>
                </c:pt>
                <c:pt idx="1601">
                  <c:v>1.6115E-5</c:v>
                </c:pt>
                <c:pt idx="1602">
                  <c:v>1.6125E-5</c:v>
                </c:pt>
                <c:pt idx="1603">
                  <c:v>1.6135E-5</c:v>
                </c:pt>
                <c:pt idx="1604">
                  <c:v>1.6145E-5</c:v>
                </c:pt>
                <c:pt idx="1605">
                  <c:v>1.6155E-5</c:v>
                </c:pt>
                <c:pt idx="1606">
                  <c:v>1.6165E-5</c:v>
                </c:pt>
                <c:pt idx="1607">
                  <c:v>1.6175E-5</c:v>
                </c:pt>
                <c:pt idx="1608">
                  <c:v>1.6185E-5</c:v>
                </c:pt>
                <c:pt idx="1609">
                  <c:v>1.6195E-5</c:v>
                </c:pt>
                <c:pt idx="1610">
                  <c:v>1.6205E-5</c:v>
                </c:pt>
                <c:pt idx="1611">
                  <c:v>1.6215E-5</c:v>
                </c:pt>
                <c:pt idx="1612">
                  <c:v>1.6225E-5</c:v>
                </c:pt>
                <c:pt idx="1613">
                  <c:v>1.6235E-5</c:v>
                </c:pt>
                <c:pt idx="1614">
                  <c:v>1.6245E-5</c:v>
                </c:pt>
                <c:pt idx="1615">
                  <c:v>1.6255E-5</c:v>
                </c:pt>
                <c:pt idx="1616">
                  <c:v>1.6265E-5</c:v>
                </c:pt>
                <c:pt idx="1617">
                  <c:v>1.6275E-5</c:v>
                </c:pt>
                <c:pt idx="1618">
                  <c:v>1.6285E-5</c:v>
                </c:pt>
                <c:pt idx="1619">
                  <c:v>1.6295E-5</c:v>
                </c:pt>
                <c:pt idx="1620">
                  <c:v>1.6305E-5</c:v>
                </c:pt>
                <c:pt idx="1621">
                  <c:v>1.6315E-5</c:v>
                </c:pt>
                <c:pt idx="1622">
                  <c:v>1.6325E-5</c:v>
                </c:pt>
                <c:pt idx="1623">
                  <c:v>1.6335E-5</c:v>
                </c:pt>
                <c:pt idx="1624">
                  <c:v>1.6345E-5</c:v>
                </c:pt>
                <c:pt idx="1625">
                  <c:v>1.6355E-5</c:v>
                </c:pt>
                <c:pt idx="1626">
                  <c:v>1.6365E-5</c:v>
                </c:pt>
                <c:pt idx="1627">
                  <c:v>1.6375E-5</c:v>
                </c:pt>
                <c:pt idx="1628">
                  <c:v>1.6385E-5</c:v>
                </c:pt>
                <c:pt idx="1629">
                  <c:v>1.6395E-5</c:v>
                </c:pt>
                <c:pt idx="1630">
                  <c:v>1.6405E-5</c:v>
                </c:pt>
                <c:pt idx="1631">
                  <c:v>1.6415E-5</c:v>
                </c:pt>
                <c:pt idx="1632">
                  <c:v>1.6425E-5</c:v>
                </c:pt>
                <c:pt idx="1633">
                  <c:v>1.6435E-5</c:v>
                </c:pt>
                <c:pt idx="1634">
                  <c:v>1.6445E-5</c:v>
                </c:pt>
                <c:pt idx="1635">
                  <c:v>1.6455E-5</c:v>
                </c:pt>
                <c:pt idx="1636">
                  <c:v>1.6465E-5</c:v>
                </c:pt>
                <c:pt idx="1637">
                  <c:v>1.6475E-5</c:v>
                </c:pt>
                <c:pt idx="1638">
                  <c:v>1.6485E-5</c:v>
                </c:pt>
                <c:pt idx="1639">
                  <c:v>1.6495E-5</c:v>
                </c:pt>
                <c:pt idx="1640">
                  <c:v>1.6505E-5</c:v>
                </c:pt>
                <c:pt idx="1641">
                  <c:v>1.6515E-5</c:v>
                </c:pt>
                <c:pt idx="1642">
                  <c:v>1.6525E-5</c:v>
                </c:pt>
                <c:pt idx="1643">
                  <c:v>1.6535E-5</c:v>
                </c:pt>
                <c:pt idx="1644">
                  <c:v>1.6545E-5</c:v>
                </c:pt>
                <c:pt idx="1645">
                  <c:v>1.6555E-5</c:v>
                </c:pt>
                <c:pt idx="1646">
                  <c:v>1.6565E-5</c:v>
                </c:pt>
                <c:pt idx="1647">
                  <c:v>1.6575E-5</c:v>
                </c:pt>
                <c:pt idx="1648">
                  <c:v>1.6585E-5</c:v>
                </c:pt>
                <c:pt idx="1649">
                  <c:v>1.6595E-5</c:v>
                </c:pt>
                <c:pt idx="1650">
                  <c:v>1.6605E-5</c:v>
                </c:pt>
                <c:pt idx="1651">
                  <c:v>1.6615E-5</c:v>
                </c:pt>
                <c:pt idx="1652">
                  <c:v>1.6625E-5</c:v>
                </c:pt>
                <c:pt idx="1653">
                  <c:v>1.6635E-5</c:v>
                </c:pt>
                <c:pt idx="1654">
                  <c:v>1.6645E-5</c:v>
                </c:pt>
                <c:pt idx="1655">
                  <c:v>1.6655E-5</c:v>
                </c:pt>
                <c:pt idx="1656">
                  <c:v>1.6665E-5</c:v>
                </c:pt>
                <c:pt idx="1657">
                  <c:v>1.6675E-5</c:v>
                </c:pt>
                <c:pt idx="1658">
                  <c:v>1.6685E-5</c:v>
                </c:pt>
                <c:pt idx="1659">
                  <c:v>1.6695E-5</c:v>
                </c:pt>
                <c:pt idx="1660">
                  <c:v>1.6705E-5</c:v>
                </c:pt>
                <c:pt idx="1661">
                  <c:v>1.6715E-5</c:v>
                </c:pt>
                <c:pt idx="1662">
                  <c:v>1.6725E-5</c:v>
                </c:pt>
                <c:pt idx="1663">
                  <c:v>1.6735E-5</c:v>
                </c:pt>
                <c:pt idx="1664">
                  <c:v>1.6745E-5</c:v>
                </c:pt>
                <c:pt idx="1665">
                  <c:v>1.6755E-5</c:v>
                </c:pt>
                <c:pt idx="1666">
                  <c:v>1.6765E-5</c:v>
                </c:pt>
                <c:pt idx="1667">
                  <c:v>1.6775E-5</c:v>
                </c:pt>
                <c:pt idx="1668">
                  <c:v>1.6785E-5</c:v>
                </c:pt>
                <c:pt idx="1669">
                  <c:v>1.6795E-5</c:v>
                </c:pt>
                <c:pt idx="1670">
                  <c:v>1.6805E-5</c:v>
                </c:pt>
                <c:pt idx="1671">
                  <c:v>1.6815E-5</c:v>
                </c:pt>
                <c:pt idx="1672">
                  <c:v>1.6825E-5</c:v>
                </c:pt>
                <c:pt idx="1673">
                  <c:v>1.6835E-5</c:v>
                </c:pt>
                <c:pt idx="1674">
                  <c:v>1.6845E-5</c:v>
                </c:pt>
                <c:pt idx="1675">
                  <c:v>1.6855E-5</c:v>
                </c:pt>
                <c:pt idx="1676">
                  <c:v>1.6865E-5</c:v>
                </c:pt>
                <c:pt idx="1677">
                  <c:v>1.6875E-5</c:v>
                </c:pt>
                <c:pt idx="1678">
                  <c:v>1.6885E-5</c:v>
                </c:pt>
                <c:pt idx="1679">
                  <c:v>1.6895E-5</c:v>
                </c:pt>
                <c:pt idx="1680">
                  <c:v>1.6905E-5</c:v>
                </c:pt>
                <c:pt idx="1681">
                  <c:v>1.6915E-5</c:v>
                </c:pt>
                <c:pt idx="1682">
                  <c:v>1.6925E-5</c:v>
                </c:pt>
                <c:pt idx="1683">
                  <c:v>1.6935E-5</c:v>
                </c:pt>
                <c:pt idx="1684">
                  <c:v>1.6945E-5</c:v>
                </c:pt>
                <c:pt idx="1685">
                  <c:v>1.6955E-5</c:v>
                </c:pt>
                <c:pt idx="1686">
                  <c:v>1.6965E-5</c:v>
                </c:pt>
                <c:pt idx="1687">
                  <c:v>1.6975E-5</c:v>
                </c:pt>
                <c:pt idx="1688">
                  <c:v>1.6985E-5</c:v>
                </c:pt>
                <c:pt idx="1689">
                  <c:v>1.6995E-5</c:v>
                </c:pt>
                <c:pt idx="1690">
                  <c:v>1.7005E-5</c:v>
                </c:pt>
                <c:pt idx="1691">
                  <c:v>1.7015E-5</c:v>
                </c:pt>
                <c:pt idx="1692">
                  <c:v>1.7025E-5</c:v>
                </c:pt>
                <c:pt idx="1693">
                  <c:v>1.7035E-5</c:v>
                </c:pt>
                <c:pt idx="1694">
                  <c:v>1.7045E-5</c:v>
                </c:pt>
                <c:pt idx="1695">
                  <c:v>1.7055E-5</c:v>
                </c:pt>
                <c:pt idx="1696">
                  <c:v>1.7065E-5</c:v>
                </c:pt>
                <c:pt idx="1697">
                  <c:v>1.7075E-5</c:v>
                </c:pt>
                <c:pt idx="1698">
                  <c:v>1.7085E-5</c:v>
                </c:pt>
                <c:pt idx="1699">
                  <c:v>1.7095E-5</c:v>
                </c:pt>
                <c:pt idx="1700">
                  <c:v>1.7105E-5</c:v>
                </c:pt>
                <c:pt idx="1701">
                  <c:v>1.7115E-5</c:v>
                </c:pt>
                <c:pt idx="1702">
                  <c:v>1.7125E-5</c:v>
                </c:pt>
                <c:pt idx="1703">
                  <c:v>1.7135E-5</c:v>
                </c:pt>
                <c:pt idx="1704">
                  <c:v>1.7145E-5</c:v>
                </c:pt>
                <c:pt idx="1705">
                  <c:v>1.7155E-5</c:v>
                </c:pt>
                <c:pt idx="1706">
                  <c:v>1.7165E-5</c:v>
                </c:pt>
                <c:pt idx="1707">
                  <c:v>1.7175E-5</c:v>
                </c:pt>
                <c:pt idx="1708">
                  <c:v>1.7185E-5</c:v>
                </c:pt>
                <c:pt idx="1709">
                  <c:v>1.7195E-5</c:v>
                </c:pt>
                <c:pt idx="1710">
                  <c:v>1.7205E-5</c:v>
                </c:pt>
                <c:pt idx="1711">
                  <c:v>1.7215E-5</c:v>
                </c:pt>
                <c:pt idx="1712">
                  <c:v>1.7225E-5</c:v>
                </c:pt>
                <c:pt idx="1713">
                  <c:v>1.7235E-5</c:v>
                </c:pt>
                <c:pt idx="1714">
                  <c:v>1.7245E-5</c:v>
                </c:pt>
                <c:pt idx="1715">
                  <c:v>1.7255E-5</c:v>
                </c:pt>
                <c:pt idx="1716">
                  <c:v>1.7265E-5</c:v>
                </c:pt>
                <c:pt idx="1717">
                  <c:v>1.7275E-5</c:v>
                </c:pt>
                <c:pt idx="1718">
                  <c:v>1.7285E-5</c:v>
                </c:pt>
                <c:pt idx="1719">
                  <c:v>1.7295E-5</c:v>
                </c:pt>
                <c:pt idx="1720">
                  <c:v>1.7305E-5</c:v>
                </c:pt>
                <c:pt idx="1721">
                  <c:v>1.7315E-5</c:v>
                </c:pt>
                <c:pt idx="1722">
                  <c:v>1.7325E-5</c:v>
                </c:pt>
                <c:pt idx="1723">
                  <c:v>1.7335E-5</c:v>
                </c:pt>
                <c:pt idx="1724">
                  <c:v>1.7345E-5</c:v>
                </c:pt>
                <c:pt idx="1725">
                  <c:v>1.7355E-5</c:v>
                </c:pt>
                <c:pt idx="1726">
                  <c:v>1.7365E-5</c:v>
                </c:pt>
                <c:pt idx="1727">
                  <c:v>1.7375E-5</c:v>
                </c:pt>
                <c:pt idx="1728">
                  <c:v>1.7385E-5</c:v>
                </c:pt>
                <c:pt idx="1729">
                  <c:v>1.7395E-5</c:v>
                </c:pt>
                <c:pt idx="1730">
                  <c:v>1.7405E-5</c:v>
                </c:pt>
                <c:pt idx="1731">
                  <c:v>1.7415E-5</c:v>
                </c:pt>
                <c:pt idx="1732">
                  <c:v>1.7425E-5</c:v>
                </c:pt>
                <c:pt idx="1733">
                  <c:v>1.7435E-5</c:v>
                </c:pt>
                <c:pt idx="1734">
                  <c:v>1.7445E-5</c:v>
                </c:pt>
                <c:pt idx="1735">
                  <c:v>1.7455E-5</c:v>
                </c:pt>
                <c:pt idx="1736">
                  <c:v>1.7465E-5</c:v>
                </c:pt>
                <c:pt idx="1737">
                  <c:v>1.7475E-5</c:v>
                </c:pt>
                <c:pt idx="1738">
                  <c:v>1.7485E-5</c:v>
                </c:pt>
                <c:pt idx="1739">
                  <c:v>1.7495E-5</c:v>
                </c:pt>
                <c:pt idx="1740">
                  <c:v>1.7505E-5</c:v>
                </c:pt>
                <c:pt idx="1741">
                  <c:v>1.7515E-5</c:v>
                </c:pt>
                <c:pt idx="1742">
                  <c:v>1.7525E-5</c:v>
                </c:pt>
                <c:pt idx="1743">
                  <c:v>1.7535E-5</c:v>
                </c:pt>
                <c:pt idx="1744">
                  <c:v>1.7545E-5</c:v>
                </c:pt>
                <c:pt idx="1745">
                  <c:v>1.7555E-5</c:v>
                </c:pt>
                <c:pt idx="1746">
                  <c:v>1.7565E-5</c:v>
                </c:pt>
                <c:pt idx="1747">
                  <c:v>1.7575E-5</c:v>
                </c:pt>
                <c:pt idx="1748">
                  <c:v>1.7585E-5</c:v>
                </c:pt>
                <c:pt idx="1749">
                  <c:v>1.7595E-5</c:v>
                </c:pt>
                <c:pt idx="1750">
                  <c:v>1.7605E-5</c:v>
                </c:pt>
                <c:pt idx="1751">
                  <c:v>1.7615E-5</c:v>
                </c:pt>
                <c:pt idx="1752">
                  <c:v>1.7625E-5</c:v>
                </c:pt>
                <c:pt idx="1753">
                  <c:v>1.7635E-5</c:v>
                </c:pt>
                <c:pt idx="1754">
                  <c:v>1.7645E-5</c:v>
                </c:pt>
                <c:pt idx="1755">
                  <c:v>1.7655E-5</c:v>
                </c:pt>
                <c:pt idx="1756">
                  <c:v>1.7665E-5</c:v>
                </c:pt>
                <c:pt idx="1757">
                  <c:v>1.7675E-5</c:v>
                </c:pt>
                <c:pt idx="1758">
                  <c:v>1.7685E-5</c:v>
                </c:pt>
                <c:pt idx="1759">
                  <c:v>1.7695E-5</c:v>
                </c:pt>
                <c:pt idx="1760">
                  <c:v>1.7705E-5</c:v>
                </c:pt>
                <c:pt idx="1761">
                  <c:v>1.7715E-5</c:v>
                </c:pt>
                <c:pt idx="1762">
                  <c:v>1.7725E-5</c:v>
                </c:pt>
                <c:pt idx="1763">
                  <c:v>1.7735E-5</c:v>
                </c:pt>
                <c:pt idx="1764">
                  <c:v>1.7745E-5</c:v>
                </c:pt>
                <c:pt idx="1765">
                  <c:v>1.7755E-5</c:v>
                </c:pt>
                <c:pt idx="1766">
                  <c:v>1.7765E-5</c:v>
                </c:pt>
                <c:pt idx="1767">
                  <c:v>1.7775E-5</c:v>
                </c:pt>
                <c:pt idx="1768">
                  <c:v>1.7785E-5</c:v>
                </c:pt>
                <c:pt idx="1769">
                  <c:v>1.7795E-5</c:v>
                </c:pt>
                <c:pt idx="1770">
                  <c:v>1.7805E-5</c:v>
                </c:pt>
                <c:pt idx="1771">
                  <c:v>1.7815E-5</c:v>
                </c:pt>
                <c:pt idx="1772">
                  <c:v>1.7825E-5</c:v>
                </c:pt>
                <c:pt idx="1773">
                  <c:v>1.7835E-5</c:v>
                </c:pt>
                <c:pt idx="1774">
                  <c:v>1.7845E-5</c:v>
                </c:pt>
                <c:pt idx="1775">
                  <c:v>1.7855E-5</c:v>
                </c:pt>
                <c:pt idx="1776">
                  <c:v>1.7865E-5</c:v>
                </c:pt>
                <c:pt idx="1777">
                  <c:v>1.7875E-5</c:v>
                </c:pt>
                <c:pt idx="1778">
                  <c:v>1.7885E-5</c:v>
                </c:pt>
                <c:pt idx="1779">
                  <c:v>1.7895E-5</c:v>
                </c:pt>
                <c:pt idx="1780">
                  <c:v>1.7905E-5</c:v>
                </c:pt>
                <c:pt idx="1781">
                  <c:v>1.7915E-5</c:v>
                </c:pt>
                <c:pt idx="1782">
                  <c:v>1.7925E-5</c:v>
                </c:pt>
                <c:pt idx="1783">
                  <c:v>1.7935E-5</c:v>
                </c:pt>
                <c:pt idx="1784">
                  <c:v>1.7945E-5</c:v>
                </c:pt>
                <c:pt idx="1785">
                  <c:v>1.7955E-5</c:v>
                </c:pt>
                <c:pt idx="1786">
                  <c:v>1.7965E-5</c:v>
                </c:pt>
                <c:pt idx="1787">
                  <c:v>1.7975E-5</c:v>
                </c:pt>
                <c:pt idx="1788">
                  <c:v>1.7985E-5</c:v>
                </c:pt>
                <c:pt idx="1789">
                  <c:v>1.7995E-5</c:v>
                </c:pt>
                <c:pt idx="1790">
                  <c:v>1.8005E-5</c:v>
                </c:pt>
                <c:pt idx="1791">
                  <c:v>1.8015E-5</c:v>
                </c:pt>
                <c:pt idx="1792">
                  <c:v>1.8025E-5</c:v>
                </c:pt>
                <c:pt idx="1793">
                  <c:v>1.8035E-5</c:v>
                </c:pt>
                <c:pt idx="1794">
                  <c:v>1.8045E-5</c:v>
                </c:pt>
                <c:pt idx="1795">
                  <c:v>1.8055E-5</c:v>
                </c:pt>
                <c:pt idx="1796">
                  <c:v>1.8065E-5</c:v>
                </c:pt>
                <c:pt idx="1797">
                  <c:v>1.8075E-5</c:v>
                </c:pt>
                <c:pt idx="1798">
                  <c:v>1.8085E-5</c:v>
                </c:pt>
                <c:pt idx="1799">
                  <c:v>1.8095E-5</c:v>
                </c:pt>
                <c:pt idx="1800">
                  <c:v>1.8105E-5</c:v>
                </c:pt>
                <c:pt idx="1801">
                  <c:v>1.8115E-5</c:v>
                </c:pt>
                <c:pt idx="1802">
                  <c:v>1.8125E-5</c:v>
                </c:pt>
                <c:pt idx="1803">
                  <c:v>1.8135E-5</c:v>
                </c:pt>
                <c:pt idx="1804">
                  <c:v>1.8145E-5</c:v>
                </c:pt>
                <c:pt idx="1805">
                  <c:v>1.8155E-5</c:v>
                </c:pt>
                <c:pt idx="1806">
                  <c:v>1.8165E-5</c:v>
                </c:pt>
                <c:pt idx="1807">
                  <c:v>1.8175E-5</c:v>
                </c:pt>
                <c:pt idx="1808">
                  <c:v>1.8185E-5</c:v>
                </c:pt>
                <c:pt idx="1809">
                  <c:v>1.8195E-5</c:v>
                </c:pt>
                <c:pt idx="1810">
                  <c:v>1.8205E-5</c:v>
                </c:pt>
                <c:pt idx="1811">
                  <c:v>1.8215E-5</c:v>
                </c:pt>
                <c:pt idx="1812">
                  <c:v>1.8225E-5</c:v>
                </c:pt>
                <c:pt idx="1813">
                  <c:v>1.8235E-5</c:v>
                </c:pt>
                <c:pt idx="1814">
                  <c:v>1.8245E-5</c:v>
                </c:pt>
                <c:pt idx="1815">
                  <c:v>1.8255E-5</c:v>
                </c:pt>
                <c:pt idx="1816">
                  <c:v>1.8265E-5</c:v>
                </c:pt>
                <c:pt idx="1817">
                  <c:v>1.8275E-5</c:v>
                </c:pt>
                <c:pt idx="1818">
                  <c:v>1.8285E-5</c:v>
                </c:pt>
                <c:pt idx="1819">
                  <c:v>1.8295E-5</c:v>
                </c:pt>
                <c:pt idx="1820">
                  <c:v>1.8305E-5</c:v>
                </c:pt>
                <c:pt idx="1821">
                  <c:v>1.8315E-5</c:v>
                </c:pt>
                <c:pt idx="1822">
                  <c:v>1.8325E-5</c:v>
                </c:pt>
                <c:pt idx="1823">
                  <c:v>1.8335E-5</c:v>
                </c:pt>
                <c:pt idx="1824">
                  <c:v>1.8345E-5</c:v>
                </c:pt>
                <c:pt idx="1825">
                  <c:v>1.8355E-5</c:v>
                </c:pt>
                <c:pt idx="1826">
                  <c:v>1.8365E-5</c:v>
                </c:pt>
                <c:pt idx="1827">
                  <c:v>1.8375E-5</c:v>
                </c:pt>
                <c:pt idx="1828">
                  <c:v>1.8385E-5</c:v>
                </c:pt>
                <c:pt idx="1829">
                  <c:v>1.8395E-5</c:v>
                </c:pt>
                <c:pt idx="1830">
                  <c:v>1.8405E-5</c:v>
                </c:pt>
                <c:pt idx="1831">
                  <c:v>1.8415E-5</c:v>
                </c:pt>
                <c:pt idx="1832">
                  <c:v>1.8425E-5</c:v>
                </c:pt>
                <c:pt idx="1833">
                  <c:v>1.8435E-5</c:v>
                </c:pt>
                <c:pt idx="1834">
                  <c:v>1.8445E-5</c:v>
                </c:pt>
                <c:pt idx="1835">
                  <c:v>1.8455E-5</c:v>
                </c:pt>
                <c:pt idx="1836">
                  <c:v>1.8465E-5</c:v>
                </c:pt>
                <c:pt idx="1837">
                  <c:v>1.8475E-5</c:v>
                </c:pt>
                <c:pt idx="1838">
                  <c:v>1.8485E-5</c:v>
                </c:pt>
                <c:pt idx="1839">
                  <c:v>1.8495E-5</c:v>
                </c:pt>
                <c:pt idx="1840">
                  <c:v>1.8505E-5</c:v>
                </c:pt>
                <c:pt idx="1841">
                  <c:v>1.8515E-5</c:v>
                </c:pt>
                <c:pt idx="1842">
                  <c:v>1.8525E-5</c:v>
                </c:pt>
                <c:pt idx="1843">
                  <c:v>1.8535E-5</c:v>
                </c:pt>
                <c:pt idx="1844">
                  <c:v>1.8545E-5</c:v>
                </c:pt>
                <c:pt idx="1845">
                  <c:v>1.8555E-5</c:v>
                </c:pt>
                <c:pt idx="1846">
                  <c:v>1.8565E-5</c:v>
                </c:pt>
                <c:pt idx="1847">
                  <c:v>1.8575E-5</c:v>
                </c:pt>
                <c:pt idx="1848">
                  <c:v>1.8585E-5</c:v>
                </c:pt>
                <c:pt idx="1849">
                  <c:v>1.8595E-5</c:v>
                </c:pt>
                <c:pt idx="1850">
                  <c:v>1.8605E-5</c:v>
                </c:pt>
                <c:pt idx="1851">
                  <c:v>1.8615E-5</c:v>
                </c:pt>
                <c:pt idx="1852">
                  <c:v>1.8625E-5</c:v>
                </c:pt>
                <c:pt idx="1853">
                  <c:v>1.8635E-5</c:v>
                </c:pt>
                <c:pt idx="1854">
                  <c:v>1.8645E-5</c:v>
                </c:pt>
                <c:pt idx="1855">
                  <c:v>1.8655E-5</c:v>
                </c:pt>
                <c:pt idx="1856">
                  <c:v>1.8665E-5</c:v>
                </c:pt>
                <c:pt idx="1857">
                  <c:v>1.8675E-5</c:v>
                </c:pt>
                <c:pt idx="1858">
                  <c:v>1.8685E-5</c:v>
                </c:pt>
                <c:pt idx="1859">
                  <c:v>1.8695E-5</c:v>
                </c:pt>
                <c:pt idx="1860">
                  <c:v>1.8705E-5</c:v>
                </c:pt>
                <c:pt idx="1861">
                  <c:v>1.8715E-5</c:v>
                </c:pt>
                <c:pt idx="1862">
                  <c:v>1.8725E-5</c:v>
                </c:pt>
                <c:pt idx="1863">
                  <c:v>1.8735E-5</c:v>
                </c:pt>
                <c:pt idx="1864">
                  <c:v>1.8745E-5</c:v>
                </c:pt>
                <c:pt idx="1865">
                  <c:v>1.8755E-5</c:v>
                </c:pt>
                <c:pt idx="1866">
                  <c:v>1.8765E-5</c:v>
                </c:pt>
                <c:pt idx="1867">
                  <c:v>1.8775E-5</c:v>
                </c:pt>
                <c:pt idx="1868">
                  <c:v>1.8785E-5</c:v>
                </c:pt>
                <c:pt idx="1869">
                  <c:v>1.8795E-5</c:v>
                </c:pt>
                <c:pt idx="1870">
                  <c:v>1.8805E-5</c:v>
                </c:pt>
                <c:pt idx="1871">
                  <c:v>1.8815E-5</c:v>
                </c:pt>
                <c:pt idx="1872">
                  <c:v>1.8825E-5</c:v>
                </c:pt>
                <c:pt idx="1873">
                  <c:v>1.8835E-5</c:v>
                </c:pt>
                <c:pt idx="1874">
                  <c:v>1.8845E-5</c:v>
                </c:pt>
                <c:pt idx="1875">
                  <c:v>1.8855E-5</c:v>
                </c:pt>
                <c:pt idx="1876">
                  <c:v>1.8865E-5</c:v>
                </c:pt>
                <c:pt idx="1877">
                  <c:v>1.8875E-5</c:v>
                </c:pt>
                <c:pt idx="1878">
                  <c:v>1.8885E-5</c:v>
                </c:pt>
                <c:pt idx="1879">
                  <c:v>1.8895E-5</c:v>
                </c:pt>
                <c:pt idx="1880">
                  <c:v>1.8905E-5</c:v>
                </c:pt>
                <c:pt idx="1881">
                  <c:v>1.8915E-5</c:v>
                </c:pt>
                <c:pt idx="1882">
                  <c:v>1.8925E-5</c:v>
                </c:pt>
                <c:pt idx="1883">
                  <c:v>1.8935E-5</c:v>
                </c:pt>
                <c:pt idx="1884">
                  <c:v>1.8945E-5</c:v>
                </c:pt>
                <c:pt idx="1885">
                  <c:v>1.8955E-5</c:v>
                </c:pt>
                <c:pt idx="1886">
                  <c:v>1.8965E-5</c:v>
                </c:pt>
                <c:pt idx="1887">
                  <c:v>1.8975E-5</c:v>
                </c:pt>
                <c:pt idx="1888">
                  <c:v>1.8985E-5</c:v>
                </c:pt>
                <c:pt idx="1889">
                  <c:v>1.8995E-5</c:v>
                </c:pt>
                <c:pt idx="1890">
                  <c:v>1.9005E-5</c:v>
                </c:pt>
                <c:pt idx="1891">
                  <c:v>1.9015E-5</c:v>
                </c:pt>
                <c:pt idx="1892">
                  <c:v>1.9025E-5</c:v>
                </c:pt>
                <c:pt idx="1893">
                  <c:v>1.9035E-5</c:v>
                </c:pt>
                <c:pt idx="1894">
                  <c:v>1.9045E-5</c:v>
                </c:pt>
                <c:pt idx="1895">
                  <c:v>1.9055E-5</c:v>
                </c:pt>
                <c:pt idx="1896">
                  <c:v>1.9065E-5</c:v>
                </c:pt>
                <c:pt idx="1897">
                  <c:v>1.9075E-5</c:v>
                </c:pt>
                <c:pt idx="1898">
                  <c:v>1.9085E-5</c:v>
                </c:pt>
                <c:pt idx="1899">
                  <c:v>1.9095E-5</c:v>
                </c:pt>
                <c:pt idx="1900">
                  <c:v>1.9105E-5</c:v>
                </c:pt>
                <c:pt idx="1901">
                  <c:v>1.9115E-5</c:v>
                </c:pt>
                <c:pt idx="1902">
                  <c:v>1.9125E-5</c:v>
                </c:pt>
                <c:pt idx="1903">
                  <c:v>1.9135E-5</c:v>
                </c:pt>
                <c:pt idx="1904">
                  <c:v>1.9145E-5</c:v>
                </c:pt>
                <c:pt idx="1905">
                  <c:v>1.9155E-5</c:v>
                </c:pt>
                <c:pt idx="1906">
                  <c:v>1.9165E-5</c:v>
                </c:pt>
                <c:pt idx="1907">
                  <c:v>1.9175E-5</c:v>
                </c:pt>
                <c:pt idx="1908">
                  <c:v>1.9185E-5</c:v>
                </c:pt>
                <c:pt idx="1909">
                  <c:v>1.9195E-5</c:v>
                </c:pt>
                <c:pt idx="1910">
                  <c:v>1.9205E-5</c:v>
                </c:pt>
                <c:pt idx="1911">
                  <c:v>1.9215E-5</c:v>
                </c:pt>
                <c:pt idx="1912">
                  <c:v>1.9225E-5</c:v>
                </c:pt>
                <c:pt idx="1913">
                  <c:v>1.9235E-5</c:v>
                </c:pt>
                <c:pt idx="1914">
                  <c:v>1.9245E-5</c:v>
                </c:pt>
                <c:pt idx="1915">
                  <c:v>1.9255E-5</c:v>
                </c:pt>
                <c:pt idx="1916">
                  <c:v>1.9265E-5</c:v>
                </c:pt>
                <c:pt idx="1917">
                  <c:v>1.9275E-5</c:v>
                </c:pt>
                <c:pt idx="1918">
                  <c:v>1.9285E-5</c:v>
                </c:pt>
                <c:pt idx="1919">
                  <c:v>1.9295E-5</c:v>
                </c:pt>
                <c:pt idx="1920">
                  <c:v>1.9305E-5</c:v>
                </c:pt>
                <c:pt idx="1921">
                  <c:v>1.9315E-5</c:v>
                </c:pt>
                <c:pt idx="1922">
                  <c:v>1.9325E-5</c:v>
                </c:pt>
                <c:pt idx="1923">
                  <c:v>1.9335E-5</c:v>
                </c:pt>
                <c:pt idx="1924">
                  <c:v>1.9345E-5</c:v>
                </c:pt>
                <c:pt idx="1925">
                  <c:v>1.9355E-5</c:v>
                </c:pt>
                <c:pt idx="1926">
                  <c:v>1.9365E-5</c:v>
                </c:pt>
                <c:pt idx="1927">
                  <c:v>1.9375E-5</c:v>
                </c:pt>
                <c:pt idx="1928">
                  <c:v>1.9385E-5</c:v>
                </c:pt>
                <c:pt idx="1929">
                  <c:v>1.9395E-5</c:v>
                </c:pt>
                <c:pt idx="1930">
                  <c:v>1.9405E-5</c:v>
                </c:pt>
                <c:pt idx="1931">
                  <c:v>1.9415E-5</c:v>
                </c:pt>
                <c:pt idx="1932">
                  <c:v>1.9425E-5</c:v>
                </c:pt>
                <c:pt idx="1933">
                  <c:v>1.9435E-5</c:v>
                </c:pt>
                <c:pt idx="1934">
                  <c:v>1.9445E-5</c:v>
                </c:pt>
                <c:pt idx="1935">
                  <c:v>1.9455E-5</c:v>
                </c:pt>
                <c:pt idx="1936">
                  <c:v>1.9465E-5</c:v>
                </c:pt>
                <c:pt idx="1937">
                  <c:v>1.9475E-5</c:v>
                </c:pt>
                <c:pt idx="1938">
                  <c:v>1.9485E-5</c:v>
                </c:pt>
                <c:pt idx="1939">
                  <c:v>1.9495E-5</c:v>
                </c:pt>
                <c:pt idx="1940">
                  <c:v>1.9505E-5</c:v>
                </c:pt>
                <c:pt idx="1941">
                  <c:v>1.9515E-5</c:v>
                </c:pt>
                <c:pt idx="1942">
                  <c:v>1.9525E-5</c:v>
                </c:pt>
                <c:pt idx="1943">
                  <c:v>1.9535E-5</c:v>
                </c:pt>
                <c:pt idx="1944">
                  <c:v>1.9545E-5</c:v>
                </c:pt>
                <c:pt idx="1945">
                  <c:v>1.9555E-5</c:v>
                </c:pt>
                <c:pt idx="1946">
                  <c:v>1.9565E-5</c:v>
                </c:pt>
                <c:pt idx="1947">
                  <c:v>1.9575E-5</c:v>
                </c:pt>
                <c:pt idx="1948">
                  <c:v>1.9585E-5</c:v>
                </c:pt>
                <c:pt idx="1949">
                  <c:v>1.9595E-5</c:v>
                </c:pt>
                <c:pt idx="1950">
                  <c:v>1.9605E-5</c:v>
                </c:pt>
                <c:pt idx="1951">
                  <c:v>1.9615E-5</c:v>
                </c:pt>
                <c:pt idx="1952">
                  <c:v>1.9625E-5</c:v>
                </c:pt>
                <c:pt idx="1953">
                  <c:v>1.9635E-5</c:v>
                </c:pt>
                <c:pt idx="1954">
                  <c:v>1.9645E-5</c:v>
                </c:pt>
                <c:pt idx="1955">
                  <c:v>1.9655E-5</c:v>
                </c:pt>
                <c:pt idx="1956">
                  <c:v>1.9665E-5</c:v>
                </c:pt>
                <c:pt idx="1957">
                  <c:v>1.9675E-5</c:v>
                </c:pt>
                <c:pt idx="1958">
                  <c:v>1.9685E-5</c:v>
                </c:pt>
                <c:pt idx="1959">
                  <c:v>1.9695E-5</c:v>
                </c:pt>
                <c:pt idx="1960">
                  <c:v>1.9705E-5</c:v>
                </c:pt>
                <c:pt idx="1961">
                  <c:v>1.9715E-5</c:v>
                </c:pt>
                <c:pt idx="1962">
                  <c:v>1.9725E-5</c:v>
                </c:pt>
                <c:pt idx="1963">
                  <c:v>1.9735E-5</c:v>
                </c:pt>
                <c:pt idx="1964">
                  <c:v>1.9745E-5</c:v>
                </c:pt>
                <c:pt idx="1965">
                  <c:v>1.9755E-5</c:v>
                </c:pt>
                <c:pt idx="1966">
                  <c:v>1.9765E-5</c:v>
                </c:pt>
                <c:pt idx="1967">
                  <c:v>1.9775E-5</c:v>
                </c:pt>
                <c:pt idx="1968">
                  <c:v>1.9785E-5</c:v>
                </c:pt>
                <c:pt idx="1969">
                  <c:v>1.9795E-5</c:v>
                </c:pt>
                <c:pt idx="1970">
                  <c:v>1.9805E-5</c:v>
                </c:pt>
                <c:pt idx="1971">
                  <c:v>1.9815E-5</c:v>
                </c:pt>
                <c:pt idx="1972">
                  <c:v>1.9825E-5</c:v>
                </c:pt>
                <c:pt idx="1973">
                  <c:v>1.9835E-5</c:v>
                </c:pt>
                <c:pt idx="1974">
                  <c:v>1.9845E-5</c:v>
                </c:pt>
                <c:pt idx="1975">
                  <c:v>1.9855E-5</c:v>
                </c:pt>
                <c:pt idx="1976">
                  <c:v>1.9865E-5</c:v>
                </c:pt>
                <c:pt idx="1977">
                  <c:v>1.9875E-5</c:v>
                </c:pt>
                <c:pt idx="1978">
                  <c:v>1.9885E-5</c:v>
                </c:pt>
                <c:pt idx="1979">
                  <c:v>1.9895E-5</c:v>
                </c:pt>
                <c:pt idx="1980">
                  <c:v>1.9905E-5</c:v>
                </c:pt>
                <c:pt idx="1981">
                  <c:v>1.9915E-5</c:v>
                </c:pt>
                <c:pt idx="1982">
                  <c:v>1.9925E-5</c:v>
                </c:pt>
                <c:pt idx="1983">
                  <c:v>1.9935E-5</c:v>
                </c:pt>
                <c:pt idx="1984">
                  <c:v>1.9945E-5</c:v>
                </c:pt>
                <c:pt idx="1985">
                  <c:v>1.9955E-5</c:v>
                </c:pt>
                <c:pt idx="1986">
                  <c:v>1.9965E-5</c:v>
                </c:pt>
                <c:pt idx="1987">
                  <c:v>1.9975E-5</c:v>
                </c:pt>
                <c:pt idx="1988">
                  <c:v>1.9985E-5</c:v>
                </c:pt>
                <c:pt idx="1989">
                  <c:v>1.9995E-5</c:v>
                </c:pt>
                <c:pt idx="1990">
                  <c:v>2.0005E-5</c:v>
                </c:pt>
                <c:pt idx="1991">
                  <c:v>2.0015E-5</c:v>
                </c:pt>
                <c:pt idx="1992">
                  <c:v>2.0025E-5</c:v>
                </c:pt>
                <c:pt idx="1993">
                  <c:v>2.0035E-5</c:v>
                </c:pt>
                <c:pt idx="1994">
                  <c:v>2.0045E-5</c:v>
                </c:pt>
                <c:pt idx="1995">
                  <c:v>2.0055E-5</c:v>
                </c:pt>
                <c:pt idx="1996">
                  <c:v>2.0065E-5</c:v>
                </c:pt>
                <c:pt idx="1997">
                  <c:v>2.0075E-5</c:v>
                </c:pt>
                <c:pt idx="1998">
                  <c:v>2.0085E-5</c:v>
                </c:pt>
                <c:pt idx="1999">
                  <c:v>2.0095E-5</c:v>
                </c:pt>
                <c:pt idx="2000">
                  <c:v>2.0105E-5</c:v>
                </c:pt>
                <c:pt idx="2001">
                  <c:v>2.0115E-5</c:v>
                </c:pt>
                <c:pt idx="2002">
                  <c:v>2.0125E-5</c:v>
                </c:pt>
                <c:pt idx="2003">
                  <c:v>2.0135E-5</c:v>
                </c:pt>
                <c:pt idx="2004">
                  <c:v>2.0145E-5</c:v>
                </c:pt>
                <c:pt idx="2005">
                  <c:v>2.0155E-5</c:v>
                </c:pt>
                <c:pt idx="2006">
                  <c:v>2.0165E-5</c:v>
                </c:pt>
                <c:pt idx="2007">
                  <c:v>2.0175E-5</c:v>
                </c:pt>
                <c:pt idx="2008">
                  <c:v>2.0185E-5</c:v>
                </c:pt>
                <c:pt idx="2009">
                  <c:v>2.0195E-5</c:v>
                </c:pt>
                <c:pt idx="2010">
                  <c:v>2.0205E-5</c:v>
                </c:pt>
                <c:pt idx="2011">
                  <c:v>2.0215E-5</c:v>
                </c:pt>
                <c:pt idx="2012">
                  <c:v>2.0225E-5</c:v>
                </c:pt>
                <c:pt idx="2013">
                  <c:v>2.0235E-5</c:v>
                </c:pt>
                <c:pt idx="2014">
                  <c:v>2.0245E-5</c:v>
                </c:pt>
                <c:pt idx="2015">
                  <c:v>2.0255E-5</c:v>
                </c:pt>
                <c:pt idx="2016">
                  <c:v>2.0265E-5</c:v>
                </c:pt>
                <c:pt idx="2017">
                  <c:v>2.0275E-5</c:v>
                </c:pt>
                <c:pt idx="2018">
                  <c:v>2.0285E-5</c:v>
                </c:pt>
                <c:pt idx="2019">
                  <c:v>2.0295E-5</c:v>
                </c:pt>
                <c:pt idx="2020">
                  <c:v>2.0305E-5</c:v>
                </c:pt>
                <c:pt idx="2021">
                  <c:v>2.0315E-5</c:v>
                </c:pt>
                <c:pt idx="2022">
                  <c:v>2.0325E-5</c:v>
                </c:pt>
                <c:pt idx="2023">
                  <c:v>2.0335E-5</c:v>
                </c:pt>
                <c:pt idx="2024">
                  <c:v>2.0345E-5</c:v>
                </c:pt>
                <c:pt idx="2025">
                  <c:v>2.0355E-5</c:v>
                </c:pt>
                <c:pt idx="2026">
                  <c:v>2.0365E-5</c:v>
                </c:pt>
                <c:pt idx="2027">
                  <c:v>2.0375E-5</c:v>
                </c:pt>
                <c:pt idx="2028">
                  <c:v>2.0385E-5</c:v>
                </c:pt>
                <c:pt idx="2029">
                  <c:v>2.0395E-5</c:v>
                </c:pt>
                <c:pt idx="2030">
                  <c:v>2.0405E-5</c:v>
                </c:pt>
                <c:pt idx="2031">
                  <c:v>2.0415E-5</c:v>
                </c:pt>
                <c:pt idx="2032">
                  <c:v>2.0425E-5</c:v>
                </c:pt>
                <c:pt idx="2033">
                  <c:v>2.0435E-5</c:v>
                </c:pt>
                <c:pt idx="2034">
                  <c:v>2.0445E-5</c:v>
                </c:pt>
                <c:pt idx="2035">
                  <c:v>2.0455E-5</c:v>
                </c:pt>
                <c:pt idx="2036">
                  <c:v>2.0465E-5</c:v>
                </c:pt>
                <c:pt idx="2037">
                  <c:v>2.0475E-5</c:v>
                </c:pt>
                <c:pt idx="2038">
                  <c:v>2.0485E-5</c:v>
                </c:pt>
                <c:pt idx="2039">
                  <c:v>2.0495E-5</c:v>
                </c:pt>
                <c:pt idx="2040">
                  <c:v>2.0505E-5</c:v>
                </c:pt>
                <c:pt idx="2041">
                  <c:v>2.0515E-5</c:v>
                </c:pt>
                <c:pt idx="2042">
                  <c:v>2.0525E-5</c:v>
                </c:pt>
                <c:pt idx="2043">
                  <c:v>2.0535E-5</c:v>
                </c:pt>
                <c:pt idx="2044">
                  <c:v>2.0545E-5</c:v>
                </c:pt>
                <c:pt idx="2045">
                  <c:v>2.0555E-5</c:v>
                </c:pt>
                <c:pt idx="2046">
                  <c:v>2.0565E-5</c:v>
                </c:pt>
                <c:pt idx="2047">
                  <c:v>2.0575E-5</c:v>
                </c:pt>
                <c:pt idx="2048">
                  <c:v>2.0585E-5</c:v>
                </c:pt>
                <c:pt idx="2049">
                  <c:v>2.0595E-5</c:v>
                </c:pt>
                <c:pt idx="2050">
                  <c:v>2.0605E-5</c:v>
                </c:pt>
                <c:pt idx="2051">
                  <c:v>2.0615E-5</c:v>
                </c:pt>
                <c:pt idx="2052">
                  <c:v>2.0625E-5</c:v>
                </c:pt>
                <c:pt idx="2053">
                  <c:v>2.0635E-5</c:v>
                </c:pt>
                <c:pt idx="2054">
                  <c:v>2.0645E-5</c:v>
                </c:pt>
                <c:pt idx="2055">
                  <c:v>2.0655E-5</c:v>
                </c:pt>
                <c:pt idx="2056">
                  <c:v>2.0665E-5</c:v>
                </c:pt>
                <c:pt idx="2057">
                  <c:v>2.0675E-5</c:v>
                </c:pt>
                <c:pt idx="2058">
                  <c:v>2.0685E-5</c:v>
                </c:pt>
                <c:pt idx="2059">
                  <c:v>2.0695E-5</c:v>
                </c:pt>
                <c:pt idx="2060">
                  <c:v>2.0705E-5</c:v>
                </c:pt>
                <c:pt idx="2061">
                  <c:v>2.0715E-5</c:v>
                </c:pt>
                <c:pt idx="2062">
                  <c:v>2.0725E-5</c:v>
                </c:pt>
                <c:pt idx="2063">
                  <c:v>2.0735E-5</c:v>
                </c:pt>
                <c:pt idx="2064">
                  <c:v>2.0745E-5</c:v>
                </c:pt>
                <c:pt idx="2065">
                  <c:v>2.0755E-5</c:v>
                </c:pt>
                <c:pt idx="2066">
                  <c:v>2.0765E-5</c:v>
                </c:pt>
                <c:pt idx="2067">
                  <c:v>2.0775E-5</c:v>
                </c:pt>
                <c:pt idx="2068">
                  <c:v>2.0785E-5</c:v>
                </c:pt>
                <c:pt idx="2069">
                  <c:v>2.0795E-5</c:v>
                </c:pt>
                <c:pt idx="2070">
                  <c:v>2.0805E-5</c:v>
                </c:pt>
                <c:pt idx="2071">
                  <c:v>2.0815E-5</c:v>
                </c:pt>
                <c:pt idx="2072">
                  <c:v>2.0825E-5</c:v>
                </c:pt>
                <c:pt idx="2073">
                  <c:v>2.0835E-5</c:v>
                </c:pt>
                <c:pt idx="2074">
                  <c:v>2.0845E-5</c:v>
                </c:pt>
                <c:pt idx="2075">
                  <c:v>2.0855E-5</c:v>
                </c:pt>
                <c:pt idx="2076">
                  <c:v>2.0865E-5</c:v>
                </c:pt>
                <c:pt idx="2077">
                  <c:v>2.0875E-5</c:v>
                </c:pt>
                <c:pt idx="2078">
                  <c:v>2.0885E-5</c:v>
                </c:pt>
                <c:pt idx="2079">
                  <c:v>2.0895E-5</c:v>
                </c:pt>
                <c:pt idx="2080">
                  <c:v>2.0905E-5</c:v>
                </c:pt>
                <c:pt idx="2081">
                  <c:v>2.0915E-5</c:v>
                </c:pt>
                <c:pt idx="2082">
                  <c:v>2.0925E-5</c:v>
                </c:pt>
                <c:pt idx="2083">
                  <c:v>2.0935E-5</c:v>
                </c:pt>
                <c:pt idx="2084">
                  <c:v>2.0945E-5</c:v>
                </c:pt>
                <c:pt idx="2085">
                  <c:v>2.0955E-5</c:v>
                </c:pt>
                <c:pt idx="2086">
                  <c:v>2.0965E-5</c:v>
                </c:pt>
                <c:pt idx="2087">
                  <c:v>2.0975E-5</c:v>
                </c:pt>
                <c:pt idx="2088">
                  <c:v>2.0985E-5</c:v>
                </c:pt>
                <c:pt idx="2089">
                  <c:v>2.0995E-5</c:v>
                </c:pt>
                <c:pt idx="2090">
                  <c:v>2.1005E-5</c:v>
                </c:pt>
                <c:pt idx="2091">
                  <c:v>2.1015E-5</c:v>
                </c:pt>
                <c:pt idx="2092">
                  <c:v>2.1025E-5</c:v>
                </c:pt>
                <c:pt idx="2093">
                  <c:v>2.1035E-5</c:v>
                </c:pt>
                <c:pt idx="2094">
                  <c:v>2.1045E-5</c:v>
                </c:pt>
                <c:pt idx="2095">
                  <c:v>2.1055E-5</c:v>
                </c:pt>
                <c:pt idx="2096">
                  <c:v>2.1065E-5</c:v>
                </c:pt>
                <c:pt idx="2097">
                  <c:v>2.1075E-5</c:v>
                </c:pt>
                <c:pt idx="2098">
                  <c:v>2.1085E-5</c:v>
                </c:pt>
                <c:pt idx="2099">
                  <c:v>2.1095E-5</c:v>
                </c:pt>
                <c:pt idx="2100">
                  <c:v>2.1105E-5</c:v>
                </c:pt>
                <c:pt idx="2101">
                  <c:v>2.1115E-5</c:v>
                </c:pt>
                <c:pt idx="2102">
                  <c:v>2.1125E-5</c:v>
                </c:pt>
                <c:pt idx="2103">
                  <c:v>2.1135E-5</c:v>
                </c:pt>
                <c:pt idx="2104">
                  <c:v>2.1145E-5</c:v>
                </c:pt>
                <c:pt idx="2105">
                  <c:v>2.1155E-5</c:v>
                </c:pt>
                <c:pt idx="2106">
                  <c:v>2.1165E-5</c:v>
                </c:pt>
                <c:pt idx="2107">
                  <c:v>2.1175E-5</c:v>
                </c:pt>
                <c:pt idx="2108">
                  <c:v>2.1185E-5</c:v>
                </c:pt>
                <c:pt idx="2109">
                  <c:v>2.1195E-5</c:v>
                </c:pt>
                <c:pt idx="2110">
                  <c:v>2.1205E-5</c:v>
                </c:pt>
                <c:pt idx="2111">
                  <c:v>2.1215E-5</c:v>
                </c:pt>
                <c:pt idx="2112">
                  <c:v>2.1225E-5</c:v>
                </c:pt>
                <c:pt idx="2113">
                  <c:v>2.1235E-5</c:v>
                </c:pt>
                <c:pt idx="2114">
                  <c:v>2.1245E-5</c:v>
                </c:pt>
                <c:pt idx="2115">
                  <c:v>2.1255E-5</c:v>
                </c:pt>
                <c:pt idx="2116">
                  <c:v>2.1265E-5</c:v>
                </c:pt>
                <c:pt idx="2117">
                  <c:v>2.1275E-5</c:v>
                </c:pt>
                <c:pt idx="2118">
                  <c:v>2.1285E-5</c:v>
                </c:pt>
                <c:pt idx="2119">
                  <c:v>2.1295E-5</c:v>
                </c:pt>
                <c:pt idx="2120">
                  <c:v>2.1305E-5</c:v>
                </c:pt>
                <c:pt idx="2121">
                  <c:v>2.1315E-5</c:v>
                </c:pt>
                <c:pt idx="2122">
                  <c:v>2.1325E-5</c:v>
                </c:pt>
                <c:pt idx="2123">
                  <c:v>2.1335E-5</c:v>
                </c:pt>
                <c:pt idx="2124">
                  <c:v>2.1345E-5</c:v>
                </c:pt>
                <c:pt idx="2125">
                  <c:v>2.1355E-5</c:v>
                </c:pt>
                <c:pt idx="2126">
                  <c:v>2.1365E-5</c:v>
                </c:pt>
                <c:pt idx="2127">
                  <c:v>2.1375E-5</c:v>
                </c:pt>
                <c:pt idx="2128">
                  <c:v>2.1385E-5</c:v>
                </c:pt>
                <c:pt idx="2129">
                  <c:v>2.1395E-5</c:v>
                </c:pt>
                <c:pt idx="2130">
                  <c:v>2.1405E-5</c:v>
                </c:pt>
                <c:pt idx="2131">
                  <c:v>2.1415E-5</c:v>
                </c:pt>
                <c:pt idx="2132">
                  <c:v>2.1425E-5</c:v>
                </c:pt>
                <c:pt idx="2133">
                  <c:v>2.1435E-5</c:v>
                </c:pt>
                <c:pt idx="2134">
                  <c:v>2.1445E-5</c:v>
                </c:pt>
                <c:pt idx="2135">
                  <c:v>2.1455E-5</c:v>
                </c:pt>
                <c:pt idx="2136">
                  <c:v>2.1465E-5</c:v>
                </c:pt>
                <c:pt idx="2137">
                  <c:v>2.1475E-5</c:v>
                </c:pt>
                <c:pt idx="2138">
                  <c:v>2.1485E-5</c:v>
                </c:pt>
                <c:pt idx="2139">
                  <c:v>2.1495E-5</c:v>
                </c:pt>
                <c:pt idx="2140">
                  <c:v>2.1505E-5</c:v>
                </c:pt>
                <c:pt idx="2141">
                  <c:v>2.1515E-5</c:v>
                </c:pt>
                <c:pt idx="2142">
                  <c:v>2.1525E-5</c:v>
                </c:pt>
                <c:pt idx="2143">
                  <c:v>2.1535E-5</c:v>
                </c:pt>
                <c:pt idx="2144">
                  <c:v>2.1545E-5</c:v>
                </c:pt>
                <c:pt idx="2145">
                  <c:v>2.1555E-5</c:v>
                </c:pt>
                <c:pt idx="2146">
                  <c:v>2.1565E-5</c:v>
                </c:pt>
                <c:pt idx="2147">
                  <c:v>2.1575E-5</c:v>
                </c:pt>
                <c:pt idx="2148">
                  <c:v>2.1585E-5</c:v>
                </c:pt>
                <c:pt idx="2149">
                  <c:v>2.1595E-5</c:v>
                </c:pt>
                <c:pt idx="2150">
                  <c:v>2.1605E-5</c:v>
                </c:pt>
                <c:pt idx="2151">
                  <c:v>2.1615E-5</c:v>
                </c:pt>
                <c:pt idx="2152">
                  <c:v>2.1625E-5</c:v>
                </c:pt>
                <c:pt idx="2153">
                  <c:v>2.1635E-5</c:v>
                </c:pt>
                <c:pt idx="2154">
                  <c:v>2.1645E-5</c:v>
                </c:pt>
                <c:pt idx="2155">
                  <c:v>2.1655E-5</c:v>
                </c:pt>
                <c:pt idx="2156">
                  <c:v>2.1665E-5</c:v>
                </c:pt>
                <c:pt idx="2157">
                  <c:v>2.1675E-5</c:v>
                </c:pt>
                <c:pt idx="2158">
                  <c:v>2.1685E-5</c:v>
                </c:pt>
                <c:pt idx="2159">
                  <c:v>2.1695E-5</c:v>
                </c:pt>
                <c:pt idx="2160">
                  <c:v>2.1705E-5</c:v>
                </c:pt>
                <c:pt idx="2161">
                  <c:v>2.1715E-5</c:v>
                </c:pt>
                <c:pt idx="2162">
                  <c:v>2.1725E-5</c:v>
                </c:pt>
                <c:pt idx="2163">
                  <c:v>2.1735E-5</c:v>
                </c:pt>
                <c:pt idx="2164">
                  <c:v>2.1745E-5</c:v>
                </c:pt>
                <c:pt idx="2165">
                  <c:v>2.1755E-5</c:v>
                </c:pt>
                <c:pt idx="2166">
                  <c:v>2.1765E-5</c:v>
                </c:pt>
                <c:pt idx="2167">
                  <c:v>2.1775E-5</c:v>
                </c:pt>
                <c:pt idx="2168">
                  <c:v>2.1785E-5</c:v>
                </c:pt>
                <c:pt idx="2169">
                  <c:v>2.1795E-5</c:v>
                </c:pt>
                <c:pt idx="2170">
                  <c:v>2.1805E-5</c:v>
                </c:pt>
                <c:pt idx="2171">
                  <c:v>2.1815E-5</c:v>
                </c:pt>
                <c:pt idx="2172">
                  <c:v>2.1825E-5</c:v>
                </c:pt>
                <c:pt idx="2173">
                  <c:v>2.1835E-5</c:v>
                </c:pt>
                <c:pt idx="2174">
                  <c:v>2.1845E-5</c:v>
                </c:pt>
                <c:pt idx="2175">
                  <c:v>2.1855E-5</c:v>
                </c:pt>
                <c:pt idx="2176">
                  <c:v>2.1865E-5</c:v>
                </c:pt>
                <c:pt idx="2177">
                  <c:v>2.1875E-5</c:v>
                </c:pt>
                <c:pt idx="2178">
                  <c:v>2.1885E-5</c:v>
                </c:pt>
                <c:pt idx="2179">
                  <c:v>2.1895E-5</c:v>
                </c:pt>
                <c:pt idx="2180">
                  <c:v>2.1905E-5</c:v>
                </c:pt>
                <c:pt idx="2181">
                  <c:v>2.1915E-5</c:v>
                </c:pt>
                <c:pt idx="2182">
                  <c:v>2.1925E-5</c:v>
                </c:pt>
                <c:pt idx="2183">
                  <c:v>2.1935E-5</c:v>
                </c:pt>
                <c:pt idx="2184">
                  <c:v>2.1945E-5</c:v>
                </c:pt>
                <c:pt idx="2185">
                  <c:v>2.1955E-5</c:v>
                </c:pt>
                <c:pt idx="2186">
                  <c:v>2.1965E-5</c:v>
                </c:pt>
                <c:pt idx="2187">
                  <c:v>2.1975E-5</c:v>
                </c:pt>
                <c:pt idx="2188">
                  <c:v>2.1985E-5</c:v>
                </c:pt>
                <c:pt idx="2189">
                  <c:v>2.1995E-5</c:v>
                </c:pt>
                <c:pt idx="2190">
                  <c:v>2.2005E-5</c:v>
                </c:pt>
                <c:pt idx="2191">
                  <c:v>2.2015E-5</c:v>
                </c:pt>
                <c:pt idx="2192">
                  <c:v>2.2025E-5</c:v>
                </c:pt>
                <c:pt idx="2193">
                  <c:v>2.2035E-5</c:v>
                </c:pt>
                <c:pt idx="2194">
                  <c:v>2.2045E-5</c:v>
                </c:pt>
                <c:pt idx="2195">
                  <c:v>2.2055E-5</c:v>
                </c:pt>
                <c:pt idx="2196">
                  <c:v>2.2065E-5</c:v>
                </c:pt>
                <c:pt idx="2197">
                  <c:v>2.2075E-5</c:v>
                </c:pt>
                <c:pt idx="2198">
                  <c:v>2.2085E-5</c:v>
                </c:pt>
                <c:pt idx="2199">
                  <c:v>2.2095E-5</c:v>
                </c:pt>
                <c:pt idx="2200">
                  <c:v>2.2105E-5</c:v>
                </c:pt>
                <c:pt idx="2201">
                  <c:v>2.2115E-5</c:v>
                </c:pt>
                <c:pt idx="2202">
                  <c:v>2.2125E-5</c:v>
                </c:pt>
                <c:pt idx="2203">
                  <c:v>2.2135E-5</c:v>
                </c:pt>
                <c:pt idx="2204">
                  <c:v>2.2145E-5</c:v>
                </c:pt>
                <c:pt idx="2205">
                  <c:v>2.2155E-5</c:v>
                </c:pt>
                <c:pt idx="2206">
                  <c:v>2.2165E-5</c:v>
                </c:pt>
                <c:pt idx="2207">
                  <c:v>2.2175E-5</c:v>
                </c:pt>
                <c:pt idx="2208">
                  <c:v>2.2185E-5</c:v>
                </c:pt>
                <c:pt idx="2209">
                  <c:v>2.2195E-5</c:v>
                </c:pt>
                <c:pt idx="2210">
                  <c:v>2.2205E-5</c:v>
                </c:pt>
                <c:pt idx="2211">
                  <c:v>2.2215E-5</c:v>
                </c:pt>
                <c:pt idx="2212">
                  <c:v>2.2225E-5</c:v>
                </c:pt>
                <c:pt idx="2213">
                  <c:v>2.2235E-5</c:v>
                </c:pt>
                <c:pt idx="2214">
                  <c:v>2.2245E-5</c:v>
                </c:pt>
                <c:pt idx="2215">
                  <c:v>2.2255E-5</c:v>
                </c:pt>
                <c:pt idx="2216">
                  <c:v>2.2265E-5</c:v>
                </c:pt>
                <c:pt idx="2217">
                  <c:v>2.2275E-5</c:v>
                </c:pt>
                <c:pt idx="2218">
                  <c:v>2.2285E-5</c:v>
                </c:pt>
                <c:pt idx="2219">
                  <c:v>2.2295E-5</c:v>
                </c:pt>
                <c:pt idx="2220">
                  <c:v>2.2305E-5</c:v>
                </c:pt>
                <c:pt idx="2221">
                  <c:v>2.2315E-5</c:v>
                </c:pt>
                <c:pt idx="2222">
                  <c:v>2.2325E-5</c:v>
                </c:pt>
                <c:pt idx="2223">
                  <c:v>2.2335E-5</c:v>
                </c:pt>
                <c:pt idx="2224">
                  <c:v>2.2345E-5</c:v>
                </c:pt>
                <c:pt idx="2225">
                  <c:v>2.2355E-5</c:v>
                </c:pt>
                <c:pt idx="2226">
                  <c:v>2.2365E-5</c:v>
                </c:pt>
                <c:pt idx="2227">
                  <c:v>2.2375E-5</c:v>
                </c:pt>
                <c:pt idx="2228">
                  <c:v>2.2385E-5</c:v>
                </c:pt>
                <c:pt idx="2229">
                  <c:v>2.2395E-5</c:v>
                </c:pt>
                <c:pt idx="2230">
                  <c:v>2.2405E-5</c:v>
                </c:pt>
                <c:pt idx="2231">
                  <c:v>2.2415E-5</c:v>
                </c:pt>
                <c:pt idx="2232">
                  <c:v>2.2425E-5</c:v>
                </c:pt>
                <c:pt idx="2233">
                  <c:v>2.2435E-5</c:v>
                </c:pt>
                <c:pt idx="2234">
                  <c:v>2.2445E-5</c:v>
                </c:pt>
                <c:pt idx="2235">
                  <c:v>2.2455E-5</c:v>
                </c:pt>
                <c:pt idx="2236">
                  <c:v>2.2465E-5</c:v>
                </c:pt>
                <c:pt idx="2237">
                  <c:v>2.2475E-5</c:v>
                </c:pt>
                <c:pt idx="2238">
                  <c:v>2.2485E-5</c:v>
                </c:pt>
                <c:pt idx="2239">
                  <c:v>2.2495E-5</c:v>
                </c:pt>
                <c:pt idx="2240">
                  <c:v>2.2505E-5</c:v>
                </c:pt>
                <c:pt idx="2241">
                  <c:v>2.2515E-5</c:v>
                </c:pt>
                <c:pt idx="2242">
                  <c:v>2.2525E-5</c:v>
                </c:pt>
                <c:pt idx="2243">
                  <c:v>2.2535E-5</c:v>
                </c:pt>
                <c:pt idx="2244">
                  <c:v>2.2545E-5</c:v>
                </c:pt>
                <c:pt idx="2245">
                  <c:v>2.2555E-5</c:v>
                </c:pt>
                <c:pt idx="2246">
                  <c:v>2.2565E-5</c:v>
                </c:pt>
                <c:pt idx="2247">
                  <c:v>2.2575E-5</c:v>
                </c:pt>
                <c:pt idx="2248">
                  <c:v>2.2585E-5</c:v>
                </c:pt>
                <c:pt idx="2249">
                  <c:v>2.2595E-5</c:v>
                </c:pt>
                <c:pt idx="2250">
                  <c:v>2.2605E-5</c:v>
                </c:pt>
                <c:pt idx="2251">
                  <c:v>2.2615E-5</c:v>
                </c:pt>
                <c:pt idx="2252">
                  <c:v>2.2625E-5</c:v>
                </c:pt>
                <c:pt idx="2253">
                  <c:v>2.2635E-5</c:v>
                </c:pt>
                <c:pt idx="2254">
                  <c:v>2.2645E-5</c:v>
                </c:pt>
                <c:pt idx="2255">
                  <c:v>2.2655E-5</c:v>
                </c:pt>
                <c:pt idx="2256">
                  <c:v>2.2665E-5</c:v>
                </c:pt>
                <c:pt idx="2257">
                  <c:v>2.2675E-5</c:v>
                </c:pt>
                <c:pt idx="2258">
                  <c:v>2.2685E-5</c:v>
                </c:pt>
                <c:pt idx="2259">
                  <c:v>2.2695E-5</c:v>
                </c:pt>
                <c:pt idx="2260">
                  <c:v>2.2705E-5</c:v>
                </c:pt>
                <c:pt idx="2261">
                  <c:v>2.2715E-5</c:v>
                </c:pt>
                <c:pt idx="2262">
                  <c:v>2.2725E-5</c:v>
                </c:pt>
                <c:pt idx="2263">
                  <c:v>2.2735E-5</c:v>
                </c:pt>
                <c:pt idx="2264">
                  <c:v>2.2745E-5</c:v>
                </c:pt>
                <c:pt idx="2265">
                  <c:v>2.2755E-5</c:v>
                </c:pt>
                <c:pt idx="2266">
                  <c:v>2.2765E-5</c:v>
                </c:pt>
                <c:pt idx="2267">
                  <c:v>2.2775E-5</c:v>
                </c:pt>
                <c:pt idx="2268">
                  <c:v>2.2785E-5</c:v>
                </c:pt>
                <c:pt idx="2269">
                  <c:v>2.2795E-5</c:v>
                </c:pt>
                <c:pt idx="2270">
                  <c:v>2.2805E-5</c:v>
                </c:pt>
                <c:pt idx="2271">
                  <c:v>2.2815E-5</c:v>
                </c:pt>
                <c:pt idx="2272">
                  <c:v>2.2825E-5</c:v>
                </c:pt>
                <c:pt idx="2273">
                  <c:v>2.2835E-5</c:v>
                </c:pt>
                <c:pt idx="2274">
                  <c:v>2.2845E-5</c:v>
                </c:pt>
                <c:pt idx="2275">
                  <c:v>2.2855E-5</c:v>
                </c:pt>
                <c:pt idx="2276">
                  <c:v>2.2865E-5</c:v>
                </c:pt>
                <c:pt idx="2277">
                  <c:v>2.2875E-5</c:v>
                </c:pt>
                <c:pt idx="2278">
                  <c:v>2.2885E-5</c:v>
                </c:pt>
                <c:pt idx="2279">
                  <c:v>2.2895E-5</c:v>
                </c:pt>
                <c:pt idx="2280">
                  <c:v>2.2905E-5</c:v>
                </c:pt>
                <c:pt idx="2281">
                  <c:v>2.2915E-5</c:v>
                </c:pt>
                <c:pt idx="2282">
                  <c:v>2.2925E-5</c:v>
                </c:pt>
                <c:pt idx="2283">
                  <c:v>2.2935E-5</c:v>
                </c:pt>
                <c:pt idx="2284">
                  <c:v>2.2945E-5</c:v>
                </c:pt>
                <c:pt idx="2285">
                  <c:v>2.2955E-5</c:v>
                </c:pt>
                <c:pt idx="2286">
                  <c:v>2.2965E-5</c:v>
                </c:pt>
                <c:pt idx="2287">
                  <c:v>2.2975E-5</c:v>
                </c:pt>
                <c:pt idx="2288">
                  <c:v>2.2985E-5</c:v>
                </c:pt>
                <c:pt idx="2289">
                  <c:v>2.2995E-5</c:v>
                </c:pt>
                <c:pt idx="2290">
                  <c:v>2.3005E-5</c:v>
                </c:pt>
                <c:pt idx="2291">
                  <c:v>2.3015E-5</c:v>
                </c:pt>
                <c:pt idx="2292">
                  <c:v>2.3025E-5</c:v>
                </c:pt>
                <c:pt idx="2293">
                  <c:v>2.3035E-5</c:v>
                </c:pt>
                <c:pt idx="2294">
                  <c:v>2.3045E-5</c:v>
                </c:pt>
                <c:pt idx="2295">
                  <c:v>2.3055E-5</c:v>
                </c:pt>
                <c:pt idx="2296">
                  <c:v>2.3065E-5</c:v>
                </c:pt>
                <c:pt idx="2297">
                  <c:v>2.3075E-5</c:v>
                </c:pt>
                <c:pt idx="2298">
                  <c:v>2.3085E-5</c:v>
                </c:pt>
                <c:pt idx="2299">
                  <c:v>2.3095E-5</c:v>
                </c:pt>
                <c:pt idx="2300">
                  <c:v>2.3105E-5</c:v>
                </c:pt>
                <c:pt idx="2301">
                  <c:v>2.3115E-5</c:v>
                </c:pt>
                <c:pt idx="2302">
                  <c:v>2.3125E-5</c:v>
                </c:pt>
                <c:pt idx="2303">
                  <c:v>2.3135E-5</c:v>
                </c:pt>
                <c:pt idx="2304">
                  <c:v>2.3145E-5</c:v>
                </c:pt>
                <c:pt idx="2305">
                  <c:v>2.3155E-5</c:v>
                </c:pt>
                <c:pt idx="2306">
                  <c:v>2.3165E-5</c:v>
                </c:pt>
                <c:pt idx="2307">
                  <c:v>2.3175E-5</c:v>
                </c:pt>
                <c:pt idx="2308">
                  <c:v>2.3185E-5</c:v>
                </c:pt>
                <c:pt idx="2309">
                  <c:v>2.3195E-5</c:v>
                </c:pt>
                <c:pt idx="2310">
                  <c:v>2.3205E-5</c:v>
                </c:pt>
                <c:pt idx="2311">
                  <c:v>2.3215E-5</c:v>
                </c:pt>
                <c:pt idx="2312">
                  <c:v>2.3225E-5</c:v>
                </c:pt>
                <c:pt idx="2313">
                  <c:v>2.3235E-5</c:v>
                </c:pt>
                <c:pt idx="2314">
                  <c:v>2.3245E-5</c:v>
                </c:pt>
                <c:pt idx="2315">
                  <c:v>2.3255E-5</c:v>
                </c:pt>
                <c:pt idx="2316">
                  <c:v>2.3265E-5</c:v>
                </c:pt>
                <c:pt idx="2317">
                  <c:v>2.3275E-5</c:v>
                </c:pt>
                <c:pt idx="2318">
                  <c:v>2.3285E-5</c:v>
                </c:pt>
                <c:pt idx="2319">
                  <c:v>2.3295E-5</c:v>
                </c:pt>
                <c:pt idx="2320">
                  <c:v>2.3305E-5</c:v>
                </c:pt>
                <c:pt idx="2321">
                  <c:v>2.3315E-5</c:v>
                </c:pt>
                <c:pt idx="2322">
                  <c:v>2.3325E-5</c:v>
                </c:pt>
                <c:pt idx="2323">
                  <c:v>2.3335E-5</c:v>
                </c:pt>
                <c:pt idx="2324">
                  <c:v>2.3345E-5</c:v>
                </c:pt>
                <c:pt idx="2325">
                  <c:v>2.3355E-5</c:v>
                </c:pt>
                <c:pt idx="2326">
                  <c:v>2.3365E-5</c:v>
                </c:pt>
                <c:pt idx="2327">
                  <c:v>2.3375E-5</c:v>
                </c:pt>
                <c:pt idx="2328">
                  <c:v>2.3385E-5</c:v>
                </c:pt>
                <c:pt idx="2329">
                  <c:v>2.3395E-5</c:v>
                </c:pt>
                <c:pt idx="2330">
                  <c:v>2.3405E-5</c:v>
                </c:pt>
                <c:pt idx="2331">
                  <c:v>2.3415E-5</c:v>
                </c:pt>
                <c:pt idx="2332">
                  <c:v>2.3425E-5</c:v>
                </c:pt>
                <c:pt idx="2333">
                  <c:v>2.3435E-5</c:v>
                </c:pt>
                <c:pt idx="2334">
                  <c:v>2.3445E-5</c:v>
                </c:pt>
                <c:pt idx="2335">
                  <c:v>2.3455E-5</c:v>
                </c:pt>
                <c:pt idx="2336">
                  <c:v>2.3465E-5</c:v>
                </c:pt>
                <c:pt idx="2337">
                  <c:v>2.3475E-5</c:v>
                </c:pt>
                <c:pt idx="2338">
                  <c:v>2.3485E-5</c:v>
                </c:pt>
                <c:pt idx="2339">
                  <c:v>2.3495E-5</c:v>
                </c:pt>
                <c:pt idx="2340">
                  <c:v>2.3505E-5</c:v>
                </c:pt>
                <c:pt idx="2341">
                  <c:v>2.3515E-5</c:v>
                </c:pt>
                <c:pt idx="2342">
                  <c:v>2.3525E-5</c:v>
                </c:pt>
                <c:pt idx="2343">
                  <c:v>2.3535E-5</c:v>
                </c:pt>
                <c:pt idx="2344">
                  <c:v>2.3545E-5</c:v>
                </c:pt>
                <c:pt idx="2345">
                  <c:v>2.3555E-5</c:v>
                </c:pt>
                <c:pt idx="2346">
                  <c:v>2.3565E-5</c:v>
                </c:pt>
                <c:pt idx="2347">
                  <c:v>2.3575E-5</c:v>
                </c:pt>
                <c:pt idx="2348">
                  <c:v>2.3585E-5</c:v>
                </c:pt>
                <c:pt idx="2349">
                  <c:v>2.3595E-5</c:v>
                </c:pt>
                <c:pt idx="2350">
                  <c:v>2.3605E-5</c:v>
                </c:pt>
                <c:pt idx="2351">
                  <c:v>2.3615E-5</c:v>
                </c:pt>
                <c:pt idx="2352">
                  <c:v>2.3625E-5</c:v>
                </c:pt>
                <c:pt idx="2353">
                  <c:v>2.3635E-5</c:v>
                </c:pt>
                <c:pt idx="2354">
                  <c:v>2.3645E-5</c:v>
                </c:pt>
                <c:pt idx="2355">
                  <c:v>2.3655E-5</c:v>
                </c:pt>
                <c:pt idx="2356">
                  <c:v>2.3665E-5</c:v>
                </c:pt>
                <c:pt idx="2357">
                  <c:v>2.3675E-5</c:v>
                </c:pt>
                <c:pt idx="2358">
                  <c:v>2.3685E-5</c:v>
                </c:pt>
                <c:pt idx="2359">
                  <c:v>2.3695E-5</c:v>
                </c:pt>
                <c:pt idx="2360">
                  <c:v>2.3705E-5</c:v>
                </c:pt>
                <c:pt idx="2361">
                  <c:v>2.3715E-5</c:v>
                </c:pt>
                <c:pt idx="2362">
                  <c:v>2.3725E-5</c:v>
                </c:pt>
                <c:pt idx="2363">
                  <c:v>2.3735E-5</c:v>
                </c:pt>
                <c:pt idx="2364">
                  <c:v>2.3745E-5</c:v>
                </c:pt>
                <c:pt idx="2365">
                  <c:v>2.3755E-5</c:v>
                </c:pt>
                <c:pt idx="2366">
                  <c:v>2.3765E-5</c:v>
                </c:pt>
                <c:pt idx="2367">
                  <c:v>2.3775E-5</c:v>
                </c:pt>
                <c:pt idx="2368">
                  <c:v>2.3785E-5</c:v>
                </c:pt>
                <c:pt idx="2369">
                  <c:v>2.3795E-5</c:v>
                </c:pt>
                <c:pt idx="2370">
                  <c:v>2.3805E-5</c:v>
                </c:pt>
                <c:pt idx="2371">
                  <c:v>2.3815E-5</c:v>
                </c:pt>
                <c:pt idx="2372">
                  <c:v>2.3825E-5</c:v>
                </c:pt>
                <c:pt idx="2373">
                  <c:v>2.3835E-5</c:v>
                </c:pt>
                <c:pt idx="2374">
                  <c:v>2.3845E-5</c:v>
                </c:pt>
                <c:pt idx="2375">
                  <c:v>2.3855E-5</c:v>
                </c:pt>
                <c:pt idx="2376">
                  <c:v>2.3865E-5</c:v>
                </c:pt>
                <c:pt idx="2377">
                  <c:v>2.3875E-5</c:v>
                </c:pt>
                <c:pt idx="2378">
                  <c:v>2.3885E-5</c:v>
                </c:pt>
                <c:pt idx="2379">
                  <c:v>2.3895E-5</c:v>
                </c:pt>
                <c:pt idx="2380">
                  <c:v>2.3905E-5</c:v>
                </c:pt>
                <c:pt idx="2381">
                  <c:v>2.3915E-5</c:v>
                </c:pt>
                <c:pt idx="2382">
                  <c:v>2.3925E-5</c:v>
                </c:pt>
                <c:pt idx="2383">
                  <c:v>2.3935E-5</c:v>
                </c:pt>
                <c:pt idx="2384">
                  <c:v>2.3945E-5</c:v>
                </c:pt>
                <c:pt idx="2385">
                  <c:v>2.3955E-5</c:v>
                </c:pt>
                <c:pt idx="2386">
                  <c:v>2.3965E-5</c:v>
                </c:pt>
                <c:pt idx="2387">
                  <c:v>2.3975E-5</c:v>
                </c:pt>
                <c:pt idx="2388">
                  <c:v>2.3985E-5</c:v>
                </c:pt>
                <c:pt idx="2389">
                  <c:v>2.3995E-5</c:v>
                </c:pt>
                <c:pt idx="2390">
                  <c:v>2.4005E-5</c:v>
                </c:pt>
                <c:pt idx="2391">
                  <c:v>2.4015E-5</c:v>
                </c:pt>
                <c:pt idx="2392">
                  <c:v>2.4025E-5</c:v>
                </c:pt>
                <c:pt idx="2393">
                  <c:v>2.4035E-5</c:v>
                </c:pt>
                <c:pt idx="2394">
                  <c:v>2.4045E-5</c:v>
                </c:pt>
                <c:pt idx="2395">
                  <c:v>2.4055E-5</c:v>
                </c:pt>
                <c:pt idx="2396">
                  <c:v>2.4065E-5</c:v>
                </c:pt>
                <c:pt idx="2397">
                  <c:v>2.4075E-5</c:v>
                </c:pt>
                <c:pt idx="2398">
                  <c:v>2.4085E-5</c:v>
                </c:pt>
                <c:pt idx="2399">
                  <c:v>2.4095E-5</c:v>
                </c:pt>
                <c:pt idx="2400">
                  <c:v>2.4105E-5</c:v>
                </c:pt>
                <c:pt idx="2401">
                  <c:v>2.4115E-5</c:v>
                </c:pt>
                <c:pt idx="2402">
                  <c:v>2.4125E-5</c:v>
                </c:pt>
                <c:pt idx="2403">
                  <c:v>2.4135E-5</c:v>
                </c:pt>
                <c:pt idx="2404">
                  <c:v>2.4145E-5</c:v>
                </c:pt>
                <c:pt idx="2405">
                  <c:v>2.4155E-5</c:v>
                </c:pt>
                <c:pt idx="2406">
                  <c:v>2.4165E-5</c:v>
                </c:pt>
                <c:pt idx="2407">
                  <c:v>2.4175E-5</c:v>
                </c:pt>
                <c:pt idx="2408">
                  <c:v>2.4185E-5</c:v>
                </c:pt>
                <c:pt idx="2409">
                  <c:v>2.4195E-5</c:v>
                </c:pt>
                <c:pt idx="2410">
                  <c:v>2.4205E-5</c:v>
                </c:pt>
                <c:pt idx="2411">
                  <c:v>2.4215E-5</c:v>
                </c:pt>
                <c:pt idx="2412">
                  <c:v>2.4225E-5</c:v>
                </c:pt>
                <c:pt idx="2413">
                  <c:v>2.4235E-5</c:v>
                </c:pt>
                <c:pt idx="2414">
                  <c:v>2.4245E-5</c:v>
                </c:pt>
                <c:pt idx="2415">
                  <c:v>2.4255E-5</c:v>
                </c:pt>
                <c:pt idx="2416">
                  <c:v>2.4265E-5</c:v>
                </c:pt>
                <c:pt idx="2417">
                  <c:v>2.4275E-5</c:v>
                </c:pt>
                <c:pt idx="2418">
                  <c:v>2.4285E-5</c:v>
                </c:pt>
                <c:pt idx="2419">
                  <c:v>2.4295E-5</c:v>
                </c:pt>
                <c:pt idx="2420">
                  <c:v>2.4305E-5</c:v>
                </c:pt>
                <c:pt idx="2421">
                  <c:v>2.4315E-5</c:v>
                </c:pt>
                <c:pt idx="2422">
                  <c:v>2.4325E-5</c:v>
                </c:pt>
                <c:pt idx="2423">
                  <c:v>2.4335E-5</c:v>
                </c:pt>
                <c:pt idx="2424">
                  <c:v>2.4345E-5</c:v>
                </c:pt>
                <c:pt idx="2425">
                  <c:v>2.4355E-5</c:v>
                </c:pt>
                <c:pt idx="2426">
                  <c:v>2.4365E-5</c:v>
                </c:pt>
                <c:pt idx="2427">
                  <c:v>2.4375E-5</c:v>
                </c:pt>
                <c:pt idx="2428">
                  <c:v>2.4385E-5</c:v>
                </c:pt>
                <c:pt idx="2429">
                  <c:v>2.4395E-5</c:v>
                </c:pt>
                <c:pt idx="2430">
                  <c:v>2.4405E-5</c:v>
                </c:pt>
                <c:pt idx="2431">
                  <c:v>2.4415E-5</c:v>
                </c:pt>
                <c:pt idx="2432">
                  <c:v>2.4425E-5</c:v>
                </c:pt>
                <c:pt idx="2433">
                  <c:v>2.4435E-5</c:v>
                </c:pt>
                <c:pt idx="2434">
                  <c:v>2.4445E-5</c:v>
                </c:pt>
                <c:pt idx="2435">
                  <c:v>2.4455E-5</c:v>
                </c:pt>
                <c:pt idx="2436">
                  <c:v>2.4465E-5</c:v>
                </c:pt>
                <c:pt idx="2437">
                  <c:v>2.4475E-5</c:v>
                </c:pt>
                <c:pt idx="2438">
                  <c:v>2.4485E-5</c:v>
                </c:pt>
                <c:pt idx="2439">
                  <c:v>2.4495E-5</c:v>
                </c:pt>
                <c:pt idx="2440">
                  <c:v>2.4505E-5</c:v>
                </c:pt>
                <c:pt idx="2441">
                  <c:v>2.4515E-5</c:v>
                </c:pt>
                <c:pt idx="2442">
                  <c:v>2.4525E-5</c:v>
                </c:pt>
                <c:pt idx="2443">
                  <c:v>2.4535E-5</c:v>
                </c:pt>
                <c:pt idx="2444">
                  <c:v>2.4545E-5</c:v>
                </c:pt>
                <c:pt idx="2445">
                  <c:v>2.4555E-5</c:v>
                </c:pt>
                <c:pt idx="2446">
                  <c:v>2.4565E-5</c:v>
                </c:pt>
                <c:pt idx="2447">
                  <c:v>2.4575E-5</c:v>
                </c:pt>
                <c:pt idx="2448">
                  <c:v>2.4585E-5</c:v>
                </c:pt>
                <c:pt idx="2449">
                  <c:v>2.4595E-5</c:v>
                </c:pt>
                <c:pt idx="2450">
                  <c:v>2.4605E-5</c:v>
                </c:pt>
                <c:pt idx="2451">
                  <c:v>2.4615E-5</c:v>
                </c:pt>
                <c:pt idx="2452">
                  <c:v>2.4625E-5</c:v>
                </c:pt>
                <c:pt idx="2453">
                  <c:v>2.4635E-5</c:v>
                </c:pt>
                <c:pt idx="2454">
                  <c:v>2.4645E-5</c:v>
                </c:pt>
                <c:pt idx="2455">
                  <c:v>2.4655E-5</c:v>
                </c:pt>
                <c:pt idx="2456">
                  <c:v>2.4665E-5</c:v>
                </c:pt>
                <c:pt idx="2457">
                  <c:v>2.4675E-5</c:v>
                </c:pt>
                <c:pt idx="2458">
                  <c:v>2.4685E-5</c:v>
                </c:pt>
                <c:pt idx="2459">
                  <c:v>2.4695E-5</c:v>
                </c:pt>
                <c:pt idx="2460">
                  <c:v>2.4705E-5</c:v>
                </c:pt>
                <c:pt idx="2461">
                  <c:v>2.4715E-5</c:v>
                </c:pt>
                <c:pt idx="2462">
                  <c:v>2.4725E-5</c:v>
                </c:pt>
                <c:pt idx="2463">
                  <c:v>2.4735E-5</c:v>
                </c:pt>
                <c:pt idx="2464">
                  <c:v>2.4745E-5</c:v>
                </c:pt>
                <c:pt idx="2465">
                  <c:v>2.4755E-5</c:v>
                </c:pt>
                <c:pt idx="2466">
                  <c:v>2.4765E-5</c:v>
                </c:pt>
                <c:pt idx="2467">
                  <c:v>2.4775E-5</c:v>
                </c:pt>
                <c:pt idx="2468">
                  <c:v>2.4785E-5</c:v>
                </c:pt>
                <c:pt idx="2469">
                  <c:v>2.4795E-5</c:v>
                </c:pt>
                <c:pt idx="2470">
                  <c:v>2.4805E-5</c:v>
                </c:pt>
                <c:pt idx="2471">
                  <c:v>2.4815E-5</c:v>
                </c:pt>
                <c:pt idx="2472">
                  <c:v>2.4825E-5</c:v>
                </c:pt>
                <c:pt idx="2473">
                  <c:v>2.4835E-5</c:v>
                </c:pt>
                <c:pt idx="2474">
                  <c:v>2.4845E-5</c:v>
                </c:pt>
                <c:pt idx="2475">
                  <c:v>2.4855E-5</c:v>
                </c:pt>
                <c:pt idx="2476">
                  <c:v>2.4865E-5</c:v>
                </c:pt>
                <c:pt idx="2477">
                  <c:v>2.4875E-5</c:v>
                </c:pt>
                <c:pt idx="2478">
                  <c:v>2.4885E-5</c:v>
                </c:pt>
                <c:pt idx="2479">
                  <c:v>2.4895E-5</c:v>
                </c:pt>
                <c:pt idx="2480">
                  <c:v>2.4905E-5</c:v>
                </c:pt>
                <c:pt idx="2481">
                  <c:v>2.4915E-5</c:v>
                </c:pt>
                <c:pt idx="2482">
                  <c:v>2.4925E-5</c:v>
                </c:pt>
                <c:pt idx="2483">
                  <c:v>2.4935E-5</c:v>
                </c:pt>
                <c:pt idx="2484">
                  <c:v>2.4945E-5</c:v>
                </c:pt>
                <c:pt idx="2485">
                  <c:v>2.4955E-5</c:v>
                </c:pt>
                <c:pt idx="2486">
                  <c:v>2.4965E-5</c:v>
                </c:pt>
                <c:pt idx="2487">
                  <c:v>2.4975E-5</c:v>
                </c:pt>
                <c:pt idx="2488">
                  <c:v>2.4985E-5</c:v>
                </c:pt>
                <c:pt idx="2489">
                  <c:v>2.4995E-5</c:v>
                </c:pt>
                <c:pt idx="2490">
                  <c:v>2.5005E-5</c:v>
                </c:pt>
                <c:pt idx="2491">
                  <c:v>2.5015E-5</c:v>
                </c:pt>
                <c:pt idx="2492">
                  <c:v>2.5025E-5</c:v>
                </c:pt>
                <c:pt idx="2493">
                  <c:v>2.5035E-5</c:v>
                </c:pt>
                <c:pt idx="2494">
                  <c:v>2.5045E-5</c:v>
                </c:pt>
                <c:pt idx="2495">
                  <c:v>2.5055E-5</c:v>
                </c:pt>
                <c:pt idx="2496">
                  <c:v>2.5065E-5</c:v>
                </c:pt>
                <c:pt idx="2497">
                  <c:v>2.5075E-5</c:v>
                </c:pt>
                <c:pt idx="2498">
                  <c:v>2.5085E-5</c:v>
                </c:pt>
                <c:pt idx="2499">
                  <c:v>2.5095E-5</c:v>
                </c:pt>
                <c:pt idx="2500">
                  <c:v>2.5105E-5</c:v>
                </c:pt>
                <c:pt idx="2501">
                  <c:v>2.5115E-5</c:v>
                </c:pt>
                <c:pt idx="2502">
                  <c:v>2.5125E-5</c:v>
                </c:pt>
                <c:pt idx="2503">
                  <c:v>2.5135E-5</c:v>
                </c:pt>
                <c:pt idx="2504">
                  <c:v>2.5145E-5</c:v>
                </c:pt>
                <c:pt idx="2505">
                  <c:v>2.5155E-5</c:v>
                </c:pt>
                <c:pt idx="2506">
                  <c:v>2.5165E-5</c:v>
                </c:pt>
                <c:pt idx="2507">
                  <c:v>2.5175E-5</c:v>
                </c:pt>
                <c:pt idx="2508">
                  <c:v>2.5185E-5</c:v>
                </c:pt>
                <c:pt idx="2509">
                  <c:v>2.5195E-5</c:v>
                </c:pt>
                <c:pt idx="2510">
                  <c:v>2.5205E-5</c:v>
                </c:pt>
                <c:pt idx="2511">
                  <c:v>2.5215E-5</c:v>
                </c:pt>
                <c:pt idx="2512">
                  <c:v>2.5225E-5</c:v>
                </c:pt>
                <c:pt idx="2513">
                  <c:v>2.5235E-5</c:v>
                </c:pt>
                <c:pt idx="2514">
                  <c:v>2.5245E-5</c:v>
                </c:pt>
                <c:pt idx="2515">
                  <c:v>2.5255E-5</c:v>
                </c:pt>
                <c:pt idx="2516">
                  <c:v>2.5265E-5</c:v>
                </c:pt>
                <c:pt idx="2517">
                  <c:v>2.5275E-5</c:v>
                </c:pt>
                <c:pt idx="2518">
                  <c:v>2.5285E-5</c:v>
                </c:pt>
                <c:pt idx="2519">
                  <c:v>2.5295E-5</c:v>
                </c:pt>
                <c:pt idx="2520">
                  <c:v>2.5305E-5</c:v>
                </c:pt>
                <c:pt idx="2521">
                  <c:v>2.5315E-5</c:v>
                </c:pt>
                <c:pt idx="2522">
                  <c:v>2.5325E-5</c:v>
                </c:pt>
                <c:pt idx="2523">
                  <c:v>2.5335E-5</c:v>
                </c:pt>
                <c:pt idx="2524">
                  <c:v>2.5345E-5</c:v>
                </c:pt>
                <c:pt idx="2525">
                  <c:v>2.5355E-5</c:v>
                </c:pt>
                <c:pt idx="2526">
                  <c:v>2.5365E-5</c:v>
                </c:pt>
                <c:pt idx="2527">
                  <c:v>2.5375E-5</c:v>
                </c:pt>
                <c:pt idx="2528">
                  <c:v>2.5385E-5</c:v>
                </c:pt>
                <c:pt idx="2529">
                  <c:v>2.5395E-5</c:v>
                </c:pt>
                <c:pt idx="2530">
                  <c:v>2.5405E-5</c:v>
                </c:pt>
                <c:pt idx="2531">
                  <c:v>2.5415E-5</c:v>
                </c:pt>
                <c:pt idx="2532">
                  <c:v>2.5425E-5</c:v>
                </c:pt>
                <c:pt idx="2533">
                  <c:v>2.5435E-5</c:v>
                </c:pt>
                <c:pt idx="2534">
                  <c:v>2.5445E-5</c:v>
                </c:pt>
                <c:pt idx="2535">
                  <c:v>2.5455E-5</c:v>
                </c:pt>
                <c:pt idx="2536">
                  <c:v>2.5465E-5</c:v>
                </c:pt>
                <c:pt idx="2537">
                  <c:v>2.5475E-5</c:v>
                </c:pt>
                <c:pt idx="2538">
                  <c:v>2.5485E-5</c:v>
                </c:pt>
                <c:pt idx="2539">
                  <c:v>2.5495E-5</c:v>
                </c:pt>
                <c:pt idx="2540">
                  <c:v>2.5505E-5</c:v>
                </c:pt>
                <c:pt idx="2541">
                  <c:v>2.5515E-5</c:v>
                </c:pt>
                <c:pt idx="2542">
                  <c:v>2.5525E-5</c:v>
                </c:pt>
                <c:pt idx="2543">
                  <c:v>2.5535E-5</c:v>
                </c:pt>
                <c:pt idx="2544">
                  <c:v>2.5545E-5</c:v>
                </c:pt>
                <c:pt idx="2545">
                  <c:v>2.5555E-5</c:v>
                </c:pt>
                <c:pt idx="2546">
                  <c:v>2.5565E-5</c:v>
                </c:pt>
                <c:pt idx="2547">
                  <c:v>2.5575E-5</c:v>
                </c:pt>
                <c:pt idx="2548">
                  <c:v>2.5585E-5</c:v>
                </c:pt>
                <c:pt idx="2549">
                  <c:v>2.5595E-5</c:v>
                </c:pt>
                <c:pt idx="2550">
                  <c:v>2.5605E-5</c:v>
                </c:pt>
                <c:pt idx="2551">
                  <c:v>2.5615E-5</c:v>
                </c:pt>
                <c:pt idx="2552">
                  <c:v>2.5625E-5</c:v>
                </c:pt>
                <c:pt idx="2553">
                  <c:v>2.5635E-5</c:v>
                </c:pt>
                <c:pt idx="2554">
                  <c:v>2.5645E-5</c:v>
                </c:pt>
                <c:pt idx="2555">
                  <c:v>2.5655E-5</c:v>
                </c:pt>
                <c:pt idx="2556">
                  <c:v>2.5665E-5</c:v>
                </c:pt>
                <c:pt idx="2557">
                  <c:v>2.5675E-5</c:v>
                </c:pt>
                <c:pt idx="2558">
                  <c:v>2.5685E-5</c:v>
                </c:pt>
                <c:pt idx="2559">
                  <c:v>2.5695E-5</c:v>
                </c:pt>
                <c:pt idx="2560">
                  <c:v>2.5705E-5</c:v>
                </c:pt>
                <c:pt idx="2561">
                  <c:v>2.5715E-5</c:v>
                </c:pt>
                <c:pt idx="2562">
                  <c:v>2.5725E-5</c:v>
                </c:pt>
                <c:pt idx="2563">
                  <c:v>2.5735E-5</c:v>
                </c:pt>
                <c:pt idx="2564">
                  <c:v>2.5745E-5</c:v>
                </c:pt>
                <c:pt idx="2565">
                  <c:v>2.5755E-5</c:v>
                </c:pt>
                <c:pt idx="2566">
                  <c:v>2.5765E-5</c:v>
                </c:pt>
                <c:pt idx="2567">
                  <c:v>2.5775E-5</c:v>
                </c:pt>
                <c:pt idx="2568">
                  <c:v>2.5785E-5</c:v>
                </c:pt>
                <c:pt idx="2569">
                  <c:v>2.5795E-5</c:v>
                </c:pt>
                <c:pt idx="2570">
                  <c:v>2.5805E-5</c:v>
                </c:pt>
                <c:pt idx="2571">
                  <c:v>2.5815E-5</c:v>
                </c:pt>
                <c:pt idx="2572">
                  <c:v>2.5825E-5</c:v>
                </c:pt>
                <c:pt idx="2573">
                  <c:v>2.5835E-5</c:v>
                </c:pt>
                <c:pt idx="2574">
                  <c:v>2.5845E-5</c:v>
                </c:pt>
                <c:pt idx="2575">
                  <c:v>2.5855E-5</c:v>
                </c:pt>
                <c:pt idx="2576">
                  <c:v>2.5865E-5</c:v>
                </c:pt>
                <c:pt idx="2577">
                  <c:v>2.5875E-5</c:v>
                </c:pt>
                <c:pt idx="2578">
                  <c:v>2.5885E-5</c:v>
                </c:pt>
                <c:pt idx="2579">
                  <c:v>2.5895E-5</c:v>
                </c:pt>
                <c:pt idx="2580">
                  <c:v>2.5905E-5</c:v>
                </c:pt>
                <c:pt idx="2581">
                  <c:v>2.5915E-5</c:v>
                </c:pt>
                <c:pt idx="2582">
                  <c:v>2.5925E-5</c:v>
                </c:pt>
                <c:pt idx="2583">
                  <c:v>2.5935E-5</c:v>
                </c:pt>
                <c:pt idx="2584">
                  <c:v>2.5945E-5</c:v>
                </c:pt>
                <c:pt idx="2585">
                  <c:v>2.5955E-5</c:v>
                </c:pt>
                <c:pt idx="2586">
                  <c:v>2.5965E-5</c:v>
                </c:pt>
                <c:pt idx="2587">
                  <c:v>2.5975E-5</c:v>
                </c:pt>
                <c:pt idx="2588">
                  <c:v>2.5985E-5</c:v>
                </c:pt>
                <c:pt idx="2589">
                  <c:v>2.5995E-5</c:v>
                </c:pt>
                <c:pt idx="2590">
                  <c:v>2.6005E-5</c:v>
                </c:pt>
                <c:pt idx="2591">
                  <c:v>2.6015E-5</c:v>
                </c:pt>
                <c:pt idx="2592">
                  <c:v>2.6025E-5</c:v>
                </c:pt>
                <c:pt idx="2593">
                  <c:v>2.6035E-5</c:v>
                </c:pt>
                <c:pt idx="2594">
                  <c:v>2.6045E-5</c:v>
                </c:pt>
                <c:pt idx="2595">
                  <c:v>2.6055E-5</c:v>
                </c:pt>
                <c:pt idx="2596">
                  <c:v>2.6065E-5</c:v>
                </c:pt>
                <c:pt idx="2597">
                  <c:v>2.6075E-5</c:v>
                </c:pt>
                <c:pt idx="2598">
                  <c:v>2.6085E-5</c:v>
                </c:pt>
                <c:pt idx="2599">
                  <c:v>2.6095E-5</c:v>
                </c:pt>
                <c:pt idx="2600">
                  <c:v>2.6105E-5</c:v>
                </c:pt>
                <c:pt idx="2601">
                  <c:v>2.6115E-5</c:v>
                </c:pt>
                <c:pt idx="2602">
                  <c:v>2.6125E-5</c:v>
                </c:pt>
                <c:pt idx="2603">
                  <c:v>2.6135E-5</c:v>
                </c:pt>
                <c:pt idx="2604">
                  <c:v>2.6145E-5</c:v>
                </c:pt>
                <c:pt idx="2605">
                  <c:v>2.6155E-5</c:v>
                </c:pt>
                <c:pt idx="2606">
                  <c:v>2.6165E-5</c:v>
                </c:pt>
                <c:pt idx="2607">
                  <c:v>2.6175E-5</c:v>
                </c:pt>
                <c:pt idx="2608">
                  <c:v>2.6185E-5</c:v>
                </c:pt>
                <c:pt idx="2609">
                  <c:v>2.6195E-5</c:v>
                </c:pt>
                <c:pt idx="2610">
                  <c:v>2.6205E-5</c:v>
                </c:pt>
                <c:pt idx="2611">
                  <c:v>2.6215E-5</c:v>
                </c:pt>
                <c:pt idx="2612">
                  <c:v>2.6225E-5</c:v>
                </c:pt>
                <c:pt idx="2613">
                  <c:v>2.6235E-5</c:v>
                </c:pt>
                <c:pt idx="2614">
                  <c:v>2.6245E-5</c:v>
                </c:pt>
                <c:pt idx="2615">
                  <c:v>2.6255E-5</c:v>
                </c:pt>
                <c:pt idx="2616">
                  <c:v>2.6265E-5</c:v>
                </c:pt>
                <c:pt idx="2617">
                  <c:v>2.6275E-5</c:v>
                </c:pt>
                <c:pt idx="2618">
                  <c:v>2.6285E-5</c:v>
                </c:pt>
                <c:pt idx="2619">
                  <c:v>2.6295E-5</c:v>
                </c:pt>
                <c:pt idx="2620">
                  <c:v>2.6305E-5</c:v>
                </c:pt>
                <c:pt idx="2621">
                  <c:v>2.6315E-5</c:v>
                </c:pt>
                <c:pt idx="2622">
                  <c:v>2.6325E-5</c:v>
                </c:pt>
                <c:pt idx="2623">
                  <c:v>2.6335E-5</c:v>
                </c:pt>
                <c:pt idx="2624">
                  <c:v>2.6345E-5</c:v>
                </c:pt>
                <c:pt idx="2625">
                  <c:v>2.6355E-5</c:v>
                </c:pt>
                <c:pt idx="2626">
                  <c:v>2.6365E-5</c:v>
                </c:pt>
                <c:pt idx="2627">
                  <c:v>2.6375E-5</c:v>
                </c:pt>
                <c:pt idx="2628">
                  <c:v>2.6385E-5</c:v>
                </c:pt>
                <c:pt idx="2629">
                  <c:v>2.6395E-5</c:v>
                </c:pt>
                <c:pt idx="2630">
                  <c:v>2.6405E-5</c:v>
                </c:pt>
                <c:pt idx="2631">
                  <c:v>2.6415E-5</c:v>
                </c:pt>
                <c:pt idx="2632">
                  <c:v>2.6425E-5</c:v>
                </c:pt>
                <c:pt idx="2633">
                  <c:v>2.6435E-5</c:v>
                </c:pt>
                <c:pt idx="2634">
                  <c:v>2.6445E-5</c:v>
                </c:pt>
                <c:pt idx="2635">
                  <c:v>2.6455E-5</c:v>
                </c:pt>
                <c:pt idx="2636">
                  <c:v>2.6465E-5</c:v>
                </c:pt>
                <c:pt idx="2637">
                  <c:v>2.6475E-5</c:v>
                </c:pt>
                <c:pt idx="2638">
                  <c:v>2.6485E-5</c:v>
                </c:pt>
                <c:pt idx="2639">
                  <c:v>2.6495E-5</c:v>
                </c:pt>
                <c:pt idx="2640">
                  <c:v>2.6505E-5</c:v>
                </c:pt>
                <c:pt idx="2641">
                  <c:v>2.6515E-5</c:v>
                </c:pt>
                <c:pt idx="2642">
                  <c:v>2.6525E-5</c:v>
                </c:pt>
                <c:pt idx="2643">
                  <c:v>2.6535E-5</c:v>
                </c:pt>
                <c:pt idx="2644">
                  <c:v>2.6545E-5</c:v>
                </c:pt>
                <c:pt idx="2645">
                  <c:v>2.6555E-5</c:v>
                </c:pt>
                <c:pt idx="2646">
                  <c:v>2.6565E-5</c:v>
                </c:pt>
                <c:pt idx="2647">
                  <c:v>2.6575E-5</c:v>
                </c:pt>
                <c:pt idx="2648">
                  <c:v>2.6585E-5</c:v>
                </c:pt>
                <c:pt idx="2649">
                  <c:v>2.6595E-5</c:v>
                </c:pt>
                <c:pt idx="2650">
                  <c:v>2.6605E-5</c:v>
                </c:pt>
                <c:pt idx="2651">
                  <c:v>2.6615E-5</c:v>
                </c:pt>
                <c:pt idx="2652">
                  <c:v>2.6625E-5</c:v>
                </c:pt>
                <c:pt idx="2653">
                  <c:v>2.6635E-5</c:v>
                </c:pt>
                <c:pt idx="2654">
                  <c:v>2.6645E-5</c:v>
                </c:pt>
                <c:pt idx="2655">
                  <c:v>2.6655E-5</c:v>
                </c:pt>
                <c:pt idx="2656">
                  <c:v>2.6665E-5</c:v>
                </c:pt>
                <c:pt idx="2657">
                  <c:v>2.6675E-5</c:v>
                </c:pt>
                <c:pt idx="2658">
                  <c:v>2.6685E-5</c:v>
                </c:pt>
                <c:pt idx="2659">
                  <c:v>2.6695E-5</c:v>
                </c:pt>
                <c:pt idx="2660">
                  <c:v>2.6705E-5</c:v>
                </c:pt>
                <c:pt idx="2661">
                  <c:v>2.6715E-5</c:v>
                </c:pt>
                <c:pt idx="2662">
                  <c:v>2.6725E-5</c:v>
                </c:pt>
                <c:pt idx="2663">
                  <c:v>2.6735E-5</c:v>
                </c:pt>
                <c:pt idx="2664">
                  <c:v>2.6745E-5</c:v>
                </c:pt>
                <c:pt idx="2665">
                  <c:v>2.6755E-5</c:v>
                </c:pt>
                <c:pt idx="2666">
                  <c:v>2.6765E-5</c:v>
                </c:pt>
                <c:pt idx="2667">
                  <c:v>2.6775E-5</c:v>
                </c:pt>
                <c:pt idx="2668">
                  <c:v>2.6785E-5</c:v>
                </c:pt>
                <c:pt idx="2669">
                  <c:v>2.6795E-5</c:v>
                </c:pt>
                <c:pt idx="2670">
                  <c:v>2.6805E-5</c:v>
                </c:pt>
                <c:pt idx="2671">
                  <c:v>2.6815E-5</c:v>
                </c:pt>
                <c:pt idx="2672">
                  <c:v>2.6825E-5</c:v>
                </c:pt>
                <c:pt idx="2673">
                  <c:v>2.6835E-5</c:v>
                </c:pt>
                <c:pt idx="2674">
                  <c:v>2.6845E-5</c:v>
                </c:pt>
                <c:pt idx="2675">
                  <c:v>2.6855E-5</c:v>
                </c:pt>
                <c:pt idx="2676">
                  <c:v>2.6865E-5</c:v>
                </c:pt>
                <c:pt idx="2677">
                  <c:v>2.6875E-5</c:v>
                </c:pt>
                <c:pt idx="2678">
                  <c:v>2.6885E-5</c:v>
                </c:pt>
                <c:pt idx="2679">
                  <c:v>2.6895E-5</c:v>
                </c:pt>
                <c:pt idx="2680">
                  <c:v>2.6905E-5</c:v>
                </c:pt>
                <c:pt idx="2681">
                  <c:v>2.6915E-5</c:v>
                </c:pt>
                <c:pt idx="2682">
                  <c:v>2.6925E-5</c:v>
                </c:pt>
                <c:pt idx="2683">
                  <c:v>2.6935E-5</c:v>
                </c:pt>
                <c:pt idx="2684">
                  <c:v>2.6945E-5</c:v>
                </c:pt>
                <c:pt idx="2685">
                  <c:v>2.6955E-5</c:v>
                </c:pt>
                <c:pt idx="2686">
                  <c:v>2.6965E-5</c:v>
                </c:pt>
                <c:pt idx="2687">
                  <c:v>2.6975E-5</c:v>
                </c:pt>
                <c:pt idx="2688">
                  <c:v>2.6985E-5</c:v>
                </c:pt>
                <c:pt idx="2689">
                  <c:v>2.6995E-5</c:v>
                </c:pt>
                <c:pt idx="2690">
                  <c:v>2.7005E-5</c:v>
                </c:pt>
                <c:pt idx="2691">
                  <c:v>2.7015E-5</c:v>
                </c:pt>
                <c:pt idx="2692">
                  <c:v>2.7025E-5</c:v>
                </c:pt>
                <c:pt idx="2693">
                  <c:v>2.7035E-5</c:v>
                </c:pt>
                <c:pt idx="2694">
                  <c:v>2.7045E-5</c:v>
                </c:pt>
                <c:pt idx="2695">
                  <c:v>2.7055E-5</c:v>
                </c:pt>
                <c:pt idx="2696">
                  <c:v>2.7065E-5</c:v>
                </c:pt>
                <c:pt idx="2697">
                  <c:v>2.7075E-5</c:v>
                </c:pt>
                <c:pt idx="2698">
                  <c:v>2.7085E-5</c:v>
                </c:pt>
                <c:pt idx="2699">
                  <c:v>2.7095E-5</c:v>
                </c:pt>
                <c:pt idx="2700">
                  <c:v>2.7105E-5</c:v>
                </c:pt>
                <c:pt idx="2701">
                  <c:v>2.7115E-5</c:v>
                </c:pt>
                <c:pt idx="2702">
                  <c:v>2.7125E-5</c:v>
                </c:pt>
                <c:pt idx="2703">
                  <c:v>2.7135E-5</c:v>
                </c:pt>
                <c:pt idx="2704">
                  <c:v>2.7145E-5</c:v>
                </c:pt>
                <c:pt idx="2705">
                  <c:v>2.7155E-5</c:v>
                </c:pt>
                <c:pt idx="2706">
                  <c:v>2.7165E-5</c:v>
                </c:pt>
                <c:pt idx="2707">
                  <c:v>2.7175E-5</c:v>
                </c:pt>
                <c:pt idx="2708">
                  <c:v>2.7185E-5</c:v>
                </c:pt>
                <c:pt idx="2709">
                  <c:v>2.7195E-5</c:v>
                </c:pt>
                <c:pt idx="2710">
                  <c:v>2.7205E-5</c:v>
                </c:pt>
                <c:pt idx="2711">
                  <c:v>2.7215E-5</c:v>
                </c:pt>
                <c:pt idx="2712">
                  <c:v>2.7225E-5</c:v>
                </c:pt>
                <c:pt idx="2713">
                  <c:v>2.7235E-5</c:v>
                </c:pt>
                <c:pt idx="2714">
                  <c:v>2.7245E-5</c:v>
                </c:pt>
                <c:pt idx="2715">
                  <c:v>2.7255E-5</c:v>
                </c:pt>
                <c:pt idx="2716">
                  <c:v>2.7265E-5</c:v>
                </c:pt>
                <c:pt idx="2717">
                  <c:v>2.7275E-5</c:v>
                </c:pt>
                <c:pt idx="2718">
                  <c:v>2.7285E-5</c:v>
                </c:pt>
                <c:pt idx="2719">
                  <c:v>2.7295E-5</c:v>
                </c:pt>
                <c:pt idx="2720">
                  <c:v>2.7305E-5</c:v>
                </c:pt>
                <c:pt idx="2721">
                  <c:v>2.7315E-5</c:v>
                </c:pt>
                <c:pt idx="2722">
                  <c:v>2.7325E-5</c:v>
                </c:pt>
                <c:pt idx="2723">
                  <c:v>2.7335E-5</c:v>
                </c:pt>
                <c:pt idx="2724">
                  <c:v>2.7345E-5</c:v>
                </c:pt>
                <c:pt idx="2725">
                  <c:v>2.7355E-5</c:v>
                </c:pt>
                <c:pt idx="2726">
                  <c:v>2.7365E-5</c:v>
                </c:pt>
                <c:pt idx="2727">
                  <c:v>2.7375E-5</c:v>
                </c:pt>
                <c:pt idx="2728">
                  <c:v>2.7385E-5</c:v>
                </c:pt>
                <c:pt idx="2729">
                  <c:v>2.7395E-5</c:v>
                </c:pt>
                <c:pt idx="2730">
                  <c:v>2.7405E-5</c:v>
                </c:pt>
                <c:pt idx="2731">
                  <c:v>2.7415E-5</c:v>
                </c:pt>
                <c:pt idx="2732">
                  <c:v>2.7425E-5</c:v>
                </c:pt>
                <c:pt idx="2733">
                  <c:v>2.7435E-5</c:v>
                </c:pt>
                <c:pt idx="2734">
                  <c:v>2.7445E-5</c:v>
                </c:pt>
                <c:pt idx="2735">
                  <c:v>2.7455E-5</c:v>
                </c:pt>
                <c:pt idx="2736">
                  <c:v>2.7465E-5</c:v>
                </c:pt>
                <c:pt idx="2737">
                  <c:v>2.7475E-5</c:v>
                </c:pt>
                <c:pt idx="2738">
                  <c:v>2.7485E-5</c:v>
                </c:pt>
                <c:pt idx="2739">
                  <c:v>2.7495E-5</c:v>
                </c:pt>
                <c:pt idx="2740">
                  <c:v>2.7505E-5</c:v>
                </c:pt>
                <c:pt idx="2741">
                  <c:v>2.7515E-5</c:v>
                </c:pt>
                <c:pt idx="2742">
                  <c:v>2.7525E-5</c:v>
                </c:pt>
                <c:pt idx="2743">
                  <c:v>2.7535E-5</c:v>
                </c:pt>
                <c:pt idx="2744">
                  <c:v>2.7545E-5</c:v>
                </c:pt>
                <c:pt idx="2745">
                  <c:v>2.7555E-5</c:v>
                </c:pt>
                <c:pt idx="2746">
                  <c:v>2.7565E-5</c:v>
                </c:pt>
                <c:pt idx="2747">
                  <c:v>2.7575E-5</c:v>
                </c:pt>
                <c:pt idx="2748">
                  <c:v>2.7585E-5</c:v>
                </c:pt>
                <c:pt idx="2749">
                  <c:v>2.7595E-5</c:v>
                </c:pt>
                <c:pt idx="2750">
                  <c:v>2.7605E-5</c:v>
                </c:pt>
                <c:pt idx="2751">
                  <c:v>2.7615E-5</c:v>
                </c:pt>
                <c:pt idx="2752">
                  <c:v>2.7625E-5</c:v>
                </c:pt>
                <c:pt idx="2753">
                  <c:v>2.7635E-5</c:v>
                </c:pt>
                <c:pt idx="2754">
                  <c:v>2.7645E-5</c:v>
                </c:pt>
                <c:pt idx="2755">
                  <c:v>2.7655E-5</c:v>
                </c:pt>
                <c:pt idx="2756">
                  <c:v>2.7665E-5</c:v>
                </c:pt>
                <c:pt idx="2757">
                  <c:v>2.7675E-5</c:v>
                </c:pt>
                <c:pt idx="2758">
                  <c:v>2.7685E-5</c:v>
                </c:pt>
                <c:pt idx="2759">
                  <c:v>2.7695E-5</c:v>
                </c:pt>
                <c:pt idx="2760">
                  <c:v>2.7705E-5</c:v>
                </c:pt>
                <c:pt idx="2761">
                  <c:v>2.7715E-5</c:v>
                </c:pt>
                <c:pt idx="2762">
                  <c:v>2.7725E-5</c:v>
                </c:pt>
                <c:pt idx="2763">
                  <c:v>2.7735E-5</c:v>
                </c:pt>
                <c:pt idx="2764">
                  <c:v>2.7745E-5</c:v>
                </c:pt>
                <c:pt idx="2765">
                  <c:v>2.7755E-5</c:v>
                </c:pt>
                <c:pt idx="2766">
                  <c:v>2.7765E-5</c:v>
                </c:pt>
                <c:pt idx="2767">
                  <c:v>2.7775E-5</c:v>
                </c:pt>
                <c:pt idx="2768">
                  <c:v>2.7785E-5</c:v>
                </c:pt>
                <c:pt idx="2769">
                  <c:v>2.7795E-5</c:v>
                </c:pt>
                <c:pt idx="2770">
                  <c:v>2.7805E-5</c:v>
                </c:pt>
                <c:pt idx="2771">
                  <c:v>2.7815E-5</c:v>
                </c:pt>
                <c:pt idx="2772">
                  <c:v>2.7825E-5</c:v>
                </c:pt>
                <c:pt idx="2773">
                  <c:v>2.7835E-5</c:v>
                </c:pt>
                <c:pt idx="2774">
                  <c:v>2.7845E-5</c:v>
                </c:pt>
                <c:pt idx="2775">
                  <c:v>2.7855E-5</c:v>
                </c:pt>
                <c:pt idx="2776">
                  <c:v>2.7865E-5</c:v>
                </c:pt>
                <c:pt idx="2777">
                  <c:v>2.7875E-5</c:v>
                </c:pt>
                <c:pt idx="2778">
                  <c:v>2.7885E-5</c:v>
                </c:pt>
                <c:pt idx="2779">
                  <c:v>2.7895E-5</c:v>
                </c:pt>
                <c:pt idx="2780">
                  <c:v>2.7905E-5</c:v>
                </c:pt>
                <c:pt idx="2781">
                  <c:v>2.7915E-5</c:v>
                </c:pt>
                <c:pt idx="2782">
                  <c:v>2.7925E-5</c:v>
                </c:pt>
                <c:pt idx="2783">
                  <c:v>2.7935E-5</c:v>
                </c:pt>
                <c:pt idx="2784">
                  <c:v>2.7945E-5</c:v>
                </c:pt>
                <c:pt idx="2785">
                  <c:v>2.7955E-5</c:v>
                </c:pt>
                <c:pt idx="2786">
                  <c:v>2.7965E-5</c:v>
                </c:pt>
                <c:pt idx="2787">
                  <c:v>2.7975E-5</c:v>
                </c:pt>
                <c:pt idx="2788">
                  <c:v>2.7985E-5</c:v>
                </c:pt>
                <c:pt idx="2789">
                  <c:v>2.7995E-5</c:v>
                </c:pt>
                <c:pt idx="2790">
                  <c:v>2.8005E-5</c:v>
                </c:pt>
                <c:pt idx="2791">
                  <c:v>2.8015E-5</c:v>
                </c:pt>
                <c:pt idx="2792">
                  <c:v>2.8025E-5</c:v>
                </c:pt>
                <c:pt idx="2793">
                  <c:v>2.8035E-5</c:v>
                </c:pt>
                <c:pt idx="2794">
                  <c:v>2.8045E-5</c:v>
                </c:pt>
                <c:pt idx="2795">
                  <c:v>2.8055E-5</c:v>
                </c:pt>
                <c:pt idx="2796">
                  <c:v>2.8065E-5</c:v>
                </c:pt>
                <c:pt idx="2797">
                  <c:v>2.8075E-5</c:v>
                </c:pt>
                <c:pt idx="2798">
                  <c:v>2.8085E-5</c:v>
                </c:pt>
                <c:pt idx="2799">
                  <c:v>2.8095E-5</c:v>
                </c:pt>
                <c:pt idx="2800">
                  <c:v>2.8105E-5</c:v>
                </c:pt>
                <c:pt idx="2801">
                  <c:v>2.8115E-5</c:v>
                </c:pt>
                <c:pt idx="2802">
                  <c:v>2.8125E-5</c:v>
                </c:pt>
                <c:pt idx="2803">
                  <c:v>2.8135E-5</c:v>
                </c:pt>
                <c:pt idx="2804">
                  <c:v>2.8145E-5</c:v>
                </c:pt>
                <c:pt idx="2805">
                  <c:v>2.8155E-5</c:v>
                </c:pt>
                <c:pt idx="2806">
                  <c:v>2.8165E-5</c:v>
                </c:pt>
                <c:pt idx="2807">
                  <c:v>2.8175E-5</c:v>
                </c:pt>
                <c:pt idx="2808">
                  <c:v>2.8185E-5</c:v>
                </c:pt>
                <c:pt idx="2809">
                  <c:v>2.8195E-5</c:v>
                </c:pt>
                <c:pt idx="2810">
                  <c:v>2.8205E-5</c:v>
                </c:pt>
                <c:pt idx="2811">
                  <c:v>2.8215E-5</c:v>
                </c:pt>
                <c:pt idx="2812">
                  <c:v>2.8225E-5</c:v>
                </c:pt>
                <c:pt idx="2813">
                  <c:v>2.8235E-5</c:v>
                </c:pt>
                <c:pt idx="2814">
                  <c:v>2.8245E-5</c:v>
                </c:pt>
                <c:pt idx="2815">
                  <c:v>2.8255E-5</c:v>
                </c:pt>
                <c:pt idx="2816">
                  <c:v>2.8265E-5</c:v>
                </c:pt>
                <c:pt idx="2817">
                  <c:v>2.8275E-5</c:v>
                </c:pt>
                <c:pt idx="2818">
                  <c:v>2.8285E-5</c:v>
                </c:pt>
                <c:pt idx="2819">
                  <c:v>2.8295E-5</c:v>
                </c:pt>
                <c:pt idx="2820">
                  <c:v>2.8305E-5</c:v>
                </c:pt>
                <c:pt idx="2821">
                  <c:v>2.8315E-5</c:v>
                </c:pt>
                <c:pt idx="2822">
                  <c:v>2.8325E-5</c:v>
                </c:pt>
                <c:pt idx="2823">
                  <c:v>2.8335E-5</c:v>
                </c:pt>
                <c:pt idx="2824">
                  <c:v>2.8345E-5</c:v>
                </c:pt>
                <c:pt idx="2825">
                  <c:v>2.8355E-5</c:v>
                </c:pt>
                <c:pt idx="2826">
                  <c:v>2.8365E-5</c:v>
                </c:pt>
                <c:pt idx="2827">
                  <c:v>2.8375E-5</c:v>
                </c:pt>
                <c:pt idx="2828">
                  <c:v>2.8385E-5</c:v>
                </c:pt>
                <c:pt idx="2829">
                  <c:v>2.8395E-5</c:v>
                </c:pt>
                <c:pt idx="2830">
                  <c:v>2.8405E-5</c:v>
                </c:pt>
                <c:pt idx="2831">
                  <c:v>2.8415E-5</c:v>
                </c:pt>
                <c:pt idx="2832">
                  <c:v>2.8425E-5</c:v>
                </c:pt>
                <c:pt idx="2833">
                  <c:v>2.8435E-5</c:v>
                </c:pt>
                <c:pt idx="2834">
                  <c:v>2.8445E-5</c:v>
                </c:pt>
                <c:pt idx="2835">
                  <c:v>2.8455E-5</c:v>
                </c:pt>
                <c:pt idx="2836">
                  <c:v>2.8465E-5</c:v>
                </c:pt>
                <c:pt idx="2837">
                  <c:v>2.8475E-5</c:v>
                </c:pt>
                <c:pt idx="2838">
                  <c:v>2.8485E-5</c:v>
                </c:pt>
                <c:pt idx="2839">
                  <c:v>2.8495E-5</c:v>
                </c:pt>
                <c:pt idx="2840">
                  <c:v>2.8505E-5</c:v>
                </c:pt>
                <c:pt idx="2841">
                  <c:v>2.8515E-5</c:v>
                </c:pt>
                <c:pt idx="2842">
                  <c:v>2.8525E-5</c:v>
                </c:pt>
                <c:pt idx="2843">
                  <c:v>2.8535E-5</c:v>
                </c:pt>
                <c:pt idx="2844">
                  <c:v>2.8545E-5</c:v>
                </c:pt>
                <c:pt idx="2845">
                  <c:v>2.8555E-5</c:v>
                </c:pt>
                <c:pt idx="2846">
                  <c:v>2.8565E-5</c:v>
                </c:pt>
                <c:pt idx="2847">
                  <c:v>2.8575E-5</c:v>
                </c:pt>
                <c:pt idx="2848">
                  <c:v>2.8585E-5</c:v>
                </c:pt>
                <c:pt idx="2849">
                  <c:v>2.8595E-5</c:v>
                </c:pt>
                <c:pt idx="2850">
                  <c:v>2.8605E-5</c:v>
                </c:pt>
                <c:pt idx="2851">
                  <c:v>2.8615E-5</c:v>
                </c:pt>
                <c:pt idx="2852">
                  <c:v>2.8625E-5</c:v>
                </c:pt>
                <c:pt idx="2853">
                  <c:v>2.8635E-5</c:v>
                </c:pt>
                <c:pt idx="2854">
                  <c:v>2.8645E-5</c:v>
                </c:pt>
                <c:pt idx="2855">
                  <c:v>2.8655E-5</c:v>
                </c:pt>
                <c:pt idx="2856">
                  <c:v>2.8665E-5</c:v>
                </c:pt>
                <c:pt idx="2857">
                  <c:v>2.8675E-5</c:v>
                </c:pt>
                <c:pt idx="2858">
                  <c:v>2.8685E-5</c:v>
                </c:pt>
                <c:pt idx="2859">
                  <c:v>2.8695E-5</c:v>
                </c:pt>
                <c:pt idx="2860">
                  <c:v>2.8705E-5</c:v>
                </c:pt>
                <c:pt idx="2861">
                  <c:v>2.8715E-5</c:v>
                </c:pt>
                <c:pt idx="2862">
                  <c:v>2.8725E-5</c:v>
                </c:pt>
                <c:pt idx="2863">
                  <c:v>2.8735E-5</c:v>
                </c:pt>
                <c:pt idx="2864">
                  <c:v>2.8745E-5</c:v>
                </c:pt>
                <c:pt idx="2865">
                  <c:v>2.8755E-5</c:v>
                </c:pt>
                <c:pt idx="2866">
                  <c:v>2.8765E-5</c:v>
                </c:pt>
                <c:pt idx="2867">
                  <c:v>2.8775E-5</c:v>
                </c:pt>
                <c:pt idx="2868">
                  <c:v>2.8785E-5</c:v>
                </c:pt>
                <c:pt idx="2869">
                  <c:v>2.8795E-5</c:v>
                </c:pt>
                <c:pt idx="2870">
                  <c:v>2.8805E-5</c:v>
                </c:pt>
                <c:pt idx="2871">
                  <c:v>2.8815E-5</c:v>
                </c:pt>
                <c:pt idx="2872">
                  <c:v>2.8825E-5</c:v>
                </c:pt>
                <c:pt idx="2873">
                  <c:v>2.8835E-5</c:v>
                </c:pt>
                <c:pt idx="2874">
                  <c:v>2.8845E-5</c:v>
                </c:pt>
                <c:pt idx="2875">
                  <c:v>2.8855E-5</c:v>
                </c:pt>
                <c:pt idx="2876">
                  <c:v>2.8865E-5</c:v>
                </c:pt>
                <c:pt idx="2877">
                  <c:v>2.8875E-5</c:v>
                </c:pt>
                <c:pt idx="2878">
                  <c:v>2.8885E-5</c:v>
                </c:pt>
                <c:pt idx="2879">
                  <c:v>2.8895E-5</c:v>
                </c:pt>
                <c:pt idx="2880">
                  <c:v>2.8905E-5</c:v>
                </c:pt>
                <c:pt idx="2881">
                  <c:v>2.8915E-5</c:v>
                </c:pt>
                <c:pt idx="2882">
                  <c:v>2.8925E-5</c:v>
                </c:pt>
                <c:pt idx="2883">
                  <c:v>2.8935E-5</c:v>
                </c:pt>
                <c:pt idx="2884">
                  <c:v>2.8945E-5</c:v>
                </c:pt>
                <c:pt idx="2885">
                  <c:v>2.8955E-5</c:v>
                </c:pt>
                <c:pt idx="2886">
                  <c:v>2.8965E-5</c:v>
                </c:pt>
                <c:pt idx="2887">
                  <c:v>2.8975E-5</c:v>
                </c:pt>
                <c:pt idx="2888">
                  <c:v>2.8985E-5</c:v>
                </c:pt>
                <c:pt idx="2889">
                  <c:v>2.8995E-5</c:v>
                </c:pt>
                <c:pt idx="2890">
                  <c:v>2.9005E-5</c:v>
                </c:pt>
                <c:pt idx="2891">
                  <c:v>2.9015E-5</c:v>
                </c:pt>
                <c:pt idx="2892">
                  <c:v>2.9025E-5</c:v>
                </c:pt>
                <c:pt idx="2893">
                  <c:v>2.9035E-5</c:v>
                </c:pt>
                <c:pt idx="2894">
                  <c:v>2.9045E-5</c:v>
                </c:pt>
                <c:pt idx="2895">
                  <c:v>2.9055E-5</c:v>
                </c:pt>
                <c:pt idx="2896">
                  <c:v>2.9065E-5</c:v>
                </c:pt>
                <c:pt idx="2897">
                  <c:v>2.9075E-5</c:v>
                </c:pt>
                <c:pt idx="2898">
                  <c:v>2.9085E-5</c:v>
                </c:pt>
                <c:pt idx="2899">
                  <c:v>2.9095E-5</c:v>
                </c:pt>
                <c:pt idx="2900">
                  <c:v>2.9105E-5</c:v>
                </c:pt>
                <c:pt idx="2901">
                  <c:v>2.9115E-5</c:v>
                </c:pt>
                <c:pt idx="2902">
                  <c:v>2.9125E-5</c:v>
                </c:pt>
                <c:pt idx="2903">
                  <c:v>2.9135E-5</c:v>
                </c:pt>
                <c:pt idx="2904">
                  <c:v>2.9145E-5</c:v>
                </c:pt>
                <c:pt idx="2905">
                  <c:v>2.9155E-5</c:v>
                </c:pt>
                <c:pt idx="2906">
                  <c:v>2.9165E-5</c:v>
                </c:pt>
                <c:pt idx="2907">
                  <c:v>2.9175E-5</c:v>
                </c:pt>
                <c:pt idx="2908">
                  <c:v>2.9185E-5</c:v>
                </c:pt>
                <c:pt idx="2909">
                  <c:v>2.9195E-5</c:v>
                </c:pt>
                <c:pt idx="2910">
                  <c:v>2.9205E-5</c:v>
                </c:pt>
                <c:pt idx="2911">
                  <c:v>2.9215E-5</c:v>
                </c:pt>
                <c:pt idx="2912">
                  <c:v>2.9225E-5</c:v>
                </c:pt>
                <c:pt idx="2913">
                  <c:v>2.9235E-5</c:v>
                </c:pt>
                <c:pt idx="2914">
                  <c:v>2.9245E-5</c:v>
                </c:pt>
                <c:pt idx="2915">
                  <c:v>2.9255E-5</c:v>
                </c:pt>
                <c:pt idx="2916">
                  <c:v>2.9265E-5</c:v>
                </c:pt>
                <c:pt idx="2917">
                  <c:v>2.9275E-5</c:v>
                </c:pt>
                <c:pt idx="2918">
                  <c:v>2.9285E-5</c:v>
                </c:pt>
                <c:pt idx="2919">
                  <c:v>2.9295E-5</c:v>
                </c:pt>
                <c:pt idx="2920">
                  <c:v>2.9305E-5</c:v>
                </c:pt>
                <c:pt idx="2921">
                  <c:v>2.9315E-5</c:v>
                </c:pt>
                <c:pt idx="2922">
                  <c:v>2.9325E-5</c:v>
                </c:pt>
                <c:pt idx="2923">
                  <c:v>2.9335E-5</c:v>
                </c:pt>
                <c:pt idx="2924">
                  <c:v>2.9345E-5</c:v>
                </c:pt>
                <c:pt idx="2925">
                  <c:v>2.9355E-5</c:v>
                </c:pt>
                <c:pt idx="2926">
                  <c:v>2.9365E-5</c:v>
                </c:pt>
                <c:pt idx="2927">
                  <c:v>2.9375E-5</c:v>
                </c:pt>
                <c:pt idx="2928">
                  <c:v>2.9385E-5</c:v>
                </c:pt>
                <c:pt idx="2929">
                  <c:v>2.9395E-5</c:v>
                </c:pt>
                <c:pt idx="2930">
                  <c:v>2.9405E-5</c:v>
                </c:pt>
                <c:pt idx="2931">
                  <c:v>2.9415E-5</c:v>
                </c:pt>
                <c:pt idx="2932">
                  <c:v>2.9425E-5</c:v>
                </c:pt>
                <c:pt idx="2933">
                  <c:v>2.9435E-5</c:v>
                </c:pt>
                <c:pt idx="2934">
                  <c:v>2.9445E-5</c:v>
                </c:pt>
                <c:pt idx="2935">
                  <c:v>2.9455E-5</c:v>
                </c:pt>
                <c:pt idx="2936">
                  <c:v>2.9465E-5</c:v>
                </c:pt>
                <c:pt idx="2937">
                  <c:v>2.9475E-5</c:v>
                </c:pt>
                <c:pt idx="2938">
                  <c:v>2.9485E-5</c:v>
                </c:pt>
                <c:pt idx="2939">
                  <c:v>2.9495E-5</c:v>
                </c:pt>
                <c:pt idx="2940">
                  <c:v>2.9505E-5</c:v>
                </c:pt>
                <c:pt idx="2941">
                  <c:v>2.9515E-5</c:v>
                </c:pt>
                <c:pt idx="2942">
                  <c:v>2.9525E-5</c:v>
                </c:pt>
                <c:pt idx="2943">
                  <c:v>2.9535E-5</c:v>
                </c:pt>
                <c:pt idx="2944">
                  <c:v>2.9545E-5</c:v>
                </c:pt>
                <c:pt idx="2945">
                  <c:v>2.9555E-5</c:v>
                </c:pt>
                <c:pt idx="2946">
                  <c:v>2.9565E-5</c:v>
                </c:pt>
                <c:pt idx="2947">
                  <c:v>2.9575E-5</c:v>
                </c:pt>
                <c:pt idx="2948">
                  <c:v>2.9585E-5</c:v>
                </c:pt>
                <c:pt idx="2949">
                  <c:v>2.9595E-5</c:v>
                </c:pt>
                <c:pt idx="2950">
                  <c:v>2.9605E-5</c:v>
                </c:pt>
                <c:pt idx="2951">
                  <c:v>2.9615E-5</c:v>
                </c:pt>
                <c:pt idx="2952">
                  <c:v>2.9625E-5</c:v>
                </c:pt>
                <c:pt idx="2953">
                  <c:v>2.9635E-5</c:v>
                </c:pt>
                <c:pt idx="2954">
                  <c:v>2.9645E-5</c:v>
                </c:pt>
                <c:pt idx="2955">
                  <c:v>2.9655E-5</c:v>
                </c:pt>
                <c:pt idx="2956">
                  <c:v>2.9665E-5</c:v>
                </c:pt>
                <c:pt idx="2957">
                  <c:v>2.9675E-5</c:v>
                </c:pt>
                <c:pt idx="2958">
                  <c:v>2.9685E-5</c:v>
                </c:pt>
                <c:pt idx="2959">
                  <c:v>2.9695E-5</c:v>
                </c:pt>
                <c:pt idx="2960">
                  <c:v>2.9705E-5</c:v>
                </c:pt>
                <c:pt idx="2961">
                  <c:v>2.9715E-5</c:v>
                </c:pt>
                <c:pt idx="2962">
                  <c:v>2.9725E-5</c:v>
                </c:pt>
                <c:pt idx="2963">
                  <c:v>2.9735E-5</c:v>
                </c:pt>
                <c:pt idx="2964">
                  <c:v>2.9745E-5</c:v>
                </c:pt>
                <c:pt idx="2965">
                  <c:v>2.9755E-5</c:v>
                </c:pt>
                <c:pt idx="2966">
                  <c:v>2.9765E-5</c:v>
                </c:pt>
                <c:pt idx="2967">
                  <c:v>2.9775E-5</c:v>
                </c:pt>
                <c:pt idx="2968">
                  <c:v>2.9785E-5</c:v>
                </c:pt>
                <c:pt idx="2969">
                  <c:v>2.9795E-5</c:v>
                </c:pt>
                <c:pt idx="2970">
                  <c:v>2.9805E-5</c:v>
                </c:pt>
                <c:pt idx="2971">
                  <c:v>2.9815E-5</c:v>
                </c:pt>
                <c:pt idx="2972">
                  <c:v>2.9825E-5</c:v>
                </c:pt>
                <c:pt idx="2973">
                  <c:v>2.9835E-5</c:v>
                </c:pt>
                <c:pt idx="2974">
                  <c:v>2.9845E-5</c:v>
                </c:pt>
                <c:pt idx="2975">
                  <c:v>2.9855E-5</c:v>
                </c:pt>
                <c:pt idx="2976">
                  <c:v>2.9865E-5</c:v>
                </c:pt>
                <c:pt idx="2977">
                  <c:v>2.9875E-5</c:v>
                </c:pt>
                <c:pt idx="2978">
                  <c:v>2.9885E-5</c:v>
                </c:pt>
                <c:pt idx="2979">
                  <c:v>2.9895E-5</c:v>
                </c:pt>
                <c:pt idx="2980">
                  <c:v>2.9905E-5</c:v>
                </c:pt>
                <c:pt idx="2981">
                  <c:v>2.9915E-5</c:v>
                </c:pt>
                <c:pt idx="2982">
                  <c:v>2.9925E-5</c:v>
                </c:pt>
                <c:pt idx="2983">
                  <c:v>2.9935E-5</c:v>
                </c:pt>
                <c:pt idx="2984">
                  <c:v>2.9945E-5</c:v>
                </c:pt>
                <c:pt idx="2985">
                  <c:v>2.9955E-5</c:v>
                </c:pt>
                <c:pt idx="2986">
                  <c:v>2.9965E-5</c:v>
                </c:pt>
                <c:pt idx="2987">
                  <c:v>2.9975E-5</c:v>
                </c:pt>
                <c:pt idx="2988">
                  <c:v>2.9985E-5</c:v>
                </c:pt>
                <c:pt idx="2989">
                  <c:v>2.9995E-5</c:v>
                </c:pt>
                <c:pt idx="2990">
                  <c:v>3.0005E-5</c:v>
                </c:pt>
                <c:pt idx="2991">
                  <c:v>3.0015E-5</c:v>
                </c:pt>
                <c:pt idx="2992">
                  <c:v>3.0025E-5</c:v>
                </c:pt>
                <c:pt idx="2993">
                  <c:v>3.0035E-5</c:v>
                </c:pt>
                <c:pt idx="2994">
                  <c:v>3.0045E-5</c:v>
                </c:pt>
                <c:pt idx="2995">
                  <c:v>3.0055E-5</c:v>
                </c:pt>
                <c:pt idx="2996">
                  <c:v>3.0065E-5</c:v>
                </c:pt>
                <c:pt idx="2997">
                  <c:v>3.0075E-5</c:v>
                </c:pt>
                <c:pt idx="2998">
                  <c:v>3.0085E-5</c:v>
                </c:pt>
                <c:pt idx="2999">
                  <c:v>3.0095E-5</c:v>
                </c:pt>
                <c:pt idx="3000">
                  <c:v>3.0105E-5</c:v>
                </c:pt>
                <c:pt idx="3001">
                  <c:v>3.0115E-5</c:v>
                </c:pt>
                <c:pt idx="3002">
                  <c:v>3.0125E-5</c:v>
                </c:pt>
                <c:pt idx="3003">
                  <c:v>3.0135E-5</c:v>
                </c:pt>
                <c:pt idx="3004">
                  <c:v>3.0145E-5</c:v>
                </c:pt>
                <c:pt idx="3005">
                  <c:v>3.0155E-5</c:v>
                </c:pt>
                <c:pt idx="3006">
                  <c:v>3.0165E-5</c:v>
                </c:pt>
                <c:pt idx="3007">
                  <c:v>3.0175E-5</c:v>
                </c:pt>
                <c:pt idx="3008">
                  <c:v>3.0185E-5</c:v>
                </c:pt>
                <c:pt idx="3009">
                  <c:v>3.0195E-5</c:v>
                </c:pt>
                <c:pt idx="3010">
                  <c:v>3.0205E-5</c:v>
                </c:pt>
                <c:pt idx="3011">
                  <c:v>3.0215E-5</c:v>
                </c:pt>
                <c:pt idx="3012">
                  <c:v>3.0225E-5</c:v>
                </c:pt>
                <c:pt idx="3013">
                  <c:v>3.0235E-5</c:v>
                </c:pt>
                <c:pt idx="3014">
                  <c:v>3.0245E-5</c:v>
                </c:pt>
                <c:pt idx="3015">
                  <c:v>3.0255E-5</c:v>
                </c:pt>
                <c:pt idx="3016">
                  <c:v>3.0265E-5</c:v>
                </c:pt>
                <c:pt idx="3017">
                  <c:v>3.0275E-5</c:v>
                </c:pt>
                <c:pt idx="3018">
                  <c:v>3.0285E-5</c:v>
                </c:pt>
                <c:pt idx="3019">
                  <c:v>3.0295E-5</c:v>
                </c:pt>
                <c:pt idx="3020">
                  <c:v>3.0305E-5</c:v>
                </c:pt>
                <c:pt idx="3021">
                  <c:v>3.0315E-5</c:v>
                </c:pt>
                <c:pt idx="3022">
                  <c:v>3.0325E-5</c:v>
                </c:pt>
                <c:pt idx="3023">
                  <c:v>3.0335E-5</c:v>
                </c:pt>
                <c:pt idx="3024">
                  <c:v>3.0345E-5</c:v>
                </c:pt>
                <c:pt idx="3025">
                  <c:v>3.0355E-5</c:v>
                </c:pt>
                <c:pt idx="3026">
                  <c:v>3.0365E-5</c:v>
                </c:pt>
                <c:pt idx="3027">
                  <c:v>3.0375E-5</c:v>
                </c:pt>
                <c:pt idx="3028">
                  <c:v>3.0385E-5</c:v>
                </c:pt>
                <c:pt idx="3029">
                  <c:v>3.0395E-5</c:v>
                </c:pt>
                <c:pt idx="3030">
                  <c:v>3.0405E-5</c:v>
                </c:pt>
                <c:pt idx="3031">
                  <c:v>3.0415E-5</c:v>
                </c:pt>
                <c:pt idx="3032">
                  <c:v>3.0425E-5</c:v>
                </c:pt>
                <c:pt idx="3033">
                  <c:v>3.0435E-5</c:v>
                </c:pt>
                <c:pt idx="3034">
                  <c:v>3.0445E-5</c:v>
                </c:pt>
                <c:pt idx="3035">
                  <c:v>3.0455E-5</c:v>
                </c:pt>
                <c:pt idx="3036">
                  <c:v>3.0465E-5</c:v>
                </c:pt>
                <c:pt idx="3037">
                  <c:v>3.0475E-5</c:v>
                </c:pt>
                <c:pt idx="3038">
                  <c:v>3.0485E-5</c:v>
                </c:pt>
                <c:pt idx="3039">
                  <c:v>3.0495E-5</c:v>
                </c:pt>
                <c:pt idx="3040">
                  <c:v>3.0505E-5</c:v>
                </c:pt>
                <c:pt idx="3041">
                  <c:v>3.0515E-5</c:v>
                </c:pt>
                <c:pt idx="3042">
                  <c:v>3.0525E-5</c:v>
                </c:pt>
                <c:pt idx="3043">
                  <c:v>3.0535E-5</c:v>
                </c:pt>
                <c:pt idx="3044">
                  <c:v>3.0545E-5</c:v>
                </c:pt>
                <c:pt idx="3045">
                  <c:v>3.0555E-5</c:v>
                </c:pt>
                <c:pt idx="3046">
                  <c:v>3.0565E-5</c:v>
                </c:pt>
                <c:pt idx="3047">
                  <c:v>3.0575E-5</c:v>
                </c:pt>
                <c:pt idx="3048">
                  <c:v>3.0585E-5</c:v>
                </c:pt>
                <c:pt idx="3049">
                  <c:v>3.0595E-5</c:v>
                </c:pt>
                <c:pt idx="3050">
                  <c:v>3.0605E-5</c:v>
                </c:pt>
                <c:pt idx="3051">
                  <c:v>3.0615E-5</c:v>
                </c:pt>
                <c:pt idx="3052">
                  <c:v>3.0625E-5</c:v>
                </c:pt>
                <c:pt idx="3053">
                  <c:v>3.0635E-5</c:v>
                </c:pt>
                <c:pt idx="3054">
                  <c:v>3.0645E-5</c:v>
                </c:pt>
                <c:pt idx="3055">
                  <c:v>3.0655E-5</c:v>
                </c:pt>
                <c:pt idx="3056">
                  <c:v>3.0665E-5</c:v>
                </c:pt>
                <c:pt idx="3057">
                  <c:v>3.0675E-5</c:v>
                </c:pt>
                <c:pt idx="3058">
                  <c:v>3.0685E-5</c:v>
                </c:pt>
                <c:pt idx="3059">
                  <c:v>3.0695E-5</c:v>
                </c:pt>
                <c:pt idx="3060">
                  <c:v>3.0705E-5</c:v>
                </c:pt>
                <c:pt idx="3061">
                  <c:v>3.0715E-5</c:v>
                </c:pt>
                <c:pt idx="3062">
                  <c:v>3.0725E-5</c:v>
                </c:pt>
                <c:pt idx="3063">
                  <c:v>3.0735E-5</c:v>
                </c:pt>
                <c:pt idx="3064">
                  <c:v>3.0745E-5</c:v>
                </c:pt>
                <c:pt idx="3065">
                  <c:v>3.0755E-5</c:v>
                </c:pt>
                <c:pt idx="3066">
                  <c:v>3.0765E-5</c:v>
                </c:pt>
                <c:pt idx="3067">
                  <c:v>3.0775E-5</c:v>
                </c:pt>
                <c:pt idx="3068">
                  <c:v>3.0785E-5</c:v>
                </c:pt>
                <c:pt idx="3069">
                  <c:v>3.0795E-5</c:v>
                </c:pt>
                <c:pt idx="3070">
                  <c:v>3.0805E-5</c:v>
                </c:pt>
                <c:pt idx="3071">
                  <c:v>3.0815E-5</c:v>
                </c:pt>
                <c:pt idx="3072">
                  <c:v>3.0825E-5</c:v>
                </c:pt>
                <c:pt idx="3073">
                  <c:v>3.0835E-5</c:v>
                </c:pt>
                <c:pt idx="3074">
                  <c:v>3.0845E-5</c:v>
                </c:pt>
                <c:pt idx="3075">
                  <c:v>3.0855E-5</c:v>
                </c:pt>
                <c:pt idx="3076">
                  <c:v>3.0865E-5</c:v>
                </c:pt>
                <c:pt idx="3077">
                  <c:v>3.0875E-5</c:v>
                </c:pt>
                <c:pt idx="3078">
                  <c:v>3.0885E-5</c:v>
                </c:pt>
                <c:pt idx="3079">
                  <c:v>3.0895E-5</c:v>
                </c:pt>
                <c:pt idx="3080">
                  <c:v>3.0905E-5</c:v>
                </c:pt>
                <c:pt idx="3081">
                  <c:v>3.0915E-5</c:v>
                </c:pt>
                <c:pt idx="3082">
                  <c:v>3.0925E-5</c:v>
                </c:pt>
                <c:pt idx="3083">
                  <c:v>3.0935E-5</c:v>
                </c:pt>
                <c:pt idx="3084">
                  <c:v>3.0945E-5</c:v>
                </c:pt>
                <c:pt idx="3085">
                  <c:v>3.0955E-5</c:v>
                </c:pt>
                <c:pt idx="3086">
                  <c:v>3.0965E-5</c:v>
                </c:pt>
                <c:pt idx="3087">
                  <c:v>3.0975E-5</c:v>
                </c:pt>
                <c:pt idx="3088">
                  <c:v>3.0985E-5</c:v>
                </c:pt>
                <c:pt idx="3089">
                  <c:v>3.0995E-5</c:v>
                </c:pt>
                <c:pt idx="3090">
                  <c:v>3.1005E-5</c:v>
                </c:pt>
                <c:pt idx="3091">
                  <c:v>3.1015E-5</c:v>
                </c:pt>
                <c:pt idx="3092">
                  <c:v>3.1025E-5</c:v>
                </c:pt>
                <c:pt idx="3093">
                  <c:v>3.1035E-5</c:v>
                </c:pt>
                <c:pt idx="3094">
                  <c:v>3.1045E-5</c:v>
                </c:pt>
                <c:pt idx="3095">
                  <c:v>3.1055E-5</c:v>
                </c:pt>
                <c:pt idx="3096">
                  <c:v>3.1065E-5</c:v>
                </c:pt>
                <c:pt idx="3097">
                  <c:v>3.1075E-5</c:v>
                </c:pt>
                <c:pt idx="3098">
                  <c:v>3.1085E-5</c:v>
                </c:pt>
                <c:pt idx="3099">
                  <c:v>3.1095E-5</c:v>
                </c:pt>
                <c:pt idx="3100">
                  <c:v>3.1105E-5</c:v>
                </c:pt>
                <c:pt idx="3101">
                  <c:v>3.1115E-5</c:v>
                </c:pt>
                <c:pt idx="3102">
                  <c:v>3.1125E-5</c:v>
                </c:pt>
                <c:pt idx="3103">
                  <c:v>3.1135E-5</c:v>
                </c:pt>
                <c:pt idx="3104">
                  <c:v>3.1145E-5</c:v>
                </c:pt>
                <c:pt idx="3105">
                  <c:v>3.1155E-5</c:v>
                </c:pt>
                <c:pt idx="3106">
                  <c:v>3.1165E-5</c:v>
                </c:pt>
                <c:pt idx="3107">
                  <c:v>3.1175E-5</c:v>
                </c:pt>
                <c:pt idx="3108">
                  <c:v>3.1185E-5</c:v>
                </c:pt>
                <c:pt idx="3109">
                  <c:v>3.1195E-5</c:v>
                </c:pt>
                <c:pt idx="3110">
                  <c:v>3.1205E-5</c:v>
                </c:pt>
                <c:pt idx="3111">
                  <c:v>3.1215E-5</c:v>
                </c:pt>
                <c:pt idx="3112">
                  <c:v>3.1225E-5</c:v>
                </c:pt>
                <c:pt idx="3113">
                  <c:v>3.1235E-5</c:v>
                </c:pt>
                <c:pt idx="3114">
                  <c:v>3.1245E-5</c:v>
                </c:pt>
                <c:pt idx="3115">
                  <c:v>3.1255E-5</c:v>
                </c:pt>
                <c:pt idx="3116">
                  <c:v>3.1265E-5</c:v>
                </c:pt>
                <c:pt idx="3117">
                  <c:v>3.1275E-5</c:v>
                </c:pt>
                <c:pt idx="3118">
                  <c:v>3.1285E-5</c:v>
                </c:pt>
                <c:pt idx="3119">
                  <c:v>3.1295E-5</c:v>
                </c:pt>
                <c:pt idx="3120">
                  <c:v>3.1305E-5</c:v>
                </c:pt>
                <c:pt idx="3121">
                  <c:v>3.1315E-5</c:v>
                </c:pt>
                <c:pt idx="3122">
                  <c:v>3.1325E-5</c:v>
                </c:pt>
                <c:pt idx="3123">
                  <c:v>3.1335E-5</c:v>
                </c:pt>
                <c:pt idx="3124">
                  <c:v>3.1345E-5</c:v>
                </c:pt>
                <c:pt idx="3125">
                  <c:v>3.1355E-5</c:v>
                </c:pt>
                <c:pt idx="3126">
                  <c:v>3.1365E-5</c:v>
                </c:pt>
                <c:pt idx="3127">
                  <c:v>3.1375E-5</c:v>
                </c:pt>
                <c:pt idx="3128">
                  <c:v>3.1385E-5</c:v>
                </c:pt>
                <c:pt idx="3129">
                  <c:v>3.1395E-5</c:v>
                </c:pt>
                <c:pt idx="3130">
                  <c:v>3.1405E-5</c:v>
                </c:pt>
                <c:pt idx="3131">
                  <c:v>3.1415E-5</c:v>
                </c:pt>
                <c:pt idx="3132">
                  <c:v>3.1425E-5</c:v>
                </c:pt>
                <c:pt idx="3133">
                  <c:v>3.1435E-5</c:v>
                </c:pt>
                <c:pt idx="3134">
                  <c:v>3.1445E-5</c:v>
                </c:pt>
                <c:pt idx="3135">
                  <c:v>3.1455E-5</c:v>
                </c:pt>
                <c:pt idx="3136">
                  <c:v>3.1465E-5</c:v>
                </c:pt>
                <c:pt idx="3137">
                  <c:v>3.1475E-5</c:v>
                </c:pt>
                <c:pt idx="3138">
                  <c:v>3.1485E-5</c:v>
                </c:pt>
                <c:pt idx="3139">
                  <c:v>3.1495E-5</c:v>
                </c:pt>
                <c:pt idx="3140">
                  <c:v>3.1505E-5</c:v>
                </c:pt>
                <c:pt idx="3141">
                  <c:v>3.1515E-5</c:v>
                </c:pt>
                <c:pt idx="3142">
                  <c:v>3.1525E-5</c:v>
                </c:pt>
                <c:pt idx="3143">
                  <c:v>3.1535E-5</c:v>
                </c:pt>
                <c:pt idx="3144">
                  <c:v>3.1545E-5</c:v>
                </c:pt>
                <c:pt idx="3145">
                  <c:v>3.1555E-5</c:v>
                </c:pt>
                <c:pt idx="3146">
                  <c:v>3.1565E-5</c:v>
                </c:pt>
                <c:pt idx="3147">
                  <c:v>3.1575E-5</c:v>
                </c:pt>
                <c:pt idx="3148">
                  <c:v>3.1585E-5</c:v>
                </c:pt>
                <c:pt idx="3149">
                  <c:v>3.1595E-5</c:v>
                </c:pt>
                <c:pt idx="3150">
                  <c:v>3.1605E-5</c:v>
                </c:pt>
                <c:pt idx="3151">
                  <c:v>3.1615E-5</c:v>
                </c:pt>
                <c:pt idx="3152">
                  <c:v>3.1625E-5</c:v>
                </c:pt>
                <c:pt idx="3153">
                  <c:v>3.1635E-5</c:v>
                </c:pt>
                <c:pt idx="3154">
                  <c:v>3.1645E-5</c:v>
                </c:pt>
                <c:pt idx="3155">
                  <c:v>3.1655E-5</c:v>
                </c:pt>
                <c:pt idx="3156">
                  <c:v>3.1665E-5</c:v>
                </c:pt>
                <c:pt idx="3157">
                  <c:v>3.1675E-5</c:v>
                </c:pt>
                <c:pt idx="3158">
                  <c:v>3.1685E-5</c:v>
                </c:pt>
                <c:pt idx="3159">
                  <c:v>3.1695E-5</c:v>
                </c:pt>
                <c:pt idx="3160">
                  <c:v>3.1705E-5</c:v>
                </c:pt>
                <c:pt idx="3161">
                  <c:v>3.1715E-5</c:v>
                </c:pt>
                <c:pt idx="3162">
                  <c:v>3.1725E-5</c:v>
                </c:pt>
                <c:pt idx="3163">
                  <c:v>3.1735E-5</c:v>
                </c:pt>
                <c:pt idx="3164">
                  <c:v>3.1745E-5</c:v>
                </c:pt>
                <c:pt idx="3165">
                  <c:v>3.1755E-5</c:v>
                </c:pt>
                <c:pt idx="3166">
                  <c:v>3.1765E-5</c:v>
                </c:pt>
                <c:pt idx="3167">
                  <c:v>3.1775E-5</c:v>
                </c:pt>
                <c:pt idx="3168">
                  <c:v>3.1785E-5</c:v>
                </c:pt>
                <c:pt idx="3169">
                  <c:v>3.1795E-5</c:v>
                </c:pt>
                <c:pt idx="3170">
                  <c:v>3.1805E-5</c:v>
                </c:pt>
                <c:pt idx="3171">
                  <c:v>3.1815E-5</c:v>
                </c:pt>
                <c:pt idx="3172">
                  <c:v>3.1825E-5</c:v>
                </c:pt>
                <c:pt idx="3173">
                  <c:v>3.1835E-5</c:v>
                </c:pt>
                <c:pt idx="3174">
                  <c:v>3.1845E-5</c:v>
                </c:pt>
                <c:pt idx="3175">
                  <c:v>3.1855E-5</c:v>
                </c:pt>
                <c:pt idx="3176">
                  <c:v>3.1865E-5</c:v>
                </c:pt>
                <c:pt idx="3177">
                  <c:v>3.1875E-5</c:v>
                </c:pt>
                <c:pt idx="3178">
                  <c:v>3.1885E-5</c:v>
                </c:pt>
                <c:pt idx="3179">
                  <c:v>3.1895E-5</c:v>
                </c:pt>
                <c:pt idx="3180">
                  <c:v>3.1905E-5</c:v>
                </c:pt>
                <c:pt idx="3181">
                  <c:v>3.1915E-5</c:v>
                </c:pt>
                <c:pt idx="3182">
                  <c:v>3.1925E-5</c:v>
                </c:pt>
                <c:pt idx="3183">
                  <c:v>3.1935E-5</c:v>
                </c:pt>
                <c:pt idx="3184">
                  <c:v>3.1945E-5</c:v>
                </c:pt>
                <c:pt idx="3185">
                  <c:v>3.1955E-5</c:v>
                </c:pt>
                <c:pt idx="3186">
                  <c:v>3.1965E-5</c:v>
                </c:pt>
                <c:pt idx="3187">
                  <c:v>3.1975E-5</c:v>
                </c:pt>
                <c:pt idx="3188">
                  <c:v>3.1985E-5</c:v>
                </c:pt>
                <c:pt idx="3189">
                  <c:v>3.1995E-5</c:v>
                </c:pt>
                <c:pt idx="3190">
                  <c:v>3.2005E-5</c:v>
                </c:pt>
                <c:pt idx="3191">
                  <c:v>3.2015E-5</c:v>
                </c:pt>
                <c:pt idx="3192">
                  <c:v>3.2025E-5</c:v>
                </c:pt>
                <c:pt idx="3193">
                  <c:v>3.2035E-5</c:v>
                </c:pt>
                <c:pt idx="3194">
                  <c:v>3.2045E-5</c:v>
                </c:pt>
                <c:pt idx="3195">
                  <c:v>3.2055E-5</c:v>
                </c:pt>
                <c:pt idx="3196">
                  <c:v>3.2065E-5</c:v>
                </c:pt>
                <c:pt idx="3197">
                  <c:v>3.2075E-5</c:v>
                </c:pt>
                <c:pt idx="3198">
                  <c:v>3.2085E-5</c:v>
                </c:pt>
                <c:pt idx="3199">
                  <c:v>3.2095E-5</c:v>
                </c:pt>
                <c:pt idx="3200">
                  <c:v>3.2105E-5</c:v>
                </c:pt>
                <c:pt idx="3201">
                  <c:v>3.2115E-5</c:v>
                </c:pt>
                <c:pt idx="3202">
                  <c:v>3.2125E-5</c:v>
                </c:pt>
                <c:pt idx="3203">
                  <c:v>3.2135E-5</c:v>
                </c:pt>
                <c:pt idx="3204">
                  <c:v>3.2145E-5</c:v>
                </c:pt>
                <c:pt idx="3205">
                  <c:v>3.2155E-5</c:v>
                </c:pt>
                <c:pt idx="3206">
                  <c:v>3.2165E-5</c:v>
                </c:pt>
                <c:pt idx="3207">
                  <c:v>3.2175E-5</c:v>
                </c:pt>
                <c:pt idx="3208">
                  <c:v>3.2185E-5</c:v>
                </c:pt>
                <c:pt idx="3209">
                  <c:v>3.2195E-5</c:v>
                </c:pt>
                <c:pt idx="3210">
                  <c:v>3.2205E-5</c:v>
                </c:pt>
                <c:pt idx="3211">
                  <c:v>3.2215E-5</c:v>
                </c:pt>
                <c:pt idx="3212">
                  <c:v>3.2225E-5</c:v>
                </c:pt>
                <c:pt idx="3213">
                  <c:v>3.2235E-5</c:v>
                </c:pt>
                <c:pt idx="3214">
                  <c:v>3.2245E-5</c:v>
                </c:pt>
                <c:pt idx="3215">
                  <c:v>3.2255E-5</c:v>
                </c:pt>
                <c:pt idx="3216">
                  <c:v>3.2265E-5</c:v>
                </c:pt>
                <c:pt idx="3217">
                  <c:v>3.2275E-5</c:v>
                </c:pt>
                <c:pt idx="3218">
                  <c:v>3.2285E-5</c:v>
                </c:pt>
                <c:pt idx="3219">
                  <c:v>3.2295E-5</c:v>
                </c:pt>
                <c:pt idx="3220">
                  <c:v>3.2305E-5</c:v>
                </c:pt>
                <c:pt idx="3221">
                  <c:v>3.2315E-5</c:v>
                </c:pt>
                <c:pt idx="3222">
                  <c:v>3.2325E-5</c:v>
                </c:pt>
                <c:pt idx="3223">
                  <c:v>3.2335E-5</c:v>
                </c:pt>
                <c:pt idx="3224">
                  <c:v>3.2345E-5</c:v>
                </c:pt>
                <c:pt idx="3225">
                  <c:v>3.2355E-5</c:v>
                </c:pt>
                <c:pt idx="3226">
                  <c:v>3.2365E-5</c:v>
                </c:pt>
                <c:pt idx="3227">
                  <c:v>3.2375E-5</c:v>
                </c:pt>
                <c:pt idx="3228">
                  <c:v>3.2385E-5</c:v>
                </c:pt>
                <c:pt idx="3229">
                  <c:v>3.2395E-5</c:v>
                </c:pt>
                <c:pt idx="3230">
                  <c:v>3.2405E-5</c:v>
                </c:pt>
                <c:pt idx="3231">
                  <c:v>3.2415E-5</c:v>
                </c:pt>
                <c:pt idx="3232">
                  <c:v>3.2425E-5</c:v>
                </c:pt>
                <c:pt idx="3233">
                  <c:v>3.2435E-5</c:v>
                </c:pt>
                <c:pt idx="3234">
                  <c:v>3.2445E-5</c:v>
                </c:pt>
                <c:pt idx="3235">
                  <c:v>3.2455E-5</c:v>
                </c:pt>
                <c:pt idx="3236">
                  <c:v>3.2465E-5</c:v>
                </c:pt>
                <c:pt idx="3237">
                  <c:v>3.2475E-5</c:v>
                </c:pt>
                <c:pt idx="3238">
                  <c:v>3.2485E-5</c:v>
                </c:pt>
                <c:pt idx="3239">
                  <c:v>3.2495E-5</c:v>
                </c:pt>
                <c:pt idx="3240">
                  <c:v>3.2505E-5</c:v>
                </c:pt>
                <c:pt idx="3241">
                  <c:v>3.2515E-5</c:v>
                </c:pt>
                <c:pt idx="3242">
                  <c:v>3.2525E-5</c:v>
                </c:pt>
                <c:pt idx="3243">
                  <c:v>3.2535E-5</c:v>
                </c:pt>
                <c:pt idx="3244">
                  <c:v>3.2545E-5</c:v>
                </c:pt>
                <c:pt idx="3245">
                  <c:v>3.2555E-5</c:v>
                </c:pt>
                <c:pt idx="3246">
                  <c:v>3.2565E-5</c:v>
                </c:pt>
                <c:pt idx="3247">
                  <c:v>3.2575E-5</c:v>
                </c:pt>
                <c:pt idx="3248">
                  <c:v>3.2585E-5</c:v>
                </c:pt>
                <c:pt idx="3249">
                  <c:v>3.2595E-5</c:v>
                </c:pt>
                <c:pt idx="3250">
                  <c:v>3.2605E-5</c:v>
                </c:pt>
                <c:pt idx="3251">
                  <c:v>3.2615E-5</c:v>
                </c:pt>
                <c:pt idx="3252">
                  <c:v>3.2625E-5</c:v>
                </c:pt>
                <c:pt idx="3253">
                  <c:v>3.2635E-5</c:v>
                </c:pt>
                <c:pt idx="3254">
                  <c:v>3.2645E-5</c:v>
                </c:pt>
                <c:pt idx="3255">
                  <c:v>3.2655E-5</c:v>
                </c:pt>
                <c:pt idx="3256">
                  <c:v>3.2665E-5</c:v>
                </c:pt>
                <c:pt idx="3257">
                  <c:v>3.2675E-5</c:v>
                </c:pt>
                <c:pt idx="3258">
                  <c:v>3.2685E-5</c:v>
                </c:pt>
                <c:pt idx="3259">
                  <c:v>3.2695E-5</c:v>
                </c:pt>
                <c:pt idx="3260">
                  <c:v>3.2705E-5</c:v>
                </c:pt>
                <c:pt idx="3261">
                  <c:v>3.2715E-5</c:v>
                </c:pt>
                <c:pt idx="3262">
                  <c:v>3.2725E-5</c:v>
                </c:pt>
                <c:pt idx="3263">
                  <c:v>3.2735E-5</c:v>
                </c:pt>
                <c:pt idx="3264">
                  <c:v>3.2745E-5</c:v>
                </c:pt>
                <c:pt idx="3265">
                  <c:v>3.2755E-5</c:v>
                </c:pt>
                <c:pt idx="3266">
                  <c:v>3.2765E-5</c:v>
                </c:pt>
                <c:pt idx="3267">
                  <c:v>3.2775E-5</c:v>
                </c:pt>
                <c:pt idx="3268">
                  <c:v>3.2785E-5</c:v>
                </c:pt>
                <c:pt idx="3269">
                  <c:v>3.2795E-5</c:v>
                </c:pt>
                <c:pt idx="3270">
                  <c:v>3.2805E-5</c:v>
                </c:pt>
                <c:pt idx="3271">
                  <c:v>3.2815E-5</c:v>
                </c:pt>
                <c:pt idx="3272">
                  <c:v>3.2825E-5</c:v>
                </c:pt>
                <c:pt idx="3273">
                  <c:v>3.2835E-5</c:v>
                </c:pt>
                <c:pt idx="3274">
                  <c:v>3.2845E-5</c:v>
                </c:pt>
                <c:pt idx="3275">
                  <c:v>3.2855E-5</c:v>
                </c:pt>
                <c:pt idx="3276">
                  <c:v>3.2865E-5</c:v>
                </c:pt>
                <c:pt idx="3277">
                  <c:v>3.2875E-5</c:v>
                </c:pt>
                <c:pt idx="3278">
                  <c:v>3.2885E-5</c:v>
                </c:pt>
                <c:pt idx="3279">
                  <c:v>3.2895E-5</c:v>
                </c:pt>
                <c:pt idx="3280">
                  <c:v>3.2905E-5</c:v>
                </c:pt>
                <c:pt idx="3281">
                  <c:v>3.2915E-5</c:v>
                </c:pt>
                <c:pt idx="3282">
                  <c:v>3.2925E-5</c:v>
                </c:pt>
                <c:pt idx="3283">
                  <c:v>3.2935E-5</c:v>
                </c:pt>
                <c:pt idx="3284">
                  <c:v>3.2945E-5</c:v>
                </c:pt>
                <c:pt idx="3285">
                  <c:v>3.2955E-5</c:v>
                </c:pt>
                <c:pt idx="3286">
                  <c:v>3.2965E-5</c:v>
                </c:pt>
                <c:pt idx="3287">
                  <c:v>3.2975E-5</c:v>
                </c:pt>
                <c:pt idx="3288">
                  <c:v>3.2985E-5</c:v>
                </c:pt>
                <c:pt idx="3289">
                  <c:v>3.2995E-5</c:v>
                </c:pt>
                <c:pt idx="3290">
                  <c:v>3.3005E-5</c:v>
                </c:pt>
                <c:pt idx="3291">
                  <c:v>3.3015E-5</c:v>
                </c:pt>
                <c:pt idx="3292">
                  <c:v>3.3025E-5</c:v>
                </c:pt>
                <c:pt idx="3293">
                  <c:v>3.3035E-5</c:v>
                </c:pt>
                <c:pt idx="3294">
                  <c:v>3.3045E-5</c:v>
                </c:pt>
                <c:pt idx="3295">
                  <c:v>3.3055E-5</c:v>
                </c:pt>
                <c:pt idx="3296">
                  <c:v>3.3065E-5</c:v>
                </c:pt>
                <c:pt idx="3297">
                  <c:v>3.3075E-5</c:v>
                </c:pt>
                <c:pt idx="3298">
                  <c:v>3.3085E-5</c:v>
                </c:pt>
                <c:pt idx="3299">
                  <c:v>3.3095E-5</c:v>
                </c:pt>
                <c:pt idx="3300">
                  <c:v>3.3105E-5</c:v>
                </c:pt>
                <c:pt idx="3301">
                  <c:v>3.3115E-5</c:v>
                </c:pt>
                <c:pt idx="3302">
                  <c:v>3.3125E-5</c:v>
                </c:pt>
                <c:pt idx="3303">
                  <c:v>3.3135E-5</c:v>
                </c:pt>
                <c:pt idx="3304">
                  <c:v>3.3145E-5</c:v>
                </c:pt>
                <c:pt idx="3305">
                  <c:v>3.3155E-5</c:v>
                </c:pt>
                <c:pt idx="3306">
                  <c:v>3.3165E-5</c:v>
                </c:pt>
                <c:pt idx="3307">
                  <c:v>3.3175E-5</c:v>
                </c:pt>
                <c:pt idx="3308">
                  <c:v>3.3185E-5</c:v>
                </c:pt>
                <c:pt idx="3309">
                  <c:v>3.3195E-5</c:v>
                </c:pt>
                <c:pt idx="3310">
                  <c:v>3.3205E-5</c:v>
                </c:pt>
                <c:pt idx="3311">
                  <c:v>3.3215E-5</c:v>
                </c:pt>
                <c:pt idx="3312">
                  <c:v>3.3225E-5</c:v>
                </c:pt>
                <c:pt idx="3313">
                  <c:v>3.3235E-5</c:v>
                </c:pt>
                <c:pt idx="3314">
                  <c:v>3.3245E-5</c:v>
                </c:pt>
                <c:pt idx="3315">
                  <c:v>3.3255E-5</c:v>
                </c:pt>
                <c:pt idx="3316">
                  <c:v>3.3265E-5</c:v>
                </c:pt>
                <c:pt idx="3317">
                  <c:v>3.3275E-5</c:v>
                </c:pt>
                <c:pt idx="3318">
                  <c:v>3.3285E-5</c:v>
                </c:pt>
                <c:pt idx="3319">
                  <c:v>3.3295E-5</c:v>
                </c:pt>
                <c:pt idx="3320">
                  <c:v>3.3305E-5</c:v>
                </c:pt>
                <c:pt idx="3321">
                  <c:v>3.3315E-5</c:v>
                </c:pt>
                <c:pt idx="3322">
                  <c:v>3.3325E-5</c:v>
                </c:pt>
                <c:pt idx="3323">
                  <c:v>3.3335E-5</c:v>
                </c:pt>
                <c:pt idx="3324">
                  <c:v>3.3345E-5</c:v>
                </c:pt>
                <c:pt idx="3325">
                  <c:v>3.3355E-5</c:v>
                </c:pt>
                <c:pt idx="3326">
                  <c:v>3.3365E-5</c:v>
                </c:pt>
                <c:pt idx="3327">
                  <c:v>3.3375E-5</c:v>
                </c:pt>
                <c:pt idx="3328">
                  <c:v>3.3385E-5</c:v>
                </c:pt>
                <c:pt idx="3329">
                  <c:v>3.3395E-5</c:v>
                </c:pt>
                <c:pt idx="3330">
                  <c:v>3.3405E-5</c:v>
                </c:pt>
                <c:pt idx="3331">
                  <c:v>3.3415E-5</c:v>
                </c:pt>
                <c:pt idx="3332">
                  <c:v>3.3425E-5</c:v>
                </c:pt>
                <c:pt idx="3333">
                  <c:v>3.3435E-5</c:v>
                </c:pt>
                <c:pt idx="3334">
                  <c:v>3.3445E-5</c:v>
                </c:pt>
                <c:pt idx="3335">
                  <c:v>3.3455E-5</c:v>
                </c:pt>
                <c:pt idx="3336">
                  <c:v>3.3465E-5</c:v>
                </c:pt>
                <c:pt idx="3337">
                  <c:v>3.3475E-5</c:v>
                </c:pt>
                <c:pt idx="3338">
                  <c:v>3.3485E-5</c:v>
                </c:pt>
                <c:pt idx="3339">
                  <c:v>3.3495E-5</c:v>
                </c:pt>
                <c:pt idx="3340">
                  <c:v>3.3505E-5</c:v>
                </c:pt>
                <c:pt idx="3341">
                  <c:v>3.3515E-5</c:v>
                </c:pt>
                <c:pt idx="3342">
                  <c:v>3.3525E-5</c:v>
                </c:pt>
                <c:pt idx="3343">
                  <c:v>3.3535E-5</c:v>
                </c:pt>
                <c:pt idx="3344">
                  <c:v>3.3545E-5</c:v>
                </c:pt>
                <c:pt idx="3345">
                  <c:v>3.3555E-5</c:v>
                </c:pt>
                <c:pt idx="3346">
                  <c:v>3.3565E-5</c:v>
                </c:pt>
                <c:pt idx="3347">
                  <c:v>3.3575E-5</c:v>
                </c:pt>
                <c:pt idx="3348">
                  <c:v>3.3585E-5</c:v>
                </c:pt>
                <c:pt idx="3349">
                  <c:v>3.3595E-5</c:v>
                </c:pt>
                <c:pt idx="3350">
                  <c:v>3.3605E-5</c:v>
                </c:pt>
                <c:pt idx="3351">
                  <c:v>3.3615E-5</c:v>
                </c:pt>
                <c:pt idx="3352">
                  <c:v>3.3625E-5</c:v>
                </c:pt>
                <c:pt idx="3353">
                  <c:v>3.3635E-5</c:v>
                </c:pt>
                <c:pt idx="3354">
                  <c:v>3.3645E-5</c:v>
                </c:pt>
                <c:pt idx="3355">
                  <c:v>3.3655E-5</c:v>
                </c:pt>
                <c:pt idx="3356">
                  <c:v>3.3665E-5</c:v>
                </c:pt>
                <c:pt idx="3357">
                  <c:v>3.3675E-5</c:v>
                </c:pt>
                <c:pt idx="3358">
                  <c:v>3.3685E-5</c:v>
                </c:pt>
                <c:pt idx="3359">
                  <c:v>3.3695E-5</c:v>
                </c:pt>
                <c:pt idx="3360">
                  <c:v>3.3705E-5</c:v>
                </c:pt>
                <c:pt idx="3361">
                  <c:v>3.3715E-5</c:v>
                </c:pt>
                <c:pt idx="3362">
                  <c:v>3.3725E-5</c:v>
                </c:pt>
                <c:pt idx="3363">
                  <c:v>3.3735E-5</c:v>
                </c:pt>
                <c:pt idx="3364">
                  <c:v>3.3745E-5</c:v>
                </c:pt>
                <c:pt idx="3365">
                  <c:v>3.3755E-5</c:v>
                </c:pt>
                <c:pt idx="3366">
                  <c:v>3.3765E-5</c:v>
                </c:pt>
                <c:pt idx="3367">
                  <c:v>3.3775E-5</c:v>
                </c:pt>
                <c:pt idx="3368">
                  <c:v>3.3785E-5</c:v>
                </c:pt>
                <c:pt idx="3369">
                  <c:v>3.3795E-5</c:v>
                </c:pt>
                <c:pt idx="3370">
                  <c:v>3.3805E-5</c:v>
                </c:pt>
                <c:pt idx="3371">
                  <c:v>3.3815E-5</c:v>
                </c:pt>
                <c:pt idx="3372">
                  <c:v>3.3825E-5</c:v>
                </c:pt>
                <c:pt idx="3373">
                  <c:v>3.3835E-5</c:v>
                </c:pt>
                <c:pt idx="3374">
                  <c:v>3.3845E-5</c:v>
                </c:pt>
                <c:pt idx="3375">
                  <c:v>3.3855E-5</c:v>
                </c:pt>
                <c:pt idx="3376">
                  <c:v>3.3865E-5</c:v>
                </c:pt>
                <c:pt idx="3377">
                  <c:v>3.3875E-5</c:v>
                </c:pt>
                <c:pt idx="3378">
                  <c:v>3.3885E-5</c:v>
                </c:pt>
                <c:pt idx="3379">
                  <c:v>3.3895E-5</c:v>
                </c:pt>
                <c:pt idx="3380">
                  <c:v>3.3905E-5</c:v>
                </c:pt>
                <c:pt idx="3381">
                  <c:v>3.3915E-5</c:v>
                </c:pt>
                <c:pt idx="3382">
                  <c:v>3.3925E-5</c:v>
                </c:pt>
                <c:pt idx="3383">
                  <c:v>3.3935E-5</c:v>
                </c:pt>
                <c:pt idx="3384">
                  <c:v>3.3945E-5</c:v>
                </c:pt>
                <c:pt idx="3385">
                  <c:v>3.3955E-5</c:v>
                </c:pt>
                <c:pt idx="3386">
                  <c:v>3.3965E-5</c:v>
                </c:pt>
                <c:pt idx="3387">
                  <c:v>3.3975E-5</c:v>
                </c:pt>
                <c:pt idx="3388">
                  <c:v>3.3985E-5</c:v>
                </c:pt>
                <c:pt idx="3389">
                  <c:v>3.3995E-5</c:v>
                </c:pt>
                <c:pt idx="3390">
                  <c:v>3.4005E-5</c:v>
                </c:pt>
                <c:pt idx="3391">
                  <c:v>3.4015E-5</c:v>
                </c:pt>
                <c:pt idx="3392">
                  <c:v>3.4025E-5</c:v>
                </c:pt>
                <c:pt idx="3393">
                  <c:v>3.4035E-5</c:v>
                </c:pt>
                <c:pt idx="3394">
                  <c:v>3.4045E-5</c:v>
                </c:pt>
                <c:pt idx="3395">
                  <c:v>3.4055E-5</c:v>
                </c:pt>
                <c:pt idx="3396">
                  <c:v>3.4065E-5</c:v>
                </c:pt>
                <c:pt idx="3397">
                  <c:v>3.4075E-5</c:v>
                </c:pt>
                <c:pt idx="3398">
                  <c:v>3.4085E-5</c:v>
                </c:pt>
                <c:pt idx="3399">
                  <c:v>3.4095E-5</c:v>
                </c:pt>
                <c:pt idx="3400">
                  <c:v>3.4105E-5</c:v>
                </c:pt>
                <c:pt idx="3401">
                  <c:v>3.4115E-5</c:v>
                </c:pt>
                <c:pt idx="3402">
                  <c:v>3.4125E-5</c:v>
                </c:pt>
                <c:pt idx="3403">
                  <c:v>3.4135E-5</c:v>
                </c:pt>
                <c:pt idx="3404">
                  <c:v>3.4145E-5</c:v>
                </c:pt>
                <c:pt idx="3405">
                  <c:v>3.4155E-5</c:v>
                </c:pt>
                <c:pt idx="3406">
                  <c:v>3.4165E-5</c:v>
                </c:pt>
                <c:pt idx="3407">
                  <c:v>3.4175E-5</c:v>
                </c:pt>
                <c:pt idx="3408">
                  <c:v>3.4185E-5</c:v>
                </c:pt>
                <c:pt idx="3409">
                  <c:v>3.4195E-5</c:v>
                </c:pt>
                <c:pt idx="3410">
                  <c:v>3.4205E-5</c:v>
                </c:pt>
                <c:pt idx="3411">
                  <c:v>3.4215E-5</c:v>
                </c:pt>
                <c:pt idx="3412">
                  <c:v>3.4225E-5</c:v>
                </c:pt>
                <c:pt idx="3413">
                  <c:v>3.4235E-5</c:v>
                </c:pt>
                <c:pt idx="3414">
                  <c:v>3.4245E-5</c:v>
                </c:pt>
                <c:pt idx="3415">
                  <c:v>3.4255E-5</c:v>
                </c:pt>
                <c:pt idx="3416">
                  <c:v>3.4265E-5</c:v>
                </c:pt>
                <c:pt idx="3417">
                  <c:v>3.4275E-5</c:v>
                </c:pt>
                <c:pt idx="3418">
                  <c:v>3.4285E-5</c:v>
                </c:pt>
                <c:pt idx="3419">
                  <c:v>3.4295E-5</c:v>
                </c:pt>
                <c:pt idx="3420">
                  <c:v>3.4305E-5</c:v>
                </c:pt>
                <c:pt idx="3421">
                  <c:v>3.4315E-5</c:v>
                </c:pt>
                <c:pt idx="3422">
                  <c:v>3.4325E-5</c:v>
                </c:pt>
                <c:pt idx="3423">
                  <c:v>3.4335E-5</c:v>
                </c:pt>
                <c:pt idx="3424">
                  <c:v>3.4345E-5</c:v>
                </c:pt>
                <c:pt idx="3425">
                  <c:v>3.4355E-5</c:v>
                </c:pt>
                <c:pt idx="3426">
                  <c:v>3.4365E-5</c:v>
                </c:pt>
                <c:pt idx="3427">
                  <c:v>3.4375E-5</c:v>
                </c:pt>
                <c:pt idx="3428">
                  <c:v>3.4385E-5</c:v>
                </c:pt>
                <c:pt idx="3429">
                  <c:v>3.4395E-5</c:v>
                </c:pt>
                <c:pt idx="3430">
                  <c:v>3.4405E-5</c:v>
                </c:pt>
                <c:pt idx="3431">
                  <c:v>3.4415E-5</c:v>
                </c:pt>
                <c:pt idx="3432">
                  <c:v>3.4425E-5</c:v>
                </c:pt>
                <c:pt idx="3433">
                  <c:v>3.4435E-5</c:v>
                </c:pt>
                <c:pt idx="3434">
                  <c:v>3.4445E-5</c:v>
                </c:pt>
                <c:pt idx="3435">
                  <c:v>3.4455E-5</c:v>
                </c:pt>
                <c:pt idx="3436">
                  <c:v>3.4465E-5</c:v>
                </c:pt>
                <c:pt idx="3437">
                  <c:v>3.4475E-5</c:v>
                </c:pt>
                <c:pt idx="3438">
                  <c:v>3.4485E-5</c:v>
                </c:pt>
                <c:pt idx="3439">
                  <c:v>3.4495E-5</c:v>
                </c:pt>
                <c:pt idx="3440">
                  <c:v>3.4505E-5</c:v>
                </c:pt>
                <c:pt idx="3441">
                  <c:v>3.4515E-5</c:v>
                </c:pt>
                <c:pt idx="3442">
                  <c:v>3.4525E-5</c:v>
                </c:pt>
                <c:pt idx="3443">
                  <c:v>3.4535E-5</c:v>
                </c:pt>
                <c:pt idx="3444">
                  <c:v>3.4545E-5</c:v>
                </c:pt>
                <c:pt idx="3445">
                  <c:v>3.4555E-5</c:v>
                </c:pt>
                <c:pt idx="3446">
                  <c:v>3.4565E-5</c:v>
                </c:pt>
                <c:pt idx="3447">
                  <c:v>3.4575E-5</c:v>
                </c:pt>
                <c:pt idx="3448">
                  <c:v>3.4585E-5</c:v>
                </c:pt>
                <c:pt idx="3449">
                  <c:v>3.4595E-5</c:v>
                </c:pt>
                <c:pt idx="3450">
                  <c:v>3.4605E-5</c:v>
                </c:pt>
                <c:pt idx="3451">
                  <c:v>3.4615E-5</c:v>
                </c:pt>
                <c:pt idx="3452">
                  <c:v>3.4625E-5</c:v>
                </c:pt>
                <c:pt idx="3453">
                  <c:v>3.4635E-5</c:v>
                </c:pt>
                <c:pt idx="3454">
                  <c:v>3.4645E-5</c:v>
                </c:pt>
                <c:pt idx="3455">
                  <c:v>3.4655E-5</c:v>
                </c:pt>
                <c:pt idx="3456">
                  <c:v>3.4665E-5</c:v>
                </c:pt>
                <c:pt idx="3457">
                  <c:v>3.4675E-5</c:v>
                </c:pt>
                <c:pt idx="3458">
                  <c:v>3.4685E-5</c:v>
                </c:pt>
                <c:pt idx="3459">
                  <c:v>3.4695E-5</c:v>
                </c:pt>
                <c:pt idx="3460">
                  <c:v>3.4705E-5</c:v>
                </c:pt>
                <c:pt idx="3461">
                  <c:v>3.4715E-5</c:v>
                </c:pt>
                <c:pt idx="3462">
                  <c:v>3.4725E-5</c:v>
                </c:pt>
                <c:pt idx="3463">
                  <c:v>3.4735E-5</c:v>
                </c:pt>
                <c:pt idx="3464">
                  <c:v>3.4745E-5</c:v>
                </c:pt>
                <c:pt idx="3465">
                  <c:v>3.4755E-5</c:v>
                </c:pt>
                <c:pt idx="3466">
                  <c:v>3.4765E-5</c:v>
                </c:pt>
                <c:pt idx="3467">
                  <c:v>3.4775E-5</c:v>
                </c:pt>
                <c:pt idx="3468">
                  <c:v>3.4785E-5</c:v>
                </c:pt>
                <c:pt idx="3469">
                  <c:v>3.4795E-5</c:v>
                </c:pt>
                <c:pt idx="3470">
                  <c:v>3.4805E-5</c:v>
                </c:pt>
                <c:pt idx="3471">
                  <c:v>3.4815E-5</c:v>
                </c:pt>
                <c:pt idx="3472">
                  <c:v>3.4825E-5</c:v>
                </c:pt>
                <c:pt idx="3473">
                  <c:v>3.4835E-5</c:v>
                </c:pt>
                <c:pt idx="3474">
                  <c:v>3.4845E-5</c:v>
                </c:pt>
                <c:pt idx="3475">
                  <c:v>3.4855E-5</c:v>
                </c:pt>
                <c:pt idx="3476">
                  <c:v>3.4865E-5</c:v>
                </c:pt>
                <c:pt idx="3477">
                  <c:v>3.4875E-5</c:v>
                </c:pt>
                <c:pt idx="3478">
                  <c:v>3.4885E-5</c:v>
                </c:pt>
                <c:pt idx="3479">
                  <c:v>3.4895E-5</c:v>
                </c:pt>
                <c:pt idx="3480">
                  <c:v>3.4905E-5</c:v>
                </c:pt>
                <c:pt idx="3481">
                  <c:v>3.4915E-5</c:v>
                </c:pt>
                <c:pt idx="3482">
                  <c:v>3.4925E-5</c:v>
                </c:pt>
                <c:pt idx="3483">
                  <c:v>3.4935E-5</c:v>
                </c:pt>
                <c:pt idx="3484">
                  <c:v>3.4945E-5</c:v>
                </c:pt>
                <c:pt idx="3485">
                  <c:v>3.4955E-5</c:v>
                </c:pt>
                <c:pt idx="3486">
                  <c:v>3.4965E-5</c:v>
                </c:pt>
                <c:pt idx="3487">
                  <c:v>3.4975E-5</c:v>
                </c:pt>
                <c:pt idx="3488">
                  <c:v>3.4985E-5</c:v>
                </c:pt>
                <c:pt idx="3489">
                  <c:v>3.4995E-5</c:v>
                </c:pt>
                <c:pt idx="3490">
                  <c:v>3.5005E-5</c:v>
                </c:pt>
                <c:pt idx="3491">
                  <c:v>3.5015E-5</c:v>
                </c:pt>
                <c:pt idx="3492">
                  <c:v>3.5025E-5</c:v>
                </c:pt>
                <c:pt idx="3493">
                  <c:v>3.5035E-5</c:v>
                </c:pt>
                <c:pt idx="3494">
                  <c:v>3.5045E-5</c:v>
                </c:pt>
                <c:pt idx="3495">
                  <c:v>3.5055E-5</c:v>
                </c:pt>
                <c:pt idx="3496">
                  <c:v>3.5065E-5</c:v>
                </c:pt>
                <c:pt idx="3497">
                  <c:v>3.5075E-5</c:v>
                </c:pt>
                <c:pt idx="3498">
                  <c:v>3.5085E-5</c:v>
                </c:pt>
                <c:pt idx="3499">
                  <c:v>3.5095E-5</c:v>
                </c:pt>
                <c:pt idx="3500">
                  <c:v>3.5105E-5</c:v>
                </c:pt>
                <c:pt idx="3501">
                  <c:v>3.5115E-5</c:v>
                </c:pt>
                <c:pt idx="3502">
                  <c:v>3.5125E-5</c:v>
                </c:pt>
                <c:pt idx="3503">
                  <c:v>3.5135E-5</c:v>
                </c:pt>
                <c:pt idx="3504">
                  <c:v>3.5145E-5</c:v>
                </c:pt>
                <c:pt idx="3505">
                  <c:v>3.5155E-5</c:v>
                </c:pt>
                <c:pt idx="3506">
                  <c:v>3.5165E-5</c:v>
                </c:pt>
                <c:pt idx="3507">
                  <c:v>3.5175E-5</c:v>
                </c:pt>
                <c:pt idx="3508">
                  <c:v>3.5185E-5</c:v>
                </c:pt>
                <c:pt idx="3509">
                  <c:v>3.5195E-5</c:v>
                </c:pt>
                <c:pt idx="3510">
                  <c:v>3.5205E-5</c:v>
                </c:pt>
                <c:pt idx="3511">
                  <c:v>3.5215E-5</c:v>
                </c:pt>
                <c:pt idx="3512">
                  <c:v>3.5225E-5</c:v>
                </c:pt>
                <c:pt idx="3513">
                  <c:v>3.5235E-5</c:v>
                </c:pt>
                <c:pt idx="3514">
                  <c:v>3.5245E-5</c:v>
                </c:pt>
                <c:pt idx="3515">
                  <c:v>3.5255E-5</c:v>
                </c:pt>
                <c:pt idx="3516">
                  <c:v>3.5265E-5</c:v>
                </c:pt>
                <c:pt idx="3517">
                  <c:v>3.5275E-5</c:v>
                </c:pt>
                <c:pt idx="3518">
                  <c:v>3.5285E-5</c:v>
                </c:pt>
                <c:pt idx="3519">
                  <c:v>3.5295E-5</c:v>
                </c:pt>
                <c:pt idx="3520">
                  <c:v>3.5305E-5</c:v>
                </c:pt>
                <c:pt idx="3521">
                  <c:v>3.5315E-5</c:v>
                </c:pt>
                <c:pt idx="3522">
                  <c:v>3.5325E-5</c:v>
                </c:pt>
                <c:pt idx="3523">
                  <c:v>3.5335E-5</c:v>
                </c:pt>
                <c:pt idx="3524">
                  <c:v>3.5345E-5</c:v>
                </c:pt>
                <c:pt idx="3525">
                  <c:v>3.5355E-5</c:v>
                </c:pt>
                <c:pt idx="3526">
                  <c:v>3.5365E-5</c:v>
                </c:pt>
                <c:pt idx="3527">
                  <c:v>3.5375E-5</c:v>
                </c:pt>
                <c:pt idx="3528">
                  <c:v>3.5385E-5</c:v>
                </c:pt>
                <c:pt idx="3529">
                  <c:v>3.5395E-5</c:v>
                </c:pt>
                <c:pt idx="3530">
                  <c:v>3.5405E-5</c:v>
                </c:pt>
                <c:pt idx="3531">
                  <c:v>3.5415E-5</c:v>
                </c:pt>
                <c:pt idx="3532">
                  <c:v>3.5425E-5</c:v>
                </c:pt>
                <c:pt idx="3533">
                  <c:v>3.5435E-5</c:v>
                </c:pt>
                <c:pt idx="3534">
                  <c:v>3.5445E-5</c:v>
                </c:pt>
                <c:pt idx="3535">
                  <c:v>3.5455E-5</c:v>
                </c:pt>
                <c:pt idx="3536">
                  <c:v>3.5465E-5</c:v>
                </c:pt>
                <c:pt idx="3537">
                  <c:v>3.5475E-5</c:v>
                </c:pt>
                <c:pt idx="3538">
                  <c:v>3.5485E-5</c:v>
                </c:pt>
                <c:pt idx="3539">
                  <c:v>3.5495E-5</c:v>
                </c:pt>
                <c:pt idx="3540">
                  <c:v>3.5505E-5</c:v>
                </c:pt>
                <c:pt idx="3541">
                  <c:v>3.5515E-5</c:v>
                </c:pt>
                <c:pt idx="3542">
                  <c:v>3.5525E-5</c:v>
                </c:pt>
                <c:pt idx="3543">
                  <c:v>3.5535E-5</c:v>
                </c:pt>
                <c:pt idx="3544">
                  <c:v>3.5545E-5</c:v>
                </c:pt>
                <c:pt idx="3545">
                  <c:v>3.5555E-5</c:v>
                </c:pt>
                <c:pt idx="3546">
                  <c:v>3.5565E-5</c:v>
                </c:pt>
                <c:pt idx="3547">
                  <c:v>3.5575E-5</c:v>
                </c:pt>
                <c:pt idx="3548">
                  <c:v>3.5585E-5</c:v>
                </c:pt>
                <c:pt idx="3549">
                  <c:v>3.5595E-5</c:v>
                </c:pt>
                <c:pt idx="3550">
                  <c:v>3.5605E-5</c:v>
                </c:pt>
                <c:pt idx="3551">
                  <c:v>3.5615E-5</c:v>
                </c:pt>
                <c:pt idx="3552">
                  <c:v>3.5625E-5</c:v>
                </c:pt>
                <c:pt idx="3553">
                  <c:v>3.5635E-5</c:v>
                </c:pt>
                <c:pt idx="3554">
                  <c:v>3.5645E-5</c:v>
                </c:pt>
                <c:pt idx="3555">
                  <c:v>3.5655E-5</c:v>
                </c:pt>
                <c:pt idx="3556">
                  <c:v>3.5665E-5</c:v>
                </c:pt>
                <c:pt idx="3557">
                  <c:v>3.5675E-5</c:v>
                </c:pt>
                <c:pt idx="3558">
                  <c:v>3.5685E-5</c:v>
                </c:pt>
                <c:pt idx="3559">
                  <c:v>3.5695E-5</c:v>
                </c:pt>
                <c:pt idx="3560">
                  <c:v>3.5705E-5</c:v>
                </c:pt>
                <c:pt idx="3561">
                  <c:v>3.5715E-5</c:v>
                </c:pt>
                <c:pt idx="3562">
                  <c:v>3.5725E-5</c:v>
                </c:pt>
                <c:pt idx="3563">
                  <c:v>3.5735E-5</c:v>
                </c:pt>
                <c:pt idx="3564">
                  <c:v>3.5745E-5</c:v>
                </c:pt>
                <c:pt idx="3565">
                  <c:v>3.5755E-5</c:v>
                </c:pt>
                <c:pt idx="3566">
                  <c:v>3.5765E-5</c:v>
                </c:pt>
                <c:pt idx="3567">
                  <c:v>3.5775E-5</c:v>
                </c:pt>
                <c:pt idx="3568">
                  <c:v>3.5785E-5</c:v>
                </c:pt>
                <c:pt idx="3569">
                  <c:v>3.5795E-5</c:v>
                </c:pt>
                <c:pt idx="3570">
                  <c:v>3.5805E-5</c:v>
                </c:pt>
                <c:pt idx="3571">
                  <c:v>3.5815E-5</c:v>
                </c:pt>
                <c:pt idx="3572">
                  <c:v>3.5825E-5</c:v>
                </c:pt>
                <c:pt idx="3573">
                  <c:v>3.5835E-5</c:v>
                </c:pt>
                <c:pt idx="3574">
                  <c:v>3.5845E-5</c:v>
                </c:pt>
                <c:pt idx="3575">
                  <c:v>3.5855E-5</c:v>
                </c:pt>
                <c:pt idx="3576">
                  <c:v>3.5865E-5</c:v>
                </c:pt>
                <c:pt idx="3577">
                  <c:v>3.5875E-5</c:v>
                </c:pt>
                <c:pt idx="3578">
                  <c:v>3.5885E-5</c:v>
                </c:pt>
                <c:pt idx="3579">
                  <c:v>3.5895E-5</c:v>
                </c:pt>
                <c:pt idx="3580">
                  <c:v>3.5905E-5</c:v>
                </c:pt>
                <c:pt idx="3581">
                  <c:v>3.5915E-5</c:v>
                </c:pt>
                <c:pt idx="3582">
                  <c:v>3.5925E-5</c:v>
                </c:pt>
                <c:pt idx="3583">
                  <c:v>3.5935E-5</c:v>
                </c:pt>
                <c:pt idx="3584">
                  <c:v>3.5945E-5</c:v>
                </c:pt>
                <c:pt idx="3585">
                  <c:v>3.5955E-5</c:v>
                </c:pt>
                <c:pt idx="3586">
                  <c:v>3.5965E-5</c:v>
                </c:pt>
                <c:pt idx="3587">
                  <c:v>3.5975E-5</c:v>
                </c:pt>
                <c:pt idx="3588">
                  <c:v>3.5985E-5</c:v>
                </c:pt>
                <c:pt idx="3589">
                  <c:v>3.5995E-5</c:v>
                </c:pt>
                <c:pt idx="3590">
                  <c:v>3.6005E-5</c:v>
                </c:pt>
                <c:pt idx="3591">
                  <c:v>3.6015E-5</c:v>
                </c:pt>
                <c:pt idx="3592">
                  <c:v>3.6025E-5</c:v>
                </c:pt>
                <c:pt idx="3593">
                  <c:v>3.6035E-5</c:v>
                </c:pt>
                <c:pt idx="3594">
                  <c:v>3.6045E-5</c:v>
                </c:pt>
                <c:pt idx="3595">
                  <c:v>3.6055E-5</c:v>
                </c:pt>
                <c:pt idx="3596">
                  <c:v>3.6065E-5</c:v>
                </c:pt>
                <c:pt idx="3597">
                  <c:v>3.6075E-5</c:v>
                </c:pt>
                <c:pt idx="3598">
                  <c:v>3.6085E-5</c:v>
                </c:pt>
                <c:pt idx="3599">
                  <c:v>3.6095E-5</c:v>
                </c:pt>
                <c:pt idx="3600">
                  <c:v>3.6105E-5</c:v>
                </c:pt>
                <c:pt idx="3601">
                  <c:v>3.6115E-5</c:v>
                </c:pt>
                <c:pt idx="3602">
                  <c:v>3.6125E-5</c:v>
                </c:pt>
                <c:pt idx="3603">
                  <c:v>3.6135E-5</c:v>
                </c:pt>
                <c:pt idx="3604">
                  <c:v>3.6145E-5</c:v>
                </c:pt>
                <c:pt idx="3605">
                  <c:v>3.6155E-5</c:v>
                </c:pt>
                <c:pt idx="3606">
                  <c:v>3.6165E-5</c:v>
                </c:pt>
                <c:pt idx="3607">
                  <c:v>3.6175E-5</c:v>
                </c:pt>
                <c:pt idx="3608">
                  <c:v>3.6185E-5</c:v>
                </c:pt>
                <c:pt idx="3609">
                  <c:v>3.6195E-5</c:v>
                </c:pt>
                <c:pt idx="3610">
                  <c:v>3.6205E-5</c:v>
                </c:pt>
                <c:pt idx="3611">
                  <c:v>3.6215E-5</c:v>
                </c:pt>
                <c:pt idx="3612">
                  <c:v>3.6225E-5</c:v>
                </c:pt>
                <c:pt idx="3613">
                  <c:v>3.6235E-5</c:v>
                </c:pt>
                <c:pt idx="3614">
                  <c:v>3.6245E-5</c:v>
                </c:pt>
                <c:pt idx="3615">
                  <c:v>3.6255E-5</c:v>
                </c:pt>
                <c:pt idx="3616">
                  <c:v>3.6265E-5</c:v>
                </c:pt>
                <c:pt idx="3617">
                  <c:v>3.6275E-5</c:v>
                </c:pt>
                <c:pt idx="3618">
                  <c:v>3.6285E-5</c:v>
                </c:pt>
                <c:pt idx="3619">
                  <c:v>3.6295E-5</c:v>
                </c:pt>
                <c:pt idx="3620">
                  <c:v>3.6305E-5</c:v>
                </c:pt>
                <c:pt idx="3621">
                  <c:v>3.6315E-5</c:v>
                </c:pt>
                <c:pt idx="3622">
                  <c:v>3.6325E-5</c:v>
                </c:pt>
                <c:pt idx="3623">
                  <c:v>3.6335E-5</c:v>
                </c:pt>
                <c:pt idx="3624">
                  <c:v>3.6345E-5</c:v>
                </c:pt>
                <c:pt idx="3625">
                  <c:v>3.6355E-5</c:v>
                </c:pt>
                <c:pt idx="3626">
                  <c:v>3.6365E-5</c:v>
                </c:pt>
                <c:pt idx="3627">
                  <c:v>3.6375E-5</c:v>
                </c:pt>
                <c:pt idx="3628">
                  <c:v>3.6385E-5</c:v>
                </c:pt>
                <c:pt idx="3629">
                  <c:v>3.6395E-5</c:v>
                </c:pt>
                <c:pt idx="3630">
                  <c:v>3.6405E-5</c:v>
                </c:pt>
                <c:pt idx="3631">
                  <c:v>3.6415E-5</c:v>
                </c:pt>
                <c:pt idx="3632">
                  <c:v>3.6425E-5</c:v>
                </c:pt>
                <c:pt idx="3633">
                  <c:v>3.6435E-5</c:v>
                </c:pt>
                <c:pt idx="3634">
                  <c:v>3.6445E-5</c:v>
                </c:pt>
                <c:pt idx="3635">
                  <c:v>3.6455E-5</c:v>
                </c:pt>
                <c:pt idx="3636">
                  <c:v>3.6465E-5</c:v>
                </c:pt>
                <c:pt idx="3637">
                  <c:v>3.6475E-5</c:v>
                </c:pt>
                <c:pt idx="3638">
                  <c:v>3.6485E-5</c:v>
                </c:pt>
                <c:pt idx="3639">
                  <c:v>3.6495E-5</c:v>
                </c:pt>
                <c:pt idx="3640">
                  <c:v>3.6505E-5</c:v>
                </c:pt>
                <c:pt idx="3641">
                  <c:v>3.6515E-5</c:v>
                </c:pt>
                <c:pt idx="3642">
                  <c:v>3.6525E-5</c:v>
                </c:pt>
                <c:pt idx="3643">
                  <c:v>3.6535E-5</c:v>
                </c:pt>
                <c:pt idx="3644">
                  <c:v>3.6545E-5</c:v>
                </c:pt>
                <c:pt idx="3645">
                  <c:v>3.6555E-5</c:v>
                </c:pt>
                <c:pt idx="3646">
                  <c:v>3.6565E-5</c:v>
                </c:pt>
                <c:pt idx="3647">
                  <c:v>3.6575E-5</c:v>
                </c:pt>
                <c:pt idx="3648">
                  <c:v>3.6585E-5</c:v>
                </c:pt>
                <c:pt idx="3649">
                  <c:v>3.6595E-5</c:v>
                </c:pt>
                <c:pt idx="3650">
                  <c:v>3.6605E-5</c:v>
                </c:pt>
                <c:pt idx="3651">
                  <c:v>3.6615E-5</c:v>
                </c:pt>
                <c:pt idx="3652">
                  <c:v>3.6625E-5</c:v>
                </c:pt>
                <c:pt idx="3653">
                  <c:v>3.6635E-5</c:v>
                </c:pt>
                <c:pt idx="3654">
                  <c:v>3.6645E-5</c:v>
                </c:pt>
                <c:pt idx="3655">
                  <c:v>3.6655E-5</c:v>
                </c:pt>
                <c:pt idx="3656">
                  <c:v>3.6665E-5</c:v>
                </c:pt>
                <c:pt idx="3657">
                  <c:v>3.6675E-5</c:v>
                </c:pt>
                <c:pt idx="3658">
                  <c:v>3.6685E-5</c:v>
                </c:pt>
                <c:pt idx="3659">
                  <c:v>3.6695E-5</c:v>
                </c:pt>
                <c:pt idx="3660">
                  <c:v>3.6705E-5</c:v>
                </c:pt>
                <c:pt idx="3661">
                  <c:v>3.6715E-5</c:v>
                </c:pt>
                <c:pt idx="3662">
                  <c:v>3.6725E-5</c:v>
                </c:pt>
                <c:pt idx="3663">
                  <c:v>3.6735E-5</c:v>
                </c:pt>
                <c:pt idx="3664">
                  <c:v>3.6745E-5</c:v>
                </c:pt>
                <c:pt idx="3665">
                  <c:v>3.6755E-5</c:v>
                </c:pt>
                <c:pt idx="3666">
                  <c:v>3.6765E-5</c:v>
                </c:pt>
                <c:pt idx="3667">
                  <c:v>3.6775E-5</c:v>
                </c:pt>
                <c:pt idx="3668">
                  <c:v>3.6785E-5</c:v>
                </c:pt>
                <c:pt idx="3669">
                  <c:v>3.6795E-5</c:v>
                </c:pt>
                <c:pt idx="3670">
                  <c:v>3.6805E-5</c:v>
                </c:pt>
                <c:pt idx="3671">
                  <c:v>3.6815E-5</c:v>
                </c:pt>
                <c:pt idx="3672">
                  <c:v>3.6825E-5</c:v>
                </c:pt>
                <c:pt idx="3673">
                  <c:v>3.6835E-5</c:v>
                </c:pt>
                <c:pt idx="3674">
                  <c:v>3.6845E-5</c:v>
                </c:pt>
                <c:pt idx="3675">
                  <c:v>3.6855E-5</c:v>
                </c:pt>
                <c:pt idx="3676">
                  <c:v>3.6865E-5</c:v>
                </c:pt>
                <c:pt idx="3677">
                  <c:v>3.6875E-5</c:v>
                </c:pt>
                <c:pt idx="3678">
                  <c:v>3.6885E-5</c:v>
                </c:pt>
                <c:pt idx="3679">
                  <c:v>3.6895E-5</c:v>
                </c:pt>
                <c:pt idx="3680">
                  <c:v>3.6905E-5</c:v>
                </c:pt>
                <c:pt idx="3681">
                  <c:v>3.6915E-5</c:v>
                </c:pt>
                <c:pt idx="3682">
                  <c:v>3.6925E-5</c:v>
                </c:pt>
                <c:pt idx="3683">
                  <c:v>3.6935E-5</c:v>
                </c:pt>
                <c:pt idx="3684">
                  <c:v>3.6945E-5</c:v>
                </c:pt>
                <c:pt idx="3685">
                  <c:v>3.6955E-5</c:v>
                </c:pt>
                <c:pt idx="3686">
                  <c:v>3.6965E-5</c:v>
                </c:pt>
                <c:pt idx="3687">
                  <c:v>3.6975E-5</c:v>
                </c:pt>
                <c:pt idx="3688">
                  <c:v>3.6985E-5</c:v>
                </c:pt>
                <c:pt idx="3689">
                  <c:v>3.6995E-5</c:v>
                </c:pt>
                <c:pt idx="3690">
                  <c:v>3.7005E-5</c:v>
                </c:pt>
                <c:pt idx="3691">
                  <c:v>3.7015E-5</c:v>
                </c:pt>
                <c:pt idx="3692">
                  <c:v>3.7025E-5</c:v>
                </c:pt>
                <c:pt idx="3693">
                  <c:v>3.7035E-5</c:v>
                </c:pt>
                <c:pt idx="3694">
                  <c:v>3.7045E-5</c:v>
                </c:pt>
                <c:pt idx="3695">
                  <c:v>3.7055E-5</c:v>
                </c:pt>
                <c:pt idx="3696">
                  <c:v>3.7065E-5</c:v>
                </c:pt>
                <c:pt idx="3697">
                  <c:v>3.7075E-5</c:v>
                </c:pt>
                <c:pt idx="3698">
                  <c:v>3.7085E-5</c:v>
                </c:pt>
                <c:pt idx="3699">
                  <c:v>3.7095E-5</c:v>
                </c:pt>
                <c:pt idx="3700">
                  <c:v>3.7105E-5</c:v>
                </c:pt>
                <c:pt idx="3701">
                  <c:v>3.7115E-5</c:v>
                </c:pt>
                <c:pt idx="3702">
                  <c:v>3.7125E-5</c:v>
                </c:pt>
                <c:pt idx="3703">
                  <c:v>3.7135E-5</c:v>
                </c:pt>
                <c:pt idx="3704">
                  <c:v>3.7145E-5</c:v>
                </c:pt>
                <c:pt idx="3705">
                  <c:v>3.7155E-5</c:v>
                </c:pt>
                <c:pt idx="3706">
                  <c:v>3.7165E-5</c:v>
                </c:pt>
                <c:pt idx="3707">
                  <c:v>3.7175E-5</c:v>
                </c:pt>
                <c:pt idx="3708">
                  <c:v>3.7185E-5</c:v>
                </c:pt>
                <c:pt idx="3709">
                  <c:v>3.7195E-5</c:v>
                </c:pt>
                <c:pt idx="3710">
                  <c:v>3.7205E-5</c:v>
                </c:pt>
                <c:pt idx="3711">
                  <c:v>3.7215E-5</c:v>
                </c:pt>
                <c:pt idx="3712">
                  <c:v>3.7225E-5</c:v>
                </c:pt>
                <c:pt idx="3713">
                  <c:v>3.7235E-5</c:v>
                </c:pt>
                <c:pt idx="3714">
                  <c:v>3.7245E-5</c:v>
                </c:pt>
                <c:pt idx="3715">
                  <c:v>3.7255E-5</c:v>
                </c:pt>
                <c:pt idx="3716">
                  <c:v>3.7265E-5</c:v>
                </c:pt>
                <c:pt idx="3717">
                  <c:v>3.7275E-5</c:v>
                </c:pt>
                <c:pt idx="3718">
                  <c:v>3.7285E-5</c:v>
                </c:pt>
                <c:pt idx="3719">
                  <c:v>3.7295E-5</c:v>
                </c:pt>
                <c:pt idx="3720">
                  <c:v>3.7305E-5</c:v>
                </c:pt>
                <c:pt idx="3721">
                  <c:v>3.7315E-5</c:v>
                </c:pt>
                <c:pt idx="3722">
                  <c:v>3.7325E-5</c:v>
                </c:pt>
                <c:pt idx="3723">
                  <c:v>3.7335E-5</c:v>
                </c:pt>
                <c:pt idx="3724">
                  <c:v>3.7345E-5</c:v>
                </c:pt>
                <c:pt idx="3725">
                  <c:v>3.7355E-5</c:v>
                </c:pt>
                <c:pt idx="3726">
                  <c:v>3.7365E-5</c:v>
                </c:pt>
                <c:pt idx="3727">
                  <c:v>3.7375E-5</c:v>
                </c:pt>
                <c:pt idx="3728">
                  <c:v>3.7385E-5</c:v>
                </c:pt>
                <c:pt idx="3729">
                  <c:v>3.7395E-5</c:v>
                </c:pt>
                <c:pt idx="3730">
                  <c:v>3.7405E-5</c:v>
                </c:pt>
                <c:pt idx="3731">
                  <c:v>3.7415E-5</c:v>
                </c:pt>
                <c:pt idx="3732">
                  <c:v>3.7425E-5</c:v>
                </c:pt>
                <c:pt idx="3733">
                  <c:v>3.7435E-5</c:v>
                </c:pt>
                <c:pt idx="3734">
                  <c:v>3.7445E-5</c:v>
                </c:pt>
                <c:pt idx="3735">
                  <c:v>3.7455E-5</c:v>
                </c:pt>
                <c:pt idx="3736">
                  <c:v>3.7465E-5</c:v>
                </c:pt>
                <c:pt idx="3737">
                  <c:v>3.7475E-5</c:v>
                </c:pt>
                <c:pt idx="3738">
                  <c:v>3.7485E-5</c:v>
                </c:pt>
                <c:pt idx="3739">
                  <c:v>3.7495E-5</c:v>
                </c:pt>
                <c:pt idx="3740">
                  <c:v>3.7505E-5</c:v>
                </c:pt>
                <c:pt idx="3741">
                  <c:v>3.7515E-5</c:v>
                </c:pt>
                <c:pt idx="3742">
                  <c:v>3.7525E-5</c:v>
                </c:pt>
                <c:pt idx="3743">
                  <c:v>3.7535E-5</c:v>
                </c:pt>
                <c:pt idx="3744">
                  <c:v>3.7545E-5</c:v>
                </c:pt>
                <c:pt idx="3745">
                  <c:v>3.7555E-5</c:v>
                </c:pt>
                <c:pt idx="3746">
                  <c:v>3.7565E-5</c:v>
                </c:pt>
                <c:pt idx="3747">
                  <c:v>3.7575E-5</c:v>
                </c:pt>
                <c:pt idx="3748">
                  <c:v>3.7585E-5</c:v>
                </c:pt>
                <c:pt idx="3749">
                  <c:v>3.7595E-5</c:v>
                </c:pt>
                <c:pt idx="3750">
                  <c:v>3.7605E-5</c:v>
                </c:pt>
                <c:pt idx="3751">
                  <c:v>3.7615E-5</c:v>
                </c:pt>
                <c:pt idx="3752">
                  <c:v>3.7625E-5</c:v>
                </c:pt>
                <c:pt idx="3753">
                  <c:v>3.7635E-5</c:v>
                </c:pt>
                <c:pt idx="3754">
                  <c:v>3.7645E-5</c:v>
                </c:pt>
                <c:pt idx="3755">
                  <c:v>3.7655E-5</c:v>
                </c:pt>
                <c:pt idx="3756">
                  <c:v>3.7665E-5</c:v>
                </c:pt>
                <c:pt idx="3757">
                  <c:v>3.7675E-5</c:v>
                </c:pt>
                <c:pt idx="3758">
                  <c:v>3.7685E-5</c:v>
                </c:pt>
                <c:pt idx="3759">
                  <c:v>3.7695E-5</c:v>
                </c:pt>
                <c:pt idx="3760">
                  <c:v>3.7705E-5</c:v>
                </c:pt>
                <c:pt idx="3761">
                  <c:v>3.7715E-5</c:v>
                </c:pt>
                <c:pt idx="3762">
                  <c:v>3.7725E-5</c:v>
                </c:pt>
                <c:pt idx="3763">
                  <c:v>3.7735E-5</c:v>
                </c:pt>
                <c:pt idx="3764">
                  <c:v>3.7745E-5</c:v>
                </c:pt>
                <c:pt idx="3765">
                  <c:v>3.7755E-5</c:v>
                </c:pt>
                <c:pt idx="3766">
                  <c:v>3.7765E-5</c:v>
                </c:pt>
                <c:pt idx="3767">
                  <c:v>3.7775E-5</c:v>
                </c:pt>
                <c:pt idx="3768">
                  <c:v>3.7785E-5</c:v>
                </c:pt>
                <c:pt idx="3769">
                  <c:v>3.7795E-5</c:v>
                </c:pt>
                <c:pt idx="3770">
                  <c:v>3.7805E-5</c:v>
                </c:pt>
                <c:pt idx="3771">
                  <c:v>3.7815E-5</c:v>
                </c:pt>
                <c:pt idx="3772">
                  <c:v>3.7825E-5</c:v>
                </c:pt>
                <c:pt idx="3773">
                  <c:v>3.7835E-5</c:v>
                </c:pt>
                <c:pt idx="3774">
                  <c:v>3.7845E-5</c:v>
                </c:pt>
                <c:pt idx="3775">
                  <c:v>3.7855E-5</c:v>
                </c:pt>
                <c:pt idx="3776">
                  <c:v>3.7865E-5</c:v>
                </c:pt>
                <c:pt idx="3777">
                  <c:v>3.7875E-5</c:v>
                </c:pt>
                <c:pt idx="3778">
                  <c:v>3.7885E-5</c:v>
                </c:pt>
                <c:pt idx="3779">
                  <c:v>3.7895E-5</c:v>
                </c:pt>
                <c:pt idx="3780">
                  <c:v>3.7905E-5</c:v>
                </c:pt>
                <c:pt idx="3781">
                  <c:v>3.7915E-5</c:v>
                </c:pt>
                <c:pt idx="3782">
                  <c:v>3.7925E-5</c:v>
                </c:pt>
                <c:pt idx="3783">
                  <c:v>3.7935E-5</c:v>
                </c:pt>
                <c:pt idx="3784">
                  <c:v>3.7945E-5</c:v>
                </c:pt>
                <c:pt idx="3785">
                  <c:v>3.7955E-5</c:v>
                </c:pt>
                <c:pt idx="3786">
                  <c:v>3.7965E-5</c:v>
                </c:pt>
                <c:pt idx="3787">
                  <c:v>3.7975E-5</c:v>
                </c:pt>
                <c:pt idx="3788">
                  <c:v>3.7985E-5</c:v>
                </c:pt>
                <c:pt idx="3789">
                  <c:v>3.7995E-5</c:v>
                </c:pt>
                <c:pt idx="3790">
                  <c:v>3.8005E-5</c:v>
                </c:pt>
                <c:pt idx="3791">
                  <c:v>3.8015E-5</c:v>
                </c:pt>
                <c:pt idx="3792">
                  <c:v>3.8025E-5</c:v>
                </c:pt>
                <c:pt idx="3793">
                  <c:v>3.8035E-5</c:v>
                </c:pt>
                <c:pt idx="3794">
                  <c:v>3.8045E-5</c:v>
                </c:pt>
                <c:pt idx="3795">
                  <c:v>3.8055E-5</c:v>
                </c:pt>
                <c:pt idx="3796">
                  <c:v>3.8065E-5</c:v>
                </c:pt>
                <c:pt idx="3797">
                  <c:v>3.8075E-5</c:v>
                </c:pt>
                <c:pt idx="3798">
                  <c:v>3.8085E-5</c:v>
                </c:pt>
                <c:pt idx="3799">
                  <c:v>3.8095E-5</c:v>
                </c:pt>
                <c:pt idx="3800">
                  <c:v>3.8105E-5</c:v>
                </c:pt>
                <c:pt idx="3801">
                  <c:v>3.8115E-5</c:v>
                </c:pt>
                <c:pt idx="3802">
                  <c:v>3.8125E-5</c:v>
                </c:pt>
                <c:pt idx="3803">
                  <c:v>3.8135E-5</c:v>
                </c:pt>
                <c:pt idx="3804">
                  <c:v>3.8145E-5</c:v>
                </c:pt>
                <c:pt idx="3805">
                  <c:v>3.8155E-5</c:v>
                </c:pt>
                <c:pt idx="3806">
                  <c:v>3.8165E-5</c:v>
                </c:pt>
                <c:pt idx="3807">
                  <c:v>3.8175E-5</c:v>
                </c:pt>
                <c:pt idx="3808">
                  <c:v>3.8185E-5</c:v>
                </c:pt>
                <c:pt idx="3809">
                  <c:v>3.8195E-5</c:v>
                </c:pt>
                <c:pt idx="3810">
                  <c:v>3.8205E-5</c:v>
                </c:pt>
                <c:pt idx="3811">
                  <c:v>3.8215E-5</c:v>
                </c:pt>
                <c:pt idx="3812">
                  <c:v>3.8225E-5</c:v>
                </c:pt>
                <c:pt idx="3813">
                  <c:v>3.8235E-5</c:v>
                </c:pt>
                <c:pt idx="3814">
                  <c:v>3.8245E-5</c:v>
                </c:pt>
                <c:pt idx="3815">
                  <c:v>3.8255E-5</c:v>
                </c:pt>
                <c:pt idx="3816">
                  <c:v>3.8265E-5</c:v>
                </c:pt>
                <c:pt idx="3817">
                  <c:v>3.8275E-5</c:v>
                </c:pt>
                <c:pt idx="3818">
                  <c:v>3.8285E-5</c:v>
                </c:pt>
                <c:pt idx="3819">
                  <c:v>3.8295E-5</c:v>
                </c:pt>
                <c:pt idx="3820">
                  <c:v>3.8305E-5</c:v>
                </c:pt>
                <c:pt idx="3821">
                  <c:v>3.8315E-5</c:v>
                </c:pt>
                <c:pt idx="3822">
                  <c:v>3.8325E-5</c:v>
                </c:pt>
                <c:pt idx="3823">
                  <c:v>3.8335E-5</c:v>
                </c:pt>
                <c:pt idx="3824">
                  <c:v>3.8345E-5</c:v>
                </c:pt>
                <c:pt idx="3825">
                  <c:v>3.8355E-5</c:v>
                </c:pt>
                <c:pt idx="3826">
                  <c:v>3.8365E-5</c:v>
                </c:pt>
                <c:pt idx="3827">
                  <c:v>3.8375E-5</c:v>
                </c:pt>
                <c:pt idx="3828">
                  <c:v>3.8385E-5</c:v>
                </c:pt>
                <c:pt idx="3829">
                  <c:v>3.8395E-5</c:v>
                </c:pt>
                <c:pt idx="3830">
                  <c:v>3.8405E-5</c:v>
                </c:pt>
                <c:pt idx="3831">
                  <c:v>3.8415E-5</c:v>
                </c:pt>
                <c:pt idx="3832">
                  <c:v>3.8425E-5</c:v>
                </c:pt>
                <c:pt idx="3833">
                  <c:v>3.8435E-5</c:v>
                </c:pt>
                <c:pt idx="3834">
                  <c:v>3.8445E-5</c:v>
                </c:pt>
                <c:pt idx="3835">
                  <c:v>3.8455E-5</c:v>
                </c:pt>
                <c:pt idx="3836">
                  <c:v>3.8465E-5</c:v>
                </c:pt>
                <c:pt idx="3837">
                  <c:v>3.8475E-5</c:v>
                </c:pt>
                <c:pt idx="3838">
                  <c:v>3.8485E-5</c:v>
                </c:pt>
                <c:pt idx="3839">
                  <c:v>3.8495E-5</c:v>
                </c:pt>
                <c:pt idx="3840">
                  <c:v>3.8505E-5</c:v>
                </c:pt>
                <c:pt idx="3841">
                  <c:v>3.8515E-5</c:v>
                </c:pt>
                <c:pt idx="3842">
                  <c:v>3.8525E-5</c:v>
                </c:pt>
                <c:pt idx="3843">
                  <c:v>3.8535E-5</c:v>
                </c:pt>
                <c:pt idx="3844">
                  <c:v>3.8545E-5</c:v>
                </c:pt>
                <c:pt idx="3845">
                  <c:v>3.8555E-5</c:v>
                </c:pt>
                <c:pt idx="3846">
                  <c:v>3.8565E-5</c:v>
                </c:pt>
                <c:pt idx="3847">
                  <c:v>3.8575E-5</c:v>
                </c:pt>
                <c:pt idx="3848">
                  <c:v>3.8585E-5</c:v>
                </c:pt>
                <c:pt idx="3849">
                  <c:v>3.8595E-5</c:v>
                </c:pt>
                <c:pt idx="3850">
                  <c:v>3.8605E-5</c:v>
                </c:pt>
                <c:pt idx="3851">
                  <c:v>3.8615E-5</c:v>
                </c:pt>
                <c:pt idx="3852">
                  <c:v>3.8625E-5</c:v>
                </c:pt>
                <c:pt idx="3853">
                  <c:v>3.8635E-5</c:v>
                </c:pt>
                <c:pt idx="3854">
                  <c:v>3.8645E-5</c:v>
                </c:pt>
                <c:pt idx="3855">
                  <c:v>3.8655E-5</c:v>
                </c:pt>
                <c:pt idx="3856">
                  <c:v>3.8665E-5</c:v>
                </c:pt>
                <c:pt idx="3857">
                  <c:v>3.8675E-5</c:v>
                </c:pt>
                <c:pt idx="3858">
                  <c:v>3.8685E-5</c:v>
                </c:pt>
                <c:pt idx="3859">
                  <c:v>3.8695E-5</c:v>
                </c:pt>
                <c:pt idx="3860">
                  <c:v>3.8705E-5</c:v>
                </c:pt>
                <c:pt idx="3861">
                  <c:v>3.8715E-5</c:v>
                </c:pt>
                <c:pt idx="3862">
                  <c:v>3.8725E-5</c:v>
                </c:pt>
                <c:pt idx="3863">
                  <c:v>3.8735E-5</c:v>
                </c:pt>
                <c:pt idx="3864">
                  <c:v>3.8745E-5</c:v>
                </c:pt>
                <c:pt idx="3865">
                  <c:v>3.8755E-5</c:v>
                </c:pt>
                <c:pt idx="3866">
                  <c:v>3.8765E-5</c:v>
                </c:pt>
                <c:pt idx="3867">
                  <c:v>3.8775E-5</c:v>
                </c:pt>
                <c:pt idx="3868">
                  <c:v>3.8785E-5</c:v>
                </c:pt>
                <c:pt idx="3869">
                  <c:v>3.8795E-5</c:v>
                </c:pt>
                <c:pt idx="3870">
                  <c:v>3.8805E-5</c:v>
                </c:pt>
                <c:pt idx="3871">
                  <c:v>3.8815E-5</c:v>
                </c:pt>
                <c:pt idx="3872">
                  <c:v>3.8825E-5</c:v>
                </c:pt>
                <c:pt idx="3873">
                  <c:v>3.8835E-5</c:v>
                </c:pt>
                <c:pt idx="3874">
                  <c:v>3.8845E-5</c:v>
                </c:pt>
                <c:pt idx="3875">
                  <c:v>3.8855E-5</c:v>
                </c:pt>
                <c:pt idx="3876">
                  <c:v>3.8865E-5</c:v>
                </c:pt>
                <c:pt idx="3877">
                  <c:v>3.8875E-5</c:v>
                </c:pt>
                <c:pt idx="3878">
                  <c:v>3.8885E-5</c:v>
                </c:pt>
                <c:pt idx="3879">
                  <c:v>3.8895E-5</c:v>
                </c:pt>
                <c:pt idx="3880">
                  <c:v>3.8905E-5</c:v>
                </c:pt>
                <c:pt idx="3881">
                  <c:v>3.8915E-5</c:v>
                </c:pt>
                <c:pt idx="3882">
                  <c:v>3.8925E-5</c:v>
                </c:pt>
                <c:pt idx="3883">
                  <c:v>3.8935E-5</c:v>
                </c:pt>
                <c:pt idx="3884">
                  <c:v>3.8945E-5</c:v>
                </c:pt>
                <c:pt idx="3885">
                  <c:v>3.8955E-5</c:v>
                </c:pt>
                <c:pt idx="3886">
                  <c:v>3.8965E-5</c:v>
                </c:pt>
                <c:pt idx="3887">
                  <c:v>3.8975E-5</c:v>
                </c:pt>
                <c:pt idx="3888">
                  <c:v>3.8985E-5</c:v>
                </c:pt>
                <c:pt idx="3889">
                  <c:v>3.8995E-5</c:v>
                </c:pt>
                <c:pt idx="3890">
                  <c:v>3.9005E-5</c:v>
                </c:pt>
                <c:pt idx="3891">
                  <c:v>3.9015E-5</c:v>
                </c:pt>
                <c:pt idx="3892">
                  <c:v>3.9025E-5</c:v>
                </c:pt>
                <c:pt idx="3893">
                  <c:v>3.9035E-5</c:v>
                </c:pt>
                <c:pt idx="3894">
                  <c:v>3.9045E-5</c:v>
                </c:pt>
                <c:pt idx="3895">
                  <c:v>3.9055E-5</c:v>
                </c:pt>
                <c:pt idx="3896">
                  <c:v>3.9065E-5</c:v>
                </c:pt>
                <c:pt idx="3897">
                  <c:v>3.9075E-5</c:v>
                </c:pt>
                <c:pt idx="3898">
                  <c:v>3.9085E-5</c:v>
                </c:pt>
                <c:pt idx="3899">
                  <c:v>3.9095E-5</c:v>
                </c:pt>
                <c:pt idx="3900">
                  <c:v>3.9105E-5</c:v>
                </c:pt>
                <c:pt idx="3901">
                  <c:v>3.9115E-5</c:v>
                </c:pt>
                <c:pt idx="3902">
                  <c:v>3.9125E-5</c:v>
                </c:pt>
                <c:pt idx="3903">
                  <c:v>3.9135E-5</c:v>
                </c:pt>
                <c:pt idx="3904">
                  <c:v>3.9145E-5</c:v>
                </c:pt>
                <c:pt idx="3905">
                  <c:v>3.9155E-5</c:v>
                </c:pt>
                <c:pt idx="3906">
                  <c:v>3.9165E-5</c:v>
                </c:pt>
                <c:pt idx="3907">
                  <c:v>3.9175E-5</c:v>
                </c:pt>
                <c:pt idx="3908">
                  <c:v>3.9185E-5</c:v>
                </c:pt>
                <c:pt idx="3909">
                  <c:v>3.9195E-5</c:v>
                </c:pt>
                <c:pt idx="3910">
                  <c:v>3.9205E-5</c:v>
                </c:pt>
                <c:pt idx="3911">
                  <c:v>3.9215E-5</c:v>
                </c:pt>
                <c:pt idx="3912">
                  <c:v>3.9225E-5</c:v>
                </c:pt>
                <c:pt idx="3913">
                  <c:v>3.9235E-5</c:v>
                </c:pt>
                <c:pt idx="3914">
                  <c:v>3.9245E-5</c:v>
                </c:pt>
                <c:pt idx="3915">
                  <c:v>3.9255E-5</c:v>
                </c:pt>
                <c:pt idx="3916">
                  <c:v>3.9265E-5</c:v>
                </c:pt>
                <c:pt idx="3917">
                  <c:v>3.9275E-5</c:v>
                </c:pt>
                <c:pt idx="3918">
                  <c:v>3.9285E-5</c:v>
                </c:pt>
                <c:pt idx="3919">
                  <c:v>3.9295E-5</c:v>
                </c:pt>
                <c:pt idx="3920">
                  <c:v>3.9305E-5</c:v>
                </c:pt>
                <c:pt idx="3921">
                  <c:v>3.9315E-5</c:v>
                </c:pt>
                <c:pt idx="3922">
                  <c:v>3.9325E-5</c:v>
                </c:pt>
                <c:pt idx="3923">
                  <c:v>3.9335E-5</c:v>
                </c:pt>
                <c:pt idx="3924">
                  <c:v>3.9345E-5</c:v>
                </c:pt>
                <c:pt idx="3925">
                  <c:v>3.9355E-5</c:v>
                </c:pt>
                <c:pt idx="3926">
                  <c:v>3.9365E-5</c:v>
                </c:pt>
                <c:pt idx="3927">
                  <c:v>3.9375E-5</c:v>
                </c:pt>
                <c:pt idx="3928">
                  <c:v>3.9385E-5</c:v>
                </c:pt>
                <c:pt idx="3929">
                  <c:v>3.9395E-5</c:v>
                </c:pt>
                <c:pt idx="3930">
                  <c:v>3.9405E-5</c:v>
                </c:pt>
                <c:pt idx="3931">
                  <c:v>3.9415E-5</c:v>
                </c:pt>
                <c:pt idx="3932">
                  <c:v>3.9425E-5</c:v>
                </c:pt>
                <c:pt idx="3933">
                  <c:v>3.9435E-5</c:v>
                </c:pt>
                <c:pt idx="3934">
                  <c:v>3.9445E-5</c:v>
                </c:pt>
                <c:pt idx="3935">
                  <c:v>3.9455E-5</c:v>
                </c:pt>
                <c:pt idx="3936">
                  <c:v>3.9465E-5</c:v>
                </c:pt>
                <c:pt idx="3937">
                  <c:v>3.9475E-5</c:v>
                </c:pt>
                <c:pt idx="3938">
                  <c:v>3.9485E-5</c:v>
                </c:pt>
                <c:pt idx="3939">
                  <c:v>3.9495E-5</c:v>
                </c:pt>
                <c:pt idx="3940">
                  <c:v>3.9505E-5</c:v>
                </c:pt>
                <c:pt idx="3941">
                  <c:v>3.9515E-5</c:v>
                </c:pt>
                <c:pt idx="3942">
                  <c:v>3.9525E-5</c:v>
                </c:pt>
                <c:pt idx="3943">
                  <c:v>3.9535E-5</c:v>
                </c:pt>
                <c:pt idx="3944">
                  <c:v>3.9545E-5</c:v>
                </c:pt>
                <c:pt idx="3945">
                  <c:v>3.9555E-5</c:v>
                </c:pt>
                <c:pt idx="3946">
                  <c:v>3.9565E-5</c:v>
                </c:pt>
                <c:pt idx="3947">
                  <c:v>3.9575E-5</c:v>
                </c:pt>
                <c:pt idx="3948">
                  <c:v>3.9585E-5</c:v>
                </c:pt>
                <c:pt idx="3949">
                  <c:v>3.9595E-5</c:v>
                </c:pt>
                <c:pt idx="3950">
                  <c:v>3.9605E-5</c:v>
                </c:pt>
                <c:pt idx="3951">
                  <c:v>3.9615E-5</c:v>
                </c:pt>
                <c:pt idx="3952">
                  <c:v>3.9625E-5</c:v>
                </c:pt>
                <c:pt idx="3953">
                  <c:v>3.9635E-5</c:v>
                </c:pt>
                <c:pt idx="3954">
                  <c:v>3.9645E-5</c:v>
                </c:pt>
                <c:pt idx="3955">
                  <c:v>3.9655E-5</c:v>
                </c:pt>
                <c:pt idx="3956">
                  <c:v>3.9665E-5</c:v>
                </c:pt>
                <c:pt idx="3957">
                  <c:v>3.9675E-5</c:v>
                </c:pt>
                <c:pt idx="3958">
                  <c:v>3.9685E-5</c:v>
                </c:pt>
                <c:pt idx="3959">
                  <c:v>3.9695E-5</c:v>
                </c:pt>
                <c:pt idx="3960">
                  <c:v>3.9705E-5</c:v>
                </c:pt>
                <c:pt idx="3961">
                  <c:v>3.9715E-5</c:v>
                </c:pt>
                <c:pt idx="3962">
                  <c:v>3.9725E-5</c:v>
                </c:pt>
                <c:pt idx="3963">
                  <c:v>3.9735E-5</c:v>
                </c:pt>
                <c:pt idx="3964">
                  <c:v>3.9745E-5</c:v>
                </c:pt>
                <c:pt idx="3965">
                  <c:v>3.9755E-5</c:v>
                </c:pt>
                <c:pt idx="3966">
                  <c:v>3.9765E-5</c:v>
                </c:pt>
                <c:pt idx="3967">
                  <c:v>3.9775E-5</c:v>
                </c:pt>
                <c:pt idx="3968">
                  <c:v>3.9785E-5</c:v>
                </c:pt>
                <c:pt idx="3969">
                  <c:v>3.9795E-5</c:v>
                </c:pt>
                <c:pt idx="3970">
                  <c:v>3.9805E-5</c:v>
                </c:pt>
                <c:pt idx="3971">
                  <c:v>3.9815E-5</c:v>
                </c:pt>
                <c:pt idx="3972">
                  <c:v>3.9825E-5</c:v>
                </c:pt>
                <c:pt idx="3973">
                  <c:v>3.9835E-5</c:v>
                </c:pt>
                <c:pt idx="3974">
                  <c:v>3.9845E-5</c:v>
                </c:pt>
                <c:pt idx="3975">
                  <c:v>3.9855E-5</c:v>
                </c:pt>
                <c:pt idx="3976">
                  <c:v>3.9865E-5</c:v>
                </c:pt>
                <c:pt idx="3977">
                  <c:v>3.9875E-5</c:v>
                </c:pt>
                <c:pt idx="3978">
                  <c:v>3.9885E-5</c:v>
                </c:pt>
                <c:pt idx="3979">
                  <c:v>3.9895E-5</c:v>
                </c:pt>
                <c:pt idx="3980">
                  <c:v>3.9905E-5</c:v>
                </c:pt>
                <c:pt idx="3981">
                  <c:v>3.9915E-5</c:v>
                </c:pt>
                <c:pt idx="3982">
                  <c:v>3.9925E-5</c:v>
                </c:pt>
                <c:pt idx="3983">
                  <c:v>3.9935E-5</c:v>
                </c:pt>
                <c:pt idx="3984">
                  <c:v>3.9945E-5</c:v>
                </c:pt>
                <c:pt idx="3985">
                  <c:v>3.9955E-5</c:v>
                </c:pt>
                <c:pt idx="3986">
                  <c:v>3.9965E-5</c:v>
                </c:pt>
                <c:pt idx="3987">
                  <c:v>3.9975E-5</c:v>
                </c:pt>
                <c:pt idx="3988">
                  <c:v>3.9985E-5</c:v>
                </c:pt>
                <c:pt idx="3989">
                  <c:v>3.9995E-5</c:v>
                </c:pt>
                <c:pt idx="3990">
                  <c:v>4.0005E-5</c:v>
                </c:pt>
                <c:pt idx="3991">
                  <c:v>4.0015E-5</c:v>
                </c:pt>
                <c:pt idx="3992">
                  <c:v>4.0025E-5</c:v>
                </c:pt>
                <c:pt idx="3993">
                  <c:v>4.0035E-5</c:v>
                </c:pt>
                <c:pt idx="3994">
                  <c:v>4.0045E-5</c:v>
                </c:pt>
                <c:pt idx="3995">
                  <c:v>4.0055E-5</c:v>
                </c:pt>
                <c:pt idx="3996">
                  <c:v>4.0065E-5</c:v>
                </c:pt>
                <c:pt idx="3997">
                  <c:v>4.0075E-5</c:v>
                </c:pt>
                <c:pt idx="3998">
                  <c:v>4.0085E-5</c:v>
                </c:pt>
                <c:pt idx="3999">
                  <c:v>4.0095E-5</c:v>
                </c:pt>
                <c:pt idx="4000">
                  <c:v>4.0105E-5</c:v>
                </c:pt>
                <c:pt idx="4001">
                  <c:v>4.0115E-5</c:v>
                </c:pt>
                <c:pt idx="4002">
                  <c:v>4.0125E-5</c:v>
                </c:pt>
                <c:pt idx="4003">
                  <c:v>4.0135E-5</c:v>
                </c:pt>
                <c:pt idx="4004">
                  <c:v>4.0145E-5</c:v>
                </c:pt>
                <c:pt idx="4005">
                  <c:v>4.0155E-5</c:v>
                </c:pt>
                <c:pt idx="4006">
                  <c:v>4.0165E-5</c:v>
                </c:pt>
                <c:pt idx="4007">
                  <c:v>4.0175E-5</c:v>
                </c:pt>
                <c:pt idx="4008">
                  <c:v>4.0185E-5</c:v>
                </c:pt>
                <c:pt idx="4009">
                  <c:v>4.0195E-5</c:v>
                </c:pt>
                <c:pt idx="4010">
                  <c:v>4.0205E-5</c:v>
                </c:pt>
                <c:pt idx="4011">
                  <c:v>4.0215E-5</c:v>
                </c:pt>
                <c:pt idx="4012">
                  <c:v>4.0225E-5</c:v>
                </c:pt>
                <c:pt idx="4013">
                  <c:v>4.0235E-5</c:v>
                </c:pt>
                <c:pt idx="4014">
                  <c:v>4.0245E-5</c:v>
                </c:pt>
                <c:pt idx="4015">
                  <c:v>4.0255E-5</c:v>
                </c:pt>
                <c:pt idx="4016">
                  <c:v>4.0265E-5</c:v>
                </c:pt>
                <c:pt idx="4017">
                  <c:v>4.0275E-5</c:v>
                </c:pt>
                <c:pt idx="4018">
                  <c:v>4.0285E-5</c:v>
                </c:pt>
                <c:pt idx="4019">
                  <c:v>4.0295E-5</c:v>
                </c:pt>
                <c:pt idx="4020">
                  <c:v>4.0305E-5</c:v>
                </c:pt>
                <c:pt idx="4021">
                  <c:v>4.0315E-5</c:v>
                </c:pt>
                <c:pt idx="4022">
                  <c:v>4.0325E-5</c:v>
                </c:pt>
                <c:pt idx="4023">
                  <c:v>4.0335E-5</c:v>
                </c:pt>
                <c:pt idx="4024">
                  <c:v>4.0345E-5</c:v>
                </c:pt>
                <c:pt idx="4025">
                  <c:v>4.0355E-5</c:v>
                </c:pt>
                <c:pt idx="4026">
                  <c:v>4.0365E-5</c:v>
                </c:pt>
                <c:pt idx="4027">
                  <c:v>4.0375E-5</c:v>
                </c:pt>
                <c:pt idx="4028">
                  <c:v>4.0385E-5</c:v>
                </c:pt>
                <c:pt idx="4029">
                  <c:v>4.0395E-5</c:v>
                </c:pt>
                <c:pt idx="4030">
                  <c:v>4.0405E-5</c:v>
                </c:pt>
                <c:pt idx="4031">
                  <c:v>4.0415E-5</c:v>
                </c:pt>
                <c:pt idx="4032">
                  <c:v>4.0425E-5</c:v>
                </c:pt>
                <c:pt idx="4033">
                  <c:v>4.0435E-5</c:v>
                </c:pt>
                <c:pt idx="4034">
                  <c:v>4.0445E-5</c:v>
                </c:pt>
                <c:pt idx="4035">
                  <c:v>4.0455E-5</c:v>
                </c:pt>
                <c:pt idx="4036">
                  <c:v>4.0465E-5</c:v>
                </c:pt>
                <c:pt idx="4037">
                  <c:v>4.0475E-5</c:v>
                </c:pt>
                <c:pt idx="4038">
                  <c:v>4.0485E-5</c:v>
                </c:pt>
                <c:pt idx="4039">
                  <c:v>4.0495E-5</c:v>
                </c:pt>
                <c:pt idx="4040">
                  <c:v>4.0505E-5</c:v>
                </c:pt>
                <c:pt idx="4041">
                  <c:v>4.0515E-5</c:v>
                </c:pt>
                <c:pt idx="4042">
                  <c:v>4.0525E-5</c:v>
                </c:pt>
                <c:pt idx="4043">
                  <c:v>4.0535E-5</c:v>
                </c:pt>
                <c:pt idx="4044">
                  <c:v>4.0545E-5</c:v>
                </c:pt>
                <c:pt idx="4045">
                  <c:v>4.0555E-5</c:v>
                </c:pt>
                <c:pt idx="4046">
                  <c:v>4.0565E-5</c:v>
                </c:pt>
                <c:pt idx="4047">
                  <c:v>4.0575E-5</c:v>
                </c:pt>
                <c:pt idx="4048">
                  <c:v>4.0585E-5</c:v>
                </c:pt>
                <c:pt idx="4049">
                  <c:v>4.0595E-5</c:v>
                </c:pt>
                <c:pt idx="4050">
                  <c:v>4.0605E-5</c:v>
                </c:pt>
                <c:pt idx="4051">
                  <c:v>4.0615E-5</c:v>
                </c:pt>
                <c:pt idx="4052">
                  <c:v>4.0625E-5</c:v>
                </c:pt>
                <c:pt idx="4053">
                  <c:v>4.0635E-5</c:v>
                </c:pt>
                <c:pt idx="4054">
                  <c:v>4.0645E-5</c:v>
                </c:pt>
                <c:pt idx="4055">
                  <c:v>4.0655E-5</c:v>
                </c:pt>
                <c:pt idx="4056">
                  <c:v>4.0665E-5</c:v>
                </c:pt>
                <c:pt idx="4057">
                  <c:v>4.0675E-5</c:v>
                </c:pt>
                <c:pt idx="4058">
                  <c:v>4.0685E-5</c:v>
                </c:pt>
                <c:pt idx="4059">
                  <c:v>4.0695E-5</c:v>
                </c:pt>
                <c:pt idx="4060">
                  <c:v>4.0705E-5</c:v>
                </c:pt>
                <c:pt idx="4061">
                  <c:v>4.0715E-5</c:v>
                </c:pt>
                <c:pt idx="4062">
                  <c:v>4.0725E-5</c:v>
                </c:pt>
                <c:pt idx="4063">
                  <c:v>4.0735E-5</c:v>
                </c:pt>
                <c:pt idx="4064">
                  <c:v>4.0745E-5</c:v>
                </c:pt>
                <c:pt idx="4065">
                  <c:v>4.0755E-5</c:v>
                </c:pt>
                <c:pt idx="4066">
                  <c:v>4.0765E-5</c:v>
                </c:pt>
                <c:pt idx="4067">
                  <c:v>4.0775E-5</c:v>
                </c:pt>
                <c:pt idx="4068">
                  <c:v>4.0785E-5</c:v>
                </c:pt>
                <c:pt idx="4069">
                  <c:v>4.0795E-5</c:v>
                </c:pt>
                <c:pt idx="4070">
                  <c:v>4.0805E-5</c:v>
                </c:pt>
                <c:pt idx="4071">
                  <c:v>4.0815E-5</c:v>
                </c:pt>
                <c:pt idx="4072">
                  <c:v>4.0825E-5</c:v>
                </c:pt>
                <c:pt idx="4073">
                  <c:v>4.0835E-5</c:v>
                </c:pt>
                <c:pt idx="4074">
                  <c:v>4.0845E-5</c:v>
                </c:pt>
                <c:pt idx="4075">
                  <c:v>4.0855E-5</c:v>
                </c:pt>
                <c:pt idx="4076">
                  <c:v>4.0865E-5</c:v>
                </c:pt>
                <c:pt idx="4077">
                  <c:v>4.0875E-5</c:v>
                </c:pt>
                <c:pt idx="4078">
                  <c:v>4.0885E-5</c:v>
                </c:pt>
                <c:pt idx="4079">
                  <c:v>4.0895E-5</c:v>
                </c:pt>
                <c:pt idx="4080">
                  <c:v>4.0905E-5</c:v>
                </c:pt>
                <c:pt idx="4081">
                  <c:v>4.0915E-5</c:v>
                </c:pt>
                <c:pt idx="4082">
                  <c:v>4.0925E-5</c:v>
                </c:pt>
                <c:pt idx="4083">
                  <c:v>4.0935E-5</c:v>
                </c:pt>
                <c:pt idx="4084">
                  <c:v>4.0945E-5</c:v>
                </c:pt>
                <c:pt idx="4085">
                  <c:v>4.0955E-5</c:v>
                </c:pt>
                <c:pt idx="4086">
                  <c:v>4.0965E-5</c:v>
                </c:pt>
                <c:pt idx="4087">
                  <c:v>4.0975E-5</c:v>
                </c:pt>
                <c:pt idx="4088">
                  <c:v>4.0985E-5</c:v>
                </c:pt>
                <c:pt idx="4089">
                  <c:v>4.0995E-5</c:v>
                </c:pt>
                <c:pt idx="4090">
                  <c:v>4.1005E-5</c:v>
                </c:pt>
                <c:pt idx="4091">
                  <c:v>4.1015E-5</c:v>
                </c:pt>
                <c:pt idx="4092">
                  <c:v>4.1025E-5</c:v>
                </c:pt>
                <c:pt idx="4093">
                  <c:v>4.1035E-5</c:v>
                </c:pt>
                <c:pt idx="4094">
                  <c:v>4.1045E-5</c:v>
                </c:pt>
                <c:pt idx="4095">
                  <c:v>4.1055E-5</c:v>
                </c:pt>
                <c:pt idx="4096">
                  <c:v>4.1065E-5</c:v>
                </c:pt>
                <c:pt idx="4097">
                  <c:v>4.1075E-5</c:v>
                </c:pt>
                <c:pt idx="4098">
                  <c:v>4.1085E-5</c:v>
                </c:pt>
                <c:pt idx="4099">
                  <c:v>4.1095E-5</c:v>
                </c:pt>
                <c:pt idx="4100">
                  <c:v>4.1105E-5</c:v>
                </c:pt>
                <c:pt idx="4101">
                  <c:v>4.1115E-5</c:v>
                </c:pt>
                <c:pt idx="4102">
                  <c:v>4.1125E-5</c:v>
                </c:pt>
                <c:pt idx="4103">
                  <c:v>4.1135E-5</c:v>
                </c:pt>
                <c:pt idx="4104">
                  <c:v>4.1145E-5</c:v>
                </c:pt>
                <c:pt idx="4105">
                  <c:v>4.1155E-5</c:v>
                </c:pt>
                <c:pt idx="4106">
                  <c:v>4.1165E-5</c:v>
                </c:pt>
                <c:pt idx="4107">
                  <c:v>4.1175E-5</c:v>
                </c:pt>
                <c:pt idx="4108">
                  <c:v>4.1185E-5</c:v>
                </c:pt>
                <c:pt idx="4109">
                  <c:v>4.1195E-5</c:v>
                </c:pt>
                <c:pt idx="4110">
                  <c:v>4.1205E-5</c:v>
                </c:pt>
                <c:pt idx="4111">
                  <c:v>4.1215E-5</c:v>
                </c:pt>
                <c:pt idx="4112">
                  <c:v>4.1225E-5</c:v>
                </c:pt>
                <c:pt idx="4113">
                  <c:v>4.1235E-5</c:v>
                </c:pt>
                <c:pt idx="4114">
                  <c:v>4.1245E-5</c:v>
                </c:pt>
                <c:pt idx="4115">
                  <c:v>4.1255E-5</c:v>
                </c:pt>
                <c:pt idx="4116">
                  <c:v>4.1265E-5</c:v>
                </c:pt>
                <c:pt idx="4117">
                  <c:v>4.1275E-5</c:v>
                </c:pt>
                <c:pt idx="4118">
                  <c:v>4.1285E-5</c:v>
                </c:pt>
                <c:pt idx="4119">
                  <c:v>4.1295E-5</c:v>
                </c:pt>
                <c:pt idx="4120">
                  <c:v>4.1305E-5</c:v>
                </c:pt>
                <c:pt idx="4121">
                  <c:v>4.1315E-5</c:v>
                </c:pt>
                <c:pt idx="4122">
                  <c:v>4.1325E-5</c:v>
                </c:pt>
                <c:pt idx="4123">
                  <c:v>4.1335E-5</c:v>
                </c:pt>
                <c:pt idx="4124">
                  <c:v>4.1345E-5</c:v>
                </c:pt>
                <c:pt idx="4125">
                  <c:v>4.1355E-5</c:v>
                </c:pt>
                <c:pt idx="4126">
                  <c:v>4.1365E-5</c:v>
                </c:pt>
                <c:pt idx="4127">
                  <c:v>4.1375E-5</c:v>
                </c:pt>
                <c:pt idx="4128">
                  <c:v>4.1385E-5</c:v>
                </c:pt>
                <c:pt idx="4129">
                  <c:v>4.1395E-5</c:v>
                </c:pt>
                <c:pt idx="4130">
                  <c:v>4.1405E-5</c:v>
                </c:pt>
                <c:pt idx="4131">
                  <c:v>4.1415E-5</c:v>
                </c:pt>
                <c:pt idx="4132">
                  <c:v>4.1425E-5</c:v>
                </c:pt>
                <c:pt idx="4133">
                  <c:v>4.1435E-5</c:v>
                </c:pt>
                <c:pt idx="4134">
                  <c:v>4.1445E-5</c:v>
                </c:pt>
                <c:pt idx="4135">
                  <c:v>4.1455E-5</c:v>
                </c:pt>
                <c:pt idx="4136">
                  <c:v>4.1465E-5</c:v>
                </c:pt>
                <c:pt idx="4137">
                  <c:v>4.1475E-5</c:v>
                </c:pt>
                <c:pt idx="4138">
                  <c:v>4.1485E-5</c:v>
                </c:pt>
                <c:pt idx="4139">
                  <c:v>4.1495E-5</c:v>
                </c:pt>
                <c:pt idx="4140">
                  <c:v>4.1505E-5</c:v>
                </c:pt>
                <c:pt idx="4141">
                  <c:v>4.1515E-5</c:v>
                </c:pt>
                <c:pt idx="4142">
                  <c:v>4.1525E-5</c:v>
                </c:pt>
                <c:pt idx="4143">
                  <c:v>4.1535E-5</c:v>
                </c:pt>
                <c:pt idx="4144">
                  <c:v>4.1545E-5</c:v>
                </c:pt>
                <c:pt idx="4145">
                  <c:v>4.1555E-5</c:v>
                </c:pt>
                <c:pt idx="4146">
                  <c:v>4.1565E-5</c:v>
                </c:pt>
                <c:pt idx="4147">
                  <c:v>4.1575E-5</c:v>
                </c:pt>
                <c:pt idx="4148">
                  <c:v>4.1585E-5</c:v>
                </c:pt>
                <c:pt idx="4149">
                  <c:v>4.1595E-5</c:v>
                </c:pt>
                <c:pt idx="4150">
                  <c:v>4.1605E-5</c:v>
                </c:pt>
                <c:pt idx="4151">
                  <c:v>4.1615E-5</c:v>
                </c:pt>
                <c:pt idx="4152">
                  <c:v>4.1625E-5</c:v>
                </c:pt>
                <c:pt idx="4153">
                  <c:v>4.1635E-5</c:v>
                </c:pt>
                <c:pt idx="4154">
                  <c:v>4.1645E-5</c:v>
                </c:pt>
                <c:pt idx="4155">
                  <c:v>4.1655E-5</c:v>
                </c:pt>
                <c:pt idx="4156">
                  <c:v>4.1665E-5</c:v>
                </c:pt>
                <c:pt idx="4157">
                  <c:v>4.1675E-5</c:v>
                </c:pt>
                <c:pt idx="4158">
                  <c:v>4.1685E-5</c:v>
                </c:pt>
                <c:pt idx="4159">
                  <c:v>4.1695E-5</c:v>
                </c:pt>
                <c:pt idx="4160">
                  <c:v>4.1705E-5</c:v>
                </c:pt>
                <c:pt idx="4161">
                  <c:v>4.1715E-5</c:v>
                </c:pt>
                <c:pt idx="4162">
                  <c:v>4.1725E-5</c:v>
                </c:pt>
                <c:pt idx="4163">
                  <c:v>4.1735E-5</c:v>
                </c:pt>
                <c:pt idx="4164">
                  <c:v>4.1745E-5</c:v>
                </c:pt>
                <c:pt idx="4165">
                  <c:v>4.1755E-5</c:v>
                </c:pt>
                <c:pt idx="4166">
                  <c:v>4.1765E-5</c:v>
                </c:pt>
                <c:pt idx="4167">
                  <c:v>4.1775E-5</c:v>
                </c:pt>
                <c:pt idx="4168">
                  <c:v>4.1785E-5</c:v>
                </c:pt>
                <c:pt idx="4169">
                  <c:v>4.1795E-5</c:v>
                </c:pt>
                <c:pt idx="4170">
                  <c:v>4.1805E-5</c:v>
                </c:pt>
                <c:pt idx="4171">
                  <c:v>4.1815E-5</c:v>
                </c:pt>
                <c:pt idx="4172">
                  <c:v>4.1825E-5</c:v>
                </c:pt>
                <c:pt idx="4173">
                  <c:v>4.1835E-5</c:v>
                </c:pt>
                <c:pt idx="4174">
                  <c:v>4.1845E-5</c:v>
                </c:pt>
                <c:pt idx="4175">
                  <c:v>4.1855E-5</c:v>
                </c:pt>
                <c:pt idx="4176">
                  <c:v>4.1865E-5</c:v>
                </c:pt>
                <c:pt idx="4177">
                  <c:v>4.1875E-5</c:v>
                </c:pt>
                <c:pt idx="4178">
                  <c:v>4.1885E-5</c:v>
                </c:pt>
                <c:pt idx="4179">
                  <c:v>4.1895E-5</c:v>
                </c:pt>
                <c:pt idx="4180">
                  <c:v>4.1905E-5</c:v>
                </c:pt>
                <c:pt idx="4181">
                  <c:v>4.1915E-5</c:v>
                </c:pt>
                <c:pt idx="4182">
                  <c:v>4.1925E-5</c:v>
                </c:pt>
                <c:pt idx="4183">
                  <c:v>4.1935E-5</c:v>
                </c:pt>
                <c:pt idx="4184">
                  <c:v>4.1945E-5</c:v>
                </c:pt>
                <c:pt idx="4185">
                  <c:v>4.1955E-5</c:v>
                </c:pt>
                <c:pt idx="4186">
                  <c:v>4.1965E-5</c:v>
                </c:pt>
                <c:pt idx="4187">
                  <c:v>4.1975E-5</c:v>
                </c:pt>
                <c:pt idx="4188">
                  <c:v>4.1985E-5</c:v>
                </c:pt>
                <c:pt idx="4189">
                  <c:v>4.1995E-5</c:v>
                </c:pt>
                <c:pt idx="4190">
                  <c:v>4.2005E-5</c:v>
                </c:pt>
                <c:pt idx="4191">
                  <c:v>4.2015E-5</c:v>
                </c:pt>
                <c:pt idx="4192">
                  <c:v>4.2025E-5</c:v>
                </c:pt>
                <c:pt idx="4193">
                  <c:v>4.2035E-5</c:v>
                </c:pt>
                <c:pt idx="4194">
                  <c:v>4.2045E-5</c:v>
                </c:pt>
                <c:pt idx="4195">
                  <c:v>4.2055E-5</c:v>
                </c:pt>
                <c:pt idx="4196">
                  <c:v>4.2065E-5</c:v>
                </c:pt>
                <c:pt idx="4197">
                  <c:v>4.2075E-5</c:v>
                </c:pt>
                <c:pt idx="4198">
                  <c:v>4.2085E-5</c:v>
                </c:pt>
                <c:pt idx="4199">
                  <c:v>4.2095E-5</c:v>
                </c:pt>
                <c:pt idx="4200">
                  <c:v>4.2105E-5</c:v>
                </c:pt>
                <c:pt idx="4201">
                  <c:v>4.2115E-5</c:v>
                </c:pt>
                <c:pt idx="4202">
                  <c:v>4.2125E-5</c:v>
                </c:pt>
                <c:pt idx="4203">
                  <c:v>4.2135E-5</c:v>
                </c:pt>
                <c:pt idx="4204">
                  <c:v>4.2145E-5</c:v>
                </c:pt>
                <c:pt idx="4205">
                  <c:v>4.2155E-5</c:v>
                </c:pt>
                <c:pt idx="4206">
                  <c:v>4.2165E-5</c:v>
                </c:pt>
                <c:pt idx="4207">
                  <c:v>4.2175E-5</c:v>
                </c:pt>
                <c:pt idx="4208">
                  <c:v>4.2185E-5</c:v>
                </c:pt>
                <c:pt idx="4209">
                  <c:v>4.2195E-5</c:v>
                </c:pt>
                <c:pt idx="4210">
                  <c:v>4.2205E-5</c:v>
                </c:pt>
                <c:pt idx="4211">
                  <c:v>4.2215E-5</c:v>
                </c:pt>
                <c:pt idx="4212">
                  <c:v>4.2225E-5</c:v>
                </c:pt>
                <c:pt idx="4213">
                  <c:v>4.2235E-5</c:v>
                </c:pt>
                <c:pt idx="4214">
                  <c:v>4.2245E-5</c:v>
                </c:pt>
                <c:pt idx="4215">
                  <c:v>4.2255E-5</c:v>
                </c:pt>
                <c:pt idx="4216">
                  <c:v>4.2265E-5</c:v>
                </c:pt>
                <c:pt idx="4217">
                  <c:v>4.2275E-5</c:v>
                </c:pt>
                <c:pt idx="4218">
                  <c:v>4.2285E-5</c:v>
                </c:pt>
                <c:pt idx="4219">
                  <c:v>4.2295E-5</c:v>
                </c:pt>
                <c:pt idx="4220">
                  <c:v>4.2305E-5</c:v>
                </c:pt>
                <c:pt idx="4221">
                  <c:v>4.2315E-5</c:v>
                </c:pt>
                <c:pt idx="4222">
                  <c:v>4.2325E-5</c:v>
                </c:pt>
                <c:pt idx="4223">
                  <c:v>4.2335E-5</c:v>
                </c:pt>
                <c:pt idx="4224">
                  <c:v>4.2345E-5</c:v>
                </c:pt>
                <c:pt idx="4225">
                  <c:v>4.2355E-5</c:v>
                </c:pt>
                <c:pt idx="4226">
                  <c:v>4.2365E-5</c:v>
                </c:pt>
                <c:pt idx="4227">
                  <c:v>4.2375E-5</c:v>
                </c:pt>
                <c:pt idx="4228">
                  <c:v>4.2385E-5</c:v>
                </c:pt>
                <c:pt idx="4229">
                  <c:v>4.2395E-5</c:v>
                </c:pt>
                <c:pt idx="4230">
                  <c:v>4.2405E-5</c:v>
                </c:pt>
                <c:pt idx="4231">
                  <c:v>4.2415E-5</c:v>
                </c:pt>
                <c:pt idx="4232">
                  <c:v>4.2425E-5</c:v>
                </c:pt>
                <c:pt idx="4233">
                  <c:v>4.2435E-5</c:v>
                </c:pt>
                <c:pt idx="4234">
                  <c:v>4.2445E-5</c:v>
                </c:pt>
                <c:pt idx="4235">
                  <c:v>4.2455E-5</c:v>
                </c:pt>
                <c:pt idx="4236">
                  <c:v>4.2465E-5</c:v>
                </c:pt>
                <c:pt idx="4237">
                  <c:v>4.2475E-5</c:v>
                </c:pt>
                <c:pt idx="4238">
                  <c:v>4.2485E-5</c:v>
                </c:pt>
                <c:pt idx="4239">
                  <c:v>4.2495E-5</c:v>
                </c:pt>
                <c:pt idx="4240">
                  <c:v>4.2505E-5</c:v>
                </c:pt>
                <c:pt idx="4241">
                  <c:v>4.2515E-5</c:v>
                </c:pt>
                <c:pt idx="4242">
                  <c:v>4.2525E-5</c:v>
                </c:pt>
                <c:pt idx="4243">
                  <c:v>4.2535E-5</c:v>
                </c:pt>
                <c:pt idx="4244">
                  <c:v>4.2545E-5</c:v>
                </c:pt>
                <c:pt idx="4245">
                  <c:v>4.2555E-5</c:v>
                </c:pt>
                <c:pt idx="4246">
                  <c:v>4.2565E-5</c:v>
                </c:pt>
                <c:pt idx="4247">
                  <c:v>4.2575E-5</c:v>
                </c:pt>
                <c:pt idx="4248">
                  <c:v>4.2585E-5</c:v>
                </c:pt>
                <c:pt idx="4249">
                  <c:v>4.2595E-5</c:v>
                </c:pt>
                <c:pt idx="4250">
                  <c:v>4.2605E-5</c:v>
                </c:pt>
                <c:pt idx="4251">
                  <c:v>4.2615E-5</c:v>
                </c:pt>
                <c:pt idx="4252">
                  <c:v>4.2625E-5</c:v>
                </c:pt>
                <c:pt idx="4253">
                  <c:v>4.2635E-5</c:v>
                </c:pt>
                <c:pt idx="4254">
                  <c:v>4.2645E-5</c:v>
                </c:pt>
                <c:pt idx="4255">
                  <c:v>4.2655E-5</c:v>
                </c:pt>
                <c:pt idx="4256">
                  <c:v>4.2665E-5</c:v>
                </c:pt>
                <c:pt idx="4257">
                  <c:v>4.2675E-5</c:v>
                </c:pt>
                <c:pt idx="4258">
                  <c:v>4.2685E-5</c:v>
                </c:pt>
                <c:pt idx="4259">
                  <c:v>4.2695E-5</c:v>
                </c:pt>
                <c:pt idx="4260">
                  <c:v>4.2705E-5</c:v>
                </c:pt>
                <c:pt idx="4261">
                  <c:v>4.2715E-5</c:v>
                </c:pt>
                <c:pt idx="4262">
                  <c:v>4.2725E-5</c:v>
                </c:pt>
                <c:pt idx="4263">
                  <c:v>4.2735E-5</c:v>
                </c:pt>
                <c:pt idx="4264">
                  <c:v>4.2745E-5</c:v>
                </c:pt>
                <c:pt idx="4265">
                  <c:v>4.2755E-5</c:v>
                </c:pt>
                <c:pt idx="4266">
                  <c:v>4.2765E-5</c:v>
                </c:pt>
                <c:pt idx="4267">
                  <c:v>4.2775E-5</c:v>
                </c:pt>
                <c:pt idx="4268">
                  <c:v>4.2785E-5</c:v>
                </c:pt>
                <c:pt idx="4269">
                  <c:v>4.2795E-5</c:v>
                </c:pt>
                <c:pt idx="4270">
                  <c:v>4.2805E-5</c:v>
                </c:pt>
                <c:pt idx="4271">
                  <c:v>4.2815E-5</c:v>
                </c:pt>
                <c:pt idx="4272">
                  <c:v>4.2825E-5</c:v>
                </c:pt>
                <c:pt idx="4273">
                  <c:v>4.2835E-5</c:v>
                </c:pt>
                <c:pt idx="4274">
                  <c:v>4.2845E-5</c:v>
                </c:pt>
                <c:pt idx="4275">
                  <c:v>4.2855E-5</c:v>
                </c:pt>
                <c:pt idx="4276">
                  <c:v>4.2865E-5</c:v>
                </c:pt>
                <c:pt idx="4277">
                  <c:v>4.2875E-5</c:v>
                </c:pt>
                <c:pt idx="4278">
                  <c:v>4.2885E-5</c:v>
                </c:pt>
                <c:pt idx="4279">
                  <c:v>4.2895E-5</c:v>
                </c:pt>
                <c:pt idx="4280">
                  <c:v>4.2905E-5</c:v>
                </c:pt>
                <c:pt idx="4281">
                  <c:v>4.2915E-5</c:v>
                </c:pt>
                <c:pt idx="4282">
                  <c:v>4.2925E-5</c:v>
                </c:pt>
                <c:pt idx="4283">
                  <c:v>4.2935E-5</c:v>
                </c:pt>
                <c:pt idx="4284">
                  <c:v>4.2945E-5</c:v>
                </c:pt>
                <c:pt idx="4285">
                  <c:v>4.2955E-5</c:v>
                </c:pt>
                <c:pt idx="4286">
                  <c:v>4.2965E-5</c:v>
                </c:pt>
                <c:pt idx="4287">
                  <c:v>4.2975E-5</c:v>
                </c:pt>
                <c:pt idx="4288">
                  <c:v>4.2985E-5</c:v>
                </c:pt>
                <c:pt idx="4289">
                  <c:v>4.2995E-5</c:v>
                </c:pt>
                <c:pt idx="4290">
                  <c:v>4.3005E-5</c:v>
                </c:pt>
                <c:pt idx="4291">
                  <c:v>4.3015E-5</c:v>
                </c:pt>
                <c:pt idx="4292">
                  <c:v>4.3025E-5</c:v>
                </c:pt>
                <c:pt idx="4293">
                  <c:v>4.3035E-5</c:v>
                </c:pt>
                <c:pt idx="4294">
                  <c:v>4.3045E-5</c:v>
                </c:pt>
                <c:pt idx="4295">
                  <c:v>4.3055E-5</c:v>
                </c:pt>
                <c:pt idx="4296">
                  <c:v>4.3065E-5</c:v>
                </c:pt>
                <c:pt idx="4297">
                  <c:v>4.3075E-5</c:v>
                </c:pt>
                <c:pt idx="4298">
                  <c:v>4.3085E-5</c:v>
                </c:pt>
                <c:pt idx="4299">
                  <c:v>4.3095E-5</c:v>
                </c:pt>
                <c:pt idx="4300">
                  <c:v>4.3105E-5</c:v>
                </c:pt>
                <c:pt idx="4301">
                  <c:v>4.3115E-5</c:v>
                </c:pt>
                <c:pt idx="4302">
                  <c:v>4.3125E-5</c:v>
                </c:pt>
                <c:pt idx="4303">
                  <c:v>4.3135E-5</c:v>
                </c:pt>
                <c:pt idx="4304">
                  <c:v>4.3145E-5</c:v>
                </c:pt>
                <c:pt idx="4305">
                  <c:v>4.3155E-5</c:v>
                </c:pt>
                <c:pt idx="4306">
                  <c:v>4.3165E-5</c:v>
                </c:pt>
                <c:pt idx="4307">
                  <c:v>4.3175E-5</c:v>
                </c:pt>
                <c:pt idx="4308">
                  <c:v>4.3185E-5</c:v>
                </c:pt>
                <c:pt idx="4309">
                  <c:v>4.3195E-5</c:v>
                </c:pt>
                <c:pt idx="4310">
                  <c:v>4.3205E-5</c:v>
                </c:pt>
                <c:pt idx="4311">
                  <c:v>4.3215E-5</c:v>
                </c:pt>
                <c:pt idx="4312">
                  <c:v>4.3225E-5</c:v>
                </c:pt>
                <c:pt idx="4313">
                  <c:v>4.3235E-5</c:v>
                </c:pt>
                <c:pt idx="4314">
                  <c:v>4.3245E-5</c:v>
                </c:pt>
                <c:pt idx="4315">
                  <c:v>4.3255E-5</c:v>
                </c:pt>
                <c:pt idx="4316">
                  <c:v>4.3265E-5</c:v>
                </c:pt>
                <c:pt idx="4317">
                  <c:v>4.3275E-5</c:v>
                </c:pt>
                <c:pt idx="4318">
                  <c:v>4.3285E-5</c:v>
                </c:pt>
                <c:pt idx="4319">
                  <c:v>4.3295E-5</c:v>
                </c:pt>
                <c:pt idx="4320">
                  <c:v>4.3305E-5</c:v>
                </c:pt>
                <c:pt idx="4321">
                  <c:v>4.3315E-5</c:v>
                </c:pt>
                <c:pt idx="4322">
                  <c:v>4.3325E-5</c:v>
                </c:pt>
                <c:pt idx="4323">
                  <c:v>4.3335E-5</c:v>
                </c:pt>
                <c:pt idx="4324">
                  <c:v>4.3345E-5</c:v>
                </c:pt>
                <c:pt idx="4325">
                  <c:v>4.3355E-5</c:v>
                </c:pt>
                <c:pt idx="4326">
                  <c:v>4.3365E-5</c:v>
                </c:pt>
                <c:pt idx="4327">
                  <c:v>4.3375E-5</c:v>
                </c:pt>
                <c:pt idx="4328">
                  <c:v>4.3385E-5</c:v>
                </c:pt>
                <c:pt idx="4329">
                  <c:v>4.3395E-5</c:v>
                </c:pt>
                <c:pt idx="4330">
                  <c:v>4.3405E-5</c:v>
                </c:pt>
                <c:pt idx="4331">
                  <c:v>4.3415E-5</c:v>
                </c:pt>
                <c:pt idx="4332">
                  <c:v>4.3425E-5</c:v>
                </c:pt>
                <c:pt idx="4333">
                  <c:v>4.3435E-5</c:v>
                </c:pt>
                <c:pt idx="4334">
                  <c:v>4.3445E-5</c:v>
                </c:pt>
                <c:pt idx="4335">
                  <c:v>4.3455E-5</c:v>
                </c:pt>
                <c:pt idx="4336">
                  <c:v>4.3465E-5</c:v>
                </c:pt>
                <c:pt idx="4337">
                  <c:v>4.3475E-5</c:v>
                </c:pt>
                <c:pt idx="4338">
                  <c:v>4.3485E-5</c:v>
                </c:pt>
                <c:pt idx="4339">
                  <c:v>4.3495E-5</c:v>
                </c:pt>
                <c:pt idx="4340">
                  <c:v>4.3505E-5</c:v>
                </c:pt>
                <c:pt idx="4341">
                  <c:v>4.3515E-5</c:v>
                </c:pt>
                <c:pt idx="4342">
                  <c:v>4.3525E-5</c:v>
                </c:pt>
                <c:pt idx="4343">
                  <c:v>4.3535E-5</c:v>
                </c:pt>
                <c:pt idx="4344">
                  <c:v>4.3545E-5</c:v>
                </c:pt>
                <c:pt idx="4345">
                  <c:v>4.3555E-5</c:v>
                </c:pt>
                <c:pt idx="4346">
                  <c:v>4.3565E-5</c:v>
                </c:pt>
                <c:pt idx="4347">
                  <c:v>4.3575E-5</c:v>
                </c:pt>
                <c:pt idx="4348">
                  <c:v>4.3585E-5</c:v>
                </c:pt>
                <c:pt idx="4349">
                  <c:v>4.3595E-5</c:v>
                </c:pt>
                <c:pt idx="4350">
                  <c:v>4.3605E-5</c:v>
                </c:pt>
                <c:pt idx="4351">
                  <c:v>4.3615E-5</c:v>
                </c:pt>
                <c:pt idx="4352">
                  <c:v>4.3625E-5</c:v>
                </c:pt>
                <c:pt idx="4353">
                  <c:v>4.3635E-5</c:v>
                </c:pt>
                <c:pt idx="4354">
                  <c:v>4.3645E-5</c:v>
                </c:pt>
                <c:pt idx="4355">
                  <c:v>4.3655E-5</c:v>
                </c:pt>
                <c:pt idx="4356">
                  <c:v>4.3665E-5</c:v>
                </c:pt>
                <c:pt idx="4357">
                  <c:v>4.3675E-5</c:v>
                </c:pt>
                <c:pt idx="4358">
                  <c:v>4.3685E-5</c:v>
                </c:pt>
                <c:pt idx="4359">
                  <c:v>4.3695E-5</c:v>
                </c:pt>
                <c:pt idx="4360">
                  <c:v>4.3705E-5</c:v>
                </c:pt>
                <c:pt idx="4361">
                  <c:v>4.3715E-5</c:v>
                </c:pt>
                <c:pt idx="4362">
                  <c:v>4.3725E-5</c:v>
                </c:pt>
                <c:pt idx="4363">
                  <c:v>4.3735E-5</c:v>
                </c:pt>
                <c:pt idx="4364">
                  <c:v>4.3745E-5</c:v>
                </c:pt>
                <c:pt idx="4365">
                  <c:v>4.3755E-5</c:v>
                </c:pt>
                <c:pt idx="4366">
                  <c:v>4.3765E-5</c:v>
                </c:pt>
                <c:pt idx="4367">
                  <c:v>4.3775E-5</c:v>
                </c:pt>
                <c:pt idx="4368">
                  <c:v>4.3785E-5</c:v>
                </c:pt>
                <c:pt idx="4369">
                  <c:v>4.3795E-5</c:v>
                </c:pt>
                <c:pt idx="4370">
                  <c:v>4.3805E-5</c:v>
                </c:pt>
                <c:pt idx="4371">
                  <c:v>4.3815E-5</c:v>
                </c:pt>
                <c:pt idx="4372">
                  <c:v>4.3825E-5</c:v>
                </c:pt>
                <c:pt idx="4373">
                  <c:v>4.3835E-5</c:v>
                </c:pt>
                <c:pt idx="4374">
                  <c:v>4.3845E-5</c:v>
                </c:pt>
                <c:pt idx="4375">
                  <c:v>4.3855E-5</c:v>
                </c:pt>
                <c:pt idx="4376">
                  <c:v>4.3865E-5</c:v>
                </c:pt>
                <c:pt idx="4377">
                  <c:v>4.3875E-5</c:v>
                </c:pt>
                <c:pt idx="4378">
                  <c:v>4.3885E-5</c:v>
                </c:pt>
                <c:pt idx="4379">
                  <c:v>4.3895E-5</c:v>
                </c:pt>
                <c:pt idx="4380">
                  <c:v>4.3905E-5</c:v>
                </c:pt>
                <c:pt idx="4381">
                  <c:v>4.3915E-5</c:v>
                </c:pt>
                <c:pt idx="4382">
                  <c:v>4.3925E-5</c:v>
                </c:pt>
                <c:pt idx="4383">
                  <c:v>4.3935E-5</c:v>
                </c:pt>
                <c:pt idx="4384">
                  <c:v>4.3945E-5</c:v>
                </c:pt>
                <c:pt idx="4385">
                  <c:v>4.3955E-5</c:v>
                </c:pt>
                <c:pt idx="4386">
                  <c:v>4.3965E-5</c:v>
                </c:pt>
                <c:pt idx="4387">
                  <c:v>4.3975E-5</c:v>
                </c:pt>
                <c:pt idx="4388">
                  <c:v>4.3985E-5</c:v>
                </c:pt>
                <c:pt idx="4389">
                  <c:v>4.3995E-5</c:v>
                </c:pt>
                <c:pt idx="4390">
                  <c:v>4.4005E-5</c:v>
                </c:pt>
                <c:pt idx="4391">
                  <c:v>4.4015E-5</c:v>
                </c:pt>
                <c:pt idx="4392">
                  <c:v>4.4025E-5</c:v>
                </c:pt>
                <c:pt idx="4393">
                  <c:v>4.4035E-5</c:v>
                </c:pt>
                <c:pt idx="4394">
                  <c:v>4.4045E-5</c:v>
                </c:pt>
                <c:pt idx="4395">
                  <c:v>4.4055E-5</c:v>
                </c:pt>
                <c:pt idx="4396">
                  <c:v>4.4065E-5</c:v>
                </c:pt>
                <c:pt idx="4397">
                  <c:v>4.4075E-5</c:v>
                </c:pt>
                <c:pt idx="4398">
                  <c:v>4.4085E-5</c:v>
                </c:pt>
                <c:pt idx="4399">
                  <c:v>4.4095E-5</c:v>
                </c:pt>
                <c:pt idx="4400">
                  <c:v>4.4105E-5</c:v>
                </c:pt>
                <c:pt idx="4401">
                  <c:v>4.4115E-5</c:v>
                </c:pt>
                <c:pt idx="4402">
                  <c:v>4.4125E-5</c:v>
                </c:pt>
                <c:pt idx="4403">
                  <c:v>4.4135E-5</c:v>
                </c:pt>
                <c:pt idx="4404">
                  <c:v>4.4145E-5</c:v>
                </c:pt>
                <c:pt idx="4405">
                  <c:v>4.4155E-5</c:v>
                </c:pt>
                <c:pt idx="4406">
                  <c:v>4.4165E-5</c:v>
                </c:pt>
                <c:pt idx="4407">
                  <c:v>4.4175E-5</c:v>
                </c:pt>
                <c:pt idx="4408">
                  <c:v>4.4185E-5</c:v>
                </c:pt>
                <c:pt idx="4409">
                  <c:v>4.4195E-5</c:v>
                </c:pt>
                <c:pt idx="4410">
                  <c:v>4.4205E-5</c:v>
                </c:pt>
                <c:pt idx="4411">
                  <c:v>4.4215E-5</c:v>
                </c:pt>
                <c:pt idx="4412">
                  <c:v>4.4225E-5</c:v>
                </c:pt>
                <c:pt idx="4413">
                  <c:v>4.4235E-5</c:v>
                </c:pt>
                <c:pt idx="4414">
                  <c:v>4.4245E-5</c:v>
                </c:pt>
                <c:pt idx="4415">
                  <c:v>4.4255E-5</c:v>
                </c:pt>
                <c:pt idx="4416">
                  <c:v>4.4265E-5</c:v>
                </c:pt>
                <c:pt idx="4417">
                  <c:v>4.4275E-5</c:v>
                </c:pt>
                <c:pt idx="4418">
                  <c:v>4.4285E-5</c:v>
                </c:pt>
                <c:pt idx="4419">
                  <c:v>4.4295E-5</c:v>
                </c:pt>
                <c:pt idx="4420">
                  <c:v>4.4305E-5</c:v>
                </c:pt>
                <c:pt idx="4421">
                  <c:v>4.4315E-5</c:v>
                </c:pt>
                <c:pt idx="4422">
                  <c:v>4.4325E-5</c:v>
                </c:pt>
                <c:pt idx="4423">
                  <c:v>4.4335E-5</c:v>
                </c:pt>
                <c:pt idx="4424">
                  <c:v>4.4345E-5</c:v>
                </c:pt>
                <c:pt idx="4425">
                  <c:v>4.4355E-5</c:v>
                </c:pt>
                <c:pt idx="4426">
                  <c:v>4.4365E-5</c:v>
                </c:pt>
                <c:pt idx="4427">
                  <c:v>4.4375E-5</c:v>
                </c:pt>
                <c:pt idx="4428">
                  <c:v>4.4385E-5</c:v>
                </c:pt>
                <c:pt idx="4429">
                  <c:v>4.4395E-5</c:v>
                </c:pt>
                <c:pt idx="4430">
                  <c:v>4.4405E-5</c:v>
                </c:pt>
                <c:pt idx="4431">
                  <c:v>4.4415E-5</c:v>
                </c:pt>
                <c:pt idx="4432">
                  <c:v>4.4425E-5</c:v>
                </c:pt>
                <c:pt idx="4433">
                  <c:v>4.4435E-5</c:v>
                </c:pt>
                <c:pt idx="4434">
                  <c:v>4.4445E-5</c:v>
                </c:pt>
                <c:pt idx="4435">
                  <c:v>4.4455E-5</c:v>
                </c:pt>
                <c:pt idx="4436">
                  <c:v>4.4465E-5</c:v>
                </c:pt>
                <c:pt idx="4437">
                  <c:v>4.4475E-5</c:v>
                </c:pt>
                <c:pt idx="4438">
                  <c:v>4.4485E-5</c:v>
                </c:pt>
                <c:pt idx="4439">
                  <c:v>4.4495E-5</c:v>
                </c:pt>
                <c:pt idx="4440">
                  <c:v>4.4505E-5</c:v>
                </c:pt>
                <c:pt idx="4441">
                  <c:v>4.4515E-5</c:v>
                </c:pt>
                <c:pt idx="4442">
                  <c:v>4.4525E-5</c:v>
                </c:pt>
                <c:pt idx="4443">
                  <c:v>4.4535E-5</c:v>
                </c:pt>
                <c:pt idx="4444">
                  <c:v>4.4545E-5</c:v>
                </c:pt>
                <c:pt idx="4445">
                  <c:v>4.4555E-5</c:v>
                </c:pt>
                <c:pt idx="4446">
                  <c:v>4.4565E-5</c:v>
                </c:pt>
                <c:pt idx="4447">
                  <c:v>4.4575E-5</c:v>
                </c:pt>
                <c:pt idx="4448">
                  <c:v>4.4585E-5</c:v>
                </c:pt>
                <c:pt idx="4449">
                  <c:v>4.4595E-5</c:v>
                </c:pt>
                <c:pt idx="4450">
                  <c:v>4.4605E-5</c:v>
                </c:pt>
                <c:pt idx="4451">
                  <c:v>4.4615E-5</c:v>
                </c:pt>
                <c:pt idx="4452">
                  <c:v>4.4625E-5</c:v>
                </c:pt>
                <c:pt idx="4453">
                  <c:v>4.4635E-5</c:v>
                </c:pt>
                <c:pt idx="4454">
                  <c:v>4.4645E-5</c:v>
                </c:pt>
                <c:pt idx="4455">
                  <c:v>4.4655E-5</c:v>
                </c:pt>
                <c:pt idx="4456">
                  <c:v>4.4665E-5</c:v>
                </c:pt>
                <c:pt idx="4457">
                  <c:v>4.4675E-5</c:v>
                </c:pt>
                <c:pt idx="4458">
                  <c:v>4.4685E-5</c:v>
                </c:pt>
                <c:pt idx="4459">
                  <c:v>4.4695E-5</c:v>
                </c:pt>
                <c:pt idx="4460">
                  <c:v>4.4705E-5</c:v>
                </c:pt>
                <c:pt idx="4461">
                  <c:v>4.4715E-5</c:v>
                </c:pt>
                <c:pt idx="4462">
                  <c:v>4.4725E-5</c:v>
                </c:pt>
                <c:pt idx="4463">
                  <c:v>4.4735E-5</c:v>
                </c:pt>
                <c:pt idx="4464">
                  <c:v>4.4745E-5</c:v>
                </c:pt>
                <c:pt idx="4465">
                  <c:v>4.4755E-5</c:v>
                </c:pt>
                <c:pt idx="4466">
                  <c:v>4.4765E-5</c:v>
                </c:pt>
                <c:pt idx="4467">
                  <c:v>4.4775E-5</c:v>
                </c:pt>
                <c:pt idx="4468">
                  <c:v>4.4785E-5</c:v>
                </c:pt>
                <c:pt idx="4469">
                  <c:v>4.4795E-5</c:v>
                </c:pt>
                <c:pt idx="4470">
                  <c:v>4.4805E-5</c:v>
                </c:pt>
                <c:pt idx="4471">
                  <c:v>4.4815E-5</c:v>
                </c:pt>
                <c:pt idx="4472">
                  <c:v>4.4825E-5</c:v>
                </c:pt>
                <c:pt idx="4473">
                  <c:v>4.4835E-5</c:v>
                </c:pt>
                <c:pt idx="4474">
                  <c:v>4.4845E-5</c:v>
                </c:pt>
                <c:pt idx="4475">
                  <c:v>4.4855E-5</c:v>
                </c:pt>
                <c:pt idx="4476">
                  <c:v>4.4865E-5</c:v>
                </c:pt>
                <c:pt idx="4477">
                  <c:v>4.4875E-5</c:v>
                </c:pt>
                <c:pt idx="4478">
                  <c:v>4.4885E-5</c:v>
                </c:pt>
                <c:pt idx="4479">
                  <c:v>4.4895E-5</c:v>
                </c:pt>
                <c:pt idx="4480">
                  <c:v>4.4905E-5</c:v>
                </c:pt>
                <c:pt idx="4481">
                  <c:v>4.4915E-5</c:v>
                </c:pt>
                <c:pt idx="4482">
                  <c:v>4.4925E-5</c:v>
                </c:pt>
                <c:pt idx="4483">
                  <c:v>4.4935E-5</c:v>
                </c:pt>
                <c:pt idx="4484">
                  <c:v>4.4945E-5</c:v>
                </c:pt>
                <c:pt idx="4485">
                  <c:v>4.4955E-5</c:v>
                </c:pt>
                <c:pt idx="4486">
                  <c:v>4.4965E-5</c:v>
                </c:pt>
                <c:pt idx="4487">
                  <c:v>4.4975E-5</c:v>
                </c:pt>
                <c:pt idx="4488">
                  <c:v>4.4985E-5</c:v>
                </c:pt>
                <c:pt idx="4489">
                  <c:v>4.4995E-5</c:v>
                </c:pt>
                <c:pt idx="4490">
                  <c:v>4.5005E-5</c:v>
                </c:pt>
                <c:pt idx="4491">
                  <c:v>4.5015E-5</c:v>
                </c:pt>
                <c:pt idx="4492">
                  <c:v>4.5025E-5</c:v>
                </c:pt>
                <c:pt idx="4493">
                  <c:v>4.5035E-5</c:v>
                </c:pt>
                <c:pt idx="4494">
                  <c:v>4.5045E-5</c:v>
                </c:pt>
                <c:pt idx="4495">
                  <c:v>4.5055E-5</c:v>
                </c:pt>
                <c:pt idx="4496">
                  <c:v>4.5065E-5</c:v>
                </c:pt>
                <c:pt idx="4497">
                  <c:v>4.5075E-5</c:v>
                </c:pt>
                <c:pt idx="4498">
                  <c:v>4.5085E-5</c:v>
                </c:pt>
                <c:pt idx="4499">
                  <c:v>4.5095E-5</c:v>
                </c:pt>
                <c:pt idx="4500">
                  <c:v>4.5105E-5</c:v>
                </c:pt>
                <c:pt idx="4501">
                  <c:v>4.5115E-5</c:v>
                </c:pt>
                <c:pt idx="4502">
                  <c:v>4.5125E-5</c:v>
                </c:pt>
                <c:pt idx="4503">
                  <c:v>4.5135E-5</c:v>
                </c:pt>
                <c:pt idx="4504">
                  <c:v>4.5145E-5</c:v>
                </c:pt>
                <c:pt idx="4505">
                  <c:v>4.5155E-5</c:v>
                </c:pt>
                <c:pt idx="4506">
                  <c:v>4.5165E-5</c:v>
                </c:pt>
                <c:pt idx="4507">
                  <c:v>4.5175E-5</c:v>
                </c:pt>
                <c:pt idx="4508">
                  <c:v>4.5185E-5</c:v>
                </c:pt>
                <c:pt idx="4509">
                  <c:v>4.5195E-5</c:v>
                </c:pt>
                <c:pt idx="4510">
                  <c:v>4.5205E-5</c:v>
                </c:pt>
                <c:pt idx="4511">
                  <c:v>4.5215E-5</c:v>
                </c:pt>
                <c:pt idx="4512">
                  <c:v>4.5225E-5</c:v>
                </c:pt>
                <c:pt idx="4513">
                  <c:v>4.5235E-5</c:v>
                </c:pt>
                <c:pt idx="4514">
                  <c:v>4.5245E-5</c:v>
                </c:pt>
                <c:pt idx="4515">
                  <c:v>4.5255E-5</c:v>
                </c:pt>
                <c:pt idx="4516">
                  <c:v>4.5265E-5</c:v>
                </c:pt>
                <c:pt idx="4517">
                  <c:v>4.5275E-5</c:v>
                </c:pt>
                <c:pt idx="4518">
                  <c:v>4.5285E-5</c:v>
                </c:pt>
                <c:pt idx="4519">
                  <c:v>4.5295E-5</c:v>
                </c:pt>
                <c:pt idx="4520">
                  <c:v>4.5305E-5</c:v>
                </c:pt>
                <c:pt idx="4521">
                  <c:v>4.5315E-5</c:v>
                </c:pt>
                <c:pt idx="4522">
                  <c:v>4.5325E-5</c:v>
                </c:pt>
                <c:pt idx="4523">
                  <c:v>4.5335E-5</c:v>
                </c:pt>
                <c:pt idx="4524">
                  <c:v>4.5345E-5</c:v>
                </c:pt>
                <c:pt idx="4525">
                  <c:v>4.5355E-5</c:v>
                </c:pt>
                <c:pt idx="4526">
                  <c:v>4.5365E-5</c:v>
                </c:pt>
                <c:pt idx="4527">
                  <c:v>4.5375E-5</c:v>
                </c:pt>
                <c:pt idx="4528">
                  <c:v>4.5385E-5</c:v>
                </c:pt>
                <c:pt idx="4529">
                  <c:v>4.5395E-5</c:v>
                </c:pt>
                <c:pt idx="4530">
                  <c:v>4.5405E-5</c:v>
                </c:pt>
                <c:pt idx="4531">
                  <c:v>4.5415E-5</c:v>
                </c:pt>
                <c:pt idx="4532">
                  <c:v>4.5425E-5</c:v>
                </c:pt>
                <c:pt idx="4533">
                  <c:v>4.5435E-5</c:v>
                </c:pt>
                <c:pt idx="4534">
                  <c:v>4.5445E-5</c:v>
                </c:pt>
                <c:pt idx="4535">
                  <c:v>4.5455E-5</c:v>
                </c:pt>
                <c:pt idx="4536">
                  <c:v>4.5465E-5</c:v>
                </c:pt>
                <c:pt idx="4537">
                  <c:v>4.5475E-5</c:v>
                </c:pt>
                <c:pt idx="4538">
                  <c:v>4.5485E-5</c:v>
                </c:pt>
                <c:pt idx="4539">
                  <c:v>4.5495E-5</c:v>
                </c:pt>
                <c:pt idx="4540">
                  <c:v>4.5505E-5</c:v>
                </c:pt>
                <c:pt idx="4541">
                  <c:v>4.5515E-5</c:v>
                </c:pt>
                <c:pt idx="4542">
                  <c:v>4.5525E-5</c:v>
                </c:pt>
                <c:pt idx="4543">
                  <c:v>4.5535E-5</c:v>
                </c:pt>
                <c:pt idx="4544">
                  <c:v>4.5545E-5</c:v>
                </c:pt>
                <c:pt idx="4545">
                  <c:v>4.5555E-5</c:v>
                </c:pt>
                <c:pt idx="4546">
                  <c:v>4.5565E-5</c:v>
                </c:pt>
                <c:pt idx="4547">
                  <c:v>4.5575E-5</c:v>
                </c:pt>
                <c:pt idx="4548">
                  <c:v>4.5585E-5</c:v>
                </c:pt>
                <c:pt idx="4549">
                  <c:v>4.5595E-5</c:v>
                </c:pt>
                <c:pt idx="4550">
                  <c:v>4.5605E-5</c:v>
                </c:pt>
                <c:pt idx="4551">
                  <c:v>4.5615E-5</c:v>
                </c:pt>
                <c:pt idx="4552">
                  <c:v>4.5625E-5</c:v>
                </c:pt>
                <c:pt idx="4553">
                  <c:v>4.5635E-5</c:v>
                </c:pt>
                <c:pt idx="4554">
                  <c:v>4.5645E-5</c:v>
                </c:pt>
                <c:pt idx="4555">
                  <c:v>4.5655E-5</c:v>
                </c:pt>
                <c:pt idx="4556">
                  <c:v>4.5665E-5</c:v>
                </c:pt>
                <c:pt idx="4557">
                  <c:v>4.5675E-5</c:v>
                </c:pt>
                <c:pt idx="4558">
                  <c:v>4.5685E-5</c:v>
                </c:pt>
                <c:pt idx="4559">
                  <c:v>4.5695E-5</c:v>
                </c:pt>
                <c:pt idx="4560">
                  <c:v>4.5705E-5</c:v>
                </c:pt>
                <c:pt idx="4561">
                  <c:v>4.5715E-5</c:v>
                </c:pt>
                <c:pt idx="4562">
                  <c:v>4.5725E-5</c:v>
                </c:pt>
                <c:pt idx="4563">
                  <c:v>4.5735E-5</c:v>
                </c:pt>
                <c:pt idx="4564">
                  <c:v>4.5745E-5</c:v>
                </c:pt>
                <c:pt idx="4565">
                  <c:v>4.5755E-5</c:v>
                </c:pt>
                <c:pt idx="4566">
                  <c:v>4.5765E-5</c:v>
                </c:pt>
                <c:pt idx="4567">
                  <c:v>4.5775E-5</c:v>
                </c:pt>
                <c:pt idx="4568">
                  <c:v>4.5785E-5</c:v>
                </c:pt>
                <c:pt idx="4569">
                  <c:v>4.5795E-5</c:v>
                </c:pt>
                <c:pt idx="4570">
                  <c:v>4.5805E-5</c:v>
                </c:pt>
                <c:pt idx="4571">
                  <c:v>4.5815E-5</c:v>
                </c:pt>
                <c:pt idx="4572">
                  <c:v>4.5825E-5</c:v>
                </c:pt>
                <c:pt idx="4573">
                  <c:v>4.5835E-5</c:v>
                </c:pt>
                <c:pt idx="4574">
                  <c:v>4.5845E-5</c:v>
                </c:pt>
                <c:pt idx="4575">
                  <c:v>4.5855E-5</c:v>
                </c:pt>
                <c:pt idx="4576">
                  <c:v>4.5865E-5</c:v>
                </c:pt>
                <c:pt idx="4577">
                  <c:v>4.5875E-5</c:v>
                </c:pt>
                <c:pt idx="4578">
                  <c:v>4.5885E-5</c:v>
                </c:pt>
                <c:pt idx="4579">
                  <c:v>4.5895E-5</c:v>
                </c:pt>
                <c:pt idx="4580">
                  <c:v>4.5905E-5</c:v>
                </c:pt>
                <c:pt idx="4581">
                  <c:v>4.5915E-5</c:v>
                </c:pt>
                <c:pt idx="4582">
                  <c:v>4.5925E-5</c:v>
                </c:pt>
                <c:pt idx="4583">
                  <c:v>4.5935E-5</c:v>
                </c:pt>
                <c:pt idx="4584">
                  <c:v>4.5945E-5</c:v>
                </c:pt>
                <c:pt idx="4585">
                  <c:v>4.5955E-5</c:v>
                </c:pt>
                <c:pt idx="4586">
                  <c:v>4.5965E-5</c:v>
                </c:pt>
                <c:pt idx="4587">
                  <c:v>4.5975E-5</c:v>
                </c:pt>
                <c:pt idx="4588">
                  <c:v>4.5985E-5</c:v>
                </c:pt>
                <c:pt idx="4589">
                  <c:v>4.5995E-5</c:v>
                </c:pt>
                <c:pt idx="4590">
                  <c:v>4.6005E-5</c:v>
                </c:pt>
                <c:pt idx="4591">
                  <c:v>4.6015E-5</c:v>
                </c:pt>
                <c:pt idx="4592">
                  <c:v>4.6025E-5</c:v>
                </c:pt>
                <c:pt idx="4593">
                  <c:v>4.6035E-5</c:v>
                </c:pt>
                <c:pt idx="4594">
                  <c:v>4.6045E-5</c:v>
                </c:pt>
                <c:pt idx="4595">
                  <c:v>4.6055E-5</c:v>
                </c:pt>
                <c:pt idx="4596">
                  <c:v>4.6065E-5</c:v>
                </c:pt>
                <c:pt idx="4597">
                  <c:v>4.6075E-5</c:v>
                </c:pt>
                <c:pt idx="4598">
                  <c:v>4.6085E-5</c:v>
                </c:pt>
                <c:pt idx="4599">
                  <c:v>4.6095E-5</c:v>
                </c:pt>
                <c:pt idx="4600">
                  <c:v>4.6105E-5</c:v>
                </c:pt>
                <c:pt idx="4601">
                  <c:v>4.6115E-5</c:v>
                </c:pt>
                <c:pt idx="4602">
                  <c:v>4.6125E-5</c:v>
                </c:pt>
                <c:pt idx="4603">
                  <c:v>4.6135E-5</c:v>
                </c:pt>
                <c:pt idx="4604">
                  <c:v>4.6145E-5</c:v>
                </c:pt>
                <c:pt idx="4605">
                  <c:v>4.6155E-5</c:v>
                </c:pt>
                <c:pt idx="4606">
                  <c:v>4.6165E-5</c:v>
                </c:pt>
                <c:pt idx="4607">
                  <c:v>4.6175E-5</c:v>
                </c:pt>
                <c:pt idx="4608">
                  <c:v>4.6185E-5</c:v>
                </c:pt>
                <c:pt idx="4609">
                  <c:v>4.6195E-5</c:v>
                </c:pt>
                <c:pt idx="4610">
                  <c:v>4.6205E-5</c:v>
                </c:pt>
                <c:pt idx="4611">
                  <c:v>4.6215E-5</c:v>
                </c:pt>
                <c:pt idx="4612">
                  <c:v>4.6225E-5</c:v>
                </c:pt>
                <c:pt idx="4613">
                  <c:v>4.6235E-5</c:v>
                </c:pt>
                <c:pt idx="4614">
                  <c:v>4.6245E-5</c:v>
                </c:pt>
                <c:pt idx="4615">
                  <c:v>4.6255E-5</c:v>
                </c:pt>
                <c:pt idx="4616">
                  <c:v>4.6265E-5</c:v>
                </c:pt>
                <c:pt idx="4617">
                  <c:v>4.6275E-5</c:v>
                </c:pt>
                <c:pt idx="4618">
                  <c:v>4.6285E-5</c:v>
                </c:pt>
                <c:pt idx="4619">
                  <c:v>4.6295E-5</c:v>
                </c:pt>
                <c:pt idx="4620">
                  <c:v>4.6305E-5</c:v>
                </c:pt>
                <c:pt idx="4621">
                  <c:v>4.6315E-5</c:v>
                </c:pt>
                <c:pt idx="4622">
                  <c:v>4.6325E-5</c:v>
                </c:pt>
                <c:pt idx="4623">
                  <c:v>4.6335E-5</c:v>
                </c:pt>
                <c:pt idx="4624">
                  <c:v>4.6345E-5</c:v>
                </c:pt>
                <c:pt idx="4625">
                  <c:v>4.6355E-5</c:v>
                </c:pt>
                <c:pt idx="4626">
                  <c:v>4.6365E-5</c:v>
                </c:pt>
                <c:pt idx="4627">
                  <c:v>4.6375E-5</c:v>
                </c:pt>
                <c:pt idx="4628">
                  <c:v>4.6385E-5</c:v>
                </c:pt>
                <c:pt idx="4629">
                  <c:v>4.6395E-5</c:v>
                </c:pt>
                <c:pt idx="4630">
                  <c:v>4.6405E-5</c:v>
                </c:pt>
                <c:pt idx="4631">
                  <c:v>4.6415E-5</c:v>
                </c:pt>
                <c:pt idx="4632">
                  <c:v>4.6425E-5</c:v>
                </c:pt>
                <c:pt idx="4633">
                  <c:v>4.6435E-5</c:v>
                </c:pt>
                <c:pt idx="4634">
                  <c:v>4.6445E-5</c:v>
                </c:pt>
                <c:pt idx="4635">
                  <c:v>4.6455E-5</c:v>
                </c:pt>
                <c:pt idx="4636">
                  <c:v>4.6465E-5</c:v>
                </c:pt>
                <c:pt idx="4637">
                  <c:v>4.6475E-5</c:v>
                </c:pt>
                <c:pt idx="4638">
                  <c:v>4.6485E-5</c:v>
                </c:pt>
                <c:pt idx="4639">
                  <c:v>4.6495E-5</c:v>
                </c:pt>
                <c:pt idx="4640">
                  <c:v>4.6505E-5</c:v>
                </c:pt>
                <c:pt idx="4641">
                  <c:v>4.6515E-5</c:v>
                </c:pt>
                <c:pt idx="4642">
                  <c:v>4.6525E-5</c:v>
                </c:pt>
                <c:pt idx="4643">
                  <c:v>4.6535E-5</c:v>
                </c:pt>
                <c:pt idx="4644">
                  <c:v>4.6545E-5</c:v>
                </c:pt>
                <c:pt idx="4645">
                  <c:v>4.6555E-5</c:v>
                </c:pt>
                <c:pt idx="4646">
                  <c:v>4.6565E-5</c:v>
                </c:pt>
                <c:pt idx="4647">
                  <c:v>4.6575E-5</c:v>
                </c:pt>
                <c:pt idx="4648">
                  <c:v>4.6585E-5</c:v>
                </c:pt>
                <c:pt idx="4649">
                  <c:v>4.6595E-5</c:v>
                </c:pt>
                <c:pt idx="4650">
                  <c:v>4.6605E-5</c:v>
                </c:pt>
                <c:pt idx="4651">
                  <c:v>4.6615E-5</c:v>
                </c:pt>
                <c:pt idx="4652">
                  <c:v>4.6625E-5</c:v>
                </c:pt>
                <c:pt idx="4653">
                  <c:v>4.6635E-5</c:v>
                </c:pt>
                <c:pt idx="4654">
                  <c:v>4.6645E-5</c:v>
                </c:pt>
                <c:pt idx="4655">
                  <c:v>4.6655E-5</c:v>
                </c:pt>
                <c:pt idx="4656">
                  <c:v>4.6665E-5</c:v>
                </c:pt>
                <c:pt idx="4657">
                  <c:v>4.6675E-5</c:v>
                </c:pt>
                <c:pt idx="4658">
                  <c:v>4.6685E-5</c:v>
                </c:pt>
                <c:pt idx="4659">
                  <c:v>4.6695E-5</c:v>
                </c:pt>
                <c:pt idx="4660">
                  <c:v>4.6705E-5</c:v>
                </c:pt>
                <c:pt idx="4661">
                  <c:v>4.6715E-5</c:v>
                </c:pt>
                <c:pt idx="4662">
                  <c:v>4.6725E-5</c:v>
                </c:pt>
                <c:pt idx="4663">
                  <c:v>4.6735E-5</c:v>
                </c:pt>
                <c:pt idx="4664">
                  <c:v>4.6745E-5</c:v>
                </c:pt>
                <c:pt idx="4665">
                  <c:v>4.6755E-5</c:v>
                </c:pt>
                <c:pt idx="4666">
                  <c:v>4.6765E-5</c:v>
                </c:pt>
                <c:pt idx="4667">
                  <c:v>4.6775E-5</c:v>
                </c:pt>
                <c:pt idx="4668">
                  <c:v>4.6785E-5</c:v>
                </c:pt>
                <c:pt idx="4669">
                  <c:v>4.6795E-5</c:v>
                </c:pt>
                <c:pt idx="4670">
                  <c:v>4.6805E-5</c:v>
                </c:pt>
                <c:pt idx="4671">
                  <c:v>4.6815E-5</c:v>
                </c:pt>
                <c:pt idx="4672">
                  <c:v>4.6825E-5</c:v>
                </c:pt>
                <c:pt idx="4673">
                  <c:v>4.6835E-5</c:v>
                </c:pt>
                <c:pt idx="4674">
                  <c:v>4.6845E-5</c:v>
                </c:pt>
                <c:pt idx="4675">
                  <c:v>4.6855E-5</c:v>
                </c:pt>
                <c:pt idx="4676">
                  <c:v>4.6865E-5</c:v>
                </c:pt>
                <c:pt idx="4677">
                  <c:v>4.6875E-5</c:v>
                </c:pt>
                <c:pt idx="4678">
                  <c:v>4.6885E-5</c:v>
                </c:pt>
                <c:pt idx="4679">
                  <c:v>4.6895E-5</c:v>
                </c:pt>
                <c:pt idx="4680">
                  <c:v>4.6905E-5</c:v>
                </c:pt>
                <c:pt idx="4681">
                  <c:v>4.6915E-5</c:v>
                </c:pt>
                <c:pt idx="4682">
                  <c:v>4.6925E-5</c:v>
                </c:pt>
                <c:pt idx="4683">
                  <c:v>4.6935E-5</c:v>
                </c:pt>
                <c:pt idx="4684">
                  <c:v>4.6945E-5</c:v>
                </c:pt>
                <c:pt idx="4685">
                  <c:v>4.6955E-5</c:v>
                </c:pt>
                <c:pt idx="4686">
                  <c:v>4.6965E-5</c:v>
                </c:pt>
                <c:pt idx="4687">
                  <c:v>4.6975E-5</c:v>
                </c:pt>
                <c:pt idx="4688">
                  <c:v>4.6985E-5</c:v>
                </c:pt>
                <c:pt idx="4689">
                  <c:v>4.6995E-5</c:v>
                </c:pt>
                <c:pt idx="4690">
                  <c:v>4.7005E-5</c:v>
                </c:pt>
                <c:pt idx="4691">
                  <c:v>4.7015E-5</c:v>
                </c:pt>
                <c:pt idx="4692">
                  <c:v>4.7025E-5</c:v>
                </c:pt>
                <c:pt idx="4693">
                  <c:v>4.7035E-5</c:v>
                </c:pt>
                <c:pt idx="4694">
                  <c:v>4.7045E-5</c:v>
                </c:pt>
                <c:pt idx="4695">
                  <c:v>4.7055E-5</c:v>
                </c:pt>
                <c:pt idx="4696">
                  <c:v>4.7065E-5</c:v>
                </c:pt>
                <c:pt idx="4697">
                  <c:v>4.7075E-5</c:v>
                </c:pt>
                <c:pt idx="4698">
                  <c:v>4.7085E-5</c:v>
                </c:pt>
                <c:pt idx="4699">
                  <c:v>4.7095E-5</c:v>
                </c:pt>
                <c:pt idx="4700">
                  <c:v>4.7105E-5</c:v>
                </c:pt>
                <c:pt idx="4701">
                  <c:v>4.7115E-5</c:v>
                </c:pt>
                <c:pt idx="4702">
                  <c:v>4.7125E-5</c:v>
                </c:pt>
                <c:pt idx="4703">
                  <c:v>4.7135E-5</c:v>
                </c:pt>
                <c:pt idx="4704">
                  <c:v>4.7145E-5</c:v>
                </c:pt>
                <c:pt idx="4705">
                  <c:v>4.7155E-5</c:v>
                </c:pt>
                <c:pt idx="4706">
                  <c:v>4.7165E-5</c:v>
                </c:pt>
                <c:pt idx="4707">
                  <c:v>4.7175E-5</c:v>
                </c:pt>
                <c:pt idx="4708">
                  <c:v>4.7185E-5</c:v>
                </c:pt>
                <c:pt idx="4709">
                  <c:v>4.7195E-5</c:v>
                </c:pt>
                <c:pt idx="4710">
                  <c:v>4.7205E-5</c:v>
                </c:pt>
                <c:pt idx="4711">
                  <c:v>4.7215E-5</c:v>
                </c:pt>
                <c:pt idx="4712">
                  <c:v>4.7225E-5</c:v>
                </c:pt>
                <c:pt idx="4713">
                  <c:v>4.7235E-5</c:v>
                </c:pt>
                <c:pt idx="4714">
                  <c:v>4.7245E-5</c:v>
                </c:pt>
                <c:pt idx="4715">
                  <c:v>4.7255E-5</c:v>
                </c:pt>
                <c:pt idx="4716">
                  <c:v>4.7265E-5</c:v>
                </c:pt>
                <c:pt idx="4717">
                  <c:v>4.7275E-5</c:v>
                </c:pt>
                <c:pt idx="4718">
                  <c:v>4.7285E-5</c:v>
                </c:pt>
                <c:pt idx="4719">
                  <c:v>4.7295E-5</c:v>
                </c:pt>
                <c:pt idx="4720">
                  <c:v>4.7305E-5</c:v>
                </c:pt>
                <c:pt idx="4721">
                  <c:v>4.7315E-5</c:v>
                </c:pt>
                <c:pt idx="4722">
                  <c:v>4.7325E-5</c:v>
                </c:pt>
                <c:pt idx="4723">
                  <c:v>4.7335E-5</c:v>
                </c:pt>
                <c:pt idx="4724">
                  <c:v>4.7345E-5</c:v>
                </c:pt>
                <c:pt idx="4725">
                  <c:v>4.7355E-5</c:v>
                </c:pt>
                <c:pt idx="4726">
                  <c:v>4.7365E-5</c:v>
                </c:pt>
                <c:pt idx="4727">
                  <c:v>4.7375E-5</c:v>
                </c:pt>
                <c:pt idx="4728">
                  <c:v>4.7385E-5</c:v>
                </c:pt>
                <c:pt idx="4729">
                  <c:v>4.7395E-5</c:v>
                </c:pt>
                <c:pt idx="4730">
                  <c:v>4.7405E-5</c:v>
                </c:pt>
                <c:pt idx="4731">
                  <c:v>4.7415E-5</c:v>
                </c:pt>
                <c:pt idx="4732">
                  <c:v>4.7425E-5</c:v>
                </c:pt>
                <c:pt idx="4733">
                  <c:v>4.7435E-5</c:v>
                </c:pt>
                <c:pt idx="4734">
                  <c:v>4.7445E-5</c:v>
                </c:pt>
                <c:pt idx="4735">
                  <c:v>4.7455E-5</c:v>
                </c:pt>
                <c:pt idx="4736">
                  <c:v>4.7465E-5</c:v>
                </c:pt>
                <c:pt idx="4737">
                  <c:v>4.7475E-5</c:v>
                </c:pt>
                <c:pt idx="4738">
                  <c:v>4.7485E-5</c:v>
                </c:pt>
                <c:pt idx="4739">
                  <c:v>4.7495E-5</c:v>
                </c:pt>
                <c:pt idx="4740">
                  <c:v>4.7505E-5</c:v>
                </c:pt>
                <c:pt idx="4741">
                  <c:v>4.7515E-5</c:v>
                </c:pt>
                <c:pt idx="4742">
                  <c:v>4.7525E-5</c:v>
                </c:pt>
                <c:pt idx="4743">
                  <c:v>4.7535E-5</c:v>
                </c:pt>
                <c:pt idx="4744">
                  <c:v>4.7545E-5</c:v>
                </c:pt>
                <c:pt idx="4745">
                  <c:v>4.7555E-5</c:v>
                </c:pt>
                <c:pt idx="4746">
                  <c:v>4.7565E-5</c:v>
                </c:pt>
                <c:pt idx="4747">
                  <c:v>4.7575E-5</c:v>
                </c:pt>
                <c:pt idx="4748">
                  <c:v>4.7585E-5</c:v>
                </c:pt>
                <c:pt idx="4749">
                  <c:v>4.7595E-5</c:v>
                </c:pt>
                <c:pt idx="4750">
                  <c:v>4.7605E-5</c:v>
                </c:pt>
                <c:pt idx="4751">
                  <c:v>4.7615E-5</c:v>
                </c:pt>
                <c:pt idx="4752">
                  <c:v>4.7625E-5</c:v>
                </c:pt>
                <c:pt idx="4753">
                  <c:v>4.7635E-5</c:v>
                </c:pt>
                <c:pt idx="4754">
                  <c:v>4.7645E-5</c:v>
                </c:pt>
                <c:pt idx="4755">
                  <c:v>4.7655E-5</c:v>
                </c:pt>
                <c:pt idx="4756">
                  <c:v>4.7665E-5</c:v>
                </c:pt>
                <c:pt idx="4757">
                  <c:v>4.7675E-5</c:v>
                </c:pt>
                <c:pt idx="4758">
                  <c:v>4.7685E-5</c:v>
                </c:pt>
                <c:pt idx="4759">
                  <c:v>4.7695E-5</c:v>
                </c:pt>
                <c:pt idx="4760">
                  <c:v>4.7705E-5</c:v>
                </c:pt>
                <c:pt idx="4761">
                  <c:v>4.7715E-5</c:v>
                </c:pt>
                <c:pt idx="4762">
                  <c:v>4.7725E-5</c:v>
                </c:pt>
                <c:pt idx="4763">
                  <c:v>4.7735E-5</c:v>
                </c:pt>
                <c:pt idx="4764">
                  <c:v>4.7745E-5</c:v>
                </c:pt>
                <c:pt idx="4765">
                  <c:v>4.7755E-5</c:v>
                </c:pt>
                <c:pt idx="4766">
                  <c:v>4.7765E-5</c:v>
                </c:pt>
                <c:pt idx="4767">
                  <c:v>4.7775E-5</c:v>
                </c:pt>
                <c:pt idx="4768">
                  <c:v>4.7785E-5</c:v>
                </c:pt>
                <c:pt idx="4769">
                  <c:v>4.7795E-5</c:v>
                </c:pt>
                <c:pt idx="4770">
                  <c:v>4.7805E-5</c:v>
                </c:pt>
                <c:pt idx="4771">
                  <c:v>4.7815E-5</c:v>
                </c:pt>
                <c:pt idx="4772">
                  <c:v>4.7825E-5</c:v>
                </c:pt>
                <c:pt idx="4773">
                  <c:v>4.7835E-5</c:v>
                </c:pt>
                <c:pt idx="4774">
                  <c:v>4.7845E-5</c:v>
                </c:pt>
                <c:pt idx="4775">
                  <c:v>4.7855E-5</c:v>
                </c:pt>
                <c:pt idx="4776">
                  <c:v>4.7865E-5</c:v>
                </c:pt>
                <c:pt idx="4777">
                  <c:v>4.7875E-5</c:v>
                </c:pt>
                <c:pt idx="4778">
                  <c:v>4.7885E-5</c:v>
                </c:pt>
                <c:pt idx="4779">
                  <c:v>4.7895E-5</c:v>
                </c:pt>
                <c:pt idx="4780">
                  <c:v>4.7905E-5</c:v>
                </c:pt>
                <c:pt idx="4781">
                  <c:v>4.7915E-5</c:v>
                </c:pt>
                <c:pt idx="4782">
                  <c:v>4.7925E-5</c:v>
                </c:pt>
                <c:pt idx="4783">
                  <c:v>4.7935E-5</c:v>
                </c:pt>
                <c:pt idx="4784">
                  <c:v>4.7945E-5</c:v>
                </c:pt>
                <c:pt idx="4785">
                  <c:v>4.7955E-5</c:v>
                </c:pt>
                <c:pt idx="4786">
                  <c:v>4.7965E-5</c:v>
                </c:pt>
                <c:pt idx="4787">
                  <c:v>4.7975E-5</c:v>
                </c:pt>
                <c:pt idx="4788">
                  <c:v>4.7985E-5</c:v>
                </c:pt>
                <c:pt idx="4789">
                  <c:v>4.7995E-5</c:v>
                </c:pt>
                <c:pt idx="4790">
                  <c:v>4.8005E-5</c:v>
                </c:pt>
                <c:pt idx="4791">
                  <c:v>4.8015E-5</c:v>
                </c:pt>
                <c:pt idx="4792">
                  <c:v>4.8025E-5</c:v>
                </c:pt>
                <c:pt idx="4793">
                  <c:v>4.8035E-5</c:v>
                </c:pt>
                <c:pt idx="4794">
                  <c:v>4.8045E-5</c:v>
                </c:pt>
                <c:pt idx="4795">
                  <c:v>4.8055E-5</c:v>
                </c:pt>
                <c:pt idx="4796">
                  <c:v>4.8065E-5</c:v>
                </c:pt>
                <c:pt idx="4797">
                  <c:v>4.8075E-5</c:v>
                </c:pt>
                <c:pt idx="4798">
                  <c:v>4.8085E-5</c:v>
                </c:pt>
                <c:pt idx="4799">
                  <c:v>4.8095E-5</c:v>
                </c:pt>
                <c:pt idx="4800">
                  <c:v>4.8105E-5</c:v>
                </c:pt>
                <c:pt idx="4801">
                  <c:v>4.8115E-5</c:v>
                </c:pt>
                <c:pt idx="4802">
                  <c:v>4.8125E-5</c:v>
                </c:pt>
                <c:pt idx="4803">
                  <c:v>4.8135E-5</c:v>
                </c:pt>
                <c:pt idx="4804">
                  <c:v>4.8145E-5</c:v>
                </c:pt>
                <c:pt idx="4805">
                  <c:v>4.8155E-5</c:v>
                </c:pt>
                <c:pt idx="4806">
                  <c:v>4.8165E-5</c:v>
                </c:pt>
                <c:pt idx="4807">
                  <c:v>4.8175E-5</c:v>
                </c:pt>
                <c:pt idx="4808">
                  <c:v>4.8185E-5</c:v>
                </c:pt>
                <c:pt idx="4809">
                  <c:v>4.8195E-5</c:v>
                </c:pt>
                <c:pt idx="4810">
                  <c:v>4.8205E-5</c:v>
                </c:pt>
                <c:pt idx="4811">
                  <c:v>4.8215E-5</c:v>
                </c:pt>
                <c:pt idx="4812">
                  <c:v>4.8225E-5</c:v>
                </c:pt>
                <c:pt idx="4813">
                  <c:v>4.8235E-5</c:v>
                </c:pt>
                <c:pt idx="4814">
                  <c:v>4.8245E-5</c:v>
                </c:pt>
                <c:pt idx="4815">
                  <c:v>4.8255E-5</c:v>
                </c:pt>
                <c:pt idx="4816">
                  <c:v>4.8265E-5</c:v>
                </c:pt>
                <c:pt idx="4817">
                  <c:v>4.8275E-5</c:v>
                </c:pt>
                <c:pt idx="4818">
                  <c:v>4.8285E-5</c:v>
                </c:pt>
                <c:pt idx="4819">
                  <c:v>4.8295E-5</c:v>
                </c:pt>
                <c:pt idx="4820">
                  <c:v>4.8305E-5</c:v>
                </c:pt>
                <c:pt idx="4821">
                  <c:v>4.8315E-5</c:v>
                </c:pt>
                <c:pt idx="4822">
                  <c:v>4.8325E-5</c:v>
                </c:pt>
                <c:pt idx="4823">
                  <c:v>4.8335E-5</c:v>
                </c:pt>
                <c:pt idx="4824">
                  <c:v>4.8345E-5</c:v>
                </c:pt>
                <c:pt idx="4825">
                  <c:v>4.8355E-5</c:v>
                </c:pt>
                <c:pt idx="4826">
                  <c:v>4.8365E-5</c:v>
                </c:pt>
                <c:pt idx="4827">
                  <c:v>4.8375E-5</c:v>
                </c:pt>
                <c:pt idx="4828">
                  <c:v>4.8385E-5</c:v>
                </c:pt>
                <c:pt idx="4829">
                  <c:v>4.8395E-5</c:v>
                </c:pt>
                <c:pt idx="4830">
                  <c:v>4.8405E-5</c:v>
                </c:pt>
                <c:pt idx="4831">
                  <c:v>4.8415E-5</c:v>
                </c:pt>
                <c:pt idx="4832">
                  <c:v>4.8425E-5</c:v>
                </c:pt>
                <c:pt idx="4833">
                  <c:v>4.8435E-5</c:v>
                </c:pt>
                <c:pt idx="4834">
                  <c:v>4.8445E-5</c:v>
                </c:pt>
                <c:pt idx="4835">
                  <c:v>4.8455E-5</c:v>
                </c:pt>
                <c:pt idx="4836">
                  <c:v>4.8465E-5</c:v>
                </c:pt>
                <c:pt idx="4837">
                  <c:v>4.8475E-5</c:v>
                </c:pt>
                <c:pt idx="4838">
                  <c:v>4.8485E-5</c:v>
                </c:pt>
                <c:pt idx="4839">
                  <c:v>4.8495E-5</c:v>
                </c:pt>
                <c:pt idx="4840">
                  <c:v>4.8505E-5</c:v>
                </c:pt>
                <c:pt idx="4841">
                  <c:v>4.8515E-5</c:v>
                </c:pt>
                <c:pt idx="4842">
                  <c:v>4.8525E-5</c:v>
                </c:pt>
                <c:pt idx="4843">
                  <c:v>4.8535E-5</c:v>
                </c:pt>
                <c:pt idx="4844">
                  <c:v>4.8545E-5</c:v>
                </c:pt>
                <c:pt idx="4845">
                  <c:v>4.8555E-5</c:v>
                </c:pt>
                <c:pt idx="4846">
                  <c:v>4.8565E-5</c:v>
                </c:pt>
                <c:pt idx="4847">
                  <c:v>4.8575E-5</c:v>
                </c:pt>
                <c:pt idx="4848">
                  <c:v>4.8585E-5</c:v>
                </c:pt>
                <c:pt idx="4849">
                  <c:v>4.8595E-5</c:v>
                </c:pt>
                <c:pt idx="4850">
                  <c:v>4.8605E-5</c:v>
                </c:pt>
                <c:pt idx="4851">
                  <c:v>4.8615E-5</c:v>
                </c:pt>
                <c:pt idx="4852">
                  <c:v>4.8625E-5</c:v>
                </c:pt>
                <c:pt idx="4853">
                  <c:v>4.8635E-5</c:v>
                </c:pt>
                <c:pt idx="4854">
                  <c:v>4.8645E-5</c:v>
                </c:pt>
                <c:pt idx="4855">
                  <c:v>4.8655E-5</c:v>
                </c:pt>
                <c:pt idx="4856">
                  <c:v>4.8665E-5</c:v>
                </c:pt>
                <c:pt idx="4857">
                  <c:v>4.8675E-5</c:v>
                </c:pt>
                <c:pt idx="4858">
                  <c:v>4.8685E-5</c:v>
                </c:pt>
                <c:pt idx="4859">
                  <c:v>4.8695E-5</c:v>
                </c:pt>
                <c:pt idx="4860">
                  <c:v>4.8705E-5</c:v>
                </c:pt>
                <c:pt idx="4861">
                  <c:v>4.8715E-5</c:v>
                </c:pt>
                <c:pt idx="4862">
                  <c:v>4.8725E-5</c:v>
                </c:pt>
                <c:pt idx="4863">
                  <c:v>4.8735E-5</c:v>
                </c:pt>
                <c:pt idx="4864">
                  <c:v>4.8745E-5</c:v>
                </c:pt>
                <c:pt idx="4865">
                  <c:v>4.8755E-5</c:v>
                </c:pt>
                <c:pt idx="4866">
                  <c:v>4.8765E-5</c:v>
                </c:pt>
                <c:pt idx="4867">
                  <c:v>4.8775E-5</c:v>
                </c:pt>
                <c:pt idx="4868">
                  <c:v>4.8785E-5</c:v>
                </c:pt>
                <c:pt idx="4869">
                  <c:v>4.8795E-5</c:v>
                </c:pt>
                <c:pt idx="4870">
                  <c:v>4.8805E-5</c:v>
                </c:pt>
                <c:pt idx="4871">
                  <c:v>4.8815E-5</c:v>
                </c:pt>
                <c:pt idx="4872">
                  <c:v>4.8825E-5</c:v>
                </c:pt>
                <c:pt idx="4873">
                  <c:v>4.8835E-5</c:v>
                </c:pt>
                <c:pt idx="4874">
                  <c:v>4.8845E-5</c:v>
                </c:pt>
                <c:pt idx="4875">
                  <c:v>4.8855E-5</c:v>
                </c:pt>
                <c:pt idx="4876">
                  <c:v>4.8865E-5</c:v>
                </c:pt>
                <c:pt idx="4877">
                  <c:v>4.8875E-5</c:v>
                </c:pt>
                <c:pt idx="4878">
                  <c:v>4.8885E-5</c:v>
                </c:pt>
                <c:pt idx="4879">
                  <c:v>4.8895E-5</c:v>
                </c:pt>
                <c:pt idx="4880">
                  <c:v>4.8905E-5</c:v>
                </c:pt>
                <c:pt idx="4881">
                  <c:v>4.8915E-5</c:v>
                </c:pt>
                <c:pt idx="4882">
                  <c:v>4.8925E-5</c:v>
                </c:pt>
                <c:pt idx="4883">
                  <c:v>4.8935E-5</c:v>
                </c:pt>
                <c:pt idx="4884">
                  <c:v>4.8945E-5</c:v>
                </c:pt>
                <c:pt idx="4885">
                  <c:v>4.8955E-5</c:v>
                </c:pt>
                <c:pt idx="4886">
                  <c:v>4.8965E-5</c:v>
                </c:pt>
                <c:pt idx="4887">
                  <c:v>4.8975E-5</c:v>
                </c:pt>
                <c:pt idx="4888">
                  <c:v>4.8985E-5</c:v>
                </c:pt>
                <c:pt idx="4889">
                  <c:v>4.8995E-5</c:v>
                </c:pt>
                <c:pt idx="4890">
                  <c:v>4.9005E-5</c:v>
                </c:pt>
                <c:pt idx="4891">
                  <c:v>4.9015E-5</c:v>
                </c:pt>
                <c:pt idx="4892">
                  <c:v>4.9025E-5</c:v>
                </c:pt>
                <c:pt idx="4893">
                  <c:v>4.9035E-5</c:v>
                </c:pt>
                <c:pt idx="4894">
                  <c:v>4.9045E-5</c:v>
                </c:pt>
                <c:pt idx="4895">
                  <c:v>4.9055E-5</c:v>
                </c:pt>
                <c:pt idx="4896">
                  <c:v>4.9065E-5</c:v>
                </c:pt>
                <c:pt idx="4897">
                  <c:v>4.9075E-5</c:v>
                </c:pt>
                <c:pt idx="4898">
                  <c:v>4.9085E-5</c:v>
                </c:pt>
                <c:pt idx="4899">
                  <c:v>4.9095E-5</c:v>
                </c:pt>
                <c:pt idx="4900">
                  <c:v>4.9105E-5</c:v>
                </c:pt>
                <c:pt idx="4901">
                  <c:v>4.9115E-5</c:v>
                </c:pt>
                <c:pt idx="4902">
                  <c:v>4.9125E-5</c:v>
                </c:pt>
                <c:pt idx="4903">
                  <c:v>4.9135E-5</c:v>
                </c:pt>
                <c:pt idx="4904">
                  <c:v>4.9145E-5</c:v>
                </c:pt>
                <c:pt idx="4905">
                  <c:v>4.9155E-5</c:v>
                </c:pt>
                <c:pt idx="4906">
                  <c:v>4.9165E-5</c:v>
                </c:pt>
                <c:pt idx="4907">
                  <c:v>4.9175E-5</c:v>
                </c:pt>
                <c:pt idx="4908">
                  <c:v>4.9185E-5</c:v>
                </c:pt>
                <c:pt idx="4909">
                  <c:v>4.9195E-5</c:v>
                </c:pt>
                <c:pt idx="4910">
                  <c:v>4.9205E-5</c:v>
                </c:pt>
                <c:pt idx="4911">
                  <c:v>4.9215E-5</c:v>
                </c:pt>
                <c:pt idx="4912">
                  <c:v>4.9225E-5</c:v>
                </c:pt>
                <c:pt idx="4913">
                  <c:v>4.9235E-5</c:v>
                </c:pt>
                <c:pt idx="4914">
                  <c:v>4.9245E-5</c:v>
                </c:pt>
                <c:pt idx="4915">
                  <c:v>4.9255E-5</c:v>
                </c:pt>
                <c:pt idx="4916">
                  <c:v>4.9265E-5</c:v>
                </c:pt>
                <c:pt idx="4917">
                  <c:v>4.9275E-5</c:v>
                </c:pt>
                <c:pt idx="4918">
                  <c:v>4.9285E-5</c:v>
                </c:pt>
                <c:pt idx="4919">
                  <c:v>4.9295E-5</c:v>
                </c:pt>
                <c:pt idx="4920">
                  <c:v>4.9305E-5</c:v>
                </c:pt>
                <c:pt idx="4921">
                  <c:v>4.9315E-5</c:v>
                </c:pt>
                <c:pt idx="4922">
                  <c:v>4.9325E-5</c:v>
                </c:pt>
                <c:pt idx="4923">
                  <c:v>4.9335E-5</c:v>
                </c:pt>
                <c:pt idx="4924">
                  <c:v>4.9345E-5</c:v>
                </c:pt>
                <c:pt idx="4925">
                  <c:v>4.9355E-5</c:v>
                </c:pt>
                <c:pt idx="4926">
                  <c:v>4.9365E-5</c:v>
                </c:pt>
                <c:pt idx="4927">
                  <c:v>4.9375E-5</c:v>
                </c:pt>
                <c:pt idx="4928">
                  <c:v>4.9385E-5</c:v>
                </c:pt>
                <c:pt idx="4929">
                  <c:v>4.9395E-5</c:v>
                </c:pt>
                <c:pt idx="4930">
                  <c:v>4.9405E-5</c:v>
                </c:pt>
                <c:pt idx="4931">
                  <c:v>4.9415E-5</c:v>
                </c:pt>
                <c:pt idx="4932">
                  <c:v>4.9425E-5</c:v>
                </c:pt>
                <c:pt idx="4933">
                  <c:v>4.9435E-5</c:v>
                </c:pt>
                <c:pt idx="4934">
                  <c:v>4.9445E-5</c:v>
                </c:pt>
                <c:pt idx="4935">
                  <c:v>4.9455E-5</c:v>
                </c:pt>
                <c:pt idx="4936">
                  <c:v>4.9465E-5</c:v>
                </c:pt>
                <c:pt idx="4937">
                  <c:v>4.9475E-5</c:v>
                </c:pt>
                <c:pt idx="4938">
                  <c:v>4.9485E-5</c:v>
                </c:pt>
                <c:pt idx="4939">
                  <c:v>4.9495E-5</c:v>
                </c:pt>
                <c:pt idx="4940">
                  <c:v>4.9505E-5</c:v>
                </c:pt>
                <c:pt idx="4941">
                  <c:v>4.9515E-5</c:v>
                </c:pt>
                <c:pt idx="4942">
                  <c:v>4.9525E-5</c:v>
                </c:pt>
                <c:pt idx="4943">
                  <c:v>4.9535E-5</c:v>
                </c:pt>
                <c:pt idx="4944">
                  <c:v>4.9545E-5</c:v>
                </c:pt>
                <c:pt idx="4945">
                  <c:v>4.9555E-5</c:v>
                </c:pt>
                <c:pt idx="4946">
                  <c:v>4.9565E-5</c:v>
                </c:pt>
                <c:pt idx="4947">
                  <c:v>4.9575E-5</c:v>
                </c:pt>
                <c:pt idx="4948">
                  <c:v>4.9585E-5</c:v>
                </c:pt>
                <c:pt idx="4949">
                  <c:v>4.9595E-5</c:v>
                </c:pt>
                <c:pt idx="4950">
                  <c:v>4.9605E-5</c:v>
                </c:pt>
                <c:pt idx="4951">
                  <c:v>4.9615E-5</c:v>
                </c:pt>
                <c:pt idx="4952">
                  <c:v>4.9625E-5</c:v>
                </c:pt>
                <c:pt idx="4953">
                  <c:v>4.9635E-5</c:v>
                </c:pt>
                <c:pt idx="4954">
                  <c:v>4.9645E-5</c:v>
                </c:pt>
                <c:pt idx="4955">
                  <c:v>4.9655E-5</c:v>
                </c:pt>
                <c:pt idx="4956">
                  <c:v>4.9665E-5</c:v>
                </c:pt>
                <c:pt idx="4957">
                  <c:v>4.9675E-5</c:v>
                </c:pt>
                <c:pt idx="4958">
                  <c:v>4.9685E-5</c:v>
                </c:pt>
                <c:pt idx="4959">
                  <c:v>4.9695E-5</c:v>
                </c:pt>
                <c:pt idx="4960">
                  <c:v>4.9705E-5</c:v>
                </c:pt>
                <c:pt idx="4961">
                  <c:v>4.9715E-5</c:v>
                </c:pt>
                <c:pt idx="4962">
                  <c:v>4.9725E-5</c:v>
                </c:pt>
                <c:pt idx="4963">
                  <c:v>4.9735E-5</c:v>
                </c:pt>
                <c:pt idx="4964">
                  <c:v>4.9745E-5</c:v>
                </c:pt>
                <c:pt idx="4965">
                  <c:v>4.9755E-5</c:v>
                </c:pt>
                <c:pt idx="4966">
                  <c:v>4.9765E-5</c:v>
                </c:pt>
                <c:pt idx="4967">
                  <c:v>4.9775E-5</c:v>
                </c:pt>
                <c:pt idx="4968">
                  <c:v>4.9785E-5</c:v>
                </c:pt>
                <c:pt idx="4969">
                  <c:v>4.9795E-5</c:v>
                </c:pt>
                <c:pt idx="4970">
                  <c:v>4.9805E-5</c:v>
                </c:pt>
                <c:pt idx="4971">
                  <c:v>4.9815E-5</c:v>
                </c:pt>
                <c:pt idx="4972">
                  <c:v>4.9825E-5</c:v>
                </c:pt>
                <c:pt idx="4973">
                  <c:v>4.9835E-5</c:v>
                </c:pt>
                <c:pt idx="4974">
                  <c:v>4.9845E-5</c:v>
                </c:pt>
                <c:pt idx="4975">
                  <c:v>4.9855E-5</c:v>
                </c:pt>
                <c:pt idx="4976">
                  <c:v>4.9865E-5</c:v>
                </c:pt>
                <c:pt idx="4977">
                  <c:v>4.9875E-5</c:v>
                </c:pt>
                <c:pt idx="4978">
                  <c:v>4.9885E-5</c:v>
                </c:pt>
                <c:pt idx="4979">
                  <c:v>4.9895E-5</c:v>
                </c:pt>
                <c:pt idx="4980">
                  <c:v>4.9905E-5</c:v>
                </c:pt>
                <c:pt idx="4981">
                  <c:v>4.9915E-5</c:v>
                </c:pt>
                <c:pt idx="4982">
                  <c:v>4.9925E-5</c:v>
                </c:pt>
                <c:pt idx="4983">
                  <c:v>4.9935E-5</c:v>
                </c:pt>
                <c:pt idx="4984">
                  <c:v>4.9945E-5</c:v>
                </c:pt>
                <c:pt idx="4985">
                  <c:v>4.9955E-5</c:v>
                </c:pt>
                <c:pt idx="4986">
                  <c:v>4.9965E-5</c:v>
                </c:pt>
                <c:pt idx="4987">
                  <c:v>4.9975E-5</c:v>
                </c:pt>
                <c:pt idx="4988">
                  <c:v>4.9985E-5</c:v>
                </c:pt>
                <c:pt idx="4989">
                  <c:v>4.9995E-5</c:v>
                </c:pt>
                <c:pt idx="4990">
                  <c:v>5.0005E-5</c:v>
                </c:pt>
                <c:pt idx="4991">
                  <c:v>5.0015E-5</c:v>
                </c:pt>
                <c:pt idx="4992">
                  <c:v>5.0025E-5</c:v>
                </c:pt>
                <c:pt idx="4993">
                  <c:v>5.0035E-5</c:v>
                </c:pt>
                <c:pt idx="4994">
                  <c:v>5.0045E-5</c:v>
                </c:pt>
                <c:pt idx="4995">
                  <c:v>5.0055E-5</c:v>
                </c:pt>
                <c:pt idx="4996">
                  <c:v>5.0065E-5</c:v>
                </c:pt>
                <c:pt idx="4997">
                  <c:v>5.0075E-5</c:v>
                </c:pt>
                <c:pt idx="4998">
                  <c:v>5.0085E-5</c:v>
                </c:pt>
                <c:pt idx="4999">
                  <c:v>5.0095E-5</c:v>
                </c:pt>
                <c:pt idx="5000">
                  <c:v>5.0105E-5</c:v>
                </c:pt>
                <c:pt idx="5001">
                  <c:v>5.0115E-5</c:v>
                </c:pt>
                <c:pt idx="5002">
                  <c:v>5.0125E-5</c:v>
                </c:pt>
                <c:pt idx="5003">
                  <c:v>5.0135E-5</c:v>
                </c:pt>
                <c:pt idx="5004">
                  <c:v>5.0145E-5</c:v>
                </c:pt>
                <c:pt idx="5005">
                  <c:v>5.0155E-5</c:v>
                </c:pt>
                <c:pt idx="5006">
                  <c:v>5.0165E-5</c:v>
                </c:pt>
                <c:pt idx="5007">
                  <c:v>5.0175E-5</c:v>
                </c:pt>
                <c:pt idx="5008">
                  <c:v>5.0185E-5</c:v>
                </c:pt>
                <c:pt idx="5009">
                  <c:v>5.0195E-5</c:v>
                </c:pt>
                <c:pt idx="5010">
                  <c:v>5.0205E-5</c:v>
                </c:pt>
                <c:pt idx="5011">
                  <c:v>5.0215E-5</c:v>
                </c:pt>
                <c:pt idx="5012">
                  <c:v>5.0225E-5</c:v>
                </c:pt>
                <c:pt idx="5013">
                  <c:v>5.0235E-5</c:v>
                </c:pt>
                <c:pt idx="5014">
                  <c:v>5.0245E-5</c:v>
                </c:pt>
                <c:pt idx="5015">
                  <c:v>5.0255E-5</c:v>
                </c:pt>
                <c:pt idx="5016">
                  <c:v>5.0265E-5</c:v>
                </c:pt>
                <c:pt idx="5017">
                  <c:v>5.0275E-5</c:v>
                </c:pt>
                <c:pt idx="5018">
                  <c:v>5.0285E-5</c:v>
                </c:pt>
                <c:pt idx="5019">
                  <c:v>5.0295E-5</c:v>
                </c:pt>
                <c:pt idx="5020">
                  <c:v>5.0305E-5</c:v>
                </c:pt>
                <c:pt idx="5021">
                  <c:v>5.0315E-5</c:v>
                </c:pt>
                <c:pt idx="5022">
                  <c:v>5.0325E-5</c:v>
                </c:pt>
                <c:pt idx="5023">
                  <c:v>5.0335E-5</c:v>
                </c:pt>
                <c:pt idx="5024">
                  <c:v>5.0345E-5</c:v>
                </c:pt>
                <c:pt idx="5025">
                  <c:v>5.0355E-5</c:v>
                </c:pt>
                <c:pt idx="5026">
                  <c:v>5.0365E-5</c:v>
                </c:pt>
                <c:pt idx="5027">
                  <c:v>5.0375E-5</c:v>
                </c:pt>
                <c:pt idx="5028">
                  <c:v>5.0385E-5</c:v>
                </c:pt>
                <c:pt idx="5029">
                  <c:v>5.0395E-5</c:v>
                </c:pt>
                <c:pt idx="5030">
                  <c:v>5.0405E-5</c:v>
                </c:pt>
                <c:pt idx="5031">
                  <c:v>5.0415E-5</c:v>
                </c:pt>
                <c:pt idx="5032">
                  <c:v>5.0425E-5</c:v>
                </c:pt>
                <c:pt idx="5033">
                  <c:v>5.0435E-5</c:v>
                </c:pt>
                <c:pt idx="5034">
                  <c:v>5.0445E-5</c:v>
                </c:pt>
                <c:pt idx="5035">
                  <c:v>5.0455E-5</c:v>
                </c:pt>
                <c:pt idx="5036">
                  <c:v>5.0465E-5</c:v>
                </c:pt>
                <c:pt idx="5037">
                  <c:v>5.0475E-5</c:v>
                </c:pt>
                <c:pt idx="5038">
                  <c:v>5.0485E-5</c:v>
                </c:pt>
                <c:pt idx="5039">
                  <c:v>5.0495E-5</c:v>
                </c:pt>
                <c:pt idx="5040">
                  <c:v>5.0505E-5</c:v>
                </c:pt>
                <c:pt idx="5041">
                  <c:v>5.0515E-5</c:v>
                </c:pt>
                <c:pt idx="5042">
                  <c:v>5.0525E-5</c:v>
                </c:pt>
                <c:pt idx="5043">
                  <c:v>5.0535E-5</c:v>
                </c:pt>
                <c:pt idx="5044">
                  <c:v>5.0545E-5</c:v>
                </c:pt>
                <c:pt idx="5045">
                  <c:v>5.0555E-5</c:v>
                </c:pt>
                <c:pt idx="5046">
                  <c:v>5.0565E-5</c:v>
                </c:pt>
                <c:pt idx="5047">
                  <c:v>5.0575E-5</c:v>
                </c:pt>
                <c:pt idx="5048">
                  <c:v>5.0585E-5</c:v>
                </c:pt>
                <c:pt idx="5049">
                  <c:v>5.0595E-5</c:v>
                </c:pt>
                <c:pt idx="5050">
                  <c:v>5.0605E-5</c:v>
                </c:pt>
                <c:pt idx="5051">
                  <c:v>5.0615E-5</c:v>
                </c:pt>
                <c:pt idx="5052">
                  <c:v>5.0625E-5</c:v>
                </c:pt>
                <c:pt idx="5053">
                  <c:v>5.0635E-5</c:v>
                </c:pt>
                <c:pt idx="5054">
                  <c:v>5.0645E-5</c:v>
                </c:pt>
                <c:pt idx="5055">
                  <c:v>5.0655E-5</c:v>
                </c:pt>
                <c:pt idx="5056">
                  <c:v>5.0665E-5</c:v>
                </c:pt>
                <c:pt idx="5057">
                  <c:v>5.0675E-5</c:v>
                </c:pt>
                <c:pt idx="5058">
                  <c:v>5.0685E-5</c:v>
                </c:pt>
                <c:pt idx="5059">
                  <c:v>5.0695E-5</c:v>
                </c:pt>
                <c:pt idx="5060">
                  <c:v>5.0705E-5</c:v>
                </c:pt>
                <c:pt idx="5061">
                  <c:v>5.0715E-5</c:v>
                </c:pt>
                <c:pt idx="5062">
                  <c:v>5.0725E-5</c:v>
                </c:pt>
                <c:pt idx="5063">
                  <c:v>5.0735E-5</c:v>
                </c:pt>
                <c:pt idx="5064">
                  <c:v>5.0745E-5</c:v>
                </c:pt>
                <c:pt idx="5065">
                  <c:v>5.0755E-5</c:v>
                </c:pt>
                <c:pt idx="5066">
                  <c:v>5.0765E-5</c:v>
                </c:pt>
                <c:pt idx="5067">
                  <c:v>5.0775E-5</c:v>
                </c:pt>
                <c:pt idx="5068">
                  <c:v>5.0785E-5</c:v>
                </c:pt>
                <c:pt idx="5069">
                  <c:v>5.0795E-5</c:v>
                </c:pt>
                <c:pt idx="5070">
                  <c:v>5.0805E-5</c:v>
                </c:pt>
                <c:pt idx="5071">
                  <c:v>5.0815E-5</c:v>
                </c:pt>
                <c:pt idx="5072">
                  <c:v>5.0825E-5</c:v>
                </c:pt>
                <c:pt idx="5073">
                  <c:v>5.0835E-5</c:v>
                </c:pt>
                <c:pt idx="5074">
                  <c:v>5.0845E-5</c:v>
                </c:pt>
                <c:pt idx="5075">
                  <c:v>5.0855E-5</c:v>
                </c:pt>
                <c:pt idx="5076">
                  <c:v>5.0865E-5</c:v>
                </c:pt>
                <c:pt idx="5077">
                  <c:v>5.0875E-5</c:v>
                </c:pt>
                <c:pt idx="5078">
                  <c:v>5.0885E-5</c:v>
                </c:pt>
                <c:pt idx="5079">
                  <c:v>5.0895E-5</c:v>
                </c:pt>
                <c:pt idx="5080">
                  <c:v>5.0905E-5</c:v>
                </c:pt>
                <c:pt idx="5081">
                  <c:v>5.0915E-5</c:v>
                </c:pt>
                <c:pt idx="5082">
                  <c:v>5.0925E-5</c:v>
                </c:pt>
                <c:pt idx="5083">
                  <c:v>5.0935E-5</c:v>
                </c:pt>
                <c:pt idx="5084">
                  <c:v>5.0945E-5</c:v>
                </c:pt>
                <c:pt idx="5085">
                  <c:v>5.0955E-5</c:v>
                </c:pt>
                <c:pt idx="5086">
                  <c:v>5.0965E-5</c:v>
                </c:pt>
                <c:pt idx="5087">
                  <c:v>5.0975E-5</c:v>
                </c:pt>
                <c:pt idx="5088">
                  <c:v>5.0985E-5</c:v>
                </c:pt>
                <c:pt idx="5089">
                  <c:v>5.0995E-5</c:v>
                </c:pt>
                <c:pt idx="5090">
                  <c:v>5.1005E-5</c:v>
                </c:pt>
                <c:pt idx="5091">
                  <c:v>5.1015E-5</c:v>
                </c:pt>
                <c:pt idx="5092">
                  <c:v>5.1025E-5</c:v>
                </c:pt>
                <c:pt idx="5093">
                  <c:v>5.1035E-5</c:v>
                </c:pt>
                <c:pt idx="5094">
                  <c:v>5.1045E-5</c:v>
                </c:pt>
                <c:pt idx="5095">
                  <c:v>5.1055E-5</c:v>
                </c:pt>
                <c:pt idx="5096">
                  <c:v>5.1065E-5</c:v>
                </c:pt>
                <c:pt idx="5097">
                  <c:v>5.1075E-5</c:v>
                </c:pt>
                <c:pt idx="5098">
                  <c:v>5.1085E-5</c:v>
                </c:pt>
                <c:pt idx="5099">
                  <c:v>5.1095E-5</c:v>
                </c:pt>
                <c:pt idx="5100">
                  <c:v>5.1105E-5</c:v>
                </c:pt>
                <c:pt idx="5101">
                  <c:v>5.1115E-5</c:v>
                </c:pt>
                <c:pt idx="5102">
                  <c:v>5.1125E-5</c:v>
                </c:pt>
                <c:pt idx="5103">
                  <c:v>5.1135E-5</c:v>
                </c:pt>
                <c:pt idx="5104">
                  <c:v>5.1145E-5</c:v>
                </c:pt>
                <c:pt idx="5105">
                  <c:v>5.1155E-5</c:v>
                </c:pt>
                <c:pt idx="5106">
                  <c:v>5.1165E-5</c:v>
                </c:pt>
                <c:pt idx="5107">
                  <c:v>5.1175E-5</c:v>
                </c:pt>
                <c:pt idx="5108">
                  <c:v>5.1185E-5</c:v>
                </c:pt>
                <c:pt idx="5109">
                  <c:v>5.1195E-5</c:v>
                </c:pt>
                <c:pt idx="5110">
                  <c:v>5.1205E-5</c:v>
                </c:pt>
                <c:pt idx="5111">
                  <c:v>5.1215E-5</c:v>
                </c:pt>
                <c:pt idx="5112">
                  <c:v>5.1225E-5</c:v>
                </c:pt>
                <c:pt idx="5113">
                  <c:v>5.1235E-5</c:v>
                </c:pt>
                <c:pt idx="5114">
                  <c:v>5.1245E-5</c:v>
                </c:pt>
                <c:pt idx="5115">
                  <c:v>5.1255E-5</c:v>
                </c:pt>
                <c:pt idx="5116">
                  <c:v>5.1265E-5</c:v>
                </c:pt>
                <c:pt idx="5117">
                  <c:v>5.1275E-5</c:v>
                </c:pt>
                <c:pt idx="5118">
                  <c:v>5.1285E-5</c:v>
                </c:pt>
                <c:pt idx="5119">
                  <c:v>5.1295E-5</c:v>
                </c:pt>
                <c:pt idx="5120">
                  <c:v>5.1305E-5</c:v>
                </c:pt>
                <c:pt idx="5121">
                  <c:v>5.1315E-5</c:v>
                </c:pt>
                <c:pt idx="5122">
                  <c:v>5.1325E-5</c:v>
                </c:pt>
                <c:pt idx="5123">
                  <c:v>5.1335E-5</c:v>
                </c:pt>
                <c:pt idx="5124">
                  <c:v>5.1345E-5</c:v>
                </c:pt>
                <c:pt idx="5125">
                  <c:v>5.1355E-5</c:v>
                </c:pt>
                <c:pt idx="5126">
                  <c:v>5.1365E-5</c:v>
                </c:pt>
                <c:pt idx="5127">
                  <c:v>5.1375E-5</c:v>
                </c:pt>
                <c:pt idx="5128">
                  <c:v>5.1385E-5</c:v>
                </c:pt>
                <c:pt idx="5129">
                  <c:v>5.1395E-5</c:v>
                </c:pt>
                <c:pt idx="5130">
                  <c:v>5.1405E-5</c:v>
                </c:pt>
                <c:pt idx="5131">
                  <c:v>5.1415E-5</c:v>
                </c:pt>
                <c:pt idx="5132">
                  <c:v>5.1425E-5</c:v>
                </c:pt>
                <c:pt idx="5133">
                  <c:v>5.1435E-5</c:v>
                </c:pt>
                <c:pt idx="5134">
                  <c:v>5.1445E-5</c:v>
                </c:pt>
                <c:pt idx="5135">
                  <c:v>5.1455E-5</c:v>
                </c:pt>
                <c:pt idx="5136">
                  <c:v>5.1465E-5</c:v>
                </c:pt>
                <c:pt idx="5137">
                  <c:v>5.1475E-5</c:v>
                </c:pt>
                <c:pt idx="5138">
                  <c:v>5.1485E-5</c:v>
                </c:pt>
                <c:pt idx="5139">
                  <c:v>5.1495E-5</c:v>
                </c:pt>
                <c:pt idx="5140">
                  <c:v>5.1505E-5</c:v>
                </c:pt>
                <c:pt idx="5141">
                  <c:v>5.1515E-5</c:v>
                </c:pt>
                <c:pt idx="5142">
                  <c:v>5.1525E-5</c:v>
                </c:pt>
                <c:pt idx="5143">
                  <c:v>5.1535E-5</c:v>
                </c:pt>
                <c:pt idx="5144">
                  <c:v>5.1545E-5</c:v>
                </c:pt>
                <c:pt idx="5145">
                  <c:v>5.1555E-5</c:v>
                </c:pt>
                <c:pt idx="5146">
                  <c:v>5.1565E-5</c:v>
                </c:pt>
                <c:pt idx="5147">
                  <c:v>5.1575E-5</c:v>
                </c:pt>
                <c:pt idx="5148">
                  <c:v>5.1585E-5</c:v>
                </c:pt>
                <c:pt idx="5149">
                  <c:v>5.1595E-5</c:v>
                </c:pt>
                <c:pt idx="5150">
                  <c:v>5.1605E-5</c:v>
                </c:pt>
                <c:pt idx="5151">
                  <c:v>5.1615E-5</c:v>
                </c:pt>
                <c:pt idx="5152">
                  <c:v>5.1625E-5</c:v>
                </c:pt>
                <c:pt idx="5153">
                  <c:v>5.1635E-5</c:v>
                </c:pt>
                <c:pt idx="5154">
                  <c:v>5.1645E-5</c:v>
                </c:pt>
                <c:pt idx="5155">
                  <c:v>5.1655E-5</c:v>
                </c:pt>
                <c:pt idx="5156">
                  <c:v>5.1665E-5</c:v>
                </c:pt>
                <c:pt idx="5157">
                  <c:v>5.1675E-5</c:v>
                </c:pt>
                <c:pt idx="5158">
                  <c:v>5.1685E-5</c:v>
                </c:pt>
                <c:pt idx="5159">
                  <c:v>5.1695E-5</c:v>
                </c:pt>
                <c:pt idx="5160">
                  <c:v>5.1705E-5</c:v>
                </c:pt>
                <c:pt idx="5161">
                  <c:v>5.1715E-5</c:v>
                </c:pt>
                <c:pt idx="5162">
                  <c:v>5.1725E-5</c:v>
                </c:pt>
                <c:pt idx="5163">
                  <c:v>5.1735E-5</c:v>
                </c:pt>
                <c:pt idx="5164">
                  <c:v>5.1745E-5</c:v>
                </c:pt>
                <c:pt idx="5165">
                  <c:v>5.1755E-5</c:v>
                </c:pt>
                <c:pt idx="5166">
                  <c:v>5.1765E-5</c:v>
                </c:pt>
                <c:pt idx="5167">
                  <c:v>5.1775E-5</c:v>
                </c:pt>
                <c:pt idx="5168">
                  <c:v>5.1785E-5</c:v>
                </c:pt>
                <c:pt idx="5169">
                  <c:v>5.1795E-5</c:v>
                </c:pt>
                <c:pt idx="5170">
                  <c:v>5.1805E-5</c:v>
                </c:pt>
                <c:pt idx="5171">
                  <c:v>5.1815E-5</c:v>
                </c:pt>
                <c:pt idx="5172">
                  <c:v>5.1825E-5</c:v>
                </c:pt>
                <c:pt idx="5173">
                  <c:v>5.1835E-5</c:v>
                </c:pt>
                <c:pt idx="5174">
                  <c:v>5.1845E-5</c:v>
                </c:pt>
                <c:pt idx="5175">
                  <c:v>5.1855E-5</c:v>
                </c:pt>
                <c:pt idx="5176">
                  <c:v>5.1865E-5</c:v>
                </c:pt>
                <c:pt idx="5177">
                  <c:v>5.1875E-5</c:v>
                </c:pt>
                <c:pt idx="5178">
                  <c:v>5.1885E-5</c:v>
                </c:pt>
                <c:pt idx="5179">
                  <c:v>5.1895E-5</c:v>
                </c:pt>
                <c:pt idx="5180">
                  <c:v>5.1905E-5</c:v>
                </c:pt>
                <c:pt idx="5181">
                  <c:v>5.1915E-5</c:v>
                </c:pt>
                <c:pt idx="5182">
                  <c:v>5.1925E-5</c:v>
                </c:pt>
                <c:pt idx="5183">
                  <c:v>5.1935E-5</c:v>
                </c:pt>
                <c:pt idx="5184">
                  <c:v>5.1945E-5</c:v>
                </c:pt>
                <c:pt idx="5185">
                  <c:v>5.1955E-5</c:v>
                </c:pt>
                <c:pt idx="5186">
                  <c:v>5.1965E-5</c:v>
                </c:pt>
                <c:pt idx="5187">
                  <c:v>5.1975E-5</c:v>
                </c:pt>
                <c:pt idx="5188">
                  <c:v>5.1985E-5</c:v>
                </c:pt>
                <c:pt idx="5189">
                  <c:v>5.1995E-5</c:v>
                </c:pt>
                <c:pt idx="5190">
                  <c:v>5.2005E-5</c:v>
                </c:pt>
                <c:pt idx="5191">
                  <c:v>5.2015E-5</c:v>
                </c:pt>
                <c:pt idx="5192">
                  <c:v>5.2025E-5</c:v>
                </c:pt>
                <c:pt idx="5193">
                  <c:v>5.2035E-5</c:v>
                </c:pt>
                <c:pt idx="5194">
                  <c:v>5.2045E-5</c:v>
                </c:pt>
                <c:pt idx="5195">
                  <c:v>5.2055E-5</c:v>
                </c:pt>
                <c:pt idx="5196">
                  <c:v>5.2065E-5</c:v>
                </c:pt>
                <c:pt idx="5197">
                  <c:v>5.2075E-5</c:v>
                </c:pt>
                <c:pt idx="5198">
                  <c:v>5.2085E-5</c:v>
                </c:pt>
                <c:pt idx="5199">
                  <c:v>5.2095E-5</c:v>
                </c:pt>
                <c:pt idx="5200">
                  <c:v>5.2105E-5</c:v>
                </c:pt>
                <c:pt idx="5201">
                  <c:v>5.2115E-5</c:v>
                </c:pt>
                <c:pt idx="5202">
                  <c:v>5.2125E-5</c:v>
                </c:pt>
                <c:pt idx="5203">
                  <c:v>5.2135E-5</c:v>
                </c:pt>
                <c:pt idx="5204">
                  <c:v>5.2145E-5</c:v>
                </c:pt>
                <c:pt idx="5205">
                  <c:v>5.2155E-5</c:v>
                </c:pt>
                <c:pt idx="5206">
                  <c:v>5.2165E-5</c:v>
                </c:pt>
                <c:pt idx="5207">
                  <c:v>5.2175E-5</c:v>
                </c:pt>
                <c:pt idx="5208">
                  <c:v>5.2185E-5</c:v>
                </c:pt>
                <c:pt idx="5209">
                  <c:v>5.2195E-5</c:v>
                </c:pt>
                <c:pt idx="5210">
                  <c:v>5.2205E-5</c:v>
                </c:pt>
                <c:pt idx="5211">
                  <c:v>5.2215E-5</c:v>
                </c:pt>
                <c:pt idx="5212">
                  <c:v>5.2225E-5</c:v>
                </c:pt>
                <c:pt idx="5213">
                  <c:v>5.2235E-5</c:v>
                </c:pt>
                <c:pt idx="5214">
                  <c:v>5.2245E-5</c:v>
                </c:pt>
                <c:pt idx="5215">
                  <c:v>5.2255E-5</c:v>
                </c:pt>
                <c:pt idx="5216">
                  <c:v>5.2265E-5</c:v>
                </c:pt>
                <c:pt idx="5217">
                  <c:v>5.2275E-5</c:v>
                </c:pt>
                <c:pt idx="5218">
                  <c:v>5.2285E-5</c:v>
                </c:pt>
                <c:pt idx="5219">
                  <c:v>5.2295E-5</c:v>
                </c:pt>
                <c:pt idx="5220">
                  <c:v>5.2305E-5</c:v>
                </c:pt>
                <c:pt idx="5221">
                  <c:v>5.2315E-5</c:v>
                </c:pt>
                <c:pt idx="5222">
                  <c:v>5.2325E-5</c:v>
                </c:pt>
                <c:pt idx="5223">
                  <c:v>5.2335E-5</c:v>
                </c:pt>
                <c:pt idx="5224">
                  <c:v>5.2345E-5</c:v>
                </c:pt>
                <c:pt idx="5225">
                  <c:v>5.2355E-5</c:v>
                </c:pt>
                <c:pt idx="5226">
                  <c:v>5.2365E-5</c:v>
                </c:pt>
                <c:pt idx="5227">
                  <c:v>5.2375E-5</c:v>
                </c:pt>
                <c:pt idx="5228">
                  <c:v>5.2385E-5</c:v>
                </c:pt>
                <c:pt idx="5229">
                  <c:v>5.2395E-5</c:v>
                </c:pt>
                <c:pt idx="5230">
                  <c:v>5.2405E-5</c:v>
                </c:pt>
                <c:pt idx="5231">
                  <c:v>5.2415E-5</c:v>
                </c:pt>
                <c:pt idx="5232">
                  <c:v>5.2425E-5</c:v>
                </c:pt>
                <c:pt idx="5233">
                  <c:v>5.2435E-5</c:v>
                </c:pt>
                <c:pt idx="5234">
                  <c:v>5.2445E-5</c:v>
                </c:pt>
                <c:pt idx="5235">
                  <c:v>5.2455E-5</c:v>
                </c:pt>
                <c:pt idx="5236">
                  <c:v>5.2465E-5</c:v>
                </c:pt>
                <c:pt idx="5237">
                  <c:v>5.2475E-5</c:v>
                </c:pt>
                <c:pt idx="5238">
                  <c:v>5.2485E-5</c:v>
                </c:pt>
                <c:pt idx="5239">
                  <c:v>5.2495E-5</c:v>
                </c:pt>
                <c:pt idx="5240">
                  <c:v>5.2505E-5</c:v>
                </c:pt>
                <c:pt idx="5241">
                  <c:v>5.2515E-5</c:v>
                </c:pt>
                <c:pt idx="5242">
                  <c:v>5.2525E-5</c:v>
                </c:pt>
                <c:pt idx="5243">
                  <c:v>5.2535E-5</c:v>
                </c:pt>
                <c:pt idx="5244">
                  <c:v>5.2545E-5</c:v>
                </c:pt>
                <c:pt idx="5245">
                  <c:v>5.2555E-5</c:v>
                </c:pt>
                <c:pt idx="5246">
                  <c:v>5.2565E-5</c:v>
                </c:pt>
                <c:pt idx="5247">
                  <c:v>5.2575E-5</c:v>
                </c:pt>
                <c:pt idx="5248">
                  <c:v>5.2585E-5</c:v>
                </c:pt>
                <c:pt idx="5249">
                  <c:v>5.2595E-5</c:v>
                </c:pt>
                <c:pt idx="5250">
                  <c:v>5.2605E-5</c:v>
                </c:pt>
                <c:pt idx="5251">
                  <c:v>5.2615E-5</c:v>
                </c:pt>
                <c:pt idx="5252">
                  <c:v>5.2625E-5</c:v>
                </c:pt>
                <c:pt idx="5253">
                  <c:v>5.2635E-5</c:v>
                </c:pt>
                <c:pt idx="5254">
                  <c:v>5.2645E-5</c:v>
                </c:pt>
                <c:pt idx="5255">
                  <c:v>5.2655E-5</c:v>
                </c:pt>
                <c:pt idx="5256">
                  <c:v>5.2665E-5</c:v>
                </c:pt>
                <c:pt idx="5257">
                  <c:v>5.2675E-5</c:v>
                </c:pt>
                <c:pt idx="5258">
                  <c:v>5.2685E-5</c:v>
                </c:pt>
                <c:pt idx="5259">
                  <c:v>5.2695E-5</c:v>
                </c:pt>
                <c:pt idx="5260">
                  <c:v>5.2705E-5</c:v>
                </c:pt>
                <c:pt idx="5261">
                  <c:v>5.2715E-5</c:v>
                </c:pt>
                <c:pt idx="5262">
                  <c:v>5.2725E-5</c:v>
                </c:pt>
                <c:pt idx="5263">
                  <c:v>5.2735E-5</c:v>
                </c:pt>
                <c:pt idx="5264">
                  <c:v>5.2745E-5</c:v>
                </c:pt>
                <c:pt idx="5265">
                  <c:v>5.2755E-5</c:v>
                </c:pt>
                <c:pt idx="5266">
                  <c:v>5.2765E-5</c:v>
                </c:pt>
                <c:pt idx="5267">
                  <c:v>5.2775E-5</c:v>
                </c:pt>
                <c:pt idx="5268">
                  <c:v>5.2785E-5</c:v>
                </c:pt>
                <c:pt idx="5269">
                  <c:v>5.2795E-5</c:v>
                </c:pt>
                <c:pt idx="5270">
                  <c:v>5.2805E-5</c:v>
                </c:pt>
                <c:pt idx="5271">
                  <c:v>5.2815E-5</c:v>
                </c:pt>
                <c:pt idx="5272">
                  <c:v>5.2825E-5</c:v>
                </c:pt>
                <c:pt idx="5273">
                  <c:v>5.2835E-5</c:v>
                </c:pt>
                <c:pt idx="5274">
                  <c:v>5.2845E-5</c:v>
                </c:pt>
                <c:pt idx="5275">
                  <c:v>5.2855E-5</c:v>
                </c:pt>
                <c:pt idx="5276">
                  <c:v>5.2865E-5</c:v>
                </c:pt>
                <c:pt idx="5277">
                  <c:v>5.2875E-5</c:v>
                </c:pt>
                <c:pt idx="5278">
                  <c:v>5.2885E-5</c:v>
                </c:pt>
                <c:pt idx="5279">
                  <c:v>5.2895E-5</c:v>
                </c:pt>
                <c:pt idx="5280">
                  <c:v>5.2905E-5</c:v>
                </c:pt>
                <c:pt idx="5281">
                  <c:v>5.2915E-5</c:v>
                </c:pt>
                <c:pt idx="5282">
                  <c:v>5.2925E-5</c:v>
                </c:pt>
                <c:pt idx="5283">
                  <c:v>5.2935E-5</c:v>
                </c:pt>
                <c:pt idx="5284">
                  <c:v>5.2945E-5</c:v>
                </c:pt>
                <c:pt idx="5285">
                  <c:v>5.2955E-5</c:v>
                </c:pt>
                <c:pt idx="5286">
                  <c:v>5.2965E-5</c:v>
                </c:pt>
                <c:pt idx="5287">
                  <c:v>5.2975E-5</c:v>
                </c:pt>
                <c:pt idx="5288">
                  <c:v>5.2985E-5</c:v>
                </c:pt>
                <c:pt idx="5289">
                  <c:v>5.2995E-5</c:v>
                </c:pt>
                <c:pt idx="5290">
                  <c:v>5.3005E-5</c:v>
                </c:pt>
                <c:pt idx="5291">
                  <c:v>5.3015E-5</c:v>
                </c:pt>
                <c:pt idx="5292">
                  <c:v>5.3025E-5</c:v>
                </c:pt>
                <c:pt idx="5293">
                  <c:v>5.3035E-5</c:v>
                </c:pt>
                <c:pt idx="5294">
                  <c:v>5.3045E-5</c:v>
                </c:pt>
                <c:pt idx="5295">
                  <c:v>5.3055E-5</c:v>
                </c:pt>
                <c:pt idx="5296">
                  <c:v>5.3065E-5</c:v>
                </c:pt>
                <c:pt idx="5297">
                  <c:v>5.3075E-5</c:v>
                </c:pt>
                <c:pt idx="5298">
                  <c:v>5.3085E-5</c:v>
                </c:pt>
                <c:pt idx="5299">
                  <c:v>5.3095E-5</c:v>
                </c:pt>
                <c:pt idx="5300">
                  <c:v>5.3105E-5</c:v>
                </c:pt>
                <c:pt idx="5301">
                  <c:v>5.3115E-5</c:v>
                </c:pt>
                <c:pt idx="5302">
                  <c:v>5.3125E-5</c:v>
                </c:pt>
                <c:pt idx="5303">
                  <c:v>5.3135E-5</c:v>
                </c:pt>
                <c:pt idx="5304">
                  <c:v>5.3145E-5</c:v>
                </c:pt>
                <c:pt idx="5305">
                  <c:v>5.3155E-5</c:v>
                </c:pt>
                <c:pt idx="5306">
                  <c:v>5.3165E-5</c:v>
                </c:pt>
                <c:pt idx="5307">
                  <c:v>5.3175E-5</c:v>
                </c:pt>
                <c:pt idx="5308">
                  <c:v>5.3185E-5</c:v>
                </c:pt>
                <c:pt idx="5309">
                  <c:v>5.3195E-5</c:v>
                </c:pt>
                <c:pt idx="5310">
                  <c:v>5.3205E-5</c:v>
                </c:pt>
                <c:pt idx="5311">
                  <c:v>5.3215E-5</c:v>
                </c:pt>
                <c:pt idx="5312">
                  <c:v>5.3225E-5</c:v>
                </c:pt>
                <c:pt idx="5313">
                  <c:v>5.3235E-5</c:v>
                </c:pt>
                <c:pt idx="5314">
                  <c:v>5.3245E-5</c:v>
                </c:pt>
                <c:pt idx="5315">
                  <c:v>5.3255E-5</c:v>
                </c:pt>
                <c:pt idx="5316">
                  <c:v>5.3265E-5</c:v>
                </c:pt>
                <c:pt idx="5317">
                  <c:v>5.3275E-5</c:v>
                </c:pt>
                <c:pt idx="5318">
                  <c:v>5.3285E-5</c:v>
                </c:pt>
                <c:pt idx="5319">
                  <c:v>5.3295E-5</c:v>
                </c:pt>
                <c:pt idx="5320">
                  <c:v>5.3305E-5</c:v>
                </c:pt>
                <c:pt idx="5321">
                  <c:v>5.3315E-5</c:v>
                </c:pt>
                <c:pt idx="5322">
                  <c:v>5.3325E-5</c:v>
                </c:pt>
                <c:pt idx="5323">
                  <c:v>5.3335E-5</c:v>
                </c:pt>
                <c:pt idx="5324">
                  <c:v>5.3345E-5</c:v>
                </c:pt>
                <c:pt idx="5325">
                  <c:v>5.3355E-5</c:v>
                </c:pt>
                <c:pt idx="5326">
                  <c:v>5.3365E-5</c:v>
                </c:pt>
                <c:pt idx="5327">
                  <c:v>5.3375E-5</c:v>
                </c:pt>
                <c:pt idx="5328">
                  <c:v>5.3385E-5</c:v>
                </c:pt>
                <c:pt idx="5329">
                  <c:v>5.3395E-5</c:v>
                </c:pt>
                <c:pt idx="5330">
                  <c:v>5.3405E-5</c:v>
                </c:pt>
                <c:pt idx="5331">
                  <c:v>5.3415E-5</c:v>
                </c:pt>
                <c:pt idx="5332">
                  <c:v>5.3425E-5</c:v>
                </c:pt>
                <c:pt idx="5333">
                  <c:v>5.3435E-5</c:v>
                </c:pt>
                <c:pt idx="5334">
                  <c:v>5.3445E-5</c:v>
                </c:pt>
                <c:pt idx="5335">
                  <c:v>5.3455E-5</c:v>
                </c:pt>
                <c:pt idx="5336">
                  <c:v>5.3465E-5</c:v>
                </c:pt>
                <c:pt idx="5337">
                  <c:v>5.3475E-5</c:v>
                </c:pt>
                <c:pt idx="5338">
                  <c:v>5.3485E-5</c:v>
                </c:pt>
                <c:pt idx="5339">
                  <c:v>5.3495E-5</c:v>
                </c:pt>
                <c:pt idx="5340">
                  <c:v>5.3505E-5</c:v>
                </c:pt>
                <c:pt idx="5341">
                  <c:v>5.3515E-5</c:v>
                </c:pt>
                <c:pt idx="5342">
                  <c:v>5.3525E-5</c:v>
                </c:pt>
                <c:pt idx="5343">
                  <c:v>5.3535E-5</c:v>
                </c:pt>
                <c:pt idx="5344">
                  <c:v>5.3545E-5</c:v>
                </c:pt>
                <c:pt idx="5345">
                  <c:v>5.3555E-5</c:v>
                </c:pt>
                <c:pt idx="5346">
                  <c:v>5.3565E-5</c:v>
                </c:pt>
                <c:pt idx="5347">
                  <c:v>5.3575E-5</c:v>
                </c:pt>
                <c:pt idx="5348">
                  <c:v>5.3585E-5</c:v>
                </c:pt>
                <c:pt idx="5349">
                  <c:v>5.3595E-5</c:v>
                </c:pt>
                <c:pt idx="5350">
                  <c:v>5.3605E-5</c:v>
                </c:pt>
                <c:pt idx="5351">
                  <c:v>5.3615E-5</c:v>
                </c:pt>
                <c:pt idx="5352">
                  <c:v>5.3625E-5</c:v>
                </c:pt>
                <c:pt idx="5353">
                  <c:v>5.3635E-5</c:v>
                </c:pt>
                <c:pt idx="5354">
                  <c:v>5.3645E-5</c:v>
                </c:pt>
                <c:pt idx="5355">
                  <c:v>5.3655E-5</c:v>
                </c:pt>
                <c:pt idx="5356">
                  <c:v>5.3665E-5</c:v>
                </c:pt>
                <c:pt idx="5357">
                  <c:v>5.3675E-5</c:v>
                </c:pt>
                <c:pt idx="5358">
                  <c:v>5.3685E-5</c:v>
                </c:pt>
                <c:pt idx="5359">
                  <c:v>5.3695E-5</c:v>
                </c:pt>
                <c:pt idx="5360">
                  <c:v>5.3705E-5</c:v>
                </c:pt>
                <c:pt idx="5361">
                  <c:v>5.3715E-5</c:v>
                </c:pt>
                <c:pt idx="5362">
                  <c:v>5.3725E-5</c:v>
                </c:pt>
                <c:pt idx="5363">
                  <c:v>5.3735E-5</c:v>
                </c:pt>
                <c:pt idx="5364">
                  <c:v>5.3745E-5</c:v>
                </c:pt>
                <c:pt idx="5365">
                  <c:v>5.3755E-5</c:v>
                </c:pt>
                <c:pt idx="5366">
                  <c:v>5.3765E-5</c:v>
                </c:pt>
                <c:pt idx="5367">
                  <c:v>5.3775E-5</c:v>
                </c:pt>
                <c:pt idx="5368">
                  <c:v>5.3785E-5</c:v>
                </c:pt>
                <c:pt idx="5369">
                  <c:v>5.3795E-5</c:v>
                </c:pt>
                <c:pt idx="5370">
                  <c:v>5.3805E-5</c:v>
                </c:pt>
                <c:pt idx="5371">
                  <c:v>5.3815E-5</c:v>
                </c:pt>
                <c:pt idx="5372">
                  <c:v>5.3825E-5</c:v>
                </c:pt>
                <c:pt idx="5373">
                  <c:v>5.3835E-5</c:v>
                </c:pt>
                <c:pt idx="5374">
                  <c:v>5.3845E-5</c:v>
                </c:pt>
                <c:pt idx="5375">
                  <c:v>5.3855E-5</c:v>
                </c:pt>
                <c:pt idx="5376">
                  <c:v>5.3865E-5</c:v>
                </c:pt>
                <c:pt idx="5377">
                  <c:v>5.3875E-5</c:v>
                </c:pt>
                <c:pt idx="5378">
                  <c:v>5.3885E-5</c:v>
                </c:pt>
                <c:pt idx="5379">
                  <c:v>5.3895E-5</c:v>
                </c:pt>
                <c:pt idx="5380">
                  <c:v>5.3905E-5</c:v>
                </c:pt>
                <c:pt idx="5381">
                  <c:v>5.3915E-5</c:v>
                </c:pt>
                <c:pt idx="5382">
                  <c:v>5.3925E-5</c:v>
                </c:pt>
                <c:pt idx="5383">
                  <c:v>5.3935E-5</c:v>
                </c:pt>
                <c:pt idx="5384">
                  <c:v>5.3945E-5</c:v>
                </c:pt>
                <c:pt idx="5385">
                  <c:v>5.3955E-5</c:v>
                </c:pt>
                <c:pt idx="5386">
                  <c:v>5.3965E-5</c:v>
                </c:pt>
                <c:pt idx="5387">
                  <c:v>5.3975E-5</c:v>
                </c:pt>
                <c:pt idx="5388">
                  <c:v>5.3985E-5</c:v>
                </c:pt>
                <c:pt idx="5389">
                  <c:v>5.3995E-5</c:v>
                </c:pt>
                <c:pt idx="5390">
                  <c:v>5.4005E-5</c:v>
                </c:pt>
                <c:pt idx="5391">
                  <c:v>5.4015E-5</c:v>
                </c:pt>
                <c:pt idx="5392">
                  <c:v>5.4025E-5</c:v>
                </c:pt>
                <c:pt idx="5393">
                  <c:v>5.4035E-5</c:v>
                </c:pt>
                <c:pt idx="5394">
                  <c:v>5.4045E-5</c:v>
                </c:pt>
                <c:pt idx="5395">
                  <c:v>5.4055E-5</c:v>
                </c:pt>
                <c:pt idx="5396">
                  <c:v>5.4065E-5</c:v>
                </c:pt>
                <c:pt idx="5397">
                  <c:v>5.4075E-5</c:v>
                </c:pt>
                <c:pt idx="5398">
                  <c:v>5.4085E-5</c:v>
                </c:pt>
                <c:pt idx="5399">
                  <c:v>5.4095E-5</c:v>
                </c:pt>
                <c:pt idx="5400">
                  <c:v>5.4105E-5</c:v>
                </c:pt>
                <c:pt idx="5401">
                  <c:v>5.4115E-5</c:v>
                </c:pt>
                <c:pt idx="5402">
                  <c:v>5.4125E-5</c:v>
                </c:pt>
                <c:pt idx="5403">
                  <c:v>5.4135E-5</c:v>
                </c:pt>
                <c:pt idx="5404">
                  <c:v>5.4145E-5</c:v>
                </c:pt>
                <c:pt idx="5405">
                  <c:v>5.4155E-5</c:v>
                </c:pt>
                <c:pt idx="5406">
                  <c:v>5.4165E-5</c:v>
                </c:pt>
                <c:pt idx="5407">
                  <c:v>5.4175E-5</c:v>
                </c:pt>
                <c:pt idx="5408">
                  <c:v>5.4185E-5</c:v>
                </c:pt>
                <c:pt idx="5409">
                  <c:v>5.4195E-5</c:v>
                </c:pt>
                <c:pt idx="5410">
                  <c:v>5.4205E-5</c:v>
                </c:pt>
                <c:pt idx="5411">
                  <c:v>5.4215E-5</c:v>
                </c:pt>
                <c:pt idx="5412">
                  <c:v>5.4225E-5</c:v>
                </c:pt>
                <c:pt idx="5413">
                  <c:v>5.4235E-5</c:v>
                </c:pt>
                <c:pt idx="5414">
                  <c:v>5.4245E-5</c:v>
                </c:pt>
                <c:pt idx="5415">
                  <c:v>5.4255E-5</c:v>
                </c:pt>
                <c:pt idx="5416">
                  <c:v>5.4265E-5</c:v>
                </c:pt>
                <c:pt idx="5417">
                  <c:v>5.4275E-5</c:v>
                </c:pt>
                <c:pt idx="5418">
                  <c:v>5.4285E-5</c:v>
                </c:pt>
                <c:pt idx="5419">
                  <c:v>5.4295E-5</c:v>
                </c:pt>
                <c:pt idx="5420">
                  <c:v>5.4305E-5</c:v>
                </c:pt>
                <c:pt idx="5421">
                  <c:v>5.4315E-5</c:v>
                </c:pt>
                <c:pt idx="5422">
                  <c:v>5.4325E-5</c:v>
                </c:pt>
                <c:pt idx="5423">
                  <c:v>5.4335E-5</c:v>
                </c:pt>
                <c:pt idx="5424">
                  <c:v>5.4345E-5</c:v>
                </c:pt>
                <c:pt idx="5425">
                  <c:v>5.4355E-5</c:v>
                </c:pt>
                <c:pt idx="5426">
                  <c:v>5.4365E-5</c:v>
                </c:pt>
                <c:pt idx="5427">
                  <c:v>5.4375E-5</c:v>
                </c:pt>
                <c:pt idx="5428">
                  <c:v>5.4385E-5</c:v>
                </c:pt>
                <c:pt idx="5429">
                  <c:v>5.4395E-5</c:v>
                </c:pt>
                <c:pt idx="5430">
                  <c:v>5.4405E-5</c:v>
                </c:pt>
                <c:pt idx="5431">
                  <c:v>5.4415E-5</c:v>
                </c:pt>
                <c:pt idx="5432">
                  <c:v>5.4425E-5</c:v>
                </c:pt>
                <c:pt idx="5433">
                  <c:v>5.4435E-5</c:v>
                </c:pt>
                <c:pt idx="5434">
                  <c:v>5.4445E-5</c:v>
                </c:pt>
                <c:pt idx="5435">
                  <c:v>5.4455E-5</c:v>
                </c:pt>
                <c:pt idx="5436">
                  <c:v>5.4465E-5</c:v>
                </c:pt>
                <c:pt idx="5437">
                  <c:v>5.4475E-5</c:v>
                </c:pt>
                <c:pt idx="5438">
                  <c:v>5.4485E-5</c:v>
                </c:pt>
                <c:pt idx="5439">
                  <c:v>5.4495E-5</c:v>
                </c:pt>
                <c:pt idx="5440">
                  <c:v>5.4505E-5</c:v>
                </c:pt>
                <c:pt idx="5441">
                  <c:v>5.4515E-5</c:v>
                </c:pt>
                <c:pt idx="5442">
                  <c:v>5.4525E-5</c:v>
                </c:pt>
                <c:pt idx="5443">
                  <c:v>5.4535E-5</c:v>
                </c:pt>
                <c:pt idx="5444">
                  <c:v>5.4545E-5</c:v>
                </c:pt>
                <c:pt idx="5445">
                  <c:v>5.4555E-5</c:v>
                </c:pt>
                <c:pt idx="5446">
                  <c:v>5.4565E-5</c:v>
                </c:pt>
                <c:pt idx="5447">
                  <c:v>5.4575E-5</c:v>
                </c:pt>
                <c:pt idx="5448">
                  <c:v>5.4585E-5</c:v>
                </c:pt>
                <c:pt idx="5449">
                  <c:v>5.4595E-5</c:v>
                </c:pt>
                <c:pt idx="5450">
                  <c:v>5.4605E-5</c:v>
                </c:pt>
                <c:pt idx="5451">
                  <c:v>5.4615E-5</c:v>
                </c:pt>
                <c:pt idx="5452">
                  <c:v>5.4625E-5</c:v>
                </c:pt>
                <c:pt idx="5453">
                  <c:v>5.4635E-5</c:v>
                </c:pt>
                <c:pt idx="5454">
                  <c:v>5.4645E-5</c:v>
                </c:pt>
                <c:pt idx="5455">
                  <c:v>5.4655E-5</c:v>
                </c:pt>
                <c:pt idx="5456">
                  <c:v>5.4665E-5</c:v>
                </c:pt>
                <c:pt idx="5457">
                  <c:v>5.4675E-5</c:v>
                </c:pt>
                <c:pt idx="5458">
                  <c:v>5.4685E-5</c:v>
                </c:pt>
                <c:pt idx="5459">
                  <c:v>5.4695E-5</c:v>
                </c:pt>
                <c:pt idx="5460">
                  <c:v>5.4705E-5</c:v>
                </c:pt>
                <c:pt idx="5461">
                  <c:v>5.4715E-5</c:v>
                </c:pt>
                <c:pt idx="5462">
                  <c:v>5.4725E-5</c:v>
                </c:pt>
                <c:pt idx="5463">
                  <c:v>5.4735E-5</c:v>
                </c:pt>
                <c:pt idx="5464">
                  <c:v>5.4745E-5</c:v>
                </c:pt>
                <c:pt idx="5465">
                  <c:v>5.4755E-5</c:v>
                </c:pt>
                <c:pt idx="5466">
                  <c:v>5.4765E-5</c:v>
                </c:pt>
                <c:pt idx="5467">
                  <c:v>5.4775E-5</c:v>
                </c:pt>
                <c:pt idx="5468">
                  <c:v>5.4785E-5</c:v>
                </c:pt>
                <c:pt idx="5469">
                  <c:v>5.4795E-5</c:v>
                </c:pt>
                <c:pt idx="5470">
                  <c:v>5.4805E-5</c:v>
                </c:pt>
                <c:pt idx="5471">
                  <c:v>5.4815E-5</c:v>
                </c:pt>
                <c:pt idx="5472">
                  <c:v>5.4825E-5</c:v>
                </c:pt>
                <c:pt idx="5473">
                  <c:v>5.4835E-5</c:v>
                </c:pt>
                <c:pt idx="5474">
                  <c:v>5.4845E-5</c:v>
                </c:pt>
                <c:pt idx="5475">
                  <c:v>5.4855E-5</c:v>
                </c:pt>
                <c:pt idx="5476">
                  <c:v>5.4865E-5</c:v>
                </c:pt>
                <c:pt idx="5477">
                  <c:v>5.4875E-5</c:v>
                </c:pt>
                <c:pt idx="5478">
                  <c:v>5.4885E-5</c:v>
                </c:pt>
                <c:pt idx="5479">
                  <c:v>5.4895E-5</c:v>
                </c:pt>
                <c:pt idx="5480">
                  <c:v>5.4905E-5</c:v>
                </c:pt>
                <c:pt idx="5481">
                  <c:v>5.4915E-5</c:v>
                </c:pt>
                <c:pt idx="5482">
                  <c:v>5.4925E-5</c:v>
                </c:pt>
                <c:pt idx="5483">
                  <c:v>5.4935E-5</c:v>
                </c:pt>
                <c:pt idx="5484">
                  <c:v>5.4945E-5</c:v>
                </c:pt>
                <c:pt idx="5485">
                  <c:v>5.4955E-5</c:v>
                </c:pt>
                <c:pt idx="5486">
                  <c:v>5.4965E-5</c:v>
                </c:pt>
                <c:pt idx="5487">
                  <c:v>5.4975E-5</c:v>
                </c:pt>
                <c:pt idx="5488">
                  <c:v>5.4985E-5</c:v>
                </c:pt>
                <c:pt idx="5489">
                  <c:v>5.4995E-5</c:v>
                </c:pt>
                <c:pt idx="5490">
                  <c:v>5.5005E-5</c:v>
                </c:pt>
                <c:pt idx="5491">
                  <c:v>5.5015E-5</c:v>
                </c:pt>
                <c:pt idx="5492">
                  <c:v>5.5025E-5</c:v>
                </c:pt>
                <c:pt idx="5493">
                  <c:v>5.5035E-5</c:v>
                </c:pt>
                <c:pt idx="5494">
                  <c:v>5.5045E-5</c:v>
                </c:pt>
                <c:pt idx="5495">
                  <c:v>5.5055E-5</c:v>
                </c:pt>
                <c:pt idx="5496">
                  <c:v>5.5065E-5</c:v>
                </c:pt>
                <c:pt idx="5497">
                  <c:v>5.5075E-5</c:v>
                </c:pt>
                <c:pt idx="5498">
                  <c:v>5.5085E-5</c:v>
                </c:pt>
                <c:pt idx="5499">
                  <c:v>5.5095E-5</c:v>
                </c:pt>
                <c:pt idx="5500">
                  <c:v>5.5105E-5</c:v>
                </c:pt>
                <c:pt idx="5501">
                  <c:v>5.5115E-5</c:v>
                </c:pt>
                <c:pt idx="5502">
                  <c:v>5.5125E-5</c:v>
                </c:pt>
                <c:pt idx="5503">
                  <c:v>5.5135E-5</c:v>
                </c:pt>
                <c:pt idx="5504">
                  <c:v>5.5145E-5</c:v>
                </c:pt>
                <c:pt idx="5505">
                  <c:v>5.5155E-5</c:v>
                </c:pt>
                <c:pt idx="5506">
                  <c:v>5.5165E-5</c:v>
                </c:pt>
                <c:pt idx="5507">
                  <c:v>5.5175E-5</c:v>
                </c:pt>
                <c:pt idx="5508">
                  <c:v>5.5185E-5</c:v>
                </c:pt>
                <c:pt idx="5509">
                  <c:v>5.5195E-5</c:v>
                </c:pt>
                <c:pt idx="5510">
                  <c:v>5.5205E-5</c:v>
                </c:pt>
                <c:pt idx="5511">
                  <c:v>5.5215E-5</c:v>
                </c:pt>
                <c:pt idx="5512">
                  <c:v>5.5225E-5</c:v>
                </c:pt>
                <c:pt idx="5513">
                  <c:v>5.5235E-5</c:v>
                </c:pt>
                <c:pt idx="5514">
                  <c:v>5.5245E-5</c:v>
                </c:pt>
                <c:pt idx="5515">
                  <c:v>5.5255E-5</c:v>
                </c:pt>
                <c:pt idx="5516">
                  <c:v>5.5265E-5</c:v>
                </c:pt>
                <c:pt idx="5517">
                  <c:v>5.5275E-5</c:v>
                </c:pt>
                <c:pt idx="5518">
                  <c:v>5.5285E-5</c:v>
                </c:pt>
                <c:pt idx="5519">
                  <c:v>5.5295E-5</c:v>
                </c:pt>
                <c:pt idx="5520">
                  <c:v>5.5305E-5</c:v>
                </c:pt>
                <c:pt idx="5521">
                  <c:v>5.5315E-5</c:v>
                </c:pt>
                <c:pt idx="5522">
                  <c:v>5.5325E-5</c:v>
                </c:pt>
                <c:pt idx="5523">
                  <c:v>5.5335E-5</c:v>
                </c:pt>
                <c:pt idx="5524">
                  <c:v>5.5345E-5</c:v>
                </c:pt>
                <c:pt idx="5525">
                  <c:v>5.5355E-5</c:v>
                </c:pt>
                <c:pt idx="5526">
                  <c:v>5.5365E-5</c:v>
                </c:pt>
                <c:pt idx="5527">
                  <c:v>5.5375E-5</c:v>
                </c:pt>
                <c:pt idx="5528">
                  <c:v>5.5385E-5</c:v>
                </c:pt>
                <c:pt idx="5529">
                  <c:v>5.5395E-5</c:v>
                </c:pt>
                <c:pt idx="5530">
                  <c:v>5.5405E-5</c:v>
                </c:pt>
                <c:pt idx="5531">
                  <c:v>5.5415E-5</c:v>
                </c:pt>
                <c:pt idx="5532">
                  <c:v>5.5425E-5</c:v>
                </c:pt>
                <c:pt idx="5533">
                  <c:v>5.5435E-5</c:v>
                </c:pt>
                <c:pt idx="5534">
                  <c:v>5.5445E-5</c:v>
                </c:pt>
                <c:pt idx="5535">
                  <c:v>5.5455E-5</c:v>
                </c:pt>
                <c:pt idx="5536">
                  <c:v>5.5465E-5</c:v>
                </c:pt>
                <c:pt idx="5537">
                  <c:v>5.5475E-5</c:v>
                </c:pt>
                <c:pt idx="5538">
                  <c:v>5.5485E-5</c:v>
                </c:pt>
                <c:pt idx="5539">
                  <c:v>5.5495E-5</c:v>
                </c:pt>
                <c:pt idx="5540">
                  <c:v>5.5505E-5</c:v>
                </c:pt>
                <c:pt idx="5541">
                  <c:v>5.5515E-5</c:v>
                </c:pt>
                <c:pt idx="5542">
                  <c:v>5.5525E-5</c:v>
                </c:pt>
                <c:pt idx="5543">
                  <c:v>5.5535E-5</c:v>
                </c:pt>
                <c:pt idx="5544">
                  <c:v>5.5545E-5</c:v>
                </c:pt>
                <c:pt idx="5545">
                  <c:v>5.5555E-5</c:v>
                </c:pt>
                <c:pt idx="5546">
                  <c:v>5.5565E-5</c:v>
                </c:pt>
                <c:pt idx="5547">
                  <c:v>5.5575E-5</c:v>
                </c:pt>
                <c:pt idx="5548">
                  <c:v>5.5585E-5</c:v>
                </c:pt>
                <c:pt idx="5549">
                  <c:v>5.5595E-5</c:v>
                </c:pt>
                <c:pt idx="5550">
                  <c:v>5.5605E-5</c:v>
                </c:pt>
                <c:pt idx="5551">
                  <c:v>5.5615E-5</c:v>
                </c:pt>
                <c:pt idx="5552">
                  <c:v>5.5625E-5</c:v>
                </c:pt>
                <c:pt idx="5553">
                  <c:v>5.5635E-5</c:v>
                </c:pt>
                <c:pt idx="5554">
                  <c:v>5.5645E-5</c:v>
                </c:pt>
                <c:pt idx="5555">
                  <c:v>5.5655E-5</c:v>
                </c:pt>
                <c:pt idx="5556">
                  <c:v>5.5665E-5</c:v>
                </c:pt>
                <c:pt idx="5557">
                  <c:v>5.5675E-5</c:v>
                </c:pt>
                <c:pt idx="5558">
                  <c:v>5.5685E-5</c:v>
                </c:pt>
                <c:pt idx="5559">
                  <c:v>5.5695E-5</c:v>
                </c:pt>
                <c:pt idx="5560">
                  <c:v>5.5705E-5</c:v>
                </c:pt>
                <c:pt idx="5561">
                  <c:v>5.5715E-5</c:v>
                </c:pt>
                <c:pt idx="5562">
                  <c:v>5.5725E-5</c:v>
                </c:pt>
                <c:pt idx="5563">
                  <c:v>5.5735E-5</c:v>
                </c:pt>
                <c:pt idx="5564">
                  <c:v>5.5745E-5</c:v>
                </c:pt>
                <c:pt idx="5565">
                  <c:v>5.5755E-5</c:v>
                </c:pt>
                <c:pt idx="5566">
                  <c:v>5.5765E-5</c:v>
                </c:pt>
                <c:pt idx="5567">
                  <c:v>5.5775E-5</c:v>
                </c:pt>
                <c:pt idx="5568">
                  <c:v>5.5785E-5</c:v>
                </c:pt>
                <c:pt idx="5569">
                  <c:v>5.5795E-5</c:v>
                </c:pt>
                <c:pt idx="5570">
                  <c:v>5.5805E-5</c:v>
                </c:pt>
                <c:pt idx="5571">
                  <c:v>5.5815E-5</c:v>
                </c:pt>
                <c:pt idx="5572">
                  <c:v>5.5825E-5</c:v>
                </c:pt>
                <c:pt idx="5573">
                  <c:v>5.5835E-5</c:v>
                </c:pt>
                <c:pt idx="5574">
                  <c:v>5.5845E-5</c:v>
                </c:pt>
                <c:pt idx="5575">
                  <c:v>5.5855E-5</c:v>
                </c:pt>
                <c:pt idx="5576">
                  <c:v>5.5865E-5</c:v>
                </c:pt>
                <c:pt idx="5577">
                  <c:v>5.5875E-5</c:v>
                </c:pt>
                <c:pt idx="5578">
                  <c:v>5.5885E-5</c:v>
                </c:pt>
                <c:pt idx="5579">
                  <c:v>5.5895E-5</c:v>
                </c:pt>
                <c:pt idx="5580">
                  <c:v>5.5905E-5</c:v>
                </c:pt>
                <c:pt idx="5581">
                  <c:v>5.5915E-5</c:v>
                </c:pt>
                <c:pt idx="5582">
                  <c:v>5.5925E-5</c:v>
                </c:pt>
                <c:pt idx="5583">
                  <c:v>5.5935E-5</c:v>
                </c:pt>
                <c:pt idx="5584">
                  <c:v>5.5945E-5</c:v>
                </c:pt>
                <c:pt idx="5585">
                  <c:v>5.5955E-5</c:v>
                </c:pt>
                <c:pt idx="5586">
                  <c:v>5.5965E-5</c:v>
                </c:pt>
                <c:pt idx="5587">
                  <c:v>5.5975E-5</c:v>
                </c:pt>
                <c:pt idx="5588">
                  <c:v>5.5985E-5</c:v>
                </c:pt>
                <c:pt idx="5589">
                  <c:v>5.5995E-5</c:v>
                </c:pt>
                <c:pt idx="5590">
                  <c:v>5.6005E-5</c:v>
                </c:pt>
                <c:pt idx="5591">
                  <c:v>5.6015E-5</c:v>
                </c:pt>
                <c:pt idx="5592">
                  <c:v>5.6025E-5</c:v>
                </c:pt>
                <c:pt idx="5593">
                  <c:v>5.6035E-5</c:v>
                </c:pt>
                <c:pt idx="5594">
                  <c:v>5.6045E-5</c:v>
                </c:pt>
                <c:pt idx="5595">
                  <c:v>5.6055E-5</c:v>
                </c:pt>
                <c:pt idx="5596">
                  <c:v>5.6065E-5</c:v>
                </c:pt>
                <c:pt idx="5597">
                  <c:v>5.6075E-5</c:v>
                </c:pt>
                <c:pt idx="5598">
                  <c:v>5.6085E-5</c:v>
                </c:pt>
                <c:pt idx="5599">
                  <c:v>5.6095E-5</c:v>
                </c:pt>
                <c:pt idx="5600">
                  <c:v>5.6105E-5</c:v>
                </c:pt>
                <c:pt idx="5601">
                  <c:v>5.6115E-5</c:v>
                </c:pt>
                <c:pt idx="5602">
                  <c:v>5.6125E-5</c:v>
                </c:pt>
                <c:pt idx="5603">
                  <c:v>5.6135E-5</c:v>
                </c:pt>
                <c:pt idx="5604">
                  <c:v>5.6145E-5</c:v>
                </c:pt>
                <c:pt idx="5605">
                  <c:v>5.6155E-5</c:v>
                </c:pt>
                <c:pt idx="5606">
                  <c:v>5.6165E-5</c:v>
                </c:pt>
                <c:pt idx="5607">
                  <c:v>5.6175E-5</c:v>
                </c:pt>
                <c:pt idx="5608">
                  <c:v>5.6185E-5</c:v>
                </c:pt>
                <c:pt idx="5609">
                  <c:v>5.6195E-5</c:v>
                </c:pt>
                <c:pt idx="5610">
                  <c:v>5.6205E-5</c:v>
                </c:pt>
                <c:pt idx="5611">
                  <c:v>5.6215E-5</c:v>
                </c:pt>
                <c:pt idx="5612">
                  <c:v>5.6225E-5</c:v>
                </c:pt>
                <c:pt idx="5613">
                  <c:v>5.6235E-5</c:v>
                </c:pt>
                <c:pt idx="5614">
                  <c:v>5.6245E-5</c:v>
                </c:pt>
                <c:pt idx="5615">
                  <c:v>5.6255E-5</c:v>
                </c:pt>
                <c:pt idx="5616">
                  <c:v>5.6265E-5</c:v>
                </c:pt>
                <c:pt idx="5617">
                  <c:v>5.6275E-5</c:v>
                </c:pt>
                <c:pt idx="5618">
                  <c:v>5.6285E-5</c:v>
                </c:pt>
                <c:pt idx="5619">
                  <c:v>5.6295E-5</c:v>
                </c:pt>
                <c:pt idx="5620">
                  <c:v>5.6305E-5</c:v>
                </c:pt>
                <c:pt idx="5621">
                  <c:v>5.6315E-5</c:v>
                </c:pt>
                <c:pt idx="5622">
                  <c:v>5.6325E-5</c:v>
                </c:pt>
                <c:pt idx="5623">
                  <c:v>5.6335E-5</c:v>
                </c:pt>
                <c:pt idx="5624">
                  <c:v>5.6345E-5</c:v>
                </c:pt>
                <c:pt idx="5625">
                  <c:v>5.6355E-5</c:v>
                </c:pt>
                <c:pt idx="5626">
                  <c:v>5.6365E-5</c:v>
                </c:pt>
                <c:pt idx="5627">
                  <c:v>5.6375E-5</c:v>
                </c:pt>
                <c:pt idx="5628">
                  <c:v>5.6385E-5</c:v>
                </c:pt>
                <c:pt idx="5629">
                  <c:v>5.6395E-5</c:v>
                </c:pt>
                <c:pt idx="5630">
                  <c:v>5.6405E-5</c:v>
                </c:pt>
                <c:pt idx="5631">
                  <c:v>5.6415E-5</c:v>
                </c:pt>
                <c:pt idx="5632">
                  <c:v>5.6425E-5</c:v>
                </c:pt>
                <c:pt idx="5633">
                  <c:v>5.6435E-5</c:v>
                </c:pt>
                <c:pt idx="5634">
                  <c:v>5.6445E-5</c:v>
                </c:pt>
                <c:pt idx="5635">
                  <c:v>5.6455E-5</c:v>
                </c:pt>
                <c:pt idx="5636">
                  <c:v>5.6465E-5</c:v>
                </c:pt>
                <c:pt idx="5637">
                  <c:v>5.6475E-5</c:v>
                </c:pt>
                <c:pt idx="5638">
                  <c:v>5.6485E-5</c:v>
                </c:pt>
                <c:pt idx="5639">
                  <c:v>5.6495E-5</c:v>
                </c:pt>
                <c:pt idx="5640">
                  <c:v>5.6505E-5</c:v>
                </c:pt>
                <c:pt idx="5641">
                  <c:v>5.6515E-5</c:v>
                </c:pt>
                <c:pt idx="5642">
                  <c:v>5.6525E-5</c:v>
                </c:pt>
                <c:pt idx="5643">
                  <c:v>5.6535E-5</c:v>
                </c:pt>
                <c:pt idx="5644">
                  <c:v>5.6545E-5</c:v>
                </c:pt>
                <c:pt idx="5645">
                  <c:v>5.6555E-5</c:v>
                </c:pt>
                <c:pt idx="5646">
                  <c:v>5.6565E-5</c:v>
                </c:pt>
                <c:pt idx="5647">
                  <c:v>5.6575E-5</c:v>
                </c:pt>
                <c:pt idx="5648">
                  <c:v>5.6585E-5</c:v>
                </c:pt>
                <c:pt idx="5649">
                  <c:v>5.6595E-5</c:v>
                </c:pt>
                <c:pt idx="5650">
                  <c:v>5.6605E-5</c:v>
                </c:pt>
                <c:pt idx="5651">
                  <c:v>5.6615E-5</c:v>
                </c:pt>
                <c:pt idx="5652">
                  <c:v>5.6625E-5</c:v>
                </c:pt>
                <c:pt idx="5653">
                  <c:v>5.6635E-5</c:v>
                </c:pt>
                <c:pt idx="5654">
                  <c:v>5.6645E-5</c:v>
                </c:pt>
                <c:pt idx="5655">
                  <c:v>5.6655E-5</c:v>
                </c:pt>
                <c:pt idx="5656">
                  <c:v>5.6665E-5</c:v>
                </c:pt>
                <c:pt idx="5657">
                  <c:v>5.6675E-5</c:v>
                </c:pt>
                <c:pt idx="5658">
                  <c:v>5.6685E-5</c:v>
                </c:pt>
                <c:pt idx="5659">
                  <c:v>5.6695E-5</c:v>
                </c:pt>
                <c:pt idx="5660">
                  <c:v>5.6705E-5</c:v>
                </c:pt>
                <c:pt idx="5661">
                  <c:v>5.6715E-5</c:v>
                </c:pt>
                <c:pt idx="5662">
                  <c:v>5.6725E-5</c:v>
                </c:pt>
                <c:pt idx="5663">
                  <c:v>5.6735E-5</c:v>
                </c:pt>
                <c:pt idx="5664">
                  <c:v>5.6745E-5</c:v>
                </c:pt>
                <c:pt idx="5665">
                  <c:v>5.6755E-5</c:v>
                </c:pt>
                <c:pt idx="5666">
                  <c:v>5.6765E-5</c:v>
                </c:pt>
                <c:pt idx="5667">
                  <c:v>5.6775E-5</c:v>
                </c:pt>
                <c:pt idx="5668">
                  <c:v>5.6785E-5</c:v>
                </c:pt>
                <c:pt idx="5669">
                  <c:v>5.6795E-5</c:v>
                </c:pt>
                <c:pt idx="5670">
                  <c:v>5.6805E-5</c:v>
                </c:pt>
                <c:pt idx="5671">
                  <c:v>5.6815E-5</c:v>
                </c:pt>
                <c:pt idx="5672">
                  <c:v>5.6825E-5</c:v>
                </c:pt>
                <c:pt idx="5673">
                  <c:v>5.6835E-5</c:v>
                </c:pt>
                <c:pt idx="5674">
                  <c:v>5.6845E-5</c:v>
                </c:pt>
                <c:pt idx="5675">
                  <c:v>5.6855E-5</c:v>
                </c:pt>
                <c:pt idx="5676">
                  <c:v>5.6865E-5</c:v>
                </c:pt>
                <c:pt idx="5677">
                  <c:v>5.6875E-5</c:v>
                </c:pt>
                <c:pt idx="5678">
                  <c:v>5.6885E-5</c:v>
                </c:pt>
                <c:pt idx="5679">
                  <c:v>5.6895E-5</c:v>
                </c:pt>
                <c:pt idx="5680">
                  <c:v>5.6905E-5</c:v>
                </c:pt>
                <c:pt idx="5681">
                  <c:v>5.6915E-5</c:v>
                </c:pt>
                <c:pt idx="5682">
                  <c:v>5.6925E-5</c:v>
                </c:pt>
                <c:pt idx="5683">
                  <c:v>5.6935E-5</c:v>
                </c:pt>
                <c:pt idx="5684">
                  <c:v>5.6945E-5</c:v>
                </c:pt>
                <c:pt idx="5685">
                  <c:v>5.6955E-5</c:v>
                </c:pt>
                <c:pt idx="5686">
                  <c:v>5.6965E-5</c:v>
                </c:pt>
                <c:pt idx="5687">
                  <c:v>5.6975E-5</c:v>
                </c:pt>
                <c:pt idx="5688">
                  <c:v>5.6985E-5</c:v>
                </c:pt>
                <c:pt idx="5689">
                  <c:v>5.6995E-5</c:v>
                </c:pt>
                <c:pt idx="5690">
                  <c:v>5.7005E-5</c:v>
                </c:pt>
                <c:pt idx="5691">
                  <c:v>5.7015E-5</c:v>
                </c:pt>
                <c:pt idx="5692">
                  <c:v>5.7025E-5</c:v>
                </c:pt>
                <c:pt idx="5693">
                  <c:v>5.7035E-5</c:v>
                </c:pt>
                <c:pt idx="5694">
                  <c:v>5.7045E-5</c:v>
                </c:pt>
                <c:pt idx="5695">
                  <c:v>5.7055E-5</c:v>
                </c:pt>
                <c:pt idx="5696">
                  <c:v>5.7065E-5</c:v>
                </c:pt>
                <c:pt idx="5697">
                  <c:v>5.7075E-5</c:v>
                </c:pt>
                <c:pt idx="5698">
                  <c:v>5.7085E-5</c:v>
                </c:pt>
                <c:pt idx="5699">
                  <c:v>5.7095E-5</c:v>
                </c:pt>
                <c:pt idx="5700">
                  <c:v>5.7105E-5</c:v>
                </c:pt>
                <c:pt idx="5701">
                  <c:v>5.7115E-5</c:v>
                </c:pt>
                <c:pt idx="5702">
                  <c:v>5.7125E-5</c:v>
                </c:pt>
                <c:pt idx="5703">
                  <c:v>5.7135E-5</c:v>
                </c:pt>
                <c:pt idx="5704">
                  <c:v>5.7145E-5</c:v>
                </c:pt>
                <c:pt idx="5705">
                  <c:v>5.7155E-5</c:v>
                </c:pt>
                <c:pt idx="5706">
                  <c:v>5.7165E-5</c:v>
                </c:pt>
                <c:pt idx="5707">
                  <c:v>5.7175E-5</c:v>
                </c:pt>
                <c:pt idx="5708">
                  <c:v>5.7185E-5</c:v>
                </c:pt>
                <c:pt idx="5709">
                  <c:v>5.7195E-5</c:v>
                </c:pt>
                <c:pt idx="5710">
                  <c:v>5.7205E-5</c:v>
                </c:pt>
                <c:pt idx="5711">
                  <c:v>5.7215E-5</c:v>
                </c:pt>
                <c:pt idx="5712">
                  <c:v>5.7225E-5</c:v>
                </c:pt>
                <c:pt idx="5713">
                  <c:v>5.7235E-5</c:v>
                </c:pt>
                <c:pt idx="5714">
                  <c:v>5.7245E-5</c:v>
                </c:pt>
                <c:pt idx="5715">
                  <c:v>5.7255E-5</c:v>
                </c:pt>
                <c:pt idx="5716">
                  <c:v>5.7265E-5</c:v>
                </c:pt>
                <c:pt idx="5717">
                  <c:v>5.7275E-5</c:v>
                </c:pt>
                <c:pt idx="5718">
                  <c:v>5.7285E-5</c:v>
                </c:pt>
                <c:pt idx="5719">
                  <c:v>5.7295E-5</c:v>
                </c:pt>
                <c:pt idx="5720">
                  <c:v>5.7305E-5</c:v>
                </c:pt>
                <c:pt idx="5721">
                  <c:v>5.7315E-5</c:v>
                </c:pt>
                <c:pt idx="5722">
                  <c:v>5.7325E-5</c:v>
                </c:pt>
                <c:pt idx="5723">
                  <c:v>5.7335E-5</c:v>
                </c:pt>
                <c:pt idx="5724">
                  <c:v>5.7345E-5</c:v>
                </c:pt>
                <c:pt idx="5725">
                  <c:v>5.7355E-5</c:v>
                </c:pt>
                <c:pt idx="5726">
                  <c:v>5.7365E-5</c:v>
                </c:pt>
                <c:pt idx="5727">
                  <c:v>5.7375E-5</c:v>
                </c:pt>
                <c:pt idx="5728">
                  <c:v>5.7385E-5</c:v>
                </c:pt>
                <c:pt idx="5729">
                  <c:v>5.7395E-5</c:v>
                </c:pt>
                <c:pt idx="5730">
                  <c:v>5.7405E-5</c:v>
                </c:pt>
                <c:pt idx="5731">
                  <c:v>5.7415E-5</c:v>
                </c:pt>
                <c:pt idx="5732">
                  <c:v>5.7425E-5</c:v>
                </c:pt>
                <c:pt idx="5733">
                  <c:v>5.7435E-5</c:v>
                </c:pt>
                <c:pt idx="5734">
                  <c:v>5.7445E-5</c:v>
                </c:pt>
                <c:pt idx="5735">
                  <c:v>5.7455E-5</c:v>
                </c:pt>
                <c:pt idx="5736">
                  <c:v>5.7465E-5</c:v>
                </c:pt>
                <c:pt idx="5737">
                  <c:v>5.7475E-5</c:v>
                </c:pt>
                <c:pt idx="5738">
                  <c:v>5.7485E-5</c:v>
                </c:pt>
                <c:pt idx="5739">
                  <c:v>5.7495E-5</c:v>
                </c:pt>
                <c:pt idx="5740">
                  <c:v>5.7505E-5</c:v>
                </c:pt>
                <c:pt idx="5741">
                  <c:v>5.7515E-5</c:v>
                </c:pt>
                <c:pt idx="5742">
                  <c:v>5.7525E-5</c:v>
                </c:pt>
                <c:pt idx="5743">
                  <c:v>5.7535E-5</c:v>
                </c:pt>
                <c:pt idx="5744">
                  <c:v>5.7545E-5</c:v>
                </c:pt>
                <c:pt idx="5745">
                  <c:v>5.7555E-5</c:v>
                </c:pt>
                <c:pt idx="5746">
                  <c:v>5.7565E-5</c:v>
                </c:pt>
                <c:pt idx="5747">
                  <c:v>5.7575E-5</c:v>
                </c:pt>
                <c:pt idx="5748">
                  <c:v>5.7585E-5</c:v>
                </c:pt>
                <c:pt idx="5749">
                  <c:v>5.7595E-5</c:v>
                </c:pt>
                <c:pt idx="5750">
                  <c:v>5.7605E-5</c:v>
                </c:pt>
                <c:pt idx="5751">
                  <c:v>5.7615E-5</c:v>
                </c:pt>
                <c:pt idx="5752">
                  <c:v>5.7625E-5</c:v>
                </c:pt>
                <c:pt idx="5753">
                  <c:v>5.7635E-5</c:v>
                </c:pt>
                <c:pt idx="5754">
                  <c:v>5.7645E-5</c:v>
                </c:pt>
                <c:pt idx="5755">
                  <c:v>5.7655E-5</c:v>
                </c:pt>
                <c:pt idx="5756">
                  <c:v>5.7665E-5</c:v>
                </c:pt>
                <c:pt idx="5757">
                  <c:v>5.7675E-5</c:v>
                </c:pt>
                <c:pt idx="5758">
                  <c:v>5.7685E-5</c:v>
                </c:pt>
                <c:pt idx="5759">
                  <c:v>5.7695E-5</c:v>
                </c:pt>
                <c:pt idx="5760">
                  <c:v>5.7705E-5</c:v>
                </c:pt>
                <c:pt idx="5761">
                  <c:v>5.7715E-5</c:v>
                </c:pt>
                <c:pt idx="5762">
                  <c:v>5.7725E-5</c:v>
                </c:pt>
                <c:pt idx="5763">
                  <c:v>5.7735E-5</c:v>
                </c:pt>
                <c:pt idx="5764">
                  <c:v>5.7745E-5</c:v>
                </c:pt>
                <c:pt idx="5765">
                  <c:v>5.7755E-5</c:v>
                </c:pt>
                <c:pt idx="5766">
                  <c:v>5.7765E-5</c:v>
                </c:pt>
                <c:pt idx="5767">
                  <c:v>5.7775E-5</c:v>
                </c:pt>
                <c:pt idx="5768">
                  <c:v>5.7785E-5</c:v>
                </c:pt>
                <c:pt idx="5769">
                  <c:v>5.7795E-5</c:v>
                </c:pt>
                <c:pt idx="5770">
                  <c:v>5.7805E-5</c:v>
                </c:pt>
                <c:pt idx="5771">
                  <c:v>5.7815E-5</c:v>
                </c:pt>
                <c:pt idx="5772">
                  <c:v>5.7825E-5</c:v>
                </c:pt>
                <c:pt idx="5773">
                  <c:v>5.7835E-5</c:v>
                </c:pt>
                <c:pt idx="5774">
                  <c:v>5.7845E-5</c:v>
                </c:pt>
                <c:pt idx="5775">
                  <c:v>5.7855E-5</c:v>
                </c:pt>
                <c:pt idx="5776">
                  <c:v>5.7865E-5</c:v>
                </c:pt>
                <c:pt idx="5777">
                  <c:v>5.7875E-5</c:v>
                </c:pt>
                <c:pt idx="5778">
                  <c:v>5.7885E-5</c:v>
                </c:pt>
                <c:pt idx="5779">
                  <c:v>5.7895E-5</c:v>
                </c:pt>
                <c:pt idx="5780">
                  <c:v>5.7905E-5</c:v>
                </c:pt>
                <c:pt idx="5781">
                  <c:v>5.7915E-5</c:v>
                </c:pt>
                <c:pt idx="5782">
                  <c:v>5.7925E-5</c:v>
                </c:pt>
                <c:pt idx="5783">
                  <c:v>5.7935E-5</c:v>
                </c:pt>
                <c:pt idx="5784">
                  <c:v>5.7945E-5</c:v>
                </c:pt>
                <c:pt idx="5785">
                  <c:v>5.7955E-5</c:v>
                </c:pt>
                <c:pt idx="5786">
                  <c:v>5.7965E-5</c:v>
                </c:pt>
                <c:pt idx="5787">
                  <c:v>5.7975E-5</c:v>
                </c:pt>
                <c:pt idx="5788">
                  <c:v>5.7985E-5</c:v>
                </c:pt>
                <c:pt idx="5789">
                  <c:v>5.7995E-5</c:v>
                </c:pt>
                <c:pt idx="5790">
                  <c:v>5.8005E-5</c:v>
                </c:pt>
                <c:pt idx="5791">
                  <c:v>5.8015E-5</c:v>
                </c:pt>
                <c:pt idx="5792">
                  <c:v>5.8025E-5</c:v>
                </c:pt>
                <c:pt idx="5793">
                  <c:v>5.8035E-5</c:v>
                </c:pt>
                <c:pt idx="5794">
                  <c:v>5.8045E-5</c:v>
                </c:pt>
                <c:pt idx="5795">
                  <c:v>5.8055E-5</c:v>
                </c:pt>
                <c:pt idx="5796">
                  <c:v>5.8065E-5</c:v>
                </c:pt>
                <c:pt idx="5797">
                  <c:v>5.8075E-5</c:v>
                </c:pt>
                <c:pt idx="5798">
                  <c:v>5.8085E-5</c:v>
                </c:pt>
                <c:pt idx="5799">
                  <c:v>5.8095E-5</c:v>
                </c:pt>
                <c:pt idx="5800">
                  <c:v>5.8105E-5</c:v>
                </c:pt>
                <c:pt idx="5801">
                  <c:v>5.8115E-5</c:v>
                </c:pt>
                <c:pt idx="5802">
                  <c:v>5.8125E-5</c:v>
                </c:pt>
                <c:pt idx="5803">
                  <c:v>5.8135E-5</c:v>
                </c:pt>
                <c:pt idx="5804">
                  <c:v>5.8145E-5</c:v>
                </c:pt>
                <c:pt idx="5805">
                  <c:v>5.8155E-5</c:v>
                </c:pt>
                <c:pt idx="5806">
                  <c:v>5.8165E-5</c:v>
                </c:pt>
                <c:pt idx="5807">
                  <c:v>5.8175E-5</c:v>
                </c:pt>
                <c:pt idx="5808">
                  <c:v>5.8185E-5</c:v>
                </c:pt>
                <c:pt idx="5809">
                  <c:v>5.8195E-5</c:v>
                </c:pt>
                <c:pt idx="5810">
                  <c:v>5.8205E-5</c:v>
                </c:pt>
                <c:pt idx="5811">
                  <c:v>5.8215E-5</c:v>
                </c:pt>
                <c:pt idx="5812">
                  <c:v>5.8225E-5</c:v>
                </c:pt>
                <c:pt idx="5813">
                  <c:v>5.8235E-5</c:v>
                </c:pt>
                <c:pt idx="5814">
                  <c:v>5.8245E-5</c:v>
                </c:pt>
                <c:pt idx="5815">
                  <c:v>5.8255E-5</c:v>
                </c:pt>
                <c:pt idx="5816">
                  <c:v>5.8265E-5</c:v>
                </c:pt>
                <c:pt idx="5817">
                  <c:v>5.8275E-5</c:v>
                </c:pt>
                <c:pt idx="5818">
                  <c:v>5.8285E-5</c:v>
                </c:pt>
                <c:pt idx="5819">
                  <c:v>5.8295E-5</c:v>
                </c:pt>
                <c:pt idx="5820">
                  <c:v>5.8305E-5</c:v>
                </c:pt>
                <c:pt idx="5821">
                  <c:v>5.8315E-5</c:v>
                </c:pt>
                <c:pt idx="5822">
                  <c:v>5.8325E-5</c:v>
                </c:pt>
                <c:pt idx="5823">
                  <c:v>5.8335E-5</c:v>
                </c:pt>
                <c:pt idx="5824">
                  <c:v>5.8345E-5</c:v>
                </c:pt>
                <c:pt idx="5825">
                  <c:v>5.8355E-5</c:v>
                </c:pt>
                <c:pt idx="5826">
                  <c:v>5.8365E-5</c:v>
                </c:pt>
                <c:pt idx="5827">
                  <c:v>5.8375E-5</c:v>
                </c:pt>
                <c:pt idx="5828">
                  <c:v>5.8385E-5</c:v>
                </c:pt>
                <c:pt idx="5829">
                  <c:v>5.8395E-5</c:v>
                </c:pt>
                <c:pt idx="5830">
                  <c:v>5.8405E-5</c:v>
                </c:pt>
                <c:pt idx="5831">
                  <c:v>5.8415E-5</c:v>
                </c:pt>
                <c:pt idx="5832">
                  <c:v>5.8425E-5</c:v>
                </c:pt>
                <c:pt idx="5833">
                  <c:v>5.8435E-5</c:v>
                </c:pt>
                <c:pt idx="5834">
                  <c:v>5.8445E-5</c:v>
                </c:pt>
                <c:pt idx="5835">
                  <c:v>5.8455E-5</c:v>
                </c:pt>
                <c:pt idx="5836">
                  <c:v>5.8465E-5</c:v>
                </c:pt>
                <c:pt idx="5837">
                  <c:v>5.8475E-5</c:v>
                </c:pt>
                <c:pt idx="5838">
                  <c:v>5.8485E-5</c:v>
                </c:pt>
                <c:pt idx="5839">
                  <c:v>5.8495E-5</c:v>
                </c:pt>
                <c:pt idx="5840">
                  <c:v>5.8505E-5</c:v>
                </c:pt>
                <c:pt idx="5841">
                  <c:v>5.8515E-5</c:v>
                </c:pt>
                <c:pt idx="5842">
                  <c:v>5.8525E-5</c:v>
                </c:pt>
                <c:pt idx="5843">
                  <c:v>5.8535E-5</c:v>
                </c:pt>
                <c:pt idx="5844">
                  <c:v>5.8545E-5</c:v>
                </c:pt>
                <c:pt idx="5845">
                  <c:v>5.8555E-5</c:v>
                </c:pt>
                <c:pt idx="5846">
                  <c:v>5.8565E-5</c:v>
                </c:pt>
                <c:pt idx="5847">
                  <c:v>5.8575E-5</c:v>
                </c:pt>
                <c:pt idx="5848">
                  <c:v>5.8585E-5</c:v>
                </c:pt>
                <c:pt idx="5849">
                  <c:v>5.8595E-5</c:v>
                </c:pt>
                <c:pt idx="5850">
                  <c:v>5.8605E-5</c:v>
                </c:pt>
                <c:pt idx="5851">
                  <c:v>5.8615E-5</c:v>
                </c:pt>
                <c:pt idx="5852">
                  <c:v>5.8625E-5</c:v>
                </c:pt>
                <c:pt idx="5853">
                  <c:v>5.8635E-5</c:v>
                </c:pt>
                <c:pt idx="5854">
                  <c:v>5.8645E-5</c:v>
                </c:pt>
                <c:pt idx="5855">
                  <c:v>5.8655E-5</c:v>
                </c:pt>
                <c:pt idx="5856">
                  <c:v>5.8665E-5</c:v>
                </c:pt>
                <c:pt idx="5857">
                  <c:v>5.8675E-5</c:v>
                </c:pt>
                <c:pt idx="5858">
                  <c:v>5.8685E-5</c:v>
                </c:pt>
                <c:pt idx="5859">
                  <c:v>5.8695E-5</c:v>
                </c:pt>
                <c:pt idx="5860">
                  <c:v>5.8705E-5</c:v>
                </c:pt>
                <c:pt idx="5861">
                  <c:v>5.8715E-5</c:v>
                </c:pt>
                <c:pt idx="5862">
                  <c:v>5.8725E-5</c:v>
                </c:pt>
                <c:pt idx="5863">
                  <c:v>5.8735E-5</c:v>
                </c:pt>
                <c:pt idx="5864">
                  <c:v>5.8745E-5</c:v>
                </c:pt>
                <c:pt idx="5865">
                  <c:v>5.8755E-5</c:v>
                </c:pt>
                <c:pt idx="5866">
                  <c:v>5.8765E-5</c:v>
                </c:pt>
                <c:pt idx="5867">
                  <c:v>5.8775E-5</c:v>
                </c:pt>
                <c:pt idx="5868">
                  <c:v>5.8785E-5</c:v>
                </c:pt>
                <c:pt idx="5869">
                  <c:v>5.8795E-5</c:v>
                </c:pt>
                <c:pt idx="5870">
                  <c:v>5.8805E-5</c:v>
                </c:pt>
                <c:pt idx="5871">
                  <c:v>5.8815E-5</c:v>
                </c:pt>
                <c:pt idx="5872">
                  <c:v>5.8825E-5</c:v>
                </c:pt>
                <c:pt idx="5873">
                  <c:v>5.8835E-5</c:v>
                </c:pt>
                <c:pt idx="5874">
                  <c:v>5.8845E-5</c:v>
                </c:pt>
                <c:pt idx="5875">
                  <c:v>5.8855E-5</c:v>
                </c:pt>
                <c:pt idx="5876">
                  <c:v>5.8865E-5</c:v>
                </c:pt>
                <c:pt idx="5877">
                  <c:v>5.8875E-5</c:v>
                </c:pt>
                <c:pt idx="5878">
                  <c:v>5.8885E-5</c:v>
                </c:pt>
                <c:pt idx="5879">
                  <c:v>5.8895E-5</c:v>
                </c:pt>
                <c:pt idx="5880">
                  <c:v>5.8905E-5</c:v>
                </c:pt>
                <c:pt idx="5881">
                  <c:v>5.8915E-5</c:v>
                </c:pt>
                <c:pt idx="5882">
                  <c:v>5.8925E-5</c:v>
                </c:pt>
                <c:pt idx="5883">
                  <c:v>5.8935E-5</c:v>
                </c:pt>
                <c:pt idx="5884">
                  <c:v>5.8945E-5</c:v>
                </c:pt>
                <c:pt idx="5885">
                  <c:v>5.8955E-5</c:v>
                </c:pt>
                <c:pt idx="5886">
                  <c:v>5.8965E-5</c:v>
                </c:pt>
                <c:pt idx="5887">
                  <c:v>5.8975E-5</c:v>
                </c:pt>
                <c:pt idx="5888">
                  <c:v>5.8985E-5</c:v>
                </c:pt>
                <c:pt idx="5889">
                  <c:v>5.8995E-5</c:v>
                </c:pt>
                <c:pt idx="5890">
                  <c:v>5.9005E-5</c:v>
                </c:pt>
                <c:pt idx="5891">
                  <c:v>5.9015E-5</c:v>
                </c:pt>
                <c:pt idx="5892">
                  <c:v>5.9025E-5</c:v>
                </c:pt>
                <c:pt idx="5893">
                  <c:v>5.9035E-5</c:v>
                </c:pt>
                <c:pt idx="5894">
                  <c:v>5.9045E-5</c:v>
                </c:pt>
                <c:pt idx="5895">
                  <c:v>5.9055E-5</c:v>
                </c:pt>
                <c:pt idx="5896">
                  <c:v>5.9065E-5</c:v>
                </c:pt>
                <c:pt idx="5897">
                  <c:v>5.9075E-5</c:v>
                </c:pt>
                <c:pt idx="5898">
                  <c:v>5.9085E-5</c:v>
                </c:pt>
                <c:pt idx="5899">
                  <c:v>5.9095E-5</c:v>
                </c:pt>
                <c:pt idx="5900">
                  <c:v>5.9105E-5</c:v>
                </c:pt>
                <c:pt idx="5901">
                  <c:v>5.9115E-5</c:v>
                </c:pt>
                <c:pt idx="5902">
                  <c:v>5.9125E-5</c:v>
                </c:pt>
                <c:pt idx="5903">
                  <c:v>5.9135E-5</c:v>
                </c:pt>
                <c:pt idx="5904">
                  <c:v>5.9145E-5</c:v>
                </c:pt>
                <c:pt idx="5905">
                  <c:v>5.9155E-5</c:v>
                </c:pt>
                <c:pt idx="5906">
                  <c:v>5.9165E-5</c:v>
                </c:pt>
                <c:pt idx="5907">
                  <c:v>5.9175E-5</c:v>
                </c:pt>
                <c:pt idx="5908">
                  <c:v>5.9185E-5</c:v>
                </c:pt>
                <c:pt idx="5909">
                  <c:v>5.9195E-5</c:v>
                </c:pt>
                <c:pt idx="5910">
                  <c:v>5.9205E-5</c:v>
                </c:pt>
                <c:pt idx="5911">
                  <c:v>5.9215E-5</c:v>
                </c:pt>
                <c:pt idx="5912">
                  <c:v>5.9225E-5</c:v>
                </c:pt>
                <c:pt idx="5913">
                  <c:v>5.9235E-5</c:v>
                </c:pt>
                <c:pt idx="5914">
                  <c:v>5.9245E-5</c:v>
                </c:pt>
                <c:pt idx="5915">
                  <c:v>5.9255E-5</c:v>
                </c:pt>
                <c:pt idx="5916">
                  <c:v>5.9265E-5</c:v>
                </c:pt>
                <c:pt idx="5917">
                  <c:v>5.9275E-5</c:v>
                </c:pt>
                <c:pt idx="5918">
                  <c:v>5.9285E-5</c:v>
                </c:pt>
                <c:pt idx="5919">
                  <c:v>5.9295E-5</c:v>
                </c:pt>
                <c:pt idx="5920">
                  <c:v>5.9305E-5</c:v>
                </c:pt>
                <c:pt idx="5921">
                  <c:v>5.9315E-5</c:v>
                </c:pt>
                <c:pt idx="5922">
                  <c:v>5.9325E-5</c:v>
                </c:pt>
                <c:pt idx="5923">
                  <c:v>5.9335E-5</c:v>
                </c:pt>
                <c:pt idx="5924">
                  <c:v>5.9345E-5</c:v>
                </c:pt>
                <c:pt idx="5925">
                  <c:v>5.9355E-5</c:v>
                </c:pt>
                <c:pt idx="5926">
                  <c:v>5.9365E-5</c:v>
                </c:pt>
                <c:pt idx="5927">
                  <c:v>5.9375E-5</c:v>
                </c:pt>
                <c:pt idx="5928">
                  <c:v>5.9385E-5</c:v>
                </c:pt>
                <c:pt idx="5929">
                  <c:v>5.9395E-5</c:v>
                </c:pt>
                <c:pt idx="5930">
                  <c:v>5.9405E-5</c:v>
                </c:pt>
                <c:pt idx="5931">
                  <c:v>5.9415E-5</c:v>
                </c:pt>
                <c:pt idx="5932">
                  <c:v>5.9425E-5</c:v>
                </c:pt>
                <c:pt idx="5933">
                  <c:v>5.9435E-5</c:v>
                </c:pt>
                <c:pt idx="5934">
                  <c:v>5.9445E-5</c:v>
                </c:pt>
                <c:pt idx="5935">
                  <c:v>5.9455E-5</c:v>
                </c:pt>
                <c:pt idx="5936">
                  <c:v>5.9465E-5</c:v>
                </c:pt>
                <c:pt idx="5937">
                  <c:v>5.9475E-5</c:v>
                </c:pt>
                <c:pt idx="5938">
                  <c:v>5.9485E-5</c:v>
                </c:pt>
                <c:pt idx="5939">
                  <c:v>5.9495E-5</c:v>
                </c:pt>
                <c:pt idx="5940">
                  <c:v>5.9505E-5</c:v>
                </c:pt>
                <c:pt idx="5941">
                  <c:v>5.9515E-5</c:v>
                </c:pt>
                <c:pt idx="5942">
                  <c:v>5.9525E-5</c:v>
                </c:pt>
                <c:pt idx="5943">
                  <c:v>5.9535E-5</c:v>
                </c:pt>
                <c:pt idx="5944">
                  <c:v>5.9545E-5</c:v>
                </c:pt>
                <c:pt idx="5945">
                  <c:v>5.9555E-5</c:v>
                </c:pt>
                <c:pt idx="5946">
                  <c:v>5.9565E-5</c:v>
                </c:pt>
                <c:pt idx="5947">
                  <c:v>5.9575E-5</c:v>
                </c:pt>
                <c:pt idx="5948">
                  <c:v>5.9585E-5</c:v>
                </c:pt>
                <c:pt idx="5949">
                  <c:v>5.9595E-5</c:v>
                </c:pt>
                <c:pt idx="5950">
                  <c:v>5.9605E-5</c:v>
                </c:pt>
                <c:pt idx="5951">
                  <c:v>5.9615E-5</c:v>
                </c:pt>
                <c:pt idx="5952">
                  <c:v>5.9625E-5</c:v>
                </c:pt>
                <c:pt idx="5953">
                  <c:v>5.9635E-5</c:v>
                </c:pt>
                <c:pt idx="5954">
                  <c:v>5.9645E-5</c:v>
                </c:pt>
                <c:pt idx="5955">
                  <c:v>5.9655E-5</c:v>
                </c:pt>
                <c:pt idx="5956">
                  <c:v>5.9665E-5</c:v>
                </c:pt>
                <c:pt idx="5957">
                  <c:v>5.9675E-5</c:v>
                </c:pt>
                <c:pt idx="5958">
                  <c:v>5.9685E-5</c:v>
                </c:pt>
                <c:pt idx="5959">
                  <c:v>5.9695E-5</c:v>
                </c:pt>
                <c:pt idx="5960">
                  <c:v>5.9705E-5</c:v>
                </c:pt>
                <c:pt idx="5961">
                  <c:v>5.9715E-5</c:v>
                </c:pt>
                <c:pt idx="5962">
                  <c:v>5.9725E-5</c:v>
                </c:pt>
                <c:pt idx="5963">
                  <c:v>5.9735E-5</c:v>
                </c:pt>
                <c:pt idx="5964">
                  <c:v>5.9745E-5</c:v>
                </c:pt>
                <c:pt idx="5965">
                  <c:v>5.9755E-5</c:v>
                </c:pt>
                <c:pt idx="5966">
                  <c:v>5.9765E-5</c:v>
                </c:pt>
                <c:pt idx="5967">
                  <c:v>5.9775E-5</c:v>
                </c:pt>
                <c:pt idx="5968">
                  <c:v>5.9785E-5</c:v>
                </c:pt>
                <c:pt idx="5969">
                  <c:v>5.9795E-5</c:v>
                </c:pt>
                <c:pt idx="5970">
                  <c:v>5.9805E-5</c:v>
                </c:pt>
                <c:pt idx="5971">
                  <c:v>5.9815E-5</c:v>
                </c:pt>
                <c:pt idx="5972">
                  <c:v>5.9825E-5</c:v>
                </c:pt>
                <c:pt idx="5973">
                  <c:v>5.9835E-5</c:v>
                </c:pt>
                <c:pt idx="5974">
                  <c:v>5.9845E-5</c:v>
                </c:pt>
                <c:pt idx="5975">
                  <c:v>5.9855E-5</c:v>
                </c:pt>
                <c:pt idx="5976">
                  <c:v>5.9865E-5</c:v>
                </c:pt>
                <c:pt idx="5977">
                  <c:v>5.9875E-5</c:v>
                </c:pt>
                <c:pt idx="5978">
                  <c:v>5.9885E-5</c:v>
                </c:pt>
                <c:pt idx="5979">
                  <c:v>5.9895E-5</c:v>
                </c:pt>
                <c:pt idx="5980">
                  <c:v>5.9905E-5</c:v>
                </c:pt>
                <c:pt idx="5981">
                  <c:v>5.9915E-5</c:v>
                </c:pt>
                <c:pt idx="5982">
                  <c:v>5.9925E-5</c:v>
                </c:pt>
                <c:pt idx="5983">
                  <c:v>5.9935E-5</c:v>
                </c:pt>
                <c:pt idx="5984">
                  <c:v>5.9945E-5</c:v>
                </c:pt>
                <c:pt idx="5985">
                  <c:v>5.9955E-5</c:v>
                </c:pt>
                <c:pt idx="5986">
                  <c:v>5.9965E-5</c:v>
                </c:pt>
                <c:pt idx="5987">
                  <c:v>5.9975E-5</c:v>
                </c:pt>
                <c:pt idx="5988">
                  <c:v>5.9985E-5</c:v>
                </c:pt>
                <c:pt idx="5989">
                  <c:v>5.9995E-5</c:v>
                </c:pt>
                <c:pt idx="5990">
                  <c:v>6.0005E-5</c:v>
                </c:pt>
                <c:pt idx="5991">
                  <c:v>6.0015E-5</c:v>
                </c:pt>
                <c:pt idx="5992">
                  <c:v>6.0025E-5</c:v>
                </c:pt>
                <c:pt idx="5993">
                  <c:v>6.0035E-5</c:v>
                </c:pt>
                <c:pt idx="5994">
                  <c:v>6.0045E-5</c:v>
                </c:pt>
                <c:pt idx="5995">
                  <c:v>6.0055E-5</c:v>
                </c:pt>
                <c:pt idx="5996">
                  <c:v>6.0065E-5</c:v>
                </c:pt>
                <c:pt idx="5997">
                  <c:v>6.0075E-5</c:v>
                </c:pt>
                <c:pt idx="5998">
                  <c:v>6.0085E-5</c:v>
                </c:pt>
                <c:pt idx="5999">
                  <c:v>6.0095E-5</c:v>
                </c:pt>
                <c:pt idx="6000">
                  <c:v>6.0105E-5</c:v>
                </c:pt>
                <c:pt idx="6001">
                  <c:v>6.0115E-5</c:v>
                </c:pt>
                <c:pt idx="6002">
                  <c:v>6.0125E-5</c:v>
                </c:pt>
                <c:pt idx="6003">
                  <c:v>6.0135E-5</c:v>
                </c:pt>
                <c:pt idx="6004">
                  <c:v>6.0145E-5</c:v>
                </c:pt>
                <c:pt idx="6005">
                  <c:v>6.0155E-5</c:v>
                </c:pt>
                <c:pt idx="6006">
                  <c:v>6.0165E-5</c:v>
                </c:pt>
                <c:pt idx="6007">
                  <c:v>6.0175E-5</c:v>
                </c:pt>
                <c:pt idx="6008">
                  <c:v>6.0185E-5</c:v>
                </c:pt>
                <c:pt idx="6009">
                  <c:v>6.0195E-5</c:v>
                </c:pt>
                <c:pt idx="6010">
                  <c:v>6.0205E-5</c:v>
                </c:pt>
                <c:pt idx="6011">
                  <c:v>6.0215E-5</c:v>
                </c:pt>
                <c:pt idx="6012">
                  <c:v>6.0225E-5</c:v>
                </c:pt>
                <c:pt idx="6013">
                  <c:v>6.0235E-5</c:v>
                </c:pt>
                <c:pt idx="6014">
                  <c:v>6.0245E-5</c:v>
                </c:pt>
                <c:pt idx="6015">
                  <c:v>6.0255E-5</c:v>
                </c:pt>
                <c:pt idx="6016">
                  <c:v>6.0265E-5</c:v>
                </c:pt>
                <c:pt idx="6017">
                  <c:v>6.0275E-5</c:v>
                </c:pt>
                <c:pt idx="6018">
                  <c:v>6.0285E-5</c:v>
                </c:pt>
                <c:pt idx="6019">
                  <c:v>6.0295E-5</c:v>
                </c:pt>
                <c:pt idx="6020">
                  <c:v>6.0305E-5</c:v>
                </c:pt>
                <c:pt idx="6021">
                  <c:v>6.0315E-5</c:v>
                </c:pt>
                <c:pt idx="6022">
                  <c:v>6.0325E-5</c:v>
                </c:pt>
                <c:pt idx="6023">
                  <c:v>6.0335E-5</c:v>
                </c:pt>
                <c:pt idx="6024">
                  <c:v>6.0345E-5</c:v>
                </c:pt>
                <c:pt idx="6025">
                  <c:v>6.0355E-5</c:v>
                </c:pt>
                <c:pt idx="6026">
                  <c:v>6.0365E-5</c:v>
                </c:pt>
                <c:pt idx="6027">
                  <c:v>6.0375E-5</c:v>
                </c:pt>
                <c:pt idx="6028">
                  <c:v>6.0385E-5</c:v>
                </c:pt>
                <c:pt idx="6029">
                  <c:v>6.0395E-5</c:v>
                </c:pt>
                <c:pt idx="6030">
                  <c:v>6.0405E-5</c:v>
                </c:pt>
                <c:pt idx="6031">
                  <c:v>6.0415E-5</c:v>
                </c:pt>
                <c:pt idx="6032">
                  <c:v>6.0425E-5</c:v>
                </c:pt>
                <c:pt idx="6033">
                  <c:v>6.0435E-5</c:v>
                </c:pt>
                <c:pt idx="6034">
                  <c:v>6.0445E-5</c:v>
                </c:pt>
                <c:pt idx="6035">
                  <c:v>6.0455E-5</c:v>
                </c:pt>
                <c:pt idx="6036">
                  <c:v>6.0465E-5</c:v>
                </c:pt>
                <c:pt idx="6037">
                  <c:v>6.0475E-5</c:v>
                </c:pt>
                <c:pt idx="6038">
                  <c:v>6.0485E-5</c:v>
                </c:pt>
                <c:pt idx="6039">
                  <c:v>6.0495E-5</c:v>
                </c:pt>
                <c:pt idx="6040">
                  <c:v>6.0505E-5</c:v>
                </c:pt>
                <c:pt idx="6041">
                  <c:v>6.0515E-5</c:v>
                </c:pt>
                <c:pt idx="6042">
                  <c:v>6.0525E-5</c:v>
                </c:pt>
                <c:pt idx="6043">
                  <c:v>6.0535E-5</c:v>
                </c:pt>
                <c:pt idx="6044">
                  <c:v>6.0545E-5</c:v>
                </c:pt>
                <c:pt idx="6045">
                  <c:v>6.0555E-5</c:v>
                </c:pt>
                <c:pt idx="6046">
                  <c:v>6.0565E-5</c:v>
                </c:pt>
                <c:pt idx="6047">
                  <c:v>6.0575E-5</c:v>
                </c:pt>
                <c:pt idx="6048">
                  <c:v>6.0585E-5</c:v>
                </c:pt>
                <c:pt idx="6049">
                  <c:v>6.0595E-5</c:v>
                </c:pt>
                <c:pt idx="6050">
                  <c:v>6.0605E-5</c:v>
                </c:pt>
                <c:pt idx="6051">
                  <c:v>6.0615E-5</c:v>
                </c:pt>
                <c:pt idx="6052">
                  <c:v>6.0625E-5</c:v>
                </c:pt>
                <c:pt idx="6053">
                  <c:v>6.0635E-5</c:v>
                </c:pt>
                <c:pt idx="6054">
                  <c:v>6.0645E-5</c:v>
                </c:pt>
                <c:pt idx="6055">
                  <c:v>6.0655E-5</c:v>
                </c:pt>
                <c:pt idx="6056">
                  <c:v>6.0665E-5</c:v>
                </c:pt>
                <c:pt idx="6057">
                  <c:v>6.0675E-5</c:v>
                </c:pt>
                <c:pt idx="6058">
                  <c:v>6.0685E-5</c:v>
                </c:pt>
                <c:pt idx="6059">
                  <c:v>6.0695E-5</c:v>
                </c:pt>
                <c:pt idx="6060">
                  <c:v>6.0705E-5</c:v>
                </c:pt>
                <c:pt idx="6061">
                  <c:v>6.0715E-5</c:v>
                </c:pt>
                <c:pt idx="6062">
                  <c:v>6.0725E-5</c:v>
                </c:pt>
                <c:pt idx="6063">
                  <c:v>6.0735E-5</c:v>
                </c:pt>
                <c:pt idx="6064">
                  <c:v>6.0745E-5</c:v>
                </c:pt>
                <c:pt idx="6065">
                  <c:v>6.0755E-5</c:v>
                </c:pt>
                <c:pt idx="6066">
                  <c:v>6.0765E-5</c:v>
                </c:pt>
                <c:pt idx="6067">
                  <c:v>6.0775E-5</c:v>
                </c:pt>
                <c:pt idx="6068">
                  <c:v>6.0785E-5</c:v>
                </c:pt>
                <c:pt idx="6069">
                  <c:v>6.0795E-5</c:v>
                </c:pt>
                <c:pt idx="6070">
                  <c:v>6.0805E-5</c:v>
                </c:pt>
                <c:pt idx="6071">
                  <c:v>6.0815E-5</c:v>
                </c:pt>
                <c:pt idx="6072">
                  <c:v>6.0825E-5</c:v>
                </c:pt>
                <c:pt idx="6073">
                  <c:v>6.0835E-5</c:v>
                </c:pt>
                <c:pt idx="6074">
                  <c:v>6.0845E-5</c:v>
                </c:pt>
                <c:pt idx="6075">
                  <c:v>6.0855E-5</c:v>
                </c:pt>
                <c:pt idx="6076">
                  <c:v>6.0865E-5</c:v>
                </c:pt>
                <c:pt idx="6077">
                  <c:v>6.0875E-5</c:v>
                </c:pt>
                <c:pt idx="6078">
                  <c:v>6.0885E-5</c:v>
                </c:pt>
                <c:pt idx="6079">
                  <c:v>6.0895E-5</c:v>
                </c:pt>
                <c:pt idx="6080">
                  <c:v>6.0905E-5</c:v>
                </c:pt>
                <c:pt idx="6081">
                  <c:v>6.0915E-5</c:v>
                </c:pt>
                <c:pt idx="6082">
                  <c:v>6.0925E-5</c:v>
                </c:pt>
                <c:pt idx="6083">
                  <c:v>6.0935E-5</c:v>
                </c:pt>
                <c:pt idx="6084">
                  <c:v>6.0945E-5</c:v>
                </c:pt>
                <c:pt idx="6085">
                  <c:v>6.0955E-5</c:v>
                </c:pt>
                <c:pt idx="6086">
                  <c:v>6.0965E-5</c:v>
                </c:pt>
                <c:pt idx="6087">
                  <c:v>6.0975E-5</c:v>
                </c:pt>
                <c:pt idx="6088">
                  <c:v>6.0985E-5</c:v>
                </c:pt>
                <c:pt idx="6089">
                  <c:v>6.0995E-5</c:v>
                </c:pt>
                <c:pt idx="6090">
                  <c:v>6.1005E-5</c:v>
                </c:pt>
                <c:pt idx="6091">
                  <c:v>6.1015E-5</c:v>
                </c:pt>
                <c:pt idx="6092">
                  <c:v>6.1025E-5</c:v>
                </c:pt>
                <c:pt idx="6093">
                  <c:v>6.1035E-5</c:v>
                </c:pt>
                <c:pt idx="6094">
                  <c:v>6.1045E-5</c:v>
                </c:pt>
                <c:pt idx="6095">
                  <c:v>6.1055E-5</c:v>
                </c:pt>
                <c:pt idx="6096">
                  <c:v>6.1065E-5</c:v>
                </c:pt>
                <c:pt idx="6097">
                  <c:v>6.1075E-5</c:v>
                </c:pt>
                <c:pt idx="6098">
                  <c:v>6.1085E-5</c:v>
                </c:pt>
                <c:pt idx="6099">
                  <c:v>6.1095E-5</c:v>
                </c:pt>
                <c:pt idx="6100">
                  <c:v>6.1105E-5</c:v>
                </c:pt>
                <c:pt idx="6101">
                  <c:v>6.1115E-5</c:v>
                </c:pt>
                <c:pt idx="6102">
                  <c:v>6.1125E-5</c:v>
                </c:pt>
                <c:pt idx="6103">
                  <c:v>6.1135E-5</c:v>
                </c:pt>
                <c:pt idx="6104">
                  <c:v>6.1145E-5</c:v>
                </c:pt>
                <c:pt idx="6105">
                  <c:v>6.1155E-5</c:v>
                </c:pt>
                <c:pt idx="6106">
                  <c:v>6.1165E-5</c:v>
                </c:pt>
                <c:pt idx="6107">
                  <c:v>6.1175E-5</c:v>
                </c:pt>
                <c:pt idx="6108">
                  <c:v>6.1185E-5</c:v>
                </c:pt>
                <c:pt idx="6109">
                  <c:v>6.1195E-5</c:v>
                </c:pt>
                <c:pt idx="6110">
                  <c:v>6.1205E-5</c:v>
                </c:pt>
                <c:pt idx="6111">
                  <c:v>6.1215E-5</c:v>
                </c:pt>
                <c:pt idx="6112">
                  <c:v>6.1225E-5</c:v>
                </c:pt>
                <c:pt idx="6113">
                  <c:v>6.1235E-5</c:v>
                </c:pt>
                <c:pt idx="6114">
                  <c:v>6.1245E-5</c:v>
                </c:pt>
                <c:pt idx="6115">
                  <c:v>6.1255E-5</c:v>
                </c:pt>
                <c:pt idx="6116">
                  <c:v>6.1265E-5</c:v>
                </c:pt>
                <c:pt idx="6117">
                  <c:v>6.1275E-5</c:v>
                </c:pt>
                <c:pt idx="6118">
                  <c:v>6.1285E-5</c:v>
                </c:pt>
                <c:pt idx="6119">
                  <c:v>6.1295E-5</c:v>
                </c:pt>
                <c:pt idx="6120">
                  <c:v>6.1305E-5</c:v>
                </c:pt>
                <c:pt idx="6121">
                  <c:v>6.1315E-5</c:v>
                </c:pt>
                <c:pt idx="6122">
                  <c:v>6.1325E-5</c:v>
                </c:pt>
                <c:pt idx="6123">
                  <c:v>6.1335E-5</c:v>
                </c:pt>
                <c:pt idx="6124">
                  <c:v>6.1345E-5</c:v>
                </c:pt>
                <c:pt idx="6125">
                  <c:v>6.1355E-5</c:v>
                </c:pt>
                <c:pt idx="6126">
                  <c:v>6.1365E-5</c:v>
                </c:pt>
                <c:pt idx="6127">
                  <c:v>6.1375E-5</c:v>
                </c:pt>
                <c:pt idx="6128">
                  <c:v>6.1385E-5</c:v>
                </c:pt>
                <c:pt idx="6129">
                  <c:v>6.1395E-5</c:v>
                </c:pt>
                <c:pt idx="6130">
                  <c:v>6.1405E-5</c:v>
                </c:pt>
                <c:pt idx="6131">
                  <c:v>6.1415E-5</c:v>
                </c:pt>
                <c:pt idx="6132">
                  <c:v>6.1425E-5</c:v>
                </c:pt>
                <c:pt idx="6133">
                  <c:v>6.1435E-5</c:v>
                </c:pt>
                <c:pt idx="6134">
                  <c:v>6.1445E-5</c:v>
                </c:pt>
                <c:pt idx="6135">
                  <c:v>6.1455E-5</c:v>
                </c:pt>
                <c:pt idx="6136">
                  <c:v>6.1465E-5</c:v>
                </c:pt>
                <c:pt idx="6137">
                  <c:v>6.1475E-5</c:v>
                </c:pt>
                <c:pt idx="6138">
                  <c:v>6.1485E-5</c:v>
                </c:pt>
                <c:pt idx="6139">
                  <c:v>6.1495E-5</c:v>
                </c:pt>
                <c:pt idx="6140">
                  <c:v>6.1505E-5</c:v>
                </c:pt>
                <c:pt idx="6141">
                  <c:v>6.1515E-5</c:v>
                </c:pt>
                <c:pt idx="6142">
                  <c:v>6.1525E-5</c:v>
                </c:pt>
                <c:pt idx="6143">
                  <c:v>6.1535E-5</c:v>
                </c:pt>
                <c:pt idx="6144">
                  <c:v>6.1545E-5</c:v>
                </c:pt>
                <c:pt idx="6145">
                  <c:v>6.1555E-5</c:v>
                </c:pt>
                <c:pt idx="6146">
                  <c:v>6.1565E-5</c:v>
                </c:pt>
                <c:pt idx="6147">
                  <c:v>6.1575E-5</c:v>
                </c:pt>
                <c:pt idx="6148">
                  <c:v>6.1585E-5</c:v>
                </c:pt>
                <c:pt idx="6149">
                  <c:v>6.1595E-5</c:v>
                </c:pt>
                <c:pt idx="6150">
                  <c:v>6.1605E-5</c:v>
                </c:pt>
                <c:pt idx="6151">
                  <c:v>6.1615E-5</c:v>
                </c:pt>
                <c:pt idx="6152">
                  <c:v>6.1625E-5</c:v>
                </c:pt>
                <c:pt idx="6153">
                  <c:v>6.1635E-5</c:v>
                </c:pt>
                <c:pt idx="6154">
                  <c:v>6.1645E-5</c:v>
                </c:pt>
                <c:pt idx="6155">
                  <c:v>6.1655E-5</c:v>
                </c:pt>
                <c:pt idx="6156">
                  <c:v>6.1665E-5</c:v>
                </c:pt>
                <c:pt idx="6157">
                  <c:v>6.1675E-5</c:v>
                </c:pt>
                <c:pt idx="6158">
                  <c:v>6.1685E-5</c:v>
                </c:pt>
                <c:pt idx="6159">
                  <c:v>6.1695E-5</c:v>
                </c:pt>
                <c:pt idx="6160">
                  <c:v>6.1705E-5</c:v>
                </c:pt>
                <c:pt idx="6161">
                  <c:v>6.1715E-5</c:v>
                </c:pt>
                <c:pt idx="6162">
                  <c:v>6.1725E-5</c:v>
                </c:pt>
                <c:pt idx="6163">
                  <c:v>6.1735E-5</c:v>
                </c:pt>
                <c:pt idx="6164">
                  <c:v>6.1745E-5</c:v>
                </c:pt>
                <c:pt idx="6165">
                  <c:v>6.1755E-5</c:v>
                </c:pt>
                <c:pt idx="6166">
                  <c:v>6.1765E-5</c:v>
                </c:pt>
                <c:pt idx="6167">
                  <c:v>6.1775E-5</c:v>
                </c:pt>
                <c:pt idx="6168">
                  <c:v>6.1785E-5</c:v>
                </c:pt>
                <c:pt idx="6169">
                  <c:v>6.1795E-5</c:v>
                </c:pt>
                <c:pt idx="6170">
                  <c:v>6.1805E-5</c:v>
                </c:pt>
                <c:pt idx="6171">
                  <c:v>6.1815E-5</c:v>
                </c:pt>
                <c:pt idx="6172">
                  <c:v>6.1825E-5</c:v>
                </c:pt>
                <c:pt idx="6173">
                  <c:v>6.1835E-5</c:v>
                </c:pt>
                <c:pt idx="6174">
                  <c:v>6.1845E-5</c:v>
                </c:pt>
                <c:pt idx="6175">
                  <c:v>6.1855E-5</c:v>
                </c:pt>
                <c:pt idx="6176">
                  <c:v>6.1865E-5</c:v>
                </c:pt>
                <c:pt idx="6177">
                  <c:v>6.1875E-5</c:v>
                </c:pt>
                <c:pt idx="6178">
                  <c:v>6.1885E-5</c:v>
                </c:pt>
                <c:pt idx="6179">
                  <c:v>6.1895E-5</c:v>
                </c:pt>
                <c:pt idx="6180">
                  <c:v>6.1905E-5</c:v>
                </c:pt>
                <c:pt idx="6181">
                  <c:v>6.1915E-5</c:v>
                </c:pt>
                <c:pt idx="6182">
                  <c:v>6.1925E-5</c:v>
                </c:pt>
                <c:pt idx="6183">
                  <c:v>6.1935E-5</c:v>
                </c:pt>
                <c:pt idx="6184">
                  <c:v>6.1945E-5</c:v>
                </c:pt>
                <c:pt idx="6185">
                  <c:v>6.1955E-5</c:v>
                </c:pt>
                <c:pt idx="6186">
                  <c:v>6.1965E-5</c:v>
                </c:pt>
                <c:pt idx="6187">
                  <c:v>6.1975E-5</c:v>
                </c:pt>
                <c:pt idx="6188">
                  <c:v>6.1985E-5</c:v>
                </c:pt>
                <c:pt idx="6189">
                  <c:v>6.1995E-5</c:v>
                </c:pt>
                <c:pt idx="6190">
                  <c:v>6.2005E-5</c:v>
                </c:pt>
                <c:pt idx="6191">
                  <c:v>6.2015E-5</c:v>
                </c:pt>
                <c:pt idx="6192">
                  <c:v>6.2025E-5</c:v>
                </c:pt>
                <c:pt idx="6193">
                  <c:v>6.2035E-5</c:v>
                </c:pt>
                <c:pt idx="6194">
                  <c:v>6.2045E-5</c:v>
                </c:pt>
                <c:pt idx="6195">
                  <c:v>6.2055E-5</c:v>
                </c:pt>
                <c:pt idx="6196">
                  <c:v>6.2065E-5</c:v>
                </c:pt>
                <c:pt idx="6197">
                  <c:v>6.2075E-5</c:v>
                </c:pt>
                <c:pt idx="6198">
                  <c:v>6.2085E-5</c:v>
                </c:pt>
                <c:pt idx="6199">
                  <c:v>6.2095E-5</c:v>
                </c:pt>
                <c:pt idx="6200">
                  <c:v>6.2105E-5</c:v>
                </c:pt>
                <c:pt idx="6201">
                  <c:v>6.2115E-5</c:v>
                </c:pt>
                <c:pt idx="6202">
                  <c:v>6.2125E-5</c:v>
                </c:pt>
                <c:pt idx="6203">
                  <c:v>6.2135E-5</c:v>
                </c:pt>
                <c:pt idx="6204">
                  <c:v>6.2145E-5</c:v>
                </c:pt>
                <c:pt idx="6205">
                  <c:v>6.2155E-5</c:v>
                </c:pt>
                <c:pt idx="6206">
                  <c:v>6.2165E-5</c:v>
                </c:pt>
                <c:pt idx="6207">
                  <c:v>6.2175E-5</c:v>
                </c:pt>
                <c:pt idx="6208">
                  <c:v>6.2185E-5</c:v>
                </c:pt>
                <c:pt idx="6209">
                  <c:v>6.2195E-5</c:v>
                </c:pt>
                <c:pt idx="6210">
                  <c:v>6.2205E-5</c:v>
                </c:pt>
                <c:pt idx="6211">
                  <c:v>6.2215E-5</c:v>
                </c:pt>
                <c:pt idx="6212">
                  <c:v>6.2225E-5</c:v>
                </c:pt>
                <c:pt idx="6213">
                  <c:v>6.2235E-5</c:v>
                </c:pt>
                <c:pt idx="6214">
                  <c:v>6.2245E-5</c:v>
                </c:pt>
                <c:pt idx="6215">
                  <c:v>6.2255E-5</c:v>
                </c:pt>
                <c:pt idx="6216">
                  <c:v>6.2265E-5</c:v>
                </c:pt>
                <c:pt idx="6217">
                  <c:v>6.2275E-5</c:v>
                </c:pt>
                <c:pt idx="6218">
                  <c:v>6.2285E-5</c:v>
                </c:pt>
                <c:pt idx="6219">
                  <c:v>6.2295E-5</c:v>
                </c:pt>
                <c:pt idx="6220">
                  <c:v>6.2305E-5</c:v>
                </c:pt>
                <c:pt idx="6221">
                  <c:v>6.2315E-5</c:v>
                </c:pt>
                <c:pt idx="6222">
                  <c:v>6.2325E-5</c:v>
                </c:pt>
                <c:pt idx="6223">
                  <c:v>6.2335E-5</c:v>
                </c:pt>
                <c:pt idx="6224">
                  <c:v>6.2345E-5</c:v>
                </c:pt>
                <c:pt idx="6225">
                  <c:v>6.2355E-5</c:v>
                </c:pt>
                <c:pt idx="6226">
                  <c:v>6.2365E-5</c:v>
                </c:pt>
                <c:pt idx="6227">
                  <c:v>6.2375E-5</c:v>
                </c:pt>
                <c:pt idx="6228">
                  <c:v>6.2385E-5</c:v>
                </c:pt>
                <c:pt idx="6229">
                  <c:v>6.2395E-5</c:v>
                </c:pt>
                <c:pt idx="6230">
                  <c:v>6.2405E-5</c:v>
                </c:pt>
                <c:pt idx="6231">
                  <c:v>6.2415E-5</c:v>
                </c:pt>
                <c:pt idx="6232">
                  <c:v>6.2425E-5</c:v>
                </c:pt>
                <c:pt idx="6233">
                  <c:v>6.2435E-5</c:v>
                </c:pt>
                <c:pt idx="6234">
                  <c:v>6.2445E-5</c:v>
                </c:pt>
                <c:pt idx="6235">
                  <c:v>6.2455E-5</c:v>
                </c:pt>
                <c:pt idx="6236">
                  <c:v>6.2465E-5</c:v>
                </c:pt>
                <c:pt idx="6237">
                  <c:v>6.2475E-5</c:v>
                </c:pt>
                <c:pt idx="6238">
                  <c:v>6.2485E-5</c:v>
                </c:pt>
                <c:pt idx="6239">
                  <c:v>6.2495E-5</c:v>
                </c:pt>
                <c:pt idx="6240">
                  <c:v>6.2505E-5</c:v>
                </c:pt>
                <c:pt idx="6241">
                  <c:v>6.2515E-5</c:v>
                </c:pt>
                <c:pt idx="6242">
                  <c:v>6.2525E-5</c:v>
                </c:pt>
                <c:pt idx="6243">
                  <c:v>6.2535E-5</c:v>
                </c:pt>
                <c:pt idx="6244">
                  <c:v>6.2545E-5</c:v>
                </c:pt>
                <c:pt idx="6245">
                  <c:v>6.2555E-5</c:v>
                </c:pt>
                <c:pt idx="6246">
                  <c:v>6.2565E-5</c:v>
                </c:pt>
                <c:pt idx="6247">
                  <c:v>6.2575E-5</c:v>
                </c:pt>
                <c:pt idx="6248">
                  <c:v>6.2585E-5</c:v>
                </c:pt>
                <c:pt idx="6249">
                  <c:v>6.2595E-5</c:v>
                </c:pt>
                <c:pt idx="6250">
                  <c:v>6.2605E-5</c:v>
                </c:pt>
                <c:pt idx="6251">
                  <c:v>6.2615E-5</c:v>
                </c:pt>
                <c:pt idx="6252">
                  <c:v>6.2625E-5</c:v>
                </c:pt>
                <c:pt idx="6253">
                  <c:v>6.2635E-5</c:v>
                </c:pt>
                <c:pt idx="6254">
                  <c:v>6.2645E-5</c:v>
                </c:pt>
                <c:pt idx="6255">
                  <c:v>6.2655E-5</c:v>
                </c:pt>
                <c:pt idx="6256">
                  <c:v>6.2665E-5</c:v>
                </c:pt>
                <c:pt idx="6257">
                  <c:v>6.2675E-5</c:v>
                </c:pt>
                <c:pt idx="6258">
                  <c:v>6.2685E-5</c:v>
                </c:pt>
                <c:pt idx="6259">
                  <c:v>6.2695E-5</c:v>
                </c:pt>
                <c:pt idx="6260">
                  <c:v>6.2705E-5</c:v>
                </c:pt>
                <c:pt idx="6261">
                  <c:v>6.2715E-5</c:v>
                </c:pt>
                <c:pt idx="6262">
                  <c:v>6.2725E-5</c:v>
                </c:pt>
                <c:pt idx="6263">
                  <c:v>6.2735E-5</c:v>
                </c:pt>
                <c:pt idx="6264">
                  <c:v>6.2745E-5</c:v>
                </c:pt>
                <c:pt idx="6265">
                  <c:v>6.2755E-5</c:v>
                </c:pt>
                <c:pt idx="6266">
                  <c:v>6.2765E-5</c:v>
                </c:pt>
                <c:pt idx="6267">
                  <c:v>6.2775E-5</c:v>
                </c:pt>
                <c:pt idx="6268">
                  <c:v>6.2785E-5</c:v>
                </c:pt>
                <c:pt idx="6269">
                  <c:v>6.2795E-5</c:v>
                </c:pt>
                <c:pt idx="6270">
                  <c:v>6.2805E-5</c:v>
                </c:pt>
                <c:pt idx="6271">
                  <c:v>6.2815E-5</c:v>
                </c:pt>
                <c:pt idx="6272">
                  <c:v>6.2825E-5</c:v>
                </c:pt>
                <c:pt idx="6273">
                  <c:v>6.2835E-5</c:v>
                </c:pt>
                <c:pt idx="6274">
                  <c:v>6.2845E-5</c:v>
                </c:pt>
                <c:pt idx="6275">
                  <c:v>6.2855E-5</c:v>
                </c:pt>
                <c:pt idx="6276">
                  <c:v>6.2865E-5</c:v>
                </c:pt>
                <c:pt idx="6277">
                  <c:v>6.2875E-5</c:v>
                </c:pt>
                <c:pt idx="6278">
                  <c:v>6.2885E-5</c:v>
                </c:pt>
                <c:pt idx="6279">
                  <c:v>6.2895E-5</c:v>
                </c:pt>
                <c:pt idx="6280">
                  <c:v>6.2905E-5</c:v>
                </c:pt>
                <c:pt idx="6281">
                  <c:v>6.2915E-5</c:v>
                </c:pt>
                <c:pt idx="6282">
                  <c:v>6.2925E-5</c:v>
                </c:pt>
                <c:pt idx="6283">
                  <c:v>6.2935E-5</c:v>
                </c:pt>
                <c:pt idx="6284">
                  <c:v>6.2945E-5</c:v>
                </c:pt>
                <c:pt idx="6285">
                  <c:v>6.2955E-5</c:v>
                </c:pt>
                <c:pt idx="6286">
                  <c:v>6.2965E-5</c:v>
                </c:pt>
                <c:pt idx="6287">
                  <c:v>6.2975E-5</c:v>
                </c:pt>
                <c:pt idx="6288">
                  <c:v>6.2985E-5</c:v>
                </c:pt>
                <c:pt idx="6289">
                  <c:v>6.2995E-5</c:v>
                </c:pt>
                <c:pt idx="6290">
                  <c:v>6.3005E-5</c:v>
                </c:pt>
                <c:pt idx="6291">
                  <c:v>6.3015E-5</c:v>
                </c:pt>
                <c:pt idx="6292">
                  <c:v>6.3025E-5</c:v>
                </c:pt>
                <c:pt idx="6293">
                  <c:v>6.3035E-5</c:v>
                </c:pt>
                <c:pt idx="6294">
                  <c:v>6.3045E-5</c:v>
                </c:pt>
                <c:pt idx="6295">
                  <c:v>6.3055E-5</c:v>
                </c:pt>
                <c:pt idx="6296">
                  <c:v>6.3065E-5</c:v>
                </c:pt>
                <c:pt idx="6297">
                  <c:v>6.3075E-5</c:v>
                </c:pt>
                <c:pt idx="6298">
                  <c:v>6.3085E-5</c:v>
                </c:pt>
                <c:pt idx="6299">
                  <c:v>6.3095E-5</c:v>
                </c:pt>
                <c:pt idx="6300">
                  <c:v>6.3105E-5</c:v>
                </c:pt>
                <c:pt idx="6301">
                  <c:v>6.3115E-5</c:v>
                </c:pt>
                <c:pt idx="6302">
                  <c:v>6.3125E-5</c:v>
                </c:pt>
                <c:pt idx="6303">
                  <c:v>6.3135E-5</c:v>
                </c:pt>
                <c:pt idx="6304">
                  <c:v>6.3145E-5</c:v>
                </c:pt>
                <c:pt idx="6305">
                  <c:v>6.3155E-5</c:v>
                </c:pt>
                <c:pt idx="6306">
                  <c:v>6.3165E-5</c:v>
                </c:pt>
                <c:pt idx="6307">
                  <c:v>6.3175E-5</c:v>
                </c:pt>
                <c:pt idx="6308">
                  <c:v>6.3185E-5</c:v>
                </c:pt>
                <c:pt idx="6309">
                  <c:v>6.3195E-5</c:v>
                </c:pt>
                <c:pt idx="6310">
                  <c:v>6.3205E-5</c:v>
                </c:pt>
                <c:pt idx="6311">
                  <c:v>6.3215E-5</c:v>
                </c:pt>
                <c:pt idx="6312">
                  <c:v>6.3225E-5</c:v>
                </c:pt>
                <c:pt idx="6313">
                  <c:v>6.3235E-5</c:v>
                </c:pt>
                <c:pt idx="6314">
                  <c:v>6.3245E-5</c:v>
                </c:pt>
                <c:pt idx="6315">
                  <c:v>6.3255E-5</c:v>
                </c:pt>
                <c:pt idx="6316">
                  <c:v>6.3265E-5</c:v>
                </c:pt>
                <c:pt idx="6317">
                  <c:v>6.3275E-5</c:v>
                </c:pt>
                <c:pt idx="6318">
                  <c:v>6.3285E-5</c:v>
                </c:pt>
                <c:pt idx="6319">
                  <c:v>6.3295E-5</c:v>
                </c:pt>
                <c:pt idx="6320">
                  <c:v>6.3305E-5</c:v>
                </c:pt>
                <c:pt idx="6321">
                  <c:v>6.3315E-5</c:v>
                </c:pt>
                <c:pt idx="6322">
                  <c:v>6.3325E-5</c:v>
                </c:pt>
                <c:pt idx="6323">
                  <c:v>6.3335E-5</c:v>
                </c:pt>
                <c:pt idx="6324">
                  <c:v>6.3345E-5</c:v>
                </c:pt>
                <c:pt idx="6325">
                  <c:v>6.3355E-5</c:v>
                </c:pt>
                <c:pt idx="6326">
                  <c:v>6.3365E-5</c:v>
                </c:pt>
                <c:pt idx="6327">
                  <c:v>6.3375E-5</c:v>
                </c:pt>
                <c:pt idx="6328">
                  <c:v>6.3385E-5</c:v>
                </c:pt>
                <c:pt idx="6329">
                  <c:v>6.3395E-5</c:v>
                </c:pt>
                <c:pt idx="6330">
                  <c:v>6.3405E-5</c:v>
                </c:pt>
                <c:pt idx="6331">
                  <c:v>6.3415E-5</c:v>
                </c:pt>
                <c:pt idx="6332">
                  <c:v>6.3425E-5</c:v>
                </c:pt>
                <c:pt idx="6333">
                  <c:v>6.3435E-5</c:v>
                </c:pt>
                <c:pt idx="6334">
                  <c:v>6.3445E-5</c:v>
                </c:pt>
                <c:pt idx="6335">
                  <c:v>6.3455E-5</c:v>
                </c:pt>
                <c:pt idx="6336">
                  <c:v>6.3465E-5</c:v>
                </c:pt>
                <c:pt idx="6337">
                  <c:v>6.3475E-5</c:v>
                </c:pt>
                <c:pt idx="6338">
                  <c:v>6.3485E-5</c:v>
                </c:pt>
                <c:pt idx="6339">
                  <c:v>6.3495E-5</c:v>
                </c:pt>
                <c:pt idx="6340">
                  <c:v>6.3505E-5</c:v>
                </c:pt>
                <c:pt idx="6341">
                  <c:v>6.3515E-5</c:v>
                </c:pt>
                <c:pt idx="6342">
                  <c:v>6.3525E-5</c:v>
                </c:pt>
                <c:pt idx="6343">
                  <c:v>6.3535E-5</c:v>
                </c:pt>
                <c:pt idx="6344">
                  <c:v>6.3545E-5</c:v>
                </c:pt>
                <c:pt idx="6345">
                  <c:v>6.3555E-5</c:v>
                </c:pt>
                <c:pt idx="6346">
                  <c:v>6.3565E-5</c:v>
                </c:pt>
                <c:pt idx="6347">
                  <c:v>6.3575E-5</c:v>
                </c:pt>
                <c:pt idx="6348">
                  <c:v>6.3585E-5</c:v>
                </c:pt>
                <c:pt idx="6349">
                  <c:v>6.3595E-5</c:v>
                </c:pt>
                <c:pt idx="6350">
                  <c:v>6.3605E-5</c:v>
                </c:pt>
                <c:pt idx="6351">
                  <c:v>6.3615E-5</c:v>
                </c:pt>
                <c:pt idx="6352">
                  <c:v>6.3625E-5</c:v>
                </c:pt>
                <c:pt idx="6353">
                  <c:v>6.3635E-5</c:v>
                </c:pt>
                <c:pt idx="6354">
                  <c:v>6.3645E-5</c:v>
                </c:pt>
                <c:pt idx="6355">
                  <c:v>6.3655E-5</c:v>
                </c:pt>
                <c:pt idx="6356">
                  <c:v>6.3665E-5</c:v>
                </c:pt>
                <c:pt idx="6357">
                  <c:v>6.3675E-5</c:v>
                </c:pt>
                <c:pt idx="6358">
                  <c:v>6.3685E-5</c:v>
                </c:pt>
                <c:pt idx="6359">
                  <c:v>6.3695E-5</c:v>
                </c:pt>
                <c:pt idx="6360">
                  <c:v>6.3705E-5</c:v>
                </c:pt>
                <c:pt idx="6361">
                  <c:v>6.3715E-5</c:v>
                </c:pt>
                <c:pt idx="6362">
                  <c:v>6.3725E-5</c:v>
                </c:pt>
                <c:pt idx="6363">
                  <c:v>6.3735E-5</c:v>
                </c:pt>
                <c:pt idx="6364">
                  <c:v>6.3745E-5</c:v>
                </c:pt>
                <c:pt idx="6365">
                  <c:v>6.3755E-5</c:v>
                </c:pt>
                <c:pt idx="6366">
                  <c:v>6.3765E-5</c:v>
                </c:pt>
                <c:pt idx="6367">
                  <c:v>6.3775E-5</c:v>
                </c:pt>
                <c:pt idx="6368">
                  <c:v>6.3785E-5</c:v>
                </c:pt>
                <c:pt idx="6369">
                  <c:v>6.3795E-5</c:v>
                </c:pt>
                <c:pt idx="6370">
                  <c:v>6.3805E-5</c:v>
                </c:pt>
                <c:pt idx="6371">
                  <c:v>6.3815E-5</c:v>
                </c:pt>
                <c:pt idx="6372">
                  <c:v>6.3825E-5</c:v>
                </c:pt>
                <c:pt idx="6373">
                  <c:v>6.3835E-5</c:v>
                </c:pt>
                <c:pt idx="6374">
                  <c:v>6.3845E-5</c:v>
                </c:pt>
                <c:pt idx="6375">
                  <c:v>6.3855E-5</c:v>
                </c:pt>
                <c:pt idx="6376">
                  <c:v>6.3865E-5</c:v>
                </c:pt>
                <c:pt idx="6377">
                  <c:v>6.3875E-5</c:v>
                </c:pt>
                <c:pt idx="6378">
                  <c:v>6.3885E-5</c:v>
                </c:pt>
                <c:pt idx="6379">
                  <c:v>6.3895E-5</c:v>
                </c:pt>
                <c:pt idx="6380">
                  <c:v>6.3905E-5</c:v>
                </c:pt>
                <c:pt idx="6381">
                  <c:v>6.3915E-5</c:v>
                </c:pt>
                <c:pt idx="6382">
                  <c:v>6.3925E-5</c:v>
                </c:pt>
                <c:pt idx="6383">
                  <c:v>6.3935E-5</c:v>
                </c:pt>
                <c:pt idx="6384">
                  <c:v>6.3945E-5</c:v>
                </c:pt>
                <c:pt idx="6385">
                  <c:v>6.3955E-5</c:v>
                </c:pt>
                <c:pt idx="6386">
                  <c:v>6.3965E-5</c:v>
                </c:pt>
                <c:pt idx="6387">
                  <c:v>6.3975E-5</c:v>
                </c:pt>
                <c:pt idx="6388">
                  <c:v>6.3985E-5</c:v>
                </c:pt>
                <c:pt idx="6389">
                  <c:v>6.3995E-5</c:v>
                </c:pt>
                <c:pt idx="6390">
                  <c:v>6.4005E-5</c:v>
                </c:pt>
                <c:pt idx="6391">
                  <c:v>6.4015E-5</c:v>
                </c:pt>
                <c:pt idx="6392">
                  <c:v>6.4025E-5</c:v>
                </c:pt>
                <c:pt idx="6393">
                  <c:v>6.4035E-5</c:v>
                </c:pt>
                <c:pt idx="6394">
                  <c:v>6.4045E-5</c:v>
                </c:pt>
                <c:pt idx="6395">
                  <c:v>6.4055E-5</c:v>
                </c:pt>
                <c:pt idx="6396">
                  <c:v>6.4065E-5</c:v>
                </c:pt>
                <c:pt idx="6397">
                  <c:v>6.4075E-5</c:v>
                </c:pt>
                <c:pt idx="6398">
                  <c:v>6.4085E-5</c:v>
                </c:pt>
                <c:pt idx="6399">
                  <c:v>6.4095E-5</c:v>
                </c:pt>
                <c:pt idx="6400">
                  <c:v>6.4105E-5</c:v>
                </c:pt>
                <c:pt idx="6401">
                  <c:v>6.4115E-5</c:v>
                </c:pt>
                <c:pt idx="6402">
                  <c:v>6.4125E-5</c:v>
                </c:pt>
                <c:pt idx="6403">
                  <c:v>6.4135E-5</c:v>
                </c:pt>
                <c:pt idx="6404">
                  <c:v>6.4145E-5</c:v>
                </c:pt>
                <c:pt idx="6405">
                  <c:v>6.4155E-5</c:v>
                </c:pt>
                <c:pt idx="6406">
                  <c:v>6.4165E-5</c:v>
                </c:pt>
                <c:pt idx="6407">
                  <c:v>6.4175E-5</c:v>
                </c:pt>
                <c:pt idx="6408">
                  <c:v>6.4185E-5</c:v>
                </c:pt>
                <c:pt idx="6409">
                  <c:v>6.4195E-5</c:v>
                </c:pt>
                <c:pt idx="6410">
                  <c:v>6.4205E-5</c:v>
                </c:pt>
                <c:pt idx="6411">
                  <c:v>6.4215E-5</c:v>
                </c:pt>
                <c:pt idx="6412">
                  <c:v>6.4225E-5</c:v>
                </c:pt>
                <c:pt idx="6413">
                  <c:v>6.4235E-5</c:v>
                </c:pt>
                <c:pt idx="6414">
                  <c:v>6.4245E-5</c:v>
                </c:pt>
                <c:pt idx="6415">
                  <c:v>6.4255E-5</c:v>
                </c:pt>
                <c:pt idx="6416">
                  <c:v>6.4265E-5</c:v>
                </c:pt>
                <c:pt idx="6417">
                  <c:v>6.4275E-5</c:v>
                </c:pt>
                <c:pt idx="6418">
                  <c:v>6.4285E-5</c:v>
                </c:pt>
                <c:pt idx="6419">
                  <c:v>6.4295E-5</c:v>
                </c:pt>
                <c:pt idx="6420">
                  <c:v>6.4305E-5</c:v>
                </c:pt>
                <c:pt idx="6421">
                  <c:v>6.4315E-5</c:v>
                </c:pt>
                <c:pt idx="6422">
                  <c:v>6.4325E-5</c:v>
                </c:pt>
                <c:pt idx="6423">
                  <c:v>6.4335E-5</c:v>
                </c:pt>
                <c:pt idx="6424">
                  <c:v>6.4345E-5</c:v>
                </c:pt>
                <c:pt idx="6425">
                  <c:v>6.4355E-5</c:v>
                </c:pt>
                <c:pt idx="6426">
                  <c:v>6.4365E-5</c:v>
                </c:pt>
                <c:pt idx="6427">
                  <c:v>6.4375E-5</c:v>
                </c:pt>
                <c:pt idx="6428">
                  <c:v>6.4385E-5</c:v>
                </c:pt>
                <c:pt idx="6429">
                  <c:v>6.4395E-5</c:v>
                </c:pt>
                <c:pt idx="6430">
                  <c:v>6.4405E-5</c:v>
                </c:pt>
                <c:pt idx="6431">
                  <c:v>6.4415E-5</c:v>
                </c:pt>
                <c:pt idx="6432">
                  <c:v>6.4425E-5</c:v>
                </c:pt>
                <c:pt idx="6433">
                  <c:v>6.4435E-5</c:v>
                </c:pt>
                <c:pt idx="6434">
                  <c:v>6.4445E-5</c:v>
                </c:pt>
                <c:pt idx="6435">
                  <c:v>6.4455E-5</c:v>
                </c:pt>
                <c:pt idx="6436">
                  <c:v>6.4465E-5</c:v>
                </c:pt>
                <c:pt idx="6437">
                  <c:v>6.4475E-5</c:v>
                </c:pt>
                <c:pt idx="6438">
                  <c:v>6.4485E-5</c:v>
                </c:pt>
                <c:pt idx="6439">
                  <c:v>6.4495E-5</c:v>
                </c:pt>
                <c:pt idx="6440">
                  <c:v>6.4505E-5</c:v>
                </c:pt>
                <c:pt idx="6441">
                  <c:v>6.4515E-5</c:v>
                </c:pt>
                <c:pt idx="6442">
                  <c:v>6.4525E-5</c:v>
                </c:pt>
                <c:pt idx="6443">
                  <c:v>6.4535E-5</c:v>
                </c:pt>
                <c:pt idx="6444">
                  <c:v>6.4545E-5</c:v>
                </c:pt>
                <c:pt idx="6445">
                  <c:v>6.4555E-5</c:v>
                </c:pt>
                <c:pt idx="6446">
                  <c:v>6.4565E-5</c:v>
                </c:pt>
                <c:pt idx="6447">
                  <c:v>6.4575E-5</c:v>
                </c:pt>
                <c:pt idx="6448">
                  <c:v>6.4585E-5</c:v>
                </c:pt>
                <c:pt idx="6449">
                  <c:v>6.4595E-5</c:v>
                </c:pt>
                <c:pt idx="6450">
                  <c:v>6.4605E-5</c:v>
                </c:pt>
                <c:pt idx="6451">
                  <c:v>6.4615E-5</c:v>
                </c:pt>
                <c:pt idx="6452">
                  <c:v>6.4625E-5</c:v>
                </c:pt>
                <c:pt idx="6453">
                  <c:v>6.4635E-5</c:v>
                </c:pt>
                <c:pt idx="6454">
                  <c:v>6.4645E-5</c:v>
                </c:pt>
                <c:pt idx="6455">
                  <c:v>6.4655E-5</c:v>
                </c:pt>
                <c:pt idx="6456">
                  <c:v>6.4665E-5</c:v>
                </c:pt>
                <c:pt idx="6457">
                  <c:v>6.4675E-5</c:v>
                </c:pt>
                <c:pt idx="6458">
                  <c:v>6.4685E-5</c:v>
                </c:pt>
                <c:pt idx="6459">
                  <c:v>6.4695E-5</c:v>
                </c:pt>
                <c:pt idx="6460">
                  <c:v>6.4705E-5</c:v>
                </c:pt>
                <c:pt idx="6461">
                  <c:v>6.4715E-5</c:v>
                </c:pt>
                <c:pt idx="6462">
                  <c:v>6.4725E-5</c:v>
                </c:pt>
                <c:pt idx="6463">
                  <c:v>6.4735E-5</c:v>
                </c:pt>
                <c:pt idx="6464">
                  <c:v>6.4745E-5</c:v>
                </c:pt>
                <c:pt idx="6465">
                  <c:v>6.4755E-5</c:v>
                </c:pt>
                <c:pt idx="6466">
                  <c:v>6.4765E-5</c:v>
                </c:pt>
                <c:pt idx="6467">
                  <c:v>6.4775E-5</c:v>
                </c:pt>
                <c:pt idx="6468">
                  <c:v>6.4785E-5</c:v>
                </c:pt>
                <c:pt idx="6469">
                  <c:v>6.4795E-5</c:v>
                </c:pt>
                <c:pt idx="6470">
                  <c:v>6.4805E-5</c:v>
                </c:pt>
                <c:pt idx="6471">
                  <c:v>6.4815E-5</c:v>
                </c:pt>
                <c:pt idx="6472">
                  <c:v>6.4825E-5</c:v>
                </c:pt>
                <c:pt idx="6473">
                  <c:v>6.4835E-5</c:v>
                </c:pt>
                <c:pt idx="6474">
                  <c:v>6.4845E-5</c:v>
                </c:pt>
                <c:pt idx="6475">
                  <c:v>6.4855E-5</c:v>
                </c:pt>
                <c:pt idx="6476">
                  <c:v>6.4865E-5</c:v>
                </c:pt>
                <c:pt idx="6477">
                  <c:v>6.4875E-5</c:v>
                </c:pt>
                <c:pt idx="6478">
                  <c:v>6.4885E-5</c:v>
                </c:pt>
                <c:pt idx="6479">
                  <c:v>6.4895E-5</c:v>
                </c:pt>
                <c:pt idx="6480">
                  <c:v>6.4905E-5</c:v>
                </c:pt>
                <c:pt idx="6481">
                  <c:v>6.4915E-5</c:v>
                </c:pt>
                <c:pt idx="6482">
                  <c:v>6.4925E-5</c:v>
                </c:pt>
                <c:pt idx="6483">
                  <c:v>6.4935E-5</c:v>
                </c:pt>
                <c:pt idx="6484">
                  <c:v>6.4945E-5</c:v>
                </c:pt>
                <c:pt idx="6485">
                  <c:v>6.4955E-5</c:v>
                </c:pt>
                <c:pt idx="6486">
                  <c:v>6.4965E-5</c:v>
                </c:pt>
                <c:pt idx="6487">
                  <c:v>6.4975E-5</c:v>
                </c:pt>
                <c:pt idx="6488">
                  <c:v>6.4985E-5</c:v>
                </c:pt>
                <c:pt idx="6489">
                  <c:v>6.4995E-5</c:v>
                </c:pt>
                <c:pt idx="6490">
                  <c:v>6.5005E-5</c:v>
                </c:pt>
                <c:pt idx="6491">
                  <c:v>6.5015E-5</c:v>
                </c:pt>
                <c:pt idx="6492">
                  <c:v>6.5025E-5</c:v>
                </c:pt>
                <c:pt idx="6493">
                  <c:v>6.5035E-5</c:v>
                </c:pt>
                <c:pt idx="6494">
                  <c:v>6.5045E-5</c:v>
                </c:pt>
                <c:pt idx="6495">
                  <c:v>6.5055E-5</c:v>
                </c:pt>
                <c:pt idx="6496">
                  <c:v>6.5065E-5</c:v>
                </c:pt>
                <c:pt idx="6497">
                  <c:v>6.5075E-5</c:v>
                </c:pt>
                <c:pt idx="6498">
                  <c:v>6.5085E-5</c:v>
                </c:pt>
                <c:pt idx="6499">
                  <c:v>6.5095E-5</c:v>
                </c:pt>
                <c:pt idx="6500">
                  <c:v>6.5105E-5</c:v>
                </c:pt>
                <c:pt idx="6501">
                  <c:v>6.5115E-5</c:v>
                </c:pt>
                <c:pt idx="6502">
                  <c:v>6.5125E-5</c:v>
                </c:pt>
                <c:pt idx="6503">
                  <c:v>6.5135E-5</c:v>
                </c:pt>
                <c:pt idx="6504">
                  <c:v>6.5145E-5</c:v>
                </c:pt>
                <c:pt idx="6505">
                  <c:v>6.5155E-5</c:v>
                </c:pt>
                <c:pt idx="6506">
                  <c:v>6.5165E-5</c:v>
                </c:pt>
                <c:pt idx="6507">
                  <c:v>6.5175E-5</c:v>
                </c:pt>
                <c:pt idx="6508">
                  <c:v>6.5185E-5</c:v>
                </c:pt>
                <c:pt idx="6509">
                  <c:v>6.5195E-5</c:v>
                </c:pt>
                <c:pt idx="6510">
                  <c:v>6.5205E-5</c:v>
                </c:pt>
                <c:pt idx="6511">
                  <c:v>6.5215E-5</c:v>
                </c:pt>
                <c:pt idx="6512">
                  <c:v>6.5225E-5</c:v>
                </c:pt>
                <c:pt idx="6513">
                  <c:v>6.5235E-5</c:v>
                </c:pt>
                <c:pt idx="6514">
                  <c:v>6.5245E-5</c:v>
                </c:pt>
                <c:pt idx="6515">
                  <c:v>6.5255E-5</c:v>
                </c:pt>
                <c:pt idx="6516">
                  <c:v>6.5265E-5</c:v>
                </c:pt>
                <c:pt idx="6517">
                  <c:v>6.5275E-5</c:v>
                </c:pt>
                <c:pt idx="6518">
                  <c:v>6.5285E-5</c:v>
                </c:pt>
                <c:pt idx="6519">
                  <c:v>6.5295E-5</c:v>
                </c:pt>
                <c:pt idx="6520">
                  <c:v>6.5305E-5</c:v>
                </c:pt>
                <c:pt idx="6521">
                  <c:v>6.5315E-5</c:v>
                </c:pt>
                <c:pt idx="6522">
                  <c:v>6.5325E-5</c:v>
                </c:pt>
                <c:pt idx="6523">
                  <c:v>6.5335E-5</c:v>
                </c:pt>
                <c:pt idx="6524">
                  <c:v>6.5345E-5</c:v>
                </c:pt>
                <c:pt idx="6525">
                  <c:v>6.5355E-5</c:v>
                </c:pt>
                <c:pt idx="6526">
                  <c:v>6.5365E-5</c:v>
                </c:pt>
                <c:pt idx="6527">
                  <c:v>6.5375E-5</c:v>
                </c:pt>
                <c:pt idx="6528">
                  <c:v>6.5385E-5</c:v>
                </c:pt>
                <c:pt idx="6529">
                  <c:v>6.5395E-5</c:v>
                </c:pt>
                <c:pt idx="6530">
                  <c:v>6.5405E-5</c:v>
                </c:pt>
                <c:pt idx="6531">
                  <c:v>6.5415E-5</c:v>
                </c:pt>
                <c:pt idx="6532">
                  <c:v>6.5425E-5</c:v>
                </c:pt>
                <c:pt idx="6533">
                  <c:v>6.5435E-5</c:v>
                </c:pt>
                <c:pt idx="6534">
                  <c:v>6.5445E-5</c:v>
                </c:pt>
                <c:pt idx="6535">
                  <c:v>6.5455E-5</c:v>
                </c:pt>
                <c:pt idx="6536">
                  <c:v>6.5465E-5</c:v>
                </c:pt>
                <c:pt idx="6537">
                  <c:v>6.5475E-5</c:v>
                </c:pt>
                <c:pt idx="6538">
                  <c:v>6.5485E-5</c:v>
                </c:pt>
                <c:pt idx="6539">
                  <c:v>6.5495E-5</c:v>
                </c:pt>
                <c:pt idx="6540">
                  <c:v>6.5505E-5</c:v>
                </c:pt>
                <c:pt idx="6541">
                  <c:v>6.5515E-5</c:v>
                </c:pt>
                <c:pt idx="6542">
                  <c:v>6.5525E-5</c:v>
                </c:pt>
                <c:pt idx="6543">
                  <c:v>6.5535E-5</c:v>
                </c:pt>
                <c:pt idx="6544">
                  <c:v>6.5545E-5</c:v>
                </c:pt>
                <c:pt idx="6545">
                  <c:v>6.5555E-5</c:v>
                </c:pt>
                <c:pt idx="6546">
                  <c:v>6.5565E-5</c:v>
                </c:pt>
                <c:pt idx="6547">
                  <c:v>6.5575E-5</c:v>
                </c:pt>
                <c:pt idx="6548">
                  <c:v>6.5585E-5</c:v>
                </c:pt>
                <c:pt idx="6549">
                  <c:v>6.5595E-5</c:v>
                </c:pt>
                <c:pt idx="6550">
                  <c:v>6.5605E-5</c:v>
                </c:pt>
                <c:pt idx="6551">
                  <c:v>6.5615E-5</c:v>
                </c:pt>
                <c:pt idx="6552">
                  <c:v>6.5625E-5</c:v>
                </c:pt>
                <c:pt idx="6553">
                  <c:v>6.5635E-5</c:v>
                </c:pt>
                <c:pt idx="6554">
                  <c:v>6.5645E-5</c:v>
                </c:pt>
                <c:pt idx="6555">
                  <c:v>6.5655E-5</c:v>
                </c:pt>
                <c:pt idx="6556">
                  <c:v>6.5665E-5</c:v>
                </c:pt>
                <c:pt idx="6557">
                  <c:v>6.5675E-5</c:v>
                </c:pt>
                <c:pt idx="6558">
                  <c:v>6.5685E-5</c:v>
                </c:pt>
                <c:pt idx="6559">
                  <c:v>6.5695E-5</c:v>
                </c:pt>
                <c:pt idx="6560">
                  <c:v>6.5705E-5</c:v>
                </c:pt>
                <c:pt idx="6561">
                  <c:v>6.5715E-5</c:v>
                </c:pt>
                <c:pt idx="6562">
                  <c:v>6.5725E-5</c:v>
                </c:pt>
                <c:pt idx="6563">
                  <c:v>6.5735E-5</c:v>
                </c:pt>
                <c:pt idx="6564">
                  <c:v>6.5745E-5</c:v>
                </c:pt>
                <c:pt idx="6565">
                  <c:v>6.5755E-5</c:v>
                </c:pt>
                <c:pt idx="6566">
                  <c:v>6.5765E-5</c:v>
                </c:pt>
                <c:pt idx="6567">
                  <c:v>6.5775E-5</c:v>
                </c:pt>
                <c:pt idx="6568">
                  <c:v>6.5785E-5</c:v>
                </c:pt>
                <c:pt idx="6569">
                  <c:v>6.5795E-5</c:v>
                </c:pt>
                <c:pt idx="6570">
                  <c:v>6.5805E-5</c:v>
                </c:pt>
                <c:pt idx="6571">
                  <c:v>6.5815E-5</c:v>
                </c:pt>
                <c:pt idx="6572">
                  <c:v>6.5825E-5</c:v>
                </c:pt>
                <c:pt idx="6573">
                  <c:v>6.5835E-5</c:v>
                </c:pt>
                <c:pt idx="6574">
                  <c:v>6.5845E-5</c:v>
                </c:pt>
                <c:pt idx="6575">
                  <c:v>6.5855E-5</c:v>
                </c:pt>
                <c:pt idx="6576">
                  <c:v>6.5865E-5</c:v>
                </c:pt>
                <c:pt idx="6577">
                  <c:v>6.5875E-5</c:v>
                </c:pt>
                <c:pt idx="6578">
                  <c:v>6.5885E-5</c:v>
                </c:pt>
                <c:pt idx="6579">
                  <c:v>6.5895E-5</c:v>
                </c:pt>
                <c:pt idx="6580">
                  <c:v>6.5905E-5</c:v>
                </c:pt>
                <c:pt idx="6581">
                  <c:v>6.5915E-5</c:v>
                </c:pt>
                <c:pt idx="6582">
                  <c:v>6.5925E-5</c:v>
                </c:pt>
                <c:pt idx="6583">
                  <c:v>6.5935E-5</c:v>
                </c:pt>
                <c:pt idx="6584">
                  <c:v>6.5945E-5</c:v>
                </c:pt>
                <c:pt idx="6585">
                  <c:v>6.5955E-5</c:v>
                </c:pt>
                <c:pt idx="6586">
                  <c:v>6.5965E-5</c:v>
                </c:pt>
                <c:pt idx="6587">
                  <c:v>6.5975E-5</c:v>
                </c:pt>
                <c:pt idx="6588">
                  <c:v>6.5985E-5</c:v>
                </c:pt>
                <c:pt idx="6589">
                  <c:v>6.5995E-5</c:v>
                </c:pt>
                <c:pt idx="6590">
                  <c:v>6.6005E-5</c:v>
                </c:pt>
                <c:pt idx="6591">
                  <c:v>6.6015E-5</c:v>
                </c:pt>
                <c:pt idx="6592">
                  <c:v>6.6025E-5</c:v>
                </c:pt>
                <c:pt idx="6593">
                  <c:v>6.6035E-5</c:v>
                </c:pt>
                <c:pt idx="6594">
                  <c:v>6.6045E-5</c:v>
                </c:pt>
                <c:pt idx="6595">
                  <c:v>6.6055E-5</c:v>
                </c:pt>
                <c:pt idx="6596">
                  <c:v>6.6065E-5</c:v>
                </c:pt>
                <c:pt idx="6597">
                  <c:v>6.6075E-5</c:v>
                </c:pt>
                <c:pt idx="6598">
                  <c:v>6.6085E-5</c:v>
                </c:pt>
                <c:pt idx="6599">
                  <c:v>6.6095E-5</c:v>
                </c:pt>
                <c:pt idx="6600">
                  <c:v>6.6105E-5</c:v>
                </c:pt>
                <c:pt idx="6601">
                  <c:v>6.6115E-5</c:v>
                </c:pt>
                <c:pt idx="6602">
                  <c:v>6.6125E-5</c:v>
                </c:pt>
                <c:pt idx="6603">
                  <c:v>6.6135E-5</c:v>
                </c:pt>
                <c:pt idx="6604">
                  <c:v>6.6145E-5</c:v>
                </c:pt>
                <c:pt idx="6605">
                  <c:v>6.6155E-5</c:v>
                </c:pt>
                <c:pt idx="6606">
                  <c:v>6.6165E-5</c:v>
                </c:pt>
                <c:pt idx="6607">
                  <c:v>6.6175E-5</c:v>
                </c:pt>
                <c:pt idx="6608">
                  <c:v>6.6185E-5</c:v>
                </c:pt>
                <c:pt idx="6609">
                  <c:v>6.6195E-5</c:v>
                </c:pt>
                <c:pt idx="6610">
                  <c:v>6.6205E-5</c:v>
                </c:pt>
                <c:pt idx="6611">
                  <c:v>6.6215E-5</c:v>
                </c:pt>
                <c:pt idx="6612">
                  <c:v>6.6225E-5</c:v>
                </c:pt>
                <c:pt idx="6613">
                  <c:v>6.6235E-5</c:v>
                </c:pt>
                <c:pt idx="6614">
                  <c:v>6.6245E-5</c:v>
                </c:pt>
                <c:pt idx="6615">
                  <c:v>6.6255E-5</c:v>
                </c:pt>
                <c:pt idx="6616">
                  <c:v>6.6265E-5</c:v>
                </c:pt>
                <c:pt idx="6617">
                  <c:v>6.6275E-5</c:v>
                </c:pt>
                <c:pt idx="6618">
                  <c:v>6.6285E-5</c:v>
                </c:pt>
                <c:pt idx="6619">
                  <c:v>6.6295E-5</c:v>
                </c:pt>
                <c:pt idx="6620">
                  <c:v>6.6305E-5</c:v>
                </c:pt>
                <c:pt idx="6621">
                  <c:v>6.6315E-5</c:v>
                </c:pt>
                <c:pt idx="6622">
                  <c:v>6.6325E-5</c:v>
                </c:pt>
                <c:pt idx="6623">
                  <c:v>6.6335E-5</c:v>
                </c:pt>
                <c:pt idx="6624">
                  <c:v>6.6345E-5</c:v>
                </c:pt>
                <c:pt idx="6625">
                  <c:v>6.6355E-5</c:v>
                </c:pt>
                <c:pt idx="6626">
                  <c:v>6.6365E-5</c:v>
                </c:pt>
                <c:pt idx="6627">
                  <c:v>6.6375E-5</c:v>
                </c:pt>
                <c:pt idx="6628">
                  <c:v>6.6385E-5</c:v>
                </c:pt>
                <c:pt idx="6629">
                  <c:v>6.6395E-5</c:v>
                </c:pt>
                <c:pt idx="6630">
                  <c:v>6.6405E-5</c:v>
                </c:pt>
                <c:pt idx="6631">
                  <c:v>6.6415E-5</c:v>
                </c:pt>
                <c:pt idx="6632">
                  <c:v>6.6425E-5</c:v>
                </c:pt>
                <c:pt idx="6633">
                  <c:v>6.6435E-5</c:v>
                </c:pt>
                <c:pt idx="6634">
                  <c:v>6.6445E-5</c:v>
                </c:pt>
                <c:pt idx="6635">
                  <c:v>6.6455E-5</c:v>
                </c:pt>
                <c:pt idx="6636">
                  <c:v>6.6465E-5</c:v>
                </c:pt>
                <c:pt idx="6637">
                  <c:v>6.6475E-5</c:v>
                </c:pt>
                <c:pt idx="6638">
                  <c:v>6.6485E-5</c:v>
                </c:pt>
                <c:pt idx="6639">
                  <c:v>6.6495E-5</c:v>
                </c:pt>
                <c:pt idx="6640">
                  <c:v>6.6505E-5</c:v>
                </c:pt>
                <c:pt idx="6641">
                  <c:v>6.6515E-5</c:v>
                </c:pt>
                <c:pt idx="6642">
                  <c:v>6.6525E-5</c:v>
                </c:pt>
                <c:pt idx="6643">
                  <c:v>6.6535E-5</c:v>
                </c:pt>
                <c:pt idx="6644">
                  <c:v>6.6545E-5</c:v>
                </c:pt>
                <c:pt idx="6645">
                  <c:v>6.6555E-5</c:v>
                </c:pt>
                <c:pt idx="6646">
                  <c:v>6.6565E-5</c:v>
                </c:pt>
                <c:pt idx="6647">
                  <c:v>6.6575E-5</c:v>
                </c:pt>
                <c:pt idx="6648">
                  <c:v>6.6585E-5</c:v>
                </c:pt>
                <c:pt idx="6649">
                  <c:v>6.6595E-5</c:v>
                </c:pt>
                <c:pt idx="6650">
                  <c:v>6.6605E-5</c:v>
                </c:pt>
                <c:pt idx="6651">
                  <c:v>6.6615E-5</c:v>
                </c:pt>
                <c:pt idx="6652">
                  <c:v>6.6625E-5</c:v>
                </c:pt>
                <c:pt idx="6653">
                  <c:v>6.6635E-5</c:v>
                </c:pt>
                <c:pt idx="6654">
                  <c:v>6.6645E-5</c:v>
                </c:pt>
                <c:pt idx="6655">
                  <c:v>6.6655E-5</c:v>
                </c:pt>
                <c:pt idx="6656">
                  <c:v>6.6665E-5</c:v>
                </c:pt>
                <c:pt idx="6657">
                  <c:v>6.6675E-5</c:v>
                </c:pt>
                <c:pt idx="6658">
                  <c:v>6.6685E-5</c:v>
                </c:pt>
                <c:pt idx="6659">
                  <c:v>6.6695E-5</c:v>
                </c:pt>
                <c:pt idx="6660">
                  <c:v>6.6705E-5</c:v>
                </c:pt>
                <c:pt idx="6661">
                  <c:v>6.6715E-5</c:v>
                </c:pt>
                <c:pt idx="6662">
                  <c:v>6.6725E-5</c:v>
                </c:pt>
                <c:pt idx="6663">
                  <c:v>6.6735E-5</c:v>
                </c:pt>
                <c:pt idx="6664">
                  <c:v>6.6745E-5</c:v>
                </c:pt>
                <c:pt idx="6665">
                  <c:v>6.6755E-5</c:v>
                </c:pt>
                <c:pt idx="6666">
                  <c:v>6.6765E-5</c:v>
                </c:pt>
                <c:pt idx="6667">
                  <c:v>6.6775E-5</c:v>
                </c:pt>
                <c:pt idx="6668">
                  <c:v>6.6785E-5</c:v>
                </c:pt>
                <c:pt idx="6669">
                  <c:v>6.6795E-5</c:v>
                </c:pt>
                <c:pt idx="6670">
                  <c:v>6.6805E-5</c:v>
                </c:pt>
                <c:pt idx="6671">
                  <c:v>6.6815E-5</c:v>
                </c:pt>
                <c:pt idx="6672">
                  <c:v>6.6825E-5</c:v>
                </c:pt>
                <c:pt idx="6673">
                  <c:v>6.6835E-5</c:v>
                </c:pt>
                <c:pt idx="6674">
                  <c:v>6.6845E-5</c:v>
                </c:pt>
                <c:pt idx="6675">
                  <c:v>6.6855E-5</c:v>
                </c:pt>
                <c:pt idx="6676">
                  <c:v>6.6865E-5</c:v>
                </c:pt>
                <c:pt idx="6677">
                  <c:v>6.6875E-5</c:v>
                </c:pt>
                <c:pt idx="6678">
                  <c:v>6.6885E-5</c:v>
                </c:pt>
                <c:pt idx="6679">
                  <c:v>6.6895E-5</c:v>
                </c:pt>
                <c:pt idx="6680">
                  <c:v>6.6905E-5</c:v>
                </c:pt>
                <c:pt idx="6681">
                  <c:v>6.6915E-5</c:v>
                </c:pt>
                <c:pt idx="6682">
                  <c:v>6.6925E-5</c:v>
                </c:pt>
                <c:pt idx="6683">
                  <c:v>6.6935E-5</c:v>
                </c:pt>
                <c:pt idx="6684">
                  <c:v>6.6945E-5</c:v>
                </c:pt>
                <c:pt idx="6685">
                  <c:v>6.6955E-5</c:v>
                </c:pt>
                <c:pt idx="6686">
                  <c:v>6.6965E-5</c:v>
                </c:pt>
                <c:pt idx="6687">
                  <c:v>6.6975E-5</c:v>
                </c:pt>
                <c:pt idx="6688">
                  <c:v>6.6985E-5</c:v>
                </c:pt>
                <c:pt idx="6689">
                  <c:v>6.6995E-5</c:v>
                </c:pt>
                <c:pt idx="6690">
                  <c:v>6.7005E-5</c:v>
                </c:pt>
                <c:pt idx="6691">
                  <c:v>6.7015E-5</c:v>
                </c:pt>
                <c:pt idx="6692">
                  <c:v>6.7025E-5</c:v>
                </c:pt>
                <c:pt idx="6693">
                  <c:v>6.7035E-5</c:v>
                </c:pt>
                <c:pt idx="6694">
                  <c:v>6.7045E-5</c:v>
                </c:pt>
                <c:pt idx="6695">
                  <c:v>6.7055E-5</c:v>
                </c:pt>
                <c:pt idx="6696">
                  <c:v>6.7065E-5</c:v>
                </c:pt>
                <c:pt idx="6697">
                  <c:v>6.7075E-5</c:v>
                </c:pt>
                <c:pt idx="6698">
                  <c:v>6.7085E-5</c:v>
                </c:pt>
                <c:pt idx="6699">
                  <c:v>6.7095E-5</c:v>
                </c:pt>
                <c:pt idx="6700">
                  <c:v>6.7105E-5</c:v>
                </c:pt>
                <c:pt idx="6701">
                  <c:v>6.7115E-5</c:v>
                </c:pt>
                <c:pt idx="6702">
                  <c:v>6.7125E-5</c:v>
                </c:pt>
                <c:pt idx="6703">
                  <c:v>6.7135E-5</c:v>
                </c:pt>
                <c:pt idx="6704">
                  <c:v>6.7145E-5</c:v>
                </c:pt>
                <c:pt idx="6705">
                  <c:v>6.7155E-5</c:v>
                </c:pt>
                <c:pt idx="6706">
                  <c:v>6.7165E-5</c:v>
                </c:pt>
                <c:pt idx="6707">
                  <c:v>6.7175E-5</c:v>
                </c:pt>
                <c:pt idx="6708">
                  <c:v>6.7185E-5</c:v>
                </c:pt>
                <c:pt idx="6709">
                  <c:v>6.7195E-5</c:v>
                </c:pt>
                <c:pt idx="6710">
                  <c:v>6.7205E-5</c:v>
                </c:pt>
                <c:pt idx="6711">
                  <c:v>6.7215E-5</c:v>
                </c:pt>
                <c:pt idx="6712">
                  <c:v>6.7225E-5</c:v>
                </c:pt>
                <c:pt idx="6713">
                  <c:v>6.7235E-5</c:v>
                </c:pt>
                <c:pt idx="6714">
                  <c:v>6.7245E-5</c:v>
                </c:pt>
                <c:pt idx="6715">
                  <c:v>6.7255E-5</c:v>
                </c:pt>
                <c:pt idx="6716">
                  <c:v>6.7265E-5</c:v>
                </c:pt>
                <c:pt idx="6717">
                  <c:v>6.7275E-5</c:v>
                </c:pt>
                <c:pt idx="6718">
                  <c:v>6.7285E-5</c:v>
                </c:pt>
                <c:pt idx="6719">
                  <c:v>6.7295E-5</c:v>
                </c:pt>
                <c:pt idx="6720">
                  <c:v>6.7305E-5</c:v>
                </c:pt>
                <c:pt idx="6721">
                  <c:v>6.7315E-5</c:v>
                </c:pt>
                <c:pt idx="6722">
                  <c:v>6.7325E-5</c:v>
                </c:pt>
                <c:pt idx="6723">
                  <c:v>6.7335E-5</c:v>
                </c:pt>
                <c:pt idx="6724">
                  <c:v>6.7345E-5</c:v>
                </c:pt>
                <c:pt idx="6725">
                  <c:v>6.7355E-5</c:v>
                </c:pt>
                <c:pt idx="6726">
                  <c:v>6.7365E-5</c:v>
                </c:pt>
                <c:pt idx="6727">
                  <c:v>6.7375E-5</c:v>
                </c:pt>
                <c:pt idx="6728">
                  <c:v>6.7385E-5</c:v>
                </c:pt>
                <c:pt idx="6729">
                  <c:v>6.7395E-5</c:v>
                </c:pt>
                <c:pt idx="6730">
                  <c:v>6.7405E-5</c:v>
                </c:pt>
                <c:pt idx="6731">
                  <c:v>6.7415E-5</c:v>
                </c:pt>
                <c:pt idx="6732">
                  <c:v>6.7425E-5</c:v>
                </c:pt>
                <c:pt idx="6733">
                  <c:v>6.7435E-5</c:v>
                </c:pt>
                <c:pt idx="6734">
                  <c:v>6.7445E-5</c:v>
                </c:pt>
                <c:pt idx="6735">
                  <c:v>6.7455E-5</c:v>
                </c:pt>
                <c:pt idx="6736">
                  <c:v>6.7465E-5</c:v>
                </c:pt>
                <c:pt idx="6737">
                  <c:v>6.7475E-5</c:v>
                </c:pt>
                <c:pt idx="6738">
                  <c:v>6.7485E-5</c:v>
                </c:pt>
                <c:pt idx="6739">
                  <c:v>6.7495E-5</c:v>
                </c:pt>
                <c:pt idx="6740">
                  <c:v>6.7505E-5</c:v>
                </c:pt>
                <c:pt idx="6741">
                  <c:v>6.7515E-5</c:v>
                </c:pt>
                <c:pt idx="6742">
                  <c:v>6.7525E-5</c:v>
                </c:pt>
                <c:pt idx="6743">
                  <c:v>6.7535E-5</c:v>
                </c:pt>
                <c:pt idx="6744">
                  <c:v>6.7545E-5</c:v>
                </c:pt>
                <c:pt idx="6745">
                  <c:v>6.7555E-5</c:v>
                </c:pt>
                <c:pt idx="6746">
                  <c:v>6.7565E-5</c:v>
                </c:pt>
                <c:pt idx="6747">
                  <c:v>6.7575E-5</c:v>
                </c:pt>
                <c:pt idx="6748">
                  <c:v>6.7585E-5</c:v>
                </c:pt>
                <c:pt idx="6749">
                  <c:v>6.7595E-5</c:v>
                </c:pt>
                <c:pt idx="6750">
                  <c:v>6.7605E-5</c:v>
                </c:pt>
                <c:pt idx="6751">
                  <c:v>6.7615E-5</c:v>
                </c:pt>
                <c:pt idx="6752">
                  <c:v>6.7625E-5</c:v>
                </c:pt>
                <c:pt idx="6753">
                  <c:v>6.7635E-5</c:v>
                </c:pt>
                <c:pt idx="6754">
                  <c:v>6.7645E-5</c:v>
                </c:pt>
                <c:pt idx="6755">
                  <c:v>6.7655E-5</c:v>
                </c:pt>
                <c:pt idx="6756">
                  <c:v>6.7665E-5</c:v>
                </c:pt>
                <c:pt idx="6757">
                  <c:v>6.7675E-5</c:v>
                </c:pt>
                <c:pt idx="6758">
                  <c:v>6.7685E-5</c:v>
                </c:pt>
                <c:pt idx="6759">
                  <c:v>6.7695E-5</c:v>
                </c:pt>
                <c:pt idx="6760">
                  <c:v>6.7705E-5</c:v>
                </c:pt>
                <c:pt idx="6761">
                  <c:v>6.7715E-5</c:v>
                </c:pt>
                <c:pt idx="6762">
                  <c:v>6.7725E-5</c:v>
                </c:pt>
                <c:pt idx="6763">
                  <c:v>6.7735E-5</c:v>
                </c:pt>
                <c:pt idx="6764">
                  <c:v>6.7745E-5</c:v>
                </c:pt>
                <c:pt idx="6765">
                  <c:v>6.7755E-5</c:v>
                </c:pt>
                <c:pt idx="6766">
                  <c:v>6.7765E-5</c:v>
                </c:pt>
                <c:pt idx="6767">
                  <c:v>6.7775E-5</c:v>
                </c:pt>
                <c:pt idx="6768">
                  <c:v>6.7785E-5</c:v>
                </c:pt>
                <c:pt idx="6769">
                  <c:v>6.7795E-5</c:v>
                </c:pt>
                <c:pt idx="6770">
                  <c:v>6.7805E-5</c:v>
                </c:pt>
                <c:pt idx="6771">
                  <c:v>6.7815E-5</c:v>
                </c:pt>
                <c:pt idx="6772">
                  <c:v>6.7825E-5</c:v>
                </c:pt>
                <c:pt idx="6773">
                  <c:v>6.7835E-5</c:v>
                </c:pt>
                <c:pt idx="6774">
                  <c:v>6.7845E-5</c:v>
                </c:pt>
                <c:pt idx="6775">
                  <c:v>6.7855E-5</c:v>
                </c:pt>
                <c:pt idx="6776">
                  <c:v>6.7865E-5</c:v>
                </c:pt>
                <c:pt idx="6777">
                  <c:v>6.7875E-5</c:v>
                </c:pt>
                <c:pt idx="6778">
                  <c:v>6.7885E-5</c:v>
                </c:pt>
                <c:pt idx="6779">
                  <c:v>6.7895E-5</c:v>
                </c:pt>
                <c:pt idx="6780">
                  <c:v>6.7905E-5</c:v>
                </c:pt>
                <c:pt idx="6781">
                  <c:v>6.7915E-5</c:v>
                </c:pt>
                <c:pt idx="6782">
                  <c:v>6.7925E-5</c:v>
                </c:pt>
                <c:pt idx="6783">
                  <c:v>6.7935E-5</c:v>
                </c:pt>
                <c:pt idx="6784">
                  <c:v>6.7945E-5</c:v>
                </c:pt>
                <c:pt idx="6785">
                  <c:v>6.7955E-5</c:v>
                </c:pt>
                <c:pt idx="6786">
                  <c:v>6.7965E-5</c:v>
                </c:pt>
                <c:pt idx="6787">
                  <c:v>6.7975E-5</c:v>
                </c:pt>
                <c:pt idx="6788">
                  <c:v>6.7985E-5</c:v>
                </c:pt>
                <c:pt idx="6789">
                  <c:v>6.7995E-5</c:v>
                </c:pt>
                <c:pt idx="6790">
                  <c:v>6.8005E-5</c:v>
                </c:pt>
                <c:pt idx="6791">
                  <c:v>6.8015E-5</c:v>
                </c:pt>
                <c:pt idx="6792">
                  <c:v>6.8025E-5</c:v>
                </c:pt>
                <c:pt idx="6793">
                  <c:v>6.8035E-5</c:v>
                </c:pt>
                <c:pt idx="6794">
                  <c:v>6.8045E-5</c:v>
                </c:pt>
                <c:pt idx="6795">
                  <c:v>6.8055E-5</c:v>
                </c:pt>
                <c:pt idx="6796">
                  <c:v>6.8065E-5</c:v>
                </c:pt>
                <c:pt idx="6797">
                  <c:v>6.8075E-5</c:v>
                </c:pt>
                <c:pt idx="6798">
                  <c:v>6.8085E-5</c:v>
                </c:pt>
                <c:pt idx="6799">
                  <c:v>6.8095E-5</c:v>
                </c:pt>
                <c:pt idx="6800">
                  <c:v>6.8105E-5</c:v>
                </c:pt>
                <c:pt idx="6801">
                  <c:v>6.8115E-5</c:v>
                </c:pt>
                <c:pt idx="6802">
                  <c:v>6.8125E-5</c:v>
                </c:pt>
                <c:pt idx="6803">
                  <c:v>6.8135E-5</c:v>
                </c:pt>
                <c:pt idx="6804">
                  <c:v>6.8145E-5</c:v>
                </c:pt>
                <c:pt idx="6805">
                  <c:v>6.8155E-5</c:v>
                </c:pt>
                <c:pt idx="6806">
                  <c:v>6.8165E-5</c:v>
                </c:pt>
                <c:pt idx="6807">
                  <c:v>6.8175E-5</c:v>
                </c:pt>
                <c:pt idx="6808">
                  <c:v>6.8185E-5</c:v>
                </c:pt>
                <c:pt idx="6809">
                  <c:v>6.8195E-5</c:v>
                </c:pt>
                <c:pt idx="6810">
                  <c:v>6.8205E-5</c:v>
                </c:pt>
                <c:pt idx="6811">
                  <c:v>6.8215E-5</c:v>
                </c:pt>
                <c:pt idx="6812">
                  <c:v>6.8225E-5</c:v>
                </c:pt>
                <c:pt idx="6813">
                  <c:v>6.8235E-5</c:v>
                </c:pt>
                <c:pt idx="6814">
                  <c:v>6.8245E-5</c:v>
                </c:pt>
                <c:pt idx="6815">
                  <c:v>6.8255E-5</c:v>
                </c:pt>
                <c:pt idx="6816">
                  <c:v>6.8265E-5</c:v>
                </c:pt>
                <c:pt idx="6817">
                  <c:v>6.8275E-5</c:v>
                </c:pt>
                <c:pt idx="6818">
                  <c:v>6.8285E-5</c:v>
                </c:pt>
                <c:pt idx="6819">
                  <c:v>6.8295E-5</c:v>
                </c:pt>
                <c:pt idx="6820">
                  <c:v>6.8305E-5</c:v>
                </c:pt>
                <c:pt idx="6821">
                  <c:v>6.8315E-5</c:v>
                </c:pt>
                <c:pt idx="6822">
                  <c:v>6.8325E-5</c:v>
                </c:pt>
                <c:pt idx="6823">
                  <c:v>6.8335E-5</c:v>
                </c:pt>
                <c:pt idx="6824">
                  <c:v>6.8345E-5</c:v>
                </c:pt>
                <c:pt idx="6825">
                  <c:v>6.8355E-5</c:v>
                </c:pt>
                <c:pt idx="6826">
                  <c:v>6.8365E-5</c:v>
                </c:pt>
                <c:pt idx="6827">
                  <c:v>6.8375E-5</c:v>
                </c:pt>
                <c:pt idx="6828">
                  <c:v>6.8385E-5</c:v>
                </c:pt>
                <c:pt idx="6829">
                  <c:v>6.8395E-5</c:v>
                </c:pt>
                <c:pt idx="6830">
                  <c:v>6.8405E-5</c:v>
                </c:pt>
                <c:pt idx="6831">
                  <c:v>6.8415E-5</c:v>
                </c:pt>
                <c:pt idx="6832">
                  <c:v>6.8425E-5</c:v>
                </c:pt>
                <c:pt idx="6833">
                  <c:v>6.8435E-5</c:v>
                </c:pt>
                <c:pt idx="6834">
                  <c:v>6.8445E-5</c:v>
                </c:pt>
                <c:pt idx="6835">
                  <c:v>6.8455E-5</c:v>
                </c:pt>
                <c:pt idx="6836">
                  <c:v>6.8465E-5</c:v>
                </c:pt>
                <c:pt idx="6837">
                  <c:v>6.8475E-5</c:v>
                </c:pt>
                <c:pt idx="6838">
                  <c:v>6.8485E-5</c:v>
                </c:pt>
                <c:pt idx="6839">
                  <c:v>6.8495E-5</c:v>
                </c:pt>
                <c:pt idx="6840">
                  <c:v>6.8505E-5</c:v>
                </c:pt>
                <c:pt idx="6841">
                  <c:v>6.8515E-5</c:v>
                </c:pt>
                <c:pt idx="6842">
                  <c:v>6.8525E-5</c:v>
                </c:pt>
                <c:pt idx="6843">
                  <c:v>6.8535E-5</c:v>
                </c:pt>
                <c:pt idx="6844">
                  <c:v>6.8545E-5</c:v>
                </c:pt>
                <c:pt idx="6845">
                  <c:v>6.8555E-5</c:v>
                </c:pt>
                <c:pt idx="6846">
                  <c:v>6.8565E-5</c:v>
                </c:pt>
                <c:pt idx="6847">
                  <c:v>6.8575E-5</c:v>
                </c:pt>
                <c:pt idx="6848">
                  <c:v>6.8585E-5</c:v>
                </c:pt>
                <c:pt idx="6849">
                  <c:v>6.8595E-5</c:v>
                </c:pt>
                <c:pt idx="6850">
                  <c:v>6.8605E-5</c:v>
                </c:pt>
                <c:pt idx="6851">
                  <c:v>6.8615E-5</c:v>
                </c:pt>
                <c:pt idx="6852">
                  <c:v>6.8625E-5</c:v>
                </c:pt>
                <c:pt idx="6853">
                  <c:v>6.8635E-5</c:v>
                </c:pt>
                <c:pt idx="6854">
                  <c:v>6.8645E-5</c:v>
                </c:pt>
                <c:pt idx="6855">
                  <c:v>6.8655E-5</c:v>
                </c:pt>
                <c:pt idx="6856">
                  <c:v>6.8665E-5</c:v>
                </c:pt>
                <c:pt idx="6857">
                  <c:v>6.8675E-5</c:v>
                </c:pt>
                <c:pt idx="6858">
                  <c:v>6.8685E-5</c:v>
                </c:pt>
                <c:pt idx="6859">
                  <c:v>6.8695E-5</c:v>
                </c:pt>
                <c:pt idx="6860">
                  <c:v>6.8705E-5</c:v>
                </c:pt>
                <c:pt idx="6861">
                  <c:v>6.8715E-5</c:v>
                </c:pt>
                <c:pt idx="6862">
                  <c:v>6.8725E-5</c:v>
                </c:pt>
                <c:pt idx="6863">
                  <c:v>6.8735E-5</c:v>
                </c:pt>
                <c:pt idx="6864">
                  <c:v>6.8745E-5</c:v>
                </c:pt>
                <c:pt idx="6865">
                  <c:v>6.8755E-5</c:v>
                </c:pt>
                <c:pt idx="6866">
                  <c:v>6.8765E-5</c:v>
                </c:pt>
                <c:pt idx="6867">
                  <c:v>6.8775E-5</c:v>
                </c:pt>
                <c:pt idx="6868">
                  <c:v>6.8785E-5</c:v>
                </c:pt>
                <c:pt idx="6869">
                  <c:v>6.8795E-5</c:v>
                </c:pt>
                <c:pt idx="6870">
                  <c:v>6.8805E-5</c:v>
                </c:pt>
                <c:pt idx="6871">
                  <c:v>6.8815E-5</c:v>
                </c:pt>
                <c:pt idx="6872">
                  <c:v>6.8825E-5</c:v>
                </c:pt>
                <c:pt idx="6873">
                  <c:v>6.8835E-5</c:v>
                </c:pt>
                <c:pt idx="6874">
                  <c:v>6.8845E-5</c:v>
                </c:pt>
                <c:pt idx="6875">
                  <c:v>6.8855E-5</c:v>
                </c:pt>
                <c:pt idx="6876">
                  <c:v>6.8865E-5</c:v>
                </c:pt>
                <c:pt idx="6877">
                  <c:v>6.8875E-5</c:v>
                </c:pt>
                <c:pt idx="6878">
                  <c:v>6.8885E-5</c:v>
                </c:pt>
                <c:pt idx="6879">
                  <c:v>6.8895E-5</c:v>
                </c:pt>
                <c:pt idx="6880">
                  <c:v>6.8905E-5</c:v>
                </c:pt>
                <c:pt idx="6881">
                  <c:v>6.8915E-5</c:v>
                </c:pt>
                <c:pt idx="6882">
                  <c:v>6.8925E-5</c:v>
                </c:pt>
                <c:pt idx="6883">
                  <c:v>6.8935E-5</c:v>
                </c:pt>
                <c:pt idx="6884">
                  <c:v>6.8945E-5</c:v>
                </c:pt>
                <c:pt idx="6885">
                  <c:v>6.8955E-5</c:v>
                </c:pt>
                <c:pt idx="6886">
                  <c:v>6.8965E-5</c:v>
                </c:pt>
                <c:pt idx="6887">
                  <c:v>6.8975E-5</c:v>
                </c:pt>
                <c:pt idx="6888">
                  <c:v>6.8985E-5</c:v>
                </c:pt>
                <c:pt idx="6889">
                  <c:v>6.8995E-5</c:v>
                </c:pt>
                <c:pt idx="6890">
                  <c:v>6.9005E-5</c:v>
                </c:pt>
                <c:pt idx="6891">
                  <c:v>6.9015E-5</c:v>
                </c:pt>
                <c:pt idx="6892">
                  <c:v>6.9025E-5</c:v>
                </c:pt>
                <c:pt idx="6893">
                  <c:v>6.9035E-5</c:v>
                </c:pt>
                <c:pt idx="6894">
                  <c:v>6.9045E-5</c:v>
                </c:pt>
                <c:pt idx="6895">
                  <c:v>6.9055E-5</c:v>
                </c:pt>
                <c:pt idx="6896">
                  <c:v>6.9065E-5</c:v>
                </c:pt>
                <c:pt idx="6897">
                  <c:v>6.9075E-5</c:v>
                </c:pt>
                <c:pt idx="6898">
                  <c:v>6.9085E-5</c:v>
                </c:pt>
                <c:pt idx="6899">
                  <c:v>6.9095E-5</c:v>
                </c:pt>
                <c:pt idx="6900">
                  <c:v>6.9105E-5</c:v>
                </c:pt>
                <c:pt idx="6901">
                  <c:v>6.9115E-5</c:v>
                </c:pt>
                <c:pt idx="6902">
                  <c:v>6.9125E-5</c:v>
                </c:pt>
                <c:pt idx="6903">
                  <c:v>6.9135E-5</c:v>
                </c:pt>
                <c:pt idx="6904">
                  <c:v>6.9145E-5</c:v>
                </c:pt>
                <c:pt idx="6905">
                  <c:v>6.9155E-5</c:v>
                </c:pt>
                <c:pt idx="6906">
                  <c:v>6.9165E-5</c:v>
                </c:pt>
                <c:pt idx="6907">
                  <c:v>6.9175E-5</c:v>
                </c:pt>
                <c:pt idx="6908">
                  <c:v>6.9185E-5</c:v>
                </c:pt>
                <c:pt idx="6909">
                  <c:v>6.9195E-5</c:v>
                </c:pt>
                <c:pt idx="6910">
                  <c:v>6.9205E-5</c:v>
                </c:pt>
                <c:pt idx="6911">
                  <c:v>6.9215E-5</c:v>
                </c:pt>
                <c:pt idx="6912">
                  <c:v>6.9225E-5</c:v>
                </c:pt>
                <c:pt idx="6913">
                  <c:v>6.9235E-5</c:v>
                </c:pt>
                <c:pt idx="6914">
                  <c:v>6.9245E-5</c:v>
                </c:pt>
                <c:pt idx="6915">
                  <c:v>6.9255E-5</c:v>
                </c:pt>
                <c:pt idx="6916">
                  <c:v>6.9265E-5</c:v>
                </c:pt>
                <c:pt idx="6917">
                  <c:v>6.9275E-5</c:v>
                </c:pt>
                <c:pt idx="6918">
                  <c:v>6.9285E-5</c:v>
                </c:pt>
                <c:pt idx="6919">
                  <c:v>6.9295E-5</c:v>
                </c:pt>
                <c:pt idx="6920">
                  <c:v>6.9305E-5</c:v>
                </c:pt>
                <c:pt idx="6921">
                  <c:v>6.9315E-5</c:v>
                </c:pt>
                <c:pt idx="6922">
                  <c:v>6.9325E-5</c:v>
                </c:pt>
                <c:pt idx="6923">
                  <c:v>6.9335E-5</c:v>
                </c:pt>
                <c:pt idx="6924">
                  <c:v>6.9345E-5</c:v>
                </c:pt>
                <c:pt idx="6925">
                  <c:v>6.9355E-5</c:v>
                </c:pt>
                <c:pt idx="6926">
                  <c:v>6.9365E-5</c:v>
                </c:pt>
                <c:pt idx="6927">
                  <c:v>6.9375E-5</c:v>
                </c:pt>
                <c:pt idx="6928">
                  <c:v>6.9385E-5</c:v>
                </c:pt>
                <c:pt idx="6929">
                  <c:v>6.9395E-5</c:v>
                </c:pt>
                <c:pt idx="6930">
                  <c:v>6.9405E-5</c:v>
                </c:pt>
                <c:pt idx="6931">
                  <c:v>6.9415E-5</c:v>
                </c:pt>
                <c:pt idx="6932">
                  <c:v>6.9425E-5</c:v>
                </c:pt>
                <c:pt idx="6933">
                  <c:v>6.9435E-5</c:v>
                </c:pt>
                <c:pt idx="6934">
                  <c:v>6.9445E-5</c:v>
                </c:pt>
                <c:pt idx="6935">
                  <c:v>6.9455E-5</c:v>
                </c:pt>
                <c:pt idx="6936">
                  <c:v>6.9465E-5</c:v>
                </c:pt>
                <c:pt idx="6937">
                  <c:v>6.9475E-5</c:v>
                </c:pt>
                <c:pt idx="6938">
                  <c:v>6.9485E-5</c:v>
                </c:pt>
                <c:pt idx="6939">
                  <c:v>6.9495E-5</c:v>
                </c:pt>
                <c:pt idx="6940">
                  <c:v>6.9505E-5</c:v>
                </c:pt>
                <c:pt idx="6941">
                  <c:v>6.9515E-5</c:v>
                </c:pt>
                <c:pt idx="6942">
                  <c:v>6.9525E-5</c:v>
                </c:pt>
                <c:pt idx="6943">
                  <c:v>6.9535E-5</c:v>
                </c:pt>
                <c:pt idx="6944">
                  <c:v>6.9545E-5</c:v>
                </c:pt>
                <c:pt idx="6945">
                  <c:v>6.9555E-5</c:v>
                </c:pt>
                <c:pt idx="6946">
                  <c:v>6.9565E-5</c:v>
                </c:pt>
                <c:pt idx="6947">
                  <c:v>6.9575E-5</c:v>
                </c:pt>
                <c:pt idx="6948">
                  <c:v>6.9585E-5</c:v>
                </c:pt>
                <c:pt idx="6949">
                  <c:v>6.9595E-5</c:v>
                </c:pt>
                <c:pt idx="6950">
                  <c:v>6.9605E-5</c:v>
                </c:pt>
                <c:pt idx="6951">
                  <c:v>6.9615E-5</c:v>
                </c:pt>
                <c:pt idx="6952">
                  <c:v>6.9625E-5</c:v>
                </c:pt>
                <c:pt idx="6953">
                  <c:v>6.9635E-5</c:v>
                </c:pt>
                <c:pt idx="6954">
                  <c:v>6.9645E-5</c:v>
                </c:pt>
                <c:pt idx="6955">
                  <c:v>6.9655E-5</c:v>
                </c:pt>
                <c:pt idx="6956">
                  <c:v>6.9665E-5</c:v>
                </c:pt>
                <c:pt idx="6957">
                  <c:v>6.9675E-5</c:v>
                </c:pt>
                <c:pt idx="6958">
                  <c:v>6.9685E-5</c:v>
                </c:pt>
                <c:pt idx="6959">
                  <c:v>6.9695E-5</c:v>
                </c:pt>
                <c:pt idx="6960">
                  <c:v>6.9705E-5</c:v>
                </c:pt>
                <c:pt idx="6961">
                  <c:v>6.9715E-5</c:v>
                </c:pt>
                <c:pt idx="6962">
                  <c:v>6.9725E-5</c:v>
                </c:pt>
                <c:pt idx="6963">
                  <c:v>6.9735E-5</c:v>
                </c:pt>
                <c:pt idx="6964">
                  <c:v>6.9745E-5</c:v>
                </c:pt>
                <c:pt idx="6965">
                  <c:v>6.9755E-5</c:v>
                </c:pt>
                <c:pt idx="6966">
                  <c:v>6.9765E-5</c:v>
                </c:pt>
                <c:pt idx="6967">
                  <c:v>6.9775E-5</c:v>
                </c:pt>
                <c:pt idx="6968">
                  <c:v>6.9785E-5</c:v>
                </c:pt>
                <c:pt idx="6969">
                  <c:v>6.9795E-5</c:v>
                </c:pt>
                <c:pt idx="6970">
                  <c:v>6.9805E-5</c:v>
                </c:pt>
                <c:pt idx="6971">
                  <c:v>6.9815E-5</c:v>
                </c:pt>
                <c:pt idx="6972">
                  <c:v>6.9825E-5</c:v>
                </c:pt>
                <c:pt idx="6973">
                  <c:v>6.9835E-5</c:v>
                </c:pt>
                <c:pt idx="6974">
                  <c:v>6.9845E-5</c:v>
                </c:pt>
                <c:pt idx="6975">
                  <c:v>6.9855E-5</c:v>
                </c:pt>
                <c:pt idx="6976">
                  <c:v>6.9865E-5</c:v>
                </c:pt>
                <c:pt idx="6977">
                  <c:v>6.9875E-5</c:v>
                </c:pt>
                <c:pt idx="6978">
                  <c:v>6.9885E-5</c:v>
                </c:pt>
                <c:pt idx="6979">
                  <c:v>6.9895E-5</c:v>
                </c:pt>
                <c:pt idx="6980">
                  <c:v>6.9905E-5</c:v>
                </c:pt>
                <c:pt idx="6981">
                  <c:v>6.9915E-5</c:v>
                </c:pt>
                <c:pt idx="6982">
                  <c:v>6.9925E-5</c:v>
                </c:pt>
                <c:pt idx="6983">
                  <c:v>6.9935E-5</c:v>
                </c:pt>
                <c:pt idx="6984">
                  <c:v>6.9945E-5</c:v>
                </c:pt>
                <c:pt idx="6985">
                  <c:v>6.9955E-5</c:v>
                </c:pt>
                <c:pt idx="6986">
                  <c:v>6.9965E-5</c:v>
                </c:pt>
                <c:pt idx="6987">
                  <c:v>6.9975E-5</c:v>
                </c:pt>
                <c:pt idx="6988">
                  <c:v>6.9985E-5</c:v>
                </c:pt>
                <c:pt idx="6989">
                  <c:v>6.9995E-5</c:v>
                </c:pt>
                <c:pt idx="6990">
                  <c:v>7.0005E-5</c:v>
                </c:pt>
                <c:pt idx="6991">
                  <c:v>7.0015E-5</c:v>
                </c:pt>
                <c:pt idx="6992">
                  <c:v>7.0025E-5</c:v>
                </c:pt>
                <c:pt idx="6993">
                  <c:v>7.0035E-5</c:v>
                </c:pt>
                <c:pt idx="6994">
                  <c:v>7.0045E-5</c:v>
                </c:pt>
                <c:pt idx="6995">
                  <c:v>7.0055E-5</c:v>
                </c:pt>
                <c:pt idx="6996">
                  <c:v>7.0065E-5</c:v>
                </c:pt>
                <c:pt idx="6997">
                  <c:v>7.0075E-5</c:v>
                </c:pt>
                <c:pt idx="6998">
                  <c:v>7.0085E-5</c:v>
                </c:pt>
                <c:pt idx="6999">
                  <c:v>7.0095E-5</c:v>
                </c:pt>
                <c:pt idx="7000">
                  <c:v>7.0105E-5</c:v>
                </c:pt>
                <c:pt idx="7001">
                  <c:v>7.0115E-5</c:v>
                </c:pt>
                <c:pt idx="7002">
                  <c:v>7.0125E-5</c:v>
                </c:pt>
                <c:pt idx="7003">
                  <c:v>7.0135E-5</c:v>
                </c:pt>
                <c:pt idx="7004">
                  <c:v>7.0145E-5</c:v>
                </c:pt>
                <c:pt idx="7005">
                  <c:v>7.0155E-5</c:v>
                </c:pt>
                <c:pt idx="7006">
                  <c:v>7.0165E-5</c:v>
                </c:pt>
                <c:pt idx="7007">
                  <c:v>7.0175E-5</c:v>
                </c:pt>
                <c:pt idx="7008">
                  <c:v>7.0185E-5</c:v>
                </c:pt>
                <c:pt idx="7009">
                  <c:v>7.0195E-5</c:v>
                </c:pt>
                <c:pt idx="7010">
                  <c:v>7.0205E-5</c:v>
                </c:pt>
                <c:pt idx="7011">
                  <c:v>7.0215E-5</c:v>
                </c:pt>
                <c:pt idx="7012">
                  <c:v>7.0225E-5</c:v>
                </c:pt>
                <c:pt idx="7013">
                  <c:v>7.0235E-5</c:v>
                </c:pt>
                <c:pt idx="7014">
                  <c:v>7.0245E-5</c:v>
                </c:pt>
                <c:pt idx="7015">
                  <c:v>7.0255E-5</c:v>
                </c:pt>
                <c:pt idx="7016">
                  <c:v>7.0265E-5</c:v>
                </c:pt>
                <c:pt idx="7017">
                  <c:v>7.0275E-5</c:v>
                </c:pt>
                <c:pt idx="7018">
                  <c:v>7.0285E-5</c:v>
                </c:pt>
                <c:pt idx="7019">
                  <c:v>7.0295E-5</c:v>
                </c:pt>
                <c:pt idx="7020">
                  <c:v>7.0305E-5</c:v>
                </c:pt>
                <c:pt idx="7021">
                  <c:v>7.0315E-5</c:v>
                </c:pt>
                <c:pt idx="7022">
                  <c:v>7.0325E-5</c:v>
                </c:pt>
                <c:pt idx="7023">
                  <c:v>7.0335E-5</c:v>
                </c:pt>
                <c:pt idx="7024">
                  <c:v>7.0345E-5</c:v>
                </c:pt>
                <c:pt idx="7025">
                  <c:v>7.0355E-5</c:v>
                </c:pt>
                <c:pt idx="7026">
                  <c:v>7.0365E-5</c:v>
                </c:pt>
                <c:pt idx="7027">
                  <c:v>7.0375E-5</c:v>
                </c:pt>
                <c:pt idx="7028">
                  <c:v>7.0385E-5</c:v>
                </c:pt>
                <c:pt idx="7029">
                  <c:v>7.0395E-5</c:v>
                </c:pt>
                <c:pt idx="7030">
                  <c:v>7.0405E-5</c:v>
                </c:pt>
                <c:pt idx="7031">
                  <c:v>7.0415E-5</c:v>
                </c:pt>
                <c:pt idx="7032">
                  <c:v>7.0425E-5</c:v>
                </c:pt>
                <c:pt idx="7033">
                  <c:v>7.0435E-5</c:v>
                </c:pt>
                <c:pt idx="7034">
                  <c:v>7.0445E-5</c:v>
                </c:pt>
                <c:pt idx="7035">
                  <c:v>7.0455E-5</c:v>
                </c:pt>
                <c:pt idx="7036">
                  <c:v>7.0465E-5</c:v>
                </c:pt>
                <c:pt idx="7037">
                  <c:v>7.0475E-5</c:v>
                </c:pt>
                <c:pt idx="7038">
                  <c:v>7.0485E-5</c:v>
                </c:pt>
                <c:pt idx="7039">
                  <c:v>7.0495E-5</c:v>
                </c:pt>
                <c:pt idx="7040">
                  <c:v>7.0505E-5</c:v>
                </c:pt>
                <c:pt idx="7041">
                  <c:v>7.0515E-5</c:v>
                </c:pt>
                <c:pt idx="7042">
                  <c:v>7.0525E-5</c:v>
                </c:pt>
                <c:pt idx="7043">
                  <c:v>7.0535E-5</c:v>
                </c:pt>
                <c:pt idx="7044">
                  <c:v>7.0545E-5</c:v>
                </c:pt>
                <c:pt idx="7045">
                  <c:v>7.0555E-5</c:v>
                </c:pt>
                <c:pt idx="7046">
                  <c:v>7.0565E-5</c:v>
                </c:pt>
                <c:pt idx="7047">
                  <c:v>7.0575E-5</c:v>
                </c:pt>
                <c:pt idx="7048">
                  <c:v>7.0585E-5</c:v>
                </c:pt>
                <c:pt idx="7049">
                  <c:v>7.0595E-5</c:v>
                </c:pt>
                <c:pt idx="7050">
                  <c:v>7.0605E-5</c:v>
                </c:pt>
                <c:pt idx="7051">
                  <c:v>7.0615E-5</c:v>
                </c:pt>
                <c:pt idx="7052">
                  <c:v>7.0625E-5</c:v>
                </c:pt>
                <c:pt idx="7053">
                  <c:v>7.0635E-5</c:v>
                </c:pt>
                <c:pt idx="7054">
                  <c:v>7.0645E-5</c:v>
                </c:pt>
                <c:pt idx="7055">
                  <c:v>7.0655E-5</c:v>
                </c:pt>
                <c:pt idx="7056">
                  <c:v>7.0665E-5</c:v>
                </c:pt>
                <c:pt idx="7057">
                  <c:v>7.0675E-5</c:v>
                </c:pt>
                <c:pt idx="7058">
                  <c:v>7.0685E-5</c:v>
                </c:pt>
                <c:pt idx="7059">
                  <c:v>7.0695E-5</c:v>
                </c:pt>
                <c:pt idx="7060">
                  <c:v>7.0705E-5</c:v>
                </c:pt>
                <c:pt idx="7061">
                  <c:v>7.0715E-5</c:v>
                </c:pt>
                <c:pt idx="7062">
                  <c:v>7.0725E-5</c:v>
                </c:pt>
                <c:pt idx="7063">
                  <c:v>7.0735E-5</c:v>
                </c:pt>
                <c:pt idx="7064">
                  <c:v>7.0745E-5</c:v>
                </c:pt>
                <c:pt idx="7065">
                  <c:v>7.0755E-5</c:v>
                </c:pt>
                <c:pt idx="7066">
                  <c:v>7.0765E-5</c:v>
                </c:pt>
                <c:pt idx="7067">
                  <c:v>7.0775E-5</c:v>
                </c:pt>
                <c:pt idx="7068">
                  <c:v>7.0785E-5</c:v>
                </c:pt>
                <c:pt idx="7069">
                  <c:v>7.0795E-5</c:v>
                </c:pt>
                <c:pt idx="7070">
                  <c:v>7.0805E-5</c:v>
                </c:pt>
                <c:pt idx="7071">
                  <c:v>7.0815E-5</c:v>
                </c:pt>
                <c:pt idx="7072">
                  <c:v>7.0825E-5</c:v>
                </c:pt>
                <c:pt idx="7073">
                  <c:v>7.0835E-5</c:v>
                </c:pt>
                <c:pt idx="7074">
                  <c:v>7.0845E-5</c:v>
                </c:pt>
                <c:pt idx="7075">
                  <c:v>7.0855E-5</c:v>
                </c:pt>
                <c:pt idx="7076">
                  <c:v>7.0865E-5</c:v>
                </c:pt>
                <c:pt idx="7077">
                  <c:v>7.0875E-5</c:v>
                </c:pt>
                <c:pt idx="7078">
                  <c:v>7.0885E-5</c:v>
                </c:pt>
                <c:pt idx="7079">
                  <c:v>7.0895E-5</c:v>
                </c:pt>
                <c:pt idx="7080">
                  <c:v>7.0905E-5</c:v>
                </c:pt>
                <c:pt idx="7081">
                  <c:v>7.0915E-5</c:v>
                </c:pt>
                <c:pt idx="7082">
                  <c:v>7.0925E-5</c:v>
                </c:pt>
                <c:pt idx="7083">
                  <c:v>7.0935E-5</c:v>
                </c:pt>
                <c:pt idx="7084">
                  <c:v>7.0945E-5</c:v>
                </c:pt>
                <c:pt idx="7085">
                  <c:v>7.0955E-5</c:v>
                </c:pt>
                <c:pt idx="7086">
                  <c:v>7.0965E-5</c:v>
                </c:pt>
                <c:pt idx="7087">
                  <c:v>7.0975E-5</c:v>
                </c:pt>
                <c:pt idx="7088">
                  <c:v>7.0985E-5</c:v>
                </c:pt>
                <c:pt idx="7089">
                  <c:v>7.0995E-5</c:v>
                </c:pt>
                <c:pt idx="7090">
                  <c:v>7.1005E-5</c:v>
                </c:pt>
                <c:pt idx="7091">
                  <c:v>7.1015E-5</c:v>
                </c:pt>
                <c:pt idx="7092">
                  <c:v>7.1025E-5</c:v>
                </c:pt>
                <c:pt idx="7093">
                  <c:v>7.1035E-5</c:v>
                </c:pt>
                <c:pt idx="7094">
                  <c:v>7.1045E-5</c:v>
                </c:pt>
                <c:pt idx="7095">
                  <c:v>7.1055E-5</c:v>
                </c:pt>
                <c:pt idx="7096">
                  <c:v>7.1065E-5</c:v>
                </c:pt>
                <c:pt idx="7097">
                  <c:v>7.1075E-5</c:v>
                </c:pt>
                <c:pt idx="7098">
                  <c:v>7.1085E-5</c:v>
                </c:pt>
                <c:pt idx="7099">
                  <c:v>7.1095E-5</c:v>
                </c:pt>
                <c:pt idx="7100">
                  <c:v>7.1105E-5</c:v>
                </c:pt>
                <c:pt idx="7101">
                  <c:v>7.1115E-5</c:v>
                </c:pt>
                <c:pt idx="7102">
                  <c:v>7.1125E-5</c:v>
                </c:pt>
                <c:pt idx="7103">
                  <c:v>7.1135E-5</c:v>
                </c:pt>
                <c:pt idx="7104">
                  <c:v>7.1145E-5</c:v>
                </c:pt>
                <c:pt idx="7105">
                  <c:v>7.1155E-5</c:v>
                </c:pt>
                <c:pt idx="7106">
                  <c:v>7.1165E-5</c:v>
                </c:pt>
                <c:pt idx="7107">
                  <c:v>7.1175E-5</c:v>
                </c:pt>
                <c:pt idx="7108">
                  <c:v>7.1185E-5</c:v>
                </c:pt>
                <c:pt idx="7109">
                  <c:v>7.1195E-5</c:v>
                </c:pt>
                <c:pt idx="7110">
                  <c:v>7.1205E-5</c:v>
                </c:pt>
                <c:pt idx="7111">
                  <c:v>7.1215E-5</c:v>
                </c:pt>
                <c:pt idx="7112">
                  <c:v>7.1225E-5</c:v>
                </c:pt>
                <c:pt idx="7113">
                  <c:v>7.1235E-5</c:v>
                </c:pt>
                <c:pt idx="7114">
                  <c:v>7.1245E-5</c:v>
                </c:pt>
                <c:pt idx="7115">
                  <c:v>7.1255E-5</c:v>
                </c:pt>
                <c:pt idx="7116">
                  <c:v>7.1265E-5</c:v>
                </c:pt>
                <c:pt idx="7117">
                  <c:v>7.1275E-5</c:v>
                </c:pt>
                <c:pt idx="7118">
                  <c:v>7.1285E-5</c:v>
                </c:pt>
                <c:pt idx="7119">
                  <c:v>7.1295E-5</c:v>
                </c:pt>
                <c:pt idx="7120">
                  <c:v>7.1305E-5</c:v>
                </c:pt>
                <c:pt idx="7121">
                  <c:v>7.1315E-5</c:v>
                </c:pt>
                <c:pt idx="7122">
                  <c:v>7.1325E-5</c:v>
                </c:pt>
                <c:pt idx="7123">
                  <c:v>7.1335E-5</c:v>
                </c:pt>
                <c:pt idx="7124">
                  <c:v>7.1345E-5</c:v>
                </c:pt>
                <c:pt idx="7125">
                  <c:v>7.1355E-5</c:v>
                </c:pt>
                <c:pt idx="7126">
                  <c:v>7.1365E-5</c:v>
                </c:pt>
                <c:pt idx="7127">
                  <c:v>7.1375E-5</c:v>
                </c:pt>
                <c:pt idx="7128">
                  <c:v>7.1385E-5</c:v>
                </c:pt>
                <c:pt idx="7129">
                  <c:v>7.1395E-5</c:v>
                </c:pt>
                <c:pt idx="7130">
                  <c:v>7.1405E-5</c:v>
                </c:pt>
                <c:pt idx="7131">
                  <c:v>7.1415E-5</c:v>
                </c:pt>
                <c:pt idx="7132">
                  <c:v>7.1425E-5</c:v>
                </c:pt>
                <c:pt idx="7133">
                  <c:v>7.1435E-5</c:v>
                </c:pt>
                <c:pt idx="7134">
                  <c:v>7.1445E-5</c:v>
                </c:pt>
                <c:pt idx="7135">
                  <c:v>7.1455E-5</c:v>
                </c:pt>
                <c:pt idx="7136">
                  <c:v>7.1465E-5</c:v>
                </c:pt>
                <c:pt idx="7137">
                  <c:v>7.1475E-5</c:v>
                </c:pt>
                <c:pt idx="7138">
                  <c:v>7.1485E-5</c:v>
                </c:pt>
                <c:pt idx="7139">
                  <c:v>7.1495E-5</c:v>
                </c:pt>
                <c:pt idx="7140">
                  <c:v>7.1505E-5</c:v>
                </c:pt>
                <c:pt idx="7141">
                  <c:v>7.1515E-5</c:v>
                </c:pt>
                <c:pt idx="7142">
                  <c:v>7.1525E-5</c:v>
                </c:pt>
                <c:pt idx="7143">
                  <c:v>7.1535E-5</c:v>
                </c:pt>
                <c:pt idx="7144">
                  <c:v>7.1545E-5</c:v>
                </c:pt>
                <c:pt idx="7145">
                  <c:v>7.1555E-5</c:v>
                </c:pt>
                <c:pt idx="7146">
                  <c:v>7.1565E-5</c:v>
                </c:pt>
                <c:pt idx="7147">
                  <c:v>7.1575E-5</c:v>
                </c:pt>
                <c:pt idx="7148">
                  <c:v>7.1585E-5</c:v>
                </c:pt>
                <c:pt idx="7149">
                  <c:v>7.1595E-5</c:v>
                </c:pt>
                <c:pt idx="7150">
                  <c:v>7.1605E-5</c:v>
                </c:pt>
                <c:pt idx="7151">
                  <c:v>7.1615E-5</c:v>
                </c:pt>
                <c:pt idx="7152">
                  <c:v>7.1625E-5</c:v>
                </c:pt>
                <c:pt idx="7153">
                  <c:v>7.1635E-5</c:v>
                </c:pt>
                <c:pt idx="7154">
                  <c:v>7.1645E-5</c:v>
                </c:pt>
                <c:pt idx="7155">
                  <c:v>7.1655E-5</c:v>
                </c:pt>
                <c:pt idx="7156">
                  <c:v>7.1665E-5</c:v>
                </c:pt>
                <c:pt idx="7157">
                  <c:v>7.1675E-5</c:v>
                </c:pt>
                <c:pt idx="7158">
                  <c:v>7.1685E-5</c:v>
                </c:pt>
                <c:pt idx="7159">
                  <c:v>7.1695E-5</c:v>
                </c:pt>
                <c:pt idx="7160">
                  <c:v>7.1705E-5</c:v>
                </c:pt>
                <c:pt idx="7161">
                  <c:v>7.1715E-5</c:v>
                </c:pt>
                <c:pt idx="7162">
                  <c:v>7.1725E-5</c:v>
                </c:pt>
                <c:pt idx="7163">
                  <c:v>7.1735E-5</c:v>
                </c:pt>
                <c:pt idx="7164">
                  <c:v>7.1745E-5</c:v>
                </c:pt>
                <c:pt idx="7165">
                  <c:v>7.1755E-5</c:v>
                </c:pt>
                <c:pt idx="7166">
                  <c:v>7.1765E-5</c:v>
                </c:pt>
                <c:pt idx="7167">
                  <c:v>7.1775E-5</c:v>
                </c:pt>
                <c:pt idx="7168">
                  <c:v>7.1785E-5</c:v>
                </c:pt>
                <c:pt idx="7169">
                  <c:v>7.1795E-5</c:v>
                </c:pt>
                <c:pt idx="7170">
                  <c:v>7.1805E-5</c:v>
                </c:pt>
                <c:pt idx="7171">
                  <c:v>7.1815E-5</c:v>
                </c:pt>
                <c:pt idx="7172">
                  <c:v>7.1825E-5</c:v>
                </c:pt>
                <c:pt idx="7173">
                  <c:v>7.1835E-5</c:v>
                </c:pt>
                <c:pt idx="7174">
                  <c:v>7.1845E-5</c:v>
                </c:pt>
                <c:pt idx="7175">
                  <c:v>7.1855E-5</c:v>
                </c:pt>
                <c:pt idx="7176">
                  <c:v>7.1865E-5</c:v>
                </c:pt>
                <c:pt idx="7177">
                  <c:v>7.1875E-5</c:v>
                </c:pt>
                <c:pt idx="7178">
                  <c:v>7.1885E-5</c:v>
                </c:pt>
                <c:pt idx="7179">
                  <c:v>7.1895E-5</c:v>
                </c:pt>
                <c:pt idx="7180">
                  <c:v>7.1905E-5</c:v>
                </c:pt>
                <c:pt idx="7181">
                  <c:v>7.1915E-5</c:v>
                </c:pt>
                <c:pt idx="7182">
                  <c:v>7.1925E-5</c:v>
                </c:pt>
                <c:pt idx="7183">
                  <c:v>7.1935E-5</c:v>
                </c:pt>
                <c:pt idx="7184">
                  <c:v>7.1945E-5</c:v>
                </c:pt>
                <c:pt idx="7185">
                  <c:v>7.1955E-5</c:v>
                </c:pt>
                <c:pt idx="7186">
                  <c:v>7.1965E-5</c:v>
                </c:pt>
                <c:pt idx="7187">
                  <c:v>7.1975E-5</c:v>
                </c:pt>
                <c:pt idx="7188">
                  <c:v>7.1985E-5</c:v>
                </c:pt>
                <c:pt idx="7189">
                  <c:v>7.1995E-5</c:v>
                </c:pt>
                <c:pt idx="7190">
                  <c:v>7.2005E-5</c:v>
                </c:pt>
                <c:pt idx="7191">
                  <c:v>7.2015E-5</c:v>
                </c:pt>
                <c:pt idx="7192">
                  <c:v>7.2025E-5</c:v>
                </c:pt>
                <c:pt idx="7193">
                  <c:v>7.2035E-5</c:v>
                </c:pt>
                <c:pt idx="7194">
                  <c:v>7.2045E-5</c:v>
                </c:pt>
                <c:pt idx="7195">
                  <c:v>7.2055E-5</c:v>
                </c:pt>
                <c:pt idx="7196">
                  <c:v>7.2065E-5</c:v>
                </c:pt>
                <c:pt idx="7197">
                  <c:v>7.2075E-5</c:v>
                </c:pt>
                <c:pt idx="7198">
                  <c:v>7.2085E-5</c:v>
                </c:pt>
                <c:pt idx="7199">
                  <c:v>7.2095E-5</c:v>
                </c:pt>
                <c:pt idx="7200">
                  <c:v>7.2105E-5</c:v>
                </c:pt>
                <c:pt idx="7201">
                  <c:v>7.2115E-5</c:v>
                </c:pt>
                <c:pt idx="7202">
                  <c:v>7.2125E-5</c:v>
                </c:pt>
                <c:pt idx="7203">
                  <c:v>7.2135E-5</c:v>
                </c:pt>
                <c:pt idx="7204">
                  <c:v>7.2145E-5</c:v>
                </c:pt>
                <c:pt idx="7205">
                  <c:v>7.2155E-5</c:v>
                </c:pt>
                <c:pt idx="7206">
                  <c:v>7.2165E-5</c:v>
                </c:pt>
                <c:pt idx="7207">
                  <c:v>7.2175E-5</c:v>
                </c:pt>
                <c:pt idx="7208">
                  <c:v>7.2185E-5</c:v>
                </c:pt>
                <c:pt idx="7209">
                  <c:v>7.2195E-5</c:v>
                </c:pt>
                <c:pt idx="7210">
                  <c:v>7.2205E-5</c:v>
                </c:pt>
                <c:pt idx="7211">
                  <c:v>7.2215E-5</c:v>
                </c:pt>
                <c:pt idx="7212">
                  <c:v>7.2225E-5</c:v>
                </c:pt>
                <c:pt idx="7213">
                  <c:v>7.2235E-5</c:v>
                </c:pt>
                <c:pt idx="7214">
                  <c:v>7.2245E-5</c:v>
                </c:pt>
                <c:pt idx="7215">
                  <c:v>7.2255E-5</c:v>
                </c:pt>
                <c:pt idx="7216">
                  <c:v>7.2265E-5</c:v>
                </c:pt>
                <c:pt idx="7217">
                  <c:v>7.2275E-5</c:v>
                </c:pt>
                <c:pt idx="7218">
                  <c:v>7.2285E-5</c:v>
                </c:pt>
                <c:pt idx="7219">
                  <c:v>7.2295E-5</c:v>
                </c:pt>
                <c:pt idx="7220">
                  <c:v>7.2305E-5</c:v>
                </c:pt>
                <c:pt idx="7221">
                  <c:v>7.2315E-5</c:v>
                </c:pt>
                <c:pt idx="7222">
                  <c:v>7.2325E-5</c:v>
                </c:pt>
                <c:pt idx="7223">
                  <c:v>7.2335E-5</c:v>
                </c:pt>
                <c:pt idx="7224">
                  <c:v>7.2345E-5</c:v>
                </c:pt>
                <c:pt idx="7225">
                  <c:v>7.2355E-5</c:v>
                </c:pt>
                <c:pt idx="7226">
                  <c:v>7.2365E-5</c:v>
                </c:pt>
                <c:pt idx="7227">
                  <c:v>7.2375E-5</c:v>
                </c:pt>
                <c:pt idx="7228">
                  <c:v>7.2385E-5</c:v>
                </c:pt>
                <c:pt idx="7229">
                  <c:v>7.2395E-5</c:v>
                </c:pt>
                <c:pt idx="7230">
                  <c:v>7.2405E-5</c:v>
                </c:pt>
                <c:pt idx="7231">
                  <c:v>7.2415E-5</c:v>
                </c:pt>
                <c:pt idx="7232">
                  <c:v>7.2425E-5</c:v>
                </c:pt>
                <c:pt idx="7233">
                  <c:v>7.2435E-5</c:v>
                </c:pt>
                <c:pt idx="7234">
                  <c:v>7.2445E-5</c:v>
                </c:pt>
                <c:pt idx="7235">
                  <c:v>7.2455E-5</c:v>
                </c:pt>
                <c:pt idx="7236">
                  <c:v>7.2465E-5</c:v>
                </c:pt>
                <c:pt idx="7237">
                  <c:v>7.2475E-5</c:v>
                </c:pt>
                <c:pt idx="7238">
                  <c:v>7.2485E-5</c:v>
                </c:pt>
                <c:pt idx="7239">
                  <c:v>7.2495E-5</c:v>
                </c:pt>
                <c:pt idx="7240">
                  <c:v>7.2505E-5</c:v>
                </c:pt>
                <c:pt idx="7241">
                  <c:v>7.2515E-5</c:v>
                </c:pt>
                <c:pt idx="7242">
                  <c:v>7.2525E-5</c:v>
                </c:pt>
                <c:pt idx="7243">
                  <c:v>7.2535E-5</c:v>
                </c:pt>
                <c:pt idx="7244">
                  <c:v>7.2545E-5</c:v>
                </c:pt>
                <c:pt idx="7245">
                  <c:v>7.2555E-5</c:v>
                </c:pt>
                <c:pt idx="7246">
                  <c:v>7.2565E-5</c:v>
                </c:pt>
                <c:pt idx="7247">
                  <c:v>7.2575E-5</c:v>
                </c:pt>
                <c:pt idx="7248">
                  <c:v>7.2585E-5</c:v>
                </c:pt>
                <c:pt idx="7249">
                  <c:v>7.2595E-5</c:v>
                </c:pt>
                <c:pt idx="7250">
                  <c:v>7.2605E-5</c:v>
                </c:pt>
                <c:pt idx="7251">
                  <c:v>7.2615E-5</c:v>
                </c:pt>
                <c:pt idx="7252">
                  <c:v>7.2625E-5</c:v>
                </c:pt>
                <c:pt idx="7253">
                  <c:v>7.2635E-5</c:v>
                </c:pt>
                <c:pt idx="7254">
                  <c:v>7.2645E-5</c:v>
                </c:pt>
                <c:pt idx="7255">
                  <c:v>7.2655E-5</c:v>
                </c:pt>
                <c:pt idx="7256">
                  <c:v>7.2665E-5</c:v>
                </c:pt>
                <c:pt idx="7257">
                  <c:v>7.2675E-5</c:v>
                </c:pt>
                <c:pt idx="7258">
                  <c:v>7.2685E-5</c:v>
                </c:pt>
                <c:pt idx="7259">
                  <c:v>7.2695E-5</c:v>
                </c:pt>
                <c:pt idx="7260">
                  <c:v>7.2705E-5</c:v>
                </c:pt>
                <c:pt idx="7261">
                  <c:v>7.2715E-5</c:v>
                </c:pt>
                <c:pt idx="7262">
                  <c:v>7.2725E-5</c:v>
                </c:pt>
                <c:pt idx="7263">
                  <c:v>7.2735E-5</c:v>
                </c:pt>
                <c:pt idx="7264">
                  <c:v>7.2745E-5</c:v>
                </c:pt>
                <c:pt idx="7265">
                  <c:v>7.2755E-5</c:v>
                </c:pt>
                <c:pt idx="7266">
                  <c:v>7.2765E-5</c:v>
                </c:pt>
                <c:pt idx="7267">
                  <c:v>7.2775E-5</c:v>
                </c:pt>
                <c:pt idx="7268">
                  <c:v>7.2785E-5</c:v>
                </c:pt>
                <c:pt idx="7269">
                  <c:v>7.2795E-5</c:v>
                </c:pt>
                <c:pt idx="7270">
                  <c:v>7.2805E-5</c:v>
                </c:pt>
                <c:pt idx="7271">
                  <c:v>7.2815E-5</c:v>
                </c:pt>
                <c:pt idx="7272">
                  <c:v>7.2825E-5</c:v>
                </c:pt>
                <c:pt idx="7273">
                  <c:v>7.2835E-5</c:v>
                </c:pt>
                <c:pt idx="7274">
                  <c:v>7.2845E-5</c:v>
                </c:pt>
                <c:pt idx="7275">
                  <c:v>7.2855E-5</c:v>
                </c:pt>
                <c:pt idx="7276">
                  <c:v>7.2865E-5</c:v>
                </c:pt>
                <c:pt idx="7277">
                  <c:v>7.2875E-5</c:v>
                </c:pt>
                <c:pt idx="7278">
                  <c:v>7.2885E-5</c:v>
                </c:pt>
                <c:pt idx="7279">
                  <c:v>7.2895E-5</c:v>
                </c:pt>
                <c:pt idx="7280">
                  <c:v>7.2905E-5</c:v>
                </c:pt>
                <c:pt idx="7281">
                  <c:v>7.2915E-5</c:v>
                </c:pt>
                <c:pt idx="7282">
                  <c:v>7.2925E-5</c:v>
                </c:pt>
                <c:pt idx="7283">
                  <c:v>7.2935E-5</c:v>
                </c:pt>
                <c:pt idx="7284">
                  <c:v>7.2945E-5</c:v>
                </c:pt>
                <c:pt idx="7285">
                  <c:v>7.2955E-5</c:v>
                </c:pt>
                <c:pt idx="7286">
                  <c:v>7.2965E-5</c:v>
                </c:pt>
                <c:pt idx="7287">
                  <c:v>7.2975E-5</c:v>
                </c:pt>
                <c:pt idx="7288">
                  <c:v>7.2985E-5</c:v>
                </c:pt>
                <c:pt idx="7289">
                  <c:v>7.2995E-5</c:v>
                </c:pt>
                <c:pt idx="7290">
                  <c:v>7.3005E-5</c:v>
                </c:pt>
                <c:pt idx="7291">
                  <c:v>7.3015E-5</c:v>
                </c:pt>
                <c:pt idx="7292">
                  <c:v>7.3025E-5</c:v>
                </c:pt>
                <c:pt idx="7293">
                  <c:v>7.3035E-5</c:v>
                </c:pt>
                <c:pt idx="7294">
                  <c:v>7.3045E-5</c:v>
                </c:pt>
                <c:pt idx="7295">
                  <c:v>7.3055E-5</c:v>
                </c:pt>
                <c:pt idx="7296">
                  <c:v>7.3065E-5</c:v>
                </c:pt>
                <c:pt idx="7297">
                  <c:v>7.3075E-5</c:v>
                </c:pt>
                <c:pt idx="7298">
                  <c:v>7.3085E-5</c:v>
                </c:pt>
                <c:pt idx="7299">
                  <c:v>7.3095E-5</c:v>
                </c:pt>
                <c:pt idx="7300">
                  <c:v>7.3105E-5</c:v>
                </c:pt>
                <c:pt idx="7301">
                  <c:v>7.3115E-5</c:v>
                </c:pt>
                <c:pt idx="7302">
                  <c:v>7.3125E-5</c:v>
                </c:pt>
                <c:pt idx="7303">
                  <c:v>7.3135E-5</c:v>
                </c:pt>
                <c:pt idx="7304">
                  <c:v>7.3145E-5</c:v>
                </c:pt>
                <c:pt idx="7305">
                  <c:v>7.3155E-5</c:v>
                </c:pt>
                <c:pt idx="7306">
                  <c:v>7.3165E-5</c:v>
                </c:pt>
                <c:pt idx="7307">
                  <c:v>7.3175E-5</c:v>
                </c:pt>
                <c:pt idx="7308">
                  <c:v>7.3185E-5</c:v>
                </c:pt>
                <c:pt idx="7309">
                  <c:v>7.3195E-5</c:v>
                </c:pt>
                <c:pt idx="7310">
                  <c:v>7.3205E-5</c:v>
                </c:pt>
                <c:pt idx="7311">
                  <c:v>7.3215E-5</c:v>
                </c:pt>
                <c:pt idx="7312">
                  <c:v>7.3225E-5</c:v>
                </c:pt>
                <c:pt idx="7313">
                  <c:v>7.3235E-5</c:v>
                </c:pt>
                <c:pt idx="7314">
                  <c:v>7.3245E-5</c:v>
                </c:pt>
                <c:pt idx="7315">
                  <c:v>7.3255E-5</c:v>
                </c:pt>
                <c:pt idx="7316">
                  <c:v>7.3265E-5</c:v>
                </c:pt>
                <c:pt idx="7317">
                  <c:v>7.3275E-5</c:v>
                </c:pt>
                <c:pt idx="7318">
                  <c:v>7.3285E-5</c:v>
                </c:pt>
                <c:pt idx="7319">
                  <c:v>7.3295E-5</c:v>
                </c:pt>
                <c:pt idx="7320">
                  <c:v>7.3305E-5</c:v>
                </c:pt>
                <c:pt idx="7321">
                  <c:v>7.3315E-5</c:v>
                </c:pt>
                <c:pt idx="7322">
                  <c:v>7.3325E-5</c:v>
                </c:pt>
                <c:pt idx="7323">
                  <c:v>7.3335E-5</c:v>
                </c:pt>
                <c:pt idx="7324">
                  <c:v>7.3345E-5</c:v>
                </c:pt>
                <c:pt idx="7325">
                  <c:v>7.3355E-5</c:v>
                </c:pt>
                <c:pt idx="7326">
                  <c:v>7.3365E-5</c:v>
                </c:pt>
                <c:pt idx="7327">
                  <c:v>7.3375E-5</c:v>
                </c:pt>
                <c:pt idx="7328">
                  <c:v>7.3385E-5</c:v>
                </c:pt>
                <c:pt idx="7329">
                  <c:v>7.3395E-5</c:v>
                </c:pt>
                <c:pt idx="7330">
                  <c:v>7.3405E-5</c:v>
                </c:pt>
                <c:pt idx="7331">
                  <c:v>7.3415E-5</c:v>
                </c:pt>
                <c:pt idx="7332">
                  <c:v>7.3425E-5</c:v>
                </c:pt>
                <c:pt idx="7333">
                  <c:v>7.3435E-5</c:v>
                </c:pt>
                <c:pt idx="7334">
                  <c:v>7.3445E-5</c:v>
                </c:pt>
                <c:pt idx="7335">
                  <c:v>7.3455E-5</c:v>
                </c:pt>
                <c:pt idx="7336">
                  <c:v>7.3465E-5</c:v>
                </c:pt>
                <c:pt idx="7337">
                  <c:v>7.3475E-5</c:v>
                </c:pt>
                <c:pt idx="7338">
                  <c:v>7.3485E-5</c:v>
                </c:pt>
                <c:pt idx="7339">
                  <c:v>7.3495E-5</c:v>
                </c:pt>
                <c:pt idx="7340">
                  <c:v>7.3505E-5</c:v>
                </c:pt>
                <c:pt idx="7341">
                  <c:v>7.3515E-5</c:v>
                </c:pt>
                <c:pt idx="7342">
                  <c:v>7.3525E-5</c:v>
                </c:pt>
                <c:pt idx="7343">
                  <c:v>7.3535E-5</c:v>
                </c:pt>
                <c:pt idx="7344">
                  <c:v>7.3545E-5</c:v>
                </c:pt>
                <c:pt idx="7345">
                  <c:v>7.3555E-5</c:v>
                </c:pt>
                <c:pt idx="7346">
                  <c:v>7.3565E-5</c:v>
                </c:pt>
                <c:pt idx="7347">
                  <c:v>7.3575E-5</c:v>
                </c:pt>
                <c:pt idx="7348">
                  <c:v>7.3585E-5</c:v>
                </c:pt>
                <c:pt idx="7349">
                  <c:v>7.3595E-5</c:v>
                </c:pt>
                <c:pt idx="7350">
                  <c:v>7.3605E-5</c:v>
                </c:pt>
                <c:pt idx="7351">
                  <c:v>7.3615E-5</c:v>
                </c:pt>
                <c:pt idx="7352">
                  <c:v>7.3625E-5</c:v>
                </c:pt>
                <c:pt idx="7353">
                  <c:v>7.3635E-5</c:v>
                </c:pt>
                <c:pt idx="7354">
                  <c:v>7.3645E-5</c:v>
                </c:pt>
                <c:pt idx="7355">
                  <c:v>7.3655E-5</c:v>
                </c:pt>
                <c:pt idx="7356">
                  <c:v>7.3665E-5</c:v>
                </c:pt>
                <c:pt idx="7357">
                  <c:v>7.3675E-5</c:v>
                </c:pt>
                <c:pt idx="7358">
                  <c:v>7.3685E-5</c:v>
                </c:pt>
                <c:pt idx="7359">
                  <c:v>7.3695E-5</c:v>
                </c:pt>
                <c:pt idx="7360">
                  <c:v>7.3705E-5</c:v>
                </c:pt>
                <c:pt idx="7361">
                  <c:v>7.3715E-5</c:v>
                </c:pt>
                <c:pt idx="7362">
                  <c:v>7.3725E-5</c:v>
                </c:pt>
                <c:pt idx="7363">
                  <c:v>7.3735E-5</c:v>
                </c:pt>
                <c:pt idx="7364">
                  <c:v>7.3745E-5</c:v>
                </c:pt>
                <c:pt idx="7365">
                  <c:v>7.3755E-5</c:v>
                </c:pt>
                <c:pt idx="7366">
                  <c:v>7.3765E-5</c:v>
                </c:pt>
                <c:pt idx="7367">
                  <c:v>7.3775E-5</c:v>
                </c:pt>
                <c:pt idx="7368">
                  <c:v>7.3785E-5</c:v>
                </c:pt>
                <c:pt idx="7369">
                  <c:v>7.3795E-5</c:v>
                </c:pt>
                <c:pt idx="7370">
                  <c:v>7.3805E-5</c:v>
                </c:pt>
                <c:pt idx="7371">
                  <c:v>7.3815E-5</c:v>
                </c:pt>
                <c:pt idx="7372">
                  <c:v>7.3825E-5</c:v>
                </c:pt>
                <c:pt idx="7373">
                  <c:v>7.3835E-5</c:v>
                </c:pt>
                <c:pt idx="7374">
                  <c:v>7.3845E-5</c:v>
                </c:pt>
                <c:pt idx="7375">
                  <c:v>7.3855E-5</c:v>
                </c:pt>
                <c:pt idx="7376">
                  <c:v>7.3865E-5</c:v>
                </c:pt>
                <c:pt idx="7377">
                  <c:v>7.3875E-5</c:v>
                </c:pt>
                <c:pt idx="7378">
                  <c:v>7.3885E-5</c:v>
                </c:pt>
                <c:pt idx="7379">
                  <c:v>7.3895E-5</c:v>
                </c:pt>
                <c:pt idx="7380">
                  <c:v>7.3905E-5</c:v>
                </c:pt>
                <c:pt idx="7381">
                  <c:v>7.3915E-5</c:v>
                </c:pt>
                <c:pt idx="7382">
                  <c:v>7.3925E-5</c:v>
                </c:pt>
                <c:pt idx="7383">
                  <c:v>7.3935E-5</c:v>
                </c:pt>
                <c:pt idx="7384">
                  <c:v>7.3945E-5</c:v>
                </c:pt>
                <c:pt idx="7385">
                  <c:v>7.3955E-5</c:v>
                </c:pt>
                <c:pt idx="7386">
                  <c:v>7.3965E-5</c:v>
                </c:pt>
                <c:pt idx="7387">
                  <c:v>7.3975E-5</c:v>
                </c:pt>
                <c:pt idx="7388">
                  <c:v>7.3985E-5</c:v>
                </c:pt>
                <c:pt idx="7389">
                  <c:v>7.3995E-5</c:v>
                </c:pt>
                <c:pt idx="7390">
                  <c:v>7.4005E-5</c:v>
                </c:pt>
                <c:pt idx="7391">
                  <c:v>7.4015E-5</c:v>
                </c:pt>
                <c:pt idx="7392">
                  <c:v>7.4025E-5</c:v>
                </c:pt>
                <c:pt idx="7393">
                  <c:v>7.4035E-5</c:v>
                </c:pt>
                <c:pt idx="7394">
                  <c:v>7.4045E-5</c:v>
                </c:pt>
                <c:pt idx="7395">
                  <c:v>7.4055E-5</c:v>
                </c:pt>
                <c:pt idx="7396">
                  <c:v>7.4065E-5</c:v>
                </c:pt>
                <c:pt idx="7397">
                  <c:v>7.4075E-5</c:v>
                </c:pt>
                <c:pt idx="7398">
                  <c:v>7.4085E-5</c:v>
                </c:pt>
                <c:pt idx="7399">
                  <c:v>7.4095E-5</c:v>
                </c:pt>
                <c:pt idx="7400">
                  <c:v>7.4105E-5</c:v>
                </c:pt>
                <c:pt idx="7401">
                  <c:v>7.4115E-5</c:v>
                </c:pt>
                <c:pt idx="7402">
                  <c:v>7.4125E-5</c:v>
                </c:pt>
                <c:pt idx="7403">
                  <c:v>7.4135E-5</c:v>
                </c:pt>
                <c:pt idx="7404">
                  <c:v>7.4145E-5</c:v>
                </c:pt>
                <c:pt idx="7405">
                  <c:v>7.4155E-5</c:v>
                </c:pt>
                <c:pt idx="7406">
                  <c:v>7.4165E-5</c:v>
                </c:pt>
                <c:pt idx="7407">
                  <c:v>7.4175E-5</c:v>
                </c:pt>
                <c:pt idx="7408">
                  <c:v>7.4185E-5</c:v>
                </c:pt>
                <c:pt idx="7409">
                  <c:v>7.4195E-5</c:v>
                </c:pt>
                <c:pt idx="7410">
                  <c:v>7.4205E-5</c:v>
                </c:pt>
                <c:pt idx="7411">
                  <c:v>7.4215E-5</c:v>
                </c:pt>
                <c:pt idx="7412">
                  <c:v>7.4225E-5</c:v>
                </c:pt>
                <c:pt idx="7413">
                  <c:v>7.4235E-5</c:v>
                </c:pt>
                <c:pt idx="7414">
                  <c:v>7.4245E-5</c:v>
                </c:pt>
                <c:pt idx="7415">
                  <c:v>7.4255E-5</c:v>
                </c:pt>
                <c:pt idx="7416">
                  <c:v>7.4265E-5</c:v>
                </c:pt>
                <c:pt idx="7417">
                  <c:v>7.4275E-5</c:v>
                </c:pt>
                <c:pt idx="7418">
                  <c:v>7.4285E-5</c:v>
                </c:pt>
                <c:pt idx="7419">
                  <c:v>7.4295E-5</c:v>
                </c:pt>
                <c:pt idx="7420">
                  <c:v>7.4305E-5</c:v>
                </c:pt>
                <c:pt idx="7421">
                  <c:v>7.4315E-5</c:v>
                </c:pt>
                <c:pt idx="7422">
                  <c:v>7.4325E-5</c:v>
                </c:pt>
                <c:pt idx="7423">
                  <c:v>7.4335E-5</c:v>
                </c:pt>
                <c:pt idx="7424">
                  <c:v>7.4345E-5</c:v>
                </c:pt>
                <c:pt idx="7425">
                  <c:v>7.4355E-5</c:v>
                </c:pt>
                <c:pt idx="7426">
                  <c:v>7.4365E-5</c:v>
                </c:pt>
                <c:pt idx="7427">
                  <c:v>7.4375E-5</c:v>
                </c:pt>
                <c:pt idx="7428">
                  <c:v>7.4385E-5</c:v>
                </c:pt>
                <c:pt idx="7429">
                  <c:v>7.4395E-5</c:v>
                </c:pt>
                <c:pt idx="7430">
                  <c:v>7.4405E-5</c:v>
                </c:pt>
                <c:pt idx="7431">
                  <c:v>7.4415E-5</c:v>
                </c:pt>
                <c:pt idx="7432">
                  <c:v>7.4425E-5</c:v>
                </c:pt>
                <c:pt idx="7433">
                  <c:v>7.4435E-5</c:v>
                </c:pt>
                <c:pt idx="7434">
                  <c:v>7.4445E-5</c:v>
                </c:pt>
                <c:pt idx="7435">
                  <c:v>7.4455E-5</c:v>
                </c:pt>
                <c:pt idx="7436">
                  <c:v>7.4465E-5</c:v>
                </c:pt>
                <c:pt idx="7437">
                  <c:v>7.4475E-5</c:v>
                </c:pt>
                <c:pt idx="7438">
                  <c:v>7.4485E-5</c:v>
                </c:pt>
                <c:pt idx="7439">
                  <c:v>7.4495E-5</c:v>
                </c:pt>
                <c:pt idx="7440">
                  <c:v>7.4505E-5</c:v>
                </c:pt>
                <c:pt idx="7441">
                  <c:v>7.4515E-5</c:v>
                </c:pt>
                <c:pt idx="7442">
                  <c:v>7.4525E-5</c:v>
                </c:pt>
                <c:pt idx="7443">
                  <c:v>7.4535E-5</c:v>
                </c:pt>
                <c:pt idx="7444">
                  <c:v>7.4545E-5</c:v>
                </c:pt>
                <c:pt idx="7445">
                  <c:v>7.4555E-5</c:v>
                </c:pt>
                <c:pt idx="7446">
                  <c:v>7.4565E-5</c:v>
                </c:pt>
                <c:pt idx="7447">
                  <c:v>7.4575E-5</c:v>
                </c:pt>
                <c:pt idx="7448">
                  <c:v>7.4585E-5</c:v>
                </c:pt>
                <c:pt idx="7449">
                  <c:v>7.4595E-5</c:v>
                </c:pt>
                <c:pt idx="7450">
                  <c:v>7.4605E-5</c:v>
                </c:pt>
                <c:pt idx="7451">
                  <c:v>7.4615E-5</c:v>
                </c:pt>
                <c:pt idx="7452">
                  <c:v>7.4625E-5</c:v>
                </c:pt>
                <c:pt idx="7453">
                  <c:v>7.4635E-5</c:v>
                </c:pt>
                <c:pt idx="7454">
                  <c:v>7.4645E-5</c:v>
                </c:pt>
                <c:pt idx="7455">
                  <c:v>7.4655E-5</c:v>
                </c:pt>
                <c:pt idx="7456">
                  <c:v>7.4665E-5</c:v>
                </c:pt>
                <c:pt idx="7457">
                  <c:v>7.4675E-5</c:v>
                </c:pt>
                <c:pt idx="7458">
                  <c:v>7.4685E-5</c:v>
                </c:pt>
                <c:pt idx="7459">
                  <c:v>7.4695E-5</c:v>
                </c:pt>
                <c:pt idx="7460">
                  <c:v>7.4705E-5</c:v>
                </c:pt>
                <c:pt idx="7461">
                  <c:v>7.4715E-5</c:v>
                </c:pt>
                <c:pt idx="7462">
                  <c:v>7.4725E-5</c:v>
                </c:pt>
                <c:pt idx="7463">
                  <c:v>7.4735E-5</c:v>
                </c:pt>
                <c:pt idx="7464">
                  <c:v>7.4745E-5</c:v>
                </c:pt>
                <c:pt idx="7465">
                  <c:v>7.4755E-5</c:v>
                </c:pt>
                <c:pt idx="7466">
                  <c:v>7.4765E-5</c:v>
                </c:pt>
                <c:pt idx="7467">
                  <c:v>7.4775E-5</c:v>
                </c:pt>
                <c:pt idx="7468">
                  <c:v>7.4785E-5</c:v>
                </c:pt>
                <c:pt idx="7469">
                  <c:v>7.4795E-5</c:v>
                </c:pt>
                <c:pt idx="7470">
                  <c:v>7.4805E-5</c:v>
                </c:pt>
                <c:pt idx="7471">
                  <c:v>7.4815E-5</c:v>
                </c:pt>
                <c:pt idx="7472">
                  <c:v>7.4825E-5</c:v>
                </c:pt>
                <c:pt idx="7473">
                  <c:v>7.4835E-5</c:v>
                </c:pt>
                <c:pt idx="7474">
                  <c:v>7.4845E-5</c:v>
                </c:pt>
                <c:pt idx="7475">
                  <c:v>7.4855E-5</c:v>
                </c:pt>
                <c:pt idx="7476">
                  <c:v>7.4865E-5</c:v>
                </c:pt>
                <c:pt idx="7477">
                  <c:v>7.4875E-5</c:v>
                </c:pt>
                <c:pt idx="7478">
                  <c:v>7.4885E-5</c:v>
                </c:pt>
                <c:pt idx="7479">
                  <c:v>7.4895E-5</c:v>
                </c:pt>
                <c:pt idx="7480">
                  <c:v>7.4905E-5</c:v>
                </c:pt>
                <c:pt idx="7481">
                  <c:v>7.4915E-5</c:v>
                </c:pt>
                <c:pt idx="7482">
                  <c:v>7.4925E-5</c:v>
                </c:pt>
                <c:pt idx="7483">
                  <c:v>7.4935E-5</c:v>
                </c:pt>
                <c:pt idx="7484">
                  <c:v>7.4945E-5</c:v>
                </c:pt>
                <c:pt idx="7485">
                  <c:v>7.4955E-5</c:v>
                </c:pt>
                <c:pt idx="7486">
                  <c:v>7.4965E-5</c:v>
                </c:pt>
                <c:pt idx="7487">
                  <c:v>7.4975E-5</c:v>
                </c:pt>
                <c:pt idx="7488">
                  <c:v>7.4985E-5</c:v>
                </c:pt>
                <c:pt idx="7489">
                  <c:v>7.4995E-5</c:v>
                </c:pt>
                <c:pt idx="7490">
                  <c:v>7.5005E-5</c:v>
                </c:pt>
                <c:pt idx="7491">
                  <c:v>7.5015E-5</c:v>
                </c:pt>
                <c:pt idx="7492">
                  <c:v>7.5025E-5</c:v>
                </c:pt>
                <c:pt idx="7493">
                  <c:v>7.5035E-5</c:v>
                </c:pt>
                <c:pt idx="7494">
                  <c:v>7.5045E-5</c:v>
                </c:pt>
                <c:pt idx="7495">
                  <c:v>7.5055E-5</c:v>
                </c:pt>
                <c:pt idx="7496">
                  <c:v>7.5065E-5</c:v>
                </c:pt>
                <c:pt idx="7497">
                  <c:v>7.5075E-5</c:v>
                </c:pt>
                <c:pt idx="7498">
                  <c:v>7.5085E-5</c:v>
                </c:pt>
                <c:pt idx="7499">
                  <c:v>7.5095E-5</c:v>
                </c:pt>
                <c:pt idx="7500">
                  <c:v>7.5105E-5</c:v>
                </c:pt>
                <c:pt idx="7501">
                  <c:v>7.5115E-5</c:v>
                </c:pt>
                <c:pt idx="7502">
                  <c:v>7.5125E-5</c:v>
                </c:pt>
                <c:pt idx="7503">
                  <c:v>7.5135E-5</c:v>
                </c:pt>
                <c:pt idx="7504">
                  <c:v>7.5145E-5</c:v>
                </c:pt>
                <c:pt idx="7505">
                  <c:v>7.5155E-5</c:v>
                </c:pt>
                <c:pt idx="7506">
                  <c:v>7.5165E-5</c:v>
                </c:pt>
                <c:pt idx="7507">
                  <c:v>7.5175E-5</c:v>
                </c:pt>
                <c:pt idx="7508">
                  <c:v>7.5185E-5</c:v>
                </c:pt>
                <c:pt idx="7509">
                  <c:v>7.5195E-5</c:v>
                </c:pt>
                <c:pt idx="7510">
                  <c:v>7.5205E-5</c:v>
                </c:pt>
                <c:pt idx="7511">
                  <c:v>7.5215E-5</c:v>
                </c:pt>
                <c:pt idx="7512">
                  <c:v>7.5225E-5</c:v>
                </c:pt>
                <c:pt idx="7513">
                  <c:v>7.5235E-5</c:v>
                </c:pt>
                <c:pt idx="7514">
                  <c:v>7.5245E-5</c:v>
                </c:pt>
                <c:pt idx="7515">
                  <c:v>7.5255E-5</c:v>
                </c:pt>
                <c:pt idx="7516">
                  <c:v>7.5265E-5</c:v>
                </c:pt>
                <c:pt idx="7517">
                  <c:v>7.5275E-5</c:v>
                </c:pt>
                <c:pt idx="7518">
                  <c:v>7.5285E-5</c:v>
                </c:pt>
                <c:pt idx="7519">
                  <c:v>7.5295E-5</c:v>
                </c:pt>
                <c:pt idx="7520">
                  <c:v>7.5305E-5</c:v>
                </c:pt>
                <c:pt idx="7521">
                  <c:v>7.5315E-5</c:v>
                </c:pt>
                <c:pt idx="7522">
                  <c:v>7.5325E-5</c:v>
                </c:pt>
                <c:pt idx="7523">
                  <c:v>7.5335E-5</c:v>
                </c:pt>
                <c:pt idx="7524">
                  <c:v>7.5345E-5</c:v>
                </c:pt>
                <c:pt idx="7525">
                  <c:v>7.5355E-5</c:v>
                </c:pt>
                <c:pt idx="7526">
                  <c:v>7.5365E-5</c:v>
                </c:pt>
                <c:pt idx="7527">
                  <c:v>7.5375E-5</c:v>
                </c:pt>
                <c:pt idx="7528">
                  <c:v>7.5385E-5</c:v>
                </c:pt>
                <c:pt idx="7529">
                  <c:v>7.5395E-5</c:v>
                </c:pt>
                <c:pt idx="7530">
                  <c:v>7.5405E-5</c:v>
                </c:pt>
                <c:pt idx="7531">
                  <c:v>7.5415E-5</c:v>
                </c:pt>
                <c:pt idx="7532">
                  <c:v>7.5425E-5</c:v>
                </c:pt>
                <c:pt idx="7533">
                  <c:v>7.5435E-5</c:v>
                </c:pt>
                <c:pt idx="7534">
                  <c:v>7.5445E-5</c:v>
                </c:pt>
                <c:pt idx="7535">
                  <c:v>7.5455E-5</c:v>
                </c:pt>
                <c:pt idx="7536">
                  <c:v>7.5465E-5</c:v>
                </c:pt>
                <c:pt idx="7537">
                  <c:v>7.5475E-5</c:v>
                </c:pt>
                <c:pt idx="7538">
                  <c:v>7.5485E-5</c:v>
                </c:pt>
                <c:pt idx="7539">
                  <c:v>7.5495E-5</c:v>
                </c:pt>
                <c:pt idx="7540">
                  <c:v>7.5505E-5</c:v>
                </c:pt>
                <c:pt idx="7541">
                  <c:v>7.5515E-5</c:v>
                </c:pt>
                <c:pt idx="7542">
                  <c:v>7.5525E-5</c:v>
                </c:pt>
                <c:pt idx="7543">
                  <c:v>7.5535E-5</c:v>
                </c:pt>
                <c:pt idx="7544">
                  <c:v>7.5545E-5</c:v>
                </c:pt>
                <c:pt idx="7545">
                  <c:v>7.5555E-5</c:v>
                </c:pt>
                <c:pt idx="7546">
                  <c:v>7.5565E-5</c:v>
                </c:pt>
                <c:pt idx="7547">
                  <c:v>7.5575E-5</c:v>
                </c:pt>
                <c:pt idx="7548">
                  <c:v>7.5585E-5</c:v>
                </c:pt>
                <c:pt idx="7549">
                  <c:v>7.5595E-5</c:v>
                </c:pt>
                <c:pt idx="7550">
                  <c:v>7.5605E-5</c:v>
                </c:pt>
                <c:pt idx="7551">
                  <c:v>7.5615E-5</c:v>
                </c:pt>
                <c:pt idx="7552">
                  <c:v>7.5625E-5</c:v>
                </c:pt>
                <c:pt idx="7553">
                  <c:v>7.5635E-5</c:v>
                </c:pt>
                <c:pt idx="7554">
                  <c:v>7.5645E-5</c:v>
                </c:pt>
                <c:pt idx="7555">
                  <c:v>7.5655E-5</c:v>
                </c:pt>
                <c:pt idx="7556">
                  <c:v>7.5665E-5</c:v>
                </c:pt>
                <c:pt idx="7557">
                  <c:v>7.5675E-5</c:v>
                </c:pt>
                <c:pt idx="7558">
                  <c:v>7.5685E-5</c:v>
                </c:pt>
                <c:pt idx="7559">
                  <c:v>7.5695E-5</c:v>
                </c:pt>
                <c:pt idx="7560">
                  <c:v>7.5705E-5</c:v>
                </c:pt>
                <c:pt idx="7561">
                  <c:v>7.5715E-5</c:v>
                </c:pt>
                <c:pt idx="7562">
                  <c:v>7.5725E-5</c:v>
                </c:pt>
                <c:pt idx="7563">
                  <c:v>7.5735E-5</c:v>
                </c:pt>
                <c:pt idx="7564">
                  <c:v>7.5745E-5</c:v>
                </c:pt>
                <c:pt idx="7565">
                  <c:v>7.5755E-5</c:v>
                </c:pt>
                <c:pt idx="7566">
                  <c:v>7.5765E-5</c:v>
                </c:pt>
                <c:pt idx="7567">
                  <c:v>7.5775E-5</c:v>
                </c:pt>
                <c:pt idx="7568">
                  <c:v>7.5785E-5</c:v>
                </c:pt>
                <c:pt idx="7569">
                  <c:v>7.5795E-5</c:v>
                </c:pt>
                <c:pt idx="7570">
                  <c:v>7.5805E-5</c:v>
                </c:pt>
                <c:pt idx="7571">
                  <c:v>7.5815E-5</c:v>
                </c:pt>
                <c:pt idx="7572">
                  <c:v>7.5825E-5</c:v>
                </c:pt>
                <c:pt idx="7573">
                  <c:v>7.5835E-5</c:v>
                </c:pt>
                <c:pt idx="7574">
                  <c:v>7.5845E-5</c:v>
                </c:pt>
                <c:pt idx="7575">
                  <c:v>7.5855E-5</c:v>
                </c:pt>
                <c:pt idx="7576">
                  <c:v>7.5865E-5</c:v>
                </c:pt>
                <c:pt idx="7577">
                  <c:v>7.5875E-5</c:v>
                </c:pt>
                <c:pt idx="7578">
                  <c:v>7.5885E-5</c:v>
                </c:pt>
                <c:pt idx="7579">
                  <c:v>7.5895E-5</c:v>
                </c:pt>
                <c:pt idx="7580">
                  <c:v>7.5905E-5</c:v>
                </c:pt>
                <c:pt idx="7581">
                  <c:v>7.5915E-5</c:v>
                </c:pt>
                <c:pt idx="7582">
                  <c:v>7.5925E-5</c:v>
                </c:pt>
                <c:pt idx="7583">
                  <c:v>7.5935E-5</c:v>
                </c:pt>
                <c:pt idx="7584">
                  <c:v>7.5945E-5</c:v>
                </c:pt>
                <c:pt idx="7585">
                  <c:v>7.5955E-5</c:v>
                </c:pt>
                <c:pt idx="7586">
                  <c:v>7.5965E-5</c:v>
                </c:pt>
                <c:pt idx="7587">
                  <c:v>7.5975E-5</c:v>
                </c:pt>
                <c:pt idx="7588">
                  <c:v>7.5985E-5</c:v>
                </c:pt>
                <c:pt idx="7589">
                  <c:v>7.5995E-5</c:v>
                </c:pt>
                <c:pt idx="7590">
                  <c:v>7.6005E-5</c:v>
                </c:pt>
                <c:pt idx="7591">
                  <c:v>7.6015E-5</c:v>
                </c:pt>
                <c:pt idx="7592">
                  <c:v>7.6025E-5</c:v>
                </c:pt>
                <c:pt idx="7593">
                  <c:v>7.6035E-5</c:v>
                </c:pt>
                <c:pt idx="7594">
                  <c:v>7.6045E-5</c:v>
                </c:pt>
                <c:pt idx="7595">
                  <c:v>7.6055E-5</c:v>
                </c:pt>
                <c:pt idx="7596">
                  <c:v>7.6065E-5</c:v>
                </c:pt>
                <c:pt idx="7597">
                  <c:v>7.6075E-5</c:v>
                </c:pt>
                <c:pt idx="7598">
                  <c:v>7.6085E-5</c:v>
                </c:pt>
                <c:pt idx="7599">
                  <c:v>7.6095E-5</c:v>
                </c:pt>
                <c:pt idx="7600">
                  <c:v>7.6105E-5</c:v>
                </c:pt>
                <c:pt idx="7601">
                  <c:v>7.6115E-5</c:v>
                </c:pt>
                <c:pt idx="7602">
                  <c:v>7.6125E-5</c:v>
                </c:pt>
                <c:pt idx="7603">
                  <c:v>7.6135E-5</c:v>
                </c:pt>
                <c:pt idx="7604">
                  <c:v>7.6145E-5</c:v>
                </c:pt>
                <c:pt idx="7605">
                  <c:v>7.6155E-5</c:v>
                </c:pt>
                <c:pt idx="7606">
                  <c:v>7.6165E-5</c:v>
                </c:pt>
                <c:pt idx="7607">
                  <c:v>7.6175E-5</c:v>
                </c:pt>
                <c:pt idx="7608">
                  <c:v>7.6185E-5</c:v>
                </c:pt>
                <c:pt idx="7609">
                  <c:v>7.6195E-5</c:v>
                </c:pt>
                <c:pt idx="7610">
                  <c:v>7.6205E-5</c:v>
                </c:pt>
                <c:pt idx="7611">
                  <c:v>7.6215E-5</c:v>
                </c:pt>
                <c:pt idx="7612">
                  <c:v>7.6225E-5</c:v>
                </c:pt>
                <c:pt idx="7613">
                  <c:v>7.6235E-5</c:v>
                </c:pt>
                <c:pt idx="7614">
                  <c:v>7.6245E-5</c:v>
                </c:pt>
                <c:pt idx="7615">
                  <c:v>7.6255E-5</c:v>
                </c:pt>
                <c:pt idx="7616">
                  <c:v>7.6265E-5</c:v>
                </c:pt>
                <c:pt idx="7617">
                  <c:v>7.6275E-5</c:v>
                </c:pt>
                <c:pt idx="7618">
                  <c:v>7.6285E-5</c:v>
                </c:pt>
                <c:pt idx="7619">
                  <c:v>7.6295E-5</c:v>
                </c:pt>
                <c:pt idx="7620">
                  <c:v>7.6305E-5</c:v>
                </c:pt>
                <c:pt idx="7621">
                  <c:v>7.6315E-5</c:v>
                </c:pt>
                <c:pt idx="7622">
                  <c:v>7.6325E-5</c:v>
                </c:pt>
                <c:pt idx="7623">
                  <c:v>7.6335E-5</c:v>
                </c:pt>
                <c:pt idx="7624">
                  <c:v>7.6345E-5</c:v>
                </c:pt>
                <c:pt idx="7625">
                  <c:v>7.6355E-5</c:v>
                </c:pt>
                <c:pt idx="7626">
                  <c:v>7.6365E-5</c:v>
                </c:pt>
                <c:pt idx="7627">
                  <c:v>7.6375E-5</c:v>
                </c:pt>
                <c:pt idx="7628">
                  <c:v>7.6385E-5</c:v>
                </c:pt>
                <c:pt idx="7629">
                  <c:v>7.6395E-5</c:v>
                </c:pt>
                <c:pt idx="7630">
                  <c:v>7.6405E-5</c:v>
                </c:pt>
                <c:pt idx="7631">
                  <c:v>7.6415E-5</c:v>
                </c:pt>
                <c:pt idx="7632">
                  <c:v>7.6425E-5</c:v>
                </c:pt>
                <c:pt idx="7633">
                  <c:v>7.6435E-5</c:v>
                </c:pt>
                <c:pt idx="7634">
                  <c:v>7.6445E-5</c:v>
                </c:pt>
                <c:pt idx="7635">
                  <c:v>7.6455E-5</c:v>
                </c:pt>
                <c:pt idx="7636">
                  <c:v>7.6465E-5</c:v>
                </c:pt>
                <c:pt idx="7637">
                  <c:v>7.6475E-5</c:v>
                </c:pt>
                <c:pt idx="7638">
                  <c:v>7.6485E-5</c:v>
                </c:pt>
                <c:pt idx="7639">
                  <c:v>7.6495E-5</c:v>
                </c:pt>
                <c:pt idx="7640">
                  <c:v>7.6505E-5</c:v>
                </c:pt>
                <c:pt idx="7641">
                  <c:v>7.6515E-5</c:v>
                </c:pt>
                <c:pt idx="7642">
                  <c:v>7.6525E-5</c:v>
                </c:pt>
                <c:pt idx="7643">
                  <c:v>7.6535E-5</c:v>
                </c:pt>
                <c:pt idx="7644">
                  <c:v>7.6545E-5</c:v>
                </c:pt>
                <c:pt idx="7645">
                  <c:v>7.6555E-5</c:v>
                </c:pt>
                <c:pt idx="7646">
                  <c:v>7.6565E-5</c:v>
                </c:pt>
                <c:pt idx="7647">
                  <c:v>7.6575E-5</c:v>
                </c:pt>
                <c:pt idx="7648">
                  <c:v>7.6585E-5</c:v>
                </c:pt>
                <c:pt idx="7649">
                  <c:v>7.6595E-5</c:v>
                </c:pt>
                <c:pt idx="7650">
                  <c:v>7.6605E-5</c:v>
                </c:pt>
                <c:pt idx="7651">
                  <c:v>7.6615E-5</c:v>
                </c:pt>
                <c:pt idx="7652">
                  <c:v>7.6625E-5</c:v>
                </c:pt>
                <c:pt idx="7653">
                  <c:v>7.6635E-5</c:v>
                </c:pt>
                <c:pt idx="7654">
                  <c:v>7.6645E-5</c:v>
                </c:pt>
                <c:pt idx="7655">
                  <c:v>7.6655E-5</c:v>
                </c:pt>
                <c:pt idx="7656">
                  <c:v>7.6665E-5</c:v>
                </c:pt>
                <c:pt idx="7657">
                  <c:v>7.6675E-5</c:v>
                </c:pt>
                <c:pt idx="7658">
                  <c:v>7.6685E-5</c:v>
                </c:pt>
                <c:pt idx="7659">
                  <c:v>7.6695E-5</c:v>
                </c:pt>
                <c:pt idx="7660">
                  <c:v>7.6705E-5</c:v>
                </c:pt>
                <c:pt idx="7661">
                  <c:v>7.6715E-5</c:v>
                </c:pt>
                <c:pt idx="7662">
                  <c:v>7.6725E-5</c:v>
                </c:pt>
                <c:pt idx="7663">
                  <c:v>7.6735E-5</c:v>
                </c:pt>
                <c:pt idx="7664">
                  <c:v>7.6745E-5</c:v>
                </c:pt>
                <c:pt idx="7665">
                  <c:v>7.6755E-5</c:v>
                </c:pt>
                <c:pt idx="7666">
                  <c:v>7.6765E-5</c:v>
                </c:pt>
                <c:pt idx="7667">
                  <c:v>7.6775E-5</c:v>
                </c:pt>
                <c:pt idx="7668">
                  <c:v>7.6785E-5</c:v>
                </c:pt>
                <c:pt idx="7669">
                  <c:v>7.6795E-5</c:v>
                </c:pt>
                <c:pt idx="7670">
                  <c:v>7.6805E-5</c:v>
                </c:pt>
                <c:pt idx="7671">
                  <c:v>7.6815E-5</c:v>
                </c:pt>
                <c:pt idx="7672">
                  <c:v>7.6825E-5</c:v>
                </c:pt>
                <c:pt idx="7673">
                  <c:v>7.6835E-5</c:v>
                </c:pt>
                <c:pt idx="7674">
                  <c:v>7.6845E-5</c:v>
                </c:pt>
                <c:pt idx="7675">
                  <c:v>7.6855E-5</c:v>
                </c:pt>
                <c:pt idx="7676">
                  <c:v>7.6865E-5</c:v>
                </c:pt>
                <c:pt idx="7677">
                  <c:v>7.6875E-5</c:v>
                </c:pt>
                <c:pt idx="7678">
                  <c:v>7.6885E-5</c:v>
                </c:pt>
                <c:pt idx="7679">
                  <c:v>7.6895E-5</c:v>
                </c:pt>
                <c:pt idx="7680">
                  <c:v>7.6905E-5</c:v>
                </c:pt>
                <c:pt idx="7681">
                  <c:v>7.6915E-5</c:v>
                </c:pt>
                <c:pt idx="7682">
                  <c:v>7.6925E-5</c:v>
                </c:pt>
                <c:pt idx="7683">
                  <c:v>7.6935E-5</c:v>
                </c:pt>
                <c:pt idx="7684">
                  <c:v>7.6945E-5</c:v>
                </c:pt>
                <c:pt idx="7685">
                  <c:v>7.6955E-5</c:v>
                </c:pt>
                <c:pt idx="7686">
                  <c:v>7.6965E-5</c:v>
                </c:pt>
                <c:pt idx="7687">
                  <c:v>7.6975E-5</c:v>
                </c:pt>
                <c:pt idx="7688">
                  <c:v>7.6985E-5</c:v>
                </c:pt>
                <c:pt idx="7689">
                  <c:v>7.6995E-5</c:v>
                </c:pt>
                <c:pt idx="7690">
                  <c:v>7.7005E-5</c:v>
                </c:pt>
                <c:pt idx="7691">
                  <c:v>7.7015E-5</c:v>
                </c:pt>
                <c:pt idx="7692">
                  <c:v>7.7025E-5</c:v>
                </c:pt>
                <c:pt idx="7693">
                  <c:v>7.7035E-5</c:v>
                </c:pt>
                <c:pt idx="7694">
                  <c:v>7.7045E-5</c:v>
                </c:pt>
                <c:pt idx="7695">
                  <c:v>7.7055E-5</c:v>
                </c:pt>
                <c:pt idx="7696">
                  <c:v>7.7065E-5</c:v>
                </c:pt>
                <c:pt idx="7697">
                  <c:v>7.7075E-5</c:v>
                </c:pt>
                <c:pt idx="7698">
                  <c:v>7.7085E-5</c:v>
                </c:pt>
                <c:pt idx="7699">
                  <c:v>7.7095E-5</c:v>
                </c:pt>
                <c:pt idx="7700">
                  <c:v>7.7105E-5</c:v>
                </c:pt>
                <c:pt idx="7701">
                  <c:v>7.7115E-5</c:v>
                </c:pt>
                <c:pt idx="7702">
                  <c:v>7.7125E-5</c:v>
                </c:pt>
                <c:pt idx="7703">
                  <c:v>7.7135E-5</c:v>
                </c:pt>
                <c:pt idx="7704">
                  <c:v>7.7145E-5</c:v>
                </c:pt>
                <c:pt idx="7705">
                  <c:v>7.7155E-5</c:v>
                </c:pt>
                <c:pt idx="7706">
                  <c:v>7.7165E-5</c:v>
                </c:pt>
                <c:pt idx="7707">
                  <c:v>7.7175E-5</c:v>
                </c:pt>
                <c:pt idx="7708">
                  <c:v>7.7185E-5</c:v>
                </c:pt>
                <c:pt idx="7709">
                  <c:v>7.7195E-5</c:v>
                </c:pt>
                <c:pt idx="7710">
                  <c:v>7.7205E-5</c:v>
                </c:pt>
                <c:pt idx="7711">
                  <c:v>7.7215E-5</c:v>
                </c:pt>
                <c:pt idx="7712">
                  <c:v>7.7225E-5</c:v>
                </c:pt>
                <c:pt idx="7713">
                  <c:v>7.7235E-5</c:v>
                </c:pt>
                <c:pt idx="7714">
                  <c:v>7.7245E-5</c:v>
                </c:pt>
                <c:pt idx="7715">
                  <c:v>7.7255E-5</c:v>
                </c:pt>
                <c:pt idx="7716">
                  <c:v>7.7265E-5</c:v>
                </c:pt>
                <c:pt idx="7717">
                  <c:v>7.7275E-5</c:v>
                </c:pt>
                <c:pt idx="7718">
                  <c:v>7.7285E-5</c:v>
                </c:pt>
                <c:pt idx="7719">
                  <c:v>7.7295E-5</c:v>
                </c:pt>
                <c:pt idx="7720">
                  <c:v>7.7305E-5</c:v>
                </c:pt>
                <c:pt idx="7721">
                  <c:v>7.7315E-5</c:v>
                </c:pt>
                <c:pt idx="7722">
                  <c:v>7.7325E-5</c:v>
                </c:pt>
                <c:pt idx="7723">
                  <c:v>7.7335E-5</c:v>
                </c:pt>
                <c:pt idx="7724">
                  <c:v>7.7345E-5</c:v>
                </c:pt>
                <c:pt idx="7725">
                  <c:v>7.7355E-5</c:v>
                </c:pt>
                <c:pt idx="7726">
                  <c:v>7.7365E-5</c:v>
                </c:pt>
                <c:pt idx="7727">
                  <c:v>7.7375E-5</c:v>
                </c:pt>
                <c:pt idx="7728">
                  <c:v>7.7385E-5</c:v>
                </c:pt>
                <c:pt idx="7729">
                  <c:v>7.7395E-5</c:v>
                </c:pt>
                <c:pt idx="7730">
                  <c:v>7.7405E-5</c:v>
                </c:pt>
                <c:pt idx="7731">
                  <c:v>7.7415E-5</c:v>
                </c:pt>
                <c:pt idx="7732">
                  <c:v>7.7425E-5</c:v>
                </c:pt>
                <c:pt idx="7733">
                  <c:v>7.7435E-5</c:v>
                </c:pt>
                <c:pt idx="7734">
                  <c:v>7.7445E-5</c:v>
                </c:pt>
                <c:pt idx="7735">
                  <c:v>7.7455E-5</c:v>
                </c:pt>
                <c:pt idx="7736">
                  <c:v>7.7465E-5</c:v>
                </c:pt>
                <c:pt idx="7737">
                  <c:v>7.7475E-5</c:v>
                </c:pt>
                <c:pt idx="7738">
                  <c:v>7.7485E-5</c:v>
                </c:pt>
                <c:pt idx="7739">
                  <c:v>7.7495E-5</c:v>
                </c:pt>
                <c:pt idx="7740">
                  <c:v>7.7505E-5</c:v>
                </c:pt>
                <c:pt idx="7741">
                  <c:v>7.7515E-5</c:v>
                </c:pt>
                <c:pt idx="7742">
                  <c:v>7.7525E-5</c:v>
                </c:pt>
                <c:pt idx="7743">
                  <c:v>7.7535E-5</c:v>
                </c:pt>
                <c:pt idx="7744">
                  <c:v>7.7545E-5</c:v>
                </c:pt>
                <c:pt idx="7745">
                  <c:v>7.7555E-5</c:v>
                </c:pt>
                <c:pt idx="7746">
                  <c:v>7.7565E-5</c:v>
                </c:pt>
                <c:pt idx="7747">
                  <c:v>7.7575E-5</c:v>
                </c:pt>
                <c:pt idx="7748">
                  <c:v>7.7585E-5</c:v>
                </c:pt>
                <c:pt idx="7749">
                  <c:v>7.7595E-5</c:v>
                </c:pt>
                <c:pt idx="7750">
                  <c:v>7.7605E-5</c:v>
                </c:pt>
                <c:pt idx="7751">
                  <c:v>7.7615E-5</c:v>
                </c:pt>
                <c:pt idx="7752">
                  <c:v>7.7625E-5</c:v>
                </c:pt>
                <c:pt idx="7753">
                  <c:v>7.7635E-5</c:v>
                </c:pt>
                <c:pt idx="7754">
                  <c:v>7.7645E-5</c:v>
                </c:pt>
                <c:pt idx="7755">
                  <c:v>7.7655E-5</c:v>
                </c:pt>
                <c:pt idx="7756">
                  <c:v>7.7665E-5</c:v>
                </c:pt>
                <c:pt idx="7757">
                  <c:v>7.7675E-5</c:v>
                </c:pt>
                <c:pt idx="7758">
                  <c:v>7.7685E-5</c:v>
                </c:pt>
                <c:pt idx="7759">
                  <c:v>7.7695E-5</c:v>
                </c:pt>
                <c:pt idx="7760">
                  <c:v>7.7705E-5</c:v>
                </c:pt>
                <c:pt idx="7761">
                  <c:v>7.7715E-5</c:v>
                </c:pt>
                <c:pt idx="7762">
                  <c:v>7.7725E-5</c:v>
                </c:pt>
                <c:pt idx="7763">
                  <c:v>7.7735E-5</c:v>
                </c:pt>
                <c:pt idx="7764">
                  <c:v>7.7745E-5</c:v>
                </c:pt>
                <c:pt idx="7765">
                  <c:v>7.7755E-5</c:v>
                </c:pt>
                <c:pt idx="7766">
                  <c:v>7.7765E-5</c:v>
                </c:pt>
                <c:pt idx="7767">
                  <c:v>7.7775E-5</c:v>
                </c:pt>
                <c:pt idx="7768">
                  <c:v>7.7785E-5</c:v>
                </c:pt>
                <c:pt idx="7769">
                  <c:v>7.7795E-5</c:v>
                </c:pt>
                <c:pt idx="7770">
                  <c:v>7.7805E-5</c:v>
                </c:pt>
                <c:pt idx="7771">
                  <c:v>7.7815E-5</c:v>
                </c:pt>
                <c:pt idx="7772">
                  <c:v>7.7825E-5</c:v>
                </c:pt>
                <c:pt idx="7773">
                  <c:v>7.7835E-5</c:v>
                </c:pt>
                <c:pt idx="7774">
                  <c:v>7.7845E-5</c:v>
                </c:pt>
                <c:pt idx="7775">
                  <c:v>7.7855E-5</c:v>
                </c:pt>
                <c:pt idx="7776">
                  <c:v>7.7865E-5</c:v>
                </c:pt>
                <c:pt idx="7777">
                  <c:v>7.7875E-5</c:v>
                </c:pt>
                <c:pt idx="7778">
                  <c:v>7.7885E-5</c:v>
                </c:pt>
                <c:pt idx="7779">
                  <c:v>7.7895E-5</c:v>
                </c:pt>
                <c:pt idx="7780">
                  <c:v>7.7905E-5</c:v>
                </c:pt>
                <c:pt idx="7781">
                  <c:v>7.7915E-5</c:v>
                </c:pt>
                <c:pt idx="7782">
                  <c:v>7.7925E-5</c:v>
                </c:pt>
                <c:pt idx="7783">
                  <c:v>7.7935E-5</c:v>
                </c:pt>
                <c:pt idx="7784">
                  <c:v>7.7945E-5</c:v>
                </c:pt>
                <c:pt idx="7785">
                  <c:v>7.7955E-5</c:v>
                </c:pt>
                <c:pt idx="7786">
                  <c:v>7.7965E-5</c:v>
                </c:pt>
                <c:pt idx="7787">
                  <c:v>7.7975E-5</c:v>
                </c:pt>
                <c:pt idx="7788">
                  <c:v>7.7985E-5</c:v>
                </c:pt>
                <c:pt idx="7789">
                  <c:v>7.7995E-5</c:v>
                </c:pt>
                <c:pt idx="7790">
                  <c:v>7.8005E-5</c:v>
                </c:pt>
                <c:pt idx="7791">
                  <c:v>7.8015E-5</c:v>
                </c:pt>
                <c:pt idx="7792">
                  <c:v>7.8025E-5</c:v>
                </c:pt>
                <c:pt idx="7793">
                  <c:v>7.8035E-5</c:v>
                </c:pt>
                <c:pt idx="7794">
                  <c:v>7.8045E-5</c:v>
                </c:pt>
                <c:pt idx="7795">
                  <c:v>7.8055E-5</c:v>
                </c:pt>
                <c:pt idx="7796">
                  <c:v>7.8065E-5</c:v>
                </c:pt>
                <c:pt idx="7797">
                  <c:v>7.8075E-5</c:v>
                </c:pt>
                <c:pt idx="7798">
                  <c:v>7.8085E-5</c:v>
                </c:pt>
                <c:pt idx="7799">
                  <c:v>7.8095E-5</c:v>
                </c:pt>
                <c:pt idx="7800">
                  <c:v>7.8105E-5</c:v>
                </c:pt>
                <c:pt idx="7801">
                  <c:v>7.8115E-5</c:v>
                </c:pt>
                <c:pt idx="7802">
                  <c:v>7.8125E-5</c:v>
                </c:pt>
                <c:pt idx="7803">
                  <c:v>7.8135E-5</c:v>
                </c:pt>
                <c:pt idx="7804">
                  <c:v>7.8145E-5</c:v>
                </c:pt>
                <c:pt idx="7805">
                  <c:v>7.8155E-5</c:v>
                </c:pt>
                <c:pt idx="7806">
                  <c:v>7.8165E-5</c:v>
                </c:pt>
                <c:pt idx="7807">
                  <c:v>7.8175E-5</c:v>
                </c:pt>
                <c:pt idx="7808">
                  <c:v>7.8185E-5</c:v>
                </c:pt>
                <c:pt idx="7809">
                  <c:v>7.8195E-5</c:v>
                </c:pt>
                <c:pt idx="7810">
                  <c:v>7.8205E-5</c:v>
                </c:pt>
                <c:pt idx="7811">
                  <c:v>7.8215E-5</c:v>
                </c:pt>
                <c:pt idx="7812">
                  <c:v>7.8225E-5</c:v>
                </c:pt>
                <c:pt idx="7813">
                  <c:v>7.8235E-5</c:v>
                </c:pt>
                <c:pt idx="7814">
                  <c:v>7.8245E-5</c:v>
                </c:pt>
                <c:pt idx="7815">
                  <c:v>7.8255E-5</c:v>
                </c:pt>
                <c:pt idx="7816">
                  <c:v>7.8265E-5</c:v>
                </c:pt>
                <c:pt idx="7817">
                  <c:v>7.8275E-5</c:v>
                </c:pt>
                <c:pt idx="7818">
                  <c:v>7.8285E-5</c:v>
                </c:pt>
                <c:pt idx="7819">
                  <c:v>7.8295E-5</c:v>
                </c:pt>
                <c:pt idx="7820">
                  <c:v>7.8305E-5</c:v>
                </c:pt>
                <c:pt idx="7821">
                  <c:v>7.8315E-5</c:v>
                </c:pt>
                <c:pt idx="7822">
                  <c:v>7.8325E-5</c:v>
                </c:pt>
                <c:pt idx="7823">
                  <c:v>7.8335E-5</c:v>
                </c:pt>
                <c:pt idx="7824">
                  <c:v>7.8345E-5</c:v>
                </c:pt>
                <c:pt idx="7825">
                  <c:v>7.8355E-5</c:v>
                </c:pt>
                <c:pt idx="7826">
                  <c:v>7.8365E-5</c:v>
                </c:pt>
                <c:pt idx="7827">
                  <c:v>7.8375E-5</c:v>
                </c:pt>
                <c:pt idx="7828">
                  <c:v>7.8385E-5</c:v>
                </c:pt>
                <c:pt idx="7829">
                  <c:v>7.8395E-5</c:v>
                </c:pt>
                <c:pt idx="7830">
                  <c:v>7.8405E-5</c:v>
                </c:pt>
                <c:pt idx="7831">
                  <c:v>7.8415E-5</c:v>
                </c:pt>
                <c:pt idx="7832">
                  <c:v>7.8425E-5</c:v>
                </c:pt>
                <c:pt idx="7833">
                  <c:v>7.8435E-5</c:v>
                </c:pt>
                <c:pt idx="7834">
                  <c:v>7.8445E-5</c:v>
                </c:pt>
                <c:pt idx="7835">
                  <c:v>7.8455E-5</c:v>
                </c:pt>
                <c:pt idx="7836">
                  <c:v>7.8465E-5</c:v>
                </c:pt>
                <c:pt idx="7837">
                  <c:v>7.8475E-5</c:v>
                </c:pt>
                <c:pt idx="7838">
                  <c:v>7.8485E-5</c:v>
                </c:pt>
                <c:pt idx="7839">
                  <c:v>7.8495E-5</c:v>
                </c:pt>
                <c:pt idx="7840">
                  <c:v>7.8505E-5</c:v>
                </c:pt>
                <c:pt idx="7841">
                  <c:v>7.8515E-5</c:v>
                </c:pt>
                <c:pt idx="7842">
                  <c:v>7.8525E-5</c:v>
                </c:pt>
                <c:pt idx="7843">
                  <c:v>7.8535E-5</c:v>
                </c:pt>
                <c:pt idx="7844">
                  <c:v>7.8545E-5</c:v>
                </c:pt>
                <c:pt idx="7845">
                  <c:v>7.8555E-5</c:v>
                </c:pt>
                <c:pt idx="7846">
                  <c:v>7.8565E-5</c:v>
                </c:pt>
                <c:pt idx="7847">
                  <c:v>7.8575E-5</c:v>
                </c:pt>
                <c:pt idx="7848">
                  <c:v>7.8585E-5</c:v>
                </c:pt>
                <c:pt idx="7849">
                  <c:v>7.8595E-5</c:v>
                </c:pt>
                <c:pt idx="7850">
                  <c:v>7.8605E-5</c:v>
                </c:pt>
                <c:pt idx="7851">
                  <c:v>7.8615E-5</c:v>
                </c:pt>
                <c:pt idx="7852">
                  <c:v>7.8625E-5</c:v>
                </c:pt>
                <c:pt idx="7853">
                  <c:v>7.8635E-5</c:v>
                </c:pt>
                <c:pt idx="7854">
                  <c:v>7.8645E-5</c:v>
                </c:pt>
                <c:pt idx="7855">
                  <c:v>7.8655E-5</c:v>
                </c:pt>
                <c:pt idx="7856">
                  <c:v>7.8665E-5</c:v>
                </c:pt>
                <c:pt idx="7857">
                  <c:v>7.8675E-5</c:v>
                </c:pt>
                <c:pt idx="7858">
                  <c:v>7.8685E-5</c:v>
                </c:pt>
                <c:pt idx="7859">
                  <c:v>7.8695E-5</c:v>
                </c:pt>
                <c:pt idx="7860">
                  <c:v>7.8705E-5</c:v>
                </c:pt>
                <c:pt idx="7861">
                  <c:v>7.8715E-5</c:v>
                </c:pt>
                <c:pt idx="7862">
                  <c:v>7.8725E-5</c:v>
                </c:pt>
                <c:pt idx="7863">
                  <c:v>7.8735E-5</c:v>
                </c:pt>
                <c:pt idx="7864">
                  <c:v>7.8745E-5</c:v>
                </c:pt>
                <c:pt idx="7865">
                  <c:v>7.8755E-5</c:v>
                </c:pt>
                <c:pt idx="7866">
                  <c:v>7.8765E-5</c:v>
                </c:pt>
                <c:pt idx="7867">
                  <c:v>7.8775E-5</c:v>
                </c:pt>
                <c:pt idx="7868">
                  <c:v>7.8785E-5</c:v>
                </c:pt>
                <c:pt idx="7869">
                  <c:v>7.8795E-5</c:v>
                </c:pt>
                <c:pt idx="7870">
                  <c:v>7.8805E-5</c:v>
                </c:pt>
                <c:pt idx="7871">
                  <c:v>7.8815E-5</c:v>
                </c:pt>
                <c:pt idx="7872">
                  <c:v>7.8825E-5</c:v>
                </c:pt>
                <c:pt idx="7873">
                  <c:v>7.8835E-5</c:v>
                </c:pt>
                <c:pt idx="7874">
                  <c:v>7.8845E-5</c:v>
                </c:pt>
                <c:pt idx="7875">
                  <c:v>7.8855E-5</c:v>
                </c:pt>
                <c:pt idx="7876">
                  <c:v>7.8865E-5</c:v>
                </c:pt>
                <c:pt idx="7877">
                  <c:v>7.8875E-5</c:v>
                </c:pt>
                <c:pt idx="7878">
                  <c:v>7.8885E-5</c:v>
                </c:pt>
                <c:pt idx="7879">
                  <c:v>7.8895E-5</c:v>
                </c:pt>
                <c:pt idx="7880">
                  <c:v>7.8905E-5</c:v>
                </c:pt>
                <c:pt idx="7881">
                  <c:v>7.8915E-5</c:v>
                </c:pt>
                <c:pt idx="7882">
                  <c:v>7.8925E-5</c:v>
                </c:pt>
                <c:pt idx="7883">
                  <c:v>7.8935E-5</c:v>
                </c:pt>
                <c:pt idx="7884">
                  <c:v>7.8945E-5</c:v>
                </c:pt>
                <c:pt idx="7885">
                  <c:v>7.8955E-5</c:v>
                </c:pt>
                <c:pt idx="7886">
                  <c:v>7.8965E-5</c:v>
                </c:pt>
                <c:pt idx="7887">
                  <c:v>7.8975E-5</c:v>
                </c:pt>
                <c:pt idx="7888">
                  <c:v>7.8985E-5</c:v>
                </c:pt>
                <c:pt idx="7889">
                  <c:v>7.8995E-5</c:v>
                </c:pt>
                <c:pt idx="7890">
                  <c:v>7.9005E-5</c:v>
                </c:pt>
                <c:pt idx="7891">
                  <c:v>7.9015E-5</c:v>
                </c:pt>
                <c:pt idx="7892">
                  <c:v>7.9025E-5</c:v>
                </c:pt>
                <c:pt idx="7893">
                  <c:v>7.9035E-5</c:v>
                </c:pt>
                <c:pt idx="7894">
                  <c:v>7.9045E-5</c:v>
                </c:pt>
                <c:pt idx="7895">
                  <c:v>7.9055E-5</c:v>
                </c:pt>
                <c:pt idx="7896">
                  <c:v>7.9065E-5</c:v>
                </c:pt>
                <c:pt idx="7897">
                  <c:v>7.9075E-5</c:v>
                </c:pt>
                <c:pt idx="7898">
                  <c:v>7.9085E-5</c:v>
                </c:pt>
                <c:pt idx="7899">
                  <c:v>7.9095E-5</c:v>
                </c:pt>
                <c:pt idx="7900">
                  <c:v>7.9105E-5</c:v>
                </c:pt>
                <c:pt idx="7901">
                  <c:v>7.9115E-5</c:v>
                </c:pt>
                <c:pt idx="7902">
                  <c:v>7.9125E-5</c:v>
                </c:pt>
                <c:pt idx="7903">
                  <c:v>7.9135E-5</c:v>
                </c:pt>
                <c:pt idx="7904">
                  <c:v>7.9145E-5</c:v>
                </c:pt>
                <c:pt idx="7905">
                  <c:v>7.9155E-5</c:v>
                </c:pt>
                <c:pt idx="7906">
                  <c:v>7.9165E-5</c:v>
                </c:pt>
                <c:pt idx="7907">
                  <c:v>7.9175E-5</c:v>
                </c:pt>
                <c:pt idx="7908">
                  <c:v>7.9185E-5</c:v>
                </c:pt>
                <c:pt idx="7909">
                  <c:v>7.9195E-5</c:v>
                </c:pt>
                <c:pt idx="7910">
                  <c:v>7.9205E-5</c:v>
                </c:pt>
                <c:pt idx="7911">
                  <c:v>7.9215E-5</c:v>
                </c:pt>
                <c:pt idx="7912">
                  <c:v>7.9225E-5</c:v>
                </c:pt>
                <c:pt idx="7913">
                  <c:v>7.9235E-5</c:v>
                </c:pt>
                <c:pt idx="7914">
                  <c:v>7.9245E-5</c:v>
                </c:pt>
                <c:pt idx="7915">
                  <c:v>7.9255E-5</c:v>
                </c:pt>
                <c:pt idx="7916">
                  <c:v>7.9265E-5</c:v>
                </c:pt>
                <c:pt idx="7917">
                  <c:v>7.9275E-5</c:v>
                </c:pt>
                <c:pt idx="7918">
                  <c:v>7.9285E-5</c:v>
                </c:pt>
                <c:pt idx="7919">
                  <c:v>7.9295E-5</c:v>
                </c:pt>
                <c:pt idx="7920">
                  <c:v>7.9305E-5</c:v>
                </c:pt>
                <c:pt idx="7921">
                  <c:v>7.9315E-5</c:v>
                </c:pt>
                <c:pt idx="7922">
                  <c:v>7.9325E-5</c:v>
                </c:pt>
                <c:pt idx="7923">
                  <c:v>7.9335E-5</c:v>
                </c:pt>
                <c:pt idx="7924">
                  <c:v>7.9345E-5</c:v>
                </c:pt>
                <c:pt idx="7925">
                  <c:v>7.9355E-5</c:v>
                </c:pt>
                <c:pt idx="7926">
                  <c:v>7.9365E-5</c:v>
                </c:pt>
                <c:pt idx="7927">
                  <c:v>7.9375E-5</c:v>
                </c:pt>
                <c:pt idx="7928">
                  <c:v>7.9385E-5</c:v>
                </c:pt>
                <c:pt idx="7929">
                  <c:v>7.9395E-5</c:v>
                </c:pt>
                <c:pt idx="7930">
                  <c:v>7.9405E-5</c:v>
                </c:pt>
                <c:pt idx="7931">
                  <c:v>7.9415E-5</c:v>
                </c:pt>
                <c:pt idx="7932">
                  <c:v>7.9425E-5</c:v>
                </c:pt>
                <c:pt idx="7933">
                  <c:v>7.9435E-5</c:v>
                </c:pt>
                <c:pt idx="7934">
                  <c:v>7.9445E-5</c:v>
                </c:pt>
                <c:pt idx="7935">
                  <c:v>7.9455E-5</c:v>
                </c:pt>
                <c:pt idx="7936">
                  <c:v>7.9465E-5</c:v>
                </c:pt>
                <c:pt idx="7937">
                  <c:v>7.9475E-5</c:v>
                </c:pt>
                <c:pt idx="7938">
                  <c:v>7.9485E-5</c:v>
                </c:pt>
                <c:pt idx="7939">
                  <c:v>7.9495E-5</c:v>
                </c:pt>
                <c:pt idx="7940">
                  <c:v>7.9505E-5</c:v>
                </c:pt>
                <c:pt idx="7941">
                  <c:v>7.9515E-5</c:v>
                </c:pt>
                <c:pt idx="7942">
                  <c:v>7.9525E-5</c:v>
                </c:pt>
                <c:pt idx="7943">
                  <c:v>7.9535E-5</c:v>
                </c:pt>
                <c:pt idx="7944">
                  <c:v>7.9545E-5</c:v>
                </c:pt>
                <c:pt idx="7945">
                  <c:v>7.9555E-5</c:v>
                </c:pt>
                <c:pt idx="7946">
                  <c:v>7.9565E-5</c:v>
                </c:pt>
                <c:pt idx="7947">
                  <c:v>7.9575E-5</c:v>
                </c:pt>
                <c:pt idx="7948">
                  <c:v>7.9585E-5</c:v>
                </c:pt>
                <c:pt idx="7949">
                  <c:v>7.9595E-5</c:v>
                </c:pt>
                <c:pt idx="7950">
                  <c:v>7.9605E-5</c:v>
                </c:pt>
                <c:pt idx="7951">
                  <c:v>7.9615E-5</c:v>
                </c:pt>
                <c:pt idx="7952">
                  <c:v>7.9625E-5</c:v>
                </c:pt>
                <c:pt idx="7953">
                  <c:v>7.9635E-5</c:v>
                </c:pt>
                <c:pt idx="7954">
                  <c:v>7.9645E-5</c:v>
                </c:pt>
                <c:pt idx="7955">
                  <c:v>7.9655E-5</c:v>
                </c:pt>
                <c:pt idx="7956">
                  <c:v>7.9665E-5</c:v>
                </c:pt>
                <c:pt idx="7957">
                  <c:v>7.9675E-5</c:v>
                </c:pt>
                <c:pt idx="7958">
                  <c:v>7.9685E-5</c:v>
                </c:pt>
                <c:pt idx="7959">
                  <c:v>7.9695E-5</c:v>
                </c:pt>
                <c:pt idx="7960">
                  <c:v>7.9705E-5</c:v>
                </c:pt>
                <c:pt idx="7961">
                  <c:v>7.9715E-5</c:v>
                </c:pt>
                <c:pt idx="7962">
                  <c:v>7.9725E-5</c:v>
                </c:pt>
                <c:pt idx="7963">
                  <c:v>7.9735E-5</c:v>
                </c:pt>
                <c:pt idx="7964">
                  <c:v>7.9745E-5</c:v>
                </c:pt>
                <c:pt idx="7965">
                  <c:v>7.9755E-5</c:v>
                </c:pt>
                <c:pt idx="7966">
                  <c:v>7.9765E-5</c:v>
                </c:pt>
                <c:pt idx="7967">
                  <c:v>7.9775E-5</c:v>
                </c:pt>
                <c:pt idx="7968">
                  <c:v>7.9785E-5</c:v>
                </c:pt>
                <c:pt idx="7969">
                  <c:v>7.9795E-5</c:v>
                </c:pt>
                <c:pt idx="7970">
                  <c:v>7.9805E-5</c:v>
                </c:pt>
                <c:pt idx="7971">
                  <c:v>7.9815E-5</c:v>
                </c:pt>
                <c:pt idx="7972">
                  <c:v>7.9825E-5</c:v>
                </c:pt>
                <c:pt idx="7973">
                  <c:v>7.9835E-5</c:v>
                </c:pt>
                <c:pt idx="7974">
                  <c:v>7.9845E-5</c:v>
                </c:pt>
                <c:pt idx="7975">
                  <c:v>7.9855E-5</c:v>
                </c:pt>
                <c:pt idx="7976">
                  <c:v>7.9865E-5</c:v>
                </c:pt>
                <c:pt idx="7977">
                  <c:v>7.9875E-5</c:v>
                </c:pt>
                <c:pt idx="7978">
                  <c:v>7.9885E-5</c:v>
                </c:pt>
                <c:pt idx="7979">
                  <c:v>7.9895E-5</c:v>
                </c:pt>
                <c:pt idx="7980">
                  <c:v>7.9905E-5</c:v>
                </c:pt>
                <c:pt idx="7981">
                  <c:v>7.9915E-5</c:v>
                </c:pt>
                <c:pt idx="7982">
                  <c:v>7.9925E-5</c:v>
                </c:pt>
                <c:pt idx="7983">
                  <c:v>7.9935E-5</c:v>
                </c:pt>
                <c:pt idx="7984">
                  <c:v>7.9945E-5</c:v>
                </c:pt>
                <c:pt idx="7985">
                  <c:v>7.9955E-5</c:v>
                </c:pt>
                <c:pt idx="7986">
                  <c:v>7.9965E-5</c:v>
                </c:pt>
                <c:pt idx="7987">
                  <c:v>7.9975E-5</c:v>
                </c:pt>
                <c:pt idx="7988">
                  <c:v>7.9985E-5</c:v>
                </c:pt>
                <c:pt idx="7989">
                  <c:v>7.9995E-5</c:v>
                </c:pt>
                <c:pt idx="7990">
                  <c:v>8.0005E-5</c:v>
                </c:pt>
                <c:pt idx="7991">
                  <c:v>8.00150000000001E-5</c:v>
                </c:pt>
                <c:pt idx="7992">
                  <c:v>8.0025E-5</c:v>
                </c:pt>
                <c:pt idx="7993">
                  <c:v>8.0035E-5</c:v>
                </c:pt>
                <c:pt idx="7994">
                  <c:v>8.0045E-5</c:v>
                </c:pt>
                <c:pt idx="7995">
                  <c:v>8.0055E-5</c:v>
                </c:pt>
                <c:pt idx="7996">
                  <c:v>8.0065E-5</c:v>
                </c:pt>
                <c:pt idx="7997">
                  <c:v>8.0075E-5</c:v>
                </c:pt>
                <c:pt idx="7998">
                  <c:v>8.0085E-5</c:v>
                </c:pt>
                <c:pt idx="7999">
                  <c:v>8.00950000000001E-5</c:v>
                </c:pt>
                <c:pt idx="8000">
                  <c:v>8.0105E-5</c:v>
                </c:pt>
                <c:pt idx="8001">
                  <c:v>8.0115E-5</c:v>
                </c:pt>
                <c:pt idx="8002">
                  <c:v>8.01250000000001E-5</c:v>
                </c:pt>
                <c:pt idx="8003">
                  <c:v>8.0135E-5</c:v>
                </c:pt>
                <c:pt idx="8004">
                  <c:v>8.01450000000001E-5</c:v>
                </c:pt>
                <c:pt idx="8005">
                  <c:v>8.0155E-5</c:v>
                </c:pt>
                <c:pt idx="8006">
                  <c:v>8.0165E-5</c:v>
                </c:pt>
                <c:pt idx="8007">
                  <c:v>8.0175E-5</c:v>
                </c:pt>
                <c:pt idx="8008">
                  <c:v>8.0185E-5</c:v>
                </c:pt>
                <c:pt idx="8009">
                  <c:v>8.0195E-5</c:v>
                </c:pt>
                <c:pt idx="8010">
                  <c:v>8.0205E-5</c:v>
                </c:pt>
                <c:pt idx="8011">
                  <c:v>8.0215E-5</c:v>
                </c:pt>
                <c:pt idx="8012">
                  <c:v>8.02250000000001E-5</c:v>
                </c:pt>
                <c:pt idx="8013">
                  <c:v>8.02350000000001E-5</c:v>
                </c:pt>
                <c:pt idx="8014">
                  <c:v>8.0245E-5</c:v>
                </c:pt>
                <c:pt idx="8015">
                  <c:v>8.02550000000001E-5</c:v>
                </c:pt>
                <c:pt idx="8016">
                  <c:v>8.0265E-5</c:v>
                </c:pt>
                <c:pt idx="8017">
                  <c:v>8.0275E-5</c:v>
                </c:pt>
                <c:pt idx="8018">
                  <c:v>8.0285E-5</c:v>
                </c:pt>
                <c:pt idx="8019">
                  <c:v>8.0295E-5</c:v>
                </c:pt>
                <c:pt idx="8020">
                  <c:v>8.03050000000001E-5</c:v>
                </c:pt>
                <c:pt idx="8021">
                  <c:v>8.0315E-5</c:v>
                </c:pt>
                <c:pt idx="8022">
                  <c:v>8.0325E-5</c:v>
                </c:pt>
                <c:pt idx="8023">
                  <c:v>8.0335E-5</c:v>
                </c:pt>
                <c:pt idx="8024">
                  <c:v>8.0345E-5</c:v>
                </c:pt>
                <c:pt idx="8025">
                  <c:v>8.03550000000001E-5</c:v>
                </c:pt>
                <c:pt idx="8026">
                  <c:v>8.0365E-5</c:v>
                </c:pt>
                <c:pt idx="8027">
                  <c:v>8.0375E-5</c:v>
                </c:pt>
                <c:pt idx="8028">
                  <c:v>8.0385E-5</c:v>
                </c:pt>
                <c:pt idx="8029">
                  <c:v>8.0395E-5</c:v>
                </c:pt>
                <c:pt idx="8030">
                  <c:v>8.0405E-5</c:v>
                </c:pt>
                <c:pt idx="8031">
                  <c:v>8.0415E-5</c:v>
                </c:pt>
                <c:pt idx="8032">
                  <c:v>8.0425E-5</c:v>
                </c:pt>
                <c:pt idx="8033">
                  <c:v>8.04350000000001E-5</c:v>
                </c:pt>
                <c:pt idx="8034">
                  <c:v>8.0445E-5</c:v>
                </c:pt>
                <c:pt idx="8035">
                  <c:v>8.0455E-5</c:v>
                </c:pt>
                <c:pt idx="8036">
                  <c:v>8.0465E-5</c:v>
                </c:pt>
                <c:pt idx="8037">
                  <c:v>8.0475E-5</c:v>
                </c:pt>
                <c:pt idx="8038">
                  <c:v>8.0485E-5</c:v>
                </c:pt>
                <c:pt idx="8039">
                  <c:v>8.0495E-5</c:v>
                </c:pt>
                <c:pt idx="8040">
                  <c:v>8.0505E-5</c:v>
                </c:pt>
                <c:pt idx="8041">
                  <c:v>8.05150000000001E-5</c:v>
                </c:pt>
                <c:pt idx="8042">
                  <c:v>8.05250000000001E-5</c:v>
                </c:pt>
                <c:pt idx="8043">
                  <c:v>8.0535E-5</c:v>
                </c:pt>
                <c:pt idx="8044">
                  <c:v>8.05450000000001E-5</c:v>
                </c:pt>
                <c:pt idx="8045">
                  <c:v>8.05550000000002E-5</c:v>
                </c:pt>
                <c:pt idx="8046">
                  <c:v>8.05650000000002E-5</c:v>
                </c:pt>
                <c:pt idx="8047">
                  <c:v>8.05750000000002E-5</c:v>
                </c:pt>
                <c:pt idx="8048">
                  <c:v>8.0585E-5</c:v>
                </c:pt>
                <c:pt idx="8049">
                  <c:v>8.05950000000002E-5</c:v>
                </c:pt>
                <c:pt idx="8050">
                  <c:v>8.0605E-5</c:v>
                </c:pt>
                <c:pt idx="8051">
                  <c:v>8.0615E-5</c:v>
                </c:pt>
                <c:pt idx="8052">
                  <c:v>8.06250000000001E-5</c:v>
                </c:pt>
                <c:pt idx="8053">
                  <c:v>8.0635E-5</c:v>
                </c:pt>
                <c:pt idx="8054">
                  <c:v>8.0645E-5</c:v>
                </c:pt>
                <c:pt idx="8055">
                  <c:v>8.0655E-5</c:v>
                </c:pt>
                <c:pt idx="8056">
                  <c:v>8.0665E-5</c:v>
                </c:pt>
                <c:pt idx="8057">
                  <c:v>8.06750000000001E-5</c:v>
                </c:pt>
                <c:pt idx="8058">
                  <c:v>8.0685E-5</c:v>
                </c:pt>
                <c:pt idx="8059">
                  <c:v>8.06950000000002E-5</c:v>
                </c:pt>
                <c:pt idx="8060">
                  <c:v>8.07050000000001E-5</c:v>
                </c:pt>
                <c:pt idx="8061">
                  <c:v>8.0715E-5</c:v>
                </c:pt>
                <c:pt idx="8062">
                  <c:v>8.07250000000002E-5</c:v>
                </c:pt>
                <c:pt idx="8063">
                  <c:v>8.0735E-5</c:v>
                </c:pt>
                <c:pt idx="8064">
                  <c:v>8.0745E-5</c:v>
                </c:pt>
                <c:pt idx="8065">
                  <c:v>8.07550000000002E-5</c:v>
                </c:pt>
                <c:pt idx="8066">
                  <c:v>8.0765E-5</c:v>
                </c:pt>
                <c:pt idx="8067">
                  <c:v>8.0775E-5</c:v>
                </c:pt>
                <c:pt idx="8068">
                  <c:v>8.0785E-5</c:v>
                </c:pt>
                <c:pt idx="8069">
                  <c:v>8.0795E-5</c:v>
                </c:pt>
                <c:pt idx="8070">
                  <c:v>8.08050000000001E-5</c:v>
                </c:pt>
                <c:pt idx="8071">
                  <c:v>8.0815E-5</c:v>
                </c:pt>
                <c:pt idx="8072">
                  <c:v>8.08250000000001E-5</c:v>
                </c:pt>
                <c:pt idx="8073">
                  <c:v>8.08350000000001E-5</c:v>
                </c:pt>
                <c:pt idx="8074">
                  <c:v>8.0845E-5</c:v>
                </c:pt>
                <c:pt idx="8075">
                  <c:v>8.0855E-5</c:v>
                </c:pt>
                <c:pt idx="8076">
                  <c:v>8.0865E-5</c:v>
                </c:pt>
                <c:pt idx="8077">
                  <c:v>8.0875E-5</c:v>
                </c:pt>
                <c:pt idx="8078">
                  <c:v>8.08850000000001E-5</c:v>
                </c:pt>
                <c:pt idx="8079">
                  <c:v>8.0895E-5</c:v>
                </c:pt>
                <c:pt idx="8080">
                  <c:v>8.09050000000001E-5</c:v>
                </c:pt>
                <c:pt idx="8081">
                  <c:v>8.0915E-5</c:v>
                </c:pt>
                <c:pt idx="8082">
                  <c:v>8.0925E-5</c:v>
                </c:pt>
                <c:pt idx="8083">
                  <c:v>8.0935E-5</c:v>
                </c:pt>
                <c:pt idx="8084">
                  <c:v>8.0945E-5</c:v>
                </c:pt>
                <c:pt idx="8085">
                  <c:v>8.0955E-5</c:v>
                </c:pt>
                <c:pt idx="8086">
                  <c:v>8.09650000000001E-5</c:v>
                </c:pt>
                <c:pt idx="8087">
                  <c:v>8.0975E-5</c:v>
                </c:pt>
                <c:pt idx="8088">
                  <c:v>8.0985E-5</c:v>
                </c:pt>
                <c:pt idx="8089">
                  <c:v>8.0995E-5</c:v>
                </c:pt>
                <c:pt idx="8090">
                  <c:v>8.1005E-5</c:v>
                </c:pt>
                <c:pt idx="8091">
                  <c:v>8.10150000000001E-5</c:v>
                </c:pt>
                <c:pt idx="8092">
                  <c:v>8.1025E-5</c:v>
                </c:pt>
                <c:pt idx="8093">
                  <c:v>8.10350000000001E-5</c:v>
                </c:pt>
                <c:pt idx="8094">
                  <c:v>8.1045E-5</c:v>
                </c:pt>
                <c:pt idx="8095">
                  <c:v>8.1055E-5</c:v>
                </c:pt>
                <c:pt idx="8096">
                  <c:v>8.1065E-5</c:v>
                </c:pt>
                <c:pt idx="8097">
                  <c:v>8.1075E-5</c:v>
                </c:pt>
                <c:pt idx="8098">
                  <c:v>8.1085E-5</c:v>
                </c:pt>
                <c:pt idx="8099">
                  <c:v>8.10950000000001E-5</c:v>
                </c:pt>
                <c:pt idx="8100">
                  <c:v>8.1105E-5</c:v>
                </c:pt>
                <c:pt idx="8101">
                  <c:v>8.1115E-5</c:v>
                </c:pt>
                <c:pt idx="8102">
                  <c:v>8.11250000000001E-5</c:v>
                </c:pt>
                <c:pt idx="8103">
                  <c:v>8.1135E-5</c:v>
                </c:pt>
                <c:pt idx="8104">
                  <c:v>8.1145E-5</c:v>
                </c:pt>
                <c:pt idx="8105">
                  <c:v>8.1155E-5</c:v>
                </c:pt>
                <c:pt idx="8106">
                  <c:v>8.1165E-5</c:v>
                </c:pt>
                <c:pt idx="8107">
                  <c:v>8.11750000000001E-5</c:v>
                </c:pt>
                <c:pt idx="8108">
                  <c:v>8.1185E-5</c:v>
                </c:pt>
                <c:pt idx="8109">
                  <c:v>8.1195E-5</c:v>
                </c:pt>
                <c:pt idx="8110">
                  <c:v>8.1205E-5</c:v>
                </c:pt>
                <c:pt idx="8111">
                  <c:v>8.1215E-5</c:v>
                </c:pt>
                <c:pt idx="8112">
                  <c:v>8.12250000000001E-5</c:v>
                </c:pt>
                <c:pt idx="8113">
                  <c:v>8.1235E-5</c:v>
                </c:pt>
                <c:pt idx="8114">
                  <c:v>8.12450000000001E-5</c:v>
                </c:pt>
                <c:pt idx="8115">
                  <c:v>8.12550000000001E-5</c:v>
                </c:pt>
                <c:pt idx="8116">
                  <c:v>8.1265E-5</c:v>
                </c:pt>
                <c:pt idx="8117">
                  <c:v>8.1275E-5</c:v>
                </c:pt>
                <c:pt idx="8118">
                  <c:v>8.1285E-5</c:v>
                </c:pt>
                <c:pt idx="8119">
                  <c:v>8.1295E-5</c:v>
                </c:pt>
                <c:pt idx="8120">
                  <c:v>8.1305E-5</c:v>
                </c:pt>
                <c:pt idx="8121">
                  <c:v>8.1315E-5</c:v>
                </c:pt>
                <c:pt idx="8122">
                  <c:v>8.1325E-5</c:v>
                </c:pt>
                <c:pt idx="8123">
                  <c:v>8.1335E-5</c:v>
                </c:pt>
                <c:pt idx="8124">
                  <c:v>8.1345E-5</c:v>
                </c:pt>
                <c:pt idx="8125">
                  <c:v>8.1355E-5</c:v>
                </c:pt>
                <c:pt idx="8126">
                  <c:v>8.1365E-5</c:v>
                </c:pt>
                <c:pt idx="8127">
                  <c:v>8.13750000000001E-5</c:v>
                </c:pt>
                <c:pt idx="8128">
                  <c:v>8.1385E-5</c:v>
                </c:pt>
                <c:pt idx="8129">
                  <c:v>8.1395E-5</c:v>
                </c:pt>
                <c:pt idx="8130">
                  <c:v>8.1405E-5</c:v>
                </c:pt>
                <c:pt idx="8131">
                  <c:v>8.1415E-5</c:v>
                </c:pt>
                <c:pt idx="8132">
                  <c:v>8.1425E-5</c:v>
                </c:pt>
                <c:pt idx="8133">
                  <c:v>8.1435E-5</c:v>
                </c:pt>
                <c:pt idx="8134">
                  <c:v>8.1445E-5</c:v>
                </c:pt>
                <c:pt idx="8135">
                  <c:v>8.14550000000001E-5</c:v>
                </c:pt>
                <c:pt idx="8136">
                  <c:v>8.1465E-5</c:v>
                </c:pt>
                <c:pt idx="8137">
                  <c:v>8.1475E-5</c:v>
                </c:pt>
                <c:pt idx="8138">
                  <c:v>8.1485E-5</c:v>
                </c:pt>
                <c:pt idx="8139">
                  <c:v>8.1495E-5</c:v>
                </c:pt>
                <c:pt idx="8140">
                  <c:v>8.1505E-5</c:v>
                </c:pt>
                <c:pt idx="8141">
                  <c:v>8.15150000000001E-5</c:v>
                </c:pt>
                <c:pt idx="8142">
                  <c:v>8.15250000000001E-5</c:v>
                </c:pt>
                <c:pt idx="8143">
                  <c:v>8.15350000000001E-5</c:v>
                </c:pt>
                <c:pt idx="8144">
                  <c:v>8.1545E-5</c:v>
                </c:pt>
                <c:pt idx="8145">
                  <c:v>8.15550000000002E-5</c:v>
                </c:pt>
                <c:pt idx="8146">
                  <c:v>8.15650000000002E-5</c:v>
                </c:pt>
                <c:pt idx="8147">
                  <c:v>8.1575E-5</c:v>
                </c:pt>
                <c:pt idx="8148">
                  <c:v>8.15850000000001E-5</c:v>
                </c:pt>
                <c:pt idx="8149">
                  <c:v>8.1595E-5</c:v>
                </c:pt>
                <c:pt idx="8150">
                  <c:v>8.1605E-5</c:v>
                </c:pt>
                <c:pt idx="8151">
                  <c:v>8.1615E-5</c:v>
                </c:pt>
                <c:pt idx="8152">
                  <c:v>8.1625E-5</c:v>
                </c:pt>
                <c:pt idx="8153">
                  <c:v>8.1635E-5</c:v>
                </c:pt>
                <c:pt idx="8154">
                  <c:v>8.1645E-5</c:v>
                </c:pt>
                <c:pt idx="8155">
                  <c:v>8.1655E-5</c:v>
                </c:pt>
                <c:pt idx="8156">
                  <c:v>8.16650000000001E-5</c:v>
                </c:pt>
                <c:pt idx="8157">
                  <c:v>8.1675E-5</c:v>
                </c:pt>
                <c:pt idx="8158">
                  <c:v>8.1685E-5</c:v>
                </c:pt>
                <c:pt idx="8159">
                  <c:v>8.16950000000001E-5</c:v>
                </c:pt>
                <c:pt idx="8160">
                  <c:v>8.1705E-5</c:v>
                </c:pt>
                <c:pt idx="8161">
                  <c:v>8.17150000000001E-5</c:v>
                </c:pt>
                <c:pt idx="8162">
                  <c:v>8.1725E-5</c:v>
                </c:pt>
                <c:pt idx="8163">
                  <c:v>8.1735E-5</c:v>
                </c:pt>
                <c:pt idx="8164">
                  <c:v>8.1745E-5</c:v>
                </c:pt>
                <c:pt idx="8165">
                  <c:v>8.1755E-5</c:v>
                </c:pt>
                <c:pt idx="8166">
                  <c:v>8.1765E-5</c:v>
                </c:pt>
                <c:pt idx="8167">
                  <c:v>8.1775E-5</c:v>
                </c:pt>
                <c:pt idx="8168">
                  <c:v>8.1785E-5</c:v>
                </c:pt>
                <c:pt idx="8169">
                  <c:v>8.17950000000001E-5</c:v>
                </c:pt>
                <c:pt idx="8170">
                  <c:v>8.18050000000001E-5</c:v>
                </c:pt>
                <c:pt idx="8171">
                  <c:v>8.1815E-5</c:v>
                </c:pt>
                <c:pt idx="8172">
                  <c:v>8.18250000000001E-5</c:v>
                </c:pt>
                <c:pt idx="8173">
                  <c:v>8.1835E-5</c:v>
                </c:pt>
                <c:pt idx="8174">
                  <c:v>8.1845E-5</c:v>
                </c:pt>
                <c:pt idx="8175">
                  <c:v>8.18550000000002E-5</c:v>
                </c:pt>
                <c:pt idx="8176">
                  <c:v>8.1865E-5</c:v>
                </c:pt>
                <c:pt idx="8177">
                  <c:v>8.18750000000001E-5</c:v>
                </c:pt>
                <c:pt idx="8178">
                  <c:v>8.1885E-5</c:v>
                </c:pt>
                <c:pt idx="8179">
                  <c:v>8.1895E-5</c:v>
                </c:pt>
                <c:pt idx="8180">
                  <c:v>8.1905E-5</c:v>
                </c:pt>
                <c:pt idx="8181">
                  <c:v>8.1915E-5</c:v>
                </c:pt>
                <c:pt idx="8182">
                  <c:v>8.19250000000001E-5</c:v>
                </c:pt>
                <c:pt idx="8183">
                  <c:v>8.1935E-5</c:v>
                </c:pt>
                <c:pt idx="8184">
                  <c:v>8.1945E-5</c:v>
                </c:pt>
                <c:pt idx="8185">
                  <c:v>8.19550000000001E-5</c:v>
                </c:pt>
                <c:pt idx="8186">
                  <c:v>8.1965E-5</c:v>
                </c:pt>
                <c:pt idx="8187">
                  <c:v>8.1975E-5</c:v>
                </c:pt>
                <c:pt idx="8188">
                  <c:v>8.1985E-5</c:v>
                </c:pt>
                <c:pt idx="8189">
                  <c:v>8.1995E-5</c:v>
                </c:pt>
                <c:pt idx="8190">
                  <c:v>8.20050000000001E-5</c:v>
                </c:pt>
                <c:pt idx="8191">
                  <c:v>8.2015E-5</c:v>
                </c:pt>
                <c:pt idx="8192">
                  <c:v>8.2025E-5</c:v>
                </c:pt>
                <c:pt idx="8193">
                  <c:v>8.2035E-5</c:v>
                </c:pt>
                <c:pt idx="8194">
                  <c:v>8.2045E-5</c:v>
                </c:pt>
                <c:pt idx="8195">
                  <c:v>8.2055E-5</c:v>
                </c:pt>
                <c:pt idx="8196">
                  <c:v>8.2065E-5</c:v>
                </c:pt>
                <c:pt idx="8197">
                  <c:v>8.2075E-5</c:v>
                </c:pt>
                <c:pt idx="8198">
                  <c:v>8.2085E-5</c:v>
                </c:pt>
                <c:pt idx="8199">
                  <c:v>8.2095E-5</c:v>
                </c:pt>
                <c:pt idx="8200">
                  <c:v>8.2105E-5</c:v>
                </c:pt>
                <c:pt idx="8201">
                  <c:v>8.2115E-5</c:v>
                </c:pt>
                <c:pt idx="8202">
                  <c:v>8.2125E-5</c:v>
                </c:pt>
                <c:pt idx="8203">
                  <c:v>8.21350000000001E-5</c:v>
                </c:pt>
                <c:pt idx="8204">
                  <c:v>8.2145E-5</c:v>
                </c:pt>
                <c:pt idx="8205">
                  <c:v>8.2155E-5</c:v>
                </c:pt>
                <c:pt idx="8206">
                  <c:v>8.21650000000001E-5</c:v>
                </c:pt>
                <c:pt idx="8207">
                  <c:v>8.2175E-5</c:v>
                </c:pt>
                <c:pt idx="8208">
                  <c:v>8.2185E-5</c:v>
                </c:pt>
                <c:pt idx="8209">
                  <c:v>8.2195E-5</c:v>
                </c:pt>
                <c:pt idx="8210">
                  <c:v>8.2205E-5</c:v>
                </c:pt>
                <c:pt idx="8211">
                  <c:v>8.2215E-5</c:v>
                </c:pt>
                <c:pt idx="8212">
                  <c:v>8.2225E-5</c:v>
                </c:pt>
                <c:pt idx="8213">
                  <c:v>8.2235E-5</c:v>
                </c:pt>
                <c:pt idx="8214">
                  <c:v>8.2245E-5</c:v>
                </c:pt>
                <c:pt idx="8215">
                  <c:v>8.2255E-5</c:v>
                </c:pt>
                <c:pt idx="8216">
                  <c:v>8.22650000000001E-5</c:v>
                </c:pt>
                <c:pt idx="8217">
                  <c:v>8.2275E-5</c:v>
                </c:pt>
                <c:pt idx="8218">
                  <c:v>8.2285E-5</c:v>
                </c:pt>
                <c:pt idx="8219">
                  <c:v>8.22950000000001E-5</c:v>
                </c:pt>
                <c:pt idx="8220">
                  <c:v>8.2305E-5</c:v>
                </c:pt>
                <c:pt idx="8221">
                  <c:v>8.2315E-5</c:v>
                </c:pt>
                <c:pt idx="8222">
                  <c:v>8.2325E-5</c:v>
                </c:pt>
                <c:pt idx="8223">
                  <c:v>8.2335E-5</c:v>
                </c:pt>
                <c:pt idx="8224">
                  <c:v>8.2345E-5</c:v>
                </c:pt>
                <c:pt idx="8225">
                  <c:v>8.2355E-5</c:v>
                </c:pt>
                <c:pt idx="8226">
                  <c:v>8.2365E-5</c:v>
                </c:pt>
                <c:pt idx="8227">
                  <c:v>8.2375E-5</c:v>
                </c:pt>
                <c:pt idx="8228">
                  <c:v>8.2385E-5</c:v>
                </c:pt>
                <c:pt idx="8229">
                  <c:v>8.2395E-5</c:v>
                </c:pt>
                <c:pt idx="8230">
                  <c:v>8.2405E-5</c:v>
                </c:pt>
                <c:pt idx="8231">
                  <c:v>8.2415E-5</c:v>
                </c:pt>
                <c:pt idx="8232">
                  <c:v>8.24250000000001E-5</c:v>
                </c:pt>
                <c:pt idx="8233">
                  <c:v>8.2435E-5</c:v>
                </c:pt>
                <c:pt idx="8234">
                  <c:v>8.2445E-5</c:v>
                </c:pt>
                <c:pt idx="8235">
                  <c:v>8.24550000000001E-5</c:v>
                </c:pt>
                <c:pt idx="8236">
                  <c:v>8.2465E-5</c:v>
                </c:pt>
                <c:pt idx="8237">
                  <c:v>8.2475E-5</c:v>
                </c:pt>
                <c:pt idx="8238">
                  <c:v>8.2485E-5</c:v>
                </c:pt>
                <c:pt idx="8239">
                  <c:v>8.2495E-5</c:v>
                </c:pt>
                <c:pt idx="8240">
                  <c:v>8.25050000000001E-5</c:v>
                </c:pt>
                <c:pt idx="8241">
                  <c:v>8.2515E-5</c:v>
                </c:pt>
                <c:pt idx="8242">
                  <c:v>8.2525E-5</c:v>
                </c:pt>
                <c:pt idx="8243">
                  <c:v>8.25350000000001E-5</c:v>
                </c:pt>
                <c:pt idx="8244">
                  <c:v>8.2545E-5</c:v>
                </c:pt>
                <c:pt idx="8245">
                  <c:v>8.25550000000002E-5</c:v>
                </c:pt>
                <c:pt idx="8246">
                  <c:v>8.2565E-5</c:v>
                </c:pt>
                <c:pt idx="8247">
                  <c:v>8.2575E-5</c:v>
                </c:pt>
                <c:pt idx="8248">
                  <c:v>8.25850000000001E-5</c:v>
                </c:pt>
                <c:pt idx="8249">
                  <c:v>8.2595E-5</c:v>
                </c:pt>
                <c:pt idx="8250">
                  <c:v>8.26050000000001E-5</c:v>
                </c:pt>
                <c:pt idx="8251">
                  <c:v>8.2615E-5</c:v>
                </c:pt>
                <c:pt idx="8252">
                  <c:v>8.2625E-5</c:v>
                </c:pt>
                <c:pt idx="8253">
                  <c:v>8.2635E-5</c:v>
                </c:pt>
                <c:pt idx="8254">
                  <c:v>8.2645E-5</c:v>
                </c:pt>
                <c:pt idx="8255">
                  <c:v>8.2655E-5</c:v>
                </c:pt>
                <c:pt idx="8256">
                  <c:v>8.26650000000001E-5</c:v>
                </c:pt>
                <c:pt idx="8257">
                  <c:v>8.2675E-5</c:v>
                </c:pt>
                <c:pt idx="8258">
                  <c:v>8.26850000000001E-5</c:v>
                </c:pt>
                <c:pt idx="8259">
                  <c:v>8.26950000000001E-5</c:v>
                </c:pt>
                <c:pt idx="8260">
                  <c:v>8.2705E-5</c:v>
                </c:pt>
                <c:pt idx="8261">
                  <c:v>8.2715E-5</c:v>
                </c:pt>
                <c:pt idx="8262">
                  <c:v>8.2725E-5</c:v>
                </c:pt>
                <c:pt idx="8263">
                  <c:v>8.2735E-5</c:v>
                </c:pt>
                <c:pt idx="8264">
                  <c:v>8.27450000000001E-5</c:v>
                </c:pt>
                <c:pt idx="8265">
                  <c:v>8.2755E-5</c:v>
                </c:pt>
                <c:pt idx="8266">
                  <c:v>8.2765E-5</c:v>
                </c:pt>
                <c:pt idx="8267">
                  <c:v>8.2775E-5</c:v>
                </c:pt>
                <c:pt idx="8268">
                  <c:v>8.2785E-5</c:v>
                </c:pt>
                <c:pt idx="8269">
                  <c:v>8.27950000000001E-5</c:v>
                </c:pt>
                <c:pt idx="8270">
                  <c:v>8.2805E-5</c:v>
                </c:pt>
                <c:pt idx="8271">
                  <c:v>8.28150000000001E-5</c:v>
                </c:pt>
                <c:pt idx="8272">
                  <c:v>8.28250000000001E-5</c:v>
                </c:pt>
                <c:pt idx="8273">
                  <c:v>8.2835E-5</c:v>
                </c:pt>
                <c:pt idx="8274">
                  <c:v>8.2845E-5</c:v>
                </c:pt>
                <c:pt idx="8275">
                  <c:v>8.2855E-5</c:v>
                </c:pt>
                <c:pt idx="8276">
                  <c:v>8.2865E-5</c:v>
                </c:pt>
                <c:pt idx="8277">
                  <c:v>8.2875E-5</c:v>
                </c:pt>
                <c:pt idx="8278">
                  <c:v>8.2885E-5</c:v>
                </c:pt>
                <c:pt idx="8279">
                  <c:v>8.2895E-5</c:v>
                </c:pt>
                <c:pt idx="8280">
                  <c:v>8.2905E-5</c:v>
                </c:pt>
                <c:pt idx="8281">
                  <c:v>8.2915E-5</c:v>
                </c:pt>
                <c:pt idx="8282">
                  <c:v>8.2925E-5</c:v>
                </c:pt>
                <c:pt idx="8283">
                  <c:v>8.2935E-5</c:v>
                </c:pt>
                <c:pt idx="8284">
                  <c:v>8.2945E-5</c:v>
                </c:pt>
                <c:pt idx="8285">
                  <c:v>8.29550000000001E-5</c:v>
                </c:pt>
                <c:pt idx="8286">
                  <c:v>8.2965E-5</c:v>
                </c:pt>
                <c:pt idx="8287">
                  <c:v>8.2975E-5</c:v>
                </c:pt>
                <c:pt idx="8288">
                  <c:v>8.2985E-5</c:v>
                </c:pt>
                <c:pt idx="8289">
                  <c:v>8.2995E-5</c:v>
                </c:pt>
                <c:pt idx="8290">
                  <c:v>8.3005E-5</c:v>
                </c:pt>
                <c:pt idx="8291">
                  <c:v>8.3015E-5</c:v>
                </c:pt>
                <c:pt idx="8292">
                  <c:v>8.30250000000002E-5</c:v>
                </c:pt>
                <c:pt idx="8293">
                  <c:v>8.3035E-5</c:v>
                </c:pt>
                <c:pt idx="8294">
                  <c:v>8.3045E-5</c:v>
                </c:pt>
                <c:pt idx="8295">
                  <c:v>8.30550000000001E-5</c:v>
                </c:pt>
                <c:pt idx="8296">
                  <c:v>8.3065E-5</c:v>
                </c:pt>
                <c:pt idx="8297">
                  <c:v>8.3075E-5</c:v>
                </c:pt>
                <c:pt idx="8298">
                  <c:v>8.30850000000001E-5</c:v>
                </c:pt>
                <c:pt idx="8299">
                  <c:v>8.30950000000001E-5</c:v>
                </c:pt>
                <c:pt idx="8300">
                  <c:v>8.31050000000001E-5</c:v>
                </c:pt>
                <c:pt idx="8301">
                  <c:v>8.3115E-5</c:v>
                </c:pt>
                <c:pt idx="8302">
                  <c:v>8.31250000000002E-5</c:v>
                </c:pt>
                <c:pt idx="8303">
                  <c:v>8.31350000000002E-5</c:v>
                </c:pt>
                <c:pt idx="8304">
                  <c:v>8.3145E-5</c:v>
                </c:pt>
                <c:pt idx="8305">
                  <c:v>8.31550000000002E-5</c:v>
                </c:pt>
                <c:pt idx="8306">
                  <c:v>8.3165E-5</c:v>
                </c:pt>
                <c:pt idx="8307">
                  <c:v>8.3175E-5</c:v>
                </c:pt>
                <c:pt idx="8308">
                  <c:v>8.3185E-5</c:v>
                </c:pt>
                <c:pt idx="8309">
                  <c:v>8.3195E-5</c:v>
                </c:pt>
                <c:pt idx="8310">
                  <c:v>8.3205E-5</c:v>
                </c:pt>
                <c:pt idx="8311">
                  <c:v>8.3215E-5</c:v>
                </c:pt>
                <c:pt idx="8312">
                  <c:v>8.3225E-5</c:v>
                </c:pt>
                <c:pt idx="8313">
                  <c:v>8.32350000000001E-5</c:v>
                </c:pt>
                <c:pt idx="8314">
                  <c:v>8.32450000000001E-5</c:v>
                </c:pt>
                <c:pt idx="8315">
                  <c:v>8.32550000000002E-5</c:v>
                </c:pt>
                <c:pt idx="8316">
                  <c:v>8.32650000000002E-5</c:v>
                </c:pt>
                <c:pt idx="8317">
                  <c:v>8.3275E-5</c:v>
                </c:pt>
                <c:pt idx="8318">
                  <c:v>8.3285E-5</c:v>
                </c:pt>
                <c:pt idx="8319">
                  <c:v>8.3295E-5</c:v>
                </c:pt>
                <c:pt idx="8320">
                  <c:v>8.3305E-5</c:v>
                </c:pt>
                <c:pt idx="8321">
                  <c:v>8.3315E-5</c:v>
                </c:pt>
                <c:pt idx="8322">
                  <c:v>8.3325E-5</c:v>
                </c:pt>
                <c:pt idx="8323">
                  <c:v>8.3335E-5</c:v>
                </c:pt>
                <c:pt idx="8324">
                  <c:v>8.3345E-5</c:v>
                </c:pt>
                <c:pt idx="8325">
                  <c:v>8.3355E-5</c:v>
                </c:pt>
                <c:pt idx="8326">
                  <c:v>8.33650000000001E-5</c:v>
                </c:pt>
                <c:pt idx="8327">
                  <c:v>8.33750000000001E-5</c:v>
                </c:pt>
                <c:pt idx="8328">
                  <c:v>8.3385E-5</c:v>
                </c:pt>
                <c:pt idx="8329">
                  <c:v>8.33950000000001E-5</c:v>
                </c:pt>
                <c:pt idx="8330">
                  <c:v>8.3405E-5</c:v>
                </c:pt>
                <c:pt idx="8331">
                  <c:v>8.3415E-5</c:v>
                </c:pt>
                <c:pt idx="8332">
                  <c:v>8.34250000000002E-5</c:v>
                </c:pt>
                <c:pt idx="8333">
                  <c:v>8.3435E-5</c:v>
                </c:pt>
                <c:pt idx="8334">
                  <c:v>8.34450000000001E-5</c:v>
                </c:pt>
                <c:pt idx="8335">
                  <c:v>8.3455E-5</c:v>
                </c:pt>
                <c:pt idx="8336">
                  <c:v>8.3465E-5</c:v>
                </c:pt>
                <c:pt idx="8337">
                  <c:v>8.3475E-5</c:v>
                </c:pt>
                <c:pt idx="8338">
                  <c:v>8.3485E-5</c:v>
                </c:pt>
                <c:pt idx="8339">
                  <c:v>8.34950000000001E-5</c:v>
                </c:pt>
                <c:pt idx="8340">
                  <c:v>8.35050000000001E-5</c:v>
                </c:pt>
                <c:pt idx="8341">
                  <c:v>8.3515E-5</c:v>
                </c:pt>
                <c:pt idx="8342">
                  <c:v>8.35250000000002E-5</c:v>
                </c:pt>
                <c:pt idx="8343">
                  <c:v>8.35350000000002E-5</c:v>
                </c:pt>
                <c:pt idx="8344">
                  <c:v>8.35450000000002E-5</c:v>
                </c:pt>
                <c:pt idx="8345">
                  <c:v>8.35550000000003E-5</c:v>
                </c:pt>
                <c:pt idx="8346">
                  <c:v>8.35650000000002E-5</c:v>
                </c:pt>
                <c:pt idx="8347">
                  <c:v>8.35750000000002E-5</c:v>
                </c:pt>
                <c:pt idx="8348">
                  <c:v>8.3585E-5</c:v>
                </c:pt>
                <c:pt idx="8349">
                  <c:v>8.3595E-5</c:v>
                </c:pt>
                <c:pt idx="8350">
                  <c:v>8.36050000000002E-5</c:v>
                </c:pt>
                <c:pt idx="8351">
                  <c:v>8.3615E-5</c:v>
                </c:pt>
                <c:pt idx="8352">
                  <c:v>8.3625E-5</c:v>
                </c:pt>
                <c:pt idx="8353">
                  <c:v>8.36350000000001E-5</c:v>
                </c:pt>
                <c:pt idx="8354">
                  <c:v>8.3645E-5</c:v>
                </c:pt>
                <c:pt idx="8355">
                  <c:v>8.36550000000006E-5</c:v>
                </c:pt>
                <c:pt idx="8356">
                  <c:v>8.36650000000005E-5</c:v>
                </c:pt>
                <c:pt idx="8357">
                  <c:v>8.3675E-5</c:v>
                </c:pt>
                <c:pt idx="8358">
                  <c:v>8.36850000000001E-5</c:v>
                </c:pt>
                <c:pt idx="8359">
                  <c:v>8.36950000000002E-5</c:v>
                </c:pt>
                <c:pt idx="8360">
                  <c:v>8.37050000000002E-5</c:v>
                </c:pt>
                <c:pt idx="8361">
                  <c:v>8.3715E-5</c:v>
                </c:pt>
                <c:pt idx="8362">
                  <c:v>8.37250000000003E-5</c:v>
                </c:pt>
                <c:pt idx="8363">
                  <c:v>8.37350000000002E-5</c:v>
                </c:pt>
                <c:pt idx="8364">
                  <c:v>8.3745E-5</c:v>
                </c:pt>
                <c:pt idx="8365">
                  <c:v>8.3755E-5</c:v>
                </c:pt>
                <c:pt idx="8366">
                  <c:v>8.37650000000001E-5</c:v>
                </c:pt>
                <c:pt idx="8367">
                  <c:v>8.3775E-5</c:v>
                </c:pt>
                <c:pt idx="8368">
                  <c:v>8.37850000000001E-5</c:v>
                </c:pt>
                <c:pt idx="8369">
                  <c:v>8.37950000000001E-5</c:v>
                </c:pt>
                <c:pt idx="8370">
                  <c:v>8.3805E-5</c:v>
                </c:pt>
                <c:pt idx="8371">
                  <c:v>8.38150000000001E-5</c:v>
                </c:pt>
                <c:pt idx="8372">
                  <c:v>8.38250000000002E-5</c:v>
                </c:pt>
                <c:pt idx="8373">
                  <c:v>8.38350000000002E-5</c:v>
                </c:pt>
                <c:pt idx="8374">
                  <c:v>8.38450000000002E-5</c:v>
                </c:pt>
                <c:pt idx="8375">
                  <c:v>8.38550000000002E-5</c:v>
                </c:pt>
                <c:pt idx="8376">
                  <c:v>8.38650000000002E-5</c:v>
                </c:pt>
                <c:pt idx="8377">
                  <c:v>8.3875E-5</c:v>
                </c:pt>
                <c:pt idx="8378">
                  <c:v>8.3885E-5</c:v>
                </c:pt>
                <c:pt idx="8379">
                  <c:v>8.38950000000002E-5</c:v>
                </c:pt>
                <c:pt idx="8380">
                  <c:v>8.3905E-5</c:v>
                </c:pt>
                <c:pt idx="8381">
                  <c:v>8.39150000000001E-5</c:v>
                </c:pt>
                <c:pt idx="8382">
                  <c:v>8.39250000000001E-5</c:v>
                </c:pt>
                <c:pt idx="8383">
                  <c:v>8.3935E-5</c:v>
                </c:pt>
                <c:pt idx="8384">
                  <c:v>8.39450000000001E-5</c:v>
                </c:pt>
                <c:pt idx="8385">
                  <c:v>8.39550000000002E-5</c:v>
                </c:pt>
                <c:pt idx="8386">
                  <c:v>8.3965E-5</c:v>
                </c:pt>
                <c:pt idx="8387">
                  <c:v>8.39750000000001E-5</c:v>
                </c:pt>
                <c:pt idx="8388">
                  <c:v>8.3985E-5</c:v>
                </c:pt>
                <c:pt idx="8389">
                  <c:v>8.39950000000002E-5</c:v>
                </c:pt>
                <c:pt idx="8390">
                  <c:v>8.4005E-5</c:v>
                </c:pt>
                <c:pt idx="8391">
                  <c:v>8.4015E-5</c:v>
                </c:pt>
                <c:pt idx="8392">
                  <c:v>8.40250000000003E-5</c:v>
                </c:pt>
                <c:pt idx="8393">
                  <c:v>8.4035E-5</c:v>
                </c:pt>
                <c:pt idx="8394">
                  <c:v>8.40450000000001E-5</c:v>
                </c:pt>
                <c:pt idx="8395">
                  <c:v>8.40550000000001E-5</c:v>
                </c:pt>
                <c:pt idx="8396">
                  <c:v>8.4065E-5</c:v>
                </c:pt>
                <c:pt idx="8397">
                  <c:v>8.40750000000001E-5</c:v>
                </c:pt>
                <c:pt idx="8398">
                  <c:v>8.4085E-5</c:v>
                </c:pt>
                <c:pt idx="8399">
                  <c:v>8.4095E-5</c:v>
                </c:pt>
                <c:pt idx="8400">
                  <c:v>8.41050000000001E-5</c:v>
                </c:pt>
                <c:pt idx="8401">
                  <c:v>8.4115E-5</c:v>
                </c:pt>
                <c:pt idx="8402">
                  <c:v>8.41250000000002E-5</c:v>
                </c:pt>
                <c:pt idx="8403">
                  <c:v>8.4135E-5</c:v>
                </c:pt>
                <c:pt idx="8404">
                  <c:v>8.4145E-5</c:v>
                </c:pt>
                <c:pt idx="8405">
                  <c:v>8.41550000000002E-5</c:v>
                </c:pt>
                <c:pt idx="8406">
                  <c:v>8.4165E-5</c:v>
                </c:pt>
                <c:pt idx="8407">
                  <c:v>8.4175E-5</c:v>
                </c:pt>
                <c:pt idx="8408">
                  <c:v>8.4185E-5</c:v>
                </c:pt>
                <c:pt idx="8409">
                  <c:v>8.4195E-5</c:v>
                </c:pt>
                <c:pt idx="8410">
                  <c:v>8.4205E-5</c:v>
                </c:pt>
                <c:pt idx="8411">
                  <c:v>8.4215E-5</c:v>
                </c:pt>
                <c:pt idx="8412">
                  <c:v>8.4225E-5</c:v>
                </c:pt>
                <c:pt idx="8413">
                  <c:v>8.42350000000001E-5</c:v>
                </c:pt>
                <c:pt idx="8414">
                  <c:v>8.4245E-5</c:v>
                </c:pt>
                <c:pt idx="8415">
                  <c:v>8.42550000000002E-5</c:v>
                </c:pt>
                <c:pt idx="8416">
                  <c:v>8.42650000000001E-5</c:v>
                </c:pt>
                <c:pt idx="8417">
                  <c:v>8.4275E-5</c:v>
                </c:pt>
                <c:pt idx="8418">
                  <c:v>8.4285E-5</c:v>
                </c:pt>
                <c:pt idx="8419">
                  <c:v>8.4295E-5</c:v>
                </c:pt>
                <c:pt idx="8420">
                  <c:v>8.4305E-5</c:v>
                </c:pt>
                <c:pt idx="8421">
                  <c:v>8.43150000000001E-5</c:v>
                </c:pt>
                <c:pt idx="8422">
                  <c:v>8.4325E-5</c:v>
                </c:pt>
                <c:pt idx="8423">
                  <c:v>8.4335E-5</c:v>
                </c:pt>
                <c:pt idx="8424">
                  <c:v>8.4345E-5</c:v>
                </c:pt>
                <c:pt idx="8425">
                  <c:v>8.4355E-5</c:v>
                </c:pt>
                <c:pt idx="8426">
                  <c:v>8.43650000000001E-5</c:v>
                </c:pt>
                <c:pt idx="8427">
                  <c:v>8.4375E-5</c:v>
                </c:pt>
                <c:pt idx="8428">
                  <c:v>8.43850000000001E-5</c:v>
                </c:pt>
                <c:pt idx="8429">
                  <c:v>8.43950000000001E-5</c:v>
                </c:pt>
                <c:pt idx="8430">
                  <c:v>8.4405E-5</c:v>
                </c:pt>
                <c:pt idx="8431">
                  <c:v>8.4415E-5</c:v>
                </c:pt>
                <c:pt idx="8432">
                  <c:v>8.4425E-5</c:v>
                </c:pt>
                <c:pt idx="8433">
                  <c:v>8.4435E-5</c:v>
                </c:pt>
                <c:pt idx="8434">
                  <c:v>8.4445E-5</c:v>
                </c:pt>
                <c:pt idx="8435">
                  <c:v>8.4455E-5</c:v>
                </c:pt>
                <c:pt idx="8436">
                  <c:v>8.44650000000001E-5</c:v>
                </c:pt>
                <c:pt idx="8437">
                  <c:v>8.4475E-5</c:v>
                </c:pt>
                <c:pt idx="8438">
                  <c:v>8.4485E-5</c:v>
                </c:pt>
                <c:pt idx="8439">
                  <c:v>8.44950000000001E-5</c:v>
                </c:pt>
                <c:pt idx="8440">
                  <c:v>8.4505E-5</c:v>
                </c:pt>
                <c:pt idx="8441">
                  <c:v>8.4515E-5</c:v>
                </c:pt>
                <c:pt idx="8442">
                  <c:v>8.45250000000002E-5</c:v>
                </c:pt>
                <c:pt idx="8443">
                  <c:v>8.45350000000002E-5</c:v>
                </c:pt>
                <c:pt idx="8444">
                  <c:v>8.45450000000002E-5</c:v>
                </c:pt>
                <c:pt idx="8445">
                  <c:v>8.45550000000002E-5</c:v>
                </c:pt>
                <c:pt idx="8446">
                  <c:v>8.45650000000002E-5</c:v>
                </c:pt>
                <c:pt idx="8447">
                  <c:v>8.4575E-5</c:v>
                </c:pt>
                <c:pt idx="8448">
                  <c:v>8.4585E-5</c:v>
                </c:pt>
                <c:pt idx="8449">
                  <c:v>8.45950000000002E-5</c:v>
                </c:pt>
                <c:pt idx="8450">
                  <c:v>8.4605E-5</c:v>
                </c:pt>
                <c:pt idx="8451">
                  <c:v>8.4615E-5</c:v>
                </c:pt>
                <c:pt idx="8452">
                  <c:v>8.46250000000001E-5</c:v>
                </c:pt>
                <c:pt idx="8453">
                  <c:v>8.4635E-5</c:v>
                </c:pt>
                <c:pt idx="8454">
                  <c:v>8.4645E-5</c:v>
                </c:pt>
                <c:pt idx="8455">
                  <c:v>8.46550000000005E-5</c:v>
                </c:pt>
                <c:pt idx="8456">
                  <c:v>8.46650000000001E-5</c:v>
                </c:pt>
                <c:pt idx="8457">
                  <c:v>8.46750000000001E-5</c:v>
                </c:pt>
                <c:pt idx="8458">
                  <c:v>8.4685E-5</c:v>
                </c:pt>
                <c:pt idx="8459">
                  <c:v>8.46950000000002E-5</c:v>
                </c:pt>
                <c:pt idx="8460">
                  <c:v>8.47050000000002E-5</c:v>
                </c:pt>
                <c:pt idx="8461">
                  <c:v>8.4715E-5</c:v>
                </c:pt>
                <c:pt idx="8462">
                  <c:v>8.47250000000002E-5</c:v>
                </c:pt>
                <c:pt idx="8463">
                  <c:v>8.4735E-5</c:v>
                </c:pt>
                <c:pt idx="8464">
                  <c:v>8.4745E-5</c:v>
                </c:pt>
                <c:pt idx="8465">
                  <c:v>8.47550000000001E-5</c:v>
                </c:pt>
                <c:pt idx="8466">
                  <c:v>8.4765E-5</c:v>
                </c:pt>
                <c:pt idx="8467">
                  <c:v>8.4775E-5</c:v>
                </c:pt>
                <c:pt idx="8468">
                  <c:v>8.47850000000001E-5</c:v>
                </c:pt>
                <c:pt idx="8469">
                  <c:v>8.47950000000001E-5</c:v>
                </c:pt>
                <c:pt idx="8470">
                  <c:v>8.48050000000001E-5</c:v>
                </c:pt>
                <c:pt idx="8471">
                  <c:v>8.48150000000001E-5</c:v>
                </c:pt>
                <c:pt idx="8472">
                  <c:v>8.48250000000002E-5</c:v>
                </c:pt>
                <c:pt idx="8473">
                  <c:v>8.48350000000002E-5</c:v>
                </c:pt>
                <c:pt idx="8474">
                  <c:v>8.4845E-5</c:v>
                </c:pt>
                <c:pt idx="8475">
                  <c:v>8.48550000000002E-5</c:v>
                </c:pt>
                <c:pt idx="8476">
                  <c:v>8.4865E-5</c:v>
                </c:pt>
                <c:pt idx="8477">
                  <c:v>8.4875E-5</c:v>
                </c:pt>
                <c:pt idx="8478">
                  <c:v>8.4885E-5</c:v>
                </c:pt>
                <c:pt idx="8479">
                  <c:v>8.4895E-5</c:v>
                </c:pt>
                <c:pt idx="8480">
                  <c:v>8.4905E-5</c:v>
                </c:pt>
                <c:pt idx="8481">
                  <c:v>8.4915E-5</c:v>
                </c:pt>
                <c:pt idx="8482">
                  <c:v>8.4925E-5</c:v>
                </c:pt>
                <c:pt idx="8483">
                  <c:v>8.49350000000001E-5</c:v>
                </c:pt>
                <c:pt idx="8484">
                  <c:v>8.49450000000001E-5</c:v>
                </c:pt>
                <c:pt idx="8485">
                  <c:v>8.49550000000002E-5</c:v>
                </c:pt>
                <c:pt idx="8486">
                  <c:v>8.49650000000001E-5</c:v>
                </c:pt>
                <c:pt idx="8487">
                  <c:v>8.4975E-5</c:v>
                </c:pt>
                <c:pt idx="8488">
                  <c:v>8.4985E-5</c:v>
                </c:pt>
                <c:pt idx="8489">
                  <c:v>8.4995E-5</c:v>
                </c:pt>
                <c:pt idx="8490">
                  <c:v>8.5005E-5</c:v>
                </c:pt>
              </c:numCache>
            </c:numRef>
          </c:xVal>
          <c:yVal>
            <c:numRef>
              <c:f>RT!$D$6:$D$8496</c:f>
              <c:numCache>
                <c:formatCode>General</c:formatCode>
                <c:ptCount val="8491"/>
                <c:pt idx="0">
                  <c:v>1.0</c:v>
                </c:pt>
                <c:pt idx="1">
                  <c:v>0.961939895789913</c:v>
                </c:pt>
                <c:pt idx="2">
                  <c:v>0.911663099385451</c:v>
                </c:pt>
                <c:pt idx="3">
                  <c:v>0.928812227844715</c:v>
                </c:pt>
                <c:pt idx="4">
                  <c:v>0.952452804246982</c:v>
                </c:pt>
                <c:pt idx="5">
                  <c:v>0.956869117191812</c:v>
                </c:pt>
                <c:pt idx="6">
                  <c:v>0.898935604729988</c:v>
                </c:pt>
                <c:pt idx="7">
                  <c:v>0.878280030209709</c:v>
                </c:pt>
                <c:pt idx="8">
                  <c:v>0.892566536543287</c:v>
                </c:pt>
                <c:pt idx="9">
                  <c:v>0.926215648667513</c:v>
                </c:pt>
                <c:pt idx="10">
                  <c:v>0.962328318494699</c:v>
                </c:pt>
                <c:pt idx="11">
                  <c:v>0.948036491302151</c:v>
                </c:pt>
                <c:pt idx="12">
                  <c:v>0.910753232501637</c:v>
                </c:pt>
                <c:pt idx="13">
                  <c:v>0.88399463274314</c:v>
                </c:pt>
                <c:pt idx="14">
                  <c:v>0.883217787333567</c:v>
                </c:pt>
                <c:pt idx="15">
                  <c:v>0.887894822367912</c:v>
                </c:pt>
                <c:pt idx="16">
                  <c:v>0.91348283315308</c:v>
                </c:pt>
                <c:pt idx="17">
                  <c:v>0.91283368835878</c:v>
                </c:pt>
                <c:pt idx="18">
                  <c:v>0.900883039112889</c:v>
                </c:pt>
                <c:pt idx="19">
                  <c:v>0.877891607504923</c:v>
                </c:pt>
                <c:pt idx="20">
                  <c:v>0.86139162383996</c:v>
                </c:pt>
                <c:pt idx="21">
                  <c:v>0.870484971819135</c:v>
                </c:pt>
                <c:pt idx="22">
                  <c:v>0.903218896200577</c:v>
                </c:pt>
                <c:pt idx="23">
                  <c:v>0.904261784558633</c:v>
                </c:pt>
                <c:pt idx="24">
                  <c:v>0.891789691133714</c:v>
                </c:pt>
                <c:pt idx="25">
                  <c:v>0.858145899868458</c:v>
                </c:pt>
                <c:pt idx="26">
                  <c:v>0.854639453807442</c:v>
                </c:pt>
                <c:pt idx="27">
                  <c:v>0.856453866716101</c:v>
                </c:pt>
                <c:pt idx="28">
                  <c:v>0.863860502401889</c:v>
                </c:pt>
                <c:pt idx="29">
                  <c:v>0.864898069900976</c:v>
                </c:pt>
                <c:pt idx="30">
                  <c:v>0.855416299217014</c:v>
                </c:pt>
                <c:pt idx="31">
                  <c:v>0.852686698565571</c:v>
                </c:pt>
                <c:pt idx="32">
                  <c:v>0.845801507058811</c:v>
                </c:pt>
                <c:pt idx="33">
                  <c:v>0.851127686887456</c:v>
                </c:pt>
                <c:pt idx="34">
                  <c:v>0.841778937677737</c:v>
                </c:pt>
                <c:pt idx="35">
                  <c:v>0.839049337026293</c:v>
                </c:pt>
                <c:pt idx="36">
                  <c:v>0.845024661649238</c:v>
                </c:pt>
                <c:pt idx="37">
                  <c:v>0.847360518736926</c:v>
                </c:pt>
                <c:pt idx="38">
                  <c:v>0.846195250622567</c:v>
                </c:pt>
                <c:pt idx="39">
                  <c:v>0.859183467367544</c:v>
                </c:pt>
                <c:pt idx="40">
                  <c:v>0.850611563567398</c:v>
                </c:pt>
                <c:pt idx="41">
                  <c:v>0.845801507058811</c:v>
                </c:pt>
                <c:pt idx="42">
                  <c:v>0.836452757849092</c:v>
                </c:pt>
                <c:pt idx="43">
                  <c:v>0.844114794765424</c:v>
                </c:pt>
                <c:pt idx="44">
                  <c:v>0.845024661649238</c:v>
                </c:pt>
                <c:pt idx="45">
                  <c:v>0.839959203910108</c:v>
                </c:pt>
                <c:pt idx="46">
                  <c:v>0.835409869491035</c:v>
                </c:pt>
                <c:pt idx="47">
                  <c:v>0.829306844252818</c:v>
                </c:pt>
                <c:pt idx="48">
                  <c:v>0.835803613054791</c:v>
                </c:pt>
                <c:pt idx="49">
                  <c:v>0.826837965690888</c:v>
                </c:pt>
                <c:pt idx="50">
                  <c:v>0.830216711136632</c:v>
                </c:pt>
                <c:pt idx="51">
                  <c:v>0.830344411751904</c:v>
                </c:pt>
                <c:pt idx="52">
                  <c:v>0.835670591580549</c:v>
                </c:pt>
                <c:pt idx="53">
                  <c:v>0.827487110485189</c:v>
                </c:pt>
                <c:pt idx="54">
                  <c:v>0.835021446786249</c:v>
                </c:pt>
                <c:pt idx="55">
                  <c:v>0.837229603258664</c:v>
                </c:pt>
                <c:pt idx="56">
                  <c:v>0.844242495380696</c:v>
                </c:pt>
                <c:pt idx="57">
                  <c:v>0.831775722814747</c:v>
                </c:pt>
                <c:pt idx="58">
                  <c:v>0.835670591580549</c:v>
                </c:pt>
                <c:pt idx="59">
                  <c:v>0.838011769527207</c:v>
                </c:pt>
                <c:pt idx="60">
                  <c:v>0.827359409869917</c:v>
                </c:pt>
                <c:pt idx="61">
                  <c:v>0.83320171301862</c:v>
                </c:pt>
                <c:pt idx="62">
                  <c:v>0.82631652151186</c:v>
                </c:pt>
                <c:pt idx="63">
                  <c:v>0.828263955894761</c:v>
                </c:pt>
                <c:pt idx="64">
                  <c:v>0.823070797540358</c:v>
                </c:pt>
                <c:pt idx="65">
                  <c:v>0.825800398191802</c:v>
                </c:pt>
                <c:pt idx="66">
                  <c:v>0.815536461239298</c:v>
                </c:pt>
                <c:pt idx="67">
                  <c:v>0.813195283292641</c:v>
                </c:pt>
                <c:pt idx="68">
                  <c:v>0.811769293088768</c:v>
                </c:pt>
                <c:pt idx="69">
                  <c:v>0.81124784890974</c:v>
                </c:pt>
                <c:pt idx="70">
                  <c:v>0.82254935336133</c:v>
                </c:pt>
                <c:pt idx="71">
                  <c:v>0.810731725589681</c:v>
                </c:pt>
                <c:pt idx="72">
                  <c:v>0.811769293088768</c:v>
                </c:pt>
                <c:pt idx="73">
                  <c:v>0.800467788637178</c:v>
                </c:pt>
                <c:pt idx="74">
                  <c:v>0.795141608808533</c:v>
                </c:pt>
                <c:pt idx="75">
                  <c:v>0.799557921753363</c:v>
                </c:pt>
                <c:pt idx="76">
                  <c:v>0.794231741924718</c:v>
                </c:pt>
                <c:pt idx="77">
                  <c:v>0.799169499048577</c:v>
                </c:pt>
                <c:pt idx="78">
                  <c:v>0.799036477574335</c:v>
                </c:pt>
                <c:pt idx="79">
                  <c:v>0.788384117917045</c:v>
                </c:pt>
                <c:pt idx="80">
                  <c:v>0.779163069322598</c:v>
                </c:pt>
                <c:pt idx="81">
                  <c:v>0.786436683534144</c:v>
                </c:pt>
                <c:pt idx="82">
                  <c:v>0.787085828328445</c:v>
                </c:pt>
                <c:pt idx="83">
                  <c:v>0.784228527061729</c:v>
                </c:pt>
                <c:pt idx="84">
                  <c:v>0.787734973122745</c:v>
                </c:pt>
                <c:pt idx="85">
                  <c:v>0.779812214116899</c:v>
                </c:pt>
                <c:pt idx="86">
                  <c:v>0.777343335554969</c:v>
                </c:pt>
                <c:pt idx="87">
                  <c:v>0.773315445314925</c:v>
                </c:pt>
                <c:pt idx="88">
                  <c:v>0.766430253808165</c:v>
                </c:pt>
                <c:pt idx="89">
                  <c:v>0.765781109013865</c:v>
                </c:pt>
                <c:pt idx="90">
                  <c:v>0.764743541514778</c:v>
                </c:pt>
                <c:pt idx="91">
                  <c:v>0.76798926548628</c:v>
                </c:pt>
                <c:pt idx="92">
                  <c:v>0.757081504598446</c:v>
                </c:pt>
                <c:pt idx="93">
                  <c:v>0.758768216891833</c:v>
                </c:pt>
                <c:pt idx="94">
                  <c:v>0.756820782508932</c:v>
                </c:pt>
                <c:pt idx="95">
                  <c:v>0.764743541514778</c:v>
                </c:pt>
                <c:pt idx="96">
                  <c:v>0.758246772712805</c:v>
                </c:pt>
                <c:pt idx="97">
                  <c:v>0.762146962337577</c:v>
                </c:pt>
                <c:pt idx="98">
                  <c:v>0.752532170179373</c:v>
                </c:pt>
                <c:pt idx="99">
                  <c:v>0.757081504598446</c:v>
                </c:pt>
                <c:pt idx="100">
                  <c:v>0.759417361686133</c:v>
                </c:pt>
                <c:pt idx="101">
                  <c:v>0.752010726000345</c:v>
                </c:pt>
                <c:pt idx="102">
                  <c:v>0.750063291617444</c:v>
                </c:pt>
                <c:pt idx="103">
                  <c:v>0.744737111788799</c:v>
                </c:pt>
                <c:pt idx="104">
                  <c:v>0.744870133263041</c:v>
                </c:pt>
                <c:pt idx="105">
                  <c:v>0.739410931960154</c:v>
                </c:pt>
                <c:pt idx="106">
                  <c:v>0.747466712440243</c:v>
                </c:pt>
                <c:pt idx="107">
                  <c:v>0.743960266379227</c:v>
                </c:pt>
                <c:pt idx="108">
                  <c:v>0.745125534493586</c:v>
                </c:pt>
                <c:pt idx="109">
                  <c:v>0.744737111788799</c:v>
                </c:pt>
                <c:pt idx="110">
                  <c:v>0.744476389699285</c:v>
                </c:pt>
                <c:pt idx="111">
                  <c:v>0.743438822200198</c:v>
                </c:pt>
                <c:pt idx="112">
                  <c:v>0.750973158501259</c:v>
                </c:pt>
                <c:pt idx="113">
                  <c:v>0.742012831996326</c:v>
                </c:pt>
                <c:pt idx="114">
                  <c:v>0.7466845461717</c:v>
                </c:pt>
                <c:pt idx="115">
                  <c:v>0.73980467552391</c:v>
                </c:pt>
                <c:pt idx="116">
                  <c:v>0.74291737802117</c:v>
                </c:pt>
                <c:pt idx="117">
                  <c:v>0.734606196310538</c:v>
                </c:pt>
                <c:pt idx="118">
                  <c:v>0.744087966994499</c:v>
                </c:pt>
                <c:pt idx="119">
                  <c:v>0.734866918400052</c:v>
                </c:pt>
                <c:pt idx="120">
                  <c:v>0.736942053398225</c:v>
                </c:pt>
                <c:pt idx="121">
                  <c:v>0.738634086550582</c:v>
                </c:pt>
                <c:pt idx="122">
                  <c:v>0.732919484017151</c:v>
                </c:pt>
                <c:pt idx="123">
                  <c:v>0.722394824975133</c:v>
                </c:pt>
                <c:pt idx="124">
                  <c:v>0.73603750737338</c:v>
                </c:pt>
                <c:pt idx="125">
                  <c:v>0.732009617133336</c:v>
                </c:pt>
                <c:pt idx="126">
                  <c:v>0.732525740453395</c:v>
                </c:pt>
                <c:pt idx="127">
                  <c:v>0.718755357439875</c:v>
                </c:pt>
                <c:pt idx="128">
                  <c:v>0.732919484017151</c:v>
                </c:pt>
                <c:pt idx="129">
                  <c:v>0.724475280832276</c:v>
                </c:pt>
                <c:pt idx="130">
                  <c:v>0.726550415830449</c:v>
                </c:pt>
                <c:pt idx="131">
                  <c:v>0.72031436911799</c:v>
                </c:pt>
                <c:pt idx="132">
                  <c:v>0.733174885247695</c:v>
                </c:pt>
                <c:pt idx="133">
                  <c:v>0.717329367236002</c:v>
                </c:pt>
                <c:pt idx="134">
                  <c:v>0.712524631586385</c:v>
                </c:pt>
                <c:pt idx="135">
                  <c:v>0.716158778262674</c:v>
                </c:pt>
                <c:pt idx="136">
                  <c:v>0.719798245797931</c:v>
                </c:pt>
                <c:pt idx="137">
                  <c:v>0.711221021138815</c:v>
                </c:pt>
                <c:pt idx="138">
                  <c:v>0.703558984222483</c:v>
                </c:pt>
                <c:pt idx="139">
                  <c:v>0.69966411545668</c:v>
                </c:pt>
                <c:pt idx="140">
                  <c:v>0.702260694633882</c:v>
                </c:pt>
                <c:pt idx="141">
                  <c:v>0.701739250454854</c:v>
                </c:pt>
                <c:pt idx="142">
                  <c:v>0.701611549839581</c:v>
                </c:pt>
                <c:pt idx="143">
                  <c:v>0.70212767315964</c:v>
                </c:pt>
                <c:pt idx="144">
                  <c:v>0.696801493330995</c:v>
                </c:pt>
                <c:pt idx="145">
                  <c:v>0.693688790833735</c:v>
                </c:pt>
                <c:pt idx="146">
                  <c:v>0.690698468092777</c:v>
                </c:pt>
                <c:pt idx="147">
                  <c:v>0.68524458764886</c:v>
                </c:pt>
                <c:pt idx="148">
                  <c:v>0.698754248572866</c:v>
                </c:pt>
                <c:pt idx="149">
                  <c:v>0.69147531350235</c:v>
                </c:pt>
                <c:pt idx="150">
                  <c:v>0.681344398024088</c:v>
                </c:pt>
                <c:pt idx="151">
                  <c:v>0.686021433058433</c:v>
                </c:pt>
                <c:pt idx="152">
                  <c:v>0.686670577852733</c:v>
                </c:pt>
                <c:pt idx="153">
                  <c:v>0.68394097720129</c:v>
                </c:pt>
                <c:pt idx="154">
                  <c:v>0.67329393840297</c:v>
                </c:pt>
                <c:pt idx="155">
                  <c:v>0.674331505902056</c:v>
                </c:pt>
                <c:pt idx="156">
                  <c:v>0.676928085079258</c:v>
                </c:pt>
                <c:pt idx="157">
                  <c:v>0.674459206517329</c:v>
                </c:pt>
                <c:pt idx="158">
                  <c:v>0.681083675934574</c:v>
                </c:pt>
                <c:pt idx="159">
                  <c:v>0.683424853881231</c:v>
                </c:pt>
                <c:pt idx="160">
                  <c:v>0.677837951963072</c:v>
                </c:pt>
                <c:pt idx="161">
                  <c:v>0.670952760456312</c:v>
                </c:pt>
                <c:pt idx="162">
                  <c:v>0.684723143469832</c:v>
                </c:pt>
                <c:pt idx="163">
                  <c:v>0.677577229873558</c:v>
                </c:pt>
                <c:pt idx="164">
                  <c:v>0.678359396142101</c:v>
                </c:pt>
                <c:pt idx="165">
                  <c:v>0.675502094875385</c:v>
                </c:pt>
                <c:pt idx="166">
                  <c:v>0.674331505902056</c:v>
                </c:pt>
                <c:pt idx="167">
                  <c:v>0.671474204635341</c:v>
                </c:pt>
                <c:pt idx="168">
                  <c:v>0.66952677025244</c:v>
                </c:pt>
                <c:pt idx="169">
                  <c:v>0.669133026688684</c:v>
                </c:pt>
                <c:pt idx="170">
                  <c:v>0.664067568949553</c:v>
                </c:pt>
                <c:pt idx="171">
                  <c:v>0.665498880012395</c:v>
                </c:pt>
                <c:pt idx="172">
                  <c:v>0.663806846860039</c:v>
                </c:pt>
                <c:pt idx="173">
                  <c:v>0.65887441059515</c:v>
                </c:pt>
                <c:pt idx="174">
                  <c:v>0.664328291039067</c:v>
                </c:pt>
                <c:pt idx="175">
                  <c:v>0.663030001450466</c:v>
                </c:pt>
                <c:pt idx="176">
                  <c:v>0.662380856656166</c:v>
                </c:pt>
                <c:pt idx="177">
                  <c:v>0.663418424155252</c:v>
                </c:pt>
                <c:pt idx="178">
                  <c:v>0.656533232648493</c:v>
                </c:pt>
                <c:pt idx="179">
                  <c:v>0.653548230766505</c:v>
                </c:pt>
                <c:pt idx="180">
                  <c:v>0.659778956619994</c:v>
                </c:pt>
                <c:pt idx="181">
                  <c:v>0.663679146244766</c:v>
                </c:pt>
                <c:pt idx="182">
                  <c:v>0.669654470867712</c:v>
                </c:pt>
                <c:pt idx="183">
                  <c:v>0.65952355538945</c:v>
                </c:pt>
                <c:pt idx="184">
                  <c:v>0.658480667031394</c:v>
                </c:pt>
                <c:pt idx="185">
                  <c:v>0.657182377442793</c:v>
                </c:pt>
                <c:pt idx="186">
                  <c:v>0.657054676827521</c:v>
                </c:pt>
                <c:pt idx="187">
                  <c:v>0.652116919703662</c:v>
                </c:pt>
                <c:pt idx="188">
                  <c:v>0.659911978094236</c:v>
                </c:pt>
                <c:pt idx="189">
                  <c:v>0.653287508676991</c:v>
                </c:pt>
                <c:pt idx="190">
                  <c:v>0.653026786587477</c:v>
                </c:pt>
                <c:pt idx="191">
                  <c:v>0.653415209292263</c:v>
                </c:pt>
                <c:pt idx="192">
                  <c:v>0.650946330730333</c:v>
                </c:pt>
                <c:pt idx="193">
                  <c:v>0.655362643675164</c:v>
                </c:pt>
                <c:pt idx="194">
                  <c:v>0.648610473642646</c:v>
                </c:pt>
                <c:pt idx="195">
                  <c:v>0.648477452168404</c:v>
                </c:pt>
                <c:pt idx="196">
                  <c:v>0.644971006107388</c:v>
                </c:pt>
                <c:pt idx="197">
                  <c:v>0.647828307374104</c:v>
                </c:pt>
                <c:pt idx="198">
                  <c:v>0.632504233541439</c:v>
                </c:pt>
                <c:pt idx="199">
                  <c:v>0.639128702958685</c:v>
                </c:pt>
                <c:pt idx="200">
                  <c:v>0.640943115867344</c:v>
                </c:pt>
                <c:pt idx="201">
                  <c:v>0.639517125663471</c:v>
                </c:pt>
                <c:pt idx="202">
                  <c:v>0.632759634771984</c:v>
                </c:pt>
                <c:pt idx="203">
                  <c:v>0.631461345183383</c:v>
                </c:pt>
                <c:pt idx="204">
                  <c:v>0.633930223745312</c:v>
                </c:pt>
                <c:pt idx="205">
                  <c:v>0.627178053712794</c:v>
                </c:pt>
                <c:pt idx="206">
                  <c:v>0.628082599737639</c:v>
                </c:pt>
                <c:pt idx="207">
                  <c:v>0.62315016347275</c:v>
                </c:pt>
                <c:pt idx="208">
                  <c:v>0.632110489977683</c:v>
                </c:pt>
                <c:pt idx="209">
                  <c:v>0.626656609533766</c:v>
                </c:pt>
                <c:pt idx="210">
                  <c:v>0.631722067272897</c:v>
                </c:pt>
                <c:pt idx="211">
                  <c:v>0.628604043916667</c:v>
                </c:pt>
                <c:pt idx="212">
                  <c:v>0.625225298470923</c:v>
                </c:pt>
                <c:pt idx="213">
                  <c:v>0.625746742649951</c:v>
                </c:pt>
                <c:pt idx="214">
                  <c:v>0.615355105082176</c:v>
                </c:pt>
                <c:pt idx="215">
                  <c:v>0.627178053712794</c:v>
                </c:pt>
                <c:pt idx="216">
                  <c:v>0.622756419908994</c:v>
                </c:pt>
                <c:pt idx="217">
                  <c:v>0.624576153676623</c:v>
                </c:pt>
                <c:pt idx="218">
                  <c:v>0.621979574499421</c:v>
                </c:pt>
                <c:pt idx="219">
                  <c:v>0.611715637546918</c:v>
                </c:pt>
                <c:pt idx="220">
                  <c:v>0.607171623986815</c:v>
                </c:pt>
                <c:pt idx="221">
                  <c:v>0.611587936931646</c:v>
                </c:pt>
                <c:pt idx="222">
                  <c:v>0.610678070047831</c:v>
                </c:pt>
                <c:pt idx="223">
                  <c:v>0.614445238198361</c:v>
                </c:pt>
                <c:pt idx="224">
                  <c:v>0.601323999979142</c:v>
                </c:pt>
                <c:pt idx="225">
                  <c:v>0.60054715456957</c:v>
                </c:pt>
                <c:pt idx="226">
                  <c:v>0.597035387649584</c:v>
                </c:pt>
                <c:pt idx="227">
                  <c:v>0.604181301245858</c:v>
                </c:pt>
                <c:pt idx="228">
                  <c:v>0.605479590834458</c:v>
                </c:pt>
                <c:pt idx="229">
                  <c:v>0.608991357754444</c:v>
                </c:pt>
                <c:pt idx="230">
                  <c:v>0.602106166247684</c:v>
                </c:pt>
                <c:pt idx="231">
                  <c:v>0.607432346076329</c:v>
                </c:pt>
                <c:pt idx="232">
                  <c:v>0.606128735628759</c:v>
                </c:pt>
                <c:pt idx="233">
                  <c:v>0.605091168129672</c:v>
                </c:pt>
                <c:pt idx="234">
                  <c:v>0.600414133095328</c:v>
                </c:pt>
                <c:pt idx="235">
                  <c:v>0.601973144773443</c:v>
                </c:pt>
                <c:pt idx="236">
                  <c:v>0.608597614190688</c:v>
                </c:pt>
                <c:pt idx="237">
                  <c:v>0.599637287685755</c:v>
                </c:pt>
                <c:pt idx="238">
                  <c:v>0.6043143227201</c:v>
                </c:pt>
                <c:pt idx="239">
                  <c:v>0.602106166247684</c:v>
                </c:pt>
                <c:pt idx="240">
                  <c:v>0.598205976622913</c:v>
                </c:pt>
                <c:pt idx="241">
                  <c:v>0.586388348851264</c:v>
                </c:pt>
                <c:pt idx="242">
                  <c:v>0.595870119535225</c:v>
                </c:pt>
                <c:pt idx="243">
                  <c:v>0.592619074704753</c:v>
                </c:pt>
                <c:pt idx="244">
                  <c:v>0.592752096178995</c:v>
                </c:pt>
                <c:pt idx="245">
                  <c:v>0.587165194260836</c:v>
                </c:pt>
                <c:pt idx="246">
                  <c:v>0.586388348851264</c:v>
                </c:pt>
                <c:pt idx="247">
                  <c:v>0.583525726725578</c:v>
                </c:pt>
                <c:pt idx="248">
                  <c:v>0.585478481967449</c:v>
                </c:pt>
                <c:pt idx="249">
                  <c:v>0.577811124192147</c:v>
                </c:pt>
                <c:pt idx="250">
                  <c:v>0.584174871519879</c:v>
                </c:pt>
                <c:pt idx="251">
                  <c:v>0.577683423576875</c:v>
                </c:pt>
                <c:pt idx="252">
                  <c:v>0.572224222273988</c:v>
                </c:pt>
                <c:pt idx="253">
                  <c:v>0.574693100835918</c:v>
                </c:pt>
                <c:pt idx="254">
                  <c:v>0.580801446933105</c:v>
                </c:pt>
                <c:pt idx="255">
                  <c:v>0.577422701487361</c:v>
                </c:pt>
                <c:pt idx="256">
                  <c:v>0.579630857959776</c:v>
                </c:pt>
                <c:pt idx="257">
                  <c:v>0.574953822925432</c:v>
                </c:pt>
                <c:pt idx="258">
                  <c:v>0.573655533336831</c:v>
                </c:pt>
                <c:pt idx="259">
                  <c:v>0.576773556693061</c:v>
                </c:pt>
                <c:pt idx="260">
                  <c:v>0.574043956041617</c:v>
                </c:pt>
                <c:pt idx="261">
                  <c:v>0.585606182582721</c:v>
                </c:pt>
                <c:pt idx="262">
                  <c:v>0.572224222273988</c:v>
                </c:pt>
                <c:pt idx="263">
                  <c:v>0.571186654774902</c:v>
                </c:pt>
                <c:pt idx="264">
                  <c:v>0.573006388542531</c:v>
                </c:pt>
                <c:pt idx="265">
                  <c:v>0.572224222273988</c:v>
                </c:pt>
                <c:pt idx="266">
                  <c:v>0.574826122310159</c:v>
                </c:pt>
                <c:pt idx="267">
                  <c:v>0.566381919125285</c:v>
                </c:pt>
                <c:pt idx="268">
                  <c:v>0.565083629536684</c:v>
                </c:pt>
                <c:pt idx="269">
                  <c:v>0.556767126967082</c:v>
                </c:pt>
                <c:pt idx="270">
                  <c:v>0.555468837378481</c:v>
                </c:pt>
                <c:pt idx="271">
                  <c:v>0.558847582824225</c:v>
                </c:pt>
                <c:pt idx="272">
                  <c:v>0.554037526315638</c:v>
                </c:pt>
                <c:pt idx="273">
                  <c:v>0.561444162001426</c:v>
                </c:pt>
                <c:pt idx="274">
                  <c:v>0.565339030767228</c:v>
                </c:pt>
                <c:pt idx="275">
                  <c:v>0.554298248405152</c:v>
                </c:pt>
                <c:pt idx="276">
                  <c:v>0.555990281557509</c:v>
                </c:pt>
                <c:pt idx="277">
                  <c:v>0.548711346486993</c:v>
                </c:pt>
                <c:pt idx="278">
                  <c:v>0.553782125085094</c:v>
                </c:pt>
                <c:pt idx="279">
                  <c:v>0.551180225048923</c:v>
                </c:pt>
                <c:pt idx="280">
                  <c:v>0.551313246523164</c:v>
                </c:pt>
                <c:pt idx="281">
                  <c:v>0.542997808125356</c:v>
                </c:pt>
                <c:pt idx="282">
                  <c:v>0.545076135638911</c:v>
                </c:pt>
                <c:pt idx="283">
                  <c:v>0.547284824197223</c:v>
                </c:pt>
                <c:pt idx="284">
                  <c:v>0.55105252443365</c:v>
                </c:pt>
                <c:pt idx="285">
                  <c:v>0.548583645871721</c:v>
                </c:pt>
                <c:pt idx="286">
                  <c:v>0.552611536111765</c:v>
                </c:pt>
                <c:pt idx="287">
                  <c:v>0.547673778987907</c:v>
                </c:pt>
                <c:pt idx="288">
                  <c:v>0.546375489399306</c:v>
                </c:pt>
                <c:pt idx="289">
                  <c:v>0.547154995238363</c:v>
                </c:pt>
                <c:pt idx="290">
                  <c:v>0.545205964597771</c:v>
                </c:pt>
                <c:pt idx="291">
                  <c:v>0.537801457255571</c:v>
                </c:pt>
                <c:pt idx="292">
                  <c:v>0.542608321248776</c:v>
                </c:pt>
                <c:pt idx="293">
                  <c:v>0.538451134135768</c:v>
                </c:pt>
                <c:pt idx="294">
                  <c:v>0.545076135638911</c:v>
                </c:pt>
                <c:pt idx="295">
                  <c:v>0.538970982057106</c:v>
                </c:pt>
                <c:pt idx="296">
                  <c:v>0.544946306680051</c:v>
                </c:pt>
                <c:pt idx="297">
                  <c:v>0.537671628296711</c:v>
                </c:pt>
                <c:pt idx="298">
                  <c:v>0.540010145813883</c:v>
                </c:pt>
                <c:pt idx="299">
                  <c:v>0.540269803731604</c:v>
                </c:pt>
                <c:pt idx="300">
                  <c:v>0.538710792053489</c:v>
                </c:pt>
                <c:pt idx="301">
                  <c:v>0.540139974772743</c:v>
                </c:pt>
                <c:pt idx="302">
                  <c:v>0.540529461649324</c:v>
                </c:pt>
                <c:pt idx="303">
                  <c:v>0.544166800840994</c:v>
                </c:pt>
                <c:pt idx="304">
                  <c:v>0.539750487896163</c:v>
                </c:pt>
                <c:pt idx="305">
                  <c:v>0.535852958700876</c:v>
                </c:pt>
                <c:pt idx="306">
                  <c:v>0.534554137026378</c:v>
                </c:pt>
                <c:pt idx="307">
                  <c:v>0.535593300783156</c:v>
                </c:pt>
                <c:pt idx="308">
                  <c:v>0.530527310958128</c:v>
                </c:pt>
                <c:pt idx="309">
                  <c:v>0.528578280317536</c:v>
                </c:pt>
                <c:pt idx="310">
                  <c:v>0.522992442571171</c:v>
                </c:pt>
                <c:pt idx="311">
                  <c:v>0.521953278814394</c:v>
                </c:pt>
                <c:pt idx="312">
                  <c:v>0.527019800725318</c:v>
                </c:pt>
                <c:pt idx="313">
                  <c:v>0.515977954191448</c:v>
                </c:pt>
                <c:pt idx="314">
                  <c:v>0.518965616502921</c:v>
                </c:pt>
                <c:pt idx="315">
                  <c:v>0.512470443958638</c:v>
                </c:pt>
                <c:pt idx="316">
                  <c:v>0.510651774362803</c:v>
                </c:pt>
                <c:pt idx="317">
                  <c:v>0.510002097482606</c:v>
                </c:pt>
                <c:pt idx="318">
                  <c:v>0.525850808009681</c:v>
                </c:pt>
                <c:pt idx="319">
                  <c:v>0.523252632574788</c:v>
                </c:pt>
                <c:pt idx="320">
                  <c:v>0.521693620896673</c:v>
                </c:pt>
                <c:pt idx="321">
                  <c:v>0.515068619393531</c:v>
                </c:pt>
                <c:pt idx="322">
                  <c:v>0.515198448352391</c:v>
                </c:pt>
                <c:pt idx="323">
                  <c:v>0.51493879043467</c:v>
                </c:pt>
                <c:pt idx="324">
                  <c:v>0.516367441068028</c:v>
                </c:pt>
                <c:pt idx="325">
                  <c:v>0.514029455636753</c:v>
                </c:pt>
                <c:pt idx="326">
                  <c:v>0.512470443958638</c:v>
                </c:pt>
                <c:pt idx="327">
                  <c:v>0.502857780144023</c:v>
                </c:pt>
                <c:pt idx="328">
                  <c:v>0.512859930835218</c:v>
                </c:pt>
                <c:pt idx="329">
                  <c:v>0.505455423493018</c:v>
                </c:pt>
                <c:pt idx="330">
                  <c:v>0.513639436674276</c:v>
                </c:pt>
                <c:pt idx="331">
                  <c:v>0.513639436674276</c:v>
                </c:pt>
                <c:pt idx="332">
                  <c:v>0.508443617890388</c:v>
                </c:pt>
                <c:pt idx="333">
                  <c:v>0.504546088695101</c:v>
                </c:pt>
                <c:pt idx="334">
                  <c:v>0.508053598927911</c:v>
                </c:pt>
                <c:pt idx="335">
                  <c:v>0.512470443958638</c:v>
                </c:pt>
                <c:pt idx="336">
                  <c:v>0.508962933725828</c:v>
                </c:pt>
                <c:pt idx="337">
                  <c:v>0.50402677285966</c:v>
                </c:pt>
                <c:pt idx="338">
                  <c:v>0.499350269911213</c:v>
                </c:pt>
                <c:pt idx="339">
                  <c:v>0.501558426383628</c:v>
                </c:pt>
                <c:pt idx="340">
                  <c:v>0.501558426383628</c:v>
                </c:pt>
                <c:pt idx="341">
                  <c:v>0.495193082798206</c:v>
                </c:pt>
                <c:pt idx="342">
                  <c:v>0.505585784537775</c:v>
                </c:pt>
                <c:pt idx="343">
                  <c:v>0.502078274304965</c:v>
                </c:pt>
                <c:pt idx="344">
                  <c:v>0.500909281589328</c:v>
                </c:pt>
                <c:pt idx="345">
                  <c:v>0.499090611993493</c:v>
                </c:pt>
                <c:pt idx="346">
                  <c:v>0.503377095979463</c:v>
                </c:pt>
                <c:pt idx="347">
                  <c:v>0.497011752394041</c:v>
                </c:pt>
                <c:pt idx="348">
                  <c:v>0.496102417596123</c:v>
                </c:pt>
                <c:pt idx="349">
                  <c:v>0.494933424880485</c:v>
                </c:pt>
                <c:pt idx="350">
                  <c:v>0.497531600315378</c:v>
                </c:pt>
                <c:pt idx="351">
                  <c:v>0.490906598812235</c:v>
                </c:pt>
                <c:pt idx="352">
                  <c:v>0.483761749387755</c:v>
                </c:pt>
                <c:pt idx="353">
                  <c:v>0.482982243548698</c:v>
                </c:pt>
                <c:pt idx="354">
                  <c:v>0.48519093210701</c:v>
                </c:pt>
                <c:pt idx="355">
                  <c:v>0.486100266904928</c:v>
                </c:pt>
                <c:pt idx="356">
                  <c:v>0.488568081295063</c:v>
                </c:pt>
                <c:pt idx="357">
                  <c:v>0.47843556955911</c:v>
                </c:pt>
                <c:pt idx="358">
                  <c:v>0.481163573952863</c:v>
                </c:pt>
                <c:pt idx="359">
                  <c:v>0.488438252336203</c:v>
                </c:pt>
                <c:pt idx="360">
                  <c:v>0.4890879292164</c:v>
                </c:pt>
                <c:pt idx="361">
                  <c:v>0.494153919041428</c:v>
                </c:pt>
                <c:pt idx="362">
                  <c:v>0.494283748000288</c:v>
                </c:pt>
                <c:pt idx="363">
                  <c:v>0.48545059002473</c:v>
                </c:pt>
                <c:pt idx="364">
                  <c:v>0.481033744994003</c:v>
                </c:pt>
                <c:pt idx="365">
                  <c:v>0.486359924822648</c:v>
                </c:pt>
                <c:pt idx="366">
                  <c:v>0.488438252336203</c:v>
                </c:pt>
                <c:pt idx="367">
                  <c:v>0.487399088579425</c:v>
                </c:pt>
                <c:pt idx="368">
                  <c:v>0.47791625372367</c:v>
                </c:pt>
                <c:pt idx="369">
                  <c:v>0.482592756672118</c:v>
                </c:pt>
                <c:pt idx="370">
                  <c:v>0.479864752278365</c:v>
                </c:pt>
                <c:pt idx="371">
                  <c:v>0.476487071004415</c:v>
                </c:pt>
                <c:pt idx="372">
                  <c:v>0.472460244936165</c:v>
                </c:pt>
                <c:pt idx="373">
                  <c:v>0.476616899963275</c:v>
                </c:pt>
                <c:pt idx="374">
                  <c:v>0.472200054932548</c:v>
                </c:pt>
                <c:pt idx="375">
                  <c:v>0.472849731812745</c:v>
                </c:pt>
                <c:pt idx="376">
                  <c:v>0.475577736206498</c:v>
                </c:pt>
                <c:pt idx="377">
                  <c:v>0.47116089117577</c:v>
                </c:pt>
                <c:pt idx="378">
                  <c:v>0.472590073895025</c:v>
                </c:pt>
                <c:pt idx="379">
                  <c:v>0.469342221579935</c:v>
                </c:pt>
                <c:pt idx="380">
                  <c:v>0.47090123325805</c:v>
                </c:pt>
                <c:pt idx="381">
                  <c:v>0.472070225973688</c:v>
                </c:pt>
                <c:pt idx="382">
                  <c:v>0.475707565165358</c:v>
                </c:pt>
                <c:pt idx="383">
                  <c:v>0.4675235519841</c:v>
                </c:pt>
                <c:pt idx="384">
                  <c:v>0.469991898460133</c:v>
                </c:pt>
                <c:pt idx="385">
                  <c:v>0.460509063604378</c:v>
                </c:pt>
                <c:pt idx="386">
                  <c:v>0.460898550480958</c:v>
                </c:pt>
                <c:pt idx="387">
                  <c:v>0.461807885278875</c:v>
                </c:pt>
                <c:pt idx="388">
                  <c:v>0.458040717128345</c:v>
                </c:pt>
                <c:pt idx="389">
                  <c:v>0.45648170545023</c:v>
                </c:pt>
                <c:pt idx="390">
                  <c:v>0.457001553371568</c:v>
                </c:pt>
                <c:pt idx="391">
                  <c:v>0.459079880885123</c:v>
                </c:pt>
                <c:pt idx="392">
                  <c:v>0.454663035854395</c:v>
                </c:pt>
                <c:pt idx="393">
                  <c:v>0.46375638383357</c:v>
                </c:pt>
                <c:pt idx="394">
                  <c:v>0.452844898344457</c:v>
                </c:pt>
                <c:pt idx="395">
                  <c:v>0.457261211289288</c:v>
                </c:pt>
                <c:pt idx="396">
                  <c:v>0.455572370652313</c:v>
                </c:pt>
                <c:pt idx="397">
                  <c:v>0.45635187649137</c:v>
                </c:pt>
                <c:pt idx="398">
                  <c:v>0.457261211289288</c:v>
                </c:pt>
                <c:pt idx="399">
                  <c:v>0.457001553371568</c:v>
                </c:pt>
                <c:pt idx="400">
                  <c:v>0.45998921568304</c:v>
                </c:pt>
                <c:pt idx="401">
                  <c:v>0.450246722909565</c:v>
                </c:pt>
                <c:pt idx="402">
                  <c:v>0.44543985891636</c:v>
                </c:pt>
                <c:pt idx="403">
                  <c:v>0.44868771123145</c:v>
                </c:pt>
                <c:pt idx="404">
                  <c:v>0.453234385221038</c:v>
                </c:pt>
                <c:pt idx="405">
                  <c:v>0.442062709728307</c:v>
                </c:pt>
                <c:pt idx="406">
                  <c:v>0.446089535796558</c:v>
                </c:pt>
                <c:pt idx="407">
                  <c:v>0.453494043138758</c:v>
                </c:pt>
                <c:pt idx="408">
                  <c:v>0.449337388111647</c:v>
                </c:pt>
                <c:pt idx="409">
                  <c:v>0.438295541577777</c:v>
                </c:pt>
                <c:pt idx="410">
                  <c:v>0.436736529899662</c:v>
                </c:pt>
                <c:pt idx="411">
                  <c:v>0.44479071412206</c:v>
                </c:pt>
                <c:pt idx="412">
                  <c:v>0.449726874988228</c:v>
                </c:pt>
                <c:pt idx="413">
                  <c:v>0.440503698050192</c:v>
                </c:pt>
                <c:pt idx="414">
                  <c:v>0.441803051810587</c:v>
                </c:pt>
                <c:pt idx="415">
                  <c:v>0.439594363252275</c:v>
                </c:pt>
                <c:pt idx="416">
                  <c:v>0.4453100299575</c:v>
                </c:pt>
                <c:pt idx="417">
                  <c:v>0.44115337493039</c:v>
                </c:pt>
                <c:pt idx="418">
                  <c:v>0.439854021169995</c:v>
                </c:pt>
                <c:pt idx="419">
                  <c:v>0.439594363252275</c:v>
                </c:pt>
                <c:pt idx="420">
                  <c:v>0.435827195101745</c:v>
                </c:pt>
                <c:pt idx="421">
                  <c:v>0.434528373427247</c:v>
                </c:pt>
                <c:pt idx="422">
                  <c:v>0.428682345677265</c:v>
                </c:pt>
                <c:pt idx="423">
                  <c:v>0.435957024060605</c:v>
                </c:pt>
                <c:pt idx="424">
                  <c:v>0.431800369033495</c:v>
                </c:pt>
                <c:pt idx="425">
                  <c:v>0.43024135735538</c:v>
                </c:pt>
                <c:pt idx="426">
                  <c:v>0.427253695043907</c:v>
                </c:pt>
                <c:pt idx="427">
                  <c:v>0.433358848625713</c:v>
                </c:pt>
                <c:pt idx="428">
                  <c:v>0.4305010152731</c:v>
                </c:pt>
                <c:pt idx="429">
                  <c:v>0.425954341283512</c:v>
                </c:pt>
                <c:pt idx="430">
                  <c:v>0.432449513827795</c:v>
                </c:pt>
                <c:pt idx="431">
                  <c:v>0.428682345677265</c:v>
                </c:pt>
                <c:pt idx="432">
                  <c:v>0.431540179029878</c:v>
                </c:pt>
                <c:pt idx="433">
                  <c:v>0.432060026951215</c:v>
                </c:pt>
                <c:pt idx="434">
                  <c:v>0.431930197992355</c:v>
                </c:pt>
                <c:pt idx="435">
                  <c:v>0.440114211173612</c:v>
                </c:pt>
                <c:pt idx="436">
                  <c:v>0.428163029841825</c:v>
                </c:pt>
                <c:pt idx="437">
                  <c:v>0.426084702328269</c:v>
                </c:pt>
                <c:pt idx="438">
                  <c:v>0.42998169943766</c:v>
                </c:pt>
                <c:pt idx="439">
                  <c:v>0.427253695043907</c:v>
                </c:pt>
                <c:pt idx="440">
                  <c:v>0.4230965079309</c:v>
                </c:pt>
                <c:pt idx="441">
                  <c:v>0.42621453128713</c:v>
                </c:pt>
                <c:pt idx="442">
                  <c:v>0.424266032732435</c:v>
                </c:pt>
                <c:pt idx="443">
                  <c:v>0.417510670184535</c:v>
                </c:pt>
                <c:pt idx="444">
                  <c:v>0.41893985290379</c:v>
                </c:pt>
                <c:pt idx="445">
                  <c:v>0.423876013769957</c:v>
                </c:pt>
                <c:pt idx="446">
                  <c:v>0.42257719209546</c:v>
                </c:pt>
                <c:pt idx="447">
                  <c:v>0.417380841225675</c:v>
                </c:pt>
                <c:pt idx="448">
                  <c:v>0.419849187701707</c:v>
                </c:pt>
                <c:pt idx="449">
                  <c:v>0.41582182954756</c:v>
                </c:pt>
                <c:pt idx="450">
                  <c:v>0.417640499143395</c:v>
                </c:pt>
                <c:pt idx="451">
                  <c:v>0.413354015157425</c:v>
                </c:pt>
                <c:pt idx="452">
                  <c:v>0.421797686256402</c:v>
                </c:pt>
                <c:pt idx="453">
                  <c:v>0.420888351458485</c:v>
                </c:pt>
                <c:pt idx="454">
                  <c:v>0.412834167236087</c:v>
                </c:pt>
                <c:pt idx="455">
                  <c:v>0.411405516602729</c:v>
                </c:pt>
                <c:pt idx="456">
                  <c:v>0.408937170126697</c:v>
                </c:pt>
                <c:pt idx="457">
                  <c:v>0.411275155557972</c:v>
                </c:pt>
                <c:pt idx="458">
                  <c:v>0.406988671572002</c:v>
                </c:pt>
                <c:pt idx="459">
                  <c:v>0.41218449035589</c:v>
                </c:pt>
                <c:pt idx="460">
                  <c:v>0.405689317811607</c:v>
                </c:pt>
                <c:pt idx="461">
                  <c:v>0.405040173017307</c:v>
                </c:pt>
                <c:pt idx="462">
                  <c:v>0.412314851400647</c:v>
                </c:pt>
                <c:pt idx="463">
                  <c:v>0.41205466139703</c:v>
                </c:pt>
                <c:pt idx="464">
                  <c:v>0.410366352845952</c:v>
                </c:pt>
                <c:pt idx="465">
                  <c:v>0.401143175907917</c:v>
                </c:pt>
                <c:pt idx="466">
                  <c:v>0.410626010763672</c:v>
                </c:pt>
                <c:pt idx="467">
                  <c:v>0.401532662784497</c:v>
                </c:pt>
                <c:pt idx="468">
                  <c:v>0.405559488852747</c:v>
                </c:pt>
                <c:pt idx="469">
                  <c:v>0.405689317811607</c:v>
                </c:pt>
                <c:pt idx="470">
                  <c:v>0.401273004866777</c:v>
                </c:pt>
                <c:pt idx="471">
                  <c:v>0.405429659893887</c:v>
                </c:pt>
                <c:pt idx="472">
                  <c:v>0.400103480065242</c:v>
                </c:pt>
                <c:pt idx="473">
                  <c:v>0.399713993188662</c:v>
                </c:pt>
                <c:pt idx="474">
                  <c:v>0.402441997582414</c:v>
                </c:pt>
                <c:pt idx="475">
                  <c:v>0.392309485846462</c:v>
                </c:pt>
                <c:pt idx="476">
                  <c:v>0.400103480065242</c:v>
                </c:pt>
                <c:pt idx="477">
                  <c:v>0.393088991685519</c:v>
                </c:pt>
                <c:pt idx="478">
                  <c:v>0.39724564671263</c:v>
                </c:pt>
                <c:pt idx="479">
                  <c:v>0.391400151048544</c:v>
                </c:pt>
                <c:pt idx="480">
                  <c:v>0.399324506312082</c:v>
                </c:pt>
                <c:pt idx="481">
                  <c:v>0.400233841109999</c:v>
                </c:pt>
                <c:pt idx="482">
                  <c:v>0.395687167120412</c:v>
                </c:pt>
                <c:pt idx="483">
                  <c:v>0.398025152551687</c:v>
                </c:pt>
                <c:pt idx="484">
                  <c:v>0.398674829431884</c:v>
                </c:pt>
                <c:pt idx="485">
                  <c:v>0.3934784785621</c:v>
                </c:pt>
                <c:pt idx="486">
                  <c:v>0.397895323592827</c:v>
                </c:pt>
                <c:pt idx="487">
                  <c:v>0.394907661281354</c:v>
                </c:pt>
                <c:pt idx="488">
                  <c:v>0.394907661281354</c:v>
                </c:pt>
                <c:pt idx="489">
                  <c:v>0.386983306017817</c:v>
                </c:pt>
                <c:pt idx="490">
                  <c:v>0.398804658390744</c:v>
                </c:pt>
                <c:pt idx="491">
                  <c:v>0.396726330877189</c:v>
                </c:pt>
                <c:pt idx="492">
                  <c:v>0.39360830752096</c:v>
                </c:pt>
                <c:pt idx="493">
                  <c:v>0.386723648100097</c:v>
                </c:pt>
                <c:pt idx="494">
                  <c:v>0.391529980007404</c:v>
                </c:pt>
                <c:pt idx="495">
                  <c:v>0.387242963935537</c:v>
                </c:pt>
                <c:pt idx="496">
                  <c:v>0.395037490240214</c:v>
                </c:pt>
                <c:pt idx="497">
                  <c:v>0.385034807463122</c:v>
                </c:pt>
                <c:pt idx="498">
                  <c:v>0.389581481452709</c:v>
                </c:pt>
                <c:pt idx="499">
                  <c:v>0.385554655384459</c:v>
                </c:pt>
                <c:pt idx="500">
                  <c:v>0.377500471162062</c:v>
                </c:pt>
                <c:pt idx="501">
                  <c:v>0.381527297230312</c:v>
                </c:pt>
                <c:pt idx="502">
                  <c:v>0.387892640815734</c:v>
                </c:pt>
                <c:pt idx="503">
                  <c:v>0.381657126189172</c:v>
                </c:pt>
                <c:pt idx="504">
                  <c:v>0.382826650990707</c:v>
                </c:pt>
                <c:pt idx="505">
                  <c:v>0.386723648100097</c:v>
                </c:pt>
                <c:pt idx="506">
                  <c:v>0.384904978504262</c:v>
                </c:pt>
                <c:pt idx="507">
                  <c:v>0.377370642203202</c:v>
                </c:pt>
                <c:pt idx="508">
                  <c:v>0.386203800178759</c:v>
                </c:pt>
                <c:pt idx="509">
                  <c:v>0.37892912179542</c:v>
                </c:pt>
                <c:pt idx="510">
                  <c:v>0.378669463877699</c:v>
                </c:pt>
                <c:pt idx="511">
                  <c:v>0.375032124686029</c:v>
                </c:pt>
                <c:pt idx="512">
                  <c:v>0.377760129079782</c:v>
                </c:pt>
                <c:pt idx="513">
                  <c:v>0.374642637809449</c:v>
                </c:pt>
                <c:pt idx="514">
                  <c:v>0.379189311799037</c:v>
                </c:pt>
                <c:pt idx="515">
                  <c:v>0.372564310295894</c:v>
                </c:pt>
                <c:pt idx="516">
                  <c:v>0.375032124686029</c:v>
                </c:pt>
                <c:pt idx="517">
                  <c:v>0.375811630525087</c:v>
                </c:pt>
                <c:pt idx="518">
                  <c:v>0.375422143648507</c:v>
                </c:pt>
                <c:pt idx="519">
                  <c:v>0.376850794281864</c:v>
                </c:pt>
                <c:pt idx="520">
                  <c:v>0.374512808850589</c:v>
                </c:pt>
                <c:pt idx="521">
                  <c:v>0.372304120292277</c:v>
                </c:pt>
                <c:pt idx="522">
                  <c:v>0.371914633415697</c:v>
                </c:pt>
                <c:pt idx="523">
                  <c:v>0.373083626131334</c:v>
                </c:pt>
                <c:pt idx="524">
                  <c:v>0.366458624628192</c:v>
                </c:pt>
                <c:pt idx="525">
                  <c:v>0.368926971104224</c:v>
                </c:pt>
                <c:pt idx="526">
                  <c:v>0.364120107111019</c:v>
                </c:pt>
                <c:pt idx="527">
                  <c:v>0.367757446302689</c:v>
                </c:pt>
                <c:pt idx="528">
                  <c:v>0.367238130467249</c:v>
                </c:pt>
                <c:pt idx="529">
                  <c:v>0.362431798559941</c:v>
                </c:pt>
                <c:pt idx="530">
                  <c:v>0.366069137751611</c:v>
                </c:pt>
                <c:pt idx="531">
                  <c:v>0.374382979891729</c:v>
                </c:pt>
                <c:pt idx="532">
                  <c:v>0.366458624628192</c:v>
                </c:pt>
                <c:pt idx="533">
                  <c:v>0.367367959426109</c:v>
                </c:pt>
                <c:pt idx="534">
                  <c:v>0.365549289830274</c:v>
                </c:pt>
                <c:pt idx="535">
                  <c:v>0.368666781100607</c:v>
                </c:pt>
                <c:pt idx="536">
                  <c:v>0.362951114395382</c:v>
                </c:pt>
                <c:pt idx="537">
                  <c:v>0.362561627518801</c:v>
                </c:pt>
                <c:pt idx="538">
                  <c:v>0.366718282545912</c:v>
                </c:pt>
                <c:pt idx="539">
                  <c:v>0.364769783991217</c:v>
                </c:pt>
                <c:pt idx="540">
                  <c:v>0.354117956419824</c:v>
                </c:pt>
                <c:pt idx="541">
                  <c:v>0.355546607053182</c:v>
                </c:pt>
                <c:pt idx="542">
                  <c:v>0.357755295611494</c:v>
                </c:pt>
                <c:pt idx="543">
                  <c:v>0.361002615840687</c:v>
                </c:pt>
                <c:pt idx="544">
                  <c:v>0.360223110001629</c:v>
                </c:pt>
                <c:pt idx="545">
                  <c:v>0.367238130467249</c:v>
                </c:pt>
                <c:pt idx="546">
                  <c:v>0.359183946244852</c:v>
                </c:pt>
                <c:pt idx="547">
                  <c:v>0.356845960813576</c:v>
                </c:pt>
                <c:pt idx="548">
                  <c:v>0.357755295611494</c:v>
                </c:pt>
                <c:pt idx="549">
                  <c:v>0.359183946244852</c:v>
                </c:pt>
                <c:pt idx="550">
                  <c:v>0.356975789772436</c:v>
                </c:pt>
                <c:pt idx="551">
                  <c:v>0.355806264970902</c:v>
                </c:pt>
                <c:pt idx="552">
                  <c:v>0.355027291217741</c:v>
                </c:pt>
                <c:pt idx="553">
                  <c:v>0.357365276649017</c:v>
                </c:pt>
                <c:pt idx="554">
                  <c:v>0.353078260577149</c:v>
                </c:pt>
                <c:pt idx="555">
                  <c:v>0.357755295611494</c:v>
                </c:pt>
                <c:pt idx="556">
                  <c:v>0.354637272255264</c:v>
                </c:pt>
                <c:pt idx="557">
                  <c:v>0.358274611446934</c:v>
                </c:pt>
                <c:pt idx="558">
                  <c:v>0.358144782488074</c:v>
                </c:pt>
                <c:pt idx="559">
                  <c:v>0.358664630409411</c:v>
                </c:pt>
                <c:pt idx="560">
                  <c:v>0.352818602659429</c:v>
                </c:pt>
                <c:pt idx="561">
                  <c:v>0.358274611446934</c:v>
                </c:pt>
                <c:pt idx="562">
                  <c:v>0.353338450580766</c:v>
                </c:pt>
                <c:pt idx="563">
                  <c:v>0.355157120176601</c:v>
                </c:pt>
                <c:pt idx="564">
                  <c:v>0.346323430115147</c:v>
                </c:pt>
                <c:pt idx="565">
                  <c:v>0.347362593871924</c:v>
                </c:pt>
                <c:pt idx="566">
                  <c:v>0.349830940347956</c:v>
                </c:pt>
                <c:pt idx="567">
                  <c:v>0.343076109885954</c:v>
                </c:pt>
                <c:pt idx="568">
                  <c:v>0.347362593871924</c:v>
                </c:pt>
                <c:pt idx="569">
                  <c:v>0.344504760519312</c:v>
                </c:pt>
                <c:pt idx="570">
                  <c:v>0.343335767803674</c:v>
                </c:pt>
                <c:pt idx="571">
                  <c:v>0.339568599653144</c:v>
                </c:pt>
                <c:pt idx="572">
                  <c:v>0.340997250286502</c:v>
                </c:pt>
                <c:pt idx="573">
                  <c:v>0.344894779481789</c:v>
                </c:pt>
                <c:pt idx="574">
                  <c:v>0.347492422830784</c:v>
                </c:pt>
                <c:pt idx="575">
                  <c:v>0.344634589478172</c:v>
                </c:pt>
                <c:pt idx="576">
                  <c:v>0.350350788269294</c:v>
                </c:pt>
                <c:pt idx="577">
                  <c:v>0.347622783875541</c:v>
                </c:pt>
                <c:pt idx="578">
                  <c:v>0.343205938844814</c:v>
                </c:pt>
                <c:pt idx="579">
                  <c:v>0.341517098207839</c:v>
                </c:pt>
                <c:pt idx="580">
                  <c:v>0.334112590865639</c:v>
                </c:pt>
                <c:pt idx="581">
                  <c:v>0.342686090923477</c:v>
                </c:pt>
                <c:pt idx="582">
                  <c:v>0.341387269248979</c:v>
                </c:pt>
                <c:pt idx="583">
                  <c:v>0.335411412540137</c:v>
                </c:pt>
                <c:pt idx="584">
                  <c:v>0.340867421327642</c:v>
                </c:pt>
                <c:pt idx="585">
                  <c:v>0.339308941735424</c:v>
                </c:pt>
                <c:pt idx="586">
                  <c:v>0.340607763409921</c:v>
                </c:pt>
                <c:pt idx="587">
                  <c:v>0.332423750228664</c:v>
                </c:pt>
                <c:pt idx="588">
                  <c:v>0.336450576296914</c:v>
                </c:pt>
                <c:pt idx="589">
                  <c:v>0.331644244389606</c:v>
                </c:pt>
                <c:pt idx="590">
                  <c:v>0.331514415430746</c:v>
                </c:pt>
                <c:pt idx="591">
                  <c:v>0.335021925663556</c:v>
                </c:pt>
                <c:pt idx="592">
                  <c:v>0.328526753119274</c:v>
                </c:pt>
                <c:pt idx="593">
                  <c:v>0.325278900804184</c:v>
                </c:pt>
                <c:pt idx="594">
                  <c:v>0.333462913985441</c:v>
                </c:pt>
                <c:pt idx="595">
                  <c:v>0.331254757513026</c:v>
                </c:pt>
                <c:pt idx="596">
                  <c:v>0.332813769191141</c:v>
                </c:pt>
                <c:pt idx="597">
                  <c:v>0.327487589362496</c:v>
                </c:pt>
                <c:pt idx="598">
                  <c:v>0.331384586471886</c:v>
                </c:pt>
                <c:pt idx="599">
                  <c:v>0.328006905197936</c:v>
                </c:pt>
                <c:pt idx="600">
                  <c:v>0.325019242886464</c:v>
                </c:pt>
                <c:pt idx="601">
                  <c:v>0.327487589362496</c:v>
                </c:pt>
                <c:pt idx="602">
                  <c:v>0.327877076239076</c:v>
                </c:pt>
                <c:pt idx="603">
                  <c:v>0.322291238492711</c:v>
                </c:pt>
                <c:pt idx="604">
                  <c:v>0.323980079129686</c:v>
                </c:pt>
                <c:pt idx="605">
                  <c:v>0.319563234098959</c:v>
                </c:pt>
                <c:pt idx="606">
                  <c:v>0.324499927051023</c:v>
                </c:pt>
                <c:pt idx="607">
                  <c:v>0.317095419708823</c:v>
                </c:pt>
                <c:pt idx="608">
                  <c:v>0.321252074735934</c:v>
                </c:pt>
                <c:pt idx="609">
                  <c:v>0.327227931444776</c:v>
                </c:pt>
                <c:pt idx="610">
                  <c:v>0.321252074735934</c:v>
                </c:pt>
                <c:pt idx="611">
                  <c:v>0.318653899301041</c:v>
                </c:pt>
                <c:pt idx="612">
                  <c:v>0.325798748725521</c:v>
                </c:pt>
                <c:pt idx="613">
                  <c:v>0.323200573290629</c:v>
                </c:pt>
                <c:pt idx="614">
                  <c:v>0.318914089304658</c:v>
                </c:pt>
                <c:pt idx="615">
                  <c:v>0.316965058664066</c:v>
                </c:pt>
                <c:pt idx="616">
                  <c:v>0.315276750112988</c:v>
                </c:pt>
                <c:pt idx="617">
                  <c:v>0.323200573290629</c:v>
                </c:pt>
                <c:pt idx="618">
                  <c:v>0.314627073232791</c:v>
                </c:pt>
                <c:pt idx="619">
                  <c:v>0.320602397855736</c:v>
                </c:pt>
                <c:pt idx="620">
                  <c:v>0.319433405140099</c:v>
                </c:pt>
                <c:pt idx="621">
                  <c:v>0.319693063057819</c:v>
                </c:pt>
                <c:pt idx="622">
                  <c:v>0.318524070342181</c:v>
                </c:pt>
                <c:pt idx="623">
                  <c:v>0.321641561612514</c:v>
                </c:pt>
                <c:pt idx="624">
                  <c:v>0.315276750112988</c:v>
                </c:pt>
                <c:pt idx="625">
                  <c:v>0.318653899301041</c:v>
                </c:pt>
                <c:pt idx="626">
                  <c:v>0.313197890513536</c:v>
                </c:pt>
                <c:pt idx="627">
                  <c:v>0.317744564503124</c:v>
                </c:pt>
                <c:pt idx="628">
                  <c:v>0.318783728259901</c:v>
                </c:pt>
                <c:pt idx="629">
                  <c:v>0.319693063057819</c:v>
                </c:pt>
                <c:pt idx="630">
                  <c:v>0.315146389068231</c:v>
                </c:pt>
                <c:pt idx="631">
                  <c:v>0.310600247164541</c:v>
                </c:pt>
                <c:pt idx="632">
                  <c:v>0.312938232595816</c:v>
                </c:pt>
                <c:pt idx="633">
                  <c:v>0.309690912366623</c:v>
                </c:pt>
                <c:pt idx="634">
                  <c:v>0.316315913869766</c:v>
                </c:pt>
                <c:pt idx="635">
                  <c:v>0.310600247164541</c:v>
                </c:pt>
                <c:pt idx="636">
                  <c:v>0.318264412424461</c:v>
                </c:pt>
                <c:pt idx="637">
                  <c:v>0.306962907972871</c:v>
                </c:pt>
                <c:pt idx="638">
                  <c:v>0.304884048373419</c:v>
                </c:pt>
                <c:pt idx="639">
                  <c:v>0.308521387565089</c:v>
                </c:pt>
                <c:pt idx="640">
                  <c:v>0.312158726756759</c:v>
                </c:pt>
                <c:pt idx="641">
                  <c:v>0.303844884616641</c:v>
                </c:pt>
                <c:pt idx="642">
                  <c:v>0.304234903579118</c:v>
                </c:pt>
                <c:pt idx="643">
                  <c:v>0.302156043979666</c:v>
                </c:pt>
                <c:pt idx="644">
                  <c:v>0.298778894791613</c:v>
                </c:pt>
                <c:pt idx="645">
                  <c:v>0.305663554212476</c:v>
                </c:pt>
                <c:pt idx="646">
                  <c:v>0.306832546928114</c:v>
                </c:pt>
                <c:pt idx="647">
                  <c:v>0.309690912366623</c:v>
                </c:pt>
                <c:pt idx="648">
                  <c:v>0.305533725253616</c:v>
                </c:pt>
                <c:pt idx="649">
                  <c:v>0.303974713575501</c:v>
                </c:pt>
                <c:pt idx="650">
                  <c:v>0.305663554212476</c:v>
                </c:pt>
                <c:pt idx="651">
                  <c:v>0.304234903579118</c:v>
                </c:pt>
                <c:pt idx="652">
                  <c:v>0.311639410921318</c:v>
                </c:pt>
                <c:pt idx="653">
                  <c:v>0.305144238377036</c:v>
                </c:pt>
                <c:pt idx="654">
                  <c:v>0.302675891901003</c:v>
                </c:pt>
                <c:pt idx="655">
                  <c:v>0.305403896294756</c:v>
                </c:pt>
                <c:pt idx="656">
                  <c:v>0.305274067335896</c:v>
                </c:pt>
                <c:pt idx="657">
                  <c:v>0.300077716466111</c:v>
                </c:pt>
                <c:pt idx="658">
                  <c:v>0.302286405024423</c:v>
                </c:pt>
                <c:pt idx="659">
                  <c:v>0.300857222305168</c:v>
                </c:pt>
                <c:pt idx="660">
                  <c:v>0.295921061439001</c:v>
                </c:pt>
                <c:pt idx="661">
                  <c:v>0.296960225195778</c:v>
                </c:pt>
                <c:pt idx="662">
                  <c:v>0.295011726641083</c:v>
                </c:pt>
                <c:pt idx="663">
                  <c:v>0.302156043979666</c:v>
                </c:pt>
                <c:pt idx="664">
                  <c:v>0.294362049760886</c:v>
                </c:pt>
                <c:pt idx="665">
                  <c:v>0.300207545424971</c:v>
                </c:pt>
                <c:pt idx="666">
                  <c:v>0.295401213517663</c:v>
                </c:pt>
                <c:pt idx="667">
                  <c:v>0.297090054154638</c:v>
                </c:pt>
                <c:pt idx="668">
                  <c:v>0.290335223692636</c:v>
                </c:pt>
                <c:pt idx="669">
                  <c:v>0.299038552709333</c:v>
                </c:pt>
                <c:pt idx="670">
                  <c:v>0.299168381668194</c:v>
                </c:pt>
                <c:pt idx="671">
                  <c:v>0.296960225195778</c:v>
                </c:pt>
                <c:pt idx="672">
                  <c:v>0.295271384558803</c:v>
                </c:pt>
                <c:pt idx="673">
                  <c:v>0.292803038082771</c:v>
                </c:pt>
                <c:pt idx="674">
                  <c:v>0.293972562884306</c:v>
                </c:pt>
                <c:pt idx="675">
                  <c:v>0.293193057045248</c:v>
                </c:pt>
                <c:pt idx="676">
                  <c:v>0.294881365596326</c:v>
                </c:pt>
                <c:pt idx="677">
                  <c:v>0.298129217911416</c:v>
                </c:pt>
                <c:pt idx="678">
                  <c:v>0.293193057045248</c:v>
                </c:pt>
                <c:pt idx="679">
                  <c:v>0.296570206233301</c:v>
                </c:pt>
                <c:pt idx="680">
                  <c:v>0.292283722247331</c:v>
                </c:pt>
                <c:pt idx="681">
                  <c:v>0.289815375771298</c:v>
                </c:pt>
                <c:pt idx="682">
                  <c:v>0.291374387449413</c:v>
                </c:pt>
                <c:pt idx="683">
                  <c:v>0.291504216408273</c:v>
                </c:pt>
                <c:pt idx="684">
                  <c:v>0.287607219298883</c:v>
                </c:pt>
                <c:pt idx="685">
                  <c:v>0.284489195942653</c:v>
                </c:pt>
                <c:pt idx="686">
                  <c:v>0.288906040973381</c:v>
                </c:pt>
                <c:pt idx="687">
                  <c:v>0.291763874325993</c:v>
                </c:pt>
                <c:pt idx="688">
                  <c:v>0.285788549703048</c:v>
                </c:pt>
                <c:pt idx="689">
                  <c:v>0.287217200336406</c:v>
                </c:pt>
                <c:pt idx="690">
                  <c:v>0.287866877216603</c:v>
                </c:pt>
                <c:pt idx="691">
                  <c:v>0.286567523456209</c:v>
                </c:pt>
                <c:pt idx="692">
                  <c:v>0.286567523456209</c:v>
                </c:pt>
                <c:pt idx="693">
                  <c:v>0.293972562884306</c:v>
                </c:pt>
                <c:pt idx="694">
                  <c:v>0.291374387449413</c:v>
                </c:pt>
                <c:pt idx="695">
                  <c:v>0.289425888894718</c:v>
                </c:pt>
                <c:pt idx="696">
                  <c:v>0.281891020507761</c:v>
                </c:pt>
                <c:pt idx="697">
                  <c:v>0.289295527849961</c:v>
                </c:pt>
                <c:pt idx="698">
                  <c:v>0.280462369874403</c:v>
                </c:pt>
                <c:pt idx="699">
                  <c:v>0.284879214905131</c:v>
                </c:pt>
                <c:pt idx="700">
                  <c:v>0.283320203227016</c:v>
                </c:pt>
                <c:pt idx="701">
                  <c:v>0.285009043863991</c:v>
                </c:pt>
                <c:pt idx="702">
                  <c:v>0.276305182761396</c:v>
                </c:pt>
                <c:pt idx="703">
                  <c:v>0.271758508771808</c:v>
                </c:pt>
                <c:pt idx="704">
                  <c:v>0.280462369874403</c:v>
                </c:pt>
                <c:pt idx="705">
                  <c:v>0.281371704672321</c:v>
                </c:pt>
                <c:pt idx="706">
                  <c:v>0.282540697387958</c:v>
                </c:pt>
                <c:pt idx="707">
                  <c:v>0.278253681316091</c:v>
                </c:pt>
                <c:pt idx="708">
                  <c:v>0.278513871319708</c:v>
                </c:pt>
                <c:pt idx="709">
                  <c:v>0.277474707562931</c:v>
                </c:pt>
                <c:pt idx="710">
                  <c:v>0.279812692994206</c:v>
                </c:pt>
                <c:pt idx="711">
                  <c:v>0.282800355305679</c:v>
                </c:pt>
                <c:pt idx="712">
                  <c:v>0.281761191548901</c:v>
                </c:pt>
                <c:pt idx="713">
                  <c:v>0.27734487860407</c:v>
                </c:pt>
                <c:pt idx="714">
                  <c:v>0.281631362590041</c:v>
                </c:pt>
                <c:pt idx="715">
                  <c:v>0.275526209008236</c:v>
                </c:pt>
                <c:pt idx="716">
                  <c:v>0.279423206117626</c:v>
                </c:pt>
                <c:pt idx="717">
                  <c:v>0.274876532128038</c:v>
                </c:pt>
                <c:pt idx="718">
                  <c:v>0.276695201723873</c:v>
                </c:pt>
                <c:pt idx="719">
                  <c:v>0.272278356693146</c:v>
                </c:pt>
                <c:pt idx="720">
                  <c:v>0.279163016114008</c:v>
                </c:pt>
                <c:pt idx="721">
                  <c:v>0.274097026288981</c:v>
                </c:pt>
                <c:pt idx="722">
                  <c:v>0.27734487860407</c:v>
                </c:pt>
                <c:pt idx="723">
                  <c:v>0.271758508771808</c:v>
                </c:pt>
                <c:pt idx="724">
                  <c:v>0.273967197330121</c:v>
                </c:pt>
                <c:pt idx="725">
                  <c:v>0.272928033573343</c:v>
                </c:pt>
                <c:pt idx="726">
                  <c:v>0.273837368371261</c:v>
                </c:pt>
                <c:pt idx="727">
                  <c:v>0.273447349408783</c:v>
                </c:pt>
                <c:pt idx="728">
                  <c:v>0.270200029179591</c:v>
                </c:pt>
                <c:pt idx="729">
                  <c:v>0.276045524843676</c:v>
                </c:pt>
                <c:pt idx="730">
                  <c:v>0.273187691491063</c:v>
                </c:pt>
                <c:pt idx="731">
                  <c:v>0.274097026288981</c:v>
                </c:pt>
                <c:pt idx="732">
                  <c:v>0.272278356693146</c:v>
                </c:pt>
                <c:pt idx="733">
                  <c:v>0.270589516056171</c:v>
                </c:pt>
                <c:pt idx="734">
                  <c:v>0.268511188542616</c:v>
                </c:pt>
                <c:pt idx="735">
                  <c:v>0.272667843569726</c:v>
                </c:pt>
                <c:pt idx="736">
                  <c:v>0.272018698775426</c:v>
                </c:pt>
                <c:pt idx="737">
                  <c:v>0.271369021895228</c:v>
                </c:pt>
                <c:pt idx="738">
                  <c:v>0.267861511662418</c:v>
                </c:pt>
                <c:pt idx="739">
                  <c:v>0.271109363977508</c:v>
                </c:pt>
                <c:pt idx="740">
                  <c:v>0.269031036463953</c:v>
                </c:pt>
                <c:pt idx="741">
                  <c:v>0.265393697272283</c:v>
                </c:pt>
                <c:pt idx="742">
                  <c:v>0.269939839175973</c:v>
                </c:pt>
                <c:pt idx="743">
                  <c:v>0.262535331833773</c:v>
                </c:pt>
                <c:pt idx="744">
                  <c:v>0.261625997035856</c:v>
                </c:pt>
                <c:pt idx="745">
                  <c:v>0.262275673916053</c:v>
                </c:pt>
                <c:pt idx="746">
                  <c:v>0.260327175361358</c:v>
                </c:pt>
                <c:pt idx="747">
                  <c:v>0.260457004320218</c:v>
                </c:pt>
                <c:pt idx="748">
                  <c:v>0.260067517443638</c:v>
                </c:pt>
                <c:pt idx="749">
                  <c:v>0.2663030320702</c:v>
                </c:pt>
                <c:pt idx="750">
                  <c:v>0.259677498481161</c:v>
                </c:pt>
                <c:pt idx="751">
                  <c:v>0.264614191433225</c:v>
                </c:pt>
                <c:pt idx="752">
                  <c:v>0.263575027676448</c:v>
                </c:pt>
                <c:pt idx="753">
                  <c:v>0.261496168076996</c:v>
                </c:pt>
                <c:pt idx="754">
                  <c:v>0.259807859525918</c:v>
                </c:pt>
                <c:pt idx="755">
                  <c:v>0.256689836169688</c:v>
                </c:pt>
                <c:pt idx="756">
                  <c:v>0.25915818264572</c:v>
                </c:pt>
                <c:pt idx="757">
                  <c:v>0.260847023282695</c:v>
                </c:pt>
                <c:pt idx="758">
                  <c:v>0.258119018888943</c:v>
                </c:pt>
                <c:pt idx="759">
                  <c:v>0.256689836169688</c:v>
                </c:pt>
                <c:pt idx="760">
                  <c:v>0.254481679697273</c:v>
                </c:pt>
                <c:pt idx="761">
                  <c:v>0.255130824491573</c:v>
                </c:pt>
                <c:pt idx="762">
                  <c:v>0.256300349293108</c:v>
                </c:pt>
                <c:pt idx="763">
                  <c:v>0.257989189930083</c:v>
                </c:pt>
                <c:pt idx="764">
                  <c:v>0.257469342008746</c:v>
                </c:pt>
                <c:pt idx="765">
                  <c:v>0.255780501371771</c:v>
                </c:pt>
                <c:pt idx="766">
                  <c:v>0.254221489693656</c:v>
                </c:pt>
                <c:pt idx="767">
                  <c:v>0.253702173858216</c:v>
                </c:pt>
                <c:pt idx="768">
                  <c:v>0.258898524728</c:v>
                </c:pt>
                <c:pt idx="769">
                  <c:v>0.254741337614993</c:v>
                </c:pt>
                <c:pt idx="770">
                  <c:v>0.258119018888943</c:v>
                </c:pt>
                <c:pt idx="771">
                  <c:v>0.253052496978018</c:v>
                </c:pt>
                <c:pt idx="772">
                  <c:v>0.257339513049885</c:v>
                </c:pt>
                <c:pt idx="773">
                  <c:v>0.252013333221241</c:v>
                </c:pt>
                <c:pt idx="774">
                  <c:v>0.258898524728</c:v>
                </c:pt>
                <c:pt idx="775">
                  <c:v>0.254871166573853</c:v>
                </c:pt>
                <c:pt idx="776">
                  <c:v>0.25902835368686</c:v>
                </c:pt>
                <c:pt idx="777">
                  <c:v>0.250844340505603</c:v>
                </c:pt>
                <c:pt idx="778">
                  <c:v>0.24824616507071</c:v>
                </c:pt>
                <c:pt idx="779">
                  <c:v>0.254611508656133</c:v>
                </c:pt>
                <c:pt idx="780">
                  <c:v>0.253961831775936</c:v>
                </c:pt>
                <c:pt idx="781">
                  <c:v>0.25188350426238</c:v>
                </c:pt>
                <c:pt idx="782">
                  <c:v>0.246687153392596</c:v>
                </c:pt>
                <c:pt idx="783">
                  <c:v>0.243829320039983</c:v>
                </c:pt>
                <c:pt idx="784">
                  <c:v>0.241621163567568</c:v>
                </c:pt>
                <c:pt idx="785">
                  <c:v>0.247077172355073</c:v>
                </c:pt>
                <c:pt idx="786">
                  <c:v>0.254091660734796</c:v>
                </c:pt>
                <c:pt idx="787">
                  <c:v>0.25175367530352</c:v>
                </c:pt>
                <c:pt idx="788">
                  <c:v>0.247077172355073</c:v>
                </c:pt>
                <c:pt idx="789">
                  <c:v>0.247077172355073</c:v>
                </c:pt>
                <c:pt idx="790">
                  <c:v>0.249415157786348</c:v>
                </c:pt>
                <c:pt idx="791">
                  <c:v>0.249285328827488</c:v>
                </c:pt>
                <c:pt idx="792">
                  <c:v>0.250714511546743</c:v>
                </c:pt>
                <c:pt idx="793">
                  <c:v>0.24811633611185</c:v>
                </c:pt>
                <c:pt idx="794">
                  <c:v>0.248635651947291</c:v>
                </c:pt>
                <c:pt idx="795">
                  <c:v>0.238503140211338</c:v>
                </c:pt>
                <c:pt idx="796">
                  <c:v>0.243569662122263</c:v>
                </c:pt>
                <c:pt idx="797">
                  <c:v>0.2373341474957</c:v>
                </c:pt>
                <c:pt idx="798">
                  <c:v>0.24421933900246</c:v>
                </c:pt>
                <c:pt idx="799">
                  <c:v>0.242400669406625</c:v>
                </c:pt>
                <c:pt idx="800">
                  <c:v>0.241750992526428</c:v>
                </c:pt>
                <c:pt idx="801">
                  <c:v>0.236684470615503</c:v>
                </c:pt>
                <c:pt idx="802">
                  <c:v>0.23330732142745</c:v>
                </c:pt>
                <c:pt idx="803">
                  <c:v>0.23356697934517</c:v>
                </c:pt>
                <c:pt idx="804">
                  <c:v>0.236294983738923</c:v>
                </c:pt>
                <c:pt idx="805">
                  <c:v>0.231488651831615</c:v>
                </c:pt>
                <c:pt idx="806">
                  <c:v>0.231098632869138</c:v>
                </c:pt>
                <c:pt idx="807">
                  <c:v>0.234346485184228</c:v>
                </c:pt>
                <c:pt idx="808">
                  <c:v>0.241101315646231</c:v>
                </c:pt>
                <c:pt idx="809">
                  <c:v>0.2373341474957</c:v>
                </c:pt>
                <c:pt idx="810">
                  <c:v>0.241621163567568</c:v>
                </c:pt>
                <c:pt idx="811">
                  <c:v>0.242660327324345</c:v>
                </c:pt>
                <c:pt idx="812">
                  <c:v>0.239802493971733</c:v>
                </c:pt>
                <c:pt idx="813">
                  <c:v>0.23707448957798</c:v>
                </c:pt>
                <c:pt idx="814">
                  <c:v>0.24084165772851</c:v>
                </c:pt>
                <c:pt idx="815">
                  <c:v>0.243310004204543</c:v>
                </c:pt>
                <c:pt idx="816">
                  <c:v>0.235905496862343</c:v>
                </c:pt>
                <c:pt idx="817">
                  <c:v>0.236035325821203</c:v>
                </c:pt>
                <c:pt idx="818">
                  <c:v>0.23330732142745</c:v>
                </c:pt>
                <c:pt idx="819">
                  <c:v>0.239022988132675</c:v>
                </c:pt>
                <c:pt idx="820">
                  <c:v>0.232657644547253</c:v>
                </c:pt>
                <c:pt idx="821">
                  <c:v>0.230838974951418</c:v>
                </c:pt>
                <c:pt idx="822">
                  <c:v>0.234216656225368</c:v>
                </c:pt>
                <c:pt idx="823">
                  <c:v>0.232787473506113</c:v>
                </c:pt>
                <c:pt idx="824">
                  <c:v>0.232787473506113</c:v>
                </c:pt>
                <c:pt idx="825">
                  <c:v>0.232007967667056</c:v>
                </c:pt>
                <c:pt idx="826">
                  <c:v>0.234996162064425</c:v>
                </c:pt>
                <c:pt idx="827">
                  <c:v>0.232527815588393</c:v>
                </c:pt>
                <c:pt idx="828">
                  <c:v>0.230709145992558</c:v>
                </c:pt>
                <c:pt idx="829">
                  <c:v>0.227981141598805</c:v>
                </c:pt>
                <c:pt idx="830">
                  <c:v>0.232527815588393</c:v>
                </c:pt>
                <c:pt idx="831">
                  <c:v>0.232657644547253</c:v>
                </c:pt>
                <c:pt idx="832">
                  <c:v>0.237983824375898</c:v>
                </c:pt>
                <c:pt idx="833">
                  <c:v>0.234346485184228</c:v>
                </c:pt>
                <c:pt idx="834">
                  <c:v>0.228760647437863</c:v>
                </c:pt>
                <c:pt idx="835">
                  <c:v>0.22966998223578</c:v>
                </c:pt>
                <c:pt idx="836">
                  <c:v>0.22979981119464</c:v>
                </c:pt>
                <c:pt idx="837">
                  <c:v>0.22979981119464</c:v>
                </c:pt>
                <c:pt idx="838">
                  <c:v>0.228630818479003</c:v>
                </c:pt>
                <c:pt idx="839">
                  <c:v>0.226682319924308</c:v>
                </c:pt>
                <c:pt idx="840">
                  <c:v>0.224993479287333</c:v>
                </c:pt>
                <c:pt idx="841">
                  <c:v>0.222915151773778</c:v>
                </c:pt>
                <c:pt idx="842">
                  <c:v>0.226812148883168</c:v>
                </c:pt>
                <c:pt idx="843">
                  <c:v>0.22564315616753</c:v>
                </c:pt>
                <c:pt idx="844">
                  <c:v>0.22577298512639</c:v>
                </c:pt>
                <c:pt idx="845">
                  <c:v>0.229150134314443</c:v>
                </c:pt>
                <c:pt idx="846">
                  <c:v>0.22577298512639</c:v>
                </c:pt>
                <c:pt idx="847">
                  <c:v>0.223434467609218</c:v>
                </c:pt>
                <c:pt idx="848">
                  <c:v>0.228500989520143</c:v>
                </c:pt>
                <c:pt idx="849">
                  <c:v>0.22616247200297</c:v>
                </c:pt>
                <c:pt idx="850">
                  <c:v>0.228890476396723</c:v>
                </c:pt>
                <c:pt idx="851">
                  <c:v>0.221745626972243</c:v>
                </c:pt>
                <c:pt idx="852">
                  <c:v>0.219537470499828</c:v>
                </c:pt>
                <c:pt idx="853">
                  <c:v>0.221615798013383</c:v>
                </c:pt>
                <c:pt idx="854">
                  <c:v>0.22265496177016</c:v>
                </c:pt>
                <c:pt idx="855">
                  <c:v>0.21914745153735</c:v>
                </c:pt>
                <c:pt idx="856">
                  <c:v>0.221615798013383</c:v>
                </c:pt>
                <c:pt idx="857">
                  <c:v>0.218108287780573</c:v>
                </c:pt>
                <c:pt idx="858">
                  <c:v>0.220966121133185</c:v>
                </c:pt>
                <c:pt idx="859">
                  <c:v>0.219537470499828</c:v>
                </c:pt>
                <c:pt idx="860">
                  <c:v>0.21888779361963</c:v>
                </c:pt>
                <c:pt idx="861">
                  <c:v>0.221875455931103</c:v>
                </c:pt>
                <c:pt idx="862">
                  <c:v>0.22265496177016</c:v>
                </c:pt>
                <c:pt idx="863">
                  <c:v>0.213172126914405</c:v>
                </c:pt>
                <c:pt idx="864">
                  <c:v>0.214081461712323</c:v>
                </c:pt>
                <c:pt idx="865">
                  <c:v>0.221356140095663</c:v>
                </c:pt>
                <c:pt idx="866">
                  <c:v>0.220187147380025</c:v>
                </c:pt>
                <c:pt idx="867">
                  <c:v>0.219926957376408</c:v>
                </c:pt>
                <c:pt idx="868">
                  <c:v>0.218108287780573</c:v>
                </c:pt>
                <c:pt idx="869">
                  <c:v>0.215770302349298</c:v>
                </c:pt>
                <c:pt idx="870">
                  <c:v>0.216289618184738</c:v>
                </c:pt>
                <c:pt idx="871">
                  <c:v>0.223044980732638</c:v>
                </c:pt>
                <c:pt idx="872">
                  <c:v>0.21836847778419</c:v>
                </c:pt>
                <c:pt idx="873">
                  <c:v>0.219926957376408</c:v>
                </c:pt>
                <c:pt idx="874">
                  <c:v>0.217848629862853</c:v>
                </c:pt>
                <c:pt idx="875">
                  <c:v>0.21473113859252</c:v>
                </c:pt>
                <c:pt idx="876">
                  <c:v>0.215770302349298</c:v>
                </c:pt>
                <c:pt idx="877">
                  <c:v>0.220836292174325</c:v>
                </c:pt>
                <c:pt idx="878">
                  <c:v>0.214470948588903</c:v>
                </c:pt>
                <c:pt idx="879">
                  <c:v>0.219407641540968</c:v>
                </c:pt>
                <c:pt idx="880">
                  <c:v>0.217978458821713</c:v>
                </c:pt>
                <c:pt idx="881">
                  <c:v>0.214470948588903</c:v>
                </c:pt>
                <c:pt idx="882">
                  <c:v>0.217329314027412</c:v>
                </c:pt>
                <c:pt idx="883">
                  <c:v>0.212652278993068</c:v>
                </c:pt>
                <c:pt idx="884">
                  <c:v>0.21538028338682</c:v>
                </c:pt>
                <c:pt idx="885">
                  <c:v>0.212262792116488</c:v>
                </c:pt>
                <c:pt idx="886">
                  <c:v>0.210314293561793</c:v>
                </c:pt>
                <c:pt idx="887">
                  <c:v>0.210444122520653</c:v>
                </c:pt>
                <c:pt idx="888">
                  <c:v>0.21174294419515</c:v>
                </c:pt>
                <c:pt idx="889">
                  <c:v>0.21122362835971</c:v>
                </c:pt>
                <c:pt idx="890">
                  <c:v>0.215770302349298</c:v>
                </c:pt>
                <c:pt idx="891">
                  <c:v>0.21109379940085</c:v>
                </c:pt>
                <c:pt idx="892">
                  <c:v>0.214081461712323</c:v>
                </c:pt>
                <c:pt idx="893">
                  <c:v>0.216549808188355</c:v>
                </c:pt>
                <c:pt idx="894">
                  <c:v>0.210444122520653</c:v>
                </c:pt>
                <c:pt idx="895">
                  <c:v>0.20732663125032</c:v>
                </c:pt>
                <c:pt idx="896">
                  <c:v>0.212003134198767</c:v>
                </c:pt>
                <c:pt idx="897">
                  <c:v>0.209534787722735</c:v>
                </c:pt>
                <c:pt idx="898">
                  <c:v>0.209145300846155</c:v>
                </c:pt>
                <c:pt idx="899">
                  <c:v>0.20368929205865</c:v>
                </c:pt>
                <c:pt idx="900">
                  <c:v>0.206936612287843</c:v>
                </c:pt>
                <c:pt idx="901">
                  <c:v>0.202779957260732</c:v>
                </c:pt>
                <c:pt idx="902">
                  <c:v>0.20394894997637</c:v>
                </c:pt>
                <c:pt idx="903">
                  <c:v>0.2077161181269</c:v>
                </c:pt>
                <c:pt idx="904">
                  <c:v>0.209794445640455</c:v>
                </c:pt>
                <c:pt idx="905">
                  <c:v>0.205897448531065</c:v>
                </c:pt>
                <c:pt idx="906">
                  <c:v>0.20355946309979</c:v>
                </c:pt>
                <c:pt idx="907">
                  <c:v>0.202389938298255</c:v>
                </c:pt>
                <c:pt idx="908">
                  <c:v>0.204988113733148</c:v>
                </c:pt>
                <c:pt idx="909">
                  <c:v>0.204988113733148</c:v>
                </c:pt>
                <c:pt idx="910">
                  <c:v>0.208755281883678</c:v>
                </c:pt>
                <c:pt idx="911">
                  <c:v>0.208885110842538</c:v>
                </c:pt>
                <c:pt idx="912">
                  <c:v>0.205897448531065</c:v>
                </c:pt>
                <c:pt idx="913">
                  <c:v>0.206547125411262</c:v>
                </c:pt>
                <c:pt idx="914">
                  <c:v>0.206287467493542</c:v>
                </c:pt>
                <c:pt idx="915">
                  <c:v>0.2077161181269</c:v>
                </c:pt>
                <c:pt idx="916">
                  <c:v>0.20797577604462</c:v>
                </c:pt>
                <c:pt idx="917">
                  <c:v>0.202909786219593</c:v>
                </c:pt>
                <c:pt idx="918">
                  <c:v>0.202260109339395</c:v>
                </c:pt>
                <c:pt idx="919">
                  <c:v>0.206417296452402</c:v>
                </c:pt>
                <c:pt idx="920">
                  <c:v>0.205117942692008</c:v>
                </c:pt>
                <c:pt idx="921">
                  <c:v>0.20420860789409</c:v>
                </c:pt>
                <c:pt idx="922">
                  <c:v>0.200831458706037</c:v>
                </c:pt>
                <c:pt idx="923">
                  <c:v>0.19992212390812</c:v>
                </c:pt>
                <c:pt idx="924">
                  <c:v>0.204728455815427</c:v>
                </c:pt>
                <c:pt idx="925">
                  <c:v>0.205897448531065</c:v>
                </c:pt>
                <c:pt idx="926">
                  <c:v>0.201091116623757</c:v>
                </c:pt>
                <c:pt idx="927">
                  <c:v>0.199402275986783</c:v>
                </c:pt>
                <c:pt idx="928">
                  <c:v>0.19641461367531</c:v>
                </c:pt>
                <c:pt idx="929">
                  <c:v>0.199272447027922</c:v>
                </c:pt>
                <c:pt idx="930">
                  <c:v>0.203039615178453</c:v>
                </c:pt>
                <c:pt idx="931">
                  <c:v>0.202260109339395</c:v>
                </c:pt>
                <c:pt idx="932">
                  <c:v>0.198492941188865</c:v>
                </c:pt>
                <c:pt idx="933">
                  <c:v>0.199532104945643</c:v>
                </c:pt>
                <c:pt idx="934">
                  <c:v>0.201091116623757</c:v>
                </c:pt>
                <c:pt idx="935">
                  <c:v>0.191867939685722</c:v>
                </c:pt>
                <c:pt idx="936">
                  <c:v>0.195505278877392</c:v>
                </c:pt>
                <c:pt idx="937">
                  <c:v>0.195115259914915</c:v>
                </c:pt>
                <c:pt idx="938">
                  <c:v>0.2003116107847</c:v>
                </c:pt>
                <c:pt idx="939">
                  <c:v>0.197323948473227</c:v>
                </c:pt>
                <c:pt idx="940">
                  <c:v>0.197064290555507</c:v>
                </c:pt>
                <c:pt idx="941">
                  <c:v>0.197583606390948</c:v>
                </c:pt>
                <c:pt idx="942">
                  <c:v>0.195115259914915</c:v>
                </c:pt>
                <c:pt idx="943">
                  <c:v>0.198752599106585</c:v>
                </c:pt>
                <c:pt idx="944">
                  <c:v>0.19680410055189</c:v>
                </c:pt>
                <c:pt idx="945">
                  <c:v>0.193297122404977</c:v>
                </c:pt>
                <c:pt idx="946">
                  <c:v>0.190828775928945</c:v>
                </c:pt>
                <c:pt idx="947">
                  <c:v>0.187191436737275</c:v>
                </c:pt>
                <c:pt idx="948">
                  <c:v>0.191608281768002</c:v>
                </c:pt>
                <c:pt idx="949">
                  <c:v>0.192127597603443</c:v>
                </c:pt>
                <c:pt idx="950">
                  <c:v>0.194855601997195</c:v>
                </c:pt>
                <c:pt idx="951">
                  <c:v>0.18926976425083</c:v>
                </c:pt>
                <c:pt idx="952">
                  <c:v>0.18913993529197</c:v>
                </c:pt>
                <c:pt idx="953">
                  <c:v>0.190958604887805</c:v>
                </c:pt>
                <c:pt idx="954">
                  <c:v>0.191218262805525</c:v>
                </c:pt>
                <c:pt idx="955">
                  <c:v>0.188360429452912</c:v>
                </c:pt>
                <c:pt idx="956">
                  <c:v>0.191608281768002</c:v>
                </c:pt>
                <c:pt idx="957">
                  <c:v>0.18939959320969</c:v>
                </c:pt>
                <c:pt idx="958">
                  <c:v>0.192257426562303</c:v>
                </c:pt>
                <c:pt idx="959">
                  <c:v>0.186541759857077</c:v>
                </c:pt>
                <c:pt idx="960">
                  <c:v>0.18901010633311</c:v>
                </c:pt>
                <c:pt idx="961">
                  <c:v>0.19264744552478</c:v>
                </c:pt>
                <c:pt idx="962">
                  <c:v>0.187841113617472</c:v>
                </c:pt>
                <c:pt idx="963">
                  <c:v>0.19277727448364</c:v>
                </c:pt>
                <c:pt idx="964">
                  <c:v>0.193946267199278</c:v>
                </c:pt>
                <c:pt idx="965">
                  <c:v>0.191088433846665</c:v>
                </c:pt>
                <c:pt idx="966">
                  <c:v>0.187451094654995</c:v>
                </c:pt>
                <c:pt idx="967">
                  <c:v>0.187321265696135</c:v>
                </c:pt>
                <c:pt idx="968">
                  <c:v>0.187841113617472</c:v>
                </c:pt>
                <c:pt idx="969">
                  <c:v>0.191608281768002</c:v>
                </c:pt>
                <c:pt idx="970">
                  <c:v>0.189919441131027</c:v>
                </c:pt>
                <c:pt idx="971">
                  <c:v>0.187061607778415</c:v>
                </c:pt>
                <c:pt idx="972">
                  <c:v>0.18524293818258</c:v>
                </c:pt>
                <c:pt idx="973">
                  <c:v>0.187191436737275</c:v>
                </c:pt>
                <c:pt idx="974">
                  <c:v>0.187321265696135</c:v>
                </c:pt>
                <c:pt idx="975">
                  <c:v>0.186931778819555</c:v>
                </c:pt>
                <c:pt idx="976">
                  <c:v>0.186411930898217</c:v>
                </c:pt>
                <c:pt idx="977">
                  <c:v>0.18511310922372</c:v>
                </c:pt>
                <c:pt idx="978">
                  <c:v>0.183424268586745</c:v>
                </c:pt>
                <c:pt idx="979">
                  <c:v>0.186022444021637</c:v>
                </c:pt>
                <c:pt idx="980">
                  <c:v>0.18537276714144</c:v>
                </c:pt>
                <c:pt idx="981">
                  <c:v>0.18875044841539</c:v>
                </c:pt>
                <c:pt idx="982">
                  <c:v>0.187710752572715</c:v>
                </c:pt>
                <c:pt idx="983">
                  <c:v>0.186282101939357</c:v>
                </c:pt>
                <c:pt idx="984">
                  <c:v>0.18563242505916</c:v>
                </c:pt>
                <c:pt idx="985">
                  <c:v>0.186282101939357</c:v>
                </c:pt>
                <c:pt idx="986">
                  <c:v>0.17835774667582</c:v>
                </c:pt>
                <c:pt idx="987">
                  <c:v>0.18186525690863</c:v>
                </c:pt>
                <c:pt idx="988">
                  <c:v>0.186801417774798</c:v>
                </c:pt>
                <c:pt idx="989">
                  <c:v>0.187191436737275</c:v>
                </c:pt>
                <c:pt idx="990">
                  <c:v>0.184852919220103</c:v>
                </c:pt>
                <c:pt idx="991">
                  <c:v>0.178617936679437</c:v>
                </c:pt>
                <c:pt idx="992">
                  <c:v>0.18147577003205</c:v>
                </c:pt>
                <c:pt idx="993">
                  <c:v>0.183164610669025</c:v>
                </c:pt>
                <c:pt idx="994">
                  <c:v>0.18537276714144</c:v>
                </c:pt>
                <c:pt idx="995">
                  <c:v>0.18498328026486</c:v>
                </c:pt>
                <c:pt idx="996">
                  <c:v>0.182904420665407</c:v>
                </c:pt>
                <c:pt idx="997">
                  <c:v>0.176409248121125</c:v>
                </c:pt>
                <c:pt idx="998">
                  <c:v>0.175499913323207</c:v>
                </c:pt>
                <c:pt idx="999">
                  <c:v>0.179007423556017</c:v>
                </c:pt>
                <c:pt idx="1000">
                  <c:v>0.179396910432598</c:v>
                </c:pt>
                <c:pt idx="1001">
                  <c:v>0.176929096042462</c:v>
                </c:pt>
                <c:pt idx="1002">
                  <c:v>0.176799267083602</c:v>
                </c:pt>
                <c:pt idx="1003">
                  <c:v>0.175629742282067</c:v>
                </c:pt>
                <c:pt idx="1004">
                  <c:v>0.172642079970595</c:v>
                </c:pt>
                <c:pt idx="1005">
                  <c:v>0.17407126268985</c:v>
                </c:pt>
                <c:pt idx="1006">
                  <c:v>0.178617936679437</c:v>
                </c:pt>
                <c:pt idx="1007">
                  <c:v>0.174980597487767</c:v>
                </c:pt>
                <c:pt idx="1008">
                  <c:v>0.17472040748415</c:v>
                </c:pt>
                <c:pt idx="1009">
                  <c:v>0.177318582919042</c:v>
                </c:pt>
                <c:pt idx="1010">
                  <c:v>0.17848757563468</c:v>
                </c:pt>
                <c:pt idx="1011">
                  <c:v>0.175240255405487</c:v>
                </c:pt>
                <c:pt idx="1012">
                  <c:v>0.178877594597157</c:v>
                </c:pt>
                <c:pt idx="1013">
                  <c:v>0.180566435234132</c:v>
                </c:pt>
                <c:pt idx="1014">
                  <c:v>0.1780980887581</c:v>
                </c:pt>
                <c:pt idx="1015">
                  <c:v>0.175889932285685</c:v>
                </c:pt>
                <c:pt idx="1016">
                  <c:v>0.176799267083602</c:v>
                </c:pt>
                <c:pt idx="1017">
                  <c:v>0.172382422052875</c:v>
                </c:pt>
                <c:pt idx="1018">
                  <c:v>0.175110426446627</c:v>
                </c:pt>
                <c:pt idx="1019">
                  <c:v>0.173941433730989</c:v>
                </c:pt>
                <c:pt idx="1020">
                  <c:v>0.176539077079985</c:v>
                </c:pt>
                <c:pt idx="1021">
                  <c:v>0.17459057852529</c:v>
                </c:pt>
                <c:pt idx="1022">
                  <c:v>0.170173733494562</c:v>
                </c:pt>
                <c:pt idx="1023">
                  <c:v>0.17433092060757</c:v>
                </c:pt>
                <c:pt idx="1024">
                  <c:v>0.171862574131537</c:v>
                </c:pt>
                <c:pt idx="1025">
                  <c:v>0.17043392349818</c:v>
                </c:pt>
                <c:pt idx="1026">
                  <c:v>0.17056375245704</c:v>
                </c:pt>
                <c:pt idx="1027">
                  <c:v>0.170173733494562</c:v>
                </c:pt>
                <c:pt idx="1028">
                  <c:v>0.172382422052875</c:v>
                </c:pt>
                <c:pt idx="1029">
                  <c:v>0.172642079970595</c:v>
                </c:pt>
                <c:pt idx="1030">
                  <c:v>0.171602916213817</c:v>
                </c:pt>
                <c:pt idx="1031">
                  <c:v>0.16705624222423</c:v>
                </c:pt>
                <c:pt idx="1032">
                  <c:v>0.169394759741402</c:v>
                </c:pt>
                <c:pt idx="1033">
                  <c:v>0.169394759741402</c:v>
                </c:pt>
                <c:pt idx="1034">
                  <c:v>0.171473087254957</c:v>
                </c:pt>
                <c:pt idx="1035">
                  <c:v>0.166666755347649</c:v>
                </c:pt>
                <c:pt idx="1036">
                  <c:v>0.167446261186707</c:v>
                </c:pt>
                <c:pt idx="1037">
                  <c:v>0.165237572628395</c:v>
                </c:pt>
                <c:pt idx="1038">
                  <c:v>0.167835748063287</c:v>
                </c:pt>
                <c:pt idx="1039">
                  <c:v>0.166536926388789</c:v>
                </c:pt>
                <c:pt idx="1040">
                  <c:v>0.17095323933362</c:v>
                </c:pt>
                <c:pt idx="1041">
                  <c:v>0.166666755347649</c:v>
                </c:pt>
                <c:pt idx="1042">
                  <c:v>0.169524588700262</c:v>
                </c:pt>
                <c:pt idx="1043">
                  <c:v>0.168745082861205</c:v>
                </c:pt>
                <c:pt idx="1044">
                  <c:v>0.171862574131537</c:v>
                </c:pt>
                <c:pt idx="1045">
                  <c:v>0.167705919104427</c:v>
                </c:pt>
                <c:pt idx="1046">
                  <c:v>0.16718607118309</c:v>
                </c:pt>
                <c:pt idx="1047">
                  <c:v>0.167965577022147</c:v>
                </c:pt>
                <c:pt idx="1048">
                  <c:v>0.17056375245704</c:v>
                </c:pt>
                <c:pt idx="1049">
                  <c:v>0.16731590014195</c:v>
                </c:pt>
                <c:pt idx="1050">
                  <c:v>0.160820727597667</c:v>
                </c:pt>
                <c:pt idx="1051">
                  <c:v>0.17043392349818</c:v>
                </c:pt>
                <c:pt idx="1052">
                  <c:v>0.164718256792954</c:v>
                </c:pt>
                <c:pt idx="1053">
                  <c:v>0.166406565344032</c:v>
                </c:pt>
                <c:pt idx="1054">
                  <c:v>0.16692641326537</c:v>
                </c:pt>
                <c:pt idx="1055">
                  <c:v>0.168095405981007</c:v>
                </c:pt>
                <c:pt idx="1056">
                  <c:v>0.164848085751814</c:v>
                </c:pt>
                <c:pt idx="1057">
                  <c:v>0.166146907426312</c:v>
                </c:pt>
                <c:pt idx="1058">
                  <c:v>0.161730062395585</c:v>
                </c:pt>
                <c:pt idx="1059">
                  <c:v>0.16679658430651</c:v>
                </c:pt>
                <c:pt idx="1060">
                  <c:v>0.158742400084112</c:v>
                </c:pt>
                <c:pt idx="1061">
                  <c:v>0.16718607118309</c:v>
                </c:pt>
                <c:pt idx="1062">
                  <c:v>0.163938750953897</c:v>
                </c:pt>
                <c:pt idx="1063">
                  <c:v>0.16341890303256</c:v>
                </c:pt>
                <c:pt idx="1064">
                  <c:v>0.161859891354445</c:v>
                </c:pt>
                <c:pt idx="1065">
                  <c:v>0.160950556556527</c:v>
                </c:pt>
                <c:pt idx="1066">
                  <c:v>0.16367856095028</c:v>
                </c:pt>
                <c:pt idx="1067">
                  <c:v>0.164068579912757</c:v>
                </c:pt>
                <c:pt idx="1068">
                  <c:v>0.16315924511484</c:v>
                </c:pt>
                <c:pt idx="1069">
                  <c:v>0.162379739275782</c:v>
                </c:pt>
                <c:pt idx="1070">
                  <c:v>0.161340575519005</c:v>
                </c:pt>
                <c:pt idx="1071">
                  <c:v>0.162249910316922</c:v>
                </c:pt>
                <c:pt idx="1072">
                  <c:v>0.162899587197119</c:v>
                </c:pt>
                <c:pt idx="1073">
                  <c:v>0.162509568234642</c:v>
                </c:pt>
                <c:pt idx="1074">
                  <c:v>0.15952190592317</c:v>
                </c:pt>
                <c:pt idx="1075">
                  <c:v>0.158742400084112</c:v>
                </c:pt>
                <c:pt idx="1076">
                  <c:v>0.158742400084112</c:v>
                </c:pt>
                <c:pt idx="1077">
                  <c:v>0.16367856095028</c:v>
                </c:pt>
                <c:pt idx="1078">
                  <c:v>0.161470404477865</c:v>
                </c:pt>
                <c:pt idx="1079">
                  <c:v>0.160690898638807</c:v>
                </c:pt>
                <c:pt idx="1080">
                  <c:v>0.158742400084112</c:v>
                </c:pt>
                <c:pt idx="1081">
                  <c:v>0.156664072570557</c:v>
                </c:pt>
                <c:pt idx="1082">
                  <c:v>0.154975231933582</c:v>
                </c:pt>
                <c:pt idx="1083">
                  <c:v>0.156664072570557</c:v>
                </c:pt>
                <c:pt idx="1084">
                  <c:v>0.158352913207532</c:v>
                </c:pt>
                <c:pt idx="1085">
                  <c:v>0.157053559447137</c:v>
                </c:pt>
                <c:pt idx="1086">
                  <c:v>0.158872229042972</c:v>
                </c:pt>
                <c:pt idx="1087">
                  <c:v>0.15991139279975</c:v>
                </c:pt>
                <c:pt idx="1088">
                  <c:v>0.16367856095028</c:v>
                </c:pt>
                <c:pt idx="1089">
                  <c:v>0.160301411762227</c:v>
                </c:pt>
                <c:pt idx="1090">
                  <c:v>0.15627405360808</c:v>
                </c:pt>
                <c:pt idx="1091">
                  <c:v>0.160301411762227</c:v>
                </c:pt>
                <c:pt idx="1092">
                  <c:v>0.15237705649869</c:v>
                </c:pt>
                <c:pt idx="1093">
                  <c:v>0.157053559447137</c:v>
                </c:pt>
                <c:pt idx="1094">
                  <c:v>0.151987569622109</c:v>
                </c:pt>
                <c:pt idx="1095">
                  <c:v>0.1558845667315</c:v>
                </c:pt>
                <c:pt idx="1096">
                  <c:v>0.154455384012245</c:v>
                </c:pt>
                <c:pt idx="1097">
                  <c:v>0.154325555053385</c:v>
                </c:pt>
                <c:pt idx="1098">
                  <c:v>0.149649052104937</c:v>
                </c:pt>
                <c:pt idx="1099">
                  <c:v>0.150168900026274</c:v>
                </c:pt>
                <c:pt idx="1100">
                  <c:v>0.15263671441641</c:v>
                </c:pt>
                <c:pt idx="1101">
                  <c:v>0.158612571125252</c:v>
                </c:pt>
                <c:pt idx="1102">
                  <c:v>0.153416220255467</c:v>
                </c:pt>
                <c:pt idx="1103">
                  <c:v>0.153416220255467</c:v>
                </c:pt>
                <c:pt idx="1104">
                  <c:v>0.153156562337747</c:v>
                </c:pt>
                <c:pt idx="1105">
                  <c:v>0.151987569622109</c:v>
                </c:pt>
                <c:pt idx="1106">
                  <c:v>0.155495079854919</c:v>
                </c:pt>
                <c:pt idx="1107">
                  <c:v>0.153936068176804</c:v>
                </c:pt>
                <c:pt idx="1108">
                  <c:v>0.1558845667315</c:v>
                </c:pt>
                <c:pt idx="1109">
                  <c:v>0.151337892741912</c:v>
                </c:pt>
                <c:pt idx="1110">
                  <c:v>0.152896904420027</c:v>
                </c:pt>
                <c:pt idx="1111">
                  <c:v>0.14497254915649</c:v>
                </c:pt>
                <c:pt idx="1112">
                  <c:v>0.147440895632522</c:v>
                </c:pt>
                <c:pt idx="1113">
                  <c:v>0.147311066673662</c:v>
                </c:pt>
                <c:pt idx="1114">
                  <c:v>0.149778881063797</c:v>
                </c:pt>
                <c:pt idx="1115">
                  <c:v>0.148090572512719</c:v>
                </c:pt>
                <c:pt idx="1116">
                  <c:v>0.14860988834816</c:v>
                </c:pt>
                <c:pt idx="1117">
                  <c:v>0.15224722753983</c:v>
                </c:pt>
                <c:pt idx="1118">
                  <c:v>0.153026733378887</c:v>
                </c:pt>
                <c:pt idx="1119">
                  <c:v>0.149649052104937</c:v>
                </c:pt>
                <c:pt idx="1120">
                  <c:v>0.149129736269497</c:v>
                </c:pt>
                <c:pt idx="1121">
                  <c:v>0.153806239217944</c:v>
                </c:pt>
                <c:pt idx="1122">
                  <c:v>0.151337892741912</c:v>
                </c:pt>
                <c:pt idx="1123">
                  <c:v>0.14886954626588</c:v>
                </c:pt>
                <c:pt idx="1124">
                  <c:v>0.154325555053385</c:v>
                </c:pt>
                <c:pt idx="1125">
                  <c:v>0.15224722753983</c:v>
                </c:pt>
                <c:pt idx="1126">
                  <c:v>0.148220401471579</c:v>
                </c:pt>
                <c:pt idx="1127">
                  <c:v>0.149129736269497</c:v>
                </c:pt>
                <c:pt idx="1128">
                  <c:v>0.150039071067414</c:v>
                </c:pt>
                <c:pt idx="1129">
                  <c:v>0.149389394187217</c:v>
                </c:pt>
                <c:pt idx="1130">
                  <c:v>0.149909242108554</c:v>
                </c:pt>
                <c:pt idx="1131">
                  <c:v>0.148090572512719</c:v>
                </c:pt>
                <c:pt idx="1132">
                  <c:v>0.145752054995547</c:v>
                </c:pt>
                <c:pt idx="1133">
                  <c:v>0.142764392684074</c:v>
                </c:pt>
                <c:pt idx="1134">
                  <c:v>0.143803556440852</c:v>
                </c:pt>
                <c:pt idx="1135">
                  <c:v>0.143933385399712</c:v>
                </c:pt>
                <c:pt idx="1136">
                  <c:v>0.147181237714802</c:v>
                </c:pt>
                <c:pt idx="1137">
                  <c:v>0.146531560834604</c:v>
                </c:pt>
                <c:pt idx="1138">
                  <c:v>0.143673727481992</c:v>
                </c:pt>
                <c:pt idx="1139">
                  <c:v>0.14510237811535</c:v>
                </c:pt>
                <c:pt idx="1140">
                  <c:v>0.146661389793464</c:v>
                </c:pt>
                <c:pt idx="1141">
                  <c:v>0.147440895632522</c:v>
                </c:pt>
                <c:pt idx="1142">
                  <c:v>0.143024050601794</c:v>
                </c:pt>
                <c:pt idx="1143">
                  <c:v>0.145362568118967</c:v>
                </c:pt>
                <c:pt idx="1144">
                  <c:v>0.143673727481992</c:v>
                </c:pt>
                <c:pt idx="1145">
                  <c:v>0.14146503892368</c:v>
                </c:pt>
                <c:pt idx="1146">
                  <c:v>0.145362568118967</c:v>
                </c:pt>
                <c:pt idx="1147">
                  <c:v>0.144063214358572</c:v>
                </c:pt>
                <c:pt idx="1148">
                  <c:v>0.140945723088239</c:v>
                </c:pt>
                <c:pt idx="1149">
                  <c:v>0.145881883954407</c:v>
                </c:pt>
                <c:pt idx="1150">
                  <c:v>0.14886954626588</c:v>
                </c:pt>
                <c:pt idx="1151">
                  <c:v>0.141725228927297</c:v>
                </c:pt>
                <c:pt idx="1152">
                  <c:v>0.140686065170519</c:v>
                </c:pt>
                <c:pt idx="1153">
                  <c:v>0.142634563725214</c:v>
                </c:pt>
                <c:pt idx="1154">
                  <c:v>0.140815894129379</c:v>
                </c:pt>
                <c:pt idx="1155">
                  <c:v>0.143933385399712</c:v>
                </c:pt>
                <c:pt idx="1156">
                  <c:v>0.142114715803877</c:v>
                </c:pt>
                <c:pt idx="1157">
                  <c:v>0.139906559331462</c:v>
                </c:pt>
                <c:pt idx="1158">
                  <c:v>0.142894221642934</c:v>
                </c:pt>
                <c:pt idx="1159">
                  <c:v>0.14133520996482</c:v>
                </c:pt>
                <c:pt idx="1160">
                  <c:v>0.141205381005959</c:v>
                </c:pt>
                <c:pt idx="1161">
                  <c:v>0.138737034529927</c:v>
                </c:pt>
                <c:pt idx="1162">
                  <c:v>0.143803556440852</c:v>
                </c:pt>
                <c:pt idx="1163">
                  <c:v>0.140815894129379</c:v>
                </c:pt>
                <c:pt idx="1164">
                  <c:v>0.140425875166902</c:v>
                </c:pt>
                <c:pt idx="1165">
                  <c:v>0.141725228927297</c:v>
                </c:pt>
                <c:pt idx="1166">
                  <c:v>0.141725228927297</c:v>
                </c:pt>
                <c:pt idx="1167">
                  <c:v>0.144712891238769</c:v>
                </c:pt>
                <c:pt idx="1168">
                  <c:v>0.139776730372602</c:v>
                </c:pt>
                <c:pt idx="1169">
                  <c:v>0.145492397077827</c:v>
                </c:pt>
                <c:pt idx="1170">
                  <c:v>0.14133520996482</c:v>
                </c:pt>
                <c:pt idx="1171">
                  <c:v>0.141725228927297</c:v>
                </c:pt>
                <c:pt idx="1172">
                  <c:v>0.140425875166902</c:v>
                </c:pt>
                <c:pt idx="1173">
                  <c:v>0.143414069564272</c:v>
                </c:pt>
                <c:pt idx="1174">
                  <c:v>0.139906559331462</c:v>
                </c:pt>
                <c:pt idx="1175">
                  <c:v>0.139776730372602</c:v>
                </c:pt>
                <c:pt idx="1176">
                  <c:v>0.140296046208042</c:v>
                </c:pt>
                <c:pt idx="1177">
                  <c:v>0.138997224533544</c:v>
                </c:pt>
                <c:pt idx="1178">
                  <c:v>0.131592717191344</c:v>
                </c:pt>
                <c:pt idx="1179">
                  <c:v>0.136269220139792</c:v>
                </c:pt>
                <c:pt idx="1180">
                  <c:v>0.134450550543957</c:v>
                </c:pt>
                <c:pt idx="1181">
                  <c:v>0.133151196783562</c:v>
                </c:pt>
                <c:pt idx="1182">
                  <c:v>0.134580379502817</c:v>
                </c:pt>
                <c:pt idx="1183">
                  <c:v>0.13782769973201</c:v>
                </c:pt>
                <c:pt idx="1184">
                  <c:v>0.13769787077315</c:v>
                </c:pt>
                <c:pt idx="1185">
                  <c:v>0.131332527187727</c:v>
                </c:pt>
                <c:pt idx="1186">
                  <c:v>0.134840037420537</c:v>
                </c:pt>
                <c:pt idx="1187">
                  <c:v>0.138217718694487</c:v>
                </c:pt>
                <c:pt idx="1188">
                  <c:v>0.136528878057512</c:v>
                </c:pt>
                <c:pt idx="1189">
                  <c:v>0.135100227424154</c:v>
                </c:pt>
                <c:pt idx="1190">
                  <c:v>0.134580379502817</c:v>
                </c:pt>
                <c:pt idx="1191">
                  <c:v>0.138737034529927</c:v>
                </c:pt>
                <c:pt idx="1192">
                  <c:v>0.135100227424154</c:v>
                </c:pt>
                <c:pt idx="1193">
                  <c:v>0.133800873663759</c:v>
                </c:pt>
                <c:pt idx="1194">
                  <c:v>0.134190892626237</c:v>
                </c:pt>
                <c:pt idx="1195">
                  <c:v>0.133021367824702</c:v>
                </c:pt>
                <c:pt idx="1196">
                  <c:v>0.132502051989262</c:v>
                </c:pt>
                <c:pt idx="1197">
                  <c:v>0.133411386787179</c:v>
                </c:pt>
                <c:pt idx="1198">
                  <c:v>0.133671044704899</c:v>
                </c:pt>
                <c:pt idx="1199">
                  <c:v>0.137308383896569</c:v>
                </c:pt>
                <c:pt idx="1200">
                  <c:v>0.135489714300734</c:v>
                </c:pt>
                <c:pt idx="1201">
                  <c:v>0.138737034529927</c:v>
                </c:pt>
                <c:pt idx="1202">
                  <c:v>0.132891538865842</c:v>
                </c:pt>
                <c:pt idx="1203">
                  <c:v>0.136269220139792</c:v>
                </c:pt>
                <c:pt idx="1204">
                  <c:v>0.131592717191344</c:v>
                </c:pt>
                <c:pt idx="1205">
                  <c:v>0.135489714300734</c:v>
                </c:pt>
                <c:pt idx="1206">
                  <c:v>0.134190892626237</c:v>
                </c:pt>
                <c:pt idx="1207">
                  <c:v>0.130163534472089</c:v>
                </c:pt>
                <c:pt idx="1208">
                  <c:v>0.131592717191344</c:v>
                </c:pt>
                <c:pt idx="1209">
                  <c:v>0.133021367824702</c:v>
                </c:pt>
                <c:pt idx="1210">
                  <c:v>0.135619543259594</c:v>
                </c:pt>
                <c:pt idx="1211">
                  <c:v>0.135359885341874</c:v>
                </c:pt>
                <c:pt idx="1212">
                  <c:v>0.132112033026784</c:v>
                </c:pt>
                <c:pt idx="1213">
                  <c:v>0.132891538865842</c:v>
                </c:pt>
                <c:pt idx="1214">
                  <c:v>0.131852375109064</c:v>
                </c:pt>
                <c:pt idx="1215">
                  <c:v>0.128994541756452</c:v>
                </c:pt>
                <c:pt idx="1216">
                  <c:v>0.131982204067924</c:v>
                </c:pt>
                <c:pt idx="1217">
                  <c:v>0.136528878057512</c:v>
                </c:pt>
                <c:pt idx="1218">
                  <c:v>0.130163534472089</c:v>
                </c:pt>
                <c:pt idx="1219">
                  <c:v>0.128085206958534</c:v>
                </c:pt>
                <c:pt idx="1220">
                  <c:v>0.127825549040814</c:v>
                </c:pt>
                <c:pt idx="1221">
                  <c:v>0.134190892626237</c:v>
                </c:pt>
                <c:pt idx="1222">
                  <c:v>0.128994541756452</c:v>
                </c:pt>
                <c:pt idx="1223">
                  <c:v>0.128215035917394</c:v>
                </c:pt>
                <c:pt idx="1224">
                  <c:v>0.127175872160617</c:v>
                </c:pt>
                <c:pt idx="1225">
                  <c:v>0.130943040311147</c:v>
                </c:pt>
                <c:pt idx="1226">
                  <c:v>0.127435530078337</c:v>
                </c:pt>
                <c:pt idx="1227">
                  <c:v>0.129254199674172</c:v>
                </c:pt>
                <c:pt idx="1228">
                  <c:v>0.130033705513229</c:v>
                </c:pt>
                <c:pt idx="1229">
                  <c:v>0.131202698228867</c:v>
                </c:pt>
                <c:pt idx="1230">
                  <c:v>0.128474693835114</c:v>
                </c:pt>
                <c:pt idx="1231">
                  <c:v>0.127305701119477</c:v>
                </c:pt>
                <c:pt idx="1232">
                  <c:v>0.127825549040814</c:v>
                </c:pt>
                <c:pt idx="1233">
                  <c:v>0.131202698228867</c:v>
                </c:pt>
                <c:pt idx="1234">
                  <c:v>0.126916214242897</c:v>
                </c:pt>
                <c:pt idx="1235">
                  <c:v>0.122499369212169</c:v>
                </c:pt>
                <c:pt idx="1236">
                  <c:v>0.128474693835114</c:v>
                </c:pt>
                <c:pt idx="1237">
                  <c:v>0.126916214242897</c:v>
                </c:pt>
                <c:pt idx="1238">
                  <c:v>0.127825549040814</c:v>
                </c:pt>
                <c:pt idx="1239">
                  <c:v>0.124837354643444</c:v>
                </c:pt>
                <c:pt idx="1240">
                  <c:v>0.127175872160617</c:v>
                </c:pt>
                <c:pt idx="1241">
                  <c:v>0.125487031523642</c:v>
                </c:pt>
                <c:pt idx="1242">
                  <c:v>0.126786385284037</c:v>
                </c:pt>
                <c:pt idx="1243">
                  <c:v>0.125357202564782</c:v>
                </c:pt>
                <c:pt idx="1244">
                  <c:v>0.123408704010087</c:v>
                </c:pt>
                <c:pt idx="1245">
                  <c:v>0.121979521290832</c:v>
                </c:pt>
                <c:pt idx="1246">
                  <c:v>0.128734883838732</c:v>
                </c:pt>
                <c:pt idx="1247">
                  <c:v>0.124577696725724</c:v>
                </c:pt>
                <c:pt idx="1248">
                  <c:v>0.123278875051227</c:v>
                </c:pt>
                <c:pt idx="1249">
                  <c:v>0.121200015451774</c:v>
                </c:pt>
                <c:pt idx="1250">
                  <c:v>0.123798190886667</c:v>
                </c:pt>
                <c:pt idx="1251">
                  <c:v>0.124188209849144</c:v>
                </c:pt>
                <c:pt idx="1252">
                  <c:v>0.121590034414252</c:v>
                </c:pt>
                <c:pt idx="1253">
                  <c:v>0.124577696725724</c:v>
                </c:pt>
                <c:pt idx="1254">
                  <c:v>0.120550870657474</c:v>
                </c:pt>
                <c:pt idx="1255">
                  <c:v>0.122629198171029</c:v>
                </c:pt>
                <c:pt idx="1256">
                  <c:v>0.126006879444979</c:v>
                </c:pt>
                <c:pt idx="1257">
                  <c:v>0.123928019845527</c:v>
                </c:pt>
                <c:pt idx="1258">
                  <c:v>0.127305701119477</c:v>
                </c:pt>
                <c:pt idx="1259">
                  <c:v>0.122109350249692</c:v>
                </c:pt>
                <c:pt idx="1260">
                  <c:v>0.122239711294449</c:v>
                </c:pt>
                <c:pt idx="1261">
                  <c:v>0.121460205455392</c:v>
                </c:pt>
                <c:pt idx="1262">
                  <c:v>0.122239711294449</c:v>
                </c:pt>
                <c:pt idx="1263">
                  <c:v>0.117952695222582</c:v>
                </c:pt>
                <c:pt idx="1264">
                  <c:v>0.118732201061639</c:v>
                </c:pt>
                <c:pt idx="1265">
                  <c:v>0.122629198171029</c:v>
                </c:pt>
                <c:pt idx="1266">
                  <c:v>0.118342182099162</c:v>
                </c:pt>
                <c:pt idx="1267">
                  <c:v>0.118342182099162</c:v>
                </c:pt>
                <c:pt idx="1268">
                  <c:v>0.119901193777277</c:v>
                </c:pt>
                <c:pt idx="1269">
                  <c:v>0.120031022736137</c:v>
                </c:pt>
                <c:pt idx="1270">
                  <c:v>0.121070186492914</c:v>
                </c:pt>
                <c:pt idx="1271">
                  <c:v>0.122499369212169</c:v>
                </c:pt>
                <c:pt idx="1272">
                  <c:v>0.124837354643444</c:v>
                </c:pt>
                <c:pt idx="1273">
                  <c:v>0.123668361927807</c:v>
                </c:pt>
                <c:pt idx="1274">
                  <c:v>0.119511706900697</c:v>
                </c:pt>
                <c:pt idx="1275">
                  <c:v>0.120031022736137</c:v>
                </c:pt>
                <c:pt idx="1276">
                  <c:v>0.123278875051227</c:v>
                </c:pt>
                <c:pt idx="1277">
                  <c:v>0.120550870657474</c:v>
                </c:pt>
                <c:pt idx="1278">
                  <c:v>0.124188209849144</c:v>
                </c:pt>
                <c:pt idx="1279">
                  <c:v>0.120810528575194</c:v>
                </c:pt>
                <c:pt idx="1280">
                  <c:v>0.117173189383524</c:v>
                </c:pt>
                <c:pt idx="1281">
                  <c:v>0.115614177705409</c:v>
                </c:pt>
                <c:pt idx="1282">
                  <c:v>0.116263854585607</c:v>
                </c:pt>
                <c:pt idx="1283">
                  <c:v>0.119251516897079</c:v>
                </c:pt>
                <c:pt idx="1284">
                  <c:v>0.117563208346001</c:v>
                </c:pt>
                <c:pt idx="1285">
                  <c:v>0.114965032911109</c:v>
                </c:pt>
                <c:pt idx="1286">
                  <c:v>0.114055698113191</c:v>
                </c:pt>
                <c:pt idx="1287">
                  <c:v>0.114315356030912</c:v>
                </c:pt>
                <c:pt idx="1288">
                  <c:v>0.116393683544467</c:v>
                </c:pt>
                <c:pt idx="1289">
                  <c:v>0.118212353140302</c:v>
                </c:pt>
                <c:pt idx="1290">
                  <c:v>0.117043360424664</c:v>
                </c:pt>
                <c:pt idx="1291">
                  <c:v>0.117563208346001</c:v>
                </c:pt>
                <c:pt idx="1292">
                  <c:v>0.120031022736137</c:v>
                </c:pt>
                <c:pt idx="1293">
                  <c:v>0.118602372102779</c:v>
                </c:pt>
                <c:pt idx="1294">
                  <c:v>0.123798190886667</c:v>
                </c:pt>
                <c:pt idx="1295">
                  <c:v>0.119641535859557</c:v>
                </c:pt>
                <c:pt idx="1296">
                  <c:v>0.116263854585607</c:v>
                </c:pt>
                <c:pt idx="1297">
                  <c:v>0.116653873548084</c:v>
                </c:pt>
                <c:pt idx="1298">
                  <c:v>0.119381345855939</c:v>
                </c:pt>
                <c:pt idx="1299">
                  <c:v>0.114704842907492</c:v>
                </c:pt>
                <c:pt idx="1300">
                  <c:v>0.114835203952249</c:v>
                </c:pt>
                <c:pt idx="1301">
                  <c:v>0.111197864760579</c:v>
                </c:pt>
                <c:pt idx="1302">
                  <c:v>0.113146363315274</c:v>
                </c:pt>
                <c:pt idx="1303">
                  <c:v>0.110158701003801</c:v>
                </c:pt>
                <c:pt idx="1304">
                  <c:v>0.111587351637159</c:v>
                </c:pt>
                <c:pt idx="1305">
                  <c:v>0.113276192274134</c:v>
                </c:pt>
                <c:pt idx="1306">
                  <c:v>0.112756344352797</c:v>
                </c:pt>
                <c:pt idx="1307">
                  <c:v>0.116004196667887</c:v>
                </c:pt>
                <c:pt idx="1308">
                  <c:v>0.113406021232994</c:v>
                </c:pt>
                <c:pt idx="1309">
                  <c:v>0.113016534356414</c:v>
                </c:pt>
                <c:pt idx="1310">
                  <c:v>0.114185527072052</c:v>
                </c:pt>
                <c:pt idx="1311">
                  <c:v>0.117173189383524</c:v>
                </c:pt>
                <c:pt idx="1312">
                  <c:v>0.117563208346001</c:v>
                </c:pt>
                <c:pt idx="1313">
                  <c:v>0.114315356030912</c:v>
                </c:pt>
                <c:pt idx="1314">
                  <c:v>0.116913531465804</c:v>
                </c:pt>
                <c:pt idx="1315">
                  <c:v>0.112237028517356</c:v>
                </c:pt>
                <c:pt idx="1316">
                  <c:v>0.113406021232994</c:v>
                </c:pt>
                <c:pt idx="1317">
                  <c:v>0.111717180596019</c:v>
                </c:pt>
                <c:pt idx="1318">
                  <c:v>0.114185527072052</c:v>
                </c:pt>
                <c:pt idx="1319">
                  <c:v>0.113406021232994</c:v>
                </c:pt>
                <c:pt idx="1320">
                  <c:v>0.108989176202267</c:v>
                </c:pt>
                <c:pt idx="1321">
                  <c:v>0.111197864760579</c:v>
                </c:pt>
                <c:pt idx="1322">
                  <c:v>0.110418358921521</c:v>
                </c:pt>
                <c:pt idx="1323">
                  <c:v>0.112886173311657</c:v>
                </c:pt>
                <c:pt idx="1324">
                  <c:v>0.113276192274134</c:v>
                </c:pt>
                <c:pt idx="1325">
                  <c:v>0.113276192274134</c:v>
                </c:pt>
                <c:pt idx="1326">
                  <c:v>0.110028339959044</c:v>
                </c:pt>
                <c:pt idx="1327">
                  <c:v>0.110937674756962</c:v>
                </c:pt>
                <c:pt idx="1328">
                  <c:v>0.112366857476217</c:v>
                </c:pt>
                <c:pt idx="1329">
                  <c:v>0.111717180596019</c:v>
                </c:pt>
                <c:pt idx="1330">
                  <c:v>0.111067503715822</c:v>
                </c:pt>
                <c:pt idx="1331">
                  <c:v>0.110288529962661</c:v>
                </c:pt>
                <c:pt idx="1332">
                  <c:v>0.110937674756962</c:v>
                </c:pt>
                <c:pt idx="1333">
                  <c:v>0.109119005161127</c:v>
                </c:pt>
                <c:pt idx="1334">
                  <c:v>0.109379195164744</c:v>
                </c:pt>
                <c:pt idx="1335">
                  <c:v>0.109119005161127</c:v>
                </c:pt>
                <c:pt idx="1336">
                  <c:v>0.111067503715822</c:v>
                </c:pt>
                <c:pt idx="1337">
                  <c:v>0.107040677647572</c:v>
                </c:pt>
                <c:pt idx="1338">
                  <c:v>0.105612027014214</c:v>
                </c:pt>
                <c:pt idx="1339">
                  <c:v>0.105871684931934</c:v>
                </c:pt>
                <c:pt idx="1340">
                  <c:v>0.108209670363209</c:v>
                </c:pt>
                <c:pt idx="1341">
                  <c:v>0.111197864760579</c:v>
                </c:pt>
                <c:pt idx="1342">
                  <c:v>0.107820183486629</c:v>
                </c:pt>
                <c:pt idx="1343">
                  <c:v>0.107040677647572</c:v>
                </c:pt>
                <c:pt idx="1344">
                  <c:v>0.106001513890794</c:v>
                </c:pt>
                <c:pt idx="1345">
                  <c:v>0.108469860366826</c:v>
                </c:pt>
                <c:pt idx="1346">
                  <c:v>0.110158701003801</c:v>
                </c:pt>
                <c:pt idx="1347">
                  <c:v>0.111197864760579</c:v>
                </c:pt>
                <c:pt idx="1348">
                  <c:v>0.110548187880382</c:v>
                </c:pt>
                <c:pt idx="1349">
                  <c:v>0.110028339959044</c:v>
                </c:pt>
                <c:pt idx="1350">
                  <c:v>0.110937674756962</c:v>
                </c:pt>
                <c:pt idx="1351">
                  <c:v>0.108599689325686</c:v>
                </c:pt>
                <c:pt idx="1352">
                  <c:v>0.109768682041324</c:v>
                </c:pt>
                <c:pt idx="1353">
                  <c:v>0.111587351637159</c:v>
                </c:pt>
                <c:pt idx="1354">
                  <c:v>0.110548187880382</c:v>
                </c:pt>
                <c:pt idx="1355">
                  <c:v>0.109509024123604</c:v>
                </c:pt>
                <c:pt idx="1356">
                  <c:v>0.113276192274134</c:v>
                </c:pt>
                <c:pt idx="1357">
                  <c:v>0.110288529962661</c:v>
                </c:pt>
                <c:pt idx="1358">
                  <c:v>0.107170506606432</c:v>
                </c:pt>
                <c:pt idx="1359">
                  <c:v>0.103662996373622</c:v>
                </c:pt>
                <c:pt idx="1360">
                  <c:v>0.106910848688712</c:v>
                </c:pt>
                <c:pt idx="1361">
                  <c:v>0.103403338455902</c:v>
                </c:pt>
                <c:pt idx="1362">
                  <c:v>0.103143680538181</c:v>
                </c:pt>
                <c:pt idx="1363">
                  <c:v>0.104312673253819</c:v>
                </c:pt>
                <c:pt idx="1364">
                  <c:v>0.106910848688712</c:v>
                </c:pt>
                <c:pt idx="1365">
                  <c:v>0.105351837010597</c:v>
                </c:pt>
                <c:pt idx="1366">
                  <c:v>0.102884022620461</c:v>
                </c:pt>
                <c:pt idx="1367">
                  <c:v>0.106521361812131</c:v>
                </c:pt>
                <c:pt idx="1368">
                  <c:v>0.106651190770991</c:v>
                </c:pt>
                <c:pt idx="1369">
                  <c:v>0.109379195164744</c:v>
                </c:pt>
                <c:pt idx="1370">
                  <c:v>0.104442502212679</c:v>
                </c:pt>
                <c:pt idx="1371">
                  <c:v>0.106651190770991</c:v>
                </c:pt>
                <c:pt idx="1372">
                  <c:v>0.105871684931934</c:v>
                </c:pt>
                <c:pt idx="1373">
                  <c:v>0.105222008051737</c:v>
                </c:pt>
                <c:pt idx="1374">
                  <c:v>0.102753661575704</c:v>
                </c:pt>
                <c:pt idx="1375">
                  <c:v>0.105481665969457</c:v>
                </c:pt>
                <c:pt idx="1376">
                  <c:v>0.105351837010597</c:v>
                </c:pt>
                <c:pt idx="1377">
                  <c:v>0.102234345740264</c:v>
                </c:pt>
                <c:pt idx="1378">
                  <c:v>0.102494003657984</c:v>
                </c:pt>
                <c:pt idx="1379">
                  <c:v>0.100156018226709</c:v>
                </c:pt>
                <c:pt idx="1380">
                  <c:v>0.101714497818927</c:v>
                </c:pt>
                <c:pt idx="1381">
                  <c:v>0.101325010942346</c:v>
                </c:pt>
                <c:pt idx="1382">
                  <c:v>0.102753661575704</c:v>
                </c:pt>
                <c:pt idx="1383">
                  <c:v>0.102104516781404</c:v>
                </c:pt>
                <c:pt idx="1384">
                  <c:v>0.101844858863684</c:v>
                </c:pt>
                <c:pt idx="1385">
                  <c:v>0.100675334062149</c:v>
                </c:pt>
                <c:pt idx="1386">
                  <c:v>0.0983373486308738</c:v>
                </c:pt>
                <c:pt idx="1387">
                  <c:v>0.100156018226709</c:v>
                </c:pt>
                <c:pt idx="1388">
                  <c:v>0.103793357418379</c:v>
                </c:pt>
                <c:pt idx="1389">
                  <c:v>0.104442502212679</c:v>
                </c:pt>
                <c:pt idx="1390">
                  <c:v>0.102494003657984</c:v>
                </c:pt>
                <c:pt idx="1391">
                  <c:v>0.102364174699124</c:v>
                </c:pt>
                <c:pt idx="1392">
                  <c:v>0.103533167414762</c:v>
                </c:pt>
                <c:pt idx="1393">
                  <c:v>0.106001513890794</c:v>
                </c:pt>
                <c:pt idx="1394">
                  <c:v>0.103273509497042</c:v>
                </c:pt>
                <c:pt idx="1395">
                  <c:v>0.101065353024626</c:v>
                </c:pt>
                <c:pt idx="1396">
                  <c:v>0.104053015336099</c:v>
                </c:pt>
                <c:pt idx="1397">
                  <c:v>0.101065353024626</c:v>
                </c:pt>
                <c:pt idx="1398">
                  <c:v>0.098726835507454</c:v>
                </c:pt>
                <c:pt idx="1399">
                  <c:v>0.0979473296683966</c:v>
                </c:pt>
                <c:pt idx="1400">
                  <c:v>0.0995063413465114</c:v>
                </c:pt>
                <c:pt idx="1401">
                  <c:v>0.0966485079938989</c:v>
                </c:pt>
                <c:pt idx="1402">
                  <c:v>0.0963888500761787</c:v>
                </c:pt>
                <c:pt idx="1403">
                  <c:v>0.0956093442371213</c:v>
                </c:pt>
                <c:pt idx="1404">
                  <c:v>0.100415676144429</c:v>
                </c:pt>
                <c:pt idx="1405">
                  <c:v>0.0966485079938989</c:v>
                </c:pt>
                <c:pt idx="1406">
                  <c:v>0.0963888500761787</c:v>
                </c:pt>
                <c:pt idx="1407">
                  <c:v>0.0962584890314217</c:v>
                </c:pt>
                <c:pt idx="1408">
                  <c:v>0.100935524065766</c:v>
                </c:pt>
                <c:pt idx="1409">
                  <c:v>0.100805163021009</c:v>
                </c:pt>
                <c:pt idx="1410">
                  <c:v>0.0979473296683966</c:v>
                </c:pt>
                <c:pt idx="1411">
                  <c:v>0.0988566644663141</c:v>
                </c:pt>
                <c:pt idx="1412">
                  <c:v>0.101844858863684</c:v>
                </c:pt>
                <c:pt idx="1413">
                  <c:v>0.100026189267849</c:v>
                </c:pt>
                <c:pt idx="1414">
                  <c:v>0.101584668860067</c:v>
                </c:pt>
                <c:pt idx="1415">
                  <c:v>0.0971678238293392</c:v>
                </c:pt>
                <c:pt idx="1416">
                  <c:v>0.0995063413465114</c:v>
                </c:pt>
                <c:pt idx="1417">
                  <c:v>0.0972981848740962</c:v>
                </c:pt>
                <c:pt idx="1418">
                  <c:v>0.0959988311137015</c:v>
                </c:pt>
                <c:pt idx="1419">
                  <c:v>0.0957391731959814</c:v>
                </c:pt>
                <c:pt idx="1420">
                  <c:v>0.0952193252746441</c:v>
                </c:pt>
                <c:pt idx="1421">
                  <c:v>0.0940503325590065</c:v>
                </c:pt>
                <c:pt idx="1422">
                  <c:v>0.0957391731959814</c:v>
                </c:pt>
                <c:pt idx="1423">
                  <c:v>0.096908165911619</c:v>
                </c:pt>
                <c:pt idx="1424">
                  <c:v>0.0954795152782612</c:v>
                </c:pt>
                <c:pt idx="1425">
                  <c:v>0.095089496315784</c:v>
                </c:pt>
                <c:pt idx="1426">
                  <c:v>0.0956093442371213</c:v>
                </c:pt>
                <c:pt idx="1427">
                  <c:v>0.100415676144429</c:v>
                </c:pt>
                <c:pt idx="1428">
                  <c:v>0.0979473296683966</c:v>
                </c:pt>
                <c:pt idx="1429">
                  <c:v>0.0949596673569239</c:v>
                </c:pt>
                <c:pt idx="1430">
                  <c:v>0.0982075196720137</c:v>
                </c:pt>
                <c:pt idx="1431">
                  <c:v>0.0962584890314217</c:v>
                </c:pt>
                <c:pt idx="1432">
                  <c:v>0.0974280138329563</c:v>
                </c:pt>
                <c:pt idx="1433">
                  <c:v>0.0961286600725616</c:v>
                </c:pt>
                <c:pt idx="1434">
                  <c:v>0.0957391731959814</c:v>
                </c:pt>
                <c:pt idx="1435">
                  <c:v>0.0941801615178665</c:v>
                </c:pt>
                <c:pt idx="1436">
                  <c:v>0.0957391731959814</c:v>
                </c:pt>
                <c:pt idx="1437">
                  <c:v>0.0963888500761787</c:v>
                </c:pt>
                <c:pt idx="1438">
                  <c:v>0.0993765123876514</c:v>
                </c:pt>
                <c:pt idx="1439">
                  <c:v>0.0980771586272567</c:v>
                </c:pt>
                <c:pt idx="1440">
                  <c:v>0.093270826719949</c:v>
                </c:pt>
                <c:pt idx="1441">
                  <c:v>0.0945701804803437</c:v>
                </c:pt>
                <c:pt idx="1442">
                  <c:v>0.095089496315784</c:v>
                </c:pt>
                <c:pt idx="1443">
                  <c:v>0.0947000094392038</c:v>
                </c:pt>
                <c:pt idx="1444">
                  <c:v>0.0947000094392038</c:v>
                </c:pt>
                <c:pt idx="1445">
                  <c:v>0.0953491542335042</c:v>
                </c:pt>
                <c:pt idx="1446">
                  <c:v>0.0954795152782612</c:v>
                </c:pt>
                <c:pt idx="1447">
                  <c:v>0.0940503325590065</c:v>
                </c:pt>
                <c:pt idx="1448">
                  <c:v>0.0931409977610889</c:v>
                </c:pt>
                <c:pt idx="1449">
                  <c:v>0.0952193252746441</c:v>
                </c:pt>
                <c:pt idx="1450">
                  <c:v>0.0947000094392038</c:v>
                </c:pt>
                <c:pt idx="1451">
                  <c:v>0.0909328412886737</c:v>
                </c:pt>
                <c:pt idx="1452">
                  <c:v>0.0940503325590065</c:v>
                </c:pt>
                <c:pt idx="1453">
                  <c:v>0.0957391731959814</c:v>
                </c:pt>
                <c:pt idx="1454">
                  <c:v>0.0940503325590065</c:v>
                </c:pt>
                <c:pt idx="1455">
                  <c:v>0.0922316629631714</c:v>
                </c:pt>
                <c:pt idx="1456">
                  <c:v>0.0917123471277311</c:v>
                </c:pt>
                <c:pt idx="1457">
                  <c:v>0.0937906746412863</c:v>
                </c:pt>
                <c:pt idx="1458">
                  <c:v>0.0885943237715014</c:v>
                </c:pt>
                <c:pt idx="1459">
                  <c:v>0.0927515108845087</c:v>
                </c:pt>
                <c:pt idx="1460">
                  <c:v>0.0922316629631714</c:v>
                </c:pt>
                <c:pt idx="1461">
                  <c:v>0.0893738296105589</c:v>
                </c:pt>
                <c:pt idx="1462">
                  <c:v>0.0891141716928387</c:v>
                </c:pt>
                <c:pt idx="1463">
                  <c:v>0.0893738296105589</c:v>
                </c:pt>
                <c:pt idx="1464">
                  <c:v>0.0888539816892216</c:v>
                </c:pt>
                <c:pt idx="1465">
                  <c:v>0.0889843427339786</c:v>
                </c:pt>
                <c:pt idx="1466">
                  <c:v>0.0936608456824262</c:v>
                </c:pt>
                <c:pt idx="1467">
                  <c:v>0.0908030123298136</c:v>
                </c:pt>
                <c:pt idx="1468">
                  <c:v>0.089633487528279</c:v>
                </c:pt>
                <c:pt idx="1469">
                  <c:v>0.0918421760865912</c:v>
                </c:pt>
                <c:pt idx="1470">
                  <c:v>0.0943099904767266</c:v>
                </c:pt>
                <c:pt idx="1471">
                  <c:v>0.0944398194355867</c:v>
                </c:pt>
                <c:pt idx="1472">
                  <c:v>0.0923614919220315</c:v>
                </c:pt>
                <c:pt idx="1473">
                  <c:v>0.0945701804803437</c:v>
                </c:pt>
                <c:pt idx="1474">
                  <c:v>0.0979473296683966</c:v>
                </c:pt>
                <c:pt idx="1475">
                  <c:v>0.0905428223261965</c:v>
                </c:pt>
                <c:pt idx="1476">
                  <c:v>0.0915819860829741</c:v>
                </c:pt>
                <c:pt idx="1477">
                  <c:v>0.0921018340043114</c:v>
                </c:pt>
                <c:pt idx="1478">
                  <c:v>0.0930111688022289</c:v>
                </c:pt>
                <c:pt idx="1479">
                  <c:v>0.0897633164871391</c:v>
                </c:pt>
                <c:pt idx="1480">
                  <c:v>0.0902831644084764</c:v>
                </c:pt>
                <c:pt idx="1481">
                  <c:v>0.089633487528279</c:v>
                </c:pt>
                <c:pt idx="1482">
                  <c:v>0.0884644948126414</c:v>
                </c:pt>
                <c:pt idx="1483">
                  <c:v>0.0869054831345265</c:v>
                </c:pt>
                <c:pt idx="1484">
                  <c:v>0.0866458252168064</c:v>
                </c:pt>
                <c:pt idx="1485">
                  <c:v>0.0917123471277311</c:v>
                </c:pt>
                <c:pt idx="1486">
                  <c:v>0.0901533354496163</c:v>
                </c:pt>
                <c:pt idx="1487">
                  <c:v>0.0893738296105589</c:v>
                </c:pt>
                <c:pt idx="1488">
                  <c:v>0.0918421760865912</c:v>
                </c:pt>
                <c:pt idx="1489">
                  <c:v>0.0919720050454513</c:v>
                </c:pt>
                <c:pt idx="1490">
                  <c:v>0.0887241527303615</c:v>
                </c:pt>
                <c:pt idx="1491">
                  <c:v>0.091452157124114</c:v>
                </c:pt>
                <c:pt idx="1492">
                  <c:v>0.0918421760865912</c:v>
                </c:pt>
                <c:pt idx="1493">
                  <c:v>0.0898936775318962</c:v>
                </c:pt>
                <c:pt idx="1494">
                  <c:v>0.0884644948126414</c:v>
                </c:pt>
                <c:pt idx="1495">
                  <c:v>0.0910626702475338</c:v>
                </c:pt>
                <c:pt idx="1496">
                  <c:v>0.087814817932444</c:v>
                </c:pt>
                <c:pt idx="1497">
                  <c:v>0.0874253310558638</c:v>
                </c:pt>
                <c:pt idx="1498">
                  <c:v>0.0892440006516988</c:v>
                </c:pt>
                <c:pt idx="1499">
                  <c:v>0.0915819860829741</c:v>
                </c:pt>
                <c:pt idx="1500">
                  <c:v>0.0867756541756665</c:v>
                </c:pt>
                <c:pt idx="1501">
                  <c:v>0.0867756541756665</c:v>
                </c:pt>
                <c:pt idx="1502">
                  <c:v>0.087684988973584</c:v>
                </c:pt>
                <c:pt idx="1503">
                  <c:v>0.0872955020970037</c:v>
                </c:pt>
                <c:pt idx="1504">
                  <c:v>0.0867756541756665</c:v>
                </c:pt>
                <c:pt idx="1505">
                  <c:v>0.0874253310558638</c:v>
                </c:pt>
                <c:pt idx="1506">
                  <c:v>0.0840476497819139</c:v>
                </c:pt>
                <c:pt idx="1507">
                  <c:v>0.0857364904188889</c:v>
                </c:pt>
                <c:pt idx="1508">
                  <c:v>0.0854768325011687</c:v>
                </c:pt>
                <c:pt idx="1509">
                  <c:v>0.0883346658537813</c:v>
                </c:pt>
                <c:pt idx="1510">
                  <c:v>0.0843078397855311</c:v>
                </c:pt>
                <c:pt idx="1511">
                  <c:v>0.0875551600147239</c:v>
                </c:pt>
                <c:pt idx="1512">
                  <c:v>0.0820991512272189</c:v>
                </c:pt>
                <c:pt idx="1513">
                  <c:v>0.0865159962579463</c:v>
                </c:pt>
                <c:pt idx="1514">
                  <c:v>0.084177478740774</c:v>
                </c:pt>
                <c:pt idx="1515">
                  <c:v>0.0872955020970037</c:v>
                </c:pt>
                <c:pt idx="1516">
                  <c:v>0.0883346658537813</c:v>
                </c:pt>
                <c:pt idx="1517">
                  <c:v>0.0870353120933866</c:v>
                </c:pt>
                <c:pt idx="1518">
                  <c:v>0.0848271556209714</c:v>
                </c:pt>
                <c:pt idx="1519">
                  <c:v>0.0863861672990862</c:v>
                </c:pt>
                <c:pt idx="1520">
                  <c:v>0.087684988973584</c:v>
                </c:pt>
                <c:pt idx="1521">
                  <c:v>0.0837879918641938</c:v>
                </c:pt>
                <c:pt idx="1522">
                  <c:v>0.0835283339464736</c:v>
                </c:pt>
                <c:pt idx="1523">
                  <c:v>0.0844376687443911</c:v>
                </c:pt>
                <c:pt idx="1524">
                  <c:v>0.0846973266621113</c:v>
                </c:pt>
                <c:pt idx="1525">
                  <c:v>0.0854768325011687</c:v>
                </c:pt>
                <c:pt idx="1526">
                  <c:v>0.0865159962579463</c:v>
                </c:pt>
                <c:pt idx="1527">
                  <c:v>0.0854768325011687</c:v>
                </c:pt>
                <c:pt idx="1528">
                  <c:v>0.0840476497819139</c:v>
                </c:pt>
                <c:pt idx="1529">
                  <c:v>0.0849569845798314</c:v>
                </c:pt>
                <c:pt idx="1530">
                  <c:v>0.0857364904188889</c:v>
                </c:pt>
                <c:pt idx="1531">
                  <c:v>0.0827488281074162</c:v>
                </c:pt>
                <c:pt idx="1532">
                  <c:v>0.0809301585115812</c:v>
                </c:pt>
                <c:pt idx="1533">
                  <c:v>0.0836581629053337</c:v>
                </c:pt>
                <c:pt idx="1534">
                  <c:v>0.0820991512272189</c:v>
                </c:pt>
                <c:pt idx="1535">
                  <c:v>0.0852166424975516</c:v>
                </c:pt>
                <c:pt idx="1536">
                  <c:v>0.0814494743470215</c:v>
                </c:pt>
                <c:pt idx="1537">
                  <c:v>0.0806705005938611</c:v>
                </c:pt>
                <c:pt idx="1538">
                  <c:v>0.0822289801860789</c:v>
                </c:pt>
                <c:pt idx="1539">
                  <c:v>0.0836581629053337</c:v>
                </c:pt>
                <c:pt idx="1540">
                  <c:v>0.0839178208230539</c:v>
                </c:pt>
                <c:pt idx="1541">
                  <c:v>0.0822289801860789</c:v>
                </c:pt>
                <c:pt idx="1542">
                  <c:v>0.0802804816313839</c:v>
                </c:pt>
                <c:pt idx="1543">
                  <c:v>0.0843078397855311</c:v>
                </c:pt>
                <c:pt idx="1544">
                  <c:v>0.0830084860251364</c:v>
                </c:pt>
                <c:pt idx="1545">
                  <c:v>0.0827488281074162</c:v>
                </c:pt>
                <c:pt idx="1546">
                  <c:v>0.0822289801860789</c:v>
                </c:pt>
                <c:pt idx="1547">
                  <c:v>0.0837879918641938</c:v>
                </c:pt>
                <c:pt idx="1548">
                  <c:v>0.0809301585115812</c:v>
                </c:pt>
                <c:pt idx="1549">
                  <c:v>0.0856066614600288</c:v>
                </c:pt>
                <c:pt idx="1550">
                  <c:v>0.0853470035423086</c:v>
                </c:pt>
                <c:pt idx="1551">
                  <c:v>0.0818394933094987</c:v>
                </c:pt>
                <c:pt idx="1552">
                  <c:v>0.0784618120355489</c:v>
                </c:pt>
                <c:pt idx="1553">
                  <c:v>0.0788518309980261</c:v>
                </c:pt>
                <c:pt idx="1554">
                  <c:v>0.0774226482787713</c:v>
                </c:pt>
                <c:pt idx="1555">
                  <c:v>0.0791114889157462</c:v>
                </c:pt>
                <c:pt idx="1556">
                  <c:v>0.0797611657959436</c:v>
                </c:pt>
                <c:pt idx="1557">
                  <c:v>0.0784618120355489</c:v>
                </c:pt>
                <c:pt idx="1558">
                  <c:v>0.0792413178746063</c:v>
                </c:pt>
                <c:pt idx="1559">
                  <c:v>0.0804103105902439</c:v>
                </c:pt>
                <c:pt idx="1560">
                  <c:v>0.0810599874704413</c:v>
                </c:pt>
                <c:pt idx="1561">
                  <c:v>0.0818394933094987</c:v>
                </c:pt>
                <c:pt idx="1562">
                  <c:v>0.0798909947548036</c:v>
                </c:pt>
                <c:pt idx="1563">
                  <c:v>0.0814494743470215</c:v>
                </c:pt>
                <c:pt idx="1564">
                  <c:v>0.0822289801860789</c:v>
                </c:pt>
                <c:pt idx="1565">
                  <c:v>0.0826189991485561</c:v>
                </c:pt>
                <c:pt idx="1566">
                  <c:v>0.0818394933094987</c:v>
                </c:pt>
                <c:pt idx="1567">
                  <c:v>0.0808003295527211</c:v>
                </c:pt>
                <c:pt idx="1568">
                  <c:v>0.0801506526725238</c:v>
                </c:pt>
                <c:pt idx="1569">
                  <c:v>0.0818394933094987</c:v>
                </c:pt>
                <c:pt idx="1570">
                  <c:v>0.0795009757923264</c:v>
                </c:pt>
                <c:pt idx="1571">
                  <c:v>0.0780723251589686</c:v>
                </c:pt>
                <c:pt idx="1572">
                  <c:v>0.0785916409944089</c:v>
                </c:pt>
                <c:pt idx="1573">
                  <c:v>0.0792413178746063</c:v>
                </c:pt>
                <c:pt idx="1574">
                  <c:v>0.0796308047511865</c:v>
                </c:pt>
                <c:pt idx="1575">
                  <c:v>0.0793711468334664</c:v>
                </c:pt>
                <c:pt idx="1576">
                  <c:v>0.0801506526725238</c:v>
                </c:pt>
                <c:pt idx="1577">
                  <c:v>0.0810599874704413</c:v>
                </c:pt>
                <c:pt idx="1578">
                  <c:v>0.0774226482787713</c:v>
                </c:pt>
                <c:pt idx="1579">
                  <c:v>0.0765133134808538</c:v>
                </c:pt>
                <c:pt idx="1580">
                  <c:v>0.078721469953269</c:v>
                </c:pt>
                <c:pt idx="1581">
                  <c:v>0.078721469953269</c:v>
                </c:pt>
                <c:pt idx="1582">
                  <c:v>0.0789816599568861</c:v>
                </c:pt>
                <c:pt idx="1583">
                  <c:v>0.0776823061964914</c:v>
                </c:pt>
                <c:pt idx="1584">
                  <c:v>0.0761238266042736</c:v>
                </c:pt>
                <c:pt idx="1585">
                  <c:v>0.076902800357434</c:v>
                </c:pt>
                <c:pt idx="1586">
                  <c:v>0.0765133134808538</c:v>
                </c:pt>
                <c:pt idx="1587">
                  <c:v>0.0761238266042736</c:v>
                </c:pt>
                <c:pt idx="1588">
                  <c:v>0.0765133134808538</c:v>
                </c:pt>
                <c:pt idx="1589">
                  <c:v>0.0763834845219937</c:v>
                </c:pt>
                <c:pt idx="1590">
                  <c:v>0.0776823061964914</c:v>
                </c:pt>
                <c:pt idx="1591">
                  <c:v>0.0785916409944089</c:v>
                </c:pt>
                <c:pt idx="1592">
                  <c:v>0.0763834845219937</c:v>
                </c:pt>
                <c:pt idx="1593">
                  <c:v>0.0785916409944089</c:v>
                </c:pt>
                <c:pt idx="1594">
                  <c:v>0.0775524772376314</c:v>
                </c:pt>
                <c:pt idx="1595">
                  <c:v>0.0789816599568861</c:v>
                </c:pt>
                <c:pt idx="1596">
                  <c:v>0.0757338076417964</c:v>
                </c:pt>
                <c:pt idx="1597">
                  <c:v>0.0774226482787713</c:v>
                </c:pt>
                <c:pt idx="1598">
                  <c:v>0.0770331614021911</c:v>
                </c:pt>
                <c:pt idx="1599">
                  <c:v>0.0766431424397139</c:v>
                </c:pt>
                <c:pt idx="1600">
                  <c:v>0.0782021541178287</c:v>
                </c:pt>
                <c:pt idx="1601">
                  <c:v>0.0770331614021911</c:v>
                </c:pt>
                <c:pt idx="1602">
                  <c:v>0.0780723251589686</c:v>
                </c:pt>
                <c:pt idx="1603">
                  <c:v>0.0801506526725238</c:v>
                </c:pt>
                <c:pt idx="1604">
                  <c:v>0.0757338076417964</c:v>
                </c:pt>
                <c:pt idx="1605">
                  <c:v>0.0741753280495785</c:v>
                </c:pt>
                <c:pt idx="1606">
                  <c:v>0.076902800357434</c:v>
                </c:pt>
                <c:pt idx="1607">
                  <c:v>0.0758636366006564</c:v>
                </c:pt>
                <c:pt idx="1608">
                  <c:v>0.0797611657959436</c:v>
                </c:pt>
                <c:pt idx="1609">
                  <c:v>0.0793711468334664</c:v>
                </c:pt>
                <c:pt idx="1610">
                  <c:v>0.0778121351553515</c:v>
                </c:pt>
                <c:pt idx="1611">
                  <c:v>0.0748244728438789</c:v>
                </c:pt>
                <c:pt idx="1612">
                  <c:v>0.0761238266042736</c:v>
                </c:pt>
                <c:pt idx="1613">
                  <c:v>0.0757338076417964</c:v>
                </c:pt>
                <c:pt idx="1614">
                  <c:v>0.0731356322069039</c:v>
                </c:pt>
                <c:pt idx="1615">
                  <c:v>0.0759939976454135</c:v>
                </c:pt>
                <c:pt idx="1616">
                  <c:v>0.0749543018027389</c:v>
                </c:pt>
                <c:pt idx="1617">
                  <c:v>0.0756039786829363</c:v>
                </c:pt>
                <c:pt idx="1618">
                  <c:v>0.0713169626110689</c:v>
                </c:pt>
                <c:pt idx="1619">
                  <c:v>0.0731356322069039</c:v>
                </c:pt>
                <c:pt idx="1620">
                  <c:v>0.0753443207652161</c:v>
                </c:pt>
                <c:pt idx="1621">
                  <c:v>0.0766431424397139</c:v>
                </c:pt>
                <c:pt idx="1622">
                  <c:v>0.0722262974089864</c:v>
                </c:pt>
                <c:pt idx="1623">
                  <c:v>0.0727461453303237</c:v>
                </c:pt>
                <c:pt idx="1624">
                  <c:v>0.075084662847496</c:v>
                </c:pt>
                <c:pt idx="1625">
                  <c:v>0.0762536555631336</c:v>
                </c:pt>
                <c:pt idx="1626">
                  <c:v>0.0756039786829363</c:v>
                </c:pt>
                <c:pt idx="1627">
                  <c:v>0.0759939976454135</c:v>
                </c:pt>
                <c:pt idx="1628">
                  <c:v>0.0748244728438789</c:v>
                </c:pt>
                <c:pt idx="1629">
                  <c:v>0.0796308047511865</c:v>
                </c:pt>
                <c:pt idx="1630">
                  <c:v>0.0743051570084386</c:v>
                </c:pt>
                <c:pt idx="1631">
                  <c:v>0.0761238266042736</c:v>
                </c:pt>
                <c:pt idx="1632">
                  <c:v>0.0728759742891838</c:v>
                </c:pt>
                <c:pt idx="1633">
                  <c:v>0.0756039786829363</c:v>
                </c:pt>
                <c:pt idx="1634">
                  <c:v>0.075084662847496</c:v>
                </c:pt>
                <c:pt idx="1635">
                  <c:v>0.0741753280495785</c:v>
                </c:pt>
                <c:pt idx="1636">
                  <c:v>0.0737853090871013</c:v>
                </c:pt>
                <c:pt idx="1637">
                  <c:v>0.0740449670048214</c:v>
                </c:pt>
                <c:pt idx="1638">
                  <c:v>0.0720964684501264</c:v>
                </c:pt>
                <c:pt idx="1639">
                  <c:v>0.0713169626110689</c:v>
                </c:pt>
                <c:pt idx="1640">
                  <c:v>0.0723566584537435</c:v>
                </c:pt>
                <c:pt idx="1641">
                  <c:v>0.0722262974089864</c:v>
                </c:pt>
                <c:pt idx="1642">
                  <c:v>0.0730058032480438</c:v>
                </c:pt>
                <c:pt idx="1643">
                  <c:v>0.0743051570084386</c:v>
                </c:pt>
                <c:pt idx="1644">
                  <c:v>0.0728759742891838</c:v>
                </c:pt>
                <c:pt idx="1645">
                  <c:v>0.0727461453303237</c:v>
                </c:pt>
                <c:pt idx="1646">
                  <c:v>0.0709274757344887</c:v>
                </c:pt>
                <c:pt idx="1647">
                  <c:v>0.0719666394912663</c:v>
                </c:pt>
                <c:pt idx="1648">
                  <c:v>0.0724864874126036</c:v>
                </c:pt>
                <c:pt idx="1649">
                  <c:v>0.0726163163714636</c:v>
                </c:pt>
                <c:pt idx="1650">
                  <c:v>0.0727461453303237</c:v>
                </c:pt>
                <c:pt idx="1651">
                  <c:v>0.0741753280495785</c:v>
                </c:pt>
                <c:pt idx="1652">
                  <c:v>0.0753443207652161</c:v>
                </c:pt>
                <c:pt idx="1653">
                  <c:v>0.0774226482787713</c:v>
                </c:pt>
                <c:pt idx="1654">
                  <c:v>0.073265993251661</c:v>
                </c:pt>
                <c:pt idx="1655">
                  <c:v>0.0722262974089864</c:v>
                </c:pt>
                <c:pt idx="1656">
                  <c:v>0.0724864874126036</c:v>
                </c:pt>
                <c:pt idx="1657">
                  <c:v>0.0711871336522089</c:v>
                </c:pt>
                <c:pt idx="1658">
                  <c:v>0.0726163163714636</c:v>
                </c:pt>
                <c:pt idx="1659">
                  <c:v>0.0748244728438789</c:v>
                </c:pt>
                <c:pt idx="1660">
                  <c:v>0.075084662847496</c:v>
                </c:pt>
                <c:pt idx="1661">
                  <c:v>0.0701479698954313</c:v>
                </c:pt>
                <c:pt idx="1662">
                  <c:v>0.0688491482209335</c:v>
                </c:pt>
                <c:pt idx="1663">
                  <c:v>0.0688491482209335</c:v>
                </c:pt>
                <c:pt idx="1664">
                  <c:v>0.0713169626110689</c:v>
                </c:pt>
                <c:pt idx="1665">
                  <c:v>0.0697584830188511</c:v>
                </c:pt>
                <c:pt idx="1666">
                  <c:v>0.0720964684501264</c:v>
                </c:pt>
                <c:pt idx="1667">
                  <c:v>0.0733958222105211</c:v>
                </c:pt>
                <c:pt idx="1668">
                  <c:v>0.0709274757344887</c:v>
                </c:pt>
                <c:pt idx="1669">
                  <c:v>0.0706678178167686</c:v>
                </c:pt>
                <c:pt idx="1670">
                  <c:v>0.0701479698954313</c:v>
                </c:pt>
                <c:pt idx="1671">
                  <c:v>0.0713169626110689</c:v>
                </c:pt>
                <c:pt idx="1672">
                  <c:v>0.0698883119777111</c:v>
                </c:pt>
                <c:pt idx="1673">
                  <c:v>0.0687193192620735</c:v>
                </c:pt>
                <c:pt idx="1674">
                  <c:v>0.0693684640563738</c:v>
                </c:pt>
                <c:pt idx="1675">
                  <c:v>0.069628654059991</c:v>
                </c:pt>
                <c:pt idx="1676">
                  <c:v>0.0659911552425519</c:v>
                </c:pt>
                <c:pt idx="1677">
                  <c:v>0.0706678178167686</c:v>
                </c:pt>
                <c:pt idx="1678">
                  <c:v>0.0711871336522089</c:v>
                </c:pt>
                <c:pt idx="1679">
                  <c:v>0.0722262974089864</c:v>
                </c:pt>
                <c:pt idx="1680">
                  <c:v>0.0691088061386537</c:v>
                </c:pt>
                <c:pt idx="1681">
                  <c:v>0.0707976467756286</c:v>
                </c:pt>
                <c:pt idx="1682">
                  <c:v>0.0717069815735461</c:v>
                </c:pt>
                <c:pt idx="1683">
                  <c:v>0.0706678178167686</c:v>
                </c:pt>
                <c:pt idx="1684">
                  <c:v>0.0700181409365712</c:v>
                </c:pt>
                <c:pt idx="1685">
                  <c:v>0.0697584830188511</c:v>
                </c:pt>
                <c:pt idx="1686">
                  <c:v>0.0683294067167757</c:v>
                </c:pt>
                <c:pt idx="1687">
                  <c:v>0.0671603075839586</c:v>
                </c:pt>
                <c:pt idx="1688">
                  <c:v>0.0697584830188511</c:v>
                </c:pt>
                <c:pt idx="1689">
                  <c:v>0.0684593420928151</c:v>
                </c:pt>
                <c:pt idx="1690">
                  <c:v>0.0688491482209335</c:v>
                </c:pt>
                <c:pt idx="1691">
                  <c:v>0.0672901897514084</c:v>
                </c:pt>
                <c:pt idx="1692">
                  <c:v>0.0681995245493259</c:v>
                </c:pt>
                <c:pt idx="1693">
                  <c:v>0.0669004900404694</c:v>
                </c:pt>
                <c:pt idx="1694">
                  <c:v>0.0658612198665124</c:v>
                </c:pt>
                <c:pt idx="1695">
                  <c:v>0.0707976467756286</c:v>
                </c:pt>
                <c:pt idx="1696">
                  <c:v>0.0701479698954313</c:v>
                </c:pt>
                <c:pt idx="1697">
                  <c:v>0.0694982930152339</c:v>
                </c:pt>
                <c:pt idx="1698">
                  <c:v>0.0665107371209407</c:v>
                </c:pt>
                <c:pt idx="1699">
                  <c:v>0.0683294067167757</c:v>
                </c:pt>
                <c:pt idx="1700">
                  <c:v>0.0679397070058367</c:v>
                </c:pt>
                <c:pt idx="1701">
                  <c:v>0.0688491482209335</c:v>
                </c:pt>
                <c:pt idx="1702">
                  <c:v>0.0681995245493259</c:v>
                </c:pt>
                <c:pt idx="1703">
                  <c:v>0.0681995245493259</c:v>
                </c:pt>
                <c:pt idx="1704">
                  <c:v>0.0687193192620735</c:v>
                </c:pt>
                <c:pt idx="1705">
                  <c:v>0.0662509727860411</c:v>
                </c:pt>
                <c:pt idx="1706">
                  <c:v>0.0683294067167757</c:v>
                </c:pt>
                <c:pt idx="1707">
                  <c:v>0.0653416379881236</c:v>
                </c:pt>
                <c:pt idx="1708">
                  <c:v>0.0683294067167757</c:v>
                </c:pt>
                <c:pt idx="1709">
                  <c:v>0.0648220029011451</c:v>
                </c:pt>
                <c:pt idx="1710">
                  <c:v>0.0665107371209407</c:v>
                </c:pt>
                <c:pt idx="1711">
                  <c:v>0.0667705546644299</c:v>
                </c:pt>
                <c:pt idx="1712">
                  <c:v>0.0671603075839586</c:v>
                </c:pt>
                <c:pt idx="1713">
                  <c:v>0.0689789771797936</c:v>
                </c:pt>
                <c:pt idx="1714">
                  <c:v>0.0680695891732864</c:v>
                </c:pt>
                <c:pt idx="1715">
                  <c:v>0.0676798894623474</c:v>
                </c:pt>
                <c:pt idx="1716">
                  <c:v>0.0691088061386537</c:v>
                </c:pt>
                <c:pt idx="1717">
                  <c:v>0.0665107371209407</c:v>
                </c:pt>
                <c:pt idx="1718">
                  <c:v>0.0676798894623474</c:v>
                </c:pt>
                <c:pt idx="1719">
                  <c:v>0.0646921207336954</c:v>
                </c:pt>
                <c:pt idx="1720">
                  <c:v>0.0678098248383869</c:v>
                </c:pt>
                <c:pt idx="1721">
                  <c:v>0.0653416379881236</c:v>
                </c:pt>
                <c:pt idx="1722">
                  <c:v>0.0653416379881236</c:v>
                </c:pt>
                <c:pt idx="1723">
                  <c:v>0.0659911552425519</c:v>
                </c:pt>
                <c:pt idx="1724">
                  <c:v>0.0645621853576559</c:v>
                </c:pt>
                <c:pt idx="1725">
                  <c:v>0.0635229683922886</c:v>
                </c:pt>
                <c:pt idx="1726">
                  <c:v>0.0639126681032276</c:v>
                </c:pt>
                <c:pt idx="1727">
                  <c:v>0.0636529037683281</c:v>
                </c:pt>
                <c:pt idx="1728">
                  <c:v>0.0671603075839586</c:v>
                </c:pt>
                <c:pt idx="1729">
                  <c:v>0.0678098248383869</c:v>
                </c:pt>
                <c:pt idx="1730">
                  <c:v>0.0633930862248388</c:v>
                </c:pt>
                <c:pt idx="1731">
                  <c:v>0.0654715201555734</c:v>
                </c:pt>
                <c:pt idx="1732">
                  <c:v>0.0656014555316129</c:v>
                </c:pt>
                <c:pt idx="1733">
                  <c:v>0.0646921207336954</c:v>
                </c:pt>
                <c:pt idx="1734">
                  <c:v>0.0644323031902061</c:v>
                </c:pt>
                <c:pt idx="1735">
                  <c:v>0.0661210374100017</c:v>
                </c:pt>
                <c:pt idx="1736">
                  <c:v>0.0653416379881236</c:v>
                </c:pt>
                <c:pt idx="1737">
                  <c:v>0.0633930862248388</c:v>
                </c:pt>
                <c:pt idx="1738">
                  <c:v>0.0654715201555734</c:v>
                </c:pt>
                <c:pt idx="1739">
                  <c:v>0.0659911552425519</c:v>
                </c:pt>
                <c:pt idx="1740">
                  <c:v>0.0649519382771846</c:v>
                </c:pt>
                <c:pt idx="1741">
                  <c:v>0.0641724856467169</c:v>
                </c:pt>
                <c:pt idx="1742">
                  <c:v>0.0641724856467169</c:v>
                </c:pt>
                <c:pt idx="1743">
                  <c:v>0.0644323031902061</c:v>
                </c:pt>
                <c:pt idx="1744">
                  <c:v>0.0640426034792671</c:v>
                </c:pt>
                <c:pt idx="1745">
                  <c:v>0.0654715201555734</c:v>
                </c:pt>
                <c:pt idx="1746">
                  <c:v>0.0620940517159823</c:v>
                </c:pt>
                <c:pt idx="1747">
                  <c:v>0.0667705546644299</c:v>
                </c:pt>
                <c:pt idx="1748">
                  <c:v>0.0640426034792671</c:v>
                </c:pt>
                <c:pt idx="1749">
                  <c:v>0.0636529037683281</c:v>
                </c:pt>
                <c:pt idx="1750">
                  <c:v>0.0641724856467169</c:v>
                </c:pt>
                <c:pt idx="1751">
                  <c:v>0.0626136335943711</c:v>
                </c:pt>
                <c:pt idx="1752">
                  <c:v>0.0628734511378604</c:v>
                </c:pt>
                <c:pt idx="1753">
                  <c:v>0.0630033865138998</c:v>
                </c:pt>
                <c:pt idx="1754">
                  <c:v>0.0633930862248388</c:v>
                </c:pt>
                <c:pt idx="1755">
                  <c:v>0.0631332686813496</c:v>
                </c:pt>
                <c:pt idx="1756">
                  <c:v>0.0624837514269213</c:v>
                </c:pt>
                <c:pt idx="1757">
                  <c:v>0.0618342341724931</c:v>
                </c:pt>
                <c:pt idx="1758">
                  <c:v>0.0624837514269213</c:v>
                </c:pt>
                <c:pt idx="1759">
                  <c:v>0.0626136335943711</c:v>
                </c:pt>
                <c:pt idx="1760">
                  <c:v>0.0619641163399429</c:v>
                </c:pt>
                <c:pt idx="1761">
                  <c:v>0.0627435689704106</c:v>
                </c:pt>
                <c:pt idx="1762">
                  <c:v>0.0631332686813496</c:v>
                </c:pt>
                <c:pt idx="1763">
                  <c:v>0.0610547815420254</c:v>
                </c:pt>
                <c:pt idx="1764">
                  <c:v>0.0587165300678016</c:v>
                </c:pt>
                <c:pt idx="1765">
                  <c:v>0.0622239338834321</c:v>
                </c:pt>
                <c:pt idx="1766">
                  <c:v>0.0641724856467169</c:v>
                </c:pt>
                <c:pt idx="1767">
                  <c:v>0.0645621853576559</c:v>
                </c:pt>
                <c:pt idx="1768">
                  <c:v>0.0636529037683281</c:v>
                </c:pt>
                <c:pt idx="1769">
                  <c:v>0.0619641163399429</c:v>
                </c:pt>
                <c:pt idx="1770">
                  <c:v>0.0609248993745756</c:v>
                </c:pt>
                <c:pt idx="1771">
                  <c:v>0.0633930862248388</c:v>
                </c:pt>
                <c:pt idx="1772">
                  <c:v>0.0614445344615541</c:v>
                </c:pt>
                <c:pt idx="1773">
                  <c:v>0.0613145990855146</c:v>
                </c:pt>
                <c:pt idx="1774">
                  <c:v>0.0623538160508819</c:v>
                </c:pt>
                <c:pt idx="1775">
                  <c:v>0.0615744166290038</c:v>
                </c:pt>
                <c:pt idx="1776">
                  <c:v>0.0626136335943711</c:v>
                </c:pt>
                <c:pt idx="1777">
                  <c:v>0.0617042987964536</c:v>
                </c:pt>
                <c:pt idx="1778">
                  <c:v>0.0619641163399429</c:v>
                </c:pt>
                <c:pt idx="1779">
                  <c:v>0.0635229683922886</c:v>
                </c:pt>
                <c:pt idx="1780">
                  <c:v>0.0609248993745756</c:v>
                </c:pt>
                <c:pt idx="1781">
                  <c:v>0.0619641163399429</c:v>
                </c:pt>
                <c:pt idx="1782">
                  <c:v>0.0622239338834321</c:v>
                </c:pt>
                <c:pt idx="1783">
                  <c:v>0.0640426034792671</c:v>
                </c:pt>
                <c:pt idx="1784">
                  <c:v>0.0644323031902061</c:v>
                </c:pt>
                <c:pt idx="1785">
                  <c:v>0.0632631508487994</c:v>
                </c:pt>
                <c:pt idx="1786">
                  <c:v>0.0632631508487994</c:v>
                </c:pt>
                <c:pt idx="1787">
                  <c:v>0.0639126681032276</c:v>
                </c:pt>
                <c:pt idx="1788">
                  <c:v>0.0626136335943711</c:v>
                </c:pt>
                <c:pt idx="1789">
                  <c:v>0.0624837514269213</c:v>
                </c:pt>
                <c:pt idx="1790">
                  <c:v>0.0635229683922886</c:v>
                </c:pt>
                <c:pt idx="1791">
                  <c:v>0.0630033865138998</c:v>
                </c:pt>
                <c:pt idx="1792">
                  <c:v>0.0620940517159823</c:v>
                </c:pt>
                <c:pt idx="1793">
                  <c:v>0.0622239338834321</c:v>
                </c:pt>
                <c:pt idx="1794">
                  <c:v>0.0580670128133733</c:v>
                </c:pt>
                <c:pt idx="1795">
                  <c:v>0.0602753821201473</c:v>
                </c:pt>
                <c:pt idx="1796">
                  <c:v>0.0587165300678016</c:v>
                </c:pt>
                <c:pt idx="1797">
                  <c:v>0.0589763476112908</c:v>
                </c:pt>
                <c:pt idx="1798">
                  <c:v>0.0600155645766581</c:v>
                </c:pt>
                <c:pt idx="1799">
                  <c:v>0.0594959826982693</c:v>
                </c:pt>
                <c:pt idx="1800">
                  <c:v>0.0594959826982693</c:v>
                </c:pt>
                <c:pt idx="1801">
                  <c:v>0.058846465443841</c:v>
                </c:pt>
                <c:pt idx="1802">
                  <c:v>0.0611847169180648</c:v>
                </c:pt>
                <c:pt idx="1803">
                  <c:v>0.05923616515478</c:v>
                </c:pt>
                <c:pt idx="1804">
                  <c:v>0.0619641163399429</c:v>
                </c:pt>
                <c:pt idx="1805">
                  <c:v>0.0598856824092083</c:v>
                </c:pt>
                <c:pt idx="1806">
                  <c:v>0.0605351996636366</c:v>
                </c:pt>
                <c:pt idx="1807">
                  <c:v>0.0640426034792671</c:v>
                </c:pt>
                <c:pt idx="1808">
                  <c:v>0.0584567125243123</c:v>
                </c:pt>
                <c:pt idx="1809">
                  <c:v>0.0615744166290038</c:v>
                </c:pt>
                <c:pt idx="1810">
                  <c:v>0.0580670128133733</c:v>
                </c:pt>
                <c:pt idx="1811">
                  <c:v>0.0617042987964536</c:v>
                </c:pt>
                <c:pt idx="1812">
                  <c:v>0.0604052642875971</c:v>
                </c:pt>
                <c:pt idx="1813">
                  <c:v>0.0580670128133733</c:v>
                </c:pt>
                <c:pt idx="1814">
                  <c:v>0.0563782785935778</c:v>
                </c:pt>
                <c:pt idx="1815">
                  <c:v>0.0589763476112908</c:v>
                </c:pt>
                <c:pt idx="1816">
                  <c:v>0.058846465443841</c:v>
                </c:pt>
                <c:pt idx="1817">
                  <c:v>0.058846465443841</c:v>
                </c:pt>
                <c:pt idx="1818">
                  <c:v>0.0587165300678016</c:v>
                </c:pt>
                <c:pt idx="1819">
                  <c:v>0.0567679783045168</c:v>
                </c:pt>
                <c:pt idx="1820">
                  <c:v>0.0619641163399429</c:v>
                </c:pt>
                <c:pt idx="1821">
                  <c:v>0.0561184610500885</c:v>
                </c:pt>
                <c:pt idx="1822">
                  <c:v>0.0589763476112908</c:v>
                </c:pt>
                <c:pt idx="1823">
                  <c:v>0.0611847169180648</c:v>
                </c:pt>
                <c:pt idx="1824">
                  <c:v>0.0598856824092083</c:v>
                </c:pt>
                <c:pt idx="1825">
                  <c:v>0.0587165300678016</c:v>
                </c:pt>
                <c:pt idx="1826">
                  <c:v>0.05923616515478</c:v>
                </c:pt>
                <c:pt idx="1827">
                  <c:v>0.0584567125243123</c:v>
                </c:pt>
                <c:pt idx="1828">
                  <c:v>0.0583268303568626</c:v>
                </c:pt>
                <c:pt idx="1829">
                  <c:v>0.0585866479003518</c:v>
                </c:pt>
                <c:pt idx="1830">
                  <c:v>0.0589763476112908</c:v>
                </c:pt>
                <c:pt idx="1831">
                  <c:v>0.0559885788826388</c:v>
                </c:pt>
                <c:pt idx="1832">
                  <c:v>0.0593660473222298</c:v>
                </c:pt>
                <c:pt idx="1833">
                  <c:v>0.0589763476112908</c:v>
                </c:pt>
                <c:pt idx="1834">
                  <c:v>0.0561184610500885</c:v>
                </c:pt>
                <c:pt idx="1835">
                  <c:v>0.0571576780154558</c:v>
                </c:pt>
                <c:pt idx="1836">
                  <c:v>0.0568978604719666</c:v>
                </c:pt>
                <c:pt idx="1837">
                  <c:v>0.0558586435065993</c:v>
                </c:pt>
                <c:pt idx="1838">
                  <c:v>0.0553390616282105</c:v>
                </c:pt>
                <c:pt idx="1839">
                  <c:v>0.0568978604719666</c:v>
                </c:pt>
                <c:pt idx="1840">
                  <c:v>0.0559885788826388</c:v>
                </c:pt>
                <c:pt idx="1841">
                  <c:v>0.054429726830293</c:v>
                </c:pt>
                <c:pt idx="1842">
                  <c:v>0.0562483432175383</c:v>
                </c:pt>
                <c:pt idx="1843">
                  <c:v>0.0572876133914953</c:v>
                </c:pt>
                <c:pt idx="1844">
                  <c:v>0.053390456656336</c:v>
                </c:pt>
                <c:pt idx="1845">
                  <c:v>0.0572876133914953</c:v>
                </c:pt>
                <c:pt idx="1846">
                  <c:v>0.0572876133914953</c:v>
                </c:pt>
                <c:pt idx="1847">
                  <c:v>0.0580670128133733</c:v>
                </c:pt>
                <c:pt idx="1848">
                  <c:v>0.057027795848006</c:v>
                </c:pt>
                <c:pt idx="1849">
                  <c:v>0.056638096137067</c:v>
                </c:pt>
                <c:pt idx="1850">
                  <c:v>0.0565081607610276</c:v>
                </c:pt>
                <c:pt idx="1851">
                  <c:v>0.0558586435065993</c:v>
                </c:pt>
                <c:pt idx="1852">
                  <c:v>0.057027795848006</c:v>
                </c:pt>
                <c:pt idx="1853">
                  <c:v>0.0578071952698841</c:v>
                </c:pt>
                <c:pt idx="1854">
                  <c:v>0.0567679783045168</c:v>
                </c:pt>
                <c:pt idx="1855">
                  <c:v>0.0559885788826388</c:v>
                </c:pt>
                <c:pt idx="1856">
                  <c:v>0.0537802095758647</c:v>
                </c:pt>
                <c:pt idx="1857">
                  <c:v>0.0553390616282105</c:v>
                </c:pt>
                <c:pt idx="1858">
                  <c:v>0.0558586435065993</c:v>
                </c:pt>
                <c:pt idx="1859">
                  <c:v>0.056638096137067</c:v>
                </c:pt>
                <c:pt idx="1860">
                  <c:v>0.0575473777263948</c:v>
                </c:pt>
                <c:pt idx="1861">
                  <c:v>0.0546895443737822</c:v>
                </c:pt>
                <c:pt idx="1862">
                  <c:v>0.0559885788826388</c:v>
                </c:pt>
                <c:pt idx="1863">
                  <c:v>0.05559882596311</c:v>
                </c:pt>
                <c:pt idx="1864">
                  <c:v>0.05559882596311</c:v>
                </c:pt>
                <c:pt idx="1865">
                  <c:v>0.0563782785935778</c:v>
                </c:pt>
                <c:pt idx="1866">
                  <c:v>0.0554689437956603</c:v>
                </c:pt>
                <c:pt idx="1867">
                  <c:v>0.0535203920323755</c:v>
                </c:pt>
                <c:pt idx="1868">
                  <c:v>0.053390456656336</c:v>
                </c:pt>
                <c:pt idx="1869">
                  <c:v>0.0542997914542535</c:v>
                </c:pt>
                <c:pt idx="1870">
                  <c:v>0.0554689437956603</c:v>
                </c:pt>
                <c:pt idx="1871">
                  <c:v>0.054819426541232</c:v>
                </c:pt>
                <c:pt idx="1872">
                  <c:v>0.0554689437956603</c:v>
                </c:pt>
                <c:pt idx="1873">
                  <c:v>0.057027795848006</c:v>
                </c:pt>
                <c:pt idx="1874">
                  <c:v>0.057027795848006</c:v>
                </c:pt>
                <c:pt idx="1875">
                  <c:v>0.0571576780154558</c:v>
                </c:pt>
                <c:pt idx="1876">
                  <c:v>0.0575473777263948</c:v>
                </c:pt>
                <c:pt idx="1877">
                  <c:v>0.0571576780154558</c:v>
                </c:pt>
                <c:pt idx="1878">
                  <c:v>0.056638096137067</c:v>
                </c:pt>
                <c:pt idx="1879">
                  <c:v>0.0535203920323755</c:v>
                </c:pt>
                <c:pt idx="1880">
                  <c:v>0.0517017224365405</c:v>
                </c:pt>
                <c:pt idx="1881">
                  <c:v>0.054429726830293</c:v>
                </c:pt>
                <c:pt idx="1882">
                  <c:v>0.0542997914542535</c:v>
                </c:pt>
                <c:pt idx="1883">
                  <c:v>0.0524811750670082</c:v>
                </c:pt>
                <c:pt idx="1884">
                  <c:v>0.052221357523519</c:v>
                </c:pt>
                <c:pt idx="1885">
                  <c:v>0.0536502741998253</c:v>
                </c:pt>
                <c:pt idx="1886">
                  <c:v>0.0528708747779472</c:v>
                </c:pt>
                <c:pt idx="1887">
                  <c:v>0.0546895443737822</c:v>
                </c:pt>
                <c:pt idx="1888">
                  <c:v>0.0554689437956603</c:v>
                </c:pt>
                <c:pt idx="1889">
                  <c:v>0.054819426541232</c:v>
                </c:pt>
                <c:pt idx="1890">
                  <c:v>0.055209126252171</c:v>
                </c:pt>
                <c:pt idx="1891">
                  <c:v>0.0546895443737822</c:v>
                </c:pt>
                <c:pt idx="1892">
                  <c:v>0.0537802095758647</c:v>
                </c:pt>
                <c:pt idx="1893">
                  <c:v>0.053390456656336</c:v>
                </c:pt>
                <c:pt idx="1894">
                  <c:v>0.0532605744888863</c:v>
                </c:pt>
                <c:pt idx="1895">
                  <c:v>0.0528708747779472</c:v>
                </c:pt>
                <c:pt idx="1896">
                  <c:v>0.054429726830293</c:v>
                </c:pt>
                <c:pt idx="1897">
                  <c:v>0.0545596089977428</c:v>
                </c:pt>
                <c:pt idx="1898">
                  <c:v>0.0540399739107643</c:v>
                </c:pt>
                <c:pt idx="1899">
                  <c:v>0.0536502741998253</c:v>
                </c:pt>
                <c:pt idx="1900">
                  <c:v>0.0536502741998253</c:v>
                </c:pt>
                <c:pt idx="1901">
                  <c:v>0.0531306923214365</c:v>
                </c:pt>
                <c:pt idx="1902">
                  <c:v>0.050792387638623</c:v>
                </c:pt>
                <c:pt idx="1903">
                  <c:v>0.0549493087086818</c:v>
                </c:pt>
                <c:pt idx="1904">
                  <c:v>0.054429726830293</c:v>
                </c:pt>
                <c:pt idx="1905">
                  <c:v>0.0550792440847213</c:v>
                </c:pt>
                <c:pt idx="1906">
                  <c:v>0.0510522051821122</c:v>
                </c:pt>
                <c:pt idx="1907">
                  <c:v>0.053000756945397</c:v>
                </c:pt>
                <c:pt idx="1908">
                  <c:v>0.0539100917433145</c:v>
                </c:pt>
                <c:pt idx="1909">
                  <c:v>0.0519615399800297</c:v>
                </c:pt>
                <c:pt idx="1910">
                  <c:v>0.052221357523519</c:v>
                </c:pt>
                <c:pt idx="1911">
                  <c:v>0.0511821405581517</c:v>
                </c:pt>
                <c:pt idx="1912">
                  <c:v>0.0524811750670082</c:v>
                </c:pt>
                <c:pt idx="1913">
                  <c:v>0.0513120227256015</c:v>
                </c:pt>
                <c:pt idx="1914">
                  <c:v>0.0539100917433145</c:v>
                </c:pt>
                <c:pt idx="1915">
                  <c:v>0.05183165781258</c:v>
                </c:pt>
                <c:pt idx="1916">
                  <c:v>0.0515718402690907</c:v>
                </c:pt>
                <c:pt idx="1917">
                  <c:v>0.05183165781258</c:v>
                </c:pt>
                <c:pt idx="1918">
                  <c:v>0.050792387638623</c:v>
                </c:pt>
                <c:pt idx="1919">
                  <c:v>0.0517017224365405</c:v>
                </c:pt>
                <c:pt idx="1920">
                  <c:v>0.050792387638623</c:v>
                </c:pt>
                <c:pt idx="1921">
                  <c:v>0.0524811750670082</c:v>
                </c:pt>
                <c:pt idx="1922">
                  <c:v>0.0515718402690907</c:v>
                </c:pt>
                <c:pt idx="1923">
                  <c:v>0.050012988216745</c:v>
                </c:pt>
                <c:pt idx="1924">
                  <c:v>0.0527409394019078</c:v>
                </c:pt>
                <c:pt idx="1925">
                  <c:v>0.0519615399800297</c:v>
                </c:pt>
                <c:pt idx="1926">
                  <c:v>0.0528708747779472</c:v>
                </c:pt>
                <c:pt idx="1927">
                  <c:v>0.0497531706732557</c:v>
                </c:pt>
                <c:pt idx="1928">
                  <c:v>0.0506625054711732</c:v>
                </c:pt>
                <c:pt idx="1929">
                  <c:v>0.0511821405581517</c:v>
                </c:pt>
                <c:pt idx="1930">
                  <c:v>0.0517017224365405</c:v>
                </c:pt>
                <c:pt idx="1931">
                  <c:v>0.0498830528407055</c:v>
                </c:pt>
                <c:pt idx="1932">
                  <c:v>0.052611057234458</c:v>
                </c:pt>
                <c:pt idx="1933">
                  <c:v>0.0535203920323755</c:v>
                </c:pt>
                <c:pt idx="1934">
                  <c:v>0.0535203920323755</c:v>
                </c:pt>
                <c:pt idx="1935">
                  <c:v>0.052221357523519</c:v>
                </c:pt>
                <c:pt idx="1936">
                  <c:v>0.050792387638623</c:v>
                </c:pt>
                <c:pt idx="1937">
                  <c:v>0.0492335355862772</c:v>
                </c:pt>
                <c:pt idx="1938">
                  <c:v>0.049623288505806</c:v>
                </c:pt>
                <c:pt idx="1939">
                  <c:v>0.048584018331849</c:v>
                </c:pt>
                <c:pt idx="1940">
                  <c:v>0.0489737712513777</c:v>
                </c:pt>
                <c:pt idx="1941">
                  <c:v>0.0498830528407055</c:v>
                </c:pt>
                <c:pt idx="1942">
                  <c:v>0.0511821405581517</c:v>
                </c:pt>
                <c:pt idx="1943">
                  <c:v>0.050792387638623</c:v>
                </c:pt>
                <c:pt idx="1944">
                  <c:v>0.0511821405581517</c:v>
                </c:pt>
                <c:pt idx="1945">
                  <c:v>0.0494933531297665</c:v>
                </c:pt>
                <c:pt idx="1946">
                  <c:v>0.0479345010774207</c:v>
                </c:pt>
                <c:pt idx="1947">
                  <c:v>0.049623288505806</c:v>
                </c:pt>
                <c:pt idx="1948">
                  <c:v>0.0501428703841947</c:v>
                </c:pt>
                <c:pt idx="1949">
                  <c:v>0.0505325700951338</c:v>
                </c:pt>
                <c:pt idx="1950">
                  <c:v>0.0505325700951338</c:v>
                </c:pt>
                <c:pt idx="1951">
                  <c:v>0.0517017224365405</c:v>
                </c:pt>
                <c:pt idx="1952">
                  <c:v>0.0506625054711732</c:v>
                </c:pt>
                <c:pt idx="1953">
                  <c:v>0.0494933531297665</c:v>
                </c:pt>
                <c:pt idx="1954">
                  <c:v>0.048584018331849</c:v>
                </c:pt>
                <c:pt idx="1955">
                  <c:v>0.0492335355862772</c:v>
                </c:pt>
                <c:pt idx="1956">
                  <c:v>0.0484541361643992</c:v>
                </c:pt>
                <c:pt idx="1957">
                  <c:v>0.0505325700951338</c:v>
                </c:pt>
                <c:pt idx="1958">
                  <c:v>0.0517017224365405</c:v>
                </c:pt>
                <c:pt idx="1959">
                  <c:v>0.050012988216745</c:v>
                </c:pt>
                <c:pt idx="1960">
                  <c:v>0.0506625054711732</c:v>
                </c:pt>
                <c:pt idx="1961">
                  <c:v>0.048584018331849</c:v>
                </c:pt>
                <c:pt idx="1962">
                  <c:v>0.0474149191990319</c:v>
                </c:pt>
                <c:pt idx="1963">
                  <c:v>0.0492335355862772</c:v>
                </c:pt>
                <c:pt idx="1964">
                  <c:v>0.0476747367425212</c:v>
                </c:pt>
                <c:pt idx="1965">
                  <c:v>0.0489737712513777</c:v>
                </c:pt>
                <c:pt idx="1966">
                  <c:v>0.0470252194880929</c:v>
                </c:pt>
                <c:pt idx="1967">
                  <c:v>0.0465055844011144</c:v>
                </c:pt>
                <c:pt idx="1968">
                  <c:v>0.048584018331849</c:v>
                </c:pt>
                <c:pt idx="1969">
                  <c:v>0.0475448013664817</c:v>
                </c:pt>
                <c:pt idx="1970">
                  <c:v>0.0502728057602342</c:v>
                </c:pt>
                <c:pt idx="1971">
                  <c:v>0.0498830528407055</c:v>
                </c:pt>
                <c:pt idx="1972">
                  <c:v>0.04819431862091</c:v>
                </c:pt>
                <c:pt idx="1973">
                  <c:v>0.0479345010774207</c:v>
                </c:pt>
                <c:pt idx="1974">
                  <c:v>0.0493634709623167</c:v>
                </c:pt>
                <c:pt idx="1975">
                  <c:v>0.050792387638623</c:v>
                </c:pt>
                <c:pt idx="1976">
                  <c:v>0.050792387638623</c:v>
                </c:pt>
                <c:pt idx="1977">
                  <c:v>0.0523512396909688</c:v>
                </c:pt>
                <c:pt idx="1978">
                  <c:v>0.0509223230146625</c:v>
                </c:pt>
                <c:pt idx="1979">
                  <c:v>0.050402687927684</c:v>
                </c:pt>
                <c:pt idx="1980">
                  <c:v>0.0488438358753382</c:v>
                </c:pt>
                <c:pt idx="1981">
                  <c:v>0.0509223230146625</c:v>
                </c:pt>
                <c:pt idx="1982">
                  <c:v>0.0517017224365405</c:v>
                </c:pt>
                <c:pt idx="1983">
                  <c:v>0.0514419048930513</c:v>
                </c:pt>
                <c:pt idx="1984">
                  <c:v>0.0513120227256015</c:v>
                </c:pt>
                <c:pt idx="1985">
                  <c:v>0.0501428703841947</c:v>
                </c:pt>
                <c:pt idx="1986">
                  <c:v>0.0487139537078885</c:v>
                </c:pt>
                <c:pt idx="1987">
                  <c:v>0.0480644364534602</c:v>
                </c:pt>
                <c:pt idx="1988">
                  <c:v>0.0484541361643992</c:v>
                </c:pt>
                <c:pt idx="1989">
                  <c:v>0.0483242539969494</c:v>
                </c:pt>
                <c:pt idx="1990">
                  <c:v>0.0476747367425212</c:v>
                </c:pt>
                <c:pt idx="1991">
                  <c:v>0.0493634709623167</c:v>
                </c:pt>
                <c:pt idx="1992">
                  <c:v>0.04819431862091</c:v>
                </c:pt>
                <c:pt idx="1993">
                  <c:v>0.0478046189099709</c:v>
                </c:pt>
                <c:pt idx="1994">
                  <c:v>0.0494933531297665</c:v>
                </c:pt>
                <c:pt idx="1995">
                  <c:v>0.0491036534188275</c:v>
                </c:pt>
                <c:pt idx="1996">
                  <c:v>0.0468952841120534</c:v>
                </c:pt>
                <c:pt idx="1997">
                  <c:v>0.0478046189099709</c:v>
                </c:pt>
                <c:pt idx="1998">
                  <c:v>0.0474149191990319</c:v>
                </c:pt>
                <c:pt idx="1999">
                  <c:v>0.0457261317706467</c:v>
                </c:pt>
                <c:pt idx="2000">
                  <c:v>0.0461158846901754</c:v>
                </c:pt>
                <c:pt idx="2001">
                  <c:v>0.0475448013664817</c:v>
                </c:pt>
                <c:pt idx="2002">
                  <c:v>0.0467654019446037</c:v>
                </c:pt>
                <c:pt idx="2003">
                  <c:v>0.0462457668576252</c:v>
                </c:pt>
                <c:pt idx="2004">
                  <c:v>0.0467654019446037</c:v>
                </c:pt>
                <c:pt idx="2005">
                  <c:v>0.0475448013664817</c:v>
                </c:pt>
                <c:pt idx="2006">
                  <c:v>0.0462457668576252</c:v>
                </c:pt>
                <c:pt idx="2007">
                  <c:v>0.0452065498922579</c:v>
                </c:pt>
                <c:pt idx="2008">
                  <c:v>0.0459859493141359</c:v>
                </c:pt>
                <c:pt idx="2009">
                  <c:v>0.0472849838229925</c:v>
                </c:pt>
                <c:pt idx="2010">
                  <c:v>0.0465055844011144</c:v>
                </c:pt>
                <c:pt idx="2011">
                  <c:v>0.0458560671466862</c:v>
                </c:pt>
                <c:pt idx="2012">
                  <c:v>0.0454663674357472</c:v>
                </c:pt>
                <c:pt idx="2013">
                  <c:v>0.0474149191990319</c:v>
                </c:pt>
                <c:pt idx="2014">
                  <c:v>0.0483242539969494</c:v>
                </c:pt>
                <c:pt idx="2015">
                  <c:v>0.04819431862091</c:v>
                </c:pt>
                <c:pt idx="2016">
                  <c:v>0.0478046189099709</c:v>
                </c:pt>
                <c:pt idx="2017">
                  <c:v>0.0449467323487687</c:v>
                </c:pt>
                <c:pt idx="2018">
                  <c:v>0.049623288505806</c:v>
                </c:pt>
                <c:pt idx="2019">
                  <c:v>0.0483242539969494</c:v>
                </c:pt>
                <c:pt idx="2020">
                  <c:v>0.0488438358753382</c:v>
                </c:pt>
                <c:pt idx="2021">
                  <c:v>0.0459859493141359</c:v>
                </c:pt>
                <c:pt idx="2022">
                  <c:v>0.0466354665685642</c:v>
                </c:pt>
                <c:pt idx="2023">
                  <c:v>0.0474149191990319</c:v>
                </c:pt>
                <c:pt idx="2024">
                  <c:v>0.0458560671466862</c:v>
                </c:pt>
                <c:pt idx="2025">
                  <c:v>0.0461158846901754</c:v>
                </c:pt>
                <c:pt idx="2026">
                  <c:v>0.0479345010774207</c:v>
                </c:pt>
                <c:pt idx="2027">
                  <c:v>0.0465055844011144</c:v>
                </c:pt>
                <c:pt idx="2028">
                  <c:v>0.0445570326378297</c:v>
                </c:pt>
                <c:pt idx="2029">
                  <c:v>0.0432579981289731</c:v>
                </c:pt>
                <c:pt idx="2030">
                  <c:v>0.0470252194880929</c:v>
                </c:pt>
                <c:pt idx="2031">
                  <c:v>0.0471551016555427</c:v>
                </c:pt>
                <c:pt idx="2032">
                  <c:v>0.0450766145162184</c:v>
                </c:pt>
                <c:pt idx="2033">
                  <c:v>0.0471551016555427</c:v>
                </c:pt>
                <c:pt idx="2034">
                  <c:v>0.0450766145162184</c:v>
                </c:pt>
                <c:pt idx="2035">
                  <c:v>0.0494933531297665</c:v>
                </c:pt>
                <c:pt idx="2036">
                  <c:v>0.0465055844011144</c:v>
                </c:pt>
                <c:pt idx="2037">
                  <c:v>0.0453364320597077</c:v>
                </c:pt>
                <c:pt idx="2038">
                  <c:v>0.0450766145162184</c:v>
                </c:pt>
                <c:pt idx="2039">
                  <c:v>0.0458560671466862</c:v>
                </c:pt>
                <c:pt idx="2040">
                  <c:v>0.0465055844011144</c:v>
                </c:pt>
                <c:pt idx="2041">
                  <c:v>0.0429981805854839</c:v>
                </c:pt>
                <c:pt idx="2042">
                  <c:v>0.0468952841120534</c:v>
                </c:pt>
                <c:pt idx="2043">
                  <c:v>0.0459859493141359</c:v>
                </c:pt>
                <c:pt idx="2044">
                  <c:v>0.0470252194880929</c:v>
                </c:pt>
                <c:pt idx="2045">
                  <c:v>0.0441673329268906</c:v>
                </c:pt>
                <c:pt idx="2046">
                  <c:v>0.0441673329268906</c:v>
                </c:pt>
                <c:pt idx="2047">
                  <c:v>0.0476747367425212</c:v>
                </c:pt>
                <c:pt idx="2048">
                  <c:v>0.0427383630419947</c:v>
                </c:pt>
                <c:pt idx="2049">
                  <c:v>0.0439075153834014</c:v>
                </c:pt>
                <c:pt idx="2050">
                  <c:v>0.0405299937352206</c:v>
                </c:pt>
                <c:pt idx="2051">
                  <c:v>0.0429981805854839</c:v>
                </c:pt>
                <c:pt idx="2052">
                  <c:v>0.0437775800073619</c:v>
                </c:pt>
                <c:pt idx="2053">
                  <c:v>0.0457261317706467</c:v>
                </c:pt>
                <c:pt idx="2054">
                  <c:v>0.0449467323487687</c:v>
                </c:pt>
                <c:pt idx="2055">
                  <c:v>0.0427383630419947</c:v>
                </c:pt>
                <c:pt idx="2056">
                  <c:v>0.0442972150943404</c:v>
                </c:pt>
                <c:pt idx="2057">
                  <c:v>0.0437775800073619</c:v>
                </c:pt>
                <c:pt idx="2058">
                  <c:v>0.0414393285331381</c:v>
                </c:pt>
                <c:pt idx="2059">
                  <c:v>0.0452065498922579</c:v>
                </c:pt>
                <c:pt idx="2060">
                  <c:v>0.0470252194880929</c:v>
                </c:pt>
                <c:pt idx="2061">
                  <c:v>0.0455962496031969</c:v>
                </c:pt>
                <c:pt idx="2062">
                  <c:v>0.0448168501813189</c:v>
                </c:pt>
                <c:pt idx="2063">
                  <c:v>0.0470252194880929</c:v>
                </c:pt>
                <c:pt idx="2064">
                  <c:v>0.0418290282440772</c:v>
                </c:pt>
                <c:pt idx="2065">
                  <c:v>0.0441673329268906</c:v>
                </c:pt>
                <c:pt idx="2066">
                  <c:v>0.0436476978399122</c:v>
                </c:pt>
                <c:pt idx="2067">
                  <c:v>0.0458560671466862</c:v>
                </c:pt>
                <c:pt idx="2068">
                  <c:v>0.0418290282440772</c:v>
                </c:pt>
                <c:pt idx="2069">
                  <c:v>0.0431280627529337</c:v>
                </c:pt>
                <c:pt idx="2070">
                  <c:v>0.0418290282440772</c:v>
                </c:pt>
                <c:pt idx="2071">
                  <c:v>0.0436476978399122</c:v>
                </c:pt>
                <c:pt idx="2072">
                  <c:v>0.0413094463656884</c:v>
                </c:pt>
                <c:pt idx="2073">
                  <c:v>0.0435178156724624</c:v>
                </c:pt>
                <c:pt idx="2074">
                  <c:v>0.0432579981289731</c:v>
                </c:pt>
                <c:pt idx="2075">
                  <c:v>0.0433878802964229</c:v>
                </c:pt>
                <c:pt idx="2076">
                  <c:v>0.0427383630419947</c:v>
                </c:pt>
                <c:pt idx="2077">
                  <c:v>0.0432579981289731</c:v>
                </c:pt>
                <c:pt idx="2078">
                  <c:v>0.0452065498922579</c:v>
                </c:pt>
                <c:pt idx="2079">
                  <c:v>0.0437775800073619</c:v>
                </c:pt>
                <c:pt idx="2080">
                  <c:v>0.0432579981289731</c:v>
                </c:pt>
                <c:pt idx="2081">
                  <c:v>0.0432579981289731</c:v>
                </c:pt>
                <c:pt idx="2082">
                  <c:v>0.0416991460766274</c:v>
                </c:pt>
                <c:pt idx="2083">
                  <c:v>0.0420888457875664</c:v>
                </c:pt>
                <c:pt idx="2084">
                  <c:v>0.0420888457875664</c:v>
                </c:pt>
                <c:pt idx="2085">
                  <c:v>0.0423486633310556</c:v>
                </c:pt>
                <c:pt idx="2086">
                  <c:v>0.0414393285331381</c:v>
                </c:pt>
                <c:pt idx="2087">
                  <c:v>0.0416991460766274</c:v>
                </c:pt>
                <c:pt idx="2088">
                  <c:v>0.0423486633310556</c:v>
                </c:pt>
                <c:pt idx="2089">
                  <c:v>0.0416991460766274</c:v>
                </c:pt>
                <c:pt idx="2090">
                  <c:v>0.0415692107005879</c:v>
                </c:pt>
                <c:pt idx="2091">
                  <c:v>0.0428682984180341</c:v>
                </c:pt>
                <c:pt idx="2092">
                  <c:v>0.0422187279550162</c:v>
                </c:pt>
                <c:pt idx="2093">
                  <c:v>0.0423486633310556</c:v>
                </c:pt>
                <c:pt idx="2094">
                  <c:v>0.0411795109896489</c:v>
                </c:pt>
                <c:pt idx="2095">
                  <c:v>0.0422187279550162</c:v>
                </c:pt>
                <c:pt idx="2096">
                  <c:v>0.0441673329268906</c:v>
                </c:pt>
                <c:pt idx="2097">
                  <c:v>0.0427383630419947</c:v>
                </c:pt>
                <c:pt idx="2098">
                  <c:v>0.0422187279550162</c:v>
                </c:pt>
                <c:pt idx="2099">
                  <c:v>0.0405299937352206</c:v>
                </c:pt>
                <c:pt idx="2100">
                  <c:v>0.0419589636201166</c:v>
                </c:pt>
                <c:pt idx="2101">
                  <c:v>0.0407898112787099</c:v>
                </c:pt>
                <c:pt idx="2102">
                  <c:v>0.0414393285331381</c:v>
                </c:pt>
                <c:pt idx="2103">
                  <c:v>0.0416991460766274</c:v>
                </c:pt>
                <c:pt idx="2104">
                  <c:v>0.0426084808745449</c:v>
                </c:pt>
                <c:pt idx="2105">
                  <c:v>0.0414393285331381</c:v>
                </c:pt>
                <c:pt idx="2106">
                  <c:v>0.0394907767698534</c:v>
                </c:pt>
                <c:pt idx="2107">
                  <c:v>0.0414393285331381</c:v>
                </c:pt>
                <c:pt idx="2108">
                  <c:v>0.0405299937352206</c:v>
                </c:pt>
                <c:pt idx="2109">
                  <c:v>0.0420888457875664</c:v>
                </c:pt>
                <c:pt idx="2110">
                  <c:v>0.0423486633310556</c:v>
                </c:pt>
                <c:pt idx="2111">
                  <c:v>0.0419589636201166</c:v>
                </c:pt>
                <c:pt idx="2112">
                  <c:v>0.0431280627529337</c:v>
                </c:pt>
                <c:pt idx="2113">
                  <c:v>0.0415692107005879</c:v>
                </c:pt>
                <c:pt idx="2114">
                  <c:v>0.0435178156724624</c:v>
                </c:pt>
                <c:pt idx="2115">
                  <c:v>0.0405299937352206</c:v>
                </c:pt>
                <c:pt idx="2116">
                  <c:v>0.0402701761917314</c:v>
                </c:pt>
                <c:pt idx="2117">
                  <c:v>0.0435178156724624</c:v>
                </c:pt>
                <c:pt idx="2118">
                  <c:v>0.0402701761917314</c:v>
                </c:pt>
                <c:pt idx="2119">
                  <c:v>0.0400104118568319</c:v>
                </c:pt>
                <c:pt idx="2120">
                  <c:v>0.0406599291112601</c:v>
                </c:pt>
                <c:pt idx="2121">
                  <c:v>0.0400104118568319</c:v>
                </c:pt>
                <c:pt idx="2122">
                  <c:v>0.0376721071740184</c:v>
                </c:pt>
                <c:pt idx="2123">
                  <c:v>0.0400104118568319</c:v>
                </c:pt>
                <c:pt idx="2124">
                  <c:v>0.0416991460766274</c:v>
                </c:pt>
                <c:pt idx="2125">
                  <c:v>0.0389711416828749</c:v>
                </c:pt>
                <c:pt idx="2126">
                  <c:v>0.0385814419719359</c:v>
                </c:pt>
                <c:pt idx="2127">
                  <c:v>0.0388412595154251</c:v>
                </c:pt>
                <c:pt idx="2128">
                  <c:v>0.0401402940242816</c:v>
                </c:pt>
                <c:pt idx="2129">
                  <c:v>0.0397505943133426</c:v>
                </c:pt>
                <c:pt idx="2130">
                  <c:v>0.0413094463656884</c:v>
                </c:pt>
                <c:pt idx="2131">
                  <c:v>0.0414393285331381</c:v>
                </c:pt>
                <c:pt idx="2132">
                  <c:v>0.0422187279550162</c:v>
                </c:pt>
                <c:pt idx="2133">
                  <c:v>0.0418290282440772</c:v>
                </c:pt>
                <c:pt idx="2134">
                  <c:v>0.0407898112787099</c:v>
                </c:pt>
                <c:pt idx="2135">
                  <c:v>0.0410496288221991</c:v>
                </c:pt>
                <c:pt idx="2136">
                  <c:v>0.0414393285331381</c:v>
                </c:pt>
                <c:pt idx="2137">
                  <c:v>0.0410496288221991</c:v>
                </c:pt>
                <c:pt idx="2138">
                  <c:v>0.0389711416828749</c:v>
                </c:pt>
                <c:pt idx="2139">
                  <c:v>0.0413094463656884</c:v>
                </c:pt>
                <c:pt idx="2140">
                  <c:v>0.0407898112787099</c:v>
                </c:pt>
                <c:pt idx="2141">
                  <c:v>0.0389711416828749</c:v>
                </c:pt>
                <c:pt idx="2142">
                  <c:v>0.0389711416828749</c:v>
                </c:pt>
                <c:pt idx="2143">
                  <c:v>0.0400104118568319</c:v>
                </c:pt>
                <c:pt idx="2144">
                  <c:v>0.0410496288221991</c:v>
                </c:pt>
                <c:pt idx="2145">
                  <c:v>0.0392309592263641</c:v>
                </c:pt>
                <c:pt idx="2146">
                  <c:v>0.0397505943133426</c:v>
                </c:pt>
                <c:pt idx="2147">
                  <c:v>0.0393608946024036</c:v>
                </c:pt>
                <c:pt idx="2148">
                  <c:v>0.0391010770589143</c:v>
                </c:pt>
                <c:pt idx="2149">
                  <c:v>0.0402701761917314</c:v>
                </c:pt>
                <c:pt idx="2150">
                  <c:v>0.0397505943133426</c:v>
                </c:pt>
                <c:pt idx="2151">
                  <c:v>0.0393608946024036</c:v>
                </c:pt>
                <c:pt idx="2152">
                  <c:v>0.0387113773479753</c:v>
                </c:pt>
                <c:pt idx="2153">
                  <c:v>0.0372824074630793</c:v>
                </c:pt>
                <c:pt idx="2154">
                  <c:v>0.0380618068849574</c:v>
                </c:pt>
                <c:pt idx="2155">
                  <c:v>0.0374122896305291</c:v>
                </c:pt>
                <c:pt idx="2156">
                  <c:v>0.0387113773479753</c:v>
                </c:pt>
                <c:pt idx="2157">
                  <c:v>0.0400104118568319</c:v>
                </c:pt>
                <c:pt idx="2158">
                  <c:v>0.0384515598044861</c:v>
                </c:pt>
                <c:pt idx="2159">
                  <c:v>0.0389711416828749</c:v>
                </c:pt>
                <c:pt idx="2160">
                  <c:v>0.0374122896305291</c:v>
                </c:pt>
                <c:pt idx="2161">
                  <c:v>0.0394907767698534</c:v>
                </c:pt>
                <c:pt idx="2162">
                  <c:v>0.0391010770589143</c:v>
                </c:pt>
                <c:pt idx="2163">
                  <c:v>0.0380618068849574</c:v>
                </c:pt>
                <c:pt idx="2164">
                  <c:v>0.0370225899195901</c:v>
                </c:pt>
                <c:pt idx="2165">
                  <c:v>0.0381917422609969</c:v>
                </c:pt>
                <c:pt idx="2166">
                  <c:v>0.0379319247175076</c:v>
                </c:pt>
                <c:pt idx="2167">
                  <c:v>0.0379319247175076</c:v>
                </c:pt>
                <c:pt idx="2168">
                  <c:v>0.0370225899195901</c:v>
                </c:pt>
                <c:pt idx="2169">
                  <c:v>0.0372824074630793</c:v>
                </c:pt>
                <c:pt idx="2170">
                  <c:v>0.0380618068849574</c:v>
                </c:pt>
                <c:pt idx="2171">
                  <c:v>0.0383216244284466</c:v>
                </c:pt>
                <c:pt idx="2172">
                  <c:v>0.0381917422609969</c:v>
                </c:pt>
                <c:pt idx="2173">
                  <c:v>0.0368927077521403</c:v>
                </c:pt>
                <c:pt idx="2174">
                  <c:v>0.0372824074630793</c:v>
                </c:pt>
                <c:pt idx="2175">
                  <c:v>0.0354637378672443</c:v>
                </c:pt>
                <c:pt idx="2176">
                  <c:v>0.0396206589373031</c:v>
                </c:pt>
                <c:pt idx="2177">
                  <c:v>0.0376721071740184</c:v>
                </c:pt>
                <c:pt idx="2178">
                  <c:v>0.0376721071740184</c:v>
                </c:pt>
                <c:pt idx="2179">
                  <c:v>0.0361132551216726</c:v>
                </c:pt>
                <c:pt idx="2180">
                  <c:v>0.0361132551216726</c:v>
                </c:pt>
                <c:pt idx="2181">
                  <c:v>0.0389711416828749</c:v>
                </c:pt>
                <c:pt idx="2182">
                  <c:v>0.0402701761917314</c:v>
                </c:pt>
                <c:pt idx="2183">
                  <c:v>0.0379319247175076</c:v>
                </c:pt>
                <c:pt idx="2184">
                  <c:v>0.0363730726651619</c:v>
                </c:pt>
                <c:pt idx="2185">
                  <c:v>0.0348142206128161</c:v>
                </c:pt>
                <c:pt idx="2186">
                  <c:v>0.0387113773479753</c:v>
                </c:pt>
                <c:pt idx="2187">
                  <c:v>0.0376721071740184</c:v>
                </c:pt>
                <c:pt idx="2188">
                  <c:v>0.0398804764807924</c:v>
                </c:pt>
                <c:pt idx="2189">
                  <c:v>0.0374122896305291</c:v>
                </c:pt>
                <c:pt idx="2190">
                  <c:v>0.0357235554107336</c:v>
                </c:pt>
                <c:pt idx="2191">
                  <c:v>0.0376721071740184</c:v>
                </c:pt>
                <c:pt idx="2192">
                  <c:v>0.0380618068849574</c:v>
                </c:pt>
                <c:pt idx="2193">
                  <c:v>0.0359833729542228</c:v>
                </c:pt>
                <c:pt idx="2194">
                  <c:v>0.0368927077521403</c:v>
                </c:pt>
                <c:pt idx="2195">
                  <c:v>0.0363730726651619</c:v>
                </c:pt>
                <c:pt idx="2196">
                  <c:v>0.0368927077521403</c:v>
                </c:pt>
                <c:pt idx="2197">
                  <c:v>0.0358534907867731</c:v>
                </c:pt>
                <c:pt idx="2198">
                  <c:v>0.0361132551216726</c:v>
                </c:pt>
                <c:pt idx="2199">
                  <c:v>0.0375422250065686</c:v>
                </c:pt>
                <c:pt idx="2200">
                  <c:v>0.0361132551216726</c:v>
                </c:pt>
                <c:pt idx="2201">
                  <c:v>0.0350740381563053</c:v>
                </c:pt>
                <c:pt idx="2202">
                  <c:v>0.0362431904977121</c:v>
                </c:pt>
                <c:pt idx="2203">
                  <c:v>0.0376721071740184</c:v>
                </c:pt>
                <c:pt idx="2204">
                  <c:v>0.0365030080412013</c:v>
                </c:pt>
                <c:pt idx="2205">
                  <c:v>0.0378020425500578</c:v>
                </c:pt>
                <c:pt idx="2206">
                  <c:v>0.0381917422609969</c:v>
                </c:pt>
                <c:pt idx="2207">
                  <c:v>0.0381917422609969</c:v>
                </c:pt>
                <c:pt idx="2208">
                  <c:v>0.0374122896305291</c:v>
                </c:pt>
                <c:pt idx="2209">
                  <c:v>0.0366328902086511</c:v>
                </c:pt>
                <c:pt idx="2210">
                  <c:v>0.0367627723761009</c:v>
                </c:pt>
                <c:pt idx="2211">
                  <c:v>0.0383216244284466</c:v>
                </c:pt>
                <c:pt idx="2212">
                  <c:v>0.0381917422609969</c:v>
                </c:pt>
                <c:pt idx="2213">
                  <c:v>0.0365030080412013</c:v>
                </c:pt>
                <c:pt idx="2214">
                  <c:v>0.0384515598044861</c:v>
                </c:pt>
                <c:pt idx="2215">
                  <c:v>0.0342946387344273</c:v>
                </c:pt>
                <c:pt idx="2216">
                  <c:v>0.0380618068849574</c:v>
                </c:pt>
                <c:pt idx="2217">
                  <c:v>0.0361132551216726</c:v>
                </c:pt>
                <c:pt idx="2218">
                  <c:v>0.0375422250065686</c:v>
                </c:pt>
                <c:pt idx="2219">
                  <c:v>0.0378020425500578</c:v>
                </c:pt>
                <c:pt idx="2220">
                  <c:v>0.0362431904977121</c:v>
                </c:pt>
                <c:pt idx="2221">
                  <c:v>0.0355936732432838</c:v>
                </c:pt>
                <c:pt idx="2222">
                  <c:v>0.0362431904977121</c:v>
                </c:pt>
                <c:pt idx="2223">
                  <c:v>0.0367627723761009</c:v>
                </c:pt>
                <c:pt idx="2224">
                  <c:v>0.0354637378672443</c:v>
                </c:pt>
                <c:pt idx="2225">
                  <c:v>0.0363730726651619</c:v>
                </c:pt>
                <c:pt idx="2226">
                  <c:v>0.0352039735323448</c:v>
                </c:pt>
                <c:pt idx="2227">
                  <c:v>0.0354637378672443</c:v>
                </c:pt>
                <c:pt idx="2228">
                  <c:v>0.0354637378672443</c:v>
                </c:pt>
                <c:pt idx="2229">
                  <c:v>0.0350740381563053</c:v>
                </c:pt>
                <c:pt idx="2230">
                  <c:v>0.0359833729542228</c:v>
                </c:pt>
                <c:pt idx="2231">
                  <c:v>0.0353338556997946</c:v>
                </c:pt>
                <c:pt idx="2232">
                  <c:v>0.0345544562779165</c:v>
                </c:pt>
                <c:pt idx="2233">
                  <c:v>0.0349441559888556</c:v>
                </c:pt>
                <c:pt idx="2234">
                  <c:v>0.0352039735323448</c:v>
                </c:pt>
                <c:pt idx="2235">
                  <c:v>0.0362431904977121</c:v>
                </c:pt>
                <c:pt idx="2236">
                  <c:v>0.0368927077521403</c:v>
                </c:pt>
                <c:pt idx="2237">
                  <c:v>0.0352039735323448</c:v>
                </c:pt>
                <c:pt idx="2238">
                  <c:v>0.0349441559888556</c:v>
                </c:pt>
                <c:pt idx="2239">
                  <c:v>0.0352039735323448</c:v>
                </c:pt>
                <c:pt idx="2240">
                  <c:v>0.0357235554107336</c:v>
                </c:pt>
                <c:pt idx="2241">
                  <c:v>0.0368927077521403</c:v>
                </c:pt>
                <c:pt idx="2242">
                  <c:v>0.0354637378672443</c:v>
                </c:pt>
                <c:pt idx="2243">
                  <c:v>0.0339048858148986</c:v>
                </c:pt>
                <c:pt idx="2244">
                  <c:v>0.033645121479999</c:v>
                </c:pt>
                <c:pt idx="2245">
                  <c:v>0.0333853039365098</c:v>
                </c:pt>
                <c:pt idx="2246">
                  <c:v>0.0358534907867731</c:v>
                </c:pt>
                <c:pt idx="2247">
                  <c:v>0.0345544562779165</c:v>
                </c:pt>
                <c:pt idx="2248">
                  <c:v>0.0352039735323448</c:v>
                </c:pt>
                <c:pt idx="2249">
                  <c:v>0.0363730726651619</c:v>
                </c:pt>
                <c:pt idx="2250">
                  <c:v>0.0361132551216726</c:v>
                </c:pt>
                <c:pt idx="2251">
                  <c:v>0.0339048858148986</c:v>
                </c:pt>
                <c:pt idx="2252">
                  <c:v>0.0344245209018771</c:v>
                </c:pt>
                <c:pt idx="2253">
                  <c:v>0.0359833729542228</c:v>
                </c:pt>
                <c:pt idx="2254">
                  <c:v>0.0363730726651619</c:v>
                </c:pt>
                <c:pt idx="2255">
                  <c:v>0.0345544562779165</c:v>
                </c:pt>
                <c:pt idx="2256">
                  <c:v>0.0353338556997946</c:v>
                </c:pt>
                <c:pt idx="2257">
                  <c:v>0.0339048858148986</c:v>
                </c:pt>
                <c:pt idx="2258">
                  <c:v>0.0335151861039596</c:v>
                </c:pt>
                <c:pt idx="2259">
                  <c:v>0.0342946387344273</c:v>
                </c:pt>
                <c:pt idx="2260">
                  <c:v>0.0333853039365098</c:v>
                </c:pt>
                <c:pt idx="2261">
                  <c:v>0.0341647033583878</c:v>
                </c:pt>
                <c:pt idx="2262">
                  <c:v>0.0327357866820815</c:v>
                </c:pt>
                <c:pt idx="2263">
                  <c:v>0.0357235554107336</c:v>
                </c:pt>
                <c:pt idx="2264">
                  <c:v>0.0337750036474488</c:v>
                </c:pt>
                <c:pt idx="2265">
                  <c:v>0.0329956042255708</c:v>
                </c:pt>
                <c:pt idx="2266">
                  <c:v>0.0329956042255708</c:v>
                </c:pt>
                <c:pt idx="2267">
                  <c:v>0.0341647033583878</c:v>
                </c:pt>
                <c:pt idx="2268">
                  <c:v>0.033645121479999</c:v>
                </c:pt>
                <c:pt idx="2269">
                  <c:v>0.0340348211909381</c:v>
                </c:pt>
                <c:pt idx="2270">
                  <c:v>0.0337750036474488</c:v>
                </c:pt>
                <c:pt idx="2271">
                  <c:v>0.0339048858148986</c:v>
                </c:pt>
                <c:pt idx="2272">
                  <c:v>0.0357235554107336</c:v>
                </c:pt>
                <c:pt idx="2273">
                  <c:v>0.0331254863930206</c:v>
                </c:pt>
                <c:pt idx="2274">
                  <c:v>0.0358534907867731</c:v>
                </c:pt>
                <c:pt idx="2275">
                  <c:v>0.0332553685604703</c:v>
                </c:pt>
                <c:pt idx="2276">
                  <c:v>0.0346843384453663</c:v>
                </c:pt>
                <c:pt idx="2277">
                  <c:v>0.0345544562779165</c:v>
                </c:pt>
                <c:pt idx="2278">
                  <c:v>0.0352039735323448</c:v>
                </c:pt>
                <c:pt idx="2279">
                  <c:v>0.0352039735323448</c:v>
                </c:pt>
                <c:pt idx="2280">
                  <c:v>0.0333853039365098</c:v>
                </c:pt>
                <c:pt idx="2281">
                  <c:v>0.0329956042255708</c:v>
                </c:pt>
                <c:pt idx="2282">
                  <c:v>0.0315666343406748</c:v>
                </c:pt>
                <c:pt idx="2283">
                  <c:v>0.0344245209018771</c:v>
                </c:pt>
                <c:pt idx="2284">
                  <c:v>0.0324759691385923</c:v>
                </c:pt>
                <c:pt idx="2285">
                  <c:v>0.0324759691385923</c:v>
                </c:pt>
                <c:pt idx="2286">
                  <c:v>0.0319563340516138</c:v>
                </c:pt>
                <c:pt idx="2287">
                  <c:v>0.0333853039365098</c:v>
                </c:pt>
                <c:pt idx="2288">
                  <c:v>0.0327357866820815</c:v>
                </c:pt>
                <c:pt idx="2289">
                  <c:v>0.0365030080412013</c:v>
                </c:pt>
                <c:pt idx="2290">
                  <c:v>0.0342946387344273</c:v>
                </c:pt>
                <c:pt idx="2291">
                  <c:v>0.0341647033583878</c:v>
                </c:pt>
                <c:pt idx="2292">
                  <c:v>0.0332553685604703</c:v>
                </c:pt>
                <c:pt idx="2293">
                  <c:v>0.0328656688495313</c:v>
                </c:pt>
                <c:pt idx="2294">
                  <c:v>0.0348142206128161</c:v>
                </c:pt>
                <c:pt idx="2295">
                  <c:v>0.0329956042255708</c:v>
                </c:pt>
                <c:pt idx="2296">
                  <c:v>0.0349441559888556</c:v>
                </c:pt>
                <c:pt idx="2297">
                  <c:v>0.0326058513060421</c:v>
                </c:pt>
                <c:pt idx="2298">
                  <c:v>0.0319563340516138</c:v>
                </c:pt>
                <c:pt idx="2299">
                  <c:v>0.0322161515951031</c:v>
                </c:pt>
                <c:pt idx="2300">
                  <c:v>0.0337750036474488</c:v>
                </c:pt>
                <c:pt idx="2301">
                  <c:v>0.0324759691385923</c:v>
                </c:pt>
                <c:pt idx="2302">
                  <c:v>0.0324759691385923</c:v>
                </c:pt>
                <c:pt idx="2303">
                  <c:v>0.0319563340516138</c:v>
                </c:pt>
                <c:pt idx="2304">
                  <c:v>0.0327357866820815</c:v>
                </c:pt>
                <c:pt idx="2305">
                  <c:v>0.0311769346297358</c:v>
                </c:pt>
                <c:pt idx="2306">
                  <c:v>0.0302675998318183</c:v>
                </c:pt>
                <c:pt idx="2307">
                  <c:v>0.0301377176643685</c:v>
                </c:pt>
                <c:pt idx="2308">
                  <c:v>0.0324759691385923</c:v>
                </c:pt>
                <c:pt idx="2309">
                  <c:v>0.0313068167971856</c:v>
                </c:pt>
                <c:pt idx="2310">
                  <c:v>0.0320862694276533</c:v>
                </c:pt>
                <c:pt idx="2311">
                  <c:v>0.0340348211909381</c:v>
                </c:pt>
                <c:pt idx="2312">
                  <c:v>0.0331254863930206</c:v>
                </c:pt>
                <c:pt idx="2313">
                  <c:v>0.0329956042255708</c:v>
                </c:pt>
                <c:pt idx="2314">
                  <c:v>0.0316965697167143</c:v>
                </c:pt>
                <c:pt idx="2315">
                  <c:v>0.0324759691385923</c:v>
                </c:pt>
                <c:pt idx="2316">
                  <c:v>0.031436752173225</c:v>
                </c:pt>
                <c:pt idx="2317">
                  <c:v>0.0327357866820815</c:v>
                </c:pt>
                <c:pt idx="2318">
                  <c:v>0.033645121479999</c:v>
                </c:pt>
                <c:pt idx="2319">
                  <c:v>0.0315666343406748</c:v>
                </c:pt>
                <c:pt idx="2320">
                  <c:v>0.0307872349187968</c:v>
                </c:pt>
                <c:pt idx="2321">
                  <c:v>0.0315666343406748</c:v>
                </c:pt>
                <c:pt idx="2322">
                  <c:v>0.0335151861039596</c:v>
                </c:pt>
                <c:pt idx="2323">
                  <c:v>0.0324759691385923</c:v>
                </c:pt>
                <c:pt idx="2324">
                  <c:v>0.0316965697167143</c:v>
                </c:pt>
                <c:pt idx="2325">
                  <c:v>0.0323460869711425</c:v>
                </c:pt>
                <c:pt idx="2326">
                  <c:v>0.0327357866820815</c:v>
                </c:pt>
                <c:pt idx="2327">
                  <c:v>0.0316965697167143</c:v>
                </c:pt>
                <c:pt idx="2328">
                  <c:v>0.0309171170862465</c:v>
                </c:pt>
                <c:pt idx="2329">
                  <c:v>0.0306572995427573</c:v>
                </c:pt>
                <c:pt idx="2330">
                  <c:v>0.0301377176643685</c:v>
                </c:pt>
                <c:pt idx="2331">
                  <c:v>0.0306572995427573</c:v>
                </c:pt>
                <c:pt idx="2332">
                  <c:v>0.0294882004099403</c:v>
                </c:pt>
                <c:pt idx="2333">
                  <c:v>0.0290984474904115</c:v>
                </c:pt>
                <c:pt idx="2334">
                  <c:v>0.0298779001208793</c:v>
                </c:pt>
                <c:pt idx="2335">
                  <c:v>0.0313068167971856</c:v>
                </c:pt>
                <c:pt idx="2336">
                  <c:v>0.0306572995427573</c:v>
                </c:pt>
                <c:pt idx="2337">
                  <c:v>0.0307872349187968</c:v>
                </c:pt>
                <c:pt idx="2338">
                  <c:v>0.0316965697167143</c:v>
                </c:pt>
                <c:pt idx="2339">
                  <c:v>0.0294882004099403</c:v>
                </c:pt>
                <c:pt idx="2340">
                  <c:v>0.0311769346297358</c:v>
                </c:pt>
                <c:pt idx="2341">
                  <c:v>0.031436752173225</c:v>
                </c:pt>
                <c:pt idx="2342">
                  <c:v>0.0337750036474488</c:v>
                </c:pt>
                <c:pt idx="2343">
                  <c:v>0.0313068167971856</c:v>
                </c:pt>
                <c:pt idx="2344">
                  <c:v>0.031047052462286</c:v>
                </c:pt>
                <c:pt idx="2345">
                  <c:v>0.0322161515951031</c:v>
                </c:pt>
                <c:pt idx="2346">
                  <c:v>0.0305274173753075</c:v>
                </c:pt>
                <c:pt idx="2347">
                  <c:v>0.0298779001208793</c:v>
                </c:pt>
                <c:pt idx="2348">
                  <c:v>0.0313068167971856</c:v>
                </c:pt>
                <c:pt idx="2349">
                  <c:v>0.0306572995427573</c:v>
                </c:pt>
                <c:pt idx="2350">
                  <c:v>0.0316965697167143</c:v>
                </c:pt>
                <c:pt idx="2351">
                  <c:v>0.0305274173753075</c:v>
                </c:pt>
                <c:pt idx="2352">
                  <c:v>0.0289685653229618</c:v>
                </c:pt>
                <c:pt idx="2353">
                  <c:v>0.030007782288329</c:v>
                </c:pt>
                <c:pt idx="2354">
                  <c:v>0.0283190480685335</c:v>
                </c:pt>
                <c:pt idx="2355">
                  <c:v>0.031047052462286</c:v>
                </c:pt>
                <c:pt idx="2356">
                  <c:v>0.0294882004099403</c:v>
                </c:pt>
                <c:pt idx="2357">
                  <c:v>0.0297479647448398</c:v>
                </c:pt>
                <c:pt idx="2358">
                  <c:v>0.0293582650339008</c:v>
                </c:pt>
                <c:pt idx="2359">
                  <c:v>0.031826451884164</c:v>
                </c:pt>
                <c:pt idx="2360">
                  <c:v>0.0316965697167143</c:v>
                </c:pt>
                <c:pt idx="2361">
                  <c:v>0.0305274173753075</c:v>
                </c:pt>
                <c:pt idx="2362">
                  <c:v>0.0302675998318183</c:v>
                </c:pt>
                <c:pt idx="2363">
                  <c:v>0.0316965697167143</c:v>
                </c:pt>
                <c:pt idx="2364">
                  <c:v>0.0311769346297358</c:v>
                </c:pt>
                <c:pt idx="2365">
                  <c:v>0.0326058513060421</c:v>
                </c:pt>
                <c:pt idx="2366">
                  <c:v>0.02961808257739</c:v>
                </c:pt>
                <c:pt idx="2367">
                  <c:v>0.0301377176643685</c:v>
                </c:pt>
                <c:pt idx="2368">
                  <c:v>0.0309171170862465</c:v>
                </c:pt>
                <c:pt idx="2369">
                  <c:v>0.030007782288329</c:v>
                </c:pt>
                <c:pt idx="2370">
                  <c:v>0.0313068167971856</c:v>
                </c:pt>
                <c:pt idx="2371">
                  <c:v>0.0290984474904115</c:v>
                </c:pt>
                <c:pt idx="2372">
                  <c:v>0.0305274173753075</c:v>
                </c:pt>
                <c:pt idx="2373">
                  <c:v>0.0305274173753075</c:v>
                </c:pt>
                <c:pt idx="2374">
                  <c:v>0.0319563340516138</c:v>
                </c:pt>
                <c:pt idx="2375">
                  <c:v>0.0306572995427573</c:v>
                </c:pt>
                <c:pt idx="2376">
                  <c:v>0.02961808257739</c:v>
                </c:pt>
                <c:pt idx="2377">
                  <c:v>0.02961808257739</c:v>
                </c:pt>
                <c:pt idx="2378">
                  <c:v>0.029228382866451</c:v>
                </c:pt>
                <c:pt idx="2379">
                  <c:v>0.0301377176643685</c:v>
                </c:pt>
                <c:pt idx="2380">
                  <c:v>0.0294882004099403</c:v>
                </c:pt>
                <c:pt idx="2381">
                  <c:v>0.0297479647448398</c:v>
                </c:pt>
                <c:pt idx="2382">
                  <c:v>0.029228382866451</c:v>
                </c:pt>
                <c:pt idx="2383">
                  <c:v>0.0290984474904115</c:v>
                </c:pt>
                <c:pt idx="2384">
                  <c:v>0.030007782288329</c:v>
                </c:pt>
                <c:pt idx="2385">
                  <c:v>0.0297479647448398</c:v>
                </c:pt>
                <c:pt idx="2386">
                  <c:v>0.030007782288329</c:v>
                </c:pt>
                <c:pt idx="2387">
                  <c:v>0.0297479647448398</c:v>
                </c:pt>
                <c:pt idx="2388">
                  <c:v>0.0279293483575945</c:v>
                </c:pt>
                <c:pt idx="2389">
                  <c:v>0.029228382866451</c:v>
                </c:pt>
                <c:pt idx="2390">
                  <c:v>0.0303975352078578</c:v>
                </c:pt>
                <c:pt idx="2391">
                  <c:v>0.0303975352078578</c:v>
                </c:pt>
                <c:pt idx="2392">
                  <c:v>0.0302675998318183</c:v>
                </c:pt>
                <c:pt idx="2393">
                  <c:v>0.0307872349187968</c:v>
                </c:pt>
                <c:pt idx="2394">
                  <c:v>0.0283190480685335</c:v>
                </c:pt>
                <c:pt idx="2395">
                  <c:v>0.0309171170862465</c:v>
                </c:pt>
                <c:pt idx="2396">
                  <c:v>0.0298779001208793</c:v>
                </c:pt>
                <c:pt idx="2397">
                  <c:v>0.030007782288329</c:v>
                </c:pt>
                <c:pt idx="2398">
                  <c:v>0.0298779001208793</c:v>
                </c:pt>
                <c:pt idx="2399">
                  <c:v>0.0287087477794725</c:v>
                </c:pt>
                <c:pt idx="2400">
                  <c:v>0.0315666343406748</c:v>
                </c:pt>
                <c:pt idx="2401">
                  <c:v>0.0285788656120228</c:v>
                </c:pt>
                <c:pt idx="2402">
                  <c:v>0.0293582650339008</c:v>
                </c:pt>
                <c:pt idx="2403">
                  <c:v>0.0283190480685335</c:v>
                </c:pt>
                <c:pt idx="2404">
                  <c:v>0.0302675998318183</c:v>
                </c:pt>
                <c:pt idx="2405">
                  <c:v>0.0283190480685335</c:v>
                </c:pt>
                <c:pt idx="2406">
                  <c:v>0.0290984474904115</c:v>
                </c:pt>
                <c:pt idx="2407">
                  <c:v>0.030007782288329</c:v>
                </c:pt>
                <c:pt idx="2408">
                  <c:v>0.027409713270616</c:v>
                </c:pt>
                <c:pt idx="2409">
                  <c:v>0.0289685653229618</c:v>
                </c:pt>
                <c:pt idx="2410">
                  <c:v>0.0272798311031662</c:v>
                </c:pt>
                <c:pt idx="2411">
                  <c:v>0.0305274173753075</c:v>
                </c:pt>
                <c:pt idx="2412">
                  <c:v>0.0290984474904115</c:v>
                </c:pt>
                <c:pt idx="2413">
                  <c:v>0.029228382866451</c:v>
                </c:pt>
                <c:pt idx="2414">
                  <c:v>0.0281891659010837</c:v>
                </c:pt>
                <c:pt idx="2415">
                  <c:v>0.0284489302359833</c:v>
                </c:pt>
                <c:pt idx="2416">
                  <c:v>0.0298779001208793</c:v>
                </c:pt>
                <c:pt idx="2417">
                  <c:v>0.028838683155512</c:v>
                </c:pt>
                <c:pt idx="2418">
                  <c:v>0.0290984474904115</c:v>
                </c:pt>
                <c:pt idx="2419">
                  <c:v>0.0285788656120228</c:v>
                </c:pt>
                <c:pt idx="2420">
                  <c:v>0.0276695308141053</c:v>
                </c:pt>
                <c:pt idx="2421">
                  <c:v>0.0275396486466555</c:v>
                </c:pt>
                <c:pt idx="2422">
                  <c:v>0.0284489302359833</c:v>
                </c:pt>
                <c:pt idx="2423">
                  <c:v>0.027020013559677</c:v>
                </c:pt>
                <c:pt idx="2424">
                  <c:v>0.0276695308141053</c:v>
                </c:pt>
                <c:pt idx="2425">
                  <c:v>0.0290984474904115</c:v>
                </c:pt>
                <c:pt idx="2426">
                  <c:v>0.0294882004099403</c:v>
                </c:pt>
                <c:pt idx="2427">
                  <c:v>0.0279293483575945</c:v>
                </c:pt>
                <c:pt idx="2428">
                  <c:v>0.0303975352078578</c:v>
                </c:pt>
                <c:pt idx="2429">
                  <c:v>0.0294882004099403</c:v>
                </c:pt>
                <c:pt idx="2430">
                  <c:v>0.0276695308141053</c:v>
                </c:pt>
                <c:pt idx="2431">
                  <c:v>0.027799412981555</c:v>
                </c:pt>
                <c:pt idx="2432">
                  <c:v>0.026630313848738</c:v>
                </c:pt>
                <c:pt idx="2433">
                  <c:v>0.0290984474904115</c:v>
                </c:pt>
                <c:pt idx="2434">
                  <c:v>0.0271498957271268</c:v>
                </c:pt>
                <c:pt idx="2435">
                  <c:v>0.0267601960161878</c:v>
                </c:pt>
                <c:pt idx="2436">
                  <c:v>0.027799412981555</c:v>
                </c:pt>
                <c:pt idx="2437">
                  <c:v>0.027799412981555</c:v>
                </c:pt>
                <c:pt idx="2438">
                  <c:v>0.027020013559677</c:v>
                </c:pt>
                <c:pt idx="2439">
                  <c:v>0.0275396486466555</c:v>
                </c:pt>
                <c:pt idx="2440">
                  <c:v>0.027020013559677</c:v>
                </c:pt>
                <c:pt idx="2441">
                  <c:v>0.0281891659010837</c:v>
                </c:pt>
                <c:pt idx="2442">
                  <c:v>0.0263704963052487</c:v>
                </c:pt>
                <c:pt idx="2443">
                  <c:v>0.028838683155512</c:v>
                </c:pt>
                <c:pt idx="2444">
                  <c:v>0.027799412981555</c:v>
                </c:pt>
                <c:pt idx="2445">
                  <c:v>0.0276695308141053</c:v>
                </c:pt>
                <c:pt idx="2446">
                  <c:v>0.0268901313922272</c:v>
                </c:pt>
                <c:pt idx="2447">
                  <c:v>0.0280592305250443</c:v>
                </c:pt>
                <c:pt idx="2448">
                  <c:v>0.0280592305250443</c:v>
                </c:pt>
                <c:pt idx="2449">
                  <c:v>0.0276695308141053</c:v>
                </c:pt>
                <c:pt idx="2450">
                  <c:v>0.027409713270616</c:v>
                </c:pt>
                <c:pt idx="2451">
                  <c:v>0.0279293483575945</c:v>
                </c:pt>
                <c:pt idx="2452">
                  <c:v>0.0284489302359833</c:v>
                </c:pt>
                <c:pt idx="2453">
                  <c:v>0.0285788656120228</c:v>
                </c:pt>
                <c:pt idx="2454">
                  <c:v>0.0275396486466555</c:v>
                </c:pt>
                <c:pt idx="2455">
                  <c:v>0.0276695308141053</c:v>
                </c:pt>
                <c:pt idx="2456">
                  <c:v>0.0289685653229618</c:v>
                </c:pt>
                <c:pt idx="2457">
                  <c:v>0.0281891659010837</c:v>
                </c:pt>
                <c:pt idx="2458">
                  <c:v>0.0261106787617595</c:v>
                </c:pt>
                <c:pt idx="2459">
                  <c:v>0.026630313848738</c:v>
                </c:pt>
                <c:pt idx="2460">
                  <c:v>0.0267601960161878</c:v>
                </c:pt>
                <c:pt idx="2461">
                  <c:v>0.0249415264203527</c:v>
                </c:pt>
                <c:pt idx="2462">
                  <c:v>0.0268901313922272</c:v>
                </c:pt>
                <c:pt idx="2463">
                  <c:v>0.0259807965943097</c:v>
                </c:pt>
                <c:pt idx="2464">
                  <c:v>0.0250714617963922</c:v>
                </c:pt>
                <c:pt idx="2465">
                  <c:v>0.0258508612182702</c:v>
                </c:pt>
                <c:pt idx="2466">
                  <c:v>0.0259807965943097</c:v>
                </c:pt>
                <c:pt idx="2467">
                  <c:v>0.0268901313922272</c:v>
                </c:pt>
                <c:pt idx="2468">
                  <c:v>0.0275396486466555</c:v>
                </c:pt>
                <c:pt idx="2469">
                  <c:v>0.027409713270616</c:v>
                </c:pt>
                <c:pt idx="2470">
                  <c:v>0.026240614137799</c:v>
                </c:pt>
                <c:pt idx="2471">
                  <c:v>0.026630313848738</c:v>
                </c:pt>
                <c:pt idx="2472">
                  <c:v>0.0271498957271268</c:v>
                </c:pt>
                <c:pt idx="2473">
                  <c:v>0.026630313848738</c:v>
                </c:pt>
                <c:pt idx="2474">
                  <c:v>0.0268901313922272</c:v>
                </c:pt>
                <c:pt idx="2475">
                  <c:v>0.0279293483575945</c:v>
                </c:pt>
                <c:pt idx="2476">
                  <c:v>0.024811644252903</c:v>
                </c:pt>
                <c:pt idx="2477">
                  <c:v>0.0259807965943097</c:v>
                </c:pt>
                <c:pt idx="2478">
                  <c:v>0.0253312793398815</c:v>
                </c:pt>
                <c:pt idx="2479">
                  <c:v>0.0259807965943097</c:v>
                </c:pt>
                <c:pt idx="2480">
                  <c:v>0.0254611615073312</c:v>
                </c:pt>
                <c:pt idx="2481">
                  <c:v>0.0249415264203527</c:v>
                </c:pt>
                <c:pt idx="2482">
                  <c:v>0.0242920091659245</c:v>
                </c:pt>
                <c:pt idx="2483">
                  <c:v>0.0240322448310249</c:v>
                </c:pt>
                <c:pt idx="2484">
                  <c:v>0.0239023094549855</c:v>
                </c:pt>
                <c:pt idx="2485">
                  <c:v>0.0259807965943097</c:v>
                </c:pt>
                <c:pt idx="2486">
                  <c:v>0.0267601960161878</c:v>
                </c:pt>
                <c:pt idx="2487">
                  <c:v>0.0267601960161878</c:v>
                </c:pt>
                <c:pt idx="2488">
                  <c:v>0.0284489302359833</c:v>
                </c:pt>
                <c:pt idx="2489">
                  <c:v>0.0271498957271268</c:v>
                </c:pt>
                <c:pt idx="2490">
                  <c:v>0.0290984474904115</c:v>
                </c:pt>
                <c:pt idx="2491">
                  <c:v>0.0257209790508205</c:v>
                </c:pt>
                <c:pt idx="2492">
                  <c:v>0.027799412981555</c:v>
                </c:pt>
                <c:pt idx="2493">
                  <c:v>0.0257209790508205</c:v>
                </c:pt>
                <c:pt idx="2494">
                  <c:v>0.027799412981555</c:v>
                </c:pt>
                <c:pt idx="2495">
                  <c:v>0.0258508612182702</c:v>
                </c:pt>
                <c:pt idx="2496">
                  <c:v>0.0265003784726985</c:v>
                </c:pt>
                <c:pt idx="2497">
                  <c:v>0.0263704963052487</c:v>
                </c:pt>
                <c:pt idx="2498">
                  <c:v>0.0254611615073312</c:v>
                </c:pt>
                <c:pt idx="2499">
                  <c:v>0.0253312793398815</c:v>
                </c:pt>
                <c:pt idx="2500">
                  <c:v>0.0253312793398815</c:v>
                </c:pt>
                <c:pt idx="2501">
                  <c:v>0.026240614137799</c:v>
                </c:pt>
                <c:pt idx="2502">
                  <c:v>0.026630313848738</c:v>
                </c:pt>
                <c:pt idx="2503">
                  <c:v>0.0241621269984747</c:v>
                </c:pt>
                <c:pt idx="2504">
                  <c:v>0.024811644252903</c:v>
                </c:pt>
                <c:pt idx="2505">
                  <c:v>0.0265003784726985</c:v>
                </c:pt>
                <c:pt idx="2506">
                  <c:v>0.0250714617963922</c:v>
                </c:pt>
                <c:pt idx="2507">
                  <c:v>0.0240322448310249</c:v>
                </c:pt>
                <c:pt idx="2508">
                  <c:v>0.026630313848738</c:v>
                </c:pt>
                <c:pt idx="2509">
                  <c:v>0.0257209790508205</c:v>
                </c:pt>
                <c:pt idx="2510">
                  <c:v>0.0258508612182702</c:v>
                </c:pt>
                <c:pt idx="2511">
                  <c:v>0.0245518267094137</c:v>
                </c:pt>
                <c:pt idx="2512">
                  <c:v>0.0259807965943097</c:v>
                </c:pt>
                <c:pt idx="2513">
                  <c:v>0.025591043674781</c:v>
                </c:pt>
                <c:pt idx="2514">
                  <c:v>0.027020013559677</c:v>
                </c:pt>
                <c:pt idx="2515">
                  <c:v>0.025201343963842</c:v>
                </c:pt>
                <c:pt idx="2516">
                  <c:v>0.026240614137799</c:v>
                </c:pt>
                <c:pt idx="2517">
                  <c:v>0.0261106787617595</c:v>
                </c:pt>
                <c:pt idx="2518">
                  <c:v>0.0249415264203527</c:v>
                </c:pt>
                <c:pt idx="2519">
                  <c:v>0.0254611615073312</c:v>
                </c:pt>
                <c:pt idx="2520">
                  <c:v>0.0271498957271268</c:v>
                </c:pt>
                <c:pt idx="2521">
                  <c:v>0.025201343963842</c:v>
                </c:pt>
                <c:pt idx="2522">
                  <c:v>0.026240614137799</c:v>
                </c:pt>
                <c:pt idx="2523">
                  <c:v>0.0258508612182702</c:v>
                </c:pt>
                <c:pt idx="2524">
                  <c:v>0.0263704963052487</c:v>
                </c:pt>
                <c:pt idx="2525">
                  <c:v>0.0258508612182702</c:v>
                </c:pt>
                <c:pt idx="2526">
                  <c:v>0.0241621269984747</c:v>
                </c:pt>
                <c:pt idx="2527">
                  <c:v>0.0245518267094137</c:v>
                </c:pt>
                <c:pt idx="2528">
                  <c:v>0.022992974657068</c:v>
                </c:pt>
                <c:pt idx="2529">
                  <c:v>0.0249415264203527</c:v>
                </c:pt>
                <c:pt idx="2530">
                  <c:v>0.024811644252903</c:v>
                </c:pt>
                <c:pt idx="2531">
                  <c:v>0.0240322448310249</c:v>
                </c:pt>
                <c:pt idx="2532">
                  <c:v>0.022992974657068</c:v>
                </c:pt>
                <c:pt idx="2533">
                  <c:v>0.024811644252903</c:v>
                </c:pt>
                <c:pt idx="2534">
                  <c:v>0.0263704963052487</c:v>
                </c:pt>
                <c:pt idx="2535">
                  <c:v>0.0245518267094137</c:v>
                </c:pt>
                <c:pt idx="2536">
                  <c:v>0.0259807965943097</c:v>
                </c:pt>
                <c:pt idx="2537">
                  <c:v>0.0239023094549855</c:v>
                </c:pt>
                <c:pt idx="2538">
                  <c:v>0.026630313848738</c:v>
                </c:pt>
                <c:pt idx="2539">
                  <c:v>0.0254611615073312</c:v>
                </c:pt>
                <c:pt idx="2540">
                  <c:v>0.025201343963842</c:v>
                </c:pt>
                <c:pt idx="2541">
                  <c:v>0.0240322448310249</c:v>
                </c:pt>
                <c:pt idx="2542">
                  <c:v>0.0253312793398815</c:v>
                </c:pt>
                <c:pt idx="2543">
                  <c:v>0.022992974657068</c:v>
                </c:pt>
                <c:pt idx="2544">
                  <c:v>0.0240322448310249</c:v>
                </c:pt>
                <c:pt idx="2545">
                  <c:v>0.0242920091659245</c:v>
                </c:pt>
                <c:pt idx="2546">
                  <c:v>0.0232527922005572</c:v>
                </c:pt>
                <c:pt idx="2547">
                  <c:v>0.0239023094549855</c:v>
                </c:pt>
                <c:pt idx="2548">
                  <c:v>0.0216939401482115</c:v>
                </c:pt>
                <c:pt idx="2549">
                  <c:v>0.0232527922005572</c:v>
                </c:pt>
                <c:pt idx="2550">
                  <c:v>0.0257209790508205</c:v>
                </c:pt>
                <c:pt idx="2551">
                  <c:v>0.026240614137799</c:v>
                </c:pt>
                <c:pt idx="2552">
                  <c:v>0.0223434574026397</c:v>
                </c:pt>
                <c:pt idx="2553">
                  <c:v>0.0240322448310249</c:v>
                </c:pt>
                <c:pt idx="2554">
                  <c:v>0.0240322448310249</c:v>
                </c:pt>
                <c:pt idx="2555">
                  <c:v>0.0232527922005572</c:v>
                </c:pt>
                <c:pt idx="2556">
                  <c:v>0.0235126097440465</c:v>
                </c:pt>
                <c:pt idx="2557">
                  <c:v>0.024421944541964</c:v>
                </c:pt>
                <c:pt idx="2558">
                  <c:v>0.0237724272875357</c:v>
                </c:pt>
                <c:pt idx="2559">
                  <c:v>0.0249415264203527</c:v>
                </c:pt>
                <c:pt idx="2560">
                  <c:v>0.025591043674781</c:v>
                </c:pt>
                <c:pt idx="2561">
                  <c:v>0.0246817620854532</c:v>
                </c:pt>
                <c:pt idx="2562">
                  <c:v>0.0239023094549855</c:v>
                </c:pt>
                <c:pt idx="2563">
                  <c:v>0.024421944541964</c:v>
                </c:pt>
                <c:pt idx="2564">
                  <c:v>0.0253312793398815</c:v>
                </c:pt>
                <c:pt idx="2565">
                  <c:v>0.0249415264203527</c:v>
                </c:pt>
                <c:pt idx="2566">
                  <c:v>0.025201343963842</c:v>
                </c:pt>
                <c:pt idx="2567">
                  <c:v>0.0249415264203527</c:v>
                </c:pt>
                <c:pt idx="2568">
                  <c:v>0.0232527922005572</c:v>
                </c:pt>
                <c:pt idx="2569">
                  <c:v>0.0239023094549855</c:v>
                </c:pt>
                <c:pt idx="2570">
                  <c:v>0.0253312793398815</c:v>
                </c:pt>
                <c:pt idx="2571">
                  <c:v>0.0235126097440465</c:v>
                </c:pt>
                <c:pt idx="2572">
                  <c:v>0.022603274946129</c:v>
                </c:pt>
                <c:pt idx="2573">
                  <c:v>0.0239023094549855</c:v>
                </c:pt>
                <c:pt idx="2574">
                  <c:v>0.0253312793398815</c:v>
                </c:pt>
                <c:pt idx="2575">
                  <c:v>0.022603274946129</c:v>
                </c:pt>
                <c:pt idx="2576">
                  <c:v>0.0228630924896182</c:v>
                </c:pt>
                <c:pt idx="2577">
                  <c:v>0.0245518267094137</c:v>
                </c:pt>
                <c:pt idx="2578">
                  <c:v>0.0227332103221684</c:v>
                </c:pt>
                <c:pt idx="2579">
                  <c:v>0.0223434574026397</c:v>
                </c:pt>
                <c:pt idx="2580">
                  <c:v>0.0233827275765967</c:v>
                </c:pt>
                <c:pt idx="2581">
                  <c:v>0.0239023094549855</c:v>
                </c:pt>
                <c:pt idx="2582">
                  <c:v>0.0227332103221684</c:v>
                </c:pt>
                <c:pt idx="2583">
                  <c:v>0.0215640579807617</c:v>
                </c:pt>
                <c:pt idx="2584">
                  <c:v>0.0227332103221684</c:v>
                </c:pt>
                <c:pt idx="2585">
                  <c:v>0.0231229100331074</c:v>
                </c:pt>
                <c:pt idx="2586">
                  <c:v>0.025201343963842</c:v>
                </c:pt>
                <c:pt idx="2587">
                  <c:v>0.022992974657068</c:v>
                </c:pt>
                <c:pt idx="2588">
                  <c:v>0.0241621269984747</c:v>
                </c:pt>
                <c:pt idx="2589">
                  <c:v>0.0245518267094137</c:v>
                </c:pt>
                <c:pt idx="2590">
                  <c:v>0.0246817620854532</c:v>
                </c:pt>
                <c:pt idx="2591">
                  <c:v>0.0236424919114962</c:v>
                </c:pt>
                <c:pt idx="2592">
                  <c:v>0.0231229100331074</c:v>
                </c:pt>
                <c:pt idx="2593">
                  <c:v>0.0240322448310249</c:v>
                </c:pt>
                <c:pt idx="2594">
                  <c:v>0.0236424919114962</c:v>
                </c:pt>
                <c:pt idx="2595">
                  <c:v>0.022992974657068</c:v>
                </c:pt>
                <c:pt idx="2596">
                  <c:v>0.0227332103221684</c:v>
                </c:pt>
                <c:pt idx="2597">
                  <c:v>0.0222135752351899</c:v>
                </c:pt>
                <c:pt idx="2598">
                  <c:v>0.0232527922005572</c:v>
                </c:pt>
                <c:pt idx="2599">
                  <c:v>0.0237724272875357</c:v>
                </c:pt>
                <c:pt idx="2600">
                  <c:v>0.0206547231828442</c:v>
                </c:pt>
                <c:pt idx="2601">
                  <c:v>0.0218238755242509</c:v>
                </c:pt>
                <c:pt idx="2602">
                  <c:v>0.0218238755242509</c:v>
                </c:pt>
                <c:pt idx="2603">
                  <c:v>0.0228630924896182</c:v>
                </c:pt>
                <c:pt idx="2604">
                  <c:v>0.0228630924896182</c:v>
                </c:pt>
                <c:pt idx="2605">
                  <c:v>0.0231229100331074</c:v>
                </c:pt>
                <c:pt idx="2606">
                  <c:v>0.0224733927786792</c:v>
                </c:pt>
                <c:pt idx="2607">
                  <c:v>0.022992974657068</c:v>
                </c:pt>
                <c:pt idx="2608">
                  <c:v>0.0231229100331074</c:v>
                </c:pt>
                <c:pt idx="2609">
                  <c:v>0.025201343963842</c:v>
                </c:pt>
                <c:pt idx="2610">
                  <c:v>0.022992974657068</c:v>
                </c:pt>
                <c:pt idx="2611">
                  <c:v>0.022603274946129</c:v>
                </c:pt>
                <c:pt idx="2612">
                  <c:v>0.0220836930677402</c:v>
                </c:pt>
                <c:pt idx="2613">
                  <c:v>0.0227332103221684</c:v>
                </c:pt>
                <c:pt idx="2614">
                  <c:v>0.0240322448310249</c:v>
                </c:pt>
                <c:pt idx="2615">
                  <c:v>0.0240322448310249</c:v>
                </c:pt>
                <c:pt idx="2616">
                  <c:v>0.024811644252903</c:v>
                </c:pt>
                <c:pt idx="2617">
                  <c:v>0.0240322448310249</c:v>
                </c:pt>
                <c:pt idx="2618">
                  <c:v>0.0219537576917007</c:v>
                </c:pt>
                <c:pt idx="2619">
                  <c:v>0.0231229100331074</c:v>
                </c:pt>
                <c:pt idx="2620">
                  <c:v>0.0231229100331074</c:v>
                </c:pt>
                <c:pt idx="2621">
                  <c:v>0.022992974657068</c:v>
                </c:pt>
                <c:pt idx="2622">
                  <c:v>0.022992974657068</c:v>
                </c:pt>
                <c:pt idx="2623">
                  <c:v>0.0236424919114962</c:v>
                </c:pt>
                <c:pt idx="2624">
                  <c:v>0.0211743582698227</c:v>
                </c:pt>
                <c:pt idx="2625">
                  <c:v>0.022603274946129</c:v>
                </c:pt>
                <c:pt idx="2626">
                  <c:v>0.022992974657068</c:v>
                </c:pt>
                <c:pt idx="2627">
                  <c:v>0.024421944541964</c:v>
                </c:pt>
                <c:pt idx="2628">
                  <c:v>0.0224733927786792</c:v>
                </c:pt>
                <c:pt idx="2629">
                  <c:v>0.0218238755242509</c:v>
                </c:pt>
                <c:pt idx="2630">
                  <c:v>0.0223434574026397</c:v>
                </c:pt>
                <c:pt idx="2631">
                  <c:v>0.0224733927786792</c:v>
                </c:pt>
                <c:pt idx="2632">
                  <c:v>0.0206547231828442</c:v>
                </c:pt>
                <c:pt idx="2633">
                  <c:v>0.0210444228937832</c:v>
                </c:pt>
                <c:pt idx="2634">
                  <c:v>0.022992974657068</c:v>
                </c:pt>
                <c:pt idx="2635">
                  <c:v>0.0215640579807617</c:v>
                </c:pt>
                <c:pt idx="2636">
                  <c:v>0.0210444228937832</c:v>
                </c:pt>
                <c:pt idx="2637">
                  <c:v>0.0206547231828442</c:v>
                </c:pt>
                <c:pt idx="2638">
                  <c:v>0.0220836930677402</c:v>
                </c:pt>
                <c:pt idx="2639">
                  <c:v>0.0211743582698227</c:v>
                </c:pt>
                <c:pt idx="2640">
                  <c:v>0.0209145407263334</c:v>
                </c:pt>
                <c:pt idx="2641">
                  <c:v>0.0202650128301872</c:v>
                </c:pt>
                <c:pt idx="2642">
                  <c:v>0.0198753024775303</c:v>
                </c:pt>
                <c:pt idx="2643">
                  <c:v>0.0209145407263334</c:v>
                </c:pt>
                <c:pt idx="2644">
                  <c:v>0.0197453990266446</c:v>
                </c:pt>
                <c:pt idx="2645">
                  <c:v>0.0215640579807617</c:v>
                </c:pt>
                <c:pt idx="2646">
                  <c:v>0.0214341226047222</c:v>
                </c:pt>
                <c:pt idx="2647">
                  <c:v>0.0211743582698227</c:v>
                </c:pt>
                <c:pt idx="2648">
                  <c:v>0.0202650128301872</c:v>
                </c:pt>
                <c:pt idx="2649">
                  <c:v>0.0213042404372724</c:v>
                </c:pt>
                <c:pt idx="2650">
                  <c:v>0.0228630924896182</c:v>
                </c:pt>
                <c:pt idx="2651">
                  <c:v>0.0215640579807617</c:v>
                </c:pt>
                <c:pt idx="2652">
                  <c:v>0.0223434574026397</c:v>
                </c:pt>
                <c:pt idx="2653">
                  <c:v>0.0210444228937832</c:v>
                </c:pt>
                <c:pt idx="2654">
                  <c:v>0.0211743582698227</c:v>
                </c:pt>
                <c:pt idx="2655">
                  <c:v>0.0227332103221684</c:v>
                </c:pt>
                <c:pt idx="2656">
                  <c:v>0.0209145407263334</c:v>
                </c:pt>
                <c:pt idx="2657">
                  <c:v>0.0215640579807617</c:v>
                </c:pt>
                <c:pt idx="2658">
                  <c:v>0.0222135752351899</c:v>
                </c:pt>
                <c:pt idx="2659">
                  <c:v>0.0213042404372724</c:v>
                </c:pt>
                <c:pt idx="2660">
                  <c:v>0.020784605350294</c:v>
                </c:pt>
                <c:pt idx="2661">
                  <c:v>0.0220836930677402</c:v>
                </c:pt>
                <c:pt idx="2662">
                  <c:v>0.022603274946129</c:v>
                </c:pt>
                <c:pt idx="2663">
                  <c:v>0.0235126097440465</c:v>
                </c:pt>
                <c:pt idx="2664">
                  <c:v>0.0227332103221684</c:v>
                </c:pt>
                <c:pt idx="2665">
                  <c:v>0.020784605350294</c:v>
                </c:pt>
                <c:pt idx="2666">
                  <c:v>0.0227332103221684</c:v>
                </c:pt>
                <c:pt idx="2667">
                  <c:v>0.0223434574026397</c:v>
                </c:pt>
                <c:pt idx="2668">
                  <c:v>0.0223434574026397</c:v>
                </c:pt>
                <c:pt idx="2669">
                  <c:v>0.0211743582698227</c:v>
                </c:pt>
                <c:pt idx="2670">
                  <c:v>0.0216939401482115</c:v>
                </c:pt>
                <c:pt idx="2671">
                  <c:v>0.0219537576917007</c:v>
                </c:pt>
                <c:pt idx="2672">
                  <c:v>0.0214341226047222</c:v>
                </c:pt>
                <c:pt idx="2673">
                  <c:v>0.0214341226047222</c:v>
                </c:pt>
                <c:pt idx="2674">
                  <c:v>0.0213042404372724</c:v>
                </c:pt>
                <c:pt idx="2675">
                  <c:v>0.0193556886739877</c:v>
                </c:pt>
                <c:pt idx="2676">
                  <c:v>0.019225785223102</c:v>
                </c:pt>
                <c:pt idx="2677">
                  <c:v>0.0210444228937832</c:v>
                </c:pt>
                <c:pt idx="2678">
                  <c:v>0.0200052059284159</c:v>
                </c:pt>
                <c:pt idx="2679">
                  <c:v>0.0200052059284159</c:v>
                </c:pt>
                <c:pt idx="2680">
                  <c:v>0.0214341226047222</c:v>
                </c:pt>
                <c:pt idx="2681">
                  <c:v>0.022603274946129</c:v>
                </c:pt>
                <c:pt idx="2682">
                  <c:v>0.0198753024775303</c:v>
                </c:pt>
                <c:pt idx="2683">
                  <c:v>0.0206547231828442</c:v>
                </c:pt>
                <c:pt idx="2684">
                  <c:v>0.0218238755242509</c:v>
                </c:pt>
                <c:pt idx="2685">
                  <c:v>0.0213042404372724</c:v>
                </c:pt>
                <c:pt idx="2686">
                  <c:v>0.0214341226047222</c:v>
                </c:pt>
                <c:pt idx="2687">
                  <c:v>0.0219537576917007</c:v>
                </c:pt>
                <c:pt idx="2688">
                  <c:v>0.0219537576917007</c:v>
                </c:pt>
                <c:pt idx="2689">
                  <c:v>0.0216939401482115</c:v>
                </c:pt>
                <c:pt idx="2690">
                  <c:v>0.0214341226047222</c:v>
                </c:pt>
                <c:pt idx="2691">
                  <c:v>0.0214341226047222</c:v>
                </c:pt>
                <c:pt idx="2692">
                  <c:v>0.0202650128301872</c:v>
                </c:pt>
                <c:pt idx="2693">
                  <c:v>0.0209145407263334</c:v>
                </c:pt>
                <c:pt idx="2694">
                  <c:v>0.0215640579807617</c:v>
                </c:pt>
                <c:pt idx="2695">
                  <c:v>0.0210444228937832</c:v>
                </c:pt>
                <c:pt idx="2696">
                  <c:v>0.0218238755242509</c:v>
                </c:pt>
                <c:pt idx="2697">
                  <c:v>0.0201351093793016</c:v>
                </c:pt>
                <c:pt idx="2698">
                  <c:v>0.0203949162810729</c:v>
                </c:pt>
                <c:pt idx="2699">
                  <c:v>0.020784605350294</c:v>
                </c:pt>
                <c:pt idx="2700">
                  <c:v>0.0201351093793016</c:v>
                </c:pt>
                <c:pt idx="2701">
                  <c:v>0.0215640579807617</c:v>
                </c:pt>
                <c:pt idx="2702">
                  <c:v>0.020784605350294</c:v>
                </c:pt>
                <c:pt idx="2703">
                  <c:v>0.0219537576917007</c:v>
                </c:pt>
                <c:pt idx="2704">
                  <c:v>0.0202650128301872</c:v>
                </c:pt>
                <c:pt idx="2705">
                  <c:v>0.0227332103221684</c:v>
                </c:pt>
                <c:pt idx="2706">
                  <c:v>0.0214341226047222</c:v>
                </c:pt>
                <c:pt idx="2707">
                  <c:v>0.0213042404372724</c:v>
                </c:pt>
                <c:pt idx="2708">
                  <c:v>0.0210444228937832</c:v>
                </c:pt>
                <c:pt idx="2709">
                  <c:v>0.0218238755242509</c:v>
                </c:pt>
                <c:pt idx="2710">
                  <c:v>0.0201351093793016</c:v>
                </c:pt>
                <c:pt idx="2711">
                  <c:v>0.0205248197319585</c:v>
                </c:pt>
                <c:pt idx="2712">
                  <c:v>0.0213042404372724</c:v>
                </c:pt>
                <c:pt idx="2713">
                  <c:v>0.0205248197319585</c:v>
                </c:pt>
                <c:pt idx="2714">
                  <c:v>0.0211743582698227</c:v>
                </c:pt>
                <c:pt idx="2715">
                  <c:v>0.0194855921248733</c:v>
                </c:pt>
                <c:pt idx="2716">
                  <c:v>0.019225785223102</c:v>
                </c:pt>
                <c:pt idx="2717">
                  <c:v>0.0209145407263334</c:v>
                </c:pt>
                <c:pt idx="2718">
                  <c:v>0.022992974657068</c:v>
                </c:pt>
                <c:pt idx="2719">
                  <c:v>0.0214341226047222</c:v>
                </c:pt>
                <c:pt idx="2720">
                  <c:v>0.0188360695495861</c:v>
                </c:pt>
                <c:pt idx="2721">
                  <c:v>0.0187061660987004</c:v>
                </c:pt>
                <c:pt idx="2722">
                  <c:v>0.0183164557460435</c:v>
                </c:pt>
                <c:pt idx="2723">
                  <c:v>0.0197453990266446</c:v>
                </c:pt>
                <c:pt idx="2724">
                  <c:v>0.0188360695495861</c:v>
                </c:pt>
                <c:pt idx="2725">
                  <c:v>0.019615495575759</c:v>
                </c:pt>
                <c:pt idx="2726">
                  <c:v>0.019615495575759</c:v>
                </c:pt>
                <c:pt idx="2727">
                  <c:v>0.0189659783213307</c:v>
                </c:pt>
                <c:pt idx="2728">
                  <c:v>0.019225785223102</c:v>
                </c:pt>
                <c:pt idx="2729">
                  <c:v>0.0190958817722164</c:v>
                </c:pt>
                <c:pt idx="2730">
                  <c:v>0.0188360695495861</c:v>
                </c:pt>
                <c:pt idx="2731">
                  <c:v>0.0198753024775303</c:v>
                </c:pt>
                <c:pt idx="2732">
                  <c:v>0.0190958817722164</c:v>
                </c:pt>
                <c:pt idx="2733">
                  <c:v>0.0200052059284159</c:v>
                </c:pt>
                <c:pt idx="2734">
                  <c:v>0.0194855921248733</c:v>
                </c:pt>
                <c:pt idx="2735">
                  <c:v>0.0203949162810729</c:v>
                </c:pt>
                <c:pt idx="2736">
                  <c:v>0.0198753024775303</c:v>
                </c:pt>
                <c:pt idx="2737">
                  <c:v>0.0185762626478148</c:v>
                </c:pt>
                <c:pt idx="2738">
                  <c:v>0.0179267453933865</c:v>
                </c:pt>
                <c:pt idx="2739">
                  <c:v>0.0183164557460435</c:v>
                </c:pt>
                <c:pt idx="2740">
                  <c:v>0.0200052059284159</c:v>
                </c:pt>
                <c:pt idx="2741">
                  <c:v>0.0203949162810729</c:v>
                </c:pt>
                <c:pt idx="2742">
                  <c:v>0.0193556886739877</c:v>
                </c:pt>
                <c:pt idx="2743">
                  <c:v>0.0193556886739877</c:v>
                </c:pt>
                <c:pt idx="2744">
                  <c:v>0.0184463591969291</c:v>
                </c:pt>
                <c:pt idx="2745">
                  <c:v>0.0205248197319585</c:v>
                </c:pt>
                <c:pt idx="2746">
                  <c:v>0.0202650128301872</c:v>
                </c:pt>
                <c:pt idx="2747">
                  <c:v>0.0194855921248733</c:v>
                </c:pt>
                <c:pt idx="2748">
                  <c:v>0.0183164557460435</c:v>
                </c:pt>
                <c:pt idx="2749">
                  <c:v>0.0193556886739877</c:v>
                </c:pt>
                <c:pt idx="2750">
                  <c:v>0.0197453990266446</c:v>
                </c:pt>
                <c:pt idx="2751">
                  <c:v>0.0200052059284159</c:v>
                </c:pt>
                <c:pt idx="2752">
                  <c:v>0.0183164557460435</c:v>
                </c:pt>
                <c:pt idx="2753">
                  <c:v>0.0172772281389583</c:v>
                </c:pt>
                <c:pt idx="2754">
                  <c:v>0.0168875124654423</c:v>
                </c:pt>
                <c:pt idx="2755">
                  <c:v>0.0171473246880726</c:v>
                </c:pt>
                <c:pt idx="2756">
                  <c:v>0.0180566488442722</c:v>
                </c:pt>
                <c:pt idx="2757">
                  <c:v>0.0177968419425009</c:v>
                </c:pt>
                <c:pt idx="2758">
                  <c:v>0.0177968419425009</c:v>
                </c:pt>
                <c:pt idx="2759">
                  <c:v>0.0183164557460435</c:v>
                </c:pt>
                <c:pt idx="2760">
                  <c:v>0.0176669384916152</c:v>
                </c:pt>
                <c:pt idx="2761">
                  <c:v>0.017017421237187</c:v>
                </c:pt>
                <c:pt idx="2762">
                  <c:v>0.0184463591969291</c:v>
                </c:pt>
                <c:pt idx="2763">
                  <c:v>0.0194855921248733</c:v>
                </c:pt>
                <c:pt idx="2764">
                  <c:v>0.0185762626478148</c:v>
                </c:pt>
                <c:pt idx="2765">
                  <c:v>0.0181865522951578</c:v>
                </c:pt>
                <c:pt idx="2766">
                  <c:v>0.0193556886739877</c:v>
                </c:pt>
                <c:pt idx="2767">
                  <c:v>0.0190958817722164</c:v>
                </c:pt>
                <c:pt idx="2768">
                  <c:v>0.019615495575759</c:v>
                </c:pt>
                <c:pt idx="2769">
                  <c:v>0.0187061660987004</c:v>
                </c:pt>
                <c:pt idx="2770">
                  <c:v>0.0187061660987004</c:v>
                </c:pt>
                <c:pt idx="2771">
                  <c:v>0.0179267453933865</c:v>
                </c:pt>
                <c:pt idx="2772">
                  <c:v>0.0183164557460435</c:v>
                </c:pt>
                <c:pt idx="2773">
                  <c:v>0.0172772281389583</c:v>
                </c:pt>
                <c:pt idx="2774">
                  <c:v>0.0179267453933865</c:v>
                </c:pt>
                <c:pt idx="2775">
                  <c:v>0.0179267453933865</c:v>
                </c:pt>
                <c:pt idx="2776">
                  <c:v>0.0179267453933865</c:v>
                </c:pt>
                <c:pt idx="2777">
                  <c:v>0.0176669384916152</c:v>
                </c:pt>
                <c:pt idx="2778">
                  <c:v>0.0167576090145567</c:v>
                </c:pt>
                <c:pt idx="2779">
                  <c:v>0.0184463591969291</c:v>
                </c:pt>
                <c:pt idx="2780">
                  <c:v>0.0174071315898439</c:v>
                </c:pt>
                <c:pt idx="2781">
                  <c:v>0.0181865522951578</c:v>
                </c:pt>
                <c:pt idx="2782">
                  <c:v>0.017017421237187</c:v>
                </c:pt>
                <c:pt idx="2783">
                  <c:v>0.0174071315898439</c:v>
                </c:pt>
                <c:pt idx="2784">
                  <c:v>0.019225785223102</c:v>
                </c:pt>
                <c:pt idx="2785">
                  <c:v>0.0183164557460435</c:v>
                </c:pt>
                <c:pt idx="2786">
                  <c:v>0.0185762626478148</c:v>
                </c:pt>
                <c:pt idx="2787">
                  <c:v>0.0172772281389583</c:v>
                </c:pt>
                <c:pt idx="2788">
                  <c:v>0.0198753024775303</c:v>
                </c:pt>
                <c:pt idx="2789">
                  <c:v>0.0189659783213307</c:v>
                </c:pt>
                <c:pt idx="2790">
                  <c:v>0.0183164557460435</c:v>
                </c:pt>
                <c:pt idx="2791">
                  <c:v>0.0194855921248733</c:v>
                </c:pt>
                <c:pt idx="2792">
                  <c:v>0.0179267453933865</c:v>
                </c:pt>
                <c:pt idx="2793">
                  <c:v>0.0175370350407296</c:v>
                </c:pt>
                <c:pt idx="2794">
                  <c:v>0.0172772281389583</c:v>
                </c:pt>
                <c:pt idx="2795">
                  <c:v>0.016627705563671</c:v>
                </c:pt>
                <c:pt idx="2796">
                  <c:v>0.0167576090145567</c:v>
                </c:pt>
                <c:pt idx="2797">
                  <c:v>0.0157183808753856</c:v>
                </c:pt>
                <c:pt idx="2798">
                  <c:v>0.0174071315898439</c:v>
                </c:pt>
                <c:pt idx="2799">
                  <c:v>0.0163678986618997</c:v>
                </c:pt>
                <c:pt idx="2800">
                  <c:v>0.0167576090145567</c:v>
                </c:pt>
                <c:pt idx="2801">
                  <c:v>0.017017421237187</c:v>
                </c:pt>
                <c:pt idx="2802">
                  <c:v>0.0181865522951578</c:v>
                </c:pt>
                <c:pt idx="2803">
                  <c:v>0.0181865522951578</c:v>
                </c:pt>
                <c:pt idx="2804">
                  <c:v>0.0164978021127854</c:v>
                </c:pt>
                <c:pt idx="2805">
                  <c:v>0.0187061660987004</c:v>
                </c:pt>
                <c:pt idx="2806">
                  <c:v>0.0188360695495861</c:v>
                </c:pt>
                <c:pt idx="2807">
                  <c:v>0.0179267453933865</c:v>
                </c:pt>
                <c:pt idx="2808">
                  <c:v>0.017017421237187</c:v>
                </c:pt>
                <c:pt idx="2809">
                  <c:v>0.016627705563671</c:v>
                </c:pt>
                <c:pt idx="2810">
                  <c:v>0.017017421237187</c:v>
                </c:pt>
                <c:pt idx="2811">
                  <c:v>0.0181865522951578</c:v>
                </c:pt>
                <c:pt idx="2812">
                  <c:v>0.0179267453933865</c:v>
                </c:pt>
                <c:pt idx="2813">
                  <c:v>0.017017421237187</c:v>
                </c:pt>
                <c:pt idx="2814">
                  <c:v>0.0180566488442722</c:v>
                </c:pt>
                <c:pt idx="2815">
                  <c:v>0.0172772281389583</c:v>
                </c:pt>
                <c:pt idx="2816">
                  <c:v>0.0158482848583571</c:v>
                </c:pt>
                <c:pt idx="2817">
                  <c:v>0.0159781883092428</c:v>
                </c:pt>
                <c:pt idx="2818">
                  <c:v>0.016627705563671</c:v>
                </c:pt>
                <c:pt idx="2819">
                  <c:v>0.0189659783213307</c:v>
                </c:pt>
                <c:pt idx="2820">
                  <c:v>0.0172772281389583</c:v>
                </c:pt>
                <c:pt idx="2821">
                  <c:v>0.0168875124654423</c:v>
                </c:pt>
                <c:pt idx="2822">
                  <c:v>0.0176669384916152</c:v>
                </c:pt>
                <c:pt idx="2823">
                  <c:v>0.0183164557460435</c:v>
                </c:pt>
                <c:pt idx="2824">
                  <c:v>0.0175370350407296</c:v>
                </c:pt>
                <c:pt idx="2825">
                  <c:v>0.0185762626478148</c:v>
                </c:pt>
                <c:pt idx="2826">
                  <c:v>0.0163678986618997</c:v>
                </c:pt>
                <c:pt idx="2827">
                  <c:v>0.0164978021127854</c:v>
                </c:pt>
                <c:pt idx="2828">
                  <c:v>0.0183164557460435</c:v>
                </c:pt>
                <c:pt idx="2829">
                  <c:v>0.0168875124654423</c:v>
                </c:pt>
                <c:pt idx="2830">
                  <c:v>0.0184463591969291</c:v>
                </c:pt>
                <c:pt idx="2831">
                  <c:v>0.0180566488442722</c:v>
                </c:pt>
                <c:pt idx="2832">
                  <c:v>0.0164978021127854</c:v>
                </c:pt>
                <c:pt idx="2833">
                  <c:v>0.0163678986618997</c:v>
                </c:pt>
                <c:pt idx="2834">
                  <c:v>0.0172772281389583</c:v>
                </c:pt>
                <c:pt idx="2835">
                  <c:v>0.0168875124654423</c:v>
                </c:pt>
                <c:pt idx="2836">
                  <c:v>0.017017421237187</c:v>
                </c:pt>
                <c:pt idx="2837">
                  <c:v>0.0183164557460435</c:v>
                </c:pt>
                <c:pt idx="2838">
                  <c:v>0.0185762626478148</c:v>
                </c:pt>
                <c:pt idx="2839">
                  <c:v>0.0177968419425009</c:v>
                </c:pt>
                <c:pt idx="2840">
                  <c:v>0.0161080917601284</c:v>
                </c:pt>
                <c:pt idx="2841">
                  <c:v>0.0187061660987004</c:v>
                </c:pt>
                <c:pt idx="2842">
                  <c:v>0.0184463591969291</c:v>
                </c:pt>
                <c:pt idx="2843">
                  <c:v>0.0187061660987004</c:v>
                </c:pt>
                <c:pt idx="2844">
                  <c:v>0.016627705563671</c:v>
                </c:pt>
                <c:pt idx="2845">
                  <c:v>0.0176669384916152</c:v>
                </c:pt>
                <c:pt idx="2846">
                  <c:v>0.0179267453933865</c:v>
                </c:pt>
                <c:pt idx="2847">
                  <c:v>0.0183164557460435</c:v>
                </c:pt>
                <c:pt idx="2848">
                  <c:v>0.0187061660987004</c:v>
                </c:pt>
                <c:pt idx="2849">
                  <c:v>0.0187061660987004</c:v>
                </c:pt>
                <c:pt idx="2850">
                  <c:v>0.0175370350407296</c:v>
                </c:pt>
                <c:pt idx="2851">
                  <c:v>0.0157183808753856</c:v>
                </c:pt>
                <c:pt idx="2852">
                  <c:v>0.0159781883092428</c:v>
                </c:pt>
                <c:pt idx="2853">
                  <c:v>0.0187061660987004</c:v>
                </c:pt>
                <c:pt idx="2854">
                  <c:v>0.0179267453933865</c:v>
                </c:pt>
                <c:pt idx="2855">
                  <c:v>0.0177968419425009</c:v>
                </c:pt>
                <c:pt idx="2856">
                  <c:v>0.0161080917601284</c:v>
                </c:pt>
                <c:pt idx="2857">
                  <c:v>0.0168875124654423</c:v>
                </c:pt>
                <c:pt idx="2858">
                  <c:v>0.0164978021127854</c:v>
                </c:pt>
                <c:pt idx="2859">
                  <c:v>0.0155884774244999</c:v>
                </c:pt>
                <c:pt idx="2860">
                  <c:v>0.017017421237187</c:v>
                </c:pt>
                <c:pt idx="2861">
                  <c:v>0.0167576090145567</c:v>
                </c:pt>
                <c:pt idx="2862">
                  <c:v>0.0174071315898439</c:v>
                </c:pt>
                <c:pt idx="2863">
                  <c:v>0.0167576090145567</c:v>
                </c:pt>
                <c:pt idx="2864">
                  <c:v>0.0161080917601284</c:v>
                </c:pt>
                <c:pt idx="2865">
                  <c:v>0.0158482848583571</c:v>
                </c:pt>
                <c:pt idx="2866">
                  <c:v>0.0171473246880726</c:v>
                </c:pt>
                <c:pt idx="2867">
                  <c:v>0.0163678986618997</c:v>
                </c:pt>
                <c:pt idx="2868">
                  <c:v>0.0161080917601284</c:v>
                </c:pt>
                <c:pt idx="2869">
                  <c:v>0.0153286694585568</c:v>
                </c:pt>
                <c:pt idx="2870">
                  <c:v>0.0168875124654423</c:v>
                </c:pt>
                <c:pt idx="2871">
                  <c:v>0.0161080917601284</c:v>
                </c:pt>
                <c:pt idx="2872">
                  <c:v>0.0157183808753856</c:v>
                </c:pt>
                <c:pt idx="2873">
                  <c:v>0.0158482848583571</c:v>
                </c:pt>
                <c:pt idx="2874">
                  <c:v>0.0159781883092428</c:v>
                </c:pt>
                <c:pt idx="2875">
                  <c:v>0.0164978021127854</c:v>
                </c:pt>
                <c:pt idx="2876">
                  <c:v>0.0159781883092428</c:v>
                </c:pt>
                <c:pt idx="2877">
                  <c:v>0.0161080917601284</c:v>
                </c:pt>
                <c:pt idx="2878">
                  <c:v>0.0174071315898439</c:v>
                </c:pt>
                <c:pt idx="2879">
                  <c:v>0.016627705563671</c:v>
                </c:pt>
                <c:pt idx="2880">
                  <c:v>0.0149389580417281</c:v>
                </c:pt>
                <c:pt idx="2881">
                  <c:v>0.0180566488442722</c:v>
                </c:pt>
                <c:pt idx="2882">
                  <c:v>0.0180566488442722</c:v>
                </c:pt>
                <c:pt idx="2883">
                  <c:v>0.0151987660076712</c:v>
                </c:pt>
                <c:pt idx="2884">
                  <c:v>0.0155884774244999</c:v>
                </c:pt>
                <c:pt idx="2885">
                  <c:v>0.0163678986618997</c:v>
                </c:pt>
                <c:pt idx="2886">
                  <c:v>0.017017421237187</c:v>
                </c:pt>
                <c:pt idx="2887">
                  <c:v>0.0161080917601284</c:v>
                </c:pt>
                <c:pt idx="2888">
                  <c:v>0.0150688620246996</c:v>
                </c:pt>
                <c:pt idx="2889">
                  <c:v>0.0146791484795273</c:v>
                </c:pt>
                <c:pt idx="2890">
                  <c:v>0.0150688620246996</c:v>
                </c:pt>
                <c:pt idx="2891">
                  <c:v>0.0158482848583571</c:v>
                </c:pt>
                <c:pt idx="2892">
                  <c:v>0.0163678986618997</c:v>
                </c:pt>
                <c:pt idx="2893">
                  <c:v>0.0157183808753856</c:v>
                </c:pt>
                <c:pt idx="2894">
                  <c:v>0.0151987660076712</c:v>
                </c:pt>
                <c:pt idx="2895">
                  <c:v>0.0163678986618997</c:v>
                </c:pt>
                <c:pt idx="2896">
                  <c:v>0.0146791484795273</c:v>
                </c:pt>
                <c:pt idx="2897">
                  <c:v>0.0161080917601284</c:v>
                </c:pt>
                <c:pt idx="2898">
                  <c:v>0.0158482848583571</c:v>
                </c:pt>
                <c:pt idx="2899">
                  <c:v>0.0167576090145567</c:v>
                </c:pt>
                <c:pt idx="2900">
                  <c:v>0.0153286694585568</c:v>
                </c:pt>
                <c:pt idx="2901">
                  <c:v>0.0153286694585568</c:v>
                </c:pt>
                <c:pt idx="2902">
                  <c:v>0.0161080917601284</c:v>
                </c:pt>
                <c:pt idx="2903">
                  <c:v>0.0157183808753856</c:v>
                </c:pt>
                <c:pt idx="2904">
                  <c:v>0.0151987660076712</c:v>
                </c:pt>
                <c:pt idx="2905">
                  <c:v>0.014419341577756</c:v>
                </c:pt>
                <c:pt idx="2906">
                  <c:v>0.0161080917601284</c:v>
                </c:pt>
                <c:pt idx="2907">
                  <c:v>0.0161080917601284</c:v>
                </c:pt>
                <c:pt idx="2908">
                  <c:v>0.0163678986618997</c:v>
                </c:pt>
                <c:pt idx="2909">
                  <c:v>0.0149389580417281</c:v>
                </c:pt>
                <c:pt idx="2910">
                  <c:v>0.0138997277742134</c:v>
                </c:pt>
                <c:pt idx="2911">
                  <c:v>0.0158482848583571</c:v>
                </c:pt>
                <c:pt idx="2912">
                  <c:v>0.0146791484795273</c:v>
                </c:pt>
                <c:pt idx="2913">
                  <c:v>0.0151987660076712</c:v>
                </c:pt>
                <c:pt idx="2914">
                  <c:v>0.0132502105197851</c:v>
                </c:pt>
                <c:pt idx="2915">
                  <c:v>0.0145492450286416</c:v>
                </c:pt>
                <c:pt idx="2916">
                  <c:v>0.0135100174215564</c:v>
                </c:pt>
                <c:pt idx="2917">
                  <c:v>0.0150688620246996</c:v>
                </c:pt>
                <c:pt idx="2918">
                  <c:v>0.014029631225099</c:v>
                </c:pt>
                <c:pt idx="2919">
                  <c:v>0.014419341577756</c:v>
                </c:pt>
                <c:pt idx="2920">
                  <c:v>0.0145492450286416</c:v>
                </c:pt>
                <c:pt idx="2921">
                  <c:v>0.0142894381268703</c:v>
                </c:pt>
                <c:pt idx="2922">
                  <c:v>0.014809051930413</c:v>
                </c:pt>
                <c:pt idx="2923">
                  <c:v>0.014809051930413</c:v>
                </c:pt>
                <c:pt idx="2924">
                  <c:v>0.0131203070688995</c:v>
                </c:pt>
                <c:pt idx="2925">
                  <c:v>0.0138997277742134</c:v>
                </c:pt>
                <c:pt idx="2926">
                  <c:v>0.014419341577756</c:v>
                </c:pt>
                <c:pt idx="2927">
                  <c:v>0.0153286694585568</c:v>
                </c:pt>
                <c:pt idx="2928">
                  <c:v>0.0150688620246996</c:v>
                </c:pt>
                <c:pt idx="2929">
                  <c:v>0.0145492450286416</c:v>
                </c:pt>
                <c:pt idx="2930">
                  <c:v>0.0155884774244999</c:v>
                </c:pt>
                <c:pt idx="2931">
                  <c:v>0.0141595346759847</c:v>
                </c:pt>
                <c:pt idx="2932">
                  <c:v>0.0155884774244999</c:v>
                </c:pt>
                <c:pt idx="2933">
                  <c:v>0.0161080917601284</c:v>
                </c:pt>
                <c:pt idx="2934">
                  <c:v>0.0145492450286416</c:v>
                </c:pt>
                <c:pt idx="2935">
                  <c:v>0.0158482848583571</c:v>
                </c:pt>
                <c:pt idx="2936">
                  <c:v>0.0164978021127854</c:v>
                </c:pt>
                <c:pt idx="2937">
                  <c:v>0.014809051930413</c:v>
                </c:pt>
                <c:pt idx="2938">
                  <c:v>0.0151987660076712</c:v>
                </c:pt>
                <c:pt idx="2939">
                  <c:v>0.0162379952110141</c:v>
                </c:pt>
                <c:pt idx="2940">
                  <c:v>0.0141595346759847</c:v>
                </c:pt>
                <c:pt idx="2941">
                  <c:v>0.014419341577756</c:v>
                </c:pt>
                <c:pt idx="2942">
                  <c:v>0.0142894381268703</c:v>
                </c:pt>
                <c:pt idx="2943">
                  <c:v>0.014419341577756</c:v>
                </c:pt>
                <c:pt idx="2944">
                  <c:v>0.0154585734415284</c:v>
                </c:pt>
                <c:pt idx="2945">
                  <c:v>0.014029631225099</c:v>
                </c:pt>
                <c:pt idx="2946">
                  <c:v>0.0150688620246996</c:v>
                </c:pt>
                <c:pt idx="2947">
                  <c:v>0.0133801139706708</c:v>
                </c:pt>
                <c:pt idx="2948">
                  <c:v>0.014809051930413</c:v>
                </c:pt>
                <c:pt idx="2949">
                  <c:v>0.0138997277742134</c:v>
                </c:pt>
                <c:pt idx="2950">
                  <c:v>0.0141595346759847</c:v>
                </c:pt>
                <c:pt idx="2951">
                  <c:v>0.0141595346759847</c:v>
                </c:pt>
                <c:pt idx="2952">
                  <c:v>0.0153286694585568</c:v>
                </c:pt>
                <c:pt idx="2953">
                  <c:v>0.0145492450286416</c:v>
                </c:pt>
                <c:pt idx="2954">
                  <c:v>0.0138997277742134</c:v>
                </c:pt>
                <c:pt idx="2955">
                  <c:v>0.0131203070688995</c:v>
                </c:pt>
                <c:pt idx="2956">
                  <c:v>0.0153286694585568</c:v>
                </c:pt>
                <c:pt idx="2957">
                  <c:v>0.0149389580417281</c:v>
                </c:pt>
                <c:pt idx="2958">
                  <c:v>0.0146791484795273</c:v>
                </c:pt>
                <c:pt idx="2959">
                  <c:v>0.0155884774244999</c:v>
                </c:pt>
                <c:pt idx="2960">
                  <c:v>0.0146791484795273</c:v>
                </c:pt>
                <c:pt idx="2961">
                  <c:v>0.0133801139706708</c:v>
                </c:pt>
                <c:pt idx="2962">
                  <c:v>0.014809051930413</c:v>
                </c:pt>
                <c:pt idx="2963">
                  <c:v>0.0137698243233277</c:v>
                </c:pt>
                <c:pt idx="2964">
                  <c:v>0.0145492450286416</c:v>
                </c:pt>
                <c:pt idx="2965">
                  <c:v>0.0151987660076712</c:v>
                </c:pt>
                <c:pt idx="2966">
                  <c:v>0.0150688620246996</c:v>
                </c:pt>
                <c:pt idx="2967">
                  <c:v>0.0131203070688995</c:v>
                </c:pt>
                <c:pt idx="2968">
                  <c:v>0.0146791484795273</c:v>
                </c:pt>
                <c:pt idx="2969">
                  <c:v>0.014029631225099</c:v>
                </c:pt>
                <c:pt idx="2970">
                  <c:v>0.0138997277742134</c:v>
                </c:pt>
                <c:pt idx="2971">
                  <c:v>0.0129904036180138</c:v>
                </c:pt>
                <c:pt idx="2972">
                  <c:v>0.0137698243233277</c:v>
                </c:pt>
                <c:pt idx="2973">
                  <c:v>0.0137698243233277</c:v>
                </c:pt>
                <c:pt idx="2974">
                  <c:v>0.0133801139706708</c:v>
                </c:pt>
                <c:pt idx="2975">
                  <c:v>0.0138997277742134</c:v>
                </c:pt>
                <c:pt idx="2976">
                  <c:v>0.0137698243233277</c:v>
                </c:pt>
                <c:pt idx="2977">
                  <c:v>0.012210977591841</c:v>
                </c:pt>
                <c:pt idx="2978">
                  <c:v>0.0123408810427266</c:v>
                </c:pt>
                <c:pt idx="2979">
                  <c:v>0.0128605001671282</c:v>
                </c:pt>
                <c:pt idx="2980">
                  <c:v>0.014419341577756</c:v>
                </c:pt>
                <c:pt idx="2981">
                  <c:v>0.0136399208724421</c:v>
                </c:pt>
                <c:pt idx="2982">
                  <c:v>0.0129904036180138</c:v>
                </c:pt>
                <c:pt idx="2983">
                  <c:v>0.014029631225099</c:v>
                </c:pt>
                <c:pt idx="2984">
                  <c:v>0.0127305913953836</c:v>
                </c:pt>
                <c:pt idx="2985">
                  <c:v>0.0116913637882983</c:v>
                </c:pt>
                <c:pt idx="2986">
                  <c:v>0.0132502105197851</c:v>
                </c:pt>
                <c:pt idx="2987">
                  <c:v>0.014419341577756</c:v>
                </c:pt>
                <c:pt idx="2988">
                  <c:v>0.0136399208724421</c:v>
                </c:pt>
                <c:pt idx="2989">
                  <c:v>0.0124707844936123</c:v>
                </c:pt>
                <c:pt idx="2990">
                  <c:v>0.0124707844936123</c:v>
                </c:pt>
                <c:pt idx="2991">
                  <c:v>0.0142894381268703</c:v>
                </c:pt>
                <c:pt idx="2992">
                  <c:v>0.0137698243233277</c:v>
                </c:pt>
                <c:pt idx="2993">
                  <c:v>0.0126006879444979</c:v>
                </c:pt>
                <c:pt idx="2994">
                  <c:v>0.0127305913953836</c:v>
                </c:pt>
                <c:pt idx="2995">
                  <c:v>0.0127305913953836</c:v>
                </c:pt>
                <c:pt idx="2996">
                  <c:v>0.0127305913953836</c:v>
                </c:pt>
                <c:pt idx="2997">
                  <c:v>0.012210977591841</c:v>
                </c:pt>
                <c:pt idx="2998">
                  <c:v>0.0132502105197851</c:v>
                </c:pt>
                <c:pt idx="2999">
                  <c:v>0.0126006879444979</c:v>
                </c:pt>
                <c:pt idx="3000">
                  <c:v>0.0132502105197851</c:v>
                </c:pt>
                <c:pt idx="3001">
                  <c:v>0.0132502105197851</c:v>
                </c:pt>
                <c:pt idx="3002">
                  <c:v>0.0141595346759847</c:v>
                </c:pt>
                <c:pt idx="3003">
                  <c:v>0.014419341577756</c:v>
                </c:pt>
                <c:pt idx="3004">
                  <c:v>0.0128605001671282</c:v>
                </c:pt>
                <c:pt idx="3005">
                  <c:v>0.0137698243233277</c:v>
                </c:pt>
                <c:pt idx="3006">
                  <c:v>0.0146791484795273</c:v>
                </c:pt>
                <c:pt idx="3007">
                  <c:v>0.0141595346759847</c:v>
                </c:pt>
                <c:pt idx="3008">
                  <c:v>0.0153286694585568</c:v>
                </c:pt>
                <c:pt idx="3009">
                  <c:v>0.014809051930413</c:v>
                </c:pt>
                <c:pt idx="3010">
                  <c:v>0.0141595346759847</c:v>
                </c:pt>
                <c:pt idx="3011">
                  <c:v>0.0135100174215564</c:v>
                </c:pt>
                <c:pt idx="3012">
                  <c:v>0.0129904036180138</c:v>
                </c:pt>
                <c:pt idx="3013">
                  <c:v>0.0138997277742134</c:v>
                </c:pt>
                <c:pt idx="3014">
                  <c:v>0.0132502105197851</c:v>
                </c:pt>
                <c:pt idx="3015">
                  <c:v>0.0124707844936123</c:v>
                </c:pt>
                <c:pt idx="3016">
                  <c:v>0.0128605001671282</c:v>
                </c:pt>
                <c:pt idx="3017">
                  <c:v>0.0132502105197851</c:v>
                </c:pt>
                <c:pt idx="3018">
                  <c:v>0.0138997277742134</c:v>
                </c:pt>
                <c:pt idx="3019">
                  <c:v>0.0136399208724421</c:v>
                </c:pt>
                <c:pt idx="3020">
                  <c:v>0.0145492450286416</c:v>
                </c:pt>
                <c:pt idx="3021">
                  <c:v>0.0135100174215564</c:v>
                </c:pt>
                <c:pt idx="3022">
                  <c:v>0.0128605001671282</c:v>
                </c:pt>
                <c:pt idx="3023">
                  <c:v>0.0135100174215564</c:v>
                </c:pt>
                <c:pt idx="3024">
                  <c:v>0.0133801139706708</c:v>
                </c:pt>
                <c:pt idx="3025">
                  <c:v>0.012210977591841</c:v>
                </c:pt>
                <c:pt idx="3026">
                  <c:v>0.011821267239184</c:v>
                </c:pt>
                <c:pt idx="3027">
                  <c:v>0.0136399208724421</c:v>
                </c:pt>
                <c:pt idx="3028">
                  <c:v>0.0133801139706708</c:v>
                </c:pt>
                <c:pt idx="3029">
                  <c:v>0.0131203070688995</c:v>
                </c:pt>
                <c:pt idx="3030">
                  <c:v>0.0128605001671282</c:v>
                </c:pt>
                <c:pt idx="3031">
                  <c:v>0.0137698243233277</c:v>
                </c:pt>
                <c:pt idx="3032">
                  <c:v>0.0116913637882983</c:v>
                </c:pt>
                <c:pt idx="3033">
                  <c:v>0.0133801139706708</c:v>
                </c:pt>
                <c:pt idx="3034">
                  <c:v>0.0132502105197851</c:v>
                </c:pt>
                <c:pt idx="3035">
                  <c:v>0.0128605001671282</c:v>
                </c:pt>
                <c:pt idx="3036">
                  <c:v>0.011821267239184</c:v>
                </c:pt>
                <c:pt idx="3037">
                  <c:v>0.0126006879444979</c:v>
                </c:pt>
                <c:pt idx="3038">
                  <c:v>0.0119511706900696</c:v>
                </c:pt>
                <c:pt idx="3039">
                  <c:v>0.0138997277742134</c:v>
                </c:pt>
                <c:pt idx="3040">
                  <c:v>0.011821267239184</c:v>
                </c:pt>
                <c:pt idx="3041">
                  <c:v>0.0126006879444979</c:v>
                </c:pt>
                <c:pt idx="3042">
                  <c:v>0.012210977591841</c:v>
                </c:pt>
                <c:pt idx="3043">
                  <c:v>0.0128605001671282</c:v>
                </c:pt>
                <c:pt idx="3044">
                  <c:v>0.0111717499847557</c:v>
                </c:pt>
                <c:pt idx="3045">
                  <c:v>0.0129904036180138</c:v>
                </c:pt>
                <c:pt idx="3046">
                  <c:v>0.0120810741409553</c:v>
                </c:pt>
                <c:pt idx="3047">
                  <c:v>0.011431556886527</c:v>
                </c:pt>
                <c:pt idx="3048">
                  <c:v>0.0113016534356414</c:v>
                </c:pt>
                <c:pt idx="3049">
                  <c:v>0.0135100174215564</c:v>
                </c:pt>
                <c:pt idx="3050">
                  <c:v>0.012210977591841</c:v>
                </c:pt>
                <c:pt idx="3051">
                  <c:v>0.0136399208724421</c:v>
                </c:pt>
                <c:pt idx="3052">
                  <c:v>0.0126006879444979</c:v>
                </c:pt>
                <c:pt idx="3053">
                  <c:v>0.014419341577756</c:v>
                </c:pt>
                <c:pt idx="3054">
                  <c:v>0.0126006879444979</c:v>
                </c:pt>
                <c:pt idx="3055">
                  <c:v>0.0124707844936123</c:v>
                </c:pt>
                <c:pt idx="3056">
                  <c:v>0.0131203070688995</c:v>
                </c:pt>
                <c:pt idx="3057">
                  <c:v>0.0132502105197851</c:v>
                </c:pt>
                <c:pt idx="3058">
                  <c:v>0.011431556886527</c:v>
                </c:pt>
                <c:pt idx="3059">
                  <c:v>0.0116913637882983</c:v>
                </c:pt>
                <c:pt idx="3060">
                  <c:v>0.0113016534356414</c:v>
                </c:pt>
                <c:pt idx="3061">
                  <c:v>0.0115614603374127</c:v>
                </c:pt>
                <c:pt idx="3062">
                  <c:v>0.0124707844936123</c:v>
                </c:pt>
                <c:pt idx="3063">
                  <c:v>0.0124707844936123</c:v>
                </c:pt>
                <c:pt idx="3064">
                  <c:v>0.0126006879444979</c:v>
                </c:pt>
                <c:pt idx="3065">
                  <c:v>0.0115614603374127</c:v>
                </c:pt>
                <c:pt idx="3066">
                  <c:v>0.0107820396320988</c:v>
                </c:pt>
                <c:pt idx="3067">
                  <c:v>0.0110418465338701</c:v>
                </c:pt>
                <c:pt idx="3068">
                  <c:v>0.0120810741409553</c:v>
                </c:pt>
                <c:pt idx="3069">
                  <c:v>0.0120810741409553</c:v>
                </c:pt>
                <c:pt idx="3070">
                  <c:v>0.0132502105197851</c:v>
                </c:pt>
                <c:pt idx="3071">
                  <c:v>0.0132502105197851</c:v>
                </c:pt>
                <c:pt idx="3072">
                  <c:v>0.0126006879444979</c:v>
                </c:pt>
                <c:pt idx="3073">
                  <c:v>0.0126006879444979</c:v>
                </c:pt>
                <c:pt idx="3074">
                  <c:v>0.0124707844936123</c:v>
                </c:pt>
                <c:pt idx="3075">
                  <c:v>0.0116913637882983</c:v>
                </c:pt>
                <c:pt idx="3076">
                  <c:v>0.0137698243233277</c:v>
                </c:pt>
                <c:pt idx="3077">
                  <c:v>0.0146791484795273</c:v>
                </c:pt>
                <c:pt idx="3078">
                  <c:v>0.0123408810427266</c:v>
                </c:pt>
                <c:pt idx="3079">
                  <c:v>0.0116913637882983</c:v>
                </c:pt>
                <c:pt idx="3080">
                  <c:v>0.0120810741409553</c:v>
                </c:pt>
                <c:pt idx="3081">
                  <c:v>0.0119511706900696</c:v>
                </c:pt>
                <c:pt idx="3082">
                  <c:v>0.0119511706900696</c:v>
                </c:pt>
                <c:pt idx="3083">
                  <c:v>0.012210977591841</c:v>
                </c:pt>
                <c:pt idx="3084">
                  <c:v>0.0113016534356414</c:v>
                </c:pt>
                <c:pt idx="3085">
                  <c:v>0.0111717499847557</c:v>
                </c:pt>
                <c:pt idx="3086">
                  <c:v>0.0102624205076972</c:v>
                </c:pt>
                <c:pt idx="3087">
                  <c:v>0.0111717499847557</c:v>
                </c:pt>
                <c:pt idx="3088">
                  <c:v>0.0111717499847557</c:v>
                </c:pt>
                <c:pt idx="3089">
                  <c:v>0.0113016534356414</c:v>
                </c:pt>
                <c:pt idx="3090">
                  <c:v>0.012210977591841</c:v>
                </c:pt>
                <c:pt idx="3091">
                  <c:v>0.0128605001671282</c:v>
                </c:pt>
                <c:pt idx="3092">
                  <c:v>0.011821267239184</c:v>
                </c:pt>
                <c:pt idx="3093">
                  <c:v>0.0133801139706708</c:v>
                </c:pt>
                <c:pt idx="3094">
                  <c:v>0.012210977591841</c:v>
                </c:pt>
                <c:pt idx="3095">
                  <c:v>0.0132502105197851</c:v>
                </c:pt>
                <c:pt idx="3096">
                  <c:v>0.0131203070688995</c:v>
                </c:pt>
                <c:pt idx="3097">
                  <c:v>0.0128605001671282</c:v>
                </c:pt>
                <c:pt idx="3098">
                  <c:v>0.0135100174215564</c:v>
                </c:pt>
                <c:pt idx="3099">
                  <c:v>0.012210977591841</c:v>
                </c:pt>
                <c:pt idx="3100">
                  <c:v>0.011821267239184</c:v>
                </c:pt>
                <c:pt idx="3101">
                  <c:v>0.011821267239184</c:v>
                </c:pt>
                <c:pt idx="3102">
                  <c:v>0.0126006879444979</c:v>
                </c:pt>
                <c:pt idx="3103">
                  <c:v>0.0103923239585829</c:v>
                </c:pt>
                <c:pt idx="3104">
                  <c:v>0.0107820396320988</c:v>
                </c:pt>
                <c:pt idx="3105">
                  <c:v>0.0127305913953836</c:v>
                </c:pt>
                <c:pt idx="3106">
                  <c:v>0.0111717499847557</c:v>
                </c:pt>
                <c:pt idx="3107">
                  <c:v>0.0132502105197851</c:v>
                </c:pt>
                <c:pt idx="3108">
                  <c:v>0.0127305913953836</c:v>
                </c:pt>
                <c:pt idx="3109">
                  <c:v>0.012210977591841</c:v>
                </c:pt>
                <c:pt idx="3110">
                  <c:v>0.0120810741409553</c:v>
                </c:pt>
                <c:pt idx="3111">
                  <c:v>0.012210977591841</c:v>
                </c:pt>
                <c:pt idx="3112">
                  <c:v>0.0131203070688995</c:v>
                </c:pt>
                <c:pt idx="3113">
                  <c:v>0.0123408810427266</c:v>
                </c:pt>
                <c:pt idx="3114">
                  <c:v>0.0123408810427266</c:v>
                </c:pt>
                <c:pt idx="3115">
                  <c:v>0.0132502105197851</c:v>
                </c:pt>
                <c:pt idx="3116">
                  <c:v>0.0120810741409553</c:v>
                </c:pt>
                <c:pt idx="3117">
                  <c:v>0.0120810741409553</c:v>
                </c:pt>
                <c:pt idx="3118">
                  <c:v>0.012210977591841</c:v>
                </c:pt>
                <c:pt idx="3119">
                  <c:v>0.0128605001671282</c:v>
                </c:pt>
                <c:pt idx="3120">
                  <c:v>0.0124707844936123</c:v>
                </c:pt>
                <c:pt idx="3121">
                  <c:v>0.0135100174215564</c:v>
                </c:pt>
                <c:pt idx="3122">
                  <c:v>0.0135100174215564</c:v>
                </c:pt>
                <c:pt idx="3123">
                  <c:v>0.0107820396320988</c:v>
                </c:pt>
                <c:pt idx="3124">
                  <c:v>0.0127305913953836</c:v>
                </c:pt>
                <c:pt idx="3125">
                  <c:v>0.0124707844936123</c:v>
                </c:pt>
                <c:pt idx="3126">
                  <c:v>0.011821267239184</c:v>
                </c:pt>
                <c:pt idx="3127">
                  <c:v>0.00974281202501357</c:v>
                </c:pt>
                <c:pt idx="3128">
                  <c:v>0.0111717499847557</c:v>
                </c:pt>
                <c:pt idx="3129">
                  <c:v>0.0113016534356414</c:v>
                </c:pt>
                <c:pt idx="3130">
                  <c:v>0.0120810741409553</c:v>
                </c:pt>
                <c:pt idx="3131">
                  <c:v>0.011431556886527</c:v>
                </c:pt>
                <c:pt idx="3132">
                  <c:v>0.0127305913953836</c:v>
                </c:pt>
                <c:pt idx="3133">
                  <c:v>0.011821267239184</c:v>
                </c:pt>
                <c:pt idx="3134">
                  <c:v>0.0128605001671282</c:v>
                </c:pt>
                <c:pt idx="3135">
                  <c:v>0.0109119430829844</c:v>
                </c:pt>
                <c:pt idx="3136">
                  <c:v>0.0124707844936123</c:v>
                </c:pt>
                <c:pt idx="3137">
                  <c:v>0.0116913637882983</c:v>
                </c:pt>
                <c:pt idx="3138">
                  <c:v>0.011821267239184</c:v>
                </c:pt>
                <c:pt idx="3139">
                  <c:v>0.0106521308603542</c:v>
                </c:pt>
                <c:pt idx="3140">
                  <c:v>0.0120810741409553</c:v>
                </c:pt>
                <c:pt idx="3141">
                  <c:v>0.011821267239184</c:v>
                </c:pt>
                <c:pt idx="3142">
                  <c:v>0.011821267239184</c:v>
                </c:pt>
                <c:pt idx="3143">
                  <c:v>0.012210977591841</c:v>
                </c:pt>
                <c:pt idx="3144">
                  <c:v>0.0128605001671282</c:v>
                </c:pt>
                <c:pt idx="3145">
                  <c:v>0.0115614603374127</c:v>
                </c:pt>
                <c:pt idx="3146">
                  <c:v>0.012210977591841</c:v>
                </c:pt>
                <c:pt idx="3147">
                  <c:v>0.0126006879444979</c:v>
                </c:pt>
                <c:pt idx="3148">
                  <c:v>0.0106521308603542</c:v>
                </c:pt>
                <c:pt idx="3149">
                  <c:v>0.0110418465338701</c:v>
                </c:pt>
                <c:pt idx="3150">
                  <c:v>0.0109119430829844</c:v>
                </c:pt>
                <c:pt idx="3151">
                  <c:v>0.0102624205076972</c:v>
                </c:pt>
                <c:pt idx="3152">
                  <c:v>0.0116913637882983</c:v>
                </c:pt>
                <c:pt idx="3153">
                  <c:v>0.011821267239184</c:v>
                </c:pt>
                <c:pt idx="3154">
                  <c:v>0.0110418465338701</c:v>
                </c:pt>
                <c:pt idx="3155">
                  <c:v>0.012210977591841</c:v>
                </c:pt>
                <c:pt idx="3156">
                  <c:v>0.0115614603374127</c:v>
                </c:pt>
                <c:pt idx="3157">
                  <c:v>0.0123408810427266</c:v>
                </c:pt>
                <c:pt idx="3158">
                  <c:v>0.0126006879444979</c:v>
                </c:pt>
                <c:pt idx="3159">
                  <c:v>0.0113016534356414</c:v>
                </c:pt>
                <c:pt idx="3160">
                  <c:v>0.011431556886527</c:v>
                </c:pt>
                <c:pt idx="3161">
                  <c:v>0.0105222274094685</c:v>
                </c:pt>
                <c:pt idx="3162">
                  <c:v>0.014029631225099</c:v>
                </c:pt>
                <c:pt idx="3163">
                  <c:v>0.0126006879444979</c:v>
                </c:pt>
                <c:pt idx="3164">
                  <c:v>0.0126006879444979</c:v>
                </c:pt>
                <c:pt idx="3165">
                  <c:v>0.0119511706900696</c:v>
                </c:pt>
                <c:pt idx="3166">
                  <c:v>0.0124707844936123</c:v>
                </c:pt>
                <c:pt idx="3167">
                  <c:v>0.0119511706900696</c:v>
                </c:pt>
                <c:pt idx="3168">
                  <c:v>0.0116913637882983</c:v>
                </c:pt>
                <c:pt idx="3169">
                  <c:v>0.0105222274094685</c:v>
                </c:pt>
                <c:pt idx="3170">
                  <c:v>0.0120810741409553</c:v>
                </c:pt>
                <c:pt idx="3171">
                  <c:v>0.0128605001671282</c:v>
                </c:pt>
                <c:pt idx="3172">
                  <c:v>0.0102624205076972</c:v>
                </c:pt>
                <c:pt idx="3173">
                  <c:v>0.0101325170568116</c:v>
                </c:pt>
                <c:pt idx="3174">
                  <c:v>0.0103923239585829</c:v>
                </c:pt>
                <c:pt idx="3175">
                  <c:v>0.0119511706900696</c:v>
                </c:pt>
                <c:pt idx="3176">
                  <c:v>0.0105222274094685</c:v>
                </c:pt>
                <c:pt idx="3177">
                  <c:v>0.0101325170568116</c:v>
                </c:pt>
                <c:pt idx="3178">
                  <c:v>0.0124707844936123</c:v>
                </c:pt>
                <c:pt idx="3179">
                  <c:v>0.0102624205076972</c:v>
                </c:pt>
                <c:pt idx="3180">
                  <c:v>0.0113016534356414</c:v>
                </c:pt>
                <c:pt idx="3181">
                  <c:v>0.0106521308603542</c:v>
                </c:pt>
                <c:pt idx="3182">
                  <c:v>0.0102624205076972</c:v>
                </c:pt>
                <c:pt idx="3183">
                  <c:v>0.011431556886527</c:v>
                </c:pt>
                <c:pt idx="3184">
                  <c:v>0.0113016534356414</c:v>
                </c:pt>
                <c:pt idx="3185">
                  <c:v>0.012210977591841</c:v>
                </c:pt>
                <c:pt idx="3186">
                  <c:v>0.0102624205076972</c:v>
                </c:pt>
                <c:pt idx="3187">
                  <c:v>0.0110418465338701</c:v>
                </c:pt>
                <c:pt idx="3188">
                  <c:v>0.0119511706900696</c:v>
                </c:pt>
                <c:pt idx="3189">
                  <c:v>0.0109119430829844</c:v>
                </c:pt>
                <c:pt idx="3190">
                  <c:v>0.0120810741409553</c:v>
                </c:pt>
                <c:pt idx="3191">
                  <c:v>0.0120810741409553</c:v>
                </c:pt>
                <c:pt idx="3192">
                  <c:v>0.0109119430829844</c:v>
                </c:pt>
                <c:pt idx="3193">
                  <c:v>0.0106521308603542</c:v>
                </c:pt>
                <c:pt idx="3194">
                  <c:v>0.0103923239585829</c:v>
                </c:pt>
                <c:pt idx="3195">
                  <c:v>0.0096128766489741</c:v>
                </c:pt>
                <c:pt idx="3196">
                  <c:v>0.0105222274094685</c:v>
                </c:pt>
                <c:pt idx="3197">
                  <c:v>0.011431556886527</c:v>
                </c:pt>
                <c:pt idx="3198">
                  <c:v>0.0100026295685028</c:v>
                </c:pt>
                <c:pt idx="3199">
                  <c:v>0.0111717499847557</c:v>
                </c:pt>
                <c:pt idx="3200">
                  <c:v>0.0101325170568116</c:v>
                </c:pt>
                <c:pt idx="3201">
                  <c:v>0.0111717499847557</c:v>
                </c:pt>
                <c:pt idx="3202">
                  <c:v>0.0106521308603542</c:v>
                </c:pt>
                <c:pt idx="3203">
                  <c:v>0.0115614603374127</c:v>
                </c:pt>
                <c:pt idx="3204">
                  <c:v>0.0132502105197851</c:v>
                </c:pt>
                <c:pt idx="3205">
                  <c:v>0.0110418465338701</c:v>
                </c:pt>
                <c:pt idx="3206">
                  <c:v>0.0110418465338701</c:v>
                </c:pt>
                <c:pt idx="3207">
                  <c:v>0.0113016534356414</c:v>
                </c:pt>
                <c:pt idx="3208">
                  <c:v>0.0105222274094685</c:v>
                </c:pt>
                <c:pt idx="3209">
                  <c:v>0.0106521308603542</c:v>
                </c:pt>
                <c:pt idx="3210">
                  <c:v>0.0110418465338701</c:v>
                </c:pt>
                <c:pt idx="3211">
                  <c:v>0.0100026295685028</c:v>
                </c:pt>
                <c:pt idx="3212">
                  <c:v>0.0105222274094685</c:v>
                </c:pt>
                <c:pt idx="3213">
                  <c:v>0.00974281202501357</c:v>
                </c:pt>
                <c:pt idx="3214">
                  <c:v>0.0101325170568116</c:v>
                </c:pt>
                <c:pt idx="3215">
                  <c:v>0.0107820396320988</c:v>
                </c:pt>
                <c:pt idx="3216">
                  <c:v>0.0113016534356414</c:v>
                </c:pt>
                <c:pt idx="3217">
                  <c:v>0.0106521308603542</c:v>
                </c:pt>
                <c:pt idx="3218">
                  <c:v>0.0111717499847557</c:v>
                </c:pt>
                <c:pt idx="3219">
                  <c:v>0.0106521308603542</c:v>
                </c:pt>
                <c:pt idx="3220">
                  <c:v>0.00974281202501357</c:v>
                </c:pt>
                <c:pt idx="3221">
                  <c:v>0.0102624205076972</c:v>
                </c:pt>
                <c:pt idx="3222">
                  <c:v>0.00935311231407455</c:v>
                </c:pt>
                <c:pt idx="3223">
                  <c:v>0.0109119430829844</c:v>
                </c:pt>
                <c:pt idx="3224">
                  <c:v>0.00987269419246334</c:v>
                </c:pt>
                <c:pt idx="3225">
                  <c:v>0.0119511706900696</c:v>
                </c:pt>
                <c:pt idx="3226">
                  <c:v>0.00922317693803508</c:v>
                </c:pt>
                <c:pt idx="3227">
                  <c:v>0.0107820396320988</c:v>
                </c:pt>
                <c:pt idx="3228">
                  <c:v>0.0102624205076972</c:v>
                </c:pt>
                <c:pt idx="3229">
                  <c:v>0.00948299448152433</c:v>
                </c:pt>
                <c:pt idx="3230">
                  <c:v>0.0105222274094685</c:v>
                </c:pt>
                <c:pt idx="3231">
                  <c:v>0.0106521308603542</c:v>
                </c:pt>
                <c:pt idx="3232">
                  <c:v>0.00883347722709607</c:v>
                </c:pt>
                <c:pt idx="3233">
                  <c:v>0.00922317693803508</c:v>
                </c:pt>
                <c:pt idx="3234">
                  <c:v>0.0100026295685028</c:v>
                </c:pt>
                <c:pt idx="3235">
                  <c:v>0.00987269419246334</c:v>
                </c:pt>
                <c:pt idx="3236">
                  <c:v>0.00948299448152433</c:v>
                </c:pt>
                <c:pt idx="3237">
                  <c:v>0.0100026295685028</c:v>
                </c:pt>
                <c:pt idx="3238">
                  <c:v>0.0105222274094685</c:v>
                </c:pt>
                <c:pt idx="3239">
                  <c:v>0.0115614603374127</c:v>
                </c:pt>
                <c:pt idx="3240">
                  <c:v>0.0107820396320988</c:v>
                </c:pt>
                <c:pt idx="3241">
                  <c:v>0.0103923239585829</c:v>
                </c:pt>
                <c:pt idx="3242">
                  <c:v>0.00935311231407455</c:v>
                </c:pt>
                <c:pt idx="3243">
                  <c:v>0.0107820396320988</c:v>
                </c:pt>
                <c:pt idx="3244">
                  <c:v>0.00987269419246334</c:v>
                </c:pt>
                <c:pt idx="3245">
                  <c:v>0.0116913637882983</c:v>
                </c:pt>
                <c:pt idx="3246">
                  <c:v>0.0102624205076972</c:v>
                </c:pt>
                <c:pt idx="3247">
                  <c:v>0.0101325170568116</c:v>
                </c:pt>
                <c:pt idx="3248">
                  <c:v>0.0101325170568116</c:v>
                </c:pt>
                <c:pt idx="3249">
                  <c:v>0.0101325170568116</c:v>
                </c:pt>
                <c:pt idx="3250">
                  <c:v>0.0123408810427266</c:v>
                </c:pt>
                <c:pt idx="3251">
                  <c:v>0.011821267239184</c:v>
                </c:pt>
                <c:pt idx="3252">
                  <c:v>0.0102624205076972</c:v>
                </c:pt>
                <c:pt idx="3253">
                  <c:v>0.00935311231407455</c:v>
                </c:pt>
                <c:pt idx="3254">
                  <c:v>0.0111717499847557</c:v>
                </c:pt>
                <c:pt idx="3255">
                  <c:v>0.0106521308603542</c:v>
                </c:pt>
                <c:pt idx="3256">
                  <c:v>0.0101325170568116</c:v>
                </c:pt>
                <c:pt idx="3257">
                  <c:v>0.011431556886527</c:v>
                </c:pt>
                <c:pt idx="3258">
                  <c:v>0.0101325170568116</c:v>
                </c:pt>
                <c:pt idx="3259">
                  <c:v>0.0096128766489741</c:v>
                </c:pt>
                <c:pt idx="3260">
                  <c:v>0.00935311231407455</c:v>
                </c:pt>
                <c:pt idx="3261">
                  <c:v>0.0096128766489741</c:v>
                </c:pt>
                <c:pt idx="3262">
                  <c:v>0.0105222274094685</c:v>
                </c:pt>
                <c:pt idx="3263">
                  <c:v>0.0109119430829844</c:v>
                </c:pt>
                <c:pt idx="3264">
                  <c:v>0.0101325170568116</c:v>
                </c:pt>
                <c:pt idx="3265">
                  <c:v>0.0100026295685028</c:v>
                </c:pt>
                <c:pt idx="3266">
                  <c:v>0.0106521308603542</c:v>
                </c:pt>
                <c:pt idx="3267">
                  <c:v>0.0113016534356414</c:v>
                </c:pt>
                <c:pt idx="3268">
                  <c:v>0.011431556886527</c:v>
                </c:pt>
                <c:pt idx="3269">
                  <c:v>0.0116913637882983</c:v>
                </c:pt>
                <c:pt idx="3270">
                  <c:v>0.0107820396320988</c:v>
                </c:pt>
                <c:pt idx="3271">
                  <c:v>0.0113016534356414</c:v>
                </c:pt>
                <c:pt idx="3272">
                  <c:v>0.0106521308603542</c:v>
                </c:pt>
                <c:pt idx="3273">
                  <c:v>0.0102624205076972</c:v>
                </c:pt>
                <c:pt idx="3274">
                  <c:v>0.011821267239184</c:v>
                </c:pt>
                <c:pt idx="3275">
                  <c:v>0.0102624205076972</c:v>
                </c:pt>
                <c:pt idx="3276">
                  <c:v>0.0102624205076972</c:v>
                </c:pt>
                <c:pt idx="3277">
                  <c:v>0.0101325170568116</c:v>
                </c:pt>
                <c:pt idx="3278">
                  <c:v>0.0110418465338701</c:v>
                </c:pt>
                <c:pt idx="3279">
                  <c:v>0.0106521308603542</c:v>
                </c:pt>
                <c:pt idx="3280">
                  <c:v>0.00935311231407455</c:v>
                </c:pt>
                <c:pt idx="3281">
                  <c:v>0.0106521308603542</c:v>
                </c:pt>
                <c:pt idx="3282">
                  <c:v>0.0101325170568116</c:v>
                </c:pt>
                <c:pt idx="3283">
                  <c:v>0.0109119430829844</c:v>
                </c:pt>
                <c:pt idx="3284">
                  <c:v>0.011431556886527</c:v>
                </c:pt>
                <c:pt idx="3285">
                  <c:v>0.00974281202501357</c:v>
                </c:pt>
                <c:pt idx="3286">
                  <c:v>0.0116913637882983</c:v>
                </c:pt>
                <c:pt idx="3287">
                  <c:v>0.0105222274094685</c:v>
                </c:pt>
                <c:pt idx="3288">
                  <c:v>0.0102624205076972</c:v>
                </c:pt>
                <c:pt idx="3289">
                  <c:v>0.00987269419246334</c:v>
                </c:pt>
                <c:pt idx="3290">
                  <c:v>0.0115614603374127</c:v>
                </c:pt>
                <c:pt idx="3291">
                  <c:v>0.011431556886527</c:v>
                </c:pt>
                <c:pt idx="3292">
                  <c:v>0.0106521308603542</c:v>
                </c:pt>
                <c:pt idx="3293">
                  <c:v>0.0109119430829844</c:v>
                </c:pt>
                <c:pt idx="3294">
                  <c:v>0.0106521308603542</c:v>
                </c:pt>
                <c:pt idx="3295">
                  <c:v>0.0119511706900696</c:v>
                </c:pt>
                <c:pt idx="3296">
                  <c:v>0.0113016534356414</c:v>
                </c:pt>
                <c:pt idx="3297">
                  <c:v>0.0113016534356414</c:v>
                </c:pt>
                <c:pt idx="3298">
                  <c:v>0.0101325170568116</c:v>
                </c:pt>
                <c:pt idx="3299">
                  <c:v>0.00987269419246334</c:v>
                </c:pt>
                <c:pt idx="3300">
                  <c:v>0.00987269419246334</c:v>
                </c:pt>
                <c:pt idx="3301">
                  <c:v>0.0115614603374127</c:v>
                </c:pt>
                <c:pt idx="3302">
                  <c:v>0.00948299448152433</c:v>
                </c:pt>
                <c:pt idx="3303">
                  <c:v>0.0106521308603542</c:v>
                </c:pt>
                <c:pt idx="3304">
                  <c:v>0.00896335939454584</c:v>
                </c:pt>
                <c:pt idx="3305">
                  <c:v>0.0096128766489741</c:v>
                </c:pt>
                <c:pt idx="3306">
                  <c:v>0.0106521308603542</c:v>
                </c:pt>
                <c:pt idx="3307">
                  <c:v>0.00896335939454584</c:v>
                </c:pt>
                <c:pt idx="3308">
                  <c:v>0.0102624205076972</c:v>
                </c:pt>
                <c:pt idx="3309">
                  <c:v>0.0101325170568116</c:v>
                </c:pt>
                <c:pt idx="3310">
                  <c:v>0.0110418465338701</c:v>
                </c:pt>
                <c:pt idx="3311">
                  <c:v>0.00987269419246334</c:v>
                </c:pt>
                <c:pt idx="3312">
                  <c:v>0.0110418465338701</c:v>
                </c:pt>
                <c:pt idx="3313">
                  <c:v>0.0106521308603542</c:v>
                </c:pt>
                <c:pt idx="3314">
                  <c:v>0.012210977591841</c:v>
                </c:pt>
                <c:pt idx="3315">
                  <c:v>0.0109119430829844</c:v>
                </c:pt>
                <c:pt idx="3316">
                  <c:v>0.00987269419246334</c:v>
                </c:pt>
                <c:pt idx="3317">
                  <c:v>0.0105222274094685</c:v>
                </c:pt>
                <c:pt idx="3318">
                  <c:v>0.0100026295685028</c:v>
                </c:pt>
                <c:pt idx="3319">
                  <c:v>0.0107820396320988</c:v>
                </c:pt>
                <c:pt idx="3320">
                  <c:v>0.00974281202501357</c:v>
                </c:pt>
                <c:pt idx="3321">
                  <c:v>0.011821267239184</c:v>
                </c:pt>
                <c:pt idx="3322">
                  <c:v>0.0111717499847557</c:v>
                </c:pt>
                <c:pt idx="3323">
                  <c:v>0.0110418465338701</c:v>
                </c:pt>
                <c:pt idx="3324">
                  <c:v>0.0105222274094685</c:v>
                </c:pt>
                <c:pt idx="3325">
                  <c:v>0.0107820396320988</c:v>
                </c:pt>
                <c:pt idx="3326">
                  <c:v>0.0101325170568116</c:v>
                </c:pt>
                <c:pt idx="3327">
                  <c:v>0.00909329477058531</c:v>
                </c:pt>
                <c:pt idx="3328">
                  <c:v>0.0107820396320988</c:v>
                </c:pt>
                <c:pt idx="3329">
                  <c:v>0.0103923239585829</c:v>
                </c:pt>
                <c:pt idx="3330">
                  <c:v>0.0123408810427266</c:v>
                </c:pt>
                <c:pt idx="3331">
                  <c:v>0.0106521308603542</c:v>
                </c:pt>
                <c:pt idx="3332">
                  <c:v>0.0105222274094685</c:v>
                </c:pt>
                <c:pt idx="3333">
                  <c:v>0.0102624205076972</c:v>
                </c:pt>
                <c:pt idx="3334">
                  <c:v>0.00896335939454584</c:v>
                </c:pt>
                <c:pt idx="3335">
                  <c:v>0.0101325170568116</c:v>
                </c:pt>
                <c:pt idx="3336">
                  <c:v>0.0111717499847557</c:v>
                </c:pt>
                <c:pt idx="3337">
                  <c:v>0.0105222274094685</c:v>
                </c:pt>
                <c:pt idx="3338">
                  <c:v>0.0106521308603542</c:v>
                </c:pt>
                <c:pt idx="3339">
                  <c:v>0.0113016534356414</c:v>
                </c:pt>
                <c:pt idx="3340">
                  <c:v>0.0106521308603542</c:v>
                </c:pt>
                <c:pt idx="3341">
                  <c:v>0.00909329477058531</c:v>
                </c:pt>
                <c:pt idx="3342">
                  <c:v>0.0105222274094685</c:v>
                </c:pt>
                <c:pt idx="3343">
                  <c:v>0.0102624205076972</c:v>
                </c:pt>
                <c:pt idx="3344">
                  <c:v>0.0106521308603542</c:v>
                </c:pt>
                <c:pt idx="3345">
                  <c:v>0.0101325170568116</c:v>
                </c:pt>
                <c:pt idx="3346">
                  <c:v>0.00974281202501357</c:v>
                </c:pt>
                <c:pt idx="3347">
                  <c:v>0.0111717499847557</c:v>
                </c:pt>
                <c:pt idx="3348">
                  <c:v>0.0103923239585829</c:v>
                </c:pt>
                <c:pt idx="3349">
                  <c:v>0.00987269419246334</c:v>
                </c:pt>
                <c:pt idx="3350">
                  <c:v>0.0111717499847557</c:v>
                </c:pt>
                <c:pt idx="3351">
                  <c:v>0.00974281202501357</c:v>
                </c:pt>
                <c:pt idx="3352">
                  <c:v>0.0106521308603542</c:v>
                </c:pt>
                <c:pt idx="3353">
                  <c:v>0.00935311231407455</c:v>
                </c:pt>
                <c:pt idx="3354">
                  <c:v>0.0110418465338701</c:v>
                </c:pt>
                <c:pt idx="3355">
                  <c:v>0.00948299448152433</c:v>
                </c:pt>
                <c:pt idx="3356">
                  <c:v>0.00948299448152433</c:v>
                </c:pt>
                <c:pt idx="3357">
                  <c:v>0.0106521308603542</c:v>
                </c:pt>
                <c:pt idx="3358">
                  <c:v>0.0101325170568116</c:v>
                </c:pt>
                <c:pt idx="3359">
                  <c:v>0.0109119430829844</c:v>
                </c:pt>
                <c:pt idx="3360">
                  <c:v>0.00987269419246334</c:v>
                </c:pt>
                <c:pt idx="3361">
                  <c:v>0.0101325170568116</c:v>
                </c:pt>
                <c:pt idx="3362">
                  <c:v>0.00974281202501357</c:v>
                </c:pt>
                <c:pt idx="3363">
                  <c:v>0.0103923239585829</c:v>
                </c:pt>
                <c:pt idx="3364">
                  <c:v>0.00974281202501357</c:v>
                </c:pt>
                <c:pt idx="3365">
                  <c:v>0.0101325170568116</c:v>
                </c:pt>
                <c:pt idx="3366">
                  <c:v>0.0100026295685028</c:v>
                </c:pt>
                <c:pt idx="3367">
                  <c:v>0.0105222274094685</c:v>
                </c:pt>
                <c:pt idx="3368">
                  <c:v>0.00935311231407455</c:v>
                </c:pt>
                <c:pt idx="3369">
                  <c:v>0.0100026295685028</c:v>
                </c:pt>
                <c:pt idx="3370">
                  <c:v>0.0105222274094685</c:v>
                </c:pt>
                <c:pt idx="3371">
                  <c:v>0.0096128766489741</c:v>
                </c:pt>
                <c:pt idx="3372">
                  <c:v>0.00948299448152433</c:v>
                </c:pt>
                <c:pt idx="3373">
                  <c:v>0.00831384214011758</c:v>
                </c:pt>
                <c:pt idx="3374">
                  <c:v>0.0096128766489741</c:v>
                </c:pt>
                <c:pt idx="3375">
                  <c:v>0.00909329477058531</c:v>
                </c:pt>
                <c:pt idx="3376">
                  <c:v>0.00896335939454584</c:v>
                </c:pt>
                <c:pt idx="3377">
                  <c:v>0.0109119430829844</c:v>
                </c:pt>
                <c:pt idx="3378">
                  <c:v>0.0103923239585829</c:v>
                </c:pt>
                <c:pt idx="3379">
                  <c:v>0.0100026295685028</c:v>
                </c:pt>
                <c:pt idx="3380">
                  <c:v>0.00987269419246334</c:v>
                </c:pt>
                <c:pt idx="3381">
                  <c:v>0.0107820396320988</c:v>
                </c:pt>
                <c:pt idx="3382">
                  <c:v>0.0106521308603542</c:v>
                </c:pt>
                <c:pt idx="3383">
                  <c:v>0.0110418465338701</c:v>
                </c:pt>
                <c:pt idx="3384">
                  <c:v>0.00948299448152433</c:v>
                </c:pt>
                <c:pt idx="3385">
                  <c:v>0.0105222274094685</c:v>
                </c:pt>
                <c:pt idx="3386">
                  <c:v>0.0101325170568116</c:v>
                </c:pt>
                <c:pt idx="3387">
                  <c:v>0.00883347722709607</c:v>
                </c:pt>
                <c:pt idx="3388">
                  <c:v>0.00883347722709607</c:v>
                </c:pt>
                <c:pt idx="3389">
                  <c:v>0.00935311231407455</c:v>
                </c:pt>
                <c:pt idx="3390">
                  <c:v>0.0106521308603542</c:v>
                </c:pt>
                <c:pt idx="3391">
                  <c:v>0.0109119430829844</c:v>
                </c:pt>
                <c:pt idx="3392">
                  <c:v>0.0107820396320988</c:v>
                </c:pt>
                <c:pt idx="3393">
                  <c:v>0.0105222274094685</c:v>
                </c:pt>
                <c:pt idx="3394">
                  <c:v>0.00974281202501357</c:v>
                </c:pt>
                <c:pt idx="3395">
                  <c:v>0.0107820396320988</c:v>
                </c:pt>
                <c:pt idx="3396">
                  <c:v>0.0101325170568116</c:v>
                </c:pt>
                <c:pt idx="3397">
                  <c:v>0.00948299448152433</c:v>
                </c:pt>
                <c:pt idx="3398">
                  <c:v>0.0087035950596463</c:v>
                </c:pt>
                <c:pt idx="3399">
                  <c:v>0.00909329477058531</c:v>
                </c:pt>
                <c:pt idx="3400">
                  <c:v>0.00987269419246334</c:v>
                </c:pt>
                <c:pt idx="3401">
                  <c:v>0.00844377751615705</c:v>
                </c:pt>
                <c:pt idx="3402">
                  <c:v>0.0105222274094685</c:v>
                </c:pt>
                <c:pt idx="3403">
                  <c:v>0.0096128766489741</c:v>
                </c:pt>
                <c:pt idx="3404">
                  <c:v>0.0109119430829844</c:v>
                </c:pt>
                <c:pt idx="3405">
                  <c:v>0.0103923239585829</c:v>
                </c:pt>
                <c:pt idx="3406">
                  <c:v>0.00974281202501357</c:v>
                </c:pt>
                <c:pt idx="3407">
                  <c:v>0.00987269419246334</c:v>
                </c:pt>
                <c:pt idx="3408">
                  <c:v>0.00883347722709607</c:v>
                </c:pt>
                <c:pt idx="3409">
                  <c:v>0.0105222274094685</c:v>
                </c:pt>
                <c:pt idx="3410">
                  <c:v>0.0101325170568116</c:v>
                </c:pt>
                <c:pt idx="3411">
                  <c:v>0.0096128766489741</c:v>
                </c:pt>
                <c:pt idx="3412">
                  <c:v>0.0105222274094685</c:v>
                </c:pt>
                <c:pt idx="3413">
                  <c:v>0.0103923239585829</c:v>
                </c:pt>
                <c:pt idx="3414">
                  <c:v>0.00922317693803508</c:v>
                </c:pt>
                <c:pt idx="3415">
                  <c:v>0.00974281202501357</c:v>
                </c:pt>
                <c:pt idx="3416">
                  <c:v>0.00948299448152433</c:v>
                </c:pt>
                <c:pt idx="3417">
                  <c:v>0.00987269419246334</c:v>
                </c:pt>
                <c:pt idx="3418">
                  <c:v>0.0096128766489741</c:v>
                </c:pt>
                <c:pt idx="3419">
                  <c:v>0.00883347722709607</c:v>
                </c:pt>
                <c:pt idx="3420">
                  <c:v>0.00922317693803508</c:v>
                </c:pt>
                <c:pt idx="3421">
                  <c:v>0.0102624205076972</c:v>
                </c:pt>
                <c:pt idx="3422">
                  <c:v>0.00974281202501357</c:v>
                </c:pt>
                <c:pt idx="3423">
                  <c:v>0.0101325170568116</c:v>
                </c:pt>
                <c:pt idx="3424">
                  <c:v>0.0087035950596463</c:v>
                </c:pt>
                <c:pt idx="3425">
                  <c:v>0.0105222274094685</c:v>
                </c:pt>
                <c:pt idx="3426">
                  <c:v>0.0100026295685028</c:v>
                </c:pt>
                <c:pt idx="3427">
                  <c:v>0.00987269419246334</c:v>
                </c:pt>
                <c:pt idx="3428">
                  <c:v>0.00818395997266781</c:v>
                </c:pt>
                <c:pt idx="3429">
                  <c:v>0.00987269419246334</c:v>
                </c:pt>
                <c:pt idx="3430">
                  <c:v>0.00987269419246334</c:v>
                </c:pt>
                <c:pt idx="3431">
                  <c:v>0.00818395997266781</c:v>
                </c:pt>
                <c:pt idx="3432">
                  <c:v>0.00792414242917857</c:v>
                </c:pt>
                <c:pt idx="3433">
                  <c:v>0.00922317693803508</c:v>
                </c:pt>
                <c:pt idx="3434">
                  <c:v>0.00909329477058531</c:v>
                </c:pt>
                <c:pt idx="3435">
                  <c:v>0.00935311231407455</c:v>
                </c:pt>
                <c:pt idx="3436">
                  <c:v>0.0107820396320988</c:v>
                </c:pt>
                <c:pt idx="3437">
                  <c:v>0.00974281202501357</c:v>
                </c:pt>
                <c:pt idx="3438">
                  <c:v>0.00896335939454584</c:v>
                </c:pt>
                <c:pt idx="3439">
                  <c:v>0.0096128766489741</c:v>
                </c:pt>
                <c:pt idx="3440">
                  <c:v>0.00935311231407455</c:v>
                </c:pt>
                <c:pt idx="3441">
                  <c:v>0.0105222274094685</c:v>
                </c:pt>
                <c:pt idx="3442">
                  <c:v>0.00987269419246334</c:v>
                </c:pt>
                <c:pt idx="3443">
                  <c:v>0.00974281202501357</c:v>
                </c:pt>
                <c:pt idx="3444">
                  <c:v>0.00896335939454584</c:v>
                </c:pt>
                <c:pt idx="3445">
                  <c:v>0.00844377751615705</c:v>
                </c:pt>
                <c:pt idx="3446">
                  <c:v>0.0102624205076972</c:v>
                </c:pt>
                <c:pt idx="3447">
                  <c:v>0.0096128766489741</c:v>
                </c:pt>
                <c:pt idx="3448">
                  <c:v>0.00909329477058531</c:v>
                </c:pt>
                <c:pt idx="3449">
                  <c:v>0.00935311231407455</c:v>
                </c:pt>
                <c:pt idx="3450">
                  <c:v>0.00857365968360683</c:v>
                </c:pt>
                <c:pt idx="3451">
                  <c:v>0.00935311231407455</c:v>
                </c:pt>
                <c:pt idx="3452">
                  <c:v>0.0101325170568116</c:v>
                </c:pt>
                <c:pt idx="3453">
                  <c:v>0.00935311231407455</c:v>
                </c:pt>
                <c:pt idx="3454">
                  <c:v>0.0100026295685028</c:v>
                </c:pt>
                <c:pt idx="3455">
                  <c:v>0.00987269419246334</c:v>
                </c:pt>
                <c:pt idx="3456">
                  <c:v>0.0101325170568116</c:v>
                </c:pt>
                <c:pt idx="3457">
                  <c:v>0.00844377751615705</c:v>
                </c:pt>
                <c:pt idx="3458">
                  <c:v>0.00948299448152433</c:v>
                </c:pt>
                <c:pt idx="3459">
                  <c:v>0.0102624205076972</c:v>
                </c:pt>
                <c:pt idx="3460">
                  <c:v>0.0107820396320988</c:v>
                </c:pt>
                <c:pt idx="3461">
                  <c:v>0.00896335939454584</c:v>
                </c:pt>
                <c:pt idx="3462">
                  <c:v>0.00883347722709607</c:v>
                </c:pt>
                <c:pt idx="3463">
                  <c:v>0.0111717499847557</c:v>
                </c:pt>
                <c:pt idx="3464">
                  <c:v>0.00896335939454584</c:v>
                </c:pt>
                <c:pt idx="3465">
                  <c:v>0.00987269419246334</c:v>
                </c:pt>
                <c:pt idx="3466">
                  <c:v>0.0100026295685028</c:v>
                </c:pt>
                <c:pt idx="3467">
                  <c:v>0.00922317693803508</c:v>
                </c:pt>
                <c:pt idx="3468">
                  <c:v>0.00844377751615705</c:v>
                </c:pt>
                <c:pt idx="3469">
                  <c:v>0.00857365968360683</c:v>
                </c:pt>
                <c:pt idx="3470">
                  <c:v>0.00974281202501357</c:v>
                </c:pt>
                <c:pt idx="3471">
                  <c:v>0.0096128766489741</c:v>
                </c:pt>
                <c:pt idx="3472">
                  <c:v>0.0101325170568116</c:v>
                </c:pt>
                <c:pt idx="3473">
                  <c:v>0.0100026295685028</c:v>
                </c:pt>
                <c:pt idx="3474">
                  <c:v>0.00779426026172879</c:v>
                </c:pt>
                <c:pt idx="3475">
                  <c:v>0.0096128766489741</c:v>
                </c:pt>
                <c:pt idx="3476">
                  <c:v>0.00883347722709607</c:v>
                </c:pt>
                <c:pt idx="3477">
                  <c:v>0.0087035950596463</c:v>
                </c:pt>
                <c:pt idx="3478">
                  <c:v>0.00766432488568932</c:v>
                </c:pt>
                <c:pt idx="3479">
                  <c:v>0.00857365968360683</c:v>
                </c:pt>
                <c:pt idx="3480">
                  <c:v>0.00974281202501357</c:v>
                </c:pt>
                <c:pt idx="3481">
                  <c:v>0.00844377751615705</c:v>
                </c:pt>
                <c:pt idx="3482">
                  <c:v>0.00857365968360683</c:v>
                </c:pt>
                <c:pt idx="3483">
                  <c:v>0.00857365968360683</c:v>
                </c:pt>
                <c:pt idx="3484">
                  <c:v>0.00818395997266781</c:v>
                </c:pt>
                <c:pt idx="3485">
                  <c:v>0.0087035950596463</c:v>
                </c:pt>
                <c:pt idx="3486">
                  <c:v>0.00753444271823955</c:v>
                </c:pt>
                <c:pt idx="3487">
                  <c:v>0.00883347722709607</c:v>
                </c:pt>
                <c:pt idx="3488">
                  <c:v>0.00935311231407455</c:v>
                </c:pt>
                <c:pt idx="3489">
                  <c:v>0.00948299448152433</c:v>
                </c:pt>
                <c:pt idx="3490">
                  <c:v>0.0101325170568116</c:v>
                </c:pt>
                <c:pt idx="3491">
                  <c:v>0.00974281202501357</c:v>
                </c:pt>
                <c:pt idx="3492">
                  <c:v>0.00883347722709607</c:v>
                </c:pt>
                <c:pt idx="3493">
                  <c:v>0.00857365968360683</c:v>
                </c:pt>
                <c:pt idx="3494">
                  <c:v>0.00974281202501357</c:v>
                </c:pt>
                <c:pt idx="3495">
                  <c:v>0.00935311231407455</c:v>
                </c:pt>
                <c:pt idx="3496">
                  <c:v>0.00792414242917857</c:v>
                </c:pt>
                <c:pt idx="3497">
                  <c:v>0.00857365968360683</c:v>
                </c:pt>
                <c:pt idx="3498">
                  <c:v>0.00818395997266781</c:v>
                </c:pt>
                <c:pt idx="3499">
                  <c:v>0.00844377751615705</c:v>
                </c:pt>
                <c:pt idx="3500">
                  <c:v>0.00779426026172879</c:v>
                </c:pt>
                <c:pt idx="3501">
                  <c:v>0.00883347722709607</c:v>
                </c:pt>
                <c:pt idx="3502">
                  <c:v>0.00857365968360683</c:v>
                </c:pt>
                <c:pt idx="3503">
                  <c:v>0.00948299448152433</c:v>
                </c:pt>
                <c:pt idx="3504">
                  <c:v>0.00922317693803508</c:v>
                </c:pt>
                <c:pt idx="3505">
                  <c:v>0.00883347722709607</c:v>
                </c:pt>
                <c:pt idx="3506">
                  <c:v>0.00948299448152433</c:v>
                </c:pt>
                <c:pt idx="3507">
                  <c:v>0.00818395997266781</c:v>
                </c:pt>
                <c:pt idx="3508">
                  <c:v>0.00909329477058531</c:v>
                </c:pt>
                <c:pt idx="3509">
                  <c:v>0.00818395997266781</c:v>
                </c:pt>
                <c:pt idx="3510">
                  <c:v>0.00883347722709607</c:v>
                </c:pt>
                <c:pt idx="3511">
                  <c:v>0.00948299448152433</c:v>
                </c:pt>
                <c:pt idx="3512">
                  <c:v>0.0096128766489741</c:v>
                </c:pt>
                <c:pt idx="3513">
                  <c:v>0.00857365968360683</c:v>
                </c:pt>
                <c:pt idx="3514">
                  <c:v>0.0087035950596463</c:v>
                </c:pt>
                <c:pt idx="3515">
                  <c:v>0.00974281202501357</c:v>
                </c:pt>
                <c:pt idx="3516">
                  <c:v>0.0110418465338701</c:v>
                </c:pt>
                <c:pt idx="3517">
                  <c:v>0.00935311231407455</c:v>
                </c:pt>
                <c:pt idx="3518">
                  <c:v>0.00974281202501357</c:v>
                </c:pt>
                <c:pt idx="3519">
                  <c:v>0.00909329477058531</c:v>
                </c:pt>
                <c:pt idx="3520">
                  <c:v>0.0096128766489741</c:v>
                </c:pt>
                <c:pt idx="3521">
                  <c:v>0.00844377751615705</c:v>
                </c:pt>
                <c:pt idx="3522">
                  <c:v>0.00935311231407455</c:v>
                </c:pt>
                <c:pt idx="3523">
                  <c:v>0.00909329477058531</c:v>
                </c:pt>
                <c:pt idx="3524">
                  <c:v>0.0087035950596463</c:v>
                </c:pt>
                <c:pt idx="3525">
                  <c:v>0.00883347722709607</c:v>
                </c:pt>
                <c:pt idx="3526">
                  <c:v>0.00935311231407455</c:v>
                </c:pt>
                <c:pt idx="3527">
                  <c:v>0.0100026295685028</c:v>
                </c:pt>
                <c:pt idx="3528">
                  <c:v>0.00857365968360683</c:v>
                </c:pt>
                <c:pt idx="3529">
                  <c:v>0.00974281202501357</c:v>
                </c:pt>
                <c:pt idx="3530">
                  <c:v>0.00896335939454584</c:v>
                </c:pt>
                <c:pt idx="3531">
                  <c:v>0.00831384214011758</c:v>
                </c:pt>
                <c:pt idx="3532">
                  <c:v>0.00922317693803508</c:v>
                </c:pt>
                <c:pt idx="3533">
                  <c:v>0.00857365968360683</c:v>
                </c:pt>
                <c:pt idx="3534">
                  <c:v>0.00948299448152433</c:v>
                </c:pt>
                <c:pt idx="3535">
                  <c:v>0.00753444271823955</c:v>
                </c:pt>
                <c:pt idx="3536">
                  <c:v>0.00727462517475031</c:v>
                </c:pt>
                <c:pt idx="3537">
                  <c:v>0.00818395997266781</c:v>
                </c:pt>
                <c:pt idx="3538">
                  <c:v>0.00883347722709607</c:v>
                </c:pt>
                <c:pt idx="3539">
                  <c:v>0.00948299448152433</c:v>
                </c:pt>
                <c:pt idx="3540">
                  <c:v>0.00896335939454584</c:v>
                </c:pt>
                <c:pt idx="3541">
                  <c:v>0.0087035950596463</c:v>
                </c:pt>
                <c:pt idx="3542">
                  <c:v>0.00987269419246334</c:v>
                </c:pt>
                <c:pt idx="3543">
                  <c:v>0.0096128766489741</c:v>
                </c:pt>
                <c:pt idx="3544">
                  <c:v>0.00974281202501357</c:v>
                </c:pt>
                <c:pt idx="3545">
                  <c:v>0.00948299448152433</c:v>
                </c:pt>
                <c:pt idx="3546">
                  <c:v>0.00948299448152433</c:v>
                </c:pt>
                <c:pt idx="3547">
                  <c:v>0.00974281202501357</c:v>
                </c:pt>
                <c:pt idx="3548">
                  <c:v>0.00857365968360683</c:v>
                </c:pt>
                <c:pt idx="3549">
                  <c:v>0.00779426026172879</c:v>
                </c:pt>
                <c:pt idx="3550">
                  <c:v>0.00896335939454584</c:v>
                </c:pt>
                <c:pt idx="3551">
                  <c:v>0.00883347722709607</c:v>
                </c:pt>
                <c:pt idx="3552">
                  <c:v>0.00844377751615705</c:v>
                </c:pt>
                <c:pt idx="3553">
                  <c:v>0.00909329477058531</c:v>
                </c:pt>
                <c:pt idx="3554">
                  <c:v>0.00766432488568932</c:v>
                </c:pt>
                <c:pt idx="3555">
                  <c:v>0.00753444271823955</c:v>
                </c:pt>
                <c:pt idx="3556">
                  <c:v>0.00740456055078978</c:v>
                </c:pt>
                <c:pt idx="3557">
                  <c:v>0.00818395997266781</c:v>
                </c:pt>
                <c:pt idx="3558">
                  <c:v>0.00805407780521804</c:v>
                </c:pt>
                <c:pt idx="3559">
                  <c:v>0.00831384214011758</c:v>
                </c:pt>
                <c:pt idx="3560">
                  <c:v>0.00948299448152433</c:v>
                </c:pt>
                <c:pt idx="3561">
                  <c:v>0.00727462517475031</c:v>
                </c:pt>
                <c:pt idx="3562">
                  <c:v>0.00831384214011758</c:v>
                </c:pt>
                <c:pt idx="3563">
                  <c:v>0.00740456055078978</c:v>
                </c:pt>
                <c:pt idx="3564">
                  <c:v>0.00883347722709607</c:v>
                </c:pt>
                <c:pt idx="3565">
                  <c:v>0.00688492546381129</c:v>
                </c:pt>
                <c:pt idx="3566">
                  <c:v>0.0096128766489741</c:v>
                </c:pt>
                <c:pt idx="3567">
                  <c:v>0.00844377751615705</c:v>
                </c:pt>
                <c:pt idx="3568">
                  <c:v>0.00857365968360683</c:v>
                </c:pt>
                <c:pt idx="3569">
                  <c:v>0.00831384214011758</c:v>
                </c:pt>
                <c:pt idx="3570">
                  <c:v>0.0087035950596463</c:v>
                </c:pt>
                <c:pt idx="3571">
                  <c:v>0.00935311231407455</c:v>
                </c:pt>
                <c:pt idx="3572">
                  <c:v>0.00883347722709607</c:v>
                </c:pt>
                <c:pt idx="3573">
                  <c:v>0.00818395997266781</c:v>
                </c:pt>
                <c:pt idx="3574">
                  <c:v>0.00857365968360683</c:v>
                </c:pt>
                <c:pt idx="3575">
                  <c:v>0.00883347722709607</c:v>
                </c:pt>
                <c:pt idx="3576">
                  <c:v>0.0087035950596463</c:v>
                </c:pt>
                <c:pt idx="3577">
                  <c:v>0.00831384214011758</c:v>
                </c:pt>
                <c:pt idx="3578">
                  <c:v>0.00740456055078978</c:v>
                </c:pt>
                <c:pt idx="3579">
                  <c:v>0.00922317693803508</c:v>
                </c:pt>
                <c:pt idx="3580">
                  <c:v>0.00844377751615705</c:v>
                </c:pt>
                <c:pt idx="3581">
                  <c:v>0.00974281202501357</c:v>
                </c:pt>
                <c:pt idx="3582">
                  <c:v>0.0096128766489741</c:v>
                </c:pt>
                <c:pt idx="3583">
                  <c:v>0.00974281202501357</c:v>
                </c:pt>
                <c:pt idx="3584">
                  <c:v>0.0102624205076972</c:v>
                </c:pt>
                <c:pt idx="3585">
                  <c:v>0.00974281202501357</c:v>
                </c:pt>
                <c:pt idx="3586">
                  <c:v>0.00792414242917857</c:v>
                </c:pt>
                <c:pt idx="3587">
                  <c:v>0.00909329477058531</c:v>
                </c:pt>
                <c:pt idx="3588">
                  <c:v>0.0096128766489741</c:v>
                </c:pt>
                <c:pt idx="3589">
                  <c:v>0.0101325170568116</c:v>
                </c:pt>
                <c:pt idx="3590">
                  <c:v>0.0109119430829844</c:v>
                </c:pt>
                <c:pt idx="3591">
                  <c:v>0.00831384214011758</c:v>
                </c:pt>
                <c:pt idx="3592">
                  <c:v>0.00948299448152433</c:v>
                </c:pt>
                <c:pt idx="3593">
                  <c:v>0.0100026295685028</c:v>
                </c:pt>
                <c:pt idx="3594">
                  <c:v>0.0106521308603542</c:v>
                </c:pt>
                <c:pt idx="3595">
                  <c:v>0.00948299448152433</c:v>
                </c:pt>
                <c:pt idx="3596">
                  <c:v>0.00779426026172879</c:v>
                </c:pt>
                <c:pt idx="3597">
                  <c:v>0.00805407780521804</c:v>
                </c:pt>
                <c:pt idx="3598">
                  <c:v>0.00883347722709607</c:v>
                </c:pt>
                <c:pt idx="3599">
                  <c:v>0.00896335939454584</c:v>
                </c:pt>
                <c:pt idx="3600">
                  <c:v>0.00987269419246334</c:v>
                </c:pt>
                <c:pt idx="3601">
                  <c:v>0.0102624205076972</c:v>
                </c:pt>
                <c:pt idx="3602">
                  <c:v>0.00857365968360683</c:v>
                </c:pt>
                <c:pt idx="3603">
                  <c:v>0.00805407780521804</c:v>
                </c:pt>
                <c:pt idx="3604">
                  <c:v>0.00792414242917857</c:v>
                </c:pt>
                <c:pt idx="3605">
                  <c:v>0.00818395997266781</c:v>
                </c:pt>
                <c:pt idx="3606">
                  <c:v>0.00922317693803508</c:v>
                </c:pt>
                <c:pt idx="3607">
                  <c:v>0.00792414242917857</c:v>
                </c:pt>
                <c:pt idx="3608">
                  <c:v>0.00948299448152433</c:v>
                </c:pt>
                <c:pt idx="3609">
                  <c:v>0.00844377751615705</c:v>
                </c:pt>
                <c:pt idx="3610">
                  <c:v>0.00766432488568932</c:v>
                </c:pt>
                <c:pt idx="3611">
                  <c:v>0.00935311231407455</c:v>
                </c:pt>
                <c:pt idx="3612">
                  <c:v>0.00883347722709607</c:v>
                </c:pt>
                <c:pt idx="3613">
                  <c:v>0.00831384214011758</c:v>
                </c:pt>
                <c:pt idx="3614">
                  <c:v>0.00909329477058531</c:v>
                </c:pt>
                <c:pt idx="3615">
                  <c:v>0.00987269419246334</c:v>
                </c:pt>
                <c:pt idx="3616">
                  <c:v>0.00987269419246334</c:v>
                </c:pt>
                <c:pt idx="3617">
                  <c:v>0.00935311231407455</c:v>
                </c:pt>
                <c:pt idx="3618">
                  <c:v>0.00883347722709607</c:v>
                </c:pt>
                <c:pt idx="3619">
                  <c:v>0.00896335939454584</c:v>
                </c:pt>
                <c:pt idx="3620">
                  <c:v>0.00753444271823955</c:v>
                </c:pt>
                <c:pt idx="3621">
                  <c:v>0.00883347722709607</c:v>
                </c:pt>
                <c:pt idx="3622">
                  <c:v>0.0115614603374127</c:v>
                </c:pt>
                <c:pt idx="3623">
                  <c:v>0.00922317693803508</c:v>
                </c:pt>
                <c:pt idx="3624">
                  <c:v>0.00844377751615705</c:v>
                </c:pt>
                <c:pt idx="3625">
                  <c:v>0.00883347722709607</c:v>
                </c:pt>
                <c:pt idx="3626">
                  <c:v>0.00909329477058531</c:v>
                </c:pt>
                <c:pt idx="3627">
                  <c:v>0.0100026295685028</c:v>
                </c:pt>
                <c:pt idx="3628">
                  <c:v>0.00935311231407455</c:v>
                </c:pt>
                <c:pt idx="3629">
                  <c:v>0.00805407780521804</c:v>
                </c:pt>
                <c:pt idx="3630">
                  <c:v>0.00883347722709607</c:v>
                </c:pt>
                <c:pt idx="3631">
                  <c:v>0.00896335939454584</c:v>
                </c:pt>
                <c:pt idx="3632">
                  <c:v>0.00857365968360683</c:v>
                </c:pt>
                <c:pt idx="3633">
                  <c:v>0.0101325170568116</c:v>
                </c:pt>
                <c:pt idx="3634">
                  <c:v>0.0105222274094685</c:v>
                </c:pt>
                <c:pt idx="3635">
                  <c:v>0.0107820396320988</c:v>
                </c:pt>
                <c:pt idx="3636">
                  <c:v>0.00987269419246334</c:v>
                </c:pt>
                <c:pt idx="3637">
                  <c:v>0.00883347722709607</c:v>
                </c:pt>
                <c:pt idx="3638">
                  <c:v>0.00948299448152433</c:v>
                </c:pt>
                <c:pt idx="3639">
                  <c:v>0.0107820396320988</c:v>
                </c:pt>
                <c:pt idx="3640">
                  <c:v>0.0103923239585829</c:v>
                </c:pt>
                <c:pt idx="3641">
                  <c:v>0.00922317693803508</c:v>
                </c:pt>
                <c:pt idx="3642">
                  <c:v>0.00857365968360683</c:v>
                </c:pt>
                <c:pt idx="3643">
                  <c:v>0.00896335939454584</c:v>
                </c:pt>
                <c:pt idx="3644">
                  <c:v>0.00935311231407455</c:v>
                </c:pt>
                <c:pt idx="3645">
                  <c:v>0.00922317693803508</c:v>
                </c:pt>
                <c:pt idx="3646">
                  <c:v>0.0087035950596463</c:v>
                </c:pt>
                <c:pt idx="3647">
                  <c:v>0.00948299448152433</c:v>
                </c:pt>
                <c:pt idx="3648">
                  <c:v>0.00909329477058531</c:v>
                </c:pt>
                <c:pt idx="3649">
                  <c:v>0.00883347722709607</c:v>
                </c:pt>
                <c:pt idx="3650">
                  <c:v>0.0102624205076972</c:v>
                </c:pt>
                <c:pt idx="3651">
                  <c:v>0.00831384214011758</c:v>
                </c:pt>
                <c:pt idx="3652">
                  <c:v>0.00948299448152433</c:v>
                </c:pt>
                <c:pt idx="3653">
                  <c:v>0.00909329477058531</c:v>
                </c:pt>
                <c:pt idx="3654">
                  <c:v>0.00857365968360683</c:v>
                </c:pt>
                <c:pt idx="3655">
                  <c:v>0.00805407780521804</c:v>
                </c:pt>
                <c:pt idx="3656">
                  <c:v>0.00805407780521804</c:v>
                </c:pt>
                <c:pt idx="3657">
                  <c:v>0.00896335939454584</c:v>
                </c:pt>
                <c:pt idx="3658">
                  <c:v>0.00948299448152433</c:v>
                </c:pt>
                <c:pt idx="3659">
                  <c:v>0.00974281202501357</c:v>
                </c:pt>
                <c:pt idx="3660">
                  <c:v>0.00974281202501357</c:v>
                </c:pt>
                <c:pt idx="3661">
                  <c:v>0.00987269419246334</c:v>
                </c:pt>
                <c:pt idx="3662">
                  <c:v>0.00948299448152433</c:v>
                </c:pt>
                <c:pt idx="3663">
                  <c:v>0.00896335939454584</c:v>
                </c:pt>
                <c:pt idx="3664">
                  <c:v>0.00987269419246334</c:v>
                </c:pt>
                <c:pt idx="3665">
                  <c:v>0.00896335939454584</c:v>
                </c:pt>
                <c:pt idx="3666">
                  <c:v>0.00857365968360683</c:v>
                </c:pt>
                <c:pt idx="3667">
                  <c:v>0.00896335939454584</c:v>
                </c:pt>
                <c:pt idx="3668">
                  <c:v>0.0100026295685028</c:v>
                </c:pt>
                <c:pt idx="3669">
                  <c:v>0.00857365968360683</c:v>
                </c:pt>
                <c:pt idx="3670">
                  <c:v>0.00805407780521804</c:v>
                </c:pt>
                <c:pt idx="3671">
                  <c:v>0.00896335939454584</c:v>
                </c:pt>
                <c:pt idx="3672">
                  <c:v>0.00831384214011758</c:v>
                </c:pt>
                <c:pt idx="3673">
                  <c:v>0.00883347722709607</c:v>
                </c:pt>
                <c:pt idx="3674">
                  <c:v>0.00844377751615705</c:v>
                </c:pt>
                <c:pt idx="3675">
                  <c:v>0.00935311231407455</c:v>
                </c:pt>
                <c:pt idx="3676">
                  <c:v>0.00857365968360683</c:v>
                </c:pt>
                <c:pt idx="3677">
                  <c:v>0.00766432488568932</c:v>
                </c:pt>
                <c:pt idx="3678">
                  <c:v>0.00831384214011758</c:v>
                </c:pt>
                <c:pt idx="3679">
                  <c:v>0.00792414242917857</c:v>
                </c:pt>
                <c:pt idx="3680">
                  <c:v>0.0087035950596463</c:v>
                </c:pt>
                <c:pt idx="3681">
                  <c:v>0.00844377751615705</c:v>
                </c:pt>
                <c:pt idx="3682">
                  <c:v>0.00831384214011758</c:v>
                </c:pt>
                <c:pt idx="3683">
                  <c:v>0.00922317693803508</c:v>
                </c:pt>
                <c:pt idx="3684">
                  <c:v>0.00844377751615705</c:v>
                </c:pt>
                <c:pt idx="3685">
                  <c:v>0.00857365968360683</c:v>
                </c:pt>
                <c:pt idx="3686">
                  <c:v>0.00818395997266781</c:v>
                </c:pt>
                <c:pt idx="3687">
                  <c:v>0.00896335939454584</c:v>
                </c:pt>
                <c:pt idx="3688">
                  <c:v>0.00805407780521804</c:v>
                </c:pt>
                <c:pt idx="3689">
                  <c:v>0.00831384214011758</c:v>
                </c:pt>
                <c:pt idx="3690">
                  <c:v>0.00883347722709607</c:v>
                </c:pt>
                <c:pt idx="3691">
                  <c:v>0.00883347722709607</c:v>
                </c:pt>
                <c:pt idx="3692">
                  <c:v>0.00779426026172879</c:v>
                </c:pt>
                <c:pt idx="3693">
                  <c:v>0.00883347722709607</c:v>
                </c:pt>
                <c:pt idx="3694">
                  <c:v>0.00883347722709607</c:v>
                </c:pt>
                <c:pt idx="3695">
                  <c:v>0.00883347722709607</c:v>
                </c:pt>
                <c:pt idx="3696">
                  <c:v>0.00844377751615705</c:v>
                </c:pt>
                <c:pt idx="3697">
                  <c:v>0.0087035950596463</c:v>
                </c:pt>
                <c:pt idx="3698">
                  <c:v>0.00740456055078978</c:v>
                </c:pt>
                <c:pt idx="3699">
                  <c:v>0.00844377751615705</c:v>
                </c:pt>
                <c:pt idx="3700">
                  <c:v>0.00935311231407455</c:v>
                </c:pt>
                <c:pt idx="3701">
                  <c:v>0.0100026295685028</c:v>
                </c:pt>
                <c:pt idx="3702">
                  <c:v>0.00779426026172879</c:v>
                </c:pt>
                <c:pt idx="3703">
                  <c:v>0.00857365968360683</c:v>
                </c:pt>
                <c:pt idx="3704">
                  <c:v>0.00948299448152433</c:v>
                </c:pt>
                <c:pt idx="3705">
                  <c:v>0.00805407780521804</c:v>
                </c:pt>
                <c:pt idx="3706">
                  <c:v>0.00948299448152433</c:v>
                </c:pt>
                <c:pt idx="3707">
                  <c:v>0.00818395997266781</c:v>
                </c:pt>
                <c:pt idx="3708">
                  <c:v>0.00948299448152433</c:v>
                </c:pt>
                <c:pt idx="3709">
                  <c:v>0.00896335939454584</c:v>
                </c:pt>
                <c:pt idx="3710">
                  <c:v>0.00831384214011758</c:v>
                </c:pt>
                <c:pt idx="3711">
                  <c:v>0.00844377751615705</c:v>
                </c:pt>
                <c:pt idx="3712">
                  <c:v>0.00922317693803508</c:v>
                </c:pt>
                <c:pt idx="3713">
                  <c:v>0.00948299448152433</c:v>
                </c:pt>
                <c:pt idx="3714">
                  <c:v>0.00831384214011758</c:v>
                </c:pt>
                <c:pt idx="3715">
                  <c:v>0.00922317693803508</c:v>
                </c:pt>
                <c:pt idx="3716">
                  <c:v>0.0087035950596463</c:v>
                </c:pt>
                <c:pt idx="3717">
                  <c:v>0.00922317693803508</c:v>
                </c:pt>
                <c:pt idx="3718">
                  <c:v>0.0096128766489741</c:v>
                </c:pt>
                <c:pt idx="3719">
                  <c:v>0.00948299448152433</c:v>
                </c:pt>
                <c:pt idx="3720">
                  <c:v>0.00948299448152433</c:v>
                </c:pt>
                <c:pt idx="3721">
                  <c:v>0.00922317693803508</c:v>
                </c:pt>
                <c:pt idx="3722">
                  <c:v>0.00935311231407455</c:v>
                </c:pt>
                <c:pt idx="3723">
                  <c:v>0.00896335939454584</c:v>
                </c:pt>
                <c:pt idx="3724">
                  <c:v>0.00818395997266781</c:v>
                </c:pt>
                <c:pt idx="3725">
                  <c:v>0.00883347722709607</c:v>
                </c:pt>
                <c:pt idx="3726">
                  <c:v>0.00831384214011758</c:v>
                </c:pt>
                <c:pt idx="3727">
                  <c:v>0.00857365968360683</c:v>
                </c:pt>
                <c:pt idx="3728">
                  <c:v>0.00792414242917857</c:v>
                </c:pt>
                <c:pt idx="3729">
                  <c:v>0.00896335939454584</c:v>
                </c:pt>
                <c:pt idx="3730">
                  <c:v>0.00805407780521804</c:v>
                </c:pt>
                <c:pt idx="3731">
                  <c:v>0.00987269419246334</c:v>
                </c:pt>
                <c:pt idx="3732">
                  <c:v>0.00909329477058531</c:v>
                </c:pt>
                <c:pt idx="3733">
                  <c:v>0.00922317693803508</c:v>
                </c:pt>
                <c:pt idx="3734">
                  <c:v>0.00922317693803508</c:v>
                </c:pt>
                <c:pt idx="3735">
                  <c:v>0.0109119430829844</c:v>
                </c:pt>
                <c:pt idx="3736">
                  <c:v>0.00831384214011758</c:v>
                </c:pt>
                <c:pt idx="3737">
                  <c:v>0.00792414242917857</c:v>
                </c:pt>
                <c:pt idx="3738">
                  <c:v>0.0096128766489741</c:v>
                </c:pt>
                <c:pt idx="3739">
                  <c:v>0.0096128766489741</c:v>
                </c:pt>
                <c:pt idx="3740">
                  <c:v>0.0087035950596463</c:v>
                </c:pt>
                <c:pt idx="3741">
                  <c:v>0.00792414242917857</c:v>
                </c:pt>
                <c:pt idx="3742">
                  <c:v>0.00909329477058531</c:v>
                </c:pt>
                <c:pt idx="3743">
                  <c:v>0.00818395997266781</c:v>
                </c:pt>
                <c:pt idx="3744">
                  <c:v>0.0087035950596463</c:v>
                </c:pt>
                <c:pt idx="3745">
                  <c:v>0.00974281202501357</c:v>
                </c:pt>
                <c:pt idx="3746">
                  <c:v>0.00974281202501357</c:v>
                </c:pt>
                <c:pt idx="3747">
                  <c:v>0.00779426026172879</c:v>
                </c:pt>
                <c:pt idx="3748">
                  <c:v>0.0087035950596463</c:v>
                </c:pt>
                <c:pt idx="3749">
                  <c:v>0.00987269419246334</c:v>
                </c:pt>
                <c:pt idx="3750">
                  <c:v>0.00974281202501357</c:v>
                </c:pt>
                <c:pt idx="3751">
                  <c:v>0.0110418465338701</c:v>
                </c:pt>
                <c:pt idx="3752">
                  <c:v>0.0103923239585829</c:v>
                </c:pt>
                <c:pt idx="3753">
                  <c:v>0.00818395997266781</c:v>
                </c:pt>
                <c:pt idx="3754">
                  <c:v>0.00831384214011758</c:v>
                </c:pt>
                <c:pt idx="3755">
                  <c:v>0.00883347722709607</c:v>
                </c:pt>
                <c:pt idx="3756">
                  <c:v>0.00935311231407455</c:v>
                </c:pt>
                <c:pt idx="3757">
                  <c:v>0.00831384214011758</c:v>
                </c:pt>
                <c:pt idx="3758">
                  <c:v>0.00935311231407455</c:v>
                </c:pt>
                <c:pt idx="3759">
                  <c:v>0.0087035950596463</c:v>
                </c:pt>
                <c:pt idx="3760">
                  <c:v>0.00766432488568932</c:v>
                </c:pt>
                <c:pt idx="3761">
                  <c:v>0.00922317693803508</c:v>
                </c:pt>
                <c:pt idx="3762">
                  <c:v>0.00935311231407455</c:v>
                </c:pt>
                <c:pt idx="3763">
                  <c:v>0.0100026295685028</c:v>
                </c:pt>
                <c:pt idx="3764">
                  <c:v>0.00896335939454584</c:v>
                </c:pt>
                <c:pt idx="3765">
                  <c:v>0.0096128766489741</c:v>
                </c:pt>
                <c:pt idx="3766">
                  <c:v>0.00805407780521804</c:v>
                </c:pt>
                <c:pt idx="3767">
                  <c:v>0.0096128766489741</c:v>
                </c:pt>
                <c:pt idx="3768">
                  <c:v>0.00909329477058531</c:v>
                </c:pt>
                <c:pt idx="3769">
                  <c:v>0.00974281202501357</c:v>
                </c:pt>
                <c:pt idx="3770">
                  <c:v>0.00935311231407455</c:v>
                </c:pt>
                <c:pt idx="3771">
                  <c:v>0.00883347722709607</c:v>
                </c:pt>
                <c:pt idx="3772">
                  <c:v>0.00909329477058531</c:v>
                </c:pt>
                <c:pt idx="3773">
                  <c:v>0.00805407780521804</c:v>
                </c:pt>
                <c:pt idx="3774">
                  <c:v>0.00896335939454584</c:v>
                </c:pt>
                <c:pt idx="3775">
                  <c:v>0.00935311231407455</c:v>
                </c:pt>
                <c:pt idx="3776">
                  <c:v>0.00935311231407455</c:v>
                </c:pt>
                <c:pt idx="3777">
                  <c:v>0.00805407780521804</c:v>
                </c:pt>
                <c:pt idx="3778">
                  <c:v>0.00727462517475031</c:v>
                </c:pt>
                <c:pt idx="3779">
                  <c:v>0.00935311231407455</c:v>
                </c:pt>
                <c:pt idx="3780">
                  <c:v>0.00766432488568932</c:v>
                </c:pt>
                <c:pt idx="3781">
                  <c:v>0.00844377751615705</c:v>
                </c:pt>
                <c:pt idx="3782">
                  <c:v>0.00922317693803508</c:v>
                </c:pt>
                <c:pt idx="3783">
                  <c:v>0.00987269419246334</c:v>
                </c:pt>
                <c:pt idx="3784">
                  <c:v>0.00896335939454584</c:v>
                </c:pt>
                <c:pt idx="3785">
                  <c:v>0.0100026295685028</c:v>
                </c:pt>
                <c:pt idx="3786">
                  <c:v>0.00805407780521804</c:v>
                </c:pt>
                <c:pt idx="3787">
                  <c:v>0.00922317693803508</c:v>
                </c:pt>
                <c:pt idx="3788">
                  <c:v>0.00831384214011758</c:v>
                </c:pt>
                <c:pt idx="3789">
                  <c:v>0.00844377751615705</c:v>
                </c:pt>
                <c:pt idx="3790">
                  <c:v>0.00909329477058531</c:v>
                </c:pt>
                <c:pt idx="3791">
                  <c:v>0.00779426026172879</c:v>
                </c:pt>
                <c:pt idx="3792">
                  <c:v>0.00844377751615705</c:v>
                </c:pt>
                <c:pt idx="3793">
                  <c:v>0.00922317693803508</c:v>
                </c:pt>
                <c:pt idx="3794">
                  <c:v>0.00831384214011758</c:v>
                </c:pt>
                <c:pt idx="3795">
                  <c:v>0.0087035950596463</c:v>
                </c:pt>
                <c:pt idx="3796">
                  <c:v>0.0087035950596463</c:v>
                </c:pt>
                <c:pt idx="3797">
                  <c:v>0.00922317693803508</c:v>
                </c:pt>
                <c:pt idx="3798">
                  <c:v>0.00792414242917857</c:v>
                </c:pt>
                <c:pt idx="3799">
                  <c:v>0.00844377751615705</c:v>
                </c:pt>
                <c:pt idx="3800">
                  <c:v>0.00831384214011758</c:v>
                </c:pt>
                <c:pt idx="3801">
                  <c:v>0.00883347722709607</c:v>
                </c:pt>
                <c:pt idx="3802">
                  <c:v>0.00831384214011758</c:v>
                </c:pt>
                <c:pt idx="3803">
                  <c:v>0.00909329477058531</c:v>
                </c:pt>
                <c:pt idx="3804">
                  <c:v>0.00935311231407455</c:v>
                </c:pt>
                <c:pt idx="3805">
                  <c:v>0.00883347722709607</c:v>
                </c:pt>
                <c:pt idx="3806">
                  <c:v>0.00753444271823955</c:v>
                </c:pt>
                <c:pt idx="3807">
                  <c:v>0.00883347722709607</c:v>
                </c:pt>
                <c:pt idx="3808">
                  <c:v>0.00766432488568932</c:v>
                </c:pt>
                <c:pt idx="3809">
                  <c:v>0.00727462517475031</c:v>
                </c:pt>
                <c:pt idx="3810">
                  <c:v>0.00818395997266781</c:v>
                </c:pt>
                <c:pt idx="3811">
                  <c:v>0.00727462517475031</c:v>
                </c:pt>
                <c:pt idx="3812">
                  <c:v>0.00727462517475031</c:v>
                </c:pt>
                <c:pt idx="3813">
                  <c:v>0.00779426026172879</c:v>
                </c:pt>
                <c:pt idx="3814">
                  <c:v>0.00935311231407455</c:v>
                </c:pt>
                <c:pt idx="3815">
                  <c:v>0.00792414242917857</c:v>
                </c:pt>
                <c:pt idx="3816">
                  <c:v>0.00805407780521804</c:v>
                </c:pt>
                <c:pt idx="3817">
                  <c:v>0.00779426026172879</c:v>
                </c:pt>
                <c:pt idx="3818">
                  <c:v>0.00805407780521804</c:v>
                </c:pt>
                <c:pt idx="3819">
                  <c:v>0.00844377751615705</c:v>
                </c:pt>
                <c:pt idx="3820">
                  <c:v>0.00831384214011758</c:v>
                </c:pt>
                <c:pt idx="3821">
                  <c:v>0.00935311231407455</c:v>
                </c:pt>
                <c:pt idx="3822">
                  <c:v>0.00844377751615705</c:v>
                </c:pt>
                <c:pt idx="3823">
                  <c:v>0.00844377751615705</c:v>
                </c:pt>
                <c:pt idx="3824">
                  <c:v>0.00688492546381129</c:v>
                </c:pt>
                <c:pt idx="3825">
                  <c:v>0.00831384214011758</c:v>
                </c:pt>
                <c:pt idx="3826">
                  <c:v>0.00883347722709607</c:v>
                </c:pt>
                <c:pt idx="3827">
                  <c:v>0.00831384214011758</c:v>
                </c:pt>
                <c:pt idx="3828">
                  <c:v>0.0087035950596463</c:v>
                </c:pt>
                <c:pt idx="3829">
                  <c:v>0.00909329477058531</c:v>
                </c:pt>
                <c:pt idx="3830">
                  <c:v>0.00909329477058531</c:v>
                </c:pt>
                <c:pt idx="3831">
                  <c:v>0.00896335939454584</c:v>
                </c:pt>
                <c:pt idx="3832">
                  <c:v>0.0087035950596463</c:v>
                </c:pt>
                <c:pt idx="3833">
                  <c:v>0.00844377751615705</c:v>
                </c:pt>
                <c:pt idx="3834">
                  <c:v>0.00909329477058531</c:v>
                </c:pt>
                <c:pt idx="3835">
                  <c:v>0.00753444271823955</c:v>
                </c:pt>
                <c:pt idx="3836">
                  <c:v>0.00779426026172879</c:v>
                </c:pt>
                <c:pt idx="3837">
                  <c:v>0.0087035950596463</c:v>
                </c:pt>
                <c:pt idx="3838">
                  <c:v>0.00818395997266781</c:v>
                </c:pt>
                <c:pt idx="3839">
                  <c:v>0.00896335939454584</c:v>
                </c:pt>
                <c:pt idx="3840">
                  <c:v>0.0087035950596463</c:v>
                </c:pt>
                <c:pt idx="3841">
                  <c:v>0.00805407780521804</c:v>
                </c:pt>
                <c:pt idx="3842">
                  <c:v>0.00844377751615705</c:v>
                </c:pt>
                <c:pt idx="3843">
                  <c:v>0.00987269419246334</c:v>
                </c:pt>
                <c:pt idx="3844">
                  <c:v>0.00987269419246334</c:v>
                </c:pt>
                <c:pt idx="3845">
                  <c:v>0.00740456055078978</c:v>
                </c:pt>
                <c:pt idx="3846">
                  <c:v>0.00922317693803508</c:v>
                </c:pt>
                <c:pt idx="3847">
                  <c:v>0.00805407780521804</c:v>
                </c:pt>
                <c:pt idx="3848">
                  <c:v>0.00779426026172879</c:v>
                </c:pt>
                <c:pt idx="3849">
                  <c:v>0.00753444271823955</c:v>
                </c:pt>
                <c:pt idx="3850">
                  <c:v>0.00805407780521804</c:v>
                </c:pt>
                <c:pt idx="3851">
                  <c:v>0.00753444271823955</c:v>
                </c:pt>
                <c:pt idx="3852">
                  <c:v>0.00766432488568932</c:v>
                </c:pt>
                <c:pt idx="3853">
                  <c:v>0.00714474300730053</c:v>
                </c:pt>
                <c:pt idx="3854">
                  <c:v>0.00805407780521804</c:v>
                </c:pt>
                <c:pt idx="3855">
                  <c:v>0.00896335939454584</c:v>
                </c:pt>
                <c:pt idx="3856">
                  <c:v>0.00844377751615705</c:v>
                </c:pt>
                <c:pt idx="3857">
                  <c:v>0.00818395997266781</c:v>
                </c:pt>
                <c:pt idx="3858">
                  <c:v>0.00831384214011758</c:v>
                </c:pt>
                <c:pt idx="3859">
                  <c:v>0.00753444271823955</c:v>
                </c:pt>
                <c:pt idx="3860">
                  <c:v>0.00701480763126106</c:v>
                </c:pt>
                <c:pt idx="3861">
                  <c:v>0.00844377751615705</c:v>
                </c:pt>
                <c:pt idx="3862">
                  <c:v>0.00805407780521804</c:v>
                </c:pt>
                <c:pt idx="3863">
                  <c:v>0.00818395997266781</c:v>
                </c:pt>
                <c:pt idx="3864">
                  <c:v>0.00922317693803508</c:v>
                </c:pt>
                <c:pt idx="3865">
                  <c:v>0.00792414242917857</c:v>
                </c:pt>
                <c:pt idx="3866">
                  <c:v>0.00909329477058531</c:v>
                </c:pt>
                <c:pt idx="3867">
                  <c:v>0.00896335939454584</c:v>
                </c:pt>
                <c:pt idx="3868">
                  <c:v>0.00909329477058531</c:v>
                </c:pt>
                <c:pt idx="3869">
                  <c:v>0.00792414242917857</c:v>
                </c:pt>
                <c:pt idx="3870">
                  <c:v>0.00792414242917857</c:v>
                </c:pt>
                <c:pt idx="3871">
                  <c:v>0.00844377751615705</c:v>
                </c:pt>
                <c:pt idx="3872">
                  <c:v>0.00896335939454584</c:v>
                </c:pt>
                <c:pt idx="3873">
                  <c:v>0.00844377751615705</c:v>
                </c:pt>
                <c:pt idx="3874">
                  <c:v>0.00792414242917857</c:v>
                </c:pt>
                <c:pt idx="3875">
                  <c:v>0.00935311231407455</c:v>
                </c:pt>
                <c:pt idx="3876">
                  <c:v>0.00792414242917857</c:v>
                </c:pt>
                <c:pt idx="3877">
                  <c:v>0.00792414242917857</c:v>
                </c:pt>
                <c:pt idx="3878">
                  <c:v>0.00766432488568932</c:v>
                </c:pt>
                <c:pt idx="3879">
                  <c:v>0.00805407780521804</c:v>
                </c:pt>
                <c:pt idx="3880">
                  <c:v>0.00740456055078978</c:v>
                </c:pt>
                <c:pt idx="3881">
                  <c:v>0.00909329477058531</c:v>
                </c:pt>
                <c:pt idx="3882">
                  <c:v>0.00935311231407455</c:v>
                </c:pt>
                <c:pt idx="3883">
                  <c:v>0.00909329477058531</c:v>
                </c:pt>
                <c:pt idx="3884">
                  <c:v>0.00948299448152433</c:v>
                </c:pt>
                <c:pt idx="3885">
                  <c:v>0.00766432488568932</c:v>
                </c:pt>
                <c:pt idx="3886">
                  <c:v>0.00727462517475031</c:v>
                </c:pt>
                <c:pt idx="3887">
                  <c:v>0.00818395997266781</c:v>
                </c:pt>
                <c:pt idx="3888">
                  <c:v>0.00844377751615705</c:v>
                </c:pt>
                <c:pt idx="3889">
                  <c:v>0.00714474300730053</c:v>
                </c:pt>
                <c:pt idx="3890">
                  <c:v>0.00766432488568932</c:v>
                </c:pt>
                <c:pt idx="3891">
                  <c:v>0.00818395997266781</c:v>
                </c:pt>
                <c:pt idx="3892">
                  <c:v>0.00766432488568932</c:v>
                </c:pt>
                <c:pt idx="3893">
                  <c:v>0.00805407780521804</c:v>
                </c:pt>
                <c:pt idx="3894">
                  <c:v>0.00753444271823955</c:v>
                </c:pt>
                <c:pt idx="3895">
                  <c:v>0.00883347722709607</c:v>
                </c:pt>
                <c:pt idx="3896">
                  <c:v>0.00844377751615705</c:v>
                </c:pt>
                <c:pt idx="3897">
                  <c:v>0.00792414242917857</c:v>
                </c:pt>
                <c:pt idx="3898">
                  <c:v>0.00714474300730053</c:v>
                </c:pt>
                <c:pt idx="3899">
                  <c:v>0.00831384214011758</c:v>
                </c:pt>
                <c:pt idx="3900">
                  <c:v>0.00896335939454584</c:v>
                </c:pt>
                <c:pt idx="3901">
                  <c:v>0.00935311231407455</c:v>
                </c:pt>
                <c:pt idx="3902">
                  <c:v>0.00818395997266781</c:v>
                </c:pt>
                <c:pt idx="3903">
                  <c:v>0.00727462517475031</c:v>
                </c:pt>
                <c:pt idx="3904">
                  <c:v>0.00727462517475031</c:v>
                </c:pt>
                <c:pt idx="3905">
                  <c:v>0.00740456055078978</c:v>
                </c:pt>
                <c:pt idx="3906">
                  <c:v>0.0087035950596463</c:v>
                </c:pt>
                <c:pt idx="3907">
                  <c:v>0.00766432488568932</c:v>
                </c:pt>
                <c:pt idx="3908">
                  <c:v>0.00727462517475031</c:v>
                </c:pt>
                <c:pt idx="3909">
                  <c:v>0.00766432488568932</c:v>
                </c:pt>
                <c:pt idx="3910">
                  <c:v>0.00883347722709607</c:v>
                </c:pt>
                <c:pt idx="3911">
                  <c:v>0.00818395997266781</c:v>
                </c:pt>
                <c:pt idx="3912">
                  <c:v>0.00883347722709607</c:v>
                </c:pt>
                <c:pt idx="3913">
                  <c:v>0.00857365968360683</c:v>
                </c:pt>
                <c:pt idx="3914">
                  <c:v>0.00818395997266781</c:v>
                </c:pt>
                <c:pt idx="3915">
                  <c:v>0.00740456055078978</c:v>
                </c:pt>
                <c:pt idx="3916">
                  <c:v>0.00727462517475031</c:v>
                </c:pt>
                <c:pt idx="3917">
                  <c:v>0.00831384214011758</c:v>
                </c:pt>
                <c:pt idx="3918">
                  <c:v>0.00831384214011758</c:v>
                </c:pt>
                <c:pt idx="3919">
                  <c:v>0.00701480763126106</c:v>
                </c:pt>
                <c:pt idx="3920">
                  <c:v>0.00779426026172879</c:v>
                </c:pt>
                <c:pt idx="3921">
                  <c:v>0.00883347722709607</c:v>
                </c:pt>
                <c:pt idx="3922">
                  <c:v>0.00727462517475031</c:v>
                </c:pt>
                <c:pt idx="3923">
                  <c:v>0.00831384214011758</c:v>
                </c:pt>
                <c:pt idx="3924">
                  <c:v>0.00909329477058531</c:v>
                </c:pt>
                <c:pt idx="3925">
                  <c:v>0.00922317693803508</c:v>
                </c:pt>
                <c:pt idx="3926">
                  <c:v>0.00805407780521804</c:v>
                </c:pt>
                <c:pt idx="3927">
                  <c:v>0.00753444271823955</c:v>
                </c:pt>
                <c:pt idx="3928">
                  <c:v>0.00701480763126106</c:v>
                </c:pt>
                <c:pt idx="3929">
                  <c:v>0.00766432488568932</c:v>
                </c:pt>
                <c:pt idx="3930">
                  <c:v>0.00948299448152433</c:v>
                </c:pt>
                <c:pt idx="3931">
                  <c:v>0.00805407780521804</c:v>
                </c:pt>
                <c:pt idx="3932">
                  <c:v>0.00857365968360683</c:v>
                </c:pt>
                <c:pt idx="3933">
                  <c:v>0.0087035950596463</c:v>
                </c:pt>
                <c:pt idx="3934">
                  <c:v>0.00896335939454584</c:v>
                </c:pt>
                <c:pt idx="3935">
                  <c:v>0.00987269419246334</c:v>
                </c:pt>
                <c:pt idx="3936">
                  <c:v>0.00792414242917857</c:v>
                </c:pt>
                <c:pt idx="3937">
                  <c:v>0.00753444271823955</c:v>
                </c:pt>
                <c:pt idx="3938">
                  <c:v>0.00779426026172879</c:v>
                </c:pt>
                <c:pt idx="3939">
                  <c:v>0.00818395997266781</c:v>
                </c:pt>
                <c:pt idx="3940">
                  <c:v>0.00844377751615705</c:v>
                </c:pt>
                <c:pt idx="3941">
                  <c:v>0.00792414242917857</c:v>
                </c:pt>
                <c:pt idx="3942">
                  <c:v>0.00727462517475031</c:v>
                </c:pt>
                <c:pt idx="3943">
                  <c:v>0.00779426026172879</c:v>
                </c:pt>
                <c:pt idx="3944">
                  <c:v>0.00740456055078978</c:v>
                </c:pt>
                <c:pt idx="3945">
                  <c:v>0.00857365968360683</c:v>
                </c:pt>
                <c:pt idx="3946">
                  <c:v>0.00753444271823955</c:v>
                </c:pt>
                <c:pt idx="3947">
                  <c:v>0.00688492546381129</c:v>
                </c:pt>
                <c:pt idx="3948">
                  <c:v>0.00844377751615705</c:v>
                </c:pt>
                <c:pt idx="3949">
                  <c:v>0.00792414242917857</c:v>
                </c:pt>
                <c:pt idx="3950">
                  <c:v>0.00831384214011758</c:v>
                </c:pt>
                <c:pt idx="3951">
                  <c:v>0.00818395997266781</c:v>
                </c:pt>
                <c:pt idx="3952">
                  <c:v>0.00844377751615705</c:v>
                </c:pt>
                <c:pt idx="3953">
                  <c:v>0.00818395997266781</c:v>
                </c:pt>
                <c:pt idx="3954">
                  <c:v>0.00831384214011758</c:v>
                </c:pt>
                <c:pt idx="3955">
                  <c:v>0.00831384214011758</c:v>
                </c:pt>
                <c:pt idx="3956">
                  <c:v>0.00766432488568932</c:v>
                </c:pt>
                <c:pt idx="3957">
                  <c:v>0.00779426026172879</c:v>
                </c:pt>
                <c:pt idx="3958">
                  <c:v>0.00844377751615705</c:v>
                </c:pt>
                <c:pt idx="3959">
                  <c:v>0.00688492546381129</c:v>
                </c:pt>
                <c:pt idx="3960">
                  <c:v>0.00857365968360683</c:v>
                </c:pt>
                <c:pt idx="3961">
                  <c:v>0.00636529037683281</c:v>
                </c:pt>
                <c:pt idx="3962">
                  <c:v>0.00818395997266781</c:v>
                </c:pt>
                <c:pt idx="3963">
                  <c:v>0.00727462517475031</c:v>
                </c:pt>
                <c:pt idx="3964">
                  <c:v>0.00714474300730053</c:v>
                </c:pt>
                <c:pt idx="3965">
                  <c:v>0.00766432488568932</c:v>
                </c:pt>
                <c:pt idx="3966">
                  <c:v>0.00740456055078978</c:v>
                </c:pt>
                <c:pt idx="3967">
                  <c:v>0.00766432488568932</c:v>
                </c:pt>
                <c:pt idx="3968">
                  <c:v>0.00701480763126106</c:v>
                </c:pt>
                <c:pt idx="3969">
                  <c:v>0.00818395997266781</c:v>
                </c:pt>
                <c:pt idx="3970">
                  <c:v>0.00792414242917857</c:v>
                </c:pt>
                <c:pt idx="3971">
                  <c:v>0.00688492546381129</c:v>
                </c:pt>
                <c:pt idx="3972">
                  <c:v>0.00714474300730053</c:v>
                </c:pt>
                <c:pt idx="3973">
                  <c:v>0.00714474300730053</c:v>
                </c:pt>
                <c:pt idx="3974">
                  <c:v>0.00753444271823955</c:v>
                </c:pt>
                <c:pt idx="3975">
                  <c:v>0.00805407780521804</c:v>
                </c:pt>
                <c:pt idx="3976">
                  <c:v>0.00727462517475031</c:v>
                </c:pt>
                <c:pt idx="3977">
                  <c:v>0.00857365968360683</c:v>
                </c:pt>
                <c:pt idx="3978">
                  <c:v>0.00701480763126106</c:v>
                </c:pt>
                <c:pt idx="3979">
                  <c:v>0.00779426026172879</c:v>
                </c:pt>
                <c:pt idx="3980">
                  <c:v>0.00753444271823955</c:v>
                </c:pt>
                <c:pt idx="3981">
                  <c:v>0.00688492546381129</c:v>
                </c:pt>
                <c:pt idx="3982">
                  <c:v>0.00792414242917857</c:v>
                </c:pt>
                <c:pt idx="3983">
                  <c:v>0.00753444271823955</c:v>
                </c:pt>
                <c:pt idx="3984">
                  <c:v>0.00740456055078978</c:v>
                </c:pt>
                <c:pt idx="3985">
                  <c:v>0.00701480763126106</c:v>
                </c:pt>
                <c:pt idx="3986">
                  <c:v>0.00766432488568932</c:v>
                </c:pt>
                <c:pt idx="3987">
                  <c:v>0.00922317693803508</c:v>
                </c:pt>
                <c:pt idx="3988">
                  <c:v>0.00701480763126106</c:v>
                </c:pt>
                <c:pt idx="3989">
                  <c:v>0.00766432488568932</c:v>
                </c:pt>
                <c:pt idx="3990">
                  <c:v>0.00714474300730053</c:v>
                </c:pt>
                <c:pt idx="3991">
                  <c:v>0.00766432488568932</c:v>
                </c:pt>
                <c:pt idx="3992">
                  <c:v>0.00701480763126106</c:v>
                </c:pt>
                <c:pt idx="3993">
                  <c:v>0.00701480763126106</c:v>
                </c:pt>
                <c:pt idx="3994">
                  <c:v>0.00818395997266781</c:v>
                </c:pt>
                <c:pt idx="3995">
                  <c:v>0.00740456055078978</c:v>
                </c:pt>
                <c:pt idx="3996">
                  <c:v>0.00662510792032205</c:v>
                </c:pt>
                <c:pt idx="3997">
                  <c:v>0.00701480763126106</c:v>
                </c:pt>
                <c:pt idx="3998">
                  <c:v>0.00753444271823955</c:v>
                </c:pt>
                <c:pt idx="3999">
                  <c:v>0.00818395997266781</c:v>
                </c:pt>
                <c:pt idx="4000">
                  <c:v>0.00792414242917857</c:v>
                </c:pt>
                <c:pt idx="4001">
                  <c:v>0.00740456055078978</c:v>
                </c:pt>
                <c:pt idx="4002">
                  <c:v>0.00818395997266781</c:v>
                </c:pt>
                <c:pt idx="4003">
                  <c:v>0.00740456055078978</c:v>
                </c:pt>
                <c:pt idx="4004">
                  <c:v>0.00805407780521804</c:v>
                </c:pt>
                <c:pt idx="4005">
                  <c:v>0.00805407780521804</c:v>
                </c:pt>
                <c:pt idx="4006">
                  <c:v>0.00779426026172879</c:v>
                </c:pt>
                <c:pt idx="4007">
                  <c:v>0.00753444271823955</c:v>
                </c:pt>
                <c:pt idx="4008">
                  <c:v>0.00805407780521804</c:v>
                </c:pt>
                <c:pt idx="4009">
                  <c:v>0.00792414242917857</c:v>
                </c:pt>
                <c:pt idx="4010">
                  <c:v>0.00675504329636152</c:v>
                </c:pt>
                <c:pt idx="4011">
                  <c:v>0.0087035950596463</c:v>
                </c:pt>
                <c:pt idx="4012">
                  <c:v>0.0087035950596463</c:v>
                </c:pt>
                <c:pt idx="4013">
                  <c:v>0.00857365968360683</c:v>
                </c:pt>
                <c:pt idx="4014">
                  <c:v>0.00792414242917857</c:v>
                </c:pt>
                <c:pt idx="4015">
                  <c:v>0.00701480763126106</c:v>
                </c:pt>
                <c:pt idx="4016">
                  <c:v>0.00675504329636152</c:v>
                </c:pt>
                <c:pt idx="4017">
                  <c:v>0.00675504329636152</c:v>
                </c:pt>
                <c:pt idx="4018">
                  <c:v>0.00714474300730053</c:v>
                </c:pt>
                <c:pt idx="4019">
                  <c:v>0.00792414242917857</c:v>
                </c:pt>
                <c:pt idx="4020">
                  <c:v>0.00779426026172879</c:v>
                </c:pt>
                <c:pt idx="4021">
                  <c:v>0.00675504329636152</c:v>
                </c:pt>
                <c:pt idx="4022">
                  <c:v>0.00740456055078978</c:v>
                </c:pt>
                <c:pt idx="4023">
                  <c:v>0.00779426026172879</c:v>
                </c:pt>
                <c:pt idx="4024">
                  <c:v>0.00623540820938303</c:v>
                </c:pt>
                <c:pt idx="4025">
                  <c:v>0.00701480763126106</c:v>
                </c:pt>
                <c:pt idx="4026">
                  <c:v>0.00675504329636152</c:v>
                </c:pt>
                <c:pt idx="4027">
                  <c:v>0.00792414242917857</c:v>
                </c:pt>
                <c:pt idx="4028">
                  <c:v>0.00740456055078978</c:v>
                </c:pt>
                <c:pt idx="4029">
                  <c:v>0.00818395997266781</c:v>
                </c:pt>
                <c:pt idx="4030">
                  <c:v>0.00636529037683281</c:v>
                </c:pt>
                <c:pt idx="4031">
                  <c:v>0.00636529037683281</c:v>
                </c:pt>
                <c:pt idx="4032">
                  <c:v>0.00584570849844402</c:v>
                </c:pt>
                <c:pt idx="4033">
                  <c:v>0.00779426026172879</c:v>
                </c:pt>
                <c:pt idx="4034">
                  <c:v>0.00779426026172879</c:v>
                </c:pt>
                <c:pt idx="4035">
                  <c:v>0.00740456055078978</c:v>
                </c:pt>
                <c:pt idx="4036">
                  <c:v>0.00714474300730053</c:v>
                </c:pt>
                <c:pt idx="4037">
                  <c:v>0.00623540820938303</c:v>
                </c:pt>
                <c:pt idx="4038">
                  <c:v>0.00740456055078978</c:v>
                </c:pt>
                <c:pt idx="4039">
                  <c:v>0.00675504329636152</c:v>
                </c:pt>
                <c:pt idx="4040">
                  <c:v>0.00558589095495478</c:v>
                </c:pt>
                <c:pt idx="4041">
                  <c:v>0.00623540820938303</c:v>
                </c:pt>
                <c:pt idx="4042">
                  <c:v>0.00597559066589379</c:v>
                </c:pt>
                <c:pt idx="4043">
                  <c:v>0.00688492546381129</c:v>
                </c:pt>
                <c:pt idx="4044">
                  <c:v>0.00753444271823955</c:v>
                </c:pt>
                <c:pt idx="4045">
                  <c:v>0.00649522575287228</c:v>
                </c:pt>
                <c:pt idx="4046">
                  <c:v>0.00636529037683281</c:v>
                </c:pt>
                <c:pt idx="4047">
                  <c:v>0.00792414242917857</c:v>
                </c:pt>
                <c:pt idx="4048">
                  <c:v>0.00779426026172879</c:v>
                </c:pt>
                <c:pt idx="4049">
                  <c:v>0.00688492546381129</c:v>
                </c:pt>
                <c:pt idx="4050">
                  <c:v>0.00753444271823955</c:v>
                </c:pt>
                <c:pt idx="4051">
                  <c:v>0.00740456055078978</c:v>
                </c:pt>
                <c:pt idx="4052">
                  <c:v>0.00727462517475031</c:v>
                </c:pt>
                <c:pt idx="4053">
                  <c:v>0.00792414242917857</c:v>
                </c:pt>
                <c:pt idx="4054">
                  <c:v>0.00740456055078978</c:v>
                </c:pt>
                <c:pt idx="4055">
                  <c:v>0.00636529037683281</c:v>
                </c:pt>
                <c:pt idx="4056">
                  <c:v>0.00636529037683281</c:v>
                </c:pt>
                <c:pt idx="4057">
                  <c:v>0.00688492546381129</c:v>
                </c:pt>
                <c:pt idx="4058">
                  <c:v>0.00636529037683281</c:v>
                </c:pt>
                <c:pt idx="4059">
                  <c:v>0.00701480763126106</c:v>
                </c:pt>
                <c:pt idx="4060">
                  <c:v>0.00623540820938303</c:v>
                </c:pt>
                <c:pt idx="4061">
                  <c:v>0.00727462517475031</c:v>
                </c:pt>
                <c:pt idx="4062">
                  <c:v>0.00610552604193326</c:v>
                </c:pt>
                <c:pt idx="4063">
                  <c:v>0.00766432488568932</c:v>
                </c:pt>
                <c:pt idx="4064">
                  <c:v>0.00766432488568932</c:v>
                </c:pt>
                <c:pt idx="4065">
                  <c:v>0.00753444271823955</c:v>
                </c:pt>
                <c:pt idx="4066">
                  <c:v>0.00610552604193326</c:v>
                </c:pt>
                <c:pt idx="4067">
                  <c:v>0.00675504329636152</c:v>
                </c:pt>
                <c:pt idx="4068">
                  <c:v>0.00636529037683281</c:v>
                </c:pt>
                <c:pt idx="4069">
                  <c:v>0.00675504329636152</c:v>
                </c:pt>
                <c:pt idx="4070">
                  <c:v>0.00610552604193326</c:v>
                </c:pt>
                <c:pt idx="4071">
                  <c:v>0.00714474300730053</c:v>
                </c:pt>
                <c:pt idx="4072">
                  <c:v>0.00623540820938303</c:v>
                </c:pt>
                <c:pt idx="4073">
                  <c:v>0.00623540820938303</c:v>
                </c:pt>
                <c:pt idx="4074">
                  <c:v>0.00688492546381129</c:v>
                </c:pt>
                <c:pt idx="4075">
                  <c:v>0.00558589095495478</c:v>
                </c:pt>
                <c:pt idx="4076">
                  <c:v>0.00714474300730053</c:v>
                </c:pt>
                <c:pt idx="4077">
                  <c:v>0.00792414242917857</c:v>
                </c:pt>
                <c:pt idx="4078">
                  <c:v>0.00727462517475031</c:v>
                </c:pt>
                <c:pt idx="4079">
                  <c:v>0.00740456055078978</c:v>
                </c:pt>
                <c:pt idx="4080">
                  <c:v>0.00753444271823955</c:v>
                </c:pt>
                <c:pt idx="4081">
                  <c:v>0.00805407780521804</c:v>
                </c:pt>
                <c:pt idx="4082">
                  <c:v>0.00805407780521804</c:v>
                </c:pt>
                <c:pt idx="4083">
                  <c:v>0.00727462517475031</c:v>
                </c:pt>
                <c:pt idx="4084">
                  <c:v>0.00766432488568932</c:v>
                </c:pt>
                <c:pt idx="4085">
                  <c:v>0.00779426026172879</c:v>
                </c:pt>
                <c:pt idx="4086">
                  <c:v>0.00558589095495478</c:v>
                </c:pt>
                <c:pt idx="4087">
                  <c:v>0.00688492546381129</c:v>
                </c:pt>
                <c:pt idx="4088">
                  <c:v>0.00766432488568932</c:v>
                </c:pt>
                <c:pt idx="4089">
                  <c:v>0.00675504329636152</c:v>
                </c:pt>
                <c:pt idx="4090">
                  <c:v>0.00649522575287228</c:v>
                </c:pt>
                <c:pt idx="4091">
                  <c:v>0.00701480763126106</c:v>
                </c:pt>
                <c:pt idx="4092">
                  <c:v>0.00675504329636152</c:v>
                </c:pt>
                <c:pt idx="4093">
                  <c:v>0.00779426026172879</c:v>
                </c:pt>
                <c:pt idx="4094">
                  <c:v>0.00740456055078978</c:v>
                </c:pt>
                <c:pt idx="4095">
                  <c:v>0.00610552604193326</c:v>
                </c:pt>
                <c:pt idx="4096">
                  <c:v>0.00597559066589379</c:v>
                </c:pt>
                <c:pt idx="4097">
                  <c:v>0.00753444271823955</c:v>
                </c:pt>
                <c:pt idx="4098">
                  <c:v>0.00688492546381129</c:v>
                </c:pt>
                <c:pt idx="4099">
                  <c:v>0.00649522575287228</c:v>
                </c:pt>
                <c:pt idx="4100">
                  <c:v>0.00766432488568932</c:v>
                </c:pt>
                <c:pt idx="4101">
                  <c:v>0.00753444271823955</c:v>
                </c:pt>
                <c:pt idx="4102">
                  <c:v>0.00675504329636152</c:v>
                </c:pt>
                <c:pt idx="4103">
                  <c:v>0.00753444271823955</c:v>
                </c:pt>
                <c:pt idx="4104">
                  <c:v>0.00649522575287228</c:v>
                </c:pt>
                <c:pt idx="4105">
                  <c:v>0.00701480763126106</c:v>
                </c:pt>
                <c:pt idx="4106">
                  <c:v>0.00662510792032205</c:v>
                </c:pt>
                <c:pt idx="4107">
                  <c:v>0.00714474300730053</c:v>
                </c:pt>
                <c:pt idx="4108">
                  <c:v>0.00623540820938303</c:v>
                </c:pt>
                <c:pt idx="4109">
                  <c:v>0.00636529037683281</c:v>
                </c:pt>
                <c:pt idx="4110">
                  <c:v>0.00662510792032205</c:v>
                </c:pt>
                <c:pt idx="4111">
                  <c:v>0.00623540820938303</c:v>
                </c:pt>
                <c:pt idx="4112">
                  <c:v>0.00545595557891531</c:v>
                </c:pt>
                <c:pt idx="4113">
                  <c:v>0.00584570849844402</c:v>
                </c:pt>
                <c:pt idx="4114">
                  <c:v>0.00584570849844402</c:v>
                </c:pt>
                <c:pt idx="4115">
                  <c:v>0.00649522575287228</c:v>
                </c:pt>
                <c:pt idx="4116">
                  <c:v>0.00727462517475031</c:v>
                </c:pt>
                <c:pt idx="4117">
                  <c:v>0.00688492546381129</c:v>
                </c:pt>
                <c:pt idx="4118">
                  <c:v>0.00753444271823955</c:v>
                </c:pt>
                <c:pt idx="4119">
                  <c:v>0.00792414242917857</c:v>
                </c:pt>
                <c:pt idx="4120">
                  <c:v>0.00714474300730053</c:v>
                </c:pt>
                <c:pt idx="4121">
                  <c:v>0.00701480763126106</c:v>
                </c:pt>
                <c:pt idx="4122">
                  <c:v>0.00714474300730053</c:v>
                </c:pt>
                <c:pt idx="4123">
                  <c:v>0.00636529037683281</c:v>
                </c:pt>
                <c:pt idx="4124">
                  <c:v>0.00558589095495478</c:v>
                </c:pt>
                <c:pt idx="4125">
                  <c:v>0.00701480763126106</c:v>
                </c:pt>
                <c:pt idx="4126">
                  <c:v>0.00493637370052652</c:v>
                </c:pt>
                <c:pt idx="4127">
                  <c:v>0.00558589095495478</c:v>
                </c:pt>
                <c:pt idx="4128">
                  <c:v>0.00519619124401576</c:v>
                </c:pt>
                <c:pt idx="4129">
                  <c:v>0.00597559066589379</c:v>
                </c:pt>
                <c:pt idx="4130">
                  <c:v>0.00519619124401576</c:v>
                </c:pt>
                <c:pt idx="4131">
                  <c:v>0.00714474300730053</c:v>
                </c:pt>
                <c:pt idx="4132">
                  <c:v>0.00623540820938303</c:v>
                </c:pt>
                <c:pt idx="4133">
                  <c:v>0.00636529037683281</c:v>
                </c:pt>
                <c:pt idx="4134">
                  <c:v>0.00610552604193326</c:v>
                </c:pt>
                <c:pt idx="4135">
                  <c:v>0.00636529037683281</c:v>
                </c:pt>
                <c:pt idx="4136">
                  <c:v>0.00714474300730053</c:v>
                </c:pt>
                <c:pt idx="4137">
                  <c:v>0.00623540820938303</c:v>
                </c:pt>
                <c:pt idx="4138">
                  <c:v>0.00597559066589379</c:v>
                </c:pt>
                <c:pt idx="4139">
                  <c:v>0.00545595557891531</c:v>
                </c:pt>
                <c:pt idx="4140">
                  <c:v>0.00649522575287228</c:v>
                </c:pt>
                <c:pt idx="4141">
                  <c:v>0.00662510792032205</c:v>
                </c:pt>
                <c:pt idx="4142">
                  <c:v>0.00662510792032205</c:v>
                </c:pt>
                <c:pt idx="4143">
                  <c:v>0.00610552604193326</c:v>
                </c:pt>
                <c:pt idx="4144">
                  <c:v>0.00662510792032205</c:v>
                </c:pt>
                <c:pt idx="4145">
                  <c:v>0.00636529037683281</c:v>
                </c:pt>
                <c:pt idx="4146">
                  <c:v>0.00584570849844402</c:v>
                </c:pt>
                <c:pt idx="4147">
                  <c:v>0.00558589095495478</c:v>
                </c:pt>
                <c:pt idx="4148">
                  <c:v>0.00688492546381129</c:v>
                </c:pt>
                <c:pt idx="4149">
                  <c:v>0.00610552604193326</c:v>
                </c:pt>
                <c:pt idx="4150">
                  <c:v>0.00558589095495478</c:v>
                </c:pt>
                <c:pt idx="4151">
                  <c:v>0.00558589095495478</c:v>
                </c:pt>
                <c:pt idx="4152">
                  <c:v>0.00571577312240455</c:v>
                </c:pt>
                <c:pt idx="4153">
                  <c:v>0.00662510792032205</c:v>
                </c:pt>
                <c:pt idx="4154">
                  <c:v>0.00584570849844402</c:v>
                </c:pt>
                <c:pt idx="4155">
                  <c:v>0.00649522575287228</c:v>
                </c:pt>
                <c:pt idx="4156">
                  <c:v>0.00623540820938303</c:v>
                </c:pt>
                <c:pt idx="4157">
                  <c:v>0.00675504329636152</c:v>
                </c:pt>
                <c:pt idx="4158">
                  <c:v>0.00701480763126106</c:v>
                </c:pt>
                <c:pt idx="4159">
                  <c:v>0.00558589095495478</c:v>
                </c:pt>
                <c:pt idx="4160">
                  <c:v>0.00623540820938303</c:v>
                </c:pt>
                <c:pt idx="4161">
                  <c:v>0.00636529037683281</c:v>
                </c:pt>
                <c:pt idx="4162">
                  <c:v>0.00636529037683281</c:v>
                </c:pt>
                <c:pt idx="4163">
                  <c:v>0.00597559066589379</c:v>
                </c:pt>
                <c:pt idx="4164">
                  <c:v>0.00779426026172879</c:v>
                </c:pt>
                <c:pt idx="4165">
                  <c:v>0.00623540820938303</c:v>
                </c:pt>
                <c:pt idx="4166">
                  <c:v>0.00519619124401576</c:v>
                </c:pt>
                <c:pt idx="4167">
                  <c:v>0.00493637370052652</c:v>
                </c:pt>
                <c:pt idx="4168">
                  <c:v>0.00428685644609826</c:v>
                </c:pt>
                <c:pt idx="4169">
                  <c:v>0.00649522575287228</c:v>
                </c:pt>
                <c:pt idx="4170">
                  <c:v>0.00571577312240455</c:v>
                </c:pt>
                <c:pt idx="4171">
                  <c:v>0.00493637370052652</c:v>
                </c:pt>
                <c:pt idx="4172">
                  <c:v>0.00532607341146553</c:v>
                </c:pt>
                <c:pt idx="4173">
                  <c:v>0.00571577312240455</c:v>
                </c:pt>
                <c:pt idx="4174">
                  <c:v>0.00493637370052652</c:v>
                </c:pt>
                <c:pt idx="4175">
                  <c:v>0.00558589095495478</c:v>
                </c:pt>
                <c:pt idx="4176">
                  <c:v>0.00740456055078978</c:v>
                </c:pt>
                <c:pt idx="4177">
                  <c:v>0.00753444271823955</c:v>
                </c:pt>
                <c:pt idx="4178">
                  <c:v>0.00623540820938303</c:v>
                </c:pt>
                <c:pt idx="4179">
                  <c:v>0.00688492546381129</c:v>
                </c:pt>
                <c:pt idx="4180">
                  <c:v>0.00662510792032205</c:v>
                </c:pt>
                <c:pt idx="4181">
                  <c:v>0.00545595557891531</c:v>
                </c:pt>
                <c:pt idx="4182">
                  <c:v>0.00584570849844402</c:v>
                </c:pt>
                <c:pt idx="4183">
                  <c:v>0.00584570849844402</c:v>
                </c:pt>
                <c:pt idx="4184">
                  <c:v>0.00584570849844402</c:v>
                </c:pt>
                <c:pt idx="4185">
                  <c:v>0.00467655615703728</c:v>
                </c:pt>
                <c:pt idx="4186">
                  <c:v>0.00493637370052652</c:v>
                </c:pt>
                <c:pt idx="4187">
                  <c:v>0.00610552604193326</c:v>
                </c:pt>
                <c:pt idx="4188">
                  <c:v>0.00649522575287228</c:v>
                </c:pt>
                <c:pt idx="4189">
                  <c:v>0.00610552604193326</c:v>
                </c:pt>
                <c:pt idx="4190">
                  <c:v>0.00675504329636152</c:v>
                </c:pt>
                <c:pt idx="4191">
                  <c:v>0.00610552604193326</c:v>
                </c:pt>
                <c:pt idx="4192">
                  <c:v>0.00610552604193326</c:v>
                </c:pt>
                <c:pt idx="4193">
                  <c:v>0.0045466739895875</c:v>
                </c:pt>
                <c:pt idx="4194">
                  <c:v>0.00532607341146553</c:v>
                </c:pt>
                <c:pt idx="4195">
                  <c:v>0.00688492546381129</c:v>
                </c:pt>
                <c:pt idx="4196">
                  <c:v>0.00532607341146553</c:v>
                </c:pt>
                <c:pt idx="4197">
                  <c:v>0.00636529037683281</c:v>
                </c:pt>
                <c:pt idx="4198">
                  <c:v>0.00636529037683281</c:v>
                </c:pt>
                <c:pt idx="4199">
                  <c:v>0.00545595557891531</c:v>
                </c:pt>
                <c:pt idx="4200">
                  <c:v>0.0045466739895875</c:v>
                </c:pt>
                <c:pt idx="4201">
                  <c:v>0.00571577312240455</c:v>
                </c:pt>
                <c:pt idx="4202">
                  <c:v>0.00493637370052652</c:v>
                </c:pt>
                <c:pt idx="4203">
                  <c:v>0.00571577312240455</c:v>
                </c:pt>
                <c:pt idx="4204">
                  <c:v>0.00597559066589379</c:v>
                </c:pt>
                <c:pt idx="4205">
                  <c:v>0.0045466739895875</c:v>
                </c:pt>
                <c:pt idx="4206">
                  <c:v>0.00506625586797629</c:v>
                </c:pt>
                <c:pt idx="4207">
                  <c:v>0.00532607341146553</c:v>
                </c:pt>
                <c:pt idx="4208">
                  <c:v>0.00636529037683281</c:v>
                </c:pt>
                <c:pt idx="4209">
                  <c:v>0.00532607341146553</c:v>
                </c:pt>
                <c:pt idx="4210">
                  <c:v>0.00584570849844402</c:v>
                </c:pt>
                <c:pt idx="4211">
                  <c:v>0.00584570849844402</c:v>
                </c:pt>
                <c:pt idx="4212">
                  <c:v>0.00558589095495478</c:v>
                </c:pt>
                <c:pt idx="4213">
                  <c:v>0.00558589095495478</c:v>
                </c:pt>
                <c:pt idx="4214">
                  <c:v>0.00545595557891531</c:v>
                </c:pt>
                <c:pt idx="4215">
                  <c:v>0.00519619124401576</c:v>
                </c:pt>
                <c:pt idx="4216">
                  <c:v>0.00545595557891531</c:v>
                </c:pt>
                <c:pt idx="4217">
                  <c:v>0.00584570849844402</c:v>
                </c:pt>
                <c:pt idx="4218">
                  <c:v>0.00597559066589379</c:v>
                </c:pt>
                <c:pt idx="4219">
                  <c:v>0.00584570849844402</c:v>
                </c:pt>
                <c:pt idx="4220">
                  <c:v>0.00649522575287228</c:v>
                </c:pt>
                <c:pt idx="4221">
                  <c:v>0.00545595557891531</c:v>
                </c:pt>
                <c:pt idx="4222">
                  <c:v>0.00441673861354803</c:v>
                </c:pt>
                <c:pt idx="4223">
                  <c:v>0.00584570849844402</c:v>
                </c:pt>
                <c:pt idx="4224">
                  <c:v>0.00493637370052652</c:v>
                </c:pt>
                <c:pt idx="4225">
                  <c:v>0.00571577312240455</c:v>
                </c:pt>
                <c:pt idx="4226">
                  <c:v>0.00506625586797629</c:v>
                </c:pt>
                <c:pt idx="4227">
                  <c:v>0.00558589095495478</c:v>
                </c:pt>
                <c:pt idx="4228">
                  <c:v>0.00636529037683281</c:v>
                </c:pt>
                <c:pt idx="4229">
                  <c:v>0.00597559066589379</c:v>
                </c:pt>
                <c:pt idx="4230">
                  <c:v>0.00662510792032205</c:v>
                </c:pt>
                <c:pt idx="4231">
                  <c:v>0.00584570849844402</c:v>
                </c:pt>
                <c:pt idx="4232">
                  <c:v>0.00584570849844402</c:v>
                </c:pt>
                <c:pt idx="4233">
                  <c:v>0.00584570849844402</c:v>
                </c:pt>
                <c:pt idx="4234">
                  <c:v>0.00636529037683281</c:v>
                </c:pt>
                <c:pt idx="4235">
                  <c:v>0.00636529037683281</c:v>
                </c:pt>
                <c:pt idx="4236">
                  <c:v>0.00532607341146553</c:v>
                </c:pt>
                <c:pt idx="4237">
                  <c:v>0.00584570849844402</c:v>
                </c:pt>
                <c:pt idx="4238">
                  <c:v>0.0045466739895875</c:v>
                </c:pt>
                <c:pt idx="4239">
                  <c:v>0.00441673861354803</c:v>
                </c:pt>
                <c:pt idx="4240">
                  <c:v>0.00480643832448705</c:v>
                </c:pt>
                <c:pt idx="4241">
                  <c:v>0.00428685644609826</c:v>
                </c:pt>
                <c:pt idx="4242">
                  <c:v>0.00688492546381129</c:v>
                </c:pt>
                <c:pt idx="4243">
                  <c:v>0.00584570849844402</c:v>
                </c:pt>
                <c:pt idx="4244">
                  <c:v>0.00636529037683281</c:v>
                </c:pt>
                <c:pt idx="4245">
                  <c:v>0.00584570849844402</c:v>
                </c:pt>
                <c:pt idx="4246">
                  <c:v>0.00662510792032205</c:v>
                </c:pt>
                <c:pt idx="4247">
                  <c:v>0.00649522575287228</c:v>
                </c:pt>
                <c:pt idx="4248">
                  <c:v>0.00467655615703728</c:v>
                </c:pt>
                <c:pt idx="4249">
                  <c:v>0.00597559066589379</c:v>
                </c:pt>
                <c:pt idx="4250">
                  <c:v>0.00441673861354803</c:v>
                </c:pt>
                <c:pt idx="4251">
                  <c:v>0.00545595557891531</c:v>
                </c:pt>
                <c:pt idx="4252">
                  <c:v>0.00558589095495478</c:v>
                </c:pt>
                <c:pt idx="4253">
                  <c:v>0.00506625586797629</c:v>
                </c:pt>
                <c:pt idx="4254">
                  <c:v>0.00506625586797629</c:v>
                </c:pt>
                <c:pt idx="4255">
                  <c:v>0.00571577312240455</c:v>
                </c:pt>
                <c:pt idx="4256">
                  <c:v>0.00558589095495478</c:v>
                </c:pt>
                <c:pt idx="4257">
                  <c:v>0.00571577312240455</c:v>
                </c:pt>
                <c:pt idx="4258">
                  <c:v>0.00584570849844402</c:v>
                </c:pt>
                <c:pt idx="4259">
                  <c:v>0.00532607341146553</c:v>
                </c:pt>
                <c:pt idx="4260">
                  <c:v>0.00532607341146553</c:v>
                </c:pt>
                <c:pt idx="4261">
                  <c:v>0.00506625586797629</c:v>
                </c:pt>
                <c:pt idx="4262">
                  <c:v>0.00558589095495478</c:v>
                </c:pt>
                <c:pt idx="4263">
                  <c:v>0.0045466739895875</c:v>
                </c:pt>
                <c:pt idx="4264">
                  <c:v>0.00519619124401576</c:v>
                </c:pt>
                <c:pt idx="4265">
                  <c:v>0.00636529037683281</c:v>
                </c:pt>
                <c:pt idx="4266">
                  <c:v>0.00506625586797629</c:v>
                </c:pt>
                <c:pt idx="4267">
                  <c:v>0.00571577312240455</c:v>
                </c:pt>
                <c:pt idx="4268">
                  <c:v>0.0045466739895875</c:v>
                </c:pt>
                <c:pt idx="4269">
                  <c:v>0.00584570849844402</c:v>
                </c:pt>
                <c:pt idx="4270">
                  <c:v>0.00545595557891531</c:v>
                </c:pt>
                <c:pt idx="4271">
                  <c:v>0.00584570849844402</c:v>
                </c:pt>
                <c:pt idx="4272">
                  <c:v>0.00506625586797629</c:v>
                </c:pt>
                <c:pt idx="4273">
                  <c:v>0.00519619124401576</c:v>
                </c:pt>
                <c:pt idx="4274">
                  <c:v>0.0045466739895875</c:v>
                </c:pt>
                <c:pt idx="4275">
                  <c:v>0.00558589095495478</c:v>
                </c:pt>
                <c:pt idx="4276">
                  <c:v>0.00532607341146553</c:v>
                </c:pt>
                <c:pt idx="4277">
                  <c:v>0.00597559066589379</c:v>
                </c:pt>
                <c:pt idx="4278">
                  <c:v>0.00545595557891531</c:v>
                </c:pt>
                <c:pt idx="4279">
                  <c:v>0.00610552604193326</c:v>
                </c:pt>
                <c:pt idx="4280">
                  <c:v>0.00649522575287228</c:v>
                </c:pt>
                <c:pt idx="4281">
                  <c:v>0.00701480763126106</c:v>
                </c:pt>
                <c:pt idx="4282">
                  <c:v>0.00649522575287228</c:v>
                </c:pt>
                <c:pt idx="4283">
                  <c:v>0.00363733919167</c:v>
                </c:pt>
                <c:pt idx="4284">
                  <c:v>0.00363733919167</c:v>
                </c:pt>
                <c:pt idx="4285">
                  <c:v>0.00428685644609826</c:v>
                </c:pt>
                <c:pt idx="4286">
                  <c:v>0.00519619124401576</c:v>
                </c:pt>
                <c:pt idx="4287">
                  <c:v>0.00610552604193326</c:v>
                </c:pt>
                <c:pt idx="4288">
                  <c:v>0.00610552604193326</c:v>
                </c:pt>
                <c:pt idx="4289">
                  <c:v>0.00402703890260902</c:v>
                </c:pt>
                <c:pt idx="4290">
                  <c:v>0.00688492546381129</c:v>
                </c:pt>
                <c:pt idx="4291">
                  <c:v>0.00480643832448705</c:v>
                </c:pt>
                <c:pt idx="4292">
                  <c:v>0.00597559066589379</c:v>
                </c:pt>
                <c:pt idx="4293">
                  <c:v>0.00571577312240455</c:v>
                </c:pt>
                <c:pt idx="4294">
                  <c:v>0.00662510792032205</c:v>
                </c:pt>
                <c:pt idx="4295">
                  <c:v>0.00649522575287228</c:v>
                </c:pt>
                <c:pt idx="4296">
                  <c:v>0.00480643832448705</c:v>
                </c:pt>
                <c:pt idx="4297">
                  <c:v>0.00532607341146553</c:v>
                </c:pt>
                <c:pt idx="4298">
                  <c:v>0.00493637370052652</c:v>
                </c:pt>
                <c:pt idx="4299">
                  <c:v>0.00610552604193326</c:v>
                </c:pt>
                <c:pt idx="4300">
                  <c:v>0.00662510792032205</c:v>
                </c:pt>
                <c:pt idx="4301">
                  <c:v>0.00532607341146553</c:v>
                </c:pt>
                <c:pt idx="4302">
                  <c:v>0.00532607341146553</c:v>
                </c:pt>
                <c:pt idx="4303">
                  <c:v>0.00493637370052652</c:v>
                </c:pt>
                <c:pt idx="4304">
                  <c:v>0.0045466739895875</c:v>
                </c:pt>
                <c:pt idx="4305">
                  <c:v>0.00467655615703728</c:v>
                </c:pt>
                <c:pt idx="4306">
                  <c:v>0.00571577312240455</c:v>
                </c:pt>
                <c:pt idx="4307">
                  <c:v>0.00493637370052652</c:v>
                </c:pt>
                <c:pt idx="4308">
                  <c:v>0.00519619124401576</c:v>
                </c:pt>
                <c:pt idx="4309">
                  <c:v>0.00519619124401576</c:v>
                </c:pt>
                <c:pt idx="4310">
                  <c:v>0.00558589095495478</c:v>
                </c:pt>
                <c:pt idx="4311">
                  <c:v>0.00467655615703728</c:v>
                </c:pt>
                <c:pt idx="4312">
                  <c:v>0.00493637370052652</c:v>
                </c:pt>
                <c:pt idx="4313">
                  <c:v>0.00532607341146553</c:v>
                </c:pt>
                <c:pt idx="4314">
                  <c:v>0.00571577312240455</c:v>
                </c:pt>
                <c:pt idx="4315">
                  <c:v>0.00519619124401576</c:v>
                </c:pt>
                <c:pt idx="4316">
                  <c:v>0.00467655615703728</c:v>
                </c:pt>
                <c:pt idx="4317">
                  <c:v>0.00441673861354803</c:v>
                </c:pt>
                <c:pt idx="4318">
                  <c:v>0.00545595557891531</c:v>
                </c:pt>
                <c:pt idx="4319">
                  <c:v>0.00402703890260902</c:v>
                </c:pt>
                <c:pt idx="4320">
                  <c:v>0.00493637370052652</c:v>
                </c:pt>
                <c:pt idx="4321">
                  <c:v>0.00506625586797629</c:v>
                </c:pt>
                <c:pt idx="4322">
                  <c:v>0.00532607341146553</c:v>
                </c:pt>
                <c:pt idx="4323">
                  <c:v>0.00545595557891531</c:v>
                </c:pt>
                <c:pt idx="4324">
                  <c:v>0.00467655615703728</c:v>
                </c:pt>
                <c:pt idx="4325">
                  <c:v>0.00597559066589379</c:v>
                </c:pt>
                <c:pt idx="4326">
                  <c:v>0.00545595557891531</c:v>
                </c:pt>
                <c:pt idx="4327">
                  <c:v>0.00480643832448705</c:v>
                </c:pt>
                <c:pt idx="4328">
                  <c:v>0.00441673861354803</c:v>
                </c:pt>
                <c:pt idx="4329">
                  <c:v>0.00532607341146553</c:v>
                </c:pt>
                <c:pt idx="4330">
                  <c:v>0.00519619124401576</c:v>
                </c:pt>
                <c:pt idx="4331">
                  <c:v>0.00493637370052652</c:v>
                </c:pt>
                <c:pt idx="4332">
                  <c:v>0.00532607341146553</c:v>
                </c:pt>
                <c:pt idx="4333">
                  <c:v>0.00480643832448705</c:v>
                </c:pt>
                <c:pt idx="4334">
                  <c:v>0.00376722135911977</c:v>
                </c:pt>
                <c:pt idx="4335">
                  <c:v>0.00519619124401576</c:v>
                </c:pt>
                <c:pt idx="4336">
                  <c:v>0.00532607341146553</c:v>
                </c:pt>
                <c:pt idx="4337">
                  <c:v>0.00584570849844402</c:v>
                </c:pt>
                <c:pt idx="4338">
                  <c:v>0.00558589095495478</c:v>
                </c:pt>
                <c:pt idx="4339">
                  <c:v>0.00493637370052652</c:v>
                </c:pt>
                <c:pt idx="4340">
                  <c:v>0.00480643832448705</c:v>
                </c:pt>
                <c:pt idx="4341">
                  <c:v>0.00506625586797629</c:v>
                </c:pt>
                <c:pt idx="4342">
                  <c:v>0.00675504329636152</c:v>
                </c:pt>
                <c:pt idx="4343">
                  <c:v>0.00532607341146553</c:v>
                </c:pt>
                <c:pt idx="4344">
                  <c:v>0.00558589095495478</c:v>
                </c:pt>
                <c:pt idx="4345">
                  <c:v>0.00441673861354803</c:v>
                </c:pt>
                <c:pt idx="4346">
                  <c:v>0.00636529037683281</c:v>
                </c:pt>
                <c:pt idx="4347">
                  <c:v>0.00610552604193326</c:v>
                </c:pt>
                <c:pt idx="4348">
                  <c:v>0.0045466739895875</c:v>
                </c:pt>
                <c:pt idx="4349">
                  <c:v>0.00545595557891531</c:v>
                </c:pt>
                <c:pt idx="4350">
                  <c:v>0.00636529037683281</c:v>
                </c:pt>
                <c:pt idx="4351">
                  <c:v>0.00558589095495478</c:v>
                </c:pt>
                <c:pt idx="4352">
                  <c:v>0.00558589095495478</c:v>
                </c:pt>
                <c:pt idx="4353">
                  <c:v>0.00493637370052652</c:v>
                </c:pt>
                <c:pt idx="4354">
                  <c:v>0.00506625586797629</c:v>
                </c:pt>
                <c:pt idx="4355">
                  <c:v>0.00493637370052652</c:v>
                </c:pt>
                <c:pt idx="4356">
                  <c:v>0.00467655615703728</c:v>
                </c:pt>
                <c:pt idx="4357">
                  <c:v>0.00467655615703728</c:v>
                </c:pt>
                <c:pt idx="4358">
                  <c:v>0.00584570849844402</c:v>
                </c:pt>
                <c:pt idx="4359">
                  <c:v>0.00571577312240455</c:v>
                </c:pt>
                <c:pt idx="4360">
                  <c:v>0.00506625586797629</c:v>
                </c:pt>
                <c:pt idx="4361">
                  <c:v>0.00363733919167</c:v>
                </c:pt>
                <c:pt idx="4362">
                  <c:v>0.00441673861354803</c:v>
                </c:pt>
                <c:pt idx="4363">
                  <c:v>0.00558589095495478</c:v>
                </c:pt>
                <c:pt idx="4364">
                  <c:v>0.00363733919167</c:v>
                </c:pt>
                <c:pt idx="4365">
                  <c:v>0.00519619124401576</c:v>
                </c:pt>
                <c:pt idx="4366">
                  <c:v>0.00623540820938303</c:v>
                </c:pt>
                <c:pt idx="4367">
                  <c:v>0.00558589095495478</c:v>
                </c:pt>
                <c:pt idx="4368">
                  <c:v>0.00506625586797629</c:v>
                </c:pt>
                <c:pt idx="4369">
                  <c:v>0.00493637370052652</c:v>
                </c:pt>
                <c:pt idx="4370">
                  <c:v>0.00480643832448705</c:v>
                </c:pt>
                <c:pt idx="4371">
                  <c:v>0.00545595557891531</c:v>
                </c:pt>
                <c:pt idx="4372">
                  <c:v>0.00506625586797629</c:v>
                </c:pt>
                <c:pt idx="4373">
                  <c:v>0.00532607341146553</c:v>
                </c:pt>
                <c:pt idx="4374">
                  <c:v>0.00519619124401576</c:v>
                </c:pt>
                <c:pt idx="4375">
                  <c:v>0.00532607341146553</c:v>
                </c:pt>
                <c:pt idx="4376">
                  <c:v>0.00584570849844402</c:v>
                </c:pt>
                <c:pt idx="4377">
                  <c:v>0.00558589095495478</c:v>
                </c:pt>
                <c:pt idx="4378">
                  <c:v>0.0045466739895875</c:v>
                </c:pt>
                <c:pt idx="4379">
                  <c:v>0.00428685644609826</c:v>
                </c:pt>
                <c:pt idx="4380">
                  <c:v>0.00545595557891531</c:v>
                </c:pt>
                <c:pt idx="4381">
                  <c:v>0.00506625586797629</c:v>
                </c:pt>
                <c:pt idx="4382">
                  <c:v>0.00467655615703728</c:v>
                </c:pt>
                <c:pt idx="4383">
                  <c:v>0.00428685644609826</c:v>
                </c:pt>
                <c:pt idx="4384">
                  <c:v>0.00506625586797629</c:v>
                </c:pt>
                <c:pt idx="4385">
                  <c:v>0.00467655615703728</c:v>
                </c:pt>
                <c:pt idx="4386">
                  <c:v>0.00402703890260902</c:v>
                </c:pt>
                <c:pt idx="4387">
                  <c:v>0.00519619124401576</c:v>
                </c:pt>
                <c:pt idx="4388">
                  <c:v>0.00480643832448705</c:v>
                </c:pt>
                <c:pt idx="4389">
                  <c:v>0.00480643832448705</c:v>
                </c:pt>
                <c:pt idx="4390">
                  <c:v>0.00428685644609826</c:v>
                </c:pt>
                <c:pt idx="4391">
                  <c:v>0.00493637370052652</c:v>
                </c:pt>
                <c:pt idx="4392">
                  <c:v>0.00480643832448705</c:v>
                </c:pt>
                <c:pt idx="4393">
                  <c:v>0.00636529037683281</c:v>
                </c:pt>
                <c:pt idx="4394">
                  <c:v>0.0045466739895875</c:v>
                </c:pt>
                <c:pt idx="4395">
                  <c:v>0.00519619124401576</c:v>
                </c:pt>
                <c:pt idx="4396">
                  <c:v>0.00532607341146553</c:v>
                </c:pt>
                <c:pt idx="4397">
                  <c:v>0.00467655615703728</c:v>
                </c:pt>
                <c:pt idx="4398">
                  <c:v>0.00532607341146553</c:v>
                </c:pt>
                <c:pt idx="4399">
                  <c:v>0.00610552604193326</c:v>
                </c:pt>
                <c:pt idx="4400">
                  <c:v>0.00467655615703728</c:v>
                </c:pt>
                <c:pt idx="4401">
                  <c:v>0.00519619124401576</c:v>
                </c:pt>
                <c:pt idx="4402">
                  <c:v>0.00519619124401576</c:v>
                </c:pt>
                <c:pt idx="4403">
                  <c:v>0.00519619124401576</c:v>
                </c:pt>
                <c:pt idx="4404">
                  <c:v>0.00532607341146553</c:v>
                </c:pt>
                <c:pt idx="4405">
                  <c:v>0.00441673861354803</c:v>
                </c:pt>
                <c:pt idx="4406">
                  <c:v>0.00545595557891531</c:v>
                </c:pt>
                <c:pt idx="4407">
                  <c:v>0.00623540820938303</c:v>
                </c:pt>
                <c:pt idx="4408">
                  <c:v>0.00597559066589379</c:v>
                </c:pt>
                <c:pt idx="4409">
                  <c:v>0.00545595557891531</c:v>
                </c:pt>
                <c:pt idx="4410">
                  <c:v>0.00506625586797629</c:v>
                </c:pt>
                <c:pt idx="4411">
                  <c:v>0.00545595557891531</c:v>
                </c:pt>
                <c:pt idx="4412">
                  <c:v>0.00428685644609826</c:v>
                </c:pt>
                <c:pt idx="4413">
                  <c:v>0.00493637370052652</c:v>
                </c:pt>
                <c:pt idx="4414">
                  <c:v>0.00545595557891531</c:v>
                </c:pt>
                <c:pt idx="4415">
                  <c:v>0.00428685644609826</c:v>
                </c:pt>
                <c:pt idx="4416">
                  <c:v>0.00506625586797629</c:v>
                </c:pt>
                <c:pt idx="4417">
                  <c:v>0.00519619124401576</c:v>
                </c:pt>
                <c:pt idx="4418">
                  <c:v>0.00610552604193326</c:v>
                </c:pt>
                <c:pt idx="4419">
                  <c:v>0.00584570849844402</c:v>
                </c:pt>
                <c:pt idx="4420">
                  <c:v>0.00571577312240455</c:v>
                </c:pt>
                <c:pt idx="4421">
                  <c:v>0.00597559066589379</c:v>
                </c:pt>
                <c:pt idx="4422">
                  <c:v>0.00584570849844402</c:v>
                </c:pt>
                <c:pt idx="4423">
                  <c:v>0.00584570849844402</c:v>
                </c:pt>
                <c:pt idx="4424">
                  <c:v>0.00610552604193326</c:v>
                </c:pt>
                <c:pt idx="4425">
                  <c:v>0.00519619124401576</c:v>
                </c:pt>
                <c:pt idx="4426">
                  <c:v>0.00571577312240455</c:v>
                </c:pt>
                <c:pt idx="4427">
                  <c:v>0.00532607341146553</c:v>
                </c:pt>
                <c:pt idx="4428">
                  <c:v>0.00623540820938303</c:v>
                </c:pt>
                <c:pt idx="4429">
                  <c:v>0.00506625586797629</c:v>
                </c:pt>
                <c:pt idx="4430">
                  <c:v>0.00480643832448705</c:v>
                </c:pt>
                <c:pt idx="4431">
                  <c:v>0.00363733919167</c:v>
                </c:pt>
                <c:pt idx="4432">
                  <c:v>0.00558589095495478</c:v>
                </c:pt>
                <c:pt idx="4433">
                  <c:v>0.00558589095495478</c:v>
                </c:pt>
                <c:pt idx="4434">
                  <c:v>0.00545595557891531</c:v>
                </c:pt>
                <c:pt idx="4435">
                  <c:v>0.00480643832448705</c:v>
                </c:pt>
                <c:pt idx="4436">
                  <c:v>0.00415692107005879</c:v>
                </c:pt>
                <c:pt idx="4437">
                  <c:v>0.00415692107005879</c:v>
                </c:pt>
                <c:pt idx="4438">
                  <c:v>0.00493637370052652</c:v>
                </c:pt>
                <c:pt idx="4439">
                  <c:v>0.00363733919167</c:v>
                </c:pt>
                <c:pt idx="4440">
                  <c:v>0.00532607341146553</c:v>
                </c:pt>
                <c:pt idx="4441">
                  <c:v>0.00467655615703728</c:v>
                </c:pt>
                <c:pt idx="4442">
                  <c:v>0.00519619124401576</c:v>
                </c:pt>
                <c:pt idx="4443">
                  <c:v>0.00467655615703728</c:v>
                </c:pt>
                <c:pt idx="4444">
                  <c:v>0.00532607341146553</c:v>
                </c:pt>
                <c:pt idx="4445">
                  <c:v>0.00558589095495478</c:v>
                </c:pt>
                <c:pt idx="4446">
                  <c:v>0.00480643832448705</c:v>
                </c:pt>
                <c:pt idx="4447">
                  <c:v>0.00480643832448705</c:v>
                </c:pt>
                <c:pt idx="4448">
                  <c:v>0.0045466739895875</c:v>
                </c:pt>
                <c:pt idx="4449">
                  <c:v>0.00467655615703728</c:v>
                </c:pt>
                <c:pt idx="4450">
                  <c:v>0.00376722135911977</c:v>
                </c:pt>
                <c:pt idx="4451">
                  <c:v>0.00389715673515924</c:v>
                </c:pt>
                <c:pt idx="4452">
                  <c:v>0.00415692107005879</c:v>
                </c:pt>
                <c:pt idx="4453">
                  <c:v>0.00402703890260902</c:v>
                </c:pt>
                <c:pt idx="4454">
                  <c:v>0.00415692107005879</c:v>
                </c:pt>
                <c:pt idx="4455">
                  <c:v>0.00415692107005879</c:v>
                </c:pt>
                <c:pt idx="4456">
                  <c:v>0.00428685644609826</c:v>
                </c:pt>
                <c:pt idx="4457">
                  <c:v>0.00467655615703728</c:v>
                </c:pt>
                <c:pt idx="4458">
                  <c:v>0.00415692107005879</c:v>
                </c:pt>
                <c:pt idx="4459">
                  <c:v>0.00467655615703728</c:v>
                </c:pt>
                <c:pt idx="4460">
                  <c:v>0.00519619124401576</c:v>
                </c:pt>
                <c:pt idx="4461">
                  <c:v>0.00532607341146553</c:v>
                </c:pt>
                <c:pt idx="4462">
                  <c:v>0.00532607341146553</c:v>
                </c:pt>
                <c:pt idx="4463">
                  <c:v>0.00467655615703728</c:v>
                </c:pt>
                <c:pt idx="4464">
                  <c:v>0.00506625586797629</c:v>
                </c:pt>
                <c:pt idx="4465">
                  <c:v>0.00493637370052652</c:v>
                </c:pt>
                <c:pt idx="4466">
                  <c:v>0.00415692107005879</c:v>
                </c:pt>
                <c:pt idx="4467">
                  <c:v>0.00428685644609826</c:v>
                </c:pt>
                <c:pt idx="4468">
                  <c:v>0.0045466739895875</c:v>
                </c:pt>
                <c:pt idx="4469">
                  <c:v>0.00363733919167</c:v>
                </c:pt>
                <c:pt idx="4470">
                  <c:v>0.00415692107005879</c:v>
                </c:pt>
                <c:pt idx="4471">
                  <c:v>0.00506625586797629</c:v>
                </c:pt>
                <c:pt idx="4472">
                  <c:v>0.00519619124401576</c:v>
                </c:pt>
                <c:pt idx="4473">
                  <c:v>0.00506625586797629</c:v>
                </c:pt>
                <c:pt idx="4474">
                  <c:v>0.0045466739895875</c:v>
                </c:pt>
                <c:pt idx="4475">
                  <c:v>0.00415692107005879</c:v>
                </c:pt>
                <c:pt idx="4476">
                  <c:v>0.00584570849844402</c:v>
                </c:pt>
                <c:pt idx="4477">
                  <c:v>0.00558589095495478</c:v>
                </c:pt>
                <c:pt idx="4478">
                  <c:v>0.00415692107005879</c:v>
                </c:pt>
                <c:pt idx="4479">
                  <c:v>0.00298782193724174</c:v>
                </c:pt>
                <c:pt idx="4480">
                  <c:v>0.00519619124401576</c:v>
                </c:pt>
                <c:pt idx="4481">
                  <c:v>0.00493637370052652</c:v>
                </c:pt>
                <c:pt idx="4482">
                  <c:v>0.00571577312240455</c:v>
                </c:pt>
                <c:pt idx="4483">
                  <c:v>0.00532607341146553</c:v>
                </c:pt>
                <c:pt idx="4484">
                  <c:v>0.00493637370052652</c:v>
                </c:pt>
                <c:pt idx="4485">
                  <c:v>0.00311770410469152</c:v>
                </c:pt>
                <c:pt idx="4486">
                  <c:v>0.00519619124401576</c:v>
                </c:pt>
                <c:pt idx="4487">
                  <c:v>0.00493637370052652</c:v>
                </c:pt>
                <c:pt idx="4488">
                  <c:v>0.00441673861354803</c:v>
                </c:pt>
                <c:pt idx="4489">
                  <c:v>0.00584570849844402</c:v>
                </c:pt>
                <c:pt idx="4490">
                  <c:v>0.00467655615703728</c:v>
                </c:pt>
                <c:pt idx="4491">
                  <c:v>0.00571577312240455</c:v>
                </c:pt>
                <c:pt idx="4492">
                  <c:v>0.00545595557891531</c:v>
                </c:pt>
                <c:pt idx="4493">
                  <c:v>0.00389715673515924</c:v>
                </c:pt>
                <c:pt idx="4494">
                  <c:v>0.00545595557891531</c:v>
                </c:pt>
                <c:pt idx="4495">
                  <c:v>0.00480643832448705</c:v>
                </c:pt>
                <c:pt idx="4496">
                  <c:v>0.0045466739895875</c:v>
                </c:pt>
                <c:pt idx="4497">
                  <c:v>0.00428685644609826</c:v>
                </c:pt>
                <c:pt idx="4498">
                  <c:v>0.00558589095495478</c:v>
                </c:pt>
                <c:pt idx="4499">
                  <c:v>0.00428685644609826</c:v>
                </c:pt>
                <c:pt idx="4500">
                  <c:v>0.00467655615703728</c:v>
                </c:pt>
                <c:pt idx="4501">
                  <c:v>0.00597559066589379</c:v>
                </c:pt>
                <c:pt idx="4502">
                  <c:v>0.00506625586797629</c:v>
                </c:pt>
                <c:pt idx="4503">
                  <c:v>0.00506625586797629</c:v>
                </c:pt>
                <c:pt idx="4504">
                  <c:v>0.00363733919167</c:v>
                </c:pt>
                <c:pt idx="4505">
                  <c:v>0.00597559066589379</c:v>
                </c:pt>
                <c:pt idx="4506">
                  <c:v>0.00467655615703728</c:v>
                </c:pt>
                <c:pt idx="4507">
                  <c:v>0.00402703890260902</c:v>
                </c:pt>
                <c:pt idx="4508">
                  <c:v>0.00506625586797629</c:v>
                </c:pt>
                <c:pt idx="4509">
                  <c:v>0.00428685644609826</c:v>
                </c:pt>
                <c:pt idx="4510">
                  <c:v>0.00467655615703728</c:v>
                </c:pt>
                <c:pt idx="4511">
                  <c:v>0.00467655615703728</c:v>
                </c:pt>
                <c:pt idx="4512">
                  <c:v>0.00493637370052652</c:v>
                </c:pt>
                <c:pt idx="4513">
                  <c:v>0.00415692107005879</c:v>
                </c:pt>
                <c:pt idx="4514">
                  <c:v>0.00402703890260902</c:v>
                </c:pt>
                <c:pt idx="4515">
                  <c:v>0.00441673861354803</c:v>
                </c:pt>
                <c:pt idx="4516">
                  <c:v>0.00376722135911977</c:v>
                </c:pt>
                <c:pt idx="4517">
                  <c:v>0.00519619124401576</c:v>
                </c:pt>
                <c:pt idx="4518">
                  <c:v>0.00506625586797629</c:v>
                </c:pt>
                <c:pt idx="4519">
                  <c:v>0.00480643832448705</c:v>
                </c:pt>
                <c:pt idx="4520">
                  <c:v>0.00376722135911977</c:v>
                </c:pt>
                <c:pt idx="4521">
                  <c:v>0.00519619124401576</c:v>
                </c:pt>
                <c:pt idx="4522">
                  <c:v>0.00428685644609826</c:v>
                </c:pt>
                <c:pt idx="4523">
                  <c:v>0.00558589095495478</c:v>
                </c:pt>
                <c:pt idx="4524">
                  <c:v>0.00428685644609826</c:v>
                </c:pt>
                <c:pt idx="4525">
                  <c:v>0.0045466739895875</c:v>
                </c:pt>
                <c:pt idx="4526">
                  <c:v>0.00402703890260902</c:v>
                </c:pt>
                <c:pt idx="4527">
                  <c:v>0.00389715673515924</c:v>
                </c:pt>
                <c:pt idx="4528">
                  <c:v>0.0045466739895875</c:v>
                </c:pt>
                <c:pt idx="4529">
                  <c:v>0.0045466739895875</c:v>
                </c:pt>
                <c:pt idx="4530">
                  <c:v>0.00506625586797629</c:v>
                </c:pt>
                <c:pt idx="4531">
                  <c:v>0.00441673861354803</c:v>
                </c:pt>
                <c:pt idx="4532">
                  <c:v>0.00467655615703728</c:v>
                </c:pt>
                <c:pt idx="4533">
                  <c:v>0.00519619124401576</c:v>
                </c:pt>
                <c:pt idx="4534">
                  <c:v>0.00493637370052652</c:v>
                </c:pt>
                <c:pt idx="4535">
                  <c:v>0.00402703890260902</c:v>
                </c:pt>
                <c:pt idx="4536">
                  <c:v>0.00389715673515924</c:v>
                </c:pt>
                <c:pt idx="4537">
                  <c:v>0.00506625586797629</c:v>
                </c:pt>
                <c:pt idx="4538">
                  <c:v>0.00467655615703728</c:v>
                </c:pt>
                <c:pt idx="4539">
                  <c:v>0.00519619124401576</c:v>
                </c:pt>
                <c:pt idx="4540">
                  <c:v>0.00532607341146553</c:v>
                </c:pt>
                <c:pt idx="4541">
                  <c:v>0.00558589095495478</c:v>
                </c:pt>
                <c:pt idx="4542">
                  <c:v>0.00571577312240455</c:v>
                </c:pt>
                <c:pt idx="4543">
                  <c:v>0.00571577312240455</c:v>
                </c:pt>
                <c:pt idx="4544">
                  <c:v>0.00467655615703728</c:v>
                </c:pt>
                <c:pt idx="4545">
                  <c:v>0.00545595557891531</c:v>
                </c:pt>
                <c:pt idx="4546">
                  <c:v>0.00402703890260902</c:v>
                </c:pt>
                <c:pt idx="4547">
                  <c:v>0.00493637370052652</c:v>
                </c:pt>
                <c:pt idx="4548">
                  <c:v>0.00493637370052652</c:v>
                </c:pt>
                <c:pt idx="4549">
                  <c:v>0.00441673861354803</c:v>
                </c:pt>
                <c:pt idx="4550">
                  <c:v>0.0045466739895875</c:v>
                </c:pt>
                <c:pt idx="4551">
                  <c:v>0.00480643832448705</c:v>
                </c:pt>
                <c:pt idx="4552">
                  <c:v>0.00441673861354803</c:v>
                </c:pt>
                <c:pt idx="4553">
                  <c:v>0.00584570849844402</c:v>
                </c:pt>
                <c:pt idx="4554">
                  <c:v>0.00480643832448705</c:v>
                </c:pt>
                <c:pt idx="4555">
                  <c:v>0.00649522575287228</c:v>
                </c:pt>
                <c:pt idx="4556">
                  <c:v>0.00558589095495478</c:v>
                </c:pt>
                <c:pt idx="4557">
                  <c:v>0.00519619124401576</c:v>
                </c:pt>
                <c:pt idx="4558">
                  <c:v>0.00649522575287228</c:v>
                </c:pt>
                <c:pt idx="4559">
                  <c:v>0.0045466739895875</c:v>
                </c:pt>
                <c:pt idx="4560">
                  <c:v>0.00389715673515924</c:v>
                </c:pt>
                <c:pt idx="4561">
                  <c:v>0.00402703890260902</c:v>
                </c:pt>
                <c:pt idx="4562">
                  <c:v>0.00545595557891531</c:v>
                </c:pt>
                <c:pt idx="4563">
                  <c:v>0.0045466739895875</c:v>
                </c:pt>
                <c:pt idx="4564">
                  <c:v>0.00428685644609826</c:v>
                </c:pt>
                <c:pt idx="4565">
                  <c:v>0.00467655615703728</c:v>
                </c:pt>
                <c:pt idx="4566">
                  <c:v>0.00545595557891531</c:v>
                </c:pt>
                <c:pt idx="4567">
                  <c:v>0.00480643832448705</c:v>
                </c:pt>
                <c:pt idx="4568">
                  <c:v>0.00428685644609826</c:v>
                </c:pt>
                <c:pt idx="4569">
                  <c:v>0.00506625586797629</c:v>
                </c:pt>
                <c:pt idx="4570">
                  <c:v>0.00467655615703728</c:v>
                </c:pt>
                <c:pt idx="4571">
                  <c:v>0.00558589095495478</c:v>
                </c:pt>
                <c:pt idx="4572">
                  <c:v>0.00519619124401576</c:v>
                </c:pt>
                <c:pt idx="4573">
                  <c:v>0.00532607341146553</c:v>
                </c:pt>
                <c:pt idx="4574">
                  <c:v>0.00467655615703728</c:v>
                </c:pt>
                <c:pt idx="4575">
                  <c:v>0.00402703890260902</c:v>
                </c:pt>
                <c:pt idx="4576">
                  <c:v>0.00467655615703728</c:v>
                </c:pt>
                <c:pt idx="4577">
                  <c:v>0.00480643832448705</c:v>
                </c:pt>
                <c:pt idx="4578">
                  <c:v>0.00545595557891531</c:v>
                </c:pt>
                <c:pt idx="4579">
                  <c:v>0.00402703890260902</c:v>
                </c:pt>
                <c:pt idx="4580">
                  <c:v>0.00519619124401576</c:v>
                </c:pt>
                <c:pt idx="4581">
                  <c:v>0.00584570849844402</c:v>
                </c:pt>
                <c:pt idx="4582">
                  <c:v>0.00493637370052652</c:v>
                </c:pt>
                <c:pt idx="4583">
                  <c:v>0.00428685644609826</c:v>
                </c:pt>
                <c:pt idx="4584">
                  <c:v>0.00545595557891531</c:v>
                </c:pt>
                <c:pt idx="4585">
                  <c:v>0.00623540820938303</c:v>
                </c:pt>
                <c:pt idx="4586">
                  <c:v>0.00480643832448705</c:v>
                </c:pt>
                <c:pt idx="4587">
                  <c:v>0.00428685644609826</c:v>
                </c:pt>
                <c:pt idx="4588">
                  <c:v>0.00467655615703728</c:v>
                </c:pt>
                <c:pt idx="4589">
                  <c:v>0.00389715673515924</c:v>
                </c:pt>
                <c:pt idx="4590">
                  <c:v>0.00493637370052652</c:v>
                </c:pt>
                <c:pt idx="4591">
                  <c:v>0.00480643832448705</c:v>
                </c:pt>
                <c:pt idx="4592">
                  <c:v>0.0045466739895875</c:v>
                </c:pt>
                <c:pt idx="4593">
                  <c:v>0.00480643832448705</c:v>
                </c:pt>
                <c:pt idx="4594">
                  <c:v>0.00441673861354803</c:v>
                </c:pt>
                <c:pt idx="4595">
                  <c:v>0.00506625586797629</c:v>
                </c:pt>
                <c:pt idx="4596">
                  <c:v>0.00532607341146553</c:v>
                </c:pt>
                <c:pt idx="4597">
                  <c:v>0.00363733919167</c:v>
                </c:pt>
                <c:pt idx="4598">
                  <c:v>0.00623540820938303</c:v>
                </c:pt>
                <c:pt idx="4599">
                  <c:v>0.00402703890260902</c:v>
                </c:pt>
                <c:pt idx="4600">
                  <c:v>0.00493637370052652</c:v>
                </c:pt>
                <c:pt idx="4601">
                  <c:v>0.00493637370052652</c:v>
                </c:pt>
                <c:pt idx="4602">
                  <c:v>0.0045466739895875</c:v>
                </c:pt>
                <c:pt idx="4603">
                  <c:v>0.00363733919167</c:v>
                </c:pt>
                <c:pt idx="4604">
                  <c:v>0.00441673861354803</c:v>
                </c:pt>
                <c:pt idx="4605">
                  <c:v>0.00376722135911977</c:v>
                </c:pt>
                <c:pt idx="4606">
                  <c:v>0.00415692107005879</c:v>
                </c:pt>
                <c:pt idx="4607">
                  <c:v>0.00545595557891531</c:v>
                </c:pt>
                <c:pt idx="4608">
                  <c:v>0.00467655615703728</c:v>
                </c:pt>
                <c:pt idx="4609">
                  <c:v>0.00493637370052652</c:v>
                </c:pt>
                <c:pt idx="4610">
                  <c:v>0.00662510792032205</c:v>
                </c:pt>
                <c:pt idx="4611">
                  <c:v>0.00506625586797629</c:v>
                </c:pt>
                <c:pt idx="4612">
                  <c:v>0.00415692107005879</c:v>
                </c:pt>
                <c:pt idx="4613">
                  <c:v>0.00545595557891531</c:v>
                </c:pt>
                <c:pt idx="4614">
                  <c:v>0.00584570849844402</c:v>
                </c:pt>
                <c:pt idx="4615">
                  <c:v>0.00493637370052652</c:v>
                </c:pt>
                <c:pt idx="4616">
                  <c:v>0.00350740381563053</c:v>
                </c:pt>
                <c:pt idx="4617">
                  <c:v>0.00415692107005879</c:v>
                </c:pt>
                <c:pt idx="4618">
                  <c:v>0.00506625586797629</c:v>
                </c:pt>
                <c:pt idx="4619">
                  <c:v>0.00441673861354803</c:v>
                </c:pt>
                <c:pt idx="4620">
                  <c:v>0.00324763948073099</c:v>
                </c:pt>
                <c:pt idx="4621">
                  <c:v>0.00285788656120227</c:v>
                </c:pt>
                <c:pt idx="4622">
                  <c:v>0.00402703890260902</c:v>
                </c:pt>
                <c:pt idx="4623">
                  <c:v>0.00376722135911977</c:v>
                </c:pt>
                <c:pt idx="4624">
                  <c:v>0.00428685644609826</c:v>
                </c:pt>
                <c:pt idx="4625">
                  <c:v>0.00415692107005879</c:v>
                </c:pt>
                <c:pt idx="4626">
                  <c:v>0.00415692107005879</c:v>
                </c:pt>
                <c:pt idx="4627">
                  <c:v>0.00376722135911977</c:v>
                </c:pt>
                <c:pt idx="4628">
                  <c:v>0.00415692107005879</c:v>
                </c:pt>
                <c:pt idx="4629">
                  <c:v>0.00467655615703728</c:v>
                </c:pt>
                <c:pt idx="4630">
                  <c:v>0.00415692107005879</c:v>
                </c:pt>
                <c:pt idx="4631">
                  <c:v>0.00519619124401576</c:v>
                </c:pt>
                <c:pt idx="4632">
                  <c:v>0.0045466739895875</c:v>
                </c:pt>
                <c:pt idx="4633">
                  <c:v>0.00441673861354803</c:v>
                </c:pt>
                <c:pt idx="4634">
                  <c:v>0.00480643832448705</c:v>
                </c:pt>
                <c:pt idx="4635">
                  <c:v>0.00545595557891531</c:v>
                </c:pt>
                <c:pt idx="4636">
                  <c:v>0.00428685644609826</c:v>
                </c:pt>
                <c:pt idx="4637">
                  <c:v>0.00480643832448705</c:v>
                </c:pt>
                <c:pt idx="4638">
                  <c:v>0.00350740381563053</c:v>
                </c:pt>
                <c:pt idx="4639">
                  <c:v>0.00428685644609826</c:v>
                </c:pt>
                <c:pt idx="4640">
                  <c:v>0.00558589095495478</c:v>
                </c:pt>
                <c:pt idx="4641">
                  <c:v>0.00506625586797629</c:v>
                </c:pt>
                <c:pt idx="4642">
                  <c:v>0.00402703890260902</c:v>
                </c:pt>
                <c:pt idx="4643">
                  <c:v>0.00493637370052652</c:v>
                </c:pt>
                <c:pt idx="4644">
                  <c:v>0.00532607341146553</c:v>
                </c:pt>
                <c:pt idx="4645">
                  <c:v>0.00350740381563053</c:v>
                </c:pt>
                <c:pt idx="4646">
                  <c:v>0.00324763948073099</c:v>
                </c:pt>
                <c:pt idx="4647">
                  <c:v>0.00441673861354803</c:v>
                </c:pt>
                <c:pt idx="4648">
                  <c:v>0.00545595557891531</c:v>
                </c:pt>
                <c:pt idx="4649">
                  <c:v>0.00597559066589379</c:v>
                </c:pt>
                <c:pt idx="4650">
                  <c:v>0.0045466739895875</c:v>
                </c:pt>
                <c:pt idx="4651">
                  <c:v>0.00519619124401576</c:v>
                </c:pt>
                <c:pt idx="4652">
                  <c:v>0.00519619124401576</c:v>
                </c:pt>
                <c:pt idx="4653">
                  <c:v>0.00519619124401576</c:v>
                </c:pt>
                <c:pt idx="4654">
                  <c:v>0.00467655615703728</c:v>
                </c:pt>
                <c:pt idx="4655">
                  <c:v>0.00441673861354803</c:v>
                </c:pt>
                <c:pt idx="4656">
                  <c:v>0.00415692107005879</c:v>
                </c:pt>
                <c:pt idx="4657">
                  <c:v>0.00376722135911977</c:v>
                </c:pt>
                <c:pt idx="4658">
                  <c:v>0.00506625586797629</c:v>
                </c:pt>
                <c:pt idx="4659">
                  <c:v>0.00441673861354803</c:v>
                </c:pt>
                <c:pt idx="4660">
                  <c:v>0.00415692107005879</c:v>
                </c:pt>
                <c:pt idx="4661">
                  <c:v>0.00428685644609826</c:v>
                </c:pt>
                <c:pt idx="4662">
                  <c:v>0.00467655615703728</c:v>
                </c:pt>
                <c:pt idx="4663">
                  <c:v>0.00324763948073099</c:v>
                </c:pt>
                <c:pt idx="4664">
                  <c:v>0.00493637370052652</c:v>
                </c:pt>
                <c:pt idx="4665">
                  <c:v>0.00389715673515924</c:v>
                </c:pt>
                <c:pt idx="4666">
                  <c:v>0.00480643832448705</c:v>
                </c:pt>
                <c:pt idx="4667">
                  <c:v>0.00337752164818076</c:v>
                </c:pt>
                <c:pt idx="4668">
                  <c:v>0.0045466739895875</c:v>
                </c:pt>
                <c:pt idx="4669">
                  <c:v>0.00389715673515924</c:v>
                </c:pt>
                <c:pt idx="4670">
                  <c:v>0.00506625586797629</c:v>
                </c:pt>
                <c:pt idx="4671">
                  <c:v>0.00558589095495478</c:v>
                </c:pt>
                <c:pt idx="4672">
                  <c:v>0.00532607341146553</c:v>
                </c:pt>
                <c:pt idx="4673">
                  <c:v>0.00493637370052652</c:v>
                </c:pt>
                <c:pt idx="4674">
                  <c:v>0.00441673861354803</c:v>
                </c:pt>
                <c:pt idx="4675">
                  <c:v>0.00493637370052652</c:v>
                </c:pt>
                <c:pt idx="4676">
                  <c:v>0.00415692107005879</c:v>
                </c:pt>
                <c:pt idx="4677">
                  <c:v>0.00467655615703728</c:v>
                </c:pt>
                <c:pt idx="4678">
                  <c:v>0.00480643832448705</c:v>
                </c:pt>
                <c:pt idx="4679">
                  <c:v>0.00389715673515924</c:v>
                </c:pt>
                <c:pt idx="4680">
                  <c:v>0.00480643832448705</c:v>
                </c:pt>
                <c:pt idx="4681">
                  <c:v>0.0045466739895875</c:v>
                </c:pt>
                <c:pt idx="4682">
                  <c:v>0.00506625586797629</c:v>
                </c:pt>
                <c:pt idx="4683">
                  <c:v>0.00441673861354803</c:v>
                </c:pt>
                <c:pt idx="4684">
                  <c:v>0.00480643832448705</c:v>
                </c:pt>
                <c:pt idx="4685">
                  <c:v>0.00493637370052652</c:v>
                </c:pt>
                <c:pt idx="4686">
                  <c:v>0.00441673861354803</c:v>
                </c:pt>
                <c:pt idx="4687">
                  <c:v>0.00389715673515924</c:v>
                </c:pt>
                <c:pt idx="4688">
                  <c:v>0.00558589095495478</c:v>
                </c:pt>
                <c:pt idx="4689">
                  <c:v>0.00493637370052652</c:v>
                </c:pt>
                <c:pt idx="4690">
                  <c:v>0.00389715673515924</c:v>
                </c:pt>
                <c:pt idx="4691">
                  <c:v>0.00350740381563053</c:v>
                </c:pt>
                <c:pt idx="4692">
                  <c:v>0.00376722135911977</c:v>
                </c:pt>
                <c:pt idx="4693">
                  <c:v>0.00428685644609826</c:v>
                </c:pt>
                <c:pt idx="4694">
                  <c:v>0.00506625586797629</c:v>
                </c:pt>
                <c:pt idx="4695">
                  <c:v>0.00363733919167</c:v>
                </c:pt>
                <c:pt idx="4696">
                  <c:v>0.00558589095495478</c:v>
                </c:pt>
                <c:pt idx="4697">
                  <c:v>0.00467655615703728</c:v>
                </c:pt>
                <c:pt idx="4698">
                  <c:v>0.00532607341146553</c:v>
                </c:pt>
                <c:pt idx="4699">
                  <c:v>0.0045466739895875</c:v>
                </c:pt>
                <c:pt idx="4700">
                  <c:v>0.00493637370052652</c:v>
                </c:pt>
                <c:pt idx="4701">
                  <c:v>0.00506625586797629</c:v>
                </c:pt>
                <c:pt idx="4702">
                  <c:v>0.00337752164818076</c:v>
                </c:pt>
                <c:pt idx="4703">
                  <c:v>0.00428685644609826</c:v>
                </c:pt>
                <c:pt idx="4704">
                  <c:v>0.00415692107005879</c:v>
                </c:pt>
                <c:pt idx="4705">
                  <c:v>0.0045466739895875</c:v>
                </c:pt>
                <c:pt idx="4706">
                  <c:v>0.00363733919167</c:v>
                </c:pt>
                <c:pt idx="4707">
                  <c:v>0.00415692107005879</c:v>
                </c:pt>
                <c:pt idx="4708">
                  <c:v>0.00389715673515924</c:v>
                </c:pt>
                <c:pt idx="4709">
                  <c:v>0.00493637370052652</c:v>
                </c:pt>
                <c:pt idx="4710">
                  <c:v>0.00415692107005879</c:v>
                </c:pt>
                <c:pt idx="4711">
                  <c:v>0.00402703890260902</c:v>
                </c:pt>
                <c:pt idx="4712">
                  <c:v>0.00402703890260902</c:v>
                </c:pt>
                <c:pt idx="4713">
                  <c:v>0.0045466739895875</c:v>
                </c:pt>
                <c:pt idx="4714">
                  <c:v>0.00389715673515924</c:v>
                </c:pt>
                <c:pt idx="4715">
                  <c:v>0.00402703890260902</c:v>
                </c:pt>
                <c:pt idx="4716">
                  <c:v>0.00467655615703728</c:v>
                </c:pt>
                <c:pt idx="4717">
                  <c:v>0.00428685644609826</c:v>
                </c:pt>
                <c:pt idx="4718">
                  <c:v>0.00415692107005879</c:v>
                </c:pt>
                <c:pt idx="4719">
                  <c:v>0.00415692107005879</c:v>
                </c:pt>
                <c:pt idx="4720">
                  <c:v>0.00363733919167</c:v>
                </c:pt>
                <c:pt idx="4721">
                  <c:v>0.00480643832448705</c:v>
                </c:pt>
                <c:pt idx="4722">
                  <c:v>0.00493637370052652</c:v>
                </c:pt>
                <c:pt idx="4723">
                  <c:v>0.00506625586797629</c:v>
                </c:pt>
                <c:pt idx="4724">
                  <c:v>0.00441673861354803</c:v>
                </c:pt>
                <c:pt idx="4725">
                  <c:v>0.00415692107005879</c:v>
                </c:pt>
                <c:pt idx="4726">
                  <c:v>0.00493637370052652</c:v>
                </c:pt>
                <c:pt idx="4727">
                  <c:v>0.00506625586797629</c:v>
                </c:pt>
                <c:pt idx="4728">
                  <c:v>0.00350740381563053</c:v>
                </c:pt>
                <c:pt idx="4729">
                  <c:v>0.00376722135911977</c:v>
                </c:pt>
                <c:pt idx="4730">
                  <c:v>0.00402703890260902</c:v>
                </c:pt>
                <c:pt idx="4731">
                  <c:v>0.00467655615703728</c:v>
                </c:pt>
                <c:pt idx="4732">
                  <c:v>0.0045466739895875</c:v>
                </c:pt>
                <c:pt idx="4733">
                  <c:v>0.00428685644609826</c:v>
                </c:pt>
                <c:pt idx="4734">
                  <c:v>0.00493637370052652</c:v>
                </c:pt>
                <c:pt idx="4735">
                  <c:v>0.00467655615703728</c:v>
                </c:pt>
                <c:pt idx="4736">
                  <c:v>0.00519619124401576</c:v>
                </c:pt>
                <c:pt idx="4737">
                  <c:v>0.00467655615703728</c:v>
                </c:pt>
                <c:pt idx="4738">
                  <c:v>0.00428685644609826</c:v>
                </c:pt>
                <c:pt idx="4739">
                  <c:v>0.00415692107005879</c:v>
                </c:pt>
                <c:pt idx="4740">
                  <c:v>0.00428685644609826</c:v>
                </c:pt>
                <c:pt idx="4741">
                  <c:v>0.00376722135911977</c:v>
                </c:pt>
                <c:pt idx="4742">
                  <c:v>0.00415692107005879</c:v>
                </c:pt>
                <c:pt idx="4743">
                  <c:v>0.00441673861354803</c:v>
                </c:pt>
                <c:pt idx="4744">
                  <c:v>0.00428685644609826</c:v>
                </c:pt>
                <c:pt idx="4745">
                  <c:v>0.00389715673515924</c:v>
                </c:pt>
                <c:pt idx="4746">
                  <c:v>0.00402703890260902</c:v>
                </c:pt>
                <c:pt idx="4747">
                  <c:v>0.00467655615703728</c:v>
                </c:pt>
                <c:pt idx="4748">
                  <c:v>0.00389715673515924</c:v>
                </c:pt>
                <c:pt idx="4749">
                  <c:v>0.00428685644609826</c:v>
                </c:pt>
                <c:pt idx="4750">
                  <c:v>0.00350740381563053</c:v>
                </c:pt>
                <c:pt idx="4751">
                  <c:v>0.0027280043937525</c:v>
                </c:pt>
                <c:pt idx="4752">
                  <c:v>0.0045466739895875</c:v>
                </c:pt>
                <c:pt idx="4753">
                  <c:v>0.00428685644609826</c:v>
                </c:pt>
                <c:pt idx="4754">
                  <c:v>0.00376722135911977</c:v>
                </c:pt>
                <c:pt idx="4755">
                  <c:v>0.00285788656120227</c:v>
                </c:pt>
                <c:pt idx="4756">
                  <c:v>0.00363733919167</c:v>
                </c:pt>
                <c:pt idx="4757">
                  <c:v>0.00389715673515924</c:v>
                </c:pt>
                <c:pt idx="4758">
                  <c:v>0.00402703890260902</c:v>
                </c:pt>
                <c:pt idx="4759">
                  <c:v>0.00298782193724174</c:v>
                </c:pt>
                <c:pt idx="4760">
                  <c:v>0.00389715673515924</c:v>
                </c:pt>
                <c:pt idx="4761">
                  <c:v>0.00389715673515924</c:v>
                </c:pt>
                <c:pt idx="4762">
                  <c:v>0.00441673861354803</c:v>
                </c:pt>
                <c:pt idx="4763">
                  <c:v>0.00324763948073099</c:v>
                </c:pt>
                <c:pt idx="4764">
                  <c:v>0.00415692107005879</c:v>
                </c:pt>
                <c:pt idx="4765">
                  <c:v>0.00402703890260902</c:v>
                </c:pt>
                <c:pt idx="4766">
                  <c:v>0.00402703890260902</c:v>
                </c:pt>
                <c:pt idx="4767">
                  <c:v>0.00311770410469152</c:v>
                </c:pt>
                <c:pt idx="4768">
                  <c:v>0.00363733919167</c:v>
                </c:pt>
                <c:pt idx="4769">
                  <c:v>0.00402703890260902</c:v>
                </c:pt>
                <c:pt idx="4770">
                  <c:v>0.00376722135911977</c:v>
                </c:pt>
                <c:pt idx="4771">
                  <c:v>0.00376722135911977</c:v>
                </c:pt>
                <c:pt idx="4772">
                  <c:v>0.00363733919167</c:v>
                </c:pt>
                <c:pt idx="4773">
                  <c:v>0.00493637370052652</c:v>
                </c:pt>
                <c:pt idx="4774">
                  <c:v>0.00402703890260902</c:v>
                </c:pt>
                <c:pt idx="4775">
                  <c:v>0.00545595557891531</c:v>
                </c:pt>
                <c:pt idx="4776">
                  <c:v>0.00337752164818076</c:v>
                </c:pt>
                <c:pt idx="4777">
                  <c:v>0.00311770410469152</c:v>
                </c:pt>
                <c:pt idx="4778">
                  <c:v>0.00389715673515924</c:v>
                </c:pt>
                <c:pt idx="4779">
                  <c:v>0.00311770410469152</c:v>
                </c:pt>
                <c:pt idx="4780">
                  <c:v>0.00389715673515924</c:v>
                </c:pt>
                <c:pt idx="4781">
                  <c:v>0.00441673861354803</c:v>
                </c:pt>
                <c:pt idx="4782">
                  <c:v>0.00415692107005879</c:v>
                </c:pt>
                <c:pt idx="4783">
                  <c:v>0.00402703890260902</c:v>
                </c:pt>
                <c:pt idx="4784">
                  <c:v>0.0027280043937525</c:v>
                </c:pt>
                <c:pt idx="4785">
                  <c:v>0.00376722135911977</c:v>
                </c:pt>
                <c:pt idx="4786">
                  <c:v>0.00376722135911977</c:v>
                </c:pt>
                <c:pt idx="4787">
                  <c:v>0.00493637370052652</c:v>
                </c:pt>
                <c:pt idx="4788">
                  <c:v>0.00441673861354803</c:v>
                </c:pt>
                <c:pt idx="4789">
                  <c:v>0.00350740381563053</c:v>
                </c:pt>
                <c:pt idx="4790">
                  <c:v>0.00337752164818076</c:v>
                </c:pt>
                <c:pt idx="4791">
                  <c:v>0.00467655615703728</c:v>
                </c:pt>
                <c:pt idx="4792">
                  <c:v>0.00376722135911977</c:v>
                </c:pt>
                <c:pt idx="4793">
                  <c:v>0.0045466739895875</c:v>
                </c:pt>
                <c:pt idx="4794">
                  <c:v>0.00376722135911977</c:v>
                </c:pt>
                <c:pt idx="4795">
                  <c:v>0.0045466739895875</c:v>
                </c:pt>
                <c:pt idx="4796">
                  <c:v>0.00324763948073099</c:v>
                </c:pt>
                <c:pt idx="4797">
                  <c:v>0.00428685644609826</c:v>
                </c:pt>
                <c:pt idx="4798">
                  <c:v>0.00363733919167</c:v>
                </c:pt>
                <c:pt idx="4799">
                  <c:v>0.00415692107005879</c:v>
                </c:pt>
                <c:pt idx="4800">
                  <c:v>0.00363733919167</c:v>
                </c:pt>
                <c:pt idx="4801">
                  <c:v>0.00363733919167</c:v>
                </c:pt>
                <c:pt idx="4802">
                  <c:v>0.00415692107005879</c:v>
                </c:pt>
                <c:pt idx="4803">
                  <c:v>0.0045466739895875</c:v>
                </c:pt>
                <c:pt idx="4804">
                  <c:v>0.00402703890260902</c:v>
                </c:pt>
                <c:pt idx="4805">
                  <c:v>0.00389715673515924</c:v>
                </c:pt>
                <c:pt idx="4806">
                  <c:v>0.00350740381563053</c:v>
                </c:pt>
                <c:pt idx="4807">
                  <c:v>0.00324763948073099</c:v>
                </c:pt>
                <c:pt idx="4808">
                  <c:v>0.00389715673515924</c:v>
                </c:pt>
                <c:pt idx="4809">
                  <c:v>0.0045466739895875</c:v>
                </c:pt>
                <c:pt idx="4810">
                  <c:v>0.00480643832448705</c:v>
                </c:pt>
                <c:pt idx="4811">
                  <c:v>0.00441673861354803</c:v>
                </c:pt>
                <c:pt idx="4812">
                  <c:v>0.00376722135911977</c:v>
                </c:pt>
                <c:pt idx="4813">
                  <c:v>0.00337752164818076</c:v>
                </c:pt>
                <c:pt idx="4814">
                  <c:v>0.00415692107005879</c:v>
                </c:pt>
                <c:pt idx="4815">
                  <c:v>0.00311770410469152</c:v>
                </c:pt>
                <c:pt idx="4816">
                  <c:v>0.00298782193724174</c:v>
                </c:pt>
                <c:pt idx="4817">
                  <c:v>0.00376722135911977</c:v>
                </c:pt>
                <c:pt idx="4818">
                  <c:v>0.00285788656120227</c:v>
                </c:pt>
                <c:pt idx="4819">
                  <c:v>0.00298782193724174</c:v>
                </c:pt>
                <c:pt idx="4820">
                  <c:v>0.00311770410469152</c:v>
                </c:pt>
                <c:pt idx="4821">
                  <c:v>0.00389715673515924</c:v>
                </c:pt>
                <c:pt idx="4822">
                  <c:v>0.00389715673515924</c:v>
                </c:pt>
                <c:pt idx="4823">
                  <c:v>0.00376722135911977</c:v>
                </c:pt>
                <c:pt idx="4824">
                  <c:v>0.00363733919167</c:v>
                </c:pt>
                <c:pt idx="4825">
                  <c:v>0.00415692107005879</c:v>
                </c:pt>
                <c:pt idx="4826">
                  <c:v>0.00519619124401576</c:v>
                </c:pt>
                <c:pt idx="4827">
                  <c:v>0.00402703890260902</c:v>
                </c:pt>
                <c:pt idx="4828">
                  <c:v>0.00337752164818076</c:v>
                </c:pt>
                <c:pt idx="4829">
                  <c:v>0.0045466739895875</c:v>
                </c:pt>
                <c:pt idx="4830">
                  <c:v>0.00389715673515924</c:v>
                </c:pt>
                <c:pt idx="4831">
                  <c:v>0.00363733919167</c:v>
                </c:pt>
                <c:pt idx="4832">
                  <c:v>0.00428685644609826</c:v>
                </c:pt>
                <c:pt idx="4833">
                  <c:v>0.00363733919167</c:v>
                </c:pt>
                <c:pt idx="4834">
                  <c:v>0.00402703890260902</c:v>
                </c:pt>
                <c:pt idx="4835">
                  <c:v>0.00389715673515924</c:v>
                </c:pt>
                <c:pt idx="4836">
                  <c:v>0.00467655615703728</c:v>
                </c:pt>
                <c:pt idx="4837">
                  <c:v>0.00402703890260902</c:v>
                </c:pt>
                <c:pt idx="4838">
                  <c:v>0.00480643832448705</c:v>
                </c:pt>
                <c:pt idx="4839">
                  <c:v>0.00519619124401576</c:v>
                </c:pt>
                <c:pt idx="4840">
                  <c:v>0.00415692107005879</c:v>
                </c:pt>
                <c:pt idx="4841">
                  <c:v>0.00493637370052652</c:v>
                </c:pt>
                <c:pt idx="4842">
                  <c:v>0.00363733919167</c:v>
                </c:pt>
                <c:pt idx="4843">
                  <c:v>0.00441673861354803</c:v>
                </c:pt>
                <c:pt idx="4844">
                  <c:v>0.0045466739895875</c:v>
                </c:pt>
                <c:pt idx="4845">
                  <c:v>0.00441673861354803</c:v>
                </c:pt>
                <c:pt idx="4846">
                  <c:v>0.00415692107005879</c:v>
                </c:pt>
                <c:pt idx="4847">
                  <c:v>0.00493637370052652</c:v>
                </c:pt>
                <c:pt idx="4848">
                  <c:v>0.00519619124401576</c:v>
                </c:pt>
                <c:pt idx="4849">
                  <c:v>0.00337752164818076</c:v>
                </c:pt>
                <c:pt idx="4850">
                  <c:v>0.00428685644609826</c:v>
                </c:pt>
                <c:pt idx="4851">
                  <c:v>0.00493637370052652</c:v>
                </c:pt>
                <c:pt idx="4852">
                  <c:v>0.00519619124401576</c:v>
                </c:pt>
                <c:pt idx="4853">
                  <c:v>0.00350740381563053</c:v>
                </c:pt>
                <c:pt idx="4854">
                  <c:v>0.00402703890260902</c:v>
                </c:pt>
                <c:pt idx="4855">
                  <c:v>0.0027280043937525</c:v>
                </c:pt>
                <c:pt idx="4856">
                  <c:v>0.00285788656120227</c:v>
                </c:pt>
                <c:pt idx="4857">
                  <c:v>0.00363733919167</c:v>
                </c:pt>
                <c:pt idx="4858">
                  <c:v>0.00376722135911977</c:v>
                </c:pt>
                <c:pt idx="4859">
                  <c:v>0.00337752164818076</c:v>
                </c:pt>
                <c:pt idx="4860">
                  <c:v>0.00428685644609826</c:v>
                </c:pt>
                <c:pt idx="4861">
                  <c:v>0.00285788656120227</c:v>
                </c:pt>
                <c:pt idx="4862">
                  <c:v>0.00376722135911977</c:v>
                </c:pt>
                <c:pt idx="4863">
                  <c:v>0.00363733919167</c:v>
                </c:pt>
                <c:pt idx="4864">
                  <c:v>0.00389715673515924</c:v>
                </c:pt>
                <c:pt idx="4865">
                  <c:v>0.00324763948073099</c:v>
                </c:pt>
                <c:pt idx="4866">
                  <c:v>0.00298782193724174</c:v>
                </c:pt>
                <c:pt idx="4867">
                  <c:v>0.00428685644609826</c:v>
                </c:pt>
                <c:pt idx="4868">
                  <c:v>0.00532607341146553</c:v>
                </c:pt>
                <c:pt idx="4869">
                  <c:v>0.00428685644609826</c:v>
                </c:pt>
                <c:pt idx="4870">
                  <c:v>0.00467655615703728</c:v>
                </c:pt>
                <c:pt idx="4871">
                  <c:v>0.00467655615703728</c:v>
                </c:pt>
                <c:pt idx="4872">
                  <c:v>0.00376722135911977</c:v>
                </c:pt>
                <c:pt idx="4873">
                  <c:v>0.00376722135911977</c:v>
                </c:pt>
                <c:pt idx="4874">
                  <c:v>0.00363733919167</c:v>
                </c:pt>
                <c:pt idx="4875">
                  <c:v>0.00324763948073099</c:v>
                </c:pt>
                <c:pt idx="4876">
                  <c:v>0.00415692107005879</c:v>
                </c:pt>
                <c:pt idx="4877">
                  <c:v>0.00402703890260902</c:v>
                </c:pt>
                <c:pt idx="4878">
                  <c:v>0.00298782193724174</c:v>
                </c:pt>
                <c:pt idx="4879">
                  <c:v>0.0027280043937525</c:v>
                </c:pt>
                <c:pt idx="4880">
                  <c:v>0.00428685644609826</c:v>
                </c:pt>
                <c:pt idx="4881">
                  <c:v>0.00480643832448705</c:v>
                </c:pt>
                <c:pt idx="4882">
                  <c:v>0.00441673861354803</c:v>
                </c:pt>
                <c:pt idx="4883">
                  <c:v>0.00376722135911977</c:v>
                </c:pt>
                <c:pt idx="4884">
                  <c:v>0.00376722135911977</c:v>
                </c:pt>
                <c:pt idx="4885">
                  <c:v>0.00428685644609826</c:v>
                </c:pt>
                <c:pt idx="4886">
                  <c:v>0.00402703890260902</c:v>
                </c:pt>
                <c:pt idx="4887">
                  <c:v>0.00350740381563053</c:v>
                </c:pt>
                <c:pt idx="4888">
                  <c:v>0.00350740381563053</c:v>
                </c:pt>
                <c:pt idx="4889">
                  <c:v>0.00415692107005879</c:v>
                </c:pt>
                <c:pt idx="4890">
                  <c:v>0.00415692107005879</c:v>
                </c:pt>
                <c:pt idx="4891">
                  <c:v>0.0045466739895875</c:v>
                </c:pt>
                <c:pt idx="4892">
                  <c:v>0.00350740381563053</c:v>
                </c:pt>
                <c:pt idx="4893">
                  <c:v>0.00506625586797629</c:v>
                </c:pt>
                <c:pt idx="4894">
                  <c:v>0.00376722135911977</c:v>
                </c:pt>
                <c:pt idx="4895">
                  <c:v>0.00441673861354803</c:v>
                </c:pt>
                <c:pt idx="4896">
                  <c:v>0.0045466739895875</c:v>
                </c:pt>
                <c:pt idx="4897">
                  <c:v>0.00441673861354803</c:v>
                </c:pt>
                <c:pt idx="4898">
                  <c:v>0.00376722135911977</c:v>
                </c:pt>
                <c:pt idx="4899">
                  <c:v>0.00311770410469152</c:v>
                </c:pt>
                <c:pt idx="4900">
                  <c:v>0.00402703890260902</c:v>
                </c:pt>
                <c:pt idx="4901">
                  <c:v>0.00363733919167</c:v>
                </c:pt>
                <c:pt idx="4902">
                  <c:v>0.00428685644609826</c:v>
                </c:pt>
                <c:pt idx="4903">
                  <c:v>0.00402703890260902</c:v>
                </c:pt>
                <c:pt idx="4904">
                  <c:v>0.00519619124401576</c:v>
                </c:pt>
                <c:pt idx="4905">
                  <c:v>0.00415692107005879</c:v>
                </c:pt>
                <c:pt idx="4906">
                  <c:v>0.00363733919167</c:v>
                </c:pt>
                <c:pt idx="4907">
                  <c:v>0.00337752164818076</c:v>
                </c:pt>
                <c:pt idx="4908">
                  <c:v>0.00350740381563053</c:v>
                </c:pt>
                <c:pt idx="4909">
                  <c:v>0.00441673861354803</c:v>
                </c:pt>
                <c:pt idx="4910">
                  <c:v>0.00467655615703728</c:v>
                </c:pt>
                <c:pt idx="4911">
                  <c:v>0.00311770410469152</c:v>
                </c:pt>
                <c:pt idx="4912">
                  <c:v>0.00389715673515924</c:v>
                </c:pt>
                <c:pt idx="4913">
                  <c:v>0.00363733919167</c:v>
                </c:pt>
                <c:pt idx="4914">
                  <c:v>0.00337752164818076</c:v>
                </c:pt>
                <c:pt idx="4915">
                  <c:v>0.00337752164818076</c:v>
                </c:pt>
                <c:pt idx="4916">
                  <c:v>0.00337752164818076</c:v>
                </c:pt>
                <c:pt idx="4917">
                  <c:v>0.00493637370052652</c:v>
                </c:pt>
                <c:pt idx="4918">
                  <c:v>0.00298782193724174</c:v>
                </c:pt>
                <c:pt idx="4919">
                  <c:v>0.00311770410469152</c:v>
                </c:pt>
                <c:pt idx="4920">
                  <c:v>0.00337752164818076</c:v>
                </c:pt>
                <c:pt idx="4921">
                  <c:v>0.00467655615703728</c:v>
                </c:pt>
                <c:pt idx="4922">
                  <c:v>0.00350740381563053</c:v>
                </c:pt>
                <c:pt idx="4923">
                  <c:v>0.00324763948073099</c:v>
                </c:pt>
                <c:pt idx="4924">
                  <c:v>0.00324763948073099</c:v>
                </c:pt>
                <c:pt idx="4925">
                  <c:v>0.00389715673515924</c:v>
                </c:pt>
                <c:pt idx="4926">
                  <c:v>0.00298782193724174</c:v>
                </c:pt>
                <c:pt idx="4927">
                  <c:v>0.00350740381563053</c:v>
                </c:pt>
                <c:pt idx="4928">
                  <c:v>0.00233830468281349</c:v>
                </c:pt>
                <c:pt idx="4929">
                  <c:v>0.00311770410469152</c:v>
                </c:pt>
                <c:pt idx="4930">
                  <c:v>0.0027280043937525</c:v>
                </c:pt>
                <c:pt idx="4931">
                  <c:v>0.00337752164818076</c:v>
                </c:pt>
                <c:pt idx="4932">
                  <c:v>0.00389715673515924</c:v>
                </c:pt>
                <c:pt idx="4933">
                  <c:v>0.00428685644609826</c:v>
                </c:pt>
                <c:pt idx="4934">
                  <c:v>0.00441673861354803</c:v>
                </c:pt>
                <c:pt idx="4935">
                  <c:v>0.00324763948073099</c:v>
                </c:pt>
                <c:pt idx="4936">
                  <c:v>0.00311770410469152</c:v>
                </c:pt>
                <c:pt idx="4937">
                  <c:v>0.00168878742838523</c:v>
                </c:pt>
                <c:pt idx="4938">
                  <c:v>0.00415692107005879</c:v>
                </c:pt>
                <c:pt idx="4939">
                  <c:v>0.00285788656120227</c:v>
                </c:pt>
                <c:pt idx="4940">
                  <c:v>0.00350740381563053</c:v>
                </c:pt>
                <c:pt idx="4941">
                  <c:v>0.0027280043937525</c:v>
                </c:pt>
                <c:pt idx="4942">
                  <c:v>0.00311770410469152</c:v>
                </c:pt>
                <c:pt idx="4943">
                  <c:v>0.00233830468281349</c:v>
                </c:pt>
                <c:pt idx="4944">
                  <c:v>0.00337752164818076</c:v>
                </c:pt>
                <c:pt idx="4945">
                  <c:v>0.00376722135911977</c:v>
                </c:pt>
                <c:pt idx="4946">
                  <c:v>0.00324763948073099</c:v>
                </c:pt>
                <c:pt idx="4947">
                  <c:v>0.00402703890260902</c:v>
                </c:pt>
                <c:pt idx="4948">
                  <c:v>0.00376722135911977</c:v>
                </c:pt>
                <c:pt idx="4949">
                  <c:v>0.00519619124401576</c:v>
                </c:pt>
                <c:pt idx="4950">
                  <c:v>0.00376722135911977</c:v>
                </c:pt>
                <c:pt idx="4951">
                  <c:v>0.00428685644609826</c:v>
                </c:pt>
                <c:pt idx="4952">
                  <c:v>0.00519619124401576</c:v>
                </c:pt>
                <c:pt idx="4953">
                  <c:v>0.00259812222630273</c:v>
                </c:pt>
                <c:pt idx="4954">
                  <c:v>0.00259812222630273</c:v>
                </c:pt>
                <c:pt idx="4955">
                  <c:v>0.00415692107005879</c:v>
                </c:pt>
                <c:pt idx="4956">
                  <c:v>0.00337752164818076</c:v>
                </c:pt>
                <c:pt idx="4957">
                  <c:v>0.00363733919167</c:v>
                </c:pt>
                <c:pt idx="4958">
                  <c:v>0.00389715673515924</c:v>
                </c:pt>
                <c:pt idx="4959">
                  <c:v>0.00298782193724174</c:v>
                </c:pt>
                <c:pt idx="4960">
                  <c:v>0.00350740381563053</c:v>
                </c:pt>
                <c:pt idx="4961">
                  <c:v>0.00246818685026326</c:v>
                </c:pt>
                <c:pt idx="4962">
                  <c:v>0.00376722135911977</c:v>
                </c:pt>
                <c:pt idx="4963">
                  <c:v>0.00350740381563053</c:v>
                </c:pt>
                <c:pt idx="4964">
                  <c:v>0.00337752164818076</c:v>
                </c:pt>
                <c:pt idx="4965">
                  <c:v>0.00376722135911977</c:v>
                </c:pt>
                <c:pt idx="4966">
                  <c:v>0.00428685644609826</c:v>
                </c:pt>
                <c:pt idx="4967">
                  <c:v>0.00415692107005879</c:v>
                </c:pt>
                <c:pt idx="4968">
                  <c:v>0.00428685644609826</c:v>
                </c:pt>
                <c:pt idx="4969">
                  <c:v>0.00337752164818076</c:v>
                </c:pt>
                <c:pt idx="4970">
                  <c:v>0.00428685644609826</c:v>
                </c:pt>
                <c:pt idx="4971">
                  <c:v>0.00311770410469152</c:v>
                </c:pt>
                <c:pt idx="4972">
                  <c:v>0.00350740381563053</c:v>
                </c:pt>
                <c:pt idx="4973">
                  <c:v>0.0027280043937525</c:v>
                </c:pt>
                <c:pt idx="4974">
                  <c:v>0.00402703890260902</c:v>
                </c:pt>
                <c:pt idx="4975">
                  <c:v>0.00298782193724174</c:v>
                </c:pt>
                <c:pt idx="4976">
                  <c:v>0.00428685644609826</c:v>
                </c:pt>
                <c:pt idx="4977">
                  <c:v>0.00337752164818076</c:v>
                </c:pt>
                <c:pt idx="4978">
                  <c:v>0.00259812222630273</c:v>
                </c:pt>
                <c:pt idx="4979">
                  <c:v>0.00259812222630273</c:v>
                </c:pt>
                <c:pt idx="4980">
                  <c:v>0.00207848713932424</c:v>
                </c:pt>
                <c:pt idx="4981">
                  <c:v>0.00350740381563053</c:v>
                </c:pt>
                <c:pt idx="4982">
                  <c:v>0.00376722135911977</c:v>
                </c:pt>
                <c:pt idx="4983">
                  <c:v>0.00441673861354803</c:v>
                </c:pt>
                <c:pt idx="4984">
                  <c:v>0.0027280043937525</c:v>
                </c:pt>
                <c:pt idx="4985">
                  <c:v>0.00350740381563053</c:v>
                </c:pt>
                <c:pt idx="4986">
                  <c:v>0.0027280043937525</c:v>
                </c:pt>
                <c:pt idx="4987">
                  <c:v>0.00376722135911977</c:v>
                </c:pt>
                <c:pt idx="4988">
                  <c:v>0.00350740381563053</c:v>
                </c:pt>
                <c:pt idx="4989">
                  <c:v>0.00402703890260902</c:v>
                </c:pt>
                <c:pt idx="4990">
                  <c:v>0.00376722135911977</c:v>
                </c:pt>
                <c:pt idx="4991">
                  <c:v>0.00402703890260902</c:v>
                </c:pt>
                <c:pt idx="4992">
                  <c:v>0.00441673861354803</c:v>
                </c:pt>
                <c:pt idx="4993">
                  <c:v>0.00350740381563053</c:v>
                </c:pt>
                <c:pt idx="4994">
                  <c:v>0.00285788656120227</c:v>
                </c:pt>
                <c:pt idx="4995">
                  <c:v>0.00259812222630273</c:v>
                </c:pt>
                <c:pt idx="4996">
                  <c:v>0.00402703890260902</c:v>
                </c:pt>
                <c:pt idx="4997">
                  <c:v>0.00350740381563053</c:v>
                </c:pt>
                <c:pt idx="4998">
                  <c:v>0.00389715673515924</c:v>
                </c:pt>
                <c:pt idx="4999">
                  <c:v>0.00285788656120227</c:v>
                </c:pt>
                <c:pt idx="5000">
                  <c:v>0.00389715673515924</c:v>
                </c:pt>
                <c:pt idx="5001">
                  <c:v>0.00246818685026326</c:v>
                </c:pt>
                <c:pt idx="5002">
                  <c:v>0.00324763948073099</c:v>
                </c:pt>
                <c:pt idx="5003">
                  <c:v>0.00246818685026326</c:v>
                </c:pt>
                <c:pt idx="5004">
                  <c:v>0.00363733919167</c:v>
                </c:pt>
                <c:pt idx="5005">
                  <c:v>0.00441673861354803</c:v>
                </c:pt>
                <c:pt idx="5006">
                  <c:v>0.00389715673515924</c:v>
                </c:pt>
                <c:pt idx="5007">
                  <c:v>0.0045466739895875</c:v>
                </c:pt>
                <c:pt idx="5008">
                  <c:v>0.00246818685026326</c:v>
                </c:pt>
                <c:pt idx="5009">
                  <c:v>0.00285788656120227</c:v>
                </c:pt>
                <c:pt idx="5010">
                  <c:v>0.00350740381563053</c:v>
                </c:pt>
                <c:pt idx="5011">
                  <c:v>0.00298782193724174</c:v>
                </c:pt>
                <c:pt idx="5012">
                  <c:v>0.00376722135911977</c:v>
                </c:pt>
                <c:pt idx="5013">
                  <c:v>0.00441673861354803</c:v>
                </c:pt>
                <c:pt idx="5014">
                  <c:v>0.00350740381563053</c:v>
                </c:pt>
                <c:pt idx="5015">
                  <c:v>0.0045466739895875</c:v>
                </c:pt>
                <c:pt idx="5016">
                  <c:v>0.00428685644609826</c:v>
                </c:pt>
                <c:pt idx="5017">
                  <c:v>0.00441673861354803</c:v>
                </c:pt>
                <c:pt idx="5018">
                  <c:v>0.00363733919167</c:v>
                </c:pt>
                <c:pt idx="5019">
                  <c:v>0.00324763948073099</c:v>
                </c:pt>
                <c:pt idx="5020">
                  <c:v>0.00428685644609826</c:v>
                </c:pt>
                <c:pt idx="5021">
                  <c:v>0.00363733919167</c:v>
                </c:pt>
                <c:pt idx="5022">
                  <c:v>0.00441673861354803</c:v>
                </c:pt>
                <c:pt idx="5023">
                  <c:v>0.00415692107005879</c:v>
                </c:pt>
                <c:pt idx="5024">
                  <c:v>0.00363733919167</c:v>
                </c:pt>
                <c:pt idx="5025">
                  <c:v>0.00246818685026326</c:v>
                </c:pt>
                <c:pt idx="5026">
                  <c:v>0.00376722135911977</c:v>
                </c:pt>
                <c:pt idx="5027">
                  <c:v>0.00376722135911977</c:v>
                </c:pt>
                <c:pt idx="5028">
                  <c:v>0.00246818685026326</c:v>
                </c:pt>
                <c:pt idx="5029">
                  <c:v>0.00389715673515924</c:v>
                </c:pt>
                <c:pt idx="5030">
                  <c:v>0.00311770410469152</c:v>
                </c:pt>
                <c:pt idx="5031">
                  <c:v>0.00259812222630273</c:v>
                </c:pt>
                <c:pt idx="5032">
                  <c:v>0.00220836930677402</c:v>
                </c:pt>
                <c:pt idx="5033">
                  <c:v>0.00389715673515924</c:v>
                </c:pt>
                <c:pt idx="5034">
                  <c:v>0.00285788656120227</c:v>
                </c:pt>
                <c:pt idx="5035">
                  <c:v>0.00376722135911977</c:v>
                </c:pt>
                <c:pt idx="5036">
                  <c:v>0.00220836930677402</c:v>
                </c:pt>
                <c:pt idx="5037">
                  <c:v>0.00376722135911977</c:v>
                </c:pt>
                <c:pt idx="5038">
                  <c:v>0.00363733919167</c:v>
                </c:pt>
                <c:pt idx="5039">
                  <c:v>0.00337752164818076</c:v>
                </c:pt>
                <c:pt idx="5040">
                  <c:v>0.0027280043937525</c:v>
                </c:pt>
                <c:pt idx="5041">
                  <c:v>0.00350740381563053</c:v>
                </c:pt>
                <c:pt idx="5042">
                  <c:v>0.00285788656120227</c:v>
                </c:pt>
                <c:pt idx="5043">
                  <c:v>0.00194860497187447</c:v>
                </c:pt>
                <c:pt idx="5044">
                  <c:v>0.0027280043937525</c:v>
                </c:pt>
                <c:pt idx="5045">
                  <c:v>0.00298782193724174</c:v>
                </c:pt>
                <c:pt idx="5046">
                  <c:v>0.0027280043937525</c:v>
                </c:pt>
                <c:pt idx="5047">
                  <c:v>0.00402703890260902</c:v>
                </c:pt>
                <c:pt idx="5048">
                  <c:v>0.00363733919167</c:v>
                </c:pt>
                <c:pt idx="5049">
                  <c:v>0.00298782193724174</c:v>
                </c:pt>
                <c:pt idx="5050">
                  <c:v>0.00389715673515924</c:v>
                </c:pt>
                <c:pt idx="5051">
                  <c:v>0.00324763948073099</c:v>
                </c:pt>
                <c:pt idx="5052">
                  <c:v>0.00363733919167</c:v>
                </c:pt>
                <c:pt idx="5053">
                  <c:v>0.00350740381563053</c:v>
                </c:pt>
                <c:pt idx="5054">
                  <c:v>0.00246818685026326</c:v>
                </c:pt>
                <c:pt idx="5055">
                  <c:v>0.00350740381563053</c:v>
                </c:pt>
                <c:pt idx="5056">
                  <c:v>0.0027280043937525</c:v>
                </c:pt>
                <c:pt idx="5057">
                  <c:v>0.00467655615703728</c:v>
                </c:pt>
                <c:pt idx="5058">
                  <c:v>0.00350740381563053</c:v>
                </c:pt>
                <c:pt idx="5059">
                  <c:v>0.00311770410469152</c:v>
                </c:pt>
                <c:pt idx="5060">
                  <c:v>0.00350740381563053</c:v>
                </c:pt>
                <c:pt idx="5061">
                  <c:v>0.00311770410469152</c:v>
                </c:pt>
                <c:pt idx="5062">
                  <c:v>0.00311770410469152</c:v>
                </c:pt>
                <c:pt idx="5063">
                  <c:v>0.00246818685026326</c:v>
                </c:pt>
                <c:pt idx="5064">
                  <c:v>0.00324763948073099</c:v>
                </c:pt>
                <c:pt idx="5065">
                  <c:v>0.00363733919167</c:v>
                </c:pt>
                <c:pt idx="5066">
                  <c:v>0.00415692107005879</c:v>
                </c:pt>
                <c:pt idx="5067">
                  <c:v>0.00285788656120227</c:v>
                </c:pt>
                <c:pt idx="5068">
                  <c:v>0.00350740381563053</c:v>
                </c:pt>
                <c:pt idx="5069">
                  <c:v>0.00324763948073099</c:v>
                </c:pt>
                <c:pt idx="5070">
                  <c:v>0.00324763948073099</c:v>
                </c:pt>
                <c:pt idx="5071">
                  <c:v>0.00298782193724174</c:v>
                </c:pt>
                <c:pt idx="5072">
                  <c:v>0.00246818685026326</c:v>
                </c:pt>
                <c:pt idx="5073">
                  <c:v>0.00259812222630273</c:v>
                </c:pt>
                <c:pt idx="5074">
                  <c:v>0.001818669595835</c:v>
                </c:pt>
                <c:pt idx="5075">
                  <c:v>0.00337752164818076</c:v>
                </c:pt>
                <c:pt idx="5076">
                  <c:v>0.0027280043937525</c:v>
                </c:pt>
                <c:pt idx="5077">
                  <c:v>0.00376722135911977</c:v>
                </c:pt>
                <c:pt idx="5078">
                  <c:v>0.00402703890260902</c:v>
                </c:pt>
                <c:pt idx="5079">
                  <c:v>0.00246818685026326</c:v>
                </c:pt>
                <c:pt idx="5080">
                  <c:v>0.00298782193724174</c:v>
                </c:pt>
                <c:pt idx="5081">
                  <c:v>0.00376722135911977</c:v>
                </c:pt>
                <c:pt idx="5082">
                  <c:v>0.00402703890260902</c:v>
                </c:pt>
                <c:pt idx="5083">
                  <c:v>0.00246818685026326</c:v>
                </c:pt>
                <c:pt idx="5084">
                  <c:v>0.00155885205234576</c:v>
                </c:pt>
                <c:pt idx="5085">
                  <c:v>0.00324763948073099</c:v>
                </c:pt>
                <c:pt idx="5086">
                  <c:v>0.00324763948073099</c:v>
                </c:pt>
                <c:pt idx="5087">
                  <c:v>0.00363733919167</c:v>
                </c:pt>
                <c:pt idx="5088">
                  <c:v>0.00337752164818076</c:v>
                </c:pt>
                <c:pt idx="5089">
                  <c:v>0.00428685644609826</c:v>
                </c:pt>
                <c:pt idx="5090">
                  <c:v>0.00324763948073099</c:v>
                </c:pt>
                <c:pt idx="5091">
                  <c:v>0.0027280043937525</c:v>
                </c:pt>
                <c:pt idx="5092">
                  <c:v>0.0027280043937525</c:v>
                </c:pt>
                <c:pt idx="5093">
                  <c:v>0.00389715673515924</c:v>
                </c:pt>
                <c:pt idx="5094">
                  <c:v>0.0045466739895875</c:v>
                </c:pt>
                <c:pt idx="5095">
                  <c:v>0.00259812222630273</c:v>
                </c:pt>
                <c:pt idx="5096">
                  <c:v>0.00285788656120227</c:v>
                </c:pt>
                <c:pt idx="5097">
                  <c:v>0.00298782193724174</c:v>
                </c:pt>
                <c:pt idx="5098">
                  <c:v>0.00324763948073099</c:v>
                </c:pt>
                <c:pt idx="5099">
                  <c:v>0.00246818685026326</c:v>
                </c:pt>
                <c:pt idx="5100">
                  <c:v>0.00324763948073099</c:v>
                </c:pt>
                <c:pt idx="5101">
                  <c:v>0.00376722135911977</c:v>
                </c:pt>
                <c:pt idx="5102">
                  <c:v>0.00246818685026326</c:v>
                </c:pt>
                <c:pt idx="5103">
                  <c:v>0.00324763948073099</c:v>
                </c:pt>
                <c:pt idx="5104">
                  <c:v>0.00311770410469152</c:v>
                </c:pt>
                <c:pt idx="5105">
                  <c:v>0.00298782193724174</c:v>
                </c:pt>
                <c:pt idx="5106">
                  <c:v>0.00376722135911977</c:v>
                </c:pt>
                <c:pt idx="5107">
                  <c:v>0.00220836930677402</c:v>
                </c:pt>
                <c:pt idx="5108">
                  <c:v>0.00324763948073099</c:v>
                </c:pt>
                <c:pt idx="5109">
                  <c:v>0.00467655615703728</c:v>
                </c:pt>
                <c:pt idx="5110">
                  <c:v>0.00428685644609826</c:v>
                </c:pt>
                <c:pt idx="5111">
                  <c:v>0.00311770410469152</c:v>
                </c:pt>
                <c:pt idx="5112">
                  <c:v>0.00389715673515924</c:v>
                </c:pt>
                <c:pt idx="5113">
                  <c:v>0.00324763948073099</c:v>
                </c:pt>
                <c:pt idx="5114">
                  <c:v>0.00363733919167</c:v>
                </c:pt>
                <c:pt idx="5115">
                  <c:v>0.00363733919167</c:v>
                </c:pt>
                <c:pt idx="5116">
                  <c:v>0.00324763948073099</c:v>
                </c:pt>
                <c:pt idx="5117">
                  <c:v>0.00415692107005879</c:v>
                </c:pt>
                <c:pt idx="5118">
                  <c:v>0.0045466739895875</c:v>
                </c:pt>
                <c:pt idx="5119">
                  <c:v>0.00363733919167</c:v>
                </c:pt>
                <c:pt idx="5120">
                  <c:v>0.00441673861354803</c:v>
                </c:pt>
                <c:pt idx="5121">
                  <c:v>0.00376722135911977</c:v>
                </c:pt>
                <c:pt idx="5122">
                  <c:v>0.00363733919167</c:v>
                </c:pt>
                <c:pt idx="5123">
                  <c:v>0.00389715673515924</c:v>
                </c:pt>
                <c:pt idx="5124">
                  <c:v>0.00337752164818076</c:v>
                </c:pt>
                <c:pt idx="5125">
                  <c:v>0.00350740381563053</c:v>
                </c:pt>
                <c:pt idx="5126">
                  <c:v>0.00324763948073099</c:v>
                </c:pt>
                <c:pt idx="5127">
                  <c:v>0.00363733919167</c:v>
                </c:pt>
                <c:pt idx="5128">
                  <c:v>0.00376722135911977</c:v>
                </c:pt>
                <c:pt idx="5129">
                  <c:v>0.00428685644609826</c:v>
                </c:pt>
                <c:pt idx="5130">
                  <c:v>0.00532607341146553</c:v>
                </c:pt>
                <c:pt idx="5131">
                  <c:v>0.00519619124401576</c:v>
                </c:pt>
                <c:pt idx="5132">
                  <c:v>0.00363733919167</c:v>
                </c:pt>
                <c:pt idx="5133">
                  <c:v>0.00350740381563053</c:v>
                </c:pt>
                <c:pt idx="5134">
                  <c:v>0.00428685644609826</c:v>
                </c:pt>
                <c:pt idx="5135">
                  <c:v>0.00298782193724174</c:v>
                </c:pt>
                <c:pt idx="5136">
                  <c:v>0.00285788656120227</c:v>
                </c:pt>
                <c:pt idx="5137">
                  <c:v>0.00376722135911977</c:v>
                </c:pt>
                <c:pt idx="5138">
                  <c:v>0.00337752164818076</c:v>
                </c:pt>
                <c:pt idx="5139">
                  <c:v>0.00324763948073099</c:v>
                </c:pt>
                <c:pt idx="5140">
                  <c:v>0.00376722135911977</c:v>
                </c:pt>
                <c:pt idx="5141">
                  <c:v>0.00376722135911977</c:v>
                </c:pt>
                <c:pt idx="5142">
                  <c:v>0.00350740381563053</c:v>
                </c:pt>
                <c:pt idx="5143">
                  <c:v>0.00337752164818076</c:v>
                </c:pt>
                <c:pt idx="5144">
                  <c:v>0.00376722135911977</c:v>
                </c:pt>
                <c:pt idx="5145">
                  <c:v>0.00324763948073099</c:v>
                </c:pt>
                <c:pt idx="5146">
                  <c:v>0.00402703890260902</c:v>
                </c:pt>
                <c:pt idx="5147">
                  <c:v>0.00376722135911977</c:v>
                </c:pt>
                <c:pt idx="5148">
                  <c:v>0.00220836930677402</c:v>
                </c:pt>
                <c:pt idx="5149">
                  <c:v>0.00337752164818076</c:v>
                </c:pt>
                <c:pt idx="5150">
                  <c:v>0.00337752164818076</c:v>
                </c:pt>
                <c:pt idx="5151">
                  <c:v>0.00324763948073099</c:v>
                </c:pt>
                <c:pt idx="5152">
                  <c:v>0.00389715673515924</c:v>
                </c:pt>
                <c:pt idx="5153">
                  <c:v>0.00311770410469152</c:v>
                </c:pt>
                <c:pt idx="5154">
                  <c:v>0.00376722135911977</c:v>
                </c:pt>
                <c:pt idx="5155">
                  <c:v>0.00376722135911977</c:v>
                </c:pt>
                <c:pt idx="5156">
                  <c:v>0.00311770410469152</c:v>
                </c:pt>
                <c:pt idx="5157">
                  <c:v>0.00363733919167</c:v>
                </c:pt>
                <c:pt idx="5158">
                  <c:v>0.00298782193724174</c:v>
                </c:pt>
                <c:pt idx="5159">
                  <c:v>0.00389715673515924</c:v>
                </c:pt>
                <c:pt idx="5160">
                  <c:v>0.00389715673515924</c:v>
                </c:pt>
                <c:pt idx="5161">
                  <c:v>0.00376722135911977</c:v>
                </c:pt>
                <c:pt idx="5162">
                  <c:v>0.00324763948073099</c:v>
                </c:pt>
                <c:pt idx="5163">
                  <c:v>0.00324763948073099</c:v>
                </c:pt>
                <c:pt idx="5164">
                  <c:v>0.00363733919167</c:v>
                </c:pt>
                <c:pt idx="5165">
                  <c:v>0.0027280043937525</c:v>
                </c:pt>
                <c:pt idx="5166">
                  <c:v>0.00285788656120227</c:v>
                </c:pt>
                <c:pt idx="5167">
                  <c:v>0.00298782193724174</c:v>
                </c:pt>
                <c:pt idx="5168">
                  <c:v>0.00376722135911977</c:v>
                </c:pt>
                <c:pt idx="5169">
                  <c:v>0.00402703890260902</c:v>
                </c:pt>
                <c:pt idx="5170">
                  <c:v>0.00376722135911977</c:v>
                </c:pt>
                <c:pt idx="5171">
                  <c:v>0.00376722135911977</c:v>
                </c:pt>
                <c:pt idx="5172">
                  <c:v>0.00285788656120227</c:v>
                </c:pt>
                <c:pt idx="5173">
                  <c:v>0.00168878742838523</c:v>
                </c:pt>
                <c:pt idx="5174">
                  <c:v>0.0027280043937525</c:v>
                </c:pt>
                <c:pt idx="5175">
                  <c:v>0.00376722135911977</c:v>
                </c:pt>
                <c:pt idx="5176">
                  <c:v>0.00363733919167</c:v>
                </c:pt>
                <c:pt idx="5177">
                  <c:v>0.0045466739895875</c:v>
                </c:pt>
                <c:pt idx="5178">
                  <c:v>0.00363733919167</c:v>
                </c:pt>
                <c:pt idx="5179">
                  <c:v>0.00415692107005879</c:v>
                </c:pt>
                <c:pt idx="5180">
                  <c:v>0.00350740381563053</c:v>
                </c:pt>
                <c:pt idx="5181">
                  <c:v>0.00415692107005879</c:v>
                </c:pt>
                <c:pt idx="5182">
                  <c:v>0.00402703890260902</c:v>
                </c:pt>
                <c:pt idx="5183">
                  <c:v>0.00298782193724174</c:v>
                </c:pt>
                <c:pt idx="5184">
                  <c:v>0.00363733919167</c:v>
                </c:pt>
                <c:pt idx="5185">
                  <c:v>0.00363733919167</c:v>
                </c:pt>
                <c:pt idx="5186">
                  <c:v>0.00337752164818076</c:v>
                </c:pt>
                <c:pt idx="5187">
                  <c:v>0.00207848713932424</c:v>
                </c:pt>
                <c:pt idx="5188">
                  <c:v>0.00350740381563053</c:v>
                </c:pt>
                <c:pt idx="5189">
                  <c:v>0.00441673861354803</c:v>
                </c:pt>
                <c:pt idx="5190">
                  <c:v>0.00311770410469152</c:v>
                </c:pt>
                <c:pt idx="5191">
                  <c:v>0.00376722135911977</c:v>
                </c:pt>
                <c:pt idx="5192">
                  <c:v>0.0045466739895875</c:v>
                </c:pt>
                <c:pt idx="5193">
                  <c:v>0.00467655615703728</c:v>
                </c:pt>
                <c:pt idx="5194">
                  <c:v>0.00415692107005879</c:v>
                </c:pt>
                <c:pt idx="5195">
                  <c:v>0.00363733919167</c:v>
                </c:pt>
                <c:pt idx="5196">
                  <c:v>0.00337752164818076</c:v>
                </c:pt>
                <c:pt idx="5197">
                  <c:v>0.00441673861354803</c:v>
                </c:pt>
                <c:pt idx="5198">
                  <c:v>0.00324763948073099</c:v>
                </c:pt>
                <c:pt idx="5199">
                  <c:v>0.00389715673515924</c:v>
                </c:pt>
                <c:pt idx="5200">
                  <c:v>0.00389715673515924</c:v>
                </c:pt>
                <c:pt idx="5201">
                  <c:v>0.00337752164818076</c:v>
                </c:pt>
                <c:pt idx="5202">
                  <c:v>0.00337752164818076</c:v>
                </c:pt>
                <c:pt idx="5203">
                  <c:v>0.0027280043937525</c:v>
                </c:pt>
                <c:pt idx="5204">
                  <c:v>0.00376722135911977</c:v>
                </c:pt>
                <c:pt idx="5205">
                  <c:v>0.00311770410469152</c:v>
                </c:pt>
                <c:pt idx="5206">
                  <c:v>0.00337752164818076</c:v>
                </c:pt>
                <c:pt idx="5207">
                  <c:v>0.00350740381563053</c:v>
                </c:pt>
                <c:pt idx="5208">
                  <c:v>0.00350740381563053</c:v>
                </c:pt>
                <c:pt idx="5209">
                  <c:v>0.00389715673515924</c:v>
                </c:pt>
                <c:pt idx="5210">
                  <c:v>0.00376722135911977</c:v>
                </c:pt>
                <c:pt idx="5211">
                  <c:v>0.00376722135911977</c:v>
                </c:pt>
                <c:pt idx="5212">
                  <c:v>0.00311770410469152</c:v>
                </c:pt>
                <c:pt idx="5213">
                  <c:v>0.0027280043937525</c:v>
                </c:pt>
                <c:pt idx="5214">
                  <c:v>0.00337752164818076</c:v>
                </c:pt>
                <c:pt idx="5215">
                  <c:v>0.00311770410469152</c:v>
                </c:pt>
                <c:pt idx="5216">
                  <c:v>0.00350740381563053</c:v>
                </c:pt>
                <c:pt idx="5217">
                  <c:v>0.00363733919167</c:v>
                </c:pt>
                <c:pt idx="5218">
                  <c:v>0.00246818685026326</c:v>
                </c:pt>
                <c:pt idx="5219">
                  <c:v>0.00233830468281349</c:v>
                </c:pt>
                <c:pt idx="5220">
                  <c:v>0.00259812222630273</c:v>
                </c:pt>
                <c:pt idx="5221">
                  <c:v>0.00350740381563053</c:v>
                </c:pt>
                <c:pt idx="5222">
                  <c:v>0.0027280043937525</c:v>
                </c:pt>
                <c:pt idx="5223">
                  <c:v>0.00350740381563053</c:v>
                </c:pt>
                <c:pt idx="5224">
                  <c:v>0.00337752164818076</c:v>
                </c:pt>
                <c:pt idx="5225">
                  <c:v>0.00363733919167</c:v>
                </c:pt>
                <c:pt idx="5226">
                  <c:v>0.00311770410469152</c:v>
                </c:pt>
                <c:pt idx="5227">
                  <c:v>0.00259812222630273</c:v>
                </c:pt>
                <c:pt idx="5228">
                  <c:v>0.00389715673515924</c:v>
                </c:pt>
                <c:pt idx="5229">
                  <c:v>0.00350740381563053</c:v>
                </c:pt>
                <c:pt idx="5230">
                  <c:v>0.00376722135911977</c:v>
                </c:pt>
                <c:pt idx="5231">
                  <c:v>0.00324763948073099</c:v>
                </c:pt>
                <c:pt idx="5232">
                  <c:v>0.00259812222630273</c:v>
                </c:pt>
                <c:pt idx="5233">
                  <c:v>0.0045466739895875</c:v>
                </c:pt>
                <c:pt idx="5234">
                  <c:v>0.00415692107005879</c:v>
                </c:pt>
                <c:pt idx="5235">
                  <c:v>0.00402703890260902</c:v>
                </c:pt>
                <c:pt idx="5236">
                  <c:v>0.00376722135911977</c:v>
                </c:pt>
                <c:pt idx="5237">
                  <c:v>0.00402703890260902</c:v>
                </c:pt>
                <c:pt idx="5238">
                  <c:v>0.00402703890260902</c:v>
                </c:pt>
                <c:pt idx="5239">
                  <c:v>0.00402703890260902</c:v>
                </c:pt>
                <c:pt idx="5240">
                  <c:v>0.00311770410469152</c:v>
                </c:pt>
                <c:pt idx="5241">
                  <c:v>0.00311770410469152</c:v>
                </c:pt>
                <c:pt idx="5242">
                  <c:v>0.00285788656120227</c:v>
                </c:pt>
                <c:pt idx="5243">
                  <c:v>0.00324763948073099</c:v>
                </c:pt>
                <c:pt idx="5244">
                  <c:v>0.00324763948073099</c:v>
                </c:pt>
                <c:pt idx="5245">
                  <c:v>0.00259812222630273</c:v>
                </c:pt>
                <c:pt idx="5246">
                  <c:v>0.00415692107005879</c:v>
                </c:pt>
                <c:pt idx="5247">
                  <c:v>0.00350740381563053</c:v>
                </c:pt>
                <c:pt idx="5248">
                  <c:v>0.00337752164818076</c:v>
                </c:pt>
                <c:pt idx="5249">
                  <c:v>0.0027280043937525</c:v>
                </c:pt>
                <c:pt idx="5250">
                  <c:v>0.00376722135911977</c:v>
                </c:pt>
                <c:pt idx="5251">
                  <c:v>0.00350740381563053</c:v>
                </c:pt>
                <c:pt idx="5252">
                  <c:v>0.00376722135911977</c:v>
                </c:pt>
                <c:pt idx="5253">
                  <c:v>0.00298782193724174</c:v>
                </c:pt>
                <c:pt idx="5254">
                  <c:v>0.00467655615703728</c:v>
                </c:pt>
                <c:pt idx="5255">
                  <c:v>0.00376722135911977</c:v>
                </c:pt>
                <c:pt idx="5256">
                  <c:v>0.00415692107005879</c:v>
                </c:pt>
                <c:pt idx="5257">
                  <c:v>0.0027280043937525</c:v>
                </c:pt>
                <c:pt idx="5258">
                  <c:v>0.00259812222630273</c:v>
                </c:pt>
                <c:pt idx="5259">
                  <c:v>0.00363733919167</c:v>
                </c:pt>
                <c:pt idx="5260">
                  <c:v>0.00350740381563053</c:v>
                </c:pt>
                <c:pt idx="5261">
                  <c:v>0.0045466739895875</c:v>
                </c:pt>
                <c:pt idx="5262">
                  <c:v>0.00389715673515924</c:v>
                </c:pt>
                <c:pt idx="5263">
                  <c:v>0.00324763948073099</c:v>
                </c:pt>
                <c:pt idx="5264">
                  <c:v>0.00376722135911977</c:v>
                </c:pt>
                <c:pt idx="5265">
                  <c:v>0.00363733919167</c:v>
                </c:pt>
                <c:pt idx="5266">
                  <c:v>0.00350740381563053</c:v>
                </c:pt>
                <c:pt idx="5267">
                  <c:v>0.00376722135911977</c:v>
                </c:pt>
                <c:pt idx="5268">
                  <c:v>0.0027280043937525</c:v>
                </c:pt>
                <c:pt idx="5269">
                  <c:v>0.00376722135911977</c:v>
                </c:pt>
                <c:pt idx="5270">
                  <c:v>0.00363733919167</c:v>
                </c:pt>
                <c:pt idx="5271">
                  <c:v>0.00324763948073099</c:v>
                </c:pt>
                <c:pt idx="5272">
                  <c:v>0.00246818685026326</c:v>
                </c:pt>
                <c:pt idx="5273">
                  <c:v>0.00311770410469152</c:v>
                </c:pt>
                <c:pt idx="5274">
                  <c:v>0.00402703890260902</c:v>
                </c:pt>
                <c:pt idx="5275">
                  <c:v>0.00298782193724174</c:v>
                </c:pt>
                <c:pt idx="5276">
                  <c:v>0.00467655615703728</c:v>
                </c:pt>
                <c:pt idx="5277">
                  <c:v>0.00246818685026326</c:v>
                </c:pt>
                <c:pt idx="5278">
                  <c:v>0.00376722135911977</c:v>
                </c:pt>
                <c:pt idx="5279">
                  <c:v>0.00376722135911977</c:v>
                </c:pt>
                <c:pt idx="5280">
                  <c:v>0.00441673861354803</c:v>
                </c:pt>
                <c:pt idx="5281">
                  <c:v>0.00402703890260902</c:v>
                </c:pt>
                <c:pt idx="5282">
                  <c:v>0.00311770410469152</c:v>
                </c:pt>
                <c:pt idx="5283">
                  <c:v>0.00402703890260902</c:v>
                </c:pt>
                <c:pt idx="5284">
                  <c:v>0.00298782193724174</c:v>
                </c:pt>
                <c:pt idx="5285">
                  <c:v>0.00298782193724174</c:v>
                </c:pt>
                <c:pt idx="5286">
                  <c:v>0.00402703890260902</c:v>
                </c:pt>
                <c:pt idx="5287">
                  <c:v>0.00402703890260902</c:v>
                </c:pt>
                <c:pt idx="5288">
                  <c:v>0.00298782193724174</c:v>
                </c:pt>
                <c:pt idx="5289">
                  <c:v>0.00363733919167</c:v>
                </c:pt>
                <c:pt idx="5290">
                  <c:v>0.00363733919167</c:v>
                </c:pt>
                <c:pt idx="5291">
                  <c:v>0.00363733919167</c:v>
                </c:pt>
                <c:pt idx="5292">
                  <c:v>0.00311770410469152</c:v>
                </c:pt>
                <c:pt idx="5293">
                  <c:v>0.00233830468281349</c:v>
                </c:pt>
                <c:pt idx="5294">
                  <c:v>0.00441673861354803</c:v>
                </c:pt>
                <c:pt idx="5295">
                  <c:v>0.00415692107005879</c:v>
                </c:pt>
                <c:pt idx="5296">
                  <c:v>0.00350740381563053</c:v>
                </c:pt>
                <c:pt idx="5297">
                  <c:v>0.00233830468281349</c:v>
                </c:pt>
                <c:pt idx="5298">
                  <c:v>0.00467655615703728</c:v>
                </c:pt>
                <c:pt idx="5299">
                  <c:v>0.00428685644609826</c:v>
                </c:pt>
                <c:pt idx="5300">
                  <c:v>0.00350740381563053</c:v>
                </c:pt>
                <c:pt idx="5301">
                  <c:v>0.00285788656120227</c:v>
                </c:pt>
                <c:pt idx="5302">
                  <c:v>0.00415692107005879</c:v>
                </c:pt>
                <c:pt idx="5303">
                  <c:v>0.00493637370052652</c:v>
                </c:pt>
                <c:pt idx="5304">
                  <c:v>0.00337752164818076</c:v>
                </c:pt>
                <c:pt idx="5305">
                  <c:v>0.0045466739895875</c:v>
                </c:pt>
                <c:pt idx="5306">
                  <c:v>0.00441673861354803</c:v>
                </c:pt>
                <c:pt idx="5307">
                  <c:v>0.00480643832448705</c:v>
                </c:pt>
                <c:pt idx="5308">
                  <c:v>0.00298782193724174</c:v>
                </c:pt>
                <c:pt idx="5309">
                  <c:v>0.00337752164818076</c:v>
                </c:pt>
                <c:pt idx="5310">
                  <c:v>0.0045466739895875</c:v>
                </c:pt>
                <c:pt idx="5311">
                  <c:v>0.00506625586797629</c:v>
                </c:pt>
                <c:pt idx="5312">
                  <c:v>0.00298782193724174</c:v>
                </c:pt>
                <c:pt idx="5313">
                  <c:v>0.00285788656120227</c:v>
                </c:pt>
                <c:pt idx="5314">
                  <c:v>0.00441673861354803</c:v>
                </c:pt>
                <c:pt idx="5315">
                  <c:v>0.00389715673515924</c:v>
                </c:pt>
                <c:pt idx="5316">
                  <c:v>0.00363733919167</c:v>
                </c:pt>
                <c:pt idx="5317">
                  <c:v>0.00428685644609826</c:v>
                </c:pt>
                <c:pt idx="5318">
                  <c:v>0.00428685644609826</c:v>
                </c:pt>
                <c:pt idx="5319">
                  <c:v>0.00363733919167</c:v>
                </c:pt>
                <c:pt idx="5320">
                  <c:v>0.00233830468281349</c:v>
                </c:pt>
                <c:pt idx="5321">
                  <c:v>0.00428685644609826</c:v>
                </c:pt>
                <c:pt idx="5322">
                  <c:v>0.00363733919167</c:v>
                </c:pt>
                <c:pt idx="5323">
                  <c:v>0.00428685644609826</c:v>
                </c:pt>
                <c:pt idx="5324">
                  <c:v>0.00389715673515924</c:v>
                </c:pt>
                <c:pt idx="5325">
                  <c:v>0.00337752164818076</c:v>
                </c:pt>
                <c:pt idx="5326">
                  <c:v>0.00376722135911977</c:v>
                </c:pt>
                <c:pt idx="5327">
                  <c:v>0.00324763948073099</c:v>
                </c:pt>
                <c:pt idx="5328">
                  <c:v>0.00324763948073099</c:v>
                </c:pt>
                <c:pt idx="5329">
                  <c:v>0.00324763948073099</c:v>
                </c:pt>
                <c:pt idx="5330">
                  <c:v>0.00285788656120227</c:v>
                </c:pt>
                <c:pt idx="5331">
                  <c:v>0.00324763948073099</c:v>
                </c:pt>
                <c:pt idx="5332">
                  <c:v>0.00441673861354803</c:v>
                </c:pt>
                <c:pt idx="5333">
                  <c:v>0.00389715673515924</c:v>
                </c:pt>
                <c:pt idx="5334">
                  <c:v>0.00324763948073099</c:v>
                </c:pt>
                <c:pt idx="5335">
                  <c:v>0.00389715673515924</c:v>
                </c:pt>
                <c:pt idx="5336">
                  <c:v>0.00350740381563053</c:v>
                </c:pt>
                <c:pt idx="5337">
                  <c:v>0.00220836930677402</c:v>
                </c:pt>
                <c:pt idx="5338">
                  <c:v>0.00389715673515924</c:v>
                </c:pt>
                <c:pt idx="5339">
                  <c:v>0.00298782193724174</c:v>
                </c:pt>
                <c:pt idx="5340">
                  <c:v>0.00363733919167</c:v>
                </c:pt>
                <c:pt idx="5341">
                  <c:v>0.00259812222630273</c:v>
                </c:pt>
                <c:pt idx="5342">
                  <c:v>0.00350740381563053</c:v>
                </c:pt>
                <c:pt idx="5343">
                  <c:v>0.00311770410469152</c:v>
                </c:pt>
                <c:pt idx="5344">
                  <c:v>0.00194860497187447</c:v>
                </c:pt>
                <c:pt idx="5345">
                  <c:v>0.00350740381563053</c:v>
                </c:pt>
                <c:pt idx="5346">
                  <c:v>0.00350740381563053</c:v>
                </c:pt>
                <c:pt idx="5347">
                  <c:v>0.00415692107005879</c:v>
                </c:pt>
                <c:pt idx="5348">
                  <c:v>0.00194860497187447</c:v>
                </c:pt>
                <c:pt idx="5349">
                  <c:v>0.00363733919167</c:v>
                </c:pt>
                <c:pt idx="5350">
                  <c:v>0.00376722135911977</c:v>
                </c:pt>
                <c:pt idx="5351">
                  <c:v>0.00415692107005879</c:v>
                </c:pt>
                <c:pt idx="5352">
                  <c:v>0.00376722135911977</c:v>
                </c:pt>
                <c:pt idx="5353">
                  <c:v>0.00350740381563053</c:v>
                </c:pt>
                <c:pt idx="5354">
                  <c:v>0.00285788656120227</c:v>
                </c:pt>
                <c:pt idx="5355">
                  <c:v>0.00376722135911977</c:v>
                </c:pt>
                <c:pt idx="5356">
                  <c:v>0.00402703890260902</c:v>
                </c:pt>
                <c:pt idx="5357">
                  <c:v>0.00493637370052652</c:v>
                </c:pt>
                <c:pt idx="5358">
                  <c:v>0.00259812222630273</c:v>
                </c:pt>
                <c:pt idx="5359">
                  <c:v>0.00428685644609826</c:v>
                </c:pt>
                <c:pt idx="5360">
                  <c:v>0.00441673861354803</c:v>
                </c:pt>
                <c:pt idx="5361">
                  <c:v>0.00389715673515924</c:v>
                </c:pt>
                <c:pt idx="5362">
                  <c:v>0.00324763948073099</c:v>
                </c:pt>
                <c:pt idx="5363">
                  <c:v>0.00285788656120227</c:v>
                </c:pt>
                <c:pt idx="5364">
                  <c:v>0.00337752164818076</c:v>
                </c:pt>
                <c:pt idx="5365">
                  <c:v>0.00415692107005879</c:v>
                </c:pt>
                <c:pt idx="5366">
                  <c:v>0.00363733919167</c:v>
                </c:pt>
                <c:pt idx="5367">
                  <c:v>0.00363733919167</c:v>
                </c:pt>
                <c:pt idx="5368">
                  <c:v>0.00337752164818076</c:v>
                </c:pt>
                <c:pt idx="5369">
                  <c:v>0.00389715673515924</c:v>
                </c:pt>
                <c:pt idx="5370">
                  <c:v>0.00285788656120227</c:v>
                </c:pt>
                <c:pt idx="5371">
                  <c:v>0.00311770410469152</c:v>
                </c:pt>
                <c:pt idx="5372">
                  <c:v>0.00298782193724174</c:v>
                </c:pt>
                <c:pt idx="5373">
                  <c:v>0.00376722135911977</c:v>
                </c:pt>
                <c:pt idx="5374">
                  <c:v>0.00285788656120227</c:v>
                </c:pt>
                <c:pt idx="5375">
                  <c:v>0.00415692107005879</c:v>
                </c:pt>
                <c:pt idx="5376">
                  <c:v>0.00363733919167</c:v>
                </c:pt>
                <c:pt idx="5377">
                  <c:v>0.00298782193724174</c:v>
                </c:pt>
                <c:pt idx="5378">
                  <c:v>0.00311770410469152</c:v>
                </c:pt>
                <c:pt idx="5379">
                  <c:v>0.00376722135911977</c:v>
                </c:pt>
                <c:pt idx="5380">
                  <c:v>0.00428685644609826</c:v>
                </c:pt>
                <c:pt idx="5381">
                  <c:v>0.00350740381563053</c:v>
                </c:pt>
                <c:pt idx="5382">
                  <c:v>0.00337752164818076</c:v>
                </c:pt>
                <c:pt idx="5383">
                  <c:v>0.00350740381563053</c:v>
                </c:pt>
                <c:pt idx="5384">
                  <c:v>0.0027280043937525</c:v>
                </c:pt>
                <c:pt idx="5385">
                  <c:v>0.00441673861354803</c:v>
                </c:pt>
                <c:pt idx="5386">
                  <c:v>0.00311770410469152</c:v>
                </c:pt>
                <c:pt idx="5387">
                  <c:v>0.00311770410469152</c:v>
                </c:pt>
                <c:pt idx="5388">
                  <c:v>0.00324763948073099</c:v>
                </c:pt>
                <c:pt idx="5389">
                  <c:v>0.00363733919167</c:v>
                </c:pt>
                <c:pt idx="5390">
                  <c:v>0.0027280043937525</c:v>
                </c:pt>
                <c:pt idx="5391">
                  <c:v>0.00350740381563053</c:v>
                </c:pt>
                <c:pt idx="5392">
                  <c:v>0.0045466739895875</c:v>
                </c:pt>
                <c:pt idx="5393">
                  <c:v>0.00350740381563053</c:v>
                </c:pt>
                <c:pt idx="5394">
                  <c:v>0.00389715673515924</c:v>
                </c:pt>
                <c:pt idx="5395">
                  <c:v>0.00298782193724174</c:v>
                </c:pt>
                <c:pt idx="5396">
                  <c:v>0.00311770410469152</c:v>
                </c:pt>
                <c:pt idx="5397">
                  <c:v>0.00376722135911977</c:v>
                </c:pt>
                <c:pt idx="5398">
                  <c:v>0.00389715673515924</c:v>
                </c:pt>
                <c:pt idx="5399">
                  <c:v>0.00285788656120227</c:v>
                </c:pt>
                <c:pt idx="5400">
                  <c:v>0.00324763948073099</c:v>
                </c:pt>
                <c:pt idx="5401">
                  <c:v>0.00311770410469152</c:v>
                </c:pt>
                <c:pt idx="5402">
                  <c:v>0.00246818685026326</c:v>
                </c:pt>
                <c:pt idx="5403">
                  <c:v>0.00285788656120227</c:v>
                </c:pt>
                <c:pt idx="5404">
                  <c:v>0.0027280043937525</c:v>
                </c:pt>
                <c:pt idx="5405">
                  <c:v>0.0027280043937525</c:v>
                </c:pt>
                <c:pt idx="5406">
                  <c:v>0.00428685644609826</c:v>
                </c:pt>
                <c:pt idx="5407">
                  <c:v>0.00194860497187447</c:v>
                </c:pt>
                <c:pt idx="5408">
                  <c:v>0.00415692107005879</c:v>
                </c:pt>
                <c:pt idx="5409">
                  <c:v>0.00233830468281349</c:v>
                </c:pt>
                <c:pt idx="5410">
                  <c:v>0.00259812222630273</c:v>
                </c:pt>
                <c:pt idx="5411">
                  <c:v>0.00324763948073099</c:v>
                </c:pt>
                <c:pt idx="5412">
                  <c:v>0.00285788656120227</c:v>
                </c:pt>
                <c:pt idx="5413">
                  <c:v>0.0027280043937525</c:v>
                </c:pt>
                <c:pt idx="5414">
                  <c:v>0.00376722135911977</c:v>
                </c:pt>
                <c:pt idx="5415">
                  <c:v>0.00428685644609826</c:v>
                </c:pt>
                <c:pt idx="5416">
                  <c:v>0.00324763948073099</c:v>
                </c:pt>
                <c:pt idx="5417">
                  <c:v>0.00324763948073099</c:v>
                </c:pt>
                <c:pt idx="5418">
                  <c:v>0.00376722135911977</c:v>
                </c:pt>
                <c:pt idx="5419">
                  <c:v>0.00402703890260902</c:v>
                </c:pt>
                <c:pt idx="5420">
                  <c:v>0.00298782193724174</c:v>
                </c:pt>
                <c:pt idx="5421">
                  <c:v>0.00337752164818076</c:v>
                </c:pt>
                <c:pt idx="5422">
                  <c:v>0.00337752164818076</c:v>
                </c:pt>
                <c:pt idx="5423">
                  <c:v>0.00415692107005879</c:v>
                </c:pt>
                <c:pt idx="5424">
                  <c:v>0.00402703890260902</c:v>
                </c:pt>
                <c:pt idx="5425">
                  <c:v>0.00350740381563053</c:v>
                </c:pt>
                <c:pt idx="5426">
                  <c:v>0.00350740381563053</c:v>
                </c:pt>
                <c:pt idx="5427">
                  <c:v>0.0045466739895875</c:v>
                </c:pt>
                <c:pt idx="5428">
                  <c:v>0.00402703890260902</c:v>
                </c:pt>
                <c:pt idx="5429">
                  <c:v>0.00350740381563053</c:v>
                </c:pt>
                <c:pt idx="5430">
                  <c:v>0.00402703890260902</c:v>
                </c:pt>
                <c:pt idx="5431">
                  <c:v>0.00285788656120227</c:v>
                </c:pt>
                <c:pt idx="5432">
                  <c:v>0.00467655615703728</c:v>
                </c:pt>
                <c:pt idx="5433">
                  <c:v>0.00363733919167</c:v>
                </c:pt>
                <c:pt idx="5434">
                  <c:v>0.00350740381563053</c:v>
                </c:pt>
                <c:pt idx="5435">
                  <c:v>0.00324763948073099</c:v>
                </c:pt>
                <c:pt idx="5436">
                  <c:v>0.00350740381563053</c:v>
                </c:pt>
                <c:pt idx="5437">
                  <c:v>0.00376722135911977</c:v>
                </c:pt>
                <c:pt idx="5438">
                  <c:v>0.00324763948073099</c:v>
                </c:pt>
                <c:pt idx="5439">
                  <c:v>0.0027280043937525</c:v>
                </c:pt>
                <c:pt idx="5440">
                  <c:v>0.00363733919167</c:v>
                </c:pt>
                <c:pt idx="5441">
                  <c:v>0.00363733919167</c:v>
                </c:pt>
                <c:pt idx="5442">
                  <c:v>0.00402703890260902</c:v>
                </c:pt>
                <c:pt idx="5443">
                  <c:v>0.00350740381563053</c:v>
                </c:pt>
                <c:pt idx="5444">
                  <c:v>0.00363733919167</c:v>
                </c:pt>
                <c:pt idx="5445">
                  <c:v>0.00402703890260902</c:v>
                </c:pt>
                <c:pt idx="5446">
                  <c:v>0.00363733919167</c:v>
                </c:pt>
                <c:pt idx="5447">
                  <c:v>0.0027280043937525</c:v>
                </c:pt>
                <c:pt idx="5448">
                  <c:v>0.0045466739895875</c:v>
                </c:pt>
                <c:pt idx="5449">
                  <c:v>0.00311770410469152</c:v>
                </c:pt>
                <c:pt idx="5450">
                  <c:v>0.00311770410469152</c:v>
                </c:pt>
                <c:pt idx="5451">
                  <c:v>0.00207848713932424</c:v>
                </c:pt>
                <c:pt idx="5452">
                  <c:v>0.00285788656120227</c:v>
                </c:pt>
                <c:pt idx="5453">
                  <c:v>0.0045466739895875</c:v>
                </c:pt>
                <c:pt idx="5454">
                  <c:v>0.00324763948073099</c:v>
                </c:pt>
                <c:pt idx="5455">
                  <c:v>0.00389715673515924</c:v>
                </c:pt>
                <c:pt idx="5456">
                  <c:v>0.00324763948073099</c:v>
                </c:pt>
                <c:pt idx="5457">
                  <c:v>0.00311770410469152</c:v>
                </c:pt>
                <c:pt idx="5458">
                  <c:v>0.00337752164818076</c:v>
                </c:pt>
                <c:pt idx="5459">
                  <c:v>0.00402703890260902</c:v>
                </c:pt>
                <c:pt idx="5460">
                  <c:v>0.00350740381563053</c:v>
                </c:pt>
                <c:pt idx="5461">
                  <c:v>0.00324763948073099</c:v>
                </c:pt>
                <c:pt idx="5462">
                  <c:v>0.00363733919167</c:v>
                </c:pt>
                <c:pt idx="5463">
                  <c:v>0.00311770410469152</c:v>
                </c:pt>
                <c:pt idx="5464">
                  <c:v>0.00363733919167</c:v>
                </c:pt>
                <c:pt idx="5465">
                  <c:v>0.0027280043937525</c:v>
                </c:pt>
                <c:pt idx="5466">
                  <c:v>0.00298782193724174</c:v>
                </c:pt>
                <c:pt idx="5467">
                  <c:v>0.00285788656120227</c:v>
                </c:pt>
                <c:pt idx="5468">
                  <c:v>0.00428685644609826</c:v>
                </c:pt>
                <c:pt idx="5469">
                  <c:v>0.00428685644609826</c:v>
                </c:pt>
                <c:pt idx="5470">
                  <c:v>0.00441673861354803</c:v>
                </c:pt>
                <c:pt idx="5471">
                  <c:v>0.00285788656120227</c:v>
                </c:pt>
                <c:pt idx="5472">
                  <c:v>0.00389715673515924</c:v>
                </c:pt>
                <c:pt idx="5473">
                  <c:v>0.00363733919167</c:v>
                </c:pt>
                <c:pt idx="5474">
                  <c:v>0.00298782193724174</c:v>
                </c:pt>
                <c:pt idx="5475">
                  <c:v>0.00441673861354803</c:v>
                </c:pt>
                <c:pt idx="5476">
                  <c:v>0.00389715673515924</c:v>
                </c:pt>
                <c:pt idx="5477">
                  <c:v>0.00402703890260902</c:v>
                </c:pt>
                <c:pt idx="5478">
                  <c:v>0.00311770410469152</c:v>
                </c:pt>
                <c:pt idx="5479">
                  <c:v>0.00428685644609826</c:v>
                </c:pt>
                <c:pt idx="5480">
                  <c:v>0.00350740381563053</c:v>
                </c:pt>
                <c:pt idx="5481">
                  <c:v>0.00363733919167</c:v>
                </c:pt>
                <c:pt idx="5482">
                  <c:v>0.00402703890260902</c:v>
                </c:pt>
                <c:pt idx="5483">
                  <c:v>0.00467655615703728</c:v>
                </c:pt>
                <c:pt idx="5484">
                  <c:v>0.00415692107005879</c:v>
                </c:pt>
                <c:pt idx="5485">
                  <c:v>0.00298782193724174</c:v>
                </c:pt>
                <c:pt idx="5486">
                  <c:v>0.00363733919167</c:v>
                </c:pt>
                <c:pt idx="5487">
                  <c:v>0.00350740381563053</c:v>
                </c:pt>
                <c:pt idx="5488">
                  <c:v>0.00415692107005879</c:v>
                </c:pt>
                <c:pt idx="5489">
                  <c:v>0.00441673861354803</c:v>
                </c:pt>
                <c:pt idx="5490">
                  <c:v>0.00350740381563053</c:v>
                </c:pt>
                <c:pt idx="5491">
                  <c:v>0.00350740381563053</c:v>
                </c:pt>
                <c:pt idx="5492">
                  <c:v>0.00428685644609826</c:v>
                </c:pt>
                <c:pt idx="5493">
                  <c:v>0.0045466739895875</c:v>
                </c:pt>
                <c:pt idx="5494">
                  <c:v>0.00402703890260902</c:v>
                </c:pt>
                <c:pt idx="5495">
                  <c:v>0.00441673861354803</c:v>
                </c:pt>
                <c:pt idx="5496">
                  <c:v>0.0045466739895875</c:v>
                </c:pt>
                <c:pt idx="5497">
                  <c:v>0.00350740381563053</c:v>
                </c:pt>
                <c:pt idx="5498">
                  <c:v>0.00389715673515924</c:v>
                </c:pt>
                <c:pt idx="5499">
                  <c:v>0.00324763948073099</c:v>
                </c:pt>
                <c:pt idx="5500">
                  <c:v>0.00389715673515924</c:v>
                </c:pt>
                <c:pt idx="5501">
                  <c:v>0.00311770410469152</c:v>
                </c:pt>
                <c:pt idx="5502">
                  <c:v>0.00298782193724174</c:v>
                </c:pt>
                <c:pt idx="5503">
                  <c:v>0.00337752164818076</c:v>
                </c:pt>
                <c:pt idx="5504">
                  <c:v>0.00376722135911977</c:v>
                </c:pt>
                <c:pt idx="5505">
                  <c:v>0.00324763948073099</c:v>
                </c:pt>
                <c:pt idx="5506">
                  <c:v>0.00389715673515924</c:v>
                </c:pt>
                <c:pt idx="5507">
                  <c:v>0.00298782193724174</c:v>
                </c:pt>
                <c:pt idx="5508">
                  <c:v>0.00363733919167</c:v>
                </c:pt>
                <c:pt idx="5509">
                  <c:v>0.00337752164818076</c:v>
                </c:pt>
                <c:pt idx="5510">
                  <c:v>0.00259812222630273</c:v>
                </c:pt>
                <c:pt idx="5511">
                  <c:v>0.00324763948073099</c:v>
                </c:pt>
                <c:pt idx="5512">
                  <c:v>0.00350740381563053</c:v>
                </c:pt>
                <c:pt idx="5513">
                  <c:v>0.00246818685026326</c:v>
                </c:pt>
                <c:pt idx="5514">
                  <c:v>0.00298782193724174</c:v>
                </c:pt>
                <c:pt idx="5515">
                  <c:v>0.00324763948073099</c:v>
                </c:pt>
                <c:pt idx="5516">
                  <c:v>0.00415692107005879</c:v>
                </c:pt>
                <c:pt idx="5517">
                  <c:v>0.00402703890260902</c:v>
                </c:pt>
                <c:pt idx="5518">
                  <c:v>0.00363733919167</c:v>
                </c:pt>
                <c:pt idx="5519">
                  <c:v>0.00428685644609826</c:v>
                </c:pt>
                <c:pt idx="5520">
                  <c:v>0.00428685644609826</c:v>
                </c:pt>
                <c:pt idx="5521">
                  <c:v>0.00285788656120227</c:v>
                </c:pt>
                <c:pt idx="5522">
                  <c:v>0.00363733919167</c:v>
                </c:pt>
                <c:pt idx="5523">
                  <c:v>0.00441673861354803</c:v>
                </c:pt>
                <c:pt idx="5524">
                  <c:v>0.00376722135911977</c:v>
                </c:pt>
                <c:pt idx="5525">
                  <c:v>0.00441673861354803</c:v>
                </c:pt>
                <c:pt idx="5526">
                  <c:v>0.00337752164818076</c:v>
                </c:pt>
                <c:pt idx="5527">
                  <c:v>0.00311770410469152</c:v>
                </c:pt>
                <c:pt idx="5528">
                  <c:v>0.00415692107005879</c:v>
                </c:pt>
                <c:pt idx="5529">
                  <c:v>0.00415692107005879</c:v>
                </c:pt>
                <c:pt idx="5530">
                  <c:v>0.00285788656120227</c:v>
                </c:pt>
                <c:pt idx="5531">
                  <c:v>0.00350740381563053</c:v>
                </c:pt>
                <c:pt idx="5532">
                  <c:v>0.00415692107005879</c:v>
                </c:pt>
                <c:pt idx="5533">
                  <c:v>0.00350740381563053</c:v>
                </c:pt>
                <c:pt idx="5534">
                  <c:v>0.00441673861354803</c:v>
                </c:pt>
                <c:pt idx="5535">
                  <c:v>0.00480643832448705</c:v>
                </c:pt>
                <c:pt idx="5536">
                  <c:v>0.00337752164818076</c:v>
                </c:pt>
                <c:pt idx="5537">
                  <c:v>0.00441673861354803</c:v>
                </c:pt>
                <c:pt idx="5538">
                  <c:v>0.00402703890260902</c:v>
                </c:pt>
                <c:pt idx="5539">
                  <c:v>0.00493637370052652</c:v>
                </c:pt>
                <c:pt idx="5540">
                  <c:v>0.00298782193724174</c:v>
                </c:pt>
                <c:pt idx="5541">
                  <c:v>0.00337752164818076</c:v>
                </c:pt>
                <c:pt idx="5542">
                  <c:v>0.00415692107005879</c:v>
                </c:pt>
                <c:pt idx="5543">
                  <c:v>0.00337752164818076</c:v>
                </c:pt>
                <c:pt idx="5544">
                  <c:v>0.00324763948073099</c:v>
                </c:pt>
                <c:pt idx="5545">
                  <c:v>0.00376722135911977</c:v>
                </c:pt>
                <c:pt idx="5546">
                  <c:v>0.00376722135911977</c:v>
                </c:pt>
                <c:pt idx="5547">
                  <c:v>0.00311770410469152</c:v>
                </c:pt>
                <c:pt idx="5548">
                  <c:v>0.00350740381563053</c:v>
                </c:pt>
                <c:pt idx="5549">
                  <c:v>0.00324763948073099</c:v>
                </c:pt>
                <c:pt idx="5550">
                  <c:v>0.00363733919167</c:v>
                </c:pt>
                <c:pt idx="5551">
                  <c:v>0.00428685644609826</c:v>
                </c:pt>
                <c:pt idx="5552">
                  <c:v>0.00389715673515924</c:v>
                </c:pt>
                <c:pt idx="5553">
                  <c:v>0.00376722135911977</c:v>
                </c:pt>
                <c:pt idx="5554">
                  <c:v>0.00363733919167</c:v>
                </c:pt>
                <c:pt idx="5555">
                  <c:v>0.00363733919167</c:v>
                </c:pt>
                <c:pt idx="5556">
                  <c:v>0.00350740381563053</c:v>
                </c:pt>
                <c:pt idx="5557">
                  <c:v>0.00428685644609826</c:v>
                </c:pt>
                <c:pt idx="5558">
                  <c:v>0.00402703890260902</c:v>
                </c:pt>
                <c:pt idx="5559">
                  <c:v>0.00298782193724174</c:v>
                </c:pt>
                <c:pt idx="5560">
                  <c:v>0.00311770410469152</c:v>
                </c:pt>
                <c:pt idx="5561">
                  <c:v>0.00285788656120227</c:v>
                </c:pt>
                <c:pt idx="5562">
                  <c:v>0.00311770410469152</c:v>
                </c:pt>
                <c:pt idx="5563">
                  <c:v>0.00402703890260902</c:v>
                </c:pt>
                <c:pt idx="5564">
                  <c:v>0.00350740381563053</c:v>
                </c:pt>
                <c:pt idx="5565">
                  <c:v>0.00246818685026326</c:v>
                </c:pt>
                <c:pt idx="5566">
                  <c:v>0.00376722135911977</c:v>
                </c:pt>
                <c:pt idx="5567">
                  <c:v>0.00402703890260902</c:v>
                </c:pt>
                <c:pt idx="5568">
                  <c:v>0.0045466739895875</c:v>
                </c:pt>
                <c:pt idx="5569">
                  <c:v>0.00363733919167</c:v>
                </c:pt>
                <c:pt idx="5570">
                  <c:v>0.00415692107005879</c:v>
                </c:pt>
                <c:pt idx="5571">
                  <c:v>0.00415692107005879</c:v>
                </c:pt>
                <c:pt idx="5572">
                  <c:v>0.00389715673515924</c:v>
                </c:pt>
                <c:pt idx="5573">
                  <c:v>0.00415692107005879</c:v>
                </c:pt>
                <c:pt idx="5574">
                  <c:v>0.00467655615703728</c:v>
                </c:pt>
                <c:pt idx="5575">
                  <c:v>0.00350740381563053</c:v>
                </c:pt>
                <c:pt idx="5576">
                  <c:v>0.00350740381563053</c:v>
                </c:pt>
                <c:pt idx="5577">
                  <c:v>0.00402703890260902</c:v>
                </c:pt>
                <c:pt idx="5578">
                  <c:v>0.00324763948073099</c:v>
                </c:pt>
                <c:pt idx="5579">
                  <c:v>0.00311770410469152</c:v>
                </c:pt>
                <c:pt idx="5580">
                  <c:v>0.00363733919167</c:v>
                </c:pt>
                <c:pt idx="5581">
                  <c:v>0.00415692107005879</c:v>
                </c:pt>
                <c:pt idx="5582">
                  <c:v>0.00363733919167</c:v>
                </c:pt>
                <c:pt idx="5583">
                  <c:v>0.00480643832448705</c:v>
                </c:pt>
                <c:pt idx="5584">
                  <c:v>0.00363733919167</c:v>
                </c:pt>
                <c:pt idx="5585">
                  <c:v>0.00311770410469152</c:v>
                </c:pt>
                <c:pt idx="5586">
                  <c:v>0.00220836930677402</c:v>
                </c:pt>
                <c:pt idx="5587">
                  <c:v>0.00415692107005879</c:v>
                </c:pt>
                <c:pt idx="5588">
                  <c:v>0.00506625586797629</c:v>
                </c:pt>
                <c:pt idx="5589">
                  <c:v>0.00506625586797629</c:v>
                </c:pt>
                <c:pt idx="5590">
                  <c:v>0.00402703890260902</c:v>
                </c:pt>
                <c:pt idx="5591">
                  <c:v>0.00376722135911977</c:v>
                </c:pt>
                <c:pt idx="5592">
                  <c:v>0.00324763948073099</c:v>
                </c:pt>
                <c:pt idx="5593">
                  <c:v>0.00389715673515924</c:v>
                </c:pt>
                <c:pt idx="5594">
                  <c:v>0.00389715673515924</c:v>
                </c:pt>
                <c:pt idx="5595">
                  <c:v>0.00376722135911977</c:v>
                </c:pt>
                <c:pt idx="5596">
                  <c:v>0.00415692107005879</c:v>
                </c:pt>
                <c:pt idx="5597">
                  <c:v>0.00389715673515924</c:v>
                </c:pt>
                <c:pt idx="5598">
                  <c:v>0.00363733919167</c:v>
                </c:pt>
                <c:pt idx="5599">
                  <c:v>0.00298782193724174</c:v>
                </c:pt>
                <c:pt idx="5600">
                  <c:v>0.00402703890260902</c:v>
                </c:pt>
                <c:pt idx="5601">
                  <c:v>0.00480643832448705</c:v>
                </c:pt>
                <c:pt idx="5602">
                  <c:v>0.00467655615703728</c:v>
                </c:pt>
                <c:pt idx="5603">
                  <c:v>0.00389715673515924</c:v>
                </c:pt>
                <c:pt idx="5604">
                  <c:v>0.00428685644609826</c:v>
                </c:pt>
                <c:pt idx="5605">
                  <c:v>0.00467655615703728</c:v>
                </c:pt>
                <c:pt idx="5606">
                  <c:v>0.00350740381563053</c:v>
                </c:pt>
                <c:pt idx="5607">
                  <c:v>0.00363733919167</c:v>
                </c:pt>
                <c:pt idx="5608">
                  <c:v>0.00493637370052652</c:v>
                </c:pt>
                <c:pt idx="5609">
                  <c:v>0.0045466739895875</c:v>
                </c:pt>
                <c:pt idx="5610">
                  <c:v>0.00389715673515924</c:v>
                </c:pt>
                <c:pt idx="5611">
                  <c:v>0.00441673861354803</c:v>
                </c:pt>
                <c:pt idx="5612">
                  <c:v>0.00389715673515924</c:v>
                </c:pt>
                <c:pt idx="5613">
                  <c:v>0.00363733919167</c:v>
                </c:pt>
                <c:pt idx="5614">
                  <c:v>0.00441673861354803</c:v>
                </c:pt>
                <c:pt idx="5615">
                  <c:v>0.00441673861354803</c:v>
                </c:pt>
                <c:pt idx="5616">
                  <c:v>0.00350740381563053</c:v>
                </c:pt>
                <c:pt idx="5617">
                  <c:v>0.00363733919167</c:v>
                </c:pt>
                <c:pt idx="5618">
                  <c:v>0.00480643832448705</c:v>
                </c:pt>
                <c:pt idx="5619">
                  <c:v>0.00350740381563053</c:v>
                </c:pt>
                <c:pt idx="5620">
                  <c:v>0.00350740381563053</c:v>
                </c:pt>
                <c:pt idx="5621">
                  <c:v>0.00389715673515924</c:v>
                </c:pt>
                <c:pt idx="5622">
                  <c:v>0.00324763948073099</c:v>
                </c:pt>
                <c:pt idx="5623">
                  <c:v>0.00363733919167</c:v>
                </c:pt>
                <c:pt idx="5624">
                  <c:v>0.00311770410469152</c:v>
                </c:pt>
                <c:pt idx="5625">
                  <c:v>0.00220836930677402</c:v>
                </c:pt>
                <c:pt idx="5626">
                  <c:v>0.00285788656120227</c:v>
                </c:pt>
                <c:pt idx="5627">
                  <c:v>0.00428685644609826</c:v>
                </c:pt>
                <c:pt idx="5628">
                  <c:v>0.0045466739895875</c:v>
                </c:pt>
                <c:pt idx="5629">
                  <c:v>0.00376722135911977</c:v>
                </c:pt>
                <c:pt idx="5630">
                  <c:v>0.0045466739895875</c:v>
                </c:pt>
                <c:pt idx="5631">
                  <c:v>0.00337752164818076</c:v>
                </c:pt>
                <c:pt idx="5632">
                  <c:v>0.00363733919167</c:v>
                </c:pt>
                <c:pt idx="5633">
                  <c:v>0.00480643832448705</c:v>
                </c:pt>
                <c:pt idx="5634">
                  <c:v>0.00402703890260902</c:v>
                </c:pt>
                <c:pt idx="5635">
                  <c:v>0.00506625586797629</c:v>
                </c:pt>
                <c:pt idx="5636">
                  <c:v>0.00363733919167</c:v>
                </c:pt>
                <c:pt idx="5637">
                  <c:v>0.00363733919167</c:v>
                </c:pt>
                <c:pt idx="5638">
                  <c:v>0.00298782193724174</c:v>
                </c:pt>
                <c:pt idx="5639">
                  <c:v>0.00376722135911977</c:v>
                </c:pt>
                <c:pt idx="5640">
                  <c:v>0.00376722135911977</c:v>
                </c:pt>
                <c:pt idx="5641">
                  <c:v>0.00441673861354803</c:v>
                </c:pt>
                <c:pt idx="5642">
                  <c:v>0.00376722135911977</c:v>
                </c:pt>
                <c:pt idx="5643">
                  <c:v>0.00363733919167</c:v>
                </c:pt>
                <c:pt idx="5644">
                  <c:v>0.00376722135911977</c:v>
                </c:pt>
                <c:pt idx="5645">
                  <c:v>0.00428685644609826</c:v>
                </c:pt>
                <c:pt idx="5646">
                  <c:v>0.00350740381563053</c:v>
                </c:pt>
                <c:pt idx="5647">
                  <c:v>0.00363733919167</c:v>
                </c:pt>
                <c:pt idx="5648">
                  <c:v>0.00363733919167</c:v>
                </c:pt>
                <c:pt idx="5649">
                  <c:v>0.00402703890260902</c:v>
                </c:pt>
                <c:pt idx="5650">
                  <c:v>0.00259812222630273</c:v>
                </c:pt>
                <c:pt idx="5651">
                  <c:v>0.00389715673515924</c:v>
                </c:pt>
                <c:pt idx="5652">
                  <c:v>0.00324763948073099</c:v>
                </c:pt>
                <c:pt idx="5653">
                  <c:v>0.00285788656120227</c:v>
                </c:pt>
                <c:pt idx="5654">
                  <c:v>0.00376722135911977</c:v>
                </c:pt>
                <c:pt idx="5655">
                  <c:v>0.00428685644609826</c:v>
                </c:pt>
                <c:pt idx="5656">
                  <c:v>0.00441673861354803</c:v>
                </c:pt>
                <c:pt idx="5657">
                  <c:v>0.00389715673515924</c:v>
                </c:pt>
                <c:pt idx="5658">
                  <c:v>0.00376722135911977</c:v>
                </c:pt>
                <c:pt idx="5659">
                  <c:v>0.00428685644609826</c:v>
                </c:pt>
                <c:pt idx="5660">
                  <c:v>0.00415692107005879</c:v>
                </c:pt>
                <c:pt idx="5661">
                  <c:v>0.00298782193724174</c:v>
                </c:pt>
                <c:pt idx="5662">
                  <c:v>0.0045466739895875</c:v>
                </c:pt>
                <c:pt idx="5663">
                  <c:v>0.00467655615703728</c:v>
                </c:pt>
                <c:pt idx="5664">
                  <c:v>0.00298782193724174</c:v>
                </c:pt>
                <c:pt idx="5665">
                  <c:v>0.00337752164818076</c:v>
                </c:pt>
                <c:pt idx="5666">
                  <c:v>0.00337752164818076</c:v>
                </c:pt>
                <c:pt idx="5667">
                  <c:v>0.00324763948073099</c:v>
                </c:pt>
                <c:pt idx="5668">
                  <c:v>0.00376722135911977</c:v>
                </c:pt>
                <c:pt idx="5669">
                  <c:v>0.00337752164818076</c:v>
                </c:pt>
                <c:pt idx="5670">
                  <c:v>0.00376722135911977</c:v>
                </c:pt>
                <c:pt idx="5671">
                  <c:v>0.00207848713932424</c:v>
                </c:pt>
                <c:pt idx="5672">
                  <c:v>0.0027280043937525</c:v>
                </c:pt>
                <c:pt idx="5673">
                  <c:v>0.00337752164818076</c:v>
                </c:pt>
                <c:pt idx="5674">
                  <c:v>0.00259812222630273</c:v>
                </c:pt>
                <c:pt idx="5675">
                  <c:v>0.00311770410469152</c:v>
                </c:pt>
                <c:pt idx="5676">
                  <c:v>0.00324763948073099</c:v>
                </c:pt>
                <c:pt idx="5677">
                  <c:v>0.00220836930677402</c:v>
                </c:pt>
                <c:pt idx="5678">
                  <c:v>0.00415692107005879</c:v>
                </c:pt>
                <c:pt idx="5679">
                  <c:v>0.00415692107005879</c:v>
                </c:pt>
                <c:pt idx="5680">
                  <c:v>0.00389715673515924</c:v>
                </c:pt>
                <c:pt idx="5681">
                  <c:v>0.00415692107005879</c:v>
                </c:pt>
                <c:pt idx="5682">
                  <c:v>0.00441673861354803</c:v>
                </c:pt>
                <c:pt idx="5683">
                  <c:v>0.0045466739895875</c:v>
                </c:pt>
                <c:pt idx="5684">
                  <c:v>0.00324763948073099</c:v>
                </c:pt>
                <c:pt idx="5685">
                  <c:v>0.00389715673515924</c:v>
                </c:pt>
                <c:pt idx="5686">
                  <c:v>0.00350740381563053</c:v>
                </c:pt>
                <c:pt idx="5687">
                  <c:v>0.00376722135911977</c:v>
                </c:pt>
                <c:pt idx="5688">
                  <c:v>0.00363733919167</c:v>
                </c:pt>
                <c:pt idx="5689">
                  <c:v>0.00324763948073099</c:v>
                </c:pt>
                <c:pt idx="5690">
                  <c:v>0.00285788656120227</c:v>
                </c:pt>
                <c:pt idx="5691">
                  <c:v>0.00311770410469152</c:v>
                </c:pt>
                <c:pt idx="5692">
                  <c:v>0.00311770410469152</c:v>
                </c:pt>
                <c:pt idx="5693">
                  <c:v>0.00337752164818076</c:v>
                </c:pt>
                <c:pt idx="5694">
                  <c:v>0.00389715673515924</c:v>
                </c:pt>
                <c:pt idx="5695">
                  <c:v>0.00350740381563053</c:v>
                </c:pt>
                <c:pt idx="5696">
                  <c:v>0.00376722135911977</c:v>
                </c:pt>
                <c:pt idx="5697">
                  <c:v>0.00415692107005879</c:v>
                </c:pt>
                <c:pt idx="5698">
                  <c:v>0.00402703890260902</c:v>
                </c:pt>
                <c:pt idx="5699">
                  <c:v>0.00259812222630273</c:v>
                </c:pt>
                <c:pt idx="5700">
                  <c:v>0.00376722135911977</c:v>
                </c:pt>
                <c:pt idx="5701">
                  <c:v>0.00402703890260902</c:v>
                </c:pt>
                <c:pt idx="5702">
                  <c:v>0.00389715673515924</c:v>
                </c:pt>
                <c:pt idx="5703">
                  <c:v>0.00363733919167</c:v>
                </c:pt>
                <c:pt idx="5704">
                  <c:v>0.00389715673515924</c:v>
                </c:pt>
                <c:pt idx="5705">
                  <c:v>0.00337752164818076</c:v>
                </c:pt>
                <c:pt idx="5706">
                  <c:v>0.00402703890260902</c:v>
                </c:pt>
                <c:pt idx="5707">
                  <c:v>0.00376722135911977</c:v>
                </c:pt>
                <c:pt idx="5708">
                  <c:v>0.00441673861354803</c:v>
                </c:pt>
                <c:pt idx="5709">
                  <c:v>0.00389715673515924</c:v>
                </c:pt>
                <c:pt idx="5710">
                  <c:v>0.00363733919167</c:v>
                </c:pt>
                <c:pt idx="5711">
                  <c:v>0.00441673861354803</c:v>
                </c:pt>
                <c:pt idx="5712">
                  <c:v>0.00350740381563053</c:v>
                </c:pt>
                <c:pt idx="5713">
                  <c:v>0.00337752164818076</c:v>
                </c:pt>
                <c:pt idx="5714">
                  <c:v>0.00441673861354803</c:v>
                </c:pt>
                <c:pt idx="5715">
                  <c:v>0.00428685644609826</c:v>
                </c:pt>
                <c:pt idx="5716">
                  <c:v>0.00376722135911977</c:v>
                </c:pt>
                <c:pt idx="5717">
                  <c:v>0.00389715673515924</c:v>
                </c:pt>
                <c:pt idx="5718">
                  <c:v>0.00415692107005879</c:v>
                </c:pt>
                <c:pt idx="5719">
                  <c:v>0.00311770410469152</c:v>
                </c:pt>
                <c:pt idx="5720">
                  <c:v>0.00363733919167</c:v>
                </c:pt>
                <c:pt idx="5721">
                  <c:v>0.00389715673515924</c:v>
                </c:pt>
                <c:pt idx="5722">
                  <c:v>0.00389715673515924</c:v>
                </c:pt>
                <c:pt idx="5723">
                  <c:v>0.00246818685026326</c:v>
                </c:pt>
                <c:pt idx="5724">
                  <c:v>0.00467655615703728</c:v>
                </c:pt>
                <c:pt idx="5725">
                  <c:v>0.00246818685026326</c:v>
                </c:pt>
                <c:pt idx="5726">
                  <c:v>0.00350740381563053</c:v>
                </c:pt>
                <c:pt idx="5727">
                  <c:v>0.00376722135911977</c:v>
                </c:pt>
                <c:pt idx="5728">
                  <c:v>0.00402703890260902</c:v>
                </c:pt>
                <c:pt idx="5729">
                  <c:v>0.00480643832448705</c:v>
                </c:pt>
                <c:pt idx="5730">
                  <c:v>0.00376722135911977</c:v>
                </c:pt>
                <c:pt idx="5731">
                  <c:v>0.00415692107005879</c:v>
                </c:pt>
                <c:pt idx="5732">
                  <c:v>0.0045466739895875</c:v>
                </c:pt>
                <c:pt idx="5733">
                  <c:v>0.00337752164818076</c:v>
                </c:pt>
                <c:pt idx="5734">
                  <c:v>0.00389715673515924</c:v>
                </c:pt>
                <c:pt idx="5735">
                  <c:v>0.00311770410469152</c:v>
                </c:pt>
                <c:pt idx="5736">
                  <c:v>0.00363733919167</c:v>
                </c:pt>
                <c:pt idx="5737">
                  <c:v>0.00415692107005879</c:v>
                </c:pt>
                <c:pt idx="5738">
                  <c:v>0.00337752164818076</c:v>
                </c:pt>
                <c:pt idx="5739">
                  <c:v>0.00402703890260902</c:v>
                </c:pt>
                <c:pt idx="5740">
                  <c:v>0.00467655615703728</c:v>
                </c:pt>
                <c:pt idx="5741">
                  <c:v>0.00233830468281349</c:v>
                </c:pt>
                <c:pt idx="5742">
                  <c:v>0.00311770410469152</c:v>
                </c:pt>
                <c:pt idx="5743">
                  <c:v>0.00402703890260902</c:v>
                </c:pt>
                <c:pt idx="5744">
                  <c:v>0.00324763948073099</c:v>
                </c:pt>
                <c:pt idx="5745">
                  <c:v>0.0045466739895875</c:v>
                </c:pt>
                <c:pt idx="5746">
                  <c:v>0.00337752164818076</c:v>
                </c:pt>
                <c:pt idx="5747">
                  <c:v>0.00337752164818076</c:v>
                </c:pt>
                <c:pt idx="5748">
                  <c:v>0.00324763948073099</c:v>
                </c:pt>
                <c:pt idx="5749">
                  <c:v>0.00337752164818076</c:v>
                </c:pt>
                <c:pt idx="5750">
                  <c:v>0.00337752164818076</c:v>
                </c:pt>
                <c:pt idx="5751">
                  <c:v>0.00376722135911977</c:v>
                </c:pt>
                <c:pt idx="5752">
                  <c:v>0.00415692107005879</c:v>
                </c:pt>
                <c:pt idx="5753">
                  <c:v>0.00350740381563053</c:v>
                </c:pt>
                <c:pt idx="5754">
                  <c:v>0.00376722135911977</c:v>
                </c:pt>
                <c:pt idx="5755">
                  <c:v>0.0045466739895875</c:v>
                </c:pt>
                <c:pt idx="5756">
                  <c:v>0.00415692107005879</c:v>
                </c:pt>
                <c:pt idx="5757">
                  <c:v>0.00415692107005879</c:v>
                </c:pt>
                <c:pt idx="5758">
                  <c:v>0.00415692107005879</c:v>
                </c:pt>
                <c:pt idx="5759">
                  <c:v>0.00428685644609826</c:v>
                </c:pt>
                <c:pt idx="5760">
                  <c:v>0.00311770410469152</c:v>
                </c:pt>
                <c:pt idx="5761">
                  <c:v>0.00415692107005879</c:v>
                </c:pt>
                <c:pt idx="5762">
                  <c:v>0.00350740381563053</c:v>
                </c:pt>
                <c:pt idx="5763">
                  <c:v>0.00259812222630273</c:v>
                </c:pt>
                <c:pt idx="5764">
                  <c:v>0.00337752164818076</c:v>
                </c:pt>
                <c:pt idx="5765">
                  <c:v>0.00363733919167</c:v>
                </c:pt>
                <c:pt idx="5766">
                  <c:v>0.00363733919167</c:v>
                </c:pt>
                <c:pt idx="5767">
                  <c:v>0.00337752164818076</c:v>
                </c:pt>
                <c:pt idx="5768">
                  <c:v>0.00428685644609826</c:v>
                </c:pt>
                <c:pt idx="5769">
                  <c:v>0.00389715673515924</c:v>
                </c:pt>
                <c:pt idx="5770">
                  <c:v>0.00285788656120227</c:v>
                </c:pt>
                <c:pt idx="5771">
                  <c:v>0.00402703890260902</c:v>
                </c:pt>
                <c:pt idx="5772">
                  <c:v>0.00363733919167</c:v>
                </c:pt>
                <c:pt idx="5773">
                  <c:v>0.00415692107005879</c:v>
                </c:pt>
                <c:pt idx="5774">
                  <c:v>0.00376722135911977</c:v>
                </c:pt>
                <c:pt idx="5775">
                  <c:v>0.00363733919167</c:v>
                </c:pt>
                <c:pt idx="5776">
                  <c:v>0.00311770410469152</c:v>
                </c:pt>
                <c:pt idx="5777">
                  <c:v>0.00480643832448705</c:v>
                </c:pt>
                <c:pt idx="5778">
                  <c:v>0.00324763948073099</c:v>
                </c:pt>
                <c:pt idx="5779">
                  <c:v>0.00337752164818076</c:v>
                </c:pt>
                <c:pt idx="5780">
                  <c:v>0.00324763948073099</c:v>
                </c:pt>
                <c:pt idx="5781">
                  <c:v>0.00337752164818076</c:v>
                </c:pt>
                <c:pt idx="5782">
                  <c:v>0.00363733919167</c:v>
                </c:pt>
                <c:pt idx="5783">
                  <c:v>0.00363733919167</c:v>
                </c:pt>
                <c:pt idx="5784">
                  <c:v>0.00246818685026326</c:v>
                </c:pt>
                <c:pt idx="5785">
                  <c:v>0.00350740381563053</c:v>
                </c:pt>
                <c:pt idx="5786">
                  <c:v>0.00259812222630273</c:v>
                </c:pt>
                <c:pt idx="5787">
                  <c:v>0.00337752164818076</c:v>
                </c:pt>
                <c:pt idx="5788">
                  <c:v>0.00480643832448705</c:v>
                </c:pt>
                <c:pt idx="5789">
                  <c:v>0.00363733919167</c:v>
                </c:pt>
                <c:pt idx="5790">
                  <c:v>0.00246818685026326</c:v>
                </c:pt>
                <c:pt idx="5791">
                  <c:v>0.0045466739895875</c:v>
                </c:pt>
                <c:pt idx="5792">
                  <c:v>0.00350740381563053</c:v>
                </c:pt>
                <c:pt idx="5793">
                  <c:v>0.00389715673515924</c:v>
                </c:pt>
                <c:pt idx="5794">
                  <c:v>0.00311770410469152</c:v>
                </c:pt>
                <c:pt idx="5795">
                  <c:v>0.00363733919167</c:v>
                </c:pt>
                <c:pt idx="5796">
                  <c:v>0.00350740381563053</c:v>
                </c:pt>
                <c:pt idx="5797">
                  <c:v>0.00389715673515924</c:v>
                </c:pt>
                <c:pt idx="5798">
                  <c:v>0.00246818685026326</c:v>
                </c:pt>
                <c:pt idx="5799">
                  <c:v>0.00363733919167</c:v>
                </c:pt>
                <c:pt idx="5800">
                  <c:v>0.00389715673515924</c:v>
                </c:pt>
                <c:pt idx="5801">
                  <c:v>0.0045466739895875</c:v>
                </c:pt>
                <c:pt idx="5802">
                  <c:v>0.00389715673515924</c:v>
                </c:pt>
                <c:pt idx="5803">
                  <c:v>0.00376722135911977</c:v>
                </c:pt>
                <c:pt idx="5804">
                  <c:v>0.00363733919167</c:v>
                </c:pt>
                <c:pt idx="5805">
                  <c:v>0.00324763948073099</c:v>
                </c:pt>
                <c:pt idx="5806">
                  <c:v>0.00350740381563053</c:v>
                </c:pt>
                <c:pt idx="5807">
                  <c:v>0.00441673861354803</c:v>
                </c:pt>
                <c:pt idx="5808">
                  <c:v>0.00363733919167</c:v>
                </c:pt>
                <c:pt idx="5809">
                  <c:v>0.00402703890260902</c:v>
                </c:pt>
                <c:pt idx="5810">
                  <c:v>0.00402703890260902</c:v>
                </c:pt>
                <c:pt idx="5811">
                  <c:v>0.00428685644609826</c:v>
                </c:pt>
                <c:pt idx="5812">
                  <c:v>0.00350740381563053</c:v>
                </c:pt>
                <c:pt idx="5813">
                  <c:v>0.00350740381563053</c:v>
                </c:pt>
                <c:pt idx="5814">
                  <c:v>0.00389715673515924</c:v>
                </c:pt>
                <c:pt idx="5815">
                  <c:v>0.00350740381563053</c:v>
                </c:pt>
                <c:pt idx="5816">
                  <c:v>0.00337752164818076</c:v>
                </c:pt>
                <c:pt idx="5817">
                  <c:v>0.00376722135911977</c:v>
                </c:pt>
                <c:pt idx="5818">
                  <c:v>0.00480643832448705</c:v>
                </c:pt>
                <c:pt idx="5819">
                  <c:v>0.00428685644609826</c:v>
                </c:pt>
                <c:pt idx="5820">
                  <c:v>0.00376722135911977</c:v>
                </c:pt>
                <c:pt idx="5821">
                  <c:v>0.00415692107005879</c:v>
                </c:pt>
                <c:pt idx="5822">
                  <c:v>0.00389715673515924</c:v>
                </c:pt>
                <c:pt idx="5823">
                  <c:v>0.00402703890260902</c:v>
                </c:pt>
                <c:pt idx="5824">
                  <c:v>0.00415692107005879</c:v>
                </c:pt>
                <c:pt idx="5825">
                  <c:v>0.00415692107005879</c:v>
                </c:pt>
                <c:pt idx="5826">
                  <c:v>0.00506625586797629</c:v>
                </c:pt>
                <c:pt idx="5827">
                  <c:v>0.00350740381563053</c:v>
                </c:pt>
                <c:pt idx="5828">
                  <c:v>0.00415692107005879</c:v>
                </c:pt>
                <c:pt idx="5829">
                  <c:v>0.0045466739895875</c:v>
                </c:pt>
                <c:pt idx="5830">
                  <c:v>0.00428685644609826</c:v>
                </c:pt>
                <c:pt idx="5831">
                  <c:v>0.00402703890260902</c:v>
                </c:pt>
                <c:pt idx="5832">
                  <c:v>0.00324763948073099</c:v>
                </c:pt>
                <c:pt idx="5833">
                  <c:v>0.00337752164818076</c:v>
                </c:pt>
                <c:pt idx="5834">
                  <c:v>0.0045466739895875</c:v>
                </c:pt>
                <c:pt idx="5835">
                  <c:v>0.00493637370052652</c:v>
                </c:pt>
                <c:pt idx="5836">
                  <c:v>0.00428685644609826</c:v>
                </c:pt>
                <c:pt idx="5837">
                  <c:v>0.0027280043937525</c:v>
                </c:pt>
                <c:pt idx="5838">
                  <c:v>0.00441673861354803</c:v>
                </c:pt>
                <c:pt idx="5839">
                  <c:v>0.0027280043937525</c:v>
                </c:pt>
                <c:pt idx="5840">
                  <c:v>0.00376722135911977</c:v>
                </c:pt>
                <c:pt idx="5841">
                  <c:v>0.00389715673515924</c:v>
                </c:pt>
                <c:pt idx="5842">
                  <c:v>0.00428685644609826</c:v>
                </c:pt>
                <c:pt idx="5843">
                  <c:v>0.00389715673515924</c:v>
                </c:pt>
                <c:pt idx="5844">
                  <c:v>0.00259812222630273</c:v>
                </c:pt>
                <c:pt idx="5845">
                  <c:v>0.00389715673515924</c:v>
                </c:pt>
                <c:pt idx="5846">
                  <c:v>0.00363733919167</c:v>
                </c:pt>
                <c:pt idx="5847">
                  <c:v>0.00363733919167</c:v>
                </c:pt>
                <c:pt idx="5848">
                  <c:v>0.00298782193724174</c:v>
                </c:pt>
                <c:pt idx="5849">
                  <c:v>0.0027280043937525</c:v>
                </c:pt>
                <c:pt idx="5850">
                  <c:v>0.00363733919167</c:v>
                </c:pt>
                <c:pt idx="5851">
                  <c:v>0.00376722135911977</c:v>
                </c:pt>
                <c:pt idx="5852">
                  <c:v>0.00350740381563053</c:v>
                </c:pt>
                <c:pt idx="5853">
                  <c:v>0.00363733919167</c:v>
                </c:pt>
                <c:pt idx="5854">
                  <c:v>0.00402703890260902</c:v>
                </c:pt>
                <c:pt idx="5855">
                  <c:v>0.00311770410469152</c:v>
                </c:pt>
                <c:pt idx="5856">
                  <c:v>0.00350740381563053</c:v>
                </c:pt>
                <c:pt idx="5857">
                  <c:v>0.00376722135911977</c:v>
                </c:pt>
                <c:pt idx="5858">
                  <c:v>0.0027280043937525</c:v>
                </c:pt>
                <c:pt idx="5859">
                  <c:v>0.00285788656120227</c:v>
                </c:pt>
                <c:pt idx="5860">
                  <c:v>0.00376722135911977</c:v>
                </c:pt>
                <c:pt idx="5861">
                  <c:v>0.00285788656120227</c:v>
                </c:pt>
                <c:pt idx="5862">
                  <c:v>0.00311770410469152</c:v>
                </c:pt>
                <c:pt idx="5863">
                  <c:v>0.00324763948073099</c:v>
                </c:pt>
                <c:pt idx="5864">
                  <c:v>0.00233830468281349</c:v>
                </c:pt>
                <c:pt idx="5865">
                  <c:v>0.00311770410469152</c:v>
                </c:pt>
                <c:pt idx="5866">
                  <c:v>0.00363733919167</c:v>
                </c:pt>
                <c:pt idx="5867">
                  <c:v>0.00441673861354803</c:v>
                </c:pt>
                <c:pt idx="5868">
                  <c:v>0.00415692107005879</c:v>
                </c:pt>
                <c:pt idx="5869">
                  <c:v>0.00337752164818076</c:v>
                </c:pt>
                <c:pt idx="5870">
                  <c:v>0.00350740381563053</c:v>
                </c:pt>
                <c:pt idx="5871">
                  <c:v>0.00376722135911977</c:v>
                </c:pt>
                <c:pt idx="5872">
                  <c:v>0.00220836930677402</c:v>
                </c:pt>
                <c:pt idx="5873">
                  <c:v>0.00259812222630273</c:v>
                </c:pt>
                <c:pt idx="5874">
                  <c:v>0.00376722135911977</c:v>
                </c:pt>
                <c:pt idx="5875">
                  <c:v>0.0045466739895875</c:v>
                </c:pt>
                <c:pt idx="5876">
                  <c:v>0.00337752164818076</c:v>
                </c:pt>
                <c:pt idx="5877">
                  <c:v>0.00415692107005879</c:v>
                </c:pt>
                <c:pt idx="5878">
                  <c:v>0.00441673861354803</c:v>
                </c:pt>
                <c:pt idx="5879">
                  <c:v>0.00324763948073099</c:v>
                </c:pt>
                <c:pt idx="5880">
                  <c:v>0.00259812222630273</c:v>
                </c:pt>
                <c:pt idx="5881">
                  <c:v>0.00246818685026326</c:v>
                </c:pt>
                <c:pt idx="5882">
                  <c:v>0.00402703890260902</c:v>
                </c:pt>
                <c:pt idx="5883">
                  <c:v>0.00337752164818076</c:v>
                </c:pt>
                <c:pt idx="5884">
                  <c:v>0.00415692107005879</c:v>
                </c:pt>
                <c:pt idx="5885">
                  <c:v>0.00363733919167</c:v>
                </c:pt>
                <c:pt idx="5886">
                  <c:v>0.00415692107005879</c:v>
                </c:pt>
                <c:pt idx="5887">
                  <c:v>0.0045466739895875</c:v>
                </c:pt>
                <c:pt idx="5888">
                  <c:v>0.00324763948073099</c:v>
                </c:pt>
                <c:pt idx="5889">
                  <c:v>0.00220836930677402</c:v>
                </c:pt>
                <c:pt idx="5890">
                  <c:v>0.00324763948073099</c:v>
                </c:pt>
                <c:pt idx="5891">
                  <c:v>0.00376722135911977</c:v>
                </c:pt>
                <c:pt idx="5892">
                  <c:v>0.0045466739895875</c:v>
                </c:pt>
                <c:pt idx="5893">
                  <c:v>0.00337752164818076</c:v>
                </c:pt>
                <c:pt idx="5894">
                  <c:v>0.00389715673515924</c:v>
                </c:pt>
                <c:pt idx="5895">
                  <c:v>0.00428685644609826</c:v>
                </c:pt>
                <c:pt idx="5896">
                  <c:v>0.00350740381563053</c:v>
                </c:pt>
                <c:pt idx="5897">
                  <c:v>0.00324763948073099</c:v>
                </c:pt>
                <c:pt idx="5898">
                  <c:v>0.00324763948073099</c:v>
                </c:pt>
                <c:pt idx="5899">
                  <c:v>0.00441673861354803</c:v>
                </c:pt>
                <c:pt idx="5900">
                  <c:v>0.00363733919167</c:v>
                </c:pt>
                <c:pt idx="5901">
                  <c:v>0.00259812222630273</c:v>
                </c:pt>
                <c:pt idx="5902">
                  <c:v>0.00467655615703728</c:v>
                </c:pt>
                <c:pt idx="5903">
                  <c:v>0.00350740381563053</c:v>
                </c:pt>
                <c:pt idx="5904">
                  <c:v>0.00363733919167</c:v>
                </c:pt>
                <c:pt idx="5905">
                  <c:v>0.00376722135911977</c:v>
                </c:pt>
                <c:pt idx="5906">
                  <c:v>0.00298782193724174</c:v>
                </c:pt>
                <c:pt idx="5907">
                  <c:v>0.00376722135911977</c:v>
                </c:pt>
                <c:pt idx="5908">
                  <c:v>0.00363733919167</c:v>
                </c:pt>
                <c:pt idx="5909">
                  <c:v>0.00415692107005879</c:v>
                </c:pt>
                <c:pt idx="5910">
                  <c:v>0.00311770410469152</c:v>
                </c:pt>
                <c:pt idx="5911">
                  <c:v>0.00285788656120227</c:v>
                </c:pt>
                <c:pt idx="5912">
                  <c:v>0.00363733919167</c:v>
                </c:pt>
                <c:pt idx="5913">
                  <c:v>0.00363733919167</c:v>
                </c:pt>
                <c:pt idx="5914">
                  <c:v>0.00324763948073099</c:v>
                </c:pt>
                <c:pt idx="5915">
                  <c:v>0.00298782193724174</c:v>
                </c:pt>
                <c:pt idx="5916">
                  <c:v>0.00298782193724174</c:v>
                </c:pt>
                <c:pt idx="5917">
                  <c:v>0.00441673861354803</c:v>
                </c:pt>
                <c:pt idx="5918">
                  <c:v>0.00363733919167</c:v>
                </c:pt>
                <c:pt idx="5919">
                  <c:v>0.00324763948073099</c:v>
                </c:pt>
                <c:pt idx="5920">
                  <c:v>0.00246818685026326</c:v>
                </c:pt>
                <c:pt idx="5921">
                  <c:v>0.00350740381563053</c:v>
                </c:pt>
                <c:pt idx="5922">
                  <c:v>0.00376722135911977</c:v>
                </c:pt>
                <c:pt idx="5923">
                  <c:v>0.00467655615703728</c:v>
                </c:pt>
                <c:pt idx="5924">
                  <c:v>0.00246818685026326</c:v>
                </c:pt>
                <c:pt idx="5925">
                  <c:v>0.00324763948073099</c:v>
                </c:pt>
                <c:pt idx="5926">
                  <c:v>0.00428685644609826</c:v>
                </c:pt>
                <c:pt idx="5927">
                  <c:v>0.00285788656120227</c:v>
                </c:pt>
                <c:pt idx="5928">
                  <c:v>0.00363733919167</c:v>
                </c:pt>
                <c:pt idx="5929">
                  <c:v>0.00337752164818076</c:v>
                </c:pt>
                <c:pt idx="5930">
                  <c:v>0.00324763948073099</c:v>
                </c:pt>
                <c:pt idx="5931">
                  <c:v>0.00233830468281349</c:v>
                </c:pt>
                <c:pt idx="5932">
                  <c:v>0.00246818685026326</c:v>
                </c:pt>
                <c:pt idx="5933">
                  <c:v>0.00155885205234576</c:v>
                </c:pt>
                <c:pt idx="5934">
                  <c:v>0.00324763948073099</c:v>
                </c:pt>
                <c:pt idx="5935">
                  <c:v>0.0027280043937525</c:v>
                </c:pt>
                <c:pt idx="5936">
                  <c:v>0.00259812222630273</c:v>
                </c:pt>
                <c:pt idx="5937">
                  <c:v>0.00298782193724174</c:v>
                </c:pt>
                <c:pt idx="5938">
                  <c:v>0.00324763948073099</c:v>
                </c:pt>
                <c:pt idx="5939">
                  <c:v>0.00389715673515924</c:v>
                </c:pt>
                <c:pt idx="5940">
                  <c:v>0.00337752164818076</c:v>
                </c:pt>
                <c:pt idx="5941">
                  <c:v>0.00246818685026326</c:v>
                </c:pt>
                <c:pt idx="5942">
                  <c:v>0.00324763948073099</c:v>
                </c:pt>
                <c:pt idx="5943">
                  <c:v>0.00402703890260902</c:v>
                </c:pt>
                <c:pt idx="5944">
                  <c:v>0.00311770410469152</c:v>
                </c:pt>
                <c:pt idx="5945">
                  <c:v>0.001818669595835</c:v>
                </c:pt>
                <c:pt idx="5946">
                  <c:v>0.00246818685026326</c:v>
                </c:pt>
                <c:pt idx="5947">
                  <c:v>0.001818669595835</c:v>
                </c:pt>
                <c:pt idx="5948">
                  <c:v>0.00259812222630273</c:v>
                </c:pt>
                <c:pt idx="5949">
                  <c:v>0.00311770410469152</c:v>
                </c:pt>
                <c:pt idx="5950">
                  <c:v>0.00337752164818076</c:v>
                </c:pt>
                <c:pt idx="5951">
                  <c:v>0.00324763948073099</c:v>
                </c:pt>
                <c:pt idx="5952">
                  <c:v>0.00298782193724174</c:v>
                </c:pt>
                <c:pt idx="5953">
                  <c:v>0.00376722135911977</c:v>
                </c:pt>
                <c:pt idx="5954">
                  <c:v>0.00233830468281349</c:v>
                </c:pt>
                <c:pt idx="5955">
                  <c:v>0.00376722135911977</c:v>
                </c:pt>
                <c:pt idx="5956">
                  <c:v>0.00363733919167</c:v>
                </c:pt>
                <c:pt idx="5957">
                  <c:v>0.00324763948073099</c:v>
                </c:pt>
                <c:pt idx="5958">
                  <c:v>0.00324763948073099</c:v>
                </c:pt>
                <c:pt idx="5959">
                  <c:v>0.00298782193724174</c:v>
                </c:pt>
                <c:pt idx="5960">
                  <c:v>0.001818669595835</c:v>
                </c:pt>
                <c:pt idx="5961">
                  <c:v>0.00337752164818076</c:v>
                </c:pt>
                <c:pt idx="5962">
                  <c:v>0.0027280043937525</c:v>
                </c:pt>
                <c:pt idx="5963">
                  <c:v>0.00324763948073099</c:v>
                </c:pt>
                <c:pt idx="5964">
                  <c:v>0.00428685644609826</c:v>
                </c:pt>
                <c:pt idx="5965">
                  <c:v>0.00324763948073099</c:v>
                </c:pt>
                <c:pt idx="5966">
                  <c:v>0.00337752164818076</c:v>
                </c:pt>
                <c:pt idx="5967">
                  <c:v>0.00337752164818076</c:v>
                </c:pt>
                <c:pt idx="5968">
                  <c:v>0.00298782193724174</c:v>
                </c:pt>
                <c:pt idx="5969">
                  <c:v>0.00337752164818076</c:v>
                </c:pt>
                <c:pt idx="5970">
                  <c:v>0.00324763948073099</c:v>
                </c:pt>
                <c:pt idx="5971">
                  <c:v>0.00233830468281349</c:v>
                </c:pt>
                <c:pt idx="5972">
                  <c:v>0.0027280043937525</c:v>
                </c:pt>
                <c:pt idx="5973">
                  <c:v>0.00311770410469152</c:v>
                </c:pt>
                <c:pt idx="5974">
                  <c:v>0.00285788656120227</c:v>
                </c:pt>
                <c:pt idx="5975">
                  <c:v>0.00298782193724174</c:v>
                </c:pt>
                <c:pt idx="5976">
                  <c:v>0.00246818685026326</c:v>
                </c:pt>
                <c:pt idx="5977">
                  <c:v>0.00376722135911977</c:v>
                </c:pt>
                <c:pt idx="5978">
                  <c:v>0.0027280043937525</c:v>
                </c:pt>
                <c:pt idx="5979">
                  <c:v>0.00259812222630273</c:v>
                </c:pt>
                <c:pt idx="5980">
                  <c:v>0.0027280043937525</c:v>
                </c:pt>
                <c:pt idx="5981">
                  <c:v>0.00376722135911977</c:v>
                </c:pt>
                <c:pt idx="5982">
                  <c:v>0.00337752164818076</c:v>
                </c:pt>
                <c:pt idx="5983">
                  <c:v>0.00298782193724174</c:v>
                </c:pt>
                <c:pt idx="5984">
                  <c:v>0.00259812222630273</c:v>
                </c:pt>
                <c:pt idx="5985">
                  <c:v>0.00311770410469152</c:v>
                </c:pt>
                <c:pt idx="5986">
                  <c:v>0.00207848713932424</c:v>
                </c:pt>
                <c:pt idx="5987">
                  <c:v>0.00298782193724174</c:v>
                </c:pt>
                <c:pt idx="5988">
                  <c:v>0.00311770410469152</c:v>
                </c:pt>
                <c:pt idx="5989">
                  <c:v>0.00311770410469152</c:v>
                </c:pt>
                <c:pt idx="5990">
                  <c:v>0.00220836930677402</c:v>
                </c:pt>
                <c:pt idx="5991">
                  <c:v>0.00207848713932424</c:v>
                </c:pt>
                <c:pt idx="5992">
                  <c:v>0.00220836930677402</c:v>
                </c:pt>
                <c:pt idx="5993">
                  <c:v>0.00194860497187447</c:v>
                </c:pt>
                <c:pt idx="5994">
                  <c:v>0.00298782193724174</c:v>
                </c:pt>
                <c:pt idx="5995">
                  <c:v>0.00220836930677402</c:v>
                </c:pt>
                <c:pt idx="5996">
                  <c:v>0.00246818685026326</c:v>
                </c:pt>
                <c:pt idx="5997">
                  <c:v>0.0027280043937525</c:v>
                </c:pt>
                <c:pt idx="5998">
                  <c:v>0.00259812222630273</c:v>
                </c:pt>
                <c:pt idx="5999">
                  <c:v>0.0027280043937525</c:v>
                </c:pt>
                <c:pt idx="6000">
                  <c:v>0.00285788656120227</c:v>
                </c:pt>
                <c:pt idx="6001">
                  <c:v>0.00259812222630273</c:v>
                </c:pt>
                <c:pt idx="6002">
                  <c:v>0.00324763948073099</c:v>
                </c:pt>
                <c:pt idx="6003">
                  <c:v>0.00259812222630273</c:v>
                </c:pt>
                <c:pt idx="6004">
                  <c:v>0.00259812222630273</c:v>
                </c:pt>
                <c:pt idx="6005">
                  <c:v>0.00285788656120227</c:v>
                </c:pt>
                <c:pt idx="6006">
                  <c:v>0.00298782193724174</c:v>
                </c:pt>
                <c:pt idx="6007">
                  <c:v>0.00337752164818076</c:v>
                </c:pt>
                <c:pt idx="6008">
                  <c:v>0.00337752164818076</c:v>
                </c:pt>
                <c:pt idx="6009">
                  <c:v>0.00337752164818076</c:v>
                </c:pt>
                <c:pt idx="6010">
                  <c:v>0.00428685644609826</c:v>
                </c:pt>
                <c:pt idx="6011">
                  <c:v>0.00246818685026326</c:v>
                </c:pt>
                <c:pt idx="6012">
                  <c:v>0.00298782193724174</c:v>
                </c:pt>
                <c:pt idx="6013">
                  <c:v>0.00337752164818076</c:v>
                </c:pt>
                <c:pt idx="6014">
                  <c:v>0.0027280043937525</c:v>
                </c:pt>
                <c:pt idx="6015">
                  <c:v>0.00467655615703728</c:v>
                </c:pt>
                <c:pt idx="6016">
                  <c:v>0.00337752164818076</c:v>
                </c:pt>
                <c:pt idx="6017">
                  <c:v>0.00363733919167</c:v>
                </c:pt>
                <c:pt idx="6018">
                  <c:v>0.00298782193724174</c:v>
                </c:pt>
                <c:pt idx="6019">
                  <c:v>0.00376722135911977</c:v>
                </c:pt>
                <c:pt idx="6020">
                  <c:v>0.00259812222630273</c:v>
                </c:pt>
                <c:pt idx="6021">
                  <c:v>0.00298782193724174</c:v>
                </c:pt>
                <c:pt idx="6022">
                  <c:v>0.00324763948073099</c:v>
                </c:pt>
                <c:pt idx="6023">
                  <c:v>0.00246818685026326</c:v>
                </c:pt>
                <c:pt idx="6024">
                  <c:v>0.0027280043937525</c:v>
                </c:pt>
                <c:pt idx="6025">
                  <c:v>0.0027280043937525</c:v>
                </c:pt>
                <c:pt idx="6026">
                  <c:v>0.00259812222630273</c:v>
                </c:pt>
                <c:pt idx="6027">
                  <c:v>0.00337752164818076</c:v>
                </c:pt>
                <c:pt idx="6028">
                  <c:v>0.0027280043937525</c:v>
                </c:pt>
                <c:pt idx="6029">
                  <c:v>0.00259812222630273</c:v>
                </c:pt>
                <c:pt idx="6030">
                  <c:v>0.00441673861354803</c:v>
                </c:pt>
                <c:pt idx="6031">
                  <c:v>0.00324763948073099</c:v>
                </c:pt>
                <c:pt idx="6032">
                  <c:v>0.00194860497187447</c:v>
                </c:pt>
                <c:pt idx="6033">
                  <c:v>0.00298782193724174</c:v>
                </c:pt>
                <c:pt idx="6034">
                  <c:v>0.0027280043937525</c:v>
                </c:pt>
                <c:pt idx="6035">
                  <c:v>0.00246818685026326</c:v>
                </c:pt>
                <c:pt idx="6036">
                  <c:v>0.00220836930677402</c:v>
                </c:pt>
                <c:pt idx="6037">
                  <c:v>0.00363733919167</c:v>
                </c:pt>
                <c:pt idx="6038">
                  <c:v>0.00285788656120227</c:v>
                </c:pt>
                <c:pt idx="6039">
                  <c:v>0.00337752164818076</c:v>
                </c:pt>
                <c:pt idx="6040">
                  <c:v>0.00285788656120227</c:v>
                </c:pt>
                <c:pt idx="6041">
                  <c:v>0.00259812222630273</c:v>
                </c:pt>
                <c:pt idx="6042">
                  <c:v>0.00246818685026326</c:v>
                </c:pt>
                <c:pt idx="6043">
                  <c:v>0.00298782193724174</c:v>
                </c:pt>
                <c:pt idx="6044">
                  <c:v>0.00220836930677402</c:v>
                </c:pt>
                <c:pt idx="6045">
                  <c:v>0.00285788656120227</c:v>
                </c:pt>
                <c:pt idx="6046">
                  <c:v>0.00194860497187447</c:v>
                </c:pt>
                <c:pt idx="6047">
                  <c:v>0.00311770410469152</c:v>
                </c:pt>
                <c:pt idx="6048">
                  <c:v>0.00285788656120227</c:v>
                </c:pt>
                <c:pt idx="6049">
                  <c:v>0.00311770410469152</c:v>
                </c:pt>
                <c:pt idx="6050">
                  <c:v>0.00324763948073099</c:v>
                </c:pt>
                <c:pt idx="6051">
                  <c:v>0.00324763948073099</c:v>
                </c:pt>
                <c:pt idx="6052">
                  <c:v>0.00350740381563053</c:v>
                </c:pt>
                <c:pt idx="6053">
                  <c:v>0.00298782193724174</c:v>
                </c:pt>
                <c:pt idx="6054">
                  <c:v>0.00350740381563053</c:v>
                </c:pt>
                <c:pt idx="6055">
                  <c:v>0.00298782193724174</c:v>
                </c:pt>
                <c:pt idx="6056">
                  <c:v>0.00350740381563053</c:v>
                </c:pt>
                <c:pt idx="6057">
                  <c:v>0.0045466739895875</c:v>
                </c:pt>
                <c:pt idx="6058">
                  <c:v>0.00285788656120227</c:v>
                </c:pt>
                <c:pt idx="6059">
                  <c:v>0.00233830468281349</c:v>
                </c:pt>
                <c:pt idx="6060">
                  <c:v>0.00220836930677402</c:v>
                </c:pt>
                <c:pt idx="6061">
                  <c:v>0.00259812222630273</c:v>
                </c:pt>
                <c:pt idx="6062">
                  <c:v>0.0027280043937525</c:v>
                </c:pt>
                <c:pt idx="6063">
                  <c:v>0.00350740381563053</c:v>
                </c:pt>
                <c:pt idx="6064">
                  <c:v>0.00324763948073099</c:v>
                </c:pt>
                <c:pt idx="6065">
                  <c:v>0.00350740381563053</c:v>
                </c:pt>
                <c:pt idx="6066">
                  <c:v>0.00337752164818076</c:v>
                </c:pt>
                <c:pt idx="6067">
                  <c:v>0.00311770410469152</c:v>
                </c:pt>
                <c:pt idx="6068">
                  <c:v>0.00194860497187447</c:v>
                </c:pt>
                <c:pt idx="6069">
                  <c:v>0.00337752164818076</c:v>
                </c:pt>
                <c:pt idx="6070">
                  <c:v>0.00285788656120227</c:v>
                </c:pt>
                <c:pt idx="6071">
                  <c:v>0.00285788656120227</c:v>
                </c:pt>
                <c:pt idx="6072">
                  <c:v>0.0027280043937525</c:v>
                </c:pt>
                <c:pt idx="6073">
                  <c:v>0.00376722135911977</c:v>
                </c:pt>
                <c:pt idx="6074">
                  <c:v>0.00285788656120227</c:v>
                </c:pt>
                <c:pt idx="6075">
                  <c:v>0.00233830468281349</c:v>
                </c:pt>
                <c:pt idx="6076">
                  <c:v>0.00259812222630273</c:v>
                </c:pt>
                <c:pt idx="6077">
                  <c:v>0.00363733919167</c:v>
                </c:pt>
                <c:pt idx="6078">
                  <c:v>0.00311770410469152</c:v>
                </c:pt>
                <c:pt idx="6079">
                  <c:v>0.00350740381563053</c:v>
                </c:pt>
                <c:pt idx="6080">
                  <c:v>0.00311770410469152</c:v>
                </c:pt>
                <c:pt idx="6081">
                  <c:v>0.00285788656120227</c:v>
                </c:pt>
                <c:pt idx="6082">
                  <c:v>0.00311770410469152</c:v>
                </c:pt>
                <c:pt idx="6083">
                  <c:v>0.00337752164818076</c:v>
                </c:pt>
                <c:pt idx="6084">
                  <c:v>0.00194860497187447</c:v>
                </c:pt>
                <c:pt idx="6085">
                  <c:v>0.00298782193724174</c:v>
                </c:pt>
                <c:pt idx="6086">
                  <c:v>0.00285788656120227</c:v>
                </c:pt>
                <c:pt idx="6087">
                  <c:v>0.00168878742838523</c:v>
                </c:pt>
                <c:pt idx="6088">
                  <c:v>0.00168878742838523</c:v>
                </c:pt>
                <c:pt idx="6089">
                  <c:v>0.001818669595835</c:v>
                </c:pt>
                <c:pt idx="6090">
                  <c:v>0.00207848713932424</c:v>
                </c:pt>
                <c:pt idx="6091">
                  <c:v>0.00363733919167</c:v>
                </c:pt>
                <c:pt idx="6092">
                  <c:v>0.00311770410469152</c:v>
                </c:pt>
                <c:pt idx="6093">
                  <c:v>0.00311770410469152</c:v>
                </c:pt>
                <c:pt idx="6094">
                  <c:v>0.00246818685026326</c:v>
                </c:pt>
                <c:pt idx="6095">
                  <c:v>0.00207848713932424</c:v>
                </c:pt>
                <c:pt idx="6096">
                  <c:v>0.00207848713932424</c:v>
                </c:pt>
                <c:pt idx="6097">
                  <c:v>0.00246818685026326</c:v>
                </c:pt>
                <c:pt idx="6098">
                  <c:v>0.00298782193724174</c:v>
                </c:pt>
                <c:pt idx="6099">
                  <c:v>0.00142896988489598</c:v>
                </c:pt>
                <c:pt idx="6100">
                  <c:v>0.0027280043937525</c:v>
                </c:pt>
                <c:pt idx="6101">
                  <c:v>0.000649517254428256</c:v>
                </c:pt>
                <c:pt idx="6102">
                  <c:v>0.00246818685026326</c:v>
                </c:pt>
                <c:pt idx="6103">
                  <c:v>0.00285788656120227</c:v>
                </c:pt>
                <c:pt idx="6104">
                  <c:v>0.00259812222630273</c:v>
                </c:pt>
                <c:pt idx="6105">
                  <c:v>0.00233830468281349</c:v>
                </c:pt>
                <c:pt idx="6106">
                  <c:v>0.00142896988489598</c:v>
                </c:pt>
                <c:pt idx="6107">
                  <c:v>0.00194860497187447</c:v>
                </c:pt>
                <c:pt idx="6108">
                  <c:v>0.00259812222630273</c:v>
                </c:pt>
                <c:pt idx="6109">
                  <c:v>0.00220836930677402</c:v>
                </c:pt>
                <c:pt idx="6110">
                  <c:v>0.00220836930677402</c:v>
                </c:pt>
                <c:pt idx="6111">
                  <c:v>0.00233830468281349</c:v>
                </c:pt>
                <c:pt idx="6112">
                  <c:v>0.00337752164818076</c:v>
                </c:pt>
                <c:pt idx="6113">
                  <c:v>0.00233830468281349</c:v>
                </c:pt>
                <c:pt idx="6114">
                  <c:v>0.00324763948073099</c:v>
                </c:pt>
                <c:pt idx="6115">
                  <c:v>0.00350740381563053</c:v>
                </c:pt>
                <c:pt idx="6116">
                  <c:v>0.00376722135911977</c:v>
                </c:pt>
                <c:pt idx="6117">
                  <c:v>0.00298782193724174</c:v>
                </c:pt>
                <c:pt idx="6118">
                  <c:v>0.00285788656120227</c:v>
                </c:pt>
                <c:pt idx="6119">
                  <c:v>0.0027280043937525</c:v>
                </c:pt>
                <c:pt idx="6120">
                  <c:v>0.00194860497187447</c:v>
                </c:pt>
                <c:pt idx="6121">
                  <c:v>0.00207848713932424</c:v>
                </c:pt>
                <c:pt idx="6122">
                  <c:v>0.00350740381563053</c:v>
                </c:pt>
                <c:pt idx="6123">
                  <c:v>0.00155885205234576</c:v>
                </c:pt>
                <c:pt idx="6124">
                  <c:v>0.0027280043937525</c:v>
                </c:pt>
                <c:pt idx="6125">
                  <c:v>0.00324763948073099</c:v>
                </c:pt>
                <c:pt idx="6126">
                  <c:v>0.00298782193724174</c:v>
                </c:pt>
                <c:pt idx="6127">
                  <c:v>0.00207848713932424</c:v>
                </c:pt>
                <c:pt idx="6128">
                  <c:v>0.00220836930677402</c:v>
                </c:pt>
                <c:pt idx="6129">
                  <c:v>0.00285788656120227</c:v>
                </c:pt>
                <c:pt idx="6130">
                  <c:v>0.00207848713932424</c:v>
                </c:pt>
                <c:pt idx="6131">
                  <c:v>0.00298782193724174</c:v>
                </c:pt>
                <c:pt idx="6132">
                  <c:v>0.00194860497187447</c:v>
                </c:pt>
                <c:pt idx="6133">
                  <c:v>0.00259812222630273</c:v>
                </c:pt>
                <c:pt idx="6134">
                  <c:v>0.00246818685026326</c:v>
                </c:pt>
                <c:pt idx="6135">
                  <c:v>0.00259812222630273</c:v>
                </c:pt>
                <c:pt idx="6136">
                  <c:v>0.00155885205234576</c:v>
                </c:pt>
                <c:pt idx="6137">
                  <c:v>0.00220836930677402</c:v>
                </c:pt>
                <c:pt idx="6138">
                  <c:v>0.00233830468281349</c:v>
                </c:pt>
                <c:pt idx="6139">
                  <c:v>0.00155885205234576</c:v>
                </c:pt>
                <c:pt idx="6140">
                  <c:v>0.00285788656120227</c:v>
                </c:pt>
                <c:pt idx="6141">
                  <c:v>0.00220836930677402</c:v>
                </c:pt>
                <c:pt idx="6142">
                  <c:v>0.00285788656120227</c:v>
                </c:pt>
                <c:pt idx="6143">
                  <c:v>0.00233830468281349</c:v>
                </c:pt>
                <c:pt idx="6144">
                  <c:v>0.00207848713932424</c:v>
                </c:pt>
                <c:pt idx="6145">
                  <c:v>0.001818669595835</c:v>
                </c:pt>
                <c:pt idx="6146">
                  <c:v>0.00207848713932424</c:v>
                </c:pt>
                <c:pt idx="6147">
                  <c:v>0.00285788656120227</c:v>
                </c:pt>
                <c:pt idx="6148">
                  <c:v>0.00259812222630273</c:v>
                </c:pt>
                <c:pt idx="6149">
                  <c:v>0.00259812222630273</c:v>
                </c:pt>
                <c:pt idx="6150">
                  <c:v>0.00142896988489598</c:v>
                </c:pt>
                <c:pt idx="6151">
                  <c:v>0.00220836930677402</c:v>
                </c:pt>
                <c:pt idx="6152">
                  <c:v>0.00259812222630273</c:v>
                </c:pt>
                <c:pt idx="6153">
                  <c:v>0.00324763948073099</c:v>
                </c:pt>
                <c:pt idx="6154">
                  <c:v>0.00246818685026326</c:v>
                </c:pt>
                <c:pt idx="6155">
                  <c:v>0.00246818685026326</c:v>
                </c:pt>
                <c:pt idx="6156">
                  <c:v>0.00233830468281349</c:v>
                </c:pt>
                <c:pt idx="6157">
                  <c:v>0.00324763948073099</c:v>
                </c:pt>
                <c:pt idx="6158">
                  <c:v>0.00285788656120227</c:v>
                </c:pt>
                <c:pt idx="6159">
                  <c:v>0.00220836930677402</c:v>
                </c:pt>
                <c:pt idx="6160">
                  <c:v>0.00285788656120227</c:v>
                </c:pt>
                <c:pt idx="6161">
                  <c:v>0.00194860497187447</c:v>
                </c:pt>
                <c:pt idx="6162">
                  <c:v>0.00285788656120227</c:v>
                </c:pt>
                <c:pt idx="6163">
                  <c:v>0.00311770410469152</c:v>
                </c:pt>
                <c:pt idx="6164">
                  <c:v>0.00324763948073099</c:v>
                </c:pt>
                <c:pt idx="6165">
                  <c:v>0.00246818685026326</c:v>
                </c:pt>
                <c:pt idx="6166">
                  <c:v>0.00116915234140674</c:v>
                </c:pt>
                <c:pt idx="6167">
                  <c:v>0.00168878742838523</c:v>
                </c:pt>
                <c:pt idx="6168">
                  <c:v>0.00298782193724174</c:v>
                </c:pt>
                <c:pt idx="6169">
                  <c:v>0.001818669595835</c:v>
                </c:pt>
                <c:pt idx="6170">
                  <c:v>0.00324763948073099</c:v>
                </c:pt>
                <c:pt idx="6171">
                  <c:v>0.0027280043937525</c:v>
                </c:pt>
                <c:pt idx="6172">
                  <c:v>0.00233830468281349</c:v>
                </c:pt>
                <c:pt idx="6173">
                  <c:v>0.00337752164818076</c:v>
                </c:pt>
                <c:pt idx="6174">
                  <c:v>0.00298782193724174</c:v>
                </c:pt>
                <c:pt idx="6175">
                  <c:v>0.00285788656120227</c:v>
                </c:pt>
                <c:pt idx="6176">
                  <c:v>0.00298782193724174</c:v>
                </c:pt>
                <c:pt idx="6177">
                  <c:v>0.00298782193724174</c:v>
                </c:pt>
                <c:pt idx="6178">
                  <c:v>0.00207848713932424</c:v>
                </c:pt>
                <c:pt idx="6179">
                  <c:v>0.00324763948073099</c:v>
                </c:pt>
                <c:pt idx="6180">
                  <c:v>0.00337752164818076</c:v>
                </c:pt>
                <c:pt idx="6181">
                  <c:v>0.00350740381563053</c:v>
                </c:pt>
                <c:pt idx="6182">
                  <c:v>0.00337752164818076</c:v>
                </c:pt>
                <c:pt idx="6183">
                  <c:v>0.00337752164818076</c:v>
                </c:pt>
                <c:pt idx="6184">
                  <c:v>0.00298782193724174</c:v>
                </c:pt>
                <c:pt idx="6185">
                  <c:v>0.00220836930677402</c:v>
                </c:pt>
                <c:pt idx="6186">
                  <c:v>0.00220836930677402</c:v>
                </c:pt>
                <c:pt idx="6187">
                  <c:v>0.00259812222630273</c:v>
                </c:pt>
                <c:pt idx="6188">
                  <c:v>0.00246818685026326</c:v>
                </c:pt>
                <c:pt idx="6189">
                  <c:v>0.00246818685026326</c:v>
                </c:pt>
                <c:pt idx="6190">
                  <c:v>0.00220836930677402</c:v>
                </c:pt>
                <c:pt idx="6191">
                  <c:v>0.00220836930677402</c:v>
                </c:pt>
                <c:pt idx="6192">
                  <c:v>0.00363733919167</c:v>
                </c:pt>
                <c:pt idx="6193">
                  <c:v>0.00298782193724174</c:v>
                </c:pt>
                <c:pt idx="6194">
                  <c:v>0.00337752164818076</c:v>
                </c:pt>
                <c:pt idx="6195">
                  <c:v>0.00246818685026326</c:v>
                </c:pt>
                <c:pt idx="6196">
                  <c:v>0.00298782193724174</c:v>
                </c:pt>
                <c:pt idx="6197">
                  <c:v>0.00142896988489598</c:v>
                </c:pt>
                <c:pt idx="6198">
                  <c:v>0.00285788656120227</c:v>
                </c:pt>
                <c:pt idx="6199">
                  <c:v>0.00311770410469152</c:v>
                </c:pt>
                <c:pt idx="6200">
                  <c:v>0.00324763948073099</c:v>
                </c:pt>
                <c:pt idx="6201">
                  <c:v>0.0027280043937525</c:v>
                </c:pt>
                <c:pt idx="6202">
                  <c:v>0.00233830468281349</c:v>
                </c:pt>
                <c:pt idx="6203">
                  <c:v>0.00207848713932424</c:v>
                </c:pt>
                <c:pt idx="6204">
                  <c:v>0.00233830468281349</c:v>
                </c:pt>
                <c:pt idx="6205">
                  <c:v>0.00233830468281349</c:v>
                </c:pt>
                <c:pt idx="6206">
                  <c:v>0.00298782193724174</c:v>
                </c:pt>
                <c:pt idx="6207">
                  <c:v>0.001818669595835</c:v>
                </c:pt>
                <c:pt idx="6208">
                  <c:v>0.00259812222630273</c:v>
                </c:pt>
                <c:pt idx="6209">
                  <c:v>0.00194860497187447</c:v>
                </c:pt>
                <c:pt idx="6210">
                  <c:v>0.00324763948073099</c:v>
                </c:pt>
                <c:pt idx="6211">
                  <c:v>0.00246818685026326</c:v>
                </c:pt>
                <c:pt idx="6212">
                  <c:v>0.00311770410469152</c:v>
                </c:pt>
                <c:pt idx="6213">
                  <c:v>0.00103927017395697</c:v>
                </c:pt>
                <c:pt idx="6214">
                  <c:v>0.00246818685026326</c:v>
                </c:pt>
                <c:pt idx="6215">
                  <c:v>0.00220836930677402</c:v>
                </c:pt>
                <c:pt idx="6216">
                  <c:v>0.00220836930677402</c:v>
                </c:pt>
                <c:pt idx="6217">
                  <c:v>0.00220836930677402</c:v>
                </c:pt>
                <c:pt idx="6218">
                  <c:v>0.00233830468281349</c:v>
                </c:pt>
                <c:pt idx="6219">
                  <c:v>0.00220836930677402</c:v>
                </c:pt>
                <c:pt idx="6220">
                  <c:v>0.00285788656120227</c:v>
                </c:pt>
                <c:pt idx="6221">
                  <c:v>0.00311770410469152</c:v>
                </c:pt>
                <c:pt idx="6222">
                  <c:v>0.00220836930677402</c:v>
                </c:pt>
                <c:pt idx="6223">
                  <c:v>0.00246818685026326</c:v>
                </c:pt>
                <c:pt idx="6224">
                  <c:v>0.00376722135911977</c:v>
                </c:pt>
                <c:pt idx="6225">
                  <c:v>0.00220836930677402</c:v>
                </c:pt>
                <c:pt idx="6226">
                  <c:v>0.00285788656120227</c:v>
                </c:pt>
                <c:pt idx="6227">
                  <c:v>0.00194860497187447</c:v>
                </c:pt>
                <c:pt idx="6228">
                  <c:v>0.0027280043937525</c:v>
                </c:pt>
                <c:pt idx="6229">
                  <c:v>0.00311770410469152</c:v>
                </c:pt>
                <c:pt idx="6230">
                  <c:v>0.00298782193724174</c:v>
                </c:pt>
                <c:pt idx="6231">
                  <c:v>0.00259812222630273</c:v>
                </c:pt>
                <c:pt idx="6232">
                  <c:v>0.00194860497187447</c:v>
                </c:pt>
                <c:pt idx="6233">
                  <c:v>0.00259812222630273</c:v>
                </c:pt>
                <c:pt idx="6234">
                  <c:v>0.00363733919167</c:v>
                </c:pt>
                <c:pt idx="6235">
                  <c:v>0.00168878742838523</c:v>
                </c:pt>
                <c:pt idx="6236">
                  <c:v>0.00207848713932424</c:v>
                </c:pt>
                <c:pt idx="6237">
                  <c:v>0.00285788656120227</c:v>
                </c:pt>
                <c:pt idx="6238">
                  <c:v>0.0027280043937525</c:v>
                </c:pt>
                <c:pt idx="6239">
                  <c:v>0.00259812222630273</c:v>
                </c:pt>
                <c:pt idx="6240">
                  <c:v>0.00246818685026326</c:v>
                </c:pt>
                <c:pt idx="6241">
                  <c:v>0.00311770410469152</c:v>
                </c:pt>
                <c:pt idx="6242">
                  <c:v>0.00233830468281349</c:v>
                </c:pt>
                <c:pt idx="6243">
                  <c:v>0.00220836930677402</c:v>
                </c:pt>
                <c:pt idx="6244">
                  <c:v>0.00194860497187447</c:v>
                </c:pt>
                <c:pt idx="6245">
                  <c:v>0.00285788656120227</c:v>
                </c:pt>
                <c:pt idx="6246">
                  <c:v>0.00337752164818076</c:v>
                </c:pt>
                <c:pt idx="6247">
                  <c:v>0.0027280043937525</c:v>
                </c:pt>
                <c:pt idx="6248">
                  <c:v>0.00324763948073099</c:v>
                </c:pt>
                <c:pt idx="6249">
                  <c:v>0.00155885205234576</c:v>
                </c:pt>
                <c:pt idx="6250">
                  <c:v>0.001818669595835</c:v>
                </c:pt>
                <c:pt idx="6251">
                  <c:v>0.00194860497187447</c:v>
                </c:pt>
                <c:pt idx="6252">
                  <c:v>0.00220836930677402</c:v>
                </c:pt>
                <c:pt idx="6253">
                  <c:v>0.00298782193724174</c:v>
                </c:pt>
                <c:pt idx="6254">
                  <c:v>0.00298782193724174</c:v>
                </c:pt>
                <c:pt idx="6255">
                  <c:v>0.00246818685026326</c:v>
                </c:pt>
                <c:pt idx="6256">
                  <c:v>0.00116915234140674</c:v>
                </c:pt>
                <c:pt idx="6257">
                  <c:v>0.00285788656120227</c:v>
                </c:pt>
                <c:pt idx="6258">
                  <c:v>0.00220836930677402</c:v>
                </c:pt>
                <c:pt idx="6259">
                  <c:v>0.0027280043937525</c:v>
                </c:pt>
                <c:pt idx="6260">
                  <c:v>0.00233830468281349</c:v>
                </c:pt>
                <c:pt idx="6261">
                  <c:v>0.00207848713932424</c:v>
                </c:pt>
                <c:pt idx="6262">
                  <c:v>0.0027280043937525</c:v>
                </c:pt>
                <c:pt idx="6263">
                  <c:v>0.0027280043937525</c:v>
                </c:pt>
                <c:pt idx="6264">
                  <c:v>0.00298782193724174</c:v>
                </c:pt>
                <c:pt idx="6265">
                  <c:v>0.00285788656120227</c:v>
                </c:pt>
                <c:pt idx="6266">
                  <c:v>0.00233830468281349</c:v>
                </c:pt>
                <c:pt idx="6267">
                  <c:v>0.00116915234140674</c:v>
                </c:pt>
                <c:pt idx="6268">
                  <c:v>0.00220836930677402</c:v>
                </c:pt>
                <c:pt idx="6269">
                  <c:v>0.00155885205234576</c:v>
                </c:pt>
                <c:pt idx="6270">
                  <c:v>0.001818669595835</c:v>
                </c:pt>
                <c:pt idx="6271">
                  <c:v>0.00233830468281349</c:v>
                </c:pt>
                <c:pt idx="6272">
                  <c:v>0.00168878742838523</c:v>
                </c:pt>
                <c:pt idx="6273">
                  <c:v>0.00259812222630273</c:v>
                </c:pt>
                <c:pt idx="6274">
                  <c:v>0.00220836930677402</c:v>
                </c:pt>
                <c:pt idx="6275">
                  <c:v>0.00285788656120227</c:v>
                </c:pt>
                <c:pt idx="6276">
                  <c:v>0.00363733919167</c:v>
                </c:pt>
                <c:pt idx="6277">
                  <c:v>0.00220836930677402</c:v>
                </c:pt>
                <c:pt idx="6278">
                  <c:v>0.00194860497187447</c:v>
                </c:pt>
                <c:pt idx="6279">
                  <c:v>0.00142896988489598</c:v>
                </c:pt>
                <c:pt idx="6280">
                  <c:v>0.00194860497187447</c:v>
                </c:pt>
                <c:pt idx="6281">
                  <c:v>0.00142896988489598</c:v>
                </c:pt>
                <c:pt idx="6282">
                  <c:v>0.00259812222630273</c:v>
                </c:pt>
                <c:pt idx="6283">
                  <c:v>0.00350740381563053</c:v>
                </c:pt>
                <c:pt idx="6284">
                  <c:v>0.00246818685026326</c:v>
                </c:pt>
                <c:pt idx="6285">
                  <c:v>0.00298782193724174</c:v>
                </c:pt>
                <c:pt idx="6286">
                  <c:v>0.00207848713932424</c:v>
                </c:pt>
                <c:pt idx="6287">
                  <c:v>0.00350740381563053</c:v>
                </c:pt>
                <c:pt idx="6288">
                  <c:v>0.00285788656120227</c:v>
                </c:pt>
                <c:pt idx="6289">
                  <c:v>0.00207848713932424</c:v>
                </c:pt>
                <c:pt idx="6290">
                  <c:v>0.00246818685026326</c:v>
                </c:pt>
                <c:pt idx="6291">
                  <c:v>0.00142896988489598</c:v>
                </c:pt>
                <c:pt idx="6292">
                  <c:v>0.00220836930677402</c:v>
                </c:pt>
                <c:pt idx="6293">
                  <c:v>0.00233830468281349</c:v>
                </c:pt>
                <c:pt idx="6294">
                  <c:v>0.00324763948073099</c:v>
                </c:pt>
                <c:pt idx="6295">
                  <c:v>0.0027280043937525</c:v>
                </c:pt>
                <c:pt idx="6296">
                  <c:v>0.00298782193724174</c:v>
                </c:pt>
                <c:pt idx="6297">
                  <c:v>0.00194860497187447</c:v>
                </c:pt>
                <c:pt idx="6298">
                  <c:v>0.00207848713932424</c:v>
                </c:pt>
                <c:pt idx="6299">
                  <c:v>0.00194860497187447</c:v>
                </c:pt>
                <c:pt idx="6300">
                  <c:v>0.00220836930677402</c:v>
                </c:pt>
                <c:pt idx="6301">
                  <c:v>0.0027280043937525</c:v>
                </c:pt>
                <c:pt idx="6302">
                  <c:v>0.00324763948073099</c:v>
                </c:pt>
                <c:pt idx="6303">
                  <c:v>0.00259812222630273</c:v>
                </c:pt>
                <c:pt idx="6304">
                  <c:v>0.0027280043937525</c:v>
                </c:pt>
                <c:pt idx="6305">
                  <c:v>0.001818669595835</c:v>
                </c:pt>
                <c:pt idx="6306">
                  <c:v>0.00350740381563053</c:v>
                </c:pt>
                <c:pt idx="6307">
                  <c:v>0.00298782193724174</c:v>
                </c:pt>
                <c:pt idx="6308">
                  <c:v>0.00259812222630273</c:v>
                </c:pt>
                <c:pt idx="6309">
                  <c:v>0.00168878742838523</c:v>
                </c:pt>
                <c:pt idx="6310">
                  <c:v>0.00259812222630273</c:v>
                </c:pt>
                <c:pt idx="6311">
                  <c:v>0.00298782193724174</c:v>
                </c:pt>
                <c:pt idx="6312">
                  <c:v>0.00298782193724174</c:v>
                </c:pt>
                <c:pt idx="6313">
                  <c:v>0.00233830468281349</c:v>
                </c:pt>
                <c:pt idx="6314">
                  <c:v>0.00246818685026326</c:v>
                </c:pt>
                <c:pt idx="6315">
                  <c:v>0.00194860497187447</c:v>
                </c:pt>
                <c:pt idx="6316">
                  <c:v>0.00285788656120227</c:v>
                </c:pt>
                <c:pt idx="6317">
                  <c:v>0.0027280043937525</c:v>
                </c:pt>
                <c:pt idx="6318">
                  <c:v>0.00194860497187447</c:v>
                </c:pt>
                <c:pt idx="6319">
                  <c:v>0.001818669595835</c:v>
                </c:pt>
                <c:pt idx="6320">
                  <c:v>0.00233830468281349</c:v>
                </c:pt>
                <c:pt idx="6321">
                  <c:v>0.00298782193724174</c:v>
                </c:pt>
                <c:pt idx="6322">
                  <c:v>0.0027280043937525</c:v>
                </c:pt>
                <c:pt idx="6323">
                  <c:v>0.00298782193724174</c:v>
                </c:pt>
                <c:pt idx="6324">
                  <c:v>0.00259812222630273</c:v>
                </c:pt>
                <c:pt idx="6325">
                  <c:v>0.00324763948073099</c:v>
                </c:pt>
                <c:pt idx="6326">
                  <c:v>0.00402703890260902</c:v>
                </c:pt>
                <c:pt idx="6327">
                  <c:v>0.00194860497187447</c:v>
                </c:pt>
                <c:pt idx="6328">
                  <c:v>0.00298782193724174</c:v>
                </c:pt>
                <c:pt idx="6329">
                  <c:v>0.0027280043937525</c:v>
                </c:pt>
                <c:pt idx="6330">
                  <c:v>0.00259812222630273</c:v>
                </c:pt>
                <c:pt idx="6331">
                  <c:v>0.00246818685026326</c:v>
                </c:pt>
                <c:pt idx="6332">
                  <c:v>0.00298782193724174</c:v>
                </c:pt>
                <c:pt idx="6333">
                  <c:v>0.00298782193724174</c:v>
                </c:pt>
                <c:pt idx="6334">
                  <c:v>0.00220836930677402</c:v>
                </c:pt>
                <c:pt idx="6335">
                  <c:v>0.00246818685026326</c:v>
                </c:pt>
                <c:pt idx="6336">
                  <c:v>0.00285788656120227</c:v>
                </c:pt>
                <c:pt idx="6337">
                  <c:v>0.00233830468281349</c:v>
                </c:pt>
                <c:pt idx="6338">
                  <c:v>0.00116915234140674</c:v>
                </c:pt>
                <c:pt idx="6339">
                  <c:v>0.00246818685026326</c:v>
                </c:pt>
                <c:pt idx="6340">
                  <c:v>0.00246818685026326</c:v>
                </c:pt>
                <c:pt idx="6341">
                  <c:v>0.0027280043937525</c:v>
                </c:pt>
                <c:pt idx="6342">
                  <c:v>0.0027280043937525</c:v>
                </c:pt>
                <c:pt idx="6343">
                  <c:v>0.001818669595835</c:v>
                </c:pt>
                <c:pt idx="6344">
                  <c:v>0.00194860497187447</c:v>
                </c:pt>
                <c:pt idx="6345">
                  <c:v>0.00337752164818076</c:v>
                </c:pt>
                <c:pt idx="6346">
                  <c:v>0.00363733919167</c:v>
                </c:pt>
                <c:pt idx="6347">
                  <c:v>0.00285788656120227</c:v>
                </c:pt>
                <c:pt idx="6348">
                  <c:v>0.001818669595835</c:v>
                </c:pt>
                <c:pt idx="6349">
                  <c:v>0.00207848713932424</c:v>
                </c:pt>
                <c:pt idx="6350">
                  <c:v>0.00337752164818076</c:v>
                </c:pt>
                <c:pt idx="6351">
                  <c:v>0.00168878742838523</c:v>
                </c:pt>
                <c:pt idx="6352">
                  <c:v>0.0027280043937525</c:v>
                </c:pt>
                <c:pt idx="6353">
                  <c:v>0.00233830468281349</c:v>
                </c:pt>
                <c:pt idx="6354">
                  <c:v>0.00389715673515924</c:v>
                </c:pt>
                <c:pt idx="6355">
                  <c:v>0.00246818685026326</c:v>
                </c:pt>
                <c:pt idx="6356">
                  <c:v>0.0027280043937525</c:v>
                </c:pt>
                <c:pt idx="6357">
                  <c:v>0.0027280043937525</c:v>
                </c:pt>
                <c:pt idx="6358">
                  <c:v>0.00220836930677402</c:v>
                </c:pt>
                <c:pt idx="6359">
                  <c:v>0.00246818685026326</c:v>
                </c:pt>
                <c:pt idx="6360">
                  <c:v>0.00298782193724174</c:v>
                </c:pt>
                <c:pt idx="6361">
                  <c:v>0.00363733919167</c:v>
                </c:pt>
                <c:pt idx="6362">
                  <c:v>0.00285788656120227</c:v>
                </c:pt>
                <c:pt idx="6363">
                  <c:v>0.00285788656120227</c:v>
                </c:pt>
                <c:pt idx="6364">
                  <c:v>0.00285788656120227</c:v>
                </c:pt>
                <c:pt idx="6365">
                  <c:v>0.00259812222630273</c:v>
                </c:pt>
                <c:pt idx="6366">
                  <c:v>0.00298782193724174</c:v>
                </c:pt>
                <c:pt idx="6367">
                  <c:v>0.0027280043937525</c:v>
                </c:pt>
                <c:pt idx="6368">
                  <c:v>0.00259812222630273</c:v>
                </c:pt>
                <c:pt idx="6369">
                  <c:v>0.00298782193724174</c:v>
                </c:pt>
                <c:pt idx="6370">
                  <c:v>0.00441673861354803</c:v>
                </c:pt>
                <c:pt idx="6371">
                  <c:v>0.00155885205234576</c:v>
                </c:pt>
                <c:pt idx="6372">
                  <c:v>0.00207848713932424</c:v>
                </c:pt>
                <c:pt idx="6373">
                  <c:v>0.00207848713932424</c:v>
                </c:pt>
                <c:pt idx="6374">
                  <c:v>0.00337752164818076</c:v>
                </c:pt>
                <c:pt idx="6375">
                  <c:v>0.00298782193724174</c:v>
                </c:pt>
                <c:pt idx="6376">
                  <c:v>0.00324763948073099</c:v>
                </c:pt>
                <c:pt idx="6377">
                  <c:v>0.00311770410469152</c:v>
                </c:pt>
                <c:pt idx="6378">
                  <c:v>0.00311770410469152</c:v>
                </c:pt>
                <c:pt idx="6379">
                  <c:v>0.00311770410469152</c:v>
                </c:pt>
                <c:pt idx="6380">
                  <c:v>0.00298782193724174</c:v>
                </c:pt>
                <c:pt idx="6381">
                  <c:v>0.00285788656120227</c:v>
                </c:pt>
                <c:pt idx="6382">
                  <c:v>0.00324763948073099</c:v>
                </c:pt>
                <c:pt idx="6383">
                  <c:v>0.00259812222630273</c:v>
                </c:pt>
                <c:pt idx="6384">
                  <c:v>0.00350740381563053</c:v>
                </c:pt>
                <c:pt idx="6385">
                  <c:v>0.00311770410469152</c:v>
                </c:pt>
                <c:pt idx="6386">
                  <c:v>0.00259812222630273</c:v>
                </c:pt>
                <c:pt idx="6387">
                  <c:v>0.00350740381563053</c:v>
                </c:pt>
                <c:pt idx="6388">
                  <c:v>0.00337752164818076</c:v>
                </c:pt>
                <c:pt idx="6389">
                  <c:v>0.00285788656120227</c:v>
                </c:pt>
                <c:pt idx="6390">
                  <c:v>0.00298782193724174</c:v>
                </c:pt>
                <c:pt idx="6391">
                  <c:v>0.00324763948073099</c:v>
                </c:pt>
                <c:pt idx="6392">
                  <c:v>0.00259812222630273</c:v>
                </c:pt>
                <c:pt idx="6393">
                  <c:v>0.00285788656120227</c:v>
                </c:pt>
                <c:pt idx="6394">
                  <c:v>0.00259812222630273</c:v>
                </c:pt>
                <c:pt idx="6395">
                  <c:v>0.00285788656120227</c:v>
                </c:pt>
                <c:pt idx="6396">
                  <c:v>0.00259812222630273</c:v>
                </c:pt>
                <c:pt idx="6397">
                  <c:v>0.00298782193724174</c:v>
                </c:pt>
                <c:pt idx="6398">
                  <c:v>0.00233830468281349</c:v>
                </c:pt>
                <c:pt idx="6399">
                  <c:v>0.00298782193724174</c:v>
                </c:pt>
                <c:pt idx="6400">
                  <c:v>0.00259812222630273</c:v>
                </c:pt>
                <c:pt idx="6401">
                  <c:v>0.00246818685026326</c:v>
                </c:pt>
                <c:pt idx="6402">
                  <c:v>0.0027280043937525</c:v>
                </c:pt>
                <c:pt idx="6403">
                  <c:v>0.00259812222630273</c:v>
                </c:pt>
                <c:pt idx="6404">
                  <c:v>0.00350740381563053</c:v>
                </c:pt>
                <c:pt idx="6405">
                  <c:v>0.00324763948073099</c:v>
                </c:pt>
                <c:pt idx="6406">
                  <c:v>0.00311770410469152</c:v>
                </c:pt>
                <c:pt idx="6407">
                  <c:v>0.00324763948073099</c:v>
                </c:pt>
                <c:pt idx="6408">
                  <c:v>0.00337752164818076</c:v>
                </c:pt>
                <c:pt idx="6409">
                  <c:v>0.00350740381563053</c:v>
                </c:pt>
                <c:pt idx="6410">
                  <c:v>0.00207848713932424</c:v>
                </c:pt>
                <c:pt idx="6411">
                  <c:v>0.00324763948073099</c:v>
                </c:pt>
                <c:pt idx="6412">
                  <c:v>0.00246818685026326</c:v>
                </c:pt>
                <c:pt idx="6413">
                  <c:v>0.00298782193724174</c:v>
                </c:pt>
                <c:pt idx="6414">
                  <c:v>0.0027280043937525</c:v>
                </c:pt>
                <c:pt idx="6415">
                  <c:v>0.00285788656120227</c:v>
                </c:pt>
                <c:pt idx="6416">
                  <c:v>0.00311770410469152</c:v>
                </c:pt>
                <c:pt idx="6417">
                  <c:v>0.00350740381563053</c:v>
                </c:pt>
                <c:pt idx="6418">
                  <c:v>0.00298782193724174</c:v>
                </c:pt>
                <c:pt idx="6419">
                  <c:v>0.00311770410469152</c:v>
                </c:pt>
                <c:pt idx="6420">
                  <c:v>0.00233830468281349</c:v>
                </c:pt>
                <c:pt idx="6421">
                  <c:v>0.00376722135911977</c:v>
                </c:pt>
                <c:pt idx="6422">
                  <c:v>0.00298782193724174</c:v>
                </c:pt>
                <c:pt idx="6423">
                  <c:v>0.00337752164818076</c:v>
                </c:pt>
                <c:pt idx="6424">
                  <c:v>0.00285788656120227</c:v>
                </c:pt>
                <c:pt idx="6425">
                  <c:v>0.00337752164818076</c:v>
                </c:pt>
                <c:pt idx="6426">
                  <c:v>0.00259812222630273</c:v>
                </c:pt>
                <c:pt idx="6427">
                  <c:v>0.00298782193724174</c:v>
                </c:pt>
                <c:pt idx="6428">
                  <c:v>0.00298782193724174</c:v>
                </c:pt>
                <c:pt idx="6429">
                  <c:v>0.00324763948073099</c:v>
                </c:pt>
                <c:pt idx="6430">
                  <c:v>0.00259812222630273</c:v>
                </c:pt>
                <c:pt idx="6431">
                  <c:v>0.00233830468281349</c:v>
                </c:pt>
                <c:pt idx="6432">
                  <c:v>0.00324763948073099</c:v>
                </c:pt>
                <c:pt idx="6433">
                  <c:v>0.00207848713932424</c:v>
                </c:pt>
                <c:pt idx="6434">
                  <c:v>0.00298782193724174</c:v>
                </c:pt>
                <c:pt idx="6435">
                  <c:v>0.0027280043937525</c:v>
                </c:pt>
                <c:pt idx="6436">
                  <c:v>0.00285788656120227</c:v>
                </c:pt>
                <c:pt idx="6437">
                  <c:v>0.00324763948073099</c:v>
                </c:pt>
                <c:pt idx="6438">
                  <c:v>0.00207848713932424</c:v>
                </c:pt>
                <c:pt idx="6439">
                  <c:v>0.001818669595835</c:v>
                </c:pt>
                <c:pt idx="6440">
                  <c:v>0.00129903450885651</c:v>
                </c:pt>
                <c:pt idx="6441">
                  <c:v>0.00311770410469152</c:v>
                </c:pt>
                <c:pt idx="6442">
                  <c:v>0.00324763948073099</c:v>
                </c:pt>
                <c:pt idx="6443">
                  <c:v>0.0027280043937525</c:v>
                </c:pt>
                <c:pt idx="6444">
                  <c:v>0.00207848713932424</c:v>
                </c:pt>
                <c:pt idx="6445">
                  <c:v>0.00220836930677402</c:v>
                </c:pt>
                <c:pt idx="6446">
                  <c:v>0.00311770410469152</c:v>
                </c:pt>
                <c:pt idx="6447">
                  <c:v>0.00259812222630273</c:v>
                </c:pt>
                <c:pt idx="6448">
                  <c:v>0.00220836930677402</c:v>
                </c:pt>
                <c:pt idx="6449">
                  <c:v>0.00220836930677402</c:v>
                </c:pt>
                <c:pt idx="6450">
                  <c:v>0.00259812222630273</c:v>
                </c:pt>
                <c:pt idx="6451">
                  <c:v>0.00311770410469152</c:v>
                </c:pt>
                <c:pt idx="6452">
                  <c:v>0.0027280043937525</c:v>
                </c:pt>
                <c:pt idx="6453">
                  <c:v>0.00233830468281349</c:v>
                </c:pt>
                <c:pt idx="6454">
                  <c:v>0.001818669595835</c:v>
                </c:pt>
                <c:pt idx="6455">
                  <c:v>0.0027280043937525</c:v>
                </c:pt>
                <c:pt idx="6456">
                  <c:v>0.00285788656120227</c:v>
                </c:pt>
                <c:pt idx="6457">
                  <c:v>0.00298782193724174</c:v>
                </c:pt>
                <c:pt idx="6458">
                  <c:v>0.00246818685026326</c:v>
                </c:pt>
                <c:pt idx="6459">
                  <c:v>0.00233830468281349</c:v>
                </c:pt>
                <c:pt idx="6460">
                  <c:v>0.00389715673515924</c:v>
                </c:pt>
                <c:pt idx="6461">
                  <c:v>0.00259812222630273</c:v>
                </c:pt>
                <c:pt idx="6462">
                  <c:v>0.0027280043937525</c:v>
                </c:pt>
                <c:pt idx="6463">
                  <c:v>0.00389715673515924</c:v>
                </c:pt>
                <c:pt idx="6464">
                  <c:v>0.00259812222630273</c:v>
                </c:pt>
                <c:pt idx="6465">
                  <c:v>0.0027280043937525</c:v>
                </c:pt>
                <c:pt idx="6466">
                  <c:v>0.00246818685026326</c:v>
                </c:pt>
                <c:pt idx="6467">
                  <c:v>0.00311770410469152</c:v>
                </c:pt>
                <c:pt idx="6468">
                  <c:v>0.0027280043937525</c:v>
                </c:pt>
                <c:pt idx="6469">
                  <c:v>0.00337752164818076</c:v>
                </c:pt>
                <c:pt idx="6470">
                  <c:v>0.00324763948073099</c:v>
                </c:pt>
                <c:pt idx="6471">
                  <c:v>0.00259812222630273</c:v>
                </c:pt>
                <c:pt idx="6472">
                  <c:v>0.00350740381563053</c:v>
                </c:pt>
                <c:pt idx="6473">
                  <c:v>0.00350740381563053</c:v>
                </c:pt>
                <c:pt idx="6474">
                  <c:v>0.00324763948073099</c:v>
                </c:pt>
                <c:pt idx="6475">
                  <c:v>0.00415692107005879</c:v>
                </c:pt>
                <c:pt idx="6476">
                  <c:v>0.00207848713932424</c:v>
                </c:pt>
                <c:pt idx="6477">
                  <c:v>0.00246818685026326</c:v>
                </c:pt>
                <c:pt idx="6478">
                  <c:v>0.00389715673515924</c:v>
                </c:pt>
                <c:pt idx="6479">
                  <c:v>0.00363733919167</c:v>
                </c:pt>
                <c:pt idx="6480">
                  <c:v>0.00207848713932424</c:v>
                </c:pt>
                <c:pt idx="6481">
                  <c:v>0.00233830468281349</c:v>
                </c:pt>
                <c:pt idx="6482">
                  <c:v>0.00285788656120227</c:v>
                </c:pt>
                <c:pt idx="6483">
                  <c:v>0.00246818685026326</c:v>
                </c:pt>
                <c:pt idx="6484">
                  <c:v>0.00402703890260902</c:v>
                </c:pt>
                <c:pt idx="6485">
                  <c:v>0.00324763948073099</c:v>
                </c:pt>
                <c:pt idx="6486">
                  <c:v>0.00350740381563053</c:v>
                </c:pt>
                <c:pt idx="6487">
                  <c:v>0.00259812222630273</c:v>
                </c:pt>
                <c:pt idx="6488">
                  <c:v>0.00376722135911977</c:v>
                </c:pt>
                <c:pt idx="6489">
                  <c:v>0.00350740381563053</c:v>
                </c:pt>
                <c:pt idx="6490">
                  <c:v>0.00337752164818076</c:v>
                </c:pt>
                <c:pt idx="6491">
                  <c:v>0.00311770410469152</c:v>
                </c:pt>
                <c:pt idx="6492">
                  <c:v>0.00324763948073099</c:v>
                </c:pt>
                <c:pt idx="6493">
                  <c:v>0.00298782193724174</c:v>
                </c:pt>
                <c:pt idx="6494">
                  <c:v>0.00376722135911977</c:v>
                </c:pt>
                <c:pt idx="6495">
                  <c:v>0.00337752164818076</c:v>
                </c:pt>
                <c:pt idx="6496">
                  <c:v>0.00298782193724174</c:v>
                </c:pt>
                <c:pt idx="6497">
                  <c:v>0.00389715673515924</c:v>
                </c:pt>
                <c:pt idx="6498">
                  <c:v>0.00324763948073099</c:v>
                </c:pt>
                <c:pt idx="6499">
                  <c:v>0.00285788656120227</c:v>
                </c:pt>
                <c:pt idx="6500">
                  <c:v>0.00350740381563053</c:v>
                </c:pt>
                <c:pt idx="6501">
                  <c:v>0.00311770410469152</c:v>
                </c:pt>
                <c:pt idx="6502">
                  <c:v>0.00350740381563053</c:v>
                </c:pt>
                <c:pt idx="6503">
                  <c:v>0.00337752164818076</c:v>
                </c:pt>
                <c:pt idx="6504">
                  <c:v>0.00350740381563053</c:v>
                </c:pt>
                <c:pt idx="6505">
                  <c:v>0.0027280043937525</c:v>
                </c:pt>
                <c:pt idx="6506">
                  <c:v>0.00402703890260902</c:v>
                </c:pt>
                <c:pt idx="6507">
                  <c:v>0.00298782193724174</c:v>
                </c:pt>
                <c:pt idx="6508">
                  <c:v>0.00441673861354803</c:v>
                </c:pt>
                <c:pt idx="6509">
                  <c:v>0.00415692107005879</c:v>
                </c:pt>
                <c:pt idx="6510">
                  <c:v>0.00363733919167</c:v>
                </c:pt>
                <c:pt idx="6511">
                  <c:v>0.00324763948073099</c:v>
                </c:pt>
                <c:pt idx="6512">
                  <c:v>0.0027280043937525</c:v>
                </c:pt>
                <c:pt idx="6513">
                  <c:v>0.00311770410469152</c:v>
                </c:pt>
                <c:pt idx="6514">
                  <c:v>0.00233830468281349</c:v>
                </c:pt>
                <c:pt idx="6515">
                  <c:v>0.0027280043937525</c:v>
                </c:pt>
                <c:pt idx="6516">
                  <c:v>0.00376722135911977</c:v>
                </c:pt>
                <c:pt idx="6517">
                  <c:v>0.00337752164818076</c:v>
                </c:pt>
                <c:pt idx="6518">
                  <c:v>0.00324763948073099</c:v>
                </c:pt>
                <c:pt idx="6519">
                  <c:v>0.00402703890260902</c:v>
                </c:pt>
                <c:pt idx="6520">
                  <c:v>0.00298782193724174</c:v>
                </c:pt>
                <c:pt idx="6521">
                  <c:v>0.00324763948073099</c:v>
                </c:pt>
                <c:pt idx="6522">
                  <c:v>0.0027280043937525</c:v>
                </c:pt>
                <c:pt idx="6523">
                  <c:v>0.00298782193724174</c:v>
                </c:pt>
                <c:pt idx="6524">
                  <c:v>0.00363733919167</c:v>
                </c:pt>
                <c:pt idx="6525">
                  <c:v>0.00376722135911977</c:v>
                </c:pt>
                <c:pt idx="6526">
                  <c:v>0.00337752164818076</c:v>
                </c:pt>
                <c:pt idx="6527">
                  <c:v>0.00311770410469152</c:v>
                </c:pt>
                <c:pt idx="6528">
                  <c:v>0.00350740381563053</c:v>
                </c:pt>
                <c:pt idx="6529">
                  <c:v>0.00350740381563053</c:v>
                </c:pt>
                <c:pt idx="6530">
                  <c:v>0.00363733919167</c:v>
                </c:pt>
                <c:pt idx="6531">
                  <c:v>0.00337752164818076</c:v>
                </c:pt>
                <c:pt idx="6532">
                  <c:v>0.00324763948073099</c:v>
                </c:pt>
                <c:pt idx="6533">
                  <c:v>0.00402703890260902</c:v>
                </c:pt>
                <c:pt idx="6534">
                  <c:v>0.00311770410469152</c:v>
                </c:pt>
                <c:pt idx="6535">
                  <c:v>0.00311770410469152</c:v>
                </c:pt>
                <c:pt idx="6536">
                  <c:v>0.00246818685026326</c:v>
                </c:pt>
                <c:pt idx="6537">
                  <c:v>0.0027280043937525</c:v>
                </c:pt>
                <c:pt idx="6538">
                  <c:v>0.00337752164818076</c:v>
                </c:pt>
                <c:pt idx="6539">
                  <c:v>0.00285788656120227</c:v>
                </c:pt>
                <c:pt idx="6540">
                  <c:v>0.00298782193724174</c:v>
                </c:pt>
                <c:pt idx="6541">
                  <c:v>0.00376722135911977</c:v>
                </c:pt>
                <c:pt idx="6542">
                  <c:v>0.00363733919167</c:v>
                </c:pt>
                <c:pt idx="6543">
                  <c:v>0.00298782193724174</c:v>
                </c:pt>
                <c:pt idx="6544">
                  <c:v>0.00233830468281349</c:v>
                </c:pt>
                <c:pt idx="6545">
                  <c:v>0.00194860497187447</c:v>
                </c:pt>
                <c:pt idx="6546">
                  <c:v>0.00298782193724174</c:v>
                </c:pt>
                <c:pt idx="6547">
                  <c:v>0.00220836930677402</c:v>
                </c:pt>
                <c:pt idx="6548">
                  <c:v>0.00298782193724174</c:v>
                </c:pt>
                <c:pt idx="6549">
                  <c:v>0.00389715673515924</c:v>
                </c:pt>
                <c:pt idx="6550">
                  <c:v>0.001818669595835</c:v>
                </c:pt>
                <c:pt idx="6551">
                  <c:v>0.00207848713932424</c:v>
                </c:pt>
                <c:pt idx="6552">
                  <c:v>0.00194860497187447</c:v>
                </c:pt>
                <c:pt idx="6553">
                  <c:v>0.00194860497187447</c:v>
                </c:pt>
                <c:pt idx="6554">
                  <c:v>0.00415692107005879</c:v>
                </c:pt>
                <c:pt idx="6555">
                  <c:v>0.00142896988489598</c:v>
                </c:pt>
                <c:pt idx="6556">
                  <c:v>0.00142896988489598</c:v>
                </c:pt>
                <c:pt idx="6557">
                  <c:v>0.00142896988489598</c:v>
                </c:pt>
                <c:pt idx="6558">
                  <c:v>0.00259812222630273</c:v>
                </c:pt>
                <c:pt idx="6559">
                  <c:v>0.00220836930677402</c:v>
                </c:pt>
                <c:pt idx="6560">
                  <c:v>0.00285788656120227</c:v>
                </c:pt>
                <c:pt idx="6561">
                  <c:v>0.00220836930677402</c:v>
                </c:pt>
                <c:pt idx="6562">
                  <c:v>0.00350740381563053</c:v>
                </c:pt>
                <c:pt idx="6563">
                  <c:v>0.00324763948073099</c:v>
                </c:pt>
                <c:pt idx="6564">
                  <c:v>0.00220836930677402</c:v>
                </c:pt>
                <c:pt idx="6565">
                  <c:v>0.00246818685026326</c:v>
                </c:pt>
                <c:pt idx="6566">
                  <c:v>0.00207848713932424</c:v>
                </c:pt>
                <c:pt idx="6567">
                  <c:v>0.00259812222630273</c:v>
                </c:pt>
                <c:pt idx="6568">
                  <c:v>0.001818669595835</c:v>
                </c:pt>
                <c:pt idx="6569">
                  <c:v>0.00337752164818076</c:v>
                </c:pt>
                <c:pt idx="6570">
                  <c:v>0.00233830468281349</c:v>
                </c:pt>
                <c:pt idx="6571">
                  <c:v>0.00207848713932424</c:v>
                </c:pt>
                <c:pt idx="6572">
                  <c:v>0.00220836930677402</c:v>
                </c:pt>
                <c:pt idx="6573">
                  <c:v>0.0027280043937525</c:v>
                </c:pt>
                <c:pt idx="6574">
                  <c:v>0.00415692107005879</c:v>
                </c:pt>
                <c:pt idx="6575">
                  <c:v>0.00389715673515924</c:v>
                </c:pt>
                <c:pt idx="6576">
                  <c:v>0.00285788656120227</c:v>
                </c:pt>
                <c:pt idx="6577">
                  <c:v>0.00233830468281349</c:v>
                </c:pt>
                <c:pt idx="6578">
                  <c:v>0.00311770410469152</c:v>
                </c:pt>
                <c:pt idx="6579">
                  <c:v>0.00285788656120227</c:v>
                </c:pt>
                <c:pt idx="6580">
                  <c:v>0.00233830468281349</c:v>
                </c:pt>
                <c:pt idx="6581">
                  <c:v>0.00298782193724174</c:v>
                </c:pt>
                <c:pt idx="6582">
                  <c:v>0.00298782193724174</c:v>
                </c:pt>
                <c:pt idx="6583">
                  <c:v>0.00337752164818076</c:v>
                </c:pt>
                <c:pt idx="6584">
                  <c:v>0.00194860497187447</c:v>
                </c:pt>
                <c:pt idx="6585">
                  <c:v>0.00363733919167</c:v>
                </c:pt>
                <c:pt idx="6586">
                  <c:v>0.00233830468281349</c:v>
                </c:pt>
                <c:pt idx="6587">
                  <c:v>0.00285788656120227</c:v>
                </c:pt>
                <c:pt idx="6588">
                  <c:v>0.0027280043937525</c:v>
                </c:pt>
                <c:pt idx="6589">
                  <c:v>0.00298782193724174</c:v>
                </c:pt>
                <c:pt idx="6590">
                  <c:v>0.00194860497187447</c:v>
                </c:pt>
                <c:pt idx="6591">
                  <c:v>0.00233830468281349</c:v>
                </c:pt>
                <c:pt idx="6592">
                  <c:v>0.00259812222630273</c:v>
                </c:pt>
                <c:pt idx="6593">
                  <c:v>0.00233830468281349</c:v>
                </c:pt>
                <c:pt idx="6594">
                  <c:v>0.00311770410469152</c:v>
                </c:pt>
                <c:pt idx="6595">
                  <c:v>0.00298782193724174</c:v>
                </c:pt>
                <c:pt idx="6596">
                  <c:v>0.0027280043937525</c:v>
                </c:pt>
                <c:pt idx="6597">
                  <c:v>0.00285788656120227</c:v>
                </c:pt>
                <c:pt idx="6598">
                  <c:v>0.001818669595835</c:v>
                </c:pt>
                <c:pt idx="6599">
                  <c:v>0.00233830468281349</c:v>
                </c:pt>
                <c:pt idx="6600">
                  <c:v>0.00311770410469152</c:v>
                </c:pt>
                <c:pt idx="6601">
                  <c:v>0.00311770410469152</c:v>
                </c:pt>
                <c:pt idx="6602">
                  <c:v>0.0027280043937525</c:v>
                </c:pt>
                <c:pt idx="6603">
                  <c:v>0.00194860497187447</c:v>
                </c:pt>
                <c:pt idx="6604">
                  <c:v>0.00220836930677402</c:v>
                </c:pt>
                <c:pt idx="6605">
                  <c:v>0.00285788656120227</c:v>
                </c:pt>
                <c:pt idx="6606">
                  <c:v>0.00350740381563053</c:v>
                </c:pt>
                <c:pt idx="6607">
                  <c:v>0.00246818685026326</c:v>
                </c:pt>
                <c:pt idx="6608">
                  <c:v>0.0027280043937525</c:v>
                </c:pt>
                <c:pt idx="6609">
                  <c:v>0.00220836930677402</c:v>
                </c:pt>
                <c:pt idx="6610">
                  <c:v>0.00350740381563053</c:v>
                </c:pt>
                <c:pt idx="6611">
                  <c:v>0.00220836930677402</c:v>
                </c:pt>
                <c:pt idx="6612">
                  <c:v>0.00311770410469152</c:v>
                </c:pt>
                <c:pt idx="6613">
                  <c:v>0.0027280043937525</c:v>
                </c:pt>
                <c:pt idx="6614">
                  <c:v>0.00246818685026326</c:v>
                </c:pt>
                <c:pt idx="6615">
                  <c:v>0.00220836930677402</c:v>
                </c:pt>
                <c:pt idx="6616">
                  <c:v>0.0027280043937525</c:v>
                </c:pt>
                <c:pt idx="6617">
                  <c:v>0.00350740381563053</c:v>
                </c:pt>
                <c:pt idx="6618">
                  <c:v>0.00246818685026326</c:v>
                </c:pt>
                <c:pt idx="6619">
                  <c:v>0.00246818685026326</c:v>
                </c:pt>
                <c:pt idx="6620">
                  <c:v>0.00155885205234576</c:v>
                </c:pt>
                <c:pt idx="6621">
                  <c:v>0.00350740381563053</c:v>
                </c:pt>
                <c:pt idx="6622">
                  <c:v>0.00246818685026326</c:v>
                </c:pt>
                <c:pt idx="6623">
                  <c:v>0.00285788656120227</c:v>
                </c:pt>
                <c:pt idx="6624">
                  <c:v>0.00311770410469152</c:v>
                </c:pt>
                <c:pt idx="6625">
                  <c:v>0.00285788656120227</c:v>
                </c:pt>
                <c:pt idx="6626">
                  <c:v>0.00220836930677402</c:v>
                </c:pt>
                <c:pt idx="6627">
                  <c:v>0.00168878742838523</c:v>
                </c:pt>
                <c:pt idx="6628">
                  <c:v>0.00233830468281349</c:v>
                </c:pt>
                <c:pt idx="6629">
                  <c:v>0.00220836930677402</c:v>
                </c:pt>
                <c:pt idx="6630">
                  <c:v>0.00233830468281349</c:v>
                </c:pt>
                <c:pt idx="6631">
                  <c:v>0.00298782193724174</c:v>
                </c:pt>
                <c:pt idx="6632">
                  <c:v>0.001818669595835</c:v>
                </c:pt>
                <c:pt idx="6633">
                  <c:v>0.00246818685026326</c:v>
                </c:pt>
                <c:pt idx="6634">
                  <c:v>0.00285788656120227</c:v>
                </c:pt>
                <c:pt idx="6635">
                  <c:v>0.00350740381563053</c:v>
                </c:pt>
                <c:pt idx="6636">
                  <c:v>0.00233830468281349</c:v>
                </c:pt>
                <c:pt idx="6637">
                  <c:v>0.00207848713932424</c:v>
                </c:pt>
                <c:pt idx="6638">
                  <c:v>0.00246818685026326</c:v>
                </c:pt>
                <c:pt idx="6639">
                  <c:v>0.00402703890260902</c:v>
                </c:pt>
                <c:pt idx="6640">
                  <c:v>0.00324763948073099</c:v>
                </c:pt>
                <c:pt idx="6641">
                  <c:v>0.00480643832448705</c:v>
                </c:pt>
                <c:pt idx="6642">
                  <c:v>0.00285788656120227</c:v>
                </c:pt>
                <c:pt idx="6643">
                  <c:v>0.00324763948073099</c:v>
                </c:pt>
                <c:pt idx="6644">
                  <c:v>0.00298782193724174</c:v>
                </c:pt>
                <c:pt idx="6645">
                  <c:v>0.00311770410469152</c:v>
                </c:pt>
                <c:pt idx="6646">
                  <c:v>0.0027280043937525</c:v>
                </c:pt>
                <c:pt idx="6647">
                  <c:v>0.00350740381563053</c:v>
                </c:pt>
                <c:pt idx="6648">
                  <c:v>0.00311770410469152</c:v>
                </c:pt>
                <c:pt idx="6649">
                  <c:v>0.00324763948073099</c:v>
                </c:pt>
                <c:pt idx="6650">
                  <c:v>0.00337752164818076</c:v>
                </c:pt>
                <c:pt idx="6651">
                  <c:v>0.00168878742838523</c:v>
                </c:pt>
                <c:pt idx="6652">
                  <c:v>0.00311770410469152</c:v>
                </c:pt>
                <c:pt idx="6653">
                  <c:v>0.00402703890260902</c:v>
                </c:pt>
                <c:pt idx="6654">
                  <c:v>0.00298782193724174</c:v>
                </c:pt>
                <c:pt idx="6655">
                  <c:v>0.00311770410469152</c:v>
                </c:pt>
                <c:pt idx="6656">
                  <c:v>0.00285788656120227</c:v>
                </c:pt>
                <c:pt idx="6657">
                  <c:v>0.00363733919167</c:v>
                </c:pt>
                <c:pt idx="6658">
                  <c:v>0.00324763948073099</c:v>
                </c:pt>
                <c:pt idx="6659">
                  <c:v>0.0027280043937525</c:v>
                </c:pt>
                <c:pt idx="6660">
                  <c:v>0.00246818685026326</c:v>
                </c:pt>
                <c:pt idx="6661">
                  <c:v>0.00311770410469152</c:v>
                </c:pt>
                <c:pt idx="6662">
                  <c:v>0.00311770410469152</c:v>
                </c:pt>
                <c:pt idx="6663">
                  <c:v>0.00298782193724174</c:v>
                </c:pt>
                <c:pt idx="6664">
                  <c:v>0.00324763948073099</c:v>
                </c:pt>
                <c:pt idx="6665">
                  <c:v>0.00285788656120227</c:v>
                </c:pt>
                <c:pt idx="6666">
                  <c:v>0.00363733919167</c:v>
                </c:pt>
                <c:pt idx="6667">
                  <c:v>0.00220836930677402</c:v>
                </c:pt>
                <c:pt idx="6668">
                  <c:v>0.00220836930677402</c:v>
                </c:pt>
                <c:pt idx="6669">
                  <c:v>0.00337752164818076</c:v>
                </c:pt>
                <c:pt idx="6670">
                  <c:v>0.00324763948073099</c:v>
                </c:pt>
                <c:pt idx="6671">
                  <c:v>0.00324763948073099</c:v>
                </c:pt>
                <c:pt idx="6672">
                  <c:v>0.001818669595835</c:v>
                </c:pt>
                <c:pt idx="6673">
                  <c:v>0.00337752164818076</c:v>
                </c:pt>
                <c:pt idx="6674">
                  <c:v>0.00285788656120227</c:v>
                </c:pt>
                <c:pt idx="6675">
                  <c:v>0.00298782193724174</c:v>
                </c:pt>
                <c:pt idx="6676">
                  <c:v>0.00324763948073099</c:v>
                </c:pt>
                <c:pt idx="6677">
                  <c:v>0.00207848713932424</c:v>
                </c:pt>
                <c:pt idx="6678">
                  <c:v>0.00376722135911977</c:v>
                </c:pt>
                <c:pt idx="6679">
                  <c:v>0.00298782193724174</c:v>
                </c:pt>
                <c:pt idx="6680">
                  <c:v>0.00298782193724174</c:v>
                </c:pt>
                <c:pt idx="6681">
                  <c:v>0.00337752164818076</c:v>
                </c:pt>
                <c:pt idx="6682">
                  <c:v>0.00220836930677402</c:v>
                </c:pt>
                <c:pt idx="6683">
                  <c:v>0.00259812222630273</c:v>
                </c:pt>
                <c:pt idx="6684">
                  <c:v>0.00233830468281349</c:v>
                </c:pt>
                <c:pt idx="6685">
                  <c:v>0.00259812222630273</c:v>
                </c:pt>
                <c:pt idx="6686">
                  <c:v>0.00337752164818076</c:v>
                </c:pt>
                <c:pt idx="6687">
                  <c:v>0.00285788656120227</c:v>
                </c:pt>
                <c:pt idx="6688">
                  <c:v>0.00142896988489598</c:v>
                </c:pt>
                <c:pt idx="6689">
                  <c:v>0.00246818685026326</c:v>
                </c:pt>
                <c:pt idx="6690">
                  <c:v>0.00402703890260902</c:v>
                </c:pt>
                <c:pt idx="6691">
                  <c:v>0.00363733919167</c:v>
                </c:pt>
                <c:pt idx="6692">
                  <c:v>0.00207848713932424</c:v>
                </c:pt>
                <c:pt idx="6693">
                  <c:v>0.0027280043937525</c:v>
                </c:pt>
                <c:pt idx="6694">
                  <c:v>0.00207848713932424</c:v>
                </c:pt>
                <c:pt idx="6695">
                  <c:v>0.0027280043937525</c:v>
                </c:pt>
                <c:pt idx="6696">
                  <c:v>0.00298782193724174</c:v>
                </c:pt>
                <c:pt idx="6697">
                  <c:v>0.00246818685026326</c:v>
                </c:pt>
                <c:pt idx="6698">
                  <c:v>0.00350740381563053</c:v>
                </c:pt>
                <c:pt idx="6699">
                  <c:v>0.00142896988489598</c:v>
                </c:pt>
                <c:pt idx="6700">
                  <c:v>0.00246818685026326</c:v>
                </c:pt>
                <c:pt idx="6701">
                  <c:v>0.00246818685026326</c:v>
                </c:pt>
                <c:pt idx="6702">
                  <c:v>0.00246818685026326</c:v>
                </c:pt>
                <c:pt idx="6703">
                  <c:v>0.00311770410469152</c:v>
                </c:pt>
                <c:pt idx="6704">
                  <c:v>0.00298782193724174</c:v>
                </c:pt>
                <c:pt idx="6705">
                  <c:v>0.00402703890260902</c:v>
                </c:pt>
                <c:pt idx="6706">
                  <c:v>0.00337752164818076</c:v>
                </c:pt>
                <c:pt idx="6707">
                  <c:v>0.00285788656120227</c:v>
                </c:pt>
                <c:pt idx="6708">
                  <c:v>0.00285788656120227</c:v>
                </c:pt>
                <c:pt idx="6709">
                  <c:v>0.00337752164818076</c:v>
                </c:pt>
                <c:pt idx="6710">
                  <c:v>0.0027280043937525</c:v>
                </c:pt>
                <c:pt idx="6711">
                  <c:v>0.00246818685026326</c:v>
                </c:pt>
                <c:pt idx="6712">
                  <c:v>0.00324763948073099</c:v>
                </c:pt>
                <c:pt idx="6713">
                  <c:v>0.00350740381563053</c:v>
                </c:pt>
                <c:pt idx="6714">
                  <c:v>0.00168878742838523</c:v>
                </c:pt>
                <c:pt idx="6715">
                  <c:v>0.00246818685026326</c:v>
                </c:pt>
                <c:pt idx="6716">
                  <c:v>0.0027280043937525</c:v>
                </c:pt>
                <c:pt idx="6717">
                  <c:v>0.00376722135911977</c:v>
                </c:pt>
                <c:pt idx="6718">
                  <c:v>0.0027280043937525</c:v>
                </c:pt>
                <c:pt idx="6719">
                  <c:v>0.00389715673515924</c:v>
                </c:pt>
                <c:pt idx="6720">
                  <c:v>0.00285788656120227</c:v>
                </c:pt>
                <c:pt idx="6721">
                  <c:v>0.00311770410469152</c:v>
                </c:pt>
                <c:pt idx="6722">
                  <c:v>0.00376722135911977</c:v>
                </c:pt>
                <c:pt idx="6723">
                  <c:v>0.00363733919167</c:v>
                </c:pt>
                <c:pt idx="6724">
                  <c:v>0.00233830468281349</c:v>
                </c:pt>
                <c:pt idx="6725">
                  <c:v>0.00298782193724174</c:v>
                </c:pt>
                <c:pt idx="6726">
                  <c:v>0.00337752164818076</c:v>
                </c:pt>
                <c:pt idx="6727">
                  <c:v>0.00324763948073099</c:v>
                </c:pt>
                <c:pt idx="6728">
                  <c:v>0.00311770410469152</c:v>
                </c:pt>
                <c:pt idx="6729">
                  <c:v>0.00363733919167</c:v>
                </c:pt>
                <c:pt idx="6730">
                  <c:v>0.00311770410469152</c:v>
                </c:pt>
                <c:pt idx="6731">
                  <c:v>0.00285788656120227</c:v>
                </c:pt>
                <c:pt idx="6732">
                  <c:v>0.00194860497187447</c:v>
                </c:pt>
                <c:pt idx="6733">
                  <c:v>0.00285788656120227</c:v>
                </c:pt>
                <c:pt idx="6734">
                  <c:v>0.00337752164818076</c:v>
                </c:pt>
                <c:pt idx="6735">
                  <c:v>0.00285788656120227</c:v>
                </c:pt>
                <c:pt idx="6736">
                  <c:v>0.00207848713932424</c:v>
                </c:pt>
                <c:pt idx="6737">
                  <c:v>0.00103927017395697</c:v>
                </c:pt>
                <c:pt idx="6738">
                  <c:v>0.00311770410469152</c:v>
                </c:pt>
                <c:pt idx="6739">
                  <c:v>0.00363733919167</c:v>
                </c:pt>
                <c:pt idx="6740">
                  <c:v>0.00298782193724174</c:v>
                </c:pt>
                <c:pt idx="6741">
                  <c:v>0.00207848713932424</c:v>
                </c:pt>
                <c:pt idx="6742">
                  <c:v>0.0027280043937525</c:v>
                </c:pt>
                <c:pt idx="6743">
                  <c:v>0.00220836930677402</c:v>
                </c:pt>
                <c:pt idx="6744">
                  <c:v>0.00298782193724174</c:v>
                </c:pt>
                <c:pt idx="6745">
                  <c:v>0.00324763948073099</c:v>
                </c:pt>
                <c:pt idx="6746">
                  <c:v>0.00298782193724174</c:v>
                </c:pt>
                <c:pt idx="6747">
                  <c:v>0.00402703890260902</c:v>
                </c:pt>
                <c:pt idx="6748">
                  <c:v>0.00350740381563053</c:v>
                </c:pt>
                <c:pt idx="6749">
                  <c:v>0.00389715673515924</c:v>
                </c:pt>
                <c:pt idx="6750">
                  <c:v>0.00324763948073099</c:v>
                </c:pt>
                <c:pt idx="6751">
                  <c:v>0.00311770410469152</c:v>
                </c:pt>
                <c:pt idx="6752">
                  <c:v>0.00298782193724174</c:v>
                </c:pt>
                <c:pt idx="6753">
                  <c:v>0.00337752164818076</c:v>
                </c:pt>
                <c:pt idx="6754">
                  <c:v>0.00311770410469152</c:v>
                </c:pt>
                <c:pt idx="6755">
                  <c:v>0.00350740381563053</c:v>
                </c:pt>
                <c:pt idx="6756">
                  <c:v>0.0027280043937525</c:v>
                </c:pt>
                <c:pt idx="6757">
                  <c:v>0.00311770410469152</c:v>
                </c:pt>
                <c:pt idx="6758">
                  <c:v>0.00298782193724174</c:v>
                </c:pt>
                <c:pt idx="6759">
                  <c:v>0.00259812222630273</c:v>
                </c:pt>
                <c:pt idx="6760">
                  <c:v>0.0027280043937525</c:v>
                </c:pt>
                <c:pt idx="6761">
                  <c:v>0.00246818685026326</c:v>
                </c:pt>
                <c:pt idx="6762">
                  <c:v>0.00259812222630273</c:v>
                </c:pt>
                <c:pt idx="6763">
                  <c:v>0.0027280043937525</c:v>
                </c:pt>
                <c:pt idx="6764">
                  <c:v>0.00311770410469152</c:v>
                </c:pt>
                <c:pt idx="6765">
                  <c:v>0.00207848713932424</c:v>
                </c:pt>
                <c:pt idx="6766">
                  <c:v>0.00168878742838523</c:v>
                </c:pt>
                <c:pt idx="6767">
                  <c:v>0.00311770410469152</c:v>
                </c:pt>
                <c:pt idx="6768">
                  <c:v>0.00402703890260902</c:v>
                </c:pt>
                <c:pt idx="6769">
                  <c:v>0.00376722135911977</c:v>
                </c:pt>
                <c:pt idx="6770">
                  <c:v>0.00298782193724174</c:v>
                </c:pt>
                <c:pt idx="6771">
                  <c:v>0.0027280043937525</c:v>
                </c:pt>
                <c:pt idx="6772">
                  <c:v>0.00285788656120227</c:v>
                </c:pt>
                <c:pt idx="6773">
                  <c:v>0.00233830468281349</c:v>
                </c:pt>
                <c:pt idx="6774">
                  <c:v>0.00285788656120227</c:v>
                </c:pt>
                <c:pt idx="6775">
                  <c:v>0.00337752164818076</c:v>
                </c:pt>
                <c:pt idx="6776">
                  <c:v>0.00168878742838523</c:v>
                </c:pt>
                <c:pt idx="6777">
                  <c:v>0.00324763948073099</c:v>
                </c:pt>
                <c:pt idx="6778">
                  <c:v>0.00311770410469152</c:v>
                </c:pt>
                <c:pt idx="6779">
                  <c:v>0.00324763948073099</c:v>
                </c:pt>
                <c:pt idx="6780">
                  <c:v>0.00233830468281349</c:v>
                </c:pt>
                <c:pt idx="6781">
                  <c:v>0.00298782193724174</c:v>
                </c:pt>
                <c:pt idx="6782">
                  <c:v>0.00285788656120227</c:v>
                </c:pt>
                <c:pt idx="6783">
                  <c:v>0.00285788656120227</c:v>
                </c:pt>
                <c:pt idx="6784">
                  <c:v>0.00246818685026326</c:v>
                </c:pt>
                <c:pt idx="6785">
                  <c:v>0.00298782193724174</c:v>
                </c:pt>
                <c:pt idx="6786">
                  <c:v>0.0027280043937525</c:v>
                </c:pt>
                <c:pt idx="6787">
                  <c:v>0.00311770410469152</c:v>
                </c:pt>
                <c:pt idx="6788">
                  <c:v>0.00350740381563053</c:v>
                </c:pt>
                <c:pt idx="6789">
                  <c:v>0.00389715673515924</c:v>
                </c:pt>
                <c:pt idx="6790">
                  <c:v>0.00337752164818076</c:v>
                </c:pt>
                <c:pt idx="6791">
                  <c:v>0.00350740381563053</c:v>
                </c:pt>
                <c:pt idx="6792">
                  <c:v>0.00311770410469152</c:v>
                </c:pt>
                <c:pt idx="6793">
                  <c:v>0.00298782193724174</c:v>
                </c:pt>
                <c:pt idx="6794">
                  <c:v>0.00363733919167</c:v>
                </c:pt>
                <c:pt idx="6795">
                  <c:v>0.00298782193724174</c:v>
                </c:pt>
                <c:pt idx="6796">
                  <c:v>0.00194860497187447</c:v>
                </c:pt>
                <c:pt idx="6797">
                  <c:v>0.00246818685026326</c:v>
                </c:pt>
                <c:pt idx="6798">
                  <c:v>0.00337752164818076</c:v>
                </c:pt>
                <c:pt idx="6799">
                  <c:v>0.00324763948073099</c:v>
                </c:pt>
                <c:pt idx="6800">
                  <c:v>0.00311770410469152</c:v>
                </c:pt>
                <c:pt idx="6801">
                  <c:v>0.00246818685026326</c:v>
                </c:pt>
                <c:pt idx="6802">
                  <c:v>0.00337752164818076</c:v>
                </c:pt>
                <c:pt idx="6803">
                  <c:v>0.0027280043937525</c:v>
                </c:pt>
                <c:pt idx="6804">
                  <c:v>0.00337752164818076</c:v>
                </c:pt>
                <c:pt idx="6805">
                  <c:v>0.00220836930677402</c:v>
                </c:pt>
                <c:pt idx="6806">
                  <c:v>0.00207848713932424</c:v>
                </c:pt>
                <c:pt idx="6807">
                  <c:v>0.00259812222630273</c:v>
                </c:pt>
                <c:pt idx="6808">
                  <c:v>0.00259812222630273</c:v>
                </c:pt>
                <c:pt idx="6809">
                  <c:v>0.00337752164818076</c:v>
                </c:pt>
                <c:pt idx="6810">
                  <c:v>0.00389715673515924</c:v>
                </c:pt>
                <c:pt idx="6811">
                  <c:v>0.00298782193724174</c:v>
                </c:pt>
                <c:pt idx="6812">
                  <c:v>0.00350740381563053</c:v>
                </c:pt>
                <c:pt idx="6813">
                  <c:v>0.00389715673515924</c:v>
                </c:pt>
                <c:pt idx="6814">
                  <c:v>0.00428685644609826</c:v>
                </c:pt>
                <c:pt idx="6815">
                  <c:v>0.00389715673515924</c:v>
                </c:pt>
                <c:pt idx="6816">
                  <c:v>0.00324763948073099</c:v>
                </c:pt>
                <c:pt idx="6817">
                  <c:v>0.00311770410469152</c:v>
                </c:pt>
                <c:pt idx="6818">
                  <c:v>0.00246818685026326</c:v>
                </c:pt>
                <c:pt idx="6819">
                  <c:v>0.00298782193724174</c:v>
                </c:pt>
                <c:pt idx="6820">
                  <c:v>0.0027280043937525</c:v>
                </c:pt>
                <c:pt idx="6821">
                  <c:v>0.00376722135911977</c:v>
                </c:pt>
                <c:pt idx="6822">
                  <c:v>0.00324763948073099</c:v>
                </c:pt>
                <c:pt idx="6823">
                  <c:v>0.00298782193724174</c:v>
                </c:pt>
                <c:pt idx="6824">
                  <c:v>0.00285788656120227</c:v>
                </c:pt>
                <c:pt idx="6825">
                  <c:v>0.00311770410469152</c:v>
                </c:pt>
                <c:pt idx="6826">
                  <c:v>0.00324763948073099</c:v>
                </c:pt>
                <c:pt idx="6827">
                  <c:v>0.00350740381563053</c:v>
                </c:pt>
                <c:pt idx="6828">
                  <c:v>0.00233830468281349</c:v>
                </c:pt>
                <c:pt idx="6829">
                  <c:v>0.00376722135911977</c:v>
                </c:pt>
                <c:pt idx="6830">
                  <c:v>0.00337752164818076</c:v>
                </c:pt>
                <c:pt idx="6831">
                  <c:v>0.00207848713932424</c:v>
                </c:pt>
                <c:pt idx="6832">
                  <c:v>0.00324763948073099</c:v>
                </c:pt>
                <c:pt idx="6833">
                  <c:v>0.00246818685026326</c:v>
                </c:pt>
                <c:pt idx="6834">
                  <c:v>0.00298782193724174</c:v>
                </c:pt>
                <c:pt idx="6835">
                  <c:v>0.00298782193724174</c:v>
                </c:pt>
                <c:pt idx="6836">
                  <c:v>0.00246818685026326</c:v>
                </c:pt>
                <c:pt idx="6837">
                  <c:v>0.00324763948073099</c:v>
                </c:pt>
                <c:pt idx="6838">
                  <c:v>0.00298782193724174</c:v>
                </c:pt>
                <c:pt idx="6839">
                  <c:v>0.00246818685026326</c:v>
                </c:pt>
                <c:pt idx="6840">
                  <c:v>0.00324763948073099</c:v>
                </c:pt>
                <c:pt idx="6841">
                  <c:v>0.00220836930677402</c:v>
                </c:pt>
                <c:pt idx="6842">
                  <c:v>0.00259812222630273</c:v>
                </c:pt>
                <c:pt idx="6843">
                  <c:v>0.00350740381563053</c:v>
                </c:pt>
                <c:pt idx="6844">
                  <c:v>0.00233830468281349</c:v>
                </c:pt>
                <c:pt idx="6845">
                  <c:v>0.00350740381563053</c:v>
                </c:pt>
                <c:pt idx="6846">
                  <c:v>0.00246818685026326</c:v>
                </c:pt>
                <c:pt idx="6847">
                  <c:v>0.00311770410469152</c:v>
                </c:pt>
                <c:pt idx="6848">
                  <c:v>0.00246818685026326</c:v>
                </c:pt>
                <c:pt idx="6849">
                  <c:v>0.00220836930677402</c:v>
                </c:pt>
                <c:pt idx="6850">
                  <c:v>0.00285788656120227</c:v>
                </c:pt>
                <c:pt idx="6851">
                  <c:v>0.0027280043937525</c:v>
                </c:pt>
                <c:pt idx="6852">
                  <c:v>0.001818669595835</c:v>
                </c:pt>
                <c:pt idx="6853">
                  <c:v>0.00142896988489598</c:v>
                </c:pt>
                <c:pt idx="6854">
                  <c:v>0.0027280043937525</c:v>
                </c:pt>
                <c:pt idx="6855">
                  <c:v>0.00324763948073099</c:v>
                </c:pt>
                <c:pt idx="6856">
                  <c:v>0.00246818685026326</c:v>
                </c:pt>
                <c:pt idx="6857">
                  <c:v>0.00233830468281349</c:v>
                </c:pt>
                <c:pt idx="6858">
                  <c:v>0.00285788656120227</c:v>
                </c:pt>
                <c:pt idx="6859">
                  <c:v>0.00246818685026326</c:v>
                </c:pt>
                <c:pt idx="6860">
                  <c:v>0.00246818685026326</c:v>
                </c:pt>
                <c:pt idx="6861">
                  <c:v>0.00311770410469152</c:v>
                </c:pt>
                <c:pt idx="6862">
                  <c:v>0.00259812222630273</c:v>
                </c:pt>
                <c:pt idx="6863">
                  <c:v>0.00259812222630273</c:v>
                </c:pt>
                <c:pt idx="6864">
                  <c:v>0.00220836930677402</c:v>
                </c:pt>
                <c:pt idx="6865">
                  <c:v>0.00246818685026326</c:v>
                </c:pt>
                <c:pt idx="6866">
                  <c:v>0.00233830468281349</c:v>
                </c:pt>
                <c:pt idx="6867">
                  <c:v>0.00324763948073099</c:v>
                </c:pt>
                <c:pt idx="6868">
                  <c:v>0.00168878742838523</c:v>
                </c:pt>
                <c:pt idx="6869">
                  <c:v>0.00220836930677402</c:v>
                </c:pt>
                <c:pt idx="6870">
                  <c:v>0.00207848713932424</c:v>
                </c:pt>
                <c:pt idx="6871">
                  <c:v>0.00285788656120227</c:v>
                </c:pt>
                <c:pt idx="6872">
                  <c:v>0.00259812222630273</c:v>
                </c:pt>
                <c:pt idx="6873">
                  <c:v>0.00298782193724174</c:v>
                </c:pt>
                <c:pt idx="6874">
                  <c:v>0.00259812222630273</c:v>
                </c:pt>
                <c:pt idx="6875">
                  <c:v>0.00207848713932424</c:v>
                </c:pt>
                <c:pt idx="6876">
                  <c:v>0.00155885205234576</c:v>
                </c:pt>
                <c:pt idx="6877">
                  <c:v>0.000779452630467726</c:v>
                </c:pt>
                <c:pt idx="6878">
                  <c:v>0.00298782193724174</c:v>
                </c:pt>
                <c:pt idx="6879">
                  <c:v>0.00324763948073099</c:v>
                </c:pt>
                <c:pt idx="6880">
                  <c:v>0.00311770410469152</c:v>
                </c:pt>
                <c:pt idx="6881">
                  <c:v>0.0027280043937525</c:v>
                </c:pt>
                <c:pt idx="6882">
                  <c:v>0.00259812222630273</c:v>
                </c:pt>
                <c:pt idx="6883">
                  <c:v>0.00324763948073099</c:v>
                </c:pt>
                <c:pt idx="6884">
                  <c:v>0.00207848713932424</c:v>
                </c:pt>
                <c:pt idx="6885">
                  <c:v>0.00155885205234576</c:v>
                </c:pt>
                <c:pt idx="6886">
                  <c:v>0.00259812222630273</c:v>
                </c:pt>
                <c:pt idx="6887">
                  <c:v>0.00194860497187447</c:v>
                </c:pt>
                <c:pt idx="6888">
                  <c:v>0.00233830468281349</c:v>
                </c:pt>
                <c:pt idx="6889">
                  <c:v>0.00246818685026326</c:v>
                </c:pt>
                <c:pt idx="6890">
                  <c:v>0.00350740381563053</c:v>
                </c:pt>
                <c:pt idx="6891">
                  <c:v>0.00311770410469152</c:v>
                </c:pt>
                <c:pt idx="6892">
                  <c:v>0.0027280043937525</c:v>
                </c:pt>
                <c:pt idx="6893">
                  <c:v>0.001818669595835</c:v>
                </c:pt>
                <c:pt idx="6894">
                  <c:v>0.00233830468281349</c:v>
                </c:pt>
                <c:pt idx="6895">
                  <c:v>0.00246818685026326</c:v>
                </c:pt>
                <c:pt idx="6896">
                  <c:v>0.00324763948073099</c:v>
                </c:pt>
                <c:pt idx="6897">
                  <c:v>0.00220836930677402</c:v>
                </c:pt>
                <c:pt idx="6898">
                  <c:v>0.00142896988489598</c:v>
                </c:pt>
                <c:pt idx="6899">
                  <c:v>0.001818669595835</c:v>
                </c:pt>
                <c:pt idx="6900">
                  <c:v>0.00220836930677402</c:v>
                </c:pt>
                <c:pt idx="6901">
                  <c:v>0.00285788656120227</c:v>
                </c:pt>
                <c:pt idx="6902">
                  <c:v>0.00246818685026326</c:v>
                </c:pt>
                <c:pt idx="6903">
                  <c:v>0.00207848713932424</c:v>
                </c:pt>
                <c:pt idx="6904">
                  <c:v>0.00168878742838523</c:v>
                </c:pt>
                <c:pt idx="6905">
                  <c:v>0.00168878742838523</c:v>
                </c:pt>
                <c:pt idx="6906">
                  <c:v>0.00168878742838523</c:v>
                </c:pt>
                <c:pt idx="6907">
                  <c:v>0.00194860497187447</c:v>
                </c:pt>
                <c:pt idx="6908">
                  <c:v>0.00311770410469152</c:v>
                </c:pt>
                <c:pt idx="6909">
                  <c:v>0.00350740381563053</c:v>
                </c:pt>
                <c:pt idx="6910">
                  <c:v>0.00246818685026326</c:v>
                </c:pt>
                <c:pt idx="6911">
                  <c:v>0.00220836930677402</c:v>
                </c:pt>
                <c:pt idx="6912">
                  <c:v>0.00155885205234576</c:v>
                </c:pt>
                <c:pt idx="6913">
                  <c:v>0.00246818685026326</c:v>
                </c:pt>
                <c:pt idx="6914">
                  <c:v>0.00376722135911977</c:v>
                </c:pt>
                <c:pt idx="6915">
                  <c:v>0.00207848713932424</c:v>
                </c:pt>
                <c:pt idx="6916">
                  <c:v>0.001818669595835</c:v>
                </c:pt>
                <c:pt idx="6917">
                  <c:v>0.00103927017395697</c:v>
                </c:pt>
                <c:pt idx="6918">
                  <c:v>0.00207848713932424</c:v>
                </c:pt>
                <c:pt idx="6919">
                  <c:v>0.0027280043937525</c:v>
                </c:pt>
                <c:pt idx="6920">
                  <c:v>0.001818669595835</c:v>
                </c:pt>
                <c:pt idx="6921">
                  <c:v>0.00194860497187447</c:v>
                </c:pt>
                <c:pt idx="6922">
                  <c:v>0.00220836930677402</c:v>
                </c:pt>
                <c:pt idx="6923">
                  <c:v>0.00129903450885651</c:v>
                </c:pt>
                <c:pt idx="6924">
                  <c:v>0.00155885205234576</c:v>
                </c:pt>
                <c:pt idx="6925">
                  <c:v>0.00142896988489598</c:v>
                </c:pt>
                <c:pt idx="6926">
                  <c:v>0.00285788656120227</c:v>
                </c:pt>
                <c:pt idx="6927">
                  <c:v>0.00233830468281349</c:v>
                </c:pt>
                <c:pt idx="6928">
                  <c:v>0.001818669595835</c:v>
                </c:pt>
                <c:pt idx="6929">
                  <c:v>0.00194860497187447</c:v>
                </c:pt>
                <c:pt idx="6930">
                  <c:v>0.00298782193724174</c:v>
                </c:pt>
                <c:pt idx="6931">
                  <c:v>0.00194860497187447</c:v>
                </c:pt>
                <c:pt idx="6932">
                  <c:v>0.0027280043937525</c:v>
                </c:pt>
                <c:pt idx="6933">
                  <c:v>0.0027280043937525</c:v>
                </c:pt>
                <c:pt idx="6934">
                  <c:v>0.00155885205234576</c:v>
                </c:pt>
                <c:pt idx="6935">
                  <c:v>0.00389715673515924</c:v>
                </c:pt>
                <c:pt idx="6936">
                  <c:v>0.00233830468281349</c:v>
                </c:pt>
                <c:pt idx="6937">
                  <c:v>0.00207848713932424</c:v>
                </c:pt>
                <c:pt idx="6938">
                  <c:v>0.00194860497187447</c:v>
                </c:pt>
                <c:pt idx="6939">
                  <c:v>0.00233830468281349</c:v>
                </c:pt>
                <c:pt idx="6940">
                  <c:v>0.00246818685026326</c:v>
                </c:pt>
                <c:pt idx="6941">
                  <c:v>0.00233830468281349</c:v>
                </c:pt>
                <c:pt idx="6942">
                  <c:v>0.00220836930677402</c:v>
                </c:pt>
                <c:pt idx="6943">
                  <c:v>0.0027280043937525</c:v>
                </c:pt>
                <c:pt idx="6944">
                  <c:v>0.00194860497187447</c:v>
                </c:pt>
                <c:pt idx="6945">
                  <c:v>0.001818669595835</c:v>
                </c:pt>
                <c:pt idx="6946">
                  <c:v>0.00168878742838523</c:v>
                </c:pt>
                <c:pt idx="6947">
                  <c:v>0.00337752164818076</c:v>
                </c:pt>
                <c:pt idx="6948">
                  <c:v>0.00233830468281349</c:v>
                </c:pt>
                <c:pt idx="6949">
                  <c:v>0.00116915234140674</c:v>
                </c:pt>
                <c:pt idx="6950">
                  <c:v>0.00207848713932424</c:v>
                </c:pt>
                <c:pt idx="6951">
                  <c:v>0.0027280043937525</c:v>
                </c:pt>
                <c:pt idx="6952">
                  <c:v>0.001818669595835</c:v>
                </c:pt>
                <c:pt idx="6953">
                  <c:v>0.00168878742838523</c:v>
                </c:pt>
                <c:pt idx="6954">
                  <c:v>0.0027280043937525</c:v>
                </c:pt>
                <c:pt idx="6955">
                  <c:v>0.00298782193724174</c:v>
                </c:pt>
                <c:pt idx="6956">
                  <c:v>0.00168878742838523</c:v>
                </c:pt>
                <c:pt idx="6957">
                  <c:v>0.001818669595835</c:v>
                </c:pt>
                <c:pt idx="6958">
                  <c:v>0.00259812222630273</c:v>
                </c:pt>
                <c:pt idx="6959">
                  <c:v>0.00155885205234576</c:v>
                </c:pt>
                <c:pt idx="6960">
                  <c:v>0.001818669595835</c:v>
                </c:pt>
                <c:pt idx="6961">
                  <c:v>0.00259812222630273</c:v>
                </c:pt>
                <c:pt idx="6962">
                  <c:v>0.00259812222630273</c:v>
                </c:pt>
                <c:pt idx="6963">
                  <c:v>0.00129903450885651</c:v>
                </c:pt>
                <c:pt idx="6964">
                  <c:v>0.00220836930677402</c:v>
                </c:pt>
                <c:pt idx="6965">
                  <c:v>0.00155885205234576</c:v>
                </c:pt>
                <c:pt idx="6966">
                  <c:v>0.00220836930677402</c:v>
                </c:pt>
                <c:pt idx="6967">
                  <c:v>0.0027280043937525</c:v>
                </c:pt>
                <c:pt idx="6968">
                  <c:v>0.00168878742838523</c:v>
                </c:pt>
                <c:pt idx="6969">
                  <c:v>0.00194860497187447</c:v>
                </c:pt>
                <c:pt idx="6970">
                  <c:v>0.00116915234140674</c:v>
                </c:pt>
                <c:pt idx="6971">
                  <c:v>0.000909334797917499</c:v>
                </c:pt>
                <c:pt idx="6972">
                  <c:v>0.00194860497187447</c:v>
                </c:pt>
                <c:pt idx="6973">
                  <c:v>0.00207848713932424</c:v>
                </c:pt>
                <c:pt idx="6974">
                  <c:v>0.00246818685026326</c:v>
                </c:pt>
                <c:pt idx="6975">
                  <c:v>0.0027280043937525</c:v>
                </c:pt>
                <c:pt idx="6976">
                  <c:v>0.0027280043937525</c:v>
                </c:pt>
                <c:pt idx="6977">
                  <c:v>0.00285788656120227</c:v>
                </c:pt>
                <c:pt idx="6978">
                  <c:v>0.00298782193724174</c:v>
                </c:pt>
                <c:pt idx="6979">
                  <c:v>0.00168878742838523</c:v>
                </c:pt>
                <c:pt idx="6980">
                  <c:v>0.00194860497187447</c:v>
                </c:pt>
                <c:pt idx="6981">
                  <c:v>0.00207848713932424</c:v>
                </c:pt>
                <c:pt idx="6982">
                  <c:v>0.00194860497187447</c:v>
                </c:pt>
                <c:pt idx="6983">
                  <c:v>0.0027280043937525</c:v>
                </c:pt>
                <c:pt idx="6984">
                  <c:v>0.0027280043937525</c:v>
                </c:pt>
                <c:pt idx="6985">
                  <c:v>0.001818669595835</c:v>
                </c:pt>
                <c:pt idx="6986">
                  <c:v>0.00220836930677402</c:v>
                </c:pt>
                <c:pt idx="6987">
                  <c:v>0.00233830468281349</c:v>
                </c:pt>
                <c:pt idx="6988">
                  <c:v>0.001818669595835</c:v>
                </c:pt>
                <c:pt idx="6989">
                  <c:v>0.00285788656120227</c:v>
                </c:pt>
                <c:pt idx="6990">
                  <c:v>0.00259812222630273</c:v>
                </c:pt>
                <c:pt idx="6991">
                  <c:v>0.001818669595835</c:v>
                </c:pt>
                <c:pt idx="6992">
                  <c:v>0.00311770410469152</c:v>
                </c:pt>
                <c:pt idx="6993">
                  <c:v>0.00116915234140674</c:v>
                </c:pt>
                <c:pt idx="6994">
                  <c:v>0.00259812222630273</c:v>
                </c:pt>
                <c:pt idx="6995">
                  <c:v>0.00233830468281349</c:v>
                </c:pt>
                <c:pt idx="6996">
                  <c:v>0.00233830468281349</c:v>
                </c:pt>
                <c:pt idx="6997">
                  <c:v>0.00350740381563053</c:v>
                </c:pt>
                <c:pt idx="6998">
                  <c:v>0.001818669595835</c:v>
                </c:pt>
                <c:pt idx="6999">
                  <c:v>0.00246818685026326</c:v>
                </c:pt>
                <c:pt idx="7000">
                  <c:v>0.001818669595835</c:v>
                </c:pt>
                <c:pt idx="7001">
                  <c:v>0.00298782193724174</c:v>
                </c:pt>
                <c:pt idx="7002">
                  <c:v>0.00350740381563053</c:v>
                </c:pt>
                <c:pt idx="7003">
                  <c:v>0.00376722135911977</c:v>
                </c:pt>
                <c:pt idx="7004">
                  <c:v>0.00311770410469152</c:v>
                </c:pt>
                <c:pt idx="7005">
                  <c:v>0.00324763948073099</c:v>
                </c:pt>
                <c:pt idx="7006">
                  <c:v>0.00324763948073099</c:v>
                </c:pt>
                <c:pt idx="7007">
                  <c:v>0.00337752164818076</c:v>
                </c:pt>
                <c:pt idx="7008">
                  <c:v>0.00259812222630273</c:v>
                </c:pt>
                <c:pt idx="7009">
                  <c:v>0.00194860497187447</c:v>
                </c:pt>
                <c:pt idx="7010">
                  <c:v>0.00168878742838523</c:v>
                </c:pt>
                <c:pt idx="7011">
                  <c:v>0.00207848713932424</c:v>
                </c:pt>
                <c:pt idx="7012">
                  <c:v>0.00155885205234576</c:v>
                </c:pt>
                <c:pt idx="7013">
                  <c:v>0.00285788656120227</c:v>
                </c:pt>
                <c:pt idx="7014">
                  <c:v>0.00194860497187447</c:v>
                </c:pt>
                <c:pt idx="7015">
                  <c:v>0.00259812222630273</c:v>
                </c:pt>
                <c:pt idx="7016">
                  <c:v>0.00246818685026326</c:v>
                </c:pt>
                <c:pt idx="7017">
                  <c:v>0.00311770410469152</c:v>
                </c:pt>
                <c:pt idx="7018">
                  <c:v>0.0027280043937525</c:v>
                </c:pt>
                <c:pt idx="7019">
                  <c:v>0.00337752164818076</c:v>
                </c:pt>
                <c:pt idx="7020">
                  <c:v>0.00311770410469152</c:v>
                </c:pt>
                <c:pt idx="7021">
                  <c:v>0.00337752164818076</c:v>
                </c:pt>
                <c:pt idx="7022">
                  <c:v>0.00259812222630273</c:v>
                </c:pt>
                <c:pt idx="7023">
                  <c:v>0.00285788656120227</c:v>
                </c:pt>
                <c:pt idx="7024">
                  <c:v>0.00155885205234576</c:v>
                </c:pt>
                <c:pt idx="7025">
                  <c:v>0.00220836930677402</c:v>
                </c:pt>
                <c:pt idx="7026">
                  <c:v>0.00298782193724174</c:v>
                </c:pt>
                <c:pt idx="7027">
                  <c:v>0.00246818685026326</c:v>
                </c:pt>
                <c:pt idx="7028">
                  <c:v>0.00246818685026326</c:v>
                </c:pt>
                <c:pt idx="7029">
                  <c:v>0.001818669595835</c:v>
                </c:pt>
                <c:pt idx="7030">
                  <c:v>0.001818669595835</c:v>
                </c:pt>
                <c:pt idx="7031">
                  <c:v>0.00233830468281349</c:v>
                </c:pt>
                <c:pt idx="7032">
                  <c:v>0.001818669595835</c:v>
                </c:pt>
                <c:pt idx="7033">
                  <c:v>0.00298782193724174</c:v>
                </c:pt>
                <c:pt idx="7034">
                  <c:v>0.00337752164818076</c:v>
                </c:pt>
                <c:pt idx="7035">
                  <c:v>0.00220836930677402</c:v>
                </c:pt>
                <c:pt idx="7036">
                  <c:v>0.00220836930677402</c:v>
                </c:pt>
                <c:pt idx="7037">
                  <c:v>0.00259812222630273</c:v>
                </c:pt>
                <c:pt idx="7038">
                  <c:v>0.001818669595835</c:v>
                </c:pt>
                <c:pt idx="7039">
                  <c:v>0.00285788656120227</c:v>
                </c:pt>
                <c:pt idx="7040">
                  <c:v>0.00233830468281349</c:v>
                </c:pt>
                <c:pt idx="7041">
                  <c:v>0.00298782193724174</c:v>
                </c:pt>
                <c:pt idx="7042">
                  <c:v>0.00207848713932424</c:v>
                </c:pt>
                <c:pt idx="7043">
                  <c:v>0.00207848713932424</c:v>
                </c:pt>
                <c:pt idx="7044">
                  <c:v>0.00116915234140674</c:v>
                </c:pt>
                <c:pt idx="7045">
                  <c:v>0.00194860497187447</c:v>
                </c:pt>
                <c:pt idx="7046">
                  <c:v>0.0027280043937525</c:v>
                </c:pt>
                <c:pt idx="7047">
                  <c:v>0.0027280043937525</c:v>
                </c:pt>
                <c:pt idx="7048">
                  <c:v>0.0027280043937525</c:v>
                </c:pt>
                <c:pt idx="7049">
                  <c:v>0.00194860497187447</c:v>
                </c:pt>
                <c:pt idx="7050">
                  <c:v>0.00155885205234576</c:v>
                </c:pt>
                <c:pt idx="7051">
                  <c:v>0.001818669595835</c:v>
                </c:pt>
                <c:pt idx="7052">
                  <c:v>0.00142896988489598</c:v>
                </c:pt>
                <c:pt idx="7053">
                  <c:v>0.00389715673515924</c:v>
                </c:pt>
                <c:pt idx="7054">
                  <c:v>0.00233830468281349</c:v>
                </c:pt>
                <c:pt idx="7055">
                  <c:v>0.00298782193724174</c:v>
                </c:pt>
                <c:pt idx="7056">
                  <c:v>0.00246818685026326</c:v>
                </c:pt>
                <c:pt idx="7057">
                  <c:v>0.00233830468281349</c:v>
                </c:pt>
                <c:pt idx="7058">
                  <c:v>0.00207848713932424</c:v>
                </c:pt>
                <c:pt idx="7059">
                  <c:v>0.0027280043937525</c:v>
                </c:pt>
                <c:pt idx="7060">
                  <c:v>0.00220836930677402</c:v>
                </c:pt>
                <c:pt idx="7061">
                  <c:v>0.00233830468281349</c:v>
                </c:pt>
                <c:pt idx="7062">
                  <c:v>0.00259812222630273</c:v>
                </c:pt>
                <c:pt idx="7063">
                  <c:v>0.0027280043937525</c:v>
                </c:pt>
                <c:pt idx="7064">
                  <c:v>0.00194860497187447</c:v>
                </c:pt>
                <c:pt idx="7065">
                  <c:v>0.00298782193724174</c:v>
                </c:pt>
                <c:pt idx="7066">
                  <c:v>0.00207848713932424</c:v>
                </c:pt>
                <c:pt idx="7067">
                  <c:v>0.00337752164818076</c:v>
                </c:pt>
                <c:pt idx="7068">
                  <c:v>0.001818669595835</c:v>
                </c:pt>
                <c:pt idx="7069">
                  <c:v>0.00311770410469152</c:v>
                </c:pt>
                <c:pt idx="7070">
                  <c:v>0.00103927017395697</c:v>
                </c:pt>
                <c:pt idx="7071">
                  <c:v>0.00142896988489598</c:v>
                </c:pt>
                <c:pt idx="7072">
                  <c:v>0.00155885205234576</c:v>
                </c:pt>
                <c:pt idx="7073">
                  <c:v>0.00298782193724174</c:v>
                </c:pt>
                <c:pt idx="7074">
                  <c:v>0.00246818685026326</c:v>
                </c:pt>
                <c:pt idx="7075">
                  <c:v>0.0027280043937525</c:v>
                </c:pt>
                <c:pt idx="7076">
                  <c:v>0.00246818685026326</c:v>
                </c:pt>
                <c:pt idx="7077">
                  <c:v>0.00168878742838523</c:v>
                </c:pt>
                <c:pt idx="7078">
                  <c:v>0.00220836930677402</c:v>
                </c:pt>
                <c:pt idx="7079">
                  <c:v>0.00259812222630273</c:v>
                </c:pt>
                <c:pt idx="7080">
                  <c:v>0.00168878742838523</c:v>
                </c:pt>
                <c:pt idx="7081">
                  <c:v>0.00233830468281349</c:v>
                </c:pt>
                <c:pt idx="7082">
                  <c:v>0.0027280043937525</c:v>
                </c:pt>
                <c:pt idx="7083">
                  <c:v>0.00233830468281349</c:v>
                </c:pt>
                <c:pt idx="7084">
                  <c:v>0.00194860497187447</c:v>
                </c:pt>
                <c:pt idx="7085">
                  <c:v>0.00220836930677402</c:v>
                </c:pt>
                <c:pt idx="7086">
                  <c:v>0.00233830468281349</c:v>
                </c:pt>
                <c:pt idx="7087">
                  <c:v>0.00155885205234576</c:v>
                </c:pt>
                <c:pt idx="7088">
                  <c:v>0.00155885205234576</c:v>
                </c:pt>
                <c:pt idx="7089">
                  <c:v>0.00142896988489598</c:v>
                </c:pt>
                <c:pt idx="7090">
                  <c:v>0.00233830468281349</c:v>
                </c:pt>
                <c:pt idx="7091">
                  <c:v>0.0027280043937525</c:v>
                </c:pt>
                <c:pt idx="7092">
                  <c:v>0.00194860497187447</c:v>
                </c:pt>
                <c:pt idx="7093">
                  <c:v>0.00220836930677402</c:v>
                </c:pt>
                <c:pt idx="7094">
                  <c:v>0.00220836930677402</c:v>
                </c:pt>
                <c:pt idx="7095">
                  <c:v>0.00259812222630273</c:v>
                </c:pt>
                <c:pt idx="7096">
                  <c:v>0.00220836930677402</c:v>
                </c:pt>
                <c:pt idx="7097">
                  <c:v>0.00311770410469152</c:v>
                </c:pt>
                <c:pt idx="7098">
                  <c:v>0.00285788656120227</c:v>
                </c:pt>
                <c:pt idx="7099">
                  <c:v>0.00259812222630273</c:v>
                </c:pt>
                <c:pt idx="7100">
                  <c:v>0.00168878742838523</c:v>
                </c:pt>
                <c:pt idx="7101">
                  <c:v>0.00116915234140674</c:v>
                </c:pt>
                <c:pt idx="7102">
                  <c:v>0.00233830468281349</c:v>
                </c:pt>
                <c:pt idx="7103">
                  <c:v>0.00168878742838523</c:v>
                </c:pt>
                <c:pt idx="7104">
                  <c:v>0.0027280043937525</c:v>
                </c:pt>
                <c:pt idx="7105">
                  <c:v>0.001818669595835</c:v>
                </c:pt>
                <c:pt idx="7106">
                  <c:v>0.00233830468281349</c:v>
                </c:pt>
                <c:pt idx="7107">
                  <c:v>0.00194860497187447</c:v>
                </c:pt>
                <c:pt idx="7108">
                  <c:v>0.00220836930677402</c:v>
                </c:pt>
                <c:pt idx="7109">
                  <c:v>0.001818669595835</c:v>
                </c:pt>
                <c:pt idx="7110">
                  <c:v>0.00324763948073099</c:v>
                </c:pt>
                <c:pt idx="7111">
                  <c:v>0.0027280043937525</c:v>
                </c:pt>
                <c:pt idx="7112">
                  <c:v>0.00103927017395697</c:v>
                </c:pt>
                <c:pt idx="7113">
                  <c:v>0.00233830468281349</c:v>
                </c:pt>
                <c:pt idx="7114">
                  <c:v>0.00207848713932424</c:v>
                </c:pt>
                <c:pt idx="7115">
                  <c:v>0.00194860497187447</c:v>
                </c:pt>
                <c:pt idx="7116">
                  <c:v>0.00259812222630273</c:v>
                </c:pt>
                <c:pt idx="7117">
                  <c:v>0.00207848713932424</c:v>
                </c:pt>
                <c:pt idx="7118">
                  <c:v>0.00298782193724174</c:v>
                </c:pt>
                <c:pt idx="7119">
                  <c:v>0.00233830468281349</c:v>
                </c:pt>
                <c:pt idx="7120">
                  <c:v>0.00220836930677402</c:v>
                </c:pt>
                <c:pt idx="7121">
                  <c:v>0.00233830468281349</c:v>
                </c:pt>
                <c:pt idx="7122">
                  <c:v>0.00168878742838523</c:v>
                </c:pt>
                <c:pt idx="7123">
                  <c:v>0.00207848713932424</c:v>
                </c:pt>
                <c:pt idx="7124">
                  <c:v>0.0027280043937525</c:v>
                </c:pt>
                <c:pt idx="7125">
                  <c:v>0.00233830468281349</c:v>
                </c:pt>
                <c:pt idx="7126">
                  <c:v>0.00168878742838523</c:v>
                </c:pt>
                <c:pt idx="7127">
                  <c:v>0.00298782193724174</c:v>
                </c:pt>
                <c:pt idx="7128">
                  <c:v>0.00194860497187447</c:v>
                </c:pt>
                <c:pt idx="7129">
                  <c:v>0.00194860497187447</c:v>
                </c:pt>
                <c:pt idx="7130">
                  <c:v>0.00194860497187447</c:v>
                </c:pt>
                <c:pt idx="7131">
                  <c:v>0.00168878742838523</c:v>
                </c:pt>
                <c:pt idx="7132">
                  <c:v>0.00129903450885651</c:v>
                </c:pt>
                <c:pt idx="7133">
                  <c:v>0.00311770410469152</c:v>
                </c:pt>
                <c:pt idx="7134">
                  <c:v>0.00207848713932424</c:v>
                </c:pt>
                <c:pt idx="7135">
                  <c:v>0.00194860497187447</c:v>
                </c:pt>
                <c:pt idx="7136">
                  <c:v>0.00194860497187447</c:v>
                </c:pt>
                <c:pt idx="7137">
                  <c:v>0.00194860497187447</c:v>
                </c:pt>
                <c:pt idx="7138">
                  <c:v>0.00220836930677402</c:v>
                </c:pt>
                <c:pt idx="7139">
                  <c:v>0.00168878742838523</c:v>
                </c:pt>
                <c:pt idx="7140">
                  <c:v>0.00311770410469152</c:v>
                </c:pt>
                <c:pt idx="7141">
                  <c:v>0.00298782193724174</c:v>
                </c:pt>
                <c:pt idx="7142">
                  <c:v>0.00337752164818076</c:v>
                </c:pt>
                <c:pt idx="7143">
                  <c:v>0.00285788656120227</c:v>
                </c:pt>
                <c:pt idx="7144">
                  <c:v>0.001818669595835</c:v>
                </c:pt>
                <c:pt idx="7145">
                  <c:v>0.00116915234140674</c:v>
                </c:pt>
                <c:pt idx="7146">
                  <c:v>0.00220836930677402</c:v>
                </c:pt>
                <c:pt idx="7147">
                  <c:v>0.00207848713932424</c:v>
                </c:pt>
                <c:pt idx="7148">
                  <c:v>0.00246818685026326</c:v>
                </c:pt>
                <c:pt idx="7149">
                  <c:v>0.00298782193724174</c:v>
                </c:pt>
                <c:pt idx="7150">
                  <c:v>0.00220836930677402</c:v>
                </c:pt>
                <c:pt idx="7151">
                  <c:v>0.001818669595835</c:v>
                </c:pt>
                <c:pt idx="7152">
                  <c:v>0.00194860497187447</c:v>
                </c:pt>
                <c:pt idx="7153">
                  <c:v>0.00207848713932424</c:v>
                </c:pt>
                <c:pt idx="7154">
                  <c:v>0.00233830468281349</c:v>
                </c:pt>
                <c:pt idx="7155">
                  <c:v>0.00207848713932424</c:v>
                </c:pt>
                <c:pt idx="7156">
                  <c:v>0.001818669595835</c:v>
                </c:pt>
                <c:pt idx="7157">
                  <c:v>0.00259812222630273</c:v>
                </c:pt>
                <c:pt idx="7158">
                  <c:v>0.00207848713932424</c:v>
                </c:pt>
                <c:pt idx="7159">
                  <c:v>0.00168878742838523</c:v>
                </c:pt>
                <c:pt idx="7160">
                  <c:v>0.00285788656120227</c:v>
                </c:pt>
                <c:pt idx="7161">
                  <c:v>0.00168878742838523</c:v>
                </c:pt>
                <c:pt idx="7162">
                  <c:v>0.00259812222630273</c:v>
                </c:pt>
                <c:pt idx="7163">
                  <c:v>0.00259812222630273</c:v>
                </c:pt>
                <c:pt idx="7164">
                  <c:v>0.00194860497187447</c:v>
                </c:pt>
                <c:pt idx="7165">
                  <c:v>0.0027280043937525</c:v>
                </c:pt>
                <c:pt idx="7166">
                  <c:v>0.0027280043937525</c:v>
                </c:pt>
                <c:pt idx="7167">
                  <c:v>0.00324763948073099</c:v>
                </c:pt>
                <c:pt idx="7168">
                  <c:v>0.00246818685026326</c:v>
                </c:pt>
                <c:pt idx="7169">
                  <c:v>0.00207848713932424</c:v>
                </c:pt>
                <c:pt idx="7170">
                  <c:v>0.00298782193724174</c:v>
                </c:pt>
                <c:pt idx="7171">
                  <c:v>0.00285788656120227</c:v>
                </c:pt>
                <c:pt idx="7172">
                  <c:v>0.00285788656120227</c:v>
                </c:pt>
                <c:pt idx="7173">
                  <c:v>0.0027280043937525</c:v>
                </c:pt>
                <c:pt idx="7174">
                  <c:v>0.00142896988489598</c:v>
                </c:pt>
                <c:pt idx="7175">
                  <c:v>0.00259812222630273</c:v>
                </c:pt>
                <c:pt idx="7176">
                  <c:v>0.00298782193724174</c:v>
                </c:pt>
                <c:pt idx="7177">
                  <c:v>0.00233830468281349</c:v>
                </c:pt>
                <c:pt idx="7178">
                  <c:v>0.001818669595835</c:v>
                </c:pt>
                <c:pt idx="7179">
                  <c:v>0.0027280043937525</c:v>
                </c:pt>
                <c:pt idx="7180">
                  <c:v>0.00233830468281349</c:v>
                </c:pt>
                <c:pt idx="7181">
                  <c:v>0.00311770410469152</c:v>
                </c:pt>
                <c:pt idx="7182">
                  <c:v>0.00207848713932424</c:v>
                </c:pt>
                <c:pt idx="7183">
                  <c:v>0.00259812222630273</c:v>
                </c:pt>
                <c:pt idx="7184">
                  <c:v>0.00246818685026326</c:v>
                </c:pt>
                <c:pt idx="7185">
                  <c:v>0.00207848713932424</c:v>
                </c:pt>
                <c:pt idx="7186">
                  <c:v>0.00233830468281349</c:v>
                </c:pt>
                <c:pt idx="7187">
                  <c:v>0.00311770410469152</c:v>
                </c:pt>
                <c:pt idx="7188">
                  <c:v>0.00259812222630273</c:v>
                </c:pt>
                <c:pt idx="7189">
                  <c:v>0.001818669595835</c:v>
                </c:pt>
                <c:pt idx="7190">
                  <c:v>0.0027280043937525</c:v>
                </c:pt>
                <c:pt idx="7191">
                  <c:v>0.00324763948073099</c:v>
                </c:pt>
                <c:pt idx="7192">
                  <c:v>0.00324763948073099</c:v>
                </c:pt>
                <c:pt idx="7193">
                  <c:v>0.00168878742838523</c:v>
                </c:pt>
                <c:pt idx="7194">
                  <c:v>0.00233830468281349</c:v>
                </c:pt>
                <c:pt idx="7195">
                  <c:v>0.00233830468281349</c:v>
                </c:pt>
                <c:pt idx="7196">
                  <c:v>0.00116915234140674</c:v>
                </c:pt>
                <c:pt idx="7197">
                  <c:v>0.00220836930677402</c:v>
                </c:pt>
                <c:pt idx="7198">
                  <c:v>0.00233830468281349</c:v>
                </c:pt>
                <c:pt idx="7199">
                  <c:v>0.00311770410469152</c:v>
                </c:pt>
                <c:pt idx="7200">
                  <c:v>0.00220836930677402</c:v>
                </c:pt>
                <c:pt idx="7201">
                  <c:v>0.00220836930677402</c:v>
                </c:pt>
                <c:pt idx="7202">
                  <c:v>0.00233830468281349</c:v>
                </c:pt>
                <c:pt idx="7203">
                  <c:v>0.00220836930677402</c:v>
                </c:pt>
                <c:pt idx="7204">
                  <c:v>0.000649517254428256</c:v>
                </c:pt>
                <c:pt idx="7205">
                  <c:v>0.00168878742838523</c:v>
                </c:pt>
                <c:pt idx="7206">
                  <c:v>0.00233830468281349</c:v>
                </c:pt>
                <c:pt idx="7207">
                  <c:v>0.00285788656120227</c:v>
                </c:pt>
                <c:pt idx="7208">
                  <c:v>0.00168878742838523</c:v>
                </c:pt>
                <c:pt idx="7209">
                  <c:v>0.00285788656120227</c:v>
                </c:pt>
                <c:pt idx="7210">
                  <c:v>0.00259812222630273</c:v>
                </c:pt>
                <c:pt idx="7211">
                  <c:v>0.00142896988489598</c:v>
                </c:pt>
                <c:pt idx="7212">
                  <c:v>0.0027280043937525</c:v>
                </c:pt>
                <c:pt idx="7213">
                  <c:v>0.00285788656120227</c:v>
                </c:pt>
                <c:pt idx="7214">
                  <c:v>0.00363733919167</c:v>
                </c:pt>
                <c:pt idx="7215">
                  <c:v>0.00233830468281349</c:v>
                </c:pt>
                <c:pt idx="7216">
                  <c:v>0.00129903450885651</c:v>
                </c:pt>
                <c:pt idx="7217">
                  <c:v>0.00142896988489598</c:v>
                </c:pt>
                <c:pt idx="7218">
                  <c:v>0.00116915234140674</c:v>
                </c:pt>
                <c:pt idx="7219">
                  <c:v>0.00246818685026326</c:v>
                </c:pt>
                <c:pt idx="7220">
                  <c:v>0.00285788656120227</c:v>
                </c:pt>
                <c:pt idx="7221">
                  <c:v>0.00246818685026326</c:v>
                </c:pt>
                <c:pt idx="7222">
                  <c:v>0.00155885205234576</c:v>
                </c:pt>
                <c:pt idx="7223">
                  <c:v>0.00116915234140674</c:v>
                </c:pt>
                <c:pt idx="7224">
                  <c:v>0.00103927017395697</c:v>
                </c:pt>
                <c:pt idx="7225">
                  <c:v>0.00142896988489598</c:v>
                </c:pt>
                <c:pt idx="7226">
                  <c:v>0.00233830468281349</c:v>
                </c:pt>
                <c:pt idx="7227">
                  <c:v>0.00220836930677402</c:v>
                </c:pt>
                <c:pt idx="7228">
                  <c:v>0.00155885205234576</c:v>
                </c:pt>
                <c:pt idx="7229">
                  <c:v>0.00220836930677402</c:v>
                </c:pt>
                <c:pt idx="7230">
                  <c:v>0.001818669595835</c:v>
                </c:pt>
                <c:pt idx="7231">
                  <c:v>0.001818669595835</c:v>
                </c:pt>
                <c:pt idx="7232">
                  <c:v>0.00129903450885651</c:v>
                </c:pt>
                <c:pt idx="7233">
                  <c:v>0.00155885205234576</c:v>
                </c:pt>
                <c:pt idx="7234">
                  <c:v>0.00233830468281349</c:v>
                </c:pt>
                <c:pt idx="7235">
                  <c:v>0.000519635086978483</c:v>
                </c:pt>
                <c:pt idx="7236">
                  <c:v>0.000519635086978483</c:v>
                </c:pt>
                <c:pt idx="7237">
                  <c:v>0.00194860497187447</c:v>
                </c:pt>
                <c:pt idx="7238">
                  <c:v>0.00142896988489598</c:v>
                </c:pt>
                <c:pt idx="7239">
                  <c:v>0.00363733919167</c:v>
                </c:pt>
                <c:pt idx="7240">
                  <c:v>0.00194860497187447</c:v>
                </c:pt>
                <c:pt idx="7241">
                  <c:v>0.00155885205234576</c:v>
                </c:pt>
                <c:pt idx="7242">
                  <c:v>0.00194860497187447</c:v>
                </c:pt>
                <c:pt idx="7243">
                  <c:v>0.00142896988489598</c:v>
                </c:pt>
                <c:pt idx="7244">
                  <c:v>0.00142896988489598</c:v>
                </c:pt>
                <c:pt idx="7245">
                  <c:v>0.000909334797917499</c:v>
                </c:pt>
                <c:pt idx="7246">
                  <c:v>0.001818669595835</c:v>
                </c:pt>
                <c:pt idx="7247">
                  <c:v>0.00220836930677402</c:v>
                </c:pt>
                <c:pt idx="7248">
                  <c:v>0.00324763948073099</c:v>
                </c:pt>
                <c:pt idx="7249">
                  <c:v>0.00207848713932424</c:v>
                </c:pt>
                <c:pt idx="7250">
                  <c:v>0.00168878742838523</c:v>
                </c:pt>
                <c:pt idx="7251">
                  <c:v>0.00116915234140674</c:v>
                </c:pt>
                <c:pt idx="7252">
                  <c:v>0.00155885205234576</c:v>
                </c:pt>
                <c:pt idx="7253">
                  <c:v>0.00194860497187447</c:v>
                </c:pt>
                <c:pt idx="7254">
                  <c:v>0.00220836930677402</c:v>
                </c:pt>
                <c:pt idx="7255">
                  <c:v>0.00259812222630273</c:v>
                </c:pt>
                <c:pt idx="7256">
                  <c:v>0.00155885205234576</c:v>
                </c:pt>
                <c:pt idx="7257">
                  <c:v>0.00129903450885651</c:v>
                </c:pt>
                <c:pt idx="7258">
                  <c:v>0.00207848713932424</c:v>
                </c:pt>
                <c:pt idx="7259">
                  <c:v>0.00142896988489598</c:v>
                </c:pt>
                <c:pt idx="7260">
                  <c:v>0.00207848713932424</c:v>
                </c:pt>
                <c:pt idx="7261">
                  <c:v>0.00259812222630273</c:v>
                </c:pt>
                <c:pt idx="7262">
                  <c:v>0.00168878742838523</c:v>
                </c:pt>
                <c:pt idx="7263">
                  <c:v>0.00233830468281349</c:v>
                </c:pt>
                <c:pt idx="7264">
                  <c:v>0.000909334797917499</c:v>
                </c:pt>
                <c:pt idx="7265">
                  <c:v>0.00194860497187447</c:v>
                </c:pt>
                <c:pt idx="7266">
                  <c:v>0.00337752164818076</c:v>
                </c:pt>
                <c:pt idx="7267">
                  <c:v>0.001818669595835</c:v>
                </c:pt>
                <c:pt idx="7268">
                  <c:v>0.00168878742838523</c:v>
                </c:pt>
                <c:pt idx="7269">
                  <c:v>0.00155885205234576</c:v>
                </c:pt>
                <c:pt idx="7270">
                  <c:v>0.00116915234140674</c:v>
                </c:pt>
                <c:pt idx="7271">
                  <c:v>0.001818669595835</c:v>
                </c:pt>
                <c:pt idx="7272">
                  <c:v>0.00207848713932424</c:v>
                </c:pt>
                <c:pt idx="7273">
                  <c:v>0.00194860497187447</c:v>
                </c:pt>
                <c:pt idx="7274">
                  <c:v>0.000649517254428256</c:v>
                </c:pt>
                <c:pt idx="7275">
                  <c:v>0.00246818685026326</c:v>
                </c:pt>
                <c:pt idx="7276">
                  <c:v>0.00246818685026326</c:v>
                </c:pt>
                <c:pt idx="7277">
                  <c:v>0.00220836930677402</c:v>
                </c:pt>
                <c:pt idx="7278">
                  <c:v>0.00168878742838523</c:v>
                </c:pt>
                <c:pt idx="7279">
                  <c:v>0.00129903450885651</c:v>
                </c:pt>
                <c:pt idx="7280">
                  <c:v>0.00246818685026326</c:v>
                </c:pt>
                <c:pt idx="7281">
                  <c:v>0.00233830468281349</c:v>
                </c:pt>
                <c:pt idx="7282">
                  <c:v>0.00116915234140674</c:v>
                </c:pt>
                <c:pt idx="7283">
                  <c:v>0.00129903450885651</c:v>
                </c:pt>
                <c:pt idx="7284">
                  <c:v>0.00233830468281349</c:v>
                </c:pt>
                <c:pt idx="7285">
                  <c:v>0.00285788656120227</c:v>
                </c:pt>
                <c:pt idx="7286">
                  <c:v>0.00220836930677402</c:v>
                </c:pt>
                <c:pt idx="7287">
                  <c:v>0.00259812222630273</c:v>
                </c:pt>
                <c:pt idx="7288">
                  <c:v>0.00207848713932424</c:v>
                </c:pt>
                <c:pt idx="7289">
                  <c:v>0.001818669595835</c:v>
                </c:pt>
                <c:pt idx="7290">
                  <c:v>0.00246818685026326</c:v>
                </c:pt>
                <c:pt idx="7291">
                  <c:v>0.00155885205234576</c:v>
                </c:pt>
                <c:pt idx="7292">
                  <c:v>0.00116915234140674</c:v>
                </c:pt>
                <c:pt idx="7293">
                  <c:v>0.00285788656120227</c:v>
                </c:pt>
                <c:pt idx="7294">
                  <c:v>0.00246818685026326</c:v>
                </c:pt>
                <c:pt idx="7295">
                  <c:v>0.00155885205234576</c:v>
                </c:pt>
                <c:pt idx="7296">
                  <c:v>0.00155885205234576</c:v>
                </c:pt>
                <c:pt idx="7297">
                  <c:v>0.00233830468281349</c:v>
                </c:pt>
                <c:pt idx="7298">
                  <c:v>0.00207848713932424</c:v>
                </c:pt>
                <c:pt idx="7299">
                  <c:v>0.000909334797917499</c:v>
                </c:pt>
                <c:pt idx="7300">
                  <c:v>0.001818669595835</c:v>
                </c:pt>
                <c:pt idx="7301">
                  <c:v>0.00207848713932424</c:v>
                </c:pt>
                <c:pt idx="7302">
                  <c:v>0.001818669595835</c:v>
                </c:pt>
                <c:pt idx="7303">
                  <c:v>0.00168878742838523</c:v>
                </c:pt>
                <c:pt idx="7304">
                  <c:v>0.00142896988489598</c:v>
                </c:pt>
                <c:pt idx="7305">
                  <c:v>0.00168878742838523</c:v>
                </c:pt>
                <c:pt idx="7306">
                  <c:v>0.001818669595835</c:v>
                </c:pt>
                <c:pt idx="7307">
                  <c:v>0.000389752919528711</c:v>
                </c:pt>
                <c:pt idx="7308">
                  <c:v>0.00155885205234576</c:v>
                </c:pt>
                <c:pt idx="7309">
                  <c:v>0.00168878742838523</c:v>
                </c:pt>
                <c:pt idx="7310">
                  <c:v>0.00220836930677402</c:v>
                </c:pt>
                <c:pt idx="7311">
                  <c:v>0.000649517254428256</c:v>
                </c:pt>
                <c:pt idx="7312">
                  <c:v>0.00168878742838523</c:v>
                </c:pt>
                <c:pt idx="7313">
                  <c:v>0.000129935376039468</c:v>
                </c:pt>
                <c:pt idx="7314">
                  <c:v>0.00168878742838523</c:v>
                </c:pt>
                <c:pt idx="7315">
                  <c:v>0.00233830468281349</c:v>
                </c:pt>
                <c:pt idx="7316">
                  <c:v>0.001818669595835</c:v>
                </c:pt>
                <c:pt idx="7317">
                  <c:v>0.00129903450885651</c:v>
                </c:pt>
                <c:pt idx="7318">
                  <c:v>0.00194860497187447</c:v>
                </c:pt>
                <c:pt idx="7319">
                  <c:v>0.00116915234140674</c:v>
                </c:pt>
                <c:pt idx="7320">
                  <c:v>0.00168878742838523</c:v>
                </c:pt>
                <c:pt idx="7321">
                  <c:v>0.00246818685026326</c:v>
                </c:pt>
                <c:pt idx="7322">
                  <c:v>0.00194860497187447</c:v>
                </c:pt>
                <c:pt idx="7323">
                  <c:v>0.00103927017395697</c:v>
                </c:pt>
                <c:pt idx="7324">
                  <c:v>0.00116915234140674</c:v>
                </c:pt>
                <c:pt idx="7325">
                  <c:v>0.000909334797917499</c:v>
                </c:pt>
                <c:pt idx="7326">
                  <c:v>0.00155885205234576</c:v>
                </c:pt>
                <c:pt idx="7327">
                  <c:v>0.000649517254428256</c:v>
                </c:pt>
                <c:pt idx="7328">
                  <c:v>0.00155885205234576</c:v>
                </c:pt>
                <c:pt idx="7329">
                  <c:v>0.00259812222630273</c:v>
                </c:pt>
                <c:pt idx="7330">
                  <c:v>0.00246818685026326</c:v>
                </c:pt>
                <c:pt idx="7331">
                  <c:v>0.000129935376039468</c:v>
                </c:pt>
                <c:pt idx="7332">
                  <c:v>0.00129903450885651</c:v>
                </c:pt>
                <c:pt idx="7333">
                  <c:v>0.00207848713932424</c:v>
                </c:pt>
                <c:pt idx="7334">
                  <c:v>0.00246818685026326</c:v>
                </c:pt>
                <c:pt idx="7335">
                  <c:v>0.00142896988489598</c:v>
                </c:pt>
                <c:pt idx="7336">
                  <c:v>0.00220836930677402</c:v>
                </c:pt>
                <c:pt idx="7337">
                  <c:v>0.000649517254428256</c:v>
                </c:pt>
                <c:pt idx="7338">
                  <c:v>0.00168878742838523</c:v>
                </c:pt>
                <c:pt idx="7339">
                  <c:v>0.00103927017395697</c:v>
                </c:pt>
                <c:pt idx="7340">
                  <c:v>0.00129903450885651</c:v>
                </c:pt>
                <c:pt idx="7341">
                  <c:v>0.00168878742838523</c:v>
                </c:pt>
                <c:pt idx="7342">
                  <c:v>0.00142896988489598</c:v>
                </c:pt>
                <c:pt idx="7343">
                  <c:v>0.00142896988489598</c:v>
                </c:pt>
                <c:pt idx="7344">
                  <c:v>0.000779452630467726</c:v>
                </c:pt>
                <c:pt idx="7345">
                  <c:v>0.00129903450885651</c:v>
                </c:pt>
                <c:pt idx="7346">
                  <c:v>0.00168878742838523</c:v>
                </c:pt>
                <c:pt idx="7347">
                  <c:v>0.000909334797917499</c:v>
                </c:pt>
                <c:pt idx="7348">
                  <c:v>0.000779452630467726</c:v>
                </c:pt>
                <c:pt idx="7349">
                  <c:v>0.00155885205234576</c:v>
                </c:pt>
                <c:pt idx="7350">
                  <c:v>0.00298782193724174</c:v>
                </c:pt>
                <c:pt idx="7351">
                  <c:v>0.00129903450885651</c:v>
                </c:pt>
                <c:pt idx="7352">
                  <c:v>0.00194860497187447</c:v>
                </c:pt>
                <c:pt idx="7353">
                  <c:v>0.00168878742838523</c:v>
                </c:pt>
                <c:pt idx="7354">
                  <c:v>0.00233830468281349</c:v>
                </c:pt>
                <c:pt idx="7355">
                  <c:v>0.00155885205234576</c:v>
                </c:pt>
                <c:pt idx="7356">
                  <c:v>0.000779452630467726</c:v>
                </c:pt>
                <c:pt idx="7357">
                  <c:v>0.00220836930677402</c:v>
                </c:pt>
                <c:pt idx="7358">
                  <c:v>0.000909334797917499</c:v>
                </c:pt>
                <c:pt idx="7359">
                  <c:v>0.001818669595835</c:v>
                </c:pt>
                <c:pt idx="7360">
                  <c:v>0.00207848713932424</c:v>
                </c:pt>
                <c:pt idx="7361">
                  <c:v>0.00194860497187447</c:v>
                </c:pt>
                <c:pt idx="7362">
                  <c:v>0.000779452630467726</c:v>
                </c:pt>
                <c:pt idx="7363">
                  <c:v>0.00168878742838523</c:v>
                </c:pt>
                <c:pt idx="7364">
                  <c:v>0.00155885205234576</c:v>
                </c:pt>
                <c:pt idx="7365">
                  <c:v>0.00155885205234576</c:v>
                </c:pt>
                <c:pt idx="7366">
                  <c:v>0.000519635086978483</c:v>
                </c:pt>
                <c:pt idx="7367">
                  <c:v>0.00155885205234576</c:v>
                </c:pt>
                <c:pt idx="7368">
                  <c:v>0.00220836930677402</c:v>
                </c:pt>
                <c:pt idx="7369">
                  <c:v>0.00168878742838523</c:v>
                </c:pt>
                <c:pt idx="7370">
                  <c:v>0.00168878742838523</c:v>
                </c:pt>
                <c:pt idx="7371">
                  <c:v>0.00116915234140674</c:v>
                </c:pt>
                <c:pt idx="7372">
                  <c:v>0.001818669595835</c:v>
                </c:pt>
                <c:pt idx="7373">
                  <c:v>0.00142896988489598</c:v>
                </c:pt>
                <c:pt idx="7374">
                  <c:v>0.00116915234140674</c:v>
                </c:pt>
                <c:pt idx="7375">
                  <c:v>0.00168878742838523</c:v>
                </c:pt>
                <c:pt idx="7376">
                  <c:v>0.00142896988489598</c:v>
                </c:pt>
                <c:pt idx="7377">
                  <c:v>0.00155885205234576</c:v>
                </c:pt>
                <c:pt idx="7378">
                  <c:v>0.00116915234140674</c:v>
                </c:pt>
                <c:pt idx="7379">
                  <c:v>0.00116915234140674</c:v>
                </c:pt>
                <c:pt idx="7380">
                  <c:v>0.00207848713932424</c:v>
                </c:pt>
                <c:pt idx="7381">
                  <c:v>0.00142896988489598</c:v>
                </c:pt>
                <c:pt idx="7382">
                  <c:v>0.00194860497187447</c:v>
                </c:pt>
                <c:pt idx="7383">
                  <c:v>0.00142896988489598</c:v>
                </c:pt>
                <c:pt idx="7384">
                  <c:v>0.00220836930677402</c:v>
                </c:pt>
                <c:pt idx="7385">
                  <c:v>0.00155885205234576</c:v>
                </c:pt>
                <c:pt idx="7386">
                  <c:v>0.00155885205234576</c:v>
                </c:pt>
                <c:pt idx="7387">
                  <c:v>0.00142896988489598</c:v>
                </c:pt>
                <c:pt idx="7388">
                  <c:v>0.00194860497187447</c:v>
                </c:pt>
                <c:pt idx="7389">
                  <c:v>0.000389752919528711</c:v>
                </c:pt>
                <c:pt idx="7390">
                  <c:v>0.00207848713932424</c:v>
                </c:pt>
                <c:pt idx="7391">
                  <c:v>0.001818669595835</c:v>
                </c:pt>
                <c:pt idx="7392">
                  <c:v>0.00103927017395697</c:v>
                </c:pt>
                <c:pt idx="7393">
                  <c:v>0.00129903450885651</c:v>
                </c:pt>
                <c:pt idx="7394">
                  <c:v>0.00155885205234576</c:v>
                </c:pt>
                <c:pt idx="7395">
                  <c:v>0.00103927017395697</c:v>
                </c:pt>
                <c:pt idx="7396">
                  <c:v>0.00233830468281349</c:v>
                </c:pt>
                <c:pt idx="7397">
                  <c:v>0.00246818685026326</c:v>
                </c:pt>
                <c:pt idx="7398">
                  <c:v>0.00207848713932424</c:v>
                </c:pt>
                <c:pt idx="7399">
                  <c:v>0.001818669595835</c:v>
                </c:pt>
                <c:pt idx="7400">
                  <c:v>0.00142896988489598</c:v>
                </c:pt>
                <c:pt idx="7401">
                  <c:v>0.00259812222630273</c:v>
                </c:pt>
                <c:pt idx="7402">
                  <c:v>0.00259812222630273</c:v>
                </c:pt>
                <c:pt idx="7403">
                  <c:v>0.00168878742838523</c:v>
                </c:pt>
                <c:pt idx="7404">
                  <c:v>0.00168878742838523</c:v>
                </c:pt>
                <c:pt idx="7405">
                  <c:v>0.001818669595835</c:v>
                </c:pt>
                <c:pt idx="7406">
                  <c:v>0.000779452630467726</c:v>
                </c:pt>
                <c:pt idx="7407">
                  <c:v>0.00168878742838523</c:v>
                </c:pt>
                <c:pt idx="7408">
                  <c:v>0.00142896988489598</c:v>
                </c:pt>
                <c:pt idx="7409">
                  <c:v>0.00324763948073099</c:v>
                </c:pt>
                <c:pt idx="7410">
                  <c:v>0.00103927017395697</c:v>
                </c:pt>
                <c:pt idx="7411">
                  <c:v>0.00220836930677402</c:v>
                </c:pt>
                <c:pt idx="7412">
                  <c:v>0.00233830468281349</c:v>
                </c:pt>
                <c:pt idx="7413">
                  <c:v>0.00194860497187447</c:v>
                </c:pt>
                <c:pt idx="7414">
                  <c:v>0.00155885205234576</c:v>
                </c:pt>
                <c:pt idx="7415">
                  <c:v>0.00207848713932424</c:v>
                </c:pt>
                <c:pt idx="7416">
                  <c:v>0.0027280043937525</c:v>
                </c:pt>
                <c:pt idx="7417">
                  <c:v>0.00298782193724174</c:v>
                </c:pt>
                <c:pt idx="7418">
                  <c:v>0.00207848713932424</c:v>
                </c:pt>
                <c:pt idx="7419">
                  <c:v>0.00168878742838523</c:v>
                </c:pt>
                <c:pt idx="7420">
                  <c:v>0.000909334797917499</c:v>
                </c:pt>
                <c:pt idx="7421">
                  <c:v>0.0027280043937525</c:v>
                </c:pt>
                <c:pt idx="7422">
                  <c:v>0.00246818685026326</c:v>
                </c:pt>
                <c:pt idx="7423">
                  <c:v>0.00168878742838523</c:v>
                </c:pt>
                <c:pt idx="7424">
                  <c:v>0.00142896988489598</c:v>
                </c:pt>
                <c:pt idx="7425">
                  <c:v>0.00168878742838523</c:v>
                </c:pt>
                <c:pt idx="7426">
                  <c:v>0.00220836930677402</c:v>
                </c:pt>
                <c:pt idx="7427">
                  <c:v>0.001818669595835</c:v>
                </c:pt>
                <c:pt idx="7428">
                  <c:v>0.00246818685026326</c:v>
                </c:pt>
                <c:pt idx="7429">
                  <c:v>0.00337752164818076</c:v>
                </c:pt>
                <c:pt idx="7430">
                  <c:v>0.00285788656120227</c:v>
                </c:pt>
                <c:pt idx="7431">
                  <c:v>0.00168878742838523</c:v>
                </c:pt>
                <c:pt idx="7432">
                  <c:v>0.00168878742838523</c:v>
                </c:pt>
                <c:pt idx="7433">
                  <c:v>0.001818669595835</c:v>
                </c:pt>
                <c:pt idx="7434">
                  <c:v>0.00168878742838523</c:v>
                </c:pt>
                <c:pt idx="7435">
                  <c:v>0.00233830468281349</c:v>
                </c:pt>
                <c:pt idx="7436">
                  <c:v>0.00233830468281349</c:v>
                </c:pt>
                <c:pt idx="7437">
                  <c:v>0.000649517254428256</c:v>
                </c:pt>
                <c:pt idx="7438">
                  <c:v>0.00116915234140674</c:v>
                </c:pt>
                <c:pt idx="7439">
                  <c:v>0.001818669595835</c:v>
                </c:pt>
                <c:pt idx="7440">
                  <c:v>0.00233830468281349</c:v>
                </c:pt>
                <c:pt idx="7441">
                  <c:v>0.00324763948073099</c:v>
                </c:pt>
                <c:pt idx="7442">
                  <c:v>0.00259812222630273</c:v>
                </c:pt>
                <c:pt idx="7443">
                  <c:v>0.00116915234140674</c:v>
                </c:pt>
                <c:pt idx="7444">
                  <c:v>0.00311770410469152</c:v>
                </c:pt>
                <c:pt idx="7445">
                  <c:v>0.00259812222630273</c:v>
                </c:pt>
                <c:pt idx="7446">
                  <c:v>0.00259812222630273</c:v>
                </c:pt>
                <c:pt idx="7447">
                  <c:v>0.00168878742838523</c:v>
                </c:pt>
                <c:pt idx="7448">
                  <c:v>0.00220836930677402</c:v>
                </c:pt>
                <c:pt idx="7449">
                  <c:v>0.00168878742838523</c:v>
                </c:pt>
                <c:pt idx="7450">
                  <c:v>0.00129903450885651</c:v>
                </c:pt>
                <c:pt idx="7451">
                  <c:v>0.00194860497187447</c:v>
                </c:pt>
                <c:pt idx="7452">
                  <c:v>0.00220836930677402</c:v>
                </c:pt>
                <c:pt idx="7453">
                  <c:v>0.00220836930677402</c:v>
                </c:pt>
                <c:pt idx="7454">
                  <c:v>0.00246818685026326</c:v>
                </c:pt>
                <c:pt idx="7455">
                  <c:v>0.001818669595835</c:v>
                </c:pt>
                <c:pt idx="7456">
                  <c:v>0.00298782193724174</c:v>
                </c:pt>
                <c:pt idx="7457">
                  <c:v>0.001818669595835</c:v>
                </c:pt>
                <c:pt idx="7458">
                  <c:v>0.00259812222630273</c:v>
                </c:pt>
                <c:pt idx="7459">
                  <c:v>0.00168878742838523</c:v>
                </c:pt>
                <c:pt idx="7460">
                  <c:v>0.00233830468281349</c:v>
                </c:pt>
                <c:pt idx="7461">
                  <c:v>0.001818669595835</c:v>
                </c:pt>
                <c:pt idx="7462">
                  <c:v>0.00207848713932424</c:v>
                </c:pt>
                <c:pt idx="7463">
                  <c:v>0.00194860497187447</c:v>
                </c:pt>
                <c:pt idx="7464">
                  <c:v>0.00155885205234576</c:v>
                </c:pt>
                <c:pt idx="7465">
                  <c:v>0.00103927017395697</c:v>
                </c:pt>
                <c:pt idx="7466">
                  <c:v>0.00155885205234576</c:v>
                </c:pt>
                <c:pt idx="7467">
                  <c:v>0.00233830468281349</c:v>
                </c:pt>
                <c:pt idx="7468">
                  <c:v>0.00194860497187447</c:v>
                </c:pt>
                <c:pt idx="7469">
                  <c:v>0.00116915234140674</c:v>
                </c:pt>
                <c:pt idx="7470">
                  <c:v>0.00194860497187447</c:v>
                </c:pt>
                <c:pt idx="7471">
                  <c:v>0.00220836930677402</c:v>
                </c:pt>
                <c:pt idx="7472">
                  <c:v>0.00155885205234576</c:v>
                </c:pt>
                <c:pt idx="7473">
                  <c:v>0.001818669595835</c:v>
                </c:pt>
                <c:pt idx="7474">
                  <c:v>0.00259812222630273</c:v>
                </c:pt>
                <c:pt idx="7475">
                  <c:v>0.00233830468281349</c:v>
                </c:pt>
                <c:pt idx="7476">
                  <c:v>0.00168878742838523</c:v>
                </c:pt>
                <c:pt idx="7477">
                  <c:v>0.00233830468281349</c:v>
                </c:pt>
                <c:pt idx="7478">
                  <c:v>0.00129903450885651</c:v>
                </c:pt>
                <c:pt idx="7479">
                  <c:v>0.00220836930677402</c:v>
                </c:pt>
                <c:pt idx="7480">
                  <c:v>0.00168878742838523</c:v>
                </c:pt>
                <c:pt idx="7481">
                  <c:v>0.001818669595835</c:v>
                </c:pt>
                <c:pt idx="7482">
                  <c:v>0.00194860497187447</c:v>
                </c:pt>
                <c:pt idx="7483">
                  <c:v>0.00207848713932424</c:v>
                </c:pt>
                <c:pt idx="7484">
                  <c:v>0.00233830468281349</c:v>
                </c:pt>
                <c:pt idx="7485">
                  <c:v>0.00142896988489598</c:v>
                </c:pt>
                <c:pt idx="7486">
                  <c:v>0.00298782193724174</c:v>
                </c:pt>
                <c:pt idx="7487">
                  <c:v>0.00142896988489598</c:v>
                </c:pt>
                <c:pt idx="7488">
                  <c:v>0.00194860497187447</c:v>
                </c:pt>
                <c:pt idx="7489">
                  <c:v>0.00311770410469152</c:v>
                </c:pt>
                <c:pt idx="7490">
                  <c:v>0.00207848713932424</c:v>
                </c:pt>
                <c:pt idx="7491">
                  <c:v>0.00259812222630273</c:v>
                </c:pt>
                <c:pt idx="7492">
                  <c:v>0.0027280043937525</c:v>
                </c:pt>
                <c:pt idx="7493">
                  <c:v>0.00207848713932424</c:v>
                </c:pt>
                <c:pt idx="7494">
                  <c:v>0.00194860497187447</c:v>
                </c:pt>
                <c:pt idx="7495">
                  <c:v>0.00246818685026326</c:v>
                </c:pt>
                <c:pt idx="7496">
                  <c:v>0.00220836930677402</c:v>
                </c:pt>
                <c:pt idx="7497">
                  <c:v>0.00168878742838523</c:v>
                </c:pt>
                <c:pt idx="7498">
                  <c:v>0.00246818685026326</c:v>
                </c:pt>
                <c:pt idx="7499">
                  <c:v>0.00285788656120227</c:v>
                </c:pt>
                <c:pt idx="7500">
                  <c:v>0.001818669595835</c:v>
                </c:pt>
                <c:pt idx="7501">
                  <c:v>0.00285788656120227</c:v>
                </c:pt>
                <c:pt idx="7502">
                  <c:v>0.00259812222630273</c:v>
                </c:pt>
                <c:pt idx="7503">
                  <c:v>0.00116915234140674</c:v>
                </c:pt>
                <c:pt idx="7504">
                  <c:v>0.00194860497187447</c:v>
                </c:pt>
                <c:pt idx="7505">
                  <c:v>0.00220836930677402</c:v>
                </c:pt>
                <c:pt idx="7506">
                  <c:v>0.00259812222630273</c:v>
                </c:pt>
                <c:pt idx="7507">
                  <c:v>0.00311770410469152</c:v>
                </c:pt>
                <c:pt idx="7508">
                  <c:v>0.00103927017395697</c:v>
                </c:pt>
                <c:pt idx="7509">
                  <c:v>0.00207848713932424</c:v>
                </c:pt>
                <c:pt idx="7510">
                  <c:v>0.00220836930677402</c:v>
                </c:pt>
                <c:pt idx="7511">
                  <c:v>0.00285788656120227</c:v>
                </c:pt>
                <c:pt idx="7512">
                  <c:v>0.00142896988489598</c:v>
                </c:pt>
                <c:pt idx="7513">
                  <c:v>0.0027280043937525</c:v>
                </c:pt>
                <c:pt idx="7514">
                  <c:v>0.00155885205234576</c:v>
                </c:pt>
                <c:pt idx="7515">
                  <c:v>0.00142896988489598</c:v>
                </c:pt>
                <c:pt idx="7516">
                  <c:v>0.00129903450885651</c:v>
                </c:pt>
                <c:pt idx="7517">
                  <c:v>0.00220836930677402</c:v>
                </c:pt>
                <c:pt idx="7518">
                  <c:v>0.00155885205234576</c:v>
                </c:pt>
                <c:pt idx="7519">
                  <c:v>0.00194860497187447</c:v>
                </c:pt>
                <c:pt idx="7520">
                  <c:v>0.0027280043937525</c:v>
                </c:pt>
                <c:pt idx="7521">
                  <c:v>0.00311770410469152</c:v>
                </c:pt>
                <c:pt idx="7522">
                  <c:v>0.00155885205234576</c:v>
                </c:pt>
                <c:pt idx="7523">
                  <c:v>0.00142896988489598</c:v>
                </c:pt>
                <c:pt idx="7524">
                  <c:v>0.000909334797917499</c:v>
                </c:pt>
                <c:pt idx="7525">
                  <c:v>0.00155885205234576</c:v>
                </c:pt>
                <c:pt idx="7526">
                  <c:v>0.00246818685026326</c:v>
                </c:pt>
                <c:pt idx="7527">
                  <c:v>0.00207848713932424</c:v>
                </c:pt>
                <c:pt idx="7528">
                  <c:v>0.00207848713932424</c:v>
                </c:pt>
                <c:pt idx="7529">
                  <c:v>0.00116915234140674</c:v>
                </c:pt>
                <c:pt idx="7530">
                  <c:v>0.00155885205234576</c:v>
                </c:pt>
                <c:pt idx="7531">
                  <c:v>0.00168878742838523</c:v>
                </c:pt>
                <c:pt idx="7532">
                  <c:v>0.00155885205234576</c:v>
                </c:pt>
                <c:pt idx="7533">
                  <c:v>0.001818669595835</c:v>
                </c:pt>
                <c:pt idx="7534">
                  <c:v>0.00220836930677402</c:v>
                </c:pt>
                <c:pt idx="7535">
                  <c:v>0.00194860497187447</c:v>
                </c:pt>
                <c:pt idx="7536">
                  <c:v>0.00116915234140674</c:v>
                </c:pt>
                <c:pt idx="7537">
                  <c:v>0.00207848713932424</c:v>
                </c:pt>
                <c:pt idx="7538">
                  <c:v>0.00298782193724174</c:v>
                </c:pt>
                <c:pt idx="7539">
                  <c:v>0.00207848713932424</c:v>
                </c:pt>
                <c:pt idx="7540">
                  <c:v>0.0027280043937525</c:v>
                </c:pt>
                <c:pt idx="7541">
                  <c:v>0.00298782193724174</c:v>
                </c:pt>
                <c:pt idx="7542">
                  <c:v>0.00246818685026326</c:v>
                </c:pt>
                <c:pt idx="7543">
                  <c:v>0.0027280043937525</c:v>
                </c:pt>
                <c:pt idx="7544">
                  <c:v>0.00233830468281349</c:v>
                </c:pt>
                <c:pt idx="7545">
                  <c:v>0.00142896988489598</c:v>
                </c:pt>
                <c:pt idx="7546">
                  <c:v>0.00194860497187447</c:v>
                </c:pt>
                <c:pt idx="7547">
                  <c:v>0.00233830468281349</c:v>
                </c:pt>
                <c:pt idx="7548">
                  <c:v>0.00324763948073099</c:v>
                </c:pt>
                <c:pt idx="7549">
                  <c:v>0.00233830468281349</c:v>
                </c:pt>
                <c:pt idx="7550">
                  <c:v>0.00142896988489598</c:v>
                </c:pt>
                <c:pt idx="7551">
                  <c:v>0.001818669595835</c:v>
                </c:pt>
                <c:pt idx="7552">
                  <c:v>0.00220836930677402</c:v>
                </c:pt>
                <c:pt idx="7553">
                  <c:v>0.001818669595835</c:v>
                </c:pt>
                <c:pt idx="7554">
                  <c:v>0.00311770410469152</c:v>
                </c:pt>
                <c:pt idx="7555">
                  <c:v>0.00194860497187447</c:v>
                </c:pt>
                <c:pt idx="7556">
                  <c:v>0.00207848713932424</c:v>
                </c:pt>
                <c:pt idx="7557">
                  <c:v>0.0027280043937525</c:v>
                </c:pt>
                <c:pt idx="7558">
                  <c:v>0.00246818685026326</c:v>
                </c:pt>
                <c:pt idx="7559">
                  <c:v>0.00259812222630273</c:v>
                </c:pt>
                <c:pt idx="7560">
                  <c:v>0.0027280043937525</c:v>
                </c:pt>
                <c:pt idx="7561">
                  <c:v>0.00194860497187447</c:v>
                </c:pt>
                <c:pt idx="7562">
                  <c:v>0.00350740381563053</c:v>
                </c:pt>
                <c:pt idx="7563">
                  <c:v>0.00233830468281349</c:v>
                </c:pt>
                <c:pt idx="7564">
                  <c:v>0.00207848713932424</c:v>
                </c:pt>
                <c:pt idx="7565">
                  <c:v>0.00207848713932424</c:v>
                </c:pt>
                <c:pt idx="7566">
                  <c:v>0.00246818685026326</c:v>
                </c:pt>
                <c:pt idx="7567">
                  <c:v>0.00220836930677402</c:v>
                </c:pt>
                <c:pt idx="7568">
                  <c:v>0.00155885205234576</c:v>
                </c:pt>
                <c:pt idx="7569">
                  <c:v>0.00220836930677402</c:v>
                </c:pt>
                <c:pt idx="7570">
                  <c:v>0.00285788656120227</c:v>
                </c:pt>
                <c:pt idx="7571">
                  <c:v>0.00103927017395697</c:v>
                </c:pt>
                <c:pt idx="7572">
                  <c:v>0.000779452630467726</c:v>
                </c:pt>
                <c:pt idx="7573">
                  <c:v>0.00220836930677402</c:v>
                </c:pt>
                <c:pt idx="7574">
                  <c:v>0.00220836930677402</c:v>
                </c:pt>
                <c:pt idx="7575">
                  <c:v>0.00233830468281349</c:v>
                </c:pt>
                <c:pt idx="7576">
                  <c:v>0.00233830468281349</c:v>
                </c:pt>
                <c:pt idx="7577">
                  <c:v>0.00298782193724174</c:v>
                </c:pt>
                <c:pt idx="7578">
                  <c:v>0.00220836930677402</c:v>
                </c:pt>
                <c:pt idx="7579">
                  <c:v>0.00168878742838523</c:v>
                </c:pt>
                <c:pt idx="7580">
                  <c:v>0.00168878742838523</c:v>
                </c:pt>
                <c:pt idx="7581">
                  <c:v>0.00142896988489598</c:v>
                </c:pt>
                <c:pt idx="7582">
                  <c:v>0.00285788656120227</c:v>
                </c:pt>
                <c:pt idx="7583">
                  <c:v>0.0027280043937525</c:v>
                </c:pt>
                <c:pt idx="7584">
                  <c:v>0.00337752164818076</c:v>
                </c:pt>
                <c:pt idx="7585">
                  <c:v>0.00285788656120227</c:v>
                </c:pt>
                <c:pt idx="7586">
                  <c:v>0.00259812222630273</c:v>
                </c:pt>
                <c:pt idx="7587">
                  <c:v>0.00233830468281349</c:v>
                </c:pt>
                <c:pt idx="7588">
                  <c:v>0.00220836930677402</c:v>
                </c:pt>
                <c:pt idx="7589">
                  <c:v>0.00233830468281349</c:v>
                </c:pt>
                <c:pt idx="7590">
                  <c:v>0.00285788656120227</c:v>
                </c:pt>
                <c:pt idx="7591">
                  <c:v>0.00220836930677402</c:v>
                </c:pt>
                <c:pt idx="7592">
                  <c:v>0.0027280043937525</c:v>
                </c:pt>
                <c:pt idx="7593">
                  <c:v>0.00324763948073099</c:v>
                </c:pt>
                <c:pt idx="7594">
                  <c:v>0.00298782193724174</c:v>
                </c:pt>
                <c:pt idx="7595">
                  <c:v>0.0027280043937525</c:v>
                </c:pt>
                <c:pt idx="7596">
                  <c:v>0.00259812222630273</c:v>
                </c:pt>
                <c:pt idx="7597">
                  <c:v>0.00350740381563053</c:v>
                </c:pt>
                <c:pt idx="7598">
                  <c:v>0.00350740381563053</c:v>
                </c:pt>
                <c:pt idx="7599">
                  <c:v>0.00363733919167</c:v>
                </c:pt>
                <c:pt idx="7600">
                  <c:v>0.00233830468281349</c:v>
                </c:pt>
                <c:pt idx="7601">
                  <c:v>0.00168878742838523</c:v>
                </c:pt>
                <c:pt idx="7602">
                  <c:v>0.0027280043937525</c:v>
                </c:pt>
                <c:pt idx="7603">
                  <c:v>0.00207848713932424</c:v>
                </c:pt>
                <c:pt idx="7604">
                  <c:v>0.00259812222630273</c:v>
                </c:pt>
                <c:pt idx="7605">
                  <c:v>0.00155885205234576</c:v>
                </c:pt>
                <c:pt idx="7606">
                  <c:v>0.00246818685026326</c:v>
                </c:pt>
                <c:pt idx="7607">
                  <c:v>0.00129903450885651</c:v>
                </c:pt>
                <c:pt idx="7608">
                  <c:v>0.00233830468281349</c:v>
                </c:pt>
                <c:pt idx="7609">
                  <c:v>0.00311770410469152</c:v>
                </c:pt>
                <c:pt idx="7610">
                  <c:v>0.001818669595835</c:v>
                </c:pt>
                <c:pt idx="7611">
                  <c:v>0.00142896988489598</c:v>
                </c:pt>
                <c:pt idx="7612">
                  <c:v>0.00116915234140674</c:v>
                </c:pt>
                <c:pt idx="7613">
                  <c:v>0.00194860497187447</c:v>
                </c:pt>
                <c:pt idx="7614">
                  <c:v>0.00129903450885651</c:v>
                </c:pt>
                <c:pt idx="7615">
                  <c:v>0.00246818685026326</c:v>
                </c:pt>
                <c:pt idx="7616">
                  <c:v>0.000909334797917499</c:v>
                </c:pt>
                <c:pt idx="7617">
                  <c:v>0.00324763948073099</c:v>
                </c:pt>
                <c:pt idx="7618">
                  <c:v>0.0027280043937525</c:v>
                </c:pt>
                <c:pt idx="7619">
                  <c:v>0.00116915234140674</c:v>
                </c:pt>
                <c:pt idx="7620">
                  <c:v>0.0027280043937525</c:v>
                </c:pt>
                <c:pt idx="7621">
                  <c:v>0.00103927017395697</c:v>
                </c:pt>
                <c:pt idx="7622">
                  <c:v>0.00259812222630273</c:v>
                </c:pt>
                <c:pt idx="7623">
                  <c:v>0.00194860497187447</c:v>
                </c:pt>
                <c:pt idx="7624">
                  <c:v>0.00155885205234576</c:v>
                </c:pt>
                <c:pt idx="7625">
                  <c:v>0.000909334797917499</c:v>
                </c:pt>
                <c:pt idx="7626">
                  <c:v>0.0027280043937525</c:v>
                </c:pt>
                <c:pt idx="7627">
                  <c:v>0.00259812222630273</c:v>
                </c:pt>
                <c:pt idx="7628">
                  <c:v>0.00311770410469152</c:v>
                </c:pt>
                <c:pt idx="7629">
                  <c:v>0.00233830468281349</c:v>
                </c:pt>
                <c:pt idx="7630">
                  <c:v>0.00207848713932424</c:v>
                </c:pt>
                <c:pt idx="7631">
                  <c:v>0.00207848713932424</c:v>
                </c:pt>
                <c:pt idx="7632">
                  <c:v>0.00376722135911977</c:v>
                </c:pt>
                <c:pt idx="7633">
                  <c:v>0.00298782193724174</c:v>
                </c:pt>
                <c:pt idx="7634">
                  <c:v>0.00350740381563053</c:v>
                </c:pt>
                <c:pt idx="7635">
                  <c:v>0.00220836930677402</c:v>
                </c:pt>
                <c:pt idx="7636">
                  <c:v>0.001818669595835</c:v>
                </c:pt>
                <c:pt idx="7637">
                  <c:v>0.00220836930677402</c:v>
                </c:pt>
                <c:pt idx="7638">
                  <c:v>0.00337752164818076</c:v>
                </c:pt>
                <c:pt idx="7639">
                  <c:v>0.00311770410469152</c:v>
                </c:pt>
                <c:pt idx="7640">
                  <c:v>0.00259812222630273</c:v>
                </c:pt>
                <c:pt idx="7641">
                  <c:v>0.00285788656120227</c:v>
                </c:pt>
                <c:pt idx="7642">
                  <c:v>0.00259812222630273</c:v>
                </c:pt>
                <c:pt idx="7643">
                  <c:v>0.00220836930677402</c:v>
                </c:pt>
                <c:pt idx="7644">
                  <c:v>0.00233830468281349</c:v>
                </c:pt>
                <c:pt idx="7645">
                  <c:v>0.00298782193724174</c:v>
                </c:pt>
                <c:pt idx="7646">
                  <c:v>0.00311770410469152</c:v>
                </c:pt>
                <c:pt idx="7647">
                  <c:v>0.00142896988489598</c:v>
                </c:pt>
                <c:pt idx="7648">
                  <c:v>0.00298782193724174</c:v>
                </c:pt>
                <c:pt idx="7649">
                  <c:v>0.00168878742838523</c:v>
                </c:pt>
                <c:pt idx="7650">
                  <c:v>0.00194860497187447</c:v>
                </c:pt>
                <c:pt idx="7651">
                  <c:v>0.00129903450885651</c:v>
                </c:pt>
                <c:pt idx="7652">
                  <c:v>0.00233830468281349</c:v>
                </c:pt>
                <c:pt idx="7653">
                  <c:v>0.00233830468281349</c:v>
                </c:pt>
                <c:pt idx="7654">
                  <c:v>0.00298782193724174</c:v>
                </c:pt>
                <c:pt idx="7655">
                  <c:v>0.00233830468281349</c:v>
                </c:pt>
                <c:pt idx="7656">
                  <c:v>0.00168878742838523</c:v>
                </c:pt>
                <c:pt idx="7657">
                  <c:v>0.00220836930677402</c:v>
                </c:pt>
                <c:pt idx="7658">
                  <c:v>0.00311770410469152</c:v>
                </c:pt>
                <c:pt idx="7659">
                  <c:v>0.000909334797917499</c:v>
                </c:pt>
                <c:pt idx="7660">
                  <c:v>0.00259812222630273</c:v>
                </c:pt>
                <c:pt idx="7661">
                  <c:v>0.001818669595835</c:v>
                </c:pt>
                <c:pt idx="7662">
                  <c:v>0.001818669595835</c:v>
                </c:pt>
                <c:pt idx="7663">
                  <c:v>0.001818669595835</c:v>
                </c:pt>
                <c:pt idx="7664">
                  <c:v>0.000519635086978483</c:v>
                </c:pt>
                <c:pt idx="7665">
                  <c:v>0.00129903450885651</c:v>
                </c:pt>
                <c:pt idx="7666">
                  <c:v>0.001818669595835</c:v>
                </c:pt>
                <c:pt idx="7667">
                  <c:v>0.00233830468281349</c:v>
                </c:pt>
                <c:pt idx="7668">
                  <c:v>0.00103927017395697</c:v>
                </c:pt>
                <c:pt idx="7669">
                  <c:v>0.00116915234140674</c:v>
                </c:pt>
                <c:pt idx="7670">
                  <c:v>0.00376722135911977</c:v>
                </c:pt>
                <c:pt idx="7671">
                  <c:v>0.00155885205234576</c:v>
                </c:pt>
                <c:pt idx="7672">
                  <c:v>0.00285788656120227</c:v>
                </c:pt>
                <c:pt idx="7673">
                  <c:v>0.00207848713932424</c:v>
                </c:pt>
                <c:pt idx="7674">
                  <c:v>0.00168878742838523</c:v>
                </c:pt>
                <c:pt idx="7675">
                  <c:v>0.00246818685026326</c:v>
                </c:pt>
                <c:pt idx="7676">
                  <c:v>0.00194860497187447</c:v>
                </c:pt>
                <c:pt idx="7677">
                  <c:v>0.00311770410469152</c:v>
                </c:pt>
                <c:pt idx="7678">
                  <c:v>0.00207848713932424</c:v>
                </c:pt>
                <c:pt idx="7679">
                  <c:v>0.00194860497187447</c:v>
                </c:pt>
                <c:pt idx="7680">
                  <c:v>0.00168878742838523</c:v>
                </c:pt>
                <c:pt idx="7681">
                  <c:v>0.00311770410469152</c:v>
                </c:pt>
                <c:pt idx="7682">
                  <c:v>0.00285788656120227</c:v>
                </c:pt>
                <c:pt idx="7683">
                  <c:v>0.00168878742838523</c:v>
                </c:pt>
                <c:pt idx="7684">
                  <c:v>0.00155885205234576</c:v>
                </c:pt>
                <c:pt idx="7685">
                  <c:v>0.00259812222630273</c:v>
                </c:pt>
                <c:pt idx="7686">
                  <c:v>0.00233830468281349</c:v>
                </c:pt>
                <c:pt idx="7687">
                  <c:v>0.001818669595835</c:v>
                </c:pt>
                <c:pt idx="7688">
                  <c:v>0.00220836930677402</c:v>
                </c:pt>
                <c:pt idx="7689">
                  <c:v>0.00246818685026326</c:v>
                </c:pt>
                <c:pt idx="7690">
                  <c:v>0.00233830468281349</c:v>
                </c:pt>
                <c:pt idx="7691">
                  <c:v>0.00246818685026326</c:v>
                </c:pt>
                <c:pt idx="7692">
                  <c:v>0.00246818685026326</c:v>
                </c:pt>
                <c:pt idx="7693">
                  <c:v>0.00103927017395697</c:v>
                </c:pt>
                <c:pt idx="7694">
                  <c:v>0.00220836930677402</c:v>
                </c:pt>
                <c:pt idx="7695">
                  <c:v>0.00233830468281349</c:v>
                </c:pt>
                <c:pt idx="7696">
                  <c:v>0.00220836930677402</c:v>
                </c:pt>
                <c:pt idx="7697">
                  <c:v>0.00233830468281349</c:v>
                </c:pt>
                <c:pt idx="7698">
                  <c:v>0.00142896988489598</c:v>
                </c:pt>
                <c:pt idx="7699">
                  <c:v>0.00259812222630273</c:v>
                </c:pt>
                <c:pt idx="7700">
                  <c:v>0.00142896988489598</c:v>
                </c:pt>
                <c:pt idx="7701">
                  <c:v>0.00259812222630273</c:v>
                </c:pt>
                <c:pt idx="7702">
                  <c:v>0.00233830468281349</c:v>
                </c:pt>
                <c:pt idx="7703">
                  <c:v>0.00142896988489598</c:v>
                </c:pt>
                <c:pt idx="7704">
                  <c:v>0.00233830468281349</c:v>
                </c:pt>
                <c:pt idx="7705">
                  <c:v>0.0027280043937525</c:v>
                </c:pt>
                <c:pt idx="7706">
                  <c:v>0.00246818685026326</c:v>
                </c:pt>
                <c:pt idx="7707">
                  <c:v>0.00233830468281349</c:v>
                </c:pt>
                <c:pt idx="7708">
                  <c:v>0.00246818685026326</c:v>
                </c:pt>
                <c:pt idx="7709">
                  <c:v>0.00155885205234576</c:v>
                </c:pt>
                <c:pt idx="7710">
                  <c:v>0.001818669595835</c:v>
                </c:pt>
                <c:pt idx="7711">
                  <c:v>0.00155885205234576</c:v>
                </c:pt>
                <c:pt idx="7712">
                  <c:v>0.00220836930677402</c:v>
                </c:pt>
                <c:pt idx="7713">
                  <c:v>0.00207848713932424</c:v>
                </c:pt>
                <c:pt idx="7714">
                  <c:v>0.00246818685026326</c:v>
                </c:pt>
                <c:pt idx="7715">
                  <c:v>0.000649517254428256</c:v>
                </c:pt>
                <c:pt idx="7716">
                  <c:v>0.00246818685026326</c:v>
                </c:pt>
                <c:pt idx="7717">
                  <c:v>0.00194860497187447</c:v>
                </c:pt>
                <c:pt idx="7718">
                  <c:v>0.00207848713932424</c:v>
                </c:pt>
                <c:pt idx="7719">
                  <c:v>0.00194860497187447</c:v>
                </c:pt>
                <c:pt idx="7720">
                  <c:v>0.0027280043937525</c:v>
                </c:pt>
                <c:pt idx="7721">
                  <c:v>0.00233830468281349</c:v>
                </c:pt>
                <c:pt idx="7722">
                  <c:v>0.00168878742838523</c:v>
                </c:pt>
                <c:pt idx="7723">
                  <c:v>0.00298782193724174</c:v>
                </c:pt>
                <c:pt idx="7724">
                  <c:v>0.00194860497187447</c:v>
                </c:pt>
                <c:pt idx="7725">
                  <c:v>0.00259812222630273</c:v>
                </c:pt>
                <c:pt idx="7726">
                  <c:v>0.00194860497187447</c:v>
                </c:pt>
                <c:pt idx="7727">
                  <c:v>0.00285788656120227</c:v>
                </c:pt>
                <c:pt idx="7728">
                  <c:v>0.00259812222630273</c:v>
                </c:pt>
                <c:pt idx="7729">
                  <c:v>0.00194860497187447</c:v>
                </c:pt>
                <c:pt idx="7730">
                  <c:v>0.00233830468281349</c:v>
                </c:pt>
                <c:pt idx="7731">
                  <c:v>0.0027280043937525</c:v>
                </c:pt>
                <c:pt idx="7732">
                  <c:v>0.00220836930677402</c:v>
                </c:pt>
                <c:pt idx="7733">
                  <c:v>0.00259812222630273</c:v>
                </c:pt>
                <c:pt idx="7734">
                  <c:v>0.00233830468281349</c:v>
                </c:pt>
                <c:pt idx="7735">
                  <c:v>0.00220836930677402</c:v>
                </c:pt>
                <c:pt idx="7736">
                  <c:v>0.001818669595835</c:v>
                </c:pt>
                <c:pt idx="7737">
                  <c:v>0.000909334797917499</c:v>
                </c:pt>
                <c:pt idx="7738">
                  <c:v>0.00207848713932424</c:v>
                </c:pt>
                <c:pt idx="7739">
                  <c:v>0.00363733919167</c:v>
                </c:pt>
                <c:pt idx="7740">
                  <c:v>0.0027280043937525</c:v>
                </c:pt>
                <c:pt idx="7741">
                  <c:v>0.00168878742838523</c:v>
                </c:pt>
                <c:pt idx="7742">
                  <c:v>0.00233830468281349</c:v>
                </c:pt>
                <c:pt idx="7743">
                  <c:v>0.00298782193724174</c:v>
                </c:pt>
                <c:pt idx="7744">
                  <c:v>0.00233830468281349</c:v>
                </c:pt>
                <c:pt idx="7745">
                  <c:v>0.00168878742838523</c:v>
                </c:pt>
                <c:pt idx="7746">
                  <c:v>0.00207848713932424</c:v>
                </c:pt>
                <c:pt idx="7747">
                  <c:v>0.0027280043937525</c:v>
                </c:pt>
                <c:pt idx="7748">
                  <c:v>0.001818669595835</c:v>
                </c:pt>
                <c:pt idx="7749">
                  <c:v>0.00207848713932424</c:v>
                </c:pt>
                <c:pt idx="7750">
                  <c:v>0.00168878742838523</c:v>
                </c:pt>
                <c:pt idx="7751">
                  <c:v>0.00259812222630273</c:v>
                </c:pt>
                <c:pt idx="7752">
                  <c:v>0.00298782193724174</c:v>
                </c:pt>
                <c:pt idx="7753">
                  <c:v>0.0027280043937525</c:v>
                </c:pt>
                <c:pt idx="7754">
                  <c:v>0.00233830468281349</c:v>
                </c:pt>
                <c:pt idx="7755">
                  <c:v>0.00168878742838523</c:v>
                </c:pt>
                <c:pt idx="7756">
                  <c:v>0.0027280043937525</c:v>
                </c:pt>
                <c:pt idx="7757">
                  <c:v>0.00285788656120227</c:v>
                </c:pt>
                <c:pt idx="7758">
                  <c:v>0.00220836930677402</c:v>
                </c:pt>
                <c:pt idx="7759">
                  <c:v>0.0027280043937525</c:v>
                </c:pt>
                <c:pt idx="7760">
                  <c:v>0.0027280043937525</c:v>
                </c:pt>
                <c:pt idx="7761">
                  <c:v>0.00194860497187447</c:v>
                </c:pt>
                <c:pt idx="7762">
                  <c:v>0.00142896988489598</c:v>
                </c:pt>
                <c:pt idx="7763">
                  <c:v>0.00194860497187447</c:v>
                </c:pt>
                <c:pt idx="7764">
                  <c:v>0.00298782193724174</c:v>
                </c:pt>
                <c:pt idx="7765">
                  <c:v>0.00233830468281349</c:v>
                </c:pt>
                <c:pt idx="7766">
                  <c:v>0.00298782193724174</c:v>
                </c:pt>
                <c:pt idx="7767">
                  <c:v>0.00285788656120227</c:v>
                </c:pt>
                <c:pt idx="7768">
                  <c:v>0.00285788656120227</c:v>
                </c:pt>
                <c:pt idx="7769">
                  <c:v>0.00233830468281349</c:v>
                </c:pt>
                <c:pt idx="7770">
                  <c:v>0.0027280043937525</c:v>
                </c:pt>
                <c:pt idx="7771">
                  <c:v>0.00285788656120227</c:v>
                </c:pt>
                <c:pt idx="7772">
                  <c:v>0.00259812222630273</c:v>
                </c:pt>
                <c:pt idx="7773">
                  <c:v>0.00194860497187447</c:v>
                </c:pt>
                <c:pt idx="7774">
                  <c:v>0.00428685644609826</c:v>
                </c:pt>
                <c:pt idx="7775">
                  <c:v>0.00350740381563053</c:v>
                </c:pt>
                <c:pt idx="7776">
                  <c:v>0.00311770410469152</c:v>
                </c:pt>
                <c:pt idx="7777">
                  <c:v>0.001818669595835</c:v>
                </c:pt>
                <c:pt idx="7778">
                  <c:v>0.00350740381563053</c:v>
                </c:pt>
                <c:pt idx="7779">
                  <c:v>0.00298782193724174</c:v>
                </c:pt>
                <c:pt idx="7780">
                  <c:v>0.00207848713932424</c:v>
                </c:pt>
                <c:pt idx="7781">
                  <c:v>0.00324763948073099</c:v>
                </c:pt>
                <c:pt idx="7782">
                  <c:v>0.00142896988489598</c:v>
                </c:pt>
                <c:pt idx="7783">
                  <c:v>0.00246818685026326</c:v>
                </c:pt>
                <c:pt idx="7784">
                  <c:v>0.00129903450885651</c:v>
                </c:pt>
                <c:pt idx="7785">
                  <c:v>0.00220836930677402</c:v>
                </c:pt>
                <c:pt idx="7786">
                  <c:v>0.00142896988489598</c:v>
                </c:pt>
                <c:pt idx="7787">
                  <c:v>0.001818669595835</c:v>
                </c:pt>
                <c:pt idx="7788">
                  <c:v>0.00298782193724174</c:v>
                </c:pt>
                <c:pt idx="7789">
                  <c:v>0.001818669595835</c:v>
                </c:pt>
                <c:pt idx="7790">
                  <c:v>0.00259812222630273</c:v>
                </c:pt>
                <c:pt idx="7791">
                  <c:v>0.00311770410469152</c:v>
                </c:pt>
                <c:pt idx="7792">
                  <c:v>0.00194860497187447</c:v>
                </c:pt>
                <c:pt idx="7793">
                  <c:v>0.001818669595835</c:v>
                </c:pt>
                <c:pt idx="7794">
                  <c:v>0.00246818685026326</c:v>
                </c:pt>
                <c:pt idx="7795">
                  <c:v>0.001818669595835</c:v>
                </c:pt>
                <c:pt idx="7796">
                  <c:v>0.001818669595835</c:v>
                </c:pt>
                <c:pt idx="7797">
                  <c:v>0.00116915234140674</c:v>
                </c:pt>
                <c:pt idx="7798">
                  <c:v>0.001818669595835</c:v>
                </c:pt>
                <c:pt idx="7799">
                  <c:v>0.00129903450885651</c:v>
                </c:pt>
                <c:pt idx="7800">
                  <c:v>0.00155885205234576</c:v>
                </c:pt>
                <c:pt idx="7801">
                  <c:v>0.00259812222630273</c:v>
                </c:pt>
                <c:pt idx="7802">
                  <c:v>0.00103927017395697</c:v>
                </c:pt>
                <c:pt idx="7803">
                  <c:v>0.00259812222630273</c:v>
                </c:pt>
                <c:pt idx="7804">
                  <c:v>0.00298782193724174</c:v>
                </c:pt>
                <c:pt idx="7805">
                  <c:v>0.00246818685026326</c:v>
                </c:pt>
                <c:pt idx="7806">
                  <c:v>0.0027280043937525</c:v>
                </c:pt>
                <c:pt idx="7807">
                  <c:v>0.00168878742838523</c:v>
                </c:pt>
                <c:pt idx="7808">
                  <c:v>0.001818669595835</c:v>
                </c:pt>
                <c:pt idx="7809">
                  <c:v>0.00194860497187447</c:v>
                </c:pt>
                <c:pt idx="7810">
                  <c:v>0.00129903450885651</c:v>
                </c:pt>
                <c:pt idx="7811">
                  <c:v>0.000779452630467726</c:v>
                </c:pt>
                <c:pt idx="7812">
                  <c:v>0.000909334797917499</c:v>
                </c:pt>
                <c:pt idx="7813">
                  <c:v>0.00129903450885651</c:v>
                </c:pt>
                <c:pt idx="7814">
                  <c:v>0.00103927017395697</c:v>
                </c:pt>
                <c:pt idx="7815">
                  <c:v>0.00129903450885651</c:v>
                </c:pt>
                <c:pt idx="7816">
                  <c:v>0.00155885205234576</c:v>
                </c:pt>
                <c:pt idx="7817">
                  <c:v>0.001818669595835</c:v>
                </c:pt>
                <c:pt idx="7818">
                  <c:v>0.00129903450885651</c:v>
                </c:pt>
                <c:pt idx="7819">
                  <c:v>0.001818669595835</c:v>
                </c:pt>
                <c:pt idx="7820">
                  <c:v>0.00103927017395697</c:v>
                </c:pt>
                <c:pt idx="7821">
                  <c:v>0.00207848713932424</c:v>
                </c:pt>
                <c:pt idx="7822">
                  <c:v>0.001818669595835</c:v>
                </c:pt>
                <c:pt idx="7823">
                  <c:v>0.00233830468281349</c:v>
                </c:pt>
                <c:pt idx="7824">
                  <c:v>0.00103927017395697</c:v>
                </c:pt>
                <c:pt idx="7825">
                  <c:v>0.00155885205234576</c:v>
                </c:pt>
                <c:pt idx="7826">
                  <c:v>0.001818669595835</c:v>
                </c:pt>
                <c:pt idx="7827">
                  <c:v>0.00168878742838523</c:v>
                </c:pt>
                <c:pt idx="7828">
                  <c:v>0.00259812222630273</c:v>
                </c:pt>
                <c:pt idx="7829">
                  <c:v>0.00103927017395697</c:v>
                </c:pt>
                <c:pt idx="7830">
                  <c:v>0.00207848713932424</c:v>
                </c:pt>
                <c:pt idx="7831">
                  <c:v>0.00142896988489598</c:v>
                </c:pt>
                <c:pt idx="7832">
                  <c:v>0.000909334797917499</c:v>
                </c:pt>
                <c:pt idx="7833">
                  <c:v>0.00116915234140674</c:v>
                </c:pt>
                <c:pt idx="7834">
                  <c:v>0.00207848713932424</c:v>
                </c:pt>
                <c:pt idx="7835">
                  <c:v>0.00116915234140674</c:v>
                </c:pt>
                <c:pt idx="7836">
                  <c:v>0.00142896988489598</c:v>
                </c:pt>
                <c:pt idx="7837">
                  <c:v>0.00129903450885651</c:v>
                </c:pt>
                <c:pt idx="7838">
                  <c:v>0.00337752164818076</c:v>
                </c:pt>
                <c:pt idx="7839">
                  <c:v>0.00233830468281349</c:v>
                </c:pt>
                <c:pt idx="7840">
                  <c:v>0.00259812222630273</c:v>
                </c:pt>
                <c:pt idx="7841">
                  <c:v>0.00142896988489598</c:v>
                </c:pt>
                <c:pt idx="7842">
                  <c:v>0.00220836930677402</c:v>
                </c:pt>
                <c:pt idx="7843">
                  <c:v>0.00168878742838523</c:v>
                </c:pt>
                <c:pt idx="7844">
                  <c:v>0.00116915234140674</c:v>
                </c:pt>
                <c:pt idx="7845">
                  <c:v>0.00142896988489598</c:v>
                </c:pt>
                <c:pt idx="7846">
                  <c:v>0.00233830468281349</c:v>
                </c:pt>
                <c:pt idx="7847">
                  <c:v>0.00168878742838523</c:v>
                </c:pt>
                <c:pt idx="7848">
                  <c:v>0.00207848713932424</c:v>
                </c:pt>
                <c:pt idx="7849">
                  <c:v>0.00129903450885651</c:v>
                </c:pt>
                <c:pt idx="7850">
                  <c:v>0.00116915234140674</c:v>
                </c:pt>
                <c:pt idx="7851">
                  <c:v>0.00194860497187447</c:v>
                </c:pt>
                <c:pt idx="7852">
                  <c:v>0.000779452630467726</c:v>
                </c:pt>
                <c:pt idx="7853">
                  <c:v>0.00142896988489598</c:v>
                </c:pt>
                <c:pt idx="7854">
                  <c:v>0.00233830468281349</c:v>
                </c:pt>
                <c:pt idx="7855">
                  <c:v>0.00116915234140674</c:v>
                </c:pt>
                <c:pt idx="7856">
                  <c:v>0.0027280043937525</c:v>
                </c:pt>
                <c:pt idx="7857">
                  <c:v>0.00168878742838523</c:v>
                </c:pt>
                <c:pt idx="7858">
                  <c:v>0.00142896988489598</c:v>
                </c:pt>
                <c:pt idx="7859">
                  <c:v>0.001818669595835</c:v>
                </c:pt>
                <c:pt idx="7860">
                  <c:v>0.00194860497187447</c:v>
                </c:pt>
                <c:pt idx="7861">
                  <c:v>0.00207848713932424</c:v>
                </c:pt>
                <c:pt idx="7862">
                  <c:v>0.00207848713932424</c:v>
                </c:pt>
                <c:pt idx="7863">
                  <c:v>0.00233830468281349</c:v>
                </c:pt>
                <c:pt idx="7864">
                  <c:v>0.00155885205234576</c:v>
                </c:pt>
                <c:pt idx="7865">
                  <c:v>0.00116915234140674</c:v>
                </c:pt>
                <c:pt idx="7866">
                  <c:v>0.00168878742838523</c:v>
                </c:pt>
                <c:pt idx="7867">
                  <c:v>0.00142896988489598</c:v>
                </c:pt>
                <c:pt idx="7868">
                  <c:v>0.00129903450885651</c:v>
                </c:pt>
                <c:pt idx="7869">
                  <c:v>0.001818669595835</c:v>
                </c:pt>
                <c:pt idx="7870">
                  <c:v>0.00129903450885651</c:v>
                </c:pt>
                <c:pt idx="7871">
                  <c:v>0.00259812222630273</c:v>
                </c:pt>
                <c:pt idx="7872">
                  <c:v>0.00363733919167</c:v>
                </c:pt>
                <c:pt idx="7873">
                  <c:v>0.00142896988489598</c:v>
                </c:pt>
                <c:pt idx="7874">
                  <c:v>0.00155885205234576</c:v>
                </c:pt>
                <c:pt idx="7875">
                  <c:v>0.00103927017395697</c:v>
                </c:pt>
                <c:pt idx="7876">
                  <c:v>0.00220836930677402</c:v>
                </c:pt>
                <c:pt idx="7877">
                  <c:v>0.00142896988489598</c:v>
                </c:pt>
                <c:pt idx="7878">
                  <c:v>0.00220836930677402</c:v>
                </c:pt>
                <c:pt idx="7879">
                  <c:v>0.00194860497187447</c:v>
                </c:pt>
                <c:pt idx="7880">
                  <c:v>0.001818669595835</c:v>
                </c:pt>
                <c:pt idx="7881">
                  <c:v>0.00207848713932424</c:v>
                </c:pt>
                <c:pt idx="7882">
                  <c:v>0.00168878742838523</c:v>
                </c:pt>
                <c:pt idx="7883">
                  <c:v>0.00168878742838523</c:v>
                </c:pt>
                <c:pt idx="7884">
                  <c:v>0.00194860497187447</c:v>
                </c:pt>
                <c:pt idx="7885">
                  <c:v>0.00324763948073099</c:v>
                </c:pt>
                <c:pt idx="7886">
                  <c:v>0.00233830468281349</c:v>
                </c:pt>
                <c:pt idx="7887">
                  <c:v>0.0027280043937525</c:v>
                </c:pt>
                <c:pt idx="7888">
                  <c:v>0.00246818685026326</c:v>
                </c:pt>
                <c:pt idx="7889">
                  <c:v>0.00129903450885651</c:v>
                </c:pt>
                <c:pt idx="7890">
                  <c:v>0.00194860497187447</c:v>
                </c:pt>
                <c:pt idx="7891">
                  <c:v>0.00246818685026326</c:v>
                </c:pt>
                <c:pt idx="7892">
                  <c:v>0.00220836930677402</c:v>
                </c:pt>
                <c:pt idx="7893">
                  <c:v>0.001818669595835</c:v>
                </c:pt>
                <c:pt idx="7894">
                  <c:v>0.0027280043937525</c:v>
                </c:pt>
                <c:pt idx="7895">
                  <c:v>0.00259812222630273</c:v>
                </c:pt>
                <c:pt idx="7896">
                  <c:v>0.001818669595835</c:v>
                </c:pt>
                <c:pt idx="7897">
                  <c:v>0.00233830468281349</c:v>
                </c:pt>
                <c:pt idx="7898">
                  <c:v>0.00155885205234576</c:v>
                </c:pt>
                <c:pt idx="7899">
                  <c:v>0.00194860497187447</c:v>
                </c:pt>
                <c:pt idx="7900">
                  <c:v>0.00298782193724174</c:v>
                </c:pt>
                <c:pt idx="7901">
                  <c:v>0.00363733919167</c:v>
                </c:pt>
                <c:pt idx="7902">
                  <c:v>0.00142896988489598</c:v>
                </c:pt>
                <c:pt idx="7903">
                  <c:v>0.001818669595835</c:v>
                </c:pt>
                <c:pt idx="7904">
                  <c:v>0.001818669595835</c:v>
                </c:pt>
                <c:pt idx="7905">
                  <c:v>0.00142896988489598</c:v>
                </c:pt>
                <c:pt idx="7906">
                  <c:v>0.00155885205234576</c:v>
                </c:pt>
                <c:pt idx="7907">
                  <c:v>0.00194860497187447</c:v>
                </c:pt>
                <c:pt idx="7908">
                  <c:v>0.00207848713932424</c:v>
                </c:pt>
                <c:pt idx="7909">
                  <c:v>0.00194860497187447</c:v>
                </c:pt>
                <c:pt idx="7910">
                  <c:v>0.00194860497187447</c:v>
                </c:pt>
                <c:pt idx="7911">
                  <c:v>0.00129903450885651</c:v>
                </c:pt>
                <c:pt idx="7912">
                  <c:v>0.00168878742838523</c:v>
                </c:pt>
                <c:pt idx="7913">
                  <c:v>0.00129903450885651</c:v>
                </c:pt>
                <c:pt idx="7914">
                  <c:v>0.00233830468281349</c:v>
                </c:pt>
                <c:pt idx="7915">
                  <c:v>0.00194860497187447</c:v>
                </c:pt>
                <c:pt idx="7916">
                  <c:v>0.00194860497187447</c:v>
                </c:pt>
                <c:pt idx="7917">
                  <c:v>0.00129903450885651</c:v>
                </c:pt>
                <c:pt idx="7918">
                  <c:v>0.00168878742838523</c:v>
                </c:pt>
                <c:pt idx="7919">
                  <c:v>0.00142896988489598</c:v>
                </c:pt>
                <c:pt idx="7920">
                  <c:v>0.00155885205234576</c:v>
                </c:pt>
                <c:pt idx="7921">
                  <c:v>0.00220836930677402</c:v>
                </c:pt>
                <c:pt idx="7922">
                  <c:v>0.00220836930677402</c:v>
                </c:pt>
                <c:pt idx="7923">
                  <c:v>0.00103927017395697</c:v>
                </c:pt>
                <c:pt idx="7924">
                  <c:v>0.000779452630467726</c:v>
                </c:pt>
                <c:pt idx="7925">
                  <c:v>0.00220836930677402</c:v>
                </c:pt>
                <c:pt idx="7926">
                  <c:v>0.00233830468281349</c:v>
                </c:pt>
                <c:pt idx="7927">
                  <c:v>0.0027280043937525</c:v>
                </c:pt>
                <c:pt idx="7928">
                  <c:v>0.00194860497187447</c:v>
                </c:pt>
                <c:pt idx="7929">
                  <c:v>0.001818669595835</c:v>
                </c:pt>
                <c:pt idx="7930">
                  <c:v>0.00142896988489598</c:v>
                </c:pt>
                <c:pt idx="7931">
                  <c:v>0.00142896988489598</c:v>
                </c:pt>
                <c:pt idx="7932">
                  <c:v>0.00246818685026326</c:v>
                </c:pt>
                <c:pt idx="7933">
                  <c:v>0.00246818685026326</c:v>
                </c:pt>
                <c:pt idx="7934">
                  <c:v>0.00285788656120227</c:v>
                </c:pt>
                <c:pt idx="7935">
                  <c:v>0.00194860497187447</c:v>
                </c:pt>
                <c:pt idx="7936">
                  <c:v>0.00129903450885651</c:v>
                </c:pt>
                <c:pt idx="7937">
                  <c:v>0.00220836930677402</c:v>
                </c:pt>
                <c:pt idx="7938">
                  <c:v>0.00168878742838523</c:v>
                </c:pt>
                <c:pt idx="7939">
                  <c:v>0.00194860497187447</c:v>
                </c:pt>
                <c:pt idx="7940">
                  <c:v>0.00194860497187447</c:v>
                </c:pt>
                <c:pt idx="7941">
                  <c:v>0.00285788656120227</c:v>
                </c:pt>
                <c:pt idx="7942">
                  <c:v>0.00103927017395697</c:v>
                </c:pt>
                <c:pt idx="7943">
                  <c:v>0.00129903450885651</c:v>
                </c:pt>
                <c:pt idx="7944">
                  <c:v>0.00129903450885651</c:v>
                </c:pt>
                <c:pt idx="7945">
                  <c:v>0.00259812222630273</c:v>
                </c:pt>
                <c:pt idx="7946">
                  <c:v>0.00220836930677402</c:v>
                </c:pt>
                <c:pt idx="7947">
                  <c:v>0.00155885205234576</c:v>
                </c:pt>
                <c:pt idx="7948">
                  <c:v>0.00168878742838523</c:v>
                </c:pt>
                <c:pt idx="7949">
                  <c:v>0.00194860497187447</c:v>
                </c:pt>
                <c:pt idx="7950">
                  <c:v>0.000649517254428256</c:v>
                </c:pt>
                <c:pt idx="7951">
                  <c:v>0.00207848713932424</c:v>
                </c:pt>
                <c:pt idx="7952">
                  <c:v>0.00155885205234576</c:v>
                </c:pt>
                <c:pt idx="7953">
                  <c:v>0.00116915234140674</c:v>
                </c:pt>
                <c:pt idx="7954">
                  <c:v>0.00116915234140674</c:v>
                </c:pt>
                <c:pt idx="7955">
                  <c:v>0.00246818685026326</c:v>
                </c:pt>
                <c:pt idx="7956">
                  <c:v>0.00233830468281349</c:v>
                </c:pt>
                <c:pt idx="7957">
                  <c:v>0.00129903450885651</c:v>
                </c:pt>
                <c:pt idx="7958">
                  <c:v>0.00155885205234576</c:v>
                </c:pt>
                <c:pt idx="7959">
                  <c:v>0.00246818685026326</c:v>
                </c:pt>
                <c:pt idx="7960">
                  <c:v>0.000779452630467726</c:v>
                </c:pt>
                <c:pt idx="7961">
                  <c:v>0.00129903450885651</c:v>
                </c:pt>
                <c:pt idx="7962">
                  <c:v>0.00103927017395697</c:v>
                </c:pt>
                <c:pt idx="7963">
                  <c:v>0.00103927017395697</c:v>
                </c:pt>
                <c:pt idx="7964">
                  <c:v>0.00207848713932424</c:v>
                </c:pt>
                <c:pt idx="7965">
                  <c:v>0.000519635086978483</c:v>
                </c:pt>
                <c:pt idx="7966">
                  <c:v>0.000649517254428256</c:v>
                </c:pt>
                <c:pt idx="7967">
                  <c:v>0.00220836930677402</c:v>
                </c:pt>
                <c:pt idx="7968">
                  <c:v>0.00168878742838523</c:v>
                </c:pt>
                <c:pt idx="7969">
                  <c:v>0.00168878742838523</c:v>
                </c:pt>
                <c:pt idx="7970">
                  <c:v>0.00103927017395697</c:v>
                </c:pt>
                <c:pt idx="7971">
                  <c:v>0.00142896988489598</c:v>
                </c:pt>
                <c:pt idx="7972">
                  <c:v>0.00220836930677402</c:v>
                </c:pt>
                <c:pt idx="7973">
                  <c:v>0.000519635086978483</c:v>
                </c:pt>
                <c:pt idx="7974">
                  <c:v>0.00129903450885651</c:v>
                </c:pt>
                <c:pt idx="7975">
                  <c:v>0.000779452630467726</c:v>
                </c:pt>
                <c:pt idx="7976">
                  <c:v>0.000519635086978483</c:v>
                </c:pt>
                <c:pt idx="7977">
                  <c:v>0.000259817543489241</c:v>
                </c:pt>
                <c:pt idx="7978">
                  <c:v>0.000909334797917499</c:v>
                </c:pt>
                <c:pt idx="7979">
                  <c:v>0.00298782193724174</c:v>
                </c:pt>
                <c:pt idx="7980">
                  <c:v>0.00142896988489598</c:v>
                </c:pt>
                <c:pt idx="7981">
                  <c:v>0.000779452630467726</c:v>
                </c:pt>
                <c:pt idx="7982">
                  <c:v>0.0</c:v>
                </c:pt>
                <c:pt idx="7983">
                  <c:v>0.00129903450885651</c:v>
                </c:pt>
                <c:pt idx="7984">
                  <c:v>0.00103927017395697</c:v>
                </c:pt>
                <c:pt idx="7985">
                  <c:v>0.00116915234140674</c:v>
                </c:pt>
                <c:pt idx="7986">
                  <c:v>0.00129903450885651</c:v>
                </c:pt>
                <c:pt idx="7987">
                  <c:v>0.00207848713932424</c:v>
                </c:pt>
                <c:pt idx="7988">
                  <c:v>0.00168878742838523</c:v>
                </c:pt>
                <c:pt idx="7989">
                  <c:v>0.00233830468281349</c:v>
                </c:pt>
                <c:pt idx="7990">
                  <c:v>0.00220836930677402</c:v>
                </c:pt>
                <c:pt idx="7991">
                  <c:v>0.00103927017395697</c:v>
                </c:pt>
                <c:pt idx="7992">
                  <c:v>0.000649517254428256</c:v>
                </c:pt>
                <c:pt idx="7993">
                  <c:v>0.00155885205234576</c:v>
                </c:pt>
                <c:pt idx="7994">
                  <c:v>0.00155885205234576</c:v>
                </c:pt>
                <c:pt idx="7995">
                  <c:v>0.00168878742838523</c:v>
                </c:pt>
                <c:pt idx="7996">
                  <c:v>0.00155885205234576</c:v>
                </c:pt>
                <c:pt idx="7997">
                  <c:v>0.001818669595835</c:v>
                </c:pt>
                <c:pt idx="7998">
                  <c:v>0.00116915234140674</c:v>
                </c:pt>
                <c:pt idx="7999">
                  <c:v>0.000909334797917499</c:v>
                </c:pt>
                <c:pt idx="8000">
                  <c:v>0.00220836930677402</c:v>
                </c:pt>
                <c:pt idx="8001">
                  <c:v>0.00233830468281349</c:v>
                </c:pt>
                <c:pt idx="8002">
                  <c:v>0.00168878742838523</c:v>
                </c:pt>
                <c:pt idx="8003">
                  <c:v>0.00298782193724174</c:v>
                </c:pt>
                <c:pt idx="8004">
                  <c:v>0.00207848713932424</c:v>
                </c:pt>
                <c:pt idx="8005">
                  <c:v>0.00220836930677402</c:v>
                </c:pt>
                <c:pt idx="8006">
                  <c:v>0.00220836930677402</c:v>
                </c:pt>
                <c:pt idx="8007">
                  <c:v>0.00285788656120227</c:v>
                </c:pt>
                <c:pt idx="8008">
                  <c:v>0.001818669595835</c:v>
                </c:pt>
                <c:pt idx="8009">
                  <c:v>0.00207848713932424</c:v>
                </c:pt>
                <c:pt idx="8010">
                  <c:v>0.000909334797917499</c:v>
                </c:pt>
                <c:pt idx="8011">
                  <c:v>0.00194860497187447</c:v>
                </c:pt>
                <c:pt idx="8012">
                  <c:v>0.00220836930677402</c:v>
                </c:pt>
                <c:pt idx="8013">
                  <c:v>0.00155885205234576</c:v>
                </c:pt>
                <c:pt idx="8014">
                  <c:v>0.00142896988489598</c:v>
                </c:pt>
                <c:pt idx="8015">
                  <c:v>0.000779452630467726</c:v>
                </c:pt>
                <c:pt idx="8016">
                  <c:v>0.00142896988489598</c:v>
                </c:pt>
                <c:pt idx="8017">
                  <c:v>0.00103927017395697</c:v>
                </c:pt>
                <c:pt idx="8018">
                  <c:v>0.00207848713932424</c:v>
                </c:pt>
                <c:pt idx="8019">
                  <c:v>0.0027280043937525</c:v>
                </c:pt>
                <c:pt idx="8020">
                  <c:v>0.00194860497187447</c:v>
                </c:pt>
                <c:pt idx="8021">
                  <c:v>0.00259812222630273</c:v>
                </c:pt>
                <c:pt idx="8022">
                  <c:v>0.00155885205234576</c:v>
                </c:pt>
                <c:pt idx="8023">
                  <c:v>0.00259812222630273</c:v>
                </c:pt>
                <c:pt idx="8024">
                  <c:v>0.00220836930677402</c:v>
                </c:pt>
                <c:pt idx="8025">
                  <c:v>0.00168878742838523</c:v>
                </c:pt>
                <c:pt idx="8026">
                  <c:v>0.00233830468281349</c:v>
                </c:pt>
                <c:pt idx="8027">
                  <c:v>0.00246818685026326</c:v>
                </c:pt>
                <c:pt idx="8028">
                  <c:v>0.00246818685026326</c:v>
                </c:pt>
                <c:pt idx="8029">
                  <c:v>0.000779452630467726</c:v>
                </c:pt>
                <c:pt idx="8030">
                  <c:v>0.00129903450885651</c:v>
                </c:pt>
                <c:pt idx="8031">
                  <c:v>0.000909334797917499</c:v>
                </c:pt>
                <c:pt idx="8032">
                  <c:v>0.00207848713932424</c:v>
                </c:pt>
                <c:pt idx="8033">
                  <c:v>0.00168878742838523</c:v>
                </c:pt>
                <c:pt idx="8034">
                  <c:v>0.00142896988489598</c:v>
                </c:pt>
                <c:pt idx="8035">
                  <c:v>0.00246818685026326</c:v>
                </c:pt>
                <c:pt idx="8036">
                  <c:v>0.0027280043937525</c:v>
                </c:pt>
                <c:pt idx="8037">
                  <c:v>0.00194860497187447</c:v>
                </c:pt>
                <c:pt idx="8038">
                  <c:v>0.000389752919528711</c:v>
                </c:pt>
                <c:pt idx="8039">
                  <c:v>0.00129903450885651</c:v>
                </c:pt>
                <c:pt idx="8040">
                  <c:v>0.00259812222630273</c:v>
                </c:pt>
                <c:pt idx="8041">
                  <c:v>0.00129903450885651</c:v>
                </c:pt>
                <c:pt idx="8042">
                  <c:v>0.00155885205234576</c:v>
                </c:pt>
                <c:pt idx="8043">
                  <c:v>0.00194860497187447</c:v>
                </c:pt>
                <c:pt idx="8044">
                  <c:v>0.00207848713932424</c:v>
                </c:pt>
                <c:pt idx="8045">
                  <c:v>0.00246818685026326</c:v>
                </c:pt>
                <c:pt idx="8046">
                  <c:v>0.00155885205234576</c:v>
                </c:pt>
                <c:pt idx="8047">
                  <c:v>0.00129903450885651</c:v>
                </c:pt>
                <c:pt idx="8048">
                  <c:v>0.00207848713932424</c:v>
                </c:pt>
                <c:pt idx="8049">
                  <c:v>0.00129903450885651</c:v>
                </c:pt>
                <c:pt idx="8050">
                  <c:v>0.00129903450885651</c:v>
                </c:pt>
                <c:pt idx="8051">
                  <c:v>0.00207848713932424</c:v>
                </c:pt>
                <c:pt idx="8052">
                  <c:v>0.00259812222630273</c:v>
                </c:pt>
                <c:pt idx="8053">
                  <c:v>0.00259812222630273</c:v>
                </c:pt>
                <c:pt idx="8054">
                  <c:v>0.00194860497187447</c:v>
                </c:pt>
                <c:pt idx="8055">
                  <c:v>0.00246818685026326</c:v>
                </c:pt>
                <c:pt idx="8056">
                  <c:v>0.00155885205234576</c:v>
                </c:pt>
                <c:pt idx="8057">
                  <c:v>0.00194860497187447</c:v>
                </c:pt>
                <c:pt idx="8058">
                  <c:v>0.00220836930677402</c:v>
                </c:pt>
                <c:pt idx="8059">
                  <c:v>0.00207848713932424</c:v>
                </c:pt>
                <c:pt idx="8060">
                  <c:v>0.00259812222630273</c:v>
                </c:pt>
                <c:pt idx="8061">
                  <c:v>0.00207848713932424</c:v>
                </c:pt>
                <c:pt idx="8062">
                  <c:v>0.00129903450885651</c:v>
                </c:pt>
                <c:pt idx="8063">
                  <c:v>0.00246818685026326</c:v>
                </c:pt>
                <c:pt idx="8064">
                  <c:v>0.00194860497187447</c:v>
                </c:pt>
                <c:pt idx="8065">
                  <c:v>0.00220836930677402</c:v>
                </c:pt>
                <c:pt idx="8066">
                  <c:v>0.00168878742838523</c:v>
                </c:pt>
                <c:pt idx="8067">
                  <c:v>0.00220836930677402</c:v>
                </c:pt>
                <c:pt idx="8068">
                  <c:v>0.00220836930677402</c:v>
                </c:pt>
                <c:pt idx="8069">
                  <c:v>0.00233830468281349</c:v>
                </c:pt>
                <c:pt idx="8070">
                  <c:v>0.00259812222630273</c:v>
                </c:pt>
                <c:pt idx="8071">
                  <c:v>0.00259812222630273</c:v>
                </c:pt>
                <c:pt idx="8072">
                  <c:v>0.00129903450885651</c:v>
                </c:pt>
                <c:pt idx="8073">
                  <c:v>0.00285788656120227</c:v>
                </c:pt>
                <c:pt idx="8074">
                  <c:v>0.00194860497187447</c:v>
                </c:pt>
                <c:pt idx="8075">
                  <c:v>0.00220836930677402</c:v>
                </c:pt>
                <c:pt idx="8076">
                  <c:v>0.00129903450885651</c:v>
                </c:pt>
                <c:pt idx="8077">
                  <c:v>0.00155885205234576</c:v>
                </c:pt>
                <c:pt idx="8078">
                  <c:v>0.00155885205234576</c:v>
                </c:pt>
                <c:pt idx="8079">
                  <c:v>0.00194860497187447</c:v>
                </c:pt>
                <c:pt idx="8080">
                  <c:v>0.00207848713932424</c:v>
                </c:pt>
                <c:pt idx="8081">
                  <c:v>0.00285788656120227</c:v>
                </c:pt>
                <c:pt idx="8082">
                  <c:v>0.00168878742838523</c:v>
                </c:pt>
                <c:pt idx="8083">
                  <c:v>0.00207848713932424</c:v>
                </c:pt>
                <c:pt idx="8084">
                  <c:v>0.00207848713932424</c:v>
                </c:pt>
                <c:pt idx="8085">
                  <c:v>0.0027280043937525</c:v>
                </c:pt>
                <c:pt idx="8086">
                  <c:v>0.000779452630467726</c:v>
                </c:pt>
                <c:pt idx="8087">
                  <c:v>0.00298782193724174</c:v>
                </c:pt>
                <c:pt idx="8088">
                  <c:v>0.00155885205234576</c:v>
                </c:pt>
                <c:pt idx="8089">
                  <c:v>0.00220836930677402</c:v>
                </c:pt>
                <c:pt idx="8090">
                  <c:v>0.00246818685026326</c:v>
                </c:pt>
                <c:pt idx="8091">
                  <c:v>0.00194860497187447</c:v>
                </c:pt>
                <c:pt idx="8092">
                  <c:v>0.00298782193724174</c:v>
                </c:pt>
                <c:pt idx="8093">
                  <c:v>0.00194860497187447</c:v>
                </c:pt>
                <c:pt idx="8094">
                  <c:v>0.00116915234140674</c:v>
                </c:pt>
                <c:pt idx="8095">
                  <c:v>0.001818669595835</c:v>
                </c:pt>
                <c:pt idx="8096">
                  <c:v>0.00129903450885651</c:v>
                </c:pt>
                <c:pt idx="8097">
                  <c:v>0.00103927017395697</c:v>
                </c:pt>
                <c:pt idx="8098">
                  <c:v>0.00194860497187447</c:v>
                </c:pt>
                <c:pt idx="8099">
                  <c:v>0.00207848713932424</c:v>
                </c:pt>
                <c:pt idx="8100">
                  <c:v>0.00129903450885651</c:v>
                </c:pt>
                <c:pt idx="8101">
                  <c:v>0.00220836930677402</c:v>
                </c:pt>
                <c:pt idx="8102">
                  <c:v>0.0027280043937525</c:v>
                </c:pt>
                <c:pt idx="8103">
                  <c:v>0.001818669595835</c:v>
                </c:pt>
                <c:pt idx="8104">
                  <c:v>0.00220836930677402</c:v>
                </c:pt>
                <c:pt idx="8105">
                  <c:v>0.00155885205234576</c:v>
                </c:pt>
                <c:pt idx="8106">
                  <c:v>0.00116915234140674</c:v>
                </c:pt>
                <c:pt idx="8107">
                  <c:v>0.00103927017395697</c:v>
                </c:pt>
                <c:pt idx="8108">
                  <c:v>0.00194860497187447</c:v>
                </c:pt>
                <c:pt idx="8109">
                  <c:v>0.00129903450885651</c:v>
                </c:pt>
                <c:pt idx="8110">
                  <c:v>0.001818669595835</c:v>
                </c:pt>
                <c:pt idx="8111">
                  <c:v>0.001818669595835</c:v>
                </c:pt>
                <c:pt idx="8112">
                  <c:v>0.0027280043937525</c:v>
                </c:pt>
                <c:pt idx="8113">
                  <c:v>0.00168878742838523</c:v>
                </c:pt>
                <c:pt idx="8114">
                  <c:v>0.00233830468281349</c:v>
                </c:pt>
                <c:pt idx="8115">
                  <c:v>0.00155885205234576</c:v>
                </c:pt>
                <c:pt idx="8116">
                  <c:v>0.00259812222630273</c:v>
                </c:pt>
                <c:pt idx="8117">
                  <c:v>0.00233830468281349</c:v>
                </c:pt>
                <c:pt idx="8118">
                  <c:v>0.00311770410469152</c:v>
                </c:pt>
                <c:pt idx="8119">
                  <c:v>0.00233830468281349</c:v>
                </c:pt>
                <c:pt idx="8120">
                  <c:v>0.00168878742838523</c:v>
                </c:pt>
                <c:pt idx="8121">
                  <c:v>0.00194860497187447</c:v>
                </c:pt>
                <c:pt idx="8122">
                  <c:v>0.001818669595835</c:v>
                </c:pt>
                <c:pt idx="8123">
                  <c:v>0.00246818685026326</c:v>
                </c:pt>
                <c:pt idx="8124">
                  <c:v>0.00298782193724174</c:v>
                </c:pt>
                <c:pt idx="8125">
                  <c:v>0.001818669595835</c:v>
                </c:pt>
                <c:pt idx="8126">
                  <c:v>0.00194860497187447</c:v>
                </c:pt>
                <c:pt idx="8127">
                  <c:v>0.00259812222630273</c:v>
                </c:pt>
                <c:pt idx="8128">
                  <c:v>0.00103927017395697</c:v>
                </c:pt>
                <c:pt idx="8129">
                  <c:v>0.00220836930677402</c:v>
                </c:pt>
                <c:pt idx="8130">
                  <c:v>0.00233830468281349</c:v>
                </c:pt>
                <c:pt idx="8131">
                  <c:v>0.00129903450885651</c:v>
                </c:pt>
                <c:pt idx="8132">
                  <c:v>0.00207848713932424</c:v>
                </c:pt>
                <c:pt idx="8133">
                  <c:v>0.001818669595835</c:v>
                </c:pt>
                <c:pt idx="8134">
                  <c:v>0.00168878742838523</c:v>
                </c:pt>
                <c:pt idx="8135">
                  <c:v>0.00142896988489598</c:v>
                </c:pt>
                <c:pt idx="8136">
                  <c:v>0.00220836930677402</c:v>
                </c:pt>
                <c:pt idx="8137">
                  <c:v>0.00259812222630273</c:v>
                </c:pt>
                <c:pt idx="8138">
                  <c:v>0.000389752919528711</c:v>
                </c:pt>
                <c:pt idx="8139">
                  <c:v>0.000779452630467726</c:v>
                </c:pt>
                <c:pt idx="8140">
                  <c:v>0.000519635086978483</c:v>
                </c:pt>
                <c:pt idx="8141">
                  <c:v>0.00194860497187447</c:v>
                </c:pt>
                <c:pt idx="8142">
                  <c:v>0.00233830468281349</c:v>
                </c:pt>
                <c:pt idx="8143">
                  <c:v>0.00129903450885651</c:v>
                </c:pt>
                <c:pt idx="8144">
                  <c:v>0.0027280043937525</c:v>
                </c:pt>
                <c:pt idx="8145">
                  <c:v>0.00246818685026326</c:v>
                </c:pt>
                <c:pt idx="8146">
                  <c:v>0.001818669595835</c:v>
                </c:pt>
                <c:pt idx="8147">
                  <c:v>0.00103927017395697</c:v>
                </c:pt>
                <c:pt idx="8148">
                  <c:v>0.000909334797917499</c:v>
                </c:pt>
                <c:pt idx="8149">
                  <c:v>0.000519635086978483</c:v>
                </c:pt>
                <c:pt idx="8150">
                  <c:v>0.00142896988489598</c:v>
                </c:pt>
                <c:pt idx="8151">
                  <c:v>0.00168878742838523</c:v>
                </c:pt>
                <c:pt idx="8152">
                  <c:v>0.00116915234140674</c:v>
                </c:pt>
                <c:pt idx="8153">
                  <c:v>0.00233830468281349</c:v>
                </c:pt>
                <c:pt idx="8154">
                  <c:v>0.00155885205234576</c:v>
                </c:pt>
                <c:pt idx="8155">
                  <c:v>0.00233830468281349</c:v>
                </c:pt>
                <c:pt idx="8156">
                  <c:v>0.00233830468281349</c:v>
                </c:pt>
                <c:pt idx="8157">
                  <c:v>0.00233830468281349</c:v>
                </c:pt>
                <c:pt idx="8158">
                  <c:v>0.00337752164818076</c:v>
                </c:pt>
                <c:pt idx="8159">
                  <c:v>0.000909334797917499</c:v>
                </c:pt>
                <c:pt idx="8160">
                  <c:v>0.000909334797917499</c:v>
                </c:pt>
                <c:pt idx="8161">
                  <c:v>0.00259812222630273</c:v>
                </c:pt>
                <c:pt idx="8162">
                  <c:v>0.00194860497187447</c:v>
                </c:pt>
                <c:pt idx="8163">
                  <c:v>0.00168878742838523</c:v>
                </c:pt>
                <c:pt idx="8164">
                  <c:v>0.00194860497187447</c:v>
                </c:pt>
                <c:pt idx="8165">
                  <c:v>0.00220836930677402</c:v>
                </c:pt>
                <c:pt idx="8166">
                  <c:v>0.0027280043937525</c:v>
                </c:pt>
                <c:pt idx="8167">
                  <c:v>0.00246818685026326</c:v>
                </c:pt>
                <c:pt idx="8168">
                  <c:v>0.0027280043937525</c:v>
                </c:pt>
                <c:pt idx="8169">
                  <c:v>0.001818669595835</c:v>
                </c:pt>
                <c:pt idx="8170">
                  <c:v>0.001818669595835</c:v>
                </c:pt>
                <c:pt idx="8171">
                  <c:v>0.00220836930677402</c:v>
                </c:pt>
                <c:pt idx="8172">
                  <c:v>0.00324763948073099</c:v>
                </c:pt>
                <c:pt idx="8173">
                  <c:v>0.00246818685026326</c:v>
                </c:pt>
                <c:pt idx="8174">
                  <c:v>0.00233830468281349</c:v>
                </c:pt>
                <c:pt idx="8175">
                  <c:v>0.00233830468281349</c:v>
                </c:pt>
                <c:pt idx="8176">
                  <c:v>0.0027280043937525</c:v>
                </c:pt>
                <c:pt idx="8177">
                  <c:v>0.00168878742838523</c:v>
                </c:pt>
                <c:pt idx="8178">
                  <c:v>0.00233830468281349</c:v>
                </c:pt>
                <c:pt idx="8179">
                  <c:v>0.00220836930677402</c:v>
                </c:pt>
                <c:pt idx="8180">
                  <c:v>0.00155885205234576</c:v>
                </c:pt>
                <c:pt idx="8181">
                  <c:v>0.00220836930677402</c:v>
                </c:pt>
                <c:pt idx="8182">
                  <c:v>0.00168878742838523</c:v>
                </c:pt>
                <c:pt idx="8183">
                  <c:v>0.00259812222630273</c:v>
                </c:pt>
                <c:pt idx="8184">
                  <c:v>0.00259812222630273</c:v>
                </c:pt>
                <c:pt idx="8185">
                  <c:v>0.00207848713932424</c:v>
                </c:pt>
                <c:pt idx="8186">
                  <c:v>0.00311770410469152</c:v>
                </c:pt>
                <c:pt idx="8187">
                  <c:v>0.00155885205234576</c:v>
                </c:pt>
                <c:pt idx="8188">
                  <c:v>0.00233830468281349</c:v>
                </c:pt>
                <c:pt idx="8189">
                  <c:v>0.001818669595835</c:v>
                </c:pt>
                <c:pt idx="8190">
                  <c:v>0.00207848713932424</c:v>
                </c:pt>
                <c:pt idx="8191">
                  <c:v>0.00311770410469152</c:v>
                </c:pt>
                <c:pt idx="8192">
                  <c:v>0.00207848713932424</c:v>
                </c:pt>
                <c:pt idx="8193">
                  <c:v>0.00324763948073099</c:v>
                </c:pt>
                <c:pt idx="8194">
                  <c:v>0.00233830468281349</c:v>
                </c:pt>
                <c:pt idx="8195">
                  <c:v>0.00194860497187447</c:v>
                </c:pt>
                <c:pt idx="8196">
                  <c:v>0.00207848713932424</c:v>
                </c:pt>
                <c:pt idx="8197">
                  <c:v>0.00259812222630273</c:v>
                </c:pt>
                <c:pt idx="8198">
                  <c:v>0.00324763948073099</c:v>
                </c:pt>
                <c:pt idx="8199">
                  <c:v>0.0027280043937525</c:v>
                </c:pt>
                <c:pt idx="8200">
                  <c:v>0.0027280043937525</c:v>
                </c:pt>
                <c:pt idx="8201">
                  <c:v>0.00207848713932424</c:v>
                </c:pt>
                <c:pt idx="8202">
                  <c:v>0.00207848713932424</c:v>
                </c:pt>
                <c:pt idx="8203">
                  <c:v>0.00168878742838523</c:v>
                </c:pt>
                <c:pt idx="8204">
                  <c:v>0.00285788656120227</c:v>
                </c:pt>
                <c:pt idx="8205">
                  <c:v>0.00233830468281349</c:v>
                </c:pt>
                <c:pt idx="8206">
                  <c:v>0.00285788656120227</c:v>
                </c:pt>
                <c:pt idx="8207">
                  <c:v>0.001818669595835</c:v>
                </c:pt>
                <c:pt idx="8208">
                  <c:v>0.00246818685026326</c:v>
                </c:pt>
                <c:pt idx="8209">
                  <c:v>0.0027280043937525</c:v>
                </c:pt>
                <c:pt idx="8210">
                  <c:v>0.00298782193724174</c:v>
                </c:pt>
                <c:pt idx="8211">
                  <c:v>0.00220836930677402</c:v>
                </c:pt>
                <c:pt idx="8212">
                  <c:v>0.00207848713932424</c:v>
                </c:pt>
                <c:pt idx="8213">
                  <c:v>0.00142896988489598</c:v>
                </c:pt>
                <c:pt idx="8214">
                  <c:v>0.00194860497187447</c:v>
                </c:pt>
                <c:pt idx="8215">
                  <c:v>0.00220836930677402</c:v>
                </c:pt>
                <c:pt idx="8216">
                  <c:v>0.00220836930677402</c:v>
                </c:pt>
                <c:pt idx="8217">
                  <c:v>0.0027280043937525</c:v>
                </c:pt>
                <c:pt idx="8218">
                  <c:v>0.00233830468281349</c:v>
                </c:pt>
                <c:pt idx="8219">
                  <c:v>0.00207848713932424</c:v>
                </c:pt>
                <c:pt idx="8220">
                  <c:v>0.00246818685026326</c:v>
                </c:pt>
                <c:pt idx="8221">
                  <c:v>0.00155885205234576</c:v>
                </c:pt>
                <c:pt idx="8222">
                  <c:v>0.00155885205234576</c:v>
                </c:pt>
                <c:pt idx="8223">
                  <c:v>0.00194860497187447</c:v>
                </c:pt>
                <c:pt idx="8224">
                  <c:v>0.00259812222630273</c:v>
                </c:pt>
                <c:pt idx="8225">
                  <c:v>0.00259812222630273</c:v>
                </c:pt>
                <c:pt idx="8226">
                  <c:v>0.00246818685026326</c:v>
                </c:pt>
                <c:pt idx="8227">
                  <c:v>0.0027280043937525</c:v>
                </c:pt>
                <c:pt idx="8228">
                  <c:v>0.00233830468281349</c:v>
                </c:pt>
                <c:pt idx="8229">
                  <c:v>0.00259812222630273</c:v>
                </c:pt>
                <c:pt idx="8230">
                  <c:v>0.00220836930677402</c:v>
                </c:pt>
                <c:pt idx="8231">
                  <c:v>0.00220836930677402</c:v>
                </c:pt>
                <c:pt idx="8232">
                  <c:v>0.00285788656120227</c:v>
                </c:pt>
                <c:pt idx="8233">
                  <c:v>0.00207848713932424</c:v>
                </c:pt>
                <c:pt idx="8234">
                  <c:v>0.00220836930677402</c:v>
                </c:pt>
                <c:pt idx="8235">
                  <c:v>0.00298782193724174</c:v>
                </c:pt>
                <c:pt idx="8236">
                  <c:v>0.00168878742838523</c:v>
                </c:pt>
                <c:pt idx="8237">
                  <c:v>0.00194860497187447</c:v>
                </c:pt>
                <c:pt idx="8238">
                  <c:v>0.00220836930677402</c:v>
                </c:pt>
                <c:pt idx="8239">
                  <c:v>0.0027280043937525</c:v>
                </c:pt>
                <c:pt idx="8240">
                  <c:v>0.00337752164818076</c:v>
                </c:pt>
                <c:pt idx="8241">
                  <c:v>0.00194860497187447</c:v>
                </c:pt>
                <c:pt idx="8242">
                  <c:v>0.00285788656120227</c:v>
                </c:pt>
                <c:pt idx="8243">
                  <c:v>0.00311770410469152</c:v>
                </c:pt>
                <c:pt idx="8244">
                  <c:v>0.00259812222630273</c:v>
                </c:pt>
                <c:pt idx="8245">
                  <c:v>0.00246818685026326</c:v>
                </c:pt>
                <c:pt idx="8246">
                  <c:v>0.00142896988489598</c:v>
                </c:pt>
                <c:pt idx="8247">
                  <c:v>0.00233830468281349</c:v>
                </c:pt>
                <c:pt idx="8248">
                  <c:v>0.00246818685026326</c:v>
                </c:pt>
                <c:pt idx="8249">
                  <c:v>0.00246818685026326</c:v>
                </c:pt>
                <c:pt idx="8250">
                  <c:v>0.00311770410469152</c:v>
                </c:pt>
                <c:pt idx="8251">
                  <c:v>0.00220836930677402</c:v>
                </c:pt>
                <c:pt idx="8252">
                  <c:v>0.00298782193724174</c:v>
                </c:pt>
                <c:pt idx="8253">
                  <c:v>0.00337752164818076</c:v>
                </c:pt>
                <c:pt idx="8254">
                  <c:v>0.00259812222630273</c:v>
                </c:pt>
                <c:pt idx="8255">
                  <c:v>0.00350740381563053</c:v>
                </c:pt>
                <c:pt idx="8256">
                  <c:v>0.00285788656120227</c:v>
                </c:pt>
                <c:pt idx="8257">
                  <c:v>0.00259812222630273</c:v>
                </c:pt>
                <c:pt idx="8258">
                  <c:v>0.00168878742838523</c:v>
                </c:pt>
                <c:pt idx="8259">
                  <c:v>0.00129903450885651</c:v>
                </c:pt>
                <c:pt idx="8260">
                  <c:v>0.00376722135911977</c:v>
                </c:pt>
                <c:pt idx="8261">
                  <c:v>0.00220836930677402</c:v>
                </c:pt>
                <c:pt idx="8262">
                  <c:v>0.00324763948073099</c:v>
                </c:pt>
                <c:pt idx="8263">
                  <c:v>0.00194860497187447</c:v>
                </c:pt>
                <c:pt idx="8264">
                  <c:v>0.00285788656120227</c:v>
                </c:pt>
                <c:pt idx="8265">
                  <c:v>0.00285788656120227</c:v>
                </c:pt>
                <c:pt idx="8266">
                  <c:v>0.00337752164818076</c:v>
                </c:pt>
                <c:pt idx="8267">
                  <c:v>0.0027280043937525</c:v>
                </c:pt>
                <c:pt idx="8268">
                  <c:v>0.00363733919167</c:v>
                </c:pt>
                <c:pt idx="8269">
                  <c:v>0.00207848713932424</c:v>
                </c:pt>
                <c:pt idx="8270">
                  <c:v>0.00285788656120227</c:v>
                </c:pt>
                <c:pt idx="8271">
                  <c:v>0.00337752164818076</c:v>
                </c:pt>
                <c:pt idx="8272">
                  <c:v>0.00220836930677402</c:v>
                </c:pt>
                <c:pt idx="8273">
                  <c:v>0.00259812222630273</c:v>
                </c:pt>
                <c:pt idx="8274">
                  <c:v>0.00311770410469152</c:v>
                </c:pt>
                <c:pt idx="8275">
                  <c:v>0.00168878742838523</c:v>
                </c:pt>
                <c:pt idx="8276">
                  <c:v>0.00220836930677402</c:v>
                </c:pt>
                <c:pt idx="8277">
                  <c:v>0.00285788656120227</c:v>
                </c:pt>
                <c:pt idx="8278">
                  <c:v>0.00350740381563053</c:v>
                </c:pt>
                <c:pt idx="8279">
                  <c:v>0.001818669595835</c:v>
                </c:pt>
                <c:pt idx="8280">
                  <c:v>0.00324763948073099</c:v>
                </c:pt>
                <c:pt idx="8281">
                  <c:v>0.00259812222630273</c:v>
                </c:pt>
                <c:pt idx="8282">
                  <c:v>0.00129903450885651</c:v>
                </c:pt>
                <c:pt idx="8283">
                  <c:v>0.00259812222630273</c:v>
                </c:pt>
                <c:pt idx="8284">
                  <c:v>0.00285788656120227</c:v>
                </c:pt>
                <c:pt idx="8285">
                  <c:v>0.00103927017395697</c:v>
                </c:pt>
                <c:pt idx="8286">
                  <c:v>0.00246818685026326</c:v>
                </c:pt>
                <c:pt idx="8287">
                  <c:v>0.00233830468281349</c:v>
                </c:pt>
                <c:pt idx="8288">
                  <c:v>0.00350740381563053</c:v>
                </c:pt>
                <c:pt idx="8289">
                  <c:v>0.00298782193724174</c:v>
                </c:pt>
                <c:pt idx="8290">
                  <c:v>0.00363733919167</c:v>
                </c:pt>
                <c:pt idx="8291">
                  <c:v>0.0027280043937525</c:v>
                </c:pt>
                <c:pt idx="8292">
                  <c:v>0.0027280043937525</c:v>
                </c:pt>
                <c:pt idx="8293">
                  <c:v>0.00220836930677402</c:v>
                </c:pt>
                <c:pt idx="8294">
                  <c:v>0.00155885205234576</c:v>
                </c:pt>
                <c:pt idx="8295">
                  <c:v>0.00207848713932424</c:v>
                </c:pt>
                <c:pt idx="8296">
                  <c:v>0.00207848713932424</c:v>
                </c:pt>
                <c:pt idx="8297">
                  <c:v>0.00324763948073099</c:v>
                </c:pt>
                <c:pt idx="8298">
                  <c:v>0.00116915234140674</c:v>
                </c:pt>
                <c:pt idx="8299">
                  <c:v>0.0027280043937525</c:v>
                </c:pt>
                <c:pt idx="8300">
                  <c:v>0.00246818685026326</c:v>
                </c:pt>
                <c:pt idx="8301">
                  <c:v>0.00298782193724174</c:v>
                </c:pt>
                <c:pt idx="8302">
                  <c:v>0.00233830468281349</c:v>
                </c:pt>
                <c:pt idx="8303">
                  <c:v>0.00246818685026326</c:v>
                </c:pt>
                <c:pt idx="8304">
                  <c:v>0.00233830468281349</c:v>
                </c:pt>
                <c:pt idx="8305">
                  <c:v>0.00298782193724174</c:v>
                </c:pt>
                <c:pt idx="8306">
                  <c:v>0.00246818685026326</c:v>
                </c:pt>
                <c:pt idx="8307">
                  <c:v>0.0027280043937525</c:v>
                </c:pt>
                <c:pt idx="8308">
                  <c:v>0.00285788656120227</c:v>
                </c:pt>
                <c:pt idx="8309">
                  <c:v>0.00246818685026326</c:v>
                </c:pt>
                <c:pt idx="8310">
                  <c:v>0.00389715673515924</c:v>
                </c:pt>
                <c:pt idx="8311">
                  <c:v>0.00194860497187447</c:v>
                </c:pt>
                <c:pt idx="8312">
                  <c:v>0.00220836930677402</c:v>
                </c:pt>
                <c:pt idx="8313">
                  <c:v>0.00259812222630273</c:v>
                </c:pt>
                <c:pt idx="8314">
                  <c:v>0.00311770410469152</c:v>
                </c:pt>
                <c:pt idx="8315">
                  <c:v>0.00324763948073099</c:v>
                </c:pt>
                <c:pt idx="8316">
                  <c:v>0.00285788656120227</c:v>
                </c:pt>
                <c:pt idx="8317">
                  <c:v>0.00324763948073099</c:v>
                </c:pt>
                <c:pt idx="8318">
                  <c:v>0.0027280043937525</c:v>
                </c:pt>
                <c:pt idx="8319">
                  <c:v>0.00337752164818076</c:v>
                </c:pt>
                <c:pt idx="8320">
                  <c:v>0.00298782193724174</c:v>
                </c:pt>
                <c:pt idx="8321">
                  <c:v>0.00402703890260902</c:v>
                </c:pt>
                <c:pt idx="8322">
                  <c:v>0.00337752164818076</c:v>
                </c:pt>
                <c:pt idx="8323">
                  <c:v>0.00324763948073099</c:v>
                </c:pt>
                <c:pt idx="8324">
                  <c:v>0.00350740381563053</c:v>
                </c:pt>
                <c:pt idx="8325">
                  <c:v>0.00207848713932424</c:v>
                </c:pt>
                <c:pt idx="8326">
                  <c:v>0.00233830468281349</c:v>
                </c:pt>
                <c:pt idx="8327">
                  <c:v>0.00324763948073099</c:v>
                </c:pt>
                <c:pt idx="8328">
                  <c:v>0.00285788656120227</c:v>
                </c:pt>
                <c:pt idx="8329">
                  <c:v>0.00246818685026326</c:v>
                </c:pt>
                <c:pt idx="8330">
                  <c:v>0.00324763948073099</c:v>
                </c:pt>
                <c:pt idx="8331">
                  <c:v>0.00298782193724174</c:v>
                </c:pt>
                <c:pt idx="8332">
                  <c:v>0.00324763948073099</c:v>
                </c:pt>
                <c:pt idx="8333">
                  <c:v>0.00350740381563053</c:v>
                </c:pt>
                <c:pt idx="8334">
                  <c:v>0.00246818685026326</c:v>
                </c:pt>
                <c:pt idx="8335">
                  <c:v>0.00259812222630273</c:v>
                </c:pt>
                <c:pt idx="8336">
                  <c:v>0.00207848713932424</c:v>
                </c:pt>
                <c:pt idx="8337">
                  <c:v>0.00337752164818076</c:v>
                </c:pt>
                <c:pt idx="8338">
                  <c:v>0.00259812222630273</c:v>
                </c:pt>
                <c:pt idx="8339">
                  <c:v>0.00311770410469152</c:v>
                </c:pt>
                <c:pt idx="8340">
                  <c:v>0.00337752164818076</c:v>
                </c:pt>
                <c:pt idx="8341">
                  <c:v>0.00311770410469152</c:v>
                </c:pt>
                <c:pt idx="8342">
                  <c:v>0.00246818685026326</c:v>
                </c:pt>
                <c:pt idx="8343">
                  <c:v>0.00220836930677402</c:v>
                </c:pt>
                <c:pt idx="8344">
                  <c:v>0.00285788656120227</c:v>
                </c:pt>
                <c:pt idx="8345">
                  <c:v>0.00350740381563053</c:v>
                </c:pt>
                <c:pt idx="8346">
                  <c:v>0.00337752164818076</c:v>
                </c:pt>
                <c:pt idx="8347">
                  <c:v>0.00311770410469152</c:v>
                </c:pt>
                <c:pt idx="8348">
                  <c:v>0.00285788656120227</c:v>
                </c:pt>
                <c:pt idx="8349">
                  <c:v>0.00337752164818076</c:v>
                </c:pt>
                <c:pt idx="8350">
                  <c:v>0.00220836930677402</c:v>
                </c:pt>
                <c:pt idx="8351">
                  <c:v>0.00168878742838523</c:v>
                </c:pt>
                <c:pt idx="8352">
                  <c:v>0.00350740381563053</c:v>
                </c:pt>
                <c:pt idx="8353">
                  <c:v>0.00298782193724174</c:v>
                </c:pt>
                <c:pt idx="8354">
                  <c:v>0.00285788656120227</c:v>
                </c:pt>
                <c:pt idx="8355">
                  <c:v>0.00298782193724174</c:v>
                </c:pt>
                <c:pt idx="8356">
                  <c:v>0.00376722135911977</c:v>
                </c:pt>
                <c:pt idx="8357">
                  <c:v>0.00285788656120227</c:v>
                </c:pt>
                <c:pt idx="8358">
                  <c:v>0.00311770410469152</c:v>
                </c:pt>
                <c:pt idx="8359">
                  <c:v>0.00220836930677402</c:v>
                </c:pt>
                <c:pt idx="8360">
                  <c:v>0.00285788656120227</c:v>
                </c:pt>
                <c:pt idx="8361">
                  <c:v>0.00324763948073099</c:v>
                </c:pt>
                <c:pt idx="8362">
                  <c:v>0.00363733919167</c:v>
                </c:pt>
                <c:pt idx="8363">
                  <c:v>0.00285788656120227</c:v>
                </c:pt>
                <c:pt idx="8364">
                  <c:v>0.00376722135911977</c:v>
                </c:pt>
                <c:pt idx="8365">
                  <c:v>0.00285788656120227</c:v>
                </c:pt>
                <c:pt idx="8366">
                  <c:v>0.00350740381563053</c:v>
                </c:pt>
                <c:pt idx="8367">
                  <c:v>0.00285788656120227</c:v>
                </c:pt>
                <c:pt idx="8368">
                  <c:v>0.00285788656120227</c:v>
                </c:pt>
                <c:pt idx="8369">
                  <c:v>0.00259812222630273</c:v>
                </c:pt>
                <c:pt idx="8370">
                  <c:v>0.00285788656120227</c:v>
                </c:pt>
                <c:pt idx="8371">
                  <c:v>0.00324763948073099</c:v>
                </c:pt>
                <c:pt idx="8372">
                  <c:v>0.00233830468281349</c:v>
                </c:pt>
                <c:pt idx="8373">
                  <c:v>0.00467655615703728</c:v>
                </c:pt>
                <c:pt idx="8374">
                  <c:v>0.00389715673515924</c:v>
                </c:pt>
                <c:pt idx="8375">
                  <c:v>0.00389715673515924</c:v>
                </c:pt>
                <c:pt idx="8376">
                  <c:v>0.00259812222630273</c:v>
                </c:pt>
                <c:pt idx="8377">
                  <c:v>0.00311770410469152</c:v>
                </c:pt>
                <c:pt idx="8378">
                  <c:v>0.00311770410469152</c:v>
                </c:pt>
                <c:pt idx="8379">
                  <c:v>0.00402703890260902</c:v>
                </c:pt>
                <c:pt idx="8380">
                  <c:v>0.00350740381563053</c:v>
                </c:pt>
                <c:pt idx="8381">
                  <c:v>0.00337752164818076</c:v>
                </c:pt>
                <c:pt idx="8382">
                  <c:v>0.00363733919167</c:v>
                </c:pt>
                <c:pt idx="8383">
                  <c:v>0.00298782193724174</c:v>
                </c:pt>
                <c:pt idx="8384">
                  <c:v>0.00402703890260902</c:v>
                </c:pt>
                <c:pt idx="8385">
                  <c:v>0.00311770410469152</c:v>
                </c:pt>
                <c:pt idx="8386">
                  <c:v>0.00337752164818076</c:v>
                </c:pt>
                <c:pt idx="8387">
                  <c:v>0.0027280043937525</c:v>
                </c:pt>
                <c:pt idx="8388">
                  <c:v>0.00324763948073099</c:v>
                </c:pt>
                <c:pt idx="8389">
                  <c:v>0.0027280043937525</c:v>
                </c:pt>
                <c:pt idx="8390">
                  <c:v>0.00337752164818076</c:v>
                </c:pt>
                <c:pt idx="8391">
                  <c:v>0.00311770410469152</c:v>
                </c:pt>
                <c:pt idx="8392">
                  <c:v>0.00220836930677402</c:v>
                </c:pt>
                <c:pt idx="8393">
                  <c:v>0.0027280043937525</c:v>
                </c:pt>
                <c:pt idx="8394">
                  <c:v>0.00311770410469152</c:v>
                </c:pt>
                <c:pt idx="8395">
                  <c:v>0.00233830468281349</c:v>
                </c:pt>
                <c:pt idx="8396">
                  <c:v>0.00285788656120227</c:v>
                </c:pt>
                <c:pt idx="8397">
                  <c:v>0.00350740381563053</c:v>
                </c:pt>
                <c:pt idx="8398">
                  <c:v>0.00233830468281349</c:v>
                </c:pt>
                <c:pt idx="8399">
                  <c:v>0.00233830468281349</c:v>
                </c:pt>
                <c:pt idx="8400">
                  <c:v>0.00259812222630273</c:v>
                </c:pt>
                <c:pt idx="8401">
                  <c:v>0.00363733919167</c:v>
                </c:pt>
                <c:pt idx="8402">
                  <c:v>0.00285788656120227</c:v>
                </c:pt>
                <c:pt idx="8403">
                  <c:v>0.00233830468281349</c:v>
                </c:pt>
                <c:pt idx="8404">
                  <c:v>0.00220836930677402</c:v>
                </c:pt>
                <c:pt idx="8405">
                  <c:v>0.0027280043937525</c:v>
                </c:pt>
                <c:pt idx="8406">
                  <c:v>0.00298782193724174</c:v>
                </c:pt>
                <c:pt idx="8407">
                  <c:v>0.00207848713932424</c:v>
                </c:pt>
                <c:pt idx="8408">
                  <c:v>0.00246818685026326</c:v>
                </c:pt>
                <c:pt idx="8409">
                  <c:v>0.00285788656120227</c:v>
                </c:pt>
                <c:pt idx="8410">
                  <c:v>0.00285788656120227</c:v>
                </c:pt>
                <c:pt idx="8411">
                  <c:v>0.00168878742838523</c:v>
                </c:pt>
                <c:pt idx="8412">
                  <c:v>0.00259812222630273</c:v>
                </c:pt>
                <c:pt idx="8413">
                  <c:v>0.00168878742838523</c:v>
                </c:pt>
                <c:pt idx="8414">
                  <c:v>0.00285788656120227</c:v>
                </c:pt>
                <c:pt idx="8415">
                  <c:v>0.00233830468281349</c:v>
                </c:pt>
                <c:pt idx="8416">
                  <c:v>0.0027280043937525</c:v>
                </c:pt>
                <c:pt idx="8417">
                  <c:v>0.00298782193724174</c:v>
                </c:pt>
                <c:pt idx="8418">
                  <c:v>0.00298782193724174</c:v>
                </c:pt>
                <c:pt idx="8419">
                  <c:v>0.00155885205234576</c:v>
                </c:pt>
                <c:pt idx="8420">
                  <c:v>0.00415692107005879</c:v>
                </c:pt>
                <c:pt idx="8421">
                  <c:v>0.00285788656120227</c:v>
                </c:pt>
                <c:pt idx="8422">
                  <c:v>0.0027280043937525</c:v>
                </c:pt>
                <c:pt idx="8423">
                  <c:v>0.00285788656120227</c:v>
                </c:pt>
                <c:pt idx="8424">
                  <c:v>0.00220836930677402</c:v>
                </c:pt>
                <c:pt idx="8425">
                  <c:v>0.00363733919167</c:v>
                </c:pt>
                <c:pt idx="8426">
                  <c:v>0.00194860497187447</c:v>
                </c:pt>
                <c:pt idx="8427">
                  <c:v>0.00194860497187447</c:v>
                </c:pt>
                <c:pt idx="8428">
                  <c:v>0.00246818685026326</c:v>
                </c:pt>
                <c:pt idx="8429">
                  <c:v>0.00220836930677402</c:v>
                </c:pt>
                <c:pt idx="8430">
                  <c:v>0.00233830468281349</c:v>
                </c:pt>
                <c:pt idx="8431">
                  <c:v>0.00298782193724174</c:v>
                </c:pt>
                <c:pt idx="8432">
                  <c:v>0.00142896988489598</c:v>
                </c:pt>
                <c:pt idx="8433">
                  <c:v>0.00311770410469152</c:v>
                </c:pt>
                <c:pt idx="8434">
                  <c:v>0.00298782193724174</c:v>
                </c:pt>
                <c:pt idx="8435">
                  <c:v>0.00246818685026326</c:v>
                </c:pt>
                <c:pt idx="8436">
                  <c:v>0.0027280043937525</c:v>
                </c:pt>
                <c:pt idx="8437">
                  <c:v>0.00363733919167</c:v>
                </c:pt>
                <c:pt idx="8438">
                  <c:v>0.00324763948073099</c:v>
                </c:pt>
                <c:pt idx="8439">
                  <c:v>0.00350740381563053</c:v>
                </c:pt>
                <c:pt idx="8440">
                  <c:v>0.0027280043937525</c:v>
                </c:pt>
                <c:pt idx="8441">
                  <c:v>0.00194860497187447</c:v>
                </c:pt>
                <c:pt idx="8442">
                  <c:v>0.00285788656120227</c:v>
                </c:pt>
                <c:pt idx="8443">
                  <c:v>0.00207848713932424</c:v>
                </c:pt>
                <c:pt idx="8444">
                  <c:v>0.00142896988489598</c:v>
                </c:pt>
                <c:pt idx="8445">
                  <c:v>0.00376722135911977</c:v>
                </c:pt>
                <c:pt idx="8446">
                  <c:v>0.00233830468281349</c:v>
                </c:pt>
                <c:pt idx="8447">
                  <c:v>0.00220836930677402</c:v>
                </c:pt>
                <c:pt idx="8448">
                  <c:v>0.00155885205234576</c:v>
                </c:pt>
                <c:pt idx="8449">
                  <c:v>0.001818669595835</c:v>
                </c:pt>
                <c:pt idx="8450">
                  <c:v>0.0027280043937525</c:v>
                </c:pt>
                <c:pt idx="8451">
                  <c:v>0.00311770410469152</c:v>
                </c:pt>
                <c:pt idx="8452">
                  <c:v>0.00337752164818076</c:v>
                </c:pt>
                <c:pt idx="8453">
                  <c:v>0.00259812222630273</c:v>
                </c:pt>
                <c:pt idx="8454">
                  <c:v>0.00246818685026326</c:v>
                </c:pt>
                <c:pt idx="8455">
                  <c:v>0.00363733919167</c:v>
                </c:pt>
                <c:pt idx="8456">
                  <c:v>0.00233830468281349</c:v>
                </c:pt>
                <c:pt idx="8457">
                  <c:v>0.0027280043937525</c:v>
                </c:pt>
                <c:pt idx="8458">
                  <c:v>0.00259812222630273</c:v>
                </c:pt>
                <c:pt idx="8459">
                  <c:v>0.00220836930677402</c:v>
                </c:pt>
                <c:pt idx="8460">
                  <c:v>0.0027280043937525</c:v>
                </c:pt>
                <c:pt idx="8461">
                  <c:v>0.00207848713932424</c:v>
                </c:pt>
                <c:pt idx="8462">
                  <c:v>0.00220836930677402</c:v>
                </c:pt>
                <c:pt idx="8463">
                  <c:v>0.00246818685026326</c:v>
                </c:pt>
                <c:pt idx="8464">
                  <c:v>0.00259812222630273</c:v>
                </c:pt>
                <c:pt idx="8465">
                  <c:v>0.00298782193724174</c:v>
                </c:pt>
                <c:pt idx="8466">
                  <c:v>0.00129903450885651</c:v>
                </c:pt>
                <c:pt idx="8467">
                  <c:v>0.00207848713932424</c:v>
                </c:pt>
                <c:pt idx="8468">
                  <c:v>0.000909334797917499</c:v>
                </c:pt>
                <c:pt idx="8469">
                  <c:v>0.00285788656120227</c:v>
                </c:pt>
                <c:pt idx="8470">
                  <c:v>0.0027280043937525</c:v>
                </c:pt>
                <c:pt idx="8471">
                  <c:v>0.00194860497187447</c:v>
                </c:pt>
                <c:pt idx="8472">
                  <c:v>0.00298782193724174</c:v>
                </c:pt>
                <c:pt idx="8473">
                  <c:v>0.00337752164818076</c:v>
                </c:pt>
                <c:pt idx="8474">
                  <c:v>0.00233830468281349</c:v>
                </c:pt>
                <c:pt idx="8475">
                  <c:v>0.00220836930677402</c:v>
                </c:pt>
                <c:pt idx="8476">
                  <c:v>0.00207848713932424</c:v>
                </c:pt>
                <c:pt idx="8477">
                  <c:v>0.00246818685026326</c:v>
                </c:pt>
                <c:pt idx="8478">
                  <c:v>0.0027280043937525</c:v>
                </c:pt>
                <c:pt idx="8479">
                  <c:v>0.00129903450885651</c:v>
                </c:pt>
                <c:pt idx="8480">
                  <c:v>0.00285788656120227</c:v>
                </c:pt>
                <c:pt idx="8481">
                  <c:v>0.00298782193724174</c:v>
                </c:pt>
                <c:pt idx="8482">
                  <c:v>0.00298782193724174</c:v>
                </c:pt>
                <c:pt idx="8483">
                  <c:v>0.00233830468281349</c:v>
                </c:pt>
                <c:pt idx="8484">
                  <c:v>0.00233830468281349</c:v>
                </c:pt>
                <c:pt idx="8485">
                  <c:v>0.00233830468281349</c:v>
                </c:pt>
                <c:pt idx="8486">
                  <c:v>0.00246818685026326</c:v>
                </c:pt>
                <c:pt idx="8487">
                  <c:v>0.001818669595835</c:v>
                </c:pt>
                <c:pt idx="8488">
                  <c:v>0.00155885205234576</c:v>
                </c:pt>
                <c:pt idx="8489">
                  <c:v>0.00168878742838523</c:v>
                </c:pt>
                <c:pt idx="8490">
                  <c:v>0.00194860497187447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6B8F-4EE0-9FFF-1E980F66A85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-2052549152"/>
        <c:axId val="-2052547728"/>
      </c:scatterChart>
      <c:valAx>
        <c:axId val="-2052549152"/>
        <c:scaling>
          <c:orientation val="minMax"/>
          <c:max val="8.0E-5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Time (s)</a:t>
                </a:r>
              </a:p>
            </c:rich>
          </c:tx>
          <c:layout>
            <c:manualLayout>
              <c:xMode val="edge"/>
              <c:yMode val="edge"/>
              <c:x val="0.470451013309412"/>
              <c:y val="0.969208430687795"/>
            </c:manualLayout>
          </c:layout>
          <c:overlay val="0"/>
        </c:title>
        <c:numFmt formatCode="0.00E+00" sourceLinked="0"/>
        <c:majorTickMark val="in"/>
        <c:minorTickMark val="in"/>
        <c:tickLblPos val="nextTo"/>
        <c:spPr>
          <a:ln>
            <a:solidFill>
              <a:schemeClr val="tx1"/>
            </a:solidFill>
          </a:ln>
        </c:spPr>
        <c:crossAx val="-2052547728"/>
        <c:crosses val="autoZero"/>
        <c:crossBetween val="midCat"/>
        <c:majorUnit val="4.0E-5"/>
      </c:valAx>
      <c:valAx>
        <c:axId val="-2052547728"/>
        <c:scaling>
          <c:orientation val="minMax"/>
          <c:max val="1.0"/>
          <c:min val="0.0"/>
        </c:scaling>
        <c:delete val="0"/>
        <c:axPos val="l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Intensity (a.u.)</a:t>
                </a:r>
              </a:p>
            </c:rich>
          </c:tx>
          <c:layout>
            <c:manualLayout>
              <c:xMode val="edge"/>
              <c:yMode val="edge"/>
              <c:x val="0.0014656290935915"/>
              <c:y val="0.396288377244561"/>
            </c:manualLayout>
          </c:layout>
          <c:overlay val="0"/>
        </c:title>
        <c:numFmt formatCode="General" sourceLinked="0"/>
        <c:majorTickMark val="in"/>
        <c:minorTickMark val="in"/>
        <c:tickLblPos val="none"/>
        <c:spPr>
          <a:ln>
            <a:solidFill>
              <a:schemeClr val="tx1"/>
            </a:solidFill>
          </a:ln>
        </c:spPr>
        <c:crossAx val="-2052549152"/>
        <c:crosses val="autoZero"/>
        <c:crossBetween val="midCat"/>
        <c:majorUnit val="0.2"/>
        <c:minorUnit val="0.1"/>
      </c:valAx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1000">
          <a:solidFill>
            <a:schemeClr val="tx1"/>
          </a:solidFill>
          <a:latin typeface="Times New Roman" charset="0"/>
          <a:ea typeface="Times New Roman" charset="0"/>
          <a:cs typeface="Times New Roman" charset="0"/>
        </a:defRPr>
      </a:pPr>
      <a:endParaRPr lang="en-US"/>
    </a:p>
  </c:txPr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0412946691045082"/>
          <c:y val="0.00201904772806257"/>
          <c:w val="0.765212844488189"/>
          <c:h val="0.855825678040245"/>
        </c:manualLayout>
      </c:layout>
      <c:scatterChart>
        <c:scatterStyle val="lineMarker"/>
        <c:varyColors val="0"/>
        <c:ser>
          <c:idx val="0"/>
          <c:order val="0"/>
          <c:spPr>
            <a:ln w="19050">
              <a:noFill/>
            </a:ln>
          </c:spPr>
          <c:marker>
            <c:symbol val="circle"/>
            <c:size val="5"/>
            <c:spPr>
              <a:solidFill>
                <a:srgbClr val="ED6B33"/>
              </a:solidFill>
              <a:ln>
                <a:noFill/>
              </a:ln>
            </c:spPr>
          </c:marker>
          <c:xVal>
            <c:numRef>
              <c:f>'78 K'!$A$6:$A$21254</c:f>
              <c:numCache>
                <c:formatCode>0.00E+00</c:formatCode>
                <c:ptCount val="21249"/>
                <c:pt idx="0">
                  <c:v>1.0E-7</c:v>
                </c:pt>
                <c:pt idx="1">
                  <c:v>1.4E-7</c:v>
                </c:pt>
                <c:pt idx="2">
                  <c:v>1.8E-7</c:v>
                </c:pt>
                <c:pt idx="3">
                  <c:v>2.2E-7</c:v>
                </c:pt>
                <c:pt idx="4">
                  <c:v>2.6E-7</c:v>
                </c:pt>
                <c:pt idx="5">
                  <c:v>3.0E-7</c:v>
                </c:pt>
                <c:pt idx="6">
                  <c:v>3.4E-7</c:v>
                </c:pt>
                <c:pt idx="7">
                  <c:v>3.8E-7</c:v>
                </c:pt>
                <c:pt idx="8">
                  <c:v>4.2E-7</c:v>
                </c:pt>
                <c:pt idx="9">
                  <c:v>4.6E-7</c:v>
                </c:pt>
                <c:pt idx="10">
                  <c:v>5.0E-7</c:v>
                </c:pt>
                <c:pt idx="11">
                  <c:v>5.4E-7</c:v>
                </c:pt>
                <c:pt idx="12">
                  <c:v>5.8E-7</c:v>
                </c:pt>
                <c:pt idx="13">
                  <c:v>6.2E-7</c:v>
                </c:pt>
                <c:pt idx="14">
                  <c:v>6.6E-7</c:v>
                </c:pt>
                <c:pt idx="15">
                  <c:v>7.0E-7</c:v>
                </c:pt>
                <c:pt idx="16">
                  <c:v>7.4E-7</c:v>
                </c:pt>
                <c:pt idx="17">
                  <c:v>7.8E-7</c:v>
                </c:pt>
                <c:pt idx="18">
                  <c:v>8.2E-7</c:v>
                </c:pt>
                <c:pt idx="19">
                  <c:v>8.6E-7</c:v>
                </c:pt>
                <c:pt idx="20">
                  <c:v>9.0E-7</c:v>
                </c:pt>
                <c:pt idx="21">
                  <c:v>9.4E-7</c:v>
                </c:pt>
                <c:pt idx="22">
                  <c:v>9.8E-7</c:v>
                </c:pt>
                <c:pt idx="23">
                  <c:v>1.02E-6</c:v>
                </c:pt>
                <c:pt idx="24">
                  <c:v>1.06E-6</c:v>
                </c:pt>
                <c:pt idx="25">
                  <c:v>1.1E-6</c:v>
                </c:pt>
                <c:pt idx="26">
                  <c:v>1.14E-6</c:v>
                </c:pt>
                <c:pt idx="27">
                  <c:v>1.18E-6</c:v>
                </c:pt>
                <c:pt idx="28">
                  <c:v>1.22E-6</c:v>
                </c:pt>
                <c:pt idx="29">
                  <c:v>1.26E-6</c:v>
                </c:pt>
                <c:pt idx="30">
                  <c:v>1.3E-6</c:v>
                </c:pt>
                <c:pt idx="31">
                  <c:v>1.34E-6</c:v>
                </c:pt>
                <c:pt idx="32">
                  <c:v>1.38E-6</c:v>
                </c:pt>
                <c:pt idx="33">
                  <c:v>1.42E-6</c:v>
                </c:pt>
                <c:pt idx="34">
                  <c:v>1.46E-6</c:v>
                </c:pt>
                <c:pt idx="35">
                  <c:v>1.5E-6</c:v>
                </c:pt>
                <c:pt idx="36">
                  <c:v>1.54E-6</c:v>
                </c:pt>
                <c:pt idx="37">
                  <c:v>1.58E-6</c:v>
                </c:pt>
                <c:pt idx="38">
                  <c:v>1.62E-6</c:v>
                </c:pt>
                <c:pt idx="39">
                  <c:v>1.66E-6</c:v>
                </c:pt>
                <c:pt idx="40">
                  <c:v>1.7E-6</c:v>
                </c:pt>
                <c:pt idx="41">
                  <c:v>1.74E-6</c:v>
                </c:pt>
                <c:pt idx="42">
                  <c:v>1.78E-6</c:v>
                </c:pt>
                <c:pt idx="43">
                  <c:v>1.82E-6</c:v>
                </c:pt>
                <c:pt idx="44">
                  <c:v>1.86E-6</c:v>
                </c:pt>
                <c:pt idx="45">
                  <c:v>1.9E-6</c:v>
                </c:pt>
                <c:pt idx="46">
                  <c:v>1.94E-6</c:v>
                </c:pt>
                <c:pt idx="47">
                  <c:v>1.98E-6</c:v>
                </c:pt>
                <c:pt idx="48">
                  <c:v>2.02E-6</c:v>
                </c:pt>
                <c:pt idx="49">
                  <c:v>2.06E-6</c:v>
                </c:pt>
                <c:pt idx="50">
                  <c:v>2.1E-6</c:v>
                </c:pt>
                <c:pt idx="51">
                  <c:v>2.14E-6</c:v>
                </c:pt>
                <c:pt idx="52">
                  <c:v>2.18E-6</c:v>
                </c:pt>
                <c:pt idx="53">
                  <c:v>2.22E-6</c:v>
                </c:pt>
                <c:pt idx="54">
                  <c:v>2.26E-6</c:v>
                </c:pt>
                <c:pt idx="55">
                  <c:v>2.3E-6</c:v>
                </c:pt>
                <c:pt idx="56">
                  <c:v>2.34E-6</c:v>
                </c:pt>
                <c:pt idx="57">
                  <c:v>2.38E-6</c:v>
                </c:pt>
                <c:pt idx="58">
                  <c:v>2.42E-6</c:v>
                </c:pt>
                <c:pt idx="59">
                  <c:v>2.46E-6</c:v>
                </c:pt>
                <c:pt idx="60">
                  <c:v>2.5E-6</c:v>
                </c:pt>
                <c:pt idx="61">
                  <c:v>2.54E-6</c:v>
                </c:pt>
                <c:pt idx="62">
                  <c:v>2.58E-6</c:v>
                </c:pt>
                <c:pt idx="63">
                  <c:v>2.62E-6</c:v>
                </c:pt>
                <c:pt idx="64">
                  <c:v>2.66E-6</c:v>
                </c:pt>
                <c:pt idx="65">
                  <c:v>2.7E-6</c:v>
                </c:pt>
                <c:pt idx="66">
                  <c:v>2.74E-6</c:v>
                </c:pt>
                <c:pt idx="67">
                  <c:v>2.78E-6</c:v>
                </c:pt>
                <c:pt idx="68">
                  <c:v>2.82E-6</c:v>
                </c:pt>
                <c:pt idx="69">
                  <c:v>2.86E-6</c:v>
                </c:pt>
                <c:pt idx="70">
                  <c:v>2.9E-6</c:v>
                </c:pt>
                <c:pt idx="71">
                  <c:v>2.94E-6</c:v>
                </c:pt>
                <c:pt idx="72">
                  <c:v>2.98E-6</c:v>
                </c:pt>
                <c:pt idx="73">
                  <c:v>3.02E-6</c:v>
                </c:pt>
                <c:pt idx="74">
                  <c:v>3.06E-6</c:v>
                </c:pt>
                <c:pt idx="75">
                  <c:v>3.1E-6</c:v>
                </c:pt>
                <c:pt idx="76">
                  <c:v>3.14E-6</c:v>
                </c:pt>
                <c:pt idx="77">
                  <c:v>3.18E-6</c:v>
                </c:pt>
                <c:pt idx="78">
                  <c:v>3.22E-6</c:v>
                </c:pt>
                <c:pt idx="79">
                  <c:v>3.26E-6</c:v>
                </c:pt>
                <c:pt idx="80">
                  <c:v>3.3E-6</c:v>
                </c:pt>
                <c:pt idx="81">
                  <c:v>3.34E-6</c:v>
                </c:pt>
                <c:pt idx="82">
                  <c:v>3.38E-6</c:v>
                </c:pt>
                <c:pt idx="83">
                  <c:v>3.42E-6</c:v>
                </c:pt>
                <c:pt idx="84">
                  <c:v>3.46E-6</c:v>
                </c:pt>
                <c:pt idx="85">
                  <c:v>3.5E-6</c:v>
                </c:pt>
                <c:pt idx="86">
                  <c:v>3.54E-6</c:v>
                </c:pt>
                <c:pt idx="87">
                  <c:v>3.58E-6</c:v>
                </c:pt>
                <c:pt idx="88">
                  <c:v>3.62E-6</c:v>
                </c:pt>
                <c:pt idx="89">
                  <c:v>3.66E-6</c:v>
                </c:pt>
                <c:pt idx="90">
                  <c:v>3.7E-6</c:v>
                </c:pt>
                <c:pt idx="91">
                  <c:v>3.74E-6</c:v>
                </c:pt>
                <c:pt idx="92">
                  <c:v>3.78E-6</c:v>
                </c:pt>
                <c:pt idx="93">
                  <c:v>3.82E-6</c:v>
                </c:pt>
                <c:pt idx="94">
                  <c:v>3.86E-6</c:v>
                </c:pt>
                <c:pt idx="95">
                  <c:v>3.9E-6</c:v>
                </c:pt>
                <c:pt idx="96">
                  <c:v>3.94E-6</c:v>
                </c:pt>
                <c:pt idx="97">
                  <c:v>3.98E-6</c:v>
                </c:pt>
                <c:pt idx="98">
                  <c:v>4.02E-6</c:v>
                </c:pt>
                <c:pt idx="99">
                  <c:v>4.06E-6</c:v>
                </c:pt>
                <c:pt idx="100">
                  <c:v>4.1E-6</c:v>
                </c:pt>
                <c:pt idx="101">
                  <c:v>4.14E-6</c:v>
                </c:pt>
                <c:pt idx="102">
                  <c:v>4.18E-6</c:v>
                </c:pt>
                <c:pt idx="103">
                  <c:v>4.22E-6</c:v>
                </c:pt>
                <c:pt idx="104">
                  <c:v>4.26E-6</c:v>
                </c:pt>
                <c:pt idx="105">
                  <c:v>4.3E-6</c:v>
                </c:pt>
                <c:pt idx="106">
                  <c:v>4.34E-6</c:v>
                </c:pt>
                <c:pt idx="107">
                  <c:v>4.38E-6</c:v>
                </c:pt>
                <c:pt idx="108">
                  <c:v>4.42E-6</c:v>
                </c:pt>
                <c:pt idx="109">
                  <c:v>4.46E-6</c:v>
                </c:pt>
                <c:pt idx="110">
                  <c:v>4.5E-6</c:v>
                </c:pt>
                <c:pt idx="111">
                  <c:v>4.54E-6</c:v>
                </c:pt>
                <c:pt idx="112">
                  <c:v>4.58E-6</c:v>
                </c:pt>
                <c:pt idx="113">
                  <c:v>4.62E-6</c:v>
                </c:pt>
                <c:pt idx="114">
                  <c:v>4.66E-6</c:v>
                </c:pt>
                <c:pt idx="115">
                  <c:v>4.7E-6</c:v>
                </c:pt>
                <c:pt idx="116">
                  <c:v>4.74E-6</c:v>
                </c:pt>
                <c:pt idx="117">
                  <c:v>4.78E-6</c:v>
                </c:pt>
                <c:pt idx="118">
                  <c:v>4.82E-6</c:v>
                </c:pt>
                <c:pt idx="119">
                  <c:v>4.86E-6</c:v>
                </c:pt>
                <c:pt idx="120">
                  <c:v>4.9E-6</c:v>
                </c:pt>
                <c:pt idx="121">
                  <c:v>4.94E-6</c:v>
                </c:pt>
                <c:pt idx="122">
                  <c:v>4.98E-6</c:v>
                </c:pt>
                <c:pt idx="123">
                  <c:v>5.02E-6</c:v>
                </c:pt>
                <c:pt idx="124">
                  <c:v>5.06E-6</c:v>
                </c:pt>
                <c:pt idx="125">
                  <c:v>5.1E-6</c:v>
                </c:pt>
                <c:pt idx="126">
                  <c:v>5.14E-6</c:v>
                </c:pt>
                <c:pt idx="127">
                  <c:v>5.18E-6</c:v>
                </c:pt>
                <c:pt idx="128">
                  <c:v>5.22E-6</c:v>
                </c:pt>
                <c:pt idx="129">
                  <c:v>5.26E-6</c:v>
                </c:pt>
                <c:pt idx="130">
                  <c:v>5.3E-6</c:v>
                </c:pt>
                <c:pt idx="131">
                  <c:v>5.34E-6</c:v>
                </c:pt>
                <c:pt idx="132">
                  <c:v>5.38E-6</c:v>
                </c:pt>
                <c:pt idx="133">
                  <c:v>5.42E-6</c:v>
                </c:pt>
                <c:pt idx="134">
                  <c:v>5.46E-6</c:v>
                </c:pt>
                <c:pt idx="135">
                  <c:v>5.5E-6</c:v>
                </c:pt>
                <c:pt idx="136">
                  <c:v>5.54E-6</c:v>
                </c:pt>
                <c:pt idx="137">
                  <c:v>5.58E-6</c:v>
                </c:pt>
                <c:pt idx="138">
                  <c:v>5.62E-6</c:v>
                </c:pt>
                <c:pt idx="139">
                  <c:v>5.66E-6</c:v>
                </c:pt>
                <c:pt idx="140">
                  <c:v>5.7E-6</c:v>
                </c:pt>
                <c:pt idx="141">
                  <c:v>5.74E-6</c:v>
                </c:pt>
                <c:pt idx="142">
                  <c:v>5.78E-6</c:v>
                </c:pt>
                <c:pt idx="143">
                  <c:v>5.82E-6</c:v>
                </c:pt>
                <c:pt idx="144">
                  <c:v>5.86E-6</c:v>
                </c:pt>
                <c:pt idx="145">
                  <c:v>5.9E-6</c:v>
                </c:pt>
                <c:pt idx="146">
                  <c:v>5.94E-6</c:v>
                </c:pt>
                <c:pt idx="147">
                  <c:v>5.98E-6</c:v>
                </c:pt>
                <c:pt idx="148">
                  <c:v>6.02E-6</c:v>
                </c:pt>
                <c:pt idx="149">
                  <c:v>6.06E-6</c:v>
                </c:pt>
                <c:pt idx="150">
                  <c:v>6.1E-6</c:v>
                </c:pt>
                <c:pt idx="151">
                  <c:v>6.14E-6</c:v>
                </c:pt>
                <c:pt idx="152">
                  <c:v>6.18E-6</c:v>
                </c:pt>
                <c:pt idx="153">
                  <c:v>6.22E-6</c:v>
                </c:pt>
                <c:pt idx="154">
                  <c:v>6.26E-6</c:v>
                </c:pt>
                <c:pt idx="155">
                  <c:v>6.3E-6</c:v>
                </c:pt>
                <c:pt idx="156">
                  <c:v>6.34E-6</c:v>
                </c:pt>
                <c:pt idx="157">
                  <c:v>6.38E-6</c:v>
                </c:pt>
                <c:pt idx="158">
                  <c:v>6.42E-6</c:v>
                </c:pt>
                <c:pt idx="159">
                  <c:v>6.46E-6</c:v>
                </c:pt>
                <c:pt idx="160">
                  <c:v>6.5E-6</c:v>
                </c:pt>
                <c:pt idx="161">
                  <c:v>6.54E-6</c:v>
                </c:pt>
                <c:pt idx="162">
                  <c:v>6.58E-6</c:v>
                </c:pt>
                <c:pt idx="163">
                  <c:v>6.62E-6</c:v>
                </c:pt>
                <c:pt idx="164">
                  <c:v>6.66E-6</c:v>
                </c:pt>
                <c:pt idx="165">
                  <c:v>6.7E-6</c:v>
                </c:pt>
                <c:pt idx="166">
                  <c:v>6.74E-6</c:v>
                </c:pt>
                <c:pt idx="167">
                  <c:v>6.78E-6</c:v>
                </c:pt>
                <c:pt idx="168">
                  <c:v>6.82E-6</c:v>
                </c:pt>
                <c:pt idx="169">
                  <c:v>6.86E-6</c:v>
                </c:pt>
                <c:pt idx="170">
                  <c:v>6.9E-6</c:v>
                </c:pt>
                <c:pt idx="171">
                  <c:v>6.94E-6</c:v>
                </c:pt>
                <c:pt idx="172">
                  <c:v>6.98E-6</c:v>
                </c:pt>
                <c:pt idx="173">
                  <c:v>7.02E-6</c:v>
                </c:pt>
                <c:pt idx="174">
                  <c:v>7.06E-6</c:v>
                </c:pt>
                <c:pt idx="175">
                  <c:v>7.1E-6</c:v>
                </c:pt>
                <c:pt idx="176">
                  <c:v>7.14E-6</c:v>
                </c:pt>
                <c:pt idx="177">
                  <c:v>7.18E-6</c:v>
                </c:pt>
                <c:pt idx="178">
                  <c:v>7.22E-6</c:v>
                </c:pt>
                <c:pt idx="179">
                  <c:v>7.26E-6</c:v>
                </c:pt>
                <c:pt idx="180">
                  <c:v>7.3E-6</c:v>
                </c:pt>
                <c:pt idx="181">
                  <c:v>7.34E-6</c:v>
                </c:pt>
                <c:pt idx="182">
                  <c:v>7.38E-6</c:v>
                </c:pt>
                <c:pt idx="183">
                  <c:v>7.42E-6</c:v>
                </c:pt>
                <c:pt idx="184">
                  <c:v>7.46E-6</c:v>
                </c:pt>
                <c:pt idx="185">
                  <c:v>7.5E-6</c:v>
                </c:pt>
                <c:pt idx="186">
                  <c:v>7.54E-6</c:v>
                </c:pt>
                <c:pt idx="187">
                  <c:v>7.58E-6</c:v>
                </c:pt>
                <c:pt idx="188">
                  <c:v>7.62E-6</c:v>
                </c:pt>
                <c:pt idx="189">
                  <c:v>7.66E-6</c:v>
                </c:pt>
                <c:pt idx="190">
                  <c:v>7.7E-6</c:v>
                </c:pt>
                <c:pt idx="191">
                  <c:v>7.74E-6</c:v>
                </c:pt>
                <c:pt idx="192">
                  <c:v>7.78E-6</c:v>
                </c:pt>
                <c:pt idx="193">
                  <c:v>7.82E-6</c:v>
                </c:pt>
                <c:pt idx="194">
                  <c:v>7.86E-6</c:v>
                </c:pt>
                <c:pt idx="195">
                  <c:v>7.9E-6</c:v>
                </c:pt>
                <c:pt idx="196">
                  <c:v>7.94E-6</c:v>
                </c:pt>
                <c:pt idx="197">
                  <c:v>7.98E-6</c:v>
                </c:pt>
                <c:pt idx="198">
                  <c:v>8.02E-6</c:v>
                </c:pt>
                <c:pt idx="199">
                  <c:v>8.06E-6</c:v>
                </c:pt>
                <c:pt idx="200">
                  <c:v>8.1E-6</c:v>
                </c:pt>
                <c:pt idx="201">
                  <c:v>8.14E-6</c:v>
                </c:pt>
                <c:pt idx="202">
                  <c:v>8.18E-6</c:v>
                </c:pt>
                <c:pt idx="203">
                  <c:v>8.22E-6</c:v>
                </c:pt>
                <c:pt idx="204">
                  <c:v>8.26E-6</c:v>
                </c:pt>
                <c:pt idx="205">
                  <c:v>8.3E-6</c:v>
                </c:pt>
                <c:pt idx="206">
                  <c:v>8.34E-6</c:v>
                </c:pt>
                <c:pt idx="207">
                  <c:v>8.38E-6</c:v>
                </c:pt>
                <c:pt idx="208">
                  <c:v>8.42E-6</c:v>
                </c:pt>
                <c:pt idx="209">
                  <c:v>8.46E-6</c:v>
                </c:pt>
                <c:pt idx="210">
                  <c:v>8.50000000000001E-6</c:v>
                </c:pt>
                <c:pt idx="211">
                  <c:v>8.54E-6</c:v>
                </c:pt>
                <c:pt idx="212">
                  <c:v>8.58E-6</c:v>
                </c:pt>
                <c:pt idx="213">
                  <c:v>8.62E-6</c:v>
                </c:pt>
                <c:pt idx="214">
                  <c:v>8.66E-6</c:v>
                </c:pt>
                <c:pt idx="215">
                  <c:v>8.7E-6</c:v>
                </c:pt>
                <c:pt idx="216">
                  <c:v>8.74E-6</c:v>
                </c:pt>
                <c:pt idx="217">
                  <c:v>8.78E-6</c:v>
                </c:pt>
                <c:pt idx="218">
                  <c:v>8.82E-6</c:v>
                </c:pt>
                <c:pt idx="219">
                  <c:v>8.86000000000001E-6</c:v>
                </c:pt>
                <c:pt idx="220">
                  <c:v>8.9E-6</c:v>
                </c:pt>
                <c:pt idx="221">
                  <c:v>8.94E-6</c:v>
                </c:pt>
                <c:pt idx="222">
                  <c:v>8.98E-6</c:v>
                </c:pt>
                <c:pt idx="223">
                  <c:v>9.02E-6</c:v>
                </c:pt>
                <c:pt idx="224">
                  <c:v>9.06E-6</c:v>
                </c:pt>
                <c:pt idx="225">
                  <c:v>9.1E-6</c:v>
                </c:pt>
                <c:pt idx="226">
                  <c:v>9.14E-6</c:v>
                </c:pt>
                <c:pt idx="227">
                  <c:v>9.18E-6</c:v>
                </c:pt>
                <c:pt idx="228">
                  <c:v>9.22E-6</c:v>
                </c:pt>
                <c:pt idx="229">
                  <c:v>9.26E-6</c:v>
                </c:pt>
                <c:pt idx="230">
                  <c:v>9.3E-6</c:v>
                </c:pt>
                <c:pt idx="231">
                  <c:v>9.34E-6</c:v>
                </c:pt>
                <c:pt idx="232">
                  <c:v>9.38E-6</c:v>
                </c:pt>
                <c:pt idx="233">
                  <c:v>9.42E-6</c:v>
                </c:pt>
                <c:pt idx="234">
                  <c:v>9.46E-6</c:v>
                </c:pt>
                <c:pt idx="235">
                  <c:v>9.5E-6</c:v>
                </c:pt>
                <c:pt idx="236">
                  <c:v>9.54E-6</c:v>
                </c:pt>
                <c:pt idx="237">
                  <c:v>9.58E-6</c:v>
                </c:pt>
                <c:pt idx="238">
                  <c:v>9.62E-6</c:v>
                </c:pt>
                <c:pt idx="239">
                  <c:v>9.66E-6</c:v>
                </c:pt>
                <c:pt idx="240">
                  <c:v>9.7E-6</c:v>
                </c:pt>
                <c:pt idx="241">
                  <c:v>9.74E-6</c:v>
                </c:pt>
                <c:pt idx="242">
                  <c:v>9.78E-6</c:v>
                </c:pt>
                <c:pt idx="243">
                  <c:v>9.82E-6</c:v>
                </c:pt>
                <c:pt idx="244">
                  <c:v>9.86E-6</c:v>
                </c:pt>
                <c:pt idx="245">
                  <c:v>9.9E-6</c:v>
                </c:pt>
                <c:pt idx="246">
                  <c:v>9.94E-6</c:v>
                </c:pt>
                <c:pt idx="247">
                  <c:v>9.98E-6</c:v>
                </c:pt>
                <c:pt idx="248">
                  <c:v>1.002E-5</c:v>
                </c:pt>
                <c:pt idx="249">
                  <c:v>1.006E-5</c:v>
                </c:pt>
                <c:pt idx="250">
                  <c:v>1.01E-5</c:v>
                </c:pt>
                <c:pt idx="251">
                  <c:v>1.014E-5</c:v>
                </c:pt>
                <c:pt idx="252">
                  <c:v>1.018E-5</c:v>
                </c:pt>
                <c:pt idx="253">
                  <c:v>1.022E-5</c:v>
                </c:pt>
                <c:pt idx="254">
                  <c:v>1.026E-5</c:v>
                </c:pt>
                <c:pt idx="255">
                  <c:v>1.03E-5</c:v>
                </c:pt>
                <c:pt idx="256">
                  <c:v>1.034E-5</c:v>
                </c:pt>
                <c:pt idx="257">
                  <c:v>1.038E-5</c:v>
                </c:pt>
                <c:pt idx="258">
                  <c:v>1.042E-5</c:v>
                </c:pt>
                <c:pt idx="259">
                  <c:v>1.046E-5</c:v>
                </c:pt>
                <c:pt idx="260">
                  <c:v>1.05E-5</c:v>
                </c:pt>
                <c:pt idx="261">
                  <c:v>1.054E-5</c:v>
                </c:pt>
                <c:pt idx="262">
                  <c:v>1.058E-5</c:v>
                </c:pt>
                <c:pt idx="263">
                  <c:v>1.062E-5</c:v>
                </c:pt>
                <c:pt idx="264">
                  <c:v>1.066E-5</c:v>
                </c:pt>
                <c:pt idx="265">
                  <c:v>1.07E-5</c:v>
                </c:pt>
                <c:pt idx="266">
                  <c:v>1.074E-5</c:v>
                </c:pt>
                <c:pt idx="267">
                  <c:v>1.078E-5</c:v>
                </c:pt>
                <c:pt idx="268">
                  <c:v>1.082E-5</c:v>
                </c:pt>
                <c:pt idx="269">
                  <c:v>1.086E-5</c:v>
                </c:pt>
                <c:pt idx="270">
                  <c:v>1.09E-5</c:v>
                </c:pt>
                <c:pt idx="271">
                  <c:v>1.094E-5</c:v>
                </c:pt>
                <c:pt idx="272">
                  <c:v>1.098E-5</c:v>
                </c:pt>
                <c:pt idx="273">
                  <c:v>1.102E-5</c:v>
                </c:pt>
                <c:pt idx="274">
                  <c:v>1.106E-5</c:v>
                </c:pt>
                <c:pt idx="275">
                  <c:v>1.11E-5</c:v>
                </c:pt>
                <c:pt idx="276">
                  <c:v>1.114E-5</c:v>
                </c:pt>
                <c:pt idx="277">
                  <c:v>1.118E-5</c:v>
                </c:pt>
                <c:pt idx="278">
                  <c:v>1.122E-5</c:v>
                </c:pt>
                <c:pt idx="279">
                  <c:v>1.126E-5</c:v>
                </c:pt>
                <c:pt idx="280">
                  <c:v>1.13E-5</c:v>
                </c:pt>
                <c:pt idx="281">
                  <c:v>1.134E-5</c:v>
                </c:pt>
                <c:pt idx="282">
                  <c:v>1.138E-5</c:v>
                </c:pt>
                <c:pt idx="283">
                  <c:v>1.142E-5</c:v>
                </c:pt>
                <c:pt idx="284">
                  <c:v>1.146E-5</c:v>
                </c:pt>
                <c:pt idx="285">
                  <c:v>1.15E-5</c:v>
                </c:pt>
                <c:pt idx="286">
                  <c:v>1.154E-5</c:v>
                </c:pt>
                <c:pt idx="287">
                  <c:v>1.158E-5</c:v>
                </c:pt>
                <c:pt idx="288">
                  <c:v>1.162E-5</c:v>
                </c:pt>
                <c:pt idx="289">
                  <c:v>1.166E-5</c:v>
                </c:pt>
                <c:pt idx="290">
                  <c:v>1.17E-5</c:v>
                </c:pt>
                <c:pt idx="291">
                  <c:v>1.174E-5</c:v>
                </c:pt>
                <c:pt idx="292">
                  <c:v>1.178E-5</c:v>
                </c:pt>
                <c:pt idx="293">
                  <c:v>1.182E-5</c:v>
                </c:pt>
                <c:pt idx="294">
                  <c:v>1.186E-5</c:v>
                </c:pt>
                <c:pt idx="295">
                  <c:v>1.19E-5</c:v>
                </c:pt>
                <c:pt idx="296">
                  <c:v>1.194E-5</c:v>
                </c:pt>
                <c:pt idx="297">
                  <c:v>1.198E-5</c:v>
                </c:pt>
                <c:pt idx="298">
                  <c:v>1.202E-5</c:v>
                </c:pt>
                <c:pt idx="299">
                  <c:v>1.206E-5</c:v>
                </c:pt>
                <c:pt idx="300">
                  <c:v>1.21E-5</c:v>
                </c:pt>
                <c:pt idx="301">
                  <c:v>1.214E-5</c:v>
                </c:pt>
                <c:pt idx="302">
                  <c:v>1.218E-5</c:v>
                </c:pt>
                <c:pt idx="303">
                  <c:v>1.222E-5</c:v>
                </c:pt>
                <c:pt idx="304">
                  <c:v>1.226E-5</c:v>
                </c:pt>
                <c:pt idx="305">
                  <c:v>1.23E-5</c:v>
                </c:pt>
                <c:pt idx="306">
                  <c:v>1.234E-5</c:v>
                </c:pt>
                <c:pt idx="307">
                  <c:v>1.238E-5</c:v>
                </c:pt>
                <c:pt idx="308">
                  <c:v>1.242E-5</c:v>
                </c:pt>
                <c:pt idx="309">
                  <c:v>1.246E-5</c:v>
                </c:pt>
                <c:pt idx="310">
                  <c:v>1.25E-5</c:v>
                </c:pt>
                <c:pt idx="311">
                  <c:v>1.254E-5</c:v>
                </c:pt>
                <c:pt idx="312">
                  <c:v>1.258E-5</c:v>
                </c:pt>
                <c:pt idx="313">
                  <c:v>1.262E-5</c:v>
                </c:pt>
                <c:pt idx="314">
                  <c:v>1.266E-5</c:v>
                </c:pt>
                <c:pt idx="315">
                  <c:v>1.27E-5</c:v>
                </c:pt>
                <c:pt idx="316">
                  <c:v>1.274E-5</c:v>
                </c:pt>
                <c:pt idx="317">
                  <c:v>1.278E-5</c:v>
                </c:pt>
                <c:pt idx="318">
                  <c:v>1.282E-5</c:v>
                </c:pt>
                <c:pt idx="319">
                  <c:v>1.286E-5</c:v>
                </c:pt>
                <c:pt idx="320">
                  <c:v>1.29E-5</c:v>
                </c:pt>
                <c:pt idx="321">
                  <c:v>1.294E-5</c:v>
                </c:pt>
                <c:pt idx="322">
                  <c:v>1.298E-5</c:v>
                </c:pt>
                <c:pt idx="323">
                  <c:v>1.302E-5</c:v>
                </c:pt>
                <c:pt idx="324">
                  <c:v>1.306E-5</c:v>
                </c:pt>
                <c:pt idx="325">
                  <c:v>1.31E-5</c:v>
                </c:pt>
                <c:pt idx="326">
                  <c:v>1.314E-5</c:v>
                </c:pt>
                <c:pt idx="327">
                  <c:v>1.318E-5</c:v>
                </c:pt>
                <c:pt idx="328">
                  <c:v>1.322E-5</c:v>
                </c:pt>
                <c:pt idx="329">
                  <c:v>1.326E-5</c:v>
                </c:pt>
                <c:pt idx="330">
                  <c:v>1.33E-5</c:v>
                </c:pt>
                <c:pt idx="331">
                  <c:v>1.334E-5</c:v>
                </c:pt>
                <c:pt idx="332">
                  <c:v>1.338E-5</c:v>
                </c:pt>
                <c:pt idx="333">
                  <c:v>1.342E-5</c:v>
                </c:pt>
                <c:pt idx="334">
                  <c:v>1.346E-5</c:v>
                </c:pt>
                <c:pt idx="335">
                  <c:v>1.35E-5</c:v>
                </c:pt>
                <c:pt idx="336">
                  <c:v>1.354E-5</c:v>
                </c:pt>
                <c:pt idx="337">
                  <c:v>1.358E-5</c:v>
                </c:pt>
                <c:pt idx="338">
                  <c:v>1.362E-5</c:v>
                </c:pt>
                <c:pt idx="339">
                  <c:v>1.366E-5</c:v>
                </c:pt>
                <c:pt idx="340">
                  <c:v>1.37E-5</c:v>
                </c:pt>
                <c:pt idx="341">
                  <c:v>1.374E-5</c:v>
                </c:pt>
                <c:pt idx="342">
                  <c:v>1.378E-5</c:v>
                </c:pt>
                <c:pt idx="343">
                  <c:v>1.382E-5</c:v>
                </c:pt>
                <c:pt idx="344">
                  <c:v>1.386E-5</c:v>
                </c:pt>
                <c:pt idx="345">
                  <c:v>1.39E-5</c:v>
                </c:pt>
                <c:pt idx="346">
                  <c:v>1.394E-5</c:v>
                </c:pt>
                <c:pt idx="347">
                  <c:v>1.398E-5</c:v>
                </c:pt>
                <c:pt idx="348">
                  <c:v>1.402E-5</c:v>
                </c:pt>
                <c:pt idx="349">
                  <c:v>1.406E-5</c:v>
                </c:pt>
                <c:pt idx="350">
                  <c:v>1.41E-5</c:v>
                </c:pt>
                <c:pt idx="351">
                  <c:v>1.414E-5</c:v>
                </c:pt>
                <c:pt idx="352">
                  <c:v>1.418E-5</c:v>
                </c:pt>
                <c:pt idx="353">
                  <c:v>1.422E-5</c:v>
                </c:pt>
                <c:pt idx="354">
                  <c:v>1.426E-5</c:v>
                </c:pt>
                <c:pt idx="355">
                  <c:v>1.43E-5</c:v>
                </c:pt>
                <c:pt idx="356">
                  <c:v>1.434E-5</c:v>
                </c:pt>
                <c:pt idx="357">
                  <c:v>1.438E-5</c:v>
                </c:pt>
                <c:pt idx="358">
                  <c:v>1.442E-5</c:v>
                </c:pt>
                <c:pt idx="359">
                  <c:v>1.446E-5</c:v>
                </c:pt>
                <c:pt idx="360">
                  <c:v>1.45E-5</c:v>
                </c:pt>
                <c:pt idx="361">
                  <c:v>1.454E-5</c:v>
                </c:pt>
                <c:pt idx="362">
                  <c:v>1.458E-5</c:v>
                </c:pt>
                <c:pt idx="363">
                  <c:v>1.462E-5</c:v>
                </c:pt>
                <c:pt idx="364">
                  <c:v>1.466E-5</c:v>
                </c:pt>
                <c:pt idx="365">
                  <c:v>1.47E-5</c:v>
                </c:pt>
                <c:pt idx="366">
                  <c:v>1.474E-5</c:v>
                </c:pt>
                <c:pt idx="367">
                  <c:v>1.478E-5</c:v>
                </c:pt>
                <c:pt idx="368">
                  <c:v>1.482E-5</c:v>
                </c:pt>
                <c:pt idx="369">
                  <c:v>1.486E-5</c:v>
                </c:pt>
                <c:pt idx="370">
                  <c:v>1.49E-5</c:v>
                </c:pt>
                <c:pt idx="371">
                  <c:v>1.494E-5</c:v>
                </c:pt>
                <c:pt idx="372">
                  <c:v>1.498E-5</c:v>
                </c:pt>
                <c:pt idx="373">
                  <c:v>1.502E-5</c:v>
                </c:pt>
                <c:pt idx="374">
                  <c:v>1.506E-5</c:v>
                </c:pt>
                <c:pt idx="375">
                  <c:v>1.51E-5</c:v>
                </c:pt>
                <c:pt idx="376">
                  <c:v>1.514E-5</c:v>
                </c:pt>
                <c:pt idx="377">
                  <c:v>1.518E-5</c:v>
                </c:pt>
                <c:pt idx="378">
                  <c:v>1.522E-5</c:v>
                </c:pt>
                <c:pt idx="379">
                  <c:v>1.526E-5</c:v>
                </c:pt>
                <c:pt idx="380">
                  <c:v>1.53E-5</c:v>
                </c:pt>
                <c:pt idx="381">
                  <c:v>1.534E-5</c:v>
                </c:pt>
                <c:pt idx="382">
                  <c:v>1.538E-5</c:v>
                </c:pt>
                <c:pt idx="383">
                  <c:v>1.542E-5</c:v>
                </c:pt>
                <c:pt idx="384">
                  <c:v>1.546E-5</c:v>
                </c:pt>
                <c:pt idx="385">
                  <c:v>1.55E-5</c:v>
                </c:pt>
                <c:pt idx="386">
                  <c:v>1.554E-5</c:v>
                </c:pt>
                <c:pt idx="387">
                  <c:v>1.558E-5</c:v>
                </c:pt>
                <c:pt idx="388">
                  <c:v>1.562E-5</c:v>
                </c:pt>
                <c:pt idx="389">
                  <c:v>1.566E-5</c:v>
                </c:pt>
                <c:pt idx="390">
                  <c:v>1.57E-5</c:v>
                </c:pt>
                <c:pt idx="391">
                  <c:v>1.574E-5</c:v>
                </c:pt>
                <c:pt idx="392">
                  <c:v>1.578E-5</c:v>
                </c:pt>
                <c:pt idx="393">
                  <c:v>1.582E-5</c:v>
                </c:pt>
                <c:pt idx="394">
                  <c:v>1.586E-5</c:v>
                </c:pt>
                <c:pt idx="395">
                  <c:v>1.59E-5</c:v>
                </c:pt>
                <c:pt idx="396">
                  <c:v>1.594E-5</c:v>
                </c:pt>
                <c:pt idx="397">
                  <c:v>1.598E-5</c:v>
                </c:pt>
                <c:pt idx="398">
                  <c:v>1.602E-5</c:v>
                </c:pt>
                <c:pt idx="399">
                  <c:v>1.606E-5</c:v>
                </c:pt>
                <c:pt idx="400">
                  <c:v>1.61E-5</c:v>
                </c:pt>
                <c:pt idx="401">
                  <c:v>1.614E-5</c:v>
                </c:pt>
                <c:pt idx="402">
                  <c:v>1.618E-5</c:v>
                </c:pt>
                <c:pt idx="403">
                  <c:v>1.622E-5</c:v>
                </c:pt>
                <c:pt idx="404">
                  <c:v>1.626E-5</c:v>
                </c:pt>
                <c:pt idx="405">
                  <c:v>1.63E-5</c:v>
                </c:pt>
                <c:pt idx="406">
                  <c:v>1.634E-5</c:v>
                </c:pt>
                <c:pt idx="407">
                  <c:v>1.638E-5</c:v>
                </c:pt>
                <c:pt idx="408">
                  <c:v>1.642E-5</c:v>
                </c:pt>
                <c:pt idx="409">
                  <c:v>1.646E-5</c:v>
                </c:pt>
                <c:pt idx="410">
                  <c:v>1.65E-5</c:v>
                </c:pt>
                <c:pt idx="411">
                  <c:v>1.654E-5</c:v>
                </c:pt>
                <c:pt idx="412">
                  <c:v>1.658E-5</c:v>
                </c:pt>
                <c:pt idx="413">
                  <c:v>1.662E-5</c:v>
                </c:pt>
                <c:pt idx="414">
                  <c:v>1.666E-5</c:v>
                </c:pt>
                <c:pt idx="415">
                  <c:v>1.67E-5</c:v>
                </c:pt>
                <c:pt idx="416">
                  <c:v>1.674E-5</c:v>
                </c:pt>
                <c:pt idx="417">
                  <c:v>1.678E-5</c:v>
                </c:pt>
                <c:pt idx="418">
                  <c:v>1.682E-5</c:v>
                </c:pt>
                <c:pt idx="419">
                  <c:v>1.686E-5</c:v>
                </c:pt>
                <c:pt idx="420">
                  <c:v>1.69E-5</c:v>
                </c:pt>
                <c:pt idx="421">
                  <c:v>1.694E-5</c:v>
                </c:pt>
                <c:pt idx="422">
                  <c:v>1.698E-5</c:v>
                </c:pt>
                <c:pt idx="423">
                  <c:v>1.702E-5</c:v>
                </c:pt>
                <c:pt idx="424">
                  <c:v>1.706E-5</c:v>
                </c:pt>
                <c:pt idx="425">
                  <c:v>1.71E-5</c:v>
                </c:pt>
                <c:pt idx="426">
                  <c:v>1.714E-5</c:v>
                </c:pt>
                <c:pt idx="427">
                  <c:v>1.718E-5</c:v>
                </c:pt>
                <c:pt idx="428">
                  <c:v>1.722E-5</c:v>
                </c:pt>
                <c:pt idx="429">
                  <c:v>1.726E-5</c:v>
                </c:pt>
                <c:pt idx="430">
                  <c:v>1.73E-5</c:v>
                </c:pt>
                <c:pt idx="431">
                  <c:v>1.734E-5</c:v>
                </c:pt>
                <c:pt idx="432">
                  <c:v>1.738E-5</c:v>
                </c:pt>
                <c:pt idx="433">
                  <c:v>1.742E-5</c:v>
                </c:pt>
                <c:pt idx="434">
                  <c:v>1.746E-5</c:v>
                </c:pt>
                <c:pt idx="435">
                  <c:v>1.75E-5</c:v>
                </c:pt>
                <c:pt idx="436">
                  <c:v>1.754E-5</c:v>
                </c:pt>
                <c:pt idx="437">
                  <c:v>1.758E-5</c:v>
                </c:pt>
                <c:pt idx="438">
                  <c:v>1.762E-5</c:v>
                </c:pt>
                <c:pt idx="439">
                  <c:v>1.766E-5</c:v>
                </c:pt>
                <c:pt idx="440">
                  <c:v>1.77E-5</c:v>
                </c:pt>
                <c:pt idx="441">
                  <c:v>1.774E-5</c:v>
                </c:pt>
                <c:pt idx="442">
                  <c:v>1.778E-5</c:v>
                </c:pt>
                <c:pt idx="443">
                  <c:v>1.782E-5</c:v>
                </c:pt>
                <c:pt idx="444">
                  <c:v>1.786E-5</c:v>
                </c:pt>
                <c:pt idx="445">
                  <c:v>1.79E-5</c:v>
                </c:pt>
                <c:pt idx="446">
                  <c:v>1.794E-5</c:v>
                </c:pt>
                <c:pt idx="447">
                  <c:v>1.798E-5</c:v>
                </c:pt>
                <c:pt idx="448">
                  <c:v>1.802E-5</c:v>
                </c:pt>
                <c:pt idx="449">
                  <c:v>1.806E-5</c:v>
                </c:pt>
                <c:pt idx="450">
                  <c:v>1.81E-5</c:v>
                </c:pt>
                <c:pt idx="451">
                  <c:v>1.814E-5</c:v>
                </c:pt>
                <c:pt idx="452">
                  <c:v>1.818E-5</c:v>
                </c:pt>
                <c:pt idx="453">
                  <c:v>1.822E-5</c:v>
                </c:pt>
                <c:pt idx="454">
                  <c:v>1.826E-5</c:v>
                </c:pt>
                <c:pt idx="455">
                  <c:v>1.83E-5</c:v>
                </c:pt>
                <c:pt idx="456">
                  <c:v>1.834E-5</c:v>
                </c:pt>
                <c:pt idx="457">
                  <c:v>1.838E-5</c:v>
                </c:pt>
                <c:pt idx="458">
                  <c:v>1.842E-5</c:v>
                </c:pt>
                <c:pt idx="459">
                  <c:v>1.846E-5</c:v>
                </c:pt>
                <c:pt idx="460">
                  <c:v>1.85E-5</c:v>
                </c:pt>
                <c:pt idx="461">
                  <c:v>1.854E-5</c:v>
                </c:pt>
                <c:pt idx="462">
                  <c:v>1.858E-5</c:v>
                </c:pt>
                <c:pt idx="463">
                  <c:v>1.862E-5</c:v>
                </c:pt>
                <c:pt idx="464">
                  <c:v>1.866E-5</c:v>
                </c:pt>
                <c:pt idx="465">
                  <c:v>1.87E-5</c:v>
                </c:pt>
                <c:pt idx="466">
                  <c:v>1.874E-5</c:v>
                </c:pt>
                <c:pt idx="467">
                  <c:v>1.878E-5</c:v>
                </c:pt>
                <c:pt idx="468">
                  <c:v>1.882E-5</c:v>
                </c:pt>
                <c:pt idx="469">
                  <c:v>1.886E-5</c:v>
                </c:pt>
                <c:pt idx="470">
                  <c:v>1.89E-5</c:v>
                </c:pt>
                <c:pt idx="471">
                  <c:v>1.894E-5</c:v>
                </c:pt>
                <c:pt idx="472">
                  <c:v>1.898E-5</c:v>
                </c:pt>
                <c:pt idx="473">
                  <c:v>1.902E-5</c:v>
                </c:pt>
                <c:pt idx="474">
                  <c:v>1.906E-5</c:v>
                </c:pt>
                <c:pt idx="475">
                  <c:v>1.91E-5</c:v>
                </c:pt>
                <c:pt idx="476">
                  <c:v>1.914E-5</c:v>
                </c:pt>
                <c:pt idx="477">
                  <c:v>1.918E-5</c:v>
                </c:pt>
                <c:pt idx="478">
                  <c:v>1.922E-5</c:v>
                </c:pt>
                <c:pt idx="479">
                  <c:v>1.926E-5</c:v>
                </c:pt>
                <c:pt idx="480">
                  <c:v>1.93E-5</c:v>
                </c:pt>
                <c:pt idx="481">
                  <c:v>1.934E-5</c:v>
                </c:pt>
                <c:pt idx="482">
                  <c:v>1.938E-5</c:v>
                </c:pt>
                <c:pt idx="483">
                  <c:v>1.942E-5</c:v>
                </c:pt>
                <c:pt idx="484">
                  <c:v>1.946E-5</c:v>
                </c:pt>
                <c:pt idx="485">
                  <c:v>1.95E-5</c:v>
                </c:pt>
                <c:pt idx="486">
                  <c:v>1.954E-5</c:v>
                </c:pt>
                <c:pt idx="487">
                  <c:v>1.958E-5</c:v>
                </c:pt>
                <c:pt idx="488">
                  <c:v>1.962E-5</c:v>
                </c:pt>
                <c:pt idx="489">
                  <c:v>1.966E-5</c:v>
                </c:pt>
                <c:pt idx="490">
                  <c:v>1.97E-5</c:v>
                </c:pt>
                <c:pt idx="491">
                  <c:v>1.974E-5</c:v>
                </c:pt>
                <c:pt idx="492">
                  <c:v>1.978E-5</c:v>
                </c:pt>
                <c:pt idx="493">
                  <c:v>1.982E-5</c:v>
                </c:pt>
                <c:pt idx="494">
                  <c:v>1.986E-5</c:v>
                </c:pt>
                <c:pt idx="495">
                  <c:v>1.99E-5</c:v>
                </c:pt>
                <c:pt idx="496">
                  <c:v>1.994E-5</c:v>
                </c:pt>
                <c:pt idx="497">
                  <c:v>1.998E-5</c:v>
                </c:pt>
                <c:pt idx="498">
                  <c:v>2.002E-5</c:v>
                </c:pt>
                <c:pt idx="499">
                  <c:v>2.006E-5</c:v>
                </c:pt>
                <c:pt idx="500">
                  <c:v>2.01E-5</c:v>
                </c:pt>
                <c:pt idx="501">
                  <c:v>2.014E-5</c:v>
                </c:pt>
                <c:pt idx="502">
                  <c:v>2.018E-5</c:v>
                </c:pt>
                <c:pt idx="503">
                  <c:v>2.022E-5</c:v>
                </c:pt>
                <c:pt idx="504">
                  <c:v>2.026E-5</c:v>
                </c:pt>
                <c:pt idx="505">
                  <c:v>2.03E-5</c:v>
                </c:pt>
                <c:pt idx="506">
                  <c:v>2.034E-5</c:v>
                </c:pt>
                <c:pt idx="507">
                  <c:v>2.038E-5</c:v>
                </c:pt>
                <c:pt idx="508">
                  <c:v>2.042E-5</c:v>
                </c:pt>
                <c:pt idx="509">
                  <c:v>2.046E-5</c:v>
                </c:pt>
                <c:pt idx="510">
                  <c:v>2.05E-5</c:v>
                </c:pt>
                <c:pt idx="511">
                  <c:v>2.054E-5</c:v>
                </c:pt>
                <c:pt idx="512">
                  <c:v>2.058E-5</c:v>
                </c:pt>
                <c:pt idx="513">
                  <c:v>2.062E-5</c:v>
                </c:pt>
                <c:pt idx="514">
                  <c:v>2.066E-5</c:v>
                </c:pt>
                <c:pt idx="515">
                  <c:v>2.07E-5</c:v>
                </c:pt>
                <c:pt idx="516">
                  <c:v>2.074E-5</c:v>
                </c:pt>
                <c:pt idx="517">
                  <c:v>2.078E-5</c:v>
                </c:pt>
                <c:pt idx="518">
                  <c:v>2.082E-5</c:v>
                </c:pt>
                <c:pt idx="519">
                  <c:v>2.086E-5</c:v>
                </c:pt>
                <c:pt idx="520">
                  <c:v>2.09E-5</c:v>
                </c:pt>
                <c:pt idx="521">
                  <c:v>2.094E-5</c:v>
                </c:pt>
                <c:pt idx="522">
                  <c:v>2.098E-5</c:v>
                </c:pt>
                <c:pt idx="523">
                  <c:v>2.102E-5</c:v>
                </c:pt>
                <c:pt idx="524">
                  <c:v>2.106E-5</c:v>
                </c:pt>
                <c:pt idx="525">
                  <c:v>2.11E-5</c:v>
                </c:pt>
                <c:pt idx="526">
                  <c:v>2.114E-5</c:v>
                </c:pt>
                <c:pt idx="527">
                  <c:v>2.118E-5</c:v>
                </c:pt>
                <c:pt idx="528">
                  <c:v>2.122E-5</c:v>
                </c:pt>
                <c:pt idx="529">
                  <c:v>2.126E-5</c:v>
                </c:pt>
                <c:pt idx="530">
                  <c:v>2.13E-5</c:v>
                </c:pt>
                <c:pt idx="531">
                  <c:v>2.134E-5</c:v>
                </c:pt>
                <c:pt idx="532">
                  <c:v>2.138E-5</c:v>
                </c:pt>
                <c:pt idx="533">
                  <c:v>2.142E-5</c:v>
                </c:pt>
                <c:pt idx="534">
                  <c:v>2.146E-5</c:v>
                </c:pt>
                <c:pt idx="535">
                  <c:v>2.15E-5</c:v>
                </c:pt>
                <c:pt idx="536">
                  <c:v>2.154E-5</c:v>
                </c:pt>
                <c:pt idx="537">
                  <c:v>2.158E-5</c:v>
                </c:pt>
                <c:pt idx="538">
                  <c:v>2.162E-5</c:v>
                </c:pt>
                <c:pt idx="539">
                  <c:v>2.166E-5</c:v>
                </c:pt>
                <c:pt idx="540">
                  <c:v>2.17E-5</c:v>
                </c:pt>
                <c:pt idx="541">
                  <c:v>2.174E-5</c:v>
                </c:pt>
                <c:pt idx="542">
                  <c:v>2.178E-5</c:v>
                </c:pt>
                <c:pt idx="543">
                  <c:v>2.182E-5</c:v>
                </c:pt>
                <c:pt idx="544">
                  <c:v>2.186E-5</c:v>
                </c:pt>
                <c:pt idx="545">
                  <c:v>2.19E-5</c:v>
                </c:pt>
                <c:pt idx="546">
                  <c:v>2.194E-5</c:v>
                </c:pt>
                <c:pt idx="547">
                  <c:v>2.198E-5</c:v>
                </c:pt>
                <c:pt idx="548">
                  <c:v>2.202E-5</c:v>
                </c:pt>
                <c:pt idx="549">
                  <c:v>2.206E-5</c:v>
                </c:pt>
                <c:pt idx="550">
                  <c:v>2.21E-5</c:v>
                </c:pt>
                <c:pt idx="551">
                  <c:v>2.214E-5</c:v>
                </c:pt>
                <c:pt idx="552">
                  <c:v>2.218E-5</c:v>
                </c:pt>
                <c:pt idx="553">
                  <c:v>2.222E-5</c:v>
                </c:pt>
                <c:pt idx="554">
                  <c:v>2.226E-5</c:v>
                </c:pt>
                <c:pt idx="555">
                  <c:v>2.23E-5</c:v>
                </c:pt>
                <c:pt idx="556">
                  <c:v>2.234E-5</c:v>
                </c:pt>
                <c:pt idx="557">
                  <c:v>2.238E-5</c:v>
                </c:pt>
                <c:pt idx="558">
                  <c:v>2.242E-5</c:v>
                </c:pt>
                <c:pt idx="559">
                  <c:v>2.246E-5</c:v>
                </c:pt>
                <c:pt idx="560">
                  <c:v>2.25E-5</c:v>
                </c:pt>
                <c:pt idx="561">
                  <c:v>2.254E-5</c:v>
                </c:pt>
                <c:pt idx="562">
                  <c:v>2.258E-5</c:v>
                </c:pt>
                <c:pt idx="563">
                  <c:v>2.262E-5</c:v>
                </c:pt>
                <c:pt idx="564">
                  <c:v>2.266E-5</c:v>
                </c:pt>
                <c:pt idx="565">
                  <c:v>2.27E-5</c:v>
                </c:pt>
                <c:pt idx="566">
                  <c:v>2.274E-5</c:v>
                </c:pt>
                <c:pt idx="567">
                  <c:v>2.278E-5</c:v>
                </c:pt>
                <c:pt idx="568">
                  <c:v>2.282E-5</c:v>
                </c:pt>
                <c:pt idx="569">
                  <c:v>2.286E-5</c:v>
                </c:pt>
                <c:pt idx="570">
                  <c:v>2.29E-5</c:v>
                </c:pt>
                <c:pt idx="571">
                  <c:v>2.294E-5</c:v>
                </c:pt>
                <c:pt idx="572">
                  <c:v>2.298E-5</c:v>
                </c:pt>
                <c:pt idx="573">
                  <c:v>2.302E-5</c:v>
                </c:pt>
                <c:pt idx="574">
                  <c:v>2.306E-5</c:v>
                </c:pt>
                <c:pt idx="575">
                  <c:v>2.31E-5</c:v>
                </c:pt>
                <c:pt idx="576">
                  <c:v>2.314E-5</c:v>
                </c:pt>
                <c:pt idx="577">
                  <c:v>2.318E-5</c:v>
                </c:pt>
                <c:pt idx="578">
                  <c:v>2.322E-5</c:v>
                </c:pt>
                <c:pt idx="579">
                  <c:v>2.326E-5</c:v>
                </c:pt>
                <c:pt idx="580">
                  <c:v>2.33E-5</c:v>
                </c:pt>
                <c:pt idx="581">
                  <c:v>2.334E-5</c:v>
                </c:pt>
                <c:pt idx="582">
                  <c:v>2.338E-5</c:v>
                </c:pt>
                <c:pt idx="583">
                  <c:v>2.342E-5</c:v>
                </c:pt>
                <c:pt idx="584">
                  <c:v>2.346E-5</c:v>
                </c:pt>
                <c:pt idx="585">
                  <c:v>2.35E-5</c:v>
                </c:pt>
                <c:pt idx="586">
                  <c:v>2.354E-5</c:v>
                </c:pt>
                <c:pt idx="587">
                  <c:v>2.358E-5</c:v>
                </c:pt>
                <c:pt idx="588">
                  <c:v>2.362E-5</c:v>
                </c:pt>
                <c:pt idx="589">
                  <c:v>2.366E-5</c:v>
                </c:pt>
                <c:pt idx="590">
                  <c:v>2.37E-5</c:v>
                </c:pt>
                <c:pt idx="591">
                  <c:v>2.374E-5</c:v>
                </c:pt>
                <c:pt idx="592">
                  <c:v>2.378E-5</c:v>
                </c:pt>
                <c:pt idx="593">
                  <c:v>2.382E-5</c:v>
                </c:pt>
                <c:pt idx="594">
                  <c:v>2.386E-5</c:v>
                </c:pt>
                <c:pt idx="595">
                  <c:v>2.39E-5</c:v>
                </c:pt>
                <c:pt idx="596">
                  <c:v>2.394E-5</c:v>
                </c:pt>
                <c:pt idx="597">
                  <c:v>2.398E-5</c:v>
                </c:pt>
                <c:pt idx="598">
                  <c:v>2.402E-5</c:v>
                </c:pt>
                <c:pt idx="599">
                  <c:v>2.406E-5</c:v>
                </c:pt>
                <c:pt idx="600">
                  <c:v>2.41E-5</c:v>
                </c:pt>
                <c:pt idx="601">
                  <c:v>2.414E-5</c:v>
                </c:pt>
                <c:pt idx="602">
                  <c:v>2.418E-5</c:v>
                </c:pt>
                <c:pt idx="603">
                  <c:v>2.422E-5</c:v>
                </c:pt>
                <c:pt idx="604">
                  <c:v>2.426E-5</c:v>
                </c:pt>
                <c:pt idx="605">
                  <c:v>2.43E-5</c:v>
                </c:pt>
                <c:pt idx="606">
                  <c:v>2.434E-5</c:v>
                </c:pt>
                <c:pt idx="607">
                  <c:v>2.438E-5</c:v>
                </c:pt>
                <c:pt idx="608">
                  <c:v>2.442E-5</c:v>
                </c:pt>
                <c:pt idx="609">
                  <c:v>2.446E-5</c:v>
                </c:pt>
                <c:pt idx="610">
                  <c:v>2.45E-5</c:v>
                </c:pt>
                <c:pt idx="611">
                  <c:v>2.454E-5</c:v>
                </c:pt>
                <c:pt idx="612">
                  <c:v>2.458E-5</c:v>
                </c:pt>
                <c:pt idx="613">
                  <c:v>2.462E-5</c:v>
                </c:pt>
                <c:pt idx="614">
                  <c:v>2.466E-5</c:v>
                </c:pt>
                <c:pt idx="615">
                  <c:v>2.47E-5</c:v>
                </c:pt>
                <c:pt idx="616">
                  <c:v>2.474E-5</c:v>
                </c:pt>
                <c:pt idx="617">
                  <c:v>2.478E-5</c:v>
                </c:pt>
                <c:pt idx="618">
                  <c:v>2.482E-5</c:v>
                </c:pt>
                <c:pt idx="619">
                  <c:v>2.486E-5</c:v>
                </c:pt>
                <c:pt idx="620">
                  <c:v>2.49E-5</c:v>
                </c:pt>
                <c:pt idx="621">
                  <c:v>2.494E-5</c:v>
                </c:pt>
                <c:pt idx="622">
                  <c:v>2.498E-5</c:v>
                </c:pt>
                <c:pt idx="623">
                  <c:v>2.502E-5</c:v>
                </c:pt>
                <c:pt idx="624">
                  <c:v>2.506E-5</c:v>
                </c:pt>
                <c:pt idx="625">
                  <c:v>2.51E-5</c:v>
                </c:pt>
                <c:pt idx="626">
                  <c:v>2.514E-5</c:v>
                </c:pt>
                <c:pt idx="627">
                  <c:v>2.518E-5</c:v>
                </c:pt>
                <c:pt idx="628">
                  <c:v>2.522E-5</c:v>
                </c:pt>
                <c:pt idx="629">
                  <c:v>2.526E-5</c:v>
                </c:pt>
                <c:pt idx="630">
                  <c:v>2.53E-5</c:v>
                </c:pt>
                <c:pt idx="631">
                  <c:v>2.534E-5</c:v>
                </c:pt>
                <c:pt idx="632">
                  <c:v>2.538E-5</c:v>
                </c:pt>
                <c:pt idx="633">
                  <c:v>2.542E-5</c:v>
                </c:pt>
                <c:pt idx="634">
                  <c:v>2.546E-5</c:v>
                </c:pt>
                <c:pt idx="635">
                  <c:v>2.55E-5</c:v>
                </c:pt>
                <c:pt idx="636">
                  <c:v>2.554E-5</c:v>
                </c:pt>
                <c:pt idx="637">
                  <c:v>2.558E-5</c:v>
                </c:pt>
                <c:pt idx="638">
                  <c:v>2.562E-5</c:v>
                </c:pt>
                <c:pt idx="639">
                  <c:v>2.566E-5</c:v>
                </c:pt>
                <c:pt idx="640">
                  <c:v>2.57E-5</c:v>
                </c:pt>
                <c:pt idx="641">
                  <c:v>2.574E-5</c:v>
                </c:pt>
                <c:pt idx="642">
                  <c:v>2.578E-5</c:v>
                </c:pt>
                <c:pt idx="643">
                  <c:v>2.582E-5</c:v>
                </c:pt>
                <c:pt idx="644">
                  <c:v>2.586E-5</c:v>
                </c:pt>
                <c:pt idx="645">
                  <c:v>2.59E-5</c:v>
                </c:pt>
                <c:pt idx="646">
                  <c:v>2.594E-5</c:v>
                </c:pt>
                <c:pt idx="647">
                  <c:v>2.598E-5</c:v>
                </c:pt>
                <c:pt idx="648">
                  <c:v>2.602E-5</c:v>
                </c:pt>
                <c:pt idx="649">
                  <c:v>2.606E-5</c:v>
                </c:pt>
                <c:pt idx="650">
                  <c:v>2.61E-5</c:v>
                </c:pt>
                <c:pt idx="651">
                  <c:v>2.614E-5</c:v>
                </c:pt>
                <c:pt idx="652">
                  <c:v>2.618E-5</c:v>
                </c:pt>
                <c:pt idx="653">
                  <c:v>2.622E-5</c:v>
                </c:pt>
                <c:pt idx="654">
                  <c:v>2.626E-5</c:v>
                </c:pt>
                <c:pt idx="655">
                  <c:v>2.63E-5</c:v>
                </c:pt>
                <c:pt idx="656">
                  <c:v>2.634E-5</c:v>
                </c:pt>
                <c:pt idx="657">
                  <c:v>2.638E-5</c:v>
                </c:pt>
                <c:pt idx="658">
                  <c:v>2.642E-5</c:v>
                </c:pt>
                <c:pt idx="659">
                  <c:v>2.646E-5</c:v>
                </c:pt>
                <c:pt idx="660">
                  <c:v>2.65E-5</c:v>
                </c:pt>
                <c:pt idx="661">
                  <c:v>2.654E-5</c:v>
                </c:pt>
                <c:pt idx="662">
                  <c:v>2.658E-5</c:v>
                </c:pt>
                <c:pt idx="663">
                  <c:v>2.662E-5</c:v>
                </c:pt>
                <c:pt idx="664">
                  <c:v>2.666E-5</c:v>
                </c:pt>
                <c:pt idx="665">
                  <c:v>2.67E-5</c:v>
                </c:pt>
                <c:pt idx="666">
                  <c:v>2.674E-5</c:v>
                </c:pt>
                <c:pt idx="667">
                  <c:v>2.678E-5</c:v>
                </c:pt>
                <c:pt idx="668">
                  <c:v>2.682E-5</c:v>
                </c:pt>
                <c:pt idx="669">
                  <c:v>2.686E-5</c:v>
                </c:pt>
                <c:pt idx="670">
                  <c:v>2.69E-5</c:v>
                </c:pt>
                <c:pt idx="671">
                  <c:v>2.694E-5</c:v>
                </c:pt>
                <c:pt idx="672">
                  <c:v>2.698E-5</c:v>
                </c:pt>
                <c:pt idx="673">
                  <c:v>2.702E-5</c:v>
                </c:pt>
                <c:pt idx="674">
                  <c:v>2.706E-5</c:v>
                </c:pt>
                <c:pt idx="675">
                  <c:v>2.71E-5</c:v>
                </c:pt>
                <c:pt idx="676">
                  <c:v>2.714E-5</c:v>
                </c:pt>
                <c:pt idx="677">
                  <c:v>2.718E-5</c:v>
                </c:pt>
                <c:pt idx="678">
                  <c:v>2.722E-5</c:v>
                </c:pt>
                <c:pt idx="679">
                  <c:v>2.726E-5</c:v>
                </c:pt>
                <c:pt idx="680">
                  <c:v>2.73E-5</c:v>
                </c:pt>
                <c:pt idx="681">
                  <c:v>2.734E-5</c:v>
                </c:pt>
                <c:pt idx="682">
                  <c:v>2.738E-5</c:v>
                </c:pt>
                <c:pt idx="683">
                  <c:v>2.742E-5</c:v>
                </c:pt>
                <c:pt idx="684">
                  <c:v>2.746E-5</c:v>
                </c:pt>
                <c:pt idx="685">
                  <c:v>2.75E-5</c:v>
                </c:pt>
                <c:pt idx="686">
                  <c:v>2.754E-5</c:v>
                </c:pt>
                <c:pt idx="687">
                  <c:v>2.758E-5</c:v>
                </c:pt>
                <c:pt idx="688">
                  <c:v>2.762E-5</c:v>
                </c:pt>
                <c:pt idx="689">
                  <c:v>2.766E-5</c:v>
                </c:pt>
                <c:pt idx="690">
                  <c:v>2.77E-5</c:v>
                </c:pt>
                <c:pt idx="691">
                  <c:v>2.774E-5</c:v>
                </c:pt>
                <c:pt idx="692">
                  <c:v>2.778E-5</c:v>
                </c:pt>
                <c:pt idx="693">
                  <c:v>2.782E-5</c:v>
                </c:pt>
                <c:pt idx="694">
                  <c:v>2.786E-5</c:v>
                </c:pt>
                <c:pt idx="695">
                  <c:v>2.79E-5</c:v>
                </c:pt>
                <c:pt idx="696">
                  <c:v>2.794E-5</c:v>
                </c:pt>
                <c:pt idx="697">
                  <c:v>2.798E-5</c:v>
                </c:pt>
                <c:pt idx="698">
                  <c:v>2.802E-5</c:v>
                </c:pt>
                <c:pt idx="699">
                  <c:v>2.806E-5</c:v>
                </c:pt>
                <c:pt idx="700">
                  <c:v>2.81E-5</c:v>
                </c:pt>
                <c:pt idx="701">
                  <c:v>2.814E-5</c:v>
                </c:pt>
                <c:pt idx="702">
                  <c:v>2.818E-5</c:v>
                </c:pt>
                <c:pt idx="703">
                  <c:v>2.822E-5</c:v>
                </c:pt>
                <c:pt idx="704">
                  <c:v>2.826E-5</c:v>
                </c:pt>
                <c:pt idx="705">
                  <c:v>2.83E-5</c:v>
                </c:pt>
                <c:pt idx="706">
                  <c:v>2.834E-5</c:v>
                </c:pt>
                <c:pt idx="707">
                  <c:v>2.838E-5</c:v>
                </c:pt>
                <c:pt idx="708">
                  <c:v>2.842E-5</c:v>
                </c:pt>
                <c:pt idx="709">
                  <c:v>2.846E-5</c:v>
                </c:pt>
                <c:pt idx="710">
                  <c:v>2.85E-5</c:v>
                </c:pt>
                <c:pt idx="711">
                  <c:v>2.854E-5</c:v>
                </c:pt>
                <c:pt idx="712">
                  <c:v>2.858E-5</c:v>
                </c:pt>
                <c:pt idx="713">
                  <c:v>2.862E-5</c:v>
                </c:pt>
                <c:pt idx="714">
                  <c:v>2.866E-5</c:v>
                </c:pt>
                <c:pt idx="715">
                  <c:v>2.87E-5</c:v>
                </c:pt>
                <c:pt idx="716">
                  <c:v>2.874E-5</c:v>
                </c:pt>
                <c:pt idx="717">
                  <c:v>2.878E-5</c:v>
                </c:pt>
                <c:pt idx="718">
                  <c:v>2.882E-5</c:v>
                </c:pt>
                <c:pt idx="719">
                  <c:v>2.886E-5</c:v>
                </c:pt>
                <c:pt idx="720">
                  <c:v>2.89E-5</c:v>
                </c:pt>
                <c:pt idx="721">
                  <c:v>2.894E-5</c:v>
                </c:pt>
                <c:pt idx="722">
                  <c:v>2.898E-5</c:v>
                </c:pt>
                <c:pt idx="723">
                  <c:v>2.902E-5</c:v>
                </c:pt>
                <c:pt idx="724">
                  <c:v>2.906E-5</c:v>
                </c:pt>
                <c:pt idx="725">
                  <c:v>2.91E-5</c:v>
                </c:pt>
                <c:pt idx="726">
                  <c:v>2.914E-5</c:v>
                </c:pt>
                <c:pt idx="727">
                  <c:v>2.918E-5</c:v>
                </c:pt>
                <c:pt idx="728">
                  <c:v>2.922E-5</c:v>
                </c:pt>
                <c:pt idx="729">
                  <c:v>2.926E-5</c:v>
                </c:pt>
                <c:pt idx="730">
                  <c:v>2.93E-5</c:v>
                </c:pt>
                <c:pt idx="731">
                  <c:v>2.934E-5</c:v>
                </c:pt>
                <c:pt idx="732">
                  <c:v>2.938E-5</c:v>
                </c:pt>
                <c:pt idx="733">
                  <c:v>2.942E-5</c:v>
                </c:pt>
                <c:pt idx="734">
                  <c:v>2.946E-5</c:v>
                </c:pt>
                <c:pt idx="735">
                  <c:v>2.95E-5</c:v>
                </c:pt>
                <c:pt idx="736">
                  <c:v>2.954E-5</c:v>
                </c:pt>
                <c:pt idx="737">
                  <c:v>2.958E-5</c:v>
                </c:pt>
                <c:pt idx="738">
                  <c:v>2.962E-5</c:v>
                </c:pt>
                <c:pt idx="739">
                  <c:v>2.966E-5</c:v>
                </c:pt>
                <c:pt idx="740">
                  <c:v>2.97E-5</c:v>
                </c:pt>
                <c:pt idx="741">
                  <c:v>2.974E-5</c:v>
                </c:pt>
                <c:pt idx="742">
                  <c:v>2.978E-5</c:v>
                </c:pt>
                <c:pt idx="743">
                  <c:v>2.982E-5</c:v>
                </c:pt>
                <c:pt idx="744">
                  <c:v>2.986E-5</c:v>
                </c:pt>
                <c:pt idx="745">
                  <c:v>2.99E-5</c:v>
                </c:pt>
                <c:pt idx="746">
                  <c:v>2.994E-5</c:v>
                </c:pt>
                <c:pt idx="747">
                  <c:v>2.998E-5</c:v>
                </c:pt>
                <c:pt idx="748">
                  <c:v>3.002E-5</c:v>
                </c:pt>
                <c:pt idx="749">
                  <c:v>3.006E-5</c:v>
                </c:pt>
                <c:pt idx="750">
                  <c:v>3.01E-5</c:v>
                </c:pt>
                <c:pt idx="751">
                  <c:v>3.014E-5</c:v>
                </c:pt>
                <c:pt idx="752">
                  <c:v>3.018E-5</c:v>
                </c:pt>
                <c:pt idx="753">
                  <c:v>3.022E-5</c:v>
                </c:pt>
                <c:pt idx="754">
                  <c:v>3.026E-5</c:v>
                </c:pt>
                <c:pt idx="755">
                  <c:v>3.03E-5</c:v>
                </c:pt>
                <c:pt idx="756">
                  <c:v>3.034E-5</c:v>
                </c:pt>
                <c:pt idx="757">
                  <c:v>3.038E-5</c:v>
                </c:pt>
                <c:pt idx="758">
                  <c:v>3.042E-5</c:v>
                </c:pt>
                <c:pt idx="759">
                  <c:v>3.046E-5</c:v>
                </c:pt>
                <c:pt idx="760">
                  <c:v>3.05E-5</c:v>
                </c:pt>
                <c:pt idx="761">
                  <c:v>3.054E-5</c:v>
                </c:pt>
                <c:pt idx="762">
                  <c:v>3.058E-5</c:v>
                </c:pt>
                <c:pt idx="763">
                  <c:v>3.062E-5</c:v>
                </c:pt>
                <c:pt idx="764">
                  <c:v>3.066E-5</c:v>
                </c:pt>
                <c:pt idx="765">
                  <c:v>3.07E-5</c:v>
                </c:pt>
                <c:pt idx="766">
                  <c:v>3.074E-5</c:v>
                </c:pt>
                <c:pt idx="767">
                  <c:v>3.078E-5</c:v>
                </c:pt>
                <c:pt idx="768">
                  <c:v>3.082E-5</c:v>
                </c:pt>
                <c:pt idx="769">
                  <c:v>3.086E-5</c:v>
                </c:pt>
                <c:pt idx="770">
                  <c:v>3.09E-5</c:v>
                </c:pt>
                <c:pt idx="771">
                  <c:v>3.094E-5</c:v>
                </c:pt>
                <c:pt idx="772">
                  <c:v>3.098E-5</c:v>
                </c:pt>
                <c:pt idx="773">
                  <c:v>3.102E-5</c:v>
                </c:pt>
                <c:pt idx="774">
                  <c:v>3.106E-5</c:v>
                </c:pt>
                <c:pt idx="775">
                  <c:v>3.11E-5</c:v>
                </c:pt>
                <c:pt idx="776">
                  <c:v>3.114E-5</c:v>
                </c:pt>
                <c:pt idx="777">
                  <c:v>3.118E-5</c:v>
                </c:pt>
                <c:pt idx="778">
                  <c:v>3.122E-5</c:v>
                </c:pt>
                <c:pt idx="779">
                  <c:v>3.126E-5</c:v>
                </c:pt>
                <c:pt idx="780">
                  <c:v>3.13E-5</c:v>
                </c:pt>
                <c:pt idx="781">
                  <c:v>3.134E-5</c:v>
                </c:pt>
                <c:pt idx="782">
                  <c:v>3.138E-5</c:v>
                </c:pt>
                <c:pt idx="783">
                  <c:v>3.142E-5</c:v>
                </c:pt>
                <c:pt idx="784">
                  <c:v>3.146E-5</c:v>
                </c:pt>
                <c:pt idx="785">
                  <c:v>3.15E-5</c:v>
                </c:pt>
                <c:pt idx="786">
                  <c:v>3.154E-5</c:v>
                </c:pt>
                <c:pt idx="787">
                  <c:v>3.158E-5</c:v>
                </c:pt>
                <c:pt idx="788">
                  <c:v>3.162E-5</c:v>
                </c:pt>
                <c:pt idx="789">
                  <c:v>3.166E-5</c:v>
                </c:pt>
                <c:pt idx="790">
                  <c:v>3.17E-5</c:v>
                </c:pt>
                <c:pt idx="791">
                  <c:v>3.174E-5</c:v>
                </c:pt>
                <c:pt idx="792">
                  <c:v>3.178E-5</c:v>
                </c:pt>
                <c:pt idx="793">
                  <c:v>3.182E-5</c:v>
                </c:pt>
                <c:pt idx="794">
                  <c:v>3.186E-5</c:v>
                </c:pt>
                <c:pt idx="795">
                  <c:v>3.19E-5</c:v>
                </c:pt>
                <c:pt idx="796">
                  <c:v>3.194E-5</c:v>
                </c:pt>
                <c:pt idx="797">
                  <c:v>3.198E-5</c:v>
                </c:pt>
                <c:pt idx="798">
                  <c:v>3.202E-5</c:v>
                </c:pt>
                <c:pt idx="799">
                  <c:v>3.206E-5</c:v>
                </c:pt>
                <c:pt idx="800">
                  <c:v>3.21E-5</c:v>
                </c:pt>
                <c:pt idx="801">
                  <c:v>3.214E-5</c:v>
                </c:pt>
                <c:pt idx="802">
                  <c:v>3.218E-5</c:v>
                </c:pt>
                <c:pt idx="803">
                  <c:v>3.222E-5</c:v>
                </c:pt>
                <c:pt idx="804">
                  <c:v>3.226E-5</c:v>
                </c:pt>
                <c:pt idx="805">
                  <c:v>3.23E-5</c:v>
                </c:pt>
                <c:pt idx="806">
                  <c:v>3.234E-5</c:v>
                </c:pt>
                <c:pt idx="807">
                  <c:v>3.238E-5</c:v>
                </c:pt>
                <c:pt idx="808">
                  <c:v>3.242E-5</c:v>
                </c:pt>
                <c:pt idx="809">
                  <c:v>3.246E-5</c:v>
                </c:pt>
                <c:pt idx="810">
                  <c:v>3.25E-5</c:v>
                </c:pt>
                <c:pt idx="811">
                  <c:v>3.254E-5</c:v>
                </c:pt>
                <c:pt idx="812">
                  <c:v>3.258E-5</c:v>
                </c:pt>
                <c:pt idx="813">
                  <c:v>3.262E-5</c:v>
                </c:pt>
                <c:pt idx="814">
                  <c:v>3.266E-5</c:v>
                </c:pt>
                <c:pt idx="815">
                  <c:v>3.27E-5</c:v>
                </c:pt>
                <c:pt idx="816">
                  <c:v>3.274E-5</c:v>
                </c:pt>
                <c:pt idx="817">
                  <c:v>3.278E-5</c:v>
                </c:pt>
                <c:pt idx="818">
                  <c:v>3.282E-5</c:v>
                </c:pt>
                <c:pt idx="819">
                  <c:v>3.286E-5</c:v>
                </c:pt>
                <c:pt idx="820">
                  <c:v>3.29E-5</c:v>
                </c:pt>
                <c:pt idx="821">
                  <c:v>3.294E-5</c:v>
                </c:pt>
                <c:pt idx="822">
                  <c:v>3.298E-5</c:v>
                </c:pt>
                <c:pt idx="823">
                  <c:v>3.302E-5</c:v>
                </c:pt>
                <c:pt idx="824">
                  <c:v>3.306E-5</c:v>
                </c:pt>
                <c:pt idx="825">
                  <c:v>3.31E-5</c:v>
                </c:pt>
                <c:pt idx="826">
                  <c:v>3.314E-5</c:v>
                </c:pt>
                <c:pt idx="827">
                  <c:v>3.318E-5</c:v>
                </c:pt>
                <c:pt idx="828">
                  <c:v>3.322E-5</c:v>
                </c:pt>
                <c:pt idx="829">
                  <c:v>3.326E-5</c:v>
                </c:pt>
                <c:pt idx="830">
                  <c:v>3.33E-5</c:v>
                </c:pt>
                <c:pt idx="831">
                  <c:v>3.334E-5</c:v>
                </c:pt>
                <c:pt idx="832">
                  <c:v>3.338E-5</c:v>
                </c:pt>
                <c:pt idx="833">
                  <c:v>3.342E-5</c:v>
                </c:pt>
                <c:pt idx="834">
                  <c:v>3.346E-5</c:v>
                </c:pt>
                <c:pt idx="835">
                  <c:v>3.35E-5</c:v>
                </c:pt>
                <c:pt idx="836">
                  <c:v>3.354E-5</c:v>
                </c:pt>
                <c:pt idx="837">
                  <c:v>3.358E-5</c:v>
                </c:pt>
                <c:pt idx="838">
                  <c:v>3.362E-5</c:v>
                </c:pt>
                <c:pt idx="839">
                  <c:v>3.366E-5</c:v>
                </c:pt>
                <c:pt idx="840">
                  <c:v>3.37E-5</c:v>
                </c:pt>
                <c:pt idx="841">
                  <c:v>3.374E-5</c:v>
                </c:pt>
                <c:pt idx="842">
                  <c:v>3.378E-5</c:v>
                </c:pt>
                <c:pt idx="843">
                  <c:v>3.382E-5</c:v>
                </c:pt>
                <c:pt idx="844">
                  <c:v>3.386E-5</c:v>
                </c:pt>
                <c:pt idx="845">
                  <c:v>3.39E-5</c:v>
                </c:pt>
                <c:pt idx="846">
                  <c:v>3.394E-5</c:v>
                </c:pt>
                <c:pt idx="847">
                  <c:v>3.398E-5</c:v>
                </c:pt>
                <c:pt idx="848">
                  <c:v>3.402E-5</c:v>
                </c:pt>
                <c:pt idx="849">
                  <c:v>3.406E-5</c:v>
                </c:pt>
                <c:pt idx="850">
                  <c:v>3.41E-5</c:v>
                </c:pt>
                <c:pt idx="851">
                  <c:v>3.414E-5</c:v>
                </c:pt>
                <c:pt idx="852">
                  <c:v>3.418E-5</c:v>
                </c:pt>
                <c:pt idx="853">
                  <c:v>3.422E-5</c:v>
                </c:pt>
                <c:pt idx="854">
                  <c:v>3.426E-5</c:v>
                </c:pt>
                <c:pt idx="855">
                  <c:v>3.43E-5</c:v>
                </c:pt>
                <c:pt idx="856">
                  <c:v>3.434E-5</c:v>
                </c:pt>
                <c:pt idx="857">
                  <c:v>3.438E-5</c:v>
                </c:pt>
                <c:pt idx="858">
                  <c:v>3.442E-5</c:v>
                </c:pt>
                <c:pt idx="859">
                  <c:v>3.446E-5</c:v>
                </c:pt>
                <c:pt idx="860">
                  <c:v>3.45E-5</c:v>
                </c:pt>
                <c:pt idx="861">
                  <c:v>3.454E-5</c:v>
                </c:pt>
                <c:pt idx="862">
                  <c:v>3.458E-5</c:v>
                </c:pt>
                <c:pt idx="863">
                  <c:v>3.462E-5</c:v>
                </c:pt>
                <c:pt idx="864">
                  <c:v>3.466E-5</c:v>
                </c:pt>
                <c:pt idx="865">
                  <c:v>3.47E-5</c:v>
                </c:pt>
                <c:pt idx="866">
                  <c:v>3.474E-5</c:v>
                </c:pt>
                <c:pt idx="867">
                  <c:v>3.478E-5</c:v>
                </c:pt>
                <c:pt idx="868">
                  <c:v>3.482E-5</c:v>
                </c:pt>
                <c:pt idx="869">
                  <c:v>3.486E-5</c:v>
                </c:pt>
                <c:pt idx="870">
                  <c:v>3.49E-5</c:v>
                </c:pt>
                <c:pt idx="871">
                  <c:v>3.494E-5</c:v>
                </c:pt>
                <c:pt idx="872">
                  <c:v>3.498E-5</c:v>
                </c:pt>
                <c:pt idx="873">
                  <c:v>3.502E-5</c:v>
                </c:pt>
                <c:pt idx="874">
                  <c:v>3.506E-5</c:v>
                </c:pt>
                <c:pt idx="875">
                  <c:v>3.51E-5</c:v>
                </c:pt>
                <c:pt idx="876">
                  <c:v>3.514E-5</c:v>
                </c:pt>
                <c:pt idx="877">
                  <c:v>3.518E-5</c:v>
                </c:pt>
                <c:pt idx="878">
                  <c:v>3.522E-5</c:v>
                </c:pt>
                <c:pt idx="879">
                  <c:v>3.526E-5</c:v>
                </c:pt>
                <c:pt idx="880">
                  <c:v>3.53E-5</c:v>
                </c:pt>
                <c:pt idx="881">
                  <c:v>3.534E-5</c:v>
                </c:pt>
                <c:pt idx="882">
                  <c:v>3.538E-5</c:v>
                </c:pt>
                <c:pt idx="883">
                  <c:v>3.542E-5</c:v>
                </c:pt>
                <c:pt idx="884">
                  <c:v>3.546E-5</c:v>
                </c:pt>
                <c:pt idx="885">
                  <c:v>3.55E-5</c:v>
                </c:pt>
                <c:pt idx="886">
                  <c:v>3.554E-5</c:v>
                </c:pt>
                <c:pt idx="887">
                  <c:v>3.558E-5</c:v>
                </c:pt>
                <c:pt idx="888">
                  <c:v>3.562E-5</c:v>
                </c:pt>
                <c:pt idx="889">
                  <c:v>3.566E-5</c:v>
                </c:pt>
                <c:pt idx="890">
                  <c:v>3.57E-5</c:v>
                </c:pt>
                <c:pt idx="891">
                  <c:v>3.574E-5</c:v>
                </c:pt>
                <c:pt idx="892">
                  <c:v>3.578E-5</c:v>
                </c:pt>
                <c:pt idx="893">
                  <c:v>3.582E-5</c:v>
                </c:pt>
                <c:pt idx="894">
                  <c:v>3.586E-5</c:v>
                </c:pt>
                <c:pt idx="895">
                  <c:v>3.59E-5</c:v>
                </c:pt>
                <c:pt idx="896">
                  <c:v>3.594E-5</c:v>
                </c:pt>
                <c:pt idx="897">
                  <c:v>3.598E-5</c:v>
                </c:pt>
                <c:pt idx="898">
                  <c:v>3.602E-5</c:v>
                </c:pt>
                <c:pt idx="899">
                  <c:v>3.606E-5</c:v>
                </c:pt>
                <c:pt idx="900">
                  <c:v>3.61E-5</c:v>
                </c:pt>
                <c:pt idx="901">
                  <c:v>3.614E-5</c:v>
                </c:pt>
                <c:pt idx="902">
                  <c:v>3.618E-5</c:v>
                </c:pt>
                <c:pt idx="903">
                  <c:v>3.622E-5</c:v>
                </c:pt>
                <c:pt idx="904">
                  <c:v>3.626E-5</c:v>
                </c:pt>
                <c:pt idx="905">
                  <c:v>3.63E-5</c:v>
                </c:pt>
                <c:pt idx="906">
                  <c:v>3.634E-5</c:v>
                </c:pt>
                <c:pt idx="907">
                  <c:v>3.638E-5</c:v>
                </c:pt>
                <c:pt idx="908">
                  <c:v>3.642E-5</c:v>
                </c:pt>
                <c:pt idx="909">
                  <c:v>3.646E-5</c:v>
                </c:pt>
                <c:pt idx="910">
                  <c:v>3.65E-5</c:v>
                </c:pt>
                <c:pt idx="911">
                  <c:v>3.654E-5</c:v>
                </c:pt>
                <c:pt idx="912">
                  <c:v>3.658E-5</c:v>
                </c:pt>
                <c:pt idx="913">
                  <c:v>3.662E-5</c:v>
                </c:pt>
                <c:pt idx="914">
                  <c:v>3.666E-5</c:v>
                </c:pt>
                <c:pt idx="915">
                  <c:v>3.67E-5</c:v>
                </c:pt>
                <c:pt idx="916">
                  <c:v>3.674E-5</c:v>
                </c:pt>
                <c:pt idx="917">
                  <c:v>3.678E-5</c:v>
                </c:pt>
                <c:pt idx="918">
                  <c:v>3.682E-5</c:v>
                </c:pt>
                <c:pt idx="919">
                  <c:v>3.686E-5</c:v>
                </c:pt>
                <c:pt idx="920">
                  <c:v>3.69E-5</c:v>
                </c:pt>
                <c:pt idx="921">
                  <c:v>3.694E-5</c:v>
                </c:pt>
                <c:pt idx="922">
                  <c:v>3.698E-5</c:v>
                </c:pt>
                <c:pt idx="923">
                  <c:v>3.702E-5</c:v>
                </c:pt>
                <c:pt idx="924">
                  <c:v>3.706E-5</c:v>
                </c:pt>
                <c:pt idx="925">
                  <c:v>3.71E-5</c:v>
                </c:pt>
                <c:pt idx="926">
                  <c:v>3.714E-5</c:v>
                </c:pt>
                <c:pt idx="927">
                  <c:v>3.718E-5</c:v>
                </c:pt>
                <c:pt idx="928">
                  <c:v>3.722E-5</c:v>
                </c:pt>
                <c:pt idx="929">
                  <c:v>3.726E-5</c:v>
                </c:pt>
                <c:pt idx="930">
                  <c:v>3.73E-5</c:v>
                </c:pt>
                <c:pt idx="931">
                  <c:v>3.734E-5</c:v>
                </c:pt>
                <c:pt idx="932">
                  <c:v>3.738E-5</c:v>
                </c:pt>
                <c:pt idx="933">
                  <c:v>3.742E-5</c:v>
                </c:pt>
                <c:pt idx="934">
                  <c:v>3.746E-5</c:v>
                </c:pt>
                <c:pt idx="935">
                  <c:v>3.75E-5</c:v>
                </c:pt>
                <c:pt idx="936">
                  <c:v>3.754E-5</c:v>
                </c:pt>
                <c:pt idx="937">
                  <c:v>3.758E-5</c:v>
                </c:pt>
                <c:pt idx="938">
                  <c:v>3.762E-5</c:v>
                </c:pt>
                <c:pt idx="939">
                  <c:v>3.766E-5</c:v>
                </c:pt>
                <c:pt idx="940">
                  <c:v>3.77E-5</c:v>
                </c:pt>
                <c:pt idx="941">
                  <c:v>3.774E-5</c:v>
                </c:pt>
                <c:pt idx="942">
                  <c:v>3.778E-5</c:v>
                </c:pt>
                <c:pt idx="943">
                  <c:v>3.782E-5</c:v>
                </c:pt>
                <c:pt idx="944">
                  <c:v>3.786E-5</c:v>
                </c:pt>
                <c:pt idx="945">
                  <c:v>3.79E-5</c:v>
                </c:pt>
                <c:pt idx="946">
                  <c:v>3.794E-5</c:v>
                </c:pt>
                <c:pt idx="947">
                  <c:v>3.798E-5</c:v>
                </c:pt>
                <c:pt idx="948">
                  <c:v>3.802E-5</c:v>
                </c:pt>
                <c:pt idx="949">
                  <c:v>3.806E-5</c:v>
                </c:pt>
                <c:pt idx="950">
                  <c:v>3.81E-5</c:v>
                </c:pt>
                <c:pt idx="951">
                  <c:v>3.814E-5</c:v>
                </c:pt>
                <c:pt idx="952">
                  <c:v>3.818E-5</c:v>
                </c:pt>
                <c:pt idx="953">
                  <c:v>3.822E-5</c:v>
                </c:pt>
                <c:pt idx="954">
                  <c:v>3.826E-5</c:v>
                </c:pt>
                <c:pt idx="955">
                  <c:v>3.83E-5</c:v>
                </c:pt>
                <c:pt idx="956">
                  <c:v>3.834E-5</c:v>
                </c:pt>
                <c:pt idx="957">
                  <c:v>3.838E-5</c:v>
                </c:pt>
                <c:pt idx="958">
                  <c:v>3.842E-5</c:v>
                </c:pt>
                <c:pt idx="959">
                  <c:v>3.846E-5</c:v>
                </c:pt>
                <c:pt idx="960">
                  <c:v>3.85E-5</c:v>
                </c:pt>
                <c:pt idx="961">
                  <c:v>3.854E-5</c:v>
                </c:pt>
                <c:pt idx="962">
                  <c:v>3.858E-5</c:v>
                </c:pt>
                <c:pt idx="963">
                  <c:v>3.862E-5</c:v>
                </c:pt>
                <c:pt idx="964">
                  <c:v>3.866E-5</c:v>
                </c:pt>
                <c:pt idx="965">
                  <c:v>3.87E-5</c:v>
                </c:pt>
                <c:pt idx="966">
                  <c:v>3.874E-5</c:v>
                </c:pt>
                <c:pt idx="967">
                  <c:v>3.878E-5</c:v>
                </c:pt>
                <c:pt idx="968">
                  <c:v>3.882E-5</c:v>
                </c:pt>
                <c:pt idx="969">
                  <c:v>3.886E-5</c:v>
                </c:pt>
                <c:pt idx="970">
                  <c:v>3.89E-5</c:v>
                </c:pt>
                <c:pt idx="971">
                  <c:v>3.894E-5</c:v>
                </c:pt>
                <c:pt idx="972">
                  <c:v>3.898E-5</c:v>
                </c:pt>
                <c:pt idx="973">
                  <c:v>3.902E-5</c:v>
                </c:pt>
                <c:pt idx="974">
                  <c:v>3.906E-5</c:v>
                </c:pt>
                <c:pt idx="975">
                  <c:v>3.91E-5</c:v>
                </c:pt>
                <c:pt idx="976">
                  <c:v>3.914E-5</c:v>
                </c:pt>
                <c:pt idx="977">
                  <c:v>3.918E-5</c:v>
                </c:pt>
                <c:pt idx="978">
                  <c:v>3.922E-5</c:v>
                </c:pt>
                <c:pt idx="979">
                  <c:v>3.926E-5</c:v>
                </c:pt>
                <c:pt idx="980">
                  <c:v>3.93E-5</c:v>
                </c:pt>
                <c:pt idx="981">
                  <c:v>3.934E-5</c:v>
                </c:pt>
                <c:pt idx="982">
                  <c:v>3.938E-5</c:v>
                </c:pt>
                <c:pt idx="983">
                  <c:v>3.942E-5</c:v>
                </c:pt>
                <c:pt idx="984">
                  <c:v>3.946E-5</c:v>
                </c:pt>
                <c:pt idx="985">
                  <c:v>3.95E-5</c:v>
                </c:pt>
                <c:pt idx="986">
                  <c:v>3.954E-5</c:v>
                </c:pt>
                <c:pt idx="987">
                  <c:v>3.958E-5</c:v>
                </c:pt>
                <c:pt idx="988">
                  <c:v>3.962E-5</c:v>
                </c:pt>
                <c:pt idx="989">
                  <c:v>3.966E-5</c:v>
                </c:pt>
                <c:pt idx="990">
                  <c:v>3.97E-5</c:v>
                </c:pt>
                <c:pt idx="991">
                  <c:v>3.974E-5</c:v>
                </c:pt>
                <c:pt idx="992">
                  <c:v>3.978E-5</c:v>
                </c:pt>
                <c:pt idx="993">
                  <c:v>3.982E-5</c:v>
                </c:pt>
                <c:pt idx="994">
                  <c:v>3.986E-5</c:v>
                </c:pt>
                <c:pt idx="995">
                  <c:v>3.99E-5</c:v>
                </c:pt>
                <c:pt idx="996">
                  <c:v>3.994E-5</c:v>
                </c:pt>
                <c:pt idx="997">
                  <c:v>3.998E-5</c:v>
                </c:pt>
                <c:pt idx="998">
                  <c:v>4.002E-5</c:v>
                </c:pt>
                <c:pt idx="999">
                  <c:v>4.006E-5</c:v>
                </c:pt>
                <c:pt idx="1000">
                  <c:v>4.01E-5</c:v>
                </c:pt>
                <c:pt idx="1001">
                  <c:v>4.014E-5</c:v>
                </c:pt>
                <c:pt idx="1002">
                  <c:v>4.018E-5</c:v>
                </c:pt>
                <c:pt idx="1003">
                  <c:v>4.022E-5</c:v>
                </c:pt>
                <c:pt idx="1004">
                  <c:v>4.026E-5</c:v>
                </c:pt>
                <c:pt idx="1005">
                  <c:v>4.03E-5</c:v>
                </c:pt>
                <c:pt idx="1006">
                  <c:v>4.034E-5</c:v>
                </c:pt>
                <c:pt idx="1007">
                  <c:v>4.038E-5</c:v>
                </c:pt>
                <c:pt idx="1008">
                  <c:v>4.042E-5</c:v>
                </c:pt>
                <c:pt idx="1009">
                  <c:v>4.046E-5</c:v>
                </c:pt>
                <c:pt idx="1010">
                  <c:v>4.05E-5</c:v>
                </c:pt>
                <c:pt idx="1011">
                  <c:v>4.054E-5</c:v>
                </c:pt>
                <c:pt idx="1012">
                  <c:v>4.058E-5</c:v>
                </c:pt>
                <c:pt idx="1013">
                  <c:v>4.062E-5</c:v>
                </c:pt>
                <c:pt idx="1014">
                  <c:v>4.066E-5</c:v>
                </c:pt>
                <c:pt idx="1015">
                  <c:v>4.07E-5</c:v>
                </c:pt>
                <c:pt idx="1016">
                  <c:v>4.074E-5</c:v>
                </c:pt>
                <c:pt idx="1017">
                  <c:v>4.078E-5</c:v>
                </c:pt>
                <c:pt idx="1018">
                  <c:v>4.082E-5</c:v>
                </c:pt>
                <c:pt idx="1019">
                  <c:v>4.086E-5</c:v>
                </c:pt>
                <c:pt idx="1020">
                  <c:v>4.09E-5</c:v>
                </c:pt>
                <c:pt idx="1021">
                  <c:v>4.094E-5</c:v>
                </c:pt>
                <c:pt idx="1022">
                  <c:v>4.098E-5</c:v>
                </c:pt>
                <c:pt idx="1023">
                  <c:v>4.102E-5</c:v>
                </c:pt>
                <c:pt idx="1024">
                  <c:v>4.106E-5</c:v>
                </c:pt>
                <c:pt idx="1025">
                  <c:v>4.11E-5</c:v>
                </c:pt>
                <c:pt idx="1026">
                  <c:v>4.114E-5</c:v>
                </c:pt>
                <c:pt idx="1027">
                  <c:v>4.118E-5</c:v>
                </c:pt>
                <c:pt idx="1028">
                  <c:v>4.122E-5</c:v>
                </c:pt>
                <c:pt idx="1029">
                  <c:v>4.126E-5</c:v>
                </c:pt>
                <c:pt idx="1030">
                  <c:v>4.13E-5</c:v>
                </c:pt>
                <c:pt idx="1031">
                  <c:v>4.134E-5</c:v>
                </c:pt>
                <c:pt idx="1032">
                  <c:v>4.138E-5</c:v>
                </c:pt>
                <c:pt idx="1033">
                  <c:v>4.142E-5</c:v>
                </c:pt>
                <c:pt idx="1034">
                  <c:v>4.146E-5</c:v>
                </c:pt>
                <c:pt idx="1035">
                  <c:v>4.15E-5</c:v>
                </c:pt>
                <c:pt idx="1036">
                  <c:v>4.154E-5</c:v>
                </c:pt>
                <c:pt idx="1037">
                  <c:v>4.158E-5</c:v>
                </c:pt>
                <c:pt idx="1038">
                  <c:v>4.162E-5</c:v>
                </c:pt>
                <c:pt idx="1039">
                  <c:v>4.166E-5</c:v>
                </c:pt>
                <c:pt idx="1040">
                  <c:v>4.17E-5</c:v>
                </c:pt>
                <c:pt idx="1041">
                  <c:v>4.174E-5</c:v>
                </c:pt>
                <c:pt idx="1042">
                  <c:v>4.178E-5</c:v>
                </c:pt>
                <c:pt idx="1043">
                  <c:v>4.182E-5</c:v>
                </c:pt>
                <c:pt idx="1044">
                  <c:v>4.186E-5</c:v>
                </c:pt>
                <c:pt idx="1045">
                  <c:v>4.19E-5</c:v>
                </c:pt>
                <c:pt idx="1046">
                  <c:v>4.194E-5</c:v>
                </c:pt>
                <c:pt idx="1047">
                  <c:v>4.198E-5</c:v>
                </c:pt>
                <c:pt idx="1048">
                  <c:v>4.202E-5</c:v>
                </c:pt>
                <c:pt idx="1049">
                  <c:v>4.206E-5</c:v>
                </c:pt>
                <c:pt idx="1050">
                  <c:v>4.21E-5</c:v>
                </c:pt>
                <c:pt idx="1051">
                  <c:v>4.214E-5</c:v>
                </c:pt>
                <c:pt idx="1052">
                  <c:v>4.218E-5</c:v>
                </c:pt>
                <c:pt idx="1053">
                  <c:v>4.222E-5</c:v>
                </c:pt>
                <c:pt idx="1054">
                  <c:v>4.226E-5</c:v>
                </c:pt>
                <c:pt idx="1055">
                  <c:v>4.23E-5</c:v>
                </c:pt>
                <c:pt idx="1056">
                  <c:v>4.234E-5</c:v>
                </c:pt>
                <c:pt idx="1057">
                  <c:v>4.238E-5</c:v>
                </c:pt>
                <c:pt idx="1058">
                  <c:v>4.242E-5</c:v>
                </c:pt>
                <c:pt idx="1059">
                  <c:v>4.246E-5</c:v>
                </c:pt>
                <c:pt idx="1060">
                  <c:v>4.25E-5</c:v>
                </c:pt>
                <c:pt idx="1061">
                  <c:v>4.254E-5</c:v>
                </c:pt>
                <c:pt idx="1062">
                  <c:v>4.258E-5</c:v>
                </c:pt>
                <c:pt idx="1063">
                  <c:v>4.262E-5</c:v>
                </c:pt>
                <c:pt idx="1064">
                  <c:v>4.266E-5</c:v>
                </c:pt>
                <c:pt idx="1065">
                  <c:v>4.27E-5</c:v>
                </c:pt>
                <c:pt idx="1066">
                  <c:v>4.274E-5</c:v>
                </c:pt>
                <c:pt idx="1067">
                  <c:v>4.278E-5</c:v>
                </c:pt>
                <c:pt idx="1068">
                  <c:v>4.282E-5</c:v>
                </c:pt>
                <c:pt idx="1069">
                  <c:v>4.286E-5</c:v>
                </c:pt>
                <c:pt idx="1070">
                  <c:v>4.29E-5</c:v>
                </c:pt>
                <c:pt idx="1071">
                  <c:v>4.294E-5</c:v>
                </c:pt>
                <c:pt idx="1072">
                  <c:v>4.298E-5</c:v>
                </c:pt>
                <c:pt idx="1073">
                  <c:v>4.302E-5</c:v>
                </c:pt>
                <c:pt idx="1074">
                  <c:v>4.306E-5</c:v>
                </c:pt>
                <c:pt idx="1075">
                  <c:v>4.31E-5</c:v>
                </c:pt>
                <c:pt idx="1076">
                  <c:v>4.314E-5</c:v>
                </c:pt>
                <c:pt idx="1077">
                  <c:v>4.318E-5</c:v>
                </c:pt>
                <c:pt idx="1078">
                  <c:v>4.322E-5</c:v>
                </c:pt>
                <c:pt idx="1079">
                  <c:v>4.326E-5</c:v>
                </c:pt>
                <c:pt idx="1080">
                  <c:v>4.33E-5</c:v>
                </c:pt>
                <c:pt idx="1081">
                  <c:v>4.334E-5</c:v>
                </c:pt>
                <c:pt idx="1082">
                  <c:v>4.338E-5</c:v>
                </c:pt>
                <c:pt idx="1083">
                  <c:v>4.342E-5</c:v>
                </c:pt>
                <c:pt idx="1084">
                  <c:v>4.346E-5</c:v>
                </c:pt>
                <c:pt idx="1085">
                  <c:v>4.35E-5</c:v>
                </c:pt>
                <c:pt idx="1086">
                  <c:v>4.354E-5</c:v>
                </c:pt>
                <c:pt idx="1087">
                  <c:v>4.358E-5</c:v>
                </c:pt>
                <c:pt idx="1088">
                  <c:v>4.362E-5</c:v>
                </c:pt>
                <c:pt idx="1089">
                  <c:v>4.366E-5</c:v>
                </c:pt>
                <c:pt idx="1090">
                  <c:v>4.37E-5</c:v>
                </c:pt>
                <c:pt idx="1091">
                  <c:v>4.374E-5</c:v>
                </c:pt>
                <c:pt idx="1092">
                  <c:v>4.378E-5</c:v>
                </c:pt>
                <c:pt idx="1093">
                  <c:v>4.382E-5</c:v>
                </c:pt>
                <c:pt idx="1094">
                  <c:v>4.386E-5</c:v>
                </c:pt>
                <c:pt idx="1095">
                  <c:v>4.39E-5</c:v>
                </c:pt>
                <c:pt idx="1096">
                  <c:v>4.394E-5</c:v>
                </c:pt>
                <c:pt idx="1097">
                  <c:v>4.398E-5</c:v>
                </c:pt>
                <c:pt idx="1098">
                  <c:v>4.402E-5</c:v>
                </c:pt>
                <c:pt idx="1099">
                  <c:v>4.406E-5</c:v>
                </c:pt>
                <c:pt idx="1100">
                  <c:v>4.41E-5</c:v>
                </c:pt>
                <c:pt idx="1101">
                  <c:v>4.414E-5</c:v>
                </c:pt>
                <c:pt idx="1102">
                  <c:v>4.418E-5</c:v>
                </c:pt>
                <c:pt idx="1103">
                  <c:v>4.422E-5</c:v>
                </c:pt>
                <c:pt idx="1104">
                  <c:v>4.426E-5</c:v>
                </c:pt>
                <c:pt idx="1105">
                  <c:v>4.43E-5</c:v>
                </c:pt>
                <c:pt idx="1106">
                  <c:v>4.434E-5</c:v>
                </c:pt>
                <c:pt idx="1107">
                  <c:v>4.438E-5</c:v>
                </c:pt>
                <c:pt idx="1108">
                  <c:v>4.442E-5</c:v>
                </c:pt>
                <c:pt idx="1109">
                  <c:v>4.446E-5</c:v>
                </c:pt>
                <c:pt idx="1110">
                  <c:v>4.45E-5</c:v>
                </c:pt>
                <c:pt idx="1111">
                  <c:v>4.454E-5</c:v>
                </c:pt>
                <c:pt idx="1112">
                  <c:v>4.458E-5</c:v>
                </c:pt>
                <c:pt idx="1113">
                  <c:v>4.462E-5</c:v>
                </c:pt>
                <c:pt idx="1114">
                  <c:v>4.466E-5</c:v>
                </c:pt>
                <c:pt idx="1115">
                  <c:v>4.47E-5</c:v>
                </c:pt>
                <c:pt idx="1116">
                  <c:v>4.474E-5</c:v>
                </c:pt>
                <c:pt idx="1117">
                  <c:v>4.478E-5</c:v>
                </c:pt>
                <c:pt idx="1118">
                  <c:v>4.482E-5</c:v>
                </c:pt>
                <c:pt idx="1119">
                  <c:v>4.486E-5</c:v>
                </c:pt>
                <c:pt idx="1120">
                  <c:v>4.49E-5</c:v>
                </c:pt>
                <c:pt idx="1121">
                  <c:v>4.494E-5</c:v>
                </c:pt>
                <c:pt idx="1122">
                  <c:v>4.498E-5</c:v>
                </c:pt>
                <c:pt idx="1123">
                  <c:v>4.502E-5</c:v>
                </c:pt>
                <c:pt idx="1124">
                  <c:v>4.506E-5</c:v>
                </c:pt>
                <c:pt idx="1125">
                  <c:v>4.51E-5</c:v>
                </c:pt>
                <c:pt idx="1126">
                  <c:v>4.514E-5</c:v>
                </c:pt>
                <c:pt idx="1127">
                  <c:v>4.518E-5</c:v>
                </c:pt>
                <c:pt idx="1128">
                  <c:v>4.522E-5</c:v>
                </c:pt>
                <c:pt idx="1129">
                  <c:v>4.526E-5</c:v>
                </c:pt>
                <c:pt idx="1130">
                  <c:v>4.53E-5</c:v>
                </c:pt>
                <c:pt idx="1131">
                  <c:v>4.534E-5</c:v>
                </c:pt>
                <c:pt idx="1132">
                  <c:v>4.538E-5</c:v>
                </c:pt>
                <c:pt idx="1133">
                  <c:v>4.542E-5</c:v>
                </c:pt>
                <c:pt idx="1134">
                  <c:v>4.546E-5</c:v>
                </c:pt>
                <c:pt idx="1135">
                  <c:v>4.55E-5</c:v>
                </c:pt>
                <c:pt idx="1136">
                  <c:v>4.554E-5</c:v>
                </c:pt>
                <c:pt idx="1137">
                  <c:v>4.558E-5</c:v>
                </c:pt>
                <c:pt idx="1138">
                  <c:v>4.562E-5</c:v>
                </c:pt>
                <c:pt idx="1139">
                  <c:v>4.566E-5</c:v>
                </c:pt>
                <c:pt idx="1140">
                  <c:v>4.57E-5</c:v>
                </c:pt>
                <c:pt idx="1141">
                  <c:v>4.574E-5</c:v>
                </c:pt>
                <c:pt idx="1142">
                  <c:v>4.578E-5</c:v>
                </c:pt>
                <c:pt idx="1143">
                  <c:v>4.582E-5</c:v>
                </c:pt>
                <c:pt idx="1144">
                  <c:v>4.586E-5</c:v>
                </c:pt>
                <c:pt idx="1145">
                  <c:v>4.59E-5</c:v>
                </c:pt>
                <c:pt idx="1146">
                  <c:v>4.594E-5</c:v>
                </c:pt>
                <c:pt idx="1147">
                  <c:v>4.598E-5</c:v>
                </c:pt>
                <c:pt idx="1148">
                  <c:v>4.602E-5</c:v>
                </c:pt>
                <c:pt idx="1149">
                  <c:v>4.606E-5</c:v>
                </c:pt>
                <c:pt idx="1150">
                  <c:v>4.61E-5</c:v>
                </c:pt>
                <c:pt idx="1151">
                  <c:v>4.614E-5</c:v>
                </c:pt>
                <c:pt idx="1152">
                  <c:v>4.618E-5</c:v>
                </c:pt>
                <c:pt idx="1153">
                  <c:v>4.622E-5</c:v>
                </c:pt>
                <c:pt idx="1154">
                  <c:v>4.626E-5</c:v>
                </c:pt>
                <c:pt idx="1155">
                  <c:v>4.63E-5</c:v>
                </c:pt>
                <c:pt idx="1156">
                  <c:v>4.634E-5</c:v>
                </c:pt>
                <c:pt idx="1157">
                  <c:v>4.638E-5</c:v>
                </c:pt>
                <c:pt idx="1158">
                  <c:v>4.642E-5</c:v>
                </c:pt>
                <c:pt idx="1159">
                  <c:v>4.646E-5</c:v>
                </c:pt>
                <c:pt idx="1160">
                  <c:v>4.65E-5</c:v>
                </c:pt>
                <c:pt idx="1161">
                  <c:v>4.654E-5</c:v>
                </c:pt>
                <c:pt idx="1162">
                  <c:v>4.658E-5</c:v>
                </c:pt>
                <c:pt idx="1163">
                  <c:v>4.662E-5</c:v>
                </c:pt>
                <c:pt idx="1164">
                  <c:v>4.666E-5</c:v>
                </c:pt>
                <c:pt idx="1165">
                  <c:v>4.67E-5</c:v>
                </c:pt>
                <c:pt idx="1166">
                  <c:v>4.674E-5</c:v>
                </c:pt>
                <c:pt idx="1167">
                  <c:v>4.678E-5</c:v>
                </c:pt>
                <c:pt idx="1168">
                  <c:v>4.682E-5</c:v>
                </c:pt>
                <c:pt idx="1169">
                  <c:v>4.686E-5</c:v>
                </c:pt>
                <c:pt idx="1170">
                  <c:v>4.69E-5</c:v>
                </c:pt>
                <c:pt idx="1171">
                  <c:v>4.694E-5</c:v>
                </c:pt>
                <c:pt idx="1172">
                  <c:v>4.698E-5</c:v>
                </c:pt>
                <c:pt idx="1173">
                  <c:v>4.702E-5</c:v>
                </c:pt>
                <c:pt idx="1174">
                  <c:v>4.706E-5</c:v>
                </c:pt>
                <c:pt idx="1175">
                  <c:v>4.71E-5</c:v>
                </c:pt>
                <c:pt idx="1176">
                  <c:v>4.714E-5</c:v>
                </c:pt>
                <c:pt idx="1177">
                  <c:v>4.718E-5</c:v>
                </c:pt>
                <c:pt idx="1178">
                  <c:v>4.722E-5</c:v>
                </c:pt>
                <c:pt idx="1179">
                  <c:v>4.726E-5</c:v>
                </c:pt>
                <c:pt idx="1180">
                  <c:v>4.73E-5</c:v>
                </c:pt>
                <c:pt idx="1181">
                  <c:v>4.734E-5</c:v>
                </c:pt>
                <c:pt idx="1182">
                  <c:v>4.738E-5</c:v>
                </c:pt>
                <c:pt idx="1183">
                  <c:v>4.742E-5</c:v>
                </c:pt>
                <c:pt idx="1184">
                  <c:v>4.746E-5</c:v>
                </c:pt>
                <c:pt idx="1185">
                  <c:v>4.75E-5</c:v>
                </c:pt>
                <c:pt idx="1186">
                  <c:v>4.754E-5</c:v>
                </c:pt>
                <c:pt idx="1187">
                  <c:v>4.758E-5</c:v>
                </c:pt>
                <c:pt idx="1188">
                  <c:v>4.762E-5</c:v>
                </c:pt>
                <c:pt idx="1189">
                  <c:v>4.766E-5</c:v>
                </c:pt>
                <c:pt idx="1190">
                  <c:v>4.77E-5</c:v>
                </c:pt>
                <c:pt idx="1191">
                  <c:v>4.774E-5</c:v>
                </c:pt>
                <c:pt idx="1192">
                  <c:v>4.778E-5</c:v>
                </c:pt>
                <c:pt idx="1193">
                  <c:v>4.782E-5</c:v>
                </c:pt>
                <c:pt idx="1194">
                  <c:v>4.786E-5</c:v>
                </c:pt>
                <c:pt idx="1195">
                  <c:v>4.79E-5</c:v>
                </c:pt>
                <c:pt idx="1196">
                  <c:v>4.794E-5</c:v>
                </c:pt>
                <c:pt idx="1197">
                  <c:v>4.798E-5</c:v>
                </c:pt>
                <c:pt idx="1198">
                  <c:v>4.802E-5</c:v>
                </c:pt>
                <c:pt idx="1199">
                  <c:v>4.806E-5</c:v>
                </c:pt>
                <c:pt idx="1200">
                  <c:v>4.81E-5</c:v>
                </c:pt>
                <c:pt idx="1201">
                  <c:v>4.814E-5</c:v>
                </c:pt>
                <c:pt idx="1202">
                  <c:v>4.818E-5</c:v>
                </c:pt>
                <c:pt idx="1203">
                  <c:v>4.822E-5</c:v>
                </c:pt>
                <c:pt idx="1204">
                  <c:v>4.826E-5</c:v>
                </c:pt>
                <c:pt idx="1205">
                  <c:v>4.83E-5</c:v>
                </c:pt>
                <c:pt idx="1206">
                  <c:v>4.834E-5</c:v>
                </c:pt>
                <c:pt idx="1207">
                  <c:v>4.838E-5</c:v>
                </c:pt>
                <c:pt idx="1208">
                  <c:v>4.842E-5</c:v>
                </c:pt>
                <c:pt idx="1209">
                  <c:v>4.846E-5</c:v>
                </c:pt>
                <c:pt idx="1210">
                  <c:v>4.85E-5</c:v>
                </c:pt>
                <c:pt idx="1211">
                  <c:v>4.854E-5</c:v>
                </c:pt>
                <c:pt idx="1212">
                  <c:v>4.858E-5</c:v>
                </c:pt>
                <c:pt idx="1213">
                  <c:v>4.862E-5</c:v>
                </c:pt>
                <c:pt idx="1214">
                  <c:v>4.866E-5</c:v>
                </c:pt>
                <c:pt idx="1215">
                  <c:v>4.87E-5</c:v>
                </c:pt>
                <c:pt idx="1216">
                  <c:v>4.874E-5</c:v>
                </c:pt>
                <c:pt idx="1217">
                  <c:v>4.878E-5</c:v>
                </c:pt>
                <c:pt idx="1218">
                  <c:v>4.882E-5</c:v>
                </c:pt>
                <c:pt idx="1219">
                  <c:v>4.886E-5</c:v>
                </c:pt>
                <c:pt idx="1220">
                  <c:v>4.89E-5</c:v>
                </c:pt>
                <c:pt idx="1221">
                  <c:v>4.894E-5</c:v>
                </c:pt>
                <c:pt idx="1222">
                  <c:v>4.898E-5</c:v>
                </c:pt>
                <c:pt idx="1223">
                  <c:v>4.902E-5</c:v>
                </c:pt>
                <c:pt idx="1224">
                  <c:v>4.906E-5</c:v>
                </c:pt>
                <c:pt idx="1225">
                  <c:v>4.91E-5</c:v>
                </c:pt>
                <c:pt idx="1226">
                  <c:v>4.914E-5</c:v>
                </c:pt>
                <c:pt idx="1227">
                  <c:v>4.918E-5</c:v>
                </c:pt>
                <c:pt idx="1228">
                  <c:v>4.922E-5</c:v>
                </c:pt>
                <c:pt idx="1229">
                  <c:v>4.926E-5</c:v>
                </c:pt>
                <c:pt idx="1230">
                  <c:v>4.93E-5</c:v>
                </c:pt>
                <c:pt idx="1231">
                  <c:v>4.934E-5</c:v>
                </c:pt>
                <c:pt idx="1232">
                  <c:v>4.938E-5</c:v>
                </c:pt>
                <c:pt idx="1233">
                  <c:v>4.942E-5</c:v>
                </c:pt>
                <c:pt idx="1234">
                  <c:v>4.946E-5</c:v>
                </c:pt>
                <c:pt idx="1235">
                  <c:v>4.95E-5</c:v>
                </c:pt>
                <c:pt idx="1236">
                  <c:v>4.954E-5</c:v>
                </c:pt>
                <c:pt idx="1237">
                  <c:v>4.958E-5</c:v>
                </c:pt>
                <c:pt idx="1238">
                  <c:v>4.962E-5</c:v>
                </c:pt>
                <c:pt idx="1239">
                  <c:v>4.966E-5</c:v>
                </c:pt>
                <c:pt idx="1240">
                  <c:v>4.97E-5</c:v>
                </c:pt>
                <c:pt idx="1241">
                  <c:v>4.974E-5</c:v>
                </c:pt>
                <c:pt idx="1242">
                  <c:v>4.978E-5</c:v>
                </c:pt>
                <c:pt idx="1243">
                  <c:v>4.982E-5</c:v>
                </c:pt>
                <c:pt idx="1244">
                  <c:v>4.986E-5</c:v>
                </c:pt>
                <c:pt idx="1245">
                  <c:v>4.99E-5</c:v>
                </c:pt>
                <c:pt idx="1246">
                  <c:v>4.994E-5</c:v>
                </c:pt>
                <c:pt idx="1247">
                  <c:v>4.998E-5</c:v>
                </c:pt>
                <c:pt idx="1248">
                  <c:v>5.002E-5</c:v>
                </c:pt>
                <c:pt idx="1249">
                  <c:v>5.006E-5</c:v>
                </c:pt>
                <c:pt idx="1250">
                  <c:v>5.01E-5</c:v>
                </c:pt>
                <c:pt idx="1251">
                  <c:v>5.014E-5</c:v>
                </c:pt>
                <c:pt idx="1252">
                  <c:v>5.018E-5</c:v>
                </c:pt>
                <c:pt idx="1253">
                  <c:v>5.022E-5</c:v>
                </c:pt>
                <c:pt idx="1254">
                  <c:v>5.026E-5</c:v>
                </c:pt>
                <c:pt idx="1255">
                  <c:v>5.03E-5</c:v>
                </c:pt>
                <c:pt idx="1256">
                  <c:v>5.034E-5</c:v>
                </c:pt>
                <c:pt idx="1257">
                  <c:v>5.038E-5</c:v>
                </c:pt>
                <c:pt idx="1258">
                  <c:v>5.042E-5</c:v>
                </c:pt>
                <c:pt idx="1259">
                  <c:v>5.046E-5</c:v>
                </c:pt>
                <c:pt idx="1260">
                  <c:v>5.05E-5</c:v>
                </c:pt>
                <c:pt idx="1261">
                  <c:v>5.054E-5</c:v>
                </c:pt>
                <c:pt idx="1262">
                  <c:v>5.058E-5</c:v>
                </c:pt>
                <c:pt idx="1263">
                  <c:v>5.062E-5</c:v>
                </c:pt>
                <c:pt idx="1264">
                  <c:v>5.066E-5</c:v>
                </c:pt>
                <c:pt idx="1265">
                  <c:v>5.07E-5</c:v>
                </c:pt>
                <c:pt idx="1266">
                  <c:v>5.074E-5</c:v>
                </c:pt>
                <c:pt idx="1267">
                  <c:v>5.078E-5</c:v>
                </c:pt>
                <c:pt idx="1268">
                  <c:v>5.082E-5</c:v>
                </c:pt>
                <c:pt idx="1269">
                  <c:v>5.086E-5</c:v>
                </c:pt>
                <c:pt idx="1270">
                  <c:v>5.09E-5</c:v>
                </c:pt>
                <c:pt idx="1271">
                  <c:v>5.094E-5</c:v>
                </c:pt>
                <c:pt idx="1272">
                  <c:v>5.098E-5</c:v>
                </c:pt>
                <c:pt idx="1273">
                  <c:v>5.102E-5</c:v>
                </c:pt>
                <c:pt idx="1274">
                  <c:v>5.106E-5</c:v>
                </c:pt>
                <c:pt idx="1275">
                  <c:v>5.11E-5</c:v>
                </c:pt>
                <c:pt idx="1276">
                  <c:v>5.114E-5</c:v>
                </c:pt>
                <c:pt idx="1277">
                  <c:v>5.118E-5</c:v>
                </c:pt>
                <c:pt idx="1278">
                  <c:v>5.122E-5</c:v>
                </c:pt>
                <c:pt idx="1279">
                  <c:v>5.126E-5</c:v>
                </c:pt>
                <c:pt idx="1280">
                  <c:v>5.13E-5</c:v>
                </c:pt>
                <c:pt idx="1281">
                  <c:v>5.134E-5</c:v>
                </c:pt>
                <c:pt idx="1282">
                  <c:v>5.138E-5</c:v>
                </c:pt>
                <c:pt idx="1283">
                  <c:v>5.142E-5</c:v>
                </c:pt>
                <c:pt idx="1284">
                  <c:v>5.146E-5</c:v>
                </c:pt>
                <c:pt idx="1285">
                  <c:v>5.15E-5</c:v>
                </c:pt>
                <c:pt idx="1286">
                  <c:v>5.154E-5</c:v>
                </c:pt>
                <c:pt idx="1287">
                  <c:v>5.158E-5</c:v>
                </c:pt>
                <c:pt idx="1288">
                  <c:v>5.162E-5</c:v>
                </c:pt>
                <c:pt idx="1289">
                  <c:v>5.166E-5</c:v>
                </c:pt>
                <c:pt idx="1290">
                  <c:v>5.17E-5</c:v>
                </c:pt>
                <c:pt idx="1291">
                  <c:v>5.174E-5</c:v>
                </c:pt>
                <c:pt idx="1292">
                  <c:v>5.178E-5</c:v>
                </c:pt>
                <c:pt idx="1293">
                  <c:v>5.182E-5</c:v>
                </c:pt>
                <c:pt idx="1294">
                  <c:v>5.186E-5</c:v>
                </c:pt>
                <c:pt idx="1295">
                  <c:v>5.19E-5</c:v>
                </c:pt>
                <c:pt idx="1296">
                  <c:v>5.194E-5</c:v>
                </c:pt>
                <c:pt idx="1297">
                  <c:v>5.198E-5</c:v>
                </c:pt>
                <c:pt idx="1298">
                  <c:v>5.202E-5</c:v>
                </c:pt>
                <c:pt idx="1299">
                  <c:v>5.206E-5</c:v>
                </c:pt>
                <c:pt idx="1300">
                  <c:v>5.21E-5</c:v>
                </c:pt>
                <c:pt idx="1301">
                  <c:v>5.214E-5</c:v>
                </c:pt>
                <c:pt idx="1302">
                  <c:v>5.218E-5</c:v>
                </c:pt>
                <c:pt idx="1303">
                  <c:v>5.222E-5</c:v>
                </c:pt>
                <c:pt idx="1304">
                  <c:v>5.226E-5</c:v>
                </c:pt>
                <c:pt idx="1305">
                  <c:v>5.23E-5</c:v>
                </c:pt>
                <c:pt idx="1306">
                  <c:v>5.234E-5</c:v>
                </c:pt>
                <c:pt idx="1307">
                  <c:v>5.238E-5</c:v>
                </c:pt>
                <c:pt idx="1308">
                  <c:v>5.242E-5</c:v>
                </c:pt>
                <c:pt idx="1309">
                  <c:v>5.246E-5</c:v>
                </c:pt>
                <c:pt idx="1310">
                  <c:v>5.25E-5</c:v>
                </c:pt>
                <c:pt idx="1311">
                  <c:v>5.254E-5</c:v>
                </c:pt>
                <c:pt idx="1312">
                  <c:v>5.258E-5</c:v>
                </c:pt>
                <c:pt idx="1313">
                  <c:v>5.262E-5</c:v>
                </c:pt>
                <c:pt idx="1314">
                  <c:v>5.266E-5</c:v>
                </c:pt>
                <c:pt idx="1315">
                  <c:v>5.27E-5</c:v>
                </c:pt>
                <c:pt idx="1316">
                  <c:v>5.274E-5</c:v>
                </c:pt>
                <c:pt idx="1317">
                  <c:v>5.278E-5</c:v>
                </c:pt>
                <c:pt idx="1318">
                  <c:v>5.282E-5</c:v>
                </c:pt>
                <c:pt idx="1319">
                  <c:v>5.286E-5</c:v>
                </c:pt>
                <c:pt idx="1320">
                  <c:v>5.29E-5</c:v>
                </c:pt>
                <c:pt idx="1321">
                  <c:v>5.294E-5</c:v>
                </c:pt>
                <c:pt idx="1322">
                  <c:v>5.298E-5</c:v>
                </c:pt>
                <c:pt idx="1323">
                  <c:v>5.302E-5</c:v>
                </c:pt>
                <c:pt idx="1324">
                  <c:v>5.306E-5</c:v>
                </c:pt>
                <c:pt idx="1325">
                  <c:v>5.31E-5</c:v>
                </c:pt>
                <c:pt idx="1326">
                  <c:v>5.314E-5</c:v>
                </c:pt>
                <c:pt idx="1327">
                  <c:v>5.318E-5</c:v>
                </c:pt>
                <c:pt idx="1328">
                  <c:v>5.322E-5</c:v>
                </c:pt>
                <c:pt idx="1329">
                  <c:v>5.326E-5</c:v>
                </c:pt>
                <c:pt idx="1330">
                  <c:v>5.33E-5</c:v>
                </c:pt>
                <c:pt idx="1331">
                  <c:v>5.334E-5</c:v>
                </c:pt>
                <c:pt idx="1332">
                  <c:v>5.338E-5</c:v>
                </c:pt>
                <c:pt idx="1333">
                  <c:v>5.342E-5</c:v>
                </c:pt>
                <c:pt idx="1334">
                  <c:v>5.346E-5</c:v>
                </c:pt>
                <c:pt idx="1335">
                  <c:v>5.35E-5</c:v>
                </c:pt>
                <c:pt idx="1336">
                  <c:v>5.354E-5</c:v>
                </c:pt>
                <c:pt idx="1337">
                  <c:v>5.358E-5</c:v>
                </c:pt>
                <c:pt idx="1338">
                  <c:v>5.362E-5</c:v>
                </c:pt>
                <c:pt idx="1339">
                  <c:v>5.366E-5</c:v>
                </c:pt>
                <c:pt idx="1340">
                  <c:v>5.37E-5</c:v>
                </c:pt>
                <c:pt idx="1341">
                  <c:v>5.374E-5</c:v>
                </c:pt>
                <c:pt idx="1342">
                  <c:v>5.378E-5</c:v>
                </c:pt>
                <c:pt idx="1343">
                  <c:v>5.382E-5</c:v>
                </c:pt>
                <c:pt idx="1344">
                  <c:v>5.386E-5</c:v>
                </c:pt>
                <c:pt idx="1345">
                  <c:v>5.39E-5</c:v>
                </c:pt>
                <c:pt idx="1346">
                  <c:v>5.394E-5</c:v>
                </c:pt>
                <c:pt idx="1347">
                  <c:v>5.398E-5</c:v>
                </c:pt>
                <c:pt idx="1348">
                  <c:v>5.402E-5</c:v>
                </c:pt>
                <c:pt idx="1349">
                  <c:v>5.406E-5</c:v>
                </c:pt>
                <c:pt idx="1350">
                  <c:v>5.41E-5</c:v>
                </c:pt>
                <c:pt idx="1351">
                  <c:v>5.414E-5</c:v>
                </c:pt>
                <c:pt idx="1352">
                  <c:v>5.418E-5</c:v>
                </c:pt>
                <c:pt idx="1353">
                  <c:v>5.422E-5</c:v>
                </c:pt>
                <c:pt idx="1354">
                  <c:v>5.426E-5</c:v>
                </c:pt>
                <c:pt idx="1355">
                  <c:v>5.43E-5</c:v>
                </c:pt>
                <c:pt idx="1356">
                  <c:v>5.434E-5</c:v>
                </c:pt>
                <c:pt idx="1357">
                  <c:v>5.438E-5</c:v>
                </c:pt>
                <c:pt idx="1358">
                  <c:v>5.442E-5</c:v>
                </c:pt>
                <c:pt idx="1359">
                  <c:v>5.446E-5</c:v>
                </c:pt>
                <c:pt idx="1360">
                  <c:v>5.45E-5</c:v>
                </c:pt>
                <c:pt idx="1361">
                  <c:v>5.454E-5</c:v>
                </c:pt>
                <c:pt idx="1362">
                  <c:v>5.458E-5</c:v>
                </c:pt>
                <c:pt idx="1363">
                  <c:v>5.462E-5</c:v>
                </c:pt>
                <c:pt idx="1364">
                  <c:v>5.466E-5</c:v>
                </c:pt>
                <c:pt idx="1365">
                  <c:v>5.47E-5</c:v>
                </c:pt>
                <c:pt idx="1366">
                  <c:v>5.474E-5</c:v>
                </c:pt>
                <c:pt idx="1367">
                  <c:v>5.478E-5</c:v>
                </c:pt>
                <c:pt idx="1368">
                  <c:v>5.482E-5</c:v>
                </c:pt>
                <c:pt idx="1369">
                  <c:v>5.486E-5</c:v>
                </c:pt>
                <c:pt idx="1370">
                  <c:v>5.49E-5</c:v>
                </c:pt>
                <c:pt idx="1371">
                  <c:v>5.494E-5</c:v>
                </c:pt>
                <c:pt idx="1372">
                  <c:v>5.498E-5</c:v>
                </c:pt>
                <c:pt idx="1373">
                  <c:v>5.502E-5</c:v>
                </c:pt>
                <c:pt idx="1374">
                  <c:v>5.506E-5</c:v>
                </c:pt>
                <c:pt idx="1375">
                  <c:v>5.51E-5</c:v>
                </c:pt>
                <c:pt idx="1376">
                  <c:v>5.514E-5</c:v>
                </c:pt>
                <c:pt idx="1377">
                  <c:v>5.518E-5</c:v>
                </c:pt>
                <c:pt idx="1378">
                  <c:v>5.522E-5</c:v>
                </c:pt>
                <c:pt idx="1379">
                  <c:v>5.526E-5</c:v>
                </c:pt>
                <c:pt idx="1380">
                  <c:v>5.53E-5</c:v>
                </c:pt>
                <c:pt idx="1381">
                  <c:v>5.534E-5</c:v>
                </c:pt>
                <c:pt idx="1382">
                  <c:v>5.538E-5</c:v>
                </c:pt>
                <c:pt idx="1383">
                  <c:v>5.542E-5</c:v>
                </c:pt>
                <c:pt idx="1384">
                  <c:v>5.546E-5</c:v>
                </c:pt>
                <c:pt idx="1385">
                  <c:v>5.55E-5</c:v>
                </c:pt>
                <c:pt idx="1386">
                  <c:v>5.554E-5</c:v>
                </c:pt>
                <c:pt idx="1387">
                  <c:v>5.558E-5</c:v>
                </c:pt>
                <c:pt idx="1388">
                  <c:v>5.562E-5</c:v>
                </c:pt>
                <c:pt idx="1389">
                  <c:v>5.566E-5</c:v>
                </c:pt>
                <c:pt idx="1390">
                  <c:v>5.57E-5</c:v>
                </c:pt>
                <c:pt idx="1391">
                  <c:v>5.574E-5</c:v>
                </c:pt>
                <c:pt idx="1392">
                  <c:v>5.578E-5</c:v>
                </c:pt>
                <c:pt idx="1393">
                  <c:v>5.582E-5</c:v>
                </c:pt>
                <c:pt idx="1394">
                  <c:v>5.586E-5</c:v>
                </c:pt>
                <c:pt idx="1395">
                  <c:v>5.59E-5</c:v>
                </c:pt>
                <c:pt idx="1396">
                  <c:v>5.594E-5</c:v>
                </c:pt>
                <c:pt idx="1397">
                  <c:v>5.598E-5</c:v>
                </c:pt>
                <c:pt idx="1398">
                  <c:v>5.602E-5</c:v>
                </c:pt>
                <c:pt idx="1399">
                  <c:v>5.606E-5</c:v>
                </c:pt>
                <c:pt idx="1400">
                  <c:v>5.61E-5</c:v>
                </c:pt>
                <c:pt idx="1401">
                  <c:v>5.614E-5</c:v>
                </c:pt>
                <c:pt idx="1402">
                  <c:v>5.618E-5</c:v>
                </c:pt>
                <c:pt idx="1403">
                  <c:v>5.622E-5</c:v>
                </c:pt>
                <c:pt idx="1404">
                  <c:v>5.626E-5</c:v>
                </c:pt>
                <c:pt idx="1405">
                  <c:v>5.63E-5</c:v>
                </c:pt>
                <c:pt idx="1406">
                  <c:v>5.634E-5</c:v>
                </c:pt>
                <c:pt idx="1407">
                  <c:v>5.638E-5</c:v>
                </c:pt>
                <c:pt idx="1408">
                  <c:v>5.642E-5</c:v>
                </c:pt>
                <c:pt idx="1409">
                  <c:v>5.646E-5</c:v>
                </c:pt>
                <c:pt idx="1410">
                  <c:v>5.65E-5</c:v>
                </c:pt>
                <c:pt idx="1411">
                  <c:v>5.654E-5</c:v>
                </c:pt>
                <c:pt idx="1412">
                  <c:v>5.658E-5</c:v>
                </c:pt>
                <c:pt idx="1413">
                  <c:v>5.662E-5</c:v>
                </c:pt>
                <c:pt idx="1414">
                  <c:v>5.666E-5</c:v>
                </c:pt>
                <c:pt idx="1415">
                  <c:v>5.67E-5</c:v>
                </c:pt>
                <c:pt idx="1416">
                  <c:v>5.674E-5</c:v>
                </c:pt>
                <c:pt idx="1417">
                  <c:v>5.678E-5</c:v>
                </c:pt>
                <c:pt idx="1418">
                  <c:v>5.682E-5</c:v>
                </c:pt>
                <c:pt idx="1419">
                  <c:v>5.686E-5</c:v>
                </c:pt>
                <c:pt idx="1420">
                  <c:v>5.69E-5</c:v>
                </c:pt>
                <c:pt idx="1421">
                  <c:v>5.694E-5</c:v>
                </c:pt>
                <c:pt idx="1422">
                  <c:v>5.698E-5</c:v>
                </c:pt>
                <c:pt idx="1423">
                  <c:v>5.702E-5</c:v>
                </c:pt>
                <c:pt idx="1424">
                  <c:v>5.706E-5</c:v>
                </c:pt>
                <c:pt idx="1425">
                  <c:v>5.71E-5</c:v>
                </c:pt>
                <c:pt idx="1426">
                  <c:v>5.714E-5</c:v>
                </c:pt>
                <c:pt idx="1427">
                  <c:v>5.718E-5</c:v>
                </c:pt>
                <c:pt idx="1428">
                  <c:v>5.722E-5</c:v>
                </c:pt>
                <c:pt idx="1429">
                  <c:v>5.726E-5</c:v>
                </c:pt>
                <c:pt idx="1430">
                  <c:v>5.73E-5</c:v>
                </c:pt>
                <c:pt idx="1431">
                  <c:v>5.734E-5</c:v>
                </c:pt>
                <c:pt idx="1432">
                  <c:v>5.738E-5</c:v>
                </c:pt>
                <c:pt idx="1433">
                  <c:v>5.742E-5</c:v>
                </c:pt>
                <c:pt idx="1434">
                  <c:v>5.746E-5</c:v>
                </c:pt>
                <c:pt idx="1435">
                  <c:v>5.75E-5</c:v>
                </c:pt>
                <c:pt idx="1436">
                  <c:v>5.754E-5</c:v>
                </c:pt>
                <c:pt idx="1437">
                  <c:v>5.758E-5</c:v>
                </c:pt>
                <c:pt idx="1438">
                  <c:v>5.762E-5</c:v>
                </c:pt>
                <c:pt idx="1439">
                  <c:v>5.766E-5</c:v>
                </c:pt>
                <c:pt idx="1440">
                  <c:v>5.77E-5</c:v>
                </c:pt>
                <c:pt idx="1441">
                  <c:v>5.774E-5</c:v>
                </c:pt>
                <c:pt idx="1442">
                  <c:v>5.778E-5</c:v>
                </c:pt>
                <c:pt idx="1443">
                  <c:v>5.782E-5</c:v>
                </c:pt>
                <c:pt idx="1444">
                  <c:v>5.786E-5</c:v>
                </c:pt>
                <c:pt idx="1445">
                  <c:v>5.79E-5</c:v>
                </c:pt>
                <c:pt idx="1446">
                  <c:v>5.794E-5</c:v>
                </c:pt>
                <c:pt idx="1447">
                  <c:v>5.798E-5</c:v>
                </c:pt>
                <c:pt idx="1448">
                  <c:v>5.802E-5</c:v>
                </c:pt>
                <c:pt idx="1449">
                  <c:v>5.806E-5</c:v>
                </c:pt>
                <c:pt idx="1450">
                  <c:v>5.81E-5</c:v>
                </c:pt>
                <c:pt idx="1451">
                  <c:v>5.814E-5</c:v>
                </c:pt>
                <c:pt idx="1452">
                  <c:v>5.818E-5</c:v>
                </c:pt>
                <c:pt idx="1453">
                  <c:v>5.822E-5</c:v>
                </c:pt>
                <c:pt idx="1454">
                  <c:v>5.826E-5</c:v>
                </c:pt>
                <c:pt idx="1455">
                  <c:v>5.83E-5</c:v>
                </c:pt>
                <c:pt idx="1456">
                  <c:v>5.834E-5</c:v>
                </c:pt>
                <c:pt idx="1457">
                  <c:v>5.838E-5</c:v>
                </c:pt>
                <c:pt idx="1458">
                  <c:v>5.842E-5</c:v>
                </c:pt>
                <c:pt idx="1459">
                  <c:v>5.846E-5</c:v>
                </c:pt>
                <c:pt idx="1460">
                  <c:v>5.85E-5</c:v>
                </c:pt>
                <c:pt idx="1461">
                  <c:v>5.854E-5</c:v>
                </c:pt>
                <c:pt idx="1462">
                  <c:v>5.858E-5</c:v>
                </c:pt>
                <c:pt idx="1463">
                  <c:v>5.862E-5</c:v>
                </c:pt>
                <c:pt idx="1464">
                  <c:v>5.866E-5</c:v>
                </c:pt>
                <c:pt idx="1465">
                  <c:v>5.87E-5</c:v>
                </c:pt>
                <c:pt idx="1466">
                  <c:v>5.874E-5</c:v>
                </c:pt>
                <c:pt idx="1467">
                  <c:v>5.878E-5</c:v>
                </c:pt>
                <c:pt idx="1468">
                  <c:v>5.882E-5</c:v>
                </c:pt>
                <c:pt idx="1469">
                  <c:v>5.886E-5</c:v>
                </c:pt>
                <c:pt idx="1470">
                  <c:v>5.89E-5</c:v>
                </c:pt>
                <c:pt idx="1471">
                  <c:v>5.894E-5</c:v>
                </c:pt>
                <c:pt idx="1472">
                  <c:v>5.898E-5</c:v>
                </c:pt>
                <c:pt idx="1473">
                  <c:v>5.902E-5</c:v>
                </c:pt>
                <c:pt idx="1474">
                  <c:v>5.906E-5</c:v>
                </c:pt>
                <c:pt idx="1475">
                  <c:v>5.91E-5</c:v>
                </c:pt>
                <c:pt idx="1476">
                  <c:v>5.914E-5</c:v>
                </c:pt>
                <c:pt idx="1477">
                  <c:v>5.918E-5</c:v>
                </c:pt>
                <c:pt idx="1478">
                  <c:v>5.922E-5</c:v>
                </c:pt>
                <c:pt idx="1479">
                  <c:v>5.926E-5</c:v>
                </c:pt>
                <c:pt idx="1480">
                  <c:v>5.93E-5</c:v>
                </c:pt>
                <c:pt idx="1481">
                  <c:v>5.934E-5</c:v>
                </c:pt>
                <c:pt idx="1482">
                  <c:v>5.938E-5</c:v>
                </c:pt>
                <c:pt idx="1483">
                  <c:v>5.942E-5</c:v>
                </c:pt>
                <c:pt idx="1484">
                  <c:v>5.946E-5</c:v>
                </c:pt>
                <c:pt idx="1485">
                  <c:v>5.95E-5</c:v>
                </c:pt>
                <c:pt idx="1486">
                  <c:v>5.954E-5</c:v>
                </c:pt>
                <c:pt idx="1487">
                  <c:v>5.958E-5</c:v>
                </c:pt>
                <c:pt idx="1488">
                  <c:v>5.962E-5</c:v>
                </c:pt>
                <c:pt idx="1489">
                  <c:v>5.966E-5</c:v>
                </c:pt>
                <c:pt idx="1490">
                  <c:v>5.97E-5</c:v>
                </c:pt>
                <c:pt idx="1491">
                  <c:v>5.974E-5</c:v>
                </c:pt>
                <c:pt idx="1492">
                  <c:v>5.978E-5</c:v>
                </c:pt>
                <c:pt idx="1493">
                  <c:v>5.982E-5</c:v>
                </c:pt>
                <c:pt idx="1494">
                  <c:v>5.986E-5</c:v>
                </c:pt>
                <c:pt idx="1495">
                  <c:v>5.99E-5</c:v>
                </c:pt>
                <c:pt idx="1496">
                  <c:v>5.994E-5</c:v>
                </c:pt>
                <c:pt idx="1497">
                  <c:v>5.998E-5</c:v>
                </c:pt>
                <c:pt idx="1498">
                  <c:v>6.002E-5</c:v>
                </c:pt>
                <c:pt idx="1499">
                  <c:v>6.006E-5</c:v>
                </c:pt>
                <c:pt idx="1500">
                  <c:v>6.01E-5</c:v>
                </c:pt>
                <c:pt idx="1501">
                  <c:v>6.014E-5</c:v>
                </c:pt>
                <c:pt idx="1502">
                  <c:v>6.018E-5</c:v>
                </c:pt>
                <c:pt idx="1503">
                  <c:v>6.022E-5</c:v>
                </c:pt>
                <c:pt idx="1504">
                  <c:v>6.026E-5</c:v>
                </c:pt>
                <c:pt idx="1505">
                  <c:v>6.03E-5</c:v>
                </c:pt>
                <c:pt idx="1506">
                  <c:v>6.034E-5</c:v>
                </c:pt>
                <c:pt idx="1507">
                  <c:v>6.038E-5</c:v>
                </c:pt>
                <c:pt idx="1508">
                  <c:v>6.042E-5</c:v>
                </c:pt>
                <c:pt idx="1509">
                  <c:v>6.046E-5</c:v>
                </c:pt>
                <c:pt idx="1510">
                  <c:v>6.05E-5</c:v>
                </c:pt>
                <c:pt idx="1511">
                  <c:v>6.054E-5</c:v>
                </c:pt>
                <c:pt idx="1512">
                  <c:v>6.058E-5</c:v>
                </c:pt>
                <c:pt idx="1513">
                  <c:v>6.062E-5</c:v>
                </c:pt>
                <c:pt idx="1514">
                  <c:v>6.066E-5</c:v>
                </c:pt>
                <c:pt idx="1515">
                  <c:v>6.07E-5</c:v>
                </c:pt>
                <c:pt idx="1516">
                  <c:v>6.074E-5</c:v>
                </c:pt>
                <c:pt idx="1517">
                  <c:v>6.078E-5</c:v>
                </c:pt>
                <c:pt idx="1518">
                  <c:v>6.082E-5</c:v>
                </c:pt>
                <c:pt idx="1519">
                  <c:v>6.086E-5</c:v>
                </c:pt>
                <c:pt idx="1520">
                  <c:v>6.09E-5</c:v>
                </c:pt>
                <c:pt idx="1521">
                  <c:v>6.094E-5</c:v>
                </c:pt>
                <c:pt idx="1522">
                  <c:v>6.098E-5</c:v>
                </c:pt>
                <c:pt idx="1523">
                  <c:v>6.102E-5</c:v>
                </c:pt>
                <c:pt idx="1524">
                  <c:v>6.106E-5</c:v>
                </c:pt>
                <c:pt idx="1525">
                  <c:v>6.11E-5</c:v>
                </c:pt>
                <c:pt idx="1526">
                  <c:v>6.114E-5</c:v>
                </c:pt>
                <c:pt idx="1527">
                  <c:v>6.118E-5</c:v>
                </c:pt>
                <c:pt idx="1528">
                  <c:v>6.122E-5</c:v>
                </c:pt>
                <c:pt idx="1529">
                  <c:v>6.126E-5</c:v>
                </c:pt>
                <c:pt idx="1530">
                  <c:v>6.13E-5</c:v>
                </c:pt>
                <c:pt idx="1531">
                  <c:v>6.134E-5</c:v>
                </c:pt>
                <c:pt idx="1532">
                  <c:v>6.138E-5</c:v>
                </c:pt>
                <c:pt idx="1533">
                  <c:v>6.142E-5</c:v>
                </c:pt>
                <c:pt idx="1534">
                  <c:v>6.146E-5</c:v>
                </c:pt>
                <c:pt idx="1535">
                  <c:v>6.15E-5</c:v>
                </c:pt>
                <c:pt idx="1536">
                  <c:v>6.154E-5</c:v>
                </c:pt>
                <c:pt idx="1537">
                  <c:v>6.158E-5</c:v>
                </c:pt>
                <c:pt idx="1538">
                  <c:v>6.162E-5</c:v>
                </c:pt>
                <c:pt idx="1539">
                  <c:v>6.166E-5</c:v>
                </c:pt>
                <c:pt idx="1540">
                  <c:v>6.17E-5</c:v>
                </c:pt>
                <c:pt idx="1541">
                  <c:v>6.174E-5</c:v>
                </c:pt>
                <c:pt idx="1542">
                  <c:v>6.178E-5</c:v>
                </c:pt>
                <c:pt idx="1543">
                  <c:v>6.182E-5</c:v>
                </c:pt>
                <c:pt idx="1544">
                  <c:v>6.186E-5</c:v>
                </c:pt>
                <c:pt idx="1545">
                  <c:v>6.19E-5</c:v>
                </c:pt>
                <c:pt idx="1546">
                  <c:v>6.194E-5</c:v>
                </c:pt>
                <c:pt idx="1547">
                  <c:v>6.198E-5</c:v>
                </c:pt>
                <c:pt idx="1548">
                  <c:v>6.202E-5</c:v>
                </c:pt>
                <c:pt idx="1549">
                  <c:v>6.206E-5</c:v>
                </c:pt>
                <c:pt idx="1550">
                  <c:v>6.21E-5</c:v>
                </c:pt>
                <c:pt idx="1551">
                  <c:v>6.214E-5</c:v>
                </c:pt>
                <c:pt idx="1552">
                  <c:v>6.218E-5</c:v>
                </c:pt>
                <c:pt idx="1553">
                  <c:v>6.222E-5</c:v>
                </c:pt>
                <c:pt idx="1554">
                  <c:v>6.226E-5</c:v>
                </c:pt>
                <c:pt idx="1555">
                  <c:v>6.23E-5</c:v>
                </c:pt>
                <c:pt idx="1556">
                  <c:v>6.234E-5</c:v>
                </c:pt>
                <c:pt idx="1557">
                  <c:v>6.238E-5</c:v>
                </c:pt>
                <c:pt idx="1558">
                  <c:v>6.242E-5</c:v>
                </c:pt>
                <c:pt idx="1559">
                  <c:v>6.246E-5</c:v>
                </c:pt>
                <c:pt idx="1560">
                  <c:v>6.25E-5</c:v>
                </c:pt>
                <c:pt idx="1561">
                  <c:v>6.254E-5</c:v>
                </c:pt>
                <c:pt idx="1562">
                  <c:v>6.258E-5</c:v>
                </c:pt>
                <c:pt idx="1563">
                  <c:v>6.262E-5</c:v>
                </c:pt>
                <c:pt idx="1564">
                  <c:v>6.266E-5</c:v>
                </c:pt>
                <c:pt idx="1565">
                  <c:v>6.27E-5</c:v>
                </c:pt>
                <c:pt idx="1566">
                  <c:v>6.274E-5</c:v>
                </c:pt>
                <c:pt idx="1567">
                  <c:v>6.278E-5</c:v>
                </c:pt>
                <c:pt idx="1568">
                  <c:v>6.282E-5</c:v>
                </c:pt>
                <c:pt idx="1569">
                  <c:v>6.286E-5</c:v>
                </c:pt>
                <c:pt idx="1570">
                  <c:v>6.29E-5</c:v>
                </c:pt>
                <c:pt idx="1571">
                  <c:v>6.294E-5</c:v>
                </c:pt>
                <c:pt idx="1572">
                  <c:v>6.298E-5</c:v>
                </c:pt>
                <c:pt idx="1573">
                  <c:v>6.302E-5</c:v>
                </c:pt>
                <c:pt idx="1574">
                  <c:v>6.306E-5</c:v>
                </c:pt>
                <c:pt idx="1575">
                  <c:v>6.31E-5</c:v>
                </c:pt>
                <c:pt idx="1576">
                  <c:v>6.314E-5</c:v>
                </c:pt>
                <c:pt idx="1577">
                  <c:v>6.318E-5</c:v>
                </c:pt>
                <c:pt idx="1578">
                  <c:v>6.322E-5</c:v>
                </c:pt>
                <c:pt idx="1579">
                  <c:v>6.326E-5</c:v>
                </c:pt>
                <c:pt idx="1580">
                  <c:v>6.33E-5</c:v>
                </c:pt>
                <c:pt idx="1581">
                  <c:v>6.334E-5</c:v>
                </c:pt>
                <c:pt idx="1582">
                  <c:v>6.338E-5</c:v>
                </c:pt>
                <c:pt idx="1583">
                  <c:v>6.342E-5</c:v>
                </c:pt>
                <c:pt idx="1584">
                  <c:v>6.346E-5</c:v>
                </c:pt>
                <c:pt idx="1585">
                  <c:v>6.35E-5</c:v>
                </c:pt>
                <c:pt idx="1586">
                  <c:v>6.354E-5</c:v>
                </c:pt>
                <c:pt idx="1587">
                  <c:v>6.358E-5</c:v>
                </c:pt>
                <c:pt idx="1588">
                  <c:v>6.362E-5</c:v>
                </c:pt>
                <c:pt idx="1589">
                  <c:v>6.366E-5</c:v>
                </c:pt>
                <c:pt idx="1590">
                  <c:v>6.37E-5</c:v>
                </c:pt>
                <c:pt idx="1591">
                  <c:v>6.374E-5</c:v>
                </c:pt>
                <c:pt idx="1592">
                  <c:v>6.378E-5</c:v>
                </c:pt>
                <c:pt idx="1593">
                  <c:v>6.382E-5</c:v>
                </c:pt>
                <c:pt idx="1594">
                  <c:v>6.386E-5</c:v>
                </c:pt>
                <c:pt idx="1595">
                  <c:v>6.39E-5</c:v>
                </c:pt>
                <c:pt idx="1596">
                  <c:v>6.394E-5</c:v>
                </c:pt>
                <c:pt idx="1597">
                  <c:v>6.398E-5</c:v>
                </c:pt>
                <c:pt idx="1598">
                  <c:v>6.402E-5</c:v>
                </c:pt>
                <c:pt idx="1599">
                  <c:v>6.406E-5</c:v>
                </c:pt>
                <c:pt idx="1600">
                  <c:v>6.41E-5</c:v>
                </c:pt>
                <c:pt idx="1601">
                  <c:v>6.414E-5</c:v>
                </c:pt>
                <c:pt idx="1602">
                  <c:v>6.418E-5</c:v>
                </c:pt>
                <c:pt idx="1603">
                  <c:v>6.422E-5</c:v>
                </c:pt>
                <c:pt idx="1604">
                  <c:v>6.426E-5</c:v>
                </c:pt>
                <c:pt idx="1605">
                  <c:v>6.43E-5</c:v>
                </c:pt>
                <c:pt idx="1606">
                  <c:v>6.434E-5</c:v>
                </c:pt>
                <c:pt idx="1607">
                  <c:v>6.438E-5</c:v>
                </c:pt>
                <c:pt idx="1608">
                  <c:v>6.442E-5</c:v>
                </c:pt>
                <c:pt idx="1609">
                  <c:v>6.446E-5</c:v>
                </c:pt>
                <c:pt idx="1610">
                  <c:v>6.45E-5</c:v>
                </c:pt>
                <c:pt idx="1611">
                  <c:v>6.454E-5</c:v>
                </c:pt>
                <c:pt idx="1612">
                  <c:v>6.458E-5</c:v>
                </c:pt>
                <c:pt idx="1613">
                  <c:v>6.462E-5</c:v>
                </c:pt>
                <c:pt idx="1614">
                  <c:v>6.466E-5</c:v>
                </c:pt>
                <c:pt idx="1615">
                  <c:v>6.47E-5</c:v>
                </c:pt>
                <c:pt idx="1616">
                  <c:v>6.474E-5</c:v>
                </c:pt>
                <c:pt idx="1617">
                  <c:v>6.478E-5</c:v>
                </c:pt>
                <c:pt idx="1618">
                  <c:v>6.482E-5</c:v>
                </c:pt>
                <c:pt idx="1619">
                  <c:v>6.486E-5</c:v>
                </c:pt>
                <c:pt idx="1620">
                  <c:v>6.49E-5</c:v>
                </c:pt>
                <c:pt idx="1621">
                  <c:v>6.494E-5</c:v>
                </c:pt>
                <c:pt idx="1622">
                  <c:v>6.498E-5</c:v>
                </c:pt>
                <c:pt idx="1623">
                  <c:v>6.502E-5</c:v>
                </c:pt>
                <c:pt idx="1624">
                  <c:v>6.506E-5</c:v>
                </c:pt>
                <c:pt idx="1625">
                  <c:v>6.51E-5</c:v>
                </c:pt>
                <c:pt idx="1626">
                  <c:v>6.514E-5</c:v>
                </c:pt>
                <c:pt idx="1627">
                  <c:v>6.518E-5</c:v>
                </c:pt>
                <c:pt idx="1628">
                  <c:v>6.522E-5</c:v>
                </c:pt>
                <c:pt idx="1629">
                  <c:v>6.526E-5</c:v>
                </c:pt>
                <c:pt idx="1630">
                  <c:v>6.53E-5</c:v>
                </c:pt>
                <c:pt idx="1631">
                  <c:v>6.534E-5</c:v>
                </c:pt>
                <c:pt idx="1632">
                  <c:v>6.538E-5</c:v>
                </c:pt>
                <c:pt idx="1633">
                  <c:v>6.542E-5</c:v>
                </c:pt>
                <c:pt idx="1634">
                  <c:v>6.546E-5</c:v>
                </c:pt>
                <c:pt idx="1635">
                  <c:v>6.55E-5</c:v>
                </c:pt>
                <c:pt idx="1636">
                  <c:v>6.554E-5</c:v>
                </c:pt>
                <c:pt idx="1637">
                  <c:v>6.558E-5</c:v>
                </c:pt>
                <c:pt idx="1638">
                  <c:v>6.562E-5</c:v>
                </c:pt>
                <c:pt idx="1639">
                  <c:v>6.566E-5</c:v>
                </c:pt>
                <c:pt idx="1640">
                  <c:v>6.57E-5</c:v>
                </c:pt>
                <c:pt idx="1641">
                  <c:v>6.574E-5</c:v>
                </c:pt>
                <c:pt idx="1642">
                  <c:v>6.578E-5</c:v>
                </c:pt>
                <c:pt idx="1643">
                  <c:v>6.582E-5</c:v>
                </c:pt>
                <c:pt idx="1644">
                  <c:v>6.586E-5</c:v>
                </c:pt>
                <c:pt idx="1645">
                  <c:v>6.59E-5</c:v>
                </c:pt>
                <c:pt idx="1646">
                  <c:v>6.594E-5</c:v>
                </c:pt>
                <c:pt idx="1647">
                  <c:v>6.598E-5</c:v>
                </c:pt>
                <c:pt idx="1648">
                  <c:v>6.602E-5</c:v>
                </c:pt>
                <c:pt idx="1649">
                  <c:v>6.606E-5</c:v>
                </c:pt>
                <c:pt idx="1650">
                  <c:v>6.61E-5</c:v>
                </c:pt>
                <c:pt idx="1651">
                  <c:v>6.614E-5</c:v>
                </c:pt>
                <c:pt idx="1652">
                  <c:v>6.618E-5</c:v>
                </c:pt>
                <c:pt idx="1653">
                  <c:v>6.622E-5</c:v>
                </c:pt>
                <c:pt idx="1654">
                  <c:v>6.626E-5</c:v>
                </c:pt>
                <c:pt idx="1655">
                  <c:v>6.63E-5</c:v>
                </c:pt>
                <c:pt idx="1656">
                  <c:v>6.634E-5</c:v>
                </c:pt>
                <c:pt idx="1657">
                  <c:v>6.638E-5</c:v>
                </c:pt>
                <c:pt idx="1658">
                  <c:v>6.642E-5</c:v>
                </c:pt>
                <c:pt idx="1659">
                  <c:v>6.646E-5</c:v>
                </c:pt>
                <c:pt idx="1660">
                  <c:v>6.65E-5</c:v>
                </c:pt>
                <c:pt idx="1661">
                  <c:v>6.654E-5</c:v>
                </c:pt>
                <c:pt idx="1662">
                  <c:v>6.658E-5</c:v>
                </c:pt>
                <c:pt idx="1663">
                  <c:v>6.662E-5</c:v>
                </c:pt>
                <c:pt idx="1664">
                  <c:v>6.666E-5</c:v>
                </c:pt>
                <c:pt idx="1665">
                  <c:v>6.67E-5</c:v>
                </c:pt>
                <c:pt idx="1666">
                  <c:v>6.674E-5</c:v>
                </c:pt>
                <c:pt idx="1667">
                  <c:v>6.678E-5</c:v>
                </c:pt>
                <c:pt idx="1668">
                  <c:v>6.682E-5</c:v>
                </c:pt>
                <c:pt idx="1669">
                  <c:v>6.686E-5</c:v>
                </c:pt>
                <c:pt idx="1670">
                  <c:v>6.69E-5</c:v>
                </c:pt>
                <c:pt idx="1671">
                  <c:v>6.694E-5</c:v>
                </c:pt>
                <c:pt idx="1672">
                  <c:v>6.698E-5</c:v>
                </c:pt>
                <c:pt idx="1673">
                  <c:v>6.702E-5</c:v>
                </c:pt>
                <c:pt idx="1674">
                  <c:v>6.706E-5</c:v>
                </c:pt>
                <c:pt idx="1675">
                  <c:v>6.71E-5</c:v>
                </c:pt>
                <c:pt idx="1676">
                  <c:v>6.714E-5</c:v>
                </c:pt>
                <c:pt idx="1677">
                  <c:v>6.718E-5</c:v>
                </c:pt>
                <c:pt idx="1678">
                  <c:v>6.722E-5</c:v>
                </c:pt>
                <c:pt idx="1679">
                  <c:v>6.726E-5</c:v>
                </c:pt>
                <c:pt idx="1680">
                  <c:v>6.73E-5</c:v>
                </c:pt>
                <c:pt idx="1681">
                  <c:v>6.734E-5</c:v>
                </c:pt>
                <c:pt idx="1682">
                  <c:v>6.738E-5</c:v>
                </c:pt>
                <c:pt idx="1683">
                  <c:v>6.742E-5</c:v>
                </c:pt>
                <c:pt idx="1684">
                  <c:v>6.746E-5</c:v>
                </c:pt>
                <c:pt idx="1685">
                  <c:v>6.75E-5</c:v>
                </c:pt>
                <c:pt idx="1686">
                  <c:v>6.754E-5</c:v>
                </c:pt>
                <c:pt idx="1687">
                  <c:v>6.758E-5</c:v>
                </c:pt>
                <c:pt idx="1688">
                  <c:v>6.762E-5</c:v>
                </c:pt>
                <c:pt idx="1689">
                  <c:v>6.766E-5</c:v>
                </c:pt>
                <c:pt idx="1690">
                  <c:v>6.77E-5</c:v>
                </c:pt>
                <c:pt idx="1691">
                  <c:v>6.774E-5</c:v>
                </c:pt>
                <c:pt idx="1692">
                  <c:v>6.778E-5</c:v>
                </c:pt>
                <c:pt idx="1693">
                  <c:v>6.782E-5</c:v>
                </c:pt>
                <c:pt idx="1694">
                  <c:v>6.786E-5</c:v>
                </c:pt>
                <c:pt idx="1695">
                  <c:v>6.79E-5</c:v>
                </c:pt>
                <c:pt idx="1696">
                  <c:v>6.794E-5</c:v>
                </c:pt>
                <c:pt idx="1697">
                  <c:v>6.798E-5</c:v>
                </c:pt>
                <c:pt idx="1698">
                  <c:v>6.802E-5</c:v>
                </c:pt>
                <c:pt idx="1699">
                  <c:v>6.806E-5</c:v>
                </c:pt>
                <c:pt idx="1700">
                  <c:v>6.81E-5</c:v>
                </c:pt>
                <c:pt idx="1701">
                  <c:v>6.814E-5</c:v>
                </c:pt>
                <c:pt idx="1702">
                  <c:v>6.818E-5</c:v>
                </c:pt>
                <c:pt idx="1703">
                  <c:v>6.822E-5</c:v>
                </c:pt>
                <c:pt idx="1704">
                  <c:v>6.826E-5</c:v>
                </c:pt>
                <c:pt idx="1705">
                  <c:v>6.83E-5</c:v>
                </c:pt>
                <c:pt idx="1706">
                  <c:v>6.834E-5</c:v>
                </c:pt>
                <c:pt idx="1707">
                  <c:v>6.838E-5</c:v>
                </c:pt>
                <c:pt idx="1708">
                  <c:v>6.842E-5</c:v>
                </c:pt>
                <c:pt idx="1709">
                  <c:v>6.846E-5</c:v>
                </c:pt>
                <c:pt idx="1710">
                  <c:v>6.85E-5</c:v>
                </c:pt>
                <c:pt idx="1711">
                  <c:v>6.854E-5</c:v>
                </c:pt>
                <c:pt idx="1712">
                  <c:v>6.858E-5</c:v>
                </c:pt>
                <c:pt idx="1713">
                  <c:v>6.862E-5</c:v>
                </c:pt>
                <c:pt idx="1714">
                  <c:v>6.866E-5</c:v>
                </c:pt>
                <c:pt idx="1715">
                  <c:v>6.87E-5</c:v>
                </c:pt>
                <c:pt idx="1716">
                  <c:v>6.874E-5</c:v>
                </c:pt>
                <c:pt idx="1717">
                  <c:v>6.878E-5</c:v>
                </c:pt>
                <c:pt idx="1718">
                  <c:v>6.882E-5</c:v>
                </c:pt>
                <c:pt idx="1719">
                  <c:v>6.886E-5</c:v>
                </c:pt>
                <c:pt idx="1720">
                  <c:v>6.89E-5</c:v>
                </c:pt>
                <c:pt idx="1721">
                  <c:v>6.894E-5</c:v>
                </c:pt>
                <c:pt idx="1722">
                  <c:v>6.898E-5</c:v>
                </c:pt>
                <c:pt idx="1723">
                  <c:v>6.902E-5</c:v>
                </c:pt>
                <c:pt idx="1724">
                  <c:v>6.906E-5</c:v>
                </c:pt>
                <c:pt idx="1725">
                  <c:v>6.91E-5</c:v>
                </c:pt>
                <c:pt idx="1726">
                  <c:v>6.914E-5</c:v>
                </c:pt>
                <c:pt idx="1727">
                  <c:v>6.918E-5</c:v>
                </c:pt>
                <c:pt idx="1728">
                  <c:v>6.922E-5</c:v>
                </c:pt>
                <c:pt idx="1729">
                  <c:v>6.926E-5</c:v>
                </c:pt>
                <c:pt idx="1730">
                  <c:v>6.93E-5</c:v>
                </c:pt>
                <c:pt idx="1731">
                  <c:v>6.934E-5</c:v>
                </c:pt>
                <c:pt idx="1732">
                  <c:v>6.938E-5</c:v>
                </c:pt>
                <c:pt idx="1733">
                  <c:v>6.942E-5</c:v>
                </c:pt>
                <c:pt idx="1734">
                  <c:v>6.946E-5</c:v>
                </c:pt>
                <c:pt idx="1735">
                  <c:v>6.95E-5</c:v>
                </c:pt>
                <c:pt idx="1736">
                  <c:v>6.954E-5</c:v>
                </c:pt>
                <c:pt idx="1737">
                  <c:v>6.958E-5</c:v>
                </c:pt>
                <c:pt idx="1738">
                  <c:v>6.962E-5</c:v>
                </c:pt>
                <c:pt idx="1739">
                  <c:v>6.966E-5</c:v>
                </c:pt>
                <c:pt idx="1740">
                  <c:v>6.97E-5</c:v>
                </c:pt>
                <c:pt idx="1741">
                  <c:v>6.974E-5</c:v>
                </c:pt>
                <c:pt idx="1742">
                  <c:v>6.978E-5</c:v>
                </c:pt>
                <c:pt idx="1743">
                  <c:v>6.982E-5</c:v>
                </c:pt>
                <c:pt idx="1744">
                  <c:v>6.986E-5</c:v>
                </c:pt>
                <c:pt idx="1745">
                  <c:v>6.99E-5</c:v>
                </c:pt>
                <c:pt idx="1746">
                  <c:v>6.994E-5</c:v>
                </c:pt>
                <c:pt idx="1747">
                  <c:v>6.998E-5</c:v>
                </c:pt>
                <c:pt idx="1748">
                  <c:v>7.002E-5</c:v>
                </c:pt>
                <c:pt idx="1749">
                  <c:v>7.006E-5</c:v>
                </c:pt>
                <c:pt idx="1750">
                  <c:v>7.01E-5</c:v>
                </c:pt>
                <c:pt idx="1751">
                  <c:v>7.014E-5</c:v>
                </c:pt>
                <c:pt idx="1752">
                  <c:v>7.018E-5</c:v>
                </c:pt>
                <c:pt idx="1753">
                  <c:v>7.022E-5</c:v>
                </c:pt>
                <c:pt idx="1754">
                  <c:v>7.026E-5</c:v>
                </c:pt>
                <c:pt idx="1755">
                  <c:v>7.03E-5</c:v>
                </c:pt>
                <c:pt idx="1756">
                  <c:v>7.034E-5</c:v>
                </c:pt>
                <c:pt idx="1757">
                  <c:v>7.038E-5</c:v>
                </c:pt>
                <c:pt idx="1758">
                  <c:v>7.042E-5</c:v>
                </c:pt>
                <c:pt idx="1759">
                  <c:v>7.046E-5</c:v>
                </c:pt>
                <c:pt idx="1760">
                  <c:v>7.05E-5</c:v>
                </c:pt>
                <c:pt idx="1761">
                  <c:v>7.054E-5</c:v>
                </c:pt>
                <c:pt idx="1762">
                  <c:v>7.058E-5</c:v>
                </c:pt>
                <c:pt idx="1763">
                  <c:v>7.062E-5</c:v>
                </c:pt>
                <c:pt idx="1764">
                  <c:v>7.066E-5</c:v>
                </c:pt>
                <c:pt idx="1765">
                  <c:v>7.07E-5</c:v>
                </c:pt>
                <c:pt idx="1766">
                  <c:v>7.074E-5</c:v>
                </c:pt>
                <c:pt idx="1767">
                  <c:v>7.078E-5</c:v>
                </c:pt>
                <c:pt idx="1768">
                  <c:v>7.082E-5</c:v>
                </c:pt>
                <c:pt idx="1769">
                  <c:v>7.086E-5</c:v>
                </c:pt>
                <c:pt idx="1770">
                  <c:v>7.09E-5</c:v>
                </c:pt>
                <c:pt idx="1771">
                  <c:v>7.094E-5</c:v>
                </c:pt>
                <c:pt idx="1772">
                  <c:v>7.098E-5</c:v>
                </c:pt>
                <c:pt idx="1773">
                  <c:v>7.102E-5</c:v>
                </c:pt>
                <c:pt idx="1774">
                  <c:v>7.106E-5</c:v>
                </c:pt>
                <c:pt idx="1775">
                  <c:v>7.11E-5</c:v>
                </c:pt>
                <c:pt idx="1776">
                  <c:v>7.114E-5</c:v>
                </c:pt>
                <c:pt idx="1777">
                  <c:v>7.118E-5</c:v>
                </c:pt>
                <c:pt idx="1778">
                  <c:v>7.122E-5</c:v>
                </c:pt>
                <c:pt idx="1779">
                  <c:v>7.126E-5</c:v>
                </c:pt>
                <c:pt idx="1780">
                  <c:v>7.13E-5</c:v>
                </c:pt>
                <c:pt idx="1781">
                  <c:v>7.134E-5</c:v>
                </c:pt>
                <c:pt idx="1782">
                  <c:v>7.138E-5</c:v>
                </c:pt>
                <c:pt idx="1783">
                  <c:v>7.142E-5</c:v>
                </c:pt>
                <c:pt idx="1784">
                  <c:v>7.146E-5</c:v>
                </c:pt>
                <c:pt idx="1785">
                  <c:v>7.15E-5</c:v>
                </c:pt>
                <c:pt idx="1786">
                  <c:v>7.154E-5</c:v>
                </c:pt>
                <c:pt idx="1787">
                  <c:v>7.158E-5</c:v>
                </c:pt>
                <c:pt idx="1788">
                  <c:v>7.162E-5</c:v>
                </c:pt>
                <c:pt idx="1789">
                  <c:v>7.166E-5</c:v>
                </c:pt>
                <c:pt idx="1790">
                  <c:v>7.17E-5</c:v>
                </c:pt>
                <c:pt idx="1791">
                  <c:v>7.174E-5</c:v>
                </c:pt>
                <c:pt idx="1792">
                  <c:v>7.178E-5</c:v>
                </c:pt>
                <c:pt idx="1793">
                  <c:v>7.182E-5</c:v>
                </c:pt>
                <c:pt idx="1794">
                  <c:v>7.186E-5</c:v>
                </c:pt>
                <c:pt idx="1795">
                  <c:v>7.19E-5</c:v>
                </c:pt>
                <c:pt idx="1796">
                  <c:v>7.194E-5</c:v>
                </c:pt>
                <c:pt idx="1797">
                  <c:v>7.198E-5</c:v>
                </c:pt>
                <c:pt idx="1798">
                  <c:v>7.202E-5</c:v>
                </c:pt>
                <c:pt idx="1799">
                  <c:v>7.206E-5</c:v>
                </c:pt>
                <c:pt idx="1800">
                  <c:v>7.21E-5</c:v>
                </c:pt>
                <c:pt idx="1801">
                  <c:v>7.214E-5</c:v>
                </c:pt>
                <c:pt idx="1802">
                  <c:v>7.218E-5</c:v>
                </c:pt>
                <c:pt idx="1803">
                  <c:v>7.222E-5</c:v>
                </c:pt>
                <c:pt idx="1804">
                  <c:v>7.226E-5</c:v>
                </c:pt>
                <c:pt idx="1805">
                  <c:v>7.23E-5</c:v>
                </c:pt>
                <c:pt idx="1806">
                  <c:v>7.234E-5</c:v>
                </c:pt>
                <c:pt idx="1807">
                  <c:v>7.238E-5</c:v>
                </c:pt>
                <c:pt idx="1808">
                  <c:v>7.242E-5</c:v>
                </c:pt>
                <c:pt idx="1809">
                  <c:v>7.246E-5</c:v>
                </c:pt>
                <c:pt idx="1810">
                  <c:v>7.25E-5</c:v>
                </c:pt>
                <c:pt idx="1811">
                  <c:v>7.254E-5</c:v>
                </c:pt>
                <c:pt idx="1812">
                  <c:v>7.258E-5</c:v>
                </c:pt>
                <c:pt idx="1813">
                  <c:v>7.262E-5</c:v>
                </c:pt>
                <c:pt idx="1814">
                  <c:v>7.266E-5</c:v>
                </c:pt>
                <c:pt idx="1815">
                  <c:v>7.27E-5</c:v>
                </c:pt>
                <c:pt idx="1816">
                  <c:v>7.274E-5</c:v>
                </c:pt>
                <c:pt idx="1817">
                  <c:v>7.278E-5</c:v>
                </c:pt>
                <c:pt idx="1818">
                  <c:v>7.282E-5</c:v>
                </c:pt>
                <c:pt idx="1819">
                  <c:v>7.286E-5</c:v>
                </c:pt>
                <c:pt idx="1820">
                  <c:v>7.29E-5</c:v>
                </c:pt>
                <c:pt idx="1821">
                  <c:v>7.294E-5</c:v>
                </c:pt>
                <c:pt idx="1822">
                  <c:v>7.298E-5</c:v>
                </c:pt>
                <c:pt idx="1823">
                  <c:v>7.302E-5</c:v>
                </c:pt>
                <c:pt idx="1824">
                  <c:v>7.306E-5</c:v>
                </c:pt>
                <c:pt idx="1825">
                  <c:v>7.31E-5</c:v>
                </c:pt>
                <c:pt idx="1826">
                  <c:v>7.314E-5</c:v>
                </c:pt>
                <c:pt idx="1827">
                  <c:v>7.318E-5</c:v>
                </c:pt>
                <c:pt idx="1828">
                  <c:v>7.322E-5</c:v>
                </c:pt>
                <c:pt idx="1829">
                  <c:v>7.326E-5</c:v>
                </c:pt>
                <c:pt idx="1830">
                  <c:v>7.33E-5</c:v>
                </c:pt>
                <c:pt idx="1831">
                  <c:v>7.334E-5</c:v>
                </c:pt>
                <c:pt idx="1832">
                  <c:v>7.338E-5</c:v>
                </c:pt>
                <c:pt idx="1833">
                  <c:v>7.342E-5</c:v>
                </c:pt>
                <c:pt idx="1834">
                  <c:v>7.346E-5</c:v>
                </c:pt>
                <c:pt idx="1835">
                  <c:v>7.35E-5</c:v>
                </c:pt>
                <c:pt idx="1836">
                  <c:v>7.354E-5</c:v>
                </c:pt>
                <c:pt idx="1837">
                  <c:v>7.358E-5</c:v>
                </c:pt>
                <c:pt idx="1838">
                  <c:v>7.362E-5</c:v>
                </c:pt>
                <c:pt idx="1839">
                  <c:v>7.366E-5</c:v>
                </c:pt>
                <c:pt idx="1840">
                  <c:v>7.37E-5</c:v>
                </c:pt>
                <c:pt idx="1841">
                  <c:v>7.374E-5</c:v>
                </c:pt>
                <c:pt idx="1842">
                  <c:v>7.378E-5</c:v>
                </c:pt>
                <c:pt idx="1843">
                  <c:v>7.382E-5</c:v>
                </c:pt>
                <c:pt idx="1844">
                  <c:v>7.386E-5</c:v>
                </c:pt>
                <c:pt idx="1845">
                  <c:v>7.39E-5</c:v>
                </c:pt>
                <c:pt idx="1846">
                  <c:v>7.394E-5</c:v>
                </c:pt>
                <c:pt idx="1847">
                  <c:v>7.398E-5</c:v>
                </c:pt>
                <c:pt idx="1848">
                  <c:v>7.402E-5</c:v>
                </c:pt>
                <c:pt idx="1849">
                  <c:v>7.406E-5</c:v>
                </c:pt>
                <c:pt idx="1850">
                  <c:v>7.41E-5</c:v>
                </c:pt>
                <c:pt idx="1851">
                  <c:v>7.414E-5</c:v>
                </c:pt>
                <c:pt idx="1852">
                  <c:v>7.418E-5</c:v>
                </c:pt>
                <c:pt idx="1853">
                  <c:v>7.422E-5</c:v>
                </c:pt>
                <c:pt idx="1854">
                  <c:v>7.426E-5</c:v>
                </c:pt>
                <c:pt idx="1855">
                  <c:v>7.43E-5</c:v>
                </c:pt>
                <c:pt idx="1856">
                  <c:v>7.434E-5</c:v>
                </c:pt>
                <c:pt idx="1857">
                  <c:v>7.438E-5</c:v>
                </c:pt>
                <c:pt idx="1858">
                  <c:v>7.442E-5</c:v>
                </c:pt>
                <c:pt idx="1859">
                  <c:v>7.446E-5</c:v>
                </c:pt>
                <c:pt idx="1860">
                  <c:v>7.45E-5</c:v>
                </c:pt>
                <c:pt idx="1861">
                  <c:v>7.454E-5</c:v>
                </c:pt>
                <c:pt idx="1862">
                  <c:v>7.458E-5</c:v>
                </c:pt>
                <c:pt idx="1863">
                  <c:v>7.462E-5</c:v>
                </c:pt>
                <c:pt idx="1864">
                  <c:v>7.466E-5</c:v>
                </c:pt>
                <c:pt idx="1865">
                  <c:v>7.47E-5</c:v>
                </c:pt>
                <c:pt idx="1866">
                  <c:v>7.474E-5</c:v>
                </c:pt>
                <c:pt idx="1867">
                  <c:v>7.478E-5</c:v>
                </c:pt>
                <c:pt idx="1868">
                  <c:v>7.482E-5</c:v>
                </c:pt>
                <c:pt idx="1869">
                  <c:v>7.486E-5</c:v>
                </c:pt>
                <c:pt idx="1870">
                  <c:v>7.49E-5</c:v>
                </c:pt>
                <c:pt idx="1871">
                  <c:v>7.494E-5</c:v>
                </c:pt>
                <c:pt idx="1872">
                  <c:v>7.498E-5</c:v>
                </c:pt>
                <c:pt idx="1873">
                  <c:v>7.502E-5</c:v>
                </c:pt>
                <c:pt idx="1874">
                  <c:v>7.506E-5</c:v>
                </c:pt>
                <c:pt idx="1875">
                  <c:v>7.51E-5</c:v>
                </c:pt>
                <c:pt idx="1876">
                  <c:v>7.514E-5</c:v>
                </c:pt>
                <c:pt idx="1877">
                  <c:v>7.518E-5</c:v>
                </c:pt>
                <c:pt idx="1878">
                  <c:v>7.522E-5</c:v>
                </c:pt>
                <c:pt idx="1879">
                  <c:v>7.526E-5</c:v>
                </c:pt>
                <c:pt idx="1880">
                  <c:v>7.53E-5</c:v>
                </c:pt>
                <c:pt idx="1881">
                  <c:v>7.534E-5</c:v>
                </c:pt>
                <c:pt idx="1882">
                  <c:v>7.538E-5</c:v>
                </c:pt>
                <c:pt idx="1883">
                  <c:v>7.542E-5</c:v>
                </c:pt>
                <c:pt idx="1884">
                  <c:v>7.546E-5</c:v>
                </c:pt>
                <c:pt idx="1885">
                  <c:v>7.55E-5</c:v>
                </c:pt>
                <c:pt idx="1886">
                  <c:v>7.554E-5</c:v>
                </c:pt>
                <c:pt idx="1887">
                  <c:v>7.558E-5</c:v>
                </c:pt>
                <c:pt idx="1888">
                  <c:v>7.562E-5</c:v>
                </c:pt>
                <c:pt idx="1889">
                  <c:v>7.566E-5</c:v>
                </c:pt>
                <c:pt idx="1890">
                  <c:v>7.57E-5</c:v>
                </c:pt>
                <c:pt idx="1891">
                  <c:v>7.574E-5</c:v>
                </c:pt>
                <c:pt idx="1892">
                  <c:v>7.578E-5</c:v>
                </c:pt>
                <c:pt idx="1893">
                  <c:v>7.582E-5</c:v>
                </c:pt>
                <c:pt idx="1894">
                  <c:v>7.586E-5</c:v>
                </c:pt>
                <c:pt idx="1895">
                  <c:v>7.59E-5</c:v>
                </c:pt>
                <c:pt idx="1896">
                  <c:v>7.594E-5</c:v>
                </c:pt>
                <c:pt idx="1897">
                  <c:v>7.598E-5</c:v>
                </c:pt>
                <c:pt idx="1898">
                  <c:v>7.602E-5</c:v>
                </c:pt>
                <c:pt idx="1899">
                  <c:v>7.606E-5</c:v>
                </c:pt>
                <c:pt idx="1900">
                  <c:v>7.61E-5</c:v>
                </c:pt>
                <c:pt idx="1901">
                  <c:v>7.614E-5</c:v>
                </c:pt>
                <c:pt idx="1902">
                  <c:v>7.618E-5</c:v>
                </c:pt>
                <c:pt idx="1903">
                  <c:v>7.622E-5</c:v>
                </c:pt>
                <c:pt idx="1904">
                  <c:v>7.626E-5</c:v>
                </c:pt>
                <c:pt idx="1905">
                  <c:v>7.63E-5</c:v>
                </c:pt>
                <c:pt idx="1906">
                  <c:v>7.634E-5</c:v>
                </c:pt>
                <c:pt idx="1907">
                  <c:v>7.638E-5</c:v>
                </c:pt>
                <c:pt idx="1908">
                  <c:v>7.642E-5</c:v>
                </c:pt>
                <c:pt idx="1909">
                  <c:v>7.646E-5</c:v>
                </c:pt>
                <c:pt idx="1910">
                  <c:v>7.65E-5</c:v>
                </c:pt>
                <c:pt idx="1911">
                  <c:v>7.654E-5</c:v>
                </c:pt>
                <c:pt idx="1912">
                  <c:v>7.658E-5</c:v>
                </c:pt>
                <c:pt idx="1913">
                  <c:v>7.662E-5</c:v>
                </c:pt>
                <c:pt idx="1914">
                  <c:v>7.666E-5</c:v>
                </c:pt>
                <c:pt idx="1915">
                  <c:v>7.67E-5</c:v>
                </c:pt>
                <c:pt idx="1916">
                  <c:v>7.674E-5</c:v>
                </c:pt>
                <c:pt idx="1917">
                  <c:v>7.678E-5</c:v>
                </c:pt>
                <c:pt idx="1918">
                  <c:v>7.682E-5</c:v>
                </c:pt>
                <c:pt idx="1919">
                  <c:v>7.686E-5</c:v>
                </c:pt>
                <c:pt idx="1920">
                  <c:v>7.69E-5</c:v>
                </c:pt>
                <c:pt idx="1921">
                  <c:v>7.694E-5</c:v>
                </c:pt>
                <c:pt idx="1922">
                  <c:v>7.698E-5</c:v>
                </c:pt>
                <c:pt idx="1923">
                  <c:v>7.702E-5</c:v>
                </c:pt>
                <c:pt idx="1924">
                  <c:v>7.706E-5</c:v>
                </c:pt>
                <c:pt idx="1925">
                  <c:v>7.71E-5</c:v>
                </c:pt>
                <c:pt idx="1926">
                  <c:v>7.714E-5</c:v>
                </c:pt>
                <c:pt idx="1927">
                  <c:v>7.718E-5</c:v>
                </c:pt>
                <c:pt idx="1928">
                  <c:v>7.722E-5</c:v>
                </c:pt>
                <c:pt idx="1929">
                  <c:v>7.726E-5</c:v>
                </c:pt>
                <c:pt idx="1930">
                  <c:v>7.73E-5</c:v>
                </c:pt>
                <c:pt idx="1931">
                  <c:v>7.734E-5</c:v>
                </c:pt>
                <c:pt idx="1932">
                  <c:v>7.738E-5</c:v>
                </c:pt>
                <c:pt idx="1933">
                  <c:v>7.742E-5</c:v>
                </c:pt>
                <c:pt idx="1934">
                  <c:v>7.746E-5</c:v>
                </c:pt>
                <c:pt idx="1935">
                  <c:v>7.75E-5</c:v>
                </c:pt>
                <c:pt idx="1936">
                  <c:v>7.754E-5</c:v>
                </c:pt>
                <c:pt idx="1937">
                  <c:v>7.758E-5</c:v>
                </c:pt>
                <c:pt idx="1938">
                  <c:v>7.762E-5</c:v>
                </c:pt>
                <c:pt idx="1939">
                  <c:v>7.766E-5</c:v>
                </c:pt>
                <c:pt idx="1940">
                  <c:v>7.77E-5</c:v>
                </c:pt>
                <c:pt idx="1941">
                  <c:v>7.774E-5</c:v>
                </c:pt>
                <c:pt idx="1942">
                  <c:v>7.778E-5</c:v>
                </c:pt>
                <c:pt idx="1943">
                  <c:v>7.782E-5</c:v>
                </c:pt>
                <c:pt idx="1944">
                  <c:v>7.786E-5</c:v>
                </c:pt>
                <c:pt idx="1945">
                  <c:v>7.79E-5</c:v>
                </c:pt>
                <c:pt idx="1946">
                  <c:v>7.794E-5</c:v>
                </c:pt>
                <c:pt idx="1947">
                  <c:v>7.798E-5</c:v>
                </c:pt>
                <c:pt idx="1948">
                  <c:v>7.802E-5</c:v>
                </c:pt>
                <c:pt idx="1949">
                  <c:v>7.806E-5</c:v>
                </c:pt>
                <c:pt idx="1950">
                  <c:v>7.81E-5</c:v>
                </c:pt>
                <c:pt idx="1951">
                  <c:v>7.814E-5</c:v>
                </c:pt>
                <c:pt idx="1952">
                  <c:v>7.818E-5</c:v>
                </c:pt>
                <c:pt idx="1953">
                  <c:v>7.822E-5</c:v>
                </c:pt>
                <c:pt idx="1954">
                  <c:v>7.826E-5</c:v>
                </c:pt>
                <c:pt idx="1955">
                  <c:v>7.83E-5</c:v>
                </c:pt>
                <c:pt idx="1956">
                  <c:v>7.834E-5</c:v>
                </c:pt>
                <c:pt idx="1957">
                  <c:v>7.838E-5</c:v>
                </c:pt>
                <c:pt idx="1958">
                  <c:v>7.842E-5</c:v>
                </c:pt>
                <c:pt idx="1959">
                  <c:v>7.846E-5</c:v>
                </c:pt>
                <c:pt idx="1960">
                  <c:v>7.85E-5</c:v>
                </c:pt>
                <c:pt idx="1961">
                  <c:v>7.854E-5</c:v>
                </c:pt>
                <c:pt idx="1962">
                  <c:v>7.858E-5</c:v>
                </c:pt>
                <c:pt idx="1963">
                  <c:v>7.862E-5</c:v>
                </c:pt>
                <c:pt idx="1964">
                  <c:v>7.866E-5</c:v>
                </c:pt>
                <c:pt idx="1965">
                  <c:v>7.87E-5</c:v>
                </c:pt>
                <c:pt idx="1966">
                  <c:v>7.874E-5</c:v>
                </c:pt>
                <c:pt idx="1967">
                  <c:v>7.878E-5</c:v>
                </c:pt>
                <c:pt idx="1968">
                  <c:v>7.882E-5</c:v>
                </c:pt>
                <c:pt idx="1969">
                  <c:v>7.886E-5</c:v>
                </c:pt>
                <c:pt idx="1970">
                  <c:v>7.89E-5</c:v>
                </c:pt>
                <c:pt idx="1971">
                  <c:v>7.894E-5</c:v>
                </c:pt>
                <c:pt idx="1972">
                  <c:v>7.898E-5</c:v>
                </c:pt>
                <c:pt idx="1973">
                  <c:v>7.902E-5</c:v>
                </c:pt>
                <c:pt idx="1974">
                  <c:v>7.906E-5</c:v>
                </c:pt>
                <c:pt idx="1975">
                  <c:v>7.91E-5</c:v>
                </c:pt>
                <c:pt idx="1976">
                  <c:v>7.914E-5</c:v>
                </c:pt>
                <c:pt idx="1977">
                  <c:v>7.918E-5</c:v>
                </c:pt>
                <c:pt idx="1978">
                  <c:v>7.922E-5</c:v>
                </c:pt>
                <c:pt idx="1979">
                  <c:v>7.926E-5</c:v>
                </c:pt>
                <c:pt idx="1980">
                  <c:v>7.93E-5</c:v>
                </c:pt>
                <c:pt idx="1981">
                  <c:v>7.934E-5</c:v>
                </c:pt>
                <c:pt idx="1982">
                  <c:v>7.938E-5</c:v>
                </c:pt>
                <c:pt idx="1983">
                  <c:v>7.942E-5</c:v>
                </c:pt>
                <c:pt idx="1984">
                  <c:v>7.946E-5</c:v>
                </c:pt>
                <c:pt idx="1985">
                  <c:v>7.95E-5</c:v>
                </c:pt>
                <c:pt idx="1986">
                  <c:v>7.954E-5</c:v>
                </c:pt>
                <c:pt idx="1987">
                  <c:v>7.958E-5</c:v>
                </c:pt>
                <c:pt idx="1988">
                  <c:v>7.962E-5</c:v>
                </c:pt>
                <c:pt idx="1989">
                  <c:v>7.966E-5</c:v>
                </c:pt>
                <c:pt idx="1990">
                  <c:v>7.97E-5</c:v>
                </c:pt>
                <c:pt idx="1991">
                  <c:v>7.974E-5</c:v>
                </c:pt>
                <c:pt idx="1992">
                  <c:v>7.978E-5</c:v>
                </c:pt>
                <c:pt idx="1993">
                  <c:v>7.982E-5</c:v>
                </c:pt>
                <c:pt idx="1994">
                  <c:v>7.986E-5</c:v>
                </c:pt>
                <c:pt idx="1995">
                  <c:v>7.99E-5</c:v>
                </c:pt>
                <c:pt idx="1996">
                  <c:v>7.994E-5</c:v>
                </c:pt>
                <c:pt idx="1997">
                  <c:v>7.998E-5</c:v>
                </c:pt>
                <c:pt idx="1998">
                  <c:v>8.002E-5</c:v>
                </c:pt>
                <c:pt idx="1999">
                  <c:v>8.006E-5</c:v>
                </c:pt>
                <c:pt idx="2000">
                  <c:v>8.01000000000001E-5</c:v>
                </c:pt>
                <c:pt idx="2001">
                  <c:v>8.014E-5</c:v>
                </c:pt>
                <c:pt idx="2002">
                  <c:v>8.018E-5</c:v>
                </c:pt>
                <c:pt idx="2003">
                  <c:v>8.022E-5</c:v>
                </c:pt>
                <c:pt idx="2004">
                  <c:v>8.026E-5</c:v>
                </c:pt>
                <c:pt idx="2005">
                  <c:v>8.03E-5</c:v>
                </c:pt>
                <c:pt idx="2006">
                  <c:v>8.034E-5</c:v>
                </c:pt>
                <c:pt idx="2007">
                  <c:v>8.038E-5</c:v>
                </c:pt>
                <c:pt idx="2008">
                  <c:v>8.042E-5</c:v>
                </c:pt>
                <c:pt idx="2009">
                  <c:v>8.04600000000001E-5</c:v>
                </c:pt>
                <c:pt idx="2010">
                  <c:v>8.05E-5</c:v>
                </c:pt>
                <c:pt idx="2011">
                  <c:v>8.054E-5</c:v>
                </c:pt>
                <c:pt idx="2012">
                  <c:v>8.058E-5</c:v>
                </c:pt>
                <c:pt idx="2013">
                  <c:v>8.062E-5</c:v>
                </c:pt>
                <c:pt idx="2014">
                  <c:v>8.066E-5</c:v>
                </c:pt>
                <c:pt idx="2015">
                  <c:v>8.07E-5</c:v>
                </c:pt>
                <c:pt idx="2016">
                  <c:v>8.074E-5</c:v>
                </c:pt>
                <c:pt idx="2017">
                  <c:v>8.078E-5</c:v>
                </c:pt>
                <c:pt idx="2018">
                  <c:v>8.082E-5</c:v>
                </c:pt>
                <c:pt idx="2019">
                  <c:v>8.086E-5</c:v>
                </c:pt>
                <c:pt idx="2020">
                  <c:v>8.09E-5</c:v>
                </c:pt>
                <c:pt idx="2021">
                  <c:v>8.094E-5</c:v>
                </c:pt>
                <c:pt idx="2022">
                  <c:v>8.098E-5</c:v>
                </c:pt>
                <c:pt idx="2023">
                  <c:v>8.102E-5</c:v>
                </c:pt>
                <c:pt idx="2024">
                  <c:v>8.106E-5</c:v>
                </c:pt>
                <c:pt idx="2025">
                  <c:v>8.11E-5</c:v>
                </c:pt>
                <c:pt idx="2026">
                  <c:v>8.114E-5</c:v>
                </c:pt>
                <c:pt idx="2027">
                  <c:v>8.118E-5</c:v>
                </c:pt>
                <c:pt idx="2028">
                  <c:v>8.122E-5</c:v>
                </c:pt>
                <c:pt idx="2029">
                  <c:v>8.126E-5</c:v>
                </c:pt>
                <c:pt idx="2030">
                  <c:v>8.13E-5</c:v>
                </c:pt>
                <c:pt idx="2031">
                  <c:v>8.134E-5</c:v>
                </c:pt>
                <c:pt idx="2032">
                  <c:v>8.138E-5</c:v>
                </c:pt>
                <c:pt idx="2033">
                  <c:v>8.142E-5</c:v>
                </c:pt>
                <c:pt idx="2034">
                  <c:v>8.146E-5</c:v>
                </c:pt>
                <c:pt idx="2035">
                  <c:v>8.15E-5</c:v>
                </c:pt>
                <c:pt idx="2036">
                  <c:v>8.154E-5</c:v>
                </c:pt>
                <c:pt idx="2037">
                  <c:v>8.158E-5</c:v>
                </c:pt>
                <c:pt idx="2038">
                  <c:v>8.162E-5</c:v>
                </c:pt>
                <c:pt idx="2039">
                  <c:v>8.166E-5</c:v>
                </c:pt>
                <c:pt idx="2040">
                  <c:v>8.17E-5</c:v>
                </c:pt>
                <c:pt idx="2041">
                  <c:v>8.174E-5</c:v>
                </c:pt>
                <c:pt idx="2042">
                  <c:v>8.178E-5</c:v>
                </c:pt>
                <c:pt idx="2043">
                  <c:v>8.182E-5</c:v>
                </c:pt>
                <c:pt idx="2044">
                  <c:v>8.186E-5</c:v>
                </c:pt>
                <c:pt idx="2045">
                  <c:v>8.19000000000001E-5</c:v>
                </c:pt>
                <c:pt idx="2046">
                  <c:v>8.194E-5</c:v>
                </c:pt>
                <c:pt idx="2047">
                  <c:v>8.198E-5</c:v>
                </c:pt>
                <c:pt idx="2048">
                  <c:v>8.202E-5</c:v>
                </c:pt>
                <c:pt idx="2049">
                  <c:v>8.206E-5</c:v>
                </c:pt>
                <c:pt idx="2050">
                  <c:v>8.21E-5</c:v>
                </c:pt>
                <c:pt idx="2051">
                  <c:v>8.214E-5</c:v>
                </c:pt>
                <c:pt idx="2052">
                  <c:v>8.218E-5</c:v>
                </c:pt>
                <c:pt idx="2053">
                  <c:v>8.222E-5</c:v>
                </c:pt>
                <c:pt idx="2054">
                  <c:v>8.226E-5</c:v>
                </c:pt>
                <c:pt idx="2055">
                  <c:v>8.23E-5</c:v>
                </c:pt>
                <c:pt idx="2056">
                  <c:v>8.234E-5</c:v>
                </c:pt>
                <c:pt idx="2057">
                  <c:v>8.238E-5</c:v>
                </c:pt>
                <c:pt idx="2058">
                  <c:v>8.242E-5</c:v>
                </c:pt>
                <c:pt idx="2059">
                  <c:v>8.246E-5</c:v>
                </c:pt>
                <c:pt idx="2060">
                  <c:v>8.25E-5</c:v>
                </c:pt>
                <c:pt idx="2061">
                  <c:v>8.254E-5</c:v>
                </c:pt>
                <c:pt idx="2062">
                  <c:v>8.25800000000001E-5</c:v>
                </c:pt>
                <c:pt idx="2063">
                  <c:v>8.262E-5</c:v>
                </c:pt>
                <c:pt idx="2064">
                  <c:v>8.26600000000001E-5</c:v>
                </c:pt>
                <c:pt idx="2065">
                  <c:v>8.27E-5</c:v>
                </c:pt>
                <c:pt idx="2066">
                  <c:v>8.274E-5</c:v>
                </c:pt>
                <c:pt idx="2067">
                  <c:v>8.278E-5</c:v>
                </c:pt>
                <c:pt idx="2068">
                  <c:v>8.282E-5</c:v>
                </c:pt>
                <c:pt idx="2069">
                  <c:v>8.286E-5</c:v>
                </c:pt>
                <c:pt idx="2070">
                  <c:v>8.29E-5</c:v>
                </c:pt>
                <c:pt idx="2071">
                  <c:v>8.294E-5</c:v>
                </c:pt>
                <c:pt idx="2072">
                  <c:v>8.298E-5</c:v>
                </c:pt>
                <c:pt idx="2073">
                  <c:v>8.302E-5</c:v>
                </c:pt>
                <c:pt idx="2074">
                  <c:v>8.30600000000002E-5</c:v>
                </c:pt>
                <c:pt idx="2075">
                  <c:v>8.31E-5</c:v>
                </c:pt>
                <c:pt idx="2076">
                  <c:v>8.314E-5</c:v>
                </c:pt>
                <c:pt idx="2077">
                  <c:v>8.318E-5</c:v>
                </c:pt>
                <c:pt idx="2078">
                  <c:v>8.322E-5</c:v>
                </c:pt>
                <c:pt idx="2079">
                  <c:v>8.32600000000001E-5</c:v>
                </c:pt>
                <c:pt idx="2080">
                  <c:v>8.33E-5</c:v>
                </c:pt>
                <c:pt idx="2081">
                  <c:v>8.334E-5</c:v>
                </c:pt>
                <c:pt idx="2082">
                  <c:v>8.338E-5</c:v>
                </c:pt>
                <c:pt idx="2083">
                  <c:v>8.342E-5</c:v>
                </c:pt>
                <c:pt idx="2084">
                  <c:v>8.346E-5</c:v>
                </c:pt>
                <c:pt idx="2085">
                  <c:v>8.35E-5</c:v>
                </c:pt>
                <c:pt idx="2086">
                  <c:v>8.354E-5</c:v>
                </c:pt>
                <c:pt idx="2087">
                  <c:v>8.35800000000001E-5</c:v>
                </c:pt>
                <c:pt idx="2088">
                  <c:v>8.36200000000002E-5</c:v>
                </c:pt>
                <c:pt idx="2089">
                  <c:v>8.366E-5</c:v>
                </c:pt>
                <c:pt idx="2090">
                  <c:v>8.37E-5</c:v>
                </c:pt>
                <c:pt idx="2091">
                  <c:v>8.37400000000001E-5</c:v>
                </c:pt>
                <c:pt idx="2092">
                  <c:v>8.378E-5</c:v>
                </c:pt>
                <c:pt idx="2093">
                  <c:v>8.382E-5</c:v>
                </c:pt>
                <c:pt idx="2094">
                  <c:v>8.386E-5</c:v>
                </c:pt>
                <c:pt idx="2095">
                  <c:v>8.39E-5</c:v>
                </c:pt>
                <c:pt idx="2096">
                  <c:v>8.39400000000001E-5</c:v>
                </c:pt>
                <c:pt idx="2097">
                  <c:v>8.398E-5</c:v>
                </c:pt>
                <c:pt idx="2098">
                  <c:v>8.40200000000001E-5</c:v>
                </c:pt>
                <c:pt idx="2099">
                  <c:v>8.406E-5</c:v>
                </c:pt>
                <c:pt idx="2100">
                  <c:v>8.41E-5</c:v>
                </c:pt>
                <c:pt idx="2101">
                  <c:v>8.414E-5</c:v>
                </c:pt>
                <c:pt idx="2102">
                  <c:v>8.418E-5</c:v>
                </c:pt>
                <c:pt idx="2103">
                  <c:v>8.422E-5</c:v>
                </c:pt>
                <c:pt idx="2104">
                  <c:v>8.426E-5</c:v>
                </c:pt>
                <c:pt idx="2105">
                  <c:v>8.43E-5</c:v>
                </c:pt>
                <c:pt idx="2106">
                  <c:v>8.434E-5</c:v>
                </c:pt>
                <c:pt idx="2107">
                  <c:v>8.438E-5</c:v>
                </c:pt>
                <c:pt idx="2108">
                  <c:v>8.442E-5</c:v>
                </c:pt>
                <c:pt idx="2109">
                  <c:v>8.446E-5</c:v>
                </c:pt>
                <c:pt idx="2110">
                  <c:v>8.45E-5</c:v>
                </c:pt>
                <c:pt idx="2111">
                  <c:v>8.454E-5</c:v>
                </c:pt>
                <c:pt idx="2112">
                  <c:v>8.458E-5</c:v>
                </c:pt>
                <c:pt idx="2113">
                  <c:v>8.46200000000002E-5</c:v>
                </c:pt>
                <c:pt idx="2114">
                  <c:v>8.466E-5</c:v>
                </c:pt>
                <c:pt idx="2115">
                  <c:v>8.47000000000001E-5</c:v>
                </c:pt>
                <c:pt idx="2116">
                  <c:v>8.474E-5</c:v>
                </c:pt>
                <c:pt idx="2117">
                  <c:v>8.47800000000001E-5</c:v>
                </c:pt>
                <c:pt idx="2118">
                  <c:v>8.482E-5</c:v>
                </c:pt>
                <c:pt idx="2119">
                  <c:v>8.48600000000001E-5</c:v>
                </c:pt>
                <c:pt idx="2120">
                  <c:v>8.49E-5</c:v>
                </c:pt>
                <c:pt idx="2121">
                  <c:v>8.49400000000001E-5</c:v>
                </c:pt>
                <c:pt idx="2122">
                  <c:v>8.498E-5</c:v>
                </c:pt>
                <c:pt idx="2123">
                  <c:v>8.502E-5</c:v>
                </c:pt>
                <c:pt idx="2124">
                  <c:v>8.506E-5</c:v>
                </c:pt>
                <c:pt idx="2125">
                  <c:v>8.51E-5</c:v>
                </c:pt>
                <c:pt idx="2126">
                  <c:v>8.514E-5</c:v>
                </c:pt>
                <c:pt idx="2127">
                  <c:v>8.518E-5</c:v>
                </c:pt>
                <c:pt idx="2128">
                  <c:v>8.522E-5</c:v>
                </c:pt>
                <c:pt idx="2129">
                  <c:v>8.526E-5</c:v>
                </c:pt>
                <c:pt idx="2130">
                  <c:v>8.53E-5</c:v>
                </c:pt>
                <c:pt idx="2131">
                  <c:v>8.534E-5</c:v>
                </c:pt>
                <c:pt idx="2132">
                  <c:v>8.538E-5</c:v>
                </c:pt>
                <c:pt idx="2133">
                  <c:v>8.542E-5</c:v>
                </c:pt>
                <c:pt idx="2134">
                  <c:v>8.546E-5</c:v>
                </c:pt>
                <c:pt idx="2135">
                  <c:v>8.55E-5</c:v>
                </c:pt>
                <c:pt idx="2136">
                  <c:v>8.554E-5</c:v>
                </c:pt>
                <c:pt idx="2137">
                  <c:v>8.558E-5</c:v>
                </c:pt>
                <c:pt idx="2138">
                  <c:v>8.562E-5</c:v>
                </c:pt>
                <c:pt idx="2139">
                  <c:v>8.566E-5</c:v>
                </c:pt>
                <c:pt idx="2140">
                  <c:v>8.57E-5</c:v>
                </c:pt>
                <c:pt idx="2141">
                  <c:v>8.574E-5</c:v>
                </c:pt>
                <c:pt idx="2142">
                  <c:v>8.578E-5</c:v>
                </c:pt>
                <c:pt idx="2143">
                  <c:v>8.582E-5</c:v>
                </c:pt>
                <c:pt idx="2144">
                  <c:v>8.58600000000001E-5</c:v>
                </c:pt>
                <c:pt idx="2145">
                  <c:v>8.59E-5</c:v>
                </c:pt>
                <c:pt idx="2146">
                  <c:v>8.594E-5</c:v>
                </c:pt>
                <c:pt idx="2147">
                  <c:v>8.598E-5</c:v>
                </c:pt>
                <c:pt idx="2148">
                  <c:v>8.602E-5</c:v>
                </c:pt>
                <c:pt idx="2149">
                  <c:v>8.60600000000001E-5</c:v>
                </c:pt>
                <c:pt idx="2150">
                  <c:v>8.61E-5</c:v>
                </c:pt>
                <c:pt idx="2151">
                  <c:v>8.61400000000001E-5</c:v>
                </c:pt>
                <c:pt idx="2152">
                  <c:v>8.618E-5</c:v>
                </c:pt>
                <c:pt idx="2153">
                  <c:v>8.622E-5</c:v>
                </c:pt>
                <c:pt idx="2154">
                  <c:v>8.626E-5</c:v>
                </c:pt>
                <c:pt idx="2155">
                  <c:v>8.63E-5</c:v>
                </c:pt>
                <c:pt idx="2156">
                  <c:v>8.634E-5</c:v>
                </c:pt>
                <c:pt idx="2157">
                  <c:v>8.638E-5</c:v>
                </c:pt>
                <c:pt idx="2158">
                  <c:v>8.642E-5</c:v>
                </c:pt>
                <c:pt idx="2159">
                  <c:v>8.646E-5</c:v>
                </c:pt>
                <c:pt idx="2160">
                  <c:v>8.65E-5</c:v>
                </c:pt>
                <c:pt idx="2161">
                  <c:v>8.654E-5</c:v>
                </c:pt>
                <c:pt idx="2162">
                  <c:v>8.658E-5</c:v>
                </c:pt>
                <c:pt idx="2163">
                  <c:v>8.662E-5</c:v>
                </c:pt>
                <c:pt idx="2164">
                  <c:v>8.666E-5</c:v>
                </c:pt>
                <c:pt idx="2165">
                  <c:v>8.67E-5</c:v>
                </c:pt>
                <c:pt idx="2166">
                  <c:v>8.674E-5</c:v>
                </c:pt>
                <c:pt idx="2167">
                  <c:v>8.678E-5</c:v>
                </c:pt>
                <c:pt idx="2168">
                  <c:v>8.682E-5</c:v>
                </c:pt>
                <c:pt idx="2169">
                  <c:v>8.686E-5</c:v>
                </c:pt>
                <c:pt idx="2170">
                  <c:v>8.69E-5</c:v>
                </c:pt>
                <c:pt idx="2171">
                  <c:v>8.694E-5</c:v>
                </c:pt>
                <c:pt idx="2172">
                  <c:v>8.698E-5</c:v>
                </c:pt>
                <c:pt idx="2173">
                  <c:v>8.702E-5</c:v>
                </c:pt>
                <c:pt idx="2174">
                  <c:v>8.706E-5</c:v>
                </c:pt>
                <c:pt idx="2175">
                  <c:v>8.71E-5</c:v>
                </c:pt>
                <c:pt idx="2176">
                  <c:v>8.714E-5</c:v>
                </c:pt>
                <c:pt idx="2177">
                  <c:v>8.718E-5</c:v>
                </c:pt>
                <c:pt idx="2178">
                  <c:v>8.722E-5</c:v>
                </c:pt>
                <c:pt idx="2179">
                  <c:v>8.726E-5</c:v>
                </c:pt>
                <c:pt idx="2180">
                  <c:v>8.73E-5</c:v>
                </c:pt>
                <c:pt idx="2181">
                  <c:v>8.734E-5</c:v>
                </c:pt>
                <c:pt idx="2182">
                  <c:v>8.738E-5</c:v>
                </c:pt>
                <c:pt idx="2183">
                  <c:v>8.742E-5</c:v>
                </c:pt>
                <c:pt idx="2184">
                  <c:v>8.746E-5</c:v>
                </c:pt>
                <c:pt idx="2185">
                  <c:v>8.75000000000001E-5</c:v>
                </c:pt>
                <c:pt idx="2186">
                  <c:v>8.754E-5</c:v>
                </c:pt>
                <c:pt idx="2187">
                  <c:v>8.758E-5</c:v>
                </c:pt>
                <c:pt idx="2188">
                  <c:v>8.762E-5</c:v>
                </c:pt>
                <c:pt idx="2189">
                  <c:v>8.76600000000001E-5</c:v>
                </c:pt>
                <c:pt idx="2190">
                  <c:v>8.77E-5</c:v>
                </c:pt>
                <c:pt idx="2191">
                  <c:v>8.774E-5</c:v>
                </c:pt>
                <c:pt idx="2192">
                  <c:v>8.778E-5</c:v>
                </c:pt>
                <c:pt idx="2193">
                  <c:v>8.782E-5</c:v>
                </c:pt>
                <c:pt idx="2194">
                  <c:v>8.786E-5</c:v>
                </c:pt>
                <c:pt idx="2195">
                  <c:v>8.79E-5</c:v>
                </c:pt>
                <c:pt idx="2196">
                  <c:v>8.794E-5</c:v>
                </c:pt>
                <c:pt idx="2197">
                  <c:v>8.798E-5</c:v>
                </c:pt>
                <c:pt idx="2198">
                  <c:v>8.802E-5</c:v>
                </c:pt>
                <c:pt idx="2199">
                  <c:v>8.80600000000002E-5</c:v>
                </c:pt>
                <c:pt idx="2200">
                  <c:v>8.81E-5</c:v>
                </c:pt>
                <c:pt idx="2201">
                  <c:v>8.814E-5</c:v>
                </c:pt>
                <c:pt idx="2202">
                  <c:v>8.81800000000001E-5</c:v>
                </c:pt>
                <c:pt idx="2203">
                  <c:v>8.822E-5</c:v>
                </c:pt>
                <c:pt idx="2204">
                  <c:v>8.82600000000001E-5</c:v>
                </c:pt>
                <c:pt idx="2205">
                  <c:v>8.83E-5</c:v>
                </c:pt>
                <c:pt idx="2206">
                  <c:v>8.834E-5</c:v>
                </c:pt>
                <c:pt idx="2207">
                  <c:v>8.838E-5</c:v>
                </c:pt>
                <c:pt idx="2208">
                  <c:v>8.842E-5</c:v>
                </c:pt>
                <c:pt idx="2209">
                  <c:v>8.846E-5</c:v>
                </c:pt>
                <c:pt idx="2210">
                  <c:v>8.85E-5</c:v>
                </c:pt>
                <c:pt idx="2211">
                  <c:v>8.854E-5</c:v>
                </c:pt>
                <c:pt idx="2212">
                  <c:v>8.85800000000001E-5</c:v>
                </c:pt>
                <c:pt idx="2213">
                  <c:v>8.86200000000002E-5</c:v>
                </c:pt>
                <c:pt idx="2214">
                  <c:v>8.86600000000002E-5</c:v>
                </c:pt>
                <c:pt idx="2215">
                  <c:v>8.87E-5</c:v>
                </c:pt>
                <c:pt idx="2216">
                  <c:v>8.87400000000001E-5</c:v>
                </c:pt>
                <c:pt idx="2217">
                  <c:v>8.878E-5</c:v>
                </c:pt>
                <c:pt idx="2218">
                  <c:v>8.882E-5</c:v>
                </c:pt>
                <c:pt idx="2219">
                  <c:v>8.886E-5</c:v>
                </c:pt>
                <c:pt idx="2220">
                  <c:v>8.89E-5</c:v>
                </c:pt>
                <c:pt idx="2221">
                  <c:v>8.89400000000001E-5</c:v>
                </c:pt>
                <c:pt idx="2222">
                  <c:v>8.898E-5</c:v>
                </c:pt>
                <c:pt idx="2223">
                  <c:v>8.902E-5</c:v>
                </c:pt>
                <c:pt idx="2224">
                  <c:v>8.906E-5</c:v>
                </c:pt>
                <c:pt idx="2225">
                  <c:v>8.91E-5</c:v>
                </c:pt>
                <c:pt idx="2226">
                  <c:v>8.914E-5</c:v>
                </c:pt>
                <c:pt idx="2227">
                  <c:v>8.918E-5</c:v>
                </c:pt>
                <c:pt idx="2228">
                  <c:v>8.922E-5</c:v>
                </c:pt>
                <c:pt idx="2229">
                  <c:v>8.92600000000001E-5</c:v>
                </c:pt>
                <c:pt idx="2230">
                  <c:v>8.93E-5</c:v>
                </c:pt>
                <c:pt idx="2231">
                  <c:v>8.934E-5</c:v>
                </c:pt>
                <c:pt idx="2232">
                  <c:v>8.938E-5</c:v>
                </c:pt>
                <c:pt idx="2233">
                  <c:v>8.942E-5</c:v>
                </c:pt>
                <c:pt idx="2234">
                  <c:v>8.946E-5</c:v>
                </c:pt>
                <c:pt idx="2235">
                  <c:v>8.95E-5</c:v>
                </c:pt>
                <c:pt idx="2236">
                  <c:v>8.954E-5</c:v>
                </c:pt>
                <c:pt idx="2237">
                  <c:v>8.958E-5</c:v>
                </c:pt>
                <c:pt idx="2238">
                  <c:v>8.96200000000002E-5</c:v>
                </c:pt>
                <c:pt idx="2239">
                  <c:v>8.966E-5</c:v>
                </c:pt>
                <c:pt idx="2240">
                  <c:v>8.97000000000001E-5</c:v>
                </c:pt>
                <c:pt idx="2241">
                  <c:v>8.974E-5</c:v>
                </c:pt>
                <c:pt idx="2242">
                  <c:v>8.97800000000001E-5</c:v>
                </c:pt>
                <c:pt idx="2243">
                  <c:v>8.982E-5</c:v>
                </c:pt>
                <c:pt idx="2244">
                  <c:v>8.98600000000001E-5</c:v>
                </c:pt>
                <c:pt idx="2245">
                  <c:v>8.99E-5</c:v>
                </c:pt>
                <c:pt idx="2246">
                  <c:v>8.99400000000001E-5</c:v>
                </c:pt>
                <c:pt idx="2247">
                  <c:v>8.998E-5</c:v>
                </c:pt>
                <c:pt idx="2248">
                  <c:v>9.002E-5</c:v>
                </c:pt>
                <c:pt idx="2249">
                  <c:v>9.006E-5</c:v>
                </c:pt>
                <c:pt idx="2250">
                  <c:v>9.01E-5</c:v>
                </c:pt>
                <c:pt idx="2251">
                  <c:v>9.014E-5</c:v>
                </c:pt>
                <c:pt idx="2252">
                  <c:v>9.018E-5</c:v>
                </c:pt>
                <c:pt idx="2253">
                  <c:v>9.022E-5</c:v>
                </c:pt>
                <c:pt idx="2254">
                  <c:v>9.026E-5</c:v>
                </c:pt>
                <c:pt idx="2255">
                  <c:v>9.03000000000001E-5</c:v>
                </c:pt>
                <c:pt idx="2256">
                  <c:v>9.034E-5</c:v>
                </c:pt>
                <c:pt idx="2257">
                  <c:v>9.038E-5</c:v>
                </c:pt>
                <c:pt idx="2258">
                  <c:v>9.042E-5</c:v>
                </c:pt>
                <c:pt idx="2259">
                  <c:v>9.046E-5</c:v>
                </c:pt>
                <c:pt idx="2260">
                  <c:v>9.05E-5</c:v>
                </c:pt>
                <c:pt idx="2261">
                  <c:v>9.05400000000001E-5</c:v>
                </c:pt>
                <c:pt idx="2262">
                  <c:v>9.058E-5</c:v>
                </c:pt>
                <c:pt idx="2263">
                  <c:v>9.062E-5</c:v>
                </c:pt>
                <c:pt idx="2264">
                  <c:v>9.066E-5</c:v>
                </c:pt>
                <c:pt idx="2265">
                  <c:v>9.07000000000001E-5</c:v>
                </c:pt>
                <c:pt idx="2266">
                  <c:v>9.074E-5</c:v>
                </c:pt>
                <c:pt idx="2267">
                  <c:v>9.078E-5</c:v>
                </c:pt>
                <c:pt idx="2268">
                  <c:v>9.082E-5</c:v>
                </c:pt>
                <c:pt idx="2269">
                  <c:v>9.08600000000001E-5</c:v>
                </c:pt>
                <c:pt idx="2270">
                  <c:v>9.09E-5</c:v>
                </c:pt>
                <c:pt idx="2271">
                  <c:v>9.094E-5</c:v>
                </c:pt>
                <c:pt idx="2272">
                  <c:v>9.098E-5</c:v>
                </c:pt>
                <c:pt idx="2273">
                  <c:v>9.102E-5</c:v>
                </c:pt>
                <c:pt idx="2274">
                  <c:v>9.10600000000001E-5</c:v>
                </c:pt>
                <c:pt idx="2275">
                  <c:v>9.11E-5</c:v>
                </c:pt>
                <c:pt idx="2276">
                  <c:v>9.114E-5</c:v>
                </c:pt>
                <c:pt idx="2277">
                  <c:v>9.118E-5</c:v>
                </c:pt>
                <c:pt idx="2278">
                  <c:v>9.122E-5</c:v>
                </c:pt>
                <c:pt idx="2279">
                  <c:v>9.126E-5</c:v>
                </c:pt>
                <c:pt idx="2280">
                  <c:v>9.13E-5</c:v>
                </c:pt>
                <c:pt idx="2281">
                  <c:v>9.134E-5</c:v>
                </c:pt>
                <c:pt idx="2282">
                  <c:v>9.138E-5</c:v>
                </c:pt>
                <c:pt idx="2283">
                  <c:v>9.142E-5</c:v>
                </c:pt>
                <c:pt idx="2284">
                  <c:v>9.146E-5</c:v>
                </c:pt>
                <c:pt idx="2285">
                  <c:v>9.15E-5</c:v>
                </c:pt>
                <c:pt idx="2286">
                  <c:v>9.15400000000001E-5</c:v>
                </c:pt>
                <c:pt idx="2287">
                  <c:v>9.158E-5</c:v>
                </c:pt>
                <c:pt idx="2288">
                  <c:v>9.162E-5</c:v>
                </c:pt>
                <c:pt idx="2289">
                  <c:v>9.166E-5</c:v>
                </c:pt>
                <c:pt idx="2290">
                  <c:v>9.17E-5</c:v>
                </c:pt>
                <c:pt idx="2291">
                  <c:v>9.17400000000001E-5</c:v>
                </c:pt>
                <c:pt idx="2292">
                  <c:v>9.178E-5</c:v>
                </c:pt>
                <c:pt idx="2293">
                  <c:v>9.182E-5</c:v>
                </c:pt>
                <c:pt idx="2294">
                  <c:v>9.186E-5</c:v>
                </c:pt>
                <c:pt idx="2295">
                  <c:v>9.19E-5</c:v>
                </c:pt>
                <c:pt idx="2296">
                  <c:v>9.194E-5</c:v>
                </c:pt>
                <c:pt idx="2297">
                  <c:v>9.198E-5</c:v>
                </c:pt>
                <c:pt idx="2298">
                  <c:v>9.202E-5</c:v>
                </c:pt>
                <c:pt idx="2299">
                  <c:v>9.206E-5</c:v>
                </c:pt>
                <c:pt idx="2300">
                  <c:v>9.21E-5</c:v>
                </c:pt>
                <c:pt idx="2301">
                  <c:v>9.214E-5</c:v>
                </c:pt>
                <c:pt idx="2302">
                  <c:v>9.218E-5</c:v>
                </c:pt>
                <c:pt idx="2303">
                  <c:v>9.222E-5</c:v>
                </c:pt>
                <c:pt idx="2304">
                  <c:v>9.226E-5</c:v>
                </c:pt>
                <c:pt idx="2305">
                  <c:v>9.23E-5</c:v>
                </c:pt>
                <c:pt idx="2306">
                  <c:v>9.234E-5</c:v>
                </c:pt>
                <c:pt idx="2307">
                  <c:v>9.238E-5</c:v>
                </c:pt>
                <c:pt idx="2308">
                  <c:v>9.242E-5</c:v>
                </c:pt>
                <c:pt idx="2309">
                  <c:v>9.246E-5</c:v>
                </c:pt>
                <c:pt idx="2310">
                  <c:v>9.25000000000001E-5</c:v>
                </c:pt>
                <c:pt idx="2311">
                  <c:v>9.254E-5</c:v>
                </c:pt>
                <c:pt idx="2312">
                  <c:v>9.258E-5</c:v>
                </c:pt>
                <c:pt idx="2313">
                  <c:v>9.262E-5</c:v>
                </c:pt>
                <c:pt idx="2314">
                  <c:v>9.266E-5</c:v>
                </c:pt>
                <c:pt idx="2315">
                  <c:v>9.27E-5</c:v>
                </c:pt>
                <c:pt idx="2316">
                  <c:v>9.274E-5</c:v>
                </c:pt>
                <c:pt idx="2317">
                  <c:v>9.278E-5</c:v>
                </c:pt>
                <c:pt idx="2318">
                  <c:v>9.282E-5</c:v>
                </c:pt>
                <c:pt idx="2319">
                  <c:v>9.286E-5</c:v>
                </c:pt>
                <c:pt idx="2320">
                  <c:v>9.29E-5</c:v>
                </c:pt>
                <c:pt idx="2321">
                  <c:v>9.294E-5</c:v>
                </c:pt>
                <c:pt idx="2322">
                  <c:v>9.298E-5</c:v>
                </c:pt>
                <c:pt idx="2323">
                  <c:v>9.302E-5</c:v>
                </c:pt>
                <c:pt idx="2324">
                  <c:v>9.306E-5</c:v>
                </c:pt>
                <c:pt idx="2325">
                  <c:v>9.31E-5</c:v>
                </c:pt>
                <c:pt idx="2326">
                  <c:v>9.314E-5</c:v>
                </c:pt>
                <c:pt idx="2327">
                  <c:v>9.31800000000001E-5</c:v>
                </c:pt>
                <c:pt idx="2328">
                  <c:v>9.322E-5</c:v>
                </c:pt>
                <c:pt idx="2329">
                  <c:v>9.32600000000001E-5</c:v>
                </c:pt>
                <c:pt idx="2330">
                  <c:v>9.33E-5</c:v>
                </c:pt>
                <c:pt idx="2331">
                  <c:v>9.334E-5</c:v>
                </c:pt>
                <c:pt idx="2332">
                  <c:v>9.338E-5</c:v>
                </c:pt>
                <c:pt idx="2333">
                  <c:v>9.342E-5</c:v>
                </c:pt>
                <c:pt idx="2334">
                  <c:v>9.346E-5</c:v>
                </c:pt>
                <c:pt idx="2335">
                  <c:v>9.35E-5</c:v>
                </c:pt>
                <c:pt idx="2336">
                  <c:v>9.354E-5</c:v>
                </c:pt>
                <c:pt idx="2337">
                  <c:v>9.35800000000001E-5</c:v>
                </c:pt>
                <c:pt idx="2338">
                  <c:v>9.36200000000002E-5</c:v>
                </c:pt>
                <c:pt idx="2339">
                  <c:v>9.36600000000002E-5</c:v>
                </c:pt>
                <c:pt idx="2340">
                  <c:v>9.37E-5</c:v>
                </c:pt>
                <c:pt idx="2341">
                  <c:v>9.37400000000001E-5</c:v>
                </c:pt>
                <c:pt idx="2342">
                  <c:v>9.378E-5</c:v>
                </c:pt>
                <c:pt idx="2343">
                  <c:v>9.382E-5</c:v>
                </c:pt>
                <c:pt idx="2344">
                  <c:v>9.38600000000002E-5</c:v>
                </c:pt>
                <c:pt idx="2345">
                  <c:v>9.39E-5</c:v>
                </c:pt>
                <c:pt idx="2346">
                  <c:v>9.394E-5</c:v>
                </c:pt>
                <c:pt idx="2347">
                  <c:v>9.398E-5</c:v>
                </c:pt>
                <c:pt idx="2348">
                  <c:v>9.402E-5</c:v>
                </c:pt>
                <c:pt idx="2349">
                  <c:v>9.406E-5</c:v>
                </c:pt>
                <c:pt idx="2350">
                  <c:v>9.41000000000001E-5</c:v>
                </c:pt>
                <c:pt idx="2351">
                  <c:v>9.414E-5</c:v>
                </c:pt>
                <c:pt idx="2352">
                  <c:v>9.418E-5</c:v>
                </c:pt>
                <c:pt idx="2353">
                  <c:v>9.422E-5</c:v>
                </c:pt>
                <c:pt idx="2354">
                  <c:v>9.42600000000001E-5</c:v>
                </c:pt>
                <c:pt idx="2355">
                  <c:v>9.43E-5</c:v>
                </c:pt>
                <c:pt idx="2356">
                  <c:v>9.434E-5</c:v>
                </c:pt>
                <c:pt idx="2357">
                  <c:v>9.438E-5</c:v>
                </c:pt>
                <c:pt idx="2358">
                  <c:v>9.442E-5</c:v>
                </c:pt>
                <c:pt idx="2359">
                  <c:v>9.446E-5</c:v>
                </c:pt>
                <c:pt idx="2360">
                  <c:v>9.45E-5</c:v>
                </c:pt>
                <c:pt idx="2361">
                  <c:v>9.45400000000001E-5</c:v>
                </c:pt>
                <c:pt idx="2362">
                  <c:v>9.458E-5</c:v>
                </c:pt>
                <c:pt idx="2363">
                  <c:v>9.46200000000002E-5</c:v>
                </c:pt>
                <c:pt idx="2364">
                  <c:v>9.466E-5</c:v>
                </c:pt>
                <c:pt idx="2365">
                  <c:v>9.47000000000001E-5</c:v>
                </c:pt>
                <c:pt idx="2366">
                  <c:v>9.474E-5</c:v>
                </c:pt>
                <c:pt idx="2367">
                  <c:v>9.47800000000001E-5</c:v>
                </c:pt>
                <c:pt idx="2368">
                  <c:v>9.482E-5</c:v>
                </c:pt>
                <c:pt idx="2369">
                  <c:v>9.48600000000001E-5</c:v>
                </c:pt>
                <c:pt idx="2370">
                  <c:v>9.49E-5</c:v>
                </c:pt>
                <c:pt idx="2371">
                  <c:v>9.494E-5</c:v>
                </c:pt>
                <c:pt idx="2372">
                  <c:v>9.498E-5</c:v>
                </c:pt>
                <c:pt idx="2373">
                  <c:v>9.502E-5</c:v>
                </c:pt>
                <c:pt idx="2374">
                  <c:v>9.506E-5</c:v>
                </c:pt>
                <c:pt idx="2375">
                  <c:v>9.51000000000001E-5</c:v>
                </c:pt>
                <c:pt idx="2376">
                  <c:v>9.514E-5</c:v>
                </c:pt>
                <c:pt idx="2377">
                  <c:v>9.518E-5</c:v>
                </c:pt>
                <c:pt idx="2378">
                  <c:v>9.522E-5</c:v>
                </c:pt>
                <c:pt idx="2379">
                  <c:v>9.526E-5</c:v>
                </c:pt>
                <c:pt idx="2380">
                  <c:v>9.53000000000001E-5</c:v>
                </c:pt>
                <c:pt idx="2381">
                  <c:v>9.534E-5</c:v>
                </c:pt>
                <c:pt idx="2382">
                  <c:v>9.538E-5</c:v>
                </c:pt>
                <c:pt idx="2383">
                  <c:v>9.542E-5</c:v>
                </c:pt>
                <c:pt idx="2384">
                  <c:v>9.546E-5</c:v>
                </c:pt>
                <c:pt idx="2385">
                  <c:v>9.55E-5</c:v>
                </c:pt>
                <c:pt idx="2386">
                  <c:v>9.55400000000001E-5</c:v>
                </c:pt>
                <c:pt idx="2387">
                  <c:v>9.558E-5</c:v>
                </c:pt>
                <c:pt idx="2388">
                  <c:v>9.562E-5</c:v>
                </c:pt>
                <c:pt idx="2389">
                  <c:v>9.566E-5</c:v>
                </c:pt>
                <c:pt idx="2390">
                  <c:v>9.57000000000001E-5</c:v>
                </c:pt>
                <c:pt idx="2391">
                  <c:v>9.574E-5</c:v>
                </c:pt>
                <c:pt idx="2392">
                  <c:v>9.578E-5</c:v>
                </c:pt>
                <c:pt idx="2393">
                  <c:v>9.582E-5</c:v>
                </c:pt>
                <c:pt idx="2394">
                  <c:v>9.58600000000001E-5</c:v>
                </c:pt>
                <c:pt idx="2395">
                  <c:v>9.59E-5</c:v>
                </c:pt>
                <c:pt idx="2396">
                  <c:v>9.594E-5</c:v>
                </c:pt>
                <c:pt idx="2397">
                  <c:v>9.59800000000001E-5</c:v>
                </c:pt>
                <c:pt idx="2398">
                  <c:v>9.602E-5</c:v>
                </c:pt>
                <c:pt idx="2399">
                  <c:v>9.60600000000001E-5</c:v>
                </c:pt>
                <c:pt idx="2400">
                  <c:v>9.61E-5</c:v>
                </c:pt>
                <c:pt idx="2401">
                  <c:v>9.614E-5</c:v>
                </c:pt>
                <c:pt idx="2402">
                  <c:v>9.618E-5</c:v>
                </c:pt>
                <c:pt idx="2403">
                  <c:v>9.622E-5</c:v>
                </c:pt>
                <c:pt idx="2404">
                  <c:v>9.626E-5</c:v>
                </c:pt>
                <c:pt idx="2405">
                  <c:v>9.63E-5</c:v>
                </c:pt>
                <c:pt idx="2406">
                  <c:v>9.634E-5</c:v>
                </c:pt>
                <c:pt idx="2407">
                  <c:v>9.638E-5</c:v>
                </c:pt>
                <c:pt idx="2408">
                  <c:v>9.642E-5</c:v>
                </c:pt>
                <c:pt idx="2409">
                  <c:v>9.646E-5</c:v>
                </c:pt>
                <c:pt idx="2410">
                  <c:v>9.65E-5</c:v>
                </c:pt>
                <c:pt idx="2411">
                  <c:v>9.65400000000001E-5</c:v>
                </c:pt>
                <c:pt idx="2412">
                  <c:v>9.658E-5</c:v>
                </c:pt>
                <c:pt idx="2413">
                  <c:v>9.662E-5</c:v>
                </c:pt>
                <c:pt idx="2414">
                  <c:v>9.666E-5</c:v>
                </c:pt>
                <c:pt idx="2415">
                  <c:v>9.67E-5</c:v>
                </c:pt>
                <c:pt idx="2416">
                  <c:v>9.67400000000001E-5</c:v>
                </c:pt>
                <c:pt idx="2417">
                  <c:v>9.678E-5</c:v>
                </c:pt>
                <c:pt idx="2418">
                  <c:v>9.682E-5</c:v>
                </c:pt>
                <c:pt idx="2419">
                  <c:v>9.686E-5</c:v>
                </c:pt>
                <c:pt idx="2420">
                  <c:v>9.69E-5</c:v>
                </c:pt>
                <c:pt idx="2421">
                  <c:v>9.694E-5</c:v>
                </c:pt>
                <c:pt idx="2422">
                  <c:v>9.698E-5</c:v>
                </c:pt>
                <c:pt idx="2423">
                  <c:v>9.702E-5</c:v>
                </c:pt>
                <c:pt idx="2424">
                  <c:v>9.706E-5</c:v>
                </c:pt>
                <c:pt idx="2425">
                  <c:v>9.71E-5</c:v>
                </c:pt>
                <c:pt idx="2426">
                  <c:v>9.714E-5</c:v>
                </c:pt>
                <c:pt idx="2427">
                  <c:v>9.718E-5</c:v>
                </c:pt>
                <c:pt idx="2428">
                  <c:v>9.722E-5</c:v>
                </c:pt>
                <c:pt idx="2429">
                  <c:v>9.726E-5</c:v>
                </c:pt>
                <c:pt idx="2430">
                  <c:v>9.73E-5</c:v>
                </c:pt>
                <c:pt idx="2431">
                  <c:v>9.734E-5</c:v>
                </c:pt>
                <c:pt idx="2432">
                  <c:v>9.738E-5</c:v>
                </c:pt>
                <c:pt idx="2433">
                  <c:v>9.742E-5</c:v>
                </c:pt>
                <c:pt idx="2434">
                  <c:v>9.746E-5</c:v>
                </c:pt>
                <c:pt idx="2435">
                  <c:v>9.75E-5</c:v>
                </c:pt>
                <c:pt idx="2436">
                  <c:v>9.754E-5</c:v>
                </c:pt>
                <c:pt idx="2437">
                  <c:v>9.758E-5</c:v>
                </c:pt>
                <c:pt idx="2438">
                  <c:v>9.762E-5</c:v>
                </c:pt>
                <c:pt idx="2439">
                  <c:v>9.76600000000001E-5</c:v>
                </c:pt>
                <c:pt idx="2440">
                  <c:v>9.77E-5</c:v>
                </c:pt>
                <c:pt idx="2441">
                  <c:v>9.774E-5</c:v>
                </c:pt>
                <c:pt idx="2442">
                  <c:v>9.778E-5</c:v>
                </c:pt>
                <c:pt idx="2443">
                  <c:v>9.782E-5</c:v>
                </c:pt>
                <c:pt idx="2444">
                  <c:v>9.786E-5</c:v>
                </c:pt>
                <c:pt idx="2445">
                  <c:v>9.79E-5</c:v>
                </c:pt>
                <c:pt idx="2446">
                  <c:v>9.794E-5</c:v>
                </c:pt>
                <c:pt idx="2447">
                  <c:v>9.798E-5</c:v>
                </c:pt>
                <c:pt idx="2448">
                  <c:v>9.802E-5</c:v>
                </c:pt>
                <c:pt idx="2449">
                  <c:v>9.806E-5</c:v>
                </c:pt>
                <c:pt idx="2450">
                  <c:v>9.81000000000001E-5</c:v>
                </c:pt>
                <c:pt idx="2451">
                  <c:v>9.814E-5</c:v>
                </c:pt>
                <c:pt idx="2452">
                  <c:v>9.818E-5</c:v>
                </c:pt>
                <c:pt idx="2453">
                  <c:v>9.822E-5</c:v>
                </c:pt>
                <c:pt idx="2454">
                  <c:v>9.82600000000001E-5</c:v>
                </c:pt>
                <c:pt idx="2455">
                  <c:v>9.83E-5</c:v>
                </c:pt>
                <c:pt idx="2456">
                  <c:v>9.834E-5</c:v>
                </c:pt>
                <c:pt idx="2457">
                  <c:v>9.838E-5</c:v>
                </c:pt>
                <c:pt idx="2458">
                  <c:v>9.842E-5</c:v>
                </c:pt>
                <c:pt idx="2459">
                  <c:v>9.846E-5</c:v>
                </c:pt>
                <c:pt idx="2460">
                  <c:v>9.85E-5</c:v>
                </c:pt>
                <c:pt idx="2461">
                  <c:v>9.854E-5</c:v>
                </c:pt>
                <c:pt idx="2462">
                  <c:v>9.85800000000001E-5</c:v>
                </c:pt>
                <c:pt idx="2463">
                  <c:v>9.86200000000002E-5</c:v>
                </c:pt>
                <c:pt idx="2464">
                  <c:v>9.86600000000002E-5</c:v>
                </c:pt>
                <c:pt idx="2465">
                  <c:v>9.87E-5</c:v>
                </c:pt>
                <c:pt idx="2466">
                  <c:v>9.874E-5</c:v>
                </c:pt>
                <c:pt idx="2467">
                  <c:v>9.878E-5</c:v>
                </c:pt>
                <c:pt idx="2468">
                  <c:v>9.882E-5</c:v>
                </c:pt>
                <c:pt idx="2469">
                  <c:v>9.88600000000002E-5</c:v>
                </c:pt>
                <c:pt idx="2470">
                  <c:v>9.89E-5</c:v>
                </c:pt>
                <c:pt idx="2471">
                  <c:v>9.89400000000001E-5</c:v>
                </c:pt>
                <c:pt idx="2472">
                  <c:v>9.898E-5</c:v>
                </c:pt>
                <c:pt idx="2473">
                  <c:v>9.902E-5</c:v>
                </c:pt>
                <c:pt idx="2474">
                  <c:v>9.906E-5</c:v>
                </c:pt>
                <c:pt idx="2475">
                  <c:v>9.91000000000001E-5</c:v>
                </c:pt>
                <c:pt idx="2476">
                  <c:v>9.914E-5</c:v>
                </c:pt>
                <c:pt idx="2477">
                  <c:v>9.918E-5</c:v>
                </c:pt>
                <c:pt idx="2478">
                  <c:v>9.922E-5</c:v>
                </c:pt>
                <c:pt idx="2479">
                  <c:v>9.92600000000001E-5</c:v>
                </c:pt>
                <c:pt idx="2480">
                  <c:v>9.93E-5</c:v>
                </c:pt>
                <c:pt idx="2481">
                  <c:v>9.934E-5</c:v>
                </c:pt>
                <c:pt idx="2482">
                  <c:v>9.938E-5</c:v>
                </c:pt>
                <c:pt idx="2483">
                  <c:v>9.942E-5</c:v>
                </c:pt>
                <c:pt idx="2484">
                  <c:v>9.946E-5</c:v>
                </c:pt>
                <c:pt idx="2485">
                  <c:v>9.95E-5</c:v>
                </c:pt>
                <c:pt idx="2486">
                  <c:v>9.95400000000001E-5</c:v>
                </c:pt>
                <c:pt idx="2487">
                  <c:v>9.958E-5</c:v>
                </c:pt>
                <c:pt idx="2488">
                  <c:v>9.96200000000002E-5</c:v>
                </c:pt>
                <c:pt idx="2489">
                  <c:v>9.966E-5</c:v>
                </c:pt>
                <c:pt idx="2490">
                  <c:v>9.97000000000001E-5</c:v>
                </c:pt>
                <c:pt idx="2491">
                  <c:v>9.974E-5</c:v>
                </c:pt>
                <c:pt idx="2492">
                  <c:v>9.97800000000001E-5</c:v>
                </c:pt>
                <c:pt idx="2493">
                  <c:v>9.982E-5</c:v>
                </c:pt>
                <c:pt idx="2494">
                  <c:v>9.98600000000001E-5</c:v>
                </c:pt>
                <c:pt idx="2495">
                  <c:v>9.99E-5</c:v>
                </c:pt>
                <c:pt idx="2496">
                  <c:v>9.99400000000001E-5</c:v>
                </c:pt>
                <c:pt idx="2497">
                  <c:v>9.998E-5</c:v>
                </c:pt>
                <c:pt idx="2498" formatCode="General">
                  <c:v>0.00010002</c:v>
                </c:pt>
                <c:pt idx="2499" formatCode="General">
                  <c:v>0.00010006</c:v>
                </c:pt>
                <c:pt idx="2500" formatCode="General">
                  <c:v>0.0001001</c:v>
                </c:pt>
                <c:pt idx="2501" formatCode="General">
                  <c:v>0.00010014</c:v>
                </c:pt>
                <c:pt idx="2502" formatCode="General">
                  <c:v>0.00010018</c:v>
                </c:pt>
                <c:pt idx="2503" formatCode="General">
                  <c:v>0.00010022</c:v>
                </c:pt>
                <c:pt idx="2504" formatCode="General">
                  <c:v>0.00010026</c:v>
                </c:pt>
                <c:pt idx="2505" formatCode="General">
                  <c:v>0.0001003</c:v>
                </c:pt>
                <c:pt idx="2506" formatCode="General">
                  <c:v>0.00010034</c:v>
                </c:pt>
                <c:pt idx="2507" formatCode="General">
                  <c:v>0.00010038</c:v>
                </c:pt>
                <c:pt idx="2508" formatCode="General">
                  <c:v>0.00010042</c:v>
                </c:pt>
                <c:pt idx="2509" formatCode="General">
                  <c:v>0.00010046</c:v>
                </c:pt>
                <c:pt idx="2510" formatCode="General">
                  <c:v>0.0001005</c:v>
                </c:pt>
                <c:pt idx="2511" formatCode="General">
                  <c:v>0.00010054</c:v>
                </c:pt>
                <c:pt idx="2512" formatCode="General">
                  <c:v>0.00010058</c:v>
                </c:pt>
                <c:pt idx="2513" formatCode="General">
                  <c:v>0.00010062</c:v>
                </c:pt>
                <c:pt idx="2514" formatCode="General">
                  <c:v>0.00010066</c:v>
                </c:pt>
                <c:pt idx="2515" formatCode="General">
                  <c:v>0.0001007</c:v>
                </c:pt>
                <c:pt idx="2516" formatCode="General">
                  <c:v>0.00010074</c:v>
                </c:pt>
                <c:pt idx="2517" formatCode="General">
                  <c:v>0.00010078</c:v>
                </c:pt>
                <c:pt idx="2518" formatCode="General">
                  <c:v>0.00010082</c:v>
                </c:pt>
                <c:pt idx="2519" formatCode="General">
                  <c:v>0.00010086</c:v>
                </c:pt>
                <c:pt idx="2520" formatCode="General">
                  <c:v>0.0001009</c:v>
                </c:pt>
                <c:pt idx="2521" formatCode="General">
                  <c:v>0.00010094</c:v>
                </c:pt>
                <c:pt idx="2522" formatCode="General">
                  <c:v>0.00010098</c:v>
                </c:pt>
                <c:pt idx="2523" formatCode="General">
                  <c:v>0.00010102</c:v>
                </c:pt>
                <c:pt idx="2524" formatCode="General">
                  <c:v>0.00010106</c:v>
                </c:pt>
                <c:pt idx="2525" formatCode="General">
                  <c:v>0.0001011</c:v>
                </c:pt>
                <c:pt idx="2526" formatCode="General">
                  <c:v>0.00010114</c:v>
                </c:pt>
                <c:pt idx="2527" formatCode="General">
                  <c:v>0.00010118</c:v>
                </c:pt>
                <c:pt idx="2528" formatCode="General">
                  <c:v>0.00010122</c:v>
                </c:pt>
                <c:pt idx="2529" formatCode="General">
                  <c:v>0.00010126</c:v>
                </c:pt>
                <c:pt idx="2530" formatCode="General">
                  <c:v>0.0001013</c:v>
                </c:pt>
                <c:pt idx="2531" formatCode="General">
                  <c:v>0.00010134</c:v>
                </c:pt>
                <c:pt idx="2532" formatCode="General">
                  <c:v>0.00010138</c:v>
                </c:pt>
                <c:pt idx="2533" formatCode="General">
                  <c:v>0.00010142</c:v>
                </c:pt>
                <c:pt idx="2534" formatCode="General">
                  <c:v>0.00010146</c:v>
                </c:pt>
                <c:pt idx="2535" formatCode="General">
                  <c:v>0.0001015</c:v>
                </c:pt>
                <c:pt idx="2536" formatCode="General">
                  <c:v>0.00010154</c:v>
                </c:pt>
                <c:pt idx="2537" formatCode="General">
                  <c:v>0.00010158</c:v>
                </c:pt>
                <c:pt idx="2538" formatCode="General">
                  <c:v>0.00010162</c:v>
                </c:pt>
                <c:pt idx="2539" formatCode="General">
                  <c:v>0.00010166</c:v>
                </c:pt>
                <c:pt idx="2540" formatCode="General">
                  <c:v>0.0001017</c:v>
                </c:pt>
                <c:pt idx="2541" formatCode="General">
                  <c:v>0.00010174</c:v>
                </c:pt>
                <c:pt idx="2542" formatCode="General">
                  <c:v>0.00010178</c:v>
                </c:pt>
                <c:pt idx="2543" formatCode="General">
                  <c:v>0.00010182</c:v>
                </c:pt>
                <c:pt idx="2544" formatCode="General">
                  <c:v>0.00010186</c:v>
                </c:pt>
                <c:pt idx="2545" formatCode="General">
                  <c:v>0.0001019</c:v>
                </c:pt>
                <c:pt idx="2546" formatCode="General">
                  <c:v>0.00010194</c:v>
                </c:pt>
                <c:pt idx="2547" formatCode="General">
                  <c:v>0.00010198</c:v>
                </c:pt>
                <c:pt idx="2548" formatCode="General">
                  <c:v>0.00010202</c:v>
                </c:pt>
                <c:pt idx="2549" formatCode="General">
                  <c:v>0.00010206</c:v>
                </c:pt>
                <c:pt idx="2550" formatCode="General">
                  <c:v>0.0001021</c:v>
                </c:pt>
                <c:pt idx="2551" formatCode="General">
                  <c:v>0.00010214</c:v>
                </c:pt>
                <c:pt idx="2552" formatCode="General">
                  <c:v>0.00010218</c:v>
                </c:pt>
                <c:pt idx="2553" formatCode="General">
                  <c:v>0.00010222</c:v>
                </c:pt>
                <c:pt idx="2554" formatCode="General">
                  <c:v>0.00010226</c:v>
                </c:pt>
                <c:pt idx="2555" formatCode="General">
                  <c:v>0.0001023</c:v>
                </c:pt>
                <c:pt idx="2556" formatCode="General">
                  <c:v>0.00010234</c:v>
                </c:pt>
                <c:pt idx="2557" formatCode="General">
                  <c:v>0.00010238</c:v>
                </c:pt>
                <c:pt idx="2558" formatCode="General">
                  <c:v>0.00010242</c:v>
                </c:pt>
                <c:pt idx="2559" formatCode="General">
                  <c:v>0.00010246</c:v>
                </c:pt>
                <c:pt idx="2560" formatCode="General">
                  <c:v>0.0001025</c:v>
                </c:pt>
                <c:pt idx="2561" formatCode="General">
                  <c:v>0.00010254</c:v>
                </c:pt>
                <c:pt idx="2562" formatCode="General">
                  <c:v>0.00010258</c:v>
                </c:pt>
                <c:pt idx="2563" formatCode="General">
                  <c:v>0.00010262</c:v>
                </c:pt>
                <c:pt idx="2564" formatCode="General">
                  <c:v>0.00010266</c:v>
                </c:pt>
                <c:pt idx="2565" formatCode="General">
                  <c:v>0.0001027</c:v>
                </c:pt>
                <c:pt idx="2566" formatCode="General">
                  <c:v>0.00010274</c:v>
                </c:pt>
                <c:pt idx="2567" formatCode="General">
                  <c:v>0.00010278</c:v>
                </c:pt>
                <c:pt idx="2568" formatCode="General">
                  <c:v>0.00010282</c:v>
                </c:pt>
                <c:pt idx="2569" formatCode="General">
                  <c:v>0.00010286</c:v>
                </c:pt>
                <c:pt idx="2570" formatCode="General">
                  <c:v>0.0001029</c:v>
                </c:pt>
                <c:pt idx="2571" formatCode="General">
                  <c:v>0.00010294</c:v>
                </c:pt>
                <c:pt idx="2572" formatCode="General">
                  <c:v>0.00010298</c:v>
                </c:pt>
                <c:pt idx="2573" formatCode="General">
                  <c:v>0.00010302</c:v>
                </c:pt>
                <c:pt idx="2574" formatCode="General">
                  <c:v>0.00010306</c:v>
                </c:pt>
                <c:pt idx="2575" formatCode="General">
                  <c:v>0.0001031</c:v>
                </c:pt>
                <c:pt idx="2576" formatCode="General">
                  <c:v>0.00010314</c:v>
                </c:pt>
                <c:pt idx="2577" formatCode="General">
                  <c:v>0.00010318</c:v>
                </c:pt>
                <c:pt idx="2578" formatCode="General">
                  <c:v>0.00010322</c:v>
                </c:pt>
                <c:pt idx="2579" formatCode="General">
                  <c:v>0.00010326</c:v>
                </c:pt>
                <c:pt idx="2580" formatCode="General">
                  <c:v>0.0001033</c:v>
                </c:pt>
                <c:pt idx="2581" formatCode="General">
                  <c:v>0.00010334</c:v>
                </c:pt>
                <c:pt idx="2582" formatCode="General">
                  <c:v>0.00010338</c:v>
                </c:pt>
                <c:pt idx="2583" formatCode="General">
                  <c:v>0.00010342</c:v>
                </c:pt>
                <c:pt idx="2584" formatCode="General">
                  <c:v>0.00010346</c:v>
                </c:pt>
                <c:pt idx="2585" formatCode="General">
                  <c:v>0.0001035</c:v>
                </c:pt>
                <c:pt idx="2586" formatCode="General">
                  <c:v>0.00010354</c:v>
                </c:pt>
                <c:pt idx="2587" formatCode="General">
                  <c:v>0.00010358</c:v>
                </c:pt>
                <c:pt idx="2588" formatCode="General">
                  <c:v>0.00010362</c:v>
                </c:pt>
                <c:pt idx="2589" formatCode="General">
                  <c:v>0.00010366</c:v>
                </c:pt>
                <c:pt idx="2590" formatCode="General">
                  <c:v>0.0001037</c:v>
                </c:pt>
                <c:pt idx="2591" formatCode="General">
                  <c:v>0.00010374</c:v>
                </c:pt>
                <c:pt idx="2592" formatCode="General">
                  <c:v>0.00010378</c:v>
                </c:pt>
                <c:pt idx="2593" formatCode="General">
                  <c:v>0.00010382</c:v>
                </c:pt>
                <c:pt idx="2594" formatCode="General">
                  <c:v>0.00010386</c:v>
                </c:pt>
                <c:pt idx="2595" formatCode="General">
                  <c:v>0.0001039</c:v>
                </c:pt>
                <c:pt idx="2596" formatCode="General">
                  <c:v>0.00010394</c:v>
                </c:pt>
                <c:pt idx="2597" formatCode="General">
                  <c:v>0.00010398</c:v>
                </c:pt>
                <c:pt idx="2598" formatCode="General">
                  <c:v>0.00010402</c:v>
                </c:pt>
                <c:pt idx="2599" formatCode="General">
                  <c:v>0.00010406</c:v>
                </c:pt>
                <c:pt idx="2600" formatCode="General">
                  <c:v>0.0001041</c:v>
                </c:pt>
                <c:pt idx="2601" formatCode="General">
                  <c:v>0.00010414</c:v>
                </c:pt>
                <c:pt idx="2602" formatCode="General">
                  <c:v>0.00010418</c:v>
                </c:pt>
                <c:pt idx="2603" formatCode="General">
                  <c:v>0.00010422</c:v>
                </c:pt>
                <c:pt idx="2604" formatCode="General">
                  <c:v>0.00010426</c:v>
                </c:pt>
                <c:pt idx="2605" formatCode="General">
                  <c:v>0.0001043</c:v>
                </c:pt>
                <c:pt idx="2606" formatCode="General">
                  <c:v>0.00010434</c:v>
                </c:pt>
                <c:pt idx="2607" formatCode="General">
                  <c:v>0.00010438</c:v>
                </c:pt>
                <c:pt idx="2608" formatCode="General">
                  <c:v>0.00010442</c:v>
                </c:pt>
                <c:pt idx="2609" formatCode="General">
                  <c:v>0.00010446</c:v>
                </c:pt>
                <c:pt idx="2610" formatCode="General">
                  <c:v>0.0001045</c:v>
                </c:pt>
                <c:pt idx="2611" formatCode="General">
                  <c:v>0.00010454</c:v>
                </c:pt>
                <c:pt idx="2612" formatCode="General">
                  <c:v>0.00010458</c:v>
                </c:pt>
                <c:pt idx="2613" formatCode="General">
                  <c:v>0.00010462</c:v>
                </c:pt>
                <c:pt idx="2614" formatCode="General">
                  <c:v>0.00010466</c:v>
                </c:pt>
                <c:pt idx="2615" formatCode="General">
                  <c:v>0.0001047</c:v>
                </c:pt>
                <c:pt idx="2616" formatCode="General">
                  <c:v>0.00010474</c:v>
                </c:pt>
                <c:pt idx="2617" formatCode="General">
                  <c:v>0.00010478</c:v>
                </c:pt>
                <c:pt idx="2618" formatCode="General">
                  <c:v>0.00010482</c:v>
                </c:pt>
                <c:pt idx="2619" formatCode="General">
                  <c:v>0.00010486</c:v>
                </c:pt>
                <c:pt idx="2620" formatCode="General">
                  <c:v>0.0001049</c:v>
                </c:pt>
                <c:pt idx="2621" formatCode="General">
                  <c:v>0.00010494</c:v>
                </c:pt>
                <c:pt idx="2622" formatCode="General">
                  <c:v>0.00010498</c:v>
                </c:pt>
                <c:pt idx="2623" formatCode="General">
                  <c:v>0.00010502</c:v>
                </c:pt>
                <c:pt idx="2624" formatCode="General">
                  <c:v>0.00010506</c:v>
                </c:pt>
                <c:pt idx="2625" formatCode="General">
                  <c:v>0.0001051</c:v>
                </c:pt>
                <c:pt idx="2626" formatCode="General">
                  <c:v>0.00010514</c:v>
                </c:pt>
                <c:pt idx="2627" formatCode="General">
                  <c:v>0.00010518</c:v>
                </c:pt>
                <c:pt idx="2628" formatCode="General">
                  <c:v>0.00010522</c:v>
                </c:pt>
                <c:pt idx="2629" formatCode="General">
                  <c:v>0.00010526</c:v>
                </c:pt>
                <c:pt idx="2630" formatCode="General">
                  <c:v>0.0001053</c:v>
                </c:pt>
                <c:pt idx="2631" formatCode="General">
                  <c:v>0.00010534</c:v>
                </c:pt>
                <c:pt idx="2632" formatCode="General">
                  <c:v>0.00010538</c:v>
                </c:pt>
                <c:pt idx="2633" formatCode="General">
                  <c:v>0.00010542</c:v>
                </c:pt>
                <c:pt idx="2634" formatCode="General">
                  <c:v>0.00010546</c:v>
                </c:pt>
                <c:pt idx="2635" formatCode="General">
                  <c:v>0.0001055</c:v>
                </c:pt>
                <c:pt idx="2636" formatCode="General">
                  <c:v>0.00010554</c:v>
                </c:pt>
                <c:pt idx="2637" formatCode="General">
                  <c:v>0.00010558</c:v>
                </c:pt>
                <c:pt idx="2638" formatCode="General">
                  <c:v>0.00010562</c:v>
                </c:pt>
                <c:pt idx="2639" formatCode="General">
                  <c:v>0.00010566</c:v>
                </c:pt>
                <c:pt idx="2640" formatCode="General">
                  <c:v>0.0001057</c:v>
                </c:pt>
                <c:pt idx="2641" formatCode="General">
                  <c:v>0.00010574</c:v>
                </c:pt>
                <c:pt idx="2642" formatCode="General">
                  <c:v>0.00010578</c:v>
                </c:pt>
                <c:pt idx="2643" formatCode="General">
                  <c:v>0.00010582</c:v>
                </c:pt>
                <c:pt idx="2644" formatCode="General">
                  <c:v>0.00010586</c:v>
                </c:pt>
                <c:pt idx="2645" formatCode="General">
                  <c:v>0.0001059</c:v>
                </c:pt>
                <c:pt idx="2646" formatCode="General">
                  <c:v>0.00010594</c:v>
                </c:pt>
                <c:pt idx="2647" formatCode="General">
                  <c:v>0.00010598</c:v>
                </c:pt>
                <c:pt idx="2648" formatCode="General">
                  <c:v>0.00010602</c:v>
                </c:pt>
                <c:pt idx="2649" formatCode="General">
                  <c:v>0.00010606</c:v>
                </c:pt>
                <c:pt idx="2650" formatCode="General">
                  <c:v>0.0001061</c:v>
                </c:pt>
                <c:pt idx="2651" formatCode="General">
                  <c:v>0.00010614</c:v>
                </c:pt>
                <c:pt idx="2652" formatCode="General">
                  <c:v>0.00010618</c:v>
                </c:pt>
                <c:pt idx="2653" formatCode="General">
                  <c:v>0.00010622</c:v>
                </c:pt>
                <c:pt idx="2654" formatCode="General">
                  <c:v>0.00010626</c:v>
                </c:pt>
                <c:pt idx="2655" formatCode="General">
                  <c:v>0.0001063</c:v>
                </c:pt>
                <c:pt idx="2656" formatCode="General">
                  <c:v>0.00010634</c:v>
                </c:pt>
                <c:pt idx="2657" formatCode="General">
                  <c:v>0.00010638</c:v>
                </c:pt>
                <c:pt idx="2658" formatCode="General">
                  <c:v>0.00010642</c:v>
                </c:pt>
                <c:pt idx="2659" formatCode="General">
                  <c:v>0.00010646</c:v>
                </c:pt>
                <c:pt idx="2660" formatCode="General">
                  <c:v>0.0001065</c:v>
                </c:pt>
                <c:pt idx="2661" formatCode="General">
                  <c:v>0.00010654</c:v>
                </c:pt>
                <c:pt idx="2662" formatCode="General">
                  <c:v>0.00010658</c:v>
                </c:pt>
                <c:pt idx="2663" formatCode="General">
                  <c:v>0.00010662</c:v>
                </c:pt>
                <c:pt idx="2664" formatCode="General">
                  <c:v>0.00010666</c:v>
                </c:pt>
                <c:pt idx="2665" formatCode="General">
                  <c:v>0.0001067</c:v>
                </c:pt>
                <c:pt idx="2666" formatCode="General">
                  <c:v>0.00010674</c:v>
                </c:pt>
                <c:pt idx="2667" formatCode="General">
                  <c:v>0.00010678</c:v>
                </c:pt>
                <c:pt idx="2668" formatCode="General">
                  <c:v>0.00010682</c:v>
                </c:pt>
                <c:pt idx="2669" formatCode="General">
                  <c:v>0.00010686</c:v>
                </c:pt>
                <c:pt idx="2670" formatCode="General">
                  <c:v>0.0001069</c:v>
                </c:pt>
                <c:pt idx="2671" formatCode="General">
                  <c:v>0.00010694</c:v>
                </c:pt>
                <c:pt idx="2672" formatCode="General">
                  <c:v>0.00010698</c:v>
                </c:pt>
                <c:pt idx="2673" formatCode="General">
                  <c:v>0.00010702</c:v>
                </c:pt>
                <c:pt idx="2674" formatCode="General">
                  <c:v>0.00010706</c:v>
                </c:pt>
                <c:pt idx="2675" formatCode="General">
                  <c:v>0.0001071</c:v>
                </c:pt>
                <c:pt idx="2676" formatCode="General">
                  <c:v>0.00010714</c:v>
                </c:pt>
                <c:pt idx="2677" formatCode="General">
                  <c:v>0.00010718</c:v>
                </c:pt>
                <c:pt idx="2678" formatCode="General">
                  <c:v>0.00010722</c:v>
                </c:pt>
                <c:pt idx="2679" formatCode="General">
                  <c:v>0.00010726</c:v>
                </c:pt>
                <c:pt idx="2680" formatCode="General">
                  <c:v>0.0001073</c:v>
                </c:pt>
                <c:pt idx="2681" formatCode="General">
                  <c:v>0.00010734</c:v>
                </c:pt>
                <c:pt idx="2682" formatCode="General">
                  <c:v>0.00010738</c:v>
                </c:pt>
                <c:pt idx="2683" formatCode="General">
                  <c:v>0.00010742</c:v>
                </c:pt>
                <c:pt idx="2684" formatCode="General">
                  <c:v>0.00010746</c:v>
                </c:pt>
                <c:pt idx="2685" formatCode="General">
                  <c:v>0.0001075</c:v>
                </c:pt>
                <c:pt idx="2686" formatCode="General">
                  <c:v>0.00010754</c:v>
                </c:pt>
                <c:pt idx="2687" formatCode="General">
                  <c:v>0.00010758</c:v>
                </c:pt>
                <c:pt idx="2688" formatCode="General">
                  <c:v>0.00010762</c:v>
                </c:pt>
                <c:pt idx="2689" formatCode="General">
                  <c:v>0.00010766</c:v>
                </c:pt>
                <c:pt idx="2690" formatCode="General">
                  <c:v>0.0001077</c:v>
                </c:pt>
                <c:pt idx="2691" formatCode="General">
                  <c:v>0.00010774</c:v>
                </c:pt>
                <c:pt idx="2692" formatCode="General">
                  <c:v>0.00010778</c:v>
                </c:pt>
                <c:pt idx="2693" formatCode="General">
                  <c:v>0.00010782</c:v>
                </c:pt>
                <c:pt idx="2694" formatCode="General">
                  <c:v>0.00010786</c:v>
                </c:pt>
                <c:pt idx="2695" formatCode="General">
                  <c:v>0.0001079</c:v>
                </c:pt>
                <c:pt idx="2696" formatCode="General">
                  <c:v>0.00010794</c:v>
                </c:pt>
                <c:pt idx="2697" formatCode="General">
                  <c:v>0.00010798</c:v>
                </c:pt>
                <c:pt idx="2698" formatCode="General">
                  <c:v>0.00010802</c:v>
                </c:pt>
                <c:pt idx="2699" formatCode="General">
                  <c:v>0.00010806</c:v>
                </c:pt>
                <c:pt idx="2700" formatCode="General">
                  <c:v>0.0001081</c:v>
                </c:pt>
                <c:pt idx="2701" formatCode="General">
                  <c:v>0.00010814</c:v>
                </c:pt>
                <c:pt idx="2702" formatCode="General">
                  <c:v>0.00010818</c:v>
                </c:pt>
                <c:pt idx="2703" formatCode="General">
                  <c:v>0.00010822</c:v>
                </c:pt>
                <c:pt idx="2704" formatCode="General">
                  <c:v>0.00010826</c:v>
                </c:pt>
                <c:pt idx="2705" formatCode="General">
                  <c:v>0.0001083</c:v>
                </c:pt>
                <c:pt idx="2706" formatCode="General">
                  <c:v>0.00010834</c:v>
                </c:pt>
                <c:pt idx="2707" formatCode="General">
                  <c:v>0.00010838</c:v>
                </c:pt>
                <c:pt idx="2708" formatCode="General">
                  <c:v>0.00010842</c:v>
                </c:pt>
                <c:pt idx="2709" formatCode="General">
                  <c:v>0.00010846</c:v>
                </c:pt>
                <c:pt idx="2710" formatCode="General">
                  <c:v>0.0001085</c:v>
                </c:pt>
                <c:pt idx="2711" formatCode="General">
                  <c:v>0.00010854</c:v>
                </c:pt>
                <c:pt idx="2712" formatCode="General">
                  <c:v>0.00010858</c:v>
                </c:pt>
                <c:pt idx="2713" formatCode="General">
                  <c:v>0.00010862</c:v>
                </c:pt>
                <c:pt idx="2714" formatCode="General">
                  <c:v>0.00010866</c:v>
                </c:pt>
                <c:pt idx="2715" formatCode="General">
                  <c:v>0.0001087</c:v>
                </c:pt>
                <c:pt idx="2716" formatCode="General">
                  <c:v>0.00010874</c:v>
                </c:pt>
                <c:pt idx="2717" formatCode="General">
                  <c:v>0.00010878</c:v>
                </c:pt>
                <c:pt idx="2718" formatCode="General">
                  <c:v>0.00010882</c:v>
                </c:pt>
                <c:pt idx="2719" formatCode="General">
                  <c:v>0.00010886</c:v>
                </c:pt>
                <c:pt idx="2720" formatCode="General">
                  <c:v>0.0001089</c:v>
                </c:pt>
                <c:pt idx="2721" formatCode="General">
                  <c:v>0.00010894</c:v>
                </c:pt>
                <c:pt idx="2722" formatCode="General">
                  <c:v>0.00010898</c:v>
                </c:pt>
                <c:pt idx="2723" formatCode="General">
                  <c:v>0.00010902</c:v>
                </c:pt>
                <c:pt idx="2724" formatCode="General">
                  <c:v>0.00010906</c:v>
                </c:pt>
                <c:pt idx="2725" formatCode="General">
                  <c:v>0.0001091</c:v>
                </c:pt>
                <c:pt idx="2726" formatCode="General">
                  <c:v>0.00010914</c:v>
                </c:pt>
                <c:pt idx="2727" formatCode="General">
                  <c:v>0.00010918</c:v>
                </c:pt>
                <c:pt idx="2728" formatCode="General">
                  <c:v>0.00010922</c:v>
                </c:pt>
                <c:pt idx="2729" formatCode="General">
                  <c:v>0.00010926</c:v>
                </c:pt>
                <c:pt idx="2730" formatCode="General">
                  <c:v>0.0001093</c:v>
                </c:pt>
                <c:pt idx="2731" formatCode="General">
                  <c:v>0.00010934</c:v>
                </c:pt>
                <c:pt idx="2732" formatCode="General">
                  <c:v>0.00010938</c:v>
                </c:pt>
                <c:pt idx="2733" formatCode="General">
                  <c:v>0.00010942</c:v>
                </c:pt>
                <c:pt idx="2734" formatCode="General">
                  <c:v>0.00010946</c:v>
                </c:pt>
                <c:pt idx="2735" formatCode="General">
                  <c:v>0.0001095</c:v>
                </c:pt>
                <c:pt idx="2736" formatCode="General">
                  <c:v>0.00010954</c:v>
                </c:pt>
                <c:pt idx="2737" formatCode="General">
                  <c:v>0.00010958</c:v>
                </c:pt>
                <c:pt idx="2738" formatCode="General">
                  <c:v>0.00010962</c:v>
                </c:pt>
                <c:pt idx="2739" formatCode="General">
                  <c:v>0.00010966</c:v>
                </c:pt>
                <c:pt idx="2740" formatCode="General">
                  <c:v>0.0001097</c:v>
                </c:pt>
                <c:pt idx="2741" formatCode="General">
                  <c:v>0.00010974</c:v>
                </c:pt>
                <c:pt idx="2742" formatCode="General">
                  <c:v>0.00010978</c:v>
                </c:pt>
                <c:pt idx="2743" formatCode="General">
                  <c:v>0.00010982</c:v>
                </c:pt>
                <c:pt idx="2744" formatCode="General">
                  <c:v>0.00010986</c:v>
                </c:pt>
                <c:pt idx="2745" formatCode="General">
                  <c:v>0.0001099</c:v>
                </c:pt>
                <c:pt idx="2746" formatCode="General">
                  <c:v>0.00010994</c:v>
                </c:pt>
                <c:pt idx="2747" formatCode="General">
                  <c:v>0.00010998</c:v>
                </c:pt>
                <c:pt idx="2748" formatCode="General">
                  <c:v>0.00011002</c:v>
                </c:pt>
                <c:pt idx="2749" formatCode="General">
                  <c:v>0.00011006</c:v>
                </c:pt>
                <c:pt idx="2750" formatCode="General">
                  <c:v>0.0001101</c:v>
                </c:pt>
                <c:pt idx="2751" formatCode="General">
                  <c:v>0.00011014</c:v>
                </c:pt>
                <c:pt idx="2752" formatCode="General">
                  <c:v>0.00011018</c:v>
                </c:pt>
                <c:pt idx="2753" formatCode="General">
                  <c:v>0.00011022</c:v>
                </c:pt>
                <c:pt idx="2754" formatCode="General">
                  <c:v>0.00011026</c:v>
                </c:pt>
                <c:pt idx="2755" formatCode="General">
                  <c:v>0.0001103</c:v>
                </c:pt>
                <c:pt idx="2756" formatCode="General">
                  <c:v>0.00011034</c:v>
                </c:pt>
                <c:pt idx="2757" formatCode="General">
                  <c:v>0.00011038</c:v>
                </c:pt>
                <c:pt idx="2758" formatCode="General">
                  <c:v>0.00011042</c:v>
                </c:pt>
                <c:pt idx="2759" formatCode="General">
                  <c:v>0.00011046</c:v>
                </c:pt>
                <c:pt idx="2760" formatCode="General">
                  <c:v>0.0001105</c:v>
                </c:pt>
                <c:pt idx="2761" formatCode="General">
                  <c:v>0.00011054</c:v>
                </c:pt>
                <c:pt idx="2762" formatCode="General">
                  <c:v>0.00011058</c:v>
                </c:pt>
                <c:pt idx="2763" formatCode="General">
                  <c:v>0.00011062</c:v>
                </c:pt>
                <c:pt idx="2764" formatCode="General">
                  <c:v>0.00011066</c:v>
                </c:pt>
                <c:pt idx="2765" formatCode="General">
                  <c:v>0.0001107</c:v>
                </c:pt>
                <c:pt idx="2766" formatCode="General">
                  <c:v>0.00011074</c:v>
                </c:pt>
                <c:pt idx="2767" formatCode="General">
                  <c:v>0.00011078</c:v>
                </c:pt>
                <c:pt idx="2768" formatCode="General">
                  <c:v>0.00011082</c:v>
                </c:pt>
                <c:pt idx="2769" formatCode="General">
                  <c:v>0.00011086</c:v>
                </c:pt>
                <c:pt idx="2770" formatCode="General">
                  <c:v>0.0001109</c:v>
                </c:pt>
                <c:pt idx="2771" formatCode="General">
                  <c:v>0.00011094</c:v>
                </c:pt>
                <c:pt idx="2772" formatCode="General">
                  <c:v>0.00011098</c:v>
                </c:pt>
                <c:pt idx="2773" formatCode="General">
                  <c:v>0.00011102</c:v>
                </c:pt>
                <c:pt idx="2774" formatCode="General">
                  <c:v>0.00011106</c:v>
                </c:pt>
                <c:pt idx="2775" formatCode="General">
                  <c:v>0.0001111</c:v>
                </c:pt>
                <c:pt idx="2776" formatCode="General">
                  <c:v>0.00011114</c:v>
                </c:pt>
                <c:pt idx="2777" formatCode="General">
                  <c:v>0.00011118</c:v>
                </c:pt>
                <c:pt idx="2778" formatCode="General">
                  <c:v>0.00011122</c:v>
                </c:pt>
                <c:pt idx="2779" formatCode="General">
                  <c:v>0.00011126</c:v>
                </c:pt>
                <c:pt idx="2780" formatCode="General">
                  <c:v>0.0001113</c:v>
                </c:pt>
                <c:pt idx="2781" formatCode="General">
                  <c:v>0.00011134</c:v>
                </c:pt>
                <c:pt idx="2782" formatCode="General">
                  <c:v>0.00011138</c:v>
                </c:pt>
                <c:pt idx="2783" formatCode="General">
                  <c:v>0.00011142</c:v>
                </c:pt>
                <c:pt idx="2784" formatCode="General">
                  <c:v>0.00011146</c:v>
                </c:pt>
                <c:pt idx="2785" formatCode="General">
                  <c:v>0.0001115</c:v>
                </c:pt>
                <c:pt idx="2786" formatCode="General">
                  <c:v>0.00011154</c:v>
                </c:pt>
                <c:pt idx="2787" formatCode="General">
                  <c:v>0.00011158</c:v>
                </c:pt>
                <c:pt idx="2788" formatCode="General">
                  <c:v>0.00011162</c:v>
                </c:pt>
                <c:pt idx="2789" formatCode="General">
                  <c:v>0.00011166</c:v>
                </c:pt>
                <c:pt idx="2790" formatCode="General">
                  <c:v>0.0001117</c:v>
                </c:pt>
                <c:pt idx="2791" formatCode="General">
                  <c:v>0.00011174</c:v>
                </c:pt>
                <c:pt idx="2792" formatCode="General">
                  <c:v>0.00011178</c:v>
                </c:pt>
                <c:pt idx="2793" formatCode="General">
                  <c:v>0.00011182</c:v>
                </c:pt>
                <c:pt idx="2794" formatCode="General">
                  <c:v>0.00011186</c:v>
                </c:pt>
                <c:pt idx="2795" formatCode="General">
                  <c:v>0.0001119</c:v>
                </c:pt>
                <c:pt idx="2796" formatCode="General">
                  <c:v>0.00011194</c:v>
                </c:pt>
                <c:pt idx="2797" formatCode="General">
                  <c:v>0.00011198</c:v>
                </c:pt>
                <c:pt idx="2798" formatCode="General">
                  <c:v>0.00011202</c:v>
                </c:pt>
                <c:pt idx="2799" formatCode="General">
                  <c:v>0.00011206</c:v>
                </c:pt>
                <c:pt idx="2800" formatCode="General">
                  <c:v>0.0001121</c:v>
                </c:pt>
                <c:pt idx="2801" formatCode="General">
                  <c:v>0.00011214</c:v>
                </c:pt>
                <c:pt idx="2802" formatCode="General">
                  <c:v>0.00011218</c:v>
                </c:pt>
                <c:pt idx="2803" formatCode="General">
                  <c:v>0.00011222</c:v>
                </c:pt>
                <c:pt idx="2804" formatCode="General">
                  <c:v>0.00011226</c:v>
                </c:pt>
                <c:pt idx="2805" formatCode="General">
                  <c:v>0.0001123</c:v>
                </c:pt>
                <c:pt idx="2806" formatCode="General">
                  <c:v>0.00011234</c:v>
                </c:pt>
                <c:pt idx="2807" formatCode="General">
                  <c:v>0.00011238</c:v>
                </c:pt>
                <c:pt idx="2808" formatCode="General">
                  <c:v>0.00011242</c:v>
                </c:pt>
                <c:pt idx="2809" formatCode="General">
                  <c:v>0.00011246</c:v>
                </c:pt>
                <c:pt idx="2810" formatCode="General">
                  <c:v>0.0001125</c:v>
                </c:pt>
                <c:pt idx="2811" formatCode="General">
                  <c:v>0.00011254</c:v>
                </c:pt>
                <c:pt idx="2812" formatCode="General">
                  <c:v>0.00011258</c:v>
                </c:pt>
                <c:pt idx="2813" formatCode="General">
                  <c:v>0.00011262</c:v>
                </c:pt>
                <c:pt idx="2814" formatCode="General">
                  <c:v>0.00011266</c:v>
                </c:pt>
                <c:pt idx="2815" formatCode="General">
                  <c:v>0.0001127</c:v>
                </c:pt>
                <c:pt idx="2816" formatCode="General">
                  <c:v>0.00011274</c:v>
                </c:pt>
                <c:pt idx="2817" formatCode="General">
                  <c:v>0.00011278</c:v>
                </c:pt>
                <c:pt idx="2818" formatCode="General">
                  <c:v>0.00011282</c:v>
                </c:pt>
                <c:pt idx="2819" formatCode="General">
                  <c:v>0.00011286</c:v>
                </c:pt>
                <c:pt idx="2820" formatCode="General">
                  <c:v>0.0001129</c:v>
                </c:pt>
                <c:pt idx="2821" formatCode="General">
                  <c:v>0.00011294</c:v>
                </c:pt>
                <c:pt idx="2822" formatCode="General">
                  <c:v>0.00011298</c:v>
                </c:pt>
                <c:pt idx="2823" formatCode="General">
                  <c:v>0.00011302</c:v>
                </c:pt>
                <c:pt idx="2824" formatCode="General">
                  <c:v>0.00011306</c:v>
                </c:pt>
                <c:pt idx="2825" formatCode="General">
                  <c:v>0.0001131</c:v>
                </c:pt>
                <c:pt idx="2826" formatCode="General">
                  <c:v>0.00011314</c:v>
                </c:pt>
                <c:pt idx="2827" formatCode="General">
                  <c:v>0.00011318</c:v>
                </c:pt>
                <c:pt idx="2828" formatCode="General">
                  <c:v>0.00011322</c:v>
                </c:pt>
                <c:pt idx="2829" formatCode="General">
                  <c:v>0.00011326</c:v>
                </c:pt>
                <c:pt idx="2830" formatCode="General">
                  <c:v>0.0001133</c:v>
                </c:pt>
                <c:pt idx="2831" formatCode="General">
                  <c:v>0.00011334</c:v>
                </c:pt>
                <c:pt idx="2832" formatCode="General">
                  <c:v>0.00011338</c:v>
                </c:pt>
                <c:pt idx="2833" formatCode="General">
                  <c:v>0.00011342</c:v>
                </c:pt>
                <c:pt idx="2834" formatCode="General">
                  <c:v>0.00011346</c:v>
                </c:pt>
                <c:pt idx="2835" formatCode="General">
                  <c:v>0.0001135</c:v>
                </c:pt>
                <c:pt idx="2836" formatCode="General">
                  <c:v>0.00011354</c:v>
                </c:pt>
                <c:pt idx="2837" formatCode="General">
                  <c:v>0.00011358</c:v>
                </c:pt>
                <c:pt idx="2838" formatCode="General">
                  <c:v>0.00011362</c:v>
                </c:pt>
                <c:pt idx="2839" formatCode="General">
                  <c:v>0.00011366</c:v>
                </c:pt>
                <c:pt idx="2840" formatCode="General">
                  <c:v>0.0001137</c:v>
                </c:pt>
                <c:pt idx="2841" formatCode="General">
                  <c:v>0.00011374</c:v>
                </c:pt>
                <c:pt idx="2842" formatCode="General">
                  <c:v>0.00011378</c:v>
                </c:pt>
                <c:pt idx="2843" formatCode="General">
                  <c:v>0.00011382</c:v>
                </c:pt>
                <c:pt idx="2844" formatCode="General">
                  <c:v>0.00011386</c:v>
                </c:pt>
                <c:pt idx="2845" formatCode="General">
                  <c:v>0.0001139</c:v>
                </c:pt>
                <c:pt idx="2846" formatCode="General">
                  <c:v>0.00011394</c:v>
                </c:pt>
                <c:pt idx="2847" formatCode="General">
                  <c:v>0.00011398</c:v>
                </c:pt>
                <c:pt idx="2848" formatCode="General">
                  <c:v>0.00011402</c:v>
                </c:pt>
                <c:pt idx="2849" formatCode="General">
                  <c:v>0.00011406</c:v>
                </c:pt>
                <c:pt idx="2850" formatCode="General">
                  <c:v>0.0001141</c:v>
                </c:pt>
                <c:pt idx="2851" formatCode="General">
                  <c:v>0.00011414</c:v>
                </c:pt>
                <c:pt idx="2852" formatCode="General">
                  <c:v>0.00011418</c:v>
                </c:pt>
                <c:pt idx="2853" formatCode="General">
                  <c:v>0.00011422</c:v>
                </c:pt>
                <c:pt idx="2854" formatCode="General">
                  <c:v>0.00011426</c:v>
                </c:pt>
                <c:pt idx="2855" formatCode="General">
                  <c:v>0.0001143</c:v>
                </c:pt>
                <c:pt idx="2856" formatCode="General">
                  <c:v>0.00011434</c:v>
                </c:pt>
                <c:pt idx="2857" formatCode="General">
                  <c:v>0.00011438</c:v>
                </c:pt>
                <c:pt idx="2858" formatCode="General">
                  <c:v>0.00011442</c:v>
                </c:pt>
                <c:pt idx="2859" formatCode="General">
                  <c:v>0.00011446</c:v>
                </c:pt>
                <c:pt idx="2860" formatCode="General">
                  <c:v>0.0001145</c:v>
                </c:pt>
                <c:pt idx="2861" formatCode="General">
                  <c:v>0.00011454</c:v>
                </c:pt>
                <c:pt idx="2862" formatCode="General">
                  <c:v>0.00011458</c:v>
                </c:pt>
                <c:pt idx="2863" formatCode="General">
                  <c:v>0.00011462</c:v>
                </c:pt>
                <c:pt idx="2864" formatCode="General">
                  <c:v>0.00011466</c:v>
                </c:pt>
                <c:pt idx="2865" formatCode="General">
                  <c:v>0.0001147</c:v>
                </c:pt>
                <c:pt idx="2866" formatCode="General">
                  <c:v>0.00011474</c:v>
                </c:pt>
                <c:pt idx="2867" formatCode="General">
                  <c:v>0.00011478</c:v>
                </c:pt>
                <c:pt idx="2868" formatCode="General">
                  <c:v>0.00011482</c:v>
                </c:pt>
                <c:pt idx="2869" formatCode="General">
                  <c:v>0.00011486</c:v>
                </c:pt>
                <c:pt idx="2870" formatCode="General">
                  <c:v>0.0001149</c:v>
                </c:pt>
                <c:pt idx="2871" formatCode="General">
                  <c:v>0.00011494</c:v>
                </c:pt>
                <c:pt idx="2872" formatCode="General">
                  <c:v>0.00011498</c:v>
                </c:pt>
                <c:pt idx="2873" formatCode="General">
                  <c:v>0.00011502</c:v>
                </c:pt>
                <c:pt idx="2874" formatCode="General">
                  <c:v>0.00011506</c:v>
                </c:pt>
                <c:pt idx="2875" formatCode="General">
                  <c:v>0.0001151</c:v>
                </c:pt>
                <c:pt idx="2876" formatCode="General">
                  <c:v>0.00011514</c:v>
                </c:pt>
                <c:pt idx="2877" formatCode="General">
                  <c:v>0.00011518</c:v>
                </c:pt>
                <c:pt idx="2878" formatCode="General">
                  <c:v>0.00011522</c:v>
                </c:pt>
                <c:pt idx="2879" formatCode="General">
                  <c:v>0.00011526</c:v>
                </c:pt>
                <c:pt idx="2880" formatCode="General">
                  <c:v>0.0001153</c:v>
                </c:pt>
                <c:pt idx="2881" formatCode="General">
                  <c:v>0.00011534</c:v>
                </c:pt>
                <c:pt idx="2882" formatCode="General">
                  <c:v>0.00011538</c:v>
                </c:pt>
                <c:pt idx="2883" formatCode="General">
                  <c:v>0.00011542</c:v>
                </c:pt>
                <c:pt idx="2884" formatCode="General">
                  <c:v>0.00011546</c:v>
                </c:pt>
                <c:pt idx="2885" formatCode="General">
                  <c:v>0.0001155</c:v>
                </c:pt>
                <c:pt idx="2886" formatCode="General">
                  <c:v>0.00011554</c:v>
                </c:pt>
                <c:pt idx="2887" formatCode="General">
                  <c:v>0.00011558</c:v>
                </c:pt>
                <c:pt idx="2888" formatCode="General">
                  <c:v>0.00011562</c:v>
                </c:pt>
                <c:pt idx="2889" formatCode="General">
                  <c:v>0.00011566</c:v>
                </c:pt>
                <c:pt idx="2890" formatCode="General">
                  <c:v>0.0001157</c:v>
                </c:pt>
                <c:pt idx="2891" formatCode="General">
                  <c:v>0.00011574</c:v>
                </c:pt>
                <c:pt idx="2892" formatCode="General">
                  <c:v>0.00011578</c:v>
                </c:pt>
                <c:pt idx="2893" formatCode="General">
                  <c:v>0.00011582</c:v>
                </c:pt>
                <c:pt idx="2894" formatCode="General">
                  <c:v>0.00011586</c:v>
                </c:pt>
                <c:pt idx="2895" formatCode="General">
                  <c:v>0.0001159</c:v>
                </c:pt>
                <c:pt idx="2896" formatCode="General">
                  <c:v>0.00011594</c:v>
                </c:pt>
                <c:pt idx="2897" formatCode="General">
                  <c:v>0.00011598</c:v>
                </c:pt>
                <c:pt idx="2898" formatCode="General">
                  <c:v>0.00011602</c:v>
                </c:pt>
                <c:pt idx="2899" formatCode="General">
                  <c:v>0.00011606</c:v>
                </c:pt>
                <c:pt idx="2900" formatCode="General">
                  <c:v>0.0001161</c:v>
                </c:pt>
                <c:pt idx="2901" formatCode="General">
                  <c:v>0.00011614</c:v>
                </c:pt>
                <c:pt idx="2902" formatCode="General">
                  <c:v>0.00011618</c:v>
                </c:pt>
                <c:pt idx="2903" formatCode="General">
                  <c:v>0.00011622</c:v>
                </c:pt>
                <c:pt idx="2904" formatCode="General">
                  <c:v>0.00011626</c:v>
                </c:pt>
                <c:pt idx="2905" formatCode="General">
                  <c:v>0.0001163</c:v>
                </c:pt>
                <c:pt idx="2906" formatCode="General">
                  <c:v>0.00011634</c:v>
                </c:pt>
                <c:pt idx="2907" formatCode="General">
                  <c:v>0.00011638</c:v>
                </c:pt>
                <c:pt idx="2908" formatCode="General">
                  <c:v>0.00011642</c:v>
                </c:pt>
                <c:pt idx="2909" formatCode="General">
                  <c:v>0.00011646</c:v>
                </c:pt>
                <c:pt idx="2910" formatCode="General">
                  <c:v>0.0001165</c:v>
                </c:pt>
                <c:pt idx="2911" formatCode="General">
                  <c:v>0.00011654</c:v>
                </c:pt>
                <c:pt idx="2912" formatCode="General">
                  <c:v>0.00011658</c:v>
                </c:pt>
                <c:pt idx="2913" formatCode="General">
                  <c:v>0.00011662</c:v>
                </c:pt>
                <c:pt idx="2914" formatCode="General">
                  <c:v>0.00011666</c:v>
                </c:pt>
                <c:pt idx="2915" formatCode="General">
                  <c:v>0.0001167</c:v>
                </c:pt>
                <c:pt idx="2916" formatCode="General">
                  <c:v>0.00011674</c:v>
                </c:pt>
                <c:pt idx="2917" formatCode="General">
                  <c:v>0.00011678</c:v>
                </c:pt>
                <c:pt idx="2918" formatCode="General">
                  <c:v>0.00011682</c:v>
                </c:pt>
                <c:pt idx="2919" formatCode="General">
                  <c:v>0.00011686</c:v>
                </c:pt>
                <c:pt idx="2920" formatCode="General">
                  <c:v>0.0001169</c:v>
                </c:pt>
                <c:pt idx="2921" formatCode="General">
                  <c:v>0.00011694</c:v>
                </c:pt>
                <c:pt idx="2922" formatCode="General">
                  <c:v>0.00011698</c:v>
                </c:pt>
                <c:pt idx="2923" formatCode="General">
                  <c:v>0.00011702</c:v>
                </c:pt>
                <c:pt idx="2924" formatCode="General">
                  <c:v>0.00011706</c:v>
                </c:pt>
                <c:pt idx="2925" formatCode="General">
                  <c:v>0.0001171</c:v>
                </c:pt>
                <c:pt idx="2926" formatCode="General">
                  <c:v>0.00011714</c:v>
                </c:pt>
                <c:pt idx="2927" formatCode="General">
                  <c:v>0.00011718</c:v>
                </c:pt>
                <c:pt idx="2928" formatCode="General">
                  <c:v>0.00011722</c:v>
                </c:pt>
                <c:pt idx="2929" formatCode="General">
                  <c:v>0.00011726</c:v>
                </c:pt>
                <c:pt idx="2930" formatCode="General">
                  <c:v>0.0001173</c:v>
                </c:pt>
                <c:pt idx="2931" formatCode="General">
                  <c:v>0.00011734</c:v>
                </c:pt>
                <c:pt idx="2932" formatCode="General">
                  <c:v>0.00011738</c:v>
                </c:pt>
                <c:pt idx="2933" formatCode="General">
                  <c:v>0.00011742</c:v>
                </c:pt>
                <c:pt idx="2934" formatCode="General">
                  <c:v>0.00011746</c:v>
                </c:pt>
                <c:pt idx="2935" formatCode="General">
                  <c:v>0.0001175</c:v>
                </c:pt>
                <c:pt idx="2936" formatCode="General">
                  <c:v>0.00011754</c:v>
                </c:pt>
                <c:pt idx="2937" formatCode="General">
                  <c:v>0.00011758</c:v>
                </c:pt>
                <c:pt idx="2938" formatCode="General">
                  <c:v>0.00011762</c:v>
                </c:pt>
                <c:pt idx="2939" formatCode="General">
                  <c:v>0.00011766</c:v>
                </c:pt>
                <c:pt idx="2940" formatCode="General">
                  <c:v>0.0001177</c:v>
                </c:pt>
                <c:pt idx="2941" formatCode="General">
                  <c:v>0.00011774</c:v>
                </c:pt>
                <c:pt idx="2942" formatCode="General">
                  <c:v>0.00011778</c:v>
                </c:pt>
                <c:pt idx="2943" formatCode="General">
                  <c:v>0.00011782</c:v>
                </c:pt>
                <c:pt idx="2944" formatCode="General">
                  <c:v>0.00011786</c:v>
                </c:pt>
                <c:pt idx="2945" formatCode="General">
                  <c:v>0.0001179</c:v>
                </c:pt>
                <c:pt idx="2946" formatCode="General">
                  <c:v>0.00011794</c:v>
                </c:pt>
                <c:pt idx="2947" formatCode="General">
                  <c:v>0.00011798</c:v>
                </c:pt>
                <c:pt idx="2948" formatCode="General">
                  <c:v>0.00011802</c:v>
                </c:pt>
                <c:pt idx="2949" formatCode="General">
                  <c:v>0.00011806</c:v>
                </c:pt>
                <c:pt idx="2950" formatCode="General">
                  <c:v>0.0001181</c:v>
                </c:pt>
                <c:pt idx="2951" formatCode="General">
                  <c:v>0.00011814</c:v>
                </c:pt>
                <c:pt idx="2952" formatCode="General">
                  <c:v>0.00011818</c:v>
                </c:pt>
                <c:pt idx="2953" formatCode="General">
                  <c:v>0.00011822</c:v>
                </c:pt>
                <c:pt idx="2954" formatCode="General">
                  <c:v>0.00011826</c:v>
                </c:pt>
                <c:pt idx="2955" formatCode="General">
                  <c:v>0.0001183</c:v>
                </c:pt>
                <c:pt idx="2956" formatCode="General">
                  <c:v>0.00011834</c:v>
                </c:pt>
                <c:pt idx="2957" formatCode="General">
                  <c:v>0.00011838</c:v>
                </c:pt>
                <c:pt idx="2958" formatCode="General">
                  <c:v>0.00011842</c:v>
                </c:pt>
                <c:pt idx="2959" formatCode="General">
                  <c:v>0.00011846</c:v>
                </c:pt>
                <c:pt idx="2960" formatCode="General">
                  <c:v>0.0001185</c:v>
                </c:pt>
                <c:pt idx="2961" formatCode="General">
                  <c:v>0.00011854</c:v>
                </c:pt>
                <c:pt idx="2962" formatCode="General">
                  <c:v>0.00011858</c:v>
                </c:pt>
                <c:pt idx="2963" formatCode="General">
                  <c:v>0.00011862</c:v>
                </c:pt>
                <c:pt idx="2964" formatCode="General">
                  <c:v>0.00011866</c:v>
                </c:pt>
                <c:pt idx="2965" formatCode="General">
                  <c:v>0.0001187</c:v>
                </c:pt>
                <c:pt idx="2966" formatCode="General">
                  <c:v>0.00011874</c:v>
                </c:pt>
                <c:pt idx="2967" formatCode="General">
                  <c:v>0.00011878</c:v>
                </c:pt>
                <c:pt idx="2968" formatCode="General">
                  <c:v>0.00011882</c:v>
                </c:pt>
                <c:pt idx="2969" formatCode="General">
                  <c:v>0.00011886</c:v>
                </c:pt>
                <c:pt idx="2970" formatCode="General">
                  <c:v>0.0001189</c:v>
                </c:pt>
                <c:pt idx="2971" formatCode="General">
                  <c:v>0.00011894</c:v>
                </c:pt>
                <c:pt idx="2972" formatCode="General">
                  <c:v>0.00011898</c:v>
                </c:pt>
                <c:pt idx="2973" formatCode="General">
                  <c:v>0.00011902</c:v>
                </c:pt>
                <c:pt idx="2974" formatCode="General">
                  <c:v>0.00011906</c:v>
                </c:pt>
                <c:pt idx="2975" formatCode="General">
                  <c:v>0.0001191</c:v>
                </c:pt>
                <c:pt idx="2976" formatCode="General">
                  <c:v>0.00011914</c:v>
                </c:pt>
                <c:pt idx="2977" formatCode="General">
                  <c:v>0.00011918</c:v>
                </c:pt>
                <c:pt idx="2978" formatCode="General">
                  <c:v>0.00011922</c:v>
                </c:pt>
                <c:pt idx="2979" formatCode="General">
                  <c:v>0.00011926</c:v>
                </c:pt>
                <c:pt idx="2980" formatCode="General">
                  <c:v>0.0001193</c:v>
                </c:pt>
                <c:pt idx="2981" formatCode="General">
                  <c:v>0.00011934</c:v>
                </c:pt>
                <c:pt idx="2982" formatCode="General">
                  <c:v>0.00011938</c:v>
                </c:pt>
                <c:pt idx="2983" formatCode="General">
                  <c:v>0.00011942</c:v>
                </c:pt>
                <c:pt idx="2984" formatCode="General">
                  <c:v>0.00011946</c:v>
                </c:pt>
                <c:pt idx="2985" formatCode="General">
                  <c:v>0.0001195</c:v>
                </c:pt>
                <c:pt idx="2986" formatCode="General">
                  <c:v>0.00011954</c:v>
                </c:pt>
                <c:pt idx="2987" formatCode="General">
                  <c:v>0.00011958</c:v>
                </c:pt>
                <c:pt idx="2988" formatCode="General">
                  <c:v>0.00011962</c:v>
                </c:pt>
                <c:pt idx="2989" formatCode="General">
                  <c:v>0.00011966</c:v>
                </c:pt>
                <c:pt idx="2990" formatCode="General">
                  <c:v>0.0001197</c:v>
                </c:pt>
                <c:pt idx="2991" formatCode="General">
                  <c:v>0.00011974</c:v>
                </c:pt>
                <c:pt idx="2992" formatCode="General">
                  <c:v>0.00011978</c:v>
                </c:pt>
                <c:pt idx="2993" formatCode="General">
                  <c:v>0.00011982</c:v>
                </c:pt>
                <c:pt idx="2994" formatCode="General">
                  <c:v>0.00011986</c:v>
                </c:pt>
                <c:pt idx="2995" formatCode="General">
                  <c:v>0.0001199</c:v>
                </c:pt>
                <c:pt idx="2996" formatCode="General">
                  <c:v>0.00011994</c:v>
                </c:pt>
                <c:pt idx="2997" formatCode="General">
                  <c:v>0.00011998</c:v>
                </c:pt>
                <c:pt idx="2998" formatCode="General">
                  <c:v>0.00012002</c:v>
                </c:pt>
                <c:pt idx="2999" formatCode="General">
                  <c:v>0.00012006</c:v>
                </c:pt>
                <c:pt idx="3000" formatCode="General">
                  <c:v>0.0001201</c:v>
                </c:pt>
                <c:pt idx="3001" formatCode="General">
                  <c:v>0.00012014</c:v>
                </c:pt>
                <c:pt idx="3002" formatCode="General">
                  <c:v>0.00012018</c:v>
                </c:pt>
                <c:pt idx="3003" formatCode="General">
                  <c:v>0.00012022</c:v>
                </c:pt>
                <c:pt idx="3004" formatCode="General">
                  <c:v>0.00012026</c:v>
                </c:pt>
                <c:pt idx="3005" formatCode="General">
                  <c:v>0.0001203</c:v>
                </c:pt>
                <c:pt idx="3006" formatCode="General">
                  <c:v>0.00012034</c:v>
                </c:pt>
                <c:pt idx="3007" formatCode="General">
                  <c:v>0.00012038</c:v>
                </c:pt>
                <c:pt idx="3008" formatCode="General">
                  <c:v>0.00012042</c:v>
                </c:pt>
                <c:pt idx="3009" formatCode="General">
                  <c:v>0.00012046</c:v>
                </c:pt>
                <c:pt idx="3010" formatCode="General">
                  <c:v>0.0001205</c:v>
                </c:pt>
                <c:pt idx="3011" formatCode="General">
                  <c:v>0.00012054</c:v>
                </c:pt>
                <c:pt idx="3012" formatCode="General">
                  <c:v>0.00012058</c:v>
                </c:pt>
                <c:pt idx="3013" formatCode="General">
                  <c:v>0.00012062</c:v>
                </c:pt>
                <c:pt idx="3014" formatCode="General">
                  <c:v>0.00012066</c:v>
                </c:pt>
                <c:pt idx="3015" formatCode="General">
                  <c:v>0.0001207</c:v>
                </c:pt>
                <c:pt idx="3016" formatCode="General">
                  <c:v>0.00012074</c:v>
                </c:pt>
                <c:pt idx="3017" formatCode="General">
                  <c:v>0.00012078</c:v>
                </c:pt>
                <c:pt idx="3018" formatCode="General">
                  <c:v>0.00012082</c:v>
                </c:pt>
                <c:pt idx="3019" formatCode="General">
                  <c:v>0.00012086</c:v>
                </c:pt>
                <c:pt idx="3020" formatCode="General">
                  <c:v>0.0001209</c:v>
                </c:pt>
                <c:pt idx="3021" formatCode="General">
                  <c:v>0.00012094</c:v>
                </c:pt>
                <c:pt idx="3022" formatCode="General">
                  <c:v>0.00012098</c:v>
                </c:pt>
                <c:pt idx="3023" formatCode="General">
                  <c:v>0.00012102</c:v>
                </c:pt>
                <c:pt idx="3024" formatCode="General">
                  <c:v>0.00012106</c:v>
                </c:pt>
                <c:pt idx="3025" formatCode="General">
                  <c:v>0.0001211</c:v>
                </c:pt>
                <c:pt idx="3026" formatCode="General">
                  <c:v>0.00012114</c:v>
                </c:pt>
                <c:pt idx="3027" formatCode="General">
                  <c:v>0.00012118</c:v>
                </c:pt>
                <c:pt idx="3028" formatCode="General">
                  <c:v>0.00012122</c:v>
                </c:pt>
                <c:pt idx="3029" formatCode="General">
                  <c:v>0.00012126</c:v>
                </c:pt>
                <c:pt idx="3030" formatCode="General">
                  <c:v>0.0001213</c:v>
                </c:pt>
                <c:pt idx="3031" formatCode="General">
                  <c:v>0.00012134</c:v>
                </c:pt>
                <c:pt idx="3032" formatCode="General">
                  <c:v>0.00012138</c:v>
                </c:pt>
                <c:pt idx="3033" formatCode="General">
                  <c:v>0.00012142</c:v>
                </c:pt>
                <c:pt idx="3034" formatCode="General">
                  <c:v>0.00012146</c:v>
                </c:pt>
                <c:pt idx="3035" formatCode="General">
                  <c:v>0.0001215</c:v>
                </c:pt>
                <c:pt idx="3036" formatCode="General">
                  <c:v>0.00012154</c:v>
                </c:pt>
                <c:pt idx="3037" formatCode="General">
                  <c:v>0.00012158</c:v>
                </c:pt>
                <c:pt idx="3038" formatCode="General">
                  <c:v>0.00012162</c:v>
                </c:pt>
                <c:pt idx="3039" formatCode="General">
                  <c:v>0.00012166</c:v>
                </c:pt>
                <c:pt idx="3040" formatCode="General">
                  <c:v>0.0001217</c:v>
                </c:pt>
                <c:pt idx="3041" formatCode="General">
                  <c:v>0.00012174</c:v>
                </c:pt>
                <c:pt idx="3042" formatCode="General">
                  <c:v>0.00012178</c:v>
                </c:pt>
                <c:pt idx="3043" formatCode="General">
                  <c:v>0.00012182</c:v>
                </c:pt>
                <c:pt idx="3044" formatCode="General">
                  <c:v>0.00012186</c:v>
                </c:pt>
                <c:pt idx="3045" formatCode="General">
                  <c:v>0.0001219</c:v>
                </c:pt>
                <c:pt idx="3046" formatCode="General">
                  <c:v>0.00012194</c:v>
                </c:pt>
                <c:pt idx="3047" formatCode="General">
                  <c:v>0.00012198</c:v>
                </c:pt>
                <c:pt idx="3048" formatCode="General">
                  <c:v>0.00012202</c:v>
                </c:pt>
                <c:pt idx="3049" formatCode="General">
                  <c:v>0.00012206</c:v>
                </c:pt>
                <c:pt idx="3050" formatCode="General">
                  <c:v>0.0001221</c:v>
                </c:pt>
                <c:pt idx="3051" formatCode="General">
                  <c:v>0.00012214</c:v>
                </c:pt>
                <c:pt idx="3052" formatCode="General">
                  <c:v>0.00012218</c:v>
                </c:pt>
                <c:pt idx="3053" formatCode="General">
                  <c:v>0.00012222</c:v>
                </c:pt>
                <c:pt idx="3054" formatCode="General">
                  <c:v>0.00012226</c:v>
                </c:pt>
                <c:pt idx="3055" formatCode="General">
                  <c:v>0.0001223</c:v>
                </c:pt>
                <c:pt idx="3056" formatCode="General">
                  <c:v>0.00012234</c:v>
                </c:pt>
                <c:pt idx="3057" formatCode="General">
                  <c:v>0.00012238</c:v>
                </c:pt>
                <c:pt idx="3058" formatCode="General">
                  <c:v>0.00012242</c:v>
                </c:pt>
                <c:pt idx="3059" formatCode="General">
                  <c:v>0.00012246</c:v>
                </c:pt>
                <c:pt idx="3060" formatCode="General">
                  <c:v>0.0001225</c:v>
                </c:pt>
                <c:pt idx="3061" formatCode="General">
                  <c:v>0.00012254</c:v>
                </c:pt>
                <c:pt idx="3062" formatCode="General">
                  <c:v>0.00012258</c:v>
                </c:pt>
                <c:pt idx="3063" formatCode="General">
                  <c:v>0.00012262</c:v>
                </c:pt>
                <c:pt idx="3064" formatCode="General">
                  <c:v>0.00012266</c:v>
                </c:pt>
                <c:pt idx="3065" formatCode="General">
                  <c:v>0.0001227</c:v>
                </c:pt>
                <c:pt idx="3066" formatCode="General">
                  <c:v>0.00012274</c:v>
                </c:pt>
                <c:pt idx="3067" formatCode="General">
                  <c:v>0.00012278</c:v>
                </c:pt>
                <c:pt idx="3068" formatCode="General">
                  <c:v>0.00012282</c:v>
                </c:pt>
                <c:pt idx="3069" formatCode="General">
                  <c:v>0.00012286</c:v>
                </c:pt>
                <c:pt idx="3070" formatCode="General">
                  <c:v>0.0001229</c:v>
                </c:pt>
                <c:pt idx="3071" formatCode="General">
                  <c:v>0.00012294</c:v>
                </c:pt>
                <c:pt idx="3072" formatCode="General">
                  <c:v>0.00012298</c:v>
                </c:pt>
                <c:pt idx="3073" formatCode="General">
                  <c:v>0.00012302</c:v>
                </c:pt>
                <c:pt idx="3074" formatCode="General">
                  <c:v>0.00012306</c:v>
                </c:pt>
                <c:pt idx="3075" formatCode="General">
                  <c:v>0.0001231</c:v>
                </c:pt>
                <c:pt idx="3076" formatCode="General">
                  <c:v>0.00012314</c:v>
                </c:pt>
                <c:pt idx="3077" formatCode="General">
                  <c:v>0.00012318</c:v>
                </c:pt>
                <c:pt idx="3078" formatCode="General">
                  <c:v>0.00012322</c:v>
                </c:pt>
                <c:pt idx="3079" formatCode="General">
                  <c:v>0.00012326</c:v>
                </c:pt>
                <c:pt idx="3080" formatCode="General">
                  <c:v>0.0001233</c:v>
                </c:pt>
                <c:pt idx="3081" formatCode="General">
                  <c:v>0.00012334</c:v>
                </c:pt>
                <c:pt idx="3082" formatCode="General">
                  <c:v>0.00012338</c:v>
                </c:pt>
                <c:pt idx="3083" formatCode="General">
                  <c:v>0.00012342</c:v>
                </c:pt>
                <c:pt idx="3084" formatCode="General">
                  <c:v>0.00012346</c:v>
                </c:pt>
                <c:pt idx="3085" formatCode="General">
                  <c:v>0.0001235</c:v>
                </c:pt>
                <c:pt idx="3086" formatCode="General">
                  <c:v>0.00012354</c:v>
                </c:pt>
                <c:pt idx="3087" formatCode="General">
                  <c:v>0.00012358</c:v>
                </c:pt>
                <c:pt idx="3088" formatCode="General">
                  <c:v>0.00012362</c:v>
                </c:pt>
                <c:pt idx="3089" formatCode="General">
                  <c:v>0.00012366</c:v>
                </c:pt>
                <c:pt idx="3090" formatCode="General">
                  <c:v>0.0001237</c:v>
                </c:pt>
                <c:pt idx="3091" formatCode="General">
                  <c:v>0.00012374</c:v>
                </c:pt>
                <c:pt idx="3092" formatCode="General">
                  <c:v>0.00012378</c:v>
                </c:pt>
                <c:pt idx="3093" formatCode="General">
                  <c:v>0.00012382</c:v>
                </c:pt>
                <c:pt idx="3094" formatCode="General">
                  <c:v>0.00012386</c:v>
                </c:pt>
                <c:pt idx="3095" formatCode="General">
                  <c:v>0.0001239</c:v>
                </c:pt>
                <c:pt idx="3096" formatCode="General">
                  <c:v>0.00012394</c:v>
                </c:pt>
                <c:pt idx="3097" formatCode="General">
                  <c:v>0.00012398</c:v>
                </c:pt>
                <c:pt idx="3098" formatCode="General">
                  <c:v>0.00012402</c:v>
                </c:pt>
                <c:pt idx="3099" formatCode="General">
                  <c:v>0.00012406</c:v>
                </c:pt>
                <c:pt idx="3100" formatCode="General">
                  <c:v>0.0001241</c:v>
                </c:pt>
                <c:pt idx="3101" formatCode="General">
                  <c:v>0.00012414</c:v>
                </c:pt>
                <c:pt idx="3102" formatCode="General">
                  <c:v>0.00012418</c:v>
                </c:pt>
                <c:pt idx="3103" formatCode="General">
                  <c:v>0.00012422</c:v>
                </c:pt>
                <c:pt idx="3104" formatCode="General">
                  <c:v>0.00012426</c:v>
                </c:pt>
                <c:pt idx="3105" formatCode="General">
                  <c:v>0.0001243</c:v>
                </c:pt>
                <c:pt idx="3106" formatCode="General">
                  <c:v>0.00012434</c:v>
                </c:pt>
                <c:pt idx="3107" formatCode="General">
                  <c:v>0.00012438</c:v>
                </c:pt>
                <c:pt idx="3108" formatCode="General">
                  <c:v>0.00012442</c:v>
                </c:pt>
                <c:pt idx="3109" formatCode="General">
                  <c:v>0.00012446</c:v>
                </c:pt>
                <c:pt idx="3110" formatCode="General">
                  <c:v>0.0001245</c:v>
                </c:pt>
                <c:pt idx="3111" formatCode="General">
                  <c:v>0.00012454</c:v>
                </c:pt>
                <c:pt idx="3112" formatCode="General">
                  <c:v>0.00012458</c:v>
                </c:pt>
                <c:pt idx="3113" formatCode="General">
                  <c:v>0.00012462</c:v>
                </c:pt>
                <c:pt idx="3114" formatCode="General">
                  <c:v>0.00012466</c:v>
                </c:pt>
                <c:pt idx="3115" formatCode="General">
                  <c:v>0.0001247</c:v>
                </c:pt>
                <c:pt idx="3116" formatCode="General">
                  <c:v>0.00012474</c:v>
                </c:pt>
                <c:pt idx="3117" formatCode="General">
                  <c:v>0.00012478</c:v>
                </c:pt>
                <c:pt idx="3118" formatCode="General">
                  <c:v>0.00012482</c:v>
                </c:pt>
                <c:pt idx="3119" formatCode="General">
                  <c:v>0.00012486</c:v>
                </c:pt>
                <c:pt idx="3120" formatCode="General">
                  <c:v>0.0001249</c:v>
                </c:pt>
                <c:pt idx="3121" formatCode="General">
                  <c:v>0.00012494</c:v>
                </c:pt>
                <c:pt idx="3122" formatCode="General">
                  <c:v>0.00012498</c:v>
                </c:pt>
                <c:pt idx="3123" formatCode="General">
                  <c:v>0.00012502</c:v>
                </c:pt>
                <c:pt idx="3124" formatCode="General">
                  <c:v>0.00012506</c:v>
                </c:pt>
                <c:pt idx="3125" formatCode="General">
                  <c:v>0.0001251</c:v>
                </c:pt>
                <c:pt idx="3126" formatCode="General">
                  <c:v>0.00012514</c:v>
                </c:pt>
                <c:pt idx="3127" formatCode="General">
                  <c:v>0.00012518</c:v>
                </c:pt>
                <c:pt idx="3128" formatCode="General">
                  <c:v>0.00012522</c:v>
                </c:pt>
                <c:pt idx="3129" formatCode="General">
                  <c:v>0.00012526</c:v>
                </c:pt>
                <c:pt idx="3130" formatCode="General">
                  <c:v>0.0001253</c:v>
                </c:pt>
                <c:pt idx="3131" formatCode="General">
                  <c:v>0.00012534</c:v>
                </c:pt>
                <c:pt idx="3132" formatCode="General">
                  <c:v>0.00012538</c:v>
                </c:pt>
                <c:pt idx="3133" formatCode="General">
                  <c:v>0.00012542</c:v>
                </c:pt>
                <c:pt idx="3134" formatCode="General">
                  <c:v>0.00012546</c:v>
                </c:pt>
                <c:pt idx="3135" formatCode="General">
                  <c:v>0.0001255</c:v>
                </c:pt>
                <c:pt idx="3136" formatCode="General">
                  <c:v>0.00012554</c:v>
                </c:pt>
                <c:pt idx="3137" formatCode="General">
                  <c:v>0.00012558</c:v>
                </c:pt>
                <c:pt idx="3138" formatCode="General">
                  <c:v>0.00012562</c:v>
                </c:pt>
                <c:pt idx="3139" formatCode="General">
                  <c:v>0.00012566</c:v>
                </c:pt>
                <c:pt idx="3140" formatCode="General">
                  <c:v>0.0001257</c:v>
                </c:pt>
                <c:pt idx="3141" formatCode="General">
                  <c:v>0.00012574</c:v>
                </c:pt>
                <c:pt idx="3142" formatCode="General">
                  <c:v>0.00012578</c:v>
                </c:pt>
                <c:pt idx="3143" formatCode="General">
                  <c:v>0.00012582</c:v>
                </c:pt>
                <c:pt idx="3144" formatCode="General">
                  <c:v>0.00012586</c:v>
                </c:pt>
                <c:pt idx="3145" formatCode="General">
                  <c:v>0.0001259</c:v>
                </c:pt>
                <c:pt idx="3146" formatCode="General">
                  <c:v>0.00012594</c:v>
                </c:pt>
                <c:pt idx="3147" formatCode="General">
                  <c:v>0.00012598</c:v>
                </c:pt>
                <c:pt idx="3148" formatCode="General">
                  <c:v>0.00012602</c:v>
                </c:pt>
                <c:pt idx="3149" formatCode="General">
                  <c:v>0.00012606</c:v>
                </c:pt>
                <c:pt idx="3150" formatCode="General">
                  <c:v>0.0001261</c:v>
                </c:pt>
                <c:pt idx="3151" formatCode="General">
                  <c:v>0.00012614</c:v>
                </c:pt>
                <c:pt idx="3152" formatCode="General">
                  <c:v>0.00012618</c:v>
                </c:pt>
                <c:pt idx="3153" formatCode="General">
                  <c:v>0.00012622</c:v>
                </c:pt>
                <c:pt idx="3154" formatCode="General">
                  <c:v>0.00012626</c:v>
                </c:pt>
                <c:pt idx="3155" formatCode="General">
                  <c:v>0.0001263</c:v>
                </c:pt>
                <c:pt idx="3156" formatCode="General">
                  <c:v>0.00012634</c:v>
                </c:pt>
                <c:pt idx="3157" formatCode="General">
                  <c:v>0.00012638</c:v>
                </c:pt>
                <c:pt idx="3158" formatCode="General">
                  <c:v>0.00012642</c:v>
                </c:pt>
                <c:pt idx="3159" formatCode="General">
                  <c:v>0.00012646</c:v>
                </c:pt>
                <c:pt idx="3160" formatCode="General">
                  <c:v>0.0001265</c:v>
                </c:pt>
                <c:pt idx="3161" formatCode="General">
                  <c:v>0.00012654</c:v>
                </c:pt>
                <c:pt idx="3162" formatCode="General">
                  <c:v>0.00012658</c:v>
                </c:pt>
                <c:pt idx="3163" formatCode="General">
                  <c:v>0.00012662</c:v>
                </c:pt>
                <c:pt idx="3164" formatCode="General">
                  <c:v>0.00012666</c:v>
                </c:pt>
                <c:pt idx="3165" formatCode="General">
                  <c:v>0.0001267</c:v>
                </c:pt>
                <c:pt idx="3166" formatCode="General">
                  <c:v>0.00012674</c:v>
                </c:pt>
                <c:pt idx="3167" formatCode="General">
                  <c:v>0.00012678</c:v>
                </c:pt>
                <c:pt idx="3168" formatCode="General">
                  <c:v>0.00012682</c:v>
                </c:pt>
                <c:pt idx="3169" formatCode="General">
                  <c:v>0.00012686</c:v>
                </c:pt>
                <c:pt idx="3170" formatCode="General">
                  <c:v>0.0001269</c:v>
                </c:pt>
                <c:pt idx="3171" formatCode="General">
                  <c:v>0.00012694</c:v>
                </c:pt>
                <c:pt idx="3172" formatCode="General">
                  <c:v>0.00012698</c:v>
                </c:pt>
                <c:pt idx="3173" formatCode="General">
                  <c:v>0.00012702</c:v>
                </c:pt>
                <c:pt idx="3174" formatCode="General">
                  <c:v>0.00012706</c:v>
                </c:pt>
                <c:pt idx="3175" formatCode="General">
                  <c:v>0.0001271</c:v>
                </c:pt>
                <c:pt idx="3176" formatCode="General">
                  <c:v>0.00012714</c:v>
                </c:pt>
                <c:pt idx="3177" formatCode="General">
                  <c:v>0.00012718</c:v>
                </c:pt>
                <c:pt idx="3178" formatCode="General">
                  <c:v>0.00012722</c:v>
                </c:pt>
                <c:pt idx="3179" formatCode="General">
                  <c:v>0.00012726</c:v>
                </c:pt>
                <c:pt idx="3180" formatCode="General">
                  <c:v>0.0001273</c:v>
                </c:pt>
                <c:pt idx="3181" formatCode="General">
                  <c:v>0.00012734</c:v>
                </c:pt>
                <c:pt idx="3182" formatCode="General">
                  <c:v>0.00012738</c:v>
                </c:pt>
                <c:pt idx="3183" formatCode="General">
                  <c:v>0.00012742</c:v>
                </c:pt>
                <c:pt idx="3184" formatCode="General">
                  <c:v>0.00012746</c:v>
                </c:pt>
                <c:pt idx="3185" formatCode="General">
                  <c:v>0.0001275</c:v>
                </c:pt>
                <c:pt idx="3186" formatCode="General">
                  <c:v>0.00012754</c:v>
                </c:pt>
                <c:pt idx="3187" formatCode="General">
                  <c:v>0.00012758</c:v>
                </c:pt>
                <c:pt idx="3188" formatCode="General">
                  <c:v>0.00012762</c:v>
                </c:pt>
                <c:pt idx="3189" formatCode="General">
                  <c:v>0.00012766</c:v>
                </c:pt>
                <c:pt idx="3190" formatCode="General">
                  <c:v>0.0001277</c:v>
                </c:pt>
                <c:pt idx="3191" formatCode="General">
                  <c:v>0.00012774</c:v>
                </c:pt>
                <c:pt idx="3192" formatCode="General">
                  <c:v>0.00012778</c:v>
                </c:pt>
                <c:pt idx="3193" formatCode="General">
                  <c:v>0.00012782</c:v>
                </c:pt>
                <c:pt idx="3194" formatCode="General">
                  <c:v>0.00012786</c:v>
                </c:pt>
                <c:pt idx="3195" formatCode="General">
                  <c:v>0.0001279</c:v>
                </c:pt>
                <c:pt idx="3196" formatCode="General">
                  <c:v>0.00012794</c:v>
                </c:pt>
                <c:pt idx="3197" formatCode="General">
                  <c:v>0.00012798</c:v>
                </c:pt>
                <c:pt idx="3198" formatCode="General">
                  <c:v>0.00012802</c:v>
                </c:pt>
                <c:pt idx="3199" formatCode="General">
                  <c:v>0.00012806</c:v>
                </c:pt>
                <c:pt idx="3200" formatCode="General">
                  <c:v>0.0001281</c:v>
                </c:pt>
                <c:pt idx="3201" formatCode="General">
                  <c:v>0.00012814</c:v>
                </c:pt>
                <c:pt idx="3202" formatCode="General">
                  <c:v>0.00012818</c:v>
                </c:pt>
                <c:pt idx="3203" formatCode="General">
                  <c:v>0.00012822</c:v>
                </c:pt>
                <c:pt idx="3204" formatCode="General">
                  <c:v>0.00012826</c:v>
                </c:pt>
                <c:pt idx="3205" formatCode="General">
                  <c:v>0.0001283</c:v>
                </c:pt>
                <c:pt idx="3206" formatCode="General">
                  <c:v>0.00012834</c:v>
                </c:pt>
                <c:pt idx="3207" formatCode="General">
                  <c:v>0.00012838</c:v>
                </c:pt>
                <c:pt idx="3208" formatCode="General">
                  <c:v>0.00012842</c:v>
                </c:pt>
                <c:pt idx="3209" formatCode="General">
                  <c:v>0.00012846</c:v>
                </c:pt>
                <c:pt idx="3210" formatCode="General">
                  <c:v>0.0001285</c:v>
                </c:pt>
                <c:pt idx="3211" formatCode="General">
                  <c:v>0.00012854</c:v>
                </c:pt>
                <c:pt idx="3212" formatCode="General">
                  <c:v>0.00012858</c:v>
                </c:pt>
                <c:pt idx="3213" formatCode="General">
                  <c:v>0.00012862</c:v>
                </c:pt>
                <c:pt idx="3214" formatCode="General">
                  <c:v>0.00012866</c:v>
                </c:pt>
                <c:pt idx="3215" formatCode="General">
                  <c:v>0.0001287</c:v>
                </c:pt>
                <c:pt idx="3216" formatCode="General">
                  <c:v>0.00012874</c:v>
                </c:pt>
                <c:pt idx="3217" formatCode="General">
                  <c:v>0.00012878</c:v>
                </c:pt>
                <c:pt idx="3218" formatCode="General">
                  <c:v>0.00012882</c:v>
                </c:pt>
                <c:pt idx="3219" formatCode="General">
                  <c:v>0.00012886</c:v>
                </c:pt>
                <c:pt idx="3220" formatCode="General">
                  <c:v>0.0001289</c:v>
                </c:pt>
                <c:pt idx="3221" formatCode="General">
                  <c:v>0.00012894</c:v>
                </c:pt>
                <c:pt idx="3222" formatCode="General">
                  <c:v>0.00012898</c:v>
                </c:pt>
                <c:pt idx="3223" formatCode="General">
                  <c:v>0.00012902</c:v>
                </c:pt>
                <c:pt idx="3224" formatCode="General">
                  <c:v>0.00012906</c:v>
                </c:pt>
                <c:pt idx="3225" formatCode="General">
                  <c:v>0.0001291</c:v>
                </c:pt>
                <c:pt idx="3226" formatCode="General">
                  <c:v>0.00012914</c:v>
                </c:pt>
                <c:pt idx="3227" formatCode="General">
                  <c:v>0.00012918</c:v>
                </c:pt>
                <c:pt idx="3228" formatCode="General">
                  <c:v>0.00012922</c:v>
                </c:pt>
                <c:pt idx="3229" formatCode="General">
                  <c:v>0.00012926</c:v>
                </c:pt>
                <c:pt idx="3230" formatCode="General">
                  <c:v>0.0001293</c:v>
                </c:pt>
                <c:pt idx="3231" formatCode="General">
                  <c:v>0.00012934</c:v>
                </c:pt>
                <c:pt idx="3232" formatCode="General">
                  <c:v>0.00012938</c:v>
                </c:pt>
                <c:pt idx="3233" formatCode="General">
                  <c:v>0.00012942</c:v>
                </c:pt>
                <c:pt idx="3234" formatCode="General">
                  <c:v>0.00012946</c:v>
                </c:pt>
                <c:pt idx="3235" formatCode="General">
                  <c:v>0.0001295</c:v>
                </c:pt>
                <c:pt idx="3236" formatCode="General">
                  <c:v>0.00012954</c:v>
                </c:pt>
                <c:pt idx="3237" formatCode="General">
                  <c:v>0.00012958</c:v>
                </c:pt>
                <c:pt idx="3238" formatCode="General">
                  <c:v>0.00012962</c:v>
                </c:pt>
                <c:pt idx="3239" formatCode="General">
                  <c:v>0.00012966</c:v>
                </c:pt>
                <c:pt idx="3240" formatCode="General">
                  <c:v>0.0001297</c:v>
                </c:pt>
                <c:pt idx="3241" formatCode="General">
                  <c:v>0.00012974</c:v>
                </c:pt>
                <c:pt idx="3242" formatCode="General">
                  <c:v>0.00012978</c:v>
                </c:pt>
                <c:pt idx="3243" formatCode="General">
                  <c:v>0.00012982</c:v>
                </c:pt>
                <c:pt idx="3244" formatCode="General">
                  <c:v>0.00012986</c:v>
                </c:pt>
                <c:pt idx="3245" formatCode="General">
                  <c:v>0.0001299</c:v>
                </c:pt>
                <c:pt idx="3246" formatCode="General">
                  <c:v>0.00012994</c:v>
                </c:pt>
                <c:pt idx="3247" formatCode="General">
                  <c:v>0.00012998</c:v>
                </c:pt>
                <c:pt idx="3248" formatCode="General">
                  <c:v>0.00013002</c:v>
                </c:pt>
                <c:pt idx="3249" formatCode="General">
                  <c:v>0.00013006</c:v>
                </c:pt>
                <c:pt idx="3250" formatCode="General">
                  <c:v>0.0001301</c:v>
                </c:pt>
                <c:pt idx="3251" formatCode="General">
                  <c:v>0.00013014</c:v>
                </c:pt>
                <c:pt idx="3252" formatCode="General">
                  <c:v>0.00013018</c:v>
                </c:pt>
                <c:pt idx="3253" formatCode="General">
                  <c:v>0.00013022</c:v>
                </c:pt>
                <c:pt idx="3254" formatCode="General">
                  <c:v>0.00013026</c:v>
                </c:pt>
                <c:pt idx="3255" formatCode="General">
                  <c:v>0.0001303</c:v>
                </c:pt>
                <c:pt idx="3256" formatCode="General">
                  <c:v>0.00013034</c:v>
                </c:pt>
                <c:pt idx="3257" formatCode="General">
                  <c:v>0.00013038</c:v>
                </c:pt>
                <c:pt idx="3258" formatCode="General">
                  <c:v>0.00013042</c:v>
                </c:pt>
                <c:pt idx="3259" formatCode="General">
                  <c:v>0.00013046</c:v>
                </c:pt>
                <c:pt idx="3260" formatCode="General">
                  <c:v>0.0001305</c:v>
                </c:pt>
                <c:pt idx="3261" formatCode="General">
                  <c:v>0.00013054</c:v>
                </c:pt>
                <c:pt idx="3262" formatCode="General">
                  <c:v>0.00013058</c:v>
                </c:pt>
                <c:pt idx="3263" formatCode="General">
                  <c:v>0.00013062</c:v>
                </c:pt>
                <c:pt idx="3264" formatCode="General">
                  <c:v>0.00013066</c:v>
                </c:pt>
                <c:pt idx="3265" formatCode="General">
                  <c:v>0.0001307</c:v>
                </c:pt>
                <c:pt idx="3266" formatCode="General">
                  <c:v>0.00013074</c:v>
                </c:pt>
                <c:pt idx="3267" formatCode="General">
                  <c:v>0.00013078</c:v>
                </c:pt>
                <c:pt idx="3268" formatCode="General">
                  <c:v>0.00013082</c:v>
                </c:pt>
                <c:pt idx="3269" formatCode="General">
                  <c:v>0.00013086</c:v>
                </c:pt>
                <c:pt idx="3270" formatCode="General">
                  <c:v>0.0001309</c:v>
                </c:pt>
                <c:pt idx="3271" formatCode="General">
                  <c:v>0.00013094</c:v>
                </c:pt>
                <c:pt idx="3272" formatCode="General">
                  <c:v>0.00013098</c:v>
                </c:pt>
                <c:pt idx="3273" formatCode="General">
                  <c:v>0.00013102</c:v>
                </c:pt>
                <c:pt idx="3274" formatCode="General">
                  <c:v>0.00013106</c:v>
                </c:pt>
                <c:pt idx="3275" formatCode="General">
                  <c:v>0.0001311</c:v>
                </c:pt>
                <c:pt idx="3276" formatCode="General">
                  <c:v>0.00013114</c:v>
                </c:pt>
                <c:pt idx="3277" formatCode="General">
                  <c:v>0.00013118</c:v>
                </c:pt>
                <c:pt idx="3278" formatCode="General">
                  <c:v>0.00013122</c:v>
                </c:pt>
                <c:pt idx="3279" formatCode="General">
                  <c:v>0.00013126</c:v>
                </c:pt>
                <c:pt idx="3280" formatCode="General">
                  <c:v>0.0001313</c:v>
                </c:pt>
                <c:pt idx="3281" formatCode="General">
                  <c:v>0.00013134</c:v>
                </c:pt>
                <c:pt idx="3282" formatCode="General">
                  <c:v>0.00013138</c:v>
                </c:pt>
                <c:pt idx="3283" formatCode="General">
                  <c:v>0.00013142</c:v>
                </c:pt>
                <c:pt idx="3284" formatCode="General">
                  <c:v>0.00013146</c:v>
                </c:pt>
                <c:pt idx="3285" formatCode="General">
                  <c:v>0.0001315</c:v>
                </c:pt>
                <c:pt idx="3286" formatCode="General">
                  <c:v>0.00013154</c:v>
                </c:pt>
                <c:pt idx="3287" formatCode="General">
                  <c:v>0.00013158</c:v>
                </c:pt>
                <c:pt idx="3288" formatCode="General">
                  <c:v>0.00013162</c:v>
                </c:pt>
                <c:pt idx="3289" formatCode="General">
                  <c:v>0.00013166</c:v>
                </c:pt>
                <c:pt idx="3290" formatCode="General">
                  <c:v>0.0001317</c:v>
                </c:pt>
                <c:pt idx="3291" formatCode="General">
                  <c:v>0.00013174</c:v>
                </c:pt>
                <c:pt idx="3292" formatCode="General">
                  <c:v>0.00013178</c:v>
                </c:pt>
                <c:pt idx="3293" formatCode="General">
                  <c:v>0.00013182</c:v>
                </c:pt>
                <c:pt idx="3294" formatCode="General">
                  <c:v>0.00013186</c:v>
                </c:pt>
                <c:pt idx="3295" formatCode="General">
                  <c:v>0.0001319</c:v>
                </c:pt>
                <c:pt idx="3296" formatCode="General">
                  <c:v>0.00013194</c:v>
                </c:pt>
                <c:pt idx="3297" formatCode="General">
                  <c:v>0.00013198</c:v>
                </c:pt>
                <c:pt idx="3298" formatCode="General">
                  <c:v>0.00013202</c:v>
                </c:pt>
                <c:pt idx="3299" formatCode="General">
                  <c:v>0.00013206</c:v>
                </c:pt>
                <c:pt idx="3300" formatCode="General">
                  <c:v>0.0001321</c:v>
                </c:pt>
                <c:pt idx="3301" formatCode="General">
                  <c:v>0.00013214</c:v>
                </c:pt>
                <c:pt idx="3302" formatCode="General">
                  <c:v>0.00013218</c:v>
                </c:pt>
                <c:pt idx="3303" formatCode="General">
                  <c:v>0.00013222</c:v>
                </c:pt>
                <c:pt idx="3304" formatCode="General">
                  <c:v>0.00013226</c:v>
                </c:pt>
                <c:pt idx="3305" formatCode="General">
                  <c:v>0.0001323</c:v>
                </c:pt>
                <c:pt idx="3306" formatCode="General">
                  <c:v>0.00013234</c:v>
                </c:pt>
                <c:pt idx="3307" formatCode="General">
                  <c:v>0.00013238</c:v>
                </c:pt>
                <c:pt idx="3308" formatCode="General">
                  <c:v>0.00013242</c:v>
                </c:pt>
                <c:pt idx="3309" formatCode="General">
                  <c:v>0.00013246</c:v>
                </c:pt>
                <c:pt idx="3310" formatCode="General">
                  <c:v>0.0001325</c:v>
                </c:pt>
                <c:pt idx="3311" formatCode="General">
                  <c:v>0.00013254</c:v>
                </c:pt>
                <c:pt idx="3312" formatCode="General">
                  <c:v>0.00013258</c:v>
                </c:pt>
                <c:pt idx="3313" formatCode="General">
                  <c:v>0.00013262</c:v>
                </c:pt>
                <c:pt idx="3314" formatCode="General">
                  <c:v>0.00013266</c:v>
                </c:pt>
                <c:pt idx="3315" formatCode="General">
                  <c:v>0.0001327</c:v>
                </c:pt>
                <c:pt idx="3316" formatCode="General">
                  <c:v>0.00013274</c:v>
                </c:pt>
                <c:pt idx="3317" formatCode="General">
                  <c:v>0.00013278</c:v>
                </c:pt>
                <c:pt idx="3318" formatCode="General">
                  <c:v>0.00013282</c:v>
                </c:pt>
                <c:pt idx="3319" formatCode="General">
                  <c:v>0.00013286</c:v>
                </c:pt>
                <c:pt idx="3320" formatCode="General">
                  <c:v>0.0001329</c:v>
                </c:pt>
                <c:pt idx="3321" formatCode="General">
                  <c:v>0.00013294</c:v>
                </c:pt>
                <c:pt idx="3322" formatCode="General">
                  <c:v>0.00013298</c:v>
                </c:pt>
                <c:pt idx="3323" formatCode="General">
                  <c:v>0.00013302</c:v>
                </c:pt>
                <c:pt idx="3324" formatCode="General">
                  <c:v>0.00013306</c:v>
                </c:pt>
                <c:pt idx="3325" formatCode="General">
                  <c:v>0.0001331</c:v>
                </c:pt>
                <c:pt idx="3326" formatCode="General">
                  <c:v>0.00013314</c:v>
                </c:pt>
                <c:pt idx="3327" formatCode="General">
                  <c:v>0.00013318</c:v>
                </c:pt>
                <c:pt idx="3328" formatCode="General">
                  <c:v>0.00013322</c:v>
                </c:pt>
                <c:pt idx="3329" formatCode="General">
                  <c:v>0.00013326</c:v>
                </c:pt>
                <c:pt idx="3330" formatCode="General">
                  <c:v>0.0001333</c:v>
                </c:pt>
                <c:pt idx="3331" formatCode="General">
                  <c:v>0.00013334</c:v>
                </c:pt>
                <c:pt idx="3332" formatCode="General">
                  <c:v>0.00013338</c:v>
                </c:pt>
                <c:pt idx="3333" formatCode="General">
                  <c:v>0.00013342</c:v>
                </c:pt>
                <c:pt idx="3334" formatCode="General">
                  <c:v>0.00013346</c:v>
                </c:pt>
                <c:pt idx="3335" formatCode="General">
                  <c:v>0.0001335</c:v>
                </c:pt>
                <c:pt idx="3336" formatCode="General">
                  <c:v>0.00013354</c:v>
                </c:pt>
                <c:pt idx="3337" formatCode="General">
                  <c:v>0.00013358</c:v>
                </c:pt>
                <c:pt idx="3338" formatCode="General">
                  <c:v>0.00013362</c:v>
                </c:pt>
                <c:pt idx="3339" formatCode="General">
                  <c:v>0.00013366</c:v>
                </c:pt>
                <c:pt idx="3340" formatCode="General">
                  <c:v>0.0001337</c:v>
                </c:pt>
                <c:pt idx="3341" formatCode="General">
                  <c:v>0.00013374</c:v>
                </c:pt>
                <c:pt idx="3342" formatCode="General">
                  <c:v>0.00013378</c:v>
                </c:pt>
                <c:pt idx="3343" formatCode="General">
                  <c:v>0.00013382</c:v>
                </c:pt>
                <c:pt idx="3344" formatCode="General">
                  <c:v>0.00013386</c:v>
                </c:pt>
                <c:pt idx="3345" formatCode="General">
                  <c:v>0.0001339</c:v>
                </c:pt>
                <c:pt idx="3346" formatCode="General">
                  <c:v>0.00013394</c:v>
                </c:pt>
                <c:pt idx="3347" formatCode="General">
                  <c:v>0.00013398</c:v>
                </c:pt>
                <c:pt idx="3348" formatCode="General">
                  <c:v>0.00013402</c:v>
                </c:pt>
                <c:pt idx="3349" formatCode="General">
                  <c:v>0.00013406</c:v>
                </c:pt>
                <c:pt idx="3350" formatCode="General">
                  <c:v>0.0001341</c:v>
                </c:pt>
                <c:pt idx="3351" formatCode="General">
                  <c:v>0.00013414</c:v>
                </c:pt>
                <c:pt idx="3352" formatCode="General">
                  <c:v>0.00013418</c:v>
                </c:pt>
                <c:pt idx="3353" formatCode="General">
                  <c:v>0.00013422</c:v>
                </c:pt>
                <c:pt idx="3354" formatCode="General">
                  <c:v>0.00013426</c:v>
                </c:pt>
                <c:pt idx="3355" formatCode="General">
                  <c:v>0.0001343</c:v>
                </c:pt>
                <c:pt idx="3356" formatCode="General">
                  <c:v>0.00013434</c:v>
                </c:pt>
                <c:pt idx="3357" formatCode="General">
                  <c:v>0.00013438</c:v>
                </c:pt>
                <c:pt idx="3358" formatCode="General">
                  <c:v>0.00013442</c:v>
                </c:pt>
                <c:pt idx="3359" formatCode="General">
                  <c:v>0.00013446</c:v>
                </c:pt>
                <c:pt idx="3360" formatCode="General">
                  <c:v>0.0001345</c:v>
                </c:pt>
                <c:pt idx="3361" formatCode="General">
                  <c:v>0.00013454</c:v>
                </c:pt>
                <c:pt idx="3362" formatCode="General">
                  <c:v>0.00013458</c:v>
                </c:pt>
                <c:pt idx="3363" formatCode="General">
                  <c:v>0.00013462</c:v>
                </c:pt>
                <c:pt idx="3364" formatCode="General">
                  <c:v>0.00013466</c:v>
                </c:pt>
                <c:pt idx="3365" formatCode="General">
                  <c:v>0.0001347</c:v>
                </c:pt>
                <c:pt idx="3366" formatCode="General">
                  <c:v>0.00013474</c:v>
                </c:pt>
                <c:pt idx="3367" formatCode="General">
                  <c:v>0.00013478</c:v>
                </c:pt>
                <c:pt idx="3368" formatCode="General">
                  <c:v>0.00013482</c:v>
                </c:pt>
                <c:pt idx="3369" formatCode="General">
                  <c:v>0.00013486</c:v>
                </c:pt>
                <c:pt idx="3370" formatCode="General">
                  <c:v>0.0001349</c:v>
                </c:pt>
                <c:pt idx="3371" formatCode="General">
                  <c:v>0.00013494</c:v>
                </c:pt>
                <c:pt idx="3372" formatCode="General">
                  <c:v>0.00013498</c:v>
                </c:pt>
                <c:pt idx="3373" formatCode="General">
                  <c:v>0.00013502</c:v>
                </c:pt>
                <c:pt idx="3374" formatCode="General">
                  <c:v>0.00013506</c:v>
                </c:pt>
                <c:pt idx="3375" formatCode="General">
                  <c:v>0.0001351</c:v>
                </c:pt>
                <c:pt idx="3376" formatCode="General">
                  <c:v>0.00013514</c:v>
                </c:pt>
                <c:pt idx="3377" formatCode="General">
                  <c:v>0.00013518</c:v>
                </c:pt>
                <c:pt idx="3378" formatCode="General">
                  <c:v>0.00013522</c:v>
                </c:pt>
                <c:pt idx="3379" formatCode="General">
                  <c:v>0.00013526</c:v>
                </c:pt>
                <c:pt idx="3380" formatCode="General">
                  <c:v>0.0001353</c:v>
                </c:pt>
                <c:pt idx="3381" formatCode="General">
                  <c:v>0.00013534</c:v>
                </c:pt>
                <c:pt idx="3382" formatCode="General">
                  <c:v>0.00013538</c:v>
                </c:pt>
                <c:pt idx="3383" formatCode="General">
                  <c:v>0.00013542</c:v>
                </c:pt>
                <c:pt idx="3384" formatCode="General">
                  <c:v>0.00013546</c:v>
                </c:pt>
                <c:pt idx="3385" formatCode="General">
                  <c:v>0.0001355</c:v>
                </c:pt>
                <c:pt idx="3386" formatCode="General">
                  <c:v>0.00013554</c:v>
                </c:pt>
                <c:pt idx="3387" formatCode="General">
                  <c:v>0.00013558</c:v>
                </c:pt>
                <c:pt idx="3388" formatCode="General">
                  <c:v>0.00013562</c:v>
                </c:pt>
                <c:pt idx="3389" formatCode="General">
                  <c:v>0.00013566</c:v>
                </c:pt>
                <c:pt idx="3390" formatCode="General">
                  <c:v>0.0001357</c:v>
                </c:pt>
                <c:pt idx="3391" formatCode="General">
                  <c:v>0.00013574</c:v>
                </c:pt>
                <c:pt idx="3392" formatCode="General">
                  <c:v>0.00013578</c:v>
                </c:pt>
                <c:pt idx="3393" formatCode="General">
                  <c:v>0.00013582</c:v>
                </c:pt>
                <c:pt idx="3394" formatCode="General">
                  <c:v>0.00013586</c:v>
                </c:pt>
                <c:pt idx="3395" formatCode="General">
                  <c:v>0.0001359</c:v>
                </c:pt>
                <c:pt idx="3396" formatCode="General">
                  <c:v>0.00013594</c:v>
                </c:pt>
                <c:pt idx="3397" formatCode="General">
                  <c:v>0.00013598</c:v>
                </c:pt>
                <c:pt idx="3398" formatCode="General">
                  <c:v>0.00013602</c:v>
                </c:pt>
                <c:pt idx="3399" formatCode="General">
                  <c:v>0.00013606</c:v>
                </c:pt>
                <c:pt idx="3400" formatCode="General">
                  <c:v>0.0001361</c:v>
                </c:pt>
                <c:pt idx="3401" formatCode="General">
                  <c:v>0.00013614</c:v>
                </c:pt>
                <c:pt idx="3402" formatCode="General">
                  <c:v>0.00013618</c:v>
                </c:pt>
                <c:pt idx="3403" formatCode="General">
                  <c:v>0.00013622</c:v>
                </c:pt>
                <c:pt idx="3404" formatCode="General">
                  <c:v>0.00013626</c:v>
                </c:pt>
                <c:pt idx="3405" formatCode="General">
                  <c:v>0.0001363</c:v>
                </c:pt>
                <c:pt idx="3406" formatCode="General">
                  <c:v>0.00013634</c:v>
                </c:pt>
                <c:pt idx="3407" formatCode="General">
                  <c:v>0.00013638</c:v>
                </c:pt>
                <c:pt idx="3408" formatCode="General">
                  <c:v>0.00013642</c:v>
                </c:pt>
                <c:pt idx="3409" formatCode="General">
                  <c:v>0.00013646</c:v>
                </c:pt>
                <c:pt idx="3410" formatCode="General">
                  <c:v>0.0001365</c:v>
                </c:pt>
                <c:pt idx="3411" formatCode="General">
                  <c:v>0.00013654</c:v>
                </c:pt>
                <c:pt idx="3412" formatCode="General">
                  <c:v>0.00013658</c:v>
                </c:pt>
                <c:pt idx="3413" formatCode="General">
                  <c:v>0.00013662</c:v>
                </c:pt>
                <c:pt idx="3414" formatCode="General">
                  <c:v>0.00013666</c:v>
                </c:pt>
                <c:pt idx="3415" formatCode="General">
                  <c:v>0.0001367</c:v>
                </c:pt>
                <c:pt idx="3416" formatCode="General">
                  <c:v>0.00013674</c:v>
                </c:pt>
                <c:pt idx="3417" formatCode="General">
                  <c:v>0.00013678</c:v>
                </c:pt>
                <c:pt idx="3418" formatCode="General">
                  <c:v>0.00013682</c:v>
                </c:pt>
                <c:pt idx="3419" formatCode="General">
                  <c:v>0.00013686</c:v>
                </c:pt>
                <c:pt idx="3420" formatCode="General">
                  <c:v>0.0001369</c:v>
                </c:pt>
                <c:pt idx="3421" formatCode="General">
                  <c:v>0.00013694</c:v>
                </c:pt>
                <c:pt idx="3422" formatCode="General">
                  <c:v>0.00013698</c:v>
                </c:pt>
                <c:pt idx="3423" formatCode="General">
                  <c:v>0.00013702</c:v>
                </c:pt>
                <c:pt idx="3424" formatCode="General">
                  <c:v>0.00013706</c:v>
                </c:pt>
                <c:pt idx="3425" formatCode="General">
                  <c:v>0.0001371</c:v>
                </c:pt>
                <c:pt idx="3426" formatCode="General">
                  <c:v>0.00013714</c:v>
                </c:pt>
                <c:pt idx="3427" formatCode="General">
                  <c:v>0.00013718</c:v>
                </c:pt>
                <c:pt idx="3428" formatCode="General">
                  <c:v>0.00013722</c:v>
                </c:pt>
                <c:pt idx="3429" formatCode="General">
                  <c:v>0.00013726</c:v>
                </c:pt>
                <c:pt idx="3430" formatCode="General">
                  <c:v>0.0001373</c:v>
                </c:pt>
                <c:pt idx="3431" formatCode="General">
                  <c:v>0.00013734</c:v>
                </c:pt>
                <c:pt idx="3432" formatCode="General">
                  <c:v>0.00013738</c:v>
                </c:pt>
                <c:pt idx="3433" formatCode="General">
                  <c:v>0.00013742</c:v>
                </c:pt>
                <c:pt idx="3434" formatCode="General">
                  <c:v>0.00013746</c:v>
                </c:pt>
                <c:pt idx="3435" formatCode="General">
                  <c:v>0.0001375</c:v>
                </c:pt>
                <c:pt idx="3436" formatCode="General">
                  <c:v>0.00013754</c:v>
                </c:pt>
                <c:pt idx="3437" formatCode="General">
                  <c:v>0.00013758</c:v>
                </c:pt>
                <c:pt idx="3438" formatCode="General">
                  <c:v>0.00013762</c:v>
                </c:pt>
                <c:pt idx="3439" formatCode="General">
                  <c:v>0.00013766</c:v>
                </c:pt>
                <c:pt idx="3440" formatCode="General">
                  <c:v>0.0001377</c:v>
                </c:pt>
                <c:pt idx="3441" formatCode="General">
                  <c:v>0.00013774</c:v>
                </c:pt>
                <c:pt idx="3442" formatCode="General">
                  <c:v>0.00013778</c:v>
                </c:pt>
                <c:pt idx="3443" formatCode="General">
                  <c:v>0.00013782</c:v>
                </c:pt>
                <c:pt idx="3444" formatCode="General">
                  <c:v>0.00013786</c:v>
                </c:pt>
                <c:pt idx="3445" formatCode="General">
                  <c:v>0.0001379</c:v>
                </c:pt>
                <c:pt idx="3446" formatCode="General">
                  <c:v>0.00013794</c:v>
                </c:pt>
                <c:pt idx="3447" formatCode="General">
                  <c:v>0.00013798</c:v>
                </c:pt>
                <c:pt idx="3448" formatCode="General">
                  <c:v>0.00013802</c:v>
                </c:pt>
                <c:pt idx="3449" formatCode="General">
                  <c:v>0.00013806</c:v>
                </c:pt>
                <c:pt idx="3450" formatCode="General">
                  <c:v>0.0001381</c:v>
                </c:pt>
                <c:pt idx="3451" formatCode="General">
                  <c:v>0.00013814</c:v>
                </c:pt>
                <c:pt idx="3452" formatCode="General">
                  <c:v>0.00013818</c:v>
                </c:pt>
                <c:pt idx="3453" formatCode="General">
                  <c:v>0.00013822</c:v>
                </c:pt>
                <c:pt idx="3454" formatCode="General">
                  <c:v>0.00013826</c:v>
                </c:pt>
                <c:pt idx="3455" formatCode="General">
                  <c:v>0.0001383</c:v>
                </c:pt>
                <c:pt idx="3456" formatCode="General">
                  <c:v>0.00013834</c:v>
                </c:pt>
                <c:pt idx="3457" formatCode="General">
                  <c:v>0.00013838</c:v>
                </c:pt>
                <c:pt idx="3458" formatCode="General">
                  <c:v>0.00013842</c:v>
                </c:pt>
                <c:pt idx="3459" formatCode="General">
                  <c:v>0.00013846</c:v>
                </c:pt>
                <c:pt idx="3460" formatCode="General">
                  <c:v>0.0001385</c:v>
                </c:pt>
                <c:pt idx="3461" formatCode="General">
                  <c:v>0.00013854</c:v>
                </c:pt>
                <c:pt idx="3462" formatCode="General">
                  <c:v>0.00013858</c:v>
                </c:pt>
                <c:pt idx="3463" formatCode="General">
                  <c:v>0.00013862</c:v>
                </c:pt>
                <c:pt idx="3464" formatCode="General">
                  <c:v>0.00013866</c:v>
                </c:pt>
                <c:pt idx="3465" formatCode="General">
                  <c:v>0.0001387</c:v>
                </c:pt>
                <c:pt idx="3466" formatCode="General">
                  <c:v>0.00013874</c:v>
                </c:pt>
                <c:pt idx="3467" formatCode="General">
                  <c:v>0.00013878</c:v>
                </c:pt>
                <c:pt idx="3468" formatCode="General">
                  <c:v>0.00013882</c:v>
                </c:pt>
                <c:pt idx="3469" formatCode="General">
                  <c:v>0.00013886</c:v>
                </c:pt>
                <c:pt idx="3470" formatCode="General">
                  <c:v>0.0001389</c:v>
                </c:pt>
                <c:pt idx="3471" formatCode="General">
                  <c:v>0.00013894</c:v>
                </c:pt>
                <c:pt idx="3472" formatCode="General">
                  <c:v>0.00013898</c:v>
                </c:pt>
                <c:pt idx="3473" formatCode="General">
                  <c:v>0.00013902</c:v>
                </c:pt>
                <c:pt idx="3474" formatCode="General">
                  <c:v>0.00013906</c:v>
                </c:pt>
                <c:pt idx="3475" formatCode="General">
                  <c:v>0.0001391</c:v>
                </c:pt>
                <c:pt idx="3476" formatCode="General">
                  <c:v>0.00013914</c:v>
                </c:pt>
                <c:pt idx="3477" formatCode="General">
                  <c:v>0.00013918</c:v>
                </c:pt>
                <c:pt idx="3478" formatCode="General">
                  <c:v>0.00013922</c:v>
                </c:pt>
                <c:pt idx="3479" formatCode="General">
                  <c:v>0.00013926</c:v>
                </c:pt>
                <c:pt idx="3480" formatCode="General">
                  <c:v>0.0001393</c:v>
                </c:pt>
                <c:pt idx="3481" formatCode="General">
                  <c:v>0.00013934</c:v>
                </c:pt>
                <c:pt idx="3482" formatCode="General">
                  <c:v>0.00013938</c:v>
                </c:pt>
                <c:pt idx="3483" formatCode="General">
                  <c:v>0.00013942</c:v>
                </c:pt>
                <c:pt idx="3484" formatCode="General">
                  <c:v>0.00013946</c:v>
                </c:pt>
                <c:pt idx="3485" formatCode="General">
                  <c:v>0.0001395</c:v>
                </c:pt>
                <c:pt idx="3486" formatCode="General">
                  <c:v>0.00013954</c:v>
                </c:pt>
                <c:pt idx="3487" formatCode="General">
                  <c:v>0.00013958</c:v>
                </c:pt>
                <c:pt idx="3488" formatCode="General">
                  <c:v>0.00013962</c:v>
                </c:pt>
                <c:pt idx="3489" formatCode="General">
                  <c:v>0.00013966</c:v>
                </c:pt>
                <c:pt idx="3490" formatCode="General">
                  <c:v>0.0001397</c:v>
                </c:pt>
                <c:pt idx="3491" formatCode="General">
                  <c:v>0.00013974</c:v>
                </c:pt>
                <c:pt idx="3492" formatCode="General">
                  <c:v>0.00013978</c:v>
                </c:pt>
                <c:pt idx="3493" formatCode="General">
                  <c:v>0.00013982</c:v>
                </c:pt>
                <c:pt idx="3494" formatCode="General">
                  <c:v>0.00013986</c:v>
                </c:pt>
                <c:pt idx="3495" formatCode="General">
                  <c:v>0.0001399</c:v>
                </c:pt>
                <c:pt idx="3496" formatCode="General">
                  <c:v>0.00013994</c:v>
                </c:pt>
                <c:pt idx="3497" formatCode="General">
                  <c:v>0.00013998</c:v>
                </c:pt>
                <c:pt idx="3498" formatCode="General">
                  <c:v>0.00014002</c:v>
                </c:pt>
                <c:pt idx="3499" formatCode="General">
                  <c:v>0.00014006</c:v>
                </c:pt>
                <c:pt idx="3500" formatCode="General">
                  <c:v>0.0001401</c:v>
                </c:pt>
                <c:pt idx="3501" formatCode="General">
                  <c:v>0.00014014</c:v>
                </c:pt>
                <c:pt idx="3502" formatCode="General">
                  <c:v>0.00014018</c:v>
                </c:pt>
                <c:pt idx="3503" formatCode="General">
                  <c:v>0.00014022</c:v>
                </c:pt>
                <c:pt idx="3504" formatCode="General">
                  <c:v>0.00014026</c:v>
                </c:pt>
                <c:pt idx="3505" formatCode="General">
                  <c:v>0.0001403</c:v>
                </c:pt>
                <c:pt idx="3506" formatCode="General">
                  <c:v>0.00014034</c:v>
                </c:pt>
                <c:pt idx="3507" formatCode="General">
                  <c:v>0.00014038</c:v>
                </c:pt>
                <c:pt idx="3508" formatCode="General">
                  <c:v>0.00014042</c:v>
                </c:pt>
                <c:pt idx="3509" formatCode="General">
                  <c:v>0.00014046</c:v>
                </c:pt>
                <c:pt idx="3510" formatCode="General">
                  <c:v>0.0001405</c:v>
                </c:pt>
                <c:pt idx="3511" formatCode="General">
                  <c:v>0.00014054</c:v>
                </c:pt>
                <c:pt idx="3512" formatCode="General">
                  <c:v>0.00014058</c:v>
                </c:pt>
                <c:pt idx="3513" formatCode="General">
                  <c:v>0.00014062</c:v>
                </c:pt>
                <c:pt idx="3514" formatCode="General">
                  <c:v>0.00014066</c:v>
                </c:pt>
                <c:pt idx="3515" formatCode="General">
                  <c:v>0.0001407</c:v>
                </c:pt>
                <c:pt idx="3516" formatCode="General">
                  <c:v>0.00014074</c:v>
                </c:pt>
                <c:pt idx="3517" formatCode="General">
                  <c:v>0.00014078</c:v>
                </c:pt>
                <c:pt idx="3518" formatCode="General">
                  <c:v>0.00014082</c:v>
                </c:pt>
                <c:pt idx="3519" formatCode="General">
                  <c:v>0.00014086</c:v>
                </c:pt>
                <c:pt idx="3520" formatCode="General">
                  <c:v>0.0001409</c:v>
                </c:pt>
                <c:pt idx="3521" formatCode="General">
                  <c:v>0.00014094</c:v>
                </c:pt>
                <c:pt idx="3522" formatCode="General">
                  <c:v>0.00014098</c:v>
                </c:pt>
                <c:pt idx="3523" formatCode="General">
                  <c:v>0.00014102</c:v>
                </c:pt>
                <c:pt idx="3524" formatCode="General">
                  <c:v>0.00014106</c:v>
                </c:pt>
                <c:pt idx="3525" formatCode="General">
                  <c:v>0.0001411</c:v>
                </c:pt>
                <c:pt idx="3526" formatCode="General">
                  <c:v>0.00014114</c:v>
                </c:pt>
                <c:pt idx="3527" formatCode="General">
                  <c:v>0.00014118</c:v>
                </c:pt>
                <c:pt idx="3528" formatCode="General">
                  <c:v>0.00014122</c:v>
                </c:pt>
                <c:pt idx="3529" formatCode="General">
                  <c:v>0.00014126</c:v>
                </c:pt>
                <c:pt idx="3530" formatCode="General">
                  <c:v>0.0001413</c:v>
                </c:pt>
                <c:pt idx="3531" formatCode="General">
                  <c:v>0.00014134</c:v>
                </c:pt>
                <c:pt idx="3532" formatCode="General">
                  <c:v>0.00014138</c:v>
                </c:pt>
                <c:pt idx="3533" formatCode="General">
                  <c:v>0.00014142</c:v>
                </c:pt>
                <c:pt idx="3534" formatCode="General">
                  <c:v>0.00014146</c:v>
                </c:pt>
                <c:pt idx="3535" formatCode="General">
                  <c:v>0.0001415</c:v>
                </c:pt>
                <c:pt idx="3536" formatCode="General">
                  <c:v>0.00014154</c:v>
                </c:pt>
                <c:pt idx="3537" formatCode="General">
                  <c:v>0.00014158</c:v>
                </c:pt>
                <c:pt idx="3538" formatCode="General">
                  <c:v>0.00014162</c:v>
                </c:pt>
                <c:pt idx="3539" formatCode="General">
                  <c:v>0.00014166</c:v>
                </c:pt>
                <c:pt idx="3540" formatCode="General">
                  <c:v>0.0001417</c:v>
                </c:pt>
                <c:pt idx="3541" formatCode="General">
                  <c:v>0.00014174</c:v>
                </c:pt>
                <c:pt idx="3542" formatCode="General">
                  <c:v>0.00014178</c:v>
                </c:pt>
                <c:pt idx="3543" formatCode="General">
                  <c:v>0.00014182</c:v>
                </c:pt>
                <c:pt idx="3544" formatCode="General">
                  <c:v>0.00014186</c:v>
                </c:pt>
                <c:pt idx="3545" formatCode="General">
                  <c:v>0.0001419</c:v>
                </c:pt>
                <c:pt idx="3546" formatCode="General">
                  <c:v>0.00014194</c:v>
                </c:pt>
                <c:pt idx="3547" formatCode="General">
                  <c:v>0.00014198</c:v>
                </c:pt>
                <c:pt idx="3548" formatCode="General">
                  <c:v>0.00014202</c:v>
                </c:pt>
                <c:pt idx="3549" formatCode="General">
                  <c:v>0.00014206</c:v>
                </c:pt>
                <c:pt idx="3550" formatCode="General">
                  <c:v>0.0001421</c:v>
                </c:pt>
                <c:pt idx="3551" formatCode="General">
                  <c:v>0.00014214</c:v>
                </c:pt>
                <c:pt idx="3552" formatCode="General">
                  <c:v>0.00014218</c:v>
                </c:pt>
                <c:pt idx="3553" formatCode="General">
                  <c:v>0.00014222</c:v>
                </c:pt>
                <c:pt idx="3554" formatCode="General">
                  <c:v>0.00014226</c:v>
                </c:pt>
                <c:pt idx="3555" formatCode="General">
                  <c:v>0.0001423</c:v>
                </c:pt>
                <c:pt idx="3556" formatCode="General">
                  <c:v>0.00014234</c:v>
                </c:pt>
                <c:pt idx="3557" formatCode="General">
                  <c:v>0.00014238</c:v>
                </c:pt>
                <c:pt idx="3558" formatCode="General">
                  <c:v>0.00014242</c:v>
                </c:pt>
                <c:pt idx="3559" formatCode="General">
                  <c:v>0.00014246</c:v>
                </c:pt>
                <c:pt idx="3560" formatCode="General">
                  <c:v>0.0001425</c:v>
                </c:pt>
                <c:pt idx="3561" formatCode="General">
                  <c:v>0.00014254</c:v>
                </c:pt>
                <c:pt idx="3562" formatCode="General">
                  <c:v>0.00014258</c:v>
                </c:pt>
                <c:pt idx="3563" formatCode="General">
                  <c:v>0.00014262</c:v>
                </c:pt>
                <c:pt idx="3564" formatCode="General">
                  <c:v>0.00014266</c:v>
                </c:pt>
                <c:pt idx="3565" formatCode="General">
                  <c:v>0.0001427</c:v>
                </c:pt>
                <c:pt idx="3566" formatCode="General">
                  <c:v>0.00014274</c:v>
                </c:pt>
                <c:pt idx="3567" formatCode="General">
                  <c:v>0.00014278</c:v>
                </c:pt>
                <c:pt idx="3568" formatCode="General">
                  <c:v>0.00014282</c:v>
                </c:pt>
                <c:pt idx="3569" formatCode="General">
                  <c:v>0.00014286</c:v>
                </c:pt>
                <c:pt idx="3570" formatCode="General">
                  <c:v>0.0001429</c:v>
                </c:pt>
                <c:pt idx="3571" formatCode="General">
                  <c:v>0.00014294</c:v>
                </c:pt>
                <c:pt idx="3572" formatCode="General">
                  <c:v>0.00014298</c:v>
                </c:pt>
                <c:pt idx="3573" formatCode="General">
                  <c:v>0.00014302</c:v>
                </c:pt>
                <c:pt idx="3574" formatCode="General">
                  <c:v>0.00014306</c:v>
                </c:pt>
                <c:pt idx="3575" formatCode="General">
                  <c:v>0.0001431</c:v>
                </c:pt>
                <c:pt idx="3576" formatCode="General">
                  <c:v>0.00014314</c:v>
                </c:pt>
                <c:pt idx="3577" formatCode="General">
                  <c:v>0.00014318</c:v>
                </c:pt>
                <c:pt idx="3578" formatCode="General">
                  <c:v>0.00014322</c:v>
                </c:pt>
                <c:pt idx="3579" formatCode="General">
                  <c:v>0.00014326</c:v>
                </c:pt>
                <c:pt idx="3580" formatCode="General">
                  <c:v>0.0001433</c:v>
                </c:pt>
                <c:pt idx="3581" formatCode="General">
                  <c:v>0.00014334</c:v>
                </c:pt>
                <c:pt idx="3582" formatCode="General">
                  <c:v>0.00014338</c:v>
                </c:pt>
                <c:pt idx="3583" formatCode="General">
                  <c:v>0.00014342</c:v>
                </c:pt>
                <c:pt idx="3584" formatCode="General">
                  <c:v>0.00014346</c:v>
                </c:pt>
                <c:pt idx="3585" formatCode="General">
                  <c:v>0.0001435</c:v>
                </c:pt>
                <c:pt idx="3586" formatCode="General">
                  <c:v>0.00014354</c:v>
                </c:pt>
                <c:pt idx="3587" formatCode="General">
                  <c:v>0.00014358</c:v>
                </c:pt>
                <c:pt idx="3588" formatCode="General">
                  <c:v>0.00014362</c:v>
                </c:pt>
                <c:pt idx="3589" formatCode="General">
                  <c:v>0.00014366</c:v>
                </c:pt>
                <c:pt idx="3590" formatCode="General">
                  <c:v>0.0001437</c:v>
                </c:pt>
                <c:pt idx="3591" formatCode="General">
                  <c:v>0.00014374</c:v>
                </c:pt>
                <c:pt idx="3592" formatCode="General">
                  <c:v>0.00014378</c:v>
                </c:pt>
                <c:pt idx="3593" formatCode="General">
                  <c:v>0.00014382</c:v>
                </c:pt>
                <c:pt idx="3594" formatCode="General">
                  <c:v>0.00014386</c:v>
                </c:pt>
                <c:pt idx="3595" formatCode="General">
                  <c:v>0.0001439</c:v>
                </c:pt>
                <c:pt idx="3596" formatCode="General">
                  <c:v>0.00014394</c:v>
                </c:pt>
                <c:pt idx="3597" formatCode="General">
                  <c:v>0.00014398</c:v>
                </c:pt>
                <c:pt idx="3598" formatCode="General">
                  <c:v>0.00014402</c:v>
                </c:pt>
                <c:pt idx="3599" formatCode="General">
                  <c:v>0.00014406</c:v>
                </c:pt>
                <c:pt idx="3600" formatCode="General">
                  <c:v>0.0001441</c:v>
                </c:pt>
                <c:pt idx="3601" formatCode="General">
                  <c:v>0.00014414</c:v>
                </c:pt>
                <c:pt idx="3602" formatCode="General">
                  <c:v>0.00014418</c:v>
                </c:pt>
                <c:pt idx="3603" formatCode="General">
                  <c:v>0.00014422</c:v>
                </c:pt>
                <c:pt idx="3604" formatCode="General">
                  <c:v>0.00014426</c:v>
                </c:pt>
                <c:pt idx="3605" formatCode="General">
                  <c:v>0.0001443</c:v>
                </c:pt>
                <c:pt idx="3606" formatCode="General">
                  <c:v>0.00014434</c:v>
                </c:pt>
                <c:pt idx="3607" formatCode="General">
                  <c:v>0.00014438</c:v>
                </c:pt>
                <c:pt idx="3608" formatCode="General">
                  <c:v>0.00014442</c:v>
                </c:pt>
                <c:pt idx="3609" formatCode="General">
                  <c:v>0.00014446</c:v>
                </c:pt>
                <c:pt idx="3610" formatCode="General">
                  <c:v>0.0001445</c:v>
                </c:pt>
                <c:pt idx="3611" formatCode="General">
                  <c:v>0.00014454</c:v>
                </c:pt>
                <c:pt idx="3612" formatCode="General">
                  <c:v>0.00014458</c:v>
                </c:pt>
                <c:pt idx="3613" formatCode="General">
                  <c:v>0.00014462</c:v>
                </c:pt>
                <c:pt idx="3614" formatCode="General">
                  <c:v>0.00014466</c:v>
                </c:pt>
                <c:pt idx="3615" formatCode="General">
                  <c:v>0.0001447</c:v>
                </c:pt>
                <c:pt idx="3616" formatCode="General">
                  <c:v>0.00014474</c:v>
                </c:pt>
                <c:pt idx="3617" formatCode="General">
                  <c:v>0.00014478</c:v>
                </c:pt>
                <c:pt idx="3618" formatCode="General">
                  <c:v>0.00014482</c:v>
                </c:pt>
                <c:pt idx="3619" formatCode="General">
                  <c:v>0.00014486</c:v>
                </c:pt>
                <c:pt idx="3620" formatCode="General">
                  <c:v>0.0001449</c:v>
                </c:pt>
                <c:pt idx="3621" formatCode="General">
                  <c:v>0.00014494</c:v>
                </c:pt>
                <c:pt idx="3622" formatCode="General">
                  <c:v>0.00014498</c:v>
                </c:pt>
                <c:pt idx="3623" formatCode="General">
                  <c:v>0.00014502</c:v>
                </c:pt>
                <c:pt idx="3624" formatCode="General">
                  <c:v>0.00014506</c:v>
                </c:pt>
                <c:pt idx="3625" formatCode="General">
                  <c:v>0.0001451</c:v>
                </c:pt>
                <c:pt idx="3626" formatCode="General">
                  <c:v>0.00014514</c:v>
                </c:pt>
                <c:pt idx="3627" formatCode="General">
                  <c:v>0.00014518</c:v>
                </c:pt>
                <c:pt idx="3628" formatCode="General">
                  <c:v>0.00014522</c:v>
                </c:pt>
                <c:pt idx="3629" formatCode="General">
                  <c:v>0.00014526</c:v>
                </c:pt>
                <c:pt idx="3630" formatCode="General">
                  <c:v>0.0001453</c:v>
                </c:pt>
                <c:pt idx="3631" formatCode="General">
                  <c:v>0.00014534</c:v>
                </c:pt>
                <c:pt idx="3632" formatCode="General">
                  <c:v>0.00014538</c:v>
                </c:pt>
                <c:pt idx="3633" formatCode="General">
                  <c:v>0.00014542</c:v>
                </c:pt>
                <c:pt idx="3634" formatCode="General">
                  <c:v>0.00014546</c:v>
                </c:pt>
                <c:pt idx="3635" formatCode="General">
                  <c:v>0.0001455</c:v>
                </c:pt>
                <c:pt idx="3636" formatCode="General">
                  <c:v>0.00014554</c:v>
                </c:pt>
                <c:pt idx="3637" formatCode="General">
                  <c:v>0.00014558</c:v>
                </c:pt>
                <c:pt idx="3638" formatCode="General">
                  <c:v>0.00014562</c:v>
                </c:pt>
                <c:pt idx="3639" formatCode="General">
                  <c:v>0.00014566</c:v>
                </c:pt>
                <c:pt idx="3640" formatCode="General">
                  <c:v>0.0001457</c:v>
                </c:pt>
                <c:pt idx="3641" formatCode="General">
                  <c:v>0.00014574</c:v>
                </c:pt>
                <c:pt idx="3642" formatCode="General">
                  <c:v>0.00014578</c:v>
                </c:pt>
                <c:pt idx="3643" formatCode="General">
                  <c:v>0.00014582</c:v>
                </c:pt>
                <c:pt idx="3644" formatCode="General">
                  <c:v>0.00014586</c:v>
                </c:pt>
                <c:pt idx="3645" formatCode="General">
                  <c:v>0.0001459</c:v>
                </c:pt>
                <c:pt idx="3646" formatCode="General">
                  <c:v>0.00014594</c:v>
                </c:pt>
                <c:pt idx="3647" formatCode="General">
                  <c:v>0.00014598</c:v>
                </c:pt>
                <c:pt idx="3648" formatCode="General">
                  <c:v>0.00014602</c:v>
                </c:pt>
                <c:pt idx="3649" formatCode="General">
                  <c:v>0.00014606</c:v>
                </c:pt>
                <c:pt idx="3650" formatCode="General">
                  <c:v>0.0001461</c:v>
                </c:pt>
                <c:pt idx="3651" formatCode="General">
                  <c:v>0.00014614</c:v>
                </c:pt>
                <c:pt idx="3652" formatCode="General">
                  <c:v>0.00014618</c:v>
                </c:pt>
                <c:pt idx="3653" formatCode="General">
                  <c:v>0.00014622</c:v>
                </c:pt>
                <c:pt idx="3654" formatCode="General">
                  <c:v>0.00014626</c:v>
                </c:pt>
                <c:pt idx="3655" formatCode="General">
                  <c:v>0.0001463</c:v>
                </c:pt>
                <c:pt idx="3656" formatCode="General">
                  <c:v>0.00014634</c:v>
                </c:pt>
                <c:pt idx="3657" formatCode="General">
                  <c:v>0.00014638</c:v>
                </c:pt>
                <c:pt idx="3658" formatCode="General">
                  <c:v>0.00014642</c:v>
                </c:pt>
                <c:pt idx="3659" formatCode="General">
                  <c:v>0.00014646</c:v>
                </c:pt>
                <c:pt idx="3660" formatCode="General">
                  <c:v>0.0001465</c:v>
                </c:pt>
                <c:pt idx="3661" formatCode="General">
                  <c:v>0.00014654</c:v>
                </c:pt>
                <c:pt idx="3662" formatCode="General">
                  <c:v>0.00014658</c:v>
                </c:pt>
                <c:pt idx="3663" formatCode="General">
                  <c:v>0.00014662</c:v>
                </c:pt>
                <c:pt idx="3664" formatCode="General">
                  <c:v>0.00014666</c:v>
                </c:pt>
                <c:pt idx="3665" formatCode="General">
                  <c:v>0.0001467</c:v>
                </c:pt>
                <c:pt idx="3666" formatCode="General">
                  <c:v>0.00014674</c:v>
                </c:pt>
                <c:pt idx="3667" formatCode="General">
                  <c:v>0.00014678</c:v>
                </c:pt>
                <c:pt idx="3668" formatCode="General">
                  <c:v>0.00014682</c:v>
                </c:pt>
                <c:pt idx="3669" formatCode="General">
                  <c:v>0.00014686</c:v>
                </c:pt>
                <c:pt idx="3670" formatCode="General">
                  <c:v>0.0001469</c:v>
                </c:pt>
                <c:pt idx="3671" formatCode="General">
                  <c:v>0.00014694</c:v>
                </c:pt>
                <c:pt idx="3672" formatCode="General">
                  <c:v>0.00014698</c:v>
                </c:pt>
                <c:pt idx="3673" formatCode="General">
                  <c:v>0.00014702</c:v>
                </c:pt>
                <c:pt idx="3674" formatCode="General">
                  <c:v>0.00014706</c:v>
                </c:pt>
                <c:pt idx="3675" formatCode="General">
                  <c:v>0.0001471</c:v>
                </c:pt>
                <c:pt idx="3676" formatCode="General">
                  <c:v>0.00014714</c:v>
                </c:pt>
                <c:pt idx="3677" formatCode="General">
                  <c:v>0.00014718</c:v>
                </c:pt>
                <c:pt idx="3678" formatCode="General">
                  <c:v>0.00014722</c:v>
                </c:pt>
                <c:pt idx="3679" formatCode="General">
                  <c:v>0.00014726</c:v>
                </c:pt>
                <c:pt idx="3680" formatCode="General">
                  <c:v>0.0001473</c:v>
                </c:pt>
                <c:pt idx="3681" formatCode="General">
                  <c:v>0.00014734</c:v>
                </c:pt>
                <c:pt idx="3682" formatCode="General">
                  <c:v>0.00014738</c:v>
                </c:pt>
                <c:pt idx="3683" formatCode="General">
                  <c:v>0.00014742</c:v>
                </c:pt>
                <c:pt idx="3684" formatCode="General">
                  <c:v>0.00014746</c:v>
                </c:pt>
                <c:pt idx="3685" formatCode="General">
                  <c:v>0.0001475</c:v>
                </c:pt>
                <c:pt idx="3686" formatCode="General">
                  <c:v>0.00014754</c:v>
                </c:pt>
                <c:pt idx="3687" formatCode="General">
                  <c:v>0.00014758</c:v>
                </c:pt>
                <c:pt idx="3688" formatCode="General">
                  <c:v>0.00014762</c:v>
                </c:pt>
                <c:pt idx="3689" formatCode="General">
                  <c:v>0.00014766</c:v>
                </c:pt>
                <c:pt idx="3690" formatCode="General">
                  <c:v>0.0001477</c:v>
                </c:pt>
                <c:pt idx="3691" formatCode="General">
                  <c:v>0.00014774</c:v>
                </c:pt>
                <c:pt idx="3692" formatCode="General">
                  <c:v>0.00014778</c:v>
                </c:pt>
                <c:pt idx="3693" formatCode="General">
                  <c:v>0.00014782</c:v>
                </c:pt>
                <c:pt idx="3694" formatCode="General">
                  <c:v>0.00014786</c:v>
                </c:pt>
                <c:pt idx="3695" formatCode="General">
                  <c:v>0.0001479</c:v>
                </c:pt>
                <c:pt idx="3696" formatCode="General">
                  <c:v>0.00014794</c:v>
                </c:pt>
                <c:pt idx="3697" formatCode="General">
                  <c:v>0.00014798</c:v>
                </c:pt>
                <c:pt idx="3698" formatCode="General">
                  <c:v>0.00014802</c:v>
                </c:pt>
                <c:pt idx="3699" formatCode="General">
                  <c:v>0.00014806</c:v>
                </c:pt>
                <c:pt idx="3700" formatCode="General">
                  <c:v>0.0001481</c:v>
                </c:pt>
                <c:pt idx="3701" formatCode="General">
                  <c:v>0.00014814</c:v>
                </c:pt>
                <c:pt idx="3702" formatCode="General">
                  <c:v>0.00014818</c:v>
                </c:pt>
                <c:pt idx="3703" formatCode="General">
                  <c:v>0.00014822</c:v>
                </c:pt>
                <c:pt idx="3704" formatCode="General">
                  <c:v>0.00014826</c:v>
                </c:pt>
                <c:pt idx="3705" formatCode="General">
                  <c:v>0.0001483</c:v>
                </c:pt>
                <c:pt idx="3706" formatCode="General">
                  <c:v>0.00014834</c:v>
                </c:pt>
                <c:pt idx="3707" formatCode="General">
                  <c:v>0.00014838</c:v>
                </c:pt>
                <c:pt idx="3708" formatCode="General">
                  <c:v>0.00014842</c:v>
                </c:pt>
                <c:pt idx="3709" formatCode="General">
                  <c:v>0.00014846</c:v>
                </c:pt>
                <c:pt idx="3710" formatCode="General">
                  <c:v>0.0001485</c:v>
                </c:pt>
                <c:pt idx="3711" formatCode="General">
                  <c:v>0.00014854</c:v>
                </c:pt>
                <c:pt idx="3712" formatCode="General">
                  <c:v>0.00014858</c:v>
                </c:pt>
                <c:pt idx="3713" formatCode="General">
                  <c:v>0.00014862</c:v>
                </c:pt>
                <c:pt idx="3714" formatCode="General">
                  <c:v>0.00014866</c:v>
                </c:pt>
                <c:pt idx="3715" formatCode="General">
                  <c:v>0.0001487</c:v>
                </c:pt>
                <c:pt idx="3716" formatCode="General">
                  <c:v>0.00014874</c:v>
                </c:pt>
                <c:pt idx="3717" formatCode="General">
                  <c:v>0.00014878</c:v>
                </c:pt>
                <c:pt idx="3718" formatCode="General">
                  <c:v>0.00014882</c:v>
                </c:pt>
                <c:pt idx="3719" formatCode="General">
                  <c:v>0.00014886</c:v>
                </c:pt>
                <c:pt idx="3720" formatCode="General">
                  <c:v>0.0001489</c:v>
                </c:pt>
                <c:pt idx="3721" formatCode="General">
                  <c:v>0.00014894</c:v>
                </c:pt>
                <c:pt idx="3722" formatCode="General">
                  <c:v>0.00014898</c:v>
                </c:pt>
                <c:pt idx="3723" formatCode="General">
                  <c:v>0.00014902</c:v>
                </c:pt>
                <c:pt idx="3724" formatCode="General">
                  <c:v>0.00014906</c:v>
                </c:pt>
                <c:pt idx="3725" formatCode="General">
                  <c:v>0.0001491</c:v>
                </c:pt>
                <c:pt idx="3726" formatCode="General">
                  <c:v>0.00014914</c:v>
                </c:pt>
                <c:pt idx="3727" formatCode="General">
                  <c:v>0.00014918</c:v>
                </c:pt>
                <c:pt idx="3728" formatCode="General">
                  <c:v>0.00014922</c:v>
                </c:pt>
                <c:pt idx="3729" formatCode="General">
                  <c:v>0.00014926</c:v>
                </c:pt>
                <c:pt idx="3730" formatCode="General">
                  <c:v>0.0001493</c:v>
                </c:pt>
                <c:pt idx="3731" formatCode="General">
                  <c:v>0.00014934</c:v>
                </c:pt>
                <c:pt idx="3732" formatCode="General">
                  <c:v>0.00014938</c:v>
                </c:pt>
                <c:pt idx="3733" formatCode="General">
                  <c:v>0.00014942</c:v>
                </c:pt>
                <c:pt idx="3734" formatCode="General">
                  <c:v>0.00014946</c:v>
                </c:pt>
                <c:pt idx="3735" formatCode="General">
                  <c:v>0.0001495</c:v>
                </c:pt>
                <c:pt idx="3736" formatCode="General">
                  <c:v>0.00014954</c:v>
                </c:pt>
                <c:pt idx="3737" formatCode="General">
                  <c:v>0.00014958</c:v>
                </c:pt>
                <c:pt idx="3738" formatCode="General">
                  <c:v>0.00014962</c:v>
                </c:pt>
                <c:pt idx="3739" formatCode="General">
                  <c:v>0.00014966</c:v>
                </c:pt>
                <c:pt idx="3740" formatCode="General">
                  <c:v>0.0001497</c:v>
                </c:pt>
                <c:pt idx="3741" formatCode="General">
                  <c:v>0.00014974</c:v>
                </c:pt>
                <c:pt idx="3742" formatCode="General">
                  <c:v>0.00014978</c:v>
                </c:pt>
                <c:pt idx="3743" formatCode="General">
                  <c:v>0.00014982</c:v>
                </c:pt>
                <c:pt idx="3744" formatCode="General">
                  <c:v>0.00014986</c:v>
                </c:pt>
                <c:pt idx="3745" formatCode="General">
                  <c:v>0.0001499</c:v>
                </c:pt>
                <c:pt idx="3746" formatCode="General">
                  <c:v>0.00014994</c:v>
                </c:pt>
                <c:pt idx="3747" formatCode="General">
                  <c:v>0.00014998</c:v>
                </c:pt>
                <c:pt idx="3748" formatCode="General">
                  <c:v>0.00015002</c:v>
                </c:pt>
                <c:pt idx="3749" formatCode="General">
                  <c:v>0.00015006</c:v>
                </c:pt>
                <c:pt idx="3750" formatCode="General">
                  <c:v>0.0001501</c:v>
                </c:pt>
                <c:pt idx="3751" formatCode="General">
                  <c:v>0.00015014</c:v>
                </c:pt>
                <c:pt idx="3752" formatCode="General">
                  <c:v>0.00015018</c:v>
                </c:pt>
                <c:pt idx="3753" formatCode="General">
                  <c:v>0.00015022</c:v>
                </c:pt>
                <c:pt idx="3754" formatCode="General">
                  <c:v>0.00015026</c:v>
                </c:pt>
                <c:pt idx="3755" formatCode="General">
                  <c:v>0.0001503</c:v>
                </c:pt>
                <c:pt idx="3756" formatCode="General">
                  <c:v>0.00015034</c:v>
                </c:pt>
                <c:pt idx="3757" formatCode="General">
                  <c:v>0.00015038</c:v>
                </c:pt>
                <c:pt idx="3758" formatCode="General">
                  <c:v>0.00015042</c:v>
                </c:pt>
                <c:pt idx="3759" formatCode="General">
                  <c:v>0.00015046</c:v>
                </c:pt>
                <c:pt idx="3760" formatCode="General">
                  <c:v>0.0001505</c:v>
                </c:pt>
                <c:pt idx="3761" formatCode="General">
                  <c:v>0.00015054</c:v>
                </c:pt>
                <c:pt idx="3762" formatCode="General">
                  <c:v>0.00015058</c:v>
                </c:pt>
                <c:pt idx="3763" formatCode="General">
                  <c:v>0.00015062</c:v>
                </c:pt>
                <c:pt idx="3764" formatCode="General">
                  <c:v>0.00015066</c:v>
                </c:pt>
                <c:pt idx="3765" formatCode="General">
                  <c:v>0.0001507</c:v>
                </c:pt>
                <c:pt idx="3766" formatCode="General">
                  <c:v>0.00015074</c:v>
                </c:pt>
                <c:pt idx="3767" formatCode="General">
                  <c:v>0.00015078</c:v>
                </c:pt>
                <c:pt idx="3768" formatCode="General">
                  <c:v>0.00015082</c:v>
                </c:pt>
                <c:pt idx="3769" formatCode="General">
                  <c:v>0.00015086</c:v>
                </c:pt>
                <c:pt idx="3770" formatCode="General">
                  <c:v>0.0001509</c:v>
                </c:pt>
                <c:pt idx="3771" formatCode="General">
                  <c:v>0.00015094</c:v>
                </c:pt>
                <c:pt idx="3772" formatCode="General">
                  <c:v>0.00015098</c:v>
                </c:pt>
                <c:pt idx="3773" formatCode="General">
                  <c:v>0.00015102</c:v>
                </c:pt>
                <c:pt idx="3774" formatCode="General">
                  <c:v>0.00015106</c:v>
                </c:pt>
                <c:pt idx="3775" formatCode="General">
                  <c:v>0.0001511</c:v>
                </c:pt>
                <c:pt idx="3776" formatCode="General">
                  <c:v>0.00015114</c:v>
                </c:pt>
                <c:pt idx="3777" formatCode="General">
                  <c:v>0.00015118</c:v>
                </c:pt>
                <c:pt idx="3778" formatCode="General">
                  <c:v>0.00015122</c:v>
                </c:pt>
                <c:pt idx="3779" formatCode="General">
                  <c:v>0.00015126</c:v>
                </c:pt>
                <c:pt idx="3780" formatCode="General">
                  <c:v>0.0001513</c:v>
                </c:pt>
                <c:pt idx="3781" formatCode="General">
                  <c:v>0.00015134</c:v>
                </c:pt>
                <c:pt idx="3782" formatCode="General">
                  <c:v>0.00015138</c:v>
                </c:pt>
                <c:pt idx="3783" formatCode="General">
                  <c:v>0.00015142</c:v>
                </c:pt>
                <c:pt idx="3784" formatCode="General">
                  <c:v>0.00015146</c:v>
                </c:pt>
                <c:pt idx="3785" formatCode="General">
                  <c:v>0.0001515</c:v>
                </c:pt>
                <c:pt idx="3786" formatCode="General">
                  <c:v>0.00015154</c:v>
                </c:pt>
                <c:pt idx="3787" formatCode="General">
                  <c:v>0.00015158</c:v>
                </c:pt>
                <c:pt idx="3788" formatCode="General">
                  <c:v>0.00015162</c:v>
                </c:pt>
                <c:pt idx="3789" formatCode="General">
                  <c:v>0.00015166</c:v>
                </c:pt>
                <c:pt idx="3790" formatCode="General">
                  <c:v>0.0001517</c:v>
                </c:pt>
                <c:pt idx="3791" formatCode="General">
                  <c:v>0.00015174</c:v>
                </c:pt>
                <c:pt idx="3792" formatCode="General">
                  <c:v>0.00015178</c:v>
                </c:pt>
                <c:pt idx="3793" formatCode="General">
                  <c:v>0.00015182</c:v>
                </c:pt>
                <c:pt idx="3794" formatCode="General">
                  <c:v>0.00015186</c:v>
                </c:pt>
                <c:pt idx="3795" formatCode="General">
                  <c:v>0.0001519</c:v>
                </c:pt>
                <c:pt idx="3796" formatCode="General">
                  <c:v>0.00015194</c:v>
                </c:pt>
                <c:pt idx="3797" formatCode="General">
                  <c:v>0.00015198</c:v>
                </c:pt>
                <c:pt idx="3798" formatCode="General">
                  <c:v>0.00015202</c:v>
                </c:pt>
                <c:pt idx="3799" formatCode="General">
                  <c:v>0.00015206</c:v>
                </c:pt>
                <c:pt idx="3800" formatCode="General">
                  <c:v>0.0001521</c:v>
                </c:pt>
                <c:pt idx="3801" formatCode="General">
                  <c:v>0.00015214</c:v>
                </c:pt>
                <c:pt idx="3802" formatCode="General">
                  <c:v>0.00015218</c:v>
                </c:pt>
                <c:pt idx="3803" formatCode="General">
                  <c:v>0.00015222</c:v>
                </c:pt>
                <c:pt idx="3804" formatCode="General">
                  <c:v>0.00015226</c:v>
                </c:pt>
                <c:pt idx="3805" formatCode="General">
                  <c:v>0.0001523</c:v>
                </c:pt>
                <c:pt idx="3806" formatCode="General">
                  <c:v>0.00015234</c:v>
                </c:pt>
                <c:pt idx="3807" formatCode="General">
                  <c:v>0.00015238</c:v>
                </c:pt>
                <c:pt idx="3808" formatCode="General">
                  <c:v>0.00015242</c:v>
                </c:pt>
                <c:pt idx="3809" formatCode="General">
                  <c:v>0.00015246</c:v>
                </c:pt>
                <c:pt idx="3810" formatCode="General">
                  <c:v>0.0001525</c:v>
                </c:pt>
                <c:pt idx="3811" formatCode="General">
                  <c:v>0.00015254</c:v>
                </c:pt>
                <c:pt idx="3812" formatCode="General">
                  <c:v>0.00015258</c:v>
                </c:pt>
                <c:pt idx="3813" formatCode="General">
                  <c:v>0.00015262</c:v>
                </c:pt>
                <c:pt idx="3814" formatCode="General">
                  <c:v>0.00015266</c:v>
                </c:pt>
                <c:pt idx="3815" formatCode="General">
                  <c:v>0.0001527</c:v>
                </c:pt>
                <c:pt idx="3816" formatCode="General">
                  <c:v>0.00015274</c:v>
                </c:pt>
                <c:pt idx="3817" formatCode="General">
                  <c:v>0.00015278</c:v>
                </c:pt>
                <c:pt idx="3818" formatCode="General">
                  <c:v>0.00015282</c:v>
                </c:pt>
                <c:pt idx="3819" formatCode="General">
                  <c:v>0.00015286</c:v>
                </c:pt>
                <c:pt idx="3820" formatCode="General">
                  <c:v>0.0001529</c:v>
                </c:pt>
                <c:pt idx="3821" formatCode="General">
                  <c:v>0.00015294</c:v>
                </c:pt>
                <c:pt idx="3822" formatCode="General">
                  <c:v>0.00015298</c:v>
                </c:pt>
                <c:pt idx="3823" formatCode="General">
                  <c:v>0.00015302</c:v>
                </c:pt>
                <c:pt idx="3824" formatCode="General">
                  <c:v>0.00015306</c:v>
                </c:pt>
                <c:pt idx="3825" formatCode="General">
                  <c:v>0.0001531</c:v>
                </c:pt>
                <c:pt idx="3826" formatCode="General">
                  <c:v>0.00015314</c:v>
                </c:pt>
                <c:pt idx="3827" formatCode="General">
                  <c:v>0.00015318</c:v>
                </c:pt>
                <c:pt idx="3828" formatCode="General">
                  <c:v>0.00015322</c:v>
                </c:pt>
                <c:pt idx="3829" formatCode="General">
                  <c:v>0.00015326</c:v>
                </c:pt>
                <c:pt idx="3830" formatCode="General">
                  <c:v>0.0001533</c:v>
                </c:pt>
                <c:pt idx="3831" formatCode="General">
                  <c:v>0.00015334</c:v>
                </c:pt>
                <c:pt idx="3832" formatCode="General">
                  <c:v>0.00015338</c:v>
                </c:pt>
                <c:pt idx="3833" formatCode="General">
                  <c:v>0.00015342</c:v>
                </c:pt>
                <c:pt idx="3834" formatCode="General">
                  <c:v>0.00015346</c:v>
                </c:pt>
                <c:pt idx="3835" formatCode="General">
                  <c:v>0.0001535</c:v>
                </c:pt>
                <c:pt idx="3836" formatCode="General">
                  <c:v>0.00015354</c:v>
                </c:pt>
                <c:pt idx="3837" formatCode="General">
                  <c:v>0.00015358</c:v>
                </c:pt>
                <c:pt idx="3838" formatCode="General">
                  <c:v>0.00015362</c:v>
                </c:pt>
                <c:pt idx="3839" formatCode="General">
                  <c:v>0.00015366</c:v>
                </c:pt>
                <c:pt idx="3840" formatCode="General">
                  <c:v>0.0001537</c:v>
                </c:pt>
                <c:pt idx="3841" formatCode="General">
                  <c:v>0.00015374</c:v>
                </c:pt>
                <c:pt idx="3842" formatCode="General">
                  <c:v>0.00015378</c:v>
                </c:pt>
                <c:pt idx="3843" formatCode="General">
                  <c:v>0.00015382</c:v>
                </c:pt>
                <c:pt idx="3844" formatCode="General">
                  <c:v>0.00015386</c:v>
                </c:pt>
                <c:pt idx="3845" formatCode="General">
                  <c:v>0.0001539</c:v>
                </c:pt>
                <c:pt idx="3846" formatCode="General">
                  <c:v>0.00015394</c:v>
                </c:pt>
                <c:pt idx="3847" formatCode="General">
                  <c:v>0.00015398</c:v>
                </c:pt>
                <c:pt idx="3848" formatCode="General">
                  <c:v>0.00015402</c:v>
                </c:pt>
                <c:pt idx="3849" formatCode="General">
                  <c:v>0.00015406</c:v>
                </c:pt>
                <c:pt idx="3850" formatCode="General">
                  <c:v>0.0001541</c:v>
                </c:pt>
                <c:pt idx="3851" formatCode="General">
                  <c:v>0.00015414</c:v>
                </c:pt>
                <c:pt idx="3852" formatCode="General">
                  <c:v>0.00015418</c:v>
                </c:pt>
                <c:pt idx="3853" formatCode="General">
                  <c:v>0.00015422</c:v>
                </c:pt>
                <c:pt idx="3854" formatCode="General">
                  <c:v>0.00015426</c:v>
                </c:pt>
                <c:pt idx="3855" formatCode="General">
                  <c:v>0.0001543</c:v>
                </c:pt>
                <c:pt idx="3856" formatCode="General">
                  <c:v>0.00015434</c:v>
                </c:pt>
                <c:pt idx="3857" formatCode="General">
                  <c:v>0.00015438</c:v>
                </c:pt>
                <c:pt idx="3858" formatCode="General">
                  <c:v>0.00015442</c:v>
                </c:pt>
                <c:pt idx="3859" formatCode="General">
                  <c:v>0.00015446</c:v>
                </c:pt>
                <c:pt idx="3860" formatCode="General">
                  <c:v>0.0001545</c:v>
                </c:pt>
                <c:pt idx="3861" formatCode="General">
                  <c:v>0.00015454</c:v>
                </c:pt>
                <c:pt idx="3862" formatCode="General">
                  <c:v>0.00015458</c:v>
                </c:pt>
                <c:pt idx="3863" formatCode="General">
                  <c:v>0.00015462</c:v>
                </c:pt>
                <c:pt idx="3864" formatCode="General">
                  <c:v>0.00015466</c:v>
                </c:pt>
                <c:pt idx="3865" formatCode="General">
                  <c:v>0.0001547</c:v>
                </c:pt>
                <c:pt idx="3866" formatCode="General">
                  <c:v>0.00015474</c:v>
                </c:pt>
                <c:pt idx="3867" formatCode="General">
                  <c:v>0.00015478</c:v>
                </c:pt>
                <c:pt idx="3868" formatCode="General">
                  <c:v>0.00015482</c:v>
                </c:pt>
                <c:pt idx="3869" formatCode="General">
                  <c:v>0.00015486</c:v>
                </c:pt>
                <c:pt idx="3870" formatCode="General">
                  <c:v>0.0001549</c:v>
                </c:pt>
                <c:pt idx="3871" formatCode="General">
                  <c:v>0.00015494</c:v>
                </c:pt>
                <c:pt idx="3872" formatCode="General">
                  <c:v>0.00015498</c:v>
                </c:pt>
                <c:pt idx="3873" formatCode="General">
                  <c:v>0.00015502</c:v>
                </c:pt>
                <c:pt idx="3874" formatCode="General">
                  <c:v>0.00015506</c:v>
                </c:pt>
                <c:pt idx="3875" formatCode="General">
                  <c:v>0.0001551</c:v>
                </c:pt>
                <c:pt idx="3876" formatCode="General">
                  <c:v>0.00015514</c:v>
                </c:pt>
                <c:pt idx="3877" formatCode="General">
                  <c:v>0.00015518</c:v>
                </c:pt>
                <c:pt idx="3878" formatCode="General">
                  <c:v>0.00015522</c:v>
                </c:pt>
                <c:pt idx="3879" formatCode="General">
                  <c:v>0.00015526</c:v>
                </c:pt>
                <c:pt idx="3880" formatCode="General">
                  <c:v>0.0001553</c:v>
                </c:pt>
                <c:pt idx="3881" formatCode="General">
                  <c:v>0.00015534</c:v>
                </c:pt>
                <c:pt idx="3882" formatCode="General">
                  <c:v>0.00015538</c:v>
                </c:pt>
                <c:pt idx="3883" formatCode="General">
                  <c:v>0.00015542</c:v>
                </c:pt>
                <c:pt idx="3884" formatCode="General">
                  <c:v>0.00015546</c:v>
                </c:pt>
                <c:pt idx="3885" formatCode="General">
                  <c:v>0.0001555</c:v>
                </c:pt>
                <c:pt idx="3886" formatCode="General">
                  <c:v>0.00015554</c:v>
                </c:pt>
                <c:pt idx="3887" formatCode="General">
                  <c:v>0.00015558</c:v>
                </c:pt>
                <c:pt idx="3888" formatCode="General">
                  <c:v>0.00015562</c:v>
                </c:pt>
                <c:pt idx="3889" formatCode="General">
                  <c:v>0.00015566</c:v>
                </c:pt>
                <c:pt idx="3890" formatCode="General">
                  <c:v>0.0001557</c:v>
                </c:pt>
                <c:pt idx="3891" formatCode="General">
                  <c:v>0.00015574</c:v>
                </c:pt>
                <c:pt idx="3892" formatCode="General">
                  <c:v>0.00015578</c:v>
                </c:pt>
                <c:pt idx="3893" formatCode="General">
                  <c:v>0.00015582</c:v>
                </c:pt>
                <c:pt idx="3894" formatCode="General">
                  <c:v>0.00015586</c:v>
                </c:pt>
                <c:pt idx="3895" formatCode="General">
                  <c:v>0.0001559</c:v>
                </c:pt>
                <c:pt idx="3896" formatCode="General">
                  <c:v>0.00015594</c:v>
                </c:pt>
                <c:pt idx="3897" formatCode="General">
                  <c:v>0.00015598</c:v>
                </c:pt>
                <c:pt idx="3898" formatCode="General">
                  <c:v>0.00015602</c:v>
                </c:pt>
                <c:pt idx="3899" formatCode="General">
                  <c:v>0.00015606</c:v>
                </c:pt>
                <c:pt idx="3900" formatCode="General">
                  <c:v>0.0001561</c:v>
                </c:pt>
                <c:pt idx="3901" formatCode="General">
                  <c:v>0.00015614</c:v>
                </c:pt>
                <c:pt idx="3902" formatCode="General">
                  <c:v>0.00015618</c:v>
                </c:pt>
                <c:pt idx="3903" formatCode="General">
                  <c:v>0.00015622</c:v>
                </c:pt>
                <c:pt idx="3904" formatCode="General">
                  <c:v>0.00015626</c:v>
                </c:pt>
                <c:pt idx="3905" formatCode="General">
                  <c:v>0.0001563</c:v>
                </c:pt>
                <c:pt idx="3906" formatCode="General">
                  <c:v>0.00015634</c:v>
                </c:pt>
                <c:pt idx="3907" formatCode="General">
                  <c:v>0.00015638</c:v>
                </c:pt>
                <c:pt idx="3908" formatCode="General">
                  <c:v>0.00015642</c:v>
                </c:pt>
                <c:pt idx="3909" formatCode="General">
                  <c:v>0.00015646</c:v>
                </c:pt>
                <c:pt idx="3910" formatCode="General">
                  <c:v>0.0001565</c:v>
                </c:pt>
                <c:pt idx="3911" formatCode="General">
                  <c:v>0.00015654</c:v>
                </c:pt>
                <c:pt idx="3912" formatCode="General">
                  <c:v>0.00015658</c:v>
                </c:pt>
                <c:pt idx="3913" formatCode="General">
                  <c:v>0.00015662</c:v>
                </c:pt>
                <c:pt idx="3914" formatCode="General">
                  <c:v>0.00015666</c:v>
                </c:pt>
                <c:pt idx="3915" formatCode="General">
                  <c:v>0.0001567</c:v>
                </c:pt>
                <c:pt idx="3916" formatCode="General">
                  <c:v>0.00015674</c:v>
                </c:pt>
                <c:pt idx="3917" formatCode="General">
                  <c:v>0.00015678</c:v>
                </c:pt>
                <c:pt idx="3918" formatCode="General">
                  <c:v>0.00015682</c:v>
                </c:pt>
                <c:pt idx="3919" formatCode="General">
                  <c:v>0.00015686</c:v>
                </c:pt>
                <c:pt idx="3920" formatCode="General">
                  <c:v>0.0001569</c:v>
                </c:pt>
                <c:pt idx="3921" formatCode="General">
                  <c:v>0.00015694</c:v>
                </c:pt>
                <c:pt idx="3922" formatCode="General">
                  <c:v>0.00015698</c:v>
                </c:pt>
                <c:pt idx="3923" formatCode="General">
                  <c:v>0.00015702</c:v>
                </c:pt>
                <c:pt idx="3924" formatCode="General">
                  <c:v>0.00015706</c:v>
                </c:pt>
                <c:pt idx="3925" formatCode="General">
                  <c:v>0.0001571</c:v>
                </c:pt>
                <c:pt idx="3926" formatCode="General">
                  <c:v>0.00015714</c:v>
                </c:pt>
                <c:pt idx="3927" formatCode="General">
                  <c:v>0.00015718</c:v>
                </c:pt>
                <c:pt idx="3928" formatCode="General">
                  <c:v>0.00015722</c:v>
                </c:pt>
                <c:pt idx="3929" formatCode="General">
                  <c:v>0.00015726</c:v>
                </c:pt>
                <c:pt idx="3930" formatCode="General">
                  <c:v>0.0001573</c:v>
                </c:pt>
                <c:pt idx="3931" formatCode="General">
                  <c:v>0.00015734</c:v>
                </c:pt>
                <c:pt idx="3932" formatCode="General">
                  <c:v>0.00015738</c:v>
                </c:pt>
                <c:pt idx="3933" formatCode="General">
                  <c:v>0.00015742</c:v>
                </c:pt>
                <c:pt idx="3934" formatCode="General">
                  <c:v>0.00015746</c:v>
                </c:pt>
                <c:pt idx="3935" formatCode="General">
                  <c:v>0.0001575</c:v>
                </c:pt>
                <c:pt idx="3936" formatCode="General">
                  <c:v>0.00015754</c:v>
                </c:pt>
                <c:pt idx="3937" formatCode="General">
                  <c:v>0.00015758</c:v>
                </c:pt>
                <c:pt idx="3938" formatCode="General">
                  <c:v>0.00015762</c:v>
                </c:pt>
                <c:pt idx="3939" formatCode="General">
                  <c:v>0.00015766</c:v>
                </c:pt>
                <c:pt idx="3940" formatCode="General">
                  <c:v>0.0001577</c:v>
                </c:pt>
                <c:pt idx="3941" formatCode="General">
                  <c:v>0.00015774</c:v>
                </c:pt>
                <c:pt idx="3942" formatCode="General">
                  <c:v>0.00015778</c:v>
                </c:pt>
                <c:pt idx="3943" formatCode="General">
                  <c:v>0.00015782</c:v>
                </c:pt>
                <c:pt idx="3944" formatCode="General">
                  <c:v>0.00015786</c:v>
                </c:pt>
                <c:pt idx="3945" formatCode="General">
                  <c:v>0.0001579</c:v>
                </c:pt>
                <c:pt idx="3946" formatCode="General">
                  <c:v>0.00015794</c:v>
                </c:pt>
                <c:pt idx="3947" formatCode="General">
                  <c:v>0.00015798</c:v>
                </c:pt>
                <c:pt idx="3948" formatCode="General">
                  <c:v>0.00015802</c:v>
                </c:pt>
                <c:pt idx="3949" formatCode="General">
                  <c:v>0.00015806</c:v>
                </c:pt>
                <c:pt idx="3950" formatCode="General">
                  <c:v>0.0001581</c:v>
                </c:pt>
                <c:pt idx="3951" formatCode="General">
                  <c:v>0.00015814</c:v>
                </c:pt>
                <c:pt idx="3952" formatCode="General">
                  <c:v>0.00015818</c:v>
                </c:pt>
                <c:pt idx="3953" formatCode="General">
                  <c:v>0.00015822</c:v>
                </c:pt>
                <c:pt idx="3954" formatCode="General">
                  <c:v>0.00015826</c:v>
                </c:pt>
                <c:pt idx="3955" formatCode="General">
                  <c:v>0.0001583</c:v>
                </c:pt>
                <c:pt idx="3956" formatCode="General">
                  <c:v>0.00015834</c:v>
                </c:pt>
                <c:pt idx="3957" formatCode="General">
                  <c:v>0.00015838</c:v>
                </c:pt>
                <c:pt idx="3958" formatCode="General">
                  <c:v>0.00015842</c:v>
                </c:pt>
                <c:pt idx="3959" formatCode="General">
                  <c:v>0.00015846</c:v>
                </c:pt>
                <c:pt idx="3960" formatCode="General">
                  <c:v>0.0001585</c:v>
                </c:pt>
                <c:pt idx="3961" formatCode="General">
                  <c:v>0.00015854</c:v>
                </c:pt>
                <c:pt idx="3962" formatCode="General">
                  <c:v>0.00015858</c:v>
                </c:pt>
                <c:pt idx="3963" formatCode="General">
                  <c:v>0.00015862</c:v>
                </c:pt>
                <c:pt idx="3964" formatCode="General">
                  <c:v>0.00015866</c:v>
                </c:pt>
                <c:pt idx="3965" formatCode="General">
                  <c:v>0.0001587</c:v>
                </c:pt>
                <c:pt idx="3966" formatCode="General">
                  <c:v>0.00015874</c:v>
                </c:pt>
                <c:pt idx="3967" formatCode="General">
                  <c:v>0.00015878</c:v>
                </c:pt>
                <c:pt idx="3968" formatCode="General">
                  <c:v>0.00015882</c:v>
                </c:pt>
                <c:pt idx="3969" formatCode="General">
                  <c:v>0.00015886</c:v>
                </c:pt>
                <c:pt idx="3970" formatCode="General">
                  <c:v>0.0001589</c:v>
                </c:pt>
                <c:pt idx="3971" formatCode="General">
                  <c:v>0.00015894</c:v>
                </c:pt>
                <c:pt idx="3972" formatCode="General">
                  <c:v>0.00015898</c:v>
                </c:pt>
                <c:pt idx="3973" formatCode="General">
                  <c:v>0.00015902</c:v>
                </c:pt>
                <c:pt idx="3974" formatCode="General">
                  <c:v>0.00015906</c:v>
                </c:pt>
                <c:pt idx="3975" formatCode="General">
                  <c:v>0.0001591</c:v>
                </c:pt>
                <c:pt idx="3976" formatCode="General">
                  <c:v>0.00015914</c:v>
                </c:pt>
                <c:pt idx="3977" formatCode="General">
                  <c:v>0.00015918</c:v>
                </c:pt>
                <c:pt idx="3978" formatCode="General">
                  <c:v>0.00015922</c:v>
                </c:pt>
                <c:pt idx="3979" formatCode="General">
                  <c:v>0.00015926</c:v>
                </c:pt>
                <c:pt idx="3980" formatCode="General">
                  <c:v>0.0001593</c:v>
                </c:pt>
                <c:pt idx="3981" formatCode="General">
                  <c:v>0.00015934</c:v>
                </c:pt>
                <c:pt idx="3982" formatCode="General">
                  <c:v>0.00015938</c:v>
                </c:pt>
                <c:pt idx="3983" formatCode="General">
                  <c:v>0.00015942</c:v>
                </c:pt>
                <c:pt idx="3984" formatCode="General">
                  <c:v>0.00015946</c:v>
                </c:pt>
                <c:pt idx="3985" formatCode="General">
                  <c:v>0.0001595</c:v>
                </c:pt>
                <c:pt idx="3986" formatCode="General">
                  <c:v>0.00015954</c:v>
                </c:pt>
                <c:pt idx="3987" formatCode="General">
                  <c:v>0.00015958</c:v>
                </c:pt>
                <c:pt idx="3988" formatCode="General">
                  <c:v>0.00015962</c:v>
                </c:pt>
                <c:pt idx="3989" formatCode="General">
                  <c:v>0.00015966</c:v>
                </c:pt>
                <c:pt idx="3990" formatCode="General">
                  <c:v>0.0001597</c:v>
                </c:pt>
                <c:pt idx="3991" formatCode="General">
                  <c:v>0.00015974</c:v>
                </c:pt>
                <c:pt idx="3992" formatCode="General">
                  <c:v>0.00015978</c:v>
                </c:pt>
                <c:pt idx="3993" formatCode="General">
                  <c:v>0.00015982</c:v>
                </c:pt>
                <c:pt idx="3994" formatCode="General">
                  <c:v>0.00015986</c:v>
                </c:pt>
                <c:pt idx="3995" formatCode="General">
                  <c:v>0.0001599</c:v>
                </c:pt>
                <c:pt idx="3996" formatCode="General">
                  <c:v>0.00015994</c:v>
                </c:pt>
                <c:pt idx="3997" formatCode="General">
                  <c:v>0.00015998</c:v>
                </c:pt>
                <c:pt idx="3998" formatCode="General">
                  <c:v>0.00016002</c:v>
                </c:pt>
                <c:pt idx="3999" formatCode="General">
                  <c:v>0.00016006</c:v>
                </c:pt>
                <c:pt idx="4000" formatCode="General">
                  <c:v>0.0001601</c:v>
                </c:pt>
                <c:pt idx="4001" formatCode="General">
                  <c:v>0.00016014</c:v>
                </c:pt>
                <c:pt idx="4002" formatCode="General">
                  <c:v>0.00016018</c:v>
                </c:pt>
                <c:pt idx="4003" formatCode="General">
                  <c:v>0.00016022</c:v>
                </c:pt>
                <c:pt idx="4004" formatCode="General">
                  <c:v>0.00016026</c:v>
                </c:pt>
                <c:pt idx="4005" formatCode="General">
                  <c:v>0.0001603</c:v>
                </c:pt>
                <c:pt idx="4006" formatCode="General">
                  <c:v>0.00016034</c:v>
                </c:pt>
                <c:pt idx="4007" formatCode="General">
                  <c:v>0.00016038</c:v>
                </c:pt>
                <c:pt idx="4008" formatCode="General">
                  <c:v>0.00016042</c:v>
                </c:pt>
                <c:pt idx="4009" formatCode="General">
                  <c:v>0.00016046</c:v>
                </c:pt>
                <c:pt idx="4010" formatCode="General">
                  <c:v>0.0001605</c:v>
                </c:pt>
                <c:pt idx="4011" formatCode="General">
                  <c:v>0.00016054</c:v>
                </c:pt>
                <c:pt idx="4012" formatCode="General">
                  <c:v>0.00016058</c:v>
                </c:pt>
                <c:pt idx="4013" formatCode="General">
                  <c:v>0.00016062</c:v>
                </c:pt>
                <c:pt idx="4014" formatCode="General">
                  <c:v>0.00016066</c:v>
                </c:pt>
                <c:pt idx="4015" formatCode="General">
                  <c:v>0.0001607</c:v>
                </c:pt>
                <c:pt idx="4016" formatCode="General">
                  <c:v>0.00016074</c:v>
                </c:pt>
                <c:pt idx="4017" formatCode="General">
                  <c:v>0.00016078</c:v>
                </c:pt>
                <c:pt idx="4018" formatCode="General">
                  <c:v>0.00016082</c:v>
                </c:pt>
                <c:pt idx="4019" formatCode="General">
                  <c:v>0.00016086</c:v>
                </c:pt>
                <c:pt idx="4020" formatCode="General">
                  <c:v>0.0001609</c:v>
                </c:pt>
                <c:pt idx="4021" formatCode="General">
                  <c:v>0.00016094</c:v>
                </c:pt>
                <c:pt idx="4022" formatCode="General">
                  <c:v>0.00016098</c:v>
                </c:pt>
                <c:pt idx="4023" formatCode="General">
                  <c:v>0.00016102</c:v>
                </c:pt>
                <c:pt idx="4024" formatCode="General">
                  <c:v>0.00016106</c:v>
                </c:pt>
                <c:pt idx="4025" formatCode="General">
                  <c:v>0.0001611</c:v>
                </c:pt>
                <c:pt idx="4026" formatCode="General">
                  <c:v>0.00016114</c:v>
                </c:pt>
                <c:pt idx="4027" formatCode="General">
                  <c:v>0.00016118</c:v>
                </c:pt>
                <c:pt idx="4028" formatCode="General">
                  <c:v>0.00016122</c:v>
                </c:pt>
                <c:pt idx="4029" formatCode="General">
                  <c:v>0.00016126</c:v>
                </c:pt>
                <c:pt idx="4030" formatCode="General">
                  <c:v>0.0001613</c:v>
                </c:pt>
                <c:pt idx="4031" formatCode="General">
                  <c:v>0.00016134</c:v>
                </c:pt>
                <c:pt idx="4032" formatCode="General">
                  <c:v>0.00016138</c:v>
                </c:pt>
                <c:pt idx="4033" formatCode="General">
                  <c:v>0.00016142</c:v>
                </c:pt>
                <c:pt idx="4034" formatCode="General">
                  <c:v>0.00016146</c:v>
                </c:pt>
                <c:pt idx="4035" formatCode="General">
                  <c:v>0.0001615</c:v>
                </c:pt>
                <c:pt idx="4036" formatCode="General">
                  <c:v>0.00016154</c:v>
                </c:pt>
                <c:pt idx="4037" formatCode="General">
                  <c:v>0.00016158</c:v>
                </c:pt>
                <c:pt idx="4038" formatCode="General">
                  <c:v>0.00016162</c:v>
                </c:pt>
                <c:pt idx="4039" formatCode="General">
                  <c:v>0.00016166</c:v>
                </c:pt>
                <c:pt idx="4040" formatCode="General">
                  <c:v>0.0001617</c:v>
                </c:pt>
                <c:pt idx="4041" formatCode="General">
                  <c:v>0.00016174</c:v>
                </c:pt>
                <c:pt idx="4042" formatCode="General">
                  <c:v>0.00016178</c:v>
                </c:pt>
                <c:pt idx="4043" formatCode="General">
                  <c:v>0.00016182</c:v>
                </c:pt>
                <c:pt idx="4044" formatCode="General">
                  <c:v>0.00016186</c:v>
                </c:pt>
                <c:pt idx="4045" formatCode="General">
                  <c:v>0.0001619</c:v>
                </c:pt>
                <c:pt idx="4046" formatCode="General">
                  <c:v>0.00016194</c:v>
                </c:pt>
                <c:pt idx="4047" formatCode="General">
                  <c:v>0.00016198</c:v>
                </c:pt>
                <c:pt idx="4048" formatCode="General">
                  <c:v>0.00016202</c:v>
                </c:pt>
                <c:pt idx="4049" formatCode="General">
                  <c:v>0.00016206</c:v>
                </c:pt>
                <c:pt idx="4050" formatCode="General">
                  <c:v>0.0001621</c:v>
                </c:pt>
                <c:pt idx="4051" formatCode="General">
                  <c:v>0.00016214</c:v>
                </c:pt>
                <c:pt idx="4052" formatCode="General">
                  <c:v>0.00016218</c:v>
                </c:pt>
                <c:pt idx="4053" formatCode="General">
                  <c:v>0.00016222</c:v>
                </c:pt>
                <c:pt idx="4054" formatCode="General">
                  <c:v>0.00016226</c:v>
                </c:pt>
                <c:pt idx="4055" formatCode="General">
                  <c:v>0.0001623</c:v>
                </c:pt>
                <c:pt idx="4056" formatCode="General">
                  <c:v>0.00016234</c:v>
                </c:pt>
                <c:pt idx="4057" formatCode="General">
                  <c:v>0.00016238</c:v>
                </c:pt>
                <c:pt idx="4058" formatCode="General">
                  <c:v>0.00016242</c:v>
                </c:pt>
                <c:pt idx="4059" formatCode="General">
                  <c:v>0.00016246</c:v>
                </c:pt>
                <c:pt idx="4060" formatCode="General">
                  <c:v>0.0001625</c:v>
                </c:pt>
                <c:pt idx="4061" formatCode="General">
                  <c:v>0.00016254</c:v>
                </c:pt>
                <c:pt idx="4062" formatCode="General">
                  <c:v>0.00016258</c:v>
                </c:pt>
                <c:pt idx="4063" formatCode="General">
                  <c:v>0.00016262</c:v>
                </c:pt>
                <c:pt idx="4064" formatCode="General">
                  <c:v>0.00016266</c:v>
                </c:pt>
                <c:pt idx="4065" formatCode="General">
                  <c:v>0.0001627</c:v>
                </c:pt>
                <c:pt idx="4066" formatCode="General">
                  <c:v>0.00016274</c:v>
                </c:pt>
                <c:pt idx="4067" formatCode="General">
                  <c:v>0.00016278</c:v>
                </c:pt>
                <c:pt idx="4068" formatCode="General">
                  <c:v>0.00016282</c:v>
                </c:pt>
                <c:pt idx="4069" formatCode="General">
                  <c:v>0.00016286</c:v>
                </c:pt>
                <c:pt idx="4070" formatCode="General">
                  <c:v>0.0001629</c:v>
                </c:pt>
                <c:pt idx="4071" formatCode="General">
                  <c:v>0.00016294</c:v>
                </c:pt>
                <c:pt idx="4072" formatCode="General">
                  <c:v>0.00016298</c:v>
                </c:pt>
                <c:pt idx="4073" formatCode="General">
                  <c:v>0.00016302</c:v>
                </c:pt>
                <c:pt idx="4074" formatCode="General">
                  <c:v>0.00016306</c:v>
                </c:pt>
                <c:pt idx="4075" formatCode="General">
                  <c:v>0.0001631</c:v>
                </c:pt>
                <c:pt idx="4076" formatCode="General">
                  <c:v>0.00016314</c:v>
                </c:pt>
                <c:pt idx="4077" formatCode="General">
                  <c:v>0.00016318</c:v>
                </c:pt>
                <c:pt idx="4078" formatCode="General">
                  <c:v>0.00016322</c:v>
                </c:pt>
                <c:pt idx="4079" formatCode="General">
                  <c:v>0.00016326</c:v>
                </c:pt>
                <c:pt idx="4080" formatCode="General">
                  <c:v>0.0001633</c:v>
                </c:pt>
                <c:pt idx="4081" formatCode="General">
                  <c:v>0.00016334</c:v>
                </c:pt>
                <c:pt idx="4082" formatCode="General">
                  <c:v>0.00016338</c:v>
                </c:pt>
                <c:pt idx="4083" formatCode="General">
                  <c:v>0.00016342</c:v>
                </c:pt>
                <c:pt idx="4084" formatCode="General">
                  <c:v>0.00016346</c:v>
                </c:pt>
                <c:pt idx="4085" formatCode="General">
                  <c:v>0.0001635</c:v>
                </c:pt>
                <c:pt idx="4086" formatCode="General">
                  <c:v>0.00016354</c:v>
                </c:pt>
                <c:pt idx="4087" formatCode="General">
                  <c:v>0.00016358</c:v>
                </c:pt>
                <c:pt idx="4088" formatCode="General">
                  <c:v>0.00016362</c:v>
                </c:pt>
                <c:pt idx="4089" formatCode="General">
                  <c:v>0.00016366</c:v>
                </c:pt>
                <c:pt idx="4090" formatCode="General">
                  <c:v>0.0001637</c:v>
                </c:pt>
                <c:pt idx="4091" formatCode="General">
                  <c:v>0.00016374</c:v>
                </c:pt>
                <c:pt idx="4092" formatCode="General">
                  <c:v>0.00016378</c:v>
                </c:pt>
                <c:pt idx="4093" formatCode="General">
                  <c:v>0.00016382</c:v>
                </c:pt>
                <c:pt idx="4094" formatCode="General">
                  <c:v>0.00016386</c:v>
                </c:pt>
                <c:pt idx="4095" formatCode="General">
                  <c:v>0.0001639</c:v>
                </c:pt>
                <c:pt idx="4096" formatCode="General">
                  <c:v>0.00016394</c:v>
                </c:pt>
                <c:pt idx="4097" formatCode="General">
                  <c:v>0.00016398</c:v>
                </c:pt>
                <c:pt idx="4098" formatCode="General">
                  <c:v>0.00016402</c:v>
                </c:pt>
                <c:pt idx="4099" formatCode="General">
                  <c:v>0.00016406</c:v>
                </c:pt>
                <c:pt idx="4100" formatCode="General">
                  <c:v>0.0001641</c:v>
                </c:pt>
                <c:pt idx="4101" formatCode="General">
                  <c:v>0.00016414</c:v>
                </c:pt>
                <c:pt idx="4102" formatCode="General">
                  <c:v>0.00016418</c:v>
                </c:pt>
                <c:pt idx="4103" formatCode="General">
                  <c:v>0.00016422</c:v>
                </c:pt>
                <c:pt idx="4104" formatCode="General">
                  <c:v>0.00016426</c:v>
                </c:pt>
                <c:pt idx="4105" formatCode="General">
                  <c:v>0.0001643</c:v>
                </c:pt>
                <c:pt idx="4106" formatCode="General">
                  <c:v>0.00016434</c:v>
                </c:pt>
                <c:pt idx="4107" formatCode="General">
                  <c:v>0.00016438</c:v>
                </c:pt>
                <c:pt idx="4108" formatCode="General">
                  <c:v>0.00016442</c:v>
                </c:pt>
                <c:pt idx="4109" formatCode="General">
                  <c:v>0.00016446</c:v>
                </c:pt>
                <c:pt idx="4110" formatCode="General">
                  <c:v>0.0001645</c:v>
                </c:pt>
                <c:pt idx="4111" formatCode="General">
                  <c:v>0.00016454</c:v>
                </c:pt>
                <c:pt idx="4112" formatCode="General">
                  <c:v>0.00016458</c:v>
                </c:pt>
                <c:pt idx="4113" formatCode="General">
                  <c:v>0.00016462</c:v>
                </c:pt>
                <c:pt idx="4114" formatCode="General">
                  <c:v>0.00016466</c:v>
                </c:pt>
                <c:pt idx="4115" formatCode="General">
                  <c:v>0.0001647</c:v>
                </c:pt>
                <c:pt idx="4116" formatCode="General">
                  <c:v>0.00016474</c:v>
                </c:pt>
                <c:pt idx="4117" formatCode="General">
                  <c:v>0.00016478</c:v>
                </c:pt>
                <c:pt idx="4118" formatCode="General">
                  <c:v>0.00016482</c:v>
                </c:pt>
                <c:pt idx="4119" formatCode="General">
                  <c:v>0.00016486</c:v>
                </c:pt>
                <c:pt idx="4120" formatCode="General">
                  <c:v>0.0001649</c:v>
                </c:pt>
                <c:pt idx="4121" formatCode="General">
                  <c:v>0.00016494</c:v>
                </c:pt>
                <c:pt idx="4122" formatCode="General">
                  <c:v>0.00016498</c:v>
                </c:pt>
                <c:pt idx="4123" formatCode="General">
                  <c:v>0.00016502</c:v>
                </c:pt>
                <c:pt idx="4124" formatCode="General">
                  <c:v>0.00016506</c:v>
                </c:pt>
                <c:pt idx="4125" formatCode="General">
                  <c:v>0.0001651</c:v>
                </c:pt>
                <c:pt idx="4126" formatCode="General">
                  <c:v>0.00016514</c:v>
                </c:pt>
                <c:pt idx="4127" formatCode="General">
                  <c:v>0.00016518</c:v>
                </c:pt>
                <c:pt idx="4128" formatCode="General">
                  <c:v>0.00016522</c:v>
                </c:pt>
                <c:pt idx="4129" formatCode="General">
                  <c:v>0.00016526</c:v>
                </c:pt>
                <c:pt idx="4130" formatCode="General">
                  <c:v>0.0001653</c:v>
                </c:pt>
                <c:pt idx="4131" formatCode="General">
                  <c:v>0.00016534</c:v>
                </c:pt>
                <c:pt idx="4132" formatCode="General">
                  <c:v>0.00016538</c:v>
                </c:pt>
                <c:pt idx="4133" formatCode="General">
                  <c:v>0.00016542</c:v>
                </c:pt>
                <c:pt idx="4134" formatCode="General">
                  <c:v>0.00016546</c:v>
                </c:pt>
                <c:pt idx="4135" formatCode="General">
                  <c:v>0.0001655</c:v>
                </c:pt>
                <c:pt idx="4136" formatCode="General">
                  <c:v>0.00016554</c:v>
                </c:pt>
                <c:pt idx="4137" formatCode="General">
                  <c:v>0.00016558</c:v>
                </c:pt>
                <c:pt idx="4138" formatCode="General">
                  <c:v>0.00016562</c:v>
                </c:pt>
                <c:pt idx="4139" formatCode="General">
                  <c:v>0.00016566</c:v>
                </c:pt>
                <c:pt idx="4140" formatCode="General">
                  <c:v>0.0001657</c:v>
                </c:pt>
                <c:pt idx="4141" formatCode="General">
                  <c:v>0.00016574</c:v>
                </c:pt>
                <c:pt idx="4142" formatCode="General">
                  <c:v>0.00016578</c:v>
                </c:pt>
                <c:pt idx="4143" formatCode="General">
                  <c:v>0.00016582</c:v>
                </c:pt>
                <c:pt idx="4144" formatCode="General">
                  <c:v>0.00016586</c:v>
                </c:pt>
                <c:pt idx="4145" formatCode="General">
                  <c:v>0.0001659</c:v>
                </c:pt>
                <c:pt idx="4146" formatCode="General">
                  <c:v>0.00016594</c:v>
                </c:pt>
                <c:pt idx="4147" formatCode="General">
                  <c:v>0.00016598</c:v>
                </c:pt>
                <c:pt idx="4148" formatCode="General">
                  <c:v>0.00016602</c:v>
                </c:pt>
                <c:pt idx="4149" formatCode="General">
                  <c:v>0.00016606</c:v>
                </c:pt>
                <c:pt idx="4150" formatCode="General">
                  <c:v>0.0001661</c:v>
                </c:pt>
                <c:pt idx="4151" formatCode="General">
                  <c:v>0.00016614</c:v>
                </c:pt>
                <c:pt idx="4152" formatCode="General">
                  <c:v>0.00016618</c:v>
                </c:pt>
                <c:pt idx="4153" formatCode="General">
                  <c:v>0.00016622</c:v>
                </c:pt>
                <c:pt idx="4154" formatCode="General">
                  <c:v>0.00016626</c:v>
                </c:pt>
                <c:pt idx="4155" formatCode="General">
                  <c:v>0.0001663</c:v>
                </c:pt>
                <c:pt idx="4156" formatCode="General">
                  <c:v>0.00016634</c:v>
                </c:pt>
                <c:pt idx="4157" formatCode="General">
                  <c:v>0.00016638</c:v>
                </c:pt>
                <c:pt idx="4158" formatCode="General">
                  <c:v>0.00016642</c:v>
                </c:pt>
                <c:pt idx="4159" formatCode="General">
                  <c:v>0.00016646</c:v>
                </c:pt>
                <c:pt idx="4160" formatCode="General">
                  <c:v>0.0001665</c:v>
                </c:pt>
                <c:pt idx="4161" formatCode="General">
                  <c:v>0.00016654</c:v>
                </c:pt>
                <c:pt idx="4162" formatCode="General">
                  <c:v>0.00016658</c:v>
                </c:pt>
                <c:pt idx="4163" formatCode="General">
                  <c:v>0.00016662</c:v>
                </c:pt>
                <c:pt idx="4164" formatCode="General">
                  <c:v>0.00016666</c:v>
                </c:pt>
                <c:pt idx="4165" formatCode="General">
                  <c:v>0.0001667</c:v>
                </c:pt>
                <c:pt idx="4166" formatCode="General">
                  <c:v>0.00016674</c:v>
                </c:pt>
                <c:pt idx="4167" formatCode="General">
                  <c:v>0.00016678</c:v>
                </c:pt>
                <c:pt idx="4168" formatCode="General">
                  <c:v>0.00016682</c:v>
                </c:pt>
                <c:pt idx="4169" formatCode="General">
                  <c:v>0.00016686</c:v>
                </c:pt>
                <c:pt idx="4170" formatCode="General">
                  <c:v>0.0001669</c:v>
                </c:pt>
                <c:pt idx="4171" formatCode="General">
                  <c:v>0.00016694</c:v>
                </c:pt>
                <c:pt idx="4172" formatCode="General">
                  <c:v>0.00016698</c:v>
                </c:pt>
                <c:pt idx="4173" formatCode="General">
                  <c:v>0.00016702</c:v>
                </c:pt>
                <c:pt idx="4174" formatCode="General">
                  <c:v>0.00016706</c:v>
                </c:pt>
                <c:pt idx="4175" formatCode="General">
                  <c:v>0.0001671</c:v>
                </c:pt>
                <c:pt idx="4176" formatCode="General">
                  <c:v>0.00016714</c:v>
                </c:pt>
                <c:pt idx="4177" formatCode="General">
                  <c:v>0.00016718</c:v>
                </c:pt>
                <c:pt idx="4178" formatCode="General">
                  <c:v>0.00016722</c:v>
                </c:pt>
                <c:pt idx="4179" formatCode="General">
                  <c:v>0.00016726</c:v>
                </c:pt>
                <c:pt idx="4180" formatCode="General">
                  <c:v>0.0001673</c:v>
                </c:pt>
                <c:pt idx="4181" formatCode="General">
                  <c:v>0.00016734</c:v>
                </c:pt>
                <c:pt idx="4182" formatCode="General">
                  <c:v>0.00016738</c:v>
                </c:pt>
                <c:pt idx="4183" formatCode="General">
                  <c:v>0.00016742</c:v>
                </c:pt>
                <c:pt idx="4184" formatCode="General">
                  <c:v>0.00016746</c:v>
                </c:pt>
                <c:pt idx="4185" formatCode="General">
                  <c:v>0.0001675</c:v>
                </c:pt>
                <c:pt idx="4186" formatCode="General">
                  <c:v>0.00016754</c:v>
                </c:pt>
                <c:pt idx="4187" formatCode="General">
                  <c:v>0.00016758</c:v>
                </c:pt>
                <c:pt idx="4188" formatCode="General">
                  <c:v>0.00016762</c:v>
                </c:pt>
                <c:pt idx="4189" formatCode="General">
                  <c:v>0.00016766</c:v>
                </c:pt>
                <c:pt idx="4190" formatCode="General">
                  <c:v>0.0001677</c:v>
                </c:pt>
                <c:pt idx="4191" formatCode="General">
                  <c:v>0.00016774</c:v>
                </c:pt>
                <c:pt idx="4192" formatCode="General">
                  <c:v>0.00016778</c:v>
                </c:pt>
                <c:pt idx="4193" formatCode="General">
                  <c:v>0.00016782</c:v>
                </c:pt>
                <c:pt idx="4194" formatCode="General">
                  <c:v>0.00016786</c:v>
                </c:pt>
                <c:pt idx="4195" formatCode="General">
                  <c:v>0.0001679</c:v>
                </c:pt>
                <c:pt idx="4196" formatCode="General">
                  <c:v>0.00016794</c:v>
                </c:pt>
                <c:pt idx="4197" formatCode="General">
                  <c:v>0.00016798</c:v>
                </c:pt>
                <c:pt idx="4198" formatCode="General">
                  <c:v>0.00016802</c:v>
                </c:pt>
                <c:pt idx="4199" formatCode="General">
                  <c:v>0.00016806</c:v>
                </c:pt>
                <c:pt idx="4200" formatCode="General">
                  <c:v>0.0001681</c:v>
                </c:pt>
                <c:pt idx="4201" formatCode="General">
                  <c:v>0.00016814</c:v>
                </c:pt>
                <c:pt idx="4202" formatCode="General">
                  <c:v>0.00016818</c:v>
                </c:pt>
                <c:pt idx="4203" formatCode="General">
                  <c:v>0.00016822</c:v>
                </c:pt>
                <c:pt idx="4204" formatCode="General">
                  <c:v>0.00016826</c:v>
                </c:pt>
                <c:pt idx="4205" formatCode="General">
                  <c:v>0.0001683</c:v>
                </c:pt>
                <c:pt idx="4206" formatCode="General">
                  <c:v>0.00016834</c:v>
                </c:pt>
                <c:pt idx="4207" formatCode="General">
                  <c:v>0.00016838</c:v>
                </c:pt>
                <c:pt idx="4208" formatCode="General">
                  <c:v>0.00016842</c:v>
                </c:pt>
                <c:pt idx="4209" formatCode="General">
                  <c:v>0.00016846</c:v>
                </c:pt>
                <c:pt idx="4210" formatCode="General">
                  <c:v>0.0001685</c:v>
                </c:pt>
                <c:pt idx="4211" formatCode="General">
                  <c:v>0.00016854</c:v>
                </c:pt>
                <c:pt idx="4212" formatCode="General">
                  <c:v>0.00016858</c:v>
                </c:pt>
                <c:pt idx="4213" formatCode="General">
                  <c:v>0.00016862</c:v>
                </c:pt>
                <c:pt idx="4214" formatCode="General">
                  <c:v>0.00016866</c:v>
                </c:pt>
                <c:pt idx="4215" formatCode="General">
                  <c:v>0.0001687</c:v>
                </c:pt>
                <c:pt idx="4216" formatCode="General">
                  <c:v>0.00016874</c:v>
                </c:pt>
                <c:pt idx="4217" formatCode="General">
                  <c:v>0.00016878</c:v>
                </c:pt>
                <c:pt idx="4218" formatCode="General">
                  <c:v>0.00016882</c:v>
                </c:pt>
                <c:pt idx="4219" formatCode="General">
                  <c:v>0.00016886</c:v>
                </c:pt>
                <c:pt idx="4220" formatCode="General">
                  <c:v>0.0001689</c:v>
                </c:pt>
                <c:pt idx="4221" formatCode="General">
                  <c:v>0.00016894</c:v>
                </c:pt>
                <c:pt idx="4222" formatCode="General">
                  <c:v>0.00016898</c:v>
                </c:pt>
                <c:pt idx="4223" formatCode="General">
                  <c:v>0.00016902</c:v>
                </c:pt>
                <c:pt idx="4224" formatCode="General">
                  <c:v>0.00016906</c:v>
                </c:pt>
                <c:pt idx="4225" formatCode="General">
                  <c:v>0.0001691</c:v>
                </c:pt>
                <c:pt idx="4226" formatCode="General">
                  <c:v>0.00016914</c:v>
                </c:pt>
                <c:pt idx="4227" formatCode="General">
                  <c:v>0.00016918</c:v>
                </c:pt>
                <c:pt idx="4228" formatCode="General">
                  <c:v>0.00016922</c:v>
                </c:pt>
                <c:pt idx="4229" formatCode="General">
                  <c:v>0.00016926</c:v>
                </c:pt>
                <c:pt idx="4230" formatCode="General">
                  <c:v>0.0001693</c:v>
                </c:pt>
                <c:pt idx="4231" formatCode="General">
                  <c:v>0.00016934</c:v>
                </c:pt>
                <c:pt idx="4232" formatCode="General">
                  <c:v>0.00016938</c:v>
                </c:pt>
                <c:pt idx="4233" formatCode="General">
                  <c:v>0.00016942</c:v>
                </c:pt>
                <c:pt idx="4234" formatCode="General">
                  <c:v>0.00016946</c:v>
                </c:pt>
                <c:pt idx="4235" formatCode="General">
                  <c:v>0.0001695</c:v>
                </c:pt>
                <c:pt idx="4236" formatCode="General">
                  <c:v>0.00016954</c:v>
                </c:pt>
                <c:pt idx="4237" formatCode="General">
                  <c:v>0.00016958</c:v>
                </c:pt>
                <c:pt idx="4238" formatCode="General">
                  <c:v>0.00016962</c:v>
                </c:pt>
                <c:pt idx="4239" formatCode="General">
                  <c:v>0.00016966</c:v>
                </c:pt>
                <c:pt idx="4240" formatCode="General">
                  <c:v>0.0001697</c:v>
                </c:pt>
                <c:pt idx="4241" formatCode="General">
                  <c:v>0.00016974</c:v>
                </c:pt>
                <c:pt idx="4242" formatCode="General">
                  <c:v>0.00016978</c:v>
                </c:pt>
                <c:pt idx="4243" formatCode="General">
                  <c:v>0.00016982</c:v>
                </c:pt>
                <c:pt idx="4244" formatCode="General">
                  <c:v>0.00016986</c:v>
                </c:pt>
                <c:pt idx="4245" formatCode="General">
                  <c:v>0.0001699</c:v>
                </c:pt>
                <c:pt idx="4246" formatCode="General">
                  <c:v>0.00016994</c:v>
                </c:pt>
                <c:pt idx="4247" formatCode="General">
                  <c:v>0.00016998</c:v>
                </c:pt>
                <c:pt idx="4248" formatCode="General">
                  <c:v>0.00017002</c:v>
                </c:pt>
                <c:pt idx="4249" formatCode="General">
                  <c:v>0.00017006</c:v>
                </c:pt>
                <c:pt idx="4250" formatCode="General">
                  <c:v>0.0001701</c:v>
                </c:pt>
                <c:pt idx="4251" formatCode="General">
                  <c:v>0.00017014</c:v>
                </c:pt>
                <c:pt idx="4252" formatCode="General">
                  <c:v>0.00017018</c:v>
                </c:pt>
                <c:pt idx="4253" formatCode="General">
                  <c:v>0.00017022</c:v>
                </c:pt>
                <c:pt idx="4254" formatCode="General">
                  <c:v>0.00017026</c:v>
                </c:pt>
                <c:pt idx="4255" formatCode="General">
                  <c:v>0.0001703</c:v>
                </c:pt>
                <c:pt idx="4256" formatCode="General">
                  <c:v>0.00017034</c:v>
                </c:pt>
                <c:pt idx="4257" formatCode="General">
                  <c:v>0.00017038</c:v>
                </c:pt>
                <c:pt idx="4258" formatCode="General">
                  <c:v>0.00017042</c:v>
                </c:pt>
                <c:pt idx="4259" formatCode="General">
                  <c:v>0.00017046</c:v>
                </c:pt>
                <c:pt idx="4260" formatCode="General">
                  <c:v>0.0001705</c:v>
                </c:pt>
                <c:pt idx="4261" formatCode="General">
                  <c:v>0.00017054</c:v>
                </c:pt>
                <c:pt idx="4262" formatCode="General">
                  <c:v>0.00017058</c:v>
                </c:pt>
                <c:pt idx="4263" formatCode="General">
                  <c:v>0.00017062</c:v>
                </c:pt>
                <c:pt idx="4264" formatCode="General">
                  <c:v>0.00017066</c:v>
                </c:pt>
                <c:pt idx="4265" formatCode="General">
                  <c:v>0.0001707</c:v>
                </c:pt>
                <c:pt idx="4266" formatCode="General">
                  <c:v>0.00017074</c:v>
                </c:pt>
                <c:pt idx="4267" formatCode="General">
                  <c:v>0.00017078</c:v>
                </c:pt>
                <c:pt idx="4268" formatCode="General">
                  <c:v>0.00017082</c:v>
                </c:pt>
                <c:pt idx="4269" formatCode="General">
                  <c:v>0.00017086</c:v>
                </c:pt>
                <c:pt idx="4270" formatCode="General">
                  <c:v>0.0001709</c:v>
                </c:pt>
                <c:pt idx="4271" formatCode="General">
                  <c:v>0.00017094</c:v>
                </c:pt>
                <c:pt idx="4272" formatCode="General">
                  <c:v>0.00017098</c:v>
                </c:pt>
                <c:pt idx="4273" formatCode="General">
                  <c:v>0.00017102</c:v>
                </c:pt>
                <c:pt idx="4274" formatCode="General">
                  <c:v>0.00017106</c:v>
                </c:pt>
                <c:pt idx="4275" formatCode="General">
                  <c:v>0.0001711</c:v>
                </c:pt>
                <c:pt idx="4276" formatCode="General">
                  <c:v>0.00017114</c:v>
                </c:pt>
                <c:pt idx="4277" formatCode="General">
                  <c:v>0.00017118</c:v>
                </c:pt>
                <c:pt idx="4278" formatCode="General">
                  <c:v>0.00017122</c:v>
                </c:pt>
                <c:pt idx="4279" formatCode="General">
                  <c:v>0.00017126</c:v>
                </c:pt>
                <c:pt idx="4280" formatCode="General">
                  <c:v>0.0001713</c:v>
                </c:pt>
                <c:pt idx="4281" formatCode="General">
                  <c:v>0.00017134</c:v>
                </c:pt>
                <c:pt idx="4282" formatCode="General">
                  <c:v>0.00017138</c:v>
                </c:pt>
                <c:pt idx="4283" formatCode="General">
                  <c:v>0.00017142</c:v>
                </c:pt>
                <c:pt idx="4284" formatCode="General">
                  <c:v>0.00017146</c:v>
                </c:pt>
                <c:pt idx="4285" formatCode="General">
                  <c:v>0.0001715</c:v>
                </c:pt>
                <c:pt idx="4286" formatCode="General">
                  <c:v>0.00017154</c:v>
                </c:pt>
                <c:pt idx="4287" formatCode="General">
                  <c:v>0.00017158</c:v>
                </c:pt>
                <c:pt idx="4288" formatCode="General">
                  <c:v>0.00017162</c:v>
                </c:pt>
                <c:pt idx="4289" formatCode="General">
                  <c:v>0.00017166</c:v>
                </c:pt>
                <c:pt idx="4290" formatCode="General">
                  <c:v>0.0001717</c:v>
                </c:pt>
                <c:pt idx="4291" formatCode="General">
                  <c:v>0.00017174</c:v>
                </c:pt>
                <c:pt idx="4292" formatCode="General">
                  <c:v>0.00017178</c:v>
                </c:pt>
                <c:pt idx="4293" formatCode="General">
                  <c:v>0.00017182</c:v>
                </c:pt>
                <c:pt idx="4294" formatCode="General">
                  <c:v>0.00017186</c:v>
                </c:pt>
                <c:pt idx="4295" formatCode="General">
                  <c:v>0.0001719</c:v>
                </c:pt>
                <c:pt idx="4296" formatCode="General">
                  <c:v>0.00017194</c:v>
                </c:pt>
                <c:pt idx="4297" formatCode="General">
                  <c:v>0.00017198</c:v>
                </c:pt>
                <c:pt idx="4298" formatCode="General">
                  <c:v>0.00017202</c:v>
                </c:pt>
                <c:pt idx="4299" formatCode="General">
                  <c:v>0.00017206</c:v>
                </c:pt>
                <c:pt idx="4300" formatCode="General">
                  <c:v>0.0001721</c:v>
                </c:pt>
                <c:pt idx="4301" formatCode="General">
                  <c:v>0.00017214</c:v>
                </c:pt>
                <c:pt idx="4302" formatCode="General">
                  <c:v>0.00017218</c:v>
                </c:pt>
                <c:pt idx="4303" formatCode="General">
                  <c:v>0.00017222</c:v>
                </c:pt>
                <c:pt idx="4304" formatCode="General">
                  <c:v>0.00017226</c:v>
                </c:pt>
                <c:pt idx="4305" formatCode="General">
                  <c:v>0.0001723</c:v>
                </c:pt>
                <c:pt idx="4306" formatCode="General">
                  <c:v>0.00017234</c:v>
                </c:pt>
                <c:pt idx="4307" formatCode="General">
                  <c:v>0.00017238</c:v>
                </c:pt>
                <c:pt idx="4308" formatCode="General">
                  <c:v>0.00017242</c:v>
                </c:pt>
                <c:pt idx="4309" formatCode="General">
                  <c:v>0.00017246</c:v>
                </c:pt>
                <c:pt idx="4310" formatCode="General">
                  <c:v>0.0001725</c:v>
                </c:pt>
                <c:pt idx="4311" formatCode="General">
                  <c:v>0.00017254</c:v>
                </c:pt>
                <c:pt idx="4312" formatCode="General">
                  <c:v>0.00017258</c:v>
                </c:pt>
                <c:pt idx="4313" formatCode="General">
                  <c:v>0.00017262</c:v>
                </c:pt>
                <c:pt idx="4314" formatCode="General">
                  <c:v>0.00017266</c:v>
                </c:pt>
                <c:pt idx="4315" formatCode="General">
                  <c:v>0.0001727</c:v>
                </c:pt>
                <c:pt idx="4316" formatCode="General">
                  <c:v>0.00017274</c:v>
                </c:pt>
                <c:pt idx="4317" formatCode="General">
                  <c:v>0.00017278</c:v>
                </c:pt>
                <c:pt idx="4318" formatCode="General">
                  <c:v>0.00017282</c:v>
                </c:pt>
                <c:pt idx="4319" formatCode="General">
                  <c:v>0.00017286</c:v>
                </c:pt>
                <c:pt idx="4320" formatCode="General">
                  <c:v>0.0001729</c:v>
                </c:pt>
                <c:pt idx="4321" formatCode="General">
                  <c:v>0.00017294</c:v>
                </c:pt>
                <c:pt idx="4322" formatCode="General">
                  <c:v>0.00017298</c:v>
                </c:pt>
                <c:pt idx="4323" formatCode="General">
                  <c:v>0.00017302</c:v>
                </c:pt>
                <c:pt idx="4324" formatCode="General">
                  <c:v>0.00017306</c:v>
                </c:pt>
                <c:pt idx="4325" formatCode="General">
                  <c:v>0.0001731</c:v>
                </c:pt>
                <c:pt idx="4326" formatCode="General">
                  <c:v>0.00017314</c:v>
                </c:pt>
                <c:pt idx="4327" formatCode="General">
                  <c:v>0.00017318</c:v>
                </c:pt>
                <c:pt idx="4328" formatCode="General">
                  <c:v>0.00017322</c:v>
                </c:pt>
                <c:pt idx="4329" formatCode="General">
                  <c:v>0.00017326</c:v>
                </c:pt>
                <c:pt idx="4330" formatCode="General">
                  <c:v>0.0001733</c:v>
                </c:pt>
                <c:pt idx="4331" formatCode="General">
                  <c:v>0.00017334</c:v>
                </c:pt>
                <c:pt idx="4332" formatCode="General">
                  <c:v>0.00017338</c:v>
                </c:pt>
                <c:pt idx="4333" formatCode="General">
                  <c:v>0.00017342</c:v>
                </c:pt>
                <c:pt idx="4334" formatCode="General">
                  <c:v>0.00017346</c:v>
                </c:pt>
                <c:pt idx="4335" formatCode="General">
                  <c:v>0.0001735</c:v>
                </c:pt>
                <c:pt idx="4336" formatCode="General">
                  <c:v>0.00017354</c:v>
                </c:pt>
                <c:pt idx="4337" formatCode="General">
                  <c:v>0.00017358</c:v>
                </c:pt>
                <c:pt idx="4338" formatCode="General">
                  <c:v>0.00017362</c:v>
                </c:pt>
                <c:pt idx="4339" formatCode="General">
                  <c:v>0.00017366</c:v>
                </c:pt>
                <c:pt idx="4340" formatCode="General">
                  <c:v>0.0001737</c:v>
                </c:pt>
                <c:pt idx="4341" formatCode="General">
                  <c:v>0.00017374</c:v>
                </c:pt>
                <c:pt idx="4342" formatCode="General">
                  <c:v>0.00017378</c:v>
                </c:pt>
                <c:pt idx="4343" formatCode="General">
                  <c:v>0.00017382</c:v>
                </c:pt>
                <c:pt idx="4344" formatCode="General">
                  <c:v>0.00017386</c:v>
                </c:pt>
                <c:pt idx="4345" formatCode="General">
                  <c:v>0.0001739</c:v>
                </c:pt>
                <c:pt idx="4346" formatCode="General">
                  <c:v>0.00017394</c:v>
                </c:pt>
                <c:pt idx="4347" formatCode="General">
                  <c:v>0.00017398</c:v>
                </c:pt>
                <c:pt idx="4348" formatCode="General">
                  <c:v>0.00017402</c:v>
                </c:pt>
                <c:pt idx="4349" formatCode="General">
                  <c:v>0.00017406</c:v>
                </c:pt>
                <c:pt idx="4350" formatCode="General">
                  <c:v>0.0001741</c:v>
                </c:pt>
                <c:pt idx="4351" formatCode="General">
                  <c:v>0.00017414</c:v>
                </c:pt>
                <c:pt idx="4352" formatCode="General">
                  <c:v>0.00017418</c:v>
                </c:pt>
                <c:pt idx="4353" formatCode="General">
                  <c:v>0.00017422</c:v>
                </c:pt>
                <c:pt idx="4354" formatCode="General">
                  <c:v>0.00017426</c:v>
                </c:pt>
                <c:pt idx="4355" formatCode="General">
                  <c:v>0.0001743</c:v>
                </c:pt>
                <c:pt idx="4356" formatCode="General">
                  <c:v>0.00017434</c:v>
                </c:pt>
                <c:pt idx="4357" formatCode="General">
                  <c:v>0.00017438</c:v>
                </c:pt>
                <c:pt idx="4358" formatCode="General">
                  <c:v>0.00017442</c:v>
                </c:pt>
                <c:pt idx="4359" formatCode="General">
                  <c:v>0.00017446</c:v>
                </c:pt>
                <c:pt idx="4360" formatCode="General">
                  <c:v>0.0001745</c:v>
                </c:pt>
                <c:pt idx="4361" formatCode="General">
                  <c:v>0.00017454</c:v>
                </c:pt>
                <c:pt idx="4362" formatCode="General">
                  <c:v>0.00017458</c:v>
                </c:pt>
                <c:pt idx="4363" formatCode="General">
                  <c:v>0.00017462</c:v>
                </c:pt>
                <c:pt idx="4364" formatCode="General">
                  <c:v>0.00017466</c:v>
                </c:pt>
                <c:pt idx="4365" formatCode="General">
                  <c:v>0.0001747</c:v>
                </c:pt>
                <c:pt idx="4366" formatCode="General">
                  <c:v>0.00017474</c:v>
                </c:pt>
                <c:pt idx="4367" formatCode="General">
                  <c:v>0.00017478</c:v>
                </c:pt>
                <c:pt idx="4368" formatCode="General">
                  <c:v>0.00017482</c:v>
                </c:pt>
                <c:pt idx="4369" formatCode="General">
                  <c:v>0.00017486</c:v>
                </c:pt>
                <c:pt idx="4370" formatCode="General">
                  <c:v>0.0001749</c:v>
                </c:pt>
                <c:pt idx="4371" formatCode="General">
                  <c:v>0.00017494</c:v>
                </c:pt>
                <c:pt idx="4372" formatCode="General">
                  <c:v>0.00017498</c:v>
                </c:pt>
                <c:pt idx="4373" formatCode="General">
                  <c:v>0.00017502</c:v>
                </c:pt>
                <c:pt idx="4374" formatCode="General">
                  <c:v>0.00017506</c:v>
                </c:pt>
                <c:pt idx="4375" formatCode="General">
                  <c:v>0.0001751</c:v>
                </c:pt>
                <c:pt idx="4376" formatCode="General">
                  <c:v>0.00017514</c:v>
                </c:pt>
                <c:pt idx="4377" formatCode="General">
                  <c:v>0.00017518</c:v>
                </c:pt>
                <c:pt idx="4378" formatCode="General">
                  <c:v>0.00017522</c:v>
                </c:pt>
                <c:pt idx="4379" formatCode="General">
                  <c:v>0.00017526</c:v>
                </c:pt>
                <c:pt idx="4380" formatCode="General">
                  <c:v>0.0001753</c:v>
                </c:pt>
                <c:pt idx="4381" formatCode="General">
                  <c:v>0.00017534</c:v>
                </c:pt>
                <c:pt idx="4382" formatCode="General">
                  <c:v>0.00017538</c:v>
                </c:pt>
                <c:pt idx="4383" formatCode="General">
                  <c:v>0.00017542</c:v>
                </c:pt>
                <c:pt idx="4384" formatCode="General">
                  <c:v>0.00017546</c:v>
                </c:pt>
                <c:pt idx="4385" formatCode="General">
                  <c:v>0.0001755</c:v>
                </c:pt>
                <c:pt idx="4386" formatCode="General">
                  <c:v>0.00017554</c:v>
                </c:pt>
                <c:pt idx="4387" formatCode="General">
                  <c:v>0.00017558</c:v>
                </c:pt>
                <c:pt idx="4388" formatCode="General">
                  <c:v>0.00017562</c:v>
                </c:pt>
                <c:pt idx="4389" formatCode="General">
                  <c:v>0.00017566</c:v>
                </c:pt>
                <c:pt idx="4390" formatCode="General">
                  <c:v>0.0001757</c:v>
                </c:pt>
                <c:pt idx="4391" formatCode="General">
                  <c:v>0.00017574</c:v>
                </c:pt>
                <c:pt idx="4392" formatCode="General">
                  <c:v>0.00017578</c:v>
                </c:pt>
                <c:pt idx="4393" formatCode="General">
                  <c:v>0.00017582</c:v>
                </c:pt>
                <c:pt idx="4394" formatCode="General">
                  <c:v>0.00017586</c:v>
                </c:pt>
                <c:pt idx="4395" formatCode="General">
                  <c:v>0.0001759</c:v>
                </c:pt>
                <c:pt idx="4396" formatCode="General">
                  <c:v>0.00017594</c:v>
                </c:pt>
                <c:pt idx="4397" formatCode="General">
                  <c:v>0.00017598</c:v>
                </c:pt>
                <c:pt idx="4398" formatCode="General">
                  <c:v>0.00017602</c:v>
                </c:pt>
                <c:pt idx="4399" formatCode="General">
                  <c:v>0.00017606</c:v>
                </c:pt>
                <c:pt idx="4400" formatCode="General">
                  <c:v>0.0001761</c:v>
                </c:pt>
                <c:pt idx="4401" formatCode="General">
                  <c:v>0.00017614</c:v>
                </c:pt>
                <c:pt idx="4402" formatCode="General">
                  <c:v>0.00017618</c:v>
                </c:pt>
                <c:pt idx="4403" formatCode="General">
                  <c:v>0.00017622</c:v>
                </c:pt>
                <c:pt idx="4404" formatCode="General">
                  <c:v>0.00017626</c:v>
                </c:pt>
                <c:pt idx="4405" formatCode="General">
                  <c:v>0.0001763</c:v>
                </c:pt>
                <c:pt idx="4406" formatCode="General">
                  <c:v>0.00017634</c:v>
                </c:pt>
                <c:pt idx="4407" formatCode="General">
                  <c:v>0.00017638</c:v>
                </c:pt>
                <c:pt idx="4408" formatCode="General">
                  <c:v>0.00017642</c:v>
                </c:pt>
                <c:pt idx="4409" formatCode="General">
                  <c:v>0.00017646</c:v>
                </c:pt>
                <c:pt idx="4410" formatCode="General">
                  <c:v>0.0001765</c:v>
                </c:pt>
                <c:pt idx="4411" formatCode="General">
                  <c:v>0.00017654</c:v>
                </c:pt>
                <c:pt idx="4412" formatCode="General">
                  <c:v>0.00017658</c:v>
                </c:pt>
                <c:pt idx="4413" formatCode="General">
                  <c:v>0.00017662</c:v>
                </c:pt>
                <c:pt idx="4414" formatCode="General">
                  <c:v>0.00017666</c:v>
                </c:pt>
                <c:pt idx="4415" formatCode="General">
                  <c:v>0.0001767</c:v>
                </c:pt>
                <c:pt idx="4416" formatCode="General">
                  <c:v>0.00017674</c:v>
                </c:pt>
                <c:pt idx="4417" formatCode="General">
                  <c:v>0.00017678</c:v>
                </c:pt>
                <c:pt idx="4418" formatCode="General">
                  <c:v>0.00017682</c:v>
                </c:pt>
                <c:pt idx="4419" formatCode="General">
                  <c:v>0.00017686</c:v>
                </c:pt>
                <c:pt idx="4420" formatCode="General">
                  <c:v>0.0001769</c:v>
                </c:pt>
                <c:pt idx="4421" formatCode="General">
                  <c:v>0.00017694</c:v>
                </c:pt>
                <c:pt idx="4422" formatCode="General">
                  <c:v>0.00017698</c:v>
                </c:pt>
                <c:pt idx="4423" formatCode="General">
                  <c:v>0.00017702</c:v>
                </c:pt>
                <c:pt idx="4424" formatCode="General">
                  <c:v>0.00017706</c:v>
                </c:pt>
                <c:pt idx="4425" formatCode="General">
                  <c:v>0.0001771</c:v>
                </c:pt>
                <c:pt idx="4426" formatCode="General">
                  <c:v>0.00017714</c:v>
                </c:pt>
                <c:pt idx="4427" formatCode="General">
                  <c:v>0.00017718</c:v>
                </c:pt>
                <c:pt idx="4428" formatCode="General">
                  <c:v>0.00017722</c:v>
                </c:pt>
                <c:pt idx="4429" formatCode="General">
                  <c:v>0.00017726</c:v>
                </c:pt>
                <c:pt idx="4430" formatCode="General">
                  <c:v>0.0001773</c:v>
                </c:pt>
                <c:pt idx="4431" formatCode="General">
                  <c:v>0.00017734</c:v>
                </c:pt>
                <c:pt idx="4432" formatCode="General">
                  <c:v>0.00017738</c:v>
                </c:pt>
                <c:pt idx="4433" formatCode="General">
                  <c:v>0.00017742</c:v>
                </c:pt>
                <c:pt idx="4434" formatCode="General">
                  <c:v>0.00017746</c:v>
                </c:pt>
                <c:pt idx="4435" formatCode="General">
                  <c:v>0.0001775</c:v>
                </c:pt>
                <c:pt idx="4436" formatCode="General">
                  <c:v>0.00017754</c:v>
                </c:pt>
                <c:pt idx="4437" formatCode="General">
                  <c:v>0.00017758</c:v>
                </c:pt>
                <c:pt idx="4438" formatCode="General">
                  <c:v>0.00017762</c:v>
                </c:pt>
                <c:pt idx="4439" formatCode="General">
                  <c:v>0.00017766</c:v>
                </c:pt>
                <c:pt idx="4440" formatCode="General">
                  <c:v>0.0001777</c:v>
                </c:pt>
                <c:pt idx="4441" formatCode="General">
                  <c:v>0.00017774</c:v>
                </c:pt>
                <c:pt idx="4442" formatCode="General">
                  <c:v>0.00017778</c:v>
                </c:pt>
                <c:pt idx="4443" formatCode="General">
                  <c:v>0.00017782</c:v>
                </c:pt>
                <c:pt idx="4444" formatCode="General">
                  <c:v>0.00017786</c:v>
                </c:pt>
                <c:pt idx="4445" formatCode="General">
                  <c:v>0.0001779</c:v>
                </c:pt>
                <c:pt idx="4446" formatCode="General">
                  <c:v>0.00017794</c:v>
                </c:pt>
                <c:pt idx="4447" formatCode="General">
                  <c:v>0.00017798</c:v>
                </c:pt>
                <c:pt idx="4448" formatCode="General">
                  <c:v>0.00017802</c:v>
                </c:pt>
                <c:pt idx="4449" formatCode="General">
                  <c:v>0.00017806</c:v>
                </c:pt>
                <c:pt idx="4450" formatCode="General">
                  <c:v>0.0001781</c:v>
                </c:pt>
                <c:pt idx="4451" formatCode="General">
                  <c:v>0.00017814</c:v>
                </c:pt>
                <c:pt idx="4452" formatCode="General">
                  <c:v>0.00017818</c:v>
                </c:pt>
                <c:pt idx="4453" formatCode="General">
                  <c:v>0.00017822</c:v>
                </c:pt>
                <c:pt idx="4454" formatCode="General">
                  <c:v>0.00017826</c:v>
                </c:pt>
                <c:pt idx="4455" formatCode="General">
                  <c:v>0.0001783</c:v>
                </c:pt>
                <c:pt idx="4456" formatCode="General">
                  <c:v>0.00017834</c:v>
                </c:pt>
                <c:pt idx="4457" formatCode="General">
                  <c:v>0.00017838</c:v>
                </c:pt>
                <c:pt idx="4458" formatCode="General">
                  <c:v>0.00017842</c:v>
                </c:pt>
                <c:pt idx="4459" formatCode="General">
                  <c:v>0.00017846</c:v>
                </c:pt>
                <c:pt idx="4460" formatCode="General">
                  <c:v>0.0001785</c:v>
                </c:pt>
                <c:pt idx="4461" formatCode="General">
                  <c:v>0.00017854</c:v>
                </c:pt>
                <c:pt idx="4462" formatCode="General">
                  <c:v>0.00017858</c:v>
                </c:pt>
                <c:pt idx="4463" formatCode="General">
                  <c:v>0.00017862</c:v>
                </c:pt>
                <c:pt idx="4464" formatCode="General">
                  <c:v>0.00017866</c:v>
                </c:pt>
                <c:pt idx="4465" formatCode="General">
                  <c:v>0.0001787</c:v>
                </c:pt>
                <c:pt idx="4466" formatCode="General">
                  <c:v>0.00017874</c:v>
                </c:pt>
                <c:pt idx="4467" formatCode="General">
                  <c:v>0.00017878</c:v>
                </c:pt>
                <c:pt idx="4468" formatCode="General">
                  <c:v>0.00017882</c:v>
                </c:pt>
                <c:pt idx="4469" formatCode="General">
                  <c:v>0.00017886</c:v>
                </c:pt>
                <c:pt idx="4470" formatCode="General">
                  <c:v>0.0001789</c:v>
                </c:pt>
                <c:pt idx="4471" formatCode="General">
                  <c:v>0.00017894</c:v>
                </c:pt>
                <c:pt idx="4472" formatCode="General">
                  <c:v>0.00017898</c:v>
                </c:pt>
                <c:pt idx="4473" formatCode="General">
                  <c:v>0.00017902</c:v>
                </c:pt>
                <c:pt idx="4474" formatCode="General">
                  <c:v>0.00017906</c:v>
                </c:pt>
                <c:pt idx="4475" formatCode="General">
                  <c:v>0.0001791</c:v>
                </c:pt>
                <c:pt idx="4476" formatCode="General">
                  <c:v>0.00017914</c:v>
                </c:pt>
                <c:pt idx="4477" formatCode="General">
                  <c:v>0.00017918</c:v>
                </c:pt>
                <c:pt idx="4478" formatCode="General">
                  <c:v>0.00017922</c:v>
                </c:pt>
                <c:pt idx="4479" formatCode="General">
                  <c:v>0.00017926</c:v>
                </c:pt>
                <c:pt idx="4480" formatCode="General">
                  <c:v>0.0001793</c:v>
                </c:pt>
                <c:pt idx="4481" formatCode="General">
                  <c:v>0.00017934</c:v>
                </c:pt>
                <c:pt idx="4482" formatCode="General">
                  <c:v>0.00017938</c:v>
                </c:pt>
                <c:pt idx="4483" formatCode="General">
                  <c:v>0.00017942</c:v>
                </c:pt>
                <c:pt idx="4484" formatCode="General">
                  <c:v>0.00017946</c:v>
                </c:pt>
                <c:pt idx="4485" formatCode="General">
                  <c:v>0.0001795</c:v>
                </c:pt>
                <c:pt idx="4486" formatCode="General">
                  <c:v>0.00017954</c:v>
                </c:pt>
                <c:pt idx="4487" formatCode="General">
                  <c:v>0.00017958</c:v>
                </c:pt>
                <c:pt idx="4488" formatCode="General">
                  <c:v>0.00017962</c:v>
                </c:pt>
                <c:pt idx="4489" formatCode="General">
                  <c:v>0.00017966</c:v>
                </c:pt>
                <c:pt idx="4490" formatCode="General">
                  <c:v>0.0001797</c:v>
                </c:pt>
                <c:pt idx="4491" formatCode="General">
                  <c:v>0.00017974</c:v>
                </c:pt>
                <c:pt idx="4492" formatCode="General">
                  <c:v>0.00017978</c:v>
                </c:pt>
                <c:pt idx="4493" formatCode="General">
                  <c:v>0.00017982</c:v>
                </c:pt>
                <c:pt idx="4494" formatCode="General">
                  <c:v>0.00017986</c:v>
                </c:pt>
                <c:pt idx="4495" formatCode="General">
                  <c:v>0.0001799</c:v>
                </c:pt>
                <c:pt idx="4496" formatCode="General">
                  <c:v>0.00017994</c:v>
                </c:pt>
                <c:pt idx="4497" formatCode="General">
                  <c:v>0.00017998</c:v>
                </c:pt>
                <c:pt idx="4498" formatCode="General">
                  <c:v>0.00018002</c:v>
                </c:pt>
                <c:pt idx="4499" formatCode="General">
                  <c:v>0.00018006</c:v>
                </c:pt>
                <c:pt idx="4500" formatCode="General">
                  <c:v>0.0001801</c:v>
                </c:pt>
                <c:pt idx="4501" formatCode="General">
                  <c:v>0.00018014</c:v>
                </c:pt>
                <c:pt idx="4502" formatCode="General">
                  <c:v>0.00018018</c:v>
                </c:pt>
                <c:pt idx="4503" formatCode="General">
                  <c:v>0.00018022</c:v>
                </c:pt>
                <c:pt idx="4504" formatCode="General">
                  <c:v>0.00018026</c:v>
                </c:pt>
                <c:pt idx="4505" formatCode="General">
                  <c:v>0.0001803</c:v>
                </c:pt>
                <c:pt idx="4506" formatCode="General">
                  <c:v>0.00018034</c:v>
                </c:pt>
                <c:pt idx="4507" formatCode="General">
                  <c:v>0.00018038</c:v>
                </c:pt>
                <c:pt idx="4508" formatCode="General">
                  <c:v>0.00018042</c:v>
                </c:pt>
                <c:pt idx="4509" formatCode="General">
                  <c:v>0.00018046</c:v>
                </c:pt>
                <c:pt idx="4510" formatCode="General">
                  <c:v>0.0001805</c:v>
                </c:pt>
                <c:pt idx="4511" formatCode="General">
                  <c:v>0.00018054</c:v>
                </c:pt>
                <c:pt idx="4512" formatCode="General">
                  <c:v>0.00018058</c:v>
                </c:pt>
                <c:pt idx="4513" formatCode="General">
                  <c:v>0.00018062</c:v>
                </c:pt>
                <c:pt idx="4514" formatCode="General">
                  <c:v>0.00018066</c:v>
                </c:pt>
                <c:pt idx="4515" formatCode="General">
                  <c:v>0.0001807</c:v>
                </c:pt>
                <c:pt idx="4516" formatCode="General">
                  <c:v>0.00018074</c:v>
                </c:pt>
                <c:pt idx="4517" formatCode="General">
                  <c:v>0.00018078</c:v>
                </c:pt>
                <c:pt idx="4518" formatCode="General">
                  <c:v>0.00018082</c:v>
                </c:pt>
                <c:pt idx="4519" formatCode="General">
                  <c:v>0.00018086</c:v>
                </c:pt>
                <c:pt idx="4520" formatCode="General">
                  <c:v>0.0001809</c:v>
                </c:pt>
                <c:pt idx="4521" formatCode="General">
                  <c:v>0.00018094</c:v>
                </c:pt>
                <c:pt idx="4522" formatCode="General">
                  <c:v>0.00018098</c:v>
                </c:pt>
                <c:pt idx="4523" formatCode="General">
                  <c:v>0.00018102</c:v>
                </c:pt>
                <c:pt idx="4524" formatCode="General">
                  <c:v>0.00018106</c:v>
                </c:pt>
                <c:pt idx="4525" formatCode="General">
                  <c:v>0.0001811</c:v>
                </c:pt>
                <c:pt idx="4526" formatCode="General">
                  <c:v>0.00018114</c:v>
                </c:pt>
                <c:pt idx="4527" formatCode="General">
                  <c:v>0.00018118</c:v>
                </c:pt>
                <c:pt idx="4528" formatCode="General">
                  <c:v>0.00018122</c:v>
                </c:pt>
                <c:pt idx="4529" formatCode="General">
                  <c:v>0.00018126</c:v>
                </c:pt>
                <c:pt idx="4530" formatCode="General">
                  <c:v>0.0001813</c:v>
                </c:pt>
                <c:pt idx="4531" formatCode="General">
                  <c:v>0.00018134</c:v>
                </c:pt>
                <c:pt idx="4532" formatCode="General">
                  <c:v>0.00018138</c:v>
                </c:pt>
                <c:pt idx="4533" formatCode="General">
                  <c:v>0.00018142</c:v>
                </c:pt>
                <c:pt idx="4534" formatCode="General">
                  <c:v>0.00018146</c:v>
                </c:pt>
                <c:pt idx="4535" formatCode="General">
                  <c:v>0.0001815</c:v>
                </c:pt>
                <c:pt idx="4536" formatCode="General">
                  <c:v>0.00018154</c:v>
                </c:pt>
                <c:pt idx="4537" formatCode="General">
                  <c:v>0.00018158</c:v>
                </c:pt>
                <c:pt idx="4538" formatCode="General">
                  <c:v>0.00018162</c:v>
                </c:pt>
                <c:pt idx="4539" formatCode="General">
                  <c:v>0.00018166</c:v>
                </c:pt>
                <c:pt idx="4540" formatCode="General">
                  <c:v>0.0001817</c:v>
                </c:pt>
                <c:pt idx="4541" formatCode="General">
                  <c:v>0.00018174</c:v>
                </c:pt>
                <c:pt idx="4542" formatCode="General">
                  <c:v>0.00018178</c:v>
                </c:pt>
                <c:pt idx="4543" formatCode="General">
                  <c:v>0.00018182</c:v>
                </c:pt>
                <c:pt idx="4544" formatCode="General">
                  <c:v>0.00018186</c:v>
                </c:pt>
                <c:pt idx="4545" formatCode="General">
                  <c:v>0.0001819</c:v>
                </c:pt>
                <c:pt idx="4546" formatCode="General">
                  <c:v>0.00018194</c:v>
                </c:pt>
                <c:pt idx="4547" formatCode="General">
                  <c:v>0.00018198</c:v>
                </c:pt>
                <c:pt idx="4548" formatCode="General">
                  <c:v>0.00018202</c:v>
                </c:pt>
                <c:pt idx="4549" formatCode="General">
                  <c:v>0.00018206</c:v>
                </c:pt>
                <c:pt idx="4550" formatCode="General">
                  <c:v>0.0001821</c:v>
                </c:pt>
                <c:pt idx="4551" formatCode="General">
                  <c:v>0.00018214</c:v>
                </c:pt>
                <c:pt idx="4552" formatCode="General">
                  <c:v>0.00018218</c:v>
                </c:pt>
                <c:pt idx="4553" formatCode="General">
                  <c:v>0.00018222</c:v>
                </c:pt>
                <c:pt idx="4554" formatCode="General">
                  <c:v>0.00018226</c:v>
                </c:pt>
                <c:pt idx="4555" formatCode="General">
                  <c:v>0.0001823</c:v>
                </c:pt>
                <c:pt idx="4556" formatCode="General">
                  <c:v>0.00018234</c:v>
                </c:pt>
                <c:pt idx="4557" formatCode="General">
                  <c:v>0.00018238</c:v>
                </c:pt>
                <c:pt idx="4558" formatCode="General">
                  <c:v>0.00018242</c:v>
                </c:pt>
                <c:pt idx="4559" formatCode="General">
                  <c:v>0.00018246</c:v>
                </c:pt>
                <c:pt idx="4560" formatCode="General">
                  <c:v>0.0001825</c:v>
                </c:pt>
                <c:pt idx="4561" formatCode="General">
                  <c:v>0.00018254</c:v>
                </c:pt>
                <c:pt idx="4562" formatCode="General">
                  <c:v>0.00018258</c:v>
                </c:pt>
                <c:pt idx="4563" formatCode="General">
                  <c:v>0.00018262</c:v>
                </c:pt>
                <c:pt idx="4564" formatCode="General">
                  <c:v>0.00018266</c:v>
                </c:pt>
                <c:pt idx="4565" formatCode="General">
                  <c:v>0.0001827</c:v>
                </c:pt>
                <c:pt idx="4566" formatCode="General">
                  <c:v>0.00018274</c:v>
                </c:pt>
                <c:pt idx="4567" formatCode="General">
                  <c:v>0.00018278</c:v>
                </c:pt>
                <c:pt idx="4568" formatCode="General">
                  <c:v>0.00018282</c:v>
                </c:pt>
                <c:pt idx="4569" formatCode="General">
                  <c:v>0.00018286</c:v>
                </c:pt>
                <c:pt idx="4570" formatCode="General">
                  <c:v>0.0001829</c:v>
                </c:pt>
                <c:pt idx="4571" formatCode="General">
                  <c:v>0.00018294</c:v>
                </c:pt>
                <c:pt idx="4572" formatCode="General">
                  <c:v>0.00018298</c:v>
                </c:pt>
                <c:pt idx="4573" formatCode="General">
                  <c:v>0.00018302</c:v>
                </c:pt>
                <c:pt idx="4574" formatCode="General">
                  <c:v>0.00018306</c:v>
                </c:pt>
                <c:pt idx="4575" formatCode="General">
                  <c:v>0.0001831</c:v>
                </c:pt>
                <c:pt idx="4576" formatCode="General">
                  <c:v>0.00018314</c:v>
                </c:pt>
                <c:pt idx="4577" formatCode="General">
                  <c:v>0.00018318</c:v>
                </c:pt>
                <c:pt idx="4578" formatCode="General">
                  <c:v>0.00018322</c:v>
                </c:pt>
                <c:pt idx="4579" formatCode="General">
                  <c:v>0.00018326</c:v>
                </c:pt>
                <c:pt idx="4580" formatCode="General">
                  <c:v>0.0001833</c:v>
                </c:pt>
                <c:pt idx="4581" formatCode="General">
                  <c:v>0.00018334</c:v>
                </c:pt>
                <c:pt idx="4582" formatCode="General">
                  <c:v>0.00018338</c:v>
                </c:pt>
                <c:pt idx="4583" formatCode="General">
                  <c:v>0.00018342</c:v>
                </c:pt>
                <c:pt idx="4584" formatCode="General">
                  <c:v>0.00018346</c:v>
                </c:pt>
                <c:pt idx="4585" formatCode="General">
                  <c:v>0.0001835</c:v>
                </c:pt>
                <c:pt idx="4586" formatCode="General">
                  <c:v>0.00018354</c:v>
                </c:pt>
                <c:pt idx="4587" formatCode="General">
                  <c:v>0.00018358</c:v>
                </c:pt>
                <c:pt idx="4588" formatCode="General">
                  <c:v>0.00018362</c:v>
                </c:pt>
                <c:pt idx="4589" formatCode="General">
                  <c:v>0.00018366</c:v>
                </c:pt>
                <c:pt idx="4590" formatCode="General">
                  <c:v>0.0001837</c:v>
                </c:pt>
                <c:pt idx="4591" formatCode="General">
                  <c:v>0.00018374</c:v>
                </c:pt>
                <c:pt idx="4592" formatCode="General">
                  <c:v>0.00018378</c:v>
                </c:pt>
                <c:pt idx="4593" formatCode="General">
                  <c:v>0.00018382</c:v>
                </c:pt>
                <c:pt idx="4594" formatCode="General">
                  <c:v>0.00018386</c:v>
                </c:pt>
                <c:pt idx="4595" formatCode="General">
                  <c:v>0.0001839</c:v>
                </c:pt>
                <c:pt idx="4596" formatCode="General">
                  <c:v>0.00018394</c:v>
                </c:pt>
                <c:pt idx="4597" formatCode="General">
                  <c:v>0.00018398</c:v>
                </c:pt>
                <c:pt idx="4598" formatCode="General">
                  <c:v>0.00018402</c:v>
                </c:pt>
                <c:pt idx="4599" formatCode="General">
                  <c:v>0.00018406</c:v>
                </c:pt>
                <c:pt idx="4600" formatCode="General">
                  <c:v>0.0001841</c:v>
                </c:pt>
                <c:pt idx="4601" formatCode="General">
                  <c:v>0.00018414</c:v>
                </c:pt>
                <c:pt idx="4602" formatCode="General">
                  <c:v>0.00018418</c:v>
                </c:pt>
                <c:pt idx="4603" formatCode="General">
                  <c:v>0.00018422</c:v>
                </c:pt>
                <c:pt idx="4604" formatCode="General">
                  <c:v>0.00018426</c:v>
                </c:pt>
                <c:pt idx="4605" formatCode="General">
                  <c:v>0.0001843</c:v>
                </c:pt>
                <c:pt idx="4606" formatCode="General">
                  <c:v>0.00018434</c:v>
                </c:pt>
                <c:pt idx="4607" formatCode="General">
                  <c:v>0.00018438</c:v>
                </c:pt>
                <c:pt idx="4608" formatCode="General">
                  <c:v>0.00018442</c:v>
                </c:pt>
                <c:pt idx="4609" formatCode="General">
                  <c:v>0.00018446</c:v>
                </c:pt>
                <c:pt idx="4610" formatCode="General">
                  <c:v>0.0001845</c:v>
                </c:pt>
                <c:pt idx="4611" formatCode="General">
                  <c:v>0.00018454</c:v>
                </c:pt>
                <c:pt idx="4612" formatCode="General">
                  <c:v>0.00018458</c:v>
                </c:pt>
                <c:pt idx="4613" formatCode="General">
                  <c:v>0.00018462</c:v>
                </c:pt>
                <c:pt idx="4614" formatCode="General">
                  <c:v>0.00018466</c:v>
                </c:pt>
                <c:pt idx="4615" formatCode="General">
                  <c:v>0.0001847</c:v>
                </c:pt>
                <c:pt idx="4616" formatCode="General">
                  <c:v>0.00018474</c:v>
                </c:pt>
                <c:pt idx="4617" formatCode="General">
                  <c:v>0.00018478</c:v>
                </c:pt>
                <c:pt idx="4618" formatCode="General">
                  <c:v>0.00018482</c:v>
                </c:pt>
                <c:pt idx="4619" formatCode="General">
                  <c:v>0.00018486</c:v>
                </c:pt>
                <c:pt idx="4620" formatCode="General">
                  <c:v>0.0001849</c:v>
                </c:pt>
                <c:pt idx="4621" formatCode="General">
                  <c:v>0.00018494</c:v>
                </c:pt>
                <c:pt idx="4622" formatCode="General">
                  <c:v>0.00018498</c:v>
                </c:pt>
                <c:pt idx="4623" formatCode="General">
                  <c:v>0.00018502</c:v>
                </c:pt>
                <c:pt idx="4624" formatCode="General">
                  <c:v>0.00018506</c:v>
                </c:pt>
                <c:pt idx="4625" formatCode="General">
                  <c:v>0.0001851</c:v>
                </c:pt>
                <c:pt idx="4626" formatCode="General">
                  <c:v>0.00018514</c:v>
                </c:pt>
                <c:pt idx="4627" formatCode="General">
                  <c:v>0.00018518</c:v>
                </c:pt>
                <c:pt idx="4628" formatCode="General">
                  <c:v>0.00018522</c:v>
                </c:pt>
                <c:pt idx="4629" formatCode="General">
                  <c:v>0.00018526</c:v>
                </c:pt>
                <c:pt idx="4630" formatCode="General">
                  <c:v>0.0001853</c:v>
                </c:pt>
                <c:pt idx="4631" formatCode="General">
                  <c:v>0.00018534</c:v>
                </c:pt>
                <c:pt idx="4632" formatCode="General">
                  <c:v>0.00018538</c:v>
                </c:pt>
                <c:pt idx="4633" formatCode="General">
                  <c:v>0.00018542</c:v>
                </c:pt>
                <c:pt idx="4634" formatCode="General">
                  <c:v>0.00018546</c:v>
                </c:pt>
                <c:pt idx="4635" formatCode="General">
                  <c:v>0.0001855</c:v>
                </c:pt>
                <c:pt idx="4636" formatCode="General">
                  <c:v>0.00018554</c:v>
                </c:pt>
                <c:pt idx="4637" formatCode="General">
                  <c:v>0.00018558</c:v>
                </c:pt>
                <c:pt idx="4638" formatCode="General">
                  <c:v>0.00018562</c:v>
                </c:pt>
                <c:pt idx="4639" formatCode="General">
                  <c:v>0.00018566</c:v>
                </c:pt>
                <c:pt idx="4640" formatCode="General">
                  <c:v>0.0001857</c:v>
                </c:pt>
                <c:pt idx="4641" formatCode="General">
                  <c:v>0.00018574</c:v>
                </c:pt>
                <c:pt idx="4642" formatCode="General">
                  <c:v>0.00018578</c:v>
                </c:pt>
                <c:pt idx="4643" formatCode="General">
                  <c:v>0.00018582</c:v>
                </c:pt>
                <c:pt idx="4644" formatCode="General">
                  <c:v>0.00018586</c:v>
                </c:pt>
                <c:pt idx="4645" formatCode="General">
                  <c:v>0.0001859</c:v>
                </c:pt>
                <c:pt idx="4646" formatCode="General">
                  <c:v>0.00018594</c:v>
                </c:pt>
                <c:pt idx="4647" formatCode="General">
                  <c:v>0.00018598</c:v>
                </c:pt>
                <c:pt idx="4648" formatCode="General">
                  <c:v>0.00018602</c:v>
                </c:pt>
                <c:pt idx="4649" formatCode="General">
                  <c:v>0.00018606</c:v>
                </c:pt>
                <c:pt idx="4650" formatCode="General">
                  <c:v>0.0001861</c:v>
                </c:pt>
                <c:pt idx="4651" formatCode="General">
                  <c:v>0.00018614</c:v>
                </c:pt>
                <c:pt idx="4652" formatCode="General">
                  <c:v>0.00018618</c:v>
                </c:pt>
                <c:pt idx="4653" formatCode="General">
                  <c:v>0.00018622</c:v>
                </c:pt>
                <c:pt idx="4654" formatCode="General">
                  <c:v>0.00018626</c:v>
                </c:pt>
                <c:pt idx="4655" formatCode="General">
                  <c:v>0.0001863</c:v>
                </c:pt>
                <c:pt idx="4656" formatCode="General">
                  <c:v>0.00018634</c:v>
                </c:pt>
                <c:pt idx="4657" formatCode="General">
                  <c:v>0.00018638</c:v>
                </c:pt>
                <c:pt idx="4658" formatCode="General">
                  <c:v>0.00018642</c:v>
                </c:pt>
                <c:pt idx="4659" formatCode="General">
                  <c:v>0.00018646</c:v>
                </c:pt>
                <c:pt idx="4660" formatCode="General">
                  <c:v>0.0001865</c:v>
                </c:pt>
                <c:pt idx="4661" formatCode="General">
                  <c:v>0.00018654</c:v>
                </c:pt>
                <c:pt idx="4662" formatCode="General">
                  <c:v>0.00018658</c:v>
                </c:pt>
                <c:pt idx="4663" formatCode="General">
                  <c:v>0.00018662</c:v>
                </c:pt>
                <c:pt idx="4664" formatCode="General">
                  <c:v>0.00018666</c:v>
                </c:pt>
                <c:pt idx="4665" formatCode="General">
                  <c:v>0.0001867</c:v>
                </c:pt>
                <c:pt idx="4666" formatCode="General">
                  <c:v>0.00018674</c:v>
                </c:pt>
                <c:pt idx="4667" formatCode="General">
                  <c:v>0.00018678</c:v>
                </c:pt>
                <c:pt idx="4668" formatCode="General">
                  <c:v>0.00018682</c:v>
                </c:pt>
                <c:pt idx="4669" formatCode="General">
                  <c:v>0.00018686</c:v>
                </c:pt>
                <c:pt idx="4670" formatCode="General">
                  <c:v>0.0001869</c:v>
                </c:pt>
                <c:pt idx="4671" formatCode="General">
                  <c:v>0.00018694</c:v>
                </c:pt>
                <c:pt idx="4672" formatCode="General">
                  <c:v>0.00018698</c:v>
                </c:pt>
                <c:pt idx="4673" formatCode="General">
                  <c:v>0.00018702</c:v>
                </c:pt>
                <c:pt idx="4674" formatCode="General">
                  <c:v>0.00018706</c:v>
                </c:pt>
                <c:pt idx="4675" formatCode="General">
                  <c:v>0.0001871</c:v>
                </c:pt>
                <c:pt idx="4676" formatCode="General">
                  <c:v>0.00018714</c:v>
                </c:pt>
                <c:pt idx="4677" formatCode="General">
                  <c:v>0.00018718</c:v>
                </c:pt>
                <c:pt idx="4678" formatCode="General">
                  <c:v>0.00018722</c:v>
                </c:pt>
                <c:pt idx="4679" formatCode="General">
                  <c:v>0.00018726</c:v>
                </c:pt>
                <c:pt idx="4680" formatCode="General">
                  <c:v>0.0001873</c:v>
                </c:pt>
                <c:pt idx="4681" formatCode="General">
                  <c:v>0.00018734</c:v>
                </c:pt>
                <c:pt idx="4682" formatCode="General">
                  <c:v>0.00018738</c:v>
                </c:pt>
                <c:pt idx="4683" formatCode="General">
                  <c:v>0.00018742</c:v>
                </c:pt>
                <c:pt idx="4684" formatCode="General">
                  <c:v>0.00018746</c:v>
                </c:pt>
                <c:pt idx="4685" formatCode="General">
                  <c:v>0.0001875</c:v>
                </c:pt>
                <c:pt idx="4686" formatCode="General">
                  <c:v>0.00018754</c:v>
                </c:pt>
                <c:pt idx="4687" formatCode="General">
                  <c:v>0.00018758</c:v>
                </c:pt>
                <c:pt idx="4688" formatCode="General">
                  <c:v>0.00018762</c:v>
                </c:pt>
                <c:pt idx="4689" formatCode="General">
                  <c:v>0.00018766</c:v>
                </c:pt>
                <c:pt idx="4690" formatCode="General">
                  <c:v>0.0001877</c:v>
                </c:pt>
                <c:pt idx="4691" formatCode="General">
                  <c:v>0.00018774</c:v>
                </c:pt>
                <c:pt idx="4692" formatCode="General">
                  <c:v>0.00018778</c:v>
                </c:pt>
                <c:pt idx="4693" formatCode="General">
                  <c:v>0.00018782</c:v>
                </c:pt>
                <c:pt idx="4694" formatCode="General">
                  <c:v>0.00018786</c:v>
                </c:pt>
                <c:pt idx="4695" formatCode="General">
                  <c:v>0.0001879</c:v>
                </c:pt>
                <c:pt idx="4696" formatCode="General">
                  <c:v>0.00018794</c:v>
                </c:pt>
                <c:pt idx="4697" formatCode="General">
                  <c:v>0.00018798</c:v>
                </c:pt>
                <c:pt idx="4698" formatCode="General">
                  <c:v>0.00018802</c:v>
                </c:pt>
                <c:pt idx="4699" formatCode="General">
                  <c:v>0.00018806</c:v>
                </c:pt>
                <c:pt idx="4700" formatCode="General">
                  <c:v>0.0001881</c:v>
                </c:pt>
                <c:pt idx="4701" formatCode="General">
                  <c:v>0.00018814</c:v>
                </c:pt>
                <c:pt idx="4702" formatCode="General">
                  <c:v>0.00018818</c:v>
                </c:pt>
                <c:pt idx="4703" formatCode="General">
                  <c:v>0.00018822</c:v>
                </c:pt>
                <c:pt idx="4704" formatCode="General">
                  <c:v>0.00018826</c:v>
                </c:pt>
                <c:pt idx="4705" formatCode="General">
                  <c:v>0.0001883</c:v>
                </c:pt>
                <c:pt idx="4706" formatCode="General">
                  <c:v>0.00018834</c:v>
                </c:pt>
                <c:pt idx="4707" formatCode="General">
                  <c:v>0.00018838</c:v>
                </c:pt>
                <c:pt idx="4708" formatCode="General">
                  <c:v>0.00018842</c:v>
                </c:pt>
                <c:pt idx="4709" formatCode="General">
                  <c:v>0.00018846</c:v>
                </c:pt>
                <c:pt idx="4710" formatCode="General">
                  <c:v>0.0001885</c:v>
                </c:pt>
                <c:pt idx="4711" formatCode="General">
                  <c:v>0.00018854</c:v>
                </c:pt>
                <c:pt idx="4712" formatCode="General">
                  <c:v>0.00018858</c:v>
                </c:pt>
                <c:pt idx="4713" formatCode="General">
                  <c:v>0.00018862</c:v>
                </c:pt>
                <c:pt idx="4714" formatCode="General">
                  <c:v>0.00018866</c:v>
                </c:pt>
                <c:pt idx="4715" formatCode="General">
                  <c:v>0.0001887</c:v>
                </c:pt>
                <c:pt idx="4716" formatCode="General">
                  <c:v>0.00018874</c:v>
                </c:pt>
                <c:pt idx="4717" formatCode="General">
                  <c:v>0.00018878</c:v>
                </c:pt>
                <c:pt idx="4718" formatCode="General">
                  <c:v>0.00018882</c:v>
                </c:pt>
                <c:pt idx="4719" formatCode="General">
                  <c:v>0.00018886</c:v>
                </c:pt>
                <c:pt idx="4720" formatCode="General">
                  <c:v>0.0001889</c:v>
                </c:pt>
                <c:pt idx="4721" formatCode="General">
                  <c:v>0.00018894</c:v>
                </c:pt>
                <c:pt idx="4722" formatCode="General">
                  <c:v>0.00018898</c:v>
                </c:pt>
                <c:pt idx="4723" formatCode="General">
                  <c:v>0.00018902</c:v>
                </c:pt>
                <c:pt idx="4724" formatCode="General">
                  <c:v>0.00018906</c:v>
                </c:pt>
                <c:pt idx="4725" formatCode="General">
                  <c:v>0.0001891</c:v>
                </c:pt>
                <c:pt idx="4726" formatCode="General">
                  <c:v>0.00018914</c:v>
                </c:pt>
                <c:pt idx="4727" formatCode="General">
                  <c:v>0.00018918</c:v>
                </c:pt>
                <c:pt idx="4728" formatCode="General">
                  <c:v>0.00018922</c:v>
                </c:pt>
                <c:pt idx="4729" formatCode="General">
                  <c:v>0.00018926</c:v>
                </c:pt>
                <c:pt idx="4730" formatCode="General">
                  <c:v>0.0001893</c:v>
                </c:pt>
                <c:pt idx="4731" formatCode="General">
                  <c:v>0.00018934</c:v>
                </c:pt>
                <c:pt idx="4732" formatCode="General">
                  <c:v>0.00018938</c:v>
                </c:pt>
                <c:pt idx="4733" formatCode="General">
                  <c:v>0.00018942</c:v>
                </c:pt>
                <c:pt idx="4734" formatCode="General">
                  <c:v>0.00018946</c:v>
                </c:pt>
                <c:pt idx="4735" formatCode="General">
                  <c:v>0.0001895</c:v>
                </c:pt>
                <c:pt idx="4736" formatCode="General">
                  <c:v>0.00018954</c:v>
                </c:pt>
                <c:pt idx="4737" formatCode="General">
                  <c:v>0.00018958</c:v>
                </c:pt>
                <c:pt idx="4738" formatCode="General">
                  <c:v>0.00018962</c:v>
                </c:pt>
                <c:pt idx="4739" formatCode="General">
                  <c:v>0.00018966</c:v>
                </c:pt>
                <c:pt idx="4740" formatCode="General">
                  <c:v>0.0001897</c:v>
                </c:pt>
                <c:pt idx="4741" formatCode="General">
                  <c:v>0.00018974</c:v>
                </c:pt>
                <c:pt idx="4742" formatCode="General">
                  <c:v>0.00018978</c:v>
                </c:pt>
                <c:pt idx="4743" formatCode="General">
                  <c:v>0.00018982</c:v>
                </c:pt>
                <c:pt idx="4744" formatCode="General">
                  <c:v>0.00018986</c:v>
                </c:pt>
                <c:pt idx="4745" formatCode="General">
                  <c:v>0.0001899</c:v>
                </c:pt>
                <c:pt idx="4746" formatCode="General">
                  <c:v>0.00018994</c:v>
                </c:pt>
                <c:pt idx="4747" formatCode="General">
                  <c:v>0.00018998</c:v>
                </c:pt>
                <c:pt idx="4748" formatCode="General">
                  <c:v>0.00019002</c:v>
                </c:pt>
                <c:pt idx="4749" formatCode="General">
                  <c:v>0.00019006</c:v>
                </c:pt>
                <c:pt idx="4750" formatCode="General">
                  <c:v>0.0001901</c:v>
                </c:pt>
                <c:pt idx="4751" formatCode="General">
                  <c:v>0.00019014</c:v>
                </c:pt>
                <c:pt idx="4752" formatCode="General">
                  <c:v>0.00019018</c:v>
                </c:pt>
                <c:pt idx="4753" formatCode="General">
                  <c:v>0.00019022</c:v>
                </c:pt>
                <c:pt idx="4754" formatCode="General">
                  <c:v>0.00019026</c:v>
                </c:pt>
                <c:pt idx="4755" formatCode="General">
                  <c:v>0.0001903</c:v>
                </c:pt>
                <c:pt idx="4756" formatCode="General">
                  <c:v>0.00019034</c:v>
                </c:pt>
                <c:pt idx="4757" formatCode="General">
                  <c:v>0.00019038</c:v>
                </c:pt>
                <c:pt idx="4758" formatCode="General">
                  <c:v>0.00019042</c:v>
                </c:pt>
                <c:pt idx="4759" formatCode="General">
                  <c:v>0.00019046</c:v>
                </c:pt>
                <c:pt idx="4760" formatCode="General">
                  <c:v>0.0001905</c:v>
                </c:pt>
                <c:pt idx="4761" formatCode="General">
                  <c:v>0.00019054</c:v>
                </c:pt>
                <c:pt idx="4762" formatCode="General">
                  <c:v>0.00019058</c:v>
                </c:pt>
                <c:pt idx="4763" formatCode="General">
                  <c:v>0.00019062</c:v>
                </c:pt>
                <c:pt idx="4764" formatCode="General">
                  <c:v>0.00019066</c:v>
                </c:pt>
                <c:pt idx="4765" formatCode="General">
                  <c:v>0.0001907</c:v>
                </c:pt>
                <c:pt idx="4766" formatCode="General">
                  <c:v>0.00019074</c:v>
                </c:pt>
                <c:pt idx="4767" formatCode="General">
                  <c:v>0.00019078</c:v>
                </c:pt>
                <c:pt idx="4768" formatCode="General">
                  <c:v>0.00019082</c:v>
                </c:pt>
                <c:pt idx="4769" formatCode="General">
                  <c:v>0.00019086</c:v>
                </c:pt>
                <c:pt idx="4770" formatCode="General">
                  <c:v>0.0001909</c:v>
                </c:pt>
                <c:pt idx="4771" formatCode="General">
                  <c:v>0.00019094</c:v>
                </c:pt>
                <c:pt idx="4772" formatCode="General">
                  <c:v>0.00019098</c:v>
                </c:pt>
                <c:pt idx="4773" formatCode="General">
                  <c:v>0.00019102</c:v>
                </c:pt>
                <c:pt idx="4774" formatCode="General">
                  <c:v>0.00019106</c:v>
                </c:pt>
                <c:pt idx="4775" formatCode="General">
                  <c:v>0.0001911</c:v>
                </c:pt>
                <c:pt idx="4776" formatCode="General">
                  <c:v>0.00019114</c:v>
                </c:pt>
                <c:pt idx="4777" formatCode="General">
                  <c:v>0.00019118</c:v>
                </c:pt>
                <c:pt idx="4778" formatCode="General">
                  <c:v>0.00019122</c:v>
                </c:pt>
                <c:pt idx="4779" formatCode="General">
                  <c:v>0.00019126</c:v>
                </c:pt>
                <c:pt idx="4780" formatCode="General">
                  <c:v>0.0001913</c:v>
                </c:pt>
                <c:pt idx="4781" formatCode="General">
                  <c:v>0.00019134</c:v>
                </c:pt>
                <c:pt idx="4782" formatCode="General">
                  <c:v>0.00019138</c:v>
                </c:pt>
                <c:pt idx="4783" formatCode="General">
                  <c:v>0.00019142</c:v>
                </c:pt>
                <c:pt idx="4784" formatCode="General">
                  <c:v>0.00019146</c:v>
                </c:pt>
                <c:pt idx="4785" formatCode="General">
                  <c:v>0.0001915</c:v>
                </c:pt>
                <c:pt idx="4786" formatCode="General">
                  <c:v>0.00019154</c:v>
                </c:pt>
                <c:pt idx="4787" formatCode="General">
                  <c:v>0.00019158</c:v>
                </c:pt>
                <c:pt idx="4788" formatCode="General">
                  <c:v>0.00019162</c:v>
                </c:pt>
                <c:pt idx="4789" formatCode="General">
                  <c:v>0.00019166</c:v>
                </c:pt>
                <c:pt idx="4790" formatCode="General">
                  <c:v>0.0001917</c:v>
                </c:pt>
                <c:pt idx="4791" formatCode="General">
                  <c:v>0.00019174</c:v>
                </c:pt>
                <c:pt idx="4792" formatCode="General">
                  <c:v>0.00019178</c:v>
                </c:pt>
                <c:pt idx="4793" formatCode="General">
                  <c:v>0.00019182</c:v>
                </c:pt>
                <c:pt idx="4794" formatCode="General">
                  <c:v>0.00019186</c:v>
                </c:pt>
                <c:pt idx="4795" formatCode="General">
                  <c:v>0.0001919</c:v>
                </c:pt>
                <c:pt idx="4796" formatCode="General">
                  <c:v>0.00019194</c:v>
                </c:pt>
                <c:pt idx="4797" formatCode="General">
                  <c:v>0.00019198</c:v>
                </c:pt>
                <c:pt idx="4798" formatCode="General">
                  <c:v>0.00019202</c:v>
                </c:pt>
                <c:pt idx="4799" formatCode="General">
                  <c:v>0.00019206</c:v>
                </c:pt>
                <c:pt idx="4800" formatCode="General">
                  <c:v>0.0001921</c:v>
                </c:pt>
                <c:pt idx="4801" formatCode="General">
                  <c:v>0.00019214</c:v>
                </c:pt>
                <c:pt idx="4802" formatCode="General">
                  <c:v>0.00019218</c:v>
                </c:pt>
                <c:pt idx="4803" formatCode="General">
                  <c:v>0.00019222</c:v>
                </c:pt>
                <c:pt idx="4804" formatCode="General">
                  <c:v>0.00019226</c:v>
                </c:pt>
                <c:pt idx="4805" formatCode="General">
                  <c:v>0.0001923</c:v>
                </c:pt>
                <c:pt idx="4806" formatCode="General">
                  <c:v>0.00019234</c:v>
                </c:pt>
                <c:pt idx="4807" formatCode="General">
                  <c:v>0.00019238</c:v>
                </c:pt>
                <c:pt idx="4808" formatCode="General">
                  <c:v>0.00019242</c:v>
                </c:pt>
                <c:pt idx="4809" formatCode="General">
                  <c:v>0.00019246</c:v>
                </c:pt>
                <c:pt idx="4810" formatCode="General">
                  <c:v>0.0001925</c:v>
                </c:pt>
                <c:pt idx="4811" formatCode="General">
                  <c:v>0.00019254</c:v>
                </c:pt>
                <c:pt idx="4812" formatCode="General">
                  <c:v>0.00019258</c:v>
                </c:pt>
                <c:pt idx="4813" formatCode="General">
                  <c:v>0.00019262</c:v>
                </c:pt>
                <c:pt idx="4814" formatCode="General">
                  <c:v>0.00019266</c:v>
                </c:pt>
                <c:pt idx="4815" formatCode="General">
                  <c:v>0.0001927</c:v>
                </c:pt>
                <c:pt idx="4816" formatCode="General">
                  <c:v>0.00019274</c:v>
                </c:pt>
                <c:pt idx="4817" formatCode="General">
                  <c:v>0.00019278</c:v>
                </c:pt>
                <c:pt idx="4818" formatCode="General">
                  <c:v>0.00019282</c:v>
                </c:pt>
                <c:pt idx="4819" formatCode="General">
                  <c:v>0.00019286</c:v>
                </c:pt>
                <c:pt idx="4820" formatCode="General">
                  <c:v>0.0001929</c:v>
                </c:pt>
                <c:pt idx="4821" formatCode="General">
                  <c:v>0.00019294</c:v>
                </c:pt>
                <c:pt idx="4822" formatCode="General">
                  <c:v>0.00019298</c:v>
                </c:pt>
                <c:pt idx="4823" formatCode="General">
                  <c:v>0.00019302</c:v>
                </c:pt>
                <c:pt idx="4824" formatCode="General">
                  <c:v>0.00019306</c:v>
                </c:pt>
                <c:pt idx="4825" formatCode="General">
                  <c:v>0.0001931</c:v>
                </c:pt>
                <c:pt idx="4826" formatCode="General">
                  <c:v>0.00019314</c:v>
                </c:pt>
                <c:pt idx="4827" formatCode="General">
                  <c:v>0.00019318</c:v>
                </c:pt>
                <c:pt idx="4828" formatCode="General">
                  <c:v>0.00019322</c:v>
                </c:pt>
                <c:pt idx="4829" formatCode="General">
                  <c:v>0.00019326</c:v>
                </c:pt>
                <c:pt idx="4830" formatCode="General">
                  <c:v>0.0001933</c:v>
                </c:pt>
                <c:pt idx="4831" formatCode="General">
                  <c:v>0.00019334</c:v>
                </c:pt>
                <c:pt idx="4832" formatCode="General">
                  <c:v>0.00019338</c:v>
                </c:pt>
                <c:pt idx="4833" formatCode="General">
                  <c:v>0.00019342</c:v>
                </c:pt>
                <c:pt idx="4834" formatCode="General">
                  <c:v>0.00019346</c:v>
                </c:pt>
                <c:pt idx="4835" formatCode="General">
                  <c:v>0.0001935</c:v>
                </c:pt>
                <c:pt idx="4836" formatCode="General">
                  <c:v>0.00019354</c:v>
                </c:pt>
                <c:pt idx="4837" formatCode="General">
                  <c:v>0.00019358</c:v>
                </c:pt>
                <c:pt idx="4838" formatCode="General">
                  <c:v>0.00019362</c:v>
                </c:pt>
                <c:pt idx="4839" formatCode="General">
                  <c:v>0.00019366</c:v>
                </c:pt>
                <c:pt idx="4840" formatCode="General">
                  <c:v>0.0001937</c:v>
                </c:pt>
                <c:pt idx="4841" formatCode="General">
                  <c:v>0.00019374</c:v>
                </c:pt>
                <c:pt idx="4842" formatCode="General">
                  <c:v>0.00019378</c:v>
                </c:pt>
                <c:pt idx="4843" formatCode="General">
                  <c:v>0.00019382</c:v>
                </c:pt>
                <c:pt idx="4844" formatCode="General">
                  <c:v>0.00019386</c:v>
                </c:pt>
                <c:pt idx="4845" formatCode="General">
                  <c:v>0.0001939</c:v>
                </c:pt>
                <c:pt idx="4846" formatCode="General">
                  <c:v>0.00019394</c:v>
                </c:pt>
                <c:pt idx="4847" formatCode="General">
                  <c:v>0.00019398</c:v>
                </c:pt>
                <c:pt idx="4848" formatCode="General">
                  <c:v>0.00019402</c:v>
                </c:pt>
                <c:pt idx="4849" formatCode="General">
                  <c:v>0.00019406</c:v>
                </c:pt>
                <c:pt idx="4850" formatCode="General">
                  <c:v>0.0001941</c:v>
                </c:pt>
                <c:pt idx="4851" formatCode="General">
                  <c:v>0.00019414</c:v>
                </c:pt>
                <c:pt idx="4852" formatCode="General">
                  <c:v>0.00019418</c:v>
                </c:pt>
                <c:pt idx="4853" formatCode="General">
                  <c:v>0.00019422</c:v>
                </c:pt>
                <c:pt idx="4854" formatCode="General">
                  <c:v>0.00019426</c:v>
                </c:pt>
                <c:pt idx="4855" formatCode="General">
                  <c:v>0.0001943</c:v>
                </c:pt>
                <c:pt idx="4856" formatCode="General">
                  <c:v>0.00019434</c:v>
                </c:pt>
                <c:pt idx="4857" formatCode="General">
                  <c:v>0.00019438</c:v>
                </c:pt>
                <c:pt idx="4858" formatCode="General">
                  <c:v>0.00019442</c:v>
                </c:pt>
                <c:pt idx="4859" formatCode="General">
                  <c:v>0.00019446</c:v>
                </c:pt>
                <c:pt idx="4860" formatCode="General">
                  <c:v>0.0001945</c:v>
                </c:pt>
                <c:pt idx="4861" formatCode="General">
                  <c:v>0.00019454</c:v>
                </c:pt>
                <c:pt idx="4862" formatCode="General">
                  <c:v>0.00019458</c:v>
                </c:pt>
                <c:pt idx="4863" formatCode="General">
                  <c:v>0.00019462</c:v>
                </c:pt>
                <c:pt idx="4864" formatCode="General">
                  <c:v>0.00019466</c:v>
                </c:pt>
                <c:pt idx="4865" formatCode="General">
                  <c:v>0.0001947</c:v>
                </c:pt>
                <c:pt idx="4866" formatCode="General">
                  <c:v>0.00019474</c:v>
                </c:pt>
                <c:pt idx="4867" formatCode="General">
                  <c:v>0.00019478</c:v>
                </c:pt>
                <c:pt idx="4868" formatCode="General">
                  <c:v>0.00019482</c:v>
                </c:pt>
                <c:pt idx="4869" formatCode="General">
                  <c:v>0.00019486</c:v>
                </c:pt>
                <c:pt idx="4870" formatCode="General">
                  <c:v>0.0001949</c:v>
                </c:pt>
                <c:pt idx="4871" formatCode="General">
                  <c:v>0.00019494</c:v>
                </c:pt>
                <c:pt idx="4872" formatCode="General">
                  <c:v>0.00019498</c:v>
                </c:pt>
                <c:pt idx="4873" formatCode="General">
                  <c:v>0.00019502</c:v>
                </c:pt>
                <c:pt idx="4874" formatCode="General">
                  <c:v>0.00019506</c:v>
                </c:pt>
                <c:pt idx="4875" formatCode="General">
                  <c:v>0.0001951</c:v>
                </c:pt>
                <c:pt idx="4876" formatCode="General">
                  <c:v>0.00019514</c:v>
                </c:pt>
                <c:pt idx="4877" formatCode="General">
                  <c:v>0.00019518</c:v>
                </c:pt>
                <c:pt idx="4878" formatCode="General">
                  <c:v>0.00019522</c:v>
                </c:pt>
                <c:pt idx="4879" formatCode="General">
                  <c:v>0.00019526</c:v>
                </c:pt>
                <c:pt idx="4880" formatCode="General">
                  <c:v>0.0001953</c:v>
                </c:pt>
                <c:pt idx="4881" formatCode="General">
                  <c:v>0.00019534</c:v>
                </c:pt>
                <c:pt idx="4882" formatCode="General">
                  <c:v>0.00019538</c:v>
                </c:pt>
                <c:pt idx="4883" formatCode="General">
                  <c:v>0.00019542</c:v>
                </c:pt>
                <c:pt idx="4884" formatCode="General">
                  <c:v>0.00019546</c:v>
                </c:pt>
                <c:pt idx="4885" formatCode="General">
                  <c:v>0.0001955</c:v>
                </c:pt>
                <c:pt idx="4886" formatCode="General">
                  <c:v>0.00019554</c:v>
                </c:pt>
                <c:pt idx="4887" formatCode="General">
                  <c:v>0.00019558</c:v>
                </c:pt>
                <c:pt idx="4888" formatCode="General">
                  <c:v>0.00019562</c:v>
                </c:pt>
                <c:pt idx="4889" formatCode="General">
                  <c:v>0.00019566</c:v>
                </c:pt>
                <c:pt idx="4890" formatCode="General">
                  <c:v>0.0001957</c:v>
                </c:pt>
                <c:pt idx="4891" formatCode="General">
                  <c:v>0.00019574</c:v>
                </c:pt>
                <c:pt idx="4892" formatCode="General">
                  <c:v>0.00019578</c:v>
                </c:pt>
                <c:pt idx="4893" formatCode="General">
                  <c:v>0.00019582</c:v>
                </c:pt>
                <c:pt idx="4894" formatCode="General">
                  <c:v>0.00019586</c:v>
                </c:pt>
                <c:pt idx="4895" formatCode="General">
                  <c:v>0.0001959</c:v>
                </c:pt>
                <c:pt idx="4896" formatCode="General">
                  <c:v>0.00019594</c:v>
                </c:pt>
                <c:pt idx="4897" formatCode="General">
                  <c:v>0.00019598</c:v>
                </c:pt>
                <c:pt idx="4898" formatCode="General">
                  <c:v>0.00019602</c:v>
                </c:pt>
                <c:pt idx="4899" formatCode="General">
                  <c:v>0.00019606</c:v>
                </c:pt>
                <c:pt idx="4900" formatCode="General">
                  <c:v>0.0001961</c:v>
                </c:pt>
                <c:pt idx="4901" formatCode="General">
                  <c:v>0.00019614</c:v>
                </c:pt>
                <c:pt idx="4902" formatCode="General">
                  <c:v>0.00019618</c:v>
                </c:pt>
                <c:pt idx="4903" formatCode="General">
                  <c:v>0.00019622</c:v>
                </c:pt>
                <c:pt idx="4904" formatCode="General">
                  <c:v>0.00019626</c:v>
                </c:pt>
                <c:pt idx="4905" formatCode="General">
                  <c:v>0.0001963</c:v>
                </c:pt>
                <c:pt idx="4906" formatCode="General">
                  <c:v>0.00019634</c:v>
                </c:pt>
                <c:pt idx="4907" formatCode="General">
                  <c:v>0.00019638</c:v>
                </c:pt>
                <c:pt idx="4908" formatCode="General">
                  <c:v>0.00019642</c:v>
                </c:pt>
                <c:pt idx="4909" formatCode="General">
                  <c:v>0.00019646</c:v>
                </c:pt>
                <c:pt idx="4910" formatCode="General">
                  <c:v>0.0001965</c:v>
                </c:pt>
                <c:pt idx="4911" formatCode="General">
                  <c:v>0.00019654</c:v>
                </c:pt>
                <c:pt idx="4912" formatCode="General">
                  <c:v>0.00019658</c:v>
                </c:pt>
                <c:pt idx="4913" formatCode="General">
                  <c:v>0.00019662</c:v>
                </c:pt>
                <c:pt idx="4914" formatCode="General">
                  <c:v>0.00019666</c:v>
                </c:pt>
                <c:pt idx="4915" formatCode="General">
                  <c:v>0.0001967</c:v>
                </c:pt>
                <c:pt idx="4916" formatCode="General">
                  <c:v>0.00019674</c:v>
                </c:pt>
                <c:pt idx="4917" formatCode="General">
                  <c:v>0.00019678</c:v>
                </c:pt>
                <c:pt idx="4918" formatCode="General">
                  <c:v>0.00019682</c:v>
                </c:pt>
                <c:pt idx="4919" formatCode="General">
                  <c:v>0.00019686</c:v>
                </c:pt>
                <c:pt idx="4920" formatCode="General">
                  <c:v>0.0001969</c:v>
                </c:pt>
                <c:pt idx="4921" formatCode="General">
                  <c:v>0.00019694</c:v>
                </c:pt>
                <c:pt idx="4922" formatCode="General">
                  <c:v>0.00019698</c:v>
                </c:pt>
                <c:pt idx="4923" formatCode="General">
                  <c:v>0.00019702</c:v>
                </c:pt>
                <c:pt idx="4924" formatCode="General">
                  <c:v>0.00019706</c:v>
                </c:pt>
                <c:pt idx="4925" formatCode="General">
                  <c:v>0.0001971</c:v>
                </c:pt>
                <c:pt idx="4926" formatCode="General">
                  <c:v>0.00019714</c:v>
                </c:pt>
                <c:pt idx="4927" formatCode="General">
                  <c:v>0.00019718</c:v>
                </c:pt>
                <c:pt idx="4928" formatCode="General">
                  <c:v>0.00019722</c:v>
                </c:pt>
                <c:pt idx="4929" formatCode="General">
                  <c:v>0.00019726</c:v>
                </c:pt>
                <c:pt idx="4930" formatCode="General">
                  <c:v>0.0001973</c:v>
                </c:pt>
                <c:pt idx="4931" formatCode="General">
                  <c:v>0.00019734</c:v>
                </c:pt>
                <c:pt idx="4932" formatCode="General">
                  <c:v>0.00019738</c:v>
                </c:pt>
                <c:pt idx="4933" formatCode="General">
                  <c:v>0.00019742</c:v>
                </c:pt>
                <c:pt idx="4934" formatCode="General">
                  <c:v>0.00019746</c:v>
                </c:pt>
                <c:pt idx="4935" formatCode="General">
                  <c:v>0.0001975</c:v>
                </c:pt>
                <c:pt idx="4936" formatCode="General">
                  <c:v>0.00019754</c:v>
                </c:pt>
                <c:pt idx="4937" formatCode="General">
                  <c:v>0.00019758</c:v>
                </c:pt>
                <c:pt idx="4938" formatCode="General">
                  <c:v>0.00019762</c:v>
                </c:pt>
                <c:pt idx="4939" formatCode="General">
                  <c:v>0.00019766</c:v>
                </c:pt>
                <c:pt idx="4940" formatCode="General">
                  <c:v>0.0001977</c:v>
                </c:pt>
                <c:pt idx="4941" formatCode="General">
                  <c:v>0.00019774</c:v>
                </c:pt>
                <c:pt idx="4942" formatCode="General">
                  <c:v>0.00019778</c:v>
                </c:pt>
                <c:pt idx="4943" formatCode="General">
                  <c:v>0.00019782</c:v>
                </c:pt>
                <c:pt idx="4944" formatCode="General">
                  <c:v>0.00019786</c:v>
                </c:pt>
                <c:pt idx="4945" formatCode="General">
                  <c:v>0.0001979</c:v>
                </c:pt>
                <c:pt idx="4946" formatCode="General">
                  <c:v>0.00019794</c:v>
                </c:pt>
                <c:pt idx="4947" formatCode="General">
                  <c:v>0.00019798</c:v>
                </c:pt>
                <c:pt idx="4948" formatCode="General">
                  <c:v>0.00019802</c:v>
                </c:pt>
                <c:pt idx="4949" formatCode="General">
                  <c:v>0.00019806</c:v>
                </c:pt>
                <c:pt idx="4950" formatCode="General">
                  <c:v>0.0001981</c:v>
                </c:pt>
                <c:pt idx="4951" formatCode="General">
                  <c:v>0.00019814</c:v>
                </c:pt>
                <c:pt idx="4952" formatCode="General">
                  <c:v>0.00019818</c:v>
                </c:pt>
                <c:pt idx="4953" formatCode="General">
                  <c:v>0.00019822</c:v>
                </c:pt>
                <c:pt idx="4954" formatCode="General">
                  <c:v>0.00019826</c:v>
                </c:pt>
                <c:pt idx="4955" formatCode="General">
                  <c:v>0.0001983</c:v>
                </c:pt>
                <c:pt idx="4956" formatCode="General">
                  <c:v>0.00019834</c:v>
                </c:pt>
                <c:pt idx="4957" formatCode="General">
                  <c:v>0.00019838</c:v>
                </c:pt>
                <c:pt idx="4958" formatCode="General">
                  <c:v>0.00019842</c:v>
                </c:pt>
                <c:pt idx="4959" formatCode="General">
                  <c:v>0.00019846</c:v>
                </c:pt>
                <c:pt idx="4960" formatCode="General">
                  <c:v>0.0001985</c:v>
                </c:pt>
                <c:pt idx="4961" formatCode="General">
                  <c:v>0.00019854</c:v>
                </c:pt>
                <c:pt idx="4962" formatCode="General">
                  <c:v>0.00019858</c:v>
                </c:pt>
                <c:pt idx="4963" formatCode="General">
                  <c:v>0.00019862</c:v>
                </c:pt>
                <c:pt idx="4964" formatCode="General">
                  <c:v>0.00019866</c:v>
                </c:pt>
                <c:pt idx="4965" formatCode="General">
                  <c:v>0.0001987</c:v>
                </c:pt>
                <c:pt idx="4966" formatCode="General">
                  <c:v>0.00019874</c:v>
                </c:pt>
                <c:pt idx="4967" formatCode="General">
                  <c:v>0.00019878</c:v>
                </c:pt>
                <c:pt idx="4968" formatCode="General">
                  <c:v>0.00019882</c:v>
                </c:pt>
                <c:pt idx="4969" formatCode="General">
                  <c:v>0.00019886</c:v>
                </c:pt>
                <c:pt idx="4970" formatCode="General">
                  <c:v>0.0001989</c:v>
                </c:pt>
                <c:pt idx="4971" formatCode="General">
                  <c:v>0.00019894</c:v>
                </c:pt>
                <c:pt idx="4972" formatCode="General">
                  <c:v>0.00019898</c:v>
                </c:pt>
                <c:pt idx="4973" formatCode="General">
                  <c:v>0.00019902</c:v>
                </c:pt>
                <c:pt idx="4974" formatCode="General">
                  <c:v>0.00019906</c:v>
                </c:pt>
                <c:pt idx="4975" formatCode="General">
                  <c:v>0.0001991</c:v>
                </c:pt>
                <c:pt idx="4976" formatCode="General">
                  <c:v>0.00019914</c:v>
                </c:pt>
                <c:pt idx="4977" formatCode="General">
                  <c:v>0.00019918</c:v>
                </c:pt>
                <c:pt idx="4978" formatCode="General">
                  <c:v>0.00019922</c:v>
                </c:pt>
                <c:pt idx="4979" formatCode="General">
                  <c:v>0.00019926</c:v>
                </c:pt>
                <c:pt idx="4980" formatCode="General">
                  <c:v>0.0001993</c:v>
                </c:pt>
                <c:pt idx="4981" formatCode="General">
                  <c:v>0.00019934</c:v>
                </c:pt>
                <c:pt idx="4982" formatCode="General">
                  <c:v>0.00019938</c:v>
                </c:pt>
                <c:pt idx="4983" formatCode="General">
                  <c:v>0.00019942</c:v>
                </c:pt>
                <c:pt idx="4984" formatCode="General">
                  <c:v>0.00019946</c:v>
                </c:pt>
                <c:pt idx="4985" formatCode="General">
                  <c:v>0.0001995</c:v>
                </c:pt>
                <c:pt idx="4986" formatCode="General">
                  <c:v>0.00019954</c:v>
                </c:pt>
                <c:pt idx="4987" formatCode="General">
                  <c:v>0.00019958</c:v>
                </c:pt>
                <c:pt idx="4988" formatCode="General">
                  <c:v>0.00019962</c:v>
                </c:pt>
                <c:pt idx="4989" formatCode="General">
                  <c:v>0.00019966</c:v>
                </c:pt>
                <c:pt idx="4990" formatCode="General">
                  <c:v>0.0001997</c:v>
                </c:pt>
                <c:pt idx="4991" formatCode="General">
                  <c:v>0.00019974</c:v>
                </c:pt>
                <c:pt idx="4992" formatCode="General">
                  <c:v>0.00019978</c:v>
                </c:pt>
                <c:pt idx="4993" formatCode="General">
                  <c:v>0.00019982</c:v>
                </c:pt>
                <c:pt idx="4994" formatCode="General">
                  <c:v>0.00019986</c:v>
                </c:pt>
                <c:pt idx="4995" formatCode="General">
                  <c:v>0.0001999</c:v>
                </c:pt>
                <c:pt idx="4996" formatCode="General">
                  <c:v>0.00019994</c:v>
                </c:pt>
                <c:pt idx="4997" formatCode="General">
                  <c:v>0.00019998</c:v>
                </c:pt>
                <c:pt idx="4998" formatCode="General">
                  <c:v>0.00020002</c:v>
                </c:pt>
                <c:pt idx="4999" formatCode="General">
                  <c:v>0.00020006</c:v>
                </c:pt>
                <c:pt idx="5000" formatCode="General">
                  <c:v>0.0002001</c:v>
                </c:pt>
                <c:pt idx="5001" formatCode="General">
                  <c:v>0.00020014</c:v>
                </c:pt>
                <c:pt idx="5002" formatCode="General">
                  <c:v>0.00020018</c:v>
                </c:pt>
                <c:pt idx="5003" formatCode="General">
                  <c:v>0.00020022</c:v>
                </c:pt>
                <c:pt idx="5004" formatCode="General">
                  <c:v>0.00020026</c:v>
                </c:pt>
                <c:pt idx="5005" formatCode="General">
                  <c:v>0.0002003</c:v>
                </c:pt>
                <c:pt idx="5006" formatCode="General">
                  <c:v>0.00020034</c:v>
                </c:pt>
                <c:pt idx="5007" formatCode="General">
                  <c:v>0.00020038</c:v>
                </c:pt>
                <c:pt idx="5008" formatCode="General">
                  <c:v>0.00020042</c:v>
                </c:pt>
                <c:pt idx="5009" formatCode="General">
                  <c:v>0.00020046</c:v>
                </c:pt>
                <c:pt idx="5010" formatCode="General">
                  <c:v>0.0002005</c:v>
                </c:pt>
                <c:pt idx="5011" formatCode="General">
                  <c:v>0.00020054</c:v>
                </c:pt>
                <c:pt idx="5012" formatCode="General">
                  <c:v>0.00020058</c:v>
                </c:pt>
                <c:pt idx="5013" formatCode="General">
                  <c:v>0.00020062</c:v>
                </c:pt>
                <c:pt idx="5014" formatCode="General">
                  <c:v>0.00020066</c:v>
                </c:pt>
                <c:pt idx="5015" formatCode="General">
                  <c:v>0.0002007</c:v>
                </c:pt>
                <c:pt idx="5016" formatCode="General">
                  <c:v>0.00020074</c:v>
                </c:pt>
                <c:pt idx="5017" formatCode="General">
                  <c:v>0.00020078</c:v>
                </c:pt>
                <c:pt idx="5018" formatCode="General">
                  <c:v>0.00020082</c:v>
                </c:pt>
                <c:pt idx="5019" formatCode="General">
                  <c:v>0.00020086</c:v>
                </c:pt>
                <c:pt idx="5020" formatCode="General">
                  <c:v>0.0002009</c:v>
                </c:pt>
                <c:pt idx="5021" formatCode="General">
                  <c:v>0.00020094</c:v>
                </c:pt>
                <c:pt idx="5022" formatCode="General">
                  <c:v>0.00020098</c:v>
                </c:pt>
                <c:pt idx="5023" formatCode="General">
                  <c:v>0.00020102</c:v>
                </c:pt>
                <c:pt idx="5024" formatCode="General">
                  <c:v>0.00020106</c:v>
                </c:pt>
                <c:pt idx="5025" formatCode="General">
                  <c:v>0.0002011</c:v>
                </c:pt>
                <c:pt idx="5026" formatCode="General">
                  <c:v>0.00020114</c:v>
                </c:pt>
                <c:pt idx="5027" formatCode="General">
                  <c:v>0.00020118</c:v>
                </c:pt>
                <c:pt idx="5028" formatCode="General">
                  <c:v>0.00020122</c:v>
                </c:pt>
                <c:pt idx="5029" formatCode="General">
                  <c:v>0.00020126</c:v>
                </c:pt>
                <c:pt idx="5030" formatCode="General">
                  <c:v>0.0002013</c:v>
                </c:pt>
                <c:pt idx="5031" formatCode="General">
                  <c:v>0.00020134</c:v>
                </c:pt>
                <c:pt idx="5032" formatCode="General">
                  <c:v>0.00020138</c:v>
                </c:pt>
                <c:pt idx="5033" formatCode="General">
                  <c:v>0.00020142</c:v>
                </c:pt>
                <c:pt idx="5034" formatCode="General">
                  <c:v>0.00020146</c:v>
                </c:pt>
                <c:pt idx="5035" formatCode="General">
                  <c:v>0.0002015</c:v>
                </c:pt>
                <c:pt idx="5036" formatCode="General">
                  <c:v>0.00020154</c:v>
                </c:pt>
                <c:pt idx="5037" formatCode="General">
                  <c:v>0.00020158</c:v>
                </c:pt>
                <c:pt idx="5038" formatCode="General">
                  <c:v>0.00020162</c:v>
                </c:pt>
                <c:pt idx="5039" formatCode="General">
                  <c:v>0.00020166</c:v>
                </c:pt>
                <c:pt idx="5040" formatCode="General">
                  <c:v>0.0002017</c:v>
                </c:pt>
                <c:pt idx="5041" formatCode="General">
                  <c:v>0.00020174</c:v>
                </c:pt>
                <c:pt idx="5042" formatCode="General">
                  <c:v>0.00020178</c:v>
                </c:pt>
                <c:pt idx="5043" formatCode="General">
                  <c:v>0.00020182</c:v>
                </c:pt>
                <c:pt idx="5044" formatCode="General">
                  <c:v>0.00020186</c:v>
                </c:pt>
                <c:pt idx="5045" formatCode="General">
                  <c:v>0.0002019</c:v>
                </c:pt>
                <c:pt idx="5046" formatCode="General">
                  <c:v>0.00020194</c:v>
                </c:pt>
                <c:pt idx="5047" formatCode="General">
                  <c:v>0.00020198</c:v>
                </c:pt>
                <c:pt idx="5048" formatCode="General">
                  <c:v>0.00020202</c:v>
                </c:pt>
                <c:pt idx="5049" formatCode="General">
                  <c:v>0.00020206</c:v>
                </c:pt>
                <c:pt idx="5050" formatCode="General">
                  <c:v>0.0002021</c:v>
                </c:pt>
                <c:pt idx="5051" formatCode="General">
                  <c:v>0.00020214</c:v>
                </c:pt>
                <c:pt idx="5052" formatCode="General">
                  <c:v>0.00020218</c:v>
                </c:pt>
                <c:pt idx="5053" formatCode="General">
                  <c:v>0.00020222</c:v>
                </c:pt>
                <c:pt idx="5054" formatCode="General">
                  <c:v>0.00020226</c:v>
                </c:pt>
                <c:pt idx="5055" formatCode="General">
                  <c:v>0.0002023</c:v>
                </c:pt>
                <c:pt idx="5056" formatCode="General">
                  <c:v>0.00020234</c:v>
                </c:pt>
                <c:pt idx="5057" formatCode="General">
                  <c:v>0.00020238</c:v>
                </c:pt>
                <c:pt idx="5058" formatCode="General">
                  <c:v>0.00020242</c:v>
                </c:pt>
                <c:pt idx="5059" formatCode="General">
                  <c:v>0.00020246</c:v>
                </c:pt>
                <c:pt idx="5060" formatCode="General">
                  <c:v>0.0002025</c:v>
                </c:pt>
                <c:pt idx="5061" formatCode="General">
                  <c:v>0.00020254</c:v>
                </c:pt>
                <c:pt idx="5062" formatCode="General">
                  <c:v>0.00020258</c:v>
                </c:pt>
                <c:pt idx="5063" formatCode="General">
                  <c:v>0.00020262</c:v>
                </c:pt>
                <c:pt idx="5064" formatCode="General">
                  <c:v>0.00020266</c:v>
                </c:pt>
                <c:pt idx="5065" formatCode="General">
                  <c:v>0.0002027</c:v>
                </c:pt>
                <c:pt idx="5066" formatCode="General">
                  <c:v>0.00020274</c:v>
                </c:pt>
                <c:pt idx="5067" formatCode="General">
                  <c:v>0.00020278</c:v>
                </c:pt>
                <c:pt idx="5068" formatCode="General">
                  <c:v>0.00020282</c:v>
                </c:pt>
                <c:pt idx="5069" formatCode="General">
                  <c:v>0.00020286</c:v>
                </c:pt>
                <c:pt idx="5070" formatCode="General">
                  <c:v>0.0002029</c:v>
                </c:pt>
                <c:pt idx="5071" formatCode="General">
                  <c:v>0.00020294</c:v>
                </c:pt>
                <c:pt idx="5072" formatCode="General">
                  <c:v>0.00020298</c:v>
                </c:pt>
                <c:pt idx="5073" formatCode="General">
                  <c:v>0.00020302</c:v>
                </c:pt>
                <c:pt idx="5074" formatCode="General">
                  <c:v>0.00020306</c:v>
                </c:pt>
                <c:pt idx="5075" formatCode="General">
                  <c:v>0.0002031</c:v>
                </c:pt>
                <c:pt idx="5076" formatCode="General">
                  <c:v>0.00020314</c:v>
                </c:pt>
                <c:pt idx="5077" formatCode="General">
                  <c:v>0.00020318</c:v>
                </c:pt>
                <c:pt idx="5078" formatCode="General">
                  <c:v>0.00020322</c:v>
                </c:pt>
                <c:pt idx="5079" formatCode="General">
                  <c:v>0.00020326</c:v>
                </c:pt>
                <c:pt idx="5080" formatCode="General">
                  <c:v>0.0002033</c:v>
                </c:pt>
                <c:pt idx="5081" formatCode="General">
                  <c:v>0.00020334</c:v>
                </c:pt>
                <c:pt idx="5082" formatCode="General">
                  <c:v>0.00020338</c:v>
                </c:pt>
                <c:pt idx="5083" formatCode="General">
                  <c:v>0.00020342</c:v>
                </c:pt>
                <c:pt idx="5084" formatCode="General">
                  <c:v>0.00020346</c:v>
                </c:pt>
                <c:pt idx="5085" formatCode="General">
                  <c:v>0.0002035</c:v>
                </c:pt>
                <c:pt idx="5086" formatCode="General">
                  <c:v>0.00020354</c:v>
                </c:pt>
                <c:pt idx="5087" formatCode="General">
                  <c:v>0.00020358</c:v>
                </c:pt>
                <c:pt idx="5088" formatCode="General">
                  <c:v>0.00020362</c:v>
                </c:pt>
                <c:pt idx="5089" formatCode="General">
                  <c:v>0.00020366</c:v>
                </c:pt>
                <c:pt idx="5090" formatCode="General">
                  <c:v>0.0002037</c:v>
                </c:pt>
                <c:pt idx="5091" formatCode="General">
                  <c:v>0.00020374</c:v>
                </c:pt>
                <c:pt idx="5092" formatCode="General">
                  <c:v>0.00020378</c:v>
                </c:pt>
                <c:pt idx="5093" formatCode="General">
                  <c:v>0.00020382</c:v>
                </c:pt>
                <c:pt idx="5094" formatCode="General">
                  <c:v>0.00020386</c:v>
                </c:pt>
                <c:pt idx="5095" formatCode="General">
                  <c:v>0.0002039</c:v>
                </c:pt>
                <c:pt idx="5096" formatCode="General">
                  <c:v>0.00020394</c:v>
                </c:pt>
                <c:pt idx="5097" formatCode="General">
                  <c:v>0.00020398</c:v>
                </c:pt>
                <c:pt idx="5098" formatCode="General">
                  <c:v>0.00020402</c:v>
                </c:pt>
                <c:pt idx="5099" formatCode="General">
                  <c:v>0.00020406</c:v>
                </c:pt>
                <c:pt idx="5100" formatCode="General">
                  <c:v>0.0002041</c:v>
                </c:pt>
                <c:pt idx="5101" formatCode="General">
                  <c:v>0.00020414</c:v>
                </c:pt>
                <c:pt idx="5102" formatCode="General">
                  <c:v>0.00020418</c:v>
                </c:pt>
                <c:pt idx="5103" formatCode="General">
                  <c:v>0.00020422</c:v>
                </c:pt>
                <c:pt idx="5104" formatCode="General">
                  <c:v>0.00020426</c:v>
                </c:pt>
                <c:pt idx="5105" formatCode="General">
                  <c:v>0.0002043</c:v>
                </c:pt>
                <c:pt idx="5106" formatCode="General">
                  <c:v>0.00020434</c:v>
                </c:pt>
                <c:pt idx="5107" formatCode="General">
                  <c:v>0.00020438</c:v>
                </c:pt>
                <c:pt idx="5108" formatCode="General">
                  <c:v>0.00020442</c:v>
                </c:pt>
                <c:pt idx="5109" formatCode="General">
                  <c:v>0.00020446</c:v>
                </c:pt>
                <c:pt idx="5110" formatCode="General">
                  <c:v>0.0002045</c:v>
                </c:pt>
                <c:pt idx="5111" formatCode="General">
                  <c:v>0.00020454</c:v>
                </c:pt>
                <c:pt idx="5112" formatCode="General">
                  <c:v>0.00020458</c:v>
                </c:pt>
                <c:pt idx="5113" formatCode="General">
                  <c:v>0.00020462</c:v>
                </c:pt>
                <c:pt idx="5114" formatCode="General">
                  <c:v>0.00020466</c:v>
                </c:pt>
                <c:pt idx="5115" formatCode="General">
                  <c:v>0.0002047</c:v>
                </c:pt>
                <c:pt idx="5116" formatCode="General">
                  <c:v>0.00020474</c:v>
                </c:pt>
                <c:pt idx="5117" formatCode="General">
                  <c:v>0.00020478</c:v>
                </c:pt>
                <c:pt idx="5118" formatCode="General">
                  <c:v>0.00020482</c:v>
                </c:pt>
                <c:pt idx="5119" formatCode="General">
                  <c:v>0.00020486</c:v>
                </c:pt>
                <c:pt idx="5120" formatCode="General">
                  <c:v>0.0002049</c:v>
                </c:pt>
                <c:pt idx="5121" formatCode="General">
                  <c:v>0.00020494</c:v>
                </c:pt>
                <c:pt idx="5122" formatCode="General">
                  <c:v>0.00020498</c:v>
                </c:pt>
                <c:pt idx="5123" formatCode="General">
                  <c:v>0.00020502</c:v>
                </c:pt>
                <c:pt idx="5124" formatCode="General">
                  <c:v>0.00020506</c:v>
                </c:pt>
                <c:pt idx="5125" formatCode="General">
                  <c:v>0.0002051</c:v>
                </c:pt>
                <c:pt idx="5126" formatCode="General">
                  <c:v>0.00020514</c:v>
                </c:pt>
                <c:pt idx="5127" formatCode="General">
                  <c:v>0.00020518</c:v>
                </c:pt>
                <c:pt idx="5128" formatCode="General">
                  <c:v>0.00020522</c:v>
                </c:pt>
                <c:pt idx="5129" formatCode="General">
                  <c:v>0.00020526</c:v>
                </c:pt>
                <c:pt idx="5130" formatCode="General">
                  <c:v>0.0002053</c:v>
                </c:pt>
                <c:pt idx="5131" formatCode="General">
                  <c:v>0.00020534</c:v>
                </c:pt>
                <c:pt idx="5132" formatCode="General">
                  <c:v>0.00020538</c:v>
                </c:pt>
                <c:pt idx="5133" formatCode="General">
                  <c:v>0.00020542</c:v>
                </c:pt>
                <c:pt idx="5134" formatCode="General">
                  <c:v>0.00020546</c:v>
                </c:pt>
                <c:pt idx="5135" formatCode="General">
                  <c:v>0.0002055</c:v>
                </c:pt>
                <c:pt idx="5136" formatCode="General">
                  <c:v>0.00020554</c:v>
                </c:pt>
                <c:pt idx="5137" formatCode="General">
                  <c:v>0.00020558</c:v>
                </c:pt>
                <c:pt idx="5138" formatCode="General">
                  <c:v>0.00020562</c:v>
                </c:pt>
                <c:pt idx="5139" formatCode="General">
                  <c:v>0.00020566</c:v>
                </c:pt>
                <c:pt idx="5140" formatCode="General">
                  <c:v>0.0002057</c:v>
                </c:pt>
                <c:pt idx="5141" formatCode="General">
                  <c:v>0.00020574</c:v>
                </c:pt>
                <c:pt idx="5142" formatCode="General">
                  <c:v>0.00020578</c:v>
                </c:pt>
                <c:pt idx="5143" formatCode="General">
                  <c:v>0.00020582</c:v>
                </c:pt>
                <c:pt idx="5144" formatCode="General">
                  <c:v>0.00020586</c:v>
                </c:pt>
                <c:pt idx="5145" formatCode="General">
                  <c:v>0.0002059</c:v>
                </c:pt>
                <c:pt idx="5146" formatCode="General">
                  <c:v>0.00020594</c:v>
                </c:pt>
                <c:pt idx="5147" formatCode="General">
                  <c:v>0.00020598</c:v>
                </c:pt>
                <c:pt idx="5148" formatCode="General">
                  <c:v>0.00020602</c:v>
                </c:pt>
                <c:pt idx="5149" formatCode="General">
                  <c:v>0.00020606</c:v>
                </c:pt>
                <c:pt idx="5150" formatCode="General">
                  <c:v>0.0002061</c:v>
                </c:pt>
                <c:pt idx="5151" formatCode="General">
                  <c:v>0.00020614</c:v>
                </c:pt>
                <c:pt idx="5152" formatCode="General">
                  <c:v>0.00020618</c:v>
                </c:pt>
                <c:pt idx="5153" formatCode="General">
                  <c:v>0.00020622</c:v>
                </c:pt>
                <c:pt idx="5154" formatCode="General">
                  <c:v>0.00020626</c:v>
                </c:pt>
                <c:pt idx="5155" formatCode="General">
                  <c:v>0.0002063</c:v>
                </c:pt>
                <c:pt idx="5156" formatCode="General">
                  <c:v>0.00020634</c:v>
                </c:pt>
                <c:pt idx="5157" formatCode="General">
                  <c:v>0.00020638</c:v>
                </c:pt>
                <c:pt idx="5158" formatCode="General">
                  <c:v>0.00020642</c:v>
                </c:pt>
                <c:pt idx="5159" formatCode="General">
                  <c:v>0.00020646</c:v>
                </c:pt>
                <c:pt idx="5160" formatCode="General">
                  <c:v>0.0002065</c:v>
                </c:pt>
                <c:pt idx="5161" formatCode="General">
                  <c:v>0.00020654</c:v>
                </c:pt>
                <c:pt idx="5162" formatCode="General">
                  <c:v>0.00020658</c:v>
                </c:pt>
                <c:pt idx="5163" formatCode="General">
                  <c:v>0.00020662</c:v>
                </c:pt>
                <c:pt idx="5164" formatCode="General">
                  <c:v>0.00020666</c:v>
                </c:pt>
                <c:pt idx="5165" formatCode="General">
                  <c:v>0.0002067</c:v>
                </c:pt>
                <c:pt idx="5166" formatCode="General">
                  <c:v>0.00020674</c:v>
                </c:pt>
                <c:pt idx="5167" formatCode="General">
                  <c:v>0.00020678</c:v>
                </c:pt>
                <c:pt idx="5168" formatCode="General">
                  <c:v>0.00020682</c:v>
                </c:pt>
                <c:pt idx="5169" formatCode="General">
                  <c:v>0.00020686</c:v>
                </c:pt>
                <c:pt idx="5170" formatCode="General">
                  <c:v>0.0002069</c:v>
                </c:pt>
                <c:pt idx="5171" formatCode="General">
                  <c:v>0.00020694</c:v>
                </c:pt>
                <c:pt idx="5172" formatCode="General">
                  <c:v>0.00020698</c:v>
                </c:pt>
                <c:pt idx="5173" formatCode="General">
                  <c:v>0.00020702</c:v>
                </c:pt>
                <c:pt idx="5174" formatCode="General">
                  <c:v>0.00020706</c:v>
                </c:pt>
                <c:pt idx="5175" formatCode="General">
                  <c:v>0.0002071</c:v>
                </c:pt>
                <c:pt idx="5176" formatCode="General">
                  <c:v>0.00020714</c:v>
                </c:pt>
                <c:pt idx="5177" formatCode="General">
                  <c:v>0.00020718</c:v>
                </c:pt>
                <c:pt idx="5178" formatCode="General">
                  <c:v>0.00020722</c:v>
                </c:pt>
                <c:pt idx="5179" formatCode="General">
                  <c:v>0.00020726</c:v>
                </c:pt>
                <c:pt idx="5180" formatCode="General">
                  <c:v>0.0002073</c:v>
                </c:pt>
                <c:pt idx="5181" formatCode="General">
                  <c:v>0.00020734</c:v>
                </c:pt>
                <c:pt idx="5182" formatCode="General">
                  <c:v>0.00020738</c:v>
                </c:pt>
                <c:pt idx="5183" formatCode="General">
                  <c:v>0.00020742</c:v>
                </c:pt>
                <c:pt idx="5184" formatCode="General">
                  <c:v>0.00020746</c:v>
                </c:pt>
                <c:pt idx="5185" formatCode="General">
                  <c:v>0.0002075</c:v>
                </c:pt>
                <c:pt idx="5186" formatCode="General">
                  <c:v>0.00020754</c:v>
                </c:pt>
                <c:pt idx="5187" formatCode="General">
                  <c:v>0.00020758</c:v>
                </c:pt>
                <c:pt idx="5188" formatCode="General">
                  <c:v>0.00020762</c:v>
                </c:pt>
                <c:pt idx="5189" formatCode="General">
                  <c:v>0.00020766</c:v>
                </c:pt>
                <c:pt idx="5190" formatCode="General">
                  <c:v>0.0002077</c:v>
                </c:pt>
                <c:pt idx="5191" formatCode="General">
                  <c:v>0.00020774</c:v>
                </c:pt>
                <c:pt idx="5192" formatCode="General">
                  <c:v>0.00020778</c:v>
                </c:pt>
                <c:pt idx="5193" formatCode="General">
                  <c:v>0.00020782</c:v>
                </c:pt>
                <c:pt idx="5194" formatCode="General">
                  <c:v>0.00020786</c:v>
                </c:pt>
                <c:pt idx="5195" formatCode="General">
                  <c:v>0.0002079</c:v>
                </c:pt>
                <c:pt idx="5196" formatCode="General">
                  <c:v>0.00020794</c:v>
                </c:pt>
                <c:pt idx="5197" formatCode="General">
                  <c:v>0.00020798</c:v>
                </c:pt>
                <c:pt idx="5198" formatCode="General">
                  <c:v>0.00020802</c:v>
                </c:pt>
                <c:pt idx="5199" formatCode="General">
                  <c:v>0.00020806</c:v>
                </c:pt>
                <c:pt idx="5200" formatCode="General">
                  <c:v>0.0002081</c:v>
                </c:pt>
                <c:pt idx="5201" formatCode="General">
                  <c:v>0.00020814</c:v>
                </c:pt>
                <c:pt idx="5202" formatCode="General">
                  <c:v>0.00020818</c:v>
                </c:pt>
                <c:pt idx="5203" formatCode="General">
                  <c:v>0.00020822</c:v>
                </c:pt>
                <c:pt idx="5204" formatCode="General">
                  <c:v>0.00020826</c:v>
                </c:pt>
                <c:pt idx="5205" formatCode="General">
                  <c:v>0.0002083</c:v>
                </c:pt>
                <c:pt idx="5206" formatCode="General">
                  <c:v>0.00020834</c:v>
                </c:pt>
                <c:pt idx="5207" formatCode="General">
                  <c:v>0.00020838</c:v>
                </c:pt>
                <c:pt idx="5208" formatCode="General">
                  <c:v>0.00020842</c:v>
                </c:pt>
                <c:pt idx="5209" formatCode="General">
                  <c:v>0.00020846</c:v>
                </c:pt>
                <c:pt idx="5210" formatCode="General">
                  <c:v>0.0002085</c:v>
                </c:pt>
                <c:pt idx="5211" formatCode="General">
                  <c:v>0.00020854</c:v>
                </c:pt>
                <c:pt idx="5212" formatCode="General">
                  <c:v>0.00020858</c:v>
                </c:pt>
                <c:pt idx="5213" formatCode="General">
                  <c:v>0.00020862</c:v>
                </c:pt>
                <c:pt idx="5214" formatCode="General">
                  <c:v>0.00020866</c:v>
                </c:pt>
                <c:pt idx="5215" formatCode="General">
                  <c:v>0.0002087</c:v>
                </c:pt>
                <c:pt idx="5216" formatCode="General">
                  <c:v>0.00020874</c:v>
                </c:pt>
                <c:pt idx="5217" formatCode="General">
                  <c:v>0.00020878</c:v>
                </c:pt>
                <c:pt idx="5218" formatCode="General">
                  <c:v>0.00020882</c:v>
                </c:pt>
                <c:pt idx="5219" formatCode="General">
                  <c:v>0.00020886</c:v>
                </c:pt>
                <c:pt idx="5220" formatCode="General">
                  <c:v>0.0002089</c:v>
                </c:pt>
                <c:pt idx="5221" formatCode="General">
                  <c:v>0.00020894</c:v>
                </c:pt>
                <c:pt idx="5222" formatCode="General">
                  <c:v>0.00020898</c:v>
                </c:pt>
                <c:pt idx="5223" formatCode="General">
                  <c:v>0.00020902</c:v>
                </c:pt>
                <c:pt idx="5224" formatCode="General">
                  <c:v>0.00020906</c:v>
                </c:pt>
                <c:pt idx="5225" formatCode="General">
                  <c:v>0.0002091</c:v>
                </c:pt>
                <c:pt idx="5226" formatCode="General">
                  <c:v>0.00020914</c:v>
                </c:pt>
                <c:pt idx="5227" formatCode="General">
                  <c:v>0.00020918</c:v>
                </c:pt>
                <c:pt idx="5228" formatCode="General">
                  <c:v>0.00020922</c:v>
                </c:pt>
                <c:pt idx="5229" formatCode="General">
                  <c:v>0.00020926</c:v>
                </c:pt>
                <c:pt idx="5230" formatCode="General">
                  <c:v>0.0002093</c:v>
                </c:pt>
                <c:pt idx="5231" formatCode="General">
                  <c:v>0.00020934</c:v>
                </c:pt>
                <c:pt idx="5232" formatCode="General">
                  <c:v>0.00020938</c:v>
                </c:pt>
                <c:pt idx="5233" formatCode="General">
                  <c:v>0.00020942</c:v>
                </c:pt>
                <c:pt idx="5234" formatCode="General">
                  <c:v>0.00020946</c:v>
                </c:pt>
                <c:pt idx="5235" formatCode="General">
                  <c:v>0.0002095</c:v>
                </c:pt>
                <c:pt idx="5236" formatCode="General">
                  <c:v>0.00020954</c:v>
                </c:pt>
                <c:pt idx="5237" formatCode="General">
                  <c:v>0.00020958</c:v>
                </c:pt>
                <c:pt idx="5238" formatCode="General">
                  <c:v>0.00020962</c:v>
                </c:pt>
                <c:pt idx="5239" formatCode="General">
                  <c:v>0.00020966</c:v>
                </c:pt>
                <c:pt idx="5240" formatCode="General">
                  <c:v>0.0002097</c:v>
                </c:pt>
                <c:pt idx="5241" formatCode="General">
                  <c:v>0.00020974</c:v>
                </c:pt>
                <c:pt idx="5242" formatCode="General">
                  <c:v>0.00020978</c:v>
                </c:pt>
                <c:pt idx="5243" formatCode="General">
                  <c:v>0.00020982</c:v>
                </c:pt>
                <c:pt idx="5244" formatCode="General">
                  <c:v>0.00020986</c:v>
                </c:pt>
                <c:pt idx="5245" formatCode="General">
                  <c:v>0.0002099</c:v>
                </c:pt>
                <c:pt idx="5246" formatCode="General">
                  <c:v>0.00020994</c:v>
                </c:pt>
                <c:pt idx="5247" formatCode="General">
                  <c:v>0.00020998</c:v>
                </c:pt>
                <c:pt idx="5248" formatCode="General">
                  <c:v>0.00021002</c:v>
                </c:pt>
                <c:pt idx="5249" formatCode="General">
                  <c:v>0.00021006</c:v>
                </c:pt>
                <c:pt idx="5250" formatCode="General">
                  <c:v>0.0002101</c:v>
                </c:pt>
                <c:pt idx="5251" formatCode="General">
                  <c:v>0.00021014</c:v>
                </c:pt>
                <c:pt idx="5252" formatCode="General">
                  <c:v>0.00021018</c:v>
                </c:pt>
                <c:pt idx="5253" formatCode="General">
                  <c:v>0.00021022</c:v>
                </c:pt>
                <c:pt idx="5254" formatCode="General">
                  <c:v>0.00021026</c:v>
                </c:pt>
                <c:pt idx="5255" formatCode="General">
                  <c:v>0.0002103</c:v>
                </c:pt>
                <c:pt idx="5256" formatCode="General">
                  <c:v>0.00021034</c:v>
                </c:pt>
                <c:pt idx="5257" formatCode="General">
                  <c:v>0.00021038</c:v>
                </c:pt>
                <c:pt idx="5258" formatCode="General">
                  <c:v>0.00021042</c:v>
                </c:pt>
                <c:pt idx="5259" formatCode="General">
                  <c:v>0.00021046</c:v>
                </c:pt>
                <c:pt idx="5260" formatCode="General">
                  <c:v>0.0002105</c:v>
                </c:pt>
                <c:pt idx="5261" formatCode="General">
                  <c:v>0.00021054</c:v>
                </c:pt>
                <c:pt idx="5262" formatCode="General">
                  <c:v>0.00021058</c:v>
                </c:pt>
                <c:pt idx="5263" formatCode="General">
                  <c:v>0.00021062</c:v>
                </c:pt>
                <c:pt idx="5264" formatCode="General">
                  <c:v>0.00021066</c:v>
                </c:pt>
                <c:pt idx="5265" formatCode="General">
                  <c:v>0.0002107</c:v>
                </c:pt>
                <c:pt idx="5266" formatCode="General">
                  <c:v>0.00021074</c:v>
                </c:pt>
                <c:pt idx="5267" formatCode="General">
                  <c:v>0.00021078</c:v>
                </c:pt>
                <c:pt idx="5268" formatCode="General">
                  <c:v>0.00021082</c:v>
                </c:pt>
                <c:pt idx="5269" formatCode="General">
                  <c:v>0.00021086</c:v>
                </c:pt>
                <c:pt idx="5270" formatCode="General">
                  <c:v>0.0002109</c:v>
                </c:pt>
                <c:pt idx="5271" formatCode="General">
                  <c:v>0.00021094</c:v>
                </c:pt>
                <c:pt idx="5272" formatCode="General">
                  <c:v>0.00021098</c:v>
                </c:pt>
                <c:pt idx="5273" formatCode="General">
                  <c:v>0.00021102</c:v>
                </c:pt>
                <c:pt idx="5274" formatCode="General">
                  <c:v>0.00021106</c:v>
                </c:pt>
                <c:pt idx="5275" formatCode="General">
                  <c:v>0.0002111</c:v>
                </c:pt>
                <c:pt idx="5276" formatCode="General">
                  <c:v>0.00021114</c:v>
                </c:pt>
                <c:pt idx="5277" formatCode="General">
                  <c:v>0.00021118</c:v>
                </c:pt>
                <c:pt idx="5278" formatCode="General">
                  <c:v>0.00021122</c:v>
                </c:pt>
                <c:pt idx="5279" formatCode="General">
                  <c:v>0.00021126</c:v>
                </c:pt>
                <c:pt idx="5280" formatCode="General">
                  <c:v>0.0002113</c:v>
                </c:pt>
                <c:pt idx="5281" formatCode="General">
                  <c:v>0.00021134</c:v>
                </c:pt>
                <c:pt idx="5282" formatCode="General">
                  <c:v>0.00021138</c:v>
                </c:pt>
                <c:pt idx="5283" formatCode="General">
                  <c:v>0.00021142</c:v>
                </c:pt>
                <c:pt idx="5284" formatCode="General">
                  <c:v>0.00021146</c:v>
                </c:pt>
                <c:pt idx="5285" formatCode="General">
                  <c:v>0.0002115</c:v>
                </c:pt>
                <c:pt idx="5286" formatCode="General">
                  <c:v>0.00021154</c:v>
                </c:pt>
                <c:pt idx="5287" formatCode="General">
                  <c:v>0.00021158</c:v>
                </c:pt>
                <c:pt idx="5288" formatCode="General">
                  <c:v>0.00021162</c:v>
                </c:pt>
                <c:pt idx="5289" formatCode="General">
                  <c:v>0.00021166</c:v>
                </c:pt>
                <c:pt idx="5290" formatCode="General">
                  <c:v>0.0002117</c:v>
                </c:pt>
                <c:pt idx="5291" formatCode="General">
                  <c:v>0.00021174</c:v>
                </c:pt>
                <c:pt idx="5292" formatCode="General">
                  <c:v>0.00021178</c:v>
                </c:pt>
                <c:pt idx="5293" formatCode="General">
                  <c:v>0.00021182</c:v>
                </c:pt>
                <c:pt idx="5294" formatCode="General">
                  <c:v>0.00021186</c:v>
                </c:pt>
                <c:pt idx="5295" formatCode="General">
                  <c:v>0.0002119</c:v>
                </c:pt>
                <c:pt idx="5296" formatCode="General">
                  <c:v>0.00021194</c:v>
                </c:pt>
                <c:pt idx="5297" formatCode="General">
                  <c:v>0.00021198</c:v>
                </c:pt>
                <c:pt idx="5298" formatCode="General">
                  <c:v>0.00021202</c:v>
                </c:pt>
                <c:pt idx="5299" formatCode="General">
                  <c:v>0.00021206</c:v>
                </c:pt>
                <c:pt idx="5300" formatCode="General">
                  <c:v>0.0002121</c:v>
                </c:pt>
                <c:pt idx="5301" formatCode="General">
                  <c:v>0.00021214</c:v>
                </c:pt>
                <c:pt idx="5302" formatCode="General">
                  <c:v>0.00021218</c:v>
                </c:pt>
                <c:pt idx="5303" formatCode="General">
                  <c:v>0.00021222</c:v>
                </c:pt>
                <c:pt idx="5304" formatCode="General">
                  <c:v>0.00021226</c:v>
                </c:pt>
                <c:pt idx="5305" formatCode="General">
                  <c:v>0.0002123</c:v>
                </c:pt>
                <c:pt idx="5306" formatCode="General">
                  <c:v>0.00021234</c:v>
                </c:pt>
                <c:pt idx="5307" formatCode="General">
                  <c:v>0.00021238</c:v>
                </c:pt>
                <c:pt idx="5308" formatCode="General">
                  <c:v>0.00021242</c:v>
                </c:pt>
                <c:pt idx="5309" formatCode="General">
                  <c:v>0.00021246</c:v>
                </c:pt>
                <c:pt idx="5310" formatCode="General">
                  <c:v>0.0002125</c:v>
                </c:pt>
                <c:pt idx="5311" formatCode="General">
                  <c:v>0.00021254</c:v>
                </c:pt>
                <c:pt idx="5312" formatCode="General">
                  <c:v>0.00021258</c:v>
                </c:pt>
                <c:pt idx="5313" formatCode="General">
                  <c:v>0.00021262</c:v>
                </c:pt>
                <c:pt idx="5314" formatCode="General">
                  <c:v>0.00021266</c:v>
                </c:pt>
                <c:pt idx="5315" formatCode="General">
                  <c:v>0.0002127</c:v>
                </c:pt>
                <c:pt idx="5316" formatCode="General">
                  <c:v>0.00021274</c:v>
                </c:pt>
                <c:pt idx="5317" formatCode="General">
                  <c:v>0.00021278</c:v>
                </c:pt>
                <c:pt idx="5318" formatCode="General">
                  <c:v>0.00021282</c:v>
                </c:pt>
                <c:pt idx="5319" formatCode="General">
                  <c:v>0.00021286</c:v>
                </c:pt>
                <c:pt idx="5320" formatCode="General">
                  <c:v>0.0002129</c:v>
                </c:pt>
                <c:pt idx="5321" formatCode="General">
                  <c:v>0.00021294</c:v>
                </c:pt>
                <c:pt idx="5322" formatCode="General">
                  <c:v>0.00021298</c:v>
                </c:pt>
                <c:pt idx="5323" formatCode="General">
                  <c:v>0.00021302</c:v>
                </c:pt>
                <c:pt idx="5324" formatCode="General">
                  <c:v>0.00021306</c:v>
                </c:pt>
                <c:pt idx="5325" formatCode="General">
                  <c:v>0.0002131</c:v>
                </c:pt>
                <c:pt idx="5326" formatCode="General">
                  <c:v>0.00021314</c:v>
                </c:pt>
                <c:pt idx="5327" formatCode="General">
                  <c:v>0.00021318</c:v>
                </c:pt>
                <c:pt idx="5328" formatCode="General">
                  <c:v>0.00021322</c:v>
                </c:pt>
                <c:pt idx="5329" formatCode="General">
                  <c:v>0.00021326</c:v>
                </c:pt>
                <c:pt idx="5330" formatCode="General">
                  <c:v>0.0002133</c:v>
                </c:pt>
                <c:pt idx="5331" formatCode="General">
                  <c:v>0.00021334</c:v>
                </c:pt>
                <c:pt idx="5332" formatCode="General">
                  <c:v>0.00021338</c:v>
                </c:pt>
                <c:pt idx="5333" formatCode="General">
                  <c:v>0.00021342</c:v>
                </c:pt>
                <c:pt idx="5334" formatCode="General">
                  <c:v>0.00021346</c:v>
                </c:pt>
                <c:pt idx="5335" formatCode="General">
                  <c:v>0.0002135</c:v>
                </c:pt>
                <c:pt idx="5336" formatCode="General">
                  <c:v>0.00021354</c:v>
                </c:pt>
                <c:pt idx="5337" formatCode="General">
                  <c:v>0.00021358</c:v>
                </c:pt>
                <c:pt idx="5338" formatCode="General">
                  <c:v>0.00021362</c:v>
                </c:pt>
                <c:pt idx="5339" formatCode="General">
                  <c:v>0.00021366</c:v>
                </c:pt>
                <c:pt idx="5340" formatCode="General">
                  <c:v>0.0002137</c:v>
                </c:pt>
                <c:pt idx="5341" formatCode="General">
                  <c:v>0.00021374</c:v>
                </c:pt>
                <c:pt idx="5342" formatCode="General">
                  <c:v>0.00021378</c:v>
                </c:pt>
                <c:pt idx="5343" formatCode="General">
                  <c:v>0.00021382</c:v>
                </c:pt>
                <c:pt idx="5344" formatCode="General">
                  <c:v>0.00021386</c:v>
                </c:pt>
                <c:pt idx="5345" formatCode="General">
                  <c:v>0.0002139</c:v>
                </c:pt>
                <c:pt idx="5346" formatCode="General">
                  <c:v>0.00021394</c:v>
                </c:pt>
                <c:pt idx="5347" formatCode="General">
                  <c:v>0.00021398</c:v>
                </c:pt>
                <c:pt idx="5348" formatCode="General">
                  <c:v>0.00021402</c:v>
                </c:pt>
                <c:pt idx="5349" formatCode="General">
                  <c:v>0.00021406</c:v>
                </c:pt>
                <c:pt idx="5350" formatCode="General">
                  <c:v>0.0002141</c:v>
                </c:pt>
                <c:pt idx="5351" formatCode="General">
                  <c:v>0.00021414</c:v>
                </c:pt>
                <c:pt idx="5352" formatCode="General">
                  <c:v>0.00021418</c:v>
                </c:pt>
                <c:pt idx="5353" formatCode="General">
                  <c:v>0.00021422</c:v>
                </c:pt>
                <c:pt idx="5354" formatCode="General">
                  <c:v>0.00021426</c:v>
                </c:pt>
                <c:pt idx="5355" formatCode="General">
                  <c:v>0.0002143</c:v>
                </c:pt>
                <c:pt idx="5356" formatCode="General">
                  <c:v>0.00021434</c:v>
                </c:pt>
                <c:pt idx="5357" formatCode="General">
                  <c:v>0.00021438</c:v>
                </c:pt>
                <c:pt idx="5358" formatCode="General">
                  <c:v>0.00021442</c:v>
                </c:pt>
                <c:pt idx="5359" formatCode="General">
                  <c:v>0.00021446</c:v>
                </c:pt>
                <c:pt idx="5360" formatCode="General">
                  <c:v>0.0002145</c:v>
                </c:pt>
                <c:pt idx="5361" formatCode="General">
                  <c:v>0.00021454</c:v>
                </c:pt>
                <c:pt idx="5362" formatCode="General">
                  <c:v>0.00021458</c:v>
                </c:pt>
                <c:pt idx="5363" formatCode="General">
                  <c:v>0.00021462</c:v>
                </c:pt>
                <c:pt idx="5364" formatCode="General">
                  <c:v>0.00021466</c:v>
                </c:pt>
                <c:pt idx="5365" formatCode="General">
                  <c:v>0.0002147</c:v>
                </c:pt>
                <c:pt idx="5366" formatCode="General">
                  <c:v>0.00021474</c:v>
                </c:pt>
                <c:pt idx="5367" formatCode="General">
                  <c:v>0.00021478</c:v>
                </c:pt>
                <c:pt idx="5368" formatCode="General">
                  <c:v>0.00021482</c:v>
                </c:pt>
                <c:pt idx="5369" formatCode="General">
                  <c:v>0.00021486</c:v>
                </c:pt>
                <c:pt idx="5370" formatCode="General">
                  <c:v>0.0002149</c:v>
                </c:pt>
                <c:pt idx="5371" formatCode="General">
                  <c:v>0.00021494</c:v>
                </c:pt>
                <c:pt idx="5372" formatCode="General">
                  <c:v>0.00021498</c:v>
                </c:pt>
                <c:pt idx="5373" formatCode="General">
                  <c:v>0.00021502</c:v>
                </c:pt>
                <c:pt idx="5374" formatCode="General">
                  <c:v>0.00021506</c:v>
                </c:pt>
                <c:pt idx="5375" formatCode="General">
                  <c:v>0.0002151</c:v>
                </c:pt>
                <c:pt idx="5376" formatCode="General">
                  <c:v>0.00021514</c:v>
                </c:pt>
                <c:pt idx="5377" formatCode="General">
                  <c:v>0.00021518</c:v>
                </c:pt>
                <c:pt idx="5378" formatCode="General">
                  <c:v>0.00021522</c:v>
                </c:pt>
                <c:pt idx="5379" formatCode="General">
                  <c:v>0.00021526</c:v>
                </c:pt>
                <c:pt idx="5380" formatCode="General">
                  <c:v>0.0002153</c:v>
                </c:pt>
                <c:pt idx="5381" formatCode="General">
                  <c:v>0.00021534</c:v>
                </c:pt>
                <c:pt idx="5382" formatCode="General">
                  <c:v>0.00021538</c:v>
                </c:pt>
                <c:pt idx="5383" formatCode="General">
                  <c:v>0.00021542</c:v>
                </c:pt>
                <c:pt idx="5384" formatCode="General">
                  <c:v>0.00021546</c:v>
                </c:pt>
                <c:pt idx="5385" formatCode="General">
                  <c:v>0.0002155</c:v>
                </c:pt>
                <c:pt idx="5386" formatCode="General">
                  <c:v>0.00021554</c:v>
                </c:pt>
                <c:pt idx="5387" formatCode="General">
                  <c:v>0.00021558</c:v>
                </c:pt>
                <c:pt idx="5388" formatCode="General">
                  <c:v>0.00021562</c:v>
                </c:pt>
                <c:pt idx="5389" formatCode="General">
                  <c:v>0.00021566</c:v>
                </c:pt>
                <c:pt idx="5390" formatCode="General">
                  <c:v>0.0002157</c:v>
                </c:pt>
                <c:pt idx="5391" formatCode="General">
                  <c:v>0.00021574</c:v>
                </c:pt>
                <c:pt idx="5392" formatCode="General">
                  <c:v>0.00021578</c:v>
                </c:pt>
                <c:pt idx="5393" formatCode="General">
                  <c:v>0.00021582</c:v>
                </c:pt>
                <c:pt idx="5394" formatCode="General">
                  <c:v>0.00021586</c:v>
                </c:pt>
                <c:pt idx="5395" formatCode="General">
                  <c:v>0.0002159</c:v>
                </c:pt>
                <c:pt idx="5396" formatCode="General">
                  <c:v>0.00021594</c:v>
                </c:pt>
                <c:pt idx="5397" formatCode="General">
                  <c:v>0.00021598</c:v>
                </c:pt>
                <c:pt idx="5398" formatCode="General">
                  <c:v>0.00021602</c:v>
                </c:pt>
                <c:pt idx="5399" formatCode="General">
                  <c:v>0.00021606</c:v>
                </c:pt>
                <c:pt idx="5400" formatCode="General">
                  <c:v>0.0002161</c:v>
                </c:pt>
                <c:pt idx="5401" formatCode="General">
                  <c:v>0.00021614</c:v>
                </c:pt>
                <c:pt idx="5402" formatCode="General">
                  <c:v>0.00021618</c:v>
                </c:pt>
                <c:pt idx="5403" formatCode="General">
                  <c:v>0.00021622</c:v>
                </c:pt>
                <c:pt idx="5404" formatCode="General">
                  <c:v>0.00021626</c:v>
                </c:pt>
                <c:pt idx="5405" formatCode="General">
                  <c:v>0.0002163</c:v>
                </c:pt>
                <c:pt idx="5406" formatCode="General">
                  <c:v>0.00021634</c:v>
                </c:pt>
                <c:pt idx="5407" formatCode="General">
                  <c:v>0.00021638</c:v>
                </c:pt>
                <c:pt idx="5408" formatCode="General">
                  <c:v>0.00021642</c:v>
                </c:pt>
                <c:pt idx="5409" formatCode="General">
                  <c:v>0.00021646</c:v>
                </c:pt>
                <c:pt idx="5410" formatCode="General">
                  <c:v>0.0002165</c:v>
                </c:pt>
                <c:pt idx="5411" formatCode="General">
                  <c:v>0.00021654</c:v>
                </c:pt>
                <c:pt idx="5412" formatCode="General">
                  <c:v>0.00021658</c:v>
                </c:pt>
                <c:pt idx="5413" formatCode="General">
                  <c:v>0.00021662</c:v>
                </c:pt>
                <c:pt idx="5414" formatCode="General">
                  <c:v>0.00021666</c:v>
                </c:pt>
                <c:pt idx="5415" formatCode="General">
                  <c:v>0.0002167</c:v>
                </c:pt>
                <c:pt idx="5416" formatCode="General">
                  <c:v>0.00021674</c:v>
                </c:pt>
                <c:pt idx="5417" formatCode="General">
                  <c:v>0.00021678</c:v>
                </c:pt>
                <c:pt idx="5418" formatCode="General">
                  <c:v>0.00021682</c:v>
                </c:pt>
                <c:pt idx="5419" formatCode="General">
                  <c:v>0.00021686</c:v>
                </c:pt>
                <c:pt idx="5420" formatCode="General">
                  <c:v>0.0002169</c:v>
                </c:pt>
                <c:pt idx="5421" formatCode="General">
                  <c:v>0.00021694</c:v>
                </c:pt>
                <c:pt idx="5422" formatCode="General">
                  <c:v>0.00021698</c:v>
                </c:pt>
                <c:pt idx="5423" formatCode="General">
                  <c:v>0.00021702</c:v>
                </c:pt>
                <c:pt idx="5424" formatCode="General">
                  <c:v>0.00021706</c:v>
                </c:pt>
                <c:pt idx="5425" formatCode="General">
                  <c:v>0.0002171</c:v>
                </c:pt>
                <c:pt idx="5426" formatCode="General">
                  <c:v>0.00021714</c:v>
                </c:pt>
                <c:pt idx="5427" formatCode="General">
                  <c:v>0.00021718</c:v>
                </c:pt>
                <c:pt idx="5428" formatCode="General">
                  <c:v>0.00021722</c:v>
                </c:pt>
                <c:pt idx="5429" formatCode="General">
                  <c:v>0.00021726</c:v>
                </c:pt>
                <c:pt idx="5430" formatCode="General">
                  <c:v>0.0002173</c:v>
                </c:pt>
                <c:pt idx="5431" formatCode="General">
                  <c:v>0.00021734</c:v>
                </c:pt>
                <c:pt idx="5432" formatCode="General">
                  <c:v>0.00021738</c:v>
                </c:pt>
                <c:pt idx="5433" formatCode="General">
                  <c:v>0.00021742</c:v>
                </c:pt>
                <c:pt idx="5434" formatCode="General">
                  <c:v>0.00021746</c:v>
                </c:pt>
                <c:pt idx="5435" formatCode="General">
                  <c:v>0.0002175</c:v>
                </c:pt>
                <c:pt idx="5436" formatCode="General">
                  <c:v>0.00021754</c:v>
                </c:pt>
                <c:pt idx="5437" formatCode="General">
                  <c:v>0.00021758</c:v>
                </c:pt>
                <c:pt idx="5438" formatCode="General">
                  <c:v>0.00021762</c:v>
                </c:pt>
                <c:pt idx="5439" formatCode="General">
                  <c:v>0.00021766</c:v>
                </c:pt>
                <c:pt idx="5440" formatCode="General">
                  <c:v>0.0002177</c:v>
                </c:pt>
                <c:pt idx="5441" formatCode="General">
                  <c:v>0.00021774</c:v>
                </c:pt>
                <c:pt idx="5442" formatCode="General">
                  <c:v>0.00021778</c:v>
                </c:pt>
                <c:pt idx="5443" formatCode="General">
                  <c:v>0.00021782</c:v>
                </c:pt>
                <c:pt idx="5444" formatCode="General">
                  <c:v>0.00021786</c:v>
                </c:pt>
                <c:pt idx="5445" formatCode="General">
                  <c:v>0.0002179</c:v>
                </c:pt>
                <c:pt idx="5446" formatCode="General">
                  <c:v>0.00021794</c:v>
                </c:pt>
                <c:pt idx="5447" formatCode="General">
                  <c:v>0.00021798</c:v>
                </c:pt>
                <c:pt idx="5448" formatCode="General">
                  <c:v>0.00021802</c:v>
                </c:pt>
                <c:pt idx="5449" formatCode="General">
                  <c:v>0.00021806</c:v>
                </c:pt>
                <c:pt idx="5450" formatCode="General">
                  <c:v>0.0002181</c:v>
                </c:pt>
                <c:pt idx="5451" formatCode="General">
                  <c:v>0.00021814</c:v>
                </c:pt>
                <c:pt idx="5452" formatCode="General">
                  <c:v>0.00021818</c:v>
                </c:pt>
                <c:pt idx="5453" formatCode="General">
                  <c:v>0.00021822</c:v>
                </c:pt>
                <c:pt idx="5454" formatCode="General">
                  <c:v>0.00021826</c:v>
                </c:pt>
                <c:pt idx="5455" formatCode="General">
                  <c:v>0.0002183</c:v>
                </c:pt>
                <c:pt idx="5456" formatCode="General">
                  <c:v>0.00021834</c:v>
                </c:pt>
                <c:pt idx="5457" formatCode="General">
                  <c:v>0.00021838</c:v>
                </c:pt>
                <c:pt idx="5458" formatCode="General">
                  <c:v>0.00021842</c:v>
                </c:pt>
                <c:pt idx="5459" formatCode="General">
                  <c:v>0.00021846</c:v>
                </c:pt>
                <c:pt idx="5460" formatCode="General">
                  <c:v>0.0002185</c:v>
                </c:pt>
                <c:pt idx="5461" formatCode="General">
                  <c:v>0.00021854</c:v>
                </c:pt>
                <c:pt idx="5462" formatCode="General">
                  <c:v>0.00021858</c:v>
                </c:pt>
                <c:pt idx="5463" formatCode="General">
                  <c:v>0.00021862</c:v>
                </c:pt>
                <c:pt idx="5464" formatCode="General">
                  <c:v>0.00021866</c:v>
                </c:pt>
                <c:pt idx="5465" formatCode="General">
                  <c:v>0.0002187</c:v>
                </c:pt>
                <c:pt idx="5466" formatCode="General">
                  <c:v>0.00021874</c:v>
                </c:pt>
                <c:pt idx="5467" formatCode="General">
                  <c:v>0.00021878</c:v>
                </c:pt>
                <c:pt idx="5468" formatCode="General">
                  <c:v>0.00021882</c:v>
                </c:pt>
                <c:pt idx="5469" formatCode="General">
                  <c:v>0.00021886</c:v>
                </c:pt>
                <c:pt idx="5470" formatCode="General">
                  <c:v>0.0002189</c:v>
                </c:pt>
                <c:pt idx="5471" formatCode="General">
                  <c:v>0.00021894</c:v>
                </c:pt>
                <c:pt idx="5472" formatCode="General">
                  <c:v>0.00021898</c:v>
                </c:pt>
                <c:pt idx="5473" formatCode="General">
                  <c:v>0.00021902</c:v>
                </c:pt>
                <c:pt idx="5474" formatCode="General">
                  <c:v>0.00021906</c:v>
                </c:pt>
                <c:pt idx="5475" formatCode="General">
                  <c:v>0.0002191</c:v>
                </c:pt>
                <c:pt idx="5476" formatCode="General">
                  <c:v>0.00021914</c:v>
                </c:pt>
                <c:pt idx="5477" formatCode="General">
                  <c:v>0.00021918</c:v>
                </c:pt>
                <c:pt idx="5478" formatCode="General">
                  <c:v>0.00021922</c:v>
                </c:pt>
                <c:pt idx="5479" formatCode="General">
                  <c:v>0.00021926</c:v>
                </c:pt>
                <c:pt idx="5480" formatCode="General">
                  <c:v>0.0002193</c:v>
                </c:pt>
                <c:pt idx="5481" formatCode="General">
                  <c:v>0.00021934</c:v>
                </c:pt>
                <c:pt idx="5482" formatCode="General">
                  <c:v>0.00021938</c:v>
                </c:pt>
                <c:pt idx="5483" formatCode="General">
                  <c:v>0.00021942</c:v>
                </c:pt>
                <c:pt idx="5484" formatCode="General">
                  <c:v>0.00021946</c:v>
                </c:pt>
                <c:pt idx="5485" formatCode="General">
                  <c:v>0.0002195</c:v>
                </c:pt>
                <c:pt idx="5486" formatCode="General">
                  <c:v>0.00021954</c:v>
                </c:pt>
                <c:pt idx="5487" formatCode="General">
                  <c:v>0.00021958</c:v>
                </c:pt>
                <c:pt idx="5488" formatCode="General">
                  <c:v>0.00021962</c:v>
                </c:pt>
                <c:pt idx="5489" formatCode="General">
                  <c:v>0.00021966</c:v>
                </c:pt>
                <c:pt idx="5490" formatCode="General">
                  <c:v>0.0002197</c:v>
                </c:pt>
                <c:pt idx="5491" formatCode="General">
                  <c:v>0.00021974</c:v>
                </c:pt>
                <c:pt idx="5492" formatCode="General">
                  <c:v>0.00021978</c:v>
                </c:pt>
                <c:pt idx="5493" formatCode="General">
                  <c:v>0.00021982</c:v>
                </c:pt>
                <c:pt idx="5494" formatCode="General">
                  <c:v>0.00021986</c:v>
                </c:pt>
                <c:pt idx="5495" formatCode="General">
                  <c:v>0.0002199</c:v>
                </c:pt>
                <c:pt idx="5496" formatCode="General">
                  <c:v>0.00021994</c:v>
                </c:pt>
                <c:pt idx="5497" formatCode="General">
                  <c:v>0.00021998</c:v>
                </c:pt>
                <c:pt idx="5498" formatCode="General">
                  <c:v>0.00022002</c:v>
                </c:pt>
                <c:pt idx="5499" formatCode="General">
                  <c:v>0.00022006</c:v>
                </c:pt>
                <c:pt idx="5500" formatCode="General">
                  <c:v>0.0002201</c:v>
                </c:pt>
                <c:pt idx="5501" formatCode="General">
                  <c:v>0.00022014</c:v>
                </c:pt>
                <c:pt idx="5502" formatCode="General">
                  <c:v>0.00022018</c:v>
                </c:pt>
                <c:pt idx="5503" formatCode="General">
                  <c:v>0.00022022</c:v>
                </c:pt>
                <c:pt idx="5504" formatCode="General">
                  <c:v>0.00022026</c:v>
                </c:pt>
                <c:pt idx="5505" formatCode="General">
                  <c:v>0.0002203</c:v>
                </c:pt>
                <c:pt idx="5506" formatCode="General">
                  <c:v>0.00022034</c:v>
                </c:pt>
                <c:pt idx="5507" formatCode="General">
                  <c:v>0.00022038</c:v>
                </c:pt>
                <c:pt idx="5508" formatCode="General">
                  <c:v>0.00022042</c:v>
                </c:pt>
                <c:pt idx="5509" formatCode="General">
                  <c:v>0.00022046</c:v>
                </c:pt>
                <c:pt idx="5510" formatCode="General">
                  <c:v>0.0002205</c:v>
                </c:pt>
                <c:pt idx="5511" formatCode="General">
                  <c:v>0.00022054</c:v>
                </c:pt>
                <c:pt idx="5512" formatCode="General">
                  <c:v>0.00022058</c:v>
                </c:pt>
                <c:pt idx="5513" formatCode="General">
                  <c:v>0.00022062</c:v>
                </c:pt>
                <c:pt idx="5514" formatCode="General">
                  <c:v>0.00022066</c:v>
                </c:pt>
                <c:pt idx="5515" formatCode="General">
                  <c:v>0.0002207</c:v>
                </c:pt>
                <c:pt idx="5516" formatCode="General">
                  <c:v>0.00022074</c:v>
                </c:pt>
                <c:pt idx="5517" formatCode="General">
                  <c:v>0.00022078</c:v>
                </c:pt>
                <c:pt idx="5518" formatCode="General">
                  <c:v>0.00022082</c:v>
                </c:pt>
                <c:pt idx="5519" formatCode="General">
                  <c:v>0.00022086</c:v>
                </c:pt>
                <c:pt idx="5520" formatCode="General">
                  <c:v>0.0002209</c:v>
                </c:pt>
                <c:pt idx="5521" formatCode="General">
                  <c:v>0.00022094</c:v>
                </c:pt>
                <c:pt idx="5522" formatCode="General">
                  <c:v>0.00022098</c:v>
                </c:pt>
                <c:pt idx="5523" formatCode="General">
                  <c:v>0.00022102</c:v>
                </c:pt>
                <c:pt idx="5524" formatCode="General">
                  <c:v>0.00022106</c:v>
                </c:pt>
                <c:pt idx="5525" formatCode="General">
                  <c:v>0.0002211</c:v>
                </c:pt>
                <c:pt idx="5526" formatCode="General">
                  <c:v>0.00022114</c:v>
                </c:pt>
                <c:pt idx="5527" formatCode="General">
                  <c:v>0.00022118</c:v>
                </c:pt>
                <c:pt idx="5528" formatCode="General">
                  <c:v>0.00022122</c:v>
                </c:pt>
                <c:pt idx="5529" formatCode="General">
                  <c:v>0.00022126</c:v>
                </c:pt>
                <c:pt idx="5530" formatCode="General">
                  <c:v>0.0002213</c:v>
                </c:pt>
                <c:pt idx="5531" formatCode="General">
                  <c:v>0.00022134</c:v>
                </c:pt>
                <c:pt idx="5532" formatCode="General">
                  <c:v>0.00022138</c:v>
                </c:pt>
                <c:pt idx="5533" formatCode="General">
                  <c:v>0.00022142</c:v>
                </c:pt>
                <c:pt idx="5534" formatCode="General">
                  <c:v>0.00022146</c:v>
                </c:pt>
                <c:pt idx="5535" formatCode="General">
                  <c:v>0.0002215</c:v>
                </c:pt>
                <c:pt idx="5536" formatCode="General">
                  <c:v>0.00022154</c:v>
                </c:pt>
                <c:pt idx="5537" formatCode="General">
                  <c:v>0.00022158</c:v>
                </c:pt>
                <c:pt idx="5538" formatCode="General">
                  <c:v>0.00022162</c:v>
                </c:pt>
                <c:pt idx="5539" formatCode="General">
                  <c:v>0.00022166</c:v>
                </c:pt>
                <c:pt idx="5540" formatCode="General">
                  <c:v>0.0002217</c:v>
                </c:pt>
                <c:pt idx="5541" formatCode="General">
                  <c:v>0.00022174</c:v>
                </c:pt>
                <c:pt idx="5542" formatCode="General">
                  <c:v>0.00022178</c:v>
                </c:pt>
                <c:pt idx="5543" formatCode="General">
                  <c:v>0.00022182</c:v>
                </c:pt>
                <c:pt idx="5544" formatCode="General">
                  <c:v>0.00022186</c:v>
                </c:pt>
                <c:pt idx="5545" formatCode="General">
                  <c:v>0.0002219</c:v>
                </c:pt>
                <c:pt idx="5546" formatCode="General">
                  <c:v>0.00022194</c:v>
                </c:pt>
                <c:pt idx="5547" formatCode="General">
                  <c:v>0.00022198</c:v>
                </c:pt>
                <c:pt idx="5548" formatCode="General">
                  <c:v>0.00022202</c:v>
                </c:pt>
                <c:pt idx="5549" formatCode="General">
                  <c:v>0.00022206</c:v>
                </c:pt>
                <c:pt idx="5550" formatCode="General">
                  <c:v>0.0002221</c:v>
                </c:pt>
                <c:pt idx="5551" formatCode="General">
                  <c:v>0.00022214</c:v>
                </c:pt>
                <c:pt idx="5552" formatCode="General">
                  <c:v>0.00022218</c:v>
                </c:pt>
                <c:pt idx="5553" formatCode="General">
                  <c:v>0.00022222</c:v>
                </c:pt>
                <c:pt idx="5554" formatCode="General">
                  <c:v>0.00022226</c:v>
                </c:pt>
                <c:pt idx="5555" formatCode="General">
                  <c:v>0.0002223</c:v>
                </c:pt>
                <c:pt idx="5556" formatCode="General">
                  <c:v>0.00022234</c:v>
                </c:pt>
                <c:pt idx="5557" formatCode="General">
                  <c:v>0.00022238</c:v>
                </c:pt>
                <c:pt idx="5558" formatCode="General">
                  <c:v>0.00022242</c:v>
                </c:pt>
                <c:pt idx="5559" formatCode="General">
                  <c:v>0.00022246</c:v>
                </c:pt>
                <c:pt idx="5560" formatCode="General">
                  <c:v>0.0002225</c:v>
                </c:pt>
                <c:pt idx="5561" formatCode="General">
                  <c:v>0.00022254</c:v>
                </c:pt>
                <c:pt idx="5562" formatCode="General">
                  <c:v>0.00022258</c:v>
                </c:pt>
                <c:pt idx="5563" formatCode="General">
                  <c:v>0.00022262</c:v>
                </c:pt>
                <c:pt idx="5564" formatCode="General">
                  <c:v>0.00022266</c:v>
                </c:pt>
                <c:pt idx="5565" formatCode="General">
                  <c:v>0.0002227</c:v>
                </c:pt>
                <c:pt idx="5566" formatCode="General">
                  <c:v>0.00022274</c:v>
                </c:pt>
                <c:pt idx="5567" formatCode="General">
                  <c:v>0.00022278</c:v>
                </c:pt>
                <c:pt idx="5568" formatCode="General">
                  <c:v>0.00022282</c:v>
                </c:pt>
                <c:pt idx="5569" formatCode="General">
                  <c:v>0.00022286</c:v>
                </c:pt>
                <c:pt idx="5570" formatCode="General">
                  <c:v>0.0002229</c:v>
                </c:pt>
                <c:pt idx="5571" formatCode="General">
                  <c:v>0.00022294</c:v>
                </c:pt>
                <c:pt idx="5572" formatCode="General">
                  <c:v>0.00022298</c:v>
                </c:pt>
                <c:pt idx="5573" formatCode="General">
                  <c:v>0.00022302</c:v>
                </c:pt>
                <c:pt idx="5574" formatCode="General">
                  <c:v>0.00022306</c:v>
                </c:pt>
                <c:pt idx="5575" formatCode="General">
                  <c:v>0.0002231</c:v>
                </c:pt>
                <c:pt idx="5576" formatCode="General">
                  <c:v>0.00022314</c:v>
                </c:pt>
                <c:pt idx="5577" formatCode="General">
                  <c:v>0.00022318</c:v>
                </c:pt>
                <c:pt idx="5578" formatCode="General">
                  <c:v>0.00022322</c:v>
                </c:pt>
                <c:pt idx="5579" formatCode="General">
                  <c:v>0.00022326</c:v>
                </c:pt>
                <c:pt idx="5580" formatCode="General">
                  <c:v>0.0002233</c:v>
                </c:pt>
                <c:pt idx="5581" formatCode="General">
                  <c:v>0.00022334</c:v>
                </c:pt>
                <c:pt idx="5582" formatCode="General">
                  <c:v>0.00022338</c:v>
                </c:pt>
                <c:pt idx="5583" formatCode="General">
                  <c:v>0.00022342</c:v>
                </c:pt>
                <c:pt idx="5584" formatCode="General">
                  <c:v>0.00022346</c:v>
                </c:pt>
                <c:pt idx="5585" formatCode="General">
                  <c:v>0.0002235</c:v>
                </c:pt>
                <c:pt idx="5586" formatCode="General">
                  <c:v>0.00022354</c:v>
                </c:pt>
                <c:pt idx="5587" formatCode="General">
                  <c:v>0.00022358</c:v>
                </c:pt>
                <c:pt idx="5588" formatCode="General">
                  <c:v>0.00022362</c:v>
                </c:pt>
                <c:pt idx="5589" formatCode="General">
                  <c:v>0.00022366</c:v>
                </c:pt>
                <c:pt idx="5590" formatCode="General">
                  <c:v>0.0002237</c:v>
                </c:pt>
                <c:pt idx="5591" formatCode="General">
                  <c:v>0.00022374</c:v>
                </c:pt>
                <c:pt idx="5592" formatCode="General">
                  <c:v>0.00022378</c:v>
                </c:pt>
                <c:pt idx="5593" formatCode="General">
                  <c:v>0.00022382</c:v>
                </c:pt>
                <c:pt idx="5594" formatCode="General">
                  <c:v>0.00022386</c:v>
                </c:pt>
                <c:pt idx="5595" formatCode="General">
                  <c:v>0.0002239</c:v>
                </c:pt>
                <c:pt idx="5596" formatCode="General">
                  <c:v>0.00022394</c:v>
                </c:pt>
                <c:pt idx="5597" formatCode="General">
                  <c:v>0.00022398</c:v>
                </c:pt>
                <c:pt idx="5598" formatCode="General">
                  <c:v>0.00022402</c:v>
                </c:pt>
                <c:pt idx="5599" formatCode="General">
                  <c:v>0.00022406</c:v>
                </c:pt>
                <c:pt idx="5600" formatCode="General">
                  <c:v>0.0002241</c:v>
                </c:pt>
                <c:pt idx="5601" formatCode="General">
                  <c:v>0.00022414</c:v>
                </c:pt>
                <c:pt idx="5602" formatCode="General">
                  <c:v>0.00022418</c:v>
                </c:pt>
                <c:pt idx="5603" formatCode="General">
                  <c:v>0.00022422</c:v>
                </c:pt>
                <c:pt idx="5604" formatCode="General">
                  <c:v>0.00022426</c:v>
                </c:pt>
                <c:pt idx="5605" formatCode="General">
                  <c:v>0.0002243</c:v>
                </c:pt>
                <c:pt idx="5606" formatCode="General">
                  <c:v>0.00022434</c:v>
                </c:pt>
                <c:pt idx="5607" formatCode="General">
                  <c:v>0.00022438</c:v>
                </c:pt>
                <c:pt idx="5608" formatCode="General">
                  <c:v>0.00022442</c:v>
                </c:pt>
                <c:pt idx="5609" formatCode="General">
                  <c:v>0.00022446</c:v>
                </c:pt>
                <c:pt idx="5610" formatCode="General">
                  <c:v>0.0002245</c:v>
                </c:pt>
                <c:pt idx="5611" formatCode="General">
                  <c:v>0.00022454</c:v>
                </c:pt>
                <c:pt idx="5612" formatCode="General">
                  <c:v>0.00022458</c:v>
                </c:pt>
                <c:pt idx="5613" formatCode="General">
                  <c:v>0.00022462</c:v>
                </c:pt>
                <c:pt idx="5614" formatCode="General">
                  <c:v>0.00022466</c:v>
                </c:pt>
                <c:pt idx="5615" formatCode="General">
                  <c:v>0.0002247</c:v>
                </c:pt>
                <c:pt idx="5616" formatCode="General">
                  <c:v>0.00022474</c:v>
                </c:pt>
                <c:pt idx="5617" formatCode="General">
                  <c:v>0.00022478</c:v>
                </c:pt>
                <c:pt idx="5618" formatCode="General">
                  <c:v>0.00022482</c:v>
                </c:pt>
                <c:pt idx="5619" formatCode="General">
                  <c:v>0.00022486</c:v>
                </c:pt>
                <c:pt idx="5620" formatCode="General">
                  <c:v>0.0002249</c:v>
                </c:pt>
                <c:pt idx="5621" formatCode="General">
                  <c:v>0.00022494</c:v>
                </c:pt>
                <c:pt idx="5622" formatCode="General">
                  <c:v>0.00022498</c:v>
                </c:pt>
                <c:pt idx="5623" formatCode="General">
                  <c:v>0.00022502</c:v>
                </c:pt>
                <c:pt idx="5624" formatCode="General">
                  <c:v>0.00022506</c:v>
                </c:pt>
                <c:pt idx="5625" formatCode="General">
                  <c:v>0.0002251</c:v>
                </c:pt>
                <c:pt idx="5626" formatCode="General">
                  <c:v>0.00022514</c:v>
                </c:pt>
                <c:pt idx="5627" formatCode="General">
                  <c:v>0.00022518</c:v>
                </c:pt>
                <c:pt idx="5628" formatCode="General">
                  <c:v>0.00022522</c:v>
                </c:pt>
                <c:pt idx="5629" formatCode="General">
                  <c:v>0.00022526</c:v>
                </c:pt>
                <c:pt idx="5630" formatCode="General">
                  <c:v>0.0002253</c:v>
                </c:pt>
                <c:pt idx="5631" formatCode="General">
                  <c:v>0.00022534</c:v>
                </c:pt>
                <c:pt idx="5632" formatCode="General">
                  <c:v>0.00022538</c:v>
                </c:pt>
                <c:pt idx="5633" formatCode="General">
                  <c:v>0.00022542</c:v>
                </c:pt>
                <c:pt idx="5634" formatCode="General">
                  <c:v>0.00022546</c:v>
                </c:pt>
                <c:pt idx="5635" formatCode="General">
                  <c:v>0.0002255</c:v>
                </c:pt>
                <c:pt idx="5636" formatCode="General">
                  <c:v>0.00022554</c:v>
                </c:pt>
                <c:pt idx="5637" formatCode="General">
                  <c:v>0.00022558</c:v>
                </c:pt>
                <c:pt idx="5638" formatCode="General">
                  <c:v>0.00022562</c:v>
                </c:pt>
                <c:pt idx="5639" formatCode="General">
                  <c:v>0.00022566</c:v>
                </c:pt>
                <c:pt idx="5640" formatCode="General">
                  <c:v>0.0002257</c:v>
                </c:pt>
                <c:pt idx="5641" formatCode="General">
                  <c:v>0.00022574</c:v>
                </c:pt>
                <c:pt idx="5642" formatCode="General">
                  <c:v>0.00022578</c:v>
                </c:pt>
                <c:pt idx="5643" formatCode="General">
                  <c:v>0.00022582</c:v>
                </c:pt>
                <c:pt idx="5644" formatCode="General">
                  <c:v>0.00022586</c:v>
                </c:pt>
                <c:pt idx="5645" formatCode="General">
                  <c:v>0.0002259</c:v>
                </c:pt>
                <c:pt idx="5646" formatCode="General">
                  <c:v>0.00022594</c:v>
                </c:pt>
                <c:pt idx="5647" formatCode="General">
                  <c:v>0.00022598</c:v>
                </c:pt>
                <c:pt idx="5648" formatCode="General">
                  <c:v>0.00022602</c:v>
                </c:pt>
                <c:pt idx="5649" formatCode="General">
                  <c:v>0.00022606</c:v>
                </c:pt>
                <c:pt idx="5650" formatCode="General">
                  <c:v>0.0002261</c:v>
                </c:pt>
                <c:pt idx="5651" formatCode="General">
                  <c:v>0.00022614</c:v>
                </c:pt>
                <c:pt idx="5652" formatCode="General">
                  <c:v>0.00022618</c:v>
                </c:pt>
                <c:pt idx="5653" formatCode="General">
                  <c:v>0.00022622</c:v>
                </c:pt>
                <c:pt idx="5654" formatCode="General">
                  <c:v>0.00022626</c:v>
                </c:pt>
                <c:pt idx="5655" formatCode="General">
                  <c:v>0.0002263</c:v>
                </c:pt>
                <c:pt idx="5656" formatCode="General">
                  <c:v>0.00022634</c:v>
                </c:pt>
                <c:pt idx="5657" formatCode="General">
                  <c:v>0.00022638</c:v>
                </c:pt>
                <c:pt idx="5658" formatCode="General">
                  <c:v>0.00022642</c:v>
                </c:pt>
                <c:pt idx="5659" formatCode="General">
                  <c:v>0.00022646</c:v>
                </c:pt>
                <c:pt idx="5660" formatCode="General">
                  <c:v>0.0002265</c:v>
                </c:pt>
                <c:pt idx="5661" formatCode="General">
                  <c:v>0.00022654</c:v>
                </c:pt>
                <c:pt idx="5662" formatCode="General">
                  <c:v>0.00022658</c:v>
                </c:pt>
                <c:pt idx="5663" formatCode="General">
                  <c:v>0.00022662</c:v>
                </c:pt>
                <c:pt idx="5664" formatCode="General">
                  <c:v>0.00022666</c:v>
                </c:pt>
                <c:pt idx="5665" formatCode="General">
                  <c:v>0.0002267</c:v>
                </c:pt>
                <c:pt idx="5666" formatCode="General">
                  <c:v>0.00022674</c:v>
                </c:pt>
                <c:pt idx="5667" formatCode="General">
                  <c:v>0.00022678</c:v>
                </c:pt>
                <c:pt idx="5668" formatCode="General">
                  <c:v>0.00022682</c:v>
                </c:pt>
                <c:pt idx="5669" formatCode="General">
                  <c:v>0.00022686</c:v>
                </c:pt>
                <c:pt idx="5670" formatCode="General">
                  <c:v>0.0002269</c:v>
                </c:pt>
                <c:pt idx="5671" formatCode="General">
                  <c:v>0.00022694</c:v>
                </c:pt>
                <c:pt idx="5672" formatCode="General">
                  <c:v>0.00022698</c:v>
                </c:pt>
                <c:pt idx="5673" formatCode="General">
                  <c:v>0.00022702</c:v>
                </c:pt>
                <c:pt idx="5674" formatCode="General">
                  <c:v>0.00022706</c:v>
                </c:pt>
                <c:pt idx="5675" formatCode="General">
                  <c:v>0.0002271</c:v>
                </c:pt>
                <c:pt idx="5676" formatCode="General">
                  <c:v>0.00022714</c:v>
                </c:pt>
                <c:pt idx="5677" formatCode="General">
                  <c:v>0.00022718</c:v>
                </c:pt>
                <c:pt idx="5678" formatCode="General">
                  <c:v>0.00022722</c:v>
                </c:pt>
                <c:pt idx="5679" formatCode="General">
                  <c:v>0.00022726</c:v>
                </c:pt>
                <c:pt idx="5680" formatCode="General">
                  <c:v>0.0002273</c:v>
                </c:pt>
                <c:pt idx="5681" formatCode="General">
                  <c:v>0.00022734</c:v>
                </c:pt>
                <c:pt idx="5682" formatCode="General">
                  <c:v>0.00022738</c:v>
                </c:pt>
                <c:pt idx="5683" formatCode="General">
                  <c:v>0.00022742</c:v>
                </c:pt>
                <c:pt idx="5684" formatCode="General">
                  <c:v>0.00022746</c:v>
                </c:pt>
                <c:pt idx="5685" formatCode="General">
                  <c:v>0.0002275</c:v>
                </c:pt>
                <c:pt idx="5686" formatCode="General">
                  <c:v>0.00022754</c:v>
                </c:pt>
                <c:pt idx="5687" formatCode="General">
                  <c:v>0.00022758</c:v>
                </c:pt>
                <c:pt idx="5688" formatCode="General">
                  <c:v>0.00022762</c:v>
                </c:pt>
                <c:pt idx="5689" formatCode="General">
                  <c:v>0.00022766</c:v>
                </c:pt>
                <c:pt idx="5690" formatCode="General">
                  <c:v>0.0002277</c:v>
                </c:pt>
                <c:pt idx="5691" formatCode="General">
                  <c:v>0.00022774</c:v>
                </c:pt>
                <c:pt idx="5692" formatCode="General">
                  <c:v>0.00022778</c:v>
                </c:pt>
                <c:pt idx="5693" formatCode="General">
                  <c:v>0.00022782</c:v>
                </c:pt>
                <c:pt idx="5694" formatCode="General">
                  <c:v>0.00022786</c:v>
                </c:pt>
                <c:pt idx="5695" formatCode="General">
                  <c:v>0.0002279</c:v>
                </c:pt>
                <c:pt idx="5696" formatCode="General">
                  <c:v>0.00022794</c:v>
                </c:pt>
                <c:pt idx="5697" formatCode="General">
                  <c:v>0.00022798</c:v>
                </c:pt>
                <c:pt idx="5698" formatCode="General">
                  <c:v>0.00022802</c:v>
                </c:pt>
                <c:pt idx="5699" formatCode="General">
                  <c:v>0.00022806</c:v>
                </c:pt>
                <c:pt idx="5700" formatCode="General">
                  <c:v>0.0002281</c:v>
                </c:pt>
                <c:pt idx="5701" formatCode="General">
                  <c:v>0.00022814</c:v>
                </c:pt>
                <c:pt idx="5702" formatCode="General">
                  <c:v>0.00022818</c:v>
                </c:pt>
                <c:pt idx="5703" formatCode="General">
                  <c:v>0.00022822</c:v>
                </c:pt>
                <c:pt idx="5704" formatCode="General">
                  <c:v>0.00022826</c:v>
                </c:pt>
                <c:pt idx="5705" formatCode="General">
                  <c:v>0.0002283</c:v>
                </c:pt>
                <c:pt idx="5706" formatCode="General">
                  <c:v>0.00022834</c:v>
                </c:pt>
                <c:pt idx="5707" formatCode="General">
                  <c:v>0.00022838</c:v>
                </c:pt>
                <c:pt idx="5708" formatCode="General">
                  <c:v>0.00022842</c:v>
                </c:pt>
                <c:pt idx="5709" formatCode="General">
                  <c:v>0.00022846</c:v>
                </c:pt>
                <c:pt idx="5710" formatCode="General">
                  <c:v>0.0002285</c:v>
                </c:pt>
                <c:pt idx="5711" formatCode="General">
                  <c:v>0.00022854</c:v>
                </c:pt>
                <c:pt idx="5712" formatCode="General">
                  <c:v>0.00022858</c:v>
                </c:pt>
                <c:pt idx="5713" formatCode="General">
                  <c:v>0.00022862</c:v>
                </c:pt>
                <c:pt idx="5714" formatCode="General">
                  <c:v>0.00022866</c:v>
                </c:pt>
                <c:pt idx="5715" formatCode="General">
                  <c:v>0.0002287</c:v>
                </c:pt>
                <c:pt idx="5716" formatCode="General">
                  <c:v>0.00022874</c:v>
                </c:pt>
                <c:pt idx="5717" formatCode="General">
                  <c:v>0.00022878</c:v>
                </c:pt>
                <c:pt idx="5718" formatCode="General">
                  <c:v>0.00022882</c:v>
                </c:pt>
                <c:pt idx="5719" formatCode="General">
                  <c:v>0.00022886</c:v>
                </c:pt>
                <c:pt idx="5720" formatCode="General">
                  <c:v>0.0002289</c:v>
                </c:pt>
                <c:pt idx="5721" formatCode="General">
                  <c:v>0.00022894</c:v>
                </c:pt>
                <c:pt idx="5722" formatCode="General">
                  <c:v>0.00022898</c:v>
                </c:pt>
                <c:pt idx="5723" formatCode="General">
                  <c:v>0.00022902</c:v>
                </c:pt>
                <c:pt idx="5724" formatCode="General">
                  <c:v>0.00022906</c:v>
                </c:pt>
                <c:pt idx="5725" formatCode="General">
                  <c:v>0.0002291</c:v>
                </c:pt>
                <c:pt idx="5726" formatCode="General">
                  <c:v>0.00022914</c:v>
                </c:pt>
                <c:pt idx="5727" formatCode="General">
                  <c:v>0.00022918</c:v>
                </c:pt>
                <c:pt idx="5728" formatCode="General">
                  <c:v>0.00022922</c:v>
                </c:pt>
                <c:pt idx="5729" formatCode="General">
                  <c:v>0.00022926</c:v>
                </c:pt>
                <c:pt idx="5730" formatCode="General">
                  <c:v>0.0002293</c:v>
                </c:pt>
                <c:pt idx="5731" formatCode="General">
                  <c:v>0.00022934</c:v>
                </c:pt>
                <c:pt idx="5732" formatCode="General">
                  <c:v>0.00022938</c:v>
                </c:pt>
                <c:pt idx="5733" formatCode="General">
                  <c:v>0.00022942</c:v>
                </c:pt>
                <c:pt idx="5734" formatCode="General">
                  <c:v>0.00022946</c:v>
                </c:pt>
                <c:pt idx="5735" formatCode="General">
                  <c:v>0.0002295</c:v>
                </c:pt>
                <c:pt idx="5736" formatCode="General">
                  <c:v>0.00022954</c:v>
                </c:pt>
                <c:pt idx="5737" formatCode="General">
                  <c:v>0.00022958</c:v>
                </c:pt>
                <c:pt idx="5738" formatCode="General">
                  <c:v>0.00022962</c:v>
                </c:pt>
                <c:pt idx="5739" formatCode="General">
                  <c:v>0.00022966</c:v>
                </c:pt>
                <c:pt idx="5740" formatCode="General">
                  <c:v>0.0002297</c:v>
                </c:pt>
                <c:pt idx="5741" formatCode="General">
                  <c:v>0.00022974</c:v>
                </c:pt>
                <c:pt idx="5742" formatCode="General">
                  <c:v>0.00022978</c:v>
                </c:pt>
                <c:pt idx="5743" formatCode="General">
                  <c:v>0.00022982</c:v>
                </c:pt>
                <c:pt idx="5744" formatCode="General">
                  <c:v>0.00022986</c:v>
                </c:pt>
                <c:pt idx="5745" formatCode="General">
                  <c:v>0.0002299</c:v>
                </c:pt>
                <c:pt idx="5746" formatCode="General">
                  <c:v>0.00022994</c:v>
                </c:pt>
                <c:pt idx="5747" formatCode="General">
                  <c:v>0.00022998</c:v>
                </c:pt>
                <c:pt idx="5748" formatCode="General">
                  <c:v>0.00023002</c:v>
                </c:pt>
                <c:pt idx="5749" formatCode="General">
                  <c:v>0.00023006</c:v>
                </c:pt>
                <c:pt idx="5750" formatCode="General">
                  <c:v>0.0002301</c:v>
                </c:pt>
                <c:pt idx="5751" formatCode="General">
                  <c:v>0.00023014</c:v>
                </c:pt>
                <c:pt idx="5752" formatCode="General">
                  <c:v>0.00023018</c:v>
                </c:pt>
                <c:pt idx="5753" formatCode="General">
                  <c:v>0.00023022</c:v>
                </c:pt>
                <c:pt idx="5754" formatCode="General">
                  <c:v>0.00023026</c:v>
                </c:pt>
                <c:pt idx="5755" formatCode="General">
                  <c:v>0.0002303</c:v>
                </c:pt>
                <c:pt idx="5756" formatCode="General">
                  <c:v>0.00023034</c:v>
                </c:pt>
                <c:pt idx="5757" formatCode="General">
                  <c:v>0.00023038</c:v>
                </c:pt>
                <c:pt idx="5758" formatCode="General">
                  <c:v>0.00023042</c:v>
                </c:pt>
                <c:pt idx="5759" formatCode="General">
                  <c:v>0.00023046</c:v>
                </c:pt>
                <c:pt idx="5760" formatCode="General">
                  <c:v>0.0002305</c:v>
                </c:pt>
                <c:pt idx="5761" formatCode="General">
                  <c:v>0.00023054</c:v>
                </c:pt>
                <c:pt idx="5762" formatCode="General">
                  <c:v>0.00023058</c:v>
                </c:pt>
                <c:pt idx="5763" formatCode="General">
                  <c:v>0.00023062</c:v>
                </c:pt>
                <c:pt idx="5764" formatCode="General">
                  <c:v>0.00023066</c:v>
                </c:pt>
                <c:pt idx="5765" formatCode="General">
                  <c:v>0.0002307</c:v>
                </c:pt>
                <c:pt idx="5766" formatCode="General">
                  <c:v>0.00023074</c:v>
                </c:pt>
                <c:pt idx="5767" formatCode="General">
                  <c:v>0.00023078</c:v>
                </c:pt>
                <c:pt idx="5768" formatCode="General">
                  <c:v>0.00023082</c:v>
                </c:pt>
                <c:pt idx="5769" formatCode="General">
                  <c:v>0.00023086</c:v>
                </c:pt>
                <c:pt idx="5770" formatCode="General">
                  <c:v>0.0002309</c:v>
                </c:pt>
                <c:pt idx="5771" formatCode="General">
                  <c:v>0.00023094</c:v>
                </c:pt>
                <c:pt idx="5772" formatCode="General">
                  <c:v>0.00023098</c:v>
                </c:pt>
                <c:pt idx="5773" formatCode="General">
                  <c:v>0.00023102</c:v>
                </c:pt>
                <c:pt idx="5774" formatCode="General">
                  <c:v>0.00023106</c:v>
                </c:pt>
                <c:pt idx="5775" formatCode="General">
                  <c:v>0.0002311</c:v>
                </c:pt>
                <c:pt idx="5776" formatCode="General">
                  <c:v>0.00023114</c:v>
                </c:pt>
                <c:pt idx="5777" formatCode="General">
                  <c:v>0.00023118</c:v>
                </c:pt>
                <c:pt idx="5778" formatCode="General">
                  <c:v>0.00023122</c:v>
                </c:pt>
                <c:pt idx="5779" formatCode="General">
                  <c:v>0.00023126</c:v>
                </c:pt>
                <c:pt idx="5780" formatCode="General">
                  <c:v>0.0002313</c:v>
                </c:pt>
                <c:pt idx="5781" formatCode="General">
                  <c:v>0.00023134</c:v>
                </c:pt>
                <c:pt idx="5782" formatCode="General">
                  <c:v>0.00023138</c:v>
                </c:pt>
                <c:pt idx="5783" formatCode="General">
                  <c:v>0.00023142</c:v>
                </c:pt>
                <c:pt idx="5784" formatCode="General">
                  <c:v>0.00023146</c:v>
                </c:pt>
                <c:pt idx="5785" formatCode="General">
                  <c:v>0.0002315</c:v>
                </c:pt>
                <c:pt idx="5786" formatCode="General">
                  <c:v>0.00023154</c:v>
                </c:pt>
                <c:pt idx="5787" formatCode="General">
                  <c:v>0.00023158</c:v>
                </c:pt>
                <c:pt idx="5788" formatCode="General">
                  <c:v>0.00023162</c:v>
                </c:pt>
                <c:pt idx="5789" formatCode="General">
                  <c:v>0.00023166</c:v>
                </c:pt>
                <c:pt idx="5790" formatCode="General">
                  <c:v>0.0002317</c:v>
                </c:pt>
                <c:pt idx="5791" formatCode="General">
                  <c:v>0.00023174</c:v>
                </c:pt>
                <c:pt idx="5792" formatCode="General">
                  <c:v>0.00023178</c:v>
                </c:pt>
                <c:pt idx="5793" formatCode="General">
                  <c:v>0.00023182</c:v>
                </c:pt>
                <c:pt idx="5794" formatCode="General">
                  <c:v>0.00023186</c:v>
                </c:pt>
                <c:pt idx="5795" formatCode="General">
                  <c:v>0.0002319</c:v>
                </c:pt>
                <c:pt idx="5796" formatCode="General">
                  <c:v>0.00023194</c:v>
                </c:pt>
                <c:pt idx="5797" formatCode="General">
                  <c:v>0.00023198</c:v>
                </c:pt>
                <c:pt idx="5798" formatCode="General">
                  <c:v>0.00023202</c:v>
                </c:pt>
                <c:pt idx="5799" formatCode="General">
                  <c:v>0.00023206</c:v>
                </c:pt>
                <c:pt idx="5800" formatCode="General">
                  <c:v>0.0002321</c:v>
                </c:pt>
                <c:pt idx="5801" formatCode="General">
                  <c:v>0.00023214</c:v>
                </c:pt>
                <c:pt idx="5802" formatCode="General">
                  <c:v>0.00023218</c:v>
                </c:pt>
                <c:pt idx="5803" formatCode="General">
                  <c:v>0.00023222</c:v>
                </c:pt>
                <c:pt idx="5804" formatCode="General">
                  <c:v>0.00023226</c:v>
                </c:pt>
                <c:pt idx="5805" formatCode="General">
                  <c:v>0.0002323</c:v>
                </c:pt>
                <c:pt idx="5806" formatCode="General">
                  <c:v>0.00023234</c:v>
                </c:pt>
                <c:pt idx="5807" formatCode="General">
                  <c:v>0.00023238</c:v>
                </c:pt>
                <c:pt idx="5808" formatCode="General">
                  <c:v>0.00023242</c:v>
                </c:pt>
                <c:pt idx="5809" formatCode="General">
                  <c:v>0.00023246</c:v>
                </c:pt>
                <c:pt idx="5810" formatCode="General">
                  <c:v>0.0002325</c:v>
                </c:pt>
                <c:pt idx="5811" formatCode="General">
                  <c:v>0.00023254</c:v>
                </c:pt>
                <c:pt idx="5812" formatCode="General">
                  <c:v>0.00023258</c:v>
                </c:pt>
                <c:pt idx="5813" formatCode="General">
                  <c:v>0.00023262</c:v>
                </c:pt>
                <c:pt idx="5814" formatCode="General">
                  <c:v>0.00023266</c:v>
                </c:pt>
                <c:pt idx="5815" formatCode="General">
                  <c:v>0.0002327</c:v>
                </c:pt>
                <c:pt idx="5816" formatCode="General">
                  <c:v>0.00023274</c:v>
                </c:pt>
                <c:pt idx="5817" formatCode="General">
                  <c:v>0.00023278</c:v>
                </c:pt>
                <c:pt idx="5818" formatCode="General">
                  <c:v>0.00023282</c:v>
                </c:pt>
                <c:pt idx="5819" formatCode="General">
                  <c:v>0.00023286</c:v>
                </c:pt>
                <c:pt idx="5820" formatCode="General">
                  <c:v>0.0002329</c:v>
                </c:pt>
                <c:pt idx="5821" formatCode="General">
                  <c:v>0.00023294</c:v>
                </c:pt>
                <c:pt idx="5822" formatCode="General">
                  <c:v>0.00023298</c:v>
                </c:pt>
                <c:pt idx="5823" formatCode="General">
                  <c:v>0.00023302</c:v>
                </c:pt>
                <c:pt idx="5824" formatCode="General">
                  <c:v>0.00023306</c:v>
                </c:pt>
                <c:pt idx="5825" formatCode="General">
                  <c:v>0.0002331</c:v>
                </c:pt>
                <c:pt idx="5826" formatCode="General">
                  <c:v>0.00023314</c:v>
                </c:pt>
                <c:pt idx="5827" formatCode="General">
                  <c:v>0.00023318</c:v>
                </c:pt>
                <c:pt idx="5828" formatCode="General">
                  <c:v>0.00023322</c:v>
                </c:pt>
                <c:pt idx="5829" formatCode="General">
                  <c:v>0.00023326</c:v>
                </c:pt>
                <c:pt idx="5830" formatCode="General">
                  <c:v>0.0002333</c:v>
                </c:pt>
                <c:pt idx="5831" formatCode="General">
                  <c:v>0.00023334</c:v>
                </c:pt>
                <c:pt idx="5832" formatCode="General">
                  <c:v>0.00023338</c:v>
                </c:pt>
                <c:pt idx="5833" formatCode="General">
                  <c:v>0.00023342</c:v>
                </c:pt>
                <c:pt idx="5834" formatCode="General">
                  <c:v>0.00023346</c:v>
                </c:pt>
                <c:pt idx="5835" formatCode="General">
                  <c:v>0.0002335</c:v>
                </c:pt>
                <c:pt idx="5836" formatCode="General">
                  <c:v>0.00023354</c:v>
                </c:pt>
                <c:pt idx="5837" formatCode="General">
                  <c:v>0.00023358</c:v>
                </c:pt>
                <c:pt idx="5838" formatCode="General">
                  <c:v>0.00023362</c:v>
                </c:pt>
                <c:pt idx="5839" formatCode="General">
                  <c:v>0.00023366</c:v>
                </c:pt>
                <c:pt idx="5840" formatCode="General">
                  <c:v>0.0002337</c:v>
                </c:pt>
                <c:pt idx="5841" formatCode="General">
                  <c:v>0.00023374</c:v>
                </c:pt>
                <c:pt idx="5842" formatCode="General">
                  <c:v>0.00023378</c:v>
                </c:pt>
                <c:pt idx="5843" formatCode="General">
                  <c:v>0.00023382</c:v>
                </c:pt>
                <c:pt idx="5844" formatCode="General">
                  <c:v>0.00023386</c:v>
                </c:pt>
                <c:pt idx="5845" formatCode="General">
                  <c:v>0.0002339</c:v>
                </c:pt>
                <c:pt idx="5846" formatCode="General">
                  <c:v>0.00023394</c:v>
                </c:pt>
                <c:pt idx="5847" formatCode="General">
                  <c:v>0.00023398</c:v>
                </c:pt>
                <c:pt idx="5848" formatCode="General">
                  <c:v>0.00023402</c:v>
                </c:pt>
                <c:pt idx="5849" formatCode="General">
                  <c:v>0.00023406</c:v>
                </c:pt>
                <c:pt idx="5850" formatCode="General">
                  <c:v>0.0002341</c:v>
                </c:pt>
                <c:pt idx="5851" formatCode="General">
                  <c:v>0.00023414</c:v>
                </c:pt>
                <c:pt idx="5852" formatCode="General">
                  <c:v>0.00023418</c:v>
                </c:pt>
                <c:pt idx="5853" formatCode="General">
                  <c:v>0.00023422</c:v>
                </c:pt>
                <c:pt idx="5854" formatCode="General">
                  <c:v>0.00023426</c:v>
                </c:pt>
                <c:pt idx="5855" formatCode="General">
                  <c:v>0.0002343</c:v>
                </c:pt>
                <c:pt idx="5856" formatCode="General">
                  <c:v>0.00023434</c:v>
                </c:pt>
                <c:pt idx="5857" formatCode="General">
                  <c:v>0.00023438</c:v>
                </c:pt>
                <c:pt idx="5858" formatCode="General">
                  <c:v>0.00023442</c:v>
                </c:pt>
                <c:pt idx="5859" formatCode="General">
                  <c:v>0.00023446</c:v>
                </c:pt>
                <c:pt idx="5860" formatCode="General">
                  <c:v>0.0002345</c:v>
                </c:pt>
                <c:pt idx="5861" formatCode="General">
                  <c:v>0.00023454</c:v>
                </c:pt>
                <c:pt idx="5862" formatCode="General">
                  <c:v>0.00023458</c:v>
                </c:pt>
                <c:pt idx="5863" formatCode="General">
                  <c:v>0.00023462</c:v>
                </c:pt>
                <c:pt idx="5864" formatCode="General">
                  <c:v>0.00023466</c:v>
                </c:pt>
                <c:pt idx="5865" formatCode="General">
                  <c:v>0.0002347</c:v>
                </c:pt>
                <c:pt idx="5866" formatCode="General">
                  <c:v>0.00023474</c:v>
                </c:pt>
                <c:pt idx="5867" formatCode="General">
                  <c:v>0.00023478</c:v>
                </c:pt>
                <c:pt idx="5868" formatCode="General">
                  <c:v>0.00023482</c:v>
                </c:pt>
                <c:pt idx="5869" formatCode="General">
                  <c:v>0.00023486</c:v>
                </c:pt>
                <c:pt idx="5870" formatCode="General">
                  <c:v>0.0002349</c:v>
                </c:pt>
                <c:pt idx="5871" formatCode="General">
                  <c:v>0.00023494</c:v>
                </c:pt>
                <c:pt idx="5872" formatCode="General">
                  <c:v>0.00023498</c:v>
                </c:pt>
                <c:pt idx="5873" formatCode="General">
                  <c:v>0.00023502</c:v>
                </c:pt>
                <c:pt idx="5874" formatCode="General">
                  <c:v>0.00023506</c:v>
                </c:pt>
                <c:pt idx="5875" formatCode="General">
                  <c:v>0.0002351</c:v>
                </c:pt>
                <c:pt idx="5876" formatCode="General">
                  <c:v>0.00023514</c:v>
                </c:pt>
                <c:pt idx="5877" formatCode="General">
                  <c:v>0.00023518</c:v>
                </c:pt>
                <c:pt idx="5878" formatCode="General">
                  <c:v>0.00023522</c:v>
                </c:pt>
                <c:pt idx="5879" formatCode="General">
                  <c:v>0.00023526</c:v>
                </c:pt>
                <c:pt idx="5880" formatCode="General">
                  <c:v>0.0002353</c:v>
                </c:pt>
                <c:pt idx="5881" formatCode="General">
                  <c:v>0.00023534</c:v>
                </c:pt>
                <c:pt idx="5882" formatCode="General">
                  <c:v>0.00023538</c:v>
                </c:pt>
                <c:pt idx="5883" formatCode="General">
                  <c:v>0.00023542</c:v>
                </c:pt>
                <c:pt idx="5884" formatCode="General">
                  <c:v>0.00023546</c:v>
                </c:pt>
                <c:pt idx="5885" formatCode="General">
                  <c:v>0.0002355</c:v>
                </c:pt>
                <c:pt idx="5886" formatCode="General">
                  <c:v>0.00023554</c:v>
                </c:pt>
                <c:pt idx="5887" formatCode="General">
                  <c:v>0.00023558</c:v>
                </c:pt>
                <c:pt idx="5888" formatCode="General">
                  <c:v>0.00023562</c:v>
                </c:pt>
                <c:pt idx="5889" formatCode="General">
                  <c:v>0.00023566</c:v>
                </c:pt>
                <c:pt idx="5890" formatCode="General">
                  <c:v>0.0002357</c:v>
                </c:pt>
                <c:pt idx="5891" formatCode="General">
                  <c:v>0.00023574</c:v>
                </c:pt>
                <c:pt idx="5892" formatCode="General">
                  <c:v>0.00023578</c:v>
                </c:pt>
                <c:pt idx="5893" formatCode="General">
                  <c:v>0.00023582</c:v>
                </c:pt>
                <c:pt idx="5894" formatCode="General">
                  <c:v>0.00023586</c:v>
                </c:pt>
                <c:pt idx="5895" formatCode="General">
                  <c:v>0.0002359</c:v>
                </c:pt>
                <c:pt idx="5896" formatCode="General">
                  <c:v>0.00023594</c:v>
                </c:pt>
                <c:pt idx="5897" formatCode="General">
                  <c:v>0.00023598</c:v>
                </c:pt>
                <c:pt idx="5898" formatCode="General">
                  <c:v>0.00023602</c:v>
                </c:pt>
                <c:pt idx="5899" formatCode="General">
                  <c:v>0.00023606</c:v>
                </c:pt>
                <c:pt idx="5900" formatCode="General">
                  <c:v>0.0002361</c:v>
                </c:pt>
                <c:pt idx="5901" formatCode="General">
                  <c:v>0.00023614</c:v>
                </c:pt>
                <c:pt idx="5902" formatCode="General">
                  <c:v>0.00023618</c:v>
                </c:pt>
                <c:pt idx="5903" formatCode="General">
                  <c:v>0.00023622</c:v>
                </c:pt>
                <c:pt idx="5904" formatCode="General">
                  <c:v>0.00023626</c:v>
                </c:pt>
                <c:pt idx="5905" formatCode="General">
                  <c:v>0.0002363</c:v>
                </c:pt>
                <c:pt idx="5906" formatCode="General">
                  <c:v>0.00023634</c:v>
                </c:pt>
                <c:pt idx="5907" formatCode="General">
                  <c:v>0.00023638</c:v>
                </c:pt>
                <c:pt idx="5908" formatCode="General">
                  <c:v>0.00023642</c:v>
                </c:pt>
                <c:pt idx="5909" formatCode="General">
                  <c:v>0.00023646</c:v>
                </c:pt>
                <c:pt idx="5910" formatCode="General">
                  <c:v>0.0002365</c:v>
                </c:pt>
                <c:pt idx="5911" formatCode="General">
                  <c:v>0.00023654</c:v>
                </c:pt>
                <c:pt idx="5912" formatCode="General">
                  <c:v>0.00023658</c:v>
                </c:pt>
                <c:pt idx="5913" formatCode="General">
                  <c:v>0.00023662</c:v>
                </c:pt>
                <c:pt idx="5914" formatCode="General">
                  <c:v>0.00023666</c:v>
                </c:pt>
                <c:pt idx="5915" formatCode="General">
                  <c:v>0.0002367</c:v>
                </c:pt>
                <c:pt idx="5916" formatCode="General">
                  <c:v>0.00023674</c:v>
                </c:pt>
                <c:pt idx="5917" formatCode="General">
                  <c:v>0.00023678</c:v>
                </c:pt>
                <c:pt idx="5918" formatCode="General">
                  <c:v>0.00023682</c:v>
                </c:pt>
                <c:pt idx="5919" formatCode="General">
                  <c:v>0.00023686</c:v>
                </c:pt>
                <c:pt idx="5920" formatCode="General">
                  <c:v>0.0002369</c:v>
                </c:pt>
                <c:pt idx="5921" formatCode="General">
                  <c:v>0.00023694</c:v>
                </c:pt>
                <c:pt idx="5922" formatCode="General">
                  <c:v>0.00023698</c:v>
                </c:pt>
                <c:pt idx="5923" formatCode="General">
                  <c:v>0.00023702</c:v>
                </c:pt>
                <c:pt idx="5924" formatCode="General">
                  <c:v>0.00023706</c:v>
                </c:pt>
                <c:pt idx="5925" formatCode="General">
                  <c:v>0.0002371</c:v>
                </c:pt>
                <c:pt idx="5926" formatCode="General">
                  <c:v>0.00023714</c:v>
                </c:pt>
                <c:pt idx="5927" formatCode="General">
                  <c:v>0.00023718</c:v>
                </c:pt>
                <c:pt idx="5928" formatCode="General">
                  <c:v>0.00023722</c:v>
                </c:pt>
                <c:pt idx="5929" formatCode="General">
                  <c:v>0.00023726</c:v>
                </c:pt>
                <c:pt idx="5930" formatCode="General">
                  <c:v>0.0002373</c:v>
                </c:pt>
                <c:pt idx="5931" formatCode="General">
                  <c:v>0.00023734</c:v>
                </c:pt>
                <c:pt idx="5932" formatCode="General">
                  <c:v>0.00023738</c:v>
                </c:pt>
                <c:pt idx="5933" formatCode="General">
                  <c:v>0.00023742</c:v>
                </c:pt>
                <c:pt idx="5934" formatCode="General">
                  <c:v>0.00023746</c:v>
                </c:pt>
                <c:pt idx="5935" formatCode="General">
                  <c:v>0.0002375</c:v>
                </c:pt>
                <c:pt idx="5936" formatCode="General">
                  <c:v>0.00023754</c:v>
                </c:pt>
                <c:pt idx="5937" formatCode="General">
                  <c:v>0.00023758</c:v>
                </c:pt>
                <c:pt idx="5938" formatCode="General">
                  <c:v>0.00023762</c:v>
                </c:pt>
                <c:pt idx="5939" formatCode="General">
                  <c:v>0.00023766</c:v>
                </c:pt>
                <c:pt idx="5940" formatCode="General">
                  <c:v>0.0002377</c:v>
                </c:pt>
                <c:pt idx="5941" formatCode="General">
                  <c:v>0.00023774</c:v>
                </c:pt>
                <c:pt idx="5942" formatCode="General">
                  <c:v>0.00023778</c:v>
                </c:pt>
                <c:pt idx="5943" formatCode="General">
                  <c:v>0.00023782</c:v>
                </c:pt>
                <c:pt idx="5944" formatCode="General">
                  <c:v>0.00023786</c:v>
                </c:pt>
                <c:pt idx="5945" formatCode="General">
                  <c:v>0.0002379</c:v>
                </c:pt>
                <c:pt idx="5946" formatCode="General">
                  <c:v>0.00023794</c:v>
                </c:pt>
                <c:pt idx="5947" formatCode="General">
                  <c:v>0.00023798</c:v>
                </c:pt>
                <c:pt idx="5948" formatCode="General">
                  <c:v>0.00023802</c:v>
                </c:pt>
                <c:pt idx="5949" formatCode="General">
                  <c:v>0.00023806</c:v>
                </c:pt>
                <c:pt idx="5950" formatCode="General">
                  <c:v>0.0002381</c:v>
                </c:pt>
                <c:pt idx="5951" formatCode="General">
                  <c:v>0.00023814</c:v>
                </c:pt>
                <c:pt idx="5952" formatCode="General">
                  <c:v>0.00023818</c:v>
                </c:pt>
                <c:pt idx="5953" formatCode="General">
                  <c:v>0.00023822</c:v>
                </c:pt>
                <c:pt idx="5954" formatCode="General">
                  <c:v>0.00023826</c:v>
                </c:pt>
                <c:pt idx="5955" formatCode="General">
                  <c:v>0.0002383</c:v>
                </c:pt>
                <c:pt idx="5956" formatCode="General">
                  <c:v>0.00023834</c:v>
                </c:pt>
                <c:pt idx="5957" formatCode="General">
                  <c:v>0.00023838</c:v>
                </c:pt>
                <c:pt idx="5958" formatCode="General">
                  <c:v>0.00023842</c:v>
                </c:pt>
                <c:pt idx="5959" formatCode="General">
                  <c:v>0.00023846</c:v>
                </c:pt>
                <c:pt idx="5960" formatCode="General">
                  <c:v>0.0002385</c:v>
                </c:pt>
                <c:pt idx="5961" formatCode="General">
                  <c:v>0.00023854</c:v>
                </c:pt>
                <c:pt idx="5962" formatCode="General">
                  <c:v>0.00023858</c:v>
                </c:pt>
                <c:pt idx="5963" formatCode="General">
                  <c:v>0.00023862</c:v>
                </c:pt>
                <c:pt idx="5964" formatCode="General">
                  <c:v>0.00023866</c:v>
                </c:pt>
                <c:pt idx="5965" formatCode="General">
                  <c:v>0.0002387</c:v>
                </c:pt>
                <c:pt idx="5966" formatCode="General">
                  <c:v>0.00023874</c:v>
                </c:pt>
                <c:pt idx="5967" formatCode="General">
                  <c:v>0.00023878</c:v>
                </c:pt>
                <c:pt idx="5968" formatCode="General">
                  <c:v>0.00023882</c:v>
                </c:pt>
                <c:pt idx="5969" formatCode="General">
                  <c:v>0.00023886</c:v>
                </c:pt>
                <c:pt idx="5970" formatCode="General">
                  <c:v>0.0002389</c:v>
                </c:pt>
                <c:pt idx="5971" formatCode="General">
                  <c:v>0.00023894</c:v>
                </c:pt>
                <c:pt idx="5972" formatCode="General">
                  <c:v>0.00023898</c:v>
                </c:pt>
                <c:pt idx="5973" formatCode="General">
                  <c:v>0.00023902</c:v>
                </c:pt>
                <c:pt idx="5974" formatCode="General">
                  <c:v>0.00023906</c:v>
                </c:pt>
                <c:pt idx="5975" formatCode="General">
                  <c:v>0.0002391</c:v>
                </c:pt>
                <c:pt idx="5976" formatCode="General">
                  <c:v>0.00023914</c:v>
                </c:pt>
                <c:pt idx="5977" formatCode="General">
                  <c:v>0.00023918</c:v>
                </c:pt>
                <c:pt idx="5978" formatCode="General">
                  <c:v>0.00023922</c:v>
                </c:pt>
                <c:pt idx="5979" formatCode="General">
                  <c:v>0.00023926</c:v>
                </c:pt>
                <c:pt idx="5980" formatCode="General">
                  <c:v>0.0002393</c:v>
                </c:pt>
                <c:pt idx="5981" formatCode="General">
                  <c:v>0.00023934</c:v>
                </c:pt>
                <c:pt idx="5982" formatCode="General">
                  <c:v>0.00023938</c:v>
                </c:pt>
                <c:pt idx="5983" formatCode="General">
                  <c:v>0.00023942</c:v>
                </c:pt>
                <c:pt idx="5984" formatCode="General">
                  <c:v>0.00023946</c:v>
                </c:pt>
                <c:pt idx="5985" formatCode="General">
                  <c:v>0.0002395</c:v>
                </c:pt>
                <c:pt idx="5986" formatCode="General">
                  <c:v>0.00023954</c:v>
                </c:pt>
                <c:pt idx="5987" formatCode="General">
                  <c:v>0.00023958</c:v>
                </c:pt>
                <c:pt idx="5988" formatCode="General">
                  <c:v>0.00023962</c:v>
                </c:pt>
                <c:pt idx="5989" formatCode="General">
                  <c:v>0.00023966</c:v>
                </c:pt>
                <c:pt idx="5990" formatCode="General">
                  <c:v>0.0002397</c:v>
                </c:pt>
                <c:pt idx="5991" formatCode="General">
                  <c:v>0.00023974</c:v>
                </c:pt>
                <c:pt idx="5992" formatCode="General">
                  <c:v>0.00023978</c:v>
                </c:pt>
                <c:pt idx="5993" formatCode="General">
                  <c:v>0.00023982</c:v>
                </c:pt>
                <c:pt idx="5994" formatCode="General">
                  <c:v>0.00023986</c:v>
                </c:pt>
                <c:pt idx="5995" formatCode="General">
                  <c:v>0.0002399</c:v>
                </c:pt>
                <c:pt idx="5996" formatCode="General">
                  <c:v>0.00023994</c:v>
                </c:pt>
                <c:pt idx="5997" formatCode="General">
                  <c:v>0.00023998</c:v>
                </c:pt>
                <c:pt idx="5998" formatCode="General">
                  <c:v>0.00024002</c:v>
                </c:pt>
                <c:pt idx="5999" formatCode="General">
                  <c:v>0.00024006</c:v>
                </c:pt>
                <c:pt idx="6000" formatCode="General">
                  <c:v>0.0002401</c:v>
                </c:pt>
                <c:pt idx="6001" formatCode="General">
                  <c:v>0.00024014</c:v>
                </c:pt>
                <c:pt idx="6002" formatCode="General">
                  <c:v>0.00024018</c:v>
                </c:pt>
                <c:pt idx="6003" formatCode="General">
                  <c:v>0.00024022</c:v>
                </c:pt>
                <c:pt idx="6004" formatCode="General">
                  <c:v>0.00024026</c:v>
                </c:pt>
                <c:pt idx="6005" formatCode="General">
                  <c:v>0.0002403</c:v>
                </c:pt>
                <c:pt idx="6006" formatCode="General">
                  <c:v>0.00024034</c:v>
                </c:pt>
                <c:pt idx="6007" formatCode="General">
                  <c:v>0.00024038</c:v>
                </c:pt>
                <c:pt idx="6008" formatCode="General">
                  <c:v>0.00024042</c:v>
                </c:pt>
                <c:pt idx="6009" formatCode="General">
                  <c:v>0.00024046</c:v>
                </c:pt>
                <c:pt idx="6010" formatCode="General">
                  <c:v>0.0002405</c:v>
                </c:pt>
                <c:pt idx="6011" formatCode="General">
                  <c:v>0.00024054</c:v>
                </c:pt>
                <c:pt idx="6012" formatCode="General">
                  <c:v>0.00024058</c:v>
                </c:pt>
                <c:pt idx="6013" formatCode="General">
                  <c:v>0.00024062</c:v>
                </c:pt>
                <c:pt idx="6014" formatCode="General">
                  <c:v>0.00024066</c:v>
                </c:pt>
                <c:pt idx="6015" formatCode="General">
                  <c:v>0.0002407</c:v>
                </c:pt>
                <c:pt idx="6016" formatCode="General">
                  <c:v>0.00024074</c:v>
                </c:pt>
                <c:pt idx="6017" formatCode="General">
                  <c:v>0.00024078</c:v>
                </c:pt>
                <c:pt idx="6018" formatCode="General">
                  <c:v>0.00024082</c:v>
                </c:pt>
                <c:pt idx="6019" formatCode="General">
                  <c:v>0.00024086</c:v>
                </c:pt>
                <c:pt idx="6020" formatCode="General">
                  <c:v>0.0002409</c:v>
                </c:pt>
                <c:pt idx="6021" formatCode="General">
                  <c:v>0.00024094</c:v>
                </c:pt>
                <c:pt idx="6022" formatCode="General">
                  <c:v>0.00024098</c:v>
                </c:pt>
                <c:pt idx="6023" formatCode="General">
                  <c:v>0.00024102</c:v>
                </c:pt>
                <c:pt idx="6024" formatCode="General">
                  <c:v>0.00024106</c:v>
                </c:pt>
                <c:pt idx="6025" formatCode="General">
                  <c:v>0.0002411</c:v>
                </c:pt>
                <c:pt idx="6026" formatCode="General">
                  <c:v>0.00024114</c:v>
                </c:pt>
                <c:pt idx="6027" formatCode="General">
                  <c:v>0.00024118</c:v>
                </c:pt>
                <c:pt idx="6028" formatCode="General">
                  <c:v>0.00024122</c:v>
                </c:pt>
                <c:pt idx="6029" formatCode="General">
                  <c:v>0.00024126</c:v>
                </c:pt>
                <c:pt idx="6030" formatCode="General">
                  <c:v>0.0002413</c:v>
                </c:pt>
                <c:pt idx="6031" formatCode="General">
                  <c:v>0.00024134</c:v>
                </c:pt>
                <c:pt idx="6032" formatCode="General">
                  <c:v>0.00024138</c:v>
                </c:pt>
                <c:pt idx="6033" formatCode="General">
                  <c:v>0.00024142</c:v>
                </c:pt>
                <c:pt idx="6034" formatCode="General">
                  <c:v>0.00024146</c:v>
                </c:pt>
                <c:pt idx="6035" formatCode="General">
                  <c:v>0.0002415</c:v>
                </c:pt>
                <c:pt idx="6036" formatCode="General">
                  <c:v>0.00024154</c:v>
                </c:pt>
                <c:pt idx="6037" formatCode="General">
                  <c:v>0.00024158</c:v>
                </c:pt>
                <c:pt idx="6038" formatCode="General">
                  <c:v>0.00024162</c:v>
                </c:pt>
                <c:pt idx="6039" formatCode="General">
                  <c:v>0.00024166</c:v>
                </c:pt>
                <c:pt idx="6040" formatCode="General">
                  <c:v>0.0002417</c:v>
                </c:pt>
                <c:pt idx="6041" formatCode="General">
                  <c:v>0.00024174</c:v>
                </c:pt>
                <c:pt idx="6042" formatCode="General">
                  <c:v>0.00024178</c:v>
                </c:pt>
                <c:pt idx="6043" formatCode="General">
                  <c:v>0.00024182</c:v>
                </c:pt>
                <c:pt idx="6044" formatCode="General">
                  <c:v>0.00024186</c:v>
                </c:pt>
                <c:pt idx="6045" formatCode="General">
                  <c:v>0.0002419</c:v>
                </c:pt>
                <c:pt idx="6046" formatCode="General">
                  <c:v>0.00024194</c:v>
                </c:pt>
                <c:pt idx="6047" formatCode="General">
                  <c:v>0.00024198</c:v>
                </c:pt>
                <c:pt idx="6048" formatCode="General">
                  <c:v>0.00024202</c:v>
                </c:pt>
                <c:pt idx="6049" formatCode="General">
                  <c:v>0.00024206</c:v>
                </c:pt>
                <c:pt idx="6050" formatCode="General">
                  <c:v>0.0002421</c:v>
                </c:pt>
                <c:pt idx="6051" formatCode="General">
                  <c:v>0.00024214</c:v>
                </c:pt>
                <c:pt idx="6052" formatCode="General">
                  <c:v>0.00024218</c:v>
                </c:pt>
                <c:pt idx="6053" formatCode="General">
                  <c:v>0.00024222</c:v>
                </c:pt>
                <c:pt idx="6054" formatCode="General">
                  <c:v>0.00024226</c:v>
                </c:pt>
                <c:pt idx="6055" formatCode="General">
                  <c:v>0.0002423</c:v>
                </c:pt>
                <c:pt idx="6056" formatCode="General">
                  <c:v>0.00024234</c:v>
                </c:pt>
                <c:pt idx="6057" formatCode="General">
                  <c:v>0.00024238</c:v>
                </c:pt>
                <c:pt idx="6058" formatCode="General">
                  <c:v>0.00024242</c:v>
                </c:pt>
                <c:pt idx="6059" formatCode="General">
                  <c:v>0.00024246</c:v>
                </c:pt>
                <c:pt idx="6060" formatCode="General">
                  <c:v>0.0002425</c:v>
                </c:pt>
                <c:pt idx="6061" formatCode="General">
                  <c:v>0.00024254</c:v>
                </c:pt>
                <c:pt idx="6062" formatCode="General">
                  <c:v>0.00024258</c:v>
                </c:pt>
                <c:pt idx="6063" formatCode="General">
                  <c:v>0.00024262</c:v>
                </c:pt>
                <c:pt idx="6064" formatCode="General">
                  <c:v>0.00024266</c:v>
                </c:pt>
                <c:pt idx="6065" formatCode="General">
                  <c:v>0.0002427</c:v>
                </c:pt>
                <c:pt idx="6066" formatCode="General">
                  <c:v>0.00024274</c:v>
                </c:pt>
                <c:pt idx="6067" formatCode="General">
                  <c:v>0.00024278</c:v>
                </c:pt>
                <c:pt idx="6068" formatCode="General">
                  <c:v>0.00024282</c:v>
                </c:pt>
                <c:pt idx="6069" formatCode="General">
                  <c:v>0.00024286</c:v>
                </c:pt>
                <c:pt idx="6070" formatCode="General">
                  <c:v>0.0002429</c:v>
                </c:pt>
                <c:pt idx="6071" formatCode="General">
                  <c:v>0.00024294</c:v>
                </c:pt>
                <c:pt idx="6072" formatCode="General">
                  <c:v>0.00024298</c:v>
                </c:pt>
                <c:pt idx="6073" formatCode="General">
                  <c:v>0.00024302</c:v>
                </c:pt>
                <c:pt idx="6074" formatCode="General">
                  <c:v>0.00024306</c:v>
                </c:pt>
                <c:pt idx="6075" formatCode="General">
                  <c:v>0.0002431</c:v>
                </c:pt>
                <c:pt idx="6076" formatCode="General">
                  <c:v>0.00024314</c:v>
                </c:pt>
                <c:pt idx="6077" formatCode="General">
                  <c:v>0.00024318</c:v>
                </c:pt>
                <c:pt idx="6078" formatCode="General">
                  <c:v>0.00024322</c:v>
                </c:pt>
                <c:pt idx="6079" formatCode="General">
                  <c:v>0.00024326</c:v>
                </c:pt>
                <c:pt idx="6080" formatCode="General">
                  <c:v>0.0002433</c:v>
                </c:pt>
                <c:pt idx="6081" formatCode="General">
                  <c:v>0.00024334</c:v>
                </c:pt>
                <c:pt idx="6082" formatCode="General">
                  <c:v>0.00024338</c:v>
                </c:pt>
                <c:pt idx="6083" formatCode="General">
                  <c:v>0.00024342</c:v>
                </c:pt>
                <c:pt idx="6084" formatCode="General">
                  <c:v>0.00024346</c:v>
                </c:pt>
                <c:pt idx="6085" formatCode="General">
                  <c:v>0.0002435</c:v>
                </c:pt>
                <c:pt idx="6086" formatCode="General">
                  <c:v>0.00024354</c:v>
                </c:pt>
                <c:pt idx="6087" formatCode="General">
                  <c:v>0.00024358</c:v>
                </c:pt>
                <c:pt idx="6088" formatCode="General">
                  <c:v>0.00024362</c:v>
                </c:pt>
                <c:pt idx="6089" formatCode="General">
                  <c:v>0.00024366</c:v>
                </c:pt>
                <c:pt idx="6090" formatCode="General">
                  <c:v>0.0002437</c:v>
                </c:pt>
                <c:pt idx="6091" formatCode="General">
                  <c:v>0.00024374</c:v>
                </c:pt>
                <c:pt idx="6092" formatCode="General">
                  <c:v>0.00024378</c:v>
                </c:pt>
                <c:pt idx="6093" formatCode="General">
                  <c:v>0.00024382</c:v>
                </c:pt>
                <c:pt idx="6094" formatCode="General">
                  <c:v>0.00024386</c:v>
                </c:pt>
                <c:pt idx="6095" formatCode="General">
                  <c:v>0.0002439</c:v>
                </c:pt>
                <c:pt idx="6096" formatCode="General">
                  <c:v>0.00024394</c:v>
                </c:pt>
                <c:pt idx="6097" formatCode="General">
                  <c:v>0.00024398</c:v>
                </c:pt>
                <c:pt idx="6098" formatCode="General">
                  <c:v>0.00024402</c:v>
                </c:pt>
                <c:pt idx="6099" formatCode="General">
                  <c:v>0.00024406</c:v>
                </c:pt>
                <c:pt idx="6100" formatCode="General">
                  <c:v>0.0002441</c:v>
                </c:pt>
                <c:pt idx="6101" formatCode="General">
                  <c:v>0.00024414</c:v>
                </c:pt>
                <c:pt idx="6102" formatCode="General">
                  <c:v>0.00024418</c:v>
                </c:pt>
                <c:pt idx="6103" formatCode="General">
                  <c:v>0.00024422</c:v>
                </c:pt>
                <c:pt idx="6104" formatCode="General">
                  <c:v>0.00024426</c:v>
                </c:pt>
                <c:pt idx="6105" formatCode="General">
                  <c:v>0.0002443</c:v>
                </c:pt>
                <c:pt idx="6106" formatCode="General">
                  <c:v>0.00024434</c:v>
                </c:pt>
                <c:pt idx="6107" formatCode="General">
                  <c:v>0.00024438</c:v>
                </c:pt>
                <c:pt idx="6108" formatCode="General">
                  <c:v>0.00024442</c:v>
                </c:pt>
                <c:pt idx="6109" formatCode="General">
                  <c:v>0.00024446</c:v>
                </c:pt>
                <c:pt idx="6110" formatCode="General">
                  <c:v>0.0002445</c:v>
                </c:pt>
                <c:pt idx="6111" formatCode="General">
                  <c:v>0.00024454</c:v>
                </c:pt>
                <c:pt idx="6112" formatCode="General">
                  <c:v>0.00024458</c:v>
                </c:pt>
                <c:pt idx="6113" formatCode="General">
                  <c:v>0.00024462</c:v>
                </c:pt>
                <c:pt idx="6114" formatCode="General">
                  <c:v>0.00024466</c:v>
                </c:pt>
                <c:pt idx="6115" formatCode="General">
                  <c:v>0.0002447</c:v>
                </c:pt>
                <c:pt idx="6116" formatCode="General">
                  <c:v>0.00024474</c:v>
                </c:pt>
                <c:pt idx="6117" formatCode="General">
                  <c:v>0.00024478</c:v>
                </c:pt>
                <c:pt idx="6118" formatCode="General">
                  <c:v>0.00024482</c:v>
                </c:pt>
                <c:pt idx="6119" formatCode="General">
                  <c:v>0.00024486</c:v>
                </c:pt>
                <c:pt idx="6120" formatCode="General">
                  <c:v>0.0002449</c:v>
                </c:pt>
                <c:pt idx="6121" formatCode="General">
                  <c:v>0.00024494</c:v>
                </c:pt>
                <c:pt idx="6122" formatCode="General">
                  <c:v>0.00024498</c:v>
                </c:pt>
                <c:pt idx="6123" formatCode="General">
                  <c:v>0.00024502</c:v>
                </c:pt>
                <c:pt idx="6124" formatCode="General">
                  <c:v>0.00024506</c:v>
                </c:pt>
                <c:pt idx="6125" formatCode="General">
                  <c:v>0.0002451</c:v>
                </c:pt>
                <c:pt idx="6126" formatCode="General">
                  <c:v>0.00024514</c:v>
                </c:pt>
                <c:pt idx="6127" formatCode="General">
                  <c:v>0.00024518</c:v>
                </c:pt>
                <c:pt idx="6128" formatCode="General">
                  <c:v>0.00024522</c:v>
                </c:pt>
                <c:pt idx="6129" formatCode="General">
                  <c:v>0.00024526</c:v>
                </c:pt>
                <c:pt idx="6130" formatCode="General">
                  <c:v>0.0002453</c:v>
                </c:pt>
                <c:pt idx="6131" formatCode="General">
                  <c:v>0.00024534</c:v>
                </c:pt>
                <c:pt idx="6132" formatCode="General">
                  <c:v>0.00024538</c:v>
                </c:pt>
                <c:pt idx="6133" formatCode="General">
                  <c:v>0.00024542</c:v>
                </c:pt>
                <c:pt idx="6134" formatCode="General">
                  <c:v>0.00024546</c:v>
                </c:pt>
                <c:pt idx="6135" formatCode="General">
                  <c:v>0.0002455</c:v>
                </c:pt>
                <c:pt idx="6136" formatCode="General">
                  <c:v>0.00024554</c:v>
                </c:pt>
                <c:pt idx="6137" formatCode="General">
                  <c:v>0.00024558</c:v>
                </c:pt>
                <c:pt idx="6138" formatCode="General">
                  <c:v>0.00024562</c:v>
                </c:pt>
                <c:pt idx="6139" formatCode="General">
                  <c:v>0.00024566</c:v>
                </c:pt>
                <c:pt idx="6140" formatCode="General">
                  <c:v>0.0002457</c:v>
                </c:pt>
                <c:pt idx="6141" formatCode="General">
                  <c:v>0.00024574</c:v>
                </c:pt>
                <c:pt idx="6142" formatCode="General">
                  <c:v>0.00024578</c:v>
                </c:pt>
                <c:pt idx="6143" formatCode="General">
                  <c:v>0.00024582</c:v>
                </c:pt>
                <c:pt idx="6144" formatCode="General">
                  <c:v>0.00024586</c:v>
                </c:pt>
                <c:pt idx="6145" formatCode="General">
                  <c:v>0.0002459</c:v>
                </c:pt>
                <c:pt idx="6146" formatCode="General">
                  <c:v>0.00024594</c:v>
                </c:pt>
                <c:pt idx="6147" formatCode="General">
                  <c:v>0.00024598</c:v>
                </c:pt>
                <c:pt idx="6148" formatCode="General">
                  <c:v>0.00024602</c:v>
                </c:pt>
                <c:pt idx="6149" formatCode="General">
                  <c:v>0.00024606</c:v>
                </c:pt>
                <c:pt idx="6150" formatCode="General">
                  <c:v>0.0002461</c:v>
                </c:pt>
                <c:pt idx="6151" formatCode="General">
                  <c:v>0.00024614</c:v>
                </c:pt>
                <c:pt idx="6152" formatCode="General">
                  <c:v>0.00024618</c:v>
                </c:pt>
                <c:pt idx="6153" formatCode="General">
                  <c:v>0.00024622</c:v>
                </c:pt>
                <c:pt idx="6154" formatCode="General">
                  <c:v>0.00024626</c:v>
                </c:pt>
                <c:pt idx="6155" formatCode="General">
                  <c:v>0.0002463</c:v>
                </c:pt>
                <c:pt idx="6156" formatCode="General">
                  <c:v>0.00024634</c:v>
                </c:pt>
                <c:pt idx="6157" formatCode="General">
                  <c:v>0.00024638</c:v>
                </c:pt>
                <c:pt idx="6158" formatCode="General">
                  <c:v>0.00024642</c:v>
                </c:pt>
                <c:pt idx="6159" formatCode="General">
                  <c:v>0.00024646</c:v>
                </c:pt>
                <c:pt idx="6160" formatCode="General">
                  <c:v>0.0002465</c:v>
                </c:pt>
                <c:pt idx="6161" formatCode="General">
                  <c:v>0.00024654</c:v>
                </c:pt>
                <c:pt idx="6162" formatCode="General">
                  <c:v>0.00024658</c:v>
                </c:pt>
                <c:pt idx="6163" formatCode="General">
                  <c:v>0.00024662</c:v>
                </c:pt>
                <c:pt idx="6164" formatCode="General">
                  <c:v>0.00024666</c:v>
                </c:pt>
                <c:pt idx="6165" formatCode="General">
                  <c:v>0.0002467</c:v>
                </c:pt>
                <c:pt idx="6166" formatCode="General">
                  <c:v>0.00024674</c:v>
                </c:pt>
                <c:pt idx="6167" formatCode="General">
                  <c:v>0.00024678</c:v>
                </c:pt>
                <c:pt idx="6168" formatCode="General">
                  <c:v>0.00024682</c:v>
                </c:pt>
                <c:pt idx="6169" formatCode="General">
                  <c:v>0.00024686</c:v>
                </c:pt>
                <c:pt idx="6170" formatCode="General">
                  <c:v>0.0002469</c:v>
                </c:pt>
                <c:pt idx="6171" formatCode="General">
                  <c:v>0.00024694</c:v>
                </c:pt>
                <c:pt idx="6172" formatCode="General">
                  <c:v>0.00024698</c:v>
                </c:pt>
                <c:pt idx="6173" formatCode="General">
                  <c:v>0.00024702</c:v>
                </c:pt>
                <c:pt idx="6174" formatCode="General">
                  <c:v>0.00024706</c:v>
                </c:pt>
                <c:pt idx="6175" formatCode="General">
                  <c:v>0.0002471</c:v>
                </c:pt>
                <c:pt idx="6176" formatCode="General">
                  <c:v>0.00024714</c:v>
                </c:pt>
                <c:pt idx="6177" formatCode="General">
                  <c:v>0.00024718</c:v>
                </c:pt>
                <c:pt idx="6178" formatCode="General">
                  <c:v>0.00024722</c:v>
                </c:pt>
                <c:pt idx="6179" formatCode="General">
                  <c:v>0.00024726</c:v>
                </c:pt>
                <c:pt idx="6180" formatCode="General">
                  <c:v>0.0002473</c:v>
                </c:pt>
                <c:pt idx="6181" formatCode="General">
                  <c:v>0.00024734</c:v>
                </c:pt>
                <c:pt idx="6182" formatCode="General">
                  <c:v>0.00024738</c:v>
                </c:pt>
                <c:pt idx="6183" formatCode="General">
                  <c:v>0.00024742</c:v>
                </c:pt>
                <c:pt idx="6184" formatCode="General">
                  <c:v>0.00024746</c:v>
                </c:pt>
                <c:pt idx="6185" formatCode="General">
                  <c:v>0.0002475</c:v>
                </c:pt>
                <c:pt idx="6186" formatCode="General">
                  <c:v>0.00024754</c:v>
                </c:pt>
                <c:pt idx="6187" formatCode="General">
                  <c:v>0.00024758</c:v>
                </c:pt>
                <c:pt idx="6188" formatCode="General">
                  <c:v>0.00024762</c:v>
                </c:pt>
                <c:pt idx="6189" formatCode="General">
                  <c:v>0.00024766</c:v>
                </c:pt>
                <c:pt idx="6190" formatCode="General">
                  <c:v>0.0002477</c:v>
                </c:pt>
                <c:pt idx="6191" formatCode="General">
                  <c:v>0.00024774</c:v>
                </c:pt>
                <c:pt idx="6192" formatCode="General">
                  <c:v>0.00024778</c:v>
                </c:pt>
                <c:pt idx="6193" formatCode="General">
                  <c:v>0.00024782</c:v>
                </c:pt>
                <c:pt idx="6194" formatCode="General">
                  <c:v>0.00024786</c:v>
                </c:pt>
                <c:pt idx="6195" formatCode="General">
                  <c:v>0.0002479</c:v>
                </c:pt>
                <c:pt idx="6196" formatCode="General">
                  <c:v>0.00024794</c:v>
                </c:pt>
                <c:pt idx="6197" formatCode="General">
                  <c:v>0.00024798</c:v>
                </c:pt>
                <c:pt idx="6198" formatCode="General">
                  <c:v>0.00024802</c:v>
                </c:pt>
                <c:pt idx="6199" formatCode="General">
                  <c:v>0.00024806</c:v>
                </c:pt>
                <c:pt idx="6200" formatCode="General">
                  <c:v>0.0002481</c:v>
                </c:pt>
                <c:pt idx="6201" formatCode="General">
                  <c:v>0.00024814</c:v>
                </c:pt>
                <c:pt idx="6202" formatCode="General">
                  <c:v>0.00024818</c:v>
                </c:pt>
                <c:pt idx="6203" formatCode="General">
                  <c:v>0.00024822</c:v>
                </c:pt>
                <c:pt idx="6204" formatCode="General">
                  <c:v>0.00024826</c:v>
                </c:pt>
                <c:pt idx="6205" formatCode="General">
                  <c:v>0.0002483</c:v>
                </c:pt>
                <c:pt idx="6206" formatCode="General">
                  <c:v>0.00024834</c:v>
                </c:pt>
                <c:pt idx="6207" formatCode="General">
                  <c:v>0.00024838</c:v>
                </c:pt>
                <c:pt idx="6208" formatCode="General">
                  <c:v>0.00024842</c:v>
                </c:pt>
                <c:pt idx="6209" formatCode="General">
                  <c:v>0.00024846</c:v>
                </c:pt>
                <c:pt idx="6210" formatCode="General">
                  <c:v>0.0002485</c:v>
                </c:pt>
                <c:pt idx="6211" formatCode="General">
                  <c:v>0.00024854</c:v>
                </c:pt>
                <c:pt idx="6212" formatCode="General">
                  <c:v>0.00024858</c:v>
                </c:pt>
                <c:pt idx="6213" formatCode="General">
                  <c:v>0.00024862</c:v>
                </c:pt>
                <c:pt idx="6214" formatCode="General">
                  <c:v>0.00024866</c:v>
                </c:pt>
                <c:pt idx="6215" formatCode="General">
                  <c:v>0.0002487</c:v>
                </c:pt>
                <c:pt idx="6216" formatCode="General">
                  <c:v>0.00024874</c:v>
                </c:pt>
                <c:pt idx="6217" formatCode="General">
                  <c:v>0.00024878</c:v>
                </c:pt>
                <c:pt idx="6218" formatCode="General">
                  <c:v>0.00024882</c:v>
                </c:pt>
                <c:pt idx="6219" formatCode="General">
                  <c:v>0.00024886</c:v>
                </c:pt>
                <c:pt idx="6220" formatCode="General">
                  <c:v>0.0002489</c:v>
                </c:pt>
                <c:pt idx="6221" formatCode="General">
                  <c:v>0.00024894</c:v>
                </c:pt>
                <c:pt idx="6222" formatCode="General">
                  <c:v>0.00024898</c:v>
                </c:pt>
                <c:pt idx="6223" formatCode="General">
                  <c:v>0.00024902</c:v>
                </c:pt>
                <c:pt idx="6224" formatCode="General">
                  <c:v>0.00024906</c:v>
                </c:pt>
                <c:pt idx="6225" formatCode="General">
                  <c:v>0.0002491</c:v>
                </c:pt>
                <c:pt idx="6226" formatCode="General">
                  <c:v>0.00024914</c:v>
                </c:pt>
                <c:pt idx="6227" formatCode="General">
                  <c:v>0.00024918</c:v>
                </c:pt>
                <c:pt idx="6228" formatCode="General">
                  <c:v>0.00024922</c:v>
                </c:pt>
                <c:pt idx="6229" formatCode="General">
                  <c:v>0.00024926</c:v>
                </c:pt>
                <c:pt idx="6230" formatCode="General">
                  <c:v>0.0002493</c:v>
                </c:pt>
                <c:pt idx="6231" formatCode="General">
                  <c:v>0.00024934</c:v>
                </c:pt>
                <c:pt idx="6232" formatCode="General">
                  <c:v>0.00024938</c:v>
                </c:pt>
                <c:pt idx="6233" formatCode="General">
                  <c:v>0.00024942</c:v>
                </c:pt>
                <c:pt idx="6234" formatCode="General">
                  <c:v>0.00024946</c:v>
                </c:pt>
                <c:pt idx="6235" formatCode="General">
                  <c:v>0.0002495</c:v>
                </c:pt>
                <c:pt idx="6236" formatCode="General">
                  <c:v>0.00024954</c:v>
                </c:pt>
                <c:pt idx="6237" formatCode="General">
                  <c:v>0.00024958</c:v>
                </c:pt>
                <c:pt idx="6238" formatCode="General">
                  <c:v>0.00024962</c:v>
                </c:pt>
                <c:pt idx="6239" formatCode="General">
                  <c:v>0.00024966</c:v>
                </c:pt>
                <c:pt idx="6240" formatCode="General">
                  <c:v>0.0002497</c:v>
                </c:pt>
                <c:pt idx="6241" formatCode="General">
                  <c:v>0.00024974</c:v>
                </c:pt>
                <c:pt idx="6242" formatCode="General">
                  <c:v>0.00024978</c:v>
                </c:pt>
                <c:pt idx="6243" formatCode="General">
                  <c:v>0.00024982</c:v>
                </c:pt>
                <c:pt idx="6244" formatCode="General">
                  <c:v>0.00024986</c:v>
                </c:pt>
                <c:pt idx="6245" formatCode="General">
                  <c:v>0.0002499</c:v>
                </c:pt>
                <c:pt idx="6246" formatCode="General">
                  <c:v>0.00024994</c:v>
                </c:pt>
                <c:pt idx="6247" formatCode="General">
                  <c:v>0.00024998</c:v>
                </c:pt>
                <c:pt idx="6248" formatCode="General">
                  <c:v>0.00025002</c:v>
                </c:pt>
                <c:pt idx="6249" formatCode="General">
                  <c:v>0.00025006</c:v>
                </c:pt>
                <c:pt idx="6250" formatCode="General">
                  <c:v>0.0002501</c:v>
                </c:pt>
                <c:pt idx="6251" formatCode="General">
                  <c:v>0.00025014</c:v>
                </c:pt>
                <c:pt idx="6252" formatCode="General">
                  <c:v>0.00025018</c:v>
                </c:pt>
                <c:pt idx="6253" formatCode="General">
                  <c:v>0.00025022</c:v>
                </c:pt>
                <c:pt idx="6254" formatCode="General">
                  <c:v>0.00025026</c:v>
                </c:pt>
                <c:pt idx="6255" formatCode="General">
                  <c:v>0.0002503</c:v>
                </c:pt>
                <c:pt idx="6256" formatCode="General">
                  <c:v>0.00025034</c:v>
                </c:pt>
                <c:pt idx="6257" formatCode="General">
                  <c:v>0.00025038</c:v>
                </c:pt>
                <c:pt idx="6258" formatCode="General">
                  <c:v>0.00025042</c:v>
                </c:pt>
                <c:pt idx="6259" formatCode="General">
                  <c:v>0.00025046</c:v>
                </c:pt>
                <c:pt idx="6260" formatCode="General">
                  <c:v>0.0002505</c:v>
                </c:pt>
                <c:pt idx="6261" formatCode="General">
                  <c:v>0.00025054</c:v>
                </c:pt>
                <c:pt idx="6262" formatCode="General">
                  <c:v>0.00025058</c:v>
                </c:pt>
                <c:pt idx="6263" formatCode="General">
                  <c:v>0.00025062</c:v>
                </c:pt>
                <c:pt idx="6264" formatCode="General">
                  <c:v>0.00025066</c:v>
                </c:pt>
                <c:pt idx="6265" formatCode="General">
                  <c:v>0.0002507</c:v>
                </c:pt>
                <c:pt idx="6266" formatCode="General">
                  <c:v>0.00025074</c:v>
                </c:pt>
                <c:pt idx="6267" formatCode="General">
                  <c:v>0.00025078</c:v>
                </c:pt>
                <c:pt idx="6268" formatCode="General">
                  <c:v>0.00025082</c:v>
                </c:pt>
                <c:pt idx="6269" formatCode="General">
                  <c:v>0.00025086</c:v>
                </c:pt>
                <c:pt idx="6270" formatCode="General">
                  <c:v>0.0002509</c:v>
                </c:pt>
                <c:pt idx="6271" formatCode="General">
                  <c:v>0.00025094</c:v>
                </c:pt>
                <c:pt idx="6272" formatCode="General">
                  <c:v>0.00025098</c:v>
                </c:pt>
                <c:pt idx="6273" formatCode="General">
                  <c:v>0.00025102</c:v>
                </c:pt>
                <c:pt idx="6274" formatCode="General">
                  <c:v>0.00025106</c:v>
                </c:pt>
                <c:pt idx="6275" formatCode="General">
                  <c:v>0.0002511</c:v>
                </c:pt>
                <c:pt idx="6276" formatCode="General">
                  <c:v>0.00025114</c:v>
                </c:pt>
                <c:pt idx="6277" formatCode="General">
                  <c:v>0.00025118</c:v>
                </c:pt>
                <c:pt idx="6278" formatCode="General">
                  <c:v>0.00025122</c:v>
                </c:pt>
                <c:pt idx="6279" formatCode="General">
                  <c:v>0.00025126</c:v>
                </c:pt>
                <c:pt idx="6280" formatCode="General">
                  <c:v>0.0002513</c:v>
                </c:pt>
                <c:pt idx="6281" formatCode="General">
                  <c:v>0.00025134</c:v>
                </c:pt>
                <c:pt idx="6282" formatCode="General">
                  <c:v>0.00025138</c:v>
                </c:pt>
                <c:pt idx="6283" formatCode="General">
                  <c:v>0.00025142</c:v>
                </c:pt>
                <c:pt idx="6284" formatCode="General">
                  <c:v>0.00025146</c:v>
                </c:pt>
                <c:pt idx="6285" formatCode="General">
                  <c:v>0.0002515</c:v>
                </c:pt>
                <c:pt idx="6286" formatCode="General">
                  <c:v>0.00025154</c:v>
                </c:pt>
                <c:pt idx="6287" formatCode="General">
                  <c:v>0.00025158</c:v>
                </c:pt>
                <c:pt idx="6288" formatCode="General">
                  <c:v>0.00025162</c:v>
                </c:pt>
                <c:pt idx="6289" formatCode="General">
                  <c:v>0.00025166</c:v>
                </c:pt>
                <c:pt idx="6290" formatCode="General">
                  <c:v>0.0002517</c:v>
                </c:pt>
                <c:pt idx="6291" formatCode="General">
                  <c:v>0.00025174</c:v>
                </c:pt>
                <c:pt idx="6292" formatCode="General">
                  <c:v>0.00025178</c:v>
                </c:pt>
                <c:pt idx="6293" formatCode="General">
                  <c:v>0.00025182</c:v>
                </c:pt>
                <c:pt idx="6294" formatCode="General">
                  <c:v>0.00025186</c:v>
                </c:pt>
                <c:pt idx="6295" formatCode="General">
                  <c:v>0.0002519</c:v>
                </c:pt>
                <c:pt idx="6296" formatCode="General">
                  <c:v>0.00025194</c:v>
                </c:pt>
                <c:pt idx="6297" formatCode="General">
                  <c:v>0.00025198</c:v>
                </c:pt>
                <c:pt idx="6298" formatCode="General">
                  <c:v>0.00025202</c:v>
                </c:pt>
                <c:pt idx="6299" formatCode="General">
                  <c:v>0.00025206</c:v>
                </c:pt>
                <c:pt idx="6300" formatCode="General">
                  <c:v>0.0002521</c:v>
                </c:pt>
                <c:pt idx="6301" formatCode="General">
                  <c:v>0.00025214</c:v>
                </c:pt>
                <c:pt idx="6302" formatCode="General">
                  <c:v>0.00025218</c:v>
                </c:pt>
                <c:pt idx="6303" formatCode="General">
                  <c:v>0.00025222</c:v>
                </c:pt>
                <c:pt idx="6304" formatCode="General">
                  <c:v>0.00025226</c:v>
                </c:pt>
                <c:pt idx="6305" formatCode="General">
                  <c:v>0.0002523</c:v>
                </c:pt>
                <c:pt idx="6306" formatCode="General">
                  <c:v>0.00025234</c:v>
                </c:pt>
                <c:pt idx="6307" formatCode="General">
                  <c:v>0.00025238</c:v>
                </c:pt>
                <c:pt idx="6308" formatCode="General">
                  <c:v>0.00025242</c:v>
                </c:pt>
                <c:pt idx="6309" formatCode="General">
                  <c:v>0.00025246</c:v>
                </c:pt>
                <c:pt idx="6310" formatCode="General">
                  <c:v>0.0002525</c:v>
                </c:pt>
                <c:pt idx="6311" formatCode="General">
                  <c:v>0.00025254</c:v>
                </c:pt>
                <c:pt idx="6312" formatCode="General">
                  <c:v>0.00025258</c:v>
                </c:pt>
                <c:pt idx="6313" formatCode="General">
                  <c:v>0.00025262</c:v>
                </c:pt>
                <c:pt idx="6314" formatCode="General">
                  <c:v>0.00025266</c:v>
                </c:pt>
                <c:pt idx="6315" formatCode="General">
                  <c:v>0.0002527</c:v>
                </c:pt>
                <c:pt idx="6316" formatCode="General">
                  <c:v>0.00025274</c:v>
                </c:pt>
                <c:pt idx="6317" formatCode="General">
                  <c:v>0.00025278</c:v>
                </c:pt>
                <c:pt idx="6318" formatCode="General">
                  <c:v>0.00025282</c:v>
                </c:pt>
                <c:pt idx="6319" formatCode="General">
                  <c:v>0.00025286</c:v>
                </c:pt>
                <c:pt idx="6320" formatCode="General">
                  <c:v>0.0002529</c:v>
                </c:pt>
                <c:pt idx="6321" formatCode="General">
                  <c:v>0.00025294</c:v>
                </c:pt>
                <c:pt idx="6322" formatCode="General">
                  <c:v>0.00025298</c:v>
                </c:pt>
                <c:pt idx="6323" formatCode="General">
                  <c:v>0.00025302</c:v>
                </c:pt>
                <c:pt idx="6324" formatCode="General">
                  <c:v>0.00025306</c:v>
                </c:pt>
                <c:pt idx="6325" formatCode="General">
                  <c:v>0.0002531</c:v>
                </c:pt>
                <c:pt idx="6326" formatCode="General">
                  <c:v>0.00025314</c:v>
                </c:pt>
                <c:pt idx="6327" formatCode="General">
                  <c:v>0.00025318</c:v>
                </c:pt>
                <c:pt idx="6328" formatCode="General">
                  <c:v>0.00025322</c:v>
                </c:pt>
                <c:pt idx="6329" formatCode="General">
                  <c:v>0.00025326</c:v>
                </c:pt>
                <c:pt idx="6330" formatCode="General">
                  <c:v>0.0002533</c:v>
                </c:pt>
                <c:pt idx="6331" formatCode="General">
                  <c:v>0.00025334</c:v>
                </c:pt>
                <c:pt idx="6332" formatCode="General">
                  <c:v>0.00025338</c:v>
                </c:pt>
                <c:pt idx="6333" formatCode="General">
                  <c:v>0.00025342</c:v>
                </c:pt>
                <c:pt idx="6334" formatCode="General">
                  <c:v>0.00025346</c:v>
                </c:pt>
                <c:pt idx="6335" formatCode="General">
                  <c:v>0.0002535</c:v>
                </c:pt>
                <c:pt idx="6336" formatCode="General">
                  <c:v>0.00025354</c:v>
                </c:pt>
                <c:pt idx="6337" formatCode="General">
                  <c:v>0.00025358</c:v>
                </c:pt>
                <c:pt idx="6338" formatCode="General">
                  <c:v>0.00025362</c:v>
                </c:pt>
                <c:pt idx="6339" formatCode="General">
                  <c:v>0.00025366</c:v>
                </c:pt>
                <c:pt idx="6340" formatCode="General">
                  <c:v>0.0002537</c:v>
                </c:pt>
                <c:pt idx="6341" formatCode="General">
                  <c:v>0.00025374</c:v>
                </c:pt>
                <c:pt idx="6342" formatCode="General">
                  <c:v>0.00025378</c:v>
                </c:pt>
                <c:pt idx="6343" formatCode="General">
                  <c:v>0.00025382</c:v>
                </c:pt>
                <c:pt idx="6344" formatCode="General">
                  <c:v>0.00025386</c:v>
                </c:pt>
                <c:pt idx="6345" formatCode="General">
                  <c:v>0.0002539</c:v>
                </c:pt>
                <c:pt idx="6346" formatCode="General">
                  <c:v>0.00025394</c:v>
                </c:pt>
                <c:pt idx="6347" formatCode="General">
                  <c:v>0.00025398</c:v>
                </c:pt>
                <c:pt idx="6348" formatCode="General">
                  <c:v>0.00025402</c:v>
                </c:pt>
                <c:pt idx="6349" formatCode="General">
                  <c:v>0.00025406</c:v>
                </c:pt>
                <c:pt idx="6350" formatCode="General">
                  <c:v>0.0002541</c:v>
                </c:pt>
                <c:pt idx="6351" formatCode="General">
                  <c:v>0.00025414</c:v>
                </c:pt>
                <c:pt idx="6352" formatCode="General">
                  <c:v>0.00025418</c:v>
                </c:pt>
                <c:pt idx="6353" formatCode="General">
                  <c:v>0.00025422</c:v>
                </c:pt>
                <c:pt idx="6354" formatCode="General">
                  <c:v>0.00025426</c:v>
                </c:pt>
                <c:pt idx="6355" formatCode="General">
                  <c:v>0.0002543</c:v>
                </c:pt>
                <c:pt idx="6356" formatCode="General">
                  <c:v>0.00025434</c:v>
                </c:pt>
                <c:pt idx="6357" formatCode="General">
                  <c:v>0.00025438</c:v>
                </c:pt>
                <c:pt idx="6358" formatCode="General">
                  <c:v>0.00025442</c:v>
                </c:pt>
                <c:pt idx="6359" formatCode="General">
                  <c:v>0.00025446</c:v>
                </c:pt>
                <c:pt idx="6360" formatCode="General">
                  <c:v>0.0002545</c:v>
                </c:pt>
                <c:pt idx="6361" formatCode="General">
                  <c:v>0.00025454</c:v>
                </c:pt>
                <c:pt idx="6362" formatCode="General">
                  <c:v>0.00025458</c:v>
                </c:pt>
                <c:pt idx="6363" formatCode="General">
                  <c:v>0.00025462</c:v>
                </c:pt>
                <c:pt idx="6364" formatCode="General">
                  <c:v>0.00025466</c:v>
                </c:pt>
                <c:pt idx="6365" formatCode="General">
                  <c:v>0.0002547</c:v>
                </c:pt>
                <c:pt idx="6366" formatCode="General">
                  <c:v>0.00025474</c:v>
                </c:pt>
                <c:pt idx="6367" formatCode="General">
                  <c:v>0.00025478</c:v>
                </c:pt>
                <c:pt idx="6368" formatCode="General">
                  <c:v>0.00025482</c:v>
                </c:pt>
                <c:pt idx="6369" formatCode="General">
                  <c:v>0.00025486</c:v>
                </c:pt>
                <c:pt idx="6370" formatCode="General">
                  <c:v>0.0002549</c:v>
                </c:pt>
                <c:pt idx="6371" formatCode="General">
                  <c:v>0.00025494</c:v>
                </c:pt>
                <c:pt idx="6372" formatCode="General">
                  <c:v>0.00025498</c:v>
                </c:pt>
                <c:pt idx="6373" formatCode="General">
                  <c:v>0.00025502</c:v>
                </c:pt>
                <c:pt idx="6374" formatCode="General">
                  <c:v>0.00025506</c:v>
                </c:pt>
                <c:pt idx="6375" formatCode="General">
                  <c:v>0.0002551</c:v>
                </c:pt>
                <c:pt idx="6376" formatCode="General">
                  <c:v>0.00025514</c:v>
                </c:pt>
                <c:pt idx="6377" formatCode="General">
                  <c:v>0.00025518</c:v>
                </c:pt>
                <c:pt idx="6378" formatCode="General">
                  <c:v>0.00025522</c:v>
                </c:pt>
                <c:pt idx="6379" formatCode="General">
                  <c:v>0.00025526</c:v>
                </c:pt>
                <c:pt idx="6380" formatCode="General">
                  <c:v>0.0002553</c:v>
                </c:pt>
                <c:pt idx="6381" formatCode="General">
                  <c:v>0.00025534</c:v>
                </c:pt>
                <c:pt idx="6382" formatCode="General">
                  <c:v>0.00025538</c:v>
                </c:pt>
                <c:pt idx="6383" formatCode="General">
                  <c:v>0.00025542</c:v>
                </c:pt>
                <c:pt idx="6384" formatCode="General">
                  <c:v>0.00025546</c:v>
                </c:pt>
                <c:pt idx="6385" formatCode="General">
                  <c:v>0.0002555</c:v>
                </c:pt>
                <c:pt idx="6386" formatCode="General">
                  <c:v>0.00025554</c:v>
                </c:pt>
                <c:pt idx="6387" formatCode="General">
                  <c:v>0.00025558</c:v>
                </c:pt>
                <c:pt idx="6388" formatCode="General">
                  <c:v>0.00025562</c:v>
                </c:pt>
                <c:pt idx="6389" formatCode="General">
                  <c:v>0.00025566</c:v>
                </c:pt>
                <c:pt idx="6390" formatCode="General">
                  <c:v>0.0002557</c:v>
                </c:pt>
                <c:pt idx="6391" formatCode="General">
                  <c:v>0.00025574</c:v>
                </c:pt>
                <c:pt idx="6392" formatCode="General">
                  <c:v>0.00025578</c:v>
                </c:pt>
                <c:pt idx="6393" formatCode="General">
                  <c:v>0.00025582</c:v>
                </c:pt>
                <c:pt idx="6394" formatCode="General">
                  <c:v>0.00025586</c:v>
                </c:pt>
                <c:pt idx="6395" formatCode="General">
                  <c:v>0.0002559</c:v>
                </c:pt>
                <c:pt idx="6396" formatCode="General">
                  <c:v>0.00025594</c:v>
                </c:pt>
                <c:pt idx="6397" formatCode="General">
                  <c:v>0.00025598</c:v>
                </c:pt>
                <c:pt idx="6398" formatCode="General">
                  <c:v>0.00025602</c:v>
                </c:pt>
                <c:pt idx="6399" formatCode="General">
                  <c:v>0.00025606</c:v>
                </c:pt>
                <c:pt idx="6400" formatCode="General">
                  <c:v>0.0002561</c:v>
                </c:pt>
                <c:pt idx="6401" formatCode="General">
                  <c:v>0.00025614</c:v>
                </c:pt>
                <c:pt idx="6402" formatCode="General">
                  <c:v>0.00025618</c:v>
                </c:pt>
                <c:pt idx="6403" formatCode="General">
                  <c:v>0.00025622</c:v>
                </c:pt>
                <c:pt idx="6404" formatCode="General">
                  <c:v>0.00025626</c:v>
                </c:pt>
                <c:pt idx="6405" formatCode="General">
                  <c:v>0.0002563</c:v>
                </c:pt>
                <c:pt idx="6406" formatCode="General">
                  <c:v>0.00025634</c:v>
                </c:pt>
                <c:pt idx="6407" formatCode="General">
                  <c:v>0.00025638</c:v>
                </c:pt>
                <c:pt idx="6408" formatCode="General">
                  <c:v>0.00025642</c:v>
                </c:pt>
                <c:pt idx="6409" formatCode="General">
                  <c:v>0.00025646</c:v>
                </c:pt>
                <c:pt idx="6410" formatCode="General">
                  <c:v>0.0002565</c:v>
                </c:pt>
                <c:pt idx="6411" formatCode="General">
                  <c:v>0.00025654</c:v>
                </c:pt>
                <c:pt idx="6412" formatCode="General">
                  <c:v>0.00025658</c:v>
                </c:pt>
                <c:pt idx="6413" formatCode="General">
                  <c:v>0.00025662</c:v>
                </c:pt>
                <c:pt idx="6414" formatCode="General">
                  <c:v>0.00025666</c:v>
                </c:pt>
                <c:pt idx="6415" formatCode="General">
                  <c:v>0.0002567</c:v>
                </c:pt>
                <c:pt idx="6416" formatCode="General">
                  <c:v>0.00025674</c:v>
                </c:pt>
                <c:pt idx="6417" formatCode="General">
                  <c:v>0.00025678</c:v>
                </c:pt>
                <c:pt idx="6418" formatCode="General">
                  <c:v>0.00025682</c:v>
                </c:pt>
                <c:pt idx="6419" formatCode="General">
                  <c:v>0.00025686</c:v>
                </c:pt>
                <c:pt idx="6420" formatCode="General">
                  <c:v>0.0002569</c:v>
                </c:pt>
                <c:pt idx="6421" formatCode="General">
                  <c:v>0.00025694</c:v>
                </c:pt>
                <c:pt idx="6422" formatCode="General">
                  <c:v>0.00025698</c:v>
                </c:pt>
                <c:pt idx="6423" formatCode="General">
                  <c:v>0.00025702</c:v>
                </c:pt>
                <c:pt idx="6424" formatCode="General">
                  <c:v>0.00025706</c:v>
                </c:pt>
                <c:pt idx="6425" formatCode="General">
                  <c:v>0.0002571</c:v>
                </c:pt>
                <c:pt idx="6426" formatCode="General">
                  <c:v>0.00025714</c:v>
                </c:pt>
                <c:pt idx="6427" formatCode="General">
                  <c:v>0.00025718</c:v>
                </c:pt>
                <c:pt idx="6428" formatCode="General">
                  <c:v>0.00025722</c:v>
                </c:pt>
                <c:pt idx="6429" formatCode="General">
                  <c:v>0.00025726</c:v>
                </c:pt>
                <c:pt idx="6430" formatCode="General">
                  <c:v>0.0002573</c:v>
                </c:pt>
                <c:pt idx="6431" formatCode="General">
                  <c:v>0.00025734</c:v>
                </c:pt>
                <c:pt idx="6432" formatCode="General">
                  <c:v>0.00025738</c:v>
                </c:pt>
                <c:pt idx="6433" formatCode="General">
                  <c:v>0.00025742</c:v>
                </c:pt>
                <c:pt idx="6434" formatCode="General">
                  <c:v>0.00025746</c:v>
                </c:pt>
                <c:pt idx="6435" formatCode="General">
                  <c:v>0.0002575</c:v>
                </c:pt>
                <c:pt idx="6436" formatCode="General">
                  <c:v>0.00025754</c:v>
                </c:pt>
                <c:pt idx="6437" formatCode="General">
                  <c:v>0.00025758</c:v>
                </c:pt>
                <c:pt idx="6438" formatCode="General">
                  <c:v>0.00025762</c:v>
                </c:pt>
                <c:pt idx="6439" formatCode="General">
                  <c:v>0.00025766</c:v>
                </c:pt>
                <c:pt idx="6440" formatCode="General">
                  <c:v>0.0002577</c:v>
                </c:pt>
                <c:pt idx="6441" formatCode="General">
                  <c:v>0.00025774</c:v>
                </c:pt>
                <c:pt idx="6442" formatCode="General">
                  <c:v>0.00025778</c:v>
                </c:pt>
                <c:pt idx="6443" formatCode="General">
                  <c:v>0.00025782</c:v>
                </c:pt>
                <c:pt idx="6444" formatCode="General">
                  <c:v>0.00025786</c:v>
                </c:pt>
                <c:pt idx="6445" formatCode="General">
                  <c:v>0.0002579</c:v>
                </c:pt>
                <c:pt idx="6446" formatCode="General">
                  <c:v>0.00025794</c:v>
                </c:pt>
                <c:pt idx="6447" formatCode="General">
                  <c:v>0.00025798</c:v>
                </c:pt>
                <c:pt idx="6448" formatCode="General">
                  <c:v>0.00025802</c:v>
                </c:pt>
                <c:pt idx="6449" formatCode="General">
                  <c:v>0.00025806</c:v>
                </c:pt>
                <c:pt idx="6450" formatCode="General">
                  <c:v>0.0002581</c:v>
                </c:pt>
                <c:pt idx="6451" formatCode="General">
                  <c:v>0.00025814</c:v>
                </c:pt>
                <c:pt idx="6452" formatCode="General">
                  <c:v>0.00025818</c:v>
                </c:pt>
                <c:pt idx="6453" formatCode="General">
                  <c:v>0.00025822</c:v>
                </c:pt>
                <c:pt idx="6454" formatCode="General">
                  <c:v>0.00025826</c:v>
                </c:pt>
                <c:pt idx="6455" formatCode="General">
                  <c:v>0.0002583</c:v>
                </c:pt>
                <c:pt idx="6456" formatCode="General">
                  <c:v>0.00025834</c:v>
                </c:pt>
                <c:pt idx="6457" formatCode="General">
                  <c:v>0.00025838</c:v>
                </c:pt>
                <c:pt idx="6458" formatCode="General">
                  <c:v>0.00025842</c:v>
                </c:pt>
                <c:pt idx="6459" formatCode="General">
                  <c:v>0.00025846</c:v>
                </c:pt>
                <c:pt idx="6460" formatCode="General">
                  <c:v>0.0002585</c:v>
                </c:pt>
                <c:pt idx="6461" formatCode="General">
                  <c:v>0.00025854</c:v>
                </c:pt>
                <c:pt idx="6462" formatCode="General">
                  <c:v>0.00025858</c:v>
                </c:pt>
                <c:pt idx="6463" formatCode="General">
                  <c:v>0.00025862</c:v>
                </c:pt>
                <c:pt idx="6464" formatCode="General">
                  <c:v>0.00025866</c:v>
                </c:pt>
                <c:pt idx="6465" formatCode="General">
                  <c:v>0.0002587</c:v>
                </c:pt>
                <c:pt idx="6466" formatCode="General">
                  <c:v>0.00025874</c:v>
                </c:pt>
                <c:pt idx="6467" formatCode="General">
                  <c:v>0.00025878</c:v>
                </c:pt>
                <c:pt idx="6468" formatCode="General">
                  <c:v>0.00025882</c:v>
                </c:pt>
                <c:pt idx="6469" formatCode="General">
                  <c:v>0.00025886</c:v>
                </c:pt>
                <c:pt idx="6470" formatCode="General">
                  <c:v>0.0002589</c:v>
                </c:pt>
                <c:pt idx="6471" formatCode="General">
                  <c:v>0.00025894</c:v>
                </c:pt>
                <c:pt idx="6472" formatCode="General">
                  <c:v>0.00025898</c:v>
                </c:pt>
                <c:pt idx="6473" formatCode="General">
                  <c:v>0.00025902</c:v>
                </c:pt>
                <c:pt idx="6474" formatCode="General">
                  <c:v>0.00025906</c:v>
                </c:pt>
                <c:pt idx="6475" formatCode="General">
                  <c:v>0.0002591</c:v>
                </c:pt>
                <c:pt idx="6476" formatCode="General">
                  <c:v>0.00025914</c:v>
                </c:pt>
                <c:pt idx="6477" formatCode="General">
                  <c:v>0.00025918</c:v>
                </c:pt>
                <c:pt idx="6478" formatCode="General">
                  <c:v>0.00025922</c:v>
                </c:pt>
                <c:pt idx="6479" formatCode="General">
                  <c:v>0.00025926</c:v>
                </c:pt>
                <c:pt idx="6480" formatCode="General">
                  <c:v>0.0002593</c:v>
                </c:pt>
                <c:pt idx="6481" formatCode="General">
                  <c:v>0.00025934</c:v>
                </c:pt>
                <c:pt idx="6482" formatCode="General">
                  <c:v>0.00025938</c:v>
                </c:pt>
                <c:pt idx="6483" formatCode="General">
                  <c:v>0.00025942</c:v>
                </c:pt>
                <c:pt idx="6484" formatCode="General">
                  <c:v>0.00025946</c:v>
                </c:pt>
                <c:pt idx="6485" formatCode="General">
                  <c:v>0.0002595</c:v>
                </c:pt>
                <c:pt idx="6486" formatCode="General">
                  <c:v>0.00025954</c:v>
                </c:pt>
                <c:pt idx="6487" formatCode="General">
                  <c:v>0.00025958</c:v>
                </c:pt>
                <c:pt idx="6488" formatCode="General">
                  <c:v>0.00025962</c:v>
                </c:pt>
                <c:pt idx="6489" formatCode="General">
                  <c:v>0.00025966</c:v>
                </c:pt>
                <c:pt idx="6490" formatCode="General">
                  <c:v>0.0002597</c:v>
                </c:pt>
                <c:pt idx="6491" formatCode="General">
                  <c:v>0.00025974</c:v>
                </c:pt>
                <c:pt idx="6492" formatCode="General">
                  <c:v>0.00025978</c:v>
                </c:pt>
                <c:pt idx="6493" formatCode="General">
                  <c:v>0.00025982</c:v>
                </c:pt>
                <c:pt idx="6494" formatCode="General">
                  <c:v>0.00025986</c:v>
                </c:pt>
                <c:pt idx="6495" formatCode="General">
                  <c:v>0.0002599</c:v>
                </c:pt>
                <c:pt idx="6496" formatCode="General">
                  <c:v>0.00025994</c:v>
                </c:pt>
                <c:pt idx="6497" formatCode="General">
                  <c:v>0.00025998</c:v>
                </c:pt>
                <c:pt idx="6498" formatCode="General">
                  <c:v>0.00026002</c:v>
                </c:pt>
                <c:pt idx="6499" formatCode="General">
                  <c:v>0.00026006</c:v>
                </c:pt>
                <c:pt idx="6500" formatCode="General">
                  <c:v>0.0002601</c:v>
                </c:pt>
                <c:pt idx="6501" formatCode="General">
                  <c:v>0.00026014</c:v>
                </c:pt>
                <c:pt idx="6502" formatCode="General">
                  <c:v>0.00026018</c:v>
                </c:pt>
                <c:pt idx="6503" formatCode="General">
                  <c:v>0.00026022</c:v>
                </c:pt>
                <c:pt idx="6504" formatCode="General">
                  <c:v>0.00026026</c:v>
                </c:pt>
                <c:pt idx="6505" formatCode="General">
                  <c:v>0.0002603</c:v>
                </c:pt>
                <c:pt idx="6506" formatCode="General">
                  <c:v>0.00026034</c:v>
                </c:pt>
                <c:pt idx="6507" formatCode="General">
                  <c:v>0.00026038</c:v>
                </c:pt>
                <c:pt idx="6508" formatCode="General">
                  <c:v>0.00026042</c:v>
                </c:pt>
                <c:pt idx="6509" formatCode="General">
                  <c:v>0.00026046</c:v>
                </c:pt>
                <c:pt idx="6510" formatCode="General">
                  <c:v>0.0002605</c:v>
                </c:pt>
                <c:pt idx="6511" formatCode="General">
                  <c:v>0.00026054</c:v>
                </c:pt>
                <c:pt idx="6512" formatCode="General">
                  <c:v>0.00026058</c:v>
                </c:pt>
                <c:pt idx="6513" formatCode="General">
                  <c:v>0.00026062</c:v>
                </c:pt>
                <c:pt idx="6514" formatCode="General">
                  <c:v>0.00026066</c:v>
                </c:pt>
                <c:pt idx="6515" formatCode="General">
                  <c:v>0.0002607</c:v>
                </c:pt>
                <c:pt idx="6516" formatCode="General">
                  <c:v>0.00026074</c:v>
                </c:pt>
                <c:pt idx="6517" formatCode="General">
                  <c:v>0.00026078</c:v>
                </c:pt>
                <c:pt idx="6518" formatCode="General">
                  <c:v>0.00026082</c:v>
                </c:pt>
                <c:pt idx="6519" formatCode="General">
                  <c:v>0.00026086</c:v>
                </c:pt>
                <c:pt idx="6520" formatCode="General">
                  <c:v>0.0002609</c:v>
                </c:pt>
                <c:pt idx="6521" formatCode="General">
                  <c:v>0.00026094</c:v>
                </c:pt>
                <c:pt idx="6522" formatCode="General">
                  <c:v>0.00026098</c:v>
                </c:pt>
                <c:pt idx="6523" formatCode="General">
                  <c:v>0.00026102</c:v>
                </c:pt>
                <c:pt idx="6524" formatCode="General">
                  <c:v>0.00026106</c:v>
                </c:pt>
                <c:pt idx="6525" formatCode="General">
                  <c:v>0.0002611</c:v>
                </c:pt>
                <c:pt idx="6526" formatCode="General">
                  <c:v>0.00026114</c:v>
                </c:pt>
                <c:pt idx="6527" formatCode="General">
                  <c:v>0.00026118</c:v>
                </c:pt>
                <c:pt idx="6528" formatCode="General">
                  <c:v>0.00026122</c:v>
                </c:pt>
                <c:pt idx="6529" formatCode="General">
                  <c:v>0.00026126</c:v>
                </c:pt>
                <c:pt idx="6530" formatCode="General">
                  <c:v>0.0002613</c:v>
                </c:pt>
                <c:pt idx="6531" formatCode="General">
                  <c:v>0.00026134</c:v>
                </c:pt>
                <c:pt idx="6532" formatCode="General">
                  <c:v>0.00026138</c:v>
                </c:pt>
                <c:pt idx="6533" formatCode="General">
                  <c:v>0.00026142</c:v>
                </c:pt>
                <c:pt idx="6534" formatCode="General">
                  <c:v>0.00026146</c:v>
                </c:pt>
                <c:pt idx="6535" formatCode="General">
                  <c:v>0.0002615</c:v>
                </c:pt>
                <c:pt idx="6536" formatCode="General">
                  <c:v>0.00026154</c:v>
                </c:pt>
                <c:pt idx="6537" formatCode="General">
                  <c:v>0.00026158</c:v>
                </c:pt>
                <c:pt idx="6538" formatCode="General">
                  <c:v>0.00026162</c:v>
                </c:pt>
                <c:pt idx="6539" formatCode="General">
                  <c:v>0.00026166</c:v>
                </c:pt>
                <c:pt idx="6540" formatCode="General">
                  <c:v>0.0002617</c:v>
                </c:pt>
                <c:pt idx="6541" formatCode="General">
                  <c:v>0.00026174</c:v>
                </c:pt>
                <c:pt idx="6542" formatCode="General">
                  <c:v>0.00026178</c:v>
                </c:pt>
                <c:pt idx="6543" formatCode="General">
                  <c:v>0.00026182</c:v>
                </c:pt>
                <c:pt idx="6544" formatCode="General">
                  <c:v>0.00026186</c:v>
                </c:pt>
                <c:pt idx="6545" formatCode="General">
                  <c:v>0.0002619</c:v>
                </c:pt>
                <c:pt idx="6546" formatCode="General">
                  <c:v>0.00026194</c:v>
                </c:pt>
                <c:pt idx="6547" formatCode="General">
                  <c:v>0.00026198</c:v>
                </c:pt>
                <c:pt idx="6548" formatCode="General">
                  <c:v>0.00026202</c:v>
                </c:pt>
                <c:pt idx="6549" formatCode="General">
                  <c:v>0.00026206</c:v>
                </c:pt>
                <c:pt idx="6550" formatCode="General">
                  <c:v>0.0002621</c:v>
                </c:pt>
                <c:pt idx="6551" formatCode="General">
                  <c:v>0.00026214</c:v>
                </c:pt>
                <c:pt idx="6552" formatCode="General">
                  <c:v>0.00026218</c:v>
                </c:pt>
                <c:pt idx="6553" formatCode="General">
                  <c:v>0.00026222</c:v>
                </c:pt>
                <c:pt idx="6554" formatCode="General">
                  <c:v>0.00026226</c:v>
                </c:pt>
                <c:pt idx="6555" formatCode="General">
                  <c:v>0.0002623</c:v>
                </c:pt>
                <c:pt idx="6556" formatCode="General">
                  <c:v>0.00026234</c:v>
                </c:pt>
                <c:pt idx="6557" formatCode="General">
                  <c:v>0.00026238</c:v>
                </c:pt>
                <c:pt idx="6558" formatCode="General">
                  <c:v>0.00026242</c:v>
                </c:pt>
                <c:pt idx="6559" formatCode="General">
                  <c:v>0.00026246</c:v>
                </c:pt>
                <c:pt idx="6560" formatCode="General">
                  <c:v>0.0002625</c:v>
                </c:pt>
                <c:pt idx="6561" formatCode="General">
                  <c:v>0.00026254</c:v>
                </c:pt>
                <c:pt idx="6562" formatCode="General">
                  <c:v>0.00026258</c:v>
                </c:pt>
                <c:pt idx="6563" formatCode="General">
                  <c:v>0.00026262</c:v>
                </c:pt>
                <c:pt idx="6564" formatCode="General">
                  <c:v>0.00026266</c:v>
                </c:pt>
                <c:pt idx="6565" formatCode="General">
                  <c:v>0.0002627</c:v>
                </c:pt>
                <c:pt idx="6566" formatCode="General">
                  <c:v>0.00026274</c:v>
                </c:pt>
                <c:pt idx="6567" formatCode="General">
                  <c:v>0.00026278</c:v>
                </c:pt>
                <c:pt idx="6568" formatCode="General">
                  <c:v>0.00026282</c:v>
                </c:pt>
                <c:pt idx="6569" formatCode="General">
                  <c:v>0.00026286</c:v>
                </c:pt>
                <c:pt idx="6570" formatCode="General">
                  <c:v>0.0002629</c:v>
                </c:pt>
                <c:pt idx="6571" formatCode="General">
                  <c:v>0.00026294</c:v>
                </c:pt>
                <c:pt idx="6572" formatCode="General">
                  <c:v>0.00026298</c:v>
                </c:pt>
                <c:pt idx="6573" formatCode="General">
                  <c:v>0.00026302</c:v>
                </c:pt>
                <c:pt idx="6574" formatCode="General">
                  <c:v>0.00026306</c:v>
                </c:pt>
                <c:pt idx="6575" formatCode="General">
                  <c:v>0.0002631</c:v>
                </c:pt>
                <c:pt idx="6576" formatCode="General">
                  <c:v>0.00026314</c:v>
                </c:pt>
                <c:pt idx="6577" formatCode="General">
                  <c:v>0.00026318</c:v>
                </c:pt>
                <c:pt idx="6578" formatCode="General">
                  <c:v>0.00026322</c:v>
                </c:pt>
                <c:pt idx="6579" formatCode="General">
                  <c:v>0.00026326</c:v>
                </c:pt>
                <c:pt idx="6580" formatCode="General">
                  <c:v>0.0002633</c:v>
                </c:pt>
                <c:pt idx="6581" formatCode="General">
                  <c:v>0.00026334</c:v>
                </c:pt>
                <c:pt idx="6582" formatCode="General">
                  <c:v>0.00026338</c:v>
                </c:pt>
                <c:pt idx="6583" formatCode="General">
                  <c:v>0.00026342</c:v>
                </c:pt>
                <c:pt idx="6584" formatCode="General">
                  <c:v>0.00026346</c:v>
                </c:pt>
                <c:pt idx="6585" formatCode="General">
                  <c:v>0.0002635</c:v>
                </c:pt>
                <c:pt idx="6586" formatCode="General">
                  <c:v>0.00026354</c:v>
                </c:pt>
                <c:pt idx="6587" formatCode="General">
                  <c:v>0.00026358</c:v>
                </c:pt>
                <c:pt idx="6588" formatCode="General">
                  <c:v>0.00026362</c:v>
                </c:pt>
                <c:pt idx="6589" formatCode="General">
                  <c:v>0.00026366</c:v>
                </c:pt>
                <c:pt idx="6590" formatCode="General">
                  <c:v>0.0002637</c:v>
                </c:pt>
                <c:pt idx="6591" formatCode="General">
                  <c:v>0.00026374</c:v>
                </c:pt>
                <c:pt idx="6592" formatCode="General">
                  <c:v>0.00026378</c:v>
                </c:pt>
                <c:pt idx="6593" formatCode="General">
                  <c:v>0.00026382</c:v>
                </c:pt>
                <c:pt idx="6594" formatCode="General">
                  <c:v>0.00026386</c:v>
                </c:pt>
                <c:pt idx="6595" formatCode="General">
                  <c:v>0.0002639</c:v>
                </c:pt>
                <c:pt idx="6596" formatCode="General">
                  <c:v>0.00026394</c:v>
                </c:pt>
                <c:pt idx="6597" formatCode="General">
                  <c:v>0.00026398</c:v>
                </c:pt>
                <c:pt idx="6598" formatCode="General">
                  <c:v>0.00026402</c:v>
                </c:pt>
                <c:pt idx="6599" formatCode="General">
                  <c:v>0.00026406</c:v>
                </c:pt>
                <c:pt idx="6600" formatCode="General">
                  <c:v>0.0002641</c:v>
                </c:pt>
                <c:pt idx="6601" formatCode="General">
                  <c:v>0.00026414</c:v>
                </c:pt>
                <c:pt idx="6602" formatCode="General">
                  <c:v>0.00026418</c:v>
                </c:pt>
                <c:pt idx="6603" formatCode="General">
                  <c:v>0.00026422</c:v>
                </c:pt>
                <c:pt idx="6604" formatCode="General">
                  <c:v>0.00026426</c:v>
                </c:pt>
                <c:pt idx="6605" formatCode="General">
                  <c:v>0.0002643</c:v>
                </c:pt>
                <c:pt idx="6606" formatCode="General">
                  <c:v>0.00026434</c:v>
                </c:pt>
                <c:pt idx="6607" formatCode="General">
                  <c:v>0.00026438</c:v>
                </c:pt>
                <c:pt idx="6608" formatCode="General">
                  <c:v>0.00026442</c:v>
                </c:pt>
                <c:pt idx="6609" formatCode="General">
                  <c:v>0.00026446</c:v>
                </c:pt>
                <c:pt idx="6610" formatCode="General">
                  <c:v>0.0002645</c:v>
                </c:pt>
                <c:pt idx="6611" formatCode="General">
                  <c:v>0.00026454</c:v>
                </c:pt>
                <c:pt idx="6612" formatCode="General">
                  <c:v>0.00026458</c:v>
                </c:pt>
                <c:pt idx="6613" formatCode="General">
                  <c:v>0.00026462</c:v>
                </c:pt>
                <c:pt idx="6614" formatCode="General">
                  <c:v>0.00026466</c:v>
                </c:pt>
                <c:pt idx="6615" formatCode="General">
                  <c:v>0.0002647</c:v>
                </c:pt>
                <c:pt idx="6616" formatCode="General">
                  <c:v>0.00026474</c:v>
                </c:pt>
                <c:pt idx="6617" formatCode="General">
                  <c:v>0.00026478</c:v>
                </c:pt>
                <c:pt idx="6618" formatCode="General">
                  <c:v>0.00026482</c:v>
                </c:pt>
                <c:pt idx="6619" formatCode="General">
                  <c:v>0.00026486</c:v>
                </c:pt>
                <c:pt idx="6620" formatCode="General">
                  <c:v>0.0002649</c:v>
                </c:pt>
                <c:pt idx="6621" formatCode="General">
                  <c:v>0.00026494</c:v>
                </c:pt>
                <c:pt idx="6622" formatCode="General">
                  <c:v>0.00026498</c:v>
                </c:pt>
                <c:pt idx="6623" formatCode="General">
                  <c:v>0.00026502</c:v>
                </c:pt>
                <c:pt idx="6624" formatCode="General">
                  <c:v>0.00026506</c:v>
                </c:pt>
                <c:pt idx="6625" formatCode="General">
                  <c:v>0.0002651</c:v>
                </c:pt>
                <c:pt idx="6626" formatCode="General">
                  <c:v>0.00026514</c:v>
                </c:pt>
                <c:pt idx="6627" formatCode="General">
                  <c:v>0.00026518</c:v>
                </c:pt>
                <c:pt idx="6628" formatCode="General">
                  <c:v>0.00026522</c:v>
                </c:pt>
                <c:pt idx="6629" formatCode="General">
                  <c:v>0.00026526</c:v>
                </c:pt>
                <c:pt idx="6630" formatCode="General">
                  <c:v>0.0002653</c:v>
                </c:pt>
                <c:pt idx="6631" formatCode="General">
                  <c:v>0.00026534</c:v>
                </c:pt>
                <c:pt idx="6632" formatCode="General">
                  <c:v>0.00026538</c:v>
                </c:pt>
                <c:pt idx="6633" formatCode="General">
                  <c:v>0.00026542</c:v>
                </c:pt>
                <c:pt idx="6634" formatCode="General">
                  <c:v>0.00026546</c:v>
                </c:pt>
                <c:pt idx="6635" formatCode="General">
                  <c:v>0.0002655</c:v>
                </c:pt>
                <c:pt idx="6636" formatCode="General">
                  <c:v>0.00026554</c:v>
                </c:pt>
                <c:pt idx="6637" formatCode="General">
                  <c:v>0.00026558</c:v>
                </c:pt>
                <c:pt idx="6638" formatCode="General">
                  <c:v>0.00026562</c:v>
                </c:pt>
                <c:pt idx="6639" formatCode="General">
                  <c:v>0.00026566</c:v>
                </c:pt>
                <c:pt idx="6640" formatCode="General">
                  <c:v>0.0002657</c:v>
                </c:pt>
                <c:pt idx="6641" formatCode="General">
                  <c:v>0.00026574</c:v>
                </c:pt>
                <c:pt idx="6642" formatCode="General">
                  <c:v>0.00026578</c:v>
                </c:pt>
                <c:pt idx="6643" formatCode="General">
                  <c:v>0.00026582</c:v>
                </c:pt>
                <c:pt idx="6644" formatCode="General">
                  <c:v>0.00026586</c:v>
                </c:pt>
                <c:pt idx="6645" formatCode="General">
                  <c:v>0.0002659</c:v>
                </c:pt>
                <c:pt idx="6646" formatCode="General">
                  <c:v>0.00026594</c:v>
                </c:pt>
                <c:pt idx="6647" formatCode="General">
                  <c:v>0.00026598</c:v>
                </c:pt>
                <c:pt idx="6648" formatCode="General">
                  <c:v>0.00026602</c:v>
                </c:pt>
                <c:pt idx="6649" formatCode="General">
                  <c:v>0.00026606</c:v>
                </c:pt>
                <c:pt idx="6650" formatCode="General">
                  <c:v>0.0002661</c:v>
                </c:pt>
                <c:pt idx="6651" formatCode="General">
                  <c:v>0.00026614</c:v>
                </c:pt>
                <c:pt idx="6652" formatCode="General">
                  <c:v>0.00026618</c:v>
                </c:pt>
                <c:pt idx="6653" formatCode="General">
                  <c:v>0.00026622</c:v>
                </c:pt>
                <c:pt idx="6654" formatCode="General">
                  <c:v>0.00026626</c:v>
                </c:pt>
                <c:pt idx="6655" formatCode="General">
                  <c:v>0.0002663</c:v>
                </c:pt>
                <c:pt idx="6656" formatCode="General">
                  <c:v>0.00026634</c:v>
                </c:pt>
                <c:pt idx="6657" formatCode="General">
                  <c:v>0.00026638</c:v>
                </c:pt>
                <c:pt idx="6658" formatCode="General">
                  <c:v>0.00026642</c:v>
                </c:pt>
                <c:pt idx="6659" formatCode="General">
                  <c:v>0.00026646</c:v>
                </c:pt>
                <c:pt idx="6660" formatCode="General">
                  <c:v>0.0002665</c:v>
                </c:pt>
                <c:pt idx="6661" formatCode="General">
                  <c:v>0.00026654</c:v>
                </c:pt>
                <c:pt idx="6662" formatCode="General">
                  <c:v>0.00026658</c:v>
                </c:pt>
                <c:pt idx="6663" formatCode="General">
                  <c:v>0.00026662</c:v>
                </c:pt>
                <c:pt idx="6664" formatCode="General">
                  <c:v>0.00026666</c:v>
                </c:pt>
                <c:pt idx="6665" formatCode="General">
                  <c:v>0.0002667</c:v>
                </c:pt>
                <c:pt idx="6666" formatCode="General">
                  <c:v>0.00026674</c:v>
                </c:pt>
                <c:pt idx="6667" formatCode="General">
                  <c:v>0.00026678</c:v>
                </c:pt>
                <c:pt idx="6668" formatCode="General">
                  <c:v>0.00026682</c:v>
                </c:pt>
                <c:pt idx="6669" formatCode="General">
                  <c:v>0.00026686</c:v>
                </c:pt>
                <c:pt idx="6670" formatCode="General">
                  <c:v>0.0002669</c:v>
                </c:pt>
                <c:pt idx="6671" formatCode="General">
                  <c:v>0.00026694</c:v>
                </c:pt>
                <c:pt idx="6672" formatCode="General">
                  <c:v>0.00026698</c:v>
                </c:pt>
                <c:pt idx="6673" formatCode="General">
                  <c:v>0.00026702</c:v>
                </c:pt>
                <c:pt idx="6674" formatCode="General">
                  <c:v>0.00026706</c:v>
                </c:pt>
                <c:pt idx="6675" formatCode="General">
                  <c:v>0.0002671</c:v>
                </c:pt>
                <c:pt idx="6676" formatCode="General">
                  <c:v>0.00026714</c:v>
                </c:pt>
                <c:pt idx="6677" formatCode="General">
                  <c:v>0.00026718</c:v>
                </c:pt>
                <c:pt idx="6678" formatCode="General">
                  <c:v>0.00026722</c:v>
                </c:pt>
                <c:pt idx="6679" formatCode="General">
                  <c:v>0.00026726</c:v>
                </c:pt>
                <c:pt idx="6680" formatCode="General">
                  <c:v>0.0002673</c:v>
                </c:pt>
                <c:pt idx="6681" formatCode="General">
                  <c:v>0.00026734</c:v>
                </c:pt>
                <c:pt idx="6682" formatCode="General">
                  <c:v>0.00026738</c:v>
                </c:pt>
                <c:pt idx="6683" formatCode="General">
                  <c:v>0.00026742</c:v>
                </c:pt>
                <c:pt idx="6684" formatCode="General">
                  <c:v>0.00026746</c:v>
                </c:pt>
                <c:pt idx="6685" formatCode="General">
                  <c:v>0.0002675</c:v>
                </c:pt>
                <c:pt idx="6686" formatCode="General">
                  <c:v>0.00026754</c:v>
                </c:pt>
                <c:pt idx="6687" formatCode="General">
                  <c:v>0.00026758</c:v>
                </c:pt>
                <c:pt idx="6688" formatCode="General">
                  <c:v>0.00026762</c:v>
                </c:pt>
                <c:pt idx="6689" formatCode="General">
                  <c:v>0.00026766</c:v>
                </c:pt>
                <c:pt idx="6690" formatCode="General">
                  <c:v>0.0002677</c:v>
                </c:pt>
                <c:pt idx="6691" formatCode="General">
                  <c:v>0.00026774</c:v>
                </c:pt>
                <c:pt idx="6692" formatCode="General">
                  <c:v>0.00026778</c:v>
                </c:pt>
                <c:pt idx="6693" formatCode="General">
                  <c:v>0.00026782</c:v>
                </c:pt>
                <c:pt idx="6694" formatCode="General">
                  <c:v>0.00026786</c:v>
                </c:pt>
                <c:pt idx="6695" formatCode="General">
                  <c:v>0.0002679</c:v>
                </c:pt>
                <c:pt idx="6696" formatCode="General">
                  <c:v>0.00026794</c:v>
                </c:pt>
                <c:pt idx="6697" formatCode="General">
                  <c:v>0.00026798</c:v>
                </c:pt>
                <c:pt idx="6698" formatCode="General">
                  <c:v>0.00026802</c:v>
                </c:pt>
                <c:pt idx="6699" formatCode="General">
                  <c:v>0.00026806</c:v>
                </c:pt>
                <c:pt idx="6700" formatCode="General">
                  <c:v>0.0002681</c:v>
                </c:pt>
                <c:pt idx="6701" formatCode="General">
                  <c:v>0.00026814</c:v>
                </c:pt>
                <c:pt idx="6702" formatCode="General">
                  <c:v>0.00026818</c:v>
                </c:pt>
                <c:pt idx="6703" formatCode="General">
                  <c:v>0.00026822</c:v>
                </c:pt>
                <c:pt idx="6704" formatCode="General">
                  <c:v>0.00026826</c:v>
                </c:pt>
                <c:pt idx="6705" formatCode="General">
                  <c:v>0.0002683</c:v>
                </c:pt>
                <c:pt idx="6706" formatCode="General">
                  <c:v>0.00026834</c:v>
                </c:pt>
                <c:pt idx="6707" formatCode="General">
                  <c:v>0.00026838</c:v>
                </c:pt>
                <c:pt idx="6708" formatCode="General">
                  <c:v>0.00026842</c:v>
                </c:pt>
                <c:pt idx="6709" formatCode="General">
                  <c:v>0.00026846</c:v>
                </c:pt>
                <c:pt idx="6710" formatCode="General">
                  <c:v>0.0002685</c:v>
                </c:pt>
                <c:pt idx="6711" formatCode="General">
                  <c:v>0.00026854</c:v>
                </c:pt>
                <c:pt idx="6712" formatCode="General">
                  <c:v>0.00026858</c:v>
                </c:pt>
                <c:pt idx="6713" formatCode="General">
                  <c:v>0.00026862</c:v>
                </c:pt>
                <c:pt idx="6714" formatCode="General">
                  <c:v>0.00026866</c:v>
                </c:pt>
                <c:pt idx="6715" formatCode="General">
                  <c:v>0.0002687</c:v>
                </c:pt>
                <c:pt idx="6716" formatCode="General">
                  <c:v>0.00026874</c:v>
                </c:pt>
                <c:pt idx="6717" formatCode="General">
                  <c:v>0.00026878</c:v>
                </c:pt>
                <c:pt idx="6718" formatCode="General">
                  <c:v>0.00026882</c:v>
                </c:pt>
                <c:pt idx="6719" formatCode="General">
                  <c:v>0.00026886</c:v>
                </c:pt>
                <c:pt idx="6720" formatCode="General">
                  <c:v>0.0002689</c:v>
                </c:pt>
                <c:pt idx="6721" formatCode="General">
                  <c:v>0.00026894</c:v>
                </c:pt>
                <c:pt idx="6722" formatCode="General">
                  <c:v>0.00026898</c:v>
                </c:pt>
                <c:pt idx="6723" formatCode="General">
                  <c:v>0.00026902</c:v>
                </c:pt>
                <c:pt idx="6724" formatCode="General">
                  <c:v>0.00026906</c:v>
                </c:pt>
                <c:pt idx="6725" formatCode="General">
                  <c:v>0.0002691</c:v>
                </c:pt>
                <c:pt idx="6726" formatCode="General">
                  <c:v>0.00026914</c:v>
                </c:pt>
                <c:pt idx="6727" formatCode="General">
                  <c:v>0.00026918</c:v>
                </c:pt>
                <c:pt idx="6728" formatCode="General">
                  <c:v>0.00026922</c:v>
                </c:pt>
                <c:pt idx="6729" formatCode="General">
                  <c:v>0.00026926</c:v>
                </c:pt>
                <c:pt idx="6730" formatCode="General">
                  <c:v>0.0002693</c:v>
                </c:pt>
                <c:pt idx="6731" formatCode="General">
                  <c:v>0.00026934</c:v>
                </c:pt>
                <c:pt idx="6732" formatCode="General">
                  <c:v>0.00026938</c:v>
                </c:pt>
                <c:pt idx="6733" formatCode="General">
                  <c:v>0.00026942</c:v>
                </c:pt>
                <c:pt idx="6734" formatCode="General">
                  <c:v>0.00026946</c:v>
                </c:pt>
                <c:pt idx="6735" formatCode="General">
                  <c:v>0.0002695</c:v>
                </c:pt>
                <c:pt idx="6736" formatCode="General">
                  <c:v>0.00026954</c:v>
                </c:pt>
                <c:pt idx="6737" formatCode="General">
                  <c:v>0.00026958</c:v>
                </c:pt>
                <c:pt idx="6738" formatCode="General">
                  <c:v>0.00026962</c:v>
                </c:pt>
                <c:pt idx="6739" formatCode="General">
                  <c:v>0.00026966</c:v>
                </c:pt>
                <c:pt idx="6740" formatCode="General">
                  <c:v>0.0002697</c:v>
                </c:pt>
                <c:pt idx="6741" formatCode="General">
                  <c:v>0.00026974</c:v>
                </c:pt>
                <c:pt idx="6742" formatCode="General">
                  <c:v>0.00026978</c:v>
                </c:pt>
                <c:pt idx="6743" formatCode="General">
                  <c:v>0.00026982</c:v>
                </c:pt>
                <c:pt idx="6744" formatCode="General">
                  <c:v>0.00026986</c:v>
                </c:pt>
                <c:pt idx="6745" formatCode="General">
                  <c:v>0.0002699</c:v>
                </c:pt>
                <c:pt idx="6746" formatCode="General">
                  <c:v>0.00026994</c:v>
                </c:pt>
                <c:pt idx="6747" formatCode="General">
                  <c:v>0.00026998</c:v>
                </c:pt>
                <c:pt idx="6748" formatCode="General">
                  <c:v>0.00027002</c:v>
                </c:pt>
                <c:pt idx="6749" formatCode="General">
                  <c:v>0.00027006</c:v>
                </c:pt>
                <c:pt idx="6750" formatCode="General">
                  <c:v>0.0002701</c:v>
                </c:pt>
                <c:pt idx="6751" formatCode="General">
                  <c:v>0.00027014</c:v>
                </c:pt>
                <c:pt idx="6752" formatCode="General">
                  <c:v>0.00027018</c:v>
                </c:pt>
                <c:pt idx="6753" formatCode="General">
                  <c:v>0.00027022</c:v>
                </c:pt>
                <c:pt idx="6754" formatCode="General">
                  <c:v>0.00027026</c:v>
                </c:pt>
                <c:pt idx="6755" formatCode="General">
                  <c:v>0.0002703</c:v>
                </c:pt>
                <c:pt idx="6756" formatCode="General">
                  <c:v>0.00027034</c:v>
                </c:pt>
                <c:pt idx="6757" formatCode="General">
                  <c:v>0.00027038</c:v>
                </c:pt>
                <c:pt idx="6758" formatCode="General">
                  <c:v>0.00027042</c:v>
                </c:pt>
                <c:pt idx="6759" formatCode="General">
                  <c:v>0.00027046</c:v>
                </c:pt>
                <c:pt idx="6760" formatCode="General">
                  <c:v>0.0002705</c:v>
                </c:pt>
                <c:pt idx="6761" formatCode="General">
                  <c:v>0.00027054</c:v>
                </c:pt>
                <c:pt idx="6762" formatCode="General">
                  <c:v>0.00027058</c:v>
                </c:pt>
                <c:pt idx="6763" formatCode="General">
                  <c:v>0.00027062</c:v>
                </c:pt>
                <c:pt idx="6764" formatCode="General">
                  <c:v>0.00027066</c:v>
                </c:pt>
                <c:pt idx="6765" formatCode="General">
                  <c:v>0.0002707</c:v>
                </c:pt>
                <c:pt idx="6766" formatCode="General">
                  <c:v>0.00027074</c:v>
                </c:pt>
                <c:pt idx="6767" formatCode="General">
                  <c:v>0.00027078</c:v>
                </c:pt>
                <c:pt idx="6768" formatCode="General">
                  <c:v>0.00027082</c:v>
                </c:pt>
                <c:pt idx="6769" formatCode="General">
                  <c:v>0.00027086</c:v>
                </c:pt>
                <c:pt idx="6770" formatCode="General">
                  <c:v>0.0002709</c:v>
                </c:pt>
                <c:pt idx="6771" formatCode="General">
                  <c:v>0.00027094</c:v>
                </c:pt>
                <c:pt idx="6772" formatCode="General">
                  <c:v>0.00027098</c:v>
                </c:pt>
                <c:pt idx="6773" formatCode="General">
                  <c:v>0.00027102</c:v>
                </c:pt>
                <c:pt idx="6774" formatCode="General">
                  <c:v>0.00027106</c:v>
                </c:pt>
                <c:pt idx="6775" formatCode="General">
                  <c:v>0.0002711</c:v>
                </c:pt>
                <c:pt idx="6776" formatCode="General">
                  <c:v>0.00027114</c:v>
                </c:pt>
                <c:pt idx="6777" formatCode="General">
                  <c:v>0.00027118</c:v>
                </c:pt>
                <c:pt idx="6778" formatCode="General">
                  <c:v>0.00027122</c:v>
                </c:pt>
                <c:pt idx="6779" formatCode="General">
                  <c:v>0.00027126</c:v>
                </c:pt>
                <c:pt idx="6780" formatCode="General">
                  <c:v>0.0002713</c:v>
                </c:pt>
                <c:pt idx="6781" formatCode="General">
                  <c:v>0.00027134</c:v>
                </c:pt>
                <c:pt idx="6782" formatCode="General">
                  <c:v>0.00027138</c:v>
                </c:pt>
                <c:pt idx="6783" formatCode="General">
                  <c:v>0.00027142</c:v>
                </c:pt>
                <c:pt idx="6784" formatCode="General">
                  <c:v>0.00027146</c:v>
                </c:pt>
                <c:pt idx="6785" formatCode="General">
                  <c:v>0.0002715</c:v>
                </c:pt>
                <c:pt idx="6786" formatCode="General">
                  <c:v>0.00027154</c:v>
                </c:pt>
                <c:pt idx="6787" formatCode="General">
                  <c:v>0.00027158</c:v>
                </c:pt>
                <c:pt idx="6788" formatCode="General">
                  <c:v>0.00027162</c:v>
                </c:pt>
                <c:pt idx="6789" formatCode="General">
                  <c:v>0.00027166</c:v>
                </c:pt>
                <c:pt idx="6790" formatCode="General">
                  <c:v>0.0002717</c:v>
                </c:pt>
                <c:pt idx="6791" formatCode="General">
                  <c:v>0.00027174</c:v>
                </c:pt>
                <c:pt idx="6792" formatCode="General">
                  <c:v>0.00027178</c:v>
                </c:pt>
                <c:pt idx="6793" formatCode="General">
                  <c:v>0.00027182</c:v>
                </c:pt>
                <c:pt idx="6794" formatCode="General">
                  <c:v>0.00027186</c:v>
                </c:pt>
                <c:pt idx="6795" formatCode="General">
                  <c:v>0.0002719</c:v>
                </c:pt>
                <c:pt idx="6796" formatCode="General">
                  <c:v>0.00027194</c:v>
                </c:pt>
                <c:pt idx="6797" formatCode="General">
                  <c:v>0.00027198</c:v>
                </c:pt>
                <c:pt idx="6798" formatCode="General">
                  <c:v>0.00027202</c:v>
                </c:pt>
                <c:pt idx="6799" formatCode="General">
                  <c:v>0.00027206</c:v>
                </c:pt>
                <c:pt idx="6800" formatCode="General">
                  <c:v>0.0002721</c:v>
                </c:pt>
                <c:pt idx="6801" formatCode="General">
                  <c:v>0.00027214</c:v>
                </c:pt>
                <c:pt idx="6802" formatCode="General">
                  <c:v>0.00027218</c:v>
                </c:pt>
                <c:pt idx="6803" formatCode="General">
                  <c:v>0.00027222</c:v>
                </c:pt>
                <c:pt idx="6804" formatCode="General">
                  <c:v>0.00027226</c:v>
                </c:pt>
                <c:pt idx="6805" formatCode="General">
                  <c:v>0.0002723</c:v>
                </c:pt>
                <c:pt idx="6806" formatCode="General">
                  <c:v>0.00027234</c:v>
                </c:pt>
                <c:pt idx="6807" formatCode="General">
                  <c:v>0.00027238</c:v>
                </c:pt>
                <c:pt idx="6808" formatCode="General">
                  <c:v>0.00027242</c:v>
                </c:pt>
                <c:pt idx="6809" formatCode="General">
                  <c:v>0.00027246</c:v>
                </c:pt>
                <c:pt idx="6810" formatCode="General">
                  <c:v>0.0002725</c:v>
                </c:pt>
                <c:pt idx="6811" formatCode="General">
                  <c:v>0.00027254</c:v>
                </c:pt>
                <c:pt idx="6812" formatCode="General">
                  <c:v>0.00027258</c:v>
                </c:pt>
                <c:pt idx="6813" formatCode="General">
                  <c:v>0.00027262</c:v>
                </c:pt>
                <c:pt idx="6814" formatCode="General">
                  <c:v>0.00027266</c:v>
                </c:pt>
                <c:pt idx="6815" formatCode="General">
                  <c:v>0.0002727</c:v>
                </c:pt>
                <c:pt idx="6816" formatCode="General">
                  <c:v>0.00027274</c:v>
                </c:pt>
                <c:pt idx="6817" formatCode="General">
                  <c:v>0.00027278</c:v>
                </c:pt>
                <c:pt idx="6818" formatCode="General">
                  <c:v>0.00027282</c:v>
                </c:pt>
                <c:pt idx="6819" formatCode="General">
                  <c:v>0.00027286</c:v>
                </c:pt>
                <c:pt idx="6820" formatCode="General">
                  <c:v>0.0002729</c:v>
                </c:pt>
                <c:pt idx="6821" formatCode="General">
                  <c:v>0.00027294</c:v>
                </c:pt>
                <c:pt idx="6822" formatCode="General">
                  <c:v>0.00027298</c:v>
                </c:pt>
                <c:pt idx="6823" formatCode="General">
                  <c:v>0.00027302</c:v>
                </c:pt>
                <c:pt idx="6824" formatCode="General">
                  <c:v>0.00027306</c:v>
                </c:pt>
                <c:pt idx="6825" formatCode="General">
                  <c:v>0.0002731</c:v>
                </c:pt>
                <c:pt idx="6826" formatCode="General">
                  <c:v>0.00027314</c:v>
                </c:pt>
                <c:pt idx="6827" formatCode="General">
                  <c:v>0.00027318</c:v>
                </c:pt>
                <c:pt idx="6828" formatCode="General">
                  <c:v>0.00027322</c:v>
                </c:pt>
                <c:pt idx="6829" formatCode="General">
                  <c:v>0.00027326</c:v>
                </c:pt>
                <c:pt idx="6830" formatCode="General">
                  <c:v>0.0002733</c:v>
                </c:pt>
                <c:pt idx="6831" formatCode="General">
                  <c:v>0.00027334</c:v>
                </c:pt>
                <c:pt idx="6832" formatCode="General">
                  <c:v>0.00027338</c:v>
                </c:pt>
                <c:pt idx="6833" formatCode="General">
                  <c:v>0.00027342</c:v>
                </c:pt>
                <c:pt idx="6834" formatCode="General">
                  <c:v>0.00027346</c:v>
                </c:pt>
                <c:pt idx="6835" formatCode="General">
                  <c:v>0.0002735</c:v>
                </c:pt>
                <c:pt idx="6836" formatCode="General">
                  <c:v>0.00027354</c:v>
                </c:pt>
                <c:pt idx="6837" formatCode="General">
                  <c:v>0.00027358</c:v>
                </c:pt>
                <c:pt idx="6838" formatCode="General">
                  <c:v>0.00027362</c:v>
                </c:pt>
                <c:pt idx="6839" formatCode="General">
                  <c:v>0.00027366</c:v>
                </c:pt>
                <c:pt idx="6840" formatCode="General">
                  <c:v>0.0002737</c:v>
                </c:pt>
                <c:pt idx="6841" formatCode="General">
                  <c:v>0.00027374</c:v>
                </c:pt>
                <c:pt idx="6842" formatCode="General">
                  <c:v>0.00027378</c:v>
                </c:pt>
                <c:pt idx="6843" formatCode="General">
                  <c:v>0.00027382</c:v>
                </c:pt>
                <c:pt idx="6844" formatCode="General">
                  <c:v>0.00027386</c:v>
                </c:pt>
                <c:pt idx="6845" formatCode="General">
                  <c:v>0.0002739</c:v>
                </c:pt>
                <c:pt idx="6846" formatCode="General">
                  <c:v>0.00027394</c:v>
                </c:pt>
                <c:pt idx="6847" formatCode="General">
                  <c:v>0.00027398</c:v>
                </c:pt>
                <c:pt idx="6848" formatCode="General">
                  <c:v>0.00027402</c:v>
                </c:pt>
                <c:pt idx="6849" formatCode="General">
                  <c:v>0.00027406</c:v>
                </c:pt>
                <c:pt idx="6850" formatCode="General">
                  <c:v>0.0002741</c:v>
                </c:pt>
                <c:pt idx="6851" formatCode="General">
                  <c:v>0.00027414</c:v>
                </c:pt>
                <c:pt idx="6852" formatCode="General">
                  <c:v>0.00027418</c:v>
                </c:pt>
                <c:pt idx="6853" formatCode="General">
                  <c:v>0.00027422</c:v>
                </c:pt>
                <c:pt idx="6854" formatCode="General">
                  <c:v>0.00027426</c:v>
                </c:pt>
                <c:pt idx="6855" formatCode="General">
                  <c:v>0.0002743</c:v>
                </c:pt>
                <c:pt idx="6856" formatCode="General">
                  <c:v>0.00027434</c:v>
                </c:pt>
                <c:pt idx="6857" formatCode="General">
                  <c:v>0.00027438</c:v>
                </c:pt>
                <c:pt idx="6858" formatCode="General">
                  <c:v>0.00027442</c:v>
                </c:pt>
                <c:pt idx="6859" formatCode="General">
                  <c:v>0.00027446</c:v>
                </c:pt>
                <c:pt idx="6860" formatCode="General">
                  <c:v>0.0002745</c:v>
                </c:pt>
                <c:pt idx="6861" formatCode="General">
                  <c:v>0.00027454</c:v>
                </c:pt>
                <c:pt idx="6862" formatCode="General">
                  <c:v>0.00027458</c:v>
                </c:pt>
                <c:pt idx="6863" formatCode="General">
                  <c:v>0.00027462</c:v>
                </c:pt>
                <c:pt idx="6864" formatCode="General">
                  <c:v>0.00027466</c:v>
                </c:pt>
                <c:pt idx="6865" formatCode="General">
                  <c:v>0.0002747</c:v>
                </c:pt>
                <c:pt idx="6866" formatCode="General">
                  <c:v>0.00027474</c:v>
                </c:pt>
                <c:pt idx="6867" formatCode="General">
                  <c:v>0.00027478</c:v>
                </c:pt>
                <c:pt idx="6868" formatCode="General">
                  <c:v>0.00027482</c:v>
                </c:pt>
                <c:pt idx="6869" formatCode="General">
                  <c:v>0.00027486</c:v>
                </c:pt>
                <c:pt idx="6870" formatCode="General">
                  <c:v>0.0002749</c:v>
                </c:pt>
                <c:pt idx="6871" formatCode="General">
                  <c:v>0.00027494</c:v>
                </c:pt>
                <c:pt idx="6872" formatCode="General">
                  <c:v>0.00027498</c:v>
                </c:pt>
                <c:pt idx="6873" formatCode="General">
                  <c:v>0.00027502</c:v>
                </c:pt>
                <c:pt idx="6874" formatCode="General">
                  <c:v>0.00027506</c:v>
                </c:pt>
                <c:pt idx="6875" formatCode="General">
                  <c:v>0.0002751</c:v>
                </c:pt>
                <c:pt idx="6876" formatCode="General">
                  <c:v>0.00027514</c:v>
                </c:pt>
                <c:pt idx="6877" formatCode="General">
                  <c:v>0.00027518</c:v>
                </c:pt>
                <c:pt idx="6878" formatCode="General">
                  <c:v>0.00027522</c:v>
                </c:pt>
                <c:pt idx="6879" formatCode="General">
                  <c:v>0.00027526</c:v>
                </c:pt>
                <c:pt idx="6880" formatCode="General">
                  <c:v>0.0002753</c:v>
                </c:pt>
                <c:pt idx="6881" formatCode="General">
                  <c:v>0.00027534</c:v>
                </c:pt>
                <c:pt idx="6882" formatCode="General">
                  <c:v>0.00027538</c:v>
                </c:pt>
                <c:pt idx="6883" formatCode="General">
                  <c:v>0.00027542</c:v>
                </c:pt>
                <c:pt idx="6884" formatCode="General">
                  <c:v>0.00027546</c:v>
                </c:pt>
                <c:pt idx="6885" formatCode="General">
                  <c:v>0.0002755</c:v>
                </c:pt>
                <c:pt idx="6886" formatCode="General">
                  <c:v>0.00027554</c:v>
                </c:pt>
                <c:pt idx="6887" formatCode="General">
                  <c:v>0.00027558</c:v>
                </c:pt>
                <c:pt idx="6888" formatCode="General">
                  <c:v>0.00027562</c:v>
                </c:pt>
                <c:pt idx="6889" formatCode="General">
                  <c:v>0.00027566</c:v>
                </c:pt>
                <c:pt idx="6890" formatCode="General">
                  <c:v>0.0002757</c:v>
                </c:pt>
                <c:pt idx="6891" formatCode="General">
                  <c:v>0.00027574</c:v>
                </c:pt>
                <c:pt idx="6892" formatCode="General">
                  <c:v>0.00027578</c:v>
                </c:pt>
                <c:pt idx="6893" formatCode="General">
                  <c:v>0.00027582</c:v>
                </c:pt>
                <c:pt idx="6894" formatCode="General">
                  <c:v>0.00027586</c:v>
                </c:pt>
                <c:pt idx="6895" formatCode="General">
                  <c:v>0.0002759</c:v>
                </c:pt>
                <c:pt idx="6896" formatCode="General">
                  <c:v>0.00027594</c:v>
                </c:pt>
                <c:pt idx="6897" formatCode="General">
                  <c:v>0.00027598</c:v>
                </c:pt>
                <c:pt idx="6898" formatCode="General">
                  <c:v>0.00027602</c:v>
                </c:pt>
                <c:pt idx="6899" formatCode="General">
                  <c:v>0.00027606</c:v>
                </c:pt>
                <c:pt idx="6900" formatCode="General">
                  <c:v>0.0002761</c:v>
                </c:pt>
                <c:pt idx="6901" formatCode="General">
                  <c:v>0.00027614</c:v>
                </c:pt>
                <c:pt idx="6902" formatCode="General">
                  <c:v>0.00027618</c:v>
                </c:pt>
                <c:pt idx="6903" formatCode="General">
                  <c:v>0.00027622</c:v>
                </c:pt>
                <c:pt idx="6904" formatCode="General">
                  <c:v>0.00027626</c:v>
                </c:pt>
                <c:pt idx="6905" formatCode="General">
                  <c:v>0.0002763</c:v>
                </c:pt>
                <c:pt idx="6906" formatCode="General">
                  <c:v>0.00027634</c:v>
                </c:pt>
                <c:pt idx="6907" formatCode="General">
                  <c:v>0.00027638</c:v>
                </c:pt>
                <c:pt idx="6908" formatCode="General">
                  <c:v>0.00027642</c:v>
                </c:pt>
                <c:pt idx="6909" formatCode="General">
                  <c:v>0.00027646</c:v>
                </c:pt>
                <c:pt idx="6910" formatCode="General">
                  <c:v>0.0002765</c:v>
                </c:pt>
                <c:pt idx="6911" formatCode="General">
                  <c:v>0.00027654</c:v>
                </c:pt>
                <c:pt idx="6912" formatCode="General">
                  <c:v>0.00027658</c:v>
                </c:pt>
                <c:pt idx="6913" formatCode="General">
                  <c:v>0.00027662</c:v>
                </c:pt>
                <c:pt idx="6914" formatCode="General">
                  <c:v>0.00027666</c:v>
                </c:pt>
                <c:pt idx="6915" formatCode="General">
                  <c:v>0.0002767</c:v>
                </c:pt>
                <c:pt idx="6916" formatCode="General">
                  <c:v>0.00027674</c:v>
                </c:pt>
                <c:pt idx="6917" formatCode="General">
                  <c:v>0.00027678</c:v>
                </c:pt>
                <c:pt idx="6918" formatCode="General">
                  <c:v>0.00027682</c:v>
                </c:pt>
                <c:pt idx="6919" formatCode="General">
                  <c:v>0.00027686</c:v>
                </c:pt>
                <c:pt idx="6920" formatCode="General">
                  <c:v>0.0002769</c:v>
                </c:pt>
                <c:pt idx="6921" formatCode="General">
                  <c:v>0.00027694</c:v>
                </c:pt>
                <c:pt idx="6922" formatCode="General">
                  <c:v>0.00027698</c:v>
                </c:pt>
                <c:pt idx="6923" formatCode="General">
                  <c:v>0.00027702</c:v>
                </c:pt>
                <c:pt idx="6924" formatCode="General">
                  <c:v>0.00027706</c:v>
                </c:pt>
                <c:pt idx="6925" formatCode="General">
                  <c:v>0.0002771</c:v>
                </c:pt>
                <c:pt idx="6926" formatCode="General">
                  <c:v>0.00027714</c:v>
                </c:pt>
                <c:pt idx="6927" formatCode="General">
                  <c:v>0.00027718</c:v>
                </c:pt>
                <c:pt idx="6928" formatCode="General">
                  <c:v>0.00027722</c:v>
                </c:pt>
                <c:pt idx="6929" formatCode="General">
                  <c:v>0.00027726</c:v>
                </c:pt>
                <c:pt idx="6930" formatCode="General">
                  <c:v>0.0002773</c:v>
                </c:pt>
                <c:pt idx="6931" formatCode="General">
                  <c:v>0.00027734</c:v>
                </c:pt>
                <c:pt idx="6932" formatCode="General">
                  <c:v>0.00027738</c:v>
                </c:pt>
                <c:pt idx="6933" formatCode="General">
                  <c:v>0.00027742</c:v>
                </c:pt>
                <c:pt idx="6934" formatCode="General">
                  <c:v>0.00027746</c:v>
                </c:pt>
                <c:pt idx="6935" formatCode="General">
                  <c:v>0.0002775</c:v>
                </c:pt>
                <c:pt idx="6936" formatCode="General">
                  <c:v>0.00027754</c:v>
                </c:pt>
                <c:pt idx="6937" formatCode="General">
                  <c:v>0.00027758</c:v>
                </c:pt>
                <c:pt idx="6938" formatCode="General">
                  <c:v>0.00027762</c:v>
                </c:pt>
                <c:pt idx="6939" formatCode="General">
                  <c:v>0.00027766</c:v>
                </c:pt>
                <c:pt idx="6940" formatCode="General">
                  <c:v>0.0002777</c:v>
                </c:pt>
                <c:pt idx="6941" formatCode="General">
                  <c:v>0.00027774</c:v>
                </c:pt>
                <c:pt idx="6942" formatCode="General">
                  <c:v>0.00027778</c:v>
                </c:pt>
                <c:pt idx="6943" formatCode="General">
                  <c:v>0.00027782</c:v>
                </c:pt>
                <c:pt idx="6944" formatCode="General">
                  <c:v>0.00027786</c:v>
                </c:pt>
                <c:pt idx="6945" formatCode="General">
                  <c:v>0.0002779</c:v>
                </c:pt>
                <c:pt idx="6946" formatCode="General">
                  <c:v>0.00027794</c:v>
                </c:pt>
                <c:pt idx="6947" formatCode="General">
                  <c:v>0.00027798</c:v>
                </c:pt>
                <c:pt idx="6948" formatCode="General">
                  <c:v>0.00027802</c:v>
                </c:pt>
                <c:pt idx="6949" formatCode="General">
                  <c:v>0.00027806</c:v>
                </c:pt>
                <c:pt idx="6950" formatCode="General">
                  <c:v>0.0002781</c:v>
                </c:pt>
                <c:pt idx="6951" formatCode="General">
                  <c:v>0.00027814</c:v>
                </c:pt>
                <c:pt idx="6952" formatCode="General">
                  <c:v>0.00027818</c:v>
                </c:pt>
                <c:pt idx="6953" formatCode="General">
                  <c:v>0.00027822</c:v>
                </c:pt>
                <c:pt idx="6954" formatCode="General">
                  <c:v>0.00027826</c:v>
                </c:pt>
                <c:pt idx="6955" formatCode="General">
                  <c:v>0.0002783</c:v>
                </c:pt>
                <c:pt idx="6956" formatCode="General">
                  <c:v>0.00027834</c:v>
                </c:pt>
                <c:pt idx="6957" formatCode="General">
                  <c:v>0.00027838</c:v>
                </c:pt>
                <c:pt idx="6958" formatCode="General">
                  <c:v>0.00027842</c:v>
                </c:pt>
                <c:pt idx="6959" formatCode="General">
                  <c:v>0.00027846</c:v>
                </c:pt>
                <c:pt idx="6960" formatCode="General">
                  <c:v>0.0002785</c:v>
                </c:pt>
                <c:pt idx="6961" formatCode="General">
                  <c:v>0.00027854</c:v>
                </c:pt>
                <c:pt idx="6962" formatCode="General">
                  <c:v>0.00027858</c:v>
                </c:pt>
                <c:pt idx="6963" formatCode="General">
                  <c:v>0.00027862</c:v>
                </c:pt>
                <c:pt idx="6964" formatCode="General">
                  <c:v>0.00027866</c:v>
                </c:pt>
                <c:pt idx="6965" formatCode="General">
                  <c:v>0.0002787</c:v>
                </c:pt>
                <c:pt idx="6966" formatCode="General">
                  <c:v>0.00027874</c:v>
                </c:pt>
                <c:pt idx="6967" formatCode="General">
                  <c:v>0.00027878</c:v>
                </c:pt>
                <c:pt idx="6968" formatCode="General">
                  <c:v>0.00027882</c:v>
                </c:pt>
                <c:pt idx="6969" formatCode="General">
                  <c:v>0.00027886</c:v>
                </c:pt>
                <c:pt idx="6970" formatCode="General">
                  <c:v>0.0002789</c:v>
                </c:pt>
                <c:pt idx="6971" formatCode="General">
                  <c:v>0.00027894</c:v>
                </c:pt>
                <c:pt idx="6972" formatCode="General">
                  <c:v>0.00027898</c:v>
                </c:pt>
                <c:pt idx="6973" formatCode="General">
                  <c:v>0.00027902</c:v>
                </c:pt>
                <c:pt idx="6974" formatCode="General">
                  <c:v>0.00027906</c:v>
                </c:pt>
                <c:pt idx="6975" formatCode="General">
                  <c:v>0.0002791</c:v>
                </c:pt>
                <c:pt idx="6976" formatCode="General">
                  <c:v>0.00027914</c:v>
                </c:pt>
                <c:pt idx="6977" formatCode="General">
                  <c:v>0.00027918</c:v>
                </c:pt>
                <c:pt idx="6978" formatCode="General">
                  <c:v>0.00027922</c:v>
                </c:pt>
                <c:pt idx="6979" formatCode="General">
                  <c:v>0.00027926</c:v>
                </c:pt>
                <c:pt idx="6980" formatCode="General">
                  <c:v>0.0002793</c:v>
                </c:pt>
                <c:pt idx="6981" formatCode="General">
                  <c:v>0.00027934</c:v>
                </c:pt>
                <c:pt idx="6982" formatCode="General">
                  <c:v>0.00027938</c:v>
                </c:pt>
                <c:pt idx="6983" formatCode="General">
                  <c:v>0.00027942</c:v>
                </c:pt>
                <c:pt idx="6984" formatCode="General">
                  <c:v>0.00027946</c:v>
                </c:pt>
                <c:pt idx="6985" formatCode="General">
                  <c:v>0.0002795</c:v>
                </c:pt>
                <c:pt idx="6986" formatCode="General">
                  <c:v>0.00027954</c:v>
                </c:pt>
                <c:pt idx="6987" formatCode="General">
                  <c:v>0.00027958</c:v>
                </c:pt>
                <c:pt idx="6988" formatCode="General">
                  <c:v>0.00027962</c:v>
                </c:pt>
                <c:pt idx="6989" formatCode="General">
                  <c:v>0.00027966</c:v>
                </c:pt>
                <c:pt idx="6990" formatCode="General">
                  <c:v>0.0002797</c:v>
                </c:pt>
                <c:pt idx="6991" formatCode="General">
                  <c:v>0.00027974</c:v>
                </c:pt>
                <c:pt idx="6992" formatCode="General">
                  <c:v>0.00027978</c:v>
                </c:pt>
                <c:pt idx="6993" formatCode="General">
                  <c:v>0.00027982</c:v>
                </c:pt>
                <c:pt idx="6994" formatCode="General">
                  <c:v>0.00027986</c:v>
                </c:pt>
                <c:pt idx="6995" formatCode="General">
                  <c:v>0.0002799</c:v>
                </c:pt>
                <c:pt idx="6996" formatCode="General">
                  <c:v>0.00027994</c:v>
                </c:pt>
                <c:pt idx="6997" formatCode="General">
                  <c:v>0.00027998</c:v>
                </c:pt>
                <c:pt idx="6998" formatCode="General">
                  <c:v>0.00028002</c:v>
                </c:pt>
                <c:pt idx="6999" formatCode="General">
                  <c:v>0.00028006</c:v>
                </c:pt>
                <c:pt idx="7000" formatCode="General">
                  <c:v>0.0002801</c:v>
                </c:pt>
                <c:pt idx="7001" formatCode="General">
                  <c:v>0.00028014</c:v>
                </c:pt>
                <c:pt idx="7002" formatCode="General">
                  <c:v>0.00028018</c:v>
                </c:pt>
                <c:pt idx="7003" formatCode="General">
                  <c:v>0.00028022</c:v>
                </c:pt>
                <c:pt idx="7004" formatCode="General">
                  <c:v>0.00028026</c:v>
                </c:pt>
                <c:pt idx="7005" formatCode="General">
                  <c:v>0.0002803</c:v>
                </c:pt>
                <c:pt idx="7006" formatCode="General">
                  <c:v>0.00028034</c:v>
                </c:pt>
                <c:pt idx="7007" formatCode="General">
                  <c:v>0.00028038</c:v>
                </c:pt>
                <c:pt idx="7008" formatCode="General">
                  <c:v>0.00028042</c:v>
                </c:pt>
                <c:pt idx="7009" formatCode="General">
                  <c:v>0.00028046</c:v>
                </c:pt>
                <c:pt idx="7010" formatCode="General">
                  <c:v>0.0002805</c:v>
                </c:pt>
                <c:pt idx="7011" formatCode="General">
                  <c:v>0.00028054</c:v>
                </c:pt>
                <c:pt idx="7012" formatCode="General">
                  <c:v>0.00028058</c:v>
                </c:pt>
                <c:pt idx="7013" formatCode="General">
                  <c:v>0.00028062</c:v>
                </c:pt>
                <c:pt idx="7014" formatCode="General">
                  <c:v>0.00028066</c:v>
                </c:pt>
                <c:pt idx="7015" formatCode="General">
                  <c:v>0.0002807</c:v>
                </c:pt>
                <c:pt idx="7016" formatCode="General">
                  <c:v>0.00028074</c:v>
                </c:pt>
                <c:pt idx="7017" formatCode="General">
                  <c:v>0.00028078</c:v>
                </c:pt>
                <c:pt idx="7018" formatCode="General">
                  <c:v>0.00028082</c:v>
                </c:pt>
                <c:pt idx="7019" formatCode="General">
                  <c:v>0.00028086</c:v>
                </c:pt>
                <c:pt idx="7020" formatCode="General">
                  <c:v>0.0002809</c:v>
                </c:pt>
                <c:pt idx="7021" formatCode="General">
                  <c:v>0.00028094</c:v>
                </c:pt>
                <c:pt idx="7022" formatCode="General">
                  <c:v>0.00028098</c:v>
                </c:pt>
                <c:pt idx="7023" formatCode="General">
                  <c:v>0.00028102</c:v>
                </c:pt>
                <c:pt idx="7024" formatCode="General">
                  <c:v>0.00028106</c:v>
                </c:pt>
                <c:pt idx="7025" formatCode="General">
                  <c:v>0.0002811</c:v>
                </c:pt>
                <c:pt idx="7026" formatCode="General">
                  <c:v>0.00028114</c:v>
                </c:pt>
                <c:pt idx="7027" formatCode="General">
                  <c:v>0.00028118</c:v>
                </c:pt>
                <c:pt idx="7028" formatCode="General">
                  <c:v>0.00028122</c:v>
                </c:pt>
                <c:pt idx="7029" formatCode="General">
                  <c:v>0.00028126</c:v>
                </c:pt>
                <c:pt idx="7030" formatCode="General">
                  <c:v>0.0002813</c:v>
                </c:pt>
                <c:pt idx="7031" formatCode="General">
                  <c:v>0.00028134</c:v>
                </c:pt>
                <c:pt idx="7032" formatCode="General">
                  <c:v>0.00028138</c:v>
                </c:pt>
                <c:pt idx="7033" formatCode="General">
                  <c:v>0.00028142</c:v>
                </c:pt>
                <c:pt idx="7034" formatCode="General">
                  <c:v>0.00028146</c:v>
                </c:pt>
                <c:pt idx="7035" formatCode="General">
                  <c:v>0.0002815</c:v>
                </c:pt>
                <c:pt idx="7036" formatCode="General">
                  <c:v>0.00028154</c:v>
                </c:pt>
                <c:pt idx="7037" formatCode="General">
                  <c:v>0.00028158</c:v>
                </c:pt>
                <c:pt idx="7038" formatCode="General">
                  <c:v>0.00028162</c:v>
                </c:pt>
                <c:pt idx="7039" formatCode="General">
                  <c:v>0.00028166</c:v>
                </c:pt>
                <c:pt idx="7040" formatCode="General">
                  <c:v>0.0002817</c:v>
                </c:pt>
                <c:pt idx="7041" formatCode="General">
                  <c:v>0.00028174</c:v>
                </c:pt>
                <c:pt idx="7042" formatCode="General">
                  <c:v>0.00028178</c:v>
                </c:pt>
                <c:pt idx="7043" formatCode="General">
                  <c:v>0.00028182</c:v>
                </c:pt>
                <c:pt idx="7044" formatCode="General">
                  <c:v>0.00028186</c:v>
                </c:pt>
                <c:pt idx="7045" formatCode="General">
                  <c:v>0.0002819</c:v>
                </c:pt>
                <c:pt idx="7046" formatCode="General">
                  <c:v>0.00028194</c:v>
                </c:pt>
                <c:pt idx="7047" formatCode="General">
                  <c:v>0.00028198</c:v>
                </c:pt>
                <c:pt idx="7048" formatCode="General">
                  <c:v>0.00028202</c:v>
                </c:pt>
                <c:pt idx="7049" formatCode="General">
                  <c:v>0.00028206</c:v>
                </c:pt>
                <c:pt idx="7050" formatCode="General">
                  <c:v>0.0002821</c:v>
                </c:pt>
                <c:pt idx="7051" formatCode="General">
                  <c:v>0.00028214</c:v>
                </c:pt>
                <c:pt idx="7052" formatCode="General">
                  <c:v>0.00028218</c:v>
                </c:pt>
                <c:pt idx="7053" formatCode="General">
                  <c:v>0.00028222</c:v>
                </c:pt>
                <c:pt idx="7054" formatCode="General">
                  <c:v>0.00028226</c:v>
                </c:pt>
                <c:pt idx="7055" formatCode="General">
                  <c:v>0.0002823</c:v>
                </c:pt>
                <c:pt idx="7056" formatCode="General">
                  <c:v>0.00028234</c:v>
                </c:pt>
                <c:pt idx="7057" formatCode="General">
                  <c:v>0.00028238</c:v>
                </c:pt>
                <c:pt idx="7058" formatCode="General">
                  <c:v>0.00028242</c:v>
                </c:pt>
                <c:pt idx="7059" formatCode="General">
                  <c:v>0.00028246</c:v>
                </c:pt>
                <c:pt idx="7060" formatCode="General">
                  <c:v>0.0002825</c:v>
                </c:pt>
                <c:pt idx="7061" formatCode="General">
                  <c:v>0.00028254</c:v>
                </c:pt>
                <c:pt idx="7062" formatCode="General">
                  <c:v>0.00028258</c:v>
                </c:pt>
                <c:pt idx="7063" formatCode="General">
                  <c:v>0.00028262</c:v>
                </c:pt>
                <c:pt idx="7064" formatCode="General">
                  <c:v>0.00028266</c:v>
                </c:pt>
                <c:pt idx="7065" formatCode="General">
                  <c:v>0.0002827</c:v>
                </c:pt>
                <c:pt idx="7066" formatCode="General">
                  <c:v>0.00028274</c:v>
                </c:pt>
                <c:pt idx="7067" formatCode="General">
                  <c:v>0.00028278</c:v>
                </c:pt>
                <c:pt idx="7068" formatCode="General">
                  <c:v>0.00028282</c:v>
                </c:pt>
                <c:pt idx="7069" formatCode="General">
                  <c:v>0.00028286</c:v>
                </c:pt>
                <c:pt idx="7070" formatCode="General">
                  <c:v>0.0002829</c:v>
                </c:pt>
                <c:pt idx="7071" formatCode="General">
                  <c:v>0.00028294</c:v>
                </c:pt>
                <c:pt idx="7072" formatCode="General">
                  <c:v>0.00028298</c:v>
                </c:pt>
                <c:pt idx="7073" formatCode="General">
                  <c:v>0.00028302</c:v>
                </c:pt>
                <c:pt idx="7074" formatCode="General">
                  <c:v>0.00028306</c:v>
                </c:pt>
                <c:pt idx="7075" formatCode="General">
                  <c:v>0.0002831</c:v>
                </c:pt>
                <c:pt idx="7076" formatCode="General">
                  <c:v>0.00028314</c:v>
                </c:pt>
                <c:pt idx="7077" formatCode="General">
                  <c:v>0.00028318</c:v>
                </c:pt>
                <c:pt idx="7078" formatCode="General">
                  <c:v>0.00028322</c:v>
                </c:pt>
                <c:pt idx="7079" formatCode="General">
                  <c:v>0.00028326</c:v>
                </c:pt>
                <c:pt idx="7080" formatCode="General">
                  <c:v>0.0002833</c:v>
                </c:pt>
                <c:pt idx="7081" formatCode="General">
                  <c:v>0.00028334</c:v>
                </c:pt>
                <c:pt idx="7082" formatCode="General">
                  <c:v>0.00028338</c:v>
                </c:pt>
                <c:pt idx="7083" formatCode="General">
                  <c:v>0.00028342</c:v>
                </c:pt>
                <c:pt idx="7084" formatCode="General">
                  <c:v>0.00028346</c:v>
                </c:pt>
                <c:pt idx="7085" formatCode="General">
                  <c:v>0.0002835</c:v>
                </c:pt>
                <c:pt idx="7086" formatCode="General">
                  <c:v>0.00028354</c:v>
                </c:pt>
                <c:pt idx="7087" formatCode="General">
                  <c:v>0.00028358</c:v>
                </c:pt>
                <c:pt idx="7088" formatCode="General">
                  <c:v>0.00028362</c:v>
                </c:pt>
                <c:pt idx="7089" formatCode="General">
                  <c:v>0.00028366</c:v>
                </c:pt>
                <c:pt idx="7090" formatCode="General">
                  <c:v>0.0002837</c:v>
                </c:pt>
                <c:pt idx="7091" formatCode="General">
                  <c:v>0.00028374</c:v>
                </c:pt>
                <c:pt idx="7092" formatCode="General">
                  <c:v>0.00028378</c:v>
                </c:pt>
                <c:pt idx="7093" formatCode="General">
                  <c:v>0.00028382</c:v>
                </c:pt>
                <c:pt idx="7094" formatCode="General">
                  <c:v>0.00028386</c:v>
                </c:pt>
                <c:pt idx="7095" formatCode="General">
                  <c:v>0.0002839</c:v>
                </c:pt>
                <c:pt idx="7096" formatCode="General">
                  <c:v>0.00028394</c:v>
                </c:pt>
                <c:pt idx="7097" formatCode="General">
                  <c:v>0.00028398</c:v>
                </c:pt>
                <c:pt idx="7098" formatCode="General">
                  <c:v>0.00028402</c:v>
                </c:pt>
                <c:pt idx="7099" formatCode="General">
                  <c:v>0.00028406</c:v>
                </c:pt>
                <c:pt idx="7100" formatCode="General">
                  <c:v>0.0002841</c:v>
                </c:pt>
                <c:pt idx="7101" formatCode="General">
                  <c:v>0.00028414</c:v>
                </c:pt>
                <c:pt idx="7102" formatCode="General">
                  <c:v>0.00028418</c:v>
                </c:pt>
                <c:pt idx="7103" formatCode="General">
                  <c:v>0.00028422</c:v>
                </c:pt>
                <c:pt idx="7104" formatCode="General">
                  <c:v>0.00028426</c:v>
                </c:pt>
                <c:pt idx="7105" formatCode="General">
                  <c:v>0.0002843</c:v>
                </c:pt>
                <c:pt idx="7106" formatCode="General">
                  <c:v>0.00028434</c:v>
                </c:pt>
                <c:pt idx="7107" formatCode="General">
                  <c:v>0.00028438</c:v>
                </c:pt>
                <c:pt idx="7108" formatCode="General">
                  <c:v>0.00028442</c:v>
                </c:pt>
                <c:pt idx="7109" formatCode="General">
                  <c:v>0.00028446</c:v>
                </c:pt>
                <c:pt idx="7110" formatCode="General">
                  <c:v>0.0002845</c:v>
                </c:pt>
                <c:pt idx="7111" formatCode="General">
                  <c:v>0.00028454</c:v>
                </c:pt>
                <c:pt idx="7112" formatCode="General">
                  <c:v>0.00028458</c:v>
                </c:pt>
                <c:pt idx="7113" formatCode="General">
                  <c:v>0.00028462</c:v>
                </c:pt>
                <c:pt idx="7114" formatCode="General">
                  <c:v>0.00028466</c:v>
                </c:pt>
                <c:pt idx="7115" formatCode="General">
                  <c:v>0.0002847</c:v>
                </c:pt>
                <c:pt idx="7116" formatCode="General">
                  <c:v>0.00028474</c:v>
                </c:pt>
                <c:pt idx="7117" formatCode="General">
                  <c:v>0.00028478</c:v>
                </c:pt>
                <c:pt idx="7118" formatCode="General">
                  <c:v>0.00028482</c:v>
                </c:pt>
                <c:pt idx="7119" formatCode="General">
                  <c:v>0.00028486</c:v>
                </c:pt>
                <c:pt idx="7120" formatCode="General">
                  <c:v>0.0002849</c:v>
                </c:pt>
                <c:pt idx="7121" formatCode="General">
                  <c:v>0.00028494</c:v>
                </c:pt>
                <c:pt idx="7122" formatCode="General">
                  <c:v>0.00028498</c:v>
                </c:pt>
                <c:pt idx="7123" formatCode="General">
                  <c:v>0.00028502</c:v>
                </c:pt>
                <c:pt idx="7124" formatCode="General">
                  <c:v>0.00028506</c:v>
                </c:pt>
                <c:pt idx="7125" formatCode="General">
                  <c:v>0.0002851</c:v>
                </c:pt>
                <c:pt idx="7126" formatCode="General">
                  <c:v>0.00028514</c:v>
                </c:pt>
                <c:pt idx="7127" formatCode="General">
                  <c:v>0.00028518</c:v>
                </c:pt>
                <c:pt idx="7128" formatCode="General">
                  <c:v>0.00028522</c:v>
                </c:pt>
                <c:pt idx="7129" formatCode="General">
                  <c:v>0.00028526</c:v>
                </c:pt>
                <c:pt idx="7130" formatCode="General">
                  <c:v>0.0002853</c:v>
                </c:pt>
                <c:pt idx="7131" formatCode="General">
                  <c:v>0.00028534</c:v>
                </c:pt>
                <c:pt idx="7132" formatCode="General">
                  <c:v>0.00028538</c:v>
                </c:pt>
                <c:pt idx="7133" formatCode="General">
                  <c:v>0.00028542</c:v>
                </c:pt>
                <c:pt idx="7134" formatCode="General">
                  <c:v>0.00028546</c:v>
                </c:pt>
                <c:pt idx="7135" formatCode="General">
                  <c:v>0.0002855</c:v>
                </c:pt>
                <c:pt idx="7136" formatCode="General">
                  <c:v>0.00028554</c:v>
                </c:pt>
                <c:pt idx="7137" formatCode="General">
                  <c:v>0.00028558</c:v>
                </c:pt>
                <c:pt idx="7138" formatCode="General">
                  <c:v>0.00028562</c:v>
                </c:pt>
                <c:pt idx="7139" formatCode="General">
                  <c:v>0.00028566</c:v>
                </c:pt>
                <c:pt idx="7140" formatCode="General">
                  <c:v>0.0002857</c:v>
                </c:pt>
                <c:pt idx="7141" formatCode="General">
                  <c:v>0.00028574</c:v>
                </c:pt>
                <c:pt idx="7142" formatCode="General">
                  <c:v>0.00028578</c:v>
                </c:pt>
                <c:pt idx="7143" formatCode="General">
                  <c:v>0.00028582</c:v>
                </c:pt>
                <c:pt idx="7144" formatCode="General">
                  <c:v>0.00028586</c:v>
                </c:pt>
                <c:pt idx="7145" formatCode="General">
                  <c:v>0.0002859</c:v>
                </c:pt>
                <c:pt idx="7146" formatCode="General">
                  <c:v>0.00028594</c:v>
                </c:pt>
                <c:pt idx="7147" formatCode="General">
                  <c:v>0.00028598</c:v>
                </c:pt>
                <c:pt idx="7148" formatCode="General">
                  <c:v>0.00028602</c:v>
                </c:pt>
                <c:pt idx="7149" formatCode="General">
                  <c:v>0.00028606</c:v>
                </c:pt>
                <c:pt idx="7150" formatCode="General">
                  <c:v>0.0002861</c:v>
                </c:pt>
                <c:pt idx="7151" formatCode="General">
                  <c:v>0.00028614</c:v>
                </c:pt>
                <c:pt idx="7152" formatCode="General">
                  <c:v>0.00028618</c:v>
                </c:pt>
                <c:pt idx="7153" formatCode="General">
                  <c:v>0.00028622</c:v>
                </c:pt>
                <c:pt idx="7154" formatCode="General">
                  <c:v>0.00028626</c:v>
                </c:pt>
                <c:pt idx="7155" formatCode="General">
                  <c:v>0.0002863</c:v>
                </c:pt>
                <c:pt idx="7156" formatCode="General">
                  <c:v>0.00028634</c:v>
                </c:pt>
                <c:pt idx="7157" formatCode="General">
                  <c:v>0.00028638</c:v>
                </c:pt>
                <c:pt idx="7158" formatCode="General">
                  <c:v>0.00028642</c:v>
                </c:pt>
                <c:pt idx="7159" formatCode="General">
                  <c:v>0.00028646</c:v>
                </c:pt>
                <c:pt idx="7160" formatCode="General">
                  <c:v>0.0002865</c:v>
                </c:pt>
                <c:pt idx="7161" formatCode="General">
                  <c:v>0.00028654</c:v>
                </c:pt>
                <c:pt idx="7162" formatCode="General">
                  <c:v>0.00028658</c:v>
                </c:pt>
                <c:pt idx="7163" formatCode="General">
                  <c:v>0.00028662</c:v>
                </c:pt>
                <c:pt idx="7164" formatCode="General">
                  <c:v>0.00028666</c:v>
                </c:pt>
                <c:pt idx="7165" formatCode="General">
                  <c:v>0.0002867</c:v>
                </c:pt>
                <c:pt idx="7166" formatCode="General">
                  <c:v>0.00028674</c:v>
                </c:pt>
                <c:pt idx="7167" formatCode="General">
                  <c:v>0.00028678</c:v>
                </c:pt>
                <c:pt idx="7168" formatCode="General">
                  <c:v>0.00028682</c:v>
                </c:pt>
                <c:pt idx="7169" formatCode="General">
                  <c:v>0.00028686</c:v>
                </c:pt>
                <c:pt idx="7170" formatCode="General">
                  <c:v>0.0002869</c:v>
                </c:pt>
                <c:pt idx="7171" formatCode="General">
                  <c:v>0.00028694</c:v>
                </c:pt>
                <c:pt idx="7172" formatCode="General">
                  <c:v>0.00028698</c:v>
                </c:pt>
                <c:pt idx="7173" formatCode="General">
                  <c:v>0.00028702</c:v>
                </c:pt>
                <c:pt idx="7174" formatCode="General">
                  <c:v>0.00028706</c:v>
                </c:pt>
                <c:pt idx="7175" formatCode="General">
                  <c:v>0.0002871</c:v>
                </c:pt>
                <c:pt idx="7176" formatCode="General">
                  <c:v>0.00028714</c:v>
                </c:pt>
                <c:pt idx="7177" formatCode="General">
                  <c:v>0.00028718</c:v>
                </c:pt>
                <c:pt idx="7178" formatCode="General">
                  <c:v>0.00028722</c:v>
                </c:pt>
                <c:pt idx="7179" formatCode="General">
                  <c:v>0.00028726</c:v>
                </c:pt>
                <c:pt idx="7180" formatCode="General">
                  <c:v>0.0002873</c:v>
                </c:pt>
                <c:pt idx="7181" formatCode="General">
                  <c:v>0.00028734</c:v>
                </c:pt>
                <c:pt idx="7182" formatCode="General">
                  <c:v>0.00028738</c:v>
                </c:pt>
                <c:pt idx="7183" formatCode="General">
                  <c:v>0.00028742</c:v>
                </c:pt>
                <c:pt idx="7184" formatCode="General">
                  <c:v>0.00028746</c:v>
                </c:pt>
                <c:pt idx="7185" formatCode="General">
                  <c:v>0.0002875</c:v>
                </c:pt>
                <c:pt idx="7186" formatCode="General">
                  <c:v>0.00028754</c:v>
                </c:pt>
                <c:pt idx="7187" formatCode="General">
                  <c:v>0.00028758</c:v>
                </c:pt>
                <c:pt idx="7188" formatCode="General">
                  <c:v>0.00028762</c:v>
                </c:pt>
                <c:pt idx="7189" formatCode="General">
                  <c:v>0.00028766</c:v>
                </c:pt>
                <c:pt idx="7190" formatCode="General">
                  <c:v>0.0002877</c:v>
                </c:pt>
                <c:pt idx="7191" formatCode="General">
                  <c:v>0.00028774</c:v>
                </c:pt>
                <c:pt idx="7192" formatCode="General">
                  <c:v>0.00028778</c:v>
                </c:pt>
                <c:pt idx="7193" formatCode="General">
                  <c:v>0.00028782</c:v>
                </c:pt>
                <c:pt idx="7194" formatCode="General">
                  <c:v>0.00028786</c:v>
                </c:pt>
                <c:pt idx="7195" formatCode="General">
                  <c:v>0.0002879</c:v>
                </c:pt>
                <c:pt idx="7196" formatCode="General">
                  <c:v>0.00028794</c:v>
                </c:pt>
                <c:pt idx="7197" formatCode="General">
                  <c:v>0.00028798</c:v>
                </c:pt>
                <c:pt idx="7198" formatCode="General">
                  <c:v>0.00028802</c:v>
                </c:pt>
                <c:pt idx="7199" formatCode="General">
                  <c:v>0.00028806</c:v>
                </c:pt>
                <c:pt idx="7200" formatCode="General">
                  <c:v>0.0002881</c:v>
                </c:pt>
                <c:pt idx="7201" formatCode="General">
                  <c:v>0.00028814</c:v>
                </c:pt>
                <c:pt idx="7202" formatCode="General">
                  <c:v>0.00028818</c:v>
                </c:pt>
                <c:pt idx="7203" formatCode="General">
                  <c:v>0.00028822</c:v>
                </c:pt>
                <c:pt idx="7204" formatCode="General">
                  <c:v>0.00028826</c:v>
                </c:pt>
                <c:pt idx="7205" formatCode="General">
                  <c:v>0.0002883</c:v>
                </c:pt>
                <c:pt idx="7206" formatCode="General">
                  <c:v>0.00028834</c:v>
                </c:pt>
                <c:pt idx="7207" formatCode="General">
                  <c:v>0.00028838</c:v>
                </c:pt>
                <c:pt idx="7208" formatCode="General">
                  <c:v>0.00028842</c:v>
                </c:pt>
                <c:pt idx="7209" formatCode="General">
                  <c:v>0.00028846</c:v>
                </c:pt>
                <c:pt idx="7210" formatCode="General">
                  <c:v>0.0002885</c:v>
                </c:pt>
                <c:pt idx="7211" formatCode="General">
                  <c:v>0.00028854</c:v>
                </c:pt>
                <c:pt idx="7212" formatCode="General">
                  <c:v>0.00028858</c:v>
                </c:pt>
                <c:pt idx="7213" formatCode="General">
                  <c:v>0.00028862</c:v>
                </c:pt>
                <c:pt idx="7214" formatCode="General">
                  <c:v>0.00028866</c:v>
                </c:pt>
                <c:pt idx="7215" formatCode="General">
                  <c:v>0.0002887</c:v>
                </c:pt>
                <c:pt idx="7216" formatCode="General">
                  <c:v>0.00028874</c:v>
                </c:pt>
                <c:pt idx="7217" formatCode="General">
                  <c:v>0.00028878</c:v>
                </c:pt>
                <c:pt idx="7218" formatCode="General">
                  <c:v>0.00028882</c:v>
                </c:pt>
                <c:pt idx="7219" formatCode="General">
                  <c:v>0.00028886</c:v>
                </c:pt>
                <c:pt idx="7220" formatCode="General">
                  <c:v>0.0002889</c:v>
                </c:pt>
                <c:pt idx="7221" formatCode="General">
                  <c:v>0.00028894</c:v>
                </c:pt>
                <c:pt idx="7222" formatCode="General">
                  <c:v>0.00028898</c:v>
                </c:pt>
                <c:pt idx="7223" formatCode="General">
                  <c:v>0.00028902</c:v>
                </c:pt>
                <c:pt idx="7224" formatCode="General">
                  <c:v>0.00028906</c:v>
                </c:pt>
                <c:pt idx="7225" formatCode="General">
                  <c:v>0.0002891</c:v>
                </c:pt>
                <c:pt idx="7226" formatCode="General">
                  <c:v>0.00028914</c:v>
                </c:pt>
                <c:pt idx="7227" formatCode="General">
                  <c:v>0.00028918</c:v>
                </c:pt>
                <c:pt idx="7228" formatCode="General">
                  <c:v>0.00028922</c:v>
                </c:pt>
                <c:pt idx="7229" formatCode="General">
                  <c:v>0.00028926</c:v>
                </c:pt>
                <c:pt idx="7230" formatCode="General">
                  <c:v>0.0002893</c:v>
                </c:pt>
                <c:pt idx="7231" formatCode="General">
                  <c:v>0.00028934</c:v>
                </c:pt>
                <c:pt idx="7232" formatCode="General">
                  <c:v>0.00028938</c:v>
                </c:pt>
                <c:pt idx="7233" formatCode="General">
                  <c:v>0.00028942</c:v>
                </c:pt>
                <c:pt idx="7234" formatCode="General">
                  <c:v>0.00028946</c:v>
                </c:pt>
                <c:pt idx="7235" formatCode="General">
                  <c:v>0.0002895</c:v>
                </c:pt>
                <c:pt idx="7236" formatCode="General">
                  <c:v>0.00028954</c:v>
                </c:pt>
                <c:pt idx="7237" formatCode="General">
                  <c:v>0.00028958</c:v>
                </c:pt>
                <c:pt idx="7238" formatCode="General">
                  <c:v>0.00028962</c:v>
                </c:pt>
                <c:pt idx="7239" formatCode="General">
                  <c:v>0.00028966</c:v>
                </c:pt>
                <c:pt idx="7240" formatCode="General">
                  <c:v>0.0002897</c:v>
                </c:pt>
                <c:pt idx="7241" formatCode="General">
                  <c:v>0.00028974</c:v>
                </c:pt>
                <c:pt idx="7242" formatCode="General">
                  <c:v>0.00028978</c:v>
                </c:pt>
                <c:pt idx="7243" formatCode="General">
                  <c:v>0.00028982</c:v>
                </c:pt>
                <c:pt idx="7244" formatCode="General">
                  <c:v>0.00028986</c:v>
                </c:pt>
                <c:pt idx="7245" formatCode="General">
                  <c:v>0.0002899</c:v>
                </c:pt>
                <c:pt idx="7246" formatCode="General">
                  <c:v>0.00028994</c:v>
                </c:pt>
                <c:pt idx="7247" formatCode="General">
                  <c:v>0.00028998</c:v>
                </c:pt>
                <c:pt idx="7248" formatCode="General">
                  <c:v>0.00029002</c:v>
                </c:pt>
                <c:pt idx="7249" formatCode="General">
                  <c:v>0.00029006</c:v>
                </c:pt>
                <c:pt idx="7250" formatCode="General">
                  <c:v>0.0002901</c:v>
                </c:pt>
                <c:pt idx="7251" formatCode="General">
                  <c:v>0.00029014</c:v>
                </c:pt>
                <c:pt idx="7252" formatCode="General">
                  <c:v>0.00029018</c:v>
                </c:pt>
                <c:pt idx="7253" formatCode="General">
                  <c:v>0.00029022</c:v>
                </c:pt>
                <c:pt idx="7254" formatCode="General">
                  <c:v>0.00029026</c:v>
                </c:pt>
                <c:pt idx="7255" formatCode="General">
                  <c:v>0.0002903</c:v>
                </c:pt>
                <c:pt idx="7256" formatCode="General">
                  <c:v>0.00029034</c:v>
                </c:pt>
                <c:pt idx="7257" formatCode="General">
                  <c:v>0.00029038</c:v>
                </c:pt>
                <c:pt idx="7258" formatCode="General">
                  <c:v>0.00029042</c:v>
                </c:pt>
                <c:pt idx="7259" formatCode="General">
                  <c:v>0.00029046</c:v>
                </c:pt>
                <c:pt idx="7260" formatCode="General">
                  <c:v>0.0002905</c:v>
                </c:pt>
                <c:pt idx="7261" formatCode="General">
                  <c:v>0.00029054</c:v>
                </c:pt>
                <c:pt idx="7262" formatCode="General">
                  <c:v>0.00029058</c:v>
                </c:pt>
                <c:pt idx="7263" formatCode="General">
                  <c:v>0.00029062</c:v>
                </c:pt>
                <c:pt idx="7264" formatCode="General">
                  <c:v>0.00029066</c:v>
                </c:pt>
                <c:pt idx="7265" formatCode="General">
                  <c:v>0.0002907</c:v>
                </c:pt>
                <c:pt idx="7266" formatCode="General">
                  <c:v>0.00029074</c:v>
                </c:pt>
                <c:pt idx="7267" formatCode="General">
                  <c:v>0.00029078</c:v>
                </c:pt>
                <c:pt idx="7268" formatCode="General">
                  <c:v>0.00029082</c:v>
                </c:pt>
                <c:pt idx="7269" formatCode="General">
                  <c:v>0.00029086</c:v>
                </c:pt>
                <c:pt idx="7270" formatCode="General">
                  <c:v>0.0002909</c:v>
                </c:pt>
                <c:pt idx="7271" formatCode="General">
                  <c:v>0.00029094</c:v>
                </c:pt>
                <c:pt idx="7272" formatCode="General">
                  <c:v>0.00029098</c:v>
                </c:pt>
                <c:pt idx="7273" formatCode="General">
                  <c:v>0.00029102</c:v>
                </c:pt>
                <c:pt idx="7274" formatCode="General">
                  <c:v>0.00029106</c:v>
                </c:pt>
                <c:pt idx="7275" formatCode="General">
                  <c:v>0.0002911</c:v>
                </c:pt>
                <c:pt idx="7276" formatCode="General">
                  <c:v>0.00029114</c:v>
                </c:pt>
                <c:pt idx="7277" formatCode="General">
                  <c:v>0.00029118</c:v>
                </c:pt>
                <c:pt idx="7278" formatCode="General">
                  <c:v>0.00029122</c:v>
                </c:pt>
                <c:pt idx="7279" formatCode="General">
                  <c:v>0.00029126</c:v>
                </c:pt>
                <c:pt idx="7280" formatCode="General">
                  <c:v>0.0002913</c:v>
                </c:pt>
                <c:pt idx="7281" formatCode="General">
                  <c:v>0.00029134</c:v>
                </c:pt>
                <c:pt idx="7282" formatCode="General">
                  <c:v>0.00029138</c:v>
                </c:pt>
                <c:pt idx="7283" formatCode="General">
                  <c:v>0.00029142</c:v>
                </c:pt>
                <c:pt idx="7284" formatCode="General">
                  <c:v>0.00029146</c:v>
                </c:pt>
                <c:pt idx="7285" formatCode="General">
                  <c:v>0.0002915</c:v>
                </c:pt>
                <c:pt idx="7286" formatCode="General">
                  <c:v>0.00029154</c:v>
                </c:pt>
                <c:pt idx="7287" formatCode="General">
                  <c:v>0.00029158</c:v>
                </c:pt>
                <c:pt idx="7288" formatCode="General">
                  <c:v>0.00029162</c:v>
                </c:pt>
                <c:pt idx="7289" formatCode="General">
                  <c:v>0.00029166</c:v>
                </c:pt>
                <c:pt idx="7290" formatCode="General">
                  <c:v>0.0002917</c:v>
                </c:pt>
                <c:pt idx="7291" formatCode="General">
                  <c:v>0.00029174</c:v>
                </c:pt>
                <c:pt idx="7292" formatCode="General">
                  <c:v>0.00029178</c:v>
                </c:pt>
                <c:pt idx="7293" formatCode="General">
                  <c:v>0.00029182</c:v>
                </c:pt>
                <c:pt idx="7294" formatCode="General">
                  <c:v>0.00029186</c:v>
                </c:pt>
                <c:pt idx="7295" formatCode="General">
                  <c:v>0.0002919</c:v>
                </c:pt>
                <c:pt idx="7296" formatCode="General">
                  <c:v>0.00029194</c:v>
                </c:pt>
                <c:pt idx="7297" formatCode="General">
                  <c:v>0.00029198</c:v>
                </c:pt>
                <c:pt idx="7298" formatCode="General">
                  <c:v>0.00029202</c:v>
                </c:pt>
                <c:pt idx="7299" formatCode="General">
                  <c:v>0.00029206</c:v>
                </c:pt>
                <c:pt idx="7300" formatCode="General">
                  <c:v>0.0002921</c:v>
                </c:pt>
                <c:pt idx="7301" formatCode="General">
                  <c:v>0.00029214</c:v>
                </c:pt>
                <c:pt idx="7302" formatCode="General">
                  <c:v>0.00029218</c:v>
                </c:pt>
                <c:pt idx="7303" formatCode="General">
                  <c:v>0.00029222</c:v>
                </c:pt>
                <c:pt idx="7304" formatCode="General">
                  <c:v>0.00029226</c:v>
                </c:pt>
                <c:pt idx="7305" formatCode="General">
                  <c:v>0.0002923</c:v>
                </c:pt>
                <c:pt idx="7306" formatCode="General">
                  <c:v>0.00029234</c:v>
                </c:pt>
                <c:pt idx="7307" formatCode="General">
                  <c:v>0.00029238</c:v>
                </c:pt>
                <c:pt idx="7308" formatCode="General">
                  <c:v>0.00029242</c:v>
                </c:pt>
                <c:pt idx="7309" formatCode="General">
                  <c:v>0.00029246</c:v>
                </c:pt>
                <c:pt idx="7310" formatCode="General">
                  <c:v>0.0002925</c:v>
                </c:pt>
                <c:pt idx="7311" formatCode="General">
                  <c:v>0.00029254</c:v>
                </c:pt>
                <c:pt idx="7312" formatCode="General">
                  <c:v>0.00029258</c:v>
                </c:pt>
                <c:pt idx="7313" formatCode="General">
                  <c:v>0.00029262</c:v>
                </c:pt>
                <c:pt idx="7314" formatCode="General">
                  <c:v>0.00029266</c:v>
                </c:pt>
                <c:pt idx="7315" formatCode="General">
                  <c:v>0.0002927</c:v>
                </c:pt>
                <c:pt idx="7316" formatCode="General">
                  <c:v>0.00029274</c:v>
                </c:pt>
                <c:pt idx="7317" formatCode="General">
                  <c:v>0.00029278</c:v>
                </c:pt>
                <c:pt idx="7318" formatCode="General">
                  <c:v>0.00029282</c:v>
                </c:pt>
                <c:pt idx="7319" formatCode="General">
                  <c:v>0.00029286</c:v>
                </c:pt>
                <c:pt idx="7320" formatCode="General">
                  <c:v>0.0002929</c:v>
                </c:pt>
                <c:pt idx="7321" formatCode="General">
                  <c:v>0.00029294</c:v>
                </c:pt>
                <c:pt idx="7322" formatCode="General">
                  <c:v>0.00029298</c:v>
                </c:pt>
                <c:pt idx="7323" formatCode="General">
                  <c:v>0.00029302</c:v>
                </c:pt>
                <c:pt idx="7324" formatCode="General">
                  <c:v>0.00029306</c:v>
                </c:pt>
                <c:pt idx="7325" formatCode="General">
                  <c:v>0.0002931</c:v>
                </c:pt>
                <c:pt idx="7326" formatCode="General">
                  <c:v>0.00029314</c:v>
                </c:pt>
                <c:pt idx="7327" formatCode="General">
                  <c:v>0.00029318</c:v>
                </c:pt>
                <c:pt idx="7328" formatCode="General">
                  <c:v>0.00029322</c:v>
                </c:pt>
                <c:pt idx="7329" formatCode="General">
                  <c:v>0.00029326</c:v>
                </c:pt>
                <c:pt idx="7330" formatCode="General">
                  <c:v>0.0002933</c:v>
                </c:pt>
                <c:pt idx="7331" formatCode="General">
                  <c:v>0.00029334</c:v>
                </c:pt>
                <c:pt idx="7332" formatCode="General">
                  <c:v>0.00029338</c:v>
                </c:pt>
                <c:pt idx="7333" formatCode="General">
                  <c:v>0.00029342</c:v>
                </c:pt>
                <c:pt idx="7334" formatCode="General">
                  <c:v>0.00029346</c:v>
                </c:pt>
                <c:pt idx="7335" formatCode="General">
                  <c:v>0.0002935</c:v>
                </c:pt>
                <c:pt idx="7336" formatCode="General">
                  <c:v>0.00029354</c:v>
                </c:pt>
                <c:pt idx="7337" formatCode="General">
                  <c:v>0.00029358</c:v>
                </c:pt>
                <c:pt idx="7338" formatCode="General">
                  <c:v>0.00029362</c:v>
                </c:pt>
                <c:pt idx="7339" formatCode="General">
                  <c:v>0.00029366</c:v>
                </c:pt>
                <c:pt idx="7340" formatCode="General">
                  <c:v>0.0002937</c:v>
                </c:pt>
                <c:pt idx="7341" formatCode="General">
                  <c:v>0.00029374</c:v>
                </c:pt>
                <c:pt idx="7342" formatCode="General">
                  <c:v>0.00029378</c:v>
                </c:pt>
                <c:pt idx="7343" formatCode="General">
                  <c:v>0.00029382</c:v>
                </c:pt>
                <c:pt idx="7344" formatCode="General">
                  <c:v>0.00029386</c:v>
                </c:pt>
                <c:pt idx="7345" formatCode="General">
                  <c:v>0.0002939</c:v>
                </c:pt>
                <c:pt idx="7346" formatCode="General">
                  <c:v>0.00029394</c:v>
                </c:pt>
                <c:pt idx="7347" formatCode="General">
                  <c:v>0.00029398</c:v>
                </c:pt>
                <c:pt idx="7348" formatCode="General">
                  <c:v>0.00029402</c:v>
                </c:pt>
                <c:pt idx="7349" formatCode="General">
                  <c:v>0.00029406</c:v>
                </c:pt>
                <c:pt idx="7350" formatCode="General">
                  <c:v>0.0002941</c:v>
                </c:pt>
                <c:pt idx="7351" formatCode="General">
                  <c:v>0.00029414</c:v>
                </c:pt>
                <c:pt idx="7352" formatCode="General">
                  <c:v>0.00029418</c:v>
                </c:pt>
                <c:pt idx="7353" formatCode="General">
                  <c:v>0.00029422</c:v>
                </c:pt>
                <c:pt idx="7354" formatCode="General">
                  <c:v>0.00029426</c:v>
                </c:pt>
                <c:pt idx="7355" formatCode="General">
                  <c:v>0.0002943</c:v>
                </c:pt>
                <c:pt idx="7356" formatCode="General">
                  <c:v>0.00029434</c:v>
                </c:pt>
                <c:pt idx="7357" formatCode="General">
                  <c:v>0.00029438</c:v>
                </c:pt>
                <c:pt idx="7358" formatCode="General">
                  <c:v>0.00029442</c:v>
                </c:pt>
                <c:pt idx="7359" formatCode="General">
                  <c:v>0.00029446</c:v>
                </c:pt>
                <c:pt idx="7360" formatCode="General">
                  <c:v>0.0002945</c:v>
                </c:pt>
                <c:pt idx="7361" formatCode="General">
                  <c:v>0.00029454</c:v>
                </c:pt>
                <c:pt idx="7362" formatCode="General">
                  <c:v>0.00029458</c:v>
                </c:pt>
                <c:pt idx="7363" formatCode="General">
                  <c:v>0.00029462</c:v>
                </c:pt>
                <c:pt idx="7364" formatCode="General">
                  <c:v>0.00029466</c:v>
                </c:pt>
                <c:pt idx="7365" formatCode="General">
                  <c:v>0.0002947</c:v>
                </c:pt>
                <c:pt idx="7366" formatCode="General">
                  <c:v>0.00029474</c:v>
                </c:pt>
                <c:pt idx="7367" formatCode="General">
                  <c:v>0.00029478</c:v>
                </c:pt>
                <c:pt idx="7368" formatCode="General">
                  <c:v>0.00029482</c:v>
                </c:pt>
                <c:pt idx="7369" formatCode="General">
                  <c:v>0.00029486</c:v>
                </c:pt>
                <c:pt idx="7370" formatCode="General">
                  <c:v>0.0002949</c:v>
                </c:pt>
                <c:pt idx="7371" formatCode="General">
                  <c:v>0.00029494</c:v>
                </c:pt>
                <c:pt idx="7372" formatCode="General">
                  <c:v>0.00029498</c:v>
                </c:pt>
                <c:pt idx="7373" formatCode="General">
                  <c:v>0.00029502</c:v>
                </c:pt>
                <c:pt idx="7374" formatCode="General">
                  <c:v>0.00029506</c:v>
                </c:pt>
                <c:pt idx="7375" formatCode="General">
                  <c:v>0.0002951</c:v>
                </c:pt>
                <c:pt idx="7376" formatCode="General">
                  <c:v>0.00029514</c:v>
                </c:pt>
                <c:pt idx="7377" formatCode="General">
                  <c:v>0.00029518</c:v>
                </c:pt>
                <c:pt idx="7378" formatCode="General">
                  <c:v>0.00029522</c:v>
                </c:pt>
                <c:pt idx="7379" formatCode="General">
                  <c:v>0.00029526</c:v>
                </c:pt>
                <c:pt idx="7380" formatCode="General">
                  <c:v>0.0002953</c:v>
                </c:pt>
                <c:pt idx="7381" formatCode="General">
                  <c:v>0.00029534</c:v>
                </c:pt>
                <c:pt idx="7382" formatCode="General">
                  <c:v>0.00029538</c:v>
                </c:pt>
                <c:pt idx="7383" formatCode="General">
                  <c:v>0.00029542</c:v>
                </c:pt>
                <c:pt idx="7384" formatCode="General">
                  <c:v>0.00029546</c:v>
                </c:pt>
                <c:pt idx="7385" formatCode="General">
                  <c:v>0.0002955</c:v>
                </c:pt>
                <c:pt idx="7386" formatCode="General">
                  <c:v>0.00029554</c:v>
                </c:pt>
                <c:pt idx="7387" formatCode="General">
                  <c:v>0.00029558</c:v>
                </c:pt>
                <c:pt idx="7388" formatCode="General">
                  <c:v>0.00029562</c:v>
                </c:pt>
                <c:pt idx="7389" formatCode="General">
                  <c:v>0.00029566</c:v>
                </c:pt>
                <c:pt idx="7390" formatCode="General">
                  <c:v>0.0002957</c:v>
                </c:pt>
                <c:pt idx="7391" formatCode="General">
                  <c:v>0.00029574</c:v>
                </c:pt>
                <c:pt idx="7392" formatCode="General">
                  <c:v>0.00029578</c:v>
                </c:pt>
                <c:pt idx="7393" formatCode="General">
                  <c:v>0.00029582</c:v>
                </c:pt>
                <c:pt idx="7394" formatCode="General">
                  <c:v>0.00029586</c:v>
                </c:pt>
                <c:pt idx="7395" formatCode="General">
                  <c:v>0.0002959</c:v>
                </c:pt>
                <c:pt idx="7396" formatCode="General">
                  <c:v>0.00029594</c:v>
                </c:pt>
                <c:pt idx="7397" formatCode="General">
                  <c:v>0.00029598</c:v>
                </c:pt>
                <c:pt idx="7398" formatCode="General">
                  <c:v>0.00029602</c:v>
                </c:pt>
                <c:pt idx="7399" formatCode="General">
                  <c:v>0.00029606</c:v>
                </c:pt>
                <c:pt idx="7400" formatCode="General">
                  <c:v>0.0002961</c:v>
                </c:pt>
                <c:pt idx="7401" formatCode="General">
                  <c:v>0.00029614</c:v>
                </c:pt>
                <c:pt idx="7402" formatCode="General">
                  <c:v>0.00029618</c:v>
                </c:pt>
                <c:pt idx="7403" formatCode="General">
                  <c:v>0.00029622</c:v>
                </c:pt>
                <c:pt idx="7404" formatCode="General">
                  <c:v>0.00029626</c:v>
                </c:pt>
                <c:pt idx="7405" formatCode="General">
                  <c:v>0.0002963</c:v>
                </c:pt>
                <c:pt idx="7406" formatCode="General">
                  <c:v>0.00029634</c:v>
                </c:pt>
                <c:pt idx="7407" formatCode="General">
                  <c:v>0.00029638</c:v>
                </c:pt>
                <c:pt idx="7408" formatCode="General">
                  <c:v>0.00029642</c:v>
                </c:pt>
                <c:pt idx="7409" formatCode="General">
                  <c:v>0.00029646</c:v>
                </c:pt>
                <c:pt idx="7410" formatCode="General">
                  <c:v>0.0002965</c:v>
                </c:pt>
                <c:pt idx="7411" formatCode="General">
                  <c:v>0.00029654</c:v>
                </c:pt>
                <c:pt idx="7412" formatCode="General">
                  <c:v>0.00029658</c:v>
                </c:pt>
                <c:pt idx="7413" formatCode="General">
                  <c:v>0.00029662</c:v>
                </c:pt>
                <c:pt idx="7414" formatCode="General">
                  <c:v>0.00029666</c:v>
                </c:pt>
                <c:pt idx="7415" formatCode="General">
                  <c:v>0.0002967</c:v>
                </c:pt>
                <c:pt idx="7416" formatCode="General">
                  <c:v>0.00029674</c:v>
                </c:pt>
                <c:pt idx="7417" formatCode="General">
                  <c:v>0.00029678</c:v>
                </c:pt>
                <c:pt idx="7418" formatCode="General">
                  <c:v>0.00029682</c:v>
                </c:pt>
                <c:pt idx="7419" formatCode="General">
                  <c:v>0.00029686</c:v>
                </c:pt>
                <c:pt idx="7420" formatCode="General">
                  <c:v>0.0002969</c:v>
                </c:pt>
                <c:pt idx="7421" formatCode="General">
                  <c:v>0.00029694</c:v>
                </c:pt>
                <c:pt idx="7422" formatCode="General">
                  <c:v>0.00029698</c:v>
                </c:pt>
                <c:pt idx="7423" formatCode="General">
                  <c:v>0.00029702</c:v>
                </c:pt>
                <c:pt idx="7424" formatCode="General">
                  <c:v>0.00029706</c:v>
                </c:pt>
                <c:pt idx="7425" formatCode="General">
                  <c:v>0.0002971</c:v>
                </c:pt>
                <c:pt idx="7426" formatCode="General">
                  <c:v>0.00029714</c:v>
                </c:pt>
                <c:pt idx="7427" formatCode="General">
                  <c:v>0.00029718</c:v>
                </c:pt>
                <c:pt idx="7428" formatCode="General">
                  <c:v>0.00029722</c:v>
                </c:pt>
                <c:pt idx="7429" formatCode="General">
                  <c:v>0.00029726</c:v>
                </c:pt>
                <c:pt idx="7430" formatCode="General">
                  <c:v>0.0002973</c:v>
                </c:pt>
                <c:pt idx="7431" formatCode="General">
                  <c:v>0.00029734</c:v>
                </c:pt>
                <c:pt idx="7432" formatCode="General">
                  <c:v>0.00029738</c:v>
                </c:pt>
                <c:pt idx="7433" formatCode="General">
                  <c:v>0.00029742</c:v>
                </c:pt>
                <c:pt idx="7434" formatCode="General">
                  <c:v>0.00029746</c:v>
                </c:pt>
                <c:pt idx="7435" formatCode="General">
                  <c:v>0.0002975</c:v>
                </c:pt>
                <c:pt idx="7436" formatCode="General">
                  <c:v>0.00029754</c:v>
                </c:pt>
                <c:pt idx="7437" formatCode="General">
                  <c:v>0.00029758</c:v>
                </c:pt>
                <c:pt idx="7438" formatCode="General">
                  <c:v>0.00029762</c:v>
                </c:pt>
                <c:pt idx="7439" formatCode="General">
                  <c:v>0.00029766</c:v>
                </c:pt>
                <c:pt idx="7440" formatCode="General">
                  <c:v>0.0002977</c:v>
                </c:pt>
                <c:pt idx="7441" formatCode="General">
                  <c:v>0.00029774</c:v>
                </c:pt>
                <c:pt idx="7442" formatCode="General">
                  <c:v>0.00029778</c:v>
                </c:pt>
                <c:pt idx="7443" formatCode="General">
                  <c:v>0.00029782</c:v>
                </c:pt>
                <c:pt idx="7444" formatCode="General">
                  <c:v>0.00029786</c:v>
                </c:pt>
                <c:pt idx="7445" formatCode="General">
                  <c:v>0.0002979</c:v>
                </c:pt>
                <c:pt idx="7446" formatCode="General">
                  <c:v>0.00029794</c:v>
                </c:pt>
                <c:pt idx="7447" formatCode="General">
                  <c:v>0.00029798</c:v>
                </c:pt>
                <c:pt idx="7448" formatCode="General">
                  <c:v>0.00029802</c:v>
                </c:pt>
                <c:pt idx="7449" formatCode="General">
                  <c:v>0.00029806</c:v>
                </c:pt>
                <c:pt idx="7450" formatCode="General">
                  <c:v>0.0002981</c:v>
                </c:pt>
                <c:pt idx="7451" formatCode="General">
                  <c:v>0.00029814</c:v>
                </c:pt>
                <c:pt idx="7452" formatCode="General">
                  <c:v>0.00029818</c:v>
                </c:pt>
                <c:pt idx="7453" formatCode="General">
                  <c:v>0.00029822</c:v>
                </c:pt>
                <c:pt idx="7454" formatCode="General">
                  <c:v>0.00029826</c:v>
                </c:pt>
                <c:pt idx="7455" formatCode="General">
                  <c:v>0.0002983</c:v>
                </c:pt>
                <c:pt idx="7456" formatCode="General">
                  <c:v>0.00029834</c:v>
                </c:pt>
                <c:pt idx="7457" formatCode="General">
                  <c:v>0.00029838</c:v>
                </c:pt>
                <c:pt idx="7458" formatCode="General">
                  <c:v>0.00029842</c:v>
                </c:pt>
                <c:pt idx="7459" formatCode="General">
                  <c:v>0.00029846</c:v>
                </c:pt>
                <c:pt idx="7460" formatCode="General">
                  <c:v>0.0002985</c:v>
                </c:pt>
                <c:pt idx="7461" formatCode="General">
                  <c:v>0.00029854</c:v>
                </c:pt>
                <c:pt idx="7462" formatCode="General">
                  <c:v>0.00029858</c:v>
                </c:pt>
                <c:pt idx="7463" formatCode="General">
                  <c:v>0.00029862</c:v>
                </c:pt>
                <c:pt idx="7464" formatCode="General">
                  <c:v>0.00029866</c:v>
                </c:pt>
                <c:pt idx="7465" formatCode="General">
                  <c:v>0.0002987</c:v>
                </c:pt>
                <c:pt idx="7466" formatCode="General">
                  <c:v>0.00029874</c:v>
                </c:pt>
                <c:pt idx="7467" formatCode="General">
                  <c:v>0.00029878</c:v>
                </c:pt>
                <c:pt idx="7468" formatCode="General">
                  <c:v>0.00029882</c:v>
                </c:pt>
                <c:pt idx="7469" formatCode="General">
                  <c:v>0.00029886</c:v>
                </c:pt>
                <c:pt idx="7470" formatCode="General">
                  <c:v>0.0002989</c:v>
                </c:pt>
                <c:pt idx="7471" formatCode="General">
                  <c:v>0.00029894</c:v>
                </c:pt>
                <c:pt idx="7472" formatCode="General">
                  <c:v>0.00029898</c:v>
                </c:pt>
                <c:pt idx="7473" formatCode="General">
                  <c:v>0.00029902</c:v>
                </c:pt>
                <c:pt idx="7474" formatCode="General">
                  <c:v>0.00029906</c:v>
                </c:pt>
                <c:pt idx="7475" formatCode="General">
                  <c:v>0.0002991</c:v>
                </c:pt>
                <c:pt idx="7476" formatCode="General">
                  <c:v>0.00029914</c:v>
                </c:pt>
                <c:pt idx="7477" formatCode="General">
                  <c:v>0.00029918</c:v>
                </c:pt>
                <c:pt idx="7478" formatCode="General">
                  <c:v>0.00029922</c:v>
                </c:pt>
                <c:pt idx="7479" formatCode="General">
                  <c:v>0.00029926</c:v>
                </c:pt>
                <c:pt idx="7480" formatCode="General">
                  <c:v>0.0002993</c:v>
                </c:pt>
                <c:pt idx="7481" formatCode="General">
                  <c:v>0.00029934</c:v>
                </c:pt>
                <c:pt idx="7482" formatCode="General">
                  <c:v>0.00029938</c:v>
                </c:pt>
                <c:pt idx="7483" formatCode="General">
                  <c:v>0.00029942</c:v>
                </c:pt>
                <c:pt idx="7484" formatCode="General">
                  <c:v>0.00029946</c:v>
                </c:pt>
                <c:pt idx="7485" formatCode="General">
                  <c:v>0.0002995</c:v>
                </c:pt>
                <c:pt idx="7486" formatCode="General">
                  <c:v>0.00029954</c:v>
                </c:pt>
                <c:pt idx="7487" formatCode="General">
                  <c:v>0.00029958</c:v>
                </c:pt>
                <c:pt idx="7488" formatCode="General">
                  <c:v>0.00029962</c:v>
                </c:pt>
                <c:pt idx="7489" formatCode="General">
                  <c:v>0.00029966</c:v>
                </c:pt>
                <c:pt idx="7490" formatCode="General">
                  <c:v>0.0002997</c:v>
                </c:pt>
                <c:pt idx="7491" formatCode="General">
                  <c:v>0.00029974</c:v>
                </c:pt>
                <c:pt idx="7492" formatCode="General">
                  <c:v>0.00029978</c:v>
                </c:pt>
                <c:pt idx="7493" formatCode="General">
                  <c:v>0.00029982</c:v>
                </c:pt>
                <c:pt idx="7494" formatCode="General">
                  <c:v>0.00029986</c:v>
                </c:pt>
                <c:pt idx="7495" formatCode="General">
                  <c:v>0.0002999</c:v>
                </c:pt>
                <c:pt idx="7496" formatCode="General">
                  <c:v>0.00029994</c:v>
                </c:pt>
                <c:pt idx="7497" formatCode="General">
                  <c:v>0.00029998</c:v>
                </c:pt>
                <c:pt idx="7498" formatCode="General">
                  <c:v>0.00030002</c:v>
                </c:pt>
                <c:pt idx="7499" formatCode="General">
                  <c:v>0.00030006</c:v>
                </c:pt>
                <c:pt idx="7500" formatCode="General">
                  <c:v>0.0003001</c:v>
                </c:pt>
                <c:pt idx="7501" formatCode="General">
                  <c:v>0.00030014</c:v>
                </c:pt>
                <c:pt idx="7502" formatCode="General">
                  <c:v>0.00030018</c:v>
                </c:pt>
                <c:pt idx="7503" formatCode="General">
                  <c:v>0.00030022</c:v>
                </c:pt>
                <c:pt idx="7504" formatCode="General">
                  <c:v>0.00030026</c:v>
                </c:pt>
                <c:pt idx="7505" formatCode="General">
                  <c:v>0.0003003</c:v>
                </c:pt>
                <c:pt idx="7506" formatCode="General">
                  <c:v>0.00030034</c:v>
                </c:pt>
                <c:pt idx="7507" formatCode="General">
                  <c:v>0.00030038</c:v>
                </c:pt>
                <c:pt idx="7508" formatCode="General">
                  <c:v>0.00030042</c:v>
                </c:pt>
                <c:pt idx="7509" formatCode="General">
                  <c:v>0.00030046</c:v>
                </c:pt>
                <c:pt idx="7510" formatCode="General">
                  <c:v>0.0003005</c:v>
                </c:pt>
                <c:pt idx="7511" formatCode="General">
                  <c:v>0.00030054</c:v>
                </c:pt>
                <c:pt idx="7512" formatCode="General">
                  <c:v>0.00030058</c:v>
                </c:pt>
                <c:pt idx="7513" formatCode="General">
                  <c:v>0.00030062</c:v>
                </c:pt>
                <c:pt idx="7514" formatCode="General">
                  <c:v>0.00030066</c:v>
                </c:pt>
                <c:pt idx="7515" formatCode="General">
                  <c:v>0.0003007</c:v>
                </c:pt>
                <c:pt idx="7516" formatCode="General">
                  <c:v>0.00030074</c:v>
                </c:pt>
                <c:pt idx="7517" formatCode="General">
                  <c:v>0.00030078</c:v>
                </c:pt>
                <c:pt idx="7518" formatCode="General">
                  <c:v>0.00030082</c:v>
                </c:pt>
                <c:pt idx="7519" formatCode="General">
                  <c:v>0.00030086</c:v>
                </c:pt>
                <c:pt idx="7520" formatCode="General">
                  <c:v>0.0003009</c:v>
                </c:pt>
                <c:pt idx="7521" formatCode="General">
                  <c:v>0.00030094</c:v>
                </c:pt>
                <c:pt idx="7522" formatCode="General">
                  <c:v>0.00030098</c:v>
                </c:pt>
                <c:pt idx="7523" formatCode="General">
                  <c:v>0.00030102</c:v>
                </c:pt>
                <c:pt idx="7524" formatCode="General">
                  <c:v>0.00030106</c:v>
                </c:pt>
                <c:pt idx="7525" formatCode="General">
                  <c:v>0.0003011</c:v>
                </c:pt>
                <c:pt idx="7526" formatCode="General">
                  <c:v>0.00030114</c:v>
                </c:pt>
                <c:pt idx="7527" formatCode="General">
                  <c:v>0.00030118</c:v>
                </c:pt>
                <c:pt idx="7528" formatCode="General">
                  <c:v>0.00030122</c:v>
                </c:pt>
                <c:pt idx="7529" formatCode="General">
                  <c:v>0.00030126</c:v>
                </c:pt>
                <c:pt idx="7530" formatCode="General">
                  <c:v>0.0003013</c:v>
                </c:pt>
                <c:pt idx="7531" formatCode="General">
                  <c:v>0.00030134</c:v>
                </c:pt>
                <c:pt idx="7532" formatCode="General">
                  <c:v>0.00030138</c:v>
                </c:pt>
                <c:pt idx="7533" formatCode="General">
                  <c:v>0.00030142</c:v>
                </c:pt>
                <c:pt idx="7534" formatCode="General">
                  <c:v>0.00030146</c:v>
                </c:pt>
                <c:pt idx="7535" formatCode="General">
                  <c:v>0.0003015</c:v>
                </c:pt>
                <c:pt idx="7536" formatCode="General">
                  <c:v>0.00030154</c:v>
                </c:pt>
                <c:pt idx="7537" formatCode="General">
                  <c:v>0.00030158</c:v>
                </c:pt>
                <c:pt idx="7538" formatCode="General">
                  <c:v>0.00030162</c:v>
                </c:pt>
                <c:pt idx="7539" formatCode="General">
                  <c:v>0.00030166</c:v>
                </c:pt>
                <c:pt idx="7540" formatCode="General">
                  <c:v>0.0003017</c:v>
                </c:pt>
                <c:pt idx="7541" formatCode="General">
                  <c:v>0.00030174</c:v>
                </c:pt>
                <c:pt idx="7542" formatCode="General">
                  <c:v>0.00030178</c:v>
                </c:pt>
                <c:pt idx="7543" formatCode="General">
                  <c:v>0.00030182</c:v>
                </c:pt>
                <c:pt idx="7544" formatCode="General">
                  <c:v>0.00030186</c:v>
                </c:pt>
                <c:pt idx="7545" formatCode="General">
                  <c:v>0.0003019</c:v>
                </c:pt>
                <c:pt idx="7546" formatCode="General">
                  <c:v>0.00030194</c:v>
                </c:pt>
                <c:pt idx="7547" formatCode="General">
                  <c:v>0.00030198</c:v>
                </c:pt>
                <c:pt idx="7548" formatCode="General">
                  <c:v>0.00030202</c:v>
                </c:pt>
                <c:pt idx="7549" formatCode="General">
                  <c:v>0.00030206</c:v>
                </c:pt>
                <c:pt idx="7550" formatCode="General">
                  <c:v>0.0003021</c:v>
                </c:pt>
                <c:pt idx="7551" formatCode="General">
                  <c:v>0.00030214</c:v>
                </c:pt>
                <c:pt idx="7552" formatCode="General">
                  <c:v>0.00030218</c:v>
                </c:pt>
                <c:pt idx="7553" formatCode="General">
                  <c:v>0.00030222</c:v>
                </c:pt>
                <c:pt idx="7554" formatCode="General">
                  <c:v>0.00030226</c:v>
                </c:pt>
                <c:pt idx="7555" formatCode="General">
                  <c:v>0.0003023</c:v>
                </c:pt>
                <c:pt idx="7556" formatCode="General">
                  <c:v>0.00030234</c:v>
                </c:pt>
                <c:pt idx="7557" formatCode="General">
                  <c:v>0.00030238</c:v>
                </c:pt>
                <c:pt idx="7558" formatCode="General">
                  <c:v>0.00030242</c:v>
                </c:pt>
                <c:pt idx="7559" formatCode="General">
                  <c:v>0.00030246</c:v>
                </c:pt>
                <c:pt idx="7560" formatCode="General">
                  <c:v>0.0003025</c:v>
                </c:pt>
                <c:pt idx="7561" formatCode="General">
                  <c:v>0.00030254</c:v>
                </c:pt>
                <c:pt idx="7562" formatCode="General">
                  <c:v>0.00030258</c:v>
                </c:pt>
                <c:pt idx="7563" formatCode="General">
                  <c:v>0.00030262</c:v>
                </c:pt>
                <c:pt idx="7564" formatCode="General">
                  <c:v>0.00030266</c:v>
                </c:pt>
                <c:pt idx="7565" formatCode="General">
                  <c:v>0.0003027</c:v>
                </c:pt>
                <c:pt idx="7566" formatCode="General">
                  <c:v>0.00030274</c:v>
                </c:pt>
                <c:pt idx="7567" formatCode="General">
                  <c:v>0.00030278</c:v>
                </c:pt>
                <c:pt idx="7568" formatCode="General">
                  <c:v>0.00030282</c:v>
                </c:pt>
                <c:pt idx="7569" formatCode="General">
                  <c:v>0.00030286</c:v>
                </c:pt>
                <c:pt idx="7570" formatCode="General">
                  <c:v>0.0003029</c:v>
                </c:pt>
                <c:pt idx="7571" formatCode="General">
                  <c:v>0.00030294</c:v>
                </c:pt>
                <c:pt idx="7572" formatCode="General">
                  <c:v>0.00030298</c:v>
                </c:pt>
                <c:pt idx="7573" formatCode="General">
                  <c:v>0.00030302</c:v>
                </c:pt>
                <c:pt idx="7574" formatCode="General">
                  <c:v>0.00030306</c:v>
                </c:pt>
                <c:pt idx="7575" formatCode="General">
                  <c:v>0.0003031</c:v>
                </c:pt>
                <c:pt idx="7576" formatCode="General">
                  <c:v>0.00030314</c:v>
                </c:pt>
                <c:pt idx="7577" formatCode="General">
                  <c:v>0.00030318</c:v>
                </c:pt>
                <c:pt idx="7578" formatCode="General">
                  <c:v>0.00030322</c:v>
                </c:pt>
                <c:pt idx="7579" formatCode="General">
                  <c:v>0.00030326</c:v>
                </c:pt>
                <c:pt idx="7580" formatCode="General">
                  <c:v>0.0003033</c:v>
                </c:pt>
                <c:pt idx="7581" formatCode="General">
                  <c:v>0.00030334</c:v>
                </c:pt>
                <c:pt idx="7582" formatCode="General">
                  <c:v>0.00030338</c:v>
                </c:pt>
                <c:pt idx="7583" formatCode="General">
                  <c:v>0.00030342</c:v>
                </c:pt>
                <c:pt idx="7584" formatCode="General">
                  <c:v>0.00030346</c:v>
                </c:pt>
                <c:pt idx="7585" formatCode="General">
                  <c:v>0.0003035</c:v>
                </c:pt>
                <c:pt idx="7586" formatCode="General">
                  <c:v>0.00030354</c:v>
                </c:pt>
                <c:pt idx="7587" formatCode="General">
                  <c:v>0.00030358</c:v>
                </c:pt>
                <c:pt idx="7588" formatCode="General">
                  <c:v>0.00030362</c:v>
                </c:pt>
                <c:pt idx="7589" formatCode="General">
                  <c:v>0.00030366</c:v>
                </c:pt>
                <c:pt idx="7590" formatCode="General">
                  <c:v>0.0003037</c:v>
                </c:pt>
                <c:pt idx="7591" formatCode="General">
                  <c:v>0.00030374</c:v>
                </c:pt>
                <c:pt idx="7592" formatCode="General">
                  <c:v>0.00030378</c:v>
                </c:pt>
                <c:pt idx="7593" formatCode="General">
                  <c:v>0.00030382</c:v>
                </c:pt>
                <c:pt idx="7594" formatCode="General">
                  <c:v>0.00030386</c:v>
                </c:pt>
                <c:pt idx="7595" formatCode="General">
                  <c:v>0.0003039</c:v>
                </c:pt>
                <c:pt idx="7596" formatCode="General">
                  <c:v>0.00030394</c:v>
                </c:pt>
                <c:pt idx="7597" formatCode="General">
                  <c:v>0.00030398</c:v>
                </c:pt>
                <c:pt idx="7598" formatCode="General">
                  <c:v>0.00030402</c:v>
                </c:pt>
                <c:pt idx="7599" formatCode="General">
                  <c:v>0.00030406</c:v>
                </c:pt>
                <c:pt idx="7600" formatCode="General">
                  <c:v>0.0003041</c:v>
                </c:pt>
                <c:pt idx="7601" formatCode="General">
                  <c:v>0.00030414</c:v>
                </c:pt>
                <c:pt idx="7602" formatCode="General">
                  <c:v>0.00030418</c:v>
                </c:pt>
                <c:pt idx="7603" formatCode="General">
                  <c:v>0.00030422</c:v>
                </c:pt>
                <c:pt idx="7604" formatCode="General">
                  <c:v>0.00030426</c:v>
                </c:pt>
                <c:pt idx="7605" formatCode="General">
                  <c:v>0.0003043</c:v>
                </c:pt>
                <c:pt idx="7606" formatCode="General">
                  <c:v>0.00030434</c:v>
                </c:pt>
                <c:pt idx="7607" formatCode="General">
                  <c:v>0.00030438</c:v>
                </c:pt>
                <c:pt idx="7608" formatCode="General">
                  <c:v>0.00030442</c:v>
                </c:pt>
                <c:pt idx="7609" formatCode="General">
                  <c:v>0.00030446</c:v>
                </c:pt>
                <c:pt idx="7610" formatCode="General">
                  <c:v>0.0003045</c:v>
                </c:pt>
                <c:pt idx="7611" formatCode="General">
                  <c:v>0.00030454</c:v>
                </c:pt>
                <c:pt idx="7612" formatCode="General">
                  <c:v>0.00030458</c:v>
                </c:pt>
                <c:pt idx="7613" formatCode="General">
                  <c:v>0.00030462</c:v>
                </c:pt>
                <c:pt idx="7614" formatCode="General">
                  <c:v>0.00030466</c:v>
                </c:pt>
                <c:pt idx="7615" formatCode="General">
                  <c:v>0.0003047</c:v>
                </c:pt>
                <c:pt idx="7616" formatCode="General">
                  <c:v>0.00030474</c:v>
                </c:pt>
                <c:pt idx="7617" formatCode="General">
                  <c:v>0.00030478</c:v>
                </c:pt>
                <c:pt idx="7618" formatCode="General">
                  <c:v>0.00030482</c:v>
                </c:pt>
                <c:pt idx="7619" formatCode="General">
                  <c:v>0.00030486</c:v>
                </c:pt>
                <c:pt idx="7620" formatCode="General">
                  <c:v>0.0003049</c:v>
                </c:pt>
                <c:pt idx="7621" formatCode="General">
                  <c:v>0.00030494</c:v>
                </c:pt>
                <c:pt idx="7622" formatCode="General">
                  <c:v>0.00030498</c:v>
                </c:pt>
                <c:pt idx="7623" formatCode="General">
                  <c:v>0.00030502</c:v>
                </c:pt>
                <c:pt idx="7624" formatCode="General">
                  <c:v>0.00030506</c:v>
                </c:pt>
                <c:pt idx="7625" formatCode="General">
                  <c:v>0.0003051</c:v>
                </c:pt>
                <c:pt idx="7626" formatCode="General">
                  <c:v>0.00030514</c:v>
                </c:pt>
                <c:pt idx="7627" formatCode="General">
                  <c:v>0.00030518</c:v>
                </c:pt>
                <c:pt idx="7628" formatCode="General">
                  <c:v>0.00030522</c:v>
                </c:pt>
                <c:pt idx="7629" formatCode="General">
                  <c:v>0.00030526</c:v>
                </c:pt>
                <c:pt idx="7630" formatCode="General">
                  <c:v>0.0003053</c:v>
                </c:pt>
                <c:pt idx="7631" formatCode="General">
                  <c:v>0.00030534</c:v>
                </c:pt>
                <c:pt idx="7632" formatCode="General">
                  <c:v>0.00030538</c:v>
                </c:pt>
                <c:pt idx="7633" formatCode="General">
                  <c:v>0.00030542</c:v>
                </c:pt>
                <c:pt idx="7634" formatCode="General">
                  <c:v>0.00030546</c:v>
                </c:pt>
                <c:pt idx="7635" formatCode="General">
                  <c:v>0.0003055</c:v>
                </c:pt>
                <c:pt idx="7636" formatCode="General">
                  <c:v>0.00030554</c:v>
                </c:pt>
                <c:pt idx="7637" formatCode="General">
                  <c:v>0.00030558</c:v>
                </c:pt>
                <c:pt idx="7638" formatCode="General">
                  <c:v>0.00030562</c:v>
                </c:pt>
                <c:pt idx="7639" formatCode="General">
                  <c:v>0.00030566</c:v>
                </c:pt>
                <c:pt idx="7640" formatCode="General">
                  <c:v>0.0003057</c:v>
                </c:pt>
                <c:pt idx="7641" formatCode="General">
                  <c:v>0.00030574</c:v>
                </c:pt>
                <c:pt idx="7642" formatCode="General">
                  <c:v>0.00030578</c:v>
                </c:pt>
                <c:pt idx="7643" formatCode="General">
                  <c:v>0.00030582</c:v>
                </c:pt>
                <c:pt idx="7644" formatCode="General">
                  <c:v>0.00030586</c:v>
                </c:pt>
                <c:pt idx="7645" formatCode="General">
                  <c:v>0.0003059</c:v>
                </c:pt>
                <c:pt idx="7646" formatCode="General">
                  <c:v>0.00030594</c:v>
                </c:pt>
                <c:pt idx="7647" formatCode="General">
                  <c:v>0.00030598</c:v>
                </c:pt>
                <c:pt idx="7648" formatCode="General">
                  <c:v>0.00030602</c:v>
                </c:pt>
                <c:pt idx="7649" formatCode="General">
                  <c:v>0.00030606</c:v>
                </c:pt>
                <c:pt idx="7650" formatCode="General">
                  <c:v>0.0003061</c:v>
                </c:pt>
                <c:pt idx="7651" formatCode="General">
                  <c:v>0.00030614</c:v>
                </c:pt>
                <c:pt idx="7652" formatCode="General">
                  <c:v>0.00030618</c:v>
                </c:pt>
                <c:pt idx="7653" formatCode="General">
                  <c:v>0.00030622</c:v>
                </c:pt>
                <c:pt idx="7654" formatCode="General">
                  <c:v>0.00030626</c:v>
                </c:pt>
                <c:pt idx="7655" formatCode="General">
                  <c:v>0.0003063</c:v>
                </c:pt>
                <c:pt idx="7656" formatCode="General">
                  <c:v>0.00030634</c:v>
                </c:pt>
                <c:pt idx="7657" formatCode="General">
                  <c:v>0.00030638</c:v>
                </c:pt>
                <c:pt idx="7658" formatCode="General">
                  <c:v>0.00030642</c:v>
                </c:pt>
                <c:pt idx="7659" formatCode="General">
                  <c:v>0.00030646</c:v>
                </c:pt>
                <c:pt idx="7660" formatCode="General">
                  <c:v>0.0003065</c:v>
                </c:pt>
                <c:pt idx="7661" formatCode="General">
                  <c:v>0.00030654</c:v>
                </c:pt>
                <c:pt idx="7662" formatCode="General">
                  <c:v>0.00030658</c:v>
                </c:pt>
                <c:pt idx="7663" formatCode="General">
                  <c:v>0.00030662</c:v>
                </c:pt>
                <c:pt idx="7664" formatCode="General">
                  <c:v>0.00030666</c:v>
                </c:pt>
                <c:pt idx="7665" formatCode="General">
                  <c:v>0.0003067</c:v>
                </c:pt>
                <c:pt idx="7666" formatCode="General">
                  <c:v>0.00030674</c:v>
                </c:pt>
                <c:pt idx="7667" formatCode="General">
                  <c:v>0.00030678</c:v>
                </c:pt>
                <c:pt idx="7668" formatCode="General">
                  <c:v>0.00030682</c:v>
                </c:pt>
                <c:pt idx="7669" formatCode="General">
                  <c:v>0.00030686</c:v>
                </c:pt>
                <c:pt idx="7670" formatCode="General">
                  <c:v>0.0003069</c:v>
                </c:pt>
                <c:pt idx="7671" formatCode="General">
                  <c:v>0.00030694</c:v>
                </c:pt>
                <c:pt idx="7672" formatCode="General">
                  <c:v>0.00030698</c:v>
                </c:pt>
                <c:pt idx="7673" formatCode="General">
                  <c:v>0.00030702</c:v>
                </c:pt>
                <c:pt idx="7674" formatCode="General">
                  <c:v>0.00030706</c:v>
                </c:pt>
                <c:pt idx="7675" formatCode="General">
                  <c:v>0.0003071</c:v>
                </c:pt>
                <c:pt idx="7676" formatCode="General">
                  <c:v>0.00030714</c:v>
                </c:pt>
                <c:pt idx="7677" formatCode="General">
                  <c:v>0.00030718</c:v>
                </c:pt>
                <c:pt idx="7678" formatCode="General">
                  <c:v>0.00030722</c:v>
                </c:pt>
                <c:pt idx="7679" formatCode="General">
                  <c:v>0.00030726</c:v>
                </c:pt>
                <c:pt idx="7680" formatCode="General">
                  <c:v>0.0003073</c:v>
                </c:pt>
                <c:pt idx="7681" formatCode="General">
                  <c:v>0.00030734</c:v>
                </c:pt>
                <c:pt idx="7682" formatCode="General">
                  <c:v>0.00030738</c:v>
                </c:pt>
                <c:pt idx="7683" formatCode="General">
                  <c:v>0.00030742</c:v>
                </c:pt>
                <c:pt idx="7684" formatCode="General">
                  <c:v>0.00030746</c:v>
                </c:pt>
                <c:pt idx="7685" formatCode="General">
                  <c:v>0.0003075</c:v>
                </c:pt>
                <c:pt idx="7686" formatCode="General">
                  <c:v>0.00030754</c:v>
                </c:pt>
                <c:pt idx="7687" formatCode="General">
                  <c:v>0.00030758</c:v>
                </c:pt>
                <c:pt idx="7688" formatCode="General">
                  <c:v>0.00030762</c:v>
                </c:pt>
                <c:pt idx="7689" formatCode="General">
                  <c:v>0.00030766</c:v>
                </c:pt>
                <c:pt idx="7690" formatCode="General">
                  <c:v>0.0003077</c:v>
                </c:pt>
                <c:pt idx="7691" formatCode="General">
                  <c:v>0.00030774</c:v>
                </c:pt>
                <c:pt idx="7692" formatCode="General">
                  <c:v>0.00030778</c:v>
                </c:pt>
                <c:pt idx="7693" formatCode="General">
                  <c:v>0.00030782</c:v>
                </c:pt>
                <c:pt idx="7694" formatCode="General">
                  <c:v>0.00030786</c:v>
                </c:pt>
                <c:pt idx="7695" formatCode="General">
                  <c:v>0.0003079</c:v>
                </c:pt>
                <c:pt idx="7696" formatCode="General">
                  <c:v>0.00030794</c:v>
                </c:pt>
                <c:pt idx="7697" formatCode="General">
                  <c:v>0.00030798</c:v>
                </c:pt>
                <c:pt idx="7698" formatCode="General">
                  <c:v>0.00030802</c:v>
                </c:pt>
                <c:pt idx="7699" formatCode="General">
                  <c:v>0.00030806</c:v>
                </c:pt>
                <c:pt idx="7700" formatCode="General">
                  <c:v>0.0003081</c:v>
                </c:pt>
                <c:pt idx="7701" formatCode="General">
                  <c:v>0.00030814</c:v>
                </c:pt>
                <c:pt idx="7702" formatCode="General">
                  <c:v>0.00030818</c:v>
                </c:pt>
                <c:pt idx="7703" formatCode="General">
                  <c:v>0.00030822</c:v>
                </c:pt>
                <c:pt idx="7704" formatCode="General">
                  <c:v>0.00030826</c:v>
                </c:pt>
                <c:pt idx="7705" formatCode="General">
                  <c:v>0.0003083</c:v>
                </c:pt>
                <c:pt idx="7706" formatCode="General">
                  <c:v>0.00030834</c:v>
                </c:pt>
                <c:pt idx="7707" formatCode="General">
                  <c:v>0.00030838</c:v>
                </c:pt>
                <c:pt idx="7708" formatCode="General">
                  <c:v>0.00030842</c:v>
                </c:pt>
                <c:pt idx="7709" formatCode="General">
                  <c:v>0.00030846</c:v>
                </c:pt>
                <c:pt idx="7710" formatCode="General">
                  <c:v>0.0003085</c:v>
                </c:pt>
                <c:pt idx="7711" formatCode="General">
                  <c:v>0.00030854</c:v>
                </c:pt>
                <c:pt idx="7712" formatCode="General">
                  <c:v>0.00030858</c:v>
                </c:pt>
                <c:pt idx="7713" formatCode="General">
                  <c:v>0.00030862</c:v>
                </c:pt>
                <c:pt idx="7714" formatCode="General">
                  <c:v>0.00030866</c:v>
                </c:pt>
                <c:pt idx="7715" formatCode="General">
                  <c:v>0.0003087</c:v>
                </c:pt>
                <c:pt idx="7716" formatCode="General">
                  <c:v>0.00030874</c:v>
                </c:pt>
                <c:pt idx="7717" formatCode="General">
                  <c:v>0.00030878</c:v>
                </c:pt>
                <c:pt idx="7718" formatCode="General">
                  <c:v>0.00030882</c:v>
                </c:pt>
                <c:pt idx="7719" formatCode="General">
                  <c:v>0.00030886</c:v>
                </c:pt>
                <c:pt idx="7720" formatCode="General">
                  <c:v>0.0003089</c:v>
                </c:pt>
                <c:pt idx="7721" formatCode="General">
                  <c:v>0.00030894</c:v>
                </c:pt>
                <c:pt idx="7722" formatCode="General">
                  <c:v>0.00030898</c:v>
                </c:pt>
                <c:pt idx="7723" formatCode="General">
                  <c:v>0.00030902</c:v>
                </c:pt>
                <c:pt idx="7724" formatCode="General">
                  <c:v>0.00030906</c:v>
                </c:pt>
                <c:pt idx="7725" formatCode="General">
                  <c:v>0.0003091</c:v>
                </c:pt>
                <c:pt idx="7726" formatCode="General">
                  <c:v>0.00030914</c:v>
                </c:pt>
                <c:pt idx="7727" formatCode="General">
                  <c:v>0.00030918</c:v>
                </c:pt>
                <c:pt idx="7728" formatCode="General">
                  <c:v>0.00030922</c:v>
                </c:pt>
                <c:pt idx="7729" formatCode="General">
                  <c:v>0.00030926</c:v>
                </c:pt>
                <c:pt idx="7730" formatCode="General">
                  <c:v>0.0003093</c:v>
                </c:pt>
                <c:pt idx="7731" formatCode="General">
                  <c:v>0.00030934</c:v>
                </c:pt>
                <c:pt idx="7732" formatCode="General">
                  <c:v>0.00030938</c:v>
                </c:pt>
                <c:pt idx="7733" formatCode="General">
                  <c:v>0.00030942</c:v>
                </c:pt>
                <c:pt idx="7734" formatCode="General">
                  <c:v>0.00030946</c:v>
                </c:pt>
                <c:pt idx="7735" formatCode="General">
                  <c:v>0.0003095</c:v>
                </c:pt>
                <c:pt idx="7736" formatCode="General">
                  <c:v>0.00030954</c:v>
                </c:pt>
                <c:pt idx="7737" formatCode="General">
                  <c:v>0.00030958</c:v>
                </c:pt>
                <c:pt idx="7738" formatCode="General">
                  <c:v>0.00030962</c:v>
                </c:pt>
                <c:pt idx="7739" formatCode="General">
                  <c:v>0.00030966</c:v>
                </c:pt>
                <c:pt idx="7740" formatCode="General">
                  <c:v>0.0003097</c:v>
                </c:pt>
                <c:pt idx="7741" formatCode="General">
                  <c:v>0.00030974</c:v>
                </c:pt>
                <c:pt idx="7742" formatCode="General">
                  <c:v>0.00030978</c:v>
                </c:pt>
                <c:pt idx="7743" formatCode="General">
                  <c:v>0.00030982</c:v>
                </c:pt>
                <c:pt idx="7744" formatCode="General">
                  <c:v>0.00030986</c:v>
                </c:pt>
                <c:pt idx="7745" formatCode="General">
                  <c:v>0.0003099</c:v>
                </c:pt>
                <c:pt idx="7746" formatCode="General">
                  <c:v>0.00030994</c:v>
                </c:pt>
                <c:pt idx="7747" formatCode="General">
                  <c:v>0.00030998</c:v>
                </c:pt>
                <c:pt idx="7748" formatCode="General">
                  <c:v>0.00031002</c:v>
                </c:pt>
                <c:pt idx="7749" formatCode="General">
                  <c:v>0.00031006</c:v>
                </c:pt>
                <c:pt idx="7750" formatCode="General">
                  <c:v>0.0003101</c:v>
                </c:pt>
                <c:pt idx="7751" formatCode="General">
                  <c:v>0.00031014</c:v>
                </c:pt>
                <c:pt idx="7752" formatCode="General">
                  <c:v>0.00031018</c:v>
                </c:pt>
                <c:pt idx="7753" formatCode="General">
                  <c:v>0.00031022</c:v>
                </c:pt>
                <c:pt idx="7754" formatCode="General">
                  <c:v>0.00031026</c:v>
                </c:pt>
                <c:pt idx="7755" formatCode="General">
                  <c:v>0.0003103</c:v>
                </c:pt>
                <c:pt idx="7756" formatCode="General">
                  <c:v>0.00031034</c:v>
                </c:pt>
                <c:pt idx="7757" formatCode="General">
                  <c:v>0.00031038</c:v>
                </c:pt>
                <c:pt idx="7758" formatCode="General">
                  <c:v>0.00031042</c:v>
                </c:pt>
                <c:pt idx="7759" formatCode="General">
                  <c:v>0.00031046</c:v>
                </c:pt>
                <c:pt idx="7760" formatCode="General">
                  <c:v>0.0003105</c:v>
                </c:pt>
                <c:pt idx="7761" formatCode="General">
                  <c:v>0.00031054</c:v>
                </c:pt>
                <c:pt idx="7762" formatCode="General">
                  <c:v>0.00031058</c:v>
                </c:pt>
                <c:pt idx="7763" formatCode="General">
                  <c:v>0.00031062</c:v>
                </c:pt>
                <c:pt idx="7764" formatCode="General">
                  <c:v>0.00031066</c:v>
                </c:pt>
                <c:pt idx="7765" formatCode="General">
                  <c:v>0.0003107</c:v>
                </c:pt>
                <c:pt idx="7766" formatCode="General">
                  <c:v>0.00031074</c:v>
                </c:pt>
                <c:pt idx="7767" formatCode="General">
                  <c:v>0.00031078</c:v>
                </c:pt>
                <c:pt idx="7768" formatCode="General">
                  <c:v>0.00031082</c:v>
                </c:pt>
                <c:pt idx="7769" formatCode="General">
                  <c:v>0.00031086</c:v>
                </c:pt>
                <c:pt idx="7770" formatCode="General">
                  <c:v>0.0003109</c:v>
                </c:pt>
                <c:pt idx="7771" formatCode="General">
                  <c:v>0.00031094</c:v>
                </c:pt>
                <c:pt idx="7772" formatCode="General">
                  <c:v>0.00031098</c:v>
                </c:pt>
                <c:pt idx="7773" formatCode="General">
                  <c:v>0.00031102</c:v>
                </c:pt>
                <c:pt idx="7774" formatCode="General">
                  <c:v>0.00031106</c:v>
                </c:pt>
                <c:pt idx="7775" formatCode="General">
                  <c:v>0.0003111</c:v>
                </c:pt>
                <c:pt idx="7776" formatCode="General">
                  <c:v>0.00031114</c:v>
                </c:pt>
                <c:pt idx="7777" formatCode="General">
                  <c:v>0.00031118</c:v>
                </c:pt>
                <c:pt idx="7778" formatCode="General">
                  <c:v>0.00031122</c:v>
                </c:pt>
                <c:pt idx="7779" formatCode="General">
                  <c:v>0.00031126</c:v>
                </c:pt>
                <c:pt idx="7780" formatCode="General">
                  <c:v>0.0003113</c:v>
                </c:pt>
                <c:pt idx="7781" formatCode="General">
                  <c:v>0.00031134</c:v>
                </c:pt>
                <c:pt idx="7782" formatCode="General">
                  <c:v>0.00031138</c:v>
                </c:pt>
                <c:pt idx="7783" formatCode="General">
                  <c:v>0.00031142</c:v>
                </c:pt>
                <c:pt idx="7784" formatCode="General">
                  <c:v>0.00031146</c:v>
                </c:pt>
                <c:pt idx="7785" formatCode="General">
                  <c:v>0.0003115</c:v>
                </c:pt>
                <c:pt idx="7786" formatCode="General">
                  <c:v>0.00031154</c:v>
                </c:pt>
                <c:pt idx="7787" formatCode="General">
                  <c:v>0.00031158</c:v>
                </c:pt>
                <c:pt idx="7788" formatCode="General">
                  <c:v>0.00031162</c:v>
                </c:pt>
                <c:pt idx="7789" formatCode="General">
                  <c:v>0.00031166</c:v>
                </c:pt>
                <c:pt idx="7790" formatCode="General">
                  <c:v>0.0003117</c:v>
                </c:pt>
                <c:pt idx="7791" formatCode="General">
                  <c:v>0.00031174</c:v>
                </c:pt>
                <c:pt idx="7792" formatCode="General">
                  <c:v>0.00031178</c:v>
                </c:pt>
                <c:pt idx="7793" formatCode="General">
                  <c:v>0.00031182</c:v>
                </c:pt>
                <c:pt idx="7794" formatCode="General">
                  <c:v>0.00031186</c:v>
                </c:pt>
                <c:pt idx="7795" formatCode="General">
                  <c:v>0.0003119</c:v>
                </c:pt>
                <c:pt idx="7796" formatCode="General">
                  <c:v>0.00031194</c:v>
                </c:pt>
                <c:pt idx="7797" formatCode="General">
                  <c:v>0.00031198</c:v>
                </c:pt>
                <c:pt idx="7798" formatCode="General">
                  <c:v>0.00031202</c:v>
                </c:pt>
                <c:pt idx="7799" formatCode="General">
                  <c:v>0.00031206</c:v>
                </c:pt>
                <c:pt idx="7800" formatCode="General">
                  <c:v>0.0003121</c:v>
                </c:pt>
                <c:pt idx="7801" formatCode="General">
                  <c:v>0.00031214</c:v>
                </c:pt>
                <c:pt idx="7802" formatCode="General">
                  <c:v>0.00031218</c:v>
                </c:pt>
                <c:pt idx="7803" formatCode="General">
                  <c:v>0.00031222</c:v>
                </c:pt>
                <c:pt idx="7804" formatCode="General">
                  <c:v>0.00031226</c:v>
                </c:pt>
                <c:pt idx="7805" formatCode="General">
                  <c:v>0.0003123</c:v>
                </c:pt>
                <c:pt idx="7806" formatCode="General">
                  <c:v>0.00031234</c:v>
                </c:pt>
                <c:pt idx="7807" formatCode="General">
                  <c:v>0.00031238</c:v>
                </c:pt>
                <c:pt idx="7808" formatCode="General">
                  <c:v>0.00031242</c:v>
                </c:pt>
                <c:pt idx="7809" formatCode="General">
                  <c:v>0.00031246</c:v>
                </c:pt>
                <c:pt idx="7810" formatCode="General">
                  <c:v>0.0003125</c:v>
                </c:pt>
                <c:pt idx="7811" formatCode="General">
                  <c:v>0.00031254</c:v>
                </c:pt>
                <c:pt idx="7812" formatCode="General">
                  <c:v>0.00031258</c:v>
                </c:pt>
                <c:pt idx="7813" formatCode="General">
                  <c:v>0.00031262</c:v>
                </c:pt>
                <c:pt idx="7814" formatCode="General">
                  <c:v>0.00031266</c:v>
                </c:pt>
                <c:pt idx="7815" formatCode="General">
                  <c:v>0.0003127</c:v>
                </c:pt>
                <c:pt idx="7816" formatCode="General">
                  <c:v>0.00031274</c:v>
                </c:pt>
                <c:pt idx="7817" formatCode="General">
                  <c:v>0.00031278</c:v>
                </c:pt>
                <c:pt idx="7818" formatCode="General">
                  <c:v>0.00031282</c:v>
                </c:pt>
                <c:pt idx="7819" formatCode="General">
                  <c:v>0.00031286</c:v>
                </c:pt>
                <c:pt idx="7820" formatCode="General">
                  <c:v>0.0003129</c:v>
                </c:pt>
                <c:pt idx="7821" formatCode="General">
                  <c:v>0.00031294</c:v>
                </c:pt>
                <c:pt idx="7822" formatCode="General">
                  <c:v>0.00031298</c:v>
                </c:pt>
                <c:pt idx="7823" formatCode="General">
                  <c:v>0.00031302</c:v>
                </c:pt>
                <c:pt idx="7824" formatCode="General">
                  <c:v>0.00031306</c:v>
                </c:pt>
                <c:pt idx="7825" formatCode="General">
                  <c:v>0.0003131</c:v>
                </c:pt>
                <c:pt idx="7826" formatCode="General">
                  <c:v>0.00031314</c:v>
                </c:pt>
                <c:pt idx="7827" formatCode="General">
                  <c:v>0.00031318</c:v>
                </c:pt>
                <c:pt idx="7828" formatCode="General">
                  <c:v>0.00031322</c:v>
                </c:pt>
                <c:pt idx="7829" formatCode="General">
                  <c:v>0.00031326</c:v>
                </c:pt>
                <c:pt idx="7830" formatCode="General">
                  <c:v>0.0003133</c:v>
                </c:pt>
                <c:pt idx="7831" formatCode="General">
                  <c:v>0.00031334</c:v>
                </c:pt>
                <c:pt idx="7832" formatCode="General">
                  <c:v>0.00031338</c:v>
                </c:pt>
                <c:pt idx="7833" formatCode="General">
                  <c:v>0.00031342</c:v>
                </c:pt>
                <c:pt idx="7834" formatCode="General">
                  <c:v>0.00031346</c:v>
                </c:pt>
                <c:pt idx="7835" formatCode="General">
                  <c:v>0.0003135</c:v>
                </c:pt>
                <c:pt idx="7836" formatCode="General">
                  <c:v>0.00031354</c:v>
                </c:pt>
                <c:pt idx="7837" formatCode="General">
                  <c:v>0.00031358</c:v>
                </c:pt>
                <c:pt idx="7838" formatCode="General">
                  <c:v>0.00031362</c:v>
                </c:pt>
                <c:pt idx="7839" formatCode="General">
                  <c:v>0.00031366</c:v>
                </c:pt>
                <c:pt idx="7840" formatCode="General">
                  <c:v>0.0003137</c:v>
                </c:pt>
                <c:pt idx="7841" formatCode="General">
                  <c:v>0.00031374</c:v>
                </c:pt>
                <c:pt idx="7842" formatCode="General">
                  <c:v>0.00031378</c:v>
                </c:pt>
                <c:pt idx="7843" formatCode="General">
                  <c:v>0.00031382</c:v>
                </c:pt>
                <c:pt idx="7844" formatCode="General">
                  <c:v>0.00031386</c:v>
                </c:pt>
                <c:pt idx="7845" formatCode="General">
                  <c:v>0.0003139</c:v>
                </c:pt>
                <c:pt idx="7846" formatCode="General">
                  <c:v>0.00031394</c:v>
                </c:pt>
                <c:pt idx="7847" formatCode="General">
                  <c:v>0.00031398</c:v>
                </c:pt>
                <c:pt idx="7848" formatCode="General">
                  <c:v>0.00031402</c:v>
                </c:pt>
                <c:pt idx="7849" formatCode="General">
                  <c:v>0.00031406</c:v>
                </c:pt>
                <c:pt idx="7850" formatCode="General">
                  <c:v>0.0003141</c:v>
                </c:pt>
                <c:pt idx="7851" formatCode="General">
                  <c:v>0.00031414</c:v>
                </c:pt>
                <c:pt idx="7852" formatCode="General">
                  <c:v>0.00031418</c:v>
                </c:pt>
                <c:pt idx="7853" formatCode="General">
                  <c:v>0.00031422</c:v>
                </c:pt>
                <c:pt idx="7854" formatCode="General">
                  <c:v>0.00031426</c:v>
                </c:pt>
                <c:pt idx="7855" formatCode="General">
                  <c:v>0.0003143</c:v>
                </c:pt>
                <c:pt idx="7856" formatCode="General">
                  <c:v>0.00031434</c:v>
                </c:pt>
                <c:pt idx="7857" formatCode="General">
                  <c:v>0.00031438</c:v>
                </c:pt>
                <c:pt idx="7858" formatCode="General">
                  <c:v>0.00031442</c:v>
                </c:pt>
                <c:pt idx="7859" formatCode="General">
                  <c:v>0.00031446</c:v>
                </c:pt>
                <c:pt idx="7860" formatCode="General">
                  <c:v>0.0003145</c:v>
                </c:pt>
                <c:pt idx="7861" formatCode="General">
                  <c:v>0.00031454</c:v>
                </c:pt>
                <c:pt idx="7862" formatCode="General">
                  <c:v>0.00031458</c:v>
                </c:pt>
                <c:pt idx="7863" formatCode="General">
                  <c:v>0.00031462</c:v>
                </c:pt>
                <c:pt idx="7864" formatCode="General">
                  <c:v>0.00031466</c:v>
                </c:pt>
                <c:pt idx="7865" formatCode="General">
                  <c:v>0.0003147</c:v>
                </c:pt>
                <c:pt idx="7866" formatCode="General">
                  <c:v>0.00031474</c:v>
                </c:pt>
                <c:pt idx="7867" formatCode="General">
                  <c:v>0.00031478</c:v>
                </c:pt>
                <c:pt idx="7868" formatCode="General">
                  <c:v>0.00031482</c:v>
                </c:pt>
                <c:pt idx="7869" formatCode="General">
                  <c:v>0.00031486</c:v>
                </c:pt>
                <c:pt idx="7870" formatCode="General">
                  <c:v>0.0003149</c:v>
                </c:pt>
                <c:pt idx="7871" formatCode="General">
                  <c:v>0.00031494</c:v>
                </c:pt>
                <c:pt idx="7872" formatCode="General">
                  <c:v>0.00031498</c:v>
                </c:pt>
                <c:pt idx="7873" formatCode="General">
                  <c:v>0.00031502</c:v>
                </c:pt>
                <c:pt idx="7874" formatCode="General">
                  <c:v>0.00031506</c:v>
                </c:pt>
                <c:pt idx="7875" formatCode="General">
                  <c:v>0.0003151</c:v>
                </c:pt>
                <c:pt idx="7876" formatCode="General">
                  <c:v>0.00031514</c:v>
                </c:pt>
                <c:pt idx="7877" formatCode="General">
                  <c:v>0.00031518</c:v>
                </c:pt>
                <c:pt idx="7878" formatCode="General">
                  <c:v>0.00031522</c:v>
                </c:pt>
                <c:pt idx="7879" formatCode="General">
                  <c:v>0.00031526</c:v>
                </c:pt>
                <c:pt idx="7880" formatCode="General">
                  <c:v>0.0003153</c:v>
                </c:pt>
                <c:pt idx="7881" formatCode="General">
                  <c:v>0.00031534</c:v>
                </c:pt>
                <c:pt idx="7882" formatCode="General">
                  <c:v>0.00031538</c:v>
                </c:pt>
                <c:pt idx="7883" formatCode="General">
                  <c:v>0.00031542</c:v>
                </c:pt>
                <c:pt idx="7884" formatCode="General">
                  <c:v>0.00031546</c:v>
                </c:pt>
                <c:pt idx="7885" formatCode="General">
                  <c:v>0.0003155</c:v>
                </c:pt>
                <c:pt idx="7886" formatCode="General">
                  <c:v>0.00031554</c:v>
                </c:pt>
                <c:pt idx="7887" formatCode="General">
                  <c:v>0.00031558</c:v>
                </c:pt>
                <c:pt idx="7888" formatCode="General">
                  <c:v>0.00031562</c:v>
                </c:pt>
                <c:pt idx="7889" formatCode="General">
                  <c:v>0.00031566</c:v>
                </c:pt>
                <c:pt idx="7890" formatCode="General">
                  <c:v>0.0003157</c:v>
                </c:pt>
                <c:pt idx="7891" formatCode="General">
                  <c:v>0.00031574</c:v>
                </c:pt>
                <c:pt idx="7892" formatCode="General">
                  <c:v>0.00031578</c:v>
                </c:pt>
                <c:pt idx="7893" formatCode="General">
                  <c:v>0.00031582</c:v>
                </c:pt>
                <c:pt idx="7894" formatCode="General">
                  <c:v>0.00031586</c:v>
                </c:pt>
                <c:pt idx="7895" formatCode="General">
                  <c:v>0.0003159</c:v>
                </c:pt>
                <c:pt idx="7896" formatCode="General">
                  <c:v>0.00031594</c:v>
                </c:pt>
                <c:pt idx="7897" formatCode="General">
                  <c:v>0.00031598</c:v>
                </c:pt>
                <c:pt idx="7898" formatCode="General">
                  <c:v>0.00031602</c:v>
                </c:pt>
                <c:pt idx="7899" formatCode="General">
                  <c:v>0.00031606</c:v>
                </c:pt>
                <c:pt idx="7900" formatCode="General">
                  <c:v>0.0003161</c:v>
                </c:pt>
                <c:pt idx="7901" formatCode="General">
                  <c:v>0.00031614</c:v>
                </c:pt>
                <c:pt idx="7902" formatCode="General">
                  <c:v>0.00031618</c:v>
                </c:pt>
                <c:pt idx="7903" formatCode="General">
                  <c:v>0.00031622</c:v>
                </c:pt>
                <c:pt idx="7904" formatCode="General">
                  <c:v>0.00031626</c:v>
                </c:pt>
                <c:pt idx="7905" formatCode="General">
                  <c:v>0.0003163</c:v>
                </c:pt>
                <c:pt idx="7906" formatCode="General">
                  <c:v>0.00031634</c:v>
                </c:pt>
                <c:pt idx="7907" formatCode="General">
                  <c:v>0.00031638</c:v>
                </c:pt>
                <c:pt idx="7908" formatCode="General">
                  <c:v>0.00031642</c:v>
                </c:pt>
                <c:pt idx="7909" formatCode="General">
                  <c:v>0.00031646</c:v>
                </c:pt>
                <c:pt idx="7910" formatCode="General">
                  <c:v>0.0003165</c:v>
                </c:pt>
                <c:pt idx="7911" formatCode="General">
                  <c:v>0.00031654</c:v>
                </c:pt>
                <c:pt idx="7912" formatCode="General">
                  <c:v>0.00031658</c:v>
                </c:pt>
                <c:pt idx="7913" formatCode="General">
                  <c:v>0.00031662</c:v>
                </c:pt>
                <c:pt idx="7914" formatCode="General">
                  <c:v>0.00031666</c:v>
                </c:pt>
                <c:pt idx="7915" formatCode="General">
                  <c:v>0.0003167</c:v>
                </c:pt>
                <c:pt idx="7916" formatCode="General">
                  <c:v>0.00031674</c:v>
                </c:pt>
                <c:pt idx="7917" formatCode="General">
                  <c:v>0.00031678</c:v>
                </c:pt>
                <c:pt idx="7918" formatCode="General">
                  <c:v>0.00031682</c:v>
                </c:pt>
                <c:pt idx="7919" formatCode="General">
                  <c:v>0.00031686</c:v>
                </c:pt>
                <c:pt idx="7920" formatCode="General">
                  <c:v>0.0003169</c:v>
                </c:pt>
                <c:pt idx="7921" formatCode="General">
                  <c:v>0.00031694</c:v>
                </c:pt>
                <c:pt idx="7922" formatCode="General">
                  <c:v>0.00031698</c:v>
                </c:pt>
                <c:pt idx="7923" formatCode="General">
                  <c:v>0.00031702</c:v>
                </c:pt>
                <c:pt idx="7924" formatCode="General">
                  <c:v>0.00031706</c:v>
                </c:pt>
                <c:pt idx="7925" formatCode="General">
                  <c:v>0.0003171</c:v>
                </c:pt>
                <c:pt idx="7926" formatCode="General">
                  <c:v>0.00031714</c:v>
                </c:pt>
                <c:pt idx="7927" formatCode="General">
                  <c:v>0.00031718</c:v>
                </c:pt>
                <c:pt idx="7928" formatCode="General">
                  <c:v>0.00031722</c:v>
                </c:pt>
                <c:pt idx="7929" formatCode="General">
                  <c:v>0.00031726</c:v>
                </c:pt>
                <c:pt idx="7930" formatCode="General">
                  <c:v>0.0003173</c:v>
                </c:pt>
                <c:pt idx="7931" formatCode="General">
                  <c:v>0.00031734</c:v>
                </c:pt>
                <c:pt idx="7932" formatCode="General">
                  <c:v>0.00031738</c:v>
                </c:pt>
                <c:pt idx="7933" formatCode="General">
                  <c:v>0.00031742</c:v>
                </c:pt>
                <c:pt idx="7934" formatCode="General">
                  <c:v>0.00031746</c:v>
                </c:pt>
                <c:pt idx="7935" formatCode="General">
                  <c:v>0.0003175</c:v>
                </c:pt>
                <c:pt idx="7936" formatCode="General">
                  <c:v>0.00031754</c:v>
                </c:pt>
                <c:pt idx="7937" formatCode="General">
                  <c:v>0.00031758</c:v>
                </c:pt>
                <c:pt idx="7938" formatCode="General">
                  <c:v>0.00031762</c:v>
                </c:pt>
                <c:pt idx="7939" formatCode="General">
                  <c:v>0.00031766</c:v>
                </c:pt>
                <c:pt idx="7940" formatCode="General">
                  <c:v>0.0003177</c:v>
                </c:pt>
                <c:pt idx="7941" formatCode="General">
                  <c:v>0.00031774</c:v>
                </c:pt>
                <c:pt idx="7942" formatCode="General">
                  <c:v>0.00031778</c:v>
                </c:pt>
                <c:pt idx="7943" formatCode="General">
                  <c:v>0.00031782</c:v>
                </c:pt>
                <c:pt idx="7944" formatCode="General">
                  <c:v>0.00031786</c:v>
                </c:pt>
                <c:pt idx="7945" formatCode="General">
                  <c:v>0.0003179</c:v>
                </c:pt>
                <c:pt idx="7946" formatCode="General">
                  <c:v>0.00031794</c:v>
                </c:pt>
                <c:pt idx="7947" formatCode="General">
                  <c:v>0.00031798</c:v>
                </c:pt>
                <c:pt idx="7948" formatCode="General">
                  <c:v>0.00031802</c:v>
                </c:pt>
                <c:pt idx="7949" formatCode="General">
                  <c:v>0.00031806</c:v>
                </c:pt>
                <c:pt idx="7950" formatCode="General">
                  <c:v>0.0003181</c:v>
                </c:pt>
                <c:pt idx="7951" formatCode="General">
                  <c:v>0.00031814</c:v>
                </c:pt>
                <c:pt idx="7952" formatCode="General">
                  <c:v>0.00031818</c:v>
                </c:pt>
                <c:pt idx="7953" formatCode="General">
                  <c:v>0.00031822</c:v>
                </c:pt>
                <c:pt idx="7954" formatCode="General">
                  <c:v>0.00031826</c:v>
                </c:pt>
                <c:pt idx="7955" formatCode="General">
                  <c:v>0.0003183</c:v>
                </c:pt>
                <c:pt idx="7956" formatCode="General">
                  <c:v>0.00031834</c:v>
                </c:pt>
                <c:pt idx="7957" formatCode="General">
                  <c:v>0.00031838</c:v>
                </c:pt>
                <c:pt idx="7958" formatCode="General">
                  <c:v>0.00031842</c:v>
                </c:pt>
                <c:pt idx="7959" formatCode="General">
                  <c:v>0.00031846</c:v>
                </c:pt>
                <c:pt idx="7960" formatCode="General">
                  <c:v>0.0003185</c:v>
                </c:pt>
                <c:pt idx="7961" formatCode="General">
                  <c:v>0.00031854</c:v>
                </c:pt>
                <c:pt idx="7962" formatCode="General">
                  <c:v>0.00031858</c:v>
                </c:pt>
                <c:pt idx="7963" formatCode="General">
                  <c:v>0.00031862</c:v>
                </c:pt>
                <c:pt idx="7964" formatCode="General">
                  <c:v>0.00031866</c:v>
                </c:pt>
                <c:pt idx="7965" formatCode="General">
                  <c:v>0.0003187</c:v>
                </c:pt>
                <c:pt idx="7966" formatCode="General">
                  <c:v>0.00031874</c:v>
                </c:pt>
                <c:pt idx="7967" formatCode="General">
                  <c:v>0.00031878</c:v>
                </c:pt>
                <c:pt idx="7968" formatCode="General">
                  <c:v>0.00031882</c:v>
                </c:pt>
                <c:pt idx="7969" formatCode="General">
                  <c:v>0.00031886</c:v>
                </c:pt>
                <c:pt idx="7970" formatCode="General">
                  <c:v>0.0003189</c:v>
                </c:pt>
                <c:pt idx="7971" formatCode="General">
                  <c:v>0.00031894</c:v>
                </c:pt>
                <c:pt idx="7972" formatCode="General">
                  <c:v>0.00031898</c:v>
                </c:pt>
                <c:pt idx="7973" formatCode="General">
                  <c:v>0.00031902</c:v>
                </c:pt>
                <c:pt idx="7974" formatCode="General">
                  <c:v>0.00031906</c:v>
                </c:pt>
                <c:pt idx="7975" formatCode="General">
                  <c:v>0.0003191</c:v>
                </c:pt>
                <c:pt idx="7976" formatCode="General">
                  <c:v>0.00031914</c:v>
                </c:pt>
                <c:pt idx="7977" formatCode="General">
                  <c:v>0.00031918</c:v>
                </c:pt>
                <c:pt idx="7978" formatCode="General">
                  <c:v>0.00031922</c:v>
                </c:pt>
                <c:pt idx="7979" formatCode="General">
                  <c:v>0.00031926</c:v>
                </c:pt>
                <c:pt idx="7980" formatCode="General">
                  <c:v>0.0003193</c:v>
                </c:pt>
                <c:pt idx="7981" formatCode="General">
                  <c:v>0.00031934</c:v>
                </c:pt>
                <c:pt idx="7982" formatCode="General">
                  <c:v>0.00031938</c:v>
                </c:pt>
                <c:pt idx="7983" formatCode="General">
                  <c:v>0.00031942</c:v>
                </c:pt>
                <c:pt idx="7984" formatCode="General">
                  <c:v>0.00031946</c:v>
                </c:pt>
                <c:pt idx="7985" formatCode="General">
                  <c:v>0.0003195</c:v>
                </c:pt>
                <c:pt idx="7986" formatCode="General">
                  <c:v>0.00031954</c:v>
                </c:pt>
                <c:pt idx="7987" formatCode="General">
                  <c:v>0.00031958</c:v>
                </c:pt>
                <c:pt idx="7988" formatCode="General">
                  <c:v>0.00031962</c:v>
                </c:pt>
                <c:pt idx="7989" formatCode="General">
                  <c:v>0.00031966</c:v>
                </c:pt>
                <c:pt idx="7990" formatCode="General">
                  <c:v>0.0003197</c:v>
                </c:pt>
                <c:pt idx="7991" formatCode="General">
                  <c:v>0.00031974</c:v>
                </c:pt>
                <c:pt idx="7992" formatCode="General">
                  <c:v>0.00031978</c:v>
                </c:pt>
                <c:pt idx="7993" formatCode="General">
                  <c:v>0.00031982</c:v>
                </c:pt>
                <c:pt idx="7994" formatCode="General">
                  <c:v>0.00031986</c:v>
                </c:pt>
                <c:pt idx="7995" formatCode="General">
                  <c:v>0.0003199</c:v>
                </c:pt>
                <c:pt idx="7996" formatCode="General">
                  <c:v>0.00031994</c:v>
                </c:pt>
                <c:pt idx="7997" formatCode="General">
                  <c:v>0.00031998</c:v>
                </c:pt>
                <c:pt idx="7998" formatCode="General">
                  <c:v>0.00032002</c:v>
                </c:pt>
                <c:pt idx="7999" formatCode="General">
                  <c:v>0.00032006</c:v>
                </c:pt>
                <c:pt idx="8000" formatCode="General">
                  <c:v>0.0003201</c:v>
                </c:pt>
                <c:pt idx="8001" formatCode="General">
                  <c:v>0.00032014</c:v>
                </c:pt>
                <c:pt idx="8002" formatCode="General">
                  <c:v>0.00032018</c:v>
                </c:pt>
                <c:pt idx="8003" formatCode="General">
                  <c:v>0.00032022</c:v>
                </c:pt>
                <c:pt idx="8004" formatCode="General">
                  <c:v>0.00032026</c:v>
                </c:pt>
                <c:pt idx="8005" formatCode="General">
                  <c:v>0.0003203</c:v>
                </c:pt>
                <c:pt idx="8006" formatCode="General">
                  <c:v>0.00032034</c:v>
                </c:pt>
                <c:pt idx="8007" formatCode="General">
                  <c:v>0.00032038</c:v>
                </c:pt>
                <c:pt idx="8008" formatCode="General">
                  <c:v>0.00032042</c:v>
                </c:pt>
                <c:pt idx="8009" formatCode="General">
                  <c:v>0.00032046</c:v>
                </c:pt>
                <c:pt idx="8010" formatCode="General">
                  <c:v>0.0003205</c:v>
                </c:pt>
                <c:pt idx="8011" formatCode="General">
                  <c:v>0.00032054</c:v>
                </c:pt>
                <c:pt idx="8012" formatCode="General">
                  <c:v>0.00032058</c:v>
                </c:pt>
                <c:pt idx="8013" formatCode="General">
                  <c:v>0.00032062</c:v>
                </c:pt>
                <c:pt idx="8014" formatCode="General">
                  <c:v>0.00032066</c:v>
                </c:pt>
                <c:pt idx="8015" formatCode="General">
                  <c:v>0.0003207</c:v>
                </c:pt>
                <c:pt idx="8016" formatCode="General">
                  <c:v>0.00032074</c:v>
                </c:pt>
                <c:pt idx="8017" formatCode="General">
                  <c:v>0.00032078</c:v>
                </c:pt>
                <c:pt idx="8018" formatCode="General">
                  <c:v>0.00032082</c:v>
                </c:pt>
                <c:pt idx="8019" formatCode="General">
                  <c:v>0.00032086</c:v>
                </c:pt>
                <c:pt idx="8020" formatCode="General">
                  <c:v>0.0003209</c:v>
                </c:pt>
                <c:pt idx="8021" formatCode="General">
                  <c:v>0.00032094</c:v>
                </c:pt>
                <c:pt idx="8022" formatCode="General">
                  <c:v>0.00032098</c:v>
                </c:pt>
                <c:pt idx="8023" formatCode="General">
                  <c:v>0.00032102</c:v>
                </c:pt>
                <c:pt idx="8024" formatCode="General">
                  <c:v>0.00032106</c:v>
                </c:pt>
                <c:pt idx="8025" formatCode="General">
                  <c:v>0.0003211</c:v>
                </c:pt>
                <c:pt idx="8026" formatCode="General">
                  <c:v>0.00032114</c:v>
                </c:pt>
                <c:pt idx="8027" formatCode="General">
                  <c:v>0.00032118</c:v>
                </c:pt>
                <c:pt idx="8028" formatCode="General">
                  <c:v>0.00032122</c:v>
                </c:pt>
                <c:pt idx="8029" formatCode="General">
                  <c:v>0.00032126</c:v>
                </c:pt>
                <c:pt idx="8030" formatCode="General">
                  <c:v>0.0003213</c:v>
                </c:pt>
                <c:pt idx="8031" formatCode="General">
                  <c:v>0.00032134</c:v>
                </c:pt>
                <c:pt idx="8032" formatCode="General">
                  <c:v>0.00032138</c:v>
                </c:pt>
                <c:pt idx="8033" formatCode="General">
                  <c:v>0.00032142</c:v>
                </c:pt>
                <c:pt idx="8034" formatCode="General">
                  <c:v>0.00032146</c:v>
                </c:pt>
                <c:pt idx="8035" formatCode="General">
                  <c:v>0.0003215</c:v>
                </c:pt>
                <c:pt idx="8036" formatCode="General">
                  <c:v>0.00032154</c:v>
                </c:pt>
                <c:pt idx="8037" formatCode="General">
                  <c:v>0.00032158</c:v>
                </c:pt>
                <c:pt idx="8038" formatCode="General">
                  <c:v>0.00032162</c:v>
                </c:pt>
                <c:pt idx="8039" formatCode="General">
                  <c:v>0.00032166</c:v>
                </c:pt>
                <c:pt idx="8040" formatCode="General">
                  <c:v>0.0003217</c:v>
                </c:pt>
                <c:pt idx="8041" formatCode="General">
                  <c:v>0.00032174</c:v>
                </c:pt>
                <c:pt idx="8042" formatCode="General">
                  <c:v>0.00032178</c:v>
                </c:pt>
                <c:pt idx="8043" formatCode="General">
                  <c:v>0.00032182</c:v>
                </c:pt>
                <c:pt idx="8044" formatCode="General">
                  <c:v>0.00032186</c:v>
                </c:pt>
                <c:pt idx="8045" formatCode="General">
                  <c:v>0.0003219</c:v>
                </c:pt>
                <c:pt idx="8046" formatCode="General">
                  <c:v>0.00032194</c:v>
                </c:pt>
                <c:pt idx="8047" formatCode="General">
                  <c:v>0.00032198</c:v>
                </c:pt>
                <c:pt idx="8048" formatCode="General">
                  <c:v>0.00032202</c:v>
                </c:pt>
                <c:pt idx="8049" formatCode="General">
                  <c:v>0.00032206</c:v>
                </c:pt>
                <c:pt idx="8050" formatCode="General">
                  <c:v>0.0003221</c:v>
                </c:pt>
                <c:pt idx="8051" formatCode="General">
                  <c:v>0.00032214</c:v>
                </c:pt>
                <c:pt idx="8052" formatCode="General">
                  <c:v>0.00032218</c:v>
                </c:pt>
                <c:pt idx="8053" formatCode="General">
                  <c:v>0.00032222</c:v>
                </c:pt>
                <c:pt idx="8054" formatCode="General">
                  <c:v>0.00032226</c:v>
                </c:pt>
                <c:pt idx="8055" formatCode="General">
                  <c:v>0.0003223</c:v>
                </c:pt>
                <c:pt idx="8056" formatCode="General">
                  <c:v>0.00032234</c:v>
                </c:pt>
                <c:pt idx="8057" formatCode="General">
                  <c:v>0.00032238</c:v>
                </c:pt>
                <c:pt idx="8058" formatCode="General">
                  <c:v>0.00032242</c:v>
                </c:pt>
                <c:pt idx="8059" formatCode="General">
                  <c:v>0.00032246</c:v>
                </c:pt>
                <c:pt idx="8060" formatCode="General">
                  <c:v>0.0003225</c:v>
                </c:pt>
                <c:pt idx="8061" formatCode="General">
                  <c:v>0.00032254</c:v>
                </c:pt>
                <c:pt idx="8062" formatCode="General">
                  <c:v>0.00032258</c:v>
                </c:pt>
                <c:pt idx="8063" formatCode="General">
                  <c:v>0.00032262</c:v>
                </c:pt>
                <c:pt idx="8064" formatCode="General">
                  <c:v>0.00032266</c:v>
                </c:pt>
                <c:pt idx="8065" formatCode="General">
                  <c:v>0.0003227</c:v>
                </c:pt>
                <c:pt idx="8066" formatCode="General">
                  <c:v>0.00032274</c:v>
                </c:pt>
                <c:pt idx="8067" formatCode="General">
                  <c:v>0.00032278</c:v>
                </c:pt>
                <c:pt idx="8068" formatCode="General">
                  <c:v>0.00032282</c:v>
                </c:pt>
                <c:pt idx="8069" formatCode="General">
                  <c:v>0.00032286</c:v>
                </c:pt>
                <c:pt idx="8070" formatCode="General">
                  <c:v>0.0003229</c:v>
                </c:pt>
                <c:pt idx="8071" formatCode="General">
                  <c:v>0.00032294</c:v>
                </c:pt>
                <c:pt idx="8072" formatCode="General">
                  <c:v>0.00032298</c:v>
                </c:pt>
                <c:pt idx="8073" formatCode="General">
                  <c:v>0.00032302</c:v>
                </c:pt>
                <c:pt idx="8074" formatCode="General">
                  <c:v>0.00032306</c:v>
                </c:pt>
                <c:pt idx="8075" formatCode="General">
                  <c:v>0.0003231</c:v>
                </c:pt>
                <c:pt idx="8076" formatCode="General">
                  <c:v>0.00032314</c:v>
                </c:pt>
                <c:pt idx="8077" formatCode="General">
                  <c:v>0.00032318</c:v>
                </c:pt>
                <c:pt idx="8078" formatCode="General">
                  <c:v>0.00032322</c:v>
                </c:pt>
                <c:pt idx="8079" formatCode="General">
                  <c:v>0.00032326</c:v>
                </c:pt>
                <c:pt idx="8080" formatCode="General">
                  <c:v>0.0003233</c:v>
                </c:pt>
                <c:pt idx="8081" formatCode="General">
                  <c:v>0.00032334</c:v>
                </c:pt>
                <c:pt idx="8082" formatCode="General">
                  <c:v>0.00032338</c:v>
                </c:pt>
                <c:pt idx="8083" formatCode="General">
                  <c:v>0.00032342</c:v>
                </c:pt>
                <c:pt idx="8084" formatCode="General">
                  <c:v>0.00032346</c:v>
                </c:pt>
                <c:pt idx="8085" formatCode="General">
                  <c:v>0.0003235</c:v>
                </c:pt>
                <c:pt idx="8086" formatCode="General">
                  <c:v>0.00032354</c:v>
                </c:pt>
                <c:pt idx="8087" formatCode="General">
                  <c:v>0.00032358</c:v>
                </c:pt>
                <c:pt idx="8088" formatCode="General">
                  <c:v>0.00032362</c:v>
                </c:pt>
                <c:pt idx="8089" formatCode="General">
                  <c:v>0.00032366</c:v>
                </c:pt>
                <c:pt idx="8090" formatCode="General">
                  <c:v>0.0003237</c:v>
                </c:pt>
                <c:pt idx="8091" formatCode="General">
                  <c:v>0.00032374</c:v>
                </c:pt>
                <c:pt idx="8092" formatCode="General">
                  <c:v>0.00032378</c:v>
                </c:pt>
                <c:pt idx="8093" formatCode="General">
                  <c:v>0.00032382</c:v>
                </c:pt>
                <c:pt idx="8094" formatCode="General">
                  <c:v>0.00032386</c:v>
                </c:pt>
                <c:pt idx="8095" formatCode="General">
                  <c:v>0.0003239</c:v>
                </c:pt>
                <c:pt idx="8096" formatCode="General">
                  <c:v>0.00032394</c:v>
                </c:pt>
                <c:pt idx="8097" formatCode="General">
                  <c:v>0.00032398</c:v>
                </c:pt>
                <c:pt idx="8098" formatCode="General">
                  <c:v>0.00032402</c:v>
                </c:pt>
                <c:pt idx="8099" formatCode="General">
                  <c:v>0.00032406</c:v>
                </c:pt>
                <c:pt idx="8100" formatCode="General">
                  <c:v>0.0003241</c:v>
                </c:pt>
                <c:pt idx="8101" formatCode="General">
                  <c:v>0.00032414</c:v>
                </c:pt>
                <c:pt idx="8102" formatCode="General">
                  <c:v>0.00032418</c:v>
                </c:pt>
                <c:pt idx="8103" formatCode="General">
                  <c:v>0.00032422</c:v>
                </c:pt>
                <c:pt idx="8104" formatCode="General">
                  <c:v>0.00032426</c:v>
                </c:pt>
                <c:pt idx="8105" formatCode="General">
                  <c:v>0.0003243</c:v>
                </c:pt>
                <c:pt idx="8106" formatCode="General">
                  <c:v>0.00032434</c:v>
                </c:pt>
                <c:pt idx="8107" formatCode="General">
                  <c:v>0.00032438</c:v>
                </c:pt>
                <c:pt idx="8108" formatCode="General">
                  <c:v>0.00032442</c:v>
                </c:pt>
                <c:pt idx="8109" formatCode="General">
                  <c:v>0.00032446</c:v>
                </c:pt>
                <c:pt idx="8110" formatCode="General">
                  <c:v>0.0003245</c:v>
                </c:pt>
                <c:pt idx="8111" formatCode="General">
                  <c:v>0.00032454</c:v>
                </c:pt>
                <c:pt idx="8112" formatCode="General">
                  <c:v>0.00032458</c:v>
                </c:pt>
                <c:pt idx="8113" formatCode="General">
                  <c:v>0.00032462</c:v>
                </c:pt>
                <c:pt idx="8114" formatCode="General">
                  <c:v>0.00032466</c:v>
                </c:pt>
                <c:pt idx="8115" formatCode="General">
                  <c:v>0.0003247</c:v>
                </c:pt>
                <c:pt idx="8116" formatCode="General">
                  <c:v>0.00032474</c:v>
                </c:pt>
                <c:pt idx="8117" formatCode="General">
                  <c:v>0.00032478</c:v>
                </c:pt>
                <c:pt idx="8118" formatCode="General">
                  <c:v>0.00032482</c:v>
                </c:pt>
                <c:pt idx="8119" formatCode="General">
                  <c:v>0.00032486</c:v>
                </c:pt>
                <c:pt idx="8120" formatCode="General">
                  <c:v>0.0003249</c:v>
                </c:pt>
                <c:pt idx="8121" formatCode="General">
                  <c:v>0.00032494</c:v>
                </c:pt>
                <c:pt idx="8122" formatCode="General">
                  <c:v>0.00032498</c:v>
                </c:pt>
                <c:pt idx="8123" formatCode="General">
                  <c:v>0.00032502</c:v>
                </c:pt>
                <c:pt idx="8124" formatCode="General">
                  <c:v>0.00032506</c:v>
                </c:pt>
                <c:pt idx="8125" formatCode="General">
                  <c:v>0.0003251</c:v>
                </c:pt>
                <c:pt idx="8126" formatCode="General">
                  <c:v>0.00032514</c:v>
                </c:pt>
                <c:pt idx="8127" formatCode="General">
                  <c:v>0.00032518</c:v>
                </c:pt>
                <c:pt idx="8128" formatCode="General">
                  <c:v>0.00032522</c:v>
                </c:pt>
                <c:pt idx="8129" formatCode="General">
                  <c:v>0.00032526</c:v>
                </c:pt>
                <c:pt idx="8130" formatCode="General">
                  <c:v>0.0003253</c:v>
                </c:pt>
                <c:pt idx="8131" formatCode="General">
                  <c:v>0.00032534</c:v>
                </c:pt>
                <c:pt idx="8132" formatCode="General">
                  <c:v>0.00032538</c:v>
                </c:pt>
                <c:pt idx="8133" formatCode="General">
                  <c:v>0.00032542</c:v>
                </c:pt>
                <c:pt idx="8134" formatCode="General">
                  <c:v>0.00032546</c:v>
                </c:pt>
                <c:pt idx="8135" formatCode="General">
                  <c:v>0.0003255</c:v>
                </c:pt>
                <c:pt idx="8136" formatCode="General">
                  <c:v>0.00032554</c:v>
                </c:pt>
                <c:pt idx="8137" formatCode="General">
                  <c:v>0.00032558</c:v>
                </c:pt>
                <c:pt idx="8138" formatCode="General">
                  <c:v>0.00032562</c:v>
                </c:pt>
                <c:pt idx="8139" formatCode="General">
                  <c:v>0.00032566</c:v>
                </c:pt>
                <c:pt idx="8140" formatCode="General">
                  <c:v>0.0003257</c:v>
                </c:pt>
                <c:pt idx="8141" formatCode="General">
                  <c:v>0.00032574</c:v>
                </c:pt>
                <c:pt idx="8142" formatCode="General">
                  <c:v>0.00032578</c:v>
                </c:pt>
                <c:pt idx="8143" formatCode="General">
                  <c:v>0.00032582</c:v>
                </c:pt>
                <c:pt idx="8144" formatCode="General">
                  <c:v>0.00032586</c:v>
                </c:pt>
                <c:pt idx="8145" formatCode="General">
                  <c:v>0.0003259</c:v>
                </c:pt>
                <c:pt idx="8146" formatCode="General">
                  <c:v>0.00032594</c:v>
                </c:pt>
                <c:pt idx="8147" formatCode="General">
                  <c:v>0.00032598</c:v>
                </c:pt>
                <c:pt idx="8148" formatCode="General">
                  <c:v>0.00032602</c:v>
                </c:pt>
                <c:pt idx="8149" formatCode="General">
                  <c:v>0.00032606</c:v>
                </c:pt>
                <c:pt idx="8150" formatCode="General">
                  <c:v>0.0003261</c:v>
                </c:pt>
                <c:pt idx="8151" formatCode="General">
                  <c:v>0.00032614</c:v>
                </c:pt>
                <c:pt idx="8152" formatCode="General">
                  <c:v>0.00032618</c:v>
                </c:pt>
                <c:pt idx="8153" formatCode="General">
                  <c:v>0.00032622</c:v>
                </c:pt>
                <c:pt idx="8154" formatCode="General">
                  <c:v>0.00032626</c:v>
                </c:pt>
                <c:pt idx="8155" formatCode="General">
                  <c:v>0.0003263</c:v>
                </c:pt>
                <c:pt idx="8156" formatCode="General">
                  <c:v>0.00032634</c:v>
                </c:pt>
                <c:pt idx="8157" formatCode="General">
                  <c:v>0.00032638</c:v>
                </c:pt>
                <c:pt idx="8158" formatCode="General">
                  <c:v>0.00032642</c:v>
                </c:pt>
                <c:pt idx="8159" formatCode="General">
                  <c:v>0.00032646</c:v>
                </c:pt>
                <c:pt idx="8160" formatCode="General">
                  <c:v>0.0003265</c:v>
                </c:pt>
                <c:pt idx="8161" formatCode="General">
                  <c:v>0.00032654</c:v>
                </c:pt>
                <c:pt idx="8162" formatCode="General">
                  <c:v>0.00032658</c:v>
                </c:pt>
                <c:pt idx="8163" formatCode="General">
                  <c:v>0.00032662</c:v>
                </c:pt>
                <c:pt idx="8164" formatCode="General">
                  <c:v>0.00032666</c:v>
                </c:pt>
                <c:pt idx="8165" formatCode="General">
                  <c:v>0.0003267</c:v>
                </c:pt>
                <c:pt idx="8166" formatCode="General">
                  <c:v>0.00032674</c:v>
                </c:pt>
                <c:pt idx="8167" formatCode="General">
                  <c:v>0.00032678</c:v>
                </c:pt>
                <c:pt idx="8168" formatCode="General">
                  <c:v>0.00032682</c:v>
                </c:pt>
                <c:pt idx="8169" formatCode="General">
                  <c:v>0.00032686</c:v>
                </c:pt>
                <c:pt idx="8170" formatCode="General">
                  <c:v>0.0003269</c:v>
                </c:pt>
                <c:pt idx="8171" formatCode="General">
                  <c:v>0.00032694</c:v>
                </c:pt>
                <c:pt idx="8172" formatCode="General">
                  <c:v>0.00032698</c:v>
                </c:pt>
                <c:pt idx="8173" formatCode="General">
                  <c:v>0.00032702</c:v>
                </c:pt>
                <c:pt idx="8174" formatCode="General">
                  <c:v>0.00032706</c:v>
                </c:pt>
                <c:pt idx="8175" formatCode="General">
                  <c:v>0.0003271</c:v>
                </c:pt>
                <c:pt idx="8176" formatCode="General">
                  <c:v>0.00032714</c:v>
                </c:pt>
                <c:pt idx="8177" formatCode="General">
                  <c:v>0.00032718</c:v>
                </c:pt>
                <c:pt idx="8178" formatCode="General">
                  <c:v>0.00032722</c:v>
                </c:pt>
                <c:pt idx="8179" formatCode="General">
                  <c:v>0.00032726</c:v>
                </c:pt>
                <c:pt idx="8180" formatCode="General">
                  <c:v>0.0003273</c:v>
                </c:pt>
                <c:pt idx="8181" formatCode="General">
                  <c:v>0.00032734</c:v>
                </c:pt>
                <c:pt idx="8182" formatCode="General">
                  <c:v>0.00032738</c:v>
                </c:pt>
                <c:pt idx="8183" formatCode="General">
                  <c:v>0.00032742</c:v>
                </c:pt>
                <c:pt idx="8184" formatCode="General">
                  <c:v>0.00032746</c:v>
                </c:pt>
                <c:pt idx="8185" formatCode="General">
                  <c:v>0.0003275</c:v>
                </c:pt>
                <c:pt idx="8186" formatCode="General">
                  <c:v>0.00032754</c:v>
                </c:pt>
                <c:pt idx="8187" formatCode="General">
                  <c:v>0.00032758</c:v>
                </c:pt>
                <c:pt idx="8188" formatCode="General">
                  <c:v>0.00032762</c:v>
                </c:pt>
                <c:pt idx="8189" formatCode="General">
                  <c:v>0.00032766</c:v>
                </c:pt>
                <c:pt idx="8190" formatCode="General">
                  <c:v>0.0003277</c:v>
                </c:pt>
                <c:pt idx="8191" formatCode="General">
                  <c:v>0.00032774</c:v>
                </c:pt>
                <c:pt idx="8192" formatCode="General">
                  <c:v>0.00032778</c:v>
                </c:pt>
                <c:pt idx="8193" formatCode="General">
                  <c:v>0.00032782</c:v>
                </c:pt>
                <c:pt idx="8194" formatCode="General">
                  <c:v>0.00032786</c:v>
                </c:pt>
                <c:pt idx="8195" formatCode="General">
                  <c:v>0.0003279</c:v>
                </c:pt>
                <c:pt idx="8196" formatCode="General">
                  <c:v>0.00032794</c:v>
                </c:pt>
                <c:pt idx="8197" formatCode="General">
                  <c:v>0.00032798</c:v>
                </c:pt>
                <c:pt idx="8198" formatCode="General">
                  <c:v>0.00032802</c:v>
                </c:pt>
                <c:pt idx="8199" formatCode="General">
                  <c:v>0.00032806</c:v>
                </c:pt>
                <c:pt idx="8200" formatCode="General">
                  <c:v>0.0003281</c:v>
                </c:pt>
                <c:pt idx="8201" formatCode="General">
                  <c:v>0.00032814</c:v>
                </c:pt>
                <c:pt idx="8202" formatCode="General">
                  <c:v>0.00032818</c:v>
                </c:pt>
                <c:pt idx="8203" formatCode="General">
                  <c:v>0.00032822</c:v>
                </c:pt>
                <c:pt idx="8204" formatCode="General">
                  <c:v>0.00032826</c:v>
                </c:pt>
                <c:pt idx="8205" formatCode="General">
                  <c:v>0.0003283</c:v>
                </c:pt>
                <c:pt idx="8206" formatCode="General">
                  <c:v>0.00032834</c:v>
                </c:pt>
                <c:pt idx="8207" formatCode="General">
                  <c:v>0.00032838</c:v>
                </c:pt>
                <c:pt idx="8208" formatCode="General">
                  <c:v>0.00032842</c:v>
                </c:pt>
                <c:pt idx="8209" formatCode="General">
                  <c:v>0.00032846</c:v>
                </c:pt>
                <c:pt idx="8210" formatCode="General">
                  <c:v>0.0003285</c:v>
                </c:pt>
                <c:pt idx="8211" formatCode="General">
                  <c:v>0.00032854</c:v>
                </c:pt>
                <c:pt idx="8212" formatCode="General">
                  <c:v>0.00032858</c:v>
                </c:pt>
                <c:pt idx="8213" formatCode="General">
                  <c:v>0.00032862</c:v>
                </c:pt>
                <c:pt idx="8214" formatCode="General">
                  <c:v>0.00032866</c:v>
                </c:pt>
                <c:pt idx="8215" formatCode="General">
                  <c:v>0.0003287</c:v>
                </c:pt>
                <c:pt idx="8216" formatCode="General">
                  <c:v>0.00032874</c:v>
                </c:pt>
                <c:pt idx="8217" formatCode="General">
                  <c:v>0.00032878</c:v>
                </c:pt>
                <c:pt idx="8218" formatCode="General">
                  <c:v>0.00032882</c:v>
                </c:pt>
                <c:pt idx="8219" formatCode="General">
                  <c:v>0.00032886</c:v>
                </c:pt>
                <c:pt idx="8220" formatCode="General">
                  <c:v>0.0003289</c:v>
                </c:pt>
                <c:pt idx="8221" formatCode="General">
                  <c:v>0.00032894</c:v>
                </c:pt>
                <c:pt idx="8222" formatCode="General">
                  <c:v>0.00032898</c:v>
                </c:pt>
                <c:pt idx="8223" formatCode="General">
                  <c:v>0.00032902</c:v>
                </c:pt>
                <c:pt idx="8224" formatCode="General">
                  <c:v>0.00032906</c:v>
                </c:pt>
                <c:pt idx="8225" formatCode="General">
                  <c:v>0.0003291</c:v>
                </c:pt>
                <c:pt idx="8226" formatCode="General">
                  <c:v>0.00032914</c:v>
                </c:pt>
                <c:pt idx="8227" formatCode="General">
                  <c:v>0.00032918</c:v>
                </c:pt>
                <c:pt idx="8228" formatCode="General">
                  <c:v>0.00032922</c:v>
                </c:pt>
                <c:pt idx="8229" formatCode="General">
                  <c:v>0.00032926</c:v>
                </c:pt>
                <c:pt idx="8230" formatCode="General">
                  <c:v>0.0003293</c:v>
                </c:pt>
                <c:pt idx="8231" formatCode="General">
                  <c:v>0.00032934</c:v>
                </c:pt>
                <c:pt idx="8232" formatCode="General">
                  <c:v>0.00032938</c:v>
                </c:pt>
                <c:pt idx="8233" formatCode="General">
                  <c:v>0.00032942</c:v>
                </c:pt>
                <c:pt idx="8234" formatCode="General">
                  <c:v>0.00032946</c:v>
                </c:pt>
                <c:pt idx="8235" formatCode="General">
                  <c:v>0.0003295</c:v>
                </c:pt>
                <c:pt idx="8236" formatCode="General">
                  <c:v>0.00032954</c:v>
                </c:pt>
                <c:pt idx="8237" formatCode="General">
                  <c:v>0.00032958</c:v>
                </c:pt>
                <c:pt idx="8238" formatCode="General">
                  <c:v>0.00032962</c:v>
                </c:pt>
                <c:pt idx="8239" formatCode="General">
                  <c:v>0.00032966</c:v>
                </c:pt>
                <c:pt idx="8240" formatCode="General">
                  <c:v>0.0003297</c:v>
                </c:pt>
                <c:pt idx="8241" formatCode="General">
                  <c:v>0.00032974</c:v>
                </c:pt>
                <c:pt idx="8242" formatCode="General">
                  <c:v>0.00032978</c:v>
                </c:pt>
                <c:pt idx="8243" formatCode="General">
                  <c:v>0.00032982</c:v>
                </c:pt>
                <c:pt idx="8244" formatCode="General">
                  <c:v>0.00032986</c:v>
                </c:pt>
                <c:pt idx="8245" formatCode="General">
                  <c:v>0.0003299</c:v>
                </c:pt>
                <c:pt idx="8246" formatCode="General">
                  <c:v>0.00032994</c:v>
                </c:pt>
                <c:pt idx="8247" formatCode="General">
                  <c:v>0.00032998</c:v>
                </c:pt>
                <c:pt idx="8248" formatCode="General">
                  <c:v>0.00033002</c:v>
                </c:pt>
                <c:pt idx="8249" formatCode="General">
                  <c:v>0.00033006</c:v>
                </c:pt>
                <c:pt idx="8250" formatCode="General">
                  <c:v>0.0003301</c:v>
                </c:pt>
                <c:pt idx="8251" formatCode="General">
                  <c:v>0.00033014</c:v>
                </c:pt>
                <c:pt idx="8252" formatCode="General">
                  <c:v>0.00033018</c:v>
                </c:pt>
                <c:pt idx="8253" formatCode="General">
                  <c:v>0.00033022</c:v>
                </c:pt>
                <c:pt idx="8254" formatCode="General">
                  <c:v>0.00033026</c:v>
                </c:pt>
                <c:pt idx="8255" formatCode="General">
                  <c:v>0.0003303</c:v>
                </c:pt>
                <c:pt idx="8256" formatCode="General">
                  <c:v>0.00033034</c:v>
                </c:pt>
                <c:pt idx="8257" formatCode="General">
                  <c:v>0.00033038</c:v>
                </c:pt>
                <c:pt idx="8258" formatCode="General">
                  <c:v>0.00033042</c:v>
                </c:pt>
                <c:pt idx="8259" formatCode="General">
                  <c:v>0.00033046</c:v>
                </c:pt>
                <c:pt idx="8260" formatCode="General">
                  <c:v>0.0003305</c:v>
                </c:pt>
                <c:pt idx="8261" formatCode="General">
                  <c:v>0.00033054</c:v>
                </c:pt>
                <c:pt idx="8262" formatCode="General">
                  <c:v>0.00033058</c:v>
                </c:pt>
                <c:pt idx="8263" formatCode="General">
                  <c:v>0.00033062</c:v>
                </c:pt>
                <c:pt idx="8264" formatCode="General">
                  <c:v>0.00033066</c:v>
                </c:pt>
                <c:pt idx="8265" formatCode="General">
                  <c:v>0.0003307</c:v>
                </c:pt>
                <c:pt idx="8266" formatCode="General">
                  <c:v>0.00033074</c:v>
                </c:pt>
                <c:pt idx="8267" formatCode="General">
                  <c:v>0.00033078</c:v>
                </c:pt>
                <c:pt idx="8268" formatCode="General">
                  <c:v>0.00033082</c:v>
                </c:pt>
                <c:pt idx="8269" formatCode="General">
                  <c:v>0.00033086</c:v>
                </c:pt>
                <c:pt idx="8270" formatCode="General">
                  <c:v>0.0003309</c:v>
                </c:pt>
                <c:pt idx="8271" formatCode="General">
                  <c:v>0.00033094</c:v>
                </c:pt>
                <c:pt idx="8272" formatCode="General">
                  <c:v>0.00033098</c:v>
                </c:pt>
                <c:pt idx="8273" formatCode="General">
                  <c:v>0.00033102</c:v>
                </c:pt>
                <c:pt idx="8274" formatCode="General">
                  <c:v>0.00033106</c:v>
                </c:pt>
                <c:pt idx="8275" formatCode="General">
                  <c:v>0.0003311</c:v>
                </c:pt>
                <c:pt idx="8276" formatCode="General">
                  <c:v>0.00033114</c:v>
                </c:pt>
                <c:pt idx="8277" formatCode="General">
                  <c:v>0.00033118</c:v>
                </c:pt>
                <c:pt idx="8278" formatCode="General">
                  <c:v>0.00033122</c:v>
                </c:pt>
                <c:pt idx="8279" formatCode="General">
                  <c:v>0.00033126</c:v>
                </c:pt>
                <c:pt idx="8280" formatCode="General">
                  <c:v>0.0003313</c:v>
                </c:pt>
                <c:pt idx="8281" formatCode="General">
                  <c:v>0.00033134</c:v>
                </c:pt>
                <c:pt idx="8282" formatCode="General">
                  <c:v>0.00033138</c:v>
                </c:pt>
                <c:pt idx="8283" formatCode="General">
                  <c:v>0.00033142</c:v>
                </c:pt>
                <c:pt idx="8284" formatCode="General">
                  <c:v>0.00033146</c:v>
                </c:pt>
                <c:pt idx="8285" formatCode="General">
                  <c:v>0.0003315</c:v>
                </c:pt>
                <c:pt idx="8286" formatCode="General">
                  <c:v>0.00033154</c:v>
                </c:pt>
                <c:pt idx="8287" formatCode="General">
                  <c:v>0.00033158</c:v>
                </c:pt>
                <c:pt idx="8288" formatCode="General">
                  <c:v>0.00033162</c:v>
                </c:pt>
                <c:pt idx="8289" formatCode="General">
                  <c:v>0.00033166</c:v>
                </c:pt>
                <c:pt idx="8290" formatCode="General">
                  <c:v>0.0003317</c:v>
                </c:pt>
                <c:pt idx="8291" formatCode="General">
                  <c:v>0.00033174</c:v>
                </c:pt>
                <c:pt idx="8292" formatCode="General">
                  <c:v>0.00033178</c:v>
                </c:pt>
                <c:pt idx="8293" formatCode="General">
                  <c:v>0.00033182</c:v>
                </c:pt>
                <c:pt idx="8294" formatCode="General">
                  <c:v>0.00033186</c:v>
                </c:pt>
                <c:pt idx="8295" formatCode="General">
                  <c:v>0.0003319</c:v>
                </c:pt>
                <c:pt idx="8296" formatCode="General">
                  <c:v>0.00033194</c:v>
                </c:pt>
                <c:pt idx="8297" formatCode="General">
                  <c:v>0.00033198</c:v>
                </c:pt>
                <c:pt idx="8298" formatCode="General">
                  <c:v>0.00033202</c:v>
                </c:pt>
                <c:pt idx="8299" formatCode="General">
                  <c:v>0.00033206</c:v>
                </c:pt>
                <c:pt idx="8300" formatCode="General">
                  <c:v>0.0003321</c:v>
                </c:pt>
                <c:pt idx="8301" formatCode="General">
                  <c:v>0.00033214</c:v>
                </c:pt>
                <c:pt idx="8302" formatCode="General">
                  <c:v>0.00033218</c:v>
                </c:pt>
                <c:pt idx="8303" formatCode="General">
                  <c:v>0.00033222</c:v>
                </c:pt>
                <c:pt idx="8304" formatCode="General">
                  <c:v>0.00033226</c:v>
                </c:pt>
                <c:pt idx="8305" formatCode="General">
                  <c:v>0.0003323</c:v>
                </c:pt>
                <c:pt idx="8306" formatCode="General">
                  <c:v>0.00033234</c:v>
                </c:pt>
                <c:pt idx="8307" formatCode="General">
                  <c:v>0.00033238</c:v>
                </c:pt>
                <c:pt idx="8308" formatCode="General">
                  <c:v>0.00033242</c:v>
                </c:pt>
                <c:pt idx="8309" formatCode="General">
                  <c:v>0.00033246</c:v>
                </c:pt>
                <c:pt idx="8310" formatCode="General">
                  <c:v>0.0003325</c:v>
                </c:pt>
                <c:pt idx="8311" formatCode="General">
                  <c:v>0.00033254</c:v>
                </c:pt>
                <c:pt idx="8312" formatCode="General">
                  <c:v>0.00033258</c:v>
                </c:pt>
                <c:pt idx="8313" formatCode="General">
                  <c:v>0.00033262</c:v>
                </c:pt>
                <c:pt idx="8314" formatCode="General">
                  <c:v>0.00033266</c:v>
                </c:pt>
                <c:pt idx="8315" formatCode="General">
                  <c:v>0.0003327</c:v>
                </c:pt>
                <c:pt idx="8316" formatCode="General">
                  <c:v>0.00033274</c:v>
                </c:pt>
                <c:pt idx="8317" formatCode="General">
                  <c:v>0.00033278</c:v>
                </c:pt>
                <c:pt idx="8318" formatCode="General">
                  <c:v>0.00033282</c:v>
                </c:pt>
                <c:pt idx="8319" formatCode="General">
                  <c:v>0.00033286</c:v>
                </c:pt>
                <c:pt idx="8320" formatCode="General">
                  <c:v>0.0003329</c:v>
                </c:pt>
                <c:pt idx="8321" formatCode="General">
                  <c:v>0.00033294</c:v>
                </c:pt>
                <c:pt idx="8322" formatCode="General">
                  <c:v>0.00033298</c:v>
                </c:pt>
                <c:pt idx="8323" formatCode="General">
                  <c:v>0.00033302</c:v>
                </c:pt>
                <c:pt idx="8324" formatCode="General">
                  <c:v>0.00033306</c:v>
                </c:pt>
                <c:pt idx="8325" formatCode="General">
                  <c:v>0.0003331</c:v>
                </c:pt>
                <c:pt idx="8326" formatCode="General">
                  <c:v>0.00033314</c:v>
                </c:pt>
                <c:pt idx="8327" formatCode="General">
                  <c:v>0.00033318</c:v>
                </c:pt>
                <c:pt idx="8328" formatCode="General">
                  <c:v>0.00033322</c:v>
                </c:pt>
                <c:pt idx="8329" formatCode="General">
                  <c:v>0.00033326</c:v>
                </c:pt>
                <c:pt idx="8330" formatCode="General">
                  <c:v>0.0003333</c:v>
                </c:pt>
                <c:pt idx="8331" formatCode="General">
                  <c:v>0.00033334</c:v>
                </c:pt>
                <c:pt idx="8332" formatCode="General">
                  <c:v>0.00033338</c:v>
                </c:pt>
                <c:pt idx="8333" formatCode="General">
                  <c:v>0.00033342</c:v>
                </c:pt>
                <c:pt idx="8334" formatCode="General">
                  <c:v>0.00033346</c:v>
                </c:pt>
                <c:pt idx="8335" formatCode="General">
                  <c:v>0.0003335</c:v>
                </c:pt>
                <c:pt idx="8336" formatCode="General">
                  <c:v>0.00033354</c:v>
                </c:pt>
                <c:pt idx="8337" formatCode="General">
                  <c:v>0.00033358</c:v>
                </c:pt>
                <c:pt idx="8338" formatCode="General">
                  <c:v>0.00033362</c:v>
                </c:pt>
                <c:pt idx="8339" formatCode="General">
                  <c:v>0.00033366</c:v>
                </c:pt>
                <c:pt idx="8340" formatCode="General">
                  <c:v>0.0003337</c:v>
                </c:pt>
                <c:pt idx="8341" formatCode="General">
                  <c:v>0.00033374</c:v>
                </c:pt>
                <c:pt idx="8342" formatCode="General">
                  <c:v>0.00033378</c:v>
                </c:pt>
                <c:pt idx="8343" formatCode="General">
                  <c:v>0.00033382</c:v>
                </c:pt>
                <c:pt idx="8344" formatCode="General">
                  <c:v>0.00033386</c:v>
                </c:pt>
                <c:pt idx="8345" formatCode="General">
                  <c:v>0.0003339</c:v>
                </c:pt>
                <c:pt idx="8346" formatCode="General">
                  <c:v>0.00033394</c:v>
                </c:pt>
                <c:pt idx="8347" formatCode="General">
                  <c:v>0.00033398</c:v>
                </c:pt>
                <c:pt idx="8348" formatCode="General">
                  <c:v>0.00033402</c:v>
                </c:pt>
                <c:pt idx="8349" formatCode="General">
                  <c:v>0.00033406</c:v>
                </c:pt>
                <c:pt idx="8350" formatCode="General">
                  <c:v>0.0003341</c:v>
                </c:pt>
                <c:pt idx="8351" formatCode="General">
                  <c:v>0.00033414</c:v>
                </c:pt>
                <c:pt idx="8352" formatCode="General">
                  <c:v>0.00033418</c:v>
                </c:pt>
                <c:pt idx="8353" formatCode="General">
                  <c:v>0.00033422</c:v>
                </c:pt>
                <c:pt idx="8354" formatCode="General">
                  <c:v>0.00033426</c:v>
                </c:pt>
                <c:pt idx="8355" formatCode="General">
                  <c:v>0.0003343</c:v>
                </c:pt>
                <c:pt idx="8356" formatCode="General">
                  <c:v>0.00033434</c:v>
                </c:pt>
                <c:pt idx="8357" formatCode="General">
                  <c:v>0.00033438</c:v>
                </c:pt>
                <c:pt idx="8358" formatCode="General">
                  <c:v>0.00033442</c:v>
                </c:pt>
                <c:pt idx="8359" formatCode="General">
                  <c:v>0.00033446</c:v>
                </c:pt>
                <c:pt idx="8360" formatCode="General">
                  <c:v>0.0003345</c:v>
                </c:pt>
                <c:pt idx="8361" formatCode="General">
                  <c:v>0.00033454</c:v>
                </c:pt>
                <c:pt idx="8362" formatCode="General">
                  <c:v>0.00033458</c:v>
                </c:pt>
                <c:pt idx="8363" formatCode="General">
                  <c:v>0.00033462</c:v>
                </c:pt>
                <c:pt idx="8364" formatCode="General">
                  <c:v>0.00033466</c:v>
                </c:pt>
                <c:pt idx="8365" formatCode="General">
                  <c:v>0.0003347</c:v>
                </c:pt>
                <c:pt idx="8366" formatCode="General">
                  <c:v>0.00033474</c:v>
                </c:pt>
                <c:pt idx="8367" formatCode="General">
                  <c:v>0.00033478</c:v>
                </c:pt>
                <c:pt idx="8368" formatCode="General">
                  <c:v>0.00033482</c:v>
                </c:pt>
                <c:pt idx="8369" formatCode="General">
                  <c:v>0.00033486</c:v>
                </c:pt>
                <c:pt idx="8370" formatCode="General">
                  <c:v>0.0003349</c:v>
                </c:pt>
                <c:pt idx="8371" formatCode="General">
                  <c:v>0.00033494</c:v>
                </c:pt>
                <c:pt idx="8372" formatCode="General">
                  <c:v>0.00033498</c:v>
                </c:pt>
                <c:pt idx="8373" formatCode="General">
                  <c:v>0.00033502</c:v>
                </c:pt>
                <c:pt idx="8374" formatCode="General">
                  <c:v>0.00033506</c:v>
                </c:pt>
                <c:pt idx="8375" formatCode="General">
                  <c:v>0.0003351</c:v>
                </c:pt>
                <c:pt idx="8376" formatCode="General">
                  <c:v>0.00033514</c:v>
                </c:pt>
                <c:pt idx="8377" formatCode="General">
                  <c:v>0.00033518</c:v>
                </c:pt>
                <c:pt idx="8378" formatCode="General">
                  <c:v>0.00033522</c:v>
                </c:pt>
                <c:pt idx="8379" formatCode="General">
                  <c:v>0.00033526</c:v>
                </c:pt>
                <c:pt idx="8380" formatCode="General">
                  <c:v>0.0003353</c:v>
                </c:pt>
                <c:pt idx="8381" formatCode="General">
                  <c:v>0.00033534</c:v>
                </c:pt>
                <c:pt idx="8382" formatCode="General">
                  <c:v>0.00033538</c:v>
                </c:pt>
                <c:pt idx="8383" formatCode="General">
                  <c:v>0.00033542</c:v>
                </c:pt>
                <c:pt idx="8384" formatCode="General">
                  <c:v>0.00033546</c:v>
                </c:pt>
                <c:pt idx="8385" formatCode="General">
                  <c:v>0.0003355</c:v>
                </c:pt>
                <c:pt idx="8386" formatCode="General">
                  <c:v>0.00033554</c:v>
                </c:pt>
                <c:pt idx="8387" formatCode="General">
                  <c:v>0.00033558</c:v>
                </c:pt>
                <c:pt idx="8388" formatCode="General">
                  <c:v>0.00033562</c:v>
                </c:pt>
                <c:pt idx="8389" formatCode="General">
                  <c:v>0.00033566</c:v>
                </c:pt>
                <c:pt idx="8390" formatCode="General">
                  <c:v>0.0003357</c:v>
                </c:pt>
                <c:pt idx="8391" formatCode="General">
                  <c:v>0.00033574</c:v>
                </c:pt>
                <c:pt idx="8392" formatCode="General">
                  <c:v>0.00033578</c:v>
                </c:pt>
                <c:pt idx="8393" formatCode="General">
                  <c:v>0.00033582</c:v>
                </c:pt>
                <c:pt idx="8394" formatCode="General">
                  <c:v>0.00033586</c:v>
                </c:pt>
                <c:pt idx="8395" formatCode="General">
                  <c:v>0.0003359</c:v>
                </c:pt>
                <c:pt idx="8396" formatCode="General">
                  <c:v>0.00033594</c:v>
                </c:pt>
                <c:pt idx="8397" formatCode="General">
                  <c:v>0.00033598</c:v>
                </c:pt>
                <c:pt idx="8398" formatCode="General">
                  <c:v>0.00033602</c:v>
                </c:pt>
                <c:pt idx="8399" formatCode="General">
                  <c:v>0.00033606</c:v>
                </c:pt>
                <c:pt idx="8400" formatCode="General">
                  <c:v>0.0003361</c:v>
                </c:pt>
                <c:pt idx="8401" formatCode="General">
                  <c:v>0.00033614</c:v>
                </c:pt>
                <c:pt idx="8402" formatCode="General">
                  <c:v>0.00033618</c:v>
                </c:pt>
                <c:pt idx="8403" formatCode="General">
                  <c:v>0.00033622</c:v>
                </c:pt>
                <c:pt idx="8404" formatCode="General">
                  <c:v>0.00033626</c:v>
                </c:pt>
                <c:pt idx="8405" formatCode="General">
                  <c:v>0.0003363</c:v>
                </c:pt>
                <c:pt idx="8406" formatCode="General">
                  <c:v>0.00033634</c:v>
                </c:pt>
                <c:pt idx="8407" formatCode="General">
                  <c:v>0.00033638</c:v>
                </c:pt>
                <c:pt idx="8408" formatCode="General">
                  <c:v>0.00033642</c:v>
                </c:pt>
                <c:pt idx="8409" formatCode="General">
                  <c:v>0.00033646</c:v>
                </c:pt>
                <c:pt idx="8410" formatCode="General">
                  <c:v>0.0003365</c:v>
                </c:pt>
                <c:pt idx="8411" formatCode="General">
                  <c:v>0.00033654</c:v>
                </c:pt>
                <c:pt idx="8412" formatCode="General">
                  <c:v>0.00033658</c:v>
                </c:pt>
                <c:pt idx="8413" formatCode="General">
                  <c:v>0.00033662</c:v>
                </c:pt>
                <c:pt idx="8414" formatCode="General">
                  <c:v>0.00033666</c:v>
                </c:pt>
                <c:pt idx="8415" formatCode="General">
                  <c:v>0.0003367</c:v>
                </c:pt>
                <c:pt idx="8416" formatCode="General">
                  <c:v>0.00033674</c:v>
                </c:pt>
                <c:pt idx="8417" formatCode="General">
                  <c:v>0.00033678</c:v>
                </c:pt>
                <c:pt idx="8418" formatCode="General">
                  <c:v>0.00033682</c:v>
                </c:pt>
                <c:pt idx="8419" formatCode="General">
                  <c:v>0.00033686</c:v>
                </c:pt>
                <c:pt idx="8420" formatCode="General">
                  <c:v>0.0003369</c:v>
                </c:pt>
                <c:pt idx="8421" formatCode="General">
                  <c:v>0.00033694</c:v>
                </c:pt>
                <c:pt idx="8422" formatCode="General">
                  <c:v>0.00033698</c:v>
                </c:pt>
                <c:pt idx="8423" formatCode="General">
                  <c:v>0.00033702</c:v>
                </c:pt>
                <c:pt idx="8424" formatCode="General">
                  <c:v>0.00033706</c:v>
                </c:pt>
                <c:pt idx="8425" formatCode="General">
                  <c:v>0.0003371</c:v>
                </c:pt>
                <c:pt idx="8426" formatCode="General">
                  <c:v>0.00033714</c:v>
                </c:pt>
                <c:pt idx="8427" formatCode="General">
                  <c:v>0.00033718</c:v>
                </c:pt>
                <c:pt idx="8428" formatCode="General">
                  <c:v>0.00033722</c:v>
                </c:pt>
                <c:pt idx="8429" formatCode="General">
                  <c:v>0.00033726</c:v>
                </c:pt>
                <c:pt idx="8430" formatCode="General">
                  <c:v>0.0003373</c:v>
                </c:pt>
                <c:pt idx="8431" formatCode="General">
                  <c:v>0.00033734</c:v>
                </c:pt>
                <c:pt idx="8432" formatCode="General">
                  <c:v>0.00033738</c:v>
                </c:pt>
                <c:pt idx="8433" formatCode="General">
                  <c:v>0.00033742</c:v>
                </c:pt>
                <c:pt idx="8434" formatCode="General">
                  <c:v>0.00033746</c:v>
                </c:pt>
                <c:pt idx="8435" formatCode="General">
                  <c:v>0.0003375</c:v>
                </c:pt>
                <c:pt idx="8436" formatCode="General">
                  <c:v>0.00033754</c:v>
                </c:pt>
                <c:pt idx="8437" formatCode="General">
                  <c:v>0.00033758</c:v>
                </c:pt>
                <c:pt idx="8438" formatCode="General">
                  <c:v>0.00033762</c:v>
                </c:pt>
                <c:pt idx="8439" formatCode="General">
                  <c:v>0.00033766</c:v>
                </c:pt>
                <c:pt idx="8440" formatCode="General">
                  <c:v>0.0003377</c:v>
                </c:pt>
                <c:pt idx="8441" formatCode="General">
                  <c:v>0.00033774</c:v>
                </c:pt>
                <c:pt idx="8442" formatCode="General">
                  <c:v>0.00033778</c:v>
                </c:pt>
                <c:pt idx="8443" formatCode="General">
                  <c:v>0.00033782</c:v>
                </c:pt>
                <c:pt idx="8444" formatCode="General">
                  <c:v>0.00033786</c:v>
                </c:pt>
                <c:pt idx="8445" formatCode="General">
                  <c:v>0.0003379</c:v>
                </c:pt>
                <c:pt idx="8446" formatCode="General">
                  <c:v>0.00033794</c:v>
                </c:pt>
                <c:pt idx="8447" formatCode="General">
                  <c:v>0.00033798</c:v>
                </c:pt>
                <c:pt idx="8448" formatCode="General">
                  <c:v>0.00033802</c:v>
                </c:pt>
                <c:pt idx="8449" formatCode="General">
                  <c:v>0.00033806</c:v>
                </c:pt>
                <c:pt idx="8450" formatCode="General">
                  <c:v>0.0003381</c:v>
                </c:pt>
                <c:pt idx="8451" formatCode="General">
                  <c:v>0.00033814</c:v>
                </c:pt>
                <c:pt idx="8452" formatCode="General">
                  <c:v>0.00033818</c:v>
                </c:pt>
                <c:pt idx="8453" formatCode="General">
                  <c:v>0.00033822</c:v>
                </c:pt>
                <c:pt idx="8454" formatCode="General">
                  <c:v>0.00033826</c:v>
                </c:pt>
                <c:pt idx="8455" formatCode="General">
                  <c:v>0.0003383</c:v>
                </c:pt>
                <c:pt idx="8456" formatCode="General">
                  <c:v>0.00033834</c:v>
                </c:pt>
                <c:pt idx="8457" formatCode="General">
                  <c:v>0.00033838</c:v>
                </c:pt>
                <c:pt idx="8458" formatCode="General">
                  <c:v>0.00033842</c:v>
                </c:pt>
                <c:pt idx="8459" formatCode="General">
                  <c:v>0.00033846</c:v>
                </c:pt>
                <c:pt idx="8460" formatCode="General">
                  <c:v>0.0003385</c:v>
                </c:pt>
                <c:pt idx="8461" formatCode="General">
                  <c:v>0.00033854</c:v>
                </c:pt>
                <c:pt idx="8462" formatCode="General">
                  <c:v>0.00033858</c:v>
                </c:pt>
                <c:pt idx="8463" formatCode="General">
                  <c:v>0.00033862</c:v>
                </c:pt>
                <c:pt idx="8464" formatCode="General">
                  <c:v>0.00033866</c:v>
                </c:pt>
                <c:pt idx="8465" formatCode="General">
                  <c:v>0.0003387</c:v>
                </c:pt>
                <c:pt idx="8466" formatCode="General">
                  <c:v>0.00033874</c:v>
                </c:pt>
                <c:pt idx="8467" formatCode="General">
                  <c:v>0.00033878</c:v>
                </c:pt>
                <c:pt idx="8468" formatCode="General">
                  <c:v>0.00033882</c:v>
                </c:pt>
                <c:pt idx="8469" formatCode="General">
                  <c:v>0.00033886</c:v>
                </c:pt>
                <c:pt idx="8470" formatCode="General">
                  <c:v>0.0003389</c:v>
                </c:pt>
                <c:pt idx="8471" formatCode="General">
                  <c:v>0.00033894</c:v>
                </c:pt>
                <c:pt idx="8472" formatCode="General">
                  <c:v>0.00033898</c:v>
                </c:pt>
                <c:pt idx="8473" formatCode="General">
                  <c:v>0.00033902</c:v>
                </c:pt>
                <c:pt idx="8474" formatCode="General">
                  <c:v>0.00033906</c:v>
                </c:pt>
                <c:pt idx="8475" formatCode="General">
                  <c:v>0.0003391</c:v>
                </c:pt>
                <c:pt idx="8476" formatCode="General">
                  <c:v>0.00033914</c:v>
                </c:pt>
                <c:pt idx="8477" formatCode="General">
                  <c:v>0.00033918</c:v>
                </c:pt>
                <c:pt idx="8478" formatCode="General">
                  <c:v>0.00033922</c:v>
                </c:pt>
                <c:pt idx="8479" formatCode="General">
                  <c:v>0.00033926</c:v>
                </c:pt>
                <c:pt idx="8480" formatCode="General">
                  <c:v>0.0003393</c:v>
                </c:pt>
                <c:pt idx="8481" formatCode="General">
                  <c:v>0.00033934</c:v>
                </c:pt>
                <c:pt idx="8482" formatCode="General">
                  <c:v>0.00033938</c:v>
                </c:pt>
                <c:pt idx="8483" formatCode="General">
                  <c:v>0.00033942</c:v>
                </c:pt>
                <c:pt idx="8484" formatCode="General">
                  <c:v>0.00033946</c:v>
                </c:pt>
                <c:pt idx="8485" formatCode="General">
                  <c:v>0.0003395</c:v>
                </c:pt>
                <c:pt idx="8486" formatCode="General">
                  <c:v>0.00033954</c:v>
                </c:pt>
                <c:pt idx="8487" formatCode="General">
                  <c:v>0.00033958</c:v>
                </c:pt>
                <c:pt idx="8488" formatCode="General">
                  <c:v>0.00033962</c:v>
                </c:pt>
                <c:pt idx="8489" formatCode="General">
                  <c:v>0.00033966</c:v>
                </c:pt>
                <c:pt idx="8490" formatCode="General">
                  <c:v>0.0003397</c:v>
                </c:pt>
                <c:pt idx="8491" formatCode="General">
                  <c:v>0.00033974</c:v>
                </c:pt>
                <c:pt idx="8492" formatCode="General">
                  <c:v>0.00033978</c:v>
                </c:pt>
                <c:pt idx="8493" formatCode="General">
                  <c:v>0.00033982</c:v>
                </c:pt>
                <c:pt idx="8494" formatCode="General">
                  <c:v>0.00033986</c:v>
                </c:pt>
                <c:pt idx="8495" formatCode="General">
                  <c:v>0.0003399</c:v>
                </c:pt>
                <c:pt idx="8496" formatCode="General">
                  <c:v>0.00033994</c:v>
                </c:pt>
                <c:pt idx="8497" formatCode="General">
                  <c:v>0.00033998</c:v>
                </c:pt>
                <c:pt idx="8498" formatCode="General">
                  <c:v>0.00034002</c:v>
                </c:pt>
                <c:pt idx="8499" formatCode="General">
                  <c:v>0.00034006</c:v>
                </c:pt>
                <c:pt idx="8500" formatCode="General">
                  <c:v>0.0003401</c:v>
                </c:pt>
                <c:pt idx="8501" formatCode="General">
                  <c:v>0.00034014</c:v>
                </c:pt>
                <c:pt idx="8502" formatCode="General">
                  <c:v>0.00034018</c:v>
                </c:pt>
                <c:pt idx="8503" formatCode="General">
                  <c:v>0.00034022</c:v>
                </c:pt>
                <c:pt idx="8504" formatCode="General">
                  <c:v>0.00034026</c:v>
                </c:pt>
                <c:pt idx="8505" formatCode="General">
                  <c:v>0.0003403</c:v>
                </c:pt>
                <c:pt idx="8506" formatCode="General">
                  <c:v>0.00034034</c:v>
                </c:pt>
                <c:pt idx="8507" formatCode="General">
                  <c:v>0.00034038</c:v>
                </c:pt>
                <c:pt idx="8508" formatCode="General">
                  <c:v>0.00034042</c:v>
                </c:pt>
                <c:pt idx="8509" formatCode="General">
                  <c:v>0.00034046</c:v>
                </c:pt>
                <c:pt idx="8510" formatCode="General">
                  <c:v>0.0003405</c:v>
                </c:pt>
                <c:pt idx="8511" formatCode="General">
                  <c:v>0.00034054</c:v>
                </c:pt>
                <c:pt idx="8512" formatCode="General">
                  <c:v>0.00034058</c:v>
                </c:pt>
                <c:pt idx="8513" formatCode="General">
                  <c:v>0.00034062</c:v>
                </c:pt>
                <c:pt idx="8514" formatCode="General">
                  <c:v>0.00034066</c:v>
                </c:pt>
                <c:pt idx="8515" formatCode="General">
                  <c:v>0.0003407</c:v>
                </c:pt>
                <c:pt idx="8516" formatCode="General">
                  <c:v>0.00034074</c:v>
                </c:pt>
                <c:pt idx="8517" formatCode="General">
                  <c:v>0.00034078</c:v>
                </c:pt>
                <c:pt idx="8518" formatCode="General">
                  <c:v>0.00034082</c:v>
                </c:pt>
                <c:pt idx="8519" formatCode="General">
                  <c:v>0.00034086</c:v>
                </c:pt>
                <c:pt idx="8520" formatCode="General">
                  <c:v>0.0003409</c:v>
                </c:pt>
                <c:pt idx="8521" formatCode="General">
                  <c:v>0.00034094</c:v>
                </c:pt>
                <c:pt idx="8522" formatCode="General">
                  <c:v>0.00034098</c:v>
                </c:pt>
                <c:pt idx="8523" formatCode="General">
                  <c:v>0.00034102</c:v>
                </c:pt>
                <c:pt idx="8524" formatCode="General">
                  <c:v>0.00034106</c:v>
                </c:pt>
                <c:pt idx="8525" formatCode="General">
                  <c:v>0.0003411</c:v>
                </c:pt>
                <c:pt idx="8526" formatCode="General">
                  <c:v>0.00034114</c:v>
                </c:pt>
                <c:pt idx="8527" formatCode="General">
                  <c:v>0.00034118</c:v>
                </c:pt>
                <c:pt idx="8528" formatCode="General">
                  <c:v>0.00034122</c:v>
                </c:pt>
                <c:pt idx="8529" formatCode="General">
                  <c:v>0.00034126</c:v>
                </c:pt>
                <c:pt idx="8530" formatCode="General">
                  <c:v>0.0003413</c:v>
                </c:pt>
                <c:pt idx="8531" formatCode="General">
                  <c:v>0.00034134</c:v>
                </c:pt>
                <c:pt idx="8532" formatCode="General">
                  <c:v>0.00034138</c:v>
                </c:pt>
                <c:pt idx="8533" formatCode="General">
                  <c:v>0.00034142</c:v>
                </c:pt>
                <c:pt idx="8534" formatCode="General">
                  <c:v>0.00034146</c:v>
                </c:pt>
                <c:pt idx="8535" formatCode="General">
                  <c:v>0.0003415</c:v>
                </c:pt>
                <c:pt idx="8536" formatCode="General">
                  <c:v>0.00034154</c:v>
                </c:pt>
                <c:pt idx="8537" formatCode="General">
                  <c:v>0.00034158</c:v>
                </c:pt>
                <c:pt idx="8538" formatCode="General">
                  <c:v>0.00034162</c:v>
                </c:pt>
                <c:pt idx="8539" formatCode="General">
                  <c:v>0.00034166</c:v>
                </c:pt>
                <c:pt idx="8540" formatCode="General">
                  <c:v>0.0003417</c:v>
                </c:pt>
                <c:pt idx="8541" formatCode="General">
                  <c:v>0.00034174</c:v>
                </c:pt>
                <c:pt idx="8542" formatCode="General">
                  <c:v>0.00034178</c:v>
                </c:pt>
                <c:pt idx="8543" formatCode="General">
                  <c:v>0.00034182</c:v>
                </c:pt>
                <c:pt idx="8544" formatCode="General">
                  <c:v>0.00034186</c:v>
                </c:pt>
                <c:pt idx="8545" formatCode="General">
                  <c:v>0.0003419</c:v>
                </c:pt>
                <c:pt idx="8546" formatCode="General">
                  <c:v>0.00034194</c:v>
                </c:pt>
                <c:pt idx="8547" formatCode="General">
                  <c:v>0.00034198</c:v>
                </c:pt>
                <c:pt idx="8548" formatCode="General">
                  <c:v>0.00034202</c:v>
                </c:pt>
                <c:pt idx="8549" formatCode="General">
                  <c:v>0.00034206</c:v>
                </c:pt>
                <c:pt idx="8550" formatCode="General">
                  <c:v>0.0003421</c:v>
                </c:pt>
                <c:pt idx="8551" formatCode="General">
                  <c:v>0.00034214</c:v>
                </c:pt>
                <c:pt idx="8552" formatCode="General">
                  <c:v>0.00034218</c:v>
                </c:pt>
                <c:pt idx="8553" formatCode="General">
                  <c:v>0.00034222</c:v>
                </c:pt>
                <c:pt idx="8554" formatCode="General">
                  <c:v>0.00034226</c:v>
                </c:pt>
                <c:pt idx="8555" formatCode="General">
                  <c:v>0.0003423</c:v>
                </c:pt>
                <c:pt idx="8556" formatCode="General">
                  <c:v>0.00034234</c:v>
                </c:pt>
                <c:pt idx="8557" formatCode="General">
                  <c:v>0.00034238</c:v>
                </c:pt>
                <c:pt idx="8558" formatCode="General">
                  <c:v>0.00034242</c:v>
                </c:pt>
                <c:pt idx="8559" formatCode="General">
                  <c:v>0.00034246</c:v>
                </c:pt>
                <c:pt idx="8560" formatCode="General">
                  <c:v>0.0003425</c:v>
                </c:pt>
                <c:pt idx="8561" formatCode="General">
                  <c:v>0.00034254</c:v>
                </c:pt>
                <c:pt idx="8562" formatCode="General">
                  <c:v>0.00034258</c:v>
                </c:pt>
                <c:pt idx="8563" formatCode="General">
                  <c:v>0.00034262</c:v>
                </c:pt>
                <c:pt idx="8564" formatCode="General">
                  <c:v>0.00034266</c:v>
                </c:pt>
                <c:pt idx="8565" formatCode="General">
                  <c:v>0.0003427</c:v>
                </c:pt>
                <c:pt idx="8566" formatCode="General">
                  <c:v>0.00034274</c:v>
                </c:pt>
                <c:pt idx="8567" formatCode="General">
                  <c:v>0.00034278</c:v>
                </c:pt>
                <c:pt idx="8568" formatCode="General">
                  <c:v>0.00034282</c:v>
                </c:pt>
                <c:pt idx="8569" formatCode="General">
                  <c:v>0.00034286</c:v>
                </c:pt>
                <c:pt idx="8570" formatCode="General">
                  <c:v>0.0003429</c:v>
                </c:pt>
                <c:pt idx="8571" formatCode="General">
                  <c:v>0.00034294</c:v>
                </c:pt>
                <c:pt idx="8572" formatCode="General">
                  <c:v>0.00034298</c:v>
                </c:pt>
                <c:pt idx="8573" formatCode="General">
                  <c:v>0.00034302</c:v>
                </c:pt>
                <c:pt idx="8574" formatCode="General">
                  <c:v>0.00034306</c:v>
                </c:pt>
                <c:pt idx="8575" formatCode="General">
                  <c:v>0.0003431</c:v>
                </c:pt>
                <c:pt idx="8576" formatCode="General">
                  <c:v>0.00034314</c:v>
                </c:pt>
                <c:pt idx="8577" formatCode="General">
                  <c:v>0.00034318</c:v>
                </c:pt>
                <c:pt idx="8578" formatCode="General">
                  <c:v>0.00034322</c:v>
                </c:pt>
                <c:pt idx="8579" formatCode="General">
                  <c:v>0.00034326</c:v>
                </c:pt>
                <c:pt idx="8580" formatCode="General">
                  <c:v>0.0003433</c:v>
                </c:pt>
                <c:pt idx="8581" formatCode="General">
                  <c:v>0.00034334</c:v>
                </c:pt>
                <c:pt idx="8582" formatCode="General">
                  <c:v>0.00034338</c:v>
                </c:pt>
                <c:pt idx="8583" formatCode="General">
                  <c:v>0.00034342</c:v>
                </c:pt>
                <c:pt idx="8584" formatCode="General">
                  <c:v>0.00034346</c:v>
                </c:pt>
                <c:pt idx="8585" formatCode="General">
                  <c:v>0.0003435</c:v>
                </c:pt>
                <c:pt idx="8586" formatCode="General">
                  <c:v>0.00034354</c:v>
                </c:pt>
                <c:pt idx="8587" formatCode="General">
                  <c:v>0.00034358</c:v>
                </c:pt>
                <c:pt idx="8588" formatCode="General">
                  <c:v>0.00034362</c:v>
                </c:pt>
                <c:pt idx="8589" formatCode="General">
                  <c:v>0.00034366</c:v>
                </c:pt>
                <c:pt idx="8590" formatCode="General">
                  <c:v>0.0003437</c:v>
                </c:pt>
                <c:pt idx="8591" formatCode="General">
                  <c:v>0.00034374</c:v>
                </c:pt>
                <c:pt idx="8592" formatCode="General">
                  <c:v>0.00034378</c:v>
                </c:pt>
                <c:pt idx="8593" formatCode="General">
                  <c:v>0.00034382</c:v>
                </c:pt>
                <c:pt idx="8594" formatCode="General">
                  <c:v>0.00034386</c:v>
                </c:pt>
                <c:pt idx="8595" formatCode="General">
                  <c:v>0.0003439</c:v>
                </c:pt>
                <c:pt idx="8596" formatCode="General">
                  <c:v>0.00034394</c:v>
                </c:pt>
                <c:pt idx="8597" formatCode="General">
                  <c:v>0.00034398</c:v>
                </c:pt>
                <c:pt idx="8598" formatCode="General">
                  <c:v>0.00034402</c:v>
                </c:pt>
                <c:pt idx="8599" formatCode="General">
                  <c:v>0.00034406</c:v>
                </c:pt>
                <c:pt idx="8600" formatCode="General">
                  <c:v>0.0003441</c:v>
                </c:pt>
                <c:pt idx="8601" formatCode="General">
                  <c:v>0.00034414</c:v>
                </c:pt>
                <c:pt idx="8602" formatCode="General">
                  <c:v>0.00034418</c:v>
                </c:pt>
                <c:pt idx="8603" formatCode="General">
                  <c:v>0.00034422</c:v>
                </c:pt>
                <c:pt idx="8604" formatCode="General">
                  <c:v>0.00034426</c:v>
                </c:pt>
                <c:pt idx="8605" formatCode="General">
                  <c:v>0.0003443</c:v>
                </c:pt>
                <c:pt idx="8606" formatCode="General">
                  <c:v>0.00034434</c:v>
                </c:pt>
                <c:pt idx="8607" formatCode="General">
                  <c:v>0.00034438</c:v>
                </c:pt>
                <c:pt idx="8608" formatCode="General">
                  <c:v>0.00034442</c:v>
                </c:pt>
                <c:pt idx="8609" formatCode="General">
                  <c:v>0.00034446</c:v>
                </c:pt>
                <c:pt idx="8610" formatCode="General">
                  <c:v>0.0003445</c:v>
                </c:pt>
                <c:pt idx="8611" formatCode="General">
                  <c:v>0.00034454</c:v>
                </c:pt>
                <c:pt idx="8612" formatCode="General">
                  <c:v>0.00034458</c:v>
                </c:pt>
                <c:pt idx="8613" formatCode="General">
                  <c:v>0.00034462</c:v>
                </c:pt>
                <c:pt idx="8614" formatCode="General">
                  <c:v>0.00034466</c:v>
                </c:pt>
                <c:pt idx="8615" formatCode="General">
                  <c:v>0.0003447</c:v>
                </c:pt>
                <c:pt idx="8616" formatCode="General">
                  <c:v>0.00034474</c:v>
                </c:pt>
                <c:pt idx="8617" formatCode="General">
                  <c:v>0.00034478</c:v>
                </c:pt>
                <c:pt idx="8618" formatCode="General">
                  <c:v>0.00034482</c:v>
                </c:pt>
                <c:pt idx="8619" formatCode="General">
                  <c:v>0.00034486</c:v>
                </c:pt>
                <c:pt idx="8620" formatCode="General">
                  <c:v>0.0003449</c:v>
                </c:pt>
                <c:pt idx="8621" formatCode="General">
                  <c:v>0.00034494</c:v>
                </c:pt>
                <c:pt idx="8622" formatCode="General">
                  <c:v>0.00034498</c:v>
                </c:pt>
                <c:pt idx="8623" formatCode="General">
                  <c:v>0.00034502</c:v>
                </c:pt>
                <c:pt idx="8624" formatCode="General">
                  <c:v>0.00034506</c:v>
                </c:pt>
                <c:pt idx="8625" formatCode="General">
                  <c:v>0.0003451</c:v>
                </c:pt>
                <c:pt idx="8626" formatCode="General">
                  <c:v>0.00034514</c:v>
                </c:pt>
                <c:pt idx="8627" formatCode="General">
                  <c:v>0.00034518</c:v>
                </c:pt>
                <c:pt idx="8628" formatCode="General">
                  <c:v>0.00034522</c:v>
                </c:pt>
                <c:pt idx="8629" formatCode="General">
                  <c:v>0.00034526</c:v>
                </c:pt>
                <c:pt idx="8630" formatCode="General">
                  <c:v>0.0003453</c:v>
                </c:pt>
                <c:pt idx="8631" formatCode="General">
                  <c:v>0.00034534</c:v>
                </c:pt>
                <c:pt idx="8632" formatCode="General">
                  <c:v>0.00034538</c:v>
                </c:pt>
                <c:pt idx="8633" formatCode="General">
                  <c:v>0.00034542</c:v>
                </c:pt>
                <c:pt idx="8634" formatCode="General">
                  <c:v>0.00034546</c:v>
                </c:pt>
                <c:pt idx="8635" formatCode="General">
                  <c:v>0.0003455</c:v>
                </c:pt>
                <c:pt idx="8636" formatCode="General">
                  <c:v>0.00034554</c:v>
                </c:pt>
                <c:pt idx="8637" formatCode="General">
                  <c:v>0.00034558</c:v>
                </c:pt>
                <c:pt idx="8638" formatCode="General">
                  <c:v>0.00034562</c:v>
                </c:pt>
                <c:pt idx="8639" formatCode="General">
                  <c:v>0.00034566</c:v>
                </c:pt>
                <c:pt idx="8640" formatCode="General">
                  <c:v>0.0003457</c:v>
                </c:pt>
                <c:pt idx="8641" formatCode="General">
                  <c:v>0.00034574</c:v>
                </c:pt>
                <c:pt idx="8642" formatCode="General">
                  <c:v>0.00034578</c:v>
                </c:pt>
                <c:pt idx="8643" formatCode="General">
                  <c:v>0.00034582</c:v>
                </c:pt>
                <c:pt idx="8644" formatCode="General">
                  <c:v>0.00034586</c:v>
                </c:pt>
                <c:pt idx="8645" formatCode="General">
                  <c:v>0.0003459</c:v>
                </c:pt>
                <c:pt idx="8646" formatCode="General">
                  <c:v>0.00034594</c:v>
                </c:pt>
                <c:pt idx="8647" formatCode="General">
                  <c:v>0.00034598</c:v>
                </c:pt>
                <c:pt idx="8648" formatCode="General">
                  <c:v>0.00034602</c:v>
                </c:pt>
                <c:pt idx="8649" formatCode="General">
                  <c:v>0.00034606</c:v>
                </c:pt>
                <c:pt idx="8650" formatCode="General">
                  <c:v>0.0003461</c:v>
                </c:pt>
                <c:pt idx="8651" formatCode="General">
                  <c:v>0.00034614</c:v>
                </c:pt>
                <c:pt idx="8652" formatCode="General">
                  <c:v>0.00034618</c:v>
                </c:pt>
                <c:pt idx="8653" formatCode="General">
                  <c:v>0.00034622</c:v>
                </c:pt>
                <c:pt idx="8654" formatCode="General">
                  <c:v>0.00034626</c:v>
                </c:pt>
                <c:pt idx="8655" formatCode="General">
                  <c:v>0.0003463</c:v>
                </c:pt>
                <c:pt idx="8656" formatCode="General">
                  <c:v>0.00034634</c:v>
                </c:pt>
                <c:pt idx="8657" formatCode="General">
                  <c:v>0.00034638</c:v>
                </c:pt>
                <c:pt idx="8658" formatCode="General">
                  <c:v>0.00034642</c:v>
                </c:pt>
                <c:pt idx="8659" formatCode="General">
                  <c:v>0.00034646</c:v>
                </c:pt>
                <c:pt idx="8660" formatCode="General">
                  <c:v>0.0003465</c:v>
                </c:pt>
                <c:pt idx="8661" formatCode="General">
                  <c:v>0.00034654</c:v>
                </c:pt>
                <c:pt idx="8662" formatCode="General">
                  <c:v>0.00034658</c:v>
                </c:pt>
                <c:pt idx="8663" formatCode="General">
                  <c:v>0.00034662</c:v>
                </c:pt>
                <c:pt idx="8664" formatCode="General">
                  <c:v>0.00034666</c:v>
                </c:pt>
                <c:pt idx="8665" formatCode="General">
                  <c:v>0.0003467</c:v>
                </c:pt>
                <c:pt idx="8666" formatCode="General">
                  <c:v>0.00034674</c:v>
                </c:pt>
                <c:pt idx="8667" formatCode="General">
                  <c:v>0.00034678</c:v>
                </c:pt>
                <c:pt idx="8668" formatCode="General">
                  <c:v>0.00034682</c:v>
                </c:pt>
                <c:pt idx="8669" formatCode="General">
                  <c:v>0.00034686</c:v>
                </c:pt>
                <c:pt idx="8670" formatCode="General">
                  <c:v>0.0003469</c:v>
                </c:pt>
                <c:pt idx="8671" formatCode="General">
                  <c:v>0.00034694</c:v>
                </c:pt>
                <c:pt idx="8672" formatCode="General">
                  <c:v>0.00034698</c:v>
                </c:pt>
                <c:pt idx="8673" formatCode="General">
                  <c:v>0.00034702</c:v>
                </c:pt>
                <c:pt idx="8674" formatCode="General">
                  <c:v>0.00034706</c:v>
                </c:pt>
                <c:pt idx="8675" formatCode="General">
                  <c:v>0.0003471</c:v>
                </c:pt>
                <c:pt idx="8676" formatCode="General">
                  <c:v>0.00034714</c:v>
                </c:pt>
                <c:pt idx="8677" formatCode="General">
                  <c:v>0.00034718</c:v>
                </c:pt>
                <c:pt idx="8678" formatCode="General">
                  <c:v>0.00034722</c:v>
                </c:pt>
                <c:pt idx="8679" formatCode="General">
                  <c:v>0.00034726</c:v>
                </c:pt>
                <c:pt idx="8680" formatCode="General">
                  <c:v>0.0003473</c:v>
                </c:pt>
                <c:pt idx="8681" formatCode="General">
                  <c:v>0.00034734</c:v>
                </c:pt>
                <c:pt idx="8682" formatCode="General">
                  <c:v>0.00034738</c:v>
                </c:pt>
                <c:pt idx="8683" formatCode="General">
                  <c:v>0.00034742</c:v>
                </c:pt>
                <c:pt idx="8684" formatCode="General">
                  <c:v>0.00034746</c:v>
                </c:pt>
                <c:pt idx="8685" formatCode="General">
                  <c:v>0.0003475</c:v>
                </c:pt>
                <c:pt idx="8686" formatCode="General">
                  <c:v>0.00034754</c:v>
                </c:pt>
                <c:pt idx="8687" formatCode="General">
                  <c:v>0.00034758</c:v>
                </c:pt>
                <c:pt idx="8688" formatCode="General">
                  <c:v>0.00034762</c:v>
                </c:pt>
                <c:pt idx="8689" formatCode="General">
                  <c:v>0.00034766</c:v>
                </c:pt>
                <c:pt idx="8690" formatCode="General">
                  <c:v>0.0003477</c:v>
                </c:pt>
                <c:pt idx="8691" formatCode="General">
                  <c:v>0.00034774</c:v>
                </c:pt>
                <c:pt idx="8692" formatCode="General">
                  <c:v>0.00034778</c:v>
                </c:pt>
                <c:pt idx="8693" formatCode="General">
                  <c:v>0.00034782</c:v>
                </c:pt>
                <c:pt idx="8694" formatCode="General">
                  <c:v>0.00034786</c:v>
                </c:pt>
                <c:pt idx="8695" formatCode="General">
                  <c:v>0.0003479</c:v>
                </c:pt>
                <c:pt idx="8696" formatCode="General">
                  <c:v>0.00034794</c:v>
                </c:pt>
                <c:pt idx="8697" formatCode="General">
                  <c:v>0.00034798</c:v>
                </c:pt>
                <c:pt idx="8698" formatCode="General">
                  <c:v>0.00034802</c:v>
                </c:pt>
                <c:pt idx="8699" formatCode="General">
                  <c:v>0.00034806</c:v>
                </c:pt>
                <c:pt idx="8700" formatCode="General">
                  <c:v>0.0003481</c:v>
                </c:pt>
                <c:pt idx="8701" formatCode="General">
                  <c:v>0.00034814</c:v>
                </c:pt>
                <c:pt idx="8702" formatCode="General">
                  <c:v>0.00034818</c:v>
                </c:pt>
                <c:pt idx="8703" formatCode="General">
                  <c:v>0.00034822</c:v>
                </c:pt>
                <c:pt idx="8704" formatCode="General">
                  <c:v>0.00034826</c:v>
                </c:pt>
                <c:pt idx="8705" formatCode="General">
                  <c:v>0.0003483</c:v>
                </c:pt>
                <c:pt idx="8706" formatCode="General">
                  <c:v>0.00034834</c:v>
                </c:pt>
                <c:pt idx="8707" formatCode="General">
                  <c:v>0.00034838</c:v>
                </c:pt>
                <c:pt idx="8708" formatCode="General">
                  <c:v>0.00034842</c:v>
                </c:pt>
                <c:pt idx="8709" formatCode="General">
                  <c:v>0.00034846</c:v>
                </c:pt>
                <c:pt idx="8710" formatCode="General">
                  <c:v>0.0003485</c:v>
                </c:pt>
                <c:pt idx="8711" formatCode="General">
                  <c:v>0.00034854</c:v>
                </c:pt>
                <c:pt idx="8712" formatCode="General">
                  <c:v>0.00034858</c:v>
                </c:pt>
                <c:pt idx="8713" formatCode="General">
                  <c:v>0.00034862</c:v>
                </c:pt>
                <c:pt idx="8714" formatCode="General">
                  <c:v>0.00034866</c:v>
                </c:pt>
                <c:pt idx="8715" formatCode="General">
                  <c:v>0.0003487</c:v>
                </c:pt>
                <c:pt idx="8716" formatCode="General">
                  <c:v>0.00034874</c:v>
                </c:pt>
                <c:pt idx="8717" formatCode="General">
                  <c:v>0.00034878</c:v>
                </c:pt>
                <c:pt idx="8718" formatCode="General">
                  <c:v>0.00034882</c:v>
                </c:pt>
                <c:pt idx="8719" formatCode="General">
                  <c:v>0.00034886</c:v>
                </c:pt>
                <c:pt idx="8720" formatCode="General">
                  <c:v>0.0003489</c:v>
                </c:pt>
                <c:pt idx="8721" formatCode="General">
                  <c:v>0.00034894</c:v>
                </c:pt>
                <c:pt idx="8722" formatCode="General">
                  <c:v>0.00034898</c:v>
                </c:pt>
                <c:pt idx="8723" formatCode="General">
                  <c:v>0.00034902</c:v>
                </c:pt>
                <c:pt idx="8724" formatCode="General">
                  <c:v>0.00034906</c:v>
                </c:pt>
                <c:pt idx="8725" formatCode="General">
                  <c:v>0.0003491</c:v>
                </c:pt>
                <c:pt idx="8726" formatCode="General">
                  <c:v>0.00034914</c:v>
                </c:pt>
                <c:pt idx="8727" formatCode="General">
                  <c:v>0.00034918</c:v>
                </c:pt>
                <c:pt idx="8728" formatCode="General">
                  <c:v>0.00034922</c:v>
                </c:pt>
                <c:pt idx="8729" formatCode="General">
                  <c:v>0.00034926</c:v>
                </c:pt>
                <c:pt idx="8730" formatCode="General">
                  <c:v>0.0003493</c:v>
                </c:pt>
                <c:pt idx="8731" formatCode="General">
                  <c:v>0.00034934</c:v>
                </c:pt>
                <c:pt idx="8732" formatCode="General">
                  <c:v>0.00034938</c:v>
                </c:pt>
                <c:pt idx="8733" formatCode="General">
                  <c:v>0.00034942</c:v>
                </c:pt>
                <c:pt idx="8734" formatCode="General">
                  <c:v>0.00034946</c:v>
                </c:pt>
                <c:pt idx="8735" formatCode="General">
                  <c:v>0.0003495</c:v>
                </c:pt>
                <c:pt idx="8736" formatCode="General">
                  <c:v>0.00034954</c:v>
                </c:pt>
                <c:pt idx="8737" formatCode="General">
                  <c:v>0.00034958</c:v>
                </c:pt>
                <c:pt idx="8738" formatCode="General">
                  <c:v>0.00034962</c:v>
                </c:pt>
                <c:pt idx="8739" formatCode="General">
                  <c:v>0.00034966</c:v>
                </c:pt>
                <c:pt idx="8740" formatCode="General">
                  <c:v>0.0003497</c:v>
                </c:pt>
                <c:pt idx="8741" formatCode="General">
                  <c:v>0.00034974</c:v>
                </c:pt>
                <c:pt idx="8742" formatCode="General">
                  <c:v>0.00034978</c:v>
                </c:pt>
                <c:pt idx="8743" formatCode="General">
                  <c:v>0.00034982</c:v>
                </c:pt>
                <c:pt idx="8744" formatCode="General">
                  <c:v>0.00034986</c:v>
                </c:pt>
                <c:pt idx="8745" formatCode="General">
                  <c:v>0.0003499</c:v>
                </c:pt>
                <c:pt idx="8746" formatCode="General">
                  <c:v>0.00034994</c:v>
                </c:pt>
                <c:pt idx="8747" formatCode="General">
                  <c:v>0.00034998</c:v>
                </c:pt>
                <c:pt idx="8748" formatCode="General">
                  <c:v>0.00035002</c:v>
                </c:pt>
                <c:pt idx="8749" formatCode="General">
                  <c:v>0.00035006</c:v>
                </c:pt>
                <c:pt idx="8750" formatCode="General">
                  <c:v>0.0003501</c:v>
                </c:pt>
                <c:pt idx="8751" formatCode="General">
                  <c:v>0.00035014</c:v>
                </c:pt>
                <c:pt idx="8752" formatCode="General">
                  <c:v>0.00035018</c:v>
                </c:pt>
                <c:pt idx="8753" formatCode="General">
                  <c:v>0.00035022</c:v>
                </c:pt>
                <c:pt idx="8754" formatCode="General">
                  <c:v>0.00035026</c:v>
                </c:pt>
                <c:pt idx="8755" formatCode="General">
                  <c:v>0.0003503</c:v>
                </c:pt>
                <c:pt idx="8756" formatCode="General">
                  <c:v>0.00035034</c:v>
                </c:pt>
                <c:pt idx="8757" formatCode="General">
                  <c:v>0.00035038</c:v>
                </c:pt>
                <c:pt idx="8758" formatCode="General">
                  <c:v>0.00035042</c:v>
                </c:pt>
                <c:pt idx="8759" formatCode="General">
                  <c:v>0.00035046</c:v>
                </c:pt>
                <c:pt idx="8760" formatCode="General">
                  <c:v>0.0003505</c:v>
                </c:pt>
                <c:pt idx="8761" formatCode="General">
                  <c:v>0.00035054</c:v>
                </c:pt>
                <c:pt idx="8762" formatCode="General">
                  <c:v>0.00035058</c:v>
                </c:pt>
                <c:pt idx="8763" formatCode="General">
                  <c:v>0.00035062</c:v>
                </c:pt>
                <c:pt idx="8764" formatCode="General">
                  <c:v>0.00035066</c:v>
                </c:pt>
                <c:pt idx="8765" formatCode="General">
                  <c:v>0.0003507</c:v>
                </c:pt>
                <c:pt idx="8766" formatCode="General">
                  <c:v>0.00035074</c:v>
                </c:pt>
                <c:pt idx="8767" formatCode="General">
                  <c:v>0.00035078</c:v>
                </c:pt>
                <c:pt idx="8768" formatCode="General">
                  <c:v>0.00035082</c:v>
                </c:pt>
                <c:pt idx="8769" formatCode="General">
                  <c:v>0.00035086</c:v>
                </c:pt>
                <c:pt idx="8770" formatCode="General">
                  <c:v>0.0003509</c:v>
                </c:pt>
                <c:pt idx="8771" formatCode="General">
                  <c:v>0.00035094</c:v>
                </c:pt>
                <c:pt idx="8772" formatCode="General">
                  <c:v>0.00035098</c:v>
                </c:pt>
                <c:pt idx="8773" formatCode="General">
                  <c:v>0.00035102</c:v>
                </c:pt>
                <c:pt idx="8774" formatCode="General">
                  <c:v>0.00035106</c:v>
                </c:pt>
                <c:pt idx="8775" formatCode="General">
                  <c:v>0.0003511</c:v>
                </c:pt>
                <c:pt idx="8776" formatCode="General">
                  <c:v>0.00035114</c:v>
                </c:pt>
                <c:pt idx="8777" formatCode="General">
                  <c:v>0.00035118</c:v>
                </c:pt>
                <c:pt idx="8778" formatCode="General">
                  <c:v>0.00035122</c:v>
                </c:pt>
                <c:pt idx="8779" formatCode="General">
                  <c:v>0.00035126</c:v>
                </c:pt>
                <c:pt idx="8780" formatCode="General">
                  <c:v>0.0003513</c:v>
                </c:pt>
                <c:pt idx="8781" formatCode="General">
                  <c:v>0.00035134</c:v>
                </c:pt>
                <c:pt idx="8782" formatCode="General">
                  <c:v>0.00035138</c:v>
                </c:pt>
                <c:pt idx="8783" formatCode="General">
                  <c:v>0.00035142</c:v>
                </c:pt>
                <c:pt idx="8784" formatCode="General">
                  <c:v>0.00035146</c:v>
                </c:pt>
                <c:pt idx="8785" formatCode="General">
                  <c:v>0.0003515</c:v>
                </c:pt>
                <c:pt idx="8786" formatCode="General">
                  <c:v>0.00035154</c:v>
                </c:pt>
                <c:pt idx="8787" formatCode="General">
                  <c:v>0.00035158</c:v>
                </c:pt>
                <c:pt idx="8788" formatCode="General">
                  <c:v>0.00035162</c:v>
                </c:pt>
                <c:pt idx="8789" formatCode="General">
                  <c:v>0.00035166</c:v>
                </c:pt>
                <c:pt idx="8790" formatCode="General">
                  <c:v>0.0003517</c:v>
                </c:pt>
                <c:pt idx="8791" formatCode="General">
                  <c:v>0.00035174</c:v>
                </c:pt>
                <c:pt idx="8792" formatCode="General">
                  <c:v>0.00035178</c:v>
                </c:pt>
                <c:pt idx="8793" formatCode="General">
                  <c:v>0.00035182</c:v>
                </c:pt>
                <c:pt idx="8794" formatCode="General">
                  <c:v>0.00035186</c:v>
                </c:pt>
                <c:pt idx="8795" formatCode="General">
                  <c:v>0.0003519</c:v>
                </c:pt>
                <c:pt idx="8796" formatCode="General">
                  <c:v>0.00035194</c:v>
                </c:pt>
                <c:pt idx="8797" formatCode="General">
                  <c:v>0.00035198</c:v>
                </c:pt>
                <c:pt idx="8798" formatCode="General">
                  <c:v>0.00035202</c:v>
                </c:pt>
                <c:pt idx="8799" formatCode="General">
                  <c:v>0.00035206</c:v>
                </c:pt>
                <c:pt idx="8800" formatCode="General">
                  <c:v>0.0003521</c:v>
                </c:pt>
                <c:pt idx="8801" formatCode="General">
                  <c:v>0.00035214</c:v>
                </c:pt>
                <c:pt idx="8802" formatCode="General">
                  <c:v>0.00035218</c:v>
                </c:pt>
                <c:pt idx="8803" formatCode="General">
                  <c:v>0.00035222</c:v>
                </c:pt>
                <c:pt idx="8804" formatCode="General">
                  <c:v>0.00035226</c:v>
                </c:pt>
                <c:pt idx="8805" formatCode="General">
                  <c:v>0.0003523</c:v>
                </c:pt>
                <c:pt idx="8806" formatCode="General">
                  <c:v>0.00035234</c:v>
                </c:pt>
                <c:pt idx="8807" formatCode="General">
                  <c:v>0.00035238</c:v>
                </c:pt>
                <c:pt idx="8808" formatCode="General">
                  <c:v>0.00035242</c:v>
                </c:pt>
                <c:pt idx="8809" formatCode="General">
                  <c:v>0.00035246</c:v>
                </c:pt>
                <c:pt idx="8810" formatCode="General">
                  <c:v>0.0003525</c:v>
                </c:pt>
                <c:pt idx="8811" formatCode="General">
                  <c:v>0.00035254</c:v>
                </c:pt>
                <c:pt idx="8812" formatCode="General">
                  <c:v>0.00035258</c:v>
                </c:pt>
                <c:pt idx="8813" formatCode="General">
                  <c:v>0.00035262</c:v>
                </c:pt>
                <c:pt idx="8814" formatCode="General">
                  <c:v>0.00035266</c:v>
                </c:pt>
                <c:pt idx="8815" formatCode="General">
                  <c:v>0.0003527</c:v>
                </c:pt>
                <c:pt idx="8816" formatCode="General">
                  <c:v>0.00035274</c:v>
                </c:pt>
                <c:pt idx="8817" formatCode="General">
                  <c:v>0.00035278</c:v>
                </c:pt>
                <c:pt idx="8818" formatCode="General">
                  <c:v>0.00035282</c:v>
                </c:pt>
                <c:pt idx="8819" formatCode="General">
                  <c:v>0.00035286</c:v>
                </c:pt>
                <c:pt idx="8820" formatCode="General">
                  <c:v>0.0003529</c:v>
                </c:pt>
                <c:pt idx="8821" formatCode="General">
                  <c:v>0.00035294</c:v>
                </c:pt>
                <c:pt idx="8822" formatCode="General">
                  <c:v>0.00035298</c:v>
                </c:pt>
                <c:pt idx="8823" formatCode="General">
                  <c:v>0.00035302</c:v>
                </c:pt>
                <c:pt idx="8824" formatCode="General">
                  <c:v>0.00035306</c:v>
                </c:pt>
                <c:pt idx="8825" formatCode="General">
                  <c:v>0.0003531</c:v>
                </c:pt>
                <c:pt idx="8826" formatCode="General">
                  <c:v>0.00035314</c:v>
                </c:pt>
                <c:pt idx="8827" formatCode="General">
                  <c:v>0.00035318</c:v>
                </c:pt>
                <c:pt idx="8828" formatCode="General">
                  <c:v>0.00035322</c:v>
                </c:pt>
                <c:pt idx="8829" formatCode="General">
                  <c:v>0.00035326</c:v>
                </c:pt>
                <c:pt idx="8830" formatCode="General">
                  <c:v>0.0003533</c:v>
                </c:pt>
                <c:pt idx="8831" formatCode="General">
                  <c:v>0.00035334</c:v>
                </c:pt>
                <c:pt idx="8832" formatCode="General">
                  <c:v>0.00035338</c:v>
                </c:pt>
                <c:pt idx="8833" formatCode="General">
                  <c:v>0.00035342</c:v>
                </c:pt>
                <c:pt idx="8834" formatCode="General">
                  <c:v>0.00035346</c:v>
                </c:pt>
                <c:pt idx="8835" formatCode="General">
                  <c:v>0.0003535</c:v>
                </c:pt>
                <c:pt idx="8836" formatCode="General">
                  <c:v>0.00035354</c:v>
                </c:pt>
                <c:pt idx="8837" formatCode="General">
                  <c:v>0.00035358</c:v>
                </c:pt>
                <c:pt idx="8838" formatCode="General">
                  <c:v>0.00035362</c:v>
                </c:pt>
                <c:pt idx="8839" formatCode="General">
                  <c:v>0.00035366</c:v>
                </c:pt>
                <c:pt idx="8840" formatCode="General">
                  <c:v>0.0003537</c:v>
                </c:pt>
                <c:pt idx="8841" formatCode="General">
                  <c:v>0.00035374</c:v>
                </c:pt>
                <c:pt idx="8842" formatCode="General">
                  <c:v>0.00035378</c:v>
                </c:pt>
                <c:pt idx="8843" formatCode="General">
                  <c:v>0.00035382</c:v>
                </c:pt>
                <c:pt idx="8844" formatCode="General">
                  <c:v>0.00035386</c:v>
                </c:pt>
                <c:pt idx="8845" formatCode="General">
                  <c:v>0.0003539</c:v>
                </c:pt>
                <c:pt idx="8846" formatCode="General">
                  <c:v>0.00035394</c:v>
                </c:pt>
                <c:pt idx="8847" formatCode="General">
                  <c:v>0.00035398</c:v>
                </c:pt>
                <c:pt idx="8848" formatCode="General">
                  <c:v>0.00035402</c:v>
                </c:pt>
                <c:pt idx="8849" formatCode="General">
                  <c:v>0.00035406</c:v>
                </c:pt>
                <c:pt idx="8850" formatCode="General">
                  <c:v>0.0003541</c:v>
                </c:pt>
                <c:pt idx="8851" formatCode="General">
                  <c:v>0.00035414</c:v>
                </c:pt>
                <c:pt idx="8852" formatCode="General">
                  <c:v>0.00035418</c:v>
                </c:pt>
                <c:pt idx="8853" formatCode="General">
                  <c:v>0.00035422</c:v>
                </c:pt>
                <c:pt idx="8854" formatCode="General">
                  <c:v>0.00035426</c:v>
                </c:pt>
                <c:pt idx="8855" formatCode="General">
                  <c:v>0.0003543</c:v>
                </c:pt>
                <c:pt idx="8856" formatCode="General">
                  <c:v>0.00035434</c:v>
                </c:pt>
                <c:pt idx="8857" formatCode="General">
                  <c:v>0.00035438</c:v>
                </c:pt>
                <c:pt idx="8858" formatCode="General">
                  <c:v>0.00035442</c:v>
                </c:pt>
                <c:pt idx="8859" formatCode="General">
                  <c:v>0.00035446</c:v>
                </c:pt>
                <c:pt idx="8860" formatCode="General">
                  <c:v>0.0003545</c:v>
                </c:pt>
                <c:pt idx="8861" formatCode="General">
                  <c:v>0.00035454</c:v>
                </c:pt>
                <c:pt idx="8862" formatCode="General">
                  <c:v>0.00035458</c:v>
                </c:pt>
                <c:pt idx="8863" formatCode="General">
                  <c:v>0.00035462</c:v>
                </c:pt>
                <c:pt idx="8864" formatCode="General">
                  <c:v>0.00035466</c:v>
                </c:pt>
                <c:pt idx="8865" formatCode="General">
                  <c:v>0.0003547</c:v>
                </c:pt>
                <c:pt idx="8866" formatCode="General">
                  <c:v>0.00035474</c:v>
                </c:pt>
                <c:pt idx="8867" formatCode="General">
                  <c:v>0.00035478</c:v>
                </c:pt>
                <c:pt idx="8868" formatCode="General">
                  <c:v>0.00035482</c:v>
                </c:pt>
                <c:pt idx="8869" formatCode="General">
                  <c:v>0.00035486</c:v>
                </c:pt>
                <c:pt idx="8870" formatCode="General">
                  <c:v>0.0003549</c:v>
                </c:pt>
                <c:pt idx="8871" formatCode="General">
                  <c:v>0.00035494</c:v>
                </c:pt>
                <c:pt idx="8872" formatCode="General">
                  <c:v>0.00035498</c:v>
                </c:pt>
                <c:pt idx="8873" formatCode="General">
                  <c:v>0.00035502</c:v>
                </c:pt>
                <c:pt idx="8874" formatCode="General">
                  <c:v>0.00035506</c:v>
                </c:pt>
                <c:pt idx="8875" formatCode="General">
                  <c:v>0.0003551</c:v>
                </c:pt>
                <c:pt idx="8876" formatCode="General">
                  <c:v>0.00035514</c:v>
                </c:pt>
                <c:pt idx="8877" formatCode="General">
                  <c:v>0.00035518</c:v>
                </c:pt>
                <c:pt idx="8878" formatCode="General">
                  <c:v>0.00035522</c:v>
                </c:pt>
                <c:pt idx="8879" formatCode="General">
                  <c:v>0.00035526</c:v>
                </c:pt>
                <c:pt idx="8880" formatCode="General">
                  <c:v>0.0003553</c:v>
                </c:pt>
                <c:pt idx="8881" formatCode="General">
                  <c:v>0.00035534</c:v>
                </c:pt>
                <c:pt idx="8882" formatCode="General">
                  <c:v>0.00035538</c:v>
                </c:pt>
                <c:pt idx="8883" formatCode="General">
                  <c:v>0.00035542</c:v>
                </c:pt>
                <c:pt idx="8884" formatCode="General">
                  <c:v>0.00035546</c:v>
                </c:pt>
                <c:pt idx="8885" formatCode="General">
                  <c:v>0.0003555</c:v>
                </c:pt>
                <c:pt idx="8886" formatCode="General">
                  <c:v>0.00035554</c:v>
                </c:pt>
                <c:pt idx="8887" formatCode="General">
                  <c:v>0.00035558</c:v>
                </c:pt>
                <c:pt idx="8888" formatCode="General">
                  <c:v>0.00035562</c:v>
                </c:pt>
                <c:pt idx="8889" formatCode="General">
                  <c:v>0.00035566</c:v>
                </c:pt>
                <c:pt idx="8890" formatCode="General">
                  <c:v>0.0003557</c:v>
                </c:pt>
                <c:pt idx="8891" formatCode="General">
                  <c:v>0.00035574</c:v>
                </c:pt>
                <c:pt idx="8892" formatCode="General">
                  <c:v>0.00035578</c:v>
                </c:pt>
                <c:pt idx="8893" formatCode="General">
                  <c:v>0.00035582</c:v>
                </c:pt>
                <c:pt idx="8894" formatCode="General">
                  <c:v>0.00035586</c:v>
                </c:pt>
                <c:pt idx="8895" formatCode="General">
                  <c:v>0.0003559</c:v>
                </c:pt>
                <c:pt idx="8896" formatCode="General">
                  <c:v>0.00035594</c:v>
                </c:pt>
                <c:pt idx="8897" formatCode="General">
                  <c:v>0.00035598</c:v>
                </c:pt>
                <c:pt idx="8898" formatCode="General">
                  <c:v>0.00035602</c:v>
                </c:pt>
                <c:pt idx="8899" formatCode="General">
                  <c:v>0.00035606</c:v>
                </c:pt>
                <c:pt idx="8900" formatCode="General">
                  <c:v>0.0003561</c:v>
                </c:pt>
                <c:pt idx="8901" formatCode="General">
                  <c:v>0.00035614</c:v>
                </c:pt>
                <c:pt idx="8902" formatCode="General">
                  <c:v>0.00035618</c:v>
                </c:pt>
                <c:pt idx="8903" formatCode="General">
                  <c:v>0.00035622</c:v>
                </c:pt>
                <c:pt idx="8904" formatCode="General">
                  <c:v>0.00035626</c:v>
                </c:pt>
                <c:pt idx="8905" formatCode="General">
                  <c:v>0.0003563</c:v>
                </c:pt>
                <c:pt idx="8906" formatCode="General">
                  <c:v>0.00035634</c:v>
                </c:pt>
                <c:pt idx="8907" formatCode="General">
                  <c:v>0.00035638</c:v>
                </c:pt>
                <c:pt idx="8908" formatCode="General">
                  <c:v>0.00035642</c:v>
                </c:pt>
                <c:pt idx="8909" formatCode="General">
                  <c:v>0.00035646</c:v>
                </c:pt>
                <c:pt idx="8910" formatCode="General">
                  <c:v>0.0003565</c:v>
                </c:pt>
                <c:pt idx="8911" formatCode="General">
                  <c:v>0.00035654</c:v>
                </c:pt>
                <c:pt idx="8912" formatCode="General">
                  <c:v>0.00035658</c:v>
                </c:pt>
                <c:pt idx="8913" formatCode="General">
                  <c:v>0.00035662</c:v>
                </c:pt>
                <c:pt idx="8914" formatCode="General">
                  <c:v>0.00035666</c:v>
                </c:pt>
                <c:pt idx="8915" formatCode="General">
                  <c:v>0.0003567</c:v>
                </c:pt>
                <c:pt idx="8916" formatCode="General">
                  <c:v>0.00035674</c:v>
                </c:pt>
                <c:pt idx="8917" formatCode="General">
                  <c:v>0.00035678</c:v>
                </c:pt>
                <c:pt idx="8918" formatCode="General">
                  <c:v>0.00035682</c:v>
                </c:pt>
                <c:pt idx="8919" formatCode="General">
                  <c:v>0.00035686</c:v>
                </c:pt>
                <c:pt idx="8920" formatCode="General">
                  <c:v>0.0003569</c:v>
                </c:pt>
                <c:pt idx="8921" formatCode="General">
                  <c:v>0.00035694</c:v>
                </c:pt>
                <c:pt idx="8922" formatCode="General">
                  <c:v>0.00035698</c:v>
                </c:pt>
                <c:pt idx="8923" formatCode="General">
                  <c:v>0.00035702</c:v>
                </c:pt>
                <c:pt idx="8924" formatCode="General">
                  <c:v>0.00035706</c:v>
                </c:pt>
                <c:pt idx="8925" formatCode="General">
                  <c:v>0.0003571</c:v>
                </c:pt>
                <c:pt idx="8926" formatCode="General">
                  <c:v>0.00035714</c:v>
                </c:pt>
                <c:pt idx="8927" formatCode="General">
                  <c:v>0.00035718</c:v>
                </c:pt>
                <c:pt idx="8928" formatCode="General">
                  <c:v>0.00035722</c:v>
                </c:pt>
                <c:pt idx="8929" formatCode="General">
                  <c:v>0.00035726</c:v>
                </c:pt>
                <c:pt idx="8930" formatCode="General">
                  <c:v>0.0003573</c:v>
                </c:pt>
                <c:pt idx="8931" formatCode="General">
                  <c:v>0.00035734</c:v>
                </c:pt>
                <c:pt idx="8932" formatCode="General">
                  <c:v>0.00035738</c:v>
                </c:pt>
                <c:pt idx="8933" formatCode="General">
                  <c:v>0.00035742</c:v>
                </c:pt>
                <c:pt idx="8934" formatCode="General">
                  <c:v>0.00035746</c:v>
                </c:pt>
                <c:pt idx="8935" formatCode="General">
                  <c:v>0.0003575</c:v>
                </c:pt>
                <c:pt idx="8936" formatCode="General">
                  <c:v>0.00035754</c:v>
                </c:pt>
                <c:pt idx="8937" formatCode="General">
                  <c:v>0.00035758</c:v>
                </c:pt>
                <c:pt idx="8938" formatCode="General">
                  <c:v>0.00035762</c:v>
                </c:pt>
                <c:pt idx="8939" formatCode="General">
                  <c:v>0.00035766</c:v>
                </c:pt>
                <c:pt idx="8940" formatCode="General">
                  <c:v>0.0003577</c:v>
                </c:pt>
                <c:pt idx="8941" formatCode="General">
                  <c:v>0.00035774</c:v>
                </c:pt>
                <c:pt idx="8942" formatCode="General">
                  <c:v>0.00035778</c:v>
                </c:pt>
                <c:pt idx="8943" formatCode="General">
                  <c:v>0.00035782</c:v>
                </c:pt>
                <c:pt idx="8944" formatCode="General">
                  <c:v>0.00035786</c:v>
                </c:pt>
                <c:pt idx="8945" formatCode="General">
                  <c:v>0.0003579</c:v>
                </c:pt>
                <c:pt idx="8946" formatCode="General">
                  <c:v>0.00035794</c:v>
                </c:pt>
                <c:pt idx="8947" formatCode="General">
                  <c:v>0.00035798</c:v>
                </c:pt>
                <c:pt idx="8948" formatCode="General">
                  <c:v>0.00035802</c:v>
                </c:pt>
                <c:pt idx="8949" formatCode="General">
                  <c:v>0.00035806</c:v>
                </c:pt>
                <c:pt idx="8950" formatCode="General">
                  <c:v>0.0003581</c:v>
                </c:pt>
                <c:pt idx="8951" formatCode="General">
                  <c:v>0.00035814</c:v>
                </c:pt>
                <c:pt idx="8952" formatCode="General">
                  <c:v>0.00035818</c:v>
                </c:pt>
                <c:pt idx="8953" formatCode="General">
                  <c:v>0.00035822</c:v>
                </c:pt>
                <c:pt idx="8954" formatCode="General">
                  <c:v>0.00035826</c:v>
                </c:pt>
                <c:pt idx="8955" formatCode="General">
                  <c:v>0.0003583</c:v>
                </c:pt>
                <c:pt idx="8956" formatCode="General">
                  <c:v>0.00035834</c:v>
                </c:pt>
                <c:pt idx="8957" formatCode="General">
                  <c:v>0.00035838</c:v>
                </c:pt>
                <c:pt idx="8958" formatCode="General">
                  <c:v>0.00035842</c:v>
                </c:pt>
                <c:pt idx="8959" formatCode="General">
                  <c:v>0.00035846</c:v>
                </c:pt>
                <c:pt idx="8960" formatCode="General">
                  <c:v>0.0003585</c:v>
                </c:pt>
                <c:pt idx="8961" formatCode="General">
                  <c:v>0.00035854</c:v>
                </c:pt>
                <c:pt idx="8962" formatCode="General">
                  <c:v>0.00035858</c:v>
                </c:pt>
                <c:pt idx="8963" formatCode="General">
                  <c:v>0.00035862</c:v>
                </c:pt>
                <c:pt idx="8964" formatCode="General">
                  <c:v>0.00035866</c:v>
                </c:pt>
                <c:pt idx="8965" formatCode="General">
                  <c:v>0.0003587</c:v>
                </c:pt>
                <c:pt idx="8966" formatCode="General">
                  <c:v>0.00035874</c:v>
                </c:pt>
                <c:pt idx="8967" formatCode="General">
                  <c:v>0.00035878</c:v>
                </c:pt>
                <c:pt idx="8968" formatCode="General">
                  <c:v>0.00035882</c:v>
                </c:pt>
                <c:pt idx="8969" formatCode="General">
                  <c:v>0.00035886</c:v>
                </c:pt>
                <c:pt idx="8970" formatCode="General">
                  <c:v>0.0003589</c:v>
                </c:pt>
                <c:pt idx="8971" formatCode="General">
                  <c:v>0.00035894</c:v>
                </c:pt>
                <c:pt idx="8972" formatCode="General">
                  <c:v>0.00035898</c:v>
                </c:pt>
                <c:pt idx="8973" formatCode="General">
                  <c:v>0.00035902</c:v>
                </c:pt>
                <c:pt idx="8974" formatCode="General">
                  <c:v>0.00035906</c:v>
                </c:pt>
                <c:pt idx="8975" formatCode="General">
                  <c:v>0.0003591</c:v>
                </c:pt>
                <c:pt idx="8976" formatCode="General">
                  <c:v>0.00035914</c:v>
                </c:pt>
                <c:pt idx="8977" formatCode="General">
                  <c:v>0.00035918</c:v>
                </c:pt>
                <c:pt idx="8978" formatCode="General">
                  <c:v>0.00035922</c:v>
                </c:pt>
                <c:pt idx="8979" formatCode="General">
                  <c:v>0.00035926</c:v>
                </c:pt>
                <c:pt idx="8980" formatCode="General">
                  <c:v>0.0003593</c:v>
                </c:pt>
                <c:pt idx="8981" formatCode="General">
                  <c:v>0.00035934</c:v>
                </c:pt>
                <c:pt idx="8982" formatCode="General">
                  <c:v>0.00035938</c:v>
                </c:pt>
                <c:pt idx="8983" formatCode="General">
                  <c:v>0.00035942</c:v>
                </c:pt>
                <c:pt idx="8984" formatCode="General">
                  <c:v>0.00035946</c:v>
                </c:pt>
                <c:pt idx="8985" formatCode="General">
                  <c:v>0.0003595</c:v>
                </c:pt>
                <c:pt idx="8986" formatCode="General">
                  <c:v>0.00035954</c:v>
                </c:pt>
                <c:pt idx="8987" formatCode="General">
                  <c:v>0.00035958</c:v>
                </c:pt>
                <c:pt idx="8988" formatCode="General">
                  <c:v>0.00035962</c:v>
                </c:pt>
                <c:pt idx="8989" formatCode="General">
                  <c:v>0.00035966</c:v>
                </c:pt>
                <c:pt idx="8990" formatCode="General">
                  <c:v>0.0003597</c:v>
                </c:pt>
                <c:pt idx="8991" formatCode="General">
                  <c:v>0.00035974</c:v>
                </c:pt>
                <c:pt idx="8992" formatCode="General">
                  <c:v>0.00035978</c:v>
                </c:pt>
                <c:pt idx="8993" formatCode="General">
                  <c:v>0.00035982</c:v>
                </c:pt>
                <c:pt idx="8994" formatCode="General">
                  <c:v>0.00035986</c:v>
                </c:pt>
                <c:pt idx="8995" formatCode="General">
                  <c:v>0.0003599</c:v>
                </c:pt>
                <c:pt idx="8996" formatCode="General">
                  <c:v>0.00035994</c:v>
                </c:pt>
                <c:pt idx="8997" formatCode="General">
                  <c:v>0.00035998</c:v>
                </c:pt>
                <c:pt idx="8998" formatCode="General">
                  <c:v>0.00036002</c:v>
                </c:pt>
                <c:pt idx="8999" formatCode="General">
                  <c:v>0.00036006</c:v>
                </c:pt>
                <c:pt idx="9000" formatCode="General">
                  <c:v>0.0003601</c:v>
                </c:pt>
                <c:pt idx="9001" formatCode="General">
                  <c:v>0.00036014</c:v>
                </c:pt>
                <c:pt idx="9002" formatCode="General">
                  <c:v>0.00036018</c:v>
                </c:pt>
                <c:pt idx="9003" formatCode="General">
                  <c:v>0.00036022</c:v>
                </c:pt>
                <c:pt idx="9004" formatCode="General">
                  <c:v>0.00036026</c:v>
                </c:pt>
                <c:pt idx="9005" formatCode="General">
                  <c:v>0.0003603</c:v>
                </c:pt>
                <c:pt idx="9006" formatCode="General">
                  <c:v>0.00036034</c:v>
                </c:pt>
                <c:pt idx="9007" formatCode="General">
                  <c:v>0.00036038</c:v>
                </c:pt>
                <c:pt idx="9008" formatCode="General">
                  <c:v>0.00036042</c:v>
                </c:pt>
                <c:pt idx="9009" formatCode="General">
                  <c:v>0.00036046</c:v>
                </c:pt>
                <c:pt idx="9010" formatCode="General">
                  <c:v>0.0003605</c:v>
                </c:pt>
                <c:pt idx="9011" formatCode="General">
                  <c:v>0.00036054</c:v>
                </c:pt>
                <c:pt idx="9012" formatCode="General">
                  <c:v>0.00036058</c:v>
                </c:pt>
                <c:pt idx="9013" formatCode="General">
                  <c:v>0.00036062</c:v>
                </c:pt>
                <c:pt idx="9014" formatCode="General">
                  <c:v>0.00036066</c:v>
                </c:pt>
                <c:pt idx="9015" formatCode="General">
                  <c:v>0.0003607</c:v>
                </c:pt>
                <c:pt idx="9016" formatCode="General">
                  <c:v>0.00036074</c:v>
                </c:pt>
                <c:pt idx="9017" formatCode="General">
                  <c:v>0.00036078</c:v>
                </c:pt>
                <c:pt idx="9018" formatCode="General">
                  <c:v>0.00036082</c:v>
                </c:pt>
                <c:pt idx="9019" formatCode="General">
                  <c:v>0.00036086</c:v>
                </c:pt>
                <c:pt idx="9020" formatCode="General">
                  <c:v>0.0003609</c:v>
                </c:pt>
                <c:pt idx="9021" formatCode="General">
                  <c:v>0.00036094</c:v>
                </c:pt>
                <c:pt idx="9022" formatCode="General">
                  <c:v>0.00036098</c:v>
                </c:pt>
                <c:pt idx="9023" formatCode="General">
                  <c:v>0.00036102</c:v>
                </c:pt>
                <c:pt idx="9024" formatCode="General">
                  <c:v>0.00036106</c:v>
                </c:pt>
                <c:pt idx="9025" formatCode="General">
                  <c:v>0.0003611</c:v>
                </c:pt>
                <c:pt idx="9026" formatCode="General">
                  <c:v>0.00036114</c:v>
                </c:pt>
                <c:pt idx="9027" formatCode="General">
                  <c:v>0.00036118</c:v>
                </c:pt>
                <c:pt idx="9028" formatCode="General">
                  <c:v>0.00036122</c:v>
                </c:pt>
                <c:pt idx="9029" formatCode="General">
                  <c:v>0.00036126</c:v>
                </c:pt>
                <c:pt idx="9030" formatCode="General">
                  <c:v>0.0003613</c:v>
                </c:pt>
                <c:pt idx="9031" formatCode="General">
                  <c:v>0.00036134</c:v>
                </c:pt>
                <c:pt idx="9032" formatCode="General">
                  <c:v>0.00036138</c:v>
                </c:pt>
                <c:pt idx="9033" formatCode="General">
                  <c:v>0.00036142</c:v>
                </c:pt>
                <c:pt idx="9034" formatCode="General">
                  <c:v>0.00036146</c:v>
                </c:pt>
                <c:pt idx="9035" formatCode="General">
                  <c:v>0.0003615</c:v>
                </c:pt>
                <c:pt idx="9036" formatCode="General">
                  <c:v>0.00036154</c:v>
                </c:pt>
                <c:pt idx="9037" formatCode="General">
                  <c:v>0.00036158</c:v>
                </c:pt>
                <c:pt idx="9038" formatCode="General">
                  <c:v>0.00036162</c:v>
                </c:pt>
                <c:pt idx="9039" formatCode="General">
                  <c:v>0.00036166</c:v>
                </c:pt>
                <c:pt idx="9040" formatCode="General">
                  <c:v>0.0003617</c:v>
                </c:pt>
                <c:pt idx="9041" formatCode="General">
                  <c:v>0.00036174</c:v>
                </c:pt>
                <c:pt idx="9042" formatCode="General">
                  <c:v>0.00036178</c:v>
                </c:pt>
                <c:pt idx="9043" formatCode="General">
                  <c:v>0.00036182</c:v>
                </c:pt>
                <c:pt idx="9044" formatCode="General">
                  <c:v>0.00036186</c:v>
                </c:pt>
                <c:pt idx="9045" formatCode="General">
                  <c:v>0.0003619</c:v>
                </c:pt>
                <c:pt idx="9046" formatCode="General">
                  <c:v>0.00036194</c:v>
                </c:pt>
                <c:pt idx="9047" formatCode="General">
                  <c:v>0.00036198</c:v>
                </c:pt>
                <c:pt idx="9048" formatCode="General">
                  <c:v>0.00036202</c:v>
                </c:pt>
                <c:pt idx="9049" formatCode="General">
                  <c:v>0.00036206</c:v>
                </c:pt>
                <c:pt idx="9050" formatCode="General">
                  <c:v>0.0003621</c:v>
                </c:pt>
                <c:pt idx="9051" formatCode="General">
                  <c:v>0.00036214</c:v>
                </c:pt>
                <c:pt idx="9052" formatCode="General">
                  <c:v>0.00036218</c:v>
                </c:pt>
                <c:pt idx="9053" formatCode="General">
                  <c:v>0.00036222</c:v>
                </c:pt>
                <c:pt idx="9054" formatCode="General">
                  <c:v>0.00036226</c:v>
                </c:pt>
                <c:pt idx="9055" formatCode="General">
                  <c:v>0.0003623</c:v>
                </c:pt>
                <c:pt idx="9056" formatCode="General">
                  <c:v>0.00036234</c:v>
                </c:pt>
                <c:pt idx="9057" formatCode="General">
                  <c:v>0.00036238</c:v>
                </c:pt>
                <c:pt idx="9058" formatCode="General">
                  <c:v>0.00036242</c:v>
                </c:pt>
                <c:pt idx="9059" formatCode="General">
                  <c:v>0.00036246</c:v>
                </c:pt>
                <c:pt idx="9060" formatCode="General">
                  <c:v>0.0003625</c:v>
                </c:pt>
                <c:pt idx="9061" formatCode="General">
                  <c:v>0.00036254</c:v>
                </c:pt>
                <c:pt idx="9062" formatCode="General">
                  <c:v>0.00036258</c:v>
                </c:pt>
                <c:pt idx="9063" formatCode="General">
                  <c:v>0.00036262</c:v>
                </c:pt>
                <c:pt idx="9064" formatCode="General">
                  <c:v>0.00036266</c:v>
                </c:pt>
                <c:pt idx="9065" formatCode="General">
                  <c:v>0.0003627</c:v>
                </c:pt>
                <c:pt idx="9066" formatCode="General">
                  <c:v>0.00036274</c:v>
                </c:pt>
                <c:pt idx="9067" formatCode="General">
                  <c:v>0.00036278</c:v>
                </c:pt>
                <c:pt idx="9068" formatCode="General">
                  <c:v>0.00036282</c:v>
                </c:pt>
                <c:pt idx="9069" formatCode="General">
                  <c:v>0.00036286</c:v>
                </c:pt>
                <c:pt idx="9070" formatCode="General">
                  <c:v>0.0003629</c:v>
                </c:pt>
                <c:pt idx="9071" formatCode="General">
                  <c:v>0.00036294</c:v>
                </c:pt>
                <c:pt idx="9072" formatCode="General">
                  <c:v>0.00036298</c:v>
                </c:pt>
                <c:pt idx="9073" formatCode="General">
                  <c:v>0.00036302</c:v>
                </c:pt>
                <c:pt idx="9074" formatCode="General">
                  <c:v>0.00036306</c:v>
                </c:pt>
                <c:pt idx="9075" formatCode="General">
                  <c:v>0.0003631</c:v>
                </c:pt>
                <c:pt idx="9076" formatCode="General">
                  <c:v>0.00036314</c:v>
                </c:pt>
                <c:pt idx="9077" formatCode="General">
                  <c:v>0.00036318</c:v>
                </c:pt>
                <c:pt idx="9078" formatCode="General">
                  <c:v>0.00036322</c:v>
                </c:pt>
                <c:pt idx="9079" formatCode="General">
                  <c:v>0.00036326</c:v>
                </c:pt>
                <c:pt idx="9080" formatCode="General">
                  <c:v>0.0003633</c:v>
                </c:pt>
                <c:pt idx="9081" formatCode="General">
                  <c:v>0.00036334</c:v>
                </c:pt>
                <c:pt idx="9082" formatCode="General">
                  <c:v>0.00036338</c:v>
                </c:pt>
                <c:pt idx="9083" formatCode="General">
                  <c:v>0.00036342</c:v>
                </c:pt>
                <c:pt idx="9084" formatCode="General">
                  <c:v>0.00036346</c:v>
                </c:pt>
                <c:pt idx="9085" formatCode="General">
                  <c:v>0.0003635</c:v>
                </c:pt>
                <c:pt idx="9086" formatCode="General">
                  <c:v>0.00036354</c:v>
                </c:pt>
                <c:pt idx="9087" formatCode="General">
                  <c:v>0.00036358</c:v>
                </c:pt>
                <c:pt idx="9088" formatCode="General">
                  <c:v>0.00036362</c:v>
                </c:pt>
                <c:pt idx="9089" formatCode="General">
                  <c:v>0.00036366</c:v>
                </c:pt>
                <c:pt idx="9090" formatCode="General">
                  <c:v>0.0003637</c:v>
                </c:pt>
                <c:pt idx="9091" formatCode="General">
                  <c:v>0.00036374</c:v>
                </c:pt>
                <c:pt idx="9092" formatCode="General">
                  <c:v>0.00036378</c:v>
                </c:pt>
                <c:pt idx="9093" formatCode="General">
                  <c:v>0.00036382</c:v>
                </c:pt>
                <c:pt idx="9094" formatCode="General">
                  <c:v>0.00036386</c:v>
                </c:pt>
                <c:pt idx="9095" formatCode="General">
                  <c:v>0.0003639</c:v>
                </c:pt>
                <c:pt idx="9096" formatCode="General">
                  <c:v>0.00036394</c:v>
                </c:pt>
                <c:pt idx="9097" formatCode="General">
                  <c:v>0.00036398</c:v>
                </c:pt>
                <c:pt idx="9098" formatCode="General">
                  <c:v>0.00036402</c:v>
                </c:pt>
                <c:pt idx="9099" formatCode="General">
                  <c:v>0.00036406</c:v>
                </c:pt>
                <c:pt idx="9100" formatCode="General">
                  <c:v>0.0003641</c:v>
                </c:pt>
                <c:pt idx="9101" formatCode="General">
                  <c:v>0.00036414</c:v>
                </c:pt>
                <c:pt idx="9102" formatCode="General">
                  <c:v>0.00036418</c:v>
                </c:pt>
                <c:pt idx="9103" formatCode="General">
                  <c:v>0.00036422</c:v>
                </c:pt>
                <c:pt idx="9104" formatCode="General">
                  <c:v>0.00036426</c:v>
                </c:pt>
                <c:pt idx="9105" formatCode="General">
                  <c:v>0.0003643</c:v>
                </c:pt>
                <c:pt idx="9106" formatCode="General">
                  <c:v>0.00036434</c:v>
                </c:pt>
                <c:pt idx="9107" formatCode="General">
                  <c:v>0.00036438</c:v>
                </c:pt>
                <c:pt idx="9108" formatCode="General">
                  <c:v>0.00036442</c:v>
                </c:pt>
                <c:pt idx="9109" formatCode="General">
                  <c:v>0.00036446</c:v>
                </c:pt>
                <c:pt idx="9110" formatCode="General">
                  <c:v>0.0003645</c:v>
                </c:pt>
                <c:pt idx="9111" formatCode="General">
                  <c:v>0.00036454</c:v>
                </c:pt>
                <c:pt idx="9112" formatCode="General">
                  <c:v>0.00036458</c:v>
                </c:pt>
                <c:pt idx="9113" formatCode="General">
                  <c:v>0.00036462</c:v>
                </c:pt>
                <c:pt idx="9114" formatCode="General">
                  <c:v>0.00036466</c:v>
                </c:pt>
                <c:pt idx="9115" formatCode="General">
                  <c:v>0.0003647</c:v>
                </c:pt>
                <c:pt idx="9116" formatCode="General">
                  <c:v>0.00036474</c:v>
                </c:pt>
                <c:pt idx="9117" formatCode="General">
                  <c:v>0.00036478</c:v>
                </c:pt>
                <c:pt idx="9118" formatCode="General">
                  <c:v>0.00036482</c:v>
                </c:pt>
                <c:pt idx="9119" formatCode="General">
                  <c:v>0.00036486</c:v>
                </c:pt>
                <c:pt idx="9120" formatCode="General">
                  <c:v>0.0003649</c:v>
                </c:pt>
                <c:pt idx="9121" formatCode="General">
                  <c:v>0.00036494</c:v>
                </c:pt>
                <c:pt idx="9122" formatCode="General">
                  <c:v>0.00036498</c:v>
                </c:pt>
                <c:pt idx="9123" formatCode="General">
                  <c:v>0.00036502</c:v>
                </c:pt>
                <c:pt idx="9124" formatCode="General">
                  <c:v>0.00036506</c:v>
                </c:pt>
                <c:pt idx="9125" formatCode="General">
                  <c:v>0.0003651</c:v>
                </c:pt>
                <c:pt idx="9126" formatCode="General">
                  <c:v>0.00036514</c:v>
                </c:pt>
                <c:pt idx="9127" formatCode="General">
                  <c:v>0.00036518</c:v>
                </c:pt>
                <c:pt idx="9128" formatCode="General">
                  <c:v>0.00036522</c:v>
                </c:pt>
                <c:pt idx="9129" formatCode="General">
                  <c:v>0.00036526</c:v>
                </c:pt>
                <c:pt idx="9130" formatCode="General">
                  <c:v>0.0003653</c:v>
                </c:pt>
                <c:pt idx="9131" formatCode="General">
                  <c:v>0.00036534</c:v>
                </c:pt>
                <c:pt idx="9132" formatCode="General">
                  <c:v>0.00036538</c:v>
                </c:pt>
                <c:pt idx="9133" formatCode="General">
                  <c:v>0.00036542</c:v>
                </c:pt>
                <c:pt idx="9134" formatCode="General">
                  <c:v>0.00036546</c:v>
                </c:pt>
                <c:pt idx="9135" formatCode="General">
                  <c:v>0.0003655</c:v>
                </c:pt>
                <c:pt idx="9136" formatCode="General">
                  <c:v>0.00036554</c:v>
                </c:pt>
                <c:pt idx="9137" formatCode="General">
                  <c:v>0.00036558</c:v>
                </c:pt>
                <c:pt idx="9138" formatCode="General">
                  <c:v>0.00036562</c:v>
                </c:pt>
                <c:pt idx="9139" formatCode="General">
                  <c:v>0.00036566</c:v>
                </c:pt>
                <c:pt idx="9140" formatCode="General">
                  <c:v>0.0003657</c:v>
                </c:pt>
                <c:pt idx="9141" formatCode="General">
                  <c:v>0.00036574</c:v>
                </c:pt>
                <c:pt idx="9142" formatCode="General">
                  <c:v>0.00036578</c:v>
                </c:pt>
                <c:pt idx="9143" formatCode="General">
                  <c:v>0.00036582</c:v>
                </c:pt>
                <c:pt idx="9144" formatCode="General">
                  <c:v>0.00036586</c:v>
                </c:pt>
                <c:pt idx="9145" formatCode="General">
                  <c:v>0.0003659</c:v>
                </c:pt>
                <c:pt idx="9146" formatCode="General">
                  <c:v>0.00036594</c:v>
                </c:pt>
                <c:pt idx="9147" formatCode="General">
                  <c:v>0.00036598</c:v>
                </c:pt>
                <c:pt idx="9148" formatCode="General">
                  <c:v>0.00036602</c:v>
                </c:pt>
                <c:pt idx="9149" formatCode="General">
                  <c:v>0.00036606</c:v>
                </c:pt>
                <c:pt idx="9150" formatCode="General">
                  <c:v>0.0003661</c:v>
                </c:pt>
                <c:pt idx="9151" formatCode="General">
                  <c:v>0.00036614</c:v>
                </c:pt>
                <c:pt idx="9152" formatCode="General">
                  <c:v>0.00036618</c:v>
                </c:pt>
                <c:pt idx="9153" formatCode="General">
                  <c:v>0.00036622</c:v>
                </c:pt>
                <c:pt idx="9154" formatCode="General">
                  <c:v>0.00036626</c:v>
                </c:pt>
                <c:pt idx="9155" formatCode="General">
                  <c:v>0.0003663</c:v>
                </c:pt>
                <c:pt idx="9156" formatCode="General">
                  <c:v>0.00036634</c:v>
                </c:pt>
                <c:pt idx="9157" formatCode="General">
                  <c:v>0.00036638</c:v>
                </c:pt>
                <c:pt idx="9158" formatCode="General">
                  <c:v>0.00036642</c:v>
                </c:pt>
                <c:pt idx="9159" formatCode="General">
                  <c:v>0.00036646</c:v>
                </c:pt>
                <c:pt idx="9160" formatCode="General">
                  <c:v>0.0003665</c:v>
                </c:pt>
                <c:pt idx="9161" formatCode="General">
                  <c:v>0.00036654</c:v>
                </c:pt>
                <c:pt idx="9162" formatCode="General">
                  <c:v>0.00036658</c:v>
                </c:pt>
                <c:pt idx="9163" formatCode="General">
                  <c:v>0.00036662</c:v>
                </c:pt>
                <c:pt idx="9164" formatCode="General">
                  <c:v>0.00036666</c:v>
                </c:pt>
                <c:pt idx="9165" formatCode="General">
                  <c:v>0.0003667</c:v>
                </c:pt>
                <c:pt idx="9166" formatCode="General">
                  <c:v>0.00036674</c:v>
                </c:pt>
                <c:pt idx="9167" formatCode="General">
                  <c:v>0.00036678</c:v>
                </c:pt>
                <c:pt idx="9168" formatCode="General">
                  <c:v>0.00036682</c:v>
                </c:pt>
                <c:pt idx="9169" formatCode="General">
                  <c:v>0.00036686</c:v>
                </c:pt>
                <c:pt idx="9170" formatCode="General">
                  <c:v>0.0003669</c:v>
                </c:pt>
                <c:pt idx="9171" formatCode="General">
                  <c:v>0.00036694</c:v>
                </c:pt>
                <c:pt idx="9172" formatCode="General">
                  <c:v>0.00036698</c:v>
                </c:pt>
                <c:pt idx="9173" formatCode="General">
                  <c:v>0.00036702</c:v>
                </c:pt>
                <c:pt idx="9174" formatCode="General">
                  <c:v>0.00036706</c:v>
                </c:pt>
                <c:pt idx="9175" formatCode="General">
                  <c:v>0.0003671</c:v>
                </c:pt>
                <c:pt idx="9176" formatCode="General">
                  <c:v>0.00036714</c:v>
                </c:pt>
                <c:pt idx="9177" formatCode="General">
                  <c:v>0.00036718</c:v>
                </c:pt>
                <c:pt idx="9178" formatCode="General">
                  <c:v>0.00036722</c:v>
                </c:pt>
                <c:pt idx="9179" formatCode="General">
                  <c:v>0.00036726</c:v>
                </c:pt>
                <c:pt idx="9180" formatCode="General">
                  <c:v>0.0003673</c:v>
                </c:pt>
                <c:pt idx="9181" formatCode="General">
                  <c:v>0.00036734</c:v>
                </c:pt>
                <c:pt idx="9182" formatCode="General">
                  <c:v>0.00036738</c:v>
                </c:pt>
                <c:pt idx="9183" formatCode="General">
                  <c:v>0.00036742</c:v>
                </c:pt>
                <c:pt idx="9184" formatCode="General">
                  <c:v>0.00036746</c:v>
                </c:pt>
                <c:pt idx="9185" formatCode="General">
                  <c:v>0.0003675</c:v>
                </c:pt>
                <c:pt idx="9186" formatCode="General">
                  <c:v>0.00036754</c:v>
                </c:pt>
                <c:pt idx="9187" formatCode="General">
                  <c:v>0.00036758</c:v>
                </c:pt>
                <c:pt idx="9188" formatCode="General">
                  <c:v>0.00036762</c:v>
                </c:pt>
                <c:pt idx="9189" formatCode="General">
                  <c:v>0.00036766</c:v>
                </c:pt>
                <c:pt idx="9190" formatCode="General">
                  <c:v>0.0003677</c:v>
                </c:pt>
                <c:pt idx="9191" formatCode="General">
                  <c:v>0.00036774</c:v>
                </c:pt>
                <c:pt idx="9192" formatCode="General">
                  <c:v>0.00036778</c:v>
                </c:pt>
                <c:pt idx="9193" formatCode="General">
                  <c:v>0.00036782</c:v>
                </c:pt>
                <c:pt idx="9194" formatCode="General">
                  <c:v>0.00036786</c:v>
                </c:pt>
                <c:pt idx="9195" formatCode="General">
                  <c:v>0.0003679</c:v>
                </c:pt>
                <c:pt idx="9196" formatCode="General">
                  <c:v>0.00036794</c:v>
                </c:pt>
                <c:pt idx="9197" formatCode="General">
                  <c:v>0.00036798</c:v>
                </c:pt>
                <c:pt idx="9198" formatCode="General">
                  <c:v>0.00036802</c:v>
                </c:pt>
                <c:pt idx="9199" formatCode="General">
                  <c:v>0.00036806</c:v>
                </c:pt>
                <c:pt idx="9200" formatCode="General">
                  <c:v>0.0003681</c:v>
                </c:pt>
                <c:pt idx="9201" formatCode="General">
                  <c:v>0.00036814</c:v>
                </c:pt>
                <c:pt idx="9202" formatCode="General">
                  <c:v>0.00036818</c:v>
                </c:pt>
                <c:pt idx="9203" formatCode="General">
                  <c:v>0.00036822</c:v>
                </c:pt>
                <c:pt idx="9204" formatCode="General">
                  <c:v>0.00036826</c:v>
                </c:pt>
                <c:pt idx="9205" formatCode="General">
                  <c:v>0.0003683</c:v>
                </c:pt>
                <c:pt idx="9206" formatCode="General">
                  <c:v>0.00036834</c:v>
                </c:pt>
                <c:pt idx="9207" formatCode="General">
                  <c:v>0.00036838</c:v>
                </c:pt>
                <c:pt idx="9208" formatCode="General">
                  <c:v>0.00036842</c:v>
                </c:pt>
                <c:pt idx="9209" formatCode="General">
                  <c:v>0.00036846</c:v>
                </c:pt>
                <c:pt idx="9210" formatCode="General">
                  <c:v>0.0003685</c:v>
                </c:pt>
                <c:pt idx="9211" formatCode="General">
                  <c:v>0.00036854</c:v>
                </c:pt>
                <c:pt idx="9212" formatCode="General">
                  <c:v>0.00036858</c:v>
                </c:pt>
                <c:pt idx="9213" formatCode="General">
                  <c:v>0.00036862</c:v>
                </c:pt>
                <c:pt idx="9214" formatCode="General">
                  <c:v>0.00036866</c:v>
                </c:pt>
                <c:pt idx="9215" formatCode="General">
                  <c:v>0.0003687</c:v>
                </c:pt>
                <c:pt idx="9216" formatCode="General">
                  <c:v>0.00036874</c:v>
                </c:pt>
                <c:pt idx="9217" formatCode="General">
                  <c:v>0.00036878</c:v>
                </c:pt>
                <c:pt idx="9218" formatCode="General">
                  <c:v>0.00036882</c:v>
                </c:pt>
                <c:pt idx="9219" formatCode="General">
                  <c:v>0.00036886</c:v>
                </c:pt>
                <c:pt idx="9220" formatCode="General">
                  <c:v>0.0003689</c:v>
                </c:pt>
                <c:pt idx="9221" formatCode="General">
                  <c:v>0.00036894</c:v>
                </c:pt>
                <c:pt idx="9222" formatCode="General">
                  <c:v>0.00036898</c:v>
                </c:pt>
                <c:pt idx="9223" formatCode="General">
                  <c:v>0.00036902</c:v>
                </c:pt>
                <c:pt idx="9224" formatCode="General">
                  <c:v>0.00036906</c:v>
                </c:pt>
                <c:pt idx="9225" formatCode="General">
                  <c:v>0.0003691</c:v>
                </c:pt>
                <c:pt idx="9226" formatCode="General">
                  <c:v>0.00036914</c:v>
                </c:pt>
                <c:pt idx="9227" formatCode="General">
                  <c:v>0.00036918</c:v>
                </c:pt>
                <c:pt idx="9228" formatCode="General">
                  <c:v>0.00036922</c:v>
                </c:pt>
                <c:pt idx="9229" formatCode="General">
                  <c:v>0.00036926</c:v>
                </c:pt>
                <c:pt idx="9230" formatCode="General">
                  <c:v>0.0003693</c:v>
                </c:pt>
                <c:pt idx="9231" formatCode="General">
                  <c:v>0.00036934</c:v>
                </c:pt>
                <c:pt idx="9232" formatCode="General">
                  <c:v>0.00036938</c:v>
                </c:pt>
                <c:pt idx="9233" formatCode="General">
                  <c:v>0.00036942</c:v>
                </c:pt>
                <c:pt idx="9234" formatCode="General">
                  <c:v>0.00036946</c:v>
                </c:pt>
                <c:pt idx="9235" formatCode="General">
                  <c:v>0.0003695</c:v>
                </c:pt>
                <c:pt idx="9236" formatCode="General">
                  <c:v>0.00036954</c:v>
                </c:pt>
                <c:pt idx="9237" formatCode="General">
                  <c:v>0.00036958</c:v>
                </c:pt>
                <c:pt idx="9238" formatCode="General">
                  <c:v>0.00036962</c:v>
                </c:pt>
                <c:pt idx="9239" formatCode="General">
                  <c:v>0.00036966</c:v>
                </c:pt>
                <c:pt idx="9240" formatCode="General">
                  <c:v>0.0003697</c:v>
                </c:pt>
                <c:pt idx="9241" formatCode="General">
                  <c:v>0.00036974</c:v>
                </c:pt>
                <c:pt idx="9242" formatCode="General">
                  <c:v>0.00036978</c:v>
                </c:pt>
                <c:pt idx="9243" formatCode="General">
                  <c:v>0.00036982</c:v>
                </c:pt>
                <c:pt idx="9244" formatCode="General">
                  <c:v>0.00036986</c:v>
                </c:pt>
                <c:pt idx="9245" formatCode="General">
                  <c:v>0.0003699</c:v>
                </c:pt>
                <c:pt idx="9246" formatCode="General">
                  <c:v>0.00036994</c:v>
                </c:pt>
                <c:pt idx="9247" formatCode="General">
                  <c:v>0.00036998</c:v>
                </c:pt>
                <c:pt idx="9248" formatCode="General">
                  <c:v>0.00037002</c:v>
                </c:pt>
                <c:pt idx="9249" formatCode="General">
                  <c:v>0.00037006</c:v>
                </c:pt>
                <c:pt idx="9250" formatCode="General">
                  <c:v>0.0003701</c:v>
                </c:pt>
                <c:pt idx="9251" formatCode="General">
                  <c:v>0.00037014</c:v>
                </c:pt>
                <c:pt idx="9252" formatCode="General">
                  <c:v>0.00037018</c:v>
                </c:pt>
                <c:pt idx="9253" formatCode="General">
                  <c:v>0.00037022</c:v>
                </c:pt>
                <c:pt idx="9254" formatCode="General">
                  <c:v>0.00037026</c:v>
                </c:pt>
                <c:pt idx="9255" formatCode="General">
                  <c:v>0.0003703</c:v>
                </c:pt>
                <c:pt idx="9256" formatCode="General">
                  <c:v>0.00037034</c:v>
                </c:pt>
                <c:pt idx="9257" formatCode="General">
                  <c:v>0.00037038</c:v>
                </c:pt>
                <c:pt idx="9258" formatCode="General">
                  <c:v>0.00037042</c:v>
                </c:pt>
                <c:pt idx="9259" formatCode="General">
                  <c:v>0.00037046</c:v>
                </c:pt>
                <c:pt idx="9260" formatCode="General">
                  <c:v>0.0003705</c:v>
                </c:pt>
                <c:pt idx="9261" formatCode="General">
                  <c:v>0.00037054</c:v>
                </c:pt>
                <c:pt idx="9262" formatCode="General">
                  <c:v>0.00037058</c:v>
                </c:pt>
                <c:pt idx="9263" formatCode="General">
                  <c:v>0.00037062</c:v>
                </c:pt>
                <c:pt idx="9264" formatCode="General">
                  <c:v>0.00037066</c:v>
                </c:pt>
                <c:pt idx="9265" formatCode="General">
                  <c:v>0.0003707</c:v>
                </c:pt>
                <c:pt idx="9266" formatCode="General">
                  <c:v>0.00037074</c:v>
                </c:pt>
                <c:pt idx="9267" formatCode="General">
                  <c:v>0.00037078</c:v>
                </c:pt>
                <c:pt idx="9268" formatCode="General">
                  <c:v>0.00037082</c:v>
                </c:pt>
                <c:pt idx="9269" formatCode="General">
                  <c:v>0.00037086</c:v>
                </c:pt>
                <c:pt idx="9270" formatCode="General">
                  <c:v>0.0003709</c:v>
                </c:pt>
                <c:pt idx="9271" formatCode="General">
                  <c:v>0.00037094</c:v>
                </c:pt>
                <c:pt idx="9272" formatCode="General">
                  <c:v>0.00037098</c:v>
                </c:pt>
                <c:pt idx="9273" formatCode="General">
                  <c:v>0.00037102</c:v>
                </c:pt>
                <c:pt idx="9274" formatCode="General">
                  <c:v>0.00037106</c:v>
                </c:pt>
                <c:pt idx="9275" formatCode="General">
                  <c:v>0.0003711</c:v>
                </c:pt>
                <c:pt idx="9276" formatCode="General">
                  <c:v>0.00037114</c:v>
                </c:pt>
                <c:pt idx="9277" formatCode="General">
                  <c:v>0.00037118</c:v>
                </c:pt>
                <c:pt idx="9278" formatCode="General">
                  <c:v>0.00037122</c:v>
                </c:pt>
                <c:pt idx="9279" formatCode="General">
                  <c:v>0.00037126</c:v>
                </c:pt>
                <c:pt idx="9280" formatCode="General">
                  <c:v>0.0003713</c:v>
                </c:pt>
                <c:pt idx="9281" formatCode="General">
                  <c:v>0.00037134</c:v>
                </c:pt>
                <c:pt idx="9282" formatCode="General">
                  <c:v>0.00037138</c:v>
                </c:pt>
                <c:pt idx="9283" formatCode="General">
                  <c:v>0.00037142</c:v>
                </c:pt>
                <c:pt idx="9284" formatCode="General">
                  <c:v>0.00037146</c:v>
                </c:pt>
                <c:pt idx="9285" formatCode="General">
                  <c:v>0.0003715</c:v>
                </c:pt>
                <c:pt idx="9286" formatCode="General">
                  <c:v>0.00037154</c:v>
                </c:pt>
                <c:pt idx="9287" formatCode="General">
                  <c:v>0.00037158</c:v>
                </c:pt>
                <c:pt idx="9288" formatCode="General">
                  <c:v>0.00037162</c:v>
                </c:pt>
                <c:pt idx="9289" formatCode="General">
                  <c:v>0.00037166</c:v>
                </c:pt>
                <c:pt idx="9290" formatCode="General">
                  <c:v>0.0003717</c:v>
                </c:pt>
                <c:pt idx="9291" formatCode="General">
                  <c:v>0.00037174</c:v>
                </c:pt>
                <c:pt idx="9292" formatCode="General">
                  <c:v>0.00037178</c:v>
                </c:pt>
                <c:pt idx="9293" formatCode="General">
                  <c:v>0.00037182</c:v>
                </c:pt>
                <c:pt idx="9294" formatCode="General">
                  <c:v>0.00037186</c:v>
                </c:pt>
                <c:pt idx="9295" formatCode="General">
                  <c:v>0.0003719</c:v>
                </c:pt>
                <c:pt idx="9296" formatCode="General">
                  <c:v>0.00037194</c:v>
                </c:pt>
                <c:pt idx="9297" formatCode="General">
                  <c:v>0.00037198</c:v>
                </c:pt>
                <c:pt idx="9298" formatCode="General">
                  <c:v>0.00037202</c:v>
                </c:pt>
                <c:pt idx="9299" formatCode="General">
                  <c:v>0.00037206</c:v>
                </c:pt>
                <c:pt idx="9300" formatCode="General">
                  <c:v>0.0003721</c:v>
                </c:pt>
                <c:pt idx="9301" formatCode="General">
                  <c:v>0.00037214</c:v>
                </c:pt>
                <c:pt idx="9302" formatCode="General">
                  <c:v>0.00037218</c:v>
                </c:pt>
                <c:pt idx="9303" formatCode="General">
                  <c:v>0.00037222</c:v>
                </c:pt>
                <c:pt idx="9304" formatCode="General">
                  <c:v>0.00037226</c:v>
                </c:pt>
                <c:pt idx="9305" formatCode="General">
                  <c:v>0.0003723</c:v>
                </c:pt>
                <c:pt idx="9306" formatCode="General">
                  <c:v>0.00037234</c:v>
                </c:pt>
                <c:pt idx="9307" formatCode="General">
                  <c:v>0.00037238</c:v>
                </c:pt>
                <c:pt idx="9308" formatCode="General">
                  <c:v>0.00037242</c:v>
                </c:pt>
                <c:pt idx="9309" formatCode="General">
                  <c:v>0.00037246</c:v>
                </c:pt>
                <c:pt idx="9310" formatCode="General">
                  <c:v>0.0003725</c:v>
                </c:pt>
                <c:pt idx="9311" formatCode="General">
                  <c:v>0.00037254</c:v>
                </c:pt>
                <c:pt idx="9312" formatCode="General">
                  <c:v>0.00037258</c:v>
                </c:pt>
                <c:pt idx="9313" formatCode="General">
                  <c:v>0.00037262</c:v>
                </c:pt>
                <c:pt idx="9314" formatCode="General">
                  <c:v>0.00037266</c:v>
                </c:pt>
                <c:pt idx="9315" formatCode="General">
                  <c:v>0.0003727</c:v>
                </c:pt>
                <c:pt idx="9316" formatCode="General">
                  <c:v>0.00037274</c:v>
                </c:pt>
                <c:pt idx="9317" formatCode="General">
                  <c:v>0.00037278</c:v>
                </c:pt>
                <c:pt idx="9318" formatCode="General">
                  <c:v>0.00037282</c:v>
                </c:pt>
                <c:pt idx="9319" formatCode="General">
                  <c:v>0.00037286</c:v>
                </c:pt>
                <c:pt idx="9320" formatCode="General">
                  <c:v>0.0003729</c:v>
                </c:pt>
                <c:pt idx="9321" formatCode="General">
                  <c:v>0.00037294</c:v>
                </c:pt>
                <c:pt idx="9322" formatCode="General">
                  <c:v>0.00037298</c:v>
                </c:pt>
                <c:pt idx="9323" formatCode="General">
                  <c:v>0.00037302</c:v>
                </c:pt>
                <c:pt idx="9324" formatCode="General">
                  <c:v>0.00037306</c:v>
                </c:pt>
                <c:pt idx="9325" formatCode="General">
                  <c:v>0.0003731</c:v>
                </c:pt>
                <c:pt idx="9326" formatCode="General">
                  <c:v>0.00037314</c:v>
                </c:pt>
                <c:pt idx="9327" formatCode="General">
                  <c:v>0.00037318</c:v>
                </c:pt>
                <c:pt idx="9328" formatCode="General">
                  <c:v>0.00037322</c:v>
                </c:pt>
                <c:pt idx="9329" formatCode="General">
                  <c:v>0.00037326</c:v>
                </c:pt>
                <c:pt idx="9330" formatCode="General">
                  <c:v>0.0003733</c:v>
                </c:pt>
                <c:pt idx="9331" formatCode="General">
                  <c:v>0.00037334</c:v>
                </c:pt>
                <c:pt idx="9332" formatCode="General">
                  <c:v>0.00037338</c:v>
                </c:pt>
                <c:pt idx="9333" formatCode="General">
                  <c:v>0.00037342</c:v>
                </c:pt>
                <c:pt idx="9334" formatCode="General">
                  <c:v>0.00037346</c:v>
                </c:pt>
                <c:pt idx="9335" formatCode="General">
                  <c:v>0.0003735</c:v>
                </c:pt>
                <c:pt idx="9336" formatCode="General">
                  <c:v>0.00037354</c:v>
                </c:pt>
                <c:pt idx="9337" formatCode="General">
                  <c:v>0.00037358</c:v>
                </c:pt>
                <c:pt idx="9338" formatCode="General">
                  <c:v>0.00037362</c:v>
                </c:pt>
                <c:pt idx="9339" formatCode="General">
                  <c:v>0.00037366</c:v>
                </c:pt>
                <c:pt idx="9340" formatCode="General">
                  <c:v>0.0003737</c:v>
                </c:pt>
                <c:pt idx="9341" formatCode="General">
                  <c:v>0.00037374</c:v>
                </c:pt>
                <c:pt idx="9342" formatCode="General">
                  <c:v>0.00037378</c:v>
                </c:pt>
                <c:pt idx="9343" formatCode="General">
                  <c:v>0.00037382</c:v>
                </c:pt>
                <c:pt idx="9344" formatCode="General">
                  <c:v>0.00037386</c:v>
                </c:pt>
                <c:pt idx="9345" formatCode="General">
                  <c:v>0.0003739</c:v>
                </c:pt>
                <c:pt idx="9346" formatCode="General">
                  <c:v>0.00037394</c:v>
                </c:pt>
                <c:pt idx="9347" formatCode="General">
                  <c:v>0.00037398</c:v>
                </c:pt>
                <c:pt idx="9348" formatCode="General">
                  <c:v>0.00037402</c:v>
                </c:pt>
                <c:pt idx="9349" formatCode="General">
                  <c:v>0.00037406</c:v>
                </c:pt>
                <c:pt idx="9350" formatCode="General">
                  <c:v>0.0003741</c:v>
                </c:pt>
                <c:pt idx="9351" formatCode="General">
                  <c:v>0.00037414</c:v>
                </c:pt>
                <c:pt idx="9352" formatCode="General">
                  <c:v>0.00037418</c:v>
                </c:pt>
                <c:pt idx="9353" formatCode="General">
                  <c:v>0.00037422</c:v>
                </c:pt>
                <c:pt idx="9354" formatCode="General">
                  <c:v>0.00037426</c:v>
                </c:pt>
                <c:pt idx="9355" formatCode="General">
                  <c:v>0.0003743</c:v>
                </c:pt>
                <c:pt idx="9356" formatCode="General">
                  <c:v>0.00037434</c:v>
                </c:pt>
                <c:pt idx="9357" formatCode="General">
                  <c:v>0.00037438</c:v>
                </c:pt>
                <c:pt idx="9358" formatCode="General">
                  <c:v>0.00037442</c:v>
                </c:pt>
                <c:pt idx="9359" formatCode="General">
                  <c:v>0.00037446</c:v>
                </c:pt>
                <c:pt idx="9360" formatCode="General">
                  <c:v>0.0003745</c:v>
                </c:pt>
                <c:pt idx="9361" formatCode="General">
                  <c:v>0.00037454</c:v>
                </c:pt>
                <c:pt idx="9362" formatCode="General">
                  <c:v>0.00037458</c:v>
                </c:pt>
                <c:pt idx="9363" formatCode="General">
                  <c:v>0.00037462</c:v>
                </c:pt>
                <c:pt idx="9364" formatCode="General">
                  <c:v>0.00037466</c:v>
                </c:pt>
                <c:pt idx="9365" formatCode="General">
                  <c:v>0.0003747</c:v>
                </c:pt>
                <c:pt idx="9366" formatCode="General">
                  <c:v>0.00037474</c:v>
                </c:pt>
                <c:pt idx="9367" formatCode="General">
                  <c:v>0.00037478</c:v>
                </c:pt>
                <c:pt idx="9368" formatCode="General">
                  <c:v>0.00037482</c:v>
                </c:pt>
                <c:pt idx="9369" formatCode="General">
                  <c:v>0.00037486</c:v>
                </c:pt>
                <c:pt idx="9370" formatCode="General">
                  <c:v>0.0003749</c:v>
                </c:pt>
                <c:pt idx="9371" formatCode="General">
                  <c:v>0.00037494</c:v>
                </c:pt>
                <c:pt idx="9372" formatCode="General">
                  <c:v>0.00037498</c:v>
                </c:pt>
                <c:pt idx="9373" formatCode="General">
                  <c:v>0.00037502</c:v>
                </c:pt>
                <c:pt idx="9374" formatCode="General">
                  <c:v>0.00037506</c:v>
                </c:pt>
                <c:pt idx="9375" formatCode="General">
                  <c:v>0.0003751</c:v>
                </c:pt>
                <c:pt idx="9376" formatCode="General">
                  <c:v>0.00037514</c:v>
                </c:pt>
                <c:pt idx="9377" formatCode="General">
                  <c:v>0.00037518</c:v>
                </c:pt>
                <c:pt idx="9378" formatCode="General">
                  <c:v>0.00037522</c:v>
                </c:pt>
                <c:pt idx="9379" formatCode="General">
                  <c:v>0.00037526</c:v>
                </c:pt>
                <c:pt idx="9380" formatCode="General">
                  <c:v>0.0003753</c:v>
                </c:pt>
                <c:pt idx="9381" formatCode="General">
                  <c:v>0.00037534</c:v>
                </c:pt>
                <c:pt idx="9382" formatCode="General">
                  <c:v>0.00037538</c:v>
                </c:pt>
                <c:pt idx="9383" formatCode="General">
                  <c:v>0.00037542</c:v>
                </c:pt>
                <c:pt idx="9384" formatCode="General">
                  <c:v>0.00037546</c:v>
                </c:pt>
                <c:pt idx="9385" formatCode="General">
                  <c:v>0.0003755</c:v>
                </c:pt>
                <c:pt idx="9386" formatCode="General">
                  <c:v>0.00037554</c:v>
                </c:pt>
                <c:pt idx="9387" formatCode="General">
                  <c:v>0.00037558</c:v>
                </c:pt>
                <c:pt idx="9388" formatCode="General">
                  <c:v>0.00037562</c:v>
                </c:pt>
                <c:pt idx="9389" formatCode="General">
                  <c:v>0.00037566</c:v>
                </c:pt>
                <c:pt idx="9390" formatCode="General">
                  <c:v>0.0003757</c:v>
                </c:pt>
                <c:pt idx="9391" formatCode="General">
                  <c:v>0.00037574</c:v>
                </c:pt>
                <c:pt idx="9392" formatCode="General">
                  <c:v>0.00037578</c:v>
                </c:pt>
                <c:pt idx="9393" formatCode="General">
                  <c:v>0.00037582</c:v>
                </c:pt>
                <c:pt idx="9394" formatCode="General">
                  <c:v>0.00037586</c:v>
                </c:pt>
                <c:pt idx="9395" formatCode="General">
                  <c:v>0.0003759</c:v>
                </c:pt>
                <c:pt idx="9396" formatCode="General">
                  <c:v>0.00037594</c:v>
                </c:pt>
                <c:pt idx="9397" formatCode="General">
                  <c:v>0.00037598</c:v>
                </c:pt>
                <c:pt idx="9398" formatCode="General">
                  <c:v>0.00037602</c:v>
                </c:pt>
                <c:pt idx="9399" formatCode="General">
                  <c:v>0.00037606</c:v>
                </c:pt>
                <c:pt idx="9400" formatCode="General">
                  <c:v>0.0003761</c:v>
                </c:pt>
                <c:pt idx="9401" formatCode="General">
                  <c:v>0.00037614</c:v>
                </c:pt>
                <c:pt idx="9402" formatCode="General">
                  <c:v>0.00037618</c:v>
                </c:pt>
                <c:pt idx="9403" formatCode="General">
                  <c:v>0.00037622</c:v>
                </c:pt>
                <c:pt idx="9404" formatCode="General">
                  <c:v>0.00037626</c:v>
                </c:pt>
                <c:pt idx="9405" formatCode="General">
                  <c:v>0.0003763</c:v>
                </c:pt>
                <c:pt idx="9406" formatCode="General">
                  <c:v>0.00037634</c:v>
                </c:pt>
                <c:pt idx="9407" formatCode="General">
                  <c:v>0.00037638</c:v>
                </c:pt>
                <c:pt idx="9408" formatCode="General">
                  <c:v>0.00037642</c:v>
                </c:pt>
                <c:pt idx="9409" formatCode="General">
                  <c:v>0.00037646</c:v>
                </c:pt>
                <c:pt idx="9410" formatCode="General">
                  <c:v>0.0003765</c:v>
                </c:pt>
                <c:pt idx="9411" formatCode="General">
                  <c:v>0.00037654</c:v>
                </c:pt>
                <c:pt idx="9412" formatCode="General">
                  <c:v>0.00037658</c:v>
                </c:pt>
                <c:pt idx="9413" formatCode="General">
                  <c:v>0.00037662</c:v>
                </c:pt>
                <c:pt idx="9414" formatCode="General">
                  <c:v>0.00037666</c:v>
                </c:pt>
                <c:pt idx="9415" formatCode="General">
                  <c:v>0.0003767</c:v>
                </c:pt>
                <c:pt idx="9416" formatCode="General">
                  <c:v>0.00037674</c:v>
                </c:pt>
                <c:pt idx="9417" formatCode="General">
                  <c:v>0.00037678</c:v>
                </c:pt>
                <c:pt idx="9418" formatCode="General">
                  <c:v>0.00037682</c:v>
                </c:pt>
                <c:pt idx="9419" formatCode="General">
                  <c:v>0.00037686</c:v>
                </c:pt>
                <c:pt idx="9420" formatCode="General">
                  <c:v>0.0003769</c:v>
                </c:pt>
                <c:pt idx="9421" formatCode="General">
                  <c:v>0.00037694</c:v>
                </c:pt>
                <c:pt idx="9422" formatCode="General">
                  <c:v>0.00037698</c:v>
                </c:pt>
                <c:pt idx="9423" formatCode="General">
                  <c:v>0.00037702</c:v>
                </c:pt>
                <c:pt idx="9424" formatCode="General">
                  <c:v>0.00037706</c:v>
                </c:pt>
                <c:pt idx="9425" formatCode="General">
                  <c:v>0.0003771</c:v>
                </c:pt>
                <c:pt idx="9426" formatCode="General">
                  <c:v>0.00037714</c:v>
                </c:pt>
                <c:pt idx="9427" formatCode="General">
                  <c:v>0.00037718</c:v>
                </c:pt>
                <c:pt idx="9428" formatCode="General">
                  <c:v>0.00037722</c:v>
                </c:pt>
                <c:pt idx="9429" formatCode="General">
                  <c:v>0.00037726</c:v>
                </c:pt>
                <c:pt idx="9430" formatCode="General">
                  <c:v>0.0003773</c:v>
                </c:pt>
                <c:pt idx="9431" formatCode="General">
                  <c:v>0.00037734</c:v>
                </c:pt>
                <c:pt idx="9432" formatCode="General">
                  <c:v>0.00037738</c:v>
                </c:pt>
                <c:pt idx="9433" formatCode="General">
                  <c:v>0.00037742</c:v>
                </c:pt>
                <c:pt idx="9434" formatCode="General">
                  <c:v>0.00037746</c:v>
                </c:pt>
                <c:pt idx="9435" formatCode="General">
                  <c:v>0.0003775</c:v>
                </c:pt>
                <c:pt idx="9436" formatCode="General">
                  <c:v>0.00037754</c:v>
                </c:pt>
                <c:pt idx="9437" formatCode="General">
                  <c:v>0.00037758</c:v>
                </c:pt>
                <c:pt idx="9438" formatCode="General">
                  <c:v>0.00037762</c:v>
                </c:pt>
                <c:pt idx="9439" formatCode="General">
                  <c:v>0.00037766</c:v>
                </c:pt>
                <c:pt idx="9440" formatCode="General">
                  <c:v>0.0003777</c:v>
                </c:pt>
                <c:pt idx="9441" formatCode="General">
                  <c:v>0.00037774</c:v>
                </c:pt>
                <c:pt idx="9442" formatCode="General">
                  <c:v>0.00037778</c:v>
                </c:pt>
                <c:pt idx="9443" formatCode="General">
                  <c:v>0.00037782</c:v>
                </c:pt>
                <c:pt idx="9444" formatCode="General">
                  <c:v>0.00037786</c:v>
                </c:pt>
                <c:pt idx="9445" formatCode="General">
                  <c:v>0.0003779</c:v>
                </c:pt>
                <c:pt idx="9446" formatCode="General">
                  <c:v>0.00037794</c:v>
                </c:pt>
                <c:pt idx="9447" formatCode="General">
                  <c:v>0.00037798</c:v>
                </c:pt>
                <c:pt idx="9448" formatCode="General">
                  <c:v>0.00037802</c:v>
                </c:pt>
                <c:pt idx="9449" formatCode="General">
                  <c:v>0.00037806</c:v>
                </c:pt>
                <c:pt idx="9450" formatCode="General">
                  <c:v>0.0003781</c:v>
                </c:pt>
                <c:pt idx="9451" formatCode="General">
                  <c:v>0.00037814</c:v>
                </c:pt>
                <c:pt idx="9452" formatCode="General">
                  <c:v>0.00037818</c:v>
                </c:pt>
                <c:pt idx="9453" formatCode="General">
                  <c:v>0.00037822</c:v>
                </c:pt>
                <c:pt idx="9454" formatCode="General">
                  <c:v>0.00037826</c:v>
                </c:pt>
                <c:pt idx="9455" formatCode="General">
                  <c:v>0.0003783</c:v>
                </c:pt>
                <c:pt idx="9456" formatCode="General">
                  <c:v>0.00037834</c:v>
                </c:pt>
                <c:pt idx="9457" formatCode="General">
                  <c:v>0.00037838</c:v>
                </c:pt>
                <c:pt idx="9458" formatCode="General">
                  <c:v>0.00037842</c:v>
                </c:pt>
                <c:pt idx="9459" formatCode="General">
                  <c:v>0.00037846</c:v>
                </c:pt>
                <c:pt idx="9460" formatCode="General">
                  <c:v>0.0003785</c:v>
                </c:pt>
                <c:pt idx="9461" formatCode="General">
                  <c:v>0.00037854</c:v>
                </c:pt>
                <c:pt idx="9462" formatCode="General">
                  <c:v>0.00037858</c:v>
                </c:pt>
                <c:pt idx="9463" formatCode="General">
                  <c:v>0.00037862</c:v>
                </c:pt>
                <c:pt idx="9464" formatCode="General">
                  <c:v>0.00037866</c:v>
                </c:pt>
                <c:pt idx="9465" formatCode="General">
                  <c:v>0.0003787</c:v>
                </c:pt>
                <c:pt idx="9466" formatCode="General">
                  <c:v>0.00037874</c:v>
                </c:pt>
                <c:pt idx="9467" formatCode="General">
                  <c:v>0.00037878</c:v>
                </c:pt>
                <c:pt idx="9468" formatCode="General">
                  <c:v>0.00037882</c:v>
                </c:pt>
                <c:pt idx="9469" formatCode="General">
                  <c:v>0.00037886</c:v>
                </c:pt>
                <c:pt idx="9470" formatCode="General">
                  <c:v>0.0003789</c:v>
                </c:pt>
                <c:pt idx="9471" formatCode="General">
                  <c:v>0.00037894</c:v>
                </c:pt>
                <c:pt idx="9472" formatCode="General">
                  <c:v>0.00037898</c:v>
                </c:pt>
                <c:pt idx="9473" formatCode="General">
                  <c:v>0.00037902</c:v>
                </c:pt>
                <c:pt idx="9474" formatCode="General">
                  <c:v>0.00037906</c:v>
                </c:pt>
                <c:pt idx="9475" formatCode="General">
                  <c:v>0.0003791</c:v>
                </c:pt>
                <c:pt idx="9476" formatCode="General">
                  <c:v>0.00037914</c:v>
                </c:pt>
                <c:pt idx="9477" formatCode="General">
                  <c:v>0.00037918</c:v>
                </c:pt>
                <c:pt idx="9478" formatCode="General">
                  <c:v>0.00037922</c:v>
                </c:pt>
                <c:pt idx="9479" formatCode="General">
                  <c:v>0.00037926</c:v>
                </c:pt>
                <c:pt idx="9480" formatCode="General">
                  <c:v>0.0003793</c:v>
                </c:pt>
                <c:pt idx="9481" formatCode="General">
                  <c:v>0.00037934</c:v>
                </c:pt>
                <c:pt idx="9482" formatCode="General">
                  <c:v>0.00037938</c:v>
                </c:pt>
                <c:pt idx="9483" formatCode="General">
                  <c:v>0.00037942</c:v>
                </c:pt>
                <c:pt idx="9484" formatCode="General">
                  <c:v>0.00037946</c:v>
                </c:pt>
                <c:pt idx="9485" formatCode="General">
                  <c:v>0.0003795</c:v>
                </c:pt>
                <c:pt idx="9486" formatCode="General">
                  <c:v>0.00037954</c:v>
                </c:pt>
                <c:pt idx="9487" formatCode="General">
                  <c:v>0.00037958</c:v>
                </c:pt>
                <c:pt idx="9488" formatCode="General">
                  <c:v>0.00037962</c:v>
                </c:pt>
                <c:pt idx="9489" formatCode="General">
                  <c:v>0.00037966</c:v>
                </c:pt>
                <c:pt idx="9490" formatCode="General">
                  <c:v>0.0003797</c:v>
                </c:pt>
                <c:pt idx="9491" formatCode="General">
                  <c:v>0.00037974</c:v>
                </c:pt>
                <c:pt idx="9492" formatCode="General">
                  <c:v>0.00037978</c:v>
                </c:pt>
                <c:pt idx="9493" formatCode="General">
                  <c:v>0.00037982</c:v>
                </c:pt>
                <c:pt idx="9494" formatCode="General">
                  <c:v>0.00037986</c:v>
                </c:pt>
                <c:pt idx="9495" formatCode="General">
                  <c:v>0.0003799</c:v>
                </c:pt>
                <c:pt idx="9496" formatCode="General">
                  <c:v>0.00037994</c:v>
                </c:pt>
                <c:pt idx="9497" formatCode="General">
                  <c:v>0.00037998</c:v>
                </c:pt>
                <c:pt idx="9498" formatCode="General">
                  <c:v>0.00038002</c:v>
                </c:pt>
                <c:pt idx="9499" formatCode="General">
                  <c:v>0.00038006</c:v>
                </c:pt>
                <c:pt idx="9500" formatCode="General">
                  <c:v>0.0003801</c:v>
                </c:pt>
                <c:pt idx="9501" formatCode="General">
                  <c:v>0.00038014</c:v>
                </c:pt>
                <c:pt idx="9502" formatCode="General">
                  <c:v>0.00038018</c:v>
                </c:pt>
                <c:pt idx="9503" formatCode="General">
                  <c:v>0.00038022</c:v>
                </c:pt>
                <c:pt idx="9504" formatCode="General">
                  <c:v>0.00038026</c:v>
                </c:pt>
                <c:pt idx="9505" formatCode="General">
                  <c:v>0.0003803</c:v>
                </c:pt>
                <c:pt idx="9506" formatCode="General">
                  <c:v>0.00038034</c:v>
                </c:pt>
                <c:pt idx="9507" formatCode="General">
                  <c:v>0.00038038</c:v>
                </c:pt>
                <c:pt idx="9508" formatCode="General">
                  <c:v>0.00038042</c:v>
                </c:pt>
                <c:pt idx="9509" formatCode="General">
                  <c:v>0.00038046</c:v>
                </c:pt>
                <c:pt idx="9510" formatCode="General">
                  <c:v>0.0003805</c:v>
                </c:pt>
                <c:pt idx="9511" formatCode="General">
                  <c:v>0.00038054</c:v>
                </c:pt>
                <c:pt idx="9512" formatCode="General">
                  <c:v>0.00038058</c:v>
                </c:pt>
                <c:pt idx="9513" formatCode="General">
                  <c:v>0.00038062</c:v>
                </c:pt>
                <c:pt idx="9514" formatCode="General">
                  <c:v>0.00038066</c:v>
                </c:pt>
                <c:pt idx="9515" formatCode="General">
                  <c:v>0.0003807</c:v>
                </c:pt>
                <c:pt idx="9516" formatCode="General">
                  <c:v>0.00038074</c:v>
                </c:pt>
                <c:pt idx="9517" formatCode="General">
                  <c:v>0.00038078</c:v>
                </c:pt>
                <c:pt idx="9518" formatCode="General">
                  <c:v>0.00038082</c:v>
                </c:pt>
                <c:pt idx="9519" formatCode="General">
                  <c:v>0.00038086</c:v>
                </c:pt>
                <c:pt idx="9520" formatCode="General">
                  <c:v>0.0003809</c:v>
                </c:pt>
                <c:pt idx="9521" formatCode="General">
                  <c:v>0.00038094</c:v>
                </c:pt>
                <c:pt idx="9522" formatCode="General">
                  <c:v>0.00038098</c:v>
                </c:pt>
                <c:pt idx="9523" formatCode="General">
                  <c:v>0.00038102</c:v>
                </c:pt>
                <c:pt idx="9524" formatCode="General">
                  <c:v>0.00038106</c:v>
                </c:pt>
                <c:pt idx="9525" formatCode="General">
                  <c:v>0.0003811</c:v>
                </c:pt>
                <c:pt idx="9526" formatCode="General">
                  <c:v>0.00038114</c:v>
                </c:pt>
                <c:pt idx="9527" formatCode="General">
                  <c:v>0.00038118</c:v>
                </c:pt>
                <c:pt idx="9528" formatCode="General">
                  <c:v>0.00038122</c:v>
                </c:pt>
                <c:pt idx="9529" formatCode="General">
                  <c:v>0.00038126</c:v>
                </c:pt>
                <c:pt idx="9530" formatCode="General">
                  <c:v>0.0003813</c:v>
                </c:pt>
                <c:pt idx="9531" formatCode="General">
                  <c:v>0.00038134</c:v>
                </c:pt>
                <c:pt idx="9532" formatCode="General">
                  <c:v>0.00038138</c:v>
                </c:pt>
                <c:pt idx="9533" formatCode="General">
                  <c:v>0.00038142</c:v>
                </c:pt>
                <c:pt idx="9534" formatCode="General">
                  <c:v>0.00038146</c:v>
                </c:pt>
                <c:pt idx="9535" formatCode="General">
                  <c:v>0.0003815</c:v>
                </c:pt>
                <c:pt idx="9536" formatCode="General">
                  <c:v>0.00038154</c:v>
                </c:pt>
                <c:pt idx="9537" formatCode="General">
                  <c:v>0.00038158</c:v>
                </c:pt>
                <c:pt idx="9538" formatCode="General">
                  <c:v>0.00038162</c:v>
                </c:pt>
                <c:pt idx="9539" formatCode="General">
                  <c:v>0.00038166</c:v>
                </c:pt>
                <c:pt idx="9540" formatCode="General">
                  <c:v>0.0003817</c:v>
                </c:pt>
                <c:pt idx="9541" formatCode="General">
                  <c:v>0.00038174</c:v>
                </c:pt>
                <c:pt idx="9542" formatCode="General">
                  <c:v>0.00038178</c:v>
                </c:pt>
                <c:pt idx="9543" formatCode="General">
                  <c:v>0.00038182</c:v>
                </c:pt>
                <c:pt idx="9544" formatCode="General">
                  <c:v>0.00038186</c:v>
                </c:pt>
                <c:pt idx="9545" formatCode="General">
                  <c:v>0.0003819</c:v>
                </c:pt>
                <c:pt idx="9546" formatCode="General">
                  <c:v>0.00038194</c:v>
                </c:pt>
                <c:pt idx="9547" formatCode="General">
                  <c:v>0.00038198</c:v>
                </c:pt>
                <c:pt idx="9548" formatCode="General">
                  <c:v>0.00038202</c:v>
                </c:pt>
                <c:pt idx="9549" formatCode="General">
                  <c:v>0.00038206</c:v>
                </c:pt>
                <c:pt idx="9550" formatCode="General">
                  <c:v>0.0003821</c:v>
                </c:pt>
                <c:pt idx="9551" formatCode="General">
                  <c:v>0.00038214</c:v>
                </c:pt>
                <c:pt idx="9552" formatCode="General">
                  <c:v>0.00038218</c:v>
                </c:pt>
                <c:pt idx="9553" formatCode="General">
                  <c:v>0.00038222</c:v>
                </c:pt>
                <c:pt idx="9554" formatCode="General">
                  <c:v>0.00038226</c:v>
                </c:pt>
                <c:pt idx="9555" formatCode="General">
                  <c:v>0.0003823</c:v>
                </c:pt>
                <c:pt idx="9556" formatCode="General">
                  <c:v>0.00038234</c:v>
                </c:pt>
                <c:pt idx="9557" formatCode="General">
                  <c:v>0.00038238</c:v>
                </c:pt>
                <c:pt idx="9558" formatCode="General">
                  <c:v>0.00038242</c:v>
                </c:pt>
                <c:pt idx="9559" formatCode="General">
                  <c:v>0.00038246</c:v>
                </c:pt>
                <c:pt idx="9560" formatCode="General">
                  <c:v>0.0003825</c:v>
                </c:pt>
                <c:pt idx="9561" formatCode="General">
                  <c:v>0.00038254</c:v>
                </c:pt>
                <c:pt idx="9562" formatCode="General">
                  <c:v>0.00038258</c:v>
                </c:pt>
                <c:pt idx="9563" formatCode="General">
                  <c:v>0.00038262</c:v>
                </c:pt>
                <c:pt idx="9564" formatCode="General">
                  <c:v>0.00038266</c:v>
                </c:pt>
                <c:pt idx="9565" formatCode="General">
                  <c:v>0.0003827</c:v>
                </c:pt>
                <c:pt idx="9566" formatCode="General">
                  <c:v>0.00038274</c:v>
                </c:pt>
                <c:pt idx="9567" formatCode="General">
                  <c:v>0.00038278</c:v>
                </c:pt>
                <c:pt idx="9568" formatCode="General">
                  <c:v>0.00038282</c:v>
                </c:pt>
                <c:pt idx="9569" formatCode="General">
                  <c:v>0.00038286</c:v>
                </c:pt>
                <c:pt idx="9570" formatCode="General">
                  <c:v>0.0003829</c:v>
                </c:pt>
                <c:pt idx="9571" formatCode="General">
                  <c:v>0.00038294</c:v>
                </c:pt>
                <c:pt idx="9572" formatCode="General">
                  <c:v>0.00038298</c:v>
                </c:pt>
                <c:pt idx="9573" formatCode="General">
                  <c:v>0.00038302</c:v>
                </c:pt>
                <c:pt idx="9574" formatCode="General">
                  <c:v>0.00038306</c:v>
                </c:pt>
                <c:pt idx="9575" formatCode="General">
                  <c:v>0.0003831</c:v>
                </c:pt>
                <c:pt idx="9576" formatCode="General">
                  <c:v>0.00038314</c:v>
                </c:pt>
                <c:pt idx="9577" formatCode="General">
                  <c:v>0.00038318</c:v>
                </c:pt>
                <c:pt idx="9578" formatCode="General">
                  <c:v>0.00038322</c:v>
                </c:pt>
                <c:pt idx="9579" formatCode="General">
                  <c:v>0.00038326</c:v>
                </c:pt>
                <c:pt idx="9580" formatCode="General">
                  <c:v>0.0003833</c:v>
                </c:pt>
                <c:pt idx="9581" formatCode="General">
                  <c:v>0.00038334</c:v>
                </c:pt>
                <c:pt idx="9582" formatCode="General">
                  <c:v>0.00038338</c:v>
                </c:pt>
                <c:pt idx="9583" formatCode="General">
                  <c:v>0.00038342</c:v>
                </c:pt>
                <c:pt idx="9584" formatCode="General">
                  <c:v>0.00038346</c:v>
                </c:pt>
                <c:pt idx="9585" formatCode="General">
                  <c:v>0.0003835</c:v>
                </c:pt>
                <c:pt idx="9586" formatCode="General">
                  <c:v>0.00038354</c:v>
                </c:pt>
                <c:pt idx="9587" formatCode="General">
                  <c:v>0.00038358</c:v>
                </c:pt>
                <c:pt idx="9588" formatCode="General">
                  <c:v>0.00038362</c:v>
                </c:pt>
                <c:pt idx="9589" formatCode="General">
                  <c:v>0.00038366</c:v>
                </c:pt>
                <c:pt idx="9590" formatCode="General">
                  <c:v>0.0003837</c:v>
                </c:pt>
                <c:pt idx="9591" formatCode="General">
                  <c:v>0.00038374</c:v>
                </c:pt>
                <c:pt idx="9592" formatCode="General">
                  <c:v>0.00038378</c:v>
                </c:pt>
                <c:pt idx="9593" formatCode="General">
                  <c:v>0.00038382</c:v>
                </c:pt>
                <c:pt idx="9594" formatCode="General">
                  <c:v>0.00038386</c:v>
                </c:pt>
                <c:pt idx="9595" formatCode="General">
                  <c:v>0.0003839</c:v>
                </c:pt>
                <c:pt idx="9596" formatCode="General">
                  <c:v>0.00038394</c:v>
                </c:pt>
                <c:pt idx="9597" formatCode="General">
                  <c:v>0.00038398</c:v>
                </c:pt>
                <c:pt idx="9598" formatCode="General">
                  <c:v>0.00038402</c:v>
                </c:pt>
                <c:pt idx="9599" formatCode="General">
                  <c:v>0.00038406</c:v>
                </c:pt>
                <c:pt idx="9600" formatCode="General">
                  <c:v>0.0003841</c:v>
                </c:pt>
                <c:pt idx="9601" formatCode="General">
                  <c:v>0.00038414</c:v>
                </c:pt>
                <c:pt idx="9602" formatCode="General">
                  <c:v>0.00038418</c:v>
                </c:pt>
                <c:pt idx="9603" formatCode="General">
                  <c:v>0.00038422</c:v>
                </c:pt>
                <c:pt idx="9604" formatCode="General">
                  <c:v>0.00038426</c:v>
                </c:pt>
                <c:pt idx="9605" formatCode="General">
                  <c:v>0.0003843</c:v>
                </c:pt>
                <c:pt idx="9606" formatCode="General">
                  <c:v>0.00038434</c:v>
                </c:pt>
                <c:pt idx="9607" formatCode="General">
                  <c:v>0.00038438</c:v>
                </c:pt>
                <c:pt idx="9608" formatCode="General">
                  <c:v>0.00038442</c:v>
                </c:pt>
                <c:pt idx="9609" formatCode="General">
                  <c:v>0.00038446</c:v>
                </c:pt>
                <c:pt idx="9610" formatCode="General">
                  <c:v>0.0003845</c:v>
                </c:pt>
                <c:pt idx="9611" formatCode="General">
                  <c:v>0.00038454</c:v>
                </c:pt>
                <c:pt idx="9612" formatCode="General">
                  <c:v>0.00038458</c:v>
                </c:pt>
                <c:pt idx="9613" formatCode="General">
                  <c:v>0.00038462</c:v>
                </c:pt>
                <c:pt idx="9614" formatCode="General">
                  <c:v>0.00038466</c:v>
                </c:pt>
                <c:pt idx="9615" formatCode="General">
                  <c:v>0.0003847</c:v>
                </c:pt>
                <c:pt idx="9616" formatCode="General">
                  <c:v>0.00038474</c:v>
                </c:pt>
                <c:pt idx="9617" formatCode="General">
                  <c:v>0.00038478</c:v>
                </c:pt>
                <c:pt idx="9618" formatCode="General">
                  <c:v>0.00038482</c:v>
                </c:pt>
                <c:pt idx="9619" formatCode="General">
                  <c:v>0.00038486</c:v>
                </c:pt>
                <c:pt idx="9620" formatCode="General">
                  <c:v>0.0003849</c:v>
                </c:pt>
                <c:pt idx="9621" formatCode="General">
                  <c:v>0.00038494</c:v>
                </c:pt>
                <c:pt idx="9622" formatCode="General">
                  <c:v>0.00038498</c:v>
                </c:pt>
                <c:pt idx="9623" formatCode="General">
                  <c:v>0.00038502</c:v>
                </c:pt>
                <c:pt idx="9624" formatCode="General">
                  <c:v>0.00038506</c:v>
                </c:pt>
                <c:pt idx="9625" formatCode="General">
                  <c:v>0.0003851</c:v>
                </c:pt>
                <c:pt idx="9626" formatCode="General">
                  <c:v>0.00038514</c:v>
                </c:pt>
                <c:pt idx="9627" formatCode="General">
                  <c:v>0.00038518</c:v>
                </c:pt>
                <c:pt idx="9628" formatCode="General">
                  <c:v>0.00038522</c:v>
                </c:pt>
                <c:pt idx="9629" formatCode="General">
                  <c:v>0.00038526</c:v>
                </c:pt>
                <c:pt idx="9630" formatCode="General">
                  <c:v>0.0003853</c:v>
                </c:pt>
                <c:pt idx="9631" formatCode="General">
                  <c:v>0.00038534</c:v>
                </c:pt>
                <c:pt idx="9632" formatCode="General">
                  <c:v>0.00038538</c:v>
                </c:pt>
                <c:pt idx="9633" formatCode="General">
                  <c:v>0.00038542</c:v>
                </c:pt>
                <c:pt idx="9634" formatCode="General">
                  <c:v>0.00038546</c:v>
                </c:pt>
                <c:pt idx="9635" formatCode="General">
                  <c:v>0.0003855</c:v>
                </c:pt>
                <c:pt idx="9636" formatCode="General">
                  <c:v>0.00038554</c:v>
                </c:pt>
                <c:pt idx="9637" formatCode="General">
                  <c:v>0.00038558</c:v>
                </c:pt>
                <c:pt idx="9638" formatCode="General">
                  <c:v>0.00038562</c:v>
                </c:pt>
                <c:pt idx="9639" formatCode="General">
                  <c:v>0.00038566</c:v>
                </c:pt>
                <c:pt idx="9640" formatCode="General">
                  <c:v>0.0003857</c:v>
                </c:pt>
                <c:pt idx="9641" formatCode="General">
                  <c:v>0.00038574</c:v>
                </c:pt>
                <c:pt idx="9642" formatCode="General">
                  <c:v>0.00038578</c:v>
                </c:pt>
                <c:pt idx="9643" formatCode="General">
                  <c:v>0.00038582</c:v>
                </c:pt>
                <c:pt idx="9644" formatCode="General">
                  <c:v>0.00038586</c:v>
                </c:pt>
                <c:pt idx="9645" formatCode="General">
                  <c:v>0.0003859</c:v>
                </c:pt>
                <c:pt idx="9646" formatCode="General">
                  <c:v>0.00038594</c:v>
                </c:pt>
                <c:pt idx="9647" formatCode="General">
                  <c:v>0.00038598</c:v>
                </c:pt>
                <c:pt idx="9648" formatCode="General">
                  <c:v>0.00038602</c:v>
                </c:pt>
                <c:pt idx="9649" formatCode="General">
                  <c:v>0.00038606</c:v>
                </c:pt>
                <c:pt idx="9650" formatCode="General">
                  <c:v>0.0003861</c:v>
                </c:pt>
                <c:pt idx="9651" formatCode="General">
                  <c:v>0.00038614</c:v>
                </c:pt>
                <c:pt idx="9652" formatCode="General">
                  <c:v>0.00038618</c:v>
                </c:pt>
                <c:pt idx="9653" formatCode="General">
                  <c:v>0.00038622</c:v>
                </c:pt>
                <c:pt idx="9654" formatCode="General">
                  <c:v>0.00038626</c:v>
                </c:pt>
                <c:pt idx="9655" formatCode="General">
                  <c:v>0.0003863</c:v>
                </c:pt>
                <c:pt idx="9656" formatCode="General">
                  <c:v>0.00038634</c:v>
                </c:pt>
                <c:pt idx="9657" formatCode="General">
                  <c:v>0.00038638</c:v>
                </c:pt>
                <c:pt idx="9658" formatCode="General">
                  <c:v>0.00038642</c:v>
                </c:pt>
                <c:pt idx="9659" formatCode="General">
                  <c:v>0.00038646</c:v>
                </c:pt>
                <c:pt idx="9660" formatCode="General">
                  <c:v>0.0003865</c:v>
                </c:pt>
                <c:pt idx="9661" formatCode="General">
                  <c:v>0.00038654</c:v>
                </c:pt>
                <c:pt idx="9662" formatCode="General">
                  <c:v>0.00038658</c:v>
                </c:pt>
                <c:pt idx="9663" formatCode="General">
                  <c:v>0.00038662</c:v>
                </c:pt>
                <c:pt idx="9664" formatCode="General">
                  <c:v>0.00038666</c:v>
                </c:pt>
                <c:pt idx="9665" formatCode="General">
                  <c:v>0.0003867</c:v>
                </c:pt>
                <c:pt idx="9666" formatCode="General">
                  <c:v>0.00038674</c:v>
                </c:pt>
                <c:pt idx="9667" formatCode="General">
                  <c:v>0.00038678</c:v>
                </c:pt>
                <c:pt idx="9668" formatCode="General">
                  <c:v>0.00038682</c:v>
                </c:pt>
                <c:pt idx="9669" formatCode="General">
                  <c:v>0.00038686</c:v>
                </c:pt>
                <c:pt idx="9670" formatCode="General">
                  <c:v>0.0003869</c:v>
                </c:pt>
                <c:pt idx="9671" formatCode="General">
                  <c:v>0.00038694</c:v>
                </c:pt>
                <c:pt idx="9672" formatCode="General">
                  <c:v>0.00038698</c:v>
                </c:pt>
                <c:pt idx="9673" formatCode="General">
                  <c:v>0.00038702</c:v>
                </c:pt>
                <c:pt idx="9674" formatCode="General">
                  <c:v>0.00038706</c:v>
                </c:pt>
                <c:pt idx="9675" formatCode="General">
                  <c:v>0.0003871</c:v>
                </c:pt>
                <c:pt idx="9676" formatCode="General">
                  <c:v>0.00038714</c:v>
                </c:pt>
                <c:pt idx="9677" formatCode="General">
                  <c:v>0.00038718</c:v>
                </c:pt>
                <c:pt idx="9678" formatCode="General">
                  <c:v>0.00038722</c:v>
                </c:pt>
                <c:pt idx="9679" formatCode="General">
                  <c:v>0.00038726</c:v>
                </c:pt>
                <c:pt idx="9680" formatCode="General">
                  <c:v>0.0003873</c:v>
                </c:pt>
                <c:pt idx="9681" formatCode="General">
                  <c:v>0.00038734</c:v>
                </c:pt>
                <c:pt idx="9682" formatCode="General">
                  <c:v>0.00038738</c:v>
                </c:pt>
                <c:pt idx="9683" formatCode="General">
                  <c:v>0.00038742</c:v>
                </c:pt>
                <c:pt idx="9684" formatCode="General">
                  <c:v>0.00038746</c:v>
                </c:pt>
                <c:pt idx="9685" formatCode="General">
                  <c:v>0.0003875</c:v>
                </c:pt>
                <c:pt idx="9686" formatCode="General">
                  <c:v>0.00038754</c:v>
                </c:pt>
                <c:pt idx="9687" formatCode="General">
                  <c:v>0.00038758</c:v>
                </c:pt>
                <c:pt idx="9688" formatCode="General">
                  <c:v>0.00038762</c:v>
                </c:pt>
                <c:pt idx="9689" formatCode="General">
                  <c:v>0.00038766</c:v>
                </c:pt>
                <c:pt idx="9690" formatCode="General">
                  <c:v>0.0003877</c:v>
                </c:pt>
                <c:pt idx="9691" formatCode="General">
                  <c:v>0.00038774</c:v>
                </c:pt>
                <c:pt idx="9692" formatCode="General">
                  <c:v>0.00038778</c:v>
                </c:pt>
                <c:pt idx="9693" formatCode="General">
                  <c:v>0.00038782</c:v>
                </c:pt>
                <c:pt idx="9694" formatCode="General">
                  <c:v>0.00038786</c:v>
                </c:pt>
                <c:pt idx="9695" formatCode="General">
                  <c:v>0.0003879</c:v>
                </c:pt>
                <c:pt idx="9696" formatCode="General">
                  <c:v>0.00038794</c:v>
                </c:pt>
                <c:pt idx="9697" formatCode="General">
                  <c:v>0.00038798</c:v>
                </c:pt>
                <c:pt idx="9698" formatCode="General">
                  <c:v>0.00038802</c:v>
                </c:pt>
                <c:pt idx="9699" formatCode="General">
                  <c:v>0.00038806</c:v>
                </c:pt>
                <c:pt idx="9700" formatCode="General">
                  <c:v>0.0003881</c:v>
                </c:pt>
                <c:pt idx="9701" formatCode="General">
                  <c:v>0.00038814</c:v>
                </c:pt>
                <c:pt idx="9702" formatCode="General">
                  <c:v>0.00038818</c:v>
                </c:pt>
                <c:pt idx="9703" formatCode="General">
                  <c:v>0.00038822</c:v>
                </c:pt>
                <c:pt idx="9704" formatCode="General">
                  <c:v>0.00038826</c:v>
                </c:pt>
                <c:pt idx="9705" formatCode="General">
                  <c:v>0.0003883</c:v>
                </c:pt>
                <c:pt idx="9706" formatCode="General">
                  <c:v>0.00038834</c:v>
                </c:pt>
                <c:pt idx="9707" formatCode="General">
                  <c:v>0.00038838</c:v>
                </c:pt>
                <c:pt idx="9708" formatCode="General">
                  <c:v>0.00038842</c:v>
                </c:pt>
                <c:pt idx="9709" formatCode="General">
                  <c:v>0.00038846</c:v>
                </c:pt>
                <c:pt idx="9710" formatCode="General">
                  <c:v>0.0003885</c:v>
                </c:pt>
                <c:pt idx="9711" formatCode="General">
                  <c:v>0.00038854</c:v>
                </c:pt>
                <c:pt idx="9712" formatCode="General">
                  <c:v>0.00038858</c:v>
                </c:pt>
                <c:pt idx="9713" formatCode="General">
                  <c:v>0.00038862</c:v>
                </c:pt>
                <c:pt idx="9714" formatCode="General">
                  <c:v>0.00038866</c:v>
                </c:pt>
                <c:pt idx="9715" formatCode="General">
                  <c:v>0.0003887</c:v>
                </c:pt>
                <c:pt idx="9716" formatCode="General">
                  <c:v>0.00038874</c:v>
                </c:pt>
                <c:pt idx="9717" formatCode="General">
                  <c:v>0.00038878</c:v>
                </c:pt>
                <c:pt idx="9718" formatCode="General">
                  <c:v>0.00038882</c:v>
                </c:pt>
                <c:pt idx="9719" formatCode="General">
                  <c:v>0.00038886</c:v>
                </c:pt>
                <c:pt idx="9720" formatCode="General">
                  <c:v>0.0003889</c:v>
                </c:pt>
                <c:pt idx="9721" formatCode="General">
                  <c:v>0.00038894</c:v>
                </c:pt>
                <c:pt idx="9722" formatCode="General">
                  <c:v>0.00038898</c:v>
                </c:pt>
                <c:pt idx="9723" formatCode="General">
                  <c:v>0.00038902</c:v>
                </c:pt>
                <c:pt idx="9724" formatCode="General">
                  <c:v>0.00038906</c:v>
                </c:pt>
                <c:pt idx="9725" formatCode="General">
                  <c:v>0.0003891</c:v>
                </c:pt>
                <c:pt idx="9726" formatCode="General">
                  <c:v>0.00038914</c:v>
                </c:pt>
                <c:pt idx="9727" formatCode="General">
                  <c:v>0.00038918</c:v>
                </c:pt>
                <c:pt idx="9728" formatCode="General">
                  <c:v>0.00038922</c:v>
                </c:pt>
                <c:pt idx="9729" formatCode="General">
                  <c:v>0.00038926</c:v>
                </c:pt>
                <c:pt idx="9730" formatCode="General">
                  <c:v>0.0003893</c:v>
                </c:pt>
                <c:pt idx="9731" formatCode="General">
                  <c:v>0.00038934</c:v>
                </c:pt>
                <c:pt idx="9732" formatCode="General">
                  <c:v>0.00038938</c:v>
                </c:pt>
                <c:pt idx="9733" formatCode="General">
                  <c:v>0.00038942</c:v>
                </c:pt>
                <c:pt idx="9734" formatCode="General">
                  <c:v>0.00038946</c:v>
                </c:pt>
                <c:pt idx="9735" formatCode="General">
                  <c:v>0.0003895</c:v>
                </c:pt>
                <c:pt idx="9736" formatCode="General">
                  <c:v>0.00038954</c:v>
                </c:pt>
                <c:pt idx="9737" formatCode="General">
                  <c:v>0.00038958</c:v>
                </c:pt>
                <c:pt idx="9738" formatCode="General">
                  <c:v>0.00038962</c:v>
                </c:pt>
                <c:pt idx="9739" formatCode="General">
                  <c:v>0.00038966</c:v>
                </c:pt>
                <c:pt idx="9740" formatCode="General">
                  <c:v>0.0003897</c:v>
                </c:pt>
                <c:pt idx="9741" formatCode="General">
                  <c:v>0.00038974</c:v>
                </c:pt>
                <c:pt idx="9742" formatCode="General">
                  <c:v>0.00038978</c:v>
                </c:pt>
                <c:pt idx="9743" formatCode="General">
                  <c:v>0.00038982</c:v>
                </c:pt>
                <c:pt idx="9744" formatCode="General">
                  <c:v>0.00038986</c:v>
                </c:pt>
                <c:pt idx="9745" formatCode="General">
                  <c:v>0.0003899</c:v>
                </c:pt>
                <c:pt idx="9746" formatCode="General">
                  <c:v>0.00038994</c:v>
                </c:pt>
                <c:pt idx="9747" formatCode="General">
                  <c:v>0.00038998</c:v>
                </c:pt>
                <c:pt idx="9748" formatCode="General">
                  <c:v>0.00039002</c:v>
                </c:pt>
                <c:pt idx="9749" formatCode="General">
                  <c:v>0.00039006</c:v>
                </c:pt>
                <c:pt idx="9750" formatCode="General">
                  <c:v>0.0003901</c:v>
                </c:pt>
                <c:pt idx="9751" formatCode="General">
                  <c:v>0.00039014</c:v>
                </c:pt>
                <c:pt idx="9752" formatCode="General">
                  <c:v>0.00039018</c:v>
                </c:pt>
                <c:pt idx="9753" formatCode="General">
                  <c:v>0.00039022</c:v>
                </c:pt>
                <c:pt idx="9754" formatCode="General">
                  <c:v>0.00039026</c:v>
                </c:pt>
                <c:pt idx="9755" formatCode="General">
                  <c:v>0.0003903</c:v>
                </c:pt>
                <c:pt idx="9756" formatCode="General">
                  <c:v>0.00039034</c:v>
                </c:pt>
                <c:pt idx="9757" formatCode="General">
                  <c:v>0.00039038</c:v>
                </c:pt>
                <c:pt idx="9758" formatCode="General">
                  <c:v>0.00039042</c:v>
                </c:pt>
                <c:pt idx="9759" formatCode="General">
                  <c:v>0.00039046</c:v>
                </c:pt>
                <c:pt idx="9760" formatCode="General">
                  <c:v>0.0003905</c:v>
                </c:pt>
                <c:pt idx="9761" formatCode="General">
                  <c:v>0.00039054</c:v>
                </c:pt>
                <c:pt idx="9762" formatCode="General">
                  <c:v>0.00039058</c:v>
                </c:pt>
                <c:pt idx="9763" formatCode="General">
                  <c:v>0.00039062</c:v>
                </c:pt>
                <c:pt idx="9764" formatCode="General">
                  <c:v>0.00039066</c:v>
                </c:pt>
                <c:pt idx="9765" formatCode="General">
                  <c:v>0.0003907</c:v>
                </c:pt>
                <c:pt idx="9766" formatCode="General">
                  <c:v>0.00039074</c:v>
                </c:pt>
                <c:pt idx="9767" formatCode="General">
                  <c:v>0.00039078</c:v>
                </c:pt>
                <c:pt idx="9768" formatCode="General">
                  <c:v>0.00039082</c:v>
                </c:pt>
                <c:pt idx="9769" formatCode="General">
                  <c:v>0.00039086</c:v>
                </c:pt>
                <c:pt idx="9770" formatCode="General">
                  <c:v>0.0003909</c:v>
                </c:pt>
                <c:pt idx="9771" formatCode="General">
                  <c:v>0.00039094</c:v>
                </c:pt>
                <c:pt idx="9772" formatCode="General">
                  <c:v>0.00039098</c:v>
                </c:pt>
                <c:pt idx="9773" formatCode="General">
                  <c:v>0.00039102</c:v>
                </c:pt>
                <c:pt idx="9774" formatCode="General">
                  <c:v>0.00039106</c:v>
                </c:pt>
                <c:pt idx="9775" formatCode="General">
                  <c:v>0.0003911</c:v>
                </c:pt>
                <c:pt idx="9776" formatCode="General">
                  <c:v>0.00039114</c:v>
                </c:pt>
                <c:pt idx="9777" formatCode="General">
                  <c:v>0.00039118</c:v>
                </c:pt>
                <c:pt idx="9778" formatCode="General">
                  <c:v>0.00039122</c:v>
                </c:pt>
                <c:pt idx="9779" formatCode="General">
                  <c:v>0.00039126</c:v>
                </c:pt>
                <c:pt idx="9780" formatCode="General">
                  <c:v>0.0003913</c:v>
                </c:pt>
                <c:pt idx="9781" formatCode="General">
                  <c:v>0.00039134</c:v>
                </c:pt>
                <c:pt idx="9782" formatCode="General">
                  <c:v>0.00039138</c:v>
                </c:pt>
                <c:pt idx="9783" formatCode="General">
                  <c:v>0.00039142</c:v>
                </c:pt>
                <c:pt idx="9784" formatCode="General">
                  <c:v>0.00039146</c:v>
                </c:pt>
                <c:pt idx="9785" formatCode="General">
                  <c:v>0.0003915</c:v>
                </c:pt>
                <c:pt idx="9786" formatCode="General">
                  <c:v>0.00039154</c:v>
                </c:pt>
                <c:pt idx="9787" formatCode="General">
                  <c:v>0.00039158</c:v>
                </c:pt>
                <c:pt idx="9788" formatCode="General">
                  <c:v>0.00039162</c:v>
                </c:pt>
                <c:pt idx="9789" formatCode="General">
                  <c:v>0.00039166</c:v>
                </c:pt>
                <c:pt idx="9790" formatCode="General">
                  <c:v>0.0003917</c:v>
                </c:pt>
                <c:pt idx="9791" formatCode="General">
                  <c:v>0.00039174</c:v>
                </c:pt>
                <c:pt idx="9792" formatCode="General">
                  <c:v>0.00039178</c:v>
                </c:pt>
                <c:pt idx="9793" formatCode="General">
                  <c:v>0.00039182</c:v>
                </c:pt>
                <c:pt idx="9794" formatCode="General">
                  <c:v>0.00039186</c:v>
                </c:pt>
                <c:pt idx="9795" formatCode="General">
                  <c:v>0.0003919</c:v>
                </c:pt>
                <c:pt idx="9796" formatCode="General">
                  <c:v>0.00039194</c:v>
                </c:pt>
                <c:pt idx="9797" formatCode="General">
                  <c:v>0.00039198</c:v>
                </c:pt>
                <c:pt idx="9798" formatCode="General">
                  <c:v>0.00039202</c:v>
                </c:pt>
                <c:pt idx="9799" formatCode="General">
                  <c:v>0.00039206</c:v>
                </c:pt>
                <c:pt idx="9800" formatCode="General">
                  <c:v>0.0003921</c:v>
                </c:pt>
                <c:pt idx="9801" formatCode="General">
                  <c:v>0.00039214</c:v>
                </c:pt>
                <c:pt idx="9802" formatCode="General">
                  <c:v>0.00039218</c:v>
                </c:pt>
                <c:pt idx="9803" formatCode="General">
                  <c:v>0.00039222</c:v>
                </c:pt>
                <c:pt idx="9804" formatCode="General">
                  <c:v>0.00039226</c:v>
                </c:pt>
                <c:pt idx="9805" formatCode="General">
                  <c:v>0.0003923</c:v>
                </c:pt>
                <c:pt idx="9806" formatCode="General">
                  <c:v>0.00039234</c:v>
                </c:pt>
                <c:pt idx="9807" formatCode="General">
                  <c:v>0.00039238</c:v>
                </c:pt>
                <c:pt idx="9808" formatCode="General">
                  <c:v>0.00039242</c:v>
                </c:pt>
                <c:pt idx="9809" formatCode="General">
                  <c:v>0.00039246</c:v>
                </c:pt>
                <c:pt idx="9810" formatCode="General">
                  <c:v>0.0003925</c:v>
                </c:pt>
                <c:pt idx="9811" formatCode="General">
                  <c:v>0.00039254</c:v>
                </c:pt>
                <c:pt idx="9812" formatCode="General">
                  <c:v>0.00039258</c:v>
                </c:pt>
                <c:pt idx="9813" formatCode="General">
                  <c:v>0.00039262</c:v>
                </c:pt>
                <c:pt idx="9814" formatCode="General">
                  <c:v>0.00039266</c:v>
                </c:pt>
                <c:pt idx="9815" formatCode="General">
                  <c:v>0.0003927</c:v>
                </c:pt>
                <c:pt idx="9816" formatCode="General">
                  <c:v>0.00039274</c:v>
                </c:pt>
                <c:pt idx="9817" formatCode="General">
                  <c:v>0.00039278</c:v>
                </c:pt>
                <c:pt idx="9818" formatCode="General">
                  <c:v>0.00039282</c:v>
                </c:pt>
                <c:pt idx="9819" formatCode="General">
                  <c:v>0.00039286</c:v>
                </c:pt>
                <c:pt idx="9820" formatCode="General">
                  <c:v>0.0003929</c:v>
                </c:pt>
                <c:pt idx="9821" formatCode="General">
                  <c:v>0.00039294</c:v>
                </c:pt>
                <c:pt idx="9822" formatCode="General">
                  <c:v>0.00039298</c:v>
                </c:pt>
                <c:pt idx="9823" formatCode="General">
                  <c:v>0.00039302</c:v>
                </c:pt>
                <c:pt idx="9824" formatCode="General">
                  <c:v>0.00039306</c:v>
                </c:pt>
                <c:pt idx="9825" formatCode="General">
                  <c:v>0.0003931</c:v>
                </c:pt>
                <c:pt idx="9826" formatCode="General">
                  <c:v>0.00039314</c:v>
                </c:pt>
                <c:pt idx="9827" formatCode="General">
                  <c:v>0.00039318</c:v>
                </c:pt>
                <c:pt idx="9828" formatCode="General">
                  <c:v>0.00039322</c:v>
                </c:pt>
                <c:pt idx="9829" formatCode="General">
                  <c:v>0.00039326</c:v>
                </c:pt>
                <c:pt idx="9830" formatCode="General">
                  <c:v>0.0003933</c:v>
                </c:pt>
                <c:pt idx="9831" formatCode="General">
                  <c:v>0.00039334</c:v>
                </c:pt>
                <c:pt idx="9832" formatCode="General">
                  <c:v>0.00039338</c:v>
                </c:pt>
                <c:pt idx="9833" formatCode="General">
                  <c:v>0.00039342</c:v>
                </c:pt>
                <c:pt idx="9834" formatCode="General">
                  <c:v>0.00039346</c:v>
                </c:pt>
                <c:pt idx="9835" formatCode="General">
                  <c:v>0.0003935</c:v>
                </c:pt>
                <c:pt idx="9836" formatCode="General">
                  <c:v>0.00039354</c:v>
                </c:pt>
                <c:pt idx="9837" formatCode="General">
                  <c:v>0.00039358</c:v>
                </c:pt>
                <c:pt idx="9838" formatCode="General">
                  <c:v>0.00039362</c:v>
                </c:pt>
                <c:pt idx="9839" formatCode="General">
                  <c:v>0.00039366</c:v>
                </c:pt>
                <c:pt idx="9840" formatCode="General">
                  <c:v>0.0003937</c:v>
                </c:pt>
                <c:pt idx="9841" formatCode="General">
                  <c:v>0.00039374</c:v>
                </c:pt>
                <c:pt idx="9842" formatCode="General">
                  <c:v>0.00039378</c:v>
                </c:pt>
                <c:pt idx="9843" formatCode="General">
                  <c:v>0.00039382</c:v>
                </c:pt>
                <c:pt idx="9844" formatCode="General">
                  <c:v>0.00039386</c:v>
                </c:pt>
                <c:pt idx="9845" formatCode="General">
                  <c:v>0.0003939</c:v>
                </c:pt>
                <c:pt idx="9846" formatCode="General">
                  <c:v>0.00039394</c:v>
                </c:pt>
                <c:pt idx="9847" formatCode="General">
                  <c:v>0.00039398</c:v>
                </c:pt>
                <c:pt idx="9848" formatCode="General">
                  <c:v>0.00039402</c:v>
                </c:pt>
                <c:pt idx="9849" formatCode="General">
                  <c:v>0.00039406</c:v>
                </c:pt>
                <c:pt idx="9850" formatCode="General">
                  <c:v>0.0003941</c:v>
                </c:pt>
                <c:pt idx="9851" formatCode="General">
                  <c:v>0.00039414</c:v>
                </c:pt>
                <c:pt idx="9852" formatCode="General">
                  <c:v>0.00039418</c:v>
                </c:pt>
                <c:pt idx="9853" formatCode="General">
                  <c:v>0.00039422</c:v>
                </c:pt>
                <c:pt idx="9854" formatCode="General">
                  <c:v>0.00039426</c:v>
                </c:pt>
                <c:pt idx="9855" formatCode="General">
                  <c:v>0.0003943</c:v>
                </c:pt>
                <c:pt idx="9856" formatCode="General">
                  <c:v>0.00039434</c:v>
                </c:pt>
                <c:pt idx="9857" formatCode="General">
                  <c:v>0.00039438</c:v>
                </c:pt>
                <c:pt idx="9858" formatCode="General">
                  <c:v>0.00039442</c:v>
                </c:pt>
                <c:pt idx="9859" formatCode="General">
                  <c:v>0.00039446</c:v>
                </c:pt>
                <c:pt idx="9860" formatCode="General">
                  <c:v>0.0003945</c:v>
                </c:pt>
                <c:pt idx="9861" formatCode="General">
                  <c:v>0.00039454</c:v>
                </c:pt>
                <c:pt idx="9862" formatCode="General">
                  <c:v>0.00039458</c:v>
                </c:pt>
                <c:pt idx="9863" formatCode="General">
                  <c:v>0.00039462</c:v>
                </c:pt>
                <c:pt idx="9864" formatCode="General">
                  <c:v>0.00039466</c:v>
                </c:pt>
                <c:pt idx="9865" formatCode="General">
                  <c:v>0.0003947</c:v>
                </c:pt>
                <c:pt idx="9866" formatCode="General">
                  <c:v>0.00039474</c:v>
                </c:pt>
                <c:pt idx="9867" formatCode="General">
                  <c:v>0.00039478</c:v>
                </c:pt>
                <c:pt idx="9868" formatCode="General">
                  <c:v>0.00039482</c:v>
                </c:pt>
                <c:pt idx="9869" formatCode="General">
                  <c:v>0.00039486</c:v>
                </c:pt>
                <c:pt idx="9870" formatCode="General">
                  <c:v>0.0003949</c:v>
                </c:pt>
                <c:pt idx="9871" formatCode="General">
                  <c:v>0.00039494</c:v>
                </c:pt>
                <c:pt idx="9872" formatCode="General">
                  <c:v>0.00039498</c:v>
                </c:pt>
                <c:pt idx="9873" formatCode="General">
                  <c:v>0.00039502</c:v>
                </c:pt>
                <c:pt idx="9874" formatCode="General">
                  <c:v>0.00039506</c:v>
                </c:pt>
                <c:pt idx="9875" formatCode="General">
                  <c:v>0.0003951</c:v>
                </c:pt>
                <c:pt idx="9876" formatCode="General">
                  <c:v>0.00039514</c:v>
                </c:pt>
                <c:pt idx="9877" formatCode="General">
                  <c:v>0.00039518</c:v>
                </c:pt>
                <c:pt idx="9878" formatCode="General">
                  <c:v>0.00039522</c:v>
                </c:pt>
                <c:pt idx="9879" formatCode="General">
                  <c:v>0.00039526</c:v>
                </c:pt>
                <c:pt idx="9880" formatCode="General">
                  <c:v>0.0003953</c:v>
                </c:pt>
                <c:pt idx="9881" formatCode="General">
                  <c:v>0.00039534</c:v>
                </c:pt>
                <c:pt idx="9882" formatCode="General">
                  <c:v>0.00039538</c:v>
                </c:pt>
                <c:pt idx="9883" formatCode="General">
                  <c:v>0.00039542</c:v>
                </c:pt>
                <c:pt idx="9884" formatCode="General">
                  <c:v>0.00039546</c:v>
                </c:pt>
                <c:pt idx="9885" formatCode="General">
                  <c:v>0.0003955</c:v>
                </c:pt>
                <c:pt idx="9886" formatCode="General">
                  <c:v>0.00039554</c:v>
                </c:pt>
                <c:pt idx="9887" formatCode="General">
                  <c:v>0.00039558</c:v>
                </c:pt>
                <c:pt idx="9888" formatCode="General">
                  <c:v>0.00039562</c:v>
                </c:pt>
                <c:pt idx="9889" formatCode="General">
                  <c:v>0.00039566</c:v>
                </c:pt>
                <c:pt idx="9890" formatCode="General">
                  <c:v>0.0003957</c:v>
                </c:pt>
                <c:pt idx="9891" formatCode="General">
                  <c:v>0.00039574</c:v>
                </c:pt>
                <c:pt idx="9892" formatCode="General">
                  <c:v>0.00039578</c:v>
                </c:pt>
                <c:pt idx="9893" formatCode="General">
                  <c:v>0.00039582</c:v>
                </c:pt>
                <c:pt idx="9894" formatCode="General">
                  <c:v>0.00039586</c:v>
                </c:pt>
                <c:pt idx="9895" formatCode="General">
                  <c:v>0.0003959</c:v>
                </c:pt>
                <c:pt idx="9896" formatCode="General">
                  <c:v>0.00039594</c:v>
                </c:pt>
                <c:pt idx="9897" formatCode="General">
                  <c:v>0.00039598</c:v>
                </c:pt>
                <c:pt idx="9898" formatCode="General">
                  <c:v>0.00039602</c:v>
                </c:pt>
                <c:pt idx="9899" formatCode="General">
                  <c:v>0.00039606</c:v>
                </c:pt>
                <c:pt idx="9900" formatCode="General">
                  <c:v>0.0003961</c:v>
                </c:pt>
                <c:pt idx="9901" formatCode="General">
                  <c:v>0.00039614</c:v>
                </c:pt>
                <c:pt idx="9902" formatCode="General">
                  <c:v>0.00039618</c:v>
                </c:pt>
                <c:pt idx="9903" formatCode="General">
                  <c:v>0.00039622</c:v>
                </c:pt>
                <c:pt idx="9904" formatCode="General">
                  <c:v>0.00039626</c:v>
                </c:pt>
                <c:pt idx="9905" formatCode="General">
                  <c:v>0.0003963</c:v>
                </c:pt>
                <c:pt idx="9906" formatCode="General">
                  <c:v>0.00039634</c:v>
                </c:pt>
                <c:pt idx="9907" formatCode="General">
                  <c:v>0.00039638</c:v>
                </c:pt>
                <c:pt idx="9908" formatCode="General">
                  <c:v>0.00039642</c:v>
                </c:pt>
                <c:pt idx="9909" formatCode="General">
                  <c:v>0.00039646</c:v>
                </c:pt>
                <c:pt idx="9910" formatCode="General">
                  <c:v>0.0003965</c:v>
                </c:pt>
                <c:pt idx="9911" formatCode="General">
                  <c:v>0.00039654</c:v>
                </c:pt>
                <c:pt idx="9912" formatCode="General">
                  <c:v>0.00039658</c:v>
                </c:pt>
                <c:pt idx="9913" formatCode="General">
                  <c:v>0.00039662</c:v>
                </c:pt>
                <c:pt idx="9914" formatCode="General">
                  <c:v>0.00039666</c:v>
                </c:pt>
                <c:pt idx="9915" formatCode="General">
                  <c:v>0.0003967</c:v>
                </c:pt>
                <c:pt idx="9916" formatCode="General">
                  <c:v>0.00039674</c:v>
                </c:pt>
                <c:pt idx="9917" formatCode="General">
                  <c:v>0.00039678</c:v>
                </c:pt>
                <c:pt idx="9918" formatCode="General">
                  <c:v>0.00039682</c:v>
                </c:pt>
                <c:pt idx="9919" formatCode="General">
                  <c:v>0.00039686</c:v>
                </c:pt>
                <c:pt idx="9920" formatCode="General">
                  <c:v>0.0003969</c:v>
                </c:pt>
                <c:pt idx="9921" formatCode="General">
                  <c:v>0.00039694</c:v>
                </c:pt>
                <c:pt idx="9922" formatCode="General">
                  <c:v>0.00039698</c:v>
                </c:pt>
                <c:pt idx="9923" formatCode="General">
                  <c:v>0.00039702</c:v>
                </c:pt>
                <c:pt idx="9924" formatCode="General">
                  <c:v>0.00039706</c:v>
                </c:pt>
                <c:pt idx="9925" formatCode="General">
                  <c:v>0.0003971</c:v>
                </c:pt>
                <c:pt idx="9926" formatCode="General">
                  <c:v>0.00039714</c:v>
                </c:pt>
                <c:pt idx="9927" formatCode="General">
                  <c:v>0.00039718</c:v>
                </c:pt>
                <c:pt idx="9928" formatCode="General">
                  <c:v>0.00039722</c:v>
                </c:pt>
                <c:pt idx="9929" formatCode="General">
                  <c:v>0.00039726</c:v>
                </c:pt>
                <c:pt idx="9930" formatCode="General">
                  <c:v>0.0003973</c:v>
                </c:pt>
                <c:pt idx="9931" formatCode="General">
                  <c:v>0.00039734</c:v>
                </c:pt>
                <c:pt idx="9932" formatCode="General">
                  <c:v>0.00039738</c:v>
                </c:pt>
                <c:pt idx="9933" formatCode="General">
                  <c:v>0.00039742</c:v>
                </c:pt>
                <c:pt idx="9934" formatCode="General">
                  <c:v>0.00039746</c:v>
                </c:pt>
                <c:pt idx="9935" formatCode="General">
                  <c:v>0.0003975</c:v>
                </c:pt>
                <c:pt idx="9936" formatCode="General">
                  <c:v>0.00039754</c:v>
                </c:pt>
                <c:pt idx="9937" formatCode="General">
                  <c:v>0.00039758</c:v>
                </c:pt>
                <c:pt idx="9938" formatCode="General">
                  <c:v>0.00039762</c:v>
                </c:pt>
                <c:pt idx="9939" formatCode="General">
                  <c:v>0.00039766</c:v>
                </c:pt>
                <c:pt idx="9940" formatCode="General">
                  <c:v>0.0003977</c:v>
                </c:pt>
                <c:pt idx="9941" formatCode="General">
                  <c:v>0.00039774</c:v>
                </c:pt>
                <c:pt idx="9942" formatCode="General">
                  <c:v>0.00039778</c:v>
                </c:pt>
                <c:pt idx="9943" formatCode="General">
                  <c:v>0.00039782</c:v>
                </c:pt>
                <c:pt idx="9944" formatCode="General">
                  <c:v>0.00039786</c:v>
                </c:pt>
                <c:pt idx="9945" formatCode="General">
                  <c:v>0.0003979</c:v>
                </c:pt>
                <c:pt idx="9946" formatCode="General">
                  <c:v>0.00039794</c:v>
                </c:pt>
                <c:pt idx="9947" formatCode="General">
                  <c:v>0.00039798</c:v>
                </c:pt>
                <c:pt idx="9948" formatCode="General">
                  <c:v>0.00039802</c:v>
                </c:pt>
                <c:pt idx="9949" formatCode="General">
                  <c:v>0.00039806</c:v>
                </c:pt>
                <c:pt idx="9950" formatCode="General">
                  <c:v>0.0003981</c:v>
                </c:pt>
                <c:pt idx="9951" formatCode="General">
                  <c:v>0.00039814</c:v>
                </c:pt>
                <c:pt idx="9952" formatCode="General">
                  <c:v>0.00039818</c:v>
                </c:pt>
                <c:pt idx="9953" formatCode="General">
                  <c:v>0.00039822</c:v>
                </c:pt>
                <c:pt idx="9954" formatCode="General">
                  <c:v>0.00039826</c:v>
                </c:pt>
                <c:pt idx="9955" formatCode="General">
                  <c:v>0.0003983</c:v>
                </c:pt>
                <c:pt idx="9956" formatCode="General">
                  <c:v>0.00039834</c:v>
                </c:pt>
                <c:pt idx="9957" formatCode="General">
                  <c:v>0.00039838</c:v>
                </c:pt>
                <c:pt idx="9958" formatCode="General">
                  <c:v>0.00039842</c:v>
                </c:pt>
                <c:pt idx="9959" formatCode="General">
                  <c:v>0.00039846</c:v>
                </c:pt>
                <c:pt idx="9960" formatCode="General">
                  <c:v>0.0003985</c:v>
                </c:pt>
                <c:pt idx="9961" formatCode="General">
                  <c:v>0.00039854</c:v>
                </c:pt>
                <c:pt idx="9962" formatCode="General">
                  <c:v>0.00039858</c:v>
                </c:pt>
                <c:pt idx="9963" formatCode="General">
                  <c:v>0.00039862</c:v>
                </c:pt>
                <c:pt idx="9964" formatCode="General">
                  <c:v>0.00039866</c:v>
                </c:pt>
                <c:pt idx="9965" formatCode="General">
                  <c:v>0.0003987</c:v>
                </c:pt>
                <c:pt idx="9966" formatCode="General">
                  <c:v>0.00039874</c:v>
                </c:pt>
                <c:pt idx="9967" formatCode="General">
                  <c:v>0.00039878</c:v>
                </c:pt>
                <c:pt idx="9968" formatCode="General">
                  <c:v>0.00039882</c:v>
                </c:pt>
                <c:pt idx="9969" formatCode="General">
                  <c:v>0.00039886</c:v>
                </c:pt>
                <c:pt idx="9970" formatCode="General">
                  <c:v>0.0003989</c:v>
                </c:pt>
                <c:pt idx="9971" formatCode="General">
                  <c:v>0.00039894</c:v>
                </c:pt>
                <c:pt idx="9972" formatCode="General">
                  <c:v>0.00039898</c:v>
                </c:pt>
                <c:pt idx="9973" formatCode="General">
                  <c:v>0.00039902</c:v>
                </c:pt>
                <c:pt idx="9974" formatCode="General">
                  <c:v>0.00039906</c:v>
                </c:pt>
                <c:pt idx="9975" formatCode="General">
                  <c:v>0.0003991</c:v>
                </c:pt>
                <c:pt idx="9976" formatCode="General">
                  <c:v>0.00039914</c:v>
                </c:pt>
                <c:pt idx="9977" formatCode="General">
                  <c:v>0.00039918</c:v>
                </c:pt>
                <c:pt idx="9978" formatCode="General">
                  <c:v>0.00039922</c:v>
                </c:pt>
                <c:pt idx="9979" formatCode="General">
                  <c:v>0.00039926</c:v>
                </c:pt>
                <c:pt idx="9980" formatCode="General">
                  <c:v>0.0003993</c:v>
                </c:pt>
                <c:pt idx="9981" formatCode="General">
                  <c:v>0.00039934</c:v>
                </c:pt>
                <c:pt idx="9982" formatCode="General">
                  <c:v>0.00039938</c:v>
                </c:pt>
                <c:pt idx="9983" formatCode="General">
                  <c:v>0.00039942</c:v>
                </c:pt>
                <c:pt idx="9984" formatCode="General">
                  <c:v>0.00039946</c:v>
                </c:pt>
                <c:pt idx="9985" formatCode="General">
                  <c:v>0.0003995</c:v>
                </c:pt>
                <c:pt idx="9986" formatCode="General">
                  <c:v>0.00039954</c:v>
                </c:pt>
                <c:pt idx="9987" formatCode="General">
                  <c:v>0.00039958</c:v>
                </c:pt>
                <c:pt idx="9988" formatCode="General">
                  <c:v>0.00039962</c:v>
                </c:pt>
                <c:pt idx="9989" formatCode="General">
                  <c:v>0.00039966</c:v>
                </c:pt>
                <c:pt idx="9990" formatCode="General">
                  <c:v>0.0003997</c:v>
                </c:pt>
                <c:pt idx="9991" formatCode="General">
                  <c:v>0.00039974</c:v>
                </c:pt>
                <c:pt idx="9992" formatCode="General">
                  <c:v>0.00039978</c:v>
                </c:pt>
                <c:pt idx="9993" formatCode="General">
                  <c:v>0.00039982</c:v>
                </c:pt>
                <c:pt idx="9994" formatCode="General">
                  <c:v>0.00039986</c:v>
                </c:pt>
                <c:pt idx="9995" formatCode="General">
                  <c:v>0.0003999</c:v>
                </c:pt>
                <c:pt idx="9996" formatCode="General">
                  <c:v>0.00039994</c:v>
                </c:pt>
                <c:pt idx="9997" formatCode="General">
                  <c:v>0.00039998</c:v>
                </c:pt>
                <c:pt idx="9998" formatCode="General">
                  <c:v>0.00040002</c:v>
                </c:pt>
                <c:pt idx="9999" formatCode="General">
                  <c:v>0.00040006</c:v>
                </c:pt>
                <c:pt idx="10000" formatCode="General">
                  <c:v>0.0004001</c:v>
                </c:pt>
                <c:pt idx="10001" formatCode="General">
                  <c:v>0.00040014</c:v>
                </c:pt>
                <c:pt idx="10002" formatCode="General">
                  <c:v>0.00040018</c:v>
                </c:pt>
                <c:pt idx="10003" formatCode="General">
                  <c:v>0.00040022</c:v>
                </c:pt>
                <c:pt idx="10004" formatCode="General">
                  <c:v>0.00040026</c:v>
                </c:pt>
                <c:pt idx="10005" formatCode="General">
                  <c:v>0.0004003</c:v>
                </c:pt>
                <c:pt idx="10006" formatCode="General">
                  <c:v>0.00040034</c:v>
                </c:pt>
                <c:pt idx="10007" formatCode="General">
                  <c:v>0.00040038</c:v>
                </c:pt>
                <c:pt idx="10008" formatCode="General">
                  <c:v>0.00040042</c:v>
                </c:pt>
                <c:pt idx="10009" formatCode="General">
                  <c:v>0.00040046</c:v>
                </c:pt>
                <c:pt idx="10010" formatCode="General">
                  <c:v>0.0004005</c:v>
                </c:pt>
                <c:pt idx="10011" formatCode="General">
                  <c:v>0.00040054</c:v>
                </c:pt>
                <c:pt idx="10012" formatCode="General">
                  <c:v>0.00040058</c:v>
                </c:pt>
                <c:pt idx="10013" formatCode="General">
                  <c:v>0.00040062</c:v>
                </c:pt>
                <c:pt idx="10014" formatCode="General">
                  <c:v>0.00040066</c:v>
                </c:pt>
                <c:pt idx="10015" formatCode="General">
                  <c:v>0.0004007</c:v>
                </c:pt>
                <c:pt idx="10016" formatCode="General">
                  <c:v>0.00040074</c:v>
                </c:pt>
                <c:pt idx="10017" formatCode="General">
                  <c:v>0.00040078</c:v>
                </c:pt>
                <c:pt idx="10018" formatCode="General">
                  <c:v>0.00040082</c:v>
                </c:pt>
                <c:pt idx="10019" formatCode="General">
                  <c:v>0.00040086</c:v>
                </c:pt>
                <c:pt idx="10020" formatCode="General">
                  <c:v>0.0004009</c:v>
                </c:pt>
                <c:pt idx="10021" formatCode="General">
                  <c:v>0.00040094</c:v>
                </c:pt>
                <c:pt idx="10022" formatCode="General">
                  <c:v>0.00040098</c:v>
                </c:pt>
                <c:pt idx="10023" formatCode="General">
                  <c:v>0.00040102</c:v>
                </c:pt>
                <c:pt idx="10024" formatCode="General">
                  <c:v>0.00040106</c:v>
                </c:pt>
                <c:pt idx="10025" formatCode="General">
                  <c:v>0.0004011</c:v>
                </c:pt>
                <c:pt idx="10026" formatCode="General">
                  <c:v>0.00040114</c:v>
                </c:pt>
                <c:pt idx="10027" formatCode="General">
                  <c:v>0.00040118</c:v>
                </c:pt>
                <c:pt idx="10028" formatCode="General">
                  <c:v>0.00040122</c:v>
                </c:pt>
                <c:pt idx="10029" formatCode="General">
                  <c:v>0.00040126</c:v>
                </c:pt>
                <c:pt idx="10030" formatCode="General">
                  <c:v>0.0004013</c:v>
                </c:pt>
                <c:pt idx="10031" formatCode="General">
                  <c:v>0.00040134</c:v>
                </c:pt>
                <c:pt idx="10032" formatCode="General">
                  <c:v>0.00040138</c:v>
                </c:pt>
                <c:pt idx="10033" formatCode="General">
                  <c:v>0.00040142</c:v>
                </c:pt>
                <c:pt idx="10034" formatCode="General">
                  <c:v>0.00040146</c:v>
                </c:pt>
                <c:pt idx="10035" formatCode="General">
                  <c:v>0.0004015</c:v>
                </c:pt>
                <c:pt idx="10036" formatCode="General">
                  <c:v>0.00040154</c:v>
                </c:pt>
                <c:pt idx="10037" formatCode="General">
                  <c:v>0.00040158</c:v>
                </c:pt>
                <c:pt idx="10038" formatCode="General">
                  <c:v>0.00040162</c:v>
                </c:pt>
                <c:pt idx="10039" formatCode="General">
                  <c:v>0.00040166</c:v>
                </c:pt>
                <c:pt idx="10040" formatCode="General">
                  <c:v>0.0004017</c:v>
                </c:pt>
                <c:pt idx="10041" formatCode="General">
                  <c:v>0.00040174</c:v>
                </c:pt>
                <c:pt idx="10042" formatCode="General">
                  <c:v>0.00040178</c:v>
                </c:pt>
                <c:pt idx="10043" formatCode="General">
                  <c:v>0.00040182</c:v>
                </c:pt>
                <c:pt idx="10044" formatCode="General">
                  <c:v>0.00040186</c:v>
                </c:pt>
                <c:pt idx="10045" formatCode="General">
                  <c:v>0.0004019</c:v>
                </c:pt>
                <c:pt idx="10046" formatCode="General">
                  <c:v>0.00040194</c:v>
                </c:pt>
                <c:pt idx="10047" formatCode="General">
                  <c:v>0.00040198</c:v>
                </c:pt>
                <c:pt idx="10048" formatCode="General">
                  <c:v>0.00040202</c:v>
                </c:pt>
                <c:pt idx="10049" formatCode="General">
                  <c:v>0.00040206</c:v>
                </c:pt>
                <c:pt idx="10050" formatCode="General">
                  <c:v>0.0004021</c:v>
                </c:pt>
                <c:pt idx="10051" formatCode="General">
                  <c:v>0.00040214</c:v>
                </c:pt>
                <c:pt idx="10052" formatCode="General">
                  <c:v>0.00040218</c:v>
                </c:pt>
                <c:pt idx="10053" formatCode="General">
                  <c:v>0.00040222</c:v>
                </c:pt>
                <c:pt idx="10054" formatCode="General">
                  <c:v>0.00040226</c:v>
                </c:pt>
                <c:pt idx="10055" formatCode="General">
                  <c:v>0.0004023</c:v>
                </c:pt>
                <c:pt idx="10056" formatCode="General">
                  <c:v>0.00040234</c:v>
                </c:pt>
                <c:pt idx="10057" formatCode="General">
                  <c:v>0.00040238</c:v>
                </c:pt>
                <c:pt idx="10058" formatCode="General">
                  <c:v>0.00040242</c:v>
                </c:pt>
                <c:pt idx="10059" formatCode="General">
                  <c:v>0.00040246</c:v>
                </c:pt>
                <c:pt idx="10060" formatCode="General">
                  <c:v>0.0004025</c:v>
                </c:pt>
                <c:pt idx="10061" formatCode="General">
                  <c:v>0.00040254</c:v>
                </c:pt>
                <c:pt idx="10062" formatCode="General">
                  <c:v>0.00040258</c:v>
                </c:pt>
                <c:pt idx="10063" formatCode="General">
                  <c:v>0.00040262</c:v>
                </c:pt>
                <c:pt idx="10064" formatCode="General">
                  <c:v>0.00040266</c:v>
                </c:pt>
                <c:pt idx="10065" formatCode="General">
                  <c:v>0.0004027</c:v>
                </c:pt>
                <c:pt idx="10066" formatCode="General">
                  <c:v>0.00040274</c:v>
                </c:pt>
                <c:pt idx="10067" formatCode="General">
                  <c:v>0.00040278</c:v>
                </c:pt>
                <c:pt idx="10068" formatCode="General">
                  <c:v>0.00040282</c:v>
                </c:pt>
                <c:pt idx="10069" formatCode="General">
                  <c:v>0.00040286</c:v>
                </c:pt>
                <c:pt idx="10070" formatCode="General">
                  <c:v>0.0004029</c:v>
                </c:pt>
                <c:pt idx="10071" formatCode="General">
                  <c:v>0.00040294</c:v>
                </c:pt>
                <c:pt idx="10072" formatCode="General">
                  <c:v>0.00040298</c:v>
                </c:pt>
                <c:pt idx="10073" formatCode="General">
                  <c:v>0.00040302</c:v>
                </c:pt>
                <c:pt idx="10074" formatCode="General">
                  <c:v>0.00040306</c:v>
                </c:pt>
                <c:pt idx="10075" formatCode="General">
                  <c:v>0.0004031</c:v>
                </c:pt>
                <c:pt idx="10076" formatCode="General">
                  <c:v>0.00040314</c:v>
                </c:pt>
                <c:pt idx="10077" formatCode="General">
                  <c:v>0.00040318</c:v>
                </c:pt>
                <c:pt idx="10078" formatCode="General">
                  <c:v>0.00040322</c:v>
                </c:pt>
                <c:pt idx="10079" formatCode="General">
                  <c:v>0.00040326</c:v>
                </c:pt>
                <c:pt idx="10080" formatCode="General">
                  <c:v>0.0004033</c:v>
                </c:pt>
                <c:pt idx="10081" formatCode="General">
                  <c:v>0.00040334</c:v>
                </c:pt>
                <c:pt idx="10082" formatCode="General">
                  <c:v>0.00040338</c:v>
                </c:pt>
                <c:pt idx="10083" formatCode="General">
                  <c:v>0.00040342</c:v>
                </c:pt>
                <c:pt idx="10084" formatCode="General">
                  <c:v>0.00040346</c:v>
                </c:pt>
                <c:pt idx="10085" formatCode="General">
                  <c:v>0.0004035</c:v>
                </c:pt>
                <c:pt idx="10086" formatCode="General">
                  <c:v>0.00040354</c:v>
                </c:pt>
                <c:pt idx="10087" formatCode="General">
                  <c:v>0.00040358</c:v>
                </c:pt>
                <c:pt idx="10088" formatCode="General">
                  <c:v>0.00040362</c:v>
                </c:pt>
                <c:pt idx="10089" formatCode="General">
                  <c:v>0.00040366</c:v>
                </c:pt>
                <c:pt idx="10090" formatCode="General">
                  <c:v>0.0004037</c:v>
                </c:pt>
                <c:pt idx="10091" formatCode="General">
                  <c:v>0.00040374</c:v>
                </c:pt>
                <c:pt idx="10092" formatCode="General">
                  <c:v>0.00040378</c:v>
                </c:pt>
                <c:pt idx="10093" formatCode="General">
                  <c:v>0.00040382</c:v>
                </c:pt>
                <c:pt idx="10094" formatCode="General">
                  <c:v>0.00040386</c:v>
                </c:pt>
                <c:pt idx="10095" formatCode="General">
                  <c:v>0.0004039</c:v>
                </c:pt>
                <c:pt idx="10096" formatCode="General">
                  <c:v>0.00040394</c:v>
                </c:pt>
                <c:pt idx="10097" formatCode="General">
                  <c:v>0.00040398</c:v>
                </c:pt>
                <c:pt idx="10098" formatCode="General">
                  <c:v>0.00040402</c:v>
                </c:pt>
                <c:pt idx="10099" formatCode="General">
                  <c:v>0.00040406</c:v>
                </c:pt>
                <c:pt idx="10100" formatCode="General">
                  <c:v>0.0004041</c:v>
                </c:pt>
                <c:pt idx="10101" formatCode="General">
                  <c:v>0.00040414</c:v>
                </c:pt>
                <c:pt idx="10102" formatCode="General">
                  <c:v>0.00040418</c:v>
                </c:pt>
                <c:pt idx="10103" formatCode="General">
                  <c:v>0.00040422</c:v>
                </c:pt>
                <c:pt idx="10104" formatCode="General">
                  <c:v>0.00040426</c:v>
                </c:pt>
                <c:pt idx="10105" formatCode="General">
                  <c:v>0.0004043</c:v>
                </c:pt>
                <c:pt idx="10106" formatCode="General">
                  <c:v>0.00040434</c:v>
                </c:pt>
                <c:pt idx="10107" formatCode="General">
                  <c:v>0.00040438</c:v>
                </c:pt>
                <c:pt idx="10108" formatCode="General">
                  <c:v>0.00040442</c:v>
                </c:pt>
                <c:pt idx="10109" formatCode="General">
                  <c:v>0.00040446</c:v>
                </c:pt>
                <c:pt idx="10110" formatCode="General">
                  <c:v>0.0004045</c:v>
                </c:pt>
                <c:pt idx="10111" formatCode="General">
                  <c:v>0.00040454</c:v>
                </c:pt>
                <c:pt idx="10112" formatCode="General">
                  <c:v>0.00040458</c:v>
                </c:pt>
                <c:pt idx="10113" formatCode="General">
                  <c:v>0.00040462</c:v>
                </c:pt>
                <c:pt idx="10114" formatCode="General">
                  <c:v>0.00040466</c:v>
                </c:pt>
                <c:pt idx="10115" formatCode="General">
                  <c:v>0.0004047</c:v>
                </c:pt>
                <c:pt idx="10116" formatCode="General">
                  <c:v>0.00040474</c:v>
                </c:pt>
                <c:pt idx="10117" formatCode="General">
                  <c:v>0.00040478</c:v>
                </c:pt>
                <c:pt idx="10118" formatCode="General">
                  <c:v>0.00040482</c:v>
                </c:pt>
                <c:pt idx="10119" formatCode="General">
                  <c:v>0.00040486</c:v>
                </c:pt>
                <c:pt idx="10120" formatCode="General">
                  <c:v>0.0004049</c:v>
                </c:pt>
                <c:pt idx="10121" formatCode="General">
                  <c:v>0.00040494</c:v>
                </c:pt>
                <c:pt idx="10122" formatCode="General">
                  <c:v>0.00040498</c:v>
                </c:pt>
                <c:pt idx="10123" formatCode="General">
                  <c:v>0.00040502</c:v>
                </c:pt>
                <c:pt idx="10124" formatCode="General">
                  <c:v>0.00040506</c:v>
                </c:pt>
                <c:pt idx="10125" formatCode="General">
                  <c:v>0.0004051</c:v>
                </c:pt>
                <c:pt idx="10126" formatCode="General">
                  <c:v>0.00040514</c:v>
                </c:pt>
                <c:pt idx="10127" formatCode="General">
                  <c:v>0.00040518</c:v>
                </c:pt>
                <c:pt idx="10128" formatCode="General">
                  <c:v>0.00040522</c:v>
                </c:pt>
                <c:pt idx="10129" formatCode="General">
                  <c:v>0.00040526</c:v>
                </c:pt>
                <c:pt idx="10130" formatCode="General">
                  <c:v>0.0004053</c:v>
                </c:pt>
                <c:pt idx="10131" formatCode="General">
                  <c:v>0.00040534</c:v>
                </c:pt>
                <c:pt idx="10132" formatCode="General">
                  <c:v>0.00040538</c:v>
                </c:pt>
                <c:pt idx="10133" formatCode="General">
                  <c:v>0.00040542</c:v>
                </c:pt>
                <c:pt idx="10134" formatCode="General">
                  <c:v>0.00040546</c:v>
                </c:pt>
                <c:pt idx="10135" formatCode="General">
                  <c:v>0.0004055</c:v>
                </c:pt>
                <c:pt idx="10136" formatCode="General">
                  <c:v>0.00040554</c:v>
                </c:pt>
                <c:pt idx="10137" formatCode="General">
                  <c:v>0.00040558</c:v>
                </c:pt>
                <c:pt idx="10138" formatCode="General">
                  <c:v>0.00040562</c:v>
                </c:pt>
                <c:pt idx="10139" formatCode="General">
                  <c:v>0.00040566</c:v>
                </c:pt>
                <c:pt idx="10140" formatCode="General">
                  <c:v>0.0004057</c:v>
                </c:pt>
                <c:pt idx="10141" formatCode="General">
                  <c:v>0.00040574</c:v>
                </c:pt>
                <c:pt idx="10142" formatCode="General">
                  <c:v>0.00040578</c:v>
                </c:pt>
                <c:pt idx="10143" formatCode="General">
                  <c:v>0.00040582</c:v>
                </c:pt>
                <c:pt idx="10144" formatCode="General">
                  <c:v>0.00040586</c:v>
                </c:pt>
                <c:pt idx="10145" formatCode="General">
                  <c:v>0.0004059</c:v>
                </c:pt>
                <c:pt idx="10146" formatCode="General">
                  <c:v>0.00040594</c:v>
                </c:pt>
                <c:pt idx="10147" formatCode="General">
                  <c:v>0.00040598</c:v>
                </c:pt>
                <c:pt idx="10148" formatCode="General">
                  <c:v>0.00040602</c:v>
                </c:pt>
                <c:pt idx="10149" formatCode="General">
                  <c:v>0.00040606</c:v>
                </c:pt>
                <c:pt idx="10150" formatCode="General">
                  <c:v>0.0004061</c:v>
                </c:pt>
                <c:pt idx="10151" formatCode="General">
                  <c:v>0.00040614</c:v>
                </c:pt>
                <c:pt idx="10152" formatCode="General">
                  <c:v>0.00040618</c:v>
                </c:pt>
                <c:pt idx="10153" formatCode="General">
                  <c:v>0.00040622</c:v>
                </c:pt>
                <c:pt idx="10154" formatCode="General">
                  <c:v>0.00040626</c:v>
                </c:pt>
                <c:pt idx="10155" formatCode="General">
                  <c:v>0.0004063</c:v>
                </c:pt>
                <c:pt idx="10156" formatCode="General">
                  <c:v>0.00040634</c:v>
                </c:pt>
                <c:pt idx="10157" formatCode="General">
                  <c:v>0.00040638</c:v>
                </c:pt>
                <c:pt idx="10158" formatCode="General">
                  <c:v>0.00040642</c:v>
                </c:pt>
                <c:pt idx="10159" formatCode="General">
                  <c:v>0.00040646</c:v>
                </c:pt>
                <c:pt idx="10160" formatCode="General">
                  <c:v>0.0004065</c:v>
                </c:pt>
                <c:pt idx="10161" formatCode="General">
                  <c:v>0.00040654</c:v>
                </c:pt>
                <c:pt idx="10162" formatCode="General">
                  <c:v>0.00040658</c:v>
                </c:pt>
                <c:pt idx="10163" formatCode="General">
                  <c:v>0.00040662</c:v>
                </c:pt>
                <c:pt idx="10164" formatCode="General">
                  <c:v>0.00040666</c:v>
                </c:pt>
                <c:pt idx="10165" formatCode="General">
                  <c:v>0.0004067</c:v>
                </c:pt>
                <c:pt idx="10166" formatCode="General">
                  <c:v>0.00040674</c:v>
                </c:pt>
                <c:pt idx="10167" formatCode="General">
                  <c:v>0.00040678</c:v>
                </c:pt>
                <c:pt idx="10168" formatCode="General">
                  <c:v>0.00040682</c:v>
                </c:pt>
                <c:pt idx="10169" formatCode="General">
                  <c:v>0.00040686</c:v>
                </c:pt>
                <c:pt idx="10170" formatCode="General">
                  <c:v>0.0004069</c:v>
                </c:pt>
                <c:pt idx="10171" formatCode="General">
                  <c:v>0.00040694</c:v>
                </c:pt>
                <c:pt idx="10172" formatCode="General">
                  <c:v>0.00040698</c:v>
                </c:pt>
                <c:pt idx="10173" formatCode="General">
                  <c:v>0.00040702</c:v>
                </c:pt>
                <c:pt idx="10174" formatCode="General">
                  <c:v>0.00040706</c:v>
                </c:pt>
                <c:pt idx="10175" formatCode="General">
                  <c:v>0.0004071</c:v>
                </c:pt>
                <c:pt idx="10176" formatCode="General">
                  <c:v>0.00040714</c:v>
                </c:pt>
                <c:pt idx="10177" formatCode="General">
                  <c:v>0.00040718</c:v>
                </c:pt>
                <c:pt idx="10178" formatCode="General">
                  <c:v>0.00040722</c:v>
                </c:pt>
                <c:pt idx="10179" formatCode="General">
                  <c:v>0.00040726</c:v>
                </c:pt>
                <c:pt idx="10180" formatCode="General">
                  <c:v>0.0004073</c:v>
                </c:pt>
                <c:pt idx="10181" formatCode="General">
                  <c:v>0.00040734</c:v>
                </c:pt>
                <c:pt idx="10182" formatCode="General">
                  <c:v>0.00040738</c:v>
                </c:pt>
                <c:pt idx="10183" formatCode="General">
                  <c:v>0.00040742</c:v>
                </c:pt>
                <c:pt idx="10184" formatCode="General">
                  <c:v>0.00040746</c:v>
                </c:pt>
                <c:pt idx="10185" formatCode="General">
                  <c:v>0.0004075</c:v>
                </c:pt>
                <c:pt idx="10186" formatCode="General">
                  <c:v>0.00040754</c:v>
                </c:pt>
                <c:pt idx="10187" formatCode="General">
                  <c:v>0.00040758</c:v>
                </c:pt>
                <c:pt idx="10188" formatCode="General">
                  <c:v>0.00040762</c:v>
                </c:pt>
                <c:pt idx="10189" formatCode="General">
                  <c:v>0.00040766</c:v>
                </c:pt>
                <c:pt idx="10190" formatCode="General">
                  <c:v>0.0004077</c:v>
                </c:pt>
                <c:pt idx="10191" formatCode="General">
                  <c:v>0.00040774</c:v>
                </c:pt>
                <c:pt idx="10192" formatCode="General">
                  <c:v>0.00040778</c:v>
                </c:pt>
                <c:pt idx="10193" formatCode="General">
                  <c:v>0.00040782</c:v>
                </c:pt>
                <c:pt idx="10194" formatCode="General">
                  <c:v>0.00040786</c:v>
                </c:pt>
                <c:pt idx="10195" formatCode="General">
                  <c:v>0.0004079</c:v>
                </c:pt>
                <c:pt idx="10196" formatCode="General">
                  <c:v>0.00040794</c:v>
                </c:pt>
                <c:pt idx="10197" formatCode="General">
                  <c:v>0.00040798</c:v>
                </c:pt>
                <c:pt idx="10198" formatCode="General">
                  <c:v>0.00040802</c:v>
                </c:pt>
                <c:pt idx="10199" formatCode="General">
                  <c:v>0.00040806</c:v>
                </c:pt>
                <c:pt idx="10200" formatCode="General">
                  <c:v>0.0004081</c:v>
                </c:pt>
                <c:pt idx="10201" formatCode="General">
                  <c:v>0.00040814</c:v>
                </c:pt>
                <c:pt idx="10202" formatCode="General">
                  <c:v>0.00040818</c:v>
                </c:pt>
                <c:pt idx="10203" formatCode="General">
                  <c:v>0.00040822</c:v>
                </c:pt>
                <c:pt idx="10204" formatCode="General">
                  <c:v>0.00040826</c:v>
                </c:pt>
                <c:pt idx="10205" formatCode="General">
                  <c:v>0.0004083</c:v>
                </c:pt>
                <c:pt idx="10206" formatCode="General">
                  <c:v>0.00040834</c:v>
                </c:pt>
                <c:pt idx="10207" formatCode="General">
                  <c:v>0.00040838</c:v>
                </c:pt>
                <c:pt idx="10208" formatCode="General">
                  <c:v>0.00040842</c:v>
                </c:pt>
                <c:pt idx="10209" formatCode="General">
                  <c:v>0.00040846</c:v>
                </c:pt>
                <c:pt idx="10210" formatCode="General">
                  <c:v>0.0004085</c:v>
                </c:pt>
                <c:pt idx="10211" formatCode="General">
                  <c:v>0.00040854</c:v>
                </c:pt>
                <c:pt idx="10212" formatCode="General">
                  <c:v>0.00040858</c:v>
                </c:pt>
                <c:pt idx="10213" formatCode="General">
                  <c:v>0.00040862</c:v>
                </c:pt>
                <c:pt idx="10214" formatCode="General">
                  <c:v>0.00040866</c:v>
                </c:pt>
                <c:pt idx="10215" formatCode="General">
                  <c:v>0.0004087</c:v>
                </c:pt>
                <c:pt idx="10216" formatCode="General">
                  <c:v>0.00040874</c:v>
                </c:pt>
                <c:pt idx="10217" formatCode="General">
                  <c:v>0.00040878</c:v>
                </c:pt>
                <c:pt idx="10218" formatCode="General">
                  <c:v>0.00040882</c:v>
                </c:pt>
                <c:pt idx="10219" formatCode="General">
                  <c:v>0.00040886</c:v>
                </c:pt>
                <c:pt idx="10220" formatCode="General">
                  <c:v>0.0004089</c:v>
                </c:pt>
                <c:pt idx="10221" formatCode="General">
                  <c:v>0.00040894</c:v>
                </c:pt>
                <c:pt idx="10222" formatCode="General">
                  <c:v>0.00040898</c:v>
                </c:pt>
                <c:pt idx="10223" formatCode="General">
                  <c:v>0.00040902</c:v>
                </c:pt>
                <c:pt idx="10224" formatCode="General">
                  <c:v>0.00040906</c:v>
                </c:pt>
                <c:pt idx="10225" formatCode="General">
                  <c:v>0.0004091</c:v>
                </c:pt>
                <c:pt idx="10226" formatCode="General">
                  <c:v>0.00040914</c:v>
                </c:pt>
                <c:pt idx="10227" formatCode="General">
                  <c:v>0.00040918</c:v>
                </c:pt>
                <c:pt idx="10228" formatCode="General">
                  <c:v>0.00040922</c:v>
                </c:pt>
                <c:pt idx="10229" formatCode="General">
                  <c:v>0.00040926</c:v>
                </c:pt>
                <c:pt idx="10230" formatCode="General">
                  <c:v>0.0004093</c:v>
                </c:pt>
                <c:pt idx="10231" formatCode="General">
                  <c:v>0.00040934</c:v>
                </c:pt>
                <c:pt idx="10232" formatCode="General">
                  <c:v>0.00040938</c:v>
                </c:pt>
                <c:pt idx="10233" formatCode="General">
                  <c:v>0.00040942</c:v>
                </c:pt>
                <c:pt idx="10234" formatCode="General">
                  <c:v>0.00040946</c:v>
                </c:pt>
                <c:pt idx="10235" formatCode="General">
                  <c:v>0.0004095</c:v>
                </c:pt>
                <c:pt idx="10236" formatCode="General">
                  <c:v>0.00040954</c:v>
                </c:pt>
                <c:pt idx="10237" formatCode="General">
                  <c:v>0.00040958</c:v>
                </c:pt>
                <c:pt idx="10238" formatCode="General">
                  <c:v>0.00040962</c:v>
                </c:pt>
                <c:pt idx="10239" formatCode="General">
                  <c:v>0.00040966</c:v>
                </c:pt>
                <c:pt idx="10240" formatCode="General">
                  <c:v>0.0004097</c:v>
                </c:pt>
                <c:pt idx="10241" formatCode="General">
                  <c:v>0.00040974</c:v>
                </c:pt>
                <c:pt idx="10242" formatCode="General">
                  <c:v>0.00040978</c:v>
                </c:pt>
                <c:pt idx="10243" formatCode="General">
                  <c:v>0.00040982</c:v>
                </c:pt>
                <c:pt idx="10244" formatCode="General">
                  <c:v>0.00040986</c:v>
                </c:pt>
                <c:pt idx="10245" formatCode="General">
                  <c:v>0.0004099</c:v>
                </c:pt>
                <c:pt idx="10246" formatCode="General">
                  <c:v>0.00040994</c:v>
                </c:pt>
                <c:pt idx="10247" formatCode="General">
                  <c:v>0.00040998</c:v>
                </c:pt>
                <c:pt idx="10248" formatCode="General">
                  <c:v>0.00041002</c:v>
                </c:pt>
                <c:pt idx="10249" formatCode="General">
                  <c:v>0.00041006</c:v>
                </c:pt>
                <c:pt idx="10250" formatCode="General">
                  <c:v>0.0004101</c:v>
                </c:pt>
                <c:pt idx="10251" formatCode="General">
                  <c:v>0.00041014</c:v>
                </c:pt>
                <c:pt idx="10252" formatCode="General">
                  <c:v>0.00041018</c:v>
                </c:pt>
                <c:pt idx="10253" formatCode="General">
                  <c:v>0.00041022</c:v>
                </c:pt>
                <c:pt idx="10254" formatCode="General">
                  <c:v>0.00041026</c:v>
                </c:pt>
                <c:pt idx="10255" formatCode="General">
                  <c:v>0.0004103</c:v>
                </c:pt>
                <c:pt idx="10256" formatCode="General">
                  <c:v>0.00041034</c:v>
                </c:pt>
                <c:pt idx="10257" formatCode="General">
                  <c:v>0.00041038</c:v>
                </c:pt>
                <c:pt idx="10258" formatCode="General">
                  <c:v>0.00041042</c:v>
                </c:pt>
                <c:pt idx="10259" formatCode="General">
                  <c:v>0.00041046</c:v>
                </c:pt>
                <c:pt idx="10260" formatCode="General">
                  <c:v>0.0004105</c:v>
                </c:pt>
                <c:pt idx="10261" formatCode="General">
                  <c:v>0.00041054</c:v>
                </c:pt>
                <c:pt idx="10262" formatCode="General">
                  <c:v>0.00041058</c:v>
                </c:pt>
                <c:pt idx="10263" formatCode="General">
                  <c:v>0.00041062</c:v>
                </c:pt>
                <c:pt idx="10264" formatCode="General">
                  <c:v>0.00041066</c:v>
                </c:pt>
                <c:pt idx="10265" formatCode="General">
                  <c:v>0.0004107</c:v>
                </c:pt>
                <c:pt idx="10266" formatCode="General">
                  <c:v>0.00041074</c:v>
                </c:pt>
                <c:pt idx="10267" formatCode="General">
                  <c:v>0.00041078</c:v>
                </c:pt>
                <c:pt idx="10268" formatCode="General">
                  <c:v>0.00041082</c:v>
                </c:pt>
                <c:pt idx="10269" formatCode="General">
                  <c:v>0.00041086</c:v>
                </c:pt>
                <c:pt idx="10270" formatCode="General">
                  <c:v>0.0004109</c:v>
                </c:pt>
                <c:pt idx="10271" formatCode="General">
                  <c:v>0.00041094</c:v>
                </c:pt>
                <c:pt idx="10272" formatCode="General">
                  <c:v>0.00041098</c:v>
                </c:pt>
                <c:pt idx="10273" formatCode="General">
                  <c:v>0.00041102</c:v>
                </c:pt>
                <c:pt idx="10274" formatCode="General">
                  <c:v>0.00041106</c:v>
                </c:pt>
                <c:pt idx="10275" formatCode="General">
                  <c:v>0.0004111</c:v>
                </c:pt>
                <c:pt idx="10276" formatCode="General">
                  <c:v>0.00041114</c:v>
                </c:pt>
                <c:pt idx="10277" formatCode="General">
                  <c:v>0.00041118</c:v>
                </c:pt>
                <c:pt idx="10278" formatCode="General">
                  <c:v>0.00041122</c:v>
                </c:pt>
                <c:pt idx="10279" formatCode="General">
                  <c:v>0.00041126</c:v>
                </c:pt>
                <c:pt idx="10280" formatCode="General">
                  <c:v>0.0004113</c:v>
                </c:pt>
                <c:pt idx="10281" formatCode="General">
                  <c:v>0.00041134</c:v>
                </c:pt>
                <c:pt idx="10282" formatCode="General">
                  <c:v>0.00041138</c:v>
                </c:pt>
                <c:pt idx="10283" formatCode="General">
                  <c:v>0.00041142</c:v>
                </c:pt>
                <c:pt idx="10284" formatCode="General">
                  <c:v>0.00041146</c:v>
                </c:pt>
                <c:pt idx="10285" formatCode="General">
                  <c:v>0.0004115</c:v>
                </c:pt>
                <c:pt idx="10286" formatCode="General">
                  <c:v>0.00041154</c:v>
                </c:pt>
                <c:pt idx="10287" formatCode="General">
                  <c:v>0.00041158</c:v>
                </c:pt>
                <c:pt idx="10288" formatCode="General">
                  <c:v>0.00041162</c:v>
                </c:pt>
                <c:pt idx="10289" formatCode="General">
                  <c:v>0.00041166</c:v>
                </c:pt>
                <c:pt idx="10290" formatCode="General">
                  <c:v>0.0004117</c:v>
                </c:pt>
                <c:pt idx="10291" formatCode="General">
                  <c:v>0.00041174</c:v>
                </c:pt>
                <c:pt idx="10292" formatCode="General">
                  <c:v>0.00041178</c:v>
                </c:pt>
                <c:pt idx="10293" formatCode="General">
                  <c:v>0.00041182</c:v>
                </c:pt>
                <c:pt idx="10294" formatCode="General">
                  <c:v>0.00041186</c:v>
                </c:pt>
                <c:pt idx="10295" formatCode="General">
                  <c:v>0.0004119</c:v>
                </c:pt>
                <c:pt idx="10296" formatCode="General">
                  <c:v>0.00041194</c:v>
                </c:pt>
                <c:pt idx="10297" formatCode="General">
                  <c:v>0.00041198</c:v>
                </c:pt>
                <c:pt idx="10298" formatCode="General">
                  <c:v>0.00041202</c:v>
                </c:pt>
                <c:pt idx="10299" formatCode="General">
                  <c:v>0.00041206</c:v>
                </c:pt>
                <c:pt idx="10300" formatCode="General">
                  <c:v>0.0004121</c:v>
                </c:pt>
                <c:pt idx="10301" formatCode="General">
                  <c:v>0.00041214</c:v>
                </c:pt>
                <c:pt idx="10302" formatCode="General">
                  <c:v>0.00041218</c:v>
                </c:pt>
                <c:pt idx="10303" formatCode="General">
                  <c:v>0.00041222</c:v>
                </c:pt>
                <c:pt idx="10304" formatCode="General">
                  <c:v>0.00041226</c:v>
                </c:pt>
                <c:pt idx="10305" formatCode="General">
                  <c:v>0.0004123</c:v>
                </c:pt>
                <c:pt idx="10306" formatCode="General">
                  <c:v>0.00041234</c:v>
                </c:pt>
                <c:pt idx="10307" formatCode="General">
                  <c:v>0.00041238</c:v>
                </c:pt>
                <c:pt idx="10308" formatCode="General">
                  <c:v>0.00041242</c:v>
                </c:pt>
                <c:pt idx="10309" formatCode="General">
                  <c:v>0.00041246</c:v>
                </c:pt>
                <c:pt idx="10310" formatCode="General">
                  <c:v>0.0004125</c:v>
                </c:pt>
                <c:pt idx="10311" formatCode="General">
                  <c:v>0.00041254</c:v>
                </c:pt>
                <c:pt idx="10312" formatCode="General">
                  <c:v>0.00041258</c:v>
                </c:pt>
                <c:pt idx="10313" formatCode="General">
                  <c:v>0.00041262</c:v>
                </c:pt>
                <c:pt idx="10314" formatCode="General">
                  <c:v>0.00041266</c:v>
                </c:pt>
                <c:pt idx="10315" formatCode="General">
                  <c:v>0.0004127</c:v>
                </c:pt>
                <c:pt idx="10316" formatCode="General">
                  <c:v>0.00041274</c:v>
                </c:pt>
                <c:pt idx="10317" formatCode="General">
                  <c:v>0.00041278</c:v>
                </c:pt>
                <c:pt idx="10318" formatCode="General">
                  <c:v>0.00041282</c:v>
                </c:pt>
                <c:pt idx="10319" formatCode="General">
                  <c:v>0.00041286</c:v>
                </c:pt>
                <c:pt idx="10320" formatCode="General">
                  <c:v>0.0004129</c:v>
                </c:pt>
                <c:pt idx="10321" formatCode="General">
                  <c:v>0.00041294</c:v>
                </c:pt>
                <c:pt idx="10322" formatCode="General">
                  <c:v>0.00041298</c:v>
                </c:pt>
                <c:pt idx="10323" formatCode="General">
                  <c:v>0.00041302</c:v>
                </c:pt>
                <c:pt idx="10324" formatCode="General">
                  <c:v>0.00041306</c:v>
                </c:pt>
                <c:pt idx="10325" formatCode="General">
                  <c:v>0.0004131</c:v>
                </c:pt>
                <c:pt idx="10326" formatCode="General">
                  <c:v>0.00041314</c:v>
                </c:pt>
                <c:pt idx="10327" formatCode="General">
                  <c:v>0.00041318</c:v>
                </c:pt>
                <c:pt idx="10328" formatCode="General">
                  <c:v>0.00041322</c:v>
                </c:pt>
                <c:pt idx="10329" formatCode="General">
                  <c:v>0.00041326</c:v>
                </c:pt>
                <c:pt idx="10330" formatCode="General">
                  <c:v>0.0004133</c:v>
                </c:pt>
                <c:pt idx="10331" formatCode="General">
                  <c:v>0.00041334</c:v>
                </c:pt>
                <c:pt idx="10332" formatCode="General">
                  <c:v>0.00041338</c:v>
                </c:pt>
                <c:pt idx="10333" formatCode="General">
                  <c:v>0.00041342</c:v>
                </c:pt>
                <c:pt idx="10334" formatCode="General">
                  <c:v>0.00041346</c:v>
                </c:pt>
                <c:pt idx="10335" formatCode="General">
                  <c:v>0.0004135</c:v>
                </c:pt>
                <c:pt idx="10336" formatCode="General">
                  <c:v>0.00041354</c:v>
                </c:pt>
                <c:pt idx="10337" formatCode="General">
                  <c:v>0.00041358</c:v>
                </c:pt>
                <c:pt idx="10338" formatCode="General">
                  <c:v>0.00041362</c:v>
                </c:pt>
                <c:pt idx="10339" formatCode="General">
                  <c:v>0.00041366</c:v>
                </c:pt>
                <c:pt idx="10340" formatCode="General">
                  <c:v>0.0004137</c:v>
                </c:pt>
                <c:pt idx="10341" formatCode="General">
                  <c:v>0.00041374</c:v>
                </c:pt>
                <c:pt idx="10342" formatCode="General">
                  <c:v>0.00041378</c:v>
                </c:pt>
                <c:pt idx="10343" formatCode="General">
                  <c:v>0.00041382</c:v>
                </c:pt>
                <c:pt idx="10344" formatCode="General">
                  <c:v>0.00041386</c:v>
                </c:pt>
                <c:pt idx="10345" formatCode="General">
                  <c:v>0.0004139</c:v>
                </c:pt>
                <c:pt idx="10346" formatCode="General">
                  <c:v>0.00041394</c:v>
                </c:pt>
                <c:pt idx="10347" formatCode="General">
                  <c:v>0.00041398</c:v>
                </c:pt>
                <c:pt idx="10348" formatCode="General">
                  <c:v>0.00041402</c:v>
                </c:pt>
                <c:pt idx="10349" formatCode="General">
                  <c:v>0.00041406</c:v>
                </c:pt>
                <c:pt idx="10350" formatCode="General">
                  <c:v>0.0004141</c:v>
                </c:pt>
                <c:pt idx="10351" formatCode="General">
                  <c:v>0.00041414</c:v>
                </c:pt>
                <c:pt idx="10352" formatCode="General">
                  <c:v>0.00041418</c:v>
                </c:pt>
                <c:pt idx="10353" formatCode="General">
                  <c:v>0.00041422</c:v>
                </c:pt>
                <c:pt idx="10354" formatCode="General">
                  <c:v>0.00041426</c:v>
                </c:pt>
                <c:pt idx="10355" formatCode="General">
                  <c:v>0.0004143</c:v>
                </c:pt>
                <c:pt idx="10356" formatCode="General">
                  <c:v>0.00041434</c:v>
                </c:pt>
                <c:pt idx="10357" formatCode="General">
                  <c:v>0.00041438</c:v>
                </c:pt>
                <c:pt idx="10358" formatCode="General">
                  <c:v>0.00041442</c:v>
                </c:pt>
                <c:pt idx="10359" formatCode="General">
                  <c:v>0.00041446</c:v>
                </c:pt>
                <c:pt idx="10360" formatCode="General">
                  <c:v>0.0004145</c:v>
                </c:pt>
                <c:pt idx="10361" formatCode="General">
                  <c:v>0.00041454</c:v>
                </c:pt>
                <c:pt idx="10362" formatCode="General">
                  <c:v>0.00041458</c:v>
                </c:pt>
                <c:pt idx="10363" formatCode="General">
                  <c:v>0.00041462</c:v>
                </c:pt>
                <c:pt idx="10364" formatCode="General">
                  <c:v>0.00041466</c:v>
                </c:pt>
                <c:pt idx="10365" formatCode="General">
                  <c:v>0.0004147</c:v>
                </c:pt>
                <c:pt idx="10366" formatCode="General">
                  <c:v>0.00041474</c:v>
                </c:pt>
                <c:pt idx="10367" formatCode="General">
                  <c:v>0.00041478</c:v>
                </c:pt>
                <c:pt idx="10368" formatCode="General">
                  <c:v>0.00041482</c:v>
                </c:pt>
                <c:pt idx="10369" formatCode="General">
                  <c:v>0.00041486</c:v>
                </c:pt>
                <c:pt idx="10370" formatCode="General">
                  <c:v>0.0004149</c:v>
                </c:pt>
                <c:pt idx="10371" formatCode="General">
                  <c:v>0.00041494</c:v>
                </c:pt>
                <c:pt idx="10372" formatCode="General">
                  <c:v>0.00041498</c:v>
                </c:pt>
                <c:pt idx="10373" formatCode="General">
                  <c:v>0.00041502</c:v>
                </c:pt>
                <c:pt idx="10374" formatCode="General">
                  <c:v>0.00041506</c:v>
                </c:pt>
                <c:pt idx="10375" formatCode="General">
                  <c:v>0.0004151</c:v>
                </c:pt>
                <c:pt idx="10376" formatCode="General">
                  <c:v>0.00041514</c:v>
                </c:pt>
                <c:pt idx="10377" formatCode="General">
                  <c:v>0.00041518</c:v>
                </c:pt>
                <c:pt idx="10378" formatCode="General">
                  <c:v>0.00041522</c:v>
                </c:pt>
                <c:pt idx="10379" formatCode="General">
                  <c:v>0.00041526</c:v>
                </c:pt>
                <c:pt idx="10380" formatCode="General">
                  <c:v>0.0004153</c:v>
                </c:pt>
                <c:pt idx="10381" formatCode="General">
                  <c:v>0.00041534</c:v>
                </c:pt>
                <c:pt idx="10382" formatCode="General">
                  <c:v>0.00041538</c:v>
                </c:pt>
                <c:pt idx="10383" formatCode="General">
                  <c:v>0.00041542</c:v>
                </c:pt>
                <c:pt idx="10384" formatCode="General">
                  <c:v>0.00041546</c:v>
                </c:pt>
                <c:pt idx="10385" formatCode="General">
                  <c:v>0.0004155</c:v>
                </c:pt>
                <c:pt idx="10386" formatCode="General">
                  <c:v>0.00041554</c:v>
                </c:pt>
                <c:pt idx="10387" formatCode="General">
                  <c:v>0.00041558</c:v>
                </c:pt>
                <c:pt idx="10388" formatCode="General">
                  <c:v>0.00041562</c:v>
                </c:pt>
                <c:pt idx="10389" formatCode="General">
                  <c:v>0.00041566</c:v>
                </c:pt>
                <c:pt idx="10390" formatCode="General">
                  <c:v>0.0004157</c:v>
                </c:pt>
                <c:pt idx="10391" formatCode="General">
                  <c:v>0.00041574</c:v>
                </c:pt>
                <c:pt idx="10392" formatCode="General">
                  <c:v>0.00041578</c:v>
                </c:pt>
                <c:pt idx="10393" formatCode="General">
                  <c:v>0.00041582</c:v>
                </c:pt>
                <c:pt idx="10394" formatCode="General">
                  <c:v>0.00041586</c:v>
                </c:pt>
                <c:pt idx="10395" formatCode="General">
                  <c:v>0.0004159</c:v>
                </c:pt>
                <c:pt idx="10396" formatCode="General">
                  <c:v>0.00041594</c:v>
                </c:pt>
                <c:pt idx="10397" formatCode="General">
                  <c:v>0.00041598</c:v>
                </c:pt>
                <c:pt idx="10398" formatCode="General">
                  <c:v>0.00041602</c:v>
                </c:pt>
                <c:pt idx="10399" formatCode="General">
                  <c:v>0.00041606</c:v>
                </c:pt>
                <c:pt idx="10400" formatCode="General">
                  <c:v>0.0004161</c:v>
                </c:pt>
                <c:pt idx="10401" formatCode="General">
                  <c:v>0.00041614</c:v>
                </c:pt>
                <c:pt idx="10402" formatCode="General">
                  <c:v>0.00041618</c:v>
                </c:pt>
                <c:pt idx="10403" formatCode="General">
                  <c:v>0.00041622</c:v>
                </c:pt>
                <c:pt idx="10404" formatCode="General">
                  <c:v>0.00041626</c:v>
                </c:pt>
                <c:pt idx="10405" formatCode="General">
                  <c:v>0.0004163</c:v>
                </c:pt>
                <c:pt idx="10406" formatCode="General">
                  <c:v>0.00041634</c:v>
                </c:pt>
                <c:pt idx="10407" formatCode="General">
                  <c:v>0.00041638</c:v>
                </c:pt>
                <c:pt idx="10408" formatCode="General">
                  <c:v>0.00041642</c:v>
                </c:pt>
                <c:pt idx="10409" formatCode="General">
                  <c:v>0.00041646</c:v>
                </c:pt>
                <c:pt idx="10410" formatCode="General">
                  <c:v>0.0004165</c:v>
                </c:pt>
                <c:pt idx="10411" formatCode="General">
                  <c:v>0.00041654</c:v>
                </c:pt>
                <c:pt idx="10412" formatCode="General">
                  <c:v>0.00041658</c:v>
                </c:pt>
                <c:pt idx="10413" formatCode="General">
                  <c:v>0.00041662</c:v>
                </c:pt>
                <c:pt idx="10414" formatCode="General">
                  <c:v>0.00041666</c:v>
                </c:pt>
                <c:pt idx="10415" formatCode="General">
                  <c:v>0.0004167</c:v>
                </c:pt>
                <c:pt idx="10416" formatCode="General">
                  <c:v>0.00041674</c:v>
                </c:pt>
                <c:pt idx="10417" formatCode="General">
                  <c:v>0.00041678</c:v>
                </c:pt>
                <c:pt idx="10418" formatCode="General">
                  <c:v>0.00041682</c:v>
                </c:pt>
                <c:pt idx="10419" formatCode="General">
                  <c:v>0.00041686</c:v>
                </c:pt>
                <c:pt idx="10420" formatCode="General">
                  <c:v>0.0004169</c:v>
                </c:pt>
                <c:pt idx="10421" formatCode="General">
                  <c:v>0.00041694</c:v>
                </c:pt>
                <c:pt idx="10422" formatCode="General">
                  <c:v>0.00041698</c:v>
                </c:pt>
                <c:pt idx="10423" formatCode="General">
                  <c:v>0.00041702</c:v>
                </c:pt>
                <c:pt idx="10424" formatCode="General">
                  <c:v>0.00041706</c:v>
                </c:pt>
                <c:pt idx="10425" formatCode="General">
                  <c:v>0.0004171</c:v>
                </c:pt>
                <c:pt idx="10426" formatCode="General">
                  <c:v>0.00041714</c:v>
                </c:pt>
                <c:pt idx="10427" formatCode="General">
                  <c:v>0.00041718</c:v>
                </c:pt>
                <c:pt idx="10428" formatCode="General">
                  <c:v>0.00041722</c:v>
                </c:pt>
                <c:pt idx="10429" formatCode="General">
                  <c:v>0.00041726</c:v>
                </c:pt>
                <c:pt idx="10430" formatCode="General">
                  <c:v>0.0004173</c:v>
                </c:pt>
                <c:pt idx="10431" formatCode="General">
                  <c:v>0.00041734</c:v>
                </c:pt>
                <c:pt idx="10432" formatCode="General">
                  <c:v>0.00041738</c:v>
                </c:pt>
                <c:pt idx="10433" formatCode="General">
                  <c:v>0.00041742</c:v>
                </c:pt>
                <c:pt idx="10434" formatCode="General">
                  <c:v>0.00041746</c:v>
                </c:pt>
                <c:pt idx="10435" formatCode="General">
                  <c:v>0.0004175</c:v>
                </c:pt>
                <c:pt idx="10436" formatCode="General">
                  <c:v>0.00041754</c:v>
                </c:pt>
                <c:pt idx="10437" formatCode="General">
                  <c:v>0.00041758</c:v>
                </c:pt>
                <c:pt idx="10438" formatCode="General">
                  <c:v>0.00041762</c:v>
                </c:pt>
                <c:pt idx="10439" formatCode="General">
                  <c:v>0.00041766</c:v>
                </c:pt>
                <c:pt idx="10440" formatCode="General">
                  <c:v>0.0004177</c:v>
                </c:pt>
                <c:pt idx="10441" formatCode="General">
                  <c:v>0.00041774</c:v>
                </c:pt>
                <c:pt idx="10442" formatCode="General">
                  <c:v>0.00041778</c:v>
                </c:pt>
                <c:pt idx="10443" formatCode="General">
                  <c:v>0.00041782</c:v>
                </c:pt>
                <c:pt idx="10444" formatCode="General">
                  <c:v>0.00041786</c:v>
                </c:pt>
                <c:pt idx="10445" formatCode="General">
                  <c:v>0.0004179</c:v>
                </c:pt>
                <c:pt idx="10446" formatCode="General">
                  <c:v>0.00041794</c:v>
                </c:pt>
                <c:pt idx="10447" formatCode="General">
                  <c:v>0.00041798</c:v>
                </c:pt>
                <c:pt idx="10448" formatCode="General">
                  <c:v>0.00041802</c:v>
                </c:pt>
                <c:pt idx="10449" formatCode="General">
                  <c:v>0.00041806</c:v>
                </c:pt>
                <c:pt idx="10450" formatCode="General">
                  <c:v>0.0004181</c:v>
                </c:pt>
                <c:pt idx="10451" formatCode="General">
                  <c:v>0.00041814</c:v>
                </c:pt>
                <c:pt idx="10452" formatCode="General">
                  <c:v>0.00041818</c:v>
                </c:pt>
                <c:pt idx="10453" formatCode="General">
                  <c:v>0.00041822</c:v>
                </c:pt>
                <c:pt idx="10454" formatCode="General">
                  <c:v>0.00041826</c:v>
                </c:pt>
                <c:pt idx="10455" formatCode="General">
                  <c:v>0.0004183</c:v>
                </c:pt>
                <c:pt idx="10456" formatCode="General">
                  <c:v>0.00041834</c:v>
                </c:pt>
                <c:pt idx="10457" formatCode="General">
                  <c:v>0.00041838</c:v>
                </c:pt>
                <c:pt idx="10458" formatCode="General">
                  <c:v>0.00041842</c:v>
                </c:pt>
                <c:pt idx="10459" formatCode="General">
                  <c:v>0.00041846</c:v>
                </c:pt>
                <c:pt idx="10460" formatCode="General">
                  <c:v>0.0004185</c:v>
                </c:pt>
                <c:pt idx="10461" formatCode="General">
                  <c:v>0.00041854</c:v>
                </c:pt>
                <c:pt idx="10462" formatCode="General">
                  <c:v>0.00041858</c:v>
                </c:pt>
                <c:pt idx="10463" formatCode="General">
                  <c:v>0.00041862</c:v>
                </c:pt>
                <c:pt idx="10464" formatCode="General">
                  <c:v>0.00041866</c:v>
                </c:pt>
                <c:pt idx="10465" formatCode="General">
                  <c:v>0.0004187</c:v>
                </c:pt>
                <c:pt idx="10466" formatCode="General">
                  <c:v>0.00041874</c:v>
                </c:pt>
                <c:pt idx="10467" formatCode="General">
                  <c:v>0.00041878</c:v>
                </c:pt>
                <c:pt idx="10468" formatCode="General">
                  <c:v>0.00041882</c:v>
                </c:pt>
                <c:pt idx="10469" formatCode="General">
                  <c:v>0.00041886</c:v>
                </c:pt>
                <c:pt idx="10470" formatCode="General">
                  <c:v>0.0004189</c:v>
                </c:pt>
                <c:pt idx="10471" formatCode="General">
                  <c:v>0.00041894</c:v>
                </c:pt>
                <c:pt idx="10472" formatCode="General">
                  <c:v>0.00041898</c:v>
                </c:pt>
                <c:pt idx="10473" formatCode="General">
                  <c:v>0.00041902</c:v>
                </c:pt>
                <c:pt idx="10474" formatCode="General">
                  <c:v>0.00041906</c:v>
                </c:pt>
                <c:pt idx="10475" formatCode="General">
                  <c:v>0.0004191</c:v>
                </c:pt>
                <c:pt idx="10476" formatCode="General">
                  <c:v>0.00041914</c:v>
                </c:pt>
                <c:pt idx="10477" formatCode="General">
                  <c:v>0.00041918</c:v>
                </c:pt>
                <c:pt idx="10478" formatCode="General">
                  <c:v>0.00041922</c:v>
                </c:pt>
                <c:pt idx="10479" formatCode="General">
                  <c:v>0.00041926</c:v>
                </c:pt>
                <c:pt idx="10480" formatCode="General">
                  <c:v>0.0004193</c:v>
                </c:pt>
                <c:pt idx="10481" formatCode="General">
                  <c:v>0.00041934</c:v>
                </c:pt>
                <c:pt idx="10482" formatCode="General">
                  <c:v>0.00041938</c:v>
                </c:pt>
                <c:pt idx="10483" formatCode="General">
                  <c:v>0.00041942</c:v>
                </c:pt>
                <c:pt idx="10484" formatCode="General">
                  <c:v>0.00041946</c:v>
                </c:pt>
                <c:pt idx="10485" formatCode="General">
                  <c:v>0.0004195</c:v>
                </c:pt>
                <c:pt idx="10486" formatCode="General">
                  <c:v>0.00041954</c:v>
                </c:pt>
                <c:pt idx="10487" formatCode="General">
                  <c:v>0.00041958</c:v>
                </c:pt>
                <c:pt idx="10488" formatCode="General">
                  <c:v>0.00041962</c:v>
                </c:pt>
                <c:pt idx="10489" formatCode="General">
                  <c:v>0.00041966</c:v>
                </c:pt>
                <c:pt idx="10490" formatCode="General">
                  <c:v>0.0004197</c:v>
                </c:pt>
                <c:pt idx="10491" formatCode="General">
                  <c:v>0.00041974</c:v>
                </c:pt>
                <c:pt idx="10492" formatCode="General">
                  <c:v>0.00041978</c:v>
                </c:pt>
                <c:pt idx="10493" formatCode="General">
                  <c:v>0.00041982</c:v>
                </c:pt>
                <c:pt idx="10494" formatCode="General">
                  <c:v>0.00041986</c:v>
                </c:pt>
                <c:pt idx="10495" formatCode="General">
                  <c:v>0.0004199</c:v>
                </c:pt>
                <c:pt idx="10496" formatCode="General">
                  <c:v>0.00041994</c:v>
                </c:pt>
                <c:pt idx="10497" formatCode="General">
                  <c:v>0.00041998</c:v>
                </c:pt>
                <c:pt idx="10498" formatCode="General">
                  <c:v>0.00042002</c:v>
                </c:pt>
                <c:pt idx="10499" formatCode="General">
                  <c:v>0.00042006</c:v>
                </c:pt>
                <c:pt idx="10500" formatCode="General">
                  <c:v>0.0004201</c:v>
                </c:pt>
                <c:pt idx="10501" formatCode="General">
                  <c:v>0.00042014</c:v>
                </c:pt>
                <c:pt idx="10502" formatCode="General">
                  <c:v>0.00042018</c:v>
                </c:pt>
                <c:pt idx="10503" formatCode="General">
                  <c:v>0.00042022</c:v>
                </c:pt>
                <c:pt idx="10504" formatCode="General">
                  <c:v>0.00042026</c:v>
                </c:pt>
                <c:pt idx="10505" formatCode="General">
                  <c:v>0.0004203</c:v>
                </c:pt>
                <c:pt idx="10506" formatCode="General">
                  <c:v>0.00042034</c:v>
                </c:pt>
                <c:pt idx="10507" formatCode="General">
                  <c:v>0.00042038</c:v>
                </c:pt>
                <c:pt idx="10508" formatCode="General">
                  <c:v>0.00042042</c:v>
                </c:pt>
                <c:pt idx="10509" formatCode="General">
                  <c:v>0.00042046</c:v>
                </c:pt>
                <c:pt idx="10510" formatCode="General">
                  <c:v>0.0004205</c:v>
                </c:pt>
                <c:pt idx="10511" formatCode="General">
                  <c:v>0.00042054</c:v>
                </c:pt>
                <c:pt idx="10512" formatCode="General">
                  <c:v>0.00042058</c:v>
                </c:pt>
                <c:pt idx="10513" formatCode="General">
                  <c:v>0.00042062</c:v>
                </c:pt>
                <c:pt idx="10514" formatCode="General">
                  <c:v>0.00042066</c:v>
                </c:pt>
                <c:pt idx="10515" formatCode="General">
                  <c:v>0.0004207</c:v>
                </c:pt>
                <c:pt idx="10516" formatCode="General">
                  <c:v>0.00042074</c:v>
                </c:pt>
                <c:pt idx="10517" formatCode="General">
                  <c:v>0.00042078</c:v>
                </c:pt>
                <c:pt idx="10518" formatCode="General">
                  <c:v>0.00042082</c:v>
                </c:pt>
                <c:pt idx="10519" formatCode="General">
                  <c:v>0.00042086</c:v>
                </c:pt>
                <c:pt idx="10520" formatCode="General">
                  <c:v>0.0004209</c:v>
                </c:pt>
                <c:pt idx="10521" formatCode="General">
                  <c:v>0.00042094</c:v>
                </c:pt>
                <c:pt idx="10522" formatCode="General">
                  <c:v>0.00042098</c:v>
                </c:pt>
                <c:pt idx="10523" formatCode="General">
                  <c:v>0.00042102</c:v>
                </c:pt>
                <c:pt idx="10524" formatCode="General">
                  <c:v>0.00042106</c:v>
                </c:pt>
                <c:pt idx="10525" formatCode="General">
                  <c:v>0.0004211</c:v>
                </c:pt>
                <c:pt idx="10526" formatCode="General">
                  <c:v>0.00042114</c:v>
                </c:pt>
                <c:pt idx="10527" formatCode="General">
                  <c:v>0.00042118</c:v>
                </c:pt>
                <c:pt idx="10528" formatCode="General">
                  <c:v>0.00042122</c:v>
                </c:pt>
                <c:pt idx="10529" formatCode="General">
                  <c:v>0.00042126</c:v>
                </c:pt>
                <c:pt idx="10530" formatCode="General">
                  <c:v>0.0004213</c:v>
                </c:pt>
                <c:pt idx="10531" formatCode="General">
                  <c:v>0.00042134</c:v>
                </c:pt>
                <c:pt idx="10532" formatCode="General">
                  <c:v>0.00042138</c:v>
                </c:pt>
                <c:pt idx="10533" formatCode="General">
                  <c:v>0.00042142</c:v>
                </c:pt>
                <c:pt idx="10534" formatCode="General">
                  <c:v>0.00042146</c:v>
                </c:pt>
                <c:pt idx="10535" formatCode="General">
                  <c:v>0.0004215</c:v>
                </c:pt>
                <c:pt idx="10536" formatCode="General">
                  <c:v>0.00042154</c:v>
                </c:pt>
                <c:pt idx="10537" formatCode="General">
                  <c:v>0.00042158</c:v>
                </c:pt>
                <c:pt idx="10538" formatCode="General">
                  <c:v>0.00042162</c:v>
                </c:pt>
                <c:pt idx="10539" formatCode="General">
                  <c:v>0.00042166</c:v>
                </c:pt>
                <c:pt idx="10540" formatCode="General">
                  <c:v>0.0004217</c:v>
                </c:pt>
                <c:pt idx="10541" formatCode="General">
                  <c:v>0.00042174</c:v>
                </c:pt>
                <c:pt idx="10542" formatCode="General">
                  <c:v>0.00042178</c:v>
                </c:pt>
                <c:pt idx="10543" formatCode="General">
                  <c:v>0.00042182</c:v>
                </c:pt>
                <c:pt idx="10544" formatCode="General">
                  <c:v>0.00042186</c:v>
                </c:pt>
                <c:pt idx="10545" formatCode="General">
                  <c:v>0.0004219</c:v>
                </c:pt>
                <c:pt idx="10546" formatCode="General">
                  <c:v>0.00042194</c:v>
                </c:pt>
                <c:pt idx="10547" formatCode="General">
                  <c:v>0.00042198</c:v>
                </c:pt>
                <c:pt idx="10548" formatCode="General">
                  <c:v>0.00042202</c:v>
                </c:pt>
                <c:pt idx="10549" formatCode="General">
                  <c:v>0.00042206</c:v>
                </c:pt>
                <c:pt idx="10550" formatCode="General">
                  <c:v>0.0004221</c:v>
                </c:pt>
                <c:pt idx="10551" formatCode="General">
                  <c:v>0.00042214</c:v>
                </c:pt>
                <c:pt idx="10552" formatCode="General">
                  <c:v>0.00042218</c:v>
                </c:pt>
                <c:pt idx="10553" formatCode="General">
                  <c:v>0.00042222</c:v>
                </c:pt>
                <c:pt idx="10554" formatCode="General">
                  <c:v>0.00042226</c:v>
                </c:pt>
                <c:pt idx="10555" formatCode="General">
                  <c:v>0.0004223</c:v>
                </c:pt>
                <c:pt idx="10556" formatCode="General">
                  <c:v>0.00042234</c:v>
                </c:pt>
                <c:pt idx="10557" formatCode="General">
                  <c:v>0.00042238</c:v>
                </c:pt>
                <c:pt idx="10558" formatCode="General">
                  <c:v>0.00042242</c:v>
                </c:pt>
                <c:pt idx="10559" formatCode="General">
                  <c:v>0.00042246</c:v>
                </c:pt>
                <c:pt idx="10560" formatCode="General">
                  <c:v>0.0004225</c:v>
                </c:pt>
                <c:pt idx="10561" formatCode="General">
                  <c:v>0.00042254</c:v>
                </c:pt>
                <c:pt idx="10562" formatCode="General">
                  <c:v>0.00042258</c:v>
                </c:pt>
                <c:pt idx="10563" formatCode="General">
                  <c:v>0.00042262</c:v>
                </c:pt>
                <c:pt idx="10564" formatCode="General">
                  <c:v>0.00042266</c:v>
                </c:pt>
                <c:pt idx="10565" formatCode="General">
                  <c:v>0.0004227</c:v>
                </c:pt>
                <c:pt idx="10566" formatCode="General">
                  <c:v>0.00042274</c:v>
                </c:pt>
                <c:pt idx="10567" formatCode="General">
                  <c:v>0.00042278</c:v>
                </c:pt>
                <c:pt idx="10568" formatCode="General">
                  <c:v>0.00042282</c:v>
                </c:pt>
                <c:pt idx="10569" formatCode="General">
                  <c:v>0.00042286</c:v>
                </c:pt>
                <c:pt idx="10570" formatCode="General">
                  <c:v>0.0004229</c:v>
                </c:pt>
                <c:pt idx="10571" formatCode="General">
                  <c:v>0.00042294</c:v>
                </c:pt>
                <c:pt idx="10572" formatCode="General">
                  <c:v>0.00042298</c:v>
                </c:pt>
                <c:pt idx="10573" formatCode="General">
                  <c:v>0.00042302</c:v>
                </c:pt>
                <c:pt idx="10574" formatCode="General">
                  <c:v>0.00042306</c:v>
                </c:pt>
                <c:pt idx="10575" formatCode="General">
                  <c:v>0.0004231</c:v>
                </c:pt>
                <c:pt idx="10576" formatCode="General">
                  <c:v>0.00042314</c:v>
                </c:pt>
                <c:pt idx="10577" formatCode="General">
                  <c:v>0.00042318</c:v>
                </c:pt>
                <c:pt idx="10578" formatCode="General">
                  <c:v>0.00042322</c:v>
                </c:pt>
                <c:pt idx="10579" formatCode="General">
                  <c:v>0.00042326</c:v>
                </c:pt>
                <c:pt idx="10580" formatCode="General">
                  <c:v>0.0004233</c:v>
                </c:pt>
                <c:pt idx="10581" formatCode="General">
                  <c:v>0.00042334</c:v>
                </c:pt>
                <c:pt idx="10582" formatCode="General">
                  <c:v>0.00042338</c:v>
                </c:pt>
                <c:pt idx="10583" formatCode="General">
                  <c:v>0.00042342</c:v>
                </c:pt>
                <c:pt idx="10584" formatCode="General">
                  <c:v>0.00042346</c:v>
                </c:pt>
                <c:pt idx="10585" formatCode="General">
                  <c:v>0.0004235</c:v>
                </c:pt>
                <c:pt idx="10586" formatCode="General">
                  <c:v>0.00042354</c:v>
                </c:pt>
                <c:pt idx="10587" formatCode="General">
                  <c:v>0.00042358</c:v>
                </c:pt>
                <c:pt idx="10588" formatCode="General">
                  <c:v>0.00042362</c:v>
                </c:pt>
                <c:pt idx="10589" formatCode="General">
                  <c:v>0.00042366</c:v>
                </c:pt>
                <c:pt idx="10590" formatCode="General">
                  <c:v>0.0004237</c:v>
                </c:pt>
                <c:pt idx="10591" formatCode="General">
                  <c:v>0.00042374</c:v>
                </c:pt>
                <c:pt idx="10592" formatCode="General">
                  <c:v>0.00042378</c:v>
                </c:pt>
                <c:pt idx="10593" formatCode="General">
                  <c:v>0.00042382</c:v>
                </c:pt>
                <c:pt idx="10594" formatCode="General">
                  <c:v>0.00042386</c:v>
                </c:pt>
                <c:pt idx="10595" formatCode="General">
                  <c:v>0.0004239</c:v>
                </c:pt>
                <c:pt idx="10596" formatCode="General">
                  <c:v>0.00042394</c:v>
                </c:pt>
                <c:pt idx="10597" formatCode="General">
                  <c:v>0.00042398</c:v>
                </c:pt>
                <c:pt idx="10598" formatCode="General">
                  <c:v>0.00042402</c:v>
                </c:pt>
                <c:pt idx="10599" formatCode="General">
                  <c:v>0.00042406</c:v>
                </c:pt>
                <c:pt idx="10600" formatCode="General">
                  <c:v>0.0004241</c:v>
                </c:pt>
                <c:pt idx="10601" formatCode="General">
                  <c:v>0.00042414</c:v>
                </c:pt>
                <c:pt idx="10602" formatCode="General">
                  <c:v>0.00042418</c:v>
                </c:pt>
                <c:pt idx="10603" formatCode="General">
                  <c:v>0.00042422</c:v>
                </c:pt>
                <c:pt idx="10604" formatCode="General">
                  <c:v>0.00042426</c:v>
                </c:pt>
                <c:pt idx="10605" formatCode="General">
                  <c:v>0.0004243</c:v>
                </c:pt>
                <c:pt idx="10606" formatCode="General">
                  <c:v>0.00042434</c:v>
                </c:pt>
                <c:pt idx="10607" formatCode="General">
                  <c:v>0.00042438</c:v>
                </c:pt>
                <c:pt idx="10608" formatCode="General">
                  <c:v>0.00042442</c:v>
                </c:pt>
                <c:pt idx="10609" formatCode="General">
                  <c:v>0.00042446</c:v>
                </c:pt>
                <c:pt idx="10610" formatCode="General">
                  <c:v>0.0004245</c:v>
                </c:pt>
                <c:pt idx="10611" formatCode="General">
                  <c:v>0.00042454</c:v>
                </c:pt>
                <c:pt idx="10612" formatCode="General">
                  <c:v>0.00042458</c:v>
                </c:pt>
                <c:pt idx="10613" formatCode="General">
                  <c:v>0.00042462</c:v>
                </c:pt>
                <c:pt idx="10614" formatCode="General">
                  <c:v>0.00042466</c:v>
                </c:pt>
                <c:pt idx="10615" formatCode="General">
                  <c:v>0.0004247</c:v>
                </c:pt>
                <c:pt idx="10616" formatCode="General">
                  <c:v>0.00042474</c:v>
                </c:pt>
                <c:pt idx="10617" formatCode="General">
                  <c:v>0.00042478</c:v>
                </c:pt>
                <c:pt idx="10618" formatCode="General">
                  <c:v>0.00042482</c:v>
                </c:pt>
                <c:pt idx="10619" formatCode="General">
                  <c:v>0.00042486</c:v>
                </c:pt>
                <c:pt idx="10620" formatCode="General">
                  <c:v>0.0004249</c:v>
                </c:pt>
                <c:pt idx="10621" formatCode="General">
                  <c:v>0.00042494</c:v>
                </c:pt>
                <c:pt idx="10622" formatCode="General">
                  <c:v>0.00042498</c:v>
                </c:pt>
                <c:pt idx="10623" formatCode="General">
                  <c:v>0.00042502</c:v>
                </c:pt>
                <c:pt idx="10624" formatCode="General">
                  <c:v>0.00042506</c:v>
                </c:pt>
                <c:pt idx="10625" formatCode="General">
                  <c:v>0.0004251</c:v>
                </c:pt>
                <c:pt idx="10626" formatCode="General">
                  <c:v>0.00042514</c:v>
                </c:pt>
                <c:pt idx="10627" formatCode="General">
                  <c:v>0.00042518</c:v>
                </c:pt>
                <c:pt idx="10628" formatCode="General">
                  <c:v>0.00042522</c:v>
                </c:pt>
                <c:pt idx="10629" formatCode="General">
                  <c:v>0.00042526</c:v>
                </c:pt>
                <c:pt idx="10630" formatCode="General">
                  <c:v>0.0004253</c:v>
                </c:pt>
                <c:pt idx="10631" formatCode="General">
                  <c:v>0.00042534</c:v>
                </c:pt>
                <c:pt idx="10632" formatCode="General">
                  <c:v>0.00042538</c:v>
                </c:pt>
                <c:pt idx="10633" formatCode="General">
                  <c:v>0.00042542</c:v>
                </c:pt>
                <c:pt idx="10634" formatCode="General">
                  <c:v>0.00042546</c:v>
                </c:pt>
                <c:pt idx="10635" formatCode="General">
                  <c:v>0.0004255</c:v>
                </c:pt>
                <c:pt idx="10636" formatCode="General">
                  <c:v>0.00042554</c:v>
                </c:pt>
                <c:pt idx="10637" formatCode="General">
                  <c:v>0.00042558</c:v>
                </c:pt>
                <c:pt idx="10638" formatCode="General">
                  <c:v>0.00042562</c:v>
                </c:pt>
                <c:pt idx="10639" formatCode="General">
                  <c:v>0.00042566</c:v>
                </c:pt>
                <c:pt idx="10640" formatCode="General">
                  <c:v>0.0004257</c:v>
                </c:pt>
                <c:pt idx="10641" formatCode="General">
                  <c:v>0.00042574</c:v>
                </c:pt>
                <c:pt idx="10642" formatCode="General">
                  <c:v>0.00042578</c:v>
                </c:pt>
                <c:pt idx="10643" formatCode="General">
                  <c:v>0.00042582</c:v>
                </c:pt>
                <c:pt idx="10644" formatCode="General">
                  <c:v>0.00042586</c:v>
                </c:pt>
                <c:pt idx="10645" formatCode="General">
                  <c:v>0.0004259</c:v>
                </c:pt>
                <c:pt idx="10646" formatCode="General">
                  <c:v>0.00042594</c:v>
                </c:pt>
                <c:pt idx="10647" formatCode="General">
                  <c:v>0.00042598</c:v>
                </c:pt>
                <c:pt idx="10648" formatCode="General">
                  <c:v>0.00042602</c:v>
                </c:pt>
                <c:pt idx="10649" formatCode="General">
                  <c:v>0.00042606</c:v>
                </c:pt>
                <c:pt idx="10650" formatCode="General">
                  <c:v>0.0004261</c:v>
                </c:pt>
                <c:pt idx="10651" formatCode="General">
                  <c:v>0.00042614</c:v>
                </c:pt>
                <c:pt idx="10652" formatCode="General">
                  <c:v>0.00042618</c:v>
                </c:pt>
                <c:pt idx="10653" formatCode="General">
                  <c:v>0.00042622</c:v>
                </c:pt>
                <c:pt idx="10654" formatCode="General">
                  <c:v>0.00042626</c:v>
                </c:pt>
                <c:pt idx="10655" formatCode="General">
                  <c:v>0.0004263</c:v>
                </c:pt>
                <c:pt idx="10656" formatCode="General">
                  <c:v>0.00042634</c:v>
                </c:pt>
                <c:pt idx="10657" formatCode="General">
                  <c:v>0.00042638</c:v>
                </c:pt>
                <c:pt idx="10658" formatCode="General">
                  <c:v>0.00042642</c:v>
                </c:pt>
                <c:pt idx="10659" formatCode="General">
                  <c:v>0.00042646</c:v>
                </c:pt>
                <c:pt idx="10660" formatCode="General">
                  <c:v>0.0004265</c:v>
                </c:pt>
                <c:pt idx="10661" formatCode="General">
                  <c:v>0.00042654</c:v>
                </c:pt>
                <c:pt idx="10662" formatCode="General">
                  <c:v>0.00042658</c:v>
                </c:pt>
                <c:pt idx="10663" formatCode="General">
                  <c:v>0.00042662</c:v>
                </c:pt>
                <c:pt idx="10664" formatCode="General">
                  <c:v>0.00042666</c:v>
                </c:pt>
                <c:pt idx="10665" formatCode="General">
                  <c:v>0.0004267</c:v>
                </c:pt>
                <c:pt idx="10666" formatCode="General">
                  <c:v>0.00042674</c:v>
                </c:pt>
                <c:pt idx="10667" formatCode="General">
                  <c:v>0.00042678</c:v>
                </c:pt>
                <c:pt idx="10668" formatCode="General">
                  <c:v>0.00042682</c:v>
                </c:pt>
                <c:pt idx="10669" formatCode="General">
                  <c:v>0.00042686</c:v>
                </c:pt>
                <c:pt idx="10670" formatCode="General">
                  <c:v>0.0004269</c:v>
                </c:pt>
                <c:pt idx="10671" formatCode="General">
                  <c:v>0.00042694</c:v>
                </c:pt>
                <c:pt idx="10672" formatCode="General">
                  <c:v>0.00042698</c:v>
                </c:pt>
                <c:pt idx="10673" formatCode="General">
                  <c:v>0.00042702</c:v>
                </c:pt>
                <c:pt idx="10674" formatCode="General">
                  <c:v>0.00042706</c:v>
                </c:pt>
                <c:pt idx="10675" formatCode="General">
                  <c:v>0.0004271</c:v>
                </c:pt>
                <c:pt idx="10676" formatCode="General">
                  <c:v>0.00042714</c:v>
                </c:pt>
                <c:pt idx="10677" formatCode="General">
                  <c:v>0.00042718</c:v>
                </c:pt>
                <c:pt idx="10678" formatCode="General">
                  <c:v>0.00042722</c:v>
                </c:pt>
                <c:pt idx="10679" formatCode="General">
                  <c:v>0.00042726</c:v>
                </c:pt>
                <c:pt idx="10680" formatCode="General">
                  <c:v>0.0004273</c:v>
                </c:pt>
                <c:pt idx="10681" formatCode="General">
                  <c:v>0.00042734</c:v>
                </c:pt>
                <c:pt idx="10682" formatCode="General">
                  <c:v>0.00042738</c:v>
                </c:pt>
                <c:pt idx="10683" formatCode="General">
                  <c:v>0.00042742</c:v>
                </c:pt>
                <c:pt idx="10684" formatCode="General">
                  <c:v>0.00042746</c:v>
                </c:pt>
                <c:pt idx="10685" formatCode="General">
                  <c:v>0.0004275</c:v>
                </c:pt>
                <c:pt idx="10686" formatCode="General">
                  <c:v>0.00042754</c:v>
                </c:pt>
                <c:pt idx="10687" formatCode="General">
                  <c:v>0.00042758</c:v>
                </c:pt>
                <c:pt idx="10688" formatCode="General">
                  <c:v>0.00042762</c:v>
                </c:pt>
                <c:pt idx="10689" formatCode="General">
                  <c:v>0.00042766</c:v>
                </c:pt>
                <c:pt idx="10690" formatCode="General">
                  <c:v>0.0004277</c:v>
                </c:pt>
                <c:pt idx="10691" formatCode="General">
                  <c:v>0.00042774</c:v>
                </c:pt>
                <c:pt idx="10692" formatCode="General">
                  <c:v>0.00042778</c:v>
                </c:pt>
                <c:pt idx="10693" formatCode="General">
                  <c:v>0.00042782</c:v>
                </c:pt>
                <c:pt idx="10694" formatCode="General">
                  <c:v>0.00042786</c:v>
                </c:pt>
                <c:pt idx="10695" formatCode="General">
                  <c:v>0.0004279</c:v>
                </c:pt>
                <c:pt idx="10696" formatCode="General">
                  <c:v>0.00042794</c:v>
                </c:pt>
                <c:pt idx="10697" formatCode="General">
                  <c:v>0.00042798</c:v>
                </c:pt>
                <c:pt idx="10698" formatCode="General">
                  <c:v>0.00042802</c:v>
                </c:pt>
                <c:pt idx="10699" formatCode="General">
                  <c:v>0.00042806</c:v>
                </c:pt>
                <c:pt idx="10700" formatCode="General">
                  <c:v>0.0004281</c:v>
                </c:pt>
                <c:pt idx="10701" formatCode="General">
                  <c:v>0.00042814</c:v>
                </c:pt>
                <c:pt idx="10702" formatCode="General">
                  <c:v>0.00042818</c:v>
                </c:pt>
                <c:pt idx="10703" formatCode="General">
                  <c:v>0.00042822</c:v>
                </c:pt>
                <c:pt idx="10704" formatCode="General">
                  <c:v>0.00042826</c:v>
                </c:pt>
                <c:pt idx="10705" formatCode="General">
                  <c:v>0.0004283</c:v>
                </c:pt>
                <c:pt idx="10706" formatCode="General">
                  <c:v>0.00042834</c:v>
                </c:pt>
                <c:pt idx="10707" formatCode="General">
                  <c:v>0.00042838</c:v>
                </c:pt>
                <c:pt idx="10708" formatCode="General">
                  <c:v>0.00042842</c:v>
                </c:pt>
                <c:pt idx="10709" formatCode="General">
                  <c:v>0.00042846</c:v>
                </c:pt>
                <c:pt idx="10710" formatCode="General">
                  <c:v>0.0004285</c:v>
                </c:pt>
                <c:pt idx="10711" formatCode="General">
                  <c:v>0.00042854</c:v>
                </c:pt>
                <c:pt idx="10712" formatCode="General">
                  <c:v>0.00042858</c:v>
                </c:pt>
                <c:pt idx="10713" formatCode="General">
                  <c:v>0.00042862</c:v>
                </c:pt>
                <c:pt idx="10714" formatCode="General">
                  <c:v>0.00042866</c:v>
                </c:pt>
                <c:pt idx="10715" formatCode="General">
                  <c:v>0.0004287</c:v>
                </c:pt>
                <c:pt idx="10716" formatCode="General">
                  <c:v>0.00042874</c:v>
                </c:pt>
                <c:pt idx="10717" formatCode="General">
                  <c:v>0.00042878</c:v>
                </c:pt>
                <c:pt idx="10718" formatCode="General">
                  <c:v>0.00042882</c:v>
                </c:pt>
                <c:pt idx="10719" formatCode="General">
                  <c:v>0.00042886</c:v>
                </c:pt>
                <c:pt idx="10720" formatCode="General">
                  <c:v>0.0004289</c:v>
                </c:pt>
                <c:pt idx="10721" formatCode="General">
                  <c:v>0.00042894</c:v>
                </c:pt>
                <c:pt idx="10722" formatCode="General">
                  <c:v>0.00042898</c:v>
                </c:pt>
                <c:pt idx="10723" formatCode="General">
                  <c:v>0.00042902</c:v>
                </c:pt>
                <c:pt idx="10724" formatCode="General">
                  <c:v>0.00042906</c:v>
                </c:pt>
                <c:pt idx="10725" formatCode="General">
                  <c:v>0.0004291</c:v>
                </c:pt>
                <c:pt idx="10726" formatCode="General">
                  <c:v>0.00042914</c:v>
                </c:pt>
                <c:pt idx="10727" formatCode="General">
                  <c:v>0.00042918</c:v>
                </c:pt>
                <c:pt idx="10728" formatCode="General">
                  <c:v>0.00042922</c:v>
                </c:pt>
                <c:pt idx="10729" formatCode="General">
                  <c:v>0.00042926</c:v>
                </c:pt>
                <c:pt idx="10730" formatCode="General">
                  <c:v>0.0004293</c:v>
                </c:pt>
                <c:pt idx="10731" formatCode="General">
                  <c:v>0.00042934</c:v>
                </c:pt>
                <c:pt idx="10732" formatCode="General">
                  <c:v>0.00042938</c:v>
                </c:pt>
                <c:pt idx="10733" formatCode="General">
                  <c:v>0.00042942</c:v>
                </c:pt>
                <c:pt idx="10734" formatCode="General">
                  <c:v>0.00042946</c:v>
                </c:pt>
                <c:pt idx="10735" formatCode="General">
                  <c:v>0.0004295</c:v>
                </c:pt>
                <c:pt idx="10736" formatCode="General">
                  <c:v>0.00042954</c:v>
                </c:pt>
                <c:pt idx="10737" formatCode="General">
                  <c:v>0.00042958</c:v>
                </c:pt>
                <c:pt idx="10738" formatCode="General">
                  <c:v>0.00042962</c:v>
                </c:pt>
                <c:pt idx="10739" formatCode="General">
                  <c:v>0.00042966</c:v>
                </c:pt>
                <c:pt idx="10740" formatCode="General">
                  <c:v>0.0004297</c:v>
                </c:pt>
                <c:pt idx="10741" formatCode="General">
                  <c:v>0.00042974</c:v>
                </c:pt>
                <c:pt idx="10742" formatCode="General">
                  <c:v>0.00042978</c:v>
                </c:pt>
                <c:pt idx="10743" formatCode="General">
                  <c:v>0.00042982</c:v>
                </c:pt>
                <c:pt idx="10744" formatCode="General">
                  <c:v>0.00042986</c:v>
                </c:pt>
                <c:pt idx="10745" formatCode="General">
                  <c:v>0.0004299</c:v>
                </c:pt>
                <c:pt idx="10746" formatCode="General">
                  <c:v>0.00042994</c:v>
                </c:pt>
                <c:pt idx="10747" formatCode="General">
                  <c:v>0.00042998</c:v>
                </c:pt>
                <c:pt idx="10748" formatCode="General">
                  <c:v>0.00043002</c:v>
                </c:pt>
                <c:pt idx="10749" formatCode="General">
                  <c:v>0.00043006</c:v>
                </c:pt>
                <c:pt idx="10750" formatCode="General">
                  <c:v>0.0004301</c:v>
                </c:pt>
                <c:pt idx="10751" formatCode="General">
                  <c:v>0.00043014</c:v>
                </c:pt>
                <c:pt idx="10752" formatCode="General">
                  <c:v>0.00043018</c:v>
                </c:pt>
                <c:pt idx="10753" formatCode="General">
                  <c:v>0.00043022</c:v>
                </c:pt>
                <c:pt idx="10754" formatCode="General">
                  <c:v>0.00043026</c:v>
                </c:pt>
                <c:pt idx="10755" formatCode="General">
                  <c:v>0.0004303</c:v>
                </c:pt>
                <c:pt idx="10756" formatCode="General">
                  <c:v>0.00043034</c:v>
                </c:pt>
                <c:pt idx="10757" formatCode="General">
                  <c:v>0.00043038</c:v>
                </c:pt>
                <c:pt idx="10758" formatCode="General">
                  <c:v>0.00043042</c:v>
                </c:pt>
                <c:pt idx="10759" formatCode="General">
                  <c:v>0.00043046</c:v>
                </c:pt>
                <c:pt idx="10760" formatCode="General">
                  <c:v>0.0004305</c:v>
                </c:pt>
                <c:pt idx="10761" formatCode="General">
                  <c:v>0.00043054</c:v>
                </c:pt>
                <c:pt idx="10762" formatCode="General">
                  <c:v>0.00043058</c:v>
                </c:pt>
                <c:pt idx="10763" formatCode="General">
                  <c:v>0.00043062</c:v>
                </c:pt>
                <c:pt idx="10764" formatCode="General">
                  <c:v>0.00043066</c:v>
                </c:pt>
                <c:pt idx="10765" formatCode="General">
                  <c:v>0.0004307</c:v>
                </c:pt>
                <c:pt idx="10766" formatCode="General">
                  <c:v>0.00043074</c:v>
                </c:pt>
                <c:pt idx="10767" formatCode="General">
                  <c:v>0.00043078</c:v>
                </c:pt>
                <c:pt idx="10768" formatCode="General">
                  <c:v>0.00043082</c:v>
                </c:pt>
                <c:pt idx="10769" formatCode="General">
                  <c:v>0.00043086</c:v>
                </c:pt>
                <c:pt idx="10770" formatCode="General">
                  <c:v>0.0004309</c:v>
                </c:pt>
                <c:pt idx="10771" formatCode="General">
                  <c:v>0.00043094</c:v>
                </c:pt>
                <c:pt idx="10772" formatCode="General">
                  <c:v>0.00043098</c:v>
                </c:pt>
                <c:pt idx="10773" formatCode="General">
                  <c:v>0.00043102</c:v>
                </c:pt>
                <c:pt idx="10774" formatCode="General">
                  <c:v>0.00043106</c:v>
                </c:pt>
                <c:pt idx="10775" formatCode="General">
                  <c:v>0.0004311</c:v>
                </c:pt>
                <c:pt idx="10776" formatCode="General">
                  <c:v>0.00043114</c:v>
                </c:pt>
                <c:pt idx="10777" formatCode="General">
                  <c:v>0.00043118</c:v>
                </c:pt>
                <c:pt idx="10778" formatCode="General">
                  <c:v>0.00043122</c:v>
                </c:pt>
                <c:pt idx="10779" formatCode="General">
                  <c:v>0.00043126</c:v>
                </c:pt>
                <c:pt idx="10780" formatCode="General">
                  <c:v>0.0004313</c:v>
                </c:pt>
                <c:pt idx="10781" formatCode="General">
                  <c:v>0.00043134</c:v>
                </c:pt>
                <c:pt idx="10782" formatCode="General">
                  <c:v>0.00043138</c:v>
                </c:pt>
                <c:pt idx="10783" formatCode="General">
                  <c:v>0.00043142</c:v>
                </c:pt>
                <c:pt idx="10784" formatCode="General">
                  <c:v>0.00043146</c:v>
                </c:pt>
                <c:pt idx="10785" formatCode="General">
                  <c:v>0.0004315</c:v>
                </c:pt>
                <c:pt idx="10786" formatCode="General">
                  <c:v>0.00043154</c:v>
                </c:pt>
                <c:pt idx="10787" formatCode="General">
                  <c:v>0.00043158</c:v>
                </c:pt>
                <c:pt idx="10788" formatCode="General">
                  <c:v>0.00043162</c:v>
                </c:pt>
                <c:pt idx="10789" formatCode="General">
                  <c:v>0.00043166</c:v>
                </c:pt>
                <c:pt idx="10790" formatCode="General">
                  <c:v>0.0004317</c:v>
                </c:pt>
                <c:pt idx="10791" formatCode="General">
                  <c:v>0.00043174</c:v>
                </c:pt>
                <c:pt idx="10792" formatCode="General">
                  <c:v>0.00043178</c:v>
                </c:pt>
                <c:pt idx="10793" formatCode="General">
                  <c:v>0.00043182</c:v>
                </c:pt>
                <c:pt idx="10794" formatCode="General">
                  <c:v>0.00043186</c:v>
                </c:pt>
                <c:pt idx="10795" formatCode="General">
                  <c:v>0.0004319</c:v>
                </c:pt>
                <c:pt idx="10796" formatCode="General">
                  <c:v>0.00043194</c:v>
                </c:pt>
                <c:pt idx="10797" formatCode="General">
                  <c:v>0.00043198</c:v>
                </c:pt>
                <c:pt idx="10798" formatCode="General">
                  <c:v>0.00043202</c:v>
                </c:pt>
                <c:pt idx="10799" formatCode="General">
                  <c:v>0.00043206</c:v>
                </c:pt>
                <c:pt idx="10800" formatCode="General">
                  <c:v>0.0004321</c:v>
                </c:pt>
                <c:pt idx="10801" formatCode="General">
                  <c:v>0.00043214</c:v>
                </c:pt>
                <c:pt idx="10802" formatCode="General">
                  <c:v>0.00043218</c:v>
                </c:pt>
                <c:pt idx="10803" formatCode="General">
                  <c:v>0.00043222</c:v>
                </c:pt>
                <c:pt idx="10804" formatCode="General">
                  <c:v>0.00043226</c:v>
                </c:pt>
                <c:pt idx="10805" formatCode="General">
                  <c:v>0.0004323</c:v>
                </c:pt>
                <c:pt idx="10806" formatCode="General">
                  <c:v>0.00043234</c:v>
                </c:pt>
                <c:pt idx="10807" formatCode="General">
                  <c:v>0.00043238</c:v>
                </c:pt>
                <c:pt idx="10808" formatCode="General">
                  <c:v>0.00043242</c:v>
                </c:pt>
                <c:pt idx="10809" formatCode="General">
                  <c:v>0.00043246</c:v>
                </c:pt>
                <c:pt idx="10810" formatCode="General">
                  <c:v>0.0004325</c:v>
                </c:pt>
                <c:pt idx="10811" formatCode="General">
                  <c:v>0.00043254</c:v>
                </c:pt>
                <c:pt idx="10812" formatCode="General">
                  <c:v>0.00043258</c:v>
                </c:pt>
                <c:pt idx="10813" formatCode="General">
                  <c:v>0.00043262</c:v>
                </c:pt>
                <c:pt idx="10814" formatCode="General">
                  <c:v>0.00043266</c:v>
                </c:pt>
                <c:pt idx="10815" formatCode="General">
                  <c:v>0.0004327</c:v>
                </c:pt>
                <c:pt idx="10816" formatCode="General">
                  <c:v>0.00043274</c:v>
                </c:pt>
                <c:pt idx="10817" formatCode="General">
                  <c:v>0.00043278</c:v>
                </c:pt>
                <c:pt idx="10818" formatCode="General">
                  <c:v>0.00043282</c:v>
                </c:pt>
                <c:pt idx="10819" formatCode="General">
                  <c:v>0.00043286</c:v>
                </c:pt>
                <c:pt idx="10820" formatCode="General">
                  <c:v>0.0004329</c:v>
                </c:pt>
                <c:pt idx="10821" formatCode="General">
                  <c:v>0.00043294</c:v>
                </c:pt>
                <c:pt idx="10822" formatCode="General">
                  <c:v>0.00043298</c:v>
                </c:pt>
                <c:pt idx="10823" formatCode="General">
                  <c:v>0.00043302</c:v>
                </c:pt>
                <c:pt idx="10824" formatCode="General">
                  <c:v>0.00043306</c:v>
                </c:pt>
                <c:pt idx="10825" formatCode="General">
                  <c:v>0.0004331</c:v>
                </c:pt>
                <c:pt idx="10826" formatCode="General">
                  <c:v>0.00043314</c:v>
                </c:pt>
                <c:pt idx="10827" formatCode="General">
                  <c:v>0.00043318</c:v>
                </c:pt>
                <c:pt idx="10828" formatCode="General">
                  <c:v>0.00043322</c:v>
                </c:pt>
                <c:pt idx="10829" formatCode="General">
                  <c:v>0.00043326</c:v>
                </c:pt>
                <c:pt idx="10830" formatCode="General">
                  <c:v>0.0004333</c:v>
                </c:pt>
                <c:pt idx="10831" formatCode="General">
                  <c:v>0.00043334</c:v>
                </c:pt>
                <c:pt idx="10832" formatCode="General">
                  <c:v>0.00043338</c:v>
                </c:pt>
                <c:pt idx="10833" formatCode="General">
                  <c:v>0.00043342</c:v>
                </c:pt>
                <c:pt idx="10834" formatCode="General">
                  <c:v>0.00043346</c:v>
                </c:pt>
                <c:pt idx="10835" formatCode="General">
                  <c:v>0.0004335</c:v>
                </c:pt>
                <c:pt idx="10836" formatCode="General">
                  <c:v>0.00043354</c:v>
                </c:pt>
                <c:pt idx="10837" formatCode="General">
                  <c:v>0.00043358</c:v>
                </c:pt>
                <c:pt idx="10838" formatCode="General">
                  <c:v>0.00043362</c:v>
                </c:pt>
                <c:pt idx="10839" formatCode="General">
                  <c:v>0.00043366</c:v>
                </c:pt>
                <c:pt idx="10840" formatCode="General">
                  <c:v>0.0004337</c:v>
                </c:pt>
                <c:pt idx="10841" formatCode="General">
                  <c:v>0.00043374</c:v>
                </c:pt>
                <c:pt idx="10842" formatCode="General">
                  <c:v>0.00043378</c:v>
                </c:pt>
                <c:pt idx="10843" formatCode="General">
                  <c:v>0.00043382</c:v>
                </c:pt>
                <c:pt idx="10844" formatCode="General">
                  <c:v>0.00043386</c:v>
                </c:pt>
                <c:pt idx="10845" formatCode="General">
                  <c:v>0.0004339</c:v>
                </c:pt>
                <c:pt idx="10846" formatCode="General">
                  <c:v>0.00043394</c:v>
                </c:pt>
                <c:pt idx="10847" formatCode="General">
                  <c:v>0.00043398</c:v>
                </c:pt>
                <c:pt idx="10848" formatCode="General">
                  <c:v>0.00043402</c:v>
                </c:pt>
                <c:pt idx="10849" formatCode="General">
                  <c:v>0.00043406</c:v>
                </c:pt>
                <c:pt idx="10850" formatCode="General">
                  <c:v>0.0004341</c:v>
                </c:pt>
                <c:pt idx="10851" formatCode="General">
                  <c:v>0.00043414</c:v>
                </c:pt>
                <c:pt idx="10852" formatCode="General">
                  <c:v>0.00043418</c:v>
                </c:pt>
                <c:pt idx="10853" formatCode="General">
                  <c:v>0.00043422</c:v>
                </c:pt>
                <c:pt idx="10854" formatCode="General">
                  <c:v>0.00043426</c:v>
                </c:pt>
                <c:pt idx="10855" formatCode="General">
                  <c:v>0.0004343</c:v>
                </c:pt>
                <c:pt idx="10856" formatCode="General">
                  <c:v>0.00043434</c:v>
                </c:pt>
                <c:pt idx="10857" formatCode="General">
                  <c:v>0.00043438</c:v>
                </c:pt>
                <c:pt idx="10858" formatCode="General">
                  <c:v>0.00043442</c:v>
                </c:pt>
                <c:pt idx="10859" formatCode="General">
                  <c:v>0.00043446</c:v>
                </c:pt>
                <c:pt idx="10860" formatCode="General">
                  <c:v>0.0004345</c:v>
                </c:pt>
                <c:pt idx="10861" formatCode="General">
                  <c:v>0.00043454</c:v>
                </c:pt>
                <c:pt idx="10862" formatCode="General">
                  <c:v>0.00043458</c:v>
                </c:pt>
                <c:pt idx="10863" formatCode="General">
                  <c:v>0.00043462</c:v>
                </c:pt>
                <c:pt idx="10864" formatCode="General">
                  <c:v>0.00043466</c:v>
                </c:pt>
                <c:pt idx="10865" formatCode="General">
                  <c:v>0.0004347</c:v>
                </c:pt>
                <c:pt idx="10866" formatCode="General">
                  <c:v>0.00043474</c:v>
                </c:pt>
                <c:pt idx="10867" formatCode="General">
                  <c:v>0.00043478</c:v>
                </c:pt>
                <c:pt idx="10868" formatCode="General">
                  <c:v>0.00043482</c:v>
                </c:pt>
                <c:pt idx="10869" formatCode="General">
                  <c:v>0.00043486</c:v>
                </c:pt>
                <c:pt idx="10870" formatCode="General">
                  <c:v>0.0004349</c:v>
                </c:pt>
                <c:pt idx="10871" formatCode="General">
                  <c:v>0.00043494</c:v>
                </c:pt>
                <c:pt idx="10872" formatCode="General">
                  <c:v>0.00043498</c:v>
                </c:pt>
                <c:pt idx="10873" formatCode="General">
                  <c:v>0.00043502</c:v>
                </c:pt>
                <c:pt idx="10874" formatCode="General">
                  <c:v>0.00043506</c:v>
                </c:pt>
                <c:pt idx="10875" formatCode="General">
                  <c:v>0.0004351</c:v>
                </c:pt>
                <c:pt idx="10876" formatCode="General">
                  <c:v>0.00043514</c:v>
                </c:pt>
                <c:pt idx="10877" formatCode="General">
                  <c:v>0.00043518</c:v>
                </c:pt>
                <c:pt idx="10878" formatCode="General">
                  <c:v>0.00043522</c:v>
                </c:pt>
                <c:pt idx="10879" formatCode="General">
                  <c:v>0.00043526</c:v>
                </c:pt>
                <c:pt idx="10880" formatCode="General">
                  <c:v>0.0004353</c:v>
                </c:pt>
                <c:pt idx="10881" formatCode="General">
                  <c:v>0.00043534</c:v>
                </c:pt>
                <c:pt idx="10882" formatCode="General">
                  <c:v>0.00043538</c:v>
                </c:pt>
                <c:pt idx="10883" formatCode="General">
                  <c:v>0.00043542</c:v>
                </c:pt>
                <c:pt idx="10884" formatCode="General">
                  <c:v>0.00043546</c:v>
                </c:pt>
                <c:pt idx="10885" formatCode="General">
                  <c:v>0.0004355</c:v>
                </c:pt>
                <c:pt idx="10886" formatCode="General">
                  <c:v>0.00043554</c:v>
                </c:pt>
                <c:pt idx="10887" formatCode="General">
                  <c:v>0.00043558</c:v>
                </c:pt>
                <c:pt idx="10888" formatCode="General">
                  <c:v>0.00043562</c:v>
                </c:pt>
                <c:pt idx="10889" formatCode="General">
                  <c:v>0.00043566</c:v>
                </c:pt>
                <c:pt idx="10890" formatCode="General">
                  <c:v>0.0004357</c:v>
                </c:pt>
                <c:pt idx="10891" formatCode="General">
                  <c:v>0.00043574</c:v>
                </c:pt>
                <c:pt idx="10892" formatCode="General">
                  <c:v>0.00043578</c:v>
                </c:pt>
                <c:pt idx="10893" formatCode="General">
                  <c:v>0.00043582</c:v>
                </c:pt>
                <c:pt idx="10894" formatCode="General">
                  <c:v>0.00043586</c:v>
                </c:pt>
                <c:pt idx="10895" formatCode="General">
                  <c:v>0.0004359</c:v>
                </c:pt>
                <c:pt idx="10896" formatCode="General">
                  <c:v>0.00043594</c:v>
                </c:pt>
                <c:pt idx="10897" formatCode="General">
                  <c:v>0.00043598</c:v>
                </c:pt>
                <c:pt idx="10898" formatCode="General">
                  <c:v>0.00043602</c:v>
                </c:pt>
                <c:pt idx="10899" formatCode="General">
                  <c:v>0.00043606</c:v>
                </c:pt>
                <c:pt idx="10900" formatCode="General">
                  <c:v>0.0004361</c:v>
                </c:pt>
                <c:pt idx="10901" formatCode="General">
                  <c:v>0.00043614</c:v>
                </c:pt>
                <c:pt idx="10902" formatCode="General">
                  <c:v>0.00043618</c:v>
                </c:pt>
                <c:pt idx="10903" formatCode="General">
                  <c:v>0.00043622</c:v>
                </c:pt>
                <c:pt idx="10904" formatCode="General">
                  <c:v>0.00043626</c:v>
                </c:pt>
                <c:pt idx="10905" formatCode="General">
                  <c:v>0.0004363</c:v>
                </c:pt>
                <c:pt idx="10906" formatCode="General">
                  <c:v>0.00043634</c:v>
                </c:pt>
                <c:pt idx="10907" formatCode="General">
                  <c:v>0.00043638</c:v>
                </c:pt>
                <c:pt idx="10908" formatCode="General">
                  <c:v>0.00043642</c:v>
                </c:pt>
                <c:pt idx="10909" formatCode="General">
                  <c:v>0.00043646</c:v>
                </c:pt>
                <c:pt idx="10910" formatCode="General">
                  <c:v>0.0004365</c:v>
                </c:pt>
                <c:pt idx="10911" formatCode="General">
                  <c:v>0.00043654</c:v>
                </c:pt>
                <c:pt idx="10912" formatCode="General">
                  <c:v>0.00043658</c:v>
                </c:pt>
                <c:pt idx="10913" formatCode="General">
                  <c:v>0.00043662</c:v>
                </c:pt>
                <c:pt idx="10914" formatCode="General">
                  <c:v>0.00043666</c:v>
                </c:pt>
                <c:pt idx="10915" formatCode="General">
                  <c:v>0.0004367</c:v>
                </c:pt>
                <c:pt idx="10916" formatCode="General">
                  <c:v>0.00043674</c:v>
                </c:pt>
                <c:pt idx="10917" formatCode="General">
                  <c:v>0.00043678</c:v>
                </c:pt>
                <c:pt idx="10918" formatCode="General">
                  <c:v>0.00043682</c:v>
                </c:pt>
                <c:pt idx="10919" formatCode="General">
                  <c:v>0.00043686</c:v>
                </c:pt>
                <c:pt idx="10920" formatCode="General">
                  <c:v>0.0004369</c:v>
                </c:pt>
                <c:pt idx="10921" formatCode="General">
                  <c:v>0.00043694</c:v>
                </c:pt>
                <c:pt idx="10922" formatCode="General">
                  <c:v>0.00043698</c:v>
                </c:pt>
                <c:pt idx="10923" formatCode="General">
                  <c:v>0.00043702</c:v>
                </c:pt>
                <c:pt idx="10924" formatCode="General">
                  <c:v>0.00043706</c:v>
                </c:pt>
                <c:pt idx="10925" formatCode="General">
                  <c:v>0.0004371</c:v>
                </c:pt>
                <c:pt idx="10926" formatCode="General">
                  <c:v>0.00043714</c:v>
                </c:pt>
                <c:pt idx="10927" formatCode="General">
                  <c:v>0.00043718</c:v>
                </c:pt>
                <c:pt idx="10928" formatCode="General">
                  <c:v>0.00043722</c:v>
                </c:pt>
                <c:pt idx="10929" formatCode="General">
                  <c:v>0.00043726</c:v>
                </c:pt>
                <c:pt idx="10930" formatCode="General">
                  <c:v>0.0004373</c:v>
                </c:pt>
                <c:pt idx="10931" formatCode="General">
                  <c:v>0.00043734</c:v>
                </c:pt>
                <c:pt idx="10932" formatCode="General">
                  <c:v>0.00043738</c:v>
                </c:pt>
                <c:pt idx="10933" formatCode="General">
                  <c:v>0.00043742</c:v>
                </c:pt>
                <c:pt idx="10934" formatCode="General">
                  <c:v>0.00043746</c:v>
                </c:pt>
                <c:pt idx="10935" formatCode="General">
                  <c:v>0.0004375</c:v>
                </c:pt>
                <c:pt idx="10936" formatCode="General">
                  <c:v>0.00043754</c:v>
                </c:pt>
                <c:pt idx="10937" formatCode="General">
                  <c:v>0.00043758</c:v>
                </c:pt>
                <c:pt idx="10938" formatCode="General">
                  <c:v>0.00043762</c:v>
                </c:pt>
                <c:pt idx="10939" formatCode="General">
                  <c:v>0.00043766</c:v>
                </c:pt>
                <c:pt idx="10940" formatCode="General">
                  <c:v>0.0004377</c:v>
                </c:pt>
                <c:pt idx="10941" formatCode="General">
                  <c:v>0.00043774</c:v>
                </c:pt>
                <c:pt idx="10942" formatCode="General">
                  <c:v>0.00043778</c:v>
                </c:pt>
                <c:pt idx="10943" formatCode="General">
                  <c:v>0.00043782</c:v>
                </c:pt>
                <c:pt idx="10944" formatCode="General">
                  <c:v>0.00043786</c:v>
                </c:pt>
                <c:pt idx="10945" formatCode="General">
                  <c:v>0.0004379</c:v>
                </c:pt>
                <c:pt idx="10946" formatCode="General">
                  <c:v>0.00043794</c:v>
                </c:pt>
                <c:pt idx="10947" formatCode="General">
                  <c:v>0.00043798</c:v>
                </c:pt>
                <c:pt idx="10948" formatCode="General">
                  <c:v>0.00043802</c:v>
                </c:pt>
                <c:pt idx="10949" formatCode="General">
                  <c:v>0.00043806</c:v>
                </c:pt>
                <c:pt idx="10950" formatCode="General">
                  <c:v>0.0004381</c:v>
                </c:pt>
                <c:pt idx="10951" formatCode="General">
                  <c:v>0.00043814</c:v>
                </c:pt>
                <c:pt idx="10952" formatCode="General">
                  <c:v>0.00043818</c:v>
                </c:pt>
                <c:pt idx="10953" formatCode="General">
                  <c:v>0.00043822</c:v>
                </c:pt>
                <c:pt idx="10954" formatCode="General">
                  <c:v>0.00043826</c:v>
                </c:pt>
                <c:pt idx="10955" formatCode="General">
                  <c:v>0.0004383</c:v>
                </c:pt>
                <c:pt idx="10956" formatCode="General">
                  <c:v>0.00043834</c:v>
                </c:pt>
                <c:pt idx="10957" formatCode="General">
                  <c:v>0.00043838</c:v>
                </c:pt>
                <c:pt idx="10958" formatCode="General">
                  <c:v>0.00043842</c:v>
                </c:pt>
                <c:pt idx="10959" formatCode="General">
                  <c:v>0.00043846</c:v>
                </c:pt>
                <c:pt idx="10960" formatCode="General">
                  <c:v>0.0004385</c:v>
                </c:pt>
                <c:pt idx="10961" formatCode="General">
                  <c:v>0.00043854</c:v>
                </c:pt>
                <c:pt idx="10962" formatCode="General">
                  <c:v>0.00043858</c:v>
                </c:pt>
                <c:pt idx="10963" formatCode="General">
                  <c:v>0.00043862</c:v>
                </c:pt>
                <c:pt idx="10964" formatCode="General">
                  <c:v>0.00043866</c:v>
                </c:pt>
                <c:pt idx="10965" formatCode="General">
                  <c:v>0.0004387</c:v>
                </c:pt>
                <c:pt idx="10966" formatCode="General">
                  <c:v>0.00043874</c:v>
                </c:pt>
                <c:pt idx="10967" formatCode="General">
                  <c:v>0.00043878</c:v>
                </c:pt>
                <c:pt idx="10968" formatCode="General">
                  <c:v>0.00043882</c:v>
                </c:pt>
                <c:pt idx="10969" formatCode="General">
                  <c:v>0.00043886</c:v>
                </c:pt>
                <c:pt idx="10970" formatCode="General">
                  <c:v>0.0004389</c:v>
                </c:pt>
                <c:pt idx="10971" formatCode="General">
                  <c:v>0.00043894</c:v>
                </c:pt>
                <c:pt idx="10972" formatCode="General">
                  <c:v>0.00043898</c:v>
                </c:pt>
                <c:pt idx="10973" formatCode="General">
                  <c:v>0.00043902</c:v>
                </c:pt>
                <c:pt idx="10974" formatCode="General">
                  <c:v>0.00043906</c:v>
                </c:pt>
                <c:pt idx="10975" formatCode="General">
                  <c:v>0.0004391</c:v>
                </c:pt>
                <c:pt idx="10976" formatCode="General">
                  <c:v>0.00043914</c:v>
                </c:pt>
                <c:pt idx="10977" formatCode="General">
                  <c:v>0.00043918</c:v>
                </c:pt>
                <c:pt idx="10978" formatCode="General">
                  <c:v>0.00043922</c:v>
                </c:pt>
                <c:pt idx="10979" formatCode="General">
                  <c:v>0.00043926</c:v>
                </c:pt>
                <c:pt idx="10980" formatCode="General">
                  <c:v>0.0004393</c:v>
                </c:pt>
                <c:pt idx="10981" formatCode="General">
                  <c:v>0.00043934</c:v>
                </c:pt>
                <c:pt idx="10982" formatCode="General">
                  <c:v>0.00043938</c:v>
                </c:pt>
                <c:pt idx="10983" formatCode="General">
                  <c:v>0.00043942</c:v>
                </c:pt>
                <c:pt idx="10984" formatCode="General">
                  <c:v>0.00043946</c:v>
                </c:pt>
                <c:pt idx="10985" formatCode="General">
                  <c:v>0.0004395</c:v>
                </c:pt>
                <c:pt idx="10986" formatCode="General">
                  <c:v>0.00043954</c:v>
                </c:pt>
                <c:pt idx="10987" formatCode="General">
                  <c:v>0.00043958</c:v>
                </c:pt>
                <c:pt idx="10988" formatCode="General">
                  <c:v>0.00043962</c:v>
                </c:pt>
                <c:pt idx="10989" formatCode="General">
                  <c:v>0.00043966</c:v>
                </c:pt>
                <c:pt idx="10990" formatCode="General">
                  <c:v>0.0004397</c:v>
                </c:pt>
                <c:pt idx="10991" formatCode="General">
                  <c:v>0.00043974</c:v>
                </c:pt>
                <c:pt idx="10992" formatCode="General">
                  <c:v>0.00043978</c:v>
                </c:pt>
                <c:pt idx="10993" formatCode="General">
                  <c:v>0.00043982</c:v>
                </c:pt>
                <c:pt idx="10994" formatCode="General">
                  <c:v>0.00043986</c:v>
                </c:pt>
                <c:pt idx="10995" formatCode="General">
                  <c:v>0.0004399</c:v>
                </c:pt>
                <c:pt idx="10996" formatCode="General">
                  <c:v>0.00043994</c:v>
                </c:pt>
                <c:pt idx="10997" formatCode="General">
                  <c:v>0.00043998</c:v>
                </c:pt>
                <c:pt idx="10998" formatCode="General">
                  <c:v>0.00044002</c:v>
                </c:pt>
                <c:pt idx="10999" formatCode="General">
                  <c:v>0.00044006</c:v>
                </c:pt>
                <c:pt idx="11000" formatCode="General">
                  <c:v>0.0004401</c:v>
                </c:pt>
                <c:pt idx="11001" formatCode="General">
                  <c:v>0.00044014</c:v>
                </c:pt>
                <c:pt idx="11002" formatCode="General">
                  <c:v>0.00044018</c:v>
                </c:pt>
                <c:pt idx="11003" formatCode="General">
                  <c:v>0.00044022</c:v>
                </c:pt>
                <c:pt idx="11004" formatCode="General">
                  <c:v>0.00044026</c:v>
                </c:pt>
                <c:pt idx="11005" formatCode="General">
                  <c:v>0.0004403</c:v>
                </c:pt>
                <c:pt idx="11006" formatCode="General">
                  <c:v>0.00044034</c:v>
                </c:pt>
                <c:pt idx="11007" formatCode="General">
                  <c:v>0.00044038</c:v>
                </c:pt>
                <c:pt idx="11008" formatCode="General">
                  <c:v>0.00044042</c:v>
                </c:pt>
                <c:pt idx="11009" formatCode="General">
                  <c:v>0.00044046</c:v>
                </c:pt>
                <c:pt idx="11010" formatCode="General">
                  <c:v>0.0004405</c:v>
                </c:pt>
                <c:pt idx="11011" formatCode="General">
                  <c:v>0.00044054</c:v>
                </c:pt>
                <c:pt idx="11012" formatCode="General">
                  <c:v>0.00044058</c:v>
                </c:pt>
                <c:pt idx="11013" formatCode="General">
                  <c:v>0.00044062</c:v>
                </c:pt>
                <c:pt idx="11014" formatCode="General">
                  <c:v>0.00044066</c:v>
                </c:pt>
                <c:pt idx="11015" formatCode="General">
                  <c:v>0.0004407</c:v>
                </c:pt>
                <c:pt idx="11016" formatCode="General">
                  <c:v>0.00044074</c:v>
                </c:pt>
                <c:pt idx="11017" formatCode="General">
                  <c:v>0.00044078</c:v>
                </c:pt>
                <c:pt idx="11018" formatCode="General">
                  <c:v>0.00044082</c:v>
                </c:pt>
                <c:pt idx="11019" formatCode="General">
                  <c:v>0.00044086</c:v>
                </c:pt>
                <c:pt idx="11020" formatCode="General">
                  <c:v>0.0004409</c:v>
                </c:pt>
                <c:pt idx="11021" formatCode="General">
                  <c:v>0.00044094</c:v>
                </c:pt>
                <c:pt idx="11022" formatCode="General">
                  <c:v>0.00044098</c:v>
                </c:pt>
                <c:pt idx="11023" formatCode="General">
                  <c:v>0.00044102</c:v>
                </c:pt>
                <c:pt idx="11024" formatCode="General">
                  <c:v>0.00044106</c:v>
                </c:pt>
                <c:pt idx="11025" formatCode="General">
                  <c:v>0.0004411</c:v>
                </c:pt>
                <c:pt idx="11026" formatCode="General">
                  <c:v>0.00044114</c:v>
                </c:pt>
                <c:pt idx="11027" formatCode="General">
                  <c:v>0.00044118</c:v>
                </c:pt>
                <c:pt idx="11028" formatCode="General">
                  <c:v>0.00044122</c:v>
                </c:pt>
                <c:pt idx="11029" formatCode="General">
                  <c:v>0.00044126</c:v>
                </c:pt>
                <c:pt idx="11030" formatCode="General">
                  <c:v>0.0004413</c:v>
                </c:pt>
                <c:pt idx="11031" formatCode="General">
                  <c:v>0.00044134</c:v>
                </c:pt>
                <c:pt idx="11032" formatCode="General">
                  <c:v>0.00044138</c:v>
                </c:pt>
                <c:pt idx="11033" formatCode="General">
                  <c:v>0.00044142</c:v>
                </c:pt>
                <c:pt idx="11034" formatCode="General">
                  <c:v>0.00044146</c:v>
                </c:pt>
                <c:pt idx="11035" formatCode="General">
                  <c:v>0.0004415</c:v>
                </c:pt>
                <c:pt idx="11036" formatCode="General">
                  <c:v>0.00044154</c:v>
                </c:pt>
                <c:pt idx="11037" formatCode="General">
                  <c:v>0.00044158</c:v>
                </c:pt>
                <c:pt idx="11038" formatCode="General">
                  <c:v>0.00044162</c:v>
                </c:pt>
                <c:pt idx="11039" formatCode="General">
                  <c:v>0.00044166</c:v>
                </c:pt>
                <c:pt idx="11040" formatCode="General">
                  <c:v>0.0004417</c:v>
                </c:pt>
                <c:pt idx="11041" formatCode="General">
                  <c:v>0.00044174</c:v>
                </c:pt>
                <c:pt idx="11042" formatCode="General">
                  <c:v>0.00044178</c:v>
                </c:pt>
                <c:pt idx="11043" formatCode="General">
                  <c:v>0.00044182</c:v>
                </c:pt>
                <c:pt idx="11044" formatCode="General">
                  <c:v>0.00044186</c:v>
                </c:pt>
                <c:pt idx="11045" formatCode="General">
                  <c:v>0.0004419</c:v>
                </c:pt>
                <c:pt idx="11046" formatCode="General">
                  <c:v>0.00044194</c:v>
                </c:pt>
                <c:pt idx="11047" formatCode="General">
                  <c:v>0.00044198</c:v>
                </c:pt>
                <c:pt idx="11048" formatCode="General">
                  <c:v>0.00044202</c:v>
                </c:pt>
                <c:pt idx="11049" formatCode="General">
                  <c:v>0.00044206</c:v>
                </c:pt>
                <c:pt idx="11050" formatCode="General">
                  <c:v>0.0004421</c:v>
                </c:pt>
                <c:pt idx="11051" formatCode="General">
                  <c:v>0.00044214</c:v>
                </c:pt>
                <c:pt idx="11052" formatCode="General">
                  <c:v>0.00044218</c:v>
                </c:pt>
                <c:pt idx="11053" formatCode="General">
                  <c:v>0.00044222</c:v>
                </c:pt>
                <c:pt idx="11054" formatCode="General">
                  <c:v>0.00044226</c:v>
                </c:pt>
                <c:pt idx="11055" formatCode="General">
                  <c:v>0.0004423</c:v>
                </c:pt>
                <c:pt idx="11056" formatCode="General">
                  <c:v>0.00044234</c:v>
                </c:pt>
                <c:pt idx="11057" formatCode="General">
                  <c:v>0.00044238</c:v>
                </c:pt>
                <c:pt idx="11058" formatCode="General">
                  <c:v>0.00044242</c:v>
                </c:pt>
                <c:pt idx="11059" formatCode="General">
                  <c:v>0.00044246</c:v>
                </c:pt>
                <c:pt idx="11060" formatCode="General">
                  <c:v>0.0004425</c:v>
                </c:pt>
                <c:pt idx="11061" formatCode="General">
                  <c:v>0.00044254</c:v>
                </c:pt>
                <c:pt idx="11062" formatCode="General">
                  <c:v>0.00044258</c:v>
                </c:pt>
                <c:pt idx="11063" formatCode="General">
                  <c:v>0.00044262</c:v>
                </c:pt>
                <c:pt idx="11064" formatCode="General">
                  <c:v>0.00044266</c:v>
                </c:pt>
                <c:pt idx="11065" formatCode="General">
                  <c:v>0.0004427</c:v>
                </c:pt>
                <c:pt idx="11066" formatCode="General">
                  <c:v>0.00044274</c:v>
                </c:pt>
                <c:pt idx="11067" formatCode="General">
                  <c:v>0.00044278</c:v>
                </c:pt>
                <c:pt idx="11068" formatCode="General">
                  <c:v>0.00044282</c:v>
                </c:pt>
                <c:pt idx="11069" formatCode="General">
                  <c:v>0.00044286</c:v>
                </c:pt>
                <c:pt idx="11070" formatCode="General">
                  <c:v>0.0004429</c:v>
                </c:pt>
                <c:pt idx="11071" formatCode="General">
                  <c:v>0.00044294</c:v>
                </c:pt>
                <c:pt idx="11072" formatCode="General">
                  <c:v>0.00044298</c:v>
                </c:pt>
                <c:pt idx="11073" formatCode="General">
                  <c:v>0.00044302</c:v>
                </c:pt>
                <c:pt idx="11074" formatCode="General">
                  <c:v>0.00044306</c:v>
                </c:pt>
                <c:pt idx="11075" formatCode="General">
                  <c:v>0.0004431</c:v>
                </c:pt>
                <c:pt idx="11076" formatCode="General">
                  <c:v>0.00044314</c:v>
                </c:pt>
                <c:pt idx="11077" formatCode="General">
                  <c:v>0.00044318</c:v>
                </c:pt>
                <c:pt idx="11078" formatCode="General">
                  <c:v>0.00044322</c:v>
                </c:pt>
                <c:pt idx="11079" formatCode="General">
                  <c:v>0.00044326</c:v>
                </c:pt>
                <c:pt idx="11080" formatCode="General">
                  <c:v>0.0004433</c:v>
                </c:pt>
                <c:pt idx="11081" formatCode="General">
                  <c:v>0.00044334</c:v>
                </c:pt>
                <c:pt idx="11082" formatCode="General">
                  <c:v>0.00044338</c:v>
                </c:pt>
                <c:pt idx="11083" formatCode="General">
                  <c:v>0.00044342</c:v>
                </c:pt>
                <c:pt idx="11084" formatCode="General">
                  <c:v>0.00044346</c:v>
                </c:pt>
                <c:pt idx="11085" formatCode="General">
                  <c:v>0.0004435</c:v>
                </c:pt>
                <c:pt idx="11086" formatCode="General">
                  <c:v>0.00044354</c:v>
                </c:pt>
                <c:pt idx="11087" formatCode="General">
                  <c:v>0.00044358</c:v>
                </c:pt>
                <c:pt idx="11088" formatCode="General">
                  <c:v>0.00044362</c:v>
                </c:pt>
                <c:pt idx="11089" formatCode="General">
                  <c:v>0.00044366</c:v>
                </c:pt>
                <c:pt idx="11090" formatCode="General">
                  <c:v>0.0004437</c:v>
                </c:pt>
                <c:pt idx="11091" formatCode="General">
                  <c:v>0.00044374</c:v>
                </c:pt>
                <c:pt idx="11092" formatCode="General">
                  <c:v>0.00044378</c:v>
                </c:pt>
                <c:pt idx="11093" formatCode="General">
                  <c:v>0.00044382</c:v>
                </c:pt>
                <c:pt idx="11094" formatCode="General">
                  <c:v>0.00044386</c:v>
                </c:pt>
                <c:pt idx="11095" formatCode="General">
                  <c:v>0.0004439</c:v>
                </c:pt>
                <c:pt idx="11096" formatCode="General">
                  <c:v>0.00044394</c:v>
                </c:pt>
                <c:pt idx="11097" formatCode="General">
                  <c:v>0.00044398</c:v>
                </c:pt>
                <c:pt idx="11098" formatCode="General">
                  <c:v>0.00044402</c:v>
                </c:pt>
                <c:pt idx="11099" formatCode="General">
                  <c:v>0.00044406</c:v>
                </c:pt>
                <c:pt idx="11100" formatCode="General">
                  <c:v>0.0004441</c:v>
                </c:pt>
                <c:pt idx="11101" formatCode="General">
                  <c:v>0.00044414</c:v>
                </c:pt>
                <c:pt idx="11102" formatCode="General">
                  <c:v>0.00044418</c:v>
                </c:pt>
                <c:pt idx="11103" formatCode="General">
                  <c:v>0.00044422</c:v>
                </c:pt>
                <c:pt idx="11104" formatCode="General">
                  <c:v>0.00044426</c:v>
                </c:pt>
                <c:pt idx="11105" formatCode="General">
                  <c:v>0.0004443</c:v>
                </c:pt>
                <c:pt idx="11106" formatCode="General">
                  <c:v>0.00044434</c:v>
                </c:pt>
                <c:pt idx="11107" formatCode="General">
                  <c:v>0.00044438</c:v>
                </c:pt>
                <c:pt idx="11108" formatCode="General">
                  <c:v>0.00044442</c:v>
                </c:pt>
                <c:pt idx="11109" formatCode="General">
                  <c:v>0.00044446</c:v>
                </c:pt>
                <c:pt idx="11110" formatCode="General">
                  <c:v>0.0004445</c:v>
                </c:pt>
                <c:pt idx="11111" formatCode="General">
                  <c:v>0.00044454</c:v>
                </c:pt>
                <c:pt idx="11112" formatCode="General">
                  <c:v>0.00044458</c:v>
                </c:pt>
                <c:pt idx="11113" formatCode="General">
                  <c:v>0.00044462</c:v>
                </c:pt>
                <c:pt idx="11114" formatCode="General">
                  <c:v>0.00044466</c:v>
                </c:pt>
                <c:pt idx="11115" formatCode="General">
                  <c:v>0.0004447</c:v>
                </c:pt>
                <c:pt idx="11116" formatCode="General">
                  <c:v>0.00044474</c:v>
                </c:pt>
                <c:pt idx="11117" formatCode="General">
                  <c:v>0.00044478</c:v>
                </c:pt>
                <c:pt idx="11118" formatCode="General">
                  <c:v>0.00044482</c:v>
                </c:pt>
                <c:pt idx="11119" formatCode="General">
                  <c:v>0.00044486</c:v>
                </c:pt>
                <c:pt idx="11120" formatCode="General">
                  <c:v>0.0004449</c:v>
                </c:pt>
                <c:pt idx="11121" formatCode="General">
                  <c:v>0.00044494</c:v>
                </c:pt>
                <c:pt idx="11122" formatCode="General">
                  <c:v>0.00044498</c:v>
                </c:pt>
                <c:pt idx="11123" formatCode="General">
                  <c:v>0.00044502</c:v>
                </c:pt>
                <c:pt idx="11124" formatCode="General">
                  <c:v>0.00044506</c:v>
                </c:pt>
                <c:pt idx="11125" formatCode="General">
                  <c:v>0.0004451</c:v>
                </c:pt>
                <c:pt idx="11126" formatCode="General">
                  <c:v>0.00044514</c:v>
                </c:pt>
                <c:pt idx="11127" formatCode="General">
                  <c:v>0.00044518</c:v>
                </c:pt>
                <c:pt idx="11128" formatCode="General">
                  <c:v>0.00044522</c:v>
                </c:pt>
                <c:pt idx="11129" formatCode="General">
                  <c:v>0.00044526</c:v>
                </c:pt>
                <c:pt idx="11130" formatCode="General">
                  <c:v>0.0004453</c:v>
                </c:pt>
                <c:pt idx="11131" formatCode="General">
                  <c:v>0.00044534</c:v>
                </c:pt>
                <c:pt idx="11132" formatCode="General">
                  <c:v>0.00044538</c:v>
                </c:pt>
                <c:pt idx="11133" formatCode="General">
                  <c:v>0.00044542</c:v>
                </c:pt>
                <c:pt idx="11134" formatCode="General">
                  <c:v>0.00044546</c:v>
                </c:pt>
                <c:pt idx="11135" formatCode="General">
                  <c:v>0.0004455</c:v>
                </c:pt>
                <c:pt idx="11136" formatCode="General">
                  <c:v>0.00044554</c:v>
                </c:pt>
                <c:pt idx="11137" formatCode="General">
                  <c:v>0.00044558</c:v>
                </c:pt>
                <c:pt idx="11138" formatCode="General">
                  <c:v>0.00044562</c:v>
                </c:pt>
                <c:pt idx="11139" formatCode="General">
                  <c:v>0.00044566</c:v>
                </c:pt>
                <c:pt idx="11140" formatCode="General">
                  <c:v>0.0004457</c:v>
                </c:pt>
                <c:pt idx="11141" formatCode="General">
                  <c:v>0.00044574</c:v>
                </c:pt>
                <c:pt idx="11142" formatCode="General">
                  <c:v>0.00044578</c:v>
                </c:pt>
                <c:pt idx="11143" formatCode="General">
                  <c:v>0.00044582</c:v>
                </c:pt>
                <c:pt idx="11144" formatCode="General">
                  <c:v>0.00044586</c:v>
                </c:pt>
                <c:pt idx="11145" formatCode="General">
                  <c:v>0.0004459</c:v>
                </c:pt>
                <c:pt idx="11146" formatCode="General">
                  <c:v>0.00044594</c:v>
                </c:pt>
                <c:pt idx="11147" formatCode="General">
                  <c:v>0.00044598</c:v>
                </c:pt>
                <c:pt idx="11148" formatCode="General">
                  <c:v>0.00044602</c:v>
                </c:pt>
                <c:pt idx="11149" formatCode="General">
                  <c:v>0.00044606</c:v>
                </c:pt>
                <c:pt idx="11150" formatCode="General">
                  <c:v>0.0004461</c:v>
                </c:pt>
                <c:pt idx="11151" formatCode="General">
                  <c:v>0.00044614</c:v>
                </c:pt>
                <c:pt idx="11152" formatCode="General">
                  <c:v>0.00044618</c:v>
                </c:pt>
                <c:pt idx="11153" formatCode="General">
                  <c:v>0.00044622</c:v>
                </c:pt>
                <c:pt idx="11154" formatCode="General">
                  <c:v>0.00044626</c:v>
                </c:pt>
                <c:pt idx="11155" formatCode="General">
                  <c:v>0.0004463</c:v>
                </c:pt>
                <c:pt idx="11156" formatCode="General">
                  <c:v>0.00044634</c:v>
                </c:pt>
                <c:pt idx="11157" formatCode="General">
                  <c:v>0.00044638</c:v>
                </c:pt>
                <c:pt idx="11158" formatCode="General">
                  <c:v>0.00044642</c:v>
                </c:pt>
                <c:pt idx="11159" formatCode="General">
                  <c:v>0.00044646</c:v>
                </c:pt>
                <c:pt idx="11160" formatCode="General">
                  <c:v>0.0004465</c:v>
                </c:pt>
                <c:pt idx="11161" formatCode="General">
                  <c:v>0.00044654</c:v>
                </c:pt>
                <c:pt idx="11162" formatCode="General">
                  <c:v>0.00044658</c:v>
                </c:pt>
                <c:pt idx="11163" formatCode="General">
                  <c:v>0.00044662</c:v>
                </c:pt>
                <c:pt idx="11164" formatCode="General">
                  <c:v>0.00044666</c:v>
                </c:pt>
                <c:pt idx="11165" formatCode="General">
                  <c:v>0.0004467</c:v>
                </c:pt>
                <c:pt idx="11166" formatCode="General">
                  <c:v>0.00044674</c:v>
                </c:pt>
                <c:pt idx="11167" formatCode="General">
                  <c:v>0.00044678</c:v>
                </c:pt>
                <c:pt idx="11168" formatCode="General">
                  <c:v>0.00044682</c:v>
                </c:pt>
                <c:pt idx="11169" formatCode="General">
                  <c:v>0.00044686</c:v>
                </c:pt>
                <c:pt idx="11170" formatCode="General">
                  <c:v>0.0004469</c:v>
                </c:pt>
                <c:pt idx="11171" formatCode="General">
                  <c:v>0.00044694</c:v>
                </c:pt>
                <c:pt idx="11172" formatCode="General">
                  <c:v>0.00044698</c:v>
                </c:pt>
                <c:pt idx="11173" formatCode="General">
                  <c:v>0.00044702</c:v>
                </c:pt>
                <c:pt idx="11174" formatCode="General">
                  <c:v>0.00044706</c:v>
                </c:pt>
                <c:pt idx="11175" formatCode="General">
                  <c:v>0.0004471</c:v>
                </c:pt>
                <c:pt idx="11176" formatCode="General">
                  <c:v>0.00044714</c:v>
                </c:pt>
                <c:pt idx="11177" formatCode="General">
                  <c:v>0.00044718</c:v>
                </c:pt>
                <c:pt idx="11178" formatCode="General">
                  <c:v>0.00044722</c:v>
                </c:pt>
                <c:pt idx="11179" formatCode="General">
                  <c:v>0.00044726</c:v>
                </c:pt>
                <c:pt idx="11180" formatCode="General">
                  <c:v>0.0004473</c:v>
                </c:pt>
                <c:pt idx="11181" formatCode="General">
                  <c:v>0.00044734</c:v>
                </c:pt>
                <c:pt idx="11182" formatCode="General">
                  <c:v>0.00044738</c:v>
                </c:pt>
                <c:pt idx="11183" formatCode="General">
                  <c:v>0.00044742</c:v>
                </c:pt>
                <c:pt idx="11184" formatCode="General">
                  <c:v>0.00044746</c:v>
                </c:pt>
                <c:pt idx="11185" formatCode="General">
                  <c:v>0.0004475</c:v>
                </c:pt>
                <c:pt idx="11186" formatCode="General">
                  <c:v>0.00044754</c:v>
                </c:pt>
                <c:pt idx="11187" formatCode="General">
                  <c:v>0.00044758</c:v>
                </c:pt>
                <c:pt idx="11188" formatCode="General">
                  <c:v>0.00044762</c:v>
                </c:pt>
                <c:pt idx="11189" formatCode="General">
                  <c:v>0.00044766</c:v>
                </c:pt>
                <c:pt idx="11190" formatCode="General">
                  <c:v>0.0004477</c:v>
                </c:pt>
                <c:pt idx="11191" formatCode="General">
                  <c:v>0.00044774</c:v>
                </c:pt>
                <c:pt idx="11192" formatCode="General">
                  <c:v>0.00044778</c:v>
                </c:pt>
                <c:pt idx="11193" formatCode="General">
                  <c:v>0.00044782</c:v>
                </c:pt>
                <c:pt idx="11194" formatCode="General">
                  <c:v>0.00044786</c:v>
                </c:pt>
                <c:pt idx="11195" formatCode="General">
                  <c:v>0.0004479</c:v>
                </c:pt>
                <c:pt idx="11196" formatCode="General">
                  <c:v>0.00044794</c:v>
                </c:pt>
                <c:pt idx="11197" formatCode="General">
                  <c:v>0.00044798</c:v>
                </c:pt>
                <c:pt idx="11198" formatCode="General">
                  <c:v>0.00044802</c:v>
                </c:pt>
                <c:pt idx="11199" formatCode="General">
                  <c:v>0.00044806</c:v>
                </c:pt>
                <c:pt idx="11200" formatCode="General">
                  <c:v>0.0004481</c:v>
                </c:pt>
                <c:pt idx="11201" formatCode="General">
                  <c:v>0.00044814</c:v>
                </c:pt>
                <c:pt idx="11202" formatCode="General">
                  <c:v>0.00044818</c:v>
                </c:pt>
                <c:pt idx="11203" formatCode="General">
                  <c:v>0.00044822</c:v>
                </c:pt>
                <c:pt idx="11204" formatCode="General">
                  <c:v>0.00044826</c:v>
                </c:pt>
                <c:pt idx="11205" formatCode="General">
                  <c:v>0.0004483</c:v>
                </c:pt>
                <c:pt idx="11206" formatCode="General">
                  <c:v>0.00044834</c:v>
                </c:pt>
                <c:pt idx="11207" formatCode="General">
                  <c:v>0.00044838</c:v>
                </c:pt>
                <c:pt idx="11208" formatCode="General">
                  <c:v>0.00044842</c:v>
                </c:pt>
                <c:pt idx="11209" formatCode="General">
                  <c:v>0.00044846</c:v>
                </c:pt>
                <c:pt idx="11210" formatCode="General">
                  <c:v>0.0004485</c:v>
                </c:pt>
                <c:pt idx="11211" formatCode="General">
                  <c:v>0.00044854</c:v>
                </c:pt>
                <c:pt idx="11212" formatCode="General">
                  <c:v>0.00044858</c:v>
                </c:pt>
                <c:pt idx="11213" formatCode="General">
                  <c:v>0.00044862</c:v>
                </c:pt>
                <c:pt idx="11214" formatCode="General">
                  <c:v>0.00044866</c:v>
                </c:pt>
                <c:pt idx="11215" formatCode="General">
                  <c:v>0.0004487</c:v>
                </c:pt>
                <c:pt idx="11216" formatCode="General">
                  <c:v>0.00044874</c:v>
                </c:pt>
                <c:pt idx="11217" formatCode="General">
                  <c:v>0.00044878</c:v>
                </c:pt>
                <c:pt idx="11218" formatCode="General">
                  <c:v>0.00044882</c:v>
                </c:pt>
                <c:pt idx="11219" formatCode="General">
                  <c:v>0.00044886</c:v>
                </c:pt>
                <c:pt idx="11220" formatCode="General">
                  <c:v>0.0004489</c:v>
                </c:pt>
                <c:pt idx="11221" formatCode="General">
                  <c:v>0.00044894</c:v>
                </c:pt>
                <c:pt idx="11222" formatCode="General">
                  <c:v>0.00044898</c:v>
                </c:pt>
                <c:pt idx="11223" formatCode="General">
                  <c:v>0.00044902</c:v>
                </c:pt>
                <c:pt idx="11224" formatCode="General">
                  <c:v>0.00044906</c:v>
                </c:pt>
                <c:pt idx="11225" formatCode="General">
                  <c:v>0.0004491</c:v>
                </c:pt>
                <c:pt idx="11226" formatCode="General">
                  <c:v>0.00044914</c:v>
                </c:pt>
                <c:pt idx="11227" formatCode="General">
                  <c:v>0.00044918</c:v>
                </c:pt>
                <c:pt idx="11228" formatCode="General">
                  <c:v>0.00044922</c:v>
                </c:pt>
                <c:pt idx="11229" formatCode="General">
                  <c:v>0.00044926</c:v>
                </c:pt>
                <c:pt idx="11230" formatCode="General">
                  <c:v>0.0004493</c:v>
                </c:pt>
                <c:pt idx="11231" formatCode="General">
                  <c:v>0.00044934</c:v>
                </c:pt>
                <c:pt idx="11232" formatCode="General">
                  <c:v>0.00044938</c:v>
                </c:pt>
                <c:pt idx="11233" formatCode="General">
                  <c:v>0.00044942</c:v>
                </c:pt>
                <c:pt idx="11234" formatCode="General">
                  <c:v>0.00044946</c:v>
                </c:pt>
                <c:pt idx="11235" formatCode="General">
                  <c:v>0.0004495</c:v>
                </c:pt>
                <c:pt idx="11236" formatCode="General">
                  <c:v>0.00044954</c:v>
                </c:pt>
                <c:pt idx="11237" formatCode="General">
                  <c:v>0.00044958</c:v>
                </c:pt>
                <c:pt idx="11238" formatCode="General">
                  <c:v>0.00044962</c:v>
                </c:pt>
                <c:pt idx="11239" formatCode="General">
                  <c:v>0.00044966</c:v>
                </c:pt>
                <c:pt idx="11240" formatCode="General">
                  <c:v>0.0004497</c:v>
                </c:pt>
                <c:pt idx="11241" formatCode="General">
                  <c:v>0.00044974</c:v>
                </c:pt>
                <c:pt idx="11242" formatCode="General">
                  <c:v>0.00044978</c:v>
                </c:pt>
                <c:pt idx="11243" formatCode="General">
                  <c:v>0.00044982</c:v>
                </c:pt>
                <c:pt idx="11244" formatCode="General">
                  <c:v>0.00044986</c:v>
                </c:pt>
                <c:pt idx="11245" formatCode="General">
                  <c:v>0.0004499</c:v>
                </c:pt>
                <c:pt idx="11246" formatCode="General">
                  <c:v>0.00044994</c:v>
                </c:pt>
                <c:pt idx="11247" formatCode="General">
                  <c:v>0.00044998</c:v>
                </c:pt>
                <c:pt idx="11248" formatCode="General">
                  <c:v>0.00045002</c:v>
                </c:pt>
                <c:pt idx="11249" formatCode="General">
                  <c:v>0.00045006</c:v>
                </c:pt>
                <c:pt idx="11250" formatCode="General">
                  <c:v>0.0004501</c:v>
                </c:pt>
                <c:pt idx="11251" formatCode="General">
                  <c:v>0.00045014</c:v>
                </c:pt>
                <c:pt idx="11252" formatCode="General">
                  <c:v>0.00045018</c:v>
                </c:pt>
                <c:pt idx="11253" formatCode="General">
                  <c:v>0.00045022</c:v>
                </c:pt>
                <c:pt idx="11254" formatCode="General">
                  <c:v>0.00045026</c:v>
                </c:pt>
                <c:pt idx="11255" formatCode="General">
                  <c:v>0.0004503</c:v>
                </c:pt>
                <c:pt idx="11256" formatCode="General">
                  <c:v>0.00045034</c:v>
                </c:pt>
                <c:pt idx="11257" formatCode="General">
                  <c:v>0.00045038</c:v>
                </c:pt>
                <c:pt idx="11258" formatCode="General">
                  <c:v>0.00045042</c:v>
                </c:pt>
                <c:pt idx="11259" formatCode="General">
                  <c:v>0.00045046</c:v>
                </c:pt>
                <c:pt idx="11260" formatCode="General">
                  <c:v>0.0004505</c:v>
                </c:pt>
                <c:pt idx="11261" formatCode="General">
                  <c:v>0.00045054</c:v>
                </c:pt>
                <c:pt idx="11262" formatCode="General">
                  <c:v>0.00045058</c:v>
                </c:pt>
                <c:pt idx="11263" formatCode="General">
                  <c:v>0.00045062</c:v>
                </c:pt>
                <c:pt idx="11264" formatCode="General">
                  <c:v>0.00045066</c:v>
                </c:pt>
                <c:pt idx="11265" formatCode="General">
                  <c:v>0.0004507</c:v>
                </c:pt>
                <c:pt idx="11266" formatCode="General">
                  <c:v>0.00045074</c:v>
                </c:pt>
                <c:pt idx="11267" formatCode="General">
                  <c:v>0.00045078</c:v>
                </c:pt>
                <c:pt idx="11268" formatCode="General">
                  <c:v>0.00045082</c:v>
                </c:pt>
                <c:pt idx="11269" formatCode="General">
                  <c:v>0.00045086</c:v>
                </c:pt>
                <c:pt idx="11270" formatCode="General">
                  <c:v>0.0004509</c:v>
                </c:pt>
                <c:pt idx="11271" formatCode="General">
                  <c:v>0.00045094</c:v>
                </c:pt>
                <c:pt idx="11272" formatCode="General">
                  <c:v>0.00045098</c:v>
                </c:pt>
                <c:pt idx="11273" formatCode="General">
                  <c:v>0.00045102</c:v>
                </c:pt>
                <c:pt idx="11274" formatCode="General">
                  <c:v>0.00045106</c:v>
                </c:pt>
                <c:pt idx="11275" formatCode="General">
                  <c:v>0.0004511</c:v>
                </c:pt>
                <c:pt idx="11276" formatCode="General">
                  <c:v>0.00045114</c:v>
                </c:pt>
                <c:pt idx="11277" formatCode="General">
                  <c:v>0.00045118</c:v>
                </c:pt>
                <c:pt idx="11278" formatCode="General">
                  <c:v>0.00045122</c:v>
                </c:pt>
                <c:pt idx="11279" formatCode="General">
                  <c:v>0.00045126</c:v>
                </c:pt>
                <c:pt idx="11280" formatCode="General">
                  <c:v>0.0004513</c:v>
                </c:pt>
                <c:pt idx="11281" formatCode="General">
                  <c:v>0.00045134</c:v>
                </c:pt>
                <c:pt idx="11282" formatCode="General">
                  <c:v>0.00045138</c:v>
                </c:pt>
                <c:pt idx="11283" formatCode="General">
                  <c:v>0.00045142</c:v>
                </c:pt>
                <c:pt idx="11284" formatCode="General">
                  <c:v>0.00045146</c:v>
                </c:pt>
                <c:pt idx="11285" formatCode="General">
                  <c:v>0.0004515</c:v>
                </c:pt>
                <c:pt idx="11286" formatCode="General">
                  <c:v>0.00045154</c:v>
                </c:pt>
                <c:pt idx="11287" formatCode="General">
                  <c:v>0.00045158</c:v>
                </c:pt>
                <c:pt idx="11288" formatCode="General">
                  <c:v>0.00045162</c:v>
                </c:pt>
                <c:pt idx="11289" formatCode="General">
                  <c:v>0.00045166</c:v>
                </c:pt>
                <c:pt idx="11290" formatCode="General">
                  <c:v>0.0004517</c:v>
                </c:pt>
                <c:pt idx="11291" formatCode="General">
                  <c:v>0.00045174</c:v>
                </c:pt>
                <c:pt idx="11292" formatCode="General">
                  <c:v>0.00045178</c:v>
                </c:pt>
                <c:pt idx="11293" formatCode="General">
                  <c:v>0.00045182</c:v>
                </c:pt>
                <c:pt idx="11294" formatCode="General">
                  <c:v>0.00045186</c:v>
                </c:pt>
                <c:pt idx="11295" formatCode="General">
                  <c:v>0.0004519</c:v>
                </c:pt>
                <c:pt idx="11296" formatCode="General">
                  <c:v>0.00045194</c:v>
                </c:pt>
                <c:pt idx="11297" formatCode="General">
                  <c:v>0.00045198</c:v>
                </c:pt>
                <c:pt idx="11298" formatCode="General">
                  <c:v>0.00045202</c:v>
                </c:pt>
                <c:pt idx="11299" formatCode="General">
                  <c:v>0.00045206</c:v>
                </c:pt>
                <c:pt idx="11300" formatCode="General">
                  <c:v>0.0004521</c:v>
                </c:pt>
                <c:pt idx="11301" formatCode="General">
                  <c:v>0.00045214</c:v>
                </c:pt>
                <c:pt idx="11302" formatCode="General">
                  <c:v>0.00045218</c:v>
                </c:pt>
                <c:pt idx="11303" formatCode="General">
                  <c:v>0.00045222</c:v>
                </c:pt>
                <c:pt idx="11304" formatCode="General">
                  <c:v>0.00045226</c:v>
                </c:pt>
                <c:pt idx="11305" formatCode="General">
                  <c:v>0.0004523</c:v>
                </c:pt>
                <c:pt idx="11306" formatCode="General">
                  <c:v>0.00045234</c:v>
                </c:pt>
                <c:pt idx="11307" formatCode="General">
                  <c:v>0.00045238</c:v>
                </c:pt>
                <c:pt idx="11308" formatCode="General">
                  <c:v>0.00045242</c:v>
                </c:pt>
                <c:pt idx="11309" formatCode="General">
                  <c:v>0.00045246</c:v>
                </c:pt>
                <c:pt idx="11310" formatCode="General">
                  <c:v>0.0004525</c:v>
                </c:pt>
                <c:pt idx="11311" formatCode="General">
                  <c:v>0.00045254</c:v>
                </c:pt>
                <c:pt idx="11312" formatCode="General">
                  <c:v>0.00045258</c:v>
                </c:pt>
                <c:pt idx="11313" formatCode="General">
                  <c:v>0.00045262</c:v>
                </c:pt>
                <c:pt idx="11314" formatCode="General">
                  <c:v>0.00045266</c:v>
                </c:pt>
                <c:pt idx="11315" formatCode="General">
                  <c:v>0.0004527</c:v>
                </c:pt>
                <c:pt idx="11316" formatCode="General">
                  <c:v>0.00045274</c:v>
                </c:pt>
                <c:pt idx="11317" formatCode="General">
                  <c:v>0.00045278</c:v>
                </c:pt>
                <c:pt idx="11318" formatCode="General">
                  <c:v>0.00045282</c:v>
                </c:pt>
                <c:pt idx="11319" formatCode="General">
                  <c:v>0.00045286</c:v>
                </c:pt>
                <c:pt idx="11320" formatCode="General">
                  <c:v>0.0004529</c:v>
                </c:pt>
                <c:pt idx="11321" formatCode="General">
                  <c:v>0.00045294</c:v>
                </c:pt>
                <c:pt idx="11322" formatCode="General">
                  <c:v>0.00045298</c:v>
                </c:pt>
                <c:pt idx="11323" formatCode="General">
                  <c:v>0.00045302</c:v>
                </c:pt>
                <c:pt idx="11324" formatCode="General">
                  <c:v>0.00045306</c:v>
                </c:pt>
                <c:pt idx="11325" formatCode="General">
                  <c:v>0.0004531</c:v>
                </c:pt>
                <c:pt idx="11326" formatCode="General">
                  <c:v>0.00045314</c:v>
                </c:pt>
                <c:pt idx="11327" formatCode="General">
                  <c:v>0.00045318</c:v>
                </c:pt>
                <c:pt idx="11328" formatCode="General">
                  <c:v>0.00045322</c:v>
                </c:pt>
                <c:pt idx="11329" formatCode="General">
                  <c:v>0.00045326</c:v>
                </c:pt>
                <c:pt idx="11330" formatCode="General">
                  <c:v>0.0004533</c:v>
                </c:pt>
                <c:pt idx="11331" formatCode="General">
                  <c:v>0.00045334</c:v>
                </c:pt>
                <c:pt idx="11332" formatCode="General">
                  <c:v>0.00045338</c:v>
                </c:pt>
                <c:pt idx="11333" formatCode="General">
                  <c:v>0.00045342</c:v>
                </c:pt>
                <c:pt idx="11334" formatCode="General">
                  <c:v>0.00045346</c:v>
                </c:pt>
                <c:pt idx="11335" formatCode="General">
                  <c:v>0.0004535</c:v>
                </c:pt>
                <c:pt idx="11336" formatCode="General">
                  <c:v>0.00045354</c:v>
                </c:pt>
                <c:pt idx="11337" formatCode="General">
                  <c:v>0.00045358</c:v>
                </c:pt>
                <c:pt idx="11338" formatCode="General">
                  <c:v>0.00045362</c:v>
                </c:pt>
                <c:pt idx="11339" formatCode="General">
                  <c:v>0.00045366</c:v>
                </c:pt>
                <c:pt idx="11340" formatCode="General">
                  <c:v>0.0004537</c:v>
                </c:pt>
                <c:pt idx="11341" formatCode="General">
                  <c:v>0.00045374</c:v>
                </c:pt>
                <c:pt idx="11342" formatCode="General">
                  <c:v>0.00045378</c:v>
                </c:pt>
                <c:pt idx="11343" formatCode="General">
                  <c:v>0.00045382</c:v>
                </c:pt>
                <c:pt idx="11344" formatCode="General">
                  <c:v>0.00045386</c:v>
                </c:pt>
                <c:pt idx="11345" formatCode="General">
                  <c:v>0.0004539</c:v>
                </c:pt>
                <c:pt idx="11346" formatCode="General">
                  <c:v>0.00045394</c:v>
                </c:pt>
                <c:pt idx="11347" formatCode="General">
                  <c:v>0.00045398</c:v>
                </c:pt>
                <c:pt idx="11348" formatCode="General">
                  <c:v>0.00045402</c:v>
                </c:pt>
                <c:pt idx="11349" formatCode="General">
                  <c:v>0.00045406</c:v>
                </c:pt>
                <c:pt idx="11350" formatCode="General">
                  <c:v>0.0004541</c:v>
                </c:pt>
                <c:pt idx="11351" formatCode="General">
                  <c:v>0.00045414</c:v>
                </c:pt>
                <c:pt idx="11352" formatCode="General">
                  <c:v>0.00045418</c:v>
                </c:pt>
                <c:pt idx="11353" formatCode="General">
                  <c:v>0.00045422</c:v>
                </c:pt>
                <c:pt idx="11354" formatCode="General">
                  <c:v>0.00045426</c:v>
                </c:pt>
                <c:pt idx="11355" formatCode="General">
                  <c:v>0.0004543</c:v>
                </c:pt>
                <c:pt idx="11356" formatCode="General">
                  <c:v>0.00045434</c:v>
                </c:pt>
                <c:pt idx="11357" formatCode="General">
                  <c:v>0.00045438</c:v>
                </c:pt>
                <c:pt idx="11358" formatCode="General">
                  <c:v>0.00045442</c:v>
                </c:pt>
                <c:pt idx="11359" formatCode="General">
                  <c:v>0.00045446</c:v>
                </c:pt>
                <c:pt idx="11360" formatCode="General">
                  <c:v>0.0004545</c:v>
                </c:pt>
                <c:pt idx="11361" formatCode="General">
                  <c:v>0.00045454</c:v>
                </c:pt>
                <c:pt idx="11362" formatCode="General">
                  <c:v>0.00045458</c:v>
                </c:pt>
                <c:pt idx="11363" formatCode="General">
                  <c:v>0.00045462</c:v>
                </c:pt>
                <c:pt idx="11364" formatCode="General">
                  <c:v>0.00045466</c:v>
                </c:pt>
                <c:pt idx="11365" formatCode="General">
                  <c:v>0.0004547</c:v>
                </c:pt>
                <c:pt idx="11366" formatCode="General">
                  <c:v>0.00045474</c:v>
                </c:pt>
                <c:pt idx="11367" formatCode="General">
                  <c:v>0.00045478</c:v>
                </c:pt>
                <c:pt idx="11368" formatCode="General">
                  <c:v>0.00045482</c:v>
                </c:pt>
                <c:pt idx="11369" formatCode="General">
                  <c:v>0.00045486</c:v>
                </c:pt>
                <c:pt idx="11370" formatCode="General">
                  <c:v>0.0004549</c:v>
                </c:pt>
                <c:pt idx="11371" formatCode="General">
                  <c:v>0.00045494</c:v>
                </c:pt>
                <c:pt idx="11372" formatCode="General">
                  <c:v>0.00045498</c:v>
                </c:pt>
                <c:pt idx="11373" formatCode="General">
                  <c:v>0.00045502</c:v>
                </c:pt>
                <c:pt idx="11374" formatCode="General">
                  <c:v>0.00045506</c:v>
                </c:pt>
                <c:pt idx="11375" formatCode="General">
                  <c:v>0.0004551</c:v>
                </c:pt>
                <c:pt idx="11376" formatCode="General">
                  <c:v>0.00045514</c:v>
                </c:pt>
                <c:pt idx="11377" formatCode="General">
                  <c:v>0.00045518</c:v>
                </c:pt>
                <c:pt idx="11378" formatCode="General">
                  <c:v>0.00045522</c:v>
                </c:pt>
                <c:pt idx="11379" formatCode="General">
                  <c:v>0.00045526</c:v>
                </c:pt>
                <c:pt idx="11380" formatCode="General">
                  <c:v>0.0004553</c:v>
                </c:pt>
                <c:pt idx="11381" formatCode="General">
                  <c:v>0.00045534</c:v>
                </c:pt>
                <c:pt idx="11382" formatCode="General">
                  <c:v>0.00045538</c:v>
                </c:pt>
                <c:pt idx="11383" formatCode="General">
                  <c:v>0.00045542</c:v>
                </c:pt>
                <c:pt idx="11384" formatCode="General">
                  <c:v>0.00045546</c:v>
                </c:pt>
                <c:pt idx="11385" formatCode="General">
                  <c:v>0.0004555</c:v>
                </c:pt>
                <c:pt idx="11386" formatCode="General">
                  <c:v>0.00045554</c:v>
                </c:pt>
                <c:pt idx="11387" formatCode="General">
                  <c:v>0.00045558</c:v>
                </c:pt>
                <c:pt idx="11388" formatCode="General">
                  <c:v>0.00045562</c:v>
                </c:pt>
                <c:pt idx="11389" formatCode="General">
                  <c:v>0.00045566</c:v>
                </c:pt>
                <c:pt idx="11390" formatCode="General">
                  <c:v>0.0004557</c:v>
                </c:pt>
                <c:pt idx="11391" formatCode="General">
                  <c:v>0.00045574</c:v>
                </c:pt>
                <c:pt idx="11392" formatCode="General">
                  <c:v>0.00045578</c:v>
                </c:pt>
                <c:pt idx="11393" formatCode="General">
                  <c:v>0.00045582</c:v>
                </c:pt>
                <c:pt idx="11394" formatCode="General">
                  <c:v>0.00045586</c:v>
                </c:pt>
                <c:pt idx="11395" formatCode="General">
                  <c:v>0.0004559</c:v>
                </c:pt>
                <c:pt idx="11396" formatCode="General">
                  <c:v>0.00045594</c:v>
                </c:pt>
                <c:pt idx="11397" formatCode="General">
                  <c:v>0.00045598</c:v>
                </c:pt>
                <c:pt idx="11398" formatCode="General">
                  <c:v>0.00045602</c:v>
                </c:pt>
                <c:pt idx="11399" formatCode="General">
                  <c:v>0.00045606</c:v>
                </c:pt>
                <c:pt idx="11400" formatCode="General">
                  <c:v>0.0004561</c:v>
                </c:pt>
                <c:pt idx="11401" formatCode="General">
                  <c:v>0.00045614</c:v>
                </c:pt>
                <c:pt idx="11402" formatCode="General">
                  <c:v>0.00045618</c:v>
                </c:pt>
                <c:pt idx="11403" formatCode="General">
                  <c:v>0.00045622</c:v>
                </c:pt>
                <c:pt idx="11404" formatCode="General">
                  <c:v>0.00045626</c:v>
                </c:pt>
                <c:pt idx="11405" formatCode="General">
                  <c:v>0.0004563</c:v>
                </c:pt>
                <c:pt idx="11406" formatCode="General">
                  <c:v>0.00045634</c:v>
                </c:pt>
                <c:pt idx="11407" formatCode="General">
                  <c:v>0.00045638</c:v>
                </c:pt>
                <c:pt idx="11408" formatCode="General">
                  <c:v>0.00045642</c:v>
                </c:pt>
                <c:pt idx="11409" formatCode="General">
                  <c:v>0.00045646</c:v>
                </c:pt>
                <c:pt idx="11410" formatCode="General">
                  <c:v>0.0004565</c:v>
                </c:pt>
                <c:pt idx="11411" formatCode="General">
                  <c:v>0.00045654</c:v>
                </c:pt>
                <c:pt idx="11412" formatCode="General">
                  <c:v>0.00045658</c:v>
                </c:pt>
                <c:pt idx="11413" formatCode="General">
                  <c:v>0.00045662</c:v>
                </c:pt>
                <c:pt idx="11414" formatCode="General">
                  <c:v>0.00045666</c:v>
                </c:pt>
                <c:pt idx="11415" formatCode="General">
                  <c:v>0.0004567</c:v>
                </c:pt>
                <c:pt idx="11416" formatCode="General">
                  <c:v>0.00045674</c:v>
                </c:pt>
                <c:pt idx="11417" formatCode="General">
                  <c:v>0.00045678</c:v>
                </c:pt>
                <c:pt idx="11418" formatCode="General">
                  <c:v>0.00045682</c:v>
                </c:pt>
                <c:pt idx="11419" formatCode="General">
                  <c:v>0.00045686</c:v>
                </c:pt>
                <c:pt idx="11420" formatCode="General">
                  <c:v>0.0004569</c:v>
                </c:pt>
                <c:pt idx="11421" formatCode="General">
                  <c:v>0.00045694</c:v>
                </c:pt>
                <c:pt idx="11422" formatCode="General">
                  <c:v>0.00045698</c:v>
                </c:pt>
                <c:pt idx="11423" formatCode="General">
                  <c:v>0.00045702</c:v>
                </c:pt>
                <c:pt idx="11424" formatCode="General">
                  <c:v>0.00045706</c:v>
                </c:pt>
                <c:pt idx="11425" formatCode="General">
                  <c:v>0.0004571</c:v>
                </c:pt>
                <c:pt idx="11426" formatCode="General">
                  <c:v>0.00045714</c:v>
                </c:pt>
                <c:pt idx="11427" formatCode="General">
                  <c:v>0.00045718</c:v>
                </c:pt>
                <c:pt idx="11428" formatCode="General">
                  <c:v>0.00045722</c:v>
                </c:pt>
                <c:pt idx="11429" formatCode="General">
                  <c:v>0.00045726</c:v>
                </c:pt>
                <c:pt idx="11430" formatCode="General">
                  <c:v>0.0004573</c:v>
                </c:pt>
                <c:pt idx="11431" formatCode="General">
                  <c:v>0.00045734</c:v>
                </c:pt>
                <c:pt idx="11432" formatCode="General">
                  <c:v>0.00045738</c:v>
                </c:pt>
                <c:pt idx="11433" formatCode="General">
                  <c:v>0.00045742</c:v>
                </c:pt>
                <c:pt idx="11434" formatCode="General">
                  <c:v>0.00045746</c:v>
                </c:pt>
                <c:pt idx="11435" formatCode="General">
                  <c:v>0.0004575</c:v>
                </c:pt>
                <c:pt idx="11436" formatCode="General">
                  <c:v>0.00045754</c:v>
                </c:pt>
                <c:pt idx="11437" formatCode="General">
                  <c:v>0.00045758</c:v>
                </c:pt>
                <c:pt idx="11438" formatCode="General">
                  <c:v>0.00045762</c:v>
                </c:pt>
                <c:pt idx="11439" formatCode="General">
                  <c:v>0.00045766</c:v>
                </c:pt>
                <c:pt idx="11440" formatCode="General">
                  <c:v>0.0004577</c:v>
                </c:pt>
                <c:pt idx="11441" formatCode="General">
                  <c:v>0.00045774</c:v>
                </c:pt>
                <c:pt idx="11442" formatCode="General">
                  <c:v>0.00045778</c:v>
                </c:pt>
                <c:pt idx="11443" formatCode="General">
                  <c:v>0.00045782</c:v>
                </c:pt>
                <c:pt idx="11444" formatCode="General">
                  <c:v>0.00045786</c:v>
                </c:pt>
                <c:pt idx="11445" formatCode="General">
                  <c:v>0.0004579</c:v>
                </c:pt>
                <c:pt idx="11446" formatCode="General">
                  <c:v>0.00045794</c:v>
                </c:pt>
                <c:pt idx="11447" formatCode="General">
                  <c:v>0.00045798</c:v>
                </c:pt>
                <c:pt idx="11448" formatCode="General">
                  <c:v>0.00045802</c:v>
                </c:pt>
                <c:pt idx="11449" formatCode="General">
                  <c:v>0.00045806</c:v>
                </c:pt>
                <c:pt idx="11450" formatCode="General">
                  <c:v>0.0004581</c:v>
                </c:pt>
                <c:pt idx="11451" formatCode="General">
                  <c:v>0.00045814</c:v>
                </c:pt>
                <c:pt idx="11452" formatCode="General">
                  <c:v>0.00045818</c:v>
                </c:pt>
                <c:pt idx="11453" formatCode="General">
                  <c:v>0.00045822</c:v>
                </c:pt>
                <c:pt idx="11454" formatCode="General">
                  <c:v>0.00045826</c:v>
                </c:pt>
                <c:pt idx="11455" formatCode="General">
                  <c:v>0.0004583</c:v>
                </c:pt>
                <c:pt idx="11456" formatCode="General">
                  <c:v>0.00045834</c:v>
                </c:pt>
                <c:pt idx="11457" formatCode="General">
                  <c:v>0.00045838</c:v>
                </c:pt>
                <c:pt idx="11458" formatCode="General">
                  <c:v>0.00045842</c:v>
                </c:pt>
                <c:pt idx="11459" formatCode="General">
                  <c:v>0.00045846</c:v>
                </c:pt>
                <c:pt idx="11460" formatCode="General">
                  <c:v>0.0004585</c:v>
                </c:pt>
                <c:pt idx="11461" formatCode="General">
                  <c:v>0.00045854</c:v>
                </c:pt>
                <c:pt idx="11462" formatCode="General">
                  <c:v>0.00045858</c:v>
                </c:pt>
                <c:pt idx="11463" formatCode="General">
                  <c:v>0.00045862</c:v>
                </c:pt>
                <c:pt idx="11464" formatCode="General">
                  <c:v>0.00045866</c:v>
                </c:pt>
                <c:pt idx="11465" formatCode="General">
                  <c:v>0.0004587</c:v>
                </c:pt>
                <c:pt idx="11466" formatCode="General">
                  <c:v>0.00045874</c:v>
                </c:pt>
                <c:pt idx="11467" formatCode="General">
                  <c:v>0.00045878</c:v>
                </c:pt>
                <c:pt idx="11468" formatCode="General">
                  <c:v>0.00045882</c:v>
                </c:pt>
                <c:pt idx="11469" formatCode="General">
                  <c:v>0.00045886</c:v>
                </c:pt>
                <c:pt idx="11470" formatCode="General">
                  <c:v>0.0004589</c:v>
                </c:pt>
                <c:pt idx="11471" formatCode="General">
                  <c:v>0.00045894</c:v>
                </c:pt>
                <c:pt idx="11472" formatCode="General">
                  <c:v>0.00045898</c:v>
                </c:pt>
                <c:pt idx="11473" formatCode="General">
                  <c:v>0.00045902</c:v>
                </c:pt>
                <c:pt idx="11474" formatCode="General">
                  <c:v>0.00045906</c:v>
                </c:pt>
                <c:pt idx="11475" formatCode="General">
                  <c:v>0.0004591</c:v>
                </c:pt>
                <c:pt idx="11476" formatCode="General">
                  <c:v>0.00045914</c:v>
                </c:pt>
                <c:pt idx="11477" formatCode="General">
                  <c:v>0.00045918</c:v>
                </c:pt>
                <c:pt idx="11478" formatCode="General">
                  <c:v>0.00045922</c:v>
                </c:pt>
                <c:pt idx="11479" formatCode="General">
                  <c:v>0.00045926</c:v>
                </c:pt>
                <c:pt idx="11480" formatCode="General">
                  <c:v>0.0004593</c:v>
                </c:pt>
                <c:pt idx="11481" formatCode="General">
                  <c:v>0.00045934</c:v>
                </c:pt>
                <c:pt idx="11482" formatCode="General">
                  <c:v>0.00045938</c:v>
                </c:pt>
                <c:pt idx="11483" formatCode="General">
                  <c:v>0.00045942</c:v>
                </c:pt>
                <c:pt idx="11484" formatCode="General">
                  <c:v>0.00045946</c:v>
                </c:pt>
                <c:pt idx="11485" formatCode="General">
                  <c:v>0.0004595</c:v>
                </c:pt>
                <c:pt idx="11486" formatCode="General">
                  <c:v>0.00045954</c:v>
                </c:pt>
                <c:pt idx="11487" formatCode="General">
                  <c:v>0.00045958</c:v>
                </c:pt>
                <c:pt idx="11488" formatCode="General">
                  <c:v>0.00045962</c:v>
                </c:pt>
                <c:pt idx="11489" formatCode="General">
                  <c:v>0.00045966</c:v>
                </c:pt>
                <c:pt idx="11490" formatCode="General">
                  <c:v>0.0004597</c:v>
                </c:pt>
                <c:pt idx="11491" formatCode="General">
                  <c:v>0.00045974</c:v>
                </c:pt>
                <c:pt idx="11492" formatCode="General">
                  <c:v>0.00045978</c:v>
                </c:pt>
                <c:pt idx="11493" formatCode="General">
                  <c:v>0.00045982</c:v>
                </c:pt>
                <c:pt idx="11494" formatCode="General">
                  <c:v>0.00045986</c:v>
                </c:pt>
                <c:pt idx="11495" formatCode="General">
                  <c:v>0.0004599</c:v>
                </c:pt>
                <c:pt idx="11496" formatCode="General">
                  <c:v>0.00045994</c:v>
                </c:pt>
                <c:pt idx="11497" formatCode="General">
                  <c:v>0.00045998</c:v>
                </c:pt>
                <c:pt idx="11498" formatCode="General">
                  <c:v>0.00046002</c:v>
                </c:pt>
                <c:pt idx="11499" formatCode="General">
                  <c:v>0.00046006</c:v>
                </c:pt>
                <c:pt idx="11500" formatCode="General">
                  <c:v>0.0004601</c:v>
                </c:pt>
                <c:pt idx="11501" formatCode="General">
                  <c:v>0.00046014</c:v>
                </c:pt>
                <c:pt idx="11502" formatCode="General">
                  <c:v>0.00046018</c:v>
                </c:pt>
                <c:pt idx="11503" formatCode="General">
                  <c:v>0.00046022</c:v>
                </c:pt>
                <c:pt idx="11504" formatCode="General">
                  <c:v>0.00046026</c:v>
                </c:pt>
                <c:pt idx="11505" formatCode="General">
                  <c:v>0.0004603</c:v>
                </c:pt>
                <c:pt idx="11506" formatCode="General">
                  <c:v>0.00046034</c:v>
                </c:pt>
                <c:pt idx="11507" formatCode="General">
                  <c:v>0.00046038</c:v>
                </c:pt>
                <c:pt idx="11508" formatCode="General">
                  <c:v>0.00046042</c:v>
                </c:pt>
                <c:pt idx="11509" formatCode="General">
                  <c:v>0.00046046</c:v>
                </c:pt>
                <c:pt idx="11510" formatCode="General">
                  <c:v>0.0004605</c:v>
                </c:pt>
                <c:pt idx="11511" formatCode="General">
                  <c:v>0.00046054</c:v>
                </c:pt>
                <c:pt idx="11512" formatCode="General">
                  <c:v>0.00046058</c:v>
                </c:pt>
                <c:pt idx="11513" formatCode="General">
                  <c:v>0.00046062</c:v>
                </c:pt>
                <c:pt idx="11514" formatCode="General">
                  <c:v>0.00046066</c:v>
                </c:pt>
                <c:pt idx="11515" formatCode="General">
                  <c:v>0.0004607</c:v>
                </c:pt>
                <c:pt idx="11516" formatCode="General">
                  <c:v>0.00046074</c:v>
                </c:pt>
                <c:pt idx="11517" formatCode="General">
                  <c:v>0.00046078</c:v>
                </c:pt>
                <c:pt idx="11518" formatCode="General">
                  <c:v>0.00046082</c:v>
                </c:pt>
                <c:pt idx="11519" formatCode="General">
                  <c:v>0.00046086</c:v>
                </c:pt>
                <c:pt idx="11520" formatCode="General">
                  <c:v>0.0004609</c:v>
                </c:pt>
                <c:pt idx="11521" formatCode="General">
                  <c:v>0.00046094</c:v>
                </c:pt>
                <c:pt idx="11522" formatCode="General">
                  <c:v>0.00046098</c:v>
                </c:pt>
                <c:pt idx="11523" formatCode="General">
                  <c:v>0.00046102</c:v>
                </c:pt>
                <c:pt idx="11524" formatCode="General">
                  <c:v>0.00046106</c:v>
                </c:pt>
                <c:pt idx="11525" formatCode="General">
                  <c:v>0.0004611</c:v>
                </c:pt>
                <c:pt idx="11526" formatCode="General">
                  <c:v>0.00046114</c:v>
                </c:pt>
                <c:pt idx="11527" formatCode="General">
                  <c:v>0.00046118</c:v>
                </c:pt>
                <c:pt idx="11528" formatCode="General">
                  <c:v>0.00046122</c:v>
                </c:pt>
                <c:pt idx="11529" formatCode="General">
                  <c:v>0.00046126</c:v>
                </c:pt>
                <c:pt idx="11530" formatCode="General">
                  <c:v>0.0004613</c:v>
                </c:pt>
                <c:pt idx="11531" formatCode="General">
                  <c:v>0.00046134</c:v>
                </c:pt>
                <c:pt idx="11532" formatCode="General">
                  <c:v>0.00046138</c:v>
                </c:pt>
                <c:pt idx="11533" formatCode="General">
                  <c:v>0.00046142</c:v>
                </c:pt>
                <c:pt idx="11534" formatCode="General">
                  <c:v>0.00046146</c:v>
                </c:pt>
                <c:pt idx="11535" formatCode="General">
                  <c:v>0.0004615</c:v>
                </c:pt>
                <c:pt idx="11536" formatCode="General">
                  <c:v>0.00046154</c:v>
                </c:pt>
                <c:pt idx="11537" formatCode="General">
                  <c:v>0.00046158</c:v>
                </c:pt>
                <c:pt idx="11538" formatCode="General">
                  <c:v>0.00046162</c:v>
                </c:pt>
                <c:pt idx="11539" formatCode="General">
                  <c:v>0.00046166</c:v>
                </c:pt>
                <c:pt idx="11540" formatCode="General">
                  <c:v>0.0004617</c:v>
                </c:pt>
                <c:pt idx="11541" formatCode="General">
                  <c:v>0.00046174</c:v>
                </c:pt>
                <c:pt idx="11542" formatCode="General">
                  <c:v>0.00046178</c:v>
                </c:pt>
                <c:pt idx="11543" formatCode="General">
                  <c:v>0.00046182</c:v>
                </c:pt>
                <c:pt idx="11544" formatCode="General">
                  <c:v>0.00046186</c:v>
                </c:pt>
                <c:pt idx="11545" formatCode="General">
                  <c:v>0.0004619</c:v>
                </c:pt>
                <c:pt idx="11546" formatCode="General">
                  <c:v>0.00046194</c:v>
                </c:pt>
                <c:pt idx="11547" formatCode="General">
                  <c:v>0.00046198</c:v>
                </c:pt>
                <c:pt idx="11548" formatCode="General">
                  <c:v>0.00046202</c:v>
                </c:pt>
                <c:pt idx="11549" formatCode="General">
                  <c:v>0.00046206</c:v>
                </c:pt>
                <c:pt idx="11550" formatCode="General">
                  <c:v>0.0004621</c:v>
                </c:pt>
                <c:pt idx="11551" formatCode="General">
                  <c:v>0.00046214</c:v>
                </c:pt>
                <c:pt idx="11552" formatCode="General">
                  <c:v>0.00046218</c:v>
                </c:pt>
                <c:pt idx="11553" formatCode="General">
                  <c:v>0.00046222</c:v>
                </c:pt>
                <c:pt idx="11554" formatCode="General">
                  <c:v>0.00046226</c:v>
                </c:pt>
                <c:pt idx="11555" formatCode="General">
                  <c:v>0.0004623</c:v>
                </c:pt>
                <c:pt idx="11556" formatCode="General">
                  <c:v>0.00046234</c:v>
                </c:pt>
                <c:pt idx="11557" formatCode="General">
                  <c:v>0.00046238</c:v>
                </c:pt>
                <c:pt idx="11558" formatCode="General">
                  <c:v>0.00046242</c:v>
                </c:pt>
                <c:pt idx="11559" formatCode="General">
                  <c:v>0.00046246</c:v>
                </c:pt>
                <c:pt idx="11560" formatCode="General">
                  <c:v>0.0004625</c:v>
                </c:pt>
                <c:pt idx="11561" formatCode="General">
                  <c:v>0.00046254</c:v>
                </c:pt>
                <c:pt idx="11562" formatCode="General">
                  <c:v>0.00046258</c:v>
                </c:pt>
                <c:pt idx="11563" formatCode="General">
                  <c:v>0.00046262</c:v>
                </c:pt>
                <c:pt idx="11564" formatCode="General">
                  <c:v>0.00046266</c:v>
                </c:pt>
                <c:pt idx="11565" formatCode="General">
                  <c:v>0.0004627</c:v>
                </c:pt>
                <c:pt idx="11566" formatCode="General">
                  <c:v>0.00046274</c:v>
                </c:pt>
                <c:pt idx="11567" formatCode="General">
                  <c:v>0.00046278</c:v>
                </c:pt>
                <c:pt idx="11568" formatCode="General">
                  <c:v>0.00046282</c:v>
                </c:pt>
                <c:pt idx="11569" formatCode="General">
                  <c:v>0.00046286</c:v>
                </c:pt>
                <c:pt idx="11570" formatCode="General">
                  <c:v>0.0004629</c:v>
                </c:pt>
                <c:pt idx="11571" formatCode="General">
                  <c:v>0.00046294</c:v>
                </c:pt>
                <c:pt idx="11572" formatCode="General">
                  <c:v>0.00046298</c:v>
                </c:pt>
                <c:pt idx="11573" formatCode="General">
                  <c:v>0.00046302</c:v>
                </c:pt>
                <c:pt idx="11574" formatCode="General">
                  <c:v>0.00046306</c:v>
                </c:pt>
                <c:pt idx="11575" formatCode="General">
                  <c:v>0.0004631</c:v>
                </c:pt>
                <c:pt idx="11576" formatCode="General">
                  <c:v>0.00046314</c:v>
                </c:pt>
                <c:pt idx="11577" formatCode="General">
                  <c:v>0.00046318</c:v>
                </c:pt>
                <c:pt idx="11578" formatCode="General">
                  <c:v>0.00046322</c:v>
                </c:pt>
                <c:pt idx="11579" formatCode="General">
                  <c:v>0.00046326</c:v>
                </c:pt>
                <c:pt idx="11580" formatCode="General">
                  <c:v>0.0004633</c:v>
                </c:pt>
                <c:pt idx="11581" formatCode="General">
                  <c:v>0.00046334</c:v>
                </c:pt>
                <c:pt idx="11582" formatCode="General">
                  <c:v>0.00046338</c:v>
                </c:pt>
                <c:pt idx="11583" formatCode="General">
                  <c:v>0.00046342</c:v>
                </c:pt>
                <c:pt idx="11584" formatCode="General">
                  <c:v>0.00046346</c:v>
                </c:pt>
                <c:pt idx="11585" formatCode="General">
                  <c:v>0.0004635</c:v>
                </c:pt>
                <c:pt idx="11586" formatCode="General">
                  <c:v>0.00046354</c:v>
                </c:pt>
                <c:pt idx="11587" formatCode="General">
                  <c:v>0.00046358</c:v>
                </c:pt>
                <c:pt idx="11588" formatCode="General">
                  <c:v>0.00046362</c:v>
                </c:pt>
                <c:pt idx="11589" formatCode="General">
                  <c:v>0.00046366</c:v>
                </c:pt>
                <c:pt idx="11590" formatCode="General">
                  <c:v>0.0004637</c:v>
                </c:pt>
                <c:pt idx="11591" formatCode="General">
                  <c:v>0.00046374</c:v>
                </c:pt>
                <c:pt idx="11592" formatCode="General">
                  <c:v>0.00046378</c:v>
                </c:pt>
                <c:pt idx="11593" formatCode="General">
                  <c:v>0.00046382</c:v>
                </c:pt>
                <c:pt idx="11594" formatCode="General">
                  <c:v>0.00046386</c:v>
                </c:pt>
                <c:pt idx="11595" formatCode="General">
                  <c:v>0.0004639</c:v>
                </c:pt>
                <c:pt idx="11596" formatCode="General">
                  <c:v>0.00046394</c:v>
                </c:pt>
                <c:pt idx="11597" formatCode="General">
                  <c:v>0.00046398</c:v>
                </c:pt>
                <c:pt idx="11598" formatCode="General">
                  <c:v>0.00046402</c:v>
                </c:pt>
                <c:pt idx="11599" formatCode="General">
                  <c:v>0.00046406</c:v>
                </c:pt>
                <c:pt idx="11600" formatCode="General">
                  <c:v>0.0004641</c:v>
                </c:pt>
                <c:pt idx="11601" formatCode="General">
                  <c:v>0.00046414</c:v>
                </c:pt>
                <c:pt idx="11602" formatCode="General">
                  <c:v>0.00046418</c:v>
                </c:pt>
                <c:pt idx="11603" formatCode="General">
                  <c:v>0.00046422</c:v>
                </c:pt>
                <c:pt idx="11604" formatCode="General">
                  <c:v>0.00046426</c:v>
                </c:pt>
                <c:pt idx="11605" formatCode="General">
                  <c:v>0.0004643</c:v>
                </c:pt>
                <c:pt idx="11606" formatCode="General">
                  <c:v>0.00046434</c:v>
                </c:pt>
                <c:pt idx="11607" formatCode="General">
                  <c:v>0.00046438</c:v>
                </c:pt>
                <c:pt idx="11608" formatCode="General">
                  <c:v>0.00046442</c:v>
                </c:pt>
                <c:pt idx="11609" formatCode="General">
                  <c:v>0.00046446</c:v>
                </c:pt>
                <c:pt idx="11610" formatCode="General">
                  <c:v>0.0004645</c:v>
                </c:pt>
                <c:pt idx="11611" formatCode="General">
                  <c:v>0.00046454</c:v>
                </c:pt>
                <c:pt idx="11612" formatCode="General">
                  <c:v>0.00046458</c:v>
                </c:pt>
                <c:pt idx="11613" formatCode="General">
                  <c:v>0.00046462</c:v>
                </c:pt>
                <c:pt idx="11614" formatCode="General">
                  <c:v>0.00046466</c:v>
                </c:pt>
                <c:pt idx="11615" formatCode="General">
                  <c:v>0.0004647</c:v>
                </c:pt>
                <c:pt idx="11616" formatCode="General">
                  <c:v>0.00046474</c:v>
                </c:pt>
                <c:pt idx="11617" formatCode="General">
                  <c:v>0.00046478</c:v>
                </c:pt>
                <c:pt idx="11618" formatCode="General">
                  <c:v>0.00046482</c:v>
                </c:pt>
                <c:pt idx="11619" formatCode="General">
                  <c:v>0.00046486</c:v>
                </c:pt>
                <c:pt idx="11620" formatCode="General">
                  <c:v>0.0004649</c:v>
                </c:pt>
                <c:pt idx="11621" formatCode="General">
                  <c:v>0.00046494</c:v>
                </c:pt>
                <c:pt idx="11622" formatCode="General">
                  <c:v>0.00046498</c:v>
                </c:pt>
                <c:pt idx="11623" formatCode="General">
                  <c:v>0.00046502</c:v>
                </c:pt>
                <c:pt idx="11624" formatCode="General">
                  <c:v>0.00046506</c:v>
                </c:pt>
                <c:pt idx="11625" formatCode="General">
                  <c:v>0.0004651</c:v>
                </c:pt>
                <c:pt idx="11626" formatCode="General">
                  <c:v>0.00046514</c:v>
                </c:pt>
                <c:pt idx="11627" formatCode="General">
                  <c:v>0.00046518</c:v>
                </c:pt>
                <c:pt idx="11628" formatCode="General">
                  <c:v>0.00046522</c:v>
                </c:pt>
                <c:pt idx="11629" formatCode="General">
                  <c:v>0.00046526</c:v>
                </c:pt>
                <c:pt idx="11630" formatCode="General">
                  <c:v>0.0004653</c:v>
                </c:pt>
                <c:pt idx="11631" formatCode="General">
                  <c:v>0.00046534</c:v>
                </c:pt>
                <c:pt idx="11632" formatCode="General">
                  <c:v>0.00046538</c:v>
                </c:pt>
                <c:pt idx="11633" formatCode="General">
                  <c:v>0.00046542</c:v>
                </c:pt>
                <c:pt idx="11634" formatCode="General">
                  <c:v>0.00046546</c:v>
                </c:pt>
                <c:pt idx="11635" formatCode="General">
                  <c:v>0.0004655</c:v>
                </c:pt>
                <c:pt idx="11636" formatCode="General">
                  <c:v>0.00046554</c:v>
                </c:pt>
                <c:pt idx="11637" formatCode="General">
                  <c:v>0.00046558</c:v>
                </c:pt>
                <c:pt idx="11638" formatCode="General">
                  <c:v>0.00046562</c:v>
                </c:pt>
                <c:pt idx="11639" formatCode="General">
                  <c:v>0.00046566</c:v>
                </c:pt>
                <c:pt idx="11640" formatCode="General">
                  <c:v>0.0004657</c:v>
                </c:pt>
                <c:pt idx="11641" formatCode="General">
                  <c:v>0.00046574</c:v>
                </c:pt>
                <c:pt idx="11642" formatCode="General">
                  <c:v>0.00046578</c:v>
                </c:pt>
                <c:pt idx="11643" formatCode="General">
                  <c:v>0.00046582</c:v>
                </c:pt>
                <c:pt idx="11644" formatCode="General">
                  <c:v>0.00046586</c:v>
                </c:pt>
                <c:pt idx="11645" formatCode="General">
                  <c:v>0.0004659</c:v>
                </c:pt>
                <c:pt idx="11646" formatCode="General">
                  <c:v>0.00046594</c:v>
                </c:pt>
                <c:pt idx="11647" formatCode="General">
                  <c:v>0.00046598</c:v>
                </c:pt>
                <c:pt idx="11648" formatCode="General">
                  <c:v>0.00046602</c:v>
                </c:pt>
                <c:pt idx="11649" formatCode="General">
                  <c:v>0.00046606</c:v>
                </c:pt>
                <c:pt idx="11650" formatCode="General">
                  <c:v>0.0004661</c:v>
                </c:pt>
                <c:pt idx="11651" formatCode="General">
                  <c:v>0.00046614</c:v>
                </c:pt>
                <c:pt idx="11652" formatCode="General">
                  <c:v>0.00046618</c:v>
                </c:pt>
                <c:pt idx="11653" formatCode="General">
                  <c:v>0.00046622</c:v>
                </c:pt>
                <c:pt idx="11654" formatCode="General">
                  <c:v>0.00046626</c:v>
                </c:pt>
                <c:pt idx="11655" formatCode="General">
                  <c:v>0.0004663</c:v>
                </c:pt>
                <c:pt idx="11656" formatCode="General">
                  <c:v>0.00046634</c:v>
                </c:pt>
                <c:pt idx="11657" formatCode="General">
                  <c:v>0.00046638</c:v>
                </c:pt>
                <c:pt idx="11658" formatCode="General">
                  <c:v>0.00046642</c:v>
                </c:pt>
                <c:pt idx="11659" formatCode="General">
                  <c:v>0.00046646</c:v>
                </c:pt>
                <c:pt idx="11660" formatCode="General">
                  <c:v>0.0004665</c:v>
                </c:pt>
                <c:pt idx="11661" formatCode="General">
                  <c:v>0.00046654</c:v>
                </c:pt>
                <c:pt idx="11662" formatCode="General">
                  <c:v>0.00046658</c:v>
                </c:pt>
                <c:pt idx="11663" formatCode="General">
                  <c:v>0.00046662</c:v>
                </c:pt>
                <c:pt idx="11664" formatCode="General">
                  <c:v>0.00046666</c:v>
                </c:pt>
                <c:pt idx="11665" formatCode="General">
                  <c:v>0.0004667</c:v>
                </c:pt>
                <c:pt idx="11666" formatCode="General">
                  <c:v>0.00046674</c:v>
                </c:pt>
                <c:pt idx="11667" formatCode="General">
                  <c:v>0.00046678</c:v>
                </c:pt>
                <c:pt idx="11668" formatCode="General">
                  <c:v>0.00046682</c:v>
                </c:pt>
                <c:pt idx="11669" formatCode="General">
                  <c:v>0.00046686</c:v>
                </c:pt>
                <c:pt idx="11670" formatCode="General">
                  <c:v>0.0004669</c:v>
                </c:pt>
                <c:pt idx="11671" formatCode="General">
                  <c:v>0.00046694</c:v>
                </c:pt>
                <c:pt idx="11672" formatCode="General">
                  <c:v>0.00046698</c:v>
                </c:pt>
                <c:pt idx="11673" formatCode="General">
                  <c:v>0.00046702</c:v>
                </c:pt>
                <c:pt idx="11674" formatCode="General">
                  <c:v>0.00046706</c:v>
                </c:pt>
                <c:pt idx="11675" formatCode="General">
                  <c:v>0.0004671</c:v>
                </c:pt>
                <c:pt idx="11676" formatCode="General">
                  <c:v>0.00046714</c:v>
                </c:pt>
                <c:pt idx="11677" formatCode="General">
                  <c:v>0.00046718</c:v>
                </c:pt>
                <c:pt idx="11678" formatCode="General">
                  <c:v>0.00046722</c:v>
                </c:pt>
                <c:pt idx="11679" formatCode="General">
                  <c:v>0.00046726</c:v>
                </c:pt>
                <c:pt idx="11680" formatCode="General">
                  <c:v>0.0004673</c:v>
                </c:pt>
                <c:pt idx="11681" formatCode="General">
                  <c:v>0.00046734</c:v>
                </c:pt>
                <c:pt idx="11682" formatCode="General">
                  <c:v>0.00046738</c:v>
                </c:pt>
                <c:pt idx="11683" formatCode="General">
                  <c:v>0.00046742</c:v>
                </c:pt>
                <c:pt idx="11684" formatCode="General">
                  <c:v>0.00046746</c:v>
                </c:pt>
                <c:pt idx="11685" formatCode="General">
                  <c:v>0.0004675</c:v>
                </c:pt>
                <c:pt idx="11686" formatCode="General">
                  <c:v>0.00046754</c:v>
                </c:pt>
                <c:pt idx="11687" formatCode="General">
                  <c:v>0.00046758</c:v>
                </c:pt>
                <c:pt idx="11688" formatCode="General">
                  <c:v>0.00046762</c:v>
                </c:pt>
                <c:pt idx="11689" formatCode="General">
                  <c:v>0.00046766</c:v>
                </c:pt>
                <c:pt idx="11690" formatCode="General">
                  <c:v>0.0004677</c:v>
                </c:pt>
                <c:pt idx="11691" formatCode="General">
                  <c:v>0.00046774</c:v>
                </c:pt>
                <c:pt idx="11692" formatCode="General">
                  <c:v>0.00046778</c:v>
                </c:pt>
                <c:pt idx="11693" formatCode="General">
                  <c:v>0.00046782</c:v>
                </c:pt>
                <c:pt idx="11694" formatCode="General">
                  <c:v>0.00046786</c:v>
                </c:pt>
                <c:pt idx="11695" formatCode="General">
                  <c:v>0.0004679</c:v>
                </c:pt>
                <c:pt idx="11696" formatCode="General">
                  <c:v>0.00046794</c:v>
                </c:pt>
                <c:pt idx="11697" formatCode="General">
                  <c:v>0.00046798</c:v>
                </c:pt>
                <c:pt idx="11698" formatCode="General">
                  <c:v>0.00046802</c:v>
                </c:pt>
                <c:pt idx="11699" formatCode="General">
                  <c:v>0.00046806</c:v>
                </c:pt>
                <c:pt idx="11700" formatCode="General">
                  <c:v>0.0004681</c:v>
                </c:pt>
                <c:pt idx="11701" formatCode="General">
                  <c:v>0.00046814</c:v>
                </c:pt>
                <c:pt idx="11702" formatCode="General">
                  <c:v>0.00046818</c:v>
                </c:pt>
                <c:pt idx="11703" formatCode="General">
                  <c:v>0.00046822</c:v>
                </c:pt>
                <c:pt idx="11704" formatCode="General">
                  <c:v>0.00046826</c:v>
                </c:pt>
                <c:pt idx="11705" formatCode="General">
                  <c:v>0.0004683</c:v>
                </c:pt>
                <c:pt idx="11706" formatCode="General">
                  <c:v>0.00046834</c:v>
                </c:pt>
                <c:pt idx="11707" formatCode="General">
                  <c:v>0.00046838</c:v>
                </c:pt>
                <c:pt idx="11708" formatCode="General">
                  <c:v>0.00046842</c:v>
                </c:pt>
                <c:pt idx="11709" formatCode="General">
                  <c:v>0.00046846</c:v>
                </c:pt>
                <c:pt idx="11710" formatCode="General">
                  <c:v>0.0004685</c:v>
                </c:pt>
                <c:pt idx="11711" formatCode="General">
                  <c:v>0.00046854</c:v>
                </c:pt>
                <c:pt idx="11712" formatCode="General">
                  <c:v>0.00046858</c:v>
                </c:pt>
                <c:pt idx="11713" formatCode="General">
                  <c:v>0.00046862</c:v>
                </c:pt>
                <c:pt idx="11714" formatCode="General">
                  <c:v>0.00046866</c:v>
                </c:pt>
                <c:pt idx="11715" formatCode="General">
                  <c:v>0.0004687</c:v>
                </c:pt>
                <c:pt idx="11716" formatCode="General">
                  <c:v>0.00046874</c:v>
                </c:pt>
                <c:pt idx="11717" formatCode="General">
                  <c:v>0.00046878</c:v>
                </c:pt>
                <c:pt idx="11718" formatCode="General">
                  <c:v>0.00046882</c:v>
                </c:pt>
                <c:pt idx="11719" formatCode="General">
                  <c:v>0.00046886</c:v>
                </c:pt>
                <c:pt idx="11720" formatCode="General">
                  <c:v>0.0004689</c:v>
                </c:pt>
                <c:pt idx="11721" formatCode="General">
                  <c:v>0.00046894</c:v>
                </c:pt>
                <c:pt idx="11722" formatCode="General">
                  <c:v>0.00046898</c:v>
                </c:pt>
                <c:pt idx="11723" formatCode="General">
                  <c:v>0.00046902</c:v>
                </c:pt>
                <c:pt idx="11724" formatCode="General">
                  <c:v>0.00046906</c:v>
                </c:pt>
                <c:pt idx="11725" formatCode="General">
                  <c:v>0.0004691</c:v>
                </c:pt>
                <c:pt idx="11726" formatCode="General">
                  <c:v>0.00046914</c:v>
                </c:pt>
                <c:pt idx="11727" formatCode="General">
                  <c:v>0.00046918</c:v>
                </c:pt>
                <c:pt idx="11728" formatCode="General">
                  <c:v>0.00046922</c:v>
                </c:pt>
                <c:pt idx="11729" formatCode="General">
                  <c:v>0.00046926</c:v>
                </c:pt>
                <c:pt idx="11730" formatCode="General">
                  <c:v>0.0004693</c:v>
                </c:pt>
                <c:pt idx="11731" formatCode="General">
                  <c:v>0.00046934</c:v>
                </c:pt>
                <c:pt idx="11732" formatCode="General">
                  <c:v>0.00046938</c:v>
                </c:pt>
                <c:pt idx="11733" formatCode="General">
                  <c:v>0.00046942</c:v>
                </c:pt>
                <c:pt idx="11734" formatCode="General">
                  <c:v>0.00046946</c:v>
                </c:pt>
                <c:pt idx="11735" formatCode="General">
                  <c:v>0.0004695</c:v>
                </c:pt>
                <c:pt idx="11736" formatCode="General">
                  <c:v>0.00046954</c:v>
                </c:pt>
                <c:pt idx="11737" formatCode="General">
                  <c:v>0.00046958</c:v>
                </c:pt>
                <c:pt idx="11738" formatCode="General">
                  <c:v>0.00046962</c:v>
                </c:pt>
                <c:pt idx="11739" formatCode="General">
                  <c:v>0.00046966</c:v>
                </c:pt>
                <c:pt idx="11740" formatCode="General">
                  <c:v>0.0004697</c:v>
                </c:pt>
                <c:pt idx="11741" formatCode="General">
                  <c:v>0.00046974</c:v>
                </c:pt>
                <c:pt idx="11742" formatCode="General">
                  <c:v>0.00046978</c:v>
                </c:pt>
                <c:pt idx="11743" formatCode="General">
                  <c:v>0.00046982</c:v>
                </c:pt>
                <c:pt idx="11744" formatCode="General">
                  <c:v>0.00046986</c:v>
                </c:pt>
                <c:pt idx="11745" formatCode="General">
                  <c:v>0.0004699</c:v>
                </c:pt>
                <c:pt idx="11746" formatCode="General">
                  <c:v>0.00046994</c:v>
                </c:pt>
                <c:pt idx="11747" formatCode="General">
                  <c:v>0.00046998</c:v>
                </c:pt>
                <c:pt idx="11748" formatCode="General">
                  <c:v>0.00047002</c:v>
                </c:pt>
                <c:pt idx="11749" formatCode="General">
                  <c:v>0.00047006</c:v>
                </c:pt>
                <c:pt idx="11750" formatCode="General">
                  <c:v>0.0004701</c:v>
                </c:pt>
                <c:pt idx="11751" formatCode="General">
                  <c:v>0.00047014</c:v>
                </c:pt>
                <c:pt idx="11752" formatCode="General">
                  <c:v>0.00047018</c:v>
                </c:pt>
                <c:pt idx="11753" formatCode="General">
                  <c:v>0.00047022</c:v>
                </c:pt>
                <c:pt idx="11754" formatCode="General">
                  <c:v>0.00047026</c:v>
                </c:pt>
                <c:pt idx="11755" formatCode="General">
                  <c:v>0.0004703</c:v>
                </c:pt>
                <c:pt idx="11756" formatCode="General">
                  <c:v>0.00047034</c:v>
                </c:pt>
                <c:pt idx="11757" formatCode="General">
                  <c:v>0.00047038</c:v>
                </c:pt>
                <c:pt idx="11758" formatCode="General">
                  <c:v>0.00047042</c:v>
                </c:pt>
                <c:pt idx="11759" formatCode="General">
                  <c:v>0.00047046</c:v>
                </c:pt>
                <c:pt idx="11760" formatCode="General">
                  <c:v>0.0004705</c:v>
                </c:pt>
                <c:pt idx="11761" formatCode="General">
                  <c:v>0.00047054</c:v>
                </c:pt>
                <c:pt idx="11762" formatCode="General">
                  <c:v>0.00047058</c:v>
                </c:pt>
                <c:pt idx="11763" formatCode="General">
                  <c:v>0.00047062</c:v>
                </c:pt>
                <c:pt idx="11764" formatCode="General">
                  <c:v>0.00047066</c:v>
                </c:pt>
                <c:pt idx="11765" formatCode="General">
                  <c:v>0.0004707</c:v>
                </c:pt>
                <c:pt idx="11766" formatCode="General">
                  <c:v>0.00047074</c:v>
                </c:pt>
                <c:pt idx="11767" formatCode="General">
                  <c:v>0.00047078</c:v>
                </c:pt>
                <c:pt idx="11768" formatCode="General">
                  <c:v>0.00047082</c:v>
                </c:pt>
                <c:pt idx="11769" formatCode="General">
                  <c:v>0.00047086</c:v>
                </c:pt>
                <c:pt idx="11770" formatCode="General">
                  <c:v>0.0004709</c:v>
                </c:pt>
                <c:pt idx="11771" formatCode="General">
                  <c:v>0.00047094</c:v>
                </c:pt>
                <c:pt idx="11772" formatCode="General">
                  <c:v>0.00047098</c:v>
                </c:pt>
                <c:pt idx="11773" formatCode="General">
                  <c:v>0.00047102</c:v>
                </c:pt>
                <c:pt idx="11774" formatCode="General">
                  <c:v>0.00047106</c:v>
                </c:pt>
                <c:pt idx="11775" formatCode="General">
                  <c:v>0.0004711</c:v>
                </c:pt>
                <c:pt idx="11776" formatCode="General">
                  <c:v>0.00047114</c:v>
                </c:pt>
                <c:pt idx="11777" formatCode="General">
                  <c:v>0.00047118</c:v>
                </c:pt>
                <c:pt idx="11778" formatCode="General">
                  <c:v>0.00047122</c:v>
                </c:pt>
                <c:pt idx="11779" formatCode="General">
                  <c:v>0.00047126</c:v>
                </c:pt>
                <c:pt idx="11780" formatCode="General">
                  <c:v>0.0004713</c:v>
                </c:pt>
                <c:pt idx="11781" formatCode="General">
                  <c:v>0.00047134</c:v>
                </c:pt>
                <c:pt idx="11782" formatCode="General">
                  <c:v>0.00047138</c:v>
                </c:pt>
                <c:pt idx="11783" formatCode="General">
                  <c:v>0.00047142</c:v>
                </c:pt>
                <c:pt idx="11784" formatCode="General">
                  <c:v>0.00047146</c:v>
                </c:pt>
                <c:pt idx="11785" formatCode="General">
                  <c:v>0.0004715</c:v>
                </c:pt>
                <c:pt idx="11786" formatCode="General">
                  <c:v>0.00047154</c:v>
                </c:pt>
                <c:pt idx="11787" formatCode="General">
                  <c:v>0.00047158</c:v>
                </c:pt>
                <c:pt idx="11788" formatCode="General">
                  <c:v>0.00047162</c:v>
                </c:pt>
                <c:pt idx="11789" formatCode="General">
                  <c:v>0.00047166</c:v>
                </c:pt>
                <c:pt idx="11790" formatCode="General">
                  <c:v>0.0004717</c:v>
                </c:pt>
                <c:pt idx="11791" formatCode="General">
                  <c:v>0.00047174</c:v>
                </c:pt>
                <c:pt idx="11792" formatCode="General">
                  <c:v>0.00047178</c:v>
                </c:pt>
                <c:pt idx="11793" formatCode="General">
                  <c:v>0.00047182</c:v>
                </c:pt>
                <c:pt idx="11794" formatCode="General">
                  <c:v>0.00047186</c:v>
                </c:pt>
                <c:pt idx="11795" formatCode="General">
                  <c:v>0.0004719</c:v>
                </c:pt>
                <c:pt idx="11796" formatCode="General">
                  <c:v>0.00047194</c:v>
                </c:pt>
                <c:pt idx="11797" formatCode="General">
                  <c:v>0.00047198</c:v>
                </c:pt>
                <c:pt idx="11798" formatCode="General">
                  <c:v>0.00047202</c:v>
                </c:pt>
                <c:pt idx="11799" formatCode="General">
                  <c:v>0.00047206</c:v>
                </c:pt>
                <c:pt idx="11800" formatCode="General">
                  <c:v>0.0004721</c:v>
                </c:pt>
                <c:pt idx="11801" formatCode="General">
                  <c:v>0.00047214</c:v>
                </c:pt>
                <c:pt idx="11802" formatCode="General">
                  <c:v>0.00047218</c:v>
                </c:pt>
                <c:pt idx="11803" formatCode="General">
                  <c:v>0.00047222</c:v>
                </c:pt>
                <c:pt idx="11804" formatCode="General">
                  <c:v>0.00047226</c:v>
                </c:pt>
                <c:pt idx="11805" formatCode="General">
                  <c:v>0.0004723</c:v>
                </c:pt>
                <c:pt idx="11806" formatCode="General">
                  <c:v>0.00047234</c:v>
                </c:pt>
                <c:pt idx="11807" formatCode="General">
                  <c:v>0.00047238</c:v>
                </c:pt>
                <c:pt idx="11808" formatCode="General">
                  <c:v>0.00047242</c:v>
                </c:pt>
                <c:pt idx="11809" formatCode="General">
                  <c:v>0.00047246</c:v>
                </c:pt>
                <c:pt idx="11810" formatCode="General">
                  <c:v>0.0004725</c:v>
                </c:pt>
                <c:pt idx="11811" formatCode="General">
                  <c:v>0.00047254</c:v>
                </c:pt>
                <c:pt idx="11812" formatCode="General">
                  <c:v>0.00047258</c:v>
                </c:pt>
                <c:pt idx="11813" formatCode="General">
                  <c:v>0.00047262</c:v>
                </c:pt>
                <c:pt idx="11814" formatCode="General">
                  <c:v>0.00047266</c:v>
                </c:pt>
                <c:pt idx="11815" formatCode="General">
                  <c:v>0.0004727</c:v>
                </c:pt>
                <c:pt idx="11816" formatCode="General">
                  <c:v>0.00047274</c:v>
                </c:pt>
                <c:pt idx="11817" formatCode="General">
                  <c:v>0.00047278</c:v>
                </c:pt>
                <c:pt idx="11818" formatCode="General">
                  <c:v>0.00047282</c:v>
                </c:pt>
                <c:pt idx="11819" formatCode="General">
                  <c:v>0.00047286</c:v>
                </c:pt>
                <c:pt idx="11820" formatCode="General">
                  <c:v>0.0004729</c:v>
                </c:pt>
                <c:pt idx="11821" formatCode="General">
                  <c:v>0.00047294</c:v>
                </c:pt>
                <c:pt idx="11822" formatCode="General">
                  <c:v>0.00047298</c:v>
                </c:pt>
                <c:pt idx="11823" formatCode="General">
                  <c:v>0.00047302</c:v>
                </c:pt>
                <c:pt idx="11824" formatCode="General">
                  <c:v>0.00047306</c:v>
                </c:pt>
                <c:pt idx="11825" formatCode="General">
                  <c:v>0.0004731</c:v>
                </c:pt>
                <c:pt idx="11826" formatCode="General">
                  <c:v>0.00047314</c:v>
                </c:pt>
                <c:pt idx="11827" formatCode="General">
                  <c:v>0.00047318</c:v>
                </c:pt>
                <c:pt idx="11828" formatCode="General">
                  <c:v>0.00047322</c:v>
                </c:pt>
                <c:pt idx="11829" formatCode="General">
                  <c:v>0.00047326</c:v>
                </c:pt>
                <c:pt idx="11830" formatCode="General">
                  <c:v>0.0004733</c:v>
                </c:pt>
                <c:pt idx="11831" formatCode="General">
                  <c:v>0.00047334</c:v>
                </c:pt>
                <c:pt idx="11832" formatCode="General">
                  <c:v>0.00047338</c:v>
                </c:pt>
                <c:pt idx="11833" formatCode="General">
                  <c:v>0.00047342</c:v>
                </c:pt>
                <c:pt idx="11834" formatCode="General">
                  <c:v>0.00047346</c:v>
                </c:pt>
                <c:pt idx="11835" formatCode="General">
                  <c:v>0.0004735</c:v>
                </c:pt>
                <c:pt idx="11836" formatCode="General">
                  <c:v>0.00047354</c:v>
                </c:pt>
                <c:pt idx="11837" formatCode="General">
                  <c:v>0.00047358</c:v>
                </c:pt>
                <c:pt idx="11838" formatCode="General">
                  <c:v>0.00047362</c:v>
                </c:pt>
                <c:pt idx="11839" formatCode="General">
                  <c:v>0.00047366</c:v>
                </c:pt>
                <c:pt idx="11840" formatCode="General">
                  <c:v>0.0004737</c:v>
                </c:pt>
                <c:pt idx="11841" formatCode="General">
                  <c:v>0.00047374</c:v>
                </c:pt>
                <c:pt idx="11842" formatCode="General">
                  <c:v>0.00047378</c:v>
                </c:pt>
                <c:pt idx="11843" formatCode="General">
                  <c:v>0.00047382</c:v>
                </c:pt>
                <c:pt idx="11844" formatCode="General">
                  <c:v>0.00047386</c:v>
                </c:pt>
                <c:pt idx="11845" formatCode="General">
                  <c:v>0.0004739</c:v>
                </c:pt>
                <c:pt idx="11846" formatCode="General">
                  <c:v>0.00047394</c:v>
                </c:pt>
                <c:pt idx="11847" formatCode="General">
                  <c:v>0.00047398</c:v>
                </c:pt>
                <c:pt idx="11848" formatCode="General">
                  <c:v>0.00047402</c:v>
                </c:pt>
                <c:pt idx="11849" formatCode="General">
                  <c:v>0.00047406</c:v>
                </c:pt>
                <c:pt idx="11850" formatCode="General">
                  <c:v>0.0004741</c:v>
                </c:pt>
                <c:pt idx="11851" formatCode="General">
                  <c:v>0.00047414</c:v>
                </c:pt>
                <c:pt idx="11852" formatCode="General">
                  <c:v>0.00047418</c:v>
                </c:pt>
                <c:pt idx="11853" formatCode="General">
                  <c:v>0.00047422</c:v>
                </c:pt>
                <c:pt idx="11854" formatCode="General">
                  <c:v>0.00047426</c:v>
                </c:pt>
                <c:pt idx="11855" formatCode="General">
                  <c:v>0.0004743</c:v>
                </c:pt>
                <c:pt idx="11856" formatCode="General">
                  <c:v>0.00047434</c:v>
                </c:pt>
                <c:pt idx="11857" formatCode="General">
                  <c:v>0.00047438</c:v>
                </c:pt>
                <c:pt idx="11858" formatCode="General">
                  <c:v>0.00047442</c:v>
                </c:pt>
                <c:pt idx="11859" formatCode="General">
                  <c:v>0.00047446</c:v>
                </c:pt>
                <c:pt idx="11860" formatCode="General">
                  <c:v>0.0004745</c:v>
                </c:pt>
                <c:pt idx="11861" formatCode="General">
                  <c:v>0.00047454</c:v>
                </c:pt>
                <c:pt idx="11862" formatCode="General">
                  <c:v>0.00047458</c:v>
                </c:pt>
                <c:pt idx="11863" formatCode="General">
                  <c:v>0.00047462</c:v>
                </c:pt>
                <c:pt idx="11864" formatCode="General">
                  <c:v>0.00047466</c:v>
                </c:pt>
                <c:pt idx="11865" formatCode="General">
                  <c:v>0.0004747</c:v>
                </c:pt>
                <c:pt idx="11866" formatCode="General">
                  <c:v>0.00047474</c:v>
                </c:pt>
                <c:pt idx="11867" formatCode="General">
                  <c:v>0.00047478</c:v>
                </c:pt>
                <c:pt idx="11868" formatCode="General">
                  <c:v>0.00047482</c:v>
                </c:pt>
                <c:pt idx="11869" formatCode="General">
                  <c:v>0.00047486</c:v>
                </c:pt>
                <c:pt idx="11870" formatCode="General">
                  <c:v>0.0004749</c:v>
                </c:pt>
                <c:pt idx="11871" formatCode="General">
                  <c:v>0.00047494</c:v>
                </c:pt>
                <c:pt idx="11872" formatCode="General">
                  <c:v>0.00047498</c:v>
                </c:pt>
                <c:pt idx="11873" formatCode="General">
                  <c:v>0.00047502</c:v>
                </c:pt>
                <c:pt idx="11874" formatCode="General">
                  <c:v>0.00047506</c:v>
                </c:pt>
                <c:pt idx="11875" formatCode="General">
                  <c:v>0.0004751</c:v>
                </c:pt>
                <c:pt idx="11876" formatCode="General">
                  <c:v>0.00047514</c:v>
                </c:pt>
                <c:pt idx="11877" formatCode="General">
                  <c:v>0.00047518</c:v>
                </c:pt>
                <c:pt idx="11878" formatCode="General">
                  <c:v>0.00047522</c:v>
                </c:pt>
                <c:pt idx="11879" formatCode="General">
                  <c:v>0.00047526</c:v>
                </c:pt>
                <c:pt idx="11880" formatCode="General">
                  <c:v>0.0004753</c:v>
                </c:pt>
                <c:pt idx="11881" formatCode="General">
                  <c:v>0.00047534</c:v>
                </c:pt>
                <c:pt idx="11882" formatCode="General">
                  <c:v>0.00047538</c:v>
                </c:pt>
                <c:pt idx="11883" formatCode="General">
                  <c:v>0.00047542</c:v>
                </c:pt>
                <c:pt idx="11884" formatCode="General">
                  <c:v>0.00047546</c:v>
                </c:pt>
                <c:pt idx="11885" formatCode="General">
                  <c:v>0.0004755</c:v>
                </c:pt>
                <c:pt idx="11886" formatCode="General">
                  <c:v>0.00047554</c:v>
                </c:pt>
                <c:pt idx="11887" formatCode="General">
                  <c:v>0.00047558</c:v>
                </c:pt>
                <c:pt idx="11888" formatCode="General">
                  <c:v>0.00047562</c:v>
                </c:pt>
                <c:pt idx="11889" formatCode="General">
                  <c:v>0.00047566</c:v>
                </c:pt>
                <c:pt idx="11890" formatCode="General">
                  <c:v>0.0004757</c:v>
                </c:pt>
                <c:pt idx="11891" formatCode="General">
                  <c:v>0.00047574</c:v>
                </c:pt>
                <c:pt idx="11892" formatCode="General">
                  <c:v>0.00047578</c:v>
                </c:pt>
                <c:pt idx="11893" formatCode="General">
                  <c:v>0.00047582</c:v>
                </c:pt>
                <c:pt idx="11894" formatCode="General">
                  <c:v>0.00047586</c:v>
                </c:pt>
                <c:pt idx="11895" formatCode="General">
                  <c:v>0.0004759</c:v>
                </c:pt>
                <c:pt idx="11896" formatCode="General">
                  <c:v>0.00047594</c:v>
                </c:pt>
                <c:pt idx="11897" formatCode="General">
                  <c:v>0.00047598</c:v>
                </c:pt>
                <c:pt idx="11898" formatCode="General">
                  <c:v>0.00047602</c:v>
                </c:pt>
                <c:pt idx="11899" formatCode="General">
                  <c:v>0.00047606</c:v>
                </c:pt>
                <c:pt idx="11900" formatCode="General">
                  <c:v>0.0004761</c:v>
                </c:pt>
                <c:pt idx="11901" formatCode="General">
                  <c:v>0.00047614</c:v>
                </c:pt>
                <c:pt idx="11902" formatCode="General">
                  <c:v>0.00047618</c:v>
                </c:pt>
                <c:pt idx="11903" formatCode="General">
                  <c:v>0.00047622</c:v>
                </c:pt>
                <c:pt idx="11904" formatCode="General">
                  <c:v>0.00047626</c:v>
                </c:pt>
                <c:pt idx="11905" formatCode="General">
                  <c:v>0.0004763</c:v>
                </c:pt>
                <c:pt idx="11906" formatCode="General">
                  <c:v>0.00047634</c:v>
                </c:pt>
                <c:pt idx="11907" formatCode="General">
                  <c:v>0.00047638</c:v>
                </c:pt>
                <c:pt idx="11908" formatCode="General">
                  <c:v>0.00047642</c:v>
                </c:pt>
                <c:pt idx="11909" formatCode="General">
                  <c:v>0.00047646</c:v>
                </c:pt>
                <c:pt idx="11910" formatCode="General">
                  <c:v>0.0004765</c:v>
                </c:pt>
                <c:pt idx="11911" formatCode="General">
                  <c:v>0.00047654</c:v>
                </c:pt>
                <c:pt idx="11912" formatCode="General">
                  <c:v>0.00047658</c:v>
                </c:pt>
                <c:pt idx="11913" formatCode="General">
                  <c:v>0.00047662</c:v>
                </c:pt>
                <c:pt idx="11914" formatCode="General">
                  <c:v>0.00047666</c:v>
                </c:pt>
                <c:pt idx="11915" formatCode="General">
                  <c:v>0.0004767</c:v>
                </c:pt>
                <c:pt idx="11916" formatCode="General">
                  <c:v>0.00047674</c:v>
                </c:pt>
                <c:pt idx="11917" formatCode="General">
                  <c:v>0.00047678</c:v>
                </c:pt>
                <c:pt idx="11918" formatCode="General">
                  <c:v>0.00047682</c:v>
                </c:pt>
                <c:pt idx="11919" formatCode="General">
                  <c:v>0.00047686</c:v>
                </c:pt>
                <c:pt idx="11920" formatCode="General">
                  <c:v>0.0004769</c:v>
                </c:pt>
                <c:pt idx="11921" formatCode="General">
                  <c:v>0.00047694</c:v>
                </c:pt>
                <c:pt idx="11922" formatCode="General">
                  <c:v>0.00047698</c:v>
                </c:pt>
                <c:pt idx="11923" formatCode="General">
                  <c:v>0.00047702</c:v>
                </c:pt>
                <c:pt idx="11924" formatCode="General">
                  <c:v>0.00047706</c:v>
                </c:pt>
                <c:pt idx="11925" formatCode="General">
                  <c:v>0.0004771</c:v>
                </c:pt>
                <c:pt idx="11926" formatCode="General">
                  <c:v>0.00047714</c:v>
                </c:pt>
                <c:pt idx="11927" formatCode="General">
                  <c:v>0.00047718</c:v>
                </c:pt>
                <c:pt idx="11928" formatCode="General">
                  <c:v>0.00047722</c:v>
                </c:pt>
                <c:pt idx="11929" formatCode="General">
                  <c:v>0.00047726</c:v>
                </c:pt>
                <c:pt idx="11930" formatCode="General">
                  <c:v>0.0004773</c:v>
                </c:pt>
                <c:pt idx="11931" formatCode="General">
                  <c:v>0.00047734</c:v>
                </c:pt>
                <c:pt idx="11932" formatCode="General">
                  <c:v>0.00047738</c:v>
                </c:pt>
                <c:pt idx="11933" formatCode="General">
                  <c:v>0.00047742</c:v>
                </c:pt>
                <c:pt idx="11934" formatCode="General">
                  <c:v>0.00047746</c:v>
                </c:pt>
                <c:pt idx="11935" formatCode="General">
                  <c:v>0.0004775</c:v>
                </c:pt>
                <c:pt idx="11936" formatCode="General">
                  <c:v>0.00047754</c:v>
                </c:pt>
                <c:pt idx="11937" formatCode="General">
                  <c:v>0.00047758</c:v>
                </c:pt>
                <c:pt idx="11938" formatCode="General">
                  <c:v>0.00047762</c:v>
                </c:pt>
                <c:pt idx="11939" formatCode="General">
                  <c:v>0.00047766</c:v>
                </c:pt>
                <c:pt idx="11940" formatCode="General">
                  <c:v>0.0004777</c:v>
                </c:pt>
                <c:pt idx="11941" formatCode="General">
                  <c:v>0.00047774</c:v>
                </c:pt>
                <c:pt idx="11942" formatCode="General">
                  <c:v>0.00047778</c:v>
                </c:pt>
                <c:pt idx="11943" formatCode="General">
                  <c:v>0.00047782</c:v>
                </c:pt>
                <c:pt idx="11944" formatCode="General">
                  <c:v>0.00047786</c:v>
                </c:pt>
                <c:pt idx="11945" formatCode="General">
                  <c:v>0.0004779</c:v>
                </c:pt>
                <c:pt idx="11946" formatCode="General">
                  <c:v>0.00047794</c:v>
                </c:pt>
                <c:pt idx="11947" formatCode="General">
                  <c:v>0.00047798</c:v>
                </c:pt>
                <c:pt idx="11948" formatCode="General">
                  <c:v>0.00047802</c:v>
                </c:pt>
                <c:pt idx="11949" formatCode="General">
                  <c:v>0.00047806</c:v>
                </c:pt>
                <c:pt idx="11950" formatCode="General">
                  <c:v>0.0004781</c:v>
                </c:pt>
                <c:pt idx="11951" formatCode="General">
                  <c:v>0.00047814</c:v>
                </c:pt>
                <c:pt idx="11952" formatCode="General">
                  <c:v>0.00047818</c:v>
                </c:pt>
                <c:pt idx="11953" formatCode="General">
                  <c:v>0.00047822</c:v>
                </c:pt>
                <c:pt idx="11954" formatCode="General">
                  <c:v>0.00047826</c:v>
                </c:pt>
                <c:pt idx="11955" formatCode="General">
                  <c:v>0.0004783</c:v>
                </c:pt>
                <c:pt idx="11956" formatCode="General">
                  <c:v>0.00047834</c:v>
                </c:pt>
                <c:pt idx="11957" formatCode="General">
                  <c:v>0.00047838</c:v>
                </c:pt>
                <c:pt idx="11958" formatCode="General">
                  <c:v>0.00047842</c:v>
                </c:pt>
                <c:pt idx="11959" formatCode="General">
                  <c:v>0.00047846</c:v>
                </c:pt>
                <c:pt idx="11960" formatCode="General">
                  <c:v>0.0004785</c:v>
                </c:pt>
                <c:pt idx="11961" formatCode="General">
                  <c:v>0.00047854</c:v>
                </c:pt>
                <c:pt idx="11962" formatCode="General">
                  <c:v>0.00047858</c:v>
                </c:pt>
                <c:pt idx="11963" formatCode="General">
                  <c:v>0.00047862</c:v>
                </c:pt>
                <c:pt idx="11964" formatCode="General">
                  <c:v>0.00047866</c:v>
                </c:pt>
                <c:pt idx="11965" formatCode="General">
                  <c:v>0.0004787</c:v>
                </c:pt>
                <c:pt idx="11966" formatCode="General">
                  <c:v>0.00047874</c:v>
                </c:pt>
                <c:pt idx="11967" formatCode="General">
                  <c:v>0.00047878</c:v>
                </c:pt>
                <c:pt idx="11968" formatCode="General">
                  <c:v>0.00047882</c:v>
                </c:pt>
                <c:pt idx="11969" formatCode="General">
                  <c:v>0.00047886</c:v>
                </c:pt>
                <c:pt idx="11970" formatCode="General">
                  <c:v>0.0004789</c:v>
                </c:pt>
                <c:pt idx="11971" formatCode="General">
                  <c:v>0.00047894</c:v>
                </c:pt>
                <c:pt idx="11972" formatCode="General">
                  <c:v>0.00047898</c:v>
                </c:pt>
                <c:pt idx="11973" formatCode="General">
                  <c:v>0.00047902</c:v>
                </c:pt>
                <c:pt idx="11974" formatCode="General">
                  <c:v>0.00047906</c:v>
                </c:pt>
                <c:pt idx="11975" formatCode="General">
                  <c:v>0.0004791</c:v>
                </c:pt>
                <c:pt idx="11976" formatCode="General">
                  <c:v>0.00047914</c:v>
                </c:pt>
                <c:pt idx="11977" formatCode="General">
                  <c:v>0.00047918</c:v>
                </c:pt>
                <c:pt idx="11978" formatCode="General">
                  <c:v>0.00047922</c:v>
                </c:pt>
                <c:pt idx="11979" formatCode="General">
                  <c:v>0.00047926</c:v>
                </c:pt>
                <c:pt idx="11980" formatCode="General">
                  <c:v>0.0004793</c:v>
                </c:pt>
                <c:pt idx="11981" formatCode="General">
                  <c:v>0.00047934</c:v>
                </c:pt>
                <c:pt idx="11982" formatCode="General">
                  <c:v>0.00047938</c:v>
                </c:pt>
                <c:pt idx="11983" formatCode="General">
                  <c:v>0.00047942</c:v>
                </c:pt>
                <c:pt idx="11984" formatCode="General">
                  <c:v>0.00047946</c:v>
                </c:pt>
                <c:pt idx="11985" formatCode="General">
                  <c:v>0.0004795</c:v>
                </c:pt>
                <c:pt idx="11986" formatCode="General">
                  <c:v>0.00047954</c:v>
                </c:pt>
                <c:pt idx="11987" formatCode="General">
                  <c:v>0.00047958</c:v>
                </c:pt>
                <c:pt idx="11988" formatCode="General">
                  <c:v>0.00047962</c:v>
                </c:pt>
                <c:pt idx="11989" formatCode="General">
                  <c:v>0.00047966</c:v>
                </c:pt>
                <c:pt idx="11990" formatCode="General">
                  <c:v>0.0004797</c:v>
                </c:pt>
                <c:pt idx="11991" formatCode="General">
                  <c:v>0.00047974</c:v>
                </c:pt>
                <c:pt idx="11992" formatCode="General">
                  <c:v>0.00047978</c:v>
                </c:pt>
                <c:pt idx="11993" formatCode="General">
                  <c:v>0.00047982</c:v>
                </c:pt>
                <c:pt idx="11994" formatCode="General">
                  <c:v>0.00047986</c:v>
                </c:pt>
                <c:pt idx="11995" formatCode="General">
                  <c:v>0.0004799</c:v>
                </c:pt>
                <c:pt idx="11996" formatCode="General">
                  <c:v>0.00047994</c:v>
                </c:pt>
                <c:pt idx="11997" formatCode="General">
                  <c:v>0.00047998</c:v>
                </c:pt>
                <c:pt idx="11998" formatCode="General">
                  <c:v>0.00048002</c:v>
                </c:pt>
                <c:pt idx="11999" formatCode="General">
                  <c:v>0.00048006</c:v>
                </c:pt>
                <c:pt idx="12000" formatCode="General">
                  <c:v>0.0004801</c:v>
                </c:pt>
                <c:pt idx="12001" formatCode="General">
                  <c:v>0.00048014</c:v>
                </c:pt>
                <c:pt idx="12002" formatCode="General">
                  <c:v>0.00048018</c:v>
                </c:pt>
                <c:pt idx="12003" formatCode="General">
                  <c:v>0.00048022</c:v>
                </c:pt>
                <c:pt idx="12004" formatCode="General">
                  <c:v>0.00048026</c:v>
                </c:pt>
                <c:pt idx="12005" formatCode="General">
                  <c:v>0.0004803</c:v>
                </c:pt>
                <c:pt idx="12006" formatCode="General">
                  <c:v>0.00048034</c:v>
                </c:pt>
                <c:pt idx="12007" formatCode="General">
                  <c:v>0.00048038</c:v>
                </c:pt>
                <c:pt idx="12008" formatCode="General">
                  <c:v>0.00048042</c:v>
                </c:pt>
                <c:pt idx="12009" formatCode="General">
                  <c:v>0.00048046</c:v>
                </c:pt>
                <c:pt idx="12010" formatCode="General">
                  <c:v>0.0004805</c:v>
                </c:pt>
                <c:pt idx="12011" formatCode="General">
                  <c:v>0.00048054</c:v>
                </c:pt>
                <c:pt idx="12012" formatCode="General">
                  <c:v>0.00048058</c:v>
                </c:pt>
                <c:pt idx="12013" formatCode="General">
                  <c:v>0.00048062</c:v>
                </c:pt>
                <c:pt idx="12014" formatCode="General">
                  <c:v>0.00048066</c:v>
                </c:pt>
                <c:pt idx="12015" formatCode="General">
                  <c:v>0.0004807</c:v>
                </c:pt>
                <c:pt idx="12016" formatCode="General">
                  <c:v>0.00048074</c:v>
                </c:pt>
                <c:pt idx="12017" formatCode="General">
                  <c:v>0.00048078</c:v>
                </c:pt>
                <c:pt idx="12018" formatCode="General">
                  <c:v>0.00048082</c:v>
                </c:pt>
                <c:pt idx="12019" formatCode="General">
                  <c:v>0.00048086</c:v>
                </c:pt>
                <c:pt idx="12020" formatCode="General">
                  <c:v>0.0004809</c:v>
                </c:pt>
                <c:pt idx="12021" formatCode="General">
                  <c:v>0.00048094</c:v>
                </c:pt>
                <c:pt idx="12022" formatCode="General">
                  <c:v>0.00048098</c:v>
                </c:pt>
                <c:pt idx="12023" formatCode="General">
                  <c:v>0.00048102</c:v>
                </c:pt>
                <c:pt idx="12024" formatCode="General">
                  <c:v>0.00048106</c:v>
                </c:pt>
                <c:pt idx="12025" formatCode="General">
                  <c:v>0.0004811</c:v>
                </c:pt>
                <c:pt idx="12026" formatCode="General">
                  <c:v>0.00048114</c:v>
                </c:pt>
                <c:pt idx="12027" formatCode="General">
                  <c:v>0.00048118</c:v>
                </c:pt>
                <c:pt idx="12028" formatCode="General">
                  <c:v>0.00048122</c:v>
                </c:pt>
                <c:pt idx="12029" formatCode="General">
                  <c:v>0.00048126</c:v>
                </c:pt>
                <c:pt idx="12030" formatCode="General">
                  <c:v>0.0004813</c:v>
                </c:pt>
                <c:pt idx="12031" formatCode="General">
                  <c:v>0.00048134</c:v>
                </c:pt>
                <c:pt idx="12032" formatCode="General">
                  <c:v>0.00048138</c:v>
                </c:pt>
                <c:pt idx="12033" formatCode="General">
                  <c:v>0.00048142</c:v>
                </c:pt>
                <c:pt idx="12034" formatCode="General">
                  <c:v>0.00048146</c:v>
                </c:pt>
                <c:pt idx="12035" formatCode="General">
                  <c:v>0.0004815</c:v>
                </c:pt>
                <c:pt idx="12036" formatCode="General">
                  <c:v>0.00048154</c:v>
                </c:pt>
                <c:pt idx="12037" formatCode="General">
                  <c:v>0.00048158</c:v>
                </c:pt>
                <c:pt idx="12038" formatCode="General">
                  <c:v>0.00048162</c:v>
                </c:pt>
                <c:pt idx="12039" formatCode="General">
                  <c:v>0.00048166</c:v>
                </c:pt>
                <c:pt idx="12040" formatCode="General">
                  <c:v>0.0004817</c:v>
                </c:pt>
                <c:pt idx="12041" formatCode="General">
                  <c:v>0.00048174</c:v>
                </c:pt>
                <c:pt idx="12042" formatCode="General">
                  <c:v>0.00048178</c:v>
                </c:pt>
                <c:pt idx="12043" formatCode="General">
                  <c:v>0.00048182</c:v>
                </c:pt>
                <c:pt idx="12044" formatCode="General">
                  <c:v>0.00048186</c:v>
                </c:pt>
                <c:pt idx="12045" formatCode="General">
                  <c:v>0.0004819</c:v>
                </c:pt>
                <c:pt idx="12046" formatCode="General">
                  <c:v>0.00048194</c:v>
                </c:pt>
                <c:pt idx="12047" formatCode="General">
                  <c:v>0.00048198</c:v>
                </c:pt>
                <c:pt idx="12048" formatCode="General">
                  <c:v>0.00048202</c:v>
                </c:pt>
                <c:pt idx="12049" formatCode="General">
                  <c:v>0.00048206</c:v>
                </c:pt>
                <c:pt idx="12050" formatCode="General">
                  <c:v>0.0004821</c:v>
                </c:pt>
                <c:pt idx="12051" formatCode="General">
                  <c:v>0.00048214</c:v>
                </c:pt>
                <c:pt idx="12052" formatCode="General">
                  <c:v>0.00048218</c:v>
                </c:pt>
                <c:pt idx="12053" formatCode="General">
                  <c:v>0.00048222</c:v>
                </c:pt>
                <c:pt idx="12054" formatCode="General">
                  <c:v>0.00048226</c:v>
                </c:pt>
                <c:pt idx="12055" formatCode="General">
                  <c:v>0.0004823</c:v>
                </c:pt>
                <c:pt idx="12056" formatCode="General">
                  <c:v>0.00048234</c:v>
                </c:pt>
                <c:pt idx="12057" formatCode="General">
                  <c:v>0.00048238</c:v>
                </c:pt>
                <c:pt idx="12058" formatCode="General">
                  <c:v>0.00048242</c:v>
                </c:pt>
                <c:pt idx="12059" formatCode="General">
                  <c:v>0.00048246</c:v>
                </c:pt>
                <c:pt idx="12060" formatCode="General">
                  <c:v>0.0004825</c:v>
                </c:pt>
                <c:pt idx="12061" formatCode="General">
                  <c:v>0.00048254</c:v>
                </c:pt>
                <c:pt idx="12062" formatCode="General">
                  <c:v>0.00048258</c:v>
                </c:pt>
                <c:pt idx="12063" formatCode="General">
                  <c:v>0.00048262</c:v>
                </c:pt>
                <c:pt idx="12064" formatCode="General">
                  <c:v>0.00048266</c:v>
                </c:pt>
                <c:pt idx="12065" formatCode="General">
                  <c:v>0.0004827</c:v>
                </c:pt>
                <c:pt idx="12066" formatCode="General">
                  <c:v>0.00048274</c:v>
                </c:pt>
                <c:pt idx="12067" formatCode="General">
                  <c:v>0.00048278</c:v>
                </c:pt>
                <c:pt idx="12068" formatCode="General">
                  <c:v>0.00048282</c:v>
                </c:pt>
                <c:pt idx="12069" formatCode="General">
                  <c:v>0.00048286</c:v>
                </c:pt>
                <c:pt idx="12070" formatCode="General">
                  <c:v>0.0004829</c:v>
                </c:pt>
                <c:pt idx="12071" formatCode="General">
                  <c:v>0.00048294</c:v>
                </c:pt>
                <c:pt idx="12072" formatCode="General">
                  <c:v>0.00048298</c:v>
                </c:pt>
                <c:pt idx="12073" formatCode="General">
                  <c:v>0.00048302</c:v>
                </c:pt>
                <c:pt idx="12074" formatCode="General">
                  <c:v>0.00048306</c:v>
                </c:pt>
                <c:pt idx="12075" formatCode="General">
                  <c:v>0.0004831</c:v>
                </c:pt>
                <c:pt idx="12076" formatCode="General">
                  <c:v>0.00048314</c:v>
                </c:pt>
                <c:pt idx="12077" formatCode="General">
                  <c:v>0.00048318</c:v>
                </c:pt>
                <c:pt idx="12078" formatCode="General">
                  <c:v>0.00048322</c:v>
                </c:pt>
                <c:pt idx="12079" formatCode="General">
                  <c:v>0.00048326</c:v>
                </c:pt>
                <c:pt idx="12080" formatCode="General">
                  <c:v>0.0004833</c:v>
                </c:pt>
                <c:pt idx="12081" formatCode="General">
                  <c:v>0.00048334</c:v>
                </c:pt>
                <c:pt idx="12082" formatCode="General">
                  <c:v>0.00048338</c:v>
                </c:pt>
                <c:pt idx="12083" formatCode="General">
                  <c:v>0.00048342</c:v>
                </c:pt>
                <c:pt idx="12084" formatCode="General">
                  <c:v>0.00048346</c:v>
                </c:pt>
                <c:pt idx="12085" formatCode="General">
                  <c:v>0.0004835</c:v>
                </c:pt>
                <c:pt idx="12086" formatCode="General">
                  <c:v>0.00048354</c:v>
                </c:pt>
                <c:pt idx="12087" formatCode="General">
                  <c:v>0.00048358</c:v>
                </c:pt>
                <c:pt idx="12088" formatCode="General">
                  <c:v>0.00048362</c:v>
                </c:pt>
                <c:pt idx="12089" formatCode="General">
                  <c:v>0.00048366</c:v>
                </c:pt>
                <c:pt idx="12090" formatCode="General">
                  <c:v>0.0004837</c:v>
                </c:pt>
                <c:pt idx="12091" formatCode="General">
                  <c:v>0.00048374</c:v>
                </c:pt>
                <c:pt idx="12092" formatCode="General">
                  <c:v>0.00048378</c:v>
                </c:pt>
                <c:pt idx="12093" formatCode="General">
                  <c:v>0.00048382</c:v>
                </c:pt>
                <c:pt idx="12094" formatCode="General">
                  <c:v>0.00048386</c:v>
                </c:pt>
                <c:pt idx="12095" formatCode="General">
                  <c:v>0.0004839</c:v>
                </c:pt>
                <c:pt idx="12096" formatCode="General">
                  <c:v>0.00048394</c:v>
                </c:pt>
                <c:pt idx="12097" formatCode="General">
                  <c:v>0.00048398</c:v>
                </c:pt>
                <c:pt idx="12098" formatCode="General">
                  <c:v>0.00048402</c:v>
                </c:pt>
                <c:pt idx="12099" formatCode="General">
                  <c:v>0.00048406</c:v>
                </c:pt>
                <c:pt idx="12100" formatCode="General">
                  <c:v>0.0004841</c:v>
                </c:pt>
                <c:pt idx="12101" formatCode="General">
                  <c:v>0.00048414</c:v>
                </c:pt>
                <c:pt idx="12102" formatCode="General">
                  <c:v>0.00048418</c:v>
                </c:pt>
                <c:pt idx="12103" formatCode="General">
                  <c:v>0.00048422</c:v>
                </c:pt>
                <c:pt idx="12104" formatCode="General">
                  <c:v>0.00048426</c:v>
                </c:pt>
                <c:pt idx="12105" formatCode="General">
                  <c:v>0.0004843</c:v>
                </c:pt>
                <c:pt idx="12106" formatCode="General">
                  <c:v>0.00048434</c:v>
                </c:pt>
                <c:pt idx="12107" formatCode="General">
                  <c:v>0.00048438</c:v>
                </c:pt>
                <c:pt idx="12108" formatCode="General">
                  <c:v>0.00048442</c:v>
                </c:pt>
                <c:pt idx="12109" formatCode="General">
                  <c:v>0.00048446</c:v>
                </c:pt>
                <c:pt idx="12110" formatCode="General">
                  <c:v>0.0004845</c:v>
                </c:pt>
                <c:pt idx="12111" formatCode="General">
                  <c:v>0.00048454</c:v>
                </c:pt>
                <c:pt idx="12112" formatCode="General">
                  <c:v>0.00048458</c:v>
                </c:pt>
                <c:pt idx="12113" formatCode="General">
                  <c:v>0.00048462</c:v>
                </c:pt>
                <c:pt idx="12114" formatCode="General">
                  <c:v>0.00048466</c:v>
                </c:pt>
                <c:pt idx="12115" formatCode="General">
                  <c:v>0.0004847</c:v>
                </c:pt>
                <c:pt idx="12116" formatCode="General">
                  <c:v>0.00048474</c:v>
                </c:pt>
                <c:pt idx="12117" formatCode="General">
                  <c:v>0.00048478</c:v>
                </c:pt>
                <c:pt idx="12118" formatCode="General">
                  <c:v>0.00048482</c:v>
                </c:pt>
                <c:pt idx="12119" formatCode="General">
                  <c:v>0.00048486</c:v>
                </c:pt>
                <c:pt idx="12120" formatCode="General">
                  <c:v>0.0004849</c:v>
                </c:pt>
                <c:pt idx="12121" formatCode="General">
                  <c:v>0.00048494</c:v>
                </c:pt>
                <c:pt idx="12122" formatCode="General">
                  <c:v>0.00048498</c:v>
                </c:pt>
                <c:pt idx="12123" formatCode="General">
                  <c:v>0.00048502</c:v>
                </c:pt>
                <c:pt idx="12124" formatCode="General">
                  <c:v>0.00048506</c:v>
                </c:pt>
                <c:pt idx="12125" formatCode="General">
                  <c:v>0.0004851</c:v>
                </c:pt>
                <c:pt idx="12126" formatCode="General">
                  <c:v>0.00048514</c:v>
                </c:pt>
                <c:pt idx="12127" formatCode="General">
                  <c:v>0.00048518</c:v>
                </c:pt>
                <c:pt idx="12128" formatCode="General">
                  <c:v>0.00048522</c:v>
                </c:pt>
                <c:pt idx="12129" formatCode="General">
                  <c:v>0.00048526</c:v>
                </c:pt>
                <c:pt idx="12130" formatCode="General">
                  <c:v>0.0004853</c:v>
                </c:pt>
                <c:pt idx="12131" formatCode="General">
                  <c:v>0.00048534</c:v>
                </c:pt>
                <c:pt idx="12132" formatCode="General">
                  <c:v>0.00048538</c:v>
                </c:pt>
                <c:pt idx="12133" formatCode="General">
                  <c:v>0.00048542</c:v>
                </c:pt>
                <c:pt idx="12134" formatCode="General">
                  <c:v>0.00048546</c:v>
                </c:pt>
                <c:pt idx="12135" formatCode="General">
                  <c:v>0.0004855</c:v>
                </c:pt>
                <c:pt idx="12136" formatCode="General">
                  <c:v>0.00048554</c:v>
                </c:pt>
                <c:pt idx="12137" formatCode="General">
                  <c:v>0.00048558</c:v>
                </c:pt>
                <c:pt idx="12138" formatCode="General">
                  <c:v>0.00048562</c:v>
                </c:pt>
                <c:pt idx="12139" formatCode="General">
                  <c:v>0.00048566</c:v>
                </c:pt>
                <c:pt idx="12140" formatCode="General">
                  <c:v>0.0004857</c:v>
                </c:pt>
                <c:pt idx="12141" formatCode="General">
                  <c:v>0.00048574</c:v>
                </c:pt>
                <c:pt idx="12142" formatCode="General">
                  <c:v>0.00048578</c:v>
                </c:pt>
                <c:pt idx="12143" formatCode="General">
                  <c:v>0.00048582</c:v>
                </c:pt>
                <c:pt idx="12144" formatCode="General">
                  <c:v>0.00048586</c:v>
                </c:pt>
                <c:pt idx="12145" formatCode="General">
                  <c:v>0.0004859</c:v>
                </c:pt>
                <c:pt idx="12146" formatCode="General">
                  <c:v>0.00048594</c:v>
                </c:pt>
                <c:pt idx="12147" formatCode="General">
                  <c:v>0.00048598</c:v>
                </c:pt>
                <c:pt idx="12148" formatCode="General">
                  <c:v>0.00048602</c:v>
                </c:pt>
                <c:pt idx="12149" formatCode="General">
                  <c:v>0.00048606</c:v>
                </c:pt>
                <c:pt idx="12150" formatCode="General">
                  <c:v>0.0004861</c:v>
                </c:pt>
                <c:pt idx="12151" formatCode="General">
                  <c:v>0.00048614</c:v>
                </c:pt>
                <c:pt idx="12152" formatCode="General">
                  <c:v>0.00048618</c:v>
                </c:pt>
                <c:pt idx="12153" formatCode="General">
                  <c:v>0.00048622</c:v>
                </c:pt>
                <c:pt idx="12154" formatCode="General">
                  <c:v>0.00048626</c:v>
                </c:pt>
                <c:pt idx="12155" formatCode="General">
                  <c:v>0.0004863</c:v>
                </c:pt>
                <c:pt idx="12156" formatCode="General">
                  <c:v>0.00048634</c:v>
                </c:pt>
                <c:pt idx="12157" formatCode="General">
                  <c:v>0.00048638</c:v>
                </c:pt>
                <c:pt idx="12158" formatCode="General">
                  <c:v>0.00048642</c:v>
                </c:pt>
                <c:pt idx="12159" formatCode="General">
                  <c:v>0.00048646</c:v>
                </c:pt>
                <c:pt idx="12160" formatCode="General">
                  <c:v>0.0004865</c:v>
                </c:pt>
                <c:pt idx="12161" formatCode="General">
                  <c:v>0.00048654</c:v>
                </c:pt>
                <c:pt idx="12162" formatCode="General">
                  <c:v>0.00048658</c:v>
                </c:pt>
                <c:pt idx="12163" formatCode="General">
                  <c:v>0.00048662</c:v>
                </c:pt>
                <c:pt idx="12164" formatCode="General">
                  <c:v>0.00048666</c:v>
                </c:pt>
                <c:pt idx="12165" formatCode="General">
                  <c:v>0.0004867</c:v>
                </c:pt>
                <c:pt idx="12166" formatCode="General">
                  <c:v>0.00048674</c:v>
                </c:pt>
                <c:pt idx="12167" formatCode="General">
                  <c:v>0.00048678</c:v>
                </c:pt>
                <c:pt idx="12168" formatCode="General">
                  <c:v>0.00048682</c:v>
                </c:pt>
                <c:pt idx="12169" formatCode="General">
                  <c:v>0.00048686</c:v>
                </c:pt>
                <c:pt idx="12170" formatCode="General">
                  <c:v>0.0004869</c:v>
                </c:pt>
                <c:pt idx="12171" formatCode="General">
                  <c:v>0.00048694</c:v>
                </c:pt>
                <c:pt idx="12172" formatCode="General">
                  <c:v>0.00048698</c:v>
                </c:pt>
                <c:pt idx="12173" formatCode="General">
                  <c:v>0.00048702</c:v>
                </c:pt>
                <c:pt idx="12174" formatCode="General">
                  <c:v>0.00048706</c:v>
                </c:pt>
                <c:pt idx="12175" formatCode="General">
                  <c:v>0.0004871</c:v>
                </c:pt>
                <c:pt idx="12176" formatCode="General">
                  <c:v>0.00048714</c:v>
                </c:pt>
                <c:pt idx="12177" formatCode="General">
                  <c:v>0.00048718</c:v>
                </c:pt>
                <c:pt idx="12178" formatCode="General">
                  <c:v>0.00048722</c:v>
                </c:pt>
                <c:pt idx="12179" formatCode="General">
                  <c:v>0.00048726</c:v>
                </c:pt>
                <c:pt idx="12180" formatCode="General">
                  <c:v>0.0004873</c:v>
                </c:pt>
                <c:pt idx="12181" formatCode="General">
                  <c:v>0.00048734</c:v>
                </c:pt>
                <c:pt idx="12182" formatCode="General">
                  <c:v>0.00048738</c:v>
                </c:pt>
                <c:pt idx="12183" formatCode="General">
                  <c:v>0.00048742</c:v>
                </c:pt>
                <c:pt idx="12184" formatCode="General">
                  <c:v>0.00048746</c:v>
                </c:pt>
                <c:pt idx="12185" formatCode="General">
                  <c:v>0.0004875</c:v>
                </c:pt>
                <c:pt idx="12186" formatCode="General">
                  <c:v>0.00048754</c:v>
                </c:pt>
                <c:pt idx="12187" formatCode="General">
                  <c:v>0.00048758</c:v>
                </c:pt>
                <c:pt idx="12188" formatCode="General">
                  <c:v>0.00048762</c:v>
                </c:pt>
                <c:pt idx="12189" formatCode="General">
                  <c:v>0.00048766</c:v>
                </c:pt>
                <c:pt idx="12190" formatCode="General">
                  <c:v>0.0004877</c:v>
                </c:pt>
                <c:pt idx="12191" formatCode="General">
                  <c:v>0.00048774</c:v>
                </c:pt>
                <c:pt idx="12192" formatCode="General">
                  <c:v>0.00048778</c:v>
                </c:pt>
                <c:pt idx="12193" formatCode="General">
                  <c:v>0.00048782</c:v>
                </c:pt>
                <c:pt idx="12194" formatCode="General">
                  <c:v>0.00048786</c:v>
                </c:pt>
                <c:pt idx="12195" formatCode="General">
                  <c:v>0.0004879</c:v>
                </c:pt>
                <c:pt idx="12196" formatCode="General">
                  <c:v>0.00048794</c:v>
                </c:pt>
                <c:pt idx="12197" formatCode="General">
                  <c:v>0.00048798</c:v>
                </c:pt>
                <c:pt idx="12198" formatCode="General">
                  <c:v>0.00048802</c:v>
                </c:pt>
                <c:pt idx="12199" formatCode="General">
                  <c:v>0.00048806</c:v>
                </c:pt>
                <c:pt idx="12200" formatCode="General">
                  <c:v>0.0004881</c:v>
                </c:pt>
                <c:pt idx="12201" formatCode="General">
                  <c:v>0.00048814</c:v>
                </c:pt>
                <c:pt idx="12202" formatCode="General">
                  <c:v>0.00048818</c:v>
                </c:pt>
                <c:pt idx="12203" formatCode="General">
                  <c:v>0.00048822</c:v>
                </c:pt>
                <c:pt idx="12204" formatCode="General">
                  <c:v>0.00048826</c:v>
                </c:pt>
                <c:pt idx="12205" formatCode="General">
                  <c:v>0.0004883</c:v>
                </c:pt>
                <c:pt idx="12206" formatCode="General">
                  <c:v>0.00048834</c:v>
                </c:pt>
                <c:pt idx="12207" formatCode="General">
                  <c:v>0.00048838</c:v>
                </c:pt>
                <c:pt idx="12208" formatCode="General">
                  <c:v>0.00048842</c:v>
                </c:pt>
                <c:pt idx="12209" formatCode="General">
                  <c:v>0.00048846</c:v>
                </c:pt>
                <c:pt idx="12210" formatCode="General">
                  <c:v>0.0004885</c:v>
                </c:pt>
                <c:pt idx="12211" formatCode="General">
                  <c:v>0.00048854</c:v>
                </c:pt>
                <c:pt idx="12212" formatCode="General">
                  <c:v>0.00048858</c:v>
                </c:pt>
                <c:pt idx="12213" formatCode="General">
                  <c:v>0.00048862</c:v>
                </c:pt>
                <c:pt idx="12214" formatCode="General">
                  <c:v>0.00048866</c:v>
                </c:pt>
                <c:pt idx="12215" formatCode="General">
                  <c:v>0.0004887</c:v>
                </c:pt>
                <c:pt idx="12216" formatCode="General">
                  <c:v>0.00048874</c:v>
                </c:pt>
                <c:pt idx="12217" formatCode="General">
                  <c:v>0.00048878</c:v>
                </c:pt>
                <c:pt idx="12218" formatCode="General">
                  <c:v>0.00048882</c:v>
                </c:pt>
                <c:pt idx="12219" formatCode="General">
                  <c:v>0.00048886</c:v>
                </c:pt>
                <c:pt idx="12220" formatCode="General">
                  <c:v>0.0004889</c:v>
                </c:pt>
                <c:pt idx="12221" formatCode="General">
                  <c:v>0.00048894</c:v>
                </c:pt>
                <c:pt idx="12222" formatCode="General">
                  <c:v>0.00048898</c:v>
                </c:pt>
                <c:pt idx="12223" formatCode="General">
                  <c:v>0.00048902</c:v>
                </c:pt>
                <c:pt idx="12224" formatCode="General">
                  <c:v>0.00048906</c:v>
                </c:pt>
                <c:pt idx="12225" formatCode="General">
                  <c:v>0.0004891</c:v>
                </c:pt>
                <c:pt idx="12226" formatCode="General">
                  <c:v>0.00048914</c:v>
                </c:pt>
                <c:pt idx="12227" formatCode="General">
                  <c:v>0.00048918</c:v>
                </c:pt>
                <c:pt idx="12228" formatCode="General">
                  <c:v>0.00048922</c:v>
                </c:pt>
                <c:pt idx="12229" formatCode="General">
                  <c:v>0.00048926</c:v>
                </c:pt>
                <c:pt idx="12230" formatCode="General">
                  <c:v>0.0004893</c:v>
                </c:pt>
                <c:pt idx="12231" formatCode="General">
                  <c:v>0.00048934</c:v>
                </c:pt>
                <c:pt idx="12232" formatCode="General">
                  <c:v>0.00048938</c:v>
                </c:pt>
                <c:pt idx="12233" formatCode="General">
                  <c:v>0.00048942</c:v>
                </c:pt>
                <c:pt idx="12234" formatCode="General">
                  <c:v>0.00048946</c:v>
                </c:pt>
                <c:pt idx="12235" formatCode="General">
                  <c:v>0.0004895</c:v>
                </c:pt>
                <c:pt idx="12236" formatCode="General">
                  <c:v>0.00048954</c:v>
                </c:pt>
                <c:pt idx="12237" formatCode="General">
                  <c:v>0.00048958</c:v>
                </c:pt>
                <c:pt idx="12238" formatCode="General">
                  <c:v>0.00048962</c:v>
                </c:pt>
                <c:pt idx="12239" formatCode="General">
                  <c:v>0.00048966</c:v>
                </c:pt>
                <c:pt idx="12240" formatCode="General">
                  <c:v>0.0004897</c:v>
                </c:pt>
                <c:pt idx="12241" formatCode="General">
                  <c:v>0.00048974</c:v>
                </c:pt>
                <c:pt idx="12242" formatCode="General">
                  <c:v>0.00048978</c:v>
                </c:pt>
                <c:pt idx="12243" formatCode="General">
                  <c:v>0.00048982</c:v>
                </c:pt>
                <c:pt idx="12244" formatCode="General">
                  <c:v>0.00048986</c:v>
                </c:pt>
                <c:pt idx="12245" formatCode="General">
                  <c:v>0.0004899</c:v>
                </c:pt>
                <c:pt idx="12246" formatCode="General">
                  <c:v>0.00048994</c:v>
                </c:pt>
                <c:pt idx="12247" formatCode="General">
                  <c:v>0.00048998</c:v>
                </c:pt>
                <c:pt idx="12248" formatCode="General">
                  <c:v>0.00049002</c:v>
                </c:pt>
                <c:pt idx="12249" formatCode="General">
                  <c:v>0.00049006</c:v>
                </c:pt>
                <c:pt idx="12250" formatCode="General">
                  <c:v>0.0004901</c:v>
                </c:pt>
                <c:pt idx="12251" formatCode="General">
                  <c:v>0.00049014</c:v>
                </c:pt>
                <c:pt idx="12252" formatCode="General">
                  <c:v>0.00049018</c:v>
                </c:pt>
                <c:pt idx="12253" formatCode="General">
                  <c:v>0.00049022</c:v>
                </c:pt>
                <c:pt idx="12254" formatCode="General">
                  <c:v>0.00049026</c:v>
                </c:pt>
                <c:pt idx="12255" formatCode="General">
                  <c:v>0.0004903</c:v>
                </c:pt>
                <c:pt idx="12256" formatCode="General">
                  <c:v>0.00049034</c:v>
                </c:pt>
                <c:pt idx="12257" formatCode="General">
                  <c:v>0.00049038</c:v>
                </c:pt>
                <c:pt idx="12258" formatCode="General">
                  <c:v>0.00049042</c:v>
                </c:pt>
                <c:pt idx="12259" formatCode="General">
                  <c:v>0.00049046</c:v>
                </c:pt>
                <c:pt idx="12260" formatCode="General">
                  <c:v>0.0004905</c:v>
                </c:pt>
                <c:pt idx="12261" formatCode="General">
                  <c:v>0.00049054</c:v>
                </c:pt>
                <c:pt idx="12262" formatCode="General">
                  <c:v>0.00049058</c:v>
                </c:pt>
                <c:pt idx="12263" formatCode="General">
                  <c:v>0.00049062</c:v>
                </c:pt>
                <c:pt idx="12264" formatCode="General">
                  <c:v>0.00049066</c:v>
                </c:pt>
                <c:pt idx="12265" formatCode="General">
                  <c:v>0.0004907</c:v>
                </c:pt>
                <c:pt idx="12266" formatCode="General">
                  <c:v>0.00049074</c:v>
                </c:pt>
                <c:pt idx="12267" formatCode="General">
                  <c:v>0.00049078</c:v>
                </c:pt>
                <c:pt idx="12268" formatCode="General">
                  <c:v>0.00049082</c:v>
                </c:pt>
                <c:pt idx="12269" formatCode="General">
                  <c:v>0.00049086</c:v>
                </c:pt>
                <c:pt idx="12270" formatCode="General">
                  <c:v>0.0004909</c:v>
                </c:pt>
                <c:pt idx="12271" formatCode="General">
                  <c:v>0.00049094</c:v>
                </c:pt>
                <c:pt idx="12272" formatCode="General">
                  <c:v>0.00049098</c:v>
                </c:pt>
                <c:pt idx="12273" formatCode="General">
                  <c:v>0.00049102</c:v>
                </c:pt>
                <c:pt idx="12274" formatCode="General">
                  <c:v>0.00049106</c:v>
                </c:pt>
                <c:pt idx="12275" formatCode="General">
                  <c:v>0.0004911</c:v>
                </c:pt>
                <c:pt idx="12276" formatCode="General">
                  <c:v>0.00049114</c:v>
                </c:pt>
                <c:pt idx="12277" formatCode="General">
                  <c:v>0.00049118</c:v>
                </c:pt>
                <c:pt idx="12278" formatCode="General">
                  <c:v>0.00049122</c:v>
                </c:pt>
                <c:pt idx="12279" formatCode="General">
                  <c:v>0.00049126</c:v>
                </c:pt>
                <c:pt idx="12280" formatCode="General">
                  <c:v>0.0004913</c:v>
                </c:pt>
                <c:pt idx="12281" formatCode="General">
                  <c:v>0.00049134</c:v>
                </c:pt>
                <c:pt idx="12282" formatCode="General">
                  <c:v>0.00049138</c:v>
                </c:pt>
                <c:pt idx="12283" formatCode="General">
                  <c:v>0.00049142</c:v>
                </c:pt>
                <c:pt idx="12284" formatCode="General">
                  <c:v>0.00049146</c:v>
                </c:pt>
                <c:pt idx="12285" formatCode="General">
                  <c:v>0.0004915</c:v>
                </c:pt>
                <c:pt idx="12286" formatCode="General">
                  <c:v>0.00049154</c:v>
                </c:pt>
                <c:pt idx="12287" formatCode="General">
                  <c:v>0.00049158</c:v>
                </c:pt>
                <c:pt idx="12288" formatCode="General">
                  <c:v>0.00049162</c:v>
                </c:pt>
                <c:pt idx="12289" formatCode="General">
                  <c:v>0.00049166</c:v>
                </c:pt>
                <c:pt idx="12290" formatCode="General">
                  <c:v>0.0004917</c:v>
                </c:pt>
                <c:pt idx="12291" formatCode="General">
                  <c:v>0.00049174</c:v>
                </c:pt>
                <c:pt idx="12292" formatCode="General">
                  <c:v>0.00049178</c:v>
                </c:pt>
                <c:pt idx="12293" formatCode="General">
                  <c:v>0.00049182</c:v>
                </c:pt>
                <c:pt idx="12294" formatCode="General">
                  <c:v>0.00049186</c:v>
                </c:pt>
                <c:pt idx="12295" formatCode="General">
                  <c:v>0.0004919</c:v>
                </c:pt>
                <c:pt idx="12296" formatCode="General">
                  <c:v>0.00049194</c:v>
                </c:pt>
                <c:pt idx="12297" formatCode="General">
                  <c:v>0.00049198</c:v>
                </c:pt>
                <c:pt idx="12298" formatCode="General">
                  <c:v>0.00049202</c:v>
                </c:pt>
                <c:pt idx="12299" formatCode="General">
                  <c:v>0.00049206</c:v>
                </c:pt>
                <c:pt idx="12300" formatCode="General">
                  <c:v>0.0004921</c:v>
                </c:pt>
                <c:pt idx="12301" formatCode="General">
                  <c:v>0.00049214</c:v>
                </c:pt>
                <c:pt idx="12302" formatCode="General">
                  <c:v>0.00049218</c:v>
                </c:pt>
                <c:pt idx="12303" formatCode="General">
                  <c:v>0.00049222</c:v>
                </c:pt>
                <c:pt idx="12304" formatCode="General">
                  <c:v>0.00049226</c:v>
                </c:pt>
                <c:pt idx="12305" formatCode="General">
                  <c:v>0.0004923</c:v>
                </c:pt>
                <c:pt idx="12306" formatCode="General">
                  <c:v>0.00049234</c:v>
                </c:pt>
                <c:pt idx="12307" formatCode="General">
                  <c:v>0.00049238</c:v>
                </c:pt>
                <c:pt idx="12308" formatCode="General">
                  <c:v>0.00049242</c:v>
                </c:pt>
                <c:pt idx="12309" formatCode="General">
                  <c:v>0.00049246</c:v>
                </c:pt>
                <c:pt idx="12310" formatCode="General">
                  <c:v>0.0004925</c:v>
                </c:pt>
                <c:pt idx="12311" formatCode="General">
                  <c:v>0.00049254</c:v>
                </c:pt>
                <c:pt idx="12312" formatCode="General">
                  <c:v>0.00049258</c:v>
                </c:pt>
                <c:pt idx="12313" formatCode="General">
                  <c:v>0.00049262</c:v>
                </c:pt>
                <c:pt idx="12314" formatCode="General">
                  <c:v>0.00049266</c:v>
                </c:pt>
                <c:pt idx="12315" formatCode="General">
                  <c:v>0.0004927</c:v>
                </c:pt>
                <c:pt idx="12316" formatCode="General">
                  <c:v>0.00049274</c:v>
                </c:pt>
                <c:pt idx="12317" formatCode="General">
                  <c:v>0.00049278</c:v>
                </c:pt>
                <c:pt idx="12318" formatCode="General">
                  <c:v>0.00049282</c:v>
                </c:pt>
                <c:pt idx="12319" formatCode="General">
                  <c:v>0.00049286</c:v>
                </c:pt>
                <c:pt idx="12320" formatCode="General">
                  <c:v>0.0004929</c:v>
                </c:pt>
                <c:pt idx="12321" formatCode="General">
                  <c:v>0.00049294</c:v>
                </c:pt>
                <c:pt idx="12322" formatCode="General">
                  <c:v>0.00049298</c:v>
                </c:pt>
                <c:pt idx="12323" formatCode="General">
                  <c:v>0.00049302</c:v>
                </c:pt>
                <c:pt idx="12324" formatCode="General">
                  <c:v>0.00049306</c:v>
                </c:pt>
                <c:pt idx="12325" formatCode="General">
                  <c:v>0.0004931</c:v>
                </c:pt>
                <c:pt idx="12326" formatCode="General">
                  <c:v>0.00049314</c:v>
                </c:pt>
                <c:pt idx="12327" formatCode="General">
                  <c:v>0.00049318</c:v>
                </c:pt>
                <c:pt idx="12328" formatCode="General">
                  <c:v>0.00049322</c:v>
                </c:pt>
                <c:pt idx="12329" formatCode="General">
                  <c:v>0.00049326</c:v>
                </c:pt>
                <c:pt idx="12330" formatCode="General">
                  <c:v>0.0004933</c:v>
                </c:pt>
                <c:pt idx="12331" formatCode="General">
                  <c:v>0.00049334</c:v>
                </c:pt>
                <c:pt idx="12332" formatCode="General">
                  <c:v>0.00049338</c:v>
                </c:pt>
                <c:pt idx="12333" formatCode="General">
                  <c:v>0.00049342</c:v>
                </c:pt>
                <c:pt idx="12334" formatCode="General">
                  <c:v>0.00049346</c:v>
                </c:pt>
                <c:pt idx="12335" formatCode="General">
                  <c:v>0.0004935</c:v>
                </c:pt>
                <c:pt idx="12336" formatCode="General">
                  <c:v>0.00049354</c:v>
                </c:pt>
                <c:pt idx="12337" formatCode="General">
                  <c:v>0.00049358</c:v>
                </c:pt>
                <c:pt idx="12338" formatCode="General">
                  <c:v>0.00049362</c:v>
                </c:pt>
                <c:pt idx="12339" formatCode="General">
                  <c:v>0.00049366</c:v>
                </c:pt>
                <c:pt idx="12340" formatCode="General">
                  <c:v>0.0004937</c:v>
                </c:pt>
                <c:pt idx="12341" formatCode="General">
                  <c:v>0.00049374</c:v>
                </c:pt>
                <c:pt idx="12342" formatCode="General">
                  <c:v>0.00049378</c:v>
                </c:pt>
                <c:pt idx="12343" formatCode="General">
                  <c:v>0.00049382</c:v>
                </c:pt>
                <c:pt idx="12344" formatCode="General">
                  <c:v>0.00049386</c:v>
                </c:pt>
                <c:pt idx="12345" formatCode="General">
                  <c:v>0.0004939</c:v>
                </c:pt>
                <c:pt idx="12346" formatCode="General">
                  <c:v>0.00049394</c:v>
                </c:pt>
                <c:pt idx="12347" formatCode="General">
                  <c:v>0.00049398</c:v>
                </c:pt>
                <c:pt idx="12348" formatCode="General">
                  <c:v>0.00049402</c:v>
                </c:pt>
                <c:pt idx="12349" formatCode="General">
                  <c:v>0.00049406</c:v>
                </c:pt>
                <c:pt idx="12350" formatCode="General">
                  <c:v>0.0004941</c:v>
                </c:pt>
                <c:pt idx="12351" formatCode="General">
                  <c:v>0.00049414</c:v>
                </c:pt>
                <c:pt idx="12352" formatCode="General">
                  <c:v>0.00049418</c:v>
                </c:pt>
                <c:pt idx="12353" formatCode="General">
                  <c:v>0.00049422</c:v>
                </c:pt>
                <c:pt idx="12354" formatCode="General">
                  <c:v>0.00049426</c:v>
                </c:pt>
                <c:pt idx="12355" formatCode="General">
                  <c:v>0.0004943</c:v>
                </c:pt>
                <c:pt idx="12356" formatCode="General">
                  <c:v>0.00049434</c:v>
                </c:pt>
                <c:pt idx="12357" formatCode="General">
                  <c:v>0.00049438</c:v>
                </c:pt>
                <c:pt idx="12358" formatCode="General">
                  <c:v>0.00049442</c:v>
                </c:pt>
                <c:pt idx="12359" formatCode="General">
                  <c:v>0.00049446</c:v>
                </c:pt>
                <c:pt idx="12360" formatCode="General">
                  <c:v>0.0004945</c:v>
                </c:pt>
                <c:pt idx="12361" formatCode="General">
                  <c:v>0.00049454</c:v>
                </c:pt>
                <c:pt idx="12362" formatCode="General">
                  <c:v>0.00049458</c:v>
                </c:pt>
                <c:pt idx="12363" formatCode="General">
                  <c:v>0.00049462</c:v>
                </c:pt>
                <c:pt idx="12364" formatCode="General">
                  <c:v>0.00049466</c:v>
                </c:pt>
                <c:pt idx="12365" formatCode="General">
                  <c:v>0.0004947</c:v>
                </c:pt>
                <c:pt idx="12366" formatCode="General">
                  <c:v>0.00049474</c:v>
                </c:pt>
                <c:pt idx="12367" formatCode="General">
                  <c:v>0.00049478</c:v>
                </c:pt>
                <c:pt idx="12368" formatCode="General">
                  <c:v>0.00049482</c:v>
                </c:pt>
                <c:pt idx="12369" formatCode="General">
                  <c:v>0.00049486</c:v>
                </c:pt>
                <c:pt idx="12370" formatCode="General">
                  <c:v>0.0004949</c:v>
                </c:pt>
                <c:pt idx="12371" formatCode="General">
                  <c:v>0.00049494</c:v>
                </c:pt>
                <c:pt idx="12372" formatCode="General">
                  <c:v>0.00049498</c:v>
                </c:pt>
                <c:pt idx="12373" formatCode="General">
                  <c:v>0.00049502</c:v>
                </c:pt>
                <c:pt idx="12374" formatCode="General">
                  <c:v>0.00049506</c:v>
                </c:pt>
                <c:pt idx="12375" formatCode="General">
                  <c:v>0.0004951</c:v>
                </c:pt>
                <c:pt idx="12376" formatCode="General">
                  <c:v>0.00049514</c:v>
                </c:pt>
                <c:pt idx="12377" formatCode="General">
                  <c:v>0.00049518</c:v>
                </c:pt>
                <c:pt idx="12378" formatCode="General">
                  <c:v>0.00049522</c:v>
                </c:pt>
                <c:pt idx="12379" formatCode="General">
                  <c:v>0.00049526</c:v>
                </c:pt>
                <c:pt idx="12380" formatCode="General">
                  <c:v>0.0004953</c:v>
                </c:pt>
                <c:pt idx="12381" formatCode="General">
                  <c:v>0.00049534</c:v>
                </c:pt>
                <c:pt idx="12382" formatCode="General">
                  <c:v>0.00049538</c:v>
                </c:pt>
                <c:pt idx="12383" formatCode="General">
                  <c:v>0.00049542</c:v>
                </c:pt>
                <c:pt idx="12384" formatCode="General">
                  <c:v>0.00049546</c:v>
                </c:pt>
                <c:pt idx="12385" formatCode="General">
                  <c:v>0.0004955</c:v>
                </c:pt>
                <c:pt idx="12386" formatCode="General">
                  <c:v>0.00049554</c:v>
                </c:pt>
                <c:pt idx="12387" formatCode="General">
                  <c:v>0.00049558</c:v>
                </c:pt>
                <c:pt idx="12388" formatCode="General">
                  <c:v>0.00049562</c:v>
                </c:pt>
                <c:pt idx="12389" formatCode="General">
                  <c:v>0.00049566</c:v>
                </c:pt>
                <c:pt idx="12390" formatCode="General">
                  <c:v>0.0004957</c:v>
                </c:pt>
                <c:pt idx="12391" formatCode="General">
                  <c:v>0.00049574</c:v>
                </c:pt>
                <c:pt idx="12392" formatCode="General">
                  <c:v>0.00049578</c:v>
                </c:pt>
                <c:pt idx="12393" formatCode="General">
                  <c:v>0.00049582</c:v>
                </c:pt>
                <c:pt idx="12394" formatCode="General">
                  <c:v>0.00049586</c:v>
                </c:pt>
                <c:pt idx="12395" formatCode="General">
                  <c:v>0.0004959</c:v>
                </c:pt>
                <c:pt idx="12396" formatCode="General">
                  <c:v>0.00049594</c:v>
                </c:pt>
                <c:pt idx="12397" formatCode="General">
                  <c:v>0.00049598</c:v>
                </c:pt>
                <c:pt idx="12398" formatCode="General">
                  <c:v>0.00049602</c:v>
                </c:pt>
                <c:pt idx="12399" formatCode="General">
                  <c:v>0.00049606</c:v>
                </c:pt>
                <c:pt idx="12400" formatCode="General">
                  <c:v>0.0004961</c:v>
                </c:pt>
                <c:pt idx="12401" formatCode="General">
                  <c:v>0.00049614</c:v>
                </c:pt>
                <c:pt idx="12402" formatCode="General">
                  <c:v>0.00049618</c:v>
                </c:pt>
                <c:pt idx="12403" formatCode="General">
                  <c:v>0.00049622</c:v>
                </c:pt>
                <c:pt idx="12404" formatCode="General">
                  <c:v>0.00049626</c:v>
                </c:pt>
                <c:pt idx="12405" formatCode="General">
                  <c:v>0.0004963</c:v>
                </c:pt>
                <c:pt idx="12406" formatCode="General">
                  <c:v>0.00049634</c:v>
                </c:pt>
                <c:pt idx="12407" formatCode="General">
                  <c:v>0.00049638</c:v>
                </c:pt>
                <c:pt idx="12408" formatCode="General">
                  <c:v>0.00049642</c:v>
                </c:pt>
                <c:pt idx="12409" formatCode="General">
                  <c:v>0.00049646</c:v>
                </c:pt>
                <c:pt idx="12410" formatCode="General">
                  <c:v>0.0004965</c:v>
                </c:pt>
                <c:pt idx="12411" formatCode="General">
                  <c:v>0.00049654</c:v>
                </c:pt>
                <c:pt idx="12412" formatCode="General">
                  <c:v>0.00049658</c:v>
                </c:pt>
                <c:pt idx="12413" formatCode="General">
                  <c:v>0.00049662</c:v>
                </c:pt>
                <c:pt idx="12414" formatCode="General">
                  <c:v>0.00049666</c:v>
                </c:pt>
                <c:pt idx="12415" formatCode="General">
                  <c:v>0.0004967</c:v>
                </c:pt>
                <c:pt idx="12416" formatCode="General">
                  <c:v>0.00049674</c:v>
                </c:pt>
                <c:pt idx="12417" formatCode="General">
                  <c:v>0.00049678</c:v>
                </c:pt>
                <c:pt idx="12418" formatCode="General">
                  <c:v>0.00049682</c:v>
                </c:pt>
                <c:pt idx="12419" formatCode="General">
                  <c:v>0.00049686</c:v>
                </c:pt>
                <c:pt idx="12420" formatCode="General">
                  <c:v>0.0004969</c:v>
                </c:pt>
                <c:pt idx="12421" formatCode="General">
                  <c:v>0.00049694</c:v>
                </c:pt>
                <c:pt idx="12422" formatCode="General">
                  <c:v>0.00049698</c:v>
                </c:pt>
                <c:pt idx="12423" formatCode="General">
                  <c:v>0.00049702</c:v>
                </c:pt>
                <c:pt idx="12424" formatCode="General">
                  <c:v>0.00049706</c:v>
                </c:pt>
                <c:pt idx="12425" formatCode="General">
                  <c:v>0.0004971</c:v>
                </c:pt>
                <c:pt idx="12426" formatCode="General">
                  <c:v>0.00049714</c:v>
                </c:pt>
                <c:pt idx="12427" formatCode="General">
                  <c:v>0.00049718</c:v>
                </c:pt>
                <c:pt idx="12428" formatCode="General">
                  <c:v>0.00049722</c:v>
                </c:pt>
                <c:pt idx="12429" formatCode="General">
                  <c:v>0.00049726</c:v>
                </c:pt>
                <c:pt idx="12430" formatCode="General">
                  <c:v>0.0004973</c:v>
                </c:pt>
                <c:pt idx="12431" formatCode="General">
                  <c:v>0.00049734</c:v>
                </c:pt>
                <c:pt idx="12432" formatCode="General">
                  <c:v>0.00049738</c:v>
                </c:pt>
                <c:pt idx="12433" formatCode="General">
                  <c:v>0.00049742</c:v>
                </c:pt>
                <c:pt idx="12434" formatCode="General">
                  <c:v>0.00049746</c:v>
                </c:pt>
                <c:pt idx="12435" formatCode="General">
                  <c:v>0.0004975</c:v>
                </c:pt>
                <c:pt idx="12436" formatCode="General">
                  <c:v>0.00049754</c:v>
                </c:pt>
                <c:pt idx="12437" formatCode="General">
                  <c:v>0.00049758</c:v>
                </c:pt>
                <c:pt idx="12438" formatCode="General">
                  <c:v>0.00049762</c:v>
                </c:pt>
                <c:pt idx="12439" formatCode="General">
                  <c:v>0.00049766</c:v>
                </c:pt>
                <c:pt idx="12440" formatCode="General">
                  <c:v>0.0004977</c:v>
                </c:pt>
                <c:pt idx="12441" formatCode="General">
                  <c:v>0.00049774</c:v>
                </c:pt>
                <c:pt idx="12442" formatCode="General">
                  <c:v>0.00049778</c:v>
                </c:pt>
                <c:pt idx="12443" formatCode="General">
                  <c:v>0.00049782</c:v>
                </c:pt>
                <c:pt idx="12444" formatCode="General">
                  <c:v>0.00049786</c:v>
                </c:pt>
                <c:pt idx="12445" formatCode="General">
                  <c:v>0.0004979</c:v>
                </c:pt>
                <c:pt idx="12446" formatCode="General">
                  <c:v>0.00049794</c:v>
                </c:pt>
                <c:pt idx="12447" formatCode="General">
                  <c:v>0.00049798</c:v>
                </c:pt>
                <c:pt idx="12448" formatCode="General">
                  <c:v>0.00049802</c:v>
                </c:pt>
                <c:pt idx="12449" formatCode="General">
                  <c:v>0.00049806</c:v>
                </c:pt>
                <c:pt idx="12450" formatCode="General">
                  <c:v>0.0004981</c:v>
                </c:pt>
                <c:pt idx="12451" formatCode="General">
                  <c:v>0.00049814</c:v>
                </c:pt>
                <c:pt idx="12452" formatCode="General">
                  <c:v>0.00049818</c:v>
                </c:pt>
                <c:pt idx="12453" formatCode="General">
                  <c:v>0.00049822</c:v>
                </c:pt>
                <c:pt idx="12454" formatCode="General">
                  <c:v>0.00049826</c:v>
                </c:pt>
                <c:pt idx="12455" formatCode="General">
                  <c:v>0.0004983</c:v>
                </c:pt>
                <c:pt idx="12456" formatCode="General">
                  <c:v>0.00049834</c:v>
                </c:pt>
                <c:pt idx="12457" formatCode="General">
                  <c:v>0.00049838</c:v>
                </c:pt>
                <c:pt idx="12458" formatCode="General">
                  <c:v>0.00049842</c:v>
                </c:pt>
                <c:pt idx="12459" formatCode="General">
                  <c:v>0.00049846</c:v>
                </c:pt>
                <c:pt idx="12460" formatCode="General">
                  <c:v>0.0004985</c:v>
                </c:pt>
                <c:pt idx="12461" formatCode="General">
                  <c:v>0.00049854</c:v>
                </c:pt>
                <c:pt idx="12462" formatCode="General">
                  <c:v>0.00049858</c:v>
                </c:pt>
                <c:pt idx="12463" formatCode="General">
                  <c:v>0.00049862</c:v>
                </c:pt>
                <c:pt idx="12464" formatCode="General">
                  <c:v>0.00049866</c:v>
                </c:pt>
                <c:pt idx="12465" formatCode="General">
                  <c:v>0.0004987</c:v>
                </c:pt>
                <c:pt idx="12466" formatCode="General">
                  <c:v>0.00049874</c:v>
                </c:pt>
                <c:pt idx="12467" formatCode="General">
                  <c:v>0.00049878</c:v>
                </c:pt>
                <c:pt idx="12468" formatCode="General">
                  <c:v>0.00049882</c:v>
                </c:pt>
                <c:pt idx="12469" formatCode="General">
                  <c:v>0.00049886</c:v>
                </c:pt>
                <c:pt idx="12470" formatCode="General">
                  <c:v>0.0004989</c:v>
                </c:pt>
                <c:pt idx="12471" formatCode="General">
                  <c:v>0.00049894</c:v>
                </c:pt>
                <c:pt idx="12472" formatCode="General">
                  <c:v>0.00049898</c:v>
                </c:pt>
                <c:pt idx="12473" formatCode="General">
                  <c:v>0.00049902</c:v>
                </c:pt>
                <c:pt idx="12474" formatCode="General">
                  <c:v>0.00049906</c:v>
                </c:pt>
                <c:pt idx="12475" formatCode="General">
                  <c:v>0.0004991</c:v>
                </c:pt>
                <c:pt idx="12476" formatCode="General">
                  <c:v>0.00049914</c:v>
                </c:pt>
                <c:pt idx="12477" formatCode="General">
                  <c:v>0.00049918</c:v>
                </c:pt>
                <c:pt idx="12478" formatCode="General">
                  <c:v>0.00049922</c:v>
                </c:pt>
                <c:pt idx="12479" formatCode="General">
                  <c:v>0.00049926</c:v>
                </c:pt>
                <c:pt idx="12480" formatCode="General">
                  <c:v>0.0004993</c:v>
                </c:pt>
                <c:pt idx="12481" formatCode="General">
                  <c:v>0.00049934</c:v>
                </c:pt>
                <c:pt idx="12482" formatCode="General">
                  <c:v>0.00049938</c:v>
                </c:pt>
                <c:pt idx="12483" formatCode="General">
                  <c:v>0.00049942</c:v>
                </c:pt>
                <c:pt idx="12484" formatCode="General">
                  <c:v>0.00049946</c:v>
                </c:pt>
                <c:pt idx="12485" formatCode="General">
                  <c:v>0.0004995</c:v>
                </c:pt>
                <c:pt idx="12486" formatCode="General">
                  <c:v>0.00049954</c:v>
                </c:pt>
                <c:pt idx="12487" formatCode="General">
                  <c:v>0.00049958</c:v>
                </c:pt>
                <c:pt idx="12488" formatCode="General">
                  <c:v>0.00049962</c:v>
                </c:pt>
                <c:pt idx="12489" formatCode="General">
                  <c:v>0.00049966</c:v>
                </c:pt>
                <c:pt idx="12490" formatCode="General">
                  <c:v>0.0004997</c:v>
                </c:pt>
                <c:pt idx="12491" formatCode="General">
                  <c:v>0.00049974</c:v>
                </c:pt>
                <c:pt idx="12492" formatCode="General">
                  <c:v>0.00049978</c:v>
                </c:pt>
                <c:pt idx="12493" formatCode="General">
                  <c:v>0.00049982</c:v>
                </c:pt>
                <c:pt idx="12494" formatCode="General">
                  <c:v>0.00049986</c:v>
                </c:pt>
                <c:pt idx="12495" formatCode="General">
                  <c:v>0.0004999</c:v>
                </c:pt>
                <c:pt idx="12496" formatCode="General">
                  <c:v>0.00049994</c:v>
                </c:pt>
                <c:pt idx="12497" formatCode="General">
                  <c:v>0.00049998</c:v>
                </c:pt>
                <c:pt idx="12498" formatCode="General">
                  <c:v>0.00050002</c:v>
                </c:pt>
                <c:pt idx="12499" formatCode="General">
                  <c:v>0.00050006</c:v>
                </c:pt>
                <c:pt idx="12500" formatCode="General">
                  <c:v>0.0005001</c:v>
                </c:pt>
                <c:pt idx="12501" formatCode="General">
                  <c:v>0.00050014</c:v>
                </c:pt>
                <c:pt idx="12502" formatCode="General">
                  <c:v>0.00050018</c:v>
                </c:pt>
                <c:pt idx="12503" formatCode="General">
                  <c:v>0.00050022</c:v>
                </c:pt>
                <c:pt idx="12504" formatCode="General">
                  <c:v>0.00050026</c:v>
                </c:pt>
                <c:pt idx="12505" formatCode="General">
                  <c:v>0.0005003</c:v>
                </c:pt>
                <c:pt idx="12506" formatCode="General">
                  <c:v>0.00050034</c:v>
                </c:pt>
                <c:pt idx="12507" formatCode="General">
                  <c:v>0.00050038</c:v>
                </c:pt>
                <c:pt idx="12508" formatCode="General">
                  <c:v>0.00050042</c:v>
                </c:pt>
                <c:pt idx="12509" formatCode="General">
                  <c:v>0.00050046</c:v>
                </c:pt>
                <c:pt idx="12510" formatCode="General">
                  <c:v>0.0005005</c:v>
                </c:pt>
                <c:pt idx="12511" formatCode="General">
                  <c:v>0.00050054</c:v>
                </c:pt>
                <c:pt idx="12512" formatCode="General">
                  <c:v>0.00050058</c:v>
                </c:pt>
                <c:pt idx="12513" formatCode="General">
                  <c:v>0.00050062</c:v>
                </c:pt>
                <c:pt idx="12514" formatCode="General">
                  <c:v>0.00050066</c:v>
                </c:pt>
                <c:pt idx="12515" formatCode="General">
                  <c:v>0.0005007</c:v>
                </c:pt>
                <c:pt idx="12516" formatCode="General">
                  <c:v>0.00050074</c:v>
                </c:pt>
                <c:pt idx="12517" formatCode="General">
                  <c:v>0.00050078</c:v>
                </c:pt>
                <c:pt idx="12518" formatCode="General">
                  <c:v>0.00050082</c:v>
                </c:pt>
                <c:pt idx="12519" formatCode="General">
                  <c:v>0.00050086</c:v>
                </c:pt>
                <c:pt idx="12520" formatCode="General">
                  <c:v>0.0005009</c:v>
                </c:pt>
                <c:pt idx="12521" formatCode="General">
                  <c:v>0.00050094</c:v>
                </c:pt>
                <c:pt idx="12522" formatCode="General">
                  <c:v>0.00050098</c:v>
                </c:pt>
                <c:pt idx="12523" formatCode="General">
                  <c:v>0.00050102</c:v>
                </c:pt>
                <c:pt idx="12524" formatCode="General">
                  <c:v>0.00050106</c:v>
                </c:pt>
                <c:pt idx="12525" formatCode="General">
                  <c:v>0.0005011</c:v>
                </c:pt>
                <c:pt idx="12526" formatCode="General">
                  <c:v>0.00050114</c:v>
                </c:pt>
                <c:pt idx="12527" formatCode="General">
                  <c:v>0.00050118</c:v>
                </c:pt>
                <c:pt idx="12528" formatCode="General">
                  <c:v>0.00050122</c:v>
                </c:pt>
                <c:pt idx="12529" formatCode="General">
                  <c:v>0.00050126</c:v>
                </c:pt>
                <c:pt idx="12530" formatCode="General">
                  <c:v>0.0005013</c:v>
                </c:pt>
                <c:pt idx="12531" formatCode="General">
                  <c:v>0.00050134</c:v>
                </c:pt>
                <c:pt idx="12532" formatCode="General">
                  <c:v>0.00050138</c:v>
                </c:pt>
                <c:pt idx="12533" formatCode="General">
                  <c:v>0.00050142</c:v>
                </c:pt>
                <c:pt idx="12534" formatCode="General">
                  <c:v>0.00050146</c:v>
                </c:pt>
                <c:pt idx="12535" formatCode="General">
                  <c:v>0.0005015</c:v>
                </c:pt>
                <c:pt idx="12536" formatCode="General">
                  <c:v>0.00050154</c:v>
                </c:pt>
                <c:pt idx="12537" formatCode="General">
                  <c:v>0.00050158</c:v>
                </c:pt>
                <c:pt idx="12538" formatCode="General">
                  <c:v>0.00050162</c:v>
                </c:pt>
                <c:pt idx="12539" formatCode="General">
                  <c:v>0.00050166</c:v>
                </c:pt>
                <c:pt idx="12540" formatCode="General">
                  <c:v>0.0005017</c:v>
                </c:pt>
                <c:pt idx="12541" formatCode="General">
                  <c:v>0.00050174</c:v>
                </c:pt>
                <c:pt idx="12542" formatCode="General">
                  <c:v>0.00050178</c:v>
                </c:pt>
                <c:pt idx="12543" formatCode="General">
                  <c:v>0.00050182</c:v>
                </c:pt>
                <c:pt idx="12544" formatCode="General">
                  <c:v>0.00050186</c:v>
                </c:pt>
                <c:pt idx="12545" formatCode="General">
                  <c:v>0.0005019</c:v>
                </c:pt>
                <c:pt idx="12546" formatCode="General">
                  <c:v>0.00050194</c:v>
                </c:pt>
                <c:pt idx="12547" formatCode="General">
                  <c:v>0.00050198</c:v>
                </c:pt>
                <c:pt idx="12548" formatCode="General">
                  <c:v>0.00050202</c:v>
                </c:pt>
                <c:pt idx="12549" formatCode="General">
                  <c:v>0.00050206</c:v>
                </c:pt>
                <c:pt idx="12550" formatCode="General">
                  <c:v>0.0005021</c:v>
                </c:pt>
                <c:pt idx="12551" formatCode="General">
                  <c:v>0.00050214</c:v>
                </c:pt>
                <c:pt idx="12552" formatCode="General">
                  <c:v>0.00050218</c:v>
                </c:pt>
                <c:pt idx="12553" formatCode="General">
                  <c:v>0.00050222</c:v>
                </c:pt>
                <c:pt idx="12554" formatCode="General">
                  <c:v>0.00050226</c:v>
                </c:pt>
                <c:pt idx="12555" formatCode="General">
                  <c:v>0.0005023</c:v>
                </c:pt>
                <c:pt idx="12556" formatCode="General">
                  <c:v>0.00050234</c:v>
                </c:pt>
                <c:pt idx="12557" formatCode="General">
                  <c:v>0.00050238</c:v>
                </c:pt>
                <c:pt idx="12558" formatCode="General">
                  <c:v>0.00050242</c:v>
                </c:pt>
                <c:pt idx="12559" formatCode="General">
                  <c:v>0.00050246</c:v>
                </c:pt>
                <c:pt idx="12560" formatCode="General">
                  <c:v>0.0005025</c:v>
                </c:pt>
                <c:pt idx="12561" formatCode="General">
                  <c:v>0.00050254</c:v>
                </c:pt>
                <c:pt idx="12562" formatCode="General">
                  <c:v>0.00050258</c:v>
                </c:pt>
                <c:pt idx="12563" formatCode="General">
                  <c:v>0.00050262</c:v>
                </c:pt>
                <c:pt idx="12564" formatCode="General">
                  <c:v>0.00050266</c:v>
                </c:pt>
                <c:pt idx="12565" formatCode="General">
                  <c:v>0.0005027</c:v>
                </c:pt>
                <c:pt idx="12566" formatCode="General">
                  <c:v>0.00050274</c:v>
                </c:pt>
                <c:pt idx="12567" formatCode="General">
                  <c:v>0.00050278</c:v>
                </c:pt>
                <c:pt idx="12568" formatCode="General">
                  <c:v>0.00050282</c:v>
                </c:pt>
                <c:pt idx="12569" formatCode="General">
                  <c:v>0.00050286</c:v>
                </c:pt>
                <c:pt idx="12570" formatCode="General">
                  <c:v>0.0005029</c:v>
                </c:pt>
                <c:pt idx="12571" formatCode="General">
                  <c:v>0.00050294</c:v>
                </c:pt>
                <c:pt idx="12572" formatCode="General">
                  <c:v>0.00050298</c:v>
                </c:pt>
                <c:pt idx="12573" formatCode="General">
                  <c:v>0.00050302</c:v>
                </c:pt>
                <c:pt idx="12574" formatCode="General">
                  <c:v>0.00050306</c:v>
                </c:pt>
                <c:pt idx="12575" formatCode="General">
                  <c:v>0.0005031</c:v>
                </c:pt>
                <c:pt idx="12576" formatCode="General">
                  <c:v>0.00050314</c:v>
                </c:pt>
                <c:pt idx="12577" formatCode="General">
                  <c:v>0.00050318</c:v>
                </c:pt>
                <c:pt idx="12578" formatCode="General">
                  <c:v>0.00050322</c:v>
                </c:pt>
                <c:pt idx="12579" formatCode="General">
                  <c:v>0.00050326</c:v>
                </c:pt>
                <c:pt idx="12580" formatCode="General">
                  <c:v>0.0005033</c:v>
                </c:pt>
                <c:pt idx="12581" formatCode="General">
                  <c:v>0.00050334</c:v>
                </c:pt>
                <c:pt idx="12582" formatCode="General">
                  <c:v>0.00050338</c:v>
                </c:pt>
                <c:pt idx="12583" formatCode="General">
                  <c:v>0.00050342</c:v>
                </c:pt>
                <c:pt idx="12584" formatCode="General">
                  <c:v>0.00050346</c:v>
                </c:pt>
                <c:pt idx="12585" formatCode="General">
                  <c:v>0.0005035</c:v>
                </c:pt>
                <c:pt idx="12586" formatCode="General">
                  <c:v>0.00050354</c:v>
                </c:pt>
                <c:pt idx="12587" formatCode="General">
                  <c:v>0.00050358</c:v>
                </c:pt>
                <c:pt idx="12588" formatCode="General">
                  <c:v>0.00050362</c:v>
                </c:pt>
                <c:pt idx="12589" formatCode="General">
                  <c:v>0.00050366</c:v>
                </c:pt>
                <c:pt idx="12590" formatCode="General">
                  <c:v>0.0005037</c:v>
                </c:pt>
                <c:pt idx="12591" formatCode="General">
                  <c:v>0.00050374</c:v>
                </c:pt>
                <c:pt idx="12592" formatCode="General">
                  <c:v>0.00050378</c:v>
                </c:pt>
                <c:pt idx="12593" formatCode="General">
                  <c:v>0.00050382</c:v>
                </c:pt>
                <c:pt idx="12594" formatCode="General">
                  <c:v>0.00050386</c:v>
                </c:pt>
                <c:pt idx="12595" formatCode="General">
                  <c:v>0.0005039</c:v>
                </c:pt>
                <c:pt idx="12596" formatCode="General">
                  <c:v>0.00050394</c:v>
                </c:pt>
                <c:pt idx="12597" formatCode="General">
                  <c:v>0.00050398</c:v>
                </c:pt>
                <c:pt idx="12598" formatCode="General">
                  <c:v>0.00050402</c:v>
                </c:pt>
                <c:pt idx="12599" formatCode="General">
                  <c:v>0.00050406</c:v>
                </c:pt>
                <c:pt idx="12600" formatCode="General">
                  <c:v>0.0005041</c:v>
                </c:pt>
                <c:pt idx="12601" formatCode="General">
                  <c:v>0.00050414</c:v>
                </c:pt>
                <c:pt idx="12602" formatCode="General">
                  <c:v>0.00050418</c:v>
                </c:pt>
                <c:pt idx="12603" formatCode="General">
                  <c:v>0.00050422</c:v>
                </c:pt>
                <c:pt idx="12604" formatCode="General">
                  <c:v>0.00050426</c:v>
                </c:pt>
                <c:pt idx="12605" formatCode="General">
                  <c:v>0.0005043</c:v>
                </c:pt>
                <c:pt idx="12606" formatCode="General">
                  <c:v>0.00050434</c:v>
                </c:pt>
                <c:pt idx="12607" formatCode="General">
                  <c:v>0.00050438</c:v>
                </c:pt>
                <c:pt idx="12608" formatCode="General">
                  <c:v>0.00050442</c:v>
                </c:pt>
                <c:pt idx="12609" formatCode="General">
                  <c:v>0.00050446</c:v>
                </c:pt>
                <c:pt idx="12610" formatCode="General">
                  <c:v>0.0005045</c:v>
                </c:pt>
                <c:pt idx="12611" formatCode="General">
                  <c:v>0.00050454</c:v>
                </c:pt>
                <c:pt idx="12612" formatCode="General">
                  <c:v>0.00050458</c:v>
                </c:pt>
                <c:pt idx="12613" formatCode="General">
                  <c:v>0.00050462</c:v>
                </c:pt>
                <c:pt idx="12614" formatCode="General">
                  <c:v>0.00050466</c:v>
                </c:pt>
                <c:pt idx="12615" formatCode="General">
                  <c:v>0.0005047</c:v>
                </c:pt>
                <c:pt idx="12616" formatCode="General">
                  <c:v>0.00050474</c:v>
                </c:pt>
                <c:pt idx="12617" formatCode="General">
                  <c:v>0.00050478</c:v>
                </c:pt>
                <c:pt idx="12618" formatCode="General">
                  <c:v>0.00050482</c:v>
                </c:pt>
                <c:pt idx="12619" formatCode="General">
                  <c:v>0.00050486</c:v>
                </c:pt>
                <c:pt idx="12620" formatCode="General">
                  <c:v>0.0005049</c:v>
                </c:pt>
                <c:pt idx="12621" formatCode="General">
                  <c:v>0.00050494</c:v>
                </c:pt>
                <c:pt idx="12622" formatCode="General">
                  <c:v>0.00050498</c:v>
                </c:pt>
                <c:pt idx="12623" formatCode="General">
                  <c:v>0.00050502</c:v>
                </c:pt>
                <c:pt idx="12624" formatCode="General">
                  <c:v>0.00050506</c:v>
                </c:pt>
                <c:pt idx="12625" formatCode="General">
                  <c:v>0.0005051</c:v>
                </c:pt>
                <c:pt idx="12626" formatCode="General">
                  <c:v>0.00050514</c:v>
                </c:pt>
                <c:pt idx="12627" formatCode="General">
                  <c:v>0.00050518</c:v>
                </c:pt>
                <c:pt idx="12628" formatCode="General">
                  <c:v>0.00050522</c:v>
                </c:pt>
                <c:pt idx="12629" formatCode="General">
                  <c:v>0.00050526</c:v>
                </c:pt>
                <c:pt idx="12630" formatCode="General">
                  <c:v>0.0005053</c:v>
                </c:pt>
                <c:pt idx="12631" formatCode="General">
                  <c:v>0.00050534</c:v>
                </c:pt>
                <c:pt idx="12632" formatCode="General">
                  <c:v>0.00050538</c:v>
                </c:pt>
                <c:pt idx="12633" formatCode="General">
                  <c:v>0.00050542</c:v>
                </c:pt>
                <c:pt idx="12634" formatCode="General">
                  <c:v>0.00050546</c:v>
                </c:pt>
                <c:pt idx="12635" formatCode="General">
                  <c:v>0.0005055</c:v>
                </c:pt>
                <c:pt idx="12636" formatCode="General">
                  <c:v>0.00050554</c:v>
                </c:pt>
                <c:pt idx="12637" formatCode="General">
                  <c:v>0.00050558</c:v>
                </c:pt>
                <c:pt idx="12638" formatCode="General">
                  <c:v>0.00050562</c:v>
                </c:pt>
                <c:pt idx="12639" formatCode="General">
                  <c:v>0.00050566</c:v>
                </c:pt>
                <c:pt idx="12640" formatCode="General">
                  <c:v>0.0005057</c:v>
                </c:pt>
                <c:pt idx="12641" formatCode="General">
                  <c:v>0.00050574</c:v>
                </c:pt>
                <c:pt idx="12642" formatCode="General">
                  <c:v>0.00050578</c:v>
                </c:pt>
                <c:pt idx="12643" formatCode="General">
                  <c:v>0.00050582</c:v>
                </c:pt>
                <c:pt idx="12644" formatCode="General">
                  <c:v>0.00050586</c:v>
                </c:pt>
                <c:pt idx="12645" formatCode="General">
                  <c:v>0.0005059</c:v>
                </c:pt>
                <c:pt idx="12646" formatCode="General">
                  <c:v>0.00050594</c:v>
                </c:pt>
                <c:pt idx="12647" formatCode="General">
                  <c:v>0.00050598</c:v>
                </c:pt>
                <c:pt idx="12648" formatCode="General">
                  <c:v>0.00050602</c:v>
                </c:pt>
                <c:pt idx="12649" formatCode="General">
                  <c:v>0.00050606</c:v>
                </c:pt>
                <c:pt idx="12650" formatCode="General">
                  <c:v>0.0005061</c:v>
                </c:pt>
                <c:pt idx="12651" formatCode="General">
                  <c:v>0.00050614</c:v>
                </c:pt>
                <c:pt idx="12652" formatCode="General">
                  <c:v>0.00050618</c:v>
                </c:pt>
                <c:pt idx="12653" formatCode="General">
                  <c:v>0.00050622</c:v>
                </c:pt>
                <c:pt idx="12654" formatCode="General">
                  <c:v>0.00050626</c:v>
                </c:pt>
                <c:pt idx="12655" formatCode="General">
                  <c:v>0.0005063</c:v>
                </c:pt>
                <c:pt idx="12656" formatCode="General">
                  <c:v>0.00050634</c:v>
                </c:pt>
                <c:pt idx="12657" formatCode="General">
                  <c:v>0.00050638</c:v>
                </c:pt>
                <c:pt idx="12658" formatCode="General">
                  <c:v>0.00050642</c:v>
                </c:pt>
                <c:pt idx="12659" formatCode="General">
                  <c:v>0.00050646</c:v>
                </c:pt>
                <c:pt idx="12660" formatCode="General">
                  <c:v>0.0005065</c:v>
                </c:pt>
                <c:pt idx="12661" formatCode="General">
                  <c:v>0.00050654</c:v>
                </c:pt>
                <c:pt idx="12662" formatCode="General">
                  <c:v>0.00050658</c:v>
                </c:pt>
                <c:pt idx="12663" formatCode="General">
                  <c:v>0.00050662</c:v>
                </c:pt>
                <c:pt idx="12664" formatCode="General">
                  <c:v>0.00050666</c:v>
                </c:pt>
                <c:pt idx="12665" formatCode="General">
                  <c:v>0.0005067</c:v>
                </c:pt>
                <c:pt idx="12666" formatCode="General">
                  <c:v>0.00050674</c:v>
                </c:pt>
                <c:pt idx="12667" formatCode="General">
                  <c:v>0.00050678</c:v>
                </c:pt>
                <c:pt idx="12668" formatCode="General">
                  <c:v>0.00050682</c:v>
                </c:pt>
                <c:pt idx="12669" formatCode="General">
                  <c:v>0.00050686</c:v>
                </c:pt>
                <c:pt idx="12670" formatCode="General">
                  <c:v>0.0005069</c:v>
                </c:pt>
                <c:pt idx="12671" formatCode="General">
                  <c:v>0.00050694</c:v>
                </c:pt>
                <c:pt idx="12672" formatCode="General">
                  <c:v>0.00050698</c:v>
                </c:pt>
                <c:pt idx="12673" formatCode="General">
                  <c:v>0.00050702</c:v>
                </c:pt>
                <c:pt idx="12674" formatCode="General">
                  <c:v>0.00050706</c:v>
                </c:pt>
                <c:pt idx="12675" formatCode="General">
                  <c:v>0.0005071</c:v>
                </c:pt>
                <c:pt idx="12676" formatCode="General">
                  <c:v>0.00050714</c:v>
                </c:pt>
                <c:pt idx="12677" formatCode="General">
                  <c:v>0.00050718</c:v>
                </c:pt>
                <c:pt idx="12678" formatCode="General">
                  <c:v>0.00050722</c:v>
                </c:pt>
                <c:pt idx="12679" formatCode="General">
                  <c:v>0.00050726</c:v>
                </c:pt>
                <c:pt idx="12680" formatCode="General">
                  <c:v>0.0005073</c:v>
                </c:pt>
                <c:pt idx="12681" formatCode="General">
                  <c:v>0.00050734</c:v>
                </c:pt>
                <c:pt idx="12682" formatCode="General">
                  <c:v>0.00050738</c:v>
                </c:pt>
                <c:pt idx="12683" formatCode="General">
                  <c:v>0.00050742</c:v>
                </c:pt>
                <c:pt idx="12684" formatCode="General">
                  <c:v>0.00050746</c:v>
                </c:pt>
                <c:pt idx="12685" formatCode="General">
                  <c:v>0.0005075</c:v>
                </c:pt>
                <c:pt idx="12686" formatCode="General">
                  <c:v>0.00050754</c:v>
                </c:pt>
                <c:pt idx="12687" formatCode="General">
                  <c:v>0.00050758</c:v>
                </c:pt>
                <c:pt idx="12688" formatCode="General">
                  <c:v>0.00050762</c:v>
                </c:pt>
                <c:pt idx="12689" formatCode="General">
                  <c:v>0.00050766</c:v>
                </c:pt>
                <c:pt idx="12690" formatCode="General">
                  <c:v>0.0005077</c:v>
                </c:pt>
                <c:pt idx="12691" formatCode="General">
                  <c:v>0.00050774</c:v>
                </c:pt>
                <c:pt idx="12692" formatCode="General">
                  <c:v>0.00050778</c:v>
                </c:pt>
                <c:pt idx="12693" formatCode="General">
                  <c:v>0.00050782</c:v>
                </c:pt>
                <c:pt idx="12694" formatCode="General">
                  <c:v>0.00050786</c:v>
                </c:pt>
                <c:pt idx="12695" formatCode="General">
                  <c:v>0.0005079</c:v>
                </c:pt>
                <c:pt idx="12696" formatCode="General">
                  <c:v>0.00050794</c:v>
                </c:pt>
                <c:pt idx="12697" formatCode="General">
                  <c:v>0.00050798</c:v>
                </c:pt>
                <c:pt idx="12698" formatCode="General">
                  <c:v>0.00050802</c:v>
                </c:pt>
                <c:pt idx="12699" formatCode="General">
                  <c:v>0.00050806</c:v>
                </c:pt>
                <c:pt idx="12700" formatCode="General">
                  <c:v>0.0005081</c:v>
                </c:pt>
                <c:pt idx="12701" formatCode="General">
                  <c:v>0.00050814</c:v>
                </c:pt>
                <c:pt idx="12702" formatCode="General">
                  <c:v>0.00050818</c:v>
                </c:pt>
                <c:pt idx="12703" formatCode="General">
                  <c:v>0.00050822</c:v>
                </c:pt>
                <c:pt idx="12704" formatCode="General">
                  <c:v>0.00050826</c:v>
                </c:pt>
                <c:pt idx="12705" formatCode="General">
                  <c:v>0.0005083</c:v>
                </c:pt>
                <c:pt idx="12706" formatCode="General">
                  <c:v>0.00050834</c:v>
                </c:pt>
                <c:pt idx="12707" formatCode="General">
                  <c:v>0.00050838</c:v>
                </c:pt>
                <c:pt idx="12708" formatCode="General">
                  <c:v>0.00050842</c:v>
                </c:pt>
                <c:pt idx="12709" formatCode="General">
                  <c:v>0.00050846</c:v>
                </c:pt>
                <c:pt idx="12710" formatCode="General">
                  <c:v>0.0005085</c:v>
                </c:pt>
                <c:pt idx="12711" formatCode="General">
                  <c:v>0.00050854</c:v>
                </c:pt>
                <c:pt idx="12712" formatCode="General">
                  <c:v>0.00050858</c:v>
                </c:pt>
                <c:pt idx="12713" formatCode="General">
                  <c:v>0.00050862</c:v>
                </c:pt>
                <c:pt idx="12714" formatCode="General">
                  <c:v>0.00050866</c:v>
                </c:pt>
                <c:pt idx="12715" formatCode="General">
                  <c:v>0.0005087</c:v>
                </c:pt>
                <c:pt idx="12716" formatCode="General">
                  <c:v>0.00050874</c:v>
                </c:pt>
                <c:pt idx="12717" formatCode="General">
                  <c:v>0.00050878</c:v>
                </c:pt>
                <c:pt idx="12718" formatCode="General">
                  <c:v>0.00050882</c:v>
                </c:pt>
                <c:pt idx="12719" formatCode="General">
                  <c:v>0.00050886</c:v>
                </c:pt>
                <c:pt idx="12720" formatCode="General">
                  <c:v>0.0005089</c:v>
                </c:pt>
                <c:pt idx="12721" formatCode="General">
                  <c:v>0.00050894</c:v>
                </c:pt>
                <c:pt idx="12722" formatCode="General">
                  <c:v>0.00050898</c:v>
                </c:pt>
                <c:pt idx="12723" formatCode="General">
                  <c:v>0.00050902</c:v>
                </c:pt>
                <c:pt idx="12724" formatCode="General">
                  <c:v>0.00050906</c:v>
                </c:pt>
                <c:pt idx="12725" formatCode="General">
                  <c:v>0.0005091</c:v>
                </c:pt>
                <c:pt idx="12726" formatCode="General">
                  <c:v>0.00050914</c:v>
                </c:pt>
                <c:pt idx="12727" formatCode="General">
                  <c:v>0.00050918</c:v>
                </c:pt>
                <c:pt idx="12728" formatCode="General">
                  <c:v>0.00050922</c:v>
                </c:pt>
                <c:pt idx="12729" formatCode="General">
                  <c:v>0.00050926</c:v>
                </c:pt>
                <c:pt idx="12730" formatCode="General">
                  <c:v>0.0005093</c:v>
                </c:pt>
                <c:pt idx="12731" formatCode="General">
                  <c:v>0.00050934</c:v>
                </c:pt>
                <c:pt idx="12732" formatCode="General">
                  <c:v>0.00050938</c:v>
                </c:pt>
                <c:pt idx="12733" formatCode="General">
                  <c:v>0.00050942</c:v>
                </c:pt>
                <c:pt idx="12734" formatCode="General">
                  <c:v>0.00050946</c:v>
                </c:pt>
                <c:pt idx="12735" formatCode="General">
                  <c:v>0.0005095</c:v>
                </c:pt>
                <c:pt idx="12736" formatCode="General">
                  <c:v>0.00050954</c:v>
                </c:pt>
                <c:pt idx="12737" formatCode="General">
                  <c:v>0.00050958</c:v>
                </c:pt>
                <c:pt idx="12738" formatCode="General">
                  <c:v>0.00050962</c:v>
                </c:pt>
                <c:pt idx="12739" formatCode="General">
                  <c:v>0.00050966</c:v>
                </c:pt>
                <c:pt idx="12740" formatCode="General">
                  <c:v>0.0005097</c:v>
                </c:pt>
                <c:pt idx="12741" formatCode="General">
                  <c:v>0.00050974</c:v>
                </c:pt>
                <c:pt idx="12742" formatCode="General">
                  <c:v>0.00050978</c:v>
                </c:pt>
                <c:pt idx="12743" formatCode="General">
                  <c:v>0.00050982</c:v>
                </c:pt>
                <c:pt idx="12744" formatCode="General">
                  <c:v>0.00050986</c:v>
                </c:pt>
                <c:pt idx="12745" formatCode="General">
                  <c:v>0.0005099</c:v>
                </c:pt>
                <c:pt idx="12746" formatCode="General">
                  <c:v>0.00050994</c:v>
                </c:pt>
                <c:pt idx="12747" formatCode="General">
                  <c:v>0.00050998</c:v>
                </c:pt>
                <c:pt idx="12748" formatCode="General">
                  <c:v>0.00051002</c:v>
                </c:pt>
                <c:pt idx="12749" formatCode="General">
                  <c:v>0.00051006</c:v>
                </c:pt>
                <c:pt idx="12750" formatCode="General">
                  <c:v>0.0005101</c:v>
                </c:pt>
                <c:pt idx="12751" formatCode="General">
                  <c:v>0.00051014</c:v>
                </c:pt>
                <c:pt idx="12752" formatCode="General">
                  <c:v>0.00051018</c:v>
                </c:pt>
                <c:pt idx="12753" formatCode="General">
                  <c:v>0.00051022</c:v>
                </c:pt>
                <c:pt idx="12754" formatCode="General">
                  <c:v>0.00051026</c:v>
                </c:pt>
                <c:pt idx="12755" formatCode="General">
                  <c:v>0.0005103</c:v>
                </c:pt>
                <c:pt idx="12756" formatCode="General">
                  <c:v>0.00051034</c:v>
                </c:pt>
                <c:pt idx="12757" formatCode="General">
                  <c:v>0.00051038</c:v>
                </c:pt>
                <c:pt idx="12758" formatCode="General">
                  <c:v>0.00051042</c:v>
                </c:pt>
                <c:pt idx="12759" formatCode="General">
                  <c:v>0.00051046</c:v>
                </c:pt>
                <c:pt idx="12760" formatCode="General">
                  <c:v>0.0005105</c:v>
                </c:pt>
                <c:pt idx="12761" formatCode="General">
                  <c:v>0.00051054</c:v>
                </c:pt>
                <c:pt idx="12762" formatCode="General">
                  <c:v>0.00051058</c:v>
                </c:pt>
                <c:pt idx="12763" formatCode="General">
                  <c:v>0.00051062</c:v>
                </c:pt>
                <c:pt idx="12764" formatCode="General">
                  <c:v>0.00051066</c:v>
                </c:pt>
                <c:pt idx="12765" formatCode="General">
                  <c:v>0.0005107</c:v>
                </c:pt>
                <c:pt idx="12766" formatCode="General">
                  <c:v>0.00051074</c:v>
                </c:pt>
                <c:pt idx="12767" formatCode="General">
                  <c:v>0.00051078</c:v>
                </c:pt>
                <c:pt idx="12768" formatCode="General">
                  <c:v>0.00051082</c:v>
                </c:pt>
                <c:pt idx="12769" formatCode="General">
                  <c:v>0.00051086</c:v>
                </c:pt>
                <c:pt idx="12770" formatCode="General">
                  <c:v>0.0005109</c:v>
                </c:pt>
                <c:pt idx="12771" formatCode="General">
                  <c:v>0.00051094</c:v>
                </c:pt>
                <c:pt idx="12772" formatCode="General">
                  <c:v>0.00051098</c:v>
                </c:pt>
                <c:pt idx="12773" formatCode="General">
                  <c:v>0.00051102</c:v>
                </c:pt>
                <c:pt idx="12774" formatCode="General">
                  <c:v>0.00051106</c:v>
                </c:pt>
                <c:pt idx="12775" formatCode="General">
                  <c:v>0.0005111</c:v>
                </c:pt>
                <c:pt idx="12776" formatCode="General">
                  <c:v>0.00051114</c:v>
                </c:pt>
                <c:pt idx="12777" formatCode="General">
                  <c:v>0.00051118</c:v>
                </c:pt>
                <c:pt idx="12778" formatCode="General">
                  <c:v>0.00051122</c:v>
                </c:pt>
                <c:pt idx="12779" formatCode="General">
                  <c:v>0.00051126</c:v>
                </c:pt>
                <c:pt idx="12780" formatCode="General">
                  <c:v>0.0005113</c:v>
                </c:pt>
                <c:pt idx="12781" formatCode="General">
                  <c:v>0.00051134</c:v>
                </c:pt>
                <c:pt idx="12782" formatCode="General">
                  <c:v>0.00051138</c:v>
                </c:pt>
                <c:pt idx="12783" formatCode="General">
                  <c:v>0.00051142</c:v>
                </c:pt>
                <c:pt idx="12784" formatCode="General">
                  <c:v>0.00051146</c:v>
                </c:pt>
                <c:pt idx="12785" formatCode="General">
                  <c:v>0.0005115</c:v>
                </c:pt>
                <c:pt idx="12786" formatCode="General">
                  <c:v>0.00051154</c:v>
                </c:pt>
                <c:pt idx="12787" formatCode="General">
                  <c:v>0.00051158</c:v>
                </c:pt>
                <c:pt idx="12788" formatCode="General">
                  <c:v>0.00051162</c:v>
                </c:pt>
                <c:pt idx="12789" formatCode="General">
                  <c:v>0.00051166</c:v>
                </c:pt>
                <c:pt idx="12790" formatCode="General">
                  <c:v>0.0005117</c:v>
                </c:pt>
                <c:pt idx="12791" formatCode="General">
                  <c:v>0.00051174</c:v>
                </c:pt>
                <c:pt idx="12792" formatCode="General">
                  <c:v>0.00051178</c:v>
                </c:pt>
                <c:pt idx="12793" formatCode="General">
                  <c:v>0.00051182</c:v>
                </c:pt>
                <c:pt idx="12794" formatCode="General">
                  <c:v>0.00051186</c:v>
                </c:pt>
                <c:pt idx="12795" formatCode="General">
                  <c:v>0.0005119</c:v>
                </c:pt>
                <c:pt idx="12796" formatCode="General">
                  <c:v>0.00051194</c:v>
                </c:pt>
                <c:pt idx="12797" formatCode="General">
                  <c:v>0.00051198</c:v>
                </c:pt>
                <c:pt idx="12798" formatCode="General">
                  <c:v>0.00051202</c:v>
                </c:pt>
                <c:pt idx="12799" formatCode="General">
                  <c:v>0.00051206</c:v>
                </c:pt>
                <c:pt idx="12800" formatCode="General">
                  <c:v>0.0005121</c:v>
                </c:pt>
                <c:pt idx="12801" formatCode="General">
                  <c:v>0.00051214</c:v>
                </c:pt>
                <c:pt idx="12802" formatCode="General">
                  <c:v>0.00051218</c:v>
                </c:pt>
                <c:pt idx="12803" formatCode="General">
                  <c:v>0.00051222</c:v>
                </c:pt>
                <c:pt idx="12804" formatCode="General">
                  <c:v>0.00051226</c:v>
                </c:pt>
                <c:pt idx="12805" formatCode="General">
                  <c:v>0.0005123</c:v>
                </c:pt>
                <c:pt idx="12806" formatCode="General">
                  <c:v>0.00051234</c:v>
                </c:pt>
                <c:pt idx="12807" formatCode="General">
                  <c:v>0.00051238</c:v>
                </c:pt>
                <c:pt idx="12808" formatCode="General">
                  <c:v>0.00051242</c:v>
                </c:pt>
                <c:pt idx="12809" formatCode="General">
                  <c:v>0.00051246</c:v>
                </c:pt>
                <c:pt idx="12810" formatCode="General">
                  <c:v>0.0005125</c:v>
                </c:pt>
                <c:pt idx="12811" formatCode="General">
                  <c:v>0.00051254</c:v>
                </c:pt>
                <c:pt idx="12812" formatCode="General">
                  <c:v>0.00051258</c:v>
                </c:pt>
                <c:pt idx="12813" formatCode="General">
                  <c:v>0.00051262</c:v>
                </c:pt>
                <c:pt idx="12814" formatCode="General">
                  <c:v>0.00051266</c:v>
                </c:pt>
                <c:pt idx="12815" formatCode="General">
                  <c:v>0.0005127</c:v>
                </c:pt>
                <c:pt idx="12816" formatCode="General">
                  <c:v>0.00051274</c:v>
                </c:pt>
                <c:pt idx="12817" formatCode="General">
                  <c:v>0.00051278</c:v>
                </c:pt>
                <c:pt idx="12818" formatCode="General">
                  <c:v>0.00051282</c:v>
                </c:pt>
                <c:pt idx="12819" formatCode="General">
                  <c:v>0.00051286</c:v>
                </c:pt>
                <c:pt idx="12820" formatCode="General">
                  <c:v>0.0005129</c:v>
                </c:pt>
                <c:pt idx="12821" formatCode="General">
                  <c:v>0.00051294</c:v>
                </c:pt>
                <c:pt idx="12822" formatCode="General">
                  <c:v>0.00051298</c:v>
                </c:pt>
                <c:pt idx="12823" formatCode="General">
                  <c:v>0.00051302</c:v>
                </c:pt>
                <c:pt idx="12824" formatCode="General">
                  <c:v>0.00051306</c:v>
                </c:pt>
                <c:pt idx="12825" formatCode="General">
                  <c:v>0.0005131</c:v>
                </c:pt>
                <c:pt idx="12826" formatCode="General">
                  <c:v>0.00051314</c:v>
                </c:pt>
                <c:pt idx="12827" formatCode="General">
                  <c:v>0.00051318</c:v>
                </c:pt>
                <c:pt idx="12828" formatCode="General">
                  <c:v>0.00051322</c:v>
                </c:pt>
                <c:pt idx="12829" formatCode="General">
                  <c:v>0.00051326</c:v>
                </c:pt>
                <c:pt idx="12830" formatCode="General">
                  <c:v>0.0005133</c:v>
                </c:pt>
                <c:pt idx="12831" formatCode="General">
                  <c:v>0.00051334</c:v>
                </c:pt>
                <c:pt idx="12832" formatCode="General">
                  <c:v>0.00051338</c:v>
                </c:pt>
                <c:pt idx="12833" formatCode="General">
                  <c:v>0.00051342</c:v>
                </c:pt>
                <c:pt idx="12834" formatCode="General">
                  <c:v>0.00051346</c:v>
                </c:pt>
                <c:pt idx="12835" formatCode="General">
                  <c:v>0.0005135</c:v>
                </c:pt>
                <c:pt idx="12836" formatCode="General">
                  <c:v>0.00051354</c:v>
                </c:pt>
                <c:pt idx="12837" formatCode="General">
                  <c:v>0.00051358</c:v>
                </c:pt>
                <c:pt idx="12838" formatCode="General">
                  <c:v>0.00051362</c:v>
                </c:pt>
                <c:pt idx="12839" formatCode="General">
                  <c:v>0.00051366</c:v>
                </c:pt>
                <c:pt idx="12840" formatCode="General">
                  <c:v>0.0005137</c:v>
                </c:pt>
                <c:pt idx="12841" formatCode="General">
                  <c:v>0.00051374</c:v>
                </c:pt>
                <c:pt idx="12842" formatCode="General">
                  <c:v>0.00051378</c:v>
                </c:pt>
                <c:pt idx="12843" formatCode="General">
                  <c:v>0.00051382</c:v>
                </c:pt>
                <c:pt idx="12844" formatCode="General">
                  <c:v>0.00051386</c:v>
                </c:pt>
                <c:pt idx="12845" formatCode="General">
                  <c:v>0.0005139</c:v>
                </c:pt>
                <c:pt idx="12846" formatCode="General">
                  <c:v>0.00051394</c:v>
                </c:pt>
                <c:pt idx="12847" formatCode="General">
                  <c:v>0.00051398</c:v>
                </c:pt>
                <c:pt idx="12848" formatCode="General">
                  <c:v>0.00051402</c:v>
                </c:pt>
                <c:pt idx="12849" formatCode="General">
                  <c:v>0.00051406</c:v>
                </c:pt>
                <c:pt idx="12850" formatCode="General">
                  <c:v>0.0005141</c:v>
                </c:pt>
                <c:pt idx="12851" formatCode="General">
                  <c:v>0.00051414</c:v>
                </c:pt>
                <c:pt idx="12852" formatCode="General">
                  <c:v>0.00051418</c:v>
                </c:pt>
                <c:pt idx="12853" formatCode="General">
                  <c:v>0.00051422</c:v>
                </c:pt>
                <c:pt idx="12854" formatCode="General">
                  <c:v>0.00051426</c:v>
                </c:pt>
                <c:pt idx="12855" formatCode="General">
                  <c:v>0.0005143</c:v>
                </c:pt>
                <c:pt idx="12856" formatCode="General">
                  <c:v>0.00051434</c:v>
                </c:pt>
                <c:pt idx="12857" formatCode="General">
                  <c:v>0.00051438</c:v>
                </c:pt>
                <c:pt idx="12858" formatCode="General">
                  <c:v>0.00051442</c:v>
                </c:pt>
                <c:pt idx="12859" formatCode="General">
                  <c:v>0.00051446</c:v>
                </c:pt>
                <c:pt idx="12860" formatCode="General">
                  <c:v>0.0005145</c:v>
                </c:pt>
                <c:pt idx="12861" formatCode="General">
                  <c:v>0.00051454</c:v>
                </c:pt>
                <c:pt idx="12862" formatCode="General">
                  <c:v>0.00051458</c:v>
                </c:pt>
                <c:pt idx="12863" formatCode="General">
                  <c:v>0.00051462</c:v>
                </c:pt>
                <c:pt idx="12864" formatCode="General">
                  <c:v>0.00051466</c:v>
                </c:pt>
                <c:pt idx="12865" formatCode="General">
                  <c:v>0.0005147</c:v>
                </c:pt>
                <c:pt idx="12866" formatCode="General">
                  <c:v>0.00051474</c:v>
                </c:pt>
                <c:pt idx="12867" formatCode="General">
                  <c:v>0.00051478</c:v>
                </c:pt>
                <c:pt idx="12868" formatCode="General">
                  <c:v>0.00051482</c:v>
                </c:pt>
                <c:pt idx="12869" formatCode="General">
                  <c:v>0.00051486</c:v>
                </c:pt>
                <c:pt idx="12870" formatCode="General">
                  <c:v>0.0005149</c:v>
                </c:pt>
                <c:pt idx="12871" formatCode="General">
                  <c:v>0.00051494</c:v>
                </c:pt>
                <c:pt idx="12872" formatCode="General">
                  <c:v>0.00051498</c:v>
                </c:pt>
                <c:pt idx="12873" formatCode="General">
                  <c:v>0.00051502</c:v>
                </c:pt>
                <c:pt idx="12874" formatCode="General">
                  <c:v>0.00051506</c:v>
                </c:pt>
                <c:pt idx="12875" formatCode="General">
                  <c:v>0.0005151</c:v>
                </c:pt>
                <c:pt idx="12876" formatCode="General">
                  <c:v>0.00051514</c:v>
                </c:pt>
                <c:pt idx="12877" formatCode="General">
                  <c:v>0.00051518</c:v>
                </c:pt>
                <c:pt idx="12878" formatCode="General">
                  <c:v>0.00051522</c:v>
                </c:pt>
                <c:pt idx="12879" formatCode="General">
                  <c:v>0.00051526</c:v>
                </c:pt>
                <c:pt idx="12880" formatCode="General">
                  <c:v>0.0005153</c:v>
                </c:pt>
                <c:pt idx="12881" formatCode="General">
                  <c:v>0.00051534</c:v>
                </c:pt>
                <c:pt idx="12882" formatCode="General">
                  <c:v>0.00051538</c:v>
                </c:pt>
                <c:pt idx="12883" formatCode="General">
                  <c:v>0.00051542</c:v>
                </c:pt>
                <c:pt idx="12884" formatCode="General">
                  <c:v>0.00051546</c:v>
                </c:pt>
                <c:pt idx="12885" formatCode="General">
                  <c:v>0.0005155</c:v>
                </c:pt>
                <c:pt idx="12886" formatCode="General">
                  <c:v>0.00051554</c:v>
                </c:pt>
                <c:pt idx="12887" formatCode="General">
                  <c:v>0.00051558</c:v>
                </c:pt>
                <c:pt idx="12888" formatCode="General">
                  <c:v>0.00051562</c:v>
                </c:pt>
                <c:pt idx="12889" formatCode="General">
                  <c:v>0.00051566</c:v>
                </c:pt>
                <c:pt idx="12890" formatCode="General">
                  <c:v>0.0005157</c:v>
                </c:pt>
                <c:pt idx="12891" formatCode="General">
                  <c:v>0.00051574</c:v>
                </c:pt>
                <c:pt idx="12892" formatCode="General">
                  <c:v>0.00051578</c:v>
                </c:pt>
                <c:pt idx="12893" formatCode="General">
                  <c:v>0.00051582</c:v>
                </c:pt>
                <c:pt idx="12894" formatCode="General">
                  <c:v>0.00051586</c:v>
                </c:pt>
                <c:pt idx="12895" formatCode="General">
                  <c:v>0.0005159</c:v>
                </c:pt>
                <c:pt idx="12896" formatCode="General">
                  <c:v>0.00051594</c:v>
                </c:pt>
                <c:pt idx="12897" formatCode="General">
                  <c:v>0.00051598</c:v>
                </c:pt>
                <c:pt idx="12898" formatCode="General">
                  <c:v>0.00051602</c:v>
                </c:pt>
                <c:pt idx="12899" formatCode="General">
                  <c:v>0.00051606</c:v>
                </c:pt>
                <c:pt idx="12900" formatCode="General">
                  <c:v>0.0005161</c:v>
                </c:pt>
                <c:pt idx="12901" formatCode="General">
                  <c:v>0.00051614</c:v>
                </c:pt>
                <c:pt idx="12902" formatCode="General">
                  <c:v>0.00051618</c:v>
                </c:pt>
                <c:pt idx="12903" formatCode="General">
                  <c:v>0.00051622</c:v>
                </c:pt>
                <c:pt idx="12904" formatCode="General">
                  <c:v>0.00051626</c:v>
                </c:pt>
                <c:pt idx="12905" formatCode="General">
                  <c:v>0.0005163</c:v>
                </c:pt>
                <c:pt idx="12906" formatCode="General">
                  <c:v>0.00051634</c:v>
                </c:pt>
                <c:pt idx="12907" formatCode="General">
                  <c:v>0.00051638</c:v>
                </c:pt>
                <c:pt idx="12908" formatCode="General">
                  <c:v>0.00051642</c:v>
                </c:pt>
                <c:pt idx="12909" formatCode="General">
                  <c:v>0.00051646</c:v>
                </c:pt>
                <c:pt idx="12910" formatCode="General">
                  <c:v>0.0005165</c:v>
                </c:pt>
                <c:pt idx="12911" formatCode="General">
                  <c:v>0.00051654</c:v>
                </c:pt>
                <c:pt idx="12912" formatCode="General">
                  <c:v>0.00051658</c:v>
                </c:pt>
                <c:pt idx="12913" formatCode="General">
                  <c:v>0.00051662</c:v>
                </c:pt>
                <c:pt idx="12914" formatCode="General">
                  <c:v>0.00051666</c:v>
                </c:pt>
                <c:pt idx="12915" formatCode="General">
                  <c:v>0.0005167</c:v>
                </c:pt>
                <c:pt idx="12916" formatCode="General">
                  <c:v>0.00051674</c:v>
                </c:pt>
                <c:pt idx="12917" formatCode="General">
                  <c:v>0.00051678</c:v>
                </c:pt>
                <c:pt idx="12918" formatCode="General">
                  <c:v>0.00051682</c:v>
                </c:pt>
                <c:pt idx="12919" formatCode="General">
                  <c:v>0.00051686</c:v>
                </c:pt>
                <c:pt idx="12920" formatCode="General">
                  <c:v>0.0005169</c:v>
                </c:pt>
                <c:pt idx="12921" formatCode="General">
                  <c:v>0.00051694</c:v>
                </c:pt>
                <c:pt idx="12922" formatCode="General">
                  <c:v>0.00051698</c:v>
                </c:pt>
                <c:pt idx="12923" formatCode="General">
                  <c:v>0.00051702</c:v>
                </c:pt>
                <c:pt idx="12924" formatCode="General">
                  <c:v>0.00051706</c:v>
                </c:pt>
                <c:pt idx="12925" formatCode="General">
                  <c:v>0.0005171</c:v>
                </c:pt>
                <c:pt idx="12926" formatCode="General">
                  <c:v>0.00051714</c:v>
                </c:pt>
                <c:pt idx="12927" formatCode="General">
                  <c:v>0.00051718</c:v>
                </c:pt>
                <c:pt idx="12928" formatCode="General">
                  <c:v>0.00051722</c:v>
                </c:pt>
                <c:pt idx="12929" formatCode="General">
                  <c:v>0.00051726</c:v>
                </c:pt>
                <c:pt idx="12930" formatCode="General">
                  <c:v>0.0005173</c:v>
                </c:pt>
                <c:pt idx="12931" formatCode="General">
                  <c:v>0.00051734</c:v>
                </c:pt>
                <c:pt idx="12932" formatCode="General">
                  <c:v>0.00051738</c:v>
                </c:pt>
                <c:pt idx="12933" formatCode="General">
                  <c:v>0.00051742</c:v>
                </c:pt>
                <c:pt idx="12934" formatCode="General">
                  <c:v>0.00051746</c:v>
                </c:pt>
                <c:pt idx="12935" formatCode="General">
                  <c:v>0.0005175</c:v>
                </c:pt>
                <c:pt idx="12936" formatCode="General">
                  <c:v>0.00051754</c:v>
                </c:pt>
                <c:pt idx="12937" formatCode="General">
                  <c:v>0.00051758</c:v>
                </c:pt>
                <c:pt idx="12938" formatCode="General">
                  <c:v>0.00051762</c:v>
                </c:pt>
                <c:pt idx="12939" formatCode="General">
                  <c:v>0.00051766</c:v>
                </c:pt>
                <c:pt idx="12940" formatCode="General">
                  <c:v>0.0005177</c:v>
                </c:pt>
                <c:pt idx="12941" formatCode="General">
                  <c:v>0.00051774</c:v>
                </c:pt>
                <c:pt idx="12942" formatCode="General">
                  <c:v>0.00051778</c:v>
                </c:pt>
                <c:pt idx="12943" formatCode="General">
                  <c:v>0.00051782</c:v>
                </c:pt>
                <c:pt idx="12944" formatCode="General">
                  <c:v>0.00051786</c:v>
                </c:pt>
                <c:pt idx="12945" formatCode="General">
                  <c:v>0.0005179</c:v>
                </c:pt>
                <c:pt idx="12946" formatCode="General">
                  <c:v>0.00051794</c:v>
                </c:pt>
                <c:pt idx="12947" formatCode="General">
                  <c:v>0.00051798</c:v>
                </c:pt>
                <c:pt idx="12948" formatCode="General">
                  <c:v>0.00051802</c:v>
                </c:pt>
                <c:pt idx="12949" formatCode="General">
                  <c:v>0.00051806</c:v>
                </c:pt>
                <c:pt idx="12950" formatCode="General">
                  <c:v>0.0005181</c:v>
                </c:pt>
                <c:pt idx="12951" formatCode="General">
                  <c:v>0.00051814</c:v>
                </c:pt>
                <c:pt idx="12952" formatCode="General">
                  <c:v>0.00051818</c:v>
                </c:pt>
                <c:pt idx="12953" formatCode="General">
                  <c:v>0.00051822</c:v>
                </c:pt>
                <c:pt idx="12954" formatCode="General">
                  <c:v>0.00051826</c:v>
                </c:pt>
                <c:pt idx="12955" formatCode="General">
                  <c:v>0.0005183</c:v>
                </c:pt>
                <c:pt idx="12956" formatCode="General">
                  <c:v>0.00051834</c:v>
                </c:pt>
                <c:pt idx="12957" formatCode="General">
                  <c:v>0.00051838</c:v>
                </c:pt>
                <c:pt idx="12958" formatCode="General">
                  <c:v>0.00051842</c:v>
                </c:pt>
                <c:pt idx="12959" formatCode="General">
                  <c:v>0.00051846</c:v>
                </c:pt>
                <c:pt idx="12960" formatCode="General">
                  <c:v>0.0005185</c:v>
                </c:pt>
                <c:pt idx="12961" formatCode="General">
                  <c:v>0.00051854</c:v>
                </c:pt>
                <c:pt idx="12962" formatCode="General">
                  <c:v>0.00051858</c:v>
                </c:pt>
                <c:pt idx="12963" formatCode="General">
                  <c:v>0.00051862</c:v>
                </c:pt>
                <c:pt idx="12964" formatCode="General">
                  <c:v>0.00051866</c:v>
                </c:pt>
                <c:pt idx="12965" formatCode="General">
                  <c:v>0.0005187</c:v>
                </c:pt>
                <c:pt idx="12966" formatCode="General">
                  <c:v>0.00051874</c:v>
                </c:pt>
                <c:pt idx="12967" formatCode="General">
                  <c:v>0.00051878</c:v>
                </c:pt>
                <c:pt idx="12968" formatCode="General">
                  <c:v>0.00051882</c:v>
                </c:pt>
                <c:pt idx="12969" formatCode="General">
                  <c:v>0.00051886</c:v>
                </c:pt>
                <c:pt idx="12970" formatCode="General">
                  <c:v>0.0005189</c:v>
                </c:pt>
                <c:pt idx="12971" formatCode="General">
                  <c:v>0.00051894</c:v>
                </c:pt>
                <c:pt idx="12972" formatCode="General">
                  <c:v>0.00051898</c:v>
                </c:pt>
                <c:pt idx="12973" formatCode="General">
                  <c:v>0.00051902</c:v>
                </c:pt>
                <c:pt idx="12974" formatCode="General">
                  <c:v>0.00051906</c:v>
                </c:pt>
                <c:pt idx="12975" formatCode="General">
                  <c:v>0.0005191</c:v>
                </c:pt>
                <c:pt idx="12976" formatCode="General">
                  <c:v>0.00051914</c:v>
                </c:pt>
                <c:pt idx="12977" formatCode="General">
                  <c:v>0.00051918</c:v>
                </c:pt>
                <c:pt idx="12978" formatCode="General">
                  <c:v>0.00051922</c:v>
                </c:pt>
                <c:pt idx="12979" formatCode="General">
                  <c:v>0.00051926</c:v>
                </c:pt>
                <c:pt idx="12980" formatCode="General">
                  <c:v>0.0005193</c:v>
                </c:pt>
                <c:pt idx="12981" formatCode="General">
                  <c:v>0.00051934</c:v>
                </c:pt>
                <c:pt idx="12982" formatCode="General">
                  <c:v>0.00051938</c:v>
                </c:pt>
                <c:pt idx="12983" formatCode="General">
                  <c:v>0.00051942</c:v>
                </c:pt>
                <c:pt idx="12984" formatCode="General">
                  <c:v>0.00051946</c:v>
                </c:pt>
                <c:pt idx="12985" formatCode="General">
                  <c:v>0.0005195</c:v>
                </c:pt>
                <c:pt idx="12986" formatCode="General">
                  <c:v>0.00051954</c:v>
                </c:pt>
                <c:pt idx="12987" formatCode="General">
                  <c:v>0.00051958</c:v>
                </c:pt>
                <c:pt idx="12988" formatCode="General">
                  <c:v>0.00051962</c:v>
                </c:pt>
                <c:pt idx="12989" formatCode="General">
                  <c:v>0.00051966</c:v>
                </c:pt>
                <c:pt idx="12990" formatCode="General">
                  <c:v>0.0005197</c:v>
                </c:pt>
                <c:pt idx="12991" formatCode="General">
                  <c:v>0.00051974</c:v>
                </c:pt>
                <c:pt idx="12992" formatCode="General">
                  <c:v>0.00051978</c:v>
                </c:pt>
                <c:pt idx="12993" formatCode="General">
                  <c:v>0.00051982</c:v>
                </c:pt>
                <c:pt idx="12994" formatCode="General">
                  <c:v>0.00051986</c:v>
                </c:pt>
                <c:pt idx="12995" formatCode="General">
                  <c:v>0.0005199</c:v>
                </c:pt>
                <c:pt idx="12996" formatCode="General">
                  <c:v>0.00051994</c:v>
                </c:pt>
                <c:pt idx="12997" formatCode="General">
                  <c:v>0.00051998</c:v>
                </c:pt>
                <c:pt idx="12998" formatCode="General">
                  <c:v>0.00052002</c:v>
                </c:pt>
                <c:pt idx="12999" formatCode="General">
                  <c:v>0.00052006</c:v>
                </c:pt>
                <c:pt idx="13000" formatCode="General">
                  <c:v>0.0005201</c:v>
                </c:pt>
                <c:pt idx="13001" formatCode="General">
                  <c:v>0.00052014</c:v>
                </c:pt>
                <c:pt idx="13002" formatCode="General">
                  <c:v>0.00052018</c:v>
                </c:pt>
                <c:pt idx="13003" formatCode="General">
                  <c:v>0.00052022</c:v>
                </c:pt>
                <c:pt idx="13004" formatCode="General">
                  <c:v>0.00052026</c:v>
                </c:pt>
                <c:pt idx="13005" formatCode="General">
                  <c:v>0.0005203</c:v>
                </c:pt>
                <c:pt idx="13006" formatCode="General">
                  <c:v>0.00052034</c:v>
                </c:pt>
                <c:pt idx="13007" formatCode="General">
                  <c:v>0.00052038</c:v>
                </c:pt>
                <c:pt idx="13008" formatCode="General">
                  <c:v>0.00052042</c:v>
                </c:pt>
                <c:pt idx="13009" formatCode="General">
                  <c:v>0.00052046</c:v>
                </c:pt>
                <c:pt idx="13010" formatCode="General">
                  <c:v>0.0005205</c:v>
                </c:pt>
                <c:pt idx="13011" formatCode="General">
                  <c:v>0.00052054</c:v>
                </c:pt>
                <c:pt idx="13012" formatCode="General">
                  <c:v>0.00052058</c:v>
                </c:pt>
                <c:pt idx="13013" formatCode="General">
                  <c:v>0.00052062</c:v>
                </c:pt>
                <c:pt idx="13014" formatCode="General">
                  <c:v>0.00052066</c:v>
                </c:pt>
                <c:pt idx="13015" formatCode="General">
                  <c:v>0.0005207</c:v>
                </c:pt>
                <c:pt idx="13016" formatCode="General">
                  <c:v>0.00052074</c:v>
                </c:pt>
                <c:pt idx="13017" formatCode="General">
                  <c:v>0.00052078</c:v>
                </c:pt>
                <c:pt idx="13018" formatCode="General">
                  <c:v>0.00052082</c:v>
                </c:pt>
                <c:pt idx="13019" formatCode="General">
                  <c:v>0.00052086</c:v>
                </c:pt>
                <c:pt idx="13020" formatCode="General">
                  <c:v>0.0005209</c:v>
                </c:pt>
                <c:pt idx="13021" formatCode="General">
                  <c:v>0.00052094</c:v>
                </c:pt>
                <c:pt idx="13022" formatCode="General">
                  <c:v>0.00052098</c:v>
                </c:pt>
                <c:pt idx="13023" formatCode="General">
                  <c:v>0.00052102</c:v>
                </c:pt>
                <c:pt idx="13024" formatCode="General">
                  <c:v>0.00052106</c:v>
                </c:pt>
                <c:pt idx="13025" formatCode="General">
                  <c:v>0.0005211</c:v>
                </c:pt>
                <c:pt idx="13026" formatCode="General">
                  <c:v>0.00052114</c:v>
                </c:pt>
                <c:pt idx="13027" formatCode="General">
                  <c:v>0.00052118</c:v>
                </c:pt>
                <c:pt idx="13028" formatCode="General">
                  <c:v>0.00052122</c:v>
                </c:pt>
                <c:pt idx="13029" formatCode="General">
                  <c:v>0.00052126</c:v>
                </c:pt>
                <c:pt idx="13030" formatCode="General">
                  <c:v>0.0005213</c:v>
                </c:pt>
                <c:pt idx="13031" formatCode="General">
                  <c:v>0.00052134</c:v>
                </c:pt>
                <c:pt idx="13032" formatCode="General">
                  <c:v>0.00052138</c:v>
                </c:pt>
                <c:pt idx="13033" formatCode="General">
                  <c:v>0.00052142</c:v>
                </c:pt>
                <c:pt idx="13034" formatCode="General">
                  <c:v>0.00052146</c:v>
                </c:pt>
                <c:pt idx="13035" formatCode="General">
                  <c:v>0.0005215</c:v>
                </c:pt>
                <c:pt idx="13036" formatCode="General">
                  <c:v>0.00052154</c:v>
                </c:pt>
                <c:pt idx="13037" formatCode="General">
                  <c:v>0.00052158</c:v>
                </c:pt>
                <c:pt idx="13038" formatCode="General">
                  <c:v>0.00052162</c:v>
                </c:pt>
                <c:pt idx="13039" formatCode="General">
                  <c:v>0.00052166</c:v>
                </c:pt>
                <c:pt idx="13040" formatCode="General">
                  <c:v>0.0005217</c:v>
                </c:pt>
                <c:pt idx="13041" formatCode="General">
                  <c:v>0.00052174</c:v>
                </c:pt>
                <c:pt idx="13042" formatCode="General">
                  <c:v>0.00052178</c:v>
                </c:pt>
                <c:pt idx="13043" formatCode="General">
                  <c:v>0.00052182</c:v>
                </c:pt>
                <c:pt idx="13044" formatCode="General">
                  <c:v>0.00052186</c:v>
                </c:pt>
                <c:pt idx="13045" formatCode="General">
                  <c:v>0.0005219</c:v>
                </c:pt>
                <c:pt idx="13046" formatCode="General">
                  <c:v>0.00052194</c:v>
                </c:pt>
                <c:pt idx="13047" formatCode="General">
                  <c:v>0.00052198</c:v>
                </c:pt>
                <c:pt idx="13048" formatCode="General">
                  <c:v>0.00052202</c:v>
                </c:pt>
                <c:pt idx="13049" formatCode="General">
                  <c:v>0.00052206</c:v>
                </c:pt>
                <c:pt idx="13050" formatCode="General">
                  <c:v>0.0005221</c:v>
                </c:pt>
                <c:pt idx="13051" formatCode="General">
                  <c:v>0.00052214</c:v>
                </c:pt>
                <c:pt idx="13052" formatCode="General">
                  <c:v>0.00052218</c:v>
                </c:pt>
                <c:pt idx="13053" formatCode="General">
                  <c:v>0.00052222</c:v>
                </c:pt>
                <c:pt idx="13054" formatCode="General">
                  <c:v>0.00052226</c:v>
                </c:pt>
                <c:pt idx="13055" formatCode="General">
                  <c:v>0.0005223</c:v>
                </c:pt>
                <c:pt idx="13056" formatCode="General">
                  <c:v>0.00052234</c:v>
                </c:pt>
                <c:pt idx="13057" formatCode="General">
                  <c:v>0.00052238</c:v>
                </c:pt>
                <c:pt idx="13058" formatCode="General">
                  <c:v>0.00052242</c:v>
                </c:pt>
                <c:pt idx="13059" formatCode="General">
                  <c:v>0.00052246</c:v>
                </c:pt>
                <c:pt idx="13060" formatCode="General">
                  <c:v>0.0005225</c:v>
                </c:pt>
                <c:pt idx="13061" formatCode="General">
                  <c:v>0.00052254</c:v>
                </c:pt>
                <c:pt idx="13062" formatCode="General">
                  <c:v>0.00052258</c:v>
                </c:pt>
                <c:pt idx="13063" formatCode="General">
                  <c:v>0.00052262</c:v>
                </c:pt>
                <c:pt idx="13064" formatCode="General">
                  <c:v>0.00052266</c:v>
                </c:pt>
                <c:pt idx="13065" formatCode="General">
                  <c:v>0.0005227</c:v>
                </c:pt>
                <c:pt idx="13066" formatCode="General">
                  <c:v>0.00052274</c:v>
                </c:pt>
                <c:pt idx="13067" formatCode="General">
                  <c:v>0.00052278</c:v>
                </c:pt>
                <c:pt idx="13068" formatCode="General">
                  <c:v>0.00052282</c:v>
                </c:pt>
                <c:pt idx="13069" formatCode="General">
                  <c:v>0.00052286</c:v>
                </c:pt>
                <c:pt idx="13070" formatCode="General">
                  <c:v>0.0005229</c:v>
                </c:pt>
                <c:pt idx="13071" formatCode="General">
                  <c:v>0.00052294</c:v>
                </c:pt>
                <c:pt idx="13072" formatCode="General">
                  <c:v>0.00052298</c:v>
                </c:pt>
                <c:pt idx="13073" formatCode="General">
                  <c:v>0.00052302</c:v>
                </c:pt>
                <c:pt idx="13074" formatCode="General">
                  <c:v>0.00052306</c:v>
                </c:pt>
                <c:pt idx="13075" formatCode="General">
                  <c:v>0.0005231</c:v>
                </c:pt>
                <c:pt idx="13076" formatCode="General">
                  <c:v>0.00052314</c:v>
                </c:pt>
                <c:pt idx="13077" formatCode="General">
                  <c:v>0.00052318</c:v>
                </c:pt>
                <c:pt idx="13078" formatCode="General">
                  <c:v>0.00052322</c:v>
                </c:pt>
                <c:pt idx="13079" formatCode="General">
                  <c:v>0.00052326</c:v>
                </c:pt>
                <c:pt idx="13080" formatCode="General">
                  <c:v>0.0005233</c:v>
                </c:pt>
                <c:pt idx="13081" formatCode="General">
                  <c:v>0.00052334</c:v>
                </c:pt>
                <c:pt idx="13082" formatCode="General">
                  <c:v>0.00052338</c:v>
                </c:pt>
                <c:pt idx="13083" formatCode="General">
                  <c:v>0.00052342</c:v>
                </c:pt>
                <c:pt idx="13084" formatCode="General">
                  <c:v>0.00052346</c:v>
                </c:pt>
                <c:pt idx="13085" formatCode="General">
                  <c:v>0.0005235</c:v>
                </c:pt>
                <c:pt idx="13086" formatCode="General">
                  <c:v>0.00052354</c:v>
                </c:pt>
                <c:pt idx="13087" formatCode="General">
                  <c:v>0.00052358</c:v>
                </c:pt>
                <c:pt idx="13088" formatCode="General">
                  <c:v>0.00052362</c:v>
                </c:pt>
                <c:pt idx="13089" formatCode="General">
                  <c:v>0.00052366</c:v>
                </c:pt>
                <c:pt idx="13090" formatCode="General">
                  <c:v>0.0005237</c:v>
                </c:pt>
                <c:pt idx="13091" formatCode="General">
                  <c:v>0.00052374</c:v>
                </c:pt>
                <c:pt idx="13092" formatCode="General">
                  <c:v>0.00052378</c:v>
                </c:pt>
                <c:pt idx="13093" formatCode="General">
                  <c:v>0.00052382</c:v>
                </c:pt>
                <c:pt idx="13094" formatCode="General">
                  <c:v>0.00052386</c:v>
                </c:pt>
                <c:pt idx="13095" formatCode="General">
                  <c:v>0.0005239</c:v>
                </c:pt>
                <c:pt idx="13096" formatCode="General">
                  <c:v>0.00052394</c:v>
                </c:pt>
                <c:pt idx="13097" formatCode="General">
                  <c:v>0.00052398</c:v>
                </c:pt>
                <c:pt idx="13098" formatCode="General">
                  <c:v>0.00052402</c:v>
                </c:pt>
                <c:pt idx="13099" formatCode="General">
                  <c:v>0.00052406</c:v>
                </c:pt>
                <c:pt idx="13100" formatCode="General">
                  <c:v>0.0005241</c:v>
                </c:pt>
                <c:pt idx="13101" formatCode="General">
                  <c:v>0.00052414</c:v>
                </c:pt>
                <c:pt idx="13102" formatCode="General">
                  <c:v>0.00052418</c:v>
                </c:pt>
                <c:pt idx="13103" formatCode="General">
                  <c:v>0.00052422</c:v>
                </c:pt>
                <c:pt idx="13104" formatCode="General">
                  <c:v>0.00052426</c:v>
                </c:pt>
                <c:pt idx="13105" formatCode="General">
                  <c:v>0.0005243</c:v>
                </c:pt>
                <c:pt idx="13106" formatCode="General">
                  <c:v>0.00052434</c:v>
                </c:pt>
                <c:pt idx="13107" formatCode="General">
                  <c:v>0.00052438</c:v>
                </c:pt>
                <c:pt idx="13108" formatCode="General">
                  <c:v>0.00052442</c:v>
                </c:pt>
                <c:pt idx="13109" formatCode="General">
                  <c:v>0.00052446</c:v>
                </c:pt>
                <c:pt idx="13110" formatCode="General">
                  <c:v>0.0005245</c:v>
                </c:pt>
                <c:pt idx="13111" formatCode="General">
                  <c:v>0.00052454</c:v>
                </c:pt>
                <c:pt idx="13112" formatCode="General">
                  <c:v>0.00052458</c:v>
                </c:pt>
                <c:pt idx="13113" formatCode="General">
                  <c:v>0.00052462</c:v>
                </c:pt>
                <c:pt idx="13114" formatCode="General">
                  <c:v>0.00052466</c:v>
                </c:pt>
                <c:pt idx="13115" formatCode="General">
                  <c:v>0.0005247</c:v>
                </c:pt>
                <c:pt idx="13116" formatCode="General">
                  <c:v>0.00052474</c:v>
                </c:pt>
                <c:pt idx="13117" formatCode="General">
                  <c:v>0.00052478</c:v>
                </c:pt>
                <c:pt idx="13118" formatCode="General">
                  <c:v>0.00052482</c:v>
                </c:pt>
                <c:pt idx="13119" formatCode="General">
                  <c:v>0.00052486</c:v>
                </c:pt>
                <c:pt idx="13120" formatCode="General">
                  <c:v>0.0005249</c:v>
                </c:pt>
                <c:pt idx="13121" formatCode="General">
                  <c:v>0.00052494</c:v>
                </c:pt>
                <c:pt idx="13122" formatCode="General">
                  <c:v>0.00052498</c:v>
                </c:pt>
                <c:pt idx="13123" formatCode="General">
                  <c:v>0.00052502</c:v>
                </c:pt>
                <c:pt idx="13124" formatCode="General">
                  <c:v>0.00052506</c:v>
                </c:pt>
                <c:pt idx="13125" formatCode="General">
                  <c:v>0.0005251</c:v>
                </c:pt>
                <c:pt idx="13126" formatCode="General">
                  <c:v>0.00052514</c:v>
                </c:pt>
                <c:pt idx="13127" formatCode="General">
                  <c:v>0.00052518</c:v>
                </c:pt>
                <c:pt idx="13128" formatCode="General">
                  <c:v>0.00052522</c:v>
                </c:pt>
                <c:pt idx="13129" formatCode="General">
                  <c:v>0.00052526</c:v>
                </c:pt>
                <c:pt idx="13130" formatCode="General">
                  <c:v>0.0005253</c:v>
                </c:pt>
                <c:pt idx="13131" formatCode="General">
                  <c:v>0.00052534</c:v>
                </c:pt>
                <c:pt idx="13132" formatCode="General">
                  <c:v>0.00052538</c:v>
                </c:pt>
                <c:pt idx="13133" formatCode="General">
                  <c:v>0.00052542</c:v>
                </c:pt>
                <c:pt idx="13134" formatCode="General">
                  <c:v>0.00052546</c:v>
                </c:pt>
                <c:pt idx="13135" formatCode="General">
                  <c:v>0.0005255</c:v>
                </c:pt>
                <c:pt idx="13136" formatCode="General">
                  <c:v>0.00052554</c:v>
                </c:pt>
                <c:pt idx="13137" formatCode="General">
                  <c:v>0.00052558</c:v>
                </c:pt>
                <c:pt idx="13138" formatCode="General">
                  <c:v>0.00052562</c:v>
                </c:pt>
                <c:pt idx="13139" formatCode="General">
                  <c:v>0.00052566</c:v>
                </c:pt>
                <c:pt idx="13140" formatCode="General">
                  <c:v>0.0005257</c:v>
                </c:pt>
                <c:pt idx="13141" formatCode="General">
                  <c:v>0.00052574</c:v>
                </c:pt>
                <c:pt idx="13142" formatCode="General">
                  <c:v>0.00052578</c:v>
                </c:pt>
                <c:pt idx="13143" formatCode="General">
                  <c:v>0.00052582</c:v>
                </c:pt>
                <c:pt idx="13144" formatCode="General">
                  <c:v>0.00052586</c:v>
                </c:pt>
                <c:pt idx="13145" formatCode="General">
                  <c:v>0.0005259</c:v>
                </c:pt>
                <c:pt idx="13146" formatCode="General">
                  <c:v>0.00052594</c:v>
                </c:pt>
                <c:pt idx="13147" formatCode="General">
                  <c:v>0.00052598</c:v>
                </c:pt>
                <c:pt idx="13148" formatCode="General">
                  <c:v>0.00052602</c:v>
                </c:pt>
                <c:pt idx="13149" formatCode="General">
                  <c:v>0.00052606</c:v>
                </c:pt>
                <c:pt idx="13150" formatCode="General">
                  <c:v>0.0005261</c:v>
                </c:pt>
                <c:pt idx="13151" formatCode="General">
                  <c:v>0.00052614</c:v>
                </c:pt>
                <c:pt idx="13152" formatCode="General">
                  <c:v>0.00052618</c:v>
                </c:pt>
                <c:pt idx="13153" formatCode="General">
                  <c:v>0.00052622</c:v>
                </c:pt>
                <c:pt idx="13154" formatCode="General">
                  <c:v>0.00052626</c:v>
                </c:pt>
                <c:pt idx="13155" formatCode="General">
                  <c:v>0.0005263</c:v>
                </c:pt>
                <c:pt idx="13156" formatCode="General">
                  <c:v>0.00052634</c:v>
                </c:pt>
                <c:pt idx="13157" formatCode="General">
                  <c:v>0.00052638</c:v>
                </c:pt>
                <c:pt idx="13158" formatCode="General">
                  <c:v>0.00052642</c:v>
                </c:pt>
                <c:pt idx="13159" formatCode="General">
                  <c:v>0.00052646</c:v>
                </c:pt>
                <c:pt idx="13160" formatCode="General">
                  <c:v>0.0005265</c:v>
                </c:pt>
                <c:pt idx="13161" formatCode="General">
                  <c:v>0.00052654</c:v>
                </c:pt>
                <c:pt idx="13162" formatCode="General">
                  <c:v>0.00052658</c:v>
                </c:pt>
                <c:pt idx="13163" formatCode="General">
                  <c:v>0.00052662</c:v>
                </c:pt>
                <c:pt idx="13164" formatCode="General">
                  <c:v>0.00052666</c:v>
                </c:pt>
                <c:pt idx="13165" formatCode="General">
                  <c:v>0.0005267</c:v>
                </c:pt>
                <c:pt idx="13166" formatCode="General">
                  <c:v>0.00052674</c:v>
                </c:pt>
                <c:pt idx="13167" formatCode="General">
                  <c:v>0.00052678</c:v>
                </c:pt>
                <c:pt idx="13168" formatCode="General">
                  <c:v>0.00052682</c:v>
                </c:pt>
                <c:pt idx="13169" formatCode="General">
                  <c:v>0.00052686</c:v>
                </c:pt>
                <c:pt idx="13170" formatCode="General">
                  <c:v>0.0005269</c:v>
                </c:pt>
                <c:pt idx="13171" formatCode="General">
                  <c:v>0.00052694</c:v>
                </c:pt>
                <c:pt idx="13172" formatCode="General">
                  <c:v>0.00052698</c:v>
                </c:pt>
                <c:pt idx="13173" formatCode="General">
                  <c:v>0.00052702</c:v>
                </c:pt>
                <c:pt idx="13174" formatCode="General">
                  <c:v>0.00052706</c:v>
                </c:pt>
                <c:pt idx="13175" formatCode="General">
                  <c:v>0.0005271</c:v>
                </c:pt>
                <c:pt idx="13176" formatCode="General">
                  <c:v>0.00052714</c:v>
                </c:pt>
                <c:pt idx="13177" formatCode="General">
                  <c:v>0.00052718</c:v>
                </c:pt>
                <c:pt idx="13178" formatCode="General">
                  <c:v>0.00052722</c:v>
                </c:pt>
                <c:pt idx="13179" formatCode="General">
                  <c:v>0.00052726</c:v>
                </c:pt>
                <c:pt idx="13180" formatCode="General">
                  <c:v>0.0005273</c:v>
                </c:pt>
                <c:pt idx="13181" formatCode="General">
                  <c:v>0.00052734</c:v>
                </c:pt>
                <c:pt idx="13182" formatCode="General">
                  <c:v>0.00052738</c:v>
                </c:pt>
                <c:pt idx="13183" formatCode="General">
                  <c:v>0.00052742</c:v>
                </c:pt>
                <c:pt idx="13184" formatCode="General">
                  <c:v>0.00052746</c:v>
                </c:pt>
                <c:pt idx="13185" formatCode="General">
                  <c:v>0.0005275</c:v>
                </c:pt>
                <c:pt idx="13186" formatCode="General">
                  <c:v>0.00052754</c:v>
                </c:pt>
                <c:pt idx="13187" formatCode="General">
                  <c:v>0.00052758</c:v>
                </c:pt>
                <c:pt idx="13188" formatCode="General">
                  <c:v>0.00052762</c:v>
                </c:pt>
                <c:pt idx="13189" formatCode="General">
                  <c:v>0.00052766</c:v>
                </c:pt>
                <c:pt idx="13190" formatCode="General">
                  <c:v>0.0005277</c:v>
                </c:pt>
                <c:pt idx="13191" formatCode="General">
                  <c:v>0.00052774</c:v>
                </c:pt>
                <c:pt idx="13192" formatCode="General">
                  <c:v>0.00052778</c:v>
                </c:pt>
                <c:pt idx="13193" formatCode="General">
                  <c:v>0.00052782</c:v>
                </c:pt>
                <c:pt idx="13194" formatCode="General">
                  <c:v>0.00052786</c:v>
                </c:pt>
                <c:pt idx="13195" formatCode="General">
                  <c:v>0.0005279</c:v>
                </c:pt>
                <c:pt idx="13196" formatCode="General">
                  <c:v>0.00052794</c:v>
                </c:pt>
                <c:pt idx="13197" formatCode="General">
                  <c:v>0.00052798</c:v>
                </c:pt>
                <c:pt idx="13198" formatCode="General">
                  <c:v>0.00052802</c:v>
                </c:pt>
                <c:pt idx="13199" formatCode="General">
                  <c:v>0.00052806</c:v>
                </c:pt>
                <c:pt idx="13200" formatCode="General">
                  <c:v>0.0005281</c:v>
                </c:pt>
                <c:pt idx="13201" formatCode="General">
                  <c:v>0.00052814</c:v>
                </c:pt>
                <c:pt idx="13202" formatCode="General">
                  <c:v>0.00052818</c:v>
                </c:pt>
                <c:pt idx="13203" formatCode="General">
                  <c:v>0.00052822</c:v>
                </c:pt>
                <c:pt idx="13204" formatCode="General">
                  <c:v>0.00052826</c:v>
                </c:pt>
                <c:pt idx="13205" formatCode="General">
                  <c:v>0.0005283</c:v>
                </c:pt>
                <c:pt idx="13206" formatCode="General">
                  <c:v>0.00052834</c:v>
                </c:pt>
                <c:pt idx="13207" formatCode="General">
                  <c:v>0.00052838</c:v>
                </c:pt>
                <c:pt idx="13208" formatCode="General">
                  <c:v>0.00052842</c:v>
                </c:pt>
                <c:pt idx="13209" formatCode="General">
                  <c:v>0.00052846</c:v>
                </c:pt>
                <c:pt idx="13210" formatCode="General">
                  <c:v>0.0005285</c:v>
                </c:pt>
                <c:pt idx="13211" formatCode="General">
                  <c:v>0.00052854</c:v>
                </c:pt>
                <c:pt idx="13212" formatCode="General">
                  <c:v>0.00052858</c:v>
                </c:pt>
                <c:pt idx="13213" formatCode="General">
                  <c:v>0.00052862</c:v>
                </c:pt>
                <c:pt idx="13214" formatCode="General">
                  <c:v>0.00052866</c:v>
                </c:pt>
                <c:pt idx="13215" formatCode="General">
                  <c:v>0.0005287</c:v>
                </c:pt>
                <c:pt idx="13216" formatCode="General">
                  <c:v>0.00052874</c:v>
                </c:pt>
                <c:pt idx="13217" formatCode="General">
                  <c:v>0.00052878</c:v>
                </c:pt>
                <c:pt idx="13218" formatCode="General">
                  <c:v>0.00052882</c:v>
                </c:pt>
                <c:pt idx="13219" formatCode="General">
                  <c:v>0.00052886</c:v>
                </c:pt>
                <c:pt idx="13220" formatCode="General">
                  <c:v>0.0005289</c:v>
                </c:pt>
                <c:pt idx="13221" formatCode="General">
                  <c:v>0.00052894</c:v>
                </c:pt>
                <c:pt idx="13222" formatCode="General">
                  <c:v>0.00052898</c:v>
                </c:pt>
                <c:pt idx="13223" formatCode="General">
                  <c:v>0.00052902</c:v>
                </c:pt>
                <c:pt idx="13224" formatCode="General">
                  <c:v>0.00052906</c:v>
                </c:pt>
                <c:pt idx="13225" formatCode="General">
                  <c:v>0.0005291</c:v>
                </c:pt>
                <c:pt idx="13226" formatCode="General">
                  <c:v>0.00052914</c:v>
                </c:pt>
                <c:pt idx="13227" formatCode="General">
                  <c:v>0.00052918</c:v>
                </c:pt>
                <c:pt idx="13228" formatCode="General">
                  <c:v>0.00052922</c:v>
                </c:pt>
                <c:pt idx="13229" formatCode="General">
                  <c:v>0.00052926</c:v>
                </c:pt>
                <c:pt idx="13230" formatCode="General">
                  <c:v>0.0005293</c:v>
                </c:pt>
                <c:pt idx="13231" formatCode="General">
                  <c:v>0.00052934</c:v>
                </c:pt>
                <c:pt idx="13232" formatCode="General">
                  <c:v>0.00052938</c:v>
                </c:pt>
                <c:pt idx="13233" formatCode="General">
                  <c:v>0.00052942</c:v>
                </c:pt>
                <c:pt idx="13234" formatCode="General">
                  <c:v>0.00052946</c:v>
                </c:pt>
                <c:pt idx="13235" formatCode="General">
                  <c:v>0.0005295</c:v>
                </c:pt>
                <c:pt idx="13236" formatCode="General">
                  <c:v>0.00052954</c:v>
                </c:pt>
                <c:pt idx="13237" formatCode="General">
                  <c:v>0.00052958</c:v>
                </c:pt>
                <c:pt idx="13238" formatCode="General">
                  <c:v>0.00052962</c:v>
                </c:pt>
                <c:pt idx="13239" formatCode="General">
                  <c:v>0.00052966</c:v>
                </c:pt>
                <c:pt idx="13240" formatCode="General">
                  <c:v>0.0005297</c:v>
                </c:pt>
                <c:pt idx="13241" formatCode="General">
                  <c:v>0.00052974</c:v>
                </c:pt>
                <c:pt idx="13242" formatCode="General">
                  <c:v>0.00052978</c:v>
                </c:pt>
                <c:pt idx="13243" formatCode="General">
                  <c:v>0.00052982</c:v>
                </c:pt>
                <c:pt idx="13244" formatCode="General">
                  <c:v>0.00052986</c:v>
                </c:pt>
                <c:pt idx="13245" formatCode="General">
                  <c:v>0.0005299</c:v>
                </c:pt>
                <c:pt idx="13246" formatCode="General">
                  <c:v>0.00052994</c:v>
                </c:pt>
                <c:pt idx="13247" formatCode="General">
                  <c:v>0.00052998</c:v>
                </c:pt>
                <c:pt idx="13248" formatCode="General">
                  <c:v>0.00053002</c:v>
                </c:pt>
                <c:pt idx="13249" formatCode="General">
                  <c:v>0.00053006</c:v>
                </c:pt>
                <c:pt idx="13250" formatCode="General">
                  <c:v>0.0005301</c:v>
                </c:pt>
                <c:pt idx="13251" formatCode="General">
                  <c:v>0.00053014</c:v>
                </c:pt>
                <c:pt idx="13252" formatCode="General">
                  <c:v>0.00053018</c:v>
                </c:pt>
                <c:pt idx="13253" formatCode="General">
                  <c:v>0.00053022</c:v>
                </c:pt>
                <c:pt idx="13254" formatCode="General">
                  <c:v>0.00053026</c:v>
                </c:pt>
                <c:pt idx="13255" formatCode="General">
                  <c:v>0.0005303</c:v>
                </c:pt>
                <c:pt idx="13256" formatCode="General">
                  <c:v>0.00053034</c:v>
                </c:pt>
                <c:pt idx="13257" formatCode="General">
                  <c:v>0.00053038</c:v>
                </c:pt>
                <c:pt idx="13258" formatCode="General">
                  <c:v>0.00053042</c:v>
                </c:pt>
                <c:pt idx="13259" formatCode="General">
                  <c:v>0.00053046</c:v>
                </c:pt>
                <c:pt idx="13260" formatCode="General">
                  <c:v>0.0005305</c:v>
                </c:pt>
                <c:pt idx="13261" formatCode="General">
                  <c:v>0.00053054</c:v>
                </c:pt>
                <c:pt idx="13262" formatCode="General">
                  <c:v>0.00053058</c:v>
                </c:pt>
                <c:pt idx="13263" formatCode="General">
                  <c:v>0.00053062</c:v>
                </c:pt>
                <c:pt idx="13264" formatCode="General">
                  <c:v>0.00053066</c:v>
                </c:pt>
                <c:pt idx="13265" formatCode="General">
                  <c:v>0.0005307</c:v>
                </c:pt>
                <c:pt idx="13266" formatCode="General">
                  <c:v>0.00053074</c:v>
                </c:pt>
                <c:pt idx="13267" formatCode="General">
                  <c:v>0.00053078</c:v>
                </c:pt>
                <c:pt idx="13268" formatCode="General">
                  <c:v>0.00053082</c:v>
                </c:pt>
                <c:pt idx="13269" formatCode="General">
                  <c:v>0.00053086</c:v>
                </c:pt>
                <c:pt idx="13270" formatCode="General">
                  <c:v>0.0005309</c:v>
                </c:pt>
                <c:pt idx="13271" formatCode="General">
                  <c:v>0.00053094</c:v>
                </c:pt>
                <c:pt idx="13272" formatCode="General">
                  <c:v>0.00053098</c:v>
                </c:pt>
                <c:pt idx="13273" formatCode="General">
                  <c:v>0.00053102</c:v>
                </c:pt>
                <c:pt idx="13274" formatCode="General">
                  <c:v>0.00053106</c:v>
                </c:pt>
                <c:pt idx="13275" formatCode="General">
                  <c:v>0.0005311</c:v>
                </c:pt>
                <c:pt idx="13276" formatCode="General">
                  <c:v>0.00053114</c:v>
                </c:pt>
                <c:pt idx="13277" formatCode="General">
                  <c:v>0.00053118</c:v>
                </c:pt>
                <c:pt idx="13278" formatCode="General">
                  <c:v>0.00053122</c:v>
                </c:pt>
                <c:pt idx="13279" formatCode="General">
                  <c:v>0.00053126</c:v>
                </c:pt>
                <c:pt idx="13280" formatCode="General">
                  <c:v>0.0005313</c:v>
                </c:pt>
                <c:pt idx="13281" formatCode="General">
                  <c:v>0.00053134</c:v>
                </c:pt>
                <c:pt idx="13282" formatCode="General">
                  <c:v>0.00053138</c:v>
                </c:pt>
                <c:pt idx="13283" formatCode="General">
                  <c:v>0.00053142</c:v>
                </c:pt>
                <c:pt idx="13284" formatCode="General">
                  <c:v>0.00053146</c:v>
                </c:pt>
                <c:pt idx="13285" formatCode="General">
                  <c:v>0.0005315</c:v>
                </c:pt>
                <c:pt idx="13286" formatCode="General">
                  <c:v>0.00053154</c:v>
                </c:pt>
                <c:pt idx="13287" formatCode="General">
                  <c:v>0.00053158</c:v>
                </c:pt>
                <c:pt idx="13288" formatCode="General">
                  <c:v>0.00053162</c:v>
                </c:pt>
                <c:pt idx="13289" formatCode="General">
                  <c:v>0.00053166</c:v>
                </c:pt>
                <c:pt idx="13290" formatCode="General">
                  <c:v>0.0005317</c:v>
                </c:pt>
                <c:pt idx="13291" formatCode="General">
                  <c:v>0.00053174</c:v>
                </c:pt>
                <c:pt idx="13292" formatCode="General">
                  <c:v>0.00053178</c:v>
                </c:pt>
                <c:pt idx="13293" formatCode="General">
                  <c:v>0.00053182</c:v>
                </c:pt>
                <c:pt idx="13294" formatCode="General">
                  <c:v>0.00053186</c:v>
                </c:pt>
                <c:pt idx="13295" formatCode="General">
                  <c:v>0.0005319</c:v>
                </c:pt>
                <c:pt idx="13296" formatCode="General">
                  <c:v>0.00053194</c:v>
                </c:pt>
                <c:pt idx="13297" formatCode="General">
                  <c:v>0.00053198</c:v>
                </c:pt>
                <c:pt idx="13298" formatCode="General">
                  <c:v>0.00053202</c:v>
                </c:pt>
                <c:pt idx="13299" formatCode="General">
                  <c:v>0.00053206</c:v>
                </c:pt>
                <c:pt idx="13300" formatCode="General">
                  <c:v>0.0005321</c:v>
                </c:pt>
                <c:pt idx="13301" formatCode="General">
                  <c:v>0.00053214</c:v>
                </c:pt>
                <c:pt idx="13302" formatCode="General">
                  <c:v>0.00053218</c:v>
                </c:pt>
                <c:pt idx="13303" formatCode="General">
                  <c:v>0.00053222</c:v>
                </c:pt>
                <c:pt idx="13304" formatCode="General">
                  <c:v>0.00053226</c:v>
                </c:pt>
                <c:pt idx="13305" formatCode="General">
                  <c:v>0.0005323</c:v>
                </c:pt>
                <c:pt idx="13306" formatCode="General">
                  <c:v>0.00053234</c:v>
                </c:pt>
                <c:pt idx="13307" formatCode="General">
                  <c:v>0.00053238</c:v>
                </c:pt>
                <c:pt idx="13308" formatCode="General">
                  <c:v>0.00053242</c:v>
                </c:pt>
                <c:pt idx="13309" formatCode="General">
                  <c:v>0.00053246</c:v>
                </c:pt>
                <c:pt idx="13310" formatCode="General">
                  <c:v>0.0005325</c:v>
                </c:pt>
                <c:pt idx="13311" formatCode="General">
                  <c:v>0.00053254</c:v>
                </c:pt>
                <c:pt idx="13312" formatCode="General">
                  <c:v>0.00053258</c:v>
                </c:pt>
                <c:pt idx="13313" formatCode="General">
                  <c:v>0.00053262</c:v>
                </c:pt>
                <c:pt idx="13314" formatCode="General">
                  <c:v>0.00053266</c:v>
                </c:pt>
                <c:pt idx="13315" formatCode="General">
                  <c:v>0.0005327</c:v>
                </c:pt>
                <c:pt idx="13316" formatCode="General">
                  <c:v>0.00053274</c:v>
                </c:pt>
                <c:pt idx="13317" formatCode="General">
                  <c:v>0.00053278</c:v>
                </c:pt>
                <c:pt idx="13318" formatCode="General">
                  <c:v>0.00053282</c:v>
                </c:pt>
                <c:pt idx="13319" formatCode="General">
                  <c:v>0.00053286</c:v>
                </c:pt>
                <c:pt idx="13320" formatCode="General">
                  <c:v>0.0005329</c:v>
                </c:pt>
                <c:pt idx="13321" formatCode="General">
                  <c:v>0.00053294</c:v>
                </c:pt>
                <c:pt idx="13322" formatCode="General">
                  <c:v>0.00053298</c:v>
                </c:pt>
                <c:pt idx="13323" formatCode="General">
                  <c:v>0.00053302</c:v>
                </c:pt>
                <c:pt idx="13324" formatCode="General">
                  <c:v>0.00053306</c:v>
                </c:pt>
                <c:pt idx="13325" formatCode="General">
                  <c:v>0.0005331</c:v>
                </c:pt>
                <c:pt idx="13326" formatCode="General">
                  <c:v>0.00053314</c:v>
                </c:pt>
                <c:pt idx="13327" formatCode="General">
                  <c:v>0.00053318</c:v>
                </c:pt>
                <c:pt idx="13328" formatCode="General">
                  <c:v>0.00053322</c:v>
                </c:pt>
                <c:pt idx="13329" formatCode="General">
                  <c:v>0.00053326</c:v>
                </c:pt>
                <c:pt idx="13330" formatCode="General">
                  <c:v>0.0005333</c:v>
                </c:pt>
                <c:pt idx="13331" formatCode="General">
                  <c:v>0.00053334</c:v>
                </c:pt>
                <c:pt idx="13332" formatCode="General">
                  <c:v>0.00053338</c:v>
                </c:pt>
                <c:pt idx="13333" formatCode="General">
                  <c:v>0.00053342</c:v>
                </c:pt>
                <c:pt idx="13334" formatCode="General">
                  <c:v>0.00053346</c:v>
                </c:pt>
                <c:pt idx="13335" formatCode="General">
                  <c:v>0.0005335</c:v>
                </c:pt>
                <c:pt idx="13336" formatCode="General">
                  <c:v>0.00053354</c:v>
                </c:pt>
                <c:pt idx="13337" formatCode="General">
                  <c:v>0.00053358</c:v>
                </c:pt>
                <c:pt idx="13338" formatCode="General">
                  <c:v>0.00053362</c:v>
                </c:pt>
                <c:pt idx="13339" formatCode="General">
                  <c:v>0.00053366</c:v>
                </c:pt>
                <c:pt idx="13340" formatCode="General">
                  <c:v>0.0005337</c:v>
                </c:pt>
                <c:pt idx="13341" formatCode="General">
                  <c:v>0.00053374</c:v>
                </c:pt>
                <c:pt idx="13342" formatCode="General">
                  <c:v>0.00053378</c:v>
                </c:pt>
                <c:pt idx="13343" formatCode="General">
                  <c:v>0.00053382</c:v>
                </c:pt>
                <c:pt idx="13344" formatCode="General">
                  <c:v>0.00053386</c:v>
                </c:pt>
                <c:pt idx="13345" formatCode="General">
                  <c:v>0.0005339</c:v>
                </c:pt>
                <c:pt idx="13346" formatCode="General">
                  <c:v>0.00053394</c:v>
                </c:pt>
                <c:pt idx="13347" formatCode="General">
                  <c:v>0.00053398</c:v>
                </c:pt>
                <c:pt idx="13348" formatCode="General">
                  <c:v>0.00053402</c:v>
                </c:pt>
                <c:pt idx="13349" formatCode="General">
                  <c:v>0.00053406</c:v>
                </c:pt>
                <c:pt idx="13350" formatCode="General">
                  <c:v>0.0005341</c:v>
                </c:pt>
                <c:pt idx="13351" formatCode="General">
                  <c:v>0.00053414</c:v>
                </c:pt>
                <c:pt idx="13352" formatCode="General">
                  <c:v>0.00053418</c:v>
                </c:pt>
                <c:pt idx="13353" formatCode="General">
                  <c:v>0.00053422</c:v>
                </c:pt>
                <c:pt idx="13354" formatCode="General">
                  <c:v>0.00053426</c:v>
                </c:pt>
                <c:pt idx="13355" formatCode="General">
                  <c:v>0.0005343</c:v>
                </c:pt>
                <c:pt idx="13356" formatCode="General">
                  <c:v>0.00053434</c:v>
                </c:pt>
                <c:pt idx="13357" formatCode="General">
                  <c:v>0.00053438</c:v>
                </c:pt>
                <c:pt idx="13358" formatCode="General">
                  <c:v>0.00053442</c:v>
                </c:pt>
                <c:pt idx="13359" formatCode="General">
                  <c:v>0.00053446</c:v>
                </c:pt>
                <c:pt idx="13360" formatCode="General">
                  <c:v>0.0005345</c:v>
                </c:pt>
                <c:pt idx="13361" formatCode="General">
                  <c:v>0.00053454</c:v>
                </c:pt>
                <c:pt idx="13362" formatCode="General">
                  <c:v>0.00053458</c:v>
                </c:pt>
                <c:pt idx="13363" formatCode="General">
                  <c:v>0.00053462</c:v>
                </c:pt>
                <c:pt idx="13364" formatCode="General">
                  <c:v>0.00053466</c:v>
                </c:pt>
                <c:pt idx="13365" formatCode="General">
                  <c:v>0.0005347</c:v>
                </c:pt>
                <c:pt idx="13366" formatCode="General">
                  <c:v>0.00053474</c:v>
                </c:pt>
                <c:pt idx="13367" formatCode="General">
                  <c:v>0.00053478</c:v>
                </c:pt>
                <c:pt idx="13368" formatCode="General">
                  <c:v>0.00053482</c:v>
                </c:pt>
                <c:pt idx="13369" formatCode="General">
                  <c:v>0.00053486</c:v>
                </c:pt>
                <c:pt idx="13370" formatCode="General">
                  <c:v>0.0005349</c:v>
                </c:pt>
                <c:pt idx="13371" formatCode="General">
                  <c:v>0.00053494</c:v>
                </c:pt>
                <c:pt idx="13372" formatCode="General">
                  <c:v>0.00053498</c:v>
                </c:pt>
                <c:pt idx="13373" formatCode="General">
                  <c:v>0.00053502</c:v>
                </c:pt>
                <c:pt idx="13374" formatCode="General">
                  <c:v>0.00053506</c:v>
                </c:pt>
                <c:pt idx="13375" formatCode="General">
                  <c:v>0.0005351</c:v>
                </c:pt>
                <c:pt idx="13376" formatCode="General">
                  <c:v>0.00053514</c:v>
                </c:pt>
                <c:pt idx="13377" formatCode="General">
                  <c:v>0.00053518</c:v>
                </c:pt>
                <c:pt idx="13378" formatCode="General">
                  <c:v>0.00053522</c:v>
                </c:pt>
                <c:pt idx="13379" formatCode="General">
                  <c:v>0.00053526</c:v>
                </c:pt>
                <c:pt idx="13380" formatCode="General">
                  <c:v>0.0005353</c:v>
                </c:pt>
                <c:pt idx="13381" formatCode="General">
                  <c:v>0.00053534</c:v>
                </c:pt>
                <c:pt idx="13382" formatCode="General">
                  <c:v>0.00053538</c:v>
                </c:pt>
                <c:pt idx="13383" formatCode="General">
                  <c:v>0.00053542</c:v>
                </c:pt>
                <c:pt idx="13384" formatCode="General">
                  <c:v>0.00053546</c:v>
                </c:pt>
                <c:pt idx="13385" formatCode="General">
                  <c:v>0.0005355</c:v>
                </c:pt>
                <c:pt idx="13386" formatCode="General">
                  <c:v>0.00053554</c:v>
                </c:pt>
                <c:pt idx="13387" formatCode="General">
                  <c:v>0.00053558</c:v>
                </c:pt>
                <c:pt idx="13388" formatCode="General">
                  <c:v>0.00053562</c:v>
                </c:pt>
                <c:pt idx="13389" formatCode="General">
                  <c:v>0.00053566</c:v>
                </c:pt>
                <c:pt idx="13390" formatCode="General">
                  <c:v>0.0005357</c:v>
                </c:pt>
                <c:pt idx="13391" formatCode="General">
                  <c:v>0.00053574</c:v>
                </c:pt>
                <c:pt idx="13392" formatCode="General">
                  <c:v>0.00053578</c:v>
                </c:pt>
                <c:pt idx="13393" formatCode="General">
                  <c:v>0.00053582</c:v>
                </c:pt>
                <c:pt idx="13394" formatCode="General">
                  <c:v>0.00053586</c:v>
                </c:pt>
                <c:pt idx="13395" formatCode="General">
                  <c:v>0.0005359</c:v>
                </c:pt>
                <c:pt idx="13396" formatCode="General">
                  <c:v>0.00053594</c:v>
                </c:pt>
                <c:pt idx="13397" formatCode="General">
                  <c:v>0.00053598</c:v>
                </c:pt>
                <c:pt idx="13398" formatCode="General">
                  <c:v>0.00053602</c:v>
                </c:pt>
                <c:pt idx="13399" formatCode="General">
                  <c:v>0.00053606</c:v>
                </c:pt>
                <c:pt idx="13400" formatCode="General">
                  <c:v>0.0005361</c:v>
                </c:pt>
                <c:pt idx="13401" formatCode="General">
                  <c:v>0.00053614</c:v>
                </c:pt>
                <c:pt idx="13402" formatCode="General">
                  <c:v>0.00053618</c:v>
                </c:pt>
                <c:pt idx="13403" formatCode="General">
                  <c:v>0.00053622</c:v>
                </c:pt>
                <c:pt idx="13404" formatCode="General">
                  <c:v>0.00053626</c:v>
                </c:pt>
                <c:pt idx="13405" formatCode="General">
                  <c:v>0.0005363</c:v>
                </c:pt>
                <c:pt idx="13406" formatCode="General">
                  <c:v>0.00053634</c:v>
                </c:pt>
                <c:pt idx="13407" formatCode="General">
                  <c:v>0.00053638</c:v>
                </c:pt>
                <c:pt idx="13408" formatCode="General">
                  <c:v>0.00053642</c:v>
                </c:pt>
                <c:pt idx="13409" formatCode="General">
                  <c:v>0.00053646</c:v>
                </c:pt>
                <c:pt idx="13410" formatCode="General">
                  <c:v>0.0005365</c:v>
                </c:pt>
                <c:pt idx="13411" formatCode="General">
                  <c:v>0.00053654</c:v>
                </c:pt>
                <c:pt idx="13412" formatCode="General">
                  <c:v>0.00053658</c:v>
                </c:pt>
                <c:pt idx="13413" formatCode="General">
                  <c:v>0.00053662</c:v>
                </c:pt>
                <c:pt idx="13414" formatCode="General">
                  <c:v>0.00053666</c:v>
                </c:pt>
                <c:pt idx="13415" formatCode="General">
                  <c:v>0.0005367</c:v>
                </c:pt>
                <c:pt idx="13416" formatCode="General">
                  <c:v>0.00053674</c:v>
                </c:pt>
                <c:pt idx="13417" formatCode="General">
                  <c:v>0.00053678</c:v>
                </c:pt>
                <c:pt idx="13418" formatCode="General">
                  <c:v>0.00053682</c:v>
                </c:pt>
                <c:pt idx="13419" formatCode="General">
                  <c:v>0.00053686</c:v>
                </c:pt>
                <c:pt idx="13420" formatCode="General">
                  <c:v>0.0005369</c:v>
                </c:pt>
                <c:pt idx="13421" formatCode="General">
                  <c:v>0.00053694</c:v>
                </c:pt>
                <c:pt idx="13422" formatCode="General">
                  <c:v>0.00053698</c:v>
                </c:pt>
                <c:pt idx="13423" formatCode="General">
                  <c:v>0.00053702</c:v>
                </c:pt>
                <c:pt idx="13424" formatCode="General">
                  <c:v>0.00053706</c:v>
                </c:pt>
                <c:pt idx="13425" formatCode="General">
                  <c:v>0.0005371</c:v>
                </c:pt>
                <c:pt idx="13426" formatCode="General">
                  <c:v>0.00053714</c:v>
                </c:pt>
                <c:pt idx="13427" formatCode="General">
                  <c:v>0.00053718</c:v>
                </c:pt>
                <c:pt idx="13428" formatCode="General">
                  <c:v>0.00053722</c:v>
                </c:pt>
                <c:pt idx="13429" formatCode="General">
                  <c:v>0.00053726</c:v>
                </c:pt>
                <c:pt idx="13430" formatCode="General">
                  <c:v>0.0005373</c:v>
                </c:pt>
                <c:pt idx="13431" formatCode="General">
                  <c:v>0.00053734</c:v>
                </c:pt>
                <c:pt idx="13432" formatCode="General">
                  <c:v>0.00053738</c:v>
                </c:pt>
                <c:pt idx="13433" formatCode="General">
                  <c:v>0.00053742</c:v>
                </c:pt>
                <c:pt idx="13434" formatCode="General">
                  <c:v>0.00053746</c:v>
                </c:pt>
                <c:pt idx="13435" formatCode="General">
                  <c:v>0.0005375</c:v>
                </c:pt>
                <c:pt idx="13436" formatCode="General">
                  <c:v>0.00053754</c:v>
                </c:pt>
                <c:pt idx="13437" formatCode="General">
                  <c:v>0.00053758</c:v>
                </c:pt>
                <c:pt idx="13438" formatCode="General">
                  <c:v>0.00053762</c:v>
                </c:pt>
                <c:pt idx="13439" formatCode="General">
                  <c:v>0.00053766</c:v>
                </c:pt>
                <c:pt idx="13440" formatCode="General">
                  <c:v>0.0005377</c:v>
                </c:pt>
                <c:pt idx="13441" formatCode="General">
                  <c:v>0.00053774</c:v>
                </c:pt>
                <c:pt idx="13442" formatCode="General">
                  <c:v>0.00053778</c:v>
                </c:pt>
                <c:pt idx="13443" formatCode="General">
                  <c:v>0.00053782</c:v>
                </c:pt>
                <c:pt idx="13444" formatCode="General">
                  <c:v>0.00053786</c:v>
                </c:pt>
                <c:pt idx="13445" formatCode="General">
                  <c:v>0.0005379</c:v>
                </c:pt>
                <c:pt idx="13446" formatCode="General">
                  <c:v>0.00053794</c:v>
                </c:pt>
                <c:pt idx="13447" formatCode="General">
                  <c:v>0.00053798</c:v>
                </c:pt>
                <c:pt idx="13448" formatCode="General">
                  <c:v>0.00053802</c:v>
                </c:pt>
                <c:pt idx="13449" formatCode="General">
                  <c:v>0.00053806</c:v>
                </c:pt>
                <c:pt idx="13450" formatCode="General">
                  <c:v>0.0005381</c:v>
                </c:pt>
                <c:pt idx="13451" formatCode="General">
                  <c:v>0.00053814</c:v>
                </c:pt>
                <c:pt idx="13452" formatCode="General">
                  <c:v>0.00053818</c:v>
                </c:pt>
                <c:pt idx="13453" formatCode="General">
                  <c:v>0.00053822</c:v>
                </c:pt>
                <c:pt idx="13454" formatCode="General">
                  <c:v>0.00053826</c:v>
                </c:pt>
                <c:pt idx="13455" formatCode="General">
                  <c:v>0.0005383</c:v>
                </c:pt>
                <c:pt idx="13456" formatCode="General">
                  <c:v>0.00053834</c:v>
                </c:pt>
                <c:pt idx="13457" formatCode="General">
                  <c:v>0.00053838</c:v>
                </c:pt>
                <c:pt idx="13458" formatCode="General">
                  <c:v>0.00053842</c:v>
                </c:pt>
                <c:pt idx="13459" formatCode="General">
                  <c:v>0.00053846</c:v>
                </c:pt>
                <c:pt idx="13460" formatCode="General">
                  <c:v>0.0005385</c:v>
                </c:pt>
                <c:pt idx="13461" formatCode="General">
                  <c:v>0.00053854</c:v>
                </c:pt>
                <c:pt idx="13462" formatCode="General">
                  <c:v>0.00053858</c:v>
                </c:pt>
                <c:pt idx="13463" formatCode="General">
                  <c:v>0.00053862</c:v>
                </c:pt>
                <c:pt idx="13464" formatCode="General">
                  <c:v>0.00053866</c:v>
                </c:pt>
                <c:pt idx="13465" formatCode="General">
                  <c:v>0.0005387</c:v>
                </c:pt>
                <c:pt idx="13466" formatCode="General">
                  <c:v>0.00053874</c:v>
                </c:pt>
                <c:pt idx="13467" formatCode="General">
                  <c:v>0.00053878</c:v>
                </c:pt>
                <c:pt idx="13468" formatCode="General">
                  <c:v>0.00053882</c:v>
                </c:pt>
                <c:pt idx="13469" formatCode="General">
                  <c:v>0.00053886</c:v>
                </c:pt>
                <c:pt idx="13470" formatCode="General">
                  <c:v>0.0005389</c:v>
                </c:pt>
                <c:pt idx="13471" formatCode="General">
                  <c:v>0.00053894</c:v>
                </c:pt>
                <c:pt idx="13472" formatCode="General">
                  <c:v>0.00053898</c:v>
                </c:pt>
                <c:pt idx="13473" formatCode="General">
                  <c:v>0.00053902</c:v>
                </c:pt>
                <c:pt idx="13474" formatCode="General">
                  <c:v>0.00053906</c:v>
                </c:pt>
                <c:pt idx="13475" formatCode="General">
                  <c:v>0.0005391</c:v>
                </c:pt>
                <c:pt idx="13476" formatCode="General">
                  <c:v>0.00053914</c:v>
                </c:pt>
                <c:pt idx="13477" formatCode="General">
                  <c:v>0.00053918</c:v>
                </c:pt>
                <c:pt idx="13478" formatCode="General">
                  <c:v>0.00053922</c:v>
                </c:pt>
                <c:pt idx="13479" formatCode="General">
                  <c:v>0.00053926</c:v>
                </c:pt>
                <c:pt idx="13480" formatCode="General">
                  <c:v>0.0005393</c:v>
                </c:pt>
                <c:pt idx="13481" formatCode="General">
                  <c:v>0.00053934</c:v>
                </c:pt>
                <c:pt idx="13482" formatCode="General">
                  <c:v>0.00053938</c:v>
                </c:pt>
                <c:pt idx="13483" formatCode="General">
                  <c:v>0.00053942</c:v>
                </c:pt>
                <c:pt idx="13484" formatCode="General">
                  <c:v>0.00053946</c:v>
                </c:pt>
                <c:pt idx="13485" formatCode="General">
                  <c:v>0.0005395</c:v>
                </c:pt>
                <c:pt idx="13486" formatCode="General">
                  <c:v>0.00053954</c:v>
                </c:pt>
                <c:pt idx="13487" formatCode="General">
                  <c:v>0.00053958</c:v>
                </c:pt>
                <c:pt idx="13488" formatCode="General">
                  <c:v>0.00053962</c:v>
                </c:pt>
                <c:pt idx="13489" formatCode="General">
                  <c:v>0.00053966</c:v>
                </c:pt>
                <c:pt idx="13490" formatCode="General">
                  <c:v>0.0005397</c:v>
                </c:pt>
                <c:pt idx="13491" formatCode="General">
                  <c:v>0.00053974</c:v>
                </c:pt>
                <c:pt idx="13492" formatCode="General">
                  <c:v>0.00053978</c:v>
                </c:pt>
                <c:pt idx="13493" formatCode="General">
                  <c:v>0.00053982</c:v>
                </c:pt>
                <c:pt idx="13494" formatCode="General">
                  <c:v>0.00053986</c:v>
                </c:pt>
                <c:pt idx="13495" formatCode="General">
                  <c:v>0.0005399</c:v>
                </c:pt>
                <c:pt idx="13496" formatCode="General">
                  <c:v>0.00053994</c:v>
                </c:pt>
                <c:pt idx="13497" formatCode="General">
                  <c:v>0.00053998</c:v>
                </c:pt>
                <c:pt idx="13498" formatCode="General">
                  <c:v>0.00054002</c:v>
                </c:pt>
                <c:pt idx="13499" formatCode="General">
                  <c:v>0.00054006</c:v>
                </c:pt>
                <c:pt idx="13500" formatCode="General">
                  <c:v>0.0005401</c:v>
                </c:pt>
                <c:pt idx="13501" formatCode="General">
                  <c:v>0.00054014</c:v>
                </c:pt>
                <c:pt idx="13502" formatCode="General">
                  <c:v>0.00054018</c:v>
                </c:pt>
                <c:pt idx="13503" formatCode="General">
                  <c:v>0.00054022</c:v>
                </c:pt>
                <c:pt idx="13504" formatCode="General">
                  <c:v>0.00054026</c:v>
                </c:pt>
                <c:pt idx="13505" formatCode="General">
                  <c:v>0.0005403</c:v>
                </c:pt>
                <c:pt idx="13506" formatCode="General">
                  <c:v>0.00054034</c:v>
                </c:pt>
                <c:pt idx="13507" formatCode="General">
                  <c:v>0.00054038</c:v>
                </c:pt>
                <c:pt idx="13508" formatCode="General">
                  <c:v>0.00054042</c:v>
                </c:pt>
                <c:pt idx="13509" formatCode="General">
                  <c:v>0.00054046</c:v>
                </c:pt>
                <c:pt idx="13510" formatCode="General">
                  <c:v>0.0005405</c:v>
                </c:pt>
                <c:pt idx="13511" formatCode="General">
                  <c:v>0.00054054</c:v>
                </c:pt>
                <c:pt idx="13512" formatCode="General">
                  <c:v>0.00054058</c:v>
                </c:pt>
                <c:pt idx="13513" formatCode="General">
                  <c:v>0.00054062</c:v>
                </c:pt>
                <c:pt idx="13514" formatCode="General">
                  <c:v>0.00054066</c:v>
                </c:pt>
                <c:pt idx="13515" formatCode="General">
                  <c:v>0.0005407</c:v>
                </c:pt>
                <c:pt idx="13516" formatCode="General">
                  <c:v>0.00054074</c:v>
                </c:pt>
                <c:pt idx="13517" formatCode="General">
                  <c:v>0.00054078</c:v>
                </c:pt>
                <c:pt idx="13518" formatCode="General">
                  <c:v>0.00054082</c:v>
                </c:pt>
                <c:pt idx="13519" formatCode="General">
                  <c:v>0.00054086</c:v>
                </c:pt>
                <c:pt idx="13520" formatCode="General">
                  <c:v>0.0005409</c:v>
                </c:pt>
                <c:pt idx="13521" formatCode="General">
                  <c:v>0.00054094</c:v>
                </c:pt>
                <c:pt idx="13522" formatCode="General">
                  <c:v>0.00054098</c:v>
                </c:pt>
                <c:pt idx="13523" formatCode="General">
                  <c:v>0.00054102</c:v>
                </c:pt>
                <c:pt idx="13524" formatCode="General">
                  <c:v>0.00054106</c:v>
                </c:pt>
                <c:pt idx="13525" formatCode="General">
                  <c:v>0.0005411</c:v>
                </c:pt>
                <c:pt idx="13526" formatCode="General">
                  <c:v>0.00054114</c:v>
                </c:pt>
                <c:pt idx="13527" formatCode="General">
                  <c:v>0.00054118</c:v>
                </c:pt>
                <c:pt idx="13528" formatCode="General">
                  <c:v>0.00054122</c:v>
                </c:pt>
                <c:pt idx="13529" formatCode="General">
                  <c:v>0.00054126</c:v>
                </c:pt>
                <c:pt idx="13530" formatCode="General">
                  <c:v>0.0005413</c:v>
                </c:pt>
                <c:pt idx="13531" formatCode="General">
                  <c:v>0.00054134</c:v>
                </c:pt>
                <c:pt idx="13532" formatCode="General">
                  <c:v>0.00054138</c:v>
                </c:pt>
                <c:pt idx="13533" formatCode="General">
                  <c:v>0.00054142</c:v>
                </c:pt>
                <c:pt idx="13534" formatCode="General">
                  <c:v>0.00054146</c:v>
                </c:pt>
                <c:pt idx="13535" formatCode="General">
                  <c:v>0.0005415</c:v>
                </c:pt>
                <c:pt idx="13536" formatCode="General">
                  <c:v>0.00054154</c:v>
                </c:pt>
                <c:pt idx="13537" formatCode="General">
                  <c:v>0.00054158</c:v>
                </c:pt>
                <c:pt idx="13538" formatCode="General">
                  <c:v>0.00054162</c:v>
                </c:pt>
                <c:pt idx="13539" formatCode="General">
                  <c:v>0.00054166</c:v>
                </c:pt>
                <c:pt idx="13540" formatCode="General">
                  <c:v>0.0005417</c:v>
                </c:pt>
                <c:pt idx="13541" formatCode="General">
                  <c:v>0.00054174</c:v>
                </c:pt>
                <c:pt idx="13542" formatCode="General">
                  <c:v>0.00054178</c:v>
                </c:pt>
                <c:pt idx="13543" formatCode="General">
                  <c:v>0.00054182</c:v>
                </c:pt>
                <c:pt idx="13544" formatCode="General">
                  <c:v>0.00054186</c:v>
                </c:pt>
                <c:pt idx="13545" formatCode="General">
                  <c:v>0.0005419</c:v>
                </c:pt>
                <c:pt idx="13546" formatCode="General">
                  <c:v>0.00054194</c:v>
                </c:pt>
                <c:pt idx="13547" formatCode="General">
                  <c:v>0.00054198</c:v>
                </c:pt>
                <c:pt idx="13548" formatCode="General">
                  <c:v>0.00054202</c:v>
                </c:pt>
                <c:pt idx="13549" formatCode="General">
                  <c:v>0.00054206</c:v>
                </c:pt>
                <c:pt idx="13550" formatCode="General">
                  <c:v>0.0005421</c:v>
                </c:pt>
                <c:pt idx="13551" formatCode="General">
                  <c:v>0.00054214</c:v>
                </c:pt>
                <c:pt idx="13552" formatCode="General">
                  <c:v>0.00054218</c:v>
                </c:pt>
                <c:pt idx="13553" formatCode="General">
                  <c:v>0.00054222</c:v>
                </c:pt>
                <c:pt idx="13554" formatCode="General">
                  <c:v>0.00054226</c:v>
                </c:pt>
                <c:pt idx="13555" formatCode="General">
                  <c:v>0.0005423</c:v>
                </c:pt>
                <c:pt idx="13556" formatCode="General">
                  <c:v>0.00054234</c:v>
                </c:pt>
                <c:pt idx="13557" formatCode="General">
                  <c:v>0.00054238</c:v>
                </c:pt>
                <c:pt idx="13558" formatCode="General">
                  <c:v>0.00054242</c:v>
                </c:pt>
                <c:pt idx="13559" formatCode="General">
                  <c:v>0.00054246</c:v>
                </c:pt>
                <c:pt idx="13560" formatCode="General">
                  <c:v>0.0005425</c:v>
                </c:pt>
                <c:pt idx="13561" formatCode="General">
                  <c:v>0.00054254</c:v>
                </c:pt>
                <c:pt idx="13562" formatCode="General">
                  <c:v>0.00054258</c:v>
                </c:pt>
                <c:pt idx="13563" formatCode="General">
                  <c:v>0.00054262</c:v>
                </c:pt>
                <c:pt idx="13564" formatCode="General">
                  <c:v>0.00054266</c:v>
                </c:pt>
                <c:pt idx="13565" formatCode="General">
                  <c:v>0.0005427</c:v>
                </c:pt>
                <c:pt idx="13566" formatCode="General">
                  <c:v>0.00054274</c:v>
                </c:pt>
                <c:pt idx="13567" formatCode="General">
                  <c:v>0.00054278</c:v>
                </c:pt>
                <c:pt idx="13568" formatCode="General">
                  <c:v>0.00054282</c:v>
                </c:pt>
                <c:pt idx="13569" formatCode="General">
                  <c:v>0.00054286</c:v>
                </c:pt>
                <c:pt idx="13570" formatCode="General">
                  <c:v>0.0005429</c:v>
                </c:pt>
                <c:pt idx="13571" formatCode="General">
                  <c:v>0.00054294</c:v>
                </c:pt>
                <c:pt idx="13572" formatCode="General">
                  <c:v>0.00054298</c:v>
                </c:pt>
                <c:pt idx="13573" formatCode="General">
                  <c:v>0.00054302</c:v>
                </c:pt>
                <c:pt idx="13574" formatCode="General">
                  <c:v>0.00054306</c:v>
                </c:pt>
                <c:pt idx="13575" formatCode="General">
                  <c:v>0.0005431</c:v>
                </c:pt>
                <c:pt idx="13576" formatCode="General">
                  <c:v>0.00054314</c:v>
                </c:pt>
                <c:pt idx="13577" formatCode="General">
                  <c:v>0.00054318</c:v>
                </c:pt>
                <c:pt idx="13578" formatCode="General">
                  <c:v>0.00054322</c:v>
                </c:pt>
                <c:pt idx="13579" formatCode="General">
                  <c:v>0.00054326</c:v>
                </c:pt>
                <c:pt idx="13580" formatCode="General">
                  <c:v>0.0005433</c:v>
                </c:pt>
                <c:pt idx="13581" formatCode="General">
                  <c:v>0.00054334</c:v>
                </c:pt>
                <c:pt idx="13582" formatCode="General">
                  <c:v>0.00054338</c:v>
                </c:pt>
                <c:pt idx="13583" formatCode="General">
                  <c:v>0.00054342</c:v>
                </c:pt>
                <c:pt idx="13584" formatCode="General">
                  <c:v>0.00054346</c:v>
                </c:pt>
                <c:pt idx="13585" formatCode="General">
                  <c:v>0.0005435</c:v>
                </c:pt>
                <c:pt idx="13586" formatCode="General">
                  <c:v>0.00054354</c:v>
                </c:pt>
                <c:pt idx="13587" formatCode="General">
                  <c:v>0.00054358</c:v>
                </c:pt>
                <c:pt idx="13588" formatCode="General">
                  <c:v>0.00054362</c:v>
                </c:pt>
                <c:pt idx="13589" formatCode="General">
                  <c:v>0.00054366</c:v>
                </c:pt>
                <c:pt idx="13590" formatCode="General">
                  <c:v>0.0005437</c:v>
                </c:pt>
                <c:pt idx="13591" formatCode="General">
                  <c:v>0.00054374</c:v>
                </c:pt>
                <c:pt idx="13592" formatCode="General">
                  <c:v>0.00054378</c:v>
                </c:pt>
                <c:pt idx="13593" formatCode="General">
                  <c:v>0.00054382</c:v>
                </c:pt>
                <c:pt idx="13594" formatCode="General">
                  <c:v>0.00054386</c:v>
                </c:pt>
                <c:pt idx="13595" formatCode="General">
                  <c:v>0.0005439</c:v>
                </c:pt>
                <c:pt idx="13596" formatCode="General">
                  <c:v>0.00054394</c:v>
                </c:pt>
                <c:pt idx="13597" formatCode="General">
                  <c:v>0.00054398</c:v>
                </c:pt>
                <c:pt idx="13598" formatCode="General">
                  <c:v>0.00054402</c:v>
                </c:pt>
                <c:pt idx="13599" formatCode="General">
                  <c:v>0.00054406</c:v>
                </c:pt>
                <c:pt idx="13600" formatCode="General">
                  <c:v>0.0005441</c:v>
                </c:pt>
                <c:pt idx="13601" formatCode="General">
                  <c:v>0.00054414</c:v>
                </c:pt>
                <c:pt idx="13602" formatCode="General">
                  <c:v>0.00054418</c:v>
                </c:pt>
                <c:pt idx="13603" formatCode="General">
                  <c:v>0.00054422</c:v>
                </c:pt>
                <c:pt idx="13604" formatCode="General">
                  <c:v>0.00054426</c:v>
                </c:pt>
                <c:pt idx="13605" formatCode="General">
                  <c:v>0.0005443</c:v>
                </c:pt>
                <c:pt idx="13606" formatCode="General">
                  <c:v>0.00054434</c:v>
                </c:pt>
                <c:pt idx="13607" formatCode="General">
                  <c:v>0.00054438</c:v>
                </c:pt>
                <c:pt idx="13608" formatCode="General">
                  <c:v>0.00054442</c:v>
                </c:pt>
                <c:pt idx="13609" formatCode="General">
                  <c:v>0.00054446</c:v>
                </c:pt>
                <c:pt idx="13610" formatCode="General">
                  <c:v>0.0005445</c:v>
                </c:pt>
                <c:pt idx="13611" formatCode="General">
                  <c:v>0.00054454</c:v>
                </c:pt>
                <c:pt idx="13612" formatCode="General">
                  <c:v>0.00054458</c:v>
                </c:pt>
                <c:pt idx="13613" formatCode="General">
                  <c:v>0.00054462</c:v>
                </c:pt>
                <c:pt idx="13614" formatCode="General">
                  <c:v>0.00054466</c:v>
                </c:pt>
                <c:pt idx="13615" formatCode="General">
                  <c:v>0.0005447</c:v>
                </c:pt>
                <c:pt idx="13616" formatCode="General">
                  <c:v>0.00054474</c:v>
                </c:pt>
                <c:pt idx="13617" formatCode="General">
                  <c:v>0.00054478</c:v>
                </c:pt>
                <c:pt idx="13618" formatCode="General">
                  <c:v>0.00054482</c:v>
                </c:pt>
                <c:pt idx="13619" formatCode="General">
                  <c:v>0.00054486</c:v>
                </c:pt>
                <c:pt idx="13620" formatCode="General">
                  <c:v>0.0005449</c:v>
                </c:pt>
                <c:pt idx="13621" formatCode="General">
                  <c:v>0.00054494</c:v>
                </c:pt>
                <c:pt idx="13622" formatCode="General">
                  <c:v>0.00054498</c:v>
                </c:pt>
                <c:pt idx="13623" formatCode="General">
                  <c:v>0.00054502</c:v>
                </c:pt>
                <c:pt idx="13624" formatCode="General">
                  <c:v>0.00054506</c:v>
                </c:pt>
                <c:pt idx="13625" formatCode="General">
                  <c:v>0.0005451</c:v>
                </c:pt>
                <c:pt idx="13626" formatCode="General">
                  <c:v>0.00054514</c:v>
                </c:pt>
                <c:pt idx="13627" formatCode="General">
                  <c:v>0.00054518</c:v>
                </c:pt>
                <c:pt idx="13628" formatCode="General">
                  <c:v>0.00054522</c:v>
                </c:pt>
                <c:pt idx="13629" formatCode="General">
                  <c:v>0.00054526</c:v>
                </c:pt>
                <c:pt idx="13630" formatCode="General">
                  <c:v>0.0005453</c:v>
                </c:pt>
                <c:pt idx="13631" formatCode="General">
                  <c:v>0.00054534</c:v>
                </c:pt>
                <c:pt idx="13632" formatCode="General">
                  <c:v>0.00054538</c:v>
                </c:pt>
                <c:pt idx="13633" formatCode="General">
                  <c:v>0.00054542</c:v>
                </c:pt>
                <c:pt idx="13634" formatCode="General">
                  <c:v>0.00054546</c:v>
                </c:pt>
                <c:pt idx="13635" formatCode="General">
                  <c:v>0.0005455</c:v>
                </c:pt>
                <c:pt idx="13636" formatCode="General">
                  <c:v>0.00054554</c:v>
                </c:pt>
                <c:pt idx="13637" formatCode="General">
                  <c:v>0.00054558</c:v>
                </c:pt>
                <c:pt idx="13638" formatCode="General">
                  <c:v>0.00054562</c:v>
                </c:pt>
                <c:pt idx="13639" formatCode="General">
                  <c:v>0.00054566</c:v>
                </c:pt>
                <c:pt idx="13640" formatCode="General">
                  <c:v>0.0005457</c:v>
                </c:pt>
                <c:pt idx="13641" formatCode="General">
                  <c:v>0.00054574</c:v>
                </c:pt>
                <c:pt idx="13642" formatCode="General">
                  <c:v>0.00054578</c:v>
                </c:pt>
                <c:pt idx="13643" formatCode="General">
                  <c:v>0.00054582</c:v>
                </c:pt>
                <c:pt idx="13644" formatCode="General">
                  <c:v>0.00054586</c:v>
                </c:pt>
                <c:pt idx="13645" formatCode="General">
                  <c:v>0.0005459</c:v>
                </c:pt>
                <c:pt idx="13646" formatCode="General">
                  <c:v>0.00054594</c:v>
                </c:pt>
                <c:pt idx="13647" formatCode="General">
                  <c:v>0.00054598</c:v>
                </c:pt>
                <c:pt idx="13648" formatCode="General">
                  <c:v>0.00054602</c:v>
                </c:pt>
                <c:pt idx="13649" formatCode="General">
                  <c:v>0.00054606</c:v>
                </c:pt>
                <c:pt idx="13650" formatCode="General">
                  <c:v>0.0005461</c:v>
                </c:pt>
                <c:pt idx="13651" formatCode="General">
                  <c:v>0.00054614</c:v>
                </c:pt>
                <c:pt idx="13652" formatCode="General">
                  <c:v>0.00054618</c:v>
                </c:pt>
                <c:pt idx="13653" formatCode="General">
                  <c:v>0.00054622</c:v>
                </c:pt>
                <c:pt idx="13654" formatCode="General">
                  <c:v>0.00054626</c:v>
                </c:pt>
                <c:pt idx="13655" formatCode="General">
                  <c:v>0.0005463</c:v>
                </c:pt>
                <c:pt idx="13656" formatCode="General">
                  <c:v>0.00054634</c:v>
                </c:pt>
                <c:pt idx="13657" formatCode="General">
                  <c:v>0.00054638</c:v>
                </c:pt>
                <c:pt idx="13658" formatCode="General">
                  <c:v>0.00054642</c:v>
                </c:pt>
                <c:pt idx="13659" formatCode="General">
                  <c:v>0.00054646</c:v>
                </c:pt>
                <c:pt idx="13660" formatCode="General">
                  <c:v>0.0005465</c:v>
                </c:pt>
                <c:pt idx="13661" formatCode="General">
                  <c:v>0.00054654</c:v>
                </c:pt>
                <c:pt idx="13662" formatCode="General">
                  <c:v>0.00054658</c:v>
                </c:pt>
                <c:pt idx="13663" formatCode="General">
                  <c:v>0.00054662</c:v>
                </c:pt>
                <c:pt idx="13664" formatCode="General">
                  <c:v>0.00054666</c:v>
                </c:pt>
                <c:pt idx="13665" formatCode="General">
                  <c:v>0.0005467</c:v>
                </c:pt>
                <c:pt idx="13666" formatCode="General">
                  <c:v>0.00054674</c:v>
                </c:pt>
                <c:pt idx="13667" formatCode="General">
                  <c:v>0.00054678</c:v>
                </c:pt>
                <c:pt idx="13668" formatCode="General">
                  <c:v>0.00054682</c:v>
                </c:pt>
                <c:pt idx="13669" formatCode="General">
                  <c:v>0.00054686</c:v>
                </c:pt>
                <c:pt idx="13670" formatCode="General">
                  <c:v>0.0005469</c:v>
                </c:pt>
                <c:pt idx="13671" formatCode="General">
                  <c:v>0.00054694</c:v>
                </c:pt>
                <c:pt idx="13672" formatCode="General">
                  <c:v>0.00054698</c:v>
                </c:pt>
                <c:pt idx="13673" formatCode="General">
                  <c:v>0.00054702</c:v>
                </c:pt>
                <c:pt idx="13674" formatCode="General">
                  <c:v>0.00054706</c:v>
                </c:pt>
                <c:pt idx="13675" formatCode="General">
                  <c:v>0.0005471</c:v>
                </c:pt>
                <c:pt idx="13676" formatCode="General">
                  <c:v>0.00054714</c:v>
                </c:pt>
                <c:pt idx="13677" formatCode="General">
                  <c:v>0.00054718</c:v>
                </c:pt>
                <c:pt idx="13678" formatCode="General">
                  <c:v>0.00054722</c:v>
                </c:pt>
                <c:pt idx="13679" formatCode="General">
                  <c:v>0.00054726</c:v>
                </c:pt>
                <c:pt idx="13680" formatCode="General">
                  <c:v>0.0005473</c:v>
                </c:pt>
                <c:pt idx="13681" formatCode="General">
                  <c:v>0.00054734</c:v>
                </c:pt>
                <c:pt idx="13682" formatCode="General">
                  <c:v>0.00054738</c:v>
                </c:pt>
                <c:pt idx="13683" formatCode="General">
                  <c:v>0.00054742</c:v>
                </c:pt>
                <c:pt idx="13684" formatCode="General">
                  <c:v>0.00054746</c:v>
                </c:pt>
                <c:pt idx="13685" formatCode="General">
                  <c:v>0.0005475</c:v>
                </c:pt>
                <c:pt idx="13686" formatCode="General">
                  <c:v>0.00054754</c:v>
                </c:pt>
                <c:pt idx="13687" formatCode="General">
                  <c:v>0.00054758</c:v>
                </c:pt>
                <c:pt idx="13688" formatCode="General">
                  <c:v>0.00054762</c:v>
                </c:pt>
                <c:pt idx="13689" formatCode="General">
                  <c:v>0.00054766</c:v>
                </c:pt>
                <c:pt idx="13690" formatCode="General">
                  <c:v>0.0005477</c:v>
                </c:pt>
                <c:pt idx="13691" formatCode="General">
                  <c:v>0.00054774</c:v>
                </c:pt>
                <c:pt idx="13692" formatCode="General">
                  <c:v>0.00054778</c:v>
                </c:pt>
                <c:pt idx="13693" formatCode="General">
                  <c:v>0.00054782</c:v>
                </c:pt>
                <c:pt idx="13694" formatCode="General">
                  <c:v>0.00054786</c:v>
                </c:pt>
                <c:pt idx="13695" formatCode="General">
                  <c:v>0.0005479</c:v>
                </c:pt>
                <c:pt idx="13696" formatCode="General">
                  <c:v>0.00054794</c:v>
                </c:pt>
                <c:pt idx="13697" formatCode="General">
                  <c:v>0.00054798</c:v>
                </c:pt>
                <c:pt idx="13698" formatCode="General">
                  <c:v>0.00054802</c:v>
                </c:pt>
                <c:pt idx="13699" formatCode="General">
                  <c:v>0.00054806</c:v>
                </c:pt>
                <c:pt idx="13700" formatCode="General">
                  <c:v>0.0005481</c:v>
                </c:pt>
                <c:pt idx="13701" formatCode="General">
                  <c:v>0.00054814</c:v>
                </c:pt>
                <c:pt idx="13702" formatCode="General">
                  <c:v>0.00054818</c:v>
                </c:pt>
                <c:pt idx="13703" formatCode="General">
                  <c:v>0.00054822</c:v>
                </c:pt>
                <c:pt idx="13704" formatCode="General">
                  <c:v>0.00054826</c:v>
                </c:pt>
                <c:pt idx="13705" formatCode="General">
                  <c:v>0.0005483</c:v>
                </c:pt>
                <c:pt idx="13706" formatCode="General">
                  <c:v>0.00054834</c:v>
                </c:pt>
                <c:pt idx="13707" formatCode="General">
                  <c:v>0.00054838</c:v>
                </c:pt>
                <c:pt idx="13708" formatCode="General">
                  <c:v>0.00054842</c:v>
                </c:pt>
                <c:pt idx="13709" formatCode="General">
                  <c:v>0.00054846</c:v>
                </c:pt>
                <c:pt idx="13710" formatCode="General">
                  <c:v>0.0005485</c:v>
                </c:pt>
                <c:pt idx="13711" formatCode="General">
                  <c:v>0.00054854</c:v>
                </c:pt>
                <c:pt idx="13712" formatCode="General">
                  <c:v>0.00054858</c:v>
                </c:pt>
                <c:pt idx="13713" formatCode="General">
                  <c:v>0.00054862</c:v>
                </c:pt>
                <c:pt idx="13714" formatCode="General">
                  <c:v>0.00054866</c:v>
                </c:pt>
                <c:pt idx="13715" formatCode="General">
                  <c:v>0.0005487</c:v>
                </c:pt>
                <c:pt idx="13716" formatCode="General">
                  <c:v>0.00054874</c:v>
                </c:pt>
                <c:pt idx="13717" formatCode="General">
                  <c:v>0.00054878</c:v>
                </c:pt>
                <c:pt idx="13718" formatCode="General">
                  <c:v>0.00054882</c:v>
                </c:pt>
                <c:pt idx="13719" formatCode="General">
                  <c:v>0.00054886</c:v>
                </c:pt>
                <c:pt idx="13720" formatCode="General">
                  <c:v>0.0005489</c:v>
                </c:pt>
                <c:pt idx="13721" formatCode="General">
                  <c:v>0.00054894</c:v>
                </c:pt>
                <c:pt idx="13722" formatCode="General">
                  <c:v>0.00054898</c:v>
                </c:pt>
                <c:pt idx="13723" formatCode="General">
                  <c:v>0.00054902</c:v>
                </c:pt>
                <c:pt idx="13724" formatCode="General">
                  <c:v>0.00054906</c:v>
                </c:pt>
                <c:pt idx="13725" formatCode="General">
                  <c:v>0.0005491</c:v>
                </c:pt>
                <c:pt idx="13726" formatCode="General">
                  <c:v>0.00054914</c:v>
                </c:pt>
                <c:pt idx="13727" formatCode="General">
                  <c:v>0.00054918</c:v>
                </c:pt>
                <c:pt idx="13728" formatCode="General">
                  <c:v>0.00054922</c:v>
                </c:pt>
                <c:pt idx="13729" formatCode="General">
                  <c:v>0.00054926</c:v>
                </c:pt>
                <c:pt idx="13730" formatCode="General">
                  <c:v>0.0005493</c:v>
                </c:pt>
                <c:pt idx="13731" formatCode="General">
                  <c:v>0.00054934</c:v>
                </c:pt>
                <c:pt idx="13732" formatCode="General">
                  <c:v>0.00054938</c:v>
                </c:pt>
                <c:pt idx="13733" formatCode="General">
                  <c:v>0.00054942</c:v>
                </c:pt>
                <c:pt idx="13734" formatCode="General">
                  <c:v>0.00054946</c:v>
                </c:pt>
                <c:pt idx="13735" formatCode="General">
                  <c:v>0.0005495</c:v>
                </c:pt>
                <c:pt idx="13736" formatCode="General">
                  <c:v>0.00054954</c:v>
                </c:pt>
                <c:pt idx="13737" formatCode="General">
                  <c:v>0.00054958</c:v>
                </c:pt>
                <c:pt idx="13738" formatCode="General">
                  <c:v>0.00054962</c:v>
                </c:pt>
                <c:pt idx="13739" formatCode="General">
                  <c:v>0.00054966</c:v>
                </c:pt>
                <c:pt idx="13740" formatCode="General">
                  <c:v>0.0005497</c:v>
                </c:pt>
                <c:pt idx="13741" formatCode="General">
                  <c:v>0.00054974</c:v>
                </c:pt>
                <c:pt idx="13742" formatCode="General">
                  <c:v>0.00054978</c:v>
                </c:pt>
                <c:pt idx="13743" formatCode="General">
                  <c:v>0.00054982</c:v>
                </c:pt>
                <c:pt idx="13744" formatCode="General">
                  <c:v>0.00054986</c:v>
                </c:pt>
                <c:pt idx="13745" formatCode="General">
                  <c:v>0.0005499</c:v>
                </c:pt>
                <c:pt idx="13746" formatCode="General">
                  <c:v>0.00054994</c:v>
                </c:pt>
                <c:pt idx="13747" formatCode="General">
                  <c:v>0.00054998</c:v>
                </c:pt>
                <c:pt idx="13748" formatCode="General">
                  <c:v>0.00055002</c:v>
                </c:pt>
                <c:pt idx="13749" formatCode="General">
                  <c:v>0.00055006</c:v>
                </c:pt>
                <c:pt idx="13750" formatCode="General">
                  <c:v>0.0005501</c:v>
                </c:pt>
                <c:pt idx="13751" formatCode="General">
                  <c:v>0.00055014</c:v>
                </c:pt>
                <c:pt idx="13752" formatCode="General">
                  <c:v>0.00055018</c:v>
                </c:pt>
                <c:pt idx="13753" formatCode="General">
                  <c:v>0.00055022</c:v>
                </c:pt>
                <c:pt idx="13754" formatCode="General">
                  <c:v>0.00055026</c:v>
                </c:pt>
                <c:pt idx="13755" formatCode="General">
                  <c:v>0.0005503</c:v>
                </c:pt>
                <c:pt idx="13756" formatCode="General">
                  <c:v>0.00055034</c:v>
                </c:pt>
                <c:pt idx="13757" formatCode="General">
                  <c:v>0.00055038</c:v>
                </c:pt>
                <c:pt idx="13758" formatCode="General">
                  <c:v>0.00055042</c:v>
                </c:pt>
                <c:pt idx="13759" formatCode="General">
                  <c:v>0.00055046</c:v>
                </c:pt>
                <c:pt idx="13760" formatCode="General">
                  <c:v>0.0005505</c:v>
                </c:pt>
                <c:pt idx="13761" formatCode="General">
                  <c:v>0.00055054</c:v>
                </c:pt>
                <c:pt idx="13762" formatCode="General">
                  <c:v>0.00055058</c:v>
                </c:pt>
                <c:pt idx="13763" formatCode="General">
                  <c:v>0.00055062</c:v>
                </c:pt>
                <c:pt idx="13764" formatCode="General">
                  <c:v>0.00055066</c:v>
                </c:pt>
                <c:pt idx="13765" formatCode="General">
                  <c:v>0.0005507</c:v>
                </c:pt>
                <c:pt idx="13766" formatCode="General">
                  <c:v>0.00055074</c:v>
                </c:pt>
                <c:pt idx="13767" formatCode="General">
                  <c:v>0.00055078</c:v>
                </c:pt>
                <c:pt idx="13768" formatCode="General">
                  <c:v>0.00055082</c:v>
                </c:pt>
                <c:pt idx="13769" formatCode="General">
                  <c:v>0.00055086</c:v>
                </c:pt>
                <c:pt idx="13770" formatCode="General">
                  <c:v>0.0005509</c:v>
                </c:pt>
                <c:pt idx="13771" formatCode="General">
                  <c:v>0.00055094</c:v>
                </c:pt>
                <c:pt idx="13772" formatCode="General">
                  <c:v>0.00055098</c:v>
                </c:pt>
                <c:pt idx="13773" formatCode="General">
                  <c:v>0.00055102</c:v>
                </c:pt>
                <c:pt idx="13774" formatCode="General">
                  <c:v>0.00055106</c:v>
                </c:pt>
                <c:pt idx="13775" formatCode="General">
                  <c:v>0.0005511</c:v>
                </c:pt>
                <c:pt idx="13776" formatCode="General">
                  <c:v>0.00055114</c:v>
                </c:pt>
                <c:pt idx="13777" formatCode="General">
                  <c:v>0.00055118</c:v>
                </c:pt>
                <c:pt idx="13778" formatCode="General">
                  <c:v>0.00055122</c:v>
                </c:pt>
                <c:pt idx="13779" formatCode="General">
                  <c:v>0.00055126</c:v>
                </c:pt>
                <c:pt idx="13780" formatCode="General">
                  <c:v>0.0005513</c:v>
                </c:pt>
                <c:pt idx="13781" formatCode="General">
                  <c:v>0.00055134</c:v>
                </c:pt>
                <c:pt idx="13782" formatCode="General">
                  <c:v>0.00055138</c:v>
                </c:pt>
                <c:pt idx="13783" formatCode="General">
                  <c:v>0.00055142</c:v>
                </c:pt>
                <c:pt idx="13784" formatCode="General">
                  <c:v>0.00055146</c:v>
                </c:pt>
                <c:pt idx="13785" formatCode="General">
                  <c:v>0.0005515</c:v>
                </c:pt>
                <c:pt idx="13786" formatCode="General">
                  <c:v>0.00055154</c:v>
                </c:pt>
                <c:pt idx="13787" formatCode="General">
                  <c:v>0.00055158</c:v>
                </c:pt>
                <c:pt idx="13788" formatCode="General">
                  <c:v>0.00055162</c:v>
                </c:pt>
                <c:pt idx="13789" formatCode="General">
                  <c:v>0.00055166</c:v>
                </c:pt>
                <c:pt idx="13790" formatCode="General">
                  <c:v>0.0005517</c:v>
                </c:pt>
                <c:pt idx="13791" formatCode="General">
                  <c:v>0.00055174</c:v>
                </c:pt>
                <c:pt idx="13792" formatCode="General">
                  <c:v>0.00055178</c:v>
                </c:pt>
                <c:pt idx="13793" formatCode="General">
                  <c:v>0.00055182</c:v>
                </c:pt>
                <c:pt idx="13794" formatCode="General">
                  <c:v>0.00055186</c:v>
                </c:pt>
                <c:pt idx="13795" formatCode="General">
                  <c:v>0.0005519</c:v>
                </c:pt>
                <c:pt idx="13796" formatCode="General">
                  <c:v>0.00055194</c:v>
                </c:pt>
                <c:pt idx="13797" formatCode="General">
                  <c:v>0.00055198</c:v>
                </c:pt>
                <c:pt idx="13798" formatCode="General">
                  <c:v>0.00055202</c:v>
                </c:pt>
                <c:pt idx="13799" formatCode="General">
                  <c:v>0.00055206</c:v>
                </c:pt>
                <c:pt idx="13800" formatCode="General">
                  <c:v>0.0005521</c:v>
                </c:pt>
                <c:pt idx="13801" formatCode="General">
                  <c:v>0.00055214</c:v>
                </c:pt>
                <c:pt idx="13802" formatCode="General">
                  <c:v>0.00055218</c:v>
                </c:pt>
                <c:pt idx="13803" formatCode="General">
                  <c:v>0.00055222</c:v>
                </c:pt>
                <c:pt idx="13804" formatCode="General">
                  <c:v>0.00055226</c:v>
                </c:pt>
                <c:pt idx="13805" formatCode="General">
                  <c:v>0.0005523</c:v>
                </c:pt>
                <c:pt idx="13806" formatCode="General">
                  <c:v>0.00055234</c:v>
                </c:pt>
                <c:pt idx="13807" formatCode="General">
                  <c:v>0.00055238</c:v>
                </c:pt>
                <c:pt idx="13808" formatCode="General">
                  <c:v>0.00055242</c:v>
                </c:pt>
                <c:pt idx="13809" formatCode="General">
                  <c:v>0.00055246</c:v>
                </c:pt>
                <c:pt idx="13810" formatCode="General">
                  <c:v>0.0005525</c:v>
                </c:pt>
                <c:pt idx="13811" formatCode="General">
                  <c:v>0.00055254</c:v>
                </c:pt>
                <c:pt idx="13812" formatCode="General">
                  <c:v>0.00055258</c:v>
                </c:pt>
                <c:pt idx="13813" formatCode="General">
                  <c:v>0.00055262</c:v>
                </c:pt>
                <c:pt idx="13814" formatCode="General">
                  <c:v>0.00055266</c:v>
                </c:pt>
                <c:pt idx="13815" formatCode="General">
                  <c:v>0.0005527</c:v>
                </c:pt>
                <c:pt idx="13816" formatCode="General">
                  <c:v>0.00055274</c:v>
                </c:pt>
                <c:pt idx="13817" formatCode="General">
                  <c:v>0.00055278</c:v>
                </c:pt>
                <c:pt idx="13818" formatCode="General">
                  <c:v>0.00055282</c:v>
                </c:pt>
                <c:pt idx="13819" formatCode="General">
                  <c:v>0.00055286</c:v>
                </c:pt>
                <c:pt idx="13820" formatCode="General">
                  <c:v>0.0005529</c:v>
                </c:pt>
                <c:pt idx="13821" formatCode="General">
                  <c:v>0.00055294</c:v>
                </c:pt>
                <c:pt idx="13822" formatCode="General">
                  <c:v>0.00055298</c:v>
                </c:pt>
                <c:pt idx="13823" formatCode="General">
                  <c:v>0.00055302</c:v>
                </c:pt>
                <c:pt idx="13824" formatCode="General">
                  <c:v>0.00055306</c:v>
                </c:pt>
                <c:pt idx="13825" formatCode="General">
                  <c:v>0.0005531</c:v>
                </c:pt>
                <c:pt idx="13826" formatCode="General">
                  <c:v>0.00055314</c:v>
                </c:pt>
                <c:pt idx="13827" formatCode="General">
                  <c:v>0.00055318</c:v>
                </c:pt>
                <c:pt idx="13828" formatCode="General">
                  <c:v>0.00055322</c:v>
                </c:pt>
                <c:pt idx="13829" formatCode="General">
                  <c:v>0.00055326</c:v>
                </c:pt>
                <c:pt idx="13830" formatCode="General">
                  <c:v>0.0005533</c:v>
                </c:pt>
                <c:pt idx="13831" formatCode="General">
                  <c:v>0.00055334</c:v>
                </c:pt>
                <c:pt idx="13832" formatCode="General">
                  <c:v>0.00055338</c:v>
                </c:pt>
                <c:pt idx="13833" formatCode="General">
                  <c:v>0.00055342</c:v>
                </c:pt>
                <c:pt idx="13834" formatCode="General">
                  <c:v>0.00055346</c:v>
                </c:pt>
                <c:pt idx="13835" formatCode="General">
                  <c:v>0.0005535</c:v>
                </c:pt>
                <c:pt idx="13836" formatCode="General">
                  <c:v>0.00055354</c:v>
                </c:pt>
                <c:pt idx="13837" formatCode="General">
                  <c:v>0.00055358</c:v>
                </c:pt>
                <c:pt idx="13838" formatCode="General">
                  <c:v>0.00055362</c:v>
                </c:pt>
                <c:pt idx="13839" formatCode="General">
                  <c:v>0.00055366</c:v>
                </c:pt>
                <c:pt idx="13840" formatCode="General">
                  <c:v>0.0005537</c:v>
                </c:pt>
                <c:pt idx="13841" formatCode="General">
                  <c:v>0.00055374</c:v>
                </c:pt>
                <c:pt idx="13842" formatCode="General">
                  <c:v>0.00055378</c:v>
                </c:pt>
                <c:pt idx="13843" formatCode="General">
                  <c:v>0.00055382</c:v>
                </c:pt>
                <c:pt idx="13844" formatCode="General">
                  <c:v>0.00055386</c:v>
                </c:pt>
                <c:pt idx="13845" formatCode="General">
                  <c:v>0.0005539</c:v>
                </c:pt>
                <c:pt idx="13846" formatCode="General">
                  <c:v>0.00055394</c:v>
                </c:pt>
                <c:pt idx="13847" formatCode="General">
                  <c:v>0.00055398</c:v>
                </c:pt>
                <c:pt idx="13848" formatCode="General">
                  <c:v>0.00055402</c:v>
                </c:pt>
                <c:pt idx="13849" formatCode="General">
                  <c:v>0.00055406</c:v>
                </c:pt>
                <c:pt idx="13850" formatCode="General">
                  <c:v>0.0005541</c:v>
                </c:pt>
                <c:pt idx="13851" formatCode="General">
                  <c:v>0.00055414</c:v>
                </c:pt>
                <c:pt idx="13852" formatCode="General">
                  <c:v>0.00055418</c:v>
                </c:pt>
                <c:pt idx="13853" formatCode="General">
                  <c:v>0.00055422</c:v>
                </c:pt>
                <c:pt idx="13854" formatCode="General">
                  <c:v>0.00055426</c:v>
                </c:pt>
                <c:pt idx="13855" formatCode="General">
                  <c:v>0.0005543</c:v>
                </c:pt>
                <c:pt idx="13856" formatCode="General">
                  <c:v>0.00055434</c:v>
                </c:pt>
                <c:pt idx="13857" formatCode="General">
                  <c:v>0.00055438</c:v>
                </c:pt>
                <c:pt idx="13858" formatCode="General">
                  <c:v>0.00055442</c:v>
                </c:pt>
                <c:pt idx="13859" formatCode="General">
                  <c:v>0.00055446</c:v>
                </c:pt>
                <c:pt idx="13860" formatCode="General">
                  <c:v>0.0005545</c:v>
                </c:pt>
                <c:pt idx="13861" formatCode="General">
                  <c:v>0.00055454</c:v>
                </c:pt>
                <c:pt idx="13862" formatCode="General">
                  <c:v>0.00055458</c:v>
                </c:pt>
                <c:pt idx="13863" formatCode="General">
                  <c:v>0.00055462</c:v>
                </c:pt>
                <c:pt idx="13864" formatCode="General">
                  <c:v>0.00055466</c:v>
                </c:pt>
                <c:pt idx="13865" formatCode="General">
                  <c:v>0.0005547</c:v>
                </c:pt>
                <c:pt idx="13866" formatCode="General">
                  <c:v>0.00055474</c:v>
                </c:pt>
                <c:pt idx="13867" formatCode="General">
                  <c:v>0.00055478</c:v>
                </c:pt>
                <c:pt idx="13868" formatCode="General">
                  <c:v>0.00055482</c:v>
                </c:pt>
                <c:pt idx="13869" formatCode="General">
                  <c:v>0.00055486</c:v>
                </c:pt>
                <c:pt idx="13870" formatCode="General">
                  <c:v>0.0005549</c:v>
                </c:pt>
                <c:pt idx="13871" formatCode="General">
                  <c:v>0.00055494</c:v>
                </c:pt>
                <c:pt idx="13872" formatCode="General">
                  <c:v>0.00055498</c:v>
                </c:pt>
                <c:pt idx="13873" formatCode="General">
                  <c:v>0.00055502</c:v>
                </c:pt>
                <c:pt idx="13874" formatCode="General">
                  <c:v>0.00055506</c:v>
                </c:pt>
                <c:pt idx="13875" formatCode="General">
                  <c:v>0.0005551</c:v>
                </c:pt>
                <c:pt idx="13876" formatCode="General">
                  <c:v>0.00055514</c:v>
                </c:pt>
                <c:pt idx="13877" formatCode="General">
                  <c:v>0.00055518</c:v>
                </c:pt>
                <c:pt idx="13878" formatCode="General">
                  <c:v>0.00055522</c:v>
                </c:pt>
                <c:pt idx="13879" formatCode="General">
                  <c:v>0.00055526</c:v>
                </c:pt>
                <c:pt idx="13880" formatCode="General">
                  <c:v>0.0005553</c:v>
                </c:pt>
                <c:pt idx="13881" formatCode="General">
                  <c:v>0.00055534</c:v>
                </c:pt>
                <c:pt idx="13882" formatCode="General">
                  <c:v>0.00055538</c:v>
                </c:pt>
                <c:pt idx="13883" formatCode="General">
                  <c:v>0.00055542</c:v>
                </c:pt>
                <c:pt idx="13884" formatCode="General">
                  <c:v>0.00055546</c:v>
                </c:pt>
                <c:pt idx="13885" formatCode="General">
                  <c:v>0.0005555</c:v>
                </c:pt>
                <c:pt idx="13886" formatCode="General">
                  <c:v>0.00055554</c:v>
                </c:pt>
                <c:pt idx="13887" formatCode="General">
                  <c:v>0.00055558</c:v>
                </c:pt>
                <c:pt idx="13888" formatCode="General">
                  <c:v>0.00055562</c:v>
                </c:pt>
                <c:pt idx="13889" formatCode="General">
                  <c:v>0.00055566</c:v>
                </c:pt>
                <c:pt idx="13890" formatCode="General">
                  <c:v>0.0005557</c:v>
                </c:pt>
                <c:pt idx="13891" formatCode="General">
                  <c:v>0.00055574</c:v>
                </c:pt>
                <c:pt idx="13892" formatCode="General">
                  <c:v>0.00055578</c:v>
                </c:pt>
                <c:pt idx="13893" formatCode="General">
                  <c:v>0.00055582</c:v>
                </c:pt>
                <c:pt idx="13894" formatCode="General">
                  <c:v>0.00055586</c:v>
                </c:pt>
                <c:pt idx="13895" formatCode="General">
                  <c:v>0.0005559</c:v>
                </c:pt>
                <c:pt idx="13896" formatCode="General">
                  <c:v>0.00055594</c:v>
                </c:pt>
                <c:pt idx="13897" formatCode="General">
                  <c:v>0.00055598</c:v>
                </c:pt>
                <c:pt idx="13898" formatCode="General">
                  <c:v>0.00055602</c:v>
                </c:pt>
                <c:pt idx="13899" formatCode="General">
                  <c:v>0.00055606</c:v>
                </c:pt>
                <c:pt idx="13900" formatCode="General">
                  <c:v>0.0005561</c:v>
                </c:pt>
                <c:pt idx="13901" formatCode="General">
                  <c:v>0.00055614</c:v>
                </c:pt>
                <c:pt idx="13902" formatCode="General">
                  <c:v>0.00055618</c:v>
                </c:pt>
                <c:pt idx="13903" formatCode="General">
                  <c:v>0.00055622</c:v>
                </c:pt>
                <c:pt idx="13904" formatCode="General">
                  <c:v>0.00055626</c:v>
                </c:pt>
                <c:pt idx="13905" formatCode="General">
                  <c:v>0.0005563</c:v>
                </c:pt>
                <c:pt idx="13906" formatCode="General">
                  <c:v>0.00055634</c:v>
                </c:pt>
                <c:pt idx="13907" formatCode="General">
                  <c:v>0.00055638</c:v>
                </c:pt>
                <c:pt idx="13908" formatCode="General">
                  <c:v>0.00055642</c:v>
                </c:pt>
                <c:pt idx="13909" formatCode="General">
                  <c:v>0.00055646</c:v>
                </c:pt>
                <c:pt idx="13910" formatCode="General">
                  <c:v>0.0005565</c:v>
                </c:pt>
                <c:pt idx="13911" formatCode="General">
                  <c:v>0.00055654</c:v>
                </c:pt>
                <c:pt idx="13912" formatCode="General">
                  <c:v>0.00055658</c:v>
                </c:pt>
                <c:pt idx="13913" formatCode="General">
                  <c:v>0.00055662</c:v>
                </c:pt>
                <c:pt idx="13914" formatCode="General">
                  <c:v>0.00055666</c:v>
                </c:pt>
                <c:pt idx="13915" formatCode="General">
                  <c:v>0.0005567</c:v>
                </c:pt>
                <c:pt idx="13916" formatCode="General">
                  <c:v>0.00055674</c:v>
                </c:pt>
                <c:pt idx="13917" formatCode="General">
                  <c:v>0.00055678</c:v>
                </c:pt>
                <c:pt idx="13918" formatCode="General">
                  <c:v>0.00055682</c:v>
                </c:pt>
                <c:pt idx="13919" formatCode="General">
                  <c:v>0.00055686</c:v>
                </c:pt>
                <c:pt idx="13920" formatCode="General">
                  <c:v>0.0005569</c:v>
                </c:pt>
                <c:pt idx="13921" formatCode="General">
                  <c:v>0.00055694</c:v>
                </c:pt>
                <c:pt idx="13922" formatCode="General">
                  <c:v>0.00055698</c:v>
                </c:pt>
                <c:pt idx="13923" formatCode="General">
                  <c:v>0.00055702</c:v>
                </c:pt>
                <c:pt idx="13924" formatCode="General">
                  <c:v>0.00055706</c:v>
                </c:pt>
                <c:pt idx="13925" formatCode="General">
                  <c:v>0.0005571</c:v>
                </c:pt>
                <c:pt idx="13926" formatCode="General">
                  <c:v>0.00055714</c:v>
                </c:pt>
                <c:pt idx="13927" formatCode="General">
                  <c:v>0.00055718</c:v>
                </c:pt>
                <c:pt idx="13928" formatCode="General">
                  <c:v>0.00055722</c:v>
                </c:pt>
                <c:pt idx="13929" formatCode="General">
                  <c:v>0.00055726</c:v>
                </c:pt>
                <c:pt idx="13930" formatCode="General">
                  <c:v>0.0005573</c:v>
                </c:pt>
                <c:pt idx="13931" formatCode="General">
                  <c:v>0.00055734</c:v>
                </c:pt>
                <c:pt idx="13932" formatCode="General">
                  <c:v>0.00055738</c:v>
                </c:pt>
                <c:pt idx="13933" formatCode="General">
                  <c:v>0.00055742</c:v>
                </c:pt>
                <c:pt idx="13934" formatCode="General">
                  <c:v>0.00055746</c:v>
                </c:pt>
                <c:pt idx="13935" formatCode="General">
                  <c:v>0.0005575</c:v>
                </c:pt>
                <c:pt idx="13936" formatCode="General">
                  <c:v>0.00055754</c:v>
                </c:pt>
                <c:pt idx="13937" formatCode="General">
                  <c:v>0.00055758</c:v>
                </c:pt>
                <c:pt idx="13938" formatCode="General">
                  <c:v>0.00055762</c:v>
                </c:pt>
                <c:pt idx="13939" formatCode="General">
                  <c:v>0.00055766</c:v>
                </c:pt>
                <c:pt idx="13940" formatCode="General">
                  <c:v>0.0005577</c:v>
                </c:pt>
                <c:pt idx="13941" formatCode="General">
                  <c:v>0.00055774</c:v>
                </c:pt>
                <c:pt idx="13942" formatCode="General">
                  <c:v>0.00055778</c:v>
                </c:pt>
                <c:pt idx="13943" formatCode="General">
                  <c:v>0.00055782</c:v>
                </c:pt>
                <c:pt idx="13944" formatCode="General">
                  <c:v>0.00055786</c:v>
                </c:pt>
                <c:pt idx="13945" formatCode="General">
                  <c:v>0.0005579</c:v>
                </c:pt>
                <c:pt idx="13946" formatCode="General">
                  <c:v>0.00055794</c:v>
                </c:pt>
                <c:pt idx="13947" formatCode="General">
                  <c:v>0.00055798</c:v>
                </c:pt>
                <c:pt idx="13948" formatCode="General">
                  <c:v>0.00055802</c:v>
                </c:pt>
                <c:pt idx="13949" formatCode="General">
                  <c:v>0.00055806</c:v>
                </c:pt>
                <c:pt idx="13950" formatCode="General">
                  <c:v>0.0005581</c:v>
                </c:pt>
                <c:pt idx="13951" formatCode="General">
                  <c:v>0.00055814</c:v>
                </c:pt>
                <c:pt idx="13952" formatCode="General">
                  <c:v>0.00055818</c:v>
                </c:pt>
                <c:pt idx="13953" formatCode="General">
                  <c:v>0.00055822</c:v>
                </c:pt>
                <c:pt idx="13954" formatCode="General">
                  <c:v>0.00055826</c:v>
                </c:pt>
                <c:pt idx="13955" formatCode="General">
                  <c:v>0.0005583</c:v>
                </c:pt>
                <c:pt idx="13956" formatCode="General">
                  <c:v>0.00055834</c:v>
                </c:pt>
                <c:pt idx="13957" formatCode="General">
                  <c:v>0.00055838</c:v>
                </c:pt>
                <c:pt idx="13958" formatCode="General">
                  <c:v>0.00055842</c:v>
                </c:pt>
                <c:pt idx="13959" formatCode="General">
                  <c:v>0.00055846</c:v>
                </c:pt>
                <c:pt idx="13960" formatCode="General">
                  <c:v>0.0005585</c:v>
                </c:pt>
                <c:pt idx="13961" formatCode="General">
                  <c:v>0.00055854</c:v>
                </c:pt>
                <c:pt idx="13962" formatCode="General">
                  <c:v>0.00055858</c:v>
                </c:pt>
                <c:pt idx="13963" formatCode="General">
                  <c:v>0.00055862</c:v>
                </c:pt>
                <c:pt idx="13964" formatCode="General">
                  <c:v>0.00055866</c:v>
                </c:pt>
                <c:pt idx="13965" formatCode="General">
                  <c:v>0.0005587</c:v>
                </c:pt>
                <c:pt idx="13966" formatCode="General">
                  <c:v>0.00055874</c:v>
                </c:pt>
                <c:pt idx="13967" formatCode="General">
                  <c:v>0.00055878</c:v>
                </c:pt>
                <c:pt idx="13968" formatCode="General">
                  <c:v>0.00055882</c:v>
                </c:pt>
                <c:pt idx="13969" formatCode="General">
                  <c:v>0.00055886</c:v>
                </c:pt>
                <c:pt idx="13970" formatCode="General">
                  <c:v>0.0005589</c:v>
                </c:pt>
                <c:pt idx="13971" formatCode="General">
                  <c:v>0.00055894</c:v>
                </c:pt>
                <c:pt idx="13972" formatCode="General">
                  <c:v>0.00055898</c:v>
                </c:pt>
                <c:pt idx="13973" formatCode="General">
                  <c:v>0.00055902</c:v>
                </c:pt>
                <c:pt idx="13974" formatCode="General">
                  <c:v>0.00055906</c:v>
                </c:pt>
                <c:pt idx="13975" formatCode="General">
                  <c:v>0.0005591</c:v>
                </c:pt>
                <c:pt idx="13976" formatCode="General">
                  <c:v>0.00055914</c:v>
                </c:pt>
                <c:pt idx="13977" formatCode="General">
                  <c:v>0.00055918</c:v>
                </c:pt>
                <c:pt idx="13978" formatCode="General">
                  <c:v>0.00055922</c:v>
                </c:pt>
                <c:pt idx="13979" formatCode="General">
                  <c:v>0.00055926</c:v>
                </c:pt>
                <c:pt idx="13980" formatCode="General">
                  <c:v>0.0005593</c:v>
                </c:pt>
                <c:pt idx="13981" formatCode="General">
                  <c:v>0.00055934</c:v>
                </c:pt>
                <c:pt idx="13982" formatCode="General">
                  <c:v>0.00055938</c:v>
                </c:pt>
                <c:pt idx="13983" formatCode="General">
                  <c:v>0.00055942</c:v>
                </c:pt>
                <c:pt idx="13984" formatCode="General">
                  <c:v>0.00055946</c:v>
                </c:pt>
                <c:pt idx="13985" formatCode="General">
                  <c:v>0.0005595</c:v>
                </c:pt>
                <c:pt idx="13986" formatCode="General">
                  <c:v>0.00055954</c:v>
                </c:pt>
                <c:pt idx="13987" formatCode="General">
                  <c:v>0.00055958</c:v>
                </c:pt>
                <c:pt idx="13988" formatCode="General">
                  <c:v>0.00055962</c:v>
                </c:pt>
                <c:pt idx="13989" formatCode="General">
                  <c:v>0.00055966</c:v>
                </c:pt>
                <c:pt idx="13990" formatCode="General">
                  <c:v>0.0005597</c:v>
                </c:pt>
                <c:pt idx="13991" formatCode="General">
                  <c:v>0.00055974</c:v>
                </c:pt>
                <c:pt idx="13992" formatCode="General">
                  <c:v>0.00055978</c:v>
                </c:pt>
                <c:pt idx="13993" formatCode="General">
                  <c:v>0.00055982</c:v>
                </c:pt>
                <c:pt idx="13994" formatCode="General">
                  <c:v>0.00055986</c:v>
                </c:pt>
                <c:pt idx="13995" formatCode="General">
                  <c:v>0.0005599</c:v>
                </c:pt>
                <c:pt idx="13996" formatCode="General">
                  <c:v>0.00055994</c:v>
                </c:pt>
                <c:pt idx="13997" formatCode="General">
                  <c:v>0.00055998</c:v>
                </c:pt>
                <c:pt idx="13998" formatCode="General">
                  <c:v>0.00056002</c:v>
                </c:pt>
                <c:pt idx="13999" formatCode="General">
                  <c:v>0.00056006</c:v>
                </c:pt>
                <c:pt idx="14000" formatCode="General">
                  <c:v>0.0005601</c:v>
                </c:pt>
                <c:pt idx="14001" formatCode="General">
                  <c:v>0.00056014</c:v>
                </c:pt>
                <c:pt idx="14002" formatCode="General">
                  <c:v>0.00056018</c:v>
                </c:pt>
                <c:pt idx="14003" formatCode="General">
                  <c:v>0.00056022</c:v>
                </c:pt>
                <c:pt idx="14004" formatCode="General">
                  <c:v>0.00056026</c:v>
                </c:pt>
                <c:pt idx="14005" formatCode="General">
                  <c:v>0.0005603</c:v>
                </c:pt>
                <c:pt idx="14006" formatCode="General">
                  <c:v>0.00056034</c:v>
                </c:pt>
                <c:pt idx="14007" formatCode="General">
                  <c:v>0.00056038</c:v>
                </c:pt>
                <c:pt idx="14008" formatCode="General">
                  <c:v>0.00056042</c:v>
                </c:pt>
                <c:pt idx="14009" formatCode="General">
                  <c:v>0.00056046</c:v>
                </c:pt>
                <c:pt idx="14010" formatCode="General">
                  <c:v>0.0005605</c:v>
                </c:pt>
                <c:pt idx="14011" formatCode="General">
                  <c:v>0.00056054</c:v>
                </c:pt>
                <c:pt idx="14012" formatCode="General">
                  <c:v>0.00056058</c:v>
                </c:pt>
                <c:pt idx="14013" formatCode="General">
                  <c:v>0.00056062</c:v>
                </c:pt>
                <c:pt idx="14014" formatCode="General">
                  <c:v>0.00056066</c:v>
                </c:pt>
                <c:pt idx="14015" formatCode="General">
                  <c:v>0.0005607</c:v>
                </c:pt>
                <c:pt idx="14016" formatCode="General">
                  <c:v>0.00056074</c:v>
                </c:pt>
                <c:pt idx="14017" formatCode="General">
                  <c:v>0.00056078</c:v>
                </c:pt>
                <c:pt idx="14018" formatCode="General">
                  <c:v>0.00056082</c:v>
                </c:pt>
                <c:pt idx="14019" formatCode="General">
                  <c:v>0.00056086</c:v>
                </c:pt>
                <c:pt idx="14020" formatCode="General">
                  <c:v>0.0005609</c:v>
                </c:pt>
                <c:pt idx="14021" formatCode="General">
                  <c:v>0.00056094</c:v>
                </c:pt>
                <c:pt idx="14022" formatCode="General">
                  <c:v>0.00056098</c:v>
                </c:pt>
                <c:pt idx="14023" formatCode="General">
                  <c:v>0.00056102</c:v>
                </c:pt>
                <c:pt idx="14024" formatCode="General">
                  <c:v>0.00056106</c:v>
                </c:pt>
                <c:pt idx="14025" formatCode="General">
                  <c:v>0.0005611</c:v>
                </c:pt>
                <c:pt idx="14026" formatCode="General">
                  <c:v>0.00056114</c:v>
                </c:pt>
                <c:pt idx="14027" formatCode="General">
                  <c:v>0.00056118</c:v>
                </c:pt>
                <c:pt idx="14028" formatCode="General">
                  <c:v>0.00056122</c:v>
                </c:pt>
                <c:pt idx="14029" formatCode="General">
                  <c:v>0.00056126</c:v>
                </c:pt>
                <c:pt idx="14030" formatCode="General">
                  <c:v>0.0005613</c:v>
                </c:pt>
                <c:pt idx="14031" formatCode="General">
                  <c:v>0.00056134</c:v>
                </c:pt>
                <c:pt idx="14032" formatCode="General">
                  <c:v>0.00056138</c:v>
                </c:pt>
                <c:pt idx="14033" formatCode="General">
                  <c:v>0.00056142</c:v>
                </c:pt>
                <c:pt idx="14034" formatCode="General">
                  <c:v>0.00056146</c:v>
                </c:pt>
                <c:pt idx="14035" formatCode="General">
                  <c:v>0.0005615</c:v>
                </c:pt>
                <c:pt idx="14036" formatCode="General">
                  <c:v>0.00056154</c:v>
                </c:pt>
                <c:pt idx="14037" formatCode="General">
                  <c:v>0.00056158</c:v>
                </c:pt>
                <c:pt idx="14038" formatCode="General">
                  <c:v>0.00056162</c:v>
                </c:pt>
                <c:pt idx="14039" formatCode="General">
                  <c:v>0.00056166</c:v>
                </c:pt>
                <c:pt idx="14040" formatCode="General">
                  <c:v>0.0005617</c:v>
                </c:pt>
                <c:pt idx="14041" formatCode="General">
                  <c:v>0.00056174</c:v>
                </c:pt>
                <c:pt idx="14042" formatCode="General">
                  <c:v>0.00056178</c:v>
                </c:pt>
                <c:pt idx="14043" formatCode="General">
                  <c:v>0.00056182</c:v>
                </c:pt>
                <c:pt idx="14044" formatCode="General">
                  <c:v>0.00056186</c:v>
                </c:pt>
                <c:pt idx="14045" formatCode="General">
                  <c:v>0.0005619</c:v>
                </c:pt>
                <c:pt idx="14046" formatCode="General">
                  <c:v>0.00056194</c:v>
                </c:pt>
                <c:pt idx="14047" formatCode="General">
                  <c:v>0.00056198</c:v>
                </c:pt>
                <c:pt idx="14048" formatCode="General">
                  <c:v>0.00056202</c:v>
                </c:pt>
                <c:pt idx="14049" formatCode="General">
                  <c:v>0.00056206</c:v>
                </c:pt>
                <c:pt idx="14050" formatCode="General">
                  <c:v>0.0005621</c:v>
                </c:pt>
                <c:pt idx="14051" formatCode="General">
                  <c:v>0.00056214</c:v>
                </c:pt>
                <c:pt idx="14052" formatCode="General">
                  <c:v>0.00056218</c:v>
                </c:pt>
                <c:pt idx="14053" formatCode="General">
                  <c:v>0.00056222</c:v>
                </c:pt>
                <c:pt idx="14054" formatCode="General">
                  <c:v>0.00056226</c:v>
                </c:pt>
                <c:pt idx="14055" formatCode="General">
                  <c:v>0.0005623</c:v>
                </c:pt>
                <c:pt idx="14056" formatCode="General">
                  <c:v>0.00056234</c:v>
                </c:pt>
                <c:pt idx="14057" formatCode="General">
                  <c:v>0.00056238</c:v>
                </c:pt>
                <c:pt idx="14058" formatCode="General">
                  <c:v>0.00056242</c:v>
                </c:pt>
                <c:pt idx="14059" formatCode="General">
                  <c:v>0.00056246</c:v>
                </c:pt>
                <c:pt idx="14060" formatCode="General">
                  <c:v>0.0005625</c:v>
                </c:pt>
                <c:pt idx="14061" formatCode="General">
                  <c:v>0.00056254</c:v>
                </c:pt>
                <c:pt idx="14062" formatCode="General">
                  <c:v>0.00056258</c:v>
                </c:pt>
                <c:pt idx="14063" formatCode="General">
                  <c:v>0.00056262</c:v>
                </c:pt>
                <c:pt idx="14064" formatCode="General">
                  <c:v>0.00056266</c:v>
                </c:pt>
                <c:pt idx="14065" formatCode="General">
                  <c:v>0.0005627</c:v>
                </c:pt>
                <c:pt idx="14066" formatCode="General">
                  <c:v>0.00056274</c:v>
                </c:pt>
                <c:pt idx="14067" formatCode="General">
                  <c:v>0.00056278</c:v>
                </c:pt>
                <c:pt idx="14068" formatCode="General">
                  <c:v>0.00056282</c:v>
                </c:pt>
                <c:pt idx="14069" formatCode="General">
                  <c:v>0.00056286</c:v>
                </c:pt>
                <c:pt idx="14070" formatCode="General">
                  <c:v>0.0005629</c:v>
                </c:pt>
                <c:pt idx="14071" formatCode="General">
                  <c:v>0.00056294</c:v>
                </c:pt>
                <c:pt idx="14072" formatCode="General">
                  <c:v>0.00056298</c:v>
                </c:pt>
                <c:pt idx="14073" formatCode="General">
                  <c:v>0.00056302</c:v>
                </c:pt>
                <c:pt idx="14074" formatCode="General">
                  <c:v>0.00056306</c:v>
                </c:pt>
                <c:pt idx="14075" formatCode="General">
                  <c:v>0.0005631</c:v>
                </c:pt>
                <c:pt idx="14076" formatCode="General">
                  <c:v>0.00056314</c:v>
                </c:pt>
                <c:pt idx="14077" formatCode="General">
                  <c:v>0.00056318</c:v>
                </c:pt>
                <c:pt idx="14078" formatCode="General">
                  <c:v>0.00056322</c:v>
                </c:pt>
                <c:pt idx="14079" formatCode="General">
                  <c:v>0.00056326</c:v>
                </c:pt>
                <c:pt idx="14080" formatCode="General">
                  <c:v>0.0005633</c:v>
                </c:pt>
                <c:pt idx="14081" formatCode="General">
                  <c:v>0.00056334</c:v>
                </c:pt>
                <c:pt idx="14082" formatCode="General">
                  <c:v>0.00056338</c:v>
                </c:pt>
                <c:pt idx="14083" formatCode="General">
                  <c:v>0.00056342</c:v>
                </c:pt>
                <c:pt idx="14084" formatCode="General">
                  <c:v>0.00056346</c:v>
                </c:pt>
                <c:pt idx="14085" formatCode="General">
                  <c:v>0.0005635</c:v>
                </c:pt>
                <c:pt idx="14086" formatCode="General">
                  <c:v>0.00056354</c:v>
                </c:pt>
                <c:pt idx="14087" formatCode="General">
                  <c:v>0.00056358</c:v>
                </c:pt>
                <c:pt idx="14088" formatCode="General">
                  <c:v>0.00056362</c:v>
                </c:pt>
                <c:pt idx="14089" formatCode="General">
                  <c:v>0.00056366</c:v>
                </c:pt>
                <c:pt idx="14090" formatCode="General">
                  <c:v>0.0005637</c:v>
                </c:pt>
                <c:pt idx="14091" formatCode="General">
                  <c:v>0.00056374</c:v>
                </c:pt>
                <c:pt idx="14092" formatCode="General">
                  <c:v>0.00056378</c:v>
                </c:pt>
                <c:pt idx="14093" formatCode="General">
                  <c:v>0.00056382</c:v>
                </c:pt>
                <c:pt idx="14094" formatCode="General">
                  <c:v>0.00056386</c:v>
                </c:pt>
                <c:pt idx="14095" formatCode="General">
                  <c:v>0.0005639</c:v>
                </c:pt>
                <c:pt idx="14096" formatCode="General">
                  <c:v>0.00056394</c:v>
                </c:pt>
                <c:pt idx="14097" formatCode="General">
                  <c:v>0.00056398</c:v>
                </c:pt>
                <c:pt idx="14098" formatCode="General">
                  <c:v>0.00056402</c:v>
                </c:pt>
                <c:pt idx="14099" formatCode="General">
                  <c:v>0.00056406</c:v>
                </c:pt>
                <c:pt idx="14100" formatCode="General">
                  <c:v>0.0005641</c:v>
                </c:pt>
                <c:pt idx="14101" formatCode="General">
                  <c:v>0.00056414</c:v>
                </c:pt>
                <c:pt idx="14102" formatCode="General">
                  <c:v>0.00056418</c:v>
                </c:pt>
                <c:pt idx="14103" formatCode="General">
                  <c:v>0.00056422</c:v>
                </c:pt>
                <c:pt idx="14104" formatCode="General">
                  <c:v>0.00056426</c:v>
                </c:pt>
                <c:pt idx="14105" formatCode="General">
                  <c:v>0.0005643</c:v>
                </c:pt>
                <c:pt idx="14106" formatCode="General">
                  <c:v>0.00056434</c:v>
                </c:pt>
                <c:pt idx="14107" formatCode="General">
                  <c:v>0.00056438</c:v>
                </c:pt>
                <c:pt idx="14108" formatCode="General">
                  <c:v>0.00056442</c:v>
                </c:pt>
                <c:pt idx="14109" formatCode="General">
                  <c:v>0.00056446</c:v>
                </c:pt>
                <c:pt idx="14110" formatCode="General">
                  <c:v>0.0005645</c:v>
                </c:pt>
                <c:pt idx="14111" formatCode="General">
                  <c:v>0.00056454</c:v>
                </c:pt>
                <c:pt idx="14112" formatCode="General">
                  <c:v>0.00056458</c:v>
                </c:pt>
                <c:pt idx="14113" formatCode="General">
                  <c:v>0.00056462</c:v>
                </c:pt>
                <c:pt idx="14114" formatCode="General">
                  <c:v>0.00056466</c:v>
                </c:pt>
                <c:pt idx="14115" formatCode="General">
                  <c:v>0.0005647</c:v>
                </c:pt>
                <c:pt idx="14116" formatCode="General">
                  <c:v>0.00056474</c:v>
                </c:pt>
                <c:pt idx="14117" formatCode="General">
                  <c:v>0.00056478</c:v>
                </c:pt>
                <c:pt idx="14118" formatCode="General">
                  <c:v>0.00056482</c:v>
                </c:pt>
                <c:pt idx="14119" formatCode="General">
                  <c:v>0.00056486</c:v>
                </c:pt>
                <c:pt idx="14120" formatCode="General">
                  <c:v>0.0005649</c:v>
                </c:pt>
                <c:pt idx="14121" formatCode="General">
                  <c:v>0.00056494</c:v>
                </c:pt>
                <c:pt idx="14122" formatCode="General">
                  <c:v>0.00056498</c:v>
                </c:pt>
                <c:pt idx="14123" formatCode="General">
                  <c:v>0.00056502</c:v>
                </c:pt>
                <c:pt idx="14124" formatCode="General">
                  <c:v>0.00056506</c:v>
                </c:pt>
                <c:pt idx="14125" formatCode="General">
                  <c:v>0.0005651</c:v>
                </c:pt>
                <c:pt idx="14126" formatCode="General">
                  <c:v>0.00056514</c:v>
                </c:pt>
                <c:pt idx="14127" formatCode="General">
                  <c:v>0.00056518</c:v>
                </c:pt>
                <c:pt idx="14128" formatCode="General">
                  <c:v>0.00056522</c:v>
                </c:pt>
                <c:pt idx="14129" formatCode="General">
                  <c:v>0.00056526</c:v>
                </c:pt>
                <c:pt idx="14130" formatCode="General">
                  <c:v>0.0005653</c:v>
                </c:pt>
                <c:pt idx="14131" formatCode="General">
                  <c:v>0.00056534</c:v>
                </c:pt>
                <c:pt idx="14132" formatCode="General">
                  <c:v>0.00056538</c:v>
                </c:pt>
                <c:pt idx="14133" formatCode="General">
                  <c:v>0.00056542</c:v>
                </c:pt>
                <c:pt idx="14134" formatCode="General">
                  <c:v>0.00056546</c:v>
                </c:pt>
                <c:pt idx="14135" formatCode="General">
                  <c:v>0.0005655</c:v>
                </c:pt>
                <c:pt idx="14136" formatCode="General">
                  <c:v>0.00056554</c:v>
                </c:pt>
                <c:pt idx="14137" formatCode="General">
                  <c:v>0.00056558</c:v>
                </c:pt>
                <c:pt idx="14138" formatCode="General">
                  <c:v>0.00056562</c:v>
                </c:pt>
                <c:pt idx="14139" formatCode="General">
                  <c:v>0.00056566</c:v>
                </c:pt>
                <c:pt idx="14140" formatCode="General">
                  <c:v>0.0005657</c:v>
                </c:pt>
                <c:pt idx="14141" formatCode="General">
                  <c:v>0.00056574</c:v>
                </c:pt>
                <c:pt idx="14142" formatCode="General">
                  <c:v>0.00056578</c:v>
                </c:pt>
                <c:pt idx="14143" formatCode="General">
                  <c:v>0.00056582</c:v>
                </c:pt>
                <c:pt idx="14144" formatCode="General">
                  <c:v>0.00056586</c:v>
                </c:pt>
                <c:pt idx="14145" formatCode="General">
                  <c:v>0.0005659</c:v>
                </c:pt>
                <c:pt idx="14146" formatCode="General">
                  <c:v>0.00056594</c:v>
                </c:pt>
                <c:pt idx="14147" formatCode="General">
                  <c:v>0.00056598</c:v>
                </c:pt>
                <c:pt idx="14148" formatCode="General">
                  <c:v>0.00056602</c:v>
                </c:pt>
                <c:pt idx="14149" formatCode="General">
                  <c:v>0.00056606</c:v>
                </c:pt>
                <c:pt idx="14150" formatCode="General">
                  <c:v>0.0005661</c:v>
                </c:pt>
                <c:pt idx="14151" formatCode="General">
                  <c:v>0.00056614</c:v>
                </c:pt>
                <c:pt idx="14152" formatCode="General">
                  <c:v>0.00056618</c:v>
                </c:pt>
                <c:pt idx="14153" formatCode="General">
                  <c:v>0.00056622</c:v>
                </c:pt>
                <c:pt idx="14154" formatCode="General">
                  <c:v>0.00056626</c:v>
                </c:pt>
                <c:pt idx="14155" formatCode="General">
                  <c:v>0.0005663</c:v>
                </c:pt>
                <c:pt idx="14156" formatCode="General">
                  <c:v>0.00056634</c:v>
                </c:pt>
                <c:pt idx="14157" formatCode="General">
                  <c:v>0.00056638</c:v>
                </c:pt>
                <c:pt idx="14158" formatCode="General">
                  <c:v>0.00056642</c:v>
                </c:pt>
                <c:pt idx="14159" formatCode="General">
                  <c:v>0.00056646</c:v>
                </c:pt>
                <c:pt idx="14160" formatCode="General">
                  <c:v>0.0005665</c:v>
                </c:pt>
                <c:pt idx="14161" formatCode="General">
                  <c:v>0.00056654</c:v>
                </c:pt>
                <c:pt idx="14162" formatCode="General">
                  <c:v>0.00056658</c:v>
                </c:pt>
                <c:pt idx="14163" formatCode="General">
                  <c:v>0.00056662</c:v>
                </c:pt>
                <c:pt idx="14164" formatCode="General">
                  <c:v>0.00056666</c:v>
                </c:pt>
                <c:pt idx="14165" formatCode="General">
                  <c:v>0.0005667</c:v>
                </c:pt>
                <c:pt idx="14166" formatCode="General">
                  <c:v>0.00056674</c:v>
                </c:pt>
                <c:pt idx="14167" formatCode="General">
                  <c:v>0.00056678</c:v>
                </c:pt>
                <c:pt idx="14168" formatCode="General">
                  <c:v>0.00056682</c:v>
                </c:pt>
                <c:pt idx="14169" formatCode="General">
                  <c:v>0.00056686</c:v>
                </c:pt>
                <c:pt idx="14170" formatCode="General">
                  <c:v>0.0005669</c:v>
                </c:pt>
                <c:pt idx="14171" formatCode="General">
                  <c:v>0.00056694</c:v>
                </c:pt>
                <c:pt idx="14172" formatCode="General">
                  <c:v>0.00056698</c:v>
                </c:pt>
                <c:pt idx="14173" formatCode="General">
                  <c:v>0.00056702</c:v>
                </c:pt>
                <c:pt idx="14174" formatCode="General">
                  <c:v>0.00056706</c:v>
                </c:pt>
                <c:pt idx="14175" formatCode="General">
                  <c:v>0.0005671</c:v>
                </c:pt>
                <c:pt idx="14176" formatCode="General">
                  <c:v>0.00056714</c:v>
                </c:pt>
                <c:pt idx="14177" formatCode="General">
                  <c:v>0.00056718</c:v>
                </c:pt>
                <c:pt idx="14178" formatCode="General">
                  <c:v>0.00056722</c:v>
                </c:pt>
                <c:pt idx="14179" formatCode="General">
                  <c:v>0.00056726</c:v>
                </c:pt>
                <c:pt idx="14180" formatCode="General">
                  <c:v>0.0005673</c:v>
                </c:pt>
                <c:pt idx="14181" formatCode="General">
                  <c:v>0.00056734</c:v>
                </c:pt>
                <c:pt idx="14182" formatCode="General">
                  <c:v>0.00056738</c:v>
                </c:pt>
                <c:pt idx="14183" formatCode="General">
                  <c:v>0.00056742</c:v>
                </c:pt>
                <c:pt idx="14184" formatCode="General">
                  <c:v>0.00056746</c:v>
                </c:pt>
                <c:pt idx="14185" formatCode="General">
                  <c:v>0.0005675</c:v>
                </c:pt>
                <c:pt idx="14186" formatCode="General">
                  <c:v>0.00056754</c:v>
                </c:pt>
                <c:pt idx="14187" formatCode="General">
                  <c:v>0.00056758</c:v>
                </c:pt>
                <c:pt idx="14188" formatCode="General">
                  <c:v>0.00056762</c:v>
                </c:pt>
                <c:pt idx="14189" formatCode="General">
                  <c:v>0.00056766</c:v>
                </c:pt>
                <c:pt idx="14190" formatCode="General">
                  <c:v>0.0005677</c:v>
                </c:pt>
                <c:pt idx="14191" formatCode="General">
                  <c:v>0.00056774</c:v>
                </c:pt>
                <c:pt idx="14192" formatCode="General">
                  <c:v>0.00056778</c:v>
                </c:pt>
                <c:pt idx="14193" formatCode="General">
                  <c:v>0.00056782</c:v>
                </c:pt>
                <c:pt idx="14194" formatCode="General">
                  <c:v>0.00056786</c:v>
                </c:pt>
                <c:pt idx="14195" formatCode="General">
                  <c:v>0.0005679</c:v>
                </c:pt>
                <c:pt idx="14196" formatCode="General">
                  <c:v>0.00056794</c:v>
                </c:pt>
                <c:pt idx="14197" formatCode="General">
                  <c:v>0.00056798</c:v>
                </c:pt>
                <c:pt idx="14198" formatCode="General">
                  <c:v>0.00056802</c:v>
                </c:pt>
                <c:pt idx="14199" formatCode="General">
                  <c:v>0.00056806</c:v>
                </c:pt>
                <c:pt idx="14200" formatCode="General">
                  <c:v>0.0005681</c:v>
                </c:pt>
                <c:pt idx="14201" formatCode="General">
                  <c:v>0.00056814</c:v>
                </c:pt>
                <c:pt idx="14202" formatCode="General">
                  <c:v>0.00056818</c:v>
                </c:pt>
                <c:pt idx="14203" formatCode="General">
                  <c:v>0.00056822</c:v>
                </c:pt>
                <c:pt idx="14204" formatCode="General">
                  <c:v>0.00056826</c:v>
                </c:pt>
                <c:pt idx="14205" formatCode="General">
                  <c:v>0.0005683</c:v>
                </c:pt>
                <c:pt idx="14206" formatCode="General">
                  <c:v>0.00056834</c:v>
                </c:pt>
                <c:pt idx="14207" formatCode="General">
                  <c:v>0.00056838</c:v>
                </c:pt>
                <c:pt idx="14208" formatCode="General">
                  <c:v>0.00056842</c:v>
                </c:pt>
                <c:pt idx="14209" formatCode="General">
                  <c:v>0.00056846</c:v>
                </c:pt>
                <c:pt idx="14210" formatCode="General">
                  <c:v>0.0005685</c:v>
                </c:pt>
                <c:pt idx="14211" formatCode="General">
                  <c:v>0.00056854</c:v>
                </c:pt>
                <c:pt idx="14212" formatCode="General">
                  <c:v>0.00056858</c:v>
                </c:pt>
                <c:pt idx="14213" formatCode="General">
                  <c:v>0.00056862</c:v>
                </c:pt>
                <c:pt idx="14214" formatCode="General">
                  <c:v>0.00056866</c:v>
                </c:pt>
                <c:pt idx="14215" formatCode="General">
                  <c:v>0.0005687</c:v>
                </c:pt>
                <c:pt idx="14216" formatCode="General">
                  <c:v>0.00056874</c:v>
                </c:pt>
                <c:pt idx="14217" formatCode="General">
                  <c:v>0.00056878</c:v>
                </c:pt>
                <c:pt idx="14218" formatCode="General">
                  <c:v>0.00056882</c:v>
                </c:pt>
                <c:pt idx="14219" formatCode="General">
                  <c:v>0.00056886</c:v>
                </c:pt>
                <c:pt idx="14220" formatCode="General">
                  <c:v>0.0005689</c:v>
                </c:pt>
                <c:pt idx="14221" formatCode="General">
                  <c:v>0.00056894</c:v>
                </c:pt>
                <c:pt idx="14222" formatCode="General">
                  <c:v>0.00056898</c:v>
                </c:pt>
                <c:pt idx="14223" formatCode="General">
                  <c:v>0.00056902</c:v>
                </c:pt>
                <c:pt idx="14224" formatCode="General">
                  <c:v>0.00056906</c:v>
                </c:pt>
                <c:pt idx="14225" formatCode="General">
                  <c:v>0.0005691</c:v>
                </c:pt>
                <c:pt idx="14226" formatCode="General">
                  <c:v>0.00056914</c:v>
                </c:pt>
                <c:pt idx="14227" formatCode="General">
                  <c:v>0.00056918</c:v>
                </c:pt>
                <c:pt idx="14228" formatCode="General">
                  <c:v>0.00056922</c:v>
                </c:pt>
                <c:pt idx="14229" formatCode="General">
                  <c:v>0.00056926</c:v>
                </c:pt>
                <c:pt idx="14230" formatCode="General">
                  <c:v>0.0005693</c:v>
                </c:pt>
                <c:pt idx="14231" formatCode="General">
                  <c:v>0.00056934</c:v>
                </c:pt>
                <c:pt idx="14232" formatCode="General">
                  <c:v>0.00056938</c:v>
                </c:pt>
                <c:pt idx="14233" formatCode="General">
                  <c:v>0.00056942</c:v>
                </c:pt>
                <c:pt idx="14234" formatCode="General">
                  <c:v>0.00056946</c:v>
                </c:pt>
                <c:pt idx="14235" formatCode="General">
                  <c:v>0.0005695</c:v>
                </c:pt>
                <c:pt idx="14236" formatCode="General">
                  <c:v>0.00056954</c:v>
                </c:pt>
                <c:pt idx="14237" formatCode="General">
                  <c:v>0.00056958</c:v>
                </c:pt>
                <c:pt idx="14238" formatCode="General">
                  <c:v>0.00056962</c:v>
                </c:pt>
                <c:pt idx="14239" formatCode="General">
                  <c:v>0.00056966</c:v>
                </c:pt>
                <c:pt idx="14240" formatCode="General">
                  <c:v>0.0005697</c:v>
                </c:pt>
                <c:pt idx="14241" formatCode="General">
                  <c:v>0.00056974</c:v>
                </c:pt>
                <c:pt idx="14242" formatCode="General">
                  <c:v>0.00056978</c:v>
                </c:pt>
                <c:pt idx="14243" formatCode="General">
                  <c:v>0.00056982</c:v>
                </c:pt>
                <c:pt idx="14244" formatCode="General">
                  <c:v>0.00056986</c:v>
                </c:pt>
                <c:pt idx="14245" formatCode="General">
                  <c:v>0.0005699</c:v>
                </c:pt>
                <c:pt idx="14246" formatCode="General">
                  <c:v>0.00056994</c:v>
                </c:pt>
                <c:pt idx="14247" formatCode="General">
                  <c:v>0.00056998</c:v>
                </c:pt>
                <c:pt idx="14248" formatCode="General">
                  <c:v>0.00057002</c:v>
                </c:pt>
                <c:pt idx="14249" formatCode="General">
                  <c:v>0.00057006</c:v>
                </c:pt>
                <c:pt idx="14250" formatCode="General">
                  <c:v>0.0005701</c:v>
                </c:pt>
                <c:pt idx="14251" formatCode="General">
                  <c:v>0.00057014</c:v>
                </c:pt>
                <c:pt idx="14252" formatCode="General">
                  <c:v>0.00057018</c:v>
                </c:pt>
                <c:pt idx="14253" formatCode="General">
                  <c:v>0.00057022</c:v>
                </c:pt>
                <c:pt idx="14254" formatCode="General">
                  <c:v>0.00057026</c:v>
                </c:pt>
                <c:pt idx="14255" formatCode="General">
                  <c:v>0.0005703</c:v>
                </c:pt>
                <c:pt idx="14256" formatCode="General">
                  <c:v>0.00057034</c:v>
                </c:pt>
                <c:pt idx="14257" formatCode="General">
                  <c:v>0.00057038</c:v>
                </c:pt>
                <c:pt idx="14258" formatCode="General">
                  <c:v>0.00057042</c:v>
                </c:pt>
                <c:pt idx="14259" formatCode="General">
                  <c:v>0.00057046</c:v>
                </c:pt>
                <c:pt idx="14260" formatCode="General">
                  <c:v>0.0005705</c:v>
                </c:pt>
                <c:pt idx="14261" formatCode="General">
                  <c:v>0.00057054</c:v>
                </c:pt>
                <c:pt idx="14262" formatCode="General">
                  <c:v>0.00057058</c:v>
                </c:pt>
                <c:pt idx="14263" formatCode="General">
                  <c:v>0.00057062</c:v>
                </c:pt>
                <c:pt idx="14264" formatCode="General">
                  <c:v>0.00057066</c:v>
                </c:pt>
                <c:pt idx="14265" formatCode="General">
                  <c:v>0.0005707</c:v>
                </c:pt>
                <c:pt idx="14266" formatCode="General">
                  <c:v>0.00057074</c:v>
                </c:pt>
                <c:pt idx="14267" formatCode="General">
                  <c:v>0.00057078</c:v>
                </c:pt>
                <c:pt idx="14268" formatCode="General">
                  <c:v>0.00057082</c:v>
                </c:pt>
                <c:pt idx="14269" formatCode="General">
                  <c:v>0.00057086</c:v>
                </c:pt>
                <c:pt idx="14270" formatCode="General">
                  <c:v>0.0005709</c:v>
                </c:pt>
                <c:pt idx="14271" formatCode="General">
                  <c:v>0.00057094</c:v>
                </c:pt>
                <c:pt idx="14272" formatCode="General">
                  <c:v>0.00057098</c:v>
                </c:pt>
                <c:pt idx="14273" formatCode="General">
                  <c:v>0.00057102</c:v>
                </c:pt>
                <c:pt idx="14274" formatCode="General">
                  <c:v>0.00057106</c:v>
                </c:pt>
                <c:pt idx="14275" formatCode="General">
                  <c:v>0.0005711</c:v>
                </c:pt>
                <c:pt idx="14276" formatCode="General">
                  <c:v>0.00057114</c:v>
                </c:pt>
                <c:pt idx="14277" formatCode="General">
                  <c:v>0.00057118</c:v>
                </c:pt>
                <c:pt idx="14278" formatCode="General">
                  <c:v>0.00057122</c:v>
                </c:pt>
                <c:pt idx="14279" formatCode="General">
                  <c:v>0.00057126</c:v>
                </c:pt>
                <c:pt idx="14280" formatCode="General">
                  <c:v>0.0005713</c:v>
                </c:pt>
                <c:pt idx="14281" formatCode="General">
                  <c:v>0.00057134</c:v>
                </c:pt>
                <c:pt idx="14282" formatCode="General">
                  <c:v>0.00057138</c:v>
                </c:pt>
                <c:pt idx="14283" formatCode="General">
                  <c:v>0.00057142</c:v>
                </c:pt>
                <c:pt idx="14284" formatCode="General">
                  <c:v>0.00057146</c:v>
                </c:pt>
                <c:pt idx="14285" formatCode="General">
                  <c:v>0.0005715</c:v>
                </c:pt>
                <c:pt idx="14286" formatCode="General">
                  <c:v>0.00057154</c:v>
                </c:pt>
                <c:pt idx="14287" formatCode="General">
                  <c:v>0.00057158</c:v>
                </c:pt>
                <c:pt idx="14288" formatCode="General">
                  <c:v>0.00057162</c:v>
                </c:pt>
                <c:pt idx="14289" formatCode="General">
                  <c:v>0.00057166</c:v>
                </c:pt>
                <c:pt idx="14290" formatCode="General">
                  <c:v>0.0005717</c:v>
                </c:pt>
                <c:pt idx="14291" formatCode="General">
                  <c:v>0.00057174</c:v>
                </c:pt>
                <c:pt idx="14292" formatCode="General">
                  <c:v>0.00057178</c:v>
                </c:pt>
                <c:pt idx="14293" formatCode="General">
                  <c:v>0.00057182</c:v>
                </c:pt>
                <c:pt idx="14294" formatCode="General">
                  <c:v>0.00057186</c:v>
                </c:pt>
                <c:pt idx="14295" formatCode="General">
                  <c:v>0.0005719</c:v>
                </c:pt>
                <c:pt idx="14296" formatCode="General">
                  <c:v>0.00057194</c:v>
                </c:pt>
                <c:pt idx="14297" formatCode="General">
                  <c:v>0.00057198</c:v>
                </c:pt>
                <c:pt idx="14298" formatCode="General">
                  <c:v>0.00057202</c:v>
                </c:pt>
                <c:pt idx="14299" formatCode="General">
                  <c:v>0.00057206</c:v>
                </c:pt>
                <c:pt idx="14300" formatCode="General">
                  <c:v>0.0005721</c:v>
                </c:pt>
                <c:pt idx="14301" formatCode="General">
                  <c:v>0.00057214</c:v>
                </c:pt>
                <c:pt idx="14302" formatCode="General">
                  <c:v>0.00057218</c:v>
                </c:pt>
                <c:pt idx="14303" formatCode="General">
                  <c:v>0.00057222</c:v>
                </c:pt>
                <c:pt idx="14304" formatCode="General">
                  <c:v>0.00057226</c:v>
                </c:pt>
                <c:pt idx="14305" formatCode="General">
                  <c:v>0.0005723</c:v>
                </c:pt>
                <c:pt idx="14306" formatCode="General">
                  <c:v>0.00057234</c:v>
                </c:pt>
                <c:pt idx="14307" formatCode="General">
                  <c:v>0.00057238</c:v>
                </c:pt>
                <c:pt idx="14308" formatCode="General">
                  <c:v>0.00057242</c:v>
                </c:pt>
                <c:pt idx="14309" formatCode="General">
                  <c:v>0.00057246</c:v>
                </c:pt>
                <c:pt idx="14310" formatCode="General">
                  <c:v>0.0005725</c:v>
                </c:pt>
                <c:pt idx="14311" formatCode="General">
                  <c:v>0.00057254</c:v>
                </c:pt>
                <c:pt idx="14312" formatCode="General">
                  <c:v>0.00057258</c:v>
                </c:pt>
                <c:pt idx="14313" formatCode="General">
                  <c:v>0.00057262</c:v>
                </c:pt>
                <c:pt idx="14314" formatCode="General">
                  <c:v>0.00057266</c:v>
                </c:pt>
                <c:pt idx="14315" formatCode="General">
                  <c:v>0.0005727</c:v>
                </c:pt>
                <c:pt idx="14316" formatCode="General">
                  <c:v>0.00057274</c:v>
                </c:pt>
                <c:pt idx="14317" formatCode="General">
                  <c:v>0.00057278</c:v>
                </c:pt>
                <c:pt idx="14318" formatCode="General">
                  <c:v>0.00057282</c:v>
                </c:pt>
                <c:pt idx="14319" formatCode="General">
                  <c:v>0.00057286</c:v>
                </c:pt>
                <c:pt idx="14320" formatCode="General">
                  <c:v>0.0005729</c:v>
                </c:pt>
                <c:pt idx="14321" formatCode="General">
                  <c:v>0.00057294</c:v>
                </c:pt>
                <c:pt idx="14322" formatCode="General">
                  <c:v>0.00057298</c:v>
                </c:pt>
                <c:pt idx="14323" formatCode="General">
                  <c:v>0.00057302</c:v>
                </c:pt>
                <c:pt idx="14324" formatCode="General">
                  <c:v>0.00057306</c:v>
                </c:pt>
                <c:pt idx="14325" formatCode="General">
                  <c:v>0.0005731</c:v>
                </c:pt>
                <c:pt idx="14326" formatCode="General">
                  <c:v>0.00057314</c:v>
                </c:pt>
                <c:pt idx="14327" formatCode="General">
                  <c:v>0.00057318</c:v>
                </c:pt>
                <c:pt idx="14328" formatCode="General">
                  <c:v>0.00057322</c:v>
                </c:pt>
                <c:pt idx="14329" formatCode="General">
                  <c:v>0.00057326</c:v>
                </c:pt>
                <c:pt idx="14330" formatCode="General">
                  <c:v>0.0005733</c:v>
                </c:pt>
                <c:pt idx="14331" formatCode="General">
                  <c:v>0.00057334</c:v>
                </c:pt>
                <c:pt idx="14332" formatCode="General">
                  <c:v>0.00057338</c:v>
                </c:pt>
                <c:pt idx="14333" formatCode="General">
                  <c:v>0.00057342</c:v>
                </c:pt>
                <c:pt idx="14334" formatCode="General">
                  <c:v>0.00057346</c:v>
                </c:pt>
                <c:pt idx="14335" formatCode="General">
                  <c:v>0.0005735</c:v>
                </c:pt>
                <c:pt idx="14336" formatCode="General">
                  <c:v>0.00057354</c:v>
                </c:pt>
                <c:pt idx="14337" formatCode="General">
                  <c:v>0.00057358</c:v>
                </c:pt>
                <c:pt idx="14338" formatCode="General">
                  <c:v>0.00057362</c:v>
                </c:pt>
                <c:pt idx="14339" formatCode="General">
                  <c:v>0.00057366</c:v>
                </c:pt>
                <c:pt idx="14340" formatCode="General">
                  <c:v>0.0005737</c:v>
                </c:pt>
                <c:pt idx="14341" formatCode="General">
                  <c:v>0.00057374</c:v>
                </c:pt>
                <c:pt idx="14342" formatCode="General">
                  <c:v>0.00057378</c:v>
                </c:pt>
                <c:pt idx="14343" formatCode="General">
                  <c:v>0.00057382</c:v>
                </c:pt>
                <c:pt idx="14344" formatCode="General">
                  <c:v>0.00057386</c:v>
                </c:pt>
                <c:pt idx="14345" formatCode="General">
                  <c:v>0.0005739</c:v>
                </c:pt>
                <c:pt idx="14346" formatCode="General">
                  <c:v>0.00057394</c:v>
                </c:pt>
                <c:pt idx="14347" formatCode="General">
                  <c:v>0.00057398</c:v>
                </c:pt>
                <c:pt idx="14348" formatCode="General">
                  <c:v>0.00057402</c:v>
                </c:pt>
                <c:pt idx="14349" formatCode="General">
                  <c:v>0.00057406</c:v>
                </c:pt>
                <c:pt idx="14350" formatCode="General">
                  <c:v>0.0005741</c:v>
                </c:pt>
                <c:pt idx="14351" formatCode="General">
                  <c:v>0.00057414</c:v>
                </c:pt>
                <c:pt idx="14352" formatCode="General">
                  <c:v>0.00057418</c:v>
                </c:pt>
                <c:pt idx="14353" formatCode="General">
                  <c:v>0.00057422</c:v>
                </c:pt>
                <c:pt idx="14354" formatCode="General">
                  <c:v>0.00057426</c:v>
                </c:pt>
                <c:pt idx="14355" formatCode="General">
                  <c:v>0.0005743</c:v>
                </c:pt>
                <c:pt idx="14356" formatCode="General">
                  <c:v>0.00057434</c:v>
                </c:pt>
                <c:pt idx="14357" formatCode="General">
                  <c:v>0.00057438</c:v>
                </c:pt>
                <c:pt idx="14358" formatCode="General">
                  <c:v>0.00057442</c:v>
                </c:pt>
                <c:pt idx="14359" formatCode="General">
                  <c:v>0.00057446</c:v>
                </c:pt>
                <c:pt idx="14360" formatCode="General">
                  <c:v>0.0005745</c:v>
                </c:pt>
                <c:pt idx="14361" formatCode="General">
                  <c:v>0.00057454</c:v>
                </c:pt>
                <c:pt idx="14362" formatCode="General">
                  <c:v>0.00057458</c:v>
                </c:pt>
                <c:pt idx="14363" formatCode="General">
                  <c:v>0.00057462</c:v>
                </c:pt>
                <c:pt idx="14364" formatCode="General">
                  <c:v>0.00057466</c:v>
                </c:pt>
                <c:pt idx="14365" formatCode="General">
                  <c:v>0.0005747</c:v>
                </c:pt>
                <c:pt idx="14366" formatCode="General">
                  <c:v>0.00057474</c:v>
                </c:pt>
                <c:pt idx="14367" formatCode="General">
                  <c:v>0.00057478</c:v>
                </c:pt>
                <c:pt idx="14368" formatCode="General">
                  <c:v>0.00057482</c:v>
                </c:pt>
                <c:pt idx="14369" formatCode="General">
                  <c:v>0.00057486</c:v>
                </c:pt>
                <c:pt idx="14370" formatCode="General">
                  <c:v>0.0005749</c:v>
                </c:pt>
                <c:pt idx="14371" formatCode="General">
                  <c:v>0.00057494</c:v>
                </c:pt>
                <c:pt idx="14372" formatCode="General">
                  <c:v>0.00057498</c:v>
                </c:pt>
                <c:pt idx="14373" formatCode="General">
                  <c:v>0.00057502</c:v>
                </c:pt>
                <c:pt idx="14374" formatCode="General">
                  <c:v>0.00057506</c:v>
                </c:pt>
                <c:pt idx="14375" formatCode="General">
                  <c:v>0.0005751</c:v>
                </c:pt>
                <c:pt idx="14376" formatCode="General">
                  <c:v>0.00057514</c:v>
                </c:pt>
                <c:pt idx="14377" formatCode="General">
                  <c:v>0.00057518</c:v>
                </c:pt>
                <c:pt idx="14378" formatCode="General">
                  <c:v>0.00057522</c:v>
                </c:pt>
                <c:pt idx="14379" formatCode="General">
                  <c:v>0.00057526</c:v>
                </c:pt>
                <c:pt idx="14380" formatCode="General">
                  <c:v>0.0005753</c:v>
                </c:pt>
                <c:pt idx="14381" formatCode="General">
                  <c:v>0.00057534</c:v>
                </c:pt>
                <c:pt idx="14382" formatCode="General">
                  <c:v>0.00057538</c:v>
                </c:pt>
                <c:pt idx="14383" formatCode="General">
                  <c:v>0.00057542</c:v>
                </c:pt>
                <c:pt idx="14384" formatCode="General">
                  <c:v>0.00057546</c:v>
                </c:pt>
                <c:pt idx="14385" formatCode="General">
                  <c:v>0.0005755</c:v>
                </c:pt>
                <c:pt idx="14386" formatCode="General">
                  <c:v>0.00057554</c:v>
                </c:pt>
                <c:pt idx="14387" formatCode="General">
                  <c:v>0.00057558</c:v>
                </c:pt>
                <c:pt idx="14388" formatCode="General">
                  <c:v>0.00057562</c:v>
                </c:pt>
                <c:pt idx="14389" formatCode="General">
                  <c:v>0.00057566</c:v>
                </c:pt>
                <c:pt idx="14390" formatCode="General">
                  <c:v>0.0005757</c:v>
                </c:pt>
                <c:pt idx="14391" formatCode="General">
                  <c:v>0.00057574</c:v>
                </c:pt>
                <c:pt idx="14392" formatCode="General">
                  <c:v>0.00057578</c:v>
                </c:pt>
                <c:pt idx="14393" formatCode="General">
                  <c:v>0.00057582</c:v>
                </c:pt>
                <c:pt idx="14394" formatCode="General">
                  <c:v>0.00057586</c:v>
                </c:pt>
                <c:pt idx="14395" formatCode="General">
                  <c:v>0.0005759</c:v>
                </c:pt>
                <c:pt idx="14396" formatCode="General">
                  <c:v>0.00057594</c:v>
                </c:pt>
                <c:pt idx="14397" formatCode="General">
                  <c:v>0.00057598</c:v>
                </c:pt>
                <c:pt idx="14398" formatCode="General">
                  <c:v>0.00057602</c:v>
                </c:pt>
                <c:pt idx="14399" formatCode="General">
                  <c:v>0.00057606</c:v>
                </c:pt>
                <c:pt idx="14400" formatCode="General">
                  <c:v>0.0005761</c:v>
                </c:pt>
                <c:pt idx="14401" formatCode="General">
                  <c:v>0.00057614</c:v>
                </c:pt>
                <c:pt idx="14402" formatCode="General">
                  <c:v>0.00057618</c:v>
                </c:pt>
                <c:pt idx="14403" formatCode="General">
                  <c:v>0.00057622</c:v>
                </c:pt>
                <c:pt idx="14404" formatCode="General">
                  <c:v>0.00057626</c:v>
                </c:pt>
                <c:pt idx="14405" formatCode="General">
                  <c:v>0.0005763</c:v>
                </c:pt>
                <c:pt idx="14406" formatCode="General">
                  <c:v>0.00057634</c:v>
                </c:pt>
                <c:pt idx="14407" formatCode="General">
                  <c:v>0.00057638</c:v>
                </c:pt>
                <c:pt idx="14408" formatCode="General">
                  <c:v>0.00057642</c:v>
                </c:pt>
                <c:pt idx="14409" formatCode="General">
                  <c:v>0.00057646</c:v>
                </c:pt>
                <c:pt idx="14410" formatCode="General">
                  <c:v>0.0005765</c:v>
                </c:pt>
                <c:pt idx="14411" formatCode="General">
                  <c:v>0.00057654</c:v>
                </c:pt>
                <c:pt idx="14412" formatCode="General">
                  <c:v>0.00057658</c:v>
                </c:pt>
                <c:pt idx="14413" formatCode="General">
                  <c:v>0.00057662</c:v>
                </c:pt>
                <c:pt idx="14414" formatCode="General">
                  <c:v>0.00057666</c:v>
                </c:pt>
                <c:pt idx="14415" formatCode="General">
                  <c:v>0.0005767</c:v>
                </c:pt>
                <c:pt idx="14416" formatCode="General">
                  <c:v>0.00057674</c:v>
                </c:pt>
                <c:pt idx="14417" formatCode="General">
                  <c:v>0.00057678</c:v>
                </c:pt>
                <c:pt idx="14418" formatCode="General">
                  <c:v>0.00057682</c:v>
                </c:pt>
                <c:pt idx="14419" formatCode="General">
                  <c:v>0.00057686</c:v>
                </c:pt>
                <c:pt idx="14420" formatCode="General">
                  <c:v>0.0005769</c:v>
                </c:pt>
                <c:pt idx="14421" formatCode="General">
                  <c:v>0.00057694</c:v>
                </c:pt>
                <c:pt idx="14422" formatCode="General">
                  <c:v>0.00057698</c:v>
                </c:pt>
                <c:pt idx="14423" formatCode="General">
                  <c:v>0.00057702</c:v>
                </c:pt>
                <c:pt idx="14424" formatCode="General">
                  <c:v>0.00057706</c:v>
                </c:pt>
                <c:pt idx="14425" formatCode="General">
                  <c:v>0.0005771</c:v>
                </c:pt>
                <c:pt idx="14426" formatCode="General">
                  <c:v>0.00057714</c:v>
                </c:pt>
                <c:pt idx="14427" formatCode="General">
                  <c:v>0.00057718</c:v>
                </c:pt>
                <c:pt idx="14428" formatCode="General">
                  <c:v>0.00057722</c:v>
                </c:pt>
                <c:pt idx="14429" formatCode="General">
                  <c:v>0.00057726</c:v>
                </c:pt>
                <c:pt idx="14430" formatCode="General">
                  <c:v>0.0005773</c:v>
                </c:pt>
                <c:pt idx="14431" formatCode="General">
                  <c:v>0.00057734</c:v>
                </c:pt>
                <c:pt idx="14432" formatCode="General">
                  <c:v>0.00057738</c:v>
                </c:pt>
                <c:pt idx="14433" formatCode="General">
                  <c:v>0.00057742</c:v>
                </c:pt>
                <c:pt idx="14434" formatCode="General">
                  <c:v>0.00057746</c:v>
                </c:pt>
                <c:pt idx="14435" formatCode="General">
                  <c:v>0.0005775</c:v>
                </c:pt>
                <c:pt idx="14436" formatCode="General">
                  <c:v>0.00057754</c:v>
                </c:pt>
                <c:pt idx="14437" formatCode="General">
                  <c:v>0.00057758</c:v>
                </c:pt>
                <c:pt idx="14438" formatCode="General">
                  <c:v>0.00057762</c:v>
                </c:pt>
                <c:pt idx="14439" formatCode="General">
                  <c:v>0.00057766</c:v>
                </c:pt>
                <c:pt idx="14440" formatCode="General">
                  <c:v>0.0005777</c:v>
                </c:pt>
                <c:pt idx="14441" formatCode="General">
                  <c:v>0.00057774</c:v>
                </c:pt>
                <c:pt idx="14442" formatCode="General">
                  <c:v>0.00057778</c:v>
                </c:pt>
                <c:pt idx="14443" formatCode="General">
                  <c:v>0.00057782</c:v>
                </c:pt>
                <c:pt idx="14444" formatCode="General">
                  <c:v>0.00057786</c:v>
                </c:pt>
                <c:pt idx="14445" formatCode="General">
                  <c:v>0.0005779</c:v>
                </c:pt>
                <c:pt idx="14446" formatCode="General">
                  <c:v>0.00057794</c:v>
                </c:pt>
                <c:pt idx="14447" formatCode="General">
                  <c:v>0.00057798</c:v>
                </c:pt>
                <c:pt idx="14448" formatCode="General">
                  <c:v>0.00057802</c:v>
                </c:pt>
                <c:pt idx="14449" formatCode="General">
                  <c:v>0.00057806</c:v>
                </c:pt>
                <c:pt idx="14450" formatCode="General">
                  <c:v>0.0005781</c:v>
                </c:pt>
                <c:pt idx="14451" formatCode="General">
                  <c:v>0.00057814</c:v>
                </c:pt>
                <c:pt idx="14452" formatCode="General">
                  <c:v>0.00057818</c:v>
                </c:pt>
                <c:pt idx="14453" formatCode="General">
                  <c:v>0.00057822</c:v>
                </c:pt>
                <c:pt idx="14454" formatCode="General">
                  <c:v>0.00057826</c:v>
                </c:pt>
                <c:pt idx="14455" formatCode="General">
                  <c:v>0.0005783</c:v>
                </c:pt>
                <c:pt idx="14456" formatCode="General">
                  <c:v>0.00057834</c:v>
                </c:pt>
                <c:pt idx="14457" formatCode="General">
                  <c:v>0.00057838</c:v>
                </c:pt>
                <c:pt idx="14458" formatCode="General">
                  <c:v>0.00057842</c:v>
                </c:pt>
                <c:pt idx="14459" formatCode="General">
                  <c:v>0.00057846</c:v>
                </c:pt>
                <c:pt idx="14460" formatCode="General">
                  <c:v>0.0005785</c:v>
                </c:pt>
                <c:pt idx="14461" formatCode="General">
                  <c:v>0.00057854</c:v>
                </c:pt>
                <c:pt idx="14462" formatCode="General">
                  <c:v>0.00057858</c:v>
                </c:pt>
                <c:pt idx="14463" formatCode="General">
                  <c:v>0.00057862</c:v>
                </c:pt>
                <c:pt idx="14464" formatCode="General">
                  <c:v>0.00057866</c:v>
                </c:pt>
                <c:pt idx="14465" formatCode="General">
                  <c:v>0.0005787</c:v>
                </c:pt>
                <c:pt idx="14466" formatCode="General">
                  <c:v>0.00057874</c:v>
                </c:pt>
                <c:pt idx="14467" formatCode="General">
                  <c:v>0.00057878</c:v>
                </c:pt>
                <c:pt idx="14468" formatCode="General">
                  <c:v>0.00057882</c:v>
                </c:pt>
                <c:pt idx="14469" formatCode="General">
                  <c:v>0.00057886</c:v>
                </c:pt>
                <c:pt idx="14470" formatCode="General">
                  <c:v>0.0005789</c:v>
                </c:pt>
                <c:pt idx="14471" formatCode="General">
                  <c:v>0.00057894</c:v>
                </c:pt>
                <c:pt idx="14472" formatCode="General">
                  <c:v>0.00057898</c:v>
                </c:pt>
                <c:pt idx="14473" formatCode="General">
                  <c:v>0.00057902</c:v>
                </c:pt>
                <c:pt idx="14474" formatCode="General">
                  <c:v>0.00057906</c:v>
                </c:pt>
                <c:pt idx="14475" formatCode="General">
                  <c:v>0.0005791</c:v>
                </c:pt>
                <c:pt idx="14476" formatCode="General">
                  <c:v>0.00057914</c:v>
                </c:pt>
                <c:pt idx="14477" formatCode="General">
                  <c:v>0.00057918</c:v>
                </c:pt>
                <c:pt idx="14478" formatCode="General">
                  <c:v>0.00057922</c:v>
                </c:pt>
                <c:pt idx="14479" formatCode="General">
                  <c:v>0.00057926</c:v>
                </c:pt>
                <c:pt idx="14480" formatCode="General">
                  <c:v>0.0005793</c:v>
                </c:pt>
                <c:pt idx="14481" formatCode="General">
                  <c:v>0.00057934</c:v>
                </c:pt>
                <c:pt idx="14482" formatCode="General">
                  <c:v>0.00057938</c:v>
                </c:pt>
                <c:pt idx="14483" formatCode="General">
                  <c:v>0.00057942</c:v>
                </c:pt>
                <c:pt idx="14484" formatCode="General">
                  <c:v>0.00057946</c:v>
                </c:pt>
                <c:pt idx="14485" formatCode="General">
                  <c:v>0.0005795</c:v>
                </c:pt>
                <c:pt idx="14486" formatCode="General">
                  <c:v>0.00057954</c:v>
                </c:pt>
                <c:pt idx="14487" formatCode="General">
                  <c:v>0.00057958</c:v>
                </c:pt>
                <c:pt idx="14488" formatCode="General">
                  <c:v>0.00057962</c:v>
                </c:pt>
                <c:pt idx="14489" formatCode="General">
                  <c:v>0.00057966</c:v>
                </c:pt>
                <c:pt idx="14490" formatCode="General">
                  <c:v>0.0005797</c:v>
                </c:pt>
                <c:pt idx="14491" formatCode="General">
                  <c:v>0.00057974</c:v>
                </c:pt>
                <c:pt idx="14492" formatCode="General">
                  <c:v>0.00057978</c:v>
                </c:pt>
                <c:pt idx="14493" formatCode="General">
                  <c:v>0.00057982</c:v>
                </c:pt>
                <c:pt idx="14494" formatCode="General">
                  <c:v>0.00057986</c:v>
                </c:pt>
                <c:pt idx="14495" formatCode="General">
                  <c:v>0.0005799</c:v>
                </c:pt>
                <c:pt idx="14496" formatCode="General">
                  <c:v>0.00057994</c:v>
                </c:pt>
                <c:pt idx="14497" formatCode="General">
                  <c:v>0.00057998</c:v>
                </c:pt>
                <c:pt idx="14498" formatCode="General">
                  <c:v>0.00058002</c:v>
                </c:pt>
                <c:pt idx="14499" formatCode="General">
                  <c:v>0.00058006</c:v>
                </c:pt>
                <c:pt idx="14500" formatCode="General">
                  <c:v>0.0005801</c:v>
                </c:pt>
                <c:pt idx="14501" formatCode="General">
                  <c:v>0.00058014</c:v>
                </c:pt>
                <c:pt idx="14502" formatCode="General">
                  <c:v>0.00058018</c:v>
                </c:pt>
                <c:pt idx="14503" formatCode="General">
                  <c:v>0.00058022</c:v>
                </c:pt>
                <c:pt idx="14504" formatCode="General">
                  <c:v>0.00058026</c:v>
                </c:pt>
                <c:pt idx="14505" formatCode="General">
                  <c:v>0.0005803</c:v>
                </c:pt>
                <c:pt idx="14506" formatCode="General">
                  <c:v>0.00058034</c:v>
                </c:pt>
                <c:pt idx="14507" formatCode="General">
                  <c:v>0.00058038</c:v>
                </c:pt>
                <c:pt idx="14508" formatCode="General">
                  <c:v>0.00058042</c:v>
                </c:pt>
                <c:pt idx="14509" formatCode="General">
                  <c:v>0.00058046</c:v>
                </c:pt>
                <c:pt idx="14510" formatCode="General">
                  <c:v>0.0005805</c:v>
                </c:pt>
                <c:pt idx="14511" formatCode="General">
                  <c:v>0.00058054</c:v>
                </c:pt>
                <c:pt idx="14512" formatCode="General">
                  <c:v>0.00058058</c:v>
                </c:pt>
                <c:pt idx="14513" formatCode="General">
                  <c:v>0.00058062</c:v>
                </c:pt>
                <c:pt idx="14514" formatCode="General">
                  <c:v>0.00058066</c:v>
                </c:pt>
                <c:pt idx="14515" formatCode="General">
                  <c:v>0.0005807</c:v>
                </c:pt>
                <c:pt idx="14516" formatCode="General">
                  <c:v>0.00058074</c:v>
                </c:pt>
                <c:pt idx="14517" formatCode="General">
                  <c:v>0.00058078</c:v>
                </c:pt>
                <c:pt idx="14518" formatCode="General">
                  <c:v>0.00058082</c:v>
                </c:pt>
                <c:pt idx="14519" formatCode="General">
                  <c:v>0.00058086</c:v>
                </c:pt>
                <c:pt idx="14520" formatCode="General">
                  <c:v>0.0005809</c:v>
                </c:pt>
                <c:pt idx="14521" formatCode="General">
                  <c:v>0.00058094</c:v>
                </c:pt>
                <c:pt idx="14522" formatCode="General">
                  <c:v>0.00058098</c:v>
                </c:pt>
                <c:pt idx="14523" formatCode="General">
                  <c:v>0.00058102</c:v>
                </c:pt>
                <c:pt idx="14524" formatCode="General">
                  <c:v>0.00058106</c:v>
                </c:pt>
                <c:pt idx="14525" formatCode="General">
                  <c:v>0.0005811</c:v>
                </c:pt>
                <c:pt idx="14526" formatCode="General">
                  <c:v>0.00058114</c:v>
                </c:pt>
                <c:pt idx="14527" formatCode="General">
                  <c:v>0.00058118</c:v>
                </c:pt>
                <c:pt idx="14528" formatCode="General">
                  <c:v>0.00058122</c:v>
                </c:pt>
                <c:pt idx="14529" formatCode="General">
                  <c:v>0.00058126</c:v>
                </c:pt>
                <c:pt idx="14530" formatCode="General">
                  <c:v>0.0005813</c:v>
                </c:pt>
                <c:pt idx="14531" formatCode="General">
                  <c:v>0.00058134</c:v>
                </c:pt>
                <c:pt idx="14532" formatCode="General">
                  <c:v>0.00058138</c:v>
                </c:pt>
                <c:pt idx="14533" formatCode="General">
                  <c:v>0.00058142</c:v>
                </c:pt>
                <c:pt idx="14534" formatCode="General">
                  <c:v>0.00058146</c:v>
                </c:pt>
                <c:pt idx="14535" formatCode="General">
                  <c:v>0.0005815</c:v>
                </c:pt>
                <c:pt idx="14536" formatCode="General">
                  <c:v>0.00058154</c:v>
                </c:pt>
                <c:pt idx="14537" formatCode="General">
                  <c:v>0.00058158</c:v>
                </c:pt>
                <c:pt idx="14538" formatCode="General">
                  <c:v>0.00058162</c:v>
                </c:pt>
                <c:pt idx="14539" formatCode="General">
                  <c:v>0.00058166</c:v>
                </c:pt>
                <c:pt idx="14540" formatCode="General">
                  <c:v>0.0005817</c:v>
                </c:pt>
                <c:pt idx="14541" formatCode="General">
                  <c:v>0.00058174</c:v>
                </c:pt>
                <c:pt idx="14542" formatCode="General">
                  <c:v>0.00058178</c:v>
                </c:pt>
                <c:pt idx="14543" formatCode="General">
                  <c:v>0.00058182</c:v>
                </c:pt>
                <c:pt idx="14544" formatCode="General">
                  <c:v>0.00058186</c:v>
                </c:pt>
                <c:pt idx="14545" formatCode="General">
                  <c:v>0.0005819</c:v>
                </c:pt>
                <c:pt idx="14546" formatCode="General">
                  <c:v>0.00058194</c:v>
                </c:pt>
                <c:pt idx="14547" formatCode="General">
                  <c:v>0.00058198</c:v>
                </c:pt>
                <c:pt idx="14548" formatCode="General">
                  <c:v>0.00058202</c:v>
                </c:pt>
                <c:pt idx="14549" formatCode="General">
                  <c:v>0.00058206</c:v>
                </c:pt>
                <c:pt idx="14550" formatCode="General">
                  <c:v>0.0005821</c:v>
                </c:pt>
                <c:pt idx="14551" formatCode="General">
                  <c:v>0.00058214</c:v>
                </c:pt>
                <c:pt idx="14552" formatCode="General">
                  <c:v>0.00058218</c:v>
                </c:pt>
                <c:pt idx="14553" formatCode="General">
                  <c:v>0.00058222</c:v>
                </c:pt>
                <c:pt idx="14554" formatCode="General">
                  <c:v>0.00058226</c:v>
                </c:pt>
                <c:pt idx="14555" formatCode="General">
                  <c:v>0.0005823</c:v>
                </c:pt>
                <c:pt idx="14556" formatCode="General">
                  <c:v>0.00058234</c:v>
                </c:pt>
                <c:pt idx="14557" formatCode="General">
                  <c:v>0.00058238</c:v>
                </c:pt>
                <c:pt idx="14558" formatCode="General">
                  <c:v>0.00058242</c:v>
                </c:pt>
                <c:pt idx="14559" formatCode="General">
                  <c:v>0.00058246</c:v>
                </c:pt>
                <c:pt idx="14560" formatCode="General">
                  <c:v>0.0005825</c:v>
                </c:pt>
                <c:pt idx="14561" formatCode="General">
                  <c:v>0.00058254</c:v>
                </c:pt>
                <c:pt idx="14562" formatCode="General">
                  <c:v>0.00058258</c:v>
                </c:pt>
                <c:pt idx="14563" formatCode="General">
                  <c:v>0.00058262</c:v>
                </c:pt>
                <c:pt idx="14564" formatCode="General">
                  <c:v>0.00058266</c:v>
                </c:pt>
                <c:pt idx="14565" formatCode="General">
                  <c:v>0.0005827</c:v>
                </c:pt>
                <c:pt idx="14566" formatCode="General">
                  <c:v>0.00058274</c:v>
                </c:pt>
                <c:pt idx="14567" formatCode="General">
                  <c:v>0.00058278</c:v>
                </c:pt>
                <c:pt idx="14568" formatCode="General">
                  <c:v>0.00058282</c:v>
                </c:pt>
                <c:pt idx="14569" formatCode="General">
                  <c:v>0.00058286</c:v>
                </c:pt>
                <c:pt idx="14570" formatCode="General">
                  <c:v>0.0005829</c:v>
                </c:pt>
                <c:pt idx="14571" formatCode="General">
                  <c:v>0.00058294</c:v>
                </c:pt>
                <c:pt idx="14572" formatCode="General">
                  <c:v>0.00058298</c:v>
                </c:pt>
                <c:pt idx="14573" formatCode="General">
                  <c:v>0.00058302</c:v>
                </c:pt>
                <c:pt idx="14574" formatCode="General">
                  <c:v>0.00058306</c:v>
                </c:pt>
                <c:pt idx="14575" formatCode="General">
                  <c:v>0.0005831</c:v>
                </c:pt>
                <c:pt idx="14576" formatCode="General">
                  <c:v>0.00058314</c:v>
                </c:pt>
                <c:pt idx="14577" formatCode="General">
                  <c:v>0.00058318</c:v>
                </c:pt>
                <c:pt idx="14578" formatCode="General">
                  <c:v>0.00058322</c:v>
                </c:pt>
                <c:pt idx="14579" formatCode="General">
                  <c:v>0.00058326</c:v>
                </c:pt>
                <c:pt idx="14580" formatCode="General">
                  <c:v>0.0005833</c:v>
                </c:pt>
                <c:pt idx="14581" formatCode="General">
                  <c:v>0.00058334</c:v>
                </c:pt>
                <c:pt idx="14582" formatCode="General">
                  <c:v>0.00058338</c:v>
                </c:pt>
                <c:pt idx="14583" formatCode="General">
                  <c:v>0.00058342</c:v>
                </c:pt>
                <c:pt idx="14584" formatCode="General">
                  <c:v>0.00058346</c:v>
                </c:pt>
                <c:pt idx="14585" formatCode="General">
                  <c:v>0.0005835</c:v>
                </c:pt>
                <c:pt idx="14586" formatCode="General">
                  <c:v>0.00058354</c:v>
                </c:pt>
                <c:pt idx="14587" formatCode="General">
                  <c:v>0.00058358</c:v>
                </c:pt>
                <c:pt idx="14588" formatCode="General">
                  <c:v>0.00058362</c:v>
                </c:pt>
                <c:pt idx="14589" formatCode="General">
                  <c:v>0.00058366</c:v>
                </c:pt>
                <c:pt idx="14590" formatCode="General">
                  <c:v>0.0005837</c:v>
                </c:pt>
                <c:pt idx="14591" formatCode="General">
                  <c:v>0.00058374</c:v>
                </c:pt>
                <c:pt idx="14592" formatCode="General">
                  <c:v>0.00058378</c:v>
                </c:pt>
                <c:pt idx="14593" formatCode="General">
                  <c:v>0.00058382</c:v>
                </c:pt>
                <c:pt idx="14594" formatCode="General">
                  <c:v>0.00058386</c:v>
                </c:pt>
                <c:pt idx="14595" formatCode="General">
                  <c:v>0.0005839</c:v>
                </c:pt>
                <c:pt idx="14596" formatCode="General">
                  <c:v>0.00058394</c:v>
                </c:pt>
                <c:pt idx="14597" formatCode="General">
                  <c:v>0.00058398</c:v>
                </c:pt>
                <c:pt idx="14598" formatCode="General">
                  <c:v>0.00058402</c:v>
                </c:pt>
                <c:pt idx="14599" formatCode="General">
                  <c:v>0.00058406</c:v>
                </c:pt>
                <c:pt idx="14600" formatCode="General">
                  <c:v>0.0005841</c:v>
                </c:pt>
                <c:pt idx="14601" formatCode="General">
                  <c:v>0.00058414</c:v>
                </c:pt>
                <c:pt idx="14602" formatCode="General">
                  <c:v>0.00058418</c:v>
                </c:pt>
                <c:pt idx="14603" formatCode="General">
                  <c:v>0.00058422</c:v>
                </c:pt>
                <c:pt idx="14604" formatCode="General">
                  <c:v>0.00058426</c:v>
                </c:pt>
                <c:pt idx="14605" formatCode="General">
                  <c:v>0.0005843</c:v>
                </c:pt>
                <c:pt idx="14606" formatCode="General">
                  <c:v>0.00058434</c:v>
                </c:pt>
                <c:pt idx="14607" formatCode="General">
                  <c:v>0.00058438</c:v>
                </c:pt>
                <c:pt idx="14608" formatCode="General">
                  <c:v>0.00058442</c:v>
                </c:pt>
                <c:pt idx="14609" formatCode="General">
                  <c:v>0.00058446</c:v>
                </c:pt>
                <c:pt idx="14610" formatCode="General">
                  <c:v>0.0005845</c:v>
                </c:pt>
                <c:pt idx="14611" formatCode="General">
                  <c:v>0.00058454</c:v>
                </c:pt>
                <c:pt idx="14612" formatCode="General">
                  <c:v>0.00058458</c:v>
                </c:pt>
                <c:pt idx="14613" formatCode="General">
                  <c:v>0.00058462</c:v>
                </c:pt>
                <c:pt idx="14614" formatCode="General">
                  <c:v>0.00058466</c:v>
                </c:pt>
                <c:pt idx="14615" formatCode="General">
                  <c:v>0.0005847</c:v>
                </c:pt>
                <c:pt idx="14616" formatCode="General">
                  <c:v>0.00058474</c:v>
                </c:pt>
                <c:pt idx="14617" formatCode="General">
                  <c:v>0.00058478</c:v>
                </c:pt>
                <c:pt idx="14618" formatCode="General">
                  <c:v>0.00058482</c:v>
                </c:pt>
                <c:pt idx="14619" formatCode="General">
                  <c:v>0.00058486</c:v>
                </c:pt>
                <c:pt idx="14620" formatCode="General">
                  <c:v>0.0005849</c:v>
                </c:pt>
                <c:pt idx="14621" formatCode="General">
                  <c:v>0.00058494</c:v>
                </c:pt>
                <c:pt idx="14622" formatCode="General">
                  <c:v>0.00058498</c:v>
                </c:pt>
                <c:pt idx="14623" formatCode="General">
                  <c:v>0.00058502</c:v>
                </c:pt>
                <c:pt idx="14624" formatCode="General">
                  <c:v>0.00058506</c:v>
                </c:pt>
                <c:pt idx="14625" formatCode="General">
                  <c:v>0.0005851</c:v>
                </c:pt>
                <c:pt idx="14626" formatCode="General">
                  <c:v>0.00058514</c:v>
                </c:pt>
                <c:pt idx="14627" formatCode="General">
                  <c:v>0.00058518</c:v>
                </c:pt>
                <c:pt idx="14628" formatCode="General">
                  <c:v>0.00058522</c:v>
                </c:pt>
                <c:pt idx="14629" formatCode="General">
                  <c:v>0.00058526</c:v>
                </c:pt>
                <c:pt idx="14630" formatCode="General">
                  <c:v>0.0005853</c:v>
                </c:pt>
                <c:pt idx="14631" formatCode="General">
                  <c:v>0.00058534</c:v>
                </c:pt>
                <c:pt idx="14632" formatCode="General">
                  <c:v>0.00058538</c:v>
                </c:pt>
                <c:pt idx="14633" formatCode="General">
                  <c:v>0.00058542</c:v>
                </c:pt>
                <c:pt idx="14634" formatCode="General">
                  <c:v>0.00058546</c:v>
                </c:pt>
                <c:pt idx="14635" formatCode="General">
                  <c:v>0.0005855</c:v>
                </c:pt>
                <c:pt idx="14636" formatCode="General">
                  <c:v>0.00058554</c:v>
                </c:pt>
                <c:pt idx="14637" formatCode="General">
                  <c:v>0.00058558</c:v>
                </c:pt>
                <c:pt idx="14638" formatCode="General">
                  <c:v>0.00058562</c:v>
                </c:pt>
                <c:pt idx="14639" formatCode="General">
                  <c:v>0.00058566</c:v>
                </c:pt>
                <c:pt idx="14640" formatCode="General">
                  <c:v>0.0005857</c:v>
                </c:pt>
                <c:pt idx="14641" formatCode="General">
                  <c:v>0.00058574</c:v>
                </c:pt>
                <c:pt idx="14642" formatCode="General">
                  <c:v>0.00058578</c:v>
                </c:pt>
                <c:pt idx="14643" formatCode="General">
                  <c:v>0.00058582</c:v>
                </c:pt>
                <c:pt idx="14644" formatCode="General">
                  <c:v>0.00058586</c:v>
                </c:pt>
                <c:pt idx="14645" formatCode="General">
                  <c:v>0.0005859</c:v>
                </c:pt>
                <c:pt idx="14646" formatCode="General">
                  <c:v>0.00058594</c:v>
                </c:pt>
                <c:pt idx="14647" formatCode="General">
                  <c:v>0.00058598</c:v>
                </c:pt>
                <c:pt idx="14648" formatCode="General">
                  <c:v>0.00058602</c:v>
                </c:pt>
                <c:pt idx="14649" formatCode="General">
                  <c:v>0.00058606</c:v>
                </c:pt>
                <c:pt idx="14650" formatCode="General">
                  <c:v>0.0005861</c:v>
                </c:pt>
                <c:pt idx="14651" formatCode="General">
                  <c:v>0.00058614</c:v>
                </c:pt>
                <c:pt idx="14652" formatCode="General">
                  <c:v>0.00058618</c:v>
                </c:pt>
                <c:pt idx="14653" formatCode="General">
                  <c:v>0.00058622</c:v>
                </c:pt>
                <c:pt idx="14654" formatCode="General">
                  <c:v>0.00058626</c:v>
                </c:pt>
                <c:pt idx="14655" formatCode="General">
                  <c:v>0.0005863</c:v>
                </c:pt>
                <c:pt idx="14656" formatCode="General">
                  <c:v>0.00058634</c:v>
                </c:pt>
                <c:pt idx="14657" formatCode="General">
                  <c:v>0.00058638</c:v>
                </c:pt>
                <c:pt idx="14658" formatCode="General">
                  <c:v>0.00058642</c:v>
                </c:pt>
                <c:pt idx="14659" formatCode="General">
                  <c:v>0.00058646</c:v>
                </c:pt>
                <c:pt idx="14660" formatCode="General">
                  <c:v>0.0005865</c:v>
                </c:pt>
                <c:pt idx="14661" formatCode="General">
                  <c:v>0.00058654</c:v>
                </c:pt>
                <c:pt idx="14662" formatCode="General">
                  <c:v>0.00058658</c:v>
                </c:pt>
                <c:pt idx="14663" formatCode="General">
                  <c:v>0.00058662</c:v>
                </c:pt>
                <c:pt idx="14664" formatCode="General">
                  <c:v>0.00058666</c:v>
                </c:pt>
                <c:pt idx="14665" formatCode="General">
                  <c:v>0.0005867</c:v>
                </c:pt>
                <c:pt idx="14666" formatCode="General">
                  <c:v>0.00058674</c:v>
                </c:pt>
                <c:pt idx="14667" formatCode="General">
                  <c:v>0.00058678</c:v>
                </c:pt>
                <c:pt idx="14668" formatCode="General">
                  <c:v>0.00058682</c:v>
                </c:pt>
                <c:pt idx="14669" formatCode="General">
                  <c:v>0.00058686</c:v>
                </c:pt>
                <c:pt idx="14670" formatCode="General">
                  <c:v>0.0005869</c:v>
                </c:pt>
                <c:pt idx="14671" formatCode="General">
                  <c:v>0.00058694</c:v>
                </c:pt>
                <c:pt idx="14672" formatCode="General">
                  <c:v>0.00058698</c:v>
                </c:pt>
                <c:pt idx="14673" formatCode="General">
                  <c:v>0.00058702</c:v>
                </c:pt>
                <c:pt idx="14674" formatCode="General">
                  <c:v>0.00058706</c:v>
                </c:pt>
                <c:pt idx="14675" formatCode="General">
                  <c:v>0.0005871</c:v>
                </c:pt>
                <c:pt idx="14676" formatCode="General">
                  <c:v>0.00058714</c:v>
                </c:pt>
                <c:pt idx="14677" formatCode="General">
                  <c:v>0.00058718</c:v>
                </c:pt>
                <c:pt idx="14678" formatCode="General">
                  <c:v>0.00058722</c:v>
                </c:pt>
                <c:pt idx="14679" formatCode="General">
                  <c:v>0.00058726</c:v>
                </c:pt>
                <c:pt idx="14680" formatCode="General">
                  <c:v>0.0005873</c:v>
                </c:pt>
                <c:pt idx="14681" formatCode="General">
                  <c:v>0.00058734</c:v>
                </c:pt>
                <c:pt idx="14682" formatCode="General">
                  <c:v>0.00058738</c:v>
                </c:pt>
                <c:pt idx="14683" formatCode="General">
                  <c:v>0.00058742</c:v>
                </c:pt>
                <c:pt idx="14684" formatCode="General">
                  <c:v>0.00058746</c:v>
                </c:pt>
                <c:pt idx="14685" formatCode="General">
                  <c:v>0.0005875</c:v>
                </c:pt>
                <c:pt idx="14686" formatCode="General">
                  <c:v>0.00058754</c:v>
                </c:pt>
                <c:pt idx="14687" formatCode="General">
                  <c:v>0.00058758</c:v>
                </c:pt>
                <c:pt idx="14688" formatCode="General">
                  <c:v>0.00058762</c:v>
                </c:pt>
                <c:pt idx="14689" formatCode="General">
                  <c:v>0.00058766</c:v>
                </c:pt>
                <c:pt idx="14690" formatCode="General">
                  <c:v>0.0005877</c:v>
                </c:pt>
                <c:pt idx="14691" formatCode="General">
                  <c:v>0.00058774</c:v>
                </c:pt>
                <c:pt idx="14692" formatCode="General">
                  <c:v>0.00058778</c:v>
                </c:pt>
                <c:pt idx="14693" formatCode="General">
                  <c:v>0.00058782</c:v>
                </c:pt>
                <c:pt idx="14694" formatCode="General">
                  <c:v>0.00058786</c:v>
                </c:pt>
                <c:pt idx="14695" formatCode="General">
                  <c:v>0.0005879</c:v>
                </c:pt>
                <c:pt idx="14696" formatCode="General">
                  <c:v>0.00058794</c:v>
                </c:pt>
                <c:pt idx="14697" formatCode="General">
                  <c:v>0.00058798</c:v>
                </c:pt>
                <c:pt idx="14698" formatCode="General">
                  <c:v>0.00058802</c:v>
                </c:pt>
                <c:pt idx="14699" formatCode="General">
                  <c:v>0.00058806</c:v>
                </c:pt>
                <c:pt idx="14700" formatCode="General">
                  <c:v>0.0005881</c:v>
                </c:pt>
                <c:pt idx="14701" formatCode="General">
                  <c:v>0.00058814</c:v>
                </c:pt>
                <c:pt idx="14702" formatCode="General">
                  <c:v>0.00058818</c:v>
                </c:pt>
                <c:pt idx="14703" formatCode="General">
                  <c:v>0.00058822</c:v>
                </c:pt>
                <c:pt idx="14704" formatCode="General">
                  <c:v>0.00058826</c:v>
                </c:pt>
                <c:pt idx="14705" formatCode="General">
                  <c:v>0.0005883</c:v>
                </c:pt>
                <c:pt idx="14706" formatCode="General">
                  <c:v>0.00058834</c:v>
                </c:pt>
                <c:pt idx="14707" formatCode="General">
                  <c:v>0.00058838</c:v>
                </c:pt>
                <c:pt idx="14708" formatCode="General">
                  <c:v>0.00058842</c:v>
                </c:pt>
                <c:pt idx="14709" formatCode="General">
                  <c:v>0.00058846</c:v>
                </c:pt>
                <c:pt idx="14710" formatCode="General">
                  <c:v>0.0005885</c:v>
                </c:pt>
                <c:pt idx="14711" formatCode="General">
                  <c:v>0.00058854</c:v>
                </c:pt>
                <c:pt idx="14712" formatCode="General">
                  <c:v>0.00058858</c:v>
                </c:pt>
                <c:pt idx="14713" formatCode="General">
                  <c:v>0.00058862</c:v>
                </c:pt>
                <c:pt idx="14714" formatCode="General">
                  <c:v>0.00058866</c:v>
                </c:pt>
                <c:pt idx="14715" formatCode="General">
                  <c:v>0.0005887</c:v>
                </c:pt>
                <c:pt idx="14716" formatCode="General">
                  <c:v>0.00058874</c:v>
                </c:pt>
                <c:pt idx="14717" formatCode="General">
                  <c:v>0.00058878</c:v>
                </c:pt>
                <c:pt idx="14718" formatCode="General">
                  <c:v>0.00058882</c:v>
                </c:pt>
                <c:pt idx="14719" formatCode="General">
                  <c:v>0.00058886</c:v>
                </c:pt>
                <c:pt idx="14720" formatCode="General">
                  <c:v>0.0005889</c:v>
                </c:pt>
                <c:pt idx="14721" formatCode="General">
                  <c:v>0.00058894</c:v>
                </c:pt>
                <c:pt idx="14722" formatCode="General">
                  <c:v>0.00058898</c:v>
                </c:pt>
                <c:pt idx="14723" formatCode="General">
                  <c:v>0.00058902</c:v>
                </c:pt>
                <c:pt idx="14724" formatCode="General">
                  <c:v>0.00058906</c:v>
                </c:pt>
                <c:pt idx="14725" formatCode="General">
                  <c:v>0.0005891</c:v>
                </c:pt>
                <c:pt idx="14726" formatCode="General">
                  <c:v>0.00058914</c:v>
                </c:pt>
                <c:pt idx="14727" formatCode="General">
                  <c:v>0.00058918</c:v>
                </c:pt>
                <c:pt idx="14728" formatCode="General">
                  <c:v>0.00058922</c:v>
                </c:pt>
                <c:pt idx="14729" formatCode="General">
                  <c:v>0.00058926</c:v>
                </c:pt>
                <c:pt idx="14730" formatCode="General">
                  <c:v>0.0005893</c:v>
                </c:pt>
                <c:pt idx="14731" formatCode="General">
                  <c:v>0.00058934</c:v>
                </c:pt>
                <c:pt idx="14732" formatCode="General">
                  <c:v>0.00058938</c:v>
                </c:pt>
                <c:pt idx="14733" formatCode="General">
                  <c:v>0.00058942</c:v>
                </c:pt>
                <c:pt idx="14734" formatCode="General">
                  <c:v>0.00058946</c:v>
                </c:pt>
                <c:pt idx="14735" formatCode="General">
                  <c:v>0.0005895</c:v>
                </c:pt>
                <c:pt idx="14736" formatCode="General">
                  <c:v>0.00058954</c:v>
                </c:pt>
                <c:pt idx="14737" formatCode="General">
                  <c:v>0.00058958</c:v>
                </c:pt>
                <c:pt idx="14738" formatCode="General">
                  <c:v>0.00058962</c:v>
                </c:pt>
                <c:pt idx="14739" formatCode="General">
                  <c:v>0.00058966</c:v>
                </c:pt>
                <c:pt idx="14740" formatCode="General">
                  <c:v>0.0005897</c:v>
                </c:pt>
                <c:pt idx="14741" formatCode="General">
                  <c:v>0.00058974</c:v>
                </c:pt>
                <c:pt idx="14742" formatCode="General">
                  <c:v>0.00058978</c:v>
                </c:pt>
                <c:pt idx="14743" formatCode="General">
                  <c:v>0.00058982</c:v>
                </c:pt>
                <c:pt idx="14744" formatCode="General">
                  <c:v>0.00058986</c:v>
                </c:pt>
                <c:pt idx="14745" formatCode="General">
                  <c:v>0.0005899</c:v>
                </c:pt>
                <c:pt idx="14746" formatCode="General">
                  <c:v>0.00058994</c:v>
                </c:pt>
                <c:pt idx="14747" formatCode="General">
                  <c:v>0.00058998</c:v>
                </c:pt>
                <c:pt idx="14748" formatCode="General">
                  <c:v>0.00059002</c:v>
                </c:pt>
                <c:pt idx="14749" formatCode="General">
                  <c:v>0.00059006</c:v>
                </c:pt>
                <c:pt idx="14750" formatCode="General">
                  <c:v>0.0005901</c:v>
                </c:pt>
                <c:pt idx="14751" formatCode="General">
                  <c:v>0.00059014</c:v>
                </c:pt>
                <c:pt idx="14752" formatCode="General">
                  <c:v>0.00059018</c:v>
                </c:pt>
                <c:pt idx="14753" formatCode="General">
                  <c:v>0.00059022</c:v>
                </c:pt>
                <c:pt idx="14754" formatCode="General">
                  <c:v>0.00059026</c:v>
                </c:pt>
                <c:pt idx="14755" formatCode="General">
                  <c:v>0.0005903</c:v>
                </c:pt>
                <c:pt idx="14756" formatCode="General">
                  <c:v>0.00059034</c:v>
                </c:pt>
                <c:pt idx="14757" formatCode="General">
                  <c:v>0.00059038</c:v>
                </c:pt>
                <c:pt idx="14758" formatCode="General">
                  <c:v>0.00059042</c:v>
                </c:pt>
                <c:pt idx="14759" formatCode="General">
                  <c:v>0.00059046</c:v>
                </c:pt>
                <c:pt idx="14760" formatCode="General">
                  <c:v>0.0005905</c:v>
                </c:pt>
                <c:pt idx="14761" formatCode="General">
                  <c:v>0.00059054</c:v>
                </c:pt>
                <c:pt idx="14762" formatCode="General">
                  <c:v>0.00059058</c:v>
                </c:pt>
                <c:pt idx="14763" formatCode="General">
                  <c:v>0.00059062</c:v>
                </c:pt>
                <c:pt idx="14764" formatCode="General">
                  <c:v>0.00059066</c:v>
                </c:pt>
                <c:pt idx="14765" formatCode="General">
                  <c:v>0.0005907</c:v>
                </c:pt>
                <c:pt idx="14766" formatCode="General">
                  <c:v>0.00059074</c:v>
                </c:pt>
                <c:pt idx="14767" formatCode="General">
                  <c:v>0.00059078</c:v>
                </c:pt>
                <c:pt idx="14768" formatCode="General">
                  <c:v>0.00059082</c:v>
                </c:pt>
                <c:pt idx="14769" formatCode="General">
                  <c:v>0.00059086</c:v>
                </c:pt>
                <c:pt idx="14770" formatCode="General">
                  <c:v>0.0005909</c:v>
                </c:pt>
                <c:pt idx="14771" formatCode="General">
                  <c:v>0.00059094</c:v>
                </c:pt>
                <c:pt idx="14772" formatCode="General">
                  <c:v>0.00059098</c:v>
                </c:pt>
                <c:pt idx="14773" formatCode="General">
                  <c:v>0.00059102</c:v>
                </c:pt>
                <c:pt idx="14774" formatCode="General">
                  <c:v>0.00059106</c:v>
                </c:pt>
                <c:pt idx="14775" formatCode="General">
                  <c:v>0.0005911</c:v>
                </c:pt>
                <c:pt idx="14776" formatCode="General">
                  <c:v>0.00059114</c:v>
                </c:pt>
                <c:pt idx="14777" formatCode="General">
                  <c:v>0.00059118</c:v>
                </c:pt>
                <c:pt idx="14778" formatCode="General">
                  <c:v>0.00059122</c:v>
                </c:pt>
                <c:pt idx="14779" formatCode="General">
                  <c:v>0.00059126</c:v>
                </c:pt>
                <c:pt idx="14780" formatCode="General">
                  <c:v>0.0005913</c:v>
                </c:pt>
                <c:pt idx="14781" formatCode="General">
                  <c:v>0.00059134</c:v>
                </c:pt>
                <c:pt idx="14782" formatCode="General">
                  <c:v>0.00059138</c:v>
                </c:pt>
                <c:pt idx="14783" formatCode="General">
                  <c:v>0.00059142</c:v>
                </c:pt>
                <c:pt idx="14784" formatCode="General">
                  <c:v>0.00059146</c:v>
                </c:pt>
                <c:pt idx="14785" formatCode="General">
                  <c:v>0.0005915</c:v>
                </c:pt>
                <c:pt idx="14786" formatCode="General">
                  <c:v>0.00059154</c:v>
                </c:pt>
                <c:pt idx="14787" formatCode="General">
                  <c:v>0.00059158</c:v>
                </c:pt>
                <c:pt idx="14788" formatCode="General">
                  <c:v>0.00059162</c:v>
                </c:pt>
                <c:pt idx="14789" formatCode="General">
                  <c:v>0.00059166</c:v>
                </c:pt>
                <c:pt idx="14790" formatCode="General">
                  <c:v>0.0005917</c:v>
                </c:pt>
                <c:pt idx="14791" formatCode="General">
                  <c:v>0.00059174</c:v>
                </c:pt>
                <c:pt idx="14792" formatCode="General">
                  <c:v>0.00059178</c:v>
                </c:pt>
                <c:pt idx="14793" formatCode="General">
                  <c:v>0.00059182</c:v>
                </c:pt>
                <c:pt idx="14794" formatCode="General">
                  <c:v>0.00059186</c:v>
                </c:pt>
                <c:pt idx="14795" formatCode="General">
                  <c:v>0.0005919</c:v>
                </c:pt>
                <c:pt idx="14796" formatCode="General">
                  <c:v>0.00059194</c:v>
                </c:pt>
                <c:pt idx="14797" formatCode="General">
                  <c:v>0.00059198</c:v>
                </c:pt>
                <c:pt idx="14798" formatCode="General">
                  <c:v>0.00059202</c:v>
                </c:pt>
                <c:pt idx="14799" formatCode="General">
                  <c:v>0.00059206</c:v>
                </c:pt>
                <c:pt idx="14800" formatCode="General">
                  <c:v>0.0005921</c:v>
                </c:pt>
                <c:pt idx="14801" formatCode="General">
                  <c:v>0.00059214</c:v>
                </c:pt>
                <c:pt idx="14802" formatCode="General">
                  <c:v>0.00059218</c:v>
                </c:pt>
                <c:pt idx="14803" formatCode="General">
                  <c:v>0.00059222</c:v>
                </c:pt>
                <c:pt idx="14804" formatCode="General">
                  <c:v>0.00059226</c:v>
                </c:pt>
                <c:pt idx="14805" formatCode="General">
                  <c:v>0.0005923</c:v>
                </c:pt>
                <c:pt idx="14806" formatCode="General">
                  <c:v>0.00059234</c:v>
                </c:pt>
                <c:pt idx="14807" formatCode="General">
                  <c:v>0.00059238</c:v>
                </c:pt>
                <c:pt idx="14808" formatCode="General">
                  <c:v>0.00059242</c:v>
                </c:pt>
                <c:pt idx="14809" formatCode="General">
                  <c:v>0.00059246</c:v>
                </c:pt>
                <c:pt idx="14810" formatCode="General">
                  <c:v>0.0005925</c:v>
                </c:pt>
                <c:pt idx="14811" formatCode="General">
                  <c:v>0.00059254</c:v>
                </c:pt>
                <c:pt idx="14812" formatCode="General">
                  <c:v>0.00059258</c:v>
                </c:pt>
                <c:pt idx="14813" formatCode="General">
                  <c:v>0.00059262</c:v>
                </c:pt>
                <c:pt idx="14814" formatCode="General">
                  <c:v>0.00059266</c:v>
                </c:pt>
                <c:pt idx="14815" formatCode="General">
                  <c:v>0.0005927</c:v>
                </c:pt>
                <c:pt idx="14816" formatCode="General">
                  <c:v>0.00059274</c:v>
                </c:pt>
                <c:pt idx="14817" formatCode="General">
                  <c:v>0.00059278</c:v>
                </c:pt>
                <c:pt idx="14818" formatCode="General">
                  <c:v>0.00059282</c:v>
                </c:pt>
                <c:pt idx="14819" formatCode="General">
                  <c:v>0.00059286</c:v>
                </c:pt>
                <c:pt idx="14820" formatCode="General">
                  <c:v>0.0005929</c:v>
                </c:pt>
                <c:pt idx="14821" formatCode="General">
                  <c:v>0.00059294</c:v>
                </c:pt>
                <c:pt idx="14822" formatCode="General">
                  <c:v>0.00059298</c:v>
                </c:pt>
                <c:pt idx="14823" formatCode="General">
                  <c:v>0.00059302</c:v>
                </c:pt>
                <c:pt idx="14824" formatCode="General">
                  <c:v>0.00059306</c:v>
                </c:pt>
                <c:pt idx="14825" formatCode="General">
                  <c:v>0.0005931</c:v>
                </c:pt>
                <c:pt idx="14826" formatCode="General">
                  <c:v>0.00059314</c:v>
                </c:pt>
                <c:pt idx="14827" formatCode="General">
                  <c:v>0.00059318</c:v>
                </c:pt>
                <c:pt idx="14828" formatCode="General">
                  <c:v>0.00059322</c:v>
                </c:pt>
                <c:pt idx="14829" formatCode="General">
                  <c:v>0.00059326</c:v>
                </c:pt>
                <c:pt idx="14830" formatCode="General">
                  <c:v>0.0005933</c:v>
                </c:pt>
                <c:pt idx="14831" formatCode="General">
                  <c:v>0.00059334</c:v>
                </c:pt>
                <c:pt idx="14832" formatCode="General">
                  <c:v>0.00059338</c:v>
                </c:pt>
                <c:pt idx="14833" formatCode="General">
                  <c:v>0.00059342</c:v>
                </c:pt>
                <c:pt idx="14834" formatCode="General">
                  <c:v>0.00059346</c:v>
                </c:pt>
                <c:pt idx="14835" formatCode="General">
                  <c:v>0.0005935</c:v>
                </c:pt>
                <c:pt idx="14836" formatCode="General">
                  <c:v>0.00059354</c:v>
                </c:pt>
                <c:pt idx="14837" formatCode="General">
                  <c:v>0.00059358</c:v>
                </c:pt>
                <c:pt idx="14838" formatCode="General">
                  <c:v>0.00059362</c:v>
                </c:pt>
                <c:pt idx="14839" formatCode="General">
                  <c:v>0.00059366</c:v>
                </c:pt>
                <c:pt idx="14840" formatCode="General">
                  <c:v>0.0005937</c:v>
                </c:pt>
                <c:pt idx="14841" formatCode="General">
                  <c:v>0.00059374</c:v>
                </c:pt>
                <c:pt idx="14842" formatCode="General">
                  <c:v>0.00059378</c:v>
                </c:pt>
                <c:pt idx="14843" formatCode="General">
                  <c:v>0.00059382</c:v>
                </c:pt>
                <c:pt idx="14844" formatCode="General">
                  <c:v>0.00059386</c:v>
                </c:pt>
                <c:pt idx="14845" formatCode="General">
                  <c:v>0.0005939</c:v>
                </c:pt>
                <c:pt idx="14846" formatCode="General">
                  <c:v>0.00059394</c:v>
                </c:pt>
                <c:pt idx="14847" formatCode="General">
                  <c:v>0.00059398</c:v>
                </c:pt>
                <c:pt idx="14848" formatCode="General">
                  <c:v>0.00059402</c:v>
                </c:pt>
                <c:pt idx="14849" formatCode="General">
                  <c:v>0.00059406</c:v>
                </c:pt>
                <c:pt idx="14850" formatCode="General">
                  <c:v>0.0005941</c:v>
                </c:pt>
                <c:pt idx="14851" formatCode="General">
                  <c:v>0.00059414</c:v>
                </c:pt>
                <c:pt idx="14852" formatCode="General">
                  <c:v>0.00059418</c:v>
                </c:pt>
                <c:pt idx="14853" formatCode="General">
                  <c:v>0.00059422</c:v>
                </c:pt>
                <c:pt idx="14854" formatCode="General">
                  <c:v>0.00059426</c:v>
                </c:pt>
                <c:pt idx="14855" formatCode="General">
                  <c:v>0.0005943</c:v>
                </c:pt>
                <c:pt idx="14856" formatCode="General">
                  <c:v>0.00059434</c:v>
                </c:pt>
                <c:pt idx="14857" formatCode="General">
                  <c:v>0.00059438</c:v>
                </c:pt>
                <c:pt idx="14858" formatCode="General">
                  <c:v>0.00059442</c:v>
                </c:pt>
                <c:pt idx="14859" formatCode="General">
                  <c:v>0.00059446</c:v>
                </c:pt>
                <c:pt idx="14860" formatCode="General">
                  <c:v>0.0005945</c:v>
                </c:pt>
                <c:pt idx="14861" formatCode="General">
                  <c:v>0.00059454</c:v>
                </c:pt>
                <c:pt idx="14862" formatCode="General">
                  <c:v>0.00059458</c:v>
                </c:pt>
                <c:pt idx="14863" formatCode="General">
                  <c:v>0.00059462</c:v>
                </c:pt>
                <c:pt idx="14864" formatCode="General">
                  <c:v>0.00059466</c:v>
                </c:pt>
                <c:pt idx="14865" formatCode="General">
                  <c:v>0.0005947</c:v>
                </c:pt>
                <c:pt idx="14866" formatCode="General">
                  <c:v>0.00059474</c:v>
                </c:pt>
                <c:pt idx="14867" formatCode="General">
                  <c:v>0.00059478</c:v>
                </c:pt>
                <c:pt idx="14868" formatCode="General">
                  <c:v>0.00059482</c:v>
                </c:pt>
                <c:pt idx="14869" formatCode="General">
                  <c:v>0.00059486</c:v>
                </c:pt>
                <c:pt idx="14870" formatCode="General">
                  <c:v>0.0005949</c:v>
                </c:pt>
                <c:pt idx="14871" formatCode="General">
                  <c:v>0.00059494</c:v>
                </c:pt>
                <c:pt idx="14872" formatCode="General">
                  <c:v>0.00059498</c:v>
                </c:pt>
                <c:pt idx="14873" formatCode="General">
                  <c:v>0.00059502</c:v>
                </c:pt>
                <c:pt idx="14874" formatCode="General">
                  <c:v>0.00059506</c:v>
                </c:pt>
                <c:pt idx="14875" formatCode="General">
                  <c:v>0.0005951</c:v>
                </c:pt>
                <c:pt idx="14876" formatCode="General">
                  <c:v>0.00059514</c:v>
                </c:pt>
                <c:pt idx="14877" formatCode="General">
                  <c:v>0.00059518</c:v>
                </c:pt>
                <c:pt idx="14878" formatCode="General">
                  <c:v>0.00059522</c:v>
                </c:pt>
                <c:pt idx="14879" formatCode="General">
                  <c:v>0.00059526</c:v>
                </c:pt>
                <c:pt idx="14880" formatCode="General">
                  <c:v>0.0005953</c:v>
                </c:pt>
                <c:pt idx="14881" formatCode="General">
                  <c:v>0.00059534</c:v>
                </c:pt>
                <c:pt idx="14882" formatCode="General">
                  <c:v>0.00059538</c:v>
                </c:pt>
                <c:pt idx="14883" formatCode="General">
                  <c:v>0.00059542</c:v>
                </c:pt>
                <c:pt idx="14884" formatCode="General">
                  <c:v>0.00059546</c:v>
                </c:pt>
                <c:pt idx="14885" formatCode="General">
                  <c:v>0.0005955</c:v>
                </c:pt>
                <c:pt idx="14886" formatCode="General">
                  <c:v>0.00059554</c:v>
                </c:pt>
                <c:pt idx="14887" formatCode="General">
                  <c:v>0.00059558</c:v>
                </c:pt>
                <c:pt idx="14888" formatCode="General">
                  <c:v>0.00059562</c:v>
                </c:pt>
                <c:pt idx="14889" formatCode="General">
                  <c:v>0.00059566</c:v>
                </c:pt>
                <c:pt idx="14890" formatCode="General">
                  <c:v>0.0005957</c:v>
                </c:pt>
                <c:pt idx="14891" formatCode="General">
                  <c:v>0.00059574</c:v>
                </c:pt>
                <c:pt idx="14892" formatCode="General">
                  <c:v>0.00059578</c:v>
                </c:pt>
                <c:pt idx="14893" formatCode="General">
                  <c:v>0.00059582</c:v>
                </c:pt>
                <c:pt idx="14894" formatCode="General">
                  <c:v>0.00059586</c:v>
                </c:pt>
                <c:pt idx="14895" formatCode="General">
                  <c:v>0.0005959</c:v>
                </c:pt>
                <c:pt idx="14896" formatCode="General">
                  <c:v>0.00059594</c:v>
                </c:pt>
                <c:pt idx="14897" formatCode="General">
                  <c:v>0.00059598</c:v>
                </c:pt>
                <c:pt idx="14898" formatCode="General">
                  <c:v>0.00059602</c:v>
                </c:pt>
                <c:pt idx="14899" formatCode="General">
                  <c:v>0.00059606</c:v>
                </c:pt>
                <c:pt idx="14900" formatCode="General">
                  <c:v>0.0005961</c:v>
                </c:pt>
                <c:pt idx="14901" formatCode="General">
                  <c:v>0.00059614</c:v>
                </c:pt>
                <c:pt idx="14902" formatCode="General">
                  <c:v>0.00059618</c:v>
                </c:pt>
                <c:pt idx="14903" formatCode="General">
                  <c:v>0.00059622</c:v>
                </c:pt>
                <c:pt idx="14904" formatCode="General">
                  <c:v>0.00059626</c:v>
                </c:pt>
                <c:pt idx="14905" formatCode="General">
                  <c:v>0.0005963</c:v>
                </c:pt>
                <c:pt idx="14906" formatCode="General">
                  <c:v>0.00059634</c:v>
                </c:pt>
                <c:pt idx="14907" formatCode="General">
                  <c:v>0.00059638</c:v>
                </c:pt>
                <c:pt idx="14908" formatCode="General">
                  <c:v>0.00059642</c:v>
                </c:pt>
                <c:pt idx="14909" formatCode="General">
                  <c:v>0.00059646</c:v>
                </c:pt>
                <c:pt idx="14910" formatCode="General">
                  <c:v>0.0005965</c:v>
                </c:pt>
                <c:pt idx="14911" formatCode="General">
                  <c:v>0.00059654</c:v>
                </c:pt>
                <c:pt idx="14912" formatCode="General">
                  <c:v>0.00059658</c:v>
                </c:pt>
                <c:pt idx="14913" formatCode="General">
                  <c:v>0.00059662</c:v>
                </c:pt>
                <c:pt idx="14914" formatCode="General">
                  <c:v>0.00059666</c:v>
                </c:pt>
                <c:pt idx="14915" formatCode="General">
                  <c:v>0.0005967</c:v>
                </c:pt>
                <c:pt idx="14916" formatCode="General">
                  <c:v>0.00059674</c:v>
                </c:pt>
                <c:pt idx="14917" formatCode="General">
                  <c:v>0.00059678</c:v>
                </c:pt>
                <c:pt idx="14918" formatCode="General">
                  <c:v>0.00059682</c:v>
                </c:pt>
                <c:pt idx="14919" formatCode="General">
                  <c:v>0.00059686</c:v>
                </c:pt>
                <c:pt idx="14920" formatCode="General">
                  <c:v>0.0005969</c:v>
                </c:pt>
                <c:pt idx="14921" formatCode="General">
                  <c:v>0.00059694</c:v>
                </c:pt>
                <c:pt idx="14922" formatCode="General">
                  <c:v>0.00059698</c:v>
                </c:pt>
                <c:pt idx="14923" formatCode="General">
                  <c:v>0.00059702</c:v>
                </c:pt>
                <c:pt idx="14924" formatCode="General">
                  <c:v>0.00059706</c:v>
                </c:pt>
                <c:pt idx="14925" formatCode="General">
                  <c:v>0.0005971</c:v>
                </c:pt>
                <c:pt idx="14926" formatCode="General">
                  <c:v>0.00059714</c:v>
                </c:pt>
                <c:pt idx="14927" formatCode="General">
                  <c:v>0.00059718</c:v>
                </c:pt>
                <c:pt idx="14928" formatCode="General">
                  <c:v>0.00059722</c:v>
                </c:pt>
                <c:pt idx="14929" formatCode="General">
                  <c:v>0.00059726</c:v>
                </c:pt>
                <c:pt idx="14930" formatCode="General">
                  <c:v>0.0005973</c:v>
                </c:pt>
                <c:pt idx="14931" formatCode="General">
                  <c:v>0.00059734</c:v>
                </c:pt>
                <c:pt idx="14932" formatCode="General">
                  <c:v>0.00059738</c:v>
                </c:pt>
                <c:pt idx="14933" formatCode="General">
                  <c:v>0.00059742</c:v>
                </c:pt>
                <c:pt idx="14934" formatCode="General">
                  <c:v>0.00059746</c:v>
                </c:pt>
                <c:pt idx="14935" formatCode="General">
                  <c:v>0.0005975</c:v>
                </c:pt>
                <c:pt idx="14936" formatCode="General">
                  <c:v>0.00059754</c:v>
                </c:pt>
                <c:pt idx="14937" formatCode="General">
                  <c:v>0.00059758</c:v>
                </c:pt>
                <c:pt idx="14938" formatCode="General">
                  <c:v>0.00059762</c:v>
                </c:pt>
                <c:pt idx="14939" formatCode="General">
                  <c:v>0.00059766</c:v>
                </c:pt>
                <c:pt idx="14940" formatCode="General">
                  <c:v>0.0005977</c:v>
                </c:pt>
                <c:pt idx="14941" formatCode="General">
                  <c:v>0.00059774</c:v>
                </c:pt>
                <c:pt idx="14942" formatCode="General">
                  <c:v>0.00059778</c:v>
                </c:pt>
                <c:pt idx="14943" formatCode="General">
                  <c:v>0.00059782</c:v>
                </c:pt>
                <c:pt idx="14944" formatCode="General">
                  <c:v>0.00059786</c:v>
                </c:pt>
                <c:pt idx="14945" formatCode="General">
                  <c:v>0.0005979</c:v>
                </c:pt>
                <c:pt idx="14946" formatCode="General">
                  <c:v>0.00059794</c:v>
                </c:pt>
                <c:pt idx="14947" formatCode="General">
                  <c:v>0.00059798</c:v>
                </c:pt>
                <c:pt idx="14948" formatCode="General">
                  <c:v>0.00059802</c:v>
                </c:pt>
                <c:pt idx="14949" formatCode="General">
                  <c:v>0.00059806</c:v>
                </c:pt>
                <c:pt idx="14950" formatCode="General">
                  <c:v>0.0005981</c:v>
                </c:pt>
                <c:pt idx="14951" formatCode="General">
                  <c:v>0.00059814</c:v>
                </c:pt>
                <c:pt idx="14952" formatCode="General">
                  <c:v>0.00059818</c:v>
                </c:pt>
                <c:pt idx="14953" formatCode="General">
                  <c:v>0.00059822</c:v>
                </c:pt>
                <c:pt idx="14954" formatCode="General">
                  <c:v>0.00059826</c:v>
                </c:pt>
                <c:pt idx="14955" formatCode="General">
                  <c:v>0.0005983</c:v>
                </c:pt>
                <c:pt idx="14956" formatCode="General">
                  <c:v>0.00059834</c:v>
                </c:pt>
                <c:pt idx="14957" formatCode="General">
                  <c:v>0.00059838</c:v>
                </c:pt>
                <c:pt idx="14958" formatCode="General">
                  <c:v>0.00059842</c:v>
                </c:pt>
                <c:pt idx="14959" formatCode="General">
                  <c:v>0.00059846</c:v>
                </c:pt>
                <c:pt idx="14960" formatCode="General">
                  <c:v>0.0005985</c:v>
                </c:pt>
                <c:pt idx="14961" formatCode="General">
                  <c:v>0.00059854</c:v>
                </c:pt>
                <c:pt idx="14962" formatCode="General">
                  <c:v>0.00059858</c:v>
                </c:pt>
                <c:pt idx="14963" formatCode="General">
                  <c:v>0.00059862</c:v>
                </c:pt>
                <c:pt idx="14964" formatCode="General">
                  <c:v>0.00059866</c:v>
                </c:pt>
                <c:pt idx="14965" formatCode="General">
                  <c:v>0.0005987</c:v>
                </c:pt>
                <c:pt idx="14966" formatCode="General">
                  <c:v>0.00059874</c:v>
                </c:pt>
                <c:pt idx="14967" formatCode="General">
                  <c:v>0.00059878</c:v>
                </c:pt>
                <c:pt idx="14968" formatCode="General">
                  <c:v>0.00059882</c:v>
                </c:pt>
                <c:pt idx="14969" formatCode="General">
                  <c:v>0.00059886</c:v>
                </c:pt>
                <c:pt idx="14970" formatCode="General">
                  <c:v>0.0005989</c:v>
                </c:pt>
                <c:pt idx="14971" formatCode="General">
                  <c:v>0.00059894</c:v>
                </c:pt>
                <c:pt idx="14972" formatCode="General">
                  <c:v>0.00059898</c:v>
                </c:pt>
                <c:pt idx="14973" formatCode="General">
                  <c:v>0.00059902</c:v>
                </c:pt>
                <c:pt idx="14974" formatCode="General">
                  <c:v>0.00059906</c:v>
                </c:pt>
                <c:pt idx="14975" formatCode="General">
                  <c:v>0.0005991</c:v>
                </c:pt>
                <c:pt idx="14976" formatCode="General">
                  <c:v>0.00059914</c:v>
                </c:pt>
                <c:pt idx="14977" formatCode="General">
                  <c:v>0.00059918</c:v>
                </c:pt>
                <c:pt idx="14978" formatCode="General">
                  <c:v>0.00059922</c:v>
                </c:pt>
                <c:pt idx="14979" formatCode="General">
                  <c:v>0.00059926</c:v>
                </c:pt>
                <c:pt idx="14980" formatCode="General">
                  <c:v>0.0005993</c:v>
                </c:pt>
                <c:pt idx="14981" formatCode="General">
                  <c:v>0.00059934</c:v>
                </c:pt>
                <c:pt idx="14982" formatCode="General">
                  <c:v>0.00059938</c:v>
                </c:pt>
                <c:pt idx="14983" formatCode="General">
                  <c:v>0.00059942</c:v>
                </c:pt>
                <c:pt idx="14984" formatCode="General">
                  <c:v>0.00059946</c:v>
                </c:pt>
                <c:pt idx="14985" formatCode="General">
                  <c:v>0.0005995</c:v>
                </c:pt>
                <c:pt idx="14986" formatCode="General">
                  <c:v>0.00059954</c:v>
                </c:pt>
                <c:pt idx="14987" formatCode="General">
                  <c:v>0.00059958</c:v>
                </c:pt>
                <c:pt idx="14988" formatCode="General">
                  <c:v>0.00059962</c:v>
                </c:pt>
                <c:pt idx="14989" formatCode="General">
                  <c:v>0.00059966</c:v>
                </c:pt>
                <c:pt idx="14990" formatCode="General">
                  <c:v>0.0005997</c:v>
                </c:pt>
                <c:pt idx="14991" formatCode="General">
                  <c:v>0.00059974</c:v>
                </c:pt>
                <c:pt idx="14992" formatCode="General">
                  <c:v>0.00059978</c:v>
                </c:pt>
                <c:pt idx="14993" formatCode="General">
                  <c:v>0.00059982</c:v>
                </c:pt>
                <c:pt idx="14994" formatCode="General">
                  <c:v>0.00059986</c:v>
                </c:pt>
                <c:pt idx="14995" formatCode="General">
                  <c:v>0.0005999</c:v>
                </c:pt>
                <c:pt idx="14996" formatCode="General">
                  <c:v>0.00059994</c:v>
                </c:pt>
                <c:pt idx="14997" formatCode="General">
                  <c:v>0.00059998</c:v>
                </c:pt>
                <c:pt idx="14998" formatCode="General">
                  <c:v>0.00060002</c:v>
                </c:pt>
                <c:pt idx="14999" formatCode="General">
                  <c:v>0.00060006</c:v>
                </c:pt>
                <c:pt idx="15000" formatCode="General">
                  <c:v>0.0006001</c:v>
                </c:pt>
                <c:pt idx="15001" formatCode="General">
                  <c:v>0.00060014</c:v>
                </c:pt>
                <c:pt idx="15002" formatCode="General">
                  <c:v>0.00060018</c:v>
                </c:pt>
                <c:pt idx="15003" formatCode="General">
                  <c:v>0.00060022</c:v>
                </c:pt>
                <c:pt idx="15004" formatCode="General">
                  <c:v>0.00060026</c:v>
                </c:pt>
                <c:pt idx="15005" formatCode="General">
                  <c:v>0.0006003</c:v>
                </c:pt>
                <c:pt idx="15006" formatCode="General">
                  <c:v>0.00060034</c:v>
                </c:pt>
                <c:pt idx="15007" formatCode="General">
                  <c:v>0.00060038</c:v>
                </c:pt>
                <c:pt idx="15008" formatCode="General">
                  <c:v>0.00060042</c:v>
                </c:pt>
                <c:pt idx="15009" formatCode="General">
                  <c:v>0.00060046</c:v>
                </c:pt>
                <c:pt idx="15010" formatCode="General">
                  <c:v>0.0006005</c:v>
                </c:pt>
                <c:pt idx="15011" formatCode="General">
                  <c:v>0.00060054</c:v>
                </c:pt>
                <c:pt idx="15012" formatCode="General">
                  <c:v>0.00060058</c:v>
                </c:pt>
                <c:pt idx="15013" formatCode="General">
                  <c:v>0.00060062</c:v>
                </c:pt>
                <c:pt idx="15014" formatCode="General">
                  <c:v>0.00060066</c:v>
                </c:pt>
                <c:pt idx="15015" formatCode="General">
                  <c:v>0.0006007</c:v>
                </c:pt>
                <c:pt idx="15016" formatCode="General">
                  <c:v>0.00060074</c:v>
                </c:pt>
                <c:pt idx="15017" formatCode="General">
                  <c:v>0.00060078</c:v>
                </c:pt>
                <c:pt idx="15018" formatCode="General">
                  <c:v>0.00060082</c:v>
                </c:pt>
                <c:pt idx="15019" formatCode="General">
                  <c:v>0.00060086</c:v>
                </c:pt>
                <c:pt idx="15020" formatCode="General">
                  <c:v>0.0006009</c:v>
                </c:pt>
                <c:pt idx="15021" formatCode="General">
                  <c:v>0.00060094</c:v>
                </c:pt>
                <c:pt idx="15022" formatCode="General">
                  <c:v>0.00060098</c:v>
                </c:pt>
                <c:pt idx="15023" formatCode="General">
                  <c:v>0.00060102</c:v>
                </c:pt>
                <c:pt idx="15024" formatCode="General">
                  <c:v>0.00060106</c:v>
                </c:pt>
                <c:pt idx="15025" formatCode="General">
                  <c:v>0.0006011</c:v>
                </c:pt>
                <c:pt idx="15026" formatCode="General">
                  <c:v>0.00060114</c:v>
                </c:pt>
                <c:pt idx="15027" formatCode="General">
                  <c:v>0.00060118</c:v>
                </c:pt>
                <c:pt idx="15028" formatCode="General">
                  <c:v>0.00060122</c:v>
                </c:pt>
                <c:pt idx="15029" formatCode="General">
                  <c:v>0.00060126</c:v>
                </c:pt>
                <c:pt idx="15030" formatCode="General">
                  <c:v>0.0006013</c:v>
                </c:pt>
                <c:pt idx="15031" formatCode="General">
                  <c:v>0.00060134</c:v>
                </c:pt>
                <c:pt idx="15032" formatCode="General">
                  <c:v>0.00060138</c:v>
                </c:pt>
                <c:pt idx="15033" formatCode="General">
                  <c:v>0.00060142</c:v>
                </c:pt>
                <c:pt idx="15034" formatCode="General">
                  <c:v>0.00060146</c:v>
                </c:pt>
                <c:pt idx="15035" formatCode="General">
                  <c:v>0.0006015</c:v>
                </c:pt>
                <c:pt idx="15036" formatCode="General">
                  <c:v>0.00060154</c:v>
                </c:pt>
                <c:pt idx="15037" formatCode="General">
                  <c:v>0.00060158</c:v>
                </c:pt>
                <c:pt idx="15038" formatCode="General">
                  <c:v>0.00060162</c:v>
                </c:pt>
                <c:pt idx="15039" formatCode="General">
                  <c:v>0.00060166</c:v>
                </c:pt>
                <c:pt idx="15040" formatCode="General">
                  <c:v>0.0006017</c:v>
                </c:pt>
                <c:pt idx="15041" formatCode="General">
                  <c:v>0.00060174</c:v>
                </c:pt>
                <c:pt idx="15042" formatCode="General">
                  <c:v>0.00060178</c:v>
                </c:pt>
                <c:pt idx="15043" formatCode="General">
                  <c:v>0.00060182</c:v>
                </c:pt>
                <c:pt idx="15044" formatCode="General">
                  <c:v>0.00060186</c:v>
                </c:pt>
                <c:pt idx="15045" formatCode="General">
                  <c:v>0.0006019</c:v>
                </c:pt>
                <c:pt idx="15046" formatCode="General">
                  <c:v>0.00060194</c:v>
                </c:pt>
                <c:pt idx="15047" formatCode="General">
                  <c:v>0.00060198</c:v>
                </c:pt>
                <c:pt idx="15048" formatCode="General">
                  <c:v>0.00060202</c:v>
                </c:pt>
                <c:pt idx="15049" formatCode="General">
                  <c:v>0.00060206</c:v>
                </c:pt>
                <c:pt idx="15050" formatCode="General">
                  <c:v>0.0006021</c:v>
                </c:pt>
                <c:pt idx="15051" formatCode="General">
                  <c:v>0.00060214</c:v>
                </c:pt>
                <c:pt idx="15052" formatCode="General">
                  <c:v>0.00060218</c:v>
                </c:pt>
                <c:pt idx="15053" formatCode="General">
                  <c:v>0.00060222</c:v>
                </c:pt>
                <c:pt idx="15054" formatCode="General">
                  <c:v>0.00060226</c:v>
                </c:pt>
                <c:pt idx="15055" formatCode="General">
                  <c:v>0.0006023</c:v>
                </c:pt>
                <c:pt idx="15056" formatCode="General">
                  <c:v>0.00060234</c:v>
                </c:pt>
                <c:pt idx="15057" formatCode="General">
                  <c:v>0.00060238</c:v>
                </c:pt>
                <c:pt idx="15058" formatCode="General">
                  <c:v>0.00060242</c:v>
                </c:pt>
                <c:pt idx="15059" formatCode="General">
                  <c:v>0.00060246</c:v>
                </c:pt>
                <c:pt idx="15060" formatCode="General">
                  <c:v>0.0006025</c:v>
                </c:pt>
                <c:pt idx="15061" formatCode="General">
                  <c:v>0.00060254</c:v>
                </c:pt>
                <c:pt idx="15062" formatCode="General">
                  <c:v>0.00060258</c:v>
                </c:pt>
                <c:pt idx="15063" formatCode="General">
                  <c:v>0.00060262</c:v>
                </c:pt>
                <c:pt idx="15064" formatCode="General">
                  <c:v>0.00060266</c:v>
                </c:pt>
                <c:pt idx="15065" formatCode="General">
                  <c:v>0.0006027</c:v>
                </c:pt>
                <c:pt idx="15066" formatCode="General">
                  <c:v>0.00060274</c:v>
                </c:pt>
                <c:pt idx="15067" formatCode="General">
                  <c:v>0.00060278</c:v>
                </c:pt>
                <c:pt idx="15068" formatCode="General">
                  <c:v>0.00060282</c:v>
                </c:pt>
                <c:pt idx="15069" formatCode="General">
                  <c:v>0.00060286</c:v>
                </c:pt>
                <c:pt idx="15070" formatCode="General">
                  <c:v>0.0006029</c:v>
                </c:pt>
                <c:pt idx="15071" formatCode="General">
                  <c:v>0.00060294</c:v>
                </c:pt>
                <c:pt idx="15072" formatCode="General">
                  <c:v>0.00060298</c:v>
                </c:pt>
                <c:pt idx="15073" formatCode="General">
                  <c:v>0.00060302</c:v>
                </c:pt>
                <c:pt idx="15074" formatCode="General">
                  <c:v>0.00060306</c:v>
                </c:pt>
                <c:pt idx="15075" formatCode="General">
                  <c:v>0.0006031</c:v>
                </c:pt>
                <c:pt idx="15076" formatCode="General">
                  <c:v>0.00060314</c:v>
                </c:pt>
                <c:pt idx="15077" formatCode="General">
                  <c:v>0.00060318</c:v>
                </c:pt>
                <c:pt idx="15078" formatCode="General">
                  <c:v>0.00060322</c:v>
                </c:pt>
                <c:pt idx="15079" formatCode="General">
                  <c:v>0.00060326</c:v>
                </c:pt>
                <c:pt idx="15080" formatCode="General">
                  <c:v>0.0006033</c:v>
                </c:pt>
                <c:pt idx="15081" formatCode="General">
                  <c:v>0.00060334</c:v>
                </c:pt>
                <c:pt idx="15082" formatCode="General">
                  <c:v>0.00060338</c:v>
                </c:pt>
                <c:pt idx="15083" formatCode="General">
                  <c:v>0.00060342</c:v>
                </c:pt>
                <c:pt idx="15084" formatCode="General">
                  <c:v>0.00060346</c:v>
                </c:pt>
                <c:pt idx="15085" formatCode="General">
                  <c:v>0.0006035</c:v>
                </c:pt>
                <c:pt idx="15086" formatCode="General">
                  <c:v>0.00060354</c:v>
                </c:pt>
                <c:pt idx="15087" formatCode="General">
                  <c:v>0.00060358</c:v>
                </c:pt>
                <c:pt idx="15088" formatCode="General">
                  <c:v>0.00060362</c:v>
                </c:pt>
                <c:pt idx="15089" formatCode="General">
                  <c:v>0.00060366</c:v>
                </c:pt>
                <c:pt idx="15090" formatCode="General">
                  <c:v>0.0006037</c:v>
                </c:pt>
                <c:pt idx="15091" formatCode="General">
                  <c:v>0.00060374</c:v>
                </c:pt>
                <c:pt idx="15092" formatCode="General">
                  <c:v>0.00060378</c:v>
                </c:pt>
                <c:pt idx="15093" formatCode="General">
                  <c:v>0.00060382</c:v>
                </c:pt>
                <c:pt idx="15094" formatCode="General">
                  <c:v>0.00060386</c:v>
                </c:pt>
                <c:pt idx="15095" formatCode="General">
                  <c:v>0.0006039</c:v>
                </c:pt>
                <c:pt idx="15096" formatCode="General">
                  <c:v>0.00060394</c:v>
                </c:pt>
                <c:pt idx="15097" formatCode="General">
                  <c:v>0.00060398</c:v>
                </c:pt>
                <c:pt idx="15098" formatCode="General">
                  <c:v>0.00060402</c:v>
                </c:pt>
                <c:pt idx="15099" formatCode="General">
                  <c:v>0.00060406</c:v>
                </c:pt>
                <c:pt idx="15100" formatCode="General">
                  <c:v>0.0006041</c:v>
                </c:pt>
                <c:pt idx="15101" formatCode="General">
                  <c:v>0.00060414</c:v>
                </c:pt>
                <c:pt idx="15102" formatCode="General">
                  <c:v>0.00060418</c:v>
                </c:pt>
                <c:pt idx="15103" formatCode="General">
                  <c:v>0.00060422</c:v>
                </c:pt>
                <c:pt idx="15104" formatCode="General">
                  <c:v>0.00060426</c:v>
                </c:pt>
                <c:pt idx="15105" formatCode="General">
                  <c:v>0.0006043</c:v>
                </c:pt>
                <c:pt idx="15106" formatCode="General">
                  <c:v>0.00060434</c:v>
                </c:pt>
                <c:pt idx="15107" formatCode="General">
                  <c:v>0.00060438</c:v>
                </c:pt>
                <c:pt idx="15108" formatCode="General">
                  <c:v>0.00060442</c:v>
                </c:pt>
                <c:pt idx="15109" formatCode="General">
                  <c:v>0.00060446</c:v>
                </c:pt>
                <c:pt idx="15110" formatCode="General">
                  <c:v>0.0006045</c:v>
                </c:pt>
                <c:pt idx="15111" formatCode="General">
                  <c:v>0.00060454</c:v>
                </c:pt>
                <c:pt idx="15112" formatCode="General">
                  <c:v>0.00060458</c:v>
                </c:pt>
                <c:pt idx="15113" formatCode="General">
                  <c:v>0.00060462</c:v>
                </c:pt>
                <c:pt idx="15114" formatCode="General">
                  <c:v>0.00060466</c:v>
                </c:pt>
                <c:pt idx="15115" formatCode="General">
                  <c:v>0.0006047</c:v>
                </c:pt>
                <c:pt idx="15116" formatCode="General">
                  <c:v>0.00060474</c:v>
                </c:pt>
                <c:pt idx="15117" formatCode="General">
                  <c:v>0.00060478</c:v>
                </c:pt>
                <c:pt idx="15118" formatCode="General">
                  <c:v>0.00060482</c:v>
                </c:pt>
                <c:pt idx="15119" formatCode="General">
                  <c:v>0.00060486</c:v>
                </c:pt>
                <c:pt idx="15120" formatCode="General">
                  <c:v>0.0006049</c:v>
                </c:pt>
                <c:pt idx="15121" formatCode="General">
                  <c:v>0.00060494</c:v>
                </c:pt>
                <c:pt idx="15122" formatCode="General">
                  <c:v>0.00060498</c:v>
                </c:pt>
                <c:pt idx="15123" formatCode="General">
                  <c:v>0.00060502</c:v>
                </c:pt>
                <c:pt idx="15124" formatCode="General">
                  <c:v>0.00060506</c:v>
                </c:pt>
                <c:pt idx="15125" formatCode="General">
                  <c:v>0.0006051</c:v>
                </c:pt>
                <c:pt idx="15126" formatCode="General">
                  <c:v>0.00060514</c:v>
                </c:pt>
                <c:pt idx="15127" formatCode="General">
                  <c:v>0.00060518</c:v>
                </c:pt>
                <c:pt idx="15128" formatCode="General">
                  <c:v>0.00060522</c:v>
                </c:pt>
                <c:pt idx="15129" formatCode="General">
                  <c:v>0.00060526</c:v>
                </c:pt>
                <c:pt idx="15130" formatCode="General">
                  <c:v>0.0006053</c:v>
                </c:pt>
                <c:pt idx="15131" formatCode="General">
                  <c:v>0.00060534</c:v>
                </c:pt>
                <c:pt idx="15132" formatCode="General">
                  <c:v>0.00060538</c:v>
                </c:pt>
                <c:pt idx="15133" formatCode="General">
                  <c:v>0.00060542</c:v>
                </c:pt>
                <c:pt idx="15134" formatCode="General">
                  <c:v>0.00060546</c:v>
                </c:pt>
                <c:pt idx="15135" formatCode="General">
                  <c:v>0.0006055</c:v>
                </c:pt>
                <c:pt idx="15136" formatCode="General">
                  <c:v>0.00060554</c:v>
                </c:pt>
                <c:pt idx="15137" formatCode="General">
                  <c:v>0.00060558</c:v>
                </c:pt>
                <c:pt idx="15138" formatCode="General">
                  <c:v>0.00060562</c:v>
                </c:pt>
                <c:pt idx="15139" formatCode="General">
                  <c:v>0.00060566</c:v>
                </c:pt>
                <c:pt idx="15140" formatCode="General">
                  <c:v>0.0006057</c:v>
                </c:pt>
                <c:pt idx="15141" formatCode="General">
                  <c:v>0.00060574</c:v>
                </c:pt>
                <c:pt idx="15142" formatCode="General">
                  <c:v>0.00060578</c:v>
                </c:pt>
                <c:pt idx="15143" formatCode="General">
                  <c:v>0.00060582</c:v>
                </c:pt>
                <c:pt idx="15144" formatCode="General">
                  <c:v>0.00060586</c:v>
                </c:pt>
                <c:pt idx="15145" formatCode="General">
                  <c:v>0.0006059</c:v>
                </c:pt>
                <c:pt idx="15146" formatCode="General">
                  <c:v>0.00060594</c:v>
                </c:pt>
                <c:pt idx="15147" formatCode="General">
                  <c:v>0.00060598</c:v>
                </c:pt>
                <c:pt idx="15148" formatCode="General">
                  <c:v>0.00060602</c:v>
                </c:pt>
                <c:pt idx="15149" formatCode="General">
                  <c:v>0.00060606</c:v>
                </c:pt>
                <c:pt idx="15150" formatCode="General">
                  <c:v>0.0006061</c:v>
                </c:pt>
                <c:pt idx="15151" formatCode="General">
                  <c:v>0.00060614</c:v>
                </c:pt>
                <c:pt idx="15152" formatCode="General">
                  <c:v>0.00060618</c:v>
                </c:pt>
                <c:pt idx="15153" formatCode="General">
                  <c:v>0.00060622</c:v>
                </c:pt>
                <c:pt idx="15154" formatCode="General">
                  <c:v>0.00060626</c:v>
                </c:pt>
                <c:pt idx="15155" formatCode="General">
                  <c:v>0.0006063</c:v>
                </c:pt>
                <c:pt idx="15156" formatCode="General">
                  <c:v>0.00060634</c:v>
                </c:pt>
                <c:pt idx="15157" formatCode="General">
                  <c:v>0.00060638</c:v>
                </c:pt>
                <c:pt idx="15158" formatCode="General">
                  <c:v>0.00060642</c:v>
                </c:pt>
                <c:pt idx="15159" formatCode="General">
                  <c:v>0.00060646</c:v>
                </c:pt>
                <c:pt idx="15160" formatCode="General">
                  <c:v>0.0006065</c:v>
                </c:pt>
                <c:pt idx="15161" formatCode="General">
                  <c:v>0.00060654</c:v>
                </c:pt>
                <c:pt idx="15162" formatCode="General">
                  <c:v>0.00060658</c:v>
                </c:pt>
                <c:pt idx="15163" formatCode="General">
                  <c:v>0.00060662</c:v>
                </c:pt>
                <c:pt idx="15164" formatCode="General">
                  <c:v>0.00060666</c:v>
                </c:pt>
                <c:pt idx="15165" formatCode="General">
                  <c:v>0.0006067</c:v>
                </c:pt>
                <c:pt idx="15166" formatCode="General">
                  <c:v>0.00060674</c:v>
                </c:pt>
                <c:pt idx="15167" formatCode="General">
                  <c:v>0.00060678</c:v>
                </c:pt>
                <c:pt idx="15168" formatCode="General">
                  <c:v>0.00060682</c:v>
                </c:pt>
                <c:pt idx="15169" formatCode="General">
                  <c:v>0.00060686</c:v>
                </c:pt>
                <c:pt idx="15170" formatCode="General">
                  <c:v>0.0006069</c:v>
                </c:pt>
                <c:pt idx="15171" formatCode="General">
                  <c:v>0.00060694</c:v>
                </c:pt>
                <c:pt idx="15172" formatCode="General">
                  <c:v>0.00060698</c:v>
                </c:pt>
                <c:pt idx="15173" formatCode="General">
                  <c:v>0.00060702</c:v>
                </c:pt>
                <c:pt idx="15174" formatCode="General">
                  <c:v>0.00060706</c:v>
                </c:pt>
                <c:pt idx="15175" formatCode="General">
                  <c:v>0.0006071</c:v>
                </c:pt>
                <c:pt idx="15176" formatCode="General">
                  <c:v>0.00060714</c:v>
                </c:pt>
                <c:pt idx="15177" formatCode="General">
                  <c:v>0.00060718</c:v>
                </c:pt>
                <c:pt idx="15178" formatCode="General">
                  <c:v>0.00060722</c:v>
                </c:pt>
                <c:pt idx="15179" formatCode="General">
                  <c:v>0.00060726</c:v>
                </c:pt>
                <c:pt idx="15180" formatCode="General">
                  <c:v>0.0006073</c:v>
                </c:pt>
                <c:pt idx="15181" formatCode="General">
                  <c:v>0.00060734</c:v>
                </c:pt>
                <c:pt idx="15182" formatCode="General">
                  <c:v>0.00060738</c:v>
                </c:pt>
                <c:pt idx="15183" formatCode="General">
                  <c:v>0.00060742</c:v>
                </c:pt>
                <c:pt idx="15184" formatCode="General">
                  <c:v>0.00060746</c:v>
                </c:pt>
                <c:pt idx="15185" formatCode="General">
                  <c:v>0.0006075</c:v>
                </c:pt>
                <c:pt idx="15186" formatCode="General">
                  <c:v>0.00060754</c:v>
                </c:pt>
                <c:pt idx="15187" formatCode="General">
                  <c:v>0.00060758</c:v>
                </c:pt>
                <c:pt idx="15188" formatCode="General">
                  <c:v>0.00060762</c:v>
                </c:pt>
                <c:pt idx="15189" formatCode="General">
                  <c:v>0.00060766</c:v>
                </c:pt>
                <c:pt idx="15190" formatCode="General">
                  <c:v>0.0006077</c:v>
                </c:pt>
                <c:pt idx="15191" formatCode="General">
                  <c:v>0.00060774</c:v>
                </c:pt>
                <c:pt idx="15192" formatCode="General">
                  <c:v>0.00060778</c:v>
                </c:pt>
                <c:pt idx="15193" formatCode="General">
                  <c:v>0.00060782</c:v>
                </c:pt>
                <c:pt idx="15194" formatCode="General">
                  <c:v>0.00060786</c:v>
                </c:pt>
                <c:pt idx="15195" formatCode="General">
                  <c:v>0.0006079</c:v>
                </c:pt>
                <c:pt idx="15196" formatCode="General">
                  <c:v>0.00060794</c:v>
                </c:pt>
                <c:pt idx="15197" formatCode="General">
                  <c:v>0.00060798</c:v>
                </c:pt>
                <c:pt idx="15198" formatCode="General">
                  <c:v>0.00060802</c:v>
                </c:pt>
                <c:pt idx="15199" formatCode="General">
                  <c:v>0.00060806</c:v>
                </c:pt>
                <c:pt idx="15200" formatCode="General">
                  <c:v>0.0006081</c:v>
                </c:pt>
                <c:pt idx="15201" formatCode="General">
                  <c:v>0.00060814</c:v>
                </c:pt>
                <c:pt idx="15202" formatCode="General">
                  <c:v>0.00060818</c:v>
                </c:pt>
                <c:pt idx="15203" formatCode="General">
                  <c:v>0.00060822</c:v>
                </c:pt>
                <c:pt idx="15204" formatCode="General">
                  <c:v>0.00060826</c:v>
                </c:pt>
                <c:pt idx="15205" formatCode="General">
                  <c:v>0.0006083</c:v>
                </c:pt>
                <c:pt idx="15206" formatCode="General">
                  <c:v>0.00060834</c:v>
                </c:pt>
                <c:pt idx="15207" formatCode="General">
                  <c:v>0.00060838</c:v>
                </c:pt>
                <c:pt idx="15208" formatCode="General">
                  <c:v>0.00060842</c:v>
                </c:pt>
                <c:pt idx="15209" formatCode="General">
                  <c:v>0.00060846</c:v>
                </c:pt>
                <c:pt idx="15210" formatCode="General">
                  <c:v>0.0006085</c:v>
                </c:pt>
                <c:pt idx="15211" formatCode="General">
                  <c:v>0.00060854</c:v>
                </c:pt>
                <c:pt idx="15212" formatCode="General">
                  <c:v>0.00060858</c:v>
                </c:pt>
                <c:pt idx="15213" formatCode="General">
                  <c:v>0.00060862</c:v>
                </c:pt>
                <c:pt idx="15214" formatCode="General">
                  <c:v>0.00060866</c:v>
                </c:pt>
                <c:pt idx="15215" formatCode="General">
                  <c:v>0.0006087</c:v>
                </c:pt>
                <c:pt idx="15216" formatCode="General">
                  <c:v>0.00060874</c:v>
                </c:pt>
                <c:pt idx="15217" formatCode="General">
                  <c:v>0.00060878</c:v>
                </c:pt>
                <c:pt idx="15218" formatCode="General">
                  <c:v>0.00060882</c:v>
                </c:pt>
                <c:pt idx="15219" formatCode="General">
                  <c:v>0.00060886</c:v>
                </c:pt>
                <c:pt idx="15220" formatCode="General">
                  <c:v>0.0006089</c:v>
                </c:pt>
                <c:pt idx="15221" formatCode="General">
                  <c:v>0.00060894</c:v>
                </c:pt>
                <c:pt idx="15222" formatCode="General">
                  <c:v>0.00060898</c:v>
                </c:pt>
                <c:pt idx="15223" formatCode="General">
                  <c:v>0.00060902</c:v>
                </c:pt>
                <c:pt idx="15224" formatCode="General">
                  <c:v>0.00060906</c:v>
                </c:pt>
                <c:pt idx="15225" formatCode="General">
                  <c:v>0.0006091</c:v>
                </c:pt>
                <c:pt idx="15226" formatCode="General">
                  <c:v>0.00060914</c:v>
                </c:pt>
                <c:pt idx="15227" formatCode="General">
                  <c:v>0.00060918</c:v>
                </c:pt>
                <c:pt idx="15228" formatCode="General">
                  <c:v>0.00060922</c:v>
                </c:pt>
                <c:pt idx="15229" formatCode="General">
                  <c:v>0.00060926</c:v>
                </c:pt>
                <c:pt idx="15230" formatCode="General">
                  <c:v>0.0006093</c:v>
                </c:pt>
                <c:pt idx="15231" formatCode="General">
                  <c:v>0.00060934</c:v>
                </c:pt>
                <c:pt idx="15232" formatCode="General">
                  <c:v>0.00060938</c:v>
                </c:pt>
                <c:pt idx="15233" formatCode="General">
                  <c:v>0.00060942</c:v>
                </c:pt>
                <c:pt idx="15234" formatCode="General">
                  <c:v>0.00060946</c:v>
                </c:pt>
                <c:pt idx="15235" formatCode="General">
                  <c:v>0.0006095</c:v>
                </c:pt>
                <c:pt idx="15236" formatCode="General">
                  <c:v>0.00060954</c:v>
                </c:pt>
                <c:pt idx="15237" formatCode="General">
                  <c:v>0.00060958</c:v>
                </c:pt>
                <c:pt idx="15238" formatCode="General">
                  <c:v>0.00060962</c:v>
                </c:pt>
                <c:pt idx="15239" formatCode="General">
                  <c:v>0.00060966</c:v>
                </c:pt>
                <c:pt idx="15240" formatCode="General">
                  <c:v>0.0006097</c:v>
                </c:pt>
                <c:pt idx="15241" formatCode="General">
                  <c:v>0.00060974</c:v>
                </c:pt>
                <c:pt idx="15242" formatCode="General">
                  <c:v>0.00060978</c:v>
                </c:pt>
                <c:pt idx="15243" formatCode="General">
                  <c:v>0.00060982</c:v>
                </c:pt>
                <c:pt idx="15244" formatCode="General">
                  <c:v>0.00060986</c:v>
                </c:pt>
                <c:pt idx="15245" formatCode="General">
                  <c:v>0.0006099</c:v>
                </c:pt>
                <c:pt idx="15246" formatCode="General">
                  <c:v>0.00060994</c:v>
                </c:pt>
                <c:pt idx="15247" formatCode="General">
                  <c:v>0.00060998</c:v>
                </c:pt>
                <c:pt idx="15248" formatCode="General">
                  <c:v>0.00061002</c:v>
                </c:pt>
                <c:pt idx="15249" formatCode="General">
                  <c:v>0.00061006</c:v>
                </c:pt>
                <c:pt idx="15250" formatCode="General">
                  <c:v>0.0006101</c:v>
                </c:pt>
                <c:pt idx="15251" formatCode="General">
                  <c:v>0.00061014</c:v>
                </c:pt>
                <c:pt idx="15252" formatCode="General">
                  <c:v>0.00061018</c:v>
                </c:pt>
                <c:pt idx="15253" formatCode="General">
                  <c:v>0.00061022</c:v>
                </c:pt>
                <c:pt idx="15254" formatCode="General">
                  <c:v>0.00061026</c:v>
                </c:pt>
                <c:pt idx="15255" formatCode="General">
                  <c:v>0.0006103</c:v>
                </c:pt>
                <c:pt idx="15256" formatCode="General">
                  <c:v>0.00061034</c:v>
                </c:pt>
                <c:pt idx="15257" formatCode="General">
                  <c:v>0.00061038</c:v>
                </c:pt>
                <c:pt idx="15258" formatCode="General">
                  <c:v>0.00061042</c:v>
                </c:pt>
                <c:pt idx="15259" formatCode="General">
                  <c:v>0.00061046</c:v>
                </c:pt>
                <c:pt idx="15260" formatCode="General">
                  <c:v>0.0006105</c:v>
                </c:pt>
                <c:pt idx="15261" formatCode="General">
                  <c:v>0.00061054</c:v>
                </c:pt>
                <c:pt idx="15262" formatCode="General">
                  <c:v>0.00061058</c:v>
                </c:pt>
                <c:pt idx="15263" formatCode="General">
                  <c:v>0.00061062</c:v>
                </c:pt>
                <c:pt idx="15264" formatCode="General">
                  <c:v>0.00061066</c:v>
                </c:pt>
                <c:pt idx="15265" formatCode="General">
                  <c:v>0.0006107</c:v>
                </c:pt>
                <c:pt idx="15266" formatCode="General">
                  <c:v>0.00061074</c:v>
                </c:pt>
                <c:pt idx="15267" formatCode="General">
                  <c:v>0.00061078</c:v>
                </c:pt>
                <c:pt idx="15268" formatCode="General">
                  <c:v>0.00061082</c:v>
                </c:pt>
                <c:pt idx="15269" formatCode="General">
                  <c:v>0.00061086</c:v>
                </c:pt>
                <c:pt idx="15270" formatCode="General">
                  <c:v>0.0006109</c:v>
                </c:pt>
                <c:pt idx="15271" formatCode="General">
                  <c:v>0.00061094</c:v>
                </c:pt>
                <c:pt idx="15272" formatCode="General">
                  <c:v>0.00061098</c:v>
                </c:pt>
                <c:pt idx="15273" formatCode="General">
                  <c:v>0.00061102</c:v>
                </c:pt>
                <c:pt idx="15274" formatCode="General">
                  <c:v>0.00061106</c:v>
                </c:pt>
                <c:pt idx="15275" formatCode="General">
                  <c:v>0.0006111</c:v>
                </c:pt>
                <c:pt idx="15276" formatCode="General">
                  <c:v>0.00061114</c:v>
                </c:pt>
                <c:pt idx="15277" formatCode="General">
                  <c:v>0.00061118</c:v>
                </c:pt>
                <c:pt idx="15278" formatCode="General">
                  <c:v>0.00061122</c:v>
                </c:pt>
                <c:pt idx="15279" formatCode="General">
                  <c:v>0.00061126</c:v>
                </c:pt>
                <c:pt idx="15280" formatCode="General">
                  <c:v>0.0006113</c:v>
                </c:pt>
                <c:pt idx="15281" formatCode="General">
                  <c:v>0.00061134</c:v>
                </c:pt>
                <c:pt idx="15282" formatCode="General">
                  <c:v>0.00061138</c:v>
                </c:pt>
                <c:pt idx="15283" formatCode="General">
                  <c:v>0.00061142</c:v>
                </c:pt>
                <c:pt idx="15284" formatCode="General">
                  <c:v>0.00061146</c:v>
                </c:pt>
                <c:pt idx="15285" formatCode="General">
                  <c:v>0.0006115</c:v>
                </c:pt>
                <c:pt idx="15286" formatCode="General">
                  <c:v>0.00061154</c:v>
                </c:pt>
                <c:pt idx="15287" formatCode="General">
                  <c:v>0.00061158</c:v>
                </c:pt>
                <c:pt idx="15288" formatCode="General">
                  <c:v>0.00061162</c:v>
                </c:pt>
                <c:pt idx="15289" formatCode="General">
                  <c:v>0.00061166</c:v>
                </c:pt>
                <c:pt idx="15290" formatCode="General">
                  <c:v>0.0006117</c:v>
                </c:pt>
                <c:pt idx="15291" formatCode="General">
                  <c:v>0.00061174</c:v>
                </c:pt>
                <c:pt idx="15292" formatCode="General">
                  <c:v>0.00061178</c:v>
                </c:pt>
                <c:pt idx="15293" formatCode="General">
                  <c:v>0.00061182</c:v>
                </c:pt>
                <c:pt idx="15294" formatCode="General">
                  <c:v>0.00061186</c:v>
                </c:pt>
                <c:pt idx="15295" formatCode="General">
                  <c:v>0.0006119</c:v>
                </c:pt>
                <c:pt idx="15296" formatCode="General">
                  <c:v>0.00061194</c:v>
                </c:pt>
                <c:pt idx="15297" formatCode="General">
                  <c:v>0.00061198</c:v>
                </c:pt>
                <c:pt idx="15298" formatCode="General">
                  <c:v>0.00061202</c:v>
                </c:pt>
                <c:pt idx="15299" formatCode="General">
                  <c:v>0.00061206</c:v>
                </c:pt>
                <c:pt idx="15300" formatCode="General">
                  <c:v>0.0006121</c:v>
                </c:pt>
                <c:pt idx="15301" formatCode="General">
                  <c:v>0.00061214</c:v>
                </c:pt>
                <c:pt idx="15302" formatCode="General">
                  <c:v>0.00061218</c:v>
                </c:pt>
                <c:pt idx="15303" formatCode="General">
                  <c:v>0.00061222</c:v>
                </c:pt>
                <c:pt idx="15304" formatCode="General">
                  <c:v>0.00061226</c:v>
                </c:pt>
                <c:pt idx="15305" formatCode="General">
                  <c:v>0.0006123</c:v>
                </c:pt>
                <c:pt idx="15306" formatCode="General">
                  <c:v>0.00061234</c:v>
                </c:pt>
                <c:pt idx="15307" formatCode="General">
                  <c:v>0.00061238</c:v>
                </c:pt>
                <c:pt idx="15308" formatCode="General">
                  <c:v>0.00061242</c:v>
                </c:pt>
                <c:pt idx="15309" formatCode="General">
                  <c:v>0.00061246</c:v>
                </c:pt>
                <c:pt idx="15310" formatCode="General">
                  <c:v>0.0006125</c:v>
                </c:pt>
                <c:pt idx="15311" formatCode="General">
                  <c:v>0.00061254</c:v>
                </c:pt>
                <c:pt idx="15312" formatCode="General">
                  <c:v>0.00061258</c:v>
                </c:pt>
                <c:pt idx="15313" formatCode="General">
                  <c:v>0.00061262</c:v>
                </c:pt>
                <c:pt idx="15314" formatCode="General">
                  <c:v>0.00061266</c:v>
                </c:pt>
                <c:pt idx="15315" formatCode="General">
                  <c:v>0.0006127</c:v>
                </c:pt>
                <c:pt idx="15316" formatCode="General">
                  <c:v>0.00061274</c:v>
                </c:pt>
                <c:pt idx="15317" formatCode="General">
                  <c:v>0.00061278</c:v>
                </c:pt>
                <c:pt idx="15318" formatCode="General">
                  <c:v>0.00061282</c:v>
                </c:pt>
                <c:pt idx="15319" formatCode="General">
                  <c:v>0.00061286</c:v>
                </c:pt>
                <c:pt idx="15320" formatCode="General">
                  <c:v>0.0006129</c:v>
                </c:pt>
                <c:pt idx="15321" formatCode="General">
                  <c:v>0.00061294</c:v>
                </c:pt>
                <c:pt idx="15322" formatCode="General">
                  <c:v>0.00061298</c:v>
                </c:pt>
                <c:pt idx="15323" formatCode="General">
                  <c:v>0.00061302</c:v>
                </c:pt>
                <c:pt idx="15324" formatCode="General">
                  <c:v>0.00061306</c:v>
                </c:pt>
                <c:pt idx="15325" formatCode="General">
                  <c:v>0.0006131</c:v>
                </c:pt>
                <c:pt idx="15326" formatCode="General">
                  <c:v>0.00061314</c:v>
                </c:pt>
                <c:pt idx="15327" formatCode="General">
                  <c:v>0.00061318</c:v>
                </c:pt>
                <c:pt idx="15328" formatCode="General">
                  <c:v>0.00061322</c:v>
                </c:pt>
                <c:pt idx="15329" formatCode="General">
                  <c:v>0.00061326</c:v>
                </c:pt>
                <c:pt idx="15330" formatCode="General">
                  <c:v>0.0006133</c:v>
                </c:pt>
                <c:pt idx="15331" formatCode="General">
                  <c:v>0.00061334</c:v>
                </c:pt>
                <c:pt idx="15332" formatCode="General">
                  <c:v>0.00061338</c:v>
                </c:pt>
                <c:pt idx="15333" formatCode="General">
                  <c:v>0.00061342</c:v>
                </c:pt>
                <c:pt idx="15334" formatCode="General">
                  <c:v>0.00061346</c:v>
                </c:pt>
                <c:pt idx="15335" formatCode="General">
                  <c:v>0.0006135</c:v>
                </c:pt>
                <c:pt idx="15336" formatCode="General">
                  <c:v>0.00061354</c:v>
                </c:pt>
                <c:pt idx="15337" formatCode="General">
                  <c:v>0.00061358</c:v>
                </c:pt>
                <c:pt idx="15338" formatCode="General">
                  <c:v>0.00061362</c:v>
                </c:pt>
                <c:pt idx="15339" formatCode="General">
                  <c:v>0.00061366</c:v>
                </c:pt>
                <c:pt idx="15340" formatCode="General">
                  <c:v>0.0006137</c:v>
                </c:pt>
                <c:pt idx="15341" formatCode="General">
                  <c:v>0.00061374</c:v>
                </c:pt>
                <c:pt idx="15342" formatCode="General">
                  <c:v>0.00061378</c:v>
                </c:pt>
                <c:pt idx="15343" formatCode="General">
                  <c:v>0.00061382</c:v>
                </c:pt>
                <c:pt idx="15344" formatCode="General">
                  <c:v>0.00061386</c:v>
                </c:pt>
                <c:pt idx="15345" formatCode="General">
                  <c:v>0.0006139</c:v>
                </c:pt>
                <c:pt idx="15346" formatCode="General">
                  <c:v>0.00061394</c:v>
                </c:pt>
                <c:pt idx="15347" formatCode="General">
                  <c:v>0.00061398</c:v>
                </c:pt>
                <c:pt idx="15348" formatCode="General">
                  <c:v>0.00061402</c:v>
                </c:pt>
                <c:pt idx="15349" formatCode="General">
                  <c:v>0.00061406</c:v>
                </c:pt>
                <c:pt idx="15350" formatCode="General">
                  <c:v>0.0006141</c:v>
                </c:pt>
                <c:pt idx="15351" formatCode="General">
                  <c:v>0.00061414</c:v>
                </c:pt>
                <c:pt idx="15352" formatCode="General">
                  <c:v>0.00061418</c:v>
                </c:pt>
                <c:pt idx="15353" formatCode="General">
                  <c:v>0.00061422</c:v>
                </c:pt>
                <c:pt idx="15354" formatCode="General">
                  <c:v>0.00061426</c:v>
                </c:pt>
                <c:pt idx="15355" formatCode="General">
                  <c:v>0.0006143</c:v>
                </c:pt>
                <c:pt idx="15356" formatCode="General">
                  <c:v>0.00061434</c:v>
                </c:pt>
                <c:pt idx="15357" formatCode="General">
                  <c:v>0.00061438</c:v>
                </c:pt>
                <c:pt idx="15358" formatCode="General">
                  <c:v>0.00061442</c:v>
                </c:pt>
                <c:pt idx="15359" formatCode="General">
                  <c:v>0.00061446</c:v>
                </c:pt>
                <c:pt idx="15360" formatCode="General">
                  <c:v>0.0006145</c:v>
                </c:pt>
                <c:pt idx="15361" formatCode="General">
                  <c:v>0.00061454</c:v>
                </c:pt>
                <c:pt idx="15362" formatCode="General">
                  <c:v>0.00061458</c:v>
                </c:pt>
                <c:pt idx="15363" formatCode="General">
                  <c:v>0.00061462</c:v>
                </c:pt>
                <c:pt idx="15364" formatCode="General">
                  <c:v>0.00061466</c:v>
                </c:pt>
                <c:pt idx="15365" formatCode="General">
                  <c:v>0.0006147</c:v>
                </c:pt>
                <c:pt idx="15366" formatCode="General">
                  <c:v>0.00061474</c:v>
                </c:pt>
                <c:pt idx="15367" formatCode="General">
                  <c:v>0.00061478</c:v>
                </c:pt>
                <c:pt idx="15368" formatCode="General">
                  <c:v>0.00061482</c:v>
                </c:pt>
                <c:pt idx="15369" formatCode="General">
                  <c:v>0.00061486</c:v>
                </c:pt>
                <c:pt idx="15370" formatCode="General">
                  <c:v>0.0006149</c:v>
                </c:pt>
                <c:pt idx="15371" formatCode="General">
                  <c:v>0.00061494</c:v>
                </c:pt>
                <c:pt idx="15372" formatCode="General">
                  <c:v>0.00061498</c:v>
                </c:pt>
                <c:pt idx="15373" formatCode="General">
                  <c:v>0.00061502</c:v>
                </c:pt>
                <c:pt idx="15374" formatCode="General">
                  <c:v>0.00061506</c:v>
                </c:pt>
                <c:pt idx="15375" formatCode="General">
                  <c:v>0.0006151</c:v>
                </c:pt>
                <c:pt idx="15376" formatCode="General">
                  <c:v>0.00061514</c:v>
                </c:pt>
                <c:pt idx="15377" formatCode="General">
                  <c:v>0.00061518</c:v>
                </c:pt>
                <c:pt idx="15378" formatCode="General">
                  <c:v>0.00061522</c:v>
                </c:pt>
                <c:pt idx="15379" formatCode="General">
                  <c:v>0.00061526</c:v>
                </c:pt>
                <c:pt idx="15380" formatCode="General">
                  <c:v>0.0006153</c:v>
                </c:pt>
                <c:pt idx="15381" formatCode="General">
                  <c:v>0.00061534</c:v>
                </c:pt>
                <c:pt idx="15382" formatCode="General">
                  <c:v>0.00061538</c:v>
                </c:pt>
                <c:pt idx="15383" formatCode="General">
                  <c:v>0.00061542</c:v>
                </c:pt>
                <c:pt idx="15384" formatCode="General">
                  <c:v>0.00061546</c:v>
                </c:pt>
                <c:pt idx="15385" formatCode="General">
                  <c:v>0.0006155</c:v>
                </c:pt>
                <c:pt idx="15386" formatCode="General">
                  <c:v>0.00061554</c:v>
                </c:pt>
                <c:pt idx="15387" formatCode="General">
                  <c:v>0.00061558</c:v>
                </c:pt>
                <c:pt idx="15388" formatCode="General">
                  <c:v>0.00061562</c:v>
                </c:pt>
                <c:pt idx="15389" formatCode="General">
                  <c:v>0.00061566</c:v>
                </c:pt>
                <c:pt idx="15390" formatCode="General">
                  <c:v>0.0006157</c:v>
                </c:pt>
                <c:pt idx="15391" formatCode="General">
                  <c:v>0.00061574</c:v>
                </c:pt>
                <c:pt idx="15392" formatCode="General">
                  <c:v>0.00061578</c:v>
                </c:pt>
                <c:pt idx="15393" formatCode="General">
                  <c:v>0.00061582</c:v>
                </c:pt>
                <c:pt idx="15394" formatCode="General">
                  <c:v>0.00061586</c:v>
                </c:pt>
                <c:pt idx="15395" formatCode="General">
                  <c:v>0.0006159</c:v>
                </c:pt>
                <c:pt idx="15396" formatCode="General">
                  <c:v>0.00061594</c:v>
                </c:pt>
                <c:pt idx="15397" formatCode="General">
                  <c:v>0.00061598</c:v>
                </c:pt>
                <c:pt idx="15398" formatCode="General">
                  <c:v>0.00061602</c:v>
                </c:pt>
                <c:pt idx="15399" formatCode="General">
                  <c:v>0.00061606</c:v>
                </c:pt>
                <c:pt idx="15400" formatCode="General">
                  <c:v>0.0006161</c:v>
                </c:pt>
                <c:pt idx="15401" formatCode="General">
                  <c:v>0.00061614</c:v>
                </c:pt>
                <c:pt idx="15402" formatCode="General">
                  <c:v>0.00061618</c:v>
                </c:pt>
                <c:pt idx="15403" formatCode="General">
                  <c:v>0.00061622</c:v>
                </c:pt>
                <c:pt idx="15404" formatCode="General">
                  <c:v>0.00061626</c:v>
                </c:pt>
                <c:pt idx="15405" formatCode="General">
                  <c:v>0.0006163</c:v>
                </c:pt>
                <c:pt idx="15406" formatCode="General">
                  <c:v>0.00061634</c:v>
                </c:pt>
                <c:pt idx="15407" formatCode="General">
                  <c:v>0.00061638</c:v>
                </c:pt>
                <c:pt idx="15408" formatCode="General">
                  <c:v>0.00061642</c:v>
                </c:pt>
                <c:pt idx="15409" formatCode="General">
                  <c:v>0.00061646</c:v>
                </c:pt>
                <c:pt idx="15410" formatCode="General">
                  <c:v>0.0006165</c:v>
                </c:pt>
                <c:pt idx="15411" formatCode="General">
                  <c:v>0.00061654</c:v>
                </c:pt>
                <c:pt idx="15412" formatCode="General">
                  <c:v>0.00061658</c:v>
                </c:pt>
                <c:pt idx="15413" formatCode="General">
                  <c:v>0.00061662</c:v>
                </c:pt>
                <c:pt idx="15414" formatCode="General">
                  <c:v>0.00061666</c:v>
                </c:pt>
                <c:pt idx="15415" formatCode="General">
                  <c:v>0.0006167</c:v>
                </c:pt>
                <c:pt idx="15416" formatCode="General">
                  <c:v>0.00061674</c:v>
                </c:pt>
                <c:pt idx="15417" formatCode="General">
                  <c:v>0.00061678</c:v>
                </c:pt>
                <c:pt idx="15418" formatCode="General">
                  <c:v>0.00061682</c:v>
                </c:pt>
                <c:pt idx="15419" formatCode="General">
                  <c:v>0.00061686</c:v>
                </c:pt>
                <c:pt idx="15420" formatCode="General">
                  <c:v>0.0006169</c:v>
                </c:pt>
                <c:pt idx="15421" formatCode="General">
                  <c:v>0.00061694</c:v>
                </c:pt>
                <c:pt idx="15422" formatCode="General">
                  <c:v>0.00061698</c:v>
                </c:pt>
                <c:pt idx="15423" formatCode="General">
                  <c:v>0.00061702</c:v>
                </c:pt>
                <c:pt idx="15424" formatCode="General">
                  <c:v>0.00061706</c:v>
                </c:pt>
                <c:pt idx="15425" formatCode="General">
                  <c:v>0.0006171</c:v>
                </c:pt>
                <c:pt idx="15426" formatCode="General">
                  <c:v>0.00061714</c:v>
                </c:pt>
                <c:pt idx="15427" formatCode="General">
                  <c:v>0.00061718</c:v>
                </c:pt>
                <c:pt idx="15428" formatCode="General">
                  <c:v>0.00061722</c:v>
                </c:pt>
                <c:pt idx="15429" formatCode="General">
                  <c:v>0.00061726</c:v>
                </c:pt>
                <c:pt idx="15430" formatCode="General">
                  <c:v>0.0006173</c:v>
                </c:pt>
                <c:pt idx="15431" formatCode="General">
                  <c:v>0.00061734</c:v>
                </c:pt>
                <c:pt idx="15432" formatCode="General">
                  <c:v>0.00061738</c:v>
                </c:pt>
                <c:pt idx="15433" formatCode="General">
                  <c:v>0.00061742</c:v>
                </c:pt>
                <c:pt idx="15434" formatCode="General">
                  <c:v>0.00061746</c:v>
                </c:pt>
                <c:pt idx="15435" formatCode="General">
                  <c:v>0.0006175</c:v>
                </c:pt>
                <c:pt idx="15436" formatCode="General">
                  <c:v>0.00061754</c:v>
                </c:pt>
                <c:pt idx="15437" formatCode="General">
                  <c:v>0.00061758</c:v>
                </c:pt>
                <c:pt idx="15438" formatCode="General">
                  <c:v>0.00061762</c:v>
                </c:pt>
                <c:pt idx="15439" formatCode="General">
                  <c:v>0.00061766</c:v>
                </c:pt>
                <c:pt idx="15440" formatCode="General">
                  <c:v>0.0006177</c:v>
                </c:pt>
                <c:pt idx="15441" formatCode="General">
                  <c:v>0.00061774</c:v>
                </c:pt>
                <c:pt idx="15442" formatCode="General">
                  <c:v>0.00061778</c:v>
                </c:pt>
                <c:pt idx="15443" formatCode="General">
                  <c:v>0.00061782</c:v>
                </c:pt>
                <c:pt idx="15444" formatCode="General">
                  <c:v>0.00061786</c:v>
                </c:pt>
                <c:pt idx="15445" formatCode="General">
                  <c:v>0.0006179</c:v>
                </c:pt>
                <c:pt idx="15446" formatCode="General">
                  <c:v>0.00061794</c:v>
                </c:pt>
                <c:pt idx="15447" formatCode="General">
                  <c:v>0.00061798</c:v>
                </c:pt>
                <c:pt idx="15448" formatCode="General">
                  <c:v>0.00061802</c:v>
                </c:pt>
                <c:pt idx="15449" formatCode="General">
                  <c:v>0.00061806</c:v>
                </c:pt>
                <c:pt idx="15450" formatCode="General">
                  <c:v>0.0006181</c:v>
                </c:pt>
                <c:pt idx="15451" formatCode="General">
                  <c:v>0.00061814</c:v>
                </c:pt>
                <c:pt idx="15452" formatCode="General">
                  <c:v>0.00061818</c:v>
                </c:pt>
                <c:pt idx="15453" formatCode="General">
                  <c:v>0.00061822</c:v>
                </c:pt>
                <c:pt idx="15454" formatCode="General">
                  <c:v>0.00061826</c:v>
                </c:pt>
                <c:pt idx="15455" formatCode="General">
                  <c:v>0.0006183</c:v>
                </c:pt>
                <c:pt idx="15456" formatCode="General">
                  <c:v>0.00061834</c:v>
                </c:pt>
                <c:pt idx="15457" formatCode="General">
                  <c:v>0.00061838</c:v>
                </c:pt>
                <c:pt idx="15458" formatCode="General">
                  <c:v>0.00061842</c:v>
                </c:pt>
                <c:pt idx="15459" formatCode="General">
                  <c:v>0.00061846</c:v>
                </c:pt>
                <c:pt idx="15460" formatCode="General">
                  <c:v>0.0006185</c:v>
                </c:pt>
                <c:pt idx="15461" formatCode="General">
                  <c:v>0.00061854</c:v>
                </c:pt>
                <c:pt idx="15462" formatCode="General">
                  <c:v>0.00061858</c:v>
                </c:pt>
                <c:pt idx="15463" formatCode="General">
                  <c:v>0.00061862</c:v>
                </c:pt>
                <c:pt idx="15464" formatCode="General">
                  <c:v>0.00061866</c:v>
                </c:pt>
                <c:pt idx="15465" formatCode="General">
                  <c:v>0.0006187</c:v>
                </c:pt>
                <c:pt idx="15466" formatCode="General">
                  <c:v>0.00061874</c:v>
                </c:pt>
                <c:pt idx="15467" formatCode="General">
                  <c:v>0.00061878</c:v>
                </c:pt>
                <c:pt idx="15468" formatCode="General">
                  <c:v>0.00061882</c:v>
                </c:pt>
                <c:pt idx="15469" formatCode="General">
                  <c:v>0.00061886</c:v>
                </c:pt>
                <c:pt idx="15470" formatCode="General">
                  <c:v>0.0006189</c:v>
                </c:pt>
                <c:pt idx="15471" formatCode="General">
                  <c:v>0.00061894</c:v>
                </c:pt>
                <c:pt idx="15472" formatCode="General">
                  <c:v>0.00061898</c:v>
                </c:pt>
                <c:pt idx="15473" formatCode="General">
                  <c:v>0.00061902</c:v>
                </c:pt>
                <c:pt idx="15474" formatCode="General">
                  <c:v>0.00061906</c:v>
                </c:pt>
                <c:pt idx="15475" formatCode="General">
                  <c:v>0.0006191</c:v>
                </c:pt>
                <c:pt idx="15476" formatCode="General">
                  <c:v>0.00061914</c:v>
                </c:pt>
                <c:pt idx="15477" formatCode="General">
                  <c:v>0.00061918</c:v>
                </c:pt>
                <c:pt idx="15478" formatCode="General">
                  <c:v>0.00061922</c:v>
                </c:pt>
                <c:pt idx="15479" formatCode="General">
                  <c:v>0.00061926</c:v>
                </c:pt>
                <c:pt idx="15480" formatCode="General">
                  <c:v>0.0006193</c:v>
                </c:pt>
                <c:pt idx="15481" formatCode="General">
                  <c:v>0.00061934</c:v>
                </c:pt>
                <c:pt idx="15482" formatCode="General">
                  <c:v>0.00061938</c:v>
                </c:pt>
                <c:pt idx="15483" formatCode="General">
                  <c:v>0.00061942</c:v>
                </c:pt>
                <c:pt idx="15484" formatCode="General">
                  <c:v>0.00061946</c:v>
                </c:pt>
                <c:pt idx="15485" formatCode="General">
                  <c:v>0.0006195</c:v>
                </c:pt>
                <c:pt idx="15486" formatCode="General">
                  <c:v>0.00061954</c:v>
                </c:pt>
                <c:pt idx="15487" formatCode="General">
                  <c:v>0.00061958</c:v>
                </c:pt>
                <c:pt idx="15488" formatCode="General">
                  <c:v>0.00061962</c:v>
                </c:pt>
                <c:pt idx="15489" formatCode="General">
                  <c:v>0.00061966</c:v>
                </c:pt>
                <c:pt idx="15490" formatCode="General">
                  <c:v>0.0006197</c:v>
                </c:pt>
                <c:pt idx="15491" formatCode="General">
                  <c:v>0.00061974</c:v>
                </c:pt>
                <c:pt idx="15492" formatCode="General">
                  <c:v>0.00061978</c:v>
                </c:pt>
                <c:pt idx="15493" formatCode="General">
                  <c:v>0.00061982</c:v>
                </c:pt>
                <c:pt idx="15494" formatCode="General">
                  <c:v>0.00061986</c:v>
                </c:pt>
                <c:pt idx="15495" formatCode="General">
                  <c:v>0.0006199</c:v>
                </c:pt>
                <c:pt idx="15496" formatCode="General">
                  <c:v>0.00061994</c:v>
                </c:pt>
                <c:pt idx="15497" formatCode="General">
                  <c:v>0.00061998</c:v>
                </c:pt>
                <c:pt idx="15498" formatCode="General">
                  <c:v>0.00062002</c:v>
                </c:pt>
                <c:pt idx="15499" formatCode="General">
                  <c:v>0.00062006</c:v>
                </c:pt>
                <c:pt idx="15500" formatCode="General">
                  <c:v>0.0006201</c:v>
                </c:pt>
                <c:pt idx="15501" formatCode="General">
                  <c:v>0.00062014</c:v>
                </c:pt>
                <c:pt idx="15502" formatCode="General">
                  <c:v>0.00062018</c:v>
                </c:pt>
                <c:pt idx="15503" formatCode="General">
                  <c:v>0.00062022</c:v>
                </c:pt>
                <c:pt idx="15504" formatCode="General">
                  <c:v>0.00062026</c:v>
                </c:pt>
                <c:pt idx="15505" formatCode="General">
                  <c:v>0.0006203</c:v>
                </c:pt>
                <c:pt idx="15506" formatCode="General">
                  <c:v>0.00062034</c:v>
                </c:pt>
                <c:pt idx="15507" formatCode="General">
                  <c:v>0.00062038</c:v>
                </c:pt>
                <c:pt idx="15508" formatCode="General">
                  <c:v>0.00062042</c:v>
                </c:pt>
                <c:pt idx="15509" formatCode="General">
                  <c:v>0.00062046</c:v>
                </c:pt>
                <c:pt idx="15510" formatCode="General">
                  <c:v>0.0006205</c:v>
                </c:pt>
                <c:pt idx="15511" formatCode="General">
                  <c:v>0.00062054</c:v>
                </c:pt>
                <c:pt idx="15512" formatCode="General">
                  <c:v>0.00062058</c:v>
                </c:pt>
                <c:pt idx="15513" formatCode="General">
                  <c:v>0.00062062</c:v>
                </c:pt>
                <c:pt idx="15514" formatCode="General">
                  <c:v>0.00062066</c:v>
                </c:pt>
                <c:pt idx="15515" formatCode="General">
                  <c:v>0.0006207</c:v>
                </c:pt>
                <c:pt idx="15516" formatCode="General">
                  <c:v>0.00062074</c:v>
                </c:pt>
                <c:pt idx="15517" formatCode="General">
                  <c:v>0.00062078</c:v>
                </c:pt>
                <c:pt idx="15518" formatCode="General">
                  <c:v>0.00062082</c:v>
                </c:pt>
                <c:pt idx="15519" formatCode="General">
                  <c:v>0.00062086</c:v>
                </c:pt>
                <c:pt idx="15520" formatCode="General">
                  <c:v>0.0006209</c:v>
                </c:pt>
                <c:pt idx="15521" formatCode="General">
                  <c:v>0.00062094</c:v>
                </c:pt>
                <c:pt idx="15522" formatCode="General">
                  <c:v>0.00062098</c:v>
                </c:pt>
                <c:pt idx="15523" formatCode="General">
                  <c:v>0.00062102</c:v>
                </c:pt>
                <c:pt idx="15524" formatCode="General">
                  <c:v>0.00062106</c:v>
                </c:pt>
                <c:pt idx="15525" formatCode="General">
                  <c:v>0.0006211</c:v>
                </c:pt>
                <c:pt idx="15526" formatCode="General">
                  <c:v>0.00062114</c:v>
                </c:pt>
                <c:pt idx="15527" formatCode="General">
                  <c:v>0.00062118</c:v>
                </c:pt>
                <c:pt idx="15528" formatCode="General">
                  <c:v>0.00062122</c:v>
                </c:pt>
                <c:pt idx="15529" formatCode="General">
                  <c:v>0.00062126</c:v>
                </c:pt>
                <c:pt idx="15530" formatCode="General">
                  <c:v>0.0006213</c:v>
                </c:pt>
                <c:pt idx="15531" formatCode="General">
                  <c:v>0.00062134</c:v>
                </c:pt>
                <c:pt idx="15532" formatCode="General">
                  <c:v>0.00062138</c:v>
                </c:pt>
                <c:pt idx="15533" formatCode="General">
                  <c:v>0.00062142</c:v>
                </c:pt>
                <c:pt idx="15534" formatCode="General">
                  <c:v>0.00062146</c:v>
                </c:pt>
                <c:pt idx="15535" formatCode="General">
                  <c:v>0.0006215</c:v>
                </c:pt>
                <c:pt idx="15536" formatCode="General">
                  <c:v>0.00062154</c:v>
                </c:pt>
                <c:pt idx="15537" formatCode="General">
                  <c:v>0.00062158</c:v>
                </c:pt>
                <c:pt idx="15538" formatCode="General">
                  <c:v>0.00062162</c:v>
                </c:pt>
                <c:pt idx="15539" formatCode="General">
                  <c:v>0.00062166</c:v>
                </c:pt>
                <c:pt idx="15540" formatCode="General">
                  <c:v>0.0006217</c:v>
                </c:pt>
                <c:pt idx="15541" formatCode="General">
                  <c:v>0.00062174</c:v>
                </c:pt>
                <c:pt idx="15542" formatCode="General">
                  <c:v>0.00062178</c:v>
                </c:pt>
                <c:pt idx="15543" formatCode="General">
                  <c:v>0.00062182</c:v>
                </c:pt>
                <c:pt idx="15544" formatCode="General">
                  <c:v>0.00062186</c:v>
                </c:pt>
                <c:pt idx="15545" formatCode="General">
                  <c:v>0.0006219</c:v>
                </c:pt>
                <c:pt idx="15546" formatCode="General">
                  <c:v>0.00062194</c:v>
                </c:pt>
                <c:pt idx="15547" formatCode="General">
                  <c:v>0.00062198</c:v>
                </c:pt>
                <c:pt idx="15548" formatCode="General">
                  <c:v>0.00062202</c:v>
                </c:pt>
                <c:pt idx="15549" formatCode="General">
                  <c:v>0.00062206</c:v>
                </c:pt>
                <c:pt idx="15550" formatCode="General">
                  <c:v>0.0006221</c:v>
                </c:pt>
                <c:pt idx="15551" formatCode="General">
                  <c:v>0.00062214</c:v>
                </c:pt>
                <c:pt idx="15552" formatCode="General">
                  <c:v>0.00062218</c:v>
                </c:pt>
                <c:pt idx="15553" formatCode="General">
                  <c:v>0.00062222</c:v>
                </c:pt>
                <c:pt idx="15554" formatCode="General">
                  <c:v>0.00062226</c:v>
                </c:pt>
                <c:pt idx="15555" formatCode="General">
                  <c:v>0.0006223</c:v>
                </c:pt>
                <c:pt idx="15556" formatCode="General">
                  <c:v>0.00062234</c:v>
                </c:pt>
                <c:pt idx="15557" formatCode="General">
                  <c:v>0.00062238</c:v>
                </c:pt>
                <c:pt idx="15558" formatCode="General">
                  <c:v>0.00062242</c:v>
                </c:pt>
                <c:pt idx="15559" formatCode="General">
                  <c:v>0.00062246</c:v>
                </c:pt>
                <c:pt idx="15560" formatCode="General">
                  <c:v>0.0006225</c:v>
                </c:pt>
                <c:pt idx="15561" formatCode="General">
                  <c:v>0.00062254</c:v>
                </c:pt>
                <c:pt idx="15562" formatCode="General">
                  <c:v>0.00062258</c:v>
                </c:pt>
                <c:pt idx="15563" formatCode="General">
                  <c:v>0.00062262</c:v>
                </c:pt>
                <c:pt idx="15564" formatCode="General">
                  <c:v>0.00062266</c:v>
                </c:pt>
                <c:pt idx="15565" formatCode="General">
                  <c:v>0.0006227</c:v>
                </c:pt>
                <c:pt idx="15566" formatCode="General">
                  <c:v>0.00062274</c:v>
                </c:pt>
                <c:pt idx="15567" formatCode="General">
                  <c:v>0.00062278</c:v>
                </c:pt>
                <c:pt idx="15568" formatCode="General">
                  <c:v>0.00062282</c:v>
                </c:pt>
                <c:pt idx="15569" formatCode="General">
                  <c:v>0.00062286</c:v>
                </c:pt>
                <c:pt idx="15570" formatCode="General">
                  <c:v>0.0006229</c:v>
                </c:pt>
                <c:pt idx="15571" formatCode="General">
                  <c:v>0.00062294</c:v>
                </c:pt>
                <c:pt idx="15572" formatCode="General">
                  <c:v>0.00062298</c:v>
                </c:pt>
                <c:pt idx="15573" formatCode="General">
                  <c:v>0.00062302</c:v>
                </c:pt>
                <c:pt idx="15574" formatCode="General">
                  <c:v>0.00062306</c:v>
                </c:pt>
                <c:pt idx="15575" formatCode="General">
                  <c:v>0.0006231</c:v>
                </c:pt>
                <c:pt idx="15576" formatCode="General">
                  <c:v>0.00062314</c:v>
                </c:pt>
                <c:pt idx="15577" formatCode="General">
                  <c:v>0.00062318</c:v>
                </c:pt>
                <c:pt idx="15578" formatCode="General">
                  <c:v>0.00062322</c:v>
                </c:pt>
                <c:pt idx="15579" formatCode="General">
                  <c:v>0.00062326</c:v>
                </c:pt>
                <c:pt idx="15580" formatCode="General">
                  <c:v>0.0006233</c:v>
                </c:pt>
                <c:pt idx="15581" formatCode="General">
                  <c:v>0.00062334</c:v>
                </c:pt>
                <c:pt idx="15582" formatCode="General">
                  <c:v>0.00062338</c:v>
                </c:pt>
                <c:pt idx="15583" formatCode="General">
                  <c:v>0.00062342</c:v>
                </c:pt>
                <c:pt idx="15584" formatCode="General">
                  <c:v>0.00062346</c:v>
                </c:pt>
                <c:pt idx="15585" formatCode="General">
                  <c:v>0.0006235</c:v>
                </c:pt>
                <c:pt idx="15586" formatCode="General">
                  <c:v>0.00062354</c:v>
                </c:pt>
                <c:pt idx="15587" formatCode="General">
                  <c:v>0.00062358</c:v>
                </c:pt>
                <c:pt idx="15588" formatCode="General">
                  <c:v>0.00062362</c:v>
                </c:pt>
                <c:pt idx="15589" formatCode="General">
                  <c:v>0.00062366</c:v>
                </c:pt>
                <c:pt idx="15590" formatCode="General">
                  <c:v>0.0006237</c:v>
                </c:pt>
                <c:pt idx="15591" formatCode="General">
                  <c:v>0.00062374</c:v>
                </c:pt>
                <c:pt idx="15592" formatCode="General">
                  <c:v>0.00062378</c:v>
                </c:pt>
                <c:pt idx="15593" formatCode="General">
                  <c:v>0.00062382</c:v>
                </c:pt>
                <c:pt idx="15594" formatCode="General">
                  <c:v>0.00062386</c:v>
                </c:pt>
                <c:pt idx="15595" formatCode="General">
                  <c:v>0.0006239</c:v>
                </c:pt>
                <c:pt idx="15596" formatCode="General">
                  <c:v>0.00062394</c:v>
                </c:pt>
                <c:pt idx="15597" formatCode="General">
                  <c:v>0.00062398</c:v>
                </c:pt>
                <c:pt idx="15598" formatCode="General">
                  <c:v>0.00062402</c:v>
                </c:pt>
                <c:pt idx="15599" formatCode="General">
                  <c:v>0.00062406</c:v>
                </c:pt>
                <c:pt idx="15600" formatCode="General">
                  <c:v>0.0006241</c:v>
                </c:pt>
                <c:pt idx="15601" formatCode="General">
                  <c:v>0.00062414</c:v>
                </c:pt>
                <c:pt idx="15602" formatCode="General">
                  <c:v>0.00062418</c:v>
                </c:pt>
                <c:pt idx="15603" formatCode="General">
                  <c:v>0.00062422</c:v>
                </c:pt>
                <c:pt idx="15604" formatCode="General">
                  <c:v>0.00062426</c:v>
                </c:pt>
                <c:pt idx="15605" formatCode="General">
                  <c:v>0.0006243</c:v>
                </c:pt>
                <c:pt idx="15606" formatCode="General">
                  <c:v>0.00062434</c:v>
                </c:pt>
                <c:pt idx="15607" formatCode="General">
                  <c:v>0.00062438</c:v>
                </c:pt>
                <c:pt idx="15608" formatCode="General">
                  <c:v>0.00062442</c:v>
                </c:pt>
                <c:pt idx="15609" formatCode="General">
                  <c:v>0.00062446</c:v>
                </c:pt>
                <c:pt idx="15610" formatCode="General">
                  <c:v>0.0006245</c:v>
                </c:pt>
                <c:pt idx="15611" formatCode="General">
                  <c:v>0.00062454</c:v>
                </c:pt>
                <c:pt idx="15612" formatCode="General">
                  <c:v>0.00062458</c:v>
                </c:pt>
                <c:pt idx="15613" formatCode="General">
                  <c:v>0.00062462</c:v>
                </c:pt>
                <c:pt idx="15614" formatCode="General">
                  <c:v>0.00062466</c:v>
                </c:pt>
                <c:pt idx="15615" formatCode="General">
                  <c:v>0.0006247</c:v>
                </c:pt>
                <c:pt idx="15616" formatCode="General">
                  <c:v>0.00062474</c:v>
                </c:pt>
                <c:pt idx="15617" formatCode="General">
                  <c:v>0.00062478</c:v>
                </c:pt>
                <c:pt idx="15618" formatCode="General">
                  <c:v>0.00062482</c:v>
                </c:pt>
                <c:pt idx="15619" formatCode="General">
                  <c:v>0.00062486</c:v>
                </c:pt>
                <c:pt idx="15620" formatCode="General">
                  <c:v>0.0006249</c:v>
                </c:pt>
                <c:pt idx="15621" formatCode="General">
                  <c:v>0.00062494</c:v>
                </c:pt>
                <c:pt idx="15622" formatCode="General">
                  <c:v>0.00062498</c:v>
                </c:pt>
                <c:pt idx="15623" formatCode="General">
                  <c:v>0.00062502</c:v>
                </c:pt>
                <c:pt idx="15624" formatCode="General">
                  <c:v>0.00062506</c:v>
                </c:pt>
                <c:pt idx="15625" formatCode="General">
                  <c:v>0.0006251</c:v>
                </c:pt>
                <c:pt idx="15626" formatCode="General">
                  <c:v>0.00062514</c:v>
                </c:pt>
                <c:pt idx="15627" formatCode="General">
                  <c:v>0.00062518</c:v>
                </c:pt>
                <c:pt idx="15628" formatCode="General">
                  <c:v>0.00062522</c:v>
                </c:pt>
                <c:pt idx="15629" formatCode="General">
                  <c:v>0.00062526</c:v>
                </c:pt>
                <c:pt idx="15630" formatCode="General">
                  <c:v>0.0006253</c:v>
                </c:pt>
                <c:pt idx="15631" formatCode="General">
                  <c:v>0.00062534</c:v>
                </c:pt>
                <c:pt idx="15632" formatCode="General">
                  <c:v>0.00062538</c:v>
                </c:pt>
                <c:pt idx="15633" formatCode="General">
                  <c:v>0.00062542</c:v>
                </c:pt>
                <c:pt idx="15634" formatCode="General">
                  <c:v>0.00062546</c:v>
                </c:pt>
                <c:pt idx="15635" formatCode="General">
                  <c:v>0.0006255</c:v>
                </c:pt>
                <c:pt idx="15636" formatCode="General">
                  <c:v>0.00062554</c:v>
                </c:pt>
                <c:pt idx="15637" formatCode="General">
                  <c:v>0.00062558</c:v>
                </c:pt>
                <c:pt idx="15638" formatCode="General">
                  <c:v>0.00062562</c:v>
                </c:pt>
                <c:pt idx="15639" formatCode="General">
                  <c:v>0.00062566</c:v>
                </c:pt>
                <c:pt idx="15640" formatCode="General">
                  <c:v>0.0006257</c:v>
                </c:pt>
                <c:pt idx="15641" formatCode="General">
                  <c:v>0.00062574</c:v>
                </c:pt>
                <c:pt idx="15642" formatCode="General">
                  <c:v>0.00062578</c:v>
                </c:pt>
                <c:pt idx="15643" formatCode="General">
                  <c:v>0.00062582</c:v>
                </c:pt>
                <c:pt idx="15644" formatCode="General">
                  <c:v>0.00062586</c:v>
                </c:pt>
                <c:pt idx="15645" formatCode="General">
                  <c:v>0.0006259</c:v>
                </c:pt>
                <c:pt idx="15646" formatCode="General">
                  <c:v>0.00062594</c:v>
                </c:pt>
                <c:pt idx="15647" formatCode="General">
                  <c:v>0.00062598</c:v>
                </c:pt>
                <c:pt idx="15648" formatCode="General">
                  <c:v>0.00062602</c:v>
                </c:pt>
                <c:pt idx="15649" formatCode="General">
                  <c:v>0.00062606</c:v>
                </c:pt>
                <c:pt idx="15650" formatCode="General">
                  <c:v>0.0006261</c:v>
                </c:pt>
                <c:pt idx="15651" formatCode="General">
                  <c:v>0.00062614</c:v>
                </c:pt>
                <c:pt idx="15652" formatCode="General">
                  <c:v>0.00062618</c:v>
                </c:pt>
                <c:pt idx="15653" formatCode="General">
                  <c:v>0.00062622</c:v>
                </c:pt>
                <c:pt idx="15654" formatCode="General">
                  <c:v>0.00062626</c:v>
                </c:pt>
                <c:pt idx="15655" formatCode="General">
                  <c:v>0.0006263</c:v>
                </c:pt>
                <c:pt idx="15656" formatCode="General">
                  <c:v>0.00062634</c:v>
                </c:pt>
                <c:pt idx="15657" formatCode="General">
                  <c:v>0.00062638</c:v>
                </c:pt>
                <c:pt idx="15658" formatCode="General">
                  <c:v>0.00062642</c:v>
                </c:pt>
                <c:pt idx="15659" formatCode="General">
                  <c:v>0.00062646</c:v>
                </c:pt>
                <c:pt idx="15660" formatCode="General">
                  <c:v>0.0006265</c:v>
                </c:pt>
                <c:pt idx="15661" formatCode="General">
                  <c:v>0.00062654</c:v>
                </c:pt>
                <c:pt idx="15662" formatCode="General">
                  <c:v>0.00062658</c:v>
                </c:pt>
                <c:pt idx="15663" formatCode="General">
                  <c:v>0.00062662</c:v>
                </c:pt>
                <c:pt idx="15664" formatCode="General">
                  <c:v>0.00062666</c:v>
                </c:pt>
                <c:pt idx="15665" formatCode="General">
                  <c:v>0.0006267</c:v>
                </c:pt>
                <c:pt idx="15666" formatCode="General">
                  <c:v>0.00062674</c:v>
                </c:pt>
                <c:pt idx="15667" formatCode="General">
                  <c:v>0.00062678</c:v>
                </c:pt>
                <c:pt idx="15668" formatCode="General">
                  <c:v>0.00062682</c:v>
                </c:pt>
                <c:pt idx="15669" formatCode="General">
                  <c:v>0.00062686</c:v>
                </c:pt>
                <c:pt idx="15670" formatCode="General">
                  <c:v>0.0006269</c:v>
                </c:pt>
                <c:pt idx="15671" formatCode="General">
                  <c:v>0.00062694</c:v>
                </c:pt>
                <c:pt idx="15672" formatCode="General">
                  <c:v>0.00062698</c:v>
                </c:pt>
                <c:pt idx="15673" formatCode="General">
                  <c:v>0.00062702</c:v>
                </c:pt>
                <c:pt idx="15674" formatCode="General">
                  <c:v>0.00062706</c:v>
                </c:pt>
                <c:pt idx="15675" formatCode="General">
                  <c:v>0.0006271</c:v>
                </c:pt>
                <c:pt idx="15676" formatCode="General">
                  <c:v>0.00062714</c:v>
                </c:pt>
                <c:pt idx="15677" formatCode="General">
                  <c:v>0.00062718</c:v>
                </c:pt>
                <c:pt idx="15678" formatCode="General">
                  <c:v>0.00062722</c:v>
                </c:pt>
                <c:pt idx="15679" formatCode="General">
                  <c:v>0.00062726</c:v>
                </c:pt>
                <c:pt idx="15680" formatCode="General">
                  <c:v>0.0006273</c:v>
                </c:pt>
                <c:pt idx="15681" formatCode="General">
                  <c:v>0.00062734</c:v>
                </c:pt>
                <c:pt idx="15682" formatCode="General">
                  <c:v>0.00062738</c:v>
                </c:pt>
                <c:pt idx="15683" formatCode="General">
                  <c:v>0.00062742</c:v>
                </c:pt>
                <c:pt idx="15684" formatCode="General">
                  <c:v>0.00062746</c:v>
                </c:pt>
                <c:pt idx="15685" formatCode="General">
                  <c:v>0.0006275</c:v>
                </c:pt>
                <c:pt idx="15686" formatCode="General">
                  <c:v>0.00062754</c:v>
                </c:pt>
                <c:pt idx="15687" formatCode="General">
                  <c:v>0.00062758</c:v>
                </c:pt>
                <c:pt idx="15688" formatCode="General">
                  <c:v>0.00062762</c:v>
                </c:pt>
                <c:pt idx="15689" formatCode="General">
                  <c:v>0.00062766</c:v>
                </c:pt>
                <c:pt idx="15690" formatCode="General">
                  <c:v>0.0006277</c:v>
                </c:pt>
                <c:pt idx="15691" formatCode="General">
                  <c:v>0.00062774</c:v>
                </c:pt>
                <c:pt idx="15692" formatCode="General">
                  <c:v>0.00062778</c:v>
                </c:pt>
                <c:pt idx="15693" formatCode="General">
                  <c:v>0.00062782</c:v>
                </c:pt>
                <c:pt idx="15694" formatCode="General">
                  <c:v>0.00062786</c:v>
                </c:pt>
                <c:pt idx="15695" formatCode="General">
                  <c:v>0.0006279</c:v>
                </c:pt>
                <c:pt idx="15696" formatCode="General">
                  <c:v>0.00062794</c:v>
                </c:pt>
                <c:pt idx="15697" formatCode="General">
                  <c:v>0.00062798</c:v>
                </c:pt>
                <c:pt idx="15698" formatCode="General">
                  <c:v>0.00062802</c:v>
                </c:pt>
                <c:pt idx="15699" formatCode="General">
                  <c:v>0.00062806</c:v>
                </c:pt>
                <c:pt idx="15700" formatCode="General">
                  <c:v>0.0006281</c:v>
                </c:pt>
                <c:pt idx="15701" formatCode="General">
                  <c:v>0.00062814</c:v>
                </c:pt>
                <c:pt idx="15702" formatCode="General">
                  <c:v>0.00062818</c:v>
                </c:pt>
                <c:pt idx="15703" formatCode="General">
                  <c:v>0.00062822</c:v>
                </c:pt>
                <c:pt idx="15704" formatCode="General">
                  <c:v>0.00062826</c:v>
                </c:pt>
                <c:pt idx="15705" formatCode="General">
                  <c:v>0.0006283</c:v>
                </c:pt>
                <c:pt idx="15706" formatCode="General">
                  <c:v>0.00062834</c:v>
                </c:pt>
                <c:pt idx="15707" formatCode="General">
                  <c:v>0.00062838</c:v>
                </c:pt>
                <c:pt idx="15708" formatCode="General">
                  <c:v>0.00062842</c:v>
                </c:pt>
                <c:pt idx="15709" formatCode="General">
                  <c:v>0.00062846</c:v>
                </c:pt>
                <c:pt idx="15710" formatCode="General">
                  <c:v>0.0006285</c:v>
                </c:pt>
                <c:pt idx="15711" formatCode="General">
                  <c:v>0.00062854</c:v>
                </c:pt>
                <c:pt idx="15712" formatCode="General">
                  <c:v>0.00062858</c:v>
                </c:pt>
                <c:pt idx="15713" formatCode="General">
                  <c:v>0.00062862</c:v>
                </c:pt>
                <c:pt idx="15714" formatCode="General">
                  <c:v>0.00062866</c:v>
                </c:pt>
                <c:pt idx="15715" formatCode="General">
                  <c:v>0.0006287</c:v>
                </c:pt>
                <c:pt idx="15716" formatCode="General">
                  <c:v>0.00062874</c:v>
                </c:pt>
                <c:pt idx="15717" formatCode="General">
                  <c:v>0.00062878</c:v>
                </c:pt>
                <c:pt idx="15718" formatCode="General">
                  <c:v>0.00062882</c:v>
                </c:pt>
                <c:pt idx="15719" formatCode="General">
                  <c:v>0.00062886</c:v>
                </c:pt>
                <c:pt idx="15720" formatCode="General">
                  <c:v>0.0006289</c:v>
                </c:pt>
                <c:pt idx="15721" formatCode="General">
                  <c:v>0.00062894</c:v>
                </c:pt>
                <c:pt idx="15722" formatCode="General">
                  <c:v>0.00062898</c:v>
                </c:pt>
                <c:pt idx="15723" formatCode="General">
                  <c:v>0.00062902</c:v>
                </c:pt>
                <c:pt idx="15724" formatCode="General">
                  <c:v>0.00062906</c:v>
                </c:pt>
                <c:pt idx="15725" formatCode="General">
                  <c:v>0.0006291</c:v>
                </c:pt>
                <c:pt idx="15726" formatCode="General">
                  <c:v>0.00062914</c:v>
                </c:pt>
                <c:pt idx="15727" formatCode="General">
                  <c:v>0.00062918</c:v>
                </c:pt>
                <c:pt idx="15728" formatCode="General">
                  <c:v>0.00062922</c:v>
                </c:pt>
                <c:pt idx="15729" formatCode="General">
                  <c:v>0.00062926</c:v>
                </c:pt>
                <c:pt idx="15730" formatCode="General">
                  <c:v>0.0006293</c:v>
                </c:pt>
                <c:pt idx="15731" formatCode="General">
                  <c:v>0.00062934</c:v>
                </c:pt>
                <c:pt idx="15732" formatCode="General">
                  <c:v>0.00062938</c:v>
                </c:pt>
                <c:pt idx="15733" formatCode="General">
                  <c:v>0.00062942</c:v>
                </c:pt>
                <c:pt idx="15734" formatCode="General">
                  <c:v>0.00062946</c:v>
                </c:pt>
                <c:pt idx="15735" formatCode="General">
                  <c:v>0.0006295</c:v>
                </c:pt>
                <c:pt idx="15736" formatCode="General">
                  <c:v>0.00062954</c:v>
                </c:pt>
                <c:pt idx="15737" formatCode="General">
                  <c:v>0.00062958</c:v>
                </c:pt>
                <c:pt idx="15738" formatCode="General">
                  <c:v>0.00062962</c:v>
                </c:pt>
                <c:pt idx="15739" formatCode="General">
                  <c:v>0.00062966</c:v>
                </c:pt>
                <c:pt idx="15740" formatCode="General">
                  <c:v>0.0006297</c:v>
                </c:pt>
                <c:pt idx="15741" formatCode="General">
                  <c:v>0.00062974</c:v>
                </c:pt>
                <c:pt idx="15742" formatCode="General">
                  <c:v>0.00062978</c:v>
                </c:pt>
                <c:pt idx="15743" formatCode="General">
                  <c:v>0.00062982</c:v>
                </c:pt>
                <c:pt idx="15744" formatCode="General">
                  <c:v>0.00062986</c:v>
                </c:pt>
                <c:pt idx="15745" formatCode="General">
                  <c:v>0.0006299</c:v>
                </c:pt>
                <c:pt idx="15746" formatCode="General">
                  <c:v>0.00062994</c:v>
                </c:pt>
                <c:pt idx="15747" formatCode="General">
                  <c:v>0.00062998</c:v>
                </c:pt>
                <c:pt idx="15748" formatCode="General">
                  <c:v>0.00063002</c:v>
                </c:pt>
                <c:pt idx="15749" formatCode="General">
                  <c:v>0.00063006</c:v>
                </c:pt>
                <c:pt idx="15750" formatCode="General">
                  <c:v>0.0006301</c:v>
                </c:pt>
                <c:pt idx="15751" formatCode="General">
                  <c:v>0.00063014</c:v>
                </c:pt>
                <c:pt idx="15752" formatCode="General">
                  <c:v>0.00063018</c:v>
                </c:pt>
                <c:pt idx="15753" formatCode="General">
                  <c:v>0.00063022</c:v>
                </c:pt>
                <c:pt idx="15754" formatCode="General">
                  <c:v>0.00063026</c:v>
                </c:pt>
                <c:pt idx="15755" formatCode="General">
                  <c:v>0.0006303</c:v>
                </c:pt>
                <c:pt idx="15756" formatCode="General">
                  <c:v>0.00063034</c:v>
                </c:pt>
                <c:pt idx="15757" formatCode="General">
                  <c:v>0.00063038</c:v>
                </c:pt>
                <c:pt idx="15758" formatCode="General">
                  <c:v>0.00063042</c:v>
                </c:pt>
                <c:pt idx="15759" formatCode="General">
                  <c:v>0.00063046</c:v>
                </c:pt>
                <c:pt idx="15760" formatCode="General">
                  <c:v>0.0006305</c:v>
                </c:pt>
                <c:pt idx="15761" formatCode="General">
                  <c:v>0.00063054</c:v>
                </c:pt>
                <c:pt idx="15762" formatCode="General">
                  <c:v>0.00063058</c:v>
                </c:pt>
                <c:pt idx="15763" formatCode="General">
                  <c:v>0.00063062</c:v>
                </c:pt>
                <c:pt idx="15764" formatCode="General">
                  <c:v>0.00063066</c:v>
                </c:pt>
                <c:pt idx="15765" formatCode="General">
                  <c:v>0.0006307</c:v>
                </c:pt>
                <c:pt idx="15766" formatCode="General">
                  <c:v>0.00063074</c:v>
                </c:pt>
                <c:pt idx="15767" formatCode="General">
                  <c:v>0.00063078</c:v>
                </c:pt>
                <c:pt idx="15768" formatCode="General">
                  <c:v>0.00063082</c:v>
                </c:pt>
                <c:pt idx="15769" formatCode="General">
                  <c:v>0.00063086</c:v>
                </c:pt>
                <c:pt idx="15770" formatCode="General">
                  <c:v>0.0006309</c:v>
                </c:pt>
                <c:pt idx="15771" formatCode="General">
                  <c:v>0.00063094</c:v>
                </c:pt>
                <c:pt idx="15772" formatCode="General">
                  <c:v>0.00063098</c:v>
                </c:pt>
                <c:pt idx="15773" formatCode="General">
                  <c:v>0.00063102</c:v>
                </c:pt>
                <c:pt idx="15774" formatCode="General">
                  <c:v>0.00063106</c:v>
                </c:pt>
                <c:pt idx="15775" formatCode="General">
                  <c:v>0.0006311</c:v>
                </c:pt>
                <c:pt idx="15776" formatCode="General">
                  <c:v>0.00063114</c:v>
                </c:pt>
                <c:pt idx="15777" formatCode="General">
                  <c:v>0.00063118</c:v>
                </c:pt>
                <c:pt idx="15778" formatCode="General">
                  <c:v>0.00063122</c:v>
                </c:pt>
                <c:pt idx="15779" formatCode="General">
                  <c:v>0.00063126</c:v>
                </c:pt>
                <c:pt idx="15780" formatCode="General">
                  <c:v>0.0006313</c:v>
                </c:pt>
                <c:pt idx="15781" formatCode="General">
                  <c:v>0.00063134</c:v>
                </c:pt>
                <c:pt idx="15782" formatCode="General">
                  <c:v>0.00063138</c:v>
                </c:pt>
                <c:pt idx="15783" formatCode="General">
                  <c:v>0.00063142</c:v>
                </c:pt>
                <c:pt idx="15784" formatCode="General">
                  <c:v>0.00063146</c:v>
                </c:pt>
                <c:pt idx="15785" formatCode="General">
                  <c:v>0.0006315</c:v>
                </c:pt>
                <c:pt idx="15786" formatCode="General">
                  <c:v>0.00063154</c:v>
                </c:pt>
                <c:pt idx="15787" formatCode="General">
                  <c:v>0.00063158</c:v>
                </c:pt>
                <c:pt idx="15788" formatCode="General">
                  <c:v>0.00063162</c:v>
                </c:pt>
                <c:pt idx="15789" formatCode="General">
                  <c:v>0.00063166</c:v>
                </c:pt>
                <c:pt idx="15790" formatCode="General">
                  <c:v>0.0006317</c:v>
                </c:pt>
                <c:pt idx="15791" formatCode="General">
                  <c:v>0.00063174</c:v>
                </c:pt>
                <c:pt idx="15792" formatCode="General">
                  <c:v>0.00063178</c:v>
                </c:pt>
                <c:pt idx="15793" formatCode="General">
                  <c:v>0.00063182</c:v>
                </c:pt>
                <c:pt idx="15794" formatCode="General">
                  <c:v>0.00063186</c:v>
                </c:pt>
                <c:pt idx="15795" formatCode="General">
                  <c:v>0.0006319</c:v>
                </c:pt>
                <c:pt idx="15796" formatCode="General">
                  <c:v>0.00063194</c:v>
                </c:pt>
                <c:pt idx="15797" formatCode="General">
                  <c:v>0.00063198</c:v>
                </c:pt>
                <c:pt idx="15798" formatCode="General">
                  <c:v>0.00063202</c:v>
                </c:pt>
                <c:pt idx="15799" formatCode="General">
                  <c:v>0.00063206</c:v>
                </c:pt>
                <c:pt idx="15800" formatCode="General">
                  <c:v>0.0006321</c:v>
                </c:pt>
                <c:pt idx="15801" formatCode="General">
                  <c:v>0.00063214</c:v>
                </c:pt>
                <c:pt idx="15802" formatCode="General">
                  <c:v>0.00063218</c:v>
                </c:pt>
                <c:pt idx="15803" formatCode="General">
                  <c:v>0.00063222</c:v>
                </c:pt>
                <c:pt idx="15804" formatCode="General">
                  <c:v>0.00063226</c:v>
                </c:pt>
                <c:pt idx="15805" formatCode="General">
                  <c:v>0.0006323</c:v>
                </c:pt>
                <c:pt idx="15806" formatCode="General">
                  <c:v>0.00063234</c:v>
                </c:pt>
                <c:pt idx="15807" formatCode="General">
                  <c:v>0.00063238</c:v>
                </c:pt>
                <c:pt idx="15808" formatCode="General">
                  <c:v>0.00063242</c:v>
                </c:pt>
                <c:pt idx="15809" formatCode="General">
                  <c:v>0.00063246</c:v>
                </c:pt>
                <c:pt idx="15810" formatCode="General">
                  <c:v>0.0006325</c:v>
                </c:pt>
                <c:pt idx="15811" formatCode="General">
                  <c:v>0.00063254</c:v>
                </c:pt>
                <c:pt idx="15812" formatCode="General">
                  <c:v>0.00063258</c:v>
                </c:pt>
                <c:pt idx="15813" formatCode="General">
                  <c:v>0.00063262</c:v>
                </c:pt>
                <c:pt idx="15814" formatCode="General">
                  <c:v>0.00063266</c:v>
                </c:pt>
                <c:pt idx="15815" formatCode="General">
                  <c:v>0.0006327</c:v>
                </c:pt>
                <c:pt idx="15816" formatCode="General">
                  <c:v>0.00063274</c:v>
                </c:pt>
                <c:pt idx="15817" formatCode="General">
                  <c:v>0.00063278</c:v>
                </c:pt>
                <c:pt idx="15818" formatCode="General">
                  <c:v>0.00063282</c:v>
                </c:pt>
                <c:pt idx="15819" formatCode="General">
                  <c:v>0.00063286</c:v>
                </c:pt>
                <c:pt idx="15820" formatCode="General">
                  <c:v>0.0006329</c:v>
                </c:pt>
                <c:pt idx="15821" formatCode="General">
                  <c:v>0.00063294</c:v>
                </c:pt>
                <c:pt idx="15822" formatCode="General">
                  <c:v>0.00063298</c:v>
                </c:pt>
                <c:pt idx="15823" formatCode="General">
                  <c:v>0.00063302</c:v>
                </c:pt>
                <c:pt idx="15824" formatCode="General">
                  <c:v>0.00063306</c:v>
                </c:pt>
                <c:pt idx="15825" formatCode="General">
                  <c:v>0.0006331</c:v>
                </c:pt>
                <c:pt idx="15826" formatCode="General">
                  <c:v>0.00063314</c:v>
                </c:pt>
                <c:pt idx="15827" formatCode="General">
                  <c:v>0.00063318</c:v>
                </c:pt>
                <c:pt idx="15828" formatCode="General">
                  <c:v>0.00063322</c:v>
                </c:pt>
                <c:pt idx="15829" formatCode="General">
                  <c:v>0.00063326</c:v>
                </c:pt>
                <c:pt idx="15830" formatCode="General">
                  <c:v>0.0006333</c:v>
                </c:pt>
                <c:pt idx="15831" formatCode="General">
                  <c:v>0.00063334</c:v>
                </c:pt>
                <c:pt idx="15832" formatCode="General">
                  <c:v>0.00063338</c:v>
                </c:pt>
                <c:pt idx="15833" formatCode="General">
                  <c:v>0.00063342</c:v>
                </c:pt>
                <c:pt idx="15834" formatCode="General">
                  <c:v>0.00063346</c:v>
                </c:pt>
                <c:pt idx="15835" formatCode="General">
                  <c:v>0.0006335</c:v>
                </c:pt>
                <c:pt idx="15836" formatCode="General">
                  <c:v>0.00063354</c:v>
                </c:pt>
                <c:pt idx="15837" formatCode="General">
                  <c:v>0.00063358</c:v>
                </c:pt>
                <c:pt idx="15838" formatCode="General">
                  <c:v>0.00063362</c:v>
                </c:pt>
                <c:pt idx="15839" formatCode="General">
                  <c:v>0.00063366</c:v>
                </c:pt>
                <c:pt idx="15840" formatCode="General">
                  <c:v>0.0006337</c:v>
                </c:pt>
                <c:pt idx="15841" formatCode="General">
                  <c:v>0.00063374</c:v>
                </c:pt>
                <c:pt idx="15842" formatCode="General">
                  <c:v>0.00063378</c:v>
                </c:pt>
                <c:pt idx="15843" formatCode="General">
                  <c:v>0.00063382</c:v>
                </c:pt>
                <c:pt idx="15844" formatCode="General">
                  <c:v>0.00063386</c:v>
                </c:pt>
                <c:pt idx="15845" formatCode="General">
                  <c:v>0.0006339</c:v>
                </c:pt>
                <c:pt idx="15846" formatCode="General">
                  <c:v>0.00063394</c:v>
                </c:pt>
                <c:pt idx="15847" formatCode="General">
                  <c:v>0.00063398</c:v>
                </c:pt>
                <c:pt idx="15848" formatCode="General">
                  <c:v>0.00063402</c:v>
                </c:pt>
                <c:pt idx="15849" formatCode="General">
                  <c:v>0.00063406</c:v>
                </c:pt>
                <c:pt idx="15850" formatCode="General">
                  <c:v>0.0006341</c:v>
                </c:pt>
                <c:pt idx="15851" formatCode="General">
                  <c:v>0.00063414</c:v>
                </c:pt>
                <c:pt idx="15852" formatCode="General">
                  <c:v>0.00063418</c:v>
                </c:pt>
                <c:pt idx="15853" formatCode="General">
                  <c:v>0.00063422</c:v>
                </c:pt>
                <c:pt idx="15854" formatCode="General">
                  <c:v>0.00063426</c:v>
                </c:pt>
                <c:pt idx="15855" formatCode="General">
                  <c:v>0.0006343</c:v>
                </c:pt>
                <c:pt idx="15856" formatCode="General">
                  <c:v>0.00063434</c:v>
                </c:pt>
                <c:pt idx="15857" formatCode="General">
                  <c:v>0.00063438</c:v>
                </c:pt>
                <c:pt idx="15858" formatCode="General">
                  <c:v>0.00063442</c:v>
                </c:pt>
                <c:pt idx="15859" formatCode="General">
                  <c:v>0.00063446</c:v>
                </c:pt>
                <c:pt idx="15860" formatCode="General">
                  <c:v>0.0006345</c:v>
                </c:pt>
                <c:pt idx="15861" formatCode="General">
                  <c:v>0.00063454</c:v>
                </c:pt>
                <c:pt idx="15862" formatCode="General">
                  <c:v>0.00063458</c:v>
                </c:pt>
                <c:pt idx="15863" formatCode="General">
                  <c:v>0.00063462</c:v>
                </c:pt>
                <c:pt idx="15864" formatCode="General">
                  <c:v>0.00063466</c:v>
                </c:pt>
                <c:pt idx="15865" formatCode="General">
                  <c:v>0.0006347</c:v>
                </c:pt>
                <c:pt idx="15866" formatCode="General">
                  <c:v>0.00063474</c:v>
                </c:pt>
                <c:pt idx="15867" formatCode="General">
                  <c:v>0.00063478</c:v>
                </c:pt>
                <c:pt idx="15868" formatCode="General">
                  <c:v>0.00063482</c:v>
                </c:pt>
                <c:pt idx="15869" formatCode="General">
                  <c:v>0.00063486</c:v>
                </c:pt>
                <c:pt idx="15870" formatCode="General">
                  <c:v>0.0006349</c:v>
                </c:pt>
                <c:pt idx="15871" formatCode="General">
                  <c:v>0.00063494</c:v>
                </c:pt>
                <c:pt idx="15872" formatCode="General">
                  <c:v>0.00063498</c:v>
                </c:pt>
                <c:pt idx="15873" formatCode="General">
                  <c:v>0.00063502</c:v>
                </c:pt>
                <c:pt idx="15874" formatCode="General">
                  <c:v>0.00063506</c:v>
                </c:pt>
                <c:pt idx="15875" formatCode="General">
                  <c:v>0.0006351</c:v>
                </c:pt>
                <c:pt idx="15876" formatCode="General">
                  <c:v>0.00063514</c:v>
                </c:pt>
                <c:pt idx="15877" formatCode="General">
                  <c:v>0.00063518</c:v>
                </c:pt>
                <c:pt idx="15878" formatCode="General">
                  <c:v>0.00063522</c:v>
                </c:pt>
                <c:pt idx="15879" formatCode="General">
                  <c:v>0.00063526</c:v>
                </c:pt>
                <c:pt idx="15880" formatCode="General">
                  <c:v>0.0006353</c:v>
                </c:pt>
                <c:pt idx="15881" formatCode="General">
                  <c:v>0.00063534</c:v>
                </c:pt>
                <c:pt idx="15882" formatCode="General">
                  <c:v>0.00063538</c:v>
                </c:pt>
                <c:pt idx="15883" formatCode="General">
                  <c:v>0.00063542</c:v>
                </c:pt>
                <c:pt idx="15884" formatCode="General">
                  <c:v>0.00063546</c:v>
                </c:pt>
                <c:pt idx="15885" formatCode="General">
                  <c:v>0.0006355</c:v>
                </c:pt>
                <c:pt idx="15886" formatCode="General">
                  <c:v>0.00063554</c:v>
                </c:pt>
                <c:pt idx="15887" formatCode="General">
                  <c:v>0.00063558</c:v>
                </c:pt>
                <c:pt idx="15888" formatCode="General">
                  <c:v>0.00063562</c:v>
                </c:pt>
                <c:pt idx="15889" formatCode="General">
                  <c:v>0.00063566</c:v>
                </c:pt>
                <c:pt idx="15890" formatCode="General">
                  <c:v>0.0006357</c:v>
                </c:pt>
                <c:pt idx="15891" formatCode="General">
                  <c:v>0.00063574</c:v>
                </c:pt>
                <c:pt idx="15892" formatCode="General">
                  <c:v>0.00063578</c:v>
                </c:pt>
                <c:pt idx="15893" formatCode="General">
                  <c:v>0.00063582</c:v>
                </c:pt>
                <c:pt idx="15894" formatCode="General">
                  <c:v>0.00063586</c:v>
                </c:pt>
                <c:pt idx="15895" formatCode="General">
                  <c:v>0.0006359</c:v>
                </c:pt>
                <c:pt idx="15896" formatCode="General">
                  <c:v>0.00063594</c:v>
                </c:pt>
                <c:pt idx="15897" formatCode="General">
                  <c:v>0.00063598</c:v>
                </c:pt>
                <c:pt idx="15898" formatCode="General">
                  <c:v>0.00063602</c:v>
                </c:pt>
                <c:pt idx="15899" formatCode="General">
                  <c:v>0.00063606</c:v>
                </c:pt>
                <c:pt idx="15900" formatCode="General">
                  <c:v>0.0006361</c:v>
                </c:pt>
                <c:pt idx="15901" formatCode="General">
                  <c:v>0.00063614</c:v>
                </c:pt>
                <c:pt idx="15902" formatCode="General">
                  <c:v>0.00063618</c:v>
                </c:pt>
                <c:pt idx="15903" formatCode="General">
                  <c:v>0.00063622</c:v>
                </c:pt>
                <c:pt idx="15904" formatCode="General">
                  <c:v>0.00063626</c:v>
                </c:pt>
                <c:pt idx="15905" formatCode="General">
                  <c:v>0.0006363</c:v>
                </c:pt>
                <c:pt idx="15906" formatCode="General">
                  <c:v>0.00063634</c:v>
                </c:pt>
                <c:pt idx="15907" formatCode="General">
                  <c:v>0.00063638</c:v>
                </c:pt>
                <c:pt idx="15908" formatCode="General">
                  <c:v>0.00063642</c:v>
                </c:pt>
                <c:pt idx="15909" formatCode="General">
                  <c:v>0.00063646</c:v>
                </c:pt>
                <c:pt idx="15910" formatCode="General">
                  <c:v>0.0006365</c:v>
                </c:pt>
                <c:pt idx="15911" formatCode="General">
                  <c:v>0.00063654</c:v>
                </c:pt>
                <c:pt idx="15912" formatCode="General">
                  <c:v>0.00063658</c:v>
                </c:pt>
                <c:pt idx="15913" formatCode="General">
                  <c:v>0.00063662</c:v>
                </c:pt>
                <c:pt idx="15914" formatCode="General">
                  <c:v>0.00063666</c:v>
                </c:pt>
                <c:pt idx="15915" formatCode="General">
                  <c:v>0.0006367</c:v>
                </c:pt>
                <c:pt idx="15916" formatCode="General">
                  <c:v>0.00063674</c:v>
                </c:pt>
                <c:pt idx="15917" formatCode="General">
                  <c:v>0.00063678</c:v>
                </c:pt>
                <c:pt idx="15918" formatCode="General">
                  <c:v>0.00063682</c:v>
                </c:pt>
                <c:pt idx="15919" formatCode="General">
                  <c:v>0.00063686</c:v>
                </c:pt>
                <c:pt idx="15920" formatCode="General">
                  <c:v>0.0006369</c:v>
                </c:pt>
                <c:pt idx="15921" formatCode="General">
                  <c:v>0.00063694</c:v>
                </c:pt>
                <c:pt idx="15922" formatCode="General">
                  <c:v>0.00063698</c:v>
                </c:pt>
                <c:pt idx="15923" formatCode="General">
                  <c:v>0.00063702</c:v>
                </c:pt>
                <c:pt idx="15924" formatCode="General">
                  <c:v>0.00063706</c:v>
                </c:pt>
                <c:pt idx="15925" formatCode="General">
                  <c:v>0.0006371</c:v>
                </c:pt>
                <c:pt idx="15926" formatCode="General">
                  <c:v>0.00063714</c:v>
                </c:pt>
                <c:pt idx="15927" formatCode="General">
                  <c:v>0.00063718</c:v>
                </c:pt>
                <c:pt idx="15928" formatCode="General">
                  <c:v>0.00063722</c:v>
                </c:pt>
                <c:pt idx="15929" formatCode="General">
                  <c:v>0.00063726</c:v>
                </c:pt>
                <c:pt idx="15930" formatCode="General">
                  <c:v>0.0006373</c:v>
                </c:pt>
                <c:pt idx="15931" formatCode="General">
                  <c:v>0.00063734</c:v>
                </c:pt>
                <c:pt idx="15932" formatCode="General">
                  <c:v>0.00063738</c:v>
                </c:pt>
                <c:pt idx="15933" formatCode="General">
                  <c:v>0.00063742</c:v>
                </c:pt>
                <c:pt idx="15934" formatCode="General">
                  <c:v>0.00063746</c:v>
                </c:pt>
                <c:pt idx="15935" formatCode="General">
                  <c:v>0.0006375</c:v>
                </c:pt>
                <c:pt idx="15936" formatCode="General">
                  <c:v>0.00063754</c:v>
                </c:pt>
                <c:pt idx="15937" formatCode="General">
                  <c:v>0.00063758</c:v>
                </c:pt>
                <c:pt idx="15938" formatCode="General">
                  <c:v>0.00063762</c:v>
                </c:pt>
                <c:pt idx="15939" formatCode="General">
                  <c:v>0.00063766</c:v>
                </c:pt>
                <c:pt idx="15940" formatCode="General">
                  <c:v>0.0006377</c:v>
                </c:pt>
                <c:pt idx="15941" formatCode="General">
                  <c:v>0.00063774</c:v>
                </c:pt>
                <c:pt idx="15942" formatCode="General">
                  <c:v>0.00063778</c:v>
                </c:pt>
                <c:pt idx="15943" formatCode="General">
                  <c:v>0.00063782</c:v>
                </c:pt>
                <c:pt idx="15944" formatCode="General">
                  <c:v>0.00063786</c:v>
                </c:pt>
                <c:pt idx="15945" formatCode="General">
                  <c:v>0.0006379</c:v>
                </c:pt>
                <c:pt idx="15946" formatCode="General">
                  <c:v>0.00063794</c:v>
                </c:pt>
                <c:pt idx="15947" formatCode="General">
                  <c:v>0.00063798</c:v>
                </c:pt>
                <c:pt idx="15948" formatCode="General">
                  <c:v>0.00063802</c:v>
                </c:pt>
                <c:pt idx="15949" formatCode="General">
                  <c:v>0.00063806</c:v>
                </c:pt>
                <c:pt idx="15950" formatCode="General">
                  <c:v>0.0006381</c:v>
                </c:pt>
                <c:pt idx="15951" formatCode="General">
                  <c:v>0.00063814</c:v>
                </c:pt>
                <c:pt idx="15952" formatCode="General">
                  <c:v>0.00063818</c:v>
                </c:pt>
                <c:pt idx="15953" formatCode="General">
                  <c:v>0.00063822</c:v>
                </c:pt>
                <c:pt idx="15954" formatCode="General">
                  <c:v>0.00063826</c:v>
                </c:pt>
                <c:pt idx="15955" formatCode="General">
                  <c:v>0.0006383</c:v>
                </c:pt>
                <c:pt idx="15956" formatCode="General">
                  <c:v>0.00063834</c:v>
                </c:pt>
                <c:pt idx="15957" formatCode="General">
                  <c:v>0.00063838</c:v>
                </c:pt>
                <c:pt idx="15958" formatCode="General">
                  <c:v>0.00063842</c:v>
                </c:pt>
                <c:pt idx="15959" formatCode="General">
                  <c:v>0.00063846</c:v>
                </c:pt>
                <c:pt idx="15960" formatCode="General">
                  <c:v>0.0006385</c:v>
                </c:pt>
                <c:pt idx="15961" formatCode="General">
                  <c:v>0.00063854</c:v>
                </c:pt>
                <c:pt idx="15962" formatCode="General">
                  <c:v>0.00063858</c:v>
                </c:pt>
                <c:pt idx="15963" formatCode="General">
                  <c:v>0.00063862</c:v>
                </c:pt>
                <c:pt idx="15964" formatCode="General">
                  <c:v>0.00063866</c:v>
                </c:pt>
                <c:pt idx="15965" formatCode="General">
                  <c:v>0.0006387</c:v>
                </c:pt>
                <c:pt idx="15966" formatCode="General">
                  <c:v>0.00063874</c:v>
                </c:pt>
                <c:pt idx="15967" formatCode="General">
                  <c:v>0.00063878</c:v>
                </c:pt>
                <c:pt idx="15968" formatCode="General">
                  <c:v>0.00063882</c:v>
                </c:pt>
                <c:pt idx="15969" formatCode="General">
                  <c:v>0.00063886</c:v>
                </c:pt>
                <c:pt idx="15970" formatCode="General">
                  <c:v>0.0006389</c:v>
                </c:pt>
                <c:pt idx="15971" formatCode="General">
                  <c:v>0.00063894</c:v>
                </c:pt>
                <c:pt idx="15972" formatCode="General">
                  <c:v>0.00063898</c:v>
                </c:pt>
                <c:pt idx="15973" formatCode="General">
                  <c:v>0.00063902</c:v>
                </c:pt>
                <c:pt idx="15974" formatCode="General">
                  <c:v>0.00063906</c:v>
                </c:pt>
                <c:pt idx="15975" formatCode="General">
                  <c:v>0.0006391</c:v>
                </c:pt>
                <c:pt idx="15976" formatCode="General">
                  <c:v>0.00063914</c:v>
                </c:pt>
                <c:pt idx="15977" formatCode="General">
                  <c:v>0.00063918</c:v>
                </c:pt>
                <c:pt idx="15978" formatCode="General">
                  <c:v>0.00063922</c:v>
                </c:pt>
                <c:pt idx="15979" formatCode="General">
                  <c:v>0.00063926</c:v>
                </c:pt>
                <c:pt idx="15980" formatCode="General">
                  <c:v>0.0006393</c:v>
                </c:pt>
                <c:pt idx="15981" formatCode="General">
                  <c:v>0.00063934</c:v>
                </c:pt>
                <c:pt idx="15982" formatCode="General">
                  <c:v>0.00063938</c:v>
                </c:pt>
                <c:pt idx="15983" formatCode="General">
                  <c:v>0.00063942</c:v>
                </c:pt>
                <c:pt idx="15984" formatCode="General">
                  <c:v>0.00063946</c:v>
                </c:pt>
                <c:pt idx="15985" formatCode="General">
                  <c:v>0.0006395</c:v>
                </c:pt>
                <c:pt idx="15986" formatCode="General">
                  <c:v>0.00063954</c:v>
                </c:pt>
                <c:pt idx="15987" formatCode="General">
                  <c:v>0.00063958</c:v>
                </c:pt>
                <c:pt idx="15988" formatCode="General">
                  <c:v>0.00063962</c:v>
                </c:pt>
                <c:pt idx="15989" formatCode="General">
                  <c:v>0.00063966</c:v>
                </c:pt>
                <c:pt idx="15990" formatCode="General">
                  <c:v>0.0006397</c:v>
                </c:pt>
                <c:pt idx="15991" formatCode="General">
                  <c:v>0.00063974</c:v>
                </c:pt>
                <c:pt idx="15992" formatCode="General">
                  <c:v>0.00063978</c:v>
                </c:pt>
                <c:pt idx="15993" formatCode="General">
                  <c:v>0.00063982</c:v>
                </c:pt>
                <c:pt idx="15994" formatCode="General">
                  <c:v>0.00063986</c:v>
                </c:pt>
                <c:pt idx="15995" formatCode="General">
                  <c:v>0.0006399</c:v>
                </c:pt>
                <c:pt idx="15996" formatCode="General">
                  <c:v>0.00063994</c:v>
                </c:pt>
                <c:pt idx="15997" formatCode="General">
                  <c:v>0.00063998</c:v>
                </c:pt>
                <c:pt idx="15998" formatCode="General">
                  <c:v>0.00064002</c:v>
                </c:pt>
                <c:pt idx="15999" formatCode="General">
                  <c:v>0.00064006</c:v>
                </c:pt>
                <c:pt idx="16000" formatCode="General">
                  <c:v>0.0006401</c:v>
                </c:pt>
                <c:pt idx="16001" formatCode="General">
                  <c:v>0.00064014</c:v>
                </c:pt>
                <c:pt idx="16002" formatCode="General">
                  <c:v>0.00064018</c:v>
                </c:pt>
                <c:pt idx="16003" formatCode="General">
                  <c:v>0.00064022</c:v>
                </c:pt>
                <c:pt idx="16004" formatCode="General">
                  <c:v>0.00064026</c:v>
                </c:pt>
                <c:pt idx="16005" formatCode="General">
                  <c:v>0.0006403</c:v>
                </c:pt>
                <c:pt idx="16006" formatCode="General">
                  <c:v>0.00064034</c:v>
                </c:pt>
                <c:pt idx="16007" formatCode="General">
                  <c:v>0.00064038</c:v>
                </c:pt>
                <c:pt idx="16008" formatCode="General">
                  <c:v>0.00064042</c:v>
                </c:pt>
                <c:pt idx="16009" formatCode="General">
                  <c:v>0.00064046</c:v>
                </c:pt>
                <c:pt idx="16010" formatCode="General">
                  <c:v>0.0006405</c:v>
                </c:pt>
                <c:pt idx="16011" formatCode="General">
                  <c:v>0.00064054</c:v>
                </c:pt>
                <c:pt idx="16012" formatCode="General">
                  <c:v>0.00064058</c:v>
                </c:pt>
                <c:pt idx="16013" formatCode="General">
                  <c:v>0.00064062</c:v>
                </c:pt>
                <c:pt idx="16014" formatCode="General">
                  <c:v>0.00064066</c:v>
                </c:pt>
                <c:pt idx="16015" formatCode="General">
                  <c:v>0.0006407</c:v>
                </c:pt>
                <c:pt idx="16016" formatCode="General">
                  <c:v>0.00064074</c:v>
                </c:pt>
                <c:pt idx="16017" formatCode="General">
                  <c:v>0.00064078</c:v>
                </c:pt>
                <c:pt idx="16018" formatCode="General">
                  <c:v>0.00064082</c:v>
                </c:pt>
                <c:pt idx="16019" formatCode="General">
                  <c:v>0.00064086</c:v>
                </c:pt>
                <c:pt idx="16020" formatCode="General">
                  <c:v>0.0006409</c:v>
                </c:pt>
                <c:pt idx="16021" formatCode="General">
                  <c:v>0.00064094</c:v>
                </c:pt>
                <c:pt idx="16022" formatCode="General">
                  <c:v>0.00064098</c:v>
                </c:pt>
                <c:pt idx="16023" formatCode="General">
                  <c:v>0.00064102</c:v>
                </c:pt>
                <c:pt idx="16024" formatCode="General">
                  <c:v>0.00064106</c:v>
                </c:pt>
                <c:pt idx="16025" formatCode="General">
                  <c:v>0.0006411</c:v>
                </c:pt>
                <c:pt idx="16026" formatCode="General">
                  <c:v>0.00064114</c:v>
                </c:pt>
                <c:pt idx="16027" formatCode="General">
                  <c:v>0.00064118</c:v>
                </c:pt>
                <c:pt idx="16028" formatCode="General">
                  <c:v>0.00064122</c:v>
                </c:pt>
                <c:pt idx="16029" formatCode="General">
                  <c:v>0.00064126</c:v>
                </c:pt>
                <c:pt idx="16030" formatCode="General">
                  <c:v>0.0006413</c:v>
                </c:pt>
                <c:pt idx="16031" formatCode="General">
                  <c:v>0.00064134</c:v>
                </c:pt>
                <c:pt idx="16032" formatCode="General">
                  <c:v>0.00064138</c:v>
                </c:pt>
                <c:pt idx="16033" formatCode="General">
                  <c:v>0.00064142</c:v>
                </c:pt>
                <c:pt idx="16034" formatCode="General">
                  <c:v>0.00064146</c:v>
                </c:pt>
                <c:pt idx="16035" formatCode="General">
                  <c:v>0.0006415</c:v>
                </c:pt>
                <c:pt idx="16036" formatCode="General">
                  <c:v>0.00064154</c:v>
                </c:pt>
                <c:pt idx="16037" formatCode="General">
                  <c:v>0.00064158</c:v>
                </c:pt>
                <c:pt idx="16038" formatCode="General">
                  <c:v>0.00064162</c:v>
                </c:pt>
                <c:pt idx="16039" formatCode="General">
                  <c:v>0.00064166</c:v>
                </c:pt>
                <c:pt idx="16040" formatCode="General">
                  <c:v>0.0006417</c:v>
                </c:pt>
                <c:pt idx="16041" formatCode="General">
                  <c:v>0.00064174</c:v>
                </c:pt>
                <c:pt idx="16042" formatCode="General">
                  <c:v>0.00064178</c:v>
                </c:pt>
                <c:pt idx="16043" formatCode="General">
                  <c:v>0.00064182</c:v>
                </c:pt>
                <c:pt idx="16044" formatCode="General">
                  <c:v>0.00064186</c:v>
                </c:pt>
                <c:pt idx="16045" formatCode="General">
                  <c:v>0.0006419</c:v>
                </c:pt>
                <c:pt idx="16046" formatCode="General">
                  <c:v>0.00064194</c:v>
                </c:pt>
                <c:pt idx="16047" formatCode="General">
                  <c:v>0.00064198</c:v>
                </c:pt>
                <c:pt idx="16048" formatCode="General">
                  <c:v>0.00064202</c:v>
                </c:pt>
                <c:pt idx="16049" formatCode="General">
                  <c:v>0.00064206</c:v>
                </c:pt>
                <c:pt idx="16050" formatCode="General">
                  <c:v>0.0006421</c:v>
                </c:pt>
                <c:pt idx="16051" formatCode="General">
                  <c:v>0.00064214</c:v>
                </c:pt>
                <c:pt idx="16052" formatCode="General">
                  <c:v>0.00064218</c:v>
                </c:pt>
                <c:pt idx="16053" formatCode="General">
                  <c:v>0.00064222</c:v>
                </c:pt>
                <c:pt idx="16054" formatCode="General">
                  <c:v>0.00064226</c:v>
                </c:pt>
                <c:pt idx="16055" formatCode="General">
                  <c:v>0.0006423</c:v>
                </c:pt>
                <c:pt idx="16056" formatCode="General">
                  <c:v>0.00064234</c:v>
                </c:pt>
                <c:pt idx="16057" formatCode="General">
                  <c:v>0.00064238</c:v>
                </c:pt>
                <c:pt idx="16058" formatCode="General">
                  <c:v>0.00064242</c:v>
                </c:pt>
                <c:pt idx="16059" formatCode="General">
                  <c:v>0.00064246</c:v>
                </c:pt>
                <c:pt idx="16060" formatCode="General">
                  <c:v>0.0006425</c:v>
                </c:pt>
                <c:pt idx="16061" formatCode="General">
                  <c:v>0.00064254</c:v>
                </c:pt>
                <c:pt idx="16062" formatCode="General">
                  <c:v>0.00064258</c:v>
                </c:pt>
                <c:pt idx="16063" formatCode="General">
                  <c:v>0.00064262</c:v>
                </c:pt>
                <c:pt idx="16064" formatCode="General">
                  <c:v>0.00064266</c:v>
                </c:pt>
                <c:pt idx="16065" formatCode="General">
                  <c:v>0.0006427</c:v>
                </c:pt>
                <c:pt idx="16066" formatCode="General">
                  <c:v>0.00064274</c:v>
                </c:pt>
                <c:pt idx="16067" formatCode="General">
                  <c:v>0.00064278</c:v>
                </c:pt>
                <c:pt idx="16068" formatCode="General">
                  <c:v>0.00064282</c:v>
                </c:pt>
                <c:pt idx="16069" formatCode="General">
                  <c:v>0.00064286</c:v>
                </c:pt>
                <c:pt idx="16070" formatCode="General">
                  <c:v>0.0006429</c:v>
                </c:pt>
                <c:pt idx="16071" formatCode="General">
                  <c:v>0.00064294</c:v>
                </c:pt>
                <c:pt idx="16072" formatCode="General">
                  <c:v>0.00064298</c:v>
                </c:pt>
                <c:pt idx="16073" formatCode="General">
                  <c:v>0.00064302</c:v>
                </c:pt>
                <c:pt idx="16074" formatCode="General">
                  <c:v>0.00064306</c:v>
                </c:pt>
                <c:pt idx="16075" formatCode="General">
                  <c:v>0.0006431</c:v>
                </c:pt>
                <c:pt idx="16076" formatCode="General">
                  <c:v>0.00064314</c:v>
                </c:pt>
                <c:pt idx="16077" formatCode="General">
                  <c:v>0.00064318</c:v>
                </c:pt>
                <c:pt idx="16078" formatCode="General">
                  <c:v>0.00064322</c:v>
                </c:pt>
                <c:pt idx="16079" formatCode="General">
                  <c:v>0.00064326</c:v>
                </c:pt>
                <c:pt idx="16080" formatCode="General">
                  <c:v>0.0006433</c:v>
                </c:pt>
                <c:pt idx="16081" formatCode="General">
                  <c:v>0.00064334</c:v>
                </c:pt>
                <c:pt idx="16082" formatCode="General">
                  <c:v>0.00064338</c:v>
                </c:pt>
                <c:pt idx="16083" formatCode="General">
                  <c:v>0.00064342</c:v>
                </c:pt>
                <c:pt idx="16084" formatCode="General">
                  <c:v>0.00064346</c:v>
                </c:pt>
                <c:pt idx="16085" formatCode="General">
                  <c:v>0.0006435</c:v>
                </c:pt>
                <c:pt idx="16086" formatCode="General">
                  <c:v>0.00064354</c:v>
                </c:pt>
                <c:pt idx="16087" formatCode="General">
                  <c:v>0.00064358</c:v>
                </c:pt>
                <c:pt idx="16088" formatCode="General">
                  <c:v>0.00064362</c:v>
                </c:pt>
                <c:pt idx="16089" formatCode="General">
                  <c:v>0.00064366</c:v>
                </c:pt>
                <c:pt idx="16090" formatCode="General">
                  <c:v>0.0006437</c:v>
                </c:pt>
                <c:pt idx="16091" formatCode="General">
                  <c:v>0.00064374</c:v>
                </c:pt>
                <c:pt idx="16092" formatCode="General">
                  <c:v>0.00064378</c:v>
                </c:pt>
                <c:pt idx="16093" formatCode="General">
                  <c:v>0.00064382</c:v>
                </c:pt>
                <c:pt idx="16094" formatCode="General">
                  <c:v>0.00064386</c:v>
                </c:pt>
                <c:pt idx="16095" formatCode="General">
                  <c:v>0.0006439</c:v>
                </c:pt>
                <c:pt idx="16096" formatCode="General">
                  <c:v>0.00064394</c:v>
                </c:pt>
                <c:pt idx="16097" formatCode="General">
                  <c:v>0.00064398</c:v>
                </c:pt>
                <c:pt idx="16098" formatCode="General">
                  <c:v>0.00064402</c:v>
                </c:pt>
                <c:pt idx="16099" formatCode="General">
                  <c:v>0.00064406</c:v>
                </c:pt>
                <c:pt idx="16100" formatCode="General">
                  <c:v>0.0006441</c:v>
                </c:pt>
                <c:pt idx="16101" formatCode="General">
                  <c:v>0.00064414</c:v>
                </c:pt>
                <c:pt idx="16102" formatCode="General">
                  <c:v>0.00064418</c:v>
                </c:pt>
                <c:pt idx="16103" formatCode="General">
                  <c:v>0.00064422</c:v>
                </c:pt>
                <c:pt idx="16104" formatCode="General">
                  <c:v>0.00064426</c:v>
                </c:pt>
                <c:pt idx="16105" formatCode="General">
                  <c:v>0.0006443</c:v>
                </c:pt>
                <c:pt idx="16106" formatCode="General">
                  <c:v>0.00064434</c:v>
                </c:pt>
                <c:pt idx="16107" formatCode="General">
                  <c:v>0.00064438</c:v>
                </c:pt>
                <c:pt idx="16108" formatCode="General">
                  <c:v>0.00064442</c:v>
                </c:pt>
                <c:pt idx="16109" formatCode="General">
                  <c:v>0.00064446</c:v>
                </c:pt>
                <c:pt idx="16110" formatCode="General">
                  <c:v>0.0006445</c:v>
                </c:pt>
                <c:pt idx="16111" formatCode="General">
                  <c:v>0.00064454</c:v>
                </c:pt>
                <c:pt idx="16112" formatCode="General">
                  <c:v>0.00064458</c:v>
                </c:pt>
                <c:pt idx="16113" formatCode="General">
                  <c:v>0.00064462</c:v>
                </c:pt>
                <c:pt idx="16114" formatCode="General">
                  <c:v>0.00064466</c:v>
                </c:pt>
                <c:pt idx="16115" formatCode="General">
                  <c:v>0.0006447</c:v>
                </c:pt>
                <c:pt idx="16116" formatCode="General">
                  <c:v>0.00064474</c:v>
                </c:pt>
                <c:pt idx="16117" formatCode="General">
                  <c:v>0.00064478</c:v>
                </c:pt>
                <c:pt idx="16118" formatCode="General">
                  <c:v>0.00064482</c:v>
                </c:pt>
                <c:pt idx="16119" formatCode="General">
                  <c:v>0.00064486</c:v>
                </c:pt>
                <c:pt idx="16120" formatCode="General">
                  <c:v>0.0006449</c:v>
                </c:pt>
                <c:pt idx="16121" formatCode="General">
                  <c:v>0.00064494</c:v>
                </c:pt>
                <c:pt idx="16122" formatCode="General">
                  <c:v>0.00064498</c:v>
                </c:pt>
                <c:pt idx="16123" formatCode="General">
                  <c:v>0.00064502</c:v>
                </c:pt>
                <c:pt idx="16124" formatCode="General">
                  <c:v>0.00064506</c:v>
                </c:pt>
                <c:pt idx="16125" formatCode="General">
                  <c:v>0.0006451</c:v>
                </c:pt>
                <c:pt idx="16126" formatCode="General">
                  <c:v>0.00064514</c:v>
                </c:pt>
                <c:pt idx="16127" formatCode="General">
                  <c:v>0.00064518</c:v>
                </c:pt>
                <c:pt idx="16128" formatCode="General">
                  <c:v>0.00064522</c:v>
                </c:pt>
                <c:pt idx="16129" formatCode="General">
                  <c:v>0.00064526</c:v>
                </c:pt>
                <c:pt idx="16130" formatCode="General">
                  <c:v>0.0006453</c:v>
                </c:pt>
                <c:pt idx="16131" formatCode="General">
                  <c:v>0.00064534</c:v>
                </c:pt>
                <c:pt idx="16132" formatCode="General">
                  <c:v>0.00064538</c:v>
                </c:pt>
                <c:pt idx="16133" formatCode="General">
                  <c:v>0.00064542</c:v>
                </c:pt>
                <c:pt idx="16134" formatCode="General">
                  <c:v>0.00064546</c:v>
                </c:pt>
                <c:pt idx="16135" formatCode="General">
                  <c:v>0.0006455</c:v>
                </c:pt>
                <c:pt idx="16136" formatCode="General">
                  <c:v>0.00064554</c:v>
                </c:pt>
                <c:pt idx="16137" formatCode="General">
                  <c:v>0.00064558</c:v>
                </c:pt>
                <c:pt idx="16138" formatCode="General">
                  <c:v>0.00064562</c:v>
                </c:pt>
                <c:pt idx="16139" formatCode="General">
                  <c:v>0.00064566</c:v>
                </c:pt>
                <c:pt idx="16140" formatCode="General">
                  <c:v>0.0006457</c:v>
                </c:pt>
                <c:pt idx="16141" formatCode="General">
                  <c:v>0.00064574</c:v>
                </c:pt>
                <c:pt idx="16142" formatCode="General">
                  <c:v>0.00064578</c:v>
                </c:pt>
                <c:pt idx="16143" formatCode="General">
                  <c:v>0.00064582</c:v>
                </c:pt>
                <c:pt idx="16144" formatCode="General">
                  <c:v>0.00064586</c:v>
                </c:pt>
                <c:pt idx="16145" formatCode="General">
                  <c:v>0.0006459</c:v>
                </c:pt>
                <c:pt idx="16146" formatCode="General">
                  <c:v>0.00064594</c:v>
                </c:pt>
                <c:pt idx="16147" formatCode="General">
                  <c:v>0.00064598</c:v>
                </c:pt>
                <c:pt idx="16148" formatCode="General">
                  <c:v>0.00064602</c:v>
                </c:pt>
                <c:pt idx="16149" formatCode="General">
                  <c:v>0.00064606</c:v>
                </c:pt>
                <c:pt idx="16150" formatCode="General">
                  <c:v>0.0006461</c:v>
                </c:pt>
                <c:pt idx="16151" formatCode="General">
                  <c:v>0.00064614</c:v>
                </c:pt>
                <c:pt idx="16152" formatCode="General">
                  <c:v>0.00064618</c:v>
                </c:pt>
                <c:pt idx="16153" formatCode="General">
                  <c:v>0.00064622</c:v>
                </c:pt>
                <c:pt idx="16154" formatCode="General">
                  <c:v>0.00064626</c:v>
                </c:pt>
                <c:pt idx="16155" formatCode="General">
                  <c:v>0.0006463</c:v>
                </c:pt>
                <c:pt idx="16156" formatCode="General">
                  <c:v>0.00064634</c:v>
                </c:pt>
                <c:pt idx="16157" formatCode="General">
                  <c:v>0.00064638</c:v>
                </c:pt>
                <c:pt idx="16158" formatCode="General">
                  <c:v>0.00064642</c:v>
                </c:pt>
                <c:pt idx="16159" formatCode="General">
                  <c:v>0.00064646</c:v>
                </c:pt>
                <c:pt idx="16160" formatCode="General">
                  <c:v>0.0006465</c:v>
                </c:pt>
                <c:pt idx="16161" formatCode="General">
                  <c:v>0.00064654</c:v>
                </c:pt>
                <c:pt idx="16162" formatCode="General">
                  <c:v>0.00064658</c:v>
                </c:pt>
                <c:pt idx="16163" formatCode="General">
                  <c:v>0.00064662</c:v>
                </c:pt>
                <c:pt idx="16164" formatCode="General">
                  <c:v>0.00064666</c:v>
                </c:pt>
                <c:pt idx="16165" formatCode="General">
                  <c:v>0.0006467</c:v>
                </c:pt>
                <c:pt idx="16166" formatCode="General">
                  <c:v>0.00064674</c:v>
                </c:pt>
                <c:pt idx="16167" formatCode="General">
                  <c:v>0.00064678</c:v>
                </c:pt>
                <c:pt idx="16168" formatCode="General">
                  <c:v>0.00064682</c:v>
                </c:pt>
                <c:pt idx="16169" formatCode="General">
                  <c:v>0.00064686</c:v>
                </c:pt>
                <c:pt idx="16170" formatCode="General">
                  <c:v>0.0006469</c:v>
                </c:pt>
                <c:pt idx="16171" formatCode="General">
                  <c:v>0.00064694</c:v>
                </c:pt>
                <c:pt idx="16172" formatCode="General">
                  <c:v>0.00064698</c:v>
                </c:pt>
                <c:pt idx="16173" formatCode="General">
                  <c:v>0.00064702</c:v>
                </c:pt>
                <c:pt idx="16174" formatCode="General">
                  <c:v>0.00064706</c:v>
                </c:pt>
                <c:pt idx="16175" formatCode="General">
                  <c:v>0.0006471</c:v>
                </c:pt>
                <c:pt idx="16176" formatCode="General">
                  <c:v>0.00064714</c:v>
                </c:pt>
                <c:pt idx="16177" formatCode="General">
                  <c:v>0.00064718</c:v>
                </c:pt>
                <c:pt idx="16178" formatCode="General">
                  <c:v>0.00064722</c:v>
                </c:pt>
                <c:pt idx="16179" formatCode="General">
                  <c:v>0.00064726</c:v>
                </c:pt>
                <c:pt idx="16180" formatCode="General">
                  <c:v>0.0006473</c:v>
                </c:pt>
                <c:pt idx="16181" formatCode="General">
                  <c:v>0.00064734</c:v>
                </c:pt>
                <c:pt idx="16182" formatCode="General">
                  <c:v>0.00064738</c:v>
                </c:pt>
                <c:pt idx="16183" formatCode="General">
                  <c:v>0.00064742</c:v>
                </c:pt>
                <c:pt idx="16184" formatCode="General">
                  <c:v>0.00064746</c:v>
                </c:pt>
                <c:pt idx="16185" formatCode="General">
                  <c:v>0.0006475</c:v>
                </c:pt>
                <c:pt idx="16186" formatCode="General">
                  <c:v>0.00064754</c:v>
                </c:pt>
                <c:pt idx="16187" formatCode="General">
                  <c:v>0.00064758</c:v>
                </c:pt>
                <c:pt idx="16188" formatCode="General">
                  <c:v>0.00064762</c:v>
                </c:pt>
                <c:pt idx="16189" formatCode="General">
                  <c:v>0.00064766</c:v>
                </c:pt>
                <c:pt idx="16190" formatCode="General">
                  <c:v>0.0006477</c:v>
                </c:pt>
                <c:pt idx="16191" formatCode="General">
                  <c:v>0.00064774</c:v>
                </c:pt>
                <c:pt idx="16192" formatCode="General">
                  <c:v>0.00064778</c:v>
                </c:pt>
                <c:pt idx="16193" formatCode="General">
                  <c:v>0.00064782</c:v>
                </c:pt>
                <c:pt idx="16194" formatCode="General">
                  <c:v>0.00064786</c:v>
                </c:pt>
                <c:pt idx="16195" formatCode="General">
                  <c:v>0.0006479</c:v>
                </c:pt>
                <c:pt idx="16196" formatCode="General">
                  <c:v>0.00064794</c:v>
                </c:pt>
                <c:pt idx="16197" formatCode="General">
                  <c:v>0.00064798</c:v>
                </c:pt>
                <c:pt idx="16198" formatCode="General">
                  <c:v>0.00064802</c:v>
                </c:pt>
                <c:pt idx="16199" formatCode="General">
                  <c:v>0.00064806</c:v>
                </c:pt>
                <c:pt idx="16200" formatCode="General">
                  <c:v>0.0006481</c:v>
                </c:pt>
                <c:pt idx="16201" formatCode="General">
                  <c:v>0.00064814</c:v>
                </c:pt>
                <c:pt idx="16202" formatCode="General">
                  <c:v>0.00064818</c:v>
                </c:pt>
                <c:pt idx="16203" formatCode="General">
                  <c:v>0.00064822</c:v>
                </c:pt>
                <c:pt idx="16204" formatCode="General">
                  <c:v>0.00064826</c:v>
                </c:pt>
                <c:pt idx="16205" formatCode="General">
                  <c:v>0.0006483</c:v>
                </c:pt>
                <c:pt idx="16206" formatCode="General">
                  <c:v>0.00064834</c:v>
                </c:pt>
                <c:pt idx="16207" formatCode="General">
                  <c:v>0.00064838</c:v>
                </c:pt>
                <c:pt idx="16208" formatCode="General">
                  <c:v>0.00064842</c:v>
                </c:pt>
                <c:pt idx="16209" formatCode="General">
                  <c:v>0.00064846</c:v>
                </c:pt>
                <c:pt idx="16210" formatCode="General">
                  <c:v>0.0006485</c:v>
                </c:pt>
                <c:pt idx="16211" formatCode="General">
                  <c:v>0.00064854</c:v>
                </c:pt>
                <c:pt idx="16212" formatCode="General">
                  <c:v>0.00064858</c:v>
                </c:pt>
                <c:pt idx="16213" formatCode="General">
                  <c:v>0.00064862</c:v>
                </c:pt>
                <c:pt idx="16214" formatCode="General">
                  <c:v>0.00064866</c:v>
                </c:pt>
                <c:pt idx="16215" formatCode="General">
                  <c:v>0.0006487</c:v>
                </c:pt>
                <c:pt idx="16216" formatCode="General">
                  <c:v>0.00064874</c:v>
                </c:pt>
                <c:pt idx="16217" formatCode="General">
                  <c:v>0.00064878</c:v>
                </c:pt>
                <c:pt idx="16218" formatCode="General">
                  <c:v>0.00064882</c:v>
                </c:pt>
                <c:pt idx="16219" formatCode="General">
                  <c:v>0.00064886</c:v>
                </c:pt>
                <c:pt idx="16220" formatCode="General">
                  <c:v>0.0006489</c:v>
                </c:pt>
                <c:pt idx="16221" formatCode="General">
                  <c:v>0.00064894</c:v>
                </c:pt>
                <c:pt idx="16222" formatCode="General">
                  <c:v>0.00064898</c:v>
                </c:pt>
                <c:pt idx="16223" formatCode="General">
                  <c:v>0.00064902</c:v>
                </c:pt>
                <c:pt idx="16224" formatCode="General">
                  <c:v>0.00064906</c:v>
                </c:pt>
                <c:pt idx="16225" formatCode="General">
                  <c:v>0.0006491</c:v>
                </c:pt>
                <c:pt idx="16226" formatCode="General">
                  <c:v>0.00064914</c:v>
                </c:pt>
                <c:pt idx="16227" formatCode="General">
                  <c:v>0.00064918</c:v>
                </c:pt>
                <c:pt idx="16228" formatCode="General">
                  <c:v>0.00064922</c:v>
                </c:pt>
                <c:pt idx="16229" formatCode="General">
                  <c:v>0.00064926</c:v>
                </c:pt>
                <c:pt idx="16230" formatCode="General">
                  <c:v>0.0006493</c:v>
                </c:pt>
                <c:pt idx="16231" formatCode="General">
                  <c:v>0.00064934</c:v>
                </c:pt>
                <c:pt idx="16232" formatCode="General">
                  <c:v>0.00064938</c:v>
                </c:pt>
                <c:pt idx="16233" formatCode="General">
                  <c:v>0.00064942</c:v>
                </c:pt>
                <c:pt idx="16234" formatCode="General">
                  <c:v>0.00064946</c:v>
                </c:pt>
                <c:pt idx="16235" formatCode="General">
                  <c:v>0.0006495</c:v>
                </c:pt>
                <c:pt idx="16236" formatCode="General">
                  <c:v>0.00064954</c:v>
                </c:pt>
                <c:pt idx="16237" formatCode="General">
                  <c:v>0.00064958</c:v>
                </c:pt>
                <c:pt idx="16238" formatCode="General">
                  <c:v>0.00064962</c:v>
                </c:pt>
                <c:pt idx="16239" formatCode="General">
                  <c:v>0.00064966</c:v>
                </c:pt>
                <c:pt idx="16240" formatCode="General">
                  <c:v>0.0006497</c:v>
                </c:pt>
                <c:pt idx="16241" formatCode="General">
                  <c:v>0.00064974</c:v>
                </c:pt>
                <c:pt idx="16242" formatCode="General">
                  <c:v>0.00064978</c:v>
                </c:pt>
                <c:pt idx="16243" formatCode="General">
                  <c:v>0.00064982</c:v>
                </c:pt>
                <c:pt idx="16244" formatCode="General">
                  <c:v>0.00064986</c:v>
                </c:pt>
                <c:pt idx="16245" formatCode="General">
                  <c:v>0.0006499</c:v>
                </c:pt>
                <c:pt idx="16246" formatCode="General">
                  <c:v>0.00064994</c:v>
                </c:pt>
                <c:pt idx="16247" formatCode="General">
                  <c:v>0.00064998</c:v>
                </c:pt>
                <c:pt idx="16248" formatCode="General">
                  <c:v>0.00065002</c:v>
                </c:pt>
                <c:pt idx="16249" formatCode="General">
                  <c:v>0.00065006</c:v>
                </c:pt>
                <c:pt idx="16250" formatCode="General">
                  <c:v>0.0006501</c:v>
                </c:pt>
                <c:pt idx="16251" formatCode="General">
                  <c:v>0.00065014</c:v>
                </c:pt>
                <c:pt idx="16252" formatCode="General">
                  <c:v>0.00065018</c:v>
                </c:pt>
                <c:pt idx="16253" formatCode="General">
                  <c:v>0.00065022</c:v>
                </c:pt>
                <c:pt idx="16254" formatCode="General">
                  <c:v>0.00065026</c:v>
                </c:pt>
                <c:pt idx="16255" formatCode="General">
                  <c:v>0.0006503</c:v>
                </c:pt>
                <c:pt idx="16256" formatCode="General">
                  <c:v>0.00065034</c:v>
                </c:pt>
                <c:pt idx="16257" formatCode="General">
                  <c:v>0.00065038</c:v>
                </c:pt>
                <c:pt idx="16258" formatCode="General">
                  <c:v>0.00065042</c:v>
                </c:pt>
                <c:pt idx="16259" formatCode="General">
                  <c:v>0.00065046</c:v>
                </c:pt>
                <c:pt idx="16260" formatCode="General">
                  <c:v>0.0006505</c:v>
                </c:pt>
                <c:pt idx="16261" formatCode="General">
                  <c:v>0.00065054</c:v>
                </c:pt>
                <c:pt idx="16262" formatCode="General">
                  <c:v>0.00065058</c:v>
                </c:pt>
                <c:pt idx="16263" formatCode="General">
                  <c:v>0.00065062</c:v>
                </c:pt>
                <c:pt idx="16264" formatCode="General">
                  <c:v>0.00065066</c:v>
                </c:pt>
                <c:pt idx="16265" formatCode="General">
                  <c:v>0.0006507</c:v>
                </c:pt>
                <c:pt idx="16266" formatCode="General">
                  <c:v>0.00065074</c:v>
                </c:pt>
                <c:pt idx="16267" formatCode="General">
                  <c:v>0.00065078</c:v>
                </c:pt>
                <c:pt idx="16268" formatCode="General">
                  <c:v>0.00065082</c:v>
                </c:pt>
                <c:pt idx="16269" formatCode="General">
                  <c:v>0.00065086</c:v>
                </c:pt>
                <c:pt idx="16270" formatCode="General">
                  <c:v>0.0006509</c:v>
                </c:pt>
                <c:pt idx="16271" formatCode="General">
                  <c:v>0.00065094</c:v>
                </c:pt>
                <c:pt idx="16272" formatCode="General">
                  <c:v>0.00065098</c:v>
                </c:pt>
                <c:pt idx="16273" formatCode="General">
                  <c:v>0.00065102</c:v>
                </c:pt>
                <c:pt idx="16274" formatCode="General">
                  <c:v>0.00065106</c:v>
                </c:pt>
                <c:pt idx="16275" formatCode="General">
                  <c:v>0.0006511</c:v>
                </c:pt>
                <c:pt idx="16276" formatCode="General">
                  <c:v>0.00065114</c:v>
                </c:pt>
                <c:pt idx="16277" formatCode="General">
                  <c:v>0.00065118</c:v>
                </c:pt>
                <c:pt idx="16278" formatCode="General">
                  <c:v>0.00065122</c:v>
                </c:pt>
                <c:pt idx="16279" formatCode="General">
                  <c:v>0.00065126</c:v>
                </c:pt>
                <c:pt idx="16280" formatCode="General">
                  <c:v>0.0006513</c:v>
                </c:pt>
                <c:pt idx="16281" formatCode="General">
                  <c:v>0.00065134</c:v>
                </c:pt>
                <c:pt idx="16282" formatCode="General">
                  <c:v>0.00065138</c:v>
                </c:pt>
                <c:pt idx="16283" formatCode="General">
                  <c:v>0.00065142</c:v>
                </c:pt>
                <c:pt idx="16284" formatCode="General">
                  <c:v>0.00065146</c:v>
                </c:pt>
                <c:pt idx="16285" formatCode="General">
                  <c:v>0.0006515</c:v>
                </c:pt>
                <c:pt idx="16286" formatCode="General">
                  <c:v>0.00065154</c:v>
                </c:pt>
                <c:pt idx="16287" formatCode="General">
                  <c:v>0.00065158</c:v>
                </c:pt>
                <c:pt idx="16288" formatCode="General">
                  <c:v>0.00065162</c:v>
                </c:pt>
                <c:pt idx="16289" formatCode="General">
                  <c:v>0.00065166</c:v>
                </c:pt>
                <c:pt idx="16290" formatCode="General">
                  <c:v>0.0006517</c:v>
                </c:pt>
                <c:pt idx="16291" formatCode="General">
                  <c:v>0.00065174</c:v>
                </c:pt>
                <c:pt idx="16292" formatCode="General">
                  <c:v>0.00065178</c:v>
                </c:pt>
                <c:pt idx="16293" formatCode="General">
                  <c:v>0.00065182</c:v>
                </c:pt>
                <c:pt idx="16294" formatCode="General">
                  <c:v>0.00065186</c:v>
                </c:pt>
                <c:pt idx="16295" formatCode="General">
                  <c:v>0.0006519</c:v>
                </c:pt>
                <c:pt idx="16296" formatCode="General">
                  <c:v>0.00065194</c:v>
                </c:pt>
                <c:pt idx="16297" formatCode="General">
                  <c:v>0.00065198</c:v>
                </c:pt>
                <c:pt idx="16298" formatCode="General">
                  <c:v>0.00065202</c:v>
                </c:pt>
                <c:pt idx="16299" formatCode="General">
                  <c:v>0.00065206</c:v>
                </c:pt>
                <c:pt idx="16300" formatCode="General">
                  <c:v>0.0006521</c:v>
                </c:pt>
                <c:pt idx="16301" formatCode="General">
                  <c:v>0.00065214</c:v>
                </c:pt>
                <c:pt idx="16302" formatCode="General">
                  <c:v>0.00065218</c:v>
                </c:pt>
                <c:pt idx="16303" formatCode="General">
                  <c:v>0.00065222</c:v>
                </c:pt>
                <c:pt idx="16304" formatCode="General">
                  <c:v>0.00065226</c:v>
                </c:pt>
                <c:pt idx="16305" formatCode="General">
                  <c:v>0.0006523</c:v>
                </c:pt>
                <c:pt idx="16306" formatCode="General">
                  <c:v>0.00065234</c:v>
                </c:pt>
                <c:pt idx="16307" formatCode="General">
                  <c:v>0.00065238</c:v>
                </c:pt>
                <c:pt idx="16308" formatCode="General">
                  <c:v>0.00065242</c:v>
                </c:pt>
                <c:pt idx="16309" formatCode="General">
                  <c:v>0.00065246</c:v>
                </c:pt>
                <c:pt idx="16310" formatCode="General">
                  <c:v>0.0006525</c:v>
                </c:pt>
                <c:pt idx="16311" formatCode="General">
                  <c:v>0.00065254</c:v>
                </c:pt>
                <c:pt idx="16312" formatCode="General">
                  <c:v>0.00065258</c:v>
                </c:pt>
                <c:pt idx="16313" formatCode="General">
                  <c:v>0.00065262</c:v>
                </c:pt>
                <c:pt idx="16314" formatCode="General">
                  <c:v>0.00065266</c:v>
                </c:pt>
                <c:pt idx="16315" formatCode="General">
                  <c:v>0.0006527</c:v>
                </c:pt>
                <c:pt idx="16316" formatCode="General">
                  <c:v>0.00065274</c:v>
                </c:pt>
                <c:pt idx="16317" formatCode="General">
                  <c:v>0.00065278</c:v>
                </c:pt>
                <c:pt idx="16318" formatCode="General">
                  <c:v>0.00065282</c:v>
                </c:pt>
                <c:pt idx="16319" formatCode="General">
                  <c:v>0.00065286</c:v>
                </c:pt>
                <c:pt idx="16320" formatCode="General">
                  <c:v>0.0006529</c:v>
                </c:pt>
                <c:pt idx="16321" formatCode="General">
                  <c:v>0.00065294</c:v>
                </c:pt>
                <c:pt idx="16322" formatCode="General">
                  <c:v>0.00065298</c:v>
                </c:pt>
                <c:pt idx="16323" formatCode="General">
                  <c:v>0.00065302</c:v>
                </c:pt>
                <c:pt idx="16324" formatCode="General">
                  <c:v>0.00065306</c:v>
                </c:pt>
                <c:pt idx="16325" formatCode="General">
                  <c:v>0.0006531</c:v>
                </c:pt>
                <c:pt idx="16326" formatCode="General">
                  <c:v>0.00065314</c:v>
                </c:pt>
                <c:pt idx="16327" formatCode="General">
                  <c:v>0.00065318</c:v>
                </c:pt>
                <c:pt idx="16328" formatCode="General">
                  <c:v>0.00065322</c:v>
                </c:pt>
                <c:pt idx="16329" formatCode="General">
                  <c:v>0.00065326</c:v>
                </c:pt>
                <c:pt idx="16330" formatCode="General">
                  <c:v>0.0006533</c:v>
                </c:pt>
                <c:pt idx="16331" formatCode="General">
                  <c:v>0.00065334</c:v>
                </c:pt>
                <c:pt idx="16332" formatCode="General">
                  <c:v>0.00065338</c:v>
                </c:pt>
                <c:pt idx="16333" formatCode="General">
                  <c:v>0.00065342</c:v>
                </c:pt>
                <c:pt idx="16334" formatCode="General">
                  <c:v>0.00065346</c:v>
                </c:pt>
                <c:pt idx="16335" formatCode="General">
                  <c:v>0.0006535</c:v>
                </c:pt>
                <c:pt idx="16336" formatCode="General">
                  <c:v>0.00065354</c:v>
                </c:pt>
                <c:pt idx="16337" formatCode="General">
                  <c:v>0.00065358</c:v>
                </c:pt>
                <c:pt idx="16338" formatCode="General">
                  <c:v>0.00065362</c:v>
                </c:pt>
                <c:pt idx="16339" formatCode="General">
                  <c:v>0.00065366</c:v>
                </c:pt>
                <c:pt idx="16340" formatCode="General">
                  <c:v>0.0006537</c:v>
                </c:pt>
                <c:pt idx="16341" formatCode="General">
                  <c:v>0.00065374</c:v>
                </c:pt>
                <c:pt idx="16342" formatCode="General">
                  <c:v>0.00065378</c:v>
                </c:pt>
                <c:pt idx="16343" formatCode="General">
                  <c:v>0.00065382</c:v>
                </c:pt>
                <c:pt idx="16344" formatCode="General">
                  <c:v>0.00065386</c:v>
                </c:pt>
                <c:pt idx="16345" formatCode="General">
                  <c:v>0.0006539</c:v>
                </c:pt>
                <c:pt idx="16346" formatCode="General">
                  <c:v>0.00065394</c:v>
                </c:pt>
                <c:pt idx="16347" formatCode="General">
                  <c:v>0.00065398</c:v>
                </c:pt>
                <c:pt idx="16348" formatCode="General">
                  <c:v>0.00065402</c:v>
                </c:pt>
                <c:pt idx="16349" formatCode="General">
                  <c:v>0.00065406</c:v>
                </c:pt>
                <c:pt idx="16350" formatCode="General">
                  <c:v>0.0006541</c:v>
                </c:pt>
                <c:pt idx="16351" formatCode="General">
                  <c:v>0.00065414</c:v>
                </c:pt>
                <c:pt idx="16352" formatCode="General">
                  <c:v>0.00065418</c:v>
                </c:pt>
                <c:pt idx="16353" formatCode="General">
                  <c:v>0.00065422</c:v>
                </c:pt>
                <c:pt idx="16354" formatCode="General">
                  <c:v>0.00065426</c:v>
                </c:pt>
                <c:pt idx="16355" formatCode="General">
                  <c:v>0.0006543</c:v>
                </c:pt>
                <c:pt idx="16356" formatCode="General">
                  <c:v>0.00065434</c:v>
                </c:pt>
                <c:pt idx="16357" formatCode="General">
                  <c:v>0.00065438</c:v>
                </c:pt>
                <c:pt idx="16358" formatCode="General">
                  <c:v>0.00065442</c:v>
                </c:pt>
                <c:pt idx="16359" formatCode="General">
                  <c:v>0.00065446</c:v>
                </c:pt>
                <c:pt idx="16360" formatCode="General">
                  <c:v>0.0006545</c:v>
                </c:pt>
                <c:pt idx="16361" formatCode="General">
                  <c:v>0.00065454</c:v>
                </c:pt>
                <c:pt idx="16362" formatCode="General">
                  <c:v>0.00065458</c:v>
                </c:pt>
                <c:pt idx="16363" formatCode="General">
                  <c:v>0.00065462</c:v>
                </c:pt>
                <c:pt idx="16364" formatCode="General">
                  <c:v>0.00065466</c:v>
                </c:pt>
                <c:pt idx="16365" formatCode="General">
                  <c:v>0.0006547</c:v>
                </c:pt>
                <c:pt idx="16366" formatCode="General">
                  <c:v>0.00065474</c:v>
                </c:pt>
                <c:pt idx="16367" formatCode="General">
                  <c:v>0.00065478</c:v>
                </c:pt>
                <c:pt idx="16368" formatCode="General">
                  <c:v>0.00065482</c:v>
                </c:pt>
                <c:pt idx="16369" formatCode="General">
                  <c:v>0.00065486</c:v>
                </c:pt>
                <c:pt idx="16370" formatCode="General">
                  <c:v>0.0006549</c:v>
                </c:pt>
                <c:pt idx="16371" formatCode="General">
                  <c:v>0.00065494</c:v>
                </c:pt>
                <c:pt idx="16372" formatCode="General">
                  <c:v>0.00065498</c:v>
                </c:pt>
                <c:pt idx="16373" formatCode="General">
                  <c:v>0.00065502</c:v>
                </c:pt>
                <c:pt idx="16374" formatCode="General">
                  <c:v>0.00065506</c:v>
                </c:pt>
                <c:pt idx="16375" formatCode="General">
                  <c:v>0.0006551</c:v>
                </c:pt>
                <c:pt idx="16376" formatCode="General">
                  <c:v>0.00065514</c:v>
                </c:pt>
                <c:pt idx="16377" formatCode="General">
                  <c:v>0.00065518</c:v>
                </c:pt>
                <c:pt idx="16378" formatCode="General">
                  <c:v>0.00065522</c:v>
                </c:pt>
                <c:pt idx="16379" formatCode="General">
                  <c:v>0.00065526</c:v>
                </c:pt>
                <c:pt idx="16380" formatCode="General">
                  <c:v>0.0006553</c:v>
                </c:pt>
                <c:pt idx="16381" formatCode="General">
                  <c:v>0.00065534</c:v>
                </c:pt>
                <c:pt idx="16382" formatCode="General">
                  <c:v>0.00065538</c:v>
                </c:pt>
                <c:pt idx="16383" formatCode="General">
                  <c:v>0.00065542</c:v>
                </c:pt>
                <c:pt idx="16384" formatCode="General">
                  <c:v>0.00065546</c:v>
                </c:pt>
                <c:pt idx="16385" formatCode="General">
                  <c:v>0.0006555</c:v>
                </c:pt>
                <c:pt idx="16386" formatCode="General">
                  <c:v>0.00065554</c:v>
                </c:pt>
                <c:pt idx="16387" formatCode="General">
                  <c:v>0.00065558</c:v>
                </c:pt>
                <c:pt idx="16388" formatCode="General">
                  <c:v>0.00065562</c:v>
                </c:pt>
                <c:pt idx="16389" formatCode="General">
                  <c:v>0.00065566</c:v>
                </c:pt>
                <c:pt idx="16390" formatCode="General">
                  <c:v>0.0006557</c:v>
                </c:pt>
                <c:pt idx="16391" formatCode="General">
                  <c:v>0.00065574</c:v>
                </c:pt>
                <c:pt idx="16392" formatCode="General">
                  <c:v>0.00065578</c:v>
                </c:pt>
                <c:pt idx="16393" formatCode="General">
                  <c:v>0.00065582</c:v>
                </c:pt>
                <c:pt idx="16394" formatCode="General">
                  <c:v>0.00065586</c:v>
                </c:pt>
                <c:pt idx="16395" formatCode="General">
                  <c:v>0.0006559</c:v>
                </c:pt>
                <c:pt idx="16396" formatCode="General">
                  <c:v>0.00065594</c:v>
                </c:pt>
                <c:pt idx="16397" formatCode="General">
                  <c:v>0.00065598</c:v>
                </c:pt>
                <c:pt idx="16398" formatCode="General">
                  <c:v>0.00065602</c:v>
                </c:pt>
                <c:pt idx="16399" formatCode="General">
                  <c:v>0.00065606</c:v>
                </c:pt>
                <c:pt idx="16400" formatCode="General">
                  <c:v>0.0006561</c:v>
                </c:pt>
                <c:pt idx="16401" formatCode="General">
                  <c:v>0.00065614</c:v>
                </c:pt>
                <c:pt idx="16402" formatCode="General">
                  <c:v>0.00065618</c:v>
                </c:pt>
                <c:pt idx="16403" formatCode="General">
                  <c:v>0.00065622</c:v>
                </c:pt>
                <c:pt idx="16404" formatCode="General">
                  <c:v>0.00065626</c:v>
                </c:pt>
                <c:pt idx="16405" formatCode="General">
                  <c:v>0.0006563</c:v>
                </c:pt>
                <c:pt idx="16406" formatCode="General">
                  <c:v>0.00065634</c:v>
                </c:pt>
                <c:pt idx="16407" formatCode="General">
                  <c:v>0.00065638</c:v>
                </c:pt>
                <c:pt idx="16408" formatCode="General">
                  <c:v>0.00065642</c:v>
                </c:pt>
                <c:pt idx="16409" formatCode="General">
                  <c:v>0.00065646</c:v>
                </c:pt>
                <c:pt idx="16410" formatCode="General">
                  <c:v>0.0006565</c:v>
                </c:pt>
                <c:pt idx="16411" formatCode="General">
                  <c:v>0.00065654</c:v>
                </c:pt>
                <c:pt idx="16412" formatCode="General">
                  <c:v>0.00065658</c:v>
                </c:pt>
                <c:pt idx="16413" formatCode="General">
                  <c:v>0.00065662</c:v>
                </c:pt>
                <c:pt idx="16414" formatCode="General">
                  <c:v>0.00065666</c:v>
                </c:pt>
                <c:pt idx="16415" formatCode="General">
                  <c:v>0.0006567</c:v>
                </c:pt>
                <c:pt idx="16416" formatCode="General">
                  <c:v>0.00065674</c:v>
                </c:pt>
                <c:pt idx="16417" formatCode="General">
                  <c:v>0.00065678</c:v>
                </c:pt>
                <c:pt idx="16418" formatCode="General">
                  <c:v>0.00065682</c:v>
                </c:pt>
                <c:pt idx="16419" formatCode="General">
                  <c:v>0.00065686</c:v>
                </c:pt>
                <c:pt idx="16420" formatCode="General">
                  <c:v>0.0006569</c:v>
                </c:pt>
                <c:pt idx="16421" formatCode="General">
                  <c:v>0.00065694</c:v>
                </c:pt>
                <c:pt idx="16422" formatCode="General">
                  <c:v>0.00065698</c:v>
                </c:pt>
                <c:pt idx="16423" formatCode="General">
                  <c:v>0.00065702</c:v>
                </c:pt>
                <c:pt idx="16424" formatCode="General">
                  <c:v>0.00065706</c:v>
                </c:pt>
                <c:pt idx="16425" formatCode="General">
                  <c:v>0.0006571</c:v>
                </c:pt>
                <c:pt idx="16426" formatCode="General">
                  <c:v>0.00065714</c:v>
                </c:pt>
                <c:pt idx="16427" formatCode="General">
                  <c:v>0.00065718</c:v>
                </c:pt>
                <c:pt idx="16428" formatCode="General">
                  <c:v>0.00065722</c:v>
                </c:pt>
                <c:pt idx="16429" formatCode="General">
                  <c:v>0.00065726</c:v>
                </c:pt>
                <c:pt idx="16430" formatCode="General">
                  <c:v>0.0006573</c:v>
                </c:pt>
                <c:pt idx="16431" formatCode="General">
                  <c:v>0.00065734</c:v>
                </c:pt>
                <c:pt idx="16432" formatCode="General">
                  <c:v>0.00065738</c:v>
                </c:pt>
                <c:pt idx="16433" formatCode="General">
                  <c:v>0.00065742</c:v>
                </c:pt>
                <c:pt idx="16434" formatCode="General">
                  <c:v>0.00065746</c:v>
                </c:pt>
                <c:pt idx="16435" formatCode="General">
                  <c:v>0.0006575</c:v>
                </c:pt>
                <c:pt idx="16436" formatCode="General">
                  <c:v>0.00065754</c:v>
                </c:pt>
                <c:pt idx="16437" formatCode="General">
                  <c:v>0.00065758</c:v>
                </c:pt>
                <c:pt idx="16438" formatCode="General">
                  <c:v>0.00065762</c:v>
                </c:pt>
                <c:pt idx="16439" formatCode="General">
                  <c:v>0.00065766</c:v>
                </c:pt>
                <c:pt idx="16440" formatCode="General">
                  <c:v>0.0006577</c:v>
                </c:pt>
                <c:pt idx="16441" formatCode="General">
                  <c:v>0.00065774</c:v>
                </c:pt>
                <c:pt idx="16442" formatCode="General">
                  <c:v>0.00065778</c:v>
                </c:pt>
                <c:pt idx="16443" formatCode="General">
                  <c:v>0.00065782</c:v>
                </c:pt>
                <c:pt idx="16444" formatCode="General">
                  <c:v>0.00065786</c:v>
                </c:pt>
                <c:pt idx="16445" formatCode="General">
                  <c:v>0.0006579</c:v>
                </c:pt>
                <c:pt idx="16446" formatCode="General">
                  <c:v>0.00065794</c:v>
                </c:pt>
                <c:pt idx="16447" formatCode="General">
                  <c:v>0.00065798</c:v>
                </c:pt>
                <c:pt idx="16448" formatCode="General">
                  <c:v>0.00065802</c:v>
                </c:pt>
                <c:pt idx="16449" formatCode="General">
                  <c:v>0.00065806</c:v>
                </c:pt>
                <c:pt idx="16450" formatCode="General">
                  <c:v>0.0006581</c:v>
                </c:pt>
                <c:pt idx="16451" formatCode="General">
                  <c:v>0.00065814</c:v>
                </c:pt>
                <c:pt idx="16452" formatCode="General">
                  <c:v>0.00065818</c:v>
                </c:pt>
                <c:pt idx="16453" formatCode="General">
                  <c:v>0.00065822</c:v>
                </c:pt>
                <c:pt idx="16454" formatCode="General">
                  <c:v>0.00065826</c:v>
                </c:pt>
                <c:pt idx="16455" formatCode="General">
                  <c:v>0.0006583</c:v>
                </c:pt>
                <c:pt idx="16456" formatCode="General">
                  <c:v>0.00065834</c:v>
                </c:pt>
                <c:pt idx="16457" formatCode="General">
                  <c:v>0.00065838</c:v>
                </c:pt>
                <c:pt idx="16458" formatCode="General">
                  <c:v>0.00065842</c:v>
                </c:pt>
                <c:pt idx="16459" formatCode="General">
                  <c:v>0.00065846</c:v>
                </c:pt>
                <c:pt idx="16460" formatCode="General">
                  <c:v>0.0006585</c:v>
                </c:pt>
                <c:pt idx="16461" formatCode="General">
                  <c:v>0.00065854</c:v>
                </c:pt>
                <c:pt idx="16462" formatCode="General">
                  <c:v>0.00065858</c:v>
                </c:pt>
                <c:pt idx="16463" formatCode="General">
                  <c:v>0.00065862</c:v>
                </c:pt>
                <c:pt idx="16464" formatCode="General">
                  <c:v>0.00065866</c:v>
                </c:pt>
                <c:pt idx="16465" formatCode="General">
                  <c:v>0.0006587</c:v>
                </c:pt>
                <c:pt idx="16466" formatCode="General">
                  <c:v>0.00065874</c:v>
                </c:pt>
                <c:pt idx="16467" formatCode="General">
                  <c:v>0.00065878</c:v>
                </c:pt>
                <c:pt idx="16468" formatCode="General">
                  <c:v>0.00065882</c:v>
                </c:pt>
                <c:pt idx="16469" formatCode="General">
                  <c:v>0.00065886</c:v>
                </c:pt>
                <c:pt idx="16470" formatCode="General">
                  <c:v>0.0006589</c:v>
                </c:pt>
                <c:pt idx="16471" formatCode="General">
                  <c:v>0.00065894</c:v>
                </c:pt>
                <c:pt idx="16472" formatCode="General">
                  <c:v>0.00065898</c:v>
                </c:pt>
                <c:pt idx="16473" formatCode="General">
                  <c:v>0.00065902</c:v>
                </c:pt>
                <c:pt idx="16474" formatCode="General">
                  <c:v>0.00065906</c:v>
                </c:pt>
                <c:pt idx="16475" formatCode="General">
                  <c:v>0.0006591</c:v>
                </c:pt>
                <c:pt idx="16476" formatCode="General">
                  <c:v>0.00065914</c:v>
                </c:pt>
                <c:pt idx="16477" formatCode="General">
                  <c:v>0.00065918</c:v>
                </c:pt>
                <c:pt idx="16478" formatCode="General">
                  <c:v>0.00065922</c:v>
                </c:pt>
                <c:pt idx="16479" formatCode="General">
                  <c:v>0.00065926</c:v>
                </c:pt>
                <c:pt idx="16480" formatCode="General">
                  <c:v>0.0006593</c:v>
                </c:pt>
                <c:pt idx="16481" formatCode="General">
                  <c:v>0.00065934</c:v>
                </c:pt>
                <c:pt idx="16482" formatCode="General">
                  <c:v>0.00065938</c:v>
                </c:pt>
                <c:pt idx="16483" formatCode="General">
                  <c:v>0.00065942</c:v>
                </c:pt>
                <c:pt idx="16484" formatCode="General">
                  <c:v>0.00065946</c:v>
                </c:pt>
                <c:pt idx="16485" formatCode="General">
                  <c:v>0.0006595</c:v>
                </c:pt>
                <c:pt idx="16486" formatCode="General">
                  <c:v>0.00065954</c:v>
                </c:pt>
                <c:pt idx="16487" formatCode="General">
                  <c:v>0.00065958</c:v>
                </c:pt>
                <c:pt idx="16488" formatCode="General">
                  <c:v>0.00065962</c:v>
                </c:pt>
                <c:pt idx="16489" formatCode="General">
                  <c:v>0.00065966</c:v>
                </c:pt>
                <c:pt idx="16490" formatCode="General">
                  <c:v>0.0006597</c:v>
                </c:pt>
                <c:pt idx="16491" formatCode="General">
                  <c:v>0.00065974</c:v>
                </c:pt>
                <c:pt idx="16492" formatCode="General">
                  <c:v>0.00065978</c:v>
                </c:pt>
                <c:pt idx="16493" formatCode="General">
                  <c:v>0.00065982</c:v>
                </c:pt>
                <c:pt idx="16494" formatCode="General">
                  <c:v>0.00065986</c:v>
                </c:pt>
                <c:pt idx="16495" formatCode="General">
                  <c:v>0.0006599</c:v>
                </c:pt>
                <c:pt idx="16496" formatCode="General">
                  <c:v>0.00065994</c:v>
                </c:pt>
                <c:pt idx="16497" formatCode="General">
                  <c:v>0.00065998</c:v>
                </c:pt>
                <c:pt idx="16498" formatCode="General">
                  <c:v>0.00066002</c:v>
                </c:pt>
                <c:pt idx="16499" formatCode="General">
                  <c:v>0.00066006</c:v>
                </c:pt>
                <c:pt idx="16500" formatCode="General">
                  <c:v>0.0006601</c:v>
                </c:pt>
                <c:pt idx="16501" formatCode="General">
                  <c:v>0.00066014</c:v>
                </c:pt>
                <c:pt idx="16502" formatCode="General">
                  <c:v>0.00066018</c:v>
                </c:pt>
                <c:pt idx="16503" formatCode="General">
                  <c:v>0.00066022</c:v>
                </c:pt>
                <c:pt idx="16504" formatCode="General">
                  <c:v>0.00066026</c:v>
                </c:pt>
                <c:pt idx="16505" formatCode="General">
                  <c:v>0.0006603</c:v>
                </c:pt>
                <c:pt idx="16506" formatCode="General">
                  <c:v>0.00066034</c:v>
                </c:pt>
                <c:pt idx="16507" formatCode="General">
                  <c:v>0.00066038</c:v>
                </c:pt>
                <c:pt idx="16508" formatCode="General">
                  <c:v>0.00066042</c:v>
                </c:pt>
                <c:pt idx="16509" formatCode="General">
                  <c:v>0.00066046</c:v>
                </c:pt>
                <c:pt idx="16510" formatCode="General">
                  <c:v>0.0006605</c:v>
                </c:pt>
                <c:pt idx="16511" formatCode="General">
                  <c:v>0.00066054</c:v>
                </c:pt>
                <c:pt idx="16512" formatCode="General">
                  <c:v>0.00066058</c:v>
                </c:pt>
                <c:pt idx="16513" formatCode="General">
                  <c:v>0.00066062</c:v>
                </c:pt>
                <c:pt idx="16514" formatCode="General">
                  <c:v>0.00066066</c:v>
                </c:pt>
                <c:pt idx="16515" formatCode="General">
                  <c:v>0.0006607</c:v>
                </c:pt>
                <c:pt idx="16516" formatCode="General">
                  <c:v>0.00066074</c:v>
                </c:pt>
                <c:pt idx="16517" formatCode="General">
                  <c:v>0.00066078</c:v>
                </c:pt>
                <c:pt idx="16518" formatCode="General">
                  <c:v>0.00066082</c:v>
                </c:pt>
                <c:pt idx="16519" formatCode="General">
                  <c:v>0.00066086</c:v>
                </c:pt>
                <c:pt idx="16520" formatCode="General">
                  <c:v>0.0006609</c:v>
                </c:pt>
                <c:pt idx="16521" formatCode="General">
                  <c:v>0.00066094</c:v>
                </c:pt>
                <c:pt idx="16522" formatCode="General">
                  <c:v>0.00066098</c:v>
                </c:pt>
                <c:pt idx="16523" formatCode="General">
                  <c:v>0.00066102</c:v>
                </c:pt>
                <c:pt idx="16524" formatCode="General">
                  <c:v>0.00066106</c:v>
                </c:pt>
                <c:pt idx="16525" formatCode="General">
                  <c:v>0.0006611</c:v>
                </c:pt>
                <c:pt idx="16526" formatCode="General">
                  <c:v>0.00066114</c:v>
                </c:pt>
                <c:pt idx="16527" formatCode="General">
                  <c:v>0.00066118</c:v>
                </c:pt>
                <c:pt idx="16528" formatCode="General">
                  <c:v>0.00066122</c:v>
                </c:pt>
                <c:pt idx="16529" formatCode="General">
                  <c:v>0.00066126</c:v>
                </c:pt>
                <c:pt idx="16530" formatCode="General">
                  <c:v>0.0006613</c:v>
                </c:pt>
                <c:pt idx="16531" formatCode="General">
                  <c:v>0.00066134</c:v>
                </c:pt>
                <c:pt idx="16532" formatCode="General">
                  <c:v>0.00066138</c:v>
                </c:pt>
                <c:pt idx="16533" formatCode="General">
                  <c:v>0.00066142</c:v>
                </c:pt>
                <c:pt idx="16534" formatCode="General">
                  <c:v>0.00066146</c:v>
                </c:pt>
                <c:pt idx="16535" formatCode="General">
                  <c:v>0.0006615</c:v>
                </c:pt>
                <c:pt idx="16536" formatCode="General">
                  <c:v>0.00066154</c:v>
                </c:pt>
                <c:pt idx="16537" formatCode="General">
                  <c:v>0.00066158</c:v>
                </c:pt>
                <c:pt idx="16538" formatCode="General">
                  <c:v>0.00066162</c:v>
                </c:pt>
                <c:pt idx="16539" formatCode="General">
                  <c:v>0.00066166</c:v>
                </c:pt>
                <c:pt idx="16540" formatCode="General">
                  <c:v>0.0006617</c:v>
                </c:pt>
                <c:pt idx="16541" formatCode="General">
                  <c:v>0.00066174</c:v>
                </c:pt>
                <c:pt idx="16542" formatCode="General">
                  <c:v>0.00066178</c:v>
                </c:pt>
                <c:pt idx="16543" formatCode="General">
                  <c:v>0.00066182</c:v>
                </c:pt>
                <c:pt idx="16544" formatCode="General">
                  <c:v>0.00066186</c:v>
                </c:pt>
                <c:pt idx="16545" formatCode="General">
                  <c:v>0.0006619</c:v>
                </c:pt>
                <c:pt idx="16546" formatCode="General">
                  <c:v>0.00066194</c:v>
                </c:pt>
                <c:pt idx="16547" formatCode="General">
                  <c:v>0.00066198</c:v>
                </c:pt>
                <c:pt idx="16548" formatCode="General">
                  <c:v>0.00066202</c:v>
                </c:pt>
                <c:pt idx="16549" formatCode="General">
                  <c:v>0.00066206</c:v>
                </c:pt>
                <c:pt idx="16550" formatCode="General">
                  <c:v>0.0006621</c:v>
                </c:pt>
                <c:pt idx="16551" formatCode="General">
                  <c:v>0.00066214</c:v>
                </c:pt>
                <c:pt idx="16552" formatCode="General">
                  <c:v>0.00066218</c:v>
                </c:pt>
                <c:pt idx="16553" formatCode="General">
                  <c:v>0.00066222</c:v>
                </c:pt>
                <c:pt idx="16554" formatCode="General">
                  <c:v>0.00066226</c:v>
                </c:pt>
                <c:pt idx="16555" formatCode="General">
                  <c:v>0.0006623</c:v>
                </c:pt>
                <c:pt idx="16556" formatCode="General">
                  <c:v>0.00066234</c:v>
                </c:pt>
                <c:pt idx="16557" formatCode="General">
                  <c:v>0.00066238</c:v>
                </c:pt>
                <c:pt idx="16558" formatCode="General">
                  <c:v>0.00066242</c:v>
                </c:pt>
                <c:pt idx="16559" formatCode="General">
                  <c:v>0.00066246</c:v>
                </c:pt>
                <c:pt idx="16560" formatCode="General">
                  <c:v>0.0006625</c:v>
                </c:pt>
                <c:pt idx="16561" formatCode="General">
                  <c:v>0.00066254</c:v>
                </c:pt>
                <c:pt idx="16562" formatCode="General">
                  <c:v>0.00066258</c:v>
                </c:pt>
                <c:pt idx="16563" formatCode="General">
                  <c:v>0.00066262</c:v>
                </c:pt>
                <c:pt idx="16564" formatCode="General">
                  <c:v>0.00066266</c:v>
                </c:pt>
                <c:pt idx="16565" formatCode="General">
                  <c:v>0.0006627</c:v>
                </c:pt>
                <c:pt idx="16566" formatCode="General">
                  <c:v>0.00066274</c:v>
                </c:pt>
                <c:pt idx="16567" formatCode="General">
                  <c:v>0.00066278</c:v>
                </c:pt>
                <c:pt idx="16568" formatCode="General">
                  <c:v>0.00066282</c:v>
                </c:pt>
                <c:pt idx="16569" formatCode="General">
                  <c:v>0.00066286</c:v>
                </c:pt>
                <c:pt idx="16570" formatCode="General">
                  <c:v>0.0006629</c:v>
                </c:pt>
                <c:pt idx="16571" formatCode="General">
                  <c:v>0.00066294</c:v>
                </c:pt>
                <c:pt idx="16572" formatCode="General">
                  <c:v>0.00066298</c:v>
                </c:pt>
                <c:pt idx="16573" formatCode="General">
                  <c:v>0.00066302</c:v>
                </c:pt>
                <c:pt idx="16574" formatCode="General">
                  <c:v>0.00066306</c:v>
                </c:pt>
                <c:pt idx="16575" formatCode="General">
                  <c:v>0.0006631</c:v>
                </c:pt>
                <c:pt idx="16576" formatCode="General">
                  <c:v>0.00066314</c:v>
                </c:pt>
                <c:pt idx="16577" formatCode="General">
                  <c:v>0.00066318</c:v>
                </c:pt>
                <c:pt idx="16578" formatCode="General">
                  <c:v>0.00066322</c:v>
                </c:pt>
                <c:pt idx="16579" formatCode="General">
                  <c:v>0.00066326</c:v>
                </c:pt>
                <c:pt idx="16580" formatCode="General">
                  <c:v>0.0006633</c:v>
                </c:pt>
                <c:pt idx="16581" formatCode="General">
                  <c:v>0.00066334</c:v>
                </c:pt>
                <c:pt idx="16582" formatCode="General">
                  <c:v>0.00066338</c:v>
                </c:pt>
                <c:pt idx="16583" formatCode="General">
                  <c:v>0.00066342</c:v>
                </c:pt>
                <c:pt idx="16584" formatCode="General">
                  <c:v>0.00066346</c:v>
                </c:pt>
                <c:pt idx="16585" formatCode="General">
                  <c:v>0.0006635</c:v>
                </c:pt>
                <c:pt idx="16586" formatCode="General">
                  <c:v>0.00066354</c:v>
                </c:pt>
                <c:pt idx="16587" formatCode="General">
                  <c:v>0.00066358</c:v>
                </c:pt>
                <c:pt idx="16588" formatCode="General">
                  <c:v>0.00066362</c:v>
                </c:pt>
                <c:pt idx="16589" formatCode="General">
                  <c:v>0.00066366</c:v>
                </c:pt>
                <c:pt idx="16590" formatCode="General">
                  <c:v>0.0006637</c:v>
                </c:pt>
                <c:pt idx="16591" formatCode="General">
                  <c:v>0.00066374</c:v>
                </c:pt>
                <c:pt idx="16592" formatCode="General">
                  <c:v>0.00066378</c:v>
                </c:pt>
                <c:pt idx="16593" formatCode="General">
                  <c:v>0.00066382</c:v>
                </c:pt>
                <c:pt idx="16594" formatCode="General">
                  <c:v>0.00066386</c:v>
                </c:pt>
                <c:pt idx="16595" formatCode="General">
                  <c:v>0.0006639</c:v>
                </c:pt>
                <c:pt idx="16596" formatCode="General">
                  <c:v>0.00066394</c:v>
                </c:pt>
                <c:pt idx="16597" formatCode="General">
                  <c:v>0.00066398</c:v>
                </c:pt>
                <c:pt idx="16598" formatCode="General">
                  <c:v>0.00066402</c:v>
                </c:pt>
                <c:pt idx="16599" formatCode="General">
                  <c:v>0.00066406</c:v>
                </c:pt>
                <c:pt idx="16600" formatCode="General">
                  <c:v>0.0006641</c:v>
                </c:pt>
                <c:pt idx="16601" formatCode="General">
                  <c:v>0.00066414</c:v>
                </c:pt>
                <c:pt idx="16602" formatCode="General">
                  <c:v>0.00066418</c:v>
                </c:pt>
                <c:pt idx="16603" formatCode="General">
                  <c:v>0.00066422</c:v>
                </c:pt>
                <c:pt idx="16604" formatCode="General">
                  <c:v>0.00066426</c:v>
                </c:pt>
                <c:pt idx="16605" formatCode="General">
                  <c:v>0.0006643</c:v>
                </c:pt>
                <c:pt idx="16606" formatCode="General">
                  <c:v>0.00066434</c:v>
                </c:pt>
                <c:pt idx="16607" formatCode="General">
                  <c:v>0.00066438</c:v>
                </c:pt>
                <c:pt idx="16608" formatCode="General">
                  <c:v>0.00066442</c:v>
                </c:pt>
                <c:pt idx="16609" formatCode="General">
                  <c:v>0.00066446</c:v>
                </c:pt>
                <c:pt idx="16610" formatCode="General">
                  <c:v>0.0006645</c:v>
                </c:pt>
                <c:pt idx="16611" formatCode="General">
                  <c:v>0.00066454</c:v>
                </c:pt>
                <c:pt idx="16612" formatCode="General">
                  <c:v>0.00066458</c:v>
                </c:pt>
                <c:pt idx="16613" formatCode="General">
                  <c:v>0.00066462</c:v>
                </c:pt>
                <c:pt idx="16614" formatCode="General">
                  <c:v>0.00066466</c:v>
                </c:pt>
                <c:pt idx="16615" formatCode="General">
                  <c:v>0.0006647</c:v>
                </c:pt>
                <c:pt idx="16616" formatCode="General">
                  <c:v>0.00066474</c:v>
                </c:pt>
                <c:pt idx="16617" formatCode="General">
                  <c:v>0.00066478</c:v>
                </c:pt>
                <c:pt idx="16618" formatCode="General">
                  <c:v>0.00066482</c:v>
                </c:pt>
                <c:pt idx="16619" formatCode="General">
                  <c:v>0.00066486</c:v>
                </c:pt>
                <c:pt idx="16620" formatCode="General">
                  <c:v>0.0006649</c:v>
                </c:pt>
                <c:pt idx="16621" formatCode="General">
                  <c:v>0.00066494</c:v>
                </c:pt>
                <c:pt idx="16622" formatCode="General">
                  <c:v>0.00066498</c:v>
                </c:pt>
                <c:pt idx="16623" formatCode="General">
                  <c:v>0.00066502</c:v>
                </c:pt>
                <c:pt idx="16624" formatCode="General">
                  <c:v>0.00066506</c:v>
                </c:pt>
                <c:pt idx="16625" formatCode="General">
                  <c:v>0.0006651</c:v>
                </c:pt>
                <c:pt idx="16626" formatCode="General">
                  <c:v>0.00066514</c:v>
                </c:pt>
                <c:pt idx="16627" formatCode="General">
                  <c:v>0.00066518</c:v>
                </c:pt>
                <c:pt idx="16628" formatCode="General">
                  <c:v>0.00066522</c:v>
                </c:pt>
                <c:pt idx="16629" formatCode="General">
                  <c:v>0.00066526</c:v>
                </c:pt>
                <c:pt idx="16630" formatCode="General">
                  <c:v>0.0006653</c:v>
                </c:pt>
                <c:pt idx="16631" formatCode="General">
                  <c:v>0.00066534</c:v>
                </c:pt>
                <c:pt idx="16632" formatCode="General">
                  <c:v>0.00066538</c:v>
                </c:pt>
                <c:pt idx="16633" formatCode="General">
                  <c:v>0.00066542</c:v>
                </c:pt>
                <c:pt idx="16634" formatCode="General">
                  <c:v>0.00066546</c:v>
                </c:pt>
                <c:pt idx="16635" formatCode="General">
                  <c:v>0.0006655</c:v>
                </c:pt>
                <c:pt idx="16636" formatCode="General">
                  <c:v>0.00066554</c:v>
                </c:pt>
                <c:pt idx="16637" formatCode="General">
                  <c:v>0.00066558</c:v>
                </c:pt>
                <c:pt idx="16638" formatCode="General">
                  <c:v>0.00066562</c:v>
                </c:pt>
                <c:pt idx="16639" formatCode="General">
                  <c:v>0.00066566</c:v>
                </c:pt>
                <c:pt idx="16640" formatCode="General">
                  <c:v>0.0006657</c:v>
                </c:pt>
                <c:pt idx="16641" formatCode="General">
                  <c:v>0.00066574</c:v>
                </c:pt>
                <c:pt idx="16642" formatCode="General">
                  <c:v>0.00066578</c:v>
                </c:pt>
                <c:pt idx="16643" formatCode="General">
                  <c:v>0.00066582</c:v>
                </c:pt>
                <c:pt idx="16644" formatCode="General">
                  <c:v>0.00066586</c:v>
                </c:pt>
                <c:pt idx="16645" formatCode="General">
                  <c:v>0.0006659</c:v>
                </c:pt>
                <c:pt idx="16646" formatCode="General">
                  <c:v>0.00066594</c:v>
                </c:pt>
                <c:pt idx="16647" formatCode="General">
                  <c:v>0.00066598</c:v>
                </c:pt>
                <c:pt idx="16648" formatCode="General">
                  <c:v>0.00066602</c:v>
                </c:pt>
                <c:pt idx="16649" formatCode="General">
                  <c:v>0.00066606</c:v>
                </c:pt>
                <c:pt idx="16650" formatCode="General">
                  <c:v>0.0006661</c:v>
                </c:pt>
                <c:pt idx="16651" formatCode="General">
                  <c:v>0.00066614</c:v>
                </c:pt>
                <c:pt idx="16652" formatCode="General">
                  <c:v>0.00066618</c:v>
                </c:pt>
                <c:pt idx="16653" formatCode="General">
                  <c:v>0.00066622</c:v>
                </c:pt>
                <c:pt idx="16654" formatCode="General">
                  <c:v>0.00066626</c:v>
                </c:pt>
                <c:pt idx="16655" formatCode="General">
                  <c:v>0.0006663</c:v>
                </c:pt>
                <c:pt idx="16656" formatCode="General">
                  <c:v>0.00066634</c:v>
                </c:pt>
                <c:pt idx="16657" formatCode="General">
                  <c:v>0.00066638</c:v>
                </c:pt>
                <c:pt idx="16658" formatCode="General">
                  <c:v>0.00066642</c:v>
                </c:pt>
                <c:pt idx="16659" formatCode="General">
                  <c:v>0.00066646</c:v>
                </c:pt>
                <c:pt idx="16660" formatCode="General">
                  <c:v>0.0006665</c:v>
                </c:pt>
                <c:pt idx="16661" formatCode="General">
                  <c:v>0.00066654</c:v>
                </c:pt>
                <c:pt idx="16662" formatCode="General">
                  <c:v>0.00066658</c:v>
                </c:pt>
                <c:pt idx="16663" formatCode="General">
                  <c:v>0.00066662</c:v>
                </c:pt>
                <c:pt idx="16664" formatCode="General">
                  <c:v>0.00066666</c:v>
                </c:pt>
                <c:pt idx="16665" formatCode="General">
                  <c:v>0.0006667</c:v>
                </c:pt>
                <c:pt idx="16666" formatCode="General">
                  <c:v>0.00066674</c:v>
                </c:pt>
                <c:pt idx="16667" formatCode="General">
                  <c:v>0.00066678</c:v>
                </c:pt>
                <c:pt idx="16668" formatCode="General">
                  <c:v>0.00066682</c:v>
                </c:pt>
                <c:pt idx="16669" formatCode="General">
                  <c:v>0.00066686</c:v>
                </c:pt>
                <c:pt idx="16670" formatCode="General">
                  <c:v>0.0006669</c:v>
                </c:pt>
                <c:pt idx="16671" formatCode="General">
                  <c:v>0.00066694</c:v>
                </c:pt>
                <c:pt idx="16672" formatCode="General">
                  <c:v>0.00066698</c:v>
                </c:pt>
                <c:pt idx="16673" formatCode="General">
                  <c:v>0.00066702</c:v>
                </c:pt>
                <c:pt idx="16674" formatCode="General">
                  <c:v>0.00066706</c:v>
                </c:pt>
                <c:pt idx="16675" formatCode="General">
                  <c:v>0.0006671</c:v>
                </c:pt>
                <c:pt idx="16676" formatCode="General">
                  <c:v>0.00066714</c:v>
                </c:pt>
                <c:pt idx="16677" formatCode="General">
                  <c:v>0.00066718</c:v>
                </c:pt>
                <c:pt idx="16678" formatCode="General">
                  <c:v>0.00066722</c:v>
                </c:pt>
                <c:pt idx="16679" formatCode="General">
                  <c:v>0.00066726</c:v>
                </c:pt>
                <c:pt idx="16680" formatCode="General">
                  <c:v>0.0006673</c:v>
                </c:pt>
                <c:pt idx="16681" formatCode="General">
                  <c:v>0.00066734</c:v>
                </c:pt>
                <c:pt idx="16682" formatCode="General">
                  <c:v>0.00066738</c:v>
                </c:pt>
                <c:pt idx="16683" formatCode="General">
                  <c:v>0.00066742</c:v>
                </c:pt>
                <c:pt idx="16684" formatCode="General">
                  <c:v>0.00066746</c:v>
                </c:pt>
                <c:pt idx="16685" formatCode="General">
                  <c:v>0.0006675</c:v>
                </c:pt>
                <c:pt idx="16686" formatCode="General">
                  <c:v>0.00066754</c:v>
                </c:pt>
                <c:pt idx="16687" formatCode="General">
                  <c:v>0.00066758</c:v>
                </c:pt>
                <c:pt idx="16688" formatCode="General">
                  <c:v>0.00066762</c:v>
                </c:pt>
                <c:pt idx="16689" formatCode="General">
                  <c:v>0.00066766</c:v>
                </c:pt>
                <c:pt idx="16690" formatCode="General">
                  <c:v>0.0006677</c:v>
                </c:pt>
                <c:pt idx="16691" formatCode="General">
                  <c:v>0.00066774</c:v>
                </c:pt>
                <c:pt idx="16692" formatCode="General">
                  <c:v>0.00066778</c:v>
                </c:pt>
                <c:pt idx="16693" formatCode="General">
                  <c:v>0.00066782</c:v>
                </c:pt>
                <c:pt idx="16694" formatCode="General">
                  <c:v>0.00066786</c:v>
                </c:pt>
                <c:pt idx="16695" formatCode="General">
                  <c:v>0.0006679</c:v>
                </c:pt>
                <c:pt idx="16696" formatCode="General">
                  <c:v>0.00066794</c:v>
                </c:pt>
                <c:pt idx="16697" formatCode="General">
                  <c:v>0.00066798</c:v>
                </c:pt>
                <c:pt idx="16698" formatCode="General">
                  <c:v>0.00066802</c:v>
                </c:pt>
                <c:pt idx="16699" formatCode="General">
                  <c:v>0.00066806</c:v>
                </c:pt>
                <c:pt idx="16700" formatCode="General">
                  <c:v>0.0006681</c:v>
                </c:pt>
                <c:pt idx="16701" formatCode="General">
                  <c:v>0.00066814</c:v>
                </c:pt>
                <c:pt idx="16702" formatCode="General">
                  <c:v>0.00066818</c:v>
                </c:pt>
                <c:pt idx="16703" formatCode="General">
                  <c:v>0.00066822</c:v>
                </c:pt>
                <c:pt idx="16704" formatCode="General">
                  <c:v>0.00066826</c:v>
                </c:pt>
                <c:pt idx="16705" formatCode="General">
                  <c:v>0.0006683</c:v>
                </c:pt>
                <c:pt idx="16706" formatCode="General">
                  <c:v>0.00066834</c:v>
                </c:pt>
                <c:pt idx="16707" formatCode="General">
                  <c:v>0.00066838</c:v>
                </c:pt>
                <c:pt idx="16708" formatCode="General">
                  <c:v>0.00066842</c:v>
                </c:pt>
                <c:pt idx="16709" formatCode="General">
                  <c:v>0.00066846</c:v>
                </c:pt>
                <c:pt idx="16710" formatCode="General">
                  <c:v>0.0006685</c:v>
                </c:pt>
                <c:pt idx="16711" formatCode="General">
                  <c:v>0.00066854</c:v>
                </c:pt>
                <c:pt idx="16712" formatCode="General">
                  <c:v>0.00066858</c:v>
                </c:pt>
                <c:pt idx="16713" formatCode="General">
                  <c:v>0.00066862</c:v>
                </c:pt>
                <c:pt idx="16714" formatCode="General">
                  <c:v>0.00066866</c:v>
                </c:pt>
                <c:pt idx="16715" formatCode="General">
                  <c:v>0.0006687</c:v>
                </c:pt>
                <c:pt idx="16716" formatCode="General">
                  <c:v>0.00066874</c:v>
                </c:pt>
                <c:pt idx="16717" formatCode="General">
                  <c:v>0.00066878</c:v>
                </c:pt>
                <c:pt idx="16718" formatCode="General">
                  <c:v>0.00066882</c:v>
                </c:pt>
                <c:pt idx="16719" formatCode="General">
                  <c:v>0.00066886</c:v>
                </c:pt>
                <c:pt idx="16720" formatCode="General">
                  <c:v>0.0006689</c:v>
                </c:pt>
                <c:pt idx="16721" formatCode="General">
                  <c:v>0.00066894</c:v>
                </c:pt>
                <c:pt idx="16722" formatCode="General">
                  <c:v>0.00066898</c:v>
                </c:pt>
                <c:pt idx="16723" formatCode="General">
                  <c:v>0.00066902</c:v>
                </c:pt>
                <c:pt idx="16724" formatCode="General">
                  <c:v>0.00066906</c:v>
                </c:pt>
                <c:pt idx="16725" formatCode="General">
                  <c:v>0.0006691</c:v>
                </c:pt>
                <c:pt idx="16726" formatCode="General">
                  <c:v>0.00066914</c:v>
                </c:pt>
                <c:pt idx="16727" formatCode="General">
                  <c:v>0.00066918</c:v>
                </c:pt>
                <c:pt idx="16728" formatCode="General">
                  <c:v>0.00066922</c:v>
                </c:pt>
                <c:pt idx="16729" formatCode="General">
                  <c:v>0.00066926</c:v>
                </c:pt>
                <c:pt idx="16730" formatCode="General">
                  <c:v>0.0006693</c:v>
                </c:pt>
                <c:pt idx="16731" formatCode="General">
                  <c:v>0.00066934</c:v>
                </c:pt>
                <c:pt idx="16732" formatCode="General">
                  <c:v>0.00066938</c:v>
                </c:pt>
                <c:pt idx="16733" formatCode="General">
                  <c:v>0.00066942</c:v>
                </c:pt>
                <c:pt idx="16734" formatCode="General">
                  <c:v>0.00066946</c:v>
                </c:pt>
                <c:pt idx="16735" formatCode="General">
                  <c:v>0.0006695</c:v>
                </c:pt>
                <c:pt idx="16736" formatCode="General">
                  <c:v>0.00066954</c:v>
                </c:pt>
                <c:pt idx="16737" formatCode="General">
                  <c:v>0.00066958</c:v>
                </c:pt>
                <c:pt idx="16738" formatCode="General">
                  <c:v>0.00066962</c:v>
                </c:pt>
                <c:pt idx="16739" formatCode="General">
                  <c:v>0.00066966</c:v>
                </c:pt>
                <c:pt idx="16740" formatCode="General">
                  <c:v>0.0006697</c:v>
                </c:pt>
                <c:pt idx="16741" formatCode="General">
                  <c:v>0.00066974</c:v>
                </c:pt>
                <c:pt idx="16742" formatCode="General">
                  <c:v>0.00066978</c:v>
                </c:pt>
                <c:pt idx="16743" formatCode="General">
                  <c:v>0.00066982</c:v>
                </c:pt>
                <c:pt idx="16744" formatCode="General">
                  <c:v>0.00066986</c:v>
                </c:pt>
                <c:pt idx="16745" formatCode="General">
                  <c:v>0.0006699</c:v>
                </c:pt>
                <c:pt idx="16746" formatCode="General">
                  <c:v>0.00066994</c:v>
                </c:pt>
                <c:pt idx="16747" formatCode="General">
                  <c:v>0.00066998</c:v>
                </c:pt>
                <c:pt idx="16748" formatCode="General">
                  <c:v>0.00067002</c:v>
                </c:pt>
                <c:pt idx="16749" formatCode="General">
                  <c:v>0.00067006</c:v>
                </c:pt>
                <c:pt idx="16750" formatCode="General">
                  <c:v>0.0006701</c:v>
                </c:pt>
                <c:pt idx="16751" formatCode="General">
                  <c:v>0.00067014</c:v>
                </c:pt>
                <c:pt idx="16752" formatCode="General">
                  <c:v>0.00067018</c:v>
                </c:pt>
                <c:pt idx="16753" formatCode="General">
                  <c:v>0.00067022</c:v>
                </c:pt>
                <c:pt idx="16754" formatCode="General">
                  <c:v>0.00067026</c:v>
                </c:pt>
                <c:pt idx="16755" formatCode="General">
                  <c:v>0.0006703</c:v>
                </c:pt>
                <c:pt idx="16756" formatCode="General">
                  <c:v>0.00067034</c:v>
                </c:pt>
                <c:pt idx="16757" formatCode="General">
                  <c:v>0.00067038</c:v>
                </c:pt>
                <c:pt idx="16758" formatCode="General">
                  <c:v>0.00067042</c:v>
                </c:pt>
                <c:pt idx="16759" formatCode="General">
                  <c:v>0.00067046</c:v>
                </c:pt>
                <c:pt idx="16760" formatCode="General">
                  <c:v>0.0006705</c:v>
                </c:pt>
                <c:pt idx="16761" formatCode="General">
                  <c:v>0.00067054</c:v>
                </c:pt>
                <c:pt idx="16762" formatCode="General">
                  <c:v>0.00067058</c:v>
                </c:pt>
                <c:pt idx="16763" formatCode="General">
                  <c:v>0.00067062</c:v>
                </c:pt>
                <c:pt idx="16764" formatCode="General">
                  <c:v>0.00067066</c:v>
                </c:pt>
                <c:pt idx="16765" formatCode="General">
                  <c:v>0.0006707</c:v>
                </c:pt>
                <c:pt idx="16766" formatCode="General">
                  <c:v>0.00067074</c:v>
                </c:pt>
                <c:pt idx="16767" formatCode="General">
                  <c:v>0.00067078</c:v>
                </c:pt>
                <c:pt idx="16768" formatCode="General">
                  <c:v>0.00067082</c:v>
                </c:pt>
                <c:pt idx="16769" formatCode="General">
                  <c:v>0.00067086</c:v>
                </c:pt>
                <c:pt idx="16770" formatCode="General">
                  <c:v>0.0006709</c:v>
                </c:pt>
                <c:pt idx="16771" formatCode="General">
                  <c:v>0.00067094</c:v>
                </c:pt>
                <c:pt idx="16772" formatCode="General">
                  <c:v>0.00067098</c:v>
                </c:pt>
                <c:pt idx="16773" formatCode="General">
                  <c:v>0.00067102</c:v>
                </c:pt>
                <c:pt idx="16774" formatCode="General">
                  <c:v>0.00067106</c:v>
                </c:pt>
                <c:pt idx="16775" formatCode="General">
                  <c:v>0.0006711</c:v>
                </c:pt>
                <c:pt idx="16776" formatCode="General">
                  <c:v>0.00067114</c:v>
                </c:pt>
                <c:pt idx="16777" formatCode="General">
                  <c:v>0.00067118</c:v>
                </c:pt>
                <c:pt idx="16778" formatCode="General">
                  <c:v>0.00067122</c:v>
                </c:pt>
                <c:pt idx="16779" formatCode="General">
                  <c:v>0.00067126</c:v>
                </c:pt>
                <c:pt idx="16780" formatCode="General">
                  <c:v>0.0006713</c:v>
                </c:pt>
                <c:pt idx="16781" formatCode="General">
                  <c:v>0.00067134</c:v>
                </c:pt>
                <c:pt idx="16782" formatCode="General">
                  <c:v>0.00067138</c:v>
                </c:pt>
                <c:pt idx="16783" formatCode="General">
                  <c:v>0.00067142</c:v>
                </c:pt>
                <c:pt idx="16784" formatCode="General">
                  <c:v>0.00067146</c:v>
                </c:pt>
                <c:pt idx="16785" formatCode="General">
                  <c:v>0.0006715</c:v>
                </c:pt>
                <c:pt idx="16786" formatCode="General">
                  <c:v>0.00067154</c:v>
                </c:pt>
                <c:pt idx="16787" formatCode="General">
                  <c:v>0.00067158</c:v>
                </c:pt>
                <c:pt idx="16788" formatCode="General">
                  <c:v>0.00067162</c:v>
                </c:pt>
                <c:pt idx="16789" formatCode="General">
                  <c:v>0.00067166</c:v>
                </c:pt>
                <c:pt idx="16790" formatCode="General">
                  <c:v>0.0006717</c:v>
                </c:pt>
                <c:pt idx="16791" formatCode="General">
                  <c:v>0.00067174</c:v>
                </c:pt>
                <c:pt idx="16792" formatCode="General">
                  <c:v>0.00067178</c:v>
                </c:pt>
                <c:pt idx="16793" formatCode="General">
                  <c:v>0.00067182</c:v>
                </c:pt>
                <c:pt idx="16794" formatCode="General">
                  <c:v>0.00067186</c:v>
                </c:pt>
                <c:pt idx="16795" formatCode="General">
                  <c:v>0.0006719</c:v>
                </c:pt>
                <c:pt idx="16796" formatCode="General">
                  <c:v>0.00067194</c:v>
                </c:pt>
                <c:pt idx="16797" formatCode="General">
                  <c:v>0.00067198</c:v>
                </c:pt>
                <c:pt idx="16798" formatCode="General">
                  <c:v>0.00067202</c:v>
                </c:pt>
                <c:pt idx="16799" formatCode="General">
                  <c:v>0.00067206</c:v>
                </c:pt>
                <c:pt idx="16800" formatCode="General">
                  <c:v>0.0006721</c:v>
                </c:pt>
                <c:pt idx="16801" formatCode="General">
                  <c:v>0.00067214</c:v>
                </c:pt>
                <c:pt idx="16802" formatCode="General">
                  <c:v>0.00067218</c:v>
                </c:pt>
                <c:pt idx="16803" formatCode="General">
                  <c:v>0.00067222</c:v>
                </c:pt>
                <c:pt idx="16804" formatCode="General">
                  <c:v>0.00067226</c:v>
                </c:pt>
                <c:pt idx="16805" formatCode="General">
                  <c:v>0.0006723</c:v>
                </c:pt>
                <c:pt idx="16806" formatCode="General">
                  <c:v>0.00067234</c:v>
                </c:pt>
                <c:pt idx="16807" formatCode="General">
                  <c:v>0.00067238</c:v>
                </c:pt>
                <c:pt idx="16808" formatCode="General">
                  <c:v>0.00067242</c:v>
                </c:pt>
                <c:pt idx="16809" formatCode="General">
                  <c:v>0.00067246</c:v>
                </c:pt>
                <c:pt idx="16810" formatCode="General">
                  <c:v>0.0006725</c:v>
                </c:pt>
                <c:pt idx="16811" formatCode="General">
                  <c:v>0.00067254</c:v>
                </c:pt>
                <c:pt idx="16812" formatCode="General">
                  <c:v>0.00067258</c:v>
                </c:pt>
                <c:pt idx="16813" formatCode="General">
                  <c:v>0.00067262</c:v>
                </c:pt>
                <c:pt idx="16814" formatCode="General">
                  <c:v>0.00067266</c:v>
                </c:pt>
                <c:pt idx="16815" formatCode="General">
                  <c:v>0.0006727</c:v>
                </c:pt>
                <c:pt idx="16816" formatCode="General">
                  <c:v>0.00067274</c:v>
                </c:pt>
                <c:pt idx="16817" formatCode="General">
                  <c:v>0.00067278</c:v>
                </c:pt>
                <c:pt idx="16818" formatCode="General">
                  <c:v>0.00067282</c:v>
                </c:pt>
                <c:pt idx="16819" formatCode="General">
                  <c:v>0.00067286</c:v>
                </c:pt>
                <c:pt idx="16820" formatCode="General">
                  <c:v>0.0006729</c:v>
                </c:pt>
                <c:pt idx="16821" formatCode="General">
                  <c:v>0.00067294</c:v>
                </c:pt>
                <c:pt idx="16822" formatCode="General">
                  <c:v>0.00067298</c:v>
                </c:pt>
                <c:pt idx="16823" formatCode="General">
                  <c:v>0.00067302</c:v>
                </c:pt>
                <c:pt idx="16824" formatCode="General">
                  <c:v>0.00067306</c:v>
                </c:pt>
                <c:pt idx="16825" formatCode="General">
                  <c:v>0.0006731</c:v>
                </c:pt>
                <c:pt idx="16826" formatCode="General">
                  <c:v>0.00067314</c:v>
                </c:pt>
                <c:pt idx="16827" formatCode="General">
                  <c:v>0.00067318</c:v>
                </c:pt>
                <c:pt idx="16828" formatCode="General">
                  <c:v>0.00067322</c:v>
                </c:pt>
                <c:pt idx="16829" formatCode="General">
                  <c:v>0.00067326</c:v>
                </c:pt>
                <c:pt idx="16830" formatCode="General">
                  <c:v>0.0006733</c:v>
                </c:pt>
                <c:pt idx="16831" formatCode="General">
                  <c:v>0.00067334</c:v>
                </c:pt>
                <c:pt idx="16832" formatCode="General">
                  <c:v>0.00067338</c:v>
                </c:pt>
                <c:pt idx="16833" formatCode="General">
                  <c:v>0.00067342</c:v>
                </c:pt>
                <c:pt idx="16834" formatCode="General">
                  <c:v>0.00067346</c:v>
                </c:pt>
                <c:pt idx="16835" formatCode="General">
                  <c:v>0.0006735</c:v>
                </c:pt>
                <c:pt idx="16836" formatCode="General">
                  <c:v>0.00067354</c:v>
                </c:pt>
                <c:pt idx="16837" formatCode="General">
                  <c:v>0.00067358</c:v>
                </c:pt>
                <c:pt idx="16838" formatCode="General">
                  <c:v>0.00067362</c:v>
                </c:pt>
                <c:pt idx="16839" formatCode="General">
                  <c:v>0.00067366</c:v>
                </c:pt>
                <c:pt idx="16840" formatCode="General">
                  <c:v>0.0006737</c:v>
                </c:pt>
                <c:pt idx="16841" formatCode="General">
                  <c:v>0.00067374</c:v>
                </c:pt>
                <c:pt idx="16842" formatCode="General">
                  <c:v>0.00067378</c:v>
                </c:pt>
                <c:pt idx="16843" formatCode="General">
                  <c:v>0.00067382</c:v>
                </c:pt>
                <c:pt idx="16844" formatCode="General">
                  <c:v>0.00067386</c:v>
                </c:pt>
                <c:pt idx="16845" formatCode="General">
                  <c:v>0.0006739</c:v>
                </c:pt>
                <c:pt idx="16846" formatCode="General">
                  <c:v>0.00067394</c:v>
                </c:pt>
                <c:pt idx="16847" formatCode="General">
                  <c:v>0.00067398</c:v>
                </c:pt>
                <c:pt idx="16848" formatCode="General">
                  <c:v>0.00067402</c:v>
                </c:pt>
                <c:pt idx="16849" formatCode="General">
                  <c:v>0.00067406</c:v>
                </c:pt>
                <c:pt idx="16850" formatCode="General">
                  <c:v>0.0006741</c:v>
                </c:pt>
                <c:pt idx="16851" formatCode="General">
                  <c:v>0.00067414</c:v>
                </c:pt>
                <c:pt idx="16852" formatCode="General">
                  <c:v>0.00067418</c:v>
                </c:pt>
                <c:pt idx="16853" formatCode="General">
                  <c:v>0.00067422</c:v>
                </c:pt>
                <c:pt idx="16854" formatCode="General">
                  <c:v>0.00067426</c:v>
                </c:pt>
                <c:pt idx="16855" formatCode="General">
                  <c:v>0.0006743</c:v>
                </c:pt>
                <c:pt idx="16856" formatCode="General">
                  <c:v>0.00067434</c:v>
                </c:pt>
                <c:pt idx="16857" formatCode="General">
                  <c:v>0.00067438</c:v>
                </c:pt>
                <c:pt idx="16858" formatCode="General">
                  <c:v>0.00067442</c:v>
                </c:pt>
                <c:pt idx="16859" formatCode="General">
                  <c:v>0.00067446</c:v>
                </c:pt>
                <c:pt idx="16860" formatCode="General">
                  <c:v>0.0006745</c:v>
                </c:pt>
                <c:pt idx="16861" formatCode="General">
                  <c:v>0.00067454</c:v>
                </c:pt>
                <c:pt idx="16862" formatCode="General">
                  <c:v>0.00067458</c:v>
                </c:pt>
                <c:pt idx="16863" formatCode="General">
                  <c:v>0.00067462</c:v>
                </c:pt>
                <c:pt idx="16864" formatCode="General">
                  <c:v>0.00067466</c:v>
                </c:pt>
                <c:pt idx="16865" formatCode="General">
                  <c:v>0.0006747</c:v>
                </c:pt>
                <c:pt idx="16866" formatCode="General">
                  <c:v>0.00067474</c:v>
                </c:pt>
                <c:pt idx="16867" formatCode="General">
                  <c:v>0.00067478</c:v>
                </c:pt>
                <c:pt idx="16868" formatCode="General">
                  <c:v>0.00067482</c:v>
                </c:pt>
                <c:pt idx="16869" formatCode="General">
                  <c:v>0.00067486</c:v>
                </c:pt>
                <c:pt idx="16870" formatCode="General">
                  <c:v>0.0006749</c:v>
                </c:pt>
                <c:pt idx="16871" formatCode="General">
                  <c:v>0.00067494</c:v>
                </c:pt>
                <c:pt idx="16872" formatCode="General">
                  <c:v>0.00067498</c:v>
                </c:pt>
                <c:pt idx="16873" formatCode="General">
                  <c:v>0.00067502</c:v>
                </c:pt>
                <c:pt idx="16874" formatCode="General">
                  <c:v>0.00067506</c:v>
                </c:pt>
                <c:pt idx="16875" formatCode="General">
                  <c:v>0.0006751</c:v>
                </c:pt>
                <c:pt idx="16876" formatCode="General">
                  <c:v>0.00067514</c:v>
                </c:pt>
                <c:pt idx="16877" formatCode="General">
                  <c:v>0.00067518</c:v>
                </c:pt>
                <c:pt idx="16878" formatCode="General">
                  <c:v>0.00067522</c:v>
                </c:pt>
                <c:pt idx="16879" formatCode="General">
                  <c:v>0.00067526</c:v>
                </c:pt>
                <c:pt idx="16880" formatCode="General">
                  <c:v>0.0006753</c:v>
                </c:pt>
                <c:pt idx="16881" formatCode="General">
                  <c:v>0.00067534</c:v>
                </c:pt>
                <c:pt idx="16882" formatCode="General">
                  <c:v>0.00067538</c:v>
                </c:pt>
                <c:pt idx="16883" formatCode="General">
                  <c:v>0.00067542</c:v>
                </c:pt>
                <c:pt idx="16884" formatCode="General">
                  <c:v>0.00067546</c:v>
                </c:pt>
                <c:pt idx="16885" formatCode="General">
                  <c:v>0.0006755</c:v>
                </c:pt>
                <c:pt idx="16886" formatCode="General">
                  <c:v>0.00067554</c:v>
                </c:pt>
                <c:pt idx="16887" formatCode="General">
                  <c:v>0.00067558</c:v>
                </c:pt>
                <c:pt idx="16888" formatCode="General">
                  <c:v>0.00067562</c:v>
                </c:pt>
                <c:pt idx="16889" formatCode="General">
                  <c:v>0.00067566</c:v>
                </c:pt>
                <c:pt idx="16890" formatCode="General">
                  <c:v>0.0006757</c:v>
                </c:pt>
                <c:pt idx="16891" formatCode="General">
                  <c:v>0.00067574</c:v>
                </c:pt>
                <c:pt idx="16892" formatCode="General">
                  <c:v>0.00067578</c:v>
                </c:pt>
                <c:pt idx="16893" formatCode="General">
                  <c:v>0.00067582</c:v>
                </c:pt>
                <c:pt idx="16894" formatCode="General">
                  <c:v>0.00067586</c:v>
                </c:pt>
                <c:pt idx="16895" formatCode="General">
                  <c:v>0.0006759</c:v>
                </c:pt>
                <c:pt idx="16896" formatCode="General">
                  <c:v>0.00067594</c:v>
                </c:pt>
                <c:pt idx="16897" formatCode="General">
                  <c:v>0.00067598</c:v>
                </c:pt>
                <c:pt idx="16898" formatCode="General">
                  <c:v>0.00067602</c:v>
                </c:pt>
                <c:pt idx="16899" formatCode="General">
                  <c:v>0.00067606</c:v>
                </c:pt>
                <c:pt idx="16900" formatCode="General">
                  <c:v>0.0006761</c:v>
                </c:pt>
                <c:pt idx="16901" formatCode="General">
                  <c:v>0.00067614</c:v>
                </c:pt>
                <c:pt idx="16902" formatCode="General">
                  <c:v>0.00067618</c:v>
                </c:pt>
                <c:pt idx="16903" formatCode="General">
                  <c:v>0.00067622</c:v>
                </c:pt>
                <c:pt idx="16904" formatCode="General">
                  <c:v>0.00067626</c:v>
                </c:pt>
                <c:pt idx="16905" formatCode="General">
                  <c:v>0.0006763</c:v>
                </c:pt>
                <c:pt idx="16906" formatCode="General">
                  <c:v>0.00067634</c:v>
                </c:pt>
                <c:pt idx="16907" formatCode="General">
                  <c:v>0.00067638</c:v>
                </c:pt>
                <c:pt idx="16908" formatCode="General">
                  <c:v>0.00067642</c:v>
                </c:pt>
                <c:pt idx="16909" formatCode="General">
                  <c:v>0.00067646</c:v>
                </c:pt>
                <c:pt idx="16910" formatCode="General">
                  <c:v>0.0006765</c:v>
                </c:pt>
                <c:pt idx="16911" formatCode="General">
                  <c:v>0.00067654</c:v>
                </c:pt>
                <c:pt idx="16912" formatCode="General">
                  <c:v>0.00067658</c:v>
                </c:pt>
                <c:pt idx="16913" formatCode="General">
                  <c:v>0.00067662</c:v>
                </c:pt>
                <c:pt idx="16914" formatCode="General">
                  <c:v>0.00067666</c:v>
                </c:pt>
                <c:pt idx="16915" formatCode="General">
                  <c:v>0.0006767</c:v>
                </c:pt>
                <c:pt idx="16916" formatCode="General">
                  <c:v>0.00067674</c:v>
                </c:pt>
                <c:pt idx="16917" formatCode="General">
                  <c:v>0.00067678</c:v>
                </c:pt>
                <c:pt idx="16918" formatCode="General">
                  <c:v>0.00067682</c:v>
                </c:pt>
                <c:pt idx="16919" formatCode="General">
                  <c:v>0.00067686</c:v>
                </c:pt>
                <c:pt idx="16920" formatCode="General">
                  <c:v>0.0006769</c:v>
                </c:pt>
                <c:pt idx="16921" formatCode="General">
                  <c:v>0.00067694</c:v>
                </c:pt>
                <c:pt idx="16922" formatCode="General">
                  <c:v>0.00067698</c:v>
                </c:pt>
                <c:pt idx="16923" formatCode="General">
                  <c:v>0.00067702</c:v>
                </c:pt>
                <c:pt idx="16924" formatCode="General">
                  <c:v>0.00067706</c:v>
                </c:pt>
                <c:pt idx="16925" formatCode="General">
                  <c:v>0.0006771</c:v>
                </c:pt>
                <c:pt idx="16926" formatCode="General">
                  <c:v>0.00067714</c:v>
                </c:pt>
                <c:pt idx="16927" formatCode="General">
                  <c:v>0.00067718</c:v>
                </c:pt>
                <c:pt idx="16928" formatCode="General">
                  <c:v>0.00067722</c:v>
                </c:pt>
                <c:pt idx="16929" formatCode="General">
                  <c:v>0.00067726</c:v>
                </c:pt>
                <c:pt idx="16930" formatCode="General">
                  <c:v>0.0006773</c:v>
                </c:pt>
                <c:pt idx="16931" formatCode="General">
                  <c:v>0.00067734</c:v>
                </c:pt>
                <c:pt idx="16932" formatCode="General">
                  <c:v>0.00067738</c:v>
                </c:pt>
                <c:pt idx="16933" formatCode="General">
                  <c:v>0.00067742</c:v>
                </c:pt>
                <c:pt idx="16934" formatCode="General">
                  <c:v>0.00067746</c:v>
                </c:pt>
                <c:pt idx="16935" formatCode="General">
                  <c:v>0.0006775</c:v>
                </c:pt>
                <c:pt idx="16936" formatCode="General">
                  <c:v>0.00067754</c:v>
                </c:pt>
                <c:pt idx="16937" formatCode="General">
                  <c:v>0.00067758</c:v>
                </c:pt>
                <c:pt idx="16938" formatCode="General">
                  <c:v>0.00067762</c:v>
                </c:pt>
                <c:pt idx="16939" formatCode="General">
                  <c:v>0.00067766</c:v>
                </c:pt>
                <c:pt idx="16940" formatCode="General">
                  <c:v>0.0006777</c:v>
                </c:pt>
                <c:pt idx="16941" formatCode="General">
                  <c:v>0.00067774</c:v>
                </c:pt>
                <c:pt idx="16942" formatCode="General">
                  <c:v>0.00067778</c:v>
                </c:pt>
                <c:pt idx="16943" formatCode="General">
                  <c:v>0.00067782</c:v>
                </c:pt>
                <c:pt idx="16944" formatCode="General">
                  <c:v>0.00067786</c:v>
                </c:pt>
                <c:pt idx="16945" formatCode="General">
                  <c:v>0.0006779</c:v>
                </c:pt>
                <c:pt idx="16946" formatCode="General">
                  <c:v>0.00067794</c:v>
                </c:pt>
                <c:pt idx="16947" formatCode="General">
                  <c:v>0.00067798</c:v>
                </c:pt>
                <c:pt idx="16948" formatCode="General">
                  <c:v>0.00067802</c:v>
                </c:pt>
                <c:pt idx="16949" formatCode="General">
                  <c:v>0.00067806</c:v>
                </c:pt>
                <c:pt idx="16950" formatCode="General">
                  <c:v>0.0006781</c:v>
                </c:pt>
                <c:pt idx="16951" formatCode="General">
                  <c:v>0.00067814</c:v>
                </c:pt>
                <c:pt idx="16952" formatCode="General">
                  <c:v>0.00067818</c:v>
                </c:pt>
                <c:pt idx="16953" formatCode="General">
                  <c:v>0.00067822</c:v>
                </c:pt>
                <c:pt idx="16954" formatCode="General">
                  <c:v>0.00067826</c:v>
                </c:pt>
                <c:pt idx="16955" formatCode="General">
                  <c:v>0.0006783</c:v>
                </c:pt>
                <c:pt idx="16956" formatCode="General">
                  <c:v>0.00067834</c:v>
                </c:pt>
                <c:pt idx="16957" formatCode="General">
                  <c:v>0.00067838</c:v>
                </c:pt>
                <c:pt idx="16958" formatCode="General">
                  <c:v>0.00067842</c:v>
                </c:pt>
                <c:pt idx="16959" formatCode="General">
                  <c:v>0.00067846</c:v>
                </c:pt>
                <c:pt idx="16960" formatCode="General">
                  <c:v>0.0006785</c:v>
                </c:pt>
                <c:pt idx="16961" formatCode="General">
                  <c:v>0.00067854</c:v>
                </c:pt>
                <c:pt idx="16962" formatCode="General">
                  <c:v>0.00067858</c:v>
                </c:pt>
                <c:pt idx="16963" formatCode="General">
                  <c:v>0.00067862</c:v>
                </c:pt>
                <c:pt idx="16964" formatCode="General">
                  <c:v>0.00067866</c:v>
                </c:pt>
                <c:pt idx="16965" formatCode="General">
                  <c:v>0.0006787</c:v>
                </c:pt>
                <c:pt idx="16966" formatCode="General">
                  <c:v>0.00067874</c:v>
                </c:pt>
                <c:pt idx="16967" formatCode="General">
                  <c:v>0.00067878</c:v>
                </c:pt>
                <c:pt idx="16968" formatCode="General">
                  <c:v>0.00067882</c:v>
                </c:pt>
                <c:pt idx="16969" formatCode="General">
                  <c:v>0.00067886</c:v>
                </c:pt>
                <c:pt idx="16970" formatCode="General">
                  <c:v>0.0006789</c:v>
                </c:pt>
                <c:pt idx="16971" formatCode="General">
                  <c:v>0.00067894</c:v>
                </c:pt>
                <c:pt idx="16972" formatCode="General">
                  <c:v>0.00067898</c:v>
                </c:pt>
                <c:pt idx="16973" formatCode="General">
                  <c:v>0.00067902</c:v>
                </c:pt>
                <c:pt idx="16974" formatCode="General">
                  <c:v>0.00067906</c:v>
                </c:pt>
                <c:pt idx="16975" formatCode="General">
                  <c:v>0.0006791</c:v>
                </c:pt>
                <c:pt idx="16976" formatCode="General">
                  <c:v>0.00067914</c:v>
                </c:pt>
                <c:pt idx="16977" formatCode="General">
                  <c:v>0.00067918</c:v>
                </c:pt>
                <c:pt idx="16978" formatCode="General">
                  <c:v>0.00067922</c:v>
                </c:pt>
                <c:pt idx="16979" formatCode="General">
                  <c:v>0.00067926</c:v>
                </c:pt>
                <c:pt idx="16980" formatCode="General">
                  <c:v>0.0006793</c:v>
                </c:pt>
                <c:pt idx="16981" formatCode="General">
                  <c:v>0.00067934</c:v>
                </c:pt>
                <c:pt idx="16982" formatCode="General">
                  <c:v>0.00067938</c:v>
                </c:pt>
                <c:pt idx="16983" formatCode="General">
                  <c:v>0.00067942</c:v>
                </c:pt>
                <c:pt idx="16984" formatCode="General">
                  <c:v>0.00067946</c:v>
                </c:pt>
                <c:pt idx="16985" formatCode="General">
                  <c:v>0.0006795</c:v>
                </c:pt>
                <c:pt idx="16986" formatCode="General">
                  <c:v>0.00067954</c:v>
                </c:pt>
                <c:pt idx="16987" formatCode="General">
                  <c:v>0.00067958</c:v>
                </c:pt>
                <c:pt idx="16988" formatCode="General">
                  <c:v>0.00067962</c:v>
                </c:pt>
                <c:pt idx="16989" formatCode="General">
                  <c:v>0.00067966</c:v>
                </c:pt>
                <c:pt idx="16990" formatCode="General">
                  <c:v>0.0006797</c:v>
                </c:pt>
                <c:pt idx="16991" formatCode="General">
                  <c:v>0.00067974</c:v>
                </c:pt>
                <c:pt idx="16992" formatCode="General">
                  <c:v>0.00067978</c:v>
                </c:pt>
                <c:pt idx="16993" formatCode="General">
                  <c:v>0.00067982</c:v>
                </c:pt>
                <c:pt idx="16994" formatCode="General">
                  <c:v>0.00067986</c:v>
                </c:pt>
                <c:pt idx="16995" formatCode="General">
                  <c:v>0.0006799</c:v>
                </c:pt>
                <c:pt idx="16996" formatCode="General">
                  <c:v>0.00067994</c:v>
                </c:pt>
                <c:pt idx="16997" formatCode="General">
                  <c:v>0.00067998</c:v>
                </c:pt>
                <c:pt idx="16998" formatCode="General">
                  <c:v>0.00068002</c:v>
                </c:pt>
                <c:pt idx="16999" formatCode="General">
                  <c:v>0.00068006</c:v>
                </c:pt>
                <c:pt idx="17000" formatCode="General">
                  <c:v>0.0006801</c:v>
                </c:pt>
                <c:pt idx="17001" formatCode="General">
                  <c:v>0.00068014</c:v>
                </c:pt>
                <c:pt idx="17002" formatCode="General">
                  <c:v>0.00068018</c:v>
                </c:pt>
                <c:pt idx="17003" formatCode="General">
                  <c:v>0.00068022</c:v>
                </c:pt>
                <c:pt idx="17004" formatCode="General">
                  <c:v>0.00068026</c:v>
                </c:pt>
                <c:pt idx="17005" formatCode="General">
                  <c:v>0.0006803</c:v>
                </c:pt>
                <c:pt idx="17006" formatCode="General">
                  <c:v>0.00068034</c:v>
                </c:pt>
                <c:pt idx="17007" formatCode="General">
                  <c:v>0.00068038</c:v>
                </c:pt>
                <c:pt idx="17008" formatCode="General">
                  <c:v>0.00068042</c:v>
                </c:pt>
                <c:pt idx="17009" formatCode="General">
                  <c:v>0.00068046</c:v>
                </c:pt>
                <c:pt idx="17010" formatCode="General">
                  <c:v>0.0006805</c:v>
                </c:pt>
                <c:pt idx="17011" formatCode="General">
                  <c:v>0.00068054</c:v>
                </c:pt>
                <c:pt idx="17012" formatCode="General">
                  <c:v>0.00068058</c:v>
                </c:pt>
                <c:pt idx="17013" formatCode="General">
                  <c:v>0.00068062</c:v>
                </c:pt>
                <c:pt idx="17014" formatCode="General">
                  <c:v>0.00068066</c:v>
                </c:pt>
                <c:pt idx="17015" formatCode="General">
                  <c:v>0.0006807</c:v>
                </c:pt>
                <c:pt idx="17016" formatCode="General">
                  <c:v>0.00068074</c:v>
                </c:pt>
                <c:pt idx="17017" formatCode="General">
                  <c:v>0.00068078</c:v>
                </c:pt>
                <c:pt idx="17018" formatCode="General">
                  <c:v>0.00068082</c:v>
                </c:pt>
                <c:pt idx="17019" formatCode="General">
                  <c:v>0.00068086</c:v>
                </c:pt>
                <c:pt idx="17020" formatCode="General">
                  <c:v>0.0006809</c:v>
                </c:pt>
                <c:pt idx="17021" formatCode="General">
                  <c:v>0.00068094</c:v>
                </c:pt>
                <c:pt idx="17022" formatCode="General">
                  <c:v>0.00068098</c:v>
                </c:pt>
                <c:pt idx="17023" formatCode="General">
                  <c:v>0.00068102</c:v>
                </c:pt>
                <c:pt idx="17024" formatCode="General">
                  <c:v>0.00068106</c:v>
                </c:pt>
                <c:pt idx="17025" formatCode="General">
                  <c:v>0.0006811</c:v>
                </c:pt>
                <c:pt idx="17026" formatCode="General">
                  <c:v>0.00068114</c:v>
                </c:pt>
                <c:pt idx="17027" formatCode="General">
                  <c:v>0.00068118</c:v>
                </c:pt>
                <c:pt idx="17028" formatCode="General">
                  <c:v>0.00068122</c:v>
                </c:pt>
                <c:pt idx="17029" formatCode="General">
                  <c:v>0.00068126</c:v>
                </c:pt>
                <c:pt idx="17030" formatCode="General">
                  <c:v>0.0006813</c:v>
                </c:pt>
                <c:pt idx="17031" formatCode="General">
                  <c:v>0.00068134</c:v>
                </c:pt>
                <c:pt idx="17032" formatCode="General">
                  <c:v>0.00068138</c:v>
                </c:pt>
                <c:pt idx="17033" formatCode="General">
                  <c:v>0.00068142</c:v>
                </c:pt>
                <c:pt idx="17034" formatCode="General">
                  <c:v>0.00068146</c:v>
                </c:pt>
                <c:pt idx="17035" formatCode="General">
                  <c:v>0.0006815</c:v>
                </c:pt>
                <c:pt idx="17036" formatCode="General">
                  <c:v>0.00068154</c:v>
                </c:pt>
                <c:pt idx="17037" formatCode="General">
                  <c:v>0.00068158</c:v>
                </c:pt>
                <c:pt idx="17038" formatCode="General">
                  <c:v>0.00068162</c:v>
                </c:pt>
                <c:pt idx="17039" formatCode="General">
                  <c:v>0.00068166</c:v>
                </c:pt>
                <c:pt idx="17040" formatCode="General">
                  <c:v>0.0006817</c:v>
                </c:pt>
                <c:pt idx="17041" formatCode="General">
                  <c:v>0.00068174</c:v>
                </c:pt>
                <c:pt idx="17042" formatCode="General">
                  <c:v>0.00068178</c:v>
                </c:pt>
                <c:pt idx="17043" formatCode="General">
                  <c:v>0.00068182</c:v>
                </c:pt>
                <c:pt idx="17044" formatCode="General">
                  <c:v>0.00068186</c:v>
                </c:pt>
                <c:pt idx="17045" formatCode="General">
                  <c:v>0.0006819</c:v>
                </c:pt>
                <c:pt idx="17046" formatCode="General">
                  <c:v>0.00068194</c:v>
                </c:pt>
                <c:pt idx="17047" formatCode="General">
                  <c:v>0.00068198</c:v>
                </c:pt>
                <c:pt idx="17048" formatCode="General">
                  <c:v>0.00068202</c:v>
                </c:pt>
                <c:pt idx="17049" formatCode="General">
                  <c:v>0.00068206</c:v>
                </c:pt>
                <c:pt idx="17050" formatCode="General">
                  <c:v>0.0006821</c:v>
                </c:pt>
                <c:pt idx="17051" formatCode="General">
                  <c:v>0.00068214</c:v>
                </c:pt>
                <c:pt idx="17052" formatCode="General">
                  <c:v>0.00068218</c:v>
                </c:pt>
                <c:pt idx="17053" formatCode="General">
                  <c:v>0.00068222</c:v>
                </c:pt>
                <c:pt idx="17054" formatCode="General">
                  <c:v>0.00068226</c:v>
                </c:pt>
                <c:pt idx="17055" formatCode="General">
                  <c:v>0.0006823</c:v>
                </c:pt>
                <c:pt idx="17056" formatCode="General">
                  <c:v>0.00068234</c:v>
                </c:pt>
                <c:pt idx="17057" formatCode="General">
                  <c:v>0.00068238</c:v>
                </c:pt>
                <c:pt idx="17058" formatCode="General">
                  <c:v>0.00068242</c:v>
                </c:pt>
                <c:pt idx="17059" formatCode="General">
                  <c:v>0.00068246</c:v>
                </c:pt>
                <c:pt idx="17060" formatCode="General">
                  <c:v>0.0006825</c:v>
                </c:pt>
                <c:pt idx="17061" formatCode="General">
                  <c:v>0.00068254</c:v>
                </c:pt>
                <c:pt idx="17062" formatCode="General">
                  <c:v>0.00068258</c:v>
                </c:pt>
                <c:pt idx="17063" formatCode="General">
                  <c:v>0.00068262</c:v>
                </c:pt>
                <c:pt idx="17064" formatCode="General">
                  <c:v>0.00068266</c:v>
                </c:pt>
                <c:pt idx="17065" formatCode="General">
                  <c:v>0.0006827</c:v>
                </c:pt>
                <c:pt idx="17066" formatCode="General">
                  <c:v>0.00068274</c:v>
                </c:pt>
                <c:pt idx="17067" formatCode="General">
                  <c:v>0.00068278</c:v>
                </c:pt>
                <c:pt idx="17068" formatCode="General">
                  <c:v>0.00068282</c:v>
                </c:pt>
                <c:pt idx="17069" formatCode="General">
                  <c:v>0.00068286</c:v>
                </c:pt>
                <c:pt idx="17070" formatCode="General">
                  <c:v>0.0006829</c:v>
                </c:pt>
                <c:pt idx="17071" formatCode="General">
                  <c:v>0.00068294</c:v>
                </c:pt>
                <c:pt idx="17072" formatCode="General">
                  <c:v>0.00068298</c:v>
                </c:pt>
                <c:pt idx="17073" formatCode="General">
                  <c:v>0.00068302</c:v>
                </c:pt>
                <c:pt idx="17074" formatCode="General">
                  <c:v>0.00068306</c:v>
                </c:pt>
                <c:pt idx="17075" formatCode="General">
                  <c:v>0.0006831</c:v>
                </c:pt>
                <c:pt idx="17076" formatCode="General">
                  <c:v>0.00068314</c:v>
                </c:pt>
                <c:pt idx="17077" formatCode="General">
                  <c:v>0.00068318</c:v>
                </c:pt>
                <c:pt idx="17078" formatCode="General">
                  <c:v>0.00068322</c:v>
                </c:pt>
                <c:pt idx="17079" formatCode="General">
                  <c:v>0.00068326</c:v>
                </c:pt>
                <c:pt idx="17080" formatCode="General">
                  <c:v>0.0006833</c:v>
                </c:pt>
                <c:pt idx="17081" formatCode="General">
                  <c:v>0.00068334</c:v>
                </c:pt>
                <c:pt idx="17082" formatCode="General">
                  <c:v>0.00068338</c:v>
                </c:pt>
                <c:pt idx="17083" formatCode="General">
                  <c:v>0.00068342</c:v>
                </c:pt>
                <c:pt idx="17084" formatCode="General">
                  <c:v>0.00068346</c:v>
                </c:pt>
                <c:pt idx="17085" formatCode="General">
                  <c:v>0.0006835</c:v>
                </c:pt>
                <c:pt idx="17086" formatCode="General">
                  <c:v>0.00068354</c:v>
                </c:pt>
                <c:pt idx="17087" formatCode="General">
                  <c:v>0.00068358</c:v>
                </c:pt>
                <c:pt idx="17088" formatCode="General">
                  <c:v>0.00068362</c:v>
                </c:pt>
                <c:pt idx="17089" formatCode="General">
                  <c:v>0.00068366</c:v>
                </c:pt>
                <c:pt idx="17090" formatCode="General">
                  <c:v>0.0006837</c:v>
                </c:pt>
                <c:pt idx="17091" formatCode="General">
                  <c:v>0.00068374</c:v>
                </c:pt>
                <c:pt idx="17092" formatCode="General">
                  <c:v>0.00068378</c:v>
                </c:pt>
                <c:pt idx="17093" formatCode="General">
                  <c:v>0.00068382</c:v>
                </c:pt>
                <c:pt idx="17094" formatCode="General">
                  <c:v>0.00068386</c:v>
                </c:pt>
                <c:pt idx="17095" formatCode="General">
                  <c:v>0.0006839</c:v>
                </c:pt>
                <c:pt idx="17096" formatCode="General">
                  <c:v>0.00068394</c:v>
                </c:pt>
                <c:pt idx="17097" formatCode="General">
                  <c:v>0.00068398</c:v>
                </c:pt>
                <c:pt idx="17098" formatCode="General">
                  <c:v>0.00068402</c:v>
                </c:pt>
                <c:pt idx="17099" formatCode="General">
                  <c:v>0.00068406</c:v>
                </c:pt>
                <c:pt idx="17100" formatCode="General">
                  <c:v>0.0006841</c:v>
                </c:pt>
                <c:pt idx="17101" formatCode="General">
                  <c:v>0.00068414</c:v>
                </c:pt>
                <c:pt idx="17102" formatCode="General">
                  <c:v>0.00068418</c:v>
                </c:pt>
                <c:pt idx="17103" formatCode="General">
                  <c:v>0.00068422</c:v>
                </c:pt>
                <c:pt idx="17104" formatCode="General">
                  <c:v>0.00068426</c:v>
                </c:pt>
                <c:pt idx="17105" formatCode="General">
                  <c:v>0.0006843</c:v>
                </c:pt>
                <c:pt idx="17106" formatCode="General">
                  <c:v>0.00068434</c:v>
                </c:pt>
                <c:pt idx="17107" formatCode="General">
                  <c:v>0.00068438</c:v>
                </c:pt>
                <c:pt idx="17108" formatCode="General">
                  <c:v>0.00068442</c:v>
                </c:pt>
                <c:pt idx="17109" formatCode="General">
                  <c:v>0.00068446</c:v>
                </c:pt>
                <c:pt idx="17110" formatCode="General">
                  <c:v>0.0006845</c:v>
                </c:pt>
                <c:pt idx="17111" formatCode="General">
                  <c:v>0.00068454</c:v>
                </c:pt>
                <c:pt idx="17112" formatCode="General">
                  <c:v>0.00068458</c:v>
                </c:pt>
                <c:pt idx="17113" formatCode="General">
                  <c:v>0.00068462</c:v>
                </c:pt>
                <c:pt idx="17114" formatCode="General">
                  <c:v>0.00068466</c:v>
                </c:pt>
                <c:pt idx="17115" formatCode="General">
                  <c:v>0.0006847</c:v>
                </c:pt>
                <c:pt idx="17116" formatCode="General">
                  <c:v>0.00068474</c:v>
                </c:pt>
                <c:pt idx="17117" formatCode="General">
                  <c:v>0.00068478</c:v>
                </c:pt>
                <c:pt idx="17118" formatCode="General">
                  <c:v>0.00068482</c:v>
                </c:pt>
                <c:pt idx="17119" formatCode="General">
                  <c:v>0.00068486</c:v>
                </c:pt>
                <c:pt idx="17120" formatCode="General">
                  <c:v>0.0006849</c:v>
                </c:pt>
                <c:pt idx="17121" formatCode="General">
                  <c:v>0.00068494</c:v>
                </c:pt>
                <c:pt idx="17122" formatCode="General">
                  <c:v>0.00068498</c:v>
                </c:pt>
                <c:pt idx="17123" formatCode="General">
                  <c:v>0.00068502</c:v>
                </c:pt>
                <c:pt idx="17124" formatCode="General">
                  <c:v>0.00068506</c:v>
                </c:pt>
                <c:pt idx="17125" formatCode="General">
                  <c:v>0.0006851</c:v>
                </c:pt>
                <c:pt idx="17126" formatCode="General">
                  <c:v>0.00068514</c:v>
                </c:pt>
                <c:pt idx="17127" formatCode="General">
                  <c:v>0.00068518</c:v>
                </c:pt>
                <c:pt idx="17128" formatCode="General">
                  <c:v>0.00068522</c:v>
                </c:pt>
                <c:pt idx="17129" formatCode="General">
                  <c:v>0.00068526</c:v>
                </c:pt>
                <c:pt idx="17130" formatCode="General">
                  <c:v>0.0006853</c:v>
                </c:pt>
                <c:pt idx="17131" formatCode="General">
                  <c:v>0.00068534</c:v>
                </c:pt>
                <c:pt idx="17132" formatCode="General">
                  <c:v>0.00068538</c:v>
                </c:pt>
                <c:pt idx="17133" formatCode="General">
                  <c:v>0.00068542</c:v>
                </c:pt>
                <c:pt idx="17134" formatCode="General">
                  <c:v>0.00068546</c:v>
                </c:pt>
                <c:pt idx="17135" formatCode="General">
                  <c:v>0.0006855</c:v>
                </c:pt>
                <c:pt idx="17136" formatCode="General">
                  <c:v>0.00068554</c:v>
                </c:pt>
                <c:pt idx="17137" formatCode="General">
                  <c:v>0.00068558</c:v>
                </c:pt>
                <c:pt idx="17138" formatCode="General">
                  <c:v>0.00068562</c:v>
                </c:pt>
                <c:pt idx="17139" formatCode="General">
                  <c:v>0.00068566</c:v>
                </c:pt>
                <c:pt idx="17140" formatCode="General">
                  <c:v>0.0006857</c:v>
                </c:pt>
                <c:pt idx="17141" formatCode="General">
                  <c:v>0.00068574</c:v>
                </c:pt>
                <c:pt idx="17142" formatCode="General">
                  <c:v>0.00068578</c:v>
                </c:pt>
                <c:pt idx="17143" formatCode="General">
                  <c:v>0.00068582</c:v>
                </c:pt>
                <c:pt idx="17144" formatCode="General">
                  <c:v>0.00068586</c:v>
                </c:pt>
                <c:pt idx="17145" formatCode="General">
                  <c:v>0.0006859</c:v>
                </c:pt>
                <c:pt idx="17146" formatCode="General">
                  <c:v>0.00068594</c:v>
                </c:pt>
                <c:pt idx="17147" formatCode="General">
                  <c:v>0.00068598</c:v>
                </c:pt>
                <c:pt idx="17148" formatCode="General">
                  <c:v>0.00068602</c:v>
                </c:pt>
                <c:pt idx="17149" formatCode="General">
                  <c:v>0.00068606</c:v>
                </c:pt>
                <c:pt idx="17150" formatCode="General">
                  <c:v>0.0006861</c:v>
                </c:pt>
                <c:pt idx="17151" formatCode="General">
                  <c:v>0.00068614</c:v>
                </c:pt>
                <c:pt idx="17152" formatCode="General">
                  <c:v>0.00068618</c:v>
                </c:pt>
                <c:pt idx="17153" formatCode="General">
                  <c:v>0.00068622</c:v>
                </c:pt>
                <c:pt idx="17154" formatCode="General">
                  <c:v>0.00068626</c:v>
                </c:pt>
                <c:pt idx="17155" formatCode="General">
                  <c:v>0.0006863</c:v>
                </c:pt>
                <c:pt idx="17156" formatCode="General">
                  <c:v>0.00068634</c:v>
                </c:pt>
                <c:pt idx="17157" formatCode="General">
                  <c:v>0.00068638</c:v>
                </c:pt>
                <c:pt idx="17158" formatCode="General">
                  <c:v>0.00068642</c:v>
                </c:pt>
                <c:pt idx="17159" formatCode="General">
                  <c:v>0.00068646</c:v>
                </c:pt>
                <c:pt idx="17160" formatCode="General">
                  <c:v>0.0006865</c:v>
                </c:pt>
                <c:pt idx="17161" formatCode="General">
                  <c:v>0.00068654</c:v>
                </c:pt>
                <c:pt idx="17162" formatCode="General">
                  <c:v>0.00068658</c:v>
                </c:pt>
                <c:pt idx="17163" formatCode="General">
                  <c:v>0.00068662</c:v>
                </c:pt>
                <c:pt idx="17164" formatCode="General">
                  <c:v>0.00068666</c:v>
                </c:pt>
                <c:pt idx="17165" formatCode="General">
                  <c:v>0.0006867</c:v>
                </c:pt>
                <c:pt idx="17166" formatCode="General">
                  <c:v>0.00068674</c:v>
                </c:pt>
                <c:pt idx="17167" formatCode="General">
                  <c:v>0.00068678</c:v>
                </c:pt>
                <c:pt idx="17168" formatCode="General">
                  <c:v>0.00068682</c:v>
                </c:pt>
                <c:pt idx="17169" formatCode="General">
                  <c:v>0.00068686</c:v>
                </c:pt>
                <c:pt idx="17170" formatCode="General">
                  <c:v>0.0006869</c:v>
                </c:pt>
                <c:pt idx="17171" formatCode="General">
                  <c:v>0.00068694</c:v>
                </c:pt>
                <c:pt idx="17172" formatCode="General">
                  <c:v>0.00068698</c:v>
                </c:pt>
                <c:pt idx="17173" formatCode="General">
                  <c:v>0.00068702</c:v>
                </c:pt>
                <c:pt idx="17174" formatCode="General">
                  <c:v>0.00068706</c:v>
                </c:pt>
                <c:pt idx="17175" formatCode="General">
                  <c:v>0.0006871</c:v>
                </c:pt>
                <c:pt idx="17176" formatCode="General">
                  <c:v>0.00068714</c:v>
                </c:pt>
                <c:pt idx="17177" formatCode="General">
                  <c:v>0.00068718</c:v>
                </c:pt>
                <c:pt idx="17178" formatCode="General">
                  <c:v>0.00068722</c:v>
                </c:pt>
                <c:pt idx="17179" formatCode="General">
                  <c:v>0.00068726</c:v>
                </c:pt>
                <c:pt idx="17180" formatCode="General">
                  <c:v>0.0006873</c:v>
                </c:pt>
                <c:pt idx="17181" formatCode="General">
                  <c:v>0.00068734</c:v>
                </c:pt>
                <c:pt idx="17182" formatCode="General">
                  <c:v>0.00068738</c:v>
                </c:pt>
                <c:pt idx="17183" formatCode="General">
                  <c:v>0.00068742</c:v>
                </c:pt>
                <c:pt idx="17184" formatCode="General">
                  <c:v>0.00068746</c:v>
                </c:pt>
                <c:pt idx="17185" formatCode="General">
                  <c:v>0.0006875</c:v>
                </c:pt>
                <c:pt idx="17186" formatCode="General">
                  <c:v>0.00068754</c:v>
                </c:pt>
                <c:pt idx="17187" formatCode="General">
                  <c:v>0.00068758</c:v>
                </c:pt>
                <c:pt idx="17188" formatCode="General">
                  <c:v>0.00068762</c:v>
                </c:pt>
                <c:pt idx="17189" formatCode="General">
                  <c:v>0.00068766</c:v>
                </c:pt>
                <c:pt idx="17190" formatCode="General">
                  <c:v>0.0006877</c:v>
                </c:pt>
                <c:pt idx="17191" formatCode="General">
                  <c:v>0.00068774</c:v>
                </c:pt>
                <c:pt idx="17192" formatCode="General">
                  <c:v>0.00068778</c:v>
                </c:pt>
                <c:pt idx="17193" formatCode="General">
                  <c:v>0.00068782</c:v>
                </c:pt>
                <c:pt idx="17194" formatCode="General">
                  <c:v>0.00068786</c:v>
                </c:pt>
                <c:pt idx="17195" formatCode="General">
                  <c:v>0.0006879</c:v>
                </c:pt>
                <c:pt idx="17196" formatCode="General">
                  <c:v>0.00068794</c:v>
                </c:pt>
                <c:pt idx="17197" formatCode="General">
                  <c:v>0.00068798</c:v>
                </c:pt>
                <c:pt idx="17198" formatCode="General">
                  <c:v>0.00068802</c:v>
                </c:pt>
                <c:pt idx="17199" formatCode="General">
                  <c:v>0.00068806</c:v>
                </c:pt>
                <c:pt idx="17200" formatCode="General">
                  <c:v>0.0006881</c:v>
                </c:pt>
                <c:pt idx="17201" formatCode="General">
                  <c:v>0.00068814</c:v>
                </c:pt>
                <c:pt idx="17202" formatCode="General">
                  <c:v>0.00068818</c:v>
                </c:pt>
                <c:pt idx="17203" formatCode="General">
                  <c:v>0.00068822</c:v>
                </c:pt>
                <c:pt idx="17204" formatCode="General">
                  <c:v>0.00068826</c:v>
                </c:pt>
                <c:pt idx="17205" formatCode="General">
                  <c:v>0.0006883</c:v>
                </c:pt>
                <c:pt idx="17206" formatCode="General">
                  <c:v>0.00068834</c:v>
                </c:pt>
                <c:pt idx="17207" formatCode="General">
                  <c:v>0.00068838</c:v>
                </c:pt>
                <c:pt idx="17208" formatCode="General">
                  <c:v>0.00068842</c:v>
                </c:pt>
                <c:pt idx="17209" formatCode="General">
                  <c:v>0.00068846</c:v>
                </c:pt>
                <c:pt idx="17210" formatCode="General">
                  <c:v>0.0006885</c:v>
                </c:pt>
                <c:pt idx="17211" formatCode="General">
                  <c:v>0.00068854</c:v>
                </c:pt>
                <c:pt idx="17212" formatCode="General">
                  <c:v>0.00068858</c:v>
                </c:pt>
                <c:pt idx="17213" formatCode="General">
                  <c:v>0.00068862</c:v>
                </c:pt>
                <c:pt idx="17214" formatCode="General">
                  <c:v>0.00068866</c:v>
                </c:pt>
                <c:pt idx="17215" formatCode="General">
                  <c:v>0.0006887</c:v>
                </c:pt>
                <c:pt idx="17216" formatCode="General">
                  <c:v>0.00068874</c:v>
                </c:pt>
                <c:pt idx="17217" formatCode="General">
                  <c:v>0.00068878</c:v>
                </c:pt>
                <c:pt idx="17218" formatCode="General">
                  <c:v>0.00068882</c:v>
                </c:pt>
                <c:pt idx="17219" formatCode="General">
                  <c:v>0.00068886</c:v>
                </c:pt>
                <c:pt idx="17220" formatCode="General">
                  <c:v>0.0006889</c:v>
                </c:pt>
                <c:pt idx="17221" formatCode="General">
                  <c:v>0.00068894</c:v>
                </c:pt>
                <c:pt idx="17222" formatCode="General">
                  <c:v>0.00068898</c:v>
                </c:pt>
                <c:pt idx="17223" formatCode="General">
                  <c:v>0.00068902</c:v>
                </c:pt>
                <c:pt idx="17224" formatCode="General">
                  <c:v>0.00068906</c:v>
                </c:pt>
                <c:pt idx="17225" formatCode="General">
                  <c:v>0.0006891</c:v>
                </c:pt>
                <c:pt idx="17226" formatCode="General">
                  <c:v>0.00068914</c:v>
                </c:pt>
                <c:pt idx="17227" formatCode="General">
                  <c:v>0.00068918</c:v>
                </c:pt>
                <c:pt idx="17228" formatCode="General">
                  <c:v>0.00068922</c:v>
                </c:pt>
                <c:pt idx="17229" formatCode="General">
                  <c:v>0.00068926</c:v>
                </c:pt>
                <c:pt idx="17230" formatCode="General">
                  <c:v>0.0006893</c:v>
                </c:pt>
                <c:pt idx="17231" formatCode="General">
                  <c:v>0.00068934</c:v>
                </c:pt>
                <c:pt idx="17232" formatCode="General">
                  <c:v>0.00068938</c:v>
                </c:pt>
                <c:pt idx="17233" formatCode="General">
                  <c:v>0.00068942</c:v>
                </c:pt>
                <c:pt idx="17234" formatCode="General">
                  <c:v>0.00068946</c:v>
                </c:pt>
                <c:pt idx="17235" formatCode="General">
                  <c:v>0.0006895</c:v>
                </c:pt>
                <c:pt idx="17236" formatCode="General">
                  <c:v>0.00068954</c:v>
                </c:pt>
                <c:pt idx="17237" formatCode="General">
                  <c:v>0.00068958</c:v>
                </c:pt>
                <c:pt idx="17238" formatCode="General">
                  <c:v>0.00068962</c:v>
                </c:pt>
                <c:pt idx="17239" formatCode="General">
                  <c:v>0.00068966</c:v>
                </c:pt>
                <c:pt idx="17240" formatCode="General">
                  <c:v>0.0006897</c:v>
                </c:pt>
                <c:pt idx="17241" formatCode="General">
                  <c:v>0.00068974</c:v>
                </c:pt>
                <c:pt idx="17242" formatCode="General">
                  <c:v>0.00068978</c:v>
                </c:pt>
                <c:pt idx="17243" formatCode="General">
                  <c:v>0.00068982</c:v>
                </c:pt>
                <c:pt idx="17244" formatCode="General">
                  <c:v>0.00068986</c:v>
                </c:pt>
                <c:pt idx="17245" formatCode="General">
                  <c:v>0.0006899</c:v>
                </c:pt>
                <c:pt idx="17246" formatCode="General">
                  <c:v>0.00068994</c:v>
                </c:pt>
                <c:pt idx="17247" formatCode="General">
                  <c:v>0.00068998</c:v>
                </c:pt>
                <c:pt idx="17248" formatCode="General">
                  <c:v>0.00069002</c:v>
                </c:pt>
                <c:pt idx="17249" formatCode="General">
                  <c:v>0.00069006</c:v>
                </c:pt>
                <c:pt idx="17250" formatCode="General">
                  <c:v>0.0006901</c:v>
                </c:pt>
                <c:pt idx="17251" formatCode="General">
                  <c:v>0.00069014</c:v>
                </c:pt>
                <c:pt idx="17252" formatCode="General">
                  <c:v>0.00069018</c:v>
                </c:pt>
                <c:pt idx="17253" formatCode="General">
                  <c:v>0.00069022</c:v>
                </c:pt>
                <c:pt idx="17254" formatCode="General">
                  <c:v>0.00069026</c:v>
                </c:pt>
                <c:pt idx="17255" formatCode="General">
                  <c:v>0.0006903</c:v>
                </c:pt>
                <c:pt idx="17256" formatCode="General">
                  <c:v>0.00069034</c:v>
                </c:pt>
                <c:pt idx="17257" formatCode="General">
                  <c:v>0.00069038</c:v>
                </c:pt>
                <c:pt idx="17258" formatCode="General">
                  <c:v>0.00069042</c:v>
                </c:pt>
                <c:pt idx="17259" formatCode="General">
                  <c:v>0.00069046</c:v>
                </c:pt>
                <c:pt idx="17260" formatCode="General">
                  <c:v>0.0006905</c:v>
                </c:pt>
                <c:pt idx="17261" formatCode="General">
                  <c:v>0.00069054</c:v>
                </c:pt>
                <c:pt idx="17262" formatCode="General">
                  <c:v>0.00069058</c:v>
                </c:pt>
                <c:pt idx="17263" formatCode="General">
                  <c:v>0.00069062</c:v>
                </c:pt>
                <c:pt idx="17264" formatCode="General">
                  <c:v>0.00069066</c:v>
                </c:pt>
                <c:pt idx="17265" formatCode="General">
                  <c:v>0.0006907</c:v>
                </c:pt>
                <c:pt idx="17266" formatCode="General">
                  <c:v>0.00069074</c:v>
                </c:pt>
                <c:pt idx="17267" formatCode="General">
                  <c:v>0.00069078</c:v>
                </c:pt>
                <c:pt idx="17268" formatCode="General">
                  <c:v>0.00069082</c:v>
                </c:pt>
                <c:pt idx="17269" formatCode="General">
                  <c:v>0.00069086</c:v>
                </c:pt>
                <c:pt idx="17270" formatCode="General">
                  <c:v>0.0006909</c:v>
                </c:pt>
                <c:pt idx="17271" formatCode="General">
                  <c:v>0.00069094</c:v>
                </c:pt>
                <c:pt idx="17272" formatCode="General">
                  <c:v>0.00069098</c:v>
                </c:pt>
                <c:pt idx="17273" formatCode="General">
                  <c:v>0.00069102</c:v>
                </c:pt>
                <c:pt idx="17274" formatCode="General">
                  <c:v>0.00069106</c:v>
                </c:pt>
                <c:pt idx="17275" formatCode="General">
                  <c:v>0.0006911</c:v>
                </c:pt>
                <c:pt idx="17276" formatCode="General">
                  <c:v>0.00069114</c:v>
                </c:pt>
                <c:pt idx="17277" formatCode="General">
                  <c:v>0.00069118</c:v>
                </c:pt>
                <c:pt idx="17278" formatCode="General">
                  <c:v>0.00069122</c:v>
                </c:pt>
                <c:pt idx="17279" formatCode="General">
                  <c:v>0.00069126</c:v>
                </c:pt>
                <c:pt idx="17280" formatCode="General">
                  <c:v>0.0006913</c:v>
                </c:pt>
                <c:pt idx="17281" formatCode="General">
                  <c:v>0.00069134</c:v>
                </c:pt>
                <c:pt idx="17282" formatCode="General">
                  <c:v>0.00069138</c:v>
                </c:pt>
                <c:pt idx="17283" formatCode="General">
                  <c:v>0.00069142</c:v>
                </c:pt>
                <c:pt idx="17284" formatCode="General">
                  <c:v>0.00069146</c:v>
                </c:pt>
                <c:pt idx="17285" formatCode="General">
                  <c:v>0.0006915</c:v>
                </c:pt>
                <c:pt idx="17286" formatCode="General">
                  <c:v>0.00069154</c:v>
                </c:pt>
                <c:pt idx="17287" formatCode="General">
                  <c:v>0.00069158</c:v>
                </c:pt>
                <c:pt idx="17288" formatCode="General">
                  <c:v>0.00069162</c:v>
                </c:pt>
                <c:pt idx="17289" formatCode="General">
                  <c:v>0.00069166</c:v>
                </c:pt>
                <c:pt idx="17290" formatCode="General">
                  <c:v>0.0006917</c:v>
                </c:pt>
                <c:pt idx="17291" formatCode="General">
                  <c:v>0.00069174</c:v>
                </c:pt>
                <c:pt idx="17292" formatCode="General">
                  <c:v>0.00069178</c:v>
                </c:pt>
                <c:pt idx="17293" formatCode="General">
                  <c:v>0.00069182</c:v>
                </c:pt>
                <c:pt idx="17294" formatCode="General">
                  <c:v>0.00069186</c:v>
                </c:pt>
                <c:pt idx="17295" formatCode="General">
                  <c:v>0.0006919</c:v>
                </c:pt>
                <c:pt idx="17296" formatCode="General">
                  <c:v>0.00069194</c:v>
                </c:pt>
                <c:pt idx="17297" formatCode="General">
                  <c:v>0.00069198</c:v>
                </c:pt>
                <c:pt idx="17298" formatCode="General">
                  <c:v>0.00069202</c:v>
                </c:pt>
                <c:pt idx="17299" formatCode="General">
                  <c:v>0.00069206</c:v>
                </c:pt>
                <c:pt idx="17300" formatCode="General">
                  <c:v>0.0006921</c:v>
                </c:pt>
                <c:pt idx="17301" formatCode="General">
                  <c:v>0.00069214</c:v>
                </c:pt>
                <c:pt idx="17302" formatCode="General">
                  <c:v>0.00069218</c:v>
                </c:pt>
                <c:pt idx="17303" formatCode="General">
                  <c:v>0.00069222</c:v>
                </c:pt>
                <c:pt idx="17304" formatCode="General">
                  <c:v>0.00069226</c:v>
                </c:pt>
                <c:pt idx="17305" formatCode="General">
                  <c:v>0.0006923</c:v>
                </c:pt>
                <c:pt idx="17306" formatCode="General">
                  <c:v>0.00069234</c:v>
                </c:pt>
                <c:pt idx="17307" formatCode="General">
                  <c:v>0.00069238</c:v>
                </c:pt>
                <c:pt idx="17308" formatCode="General">
                  <c:v>0.00069242</c:v>
                </c:pt>
                <c:pt idx="17309" formatCode="General">
                  <c:v>0.00069246</c:v>
                </c:pt>
                <c:pt idx="17310" formatCode="General">
                  <c:v>0.0006925</c:v>
                </c:pt>
                <c:pt idx="17311" formatCode="General">
                  <c:v>0.00069254</c:v>
                </c:pt>
                <c:pt idx="17312" formatCode="General">
                  <c:v>0.00069258</c:v>
                </c:pt>
                <c:pt idx="17313" formatCode="General">
                  <c:v>0.00069262</c:v>
                </c:pt>
                <c:pt idx="17314" formatCode="General">
                  <c:v>0.00069266</c:v>
                </c:pt>
                <c:pt idx="17315" formatCode="General">
                  <c:v>0.0006927</c:v>
                </c:pt>
                <c:pt idx="17316" formatCode="General">
                  <c:v>0.00069274</c:v>
                </c:pt>
                <c:pt idx="17317" formatCode="General">
                  <c:v>0.00069278</c:v>
                </c:pt>
                <c:pt idx="17318" formatCode="General">
                  <c:v>0.00069282</c:v>
                </c:pt>
                <c:pt idx="17319" formatCode="General">
                  <c:v>0.00069286</c:v>
                </c:pt>
                <c:pt idx="17320" formatCode="General">
                  <c:v>0.0006929</c:v>
                </c:pt>
                <c:pt idx="17321" formatCode="General">
                  <c:v>0.00069294</c:v>
                </c:pt>
                <c:pt idx="17322" formatCode="General">
                  <c:v>0.00069298</c:v>
                </c:pt>
                <c:pt idx="17323" formatCode="General">
                  <c:v>0.00069302</c:v>
                </c:pt>
                <c:pt idx="17324" formatCode="General">
                  <c:v>0.00069306</c:v>
                </c:pt>
                <c:pt idx="17325" formatCode="General">
                  <c:v>0.0006931</c:v>
                </c:pt>
                <c:pt idx="17326" formatCode="General">
                  <c:v>0.00069314</c:v>
                </c:pt>
                <c:pt idx="17327" formatCode="General">
                  <c:v>0.00069318</c:v>
                </c:pt>
                <c:pt idx="17328" formatCode="General">
                  <c:v>0.00069322</c:v>
                </c:pt>
                <c:pt idx="17329" formatCode="General">
                  <c:v>0.00069326</c:v>
                </c:pt>
                <c:pt idx="17330" formatCode="General">
                  <c:v>0.0006933</c:v>
                </c:pt>
                <c:pt idx="17331" formatCode="General">
                  <c:v>0.00069334</c:v>
                </c:pt>
                <c:pt idx="17332" formatCode="General">
                  <c:v>0.00069338</c:v>
                </c:pt>
                <c:pt idx="17333" formatCode="General">
                  <c:v>0.00069342</c:v>
                </c:pt>
                <c:pt idx="17334" formatCode="General">
                  <c:v>0.00069346</c:v>
                </c:pt>
                <c:pt idx="17335" formatCode="General">
                  <c:v>0.0006935</c:v>
                </c:pt>
                <c:pt idx="17336" formatCode="General">
                  <c:v>0.00069354</c:v>
                </c:pt>
                <c:pt idx="17337" formatCode="General">
                  <c:v>0.00069358</c:v>
                </c:pt>
                <c:pt idx="17338" formatCode="General">
                  <c:v>0.00069362</c:v>
                </c:pt>
                <c:pt idx="17339" formatCode="General">
                  <c:v>0.00069366</c:v>
                </c:pt>
                <c:pt idx="17340" formatCode="General">
                  <c:v>0.0006937</c:v>
                </c:pt>
                <c:pt idx="17341" formatCode="General">
                  <c:v>0.00069374</c:v>
                </c:pt>
                <c:pt idx="17342" formatCode="General">
                  <c:v>0.00069378</c:v>
                </c:pt>
                <c:pt idx="17343" formatCode="General">
                  <c:v>0.00069382</c:v>
                </c:pt>
                <c:pt idx="17344" formatCode="General">
                  <c:v>0.00069386</c:v>
                </c:pt>
                <c:pt idx="17345" formatCode="General">
                  <c:v>0.0006939</c:v>
                </c:pt>
                <c:pt idx="17346" formatCode="General">
                  <c:v>0.00069394</c:v>
                </c:pt>
                <c:pt idx="17347" formatCode="General">
                  <c:v>0.00069398</c:v>
                </c:pt>
                <c:pt idx="17348" formatCode="General">
                  <c:v>0.00069402</c:v>
                </c:pt>
                <c:pt idx="17349" formatCode="General">
                  <c:v>0.00069406</c:v>
                </c:pt>
                <c:pt idx="17350" formatCode="General">
                  <c:v>0.0006941</c:v>
                </c:pt>
                <c:pt idx="17351" formatCode="General">
                  <c:v>0.00069414</c:v>
                </c:pt>
                <c:pt idx="17352" formatCode="General">
                  <c:v>0.00069418</c:v>
                </c:pt>
                <c:pt idx="17353" formatCode="General">
                  <c:v>0.00069422</c:v>
                </c:pt>
                <c:pt idx="17354" formatCode="General">
                  <c:v>0.00069426</c:v>
                </c:pt>
                <c:pt idx="17355" formatCode="General">
                  <c:v>0.0006943</c:v>
                </c:pt>
                <c:pt idx="17356" formatCode="General">
                  <c:v>0.00069434</c:v>
                </c:pt>
                <c:pt idx="17357" formatCode="General">
                  <c:v>0.00069438</c:v>
                </c:pt>
                <c:pt idx="17358" formatCode="General">
                  <c:v>0.00069442</c:v>
                </c:pt>
                <c:pt idx="17359" formatCode="General">
                  <c:v>0.00069446</c:v>
                </c:pt>
                <c:pt idx="17360" formatCode="General">
                  <c:v>0.0006945</c:v>
                </c:pt>
                <c:pt idx="17361" formatCode="General">
                  <c:v>0.00069454</c:v>
                </c:pt>
                <c:pt idx="17362" formatCode="General">
                  <c:v>0.00069458</c:v>
                </c:pt>
                <c:pt idx="17363" formatCode="General">
                  <c:v>0.00069462</c:v>
                </c:pt>
                <c:pt idx="17364" formatCode="General">
                  <c:v>0.00069466</c:v>
                </c:pt>
                <c:pt idx="17365" formatCode="General">
                  <c:v>0.0006947</c:v>
                </c:pt>
                <c:pt idx="17366" formatCode="General">
                  <c:v>0.00069474</c:v>
                </c:pt>
                <c:pt idx="17367" formatCode="General">
                  <c:v>0.00069478</c:v>
                </c:pt>
                <c:pt idx="17368" formatCode="General">
                  <c:v>0.00069482</c:v>
                </c:pt>
                <c:pt idx="17369" formatCode="General">
                  <c:v>0.00069486</c:v>
                </c:pt>
                <c:pt idx="17370" formatCode="General">
                  <c:v>0.0006949</c:v>
                </c:pt>
                <c:pt idx="17371" formatCode="General">
                  <c:v>0.00069494</c:v>
                </c:pt>
                <c:pt idx="17372" formatCode="General">
                  <c:v>0.00069498</c:v>
                </c:pt>
                <c:pt idx="17373" formatCode="General">
                  <c:v>0.00069502</c:v>
                </c:pt>
                <c:pt idx="17374" formatCode="General">
                  <c:v>0.00069506</c:v>
                </c:pt>
                <c:pt idx="17375" formatCode="General">
                  <c:v>0.0006951</c:v>
                </c:pt>
                <c:pt idx="17376" formatCode="General">
                  <c:v>0.00069514</c:v>
                </c:pt>
                <c:pt idx="17377" formatCode="General">
                  <c:v>0.00069518</c:v>
                </c:pt>
                <c:pt idx="17378" formatCode="General">
                  <c:v>0.00069522</c:v>
                </c:pt>
                <c:pt idx="17379" formatCode="General">
                  <c:v>0.00069526</c:v>
                </c:pt>
                <c:pt idx="17380" formatCode="General">
                  <c:v>0.0006953</c:v>
                </c:pt>
                <c:pt idx="17381" formatCode="General">
                  <c:v>0.00069534</c:v>
                </c:pt>
                <c:pt idx="17382" formatCode="General">
                  <c:v>0.00069538</c:v>
                </c:pt>
                <c:pt idx="17383" formatCode="General">
                  <c:v>0.00069542</c:v>
                </c:pt>
                <c:pt idx="17384" formatCode="General">
                  <c:v>0.00069546</c:v>
                </c:pt>
                <c:pt idx="17385" formatCode="General">
                  <c:v>0.0006955</c:v>
                </c:pt>
                <c:pt idx="17386" formatCode="General">
                  <c:v>0.00069554</c:v>
                </c:pt>
                <c:pt idx="17387" formatCode="General">
                  <c:v>0.00069558</c:v>
                </c:pt>
                <c:pt idx="17388" formatCode="General">
                  <c:v>0.00069562</c:v>
                </c:pt>
                <c:pt idx="17389" formatCode="General">
                  <c:v>0.00069566</c:v>
                </c:pt>
                <c:pt idx="17390" formatCode="General">
                  <c:v>0.0006957</c:v>
                </c:pt>
                <c:pt idx="17391" formatCode="General">
                  <c:v>0.00069574</c:v>
                </c:pt>
                <c:pt idx="17392" formatCode="General">
                  <c:v>0.00069578</c:v>
                </c:pt>
                <c:pt idx="17393" formatCode="General">
                  <c:v>0.00069582</c:v>
                </c:pt>
                <c:pt idx="17394" formatCode="General">
                  <c:v>0.00069586</c:v>
                </c:pt>
                <c:pt idx="17395" formatCode="General">
                  <c:v>0.0006959</c:v>
                </c:pt>
                <c:pt idx="17396" formatCode="General">
                  <c:v>0.00069594</c:v>
                </c:pt>
                <c:pt idx="17397" formatCode="General">
                  <c:v>0.00069598</c:v>
                </c:pt>
                <c:pt idx="17398" formatCode="General">
                  <c:v>0.00069602</c:v>
                </c:pt>
                <c:pt idx="17399" formatCode="General">
                  <c:v>0.00069606</c:v>
                </c:pt>
                <c:pt idx="17400" formatCode="General">
                  <c:v>0.0006961</c:v>
                </c:pt>
                <c:pt idx="17401" formatCode="General">
                  <c:v>0.00069614</c:v>
                </c:pt>
                <c:pt idx="17402" formatCode="General">
                  <c:v>0.00069618</c:v>
                </c:pt>
                <c:pt idx="17403" formatCode="General">
                  <c:v>0.00069622</c:v>
                </c:pt>
                <c:pt idx="17404" formatCode="General">
                  <c:v>0.00069626</c:v>
                </c:pt>
                <c:pt idx="17405" formatCode="General">
                  <c:v>0.0006963</c:v>
                </c:pt>
                <c:pt idx="17406" formatCode="General">
                  <c:v>0.00069634</c:v>
                </c:pt>
                <c:pt idx="17407" formatCode="General">
                  <c:v>0.00069638</c:v>
                </c:pt>
                <c:pt idx="17408" formatCode="General">
                  <c:v>0.00069642</c:v>
                </c:pt>
                <c:pt idx="17409" formatCode="General">
                  <c:v>0.00069646</c:v>
                </c:pt>
                <c:pt idx="17410" formatCode="General">
                  <c:v>0.0006965</c:v>
                </c:pt>
                <c:pt idx="17411" formatCode="General">
                  <c:v>0.00069654</c:v>
                </c:pt>
                <c:pt idx="17412" formatCode="General">
                  <c:v>0.00069658</c:v>
                </c:pt>
                <c:pt idx="17413" formatCode="General">
                  <c:v>0.00069662</c:v>
                </c:pt>
                <c:pt idx="17414" formatCode="General">
                  <c:v>0.00069666</c:v>
                </c:pt>
                <c:pt idx="17415" formatCode="General">
                  <c:v>0.0006967</c:v>
                </c:pt>
                <c:pt idx="17416" formatCode="General">
                  <c:v>0.00069674</c:v>
                </c:pt>
                <c:pt idx="17417" formatCode="General">
                  <c:v>0.00069678</c:v>
                </c:pt>
                <c:pt idx="17418" formatCode="General">
                  <c:v>0.00069682</c:v>
                </c:pt>
                <c:pt idx="17419" formatCode="General">
                  <c:v>0.00069686</c:v>
                </c:pt>
                <c:pt idx="17420" formatCode="General">
                  <c:v>0.0006969</c:v>
                </c:pt>
                <c:pt idx="17421" formatCode="General">
                  <c:v>0.00069694</c:v>
                </c:pt>
                <c:pt idx="17422" formatCode="General">
                  <c:v>0.00069698</c:v>
                </c:pt>
                <c:pt idx="17423" formatCode="General">
                  <c:v>0.00069702</c:v>
                </c:pt>
                <c:pt idx="17424" formatCode="General">
                  <c:v>0.00069706</c:v>
                </c:pt>
                <c:pt idx="17425" formatCode="General">
                  <c:v>0.0006971</c:v>
                </c:pt>
                <c:pt idx="17426" formatCode="General">
                  <c:v>0.00069714</c:v>
                </c:pt>
                <c:pt idx="17427" formatCode="General">
                  <c:v>0.00069718</c:v>
                </c:pt>
                <c:pt idx="17428" formatCode="General">
                  <c:v>0.00069722</c:v>
                </c:pt>
                <c:pt idx="17429" formatCode="General">
                  <c:v>0.00069726</c:v>
                </c:pt>
                <c:pt idx="17430" formatCode="General">
                  <c:v>0.0006973</c:v>
                </c:pt>
                <c:pt idx="17431" formatCode="General">
                  <c:v>0.00069734</c:v>
                </c:pt>
                <c:pt idx="17432" formatCode="General">
                  <c:v>0.00069738</c:v>
                </c:pt>
                <c:pt idx="17433" formatCode="General">
                  <c:v>0.00069742</c:v>
                </c:pt>
                <c:pt idx="17434" formatCode="General">
                  <c:v>0.00069746</c:v>
                </c:pt>
                <c:pt idx="17435" formatCode="General">
                  <c:v>0.0006975</c:v>
                </c:pt>
                <c:pt idx="17436" formatCode="General">
                  <c:v>0.00069754</c:v>
                </c:pt>
                <c:pt idx="17437" formatCode="General">
                  <c:v>0.00069758</c:v>
                </c:pt>
                <c:pt idx="17438" formatCode="General">
                  <c:v>0.00069762</c:v>
                </c:pt>
                <c:pt idx="17439" formatCode="General">
                  <c:v>0.00069766</c:v>
                </c:pt>
                <c:pt idx="17440" formatCode="General">
                  <c:v>0.0006977</c:v>
                </c:pt>
                <c:pt idx="17441" formatCode="General">
                  <c:v>0.00069774</c:v>
                </c:pt>
                <c:pt idx="17442" formatCode="General">
                  <c:v>0.00069778</c:v>
                </c:pt>
                <c:pt idx="17443" formatCode="General">
                  <c:v>0.00069782</c:v>
                </c:pt>
                <c:pt idx="17444" formatCode="General">
                  <c:v>0.00069786</c:v>
                </c:pt>
                <c:pt idx="17445" formatCode="General">
                  <c:v>0.0006979</c:v>
                </c:pt>
                <c:pt idx="17446" formatCode="General">
                  <c:v>0.00069794</c:v>
                </c:pt>
                <c:pt idx="17447" formatCode="General">
                  <c:v>0.00069798</c:v>
                </c:pt>
                <c:pt idx="17448" formatCode="General">
                  <c:v>0.00069802</c:v>
                </c:pt>
                <c:pt idx="17449" formatCode="General">
                  <c:v>0.00069806</c:v>
                </c:pt>
                <c:pt idx="17450" formatCode="General">
                  <c:v>0.0006981</c:v>
                </c:pt>
                <c:pt idx="17451" formatCode="General">
                  <c:v>0.00069814</c:v>
                </c:pt>
                <c:pt idx="17452" formatCode="General">
                  <c:v>0.00069818</c:v>
                </c:pt>
                <c:pt idx="17453" formatCode="General">
                  <c:v>0.00069822</c:v>
                </c:pt>
                <c:pt idx="17454" formatCode="General">
                  <c:v>0.00069826</c:v>
                </c:pt>
                <c:pt idx="17455" formatCode="General">
                  <c:v>0.0006983</c:v>
                </c:pt>
                <c:pt idx="17456" formatCode="General">
                  <c:v>0.00069834</c:v>
                </c:pt>
                <c:pt idx="17457" formatCode="General">
                  <c:v>0.00069838</c:v>
                </c:pt>
                <c:pt idx="17458" formatCode="General">
                  <c:v>0.00069842</c:v>
                </c:pt>
                <c:pt idx="17459" formatCode="General">
                  <c:v>0.00069846</c:v>
                </c:pt>
                <c:pt idx="17460" formatCode="General">
                  <c:v>0.0006985</c:v>
                </c:pt>
                <c:pt idx="17461" formatCode="General">
                  <c:v>0.00069854</c:v>
                </c:pt>
                <c:pt idx="17462" formatCode="General">
                  <c:v>0.00069858</c:v>
                </c:pt>
                <c:pt idx="17463" formatCode="General">
                  <c:v>0.00069862</c:v>
                </c:pt>
                <c:pt idx="17464" formatCode="General">
                  <c:v>0.00069866</c:v>
                </c:pt>
                <c:pt idx="17465" formatCode="General">
                  <c:v>0.0006987</c:v>
                </c:pt>
                <c:pt idx="17466" formatCode="General">
                  <c:v>0.00069874</c:v>
                </c:pt>
                <c:pt idx="17467" formatCode="General">
                  <c:v>0.00069878</c:v>
                </c:pt>
                <c:pt idx="17468" formatCode="General">
                  <c:v>0.00069882</c:v>
                </c:pt>
                <c:pt idx="17469" formatCode="General">
                  <c:v>0.00069886</c:v>
                </c:pt>
                <c:pt idx="17470" formatCode="General">
                  <c:v>0.0006989</c:v>
                </c:pt>
                <c:pt idx="17471" formatCode="General">
                  <c:v>0.00069894</c:v>
                </c:pt>
                <c:pt idx="17472" formatCode="General">
                  <c:v>0.00069898</c:v>
                </c:pt>
                <c:pt idx="17473" formatCode="General">
                  <c:v>0.00069902</c:v>
                </c:pt>
                <c:pt idx="17474" formatCode="General">
                  <c:v>0.00069906</c:v>
                </c:pt>
                <c:pt idx="17475" formatCode="General">
                  <c:v>0.0006991</c:v>
                </c:pt>
                <c:pt idx="17476" formatCode="General">
                  <c:v>0.00069914</c:v>
                </c:pt>
                <c:pt idx="17477" formatCode="General">
                  <c:v>0.00069918</c:v>
                </c:pt>
                <c:pt idx="17478" formatCode="General">
                  <c:v>0.00069922</c:v>
                </c:pt>
                <c:pt idx="17479" formatCode="General">
                  <c:v>0.00069926</c:v>
                </c:pt>
                <c:pt idx="17480" formatCode="General">
                  <c:v>0.0006993</c:v>
                </c:pt>
                <c:pt idx="17481" formatCode="General">
                  <c:v>0.00069934</c:v>
                </c:pt>
                <c:pt idx="17482" formatCode="General">
                  <c:v>0.00069938</c:v>
                </c:pt>
                <c:pt idx="17483" formatCode="General">
                  <c:v>0.00069942</c:v>
                </c:pt>
                <c:pt idx="17484" formatCode="General">
                  <c:v>0.00069946</c:v>
                </c:pt>
                <c:pt idx="17485" formatCode="General">
                  <c:v>0.0006995</c:v>
                </c:pt>
                <c:pt idx="17486" formatCode="General">
                  <c:v>0.00069954</c:v>
                </c:pt>
                <c:pt idx="17487" formatCode="General">
                  <c:v>0.00069958</c:v>
                </c:pt>
                <c:pt idx="17488" formatCode="General">
                  <c:v>0.00069962</c:v>
                </c:pt>
                <c:pt idx="17489" formatCode="General">
                  <c:v>0.00069966</c:v>
                </c:pt>
                <c:pt idx="17490" formatCode="General">
                  <c:v>0.0006997</c:v>
                </c:pt>
                <c:pt idx="17491" formatCode="General">
                  <c:v>0.00069974</c:v>
                </c:pt>
                <c:pt idx="17492" formatCode="General">
                  <c:v>0.00069978</c:v>
                </c:pt>
                <c:pt idx="17493" formatCode="General">
                  <c:v>0.00069982</c:v>
                </c:pt>
                <c:pt idx="17494" formatCode="General">
                  <c:v>0.00069986</c:v>
                </c:pt>
                <c:pt idx="17495" formatCode="General">
                  <c:v>0.0006999</c:v>
                </c:pt>
                <c:pt idx="17496" formatCode="General">
                  <c:v>0.00069994</c:v>
                </c:pt>
                <c:pt idx="17497" formatCode="General">
                  <c:v>0.00069998</c:v>
                </c:pt>
                <c:pt idx="17498" formatCode="General">
                  <c:v>0.00070002</c:v>
                </c:pt>
                <c:pt idx="17499" formatCode="General">
                  <c:v>0.00070006</c:v>
                </c:pt>
                <c:pt idx="17500" formatCode="General">
                  <c:v>0.0007001</c:v>
                </c:pt>
                <c:pt idx="17501" formatCode="General">
                  <c:v>0.00070014</c:v>
                </c:pt>
                <c:pt idx="17502" formatCode="General">
                  <c:v>0.00070018</c:v>
                </c:pt>
                <c:pt idx="17503" formatCode="General">
                  <c:v>0.00070022</c:v>
                </c:pt>
                <c:pt idx="17504" formatCode="General">
                  <c:v>0.00070026</c:v>
                </c:pt>
                <c:pt idx="17505" formatCode="General">
                  <c:v>0.0007003</c:v>
                </c:pt>
                <c:pt idx="17506" formatCode="General">
                  <c:v>0.00070034</c:v>
                </c:pt>
                <c:pt idx="17507" formatCode="General">
                  <c:v>0.00070038</c:v>
                </c:pt>
                <c:pt idx="17508" formatCode="General">
                  <c:v>0.00070042</c:v>
                </c:pt>
                <c:pt idx="17509" formatCode="General">
                  <c:v>0.00070046</c:v>
                </c:pt>
                <c:pt idx="17510" formatCode="General">
                  <c:v>0.0007005</c:v>
                </c:pt>
                <c:pt idx="17511" formatCode="General">
                  <c:v>0.00070054</c:v>
                </c:pt>
                <c:pt idx="17512" formatCode="General">
                  <c:v>0.00070058</c:v>
                </c:pt>
                <c:pt idx="17513" formatCode="General">
                  <c:v>0.00070062</c:v>
                </c:pt>
                <c:pt idx="17514" formatCode="General">
                  <c:v>0.00070066</c:v>
                </c:pt>
                <c:pt idx="17515" formatCode="General">
                  <c:v>0.0007007</c:v>
                </c:pt>
                <c:pt idx="17516" formatCode="General">
                  <c:v>0.00070074</c:v>
                </c:pt>
                <c:pt idx="17517" formatCode="General">
                  <c:v>0.00070078</c:v>
                </c:pt>
                <c:pt idx="17518" formatCode="General">
                  <c:v>0.00070082</c:v>
                </c:pt>
                <c:pt idx="17519" formatCode="General">
                  <c:v>0.00070086</c:v>
                </c:pt>
                <c:pt idx="17520" formatCode="General">
                  <c:v>0.0007009</c:v>
                </c:pt>
                <c:pt idx="17521" formatCode="General">
                  <c:v>0.00070094</c:v>
                </c:pt>
                <c:pt idx="17522" formatCode="General">
                  <c:v>0.00070098</c:v>
                </c:pt>
                <c:pt idx="17523" formatCode="General">
                  <c:v>0.00070102</c:v>
                </c:pt>
                <c:pt idx="17524" formatCode="General">
                  <c:v>0.00070106</c:v>
                </c:pt>
                <c:pt idx="17525" formatCode="General">
                  <c:v>0.0007011</c:v>
                </c:pt>
                <c:pt idx="17526" formatCode="General">
                  <c:v>0.00070114</c:v>
                </c:pt>
                <c:pt idx="17527" formatCode="General">
                  <c:v>0.00070118</c:v>
                </c:pt>
                <c:pt idx="17528" formatCode="General">
                  <c:v>0.00070122</c:v>
                </c:pt>
                <c:pt idx="17529" formatCode="General">
                  <c:v>0.00070126</c:v>
                </c:pt>
                <c:pt idx="17530" formatCode="General">
                  <c:v>0.0007013</c:v>
                </c:pt>
                <c:pt idx="17531" formatCode="General">
                  <c:v>0.00070134</c:v>
                </c:pt>
                <c:pt idx="17532" formatCode="General">
                  <c:v>0.00070138</c:v>
                </c:pt>
                <c:pt idx="17533" formatCode="General">
                  <c:v>0.00070142</c:v>
                </c:pt>
                <c:pt idx="17534" formatCode="General">
                  <c:v>0.00070146</c:v>
                </c:pt>
                <c:pt idx="17535" formatCode="General">
                  <c:v>0.0007015</c:v>
                </c:pt>
                <c:pt idx="17536" formatCode="General">
                  <c:v>0.00070154</c:v>
                </c:pt>
                <c:pt idx="17537" formatCode="General">
                  <c:v>0.00070158</c:v>
                </c:pt>
                <c:pt idx="17538" formatCode="General">
                  <c:v>0.00070162</c:v>
                </c:pt>
                <c:pt idx="17539" formatCode="General">
                  <c:v>0.00070166</c:v>
                </c:pt>
                <c:pt idx="17540" formatCode="General">
                  <c:v>0.0007017</c:v>
                </c:pt>
                <c:pt idx="17541" formatCode="General">
                  <c:v>0.00070174</c:v>
                </c:pt>
                <c:pt idx="17542" formatCode="General">
                  <c:v>0.00070178</c:v>
                </c:pt>
                <c:pt idx="17543" formatCode="General">
                  <c:v>0.00070182</c:v>
                </c:pt>
                <c:pt idx="17544" formatCode="General">
                  <c:v>0.00070186</c:v>
                </c:pt>
                <c:pt idx="17545" formatCode="General">
                  <c:v>0.0007019</c:v>
                </c:pt>
                <c:pt idx="17546" formatCode="General">
                  <c:v>0.00070194</c:v>
                </c:pt>
                <c:pt idx="17547" formatCode="General">
                  <c:v>0.00070198</c:v>
                </c:pt>
                <c:pt idx="17548" formatCode="General">
                  <c:v>0.00070202</c:v>
                </c:pt>
                <c:pt idx="17549" formatCode="General">
                  <c:v>0.00070206</c:v>
                </c:pt>
                <c:pt idx="17550" formatCode="General">
                  <c:v>0.0007021</c:v>
                </c:pt>
                <c:pt idx="17551" formatCode="General">
                  <c:v>0.00070214</c:v>
                </c:pt>
                <c:pt idx="17552" formatCode="General">
                  <c:v>0.00070218</c:v>
                </c:pt>
                <c:pt idx="17553" formatCode="General">
                  <c:v>0.00070222</c:v>
                </c:pt>
                <c:pt idx="17554" formatCode="General">
                  <c:v>0.00070226</c:v>
                </c:pt>
                <c:pt idx="17555" formatCode="General">
                  <c:v>0.0007023</c:v>
                </c:pt>
                <c:pt idx="17556" formatCode="General">
                  <c:v>0.00070234</c:v>
                </c:pt>
                <c:pt idx="17557" formatCode="General">
                  <c:v>0.00070238</c:v>
                </c:pt>
                <c:pt idx="17558" formatCode="General">
                  <c:v>0.00070242</c:v>
                </c:pt>
                <c:pt idx="17559" formatCode="General">
                  <c:v>0.00070246</c:v>
                </c:pt>
                <c:pt idx="17560" formatCode="General">
                  <c:v>0.0007025</c:v>
                </c:pt>
                <c:pt idx="17561" formatCode="General">
                  <c:v>0.00070254</c:v>
                </c:pt>
                <c:pt idx="17562" formatCode="General">
                  <c:v>0.00070258</c:v>
                </c:pt>
                <c:pt idx="17563" formatCode="General">
                  <c:v>0.00070262</c:v>
                </c:pt>
                <c:pt idx="17564" formatCode="General">
                  <c:v>0.00070266</c:v>
                </c:pt>
                <c:pt idx="17565" formatCode="General">
                  <c:v>0.0007027</c:v>
                </c:pt>
                <c:pt idx="17566" formatCode="General">
                  <c:v>0.00070274</c:v>
                </c:pt>
                <c:pt idx="17567" formatCode="General">
                  <c:v>0.00070278</c:v>
                </c:pt>
                <c:pt idx="17568" formatCode="General">
                  <c:v>0.00070282</c:v>
                </c:pt>
                <c:pt idx="17569" formatCode="General">
                  <c:v>0.00070286</c:v>
                </c:pt>
                <c:pt idx="17570" formatCode="General">
                  <c:v>0.0007029</c:v>
                </c:pt>
                <c:pt idx="17571" formatCode="General">
                  <c:v>0.00070294</c:v>
                </c:pt>
                <c:pt idx="17572" formatCode="General">
                  <c:v>0.00070298</c:v>
                </c:pt>
                <c:pt idx="17573" formatCode="General">
                  <c:v>0.00070302</c:v>
                </c:pt>
                <c:pt idx="17574" formatCode="General">
                  <c:v>0.00070306</c:v>
                </c:pt>
                <c:pt idx="17575" formatCode="General">
                  <c:v>0.0007031</c:v>
                </c:pt>
                <c:pt idx="17576" formatCode="General">
                  <c:v>0.00070314</c:v>
                </c:pt>
                <c:pt idx="17577" formatCode="General">
                  <c:v>0.00070318</c:v>
                </c:pt>
                <c:pt idx="17578" formatCode="General">
                  <c:v>0.00070322</c:v>
                </c:pt>
                <c:pt idx="17579" formatCode="General">
                  <c:v>0.00070326</c:v>
                </c:pt>
                <c:pt idx="17580" formatCode="General">
                  <c:v>0.0007033</c:v>
                </c:pt>
                <c:pt idx="17581" formatCode="General">
                  <c:v>0.00070334</c:v>
                </c:pt>
                <c:pt idx="17582" formatCode="General">
                  <c:v>0.00070338</c:v>
                </c:pt>
                <c:pt idx="17583" formatCode="General">
                  <c:v>0.00070342</c:v>
                </c:pt>
                <c:pt idx="17584" formatCode="General">
                  <c:v>0.00070346</c:v>
                </c:pt>
                <c:pt idx="17585" formatCode="General">
                  <c:v>0.0007035</c:v>
                </c:pt>
                <c:pt idx="17586" formatCode="General">
                  <c:v>0.00070354</c:v>
                </c:pt>
                <c:pt idx="17587" formatCode="General">
                  <c:v>0.00070358</c:v>
                </c:pt>
                <c:pt idx="17588" formatCode="General">
                  <c:v>0.00070362</c:v>
                </c:pt>
                <c:pt idx="17589" formatCode="General">
                  <c:v>0.00070366</c:v>
                </c:pt>
                <c:pt idx="17590" formatCode="General">
                  <c:v>0.0007037</c:v>
                </c:pt>
                <c:pt idx="17591" formatCode="General">
                  <c:v>0.00070374</c:v>
                </c:pt>
                <c:pt idx="17592" formatCode="General">
                  <c:v>0.00070378</c:v>
                </c:pt>
                <c:pt idx="17593" formatCode="General">
                  <c:v>0.00070382</c:v>
                </c:pt>
                <c:pt idx="17594" formatCode="General">
                  <c:v>0.00070386</c:v>
                </c:pt>
                <c:pt idx="17595" formatCode="General">
                  <c:v>0.0007039</c:v>
                </c:pt>
                <c:pt idx="17596" formatCode="General">
                  <c:v>0.00070394</c:v>
                </c:pt>
                <c:pt idx="17597" formatCode="General">
                  <c:v>0.00070398</c:v>
                </c:pt>
                <c:pt idx="17598" formatCode="General">
                  <c:v>0.00070402</c:v>
                </c:pt>
                <c:pt idx="17599" formatCode="General">
                  <c:v>0.00070406</c:v>
                </c:pt>
                <c:pt idx="17600" formatCode="General">
                  <c:v>0.0007041</c:v>
                </c:pt>
                <c:pt idx="17601" formatCode="General">
                  <c:v>0.00070414</c:v>
                </c:pt>
                <c:pt idx="17602" formatCode="General">
                  <c:v>0.00070418</c:v>
                </c:pt>
                <c:pt idx="17603" formatCode="General">
                  <c:v>0.00070422</c:v>
                </c:pt>
                <c:pt idx="17604" formatCode="General">
                  <c:v>0.00070426</c:v>
                </c:pt>
                <c:pt idx="17605" formatCode="General">
                  <c:v>0.0007043</c:v>
                </c:pt>
                <c:pt idx="17606" formatCode="General">
                  <c:v>0.00070434</c:v>
                </c:pt>
                <c:pt idx="17607" formatCode="General">
                  <c:v>0.00070438</c:v>
                </c:pt>
                <c:pt idx="17608" formatCode="General">
                  <c:v>0.00070442</c:v>
                </c:pt>
                <c:pt idx="17609" formatCode="General">
                  <c:v>0.00070446</c:v>
                </c:pt>
                <c:pt idx="17610" formatCode="General">
                  <c:v>0.0007045</c:v>
                </c:pt>
                <c:pt idx="17611" formatCode="General">
                  <c:v>0.00070454</c:v>
                </c:pt>
                <c:pt idx="17612" formatCode="General">
                  <c:v>0.00070458</c:v>
                </c:pt>
                <c:pt idx="17613" formatCode="General">
                  <c:v>0.00070462</c:v>
                </c:pt>
                <c:pt idx="17614" formatCode="General">
                  <c:v>0.00070466</c:v>
                </c:pt>
                <c:pt idx="17615" formatCode="General">
                  <c:v>0.0007047</c:v>
                </c:pt>
                <c:pt idx="17616" formatCode="General">
                  <c:v>0.00070474</c:v>
                </c:pt>
                <c:pt idx="17617" formatCode="General">
                  <c:v>0.00070478</c:v>
                </c:pt>
                <c:pt idx="17618" formatCode="General">
                  <c:v>0.00070482</c:v>
                </c:pt>
                <c:pt idx="17619" formatCode="General">
                  <c:v>0.00070486</c:v>
                </c:pt>
                <c:pt idx="17620" formatCode="General">
                  <c:v>0.0007049</c:v>
                </c:pt>
                <c:pt idx="17621" formatCode="General">
                  <c:v>0.00070494</c:v>
                </c:pt>
                <c:pt idx="17622" formatCode="General">
                  <c:v>0.00070498</c:v>
                </c:pt>
                <c:pt idx="17623" formatCode="General">
                  <c:v>0.00070502</c:v>
                </c:pt>
                <c:pt idx="17624" formatCode="General">
                  <c:v>0.00070506</c:v>
                </c:pt>
                <c:pt idx="17625" formatCode="General">
                  <c:v>0.0007051</c:v>
                </c:pt>
                <c:pt idx="17626" formatCode="General">
                  <c:v>0.00070514</c:v>
                </c:pt>
                <c:pt idx="17627" formatCode="General">
                  <c:v>0.00070518</c:v>
                </c:pt>
                <c:pt idx="17628" formatCode="General">
                  <c:v>0.00070522</c:v>
                </c:pt>
                <c:pt idx="17629" formatCode="General">
                  <c:v>0.00070526</c:v>
                </c:pt>
                <c:pt idx="17630" formatCode="General">
                  <c:v>0.0007053</c:v>
                </c:pt>
                <c:pt idx="17631" formatCode="General">
                  <c:v>0.00070534</c:v>
                </c:pt>
                <c:pt idx="17632" formatCode="General">
                  <c:v>0.00070538</c:v>
                </c:pt>
                <c:pt idx="17633" formatCode="General">
                  <c:v>0.00070542</c:v>
                </c:pt>
                <c:pt idx="17634" formatCode="General">
                  <c:v>0.00070546</c:v>
                </c:pt>
                <c:pt idx="17635" formatCode="General">
                  <c:v>0.0007055</c:v>
                </c:pt>
                <c:pt idx="17636" formatCode="General">
                  <c:v>0.00070554</c:v>
                </c:pt>
                <c:pt idx="17637" formatCode="General">
                  <c:v>0.00070558</c:v>
                </c:pt>
                <c:pt idx="17638" formatCode="General">
                  <c:v>0.00070562</c:v>
                </c:pt>
                <c:pt idx="17639" formatCode="General">
                  <c:v>0.00070566</c:v>
                </c:pt>
                <c:pt idx="17640" formatCode="General">
                  <c:v>0.0007057</c:v>
                </c:pt>
                <c:pt idx="17641" formatCode="General">
                  <c:v>0.00070574</c:v>
                </c:pt>
                <c:pt idx="17642" formatCode="General">
                  <c:v>0.00070578</c:v>
                </c:pt>
                <c:pt idx="17643" formatCode="General">
                  <c:v>0.00070582</c:v>
                </c:pt>
                <c:pt idx="17644" formatCode="General">
                  <c:v>0.00070586</c:v>
                </c:pt>
                <c:pt idx="17645" formatCode="General">
                  <c:v>0.0007059</c:v>
                </c:pt>
                <c:pt idx="17646" formatCode="General">
                  <c:v>0.00070594</c:v>
                </c:pt>
                <c:pt idx="17647" formatCode="General">
                  <c:v>0.00070598</c:v>
                </c:pt>
                <c:pt idx="17648" formatCode="General">
                  <c:v>0.00070602</c:v>
                </c:pt>
                <c:pt idx="17649" formatCode="General">
                  <c:v>0.00070606</c:v>
                </c:pt>
                <c:pt idx="17650" formatCode="General">
                  <c:v>0.0007061</c:v>
                </c:pt>
                <c:pt idx="17651" formatCode="General">
                  <c:v>0.00070614</c:v>
                </c:pt>
                <c:pt idx="17652" formatCode="General">
                  <c:v>0.00070618</c:v>
                </c:pt>
                <c:pt idx="17653" formatCode="General">
                  <c:v>0.00070622</c:v>
                </c:pt>
                <c:pt idx="17654" formatCode="General">
                  <c:v>0.00070626</c:v>
                </c:pt>
                <c:pt idx="17655" formatCode="General">
                  <c:v>0.0007063</c:v>
                </c:pt>
                <c:pt idx="17656" formatCode="General">
                  <c:v>0.00070634</c:v>
                </c:pt>
                <c:pt idx="17657" formatCode="General">
                  <c:v>0.00070638</c:v>
                </c:pt>
                <c:pt idx="17658" formatCode="General">
                  <c:v>0.00070642</c:v>
                </c:pt>
                <c:pt idx="17659" formatCode="General">
                  <c:v>0.00070646</c:v>
                </c:pt>
                <c:pt idx="17660" formatCode="General">
                  <c:v>0.0007065</c:v>
                </c:pt>
                <c:pt idx="17661" formatCode="General">
                  <c:v>0.00070654</c:v>
                </c:pt>
                <c:pt idx="17662" formatCode="General">
                  <c:v>0.00070658</c:v>
                </c:pt>
                <c:pt idx="17663" formatCode="General">
                  <c:v>0.00070662</c:v>
                </c:pt>
                <c:pt idx="17664" formatCode="General">
                  <c:v>0.00070666</c:v>
                </c:pt>
                <c:pt idx="17665" formatCode="General">
                  <c:v>0.0007067</c:v>
                </c:pt>
                <c:pt idx="17666" formatCode="General">
                  <c:v>0.00070674</c:v>
                </c:pt>
                <c:pt idx="17667" formatCode="General">
                  <c:v>0.00070678</c:v>
                </c:pt>
                <c:pt idx="17668" formatCode="General">
                  <c:v>0.00070682</c:v>
                </c:pt>
                <c:pt idx="17669" formatCode="General">
                  <c:v>0.00070686</c:v>
                </c:pt>
                <c:pt idx="17670" formatCode="General">
                  <c:v>0.0007069</c:v>
                </c:pt>
                <c:pt idx="17671" formatCode="General">
                  <c:v>0.00070694</c:v>
                </c:pt>
                <c:pt idx="17672" formatCode="General">
                  <c:v>0.00070698</c:v>
                </c:pt>
                <c:pt idx="17673" formatCode="General">
                  <c:v>0.00070702</c:v>
                </c:pt>
                <c:pt idx="17674" formatCode="General">
                  <c:v>0.00070706</c:v>
                </c:pt>
                <c:pt idx="17675" formatCode="General">
                  <c:v>0.0007071</c:v>
                </c:pt>
                <c:pt idx="17676" formatCode="General">
                  <c:v>0.00070714</c:v>
                </c:pt>
                <c:pt idx="17677" formatCode="General">
                  <c:v>0.00070718</c:v>
                </c:pt>
                <c:pt idx="17678" formatCode="General">
                  <c:v>0.00070722</c:v>
                </c:pt>
                <c:pt idx="17679" formatCode="General">
                  <c:v>0.00070726</c:v>
                </c:pt>
                <c:pt idx="17680" formatCode="General">
                  <c:v>0.0007073</c:v>
                </c:pt>
                <c:pt idx="17681" formatCode="General">
                  <c:v>0.00070734</c:v>
                </c:pt>
                <c:pt idx="17682" formatCode="General">
                  <c:v>0.00070738</c:v>
                </c:pt>
                <c:pt idx="17683" formatCode="General">
                  <c:v>0.00070742</c:v>
                </c:pt>
                <c:pt idx="17684" formatCode="General">
                  <c:v>0.00070746</c:v>
                </c:pt>
                <c:pt idx="17685" formatCode="General">
                  <c:v>0.0007075</c:v>
                </c:pt>
                <c:pt idx="17686" formatCode="General">
                  <c:v>0.00070754</c:v>
                </c:pt>
                <c:pt idx="17687" formatCode="General">
                  <c:v>0.00070758</c:v>
                </c:pt>
                <c:pt idx="17688" formatCode="General">
                  <c:v>0.00070762</c:v>
                </c:pt>
                <c:pt idx="17689" formatCode="General">
                  <c:v>0.00070766</c:v>
                </c:pt>
                <c:pt idx="17690" formatCode="General">
                  <c:v>0.0007077</c:v>
                </c:pt>
                <c:pt idx="17691" formatCode="General">
                  <c:v>0.00070774</c:v>
                </c:pt>
                <c:pt idx="17692" formatCode="General">
                  <c:v>0.00070778</c:v>
                </c:pt>
                <c:pt idx="17693" formatCode="General">
                  <c:v>0.00070782</c:v>
                </c:pt>
                <c:pt idx="17694" formatCode="General">
                  <c:v>0.00070786</c:v>
                </c:pt>
                <c:pt idx="17695" formatCode="General">
                  <c:v>0.0007079</c:v>
                </c:pt>
                <c:pt idx="17696" formatCode="General">
                  <c:v>0.00070794</c:v>
                </c:pt>
                <c:pt idx="17697" formatCode="General">
                  <c:v>0.00070798</c:v>
                </c:pt>
                <c:pt idx="17698" formatCode="General">
                  <c:v>0.00070802</c:v>
                </c:pt>
                <c:pt idx="17699" formatCode="General">
                  <c:v>0.00070806</c:v>
                </c:pt>
                <c:pt idx="17700" formatCode="General">
                  <c:v>0.0007081</c:v>
                </c:pt>
                <c:pt idx="17701" formatCode="General">
                  <c:v>0.00070814</c:v>
                </c:pt>
                <c:pt idx="17702" formatCode="General">
                  <c:v>0.00070818</c:v>
                </c:pt>
                <c:pt idx="17703" formatCode="General">
                  <c:v>0.00070822</c:v>
                </c:pt>
                <c:pt idx="17704" formatCode="General">
                  <c:v>0.00070826</c:v>
                </c:pt>
                <c:pt idx="17705" formatCode="General">
                  <c:v>0.0007083</c:v>
                </c:pt>
                <c:pt idx="17706" formatCode="General">
                  <c:v>0.00070834</c:v>
                </c:pt>
                <c:pt idx="17707" formatCode="General">
                  <c:v>0.00070838</c:v>
                </c:pt>
                <c:pt idx="17708" formatCode="General">
                  <c:v>0.00070842</c:v>
                </c:pt>
                <c:pt idx="17709" formatCode="General">
                  <c:v>0.00070846</c:v>
                </c:pt>
                <c:pt idx="17710" formatCode="General">
                  <c:v>0.0007085</c:v>
                </c:pt>
                <c:pt idx="17711" formatCode="General">
                  <c:v>0.00070854</c:v>
                </c:pt>
                <c:pt idx="17712" formatCode="General">
                  <c:v>0.00070858</c:v>
                </c:pt>
                <c:pt idx="17713" formatCode="General">
                  <c:v>0.00070862</c:v>
                </c:pt>
                <c:pt idx="17714" formatCode="General">
                  <c:v>0.00070866</c:v>
                </c:pt>
                <c:pt idx="17715" formatCode="General">
                  <c:v>0.0007087</c:v>
                </c:pt>
                <c:pt idx="17716" formatCode="General">
                  <c:v>0.00070874</c:v>
                </c:pt>
                <c:pt idx="17717" formatCode="General">
                  <c:v>0.00070878</c:v>
                </c:pt>
                <c:pt idx="17718" formatCode="General">
                  <c:v>0.00070882</c:v>
                </c:pt>
                <c:pt idx="17719" formatCode="General">
                  <c:v>0.00070886</c:v>
                </c:pt>
                <c:pt idx="17720" formatCode="General">
                  <c:v>0.0007089</c:v>
                </c:pt>
                <c:pt idx="17721" formatCode="General">
                  <c:v>0.00070894</c:v>
                </c:pt>
                <c:pt idx="17722" formatCode="General">
                  <c:v>0.00070898</c:v>
                </c:pt>
                <c:pt idx="17723" formatCode="General">
                  <c:v>0.00070902</c:v>
                </c:pt>
                <c:pt idx="17724" formatCode="General">
                  <c:v>0.00070906</c:v>
                </c:pt>
                <c:pt idx="17725" formatCode="General">
                  <c:v>0.0007091</c:v>
                </c:pt>
                <c:pt idx="17726" formatCode="General">
                  <c:v>0.00070914</c:v>
                </c:pt>
                <c:pt idx="17727" formatCode="General">
                  <c:v>0.00070918</c:v>
                </c:pt>
                <c:pt idx="17728" formatCode="General">
                  <c:v>0.00070922</c:v>
                </c:pt>
                <c:pt idx="17729" formatCode="General">
                  <c:v>0.00070926</c:v>
                </c:pt>
                <c:pt idx="17730" formatCode="General">
                  <c:v>0.0007093</c:v>
                </c:pt>
                <c:pt idx="17731" formatCode="General">
                  <c:v>0.00070934</c:v>
                </c:pt>
                <c:pt idx="17732" formatCode="General">
                  <c:v>0.00070938</c:v>
                </c:pt>
                <c:pt idx="17733" formatCode="General">
                  <c:v>0.00070942</c:v>
                </c:pt>
                <c:pt idx="17734" formatCode="General">
                  <c:v>0.00070946</c:v>
                </c:pt>
                <c:pt idx="17735" formatCode="General">
                  <c:v>0.0007095</c:v>
                </c:pt>
                <c:pt idx="17736" formatCode="General">
                  <c:v>0.00070954</c:v>
                </c:pt>
                <c:pt idx="17737" formatCode="General">
                  <c:v>0.00070958</c:v>
                </c:pt>
                <c:pt idx="17738" formatCode="General">
                  <c:v>0.00070962</c:v>
                </c:pt>
                <c:pt idx="17739" formatCode="General">
                  <c:v>0.00070966</c:v>
                </c:pt>
                <c:pt idx="17740" formatCode="General">
                  <c:v>0.0007097</c:v>
                </c:pt>
                <c:pt idx="17741" formatCode="General">
                  <c:v>0.00070974</c:v>
                </c:pt>
                <c:pt idx="17742" formatCode="General">
                  <c:v>0.00070978</c:v>
                </c:pt>
                <c:pt idx="17743" formatCode="General">
                  <c:v>0.00070982</c:v>
                </c:pt>
                <c:pt idx="17744" formatCode="General">
                  <c:v>0.00070986</c:v>
                </c:pt>
                <c:pt idx="17745" formatCode="General">
                  <c:v>0.0007099</c:v>
                </c:pt>
                <c:pt idx="17746" formatCode="General">
                  <c:v>0.00070994</c:v>
                </c:pt>
                <c:pt idx="17747" formatCode="General">
                  <c:v>0.00070998</c:v>
                </c:pt>
                <c:pt idx="17748" formatCode="General">
                  <c:v>0.00071002</c:v>
                </c:pt>
                <c:pt idx="17749" formatCode="General">
                  <c:v>0.00071006</c:v>
                </c:pt>
                <c:pt idx="17750" formatCode="General">
                  <c:v>0.0007101</c:v>
                </c:pt>
                <c:pt idx="17751" formatCode="General">
                  <c:v>0.00071014</c:v>
                </c:pt>
                <c:pt idx="17752" formatCode="General">
                  <c:v>0.00071018</c:v>
                </c:pt>
                <c:pt idx="17753" formatCode="General">
                  <c:v>0.00071022</c:v>
                </c:pt>
                <c:pt idx="17754" formatCode="General">
                  <c:v>0.00071026</c:v>
                </c:pt>
                <c:pt idx="17755" formatCode="General">
                  <c:v>0.0007103</c:v>
                </c:pt>
                <c:pt idx="17756" formatCode="General">
                  <c:v>0.00071034</c:v>
                </c:pt>
                <c:pt idx="17757" formatCode="General">
                  <c:v>0.00071038</c:v>
                </c:pt>
                <c:pt idx="17758" formatCode="General">
                  <c:v>0.00071042</c:v>
                </c:pt>
                <c:pt idx="17759" formatCode="General">
                  <c:v>0.00071046</c:v>
                </c:pt>
                <c:pt idx="17760" formatCode="General">
                  <c:v>0.0007105</c:v>
                </c:pt>
                <c:pt idx="17761" formatCode="General">
                  <c:v>0.00071054</c:v>
                </c:pt>
                <c:pt idx="17762" formatCode="General">
                  <c:v>0.00071058</c:v>
                </c:pt>
                <c:pt idx="17763" formatCode="General">
                  <c:v>0.00071062</c:v>
                </c:pt>
                <c:pt idx="17764" formatCode="General">
                  <c:v>0.00071066</c:v>
                </c:pt>
                <c:pt idx="17765" formatCode="General">
                  <c:v>0.0007107</c:v>
                </c:pt>
                <c:pt idx="17766" formatCode="General">
                  <c:v>0.00071074</c:v>
                </c:pt>
                <c:pt idx="17767" formatCode="General">
                  <c:v>0.00071078</c:v>
                </c:pt>
                <c:pt idx="17768" formatCode="General">
                  <c:v>0.00071082</c:v>
                </c:pt>
                <c:pt idx="17769" formatCode="General">
                  <c:v>0.00071086</c:v>
                </c:pt>
                <c:pt idx="17770" formatCode="General">
                  <c:v>0.0007109</c:v>
                </c:pt>
                <c:pt idx="17771" formatCode="General">
                  <c:v>0.00071094</c:v>
                </c:pt>
                <c:pt idx="17772" formatCode="General">
                  <c:v>0.00071098</c:v>
                </c:pt>
                <c:pt idx="17773" formatCode="General">
                  <c:v>0.00071102</c:v>
                </c:pt>
                <c:pt idx="17774" formatCode="General">
                  <c:v>0.00071106</c:v>
                </c:pt>
                <c:pt idx="17775" formatCode="General">
                  <c:v>0.0007111</c:v>
                </c:pt>
                <c:pt idx="17776" formatCode="General">
                  <c:v>0.00071114</c:v>
                </c:pt>
                <c:pt idx="17777" formatCode="General">
                  <c:v>0.00071118</c:v>
                </c:pt>
                <c:pt idx="17778" formatCode="General">
                  <c:v>0.00071122</c:v>
                </c:pt>
                <c:pt idx="17779" formatCode="General">
                  <c:v>0.00071126</c:v>
                </c:pt>
                <c:pt idx="17780" formatCode="General">
                  <c:v>0.0007113</c:v>
                </c:pt>
                <c:pt idx="17781" formatCode="General">
                  <c:v>0.00071134</c:v>
                </c:pt>
                <c:pt idx="17782" formatCode="General">
                  <c:v>0.00071138</c:v>
                </c:pt>
                <c:pt idx="17783" formatCode="General">
                  <c:v>0.00071142</c:v>
                </c:pt>
                <c:pt idx="17784" formatCode="General">
                  <c:v>0.00071146</c:v>
                </c:pt>
                <c:pt idx="17785" formatCode="General">
                  <c:v>0.0007115</c:v>
                </c:pt>
                <c:pt idx="17786" formatCode="General">
                  <c:v>0.00071154</c:v>
                </c:pt>
                <c:pt idx="17787" formatCode="General">
                  <c:v>0.00071158</c:v>
                </c:pt>
                <c:pt idx="17788" formatCode="General">
                  <c:v>0.00071162</c:v>
                </c:pt>
                <c:pt idx="17789" formatCode="General">
                  <c:v>0.00071166</c:v>
                </c:pt>
                <c:pt idx="17790" formatCode="General">
                  <c:v>0.0007117</c:v>
                </c:pt>
                <c:pt idx="17791" formatCode="General">
                  <c:v>0.00071174</c:v>
                </c:pt>
                <c:pt idx="17792" formatCode="General">
                  <c:v>0.00071178</c:v>
                </c:pt>
                <c:pt idx="17793" formatCode="General">
                  <c:v>0.00071182</c:v>
                </c:pt>
                <c:pt idx="17794" formatCode="General">
                  <c:v>0.00071186</c:v>
                </c:pt>
                <c:pt idx="17795" formatCode="General">
                  <c:v>0.0007119</c:v>
                </c:pt>
                <c:pt idx="17796" formatCode="General">
                  <c:v>0.00071194</c:v>
                </c:pt>
                <c:pt idx="17797" formatCode="General">
                  <c:v>0.00071198</c:v>
                </c:pt>
                <c:pt idx="17798" formatCode="General">
                  <c:v>0.00071202</c:v>
                </c:pt>
                <c:pt idx="17799" formatCode="General">
                  <c:v>0.00071206</c:v>
                </c:pt>
                <c:pt idx="17800" formatCode="General">
                  <c:v>0.0007121</c:v>
                </c:pt>
                <c:pt idx="17801" formatCode="General">
                  <c:v>0.00071214</c:v>
                </c:pt>
                <c:pt idx="17802" formatCode="General">
                  <c:v>0.00071218</c:v>
                </c:pt>
                <c:pt idx="17803" formatCode="General">
                  <c:v>0.00071222</c:v>
                </c:pt>
                <c:pt idx="17804" formatCode="General">
                  <c:v>0.00071226</c:v>
                </c:pt>
                <c:pt idx="17805" formatCode="General">
                  <c:v>0.0007123</c:v>
                </c:pt>
                <c:pt idx="17806" formatCode="General">
                  <c:v>0.00071234</c:v>
                </c:pt>
                <c:pt idx="17807" formatCode="General">
                  <c:v>0.00071238</c:v>
                </c:pt>
                <c:pt idx="17808" formatCode="General">
                  <c:v>0.00071242</c:v>
                </c:pt>
                <c:pt idx="17809" formatCode="General">
                  <c:v>0.00071246</c:v>
                </c:pt>
                <c:pt idx="17810" formatCode="General">
                  <c:v>0.0007125</c:v>
                </c:pt>
                <c:pt idx="17811" formatCode="General">
                  <c:v>0.00071254</c:v>
                </c:pt>
                <c:pt idx="17812" formatCode="General">
                  <c:v>0.00071258</c:v>
                </c:pt>
                <c:pt idx="17813" formatCode="General">
                  <c:v>0.00071262</c:v>
                </c:pt>
                <c:pt idx="17814" formatCode="General">
                  <c:v>0.00071266</c:v>
                </c:pt>
                <c:pt idx="17815" formatCode="General">
                  <c:v>0.0007127</c:v>
                </c:pt>
                <c:pt idx="17816" formatCode="General">
                  <c:v>0.00071274</c:v>
                </c:pt>
                <c:pt idx="17817" formatCode="General">
                  <c:v>0.00071278</c:v>
                </c:pt>
                <c:pt idx="17818" formatCode="General">
                  <c:v>0.00071282</c:v>
                </c:pt>
                <c:pt idx="17819" formatCode="General">
                  <c:v>0.00071286</c:v>
                </c:pt>
                <c:pt idx="17820" formatCode="General">
                  <c:v>0.0007129</c:v>
                </c:pt>
                <c:pt idx="17821" formatCode="General">
                  <c:v>0.00071294</c:v>
                </c:pt>
                <c:pt idx="17822" formatCode="General">
                  <c:v>0.00071298</c:v>
                </c:pt>
                <c:pt idx="17823" formatCode="General">
                  <c:v>0.00071302</c:v>
                </c:pt>
                <c:pt idx="17824" formatCode="General">
                  <c:v>0.00071306</c:v>
                </c:pt>
                <c:pt idx="17825" formatCode="General">
                  <c:v>0.0007131</c:v>
                </c:pt>
                <c:pt idx="17826" formatCode="General">
                  <c:v>0.00071314</c:v>
                </c:pt>
                <c:pt idx="17827" formatCode="General">
                  <c:v>0.00071318</c:v>
                </c:pt>
                <c:pt idx="17828" formatCode="General">
                  <c:v>0.00071322</c:v>
                </c:pt>
                <c:pt idx="17829" formatCode="General">
                  <c:v>0.00071326</c:v>
                </c:pt>
                <c:pt idx="17830" formatCode="General">
                  <c:v>0.0007133</c:v>
                </c:pt>
                <c:pt idx="17831" formatCode="General">
                  <c:v>0.00071334</c:v>
                </c:pt>
                <c:pt idx="17832" formatCode="General">
                  <c:v>0.00071338</c:v>
                </c:pt>
                <c:pt idx="17833" formatCode="General">
                  <c:v>0.00071342</c:v>
                </c:pt>
                <c:pt idx="17834" formatCode="General">
                  <c:v>0.00071346</c:v>
                </c:pt>
                <c:pt idx="17835" formatCode="General">
                  <c:v>0.0007135</c:v>
                </c:pt>
                <c:pt idx="17836" formatCode="General">
                  <c:v>0.00071354</c:v>
                </c:pt>
                <c:pt idx="17837" formatCode="General">
                  <c:v>0.00071358</c:v>
                </c:pt>
                <c:pt idx="17838" formatCode="General">
                  <c:v>0.00071362</c:v>
                </c:pt>
                <c:pt idx="17839" formatCode="General">
                  <c:v>0.00071366</c:v>
                </c:pt>
                <c:pt idx="17840" formatCode="General">
                  <c:v>0.0007137</c:v>
                </c:pt>
                <c:pt idx="17841" formatCode="General">
                  <c:v>0.00071374</c:v>
                </c:pt>
                <c:pt idx="17842" formatCode="General">
                  <c:v>0.00071378</c:v>
                </c:pt>
                <c:pt idx="17843" formatCode="General">
                  <c:v>0.00071382</c:v>
                </c:pt>
                <c:pt idx="17844" formatCode="General">
                  <c:v>0.00071386</c:v>
                </c:pt>
                <c:pt idx="17845" formatCode="General">
                  <c:v>0.0007139</c:v>
                </c:pt>
                <c:pt idx="17846" formatCode="General">
                  <c:v>0.00071394</c:v>
                </c:pt>
                <c:pt idx="17847" formatCode="General">
                  <c:v>0.00071398</c:v>
                </c:pt>
                <c:pt idx="17848" formatCode="General">
                  <c:v>0.00071402</c:v>
                </c:pt>
                <c:pt idx="17849" formatCode="General">
                  <c:v>0.00071406</c:v>
                </c:pt>
                <c:pt idx="17850" formatCode="General">
                  <c:v>0.0007141</c:v>
                </c:pt>
                <c:pt idx="17851" formatCode="General">
                  <c:v>0.00071414</c:v>
                </c:pt>
                <c:pt idx="17852" formatCode="General">
                  <c:v>0.00071418</c:v>
                </c:pt>
                <c:pt idx="17853" formatCode="General">
                  <c:v>0.00071422</c:v>
                </c:pt>
                <c:pt idx="17854" formatCode="General">
                  <c:v>0.00071426</c:v>
                </c:pt>
                <c:pt idx="17855" formatCode="General">
                  <c:v>0.0007143</c:v>
                </c:pt>
                <c:pt idx="17856" formatCode="General">
                  <c:v>0.00071434</c:v>
                </c:pt>
                <c:pt idx="17857" formatCode="General">
                  <c:v>0.00071438</c:v>
                </c:pt>
                <c:pt idx="17858" formatCode="General">
                  <c:v>0.00071442</c:v>
                </c:pt>
                <c:pt idx="17859" formatCode="General">
                  <c:v>0.00071446</c:v>
                </c:pt>
                <c:pt idx="17860" formatCode="General">
                  <c:v>0.0007145</c:v>
                </c:pt>
                <c:pt idx="17861" formatCode="General">
                  <c:v>0.00071454</c:v>
                </c:pt>
                <c:pt idx="17862" formatCode="General">
                  <c:v>0.00071458</c:v>
                </c:pt>
                <c:pt idx="17863" formatCode="General">
                  <c:v>0.00071462</c:v>
                </c:pt>
                <c:pt idx="17864" formatCode="General">
                  <c:v>0.00071466</c:v>
                </c:pt>
                <c:pt idx="17865" formatCode="General">
                  <c:v>0.0007147</c:v>
                </c:pt>
                <c:pt idx="17866" formatCode="General">
                  <c:v>0.00071474</c:v>
                </c:pt>
                <c:pt idx="17867" formatCode="General">
                  <c:v>0.00071478</c:v>
                </c:pt>
                <c:pt idx="17868" formatCode="General">
                  <c:v>0.00071482</c:v>
                </c:pt>
                <c:pt idx="17869" formatCode="General">
                  <c:v>0.00071486</c:v>
                </c:pt>
                <c:pt idx="17870" formatCode="General">
                  <c:v>0.0007149</c:v>
                </c:pt>
                <c:pt idx="17871" formatCode="General">
                  <c:v>0.00071494</c:v>
                </c:pt>
                <c:pt idx="17872" formatCode="General">
                  <c:v>0.00071498</c:v>
                </c:pt>
                <c:pt idx="17873" formatCode="General">
                  <c:v>0.00071502</c:v>
                </c:pt>
                <c:pt idx="17874" formatCode="General">
                  <c:v>0.00071506</c:v>
                </c:pt>
                <c:pt idx="17875" formatCode="General">
                  <c:v>0.0007151</c:v>
                </c:pt>
                <c:pt idx="17876" formatCode="General">
                  <c:v>0.00071514</c:v>
                </c:pt>
                <c:pt idx="17877" formatCode="General">
                  <c:v>0.00071518</c:v>
                </c:pt>
                <c:pt idx="17878" formatCode="General">
                  <c:v>0.00071522</c:v>
                </c:pt>
                <c:pt idx="17879" formatCode="General">
                  <c:v>0.00071526</c:v>
                </c:pt>
                <c:pt idx="17880" formatCode="General">
                  <c:v>0.0007153</c:v>
                </c:pt>
                <c:pt idx="17881" formatCode="General">
                  <c:v>0.00071534</c:v>
                </c:pt>
                <c:pt idx="17882" formatCode="General">
                  <c:v>0.00071538</c:v>
                </c:pt>
                <c:pt idx="17883" formatCode="General">
                  <c:v>0.00071542</c:v>
                </c:pt>
                <c:pt idx="17884" formatCode="General">
                  <c:v>0.00071546</c:v>
                </c:pt>
                <c:pt idx="17885" formatCode="General">
                  <c:v>0.0007155</c:v>
                </c:pt>
                <c:pt idx="17886" formatCode="General">
                  <c:v>0.00071554</c:v>
                </c:pt>
                <c:pt idx="17887" formatCode="General">
                  <c:v>0.00071558</c:v>
                </c:pt>
                <c:pt idx="17888" formatCode="General">
                  <c:v>0.00071562</c:v>
                </c:pt>
                <c:pt idx="17889" formatCode="General">
                  <c:v>0.00071566</c:v>
                </c:pt>
                <c:pt idx="17890" formatCode="General">
                  <c:v>0.0007157</c:v>
                </c:pt>
                <c:pt idx="17891" formatCode="General">
                  <c:v>0.00071574</c:v>
                </c:pt>
                <c:pt idx="17892" formatCode="General">
                  <c:v>0.00071578</c:v>
                </c:pt>
                <c:pt idx="17893" formatCode="General">
                  <c:v>0.00071582</c:v>
                </c:pt>
                <c:pt idx="17894" formatCode="General">
                  <c:v>0.00071586</c:v>
                </c:pt>
                <c:pt idx="17895" formatCode="General">
                  <c:v>0.0007159</c:v>
                </c:pt>
                <c:pt idx="17896" formatCode="General">
                  <c:v>0.00071594</c:v>
                </c:pt>
                <c:pt idx="17897" formatCode="General">
                  <c:v>0.00071598</c:v>
                </c:pt>
                <c:pt idx="17898" formatCode="General">
                  <c:v>0.00071602</c:v>
                </c:pt>
                <c:pt idx="17899" formatCode="General">
                  <c:v>0.00071606</c:v>
                </c:pt>
                <c:pt idx="17900" formatCode="General">
                  <c:v>0.0007161</c:v>
                </c:pt>
                <c:pt idx="17901" formatCode="General">
                  <c:v>0.00071614</c:v>
                </c:pt>
                <c:pt idx="17902" formatCode="General">
                  <c:v>0.00071618</c:v>
                </c:pt>
                <c:pt idx="17903" formatCode="General">
                  <c:v>0.00071622</c:v>
                </c:pt>
                <c:pt idx="17904" formatCode="General">
                  <c:v>0.00071626</c:v>
                </c:pt>
                <c:pt idx="17905" formatCode="General">
                  <c:v>0.0007163</c:v>
                </c:pt>
                <c:pt idx="17906" formatCode="General">
                  <c:v>0.00071634</c:v>
                </c:pt>
                <c:pt idx="17907" formatCode="General">
                  <c:v>0.00071638</c:v>
                </c:pt>
                <c:pt idx="17908" formatCode="General">
                  <c:v>0.00071642</c:v>
                </c:pt>
                <c:pt idx="17909" formatCode="General">
                  <c:v>0.00071646</c:v>
                </c:pt>
                <c:pt idx="17910" formatCode="General">
                  <c:v>0.0007165</c:v>
                </c:pt>
                <c:pt idx="17911" formatCode="General">
                  <c:v>0.00071654</c:v>
                </c:pt>
                <c:pt idx="17912" formatCode="General">
                  <c:v>0.00071658</c:v>
                </c:pt>
                <c:pt idx="17913" formatCode="General">
                  <c:v>0.00071662</c:v>
                </c:pt>
                <c:pt idx="17914" formatCode="General">
                  <c:v>0.00071666</c:v>
                </c:pt>
                <c:pt idx="17915" formatCode="General">
                  <c:v>0.0007167</c:v>
                </c:pt>
                <c:pt idx="17916" formatCode="General">
                  <c:v>0.00071674</c:v>
                </c:pt>
                <c:pt idx="17917" formatCode="General">
                  <c:v>0.00071678</c:v>
                </c:pt>
                <c:pt idx="17918" formatCode="General">
                  <c:v>0.00071682</c:v>
                </c:pt>
                <c:pt idx="17919" formatCode="General">
                  <c:v>0.00071686</c:v>
                </c:pt>
                <c:pt idx="17920" formatCode="General">
                  <c:v>0.0007169</c:v>
                </c:pt>
                <c:pt idx="17921" formatCode="General">
                  <c:v>0.00071694</c:v>
                </c:pt>
                <c:pt idx="17922" formatCode="General">
                  <c:v>0.00071698</c:v>
                </c:pt>
                <c:pt idx="17923" formatCode="General">
                  <c:v>0.00071702</c:v>
                </c:pt>
                <c:pt idx="17924" formatCode="General">
                  <c:v>0.00071706</c:v>
                </c:pt>
                <c:pt idx="17925" formatCode="General">
                  <c:v>0.0007171</c:v>
                </c:pt>
                <c:pt idx="17926" formatCode="General">
                  <c:v>0.00071714</c:v>
                </c:pt>
                <c:pt idx="17927" formatCode="General">
                  <c:v>0.00071718</c:v>
                </c:pt>
                <c:pt idx="17928" formatCode="General">
                  <c:v>0.00071722</c:v>
                </c:pt>
                <c:pt idx="17929" formatCode="General">
                  <c:v>0.00071726</c:v>
                </c:pt>
                <c:pt idx="17930" formatCode="General">
                  <c:v>0.0007173</c:v>
                </c:pt>
                <c:pt idx="17931" formatCode="General">
                  <c:v>0.00071734</c:v>
                </c:pt>
                <c:pt idx="17932" formatCode="General">
                  <c:v>0.00071738</c:v>
                </c:pt>
                <c:pt idx="17933" formatCode="General">
                  <c:v>0.00071742</c:v>
                </c:pt>
                <c:pt idx="17934" formatCode="General">
                  <c:v>0.00071746</c:v>
                </c:pt>
                <c:pt idx="17935" formatCode="General">
                  <c:v>0.0007175</c:v>
                </c:pt>
                <c:pt idx="17936" formatCode="General">
                  <c:v>0.00071754</c:v>
                </c:pt>
                <c:pt idx="17937" formatCode="General">
                  <c:v>0.00071758</c:v>
                </c:pt>
                <c:pt idx="17938" formatCode="General">
                  <c:v>0.00071762</c:v>
                </c:pt>
                <c:pt idx="17939" formatCode="General">
                  <c:v>0.00071766</c:v>
                </c:pt>
                <c:pt idx="17940" formatCode="General">
                  <c:v>0.0007177</c:v>
                </c:pt>
                <c:pt idx="17941" formatCode="General">
                  <c:v>0.00071774</c:v>
                </c:pt>
                <c:pt idx="17942" formatCode="General">
                  <c:v>0.00071778</c:v>
                </c:pt>
                <c:pt idx="17943" formatCode="General">
                  <c:v>0.00071782</c:v>
                </c:pt>
                <c:pt idx="17944" formatCode="General">
                  <c:v>0.00071786</c:v>
                </c:pt>
                <c:pt idx="17945" formatCode="General">
                  <c:v>0.0007179</c:v>
                </c:pt>
                <c:pt idx="17946" formatCode="General">
                  <c:v>0.00071794</c:v>
                </c:pt>
                <c:pt idx="17947" formatCode="General">
                  <c:v>0.00071798</c:v>
                </c:pt>
                <c:pt idx="17948" formatCode="General">
                  <c:v>0.00071802</c:v>
                </c:pt>
                <c:pt idx="17949" formatCode="General">
                  <c:v>0.00071806</c:v>
                </c:pt>
                <c:pt idx="17950" formatCode="General">
                  <c:v>0.0007181</c:v>
                </c:pt>
                <c:pt idx="17951" formatCode="General">
                  <c:v>0.00071814</c:v>
                </c:pt>
                <c:pt idx="17952" formatCode="General">
                  <c:v>0.00071818</c:v>
                </c:pt>
                <c:pt idx="17953" formatCode="General">
                  <c:v>0.00071822</c:v>
                </c:pt>
                <c:pt idx="17954" formatCode="General">
                  <c:v>0.00071826</c:v>
                </c:pt>
                <c:pt idx="17955" formatCode="General">
                  <c:v>0.0007183</c:v>
                </c:pt>
                <c:pt idx="17956" formatCode="General">
                  <c:v>0.00071834</c:v>
                </c:pt>
                <c:pt idx="17957" formatCode="General">
                  <c:v>0.00071838</c:v>
                </c:pt>
                <c:pt idx="17958" formatCode="General">
                  <c:v>0.00071842</c:v>
                </c:pt>
                <c:pt idx="17959" formatCode="General">
                  <c:v>0.00071846</c:v>
                </c:pt>
                <c:pt idx="17960" formatCode="General">
                  <c:v>0.0007185</c:v>
                </c:pt>
                <c:pt idx="17961" formatCode="General">
                  <c:v>0.00071854</c:v>
                </c:pt>
                <c:pt idx="17962" formatCode="General">
                  <c:v>0.00071858</c:v>
                </c:pt>
                <c:pt idx="17963" formatCode="General">
                  <c:v>0.00071862</c:v>
                </c:pt>
                <c:pt idx="17964" formatCode="General">
                  <c:v>0.00071866</c:v>
                </c:pt>
                <c:pt idx="17965" formatCode="General">
                  <c:v>0.0007187</c:v>
                </c:pt>
                <c:pt idx="17966" formatCode="General">
                  <c:v>0.00071874</c:v>
                </c:pt>
                <c:pt idx="17967" formatCode="General">
                  <c:v>0.00071878</c:v>
                </c:pt>
                <c:pt idx="17968" formatCode="General">
                  <c:v>0.00071882</c:v>
                </c:pt>
                <c:pt idx="17969" formatCode="General">
                  <c:v>0.00071886</c:v>
                </c:pt>
                <c:pt idx="17970" formatCode="General">
                  <c:v>0.0007189</c:v>
                </c:pt>
                <c:pt idx="17971" formatCode="General">
                  <c:v>0.00071894</c:v>
                </c:pt>
                <c:pt idx="17972" formatCode="General">
                  <c:v>0.00071898</c:v>
                </c:pt>
                <c:pt idx="17973" formatCode="General">
                  <c:v>0.00071902</c:v>
                </c:pt>
                <c:pt idx="17974" formatCode="General">
                  <c:v>0.00071906</c:v>
                </c:pt>
                <c:pt idx="17975" formatCode="General">
                  <c:v>0.0007191</c:v>
                </c:pt>
                <c:pt idx="17976" formatCode="General">
                  <c:v>0.00071914</c:v>
                </c:pt>
                <c:pt idx="17977" formatCode="General">
                  <c:v>0.00071918</c:v>
                </c:pt>
                <c:pt idx="17978" formatCode="General">
                  <c:v>0.00071922</c:v>
                </c:pt>
                <c:pt idx="17979" formatCode="General">
                  <c:v>0.00071926</c:v>
                </c:pt>
                <c:pt idx="17980" formatCode="General">
                  <c:v>0.0007193</c:v>
                </c:pt>
                <c:pt idx="17981" formatCode="General">
                  <c:v>0.00071934</c:v>
                </c:pt>
                <c:pt idx="17982" formatCode="General">
                  <c:v>0.00071938</c:v>
                </c:pt>
                <c:pt idx="17983" formatCode="General">
                  <c:v>0.00071942</c:v>
                </c:pt>
                <c:pt idx="17984" formatCode="General">
                  <c:v>0.00071946</c:v>
                </c:pt>
                <c:pt idx="17985" formatCode="General">
                  <c:v>0.0007195</c:v>
                </c:pt>
                <c:pt idx="17986" formatCode="General">
                  <c:v>0.00071954</c:v>
                </c:pt>
                <c:pt idx="17987" formatCode="General">
                  <c:v>0.00071958</c:v>
                </c:pt>
                <c:pt idx="17988" formatCode="General">
                  <c:v>0.00071962</c:v>
                </c:pt>
                <c:pt idx="17989" formatCode="General">
                  <c:v>0.00071966</c:v>
                </c:pt>
                <c:pt idx="17990" formatCode="General">
                  <c:v>0.0007197</c:v>
                </c:pt>
                <c:pt idx="17991" formatCode="General">
                  <c:v>0.00071974</c:v>
                </c:pt>
                <c:pt idx="17992" formatCode="General">
                  <c:v>0.00071978</c:v>
                </c:pt>
                <c:pt idx="17993" formatCode="General">
                  <c:v>0.00071982</c:v>
                </c:pt>
                <c:pt idx="17994" formatCode="General">
                  <c:v>0.00071986</c:v>
                </c:pt>
                <c:pt idx="17995" formatCode="General">
                  <c:v>0.0007199</c:v>
                </c:pt>
                <c:pt idx="17996" formatCode="General">
                  <c:v>0.00071994</c:v>
                </c:pt>
                <c:pt idx="17997" formatCode="General">
                  <c:v>0.00071998</c:v>
                </c:pt>
                <c:pt idx="17998" formatCode="General">
                  <c:v>0.00072002</c:v>
                </c:pt>
                <c:pt idx="17999" formatCode="General">
                  <c:v>0.00072006</c:v>
                </c:pt>
                <c:pt idx="18000" formatCode="General">
                  <c:v>0.0007201</c:v>
                </c:pt>
                <c:pt idx="18001" formatCode="General">
                  <c:v>0.00072014</c:v>
                </c:pt>
                <c:pt idx="18002" formatCode="General">
                  <c:v>0.00072018</c:v>
                </c:pt>
                <c:pt idx="18003" formatCode="General">
                  <c:v>0.00072022</c:v>
                </c:pt>
                <c:pt idx="18004" formatCode="General">
                  <c:v>0.00072026</c:v>
                </c:pt>
                <c:pt idx="18005" formatCode="General">
                  <c:v>0.0007203</c:v>
                </c:pt>
                <c:pt idx="18006" formatCode="General">
                  <c:v>0.00072034</c:v>
                </c:pt>
                <c:pt idx="18007" formatCode="General">
                  <c:v>0.00072038</c:v>
                </c:pt>
                <c:pt idx="18008" formatCode="General">
                  <c:v>0.00072042</c:v>
                </c:pt>
                <c:pt idx="18009" formatCode="General">
                  <c:v>0.00072046</c:v>
                </c:pt>
                <c:pt idx="18010" formatCode="General">
                  <c:v>0.0007205</c:v>
                </c:pt>
                <c:pt idx="18011" formatCode="General">
                  <c:v>0.00072054</c:v>
                </c:pt>
                <c:pt idx="18012" formatCode="General">
                  <c:v>0.00072058</c:v>
                </c:pt>
                <c:pt idx="18013" formatCode="General">
                  <c:v>0.00072062</c:v>
                </c:pt>
                <c:pt idx="18014" formatCode="General">
                  <c:v>0.00072066</c:v>
                </c:pt>
                <c:pt idx="18015" formatCode="General">
                  <c:v>0.0007207</c:v>
                </c:pt>
                <c:pt idx="18016" formatCode="General">
                  <c:v>0.00072074</c:v>
                </c:pt>
                <c:pt idx="18017" formatCode="General">
                  <c:v>0.00072078</c:v>
                </c:pt>
                <c:pt idx="18018" formatCode="General">
                  <c:v>0.00072082</c:v>
                </c:pt>
                <c:pt idx="18019" formatCode="General">
                  <c:v>0.00072086</c:v>
                </c:pt>
                <c:pt idx="18020" formatCode="General">
                  <c:v>0.0007209</c:v>
                </c:pt>
                <c:pt idx="18021" formatCode="General">
                  <c:v>0.00072094</c:v>
                </c:pt>
                <c:pt idx="18022" formatCode="General">
                  <c:v>0.00072098</c:v>
                </c:pt>
                <c:pt idx="18023" formatCode="General">
                  <c:v>0.00072102</c:v>
                </c:pt>
                <c:pt idx="18024" formatCode="General">
                  <c:v>0.00072106</c:v>
                </c:pt>
                <c:pt idx="18025" formatCode="General">
                  <c:v>0.0007211</c:v>
                </c:pt>
                <c:pt idx="18026" formatCode="General">
                  <c:v>0.00072114</c:v>
                </c:pt>
                <c:pt idx="18027" formatCode="General">
                  <c:v>0.00072118</c:v>
                </c:pt>
                <c:pt idx="18028" formatCode="General">
                  <c:v>0.00072122</c:v>
                </c:pt>
                <c:pt idx="18029" formatCode="General">
                  <c:v>0.00072126</c:v>
                </c:pt>
                <c:pt idx="18030" formatCode="General">
                  <c:v>0.0007213</c:v>
                </c:pt>
                <c:pt idx="18031" formatCode="General">
                  <c:v>0.00072134</c:v>
                </c:pt>
                <c:pt idx="18032" formatCode="General">
                  <c:v>0.00072138</c:v>
                </c:pt>
                <c:pt idx="18033" formatCode="General">
                  <c:v>0.00072142</c:v>
                </c:pt>
                <c:pt idx="18034" formatCode="General">
                  <c:v>0.00072146</c:v>
                </c:pt>
                <c:pt idx="18035" formatCode="General">
                  <c:v>0.0007215</c:v>
                </c:pt>
                <c:pt idx="18036" formatCode="General">
                  <c:v>0.00072154</c:v>
                </c:pt>
                <c:pt idx="18037" formatCode="General">
                  <c:v>0.00072158</c:v>
                </c:pt>
                <c:pt idx="18038" formatCode="General">
                  <c:v>0.00072162</c:v>
                </c:pt>
                <c:pt idx="18039" formatCode="General">
                  <c:v>0.00072166</c:v>
                </c:pt>
                <c:pt idx="18040" formatCode="General">
                  <c:v>0.0007217</c:v>
                </c:pt>
                <c:pt idx="18041" formatCode="General">
                  <c:v>0.00072174</c:v>
                </c:pt>
                <c:pt idx="18042" formatCode="General">
                  <c:v>0.00072178</c:v>
                </c:pt>
                <c:pt idx="18043" formatCode="General">
                  <c:v>0.00072182</c:v>
                </c:pt>
                <c:pt idx="18044" formatCode="General">
                  <c:v>0.00072186</c:v>
                </c:pt>
                <c:pt idx="18045" formatCode="General">
                  <c:v>0.0007219</c:v>
                </c:pt>
                <c:pt idx="18046" formatCode="General">
                  <c:v>0.00072194</c:v>
                </c:pt>
                <c:pt idx="18047" formatCode="General">
                  <c:v>0.00072198</c:v>
                </c:pt>
                <c:pt idx="18048" formatCode="General">
                  <c:v>0.00072202</c:v>
                </c:pt>
                <c:pt idx="18049" formatCode="General">
                  <c:v>0.00072206</c:v>
                </c:pt>
                <c:pt idx="18050" formatCode="General">
                  <c:v>0.0007221</c:v>
                </c:pt>
                <c:pt idx="18051" formatCode="General">
                  <c:v>0.00072214</c:v>
                </c:pt>
                <c:pt idx="18052" formatCode="General">
                  <c:v>0.00072218</c:v>
                </c:pt>
                <c:pt idx="18053" formatCode="General">
                  <c:v>0.00072222</c:v>
                </c:pt>
                <c:pt idx="18054" formatCode="General">
                  <c:v>0.00072226</c:v>
                </c:pt>
                <c:pt idx="18055" formatCode="General">
                  <c:v>0.0007223</c:v>
                </c:pt>
                <c:pt idx="18056" formatCode="General">
                  <c:v>0.00072234</c:v>
                </c:pt>
                <c:pt idx="18057" formatCode="General">
                  <c:v>0.00072238</c:v>
                </c:pt>
                <c:pt idx="18058" formatCode="General">
                  <c:v>0.00072242</c:v>
                </c:pt>
                <c:pt idx="18059" formatCode="General">
                  <c:v>0.00072246</c:v>
                </c:pt>
                <c:pt idx="18060" formatCode="General">
                  <c:v>0.0007225</c:v>
                </c:pt>
                <c:pt idx="18061" formatCode="General">
                  <c:v>0.00072254</c:v>
                </c:pt>
                <c:pt idx="18062" formatCode="General">
                  <c:v>0.00072258</c:v>
                </c:pt>
                <c:pt idx="18063" formatCode="General">
                  <c:v>0.00072262</c:v>
                </c:pt>
                <c:pt idx="18064" formatCode="General">
                  <c:v>0.00072266</c:v>
                </c:pt>
                <c:pt idx="18065" formatCode="General">
                  <c:v>0.0007227</c:v>
                </c:pt>
                <c:pt idx="18066" formatCode="General">
                  <c:v>0.00072274</c:v>
                </c:pt>
                <c:pt idx="18067" formatCode="General">
                  <c:v>0.00072278</c:v>
                </c:pt>
                <c:pt idx="18068" formatCode="General">
                  <c:v>0.00072282</c:v>
                </c:pt>
                <c:pt idx="18069" formatCode="General">
                  <c:v>0.00072286</c:v>
                </c:pt>
                <c:pt idx="18070" formatCode="General">
                  <c:v>0.0007229</c:v>
                </c:pt>
                <c:pt idx="18071" formatCode="General">
                  <c:v>0.00072294</c:v>
                </c:pt>
                <c:pt idx="18072" formatCode="General">
                  <c:v>0.00072298</c:v>
                </c:pt>
                <c:pt idx="18073" formatCode="General">
                  <c:v>0.00072302</c:v>
                </c:pt>
                <c:pt idx="18074" formatCode="General">
                  <c:v>0.00072306</c:v>
                </c:pt>
                <c:pt idx="18075" formatCode="General">
                  <c:v>0.0007231</c:v>
                </c:pt>
                <c:pt idx="18076" formatCode="General">
                  <c:v>0.00072314</c:v>
                </c:pt>
                <c:pt idx="18077" formatCode="General">
                  <c:v>0.00072318</c:v>
                </c:pt>
                <c:pt idx="18078" formatCode="General">
                  <c:v>0.00072322</c:v>
                </c:pt>
                <c:pt idx="18079" formatCode="General">
                  <c:v>0.00072326</c:v>
                </c:pt>
                <c:pt idx="18080" formatCode="General">
                  <c:v>0.0007233</c:v>
                </c:pt>
                <c:pt idx="18081" formatCode="General">
                  <c:v>0.00072334</c:v>
                </c:pt>
                <c:pt idx="18082" formatCode="General">
                  <c:v>0.00072338</c:v>
                </c:pt>
                <c:pt idx="18083" formatCode="General">
                  <c:v>0.00072342</c:v>
                </c:pt>
                <c:pt idx="18084" formatCode="General">
                  <c:v>0.00072346</c:v>
                </c:pt>
                <c:pt idx="18085" formatCode="General">
                  <c:v>0.0007235</c:v>
                </c:pt>
                <c:pt idx="18086" formatCode="General">
                  <c:v>0.00072354</c:v>
                </c:pt>
                <c:pt idx="18087" formatCode="General">
                  <c:v>0.00072358</c:v>
                </c:pt>
                <c:pt idx="18088" formatCode="General">
                  <c:v>0.00072362</c:v>
                </c:pt>
                <c:pt idx="18089" formatCode="General">
                  <c:v>0.00072366</c:v>
                </c:pt>
                <c:pt idx="18090" formatCode="General">
                  <c:v>0.0007237</c:v>
                </c:pt>
                <c:pt idx="18091" formatCode="General">
                  <c:v>0.00072374</c:v>
                </c:pt>
                <c:pt idx="18092" formatCode="General">
                  <c:v>0.00072378</c:v>
                </c:pt>
                <c:pt idx="18093" formatCode="General">
                  <c:v>0.00072382</c:v>
                </c:pt>
                <c:pt idx="18094" formatCode="General">
                  <c:v>0.00072386</c:v>
                </c:pt>
                <c:pt idx="18095" formatCode="General">
                  <c:v>0.0007239</c:v>
                </c:pt>
                <c:pt idx="18096" formatCode="General">
                  <c:v>0.00072394</c:v>
                </c:pt>
                <c:pt idx="18097" formatCode="General">
                  <c:v>0.00072398</c:v>
                </c:pt>
                <c:pt idx="18098" formatCode="General">
                  <c:v>0.00072402</c:v>
                </c:pt>
                <c:pt idx="18099" formatCode="General">
                  <c:v>0.00072406</c:v>
                </c:pt>
                <c:pt idx="18100" formatCode="General">
                  <c:v>0.0007241</c:v>
                </c:pt>
                <c:pt idx="18101" formatCode="General">
                  <c:v>0.00072414</c:v>
                </c:pt>
                <c:pt idx="18102" formatCode="General">
                  <c:v>0.00072418</c:v>
                </c:pt>
                <c:pt idx="18103" formatCode="General">
                  <c:v>0.00072422</c:v>
                </c:pt>
                <c:pt idx="18104" formatCode="General">
                  <c:v>0.00072426</c:v>
                </c:pt>
                <c:pt idx="18105" formatCode="General">
                  <c:v>0.0007243</c:v>
                </c:pt>
                <c:pt idx="18106" formatCode="General">
                  <c:v>0.00072434</c:v>
                </c:pt>
                <c:pt idx="18107" formatCode="General">
                  <c:v>0.00072438</c:v>
                </c:pt>
                <c:pt idx="18108" formatCode="General">
                  <c:v>0.00072442</c:v>
                </c:pt>
                <c:pt idx="18109" formatCode="General">
                  <c:v>0.00072446</c:v>
                </c:pt>
                <c:pt idx="18110" formatCode="General">
                  <c:v>0.0007245</c:v>
                </c:pt>
                <c:pt idx="18111" formatCode="General">
                  <c:v>0.00072454</c:v>
                </c:pt>
                <c:pt idx="18112" formatCode="General">
                  <c:v>0.00072458</c:v>
                </c:pt>
                <c:pt idx="18113" formatCode="General">
                  <c:v>0.00072462</c:v>
                </c:pt>
                <c:pt idx="18114" formatCode="General">
                  <c:v>0.00072466</c:v>
                </c:pt>
                <c:pt idx="18115" formatCode="General">
                  <c:v>0.0007247</c:v>
                </c:pt>
                <c:pt idx="18116" formatCode="General">
                  <c:v>0.00072474</c:v>
                </c:pt>
                <c:pt idx="18117" formatCode="General">
                  <c:v>0.00072478</c:v>
                </c:pt>
                <c:pt idx="18118" formatCode="General">
                  <c:v>0.00072482</c:v>
                </c:pt>
                <c:pt idx="18119" formatCode="General">
                  <c:v>0.00072486</c:v>
                </c:pt>
                <c:pt idx="18120" formatCode="General">
                  <c:v>0.0007249</c:v>
                </c:pt>
                <c:pt idx="18121" formatCode="General">
                  <c:v>0.00072494</c:v>
                </c:pt>
                <c:pt idx="18122" formatCode="General">
                  <c:v>0.00072498</c:v>
                </c:pt>
                <c:pt idx="18123" formatCode="General">
                  <c:v>0.00072502</c:v>
                </c:pt>
                <c:pt idx="18124" formatCode="General">
                  <c:v>0.00072506</c:v>
                </c:pt>
                <c:pt idx="18125" formatCode="General">
                  <c:v>0.0007251</c:v>
                </c:pt>
                <c:pt idx="18126" formatCode="General">
                  <c:v>0.00072514</c:v>
                </c:pt>
                <c:pt idx="18127" formatCode="General">
                  <c:v>0.00072518</c:v>
                </c:pt>
                <c:pt idx="18128" formatCode="General">
                  <c:v>0.00072522</c:v>
                </c:pt>
                <c:pt idx="18129" formatCode="General">
                  <c:v>0.00072526</c:v>
                </c:pt>
                <c:pt idx="18130" formatCode="General">
                  <c:v>0.0007253</c:v>
                </c:pt>
                <c:pt idx="18131" formatCode="General">
                  <c:v>0.00072534</c:v>
                </c:pt>
                <c:pt idx="18132" formatCode="General">
                  <c:v>0.00072538</c:v>
                </c:pt>
                <c:pt idx="18133" formatCode="General">
                  <c:v>0.00072542</c:v>
                </c:pt>
                <c:pt idx="18134" formatCode="General">
                  <c:v>0.00072546</c:v>
                </c:pt>
                <c:pt idx="18135" formatCode="General">
                  <c:v>0.0007255</c:v>
                </c:pt>
                <c:pt idx="18136" formatCode="General">
                  <c:v>0.00072554</c:v>
                </c:pt>
                <c:pt idx="18137" formatCode="General">
                  <c:v>0.00072558</c:v>
                </c:pt>
                <c:pt idx="18138" formatCode="General">
                  <c:v>0.00072562</c:v>
                </c:pt>
                <c:pt idx="18139" formatCode="General">
                  <c:v>0.00072566</c:v>
                </c:pt>
                <c:pt idx="18140" formatCode="General">
                  <c:v>0.0007257</c:v>
                </c:pt>
                <c:pt idx="18141" formatCode="General">
                  <c:v>0.00072574</c:v>
                </c:pt>
                <c:pt idx="18142" formatCode="General">
                  <c:v>0.00072578</c:v>
                </c:pt>
                <c:pt idx="18143" formatCode="General">
                  <c:v>0.00072582</c:v>
                </c:pt>
                <c:pt idx="18144" formatCode="General">
                  <c:v>0.00072586</c:v>
                </c:pt>
                <c:pt idx="18145" formatCode="General">
                  <c:v>0.0007259</c:v>
                </c:pt>
                <c:pt idx="18146" formatCode="General">
                  <c:v>0.00072594</c:v>
                </c:pt>
                <c:pt idx="18147" formatCode="General">
                  <c:v>0.00072598</c:v>
                </c:pt>
                <c:pt idx="18148" formatCode="General">
                  <c:v>0.00072602</c:v>
                </c:pt>
                <c:pt idx="18149" formatCode="General">
                  <c:v>0.00072606</c:v>
                </c:pt>
                <c:pt idx="18150" formatCode="General">
                  <c:v>0.0007261</c:v>
                </c:pt>
                <c:pt idx="18151" formatCode="General">
                  <c:v>0.00072614</c:v>
                </c:pt>
                <c:pt idx="18152" formatCode="General">
                  <c:v>0.00072618</c:v>
                </c:pt>
                <c:pt idx="18153" formatCode="General">
                  <c:v>0.00072622</c:v>
                </c:pt>
                <c:pt idx="18154" formatCode="General">
                  <c:v>0.00072626</c:v>
                </c:pt>
                <c:pt idx="18155" formatCode="General">
                  <c:v>0.0007263</c:v>
                </c:pt>
                <c:pt idx="18156" formatCode="General">
                  <c:v>0.00072634</c:v>
                </c:pt>
                <c:pt idx="18157" formatCode="General">
                  <c:v>0.00072638</c:v>
                </c:pt>
                <c:pt idx="18158" formatCode="General">
                  <c:v>0.00072642</c:v>
                </c:pt>
                <c:pt idx="18159" formatCode="General">
                  <c:v>0.00072646</c:v>
                </c:pt>
                <c:pt idx="18160" formatCode="General">
                  <c:v>0.0007265</c:v>
                </c:pt>
                <c:pt idx="18161" formatCode="General">
                  <c:v>0.00072654</c:v>
                </c:pt>
                <c:pt idx="18162" formatCode="General">
                  <c:v>0.00072658</c:v>
                </c:pt>
                <c:pt idx="18163" formatCode="General">
                  <c:v>0.00072662</c:v>
                </c:pt>
                <c:pt idx="18164" formatCode="General">
                  <c:v>0.00072666</c:v>
                </c:pt>
                <c:pt idx="18165" formatCode="General">
                  <c:v>0.0007267</c:v>
                </c:pt>
                <c:pt idx="18166" formatCode="General">
                  <c:v>0.00072674</c:v>
                </c:pt>
                <c:pt idx="18167" formatCode="General">
                  <c:v>0.00072678</c:v>
                </c:pt>
                <c:pt idx="18168" formatCode="General">
                  <c:v>0.00072682</c:v>
                </c:pt>
                <c:pt idx="18169" formatCode="General">
                  <c:v>0.00072686</c:v>
                </c:pt>
                <c:pt idx="18170" formatCode="General">
                  <c:v>0.0007269</c:v>
                </c:pt>
                <c:pt idx="18171" formatCode="General">
                  <c:v>0.00072694</c:v>
                </c:pt>
                <c:pt idx="18172" formatCode="General">
                  <c:v>0.00072698</c:v>
                </c:pt>
                <c:pt idx="18173" formatCode="General">
                  <c:v>0.00072702</c:v>
                </c:pt>
                <c:pt idx="18174" formatCode="General">
                  <c:v>0.00072706</c:v>
                </c:pt>
                <c:pt idx="18175" formatCode="General">
                  <c:v>0.0007271</c:v>
                </c:pt>
                <c:pt idx="18176" formatCode="General">
                  <c:v>0.00072714</c:v>
                </c:pt>
                <c:pt idx="18177" formatCode="General">
                  <c:v>0.00072718</c:v>
                </c:pt>
                <c:pt idx="18178" formatCode="General">
                  <c:v>0.00072722</c:v>
                </c:pt>
                <c:pt idx="18179" formatCode="General">
                  <c:v>0.00072726</c:v>
                </c:pt>
                <c:pt idx="18180" formatCode="General">
                  <c:v>0.0007273</c:v>
                </c:pt>
                <c:pt idx="18181" formatCode="General">
                  <c:v>0.00072734</c:v>
                </c:pt>
                <c:pt idx="18182" formatCode="General">
                  <c:v>0.00072738</c:v>
                </c:pt>
                <c:pt idx="18183" formatCode="General">
                  <c:v>0.00072742</c:v>
                </c:pt>
                <c:pt idx="18184" formatCode="General">
                  <c:v>0.00072746</c:v>
                </c:pt>
                <c:pt idx="18185" formatCode="General">
                  <c:v>0.0007275</c:v>
                </c:pt>
                <c:pt idx="18186" formatCode="General">
                  <c:v>0.00072754</c:v>
                </c:pt>
                <c:pt idx="18187" formatCode="General">
                  <c:v>0.00072758</c:v>
                </c:pt>
                <c:pt idx="18188" formatCode="General">
                  <c:v>0.00072762</c:v>
                </c:pt>
                <c:pt idx="18189" formatCode="General">
                  <c:v>0.00072766</c:v>
                </c:pt>
                <c:pt idx="18190" formatCode="General">
                  <c:v>0.0007277</c:v>
                </c:pt>
                <c:pt idx="18191" formatCode="General">
                  <c:v>0.00072774</c:v>
                </c:pt>
                <c:pt idx="18192" formatCode="General">
                  <c:v>0.00072778</c:v>
                </c:pt>
                <c:pt idx="18193" formatCode="General">
                  <c:v>0.00072782</c:v>
                </c:pt>
                <c:pt idx="18194" formatCode="General">
                  <c:v>0.00072786</c:v>
                </c:pt>
                <c:pt idx="18195" formatCode="General">
                  <c:v>0.0007279</c:v>
                </c:pt>
                <c:pt idx="18196" formatCode="General">
                  <c:v>0.00072794</c:v>
                </c:pt>
                <c:pt idx="18197" formatCode="General">
                  <c:v>0.00072798</c:v>
                </c:pt>
                <c:pt idx="18198" formatCode="General">
                  <c:v>0.00072802</c:v>
                </c:pt>
                <c:pt idx="18199" formatCode="General">
                  <c:v>0.00072806</c:v>
                </c:pt>
                <c:pt idx="18200" formatCode="General">
                  <c:v>0.0007281</c:v>
                </c:pt>
                <c:pt idx="18201" formatCode="General">
                  <c:v>0.00072814</c:v>
                </c:pt>
                <c:pt idx="18202" formatCode="General">
                  <c:v>0.00072818</c:v>
                </c:pt>
                <c:pt idx="18203" formatCode="General">
                  <c:v>0.00072822</c:v>
                </c:pt>
                <c:pt idx="18204" formatCode="General">
                  <c:v>0.00072826</c:v>
                </c:pt>
                <c:pt idx="18205" formatCode="General">
                  <c:v>0.0007283</c:v>
                </c:pt>
                <c:pt idx="18206" formatCode="General">
                  <c:v>0.00072834</c:v>
                </c:pt>
                <c:pt idx="18207" formatCode="General">
                  <c:v>0.00072838</c:v>
                </c:pt>
                <c:pt idx="18208" formatCode="General">
                  <c:v>0.00072842</c:v>
                </c:pt>
                <c:pt idx="18209" formatCode="General">
                  <c:v>0.00072846</c:v>
                </c:pt>
                <c:pt idx="18210" formatCode="General">
                  <c:v>0.0007285</c:v>
                </c:pt>
                <c:pt idx="18211" formatCode="General">
                  <c:v>0.00072854</c:v>
                </c:pt>
                <c:pt idx="18212" formatCode="General">
                  <c:v>0.00072858</c:v>
                </c:pt>
                <c:pt idx="18213" formatCode="General">
                  <c:v>0.00072862</c:v>
                </c:pt>
                <c:pt idx="18214" formatCode="General">
                  <c:v>0.00072866</c:v>
                </c:pt>
                <c:pt idx="18215" formatCode="General">
                  <c:v>0.0007287</c:v>
                </c:pt>
                <c:pt idx="18216" formatCode="General">
                  <c:v>0.00072874</c:v>
                </c:pt>
                <c:pt idx="18217" formatCode="General">
                  <c:v>0.00072878</c:v>
                </c:pt>
                <c:pt idx="18218" formatCode="General">
                  <c:v>0.00072882</c:v>
                </c:pt>
                <c:pt idx="18219" formatCode="General">
                  <c:v>0.00072886</c:v>
                </c:pt>
                <c:pt idx="18220" formatCode="General">
                  <c:v>0.0007289</c:v>
                </c:pt>
                <c:pt idx="18221" formatCode="General">
                  <c:v>0.00072894</c:v>
                </c:pt>
                <c:pt idx="18222" formatCode="General">
                  <c:v>0.00072898</c:v>
                </c:pt>
                <c:pt idx="18223" formatCode="General">
                  <c:v>0.00072902</c:v>
                </c:pt>
                <c:pt idx="18224" formatCode="General">
                  <c:v>0.00072906</c:v>
                </c:pt>
                <c:pt idx="18225" formatCode="General">
                  <c:v>0.0007291</c:v>
                </c:pt>
                <c:pt idx="18226" formatCode="General">
                  <c:v>0.00072914</c:v>
                </c:pt>
                <c:pt idx="18227" formatCode="General">
                  <c:v>0.00072918</c:v>
                </c:pt>
                <c:pt idx="18228" formatCode="General">
                  <c:v>0.00072922</c:v>
                </c:pt>
                <c:pt idx="18229" formatCode="General">
                  <c:v>0.00072926</c:v>
                </c:pt>
                <c:pt idx="18230" formatCode="General">
                  <c:v>0.0007293</c:v>
                </c:pt>
                <c:pt idx="18231" formatCode="General">
                  <c:v>0.00072934</c:v>
                </c:pt>
                <c:pt idx="18232" formatCode="General">
                  <c:v>0.00072938</c:v>
                </c:pt>
                <c:pt idx="18233" formatCode="General">
                  <c:v>0.00072942</c:v>
                </c:pt>
                <c:pt idx="18234" formatCode="General">
                  <c:v>0.00072946</c:v>
                </c:pt>
                <c:pt idx="18235" formatCode="General">
                  <c:v>0.0007295</c:v>
                </c:pt>
                <c:pt idx="18236" formatCode="General">
                  <c:v>0.00072954</c:v>
                </c:pt>
                <c:pt idx="18237" formatCode="General">
                  <c:v>0.00072958</c:v>
                </c:pt>
                <c:pt idx="18238" formatCode="General">
                  <c:v>0.00072962</c:v>
                </c:pt>
                <c:pt idx="18239" formatCode="General">
                  <c:v>0.00072966</c:v>
                </c:pt>
                <c:pt idx="18240" formatCode="General">
                  <c:v>0.0007297</c:v>
                </c:pt>
                <c:pt idx="18241" formatCode="General">
                  <c:v>0.00072974</c:v>
                </c:pt>
                <c:pt idx="18242" formatCode="General">
                  <c:v>0.00072978</c:v>
                </c:pt>
                <c:pt idx="18243" formatCode="General">
                  <c:v>0.00072982</c:v>
                </c:pt>
                <c:pt idx="18244" formatCode="General">
                  <c:v>0.00072986</c:v>
                </c:pt>
                <c:pt idx="18245" formatCode="General">
                  <c:v>0.0007299</c:v>
                </c:pt>
                <c:pt idx="18246" formatCode="General">
                  <c:v>0.00072994</c:v>
                </c:pt>
                <c:pt idx="18247" formatCode="General">
                  <c:v>0.00072998</c:v>
                </c:pt>
                <c:pt idx="18248" formatCode="General">
                  <c:v>0.00073002</c:v>
                </c:pt>
                <c:pt idx="18249" formatCode="General">
                  <c:v>0.00073006</c:v>
                </c:pt>
                <c:pt idx="18250" formatCode="General">
                  <c:v>0.0007301</c:v>
                </c:pt>
                <c:pt idx="18251" formatCode="General">
                  <c:v>0.00073014</c:v>
                </c:pt>
                <c:pt idx="18252" formatCode="General">
                  <c:v>0.00073018</c:v>
                </c:pt>
                <c:pt idx="18253" formatCode="General">
                  <c:v>0.00073022</c:v>
                </c:pt>
                <c:pt idx="18254" formatCode="General">
                  <c:v>0.00073026</c:v>
                </c:pt>
                <c:pt idx="18255" formatCode="General">
                  <c:v>0.0007303</c:v>
                </c:pt>
                <c:pt idx="18256" formatCode="General">
                  <c:v>0.00073034</c:v>
                </c:pt>
                <c:pt idx="18257" formatCode="General">
                  <c:v>0.00073038</c:v>
                </c:pt>
                <c:pt idx="18258" formatCode="General">
                  <c:v>0.00073042</c:v>
                </c:pt>
                <c:pt idx="18259" formatCode="General">
                  <c:v>0.00073046</c:v>
                </c:pt>
                <c:pt idx="18260" formatCode="General">
                  <c:v>0.0007305</c:v>
                </c:pt>
                <c:pt idx="18261" formatCode="General">
                  <c:v>0.00073054</c:v>
                </c:pt>
                <c:pt idx="18262" formatCode="General">
                  <c:v>0.00073058</c:v>
                </c:pt>
                <c:pt idx="18263" formatCode="General">
                  <c:v>0.00073062</c:v>
                </c:pt>
                <c:pt idx="18264" formatCode="General">
                  <c:v>0.00073066</c:v>
                </c:pt>
                <c:pt idx="18265" formatCode="General">
                  <c:v>0.0007307</c:v>
                </c:pt>
                <c:pt idx="18266" formatCode="General">
                  <c:v>0.00073074</c:v>
                </c:pt>
                <c:pt idx="18267" formatCode="General">
                  <c:v>0.00073078</c:v>
                </c:pt>
                <c:pt idx="18268" formatCode="General">
                  <c:v>0.00073082</c:v>
                </c:pt>
                <c:pt idx="18269" formatCode="General">
                  <c:v>0.00073086</c:v>
                </c:pt>
                <c:pt idx="18270" formatCode="General">
                  <c:v>0.0007309</c:v>
                </c:pt>
                <c:pt idx="18271" formatCode="General">
                  <c:v>0.00073094</c:v>
                </c:pt>
                <c:pt idx="18272" formatCode="General">
                  <c:v>0.00073098</c:v>
                </c:pt>
                <c:pt idx="18273" formatCode="General">
                  <c:v>0.00073102</c:v>
                </c:pt>
                <c:pt idx="18274" formatCode="General">
                  <c:v>0.00073106</c:v>
                </c:pt>
                <c:pt idx="18275" formatCode="General">
                  <c:v>0.0007311</c:v>
                </c:pt>
                <c:pt idx="18276" formatCode="General">
                  <c:v>0.00073114</c:v>
                </c:pt>
                <c:pt idx="18277" formatCode="General">
                  <c:v>0.00073118</c:v>
                </c:pt>
                <c:pt idx="18278" formatCode="General">
                  <c:v>0.00073122</c:v>
                </c:pt>
                <c:pt idx="18279" formatCode="General">
                  <c:v>0.00073126</c:v>
                </c:pt>
                <c:pt idx="18280" formatCode="General">
                  <c:v>0.0007313</c:v>
                </c:pt>
                <c:pt idx="18281" formatCode="General">
                  <c:v>0.00073134</c:v>
                </c:pt>
                <c:pt idx="18282" formatCode="General">
                  <c:v>0.00073138</c:v>
                </c:pt>
                <c:pt idx="18283" formatCode="General">
                  <c:v>0.00073142</c:v>
                </c:pt>
                <c:pt idx="18284" formatCode="General">
                  <c:v>0.00073146</c:v>
                </c:pt>
                <c:pt idx="18285" formatCode="General">
                  <c:v>0.0007315</c:v>
                </c:pt>
                <c:pt idx="18286" formatCode="General">
                  <c:v>0.00073154</c:v>
                </c:pt>
                <c:pt idx="18287" formatCode="General">
                  <c:v>0.00073158</c:v>
                </c:pt>
                <c:pt idx="18288" formatCode="General">
                  <c:v>0.00073162</c:v>
                </c:pt>
                <c:pt idx="18289" formatCode="General">
                  <c:v>0.00073166</c:v>
                </c:pt>
                <c:pt idx="18290" formatCode="General">
                  <c:v>0.0007317</c:v>
                </c:pt>
                <c:pt idx="18291" formatCode="General">
                  <c:v>0.00073174</c:v>
                </c:pt>
                <c:pt idx="18292" formatCode="General">
                  <c:v>0.00073178</c:v>
                </c:pt>
                <c:pt idx="18293" formatCode="General">
                  <c:v>0.00073182</c:v>
                </c:pt>
                <c:pt idx="18294" formatCode="General">
                  <c:v>0.00073186</c:v>
                </c:pt>
                <c:pt idx="18295" formatCode="General">
                  <c:v>0.0007319</c:v>
                </c:pt>
                <c:pt idx="18296" formatCode="General">
                  <c:v>0.00073194</c:v>
                </c:pt>
                <c:pt idx="18297" formatCode="General">
                  <c:v>0.00073198</c:v>
                </c:pt>
                <c:pt idx="18298" formatCode="General">
                  <c:v>0.00073202</c:v>
                </c:pt>
                <c:pt idx="18299" formatCode="General">
                  <c:v>0.00073206</c:v>
                </c:pt>
                <c:pt idx="18300" formatCode="General">
                  <c:v>0.0007321</c:v>
                </c:pt>
                <c:pt idx="18301" formatCode="General">
                  <c:v>0.00073214</c:v>
                </c:pt>
                <c:pt idx="18302" formatCode="General">
                  <c:v>0.00073218</c:v>
                </c:pt>
                <c:pt idx="18303" formatCode="General">
                  <c:v>0.00073222</c:v>
                </c:pt>
                <c:pt idx="18304" formatCode="General">
                  <c:v>0.00073226</c:v>
                </c:pt>
                <c:pt idx="18305" formatCode="General">
                  <c:v>0.0007323</c:v>
                </c:pt>
                <c:pt idx="18306" formatCode="General">
                  <c:v>0.00073234</c:v>
                </c:pt>
                <c:pt idx="18307" formatCode="General">
                  <c:v>0.00073238</c:v>
                </c:pt>
                <c:pt idx="18308" formatCode="General">
                  <c:v>0.00073242</c:v>
                </c:pt>
                <c:pt idx="18309" formatCode="General">
                  <c:v>0.00073246</c:v>
                </c:pt>
                <c:pt idx="18310" formatCode="General">
                  <c:v>0.0007325</c:v>
                </c:pt>
                <c:pt idx="18311" formatCode="General">
                  <c:v>0.00073254</c:v>
                </c:pt>
                <c:pt idx="18312" formatCode="General">
                  <c:v>0.00073258</c:v>
                </c:pt>
                <c:pt idx="18313" formatCode="General">
                  <c:v>0.00073262</c:v>
                </c:pt>
                <c:pt idx="18314" formatCode="General">
                  <c:v>0.00073266</c:v>
                </c:pt>
                <c:pt idx="18315" formatCode="General">
                  <c:v>0.0007327</c:v>
                </c:pt>
                <c:pt idx="18316" formatCode="General">
                  <c:v>0.00073274</c:v>
                </c:pt>
                <c:pt idx="18317" formatCode="General">
                  <c:v>0.00073278</c:v>
                </c:pt>
                <c:pt idx="18318" formatCode="General">
                  <c:v>0.00073282</c:v>
                </c:pt>
                <c:pt idx="18319" formatCode="General">
                  <c:v>0.00073286</c:v>
                </c:pt>
                <c:pt idx="18320" formatCode="General">
                  <c:v>0.0007329</c:v>
                </c:pt>
                <c:pt idx="18321" formatCode="General">
                  <c:v>0.00073294</c:v>
                </c:pt>
                <c:pt idx="18322" formatCode="General">
                  <c:v>0.00073298</c:v>
                </c:pt>
                <c:pt idx="18323" formatCode="General">
                  <c:v>0.00073302</c:v>
                </c:pt>
                <c:pt idx="18324" formatCode="General">
                  <c:v>0.00073306</c:v>
                </c:pt>
                <c:pt idx="18325" formatCode="General">
                  <c:v>0.0007331</c:v>
                </c:pt>
                <c:pt idx="18326" formatCode="General">
                  <c:v>0.00073314</c:v>
                </c:pt>
                <c:pt idx="18327" formatCode="General">
                  <c:v>0.00073318</c:v>
                </c:pt>
                <c:pt idx="18328" formatCode="General">
                  <c:v>0.00073322</c:v>
                </c:pt>
                <c:pt idx="18329" formatCode="General">
                  <c:v>0.00073326</c:v>
                </c:pt>
                <c:pt idx="18330" formatCode="General">
                  <c:v>0.0007333</c:v>
                </c:pt>
                <c:pt idx="18331" formatCode="General">
                  <c:v>0.00073334</c:v>
                </c:pt>
                <c:pt idx="18332" formatCode="General">
                  <c:v>0.00073338</c:v>
                </c:pt>
                <c:pt idx="18333" formatCode="General">
                  <c:v>0.00073342</c:v>
                </c:pt>
                <c:pt idx="18334" formatCode="General">
                  <c:v>0.00073346</c:v>
                </c:pt>
                <c:pt idx="18335" formatCode="General">
                  <c:v>0.0007335</c:v>
                </c:pt>
                <c:pt idx="18336" formatCode="General">
                  <c:v>0.00073354</c:v>
                </c:pt>
                <c:pt idx="18337" formatCode="General">
                  <c:v>0.00073358</c:v>
                </c:pt>
                <c:pt idx="18338" formatCode="General">
                  <c:v>0.00073362</c:v>
                </c:pt>
                <c:pt idx="18339" formatCode="General">
                  <c:v>0.00073366</c:v>
                </c:pt>
                <c:pt idx="18340" formatCode="General">
                  <c:v>0.0007337</c:v>
                </c:pt>
                <c:pt idx="18341" formatCode="General">
                  <c:v>0.00073374</c:v>
                </c:pt>
                <c:pt idx="18342" formatCode="General">
                  <c:v>0.00073378</c:v>
                </c:pt>
                <c:pt idx="18343" formatCode="General">
                  <c:v>0.00073382</c:v>
                </c:pt>
                <c:pt idx="18344" formatCode="General">
                  <c:v>0.00073386</c:v>
                </c:pt>
                <c:pt idx="18345" formatCode="General">
                  <c:v>0.0007339</c:v>
                </c:pt>
                <c:pt idx="18346" formatCode="General">
                  <c:v>0.00073394</c:v>
                </c:pt>
                <c:pt idx="18347" formatCode="General">
                  <c:v>0.00073398</c:v>
                </c:pt>
                <c:pt idx="18348" formatCode="General">
                  <c:v>0.00073402</c:v>
                </c:pt>
                <c:pt idx="18349" formatCode="General">
                  <c:v>0.00073406</c:v>
                </c:pt>
                <c:pt idx="18350" formatCode="General">
                  <c:v>0.0007341</c:v>
                </c:pt>
                <c:pt idx="18351" formatCode="General">
                  <c:v>0.00073414</c:v>
                </c:pt>
                <c:pt idx="18352" formatCode="General">
                  <c:v>0.00073418</c:v>
                </c:pt>
                <c:pt idx="18353" formatCode="General">
                  <c:v>0.00073422</c:v>
                </c:pt>
                <c:pt idx="18354" formatCode="General">
                  <c:v>0.00073426</c:v>
                </c:pt>
                <c:pt idx="18355" formatCode="General">
                  <c:v>0.0007343</c:v>
                </c:pt>
                <c:pt idx="18356" formatCode="General">
                  <c:v>0.00073434</c:v>
                </c:pt>
                <c:pt idx="18357" formatCode="General">
                  <c:v>0.00073438</c:v>
                </c:pt>
                <c:pt idx="18358" formatCode="General">
                  <c:v>0.00073442</c:v>
                </c:pt>
                <c:pt idx="18359" formatCode="General">
                  <c:v>0.00073446</c:v>
                </c:pt>
                <c:pt idx="18360" formatCode="General">
                  <c:v>0.0007345</c:v>
                </c:pt>
                <c:pt idx="18361" formatCode="General">
                  <c:v>0.00073454</c:v>
                </c:pt>
                <c:pt idx="18362" formatCode="General">
                  <c:v>0.00073458</c:v>
                </c:pt>
                <c:pt idx="18363" formatCode="General">
                  <c:v>0.00073462</c:v>
                </c:pt>
                <c:pt idx="18364" formatCode="General">
                  <c:v>0.00073466</c:v>
                </c:pt>
                <c:pt idx="18365" formatCode="General">
                  <c:v>0.0007347</c:v>
                </c:pt>
                <c:pt idx="18366" formatCode="General">
                  <c:v>0.00073474</c:v>
                </c:pt>
                <c:pt idx="18367" formatCode="General">
                  <c:v>0.00073478</c:v>
                </c:pt>
                <c:pt idx="18368" formatCode="General">
                  <c:v>0.00073482</c:v>
                </c:pt>
                <c:pt idx="18369" formatCode="General">
                  <c:v>0.00073486</c:v>
                </c:pt>
                <c:pt idx="18370" formatCode="General">
                  <c:v>0.0007349</c:v>
                </c:pt>
                <c:pt idx="18371" formatCode="General">
                  <c:v>0.00073494</c:v>
                </c:pt>
                <c:pt idx="18372" formatCode="General">
                  <c:v>0.00073498</c:v>
                </c:pt>
                <c:pt idx="18373" formatCode="General">
                  <c:v>0.00073502</c:v>
                </c:pt>
                <c:pt idx="18374" formatCode="General">
                  <c:v>0.00073506</c:v>
                </c:pt>
                <c:pt idx="18375" formatCode="General">
                  <c:v>0.0007351</c:v>
                </c:pt>
                <c:pt idx="18376" formatCode="General">
                  <c:v>0.00073514</c:v>
                </c:pt>
                <c:pt idx="18377" formatCode="General">
                  <c:v>0.00073518</c:v>
                </c:pt>
                <c:pt idx="18378" formatCode="General">
                  <c:v>0.00073522</c:v>
                </c:pt>
                <c:pt idx="18379" formatCode="General">
                  <c:v>0.00073526</c:v>
                </c:pt>
                <c:pt idx="18380" formatCode="General">
                  <c:v>0.0007353</c:v>
                </c:pt>
                <c:pt idx="18381" formatCode="General">
                  <c:v>0.00073534</c:v>
                </c:pt>
                <c:pt idx="18382" formatCode="General">
                  <c:v>0.00073538</c:v>
                </c:pt>
                <c:pt idx="18383" formatCode="General">
                  <c:v>0.00073542</c:v>
                </c:pt>
                <c:pt idx="18384" formatCode="General">
                  <c:v>0.00073546</c:v>
                </c:pt>
                <c:pt idx="18385" formatCode="General">
                  <c:v>0.0007355</c:v>
                </c:pt>
                <c:pt idx="18386" formatCode="General">
                  <c:v>0.00073554</c:v>
                </c:pt>
                <c:pt idx="18387" formatCode="General">
                  <c:v>0.00073558</c:v>
                </c:pt>
                <c:pt idx="18388" formatCode="General">
                  <c:v>0.00073562</c:v>
                </c:pt>
                <c:pt idx="18389" formatCode="General">
                  <c:v>0.00073566</c:v>
                </c:pt>
                <c:pt idx="18390" formatCode="General">
                  <c:v>0.0007357</c:v>
                </c:pt>
                <c:pt idx="18391" formatCode="General">
                  <c:v>0.00073574</c:v>
                </c:pt>
                <c:pt idx="18392" formatCode="General">
                  <c:v>0.00073578</c:v>
                </c:pt>
                <c:pt idx="18393" formatCode="General">
                  <c:v>0.00073582</c:v>
                </c:pt>
                <c:pt idx="18394" formatCode="General">
                  <c:v>0.00073586</c:v>
                </c:pt>
                <c:pt idx="18395" formatCode="General">
                  <c:v>0.0007359</c:v>
                </c:pt>
                <c:pt idx="18396" formatCode="General">
                  <c:v>0.00073594</c:v>
                </c:pt>
                <c:pt idx="18397" formatCode="General">
                  <c:v>0.00073598</c:v>
                </c:pt>
                <c:pt idx="18398" formatCode="General">
                  <c:v>0.00073602</c:v>
                </c:pt>
                <c:pt idx="18399" formatCode="General">
                  <c:v>0.00073606</c:v>
                </c:pt>
                <c:pt idx="18400" formatCode="General">
                  <c:v>0.0007361</c:v>
                </c:pt>
                <c:pt idx="18401" formatCode="General">
                  <c:v>0.00073614</c:v>
                </c:pt>
                <c:pt idx="18402" formatCode="General">
                  <c:v>0.00073618</c:v>
                </c:pt>
                <c:pt idx="18403" formatCode="General">
                  <c:v>0.00073622</c:v>
                </c:pt>
                <c:pt idx="18404" formatCode="General">
                  <c:v>0.00073626</c:v>
                </c:pt>
                <c:pt idx="18405" formatCode="General">
                  <c:v>0.0007363</c:v>
                </c:pt>
                <c:pt idx="18406" formatCode="General">
                  <c:v>0.00073634</c:v>
                </c:pt>
                <c:pt idx="18407" formatCode="General">
                  <c:v>0.00073638</c:v>
                </c:pt>
                <c:pt idx="18408" formatCode="General">
                  <c:v>0.00073642</c:v>
                </c:pt>
                <c:pt idx="18409" formatCode="General">
                  <c:v>0.00073646</c:v>
                </c:pt>
                <c:pt idx="18410" formatCode="General">
                  <c:v>0.0007365</c:v>
                </c:pt>
                <c:pt idx="18411" formatCode="General">
                  <c:v>0.00073654</c:v>
                </c:pt>
                <c:pt idx="18412" formatCode="General">
                  <c:v>0.00073658</c:v>
                </c:pt>
                <c:pt idx="18413" formatCode="General">
                  <c:v>0.00073662</c:v>
                </c:pt>
                <c:pt idx="18414" formatCode="General">
                  <c:v>0.00073666</c:v>
                </c:pt>
                <c:pt idx="18415" formatCode="General">
                  <c:v>0.0007367</c:v>
                </c:pt>
                <c:pt idx="18416" formatCode="General">
                  <c:v>0.00073674</c:v>
                </c:pt>
                <c:pt idx="18417" formatCode="General">
                  <c:v>0.00073678</c:v>
                </c:pt>
                <c:pt idx="18418" formatCode="General">
                  <c:v>0.00073682</c:v>
                </c:pt>
                <c:pt idx="18419" formatCode="General">
                  <c:v>0.00073686</c:v>
                </c:pt>
                <c:pt idx="18420" formatCode="General">
                  <c:v>0.0007369</c:v>
                </c:pt>
                <c:pt idx="18421" formatCode="General">
                  <c:v>0.00073694</c:v>
                </c:pt>
                <c:pt idx="18422" formatCode="General">
                  <c:v>0.00073698</c:v>
                </c:pt>
                <c:pt idx="18423" formatCode="General">
                  <c:v>0.00073702</c:v>
                </c:pt>
                <c:pt idx="18424" formatCode="General">
                  <c:v>0.00073706</c:v>
                </c:pt>
                <c:pt idx="18425" formatCode="General">
                  <c:v>0.0007371</c:v>
                </c:pt>
                <c:pt idx="18426" formatCode="General">
                  <c:v>0.00073714</c:v>
                </c:pt>
                <c:pt idx="18427" formatCode="General">
                  <c:v>0.00073718</c:v>
                </c:pt>
                <c:pt idx="18428" formatCode="General">
                  <c:v>0.00073722</c:v>
                </c:pt>
                <c:pt idx="18429" formatCode="General">
                  <c:v>0.00073726</c:v>
                </c:pt>
                <c:pt idx="18430" formatCode="General">
                  <c:v>0.0007373</c:v>
                </c:pt>
                <c:pt idx="18431" formatCode="General">
                  <c:v>0.00073734</c:v>
                </c:pt>
                <c:pt idx="18432" formatCode="General">
                  <c:v>0.00073738</c:v>
                </c:pt>
                <c:pt idx="18433" formatCode="General">
                  <c:v>0.00073742</c:v>
                </c:pt>
                <c:pt idx="18434" formatCode="General">
                  <c:v>0.00073746</c:v>
                </c:pt>
                <c:pt idx="18435" formatCode="General">
                  <c:v>0.0007375</c:v>
                </c:pt>
                <c:pt idx="18436" formatCode="General">
                  <c:v>0.00073754</c:v>
                </c:pt>
                <c:pt idx="18437" formatCode="General">
                  <c:v>0.00073758</c:v>
                </c:pt>
                <c:pt idx="18438" formatCode="General">
                  <c:v>0.00073762</c:v>
                </c:pt>
                <c:pt idx="18439" formatCode="General">
                  <c:v>0.00073766</c:v>
                </c:pt>
                <c:pt idx="18440" formatCode="General">
                  <c:v>0.0007377</c:v>
                </c:pt>
                <c:pt idx="18441" formatCode="General">
                  <c:v>0.00073774</c:v>
                </c:pt>
                <c:pt idx="18442" formatCode="General">
                  <c:v>0.00073778</c:v>
                </c:pt>
                <c:pt idx="18443" formatCode="General">
                  <c:v>0.00073782</c:v>
                </c:pt>
                <c:pt idx="18444" formatCode="General">
                  <c:v>0.00073786</c:v>
                </c:pt>
                <c:pt idx="18445" formatCode="General">
                  <c:v>0.0007379</c:v>
                </c:pt>
                <c:pt idx="18446" formatCode="General">
                  <c:v>0.00073794</c:v>
                </c:pt>
                <c:pt idx="18447" formatCode="General">
                  <c:v>0.00073798</c:v>
                </c:pt>
                <c:pt idx="18448" formatCode="General">
                  <c:v>0.00073802</c:v>
                </c:pt>
                <c:pt idx="18449" formatCode="General">
                  <c:v>0.00073806</c:v>
                </c:pt>
                <c:pt idx="18450" formatCode="General">
                  <c:v>0.0007381</c:v>
                </c:pt>
                <c:pt idx="18451" formatCode="General">
                  <c:v>0.00073814</c:v>
                </c:pt>
                <c:pt idx="18452" formatCode="General">
                  <c:v>0.00073818</c:v>
                </c:pt>
                <c:pt idx="18453" formatCode="General">
                  <c:v>0.00073822</c:v>
                </c:pt>
                <c:pt idx="18454" formatCode="General">
                  <c:v>0.00073826</c:v>
                </c:pt>
                <c:pt idx="18455" formatCode="General">
                  <c:v>0.0007383</c:v>
                </c:pt>
                <c:pt idx="18456" formatCode="General">
                  <c:v>0.00073834</c:v>
                </c:pt>
                <c:pt idx="18457" formatCode="General">
                  <c:v>0.00073838</c:v>
                </c:pt>
                <c:pt idx="18458" formatCode="General">
                  <c:v>0.00073842</c:v>
                </c:pt>
                <c:pt idx="18459" formatCode="General">
                  <c:v>0.00073846</c:v>
                </c:pt>
                <c:pt idx="18460" formatCode="General">
                  <c:v>0.0007385</c:v>
                </c:pt>
                <c:pt idx="18461" formatCode="General">
                  <c:v>0.00073854</c:v>
                </c:pt>
                <c:pt idx="18462" formatCode="General">
                  <c:v>0.00073858</c:v>
                </c:pt>
                <c:pt idx="18463" formatCode="General">
                  <c:v>0.00073862</c:v>
                </c:pt>
                <c:pt idx="18464" formatCode="General">
                  <c:v>0.00073866</c:v>
                </c:pt>
                <c:pt idx="18465" formatCode="General">
                  <c:v>0.0007387</c:v>
                </c:pt>
                <c:pt idx="18466" formatCode="General">
                  <c:v>0.00073874</c:v>
                </c:pt>
                <c:pt idx="18467" formatCode="General">
                  <c:v>0.00073878</c:v>
                </c:pt>
                <c:pt idx="18468" formatCode="General">
                  <c:v>0.00073882</c:v>
                </c:pt>
                <c:pt idx="18469" formatCode="General">
                  <c:v>0.00073886</c:v>
                </c:pt>
                <c:pt idx="18470" formatCode="General">
                  <c:v>0.0007389</c:v>
                </c:pt>
                <c:pt idx="18471" formatCode="General">
                  <c:v>0.00073894</c:v>
                </c:pt>
                <c:pt idx="18472" formatCode="General">
                  <c:v>0.00073898</c:v>
                </c:pt>
                <c:pt idx="18473" formatCode="General">
                  <c:v>0.00073902</c:v>
                </c:pt>
                <c:pt idx="18474" formatCode="General">
                  <c:v>0.00073906</c:v>
                </c:pt>
                <c:pt idx="18475" formatCode="General">
                  <c:v>0.0007391</c:v>
                </c:pt>
                <c:pt idx="18476" formatCode="General">
                  <c:v>0.00073914</c:v>
                </c:pt>
                <c:pt idx="18477" formatCode="General">
                  <c:v>0.00073918</c:v>
                </c:pt>
                <c:pt idx="18478" formatCode="General">
                  <c:v>0.00073922</c:v>
                </c:pt>
                <c:pt idx="18479" formatCode="General">
                  <c:v>0.00073926</c:v>
                </c:pt>
                <c:pt idx="18480" formatCode="General">
                  <c:v>0.0007393</c:v>
                </c:pt>
                <c:pt idx="18481" formatCode="General">
                  <c:v>0.00073934</c:v>
                </c:pt>
                <c:pt idx="18482" formatCode="General">
                  <c:v>0.00073938</c:v>
                </c:pt>
                <c:pt idx="18483" formatCode="General">
                  <c:v>0.00073942</c:v>
                </c:pt>
                <c:pt idx="18484" formatCode="General">
                  <c:v>0.00073946</c:v>
                </c:pt>
                <c:pt idx="18485" formatCode="General">
                  <c:v>0.0007395</c:v>
                </c:pt>
                <c:pt idx="18486" formatCode="General">
                  <c:v>0.00073954</c:v>
                </c:pt>
                <c:pt idx="18487" formatCode="General">
                  <c:v>0.00073958</c:v>
                </c:pt>
                <c:pt idx="18488" formatCode="General">
                  <c:v>0.00073962</c:v>
                </c:pt>
                <c:pt idx="18489" formatCode="General">
                  <c:v>0.00073966</c:v>
                </c:pt>
                <c:pt idx="18490" formatCode="General">
                  <c:v>0.0007397</c:v>
                </c:pt>
                <c:pt idx="18491" formatCode="General">
                  <c:v>0.00073974</c:v>
                </c:pt>
                <c:pt idx="18492" formatCode="General">
                  <c:v>0.00073978</c:v>
                </c:pt>
                <c:pt idx="18493" formatCode="General">
                  <c:v>0.00073982</c:v>
                </c:pt>
                <c:pt idx="18494" formatCode="General">
                  <c:v>0.00073986</c:v>
                </c:pt>
                <c:pt idx="18495" formatCode="General">
                  <c:v>0.0007399</c:v>
                </c:pt>
                <c:pt idx="18496" formatCode="General">
                  <c:v>0.00073994</c:v>
                </c:pt>
                <c:pt idx="18497" formatCode="General">
                  <c:v>0.00073998</c:v>
                </c:pt>
                <c:pt idx="18498" formatCode="General">
                  <c:v>0.00074002</c:v>
                </c:pt>
                <c:pt idx="18499" formatCode="General">
                  <c:v>0.00074006</c:v>
                </c:pt>
                <c:pt idx="18500" formatCode="General">
                  <c:v>0.0007401</c:v>
                </c:pt>
                <c:pt idx="18501" formatCode="General">
                  <c:v>0.00074014</c:v>
                </c:pt>
                <c:pt idx="18502" formatCode="General">
                  <c:v>0.00074018</c:v>
                </c:pt>
                <c:pt idx="18503" formatCode="General">
                  <c:v>0.00074022</c:v>
                </c:pt>
                <c:pt idx="18504" formatCode="General">
                  <c:v>0.00074026</c:v>
                </c:pt>
                <c:pt idx="18505" formatCode="General">
                  <c:v>0.0007403</c:v>
                </c:pt>
                <c:pt idx="18506" formatCode="General">
                  <c:v>0.00074034</c:v>
                </c:pt>
                <c:pt idx="18507" formatCode="General">
                  <c:v>0.00074038</c:v>
                </c:pt>
                <c:pt idx="18508" formatCode="General">
                  <c:v>0.00074042</c:v>
                </c:pt>
                <c:pt idx="18509" formatCode="General">
                  <c:v>0.00074046</c:v>
                </c:pt>
                <c:pt idx="18510" formatCode="General">
                  <c:v>0.0007405</c:v>
                </c:pt>
                <c:pt idx="18511" formatCode="General">
                  <c:v>0.00074054</c:v>
                </c:pt>
                <c:pt idx="18512" formatCode="General">
                  <c:v>0.00074058</c:v>
                </c:pt>
                <c:pt idx="18513" formatCode="General">
                  <c:v>0.00074062</c:v>
                </c:pt>
                <c:pt idx="18514" formatCode="General">
                  <c:v>0.00074066</c:v>
                </c:pt>
                <c:pt idx="18515" formatCode="General">
                  <c:v>0.0007407</c:v>
                </c:pt>
                <c:pt idx="18516" formatCode="General">
                  <c:v>0.00074074</c:v>
                </c:pt>
                <c:pt idx="18517" formatCode="General">
                  <c:v>0.00074078</c:v>
                </c:pt>
                <c:pt idx="18518" formatCode="General">
                  <c:v>0.00074082</c:v>
                </c:pt>
                <c:pt idx="18519" formatCode="General">
                  <c:v>0.00074086</c:v>
                </c:pt>
                <c:pt idx="18520" formatCode="General">
                  <c:v>0.0007409</c:v>
                </c:pt>
                <c:pt idx="18521" formatCode="General">
                  <c:v>0.00074094</c:v>
                </c:pt>
                <c:pt idx="18522" formatCode="General">
                  <c:v>0.00074098</c:v>
                </c:pt>
                <c:pt idx="18523" formatCode="General">
                  <c:v>0.00074102</c:v>
                </c:pt>
                <c:pt idx="18524" formatCode="General">
                  <c:v>0.00074106</c:v>
                </c:pt>
                <c:pt idx="18525" formatCode="General">
                  <c:v>0.0007411</c:v>
                </c:pt>
                <c:pt idx="18526" formatCode="General">
                  <c:v>0.00074114</c:v>
                </c:pt>
                <c:pt idx="18527" formatCode="General">
                  <c:v>0.00074118</c:v>
                </c:pt>
                <c:pt idx="18528" formatCode="General">
                  <c:v>0.00074122</c:v>
                </c:pt>
                <c:pt idx="18529" formatCode="General">
                  <c:v>0.00074126</c:v>
                </c:pt>
                <c:pt idx="18530" formatCode="General">
                  <c:v>0.0007413</c:v>
                </c:pt>
                <c:pt idx="18531" formatCode="General">
                  <c:v>0.00074134</c:v>
                </c:pt>
                <c:pt idx="18532" formatCode="General">
                  <c:v>0.00074138</c:v>
                </c:pt>
                <c:pt idx="18533" formatCode="General">
                  <c:v>0.00074142</c:v>
                </c:pt>
                <c:pt idx="18534" formatCode="General">
                  <c:v>0.00074146</c:v>
                </c:pt>
                <c:pt idx="18535" formatCode="General">
                  <c:v>0.0007415</c:v>
                </c:pt>
                <c:pt idx="18536" formatCode="General">
                  <c:v>0.00074154</c:v>
                </c:pt>
                <c:pt idx="18537" formatCode="General">
                  <c:v>0.00074158</c:v>
                </c:pt>
                <c:pt idx="18538" formatCode="General">
                  <c:v>0.00074162</c:v>
                </c:pt>
                <c:pt idx="18539" formatCode="General">
                  <c:v>0.00074166</c:v>
                </c:pt>
                <c:pt idx="18540" formatCode="General">
                  <c:v>0.0007417</c:v>
                </c:pt>
                <c:pt idx="18541" formatCode="General">
                  <c:v>0.00074174</c:v>
                </c:pt>
                <c:pt idx="18542" formatCode="General">
                  <c:v>0.00074178</c:v>
                </c:pt>
                <c:pt idx="18543" formatCode="General">
                  <c:v>0.00074182</c:v>
                </c:pt>
                <c:pt idx="18544" formatCode="General">
                  <c:v>0.00074186</c:v>
                </c:pt>
                <c:pt idx="18545" formatCode="General">
                  <c:v>0.0007419</c:v>
                </c:pt>
                <c:pt idx="18546" formatCode="General">
                  <c:v>0.00074194</c:v>
                </c:pt>
                <c:pt idx="18547" formatCode="General">
                  <c:v>0.00074198</c:v>
                </c:pt>
                <c:pt idx="18548" formatCode="General">
                  <c:v>0.00074202</c:v>
                </c:pt>
                <c:pt idx="18549" formatCode="General">
                  <c:v>0.00074206</c:v>
                </c:pt>
                <c:pt idx="18550" formatCode="General">
                  <c:v>0.0007421</c:v>
                </c:pt>
                <c:pt idx="18551" formatCode="General">
                  <c:v>0.00074214</c:v>
                </c:pt>
                <c:pt idx="18552" formatCode="General">
                  <c:v>0.00074218</c:v>
                </c:pt>
                <c:pt idx="18553" formatCode="General">
                  <c:v>0.00074222</c:v>
                </c:pt>
                <c:pt idx="18554" formatCode="General">
                  <c:v>0.00074226</c:v>
                </c:pt>
                <c:pt idx="18555" formatCode="General">
                  <c:v>0.0007423</c:v>
                </c:pt>
                <c:pt idx="18556" formatCode="General">
                  <c:v>0.00074234</c:v>
                </c:pt>
                <c:pt idx="18557" formatCode="General">
                  <c:v>0.00074238</c:v>
                </c:pt>
                <c:pt idx="18558" formatCode="General">
                  <c:v>0.00074242</c:v>
                </c:pt>
                <c:pt idx="18559" formatCode="General">
                  <c:v>0.00074246</c:v>
                </c:pt>
                <c:pt idx="18560" formatCode="General">
                  <c:v>0.0007425</c:v>
                </c:pt>
                <c:pt idx="18561" formatCode="General">
                  <c:v>0.00074254</c:v>
                </c:pt>
                <c:pt idx="18562" formatCode="General">
                  <c:v>0.00074258</c:v>
                </c:pt>
                <c:pt idx="18563" formatCode="General">
                  <c:v>0.00074262</c:v>
                </c:pt>
                <c:pt idx="18564" formatCode="General">
                  <c:v>0.00074266</c:v>
                </c:pt>
                <c:pt idx="18565" formatCode="General">
                  <c:v>0.0007427</c:v>
                </c:pt>
                <c:pt idx="18566" formatCode="General">
                  <c:v>0.00074274</c:v>
                </c:pt>
                <c:pt idx="18567" formatCode="General">
                  <c:v>0.00074278</c:v>
                </c:pt>
                <c:pt idx="18568" formatCode="General">
                  <c:v>0.00074282</c:v>
                </c:pt>
                <c:pt idx="18569" formatCode="General">
                  <c:v>0.00074286</c:v>
                </c:pt>
                <c:pt idx="18570" formatCode="General">
                  <c:v>0.0007429</c:v>
                </c:pt>
                <c:pt idx="18571" formatCode="General">
                  <c:v>0.00074294</c:v>
                </c:pt>
                <c:pt idx="18572" formatCode="General">
                  <c:v>0.00074298</c:v>
                </c:pt>
                <c:pt idx="18573" formatCode="General">
                  <c:v>0.00074302</c:v>
                </c:pt>
                <c:pt idx="18574" formatCode="General">
                  <c:v>0.00074306</c:v>
                </c:pt>
                <c:pt idx="18575" formatCode="General">
                  <c:v>0.0007431</c:v>
                </c:pt>
                <c:pt idx="18576" formatCode="General">
                  <c:v>0.00074314</c:v>
                </c:pt>
                <c:pt idx="18577" formatCode="General">
                  <c:v>0.00074318</c:v>
                </c:pt>
                <c:pt idx="18578" formatCode="General">
                  <c:v>0.00074322</c:v>
                </c:pt>
                <c:pt idx="18579" formatCode="General">
                  <c:v>0.00074326</c:v>
                </c:pt>
                <c:pt idx="18580" formatCode="General">
                  <c:v>0.0007433</c:v>
                </c:pt>
                <c:pt idx="18581" formatCode="General">
                  <c:v>0.00074334</c:v>
                </c:pt>
                <c:pt idx="18582" formatCode="General">
                  <c:v>0.00074338</c:v>
                </c:pt>
                <c:pt idx="18583" formatCode="General">
                  <c:v>0.00074342</c:v>
                </c:pt>
                <c:pt idx="18584" formatCode="General">
                  <c:v>0.00074346</c:v>
                </c:pt>
                <c:pt idx="18585" formatCode="General">
                  <c:v>0.0007435</c:v>
                </c:pt>
                <c:pt idx="18586" formatCode="General">
                  <c:v>0.00074354</c:v>
                </c:pt>
                <c:pt idx="18587" formatCode="General">
                  <c:v>0.00074358</c:v>
                </c:pt>
                <c:pt idx="18588" formatCode="General">
                  <c:v>0.00074362</c:v>
                </c:pt>
                <c:pt idx="18589" formatCode="General">
                  <c:v>0.00074366</c:v>
                </c:pt>
                <c:pt idx="18590" formatCode="General">
                  <c:v>0.0007437</c:v>
                </c:pt>
                <c:pt idx="18591" formatCode="General">
                  <c:v>0.00074374</c:v>
                </c:pt>
                <c:pt idx="18592" formatCode="General">
                  <c:v>0.00074378</c:v>
                </c:pt>
                <c:pt idx="18593" formatCode="General">
                  <c:v>0.00074382</c:v>
                </c:pt>
                <c:pt idx="18594" formatCode="General">
                  <c:v>0.00074386</c:v>
                </c:pt>
                <c:pt idx="18595" formatCode="General">
                  <c:v>0.0007439</c:v>
                </c:pt>
                <c:pt idx="18596" formatCode="General">
                  <c:v>0.00074394</c:v>
                </c:pt>
                <c:pt idx="18597" formatCode="General">
                  <c:v>0.00074398</c:v>
                </c:pt>
                <c:pt idx="18598" formatCode="General">
                  <c:v>0.00074402</c:v>
                </c:pt>
                <c:pt idx="18599" formatCode="General">
                  <c:v>0.00074406</c:v>
                </c:pt>
                <c:pt idx="18600" formatCode="General">
                  <c:v>0.0007441</c:v>
                </c:pt>
                <c:pt idx="18601" formatCode="General">
                  <c:v>0.00074414</c:v>
                </c:pt>
                <c:pt idx="18602" formatCode="General">
                  <c:v>0.00074418</c:v>
                </c:pt>
                <c:pt idx="18603" formatCode="General">
                  <c:v>0.00074422</c:v>
                </c:pt>
                <c:pt idx="18604" formatCode="General">
                  <c:v>0.00074426</c:v>
                </c:pt>
                <c:pt idx="18605" formatCode="General">
                  <c:v>0.0007443</c:v>
                </c:pt>
                <c:pt idx="18606" formatCode="General">
                  <c:v>0.00074434</c:v>
                </c:pt>
                <c:pt idx="18607" formatCode="General">
                  <c:v>0.00074438</c:v>
                </c:pt>
                <c:pt idx="18608" formatCode="General">
                  <c:v>0.00074442</c:v>
                </c:pt>
                <c:pt idx="18609" formatCode="General">
                  <c:v>0.00074446</c:v>
                </c:pt>
                <c:pt idx="18610" formatCode="General">
                  <c:v>0.0007445</c:v>
                </c:pt>
                <c:pt idx="18611" formatCode="General">
                  <c:v>0.00074454</c:v>
                </c:pt>
                <c:pt idx="18612" formatCode="General">
                  <c:v>0.00074458</c:v>
                </c:pt>
                <c:pt idx="18613" formatCode="General">
                  <c:v>0.00074462</c:v>
                </c:pt>
                <c:pt idx="18614" formatCode="General">
                  <c:v>0.00074466</c:v>
                </c:pt>
                <c:pt idx="18615" formatCode="General">
                  <c:v>0.0007447</c:v>
                </c:pt>
                <c:pt idx="18616" formatCode="General">
                  <c:v>0.00074474</c:v>
                </c:pt>
                <c:pt idx="18617" formatCode="General">
                  <c:v>0.00074478</c:v>
                </c:pt>
                <c:pt idx="18618" formatCode="General">
                  <c:v>0.00074482</c:v>
                </c:pt>
                <c:pt idx="18619" formatCode="General">
                  <c:v>0.00074486</c:v>
                </c:pt>
                <c:pt idx="18620" formatCode="General">
                  <c:v>0.0007449</c:v>
                </c:pt>
                <c:pt idx="18621" formatCode="General">
                  <c:v>0.00074494</c:v>
                </c:pt>
                <c:pt idx="18622" formatCode="General">
                  <c:v>0.00074498</c:v>
                </c:pt>
                <c:pt idx="18623" formatCode="General">
                  <c:v>0.00074502</c:v>
                </c:pt>
                <c:pt idx="18624" formatCode="General">
                  <c:v>0.00074506</c:v>
                </c:pt>
                <c:pt idx="18625" formatCode="General">
                  <c:v>0.0007451</c:v>
                </c:pt>
                <c:pt idx="18626" formatCode="General">
                  <c:v>0.00074514</c:v>
                </c:pt>
                <c:pt idx="18627" formatCode="General">
                  <c:v>0.00074518</c:v>
                </c:pt>
                <c:pt idx="18628" formatCode="General">
                  <c:v>0.00074522</c:v>
                </c:pt>
                <c:pt idx="18629" formatCode="General">
                  <c:v>0.00074526</c:v>
                </c:pt>
                <c:pt idx="18630" formatCode="General">
                  <c:v>0.0007453</c:v>
                </c:pt>
                <c:pt idx="18631" formatCode="General">
                  <c:v>0.00074534</c:v>
                </c:pt>
                <c:pt idx="18632" formatCode="General">
                  <c:v>0.00074538</c:v>
                </c:pt>
                <c:pt idx="18633" formatCode="General">
                  <c:v>0.00074542</c:v>
                </c:pt>
                <c:pt idx="18634" formatCode="General">
                  <c:v>0.00074546</c:v>
                </c:pt>
                <c:pt idx="18635" formatCode="General">
                  <c:v>0.0007455</c:v>
                </c:pt>
                <c:pt idx="18636" formatCode="General">
                  <c:v>0.00074554</c:v>
                </c:pt>
                <c:pt idx="18637" formatCode="General">
                  <c:v>0.00074558</c:v>
                </c:pt>
                <c:pt idx="18638" formatCode="General">
                  <c:v>0.00074562</c:v>
                </c:pt>
                <c:pt idx="18639" formatCode="General">
                  <c:v>0.00074566</c:v>
                </c:pt>
                <c:pt idx="18640" formatCode="General">
                  <c:v>0.0007457</c:v>
                </c:pt>
                <c:pt idx="18641" formatCode="General">
                  <c:v>0.00074574</c:v>
                </c:pt>
                <c:pt idx="18642" formatCode="General">
                  <c:v>0.00074578</c:v>
                </c:pt>
                <c:pt idx="18643" formatCode="General">
                  <c:v>0.00074582</c:v>
                </c:pt>
                <c:pt idx="18644" formatCode="General">
                  <c:v>0.00074586</c:v>
                </c:pt>
                <c:pt idx="18645" formatCode="General">
                  <c:v>0.0007459</c:v>
                </c:pt>
                <c:pt idx="18646" formatCode="General">
                  <c:v>0.00074594</c:v>
                </c:pt>
                <c:pt idx="18647" formatCode="General">
                  <c:v>0.00074598</c:v>
                </c:pt>
                <c:pt idx="18648" formatCode="General">
                  <c:v>0.00074602</c:v>
                </c:pt>
                <c:pt idx="18649" formatCode="General">
                  <c:v>0.00074606</c:v>
                </c:pt>
                <c:pt idx="18650" formatCode="General">
                  <c:v>0.0007461</c:v>
                </c:pt>
                <c:pt idx="18651" formatCode="General">
                  <c:v>0.00074614</c:v>
                </c:pt>
                <c:pt idx="18652" formatCode="General">
                  <c:v>0.00074618</c:v>
                </c:pt>
                <c:pt idx="18653" formatCode="General">
                  <c:v>0.00074622</c:v>
                </c:pt>
                <c:pt idx="18654" formatCode="General">
                  <c:v>0.00074626</c:v>
                </c:pt>
                <c:pt idx="18655" formatCode="General">
                  <c:v>0.0007463</c:v>
                </c:pt>
                <c:pt idx="18656" formatCode="General">
                  <c:v>0.00074634</c:v>
                </c:pt>
                <c:pt idx="18657" formatCode="General">
                  <c:v>0.00074638</c:v>
                </c:pt>
                <c:pt idx="18658" formatCode="General">
                  <c:v>0.00074642</c:v>
                </c:pt>
                <c:pt idx="18659" formatCode="General">
                  <c:v>0.00074646</c:v>
                </c:pt>
                <c:pt idx="18660" formatCode="General">
                  <c:v>0.0007465</c:v>
                </c:pt>
                <c:pt idx="18661" formatCode="General">
                  <c:v>0.00074654</c:v>
                </c:pt>
                <c:pt idx="18662" formatCode="General">
                  <c:v>0.00074658</c:v>
                </c:pt>
                <c:pt idx="18663" formatCode="General">
                  <c:v>0.00074662</c:v>
                </c:pt>
                <c:pt idx="18664" formatCode="General">
                  <c:v>0.00074666</c:v>
                </c:pt>
                <c:pt idx="18665" formatCode="General">
                  <c:v>0.0007467</c:v>
                </c:pt>
                <c:pt idx="18666" formatCode="General">
                  <c:v>0.00074674</c:v>
                </c:pt>
                <c:pt idx="18667" formatCode="General">
                  <c:v>0.00074678</c:v>
                </c:pt>
                <c:pt idx="18668" formatCode="General">
                  <c:v>0.00074682</c:v>
                </c:pt>
                <c:pt idx="18669" formatCode="General">
                  <c:v>0.00074686</c:v>
                </c:pt>
                <c:pt idx="18670" formatCode="General">
                  <c:v>0.0007469</c:v>
                </c:pt>
                <c:pt idx="18671" formatCode="General">
                  <c:v>0.00074694</c:v>
                </c:pt>
                <c:pt idx="18672" formatCode="General">
                  <c:v>0.00074698</c:v>
                </c:pt>
                <c:pt idx="18673" formatCode="General">
                  <c:v>0.00074702</c:v>
                </c:pt>
                <c:pt idx="18674" formatCode="General">
                  <c:v>0.00074706</c:v>
                </c:pt>
                <c:pt idx="18675" formatCode="General">
                  <c:v>0.0007471</c:v>
                </c:pt>
                <c:pt idx="18676" formatCode="General">
                  <c:v>0.00074714</c:v>
                </c:pt>
                <c:pt idx="18677" formatCode="General">
                  <c:v>0.00074718</c:v>
                </c:pt>
                <c:pt idx="18678" formatCode="General">
                  <c:v>0.00074722</c:v>
                </c:pt>
                <c:pt idx="18679" formatCode="General">
                  <c:v>0.00074726</c:v>
                </c:pt>
                <c:pt idx="18680" formatCode="General">
                  <c:v>0.0007473</c:v>
                </c:pt>
                <c:pt idx="18681" formatCode="General">
                  <c:v>0.00074734</c:v>
                </c:pt>
                <c:pt idx="18682" formatCode="General">
                  <c:v>0.00074738</c:v>
                </c:pt>
                <c:pt idx="18683" formatCode="General">
                  <c:v>0.00074742</c:v>
                </c:pt>
                <c:pt idx="18684" formatCode="General">
                  <c:v>0.00074746</c:v>
                </c:pt>
                <c:pt idx="18685" formatCode="General">
                  <c:v>0.0007475</c:v>
                </c:pt>
                <c:pt idx="18686" formatCode="General">
                  <c:v>0.00074754</c:v>
                </c:pt>
                <c:pt idx="18687" formatCode="General">
                  <c:v>0.00074758</c:v>
                </c:pt>
                <c:pt idx="18688" formatCode="General">
                  <c:v>0.00074762</c:v>
                </c:pt>
                <c:pt idx="18689" formatCode="General">
                  <c:v>0.00074766</c:v>
                </c:pt>
                <c:pt idx="18690" formatCode="General">
                  <c:v>0.0007477</c:v>
                </c:pt>
                <c:pt idx="18691" formatCode="General">
                  <c:v>0.00074774</c:v>
                </c:pt>
                <c:pt idx="18692" formatCode="General">
                  <c:v>0.00074778</c:v>
                </c:pt>
                <c:pt idx="18693" formatCode="General">
                  <c:v>0.00074782</c:v>
                </c:pt>
                <c:pt idx="18694" formatCode="General">
                  <c:v>0.00074786</c:v>
                </c:pt>
                <c:pt idx="18695" formatCode="General">
                  <c:v>0.0007479</c:v>
                </c:pt>
                <c:pt idx="18696" formatCode="General">
                  <c:v>0.00074794</c:v>
                </c:pt>
                <c:pt idx="18697" formatCode="General">
                  <c:v>0.00074798</c:v>
                </c:pt>
                <c:pt idx="18698" formatCode="General">
                  <c:v>0.00074802</c:v>
                </c:pt>
                <c:pt idx="18699" formatCode="General">
                  <c:v>0.00074806</c:v>
                </c:pt>
                <c:pt idx="18700" formatCode="General">
                  <c:v>0.0007481</c:v>
                </c:pt>
                <c:pt idx="18701" formatCode="General">
                  <c:v>0.00074814</c:v>
                </c:pt>
                <c:pt idx="18702" formatCode="General">
                  <c:v>0.00074818</c:v>
                </c:pt>
                <c:pt idx="18703" formatCode="General">
                  <c:v>0.00074822</c:v>
                </c:pt>
                <c:pt idx="18704" formatCode="General">
                  <c:v>0.00074826</c:v>
                </c:pt>
                <c:pt idx="18705" formatCode="General">
                  <c:v>0.0007483</c:v>
                </c:pt>
                <c:pt idx="18706" formatCode="General">
                  <c:v>0.00074834</c:v>
                </c:pt>
                <c:pt idx="18707" formatCode="General">
                  <c:v>0.00074838</c:v>
                </c:pt>
                <c:pt idx="18708" formatCode="General">
                  <c:v>0.00074842</c:v>
                </c:pt>
                <c:pt idx="18709" formatCode="General">
                  <c:v>0.00074846</c:v>
                </c:pt>
                <c:pt idx="18710" formatCode="General">
                  <c:v>0.0007485</c:v>
                </c:pt>
                <c:pt idx="18711" formatCode="General">
                  <c:v>0.00074854</c:v>
                </c:pt>
                <c:pt idx="18712" formatCode="General">
                  <c:v>0.00074858</c:v>
                </c:pt>
                <c:pt idx="18713" formatCode="General">
                  <c:v>0.00074862</c:v>
                </c:pt>
                <c:pt idx="18714" formatCode="General">
                  <c:v>0.00074866</c:v>
                </c:pt>
                <c:pt idx="18715" formatCode="General">
                  <c:v>0.0007487</c:v>
                </c:pt>
                <c:pt idx="18716" formatCode="General">
                  <c:v>0.00074874</c:v>
                </c:pt>
                <c:pt idx="18717" formatCode="General">
                  <c:v>0.00074878</c:v>
                </c:pt>
                <c:pt idx="18718" formatCode="General">
                  <c:v>0.00074882</c:v>
                </c:pt>
                <c:pt idx="18719" formatCode="General">
                  <c:v>0.00074886</c:v>
                </c:pt>
                <c:pt idx="18720" formatCode="General">
                  <c:v>0.0007489</c:v>
                </c:pt>
                <c:pt idx="18721" formatCode="General">
                  <c:v>0.00074894</c:v>
                </c:pt>
                <c:pt idx="18722" formatCode="General">
                  <c:v>0.00074898</c:v>
                </c:pt>
                <c:pt idx="18723" formatCode="General">
                  <c:v>0.00074902</c:v>
                </c:pt>
                <c:pt idx="18724" formatCode="General">
                  <c:v>0.00074906</c:v>
                </c:pt>
                <c:pt idx="18725" formatCode="General">
                  <c:v>0.0007491</c:v>
                </c:pt>
                <c:pt idx="18726" formatCode="General">
                  <c:v>0.00074914</c:v>
                </c:pt>
                <c:pt idx="18727" formatCode="General">
                  <c:v>0.00074918</c:v>
                </c:pt>
                <c:pt idx="18728" formatCode="General">
                  <c:v>0.00074922</c:v>
                </c:pt>
                <c:pt idx="18729" formatCode="General">
                  <c:v>0.00074926</c:v>
                </c:pt>
                <c:pt idx="18730" formatCode="General">
                  <c:v>0.0007493</c:v>
                </c:pt>
                <c:pt idx="18731" formatCode="General">
                  <c:v>0.00074934</c:v>
                </c:pt>
                <c:pt idx="18732" formatCode="General">
                  <c:v>0.00074938</c:v>
                </c:pt>
                <c:pt idx="18733" formatCode="General">
                  <c:v>0.00074942</c:v>
                </c:pt>
                <c:pt idx="18734" formatCode="General">
                  <c:v>0.00074946</c:v>
                </c:pt>
                <c:pt idx="18735" formatCode="General">
                  <c:v>0.0007495</c:v>
                </c:pt>
                <c:pt idx="18736" formatCode="General">
                  <c:v>0.00074954</c:v>
                </c:pt>
                <c:pt idx="18737" formatCode="General">
                  <c:v>0.00074958</c:v>
                </c:pt>
                <c:pt idx="18738" formatCode="General">
                  <c:v>0.00074962</c:v>
                </c:pt>
                <c:pt idx="18739" formatCode="General">
                  <c:v>0.00074966</c:v>
                </c:pt>
                <c:pt idx="18740" formatCode="General">
                  <c:v>0.0007497</c:v>
                </c:pt>
                <c:pt idx="18741" formatCode="General">
                  <c:v>0.00074974</c:v>
                </c:pt>
                <c:pt idx="18742" formatCode="General">
                  <c:v>0.00074978</c:v>
                </c:pt>
                <c:pt idx="18743" formatCode="General">
                  <c:v>0.00074982</c:v>
                </c:pt>
                <c:pt idx="18744" formatCode="General">
                  <c:v>0.00074986</c:v>
                </c:pt>
                <c:pt idx="18745" formatCode="General">
                  <c:v>0.0007499</c:v>
                </c:pt>
                <c:pt idx="18746" formatCode="General">
                  <c:v>0.00074994</c:v>
                </c:pt>
                <c:pt idx="18747" formatCode="General">
                  <c:v>0.00074998</c:v>
                </c:pt>
                <c:pt idx="18748" formatCode="General">
                  <c:v>0.00075002</c:v>
                </c:pt>
                <c:pt idx="18749" formatCode="General">
                  <c:v>0.00075006</c:v>
                </c:pt>
                <c:pt idx="18750" formatCode="General">
                  <c:v>0.0007501</c:v>
                </c:pt>
                <c:pt idx="18751" formatCode="General">
                  <c:v>0.00075014</c:v>
                </c:pt>
                <c:pt idx="18752" formatCode="General">
                  <c:v>0.00075018</c:v>
                </c:pt>
                <c:pt idx="18753" formatCode="General">
                  <c:v>0.00075022</c:v>
                </c:pt>
                <c:pt idx="18754" formatCode="General">
                  <c:v>0.00075026</c:v>
                </c:pt>
                <c:pt idx="18755" formatCode="General">
                  <c:v>0.0007503</c:v>
                </c:pt>
                <c:pt idx="18756" formatCode="General">
                  <c:v>0.00075034</c:v>
                </c:pt>
                <c:pt idx="18757" formatCode="General">
                  <c:v>0.00075038</c:v>
                </c:pt>
                <c:pt idx="18758" formatCode="General">
                  <c:v>0.00075042</c:v>
                </c:pt>
                <c:pt idx="18759" formatCode="General">
                  <c:v>0.00075046</c:v>
                </c:pt>
                <c:pt idx="18760" formatCode="General">
                  <c:v>0.0007505</c:v>
                </c:pt>
                <c:pt idx="18761" formatCode="General">
                  <c:v>0.00075054</c:v>
                </c:pt>
                <c:pt idx="18762" formatCode="General">
                  <c:v>0.00075058</c:v>
                </c:pt>
                <c:pt idx="18763" formatCode="General">
                  <c:v>0.00075062</c:v>
                </c:pt>
                <c:pt idx="18764" formatCode="General">
                  <c:v>0.00075066</c:v>
                </c:pt>
                <c:pt idx="18765" formatCode="General">
                  <c:v>0.0007507</c:v>
                </c:pt>
                <c:pt idx="18766" formatCode="General">
                  <c:v>0.00075074</c:v>
                </c:pt>
                <c:pt idx="18767" formatCode="General">
                  <c:v>0.00075078</c:v>
                </c:pt>
                <c:pt idx="18768" formatCode="General">
                  <c:v>0.00075082</c:v>
                </c:pt>
                <c:pt idx="18769" formatCode="General">
                  <c:v>0.00075086</c:v>
                </c:pt>
                <c:pt idx="18770" formatCode="General">
                  <c:v>0.0007509</c:v>
                </c:pt>
                <c:pt idx="18771" formatCode="General">
                  <c:v>0.00075094</c:v>
                </c:pt>
                <c:pt idx="18772" formatCode="General">
                  <c:v>0.00075098</c:v>
                </c:pt>
                <c:pt idx="18773" formatCode="General">
                  <c:v>0.00075102</c:v>
                </c:pt>
                <c:pt idx="18774" formatCode="General">
                  <c:v>0.00075106</c:v>
                </c:pt>
                <c:pt idx="18775" formatCode="General">
                  <c:v>0.0007511</c:v>
                </c:pt>
                <c:pt idx="18776" formatCode="General">
                  <c:v>0.00075114</c:v>
                </c:pt>
                <c:pt idx="18777" formatCode="General">
                  <c:v>0.00075118</c:v>
                </c:pt>
                <c:pt idx="18778" formatCode="General">
                  <c:v>0.00075122</c:v>
                </c:pt>
                <c:pt idx="18779" formatCode="General">
                  <c:v>0.00075126</c:v>
                </c:pt>
                <c:pt idx="18780" formatCode="General">
                  <c:v>0.0007513</c:v>
                </c:pt>
                <c:pt idx="18781" formatCode="General">
                  <c:v>0.00075134</c:v>
                </c:pt>
                <c:pt idx="18782" formatCode="General">
                  <c:v>0.00075138</c:v>
                </c:pt>
                <c:pt idx="18783" formatCode="General">
                  <c:v>0.00075142</c:v>
                </c:pt>
                <c:pt idx="18784" formatCode="General">
                  <c:v>0.00075146</c:v>
                </c:pt>
                <c:pt idx="18785" formatCode="General">
                  <c:v>0.0007515</c:v>
                </c:pt>
                <c:pt idx="18786" formatCode="General">
                  <c:v>0.00075154</c:v>
                </c:pt>
                <c:pt idx="18787" formatCode="General">
                  <c:v>0.00075158</c:v>
                </c:pt>
                <c:pt idx="18788" formatCode="General">
                  <c:v>0.00075162</c:v>
                </c:pt>
                <c:pt idx="18789" formatCode="General">
                  <c:v>0.00075166</c:v>
                </c:pt>
                <c:pt idx="18790" formatCode="General">
                  <c:v>0.0007517</c:v>
                </c:pt>
                <c:pt idx="18791" formatCode="General">
                  <c:v>0.00075174</c:v>
                </c:pt>
                <c:pt idx="18792" formatCode="General">
                  <c:v>0.00075178</c:v>
                </c:pt>
                <c:pt idx="18793" formatCode="General">
                  <c:v>0.00075182</c:v>
                </c:pt>
                <c:pt idx="18794" formatCode="General">
                  <c:v>0.00075186</c:v>
                </c:pt>
                <c:pt idx="18795" formatCode="General">
                  <c:v>0.0007519</c:v>
                </c:pt>
                <c:pt idx="18796" formatCode="General">
                  <c:v>0.00075194</c:v>
                </c:pt>
                <c:pt idx="18797" formatCode="General">
                  <c:v>0.00075198</c:v>
                </c:pt>
                <c:pt idx="18798" formatCode="General">
                  <c:v>0.00075202</c:v>
                </c:pt>
                <c:pt idx="18799" formatCode="General">
                  <c:v>0.00075206</c:v>
                </c:pt>
                <c:pt idx="18800" formatCode="General">
                  <c:v>0.0007521</c:v>
                </c:pt>
                <c:pt idx="18801" formatCode="General">
                  <c:v>0.00075214</c:v>
                </c:pt>
                <c:pt idx="18802" formatCode="General">
                  <c:v>0.00075218</c:v>
                </c:pt>
                <c:pt idx="18803" formatCode="General">
                  <c:v>0.00075222</c:v>
                </c:pt>
                <c:pt idx="18804" formatCode="General">
                  <c:v>0.00075226</c:v>
                </c:pt>
                <c:pt idx="18805" formatCode="General">
                  <c:v>0.0007523</c:v>
                </c:pt>
                <c:pt idx="18806" formatCode="General">
                  <c:v>0.00075234</c:v>
                </c:pt>
                <c:pt idx="18807" formatCode="General">
                  <c:v>0.00075238</c:v>
                </c:pt>
                <c:pt idx="18808" formatCode="General">
                  <c:v>0.00075242</c:v>
                </c:pt>
                <c:pt idx="18809" formatCode="General">
                  <c:v>0.00075246</c:v>
                </c:pt>
                <c:pt idx="18810" formatCode="General">
                  <c:v>0.0007525</c:v>
                </c:pt>
                <c:pt idx="18811" formatCode="General">
                  <c:v>0.00075254</c:v>
                </c:pt>
                <c:pt idx="18812" formatCode="General">
                  <c:v>0.00075258</c:v>
                </c:pt>
                <c:pt idx="18813" formatCode="General">
                  <c:v>0.00075262</c:v>
                </c:pt>
                <c:pt idx="18814" formatCode="General">
                  <c:v>0.00075266</c:v>
                </c:pt>
                <c:pt idx="18815" formatCode="General">
                  <c:v>0.0007527</c:v>
                </c:pt>
                <c:pt idx="18816" formatCode="General">
                  <c:v>0.00075274</c:v>
                </c:pt>
                <c:pt idx="18817" formatCode="General">
                  <c:v>0.00075278</c:v>
                </c:pt>
                <c:pt idx="18818" formatCode="General">
                  <c:v>0.00075282</c:v>
                </c:pt>
                <c:pt idx="18819" formatCode="General">
                  <c:v>0.00075286</c:v>
                </c:pt>
                <c:pt idx="18820" formatCode="General">
                  <c:v>0.0007529</c:v>
                </c:pt>
                <c:pt idx="18821" formatCode="General">
                  <c:v>0.00075294</c:v>
                </c:pt>
                <c:pt idx="18822" formatCode="General">
                  <c:v>0.00075298</c:v>
                </c:pt>
                <c:pt idx="18823" formatCode="General">
                  <c:v>0.00075302</c:v>
                </c:pt>
                <c:pt idx="18824" formatCode="General">
                  <c:v>0.00075306</c:v>
                </c:pt>
                <c:pt idx="18825" formatCode="General">
                  <c:v>0.0007531</c:v>
                </c:pt>
                <c:pt idx="18826" formatCode="General">
                  <c:v>0.00075314</c:v>
                </c:pt>
                <c:pt idx="18827" formatCode="General">
                  <c:v>0.00075318</c:v>
                </c:pt>
                <c:pt idx="18828" formatCode="General">
                  <c:v>0.00075322</c:v>
                </c:pt>
                <c:pt idx="18829" formatCode="General">
                  <c:v>0.00075326</c:v>
                </c:pt>
                <c:pt idx="18830" formatCode="General">
                  <c:v>0.0007533</c:v>
                </c:pt>
                <c:pt idx="18831" formatCode="General">
                  <c:v>0.00075334</c:v>
                </c:pt>
                <c:pt idx="18832" formatCode="General">
                  <c:v>0.00075338</c:v>
                </c:pt>
                <c:pt idx="18833" formatCode="General">
                  <c:v>0.00075342</c:v>
                </c:pt>
                <c:pt idx="18834" formatCode="General">
                  <c:v>0.00075346</c:v>
                </c:pt>
                <c:pt idx="18835" formatCode="General">
                  <c:v>0.0007535</c:v>
                </c:pt>
                <c:pt idx="18836" formatCode="General">
                  <c:v>0.00075354</c:v>
                </c:pt>
                <c:pt idx="18837" formatCode="General">
                  <c:v>0.00075358</c:v>
                </c:pt>
                <c:pt idx="18838" formatCode="General">
                  <c:v>0.00075362</c:v>
                </c:pt>
                <c:pt idx="18839" formatCode="General">
                  <c:v>0.00075366</c:v>
                </c:pt>
                <c:pt idx="18840" formatCode="General">
                  <c:v>0.0007537</c:v>
                </c:pt>
                <c:pt idx="18841" formatCode="General">
                  <c:v>0.00075374</c:v>
                </c:pt>
                <c:pt idx="18842" formatCode="General">
                  <c:v>0.00075378</c:v>
                </c:pt>
                <c:pt idx="18843" formatCode="General">
                  <c:v>0.00075382</c:v>
                </c:pt>
                <c:pt idx="18844" formatCode="General">
                  <c:v>0.00075386</c:v>
                </c:pt>
                <c:pt idx="18845" formatCode="General">
                  <c:v>0.0007539</c:v>
                </c:pt>
                <c:pt idx="18846" formatCode="General">
                  <c:v>0.00075394</c:v>
                </c:pt>
                <c:pt idx="18847" formatCode="General">
                  <c:v>0.00075398</c:v>
                </c:pt>
                <c:pt idx="18848" formatCode="General">
                  <c:v>0.00075402</c:v>
                </c:pt>
                <c:pt idx="18849" formatCode="General">
                  <c:v>0.00075406</c:v>
                </c:pt>
                <c:pt idx="18850" formatCode="General">
                  <c:v>0.0007541</c:v>
                </c:pt>
                <c:pt idx="18851" formatCode="General">
                  <c:v>0.00075414</c:v>
                </c:pt>
                <c:pt idx="18852" formatCode="General">
                  <c:v>0.00075418</c:v>
                </c:pt>
                <c:pt idx="18853" formatCode="General">
                  <c:v>0.00075422</c:v>
                </c:pt>
                <c:pt idx="18854" formatCode="General">
                  <c:v>0.00075426</c:v>
                </c:pt>
                <c:pt idx="18855" formatCode="General">
                  <c:v>0.0007543</c:v>
                </c:pt>
                <c:pt idx="18856" formatCode="General">
                  <c:v>0.00075434</c:v>
                </c:pt>
                <c:pt idx="18857" formatCode="General">
                  <c:v>0.00075438</c:v>
                </c:pt>
                <c:pt idx="18858" formatCode="General">
                  <c:v>0.00075442</c:v>
                </c:pt>
                <c:pt idx="18859" formatCode="General">
                  <c:v>0.00075446</c:v>
                </c:pt>
                <c:pt idx="18860" formatCode="General">
                  <c:v>0.0007545</c:v>
                </c:pt>
                <c:pt idx="18861" formatCode="General">
                  <c:v>0.00075454</c:v>
                </c:pt>
                <c:pt idx="18862" formatCode="General">
                  <c:v>0.00075458</c:v>
                </c:pt>
                <c:pt idx="18863" formatCode="General">
                  <c:v>0.00075462</c:v>
                </c:pt>
                <c:pt idx="18864" formatCode="General">
                  <c:v>0.00075466</c:v>
                </c:pt>
                <c:pt idx="18865" formatCode="General">
                  <c:v>0.0007547</c:v>
                </c:pt>
                <c:pt idx="18866" formatCode="General">
                  <c:v>0.00075474</c:v>
                </c:pt>
                <c:pt idx="18867" formatCode="General">
                  <c:v>0.00075478</c:v>
                </c:pt>
                <c:pt idx="18868" formatCode="General">
                  <c:v>0.00075482</c:v>
                </c:pt>
                <c:pt idx="18869" formatCode="General">
                  <c:v>0.00075486</c:v>
                </c:pt>
                <c:pt idx="18870" formatCode="General">
                  <c:v>0.0007549</c:v>
                </c:pt>
                <c:pt idx="18871" formatCode="General">
                  <c:v>0.00075494</c:v>
                </c:pt>
                <c:pt idx="18872" formatCode="General">
                  <c:v>0.00075498</c:v>
                </c:pt>
                <c:pt idx="18873" formatCode="General">
                  <c:v>0.00075502</c:v>
                </c:pt>
                <c:pt idx="18874" formatCode="General">
                  <c:v>0.00075506</c:v>
                </c:pt>
                <c:pt idx="18875" formatCode="General">
                  <c:v>0.0007551</c:v>
                </c:pt>
                <c:pt idx="18876" formatCode="General">
                  <c:v>0.00075514</c:v>
                </c:pt>
                <c:pt idx="18877" formatCode="General">
                  <c:v>0.00075518</c:v>
                </c:pt>
                <c:pt idx="18878" formatCode="General">
                  <c:v>0.00075522</c:v>
                </c:pt>
                <c:pt idx="18879" formatCode="General">
                  <c:v>0.00075526</c:v>
                </c:pt>
                <c:pt idx="18880" formatCode="General">
                  <c:v>0.0007553</c:v>
                </c:pt>
                <c:pt idx="18881" formatCode="General">
                  <c:v>0.00075534</c:v>
                </c:pt>
                <c:pt idx="18882" formatCode="General">
                  <c:v>0.00075538</c:v>
                </c:pt>
                <c:pt idx="18883" formatCode="General">
                  <c:v>0.00075542</c:v>
                </c:pt>
                <c:pt idx="18884" formatCode="General">
                  <c:v>0.00075546</c:v>
                </c:pt>
                <c:pt idx="18885" formatCode="General">
                  <c:v>0.0007555</c:v>
                </c:pt>
                <c:pt idx="18886" formatCode="General">
                  <c:v>0.00075554</c:v>
                </c:pt>
                <c:pt idx="18887" formatCode="General">
                  <c:v>0.00075558</c:v>
                </c:pt>
                <c:pt idx="18888" formatCode="General">
                  <c:v>0.00075562</c:v>
                </c:pt>
                <c:pt idx="18889" formatCode="General">
                  <c:v>0.00075566</c:v>
                </c:pt>
                <c:pt idx="18890" formatCode="General">
                  <c:v>0.0007557</c:v>
                </c:pt>
                <c:pt idx="18891" formatCode="General">
                  <c:v>0.00075574</c:v>
                </c:pt>
                <c:pt idx="18892" formatCode="General">
                  <c:v>0.00075578</c:v>
                </c:pt>
                <c:pt idx="18893" formatCode="General">
                  <c:v>0.00075582</c:v>
                </c:pt>
                <c:pt idx="18894" formatCode="General">
                  <c:v>0.00075586</c:v>
                </c:pt>
                <c:pt idx="18895" formatCode="General">
                  <c:v>0.0007559</c:v>
                </c:pt>
                <c:pt idx="18896" formatCode="General">
                  <c:v>0.00075594</c:v>
                </c:pt>
                <c:pt idx="18897" formatCode="General">
                  <c:v>0.00075598</c:v>
                </c:pt>
                <c:pt idx="18898" formatCode="General">
                  <c:v>0.00075602</c:v>
                </c:pt>
                <c:pt idx="18899" formatCode="General">
                  <c:v>0.00075606</c:v>
                </c:pt>
                <c:pt idx="18900" formatCode="General">
                  <c:v>0.0007561</c:v>
                </c:pt>
                <c:pt idx="18901" formatCode="General">
                  <c:v>0.00075614</c:v>
                </c:pt>
                <c:pt idx="18902" formatCode="General">
                  <c:v>0.00075618</c:v>
                </c:pt>
                <c:pt idx="18903" formatCode="General">
                  <c:v>0.00075622</c:v>
                </c:pt>
                <c:pt idx="18904" formatCode="General">
                  <c:v>0.00075626</c:v>
                </c:pt>
                <c:pt idx="18905" formatCode="General">
                  <c:v>0.0007563</c:v>
                </c:pt>
                <c:pt idx="18906" formatCode="General">
                  <c:v>0.00075634</c:v>
                </c:pt>
                <c:pt idx="18907" formatCode="General">
                  <c:v>0.00075638</c:v>
                </c:pt>
                <c:pt idx="18908" formatCode="General">
                  <c:v>0.00075642</c:v>
                </c:pt>
                <c:pt idx="18909" formatCode="General">
                  <c:v>0.00075646</c:v>
                </c:pt>
                <c:pt idx="18910" formatCode="General">
                  <c:v>0.0007565</c:v>
                </c:pt>
                <c:pt idx="18911" formatCode="General">
                  <c:v>0.00075654</c:v>
                </c:pt>
                <c:pt idx="18912" formatCode="General">
                  <c:v>0.00075658</c:v>
                </c:pt>
                <c:pt idx="18913" formatCode="General">
                  <c:v>0.00075662</c:v>
                </c:pt>
                <c:pt idx="18914" formatCode="General">
                  <c:v>0.00075666</c:v>
                </c:pt>
                <c:pt idx="18915" formatCode="General">
                  <c:v>0.0007567</c:v>
                </c:pt>
                <c:pt idx="18916" formatCode="General">
                  <c:v>0.00075674</c:v>
                </c:pt>
                <c:pt idx="18917" formatCode="General">
                  <c:v>0.00075678</c:v>
                </c:pt>
                <c:pt idx="18918" formatCode="General">
                  <c:v>0.00075682</c:v>
                </c:pt>
                <c:pt idx="18919" formatCode="General">
                  <c:v>0.00075686</c:v>
                </c:pt>
                <c:pt idx="18920" formatCode="General">
                  <c:v>0.0007569</c:v>
                </c:pt>
                <c:pt idx="18921" formatCode="General">
                  <c:v>0.00075694</c:v>
                </c:pt>
                <c:pt idx="18922" formatCode="General">
                  <c:v>0.00075698</c:v>
                </c:pt>
                <c:pt idx="18923" formatCode="General">
                  <c:v>0.00075702</c:v>
                </c:pt>
                <c:pt idx="18924" formatCode="General">
                  <c:v>0.00075706</c:v>
                </c:pt>
                <c:pt idx="18925" formatCode="General">
                  <c:v>0.0007571</c:v>
                </c:pt>
                <c:pt idx="18926" formatCode="General">
                  <c:v>0.00075714</c:v>
                </c:pt>
                <c:pt idx="18927" formatCode="General">
                  <c:v>0.00075718</c:v>
                </c:pt>
                <c:pt idx="18928" formatCode="General">
                  <c:v>0.00075722</c:v>
                </c:pt>
                <c:pt idx="18929" formatCode="General">
                  <c:v>0.00075726</c:v>
                </c:pt>
                <c:pt idx="18930" formatCode="General">
                  <c:v>0.0007573</c:v>
                </c:pt>
                <c:pt idx="18931" formatCode="General">
                  <c:v>0.00075734</c:v>
                </c:pt>
                <c:pt idx="18932" formatCode="General">
                  <c:v>0.00075738</c:v>
                </c:pt>
                <c:pt idx="18933" formatCode="General">
                  <c:v>0.00075742</c:v>
                </c:pt>
                <c:pt idx="18934" formatCode="General">
                  <c:v>0.00075746</c:v>
                </c:pt>
                <c:pt idx="18935" formatCode="General">
                  <c:v>0.0007575</c:v>
                </c:pt>
                <c:pt idx="18936" formatCode="General">
                  <c:v>0.00075754</c:v>
                </c:pt>
                <c:pt idx="18937" formatCode="General">
                  <c:v>0.00075758</c:v>
                </c:pt>
                <c:pt idx="18938" formatCode="General">
                  <c:v>0.00075762</c:v>
                </c:pt>
                <c:pt idx="18939" formatCode="General">
                  <c:v>0.00075766</c:v>
                </c:pt>
                <c:pt idx="18940" formatCode="General">
                  <c:v>0.0007577</c:v>
                </c:pt>
                <c:pt idx="18941" formatCode="General">
                  <c:v>0.00075774</c:v>
                </c:pt>
                <c:pt idx="18942" formatCode="General">
                  <c:v>0.00075778</c:v>
                </c:pt>
                <c:pt idx="18943" formatCode="General">
                  <c:v>0.00075782</c:v>
                </c:pt>
                <c:pt idx="18944" formatCode="General">
                  <c:v>0.00075786</c:v>
                </c:pt>
                <c:pt idx="18945" formatCode="General">
                  <c:v>0.0007579</c:v>
                </c:pt>
                <c:pt idx="18946" formatCode="General">
                  <c:v>0.00075794</c:v>
                </c:pt>
                <c:pt idx="18947" formatCode="General">
                  <c:v>0.00075798</c:v>
                </c:pt>
                <c:pt idx="18948" formatCode="General">
                  <c:v>0.00075802</c:v>
                </c:pt>
                <c:pt idx="18949" formatCode="General">
                  <c:v>0.00075806</c:v>
                </c:pt>
                <c:pt idx="18950" formatCode="General">
                  <c:v>0.0007581</c:v>
                </c:pt>
                <c:pt idx="18951" formatCode="General">
                  <c:v>0.00075814</c:v>
                </c:pt>
                <c:pt idx="18952" formatCode="General">
                  <c:v>0.00075818</c:v>
                </c:pt>
                <c:pt idx="18953" formatCode="General">
                  <c:v>0.00075822</c:v>
                </c:pt>
                <c:pt idx="18954" formatCode="General">
                  <c:v>0.00075826</c:v>
                </c:pt>
                <c:pt idx="18955" formatCode="General">
                  <c:v>0.0007583</c:v>
                </c:pt>
                <c:pt idx="18956" formatCode="General">
                  <c:v>0.00075834</c:v>
                </c:pt>
                <c:pt idx="18957" formatCode="General">
                  <c:v>0.00075838</c:v>
                </c:pt>
                <c:pt idx="18958" formatCode="General">
                  <c:v>0.00075842</c:v>
                </c:pt>
                <c:pt idx="18959" formatCode="General">
                  <c:v>0.00075846</c:v>
                </c:pt>
                <c:pt idx="18960" formatCode="General">
                  <c:v>0.0007585</c:v>
                </c:pt>
                <c:pt idx="18961" formatCode="General">
                  <c:v>0.00075854</c:v>
                </c:pt>
                <c:pt idx="18962" formatCode="General">
                  <c:v>0.00075858</c:v>
                </c:pt>
                <c:pt idx="18963" formatCode="General">
                  <c:v>0.00075862</c:v>
                </c:pt>
                <c:pt idx="18964" formatCode="General">
                  <c:v>0.00075866</c:v>
                </c:pt>
                <c:pt idx="18965" formatCode="General">
                  <c:v>0.0007587</c:v>
                </c:pt>
                <c:pt idx="18966" formatCode="General">
                  <c:v>0.00075874</c:v>
                </c:pt>
                <c:pt idx="18967" formatCode="General">
                  <c:v>0.00075878</c:v>
                </c:pt>
                <c:pt idx="18968" formatCode="General">
                  <c:v>0.00075882</c:v>
                </c:pt>
                <c:pt idx="18969" formatCode="General">
                  <c:v>0.00075886</c:v>
                </c:pt>
                <c:pt idx="18970" formatCode="General">
                  <c:v>0.0007589</c:v>
                </c:pt>
                <c:pt idx="18971" formatCode="General">
                  <c:v>0.00075894</c:v>
                </c:pt>
                <c:pt idx="18972" formatCode="General">
                  <c:v>0.00075898</c:v>
                </c:pt>
                <c:pt idx="18973" formatCode="General">
                  <c:v>0.00075902</c:v>
                </c:pt>
                <c:pt idx="18974" formatCode="General">
                  <c:v>0.00075906</c:v>
                </c:pt>
                <c:pt idx="18975" formatCode="General">
                  <c:v>0.0007591</c:v>
                </c:pt>
                <c:pt idx="18976" formatCode="General">
                  <c:v>0.00075914</c:v>
                </c:pt>
                <c:pt idx="18977" formatCode="General">
                  <c:v>0.00075918</c:v>
                </c:pt>
                <c:pt idx="18978" formatCode="General">
                  <c:v>0.00075922</c:v>
                </c:pt>
                <c:pt idx="18979" formatCode="General">
                  <c:v>0.00075926</c:v>
                </c:pt>
                <c:pt idx="18980" formatCode="General">
                  <c:v>0.0007593</c:v>
                </c:pt>
                <c:pt idx="18981" formatCode="General">
                  <c:v>0.00075934</c:v>
                </c:pt>
                <c:pt idx="18982" formatCode="General">
                  <c:v>0.00075938</c:v>
                </c:pt>
                <c:pt idx="18983" formatCode="General">
                  <c:v>0.00075942</c:v>
                </c:pt>
                <c:pt idx="18984" formatCode="General">
                  <c:v>0.00075946</c:v>
                </c:pt>
                <c:pt idx="18985" formatCode="General">
                  <c:v>0.0007595</c:v>
                </c:pt>
                <c:pt idx="18986" formatCode="General">
                  <c:v>0.00075954</c:v>
                </c:pt>
                <c:pt idx="18987" formatCode="General">
                  <c:v>0.00075958</c:v>
                </c:pt>
                <c:pt idx="18988" formatCode="General">
                  <c:v>0.00075962</c:v>
                </c:pt>
                <c:pt idx="18989" formatCode="General">
                  <c:v>0.00075966</c:v>
                </c:pt>
                <c:pt idx="18990" formatCode="General">
                  <c:v>0.0007597</c:v>
                </c:pt>
                <c:pt idx="18991" formatCode="General">
                  <c:v>0.00075974</c:v>
                </c:pt>
                <c:pt idx="18992" formatCode="General">
                  <c:v>0.00075978</c:v>
                </c:pt>
                <c:pt idx="18993" formatCode="General">
                  <c:v>0.00075982</c:v>
                </c:pt>
                <c:pt idx="18994" formatCode="General">
                  <c:v>0.00075986</c:v>
                </c:pt>
                <c:pt idx="18995" formatCode="General">
                  <c:v>0.0007599</c:v>
                </c:pt>
                <c:pt idx="18996" formatCode="General">
                  <c:v>0.00075994</c:v>
                </c:pt>
                <c:pt idx="18997" formatCode="General">
                  <c:v>0.00075998</c:v>
                </c:pt>
                <c:pt idx="18998" formatCode="General">
                  <c:v>0.00076002</c:v>
                </c:pt>
                <c:pt idx="18999" formatCode="General">
                  <c:v>0.00076006</c:v>
                </c:pt>
                <c:pt idx="19000" formatCode="General">
                  <c:v>0.0007601</c:v>
                </c:pt>
                <c:pt idx="19001" formatCode="General">
                  <c:v>0.00076014</c:v>
                </c:pt>
                <c:pt idx="19002" formatCode="General">
                  <c:v>0.00076018</c:v>
                </c:pt>
                <c:pt idx="19003" formatCode="General">
                  <c:v>0.00076022</c:v>
                </c:pt>
                <c:pt idx="19004" formatCode="General">
                  <c:v>0.00076026</c:v>
                </c:pt>
                <c:pt idx="19005" formatCode="General">
                  <c:v>0.0007603</c:v>
                </c:pt>
                <c:pt idx="19006" formatCode="General">
                  <c:v>0.00076034</c:v>
                </c:pt>
                <c:pt idx="19007" formatCode="General">
                  <c:v>0.00076038</c:v>
                </c:pt>
                <c:pt idx="19008" formatCode="General">
                  <c:v>0.00076042</c:v>
                </c:pt>
                <c:pt idx="19009" formatCode="General">
                  <c:v>0.00076046</c:v>
                </c:pt>
                <c:pt idx="19010" formatCode="General">
                  <c:v>0.0007605</c:v>
                </c:pt>
                <c:pt idx="19011" formatCode="General">
                  <c:v>0.00076054</c:v>
                </c:pt>
                <c:pt idx="19012" formatCode="General">
                  <c:v>0.00076058</c:v>
                </c:pt>
                <c:pt idx="19013" formatCode="General">
                  <c:v>0.00076062</c:v>
                </c:pt>
                <c:pt idx="19014" formatCode="General">
                  <c:v>0.00076066</c:v>
                </c:pt>
                <c:pt idx="19015" formatCode="General">
                  <c:v>0.0007607</c:v>
                </c:pt>
                <c:pt idx="19016" formatCode="General">
                  <c:v>0.00076074</c:v>
                </c:pt>
                <c:pt idx="19017" formatCode="General">
                  <c:v>0.00076078</c:v>
                </c:pt>
                <c:pt idx="19018" formatCode="General">
                  <c:v>0.00076082</c:v>
                </c:pt>
                <c:pt idx="19019" formatCode="General">
                  <c:v>0.00076086</c:v>
                </c:pt>
                <c:pt idx="19020" formatCode="General">
                  <c:v>0.0007609</c:v>
                </c:pt>
                <c:pt idx="19021" formatCode="General">
                  <c:v>0.00076094</c:v>
                </c:pt>
                <c:pt idx="19022" formatCode="General">
                  <c:v>0.00076098</c:v>
                </c:pt>
                <c:pt idx="19023" formatCode="General">
                  <c:v>0.00076102</c:v>
                </c:pt>
                <c:pt idx="19024" formatCode="General">
                  <c:v>0.00076106</c:v>
                </c:pt>
                <c:pt idx="19025" formatCode="General">
                  <c:v>0.0007611</c:v>
                </c:pt>
                <c:pt idx="19026" formatCode="General">
                  <c:v>0.00076114</c:v>
                </c:pt>
                <c:pt idx="19027" formatCode="General">
                  <c:v>0.00076118</c:v>
                </c:pt>
                <c:pt idx="19028" formatCode="General">
                  <c:v>0.00076122</c:v>
                </c:pt>
                <c:pt idx="19029" formatCode="General">
                  <c:v>0.00076126</c:v>
                </c:pt>
                <c:pt idx="19030" formatCode="General">
                  <c:v>0.0007613</c:v>
                </c:pt>
                <c:pt idx="19031" formatCode="General">
                  <c:v>0.00076134</c:v>
                </c:pt>
                <c:pt idx="19032" formatCode="General">
                  <c:v>0.00076138</c:v>
                </c:pt>
                <c:pt idx="19033" formatCode="General">
                  <c:v>0.00076142</c:v>
                </c:pt>
                <c:pt idx="19034" formatCode="General">
                  <c:v>0.00076146</c:v>
                </c:pt>
                <c:pt idx="19035" formatCode="General">
                  <c:v>0.0007615</c:v>
                </c:pt>
                <c:pt idx="19036" formatCode="General">
                  <c:v>0.00076154</c:v>
                </c:pt>
                <c:pt idx="19037" formatCode="General">
                  <c:v>0.00076158</c:v>
                </c:pt>
                <c:pt idx="19038" formatCode="General">
                  <c:v>0.00076162</c:v>
                </c:pt>
                <c:pt idx="19039" formatCode="General">
                  <c:v>0.00076166</c:v>
                </c:pt>
                <c:pt idx="19040" formatCode="General">
                  <c:v>0.0007617</c:v>
                </c:pt>
                <c:pt idx="19041" formatCode="General">
                  <c:v>0.00076174</c:v>
                </c:pt>
                <c:pt idx="19042" formatCode="General">
                  <c:v>0.00076178</c:v>
                </c:pt>
                <c:pt idx="19043" formatCode="General">
                  <c:v>0.00076182</c:v>
                </c:pt>
                <c:pt idx="19044" formatCode="General">
                  <c:v>0.00076186</c:v>
                </c:pt>
                <c:pt idx="19045" formatCode="General">
                  <c:v>0.0007619</c:v>
                </c:pt>
                <c:pt idx="19046" formatCode="General">
                  <c:v>0.00076194</c:v>
                </c:pt>
                <c:pt idx="19047" formatCode="General">
                  <c:v>0.00076198</c:v>
                </c:pt>
                <c:pt idx="19048" formatCode="General">
                  <c:v>0.00076202</c:v>
                </c:pt>
                <c:pt idx="19049" formatCode="General">
                  <c:v>0.00076206</c:v>
                </c:pt>
                <c:pt idx="19050" formatCode="General">
                  <c:v>0.0007621</c:v>
                </c:pt>
                <c:pt idx="19051" formatCode="General">
                  <c:v>0.00076214</c:v>
                </c:pt>
                <c:pt idx="19052" formatCode="General">
                  <c:v>0.00076218</c:v>
                </c:pt>
                <c:pt idx="19053" formatCode="General">
                  <c:v>0.00076222</c:v>
                </c:pt>
                <c:pt idx="19054" formatCode="General">
                  <c:v>0.00076226</c:v>
                </c:pt>
                <c:pt idx="19055" formatCode="General">
                  <c:v>0.0007623</c:v>
                </c:pt>
                <c:pt idx="19056" formatCode="General">
                  <c:v>0.00076234</c:v>
                </c:pt>
                <c:pt idx="19057" formatCode="General">
                  <c:v>0.00076238</c:v>
                </c:pt>
                <c:pt idx="19058" formatCode="General">
                  <c:v>0.00076242</c:v>
                </c:pt>
                <c:pt idx="19059" formatCode="General">
                  <c:v>0.00076246</c:v>
                </c:pt>
                <c:pt idx="19060" formatCode="General">
                  <c:v>0.0007625</c:v>
                </c:pt>
                <c:pt idx="19061" formatCode="General">
                  <c:v>0.00076254</c:v>
                </c:pt>
                <c:pt idx="19062" formatCode="General">
                  <c:v>0.00076258</c:v>
                </c:pt>
                <c:pt idx="19063" formatCode="General">
                  <c:v>0.00076262</c:v>
                </c:pt>
                <c:pt idx="19064" formatCode="General">
                  <c:v>0.00076266</c:v>
                </c:pt>
                <c:pt idx="19065" formatCode="General">
                  <c:v>0.0007627</c:v>
                </c:pt>
                <c:pt idx="19066" formatCode="General">
                  <c:v>0.00076274</c:v>
                </c:pt>
                <c:pt idx="19067" formatCode="General">
                  <c:v>0.00076278</c:v>
                </c:pt>
                <c:pt idx="19068" formatCode="General">
                  <c:v>0.00076282</c:v>
                </c:pt>
                <c:pt idx="19069" formatCode="General">
                  <c:v>0.00076286</c:v>
                </c:pt>
                <c:pt idx="19070" formatCode="General">
                  <c:v>0.0007629</c:v>
                </c:pt>
                <c:pt idx="19071" formatCode="General">
                  <c:v>0.00076294</c:v>
                </c:pt>
                <c:pt idx="19072" formatCode="General">
                  <c:v>0.00076298</c:v>
                </c:pt>
                <c:pt idx="19073" formatCode="General">
                  <c:v>0.00076302</c:v>
                </c:pt>
                <c:pt idx="19074" formatCode="General">
                  <c:v>0.00076306</c:v>
                </c:pt>
                <c:pt idx="19075" formatCode="General">
                  <c:v>0.0007631</c:v>
                </c:pt>
                <c:pt idx="19076" formatCode="General">
                  <c:v>0.00076314</c:v>
                </c:pt>
                <c:pt idx="19077" formatCode="General">
                  <c:v>0.00076318</c:v>
                </c:pt>
                <c:pt idx="19078" formatCode="General">
                  <c:v>0.00076322</c:v>
                </c:pt>
                <c:pt idx="19079" formatCode="General">
                  <c:v>0.00076326</c:v>
                </c:pt>
                <c:pt idx="19080" formatCode="General">
                  <c:v>0.0007633</c:v>
                </c:pt>
                <c:pt idx="19081" formatCode="General">
                  <c:v>0.00076334</c:v>
                </c:pt>
                <c:pt idx="19082" formatCode="General">
                  <c:v>0.00076338</c:v>
                </c:pt>
                <c:pt idx="19083" formatCode="General">
                  <c:v>0.00076342</c:v>
                </c:pt>
                <c:pt idx="19084" formatCode="General">
                  <c:v>0.00076346</c:v>
                </c:pt>
                <c:pt idx="19085" formatCode="General">
                  <c:v>0.0007635</c:v>
                </c:pt>
                <c:pt idx="19086" formatCode="General">
                  <c:v>0.00076354</c:v>
                </c:pt>
                <c:pt idx="19087" formatCode="General">
                  <c:v>0.00076358</c:v>
                </c:pt>
                <c:pt idx="19088" formatCode="General">
                  <c:v>0.00076362</c:v>
                </c:pt>
                <c:pt idx="19089" formatCode="General">
                  <c:v>0.00076366</c:v>
                </c:pt>
                <c:pt idx="19090" formatCode="General">
                  <c:v>0.0007637</c:v>
                </c:pt>
                <c:pt idx="19091" formatCode="General">
                  <c:v>0.00076374</c:v>
                </c:pt>
                <c:pt idx="19092" formatCode="General">
                  <c:v>0.00076378</c:v>
                </c:pt>
                <c:pt idx="19093" formatCode="General">
                  <c:v>0.00076382</c:v>
                </c:pt>
                <c:pt idx="19094" formatCode="General">
                  <c:v>0.00076386</c:v>
                </c:pt>
                <c:pt idx="19095" formatCode="General">
                  <c:v>0.0007639</c:v>
                </c:pt>
                <c:pt idx="19096" formatCode="General">
                  <c:v>0.00076394</c:v>
                </c:pt>
                <c:pt idx="19097" formatCode="General">
                  <c:v>0.00076398</c:v>
                </c:pt>
                <c:pt idx="19098" formatCode="General">
                  <c:v>0.00076402</c:v>
                </c:pt>
                <c:pt idx="19099" formatCode="General">
                  <c:v>0.00076406</c:v>
                </c:pt>
                <c:pt idx="19100" formatCode="General">
                  <c:v>0.0007641</c:v>
                </c:pt>
                <c:pt idx="19101" formatCode="General">
                  <c:v>0.00076414</c:v>
                </c:pt>
                <c:pt idx="19102" formatCode="General">
                  <c:v>0.00076418</c:v>
                </c:pt>
                <c:pt idx="19103" formatCode="General">
                  <c:v>0.00076422</c:v>
                </c:pt>
                <c:pt idx="19104" formatCode="General">
                  <c:v>0.00076426</c:v>
                </c:pt>
                <c:pt idx="19105" formatCode="General">
                  <c:v>0.0007643</c:v>
                </c:pt>
                <c:pt idx="19106" formatCode="General">
                  <c:v>0.00076434</c:v>
                </c:pt>
                <c:pt idx="19107" formatCode="General">
                  <c:v>0.00076438</c:v>
                </c:pt>
                <c:pt idx="19108" formatCode="General">
                  <c:v>0.00076442</c:v>
                </c:pt>
                <c:pt idx="19109" formatCode="General">
                  <c:v>0.00076446</c:v>
                </c:pt>
                <c:pt idx="19110" formatCode="General">
                  <c:v>0.0007645</c:v>
                </c:pt>
                <c:pt idx="19111" formatCode="General">
                  <c:v>0.00076454</c:v>
                </c:pt>
                <c:pt idx="19112" formatCode="General">
                  <c:v>0.00076458</c:v>
                </c:pt>
                <c:pt idx="19113" formatCode="General">
                  <c:v>0.00076462</c:v>
                </c:pt>
                <c:pt idx="19114" formatCode="General">
                  <c:v>0.00076466</c:v>
                </c:pt>
                <c:pt idx="19115" formatCode="General">
                  <c:v>0.0007647</c:v>
                </c:pt>
                <c:pt idx="19116" formatCode="General">
                  <c:v>0.00076474</c:v>
                </c:pt>
                <c:pt idx="19117" formatCode="General">
                  <c:v>0.00076478</c:v>
                </c:pt>
                <c:pt idx="19118" formatCode="General">
                  <c:v>0.00076482</c:v>
                </c:pt>
                <c:pt idx="19119" formatCode="General">
                  <c:v>0.00076486</c:v>
                </c:pt>
                <c:pt idx="19120" formatCode="General">
                  <c:v>0.0007649</c:v>
                </c:pt>
                <c:pt idx="19121" formatCode="General">
                  <c:v>0.00076494</c:v>
                </c:pt>
                <c:pt idx="19122" formatCode="General">
                  <c:v>0.00076498</c:v>
                </c:pt>
                <c:pt idx="19123" formatCode="General">
                  <c:v>0.00076502</c:v>
                </c:pt>
                <c:pt idx="19124" formatCode="General">
                  <c:v>0.00076506</c:v>
                </c:pt>
                <c:pt idx="19125" formatCode="General">
                  <c:v>0.0007651</c:v>
                </c:pt>
                <c:pt idx="19126" formatCode="General">
                  <c:v>0.00076514</c:v>
                </c:pt>
                <c:pt idx="19127" formatCode="General">
                  <c:v>0.00076518</c:v>
                </c:pt>
                <c:pt idx="19128" formatCode="General">
                  <c:v>0.00076522</c:v>
                </c:pt>
                <c:pt idx="19129" formatCode="General">
                  <c:v>0.00076526</c:v>
                </c:pt>
                <c:pt idx="19130" formatCode="General">
                  <c:v>0.0007653</c:v>
                </c:pt>
                <c:pt idx="19131" formatCode="General">
                  <c:v>0.00076534</c:v>
                </c:pt>
                <c:pt idx="19132" formatCode="General">
                  <c:v>0.00076538</c:v>
                </c:pt>
                <c:pt idx="19133" formatCode="General">
                  <c:v>0.00076542</c:v>
                </c:pt>
                <c:pt idx="19134" formatCode="General">
                  <c:v>0.00076546</c:v>
                </c:pt>
                <c:pt idx="19135" formatCode="General">
                  <c:v>0.0007655</c:v>
                </c:pt>
                <c:pt idx="19136" formatCode="General">
                  <c:v>0.00076554</c:v>
                </c:pt>
                <c:pt idx="19137" formatCode="General">
                  <c:v>0.00076558</c:v>
                </c:pt>
                <c:pt idx="19138" formatCode="General">
                  <c:v>0.00076562</c:v>
                </c:pt>
                <c:pt idx="19139" formatCode="General">
                  <c:v>0.00076566</c:v>
                </c:pt>
                <c:pt idx="19140" formatCode="General">
                  <c:v>0.0007657</c:v>
                </c:pt>
                <c:pt idx="19141" formatCode="General">
                  <c:v>0.00076574</c:v>
                </c:pt>
                <c:pt idx="19142" formatCode="General">
                  <c:v>0.00076578</c:v>
                </c:pt>
                <c:pt idx="19143" formatCode="General">
                  <c:v>0.00076582</c:v>
                </c:pt>
                <c:pt idx="19144" formatCode="General">
                  <c:v>0.00076586</c:v>
                </c:pt>
                <c:pt idx="19145" formatCode="General">
                  <c:v>0.0007659</c:v>
                </c:pt>
                <c:pt idx="19146" formatCode="General">
                  <c:v>0.00076594</c:v>
                </c:pt>
                <c:pt idx="19147" formatCode="General">
                  <c:v>0.00076598</c:v>
                </c:pt>
                <c:pt idx="19148" formatCode="General">
                  <c:v>0.00076602</c:v>
                </c:pt>
                <c:pt idx="19149" formatCode="General">
                  <c:v>0.00076606</c:v>
                </c:pt>
                <c:pt idx="19150" formatCode="General">
                  <c:v>0.0007661</c:v>
                </c:pt>
                <c:pt idx="19151" formatCode="General">
                  <c:v>0.00076614</c:v>
                </c:pt>
                <c:pt idx="19152" formatCode="General">
                  <c:v>0.00076618</c:v>
                </c:pt>
                <c:pt idx="19153" formatCode="General">
                  <c:v>0.00076622</c:v>
                </c:pt>
                <c:pt idx="19154" formatCode="General">
                  <c:v>0.00076626</c:v>
                </c:pt>
                <c:pt idx="19155" formatCode="General">
                  <c:v>0.0007663</c:v>
                </c:pt>
                <c:pt idx="19156" formatCode="General">
                  <c:v>0.00076634</c:v>
                </c:pt>
                <c:pt idx="19157" formatCode="General">
                  <c:v>0.00076638</c:v>
                </c:pt>
                <c:pt idx="19158" formatCode="General">
                  <c:v>0.00076642</c:v>
                </c:pt>
                <c:pt idx="19159" formatCode="General">
                  <c:v>0.00076646</c:v>
                </c:pt>
                <c:pt idx="19160" formatCode="General">
                  <c:v>0.0007665</c:v>
                </c:pt>
                <c:pt idx="19161" formatCode="General">
                  <c:v>0.00076654</c:v>
                </c:pt>
                <c:pt idx="19162" formatCode="General">
                  <c:v>0.00076658</c:v>
                </c:pt>
                <c:pt idx="19163" formatCode="General">
                  <c:v>0.00076662</c:v>
                </c:pt>
                <c:pt idx="19164" formatCode="General">
                  <c:v>0.00076666</c:v>
                </c:pt>
                <c:pt idx="19165" formatCode="General">
                  <c:v>0.0007667</c:v>
                </c:pt>
                <c:pt idx="19166" formatCode="General">
                  <c:v>0.00076674</c:v>
                </c:pt>
                <c:pt idx="19167" formatCode="General">
                  <c:v>0.00076678</c:v>
                </c:pt>
                <c:pt idx="19168" formatCode="General">
                  <c:v>0.00076682</c:v>
                </c:pt>
                <c:pt idx="19169" formatCode="General">
                  <c:v>0.00076686</c:v>
                </c:pt>
                <c:pt idx="19170" formatCode="General">
                  <c:v>0.0007669</c:v>
                </c:pt>
                <c:pt idx="19171" formatCode="General">
                  <c:v>0.00076694</c:v>
                </c:pt>
                <c:pt idx="19172" formatCode="General">
                  <c:v>0.00076698</c:v>
                </c:pt>
                <c:pt idx="19173" formatCode="General">
                  <c:v>0.00076702</c:v>
                </c:pt>
                <c:pt idx="19174" formatCode="General">
                  <c:v>0.00076706</c:v>
                </c:pt>
                <c:pt idx="19175" formatCode="General">
                  <c:v>0.0007671</c:v>
                </c:pt>
                <c:pt idx="19176" formatCode="General">
                  <c:v>0.00076714</c:v>
                </c:pt>
                <c:pt idx="19177" formatCode="General">
                  <c:v>0.00076718</c:v>
                </c:pt>
                <c:pt idx="19178" formatCode="General">
                  <c:v>0.00076722</c:v>
                </c:pt>
                <c:pt idx="19179" formatCode="General">
                  <c:v>0.00076726</c:v>
                </c:pt>
                <c:pt idx="19180" formatCode="General">
                  <c:v>0.0007673</c:v>
                </c:pt>
                <c:pt idx="19181" formatCode="General">
                  <c:v>0.00076734</c:v>
                </c:pt>
                <c:pt idx="19182" formatCode="General">
                  <c:v>0.00076738</c:v>
                </c:pt>
                <c:pt idx="19183" formatCode="General">
                  <c:v>0.00076742</c:v>
                </c:pt>
                <c:pt idx="19184" formatCode="General">
                  <c:v>0.00076746</c:v>
                </c:pt>
                <c:pt idx="19185" formatCode="General">
                  <c:v>0.0007675</c:v>
                </c:pt>
                <c:pt idx="19186" formatCode="General">
                  <c:v>0.00076754</c:v>
                </c:pt>
                <c:pt idx="19187" formatCode="General">
                  <c:v>0.00076758</c:v>
                </c:pt>
                <c:pt idx="19188" formatCode="General">
                  <c:v>0.00076762</c:v>
                </c:pt>
                <c:pt idx="19189" formatCode="General">
                  <c:v>0.00076766</c:v>
                </c:pt>
                <c:pt idx="19190" formatCode="General">
                  <c:v>0.0007677</c:v>
                </c:pt>
                <c:pt idx="19191" formatCode="General">
                  <c:v>0.00076774</c:v>
                </c:pt>
                <c:pt idx="19192" formatCode="General">
                  <c:v>0.00076778</c:v>
                </c:pt>
                <c:pt idx="19193" formatCode="General">
                  <c:v>0.00076782</c:v>
                </c:pt>
                <c:pt idx="19194" formatCode="General">
                  <c:v>0.00076786</c:v>
                </c:pt>
                <c:pt idx="19195" formatCode="General">
                  <c:v>0.0007679</c:v>
                </c:pt>
                <c:pt idx="19196" formatCode="General">
                  <c:v>0.00076794</c:v>
                </c:pt>
                <c:pt idx="19197" formatCode="General">
                  <c:v>0.00076798</c:v>
                </c:pt>
                <c:pt idx="19198" formatCode="General">
                  <c:v>0.00076802</c:v>
                </c:pt>
                <c:pt idx="19199" formatCode="General">
                  <c:v>0.00076806</c:v>
                </c:pt>
                <c:pt idx="19200" formatCode="General">
                  <c:v>0.0007681</c:v>
                </c:pt>
                <c:pt idx="19201" formatCode="General">
                  <c:v>0.00076814</c:v>
                </c:pt>
                <c:pt idx="19202" formatCode="General">
                  <c:v>0.00076818</c:v>
                </c:pt>
                <c:pt idx="19203" formatCode="General">
                  <c:v>0.00076822</c:v>
                </c:pt>
                <c:pt idx="19204" formatCode="General">
                  <c:v>0.00076826</c:v>
                </c:pt>
                <c:pt idx="19205" formatCode="General">
                  <c:v>0.0007683</c:v>
                </c:pt>
                <c:pt idx="19206" formatCode="General">
                  <c:v>0.00076834</c:v>
                </c:pt>
                <c:pt idx="19207" formatCode="General">
                  <c:v>0.00076838</c:v>
                </c:pt>
                <c:pt idx="19208" formatCode="General">
                  <c:v>0.00076842</c:v>
                </c:pt>
                <c:pt idx="19209" formatCode="General">
                  <c:v>0.00076846</c:v>
                </c:pt>
                <c:pt idx="19210" formatCode="General">
                  <c:v>0.0007685</c:v>
                </c:pt>
                <c:pt idx="19211" formatCode="General">
                  <c:v>0.00076854</c:v>
                </c:pt>
                <c:pt idx="19212" formatCode="General">
                  <c:v>0.00076858</c:v>
                </c:pt>
                <c:pt idx="19213" formatCode="General">
                  <c:v>0.00076862</c:v>
                </c:pt>
                <c:pt idx="19214" formatCode="General">
                  <c:v>0.00076866</c:v>
                </c:pt>
                <c:pt idx="19215" formatCode="General">
                  <c:v>0.0007687</c:v>
                </c:pt>
                <c:pt idx="19216" formatCode="General">
                  <c:v>0.00076874</c:v>
                </c:pt>
                <c:pt idx="19217" formatCode="General">
                  <c:v>0.00076878</c:v>
                </c:pt>
                <c:pt idx="19218" formatCode="General">
                  <c:v>0.00076882</c:v>
                </c:pt>
                <c:pt idx="19219" formatCode="General">
                  <c:v>0.00076886</c:v>
                </c:pt>
                <c:pt idx="19220" formatCode="General">
                  <c:v>0.0007689</c:v>
                </c:pt>
                <c:pt idx="19221" formatCode="General">
                  <c:v>0.00076894</c:v>
                </c:pt>
                <c:pt idx="19222" formatCode="General">
                  <c:v>0.00076898</c:v>
                </c:pt>
                <c:pt idx="19223" formatCode="General">
                  <c:v>0.00076902</c:v>
                </c:pt>
                <c:pt idx="19224" formatCode="General">
                  <c:v>0.00076906</c:v>
                </c:pt>
                <c:pt idx="19225" formatCode="General">
                  <c:v>0.0007691</c:v>
                </c:pt>
                <c:pt idx="19226" formatCode="General">
                  <c:v>0.00076914</c:v>
                </c:pt>
                <c:pt idx="19227" formatCode="General">
                  <c:v>0.00076918</c:v>
                </c:pt>
                <c:pt idx="19228" formatCode="General">
                  <c:v>0.00076922</c:v>
                </c:pt>
                <c:pt idx="19229" formatCode="General">
                  <c:v>0.00076926</c:v>
                </c:pt>
                <c:pt idx="19230" formatCode="General">
                  <c:v>0.0007693</c:v>
                </c:pt>
                <c:pt idx="19231" formatCode="General">
                  <c:v>0.00076934</c:v>
                </c:pt>
                <c:pt idx="19232" formatCode="General">
                  <c:v>0.00076938</c:v>
                </c:pt>
                <c:pt idx="19233" formatCode="General">
                  <c:v>0.00076942</c:v>
                </c:pt>
                <c:pt idx="19234" formatCode="General">
                  <c:v>0.00076946</c:v>
                </c:pt>
                <c:pt idx="19235" formatCode="General">
                  <c:v>0.0007695</c:v>
                </c:pt>
                <c:pt idx="19236" formatCode="General">
                  <c:v>0.00076954</c:v>
                </c:pt>
                <c:pt idx="19237" formatCode="General">
                  <c:v>0.00076958</c:v>
                </c:pt>
                <c:pt idx="19238" formatCode="General">
                  <c:v>0.00076962</c:v>
                </c:pt>
                <c:pt idx="19239" formatCode="General">
                  <c:v>0.00076966</c:v>
                </c:pt>
                <c:pt idx="19240" formatCode="General">
                  <c:v>0.0007697</c:v>
                </c:pt>
                <c:pt idx="19241" formatCode="General">
                  <c:v>0.00076974</c:v>
                </c:pt>
                <c:pt idx="19242" formatCode="General">
                  <c:v>0.00076978</c:v>
                </c:pt>
                <c:pt idx="19243" formatCode="General">
                  <c:v>0.00076982</c:v>
                </c:pt>
                <c:pt idx="19244" formatCode="General">
                  <c:v>0.00076986</c:v>
                </c:pt>
                <c:pt idx="19245" formatCode="General">
                  <c:v>0.0007699</c:v>
                </c:pt>
                <c:pt idx="19246" formatCode="General">
                  <c:v>0.00076994</c:v>
                </c:pt>
                <c:pt idx="19247" formatCode="General">
                  <c:v>0.00076998</c:v>
                </c:pt>
                <c:pt idx="19248" formatCode="General">
                  <c:v>0.00077002</c:v>
                </c:pt>
                <c:pt idx="19249" formatCode="General">
                  <c:v>0.00077006</c:v>
                </c:pt>
                <c:pt idx="19250" formatCode="General">
                  <c:v>0.0007701</c:v>
                </c:pt>
                <c:pt idx="19251" formatCode="General">
                  <c:v>0.00077014</c:v>
                </c:pt>
                <c:pt idx="19252" formatCode="General">
                  <c:v>0.00077018</c:v>
                </c:pt>
                <c:pt idx="19253" formatCode="General">
                  <c:v>0.00077022</c:v>
                </c:pt>
                <c:pt idx="19254" formatCode="General">
                  <c:v>0.00077026</c:v>
                </c:pt>
                <c:pt idx="19255" formatCode="General">
                  <c:v>0.0007703</c:v>
                </c:pt>
                <c:pt idx="19256" formatCode="General">
                  <c:v>0.00077034</c:v>
                </c:pt>
                <c:pt idx="19257" formatCode="General">
                  <c:v>0.00077038</c:v>
                </c:pt>
                <c:pt idx="19258" formatCode="General">
                  <c:v>0.00077042</c:v>
                </c:pt>
                <c:pt idx="19259" formatCode="General">
                  <c:v>0.00077046</c:v>
                </c:pt>
                <c:pt idx="19260" formatCode="General">
                  <c:v>0.0007705</c:v>
                </c:pt>
                <c:pt idx="19261" formatCode="General">
                  <c:v>0.00077054</c:v>
                </c:pt>
                <c:pt idx="19262" formatCode="General">
                  <c:v>0.00077058</c:v>
                </c:pt>
                <c:pt idx="19263" formatCode="General">
                  <c:v>0.00077062</c:v>
                </c:pt>
                <c:pt idx="19264" formatCode="General">
                  <c:v>0.00077066</c:v>
                </c:pt>
                <c:pt idx="19265" formatCode="General">
                  <c:v>0.0007707</c:v>
                </c:pt>
                <c:pt idx="19266" formatCode="General">
                  <c:v>0.00077074</c:v>
                </c:pt>
                <c:pt idx="19267" formatCode="General">
                  <c:v>0.00077078</c:v>
                </c:pt>
                <c:pt idx="19268" formatCode="General">
                  <c:v>0.00077082</c:v>
                </c:pt>
                <c:pt idx="19269" formatCode="General">
                  <c:v>0.00077086</c:v>
                </c:pt>
                <c:pt idx="19270" formatCode="General">
                  <c:v>0.0007709</c:v>
                </c:pt>
                <c:pt idx="19271" formatCode="General">
                  <c:v>0.00077094</c:v>
                </c:pt>
                <c:pt idx="19272" formatCode="General">
                  <c:v>0.00077098</c:v>
                </c:pt>
                <c:pt idx="19273" formatCode="General">
                  <c:v>0.00077102</c:v>
                </c:pt>
                <c:pt idx="19274" formatCode="General">
                  <c:v>0.00077106</c:v>
                </c:pt>
                <c:pt idx="19275" formatCode="General">
                  <c:v>0.0007711</c:v>
                </c:pt>
                <c:pt idx="19276" formatCode="General">
                  <c:v>0.00077114</c:v>
                </c:pt>
                <c:pt idx="19277" formatCode="General">
                  <c:v>0.00077118</c:v>
                </c:pt>
                <c:pt idx="19278" formatCode="General">
                  <c:v>0.00077122</c:v>
                </c:pt>
                <c:pt idx="19279" formatCode="General">
                  <c:v>0.00077126</c:v>
                </c:pt>
                <c:pt idx="19280" formatCode="General">
                  <c:v>0.0007713</c:v>
                </c:pt>
                <c:pt idx="19281" formatCode="General">
                  <c:v>0.00077134</c:v>
                </c:pt>
                <c:pt idx="19282" formatCode="General">
                  <c:v>0.00077138</c:v>
                </c:pt>
                <c:pt idx="19283" formatCode="General">
                  <c:v>0.00077142</c:v>
                </c:pt>
                <c:pt idx="19284" formatCode="General">
                  <c:v>0.00077146</c:v>
                </c:pt>
                <c:pt idx="19285" formatCode="General">
                  <c:v>0.0007715</c:v>
                </c:pt>
                <c:pt idx="19286" formatCode="General">
                  <c:v>0.00077154</c:v>
                </c:pt>
                <c:pt idx="19287" formatCode="General">
                  <c:v>0.00077158</c:v>
                </c:pt>
                <c:pt idx="19288" formatCode="General">
                  <c:v>0.00077162</c:v>
                </c:pt>
                <c:pt idx="19289" formatCode="General">
                  <c:v>0.00077166</c:v>
                </c:pt>
                <c:pt idx="19290" formatCode="General">
                  <c:v>0.0007717</c:v>
                </c:pt>
                <c:pt idx="19291" formatCode="General">
                  <c:v>0.00077174</c:v>
                </c:pt>
                <c:pt idx="19292" formatCode="General">
                  <c:v>0.00077178</c:v>
                </c:pt>
                <c:pt idx="19293" formatCode="General">
                  <c:v>0.00077182</c:v>
                </c:pt>
                <c:pt idx="19294" formatCode="General">
                  <c:v>0.00077186</c:v>
                </c:pt>
                <c:pt idx="19295" formatCode="General">
                  <c:v>0.0007719</c:v>
                </c:pt>
                <c:pt idx="19296" formatCode="General">
                  <c:v>0.00077194</c:v>
                </c:pt>
                <c:pt idx="19297" formatCode="General">
                  <c:v>0.00077198</c:v>
                </c:pt>
                <c:pt idx="19298" formatCode="General">
                  <c:v>0.00077202</c:v>
                </c:pt>
                <c:pt idx="19299" formatCode="General">
                  <c:v>0.00077206</c:v>
                </c:pt>
                <c:pt idx="19300" formatCode="General">
                  <c:v>0.0007721</c:v>
                </c:pt>
                <c:pt idx="19301" formatCode="General">
                  <c:v>0.00077214</c:v>
                </c:pt>
                <c:pt idx="19302" formatCode="General">
                  <c:v>0.00077218</c:v>
                </c:pt>
                <c:pt idx="19303" formatCode="General">
                  <c:v>0.00077222</c:v>
                </c:pt>
                <c:pt idx="19304" formatCode="General">
                  <c:v>0.00077226</c:v>
                </c:pt>
                <c:pt idx="19305" formatCode="General">
                  <c:v>0.0007723</c:v>
                </c:pt>
                <c:pt idx="19306" formatCode="General">
                  <c:v>0.00077234</c:v>
                </c:pt>
                <c:pt idx="19307" formatCode="General">
                  <c:v>0.00077238</c:v>
                </c:pt>
                <c:pt idx="19308" formatCode="General">
                  <c:v>0.00077242</c:v>
                </c:pt>
                <c:pt idx="19309" formatCode="General">
                  <c:v>0.00077246</c:v>
                </c:pt>
                <c:pt idx="19310" formatCode="General">
                  <c:v>0.0007725</c:v>
                </c:pt>
                <c:pt idx="19311" formatCode="General">
                  <c:v>0.00077254</c:v>
                </c:pt>
                <c:pt idx="19312" formatCode="General">
                  <c:v>0.00077258</c:v>
                </c:pt>
                <c:pt idx="19313" formatCode="General">
                  <c:v>0.00077262</c:v>
                </c:pt>
                <c:pt idx="19314" formatCode="General">
                  <c:v>0.00077266</c:v>
                </c:pt>
                <c:pt idx="19315" formatCode="General">
                  <c:v>0.0007727</c:v>
                </c:pt>
                <c:pt idx="19316" formatCode="General">
                  <c:v>0.00077274</c:v>
                </c:pt>
                <c:pt idx="19317" formatCode="General">
                  <c:v>0.00077278</c:v>
                </c:pt>
                <c:pt idx="19318" formatCode="General">
                  <c:v>0.00077282</c:v>
                </c:pt>
                <c:pt idx="19319" formatCode="General">
                  <c:v>0.00077286</c:v>
                </c:pt>
                <c:pt idx="19320" formatCode="General">
                  <c:v>0.0007729</c:v>
                </c:pt>
                <c:pt idx="19321" formatCode="General">
                  <c:v>0.00077294</c:v>
                </c:pt>
                <c:pt idx="19322" formatCode="General">
                  <c:v>0.00077298</c:v>
                </c:pt>
                <c:pt idx="19323" formatCode="General">
                  <c:v>0.00077302</c:v>
                </c:pt>
                <c:pt idx="19324" formatCode="General">
                  <c:v>0.00077306</c:v>
                </c:pt>
                <c:pt idx="19325" formatCode="General">
                  <c:v>0.0007731</c:v>
                </c:pt>
                <c:pt idx="19326" formatCode="General">
                  <c:v>0.00077314</c:v>
                </c:pt>
                <c:pt idx="19327" formatCode="General">
                  <c:v>0.00077318</c:v>
                </c:pt>
                <c:pt idx="19328" formatCode="General">
                  <c:v>0.00077322</c:v>
                </c:pt>
                <c:pt idx="19329" formatCode="General">
                  <c:v>0.00077326</c:v>
                </c:pt>
                <c:pt idx="19330" formatCode="General">
                  <c:v>0.0007733</c:v>
                </c:pt>
                <c:pt idx="19331" formatCode="General">
                  <c:v>0.00077334</c:v>
                </c:pt>
                <c:pt idx="19332" formatCode="General">
                  <c:v>0.00077338</c:v>
                </c:pt>
                <c:pt idx="19333" formatCode="General">
                  <c:v>0.00077342</c:v>
                </c:pt>
                <c:pt idx="19334" formatCode="General">
                  <c:v>0.00077346</c:v>
                </c:pt>
                <c:pt idx="19335" formatCode="General">
                  <c:v>0.0007735</c:v>
                </c:pt>
                <c:pt idx="19336" formatCode="General">
                  <c:v>0.00077354</c:v>
                </c:pt>
                <c:pt idx="19337" formatCode="General">
                  <c:v>0.00077358</c:v>
                </c:pt>
                <c:pt idx="19338" formatCode="General">
                  <c:v>0.00077362</c:v>
                </c:pt>
                <c:pt idx="19339" formatCode="General">
                  <c:v>0.00077366</c:v>
                </c:pt>
                <c:pt idx="19340" formatCode="General">
                  <c:v>0.0007737</c:v>
                </c:pt>
                <c:pt idx="19341" formatCode="General">
                  <c:v>0.00077374</c:v>
                </c:pt>
                <c:pt idx="19342" formatCode="General">
                  <c:v>0.00077378</c:v>
                </c:pt>
                <c:pt idx="19343" formatCode="General">
                  <c:v>0.00077382</c:v>
                </c:pt>
                <c:pt idx="19344" formatCode="General">
                  <c:v>0.00077386</c:v>
                </c:pt>
                <c:pt idx="19345" formatCode="General">
                  <c:v>0.0007739</c:v>
                </c:pt>
                <c:pt idx="19346" formatCode="General">
                  <c:v>0.00077394</c:v>
                </c:pt>
                <c:pt idx="19347" formatCode="General">
                  <c:v>0.00077398</c:v>
                </c:pt>
                <c:pt idx="19348" formatCode="General">
                  <c:v>0.00077402</c:v>
                </c:pt>
                <c:pt idx="19349" formatCode="General">
                  <c:v>0.00077406</c:v>
                </c:pt>
                <c:pt idx="19350" formatCode="General">
                  <c:v>0.0007741</c:v>
                </c:pt>
                <c:pt idx="19351" formatCode="General">
                  <c:v>0.00077414</c:v>
                </c:pt>
                <c:pt idx="19352" formatCode="General">
                  <c:v>0.00077418</c:v>
                </c:pt>
                <c:pt idx="19353" formatCode="General">
                  <c:v>0.00077422</c:v>
                </c:pt>
                <c:pt idx="19354" formatCode="General">
                  <c:v>0.00077426</c:v>
                </c:pt>
                <c:pt idx="19355" formatCode="General">
                  <c:v>0.0007743</c:v>
                </c:pt>
                <c:pt idx="19356" formatCode="General">
                  <c:v>0.00077434</c:v>
                </c:pt>
                <c:pt idx="19357" formatCode="General">
                  <c:v>0.00077438</c:v>
                </c:pt>
                <c:pt idx="19358" formatCode="General">
                  <c:v>0.00077442</c:v>
                </c:pt>
                <c:pt idx="19359" formatCode="General">
                  <c:v>0.00077446</c:v>
                </c:pt>
                <c:pt idx="19360" formatCode="General">
                  <c:v>0.0007745</c:v>
                </c:pt>
                <c:pt idx="19361" formatCode="General">
                  <c:v>0.00077454</c:v>
                </c:pt>
                <c:pt idx="19362" formatCode="General">
                  <c:v>0.00077458</c:v>
                </c:pt>
                <c:pt idx="19363" formatCode="General">
                  <c:v>0.00077462</c:v>
                </c:pt>
                <c:pt idx="19364" formatCode="General">
                  <c:v>0.00077466</c:v>
                </c:pt>
                <c:pt idx="19365" formatCode="General">
                  <c:v>0.0007747</c:v>
                </c:pt>
                <c:pt idx="19366" formatCode="General">
                  <c:v>0.00077474</c:v>
                </c:pt>
                <c:pt idx="19367" formatCode="General">
                  <c:v>0.00077478</c:v>
                </c:pt>
                <c:pt idx="19368" formatCode="General">
                  <c:v>0.00077482</c:v>
                </c:pt>
                <c:pt idx="19369" formatCode="General">
                  <c:v>0.00077486</c:v>
                </c:pt>
                <c:pt idx="19370" formatCode="General">
                  <c:v>0.0007749</c:v>
                </c:pt>
                <c:pt idx="19371" formatCode="General">
                  <c:v>0.00077494</c:v>
                </c:pt>
                <c:pt idx="19372" formatCode="General">
                  <c:v>0.00077498</c:v>
                </c:pt>
                <c:pt idx="19373" formatCode="General">
                  <c:v>0.00077502</c:v>
                </c:pt>
                <c:pt idx="19374" formatCode="General">
                  <c:v>0.00077506</c:v>
                </c:pt>
                <c:pt idx="19375" formatCode="General">
                  <c:v>0.0007751</c:v>
                </c:pt>
                <c:pt idx="19376" formatCode="General">
                  <c:v>0.00077514</c:v>
                </c:pt>
                <c:pt idx="19377" formatCode="General">
                  <c:v>0.00077518</c:v>
                </c:pt>
                <c:pt idx="19378" formatCode="General">
                  <c:v>0.00077522</c:v>
                </c:pt>
                <c:pt idx="19379" formatCode="General">
                  <c:v>0.00077526</c:v>
                </c:pt>
                <c:pt idx="19380" formatCode="General">
                  <c:v>0.0007753</c:v>
                </c:pt>
                <c:pt idx="19381" formatCode="General">
                  <c:v>0.00077534</c:v>
                </c:pt>
                <c:pt idx="19382" formatCode="General">
                  <c:v>0.00077538</c:v>
                </c:pt>
                <c:pt idx="19383" formatCode="General">
                  <c:v>0.00077542</c:v>
                </c:pt>
                <c:pt idx="19384" formatCode="General">
                  <c:v>0.00077546</c:v>
                </c:pt>
                <c:pt idx="19385" formatCode="General">
                  <c:v>0.0007755</c:v>
                </c:pt>
                <c:pt idx="19386" formatCode="General">
                  <c:v>0.00077554</c:v>
                </c:pt>
                <c:pt idx="19387" formatCode="General">
                  <c:v>0.00077558</c:v>
                </c:pt>
                <c:pt idx="19388" formatCode="General">
                  <c:v>0.00077562</c:v>
                </c:pt>
                <c:pt idx="19389" formatCode="General">
                  <c:v>0.00077566</c:v>
                </c:pt>
                <c:pt idx="19390" formatCode="General">
                  <c:v>0.0007757</c:v>
                </c:pt>
                <c:pt idx="19391" formatCode="General">
                  <c:v>0.00077574</c:v>
                </c:pt>
                <c:pt idx="19392" formatCode="General">
                  <c:v>0.00077578</c:v>
                </c:pt>
                <c:pt idx="19393" formatCode="General">
                  <c:v>0.00077582</c:v>
                </c:pt>
                <c:pt idx="19394" formatCode="General">
                  <c:v>0.00077586</c:v>
                </c:pt>
                <c:pt idx="19395" formatCode="General">
                  <c:v>0.0007759</c:v>
                </c:pt>
                <c:pt idx="19396" formatCode="General">
                  <c:v>0.00077594</c:v>
                </c:pt>
                <c:pt idx="19397" formatCode="General">
                  <c:v>0.00077598</c:v>
                </c:pt>
                <c:pt idx="19398" formatCode="General">
                  <c:v>0.00077602</c:v>
                </c:pt>
                <c:pt idx="19399" formatCode="General">
                  <c:v>0.00077606</c:v>
                </c:pt>
                <c:pt idx="19400" formatCode="General">
                  <c:v>0.0007761</c:v>
                </c:pt>
                <c:pt idx="19401" formatCode="General">
                  <c:v>0.00077614</c:v>
                </c:pt>
                <c:pt idx="19402" formatCode="General">
                  <c:v>0.00077618</c:v>
                </c:pt>
                <c:pt idx="19403" formatCode="General">
                  <c:v>0.00077622</c:v>
                </c:pt>
                <c:pt idx="19404" formatCode="General">
                  <c:v>0.00077626</c:v>
                </c:pt>
                <c:pt idx="19405" formatCode="General">
                  <c:v>0.0007763</c:v>
                </c:pt>
                <c:pt idx="19406" formatCode="General">
                  <c:v>0.00077634</c:v>
                </c:pt>
                <c:pt idx="19407" formatCode="General">
                  <c:v>0.00077638</c:v>
                </c:pt>
                <c:pt idx="19408" formatCode="General">
                  <c:v>0.00077642</c:v>
                </c:pt>
                <c:pt idx="19409" formatCode="General">
                  <c:v>0.00077646</c:v>
                </c:pt>
                <c:pt idx="19410" formatCode="General">
                  <c:v>0.0007765</c:v>
                </c:pt>
                <c:pt idx="19411" formatCode="General">
                  <c:v>0.00077654</c:v>
                </c:pt>
                <c:pt idx="19412" formatCode="General">
                  <c:v>0.00077658</c:v>
                </c:pt>
                <c:pt idx="19413" formatCode="General">
                  <c:v>0.00077662</c:v>
                </c:pt>
                <c:pt idx="19414" formatCode="General">
                  <c:v>0.00077666</c:v>
                </c:pt>
                <c:pt idx="19415" formatCode="General">
                  <c:v>0.0007767</c:v>
                </c:pt>
                <c:pt idx="19416" formatCode="General">
                  <c:v>0.00077674</c:v>
                </c:pt>
                <c:pt idx="19417" formatCode="General">
                  <c:v>0.00077678</c:v>
                </c:pt>
                <c:pt idx="19418" formatCode="General">
                  <c:v>0.00077682</c:v>
                </c:pt>
                <c:pt idx="19419" formatCode="General">
                  <c:v>0.00077686</c:v>
                </c:pt>
                <c:pt idx="19420" formatCode="General">
                  <c:v>0.0007769</c:v>
                </c:pt>
                <c:pt idx="19421" formatCode="General">
                  <c:v>0.00077694</c:v>
                </c:pt>
                <c:pt idx="19422" formatCode="General">
                  <c:v>0.00077698</c:v>
                </c:pt>
                <c:pt idx="19423" formatCode="General">
                  <c:v>0.00077702</c:v>
                </c:pt>
                <c:pt idx="19424" formatCode="General">
                  <c:v>0.00077706</c:v>
                </c:pt>
                <c:pt idx="19425" formatCode="General">
                  <c:v>0.0007771</c:v>
                </c:pt>
                <c:pt idx="19426" formatCode="General">
                  <c:v>0.00077714</c:v>
                </c:pt>
                <c:pt idx="19427" formatCode="General">
                  <c:v>0.00077718</c:v>
                </c:pt>
                <c:pt idx="19428" formatCode="General">
                  <c:v>0.00077722</c:v>
                </c:pt>
                <c:pt idx="19429" formatCode="General">
                  <c:v>0.00077726</c:v>
                </c:pt>
                <c:pt idx="19430" formatCode="General">
                  <c:v>0.0007773</c:v>
                </c:pt>
                <c:pt idx="19431" formatCode="General">
                  <c:v>0.00077734</c:v>
                </c:pt>
                <c:pt idx="19432" formatCode="General">
                  <c:v>0.00077738</c:v>
                </c:pt>
                <c:pt idx="19433" formatCode="General">
                  <c:v>0.00077742</c:v>
                </c:pt>
                <c:pt idx="19434" formatCode="General">
                  <c:v>0.00077746</c:v>
                </c:pt>
                <c:pt idx="19435" formatCode="General">
                  <c:v>0.0007775</c:v>
                </c:pt>
                <c:pt idx="19436" formatCode="General">
                  <c:v>0.00077754</c:v>
                </c:pt>
                <c:pt idx="19437" formatCode="General">
                  <c:v>0.00077758</c:v>
                </c:pt>
                <c:pt idx="19438" formatCode="General">
                  <c:v>0.00077762</c:v>
                </c:pt>
                <c:pt idx="19439" formatCode="General">
                  <c:v>0.00077766</c:v>
                </c:pt>
                <c:pt idx="19440" formatCode="General">
                  <c:v>0.0007777</c:v>
                </c:pt>
                <c:pt idx="19441" formatCode="General">
                  <c:v>0.00077774</c:v>
                </c:pt>
                <c:pt idx="19442" formatCode="General">
                  <c:v>0.00077778</c:v>
                </c:pt>
                <c:pt idx="19443" formatCode="General">
                  <c:v>0.00077782</c:v>
                </c:pt>
                <c:pt idx="19444" formatCode="General">
                  <c:v>0.00077786</c:v>
                </c:pt>
                <c:pt idx="19445" formatCode="General">
                  <c:v>0.0007779</c:v>
                </c:pt>
                <c:pt idx="19446" formatCode="General">
                  <c:v>0.00077794</c:v>
                </c:pt>
                <c:pt idx="19447" formatCode="General">
                  <c:v>0.00077798</c:v>
                </c:pt>
                <c:pt idx="19448" formatCode="General">
                  <c:v>0.00077802</c:v>
                </c:pt>
                <c:pt idx="19449" formatCode="General">
                  <c:v>0.00077806</c:v>
                </c:pt>
                <c:pt idx="19450" formatCode="General">
                  <c:v>0.0007781</c:v>
                </c:pt>
                <c:pt idx="19451" formatCode="General">
                  <c:v>0.00077814</c:v>
                </c:pt>
                <c:pt idx="19452" formatCode="General">
                  <c:v>0.00077818</c:v>
                </c:pt>
                <c:pt idx="19453" formatCode="General">
                  <c:v>0.00077822</c:v>
                </c:pt>
                <c:pt idx="19454" formatCode="General">
                  <c:v>0.00077826</c:v>
                </c:pt>
                <c:pt idx="19455" formatCode="General">
                  <c:v>0.0007783</c:v>
                </c:pt>
                <c:pt idx="19456" formatCode="General">
                  <c:v>0.00077834</c:v>
                </c:pt>
                <c:pt idx="19457" formatCode="General">
                  <c:v>0.00077838</c:v>
                </c:pt>
                <c:pt idx="19458" formatCode="General">
                  <c:v>0.00077842</c:v>
                </c:pt>
                <c:pt idx="19459" formatCode="General">
                  <c:v>0.00077846</c:v>
                </c:pt>
                <c:pt idx="19460" formatCode="General">
                  <c:v>0.0007785</c:v>
                </c:pt>
                <c:pt idx="19461" formatCode="General">
                  <c:v>0.00077854</c:v>
                </c:pt>
                <c:pt idx="19462" formatCode="General">
                  <c:v>0.00077858</c:v>
                </c:pt>
                <c:pt idx="19463" formatCode="General">
                  <c:v>0.00077862</c:v>
                </c:pt>
                <c:pt idx="19464" formatCode="General">
                  <c:v>0.00077866</c:v>
                </c:pt>
                <c:pt idx="19465" formatCode="General">
                  <c:v>0.0007787</c:v>
                </c:pt>
                <c:pt idx="19466" formatCode="General">
                  <c:v>0.00077874</c:v>
                </c:pt>
                <c:pt idx="19467" formatCode="General">
                  <c:v>0.00077878</c:v>
                </c:pt>
                <c:pt idx="19468" formatCode="General">
                  <c:v>0.00077882</c:v>
                </c:pt>
                <c:pt idx="19469" formatCode="General">
                  <c:v>0.00077886</c:v>
                </c:pt>
                <c:pt idx="19470" formatCode="General">
                  <c:v>0.0007789</c:v>
                </c:pt>
                <c:pt idx="19471" formatCode="General">
                  <c:v>0.00077894</c:v>
                </c:pt>
                <c:pt idx="19472" formatCode="General">
                  <c:v>0.00077898</c:v>
                </c:pt>
                <c:pt idx="19473" formatCode="General">
                  <c:v>0.00077902</c:v>
                </c:pt>
                <c:pt idx="19474" formatCode="General">
                  <c:v>0.00077906</c:v>
                </c:pt>
                <c:pt idx="19475" formatCode="General">
                  <c:v>0.0007791</c:v>
                </c:pt>
                <c:pt idx="19476" formatCode="General">
                  <c:v>0.00077914</c:v>
                </c:pt>
                <c:pt idx="19477" formatCode="General">
                  <c:v>0.00077918</c:v>
                </c:pt>
                <c:pt idx="19478" formatCode="General">
                  <c:v>0.00077922</c:v>
                </c:pt>
                <c:pt idx="19479" formatCode="General">
                  <c:v>0.00077926</c:v>
                </c:pt>
                <c:pt idx="19480" formatCode="General">
                  <c:v>0.0007793</c:v>
                </c:pt>
                <c:pt idx="19481" formatCode="General">
                  <c:v>0.00077934</c:v>
                </c:pt>
                <c:pt idx="19482" formatCode="General">
                  <c:v>0.00077938</c:v>
                </c:pt>
                <c:pt idx="19483" formatCode="General">
                  <c:v>0.00077942</c:v>
                </c:pt>
                <c:pt idx="19484" formatCode="General">
                  <c:v>0.00077946</c:v>
                </c:pt>
                <c:pt idx="19485" formatCode="General">
                  <c:v>0.0007795</c:v>
                </c:pt>
                <c:pt idx="19486" formatCode="General">
                  <c:v>0.00077954</c:v>
                </c:pt>
                <c:pt idx="19487" formatCode="General">
                  <c:v>0.00077958</c:v>
                </c:pt>
                <c:pt idx="19488" formatCode="General">
                  <c:v>0.00077962</c:v>
                </c:pt>
                <c:pt idx="19489" formatCode="General">
                  <c:v>0.00077966</c:v>
                </c:pt>
                <c:pt idx="19490" formatCode="General">
                  <c:v>0.0007797</c:v>
                </c:pt>
                <c:pt idx="19491" formatCode="General">
                  <c:v>0.00077974</c:v>
                </c:pt>
                <c:pt idx="19492" formatCode="General">
                  <c:v>0.00077978</c:v>
                </c:pt>
                <c:pt idx="19493" formatCode="General">
                  <c:v>0.00077982</c:v>
                </c:pt>
                <c:pt idx="19494" formatCode="General">
                  <c:v>0.00077986</c:v>
                </c:pt>
                <c:pt idx="19495" formatCode="General">
                  <c:v>0.0007799</c:v>
                </c:pt>
                <c:pt idx="19496" formatCode="General">
                  <c:v>0.00077994</c:v>
                </c:pt>
                <c:pt idx="19497" formatCode="General">
                  <c:v>0.00077998</c:v>
                </c:pt>
                <c:pt idx="19498" formatCode="General">
                  <c:v>0.00078002</c:v>
                </c:pt>
                <c:pt idx="19499" formatCode="General">
                  <c:v>0.00078006</c:v>
                </c:pt>
                <c:pt idx="19500" formatCode="General">
                  <c:v>0.0007801</c:v>
                </c:pt>
                <c:pt idx="19501" formatCode="General">
                  <c:v>0.00078014</c:v>
                </c:pt>
                <c:pt idx="19502" formatCode="General">
                  <c:v>0.00078018</c:v>
                </c:pt>
                <c:pt idx="19503" formatCode="General">
                  <c:v>0.00078022</c:v>
                </c:pt>
                <c:pt idx="19504" formatCode="General">
                  <c:v>0.00078026</c:v>
                </c:pt>
                <c:pt idx="19505" formatCode="General">
                  <c:v>0.0007803</c:v>
                </c:pt>
                <c:pt idx="19506" formatCode="General">
                  <c:v>0.00078034</c:v>
                </c:pt>
                <c:pt idx="19507" formatCode="General">
                  <c:v>0.00078038</c:v>
                </c:pt>
                <c:pt idx="19508" formatCode="General">
                  <c:v>0.00078042</c:v>
                </c:pt>
                <c:pt idx="19509" formatCode="General">
                  <c:v>0.00078046</c:v>
                </c:pt>
                <c:pt idx="19510" formatCode="General">
                  <c:v>0.0007805</c:v>
                </c:pt>
                <c:pt idx="19511" formatCode="General">
                  <c:v>0.00078054</c:v>
                </c:pt>
                <c:pt idx="19512" formatCode="General">
                  <c:v>0.00078058</c:v>
                </c:pt>
                <c:pt idx="19513" formatCode="General">
                  <c:v>0.00078062</c:v>
                </c:pt>
                <c:pt idx="19514" formatCode="General">
                  <c:v>0.00078066</c:v>
                </c:pt>
                <c:pt idx="19515" formatCode="General">
                  <c:v>0.0007807</c:v>
                </c:pt>
                <c:pt idx="19516" formatCode="General">
                  <c:v>0.00078074</c:v>
                </c:pt>
                <c:pt idx="19517" formatCode="General">
                  <c:v>0.00078078</c:v>
                </c:pt>
                <c:pt idx="19518" formatCode="General">
                  <c:v>0.00078082</c:v>
                </c:pt>
                <c:pt idx="19519" formatCode="General">
                  <c:v>0.00078086</c:v>
                </c:pt>
                <c:pt idx="19520" formatCode="General">
                  <c:v>0.0007809</c:v>
                </c:pt>
                <c:pt idx="19521" formatCode="General">
                  <c:v>0.00078094</c:v>
                </c:pt>
                <c:pt idx="19522" formatCode="General">
                  <c:v>0.00078098</c:v>
                </c:pt>
                <c:pt idx="19523" formatCode="General">
                  <c:v>0.00078102</c:v>
                </c:pt>
                <c:pt idx="19524" formatCode="General">
                  <c:v>0.00078106</c:v>
                </c:pt>
                <c:pt idx="19525" formatCode="General">
                  <c:v>0.0007811</c:v>
                </c:pt>
                <c:pt idx="19526" formatCode="General">
                  <c:v>0.00078114</c:v>
                </c:pt>
                <c:pt idx="19527" formatCode="General">
                  <c:v>0.00078118</c:v>
                </c:pt>
                <c:pt idx="19528" formatCode="General">
                  <c:v>0.00078122</c:v>
                </c:pt>
                <c:pt idx="19529" formatCode="General">
                  <c:v>0.00078126</c:v>
                </c:pt>
                <c:pt idx="19530" formatCode="General">
                  <c:v>0.0007813</c:v>
                </c:pt>
                <c:pt idx="19531" formatCode="General">
                  <c:v>0.00078134</c:v>
                </c:pt>
                <c:pt idx="19532" formatCode="General">
                  <c:v>0.00078138</c:v>
                </c:pt>
                <c:pt idx="19533" formatCode="General">
                  <c:v>0.00078142</c:v>
                </c:pt>
                <c:pt idx="19534" formatCode="General">
                  <c:v>0.00078146</c:v>
                </c:pt>
                <c:pt idx="19535" formatCode="General">
                  <c:v>0.0007815</c:v>
                </c:pt>
                <c:pt idx="19536" formatCode="General">
                  <c:v>0.00078154</c:v>
                </c:pt>
                <c:pt idx="19537" formatCode="General">
                  <c:v>0.00078158</c:v>
                </c:pt>
                <c:pt idx="19538" formatCode="General">
                  <c:v>0.00078162</c:v>
                </c:pt>
                <c:pt idx="19539" formatCode="General">
                  <c:v>0.00078166</c:v>
                </c:pt>
                <c:pt idx="19540" formatCode="General">
                  <c:v>0.0007817</c:v>
                </c:pt>
                <c:pt idx="19541" formatCode="General">
                  <c:v>0.00078174</c:v>
                </c:pt>
                <c:pt idx="19542" formatCode="General">
                  <c:v>0.00078178</c:v>
                </c:pt>
                <c:pt idx="19543" formatCode="General">
                  <c:v>0.00078182</c:v>
                </c:pt>
                <c:pt idx="19544" formatCode="General">
                  <c:v>0.00078186</c:v>
                </c:pt>
                <c:pt idx="19545" formatCode="General">
                  <c:v>0.0007819</c:v>
                </c:pt>
                <c:pt idx="19546" formatCode="General">
                  <c:v>0.00078194</c:v>
                </c:pt>
                <c:pt idx="19547" formatCode="General">
                  <c:v>0.00078198</c:v>
                </c:pt>
                <c:pt idx="19548" formatCode="General">
                  <c:v>0.00078202</c:v>
                </c:pt>
                <c:pt idx="19549" formatCode="General">
                  <c:v>0.00078206</c:v>
                </c:pt>
                <c:pt idx="19550" formatCode="General">
                  <c:v>0.0007821</c:v>
                </c:pt>
                <c:pt idx="19551" formatCode="General">
                  <c:v>0.00078214</c:v>
                </c:pt>
                <c:pt idx="19552" formatCode="General">
                  <c:v>0.00078218</c:v>
                </c:pt>
                <c:pt idx="19553" formatCode="General">
                  <c:v>0.00078222</c:v>
                </c:pt>
                <c:pt idx="19554" formatCode="General">
                  <c:v>0.00078226</c:v>
                </c:pt>
                <c:pt idx="19555" formatCode="General">
                  <c:v>0.0007823</c:v>
                </c:pt>
                <c:pt idx="19556" formatCode="General">
                  <c:v>0.00078234</c:v>
                </c:pt>
                <c:pt idx="19557" formatCode="General">
                  <c:v>0.00078238</c:v>
                </c:pt>
                <c:pt idx="19558" formatCode="General">
                  <c:v>0.00078242</c:v>
                </c:pt>
                <c:pt idx="19559" formatCode="General">
                  <c:v>0.00078246</c:v>
                </c:pt>
                <c:pt idx="19560" formatCode="General">
                  <c:v>0.0007825</c:v>
                </c:pt>
                <c:pt idx="19561" formatCode="General">
                  <c:v>0.00078254</c:v>
                </c:pt>
                <c:pt idx="19562" formatCode="General">
                  <c:v>0.00078258</c:v>
                </c:pt>
                <c:pt idx="19563" formatCode="General">
                  <c:v>0.00078262</c:v>
                </c:pt>
                <c:pt idx="19564" formatCode="General">
                  <c:v>0.00078266</c:v>
                </c:pt>
                <c:pt idx="19565" formatCode="General">
                  <c:v>0.0007827</c:v>
                </c:pt>
                <c:pt idx="19566" formatCode="General">
                  <c:v>0.00078274</c:v>
                </c:pt>
                <c:pt idx="19567" formatCode="General">
                  <c:v>0.00078278</c:v>
                </c:pt>
                <c:pt idx="19568" formatCode="General">
                  <c:v>0.00078282</c:v>
                </c:pt>
                <c:pt idx="19569" formatCode="General">
                  <c:v>0.00078286</c:v>
                </c:pt>
                <c:pt idx="19570" formatCode="General">
                  <c:v>0.0007829</c:v>
                </c:pt>
                <c:pt idx="19571" formatCode="General">
                  <c:v>0.00078294</c:v>
                </c:pt>
                <c:pt idx="19572" formatCode="General">
                  <c:v>0.00078298</c:v>
                </c:pt>
                <c:pt idx="19573" formatCode="General">
                  <c:v>0.00078302</c:v>
                </c:pt>
                <c:pt idx="19574" formatCode="General">
                  <c:v>0.00078306</c:v>
                </c:pt>
                <c:pt idx="19575" formatCode="General">
                  <c:v>0.0007831</c:v>
                </c:pt>
                <c:pt idx="19576" formatCode="General">
                  <c:v>0.00078314</c:v>
                </c:pt>
                <c:pt idx="19577" formatCode="General">
                  <c:v>0.00078318</c:v>
                </c:pt>
                <c:pt idx="19578" formatCode="General">
                  <c:v>0.00078322</c:v>
                </c:pt>
                <c:pt idx="19579" formatCode="General">
                  <c:v>0.00078326</c:v>
                </c:pt>
                <c:pt idx="19580" formatCode="General">
                  <c:v>0.0007833</c:v>
                </c:pt>
                <c:pt idx="19581" formatCode="General">
                  <c:v>0.00078334</c:v>
                </c:pt>
                <c:pt idx="19582" formatCode="General">
                  <c:v>0.00078338</c:v>
                </c:pt>
                <c:pt idx="19583" formatCode="General">
                  <c:v>0.00078342</c:v>
                </c:pt>
                <c:pt idx="19584" formatCode="General">
                  <c:v>0.00078346</c:v>
                </c:pt>
                <c:pt idx="19585" formatCode="General">
                  <c:v>0.0007835</c:v>
                </c:pt>
                <c:pt idx="19586" formatCode="General">
                  <c:v>0.00078354</c:v>
                </c:pt>
                <c:pt idx="19587" formatCode="General">
                  <c:v>0.00078358</c:v>
                </c:pt>
                <c:pt idx="19588" formatCode="General">
                  <c:v>0.00078362</c:v>
                </c:pt>
                <c:pt idx="19589" formatCode="General">
                  <c:v>0.00078366</c:v>
                </c:pt>
                <c:pt idx="19590" formatCode="General">
                  <c:v>0.0007837</c:v>
                </c:pt>
                <c:pt idx="19591" formatCode="General">
                  <c:v>0.00078374</c:v>
                </c:pt>
                <c:pt idx="19592" formatCode="General">
                  <c:v>0.00078378</c:v>
                </c:pt>
                <c:pt idx="19593" formatCode="General">
                  <c:v>0.00078382</c:v>
                </c:pt>
                <c:pt idx="19594" formatCode="General">
                  <c:v>0.00078386</c:v>
                </c:pt>
                <c:pt idx="19595" formatCode="General">
                  <c:v>0.0007839</c:v>
                </c:pt>
                <c:pt idx="19596" formatCode="General">
                  <c:v>0.00078394</c:v>
                </c:pt>
                <c:pt idx="19597" formatCode="General">
                  <c:v>0.00078398</c:v>
                </c:pt>
                <c:pt idx="19598" formatCode="General">
                  <c:v>0.00078402</c:v>
                </c:pt>
                <c:pt idx="19599" formatCode="General">
                  <c:v>0.00078406</c:v>
                </c:pt>
                <c:pt idx="19600" formatCode="General">
                  <c:v>0.0007841</c:v>
                </c:pt>
                <c:pt idx="19601" formatCode="General">
                  <c:v>0.00078414</c:v>
                </c:pt>
                <c:pt idx="19602" formatCode="General">
                  <c:v>0.00078418</c:v>
                </c:pt>
                <c:pt idx="19603" formatCode="General">
                  <c:v>0.00078422</c:v>
                </c:pt>
                <c:pt idx="19604" formatCode="General">
                  <c:v>0.00078426</c:v>
                </c:pt>
                <c:pt idx="19605" formatCode="General">
                  <c:v>0.0007843</c:v>
                </c:pt>
                <c:pt idx="19606" formatCode="General">
                  <c:v>0.00078434</c:v>
                </c:pt>
                <c:pt idx="19607" formatCode="General">
                  <c:v>0.00078438</c:v>
                </c:pt>
                <c:pt idx="19608" formatCode="General">
                  <c:v>0.00078442</c:v>
                </c:pt>
                <c:pt idx="19609" formatCode="General">
                  <c:v>0.00078446</c:v>
                </c:pt>
                <c:pt idx="19610" formatCode="General">
                  <c:v>0.0007845</c:v>
                </c:pt>
                <c:pt idx="19611" formatCode="General">
                  <c:v>0.00078454</c:v>
                </c:pt>
                <c:pt idx="19612" formatCode="General">
                  <c:v>0.00078458</c:v>
                </c:pt>
                <c:pt idx="19613" formatCode="General">
                  <c:v>0.00078462</c:v>
                </c:pt>
                <c:pt idx="19614" formatCode="General">
                  <c:v>0.00078466</c:v>
                </c:pt>
                <c:pt idx="19615" formatCode="General">
                  <c:v>0.0007847</c:v>
                </c:pt>
                <c:pt idx="19616" formatCode="General">
                  <c:v>0.00078474</c:v>
                </c:pt>
                <c:pt idx="19617" formatCode="General">
                  <c:v>0.00078478</c:v>
                </c:pt>
                <c:pt idx="19618" formatCode="General">
                  <c:v>0.00078482</c:v>
                </c:pt>
                <c:pt idx="19619" formatCode="General">
                  <c:v>0.00078486</c:v>
                </c:pt>
                <c:pt idx="19620" formatCode="General">
                  <c:v>0.0007849</c:v>
                </c:pt>
                <c:pt idx="19621" formatCode="General">
                  <c:v>0.00078494</c:v>
                </c:pt>
                <c:pt idx="19622" formatCode="General">
                  <c:v>0.00078498</c:v>
                </c:pt>
                <c:pt idx="19623" formatCode="General">
                  <c:v>0.00078502</c:v>
                </c:pt>
                <c:pt idx="19624" formatCode="General">
                  <c:v>0.00078506</c:v>
                </c:pt>
                <c:pt idx="19625" formatCode="General">
                  <c:v>0.0007851</c:v>
                </c:pt>
                <c:pt idx="19626" formatCode="General">
                  <c:v>0.00078514</c:v>
                </c:pt>
                <c:pt idx="19627" formatCode="General">
                  <c:v>0.00078518</c:v>
                </c:pt>
                <c:pt idx="19628" formatCode="General">
                  <c:v>0.00078522</c:v>
                </c:pt>
                <c:pt idx="19629" formatCode="General">
                  <c:v>0.00078526</c:v>
                </c:pt>
                <c:pt idx="19630" formatCode="General">
                  <c:v>0.0007853</c:v>
                </c:pt>
                <c:pt idx="19631" formatCode="General">
                  <c:v>0.00078534</c:v>
                </c:pt>
                <c:pt idx="19632" formatCode="General">
                  <c:v>0.00078538</c:v>
                </c:pt>
                <c:pt idx="19633" formatCode="General">
                  <c:v>0.00078542</c:v>
                </c:pt>
                <c:pt idx="19634" formatCode="General">
                  <c:v>0.00078546</c:v>
                </c:pt>
                <c:pt idx="19635" formatCode="General">
                  <c:v>0.0007855</c:v>
                </c:pt>
                <c:pt idx="19636" formatCode="General">
                  <c:v>0.00078554</c:v>
                </c:pt>
                <c:pt idx="19637" formatCode="General">
                  <c:v>0.00078558</c:v>
                </c:pt>
                <c:pt idx="19638" formatCode="General">
                  <c:v>0.00078562</c:v>
                </c:pt>
                <c:pt idx="19639" formatCode="General">
                  <c:v>0.00078566</c:v>
                </c:pt>
                <c:pt idx="19640" formatCode="General">
                  <c:v>0.0007857</c:v>
                </c:pt>
                <c:pt idx="19641" formatCode="General">
                  <c:v>0.00078574</c:v>
                </c:pt>
                <c:pt idx="19642" formatCode="General">
                  <c:v>0.00078578</c:v>
                </c:pt>
                <c:pt idx="19643" formatCode="General">
                  <c:v>0.00078582</c:v>
                </c:pt>
                <c:pt idx="19644" formatCode="General">
                  <c:v>0.00078586</c:v>
                </c:pt>
                <c:pt idx="19645" formatCode="General">
                  <c:v>0.0007859</c:v>
                </c:pt>
                <c:pt idx="19646" formatCode="General">
                  <c:v>0.00078594</c:v>
                </c:pt>
                <c:pt idx="19647" formatCode="General">
                  <c:v>0.00078598</c:v>
                </c:pt>
                <c:pt idx="19648" formatCode="General">
                  <c:v>0.00078602</c:v>
                </c:pt>
                <c:pt idx="19649" formatCode="General">
                  <c:v>0.00078606</c:v>
                </c:pt>
                <c:pt idx="19650" formatCode="General">
                  <c:v>0.0007861</c:v>
                </c:pt>
                <c:pt idx="19651" formatCode="General">
                  <c:v>0.00078614</c:v>
                </c:pt>
                <c:pt idx="19652" formatCode="General">
                  <c:v>0.00078618</c:v>
                </c:pt>
                <c:pt idx="19653" formatCode="General">
                  <c:v>0.00078622</c:v>
                </c:pt>
                <c:pt idx="19654" formatCode="General">
                  <c:v>0.00078626</c:v>
                </c:pt>
                <c:pt idx="19655" formatCode="General">
                  <c:v>0.0007863</c:v>
                </c:pt>
                <c:pt idx="19656" formatCode="General">
                  <c:v>0.00078634</c:v>
                </c:pt>
                <c:pt idx="19657" formatCode="General">
                  <c:v>0.00078638</c:v>
                </c:pt>
                <c:pt idx="19658" formatCode="General">
                  <c:v>0.00078642</c:v>
                </c:pt>
                <c:pt idx="19659" formatCode="General">
                  <c:v>0.00078646</c:v>
                </c:pt>
                <c:pt idx="19660" formatCode="General">
                  <c:v>0.0007865</c:v>
                </c:pt>
                <c:pt idx="19661" formatCode="General">
                  <c:v>0.00078654</c:v>
                </c:pt>
                <c:pt idx="19662" formatCode="General">
                  <c:v>0.00078658</c:v>
                </c:pt>
                <c:pt idx="19663" formatCode="General">
                  <c:v>0.00078662</c:v>
                </c:pt>
                <c:pt idx="19664" formatCode="General">
                  <c:v>0.00078666</c:v>
                </c:pt>
                <c:pt idx="19665" formatCode="General">
                  <c:v>0.0007867</c:v>
                </c:pt>
                <c:pt idx="19666" formatCode="General">
                  <c:v>0.00078674</c:v>
                </c:pt>
                <c:pt idx="19667" formatCode="General">
                  <c:v>0.00078678</c:v>
                </c:pt>
                <c:pt idx="19668" formatCode="General">
                  <c:v>0.00078682</c:v>
                </c:pt>
                <c:pt idx="19669" formatCode="General">
                  <c:v>0.00078686</c:v>
                </c:pt>
                <c:pt idx="19670" formatCode="General">
                  <c:v>0.0007869</c:v>
                </c:pt>
                <c:pt idx="19671" formatCode="General">
                  <c:v>0.00078694</c:v>
                </c:pt>
                <c:pt idx="19672" formatCode="General">
                  <c:v>0.00078698</c:v>
                </c:pt>
                <c:pt idx="19673" formatCode="General">
                  <c:v>0.00078702</c:v>
                </c:pt>
                <c:pt idx="19674" formatCode="General">
                  <c:v>0.00078706</c:v>
                </c:pt>
                <c:pt idx="19675" formatCode="General">
                  <c:v>0.0007871</c:v>
                </c:pt>
                <c:pt idx="19676" formatCode="General">
                  <c:v>0.00078714</c:v>
                </c:pt>
                <c:pt idx="19677" formatCode="General">
                  <c:v>0.00078718</c:v>
                </c:pt>
                <c:pt idx="19678" formatCode="General">
                  <c:v>0.00078722</c:v>
                </c:pt>
                <c:pt idx="19679" formatCode="General">
                  <c:v>0.00078726</c:v>
                </c:pt>
                <c:pt idx="19680" formatCode="General">
                  <c:v>0.0007873</c:v>
                </c:pt>
                <c:pt idx="19681" formatCode="General">
                  <c:v>0.00078734</c:v>
                </c:pt>
                <c:pt idx="19682" formatCode="General">
                  <c:v>0.00078738</c:v>
                </c:pt>
                <c:pt idx="19683" formatCode="General">
                  <c:v>0.00078742</c:v>
                </c:pt>
                <c:pt idx="19684" formatCode="General">
                  <c:v>0.00078746</c:v>
                </c:pt>
                <c:pt idx="19685" formatCode="General">
                  <c:v>0.0007875</c:v>
                </c:pt>
                <c:pt idx="19686" formatCode="General">
                  <c:v>0.00078754</c:v>
                </c:pt>
                <c:pt idx="19687" formatCode="General">
                  <c:v>0.00078758</c:v>
                </c:pt>
                <c:pt idx="19688" formatCode="General">
                  <c:v>0.00078762</c:v>
                </c:pt>
                <c:pt idx="19689" formatCode="General">
                  <c:v>0.00078766</c:v>
                </c:pt>
                <c:pt idx="19690" formatCode="General">
                  <c:v>0.0007877</c:v>
                </c:pt>
                <c:pt idx="19691" formatCode="General">
                  <c:v>0.00078774</c:v>
                </c:pt>
                <c:pt idx="19692" formatCode="General">
                  <c:v>0.00078778</c:v>
                </c:pt>
                <c:pt idx="19693" formatCode="General">
                  <c:v>0.00078782</c:v>
                </c:pt>
                <c:pt idx="19694" formatCode="General">
                  <c:v>0.00078786</c:v>
                </c:pt>
                <c:pt idx="19695" formatCode="General">
                  <c:v>0.0007879</c:v>
                </c:pt>
                <c:pt idx="19696" formatCode="General">
                  <c:v>0.00078794</c:v>
                </c:pt>
                <c:pt idx="19697" formatCode="General">
                  <c:v>0.00078798</c:v>
                </c:pt>
                <c:pt idx="19698" formatCode="General">
                  <c:v>0.00078802</c:v>
                </c:pt>
                <c:pt idx="19699" formatCode="General">
                  <c:v>0.00078806</c:v>
                </c:pt>
                <c:pt idx="19700" formatCode="General">
                  <c:v>0.0007881</c:v>
                </c:pt>
                <c:pt idx="19701" formatCode="General">
                  <c:v>0.00078814</c:v>
                </c:pt>
                <c:pt idx="19702" formatCode="General">
                  <c:v>0.00078818</c:v>
                </c:pt>
                <c:pt idx="19703" formatCode="General">
                  <c:v>0.00078822</c:v>
                </c:pt>
                <c:pt idx="19704" formatCode="General">
                  <c:v>0.00078826</c:v>
                </c:pt>
                <c:pt idx="19705" formatCode="General">
                  <c:v>0.0007883</c:v>
                </c:pt>
                <c:pt idx="19706" formatCode="General">
                  <c:v>0.00078834</c:v>
                </c:pt>
                <c:pt idx="19707" formatCode="General">
                  <c:v>0.00078838</c:v>
                </c:pt>
                <c:pt idx="19708" formatCode="General">
                  <c:v>0.00078842</c:v>
                </c:pt>
                <c:pt idx="19709" formatCode="General">
                  <c:v>0.00078846</c:v>
                </c:pt>
                <c:pt idx="19710" formatCode="General">
                  <c:v>0.0007885</c:v>
                </c:pt>
                <c:pt idx="19711" formatCode="General">
                  <c:v>0.00078854</c:v>
                </c:pt>
                <c:pt idx="19712" formatCode="General">
                  <c:v>0.00078858</c:v>
                </c:pt>
                <c:pt idx="19713" formatCode="General">
                  <c:v>0.00078862</c:v>
                </c:pt>
                <c:pt idx="19714" formatCode="General">
                  <c:v>0.00078866</c:v>
                </c:pt>
                <c:pt idx="19715" formatCode="General">
                  <c:v>0.0007887</c:v>
                </c:pt>
                <c:pt idx="19716" formatCode="General">
                  <c:v>0.00078874</c:v>
                </c:pt>
                <c:pt idx="19717" formatCode="General">
                  <c:v>0.00078878</c:v>
                </c:pt>
                <c:pt idx="19718" formatCode="General">
                  <c:v>0.00078882</c:v>
                </c:pt>
                <c:pt idx="19719" formatCode="General">
                  <c:v>0.00078886</c:v>
                </c:pt>
                <c:pt idx="19720" formatCode="General">
                  <c:v>0.0007889</c:v>
                </c:pt>
                <c:pt idx="19721" formatCode="General">
                  <c:v>0.00078894</c:v>
                </c:pt>
                <c:pt idx="19722" formatCode="General">
                  <c:v>0.00078898</c:v>
                </c:pt>
                <c:pt idx="19723" formatCode="General">
                  <c:v>0.00078902</c:v>
                </c:pt>
                <c:pt idx="19724" formatCode="General">
                  <c:v>0.00078906</c:v>
                </c:pt>
                <c:pt idx="19725" formatCode="General">
                  <c:v>0.0007891</c:v>
                </c:pt>
                <c:pt idx="19726" formatCode="General">
                  <c:v>0.00078914</c:v>
                </c:pt>
                <c:pt idx="19727" formatCode="General">
                  <c:v>0.00078918</c:v>
                </c:pt>
                <c:pt idx="19728" formatCode="General">
                  <c:v>0.00078922</c:v>
                </c:pt>
                <c:pt idx="19729" formatCode="General">
                  <c:v>0.00078926</c:v>
                </c:pt>
                <c:pt idx="19730" formatCode="General">
                  <c:v>0.0007893</c:v>
                </c:pt>
                <c:pt idx="19731" formatCode="General">
                  <c:v>0.00078934</c:v>
                </c:pt>
                <c:pt idx="19732" formatCode="General">
                  <c:v>0.00078938</c:v>
                </c:pt>
                <c:pt idx="19733" formatCode="General">
                  <c:v>0.00078942</c:v>
                </c:pt>
                <c:pt idx="19734" formatCode="General">
                  <c:v>0.00078946</c:v>
                </c:pt>
                <c:pt idx="19735" formatCode="General">
                  <c:v>0.0007895</c:v>
                </c:pt>
                <c:pt idx="19736" formatCode="General">
                  <c:v>0.00078954</c:v>
                </c:pt>
                <c:pt idx="19737" formatCode="General">
                  <c:v>0.00078958</c:v>
                </c:pt>
                <c:pt idx="19738" formatCode="General">
                  <c:v>0.00078962</c:v>
                </c:pt>
                <c:pt idx="19739" formatCode="General">
                  <c:v>0.00078966</c:v>
                </c:pt>
                <c:pt idx="19740" formatCode="General">
                  <c:v>0.0007897</c:v>
                </c:pt>
                <c:pt idx="19741" formatCode="General">
                  <c:v>0.00078974</c:v>
                </c:pt>
                <c:pt idx="19742" formatCode="General">
                  <c:v>0.00078978</c:v>
                </c:pt>
                <c:pt idx="19743" formatCode="General">
                  <c:v>0.00078982</c:v>
                </c:pt>
                <c:pt idx="19744" formatCode="General">
                  <c:v>0.00078986</c:v>
                </c:pt>
                <c:pt idx="19745" formatCode="General">
                  <c:v>0.0007899</c:v>
                </c:pt>
                <c:pt idx="19746" formatCode="General">
                  <c:v>0.00078994</c:v>
                </c:pt>
                <c:pt idx="19747" formatCode="General">
                  <c:v>0.00078998</c:v>
                </c:pt>
                <c:pt idx="19748" formatCode="General">
                  <c:v>0.00079002</c:v>
                </c:pt>
                <c:pt idx="19749" formatCode="General">
                  <c:v>0.00079006</c:v>
                </c:pt>
                <c:pt idx="19750" formatCode="General">
                  <c:v>0.0007901</c:v>
                </c:pt>
                <c:pt idx="19751" formatCode="General">
                  <c:v>0.00079014</c:v>
                </c:pt>
                <c:pt idx="19752" formatCode="General">
                  <c:v>0.00079018</c:v>
                </c:pt>
                <c:pt idx="19753" formatCode="General">
                  <c:v>0.00079022</c:v>
                </c:pt>
                <c:pt idx="19754" formatCode="General">
                  <c:v>0.00079026</c:v>
                </c:pt>
                <c:pt idx="19755" formatCode="General">
                  <c:v>0.0007903</c:v>
                </c:pt>
                <c:pt idx="19756" formatCode="General">
                  <c:v>0.00079034</c:v>
                </c:pt>
                <c:pt idx="19757" formatCode="General">
                  <c:v>0.00079038</c:v>
                </c:pt>
                <c:pt idx="19758" formatCode="General">
                  <c:v>0.00079042</c:v>
                </c:pt>
                <c:pt idx="19759" formatCode="General">
                  <c:v>0.00079046</c:v>
                </c:pt>
                <c:pt idx="19760" formatCode="General">
                  <c:v>0.0007905</c:v>
                </c:pt>
                <c:pt idx="19761" formatCode="General">
                  <c:v>0.00079054</c:v>
                </c:pt>
                <c:pt idx="19762" formatCode="General">
                  <c:v>0.00079058</c:v>
                </c:pt>
                <c:pt idx="19763" formatCode="General">
                  <c:v>0.00079062</c:v>
                </c:pt>
                <c:pt idx="19764" formatCode="General">
                  <c:v>0.00079066</c:v>
                </c:pt>
                <c:pt idx="19765" formatCode="General">
                  <c:v>0.0007907</c:v>
                </c:pt>
                <c:pt idx="19766" formatCode="General">
                  <c:v>0.00079074</c:v>
                </c:pt>
                <c:pt idx="19767" formatCode="General">
                  <c:v>0.00079078</c:v>
                </c:pt>
                <c:pt idx="19768" formatCode="General">
                  <c:v>0.00079082</c:v>
                </c:pt>
                <c:pt idx="19769" formatCode="General">
                  <c:v>0.00079086</c:v>
                </c:pt>
                <c:pt idx="19770" formatCode="General">
                  <c:v>0.0007909</c:v>
                </c:pt>
                <c:pt idx="19771" formatCode="General">
                  <c:v>0.00079094</c:v>
                </c:pt>
                <c:pt idx="19772" formatCode="General">
                  <c:v>0.00079098</c:v>
                </c:pt>
                <c:pt idx="19773" formatCode="General">
                  <c:v>0.00079102</c:v>
                </c:pt>
                <c:pt idx="19774" formatCode="General">
                  <c:v>0.00079106</c:v>
                </c:pt>
                <c:pt idx="19775" formatCode="General">
                  <c:v>0.0007911</c:v>
                </c:pt>
                <c:pt idx="19776" formatCode="General">
                  <c:v>0.00079114</c:v>
                </c:pt>
                <c:pt idx="19777" formatCode="General">
                  <c:v>0.00079118</c:v>
                </c:pt>
                <c:pt idx="19778" formatCode="General">
                  <c:v>0.00079122</c:v>
                </c:pt>
                <c:pt idx="19779" formatCode="General">
                  <c:v>0.00079126</c:v>
                </c:pt>
                <c:pt idx="19780" formatCode="General">
                  <c:v>0.0007913</c:v>
                </c:pt>
                <c:pt idx="19781" formatCode="General">
                  <c:v>0.00079134</c:v>
                </c:pt>
                <c:pt idx="19782" formatCode="General">
                  <c:v>0.00079138</c:v>
                </c:pt>
                <c:pt idx="19783" formatCode="General">
                  <c:v>0.00079142</c:v>
                </c:pt>
                <c:pt idx="19784" formatCode="General">
                  <c:v>0.00079146</c:v>
                </c:pt>
                <c:pt idx="19785" formatCode="General">
                  <c:v>0.0007915</c:v>
                </c:pt>
                <c:pt idx="19786" formatCode="General">
                  <c:v>0.00079154</c:v>
                </c:pt>
                <c:pt idx="19787" formatCode="General">
                  <c:v>0.00079158</c:v>
                </c:pt>
                <c:pt idx="19788" formatCode="General">
                  <c:v>0.00079162</c:v>
                </c:pt>
                <c:pt idx="19789" formatCode="General">
                  <c:v>0.00079166</c:v>
                </c:pt>
                <c:pt idx="19790" formatCode="General">
                  <c:v>0.0007917</c:v>
                </c:pt>
                <c:pt idx="19791" formatCode="General">
                  <c:v>0.00079174</c:v>
                </c:pt>
                <c:pt idx="19792" formatCode="General">
                  <c:v>0.00079178</c:v>
                </c:pt>
                <c:pt idx="19793" formatCode="General">
                  <c:v>0.00079182</c:v>
                </c:pt>
                <c:pt idx="19794" formatCode="General">
                  <c:v>0.00079186</c:v>
                </c:pt>
                <c:pt idx="19795" formatCode="General">
                  <c:v>0.0007919</c:v>
                </c:pt>
                <c:pt idx="19796" formatCode="General">
                  <c:v>0.00079194</c:v>
                </c:pt>
                <c:pt idx="19797" formatCode="General">
                  <c:v>0.00079198</c:v>
                </c:pt>
                <c:pt idx="19798" formatCode="General">
                  <c:v>0.00079202</c:v>
                </c:pt>
                <c:pt idx="19799" formatCode="General">
                  <c:v>0.00079206</c:v>
                </c:pt>
                <c:pt idx="19800" formatCode="General">
                  <c:v>0.0007921</c:v>
                </c:pt>
                <c:pt idx="19801" formatCode="General">
                  <c:v>0.00079214</c:v>
                </c:pt>
                <c:pt idx="19802" formatCode="General">
                  <c:v>0.00079218</c:v>
                </c:pt>
                <c:pt idx="19803" formatCode="General">
                  <c:v>0.00079222</c:v>
                </c:pt>
                <c:pt idx="19804" formatCode="General">
                  <c:v>0.00079226</c:v>
                </c:pt>
                <c:pt idx="19805" formatCode="General">
                  <c:v>0.0007923</c:v>
                </c:pt>
                <c:pt idx="19806" formatCode="General">
                  <c:v>0.00079234</c:v>
                </c:pt>
                <c:pt idx="19807" formatCode="General">
                  <c:v>0.00079238</c:v>
                </c:pt>
                <c:pt idx="19808" formatCode="General">
                  <c:v>0.00079242</c:v>
                </c:pt>
                <c:pt idx="19809" formatCode="General">
                  <c:v>0.00079246</c:v>
                </c:pt>
                <c:pt idx="19810" formatCode="General">
                  <c:v>0.0007925</c:v>
                </c:pt>
                <c:pt idx="19811" formatCode="General">
                  <c:v>0.00079254</c:v>
                </c:pt>
                <c:pt idx="19812" formatCode="General">
                  <c:v>0.00079258</c:v>
                </c:pt>
                <c:pt idx="19813" formatCode="General">
                  <c:v>0.00079262</c:v>
                </c:pt>
                <c:pt idx="19814" formatCode="General">
                  <c:v>0.00079266</c:v>
                </c:pt>
                <c:pt idx="19815" formatCode="General">
                  <c:v>0.0007927</c:v>
                </c:pt>
                <c:pt idx="19816" formatCode="General">
                  <c:v>0.00079274</c:v>
                </c:pt>
                <c:pt idx="19817" formatCode="General">
                  <c:v>0.00079278</c:v>
                </c:pt>
                <c:pt idx="19818" formatCode="General">
                  <c:v>0.00079282</c:v>
                </c:pt>
                <c:pt idx="19819" formatCode="General">
                  <c:v>0.00079286</c:v>
                </c:pt>
                <c:pt idx="19820" formatCode="General">
                  <c:v>0.0007929</c:v>
                </c:pt>
                <c:pt idx="19821" formatCode="General">
                  <c:v>0.00079294</c:v>
                </c:pt>
                <c:pt idx="19822" formatCode="General">
                  <c:v>0.00079298</c:v>
                </c:pt>
                <c:pt idx="19823" formatCode="General">
                  <c:v>0.00079302</c:v>
                </c:pt>
                <c:pt idx="19824" formatCode="General">
                  <c:v>0.00079306</c:v>
                </c:pt>
                <c:pt idx="19825" formatCode="General">
                  <c:v>0.0007931</c:v>
                </c:pt>
                <c:pt idx="19826" formatCode="General">
                  <c:v>0.00079314</c:v>
                </c:pt>
                <c:pt idx="19827" formatCode="General">
                  <c:v>0.00079318</c:v>
                </c:pt>
                <c:pt idx="19828" formatCode="General">
                  <c:v>0.00079322</c:v>
                </c:pt>
                <c:pt idx="19829" formatCode="General">
                  <c:v>0.00079326</c:v>
                </c:pt>
                <c:pt idx="19830" formatCode="General">
                  <c:v>0.0007933</c:v>
                </c:pt>
                <c:pt idx="19831" formatCode="General">
                  <c:v>0.00079334</c:v>
                </c:pt>
                <c:pt idx="19832" formatCode="General">
                  <c:v>0.00079338</c:v>
                </c:pt>
                <c:pt idx="19833" formatCode="General">
                  <c:v>0.00079342</c:v>
                </c:pt>
                <c:pt idx="19834" formatCode="General">
                  <c:v>0.00079346</c:v>
                </c:pt>
                <c:pt idx="19835" formatCode="General">
                  <c:v>0.0007935</c:v>
                </c:pt>
                <c:pt idx="19836" formatCode="General">
                  <c:v>0.00079354</c:v>
                </c:pt>
                <c:pt idx="19837" formatCode="General">
                  <c:v>0.00079358</c:v>
                </c:pt>
                <c:pt idx="19838" formatCode="General">
                  <c:v>0.00079362</c:v>
                </c:pt>
                <c:pt idx="19839" formatCode="General">
                  <c:v>0.00079366</c:v>
                </c:pt>
                <c:pt idx="19840" formatCode="General">
                  <c:v>0.0007937</c:v>
                </c:pt>
                <c:pt idx="19841" formatCode="General">
                  <c:v>0.00079374</c:v>
                </c:pt>
                <c:pt idx="19842" formatCode="General">
                  <c:v>0.00079378</c:v>
                </c:pt>
                <c:pt idx="19843" formatCode="General">
                  <c:v>0.00079382</c:v>
                </c:pt>
                <c:pt idx="19844" formatCode="General">
                  <c:v>0.00079386</c:v>
                </c:pt>
                <c:pt idx="19845" formatCode="General">
                  <c:v>0.0007939</c:v>
                </c:pt>
                <c:pt idx="19846" formatCode="General">
                  <c:v>0.00079394</c:v>
                </c:pt>
                <c:pt idx="19847" formatCode="General">
                  <c:v>0.00079398</c:v>
                </c:pt>
                <c:pt idx="19848" formatCode="General">
                  <c:v>0.00079402</c:v>
                </c:pt>
                <c:pt idx="19849" formatCode="General">
                  <c:v>0.00079406</c:v>
                </c:pt>
                <c:pt idx="19850" formatCode="General">
                  <c:v>0.0007941</c:v>
                </c:pt>
                <c:pt idx="19851" formatCode="General">
                  <c:v>0.00079414</c:v>
                </c:pt>
                <c:pt idx="19852" formatCode="General">
                  <c:v>0.00079418</c:v>
                </c:pt>
                <c:pt idx="19853" formatCode="General">
                  <c:v>0.00079422</c:v>
                </c:pt>
                <c:pt idx="19854" formatCode="General">
                  <c:v>0.00079426</c:v>
                </c:pt>
                <c:pt idx="19855" formatCode="General">
                  <c:v>0.0007943</c:v>
                </c:pt>
                <c:pt idx="19856" formatCode="General">
                  <c:v>0.00079434</c:v>
                </c:pt>
                <c:pt idx="19857" formatCode="General">
                  <c:v>0.00079438</c:v>
                </c:pt>
                <c:pt idx="19858" formatCode="General">
                  <c:v>0.00079442</c:v>
                </c:pt>
                <c:pt idx="19859" formatCode="General">
                  <c:v>0.00079446</c:v>
                </c:pt>
                <c:pt idx="19860" formatCode="General">
                  <c:v>0.0007945</c:v>
                </c:pt>
                <c:pt idx="19861" formatCode="General">
                  <c:v>0.00079454</c:v>
                </c:pt>
                <c:pt idx="19862" formatCode="General">
                  <c:v>0.00079458</c:v>
                </c:pt>
                <c:pt idx="19863" formatCode="General">
                  <c:v>0.00079462</c:v>
                </c:pt>
                <c:pt idx="19864" formatCode="General">
                  <c:v>0.00079466</c:v>
                </c:pt>
                <c:pt idx="19865" formatCode="General">
                  <c:v>0.0007947</c:v>
                </c:pt>
                <c:pt idx="19866" formatCode="General">
                  <c:v>0.00079474</c:v>
                </c:pt>
                <c:pt idx="19867" formatCode="General">
                  <c:v>0.00079478</c:v>
                </c:pt>
                <c:pt idx="19868" formatCode="General">
                  <c:v>0.00079482</c:v>
                </c:pt>
                <c:pt idx="19869" formatCode="General">
                  <c:v>0.00079486</c:v>
                </c:pt>
                <c:pt idx="19870" formatCode="General">
                  <c:v>0.0007949</c:v>
                </c:pt>
                <c:pt idx="19871" formatCode="General">
                  <c:v>0.00079494</c:v>
                </c:pt>
                <c:pt idx="19872" formatCode="General">
                  <c:v>0.00079498</c:v>
                </c:pt>
                <c:pt idx="19873" formatCode="General">
                  <c:v>0.00079502</c:v>
                </c:pt>
                <c:pt idx="19874" formatCode="General">
                  <c:v>0.00079506</c:v>
                </c:pt>
                <c:pt idx="19875" formatCode="General">
                  <c:v>0.0007951</c:v>
                </c:pt>
                <c:pt idx="19876" formatCode="General">
                  <c:v>0.00079514</c:v>
                </c:pt>
                <c:pt idx="19877" formatCode="General">
                  <c:v>0.00079518</c:v>
                </c:pt>
                <c:pt idx="19878" formatCode="General">
                  <c:v>0.00079522</c:v>
                </c:pt>
                <c:pt idx="19879" formatCode="General">
                  <c:v>0.00079526</c:v>
                </c:pt>
                <c:pt idx="19880" formatCode="General">
                  <c:v>0.0007953</c:v>
                </c:pt>
                <c:pt idx="19881" formatCode="General">
                  <c:v>0.00079534</c:v>
                </c:pt>
                <c:pt idx="19882" formatCode="General">
                  <c:v>0.00079538</c:v>
                </c:pt>
                <c:pt idx="19883" formatCode="General">
                  <c:v>0.00079542</c:v>
                </c:pt>
                <c:pt idx="19884" formatCode="General">
                  <c:v>0.00079546</c:v>
                </c:pt>
                <c:pt idx="19885" formatCode="General">
                  <c:v>0.0007955</c:v>
                </c:pt>
                <c:pt idx="19886" formatCode="General">
                  <c:v>0.00079554</c:v>
                </c:pt>
                <c:pt idx="19887" formatCode="General">
                  <c:v>0.00079558</c:v>
                </c:pt>
                <c:pt idx="19888" formatCode="General">
                  <c:v>0.00079562</c:v>
                </c:pt>
                <c:pt idx="19889" formatCode="General">
                  <c:v>0.00079566</c:v>
                </c:pt>
                <c:pt idx="19890" formatCode="General">
                  <c:v>0.0007957</c:v>
                </c:pt>
                <c:pt idx="19891" formatCode="General">
                  <c:v>0.00079574</c:v>
                </c:pt>
                <c:pt idx="19892" formatCode="General">
                  <c:v>0.00079578</c:v>
                </c:pt>
                <c:pt idx="19893" formatCode="General">
                  <c:v>0.00079582</c:v>
                </c:pt>
                <c:pt idx="19894" formatCode="General">
                  <c:v>0.00079586</c:v>
                </c:pt>
                <c:pt idx="19895" formatCode="General">
                  <c:v>0.0007959</c:v>
                </c:pt>
                <c:pt idx="19896" formatCode="General">
                  <c:v>0.00079594</c:v>
                </c:pt>
                <c:pt idx="19897" formatCode="General">
                  <c:v>0.00079598</c:v>
                </c:pt>
                <c:pt idx="19898" formatCode="General">
                  <c:v>0.00079602</c:v>
                </c:pt>
                <c:pt idx="19899" formatCode="General">
                  <c:v>0.00079606</c:v>
                </c:pt>
                <c:pt idx="19900" formatCode="General">
                  <c:v>0.0007961</c:v>
                </c:pt>
                <c:pt idx="19901" formatCode="General">
                  <c:v>0.00079614</c:v>
                </c:pt>
                <c:pt idx="19902" formatCode="General">
                  <c:v>0.00079618</c:v>
                </c:pt>
                <c:pt idx="19903" formatCode="General">
                  <c:v>0.00079622</c:v>
                </c:pt>
                <c:pt idx="19904" formatCode="General">
                  <c:v>0.00079626</c:v>
                </c:pt>
                <c:pt idx="19905" formatCode="General">
                  <c:v>0.0007963</c:v>
                </c:pt>
                <c:pt idx="19906" formatCode="General">
                  <c:v>0.00079634</c:v>
                </c:pt>
                <c:pt idx="19907" formatCode="General">
                  <c:v>0.00079638</c:v>
                </c:pt>
                <c:pt idx="19908" formatCode="General">
                  <c:v>0.00079642</c:v>
                </c:pt>
                <c:pt idx="19909" formatCode="General">
                  <c:v>0.00079646</c:v>
                </c:pt>
                <c:pt idx="19910" formatCode="General">
                  <c:v>0.0007965</c:v>
                </c:pt>
                <c:pt idx="19911" formatCode="General">
                  <c:v>0.00079654</c:v>
                </c:pt>
                <c:pt idx="19912" formatCode="General">
                  <c:v>0.00079658</c:v>
                </c:pt>
                <c:pt idx="19913" formatCode="General">
                  <c:v>0.00079662</c:v>
                </c:pt>
                <c:pt idx="19914" formatCode="General">
                  <c:v>0.00079666</c:v>
                </c:pt>
                <c:pt idx="19915" formatCode="General">
                  <c:v>0.0007967</c:v>
                </c:pt>
                <c:pt idx="19916" formatCode="General">
                  <c:v>0.00079674</c:v>
                </c:pt>
                <c:pt idx="19917" formatCode="General">
                  <c:v>0.00079678</c:v>
                </c:pt>
                <c:pt idx="19918" formatCode="General">
                  <c:v>0.00079682</c:v>
                </c:pt>
                <c:pt idx="19919" formatCode="General">
                  <c:v>0.00079686</c:v>
                </c:pt>
                <c:pt idx="19920" formatCode="General">
                  <c:v>0.0007969</c:v>
                </c:pt>
                <c:pt idx="19921" formatCode="General">
                  <c:v>0.00079694</c:v>
                </c:pt>
                <c:pt idx="19922" formatCode="General">
                  <c:v>0.00079698</c:v>
                </c:pt>
                <c:pt idx="19923" formatCode="General">
                  <c:v>0.00079702</c:v>
                </c:pt>
                <c:pt idx="19924" formatCode="General">
                  <c:v>0.00079706</c:v>
                </c:pt>
                <c:pt idx="19925" formatCode="General">
                  <c:v>0.0007971</c:v>
                </c:pt>
                <c:pt idx="19926" formatCode="General">
                  <c:v>0.00079714</c:v>
                </c:pt>
                <c:pt idx="19927" formatCode="General">
                  <c:v>0.00079718</c:v>
                </c:pt>
                <c:pt idx="19928" formatCode="General">
                  <c:v>0.00079722</c:v>
                </c:pt>
                <c:pt idx="19929" formatCode="General">
                  <c:v>0.00079726</c:v>
                </c:pt>
                <c:pt idx="19930" formatCode="General">
                  <c:v>0.0007973</c:v>
                </c:pt>
                <c:pt idx="19931" formatCode="General">
                  <c:v>0.00079734</c:v>
                </c:pt>
                <c:pt idx="19932" formatCode="General">
                  <c:v>0.00079738</c:v>
                </c:pt>
                <c:pt idx="19933" formatCode="General">
                  <c:v>0.00079742</c:v>
                </c:pt>
                <c:pt idx="19934" formatCode="General">
                  <c:v>0.00079746</c:v>
                </c:pt>
                <c:pt idx="19935" formatCode="General">
                  <c:v>0.0007975</c:v>
                </c:pt>
                <c:pt idx="19936" formatCode="General">
                  <c:v>0.00079754</c:v>
                </c:pt>
                <c:pt idx="19937" formatCode="General">
                  <c:v>0.00079758</c:v>
                </c:pt>
                <c:pt idx="19938" formatCode="General">
                  <c:v>0.00079762</c:v>
                </c:pt>
                <c:pt idx="19939" formatCode="General">
                  <c:v>0.00079766</c:v>
                </c:pt>
                <c:pt idx="19940" formatCode="General">
                  <c:v>0.0007977</c:v>
                </c:pt>
                <c:pt idx="19941" formatCode="General">
                  <c:v>0.00079774</c:v>
                </c:pt>
                <c:pt idx="19942" formatCode="General">
                  <c:v>0.00079778</c:v>
                </c:pt>
                <c:pt idx="19943" formatCode="General">
                  <c:v>0.00079782</c:v>
                </c:pt>
                <c:pt idx="19944" formatCode="General">
                  <c:v>0.00079786</c:v>
                </c:pt>
                <c:pt idx="19945" formatCode="General">
                  <c:v>0.0007979</c:v>
                </c:pt>
                <c:pt idx="19946" formatCode="General">
                  <c:v>0.00079794</c:v>
                </c:pt>
                <c:pt idx="19947" formatCode="General">
                  <c:v>0.00079798</c:v>
                </c:pt>
                <c:pt idx="19948" formatCode="General">
                  <c:v>0.00079802</c:v>
                </c:pt>
                <c:pt idx="19949" formatCode="General">
                  <c:v>0.00079806</c:v>
                </c:pt>
                <c:pt idx="19950" formatCode="General">
                  <c:v>0.0007981</c:v>
                </c:pt>
                <c:pt idx="19951" formatCode="General">
                  <c:v>0.00079814</c:v>
                </c:pt>
                <c:pt idx="19952" formatCode="General">
                  <c:v>0.00079818</c:v>
                </c:pt>
                <c:pt idx="19953" formatCode="General">
                  <c:v>0.00079822</c:v>
                </c:pt>
                <c:pt idx="19954" formatCode="General">
                  <c:v>0.00079826</c:v>
                </c:pt>
                <c:pt idx="19955" formatCode="General">
                  <c:v>0.0007983</c:v>
                </c:pt>
                <c:pt idx="19956" formatCode="General">
                  <c:v>0.00079834</c:v>
                </c:pt>
                <c:pt idx="19957" formatCode="General">
                  <c:v>0.00079838</c:v>
                </c:pt>
                <c:pt idx="19958" formatCode="General">
                  <c:v>0.00079842</c:v>
                </c:pt>
                <c:pt idx="19959" formatCode="General">
                  <c:v>0.00079846</c:v>
                </c:pt>
                <c:pt idx="19960" formatCode="General">
                  <c:v>0.0007985</c:v>
                </c:pt>
                <c:pt idx="19961" formatCode="General">
                  <c:v>0.00079854</c:v>
                </c:pt>
                <c:pt idx="19962" formatCode="General">
                  <c:v>0.00079858</c:v>
                </c:pt>
                <c:pt idx="19963" formatCode="General">
                  <c:v>0.00079862</c:v>
                </c:pt>
                <c:pt idx="19964" formatCode="General">
                  <c:v>0.00079866</c:v>
                </c:pt>
                <c:pt idx="19965" formatCode="General">
                  <c:v>0.0007987</c:v>
                </c:pt>
                <c:pt idx="19966" formatCode="General">
                  <c:v>0.00079874</c:v>
                </c:pt>
                <c:pt idx="19967" formatCode="General">
                  <c:v>0.00079878</c:v>
                </c:pt>
                <c:pt idx="19968" formatCode="General">
                  <c:v>0.00079882</c:v>
                </c:pt>
                <c:pt idx="19969" formatCode="General">
                  <c:v>0.00079886</c:v>
                </c:pt>
                <c:pt idx="19970" formatCode="General">
                  <c:v>0.0007989</c:v>
                </c:pt>
                <c:pt idx="19971" formatCode="General">
                  <c:v>0.00079894</c:v>
                </c:pt>
                <c:pt idx="19972" formatCode="General">
                  <c:v>0.00079898</c:v>
                </c:pt>
                <c:pt idx="19973" formatCode="General">
                  <c:v>0.00079902</c:v>
                </c:pt>
                <c:pt idx="19974" formatCode="General">
                  <c:v>0.00079906</c:v>
                </c:pt>
                <c:pt idx="19975" formatCode="General">
                  <c:v>0.0007991</c:v>
                </c:pt>
                <c:pt idx="19976" formatCode="General">
                  <c:v>0.00079914</c:v>
                </c:pt>
                <c:pt idx="19977" formatCode="General">
                  <c:v>0.00079918</c:v>
                </c:pt>
                <c:pt idx="19978" formatCode="General">
                  <c:v>0.00079922</c:v>
                </c:pt>
                <c:pt idx="19979" formatCode="General">
                  <c:v>0.00079926</c:v>
                </c:pt>
                <c:pt idx="19980" formatCode="General">
                  <c:v>0.0007993</c:v>
                </c:pt>
                <c:pt idx="19981" formatCode="General">
                  <c:v>0.00079934</c:v>
                </c:pt>
                <c:pt idx="19982" formatCode="General">
                  <c:v>0.00079938</c:v>
                </c:pt>
                <c:pt idx="19983" formatCode="General">
                  <c:v>0.00079942</c:v>
                </c:pt>
                <c:pt idx="19984" formatCode="General">
                  <c:v>0.00079946</c:v>
                </c:pt>
                <c:pt idx="19985" formatCode="General">
                  <c:v>0.0007995</c:v>
                </c:pt>
                <c:pt idx="19986" formatCode="General">
                  <c:v>0.00079954</c:v>
                </c:pt>
                <c:pt idx="19987" formatCode="General">
                  <c:v>0.00079958</c:v>
                </c:pt>
                <c:pt idx="19988" formatCode="General">
                  <c:v>0.00079962</c:v>
                </c:pt>
                <c:pt idx="19989" formatCode="General">
                  <c:v>0.00079966</c:v>
                </c:pt>
                <c:pt idx="19990" formatCode="General">
                  <c:v>0.0007997</c:v>
                </c:pt>
                <c:pt idx="19991" formatCode="General">
                  <c:v>0.00079974</c:v>
                </c:pt>
                <c:pt idx="19992" formatCode="General">
                  <c:v>0.00079978</c:v>
                </c:pt>
                <c:pt idx="19993" formatCode="General">
                  <c:v>0.00079982</c:v>
                </c:pt>
                <c:pt idx="19994" formatCode="General">
                  <c:v>0.00079986</c:v>
                </c:pt>
                <c:pt idx="19995" formatCode="General">
                  <c:v>0.0007999</c:v>
                </c:pt>
                <c:pt idx="19996" formatCode="General">
                  <c:v>0.00079994</c:v>
                </c:pt>
                <c:pt idx="19997" formatCode="General">
                  <c:v>0.00079998</c:v>
                </c:pt>
                <c:pt idx="19998" formatCode="General">
                  <c:v>0.00080002</c:v>
                </c:pt>
                <c:pt idx="19999" formatCode="General">
                  <c:v>0.00080006</c:v>
                </c:pt>
                <c:pt idx="20000" formatCode="General">
                  <c:v>0.0008001</c:v>
                </c:pt>
                <c:pt idx="20001" formatCode="General">
                  <c:v>0.00080014</c:v>
                </c:pt>
                <c:pt idx="20002" formatCode="General">
                  <c:v>0.00080018</c:v>
                </c:pt>
                <c:pt idx="20003" formatCode="General">
                  <c:v>0.00080022</c:v>
                </c:pt>
                <c:pt idx="20004" formatCode="General">
                  <c:v>0.00080026</c:v>
                </c:pt>
                <c:pt idx="20005" formatCode="General">
                  <c:v>0.0008003</c:v>
                </c:pt>
                <c:pt idx="20006" formatCode="General">
                  <c:v>0.00080034</c:v>
                </c:pt>
                <c:pt idx="20007" formatCode="General">
                  <c:v>0.00080038</c:v>
                </c:pt>
                <c:pt idx="20008" formatCode="General">
                  <c:v>0.00080042</c:v>
                </c:pt>
                <c:pt idx="20009" formatCode="General">
                  <c:v>0.00080046</c:v>
                </c:pt>
                <c:pt idx="20010" formatCode="General">
                  <c:v>0.0008005</c:v>
                </c:pt>
                <c:pt idx="20011" formatCode="General">
                  <c:v>0.00080054</c:v>
                </c:pt>
                <c:pt idx="20012" formatCode="General">
                  <c:v>0.00080058</c:v>
                </c:pt>
                <c:pt idx="20013" formatCode="General">
                  <c:v>0.00080062</c:v>
                </c:pt>
                <c:pt idx="20014" formatCode="General">
                  <c:v>0.00080066</c:v>
                </c:pt>
                <c:pt idx="20015" formatCode="General">
                  <c:v>0.0008007</c:v>
                </c:pt>
                <c:pt idx="20016" formatCode="General">
                  <c:v>0.00080074</c:v>
                </c:pt>
                <c:pt idx="20017" formatCode="General">
                  <c:v>0.00080078</c:v>
                </c:pt>
                <c:pt idx="20018" formatCode="General">
                  <c:v>0.00080082</c:v>
                </c:pt>
                <c:pt idx="20019" formatCode="General">
                  <c:v>0.00080086</c:v>
                </c:pt>
                <c:pt idx="20020" formatCode="General">
                  <c:v>0.0008009</c:v>
                </c:pt>
                <c:pt idx="20021" formatCode="General">
                  <c:v>0.00080094</c:v>
                </c:pt>
                <c:pt idx="20022" formatCode="General">
                  <c:v>0.00080098</c:v>
                </c:pt>
                <c:pt idx="20023" formatCode="General">
                  <c:v>0.00080102</c:v>
                </c:pt>
                <c:pt idx="20024" formatCode="General">
                  <c:v>0.00080106</c:v>
                </c:pt>
                <c:pt idx="20025" formatCode="General">
                  <c:v>0.0008011</c:v>
                </c:pt>
                <c:pt idx="20026" formatCode="General">
                  <c:v>0.00080114</c:v>
                </c:pt>
                <c:pt idx="20027" formatCode="General">
                  <c:v>0.00080118</c:v>
                </c:pt>
                <c:pt idx="20028" formatCode="General">
                  <c:v>0.00080122</c:v>
                </c:pt>
                <c:pt idx="20029" formatCode="General">
                  <c:v>0.00080126</c:v>
                </c:pt>
                <c:pt idx="20030" formatCode="General">
                  <c:v>0.0008013</c:v>
                </c:pt>
                <c:pt idx="20031" formatCode="General">
                  <c:v>0.00080134</c:v>
                </c:pt>
                <c:pt idx="20032" formatCode="General">
                  <c:v>0.00080138</c:v>
                </c:pt>
                <c:pt idx="20033" formatCode="General">
                  <c:v>0.00080142</c:v>
                </c:pt>
                <c:pt idx="20034" formatCode="General">
                  <c:v>0.00080146</c:v>
                </c:pt>
                <c:pt idx="20035" formatCode="General">
                  <c:v>0.0008015</c:v>
                </c:pt>
                <c:pt idx="20036" formatCode="General">
                  <c:v>0.00080154</c:v>
                </c:pt>
                <c:pt idx="20037" formatCode="General">
                  <c:v>0.00080158</c:v>
                </c:pt>
                <c:pt idx="20038" formatCode="General">
                  <c:v>0.00080162</c:v>
                </c:pt>
                <c:pt idx="20039" formatCode="General">
                  <c:v>0.00080166</c:v>
                </c:pt>
                <c:pt idx="20040" formatCode="General">
                  <c:v>0.0008017</c:v>
                </c:pt>
                <c:pt idx="20041" formatCode="General">
                  <c:v>0.00080174</c:v>
                </c:pt>
                <c:pt idx="20042" formatCode="General">
                  <c:v>0.00080178</c:v>
                </c:pt>
                <c:pt idx="20043" formatCode="General">
                  <c:v>0.00080182</c:v>
                </c:pt>
                <c:pt idx="20044" formatCode="General">
                  <c:v>0.00080186</c:v>
                </c:pt>
                <c:pt idx="20045" formatCode="General">
                  <c:v>0.0008019</c:v>
                </c:pt>
                <c:pt idx="20046" formatCode="General">
                  <c:v>0.00080194</c:v>
                </c:pt>
                <c:pt idx="20047" formatCode="General">
                  <c:v>0.00080198</c:v>
                </c:pt>
                <c:pt idx="20048" formatCode="General">
                  <c:v>0.00080202</c:v>
                </c:pt>
                <c:pt idx="20049" formatCode="General">
                  <c:v>0.00080206</c:v>
                </c:pt>
                <c:pt idx="20050" formatCode="General">
                  <c:v>0.0008021</c:v>
                </c:pt>
                <c:pt idx="20051" formatCode="General">
                  <c:v>0.00080214</c:v>
                </c:pt>
                <c:pt idx="20052" formatCode="General">
                  <c:v>0.00080218</c:v>
                </c:pt>
                <c:pt idx="20053" formatCode="General">
                  <c:v>0.00080222</c:v>
                </c:pt>
                <c:pt idx="20054" formatCode="General">
                  <c:v>0.00080226</c:v>
                </c:pt>
                <c:pt idx="20055" formatCode="General">
                  <c:v>0.0008023</c:v>
                </c:pt>
                <c:pt idx="20056" formatCode="General">
                  <c:v>0.00080234</c:v>
                </c:pt>
                <c:pt idx="20057" formatCode="General">
                  <c:v>0.00080238</c:v>
                </c:pt>
                <c:pt idx="20058" formatCode="General">
                  <c:v>0.00080242</c:v>
                </c:pt>
                <c:pt idx="20059" formatCode="General">
                  <c:v>0.00080246</c:v>
                </c:pt>
                <c:pt idx="20060" formatCode="General">
                  <c:v>0.0008025</c:v>
                </c:pt>
                <c:pt idx="20061" formatCode="General">
                  <c:v>0.00080254</c:v>
                </c:pt>
                <c:pt idx="20062" formatCode="General">
                  <c:v>0.00080258</c:v>
                </c:pt>
                <c:pt idx="20063" formatCode="General">
                  <c:v>0.00080262</c:v>
                </c:pt>
                <c:pt idx="20064" formatCode="General">
                  <c:v>0.00080266</c:v>
                </c:pt>
                <c:pt idx="20065" formatCode="General">
                  <c:v>0.0008027</c:v>
                </c:pt>
                <c:pt idx="20066" formatCode="General">
                  <c:v>0.00080274</c:v>
                </c:pt>
                <c:pt idx="20067" formatCode="General">
                  <c:v>0.00080278</c:v>
                </c:pt>
                <c:pt idx="20068" formatCode="General">
                  <c:v>0.00080282</c:v>
                </c:pt>
                <c:pt idx="20069" formatCode="General">
                  <c:v>0.00080286</c:v>
                </c:pt>
                <c:pt idx="20070" formatCode="General">
                  <c:v>0.0008029</c:v>
                </c:pt>
                <c:pt idx="20071" formatCode="General">
                  <c:v>0.00080294</c:v>
                </c:pt>
                <c:pt idx="20072" formatCode="General">
                  <c:v>0.00080298</c:v>
                </c:pt>
                <c:pt idx="20073" formatCode="General">
                  <c:v>0.00080302</c:v>
                </c:pt>
                <c:pt idx="20074" formatCode="General">
                  <c:v>0.00080306</c:v>
                </c:pt>
                <c:pt idx="20075" formatCode="General">
                  <c:v>0.0008031</c:v>
                </c:pt>
                <c:pt idx="20076" formatCode="General">
                  <c:v>0.00080314</c:v>
                </c:pt>
                <c:pt idx="20077" formatCode="General">
                  <c:v>0.00080318</c:v>
                </c:pt>
                <c:pt idx="20078" formatCode="General">
                  <c:v>0.00080322</c:v>
                </c:pt>
                <c:pt idx="20079" formatCode="General">
                  <c:v>0.00080326</c:v>
                </c:pt>
                <c:pt idx="20080" formatCode="General">
                  <c:v>0.0008033</c:v>
                </c:pt>
                <c:pt idx="20081" formatCode="General">
                  <c:v>0.00080334</c:v>
                </c:pt>
                <c:pt idx="20082" formatCode="General">
                  <c:v>0.00080338</c:v>
                </c:pt>
                <c:pt idx="20083" formatCode="General">
                  <c:v>0.00080342</c:v>
                </c:pt>
                <c:pt idx="20084" formatCode="General">
                  <c:v>0.00080346</c:v>
                </c:pt>
                <c:pt idx="20085" formatCode="General">
                  <c:v>0.0008035</c:v>
                </c:pt>
                <c:pt idx="20086" formatCode="General">
                  <c:v>0.00080354</c:v>
                </c:pt>
                <c:pt idx="20087" formatCode="General">
                  <c:v>0.00080358</c:v>
                </c:pt>
                <c:pt idx="20088" formatCode="General">
                  <c:v>0.00080362</c:v>
                </c:pt>
                <c:pt idx="20089" formatCode="General">
                  <c:v>0.00080366</c:v>
                </c:pt>
                <c:pt idx="20090" formatCode="General">
                  <c:v>0.0008037</c:v>
                </c:pt>
                <c:pt idx="20091" formatCode="General">
                  <c:v>0.00080374</c:v>
                </c:pt>
                <c:pt idx="20092" formatCode="General">
                  <c:v>0.00080378</c:v>
                </c:pt>
                <c:pt idx="20093" formatCode="General">
                  <c:v>0.00080382</c:v>
                </c:pt>
                <c:pt idx="20094" formatCode="General">
                  <c:v>0.00080386</c:v>
                </c:pt>
                <c:pt idx="20095" formatCode="General">
                  <c:v>0.0008039</c:v>
                </c:pt>
                <c:pt idx="20096" formatCode="General">
                  <c:v>0.00080394</c:v>
                </c:pt>
                <c:pt idx="20097" formatCode="General">
                  <c:v>0.00080398</c:v>
                </c:pt>
                <c:pt idx="20098" formatCode="General">
                  <c:v>0.00080402</c:v>
                </c:pt>
                <c:pt idx="20099" formatCode="General">
                  <c:v>0.00080406</c:v>
                </c:pt>
                <c:pt idx="20100" formatCode="General">
                  <c:v>0.0008041</c:v>
                </c:pt>
                <c:pt idx="20101" formatCode="General">
                  <c:v>0.00080414</c:v>
                </c:pt>
                <c:pt idx="20102" formatCode="General">
                  <c:v>0.00080418</c:v>
                </c:pt>
                <c:pt idx="20103" formatCode="General">
                  <c:v>0.00080422</c:v>
                </c:pt>
                <c:pt idx="20104" formatCode="General">
                  <c:v>0.00080426</c:v>
                </c:pt>
                <c:pt idx="20105" formatCode="General">
                  <c:v>0.0008043</c:v>
                </c:pt>
                <c:pt idx="20106" formatCode="General">
                  <c:v>0.00080434</c:v>
                </c:pt>
                <c:pt idx="20107" formatCode="General">
                  <c:v>0.00080438</c:v>
                </c:pt>
                <c:pt idx="20108" formatCode="General">
                  <c:v>0.00080442</c:v>
                </c:pt>
                <c:pt idx="20109" formatCode="General">
                  <c:v>0.00080446</c:v>
                </c:pt>
                <c:pt idx="20110" formatCode="General">
                  <c:v>0.0008045</c:v>
                </c:pt>
                <c:pt idx="20111" formatCode="General">
                  <c:v>0.00080454</c:v>
                </c:pt>
                <c:pt idx="20112" formatCode="General">
                  <c:v>0.00080458</c:v>
                </c:pt>
                <c:pt idx="20113" formatCode="General">
                  <c:v>0.00080462</c:v>
                </c:pt>
                <c:pt idx="20114" formatCode="General">
                  <c:v>0.00080466</c:v>
                </c:pt>
                <c:pt idx="20115" formatCode="General">
                  <c:v>0.0008047</c:v>
                </c:pt>
                <c:pt idx="20116" formatCode="General">
                  <c:v>0.00080474</c:v>
                </c:pt>
                <c:pt idx="20117" formatCode="General">
                  <c:v>0.00080478</c:v>
                </c:pt>
                <c:pt idx="20118" formatCode="General">
                  <c:v>0.00080482</c:v>
                </c:pt>
                <c:pt idx="20119" formatCode="General">
                  <c:v>0.00080486</c:v>
                </c:pt>
                <c:pt idx="20120" formatCode="General">
                  <c:v>0.0008049</c:v>
                </c:pt>
                <c:pt idx="20121" formatCode="General">
                  <c:v>0.00080494</c:v>
                </c:pt>
                <c:pt idx="20122" formatCode="General">
                  <c:v>0.00080498</c:v>
                </c:pt>
                <c:pt idx="20123" formatCode="General">
                  <c:v>0.00080502</c:v>
                </c:pt>
                <c:pt idx="20124" formatCode="General">
                  <c:v>0.00080506</c:v>
                </c:pt>
                <c:pt idx="20125" formatCode="General">
                  <c:v>0.0008051</c:v>
                </c:pt>
                <c:pt idx="20126" formatCode="General">
                  <c:v>0.00080514</c:v>
                </c:pt>
                <c:pt idx="20127" formatCode="General">
                  <c:v>0.00080518</c:v>
                </c:pt>
                <c:pt idx="20128" formatCode="General">
                  <c:v>0.00080522</c:v>
                </c:pt>
                <c:pt idx="20129" formatCode="General">
                  <c:v>0.00080526</c:v>
                </c:pt>
                <c:pt idx="20130" formatCode="General">
                  <c:v>0.0008053</c:v>
                </c:pt>
                <c:pt idx="20131" formatCode="General">
                  <c:v>0.00080534</c:v>
                </c:pt>
                <c:pt idx="20132" formatCode="General">
                  <c:v>0.00080538</c:v>
                </c:pt>
                <c:pt idx="20133" formatCode="General">
                  <c:v>0.00080542</c:v>
                </c:pt>
                <c:pt idx="20134" formatCode="General">
                  <c:v>0.00080546</c:v>
                </c:pt>
                <c:pt idx="20135" formatCode="General">
                  <c:v>0.0008055</c:v>
                </c:pt>
                <c:pt idx="20136" formatCode="General">
                  <c:v>0.00080554</c:v>
                </c:pt>
                <c:pt idx="20137" formatCode="General">
                  <c:v>0.00080558</c:v>
                </c:pt>
                <c:pt idx="20138" formatCode="General">
                  <c:v>0.00080562</c:v>
                </c:pt>
                <c:pt idx="20139" formatCode="General">
                  <c:v>0.00080566</c:v>
                </c:pt>
                <c:pt idx="20140" formatCode="General">
                  <c:v>0.0008057</c:v>
                </c:pt>
                <c:pt idx="20141" formatCode="General">
                  <c:v>0.00080574</c:v>
                </c:pt>
                <c:pt idx="20142" formatCode="General">
                  <c:v>0.00080578</c:v>
                </c:pt>
                <c:pt idx="20143" formatCode="General">
                  <c:v>0.00080582</c:v>
                </c:pt>
                <c:pt idx="20144" formatCode="General">
                  <c:v>0.00080586</c:v>
                </c:pt>
                <c:pt idx="20145" formatCode="General">
                  <c:v>0.0008059</c:v>
                </c:pt>
                <c:pt idx="20146" formatCode="General">
                  <c:v>0.00080594</c:v>
                </c:pt>
                <c:pt idx="20147" formatCode="General">
                  <c:v>0.00080598</c:v>
                </c:pt>
                <c:pt idx="20148" formatCode="General">
                  <c:v>0.00080602</c:v>
                </c:pt>
                <c:pt idx="20149" formatCode="General">
                  <c:v>0.00080606</c:v>
                </c:pt>
                <c:pt idx="20150" formatCode="General">
                  <c:v>0.0008061</c:v>
                </c:pt>
                <c:pt idx="20151" formatCode="General">
                  <c:v>0.00080614</c:v>
                </c:pt>
                <c:pt idx="20152" formatCode="General">
                  <c:v>0.00080618</c:v>
                </c:pt>
                <c:pt idx="20153" formatCode="General">
                  <c:v>0.00080622</c:v>
                </c:pt>
                <c:pt idx="20154" formatCode="General">
                  <c:v>0.00080626</c:v>
                </c:pt>
                <c:pt idx="20155" formatCode="General">
                  <c:v>0.0008063</c:v>
                </c:pt>
                <c:pt idx="20156" formatCode="General">
                  <c:v>0.00080634</c:v>
                </c:pt>
                <c:pt idx="20157" formatCode="General">
                  <c:v>0.00080638</c:v>
                </c:pt>
                <c:pt idx="20158" formatCode="General">
                  <c:v>0.00080642</c:v>
                </c:pt>
                <c:pt idx="20159" formatCode="General">
                  <c:v>0.00080646</c:v>
                </c:pt>
                <c:pt idx="20160" formatCode="General">
                  <c:v>0.0008065</c:v>
                </c:pt>
                <c:pt idx="20161" formatCode="General">
                  <c:v>0.00080654</c:v>
                </c:pt>
                <c:pt idx="20162" formatCode="General">
                  <c:v>0.00080658</c:v>
                </c:pt>
                <c:pt idx="20163" formatCode="General">
                  <c:v>0.00080662</c:v>
                </c:pt>
                <c:pt idx="20164" formatCode="General">
                  <c:v>0.00080666</c:v>
                </c:pt>
                <c:pt idx="20165" formatCode="General">
                  <c:v>0.0008067</c:v>
                </c:pt>
                <c:pt idx="20166" formatCode="General">
                  <c:v>0.00080674</c:v>
                </c:pt>
                <c:pt idx="20167" formatCode="General">
                  <c:v>0.00080678</c:v>
                </c:pt>
                <c:pt idx="20168" formatCode="General">
                  <c:v>0.00080682</c:v>
                </c:pt>
                <c:pt idx="20169" formatCode="General">
                  <c:v>0.00080686</c:v>
                </c:pt>
                <c:pt idx="20170" formatCode="General">
                  <c:v>0.0008069</c:v>
                </c:pt>
                <c:pt idx="20171" formatCode="General">
                  <c:v>0.00080694</c:v>
                </c:pt>
                <c:pt idx="20172" formatCode="General">
                  <c:v>0.00080698</c:v>
                </c:pt>
                <c:pt idx="20173" formatCode="General">
                  <c:v>0.00080702</c:v>
                </c:pt>
                <c:pt idx="20174" formatCode="General">
                  <c:v>0.00080706</c:v>
                </c:pt>
                <c:pt idx="20175" formatCode="General">
                  <c:v>0.0008071</c:v>
                </c:pt>
                <c:pt idx="20176" formatCode="General">
                  <c:v>0.00080714</c:v>
                </c:pt>
                <c:pt idx="20177" formatCode="General">
                  <c:v>0.00080718</c:v>
                </c:pt>
                <c:pt idx="20178" formatCode="General">
                  <c:v>0.00080722</c:v>
                </c:pt>
                <c:pt idx="20179" formatCode="General">
                  <c:v>0.00080726</c:v>
                </c:pt>
                <c:pt idx="20180" formatCode="General">
                  <c:v>0.0008073</c:v>
                </c:pt>
                <c:pt idx="20181" formatCode="General">
                  <c:v>0.00080734</c:v>
                </c:pt>
                <c:pt idx="20182" formatCode="General">
                  <c:v>0.00080738</c:v>
                </c:pt>
                <c:pt idx="20183" formatCode="General">
                  <c:v>0.00080742</c:v>
                </c:pt>
                <c:pt idx="20184" formatCode="General">
                  <c:v>0.00080746</c:v>
                </c:pt>
                <c:pt idx="20185" formatCode="General">
                  <c:v>0.0008075</c:v>
                </c:pt>
                <c:pt idx="20186" formatCode="General">
                  <c:v>0.00080754</c:v>
                </c:pt>
                <c:pt idx="20187" formatCode="General">
                  <c:v>0.00080758</c:v>
                </c:pt>
                <c:pt idx="20188" formatCode="General">
                  <c:v>0.00080762</c:v>
                </c:pt>
                <c:pt idx="20189" formatCode="General">
                  <c:v>0.00080766</c:v>
                </c:pt>
                <c:pt idx="20190" formatCode="General">
                  <c:v>0.0008077</c:v>
                </c:pt>
                <c:pt idx="20191" formatCode="General">
                  <c:v>0.00080774</c:v>
                </c:pt>
                <c:pt idx="20192" formatCode="General">
                  <c:v>0.00080778</c:v>
                </c:pt>
                <c:pt idx="20193" formatCode="General">
                  <c:v>0.00080782</c:v>
                </c:pt>
                <c:pt idx="20194" formatCode="General">
                  <c:v>0.00080786</c:v>
                </c:pt>
                <c:pt idx="20195" formatCode="General">
                  <c:v>0.0008079</c:v>
                </c:pt>
                <c:pt idx="20196" formatCode="General">
                  <c:v>0.00080794</c:v>
                </c:pt>
                <c:pt idx="20197" formatCode="General">
                  <c:v>0.00080798</c:v>
                </c:pt>
                <c:pt idx="20198" formatCode="General">
                  <c:v>0.00080802</c:v>
                </c:pt>
                <c:pt idx="20199" formatCode="General">
                  <c:v>0.00080806</c:v>
                </c:pt>
                <c:pt idx="20200" formatCode="General">
                  <c:v>0.0008081</c:v>
                </c:pt>
                <c:pt idx="20201" formatCode="General">
                  <c:v>0.00080814</c:v>
                </c:pt>
                <c:pt idx="20202" formatCode="General">
                  <c:v>0.00080818</c:v>
                </c:pt>
                <c:pt idx="20203" formatCode="General">
                  <c:v>0.00080822</c:v>
                </c:pt>
                <c:pt idx="20204" formatCode="General">
                  <c:v>0.00080826</c:v>
                </c:pt>
                <c:pt idx="20205" formatCode="General">
                  <c:v>0.0008083</c:v>
                </c:pt>
                <c:pt idx="20206" formatCode="General">
                  <c:v>0.00080834</c:v>
                </c:pt>
                <c:pt idx="20207" formatCode="General">
                  <c:v>0.00080838</c:v>
                </c:pt>
                <c:pt idx="20208" formatCode="General">
                  <c:v>0.00080842</c:v>
                </c:pt>
                <c:pt idx="20209" formatCode="General">
                  <c:v>0.00080846</c:v>
                </c:pt>
                <c:pt idx="20210" formatCode="General">
                  <c:v>0.0008085</c:v>
                </c:pt>
                <c:pt idx="20211" formatCode="General">
                  <c:v>0.00080854</c:v>
                </c:pt>
                <c:pt idx="20212" formatCode="General">
                  <c:v>0.00080858</c:v>
                </c:pt>
                <c:pt idx="20213" formatCode="General">
                  <c:v>0.00080862</c:v>
                </c:pt>
                <c:pt idx="20214" formatCode="General">
                  <c:v>0.00080866</c:v>
                </c:pt>
                <c:pt idx="20215" formatCode="General">
                  <c:v>0.0008087</c:v>
                </c:pt>
                <c:pt idx="20216" formatCode="General">
                  <c:v>0.00080874</c:v>
                </c:pt>
                <c:pt idx="20217" formatCode="General">
                  <c:v>0.00080878</c:v>
                </c:pt>
                <c:pt idx="20218" formatCode="General">
                  <c:v>0.00080882</c:v>
                </c:pt>
                <c:pt idx="20219" formatCode="General">
                  <c:v>0.00080886</c:v>
                </c:pt>
                <c:pt idx="20220" formatCode="General">
                  <c:v>0.0008089</c:v>
                </c:pt>
                <c:pt idx="20221" formatCode="General">
                  <c:v>0.00080894</c:v>
                </c:pt>
                <c:pt idx="20222" formatCode="General">
                  <c:v>0.00080898</c:v>
                </c:pt>
                <c:pt idx="20223" formatCode="General">
                  <c:v>0.00080902</c:v>
                </c:pt>
                <c:pt idx="20224" formatCode="General">
                  <c:v>0.00080906</c:v>
                </c:pt>
                <c:pt idx="20225" formatCode="General">
                  <c:v>0.0008091</c:v>
                </c:pt>
                <c:pt idx="20226" formatCode="General">
                  <c:v>0.00080914</c:v>
                </c:pt>
                <c:pt idx="20227" formatCode="General">
                  <c:v>0.00080918</c:v>
                </c:pt>
                <c:pt idx="20228" formatCode="General">
                  <c:v>0.00080922</c:v>
                </c:pt>
                <c:pt idx="20229" formatCode="General">
                  <c:v>0.00080926</c:v>
                </c:pt>
                <c:pt idx="20230" formatCode="General">
                  <c:v>0.0008093</c:v>
                </c:pt>
                <c:pt idx="20231" formatCode="General">
                  <c:v>0.00080934</c:v>
                </c:pt>
                <c:pt idx="20232" formatCode="General">
                  <c:v>0.00080938</c:v>
                </c:pt>
                <c:pt idx="20233" formatCode="General">
                  <c:v>0.00080942</c:v>
                </c:pt>
                <c:pt idx="20234" formatCode="General">
                  <c:v>0.00080946</c:v>
                </c:pt>
                <c:pt idx="20235" formatCode="General">
                  <c:v>0.0008095</c:v>
                </c:pt>
                <c:pt idx="20236" formatCode="General">
                  <c:v>0.00080954</c:v>
                </c:pt>
                <c:pt idx="20237" formatCode="General">
                  <c:v>0.00080958</c:v>
                </c:pt>
                <c:pt idx="20238" formatCode="General">
                  <c:v>0.00080962</c:v>
                </c:pt>
                <c:pt idx="20239" formatCode="General">
                  <c:v>0.00080966</c:v>
                </c:pt>
                <c:pt idx="20240" formatCode="General">
                  <c:v>0.0008097</c:v>
                </c:pt>
                <c:pt idx="20241" formatCode="General">
                  <c:v>0.00080974</c:v>
                </c:pt>
                <c:pt idx="20242" formatCode="General">
                  <c:v>0.00080978</c:v>
                </c:pt>
                <c:pt idx="20243" formatCode="General">
                  <c:v>0.00080982</c:v>
                </c:pt>
                <c:pt idx="20244" formatCode="General">
                  <c:v>0.00080986</c:v>
                </c:pt>
                <c:pt idx="20245" formatCode="General">
                  <c:v>0.0008099</c:v>
                </c:pt>
                <c:pt idx="20246" formatCode="General">
                  <c:v>0.00080994</c:v>
                </c:pt>
                <c:pt idx="20247" formatCode="General">
                  <c:v>0.00080998</c:v>
                </c:pt>
                <c:pt idx="20248" formatCode="General">
                  <c:v>0.00081002</c:v>
                </c:pt>
                <c:pt idx="20249" formatCode="General">
                  <c:v>0.00081006</c:v>
                </c:pt>
                <c:pt idx="20250" formatCode="General">
                  <c:v>0.0008101</c:v>
                </c:pt>
                <c:pt idx="20251" formatCode="General">
                  <c:v>0.00081014</c:v>
                </c:pt>
                <c:pt idx="20252" formatCode="General">
                  <c:v>0.00081018</c:v>
                </c:pt>
                <c:pt idx="20253" formatCode="General">
                  <c:v>0.00081022</c:v>
                </c:pt>
                <c:pt idx="20254" formatCode="General">
                  <c:v>0.00081026</c:v>
                </c:pt>
                <c:pt idx="20255" formatCode="General">
                  <c:v>0.0008103</c:v>
                </c:pt>
                <c:pt idx="20256" formatCode="General">
                  <c:v>0.00081034</c:v>
                </c:pt>
                <c:pt idx="20257" formatCode="General">
                  <c:v>0.00081038</c:v>
                </c:pt>
                <c:pt idx="20258" formatCode="General">
                  <c:v>0.00081042</c:v>
                </c:pt>
                <c:pt idx="20259" formatCode="General">
                  <c:v>0.00081046</c:v>
                </c:pt>
                <c:pt idx="20260" formatCode="General">
                  <c:v>0.0008105</c:v>
                </c:pt>
                <c:pt idx="20261" formatCode="General">
                  <c:v>0.00081054</c:v>
                </c:pt>
                <c:pt idx="20262" formatCode="General">
                  <c:v>0.00081058</c:v>
                </c:pt>
                <c:pt idx="20263" formatCode="General">
                  <c:v>0.00081062</c:v>
                </c:pt>
                <c:pt idx="20264" formatCode="General">
                  <c:v>0.00081066</c:v>
                </c:pt>
                <c:pt idx="20265" formatCode="General">
                  <c:v>0.0008107</c:v>
                </c:pt>
                <c:pt idx="20266" formatCode="General">
                  <c:v>0.00081074</c:v>
                </c:pt>
                <c:pt idx="20267" formatCode="General">
                  <c:v>0.00081078</c:v>
                </c:pt>
                <c:pt idx="20268" formatCode="General">
                  <c:v>0.00081082</c:v>
                </c:pt>
                <c:pt idx="20269" formatCode="General">
                  <c:v>0.00081086</c:v>
                </c:pt>
                <c:pt idx="20270" formatCode="General">
                  <c:v>0.0008109</c:v>
                </c:pt>
                <c:pt idx="20271" formatCode="General">
                  <c:v>0.00081094</c:v>
                </c:pt>
                <c:pt idx="20272" formatCode="General">
                  <c:v>0.00081098</c:v>
                </c:pt>
                <c:pt idx="20273" formatCode="General">
                  <c:v>0.00081102</c:v>
                </c:pt>
                <c:pt idx="20274" formatCode="General">
                  <c:v>0.00081106</c:v>
                </c:pt>
                <c:pt idx="20275" formatCode="General">
                  <c:v>0.0008111</c:v>
                </c:pt>
                <c:pt idx="20276" formatCode="General">
                  <c:v>0.00081114</c:v>
                </c:pt>
                <c:pt idx="20277" formatCode="General">
                  <c:v>0.00081118</c:v>
                </c:pt>
                <c:pt idx="20278" formatCode="General">
                  <c:v>0.00081122</c:v>
                </c:pt>
                <c:pt idx="20279" formatCode="General">
                  <c:v>0.00081126</c:v>
                </c:pt>
                <c:pt idx="20280" formatCode="General">
                  <c:v>0.0008113</c:v>
                </c:pt>
                <c:pt idx="20281" formatCode="General">
                  <c:v>0.00081134</c:v>
                </c:pt>
                <c:pt idx="20282" formatCode="General">
                  <c:v>0.00081138</c:v>
                </c:pt>
                <c:pt idx="20283" formatCode="General">
                  <c:v>0.00081142</c:v>
                </c:pt>
                <c:pt idx="20284" formatCode="General">
                  <c:v>0.00081146</c:v>
                </c:pt>
                <c:pt idx="20285" formatCode="General">
                  <c:v>0.0008115</c:v>
                </c:pt>
                <c:pt idx="20286" formatCode="General">
                  <c:v>0.00081154</c:v>
                </c:pt>
                <c:pt idx="20287" formatCode="General">
                  <c:v>0.00081158</c:v>
                </c:pt>
                <c:pt idx="20288" formatCode="General">
                  <c:v>0.00081162</c:v>
                </c:pt>
                <c:pt idx="20289" formatCode="General">
                  <c:v>0.00081166</c:v>
                </c:pt>
                <c:pt idx="20290" formatCode="General">
                  <c:v>0.0008117</c:v>
                </c:pt>
                <c:pt idx="20291" formatCode="General">
                  <c:v>0.00081174</c:v>
                </c:pt>
                <c:pt idx="20292" formatCode="General">
                  <c:v>0.00081178</c:v>
                </c:pt>
                <c:pt idx="20293" formatCode="General">
                  <c:v>0.00081182</c:v>
                </c:pt>
                <c:pt idx="20294" formatCode="General">
                  <c:v>0.00081186</c:v>
                </c:pt>
                <c:pt idx="20295" formatCode="General">
                  <c:v>0.0008119</c:v>
                </c:pt>
                <c:pt idx="20296" formatCode="General">
                  <c:v>0.00081194</c:v>
                </c:pt>
                <c:pt idx="20297" formatCode="General">
                  <c:v>0.00081198</c:v>
                </c:pt>
                <c:pt idx="20298" formatCode="General">
                  <c:v>0.00081202</c:v>
                </c:pt>
                <c:pt idx="20299" formatCode="General">
                  <c:v>0.00081206</c:v>
                </c:pt>
                <c:pt idx="20300" formatCode="General">
                  <c:v>0.0008121</c:v>
                </c:pt>
                <c:pt idx="20301" formatCode="General">
                  <c:v>0.00081214</c:v>
                </c:pt>
                <c:pt idx="20302" formatCode="General">
                  <c:v>0.00081218</c:v>
                </c:pt>
                <c:pt idx="20303" formatCode="General">
                  <c:v>0.00081222</c:v>
                </c:pt>
                <c:pt idx="20304" formatCode="General">
                  <c:v>0.00081226</c:v>
                </c:pt>
                <c:pt idx="20305" formatCode="General">
                  <c:v>0.0008123</c:v>
                </c:pt>
                <c:pt idx="20306" formatCode="General">
                  <c:v>0.00081234</c:v>
                </c:pt>
                <c:pt idx="20307" formatCode="General">
                  <c:v>0.00081238</c:v>
                </c:pt>
                <c:pt idx="20308" formatCode="General">
                  <c:v>0.00081242</c:v>
                </c:pt>
                <c:pt idx="20309" formatCode="General">
                  <c:v>0.00081246</c:v>
                </c:pt>
                <c:pt idx="20310" formatCode="General">
                  <c:v>0.0008125</c:v>
                </c:pt>
                <c:pt idx="20311" formatCode="General">
                  <c:v>0.00081254</c:v>
                </c:pt>
                <c:pt idx="20312" formatCode="General">
                  <c:v>0.00081258</c:v>
                </c:pt>
                <c:pt idx="20313" formatCode="General">
                  <c:v>0.00081262</c:v>
                </c:pt>
                <c:pt idx="20314" formatCode="General">
                  <c:v>0.00081266</c:v>
                </c:pt>
                <c:pt idx="20315" formatCode="General">
                  <c:v>0.0008127</c:v>
                </c:pt>
                <c:pt idx="20316" formatCode="General">
                  <c:v>0.00081274</c:v>
                </c:pt>
                <c:pt idx="20317" formatCode="General">
                  <c:v>0.00081278</c:v>
                </c:pt>
                <c:pt idx="20318" formatCode="General">
                  <c:v>0.00081282</c:v>
                </c:pt>
                <c:pt idx="20319" formatCode="General">
                  <c:v>0.00081286</c:v>
                </c:pt>
                <c:pt idx="20320" formatCode="General">
                  <c:v>0.0008129</c:v>
                </c:pt>
                <c:pt idx="20321" formatCode="General">
                  <c:v>0.00081294</c:v>
                </c:pt>
                <c:pt idx="20322" formatCode="General">
                  <c:v>0.00081298</c:v>
                </c:pt>
                <c:pt idx="20323" formatCode="General">
                  <c:v>0.00081302</c:v>
                </c:pt>
                <c:pt idx="20324" formatCode="General">
                  <c:v>0.00081306</c:v>
                </c:pt>
                <c:pt idx="20325" formatCode="General">
                  <c:v>0.0008131</c:v>
                </c:pt>
                <c:pt idx="20326" formatCode="General">
                  <c:v>0.00081314</c:v>
                </c:pt>
                <c:pt idx="20327" formatCode="General">
                  <c:v>0.00081318</c:v>
                </c:pt>
                <c:pt idx="20328" formatCode="General">
                  <c:v>0.00081322</c:v>
                </c:pt>
                <c:pt idx="20329" formatCode="General">
                  <c:v>0.00081326</c:v>
                </c:pt>
                <c:pt idx="20330" formatCode="General">
                  <c:v>0.0008133</c:v>
                </c:pt>
                <c:pt idx="20331" formatCode="General">
                  <c:v>0.00081334</c:v>
                </c:pt>
                <c:pt idx="20332" formatCode="General">
                  <c:v>0.00081338</c:v>
                </c:pt>
                <c:pt idx="20333" formatCode="General">
                  <c:v>0.00081342</c:v>
                </c:pt>
                <c:pt idx="20334" formatCode="General">
                  <c:v>0.00081346</c:v>
                </c:pt>
                <c:pt idx="20335" formatCode="General">
                  <c:v>0.0008135</c:v>
                </c:pt>
                <c:pt idx="20336" formatCode="General">
                  <c:v>0.00081354</c:v>
                </c:pt>
                <c:pt idx="20337" formatCode="General">
                  <c:v>0.00081358</c:v>
                </c:pt>
                <c:pt idx="20338" formatCode="General">
                  <c:v>0.00081362</c:v>
                </c:pt>
                <c:pt idx="20339" formatCode="General">
                  <c:v>0.00081366</c:v>
                </c:pt>
                <c:pt idx="20340" formatCode="General">
                  <c:v>0.0008137</c:v>
                </c:pt>
                <c:pt idx="20341" formatCode="General">
                  <c:v>0.00081374</c:v>
                </c:pt>
                <c:pt idx="20342" formatCode="General">
                  <c:v>0.00081378</c:v>
                </c:pt>
                <c:pt idx="20343" formatCode="General">
                  <c:v>0.00081382</c:v>
                </c:pt>
                <c:pt idx="20344" formatCode="General">
                  <c:v>0.00081386</c:v>
                </c:pt>
                <c:pt idx="20345" formatCode="General">
                  <c:v>0.0008139</c:v>
                </c:pt>
                <c:pt idx="20346" formatCode="General">
                  <c:v>0.00081394</c:v>
                </c:pt>
                <c:pt idx="20347" formatCode="General">
                  <c:v>0.00081398</c:v>
                </c:pt>
                <c:pt idx="20348" formatCode="General">
                  <c:v>0.00081402</c:v>
                </c:pt>
                <c:pt idx="20349" formatCode="General">
                  <c:v>0.00081406</c:v>
                </c:pt>
                <c:pt idx="20350" formatCode="General">
                  <c:v>0.0008141</c:v>
                </c:pt>
                <c:pt idx="20351" formatCode="General">
                  <c:v>0.00081414</c:v>
                </c:pt>
                <c:pt idx="20352" formatCode="General">
                  <c:v>0.00081418</c:v>
                </c:pt>
                <c:pt idx="20353" formatCode="General">
                  <c:v>0.00081422</c:v>
                </c:pt>
                <c:pt idx="20354" formatCode="General">
                  <c:v>0.00081426</c:v>
                </c:pt>
                <c:pt idx="20355" formatCode="General">
                  <c:v>0.0008143</c:v>
                </c:pt>
                <c:pt idx="20356" formatCode="General">
                  <c:v>0.00081434</c:v>
                </c:pt>
                <c:pt idx="20357" formatCode="General">
                  <c:v>0.00081438</c:v>
                </c:pt>
                <c:pt idx="20358" formatCode="General">
                  <c:v>0.00081442</c:v>
                </c:pt>
                <c:pt idx="20359" formatCode="General">
                  <c:v>0.00081446</c:v>
                </c:pt>
                <c:pt idx="20360" formatCode="General">
                  <c:v>0.0008145</c:v>
                </c:pt>
                <c:pt idx="20361" formatCode="General">
                  <c:v>0.00081454</c:v>
                </c:pt>
                <c:pt idx="20362" formatCode="General">
                  <c:v>0.00081458</c:v>
                </c:pt>
                <c:pt idx="20363" formatCode="General">
                  <c:v>0.00081462</c:v>
                </c:pt>
                <c:pt idx="20364" formatCode="General">
                  <c:v>0.00081466</c:v>
                </c:pt>
                <c:pt idx="20365" formatCode="General">
                  <c:v>0.0008147</c:v>
                </c:pt>
                <c:pt idx="20366" formatCode="General">
                  <c:v>0.00081474</c:v>
                </c:pt>
                <c:pt idx="20367" formatCode="General">
                  <c:v>0.00081478</c:v>
                </c:pt>
                <c:pt idx="20368" formatCode="General">
                  <c:v>0.00081482</c:v>
                </c:pt>
                <c:pt idx="20369" formatCode="General">
                  <c:v>0.00081486</c:v>
                </c:pt>
                <c:pt idx="20370" formatCode="General">
                  <c:v>0.0008149</c:v>
                </c:pt>
                <c:pt idx="20371" formatCode="General">
                  <c:v>0.00081494</c:v>
                </c:pt>
                <c:pt idx="20372" formatCode="General">
                  <c:v>0.00081498</c:v>
                </c:pt>
                <c:pt idx="20373" formatCode="General">
                  <c:v>0.00081502</c:v>
                </c:pt>
                <c:pt idx="20374" formatCode="General">
                  <c:v>0.00081506</c:v>
                </c:pt>
                <c:pt idx="20375" formatCode="General">
                  <c:v>0.0008151</c:v>
                </c:pt>
                <c:pt idx="20376" formatCode="General">
                  <c:v>0.00081514</c:v>
                </c:pt>
                <c:pt idx="20377" formatCode="General">
                  <c:v>0.00081518</c:v>
                </c:pt>
                <c:pt idx="20378" formatCode="General">
                  <c:v>0.00081522</c:v>
                </c:pt>
                <c:pt idx="20379" formatCode="General">
                  <c:v>0.00081526</c:v>
                </c:pt>
                <c:pt idx="20380" formatCode="General">
                  <c:v>0.0008153</c:v>
                </c:pt>
                <c:pt idx="20381" formatCode="General">
                  <c:v>0.00081534</c:v>
                </c:pt>
                <c:pt idx="20382" formatCode="General">
                  <c:v>0.00081538</c:v>
                </c:pt>
                <c:pt idx="20383" formatCode="General">
                  <c:v>0.00081542</c:v>
                </c:pt>
                <c:pt idx="20384" formatCode="General">
                  <c:v>0.00081546</c:v>
                </c:pt>
                <c:pt idx="20385" formatCode="General">
                  <c:v>0.0008155</c:v>
                </c:pt>
                <c:pt idx="20386" formatCode="General">
                  <c:v>0.00081554</c:v>
                </c:pt>
                <c:pt idx="20387" formatCode="General">
                  <c:v>0.00081558</c:v>
                </c:pt>
                <c:pt idx="20388" formatCode="General">
                  <c:v>0.00081562</c:v>
                </c:pt>
                <c:pt idx="20389" formatCode="General">
                  <c:v>0.00081566</c:v>
                </c:pt>
                <c:pt idx="20390" formatCode="General">
                  <c:v>0.0008157</c:v>
                </c:pt>
                <c:pt idx="20391" formatCode="General">
                  <c:v>0.00081574</c:v>
                </c:pt>
                <c:pt idx="20392" formatCode="General">
                  <c:v>0.00081578</c:v>
                </c:pt>
                <c:pt idx="20393" formatCode="General">
                  <c:v>0.00081582</c:v>
                </c:pt>
                <c:pt idx="20394" formatCode="General">
                  <c:v>0.00081586</c:v>
                </c:pt>
                <c:pt idx="20395" formatCode="General">
                  <c:v>0.0008159</c:v>
                </c:pt>
                <c:pt idx="20396" formatCode="General">
                  <c:v>0.00081594</c:v>
                </c:pt>
                <c:pt idx="20397" formatCode="General">
                  <c:v>0.00081598</c:v>
                </c:pt>
                <c:pt idx="20398" formatCode="General">
                  <c:v>0.00081602</c:v>
                </c:pt>
                <c:pt idx="20399" formatCode="General">
                  <c:v>0.00081606</c:v>
                </c:pt>
                <c:pt idx="20400" formatCode="General">
                  <c:v>0.0008161</c:v>
                </c:pt>
                <c:pt idx="20401" formatCode="General">
                  <c:v>0.00081614</c:v>
                </c:pt>
                <c:pt idx="20402" formatCode="General">
                  <c:v>0.00081618</c:v>
                </c:pt>
                <c:pt idx="20403" formatCode="General">
                  <c:v>0.00081622</c:v>
                </c:pt>
                <c:pt idx="20404" formatCode="General">
                  <c:v>0.00081626</c:v>
                </c:pt>
                <c:pt idx="20405" formatCode="General">
                  <c:v>0.0008163</c:v>
                </c:pt>
                <c:pt idx="20406" formatCode="General">
                  <c:v>0.00081634</c:v>
                </c:pt>
                <c:pt idx="20407" formatCode="General">
                  <c:v>0.00081638</c:v>
                </c:pt>
                <c:pt idx="20408" formatCode="General">
                  <c:v>0.00081642</c:v>
                </c:pt>
                <c:pt idx="20409" formatCode="General">
                  <c:v>0.00081646</c:v>
                </c:pt>
                <c:pt idx="20410" formatCode="General">
                  <c:v>0.0008165</c:v>
                </c:pt>
                <c:pt idx="20411" formatCode="General">
                  <c:v>0.00081654</c:v>
                </c:pt>
                <c:pt idx="20412" formatCode="General">
                  <c:v>0.00081658</c:v>
                </c:pt>
                <c:pt idx="20413" formatCode="General">
                  <c:v>0.00081662</c:v>
                </c:pt>
                <c:pt idx="20414" formatCode="General">
                  <c:v>0.00081666</c:v>
                </c:pt>
                <c:pt idx="20415" formatCode="General">
                  <c:v>0.0008167</c:v>
                </c:pt>
                <c:pt idx="20416" formatCode="General">
                  <c:v>0.00081674</c:v>
                </c:pt>
                <c:pt idx="20417" formatCode="General">
                  <c:v>0.00081678</c:v>
                </c:pt>
                <c:pt idx="20418" formatCode="General">
                  <c:v>0.00081682</c:v>
                </c:pt>
                <c:pt idx="20419" formatCode="General">
                  <c:v>0.00081686</c:v>
                </c:pt>
                <c:pt idx="20420" formatCode="General">
                  <c:v>0.0008169</c:v>
                </c:pt>
                <c:pt idx="20421" formatCode="General">
                  <c:v>0.00081694</c:v>
                </c:pt>
                <c:pt idx="20422" formatCode="General">
                  <c:v>0.00081698</c:v>
                </c:pt>
                <c:pt idx="20423" formatCode="General">
                  <c:v>0.00081702</c:v>
                </c:pt>
                <c:pt idx="20424" formatCode="General">
                  <c:v>0.00081706</c:v>
                </c:pt>
                <c:pt idx="20425" formatCode="General">
                  <c:v>0.0008171</c:v>
                </c:pt>
                <c:pt idx="20426" formatCode="General">
                  <c:v>0.00081714</c:v>
                </c:pt>
                <c:pt idx="20427" formatCode="General">
                  <c:v>0.00081718</c:v>
                </c:pt>
                <c:pt idx="20428" formatCode="General">
                  <c:v>0.00081722</c:v>
                </c:pt>
                <c:pt idx="20429" formatCode="General">
                  <c:v>0.00081726</c:v>
                </c:pt>
                <c:pt idx="20430" formatCode="General">
                  <c:v>0.0008173</c:v>
                </c:pt>
                <c:pt idx="20431" formatCode="General">
                  <c:v>0.00081734</c:v>
                </c:pt>
                <c:pt idx="20432" formatCode="General">
                  <c:v>0.00081738</c:v>
                </c:pt>
                <c:pt idx="20433" formatCode="General">
                  <c:v>0.00081742</c:v>
                </c:pt>
                <c:pt idx="20434" formatCode="General">
                  <c:v>0.00081746</c:v>
                </c:pt>
                <c:pt idx="20435" formatCode="General">
                  <c:v>0.0008175</c:v>
                </c:pt>
                <c:pt idx="20436" formatCode="General">
                  <c:v>0.00081754</c:v>
                </c:pt>
                <c:pt idx="20437" formatCode="General">
                  <c:v>0.00081758</c:v>
                </c:pt>
                <c:pt idx="20438" formatCode="General">
                  <c:v>0.00081762</c:v>
                </c:pt>
                <c:pt idx="20439" formatCode="General">
                  <c:v>0.00081766</c:v>
                </c:pt>
                <c:pt idx="20440" formatCode="General">
                  <c:v>0.0008177</c:v>
                </c:pt>
                <c:pt idx="20441" formatCode="General">
                  <c:v>0.00081774</c:v>
                </c:pt>
                <c:pt idx="20442" formatCode="General">
                  <c:v>0.00081778</c:v>
                </c:pt>
                <c:pt idx="20443" formatCode="General">
                  <c:v>0.00081782</c:v>
                </c:pt>
                <c:pt idx="20444" formatCode="General">
                  <c:v>0.00081786</c:v>
                </c:pt>
                <c:pt idx="20445" formatCode="General">
                  <c:v>0.0008179</c:v>
                </c:pt>
                <c:pt idx="20446" formatCode="General">
                  <c:v>0.00081794</c:v>
                </c:pt>
                <c:pt idx="20447" formatCode="General">
                  <c:v>0.00081798</c:v>
                </c:pt>
                <c:pt idx="20448" formatCode="General">
                  <c:v>0.00081802</c:v>
                </c:pt>
                <c:pt idx="20449" formatCode="General">
                  <c:v>0.00081806</c:v>
                </c:pt>
                <c:pt idx="20450" formatCode="General">
                  <c:v>0.0008181</c:v>
                </c:pt>
                <c:pt idx="20451" formatCode="General">
                  <c:v>0.00081814</c:v>
                </c:pt>
                <c:pt idx="20452" formatCode="General">
                  <c:v>0.00081818</c:v>
                </c:pt>
                <c:pt idx="20453" formatCode="General">
                  <c:v>0.00081822</c:v>
                </c:pt>
                <c:pt idx="20454" formatCode="General">
                  <c:v>0.00081826</c:v>
                </c:pt>
                <c:pt idx="20455" formatCode="General">
                  <c:v>0.0008183</c:v>
                </c:pt>
                <c:pt idx="20456" formatCode="General">
                  <c:v>0.00081834</c:v>
                </c:pt>
                <c:pt idx="20457" formatCode="General">
                  <c:v>0.00081838</c:v>
                </c:pt>
                <c:pt idx="20458" formatCode="General">
                  <c:v>0.00081842</c:v>
                </c:pt>
                <c:pt idx="20459" formatCode="General">
                  <c:v>0.00081846</c:v>
                </c:pt>
                <c:pt idx="20460" formatCode="General">
                  <c:v>0.0008185</c:v>
                </c:pt>
                <c:pt idx="20461" formatCode="General">
                  <c:v>0.00081854</c:v>
                </c:pt>
                <c:pt idx="20462" formatCode="General">
                  <c:v>0.00081858</c:v>
                </c:pt>
                <c:pt idx="20463" formatCode="General">
                  <c:v>0.00081862</c:v>
                </c:pt>
                <c:pt idx="20464" formatCode="General">
                  <c:v>0.00081866</c:v>
                </c:pt>
                <c:pt idx="20465" formatCode="General">
                  <c:v>0.0008187</c:v>
                </c:pt>
                <c:pt idx="20466" formatCode="General">
                  <c:v>0.00081874</c:v>
                </c:pt>
                <c:pt idx="20467" formatCode="General">
                  <c:v>0.00081878</c:v>
                </c:pt>
                <c:pt idx="20468" formatCode="General">
                  <c:v>0.00081882</c:v>
                </c:pt>
                <c:pt idx="20469" formatCode="General">
                  <c:v>0.00081886</c:v>
                </c:pt>
                <c:pt idx="20470" formatCode="General">
                  <c:v>0.0008189</c:v>
                </c:pt>
                <c:pt idx="20471" formatCode="General">
                  <c:v>0.00081894</c:v>
                </c:pt>
                <c:pt idx="20472" formatCode="General">
                  <c:v>0.00081898</c:v>
                </c:pt>
                <c:pt idx="20473" formatCode="General">
                  <c:v>0.00081902</c:v>
                </c:pt>
                <c:pt idx="20474" formatCode="General">
                  <c:v>0.00081906</c:v>
                </c:pt>
                <c:pt idx="20475" formatCode="General">
                  <c:v>0.0008191</c:v>
                </c:pt>
                <c:pt idx="20476" formatCode="General">
                  <c:v>0.00081914</c:v>
                </c:pt>
                <c:pt idx="20477" formatCode="General">
                  <c:v>0.00081918</c:v>
                </c:pt>
                <c:pt idx="20478" formatCode="General">
                  <c:v>0.00081922</c:v>
                </c:pt>
                <c:pt idx="20479" formatCode="General">
                  <c:v>0.00081926</c:v>
                </c:pt>
                <c:pt idx="20480" formatCode="General">
                  <c:v>0.0008193</c:v>
                </c:pt>
                <c:pt idx="20481" formatCode="General">
                  <c:v>0.00081934</c:v>
                </c:pt>
                <c:pt idx="20482" formatCode="General">
                  <c:v>0.00081938</c:v>
                </c:pt>
                <c:pt idx="20483" formatCode="General">
                  <c:v>0.00081942</c:v>
                </c:pt>
                <c:pt idx="20484" formatCode="General">
                  <c:v>0.00081946</c:v>
                </c:pt>
                <c:pt idx="20485" formatCode="General">
                  <c:v>0.0008195</c:v>
                </c:pt>
                <c:pt idx="20486" formatCode="General">
                  <c:v>0.00081954</c:v>
                </c:pt>
                <c:pt idx="20487" formatCode="General">
                  <c:v>0.00081958</c:v>
                </c:pt>
                <c:pt idx="20488" formatCode="General">
                  <c:v>0.00081962</c:v>
                </c:pt>
                <c:pt idx="20489" formatCode="General">
                  <c:v>0.00081966</c:v>
                </c:pt>
                <c:pt idx="20490" formatCode="General">
                  <c:v>0.0008197</c:v>
                </c:pt>
                <c:pt idx="20491" formatCode="General">
                  <c:v>0.00081974</c:v>
                </c:pt>
                <c:pt idx="20492" formatCode="General">
                  <c:v>0.00081978</c:v>
                </c:pt>
                <c:pt idx="20493" formatCode="General">
                  <c:v>0.00081982</c:v>
                </c:pt>
                <c:pt idx="20494" formatCode="General">
                  <c:v>0.00081986</c:v>
                </c:pt>
                <c:pt idx="20495" formatCode="General">
                  <c:v>0.0008199</c:v>
                </c:pt>
                <c:pt idx="20496" formatCode="General">
                  <c:v>0.00081994</c:v>
                </c:pt>
                <c:pt idx="20497" formatCode="General">
                  <c:v>0.00081998</c:v>
                </c:pt>
                <c:pt idx="20498" formatCode="General">
                  <c:v>0.00082002</c:v>
                </c:pt>
                <c:pt idx="20499" formatCode="General">
                  <c:v>0.00082006</c:v>
                </c:pt>
                <c:pt idx="20500" formatCode="General">
                  <c:v>0.0008201</c:v>
                </c:pt>
                <c:pt idx="20501" formatCode="General">
                  <c:v>0.00082014</c:v>
                </c:pt>
                <c:pt idx="20502" formatCode="General">
                  <c:v>0.00082018</c:v>
                </c:pt>
                <c:pt idx="20503" formatCode="General">
                  <c:v>0.00082022</c:v>
                </c:pt>
                <c:pt idx="20504" formatCode="General">
                  <c:v>0.00082026</c:v>
                </c:pt>
                <c:pt idx="20505" formatCode="General">
                  <c:v>0.0008203</c:v>
                </c:pt>
                <c:pt idx="20506" formatCode="General">
                  <c:v>0.00082034</c:v>
                </c:pt>
                <c:pt idx="20507" formatCode="General">
                  <c:v>0.00082038</c:v>
                </c:pt>
                <c:pt idx="20508" formatCode="General">
                  <c:v>0.00082042</c:v>
                </c:pt>
                <c:pt idx="20509" formatCode="General">
                  <c:v>0.00082046</c:v>
                </c:pt>
                <c:pt idx="20510" formatCode="General">
                  <c:v>0.0008205</c:v>
                </c:pt>
                <c:pt idx="20511" formatCode="General">
                  <c:v>0.00082054</c:v>
                </c:pt>
                <c:pt idx="20512" formatCode="General">
                  <c:v>0.00082058</c:v>
                </c:pt>
                <c:pt idx="20513" formatCode="General">
                  <c:v>0.00082062</c:v>
                </c:pt>
                <c:pt idx="20514" formatCode="General">
                  <c:v>0.00082066</c:v>
                </c:pt>
                <c:pt idx="20515" formatCode="General">
                  <c:v>0.0008207</c:v>
                </c:pt>
                <c:pt idx="20516" formatCode="General">
                  <c:v>0.00082074</c:v>
                </c:pt>
                <c:pt idx="20517" formatCode="General">
                  <c:v>0.00082078</c:v>
                </c:pt>
                <c:pt idx="20518" formatCode="General">
                  <c:v>0.00082082</c:v>
                </c:pt>
                <c:pt idx="20519" formatCode="General">
                  <c:v>0.00082086</c:v>
                </c:pt>
                <c:pt idx="20520" formatCode="General">
                  <c:v>0.0008209</c:v>
                </c:pt>
                <c:pt idx="20521" formatCode="General">
                  <c:v>0.00082094</c:v>
                </c:pt>
                <c:pt idx="20522" formatCode="General">
                  <c:v>0.00082098</c:v>
                </c:pt>
                <c:pt idx="20523" formatCode="General">
                  <c:v>0.00082102</c:v>
                </c:pt>
                <c:pt idx="20524" formatCode="General">
                  <c:v>0.00082106</c:v>
                </c:pt>
                <c:pt idx="20525" formatCode="General">
                  <c:v>0.0008211</c:v>
                </c:pt>
                <c:pt idx="20526" formatCode="General">
                  <c:v>0.00082114</c:v>
                </c:pt>
                <c:pt idx="20527" formatCode="General">
                  <c:v>0.00082118</c:v>
                </c:pt>
                <c:pt idx="20528" formatCode="General">
                  <c:v>0.00082122</c:v>
                </c:pt>
                <c:pt idx="20529" formatCode="General">
                  <c:v>0.00082126</c:v>
                </c:pt>
                <c:pt idx="20530" formatCode="General">
                  <c:v>0.0008213</c:v>
                </c:pt>
                <c:pt idx="20531" formatCode="General">
                  <c:v>0.00082134</c:v>
                </c:pt>
                <c:pt idx="20532" formatCode="General">
                  <c:v>0.00082138</c:v>
                </c:pt>
                <c:pt idx="20533" formatCode="General">
                  <c:v>0.00082142</c:v>
                </c:pt>
                <c:pt idx="20534" formatCode="General">
                  <c:v>0.00082146</c:v>
                </c:pt>
                <c:pt idx="20535" formatCode="General">
                  <c:v>0.0008215</c:v>
                </c:pt>
                <c:pt idx="20536" formatCode="General">
                  <c:v>0.00082154</c:v>
                </c:pt>
                <c:pt idx="20537" formatCode="General">
                  <c:v>0.00082158</c:v>
                </c:pt>
                <c:pt idx="20538" formatCode="General">
                  <c:v>0.00082162</c:v>
                </c:pt>
                <c:pt idx="20539" formatCode="General">
                  <c:v>0.00082166</c:v>
                </c:pt>
                <c:pt idx="20540" formatCode="General">
                  <c:v>0.0008217</c:v>
                </c:pt>
                <c:pt idx="20541" formatCode="General">
                  <c:v>0.00082174</c:v>
                </c:pt>
                <c:pt idx="20542" formatCode="General">
                  <c:v>0.00082178</c:v>
                </c:pt>
                <c:pt idx="20543" formatCode="General">
                  <c:v>0.00082182</c:v>
                </c:pt>
                <c:pt idx="20544" formatCode="General">
                  <c:v>0.00082186</c:v>
                </c:pt>
                <c:pt idx="20545" formatCode="General">
                  <c:v>0.0008219</c:v>
                </c:pt>
                <c:pt idx="20546" formatCode="General">
                  <c:v>0.00082194</c:v>
                </c:pt>
                <c:pt idx="20547" formatCode="General">
                  <c:v>0.00082198</c:v>
                </c:pt>
                <c:pt idx="20548" formatCode="General">
                  <c:v>0.00082202</c:v>
                </c:pt>
                <c:pt idx="20549" formatCode="General">
                  <c:v>0.00082206</c:v>
                </c:pt>
                <c:pt idx="20550" formatCode="General">
                  <c:v>0.0008221</c:v>
                </c:pt>
                <c:pt idx="20551" formatCode="General">
                  <c:v>0.00082214</c:v>
                </c:pt>
                <c:pt idx="20552" formatCode="General">
                  <c:v>0.00082218</c:v>
                </c:pt>
                <c:pt idx="20553" formatCode="General">
                  <c:v>0.00082222</c:v>
                </c:pt>
                <c:pt idx="20554" formatCode="General">
                  <c:v>0.00082226</c:v>
                </c:pt>
                <c:pt idx="20555" formatCode="General">
                  <c:v>0.0008223</c:v>
                </c:pt>
                <c:pt idx="20556" formatCode="General">
                  <c:v>0.00082234</c:v>
                </c:pt>
                <c:pt idx="20557" formatCode="General">
                  <c:v>0.00082238</c:v>
                </c:pt>
                <c:pt idx="20558" formatCode="General">
                  <c:v>0.00082242</c:v>
                </c:pt>
                <c:pt idx="20559" formatCode="General">
                  <c:v>0.00082246</c:v>
                </c:pt>
                <c:pt idx="20560" formatCode="General">
                  <c:v>0.0008225</c:v>
                </c:pt>
                <c:pt idx="20561" formatCode="General">
                  <c:v>0.00082254</c:v>
                </c:pt>
                <c:pt idx="20562" formatCode="General">
                  <c:v>0.00082258</c:v>
                </c:pt>
                <c:pt idx="20563" formatCode="General">
                  <c:v>0.00082262</c:v>
                </c:pt>
                <c:pt idx="20564" formatCode="General">
                  <c:v>0.00082266</c:v>
                </c:pt>
                <c:pt idx="20565" formatCode="General">
                  <c:v>0.0008227</c:v>
                </c:pt>
                <c:pt idx="20566" formatCode="General">
                  <c:v>0.00082274</c:v>
                </c:pt>
                <c:pt idx="20567" formatCode="General">
                  <c:v>0.00082278</c:v>
                </c:pt>
                <c:pt idx="20568" formatCode="General">
                  <c:v>0.00082282</c:v>
                </c:pt>
                <c:pt idx="20569" formatCode="General">
                  <c:v>0.00082286</c:v>
                </c:pt>
                <c:pt idx="20570" formatCode="General">
                  <c:v>0.0008229</c:v>
                </c:pt>
                <c:pt idx="20571" formatCode="General">
                  <c:v>0.00082294</c:v>
                </c:pt>
                <c:pt idx="20572" formatCode="General">
                  <c:v>0.00082298</c:v>
                </c:pt>
                <c:pt idx="20573" formatCode="General">
                  <c:v>0.00082302</c:v>
                </c:pt>
                <c:pt idx="20574" formatCode="General">
                  <c:v>0.00082306</c:v>
                </c:pt>
                <c:pt idx="20575" formatCode="General">
                  <c:v>0.0008231</c:v>
                </c:pt>
                <c:pt idx="20576" formatCode="General">
                  <c:v>0.00082314</c:v>
                </c:pt>
                <c:pt idx="20577" formatCode="General">
                  <c:v>0.00082318</c:v>
                </c:pt>
                <c:pt idx="20578" formatCode="General">
                  <c:v>0.00082322</c:v>
                </c:pt>
                <c:pt idx="20579" formatCode="General">
                  <c:v>0.00082326</c:v>
                </c:pt>
                <c:pt idx="20580" formatCode="General">
                  <c:v>0.0008233</c:v>
                </c:pt>
                <c:pt idx="20581" formatCode="General">
                  <c:v>0.00082334</c:v>
                </c:pt>
                <c:pt idx="20582" formatCode="General">
                  <c:v>0.00082338</c:v>
                </c:pt>
                <c:pt idx="20583" formatCode="General">
                  <c:v>0.00082342</c:v>
                </c:pt>
                <c:pt idx="20584" formatCode="General">
                  <c:v>0.00082346</c:v>
                </c:pt>
                <c:pt idx="20585" formatCode="General">
                  <c:v>0.0008235</c:v>
                </c:pt>
                <c:pt idx="20586" formatCode="General">
                  <c:v>0.00082354</c:v>
                </c:pt>
                <c:pt idx="20587" formatCode="General">
                  <c:v>0.00082358</c:v>
                </c:pt>
                <c:pt idx="20588" formatCode="General">
                  <c:v>0.00082362</c:v>
                </c:pt>
                <c:pt idx="20589" formatCode="General">
                  <c:v>0.00082366</c:v>
                </c:pt>
                <c:pt idx="20590" formatCode="General">
                  <c:v>0.0008237</c:v>
                </c:pt>
                <c:pt idx="20591" formatCode="General">
                  <c:v>0.00082374</c:v>
                </c:pt>
                <c:pt idx="20592" formatCode="General">
                  <c:v>0.00082378</c:v>
                </c:pt>
                <c:pt idx="20593" formatCode="General">
                  <c:v>0.00082382</c:v>
                </c:pt>
                <c:pt idx="20594" formatCode="General">
                  <c:v>0.00082386</c:v>
                </c:pt>
                <c:pt idx="20595" formatCode="General">
                  <c:v>0.0008239</c:v>
                </c:pt>
                <c:pt idx="20596" formatCode="General">
                  <c:v>0.00082394</c:v>
                </c:pt>
                <c:pt idx="20597" formatCode="General">
                  <c:v>0.00082398</c:v>
                </c:pt>
                <c:pt idx="20598" formatCode="General">
                  <c:v>0.00082402</c:v>
                </c:pt>
                <c:pt idx="20599" formatCode="General">
                  <c:v>0.00082406</c:v>
                </c:pt>
                <c:pt idx="20600" formatCode="General">
                  <c:v>0.0008241</c:v>
                </c:pt>
                <c:pt idx="20601" formatCode="General">
                  <c:v>0.00082414</c:v>
                </c:pt>
                <c:pt idx="20602" formatCode="General">
                  <c:v>0.00082418</c:v>
                </c:pt>
                <c:pt idx="20603" formatCode="General">
                  <c:v>0.00082422</c:v>
                </c:pt>
                <c:pt idx="20604" formatCode="General">
                  <c:v>0.00082426</c:v>
                </c:pt>
                <c:pt idx="20605" formatCode="General">
                  <c:v>0.0008243</c:v>
                </c:pt>
                <c:pt idx="20606" formatCode="General">
                  <c:v>0.00082434</c:v>
                </c:pt>
                <c:pt idx="20607" formatCode="General">
                  <c:v>0.00082438</c:v>
                </c:pt>
                <c:pt idx="20608" formatCode="General">
                  <c:v>0.00082442</c:v>
                </c:pt>
                <c:pt idx="20609" formatCode="General">
                  <c:v>0.00082446</c:v>
                </c:pt>
                <c:pt idx="20610" formatCode="General">
                  <c:v>0.0008245</c:v>
                </c:pt>
                <c:pt idx="20611" formatCode="General">
                  <c:v>0.00082454</c:v>
                </c:pt>
                <c:pt idx="20612" formatCode="General">
                  <c:v>0.00082458</c:v>
                </c:pt>
                <c:pt idx="20613" formatCode="General">
                  <c:v>0.00082462</c:v>
                </c:pt>
                <c:pt idx="20614" formatCode="General">
                  <c:v>0.00082466</c:v>
                </c:pt>
                <c:pt idx="20615" formatCode="General">
                  <c:v>0.0008247</c:v>
                </c:pt>
                <c:pt idx="20616" formatCode="General">
                  <c:v>0.00082474</c:v>
                </c:pt>
                <c:pt idx="20617" formatCode="General">
                  <c:v>0.00082478</c:v>
                </c:pt>
                <c:pt idx="20618" formatCode="General">
                  <c:v>0.00082482</c:v>
                </c:pt>
                <c:pt idx="20619" formatCode="General">
                  <c:v>0.00082486</c:v>
                </c:pt>
                <c:pt idx="20620" formatCode="General">
                  <c:v>0.0008249</c:v>
                </c:pt>
                <c:pt idx="20621" formatCode="General">
                  <c:v>0.00082494</c:v>
                </c:pt>
                <c:pt idx="20622" formatCode="General">
                  <c:v>0.00082498</c:v>
                </c:pt>
                <c:pt idx="20623" formatCode="General">
                  <c:v>0.00082502</c:v>
                </c:pt>
                <c:pt idx="20624" formatCode="General">
                  <c:v>0.00082506</c:v>
                </c:pt>
                <c:pt idx="20625" formatCode="General">
                  <c:v>0.0008251</c:v>
                </c:pt>
                <c:pt idx="20626" formatCode="General">
                  <c:v>0.00082514</c:v>
                </c:pt>
                <c:pt idx="20627" formatCode="General">
                  <c:v>0.00082518</c:v>
                </c:pt>
                <c:pt idx="20628" formatCode="General">
                  <c:v>0.00082522</c:v>
                </c:pt>
                <c:pt idx="20629" formatCode="General">
                  <c:v>0.00082526</c:v>
                </c:pt>
                <c:pt idx="20630" formatCode="General">
                  <c:v>0.0008253</c:v>
                </c:pt>
                <c:pt idx="20631" formatCode="General">
                  <c:v>0.00082534</c:v>
                </c:pt>
                <c:pt idx="20632" formatCode="General">
                  <c:v>0.00082538</c:v>
                </c:pt>
                <c:pt idx="20633" formatCode="General">
                  <c:v>0.00082542</c:v>
                </c:pt>
                <c:pt idx="20634" formatCode="General">
                  <c:v>0.00082546</c:v>
                </c:pt>
                <c:pt idx="20635" formatCode="General">
                  <c:v>0.0008255</c:v>
                </c:pt>
                <c:pt idx="20636" formatCode="General">
                  <c:v>0.00082554</c:v>
                </c:pt>
                <c:pt idx="20637" formatCode="General">
                  <c:v>0.00082558</c:v>
                </c:pt>
                <c:pt idx="20638" formatCode="General">
                  <c:v>0.00082562</c:v>
                </c:pt>
                <c:pt idx="20639" formatCode="General">
                  <c:v>0.00082566</c:v>
                </c:pt>
                <c:pt idx="20640" formatCode="General">
                  <c:v>0.0008257</c:v>
                </c:pt>
                <c:pt idx="20641" formatCode="General">
                  <c:v>0.00082574</c:v>
                </c:pt>
                <c:pt idx="20642" formatCode="General">
                  <c:v>0.00082578</c:v>
                </c:pt>
                <c:pt idx="20643" formatCode="General">
                  <c:v>0.00082582</c:v>
                </c:pt>
                <c:pt idx="20644" formatCode="General">
                  <c:v>0.00082586</c:v>
                </c:pt>
                <c:pt idx="20645" formatCode="General">
                  <c:v>0.0008259</c:v>
                </c:pt>
                <c:pt idx="20646" formatCode="General">
                  <c:v>0.00082594</c:v>
                </c:pt>
                <c:pt idx="20647" formatCode="General">
                  <c:v>0.00082598</c:v>
                </c:pt>
                <c:pt idx="20648" formatCode="General">
                  <c:v>0.00082602</c:v>
                </c:pt>
                <c:pt idx="20649" formatCode="General">
                  <c:v>0.00082606</c:v>
                </c:pt>
                <c:pt idx="20650" formatCode="General">
                  <c:v>0.0008261</c:v>
                </c:pt>
                <c:pt idx="20651" formatCode="General">
                  <c:v>0.00082614</c:v>
                </c:pt>
                <c:pt idx="20652" formatCode="General">
                  <c:v>0.00082618</c:v>
                </c:pt>
                <c:pt idx="20653" formatCode="General">
                  <c:v>0.00082622</c:v>
                </c:pt>
                <c:pt idx="20654" formatCode="General">
                  <c:v>0.00082626</c:v>
                </c:pt>
                <c:pt idx="20655" formatCode="General">
                  <c:v>0.0008263</c:v>
                </c:pt>
                <c:pt idx="20656" formatCode="General">
                  <c:v>0.00082634</c:v>
                </c:pt>
                <c:pt idx="20657" formatCode="General">
                  <c:v>0.00082638</c:v>
                </c:pt>
                <c:pt idx="20658" formatCode="General">
                  <c:v>0.00082642</c:v>
                </c:pt>
                <c:pt idx="20659" formatCode="General">
                  <c:v>0.00082646</c:v>
                </c:pt>
                <c:pt idx="20660" formatCode="General">
                  <c:v>0.0008265</c:v>
                </c:pt>
                <c:pt idx="20661" formatCode="General">
                  <c:v>0.00082654</c:v>
                </c:pt>
                <c:pt idx="20662" formatCode="General">
                  <c:v>0.00082658</c:v>
                </c:pt>
                <c:pt idx="20663" formatCode="General">
                  <c:v>0.00082662</c:v>
                </c:pt>
                <c:pt idx="20664" formatCode="General">
                  <c:v>0.00082666</c:v>
                </c:pt>
                <c:pt idx="20665" formatCode="General">
                  <c:v>0.0008267</c:v>
                </c:pt>
                <c:pt idx="20666" formatCode="General">
                  <c:v>0.00082674</c:v>
                </c:pt>
                <c:pt idx="20667" formatCode="General">
                  <c:v>0.00082678</c:v>
                </c:pt>
                <c:pt idx="20668" formatCode="General">
                  <c:v>0.00082682</c:v>
                </c:pt>
                <c:pt idx="20669" formatCode="General">
                  <c:v>0.00082686</c:v>
                </c:pt>
                <c:pt idx="20670" formatCode="General">
                  <c:v>0.0008269</c:v>
                </c:pt>
                <c:pt idx="20671" formatCode="General">
                  <c:v>0.00082694</c:v>
                </c:pt>
                <c:pt idx="20672" formatCode="General">
                  <c:v>0.00082698</c:v>
                </c:pt>
                <c:pt idx="20673" formatCode="General">
                  <c:v>0.00082702</c:v>
                </c:pt>
                <c:pt idx="20674" formatCode="General">
                  <c:v>0.00082706</c:v>
                </c:pt>
                <c:pt idx="20675" formatCode="General">
                  <c:v>0.0008271</c:v>
                </c:pt>
                <c:pt idx="20676" formatCode="General">
                  <c:v>0.00082714</c:v>
                </c:pt>
                <c:pt idx="20677" formatCode="General">
                  <c:v>0.00082718</c:v>
                </c:pt>
                <c:pt idx="20678" formatCode="General">
                  <c:v>0.00082722</c:v>
                </c:pt>
                <c:pt idx="20679" formatCode="General">
                  <c:v>0.00082726</c:v>
                </c:pt>
                <c:pt idx="20680" formatCode="General">
                  <c:v>0.0008273</c:v>
                </c:pt>
                <c:pt idx="20681" formatCode="General">
                  <c:v>0.00082734</c:v>
                </c:pt>
                <c:pt idx="20682" formatCode="General">
                  <c:v>0.00082738</c:v>
                </c:pt>
                <c:pt idx="20683" formatCode="General">
                  <c:v>0.00082742</c:v>
                </c:pt>
                <c:pt idx="20684" formatCode="General">
                  <c:v>0.00082746</c:v>
                </c:pt>
                <c:pt idx="20685" formatCode="General">
                  <c:v>0.0008275</c:v>
                </c:pt>
                <c:pt idx="20686" formatCode="General">
                  <c:v>0.00082754</c:v>
                </c:pt>
                <c:pt idx="20687" formatCode="General">
                  <c:v>0.00082758</c:v>
                </c:pt>
                <c:pt idx="20688" formatCode="General">
                  <c:v>0.00082762</c:v>
                </c:pt>
                <c:pt idx="20689" formatCode="General">
                  <c:v>0.00082766</c:v>
                </c:pt>
                <c:pt idx="20690" formatCode="General">
                  <c:v>0.0008277</c:v>
                </c:pt>
                <c:pt idx="20691" formatCode="General">
                  <c:v>0.00082774</c:v>
                </c:pt>
                <c:pt idx="20692" formatCode="General">
                  <c:v>0.00082778</c:v>
                </c:pt>
                <c:pt idx="20693" formatCode="General">
                  <c:v>0.00082782</c:v>
                </c:pt>
                <c:pt idx="20694" formatCode="General">
                  <c:v>0.00082786</c:v>
                </c:pt>
                <c:pt idx="20695" formatCode="General">
                  <c:v>0.0008279</c:v>
                </c:pt>
                <c:pt idx="20696" formatCode="General">
                  <c:v>0.00082794</c:v>
                </c:pt>
                <c:pt idx="20697" formatCode="General">
                  <c:v>0.00082798</c:v>
                </c:pt>
                <c:pt idx="20698" formatCode="General">
                  <c:v>0.00082802</c:v>
                </c:pt>
                <c:pt idx="20699" formatCode="General">
                  <c:v>0.00082806</c:v>
                </c:pt>
                <c:pt idx="20700" formatCode="General">
                  <c:v>0.0008281</c:v>
                </c:pt>
                <c:pt idx="20701" formatCode="General">
                  <c:v>0.00082814</c:v>
                </c:pt>
                <c:pt idx="20702" formatCode="General">
                  <c:v>0.00082818</c:v>
                </c:pt>
                <c:pt idx="20703" formatCode="General">
                  <c:v>0.00082822</c:v>
                </c:pt>
                <c:pt idx="20704" formatCode="General">
                  <c:v>0.00082826</c:v>
                </c:pt>
                <c:pt idx="20705" formatCode="General">
                  <c:v>0.0008283</c:v>
                </c:pt>
                <c:pt idx="20706" formatCode="General">
                  <c:v>0.00082834</c:v>
                </c:pt>
                <c:pt idx="20707" formatCode="General">
                  <c:v>0.00082838</c:v>
                </c:pt>
                <c:pt idx="20708" formatCode="General">
                  <c:v>0.00082842</c:v>
                </c:pt>
                <c:pt idx="20709" formatCode="General">
                  <c:v>0.00082846</c:v>
                </c:pt>
                <c:pt idx="20710" formatCode="General">
                  <c:v>0.0008285</c:v>
                </c:pt>
                <c:pt idx="20711" formatCode="General">
                  <c:v>0.00082854</c:v>
                </c:pt>
                <c:pt idx="20712" formatCode="General">
                  <c:v>0.00082858</c:v>
                </c:pt>
                <c:pt idx="20713" formatCode="General">
                  <c:v>0.00082862</c:v>
                </c:pt>
                <c:pt idx="20714" formatCode="General">
                  <c:v>0.00082866</c:v>
                </c:pt>
                <c:pt idx="20715" formatCode="General">
                  <c:v>0.0008287</c:v>
                </c:pt>
                <c:pt idx="20716" formatCode="General">
                  <c:v>0.00082874</c:v>
                </c:pt>
                <c:pt idx="20717" formatCode="General">
                  <c:v>0.00082878</c:v>
                </c:pt>
                <c:pt idx="20718" formatCode="General">
                  <c:v>0.00082882</c:v>
                </c:pt>
                <c:pt idx="20719" formatCode="General">
                  <c:v>0.00082886</c:v>
                </c:pt>
                <c:pt idx="20720" formatCode="General">
                  <c:v>0.0008289</c:v>
                </c:pt>
                <c:pt idx="20721" formatCode="General">
                  <c:v>0.00082894</c:v>
                </c:pt>
                <c:pt idx="20722" formatCode="General">
                  <c:v>0.00082898</c:v>
                </c:pt>
                <c:pt idx="20723" formatCode="General">
                  <c:v>0.00082902</c:v>
                </c:pt>
                <c:pt idx="20724" formatCode="General">
                  <c:v>0.00082906</c:v>
                </c:pt>
                <c:pt idx="20725" formatCode="General">
                  <c:v>0.0008291</c:v>
                </c:pt>
                <c:pt idx="20726" formatCode="General">
                  <c:v>0.00082914</c:v>
                </c:pt>
                <c:pt idx="20727" formatCode="General">
                  <c:v>0.00082918</c:v>
                </c:pt>
                <c:pt idx="20728" formatCode="General">
                  <c:v>0.00082922</c:v>
                </c:pt>
                <c:pt idx="20729" formatCode="General">
                  <c:v>0.00082926</c:v>
                </c:pt>
                <c:pt idx="20730" formatCode="General">
                  <c:v>0.0008293</c:v>
                </c:pt>
                <c:pt idx="20731" formatCode="General">
                  <c:v>0.00082934</c:v>
                </c:pt>
                <c:pt idx="20732" formatCode="General">
                  <c:v>0.00082938</c:v>
                </c:pt>
                <c:pt idx="20733" formatCode="General">
                  <c:v>0.00082942</c:v>
                </c:pt>
                <c:pt idx="20734" formatCode="General">
                  <c:v>0.00082946</c:v>
                </c:pt>
                <c:pt idx="20735" formatCode="General">
                  <c:v>0.0008295</c:v>
                </c:pt>
                <c:pt idx="20736" formatCode="General">
                  <c:v>0.00082954</c:v>
                </c:pt>
                <c:pt idx="20737" formatCode="General">
                  <c:v>0.00082958</c:v>
                </c:pt>
                <c:pt idx="20738" formatCode="General">
                  <c:v>0.00082962</c:v>
                </c:pt>
                <c:pt idx="20739" formatCode="General">
                  <c:v>0.00082966</c:v>
                </c:pt>
                <c:pt idx="20740" formatCode="General">
                  <c:v>0.0008297</c:v>
                </c:pt>
                <c:pt idx="20741" formatCode="General">
                  <c:v>0.00082974</c:v>
                </c:pt>
                <c:pt idx="20742" formatCode="General">
                  <c:v>0.00082978</c:v>
                </c:pt>
                <c:pt idx="20743" formatCode="General">
                  <c:v>0.00082982</c:v>
                </c:pt>
                <c:pt idx="20744" formatCode="General">
                  <c:v>0.00082986</c:v>
                </c:pt>
                <c:pt idx="20745" formatCode="General">
                  <c:v>0.0008299</c:v>
                </c:pt>
                <c:pt idx="20746" formatCode="General">
                  <c:v>0.00082994</c:v>
                </c:pt>
                <c:pt idx="20747" formatCode="General">
                  <c:v>0.00082998</c:v>
                </c:pt>
                <c:pt idx="20748" formatCode="General">
                  <c:v>0.00083002</c:v>
                </c:pt>
                <c:pt idx="20749" formatCode="General">
                  <c:v>0.00083006</c:v>
                </c:pt>
                <c:pt idx="20750" formatCode="General">
                  <c:v>0.0008301</c:v>
                </c:pt>
                <c:pt idx="20751" formatCode="General">
                  <c:v>0.00083014</c:v>
                </c:pt>
                <c:pt idx="20752" formatCode="General">
                  <c:v>0.00083018</c:v>
                </c:pt>
                <c:pt idx="20753" formatCode="General">
                  <c:v>0.00083022</c:v>
                </c:pt>
                <c:pt idx="20754" formatCode="General">
                  <c:v>0.00083026</c:v>
                </c:pt>
                <c:pt idx="20755" formatCode="General">
                  <c:v>0.0008303</c:v>
                </c:pt>
                <c:pt idx="20756" formatCode="General">
                  <c:v>0.00083034</c:v>
                </c:pt>
                <c:pt idx="20757" formatCode="General">
                  <c:v>0.00083038</c:v>
                </c:pt>
                <c:pt idx="20758" formatCode="General">
                  <c:v>0.00083042</c:v>
                </c:pt>
                <c:pt idx="20759" formatCode="General">
                  <c:v>0.00083046</c:v>
                </c:pt>
                <c:pt idx="20760" formatCode="General">
                  <c:v>0.0008305</c:v>
                </c:pt>
                <c:pt idx="20761" formatCode="General">
                  <c:v>0.00083054</c:v>
                </c:pt>
                <c:pt idx="20762" formatCode="General">
                  <c:v>0.00083058</c:v>
                </c:pt>
                <c:pt idx="20763" formatCode="General">
                  <c:v>0.00083062</c:v>
                </c:pt>
                <c:pt idx="20764" formatCode="General">
                  <c:v>0.00083066</c:v>
                </c:pt>
                <c:pt idx="20765" formatCode="General">
                  <c:v>0.0008307</c:v>
                </c:pt>
                <c:pt idx="20766" formatCode="General">
                  <c:v>0.00083074</c:v>
                </c:pt>
                <c:pt idx="20767" formatCode="General">
                  <c:v>0.00083078</c:v>
                </c:pt>
                <c:pt idx="20768" formatCode="General">
                  <c:v>0.00083082</c:v>
                </c:pt>
                <c:pt idx="20769" formatCode="General">
                  <c:v>0.00083086</c:v>
                </c:pt>
                <c:pt idx="20770" formatCode="General">
                  <c:v>0.0008309</c:v>
                </c:pt>
                <c:pt idx="20771" formatCode="General">
                  <c:v>0.00083094</c:v>
                </c:pt>
                <c:pt idx="20772" formatCode="General">
                  <c:v>0.00083098</c:v>
                </c:pt>
                <c:pt idx="20773" formatCode="General">
                  <c:v>0.00083102</c:v>
                </c:pt>
                <c:pt idx="20774" formatCode="General">
                  <c:v>0.00083106</c:v>
                </c:pt>
                <c:pt idx="20775" formatCode="General">
                  <c:v>0.0008311</c:v>
                </c:pt>
                <c:pt idx="20776" formatCode="General">
                  <c:v>0.00083114</c:v>
                </c:pt>
                <c:pt idx="20777" formatCode="General">
                  <c:v>0.00083118</c:v>
                </c:pt>
                <c:pt idx="20778" formatCode="General">
                  <c:v>0.00083122</c:v>
                </c:pt>
                <c:pt idx="20779" formatCode="General">
                  <c:v>0.00083126</c:v>
                </c:pt>
                <c:pt idx="20780" formatCode="General">
                  <c:v>0.0008313</c:v>
                </c:pt>
                <c:pt idx="20781" formatCode="General">
                  <c:v>0.00083134</c:v>
                </c:pt>
                <c:pt idx="20782" formatCode="General">
                  <c:v>0.00083138</c:v>
                </c:pt>
                <c:pt idx="20783" formatCode="General">
                  <c:v>0.00083142</c:v>
                </c:pt>
                <c:pt idx="20784" formatCode="General">
                  <c:v>0.00083146</c:v>
                </c:pt>
                <c:pt idx="20785" formatCode="General">
                  <c:v>0.0008315</c:v>
                </c:pt>
                <c:pt idx="20786" formatCode="General">
                  <c:v>0.00083154</c:v>
                </c:pt>
                <c:pt idx="20787" formatCode="General">
                  <c:v>0.00083158</c:v>
                </c:pt>
                <c:pt idx="20788" formatCode="General">
                  <c:v>0.00083162</c:v>
                </c:pt>
                <c:pt idx="20789" formatCode="General">
                  <c:v>0.00083166</c:v>
                </c:pt>
                <c:pt idx="20790" formatCode="General">
                  <c:v>0.0008317</c:v>
                </c:pt>
                <c:pt idx="20791" formatCode="General">
                  <c:v>0.00083174</c:v>
                </c:pt>
                <c:pt idx="20792" formatCode="General">
                  <c:v>0.00083178</c:v>
                </c:pt>
                <c:pt idx="20793" formatCode="General">
                  <c:v>0.00083182</c:v>
                </c:pt>
                <c:pt idx="20794" formatCode="General">
                  <c:v>0.00083186</c:v>
                </c:pt>
                <c:pt idx="20795" formatCode="General">
                  <c:v>0.0008319</c:v>
                </c:pt>
                <c:pt idx="20796" formatCode="General">
                  <c:v>0.00083194</c:v>
                </c:pt>
                <c:pt idx="20797" formatCode="General">
                  <c:v>0.00083198</c:v>
                </c:pt>
                <c:pt idx="20798" formatCode="General">
                  <c:v>0.00083202</c:v>
                </c:pt>
                <c:pt idx="20799" formatCode="General">
                  <c:v>0.00083206</c:v>
                </c:pt>
                <c:pt idx="20800" formatCode="General">
                  <c:v>0.0008321</c:v>
                </c:pt>
                <c:pt idx="20801" formatCode="General">
                  <c:v>0.00083214</c:v>
                </c:pt>
                <c:pt idx="20802" formatCode="General">
                  <c:v>0.00083218</c:v>
                </c:pt>
                <c:pt idx="20803" formatCode="General">
                  <c:v>0.00083222</c:v>
                </c:pt>
                <c:pt idx="20804" formatCode="General">
                  <c:v>0.00083226</c:v>
                </c:pt>
                <c:pt idx="20805" formatCode="General">
                  <c:v>0.0008323</c:v>
                </c:pt>
                <c:pt idx="20806" formatCode="General">
                  <c:v>0.00083234</c:v>
                </c:pt>
                <c:pt idx="20807" formatCode="General">
                  <c:v>0.00083238</c:v>
                </c:pt>
                <c:pt idx="20808" formatCode="General">
                  <c:v>0.00083242</c:v>
                </c:pt>
                <c:pt idx="20809" formatCode="General">
                  <c:v>0.00083246</c:v>
                </c:pt>
                <c:pt idx="20810" formatCode="General">
                  <c:v>0.0008325</c:v>
                </c:pt>
                <c:pt idx="20811" formatCode="General">
                  <c:v>0.00083254</c:v>
                </c:pt>
                <c:pt idx="20812" formatCode="General">
                  <c:v>0.00083258</c:v>
                </c:pt>
                <c:pt idx="20813" formatCode="General">
                  <c:v>0.00083262</c:v>
                </c:pt>
                <c:pt idx="20814" formatCode="General">
                  <c:v>0.00083266</c:v>
                </c:pt>
                <c:pt idx="20815" formatCode="General">
                  <c:v>0.0008327</c:v>
                </c:pt>
                <c:pt idx="20816" formatCode="General">
                  <c:v>0.00083274</c:v>
                </c:pt>
                <c:pt idx="20817" formatCode="General">
                  <c:v>0.00083278</c:v>
                </c:pt>
                <c:pt idx="20818" formatCode="General">
                  <c:v>0.00083282</c:v>
                </c:pt>
                <c:pt idx="20819" formatCode="General">
                  <c:v>0.00083286</c:v>
                </c:pt>
                <c:pt idx="20820" formatCode="General">
                  <c:v>0.0008329</c:v>
                </c:pt>
                <c:pt idx="20821" formatCode="General">
                  <c:v>0.00083294</c:v>
                </c:pt>
                <c:pt idx="20822" formatCode="General">
                  <c:v>0.00083298</c:v>
                </c:pt>
                <c:pt idx="20823" formatCode="General">
                  <c:v>0.00083302</c:v>
                </c:pt>
                <c:pt idx="20824" formatCode="General">
                  <c:v>0.00083306</c:v>
                </c:pt>
                <c:pt idx="20825" formatCode="General">
                  <c:v>0.0008331</c:v>
                </c:pt>
                <c:pt idx="20826" formatCode="General">
                  <c:v>0.00083314</c:v>
                </c:pt>
                <c:pt idx="20827" formatCode="General">
                  <c:v>0.00083318</c:v>
                </c:pt>
                <c:pt idx="20828" formatCode="General">
                  <c:v>0.00083322</c:v>
                </c:pt>
                <c:pt idx="20829" formatCode="General">
                  <c:v>0.00083326</c:v>
                </c:pt>
                <c:pt idx="20830" formatCode="General">
                  <c:v>0.0008333</c:v>
                </c:pt>
                <c:pt idx="20831" formatCode="General">
                  <c:v>0.00083334</c:v>
                </c:pt>
                <c:pt idx="20832" formatCode="General">
                  <c:v>0.00083338</c:v>
                </c:pt>
                <c:pt idx="20833" formatCode="General">
                  <c:v>0.00083342</c:v>
                </c:pt>
                <c:pt idx="20834" formatCode="General">
                  <c:v>0.00083346</c:v>
                </c:pt>
                <c:pt idx="20835" formatCode="General">
                  <c:v>0.0008335</c:v>
                </c:pt>
                <c:pt idx="20836" formatCode="General">
                  <c:v>0.00083354</c:v>
                </c:pt>
                <c:pt idx="20837" formatCode="General">
                  <c:v>0.00083358</c:v>
                </c:pt>
                <c:pt idx="20838" formatCode="General">
                  <c:v>0.00083362</c:v>
                </c:pt>
                <c:pt idx="20839" formatCode="General">
                  <c:v>0.00083366</c:v>
                </c:pt>
                <c:pt idx="20840" formatCode="General">
                  <c:v>0.0008337</c:v>
                </c:pt>
                <c:pt idx="20841" formatCode="General">
                  <c:v>0.00083374</c:v>
                </c:pt>
                <c:pt idx="20842" formatCode="General">
                  <c:v>0.00083378</c:v>
                </c:pt>
                <c:pt idx="20843" formatCode="General">
                  <c:v>0.00083382</c:v>
                </c:pt>
                <c:pt idx="20844" formatCode="General">
                  <c:v>0.00083386</c:v>
                </c:pt>
                <c:pt idx="20845" formatCode="General">
                  <c:v>0.0008339</c:v>
                </c:pt>
                <c:pt idx="20846" formatCode="General">
                  <c:v>0.00083394</c:v>
                </c:pt>
                <c:pt idx="20847" formatCode="General">
                  <c:v>0.00083398</c:v>
                </c:pt>
                <c:pt idx="20848" formatCode="General">
                  <c:v>0.00083402</c:v>
                </c:pt>
                <c:pt idx="20849" formatCode="General">
                  <c:v>0.00083406</c:v>
                </c:pt>
                <c:pt idx="20850" formatCode="General">
                  <c:v>0.0008341</c:v>
                </c:pt>
                <c:pt idx="20851" formatCode="General">
                  <c:v>0.00083414</c:v>
                </c:pt>
                <c:pt idx="20852" formatCode="General">
                  <c:v>0.00083418</c:v>
                </c:pt>
                <c:pt idx="20853" formatCode="General">
                  <c:v>0.00083422</c:v>
                </c:pt>
                <c:pt idx="20854" formatCode="General">
                  <c:v>0.00083426</c:v>
                </c:pt>
                <c:pt idx="20855" formatCode="General">
                  <c:v>0.0008343</c:v>
                </c:pt>
                <c:pt idx="20856" formatCode="General">
                  <c:v>0.00083434</c:v>
                </c:pt>
                <c:pt idx="20857" formatCode="General">
                  <c:v>0.00083438</c:v>
                </c:pt>
                <c:pt idx="20858" formatCode="General">
                  <c:v>0.00083442</c:v>
                </c:pt>
                <c:pt idx="20859" formatCode="General">
                  <c:v>0.00083446</c:v>
                </c:pt>
                <c:pt idx="20860" formatCode="General">
                  <c:v>0.0008345</c:v>
                </c:pt>
                <c:pt idx="20861" formatCode="General">
                  <c:v>0.00083454</c:v>
                </c:pt>
                <c:pt idx="20862" formatCode="General">
                  <c:v>0.00083458</c:v>
                </c:pt>
                <c:pt idx="20863" formatCode="General">
                  <c:v>0.00083462</c:v>
                </c:pt>
                <c:pt idx="20864" formatCode="General">
                  <c:v>0.00083466</c:v>
                </c:pt>
                <c:pt idx="20865" formatCode="General">
                  <c:v>0.0008347</c:v>
                </c:pt>
                <c:pt idx="20866" formatCode="General">
                  <c:v>0.00083474</c:v>
                </c:pt>
                <c:pt idx="20867" formatCode="General">
                  <c:v>0.00083478</c:v>
                </c:pt>
                <c:pt idx="20868" formatCode="General">
                  <c:v>0.00083482</c:v>
                </c:pt>
                <c:pt idx="20869" formatCode="General">
                  <c:v>0.00083486</c:v>
                </c:pt>
                <c:pt idx="20870" formatCode="General">
                  <c:v>0.0008349</c:v>
                </c:pt>
                <c:pt idx="20871" formatCode="General">
                  <c:v>0.00083494</c:v>
                </c:pt>
                <c:pt idx="20872" formatCode="General">
                  <c:v>0.00083498</c:v>
                </c:pt>
                <c:pt idx="20873" formatCode="General">
                  <c:v>0.00083502</c:v>
                </c:pt>
                <c:pt idx="20874" formatCode="General">
                  <c:v>0.00083506</c:v>
                </c:pt>
                <c:pt idx="20875" formatCode="General">
                  <c:v>0.0008351</c:v>
                </c:pt>
                <c:pt idx="20876" formatCode="General">
                  <c:v>0.00083514</c:v>
                </c:pt>
                <c:pt idx="20877" formatCode="General">
                  <c:v>0.00083518</c:v>
                </c:pt>
                <c:pt idx="20878" formatCode="General">
                  <c:v>0.00083522</c:v>
                </c:pt>
                <c:pt idx="20879" formatCode="General">
                  <c:v>0.00083526</c:v>
                </c:pt>
                <c:pt idx="20880" formatCode="General">
                  <c:v>0.0008353</c:v>
                </c:pt>
                <c:pt idx="20881" formatCode="General">
                  <c:v>0.00083534</c:v>
                </c:pt>
                <c:pt idx="20882" formatCode="General">
                  <c:v>0.00083538</c:v>
                </c:pt>
                <c:pt idx="20883" formatCode="General">
                  <c:v>0.00083542</c:v>
                </c:pt>
                <c:pt idx="20884" formatCode="General">
                  <c:v>0.00083546</c:v>
                </c:pt>
                <c:pt idx="20885" formatCode="General">
                  <c:v>0.0008355</c:v>
                </c:pt>
                <c:pt idx="20886" formatCode="General">
                  <c:v>0.00083554</c:v>
                </c:pt>
                <c:pt idx="20887" formatCode="General">
                  <c:v>0.00083558</c:v>
                </c:pt>
                <c:pt idx="20888" formatCode="General">
                  <c:v>0.00083562</c:v>
                </c:pt>
                <c:pt idx="20889" formatCode="General">
                  <c:v>0.00083566</c:v>
                </c:pt>
                <c:pt idx="20890" formatCode="General">
                  <c:v>0.0008357</c:v>
                </c:pt>
                <c:pt idx="20891" formatCode="General">
                  <c:v>0.00083574</c:v>
                </c:pt>
                <c:pt idx="20892" formatCode="General">
                  <c:v>0.00083578</c:v>
                </c:pt>
                <c:pt idx="20893" formatCode="General">
                  <c:v>0.00083582</c:v>
                </c:pt>
                <c:pt idx="20894" formatCode="General">
                  <c:v>0.00083586</c:v>
                </c:pt>
                <c:pt idx="20895" formatCode="General">
                  <c:v>0.0008359</c:v>
                </c:pt>
                <c:pt idx="20896" formatCode="General">
                  <c:v>0.00083594</c:v>
                </c:pt>
                <c:pt idx="20897" formatCode="General">
                  <c:v>0.00083598</c:v>
                </c:pt>
                <c:pt idx="20898" formatCode="General">
                  <c:v>0.00083602</c:v>
                </c:pt>
                <c:pt idx="20899" formatCode="General">
                  <c:v>0.00083606</c:v>
                </c:pt>
                <c:pt idx="20900" formatCode="General">
                  <c:v>0.0008361</c:v>
                </c:pt>
                <c:pt idx="20901" formatCode="General">
                  <c:v>0.00083614</c:v>
                </c:pt>
                <c:pt idx="20902" formatCode="General">
                  <c:v>0.00083618</c:v>
                </c:pt>
                <c:pt idx="20903" formatCode="General">
                  <c:v>0.00083622</c:v>
                </c:pt>
                <c:pt idx="20904" formatCode="General">
                  <c:v>0.00083626</c:v>
                </c:pt>
                <c:pt idx="20905" formatCode="General">
                  <c:v>0.0008363</c:v>
                </c:pt>
                <c:pt idx="20906" formatCode="General">
                  <c:v>0.00083634</c:v>
                </c:pt>
                <c:pt idx="20907" formatCode="General">
                  <c:v>0.00083638</c:v>
                </c:pt>
                <c:pt idx="20908" formatCode="General">
                  <c:v>0.00083642</c:v>
                </c:pt>
                <c:pt idx="20909" formatCode="General">
                  <c:v>0.00083646</c:v>
                </c:pt>
                <c:pt idx="20910" formatCode="General">
                  <c:v>0.0008365</c:v>
                </c:pt>
                <c:pt idx="20911" formatCode="General">
                  <c:v>0.00083654</c:v>
                </c:pt>
                <c:pt idx="20912" formatCode="General">
                  <c:v>0.00083658</c:v>
                </c:pt>
                <c:pt idx="20913" formatCode="General">
                  <c:v>0.00083662</c:v>
                </c:pt>
                <c:pt idx="20914" formatCode="General">
                  <c:v>0.00083666</c:v>
                </c:pt>
                <c:pt idx="20915" formatCode="General">
                  <c:v>0.0008367</c:v>
                </c:pt>
                <c:pt idx="20916" formatCode="General">
                  <c:v>0.00083674</c:v>
                </c:pt>
                <c:pt idx="20917" formatCode="General">
                  <c:v>0.00083678</c:v>
                </c:pt>
                <c:pt idx="20918" formatCode="General">
                  <c:v>0.00083682</c:v>
                </c:pt>
                <c:pt idx="20919" formatCode="General">
                  <c:v>0.00083686</c:v>
                </c:pt>
                <c:pt idx="20920" formatCode="General">
                  <c:v>0.0008369</c:v>
                </c:pt>
                <c:pt idx="20921" formatCode="General">
                  <c:v>0.00083694</c:v>
                </c:pt>
                <c:pt idx="20922" formatCode="General">
                  <c:v>0.00083698</c:v>
                </c:pt>
                <c:pt idx="20923" formatCode="General">
                  <c:v>0.00083702</c:v>
                </c:pt>
                <c:pt idx="20924" formatCode="General">
                  <c:v>0.00083706</c:v>
                </c:pt>
                <c:pt idx="20925" formatCode="General">
                  <c:v>0.0008371</c:v>
                </c:pt>
                <c:pt idx="20926" formatCode="General">
                  <c:v>0.00083714</c:v>
                </c:pt>
                <c:pt idx="20927" formatCode="General">
                  <c:v>0.00083718</c:v>
                </c:pt>
                <c:pt idx="20928" formatCode="General">
                  <c:v>0.00083722</c:v>
                </c:pt>
                <c:pt idx="20929" formatCode="General">
                  <c:v>0.00083726</c:v>
                </c:pt>
                <c:pt idx="20930" formatCode="General">
                  <c:v>0.0008373</c:v>
                </c:pt>
                <c:pt idx="20931" formatCode="General">
                  <c:v>0.00083734</c:v>
                </c:pt>
                <c:pt idx="20932" formatCode="General">
                  <c:v>0.00083738</c:v>
                </c:pt>
                <c:pt idx="20933" formatCode="General">
                  <c:v>0.00083742</c:v>
                </c:pt>
                <c:pt idx="20934" formatCode="General">
                  <c:v>0.00083746</c:v>
                </c:pt>
                <c:pt idx="20935" formatCode="General">
                  <c:v>0.0008375</c:v>
                </c:pt>
                <c:pt idx="20936" formatCode="General">
                  <c:v>0.00083754</c:v>
                </c:pt>
                <c:pt idx="20937" formatCode="General">
                  <c:v>0.00083758</c:v>
                </c:pt>
                <c:pt idx="20938" formatCode="General">
                  <c:v>0.00083762</c:v>
                </c:pt>
                <c:pt idx="20939" formatCode="General">
                  <c:v>0.00083766</c:v>
                </c:pt>
                <c:pt idx="20940" formatCode="General">
                  <c:v>0.0008377</c:v>
                </c:pt>
                <c:pt idx="20941" formatCode="General">
                  <c:v>0.00083774</c:v>
                </c:pt>
                <c:pt idx="20942" formatCode="General">
                  <c:v>0.00083778</c:v>
                </c:pt>
                <c:pt idx="20943" formatCode="General">
                  <c:v>0.00083782</c:v>
                </c:pt>
                <c:pt idx="20944" formatCode="General">
                  <c:v>0.00083786</c:v>
                </c:pt>
                <c:pt idx="20945" formatCode="General">
                  <c:v>0.0008379</c:v>
                </c:pt>
                <c:pt idx="20946" formatCode="General">
                  <c:v>0.00083794</c:v>
                </c:pt>
                <c:pt idx="20947" formatCode="General">
                  <c:v>0.00083798</c:v>
                </c:pt>
                <c:pt idx="20948" formatCode="General">
                  <c:v>0.00083802</c:v>
                </c:pt>
                <c:pt idx="20949" formatCode="General">
                  <c:v>0.00083806</c:v>
                </c:pt>
                <c:pt idx="20950" formatCode="General">
                  <c:v>0.0008381</c:v>
                </c:pt>
                <c:pt idx="20951" formatCode="General">
                  <c:v>0.00083814</c:v>
                </c:pt>
                <c:pt idx="20952" formatCode="General">
                  <c:v>0.00083818</c:v>
                </c:pt>
                <c:pt idx="20953" formatCode="General">
                  <c:v>0.00083822</c:v>
                </c:pt>
                <c:pt idx="20954" formatCode="General">
                  <c:v>0.00083826</c:v>
                </c:pt>
                <c:pt idx="20955" formatCode="General">
                  <c:v>0.0008383</c:v>
                </c:pt>
                <c:pt idx="20956" formatCode="General">
                  <c:v>0.00083834</c:v>
                </c:pt>
                <c:pt idx="20957" formatCode="General">
                  <c:v>0.00083838</c:v>
                </c:pt>
                <c:pt idx="20958" formatCode="General">
                  <c:v>0.00083842</c:v>
                </c:pt>
                <c:pt idx="20959" formatCode="General">
                  <c:v>0.00083846</c:v>
                </c:pt>
                <c:pt idx="20960" formatCode="General">
                  <c:v>0.0008385</c:v>
                </c:pt>
                <c:pt idx="20961" formatCode="General">
                  <c:v>0.00083854</c:v>
                </c:pt>
                <c:pt idx="20962" formatCode="General">
                  <c:v>0.00083858</c:v>
                </c:pt>
                <c:pt idx="20963" formatCode="General">
                  <c:v>0.00083862</c:v>
                </c:pt>
                <c:pt idx="20964" formatCode="General">
                  <c:v>0.00083866</c:v>
                </c:pt>
                <c:pt idx="20965" formatCode="General">
                  <c:v>0.0008387</c:v>
                </c:pt>
                <c:pt idx="20966" formatCode="General">
                  <c:v>0.00083874</c:v>
                </c:pt>
                <c:pt idx="20967" formatCode="General">
                  <c:v>0.00083878</c:v>
                </c:pt>
                <c:pt idx="20968" formatCode="General">
                  <c:v>0.00083882</c:v>
                </c:pt>
                <c:pt idx="20969" formatCode="General">
                  <c:v>0.00083886</c:v>
                </c:pt>
                <c:pt idx="20970" formatCode="General">
                  <c:v>0.0008389</c:v>
                </c:pt>
                <c:pt idx="20971" formatCode="General">
                  <c:v>0.00083894</c:v>
                </c:pt>
                <c:pt idx="20972" formatCode="General">
                  <c:v>0.00083898</c:v>
                </c:pt>
                <c:pt idx="20973" formatCode="General">
                  <c:v>0.00083902</c:v>
                </c:pt>
                <c:pt idx="20974" formatCode="General">
                  <c:v>0.00083906</c:v>
                </c:pt>
                <c:pt idx="20975" formatCode="General">
                  <c:v>0.0008391</c:v>
                </c:pt>
                <c:pt idx="20976" formatCode="General">
                  <c:v>0.00083914</c:v>
                </c:pt>
                <c:pt idx="20977" formatCode="General">
                  <c:v>0.00083918</c:v>
                </c:pt>
                <c:pt idx="20978" formatCode="General">
                  <c:v>0.00083922</c:v>
                </c:pt>
                <c:pt idx="20979" formatCode="General">
                  <c:v>0.00083926</c:v>
                </c:pt>
                <c:pt idx="20980" formatCode="General">
                  <c:v>0.0008393</c:v>
                </c:pt>
                <c:pt idx="20981" formatCode="General">
                  <c:v>0.00083934</c:v>
                </c:pt>
                <c:pt idx="20982" formatCode="General">
                  <c:v>0.00083938</c:v>
                </c:pt>
                <c:pt idx="20983" formatCode="General">
                  <c:v>0.00083942</c:v>
                </c:pt>
                <c:pt idx="20984" formatCode="General">
                  <c:v>0.00083946</c:v>
                </c:pt>
                <c:pt idx="20985" formatCode="General">
                  <c:v>0.0008395</c:v>
                </c:pt>
                <c:pt idx="20986" formatCode="General">
                  <c:v>0.00083954</c:v>
                </c:pt>
                <c:pt idx="20987" formatCode="General">
                  <c:v>0.00083958</c:v>
                </c:pt>
                <c:pt idx="20988" formatCode="General">
                  <c:v>0.00083962</c:v>
                </c:pt>
                <c:pt idx="20989" formatCode="General">
                  <c:v>0.00083966</c:v>
                </c:pt>
                <c:pt idx="20990" formatCode="General">
                  <c:v>0.0008397</c:v>
                </c:pt>
                <c:pt idx="20991" formatCode="General">
                  <c:v>0.00083974</c:v>
                </c:pt>
                <c:pt idx="20992" formatCode="General">
                  <c:v>0.00083978</c:v>
                </c:pt>
                <c:pt idx="20993" formatCode="General">
                  <c:v>0.00083982</c:v>
                </c:pt>
                <c:pt idx="20994" formatCode="General">
                  <c:v>0.00083986</c:v>
                </c:pt>
                <c:pt idx="20995" formatCode="General">
                  <c:v>0.0008399</c:v>
                </c:pt>
                <c:pt idx="20996" formatCode="General">
                  <c:v>0.00083994</c:v>
                </c:pt>
                <c:pt idx="20997" formatCode="General">
                  <c:v>0.00083998</c:v>
                </c:pt>
                <c:pt idx="20998" formatCode="General">
                  <c:v>0.00084002</c:v>
                </c:pt>
                <c:pt idx="20999" formatCode="General">
                  <c:v>0.00084006</c:v>
                </c:pt>
                <c:pt idx="21000" formatCode="General">
                  <c:v>0.0008401</c:v>
                </c:pt>
                <c:pt idx="21001" formatCode="General">
                  <c:v>0.00084014</c:v>
                </c:pt>
                <c:pt idx="21002" formatCode="General">
                  <c:v>0.00084018</c:v>
                </c:pt>
                <c:pt idx="21003" formatCode="General">
                  <c:v>0.00084022</c:v>
                </c:pt>
                <c:pt idx="21004" formatCode="General">
                  <c:v>0.00084026</c:v>
                </c:pt>
                <c:pt idx="21005" formatCode="General">
                  <c:v>0.0008403</c:v>
                </c:pt>
                <c:pt idx="21006" formatCode="General">
                  <c:v>0.00084034</c:v>
                </c:pt>
                <c:pt idx="21007" formatCode="General">
                  <c:v>0.00084038</c:v>
                </c:pt>
                <c:pt idx="21008" formatCode="General">
                  <c:v>0.00084042</c:v>
                </c:pt>
                <c:pt idx="21009" formatCode="General">
                  <c:v>0.00084046</c:v>
                </c:pt>
                <c:pt idx="21010" formatCode="General">
                  <c:v>0.0008405</c:v>
                </c:pt>
                <c:pt idx="21011" formatCode="General">
                  <c:v>0.00084054</c:v>
                </c:pt>
                <c:pt idx="21012" formatCode="General">
                  <c:v>0.00084058</c:v>
                </c:pt>
                <c:pt idx="21013" formatCode="General">
                  <c:v>0.00084062</c:v>
                </c:pt>
                <c:pt idx="21014" formatCode="General">
                  <c:v>0.00084066</c:v>
                </c:pt>
                <c:pt idx="21015" formatCode="General">
                  <c:v>0.0008407</c:v>
                </c:pt>
                <c:pt idx="21016" formatCode="General">
                  <c:v>0.00084074</c:v>
                </c:pt>
                <c:pt idx="21017" formatCode="General">
                  <c:v>0.00084078</c:v>
                </c:pt>
                <c:pt idx="21018" formatCode="General">
                  <c:v>0.00084082</c:v>
                </c:pt>
                <c:pt idx="21019" formatCode="General">
                  <c:v>0.00084086</c:v>
                </c:pt>
                <c:pt idx="21020" formatCode="General">
                  <c:v>0.0008409</c:v>
                </c:pt>
                <c:pt idx="21021" formatCode="General">
                  <c:v>0.00084094</c:v>
                </c:pt>
                <c:pt idx="21022" formatCode="General">
                  <c:v>0.00084098</c:v>
                </c:pt>
                <c:pt idx="21023" formatCode="General">
                  <c:v>0.00084102</c:v>
                </c:pt>
                <c:pt idx="21024" formatCode="General">
                  <c:v>0.00084106</c:v>
                </c:pt>
                <c:pt idx="21025" formatCode="General">
                  <c:v>0.0008411</c:v>
                </c:pt>
                <c:pt idx="21026" formatCode="General">
                  <c:v>0.00084114</c:v>
                </c:pt>
                <c:pt idx="21027" formatCode="General">
                  <c:v>0.00084118</c:v>
                </c:pt>
                <c:pt idx="21028" formatCode="General">
                  <c:v>0.00084122</c:v>
                </c:pt>
                <c:pt idx="21029" formatCode="General">
                  <c:v>0.00084126</c:v>
                </c:pt>
                <c:pt idx="21030" formatCode="General">
                  <c:v>0.0008413</c:v>
                </c:pt>
                <c:pt idx="21031" formatCode="General">
                  <c:v>0.00084134</c:v>
                </c:pt>
                <c:pt idx="21032" formatCode="General">
                  <c:v>0.00084138</c:v>
                </c:pt>
                <c:pt idx="21033" formatCode="General">
                  <c:v>0.00084142</c:v>
                </c:pt>
                <c:pt idx="21034" formatCode="General">
                  <c:v>0.00084146</c:v>
                </c:pt>
                <c:pt idx="21035" formatCode="General">
                  <c:v>0.0008415</c:v>
                </c:pt>
                <c:pt idx="21036" formatCode="General">
                  <c:v>0.00084154</c:v>
                </c:pt>
                <c:pt idx="21037" formatCode="General">
                  <c:v>0.00084158</c:v>
                </c:pt>
                <c:pt idx="21038" formatCode="General">
                  <c:v>0.00084162</c:v>
                </c:pt>
                <c:pt idx="21039" formatCode="General">
                  <c:v>0.00084166</c:v>
                </c:pt>
                <c:pt idx="21040" formatCode="General">
                  <c:v>0.0008417</c:v>
                </c:pt>
                <c:pt idx="21041" formatCode="General">
                  <c:v>0.00084174</c:v>
                </c:pt>
                <c:pt idx="21042" formatCode="General">
                  <c:v>0.00084178</c:v>
                </c:pt>
                <c:pt idx="21043" formatCode="General">
                  <c:v>0.00084182</c:v>
                </c:pt>
                <c:pt idx="21044" formatCode="General">
                  <c:v>0.00084186</c:v>
                </c:pt>
                <c:pt idx="21045" formatCode="General">
                  <c:v>0.0008419</c:v>
                </c:pt>
                <c:pt idx="21046" formatCode="General">
                  <c:v>0.00084194</c:v>
                </c:pt>
                <c:pt idx="21047" formatCode="General">
                  <c:v>0.00084198</c:v>
                </c:pt>
                <c:pt idx="21048" formatCode="General">
                  <c:v>0.00084202</c:v>
                </c:pt>
                <c:pt idx="21049" formatCode="General">
                  <c:v>0.00084206</c:v>
                </c:pt>
                <c:pt idx="21050" formatCode="General">
                  <c:v>0.0008421</c:v>
                </c:pt>
                <c:pt idx="21051" formatCode="General">
                  <c:v>0.00084214</c:v>
                </c:pt>
                <c:pt idx="21052" formatCode="General">
                  <c:v>0.00084218</c:v>
                </c:pt>
                <c:pt idx="21053" formatCode="General">
                  <c:v>0.00084222</c:v>
                </c:pt>
                <c:pt idx="21054" formatCode="General">
                  <c:v>0.00084226</c:v>
                </c:pt>
                <c:pt idx="21055" formatCode="General">
                  <c:v>0.0008423</c:v>
                </c:pt>
                <c:pt idx="21056" formatCode="General">
                  <c:v>0.00084234</c:v>
                </c:pt>
                <c:pt idx="21057" formatCode="General">
                  <c:v>0.00084238</c:v>
                </c:pt>
                <c:pt idx="21058" formatCode="General">
                  <c:v>0.00084242</c:v>
                </c:pt>
                <c:pt idx="21059" formatCode="General">
                  <c:v>0.00084246</c:v>
                </c:pt>
                <c:pt idx="21060" formatCode="General">
                  <c:v>0.0008425</c:v>
                </c:pt>
                <c:pt idx="21061" formatCode="General">
                  <c:v>0.00084254</c:v>
                </c:pt>
                <c:pt idx="21062" formatCode="General">
                  <c:v>0.00084258</c:v>
                </c:pt>
                <c:pt idx="21063" formatCode="General">
                  <c:v>0.00084262</c:v>
                </c:pt>
                <c:pt idx="21064" formatCode="General">
                  <c:v>0.00084266</c:v>
                </c:pt>
                <c:pt idx="21065" formatCode="General">
                  <c:v>0.0008427</c:v>
                </c:pt>
                <c:pt idx="21066" formatCode="General">
                  <c:v>0.00084274</c:v>
                </c:pt>
                <c:pt idx="21067" formatCode="General">
                  <c:v>0.00084278</c:v>
                </c:pt>
                <c:pt idx="21068" formatCode="General">
                  <c:v>0.00084282</c:v>
                </c:pt>
                <c:pt idx="21069" formatCode="General">
                  <c:v>0.00084286</c:v>
                </c:pt>
                <c:pt idx="21070" formatCode="General">
                  <c:v>0.0008429</c:v>
                </c:pt>
                <c:pt idx="21071" formatCode="General">
                  <c:v>0.00084294</c:v>
                </c:pt>
                <c:pt idx="21072" formatCode="General">
                  <c:v>0.00084298</c:v>
                </c:pt>
                <c:pt idx="21073" formatCode="General">
                  <c:v>0.00084302</c:v>
                </c:pt>
                <c:pt idx="21074" formatCode="General">
                  <c:v>0.00084306</c:v>
                </c:pt>
                <c:pt idx="21075" formatCode="General">
                  <c:v>0.0008431</c:v>
                </c:pt>
                <c:pt idx="21076" formatCode="General">
                  <c:v>0.00084314</c:v>
                </c:pt>
                <c:pt idx="21077" formatCode="General">
                  <c:v>0.00084318</c:v>
                </c:pt>
                <c:pt idx="21078" formatCode="General">
                  <c:v>0.00084322</c:v>
                </c:pt>
                <c:pt idx="21079" formatCode="General">
                  <c:v>0.00084326</c:v>
                </c:pt>
                <c:pt idx="21080" formatCode="General">
                  <c:v>0.0008433</c:v>
                </c:pt>
                <c:pt idx="21081" formatCode="General">
                  <c:v>0.00084334</c:v>
                </c:pt>
                <c:pt idx="21082" formatCode="General">
                  <c:v>0.00084338</c:v>
                </c:pt>
                <c:pt idx="21083" formatCode="General">
                  <c:v>0.00084342</c:v>
                </c:pt>
                <c:pt idx="21084" formatCode="General">
                  <c:v>0.00084346</c:v>
                </c:pt>
                <c:pt idx="21085" formatCode="General">
                  <c:v>0.0008435</c:v>
                </c:pt>
                <c:pt idx="21086" formatCode="General">
                  <c:v>0.00084354</c:v>
                </c:pt>
                <c:pt idx="21087" formatCode="General">
                  <c:v>0.00084358</c:v>
                </c:pt>
                <c:pt idx="21088" formatCode="General">
                  <c:v>0.00084362</c:v>
                </c:pt>
                <c:pt idx="21089" formatCode="General">
                  <c:v>0.00084366</c:v>
                </c:pt>
                <c:pt idx="21090" formatCode="General">
                  <c:v>0.0008437</c:v>
                </c:pt>
                <c:pt idx="21091" formatCode="General">
                  <c:v>0.00084374</c:v>
                </c:pt>
                <c:pt idx="21092" formatCode="General">
                  <c:v>0.00084378</c:v>
                </c:pt>
                <c:pt idx="21093" formatCode="General">
                  <c:v>0.00084382</c:v>
                </c:pt>
                <c:pt idx="21094" formatCode="General">
                  <c:v>0.00084386</c:v>
                </c:pt>
                <c:pt idx="21095" formatCode="General">
                  <c:v>0.0008439</c:v>
                </c:pt>
                <c:pt idx="21096" formatCode="General">
                  <c:v>0.00084394</c:v>
                </c:pt>
                <c:pt idx="21097" formatCode="General">
                  <c:v>0.00084398</c:v>
                </c:pt>
                <c:pt idx="21098" formatCode="General">
                  <c:v>0.00084402</c:v>
                </c:pt>
                <c:pt idx="21099" formatCode="General">
                  <c:v>0.00084406</c:v>
                </c:pt>
                <c:pt idx="21100" formatCode="General">
                  <c:v>0.0008441</c:v>
                </c:pt>
                <c:pt idx="21101" formatCode="General">
                  <c:v>0.00084414</c:v>
                </c:pt>
                <c:pt idx="21102" formatCode="General">
                  <c:v>0.00084418</c:v>
                </c:pt>
                <c:pt idx="21103" formatCode="General">
                  <c:v>0.00084422</c:v>
                </c:pt>
                <c:pt idx="21104" formatCode="General">
                  <c:v>0.00084426</c:v>
                </c:pt>
                <c:pt idx="21105" formatCode="General">
                  <c:v>0.0008443</c:v>
                </c:pt>
                <c:pt idx="21106" formatCode="General">
                  <c:v>0.00084434</c:v>
                </c:pt>
                <c:pt idx="21107" formatCode="General">
                  <c:v>0.00084438</c:v>
                </c:pt>
                <c:pt idx="21108" formatCode="General">
                  <c:v>0.00084442</c:v>
                </c:pt>
                <c:pt idx="21109" formatCode="General">
                  <c:v>0.00084446</c:v>
                </c:pt>
                <c:pt idx="21110" formatCode="General">
                  <c:v>0.0008445</c:v>
                </c:pt>
                <c:pt idx="21111" formatCode="General">
                  <c:v>0.00084454</c:v>
                </c:pt>
                <c:pt idx="21112" formatCode="General">
                  <c:v>0.00084458</c:v>
                </c:pt>
                <c:pt idx="21113" formatCode="General">
                  <c:v>0.00084462</c:v>
                </c:pt>
                <c:pt idx="21114" formatCode="General">
                  <c:v>0.00084466</c:v>
                </c:pt>
                <c:pt idx="21115" formatCode="General">
                  <c:v>0.0008447</c:v>
                </c:pt>
                <c:pt idx="21116" formatCode="General">
                  <c:v>0.00084474</c:v>
                </c:pt>
                <c:pt idx="21117" formatCode="General">
                  <c:v>0.00084478</c:v>
                </c:pt>
                <c:pt idx="21118" formatCode="General">
                  <c:v>0.00084482</c:v>
                </c:pt>
                <c:pt idx="21119" formatCode="General">
                  <c:v>0.00084486</c:v>
                </c:pt>
                <c:pt idx="21120" formatCode="General">
                  <c:v>0.0008449</c:v>
                </c:pt>
                <c:pt idx="21121" formatCode="General">
                  <c:v>0.00084494</c:v>
                </c:pt>
                <c:pt idx="21122" formatCode="General">
                  <c:v>0.00084498</c:v>
                </c:pt>
                <c:pt idx="21123" formatCode="General">
                  <c:v>0.00084502</c:v>
                </c:pt>
                <c:pt idx="21124" formatCode="General">
                  <c:v>0.00084506</c:v>
                </c:pt>
                <c:pt idx="21125" formatCode="General">
                  <c:v>0.0008451</c:v>
                </c:pt>
                <c:pt idx="21126" formatCode="General">
                  <c:v>0.00084514</c:v>
                </c:pt>
                <c:pt idx="21127" formatCode="General">
                  <c:v>0.00084518</c:v>
                </c:pt>
                <c:pt idx="21128" formatCode="General">
                  <c:v>0.00084522</c:v>
                </c:pt>
                <c:pt idx="21129" formatCode="General">
                  <c:v>0.00084526</c:v>
                </c:pt>
                <c:pt idx="21130" formatCode="General">
                  <c:v>0.0008453</c:v>
                </c:pt>
                <c:pt idx="21131" formatCode="General">
                  <c:v>0.00084534</c:v>
                </c:pt>
                <c:pt idx="21132" formatCode="General">
                  <c:v>0.00084538</c:v>
                </c:pt>
                <c:pt idx="21133" formatCode="General">
                  <c:v>0.00084542</c:v>
                </c:pt>
                <c:pt idx="21134" formatCode="General">
                  <c:v>0.00084546</c:v>
                </c:pt>
                <c:pt idx="21135" formatCode="General">
                  <c:v>0.0008455</c:v>
                </c:pt>
                <c:pt idx="21136" formatCode="General">
                  <c:v>0.00084554</c:v>
                </c:pt>
                <c:pt idx="21137" formatCode="General">
                  <c:v>0.00084558</c:v>
                </c:pt>
                <c:pt idx="21138" formatCode="General">
                  <c:v>0.00084562</c:v>
                </c:pt>
                <c:pt idx="21139" formatCode="General">
                  <c:v>0.00084566</c:v>
                </c:pt>
                <c:pt idx="21140" formatCode="General">
                  <c:v>0.0008457</c:v>
                </c:pt>
                <c:pt idx="21141" formatCode="General">
                  <c:v>0.00084574</c:v>
                </c:pt>
                <c:pt idx="21142" formatCode="General">
                  <c:v>0.00084578</c:v>
                </c:pt>
                <c:pt idx="21143" formatCode="General">
                  <c:v>0.00084582</c:v>
                </c:pt>
                <c:pt idx="21144" formatCode="General">
                  <c:v>0.00084586</c:v>
                </c:pt>
                <c:pt idx="21145" formatCode="General">
                  <c:v>0.0008459</c:v>
                </c:pt>
                <c:pt idx="21146" formatCode="General">
                  <c:v>0.00084594</c:v>
                </c:pt>
                <c:pt idx="21147" formatCode="General">
                  <c:v>0.00084598</c:v>
                </c:pt>
                <c:pt idx="21148" formatCode="General">
                  <c:v>0.00084602</c:v>
                </c:pt>
                <c:pt idx="21149" formatCode="General">
                  <c:v>0.00084606</c:v>
                </c:pt>
                <c:pt idx="21150" formatCode="General">
                  <c:v>0.0008461</c:v>
                </c:pt>
                <c:pt idx="21151" formatCode="General">
                  <c:v>0.00084614</c:v>
                </c:pt>
                <c:pt idx="21152" formatCode="General">
                  <c:v>0.00084618</c:v>
                </c:pt>
                <c:pt idx="21153" formatCode="General">
                  <c:v>0.00084622</c:v>
                </c:pt>
                <c:pt idx="21154" formatCode="General">
                  <c:v>0.00084626</c:v>
                </c:pt>
                <c:pt idx="21155" formatCode="General">
                  <c:v>0.0008463</c:v>
                </c:pt>
                <c:pt idx="21156" formatCode="General">
                  <c:v>0.00084634</c:v>
                </c:pt>
                <c:pt idx="21157" formatCode="General">
                  <c:v>0.00084638</c:v>
                </c:pt>
                <c:pt idx="21158" formatCode="General">
                  <c:v>0.00084642</c:v>
                </c:pt>
                <c:pt idx="21159" formatCode="General">
                  <c:v>0.00084646</c:v>
                </c:pt>
                <c:pt idx="21160" formatCode="General">
                  <c:v>0.0008465</c:v>
                </c:pt>
                <c:pt idx="21161" formatCode="General">
                  <c:v>0.00084654</c:v>
                </c:pt>
                <c:pt idx="21162" formatCode="General">
                  <c:v>0.00084658</c:v>
                </c:pt>
                <c:pt idx="21163" formatCode="General">
                  <c:v>0.00084662</c:v>
                </c:pt>
                <c:pt idx="21164" formatCode="General">
                  <c:v>0.00084666</c:v>
                </c:pt>
                <c:pt idx="21165" formatCode="General">
                  <c:v>0.0008467</c:v>
                </c:pt>
                <c:pt idx="21166" formatCode="General">
                  <c:v>0.00084674</c:v>
                </c:pt>
                <c:pt idx="21167" formatCode="General">
                  <c:v>0.00084678</c:v>
                </c:pt>
                <c:pt idx="21168" formatCode="General">
                  <c:v>0.00084682</c:v>
                </c:pt>
                <c:pt idx="21169" formatCode="General">
                  <c:v>0.00084686</c:v>
                </c:pt>
                <c:pt idx="21170" formatCode="General">
                  <c:v>0.0008469</c:v>
                </c:pt>
                <c:pt idx="21171" formatCode="General">
                  <c:v>0.00084694</c:v>
                </c:pt>
                <c:pt idx="21172" formatCode="General">
                  <c:v>0.00084698</c:v>
                </c:pt>
                <c:pt idx="21173" formatCode="General">
                  <c:v>0.00084702</c:v>
                </c:pt>
                <c:pt idx="21174" formatCode="General">
                  <c:v>0.00084706</c:v>
                </c:pt>
                <c:pt idx="21175" formatCode="General">
                  <c:v>0.0008471</c:v>
                </c:pt>
                <c:pt idx="21176" formatCode="General">
                  <c:v>0.00084714</c:v>
                </c:pt>
                <c:pt idx="21177" formatCode="General">
                  <c:v>0.00084718</c:v>
                </c:pt>
                <c:pt idx="21178" formatCode="General">
                  <c:v>0.00084722</c:v>
                </c:pt>
                <c:pt idx="21179" formatCode="General">
                  <c:v>0.00084726</c:v>
                </c:pt>
                <c:pt idx="21180" formatCode="General">
                  <c:v>0.0008473</c:v>
                </c:pt>
                <c:pt idx="21181" formatCode="General">
                  <c:v>0.00084734</c:v>
                </c:pt>
                <c:pt idx="21182" formatCode="General">
                  <c:v>0.00084738</c:v>
                </c:pt>
                <c:pt idx="21183" formatCode="General">
                  <c:v>0.00084742</c:v>
                </c:pt>
                <c:pt idx="21184" formatCode="General">
                  <c:v>0.00084746</c:v>
                </c:pt>
                <c:pt idx="21185" formatCode="General">
                  <c:v>0.0008475</c:v>
                </c:pt>
                <c:pt idx="21186" formatCode="General">
                  <c:v>0.00084754</c:v>
                </c:pt>
                <c:pt idx="21187" formatCode="General">
                  <c:v>0.00084758</c:v>
                </c:pt>
                <c:pt idx="21188" formatCode="General">
                  <c:v>0.00084762</c:v>
                </c:pt>
                <c:pt idx="21189" formatCode="General">
                  <c:v>0.00084766</c:v>
                </c:pt>
                <c:pt idx="21190" formatCode="General">
                  <c:v>0.0008477</c:v>
                </c:pt>
                <c:pt idx="21191" formatCode="General">
                  <c:v>0.00084774</c:v>
                </c:pt>
                <c:pt idx="21192" formatCode="General">
                  <c:v>0.00084778</c:v>
                </c:pt>
                <c:pt idx="21193" formatCode="General">
                  <c:v>0.00084782</c:v>
                </c:pt>
                <c:pt idx="21194" formatCode="General">
                  <c:v>0.00084786</c:v>
                </c:pt>
                <c:pt idx="21195" formatCode="General">
                  <c:v>0.0008479</c:v>
                </c:pt>
                <c:pt idx="21196" formatCode="General">
                  <c:v>0.00084794</c:v>
                </c:pt>
                <c:pt idx="21197" formatCode="General">
                  <c:v>0.00084798</c:v>
                </c:pt>
                <c:pt idx="21198" formatCode="General">
                  <c:v>0.00084802</c:v>
                </c:pt>
                <c:pt idx="21199" formatCode="General">
                  <c:v>0.00084806</c:v>
                </c:pt>
                <c:pt idx="21200" formatCode="General">
                  <c:v>0.0008481</c:v>
                </c:pt>
                <c:pt idx="21201" formatCode="General">
                  <c:v>0.00084814</c:v>
                </c:pt>
                <c:pt idx="21202" formatCode="General">
                  <c:v>0.00084818</c:v>
                </c:pt>
                <c:pt idx="21203" formatCode="General">
                  <c:v>0.00084822</c:v>
                </c:pt>
                <c:pt idx="21204" formatCode="General">
                  <c:v>0.00084826</c:v>
                </c:pt>
                <c:pt idx="21205" formatCode="General">
                  <c:v>0.0008483</c:v>
                </c:pt>
                <c:pt idx="21206" formatCode="General">
                  <c:v>0.00084834</c:v>
                </c:pt>
                <c:pt idx="21207" formatCode="General">
                  <c:v>0.00084838</c:v>
                </c:pt>
                <c:pt idx="21208" formatCode="General">
                  <c:v>0.00084842</c:v>
                </c:pt>
                <c:pt idx="21209" formatCode="General">
                  <c:v>0.00084846</c:v>
                </c:pt>
                <c:pt idx="21210" formatCode="General">
                  <c:v>0.0008485</c:v>
                </c:pt>
                <c:pt idx="21211" formatCode="General">
                  <c:v>0.00084854</c:v>
                </c:pt>
                <c:pt idx="21212" formatCode="General">
                  <c:v>0.00084858</c:v>
                </c:pt>
                <c:pt idx="21213" formatCode="General">
                  <c:v>0.00084862</c:v>
                </c:pt>
                <c:pt idx="21214" formatCode="General">
                  <c:v>0.00084866</c:v>
                </c:pt>
                <c:pt idx="21215" formatCode="General">
                  <c:v>0.0008487</c:v>
                </c:pt>
                <c:pt idx="21216" formatCode="General">
                  <c:v>0.00084874</c:v>
                </c:pt>
                <c:pt idx="21217" formatCode="General">
                  <c:v>0.00084878</c:v>
                </c:pt>
                <c:pt idx="21218" formatCode="General">
                  <c:v>0.00084882</c:v>
                </c:pt>
                <c:pt idx="21219" formatCode="General">
                  <c:v>0.00084886</c:v>
                </c:pt>
                <c:pt idx="21220" formatCode="General">
                  <c:v>0.0008489</c:v>
                </c:pt>
                <c:pt idx="21221" formatCode="General">
                  <c:v>0.00084894</c:v>
                </c:pt>
                <c:pt idx="21222" formatCode="General">
                  <c:v>0.00084898</c:v>
                </c:pt>
                <c:pt idx="21223" formatCode="General">
                  <c:v>0.00084902</c:v>
                </c:pt>
                <c:pt idx="21224" formatCode="General">
                  <c:v>0.00084906</c:v>
                </c:pt>
                <c:pt idx="21225" formatCode="General">
                  <c:v>0.0008491</c:v>
                </c:pt>
                <c:pt idx="21226" formatCode="General">
                  <c:v>0.00084914</c:v>
                </c:pt>
                <c:pt idx="21227" formatCode="General">
                  <c:v>0.00084918</c:v>
                </c:pt>
                <c:pt idx="21228" formatCode="General">
                  <c:v>0.00084922</c:v>
                </c:pt>
                <c:pt idx="21229" formatCode="General">
                  <c:v>0.00084926</c:v>
                </c:pt>
                <c:pt idx="21230" formatCode="General">
                  <c:v>0.0008493</c:v>
                </c:pt>
                <c:pt idx="21231" formatCode="General">
                  <c:v>0.00084934</c:v>
                </c:pt>
                <c:pt idx="21232" formatCode="General">
                  <c:v>0.00084938</c:v>
                </c:pt>
                <c:pt idx="21233" formatCode="General">
                  <c:v>0.00084942</c:v>
                </c:pt>
                <c:pt idx="21234" formatCode="General">
                  <c:v>0.00084946</c:v>
                </c:pt>
                <c:pt idx="21235" formatCode="General">
                  <c:v>0.0008495</c:v>
                </c:pt>
                <c:pt idx="21236" formatCode="General">
                  <c:v>0.00084954</c:v>
                </c:pt>
                <c:pt idx="21237" formatCode="General">
                  <c:v>0.00084958</c:v>
                </c:pt>
                <c:pt idx="21238" formatCode="General">
                  <c:v>0.00084962</c:v>
                </c:pt>
                <c:pt idx="21239" formatCode="General">
                  <c:v>0.00084966</c:v>
                </c:pt>
                <c:pt idx="21240" formatCode="General">
                  <c:v>0.0008497</c:v>
                </c:pt>
                <c:pt idx="21241" formatCode="General">
                  <c:v>0.00084974</c:v>
                </c:pt>
                <c:pt idx="21242" formatCode="General">
                  <c:v>0.00084978</c:v>
                </c:pt>
                <c:pt idx="21243" formatCode="General">
                  <c:v>0.00084982</c:v>
                </c:pt>
                <c:pt idx="21244" formatCode="General">
                  <c:v>0.00084986</c:v>
                </c:pt>
                <c:pt idx="21245" formatCode="General">
                  <c:v>0.0008499</c:v>
                </c:pt>
                <c:pt idx="21246" formatCode="General">
                  <c:v>0.00084994</c:v>
                </c:pt>
                <c:pt idx="21247" formatCode="General">
                  <c:v>0.00084998</c:v>
                </c:pt>
                <c:pt idx="21248" formatCode="General">
                  <c:v>0.00085002</c:v>
                </c:pt>
              </c:numCache>
            </c:numRef>
          </c:xVal>
          <c:yVal>
            <c:numRef>
              <c:f>'78 K'!$D$6:$D$21254</c:f>
              <c:numCache>
                <c:formatCode>General</c:formatCode>
                <c:ptCount val="21249"/>
                <c:pt idx="0">
                  <c:v>1.0</c:v>
                </c:pt>
                <c:pt idx="1">
                  <c:v>0.980425809643905</c:v>
                </c:pt>
                <c:pt idx="2">
                  <c:v>0.946928425990013</c:v>
                </c:pt>
                <c:pt idx="3">
                  <c:v>0.985136258760713</c:v>
                </c:pt>
                <c:pt idx="4">
                  <c:v>0.958785497580275</c:v>
                </c:pt>
                <c:pt idx="5">
                  <c:v>0.941655189990183</c:v>
                </c:pt>
                <c:pt idx="6">
                  <c:v>0.958215001287895</c:v>
                </c:pt>
                <c:pt idx="7">
                  <c:v>0.914171145634343</c:v>
                </c:pt>
                <c:pt idx="8">
                  <c:v>0.91360835875132</c:v>
                </c:pt>
                <c:pt idx="9">
                  <c:v>0.922643786517111</c:v>
                </c:pt>
                <c:pt idx="10">
                  <c:v>0.941277428931716</c:v>
                </c:pt>
                <c:pt idx="11">
                  <c:v>0.935634141282775</c:v>
                </c:pt>
                <c:pt idx="12">
                  <c:v>0.937322501931843</c:v>
                </c:pt>
                <c:pt idx="13">
                  <c:v>0.958785497580275</c:v>
                </c:pt>
                <c:pt idx="14">
                  <c:v>0.946172903873078</c:v>
                </c:pt>
                <c:pt idx="15">
                  <c:v>0.952008926755931</c:v>
                </c:pt>
                <c:pt idx="16">
                  <c:v>0.930360905282944</c:v>
                </c:pt>
                <c:pt idx="17">
                  <c:v>0.940521906814781</c:v>
                </c:pt>
                <c:pt idx="18">
                  <c:v>0.930738666341412</c:v>
                </c:pt>
                <c:pt idx="19">
                  <c:v>0.926976474575451</c:v>
                </c:pt>
                <c:pt idx="20">
                  <c:v>0.933560310165882</c:v>
                </c:pt>
                <c:pt idx="21">
                  <c:v>0.922458760692556</c:v>
                </c:pt>
                <c:pt idx="22">
                  <c:v>0.910223928043827</c:v>
                </c:pt>
                <c:pt idx="23">
                  <c:v>0.909283380102337</c:v>
                </c:pt>
                <c:pt idx="24">
                  <c:v>0.929042596282987</c:v>
                </c:pt>
                <c:pt idx="25">
                  <c:v>0.904950692043997</c:v>
                </c:pt>
                <c:pt idx="26">
                  <c:v>0.903069596161016</c:v>
                </c:pt>
                <c:pt idx="27">
                  <c:v>0.906269001043954</c:v>
                </c:pt>
                <c:pt idx="28">
                  <c:v>0.921518212751065</c:v>
                </c:pt>
                <c:pt idx="29">
                  <c:v>0.923584334458601</c:v>
                </c:pt>
                <c:pt idx="30">
                  <c:v>0.91888159475115</c:v>
                </c:pt>
                <c:pt idx="31">
                  <c:v>0.912860546043742</c:v>
                </c:pt>
                <c:pt idx="32">
                  <c:v>0.925465430341582</c:v>
                </c:pt>
                <c:pt idx="33">
                  <c:v>0.922643786517111</c:v>
                </c:pt>
                <c:pt idx="34">
                  <c:v>0.908150096926935</c:v>
                </c:pt>
                <c:pt idx="35">
                  <c:v>0.909468405926892</c:v>
                </c:pt>
                <c:pt idx="36">
                  <c:v>0.899307404395056</c:v>
                </c:pt>
                <c:pt idx="37">
                  <c:v>0.895352477395183</c:v>
                </c:pt>
                <c:pt idx="38">
                  <c:v>0.903825118277951</c:v>
                </c:pt>
                <c:pt idx="39">
                  <c:v>0.907209548985444</c:v>
                </c:pt>
                <c:pt idx="40">
                  <c:v>0.878792666097471</c:v>
                </c:pt>
                <c:pt idx="41">
                  <c:v>0.893286355687647</c:v>
                </c:pt>
                <c:pt idx="42">
                  <c:v>0.89573023845365</c:v>
                </c:pt>
                <c:pt idx="43">
                  <c:v>0.894034168395225</c:v>
                </c:pt>
                <c:pt idx="44">
                  <c:v>0.88763535862935</c:v>
                </c:pt>
                <c:pt idx="45">
                  <c:v>0.902691835102549</c:v>
                </c:pt>
                <c:pt idx="46">
                  <c:v>0.909090644868425</c:v>
                </c:pt>
                <c:pt idx="47">
                  <c:v>0.888013119687817</c:v>
                </c:pt>
                <c:pt idx="48">
                  <c:v>0.883495405804922</c:v>
                </c:pt>
                <c:pt idx="49">
                  <c:v>0.895352477395183</c:v>
                </c:pt>
                <c:pt idx="50">
                  <c:v>0.897233573278163</c:v>
                </c:pt>
                <c:pt idx="51">
                  <c:v>0.89045700245382</c:v>
                </c:pt>
                <c:pt idx="52">
                  <c:v>0.878414905039003</c:v>
                </c:pt>
                <c:pt idx="53">
                  <c:v>0.876341073922111</c:v>
                </c:pt>
                <c:pt idx="54">
                  <c:v>0.87069778627317</c:v>
                </c:pt>
                <c:pt idx="55">
                  <c:v>0.880673761980451</c:v>
                </c:pt>
                <c:pt idx="56">
                  <c:v>0.881421574688029</c:v>
                </c:pt>
                <c:pt idx="57">
                  <c:v>0.872201121097683</c:v>
                </c:pt>
                <c:pt idx="58">
                  <c:v>0.868623955156278</c:v>
                </c:pt>
                <c:pt idx="59">
                  <c:v>0.86975723833168</c:v>
                </c:pt>
                <c:pt idx="60">
                  <c:v>0.883680431629477</c:v>
                </c:pt>
                <c:pt idx="61">
                  <c:v>0.874837739097598</c:v>
                </c:pt>
                <c:pt idx="62">
                  <c:v>0.87163833421466</c:v>
                </c:pt>
                <c:pt idx="63">
                  <c:v>0.865239524448784</c:v>
                </c:pt>
                <c:pt idx="64">
                  <c:v>0.857707431507506</c:v>
                </c:pt>
                <c:pt idx="65">
                  <c:v>0.87257888215615</c:v>
                </c:pt>
                <c:pt idx="66">
                  <c:v>0.874082216980663</c:v>
                </c:pt>
                <c:pt idx="67">
                  <c:v>0.869942264156235</c:v>
                </c:pt>
                <c:pt idx="68">
                  <c:v>0.861099571624356</c:v>
                </c:pt>
                <c:pt idx="69">
                  <c:v>0.860529075331977</c:v>
                </c:pt>
                <c:pt idx="70">
                  <c:v>0.855641309799971</c:v>
                </c:pt>
                <c:pt idx="71">
                  <c:v>0.849242500034095</c:v>
                </c:pt>
                <c:pt idx="72">
                  <c:v>0.863736189624271</c:v>
                </c:pt>
                <c:pt idx="73">
                  <c:v>0.852441904917033</c:v>
                </c:pt>
                <c:pt idx="74">
                  <c:v>0.858085192565974</c:v>
                </c:pt>
                <c:pt idx="75">
                  <c:v>0.844532050917288</c:v>
                </c:pt>
                <c:pt idx="76">
                  <c:v>0.839829311209837</c:v>
                </c:pt>
                <c:pt idx="77">
                  <c:v>0.856019070858438</c:v>
                </c:pt>
                <c:pt idx="78">
                  <c:v>0.845665334092689</c:v>
                </c:pt>
                <c:pt idx="79">
                  <c:v>0.84754642997567</c:v>
                </c:pt>
                <c:pt idx="80">
                  <c:v>0.843784238209709</c:v>
                </c:pt>
                <c:pt idx="81">
                  <c:v>0.840392098092859</c:v>
                </c:pt>
                <c:pt idx="82">
                  <c:v>0.84227319397584</c:v>
                </c:pt>
                <c:pt idx="83">
                  <c:v>0.837192693209921</c:v>
                </c:pt>
                <c:pt idx="84">
                  <c:v>0.829290548619533</c:v>
                </c:pt>
                <c:pt idx="85">
                  <c:v>0.828350000678042</c:v>
                </c:pt>
                <c:pt idx="86">
                  <c:v>0.833052740385493</c:v>
                </c:pt>
                <c:pt idx="87">
                  <c:v>0.845287573034222</c:v>
                </c:pt>
                <c:pt idx="88">
                  <c:v>0.830793883444046</c:v>
                </c:pt>
                <c:pt idx="89">
                  <c:v>0.829475574444088</c:v>
                </c:pt>
                <c:pt idx="90">
                  <c:v>0.840392098092859</c:v>
                </c:pt>
                <c:pt idx="91">
                  <c:v>0.842843690268219</c:v>
                </c:pt>
                <c:pt idx="92">
                  <c:v>0.828157265444131</c:v>
                </c:pt>
                <c:pt idx="93">
                  <c:v>0.830416122385578</c:v>
                </c:pt>
                <c:pt idx="94">
                  <c:v>0.837755480092944</c:v>
                </c:pt>
                <c:pt idx="95">
                  <c:v>0.834186023560896</c:v>
                </c:pt>
                <c:pt idx="96">
                  <c:v>0.833615527268516</c:v>
                </c:pt>
                <c:pt idx="97">
                  <c:v>0.829668309678</c:v>
                </c:pt>
                <c:pt idx="98">
                  <c:v>0.839073789092902</c:v>
                </c:pt>
                <c:pt idx="99">
                  <c:v>0.814604123795444</c:v>
                </c:pt>
                <c:pt idx="100">
                  <c:v>0.820440146678297</c:v>
                </c:pt>
                <c:pt idx="101">
                  <c:v>0.827972239619575</c:v>
                </c:pt>
                <c:pt idx="102">
                  <c:v>0.821380694619788</c:v>
                </c:pt>
                <c:pt idx="103">
                  <c:v>0.813856311087866</c:v>
                </c:pt>
                <c:pt idx="104">
                  <c:v>0.811034667263396</c:v>
                </c:pt>
                <c:pt idx="105">
                  <c:v>0.813478550029399</c:v>
                </c:pt>
                <c:pt idx="106">
                  <c:v>0.814234072146333</c:v>
                </c:pt>
                <c:pt idx="107">
                  <c:v>0.812345266853997</c:v>
                </c:pt>
                <c:pt idx="108">
                  <c:v>0.797666551439264</c:v>
                </c:pt>
                <c:pt idx="109">
                  <c:v>0.803317548497562</c:v>
                </c:pt>
                <c:pt idx="110">
                  <c:v>0.813856311087866</c:v>
                </c:pt>
                <c:pt idx="111">
                  <c:v>0.810279145146461</c:v>
                </c:pt>
                <c:pt idx="112">
                  <c:v>0.797288790380797</c:v>
                </c:pt>
                <c:pt idx="113">
                  <c:v>0.80030316943918</c:v>
                </c:pt>
                <c:pt idx="114">
                  <c:v>0.807642527146546</c:v>
                </c:pt>
                <c:pt idx="115">
                  <c:v>0.800488195263735</c:v>
                </c:pt>
                <c:pt idx="116">
                  <c:v>0.800488195263735</c:v>
                </c:pt>
                <c:pt idx="117">
                  <c:v>0.798799834614667</c:v>
                </c:pt>
                <c:pt idx="118">
                  <c:v>0.800865956322203</c:v>
                </c:pt>
                <c:pt idx="119">
                  <c:v>0.794467146556327</c:v>
                </c:pt>
                <c:pt idx="120">
                  <c:v>0.798422073556199</c:v>
                </c:pt>
                <c:pt idx="121">
                  <c:v>0.80557640543901</c:v>
                </c:pt>
                <c:pt idx="122">
                  <c:v>0.790512219556454</c:v>
                </c:pt>
                <c:pt idx="123">
                  <c:v>0.791082715848833</c:v>
                </c:pt>
                <c:pt idx="124">
                  <c:v>0.797288790380797</c:v>
                </c:pt>
                <c:pt idx="125">
                  <c:v>0.786002215082915</c:v>
                </c:pt>
                <c:pt idx="126">
                  <c:v>0.792208289614879</c:v>
                </c:pt>
                <c:pt idx="127">
                  <c:v>0.790142167907343</c:v>
                </c:pt>
                <c:pt idx="128">
                  <c:v>0.790512219556454</c:v>
                </c:pt>
                <c:pt idx="129">
                  <c:v>0.786565001965938</c:v>
                </c:pt>
                <c:pt idx="130">
                  <c:v>0.780166192200062</c:v>
                </c:pt>
                <c:pt idx="131">
                  <c:v>0.76962357490508</c:v>
                </c:pt>
                <c:pt idx="132">
                  <c:v>0.791830528556412</c:v>
                </c:pt>
                <c:pt idx="133">
                  <c:v>0.783743358141467</c:v>
                </c:pt>
                <c:pt idx="134">
                  <c:v>0.786942763024405</c:v>
                </c:pt>
                <c:pt idx="135">
                  <c:v>0.77564616549436</c:v>
                </c:pt>
                <c:pt idx="136">
                  <c:v>0.77809236108317</c:v>
                </c:pt>
                <c:pt idx="137">
                  <c:v>0.76962357490508</c:v>
                </c:pt>
                <c:pt idx="138">
                  <c:v>0.76962357490508</c:v>
                </c:pt>
                <c:pt idx="139">
                  <c:v>0.775834275082658</c:v>
                </c:pt>
                <c:pt idx="140">
                  <c:v>0.77564616549436</c:v>
                </c:pt>
                <c:pt idx="141">
                  <c:v>0.780166192200062</c:v>
                </c:pt>
                <c:pt idx="142">
                  <c:v>0.773952408258742</c:v>
                </c:pt>
                <c:pt idx="143">
                  <c:v>0.766423399081206</c:v>
                </c:pt>
                <c:pt idx="144">
                  <c:v>0.766800389198738</c:v>
                </c:pt>
                <c:pt idx="145">
                  <c:v>0.764353422668992</c:v>
                </c:pt>
                <c:pt idx="146">
                  <c:v>0.760400808491927</c:v>
                </c:pt>
                <c:pt idx="147">
                  <c:v>0.753436899020221</c:v>
                </c:pt>
                <c:pt idx="148">
                  <c:v>0.756071975138265</c:v>
                </c:pt>
                <c:pt idx="149">
                  <c:v>0.744214132607068</c:v>
                </c:pt>
                <c:pt idx="150">
                  <c:v>0.746284109019282</c:v>
                </c:pt>
                <c:pt idx="151">
                  <c:v>0.753436899020221</c:v>
                </c:pt>
                <c:pt idx="152">
                  <c:v>0.756636303903159</c:v>
                </c:pt>
                <c:pt idx="153">
                  <c:v>0.77263487019972</c:v>
                </c:pt>
                <c:pt idx="154">
                  <c:v>0.764541532257291</c:v>
                </c:pt>
                <c:pt idx="155">
                  <c:v>0.758330061138777</c:v>
                </c:pt>
                <c:pt idx="156">
                  <c:v>0.759271380021203</c:v>
                </c:pt>
                <c:pt idx="157">
                  <c:v>0.744214132607068</c:v>
                </c:pt>
                <c:pt idx="158">
                  <c:v>0.746661099136814</c:v>
                </c:pt>
                <c:pt idx="159">
                  <c:v>0.760400808491927</c:v>
                </c:pt>
                <c:pt idx="160">
                  <c:v>0.749296175254857</c:v>
                </c:pt>
                <c:pt idx="161">
                  <c:v>0.739696418724172</c:v>
                </c:pt>
                <c:pt idx="162">
                  <c:v>0.731603080781743</c:v>
                </c:pt>
                <c:pt idx="163">
                  <c:v>0.743649032901238</c:v>
                </c:pt>
                <c:pt idx="164">
                  <c:v>0.740637737606598</c:v>
                </c:pt>
                <c:pt idx="165">
                  <c:v>0.755318765844137</c:v>
                </c:pt>
                <c:pt idx="166">
                  <c:v>0.735367585370511</c:v>
                </c:pt>
                <c:pt idx="167">
                  <c:v>0.728215566310507</c:v>
                </c:pt>
                <c:pt idx="168">
                  <c:v>0.74496657096026</c:v>
                </c:pt>
                <c:pt idx="169">
                  <c:v>0.748354856372432</c:v>
                </c:pt>
                <c:pt idx="170">
                  <c:v>0.747790527607538</c:v>
                </c:pt>
                <c:pt idx="171">
                  <c:v>0.739885299253406</c:v>
                </c:pt>
                <c:pt idx="172">
                  <c:v>0.734427037429021</c:v>
                </c:pt>
                <c:pt idx="173">
                  <c:v>0.740637737606598</c:v>
                </c:pt>
                <c:pt idx="174">
                  <c:v>0.743272813724642</c:v>
                </c:pt>
                <c:pt idx="175">
                  <c:v>0.736308904252936</c:v>
                </c:pt>
                <c:pt idx="176">
                  <c:v>0.739696418724172</c:v>
                </c:pt>
                <c:pt idx="177">
                  <c:v>0.726898028251485</c:v>
                </c:pt>
                <c:pt idx="178">
                  <c:v>0.723886732956845</c:v>
                </c:pt>
                <c:pt idx="179">
                  <c:v>0.739132089959278</c:v>
                </c:pt>
                <c:pt idx="180">
                  <c:v>0.725392380604165</c:v>
                </c:pt>
                <c:pt idx="181">
                  <c:v>0.731226861605147</c:v>
                </c:pt>
                <c:pt idx="182">
                  <c:v>0.71842847113246</c:v>
                </c:pt>
                <c:pt idx="183">
                  <c:v>0.724451061721739</c:v>
                </c:pt>
                <c:pt idx="184">
                  <c:v>0.732732509252467</c:v>
                </c:pt>
                <c:pt idx="185">
                  <c:v>0.730850642428551</c:v>
                </c:pt>
                <c:pt idx="186">
                  <c:v>0.724451061721739</c:v>
                </c:pt>
                <c:pt idx="187">
                  <c:v>0.731980070899275</c:v>
                </c:pt>
                <c:pt idx="188">
                  <c:v>0.734050047311489</c:v>
                </c:pt>
                <c:pt idx="189">
                  <c:v>0.736120794664638</c:v>
                </c:pt>
                <c:pt idx="190">
                  <c:v>0.723133523662717</c:v>
                </c:pt>
                <c:pt idx="191">
                  <c:v>0.704123662071517</c:v>
                </c:pt>
                <c:pt idx="192">
                  <c:v>0.716545833367608</c:v>
                </c:pt>
                <c:pt idx="193">
                  <c:v>0.7214397664271</c:v>
                </c:pt>
                <c:pt idx="194">
                  <c:v>0.709958143072499</c:v>
                </c:pt>
                <c:pt idx="195">
                  <c:v>0.71993411877978</c:v>
                </c:pt>
                <c:pt idx="196">
                  <c:v>0.713910757249564</c:v>
                </c:pt>
                <c:pt idx="197">
                  <c:v>0.71278132877884</c:v>
                </c:pt>
                <c:pt idx="198">
                  <c:v>0.711463790719819</c:v>
                </c:pt>
                <c:pt idx="199">
                  <c:v>0.71033513319003</c:v>
                </c:pt>
                <c:pt idx="200">
                  <c:v>0.710146252660797</c:v>
                </c:pt>
                <c:pt idx="201">
                  <c:v>0.716733942955906</c:v>
                </c:pt>
                <c:pt idx="202">
                  <c:v>0.707134957366157</c:v>
                </c:pt>
                <c:pt idx="203">
                  <c:v>0.702429904835899</c:v>
                </c:pt>
                <c:pt idx="204">
                  <c:v>0.711463790719819</c:v>
                </c:pt>
                <c:pt idx="205">
                  <c:v>0.704123662071517</c:v>
                </c:pt>
                <c:pt idx="206">
                  <c:v>0.697347862188109</c:v>
                </c:pt>
                <c:pt idx="207">
                  <c:v>0.711652671249052</c:v>
                </c:pt>
                <c:pt idx="208">
                  <c:v>0.702241024306665</c:v>
                </c:pt>
                <c:pt idx="209">
                  <c:v>0.700547267071047</c:v>
                </c:pt>
                <c:pt idx="210">
                  <c:v>0.701300476365175</c:v>
                </c:pt>
                <c:pt idx="211">
                  <c:v>0.704123662071517</c:v>
                </c:pt>
                <c:pt idx="212">
                  <c:v>0.698665400247131</c:v>
                </c:pt>
                <c:pt idx="213">
                  <c:v>0.710523242778328</c:v>
                </c:pt>
                <c:pt idx="214">
                  <c:v>0.701676695541771</c:v>
                </c:pt>
                <c:pt idx="215">
                  <c:v>0.685490019656912</c:v>
                </c:pt>
                <c:pt idx="216">
                  <c:v>0.680784196185719</c:v>
                </c:pt>
                <c:pt idx="217">
                  <c:v>0.702052914718367</c:v>
                </c:pt>
                <c:pt idx="218">
                  <c:v>0.700359157482749</c:v>
                </c:pt>
                <c:pt idx="219">
                  <c:v>0.690948281481298</c:v>
                </c:pt>
                <c:pt idx="220">
                  <c:v>0.700359157482749</c:v>
                </c:pt>
                <c:pt idx="221">
                  <c:v>0.686807557715934</c:v>
                </c:pt>
                <c:pt idx="222">
                  <c:v>0.683608152832996</c:v>
                </c:pt>
                <c:pt idx="223">
                  <c:v>0.703747442894921</c:v>
                </c:pt>
                <c:pt idx="224">
                  <c:v>0.688125095774956</c:v>
                </c:pt>
                <c:pt idx="225">
                  <c:v>0.677208572126185</c:v>
                </c:pt>
                <c:pt idx="226">
                  <c:v>0.66817391530133</c:v>
                </c:pt>
                <c:pt idx="227">
                  <c:v>0.68266683395057</c:v>
                </c:pt>
                <c:pt idx="228">
                  <c:v>0.689066414657382</c:v>
                </c:pt>
                <c:pt idx="229">
                  <c:v>0.671938419890097</c:v>
                </c:pt>
                <c:pt idx="230">
                  <c:v>0.670244662654479</c:v>
                </c:pt>
                <c:pt idx="231">
                  <c:v>0.675137824773035</c:v>
                </c:pt>
                <c:pt idx="232">
                  <c:v>0.672314639066693</c:v>
                </c:pt>
                <c:pt idx="233">
                  <c:v>0.676832352949589</c:v>
                </c:pt>
                <c:pt idx="234">
                  <c:v>0.664409410712562</c:v>
                </c:pt>
                <c:pt idx="235">
                  <c:v>0.667609586536435</c:v>
                </c:pt>
                <c:pt idx="236">
                  <c:v>0.668362024889628</c:v>
                </c:pt>
                <c:pt idx="237">
                  <c:v>0.675137824773035</c:v>
                </c:pt>
                <c:pt idx="238">
                  <c:v>0.670055782125246</c:v>
                </c:pt>
                <c:pt idx="239">
                  <c:v>0.676267253243759</c:v>
                </c:pt>
                <c:pt idx="240">
                  <c:v>0.667797696124734</c:v>
                </c:pt>
                <c:pt idx="241">
                  <c:v>0.672502748654991</c:v>
                </c:pt>
                <c:pt idx="242">
                  <c:v>0.676455362832057</c:v>
                </c:pt>
                <c:pt idx="243">
                  <c:v>0.665350729594988</c:v>
                </c:pt>
                <c:pt idx="244">
                  <c:v>0.664409410712562</c:v>
                </c:pt>
                <c:pt idx="245">
                  <c:v>0.649164053710129</c:v>
                </c:pt>
                <c:pt idx="246">
                  <c:v>0.651234030122343</c:v>
                </c:pt>
                <c:pt idx="247">
                  <c:v>0.655374753887707</c:v>
                </c:pt>
                <c:pt idx="248">
                  <c:v>0.650481591769151</c:v>
                </c:pt>
                <c:pt idx="249">
                  <c:v>0.66967956294865</c:v>
                </c:pt>
                <c:pt idx="250">
                  <c:v>0.66817391530133</c:v>
                </c:pt>
                <c:pt idx="251">
                  <c:v>0.653116667887195</c:v>
                </c:pt>
                <c:pt idx="252">
                  <c:v>0.654810425122813</c:v>
                </c:pt>
                <c:pt idx="253">
                  <c:v>0.652175349004769</c:v>
                </c:pt>
                <c:pt idx="254">
                  <c:v>0.665726948771584</c:v>
                </c:pt>
                <c:pt idx="255">
                  <c:v>0.658951148888176</c:v>
                </c:pt>
                <c:pt idx="256">
                  <c:v>0.649916492063321</c:v>
                </c:pt>
                <c:pt idx="257">
                  <c:v>0.642388253826721</c:v>
                </c:pt>
                <c:pt idx="258">
                  <c:v>0.657633610829154</c:v>
                </c:pt>
                <c:pt idx="259">
                  <c:v>0.661210005829624</c:v>
                </c:pt>
                <c:pt idx="260">
                  <c:v>0.646717087180383</c:v>
                </c:pt>
                <c:pt idx="261">
                  <c:v>0.640317506473572</c:v>
                </c:pt>
                <c:pt idx="262">
                  <c:v>0.653304777475493</c:v>
                </c:pt>
                <c:pt idx="263">
                  <c:v>0.651987239416471</c:v>
                </c:pt>
                <c:pt idx="264">
                  <c:v>0.639941287296976</c:v>
                </c:pt>
                <c:pt idx="265">
                  <c:v>0.648975944121831</c:v>
                </c:pt>
                <c:pt idx="266">
                  <c:v>0.646717087180383</c:v>
                </c:pt>
                <c:pt idx="267">
                  <c:v>0.63899996841455</c:v>
                </c:pt>
                <c:pt idx="268">
                  <c:v>0.646905196768681</c:v>
                </c:pt>
                <c:pt idx="269">
                  <c:v>0.646905196768681</c:v>
                </c:pt>
                <c:pt idx="270">
                  <c:v>0.629589092413098</c:v>
                </c:pt>
                <c:pt idx="271">
                  <c:v>0.648975944121831</c:v>
                </c:pt>
                <c:pt idx="272">
                  <c:v>0.647846515651107</c:v>
                </c:pt>
                <c:pt idx="273">
                  <c:v>0.639188078002848</c:v>
                </c:pt>
                <c:pt idx="274">
                  <c:v>0.639941287296976</c:v>
                </c:pt>
                <c:pt idx="275">
                  <c:v>0.636176782708208</c:v>
                </c:pt>
                <c:pt idx="276">
                  <c:v>0.646340868003787</c:v>
                </c:pt>
                <c:pt idx="277">
                  <c:v>0.647470296474511</c:v>
                </c:pt>
                <c:pt idx="278">
                  <c:v>0.629589092413098</c:v>
                </c:pt>
                <c:pt idx="279">
                  <c:v>0.63598867311991</c:v>
                </c:pt>
                <c:pt idx="280">
                  <c:v>0.643140692179914</c:v>
                </c:pt>
                <c:pt idx="281">
                  <c:v>0.630718520883822</c:v>
                </c:pt>
                <c:pt idx="282">
                  <c:v>0.623001402117989</c:v>
                </c:pt>
                <c:pt idx="283">
                  <c:v>0.636741882414038</c:v>
                </c:pt>
                <c:pt idx="284">
                  <c:v>0.638247530061358</c:v>
                </c:pt>
                <c:pt idx="285">
                  <c:v>0.631094740060418</c:v>
                </c:pt>
                <c:pt idx="286">
                  <c:v>0.624695930294543</c:v>
                </c:pt>
                <c:pt idx="287">
                  <c:v>0.620554435588243</c:v>
                </c:pt>
                <c:pt idx="288">
                  <c:v>0.625448368647735</c:v>
                </c:pt>
                <c:pt idx="289">
                  <c:v>0.622437073353095</c:v>
                </c:pt>
                <c:pt idx="290">
                  <c:v>0.618484459176029</c:v>
                </c:pt>
                <c:pt idx="291">
                  <c:v>0.620931425705775</c:v>
                </c:pt>
                <c:pt idx="292">
                  <c:v>0.63598867311991</c:v>
                </c:pt>
                <c:pt idx="293">
                  <c:v>0.623754611412117</c:v>
                </c:pt>
                <c:pt idx="294">
                  <c:v>0.618296349587731</c:v>
                </c:pt>
                <c:pt idx="295">
                  <c:v>0.614719954587261</c:v>
                </c:pt>
                <c:pt idx="296">
                  <c:v>0.609637911939472</c:v>
                </c:pt>
                <c:pt idx="297">
                  <c:v>0.616037492646283</c:v>
                </c:pt>
                <c:pt idx="298">
                  <c:v>0.616978811528709</c:v>
                </c:pt>
                <c:pt idx="299">
                  <c:v>0.616037492646283</c:v>
                </c:pt>
                <c:pt idx="300">
                  <c:v>0.607190945409726</c:v>
                </c:pt>
                <c:pt idx="301">
                  <c:v>0.624130830588713</c:v>
                </c:pt>
                <c:pt idx="302">
                  <c:v>0.619425778058455</c:v>
                </c:pt>
                <c:pt idx="303">
                  <c:v>0.619425778058455</c:v>
                </c:pt>
                <c:pt idx="304">
                  <c:v>0.618484459176029</c:v>
                </c:pt>
                <c:pt idx="305">
                  <c:v>0.614155625822368</c:v>
                </c:pt>
                <c:pt idx="306">
                  <c:v>0.6103911212336</c:v>
                </c:pt>
                <c:pt idx="307">
                  <c:v>0.622060854176499</c:v>
                </c:pt>
                <c:pt idx="308">
                  <c:v>0.612838087763346</c:v>
                </c:pt>
                <c:pt idx="309">
                  <c:v>0.605120968997512</c:v>
                </c:pt>
                <c:pt idx="310">
                  <c:v>0.612838087763346</c:v>
                </c:pt>
                <c:pt idx="311">
                  <c:v>0.603615321350192</c:v>
                </c:pt>
                <c:pt idx="312">
                  <c:v>0.609449802351174</c:v>
                </c:pt>
                <c:pt idx="313">
                  <c:v>0.605685297762406</c:v>
                </c:pt>
                <c:pt idx="314">
                  <c:v>0.600415145526319</c:v>
                </c:pt>
                <c:pt idx="315">
                  <c:v>0.603427211761894</c:v>
                </c:pt>
                <c:pt idx="316">
                  <c:v>0.604932859409214</c:v>
                </c:pt>
                <c:pt idx="317">
                  <c:v>0.598721388290701</c:v>
                </c:pt>
                <c:pt idx="318">
                  <c:v>0.595898202584359</c:v>
                </c:pt>
                <c:pt idx="319">
                  <c:v>0.603239102173596</c:v>
                </c:pt>
                <c:pt idx="320">
                  <c:v>0.605685297762406</c:v>
                </c:pt>
                <c:pt idx="321">
                  <c:v>0.594392554937039</c:v>
                </c:pt>
                <c:pt idx="322">
                  <c:v>0.595333873819465</c:v>
                </c:pt>
                <c:pt idx="323">
                  <c:v>0.590251831171675</c:v>
                </c:pt>
                <c:pt idx="324">
                  <c:v>0.583099041170736</c:v>
                </c:pt>
                <c:pt idx="325">
                  <c:v>0.593075016878017</c:v>
                </c:pt>
                <c:pt idx="326">
                  <c:v>0.592509917172187</c:v>
                </c:pt>
                <c:pt idx="327">
                  <c:v>0.600415145526319</c:v>
                </c:pt>
                <c:pt idx="328">
                  <c:v>0.60079213564385</c:v>
                </c:pt>
                <c:pt idx="329">
                  <c:v>0.58629921699461</c:v>
                </c:pt>
                <c:pt idx="330">
                  <c:v>0.589875611995079</c:v>
                </c:pt>
                <c:pt idx="331">
                  <c:v>0.60380343093849</c:v>
                </c:pt>
                <c:pt idx="332">
                  <c:v>0.591004269524867</c:v>
                </c:pt>
                <c:pt idx="333">
                  <c:v>0.584981678935588</c:v>
                </c:pt>
                <c:pt idx="334">
                  <c:v>0.590251831171675</c:v>
                </c:pt>
                <c:pt idx="335">
                  <c:v>0.588934293112653</c:v>
                </c:pt>
                <c:pt idx="336">
                  <c:v>0.588181083818526</c:v>
                </c:pt>
                <c:pt idx="337">
                  <c:v>0.595144993290231</c:v>
                </c:pt>
                <c:pt idx="338">
                  <c:v>0.591004269524867</c:v>
                </c:pt>
                <c:pt idx="339">
                  <c:v>0.58479356934729</c:v>
                </c:pt>
                <c:pt idx="340">
                  <c:v>0.578958317405372</c:v>
                </c:pt>
                <c:pt idx="341">
                  <c:v>0.585922997818014</c:v>
                </c:pt>
                <c:pt idx="342">
                  <c:v>0.577076450581456</c:v>
                </c:pt>
                <c:pt idx="343">
                  <c:v>0.578770207817074</c:v>
                </c:pt>
                <c:pt idx="344">
                  <c:v>0.572747617227795</c:v>
                </c:pt>
                <c:pt idx="345">
                  <c:v>0.583664140876566</c:v>
                </c:pt>
                <c:pt idx="346">
                  <c:v>0.580840955170224</c:v>
                </c:pt>
                <c:pt idx="347">
                  <c:v>0.570488760286347</c:v>
                </c:pt>
                <c:pt idx="348">
                  <c:v>0.584981678935588</c:v>
                </c:pt>
                <c:pt idx="349">
                  <c:v>0.589686731465846</c:v>
                </c:pt>
                <c:pt idx="350">
                  <c:v>0.575758912522434</c:v>
                </c:pt>
                <c:pt idx="351">
                  <c:v>0.571806298345369</c:v>
                </c:pt>
                <c:pt idx="352">
                  <c:v>0.567477464991707</c:v>
                </c:pt>
                <c:pt idx="353">
                  <c:v>0.578393988640478</c:v>
                </c:pt>
                <c:pt idx="354">
                  <c:v>0.573688165169285</c:v>
                </c:pt>
                <c:pt idx="355">
                  <c:v>0.569547441403921</c:v>
                </c:pt>
                <c:pt idx="356">
                  <c:v>0.580463965052692</c:v>
                </c:pt>
                <c:pt idx="357">
                  <c:v>0.566912365285877</c:v>
                </c:pt>
                <c:pt idx="358">
                  <c:v>0.573311945992689</c:v>
                </c:pt>
                <c:pt idx="359">
                  <c:v>0.573123836404391</c:v>
                </c:pt>
                <c:pt idx="360">
                  <c:v>0.576888340993158</c:v>
                </c:pt>
                <c:pt idx="361">
                  <c:v>0.576323241287329</c:v>
                </c:pt>
                <c:pt idx="362">
                  <c:v>0.566348036520983</c:v>
                </c:pt>
                <c:pt idx="363">
                  <c:v>0.5607016651083</c:v>
                </c:pt>
                <c:pt idx="364">
                  <c:v>0.571618188757071</c:v>
                </c:pt>
                <c:pt idx="365">
                  <c:v>0.56164221304979</c:v>
                </c:pt>
                <c:pt idx="366">
                  <c:v>0.570112541109751</c:v>
                </c:pt>
                <c:pt idx="367">
                  <c:v>0.570488760286347</c:v>
                </c:pt>
                <c:pt idx="368">
                  <c:v>0.55919601746098</c:v>
                </c:pt>
                <c:pt idx="369">
                  <c:v>0.55712527010783</c:v>
                </c:pt>
                <c:pt idx="370">
                  <c:v>0.55110267951855</c:v>
                </c:pt>
                <c:pt idx="371">
                  <c:v>0.561454103461492</c:v>
                </c:pt>
                <c:pt idx="372">
                  <c:v>0.554490193989786</c:v>
                </c:pt>
                <c:pt idx="373">
                  <c:v>0.563524850814641</c:v>
                </c:pt>
                <c:pt idx="374">
                  <c:v>0.56013656540247</c:v>
                </c:pt>
                <c:pt idx="375">
                  <c:v>0.552231337048338</c:v>
                </c:pt>
                <c:pt idx="376">
                  <c:v>0.551290789106848</c:v>
                </c:pt>
                <c:pt idx="377">
                  <c:v>0.568229903344899</c:v>
                </c:pt>
                <c:pt idx="378">
                  <c:v>0.557878479401958</c:v>
                </c:pt>
                <c:pt idx="379">
                  <c:v>0.551855117871742</c:v>
                </c:pt>
                <c:pt idx="380">
                  <c:v>0.556183951225404</c:v>
                </c:pt>
                <c:pt idx="381">
                  <c:v>0.55919601746098</c:v>
                </c:pt>
                <c:pt idx="382">
                  <c:v>0.551855117871742</c:v>
                </c:pt>
                <c:pt idx="383">
                  <c:v>0.552984546342466</c:v>
                </c:pt>
                <c:pt idx="384">
                  <c:v>0.546961184812251</c:v>
                </c:pt>
                <c:pt idx="385">
                  <c:v>0.55260832716587</c:v>
                </c:pt>
                <c:pt idx="386">
                  <c:v>0.55204322746004</c:v>
                </c:pt>
                <c:pt idx="387">
                  <c:v>0.549220041753699</c:v>
                </c:pt>
                <c:pt idx="388">
                  <c:v>0.550161360636124</c:v>
                </c:pt>
                <c:pt idx="389">
                  <c:v>0.543009341576121</c:v>
                </c:pt>
                <c:pt idx="390">
                  <c:v>0.546208746459059</c:v>
                </c:pt>
                <c:pt idx="391">
                  <c:v>0.543761779929313</c:v>
                </c:pt>
                <c:pt idx="392">
                  <c:v>0.538491627693225</c:v>
                </c:pt>
                <c:pt idx="393">
                  <c:v>0.548467603400506</c:v>
                </c:pt>
                <c:pt idx="394">
                  <c:v>0.545455537164931</c:v>
                </c:pt>
                <c:pt idx="395">
                  <c:v>0.539621056163949</c:v>
                </c:pt>
                <c:pt idx="396">
                  <c:v>0.546020636870761</c:v>
                </c:pt>
                <c:pt idx="397">
                  <c:v>0.541691803517099</c:v>
                </c:pt>
                <c:pt idx="398">
                  <c:v>0.541314813399567</c:v>
                </c:pt>
                <c:pt idx="399">
                  <c:v>0.537362199222501</c:v>
                </c:pt>
                <c:pt idx="400">
                  <c:v>0.53453901351616</c:v>
                </c:pt>
                <c:pt idx="401">
                  <c:v>0.539244836987353</c:v>
                </c:pt>
                <c:pt idx="402">
                  <c:v>0.538115408516629</c:v>
                </c:pt>
                <c:pt idx="403">
                  <c:v>0.536985980045905</c:v>
                </c:pt>
                <c:pt idx="404">
                  <c:v>0.544326108694207</c:v>
                </c:pt>
                <c:pt idx="405">
                  <c:v>0.528328313338582</c:v>
                </c:pt>
                <c:pt idx="406">
                  <c:v>0.529833960985902</c:v>
                </c:pt>
                <c:pt idx="407">
                  <c:v>0.532280156574712</c:v>
                </c:pt>
                <c:pt idx="408">
                  <c:v>0.536232770751778</c:v>
                </c:pt>
                <c:pt idx="409">
                  <c:v>0.530210180162498</c:v>
                </c:pt>
                <c:pt idx="410">
                  <c:v>0.529080751691774</c:v>
                </c:pt>
                <c:pt idx="411">
                  <c:v>0.545455537164931</c:v>
                </c:pt>
                <c:pt idx="412">
                  <c:v>0.538115408516629</c:v>
                </c:pt>
                <c:pt idx="413">
                  <c:v>0.524375699161516</c:v>
                </c:pt>
                <c:pt idx="414">
                  <c:v>0.52701077527956</c:v>
                </c:pt>
                <c:pt idx="415">
                  <c:v>0.534727123104458</c:v>
                </c:pt>
                <c:pt idx="416">
                  <c:v>0.52701077527956</c:v>
                </c:pt>
                <c:pt idx="417">
                  <c:v>0.535668441986884</c:v>
                </c:pt>
                <c:pt idx="418">
                  <c:v>0.532280156574712</c:v>
                </c:pt>
                <c:pt idx="419">
                  <c:v>0.520234204455217</c:v>
                </c:pt>
                <c:pt idx="420">
                  <c:v>0.516846689983981</c:v>
                </c:pt>
                <c:pt idx="421">
                  <c:v>0.517411018748875</c:v>
                </c:pt>
                <c:pt idx="422">
                  <c:v>0.517976118454705</c:v>
                </c:pt>
                <c:pt idx="423">
                  <c:v>0.52945697086837</c:v>
                </c:pt>
                <c:pt idx="424">
                  <c:v>0.518540447219599</c:v>
                </c:pt>
                <c:pt idx="425">
                  <c:v>0.515152932748363</c:v>
                </c:pt>
                <c:pt idx="426">
                  <c:v>0.515905371101555</c:v>
                </c:pt>
                <c:pt idx="427">
                  <c:v>0.52042308498445</c:v>
                </c:pt>
                <c:pt idx="428">
                  <c:v>0.518728556807897</c:v>
                </c:pt>
                <c:pt idx="429">
                  <c:v>0.528328313338582</c:v>
                </c:pt>
                <c:pt idx="430">
                  <c:v>0.520234204455217</c:v>
                </c:pt>
                <c:pt idx="431">
                  <c:v>0.513647285101043</c:v>
                </c:pt>
                <c:pt idx="432">
                  <c:v>0.504047528570358</c:v>
                </c:pt>
                <c:pt idx="433">
                  <c:v>0.521740623043472</c:v>
                </c:pt>
                <c:pt idx="434">
                  <c:v>0.518164228043003</c:v>
                </c:pt>
                <c:pt idx="435">
                  <c:v>0.52945697086837</c:v>
                </c:pt>
                <c:pt idx="436">
                  <c:v>0.512329747042021</c:v>
                </c:pt>
                <c:pt idx="437">
                  <c:v>0.50385941898206</c:v>
                </c:pt>
                <c:pt idx="438">
                  <c:v>0.511576537747893</c:v>
                </c:pt>
                <c:pt idx="439">
                  <c:v>0.517976118454705</c:v>
                </c:pt>
                <c:pt idx="440">
                  <c:v>0.518728556807897</c:v>
                </c:pt>
                <c:pt idx="441">
                  <c:v>0.501977552158144</c:v>
                </c:pt>
                <c:pt idx="442">
                  <c:v>0.49727172868695</c:v>
                </c:pt>
                <c:pt idx="443">
                  <c:v>0.515152932748363</c:v>
                </c:pt>
                <c:pt idx="444">
                  <c:v>0.50593016633521</c:v>
                </c:pt>
                <c:pt idx="445">
                  <c:v>0.507247704394232</c:v>
                </c:pt>
                <c:pt idx="446">
                  <c:v>0.501977552158144</c:v>
                </c:pt>
                <c:pt idx="447">
                  <c:v>0.508565242453253</c:v>
                </c:pt>
                <c:pt idx="448">
                  <c:v>0.515717261513257</c:v>
                </c:pt>
                <c:pt idx="449">
                  <c:v>0.504047528570358</c:v>
                </c:pt>
                <c:pt idx="450">
                  <c:v>0.509129571218148</c:v>
                </c:pt>
                <c:pt idx="451">
                  <c:v>0.495013642686438</c:v>
                </c:pt>
                <c:pt idx="452">
                  <c:v>0.500471904510824</c:v>
                </c:pt>
                <c:pt idx="453">
                  <c:v>0.506306385511806</c:v>
                </c:pt>
                <c:pt idx="454">
                  <c:v>0.499906804804994</c:v>
                </c:pt>
                <c:pt idx="455">
                  <c:v>0.498024937981078</c:v>
                </c:pt>
                <c:pt idx="456">
                  <c:v>0.501412452452314</c:v>
                </c:pt>
                <c:pt idx="457">
                  <c:v>0.492190456980097</c:v>
                </c:pt>
                <c:pt idx="458">
                  <c:v>0.50084812368742</c:v>
                </c:pt>
                <c:pt idx="459">
                  <c:v>0.498213047569376</c:v>
                </c:pt>
                <c:pt idx="460">
                  <c:v>0.509129571218148</c:v>
                </c:pt>
                <c:pt idx="461">
                  <c:v>0.50291887104057</c:v>
                </c:pt>
                <c:pt idx="462">
                  <c:v>0.492566676156693</c:v>
                </c:pt>
                <c:pt idx="463">
                  <c:v>0.491249138097671</c:v>
                </c:pt>
                <c:pt idx="464">
                  <c:v>0.49727172868695</c:v>
                </c:pt>
                <c:pt idx="465">
                  <c:v>0.498213047569376</c:v>
                </c:pt>
                <c:pt idx="466">
                  <c:v>0.50442451868789</c:v>
                </c:pt>
                <c:pt idx="467">
                  <c:v>0.499906804804994</c:v>
                </c:pt>
                <c:pt idx="468">
                  <c:v>0.487672743097201</c:v>
                </c:pt>
                <c:pt idx="469">
                  <c:v>0.492754785744991</c:v>
                </c:pt>
                <c:pt idx="470">
                  <c:v>0.49877737633427</c:v>
                </c:pt>
                <c:pt idx="471">
                  <c:v>0.487296523920605</c:v>
                </c:pt>
                <c:pt idx="472">
                  <c:v>0.484285228625965</c:v>
                </c:pt>
                <c:pt idx="473">
                  <c:v>0.491249138097671</c:v>
                </c:pt>
                <c:pt idx="474">
                  <c:v>0.491625357274267</c:v>
                </c:pt>
                <c:pt idx="475">
                  <c:v>0.49482553309814</c:v>
                </c:pt>
                <c:pt idx="476">
                  <c:v>0.490495928803543</c:v>
                </c:pt>
                <c:pt idx="477">
                  <c:v>0.488614061979627</c:v>
                </c:pt>
                <c:pt idx="478">
                  <c:v>0.492190456980097</c:v>
                </c:pt>
                <c:pt idx="479">
                  <c:v>0.486167095449881</c:v>
                </c:pt>
                <c:pt idx="480">
                  <c:v>0.478638086272346</c:v>
                </c:pt>
                <c:pt idx="481">
                  <c:v>0.483532019331837</c:v>
                </c:pt>
                <c:pt idx="482">
                  <c:v>0.485978985861583</c:v>
                </c:pt>
                <c:pt idx="483">
                  <c:v>0.479955624331368</c:v>
                </c:pt>
                <c:pt idx="484">
                  <c:v>0.480520724037197</c:v>
                </c:pt>
                <c:pt idx="485">
                  <c:v>0.481650152507921</c:v>
                </c:pt>
                <c:pt idx="486">
                  <c:v>0.485978985861583</c:v>
                </c:pt>
                <c:pt idx="487">
                  <c:v>0.479955624331368</c:v>
                </c:pt>
                <c:pt idx="488">
                  <c:v>0.468286662329404</c:v>
                </c:pt>
                <c:pt idx="489">
                  <c:v>0.477132438625026</c:v>
                </c:pt>
                <c:pt idx="490">
                  <c:v>0.47073362885915</c:v>
                </c:pt>
                <c:pt idx="491">
                  <c:v>0.479955624331368</c:v>
                </c:pt>
                <c:pt idx="492">
                  <c:v>0.487108414332307</c:v>
                </c:pt>
                <c:pt idx="493">
                  <c:v>0.470544748329916</c:v>
                </c:pt>
                <c:pt idx="494">
                  <c:v>0.465463476623062</c:v>
                </c:pt>
                <c:pt idx="495">
                  <c:v>0.473556814565492</c:v>
                </c:pt>
                <c:pt idx="496">
                  <c:v>0.473367934036258</c:v>
                </c:pt>
                <c:pt idx="497">
                  <c:v>0.461321981916763</c:v>
                </c:pt>
                <c:pt idx="498">
                  <c:v>0.47016852915332</c:v>
                </c:pt>
                <c:pt idx="499">
                  <c:v>0.475626790977706</c:v>
                </c:pt>
                <c:pt idx="500">
                  <c:v>0.486167095449881</c:v>
                </c:pt>
                <c:pt idx="501">
                  <c:v>0.466592134152851</c:v>
                </c:pt>
                <c:pt idx="502">
                  <c:v>0.454735062562589</c:v>
                </c:pt>
                <c:pt idx="503">
                  <c:v>0.470356638741618</c:v>
                </c:pt>
                <c:pt idx="504">
                  <c:v>0.483532019331837</c:v>
                </c:pt>
                <c:pt idx="505">
                  <c:v>0.475814900566004</c:v>
                </c:pt>
                <c:pt idx="506">
                  <c:v>0.462075191210891</c:v>
                </c:pt>
                <c:pt idx="507">
                  <c:v>0.47223927650647</c:v>
                </c:pt>
                <c:pt idx="508">
                  <c:v>0.462451410387487</c:v>
                </c:pt>
                <c:pt idx="509">
                  <c:v>0.47167417680064</c:v>
                </c:pt>
                <c:pt idx="510">
                  <c:v>0.470921738447448</c:v>
                </c:pt>
                <c:pt idx="511">
                  <c:v>0.455299391327483</c:v>
                </c:pt>
                <c:pt idx="512">
                  <c:v>0.450405458267992</c:v>
                </c:pt>
                <c:pt idx="513">
                  <c:v>0.464710267328935</c:v>
                </c:pt>
                <c:pt idx="514">
                  <c:v>0.472427386094768</c:v>
                </c:pt>
                <c:pt idx="515">
                  <c:v>0.464145938564041</c:v>
                </c:pt>
                <c:pt idx="516">
                  <c:v>0.453417524503567</c:v>
                </c:pt>
                <c:pt idx="517">
                  <c:v>0.453793743680164</c:v>
                </c:pt>
                <c:pt idx="518">
                  <c:v>0.455111281739185</c:v>
                </c:pt>
                <c:pt idx="519">
                  <c:v>0.463768948446509</c:v>
                </c:pt>
                <c:pt idx="520">
                  <c:v>0.457746357857229</c:v>
                </c:pt>
                <c:pt idx="521">
                  <c:v>0.457558248268931</c:v>
                </c:pt>
                <c:pt idx="522">
                  <c:v>0.458687676739655</c:v>
                </c:pt>
                <c:pt idx="523">
                  <c:v>0.456428819798207</c:v>
                </c:pt>
                <c:pt idx="524">
                  <c:v>0.452288096032844</c:v>
                </c:pt>
                <c:pt idx="525">
                  <c:v>0.454735062562589</c:v>
                </c:pt>
                <c:pt idx="526">
                  <c:v>0.464898376917233</c:v>
                </c:pt>
                <c:pt idx="527">
                  <c:v>0.455863720092378</c:v>
                </c:pt>
                <c:pt idx="528">
                  <c:v>0.458687676739655</c:v>
                </c:pt>
                <c:pt idx="529">
                  <c:v>0.457746357857229</c:v>
                </c:pt>
                <c:pt idx="530">
                  <c:v>0.451722996327014</c:v>
                </c:pt>
                <c:pt idx="531">
                  <c:v>0.458687676739655</c:v>
                </c:pt>
                <c:pt idx="532">
                  <c:v>0.452852424797738</c:v>
                </c:pt>
                <c:pt idx="533">
                  <c:v>0.451346777150418</c:v>
                </c:pt>
                <c:pt idx="534">
                  <c:v>0.450029239091396</c:v>
                </c:pt>
                <c:pt idx="535">
                  <c:v>0.445512296149436</c:v>
                </c:pt>
                <c:pt idx="536">
                  <c:v>0.442312120325562</c:v>
                </c:pt>
                <c:pt idx="537">
                  <c:v>0.460569543563571</c:v>
                </c:pt>
                <c:pt idx="538">
                  <c:v>0.44155968197237</c:v>
                </c:pt>
                <c:pt idx="539">
                  <c:v>0.44758227256165</c:v>
                </c:pt>
                <c:pt idx="540">
                  <c:v>0.450405458267992</c:v>
                </c:pt>
                <c:pt idx="541">
                  <c:v>0.439677044207519</c:v>
                </c:pt>
                <c:pt idx="542">
                  <c:v>0.44814737226748</c:v>
                </c:pt>
                <c:pt idx="543">
                  <c:v>0.448335481855778</c:v>
                </c:pt>
                <c:pt idx="544">
                  <c:v>0.448711701032374</c:v>
                </c:pt>
                <c:pt idx="545">
                  <c:v>0.458310686622123</c:v>
                </c:pt>
                <c:pt idx="546">
                  <c:v>0.44607662491433</c:v>
                </c:pt>
                <c:pt idx="547">
                  <c:v>0.44155968197237</c:v>
                </c:pt>
                <c:pt idx="548">
                  <c:v>0.440242143913348</c:v>
                </c:pt>
                <c:pt idx="549">
                  <c:v>0.444947196443606</c:v>
                </c:pt>
                <c:pt idx="550">
                  <c:v>0.443629658384584</c:v>
                </c:pt>
                <c:pt idx="551">
                  <c:v>0.444006648502116</c:v>
                </c:pt>
                <c:pt idx="552">
                  <c:v>0.443253439207988</c:v>
                </c:pt>
                <c:pt idx="553">
                  <c:v>0.436477639324581</c:v>
                </c:pt>
                <c:pt idx="554">
                  <c:v>0.437607067795305</c:v>
                </c:pt>
                <c:pt idx="555">
                  <c:v>0.443629658384584</c:v>
                </c:pt>
                <c:pt idx="556">
                  <c:v>0.437418958207007</c:v>
                </c:pt>
                <c:pt idx="557">
                  <c:v>0.437983286971901</c:v>
                </c:pt>
                <c:pt idx="558">
                  <c:v>0.431771815853387</c:v>
                </c:pt>
                <c:pt idx="559">
                  <c:v>0.436665748912879</c:v>
                </c:pt>
                <c:pt idx="560">
                  <c:v>0.428008082205555</c:v>
                </c:pt>
                <c:pt idx="561">
                  <c:v>0.435348210853857</c:v>
                </c:pt>
                <c:pt idx="562">
                  <c:v>0.441371572384072</c:v>
                </c:pt>
                <c:pt idx="563">
                  <c:v>0.438736496266029</c:v>
                </c:pt>
                <c:pt idx="564">
                  <c:v>0.433466344029941</c:v>
                </c:pt>
                <c:pt idx="565">
                  <c:v>0.435912539618751</c:v>
                </c:pt>
                <c:pt idx="566">
                  <c:v>0.425749225264108</c:v>
                </c:pt>
                <c:pt idx="567">
                  <c:v>0.432713134735813</c:v>
                </c:pt>
                <c:pt idx="568">
                  <c:v>0.428948630147046</c:v>
                </c:pt>
                <c:pt idx="569">
                  <c:v>0.427066763323129</c:v>
                </c:pt>
                <c:pt idx="570">
                  <c:v>0.42047907302802</c:v>
                </c:pt>
                <c:pt idx="571">
                  <c:v>0.421043401792914</c:v>
                </c:pt>
                <c:pt idx="572">
                  <c:v>0.431019377500195</c:v>
                </c:pt>
                <c:pt idx="573">
                  <c:v>0.421796611087042</c:v>
                </c:pt>
                <c:pt idx="574">
                  <c:v>0.423302258734362</c:v>
                </c:pt>
                <c:pt idx="575">
                  <c:v>0.430831267911897</c:v>
                </c:pt>
                <c:pt idx="576">
                  <c:v>0.423302258734362</c:v>
                </c:pt>
                <c:pt idx="577">
                  <c:v>0.42198472067534</c:v>
                </c:pt>
                <c:pt idx="578">
                  <c:v>0.432713134735813</c:v>
                </c:pt>
                <c:pt idx="579">
                  <c:v>0.434030672794835</c:v>
                </c:pt>
                <c:pt idx="580">
                  <c:v>0.419349644557296</c:v>
                </c:pt>
                <c:pt idx="581">
                  <c:v>0.419725863733892</c:v>
                </c:pt>
                <c:pt idx="582">
                  <c:v>0.424807906381682</c:v>
                </c:pt>
                <c:pt idx="583">
                  <c:v>0.428948630147046</c:v>
                </c:pt>
                <c:pt idx="584">
                  <c:v>0.423866587499256</c:v>
                </c:pt>
                <c:pt idx="585">
                  <c:v>0.412197625497293</c:v>
                </c:pt>
                <c:pt idx="586">
                  <c:v>0.414455711497805</c:v>
                </c:pt>
                <c:pt idx="587">
                  <c:v>0.42198472067534</c:v>
                </c:pt>
                <c:pt idx="588">
                  <c:v>0.416150239674358</c:v>
                </c:pt>
                <c:pt idx="589">
                  <c:v>0.425373006087512</c:v>
                </c:pt>
                <c:pt idx="590">
                  <c:v>0.428384301382151</c:v>
                </c:pt>
                <c:pt idx="591">
                  <c:v>0.424619796793384</c:v>
                </c:pt>
                <c:pt idx="592">
                  <c:v>0.416714568439252</c:v>
                </c:pt>
                <c:pt idx="593">
                  <c:v>0.42349036832266</c:v>
                </c:pt>
                <c:pt idx="594">
                  <c:v>0.415773249556827</c:v>
                </c:pt>
                <c:pt idx="595">
                  <c:v>0.410314987732441</c:v>
                </c:pt>
                <c:pt idx="596">
                  <c:v>0.415208920791932</c:v>
                </c:pt>
                <c:pt idx="597">
                  <c:v>0.426125444440704</c:v>
                </c:pt>
                <c:pt idx="598">
                  <c:v>0.416526458850954</c:v>
                </c:pt>
                <c:pt idx="599">
                  <c:v>0.406551254084609</c:v>
                </c:pt>
                <c:pt idx="600">
                  <c:v>0.410691977849973</c:v>
                </c:pt>
                <c:pt idx="601">
                  <c:v>0.417843996909976</c:v>
                </c:pt>
                <c:pt idx="602">
                  <c:v>0.428948630147046</c:v>
                </c:pt>
                <c:pt idx="603">
                  <c:v>0.418220216086572</c:v>
                </c:pt>
                <c:pt idx="604">
                  <c:v>0.417843996909976</c:v>
                </c:pt>
                <c:pt idx="605">
                  <c:v>0.409562549379249</c:v>
                </c:pt>
                <c:pt idx="606">
                  <c:v>0.410503868261675</c:v>
                </c:pt>
                <c:pt idx="607">
                  <c:v>0.41690267802755</c:v>
                </c:pt>
                <c:pt idx="608">
                  <c:v>0.4189734253807</c:v>
                </c:pt>
                <c:pt idx="609">
                  <c:v>0.408997449673419</c:v>
                </c:pt>
                <c:pt idx="610">
                  <c:v>0.404668616319757</c:v>
                </c:pt>
                <c:pt idx="611">
                  <c:v>0.406739363672907</c:v>
                </c:pt>
                <c:pt idx="612">
                  <c:v>0.409750658967547</c:v>
                </c:pt>
                <c:pt idx="613">
                  <c:v>0.404856725908055</c:v>
                </c:pt>
                <c:pt idx="614">
                  <c:v>0.406927473261205</c:v>
                </c:pt>
                <c:pt idx="615">
                  <c:v>0.405609935202183</c:v>
                </c:pt>
                <c:pt idx="616">
                  <c:v>0.403162968672437</c:v>
                </c:pt>
                <c:pt idx="617">
                  <c:v>0.400527892554394</c:v>
                </c:pt>
                <c:pt idx="618">
                  <c:v>0.401469211436819</c:v>
                </c:pt>
                <c:pt idx="619">
                  <c:v>0.405044835496353</c:v>
                </c:pt>
                <c:pt idx="620">
                  <c:v>0.403162968672437</c:v>
                </c:pt>
                <c:pt idx="621">
                  <c:v>0.39638716878903</c:v>
                </c:pt>
                <c:pt idx="622">
                  <c:v>0.409750658967547</c:v>
                </c:pt>
                <c:pt idx="623">
                  <c:v>0.398834135318775</c:v>
                </c:pt>
                <c:pt idx="624">
                  <c:v>0.399022244907074</c:v>
                </c:pt>
                <c:pt idx="625">
                  <c:v>0.389046269199792</c:v>
                </c:pt>
                <c:pt idx="626">
                  <c:v>0.396010949612434</c:v>
                </c:pt>
                <c:pt idx="627">
                  <c:v>0.399774683260266</c:v>
                </c:pt>
                <c:pt idx="628">
                  <c:v>0.396575278377328</c:v>
                </c:pt>
                <c:pt idx="629">
                  <c:v>0.398646025730478</c:v>
                </c:pt>
                <c:pt idx="630">
                  <c:v>0.402033540201713</c:v>
                </c:pt>
                <c:pt idx="631">
                  <c:v>0.398269035612946</c:v>
                </c:pt>
                <c:pt idx="632">
                  <c:v>0.391681345317836</c:v>
                </c:pt>
                <c:pt idx="633">
                  <c:v>0.396575278377328</c:v>
                </c:pt>
                <c:pt idx="634">
                  <c:v>0.396010949612434</c:v>
                </c:pt>
                <c:pt idx="635">
                  <c:v>0.393187763906092</c:v>
                </c:pt>
                <c:pt idx="636">
                  <c:v>0.390552687788048</c:v>
                </c:pt>
                <c:pt idx="637">
                  <c:v>0.393187763906092</c:v>
                </c:pt>
                <c:pt idx="638">
                  <c:v>0.391117016552942</c:v>
                </c:pt>
                <c:pt idx="639">
                  <c:v>0.390363807258814</c:v>
                </c:pt>
                <c:pt idx="640">
                  <c:v>0.389046269199792</c:v>
                </c:pt>
                <c:pt idx="641">
                  <c:v>0.397704706848052</c:v>
                </c:pt>
                <c:pt idx="642">
                  <c:v>0.390552687788048</c:v>
                </c:pt>
                <c:pt idx="643">
                  <c:v>0.379635393198341</c:v>
                </c:pt>
                <c:pt idx="644">
                  <c:v>0.392434554611964</c:v>
                </c:pt>
                <c:pt idx="645">
                  <c:v>0.395445849906604</c:v>
                </c:pt>
                <c:pt idx="646">
                  <c:v>0.390928906964644</c:v>
                </c:pt>
                <c:pt idx="647">
                  <c:v>0.39130512614124</c:v>
                </c:pt>
                <c:pt idx="648">
                  <c:v>0.392998883376858</c:v>
                </c:pt>
                <c:pt idx="649">
                  <c:v>0.381518030963193</c:v>
                </c:pt>
                <c:pt idx="650">
                  <c:v>0.385470645140259</c:v>
                </c:pt>
                <c:pt idx="651">
                  <c:v>0.38678818319928</c:v>
                </c:pt>
                <c:pt idx="652">
                  <c:v>0.384529326257833</c:v>
                </c:pt>
                <c:pt idx="653">
                  <c:v>0.387164402375877</c:v>
                </c:pt>
                <c:pt idx="654">
                  <c:v>0.389046269199792</c:v>
                </c:pt>
                <c:pt idx="655">
                  <c:v>0.386976292787578</c:v>
                </c:pt>
                <c:pt idx="656">
                  <c:v>0.385470645140259</c:v>
                </c:pt>
                <c:pt idx="657">
                  <c:v>0.376059769138807</c:v>
                </c:pt>
                <c:pt idx="658">
                  <c:v>0.388670050023196</c:v>
                </c:pt>
                <c:pt idx="659">
                  <c:v>0.38528253555196</c:v>
                </c:pt>
                <c:pt idx="660">
                  <c:v>0.388481940434898</c:v>
                </c:pt>
                <c:pt idx="661">
                  <c:v>0.381329921374895</c:v>
                </c:pt>
                <c:pt idx="662">
                  <c:v>0.390363807258814</c:v>
                </c:pt>
                <c:pt idx="663">
                  <c:v>0.386411964022684</c:v>
                </c:pt>
                <c:pt idx="664">
                  <c:v>0.384341216669535</c:v>
                </c:pt>
                <c:pt idx="665">
                  <c:v>0.380012383315873</c:v>
                </c:pt>
                <c:pt idx="666">
                  <c:v>0.380200492904171</c:v>
                </c:pt>
                <c:pt idx="667">
                  <c:v>0.390363807258814</c:v>
                </c:pt>
                <c:pt idx="668">
                  <c:v>0.375306559844679</c:v>
                </c:pt>
                <c:pt idx="669">
                  <c:v>0.380952931257363</c:v>
                </c:pt>
                <c:pt idx="670">
                  <c:v>0.379447283610043</c:v>
                </c:pt>
                <c:pt idx="671">
                  <c:v>0.373989021785657</c:v>
                </c:pt>
                <c:pt idx="672">
                  <c:v>0.374930340668083</c:v>
                </c:pt>
                <c:pt idx="673">
                  <c:v>0.375871659550509</c:v>
                </c:pt>
                <c:pt idx="674">
                  <c:v>0.377753526374425</c:v>
                </c:pt>
                <c:pt idx="675">
                  <c:v>0.376059769138807</c:v>
                </c:pt>
                <c:pt idx="676">
                  <c:v>0.376435988315403</c:v>
                </c:pt>
                <c:pt idx="677">
                  <c:v>0.369848298020294</c:v>
                </c:pt>
                <c:pt idx="678">
                  <c:v>0.377000317080297</c:v>
                </c:pt>
                <c:pt idx="679">
                  <c:v>0.375871659550509</c:v>
                </c:pt>
                <c:pt idx="680">
                  <c:v>0.369660188431996</c:v>
                </c:pt>
                <c:pt idx="681">
                  <c:v>0.367589441078846</c:v>
                </c:pt>
                <c:pt idx="682">
                  <c:v>0.367966431196378</c:v>
                </c:pt>
                <c:pt idx="683">
                  <c:v>0.373236583432465</c:v>
                </c:pt>
                <c:pt idx="684">
                  <c:v>0.368154540784676</c:v>
                </c:pt>
                <c:pt idx="685">
                  <c:v>0.370036407608592</c:v>
                </c:pt>
                <c:pt idx="686">
                  <c:v>0.380576712080767</c:v>
                </c:pt>
                <c:pt idx="687">
                  <c:v>0.361378740901268</c:v>
                </c:pt>
                <c:pt idx="688">
                  <c:v>0.369660188431996</c:v>
                </c:pt>
                <c:pt idx="689">
                  <c:v>0.36363682690178</c:v>
                </c:pt>
                <c:pt idx="690">
                  <c:v>0.366460783549058</c:v>
                </c:pt>
                <c:pt idx="691">
                  <c:v>0.370036407608592</c:v>
                </c:pt>
                <c:pt idx="692">
                  <c:v>0.364954364960802</c:v>
                </c:pt>
                <c:pt idx="693">
                  <c:v>0.355920479076883</c:v>
                </c:pt>
                <c:pt idx="694">
                  <c:v>0.363072498136886</c:v>
                </c:pt>
                <c:pt idx="695">
                  <c:v>0.375494669432977</c:v>
                </c:pt>
                <c:pt idx="696">
                  <c:v>0.368906979137868</c:v>
                </c:pt>
                <c:pt idx="697">
                  <c:v>0.37078961690272</c:v>
                </c:pt>
                <c:pt idx="698">
                  <c:v>0.366837002725654</c:v>
                </c:pt>
                <c:pt idx="699">
                  <c:v>0.371165836079316</c:v>
                </c:pt>
                <c:pt idx="700">
                  <c:v>0.365331355078334</c:v>
                </c:pt>
                <c:pt idx="701">
                  <c:v>0.356861027018373</c:v>
                </c:pt>
                <c:pt idx="702">
                  <c:v>0.358555555194926</c:v>
                </c:pt>
                <c:pt idx="703">
                  <c:v>0.364390036195908</c:v>
                </c:pt>
                <c:pt idx="704">
                  <c:v>0.359873093253948</c:v>
                </c:pt>
                <c:pt idx="705">
                  <c:v>0.360813641195439</c:v>
                </c:pt>
                <c:pt idx="706">
                  <c:v>0.360813641195439</c:v>
                </c:pt>
                <c:pt idx="707">
                  <c:v>0.361943069666162</c:v>
                </c:pt>
                <c:pt idx="708">
                  <c:v>0.369848298020294</c:v>
                </c:pt>
                <c:pt idx="709">
                  <c:v>0.365519464666632</c:v>
                </c:pt>
                <c:pt idx="710">
                  <c:v>0.353661622135435</c:v>
                </c:pt>
                <c:pt idx="711">
                  <c:v>0.351214655605689</c:v>
                </c:pt>
                <c:pt idx="712">
                  <c:v>0.358367445606628</c:v>
                </c:pt>
                <c:pt idx="713">
                  <c:v>0.364766255372504</c:v>
                </c:pt>
                <c:pt idx="714">
                  <c:v>0.358367445606628</c:v>
                </c:pt>
                <c:pt idx="715">
                  <c:v>0.3461326129579</c:v>
                </c:pt>
                <c:pt idx="716">
                  <c:v>0.360625531607141</c:v>
                </c:pt>
                <c:pt idx="717">
                  <c:v>0.349520898370071</c:v>
                </c:pt>
                <c:pt idx="718">
                  <c:v>0.355920479076883</c:v>
                </c:pt>
                <c:pt idx="719">
                  <c:v>0.354979160194457</c:v>
                </c:pt>
                <c:pt idx="720">
                  <c:v>0.354414831429563</c:v>
                </c:pt>
                <c:pt idx="721">
                  <c:v>0.356108588665181</c:v>
                </c:pt>
                <c:pt idx="722">
                  <c:v>0.357426126724203</c:v>
                </c:pt>
                <c:pt idx="723">
                  <c:v>0.358555555194926</c:v>
                </c:pt>
                <c:pt idx="724">
                  <c:v>0.354791050606159</c:v>
                </c:pt>
                <c:pt idx="725">
                  <c:v>0.348391469899347</c:v>
                </c:pt>
                <c:pt idx="726">
                  <c:v>0.353661622135435</c:v>
                </c:pt>
                <c:pt idx="727">
                  <c:v>0.345944503369602</c:v>
                </c:pt>
                <c:pt idx="728">
                  <c:v>0.355732369488585</c:v>
                </c:pt>
                <c:pt idx="729">
                  <c:v>0.350462217252497</c:v>
                </c:pt>
                <c:pt idx="730">
                  <c:v>0.350273336723263</c:v>
                </c:pt>
                <c:pt idx="731">
                  <c:v>0.355167269782755</c:v>
                </c:pt>
                <c:pt idx="732">
                  <c:v>0.357802345900799</c:v>
                </c:pt>
                <c:pt idx="733">
                  <c:v>0.36213117925446</c:v>
                </c:pt>
                <c:pt idx="734">
                  <c:v>0.359873093253948</c:v>
                </c:pt>
                <c:pt idx="735">
                  <c:v>0.352344084076413</c:v>
                </c:pt>
                <c:pt idx="736">
                  <c:v>0.340298131956918</c:v>
                </c:pt>
                <c:pt idx="737">
                  <c:v>0.342556988898366</c:v>
                </c:pt>
                <c:pt idx="738">
                  <c:v>0.344815074898878</c:v>
                </c:pt>
                <c:pt idx="739">
                  <c:v>0.344062636545686</c:v>
                </c:pt>
                <c:pt idx="740">
                  <c:v>0.349332788781773</c:v>
                </c:pt>
                <c:pt idx="741">
                  <c:v>0.345192065016409</c:v>
                </c:pt>
                <c:pt idx="742">
                  <c:v>0.352344084076413</c:v>
                </c:pt>
                <c:pt idx="743">
                  <c:v>0.352155974488115</c:v>
                </c:pt>
                <c:pt idx="744">
                  <c:v>0.341803779604238</c:v>
                </c:pt>
                <c:pt idx="745">
                  <c:v>0.344815074898878</c:v>
                </c:pt>
                <c:pt idx="746">
                  <c:v>0.350085227134965</c:v>
                </c:pt>
                <c:pt idx="747">
                  <c:v>0.339356813074492</c:v>
                </c:pt>
                <c:pt idx="748">
                  <c:v>0.348015250722751</c:v>
                </c:pt>
                <c:pt idx="749">
                  <c:v>0.341051341251046</c:v>
                </c:pt>
                <c:pt idx="750">
                  <c:v>0.33954492266279</c:v>
                </c:pt>
                <c:pt idx="751">
                  <c:v>0.350650326840795</c:v>
                </c:pt>
                <c:pt idx="752">
                  <c:v>0.350462217252497</c:v>
                </c:pt>
                <c:pt idx="753">
                  <c:v>0.34161567001594</c:v>
                </c:pt>
                <c:pt idx="754">
                  <c:v>0.336721736956448</c:v>
                </c:pt>
                <c:pt idx="755">
                  <c:v>0.343309427251558</c:v>
                </c:pt>
                <c:pt idx="756">
                  <c:v>0.343309427251558</c:v>
                </c:pt>
                <c:pt idx="757">
                  <c:v>0.343497536839856</c:v>
                </c:pt>
                <c:pt idx="758">
                  <c:v>0.338980593897896</c:v>
                </c:pt>
                <c:pt idx="759">
                  <c:v>0.33653362736815</c:v>
                </c:pt>
                <c:pt idx="760">
                  <c:v>0.349520898370071</c:v>
                </c:pt>
                <c:pt idx="761">
                  <c:v>0.333898551250106</c:v>
                </c:pt>
                <c:pt idx="762">
                  <c:v>0.331075365543765</c:v>
                </c:pt>
                <c:pt idx="763">
                  <c:v>0.342933208074962</c:v>
                </c:pt>
                <c:pt idx="764">
                  <c:v>0.337286836662278</c:v>
                </c:pt>
                <c:pt idx="765">
                  <c:v>0.34368641736909</c:v>
                </c:pt>
                <c:pt idx="766">
                  <c:v>0.341427560427642</c:v>
                </c:pt>
                <c:pt idx="767">
                  <c:v>0.330887255955467</c:v>
                </c:pt>
                <c:pt idx="768">
                  <c:v>0.337851165427172</c:v>
                </c:pt>
                <c:pt idx="769">
                  <c:v>0.339168703486194</c:v>
                </c:pt>
                <c:pt idx="770">
                  <c:v>0.326934641778401</c:v>
                </c:pt>
                <c:pt idx="771">
                  <c:v>0.330887255955467</c:v>
                </c:pt>
                <c:pt idx="772">
                  <c:v>0.325805213307677</c:v>
                </c:pt>
                <c:pt idx="773">
                  <c:v>0.334086660838404</c:v>
                </c:pt>
                <c:pt idx="774">
                  <c:v>0.338980593897896</c:v>
                </c:pt>
                <c:pt idx="775">
                  <c:v>0.329945937073041</c:v>
                </c:pt>
                <c:pt idx="776">
                  <c:v>0.332958003308616</c:v>
                </c:pt>
                <c:pt idx="777">
                  <c:v>0.332769122779383</c:v>
                </c:pt>
                <c:pt idx="778">
                  <c:v>0.336345517779852</c:v>
                </c:pt>
                <c:pt idx="779">
                  <c:v>0.336345517779852</c:v>
                </c:pt>
                <c:pt idx="780">
                  <c:v>0.332392903602787</c:v>
                </c:pt>
                <c:pt idx="781">
                  <c:v>0.325428994131081</c:v>
                </c:pt>
                <c:pt idx="782">
                  <c:v>0.322793918013037</c:v>
                </c:pt>
                <c:pt idx="783">
                  <c:v>0.332958003308616</c:v>
                </c:pt>
                <c:pt idx="784">
                  <c:v>0.328628399014019</c:v>
                </c:pt>
                <c:pt idx="785">
                  <c:v>0.331451584720361</c:v>
                </c:pt>
                <c:pt idx="786">
                  <c:v>0.332581013191085</c:v>
                </c:pt>
                <c:pt idx="787">
                  <c:v>0.334086660838404</c:v>
                </c:pt>
                <c:pt idx="788">
                  <c:v>0.329569717896445</c:v>
                </c:pt>
                <c:pt idx="789">
                  <c:v>0.326181432484273</c:v>
                </c:pt>
                <c:pt idx="790">
                  <c:v>0.325428994131081</c:v>
                </c:pt>
                <c:pt idx="791">
                  <c:v>0.326934641778401</c:v>
                </c:pt>
                <c:pt idx="792">
                  <c:v>0.331075365543765</c:v>
                </c:pt>
                <c:pt idx="793">
                  <c:v>0.327687851072529</c:v>
                </c:pt>
                <c:pt idx="794">
                  <c:v>0.323923346483761</c:v>
                </c:pt>
                <c:pt idx="795">
                  <c:v>0.320346951483291</c:v>
                </c:pt>
                <c:pt idx="796">
                  <c:v>0.326370313013507</c:v>
                </c:pt>
                <c:pt idx="797">
                  <c:v>0.318088094541844</c:v>
                </c:pt>
                <c:pt idx="798">
                  <c:v>0.327687851072529</c:v>
                </c:pt>
                <c:pt idx="799">
                  <c:v>0.31902941342427</c:v>
                </c:pt>
                <c:pt idx="800">
                  <c:v>0.324111456072059</c:v>
                </c:pt>
                <c:pt idx="801">
                  <c:v>0.327122751366699</c:v>
                </c:pt>
                <c:pt idx="802">
                  <c:v>0.325428994131081</c:v>
                </c:pt>
                <c:pt idx="803">
                  <c:v>0.324111456072059</c:v>
                </c:pt>
                <c:pt idx="804">
                  <c:v>0.320723170659888</c:v>
                </c:pt>
                <c:pt idx="805">
                  <c:v>0.326370313013507</c:v>
                </c:pt>
                <c:pt idx="806">
                  <c:v>0.327875960660827</c:v>
                </c:pt>
                <c:pt idx="807">
                  <c:v>0.318465084659375</c:v>
                </c:pt>
                <c:pt idx="808">
                  <c:v>0.323735236895463</c:v>
                </c:pt>
                <c:pt idx="809">
                  <c:v>0.320912051189121</c:v>
                </c:pt>
                <c:pt idx="810">
                  <c:v>0.315076799247204</c:v>
                </c:pt>
                <c:pt idx="811">
                  <c:v>0.31902941342427</c:v>
                </c:pt>
                <c:pt idx="812">
                  <c:v>0.316582446894524</c:v>
                </c:pt>
                <c:pt idx="813">
                  <c:v>0.314135480364778</c:v>
                </c:pt>
                <c:pt idx="814">
                  <c:v>0.31752376577695</c:v>
                </c:pt>
                <c:pt idx="815">
                  <c:v>0.31244172312916</c:v>
                </c:pt>
                <c:pt idx="816">
                  <c:v>0.321852599130611</c:v>
                </c:pt>
                <c:pt idx="817">
                  <c:v>0.317147546600354</c:v>
                </c:pt>
                <c:pt idx="818">
                  <c:v>0.31902941342427</c:v>
                </c:pt>
                <c:pt idx="819">
                  <c:v>0.318276975071077</c:v>
                </c:pt>
                <c:pt idx="820">
                  <c:v>0.318841303835972</c:v>
                </c:pt>
                <c:pt idx="821">
                  <c:v>0.317335656188652</c:v>
                </c:pt>
                <c:pt idx="822">
                  <c:v>0.321476379954015</c:v>
                </c:pt>
                <c:pt idx="823">
                  <c:v>0.316582446894524</c:v>
                </c:pt>
                <c:pt idx="824">
                  <c:v>0.319970732306695</c:v>
                </c:pt>
                <c:pt idx="825">
                  <c:v>0.31300682283499</c:v>
                </c:pt>
                <c:pt idx="826">
                  <c:v>0.311689284775968</c:v>
                </c:pt>
                <c:pt idx="827">
                  <c:v>0.312065503952564</c:v>
                </c:pt>
                <c:pt idx="828">
                  <c:v>0.311877394364266</c:v>
                </c:pt>
                <c:pt idx="829">
                  <c:v>0.311877394364266</c:v>
                </c:pt>
                <c:pt idx="830">
                  <c:v>0.312818713246692</c:v>
                </c:pt>
                <c:pt idx="831">
                  <c:v>0.31150117518767</c:v>
                </c:pt>
                <c:pt idx="832">
                  <c:v>0.315830008541332</c:v>
                </c:pt>
                <c:pt idx="833">
                  <c:v>0.311124185070138</c:v>
                </c:pt>
                <c:pt idx="834">
                  <c:v>0.306607242128178</c:v>
                </c:pt>
                <c:pt idx="835">
                  <c:v>0.310371746716946</c:v>
                </c:pt>
                <c:pt idx="836">
                  <c:v>0.306607242128178</c:v>
                </c:pt>
                <c:pt idx="837">
                  <c:v>0.306231022951582</c:v>
                </c:pt>
                <c:pt idx="838">
                  <c:v>0.309618537422818</c:v>
                </c:pt>
                <c:pt idx="839">
                  <c:v>0.304536494775029</c:v>
                </c:pt>
                <c:pt idx="840">
                  <c:v>0.303784056421837</c:v>
                </c:pt>
                <c:pt idx="841">
                  <c:v>0.312818713246692</c:v>
                </c:pt>
                <c:pt idx="842">
                  <c:v>0.312253613540862</c:v>
                </c:pt>
                <c:pt idx="843">
                  <c:v>0.307548561010604</c:v>
                </c:pt>
                <c:pt idx="844">
                  <c:v>0.306042142422349</c:v>
                </c:pt>
                <c:pt idx="845">
                  <c:v>0.305289704069156</c:v>
                </c:pt>
                <c:pt idx="846">
                  <c:v>0.30641913253988</c:v>
                </c:pt>
                <c:pt idx="847">
                  <c:v>0.30641913253988</c:v>
                </c:pt>
                <c:pt idx="848">
                  <c:v>0.304536494775029</c:v>
                </c:pt>
                <c:pt idx="849">
                  <c:v>0.308866099069626</c:v>
                </c:pt>
                <c:pt idx="850">
                  <c:v>0.313194932423288</c:v>
                </c:pt>
                <c:pt idx="851">
                  <c:v>0.305289704069156</c:v>
                </c:pt>
                <c:pt idx="852">
                  <c:v>0.301525199480389</c:v>
                </c:pt>
                <c:pt idx="853">
                  <c:v>0.307359680481371</c:v>
                </c:pt>
                <c:pt idx="854">
                  <c:v>0.305665923245753</c:v>
                </c:pt>
                <c:pt idx="855">
                  <c:v>0.307548561010604</c:v>
                </c:pt>
                <c:pt idx="856">
                  <c:v>0.304536494775029</c:v>
                </c:pt>
                <c:pt idx="857">
                  <c:v>0.300583880597963</c:v>
                </c:pt>
                <c:pt idx="858">
                  <c:v>0.299643332656473</c:v>
                </c:pt>
                <c:pt idx="859">
                  <c:v>0.294373180420385</c:v>
                </c:pt>
                <c:pt idx="860">
                  <c:v>0.304348385186731</c:v>
                </c:pt>
                <c:pt idx="861">
                  <c:v>0.302278408774517</c:v>
                </c:pt>
                <c:pt idx="862">
                  <c:v>0.294561290008683</c:v>
                </c:pt>
                <c:pt idx="863">
                  <c:v>0.303972166010135</c:v>
                </c:pt>
                <c:pt idx="864">
                  <c:v>0.303595946833538</c:v>
                </c:pt>
                <c:pt idx="865">
                  <c:v>0.296066937656003</c:v>
                </c:pt>
                <c:pt idx="866">
                  <c:v>0.288537928478468</c:v>
                </c:pt>
                <c:pt idx="867">
                  <c:v>0.288537928478468</c:v>
                </c:pt>
                <c:pt idx="868">
                  <c:v>0.297948804479919</c:v>
                </c:pt>
                <c:pt idx="869">
                  <c:v>0.298325794597451</c:v>
                </c:pt>
                <c:pt idx="870">
                  <c:v>0.295690718479407</c:v>
                </c:pt>
                <c:pt idx="871">
                  <c:v>0.300960870715495</c:v>
                </c:pt>
                <c:pt idx="872">
                  <c:v>0.291173004596512</c:v>
                </c:pt>
                <c:pt idx="873">
                  <c:v>0.293619971126257</c:v>
                </c:pt>
                <c:pt idx="874">
                  <c:v>0.293996190302854</c:v>
                </c:pt>
                <c:pt idx="875">
                  <c:v>0.293431861537959</c:v>
                </c:pt>
                <c:pt idx="876">
                  <c:v>0.298325794597451</c:v>
                </c:pt>
                <c:pt idx="877">
                  <c:v>0.293431861537959</c:v>
                </c:pt>
                <c:pt idx="878">
                  <c:v>0.29136111418481</c:v>
                </c:pt>
                <c:pt idx="879">
                  <c:v>0.298137685009153</c:v>
                </c:pt>
                <c:pt idx="880">
                  <c:v>0.298702013774047</c:v>
                </c:pt>
                <c:pt idx="881">
                  <c:v>0.284020985536508</c:v>
                </c:pt>
                <c:pt idx="882">
                  <c:v>0.289103028184298</c:v>
                </c:pt>
                <c:pt idx="883">
                  <c:v>0.292302433067236</c:v>
                </c:pt>
                <c:pt idx="884">
                  <c:v>0.294185070832087</c:v>
                </c:pt>
                <c:pt idx="885">
                  <c:v>0.293243751949661</c:v>
                </c:pt>
                <c:pt idx="886">
                  <c:v>0.29192621389064</c:v>
                </c:pt>
                <c:pt idx="887">
                  <c:v>0.286091732889658</c:v>
                </c:pt>
                <c:pt idx="888">
                  <c:v>0.287785490125276</c:v>
                </c:pt>
                <c:pt idx="889">
                  <c:v>0.299078232950643</c:v>
                </c:pt>
                <c:pt idx="890">
                  <c:v>0.28985546653749</c:v>
                </c:pt>
                <c:pt idx="891">
                  <c:v>0.288726809007702</c:v>
                </c:pt>
                <c:pt idx="892">
                  <c:v>0.294185070832087</c:v>
                </c:pt>
                <c:pt idx="893">
                  <c:v>0.291549994714043</c:v>
                </c:pt>
                <c:pt idx="894">
                  <c:v>0.284397204713104</c:v>
                </c:pt>
                <c:pt idx="895">
                  <c:v>0.292114323478938</c:v>
                </c:pt>
                <c:pt idx="896">
                  <c:v>0.300772761127197</c:v>
                </c:pt>
                <c:pt idx="897">
                  <c:v>0.293055642361363</c:v>
                </c:pt>
                <c:pt idx="898">
                  <c:v>0.28834981889017</c:v>
                </c:pt>
                <c:pt idx="899">
                  <c:v>0.290043576125788</c:v>
                </c:pt>
                <c:pt idx="900">
                  <c:v>0.291173004596512</c:v>
                </c:pt>
                <c:pt idx="901">
                  <c:v>0.284397204713104</c:v>
                </c:pt>
                <c:pt idx="902">
                  <c:v>0.288914918596</c:v>
                </c:pt>
                <c:pt idx="903">
                  <c:v>0.288914918596</c:v>
                </c:pt>
                <c:pt idx="904">
                  <c:v>0.283456656771614</c:v>
                </c:pt>
                <c:pt idx="905">
                  <c:v>0.279692152182846</c:v>
                </c:pt>
                <c:pt idx="906">
                  <c:v>0.284020985536508</c:v>
                </c:pt>
                <c:pt idx="907">
                  <c:v>0.282139118712592</c:v>
                </c:pt>
                <c:pt idx="908">
                  <c:v>0.28082158065357</c:v>
                </c:pt>
                <c:pt idx="909">
                  <c:v>0.28383287594821</c:v>
                </c:pt>
                <c:pt idx="910">
                  <c:v>0.281385909418464</c:v>
                </c:pt>
                <c:pt idx="911">
                  <c:v>0.281197799830166</c:v>
                </c:pt>
                <c:pt idx="912">
                  <c:v>0.286091732889658</c:v>
                </c:pt>
                <c:pt idx="913">
                  <c:v>0.277809514417995</c:v>
                </c:pt>
                <c:pt idx="914">
                  <c:v>0.278374614123824</c:v>
                </c:pt>
                <c:pt idx="915">
                  <c:v>0.275551428417483</c:v>
                </c:pt>
                <c:pt idx="916">
                  <c:v>0.28025648094774</c:v>
                </c:pt>
                <c:pt idx="917">
                  <c:v>0.28232722830089</c:v>
                </c:pt>
                <c:pt idx="918">
                  <c:v>0.277809514417995</c:v>
                </c:pt>
                <c:pt idx="919">
                  <c:v>0.283079666654082</c:v>
                </c:pt>
                <c:pt idx="920">
                  <c:v>0.28232722830089</c:v>
                </c:pt>
                <c:pt idx="921">
                  <c:v>0.279315162065315</c:v>
                </c:pt>
                <c:pt idx="922">
                  <c:v>0.282703447477486</c:v>
                </c:pt>
                <c:pt idx="923">
                  <c:v>0.28176212859506</c:v>
                </c:pt>
                <c:pt idx="924">
                  <c:v>0.279504042594548</c:v>
                </c:pt>
                <c:pt idx="925">
                  <c:v>0.275363318829185</c:v>
                </c:pt>
                <c:pt idx="926">
                  <c:v>0.28025648094774</c:v>
                </c:pt>
                <c:pt idx="927">
                  <c:v>0.272351252593609</c:v>
                </c:pt>
                <c:pt idx="928">
                  <c:v>0.277809514417995</c:v>
                </c:pt>
                <c:pt idx="929">
                  <c:v>0.281385909418464</c:v>
                </c:pt>
                <c:pt idx="930">
                  <c:v>0.270657495357991</c:v>
                </c:pt>
                <c:pt idx="931">
                  <c:v>0.276303866770675</c:v>
                </c:pt>
                <c:pt idx="932">
                  <c:v>0.278938942888719</c:v>
                </c:pt>
                <c:pt idx="933">
                  <c:v>0.281574019006762</c:v>
                </c:pt>
                <c:pt idx="934">
                  <c:v>0.277621404829697</c:v>
                </c:pt>
                <c:pt idx="935">
                  <c:v>0.279880261771144</c:v>
                </c:pt>
                <c:pt idx="936">
                  <c:v>0.276491976358973</c:v>
                </c:pt>
                <c:pt idx="937">
                  <c:v>0.276491976358973</c:v>
                </c:pt>
                <c:pt idx="938">
                  <c:v>0.270657495357991</c:v>
                </c:pt>
                <c:pt idx="939">
                  <c:v>0.282891557065784</c:v>
                </c:pt>
                <c:pt idx="940">
                  <c:v>0.270657495357991</c:v>
                </c:pt>
                <c:pt idx="941">
                  <c:v>0.26425791465118</c:v>
                </c:pt>
                <c:pt idx="942">
                  <c:v>0.269528066887267</c:v>
                </c:pt>
                <c:pt idx="943">
                  <c:v>0.274045780770163</c:v>
                </c:pt>
                <c:pt idx="944">
                  <c:v>0.269904286063863</c:v>
                </c:pt>
                <c:pt idx="945">
                  <c:v>0.270845604946289</c:v>
                </c:pt>
                <c:pt idx="946">
                  <c:v>0.272539362181907</c:v>
                </c:pt>
                <c:pt idx="947">
                  <c:v>0.269528066887267</c:v>
                </c:pt>
                <c:pt idx="948">
                  <c:v>0.278374614123824</c:v>
                </c:pt>
                <c:pt idx="949">
                  <c:v>0.276868966476505</c:v>
                </c:pt>
                <c:pt idx="950">
                  <c:v>0.269716176475565</c:v>
                </c:pt>
                <c:pt idx="951">
                  <c:v>0.265387343121904</c:v>
                </c:pt>
                <c:pt idx="952">
                  <c:v>0.275739538005781</c:v>
                </c:pt>
                <c:pt idx="953">
                  <c:v>0.271033714534587</c:v>
                </c:pt>
                <c:pt idx="954">
                  <c:v>0.266140552416031</c:v>
                </c:pt>
                <c:pt idx="955">
                  <c:v>0.264446024239478</c:v>
                </c:pt>
                <c:pt idx="956">
                  <c:v>0.267458090475053</c:v>
                </c:pt>
                <c:pt idx="957">
                  <c:v>0.271033714534587</c:v>
                </c:pt>
                <c:pt idx="958">
                  <c:v>0.264069805062882</c:v>
                </c:pt>
                <c:pt idx="959">
                  <c:v>0.26425791465118</c:v>
                </c:pt>
                <c:pt idx="960">
                  <c:v>0.270281276181395</c:v>
                </c:pt>
                <c:pt idx="961">
                  <c:v>0.263128486180456</c:v>
                </c:pt>
                <c:pt idx="962">
                  <c:v>0.265199233533606</c:v>
                </c:pt>
                <c:pt idx="963">
                  <c:v>0.269339957298969</c:v>
                </c:pt>
                <c:pt idx="964">
                  <c:v>0.269339957298969</c:v>
                </c:pt>
                <c:pt idx="965">
                  <c:v>0.272351252593609</c:v>
                </c:pt>
                <c:pt idx="966">
                  <c:v>0.273856900240929</c:v>
                </c:pt>
                <c:pt idx="967">
                  <c:v>0.267081100357522</c:v>
                </c:pt>
                <c:pt idx="968">
                  <c:v>0.26275226700386</c:v>
                </c:pt>
                <c:pt idx="969">
                  <c:v>0.267081100357522</c:v>
                </c:pt>
                <c:pt idx="970">
                  <c:v>0.264069805062882</c:v>
                </c:pt>
                <c:pt idx="971">
                  <c:v>0.25917587200339</c:v>
                </c:pt>
                <c:pt idx="972">
                  <c:v>0.26124661935654</c:v>
                </c:pt>
                <c:pt idx="973">
                  <c:v>0.252211962531685</c:v>
                </c:pt>
                <c:pt idx="974">
                  <c:v>0.259929081297518</c:v>
                </c:pt>
                <c:pt idx="975">
                  <c:v>0.268398638416543</c:v>
                </c:pt>
                <c:pt idx="976">
                  <c:v>0.262376047827264</c:v>
                </c:pt>
                <c:pt idx="977">
                  <c:v>0.259552862120922</c:v>
                </c:pt>
                <c:pt idx="978">
                  <c:v>0.254847038649728</c:v>
                </c:pt>
                <c:pt idx="979">
                  <c:v>0.26726920994582</c:v>
                </c:pt>
                <c:pt idx="980">
                  <c:v>0.260493410062412</c:v>
                </c:pt>
                <c:pt idx="981">
                  <c:v>0.258799652826794</c:v>
                </c:pt>
                <c:pt idx="982">
                  <c:v>0.262564157415562</c:v>
                </c:pt>
                <c:pt idx="983">
                  <c:v>0.269904286063863</c:v>
                </c:pt>
                <c:pt idx="984">
                  <c:v>0.258423433650198</c:v>
                </c:pt>
                <c:pt idx="985">
                  <c:v>0.256917786002878</c:v>
                </c:pt>
                <c:pt idx="986">
                  <c:v>0.259929081297518</c:v>
                </c:pt>
                <c:pt idx="987">
                  <c:v>0.262187938238966</c:v>
                </c:pt>
                <c:pt idx="988">
                  <c:v>0.258611543238496</c:v>
                </c:pt>
                <c:pt idx="989">
                  <c:v>0.25465892906143</c:v>
                </c:pt>
                <c:pt idx="990">
                  <c:v>0.25767022435607</c:v>
                </c:pt>
                <c:pt idx="991">
                  <c:v>0.265575452710202</c:v>
                </c:pt>
                <c:pt idx="992">
                  <c:v>0.254282709884834</c:v>
                </c:pt>
                <c:pt idx="993">
                  <c:v>0.252023852943387</c:v>
                </c:pt>
                <c:pt idx="994">
                  <c:v>0.25616457670875</c:v>
                </c:pt>
                <c:pt idx="995">
                  <c:v>0.255976467120452</c:v>
                </c:pt>
                <c:pt idx="996">
                  <c:v>0.258799652826794</c:v>
                </c:pt>
                <c:pt idx="997">
                  <c:v>0.25616457670875</c:v>
                </c:pt>
                <c:pt idx="998">
                  <c:v>0.259364752532624</c:v>
                </c:pt>
                <c:pt idx="999">
                  <c:v>0.259929081297518</c:v>
                </c:pt>
                <c:pt idx="1000">
                  <c:v>0.251271414590194</c:v>
                </c:pt>
                <c:pt idx="1001">
                  <c:v>0.258799652826794</c:v>
                </c:pt>
                <c:pt idx="1002">
                  <c:v>0.249200667237045</c:v>
                </c:pt>
                <c:pt idx="1003">
                  <c:v>0.25465892906143</c:v>
                </c:pt>
                <c:pt idx="1004">
                  <c:v>0.25465892906143</c:v>
                </c:pt>
                <c:pt idx="1005">
                  <c:v>0.251271414590194</c:v>
                </c:pt>
                <c:pt idx="1006">
                  <c:v>0.249200667237045</c:v>
                </c:pt>
                <c:pt idx="1007">
                  <c:v>0.255976467120452</c:v>
                </c:pt>
                <c:pt idx="1008">
                  <c:v>0.25315328141411</c:v>
                </c:pt>
                <c:pt idx="1009">
                  <c:v>0.25465892906143</c:v>
                </c:pt>
                <c:pt idx="1010">
                  <c:v>0.25672967641458</c:v>
                </c:pt>
                <c:pt idx="1011">
                  <c:v>0.25616457670875</c:v>
                </c:pt>
                <c:pt idx="1012">
                  <c:v>0.25315328141411</c:v>
                </c:pt>
                <c:pt idx="1013">
                  <c:v>0.247506910001427</c:v>
                </c:pt>
                <c:pt idx="1014">
                  <c:v>0.247883129178023</c:v>
                </c:pt>
                <c:pt idx="1015">
                  <c:v>0.250518205296067</c:v>
                </c:pt>
                <c:pt idx="1016">
                  <c:v>0.247318800413129</c:v>
                </c:pt>
                <c:pt idx="1017">
                  <c:v>0.244871833883383</c:v>
                </c:pt>
                <c:pt idx="1018">
                  <c:v>0.253341391002408</c:v>
                </c:pt>
                <c:pt idx="1019">
                  <c:v>0.251082534060961</c:v>
                </c:pt>
                <c:pt idx="1020">
                  <c:v>0.25616457670875</c:v>
                </c:pt>
                <c:pt idx="1021">
                  <c:v>0.252023852943387</c:v>
                </c:pt>
                <c:pt idx="1022">
                  <c:v>0.250894424472663</c:v>
                </c:pt>
                <c:pt idx="1023">
                  <c:v>0.250141986119471</c:v>
                </c:pt>
                <c:pt idx="1024">
                  <c:v>0.249012557648747</c:v>
                </c:pt>
                <c:pt idx="1025">
                  <c:v>0.250330095707769</c:v>
                </c:pt>
                <c:pt idx="1026">
                  <c:v>0.250894424472663</c:v>
                </c:pt>
                <c:pt idx="1027">
                  <c:v>0.252400072119983</c:v>
                </c:pt>
                <c:pt idx="1028">
                  <c:v>0.246941810295597</c:v>
                </c:pt>
                <c:pt idx="1029">
                  <c:v>0.246001262354107</c:v>
                </c:pt>
                <c:pt idx="1030">
                  <c:v>0.248447457942917</c:v>
                </c:pt>
                <c:pt idx="1031">
                  <c:v>0.251271414590194</c:v>
                </c:pt>
                <c:pt idx="1032">
                  <c:v>0.247883129178023</c:v>
                </c:pt>
                <c:pt idx="1033">
                  <c:v>0.242048648177041</c:v>
                </c:pt>
                <c:pt idx="1034">
                  <c:v>0.245436162648277</c:v>
                </c:pt>
                <c:pt idx="1035">
                  <c:v>0.241107329294615</c:v>
                </c:pt>
                <c:pt idx="1036">
                  <c:v>0.242801086530233</c:v>
                </c:pt>
                <c:pt idx="1037">
                  <c:v>0.244306734177553</c:v>
                </c:pt>
                <c:pt idx="1038">
                  <c:v>0.242612976941935</c:v>
                </c:pt>
                <c:pt idx="1039">
                  <c:v>0.243930515000957</c:v>
                </c:pt>
                <c:pt idx="1040">
                  <c:v>0.246941810295597</c:v>
                </c:pt>
                <c:pt idx="1041">
                  <c:v>0.240354120000487</c:v>
                </c:pt>
                <c:pt idx="1042">
                  <c:v>0.242236757765339</c:v>
                </c:pt>
                <c:pt idx="1043">
                  <c:v>0.239036581941466</c:v>
                </c:pt>
                <c:pt idx="1044">
                  <c:v>0.242236757765339</c:v>
                </c:pt>
                <c:pt idx="1045">
                  <c:v>0.244118624589255</c:v>
                </c:pt>
                <c:pt idx="1046">
                  <c:v>0.234331529411208</c:v>
                </c:pt>
                <c:pt idx="1047">
                  <c:v>0.238848472353168</c:v>
                </c:pt>
                <c:pt idx="1048">
                  <c:v>0.241859767647807</c:v>
                </c:pt>
                <c:pt idx="1049">
                  <c:v>0.241483548471211</c:v>
                </c:pt>
                <c:pt idx="1050">
                  <c:v>0.231320234116568</c:v>
                </c:pt>
                <c:pt idx="1051">
                  <c:v>0.232260782058058</c:v>
                </c:pt>
                <c:pt idx="1052">
                  <c:v>0.23866036276487</c:v>
                </c:pt>
                <c:pt idx="1053">
                  <c:v>0.241483548471211</c:v>
                </c:pt>
                <c:pt idx="1054">
                  <c:v>0.235272848293634</c:v>
                </c:pt>
                <c:pt idx="1055">
                  <c:v>0.237530934294146</c:v>
                </c:pt>
                <c:pt idx="1056">
                  <c:v>0.237342824705848</c:v>
                </c:pt>
                <c:pt idx="1057">
                  <c:v>0.239413572058997</c:v>
                </c:pt>
                <c:pt idx="1058">
                  <c:v>0.238472253176571</c:v>
                </c:pt>
                <c:pt idx="1059">
                  <c:v>0.235272848293634</c:v>
                </c:pt>
                <c:pt idx="1060">
                  <c:v>0.237342824705848</c:v>
                </c:pt>
                <c:pt idx="1061">
                  <c:v>0.241295438882913</c:v>
                </c:pt>
                <c:pt idx="1062">
                  <c:v>0.245812381824873</c:v>
                </c:pt>
                <c:pt idx="1063">
                  <c:v>0.242236757765339</c:v>
                </c:pt>
                <c:pt idx="1064">
                  <c:v>0.235272848293634</c:v>
                </c:pt>
                <c:pt idx="1065">
                  <c:v>0.227743839116098</c:v>
                </c:pt>
                <c:pt idx="1066">
                  <c:v>0.23866036276487</c:v>
                </c:pt>
                <c:pt idx="1067">
                  <c:v>0.241859767647807</c:v>
                </c:pt>
                <c:pt idx="1068">
                  <c:v>0.235837177058528</c:v>
                </c:pt>
                <c:pt idx="1069">
                  <c:v>0.240731110118019</c:v>
                </c:pt>
                <c:pt idx="1070">
                  <c:v>0.2350839677644</c:v>
                </c:pt>
                <c:pt idx="1071">
                  <c:v>0.23263777217559</c:v>
                </c:pt>
                <c:pt idx="1072">
                  <c:v>0.226614410645374</c:v>
                </c:pt>
                <c:pt idx="1073">
                  <c:v>0.242048648177041</c:v>
                </c:pt>
                <c:pt idx="1074">
                  <c:v>0.236966605529252</c:v>
                </c:pt>
                <c:pt idx="1075">
                  <c:v>0.2350839677644</c:v>
                </c:pt>
                <c:pt idx="1076">
                  <c:v>0.23866036276487</c:v>
                </c:pt>
                <c:pt idx="1077">
                  <c:v>0.228873267586822</c:v>
                </c:pt>
                <c:pt idx="1078">
                  <c:v>0.241483548471211</c:v>
                </c:pt>
                <c:pt idx="1079">
                  <c:v>0.23357832011708</c:v>
                </c:pt>
                <c:pt idx="1080">
                  <c:v>0.229249486763418</c:v>
                </c:pt>
                <c:pt idx="1081">
                  <c:v>0.235837177058528</c:v>
                </c:pt>
                <c:pt idx="1082">
                  <c:v>0.239601681647295</c:v>
                </c:pt>
                <c:pt idx="1083">
                  <c:v>0.230755134410738</c:v>
                </c:pt>
                <c:pt idx="1084">
                  <c:v>0.23263777217559</c:v>
                </c:pt>
                <c:pt idx="1085">
                  <c:v>0.232448891646356</c:v>
                </c:pt>
                <c:pt idx="1086">
                  <c:v>0.222661796468309</c:v>
                </c:pt>
                <c:pt idx="1087">
                  <c:v>0.23414341982291</c:v>
                </c:pt>
                <c:pt idx="1088">
                  <c:v>0.230755134410738</c:v>
                </c:pt>
                <c:pt idx="1089">
                  <c:v>0.230755134410738</c:v>
                </c:pt>
                <c:pt idx="1090">
                  <c:v>0.223979334527331</c:v>
                </c:pt>
                <c:pt idx="1091">
                  <c:v>0.228497048410226</c:v>
                </c:pt>
                <c:pt idx="1092">
                  <c:v>0.228873267586822</c:v>
                </c:pt>
                <c:pt idx="1093">
                  <c:v>0.224732543821458</c:v>
                </c:pt>
                <c:pt idx="1094">
                  <c:v>0.232260782058058</c:v>
                </c:pt>
                <c:pt idx="1095">
                  <c:v>0.236025286646826</c:v>
                </c:pt>
                <c:pt idx="1096">
                  <c:v>0.23263777217559</c:v>
                </c:pt>
                <c:pt idx="1097">
                  <c:v>0.227743839116098</c:v>
                </c:pt>
                <c:pt idx="1098">
                  <c:v>0.227179510351204</c:v>
                </c:pt>
                <c:pt idx="1099">
                  <c:v>0.23414341982291</c:v>
                </c:pt>
                <c:pt idx="1100">
                  <c:v>0.227367619939502</c:v>
                </c:pt>
                <c:pt idx="1101">
                  <c:v>0.224732543821458</c:v>
                </c:pt>
                <c:pt idx="1102">
                  <c:v>0.22605008188048</c:v>
                </c:pt>
                <c:pt idx="1103">
                  <c:v>0.222285577291713</c:v>
                </c:pt>
                <c:pt idx="1104">
                  <c:v>0.223979334527331</c:v>
                </c:pt>
                <c:pt idx="1105">
                  <c:v>0.231508343704866</c:v>
                </c:pt>
                <c:pt idx="1106">
                  <c:v>0.223038015644905</c:v>
                </c:pt>
                <c:pt idx="1107">
                  <c:v>0.213062810878559</c:v>
                </c:pt>
                <c:pt idx="1108">
                  <c:v>0.222849906056607</c:v>
                </c:pt>
                <c:pt idx="1109">
                  <c:v>0.229625705940014</c:v>
                </c:pt>
                <c:pt idx="1110">
                  <c:v>0.226614410645374</c:v>
                </c:pt>
                <c:pt idx="1111">
                  <c:v>0.223415005762437</c:v>
                </c:pt>
                <c:pt idx="1112">
                  <c:v>0.216262215761497</c:v>
                </c:pt>
                <c:pt idx="1113">
                  <c:v>0.216639205879029</c:v>
                </c:pt>
                <c:pt idx="1114">
                  <c:v>0.222285577291713</c:v>
                </c:pt>
                <c:pt idx="1115">
                  <c:v>0.228873267586822</c:v>
                </c:pt>
                <c:pt idx="1116">
                  <c:v>0.22454443423316</c:v>
                </c:pt>
                <c:pt idx="1117">
                  <c:v>0.220779929644393</c:v>
                </c:pt>
                <c:pt idx="1118">
                  <c:v>0.227367619939502</c:v>
                </c:pt>
                <c:pt idx="1119">
                  <c:v>0.224732543821458</c:v>
                </c:pt>
                <c:pt idx="1120">
                  <c:v>0.223226896174139</c:v>
                </c:pt>
                <c:pt idx="1121">
                  <c:v>0.229437596351716</c:v>
                </c:pt>
                <c:pt idx="1122">
                  <c:v>0.223226896174139</c:v>
                </c:pt>
                <c:pt idx="1123">
                  <c:v>0.220591820056095</c:v>
                </c:pt>
                <c:pt idx="1124">
                  <c:v>0.220779929644393</c:v>
                </c:pt>
                <c:pt idx="1125">
                  <c:v>0.220779929644393</c:v>
                </c:pt>
                <c:pt idx="1126">
                  <c:v>0.222473686880011</c:v>
                </c:pt>
                <c:pt idx="1127">
                  <c:v>0.218332963114647</c:v>
                </c:pt>
                <c:pt idx="1128">
                  <c:v>0.217579753820519</c:v>
                </c:pt>
                <c:pt idx="1129">
                  <c:v>0.216262215761497</c:v>
                </c:pt>
                <c:pt idx="1130">
                  <c:v>0.217015425055625</c:v>
                </c:pt>
                <c:pt idx="1131">
                  <c:v>0.222473686880011</c:v>
                </c:pt>
                <c:pt idx="1132">
                  <c:v>0.224732543821458</c:v>
                </c:pt>
                <c:pt idx="1133">
                  <c:v>0.215321667820007</c:v>
                </c:pt>
                <c:pt idx="1134">
                  <c:v>0.216639205879029</c:v>
                </c:pt>
                <c:pt idx="1135">
                  <c:v>0.220214829938563</c:v>
                </c:pt>
                <c:pt idx="1136">
                  <c:v>0.221720477585883</c:v>
                </c:pt>
                <c:pt idx="1137">
                  <c:v>0.219650501173669</c:v>
                </c:pt>
                <c:pt idx="1138">
                  <c:v>0.221156148820989</c:v>
                </c:pt>
                <c:pt idx="1139">
                  <c:v>0.222473686880011</c:v>
                </c:pt>
                <c:pt idx="1140">
                  <c:v>0.225296872586353</c:v>
                </c:pt>
                <c:pt idx="1141">
                  <c:v>0.219838610761967</c:v>
                </c:pt>
                <c:pt idx="1142">
                  <c:v>0.219838610761967</c:v>
                </c:pt>
                <c:pt idx="1143">
                  <c:v>0.219650501173669</c:v>
                </c:pt>
                <c:pt idx="1144">
                  <c:v>0.219274281997073</c:v>
                </c:pt>
                <c:pt idx="1145">
                  <c:v>0.220402939526861</c:v>
                </c:pt>
                <c:pt idx="1146">
                  <c:v>0.218332963114647</c:v>
                </c:pt>
                <c:pt idx="1147">
                  <c:v>0.213439030055156</c:v>
                </c:pt>
                <c:pt idx="1148">
                  <c:v>0.220779929644393</c:v>
                </c:pt>
                <c:pt idx="1149">
                  <c:v>0.222285577291713</c:v>
                </c:pt>
                <c:pt idx="1150">
                  <c:v>0.217767863408817</c:v>
                </c:pt>
                <c:pt idx="1151">
                  <c:v>0.21005151558392</c:v>
                </c:pt>
                <c:pt idx="1152">
                  <c:v>0.214944677702475</c:v>
                </c:pt>
                <c:pt idx="1153">
                  <c:v>0.221156148820989</c:v>
                </c:pt>
                <c:pt idx="1154">
                  <c:v>0.21099206352541</c:v>
                </c:pt>
                <c:pt idx="1155">
                  <c:v>0.206287010995152</c:v>
                </c:pt>
                <c:pt idx="1156">
                  <c:v>0.207416439465876</c:v>
                </c:pt>
                <c:pt idx="1157">
                  <c:v>0.216451096290731</c:v>
                </c:pt>
                <c:pt idx="1158">
                  <c:v>0.216451096290731</c:v>
                </c:pt>
                <c:pt idx="1159">
                  <c:v>0.217579753820519</c:v>
                </c:pt>
                <c:pt idx="1160">
                  <c:v>0.215133558231709</c:v>
                </c:pt>
                <c:pt idx="1161">
                  <c:v>0.20948641587809</c:v>
                </c:pt>
                <c:pt idx="1162">
                  <c:v>0.220214829938563</c:v>
                </c:pt>
                <c:pt idx="1163">
                  <c:v>0.213439030055156</c:v>
                </c:pt>
                <c:pt idx="1164">
                  <c:v>0.20948641587809</c:v>
                </c:pt>
                <c:pt idx="1165">
                  <c:v>0.214568458525879</c:v>
                </c:pt>
                <c:pt idx="1166">
                  <c:v>0.212874701290261</c:v>
                </c:pt>
                <c:pt idx="1167">
                  <c:v>0.207604549054174</c:v>
                </c:pt>
                <c:pt idx="1168">
                  <c:v>0.209298306289792</c:v>
                </c:pt>
                <c:pt idx="1169">
                  <c:v>0.208922087113196</c:v>
                </c:pt>
                <c:pt idx="1170">
                  <c:v>0.208733977524898</c:v>
                </c:pt>
                <c:pt idx="1171">
                  <c:v>0.210427734760516</c:v>
                </c:pt>
                <c:pt idx="1172">
                  <c:v>0.204781363347832</c:v>
                </c:pt>
                <c:pt idx="1173">
                  <c:v>0.215509777408305</c:v>
                </c:pt>
                <c:pt idx="1174">
                  <c:v>0.215321667820007</c:v>
                </c:pt>
                <c:pt idx="1175">
                  <c:v>0.213627139643454</c:v>
                </c:pt>
                <c:pt idx="1176">
                  <c:v>0.204216263642002</c:v>
                </c:pt>
                <c:pt idx="1177">
                  <c:v>0.203651934877108</c:v>
                </c:pt>
                <c:pt idx="1178">
                  <c:v>0.205910791818556</c:v>
                </c:pt>
                <c:pt idx="1179">
                  <c:v>0.211933382407836</c:v>
                </c:pt>
                <c:pt idx="1180">
                  <c:v>0.208168877819068</c:v>
                </c:pt>
                <c:pt idx="1181">
                  <c:v>0.210803953937112</c:v>
                </c:pt>
                <c:pt idx="1182">
                  <c:v>0.205157582524428</c:v>
                </c:pt>
                <c:pt idx="1183">
                  <c:v>0.204781363347832</c:v>
                </c:pt>
                <c:pt idx="1184">
                  <c:v>0.208922087113196</c:v>
                </c:pt>
                <c:pt idx="1185">
                  <c:v>0.209298306289792</c:v>
                </c:pt>
                <c:pt idx="1186">
                  <c:v>0.210615844348814</c:v>
                </c:pt>
                <c:pt idx="1187">
                  <c:v>0.208168877819068</c:v>
                </c:pt>
                <c:pt idx="1188">
                  <c:v>0.214568458525879</c:v>
                </c:pt>
                <c:pt idx="1189">
                  <c:v>0.206098901406854</c:v>
                </c:pt>
                <c:pt idx="1190">
                  <c:v>0.21005151558392</c:v>
                </c:pt>
                <c:pt idx="1191">
                  <c:v>0.206098901406854</c:v>
                </c:pt>
                <c:pt idx="1192">
                  <c:v>0.211745272819538</c:v>
                </c:pt>
                <c:pt idx="1193">
                  <c:v>0.20045252999417</c:v>
                </c:pt>
                <c:pt idx="1194">
                  <c:v>0.204216263642002</c:v>
                </c:pt>
                <c:pt idx="1195">
                  <c:v>0.201581187523958</c:v>
                </c:pt>
                <c:pt idx="1196">
                  <c:v>0.201581187523958</c:v>
                </c:pt>
                <c:pt idx="1197">
                  <c:v>0.198569892229319</c:v>
                </c:pt>
                <c:pt idx="1198">
                  <c:v>0.204781363347832</c:v>
                </c:pt>
                <c:pt idx="1199">
                  <c:v>0.204593253759534</c:v>
                </c:pt>
                <c:pt idx="1200">
                  <c:v>0.20139307793566</c:v>
                </c:pt>
                <c:pt idx="1201">
                  <c:v>0.204028154053704</c:v>
                </c:pt>
                <c:pt idx="1202">
                  <c:v>0.20045252999417</c:v>
                </c:pt>
                <c:pt idx="1203">
                  <c:v>0.203275715700512</c:v>
                </c:pt>
                <c:pt idx="1204">
                  <c:v>0.198005563464424</c:v>
                </c:pt>
                <c:pt idx="1205">
                  <c:v>0.198005563464424</c:v>
                </c:pt>
                <c:pt idx="1206">
                  <c:v>0.199134991935148</c:v>
                </c:pt>
                <c:pt idx="1207">
                  <c:v>0.205157582524428</c:v>
                </c:pt>
                <c:pt idx="1208">
                  <c:v>0.20496947293613</c:v>
                </c:pt>
                <c:pt idx="1209">
                  <c:v>0.197064244581999</c:v>
                </c:pt>
                <c:pt idx="1210">
                  <c:v>0.202334396818086</c:v>
                </c:pt>
                <c:pt idx="1211">
                  <c:v>0.204216263642002</c:v>
                </c:pt>
                <c:pt idx="1212">
                  <c:v>0.204593253759534</c:v>
                </c:pt>
                <c:pt idx="1213">
                  <c:v>0.195934816111275</c:v>
                </c:pt>
                <c:pt idx="1214">
                  <c:v>0.196876134993701</c:v>
                </c:pt>
                <c:pt idx="1215">
                  <c:v>0.207416439465876</c:v>
                </c:pt>
                <c:pt idx="1216">
                  <c:v>0.203275715700512</c:v>
                </c:pt>
                <c:pt idx="1217">
                  <c:v>0.202146287229788</c:v>
                </c:pt>
                <c:pt idx="1218">
                  <c:v>0.204781363347832</c:v>
                </c:pt>
                <c:pt idx="1219">
                  <c:v>0.19988743028834</c:v>
                </c:pt>
                <c:pt idx="1220">
                  <c:v>0.196499915817104</c:v>
                </c:pt>
                <c:pt idx="1221">
                  <c:v>0.200263649464937</c:v>
                </c:pt>
                <c:pt idx="1222">
                  <c:v>0.201770068053192</c:v>
                </c:pt>
                <c:pt idx="1223">
                  <c:v>0.200263649464937</c:v>
                </c:pt>
                <c:pt idx="1224">
                  <c:v>0.194993497228849</c:v>
                </c:pt>
                <c:pt idx="1225">
                  <c:v>0.194993497228849</c:v>
                </c:pt>
                <c:pt idx="1226">
                  <c:v>0.195182377758083</c:v>
                </c:pt>
                <c:pt idx="1227">
                  <c:v>0.197817453876126</c:v>
                </c:pt>
                <c:pt idx="1228">
                  <c:v>0.192547301640039</c:v>
                </c:pt>
                <c:pt idx="1229">
                  <c:v>0.199134991935148</c:v>
                </c:pt>
                <c:pt idx="1230">
                  <c:v>0.198193673052722</c:v>
                </c:pt>
                <c:pt idx="1231">
                  <c:v>0.197628573346893</c:v>
                </c:pt>
                <c:pt idx="1232">
                  <c:v>0.194429168463955</c:v>
                </c:pt>
                <c:pt idx="1233">
                  <c:v>0.193487849581529</c:v>
                </c:pt>
                <c:pt idx="1234">
                  <c:v>0.197440463758595</c:v>
                </c:pt>
                <c:pt idx="1235">
                  <c:v>0.199511211111744</c:v>
                </c:pt>
                <c:pt idx="1236">
                  <c:v>0.195370487346381</c:v>
                </c:pt>
                <c:pt idx="1237">
                  <c:v>0.197064244581999</c:v>
                </c:pt>
                <c:pt idx="1238">
                  <c:v>0.20346382528881</c:v>
                </c:pt>
                <c:pt idx="1239">
                  <c:v>0.191605982757613</c:v>
                </c:pt>
                <c:pt idx="1240">
                  <c:v>0.196688025405403</c:v>
                </c:pt>
                <c:pt idx="1241">
                  <c:v>0.192735411228337</c:v>
                </c:pt>
                <c:pt idx="1242">
                  <c:v>0.195746706522977</c:v>
                </c:pt>
                <c:pt idx="1243">
                  <c:v>0.20139307793566</c:v>
                </c:pt>
                <c:pt idx="1244">
                  <c:v>0.191041653992719</c:v>
                </c:pt>
                <c:pt idx="1245">
                  <c:v>0.188406577874675</c:v>
                </c:pt>
                <c:pt idx="1246">
                  <c:v>0.193299739993231</c:v>
                </c:pt>
                <c:pt idx="1247">
                  <c:v>0.190100335110293</c:v>
                </c:pt>
                <c:pt idx="1248">
                  <c:v>0.185771501756631</c:v>
                </c:pt>
                <c:pt idx="1249">
                  <c:v>0.192359192051741</c:v>
                </c:pt>
                <c:pt idx="1250">
                  <c:v>0.191417873169315</c:v>
                </c:pt>
                <c:pt idx="1251">
                  <c:v>0.192547301640039</c:v>
                </c:pt>
                <c:pt idx="1252">
                  <c:v>0.199134991935148</c:v>
                </c:pt>
                <c:pt idx="1253">
                  <c:v>0.191794092345911</c:v>
                </c:pt>
                <c:pt idx="1254">
                  <c:v>0.191605982757613</c:v>
                </c:pt>
                <c:pt idx="1255">
                  <c:v>0.194617278052253</c:v>
                </c:pt>
                <c:pt idx="1256">
                  <c:v>0.193864839699061</c:v>
                </c:pt>
                <c:pt idx="1257">
                  <c:v>0.194805387640551</c:v>
                </c:pt>
                <c:pt idx="1258">
                  <c:v>0.195558596934679</c:v>
                </c:pt>
                <c:pt idx="1259">
                  <c:v>0.189912225521995</c:v>
                </c:pt>
                <c:pt idx="1260">
                  <c:v>0.18238321634446</c:v>
                </c:pt>
                <c:pt idx="1261">
                  <c:v>0.185771501756631</c:v>
                </c:pt>
                <c:pt idx="1262">
                  <c:v>0.191041653992719</c:v>
                </c:pt>
                <c:pt idx="1263">
                  <c:v>0.184265083168376</c:v>
                </c:pt>
                <c:pt idx="1264">
                  <c:v>0.184076973580078</c:v>
                </c:pt>
                <c:pt idx="1265">
                  <c:v>0.197628573346893</c:v>
                </c:pt>
                <c:pt idx="1266">
                  <c:v>0.188970906639569</c:v>
                </c:pt>
                <c:pt idx="1267">
                  <c:v>0.189347125816165</c:v>
                </c:pt>
                <c:pt idx="1268">
                  <c:v>0.18690015928642</c:v>
                </c:pt>
                <c:pt idx="1269">
                  <c:v>0.182195106756162</c:v>
                </c:pt>
                <c:pt idx="1270">
                  <c:v>0.189347125816165</c:v>
                </c:pt>
                <c:pt idx="1271">
                  <c:v>0.189347125816165</c:v>
                </c:pt>
                <c:pt idx="1272">
                  <c:v>0.190100335110293</c:v>
                </c:pt>
                <c:pt idx="1273">
                  <c:v>0.185582621227398</c:v>
                </c:pt>
                <c:pt idx="1274">
                  <c:v>0.184453963697609</c:v>
                </c:pt>
                <c:pt idx="1275">
                  <c:v>0.189724115933697</c:v>
                </c:pt>
                <c:pt idx="1276">
                  <c:v>0.192735411228337</c:v>
                </c:pt>
                <c:pt idx="1277">
                  <c:v>0.188594687462973</c:v>
                </c:pt>
                <c:pt idx="1278">
                  <c:v>0.189159016227867</c:v>
                </c:pt>
                <c:pt idx="1279">
                  <c:v>0.186712049698122</c:v>
                </c:pt>
                <c:pt idx="1280">
                  <c:v>0.189912225521995</c:v>
                </c:pt>
                <c:pt idx="1281">
                  <c:v>0.188029587757143</c:v>
                </c:pt>
                <c:pt idx="1282">
                  <c:v>0.184265083168376</c:v>
                </c:pt>
                <c:pt idx="1283">
                  <c:v>0.182947545109354</c:v>
                </c:pt>
                <c:pt idx="1284">
                  <c:v>0.182006997167864</c:v>
                </c:pt>
                <c:pt idx="1285">
                  <c:v>0.185018292462504</c:v>
                </c:pt>
                <c:pt idx="1286">
                  <c:v>0.187089039815653</c:v>
                </c:pt>
                <c:pt idx="1287">
                  <c:v>0.185771501756631</c:v>
                </c:pt>
                <c:pt idx="1288">
                  <c:v>0.188217697345441</c:v>
                </c:pt>
                <c:pt idx="1289">
                  <c:v>0.183136425638588</c:v>
                </c:pt>
                <c:pt idx="1290">
                  <c:v>0.182195106756162</c:v>
                </c:pt>
                <c:pt idx="1291">
                  <c:v>0.174477987990328</c:v>
                </c:pt>
                <c:pt idx="1292">
                  <c:v>0.185206402050802</c:v>
                </c:pt>
                <c:pt idx="1293">
                  <c:v>0.191041653992719</c:v>
                </c:pt>
                <c:pt idx="1294">
                  <c:v>0.184642073285907</c:v>
                </c:pt>
                <c:pt idx="1295">
                  <c:v>0.183324535226886</c:v>
                </c:pt>
                <c:pt idx="1296">
                  <c:v>0.176924954520074</c:v>
                </c:pt>
                <c:pt idx="1297">
                  <c:v>0.181630007050332</c:v>
                </c:pt>
                <c:pt idx="1298">
                  <c:v>0.185582621227398</c:v>
                </c:pt>
                <c:pt idx="1299">
                  <c:v>0.179183811461522</c:v>
                </c:pt>
                <c:pt idx="1300">
                  <c:v>0.178242492579096</c:v>
                </c:pt>
                <c:pt idx="1301">
                  <c:v>0.178242492579096</c:v>
                </c:pt>
                <c:pt idx="1302">
                  <c:v>0.182571325932758</c:v>
                </c:pt>
                <c:pt idx="1303">
                  <c:v>0.182195106756162</c:v>
                </c:pt>
                <c:pt idx="1304">
                  <c:v>0.178995701873224</c:v>
                </c:pt>
                <c:pt idx="1305">
                  <c:v>0.177489283284968</c:v>
                </c:pt>
                <c:pt idx="1306">
                  <c:v>0.178618711755692</c:v>
                </c:pt>
                <c:pt idx="1307">
                  <c:v>0.182006997167864</c:v>
                </c:pt>
                <c:pt idx="1308">
                  <c:v>0.183136425638588</c:v>
                </c:pt>
                <c:pt idx="1309">
                  <c:v>0.181441897462034</c:v>
                </c:pt>
                <c:pt idx="1310">
                  <c:v>0.180501349520544</c:v>
                </c:pt>
                <c:pt idx="1311">
                  <c:v>0.177678163814202</c:v>
                </c:pt>
                <c:pt idx="1312">
                  <c:v>0.174854207166924</c:v>
                </c:pt>
                <c:pt idx="1313">
                  <c:v>0.182195106756162</c:v>
                </c:pt>
                <c:pt idx="1314">
                  <c:v>0.183136425638588</c:v>
                </c:pt>
                <c:pt idx="1315">
                  <c:v>0.178618711755692</c:v>
                </c:pt>
                <c:pt idx="1316">
                  <c:v>0.182195106756162</c:v>
                </c:pt>
                <c:pt idx="1317">
                  <c:v>0.17880682134399</c:v>
                </c:pt>
                <c:pt idx="1318">
                  <c:v>0.189347125816165</c:v>
                </c:pt>
                <c:pt idx="1319">
                  <c:v>0.183512644815184</c:v>
                </c:pt>
                <c:pt idx="1320">
                  <c:v>0.176736844931776</c:v>
                </c:pt>
                <c:pt idx="1321">
                  <c:v>0.178054382990798</c:v>
                </c:pt>
                <c:pt idx="1322">
                  <c:v>0.176548735343478</c:v>
                </c:pt>
                <c:pt idx="1323">
                  <c:v>0.182947545109354</c:v>
                </c:pt>
                <c:pt idx="1324">
                  <c:v>0.182759435521056</c:v>
                </c:pt>
                <c:pt idx="1325">
                  <c:v>0.176924954520074</c:v>
                </c:pt>
                <c:pt idx="1326">
                  <c:v>0.17880682134399</c:v>
                </c:pt>
                <c:pt idx="1327">
                  <c:v>0.183700754403482</c:v>
                </c:pt>
                <c:pt idx="1328">
                  <c:v>0.176171745225946</c:v>
                </c:pt>
                <c:pt idx="1329">
                  <c:v>0.172972340343008</c:v>
                </c:pt>
                <c:pt idx="1330">
                  <c:v>0.172408011578114</c:v>
                </c:pt>
                <c:pt idx="1331">
                  <c:v>0.174101768813732</c:v>
                </c:pt>
                <c:pt idx="1332">
                  <c:v>0.174477987990328</c:v>
                </c:pt>
                <c:pt idx="1333">
                  <c:v>0.17579552604935</c:v>
                </c:pt>
                <c:pt idx="1334">
                  <c:v>0.1778662734025</c:v>
                </c:pt>
                <c:pt idx="1335">
                  <c:v>0.175419306872754</c:v>
                </c:pt>
                <c:pt idx="1336">
                  <c:v>0.172972340343008</c:v>
                </c:pt>
                <c:pt idx="1337">
                  <c:v>0.174854207166924</c:v>
                </c:pt>
                <c:pt idx="1338">
                  <c:v>0.176924954520074</c:v>
                </c:pt>
                <c:pt idx="1339">
                  <c:v>0.176548735343478</c:v>
                </c:pt>
                <c:pt idx="1340">
                  <c:v>0.178995701873224</c:v>
                </c:pt>
                <c:pt idx="1341">
                  <c:v>0.172972340343008</c:v>
                </c:pt>
                <c:pt idx="1342">
                  <c:v>0.178242492579096</c:v>
                </c:pt>
                <c:pt idx="1343">
                  <c:v>0.173536669107903</c:v>
                </c:pt>
                <c:pt idx="1344">
                  <c:v>0.177489283284968</c:v>
                </c:pt>
                <c:pt idx="1345">
                  <c:v>0.169961045048369</c:v>
                </c:pt>
                <c:pt idx="1346">
                  <c:v>0.175419306872754</c:v>
                </c:pt>
                <c:pt idx="1347">
                  <c:v>0.175983635637648</c:v>
                </c:pt>
                <c:pt idx="1348">
                  <c:v>0.175043087696158</c:v>
                </c:pt>
                <c:pt idx="1349">
                  <c:v>0.169395945342539</c:v>
                </c:pt>
                <c:pt idx="1350">
                  <c:v>0.171654802283987</c:v>
                </c:pt>
                <c:pt idx="1351">
                  <c:v>0.169772935460071</c:v>
                </c:pt>
                <c:pt idx="1352">
                  <c:v>0.173913659225434</c:v>
                </c:pt>
                <c:pt idx="1353">
                  <c:v>0.171842911872285</c:v>
                </c:pt>
                <c:pt idx="1354">
                  <c:v>0.169772935460071</c:v>
                </c:pt>
                <c:pt idx="1355">
                  <c:v>0.172972340343008</c:v>
                </c:pt>
                <c:pt idx="1356">
                  <c:v>0.171842911872285</c:v>
                </c:pt>
                <c:pt idx="1357">
                  <c:v>0.169584054930837</c:v>
                </c:pt>
                <c:pt idx="1358">
                  <c:v>0.171090473519092</c:v>
                </c:pt>
                <c:pt idx="1359">
                  <c:v>0.171466692695688</c:v>
                </c:pt>
                <c:pt idx="1360">
                  <c:v>0.173913659225434</c:v>
                </c:pt>
                <c:pt idx="1361">
                  <c:v>0.166384650047899</c:v>
                </c:pt>
                <c:pt idx="1362">
                  <c:v>0.170149154636667</c:v>
                </c:pt>
                <c:pt idx="1363">
                  <c:v>0.176171745225946</c:v>
                </c:pt>
                <c:pt idx="1364">
                  <c:v>0.175043087696158</c:v>
                </c:pt>
                <c:pt idx="1365">
                  <c:v>0.169961045048369</c:v>
                </c:pt>
                <c:pt idx="1366">
                  <c:v>0.169395945342539</c:v>
                </c:pt>
                <c:pt idx="1367">
                  <c:v>0.170713483401561</c:v>
                </c:pt>
                <c:pt idx="1368">
                  <c:v>0.169019726165943</c:v>
                </c:pt>
                <c:pt idx="1369">
                  <c:v>0.169207835754241</c:v>
                </c:pt>
                <c:pt idx="1370">
                  <c:v>0.170901592989859</c:v>
                </c:pt>
                <c:pt idx="1371">
                  <c:v>0.168078407283517</c:v>
                </c:pt>
                <c:pt idx="1372">
                  <c:v>0.168455397401049</c:v>
                </c:pt>
                <c:pt idx="1373">
                  <c:v>0.169961045048369</c:v>
                </c:pt>
                <c:pt idx="1374">
                  <c:v>0.175231197284456</c:v>
                </c:pt>
                <c:pt idx="1375">
                  <c:v>0.168078407283517</c:v>
                </c:pt>
                <c:pt idx="1376">
                  <c:v>0.165443331165473</c:v>
                </c:pt>
                <c:pt idx="1377">
                  <c:v>0.164314673635685</c:v>
                </c:pt>
                <c:pt idx="1378">
                  <c:v>0.168455397401049</c:v>
                </c:pt>
                <c:pt idx="1379">
                  <c:v>0.173913659225434</c:v>
                </c:pt>
                <c:pt idx="1380">
                  <c:v>0.165067111988877</c:v>
                </c:pt>
                <c:pt idx="1381">
                  <c:v>0.166008430871303</c:v>
                </c:pt>
                <c:pt idx="1382">
                  <c:v>0.165443331165473</c:v>
                </c:pt>
                <c:pt idx="1383">
                  <c:v>0.17127858310739</c:v>
                </c:pt>
                <c:pt idx="1384">
                  <c:v>0.167514078518623</c:v>
                </c:pt>
                <c:pt idx="1385">
                  <c:v>0.166384650047899</c:v>
                </c:pt>
                <c:pt idx="1386">
                  <c:v>0.170713483401561</c:v>
                </c:pt>
                <c:pt idx="1387">
                  <c:v>0.169961045048369</c:v>
                </c:pt>
                <c:pt idx="1388">
                  <c:v>0.163185245164961</c:v>
                </c:pt>
                <c:pt idx="1389">
                  <c:v>0.163185245164961</c:v>
                </c:pt>
                <c:pt idx="1390">
                  <c:v>0.160362059458619</c:v>
                </c:pt>
                <c:pt idx="1391">
                  <c:v>0.165255221577175</c:v>
                </c:pt>
                <c:pt idx="1392">
                  <c:v>0.162997135576663</c:v>
                </c:pt>
                <c:pt idx="1393">
                  <c:v>0.162243926282535</c:v>
                </c:pt>
                <c:pt idx="1394">
                  <c:v>0.159985069341087</c:v>
                </c:pt>
                <c:pt idx="1395">
                  <c:v>0.160926388223513</c:v>
                </c:pt>
                <c:pt idx="1396">
                  <c:v>0.161490716988407</c:v>
                </c:pt>
                <c:pt idx="1397">
                  <c:v>0.164125793106451</c:v>
                </c:pt>
                <c:pt idx="1398">
                  <c:v>0.160550169046917</c:v>
                </c:pt>
                <c:pt idx="1399">
                  <c:v>0.159985069341087</c:v>
                </c:pt>
                <c:pt idx="1400">
                  <c:v>0.165255221577175</c:v>
                </c:pt>
                <c:pt idx="1401">
                  <c:v>0.161867707105939</c:v>
                </c:pt>
                <c:pt idx="1402">
                  <c:v>0.161114497811811</c:v>
                </c:pt>
                <c:pt idx="1403">
                  <c:v>0.161867707105939</c:v>
                </c:pt>
                <c:pt idx="1404">
                  <c:v>0.159420740576193</c:v>
                </c:pt>
                <c:pt idx="1405">
                  <c:v>0.160173178929386</c:v>
                </c:pt>
                <c:pt idx="1406">
                  <c:v>0.167702188106921</c:v>
                </c:pt>
                <c:pt idx="1407">
                  <c:v>0.161490716988407</c:v>
                </c:pt>
                <c:pt idx="1408">
                  <c:v>0.159044521399597</c:v>
                </c:pt>
                <c:pt idx="1409">
                  <c:v>0.160550169046917</c:v>
                </c:pt>
                <c:pt idx="1410">
                  <c:v>0.166949749753729</c:v>
                </c:pt>
                <c:pt idx="1411">
                  <c:v>0.167890297695219</c:v>
                </c:pt>
                <c:pt idx="1412">
                  <c:v>0.160926388223513</c:v>
                </c:pt>
                <c:pt idx="1413">
                  <c:v>0.160926388223513</c:v>
                </c:pt>
                <c:pt idx="1414">
                  <c:v>0.162243926282535</c:v>
                </c:pt>
                <c:pt idx="1415">
                  <c:v>0.162620145459131</c:v>
                </c:pt>
                <c:pt idx="1416">
                  <c:v>0.160362059458619</c:v>
                </c:pt>
                <c:pt idx="1417">
                  <c:v>0.157161883634746</c:v>
                </c:pt>
                <c:pt idx="1418">
                  <c:v>0.160550169046917</c:v>
                </c:pt>
                <c:pt idx="1419">
                  <c:v>0.161302607400109</c:v>
                </c:pt>
                <c:pt idx="1420">
                  <c:v>0.167890297695219</c:v>
                </c:pt>
                <c:pt idx="1421">
                  <c:v>0.162243926282535</c:v>
                </c:pt>
                <c:pt idx="1422">
                  <c:v>0.162808255047429</c:v>
                </c:pt>
                <c:pt idx="1423">
                  <c:v>0.161114497811811</c:v>
                </c:pt>
                <c:pt idx="1424">
                  <c:v>0.162055816694237</c:v>
                </c:pt>
                <c:pt idx="1425">
                  <c:v>0.164690892812281</c:v>
                </c:pt>
                <c:pt idx="1426">
                  <c:v>0.164690892812281</c:v>
                </c:pt>
                <c:pt idx="1427">
                  <c:v>0.160738278635215</c:v>
                </c:pt>
                <c:pt idx="1428">
                  <c:v>0.159796959752789</c:v>
                </c:pt>
                <c:pt idx="1429">
                  <c:v>0.160173178929386</c:v>
                </c:pt>
                <c:pt idx="1430">
                  <c:v>0.154150588340106</c:v>
                </c:pt>
                <c:pt idx="1431">
                  <c:v>0.152644940692786</c:v>
                </c:pt>
                <c:pt idx="1432">
                  <c:v>0.156597554869852</c:v>
                </c:pt>
                <c:pt idx="1433">
                  <c:v>0.15678566445815</c:v>
                </c:pt>
                <c:pt idx="1434">
                  <c:v>0.159608850164491</c:v>
                </c:pt>
                <c:pt idx="1435">
                  <c:v>0.155844345575724</c:v>
                </c:pt>
                <c:pt idx="1436">
                  <c:v>0.15829131210547</c:v>
                </c:pt>
                <c:pt idx="1437">
                  <c:v>0.159796959752789</c:v>
                </c:pt>
                <c:pt idx="1438">
                  <c:v>0.161114497811811</c:v>
                </c:pt>
                <c:pt idx="1439">
                  <c:v>0.158667531282066</c:v>
                </c:pt>
                <c:pt idx="1440">
                  <c:v>0.153021159869382</c:v>
                </c:pt>
                <c:pt idx="1441">
                  <c:v>0.15678566445815</c:v>
                </c:pt>
                <c:pt idx="1442">
                  <c:v>0.15829131210547</c:v>
                </c:pt>
                <c:pt idx="1443">
                  <c:v>0.157161883634746</c:v>
                </c:pt>
                <c:pt idx="1444">
                  <c:v>0.155844345575724</c:v>
                </c:pt>
                <c:pt idx="1445">
                  <c:v>0.157726983340575</c:v>
                </c:pt>
                <c:pt idx="1446">
                  <c:v>0.158667531282066</c:v>
                </c:pt>
                <c:pt idx="1447">
                  <c:v>0.155091907222532</c:v>
                </c:pt>
                <c:pt idx="1448">
                  <c:v>0.156032455164022</c:v>
                </c:pt>
                <c:pt idx="1449">
                  <c:v>0.15678566445815</c:v>
                </c:pt>
                <c:pt idx="1450">
                  <c:v>0.158855640870364</c:v>
                </c:pt>
                <c:pt idx="1451">
                  <c:v>0.161867707105939</c:v>
                </c:pt>
                <c:pt idx="1452">
                  <c:v>0.158479421693768</c:v>
                </c:pt>
                <c:pt idx="1453">
                  <c:v>0.153962478751808</c:v>
                </c:pt>
                <c:pt idx="1454">
                  <c:v>0.156597554869852</c:v>
                </c:pt>
                <c:pt idx="1455">
                  <c:v>0.158855640870364</c:v>
                </c:pt>
                <c:pt idx="1456">
                  <c:v>0.157915092928873</c:v>
                </c:pt>
                <c:pt idx="1457">
                  <c:v>0.157915092928873</c:v>
                </c:pt>
                <c:pt idx="1458">
                  <c:v>0.154714917105</c:v>
                </c:pt>
                <c:pt idx="1459">
                  <c:v>0.162055816694237</c:v>
                </c:pt>
                <c:pt idx="1460">
                  <c:v>0.156221335693255</c:v>
                </c:pt>
                <c:pt idx="1461">
                  <c:v>0.156032455164022</c:v>
                </c:pt>
                <c:pt idx="1462">
                  <c:v>0.156032455164022</c:v>
                </c:pt>
                <c:pt idx="1463">
                  <c:v>0.159796959752789</c:v>
                </c:pt>
                <c:pt idx="1464">
                  <c:v>0.159420740576193</c:v>
                </c:pt>
                <c:pt idx="1465">
                  <c:v>0.153962478751808</c:v>
                </c:pt>
                <c:pt idx="1466">
                  <c:v>0.149633645398146</c:v>
                </c:pt>
                <c:pt idx="1467">
                  <c:v>0.152079840986956</c:v>
                </c:pt>
                <c:pt idx="1468">
                  <c:v>0.15377436916351</c:v>
                </c:pt>
                <c:pt idx="1469">
                  <c:v>0.15226872151619</c:v>
                </c:pt>
                <c:pt idx="1470">
                  <c:v>0.149633645398146</c:v>
                </c:pt>
                <c:pt idx="1471">
                  <c:v>0.155656235987426</c:v>
                </c:pt>
                <c:pt idx="1472">
                  <c:v>0.155468126399128</c:v>
                </c:pt>
                <c:pt idx="1473">
                  <c:v>0.150574193339636</c:v>
                </c:pt>
                <c:pt idx="1474">
                  <c:v>0.151327402633764</c:v>
                </c:pt>
                <c:pt idx="1475">
                  <c:v>0.155844345575724</c:v>
                </c:pt>
                <c:pt idx="1476">
                  <c:v>0.15528001681083</c:v>
                </c:pt>
                <c:pt idx="1477">
                  <c:v>0.15320926945768</c:v>
                </c:pt>
                <c:pt idx="1478">
                  <c:v>0.159044521399597</c:v>
                </c:pt>
                <c:pt idx="1479">
                  <c:v>0.153586259575212</c:v>
                </c:pt>
                <c:pt idx="1480">
                  <c:v>0.153021159869382</c:v>
                </c:pt>
                <c:pt idx="1481">
                  <c:v>0.150386083751338</c:v>
                </c:pt>
                <c:pt idx="1482">
                  <c:v>0.146433469574272</c:v>
                </c:pt>
                <c:pt idx="1483">
                  <c:v>0.153586259575212</c:v>
                </c:pt>
                <c:pt idx="1484">
                  <c:v>0.150762302927934</c:v>
                </c:pt>
                <c:pt idx="1485">
                  <c:v>0.151139293045466</c:v>
                </c:pt>
                <c:pt idx="1486">
                  <c:v>0.152079840986956</c:v>
                </c:pt>
                <c:pt idx="1487">
                  <c:v>0.149444764868912</c:v>
                </c:pt>
                <c:pt idx="1488">
                  <c:v>0.149633645398146</c:v>
                </c:pt>
                <c:pt idx="1489">
                  <c:v>0.152833050281084</c:v>
                </c:pt>
                <c:pt idx="1490">
                  <c:v>0.152833050281084</c:v>
                </c:pt>
                <c:pt idx="1491">
                  <c:v>0.149821754986444</c:v>
                </c:pt>
                <c:pt idx="1492">
                  <c:v>0.152079840986956</c:v>
                </c:pt>
                <c:pt idx="1493">
                  <c:v>0.154338697928404</c:v>
                </c:pt>
                <c:pt idx="1494">
                  <c:v>0.148880436104018</c:v>
                </c:pt>
                <c:pt idx="1495">
                  <c:v>0.148316107339124</c:v>
                </c:pt>
                <c:pt idx="1496">
                  <c:v>0.15170362181036</c:v>
                </c:pt>
                <c:pt idx="1497">
                  <c:v>0.157915092928873</c:v>
                </c:pt>
                <c:pt idx="1498">
                  <c:v>0.154150588340106</c:v>
                </c:pt>
                <c:pt idx="1499">
                  <c:v>0.149633645398146</c:v>
                </c:pt>
                <c:pt idx="1500">
                  <c:v>0.150574193339636</c:v>
                </c:pt>
                <c:pt idx="1501">
                  <c:v>0.143422174279633</c:v>
                </c:pt>
                <c:pt idx="1502">
                  <c:v>0.148880436104018</c:v>
                </c:pt>
                <c:pt idx="1503">
                  <c:v>0.14869232651572</c:v>
                </c:pt>
                <c:pt idx="1504">
                  <c:v>0.152079840986956</c:v>
                </c:pt>
                <c:pt idx="1505">
                  <c:v>0.152644940692786</c:v>
                </c:pt>
                <c:pt idx="1506">
                  <c:v>0.146433469574272</c:v>
                </c:pt>
                <c:pt idx="1507">
                  <c:v>0.145304041103549</c:v>
                </c:pt>
                <c:pt idx="1508">
                  <c:v>0.144927821926953</c:v>
                </c:pt>
                <c:pt idx="1509">
                  <c:v>0.150762302927934</c:v>
                </c:pt>
                <c:pt idx="1510">
                  <c:v>0.148316107339124</c:v>
                </c:pt>
                <c:pt idx="1511">
                  <c:v>0.147751007633294</c:v>
                </c:pt>
                <c:pt idx="1512">
                  <c:v>0.147939117221592</c:v>
                </c:pt>
                <c:pt idx="1513">
                  <c:v>0.144739712338654</c:v>
                </c:pt>
                <c:pt idx="1514">
                  <c:v>0.14812722680989</c:v>
                </c:pt>
                <c:pt idx="1515">
                  <c:v>0.14662157916257</c:v>
                </c:pt>
                <c:pt idx="1516">
                  <c:v>0.149256655280614</c:v>
                </c:pt>
                <c:pt idx="1517">
                  <c:v>0.141540307455717</c:v>
                </c:pt>
                <c:pt idx="1518">
                  <c:v>0.142857845514738</c:v>
                </c:pt>
                <c:pt idx="1519">
                  <c:v>0.144551602750356</c:v>
                </c:pt>
                <c:pt idx="1520">
                  <c:v>0.144739712338654</c:v>
                </c:pt>
                <c:pt idx="1521">
                  <c:v>0.147562898044996</c:v>
                </c:pt>
                <c:pt idx="1522">
                  <c:v>0.149633645398146</c:v>
                </c:pt>
                <c:pt idx="1523">
                  <c:v>0.147562898044996</c:v>
                </c:pt>
                <c:pt idx="1524">
                  <c:v>0.149256655280614</c:v>
                </c:pt>
                <c:pt idx="1525">
                  <c:v>0.143610283867931</c:v>
                </c:pt>
                <c:pt idx="1526">
                  <c:v>0.141728417044015</c:v>
                </c:pt>
                <c:pt idx="1527">
                  <c:v>0.149444764868912</c:v>
                </c:pt>
                <c:pt idx="1528">
                  <c:v>0.143045955103037</c:v>
                </c:pt>
                <c:pt idx="1529">
                  <c:v>0.138716350808439</c:v>
                </c:pt>
                <c:pt idx="1530">
                  <c:v>0.14869232651572</c:v>
                </c:pt>
                <c:pt idx="1531">
                  <c:v>0.147751007633294</c:v>
                </c:pt>
                <c:pt idx="1532">
                  <c:v>0.145492150691847</c:v>
                </c:pt>
                <c:pt idx="1533">
                  <c:v>0.142292745808909</c:v>
                </c:pt>
                <c:pt idx="1534">
                  <c:v>0.145304041103549</c:v>
                </c:pt>
                <c:pt idx="1535">
                  <c:v>0.140787098161589</c:v>
                </c:pt>
                <c:pt idx="1536">
                  <c:v>0.142104636220611</c:v>
                </c:pt>
                <c:pt idx="1537">
                  <c:v>0.149256655280614</c:v>
                </c:pt>
                <c:pt idx="1538">
                  <c:v>0.138716350808439</c:v>
                </c:pt>
                <c:pt idx="1539">
                  <c:v>0.137022593572821</c:v>
                </c:pt>
                <c:pt idx="1540">
                  <c:v>0.138152022043545</c:v>
                </c:pt>
                <c:pt idx="1541">
                  <c:v>0.146433469574272</c:v>
                </c:pt>
                <c:pt idx="1542">
                  <c:v>0.149256655280614</c:v>
                </c:pt>
                <c:pt idx="1543">
                  <c:v>0.137587693278651</c:v>
                </c:pt>
                <c:pt idx="1544">
                  <c:v>0.140787098161589</c:v>
                </c:pt>
                <c:pt idx="1545">
                  <c:v>0.144927821926953</c:v>
                </c:pt>
                <c:pt idx="1546">
                  <c:v>0.141540307455717</c:v>
                </c:pt>
                <c:pt idx="1547">
                  <c:v>0.146057250397676</c:v>
                </c:pt>
                <c:pt idx="1548">
                  <c:v>0.141728417044015</c:v>
                </c:pt>
                <c:pt idx="1549">
                  <c:v>0.135328836337203</c:v>
                </c:pt>
                <c:pt idx="1550">
                  <c:v>0.132129431454265</c:v>
                </c:pt>
                <c:pt idx="1551">
                  <c:v>0.138152022043545</c:v>
                </c:pt>
                <c:pt idx="1552">
                  <c:v>0.141916526632313</c:v>
                </c:pt>
                <c:pt idx="1553">
                  <c:v>0.140787098161589</c:v>
                </c:pt>
                <c:pt idx="1554">
                  <c:v>0.135893165102097</c:v>
                </c:pt>
                <c:pt idx="1555">
                  <c:v>0.143045955103037</c:v>
                </c:pt>
                <c:pt idx="1556">
                  <c:v>0.137587693278651</c:v>
                </c:pt>
                <c:pt idx="1557">
                  <c:v>0.139281450514269</c:v>
                </c:pt>
                <c:pt idx="1558">
                  <c:v>0.142857845514738</c:v>
                </c:pt>
                <c:pt idx="1559">
                  <c:v>0.138340131631843</c:v>
                </c:pt>
                <c:pt idx="1560">
                  <c:v>0.142292745808909</c:v>
                </c:pt>
                <c:pt idx="1561">
                  <c:v>0.141540307455717</c:v>
                </c:pt>
                <c:pt idx="1562">
                  <c:v>0.138340131631843</c:v>
                </c:pt>
                <c:pt idx="1563">
                  <c:v>0.133258088984053</c:v>
                </c:pt>
                <c:pt idx="1564">
                  <c:v>0.132693760219159</c:v>
                </c:pt>
                <c:pt idx="1565">
                  <c:v>0.139281450514269</c:v>
                </c:pt>
                <c:pt idx="1566">
                  <c:v>0.143422174279633</c:v>
                </c:pt>
                <c:pt idx="1567">
                  <c:v>0.139657669690865</c:v>
                </c:pt>
                <c:pt idx="1568">
                  <c:v>0.133446198572352</c:v>
                </c:pt>
                <c:pt idx="1569">
                  <c:v>0.134387517454777</c:v>
                </c:pt>
                <c:pt idx="1570">
                  <c:v>0.137963912455247</c:v>
                </c:pt>
                <c:pt idx="1571">
                  <c:v>0.140033888867461</c:v>
                </c:pt>
                <c:pt idx="1572">
                  <c:v>0.136834483984523</c:v>
                </c:pt>
                <c:pt idx="1573">
                  <c:v>0.137210703161119</c:v>
                </c:pt>
                <c:pt idx="1574">
                  <c:v>0.137587693278651</c:v>
                </c:pt>
                <c:pt idx="1575">
                  <c:v>0.136458264807927</c:v>
                </c:pt>
                <c:pt idx="1576">
                  <c:v>0.143045955103037</c:v>
                </c:pt>
                <c:pt idx="1577">
                  <c:v>0.138528241220141</c:v>
                </c:pt>
                <c:pt idx="1578">
                  <c:v>0.138340131631843</c:v>
                </c:pt>
                <c:pt idx="1579">
                  <c:v>0.133258088984053</c:v>
                </c:pt>
                <c:pt idx="1580">
                  <c:v>0.138905231337673</c:v>
                </c:pt>
                <c:pt idx="1581">
                  <c:v>0.136646374396225</c:v>
                </c:pt>
                <c:pt idx="1582">
                  <c:v>0.131564331748436</c:v>
                </c:pt>
                <c:pt idx="1583">
                  <c:v>0.131376222160137</c:v>
                </c:pt>
                <c:pt idx="1584">
                  <c:v>0.135328836337203</c:v>
                </c:pt>
                <c:pt idx="1585">
                  <c:v>0.140222769396695</c:v>
                </c:pt>
                <c:pt idx="1586">
                  <c:v>0.139657669690865</c:v>
                </c:pt>
                <c:pt idx="1587">
                  <c:v>0.134952617160607</c:v>
                </c:pt>
                <c:pt idx="1588">
                  <c:v>0.134011298278181</c:v>
                </c:pt>
                <c:pt idx="1589">
                  <c:v>0.132505650630861</c:v>
                </c:pt>
                <c:pt idx="1590">
                  <c:v>0.133258088984053</c:v>
                </c:pt>
                <c:pt idx="1591">
                  <c:v>0.136646374396225</c:v>
                </c:pt>
                <c:pt idx="1592">
                  <c:v>0.143045955103037</c:v>
                </c:pt>
                <c:pt idx="1593">
                  <c:v>0.142668964985505</c:v>
                </c:pt>
                <c:pt idx="1594">
                  <c:v>0.132317541042563</c:v>
                </c:pt>
                <c:pt idx="1595">
                  <c:v>0.133258088984053</c:v>
                </c:pt>
                <c:pt idx="1596">
                  <c:v>0.128553036453796</c:v>
                </c:pt>
                <c:pt idx="1597">
                  <c:v>0.131564331748436</c:v>
                </c:pt>
                <c:pt idx="1598">
                  <c:v>0.12968246492452</c:v>
                </c:pt>
                <c:pt idx="1599">
                  <c:v>0.132693760219159</c:v>
                </c:pt>
                <c:pt idx="1600">
                  <c:v>0.130434903277712</c:v>
                </c:pt>
                <c:pt idx="1601">
                  <c:v>0.130434903277712</c:v>
                </c:pt>
                <c:pt idx="1602">
                  <c:v>0.131940550925032</c:v>
                </c:pt>
                <c:pt idx="1603">
                  <c:v>0.134387517454777</c:v>
                </c:pt>
                <c:pt idx="1604">
                  <c:v>0.132693760219159</c:v>
                </c:pt>
                <c:pt idx="1605">
                  <c:v>0.131188112571839</c:v>
                </c:pt>
                <c:pt idx="1606">
                  <c:v>0.132505650630861</c:v>
                </c:pt>
                <c:pt idx="1607">
                  <c:v>0.138340131631843</c:v>
                </c:pt>
                <c:pt idx="1608">
                  <c:v>0.127423607983072</c:v>
                </c:pt>
                <c:pt idx="1609">
                  <c:v>0.133446198572352</c:v>
                </c:pt>
                <c:pt idx="1610">
                  <c:v>0.133635079101585</c:v>
                </c:pt>
                <c:pt idx="1611">
                  <c:v>0.136646374396225</c:v>
                </c:pt>
                <c:pt idx="1612">
                  <c:v>0.12968246492452</c:v>
                </c:pt>
                <c:pt idx="1613">
                  <c:v>0.132693760219159</c:v>
                </c:pt>
                <c:pt idx="1614">
                  <c:v>0.132129431454265</c:v>
                </c:pt>
                <c:pt idx="1615">
                  <c:v>0.127235498394774</c:v>
                </c:pt>
                <c:pt idx="1616">
                  <c:v>0.131000002983541</c:v>
                </c:pt>
                <c:pt idx="1617">
                  <c:v>0.134011298278181</c:v>
                </c:pt>
                <c:pt idx="1618">
                  <c:v>0.133069979395755</c:v>
                </c:pt>
                <c:pt idx="1619">
                  <c:v>0.133069979395755</c:v>
                </c:pt>
                <c:pt idx="1620">
                  <c:v>0.12761171757137</c:v>
                </c:pt>
                <c:pt idx="1621">
                  <c:v>0.12761171757137</c:v>
                </c:pt>
                <c:pt idx="1622">
                  <c:v>0.127423607983072</c:v>
                </c:pt>
                <c:pt idx="1623">
                  <c:v>0.133258088984053</c:v>
                </c:pt>
                <c:pt idx="1624">
                  <c:v>0.132317541042563</c:v>
                </c:pt>
                <c:pt idx="1625">
                  <c:v>0.129870574512818</c:v>
                </c:pt>
                <c:pt idx="1626">
                  <c:v>0.131188112571839</c:v>
                </c:pt>
                <c:pt idx="1627">
                  <c:v>0.132505650630861</c:v>
                </c:pt>
                <c:pt idx="1628">
                  <c:v>0.12968246492452</c:v>
                </c:pt>
                <c:pt idx="1629">
                  <c:v>0.126859279218178</c:v>
                </c:pt>
                <c:pt idx="1630">
                  <c:v>0.12968246492452</c:v>
                </c:pt>
                <c:pt idx="1631">
                  <c:v>0.131564331748436</c:v>
                </c:pt>
                <c:pt idx="1632">
                  <c:v>0.133258088984053</c:v>
                </c:pt>
                <c:pt idx="1633">
                  <c:v>0.124224203100134</c:v>
                </c:pt>
                <c:pt idx="1634">
                  <c:v>0.132129431454265</c:v>
                </c:pt>
                <c:pt idx="1635">
                  <c:v>0.12911736521869</c:v>
                </c:pt>
                <c:pt idx="1636">
                  <c:v>0.125917960335752</c:v>
                </c:pt>
                <c:pt idx="1637">
                  <c:v>0.126482289100646</c:v>
                </c:pt>
                <c:pt idx="1638">
                  <c:v>0.135140726748905</c:v>
                </c:pt>
                <c:pt idx="1639">
                  <c:v>0.131376222160137</c:v>
                </c:pt>
                <c:pt idx="1640">
                  <c:v>0.128929255630392</c:v>
                </c:pt>
                <c:pt idx="1641">
                  <c:v>0.13062301286601</c:v>
                </c:pt>
                <c:pt idx="1642">
                  <c:v>0.125164751041624</c:v>
                </c:pt>
                <c:pt idx="1643">
                  <c:v>0.128929255630392</c:v>
                </c:pt>
                <c:pt idx="1644">
                  <c:v>0.131752441336734</c:v>
                </c:pt>
                <c:pt idx="1645">
                  <c:v>0.127047388806476</c:v>
                </c:pt>
                <c:pt idx="1646">
                  <c:v>0.123470993806006</c:v>
                </c:pt>
                <c:pt idx="1647">
                  <c:v>0.1240353225709</c:v>
                </c:pt>
                <c:pt idx="1648">
                  <c:v>0.125729850747454</c:v>
                </c:pt>
                <c:pt idx="1649">
                  <c:v>0.125917960335752</c:v>
                </c:pt>
                <c:pt idx="1650">
                  <c:v>0.127423607983072</c:v>
                </c:pt>
                <c:pt idx="1651">
                  <c:v>0.12968246492452</c:v>
                </c:pt>
                <c:pt idx="1652">
                  <c:v>0.13062301286601</c:v>
                </c:pt>
                <c:pt idx="1653">
                  <c:v>0.125541741159156</c:v>
                </c:pt>
                <c:pt idx="1654">
                  <c:v>0.126670398688944</c:v>
                </c:pt>
                <c:pt idx="1655">
                  <c:v>0.12610606992405</c:v>
                </c:pt>
                <c:pt idx="1656">
                  <c:v>0.129870574512818</c:v>
                </c:pt>
                <c:pt idx="1657">
                  <c:v>0.123659103394304</c:v>
                </c:pt>
                <c:pt idx="1658">
                  <c:v>0.130058684101116</c:v>
                </c:pt>
                <c:pt idx="1659">
                  <c:v>0.125729850747454</c:v>
                </c:pt>
                <c:pt idx="1660">
                  <c:v>0.122341565335282</c:v>
                </c:pt>
                <c:pt idx="1661">
                  <c:v>0.125541741159156</c:v>
                </c:pt>
                <c:pt idx="1662">
                  <c:v>0.123470993806006</c:v>
                </c:pt>
                <c:pt idx="1663">
                  <c:v>0.121965346158686</c:v>
                </c:pt>
                <c:pt idx="1664">
                  <c:v>0.1281768172772</c:v>
                </c:pt>
                <c:pt idx="1665">
                  <c:v>0.126670398688944</c:v>
                </c:pt>
                <c:pt idx="1666">
                  <c:v>0.127423607983072</c:v>
                </c:pt>
                <c:pt idx="1667">
                  <c:v>0.125352860629922</c:v>
                </c:pt>
                <c:pt idx="1668">
                  <c:v>0.123282884217708</c:v>
                </c:pt>
                <c:pt idx="1669">
                  <c:v>0.121777236570388</c:v>
                </c:pt>
                <c:pt idx="1670">
                  <c:v>0.12761171757137</c:v>
                </c:pt>
                <c:pt idx="1671">
                  <c:v>0.126859279218178</c:v>
                </c:pt>
                <c:pt idx="1672">
                  <c:v>0.123282884217708</c:v>
                </c:pt>
                <c:pt idx="1673">
                  <c:v>0.125917960335752</c:v>
                </c:pt>
                <c:pt idx="1674">
                  <c:v>0.124412312688432</c:v>
                </c:pt>
                <c:pt idx="1675">
                  <c:v>0.120271588923068</c:v>
                </c:pt>
                <c:pt idx="1676">
                  <c:v>0.125541741159156</c:v>
                </c:pt>
                <c:pt idx="1677">
                  <c:v>0.123282884217708</c:v>
                </c:pt>
                <c:pt idx="1678">
                  <c:v>0.123470993806006</c:v>
                </c:pt>
                <c:pt idx="1679">
                  <c:v>0.12309477462941</c:v>
                </c:pt>
                <c:pt idx="1680">
                  <c:v>0.119142160452344</c:v>
                </c:pt>
                <c:pt idx="1681">
                  <c:v>0.124788531865028</c:v>
                </c:pt>
                <c:pt idx="1682">
                  <c:v>0.12102402727626</c:v>
                </c:pt>
                <c:pt idx="1683">
                  <c:v>0.12008347933477</c:v>
                </c:pt>
                <c:pt idx="1684">
                  <c:v>0.124788531865028</c:v>
                </c:pt>
                <c:pt idx="1685">
                  <c:v>0.121212136864558</c:v>
                </c:pt>
                <c:pt idx="1686">
                  <c:v>0.120835917687962</c:v>
                </c:pt>
                <c:pt idx="1687">
                  <c:v>0.125352860629922</c:v>
                </c:pt>
                <c:pt idx="1688">
                  <c:v>0.128553036453796</c:v>
                </c:pt>
                <c:pt idx="1689">
                  <c:v>0.12460042227673</c:v>
                </c:pt>
                <c:pt idx="1690">
                  <c:v>0.123659103394304</c:v>
                </c:pt>
                <c:pt idx="1691">
                  <c:v>0.118577060746515</c:v>
                </c:pt>
                <c:pt idx="1692">
                  <c:v>0.127423607983072</c:v>
                </c:pt>
                <c:pt idx="1693">
                  <c:v>0.126294179512348</c:v>
                </c:pt>
                <c:pt idx="1694">
                  <c:v>0.121212136864558</c:v>
                </c:pt>
                <c:pt idx="1695">
                  <c:v>0.124224203100134</c:v>
                </c:pt>
                <c:pt idx="1696">
                  <c:v>0.11801273198162</c:v>
                </c:pt>
                <c:pt idx="1697">
                  <c:v>0.122717784511878</c:v>
                </c:pt>
                <c:pt idx="1698">
                  <c:v>0.123470993806006</c:v>
                </c:pt>
                <c:pt idx="1699">
                  <c:v>0.117824622393322</c:v>
                </c:pt>
                <c:pt idx="1700">
                  <c:v>0.120835917687962</c:v>
                </c:pt>
                <c:pt idx="1701">
                  <c:v>0.125352860629922</c:v>
                </c:pt>
                <c:pt idx="1702">
                  <c:v>0.120647808099664</c:v>
                </c:pt>
                <c:pt idx="1703">
                  <c:v>0.119706489217238</c:v>
                </c:pt>
                <c:pt idx="1704">
                  <c:v>0.116695193922599</c:v>
                </c:pt>
                <c:pt idx="1705">
                  <c:v>0.118388951158217</c:v>
                </c:pt>
                <c:pt idx="1706">
                  <c:v>0.126482289100646</c:v>
                </c:pt>
                <c:pt idx="1707">
                  <c:v>0.122906665041112</c:v>
                </c:pt>
                <c:pt idx="1708">
                  <c:v>0.117824622393322</c:v>
                </c:pt>
                <c:pt idx="1709">
                  <c:v>0.116695193922599</c:v>
                </c:pt>
                <c:pt idx="1710">
                  <c:v>0.123470993806006</c:v>
                </c:pt>
                <c:pt idx="1711">
                  <c:v>0.12008347933477</c:v>
                </c:pt>
                <c:pt idx="1712">
                  <c:v>0.121777236570388</c:v>
                </c:pt>
                <c:pt idx="1713">
                  <c:v>0.115753875040173</c:v>
                </c:pt>
                <c:pt idx="1714">
                  <c:v>0.122717784511878</c:v>
                </c:pt>
                <c:pt idx="1715">
                  <c:v>0.117824622393322</c:v>
                </c:pt>
                <c:pt idx="1716">
                  <c:v>0.120271588923068</c:v>
                </c:pt>
                <c:pt idx="1717">
                  <c:v>0.117071413099195</c:v>
                </c:pt>
                <c:pt idx="1718">
                  <c:v>0.114624446569449</c:v>
                </c:pt>
                <c:pt idx="1719">
                  <c:v>0.12008347933477</c:v>
                </c:pt>
                <c:pt idx="1720">
                  <c:v>0.12008347933477</c:v>
                </c:pt>
                <c:pt idx="1721">
                  <c:v>0.118954050864046</c:v>
                </c:pt>
                <c:pt idx="1722">
                  <c:v>0.117259522687493</c:v>
                </c:pt>
                <c:pt idx="1723">
                  <c:v>0.117824622393322</c:v>
                </c:pt>
                <c:pt idx="1724">
                  <c:v>0.114813327098683</c:v>
                </c:pt>
                <c:pt idx="1725">
                  <c:v>0.12460042227673</c:v>
                </c:pt>
                <c:pt idx="1726">
                  <c:v>0.115941984628471</c:v>
                </c:pt>
                <c:pt idx="1727">
                  <c:v>0.115753875040173</c:v>
                </c:pt>
                <c:pt idx="1728">
                  <c:v>0.117824622393322</c:v>
                </c:pt>
                <c:pt idx="1729">
                  <c:v>0.119706489217238</c:v>
                </c:pt>
                <c:pt idx="1730">
                  <c:v>0.115565765451875</c:v>
                </c:pt>
                <c:pt idx="1731">
                  <c:v>0.116507084334301</c:v>
                </c:pt>
                <c:pt idx="1732">
                  <c:v>0.114436336981151</c:v>
                </c:pt>
                <c:pt idx="1733">
                  <c:v>0.115377655863577</c:v>
                </c:pt>
                <c:pt idx="1734">
                  <c:v>0.117071413099195</c:v>
                </c:pt>
                <c:pt idx="1735">
                  <c:v>0.113683898627959</c:v>
                </c:pt>
                <c:pt idx="1736">
                  <c:v>0.113306908510427</c:v>
                </c:pt>
                <c:pt idx="1737">
                  <c:v>0.110860712921617</c:v>
                </c:pt>
                <c:pt idx="1738">
                  <c:v>0.115565765451875</c:v>
                </c:pt>
                <c:pt idx="1739">
                  <c:v>0.119894598805536</c:v>
                </c:pt>
                <c:pt idx="1740">
                  <c:v>0.116318974746003</c:v>
                </c:pt>
                <c:pt idx="1741">
                  <c:v>0.115001436686981</c:v>
                </c:pt>
                <c:pt idx="1742">
                  <c:v>0.111048822509915</c:v>
                </c:pt>
                <c:pt idx="1743">
                  <c:v>0.112178250980639</c:v>
                </c:pt>
                <c:pt idx="1744">
                  <c:v>0.114436336981151</c:v>
                </c:pt>
                <c:pt idx="1745">
                  <c:v>0.114813327098683</c:v>
                </c:pt>
                <c:pt idx="1746">
                  <c:v>0.112554470157235</c:v>
                </c:pt>
                <c:pt idx="1747">
                  <c:v>0.109543174862595</c:v>
                </c:pt>
                <c:pt idx="1748">
                  <c:v>0.110483722804085</c:v>
                </c:pt>
                <c:pt idx="1749">
                  <c:v>0.111236932098213</c:v>
                </c:pt>
                <c:pt idx="1750">
                  <c:v>0.119142160452344</c:v>
                </c:pt>
                <c:pt idx="1751">
                  <c:v>0.117824622393322</c:v>
                </c:pt>
                <c:pt idx="1752">
                  <c:v>0.115377655863577</c:v>
                </c:pt>
                <c:pt idx="1753">
                  <c:v>0.116130865157704</c:v>
                </c:pt>
                <c:pt idx="1754">
                  <c:v>0.116507084334301</c:v>
                </c:pt>
                <c:pt idx="1755">
                  <c:v>0.110107503627489</c:v>
                </c:pt>
                <c:pt idx="1756">
                  <c:v>0.115189546275279</c:v>
                </c:pt>
                <c:pt idx="1757">
                  <c:v>0.115941984628471</c:v>
                </c:pt>
                <c:pt idx="1758">
                  <c:v>0.116318974746003</c:v>
                </c:pt>
                <c:pt idx="1759">
                  <c:v>0.114624446569449</c:v>
                </c:pt>
                <c:pt idx="1760">
                  <c:v>0.109166184745063</c:v>
                </c:pt>
                <c:pt idx="1761">
                  <c:v>0.118765941275748</c:v>
                </c:pt>
                <c:pt idx="1762">
                  <c:v>0.117636512805024</c:v>
                </c:pt>
                <c:pt idx="1763">
                  <c:v>0.112366360568937</c:v>
                </c:pt>
                <c:pt idx="1764">
                  <c:v>0.114060117804555</c:v>
                </c:pt>
                <c:pt idx="1765">
                  <c:v>0.112742579745533</c:v>
                </c:pt>
                <c:pt idx="1766">
                  <c:v>0.114248227392853</c:v>
                </c:pt>
                <c:pt idx="1767">
                  <c:v>0.119330270040642</c:v>
                </c:pt>
                <c:pt idx="1768">
                  <c:v>0.111801260863107</c:v>
                </c:pt>
                <c:pt idx="1769">
                  <c:v>0.111425041686511</c:v>
                </c:pt>
                <c:pt idx="1770">
                  <c:v>0.116130865157704</c:v>
                </c:pt>
                <c:pt idx="1771">
                  <c:v>0.111613151274809</c:v>
                </c:pt>
                <c:pt idx="1772">
                  <c:v>0.114436336981151</c:v>
                </c:pt>
                <c:pt idx="1773">
                  <c:v>0.113872008216257</c:v>
                </c:pt>
                <c:pt idx="1774">
                  <c:v>0.112366360568937</c:v>
                </c:pt>
                <c:pt idx="1775">
                  <c:v>0.111801260863107</c:v>
                </c:pt>
                <c:pt idx="1776">
                  <c:v>0.112366360568937</c:v>
                </c:pt>
                <c:pt idx="1777">
                  <c:v>0.116507084334301</c:v>
                </c:pt>
                <c:pt idx="1778">
                  <c:v>0.115753875040173</c:v>
                </c:pt>
                <c:pt idx="1779">
                  <c:v>0.115001436686981</c:v>
                </c:pt>
                <c:pt idx="1780">
                  <c:v>0.111425041686511</c:v>
                </c:pt>
                <c:pt idx="1781">
                  <c:v>0.112742579745533</c:v>
                </c:pt>
                <c:pt idx="1782">
                  <c:v>0.109731284450893</c:v>
                </c:pt>
                <c:pt idx="1783">
                  <c:v>0.116507084334301</c:v>
                </c:pt>
                <c:pt idx="1784">
                  <c:v>0.111048822509915</c:v>
                </c:pt>
                <c:pt idx="1785">
                  <c:v>0.107096208332849</c:v>
                </c:pt>
                <c:pt idx="1786">
                  <c:v>0.115565765451875</c:v>
                </c:pt>
                <c:pt idx="1787">
                  <c:v>0.110295613215787</c:v>
                </c:pt>
                <c:pt idx="1788">
                  <c:v>0.109919394039191</c:v>
                </c:pt>
                <c:pt idx="1789">
                  <c:v>0.111236932098213</c:v>
                </c:pt>
                <c:pt idx="1790">
                  <c:v>0.115753875040173</c:v>
                </c:pt>
                <c:pt idx="1791">
                  <c:v>0.115941984628471</c:v>
                </c:pt>
                <c:pt idx="1792">
                  <c:v>0.112930689333831</c:v>
                </c:pt>
                <c:pt idx="1793">
                  <c:v>0.107472427509445</c:v>
                </c:pt>
                <c:pt idx="1794">
                  <c:v>0.111801260863107</c:v>
                </c:pt>
                <c:pt idx="1795">
                  <c:v>0.110483722804085</c:v>
                </c:pt>
                <c:pt idx="1796">
                  <c:v>0.108978075156765</c:v>
                </c:pt>
                <c:pt idx="1797">
                  <c:v>0.113683898627959</c:v>
                </c:pt>
                <c:pt idx="1798">
                  <c:v>0.114436336981151</c:v>
                </c:pt>
                <c:pt idx="1799">
                  <c:v>0.116130865157704</c:v>
                </c:pt>
                <c:pt idx="1800">
                  <c:v>0.111048822509915</c:v>
                </c:pt>
                <c:pt idx="1801">
                  <c:v>0.112554470157235</c:v>
                </c:pt>
                <c:pt idx="1802">
                  <c:v>0.109166184745063</c:v>
                </c:pt>
                <c:pt idx="1803">
                  <c:v>0.110295613215787</c:v>
                </c:pt>
                <c:pt idx="1804">
                  <c:v>0.111048822509915</c:v>
                </c:pt>
                <c:pt idx="1805">
                  <c:v>0.110483722804085</c:v>
                </c:pt>
                <c:pt idx="1806">
                  <c:v>0.108225636803573</c:v>
                </c:pt>
                <c:pt idx="1807">
                  <c:v>0.104837351391402</c:v>
                </c:pt>
                <c:pt idx="1808">
                  <c:v>0.106342999038721</c:v>
                </c:pt>
                <c:pt idx="1809">
                  <c:v>0.108789965568467</c:v>
                </c:pt>
                <c:pt idx="1810">
                  <c:v>0.111801260863107</c:v>
                </c:pt>
                <c:pt idx="1811">
                  <c:v>0.107096208332849</c:v>
                </c:pt>
                <c:pt idx="1812">
                  <c:v>0.108413746391871</c:v>
                </c:pt>
                <c:pt idx="1813">
                  <c:v>0.113683898627959</c:v>
                </c:pt>
                <c:pt idx="1814">
                  <c:v>0.114248227392853</c:v>
                </c:pt>
                <c:pt idx="1815">
                  <c:v>0.108789965568467</c:v>
                </c:pt>
                <c:pt idx="1816">
                  <c:v>0.108413746391871</c:v>
                </c:pt>
                <c:pt idx="1817">
                  <c:v>0.107096208332849</c:v>
                </c:pt>
                <c:pt idx="1818">
                  <c:v>0.114624446569449</c:v>
                </c:pt>
                <c:pt idx="1819">
                  <c:v>0.113118798922129</c:v>
                </c:pt>
                <c:pt idx="1820">
                  <c:v>0.105213570567998</c:v>
                </c:pt>
                <c:pt idx="1821">
                  <c:v>0.105778670273827</c:v>
                </c:pt>
                <c:pt idx="1822">
                  <c:v>0.110860712921617</c:v>
                </c:pt>
                <c:pt idx="1823">
                  <c:v>0.113118798922129</c:v>
                </c:pt>
                <c:pt idx="1824">
                  <c:v>0.111425041686511</c:v>
                </c:pt>
                <c:pt idx="1825">
                  <c:v>0.111048822509915</c:v>
                </c:pt>
                <c:pt idx="1826">
                  <c:v>0.106908098744551</c:v>
                </c:pt>
                <c:pt idx="1827">
                  <c:v>0.108789965568467</c:v>
                </c:pt>
                <c:pt idx="1828">
                  <c:v>0.111989370451405</c:v>
                </c:pt>
                <c:pt idx="1829">
                  <c:v>0.106154889450423</c:v>
                </c:pt>
                <c:pt idx="1830">
                  <c:v>0.107096208332849</c:v>
                </c:pt>
                <c:pt idx="1831">
                  <c:v>0.106908098744551</c:v>
                </c:pt>
                <c:pt idx="1832">
                  <c:v>0.104649241803103</c:v>
                </c:pt>
                <c:pt idx="1833">
                  <c:v>0.106342999038721</c:v>
                </c:pt>
                <c:pt idx="1834">
                  <c:v>0.109354294333361</c:v>
                </c:pt>
                <c:pt idx="1835">
                  <c:v>0.110107503627489</c:v>
                </c:pt>
                <c:pt idx="1836">
                  <c:v>0.105402451097231</c:v>
                </c:pt>
                <c:pt idx="1837">
                  <c:v>0.107848646686041</c:v>
                </c:pt>
                <c:pt idx="1838">
                  <c:v>0.107096208332849</c:v>
                </c:pt>
                <c:pt idx="1839">
                  <c:v>0.108413746391871</c:v>
                </c:pt>
                <c:pt idx="1840">
                  <c:v>0.104461132214805</c:v>
                </c:pt>
                <c:pt idx="1841">
                  <c:v>0.106908098744551</c:v>
                </c:pt>
                <c:pt idx="1842">
                  <c:v>0.105402451097231</c:v>
                </c:pt>
                <c:pt idx="1843">
                  <c:v>0.107472427509445</c:v>
                </c:pt>
                <c:pt idx="1844">
                  <c:v>0.106342999038721</c:v>
                </c:pt>
                <c:pt idx="1845">
                  <c:v>0.105590560685529</c:v>
                </c:pt>
                <c:pt idx="1846">
                  <c:v>0.109543174862595</c:v>
                </c:pt>
                <c:pt idx="1847">
                  <c:v>0.106908098744551</c:v>
                </c:pt>
                <c:pt idx="1848">
                  <c:v>0.104461132214805</c:v>
                </c:pt>
                <c:pt idx="1849">
                  <c:v>0.106342999038721</c:v>
                </c:pt>
                <c:pt idx="1850">
                  <c:v>0.106342999038721</c:v>
                </c:pt>
                <c:pt idx="1851">
                  <c:v>0.103331703744082</c:v>
                </c:pt>
                <c:pt idx="1852">
                  <c:v>0.104084913038209</c:v>
                </c:pt>
                <c:pt idx="1853">
                  <c:v>0.102578494449954</c:v>
                </c:pt>
                <c:pt idx="1854">
                  <c:v>0.102202275273358</c:v>
                </c:pt>
                <c:pt idx="1855">
                  <c:v>0.105213570567998</c:v>
                </c:pt>
                <c:pt idx="1856">
                  <c:v>0.108789965568467</c:v>
                </c:pt>
                <c:pt idx="1857">
                  <c:v>0.101449836920166</c:v>
                </c:pt>
                <c:pt idx="1858">
                  <c:v>0.104837351391402</c:v>
                </c:pt>
                <c:pt idx="1859">
                  <c:v>0.100884737214336</c:v>
                </c:pt>
                <c:pt idx="1860">
                  <c:v>0.0952383658016522</c:v>
                </c:pt>
                <c:pt idx="1861">
                  <c:v>0.101072846802634</c:v>
                </c:pt>
                <c:pt idx="1862">
                  <c:v>0.107096208332849</c:v>
                </c:pt>
                <c:pt idx="1863">
                  <c:v>0.105402451097231</c:v>
                </c:pt>
                <c:pt idx="1864">
                  <c:v>0.104837351391402</c:v>
                </c:pt>
                <c:pt idx="1865">
                  <c:v>0.107096208332849</c:v>
                </c:pt>
                <c:pt idx="1866">
                  <c:v>0.104084913038209</c:v>
                </c:pt>
                <c:pt idx="1867">
                  <c:v>0.107660537097743</c:v>
                </c:pt>
                <c:pt idx="1868">
                  <c:v>0.103143594155784</c:v>
                </c:pt>
                <c:pt idx="1869">
                  <c:v>0.100696627626038</c:v>
                </c:pt>
                <c:pt idx="1870">
                  <c:v>0.100320408449442</c:v>
                </c:pt>
                <c:pt idx="1871">
                  <c:v>0.104837351391402</c:v>
                </c:pt>
                <c:pt idx="1872">
                  <c:v>0.0986258802728881</c:v>
                </c:pt>
                <c:pt idx="1873">
                  <c:v>0.100320408449442</c:v>
                </c:pt>
                <c:pt idx="1874">
                  <c:v>0.105966779862125</c:v>
                </c:pt>
                <c:pt idx="1875">
                  <c:v>0.102390384861656</c:v>
                </c:pt>
                <c:pt idx="1876">
                  <c:v>0.101637946508464</c:v>
                </c:pt>
                <c:pt idx="1877">
                  <c:v>0.10201416568506</c:v>
                </c:pt>
                <c:pt idx="1878">
                  <c:v>0.105966779862125</c:v>
                </c:pt>
                <c:pt idx="1879">
                  <c:v>0.102955484567486</c:v>
                </c:pt>
                <c:pt idx="1880">
                  <c:v>0.0997553087436119</c:v>
                </c:pt>
                <c:pt idx="1881">
                  <c:v>0.101072846802634</c:v>
                </c:pt>
                <c:pt idx="1882">
                  <c:v>0.106719989156253</c:v>
                </c:pt>
                <c:pt idx="1883">
                  <c:v>0.102202275273358</c:v>
                </c:pt>
                <c:pt idx="1884">
                  <c:v>0.104649241803103</c:v>
                </c:pt>
                <c:pt idx="1885">
                  <c:v>0.10201416568506</c:v>
                </c:pt>
                <c:pt idx="1886">
                  <c:v>0.102390384861656</c:v>
                </c:pt>
                <c:pt idx="1887">
                  <c:v>0.106908098744551</c:v>
                </c:pt>
                <c:pt idx="1888">
                  <c:v>0.102767374979187</c:v>
                </c:pt>
                <c:pt idx="1889">
                  <c:v>0.100132298861144</c:v>
                </c:pt>
                <c:pt idx="1890">
                  <c:v>0.100320408449442</c:v>
                </c:pt>
                <c:pt idx="1891">
                  <c:v>0.098249661096292</c:v>
                </c:pt>
                <c:pt idx="1892">
                  <c:v>0.0990028703904198</c:v>
                </c:pt>
                <c:pt idx="1893">
                  <c:v>0.102767374979187</c:v>
                </c:pt>
                <c:pt idx="1894">
                  <c:v>0.096555903860674</c:v>
                </c:pt>
                <c:pt idx="1895">
                  <c:v>0.0971202326255682</c:v>
                </c:pt>
                <c:pt idx="1896">
                  <c:v>0.0991909799787178</c:v>
                </c:pt>
                <c:pt idx="1897">
                  <c:v>0.103331703744082</c:v>
                </c:pt>
                <c:pt idx="1898">
                  <c:v>0.10050851803774</c:v>
                </c:pt>
                <c:pt idx="1899">
                  <c:v>0.0997553087436119</c:v>
                </c:pt>
                <c:pt idx="1900">
                  <c:v>0.102767374979187</c:v>
                </c:pt>
                <c:pt idx="1901">
                  <c:v>0.0958026945665463</c:v>
                </c:pt>
                <c:pt idx="1902">
                  <c:v>0.102578494449954</c:v>
                </c:pt>
                <c:pt idx="1903">
                  <c:v>0.100320408449442</c:v>
                </c:pt>
                <c:pt idx="1904">
                  <c:v>0.103896032508976</c:v>
                </c:pt>
                <c:pt idx="1905">
                  <c:v>0.0997553087436119</c:v>
                </c:pt>
                <c:pt idx="1906">
                  <c:v>0.0971202326255682</c:v>
                </c:pt>
                <c:pt idx="1907">
                  <c:v>0.0991909799787178</c:v>
                </c:pt>
                <c:pt idx="1908">
                  <c:v>0.10201416568506</c:v>
                </c:pt>
                <c:pt idx="1909">
                  <c:v>0.0986258802728881</c:v>
                </c:pt>
                <c:pt idx="1910">
                  <c:v>0.101449836920166</c:v>
                </c:pt>
                <c:pt idx="1911">
                  <c:v>0.094674037036758</c:v>
                </c:pt>
                <c:pt idx="1912">
                  <c:v>0.0976853323313979</c:v>
                </c:pt>
                <c:pt idx="1913">
                  <c:v>0.100320408449442</c:v>
                </c:pt>
                <c:pt idx="1914">
                  <c:v>0.0997553087436119</c:v>
                </c:pt>
                <c:pt idx="1915">
                  <c:v>0.09843777068459</c:v>
                </c:pt>
                <c:pt idx="1916">
                  <c:v>0.0991909799787178</c:v>
                </c:pt>
                <c:pt idx="1917">
                  <c:v>0.101637946508464</c:v>
                </c:pt>
                <c:pt idx="1918">
                  <c:v>0.100696627626038</c:v>
                </c:pt>
                <c:pt idx="1919">
                  <c:v>0.0986258802728881</c:v>
                </c:pt>
                <c:pt idx="1920">
                  <c:v>0.102390384861656</c:v>
                </c:pt>
                <c:pt idx="1921">
                  <c:v>0.101260956390932</c:v>
                </c:pt>
                <c:pt idx="1922">
                  <c:v>0.0950502562133541</c:v>
                </c:pt>
                <c:pt idx="1923">
                  <c:v>0.0956145849782482</c:v>
                </c:pt>
                <c:pt idx="1924">
                  <c:v>0.09994341833191</c:v>
                </c:pt>
                <c:pt idx="1925">
                  <c:v>0.096555903860674</c:v>
                </c:pt>
                <c:pt idx="1926">
                  <c:v>0.0931676184485025</c:v>
                </c:pt>
                <c:pt idx="1927">
                  <c:v>0.0939208277426302</c:v>
                </c:pt>
                <c:pt idx="1928">
                  <c:v>0.094674037036758</c:v>
                </c:pt>
                <c:pt idx="1929">
                  <c:v>0.0929795088602044</c:v>
                </c:pt>
                <c:pt idx="1930">
                  <c:v>0.0959908041548443</c:v>
                </c:pt>
                <c:pt idx="1931">
                  <c:v>0.096179684684078</c:v>
                </c:pt>
                <c:pt idx="1932">
                  <c:v>0.0952383658016522</c:v>
                </c:pt>
                <c:pt idx="1933">
                  <c:v>0.096179684684078</c:v>
                </c:pt>
                <c:pt idx="1934">
                  <c:v>0.0997553087436119</c:v>
                </c:pt>
                <c:pt idx="1935">
                  <c:v>0.0993790895670159</c:v>
                </c:pt>
                <c:pt idx="1936">
                  <c:v>0.102955484567486</c:v>
                </c:pt>
                <c:pt idx="1937">
                  <c:v>0.096367794272376</c:v>
                </c:pt>
                <c:pt idx="1938">
                  <c:v>0.0959908041548443</c:v>
                </c:pt>
                <c:pt idx="1939">
                  <c:v>0.0952383658016522</c:v>
                </c:pt>
                <c:pt idx="1940">
                  <c:v>0.0988147608021218</c:v>
                </c:pt>
                <c:pt idx="1941">
                  <c:v>0.104273022626507</c:v>
                </c:pt>
                <c:pt idx="1942">
                  <c:v>0.0967440134489721</c:v>
                </c:pt>
                <c:pt idx="1943">
                  <c:v>0.0954264753899502</c:v>
                </c:pt>
                <c:pt idx="1944">
                  <c:v>0.0978734419196959</c:v>
                </c:pt>
                <c:pt idx="1945">
                  <c:v>0.0959908041548443</c:v>
                </c:pt>
                <c:pt idx="1946">
                  <c:v>0.098061551507994</c:v>
                </c:pt>
                <c:pt idx="1947">
                  <c:v>0.096367794272376</c:v>
                </c:pt>
                <c:pt idx="1948">
                  <c:v>0.0926032896836083</c:v>
                </c:pt>
                <c:pt idx="1949">
                  <c:v>0.0993790895670159</c:v>
                </c:pt>
                <c:pt idx="1950">
                  <c:v>0.10201416568506</c:v>
                </c:pt>
                <c:pt idx="1951">
                  <c:v>0.096555903860674</c:v>
                </c:pt>
                <c:pt idx="1952">
                  <c:v>0.0895919943889685</c:v>
                </c:pt>
                <c:pt idx="1953">
                  <c:v>0.0974972227430999</c:v>
                </c:pt>
                <c:pt idx="1954">
                  <c:v>0.100884737214336</c:v>
                </c:pt>
                <c:pt idx="1955">
                  <c:v>0.0986258802728881</c:v>
                </c:pt>
                <c:pt idx="1956">
                  <c:v>0.098061551507994</c:v>
                </c:pt>
                <c:pt idx="1957">
                  <c:v>0.0937327181543322</c:v>
                </c:pt>
                <c:pt idx="1958">
                  <c:v>0.0939208277426302</c:v>
                </c:pt>
                <c:pt idx="1959">
                  <c:v>0.096367794272376</c:v>
                </c:pt>
                <c:pt idx="1960">
                  <c:v>0.0956145849782482</c:v>
                </c:pt>
                <c:pt idx="1961">
                  <c:v>0.0931676184485025</c:v>
                </c:pt>
                <c:pt idx="1962">
                  <c:v>0.0954264753899502</c:v>
                </c:pt>
                <c:pt idx="1963">
                  <c:v>0.0958026945665463</c:v>
                </c:pt>
                <c:pt idx="1964">
                  <c:v>0.098249661096292</c:v>
                </c:pt>
                <c:pt idx="1965">
                  <c:v>0.0920389609187142</c:v>
                </c:pt>
                <c:pt idx="1966">
                  <c:v>0.0933564989777361</c:v>
                </c:pt>
                <c:pt idx="1967">
                  <c:v>0.0926032896836083</c:v>
                </c:pt>
                <c:pt idx="1968">
                  <c:v>0.0942970469192263</c:v>
                </c:pt>
                <c:pt idx="1969">
                  <c:v>0.0903444327421606</c:v>
                </c:pt>
                <c:pt idx="1970">
                  <c:v>0.0920389609187142</c:v>
                </c:pt>
                <c:pt idx="1971">
                  <c:v>0.09843777068459</c:v>
                </c:pt>
                <c:pt idx="1972">
                  <c:v>0.0935446085660342</c:v>
                </c:pt>
                <c:pt idx="1973">
                  <c:v>0.0935446085660342</c:v>
                </c:pt>
                <c:pt idx="1974">
                  <c:v>0.0901563231538626</c:v>
                </c:pt>
                <c:pt idx="1975">
                  <c:v>0.0931676184485025</c:v>
                </c:pt>
                <c:pt idx="1976">
                  <c:v>0.0956145849782482</c:v>
                </c:pt>
                <c:pt idx="1977">
                  <c:v>0.094674037036758</c:v>
                </c:pt>
                <c:pt idx="1978">
                  <c:v>0.0931676184485025</c:v>
                </c:pt>
                <c:pt idx="1979">
                  <c:v>0.0944851565075244</c:v>
                </c:pt>
                <c:pt idx="1980">
                  <c:v>0.0958026945665463</c:v>
                </c:pt>
                <c:pt idx="1981">
                  <c:v>0.0910976420362884</c:v>
                </c:pt>
                <c:pt idx="1982">
                  <c:v>0.0918500803894806</c:v>
                </c:pt>
                <c:pt idx="1983">
                  <c:v>0.0926032896836083</c:v>
                </c:pt>
                <c:pt idx="1984">
                  <c:v>0.0954264753899502</c:v>
                </c:pt>
                <c:pt idx="1985">
                  <c:v>0.0903444327421606</c:v>
                </c:pt>
                <c:pt idx="1986">
                  <c:v>0.0903444327421606</c:v>
                </c:pt>
                <c:pt idx="1987">
                  <c:v>0.0922270705070123</c:v>
                </c:pt>
                <c:pt idx="1988">
                  <c:v>0.0956145849782482</c:v>
                </c:pt>
                <c:pt idx="1989">
                  <c:v>0.0929795088602044</c:v>
                </c:pt>
                <c:pt idx="1990">
                  <c:v>0.0935446085660342</c:v>
                </c:pt>
                <c:pt idx="1991">
                  <c:v>0.0927913992719064</c:v>
                </c:pt>
                <c:pt idx="1992">
                  <c:v>0.0877093566241168</c:v>
                </c:pt>
                <c:pt idx="1993">
                  <c:v>0.0952383658016522</c:v>
                </c:pt>
                <c:pt idx="1994">
                  <c:v>0.0918500803894806</c:v>
                </c:pt>
                <c:pt idx="1995">
                  <c:v>0.0927913992719064</c:v>
                </c:pt>
                <c:pt idx="1996">
                  <c:v>0.0927913992719064</c:v>
                </c:pt>
                <c:pt idx="1997">
                  <c:v>0.0903444327421606</c:v>
                </c:pt>
                <c:pt idx="1998">
                  <c:v>0.0894038848006705</c:v>
                </c:pt>
                <c:pt idx="1999">
                  <c:v>0.0897801039772665</c:v>
                </c:pt>
                <c:pt idx="2000">
                  <c:v>0.0944851565075244</c:v>
                </c:pt>
                <c:pt idx="2001">
                  <c:v>0.0914738612128845</c:v>
                </c:pt>
                <c:pt idx="2002">
                  <c:v>0.0895919943889685</c:v>
                </c:pt>
                <c:pt idx="2003">
                  <c:v>0.0931676184485025</c:v>
                </c:pt>
                <c:pt idx="2004">
                  <c:v>0.0929795088602044</c:v>
                </c:pt>
                <c:pt idx="2005">
                  <c:v>0.0910976420362884</c:v>
                </c:pt>
                <c:pt idx="2006">
                  <c:v>0.0886506755065427</c:v>
                </c:pt>
                <c:pt idx="2007">
                  <c:v>0.0937327181543322</c:v>
                </c:pt>
                <c:pt idx="2008">
                  <c:v>0.0899682135655646</c:v>
                </c:pt>
                <c:pt idx="2009">
                  <c:v>0.0880863467416486</c:v>
                </c:pt>
                <c:pt idx="2010">
                  <c:v>0.0884625659182446</c:v>
                </c:pt>
                <c:pt idx="2011">
                  <c:v>0.0863918185650949</c:v>
                </c:pt>
                <c:pt idx="2012">
                  <c:v>0.0877093566241168</c:v>
                </c:pt>
                <c:pt idx="2013">
                  <c:v>0.0929795088602044</c:v>
                </c:pt>
                <c:pt idx="2014">
                  <c:v>0.0890268946831387</c:v>
                </c:pt>
                <c:pt idx="2015">
                  <c:v>0.0897801039772665</c:v>
                </c:pt>
                <c:pt idx="2016">
                  <c:v>0.0867688086826267</c:v>
                </c:pt>
                <c:pt idx="2017">
                  <c:v>0.0856393802119028</c:v>
                </c:pt>
                <c:pt idx="2018">
                  <c:v>0.0905325423304587</c:v>
                </c:pt>
                <c:pt idx="2019">
                  <c:v>0.086579928153393</c:v>
                </c:pt>
                <c:pt idx="2020">
                  <c:v>0.0835687870469402</c:v>
                </c:pt>
                <c:pt idx="2021">
                  <c:v>0.083945237505817</c:v>
                </c:pt>
                <c:pt idx="2022">
                  <c:v>0.0886506755065427</c:v>
                </c:pt>
                <c:pt idx="2023">
                  <c:v>0.0873331374475208</c:v>
                </c:pt>
                <c:pt idx="2024">
                  <c:v>0.0867688086826267</c:v>
                </c:pt>
                <c:pt idx="2025">
                  <c:v>0.0860155993884989</c:v>
                </c:pt>
                <c:pt idx="2026">
                  <c:v>0.0856393802119028</c:v>
                </c:pt>
                <c:pt idx="2027">
                  <c:v>0.0871450278592227</c:v>
                </c:pt>
                <c:pt idx="2028">
                  <c:v>0.0888387850948407</c:v>
                </c:pt>
                <c:pt idx="2029">
                  <c:v>0.0929795088602044</c:v>
                </c:pt>
                <c:pt idx="2030">
                  <c:v>0.0890268946831387</c:v>
                </c:pt>
                <c:pt idx="2031">
                  <c:v>0.086579928153393</c:v>
                </c:pt>
                <c:pt idx="2032">
                  <c:v>0.0833806003645487</c:v>
                </c:pt>
                <c:pt idx="2033">
                  <c:v>0.0890268946831387</c:v>
                </c:pt>
                <c:pt idx="2034">
                  <c:v>0.0856393802119028</c:v>
                </c:pt>
                <c:pt idx="2035">
                  <c:v>0.0862037089767969</c:v>
                </c:pt>
                <c:pt idx="2036">
                  <c:v>0.0852623900943711</c:v>
                </c:pt>
                <c:pt idx="2037">
                  <c:v>0.0831923365880635</c:v>
                </c:pt>
                <c:pt idx="2038">
                  <c:v>0.0860155993884989</c:v>
                </c:pt>
                <c:pt idx="2039">
                  <c:v>0.0895919943889685</c:v>
                </c:pt>
                <c:pt idx="2040">
                  <c:v>0.0882744563299466</c:v>
                </c:pt>
                <c:pt idx="2041">
                  <c:v>0.084698061329477</c:v>
                </c:pt>
                <c:pt idx="2042">
                  <c:v>0.0813101613877732</c:v>
                </c:pt>
                <c:pt idx="2043">
                  <c:v>0.0918500803894806</c:v>
                </c:pt>
                <c:pt idx="2044">
                  <c:v>0.0858274898002008</c:v>
                </c:pt>
                <c:pt idx="2045">
                  <c:v>0.0871450278592227</c:v>
                </c:pt>
                <c:pt idx="2046">
                  <c:v>0.0852623900943711</c:v>
                </c:pt>
                <c:pt idx="2047">
                  <c:v>0.0837570508234254</c:v>
                </c:pt>
                <c:pt idx="2048">
                  <c:v>0.0914738612128845</c:v>
                </c:pt>
                <c:pt idx="2049">
                  <c:v>0.085074280506073</c:v>
                </c:pt>
                <c:pt idx="2050">
                  <c:v>0.084698061329477</c:v>
                </c:pt>
                <c:pt idx="2051">
                  <c:v>0.0809337109288964</c:v>
                </c:pt>
                <c:pt idx="2052">
                  <c:v>0.0835687870469402</c:v>
                </c:pt>
                <c:pt idx="2053">
                  <c:v>0.0858274898002008</c:v>
                </c:pt>
                <c:pt idx="2054">
                  <c:v>0.0845099517411789</c:v>
                </c:pt>
                <c:pt idx="2055">
                  <c:v>0.0831923365880635</c:v>
                </c:pt>
                <c:pt idx="2056">
                  <c:v>0.0820630623055268</c:v>
                </c:pt>
                <c:pt idx="2057">
                  <c:v>0.083945237505817</c:v>
                </c:pt>
                <c:pt idx="2058">
                  <c:v>0.0875212470358188</c:v>
                </c:pt>
                <c:pt idx="2059">
                  <c:v>0.0895919943889685</c:v>
                </c:pt>
                <c:pt idx="2060">
                  <c:v>0.0877093566241168</c:v>
                </c:pt>
                <c:pt idx="2061">
                  <c:v>0.0803690737876281</c:v>
                </c:pt>
                <c:pt idx="2062">
                  <c:v>0.0888387850948407</c:v>
                </c:pt>
                <c:pt idx="2063">
                  <c:v>0.0843218421528809</c:v>
                </c:pt>
                <c:pt idx="2064">
                  <c:v>0.0820630623055268</c:v>
                </c:pt>
                <c:pt idx="2065">
                  <c:v>0.0895919943889685</c:v>
                </c:pt>
                <c:pt idx="2066">
                  <c:v>0.0856393802119028</c:v>
                </c:pt>
                <c:pt idx="2067">
                  <c:v>0.084698061329477</c:v>
                </c:pt>
                <c:pt idx="2068">
                  <c:v>0.0828159632232803</c:v>
                </c:pt>
                <c:pt idx="2069">
                  <c:v>0.0833806003645487</c:v>
                </c:pt>
                <c:pt idx="2070">
                  <c:v>0.0796162499639681</c:v>
                </c:pt>
                <c:pt idx="2071">
                  <c:v>0.085074280506073</c:v>
                </c:pt>
                <c:pt idx="2072">
                  <c:v>0.0880863467416486</c:v>
                </c:pt>
                <c:pt idx="2073">
                  <c:v>0.0837570508234254</c:v>
                </c:pt>
                <c:pt idx="2074">
                  <c:v>0.0833806003645487</c:v>
                </c:pt>
                <c:pt idx="2075">
                  <c:v>0.084886170917775</c:v>
                </c:pt>
                <c:pt idx="2076">
                  <c:v>0.0837570508234254</c:v>
                </c:pt>
                <c:pt idx="2077">
                  <c:v>0.085074280506073</c:v>
                </c:pt>
                <c:pt idx="2078">
                  <c:v>0.0828159632232803</c:v>
                </c:pt>
                <c:pt idx="2079">
                  <c:v>0.0805573375641133</c:v>
                </c:pt>
                <c:pt idx="2080">
                  <c:v>0.0814984251642584</c:v>
                </c:pt>
                <c:pt idx="2081">
                  <c:v>0.0814984251642584</c:v>
                </c:pt>
                <c:pt idx="2082">
                  <c:v>0.0820630623055268</c:v>
                </c:pt>
                <c:pt idx="2083">
                  <c:v>0.0798044366463597</c:v>
                </c:pt>
                <c:pt idx="2084">
                  <c:v>0.0773576243048011</c:v>
                </c:pt>
                <c:pt idx="2085">
                  <c:v>0.0818748756231352</c:v>
                </c:pt>
                <c:pt idx="2086">
                  <c:v>0.0841337325645829</c:v>
                </c:pt>
                <c:pt idx="2087">
                  <c:v>0.0807455242465049</c:v>
                </c:pt>
                <c:pt idx="2088">
                  <c:v>0.0835687870469402</c:v>
                </c:pt>
                <c:pt idx="2089">
                  <c:v>0.079427986187483</c:v>
                </c:pt>
                <c:pt idx="2090">
                  <c:v>0.0796162499639681</c:v>
                </c:pt>
                <c:pt idx="2091">
                  <c:v>0.0801808871052365</c:v>
                </c:pt>
                <c:pt idx="2092">
                  <c:v>0.0792397995050914</c:v>
                </c:pt>
                <c:pt idx="2093">
                  <c:v>0.0837570508234254</c:v>
                </c:pt>
                <c:pt idx="2094">
                  <c:v>0.0811219747053816</c:v>
                </c:pt>
                <c:pt idx="2095">
                  <c:v>0.0813101613877732</c:v>
                </c:pt>
                <c:pt idx="2096">
                  <c:v>0.0830041499056719</c:v>
                </c:pt>
                <c:pt idx="2097">
                  <c:v>0.0818748756231352</c:v>
                </c:pt>
                <c:pt idx="2098">
                  <c:v>0.0809337109288964</c:v>
                </c:pt>
                <c:pt idx="2099">
                  <c:v>0.0837570508234254</c:v>
                </c:pt>
                <c:pt idx="2100">
                  <c:v>0.0822512489879184</c:v>
                </c:pt>
                <c:pt idx="2101">
                  <c:v>0.079427986187483</c:v>
                </c:pt>
                <c:pt idx="2102">
                  <c:v>0.0858274898002008</c:v>
                </c:pt>
                <c:pt idx="2103">
                  <c:v>0.0871450278592227</c:v>
                </c:pt>
                <c:pt idx="2104">
                  <c:v>0.0818748756231352</c:v>
                </c:pt>
                <c:pt idx="2105">
                  <c:v>0.08168661184665</c:v>
                </c:pt>
                <c:pt idx="2106">
                  <c:v>0.0773576243048011</c:v>
                </c:pt>
                <c:pt idx="2107">
                  <c:v>0.0824395127644035</c:v>
                </c:pt>
                <c:pt idx="2108">
                  <c:v>0.0822512489879184</c:v>
                </c:pt>
                <c:pt idx="2109">
                  <c:v>0.0807455242465049</c:v>
                </c:pt>
                <c:pt idx="2110">
                  <c:v>0.0803690737876281</c:v>
                </c:pt>
                <c:pt idx="2111">
                  <c:v>0.0805573375641133</c:v>
                </c:pt>
                <c:pt idx="2112">
                  <c:v>0.084698061329477</c:v>
                </c:pt>
                <c:pt idx="2113">
                  <c:v>0.0813101613877732</c:v>
                </c:pt>
                <c:pt idx="2114">
                  <c:v>0.0801808871052365</c:v>
                </c:pt>
                <c:pt idx="2115">
                  <c:v>0.0837570508234254</c:v>
                </c:pt>
                <c:pt idx="2116">
                  <c:v>0.0803690737876281</c:v>
                </c:pt>
                <c:pt idx="2117">
                  <c:v>0.0809337109288964</c:v>
                </c:pt>
                <c:pt idx="2118">
                  <c:v>0.083945237505817</c:v>
                </c:pt>
                <c:pt idx="2119">
                  <c:v>0.08168661184665</c:v>
                </c:pt>
                <c:pt idx="2120">
                  <c:v>0.0801808871052365</c:v>
                </c:pt>
                <c:pt idx="2121">
                  <c:v>0.0771693605283159</c:v>
                </c:pt>
                <c:pt idx="2122">
                  <c:v>0.0843218421528809</c:v>
                </c:pt>
                <c:pt idx="2123">
                  <c:v>0.079427986187483</c:v>
                </c:pt>
                <c:pt idx="2124">
                  <c:v>0.0811219747053816</c:v>
                </c:pt>
                <c:pt idx="2125">
                  <c:v>0.0769811738459243</c:v>
                </c:pt>
                <c:pt idx="2126">
                  <c:v>0.0767929871635327</c:v>
                </c:pt>
                <c:pt idx="2127">
                  <c:v>0.0752871853280257</c:v>
                </c:pt>
                <c:pt idx="2128">
                  <c:v>0.0796162499639681</c:v>
                </c:pt>
                <c:pt idx="2129">
                  <c:v>0.0813101613877732</c:v>
                </c:pt>
                <c:pt idx="2130">
                  <c:v>0.0730285596688586</c:v>
                </c:pt>
                <c:pt idx="2131">
                  <c:v>0.0779222614460695</c:v>
                </c:pt>
                <c:pt idx="2132">
                  <c:v>0.0792397995050914</c:v>
                </c:pt>
                <c:pt idx="2133">
                  <c:v>0.0798044366463597</c:v>
                </c:pt>
                <c:pt idx="2134">
                  <c:v>0.0788633490462146</c:v>
                </c:pt>
                <c:pt idx="2135">
                  <c:v>0.0754754491045109</c:v>
                </c:pt>
                <c:pt idx="2136">
                  <c:v>0.0779222614460695</c:v>
                </c:pt>
                <c:pt idx="2137">
                  <c:v>0.0799926233287513</c:v>
                </c:pt>
                <c:pt idx="2138">
                  <c:v>0.0769811738459243</c:v>
                </c:pt>
                <c:pt idx="2139">
                  <c:v>0.0805573375641133</c:v>
                </c:pt>
                <c:pt idx="2140">
                  <c:v>0.0798044366463597</c:v>
                </c:pt>
                <c:pt idx="2141">
                  <c:v>0.0811219747053816</c:v>
                </c:pt>
                <c:pt idx="2142">
                  <c:v>0.0758518995633876</c:v>
                </c:pt>
                <c:pt idx="2143">
                  <c:v>0.0743460977278805</c:v>
                </c:pt>
                <c:pt idx="2144">
                  <c:v>0.0749107348691489</c:v>
                </c:pt>
                <c:pt idx="2145">
                  <c:v>0.076416536704656</c:v>
                </c:pt>
                <c:pt idx="2146">
                  <c:v>0.0739696472690038</c:v>
                </c:pt>
                <c:pt idx="2147">
                  <c:v>0.0773576243048011</c:v>
                </c:pt>
                <c:pt idx="2148">
                  <c:v>0.0756636357869024</c:v>
                </c:pt>
                <c:pt idx="2149">
                  <c:v>0.0782987119049462</c:v>
                </c:pt>
                <c:pt idx="2150">
                  <c:v>0.0784868985873378</c:v>
                </c:pt>
                <c:pt idx="2151">
                  <c:v>0.0767929871635327</c:v>
                </c:pt>
                <c:pt idx="2152">
                  <c:v>0.0737814605866122</c:v>
                </c:pt>
                <c:pt idx="2153">
                  <c:v>0.0807455242465049</c:v>
                </c:pt>
                <c:pt idx="2154">
                  <c:v>0.0777340747636779</c:v>
                </c:pt>
                <c:pt idx="2155">
                  <c:v>0.0779222614460695</c:v>
                </c:pt>
                <c:pt idx="2156">
                  <c:v>0.076416536704656</c:v>
                </c:pt>
                <c:pt idx="2157">
                  <c:v>0.0760400862457792</c:v>
                </c:pt>
                <c:pt idx="2158">
                  <c:v>0.0788633490462146</c:v>
                </c:pt>
                <c:pt idx="2159">
                  <c:v>0.0737814605866122</c:v>
                </c:pt>
                <c:pt idx="2160">
                  <c:v>0.076416536704656</c:v>
                </c:pt>
                <c:pt idx="2161">
                  <c:v>0.0735932739042206</c:v>
                </c:pt>
                <c:pt idx="2162">
                  <c:v>0.0760400862457792</c:v>
                </c:pt>
                <c:pt idx="2163">
                  <c:v>0.0769811738459243</c:v>
                </c:pt>
                <c:pt idx="2164">
                  <c:v>0.0824395127644035</c:v>
                </c:pt>
                <c:pt idx="2165">
                  <c:v>0.0782987119049462</c:v>
                </c:pt>
                <c:pt idx="2166">
                  <c:v>0.0734050101277354</c:v>
                </c:pt>
                <c:pt idx="2167">
                  <c:v>0.0758518995633876</c:v>
                </c:pt>
                <c:pt idx="2168">
                  <c:v>0.0747225481867573</c:v>
                </c:pt>
                <c:pt idx="2169">
                  <c:v>0.0760400862457792</c:v>
                </c:pt>
                <c:pt idx="2170">
                  <c:v>0.0715228349274451</c:v>
                </c:pt>
                <c:pt idx="2171">
                  <c:v>0.0737814605866122</c:v>
                </c:pt>
                <c:pt idx="2172">
                  <c:v>0.0743460977278805</c:v>
                </c:pt>
                <c:pt idx="2173">
                  <c:v>0.0769811738459243</c:v>
                </c:pt>
                <c:pt idx="2174">
                  <c:v>0.0801808871052365</c:v>
                </c:pt>
                <c:pt idx="2175">
                  <c:v>0.0777340747636779</c:v>
                </c:pt>
                <c:pt idx="2176">
                  <c:v>0.076416536704656</c:v>
                </c:pt>
                <c:pt idx="2177">
                  <c:v>0.0767929871635327</c:v>
                </c:pt>
                <c:pt idx="2178">
                  <c:v>0.0767929871635327</c:v>
                </c:pt>
                <c:pt idx="2179">
                  <c:v>0.0741579110454889</c:v>
                </c:pt>
                <c:pt idx="2180">
                  <c:v>0.0777340747636779</c:v>
                </c:pt>
                <c:pt idx="2181">
                  <c:v>0.0754754491045109</c:v>
                </c:pt>
                <c:pt idx="2182">
                  <c:v>0.0752871853280257</c:v>
                </c:pt>
                <c:pt idx="2183">
                  <c:v>0.0724639225275903</c:v>
                </c:pt>
                <c:pt idx="2184">
                  <c:v>0.0767929871635327</c:v>
                </c:pt>
                <c:pt idx="2185">
                  <c:v>0.0760400862457792</c:v>
                </c:pt>
                <c:pt idx="2186">
                  <c:v>0.0726521863040755</c:v>
                </c:pt>
                <c:pt idx="2187">
                  <c:v>0.076416536704656</c:v>
                </c:pt>
                <c:pt idx="2188">
                  <c:v>0.0737814605866122</c:v>
                </c:pt>
                <c:pt idx="2189">
                  <c:v>0.0750989986456341</c:v>
                </c:pt>
                <c:pt idx="2190">
                  <c:v>0.0750989986456341</c:v>
                </c:pt>
                <c:pt idx="2191">
                  <c:v>0.0713346482450536</c:v>
                </c:pt>
                <c:pt idx="2192">
                  <c:v>0.0750989986456341</c:v>
                </c:pt>
                <c:pt idx="2193">
                  <c:v>0.078675162363823</c:v>
                </c:pt>
                <c:pt idx="2194">
                  <c:v>0.0718992853863219</c:v>
                </c:pt>
                <c:pt idx="2195">
                  <c:v>0.0707700111037852</c:v>
                </c:pt>
                <c:pt idx="2196">
                  <c:v>0.0749107348691489</c:v>
                </c:pt>
                <c:pt idx="2197">
                  <c:v>0.0739696472690038</c:v>
                </c:pt>
                <c:pt idx="2198">
                  <c:v>0.0784868985873378</c:v>
                </c:pt>
                <c:pt idx="2199">
                  <c:v>0.0745343615043657</c:v>
                </c:pt>
                <c:pt idx="2200">
                  <c:v>0.0737814605866122</c:v>
                </c:pt>
                <c:pt idx="2201">
                  <c:v>0.0752871853280257</c:v>
                </c:pt>
                <c:pt idx="2202">
                  <c:v>0.0741579110454889</c:v>
                </c:pt>
                <c:pt idx="2203">
                  <c:v>0.0796162499639681</c:v>
                </c:pt>
                <c:pt idx="2204">
                  <c:v>0.0760400862457792</c:v>
                </c:pt>
                <c:pt idx="2205">
                  <c:v>0.0728403729864671</c:v>
                </c:pt>
                <c:pt idx="2206">
                  <c:v>0.0754754491045109</c:v>
                </c:pt>
                <c:pt idx="2207">
                  <c:v>0.0741579110454889</c:v>
                </c:pt>
                <c:pt idx="2208">
                  <c:v>0.0722757358451987</c:v>
                </c:pt>
                <c:pt idx="2209">
                  <c:v>0.0760400862457792</c:v>
                </c:pt>
                <c:pt idx="2210">
                  <c:v>0.0771693605283159</c:v>
                </c:pt>
                <c:pt idx="2211">
                  <c:v>0.0750989986456341</c:v>
                </c:pt>
                <c:pt idx="2212">
                  <c:v>0.0745343615043657</c:v>
                </c:pt>
                <c:pt idx="2213">
                  <c:v>0.076416536704656</c:v>
                </c:pt>
                <c:pt idx="2214">
                  <c:v>0.0735932739042206</c:v>
                </c:pt>
                <c:pt idx="2215">
                  <c:v>0.0771693605283159</c:v>
                </c:pt>
                <c:pt idx="2216">
                  <c:v>0.0732168234453438</c:v>
                </c:pt>
                <c:pt idx="2217">
                  <c:v>0.0735932739042206</c:v>
                </c:pt>
                <c:pt idx="2218">
                  <c:v>0.0737814605866122</c:v>
                </c:pt>
                <c:pt idx="2219">
                  <c:v>0.0732168234453438</c:v>
                </c:pt>
                <c:pt idx="2220">
                  <c:v>0.0734050101277354</c:v>
                </c:pt>
                <c:pt idx="2221">
                  <c:v>0.0775458109871927</c:v>
                </c:pt>
                <c:pt idx="2222">
                  <c:v>0.0741579110454889</c:v>
                </c:pt>
                <c:pt idx="2223">
                  <c:v>0.0749107348691489</c:v>
                </c:pt>
                <c:pt idx="2224">
                  <c:v>0.0722757358451987</c:v>
                </c:pt>
                <c:pt idx="2225">
                  <c:v>0.0760400862457792</c:v>
                </c:pt>
                <c:pt idx="2226">
                  <c:v>0.0762282729281708</c:v>
                </c:pt>
                <c:pt idx="2227">
                  <c:v>0.0747225481867573</c:v>
                </c:pt>
                <c:pt idx="2228">
                  <c:v>0.0741579110454889</c:v>
                </c:pt>
                <c:pt idx="2229">
                  <c:v>0.076416536704656</c:v>
                </c:pt>
                <c:pt idx="2230">
                  <c:v>0.0743460977278805</c:v>
                </c:pt>
                <c:pt idx="2231">
                  <c:v>0.0741579110454889</c:v>
                </c:pt>
                <c:pt idx="2232">
                  <c:v>0.0724639225275903</c:v>
                </c:pt>
                <c:pt idx="2233">
                  <c:v>0.0707700111037852</c:v>
                </c:pt>
                <c:pt idx="2234">
                  <c:v>0.0730285596688586</c:v>
                </c:pt>
                <c:pt idx="2235">
                  <c:v>0.0718992853863219</c:v>
                </c:pt>
                <c:pt idx="2236">
                  <c:v>0.0739696472690038</c:v>
                </c:pt>
                <c:pt idx="2237">
                  <c:v>0.0735932739042206</c:v>
                </c:pt>
                <c:pt idx="2238">
                  <c:v>0.0724639225275903</c:v>
                </c:pt>
                <c:pt idx="2239">
                  <c:v>0.0722757358451987</c:v>
                </c:pt>
                <c:pt idx="2240">
                  <c:v>0.0745343615043657</c:v>
                </c:pt>
                <c:pt idx="2241">
                  <c:v>0.0724639225275903</c:v>
                </c:pt>
                <c:pt idx="2242">
                  <c:v>0.076416536704656</c:v>
                </c:pt>
                <c:pt idx="2243">
                  <c:v>0.0722757358451987</c:v>
                </c:pt>
                <c:pt idx="2244">
                  <c:v>0.0724639225275903</c:v>
                </c:pt>
                <c:pt idx="2245">
                  <c:v>0.0737814605866122</c:v>
                </c:pt>
                <c:pt idx="2246">
                  <c:v>0.0711463844685684</c:v>
                </c:pt>
                <c:pt idx="2247">
                  <c:v>0.0717110987039303</c:v>
                </c:pt>
                <c:pt idx="2248">
                  <c:v>0.0749107348691489</c:v>
                </c:pt>
                <c:pt idx="2249">
                  <c:v>0.0739696472690038</c:v>
                </c:pt>
                <c:pt idx="2250">
                  <c:v>0.0732168234453438</c:v>
                </c:pt>
                <c:pt idx="2251">
                  <c:v>0.0734050101277354</c:v>
                </c:pt>
                <c:pt idx="2252">
                  <c:v>0.0720874720687135</c:v>
                </c:pt>
                <c:pt idx="2253">
                  <c:v>0.0749107348691489</c:v>
                </c:pt>
                <c:pt idx="2254">
                  <c:v>0.0737814605866122</c:v>
                </c:pt>
                <c:pt idx="2255">
                  <c:v>0.078675162363823</c:v>
                </c:pt>
                <c:pt idx="2256">
                  <c:v>0.0722757358451987</c:v>
                </c:pt>
                <c:pt idx="2257">
                  <c:v>0.0734050101277354</c:v>
                </c:pt>
                <c:pt idx="2258">
                  <c:v>0.0694524730447633</c:v>
                </c:pt>
                <c:pt idx="2259">
                  <c:v>0.0737814605866122</c:v>
                </c:pt>
                <c:pt idx="2260">
                  <c:v>0.0752871853280257</c:v>
                </c:pt>
                <c:pt idx="2261">
                  <c:v>0.0745343615043657</c:v>
                </c:pt>
                <c:pt idx="2262">
                  <c:v>0.0726521863040755</c:v>
                </c:pt>
                <c:pt idx="2263">
                  <c:v>0.0773576243048011</c:v>
                </c:pt>
                <c:pt idx="2264">
                  <c:v>0.0726521863040755</c:v>
                </c:pt>
                <c:pt idx="2265">
                  <c:v>0.0700171101860317</c:v>
                </c:pt>
                <c:pt idx="2266">
                  <c:v>0.0758518995633876</c:v>
                </c:pt>
                <c:pt idx="2267">
                  <c:v>0.0745343615043657</c:v>
                </c:pt>
                <c:pt idx="2268">
                  <c:v>0.0737814605866122</c:v>
                </c:pt>
                <c:pt idx="2269">
                  <c:v>0.0718992853863219</c:v>
                </c:pt>
                <c:pt idx="2270">
                  <c:v>0.0760400862457792</c:v>
                </c:pt>
                <c:pt idx="2271">
                  <c:v>0.0728403729864671</c:v>
                </c:pt>
                <c:pt idx="2272">
                  <c:v>0.0752871853280257</c:v>
                </c:pt>
                <c:pt idx="2273">
                  <c:v>0.0739696472690038</c:v>
                </c:pt>
                <c:pt idx="2274">
                  <c:v>0.06982892350364</c:v>
                </c:pt>
                <c:pt idx="2275">
                  <c:v>0.0722757358451987</c:v>
                </c:pt>
                <c:pt idx="2276">
                  <c:v>0.0722757358451987</c:v>
                </c:pt>
                <c:pt idx="2277">
                  <c:v>0.0696406597271549</c:v>
                </c:pt>
                <c:pt idx="2278">
                  <c:v>0.0720874720687135</c:v>
                </c:pt>
                <c:pt idx="2279">
                  <c:v>0.0730285596688586</c:v>
                </c:pt>
                <c:pt idx="2280">
                  <c:v>0.0688877588094014</c:v>
                </c:pt>
                <c:pt idx="2281">
                  <c:v>0.0717110987039303</c:v>
                </c:pt>
                <c:pt idx="2282">
                  <c:v>0.0728403729864671</c:v>
                </c:pt>
                <c:pt idx="2283">
                  <c:v>0.0747225481867573</c:v>
                </c:pt>
                <c:pt idx="2284">
                  <c:v>0.0726521863040755</c:v>
                </c:pt>
                <c:pt idx="2285">
                  <c:v>0.0732168234453438</c:v>
                </c:pt>
                <c:pt idx="2286">
                  <c:v>0.0671938473855963</c:v>
                </c:pt>
                <c:pt idx="2287">
                  <c:v>0.0709581977861768</c:v>
                </c:pt>
                <c:pt idx="2288">
                  <c:v>0.0707700111037852</c:v>
                </c:pt>
                <c:pt idx="2289">
                  <c:v>0.0709581977861768</c:v>
                </c:pt>
                <c:pt idx="2290">
                  <c:v>0.0688877588094014</c:v>
                </c:pt>
                <c:pt idx="2291">
                  <c:v>0.0709581977861768</c:v>
                </c:pt>
                <c:pt idx="2292">
                  <c:v>0.0713346482450536</c:v>
                </c:pt>
                <c:pt idx="2293">
                  <c:v>0.06982892350364</c:v>
                </c:pt>
                <c:pt idx="2294">
                  <c:v>0.0734050101277354</c:v>
                </c:pt>
                <c:pt idx="2295">
                  <c:v>0.0685113854446182</c:v>
                </c:pt>
                <c:pt idx="2296">
                  <c:v>0.0707700111037852</c:v>
                </c:pt>
                <c:pt idx="2297">
                  <c:v>0.0724639225275903</c:v>
                </c:pt>
                <c:pt idx="2298">
                  <c:v>0.0732168234453438</c:v>
                </c:pt>
                <c:pt idx="2299">
                  <c:v>0.0734050101277354</c:v>
                </c:pt>
                <c:pt idx="2300">
                  <c:v>0.0696406597271549</c:v>
                </c:pt>
                <c:pt idx="2301">
                  <c:v>0.0735932739042206</c:v>
                </c:pt>
                <c:pt idx="2302">
                  <c:v>0.0724639225275903</c:v>
                </c:pt>
                <c:pt idx="2303">
                  <c:v>0.0692642092682781</c:v>
                </c:pt>
                <c:pt idx="2304">
                  <c:v>0.0656881226441828</c:v>
                </c:pt>
                <c:pt idx="2305">
                  <c:v>0.0711463844685684</c:v>
                </c:pt>
                <c:pt idx="2306">
                  <c:v>0.0718992853863219</c:v>
                </c:pt>
                <c:pt idx="2307">
                  <c:v>0.068323121668133</c:v>
                </c:pt>
                <c:pt idx="2308">
                  <c:v>0.0702052968684233</c:v>
                </c:pt>
                <c:pt idx="2309">
                  <c:v>0.0741579110454889</c:v>
                </c:pt>
                <c:pt idx="2310">
                  <c:v>0.0720874720687135</c:v>
                </c:pt>
                <c:pt idx="2311">
                  <c:v>0.0686995721270098</c:v>
                </c:pt>
                <c:pt idx="2312">
                  <c:v>0.0690760225858865</c:v>
                </c:pt>
                <c:pt idx="2313">
                  <c:v>0.0722757358451987</c:v>
                </c:pt>
                <c:pt idx="2314">
                  <c:v>0.0724639225275903</c:v>
                </c:pt>
                <c:pt idx="2315">
                  <c:v>0.068323121668133</c:v>
                </c:pt>
                <c:pt idx="2316">
                  <c:v>0.0685113854446182</c:v>
                </c:pt>
                <c:pt idx="2317">
                  <c:v>0.0688877588094014</c:v>
                </c:pt>
                <c:pt idx="2318">
                  <c:v>0.06982892350364</c:v>
                </c:pt>
                <c:pt idx="2319">
                  <c:v>0.0715228349274451</c:v>
                </c:pt>
                <c:pt idx="2320">
                  <c:v>0.0617355084671171</c:v>
                </c:pt>
                <c:pt idx="2321">
                  <c:v>0.0638059474438925</c:v>
                </c:pt>
                <c:pt idx="2322">
                  <c:v>0.0656881226441828</c:v>
                </c:pt>
                <c:pt idx="2323">
                  <c:v>0.0649352217264292</c:v>
                </c:pt>
                <c:pt idx="2324">
                  <c:v>0.0671938473855963</c:v>
                </c:pt>
                <c:pt idx="2325">
                  <c:v>0.0696406597271549</c:v>
                </c:pt>
                <c:pt idx="2326">
                  <c:v>0.0673820340679879</c:v>
                </c:pt>
                <c:pt idx="2327">
                  <c:v>0.0645587712675525</c:v>
                </c:pt>
                <c:pt idx="2328">
                  <c:v>0.0696406597271549</c:v>
                </c:pt>
                <c:pt idx="2329">
                  <c:v>0.0686995721270098</c:v>
                </c:pt>
                <c:pt idx="2330">
                  <c:v>0.0668173969267195</c:v>
                </c:pt>
                <c:pt idx="2331">
                  <c:v>0.0643705845851609</c:v>
                </c:pt>
                <c:pt idx="2332">
                  <c:v>0.0654998588676976</c:v>
                </c:pt>
                <c:pt idx="2333">
                  <c:v>0.0677584845268646</c:v>
                </c:pt>
                <c:pt idx="2334">
                  <c:v>0.0679466712092562</c:v>
                </c:pt>
                <c:pt idx="2335">
                  <c:v>0.0638059474438925</c:v>
                </c:pt>
                <c:pt idx="2336">
                  <c:v>0.0681349349857414</c:v>
                </c:pt>
                <c:pt idx="2337">
                  <c:v>0.0690760225858865</c:v>
                </c:pt>
                <c:pt idx="2338">
                  <c:v>0.0720874720687135</c:v>
                </c:pt>
                <c:pt idx="2339">
                  <c:v>0.0664409464678427</c:v>
                </c:pt>
                <c:pt idx="2340">
                  <c:v>0.0715228349274451</c:v>
                </c:pt>
                <c:pt idx="2341">
                  <c:v>0.0681349349857414</c:v>
                </c:pt>
                <c:pt idx="2342">
                  <c:v>0.0639941341262841</c:v>
                </c:pt>
                <c:pt idx="2343">
                  <c:v>0.0688877588094014</c:v>
                </c:pt>
                <c:pt idx="2344">
                  <c:v>0.067570297844473</c:v>
                </c:pt>
                <c:pt idx="2345">
                  <c:v>0.0711463844685684</c:v>
                </c:pt>
                <c:pt idx="2346">
                  <c:v>0.0649352217264292</c:v>
                </c:pt>
                <c:pt idx="2347">
                  <c:v>0.0681349349857414</c:v>
                </c:pt>
                <c:pt idx="2348">
                  <c:v>0.0686995721270098</c:v>
                </c:pt>
                <c:pt idx="2349">
                  <c:v>0.0636176836674073</c:v>
                </c:pt>
                <c:pt idx="2350">
                  <c:v>0.0715228349274451</c:v>
                </c:pt>
                <c:pt idx="2351">
                  <c:v>0.0688877588094014</c:v>
                </c:pt>
                <c:pt idx="2352">
                  <c:v>0.0668173969267195</c:v>
                </c:pt>
                <c:pt idx="2353">
                  <c:v>0.0686995721270098</c:v>
                </c:pt>
                <c:pt idx="2354">
                  <c:v>0.0671938473855963</c:v>
                </c:pt>
                <c:pt idx="2355">
                  <c:v>0.0692642092682781</c:v>
                </c:pt>
                <c:pt idx="2356">
                  <c:v>0.0641823208086757</c:v>
                </c:pt>
                <c:pt idx="2357">
                  <c:v>0.0647470350440376</c:v>
                </c:pt>
                <c:pt idx="2358">
                  <c:v>0.0681349349857414</c:v>
                </c:pt>
                <c:pt idx="2359">
                  <c:v>0.0666292102443279</c:v>
                </c:pt>
                <c:pt idx="2360">
                  <c:v>0.0670055836091111</c:v>
                </c:pt>
                <c:pt idx="2361">
                  <c:v>0.0677584845268646</c:v>
                </c:pt>
                <c:pt idx="2362">
                  <c:v>0.0638059474438925</c:v>
                </c:pt>
                <c:pt idx="2363">
                  <c:v>0.0666292102443279</c:v>
                </c:pt>
                <c:pt idx="2364">
                  <c:v>0.067570297844473</c:v>
                </c:pt>
                <c:pt idx="2365">
                  <c:v>0.0651234084088208</c:v>
                </c:pt>
                <c:pt idx="2366">
                  <c:v>0.0647470350440376</c:v>
                </c:pt>
                <c:pt idx="2367">
                  <c:v>0.0664409464678427</c:v>
                </c:pt>
                <c:pt idx="2368">
                  <c:v>0.0628647827496538</c:v>
                </c:pt>
                <c:pt idx="2369">
                  <c:v>0.0621119589259938</c:v>
                </c:pt>
                <c:pt idx="2370">
                  <c:v>0.0645587712675525</c:v>
                </c:pt>
                <c:pt idx="2371">
                  <c:v>0.0641823208086757</c:v>
                </c:pt>
                <c:pt idx="2372">
                  <c:v>0.0666292102443279</c:v>
                </c:pt>
                <c:pt idx="2373">
                  <c:v>0.0656881226441828</c:v>
                </c:pt>
                <c:pt idx="2374">
                  <c:v>0.0656881226441828</c:v>
                </c:pt>
                <c:pt idx="2375">
                  <c:v>0.065311672185306</c:v>
                </c:pt>
                <c:pt idx="2376">
                  <c:v>0.0713346482450536</c:v>
                </c:pt>
                <c:pt idx="2377">
                  <c:v>0.068323121668133</c:v>
                </c:pt>
                <c:pt idx="2378">
                  <c:v>0.0671938473855963</c:v>
                </c:pt>
                <c:pt idx="2379">
                  <c:v>0.0641823208086757</c:v>
                </c:pt>
                <c:pt idx="2380">
                  <c:v>0.068323121668133</c:v>
                </c:pt>
                <c:pt idx="2381">
                  <c:v>0.0656881226441828</c:v>
                </c:pt>
                <c:pt idx="2382">
                  <c:v>0.0634294969850157</c:v>
                </c:pt>
                <c:pt idx="2383">
                  <c:v>0.0662527597854511</c:v>
                </c:pt>
                <c:pt idx="2384">
                  <c:v>0.0632412332085306</c:v>
                </c:pt>
                <c:pt idx="2385">
                  <c:v>0.0670055836091111</c:v>
                </c:pt>
                <c:pt idx="2386">
                  <c:v>0.0626765960672622</c:v>
                </c:pt>
                <c:pt idx="2387">
                  <c:v>0.0600415199492184</c:v>
                </c:pt>
                <c:pt idx="2388">
                  <c:v>0.0677584845268646</c:v>
                </c:pt>
                <c:pt idx="2389">
                  <c:v>0.0647470350440376</c:v>
                </c:pt>
                <c:pt idx="2390">
                  <c:v>0.0654998588676976</c:v>
                </c:pt>
                <c:pt idx="2391">
                  <c:v>0.0654998588676976</c:v>
                </c:pt>
                <c:pt idx="2392">
                  <c:v>0.0634294969850157</c:v>
                </c:pt>
                <c:pt idx="2393">
                  <c:v>0.0628647827496538</c:v>
                </c:pt>
                <c:pt idx="2394">
                  <c:v>0.0647470350440376</c:v>
                </c:pt>
                <c:pt idx="2395">
                  <c:v>0.0656881226441828</c:v>
                </c:pt>
                <c:pt idx="2396">
                  <c:v>0.0664409464678427</c:v>
                </c:pt>
                <c:pt idx="2397">
                  <c:v>0.0651234084088208</c:v>
                </c:pt>
                <c:pt idx="2398">
                  <c:v>0.0649352217264292</c:v>
                </c:pt>
                <c:pt idx="2399">
                  <c:v>0.0651234084088208</c:v>
                </c:pt>
                <c:pt idx="2400">
                  <c:v>0.0677584845268646</c:v>
                </c:pt>
                <c:pt idx="2401">
                  <c:v>0.0643705845851609</c:v>
                </c:pt>
                <c:pt idx="2402">
                  <c:v>0.0654998588676976</c:v>
                </c:pt>
                <c:pt idx="2403">
                  <c:v>0.0649352217264292</c:v>
                </c:pt>
                <c:pt idx="2404">
                  <c:v>0.065311672185306</c:v>
                </c:pt>
                <c:pt idx="2405">
                  <c:v>0.0641823208086757</c:v>
                </c:pt>
                <c:pt idx="2406">
                  <c:v>0.0626765960672622</c:v>
                </c:pt>
                <c:pt idx="2407">
                  <c:v>0.0638059474438925</c:v>
                </c:pt>
                <c:pt idx="2408">
                  <c:v>0.0679466712092562</c:v>
                </c:pt>
                <c:pt idx="2409">
                  <c:v>0.0626765960672622</c:v>
                </c:pt>
                <c:pt idx="2410">
                  <c:v>0.063053046526139</c:v>
                </c:pt>
                <c:pt idx="2411">
                  <c:v>0.05947688280795</c:v>
                </c:pt>
                <c:pt idx="2412">
                  <c:v>0.0703935606449084</c:v>
                </c:pt>
                <c:pt idx="2413">
                  <c:v>0.0639941341262841</c:v>
                </c:pt>
                <c:pt idx="2414">
                  <c:v>0.0628647827496538</c:v>
                </c:pt>
                <c:pt idx="2415">
                  <c:v>0.0654998588676976</c:v>
                </c:pt>
                <c:pt idx="2416">
                  <c:v>0.0636176836674073</c:v>
                </c:pt>
                <c:pt idx="2417">
                  <c:v>0.0643705845851609</c:v>
                </c:pt>
                <c:pt idx="2418">
                  <c:v>0.0645587712675525</c:v>
                </c:pt>
                <c:pt idx="2419">
                  <c:v>0.063053046526139</c:v>
                </c:pt>
                <c:pt idx="2420">
                  <c:v>0.0632412332085306</c:v>
                </c:pt>
                <c:pt idx="2421">
                  <c:v>0.0589122456666817</c:v>
                </c:pt>
                <c:pt idx="2422">
                  <c:v>0.0619236951495087</c:v>
                </c:pt>
                <c:pt idx="2423">
                  <c:v>0.0621119589259938</c:v>
                </c:pt>
                <c:pt idx="2424">
                  <c:v>0.0649352217264292</c:v>
                </c:pt>
                <c:pt idx="2425">
                  <c:v>0.0574065209252682</c:v>
                </c:pt>
                <c:pt idx="2426">
                  <c:v>0.0619236951495087</c:v>
                </c:pt>
                <c:pt idx="2427">
                  <c:v>0.063053046526139</c:v>
                </c:pt>
                <c:pt idx="2428">
                  <c:v>0.0654998588676976</c:v>
                </c:pt>
                <c:pt idx="2429">
                  <c:v>0.0617355084671171</c:v>
                </c:pt>
                <c:pt idx="2430">
                  <c:v>0.0621119589259938</c:v>
                </c:pt>
                <c:pt idx="2431">
                  <c:v>0.0607944208669719</c:v>
                </c:pt>
                <c:pt idx="2432">
                  <c:v>0.0628647827496538</c:v>
                </c:pt>
                <c:pt idx="2433">
                  <c:v>0.0621119589259938</c:v>
                </c:pt>
                <c:pt idx="2434">
                  <c:v>0.0628647827496538</c:v>
                </c:pt>
                <c:pt idx="2435">
                  <c:v>0.0617355084671171</c:v>
                </c:pt>
                <c:pt idx="2436">
                  <c:v>0.0619236951495087</c:v>
                </c:pt>
                <c:pt idx="2437">
                  <c:v>0.0600415199492184</c:v>
                </c:pt>
                <c:pt idx="2438">
                  <c:v>0.0600415199492184</c:v>
                </c:pt>
                <c:pt idx="2439">
                  <c:v>0.0617355084671171</c:v>
                </c:pt>
                <c:pt idx="2440">
                  <c:v>0.0600415199492184</c:v>
                </c:pt>
                <c:pt idx="2441">
                  <c:v>0.063053046526139</c:v>
                </c:pt>
                <c:pt idx="2442">
                  <c:v>0.0617355084671171</c:v>
                </c:pt>
                <c:pt idx="2443">
                  <c:v>0.0626765960672622</c:v>
                </c:pt>
                <c:pt idx="2444">
                  <c:v>0.0617355084671171</c:v>
                </c:pt>
                <c:pt idx="2445">
                  <c:v>0.0611708713258487</c:v>
                </c:pt>
                <c:pt idx="2446">
                  <c:v>0.0617355084671171</c:v>
                </c:pt>
                <c:pt idx="2447">
                  <c:v>0.05947688280795</c:v>
                </c:pt>
                <c:pt idx="2448">
                  <c:v>0.0621119589259938</c:v>
                </c:pt>
                <c:pt idx="2449">
                  <c:v>0.0566536200075147</c:v>
                </c:pt>
                <c:pt idx="2450">
                  <c:v>0.0583476085254133</c:v>
                </c:pt>
                <c:pt idx="2451">
                  <c:v>0.0579711580665366</c:v>
                </c:pt>
                <c:pt idx="2452">
                  <c:v>0.05947688280795</c:v>
                </c:pt>
                <c:pt idx="2453">
                  <c:v>0.0632412332085306</c:v>
                </c:pt>
                <c:pt idx="2454">
                  <c:v>0.063053046526139</c:v>
                </c:pt>
                <c:pt idx="2455">
                  <c:v>0.0560889828662463</c:v>
                </c:pt>
                <c:pt idx="2456">
                  <c:v>0.0592886961255584</c:v>
                </c:pt>
                <c:pt idx="2457">
                  <c:v>0.0609826075493635</c:v>
                </c:pt>
                <c:pt idx="2458">
                  <c:v>0.0602297837257036</c:v>
                </c:pt>
                <c:pt idx="2459">
                  <c:v>0.0583476085254133</c:v>
                </c:pt>
                <c:pt idx="2460">
                  <c:v>0.0579711580665366</c:v>
                </c:pt>
                <c:pt idx="2461">
                  <c:v>0.057218257148783</c:v>
                </c:pt>
                <c:pt idx="2462">
                  <c:v>0.0602297837257036</c:v>
                </c:pt>
                <c:pt idx="2463">
                  <c:v>0.0555243457249779</c:v>
                </c:pt>
                <c:pt idx="2464">
                  <c:v>0.0600415199492184</c:v>
                </c:pt>
                <c:pt idx="2465">
                  <c:v>0.0585357952078049</c:v>
                </c:pt>
                <c:pt idx="2466">
                  <c:v>0.0604179704080952</c:v>
                </c:pt>
                <c:pt idx="2467">
                  <c:v>0.0589122456666817</c:v>
                </c:pt>
                <c:pt idx="2468">
                  <c:v>0.0583476085254133</c:v>
                </c:pt>
                <c:pt idx="2469">
                  <c:v>0.0562771695486379</c:v>
                </c:pt>
                <c:pt idx="2470">
                  <c:v>0.0566536200075147</c:v>
                </c:pt>
                <c:pt idx="2471">
                  <c:v>0.0570300704663914</c:v>
                </c:pt>
                <c:pt idx="2472">
                  <c:v>0.0568418066899062</c:v>
                </c:pt>
                <c:pt idx="2473">
                  <c:v>0.0566536200075147</c:v>
                </c:pt>
                <c:pt idx="2474">
                  <c:v>0.057218257148783</c:v>
                </c:pt>
                <c:pt idx="2475">
                  <c:v>0.0579711580665366</c:v>
                </c:pt>
                <c:pt idx="2476">
                  <c:v>0.0575947076076598</c:v>
                </c:pt>
                <c:pt idx="2477">
                  <c:v>0.0553360819484928</c:v>
                </c:pt>
                <c:pt idx="2478">
                  <c:v>0.0547714448072244</c:v>
                </c:pt>
                <c:pt idx="2479">
                  <c:v>0.0607944208669719</c:v>
                </c:pt>
                <c:pt idx="2480">
                  <c:v>0.05947688280795</c:v>
                </c:pt>
                <c:pt idx="2481">
                  <c:v>0.057218257148783</c:v>
                </c:pt>
                <c:pt idx="2482">
                  <c:v>0.0592886961255584</c:v>
                </c:pt>
                <c:pt idx="2483">
                  <c:v>0.0585357952078049</c:v>
                </c:pt>
                <c:pt idx="2484">
                  <c:v>0.0570300704663914</c:v>
                </c:pt>
                <c:pt idx="2485">
                  <c:v>0.0553360819484928</c:v>
                </c:pt>
                <c:pt idx="2486">
                  <c:v>0.0555243457249779</c:v>
                </c:pt>
                <c:pt idx="2487">
                  <c:v>0.0585357952078049</c:v>
                </c:pt>
                <c:pt idx="2488">
                  <c:v>0.0575947076076598</c:v>
                </c:pt>
                <c:pt idx="2489">
                  <c:v>0.0534539067482025</c:v>
                </c:pt>
                <c:pt idx="2490">
                  <c:v>0.0559007190897611</c:v>
                </c:pt>
                <c:pt idx="2491">
                  <c:v>0.057218257148783</c:v>
                </c:pt>
                <c:pt idx="2492">
                  <c:v>0.0602297837257036</c:v>
                </c:pt>
                <c:pt idx="2493">
                  <c:v>0.0562771695486379</c:v>
                </c:pt>
                <c:pt idx="2494">
                  <c:v>0.0536421705246877</c:v>
                </c:pt>
                <c:pt idx="2495">
                  <c:v>0.0574065209252682</c:v>
                </c:pt>
                <c:pt idx="2496">
                  <c:v>0.057218257148783</c:v>
                </c:pt>
                <c:pt idx="2497">
                  <c:v>0.0547714448072244</c:v>
                </c:pt>
                <c:pt idx="2498">
                  <c:v>0.0600415199492184</c:v>
                </c:pt>
                <c:pt idx="2499">
                  <c:v>0.0579711580665366</c:v>
                </c:pt>
                <c:pt idx="2500">
                  <c:v>0.054959631489616</c:v>
                </c:pt>
                <c:pt idx="2501">
                  <c:v>0.0555243457249779</c:v>
                </c:pt>
                <c:pt idx="2502">
                  <c:v>0.0559007190897611</c:v>
                </c:pt>
                <c:pt idx="2503">
                  <c:v>0.0525128191480574</c:v>
                </c:pt>
                <c:pt idx="2504">
                  <c:v>0.054959631489616</c:v>
                </c:pt>
                <c:pt idx="2505">
                  <c:v>0.0577828942900514</c:v>
                </c:pt>
                <c:pt idx="2506">
                  <c:v>0.057218257148783</c:v>
                </c:pt>
                <c:pt idx="2507">
                  <c:v>0.0559007190897611</c:v>
                </c:pt>
                <c:pt idx="2508">
                  <c:v>0.0560889828662463</c:v>
                </c:pt>
                <c:pt idx="2509">
                  <c:v>0.0566536200075147</c:v>
                </c:pt>
                <c:pt idx="2510">
                  <c:v>0.054959631489616</c:v>
                </c:pt>
                <c:pt idx="2511">
                  <c:v>0.0532657200658109</c:v>
                </c:pt>
                <c:pt idx="2512">
                  <c:v>0.0583476085254133</c:v>
                </c:pt>
                <c:pt idx="2513">
                  <c:v>0.05947688280795</c:v>
                </c:pt>
                <c:pt idx="2514">
                  <c:v>0.0521363686891806</c:v>
                </c:pt>
                <c:pt idx="2515">
                  <c:v>0.0530774562893257</c:v>
                </c:pt>
                <c:pt idx="2516">
                  <c:v>0.0543949943483476</c:v>
                </c:pt>
                <c:pt idx="2517">
                  <c:v>0.0566536200075147</c:v>
                </c:pt>
                <c:pt idx="2518">
                  <c:v>0.0527010829245425</c:v>
                </c:pt>
                <c:pt idx="2519">
                  <c:v>0.0553360819484928</c:v>
                </c:pt>
                <c:pt idx="2520">
                  <c:v>0.0587240589842901</c:v>
                </c:pt>
                <c:pt idx="2521">
                  <c:v>0.0575947076076598</c:v>
                </c:pt>
                <c:pt idx="2522">
                  <c:v>0.0555243457249779</c:v>
                </c:pt>
                <c:pt idx="2523">
                  <c:v>0.0587240589842901</c:v>
                </c:pt>
                <c:pt idx="2524">
                  <c:v>0.0538303572070793</c:v>
                </c:pt>
                <c:pt idx="2525">
                  <c:v>0.0574065209252682</c:v>
                </c:pt>
                <c:pt idx="2526">
                  <c:v>0.0555243457249779</c:v>
                </c:pt>
                <c:pt idx="2527">
                  <c:v>0.0577828942900514</c:v>
                </c:pt>
                <c:pt idx="2528">
                  <c:v>0.0543949943483476</c:v>
                </c:pt>
                <c:pt idx="2529">
                  <c:v>0.057218257148783</c:v>
                </c:pt>
                <c:pt idx="2530">
                  <c:v>0.0536421705246877</c:v>
                </c:pt>
                <c:pt idx="2531">
                  <c:v>0.0540185438894709</c:v>
                </c:pt>
                <c:pt idx="2532">
                  <c:v>0.0551478952661012</c:v>
                </c:pt>
                <c:pt idx="2533">
                  <c:v>0.0525128191480574</c:v>
                </c:pt>
                <c:pt idx="2534">
                  <c:v>0.0543949943483476</c:v>
                </c:pt>
                <c:pt idx="2535">
                  <c:v>0.0530774562893257</c:v>
                </c:pt>
                <c:pt idx="2536">
                  <c:v>0.0559007190897611</c:v>
                </c:pt>
                <c:pt idx="2537">
                  <c:v>0.0564654333251231</c:v>
                </c:pt>
                <c:pt idx="2538">
                  <c:v>0.0568418066899062</c:v>
                </c:pt>
                <c:pt idx="2539">
                  <c:v>0.0538303572070793</c:v>
                </c:pt>
                <c:pt idx="2540">
                  <c:v>0.0515717315479122</c:v>
                </c:pt>
                <c:pt idx="2541">
                  <c:v>0.0543949943483476</c:v>
                </c:pt>
                <c:pt idx="2542">
                  <c:v>0.054959631489616</c:v>
                </c:pt>
                <c:pt idx="2543">
                  <c:v>0.0547714448072244</c:v>
                </c:pt>
                <c:pt idx="2544">
                  <c:v>0.0559007190897611</c:v>
                </c:pt>
                <c:pt idx="2545">
                  <c:v>0.0495013696652304</c:v>
                </c:pt>
                <c:pt idx="2546">
                  <c:v>0.0511952810890355</c:v>
                </c:pt>
                <c:pt idx="2547">
                  <c:v>0.0540185438894709</c:v>
                </c:pt>
                <c:pt idx="2548">
                  <c:v>0.0574065209252682</c:v>
                </c:pt>
                <c:pt idx="2549">
                  <c:v>0.0579711580665366</c:v>
                </c:pt>
                <c:pt idx="2550">
                  <c:v>0.0495013696652304</c:v>
                </c:pt>
                <c:pt idx="2551">
                  <c:v>0.0517599182303038</c:v>
                </c:pt>
                <c:pt idx="2552">
                  <c:v>0.0562771695486379</c:v>
                </c:pt>
                <c:pt idx="2553">
                  <c:v>0.054959631489616</c:v>
                </c:pt>
                <c:pt idx="2554">
                  <c:v>0.0528892696069341</c:v>
                </c:pt>
                <c:pt idx="2555">
                  <c:v>0.0530774562893257</c:v>
                </c:pt>
                <c:pt idx="2556">
                  <c:v>0.0530774562893257</c:v>
                </c:pt>
                <c:pt idx="2557">
                  <c:v>0.054959631489616</c:v>
                </c:pt>
                <c:pt idx="2558">
                  <c:v>0.051948182006789</c:v>
                </c:pt>
                <c:pt idx="2559">
                  <c:v>0.0545832581248328</c:v>
                </c:pt>
                <c:pt idx="2560">
                  <c:v>0.0528892696069341</c:v>
                </c:pt>
                <c:pt idx="2561">
                  <c:v>0.0560889828662463</c:v>
                </c:pt>
                <c:pt idx="2562">
                  <c:v>0.0504424572653755</c:v>
                </c:pt>
                <c:pt idx="2563">
                  <c:v>0.0500660068064987</c:v>
                </c:pt>
                <c:pt idx="2564">
                  <c:v>0.0511952810890355</c:v>
                </c:pt>
                <c:pt idx="2565">
                  <c:v>0.0543949943483476</c:v>
                </c:pt>
                <c:pt idx="2566">
                  <c:v>0.0555243457249779</c:v>
                </c:pt>
                <c:pt idx="2567">
                  <c:v>0.0547714448072244</c:v>
                </c:pt>
                <c:pt idx="2568">
                  <c:v>0.051948182006789</c:v>
                </c:pt>
                <c:pt idx="2569">
                  <c:v>0.0515717315479122</c:v>
                </c:pt>
                <c:pt idx="2570">
                  <c:v>0.0559007190897611</c:v>
                </c:pt>
                <c:pt idx="2571">
                  <c:v>0.0555243457249779</c:v>
                </c:pt>
                <c:pt idx="2572">
                  <c:v>0.0557125324073695</c:v>
                </c:pt>
                <c:pt idx="2573">
                  <c:v>0.054206807665956</c:v>
                </c:pt>
                <c:pt idx="2574">
                  <c:v>0.0517599182303038</c:v>
                </c:pt>
                <c:pt idx="2575">
                  <c:v>0.0534539067482025</c:v>
                </c:pt>
                <c:pt idx="2576">
                  <c:v>0.0555243457249779</c:v>
                </c:pt>
                <c:pt idx="2577">
                  <c:v>0.0562771695486379</c:v>
                </c:pt>
                <c:pt idx="2578">
                  <c:v>0.0536421705246877</c:v>
                </c:pt>
                <c:pt idx="2579">
                  <c:v>0.0543949943483476</c:v>
                </c:pt>
                <c:pt idx="2580">
                  <c:v>0.0528892696069341</c:v>
                </c:pt>
                <c:pt idx="2581">
                  <c:v>0.0540185438894709</c:v>
                </c:pt>
                <c:pt idx="2582">
                  <c:v>0.0527010829245425</c:v>
                </c:pt>
                <c:pt idx="2583">
                  <c:v>0.0515717315479122</c:v>
                </c:pt>
                <c:pt idx="2584">
                  <c:v>0.0517599182303038</c:v>
                </c:pt>
                <c:pt idx="2585">
                  <c:v>0.0553360819484928</c:v>
                </c:pt>
                <c:pt idx="2586">
                  <c:v>0.0555243457249779</c:v>
                </c:pt>
                <c:pt idx="2587">
                  <c:v>0.0513835448655206</c:v>
                </c:pt>
                <c:pt idx="2588">
                  <c:v>0.0530774562893257</c:v>
                </c:pt>
                <c:pt idx="2589">
                  <c:v>0.0551478952661012</c:v>
                </c:pt>
                <c:pt idx="2590">
                  <c:v>0.0510070944066439</c:v>
                </c:pt>
                <c:pt idx="2591">
                  <c:v>0.0525128191480574</c:v>
                </c:pt>
                <c:pt idx="2592">
                  <c:v>0.0547714448072244</c:v>
                </c:pt>
                <c:pt idx="2593">
                  <c:v>0.0545832581248328</c:v>
                </c:pt>
                <c:pt idx="2594">
                  <c:v>0.0534539067482025</c:v>
                </c:pt>
                <c:pt idx="2595">
                  <c:v>0.0536421705246877</c:v>
                </c:pt>
                <c:pt idx="2596">
                  <c:v>0.0527010829245425</c:v>
                </c:pt>
                <c:pt idx="2597">
                  <c:v>0.0540185438894709</c:v>
                </c:pt>
                <c:pt idx="2598">
                  <c:v>0.0515717315479122</c:v>
                </c:pt>
                <c:pt idx="2599">
                  <c:v>0.0545832581248328</c:v>
                </c:pt>
                <c:pt idx="2600">
                  <c:v>0.051948182006789</c:v>
                </c:pt>
                <c:pt idx="2601">
                  <c:v>0.0483720182886001</c:v>
                </c:pt>
                <c:pt idx="2602">
                  <c:v>0.0547714448072244</c:v>
                </c:pt>
                <c:pt idx="2603">
                  <c:v>0.0547714448072244</c:v>
                </c:pt>
                <c:pt idx="2604">
                  <c:v>0.0528892696069341</c:v>
                </c:pt>
                <c:pt idx="2605">
                  <c:v>0.0493131058887452</c:v>
                </c:pt>
                <c:pt idx="2606">
                  <c:v>0.0536421705246877</c:v>
                </c:pt>
                <c:pt idx="2607">
                  <c:v>0.054206807665956</c:v>
                </c:pt>
                <c:pt idx="2608">
                  <c:v>0.0530774562893257</c:v>
                </c:pt>
                <c:pt idx="2609">
                  <c:v>0.0528892696069341</c:v>
                </c:pt>
                <c:pt idx="2610">
                  <c:v>0.054959631489616</c:v>
                </c:pt>
                <c:pt idx="2611">
                  <c:v>0.0574065209252682</c:v>
                </c:pt>
                <c:pt idx="2612">
                  <c:v>0.0538303572070793</c:v>
                </c:pt>
                <c:pt idx="2613">
                  <c:v>0.0534539067482025</c:v>
                </c:pt>
                <c:pt idx="2614">
                  <c:v>0.051948182006789</c:v>
                </c:pt>
                <c:pt idx="2615">
                  <c:v>0.0562771695486379</c:v>
                </c:pt>
                <c:pt idx="2616">
                  <c:v>0.0545832581248328</c:v>
                </c:pt>
                <c:pt idx="2617">
                  <c:v>0.0481838316062085</c:v>
                </c:pt>
                <c:pt idx="2618">
                  <c:v>0.0517599182303038</c:v>
                </c:pt>
                <c:pt idx="2619">
                  <c:v>0.0551478952661012</c:v>
                </c:pt>
                <c:pt idx="2620">
                  <c:v>0.0483720182886001</c:v>
                </c:pt>
                <c:pt idx="2621">
                  <c:v>0.0506306439477671</c:v>
                </c:pt>
                <c:pt idx="2622">
                  <c:v>0.0504424572653755</c:v>
                </c:pt>
                <c:pt idx="2623">
                  <c:v>0.0500660068064987</c:v>
                </c:pt>
                <c:pt idx="2624">
                  <c:v>0.051948182006789</c:v>
                </c:pt>
                <c:pt idx="2625">
                  <c:v>0.0502541934888903</c:v>
                </c:pt>
                <c:pt idx="2626">
                  <c:v>0.0489366554298684</c:v>
                </c:pt>
                <c:pt idx="2627">
                  <c:v>0.0508188306301587</c:v>
                </c:pt>
                <c:pt idx="2628">
                  <c:v>0.0527010829245425</c:v>
                </c:pt>
                <c:pt idx="2629">
                  <c:v>0.0530774562893257</c:v>
                </c:pt>
                <c:pt idx="2630">
                  <c:v>0.0508188306301587</c:v>
                </c:pt>
                <c:pt idx="2631">
                  <c:v>0.0508188306301587</c:v>
                </c:pt>
                <c:pt idx="2632">
                  <c:v>0.0528892696069341</c:v>
                </c:pt>
                <c:pt idx="2633">
                  <c:v>0.0553360819484928</c:v>
                </c:pt>
                <c:pt idx="2634">
                  <c:v>0.0545832581248328</c:v>
                </c:pt>
                <c:pt idx="2635">
                  <c:v>0.0523246324656658</c:v>
                </c:pt>
                <c:pt idx="2636">
                  <c:v>0.0527010829245425</c:v>
                </c:pt>
                <c:pt idx="2637">
                  <c:v>0.0498777430300136</c:v>
                </c:pt>
                <c:pt idx="2638">
                  <c:v>0.0502541934888903</c:v>
                </c:pt>
                <c:pt idx="2639">
                  <c:v>0.0513835448655206</c:v>
                </c:pt>
                <c:pt idx="2640">
                  <c:v>0.0481838316062085</c:v>
                </c:pt>
                <c:pt idx="2641">
                  <c:v>0.046678106864795</c:v>
                </c:pt>
                <c:pt idx="2642">
                  <c:v>0.0511952810890355</c:v>
                </c:pt>
                <c:pt idx="2643">
                  <c:v>0.0530774562893257</c:v>
                </c:pt>
                <c:pt idx="2644">
                  <c:v>0.054206807665956</c:v>
                </c:pt>
                <c:pt idx="2645">
                  <c:v>0.0532657200658109</c:v>
                </c:pt>
                <c:pt idx="2646">
                  <c:v>0.054959631489616</c:v>
                </c:pt>
                <c:pt idx="2647">
                  <c:v>0.0521363686891806</c:v>
                </c:pt>
                <c:pt idx="2648">
                  <c:v>0.0502541934888903</c:v>
                </c:pt>
                <c:pt idx="2649">
                  <c:v>0.0483720182886001</c:v>
                </c:pt>
                <c:pt idx="2650">
                  <c:v>0.0485602820650852</c:v>
                </c:pt>
                <c:pt idx="2651">
                  <c:v>0.0523246324656658</c:v>
                </c:pt>
                <c:pt idx="2652">
                  <c:v>0.0523246324656658</c:v>
                </c:pt>
                <c:pt idx="2653">
                  <c:v>0.0540185438894709</c:v>
                </c:pt>
                <c:pt idx="2654">
                  <c:v>0.0489366554298684</c:v>
                </c:pt>
                <c:pt idx="2655">
                  <c:v>0.0532657200658109</c:v>
                </c:pt>
                <c:pt idx="2656">
                  <c:v>0.0525128191480574</c:v>
                </c:pt>
                <c:pt idx="2657">
                  <c:v>0.0523246324656658</c:v>
                </c:pt>
                <c:pt idx="2658">
                  <c:v>0.0536421705246877</c:v>
                </c:pt>
                <c:pt idx="2659">
                  <c:v>0.0513835448655206</c:v>
                </c:pt>
                <c:pt idx="2660">
                  <c:v>0.0464898430883098</c:v>
                </c:pt>
                <c:pt idx="2661">
                  <c:v>0.0489366554298684</c:v>
                </c:pt>
                <c:pt idx="2662">
                  <c:v>0.0491249192063536</c:v>
                </c:pt>
                <c:pt idx="2663">
                  <c:v>0.0527010829245425</c:v>
                </c:pt>
                <c:pt idx="2664">
                  <c:v>0.0508188306301587</c:v>
                </c:pt>
                <c:pt idx="2665">
                  <c:v>0.0502541934888903</c:v>
                </c:pt>
                <c:pt idx="2666">
                  <c:v>0.0464898430883098</c:v>
                </c:pt>
                <c:pt idx="2667">
                  <c:v>0.054959631489616</c:v>
                </c:pt>
                <c:pt idx="2668">
                  <c:v>0.0506306439477671</c:v>
                </c:pt>
                <c:pt idx="2669">
                  <c:v>0.0504424572653755</c:v>
                </c:pt>
                <c:pt idx="2670">
                  <c:v>0.0504424572653755</c:v>
                </c:pt>
                <c:pt idx="2671">
                  <c:v>0.0495013696652304</c:v>
                </c:pt>
                <c:pt idx="2672">
                  <c:v>0.0487484687474768</c:v>
                </c:pt>
                <c:pt idx="2673">
                  <c:v>0.0500660068064987</c:v>
                </c:pt>
                <c:pt idx="2674">
                  <c:v>0.0493131058887452</c:v>
                </c:pt>
                <c:pt idx="2675">
                  <c:v>0.0491249192063536</c:v>
                </c:pt>
                <c:pt idx="2676">
                  <c:v>0.0470544802295782</c:v>
                </c:pt>
                <c:pt idx="2677">
                  <c:v>0.0527010829245425</c:v>
                </c:pt>
                <c:pt idx="2678">
                  <c:v>0.0523246324656658</c:v>
                </c:pt>
                <c:pt idx="2679">
                  <c:v>0.0478073811473317</c:v>
                </c:pt>
                <c:pt idx="2680">
                  <c:v>0.0489366554298684</c:v>
                </c:pt>
                <c:pt idx="2681">
                  <c:v>0.0495013696652304</c:v>
                </c:pt>
                <c:pt idx="2682">
                  <c:v>0.0527010829245425</c:v>
                </c:pt>
                <c:pt idx="2683">
                  <c:v>0.0510070944066439</c:v>
                </c:pt>
                <c:pt idx="2684">
                  <c:v>0.0485602820650852</c:v>
                </c:pt>
                <c:pt idx="2685">
                  <c:v>0.0511952810890355</c:v>
                </c:pt>
                <c:pt idx="2686">
                  <c:v>0.0487484687474768</c:v>
                </c:pt>
                <c:pt idx="2687">
                  <c:v>0.0493131058887452</c:v>
                </c:pt>
                <c:pt idx="2688">
                  <c:v>0.0481838316062085</c:v>
                </c:pt>
                <c:pt idx="2689">
                  <c:v>0.0483720182886001</c:v>
                </c:pt>
                <c:pt idx="2690">
                  <c:v>0.0489366554298684</c:v>
                </c:pt>
                <c:pt idx="2691">
                  <c:v>0.0489366554298684</c:v>
                </c:pt>
                <c:pt idx="2692">
                  <c:v>0.0493131058887452</c:v>
                </c:pt>
                <c:pt idx="2693">
                  <c:v>0.047430930688455</c:v>
                </c:pt>
                <c:pt idx="2694">
                  <c:v>0.0506306439477671</c:v>
                </c:pt>
                <c:pt idx="2695">
                  <c:v>0.0476191944649401</c:v>
                </c:pt>
                <c:pt idx="2696">
                  <c:v>0.0478073811473317</c:v>
                </c:pt>
                <c:pt idx="2697">
                  <c:v>0.046113392629433</c:v>
                </c:pt>
                <c:pt idx="2698">
                  <c:v>0.0532657200658109</c:v>
                </c:pt>
                <c:pt idx="2699">
                  <c:v>0.0495013696652304</c:v>
                </c:pt>
                <c:pt idx="2700">
                  <c:v>0.047430930688455</c:v>
                </c:pt>
                <c:pt idx="2701">
                  <c:v>0.0479955678297233</c:v>
                </c:pt>
                <c:pt idx="2702">
                  <c:v>0.0500660068064987</c:v>
                </c:pt>
                <c:pt idx="2703">
                  <c:v>0.0528892696069341</c:v>
                </c:pt>
                <c:pt idx="2704">
                  <c:v>0.0487484687474768</c:v>
                </c:pt>
                <c:pt idx="2705">
                  <c:v>0.0451723050292879</c:v>
                </c:pt>
                <c:pt idx="2706">
                  <c:v>0.0478073811473317</c:v>
                </c:pt>
                <c:pt idx="2707">
                  <c:v>0.0498777430300136</c:v>
                </c:pt>
                <c:pt idx="2708">
                  <c:v>0.0476191944649401</c:v>
                </c:pt>
                <c:pt idx="2709">
                  <c:v>0.0463016564059182</c:v>
                </c:pt>
                <c:pt idx="2710">
                  <c:v>0.0481838316062085</c:v>
                </c:pt>
                <c:pt idx="2711">
                  <c:v>0.0517599182303038</c:v>
                </c:pt>
                <c:pt idx="2712">
                  <c:v>0.0493131058887452</c:v>
                </c:pt>
                <c:pt idx="2713">
                  <c:v>0.0483720182886001</c:v>
                </c:pt>
                <c:pt idx="2714">
                  <c:v>0.0527010829245425</c:v>
                </c:pt>
                <c:pt idx="2715">
                  <c:v>0.0479955678297233</c:v>
                </c:pt>
                <c:pt idx="2716">
                  <c:v>0.0500660068064987</c:v>
                </c:pt>
                <c:pt idx="2717">
                  <c:v>0.0506306439477671</c:v>
                </c:pt>
                <c:pt idx="2718">
                  <c:v>0.0504424572653755</c:v>
                </c:pt>
                <c:pt idx="2719">
                  <c:v>0.0481838316062085</c:v>
                </c:pt>
                <c:pt idx="2720">
                  <c:v>0.0447958545704112</c:v>
                </c:pt>
                <c:pt idx="2721">
                  <c:v>0.046678106864795</c:v>
                </c:pt>
                <c:pt idx="2722">
                  <c:v>0.0508188306301587</c:v>
                </c:pt>
                <c:pt idx="2723">
                  <c:v>0.047430930688455</c:v>
                </c:pt>
                <c:pt idx="2724">
                  <c:v>0.0468662935471866</c:v>
                </c:pt>
                <c:pt idx="2725">
                  <c:v>0.047430930688455</c:v>
                </c:pt>
                <c:pt idx="2726">
                  <c:v>0.0493131058887452</c:v>
                </c:pt>
                <c:pt idx="2727">
                  <c:v>0.0478073811473317</c:v>
                </c:pt>
                <c:pt idx="2728">
                  <c:v>0.046113392629433</c:v>
                </c:pt>
                <c:pt idx="2729">
                  <c:v>0.0487484687474768</c:v>
                </c:pt>
                <c:pt idx="2730">
                  <c:v>0.0498777430300136</c:v>
                </c:pt>
                <c:pt idx="2731">
                  <c:v>0.0481838316062085</c:v>
                </c:pt>
                <c:pt idx="2732">
                  <c:v>0.047430930688455</c:v>
                </c:pt>
                <c:pt idx="2733">
                  <c:v>0.0545832581248328</c:v>
                </c:pt>
                <c:pt idx="2734">
                  <c:v>0.0495013696652304</c:v>
                </c:pt>
                <c:pt idx="2735">
                  <c:v>0.0502541934888903</c:v>
                </c:pt>
                <c:pt idx="2736">
                  <c:v>0.0472427440060634</c:v>
                </c:pt>
                <c:pt idx="2737">
                  <c:v>0.0483720182886001</c:v>
                </c:pt>
                <c:pt idx="2738">
                  <c:v>0.0468662935471866</c:v>
                </c:pt>
                <c:pt idx="2739">
                  <c:v>0.0493131058887452</c:v>
                </c:pt>
                <c:pt idx="2740">
                  <c:v>0.047430930688455</c:v>
                </c:pt>
                <c:pt idx="2741">
                  <c:v>0.046113392629433</c:v>
                </c:pt>
                <c:pt idx="2742">
                  <c:v>0.0470544802295782</c:v>
                </c:pt>
                <c:pt idx="2743">
                  <c:v>0.0495013696652304</c:v>
                </c:pt>
                <c:pt idx="2744">
                  <c:v>0.0493131058887452</c:v>
                </c:pt>
                <c:pt idx="2745">
                  <c:v>0.0472427440060634</c:v>
                </c:pt>
                <c:pt idx="2746">
                  <c:v>0.0478073811473317</c:v>
                </c:pt>
                <c:pt idx="2747">
                  <c:v>0.0493131058887452</c:v>
                </c:pt>
                <c:pt idx="2748">
                  <c:v>0.0506306439477671</c:v>
                </c:pt>
                <c:pt idx="2749">
                  <c:v>0.0489366554298684</c:v>
                </c:pt>
                <c:pt idx="2750">
                  <c:v>0.0511952810890355</c:v>
                </c:pt>
                <c:pt idx="2751">
                  <c:v>0.0511952810890355</c:v>
                </c:pt>
                <c:pt idx="2752">
                  <c:v>0.0508188306301587</c:v>
                </c:pt>
                <c:pt idx="2753">
                  <c:v>0.0521363686891806</c:v>
                </c:pt>
                <c:pt idx="2754">
                  <c:v>0.0478073811473317</c:v>
                </c:pt>
                <c:pt idx="2755">
                  <c:v>0.0504424572653755</c:v>
                </c:pt>
                <c:pt idx="2756">
                  <c:v>0.0517599182303038</c:v>
                </c:pt>
                <c:pt idx="2757">
                  <c:v>0.0476191944649401</c:v>
                </c:pt>
                <c:pt idx="2758">
                  <c:v>0.047430930688455</c:v>
                </c:pt>
                <c:pt idx="2759">
                  <c:v>0.0468662935471866</c:v>
                </c:pt>
                <c:pt idx="2760">
                  <c:v>0.0455487554881647</c:v>
                </c:pt>
                <c:pt idx="2761">
                  <c:v>0.044419481205628</c:v>
                </c:pt>
                <c:pt idx="2762">
                  <c:v>0.0468662935471866</c:v>
                </c:pt>
                <c:pt idx="2763">
                  <c:v>0.0504424572653755</c:v>
                </c:pt>
                <c:pt idx="2764">
                  <c:v>0.0468662935471866</c:v>
                </c:pt>
                <c:pt idx="2765">
                  <c:v>0.0463016564059182</c:v>
                </c:pt>
                <c:pt idx="2766">
                  <c:v>0.0472427440060634</c:v>
                </c:pt>
                <c:pt idx="2767">
                  <c:v>0.043854766970266</c:v>
                </c:pt>
                <c:pt idx="2768">
                  <c:v>0.051948182006789</c:v>
                </c:pt>
                <c:pt idx="2769">
                  <c:v>0.0495013696652304</c:v>
                </c:pt>
                <c:pt idx="2770">
                  <c:v>0.0472427440060634</c:v>
                </c:pt>
                <c:pt idx="2771">
                  <c:v>0.0442312174291428</c:v>
                </c:pt>
                <c:pt idx="2772">
                  <c:v>0.0476191944649401</c:v>
                </c:pt>
                <c:pt idx="2773">
                  <c:v>0.0436665802878744</c:v>
                </c:pt>
                <c:pt idx="2774">
                  <c:v>0.0455487554881647</c:v>
                </c:pt>
                <c:pt idx="2775">
                  <c:v>0.0495013696652304</c:v>
                </c:pt>
                <c:pt idx="2776">
                  <c:v>0.0470544802295782</c:v>
                </c:pt>
                <c:pt idx="2777">
                  <c:v>0.0434783936054828</c:v>
                </c:pt>
                <c:pt idx="2778">
                  <c:v>0.0487484687474768</c:v>
                </c:pt>
                <c:pt idx="2779">
                  <c:v>0.0485602820650852</c:v>
                </c:pt>
                <c:pt idx="2780">
                  <c:v>0.0485602820650852</c:v>
                </c:pt>
                <c:pt idx="2781">
                  <c:v>0.0468662935471866</c:v>
                </c:pt>
                <c:pt idx="2782">
                  <c:v>0.0472427440060634</c:v>
                </c:pt>
                <c:pt idx="2783">
                  <c:v>0.0468662935471866</c:v>
                </c:pt>
                <c:pt idx="2784">
                  <c:v>0.0455487554881647</c:v>
                </c:pt>
                <c:pt idx="2785">
                  <c:v>0.0479955678297233</c:v>
                </c:pt>
                <c:pt idx="2786">
                  <c:v>0.0487484687474768</c:v>
                </c:pt>
                <c:pt idx="2787">
                  <c:v>0.0468662935471866</c:v>
                </c:pt>
                <c:pt idx="2788">
                  <c:v>0.0431019431466061</c:v>
                </c:pt>
                <c:pt idx="2789">
                  <c:v>0.0447958545704112</c:v>
                </c:pt>
                <c:pt idx="2790">
                  <c:v>0.0447958545704112</c:v>
                </c:pt>
                <c:pt idx="2791">
                  <c:v>0.0432901298289977</c:v>
                </c:pt>
                <c:pt idx="2792">
                  <c:v>0.0463016564059182</c:v>
                </c:pt>
                <c:pt idx="2793">
                  <c:v>0.0478073811473317</c:v>
                </c:pt>
                <c:pt idx="2794">
                  <c:v>0.0459252059470414</c:v>
                </c:pt>
                <c:pt idx="2795">
                  <c:v>0.0476191944649401</c:v>
                </c:pt>
                <c:pt idx="2796">
                  <c:v>0.0417844050875842</c:v>
                </c:pt>
                <c:pt idx="2797">
                  <c:v>0.0472427440060634</c:v>
                </c:pt>
                <c:pt idx="2798">
                  <c:v>0.0472427440060634</c:v>
                </c:pt>
                <c:pt idx="2799">
                  <c:v>0.0451723050292879</c:v>
                </c:pt>
                <c:pt idx="2800">
                  <c:v>0.0478073811473317</c:v>
                </c:pt>
                <c:pt idx="2801">
                  <c:v>0.0442312174291428</c:v>
                </c:pt>
                <c:pt idx="2802">
                  <c:v>0.0451723050292879</c:v>
                </c:pt>
                <c:pt idx="2803">
                  <c:v>0.0453605688057731</c:v>
                </c:pt>
                <c:pt idx="2804">
                  <c:v>0.0463016564059182</c:v>
                </c:pt>
                <c:pt idx="2805">
                  <c:v>0.0447958545704112</c:v>
                </c:pt>
                <c:pt idx="2806">
                  <c:v>0.0457369421705563</c:v>
                </c:pt>
                <c:pt idx="2807">
                  <c:v>0.0468662935471866</c:v>
                </c:pt>
                <c:pt idx="2808">
                  <c:v>0.0485602820650852</c:v>
                </c:pt>
                <c:pt idx="2809">
                  <c:v>0.0489366554298684</c:v>
                </c:pt>
                <c:pt idx="2810">
                  <c:v>0.0476191944649401</c:v>
                </c:pt>
                <c:pt idx="2811">
                  <c:v>0.0451723050292879</c:v>
                </c:pt>
                <c:pt idx="2812">
                  <c:v>0.0464898430883098</c:v>
                </c:pt>
                <c:pt idx="2813">
                  <c:v>0.043854766970266</c:v>
                </c:pt>
                <c:pt idx="2814">
                  <c:v>0.0406551308050474</c:v>
                </c:pt>
                <c:pt idx="2815">
                  <c:v>0.046113392629433</c:v>
                </c:pt>
                <c:pt idx="2816">
                  <c:v>0.0476191944649401</c:v>
                </c:pt>
                <c:pt idx="2817">
                  <c:v>0.0451723050292879</c:v>
                </c:pt>
                <c:pt idx="2818">
                  <c:v>0.044419481205628</c:v>
                </c:pt>
                <c:pt idx="2819">
                  <c:v>0.0440430307467512</c:v>
                </c:pt>
                <c:pt idx="2820">
                  <c:v>0.0447958545704112</c:v>
                </c:pt>
                <c:pt idx="2821">
                  <c:v>0.046678106864795</c:v>
                </c:pt>
                <c:pt idx="2822">
                  <c:v>0.0427254926877293</c:v>
                </c:pt>
                <c:pt idx="2823">
                  <c:v>0.0451723050292879</c:v>
                </c:pt>
                <c:pt idx="2824">
                  <c:v>0.0464898430883098</c:v>
                </c:pt>
                <c:pt idx="2825">
                  <c:v>0.047430930688455</c:v>
                </c:pt>
                <c:pt idx="2826">
                  <c:v>0.0463016564059182</c:v>
                </c:pt>
                <c:pt idx="2827">
                  <c:v>0.0442312174291428</c:v>
                </c:pt>
                <c:pt idx="2828">
                  <c:v>0.0429136793701209</c:v>
                </c:pt>
                <c:pt idx="2829">
                  <c:v>0.0447958545704112</c:v>
                </c:pt>
                <c:pt idx="2830">
                  <c:v>0.0421608555464609</c:v>
                </c:pt>
                <c:pt idx="2831">
                  <c:v>0.0431019431466061</c:v>
                </c:pt>
                <c:pt idx="2832">
                  <c:v>0.0431019431466061</c:v>
                </c:pt>
                <c:pt idx="2833">
                  <c:v>0.0442312174291428</c:v>
                </c:pt>
                <c:pt idx="2834">
                  <c:v>0.044419481205628</c:v>
                </c:pt>
                <c:pt idx="2835">
                  <c:v>0.0417844050875842</c:v>
                </c:pt>
                <c:pt idx="2836">
                  <c:v>0.0440430307467512</c:v>
                </c:pt>
                <c:pt idx="2837">
                  <c:v>0.0447958545704112</c:v>
                </c:pt>
                <c:pt idx="2838">
                  <c:v>0.0451723050292879</c:v>
                </c:pt>
                <c:pt idx="2839">
                  <c:v>0.0432901298289977</c:v>
                </c:pt>
                <c:pt idx="2840">
                  <c:v>0.043854766970266</c:v>
                </c:pt>
                <c:pt idx="2841">
                  <c:v>0.0431019431466061</c:v>
                </c:pt>
                <c:pt idx="2842">
                  <c:v>0.043854766970266</c:v>
                </c:pt>
                <c:pt idx="2843">
                  <c:v>0.0410315041698306</c:v>
                </c:pt>
                <c:pt idx="2844">
                  <c:v>0.0449841183468963</c:v>
                </c:pt>
                <c:pt idx="2845">
                  <c:v>0.046113392629433</c:v>
                </c:pt>
                <c:pt idx="2846">
                  <c:v>0.0423490422288525</c:v>
                </c:pt>
                <c:pt idx="2847">
                  <c:v>0.046678106864795</c:v>
                </c:pt>
                <c:pt idx="2848">
                  <c:v>0.0446076678880196</c:v>
                </c:pt>
                <c:pt idx="2849">
                  <c:v>0.0442312174291428</c:v>
                </c:pt>
                <c:pt idx="2850">
                  <c:v>0.0442312174291428</c:v>
                </c:pt>
                <c:pt idx="2851">
                  <c:v>0.0427254926877293</c:v>
                </c:pt>
                <c:pt idx="2852">
                  <c:v>0.0489366554298684</c:v>
                </c:pt>
                <c:pt idx="2853">
                  <c:v>0.0429136793701209</c:v>
                </c:pt>
                <c:pt idx="2854">
                  <c:v>0.038584691828272</c:v>
                </c:pt>
                <c:pt idx="2855">
                  <c:v>0.0442312174291428</c:v>
                </c:pt>
                <c:pt idx="2856">
                  <c:v>0.0432901298289977</c:v>
                </c:pt>
                <c:pt idx="2857">
                  <c:v>0.0432901298289977</c:v>
                </c:pt>
                <c:pt idx="2858">
                  <c:v>0.0425373060053377</c:v>
                </c:pt>
                <c:pt idx="2859">
                  <c:v>0.038584691828272</c:v>
                </c:pt>
                <c:pt idx="2860">
                  <c:v>0.0457369421705563</c:v>
                </c:pt>
                <c:pt idx="2861">
                  <c:v>0.0434783936054828</c:v>
                </c:pt>
                <c:pt idx="2862">
                  <c:v>0.0457369421705563</c:v>
                </c:pt>
                <c:pt idx="2863">
                  <c:v>0.0415962184051926</c:v>
                </c:pt>
                <c:pt idx="2864">
                  <c:v>0.044419481205628</c:v>
                </c:pt>
                <c:pt idx="2865">
                  <c:v>0.044419481205628</c:v>
                </c:pt>
                <c:pt idx="2866">
                  <c:v>0.0425373060053377</c:v>
                </c:pt>
                <c:pt idx="2867">
                  <c:v>0.040843317487439</c:v>
                </c:pt>
                <c:pt idx="2868">
                  <c:v>0.0446076678880196</c:v>
                </c:pt>
                <c:pt idx="2869">
                  <c:v>0.0464898430883098</c:v>
                </c:pt>
                <c:pt idx="2870">
                  <c:v>0.0419725917699758</c:v>
                </c:pt>
                <c:pt idx="2871">
                  <c:v>0.044419481205628</c:v>
                </c:pt>
                <c:pt idx="2872">
                  <c:v>0.0421608555464609</c:v>
                </c:pt>
                <c:pt idx="2873">
                  <c:v>0.0455487554881647</c:v>
                </c:pt>
                <c:pt idx="2874">
                  <c:v>0.0453605688057731</c:v>
                </c:pt>
                <c:pt idx="2875">
                  <c:v>0.0429136793701209</c:v>
                </c:pt>
                <c:pt idx="2876">
                  <c:v>0.0402786803461707</c:v>
                </c:pt>
                <c:pt idx="2877">
                  <c:v>0.0415962184051926</c:v>
                </c:pt>
                <c:pt idx="2878">
                  <c:v>0.0479955678297233</c:v>
                </c:pt>
                <c:pt idx="2879">
                  <c:v>0.0455487554881647</c:v>
                </c:pt>
                <c:pt idx="2880">
                  <c:v>0.0440430307467512</c:v>
                </c:pt>
                <c:pt idx="2881">
                  <c:v>0.0453605688057731</c:v>
                </c:pt>
                <c:pt idx="2882">
                  <c:v>0.043854766970266</c:v>
                </c:pt>
                <c:pt idx="2883">
                  <c:v>0.0429136793701209</c:v>
                </c:pt>
                <c:pt idx="2884">
                  <c:v>0.0468662935471866</c:v>
                </c:pt>
                <c:pt idx="2885">
                  <c:v>0.0447958545704112</c:v>
                </c:pt>
                <c:pt idx="2886">
                  <c:v>0.0440430307467512</c:v>
                </c:pt>
                <c:pt idx="2887">
                  <c:v>0.0427254926877293</c:v>
                </c:pt>
                <c:pt idx="2888">
                  <c:v>0.0414079546287074</c:v>
                </c:pt>
                <c:pt idx="2889">
                  <c:v>0.0427254926877293</c:v>
                </c:pt>
                <c:pt idx="2890">
                  <c:v>0.0389611422871488</c:v>
                </c:pt>
                <c:pt idx="2891">
                  <c:v>0.0387728785106636</c:v>
                </c:pt>
                <c:pt idx="2892">
                  <c:v>0.0457369421705563</c:v>
                </c:pt>
                <c:pt idx="2893">
                  <c:v>0.0412197679463158</c:v>
                </c:pt>
                <c:pt idx="2894">
                  <c:v>0.0404668670285623</c:v>
                </c:pt>
                <c:pt idx="2895">
                  <c:v>0.043854766970266</c:v>
                </c:pt>
                <c:pt idx="2896">
                  <c:v>0.0436665802878744</c:v>
                </c:pt>
                <c:pt idx="2897">
                  <c:v>0.0412197679463158</c:v>
                </c:pt>
                <c:pt idx="2898">
                  <c:v>0.0376436042281269</c:v>
                </c:pt>
                <c:pt idx="2899">
                  <c:v>0.0421608555464609</c:v>
                </c:pt>
                <c:pt idx="2900">
                  <c:v>0.0412197679463158</c:v>
                </c:pt>
                <c:pt idx="2901">
                  <c:v>0.0425373060053377</c:v>
                </c:pt>
                <c:pt idx="2902">
                  <c:v>0.0440430307467512</c:v>
                </c:pt>
                <c:pt idx="2903">
                  <c:v>0.0415962184051926</c:v>
                </c:pt>
                <c:pt idx="2904">
                  <c:v>0.0397139661108087</c:v>
                </c:pt>
                <c:pt idx="2905">
                  <c:v>0.0387728785106636</c:v>
                </c:pt>
                <c:pt idx="2906">
                  <c:v>0.0436665802878744</c:v>
                </c:pt>
                <c:pt idx="2907">
                  <c:v>0.0423490422288525</c:v>
                </c:pt>
                <c:pt idx="2908">
                  <c:v>0.0415962184051926</c:v>
                </c:pt>
                <c:pt idx="2909">
                  <c:v>0.0410315041698306</c:v>
                </c:pt>
                <c:pt idx="2910">
                  <c:v>0.0447958545704112</c:v>
                </c:pt>
                <c:pt idx="2911">
                  <c:v>0.0404668670285623</c:v>
                </c:pt>
                <c:pt idx="2912">
                  <c:v>0.0372671537692501</c:v>
                </c:pt>
                <c:pt idx="2913">
                  <c:v>0.0415962184051926</c:v>
                </c:pt>
                <c:pt idx="2914">
                  <c:v>0.0436665802878744</c:v>
                </c:pt>
                <c:pt idx="2915">
                  <c:v>0.0434783936054828</c:v>
                </c:pt>
                <c:pt idx="2916">
                  <c:v>0.0432901298289977</c:v>
                </c:pt>
                <c:pt idx="2917">
                  <c:v>0.0421608555464609</c:v>
                </c:pt>
                <c:pt idx="2918">
                  <c:v>0.0427254926877293</c:v>
                </c:pt>
                <c:pt idx="2919">
                  <c:v>0.0419725917699758</c:v>
                </c:pt>
                <c:pt idx="2920">
                  <c:v>0.0419725917699758</c:v>
                </c:pt>
                <c:pt idx="2921">
                  <c:v>0.0400904165696855</c:v>
                </c:pt>
                <c:pt idx="2922">
                  <c:v>0.0387728785106636</c:v>
                </c:pt>
                <c:pt idx="2923">
                  <c:v>0.0397139661108087</c:v>
                </c:pt>
                <c:pt idx="2924">
                  <c:v>0.0380200546870036</c:v>
                </c:pt>
                <c:pt idx="2925">
                  <c:v>0.0397139661108087</c:v>
                </c:pt>
                <c:pt idx="2926">
                  <c:v>0.0425373060053377</c:v>
                </c:pt>
                <c:pt idx="2927">
                  <c:v>0.0423490422288525</c:v>
                </c:pt>
                <c:pt idx="2928">
                  <c:v>0.0417844050875842</c:v>
                </c:pt>
                <c:pt idx="2929">
                  <c:v>0.043854766970266</c:v>
                </c:pt>
                <c:pt idx="2930">
                  <c:v>0.0414079546287074</c:v>
                </c:pt>
                <c:pt idx="2931">
                  <c:v>0.0374554175457353</c:v>
                </c:pt>
                <c:pt idx="2932">
                  <c:v>0.0399022298872939</c:v>
                </c:pt>
                <c:pt idx="2933">
                  <c:v>0.0415962184051926</c:v>
                </c:pt>
                <c:pt idx="2934">
                  <c:v>0.0402786803461707</c:v>
                </c:pt>
                <c:pt idx="2935">
                  <c:v>0.0397139661108087</c:v>
                </c:pt>
                <c:pt idx="2936">
                  <c:v>0.0421608555464609</c:v>
                </c:pt>
                <c:pt idx="2937">
                  <c:v>0.0399022298872939</c:v>
                </c:pt>
                <c:pt idx="2938">
                  <c:v>0.0423490422288525</c:v>
                </c:pt>
                <c:pt idx="2939">
                  <c:v>0.0387728785106636</c:v>
                </c:pt>
                <c:pt idx="2940">
                  <c:v>0.040843317487439</c:v>
                </c:pt>
                <c:pt idx="2941">
                  <c:v>0.0370789670868585</c:v>
                </c:pt>
                <c:pt idx="2942">
                  <c:v>0.0429136793701209</c:v>
                </c:pt>
                <c:pt idx="2943">
                  <c:v>0.0402786803461707</c:v>
                </c:pt>
                <c:pt idx="2944">
                  <c:v>0.0380200546870036</c:v>
                </c:pt>
                <c:pt idx="2945">
                  <c:v>0.036326066169105</c:v>
                </c:pt>
                <c:pt idx="2946">
                  <c:v>0.0410315041698306</c:v>
                </c:pt>
                <c:pt idx="2947">
                  <c:v>0.0393375927460255</c:v>
                </c:pt>
                <c:pt idx="2948">
                  <c:v>0.0414079546287074</c:v>
                </c:pt>
                <c:pt idx="2949">
                  <c:v>0.0427254926877293</c:v>
                </c:pt>
                <c:pt idx="2950">
                  <c:v>0.0387728785106636</c:v>
                </c:pt>
                <c:pt idx="2951">
                  <c:v>0.0391493289695404</c:v>
                </c:pt>
                <c:pt idx="2952">
                  <c:v>0.0400904165696855</c:v>
                </c:pt>
                <c:pt idx="2953">
                  <c:v>0.0393375927460255</c:v>
                </c:pt>
                <c:pt idx="2954">
                  <c:v>0.0351967918865682</c:v>
                </c:pt>
                <c:pt idx="2955">
                  <c:v>0.0406551308050474</c:v>
                </c:pt>
                <c:pt idx="2956">
                  <c:v>0.038584691828272</c:v>
                </c:pt>
                <c:pt idx="2957">
                  <c:v>0.040843317487439</c:v>
                </c:pt>
                <c:pt idx="2958">
                  <c:v>0.0402786803461707</c:v>
                </c:pt>
                <c:pt idx="2959">
                  <c:v>0.0387728785106636</c:v>
                </c:pt>
                <c:pt idx="2960">
                  <c:v>0.0399022298872939</c:v>
                </c:pt>
                <c:pt idx="2961">
                  <c:v>0.0374554175457353</c:v>
                </c:pt>
                <c:pt idx="2962">
                  <c:v>0.0357614290278366</c:v>
                </c:pt>
                <c:pt idx="2963">
                  <c:v>0.0378317909105185</c:v>
                </c:pt>
                <c:pt idx="2964">
                  <c:v>0.0367025166279817</c:v>
                </c:pt>
                <c:pt idx="2965">
                  <c:v>0.0359496157102282</c:v>
                </c:pt>
                <c:pt idx="2966">
                  <c:v>0.0395257794284171</c:v>
                </c:pt>
                <c:pt idx="2967">
                  <c:v>0.0387728785106636</c:v>
                </c:pt>
                <c:pt idx="2968">
                  <c:v>0.036326066169105</c:v>
                </c:pt>
                <c:pt idx="2969">
                  <c:v>0.036326066169105</c:v>
                </c:pt>
                <c:pt idx="2970">
                  <c:v>0.038584691828272</c:v>
                </c:pt>
                <c:pt idx="2971">
                  <c:v>0.0395257794284171</c:v>
                </c:pt>
                <c:pt idx="2972">
                  <c:v>0.0378317909105185</c:v>
                </c:pt>
                <c:pt idx="2973">
                  <c:v>0.0359496157102282</c:v>
                </c:pt>
                <c:pt idx="2974">
                  <c:v>0.035573242345445</c:v>
                </c:pt>
                <c:pt idx="2975">
                  <c:v>0.0374554175457353</c:v>
                </c:pt>
                <c:pt idx="2976">
                  <c:v>0.0387728785106636</c:v>
                </c:pt>
                <c:pt idx="2977">
                  <c:v>0.036326066169105</c:v>
                </c:pt>
                <c:pt idx="2978">
                  <c:v>0.0357614290278366</c:v>
                </c:pt>
                <c:pt idx="2979">
                  <c:v>0.0342557042864231</c:v>
                </c:pt>
                <c:pt idx="2980">
                  <c:v>0.0395257794284171</c:v>
                </c:pt>
                <c:pt idx="2981">
                  <c:v>0.0370789670868585</c:v>
                </c:pt>
                <c:pt idx="2982">
                  <c:v>0.0372671537692501</c:v>
                </c:pt>
                <c:pt idx="2983">
                  <c:v>0.0399022298872939</c:v>
                </c:pt>
                <c:pt idx="2984">
                  <c:v>0.0389611422871488</c:v>
                </c:pt>
                <c:pt idx="2985">
                  <c:v>0.0368907033103733</c:v>
                </c:pt>
                <c:pt idx="2986">
                  <c:v>0.0357614290278366</c:v>
                </c:pt>
                <c:pt idx="2987">
                  <c:v>0.0367025166279817</c:v>
                </c:pt>
                <c:pt idx="2988">
                  <c:v>0.0351967918865682</c:v>
                </c:pt>
                <c:pt idx="2989">
                  <c:v>0.0395257794284171</c:v>
                </c:pt>
                <c:pt idx="2990">
                  <c:v>0.0412197679463158</c:v>
                </c:pt>
                <c:pt idx="2991">
                  <c:v>0.0389611422871488</c:v>
                </c:pt>
                <c:pt idx="2992">
                  <c:v>0.038584691828272</c:v>
                </c:pt>
                <c:pt idx="2993">
                  <c:v>0.0367025166279817</c:v>
                </c:pt>
                <c:pt idx="2994">
                  <c:v>0.0370789670868585</c:v>
                </c:pt>
                <c:pt idx="2995">
                  <c:v>0.0346321547452999</c:v>
                </c:pt>
                <c:pt idx="2996">
                  <c:v>0.0393375927460255</c:v>
                </c:pt>
                <c:pt idx="2997">
                  <c:v>0.0372671537692501</c:v>
                </c:pt>
                <c:pt idx="2998">
                  <c:v>0.0346321547452999</c:v>
                </c:pt>
                <c:pt idx="2999">
                  <c:v>0.0374554175457353</c:v>
                </c:pt>
                <c:pt idx="3000">
                  <c:v>0.0391493289695404</c:v>
                </c:pt>
                <c:pt idx="3001">
                  <c:v>0.0374554175457353</c:v>
                </c:pt>
                <c:pt idx="3002">
                  <c:v>0.0346321547452999</c:v>
                </c:pt>
                <c:pt idx="3003">
                  <c:v>0.0329381662274012</c:v>
                </c:pt>
                <c:pt idx="3004">
                  <c:v>0.0393375927460255</c:v>
                </c:pt>
                <c:pt idx="3005">
                  <c:v>0.036326066169105</c:v>
                </c:pt>
                <c:pt idx="3006">
                  <c:v>0.0348203414276915</c:v>
                </c:pt>
                <c:pt idx="3007">
                  <c:v>0.0338792538275463</c:v>
                </c:pt>
                <c:pt idx="3008">
                  <c:v>0.0361378794867134</c:v>
                </c:pt>
                <c:pt idx="3009">
                  <c:v>0.0365143299455901</c:v>
                </c:pt>
                <c:pt idx="3010">
                  <c:v>0.038584691828272</c:v>
                </c:pt>
                <c:pt idx="3011">
                  <c:v>0.0387728785106636</c:v>
                </c:pt>
                <c:pt idx="3012">
                  <c:v>0.0372671537692501</c:v>
                </c:pt>
                <c:pt idx="3013">
                  <c:v>0.0374554175457353</c:v>
                </c:pt>
                <c:pt idx="3014">
                  <c:v>0.0365143299455901</c:v>
                </c:pt>
                <c:pt idx="3015">
                  <c:v>0.0376436042281269</c:v>
                </c:pt>
                <c:pt idx="3016">
                  <c:v>0.0404668670285623</c:v>
                </c:pt>
                <c:pt idx="3017">
                  <c:v>0.0365143299455901</c:v>
                </c:pt>
                <c:pt idx="3018">
                  <c:v>0.0331263529097928</c:v>
                </c:pt>
                <c:pt idx="3019">
                  <c:v>0.0342557042864231</c:v>
                </c:pt>
                <c:pt idx="3020">
                  <c:v>0.0374554175457353</c:v>
                </c:pt>
                <c:pt idx="3021">
                  <c:v>0.0395257794284171</c:v>
                </c:pt>
                <c:pt idx="3022">
                  <c:v>0.0376436042281269</c:v>
                </c:pt>
                <c:pt idx="3023">
                  <c:v>0.0368907033103733</c:v>
                </c:pt>
                <c:pt idx="3024">
                  <c:v>0.0368907033103733</c:v>
                </c:pt>
                <c:pt idx="3025">
                  <c:v>0.038584691828272</c:v>
                </c:pt>
                <c:pt idx="3026">
                  <c:v>0.035573242345445</c:v>
                </c:pt>
                <c:pt idx="3027">
                  <c:v>0.0367025166279817</c:v>
                </c:pt>
                <c:pt idx="3028">
                  <c:v>0.038584691828272</c:v>
                </c:pt>
                <c:pt idx="3029">
                  <c:v>0.0380200546870036</c:v>
                </c:pt>
                <c:pt idx="3030">
                  <c:v>0.0397139661108087</c:v>
                </c:pt>
                <c:pt idx="3031">
                  <c:v>0.0370789670868585</c:v>
                </c:pt>
                <c:pt idx="3032">
                  <c:v>0.0365143299455901</c:v>
                </c:pt>
                <c:pt idx="3033">
                  <c:v>0.038584691828272</c:v>
                </c:pt>
                <c:pt idx="3034">
                  <c:v>0.0351967918865682</c:v>
                </c:pt>
                <c:pt idx="3035">
                  <c:v>0.0368907033103733</c:v>
                </c:pt>
                <c:pt idx="3036">
                  <c:v>0.0368907033103733</c:v>
                </c:pt>
                <c:pt idx="3037">
                  <c:v>0.036326066169105</c:v>
                </c:pt>
                <c:pt idx="3038">
                  <c:v>0.0351967918865682</c:v>
                </c:pt>
                <c:pt idx="3039">
                  <c:v>0.0365143299455901</c:v>
                </c:pt>
                <c:pt idx="3040">
                  <c:v>0.0348203414276915</c:v>
                </c:pt>
                <c:pt idx="3041">
                  <c:v>0.0383965051458804</c:v>
                </c:pt>
                <c:pt idx="3042">
                  <c:v>0.0389611422871488</c:v>
                </c:pt>
                <c:pt idx="3043">
                  <c:v>0.0361378794867134</c:v>
                </c:pt>
                <c:pt idx="3044">
                  <c:v>0.0374554175457353</c:v>
                </c:pt>
                <c:pt idx="3045">
                  <c:v>0.0351967918865682</c:v>
                </c:pt>
                <c:pt idx="3046">
                  <c:v>0.036326066169105</c:v>
                </c:pt>
                <c:pt idx="3047">
                  <c:v>0.0368907033103733</c:v>
                </c:pt>
                <c:pt idx="3048">
                  <c:v>0.0383965051458804</c:v>
                </c:pt>
                <c:pt idx="3049">
                  <c:v>0.0400904165696855</c:v>
                </c:pt>
                <c:pt idx="3050">
                  <c:v>0.0359496157102282</c:v>
                </c:pt>
                <c:pt idx="3051">
                  <c:v>0.0338792538275463</c:v>
                </c:pt>
                <c:pt idx="3052">
                  <c:v>0.035573242345445</c:v>
                </c:pt>
                <c:pt idx="3053">
                  <c:v>0.0382082413693952</c:v>
                </c:pt>
                <c:pt idx="3054">
                  <c:v>0.0350085281100831</c:v>
                </c:pt>
                <c:pt idx="3055">
                  <c:v>0.0353849785689598</c:v>
                </c:pt>
                <c:pt idx="3056">
                  <c:v>0.0359496157102282</c:v>
                </c:pt>
                <c:pt idx="3057">
                  <c:v>0.0370789670868585</c:v>
                </c:pt>
                <c:pt idx="3058">
                  <c:v>0.0383965051458804</c:v>
                </c:pt>
                <c:pt idx="3059">
                  <c:v>0.0391493289695404</c:v>
                </c:pt>
                <c:pt idx="3060">
                  <c:v>0.0393375927460255</c:v>
                </c:pt>
                <c:pt idx="3061">
                  <c:v>0.0357614290278366</c:v>
                </c:pt>
                <c:pt idx="3062">
                  <c:v>0.0353849785689598</c:v>
                </c:pt>
                <c:pt idx="3063">
                  <c:v>0.0365143299455901</c:v>
                </c:pt>
                <c:pt idx="3064">
                  <c:v>0.0380200546870036</c:v>
                </c:pt>
                <c:pt idx="3065">
                  <c:v>0.0368907033103733</c:v>
                </c:pt>
                <c:pt idx="3066">
                  <c:v>0.0380200546870036</c:v>
                </c:pt>
                <c:pt idx="3067">
                  <c:v>0.0380200546870036</c:v>
                </c:pt>
                <c:pt idx="3068">
                  <c:v>0.0357614290278366</c:v>
                </c:pt>
                <c:pt idx="3069">
                  <c:v>0.0387728785106636</c:v>
                </c:pt>
                <c:pt idx="3070">
                  <c:v>0.0372671537692501</c:v>
                </c:pt>
                <c:pt idx="3071">
                  <c:v>0.0351967918865682</c:v>
                </c:pt>
                <c:pt idx="3072">
                  <c:v>0.0350085281100831</c:v>
                </c:pt>
                <c:pt idx="3073">
                  <c:v>0.033314616686278</c:v>
                </c:pt>
                <c:pt idx="3074">
                  <c:v>0.0336909900510612</c:v>
                </c:pt>
                <c:pt idx="3075">
                  <c:v>0.0378317909105185</c:v>
                </c:pt>
                <c:pt idx="3076">
                  <c:v>0.0370789670868585</c:v>
                </c:pt>
                <c:pt idx="3077">
                  <c:v>0.0365143299455901</c:v>
                </c:pt>
                <c:pt idx="3078">
                  <c:v>0.0353849785689598</c:v>
                </c:pt>
                <c:pt idx="3079">
                  <c:v>0.0380200546870036</c:v>
                </c:pt>
                <c:pt idx="3080">
                  <c:v>0.036326066169105</c:v>
                </c:pt>
                <c:pt idx="3081">
                  <c:v>0.0359496157102282</c:v>
                </c:pt>
                <c:pt idx="3082">
                  <c:v>0.0342557042864231</c:v>
                </c:pt>
                <c:pt idx="3083">
                  <c:v>0.0383965051458804</c:v>
                </c:pt>
                <c:pt idx="3084">
                  <c:v>0.0370789670868585</c:v>
                </c:pt>
                <c:pt idx="3085">
                  <c:v>0.0368907033103733</c:v>
                </c:pt>
                <c:pt idx="3086">
                  <c:v>0.0389611422871488</c:v>
                </c:pt>
                <c:pt idx="3087">
                  <c:v>0.038584691828272</c:v>
                </c:pt>
                <c:pt idx="3088">
                  <c:v>0.0383965051458804</c:v>
                </c:pt>
                <c:pt idx="3089">
                  <c:v>0.0359496157102282</c:v>
                </c:pt>
                <c:pt idx="3090">
                  <c:v>0.0351967918865682</c:v>
                </c:pt>
                <c:pt idx="3091">
                  <c:v>0.0361378794867134</c:v>
                </c:pt>
                <c:pt idx="3092">
                  <c:v>0.0370789670868585</c:v>
                </c:pt>
                <c:pt idx="3093">
                  <c:v>0.0340674405099379</c:v>
                </c:pt>
                <c:pt idx="3094">
                  <c:v>0.0372671537692501</c:v>
                </c:pt>
                <c:pt idx="3095">
                  <c:v>0.0368907033103733</c:v>
                </c:pt>
                <c:pt idx="3096">
                  <c:v>0.0344438909688147</c:v>
                </c:pt>
                <c:pt idx="3097">
                  <c:v>0.0344438909688147</c:v>
                </c:pt>
                <c:pt idx="3098">
                  <c:v>0.0338792538275463</c:v>
                </c:pt>
                <c:pt idx="3099">
                  <c:v>0.0357614290278366</c:v>
                </c:pt>
                <c:pt idx="3100">
                  <c:v>0.0348203414276915</c:v>
                </c:pt>
                <c:pt idx="3101">
                  <c:v>0.035573242345445</c:v>
                </c:pt>
                <c:pt idx="3102">
                  <c:v>0.0350085281100831</c:v>
                </c:pt>
                <c:pt idx="3103">
                  <c:v>0.0346321547452999</c:v>
                </c:pt>
                <c:pt idx="3104">
                  <c:v>0.0359496157102282</c:v>
                </c:pt>
                <c:pt idx="3105">
                  <c:v>0.0380200546870036</c:v>
                </c:pt>
                <c:pt idx="3106">
                  <c:v>0.035573242345445</c:v>
                </c:pt>
                <c:pt idx="3107">
                  <c:v>0.0335028033686696</c:v>
                </c:pt>
                <c:pt idx="3108">
                  <c:v>0.0344438909688147</c:v>
                </c:pt>
                <c:pt idx="3109">
                  <c:v>0.0351967918865682</c:v>
                </c:pt>
                <c:pt idx="3110">
                  <c:v>0.0329381662274012</c:v>
                </c:pt>
                <c:pt idx="3111">
                  <c:v>0.035573242345445</c:v>
                </c:pt>
                <c:pt idx="3112">
                  <c:v>0.0344438909688147</c:v>
                </c:pt>
                <c:pt idx="3113">
                  <c:v>0.0357614290278366</c:v>
                </c:pt>
                <c:pt idx="3114">
                  <c:v>0.0314324414859877</c:v>
                </c:pt>
                <c:pt idx="3115">
                  <c:v>0.0340674405099379</c:v>
                </c:pt>
                <c:pt idx="3116">
                  <c:v>0.0342557042864231</c:v>
                </c:pt>
                <c:pt idx="3117">
                  <c:v>0.0342557042864231</c:v>
                </c:pt>
                <c:pt idx="3118">
                  <c:v>0.0357614290278366</c:v>
                </c:pt>
                <c:pt idx="3119">
                  <c:v>0.0348203414276915</c:v>
                </c:pt>
                <c:pt idx="3120">
                  <c:v>0.0380200546870036</c:v>
                </c:pt>
                <c:pt idx="3121">
                  <c:v>0.0357614290278366</c:v>
                </c:pt>
                <c:pt idx="3122">
                  <c:v>0.0359496157102282</c:v>
                </c:pt>
                <c:pt idx="3123">
                  <c:v>0.0357614290278366</c:v>
                </c:pt>
                <c:pt idx="3124">
                  <c:v>0.0357614290278366</c:v>
                </c:pt>
                <c:pt idx="3125">
                  <c:v>0.0348203414276915</c:v>
                </c:pt>
                <c:pt idx="3126">
                  <c:v>0.033314616686278</c:v>
                </c:pt>
                <c:pt idx="3127">
                  <c:v>0.0361378794867134</c:v>
                </c:pt>
                <c:pt idx="3128">
                  <c:v>0.0327499024509161</c:v>
                </c:pt>
                <c:pt idx="3129">
                  <c:v>0.0327499024509161</c:v>
                </c:pt>
                <c:pt idx="3130">
                  <c:v>0.0342557042864231</c:v>
                </c:pt>
                <c:pt idx="3131">
                  <c:v>0.0365143299455901</c:v>
                </c:pt>
                <c:pt idx="3132">
                  <c:v>0.0348203414276915</c:v>
                </c:pt>
                <c:pt idx="3133">
                  <c:v>0.0351967918865682</c:v>
                </c:pt>
                <c:pt idx="3134">
                  <c:v>0.0359496157102282</c:v>
                </c:pt>
                <c:pt idx="3135">
                  <c:v>0.0340674405099379</c:v>
                </c:pt>
                <c:pt idx="3136">
                  <c:v>0.0336909900510612</c:v>
                </c:pt>
                <c:pt idx="3137">
                  <c:v>0.0350085281100831</c:v>
                </c:pt>
                <c:pt idx="3138">
                  <c:v>0.0368907033103733</c:v>
                </c:pt>
                <c:pt idx="3139">
                  <c:v>0.0353849785689598</c:v>
                </c:pt>
                <c:pt idx="3140">
                  <c:v>0.0299266396504807</c:v>
                </c:pt>
                <c:pt idx="3141">
                  <c:v>0.0308677272506258</c:v>
                </c:pt>
                <c:pt idx="3142">
                  <c:v>0.0336909900510612</c:v>
                </c:pt>
                <c:pt idx="3143">
                  <c:v>0.0351967918865682</c:v>
                </c:pt>
                <c:pt idx="3144">
                  <c:v>0.036326066169105</c:v>
                </c:pt>
                <c:pt idx="3145">
                  <c:v>0.0335028033686696</c:v>
                </c:pt>
                <c:pt idx="3146">
                  <c:v>0.0370789670868585</c:v>
                </c:pt>
                <c:pt idx="3147">
                  <c:v>0.0367025166279817</c:v>
                </c:pt>
                <c:pt idx="3148">
                  <c:v>0.0348203414276915</c:v>
                </c:pt>
                <c:pt idx="3149">
                  <c:v>0.0357614290278366</c:v>
                </c:pt>
                <c:pt idx="3150">
                  <c:v>0.0357614290278366</c:v>
                </c:pt>
                <c:pt idx="3151">
                  <c:v>0.033314616686278</c:v>
                </c:pt>
                <c:pt idx="3152">
                  <c:v>0.0340674405099379</c:v>
                </c:pt>
                <c:pt idx="3153">
                  <c:v>0.0368907033103733</c:v>
                </c:pt>
                <c:pt idx="3154">
                  <c:v>0.0387728785106636</c:v>
                </c:pt>
                <c:pt idx="3155">
                  <c:v>0.0348203414276915</c:v>
                </c:pt>
                <c:pt idx="3156">
                  <c:v>0.0340674405099379</c:v>
                </c:pt>
                <c:pt idx="3157">
                  <c:v>0.0327499024509161</c:v>
                </c:pt>
                <c:pt idx="3158">
                  <c:v>0.0325617157685245</c:v>
                </c:pt>
                <c:pt idx="3159">
                  <c:v>0.0344438909688147</c:v>
                </c:pt>
                <c:pt idx="3160">
                  <c:v>0.0319970786272561</c:v>
                </c:pt>
                <c:pt idx="3161">
                  <c:v>0.0348203414276915</c:v>
                </c:pt>
                <c:pt idx="3162">
                  <c:v>0.0353849785689598</c:v>
                </c:pt>
                <c:pt idx="3163">
                  <c:v>0.0329381662274012</c:v>
                </c:pt>
                <c:pt idx="3164">
                  <c:v>0.0350085281100831</c:v>
                </c:pt>
                <c:pt idx="3165">
                  <c:v>0.0336909900510612</c:v>
                </c:pt>
                <c:pt idx="3166">
                  <c:v>0.0321852653096477</c:v>
                </c:pt>
                <c:pt idx="3167">
                  <c:v>0.0346321547452999</c:v>
                </c:pt>
                <c:pt idx="3168">
                  <c:v>0.0338792538275463</c:v>
                </c:pt>
                <c:pt idx="3169">
                  <c:v>0.0350085281100831</c:v>
                </c:pt>
                <c:pt idx="3170">
                  <c:v>0.0321852653096477</c:v>
                </c:pt>
                <c:pt idx="3171">
                  <c:v>0.0323735290861329</c:v>
                </c:pt>
                <c:pt idx="3172">
                  <c:v>0.0351967918865682</c:v>
                </c:pt>
                <c:pt idx="3173">
                  <c:v>0.035573242345445</c:v>
                </c:pt>
                <c:pt idx="3174">
                  <c:v>0.0327499024509161</c:v>
                </c:pt>
                <c:pt idx="3175">
                  <c:v>0.0338792538275463</c:v>
                </c:pt>
                <c:pt idx="3176">
                  <c:v>0.0318088148507709</c:v>
                </c:pt>
                <c:pt idx="3177">
                  <c:v>0.0325617157685245</c:v>
                </c:pt>
                <c:pt idx="3178">
                  <c:v>0.0346321547452999</c:v>
                </c:pt>
                <c:pt idx="3179">
                  <c:v>0.0346321547452999</c:v>
                </c:pt>
                <c:pt idx="3180">
                  <c:v>0.033314616686278</c:v>
                </c:pt>
                <c:pt idx="3181">
                  <c:v>0.0312441777095026</c:v>
                </c:pt>
                <c:pt idx="3182">
                  <c:v>0.0338792538275463</c:v>
                </c:pt>
                <c:pt idx="3183">
                  <c:v>0.0316206281683793</c:v>
                </c:pt>
                <c:pt idx="3184">
                  <c:v>0.0301149034269658</c:v>
                </c:pt>
                <c:pt idx="3185">
                  <c:v>0.0350085281100831</c:v>
                </c:pt>
                <c:pt idx="3186">
                  <c:v>0.0361378794867134</c:v>
                </c:pt>
                <c:pt idx="3187">
                  <c:v>0.0351967918865682</c:v>
                </c:pt>
                <c:pt idx="3188">
                  <c:v>0.0297384529680891</c:v>
                </c:pt>
                <c:pt idx="3189">
                  <c:v>0.0329381662274012</c:v>
                </c:pt>
                <c:pt idx="3190">
                  <c:v>0.0342557042864231</c:v>
                </c:pt>
                <c:pt idx="3191">
                  <c:v>0.0338792538275463</c:v>
                </c:pt>
                <c:pt idx="3192">
                  <c:v>0.031055991027111</c:v>
                </c:pt>
                <c:pt idx="3193">
                  <c:v>0.0306795405682342</c:v>
                </c:pt>
                <c:pt idx="3194">
                  <c:v>0.0340674405099379</c:v>
                </c:pt>
                <c:pt idx="3195">
                  <c:v>0.0338792538275463</c:v>
                </c:pt>
                <c:pt idx="3196">
                  <c:v>0.0306795405682342</c:v>
                </c:pt>
                <c:pt idx="3197">
                  <c:v>0.0303030901093574</c:v>
                </c:pt>
                <c:pt idx="3198">
                  <c:v>0.0319970786272561</c:v>
                </c:pt>
                <c:pt idx="3199">
                  <c:v>0.033314616686278</c:v>
                </c:pt>
                <c:pt idx="3200">
                  <c:v>0.0335028033686696</c:v>
                </c:pt>
                <c:pt idx="3201">
                  <c:v>0.0319970786272561</c:v>
                </c:pt>
                <c:pt idx="3202">
                  <c:v>0.0344438909688147</c:v>
                </c:pt>
                <c:pt idx="3203">
                  <c:v>0.0367025166279817</c:v>
                </c:pt>
                <c:pt idx="3204">
                  <c:v>0.0368907033103733</c:v>
                </c:pt>
                <c:pt idx="3205">
                  <c:v>0.0338792538275463</c:v>
                </c:pt>
                <c:pt idx="3206">
                  <c:v>0.0335028033686696</c:v>
                </c:pt>
                <c:pt idx="3207">
                  <c:v>0.0335028033686696</c:v>
                </c:pt>
                <c:pt idx="3208">
                  <c:v>0.0329381662274012</c:v>
                </c:pt>
                <c:pt idx="3209">
                  <c:v>0.0342557042864231</c:v>
                </c:pt>
                <c:pt idx="3210">
                  <c:v>0.0357614290278366</c:v>
                </c:pt>
                <c:pt idx="3211">
                  <c:v>0.0353849785689598</c:v>
                </c:pt>
                <c:pt idx="3212">
                  <c:v>0.033314616686278</c:v>
                </c:pt>
                <c:pt idx="3213">
                  <c:v>0.0321852653096477</c:v>
                </c:pt>
                <c:pt idx="3214">
                  <c:v>0.0319970786272561</c:v>
                </c:pt>
                <c:pt idx="3215">
                  <c:v>0.0340674405099379</c:v>
                </c:pt>
                <c:pt idx="3216">
                  <c:v>0.0338792538275463</c:v>
                </c:pt>
                <c:pt idx="3217">
                  <c:v>0.0350085281100831</c:v>
                </c:pt>
                <c:pt idx="3218">
                  <c:v>0.0335028033686696</c:v>
                </c:pt>
                <c:pt idx="3219">
                  <c:v>0.0346321547452999</c:v>
                </c:pt>
                <c:pt idx="3220">
                  <c:v>0.033314616686278</c:v>
                </c:pt>
                <c:pt idx="3221">
                  <c:v>0.0331263529097928</c:v>
                </c:pt>
                <c:pt idx="3222">
                  <c:v>0.0344438909688147</c:v>
                </c:pt>
                <c:pt idx="3223">
                  <c:v>0.0350085281100831</c:v>
                </c:pt>
                <c:pt idx="3224">
                  <c:v>0.0342557042864231</c:v>
                </c:pt>
                <c:pt idx="3225">
                  <c:v>0.035573242345445</c:v>
                </c:pt>
                <c:pt idx="3226">
                  <c:v>0.0335028033686696</c:v>
                </c:pt>
                <c:pt idx="3227">
                  <c:v>0.0329381662274012</c:v>
                </c:pt>
                <c:pt idx="3228">
                  <c:v>0.0327499024509161</c:v>
                </c:pt>
                <c:pt idx="3229">
                  <c:v>0.0308677272506258</c:v>
                </c:pt>
                <c:pt idx="3230">
                  <c:v>0.033314616686278</c:v>
                </c:pt>
                <c:pt idx="3231">
                  <c:v>0.0321852653096477</c:v>
                </c:pt>
                <c:pt idx="3232">
                  <c:v>0.033314616686278</c:v>
                </c:pt>
                <c:pt idx="3233">
                  <c:v>0.0327499024509161</c:v>
                </c:pt>
                <c:pt idx="3234">
                  <c:v>0.0321852653096477</c:v>
                </c:pt>
                <c:pt idx="3235">
                  <c:v>0.0329381662274012</c:v>
                </c:pt>
                <c:pt idx="3236">
                  <c:v>0.0331263529097928</c:v>
                </c:pt>
                <c:pt idx="3237">
                  <c:v>0.0321852653096477</c:v>
                </c:pt>
                <c:pt idx="3238">
                  <c:v>0.0331263529097928</c:v>
                </c:pt>
                <c:pt idx="3239">
                  <c:v>0.0342557042864231</c:v>
                </c:pt>
                <c:pt idx="3240">
                  <c:v>0.0348203414276915</c:v>
                </c:pt>
                <c:pt idx="3241">
                  <c:v>0.0365143299455901</c:v>
                </c:pt>
                <c:pt idx="3242">
                  <c:v>0.0342557042864231</c:v>
                </c:pt>
                <c:pt idx="3243">
                  <c:v>0.0361378794867134</c:v>
                </c:pt>
                <c:pt idx="3244">
                  <c:v>0.0312441777095026</c:v>
                </c:pt>
                <c:pt idx="3245">
                  <c:v>0.0297384529680891</c:v>
                </c:pt>
                <c:pt idx="3246">
                  <c:v>0.0289855520503355</c:v>
                </c:pt>
                <c:pt idx="3247">
                  <c:v>0.0312441777095026</c:v>
                </c:pt>
                <c:pt idx="3248">
                  <c:v>0.033314616686278</c:v>
                </c:pt>
                <c:pt idx="3249">
                  <c:v>0.0325617157685245</c:v>
                </c:pt>
                <c:pt idx="3250">
                  <c:v>0.0344438909688147</c:v>
                </c:pt>
                <c:pt idx="3251">
                  <c:v>0.0346321547452999</c:v>
                </c:pt>
                <c:pt idx="3252">
                  <c:v>0.0323735290861329</c:v>
                </c:pt>
                <c:pt idx="3253">
                  <c:v>0.0301149034269658</c:v>
                </c:pt>
                <c:pt idx="3254">
                  <c:v>0.0327499024509161</c:v>
                </c:pt>
                <c:pt idx="3255">
                  <c:v>0.0318088148507709</c:v>
                </c:pt>
                <c:pt idx="3256">
                  <c:v>0.0346321547452999</c:v>
                </c:pt>
                <c:pt idx="3257">
                  <c:v>0.0325617157685245</c:v>
                </c:pt>
                <c:pt idx="3258">
                  <c:v>0.0301149034269658</c:v>
                </c:pt>
                <c:pt idx="3259">
                  <c:v>0.0344438909688147</c:v>
                </c:pt>
                <c:pt idx="3260">
                  <c:v>0.0335028033686696</c:v>
                </c:pt>
                <c:pt idx="3261">
                  <c:v>0.0312441777095026</c:v>
                </c:pt>
                <c:pt idx="3262">
                  <c:v>0.0282327282266756</c:v>
                </c:pt>
                <c:pt idx="3263">
                  <c:v>0.0316206281683793</c:v>
                </c:pt>
                <c:pt idx="3264">
                  <c:v>0.0299266396504807</c:v>
                </c:pt>
                <c:pt idx="3265">
                  <c:v>0.0319970786272561</c:v>
                </c:pt>
                <c:pt idx="3266">
                  <c:v>0.0303030901093574</c:v>
                </c:pt>
                <c:pt idx="3267">
                  <c:v>0.0319970786272561</c:v>
                </c:pt>
                <c:pt idx="3268">
                  <c:v>0.0327499024509161</c:v>
                </c:pt>
                <c:pt idx="3269">
                  <c:v>0.0325617157685245</c:v>
                </c:pt>
                <c:pt idx="3270">
                  <c:v>0.0304913538858426</c:v>
                </c:pt>
                <c:pt idx="3271">
                  <c:v>0.0297384529680891</c:v>
                </c:pt>
                <c:pt idx="3272">
                  <c:v>0.0303030901093574</c:v>
                </c:pt>
                <c:pt idx="3273">
                  <c:v>0.0308677272506258</c:v>
                </c:pt>
                <c:pt idx="3274">
                  <c:v>0.0321852653096477</c:v>
                </c:pt>
                <c:pt idx="3275">
                  <c:v>0.0301149034269658</c:v>
                </c:pt>
                <c:pt idx="3276">
                  <c:v>0.0306795405682342</c:v>
                </c:pt>
                <c:pt idx="3277">
                  <c:v>0.0303030901093574</c:v>
                </c:pt>
                <c:pt idx="3278">
                  <c:v>0.0295502662856975</c:v>
                </c:pt>
                <c:pt idx="3279">
                  <c:v>0.0295502662856975</c:v>
                </c:pt>
                <c:pt idx="3280">
                  <c:v>0.0303030901093574</c:v>
                </c:pt>
                <c:pt idx="3281">
                  <c:v>0.0280444644501904</c:v>
                </c:pt>
                <c:pt idx="3282">
                  <c:v>0.0299266396504807</c:v>
                </c:pt>
                <c:pt idx="3283">
                  <c:v>0.0314324414859877</c:v>
                </c:pt>
                <c:pt idx="3284">
                  <c:v>0.0295502662856975</c:v>
                </c:pt>
                <c:pt idx="3285">
                  <c:v>0.0293620025092123</c:v>
                </c:pt>
                <c:pt idx="3286">
                  <c:v>0.0316206281683793</c:v>
                </c:pt>
                <c:pt idx="3287">
                  <c:v>0.0303030901093574</c:v>
                </c:pt>
                <c:pt idx="3288">
                  <c:v>0.0295502662856975</c:v>
                </c:pt>
                <c:pt idx="3289">
                  <c:v>0.0287973653679439</c:v>
                </c:pt>
                <c:pt idx="3290">
                  <c:v>0.0312441777095026</c:v>
                </c:pt>
                <c:pt idx="3291">
                  <c:v>0.0295502662856975</c:v>
                </c:pt>
                <c:pt idx="3292">
                  <c:v>0.031055991027111</c:v>
                </c:pt>
                <c:pt idx="3293">
                  <c:v>0.0301149034269658</c:v>
                </c:pt>
                <c:pt idx="3294">
                  <c:v>0.0301149034269658</c:v>
                </c:pt>
                <c:pt idx="3295">
                  <c:v>0.0335028033686696</c:v>
                </c:pt>
                <c:pt idx="3296">
                  <c:v>0.0344438909688147</c:v>
                </c:pt>
                <c:pt idx="3297">
                  <c:v>0.0306795405682342</c:v>
                </c:pt>
                <c:pt idx="3298">
                  <c:v>0.0287973653679439</c:v>
                </c:pt>
                <c:pt idx="3299">
                  <c:v>0.0299266396504807</c:v>
                </c:pt>
                <c:pt idx="3300">
                  <c:v>0.0306795405682342</c:v>
                </c:pt>
                <c:pt idx="3301">
                  <c:v>0.0321852653096477</c:v>
                </c:pt>
                <c:pt idx="3302">
                  <c:v>0.0321852653096477</c:v>
                </c:pt>
                <c:pt idx="3303">
                  <c:v>0.0308677272506258</c:v>
                </c:pt>
                <c:pt idx="3304">
                  <c:v>0.0306795405682342</c:v>
                </c:pt>
                <c:pt idx="3305">
                  <c:v>0.0295502662856975</c:v>
                </c:pt>
                <c:pt idx="3306">
                  <c:v>0.0282327282266756</c:v>
                </c:pt>
                <c:pt idx="3307">
                  <c:v>0.0325617157685245</c:v>
                </c:pt>
                <c:pt idx="3308">
                  <c:v>0.0319970786272561</c:v>
                </c:pt>
                <c:pt idx="3309">
                  <c:v>0.0299266396504807</c:v>
                </c:pt>
                <c:pt idx="3310">
                  <c:v>0.0271033768500453</c:v>
                </c:pt>
                <c:pt idx="3311">
                  <c:v>0.0278562777677988</c:v>
                </c:pt>
                <c:pt idx="3312">
                  <c:v>0.031055991027111</c:v>
                </c:pt>
                <c:pt idx="3313">
                  <c:v>0.0295502662856975</c:v>
                </c:pt>
                <c:pt idx="3314">
                  <c:v>0.0287973653679439</c:v>
                </c:pt>
                <c:pt idx="3315">
                  <c:v>0.0286091786855523</c:v>
                </c:pt>
                <c:pt idx="3316">
                  <c:v>0.0284209149090672</c:v>
                </c:pt>
                <c:pt idx="3317">
                  <c:v>0.031055991027111</c:v>
                </c:pt>
                <c:pt idx="3318">
                  <c:v>0.0284209149090672</c:v>
                </c:pt>
                <c:pt idx="3319">
                  <c:v>0.0319970786272561</c:v>
                </c:pt>
                <c:pt idx="3320">
                  <c:v>0.031055991027111</c:v>
                </c:pt>
                <c:pt idx="3321">
                  <c:v>0.0269151901676537</c:v>
                </c:pt>
                <c:pt idx="3322">
                  <c:v>0.0276680139913136</c:v>
                </c:pt>
                <c:pt idx="3323">
                  <c:v>0.0295502662856975</c:v>
                </c:pt>
                <c:pt idx="3324">
                  <c:v>0.0323735290861329</c:v>
                </c:pt>
                <c:pt idx="3325">
                  <c:v>0.0297384529680891</c:v>
                </c:pt>
                <c:pt idx="3326">
                  <c:v>0.0299266396504807</c:v>
                </c:pt>
                <c:pt idx="3327">
                  <c:v>0.0267269263911685</c:v>
                </c:pt>
                <c:pt idx="3328">
                  <c:v>0.0291738158268207</c:v>
                </c:pt>
                <c:pt idx="3329">
                  <c:v>0.0312441777095026</c:v>
                </c:pt>
                <c:pt idx="3330">
                  <c:v>0.033314616686278</c:v>
                </c:pt>
                <c:pt idx="3331">
                  <c:v>0.0329381662274012</c:v>
                </c:pt>
                <c:pt idx="3332">
                  <c:v>0.0304913538858426</c:v>
                </c:pt>
                <c:pt idx="3333">
                  <c:v>0.0299266396504807</c:v>
                </c:pt>
                <c:pt idx="3334">
                  <c:v>0.0299266396504807</c:v>
                </c:pt>
                <c:pt idx="3335">
                  <c:v>0.0295502662856975</c:v>
                </c:pt>
                <c:pt idx="3336">
                  <c:v>0.0280444644501904</c:v>
                </c:pt>
                <c:pt idx="3337">
                  <c:v>0.0304913538858426</c:v>
                </c:pt>
                <c:pt idx="3338">
                  <c:v>0.0287973653679439</c:v>
                </c:pt>
                <c:pt idx="3339">
                  <c:v>0.0297384529680891</c:v>
                </c:pt>
                <c:pt idx="3340">
                  <c:v>0.0299266396504807</c:v>
                </c:pt>
                <c:pt idx="3341">
                  <c:v>0.0297384529680891</c:v>
                </c:pt>
                <c:pt idx="3342">
                  <c:v>0.0316206281683793</c:v>
                </c:pt>
                <c:pt idx="3343">
                  <c:v>0.0304913538858426</c:v>
                </c:pt>
                <c:pt idx="3344">
                  <c:v>0.0293620025092123</c:v>
                </c:pt>
                <c:pt idx="3345">
                  <c:v>0.0323735290861329</c:v>
                </c:pt>
                <c:pt idx="3346">
                  <c:v>0.0314324414859877</c:v>
                </c:pt>
                <c:pt idx="3347">
                  <c:v>0.0287973653679439</c:v>
                </c:pt>
                <c:pt idx="3348">
                  <c:v>0.0299266396504807</c:v>
                </c:pt>
                <c:pt idx="3349">
                  <c:v>0.0295502662856975</c:v>
                </c:pt>
                <c:pt idx="3350">
                  <c:v>0.0286091786855523</c:v>
                </c:pt>
                <c:pt idx="3351">
                  <c:v>0.0306795405682342</c:v>
                </c:pt>
                <c:pt idx="3352">
                  <c:v>0.0291738158268207</c:v>
                </c:pt>
                <c:pt idx="3353">
                  <c:v>0.0314324414859877</c:v>
                </c:pt>
                <c:pt idx="3354">
                  <c:v>0.0301149034269658</c:v>
                </c:pt>
                <c:pt idx="3355">
                  <c:v>0.0271033768500453</c:v>
                </c:pt>
                <c:pt idx="3356">
                  <c:v>0.0291738158268207</c:v>
                </c:pt>
                <c:pt idx="3357">
                  <c:v>0.0276680139913136</c:v>
                </c:pt>
                <c:pt idx="3358">
                  <c:v>0.0295502662856975</c:v>
                </c:pt>
                <c:pt idx="3359">
                  <c:v>0.0304913538858426</c:v>
                </c:pt>
                <c:pt idx="3360">
                  <c:v>0.0297384529680891</c:v>
                </c:pt>
                <c:pt idx="3361">
                  <c:v>0.0301149034269658</c:v>
                </c:pt>
                <c:pt idx="3362">
                  <c:v>0.0306795405682342</c:v>
                </c:pt>
                <c:pt idx="3363">
                  <c:v>0.0314324414859877</c:v>
                </c:pt>
                <c:pt idx="3364">
                  <c:v>0.0278562777677988</c:v>
                </c:pt>
                <c:pt idx="3365">
                  <c:v>0.031055991027111</c:v>
                </c:pt>
                <c:pt idx="3366">
                  <c:v>0.0269151901676537</c:v>
                </c:pt>
                <c:pt idx="3367">
                  <c:v>0.0286091786855523</c:v>
                </c:pt>
                <c:pt idx="3368">
                  <c:v>0.0280444644501904</c:v>
                </c:pt>
                <c:pt idx="3369">
                  <c:v>0.0295502662856975</c:v>
                </c:pt>
                <c:pt idx="3370">
                  <c:v>0.0286091786855523</c:v>
                </c:pt>
                <c:pt idx="3371">
                  <c:v>0.0293620025092123</c:v>
                </c:pt>
                <c:pt idx="3372">
                  <c:v>0.0306795405682342</c:v>
                </c:pt>
                <c:pt idx="3373">
                  <c:v>0.0319970786272561</c:v>
                </c:pt>
                <c:pt idx="3374">
                  <c:v>0.0318088148507709</c:v>
                </c:pt>
                <c:pt idx="3375">
                  <c:v>0.0327499024509161</c:v>
                </c:pt>
                <c:pt idx="3376">
                  <c:v>0.031055991027111</c:v>
                </c:pt>
                <c:pt idx="3377">
                  <c:v>0.0291738158268207</c:v>
                </c:pt>
                <c:pt idx="3378">
                  <c:v>0.0286091786855523</c:v>
                </c:pt>
                <c:pt idx="3379">
                  <c:v>0.0301149034269658</c:v>
                </c:pt>
                <c:pt idx="3380">
                  <c:v>0.0259741025675085</c:v>
                </c:pt>
                <c:pt idx="3381">
                  <c:v>0.0299266396504807</c:v>
                </c:pt>
                <c:pt idx="3382">
                  <c:v>0.0272916406265304</c:v>
                </c:pt>
                <c:pt idx="3383">
                  <c:v>0.0282327282266756</c:v>
                </c:pt>
                <c:pt idx="3384">
                  <c:v>0.0286091786855523</c:v>
                </c:pt>
                <c:pt idx="3385">
                  <c:v>0.0289855520503355</c:v>
                </c:pt>
                <c:pt idx="3386">
                  <c:v>0.0267269263911685</c:v>
                </c:pt>
                <c:pt idx="3387">
                  <c:v>0.0308677272506258</c:v>
                </c:pt>
                <c:pt idx="3388">
                  <c:v>0.0278562777677988</c:v>
                </c:pt>
                <c:pt idx="3389">
                  <c:v>0.0284209149090672</c:v>
                </c:pt>
                <c:pt idx="3390">
                  <c:v>0.0276680139913136</c:v>
                </c:pt>
                <c:pt idx="3391">
                  <c:v>0.0287973653679439</c:v>
                </c:pt>
                <c:pt idx="3392">
                  <c:v>0.0306795405682342</c:v>
                </c:pt>
                <c:pt idx="3393">
                  <c:v>0.0286091786855523</c:v>
                </c:pt>
                <c:pt idx="3394">
                  <c:v>0.0301149034269658</c:v>
                </c:pt>
                <c:pt idx="3395">
                  <c:v>0.0295502662856975</c:v>
                </c:pt>
                <c:pt idx="3396">
                  <c:v>0.0293620025092123</c:v>
                </c:pt>
                <c:pt idx="3397">
                  <c:v>0.0271033768500453</c:v>
                </c:pt>
                <c:pt idx="3398">
                  <c:v>0.0242801140496099</c:v>
                </c:pt>
                <c:pt idx="3399">
                  <c:v>0.0280444644501904</c:v>
                </c:pt>
                <c:pt idx="3400">
                  <c:v>0.0280444644501904</c:v>
                </c:pt>
                <c:pt idx="3401">
                  <c:v>0.027479827308922</c:v>
                </c:pt>
                <c:pt idx="3402">
                  <c:v>0.0295502662856975</c:v>
                </c:pt>
                <c:pt idx="3403">
                  <c:v>0.0325617157685245</c:v>
                </c:pt>
                <c:pt idx="3404">
                  <c:v>0.0327499024509161</c:v>
                </c:pt>
                <c:pt idx="3405">
                  <c:v>0.0280444644501904</c:v>
                </c:pt>
                <c:pt idx="3406">
                  <c:v>0.027479827308922</c:v>
                </c:pt>
                <c:pt idx="3407">
                  <c:v>0.0271033768500453</c:v>
                </c:pt>
                <c:pt idx="3408">
                  <c:v>0.0301149034269658</c:v>
                </c:pt>
                <c:pt idx="3409">
                  <c:v>0.0280444644501904</c:v>
                </c:pt>
                <c:pt idx="3410">
                  <c:v>0.0286091786855523</c:v>
                </c:pt>
                <c:pt idx="3411">
                  <c:v>0.0299266396504807</c:v>
                </c:pt>
                <c:pt idx="3412">
                  <c:v>0.0263505530263853</c:v>
                </c:pt>
                <c:pt idx="3413">
                  <c:v>0.0282327282266756</c:v>
                </c:pt>
                <c:pt idx="3414">
                  <c:v>0.0295502662856975</c:v>
                </c:pt>
                <c:pt idx="3415">
                  <c:v>0.0301149034269658</c:v>
                </c:pt>
                <c:pt idx="3416">
                  <c:v>0.0272916406265304</c:v>
                </c:pt>
                <c:pt idx="3417">
                  <c:v>0.0265387397087769</c:v>
                </c:pt>
                <c:pt idx="3418">
                  <c:v>0.0282327282266756</c:v>
                </c:pt>
                <c:pt idx="3419">
                  <c:v>0.0280444644501904</c:v>
                </c:pt>
                <c:pt idx="3420">
                  <c:v>0.0304913538858426</c:v>
                </c:pt>
                <c:pt idx="3421">
                  <c:v>0.0271033768500453</c:v>
                </c:pt>
                <c:pt idx="3422">
                  <c:v>0.0278562777677988</c:v>
                </c:pt>
                <c:pt idx="3423">
                  <c:v>0.0284209149090672</c:v>
                </c:pt>
                <c:pt idx="3424">
                  <c:v>0.0312441777095026</c:v>
                </c:pt>
                <c:pt idx="3425">
                  <c:v>0.0276680139913136</c:v>
                </c:pt>
                <c:pt idx="3426">
                  <c:v>0.0248447511908782</c:v>
                </c:pt>
                <c:pt idx="3427">
                  <c:v>0.0301149034269658</c:v>
                </c:pt>
                <c:pt idx="3428">
                  <c:v>0.0308677272506258</c:v>
                </c:pt>
                <c:pt idx="3429">
                  <c:v>0.0278562777677988</c:v>
                </c:pt>
                <c:pt idx="3430">
                  <c:v>0.0267269263911685</c:v>
                </c:pt>
                <c:pt idx="3431">
                  <c:v>0.025221201649755</c:v>
                </c:pt>
                <c:pt idx="3432">
                  <c:v>0.0272916406265304</c:v>
                </c:pt>
                <c:pt idx="3433">
                  <c:v>0.0267269263911685</c:v>
                </c:pt>
                <c:pt idx="3434">
                  <c:v>0.0278562777677988</c:v>
                </c:pt>
                <c:pt idx="3435">
                  <c:v>0.0276680139913136</c:v>
                </c:pt>
                <c:pt idx="3436">
                  <c:v>0.0276680139913136</c:v>
                </c:pt>
                <c:pt idx="3437">
                  <c:v>0.0282327282266756</c:v>
                </c:pt>
                <c:pt idx="3438">
                  <c:v>0.0276680139913136</c:v>
                </c:pt>
                <c:pt idx="3439">
                  <c:v>0.0242801140496099</c:v>
                </c:pt>
                <c:pt idx="3440">
                  <c:v>0.0276680139913136</c:v>
                </c:pt>
                <c:pt idx="3441">
                  <c:v>0.0259741025675085</c:v>
                </c:pt>
                <c:pt idx="3442">
                  <c:v>0.0280444644501904</c:v>
                </c:pt>
                <c:pt idx="3443">
                  <c:v>0.0287973653679439</c:v>
                </c:pt>
                <c:pt idx="3444">
                  <c:v>0.0276680139913136</c:v>
                </c:pt>
                <c:pt idx="3445">
                  <c:v>0.0284209149090672</c:v>
                </c:pt>
                <c:pt idx="3446">
                  <c:v>0.0272916406265304</c:v>
                </c:pt>
                <c:pt idx="3447">
                  <c:v>0.0271033768500453</c:v>
                </c:pt>
                <c:pt idx="3448">
                  <c:v>0.0284209149090672</c:v>
                </c:pt>
                <c:pt idx="3449">
                  <c:v>0.0280444644501904</c:v>
                </c:pt>
                <c:pt idx="3450">
                  <c:v>0.0295502662856975</c:v>
                </c:pt>
                <c:pt idx="3451">
                  <c:v>0.0263505530263853</c:v>
                </c:pt>
                <c:pt idx="3452">
                  <c:v>0.0276680139913136</c:v>
                </c:pt>
                <c:pt idx="3453">
                  <c:v>0.0267269263911685</c:v>
                </c:pt>
                <c:pt idx="3454">
                  <c:v>0.025221201649755</c:v>
                </c:pt>
                <c:pt idx="3455">
                  <c:v>0.024468377826095</c:v>
                </c:pt>
                <c:pt idx="3456">
                  <c:v>0.0284209149090672</c:v>
                </c:pt>
                <c:pt idx="3457">
                  <c:v>0.0293620025092123</c:v>
                </c:pt>
                <c:pt idx="3458">
                  <c:v>0.0289855520503355</c:v>
                </c:pt>
                <c:pt idx="3459">
                  <c:v>0.0261622892499001</c:v>
                </c:pt>
                <c:pt idx="3460">
                  <c:v>0.0231508397670731</c:v>
                </c:pt>
                <c:pt idx="3461">
                  <c:v>0.0239036635907331</c:v>
                </c:pt>
                <c:pt idx="3462">
                  <c:v>0.0263505530263853</c:v>
                </c:pt>
                <c:pt idx="3463">
                  <c:v>0.0250330149673634</c:v>
                </c:pt>
                <c:pt idx="3464">
                  <c:v>0.0282327282266756</c:v>
                </c:pt>
                <c:pt idx="3465">
                  <c:v>0.0272916406265304</c:v>
                </c:pt>
                <c:pt idx="3466">
                  <c:v>0.0259741025675085</c:v>
                </c:pt>
                <c:pt idx="3467">
                  <c:v>0.0265387397087769</c:v>
                </c:pt>
                <c:pt idx="3468">
                  <c:v>0.0263505530263853</c:v>
                </c:pt>
                <c:pt idx="3469">
                  <c:v>0.0278562777677988</c:v>
                </c:pt>
                <c:pt idx="3470">
                  <c:v>0.0272916406265304</c:v>
                </c:pt>
                <c:pt idx="3471">
                  <c:v>0.0259741025675085</c:v>
                </c:pt>
                <c:pt idx="3472">
                  <c:v>0.027479827308922</c:v>
                </c:pt>
                <c:pt idx="3473">
                  <c:v>0.0248447511908782</c:v>
                </c:pt>
                <c:pt idx="3474">
                  <c:v>0.0280444644501904</c:v>
                </c:pt>
                <c:pt idx="3475">
                  <c:v>0.0280444644501904</c:v>
                </c:pt>
                <c:pt idx="3476">
                  <c:v>0.0246565645084866</c:v>
                </c:pt>
                <c:pt idx="3477">
                  <c:v>0.027479827308922</c:v>
                </c:pt>
                <c:pt idx="3478">
                  <c:v>0.0233390264494647</c:v>
                </c:pt>
                <c:pt idx="3479">
                  <c:v>0.0271033768500453</c:v>
                </c:pt>
                <c:pt idx="3480">
                  <c:v>0.0269151901676537</c:v>
                </c:pt>
                <c:pt idx="3481">
                  <c:v>0.0295502662856975</c:v>
                </c:pt>
                <c:pt idx="3482">
                  <c:v>0.0271033768500453</c:v>
                </c:pt>
                <c:pt idx="3483">
                  <c:v>0.0278562777677988</c:v>
                </c:pt>
                <c:pt idx="3484">
                  <c:v>0.0261622892499001</c:v>
                </c:pt>
                <c:pt idx="3485">
                  <c:v>0.0297384529680891</c:v>
                </c:pt>
                <c:pt idx="3486">
                  <c:v>0.0261622892499001</c:v>
                </c:pt>
                <c:pt idx="3487">
                  <c:v>0.0265387397087769</c:v>
                </c:pt>
                <c:pt idx="3488">
                  <c:v>0.0278562777677988</c:v>
                </c:pt>
                <c:pt idx="3489">
                  <c:v>0.0291738158268207</c:v>
                </c:pt>
                <c:pt idx="3490">
                  <c:v>0.0282327282266756</c:v>
                </c:pt>
                <c:pt idx="3491">
                  <c:v>0.0261622892499001</c:v>
                </c:pt>
                <c:pt idx="3492">
                  <c:v>0.0242801140496099</c:v>
                </c:pt>
                <c:pt idx="3493">
                  <c:v>0.0271033768500453</c:v>
                </c:pt>
                <c:pt idx="3494">
                  <c:v>0.0295502662856975</c:v>
                </c:pt>
                <c:pt idx="3495">
                  <c:v>0.0278562777677988</c:v>
                </c:pt>
                <c:pt idx="3496">
                  <c:v>0.0250330149673634</c:v>
                </c:pt>
                <c:pt idx="3497">
                  <c:v>0.0286091786855523</c:v>
                </c:pt>
                <c:pt idx="3498">
                  <c:v>0.025221201649755</c:v>
                </c:pt>
                <c:pt idx="3499">
                  <c:v>0.0272916406265304</c:v>
                </c:pt>
                <c:pt idx="3500">
                  <c:v>0.0276680139913136</c:v>
                </c:pt>
                <c:pt idx="3501">
                  <c:v>0.0272916406265304</c:v>
                </c:pt>
                <c:pt idx="3502">
                  <c:v>0.0269151901676537</c:v>
                </c:pt>
                <c:pt idx="3503">
                  <c:v>0.0286091786855523</c:v>
                </c:pt>
                <c:pt idx="3504">
                  <c:v>0.0286091786855523</c:v>
                </c:pt>
                <c:pt idx="3505">
                  <c:v>0.0265387397087769</c:v>
                </c:pt>
                <c:pt idx="3506">
                  <c:v>0.0284209149090672</c:v>
                </c:pt>
                <c:pt idx="3507">
                  <c:v>0.0276680139913136</c:v>
                </c:pt>
                <c:pt idx="3508">
                  <c:v>0.0257858387910234</c:v>
                </c:pt>
                <c:pt idx="3509">
                  <c:v>0.0304913538858426</c:v>
                </c:pt>
                <c:pt idx="3510">
                  <c:v>0.0301149034269658</c:v>
                </c:pt>
                <c:pt idx="3511">
                  <c:v>0.0250330149673634</c:v>
                </c:pt>
                <c:pt idx="3512">
                  <c:v>0.0269151901676537</c:v>
                </c:pt>
                <c:pt idx="3513">
                  <c:v>0.0269151901676537</c:v>
                </c:pt>
                <c:pt idx="3514">
                  <c:v>0.0267269263911685</c:v>
                </c:pt>
                <c:pt idx="3515">
                  <c:v>0.0261622892499001</c:v>
                </c:pt>
                <c:pt idx="3516">
                  <c:v>0.0276680139913136</c:v>
                </c:pt>
                <c:pt idx="3517">
                  <c:v>0.0272916406265304</c:v>
                </c:pt>
                <c:pt idx="3518">
                  <c:v>0.0267269263911685</c:v>
                </c:pt>
                <c:pt idx="3519">
                  <c:v>0.0267269263911685</c:v>
                </c:pt>
                <c:pt idx="3520">
                  <c:v>0.025221201649755</c:v>
                </c:pt>
                <c:pt idx="3521">
                  <c:v>0.0259741025675085</c:v>
                </c:pt>
                <c:pt idx="3522">
                  <c:v>0.0265387397087769</c:v>
                </c:pt>
                <c:pt idx="3523">
                  <c:v>0.0237154769083415</c:v>
                </c:pt>
                <c:pt idx="3524">
                  <c:v>0.0255976521086318</c:v>
                </c:pt>
                <c:pt idx="3525">
                  <c:v>0.0269151901676537</c:v>
                </c:pt>
                <c:pt idx="3526">
                  <c:v>0.0287973653679439</c:v>
                </c:pt>
                <c:pt idx="3527">
                  <c:v>0.0276680139913136</c:v>
                </c:pt>
                <c:pt idx="3528">
                  <c:v>0.0276680139913136</c:v>
                </c:pt>
                <c:pt idx="3529">
                  <c:v>0.027479827308922</c:v>
                </c:pt>
                <c:pt idx="3530">
                  <c:v>0.0280444644501904</c:v>
                </c:pt>
                <c:pt idx="3531">
                  <c:v>0.024468377826095</c:v>
                </c:pt>
                <c:pt idx="3532">
                  <c:v>0.0248447511908782</c:v>
                </c:pt>
                <c:pt idx="3533">
                  <c:v>0.0255976521086318</c:v>
                </c:pt>
                <c:pt idx="3534">
                  <c:v>0.0265387397087769</c:v>
                </c:pt>
                <c:pt idx="3535">
                  <c:v>0.0280444644501904</c:v>
                </c:pt>
                <c:pt idx="3536">
                  <c:v>0.0282327282266756</c:v>
                </c:pt>
                <c:pt idx="3537">
                  <c:v>0.0271033768500453</c:v>
                </c:pt>
                <c:pt idx="3538">
                  <c:v>0.0257858387910234</c:v>
                </c:pt>
                <c:pt idx="3539">
                  <c:v>0.024468377826095</c:v>
                </c:pt>
                <c:pt idx="3540">
                  <c:v>0.0259741025675085</c:v>
                </c:pt>
                <c:pt idx="3541">
                  <c:v>0.0280444644501904</c:v>
                </c:pt>
                <c:pt idx="3542">
                  <c:v>0.0276680139913136</c:v>
                </c:pt>
                <c:pt idx="3543">
                  <c:v>0.0261622892499001</c:v>
                </c:pt>
                <c:pt idx="3544">
                  <c:v>0.0271033768500453</c:v>
                </c:pt>
                <c:pt idx="3545">
                  <c:v>0.024468377826095</c:v>
                </c:pt>
                <c:pt idx="3546">
                  <c:v>0.0254094654262402</c:v>
                </c:pt>
                <c:pt idx="3547">
                  <c:v>0.0282327282266756</c:v>
                </c:pt>
                <c:pt idx="3548">
                  <c:v>0.0269151901676537</c:v>
                </c:pt>
                <c:pt idx="3549">
                  <c:v>0.0280444644501904</c:v>
                </c:pt>
                <c:pt idx="3550">
                  <c:v>0.022962575990588</c:v>
                </c:pt>
                <c:pt idx="3551">
                  <c:v>0.0265387397087769</c:v>
                </c:pt>
                <c:pt idx="3552">
                  <c:v>0.0297384529680891</c:v>
                </c:pt>
                <c:pt idx="3553">
                  <c:v>0.0272916406265304</c:v>
                </c:pt>
                <c:pt idx="3554">
                  <c:v>0.0240919273672183</c:v>
                </c:pt>
                <c:pt idx="3555">
                  <c:v>0.0255976521086318</c:v>
                </c:pt>
                <c:pt idx="3556">
                  <c:v>0.0246565645084866</c:v>
                </c:pt>
                <c:pt idx="3557">
                  <c:v>0.027479827308922</c:v>
                </c:pt>
                <c:pt idx="3558">
                  <c:v>0.0257858387910234</c:v>
                </c:pt>
                <c:pt idx="3559">
                  <c:v>0.0255976521086318</c:v>
                </c:pt>
                <c:pt idx="3560">
                  <c:v>0.0248447511908782</c:v>
                </c:pt>
                <c:pt idx="3561">
                  <c:v>0.0259741025675085</c:v>
                </c:pt>
                <c:pt idx="3562">
                  <c:v>0.0263505530263853</c:v>
                </c:pt>
                <c:pt idx="3563">
                  <c:v>0.0263505530263853</c:v>
                </c:pt>
                <c:pt idx="3564">
                  <c:v>0.025221201649755</c:v>
                </c:pt>
                <c:pt idx="3565">
                  <c:v>0.0242801140496099</c:v>
                </c:pt>
                <c:pt idx="3566">
                  <c:v>0.027479827308922</c:v>
                </c:pt>
                <c:pt idx="3567">
                  <c:v>0.022962575990588</c:v>
                </c:pt>
                <c:pt idx="3568">
                  <c:v>0.0255976521086318</c:v>
                </c:pt>
                <c:pt idx="3569">
                  <c:v>0.0269151901676537</c:v>
                </c:pt>
                <c:pt idx="3570">
                  <c:v>0.0257858387910234</c:v>
                </c:pt>
                <c:pt idx="3571">
                  <c:v>0.0250330149673634</c:v>
                </c:pt>
                <c:pt idx="3572">
                  <c:v>0.0248447511908782</c:v>
                </c:pt>
                <c:pt idx="3573">
                  <c:v>0.0246565645084866</c:v>
                </c:pt>
                <c:pt idx="3574">
                  <c:v>0.0261622892499001</c:v>
                </c:pt>
                <c:pt idx="3575">
                  <c:v>0.0254094654262402</c:v>
                </c:pt>
                <c:pt idx="3576">
                  <c:v>0.0280444644501904</c:v>
                </c:pt>
                <c:pt idx="3577">
                  <c:v>0.0272916406265304</c:v>
                </c:pt>
                <c:pt idx="3578">
                  <c:v>0.0250330149673634</c:v>
                </c:pt>
                <c:pt idx="3579">
                  <c:v>0.0250330149673634</c:v>
                </c:pt>
                <c:pt idx="3580">
                  <c:v>0.024468377826095</c:v>
                </c:pt>
                <c:pt idx="3581">
                  <c:v>0.0235272902259499</c:v>
                </c:pt>
                <c:pt idx="3582">
                  <c:v>0.0242801140496099</c:v>
                </c:pt>
                <c:pt idx="3583">
                  <c:v>0.0255976521086318</c:v>
                </c:pt>
                <c:pt idx="3584">
                  <c:v>0.0235272902259499</c:v>
                </c:pt>
                <c:pt idx="3585">
                  <c:v>0.0239036635907331</c:v>
                </c:pt>
                <c:pt idx="3586">
                  <c:v>0.0231508397670731</c:v>
                </c:pt>
                <c:pt idx="3587">
                  <c:v>0.0233390264494647</c:v>
                </c:pt>
                <c:pt idx="3588">
                  <c:v>0.0239036635907331</c:v>
                </c:pt>
                <c:pt idx="3589">
                  <c:v>0.0235272902259499</c:v>
                </c:pt>
                <c:pt idx="3590">
                  <c:v>0.022209752166928</c:v>
                </c:pt>
                <c:pt idx="3591">
                  <c:v>0.0231508397670731</c:v>
                </c:pt>
                <c:pt idx="3592">
                  <c:v>0.022962575990588</c:v>
                </c:pt>
                <c:pt idx="3593">
                  <c:v>0.025221201649755</c:v>
                </c:pt>
                <c:pt idx="3594">
                  <c:v>0.0250330149673634</c:v>
                </c:pt>
                <c:pt idx="3595">
                  <c:v>0.0225862026258048</c:v>
                </c:pt>
                <c:pt idx="3596">
                  <c:v>0.0248447511908782</c:v>
                </c:pt>
                <c:pt idx="3597">
                  <c:v>0.0248447511908782</c:v>
                </c:pt>
                <c:pt idx="3598">
                  <c:v>0.025221201649755</c:v>
                </c:pt>
                <c:pt idx="3599">
                  <c:v>0.0261622892499001</c:v>
                </c:pt>
                <c:pt idx="3600">
                  <c:v>0.0267269263911685</c:v>
                </c:pt>
                <c:pt idx="3601">
                  <c:v>0.0263505530263853</c:v>
                </c:pt>
                <c:pt idx="3602">
                  <c:v>0.0227743893081964</c:v>
                </c:pt>
                <c:pt idx="3603">
                  <c:v>0.027479827308922</c:v>
                </c:pt>
                <c:pt idx="3604">
                  <c:v>0.0239036635907331</c:v>
                </c:pt>
                <c:pt idx="3605">
                  <c:v>0.0239036635907331</c:v>
                </c:pt>
                <c:pt idx="3606">
                  <c:v>0.0250330149673634</c:v>
                </c:pt>
                <c:pt idx="3607">
                  <c:v>0.0239036635907331</c:v>
                </c:pt>
                <c:pt idx="3608">
                  <c:v>0.0269151901676537</c:v>
                </c:pt>
                <c:pt idx="3609">
                  <c:v>0.0242801140496099</c:v>
                </c:pt>
                <c:pt idx="3610">
                  <c:v>0.022209752166928</c:v>
                </c:pt>
                <c:pt idx="3611">
                  <c:v>0.0255976521086318</c:v>
                </c:pt>
                <c:pt idx="3612">
                  <c:v>0.0255976521086318</c:v>
                </c:pt>
                <c:pt idx="3613">
                  <c:v>0.0216450379315661</c:v>
                </c:pt>
                <c:pt idx="3614">
                  <c:v>0.0239036635907331</c:v>
                </c:pt>
                <c:pt idx="3615">
                  <c:v>0.0214568512491745</c:v>
                </c:pt>
                <c:pt idx="3616">
                  <c:v>0.0225862026258048</c:v>
                </c:pt>
                <c:pt idx="3617">
                  <c:v>0.0240919273672183</c:v>
                </c:pt>
                <c:pt idx="3618">
                  <c:v>0.0227743893081964</c:v>
                </c:pt>
                <c:pt idx="3619">
                  <c:v>0.0257858387910234</c:v>
                </c:pt>
                <c:pt idx="3620">
                  <c:v>0.0265387397087769</c:v>
                </c:pt>
                <c:pt idx="3621">
                  <c:v>0.025221201649755</c:v>
                </c:pt>
                <c:pt idx="3622">
                  <c:v>0.0223979388493196</c:v>
                </c:pt>
                <c:pt idx="3623">
                  <c:v>0.0240919273672183</c:v>
                </c:pt>
                <c:pt idx="3624">
                  <c:v>0.0271033768500453</c:v>
                </c:pt>
                <c:pt idx="3625">
                  <c:v>0.0240919273672183</c:v>
                </c:pt>
                <c:pt idx="3626">
                  <c:v>0.024468377826095</c:v>
                </c:pt>
                <c:pt idx="3627">
                  <c:v>0.022962575990588</c:v>
                </c:pt>
                <c:pt idx="3628">
                  <c:v>0.022962575990588</c:v>
                </c:pt>
                <c:pt idx="3629">
                  <c:v>0.0231508397670731</c:v>
                </c:pt>
                <c:pt idx="3630">
                  <c:v>0.0212686645667829</c:v>
                </c:pt>
                <c:pt idx="3631">
                  <c:v>0.022962575990588</c:v>
                </c:pt>
                <c:pt idx="3632">
                  <c:v>0.0235272902259499</c:v>
                </c:pt>
                <c:pt idx="3633">
                  <c:v>0.0240919273672183</c:v>
                </c:pt>
                <c:pt idx="3634">
                  <c:v>0.0233390264494647</c:v>
                </c:pt>
                <c:pt idx="3635">
                  <c:v>0.0233390264494647</c:v>
                </c:pt>
                <c:pt idx="3636">
                  <c:v>0.0214568512491745</c:v>
                </c:pt>
                <c:pt idx="3637">
                  <c:v>0.0210804007902977</c:v>
                </c:pt>
                <c:pt idx="3638">
                  <c:v>0.022962575990588</c:v>
                </c:pt>
                <c:pt idx="3639">
                  <c:v>0.0239036635907331</c:v>
                </c:pt>
                <c:pt idx="3640">
                  <c:v>0.0240919273672183</c:v>
                </c:pt>
                <c:pt idx="3641">
                  <c:v>0.0220214883904428</c:v>
                </c:pt>
                <c:pt idx="3642">
                  <c:v>0.0242801140496099</c:v>
                </c:pt>
                <c:pt idx="3643">
                  <c:v>0.020703950331421</c:v>
                </c:pt>
                <c:pt idx="3644">
                  <c:v>0.0235272902259499</c:v>
                </c:pt>
                <c:pt idx="3645">
                  <c:v>0.024468377826095</c:v>
                </c:pt>
                <c:pt idx="3646">
                  <c:v>0.0240919273672183</c:v>
                </c:pt>
                <c:pt idx="3647">
                  <c:v>0.0239036635907331</c:v>
                </c:pt>
                <c:pt idx="3648">
                  <c:v>0.0227743893081964</c:v>
                </c:pt>
                <c:pt idx="3649">
                  <c:v>0.0210804007902977</c:v>
                </c:pt>
                <c:pt idx="3650">
                  <c:v>0.020703950331421</c:v>
                </c:pt>
                <c:pt idx="3651">
                  <c:v>0.0267269263911685</c:v>
                </c:pt>
                <c:pt idx="3652">
                  <c:v>0.0259741025675085</c:v>
                </c:pt>
                <c:pt idx="3653">
                  <c:v>0.0248447511908782</c:v>
                </c:pt>
                <c:pt idx="3654">
                  <c:v>0.0218333017080512</c:v>
                </c:pt>
                <c:pt idx="3655">
                  <c:v>0.0227743893081964</c:v>
                </c:pt>
                <c:pt idx="3656">
                  <c:v>0.022962575990588</c:v>
                </c:pt>
                <c:pt idx="3657">
                  <c:v>0.0237154769083415</c:v>
                </c:pt>
                <c:pt idx="3658">
                  <c:v>0.0223979388493196</c:v>
                </c:pt>
                <c:pt idx="3659">
                  <c:v>0.0233390264494647</c:v>
                </c:pt>
                <c:pt idx="3660">
                  <c:v>0.0267269263911685</c:v>
                </c:pt>
                <c:pt idx="3661">
                  <c:v>0.0246565645084866</c:v>
                </c:pt>
                <c:pt idx="3662">
                  <c:v>0.024468377826095</c:v>
                </c:pt>
                <c:pt idx="3663">
                  <c:v>0.0259741025675085</c:v>
                </c:pt>
                <c:pt idx="3664">
                  <c:v>0.0225862026258048</c:v>
                </c:pt>
                <c:pt idx="3665">
                  <c:v>0.0212686645667829</c:v>
                </c:pt>
                <c:pt idx="3666">
                  <c:v>0.0220214883904428</c:v>
                </c:pt>
                <c:pt idx="3667">
                  <c:v>0.0267269263911685</c:v>
                </c:pt>
                <c:pt idx="3668">
                  <c:v>0.0242801140496099</c:v>
                </c:pt>
                <c:pt idx="3669">
                  <c:v>0.0263505530263853</c:v>
                </c:pt>
                <c:pt idx="3670">
                  <c:v>0.0233390264494647</c:v>
                </c:pt>
                <c:pt idx="3671">
                  <c:v>0.0255976521086318</c:v>
                </c:pt>
                <c:pt idx="3672">
                  <c:v>0.0223979388493196</c:v>
                </c:pt>
                <c:pt idx="3673">
                  <c:v>0.0240919273672183</c:v>
                </c:pt>
                <c:pt idx="3674">
                  <c:v>0.0201393131901526</c:v>
                </c:pt>
                <c:pt idx="3675">
                  <c:v>0.027479827308922</c:v>
                </c:pt>
                <c:pt idx="3676">
                  <c:v>0.0231508397670731</c:v>
                </c:pt>
                <c:pt idx="3677">
                  <c:v>0.0233390264494647</c:v>
                </c:pt>
                <c:pt idx="3678">
                  <c:v>0.0272916406265304</c:v>
                </c:pt>
                <c:pt idx="3679">
                  <c:v>0.0235272902259499</c:v>
                </c:pt>
                <c:pt idx="3680">
                  <c:v>0.0250330149673634</c:v>
                </c:pt>
                <c:pt idx="3681">
                  <c:v>0.025221201649755</c:v>
                </c:pt>
                <c:pt idx="3682">
                  <c:v>0.0246565645084866</c:v>
                </c:pt>
                <c:pt idx="3683">
                  <c:v>0.0227743893081964</c:v>
                </c:pt>
                <c:pt idx="3684">
                  <c:v>0.0240919273672183</c:v>
                </c:pt>
                <c:pt idx="3685">
                  <c:v>0.022962575990588</c:v>
                </c:pt>
                <c:pt idx="3686">
                  <c:v>0.0246565645084866</c:v>
                </c:pt>
                <c:pt idx="3687">
                  <c:v>0.024468377826095</c:v>
                </c:pt>
                <c:pt idx="3688">
                  <c:v>0.024468377826095</c:v>
                </c:pt>
                <c:pt idx="3689">
                  <c:v>0.0223979388493196</c:v>
                </c:pt>
                <c:pt idx="3690">
                  <c:v>0.0242801140496099</c:v>
                </c:pt>
                <c:pt idx="3691">
                  <c:v>0.0237154769083415</c:v>
                </c:pt>
                <c:pt idx="3692">
                  <c:v>0.0242801140496099</c:v>
                </c:pt>
                <c:pt idx="3693">
                  <c:v>0.0284209149090672</c:v>
                </c:pt>
                <c:pt idx="3694">
                  <c:v>0.0233390264494647</c:v>
                </c:pt>
                <c:pt idx="3695">
                  <c:v>0.0248447511908782</c:v>
                </c:pt>
                <c:pt idx="3696">
                  <c:v>0.022209752166928</c:v>
                </c:pt>
                <c:pt idx="3697">
                  <c:v>0.022962575990588</c:v>
                </c:pt>
                <c:pt idx="3698">
                  <c:v>0.0239036635907331</c:v>
                </c:pt>
                <c:pt idx="3699">
                  <c:v>0.0240919273672183</c:v>
                </c:pt>
                <c:pt idx="3700">
                  <c:v>0.025221201649755</c:v>
                </c:pt>
                <c:pt idx="3701">
                  <c:v>0.0231508397670731</c:v>
                </c:pt>
                <c:pt idx="3702">
                  <c:v>0.0220214883904428</c:v>
                </c:pt>
                <c:pt idx="3703">
                  <c:v>0.0231508397670731</c:v>
                </c:pt>
                <c:pt idx="3704">
                  <c:v>0.0218333017080512</c:v>
                </c:pt>
                <c:pt idx="3705">
                  <c:v>0.0240919273672183</c:v>
                </c:pt>
                <c:pt idx="3706">
                  <c:v>0.0239036635907331</c:v>
                </c:pt>
                <c:pt idx="3707">
                  <c:v>0.022209752166928</c:v>
                </c:pt>
                <c:pt idx="3708">
                  <c:v>0.022209752166928</c:v>
                </c:pt>
                <c:pt idx="3709">
                  <c:v>0.0231508397670731</c:v>
                </c:pt>
                <c:pt idx="3710">
                  <c:v>0.0242801140496099</c:v>
                </c:pt>
                <c:pt idx="3711">
                  <c:v>0.0250330149673634</c:v>
                </c:pt>
                <c:pt idx="3712">
                  <c:v>0.0250330149673634</c:v>
                </c:pt>
                <c:pt idx="3713">
                  <c:v>0.0240919273672183</c:v>
                </c:pt>
                <c:pt idx="3714">
                  <c:v>0.0248447511908782</c:v>
                </c:pt>
                <c:pt idx="3715">
                  <c:v>0.0242801140496099</c:v>
                </c:pt>
                <c:pt idx="3716">
                  <c:v>0.019951126507761</c:v>
                </c:pt>
                <c:pt idx="3717">
                  <c:v>0.022962575990588</c:v>
                </c:pt>
                <c:pt idx="3718">
                  <c:v>0.022209752166928</c:v>
                </c:pt>
                <c:pt idx="3719">
                  <c:v>0.0242801140496099</c:v>
                </c:pt>
                <c:pt idx="3720">
                  <c:v>0.0239036635907331</c:v>
                </c:pt>
                <c:pt idx="3721">
                  <c:v>0.0242801140496099</c:v>
                </c:pt>
                <c:pt idx="3722">
                  <c:v>0.0225862026258048</c:v>
                </c:pt>
                <c:pt idx="3723">
                  <c:v>0.0237154769083415</c:v>
                </c:pt>
                <c:pt idx="3724">
                  <c:v>0.0214568512491745</c:v>
                </c:pt>
                <c:pt idx="3725">
                  <c:v>0.022962575990588</c:v>
                </c:pt>
                <c:pt idx="3726">
                  <c:v>0.0233390264494647</c:v>
                </c:pt>
                <c:pt idx="3727">
                  <c:v>0.0248447511908782</c:v>
                </c:pt>
                <c:pt idx="3728">
                  <c:v>0.0231508397670731</c:v>
                </c:pt>
                <c:pt idx="3729">
                  <c:v>0.0210804007902977</c:v>
                </c:pt>
                <c:pt idx="3730">
                  <c:v>0.022962575990588</c:v>
                </c:pt>
                <c:pt idx="3731">
                  <c:v>0.0239036635907331</c:v>
                </c:pt>
                <c:pt idx="3732">
                  <c:v>0.0225862026258048</c:v>
                </c:pt>
                <c:pt idx="3733">
                  <c:v>0.0208922141079061</c:v>
                </c:pt>
                <c:pt idx="3734">
                  <c:v>0.0223979388493196</c:v>
                </c:pt>
                <c:pt idx="3735">
                  <c:v>0.0214568512491745</c:v>
                </c:pt>
                <c:pt idx="3736">
                  <c:v>0.0237154769083415</c:v>
                </c:pt>
                <c:pt idx="3737">
                  <c:v>0.0239036635907331</c:v>
                </c:pt>
                <c:pt idx="3738">
                  <c:v>0.0214568512491745</c:v>
                </c:pt>
                <c:pt idx="3739">
                  <c:v>0.0240919273672183</c:v>
                </c:pt>
                <c:pt idx="3740">
                  <c:v>0.0231508397670731</c:v>
                </c:pt>
                <c:pt idx="3741">
                  <c:v>0.0223979388493196</c:v>
                </c:pt>
                <c:pt idx="3742">
                  <c:v>0.022209752166928</c:v>
                </c:pt>
                <c:pt idx="3743">
                  <c:v>0.0218333017080512</c:v>
                </c:pt>
                <c:pt idx="3744">
                  <c:v>0.0235272902259499</c:v>
                </c:pt>
                <c:pt idx="3745">
                  <c:v>0.0203275769666377</c:v>
                </c:pt>
                <c:pt idx="3746">
                  <c:v>0.0231508397670731</c:v>
                </c:pt>
                <c:pt idx="3747">
                  <c:v>0.0205157636490293</c:v>
                </c:pt>
                <c:pt idx="3748">
                  <c:v>0.0227743893081964</c:v>
                </c:pt>
                <c:pt idx="3749">
                  <c:v>0.0220214883904428</c:v>
                </c:pt>
                <c:pt idx="3750">
                  <c:v>0.0239036635907331</c:v>
                </c:pt>
                <c:pt idx="3751">
                  <c:v>0.0227743893081964</c:v>
                </c:pt>
                <c:pt idx="3752">
                  <c:v>0.0246565645084866</c:v>
                </c:pt>
                <c:pt idx="3753">
                  <c:v>0.0193864893664926</c:v>
                </c:pt>
                <c:pt idx="3754">
                  <c:v>0.0195746760488842</c:v>
                </c:pt>
                <c:pt idx="3755">
                  <c:v>0.0242801140496099</c:v>
                </c:pt>
                <c:pt idx="3756">
                  <c:v>0.0223979388493196</c:v>
                </c:pt>
                <c:pt idx="3757">
                  <c:v>0.0205157636490293</c:v>
                </c:pt>
                <c:pt idx="3758">
                  <c:v>0.0220214883904428</c:v>
                </c:pt>
                <c:pt idx="3759">
                  <c:v>0.0240919273672183</c:v>
                </c:pt>
                <c:pt idx="3760">
                  <c:v>0.0193864893664926</c:v>
                </c:pt>
                <c:pt idx="3761">
                  <c:v>0.0197628627312758</c:v>
                </c:pt>
                <c:pt idx="3762">
                  <c:v>0.022209752166928</c:v>
                </c:pt>
                <c:pt idx="3763">
                  <c:v>0.0225862026258048</c:v>
                </c:pt>
                <c:pt idx="3764">
                  <c:v>0.0223979388493196</c:v>
                </c:pt>
                <c:pt idx="3765">
                  <c:v>0.0218333017080512</c:v>
                </c:pt>
                <c:pt idx="3766">
                  <c:v>0.0233390264494647</c:v>
                </c:pt>
                <c:pt idx="3767">
                  <c:v>0.0227743893081964</c:v>
                </c:pt>
                <c:pt idx="3768">
                  <c:v>0.022962575990588</c:v>
                </c:pt>
                <c:pt idx="3769">
                  <c:v>0.0214568512491745</c:v>
                </c:pt>
                <c:pt idx="3770">
                  <c:v>0.022962575990588</c:v>
                </c:pt>
                <c:pt idx="3771">
                  <c:v>0.0239036635907331</c:v>
                </c:pt>
                <c:pt idx="3772">
                  <c:v>0.0205157636490293</c:v>
                </c:pt>
                <c:pt idx="3773">
                  <c:v>0.0203275769666377</c:v>
                </c:pt>
                <c:pt idx="3774">
                  <c:v>0.022962575990588</c:v>
                </c:pt>
                <c:pt idx="3775">
                  <c:v>0.0208922141079061</c:v>
                </c:pt>
                <c:pt idx="3776">
                  <c:v>0.0214568512491745</c:v>
                </c:pt>
                <c:pt idx="3777">
                  <c:v>0.0233390264494647</c:v>
                </c:pt>
                <c:pt idx="3778">
                  <c:v>0.022962575990588</c:v>
                </c:pt>
                <c:pt idx="3779">
                  <c:v>0.0240919273672183</c:v>
                </c:pt>
                <c:pt idx="3780">
                  <c:v>0.0225862026258048</c:v>
                </c:pt>
                <c:pt idx="3781">
                  <c:v>0.022209752166928</c:v>
                </c:pt>
                <c:pt idx="3782">
                  <c:v>0.022962575990588</c:v>
                </c:pt>
                <c:pt idx="3783">
                  <c:v>0.0233390264494647</c:v>
                </c:pt>
                <c:pt idx="3784">
                  <c:v>0.0223979388493196</c:v>
                </c:pt>
                <c:pt idx="3785">
                  <c:v>0.0225862026258048</c:v>
                </c:pt>
                <c:pt idx="3786">
                  <c:v>0.0212686645667829</c:v>
                </c:pt>
                <c:pt idx="3787">
                  <c:v>0.0235272902259499</c:v>
                </c:pt>
                <c:pt idx="3788">
                  <c:v>0.0220214883904428</c:v>
                </c:pt>
                <c:pt idx="3789">
                  <c:v>0.0212686645667829</c:v>
                </c:pt>
                <c:pt idx="3790">
                  <c:v>0.0195746760488842</c:v>
                </c:pt>
                <c:pt idx="3791">
                  <c:v>0.0218333017080512</c:v>
                </c:pt>
                <c:pt idx="3792">
                  <c:v>0.0227743893081964</c:v>
                </c:pt>
                <c:pt idx="3793">
                  <c:v>0.0235272902259499</c:v>
                </c:pt>
                <c:pt idx="3794">
                  <c:v>0.022962575990588</c:v>
                </c:pt>
                <c:pt idx="3795">
                  <c:v>0.0235272902259499</c:v>
                </c:pt>
                <c:pt idx="3796">
                  <c:v>0.022962575990588</c:v>
                </c:pt>
                <c:pt idx="3797">
                  <c:v>0.0231508397670731</c:v>
                </c:pt>
                <c:pt idx="3798">
                  <c:v>0.0210804007902977</c:v>
                </c:pt>
                <c:pt idx="3799">
                  <c:v>0.019951126507761</c:v>
                </c:pt>
                <c:pt idx="3800">
                  <c:v>0.022209752166928</c:v>
                </c:pt>
                <c:pt idx="3801">
                  <c:v>0.0216450379315661</c:v>
                </c:pt>
                <c:pt idx="3802">
                  <c:v>0.0227743893081964</c:v>
                </c:pt>
                <c:pt idx="3803">
                  <c:v>0.0214568512491745</c:v>
                </c:pt>
                <c:pt idx="3804">
                  <c:v>0.0223979388493196</c:v>
                </c:pt>
                <c:pt idx="3805">
                  <c:v>0.0208922141079061</c:v>
                </c:pt>
                <c:pt idx="3806">
                  <c:v>0.022209752166928</c:v>
                </c:pt>
                <c:pt idx="3807">
                  <c:v>0.0208922141079061</c:v>
                </c:pt>
                <c:pt idx="3808">
                  <c:v>0.019951126507761</c:v>
                </c:pt>
                <c:pt idx="3809">
                  <c:v>0.0218333017080512</c:v>
                </c:pt>
                <c:pt idx="3810">
                  <c:v>0.0208922141079061</c:v>
                </c:pt>
                <c:pt idx="3811">
                  <c:v>0.0220214883904428</c:v>
                </c:pt>
                <c:pt idx="3812">
                  <c:v>0.020703950331421</c:v>
                </c:pt>
                <c:pt idx="3813">
                  <c:v>0.0205157636490293</c:v>
                </c:pt>
                <c:pt idx="3814">
                  <c:v>0.0235272902259499</c:v>
                </c:pt>
                <c:pt idx="3815">
                  <c:v>0.0231508397670731</c:v>
                </c:pt>
                <c:pt idx="3816">
                  <c:v>0.022209752166928</c:v>
                </c:pt>
                <c:pt idx="3817">
                  <c:v>0.019951126507761</c:v>
                </c:pt>
                <c:pt idx="3818">
                  <c:v>0.0201393131901526</c:v>
                </c:pt>
                <c:pt idx="3819">
                  <c:v>0.022209752166928</c:v>
                </c:pt>
                <c:pt idx="3820">
                  <c:v>0.0188217751311307</c:v>
                </c:pt>
                <c:pt idx="3821">
                  <c:v>0.0218333017080512</c:v>
                </c:pt>
                <c:pt idx="3822">
                  <c:v>0.0210804007902977</c:v>
                </c:pt>
                <c:pt idx="3823">
                  <c:v>0.0201393131901526</c:v>
                </c:pt>
                <c:pt idx="3824">
                  <c:v>0.0212686645667829</c:v>
                </c:pt>
                <c:pt idx="3825">
                  <c:v>0.020703950331421</c:v>
                </c:pt>
                <c:pt idx="3826">
                  <c:v>0.0235272902259499</c:v>
                </c:pt>
                <c:pt idx="3827">
                  <c:v>0.0214568512491745</c:v>
                </c:pt>
                <c:pt idx="3828">
                  <c:v>0.0233390264494647</c:v>
                </c:pt>
                <c:pt idx="3829">
                  <c:v>0.0193864893664926</c:v>
                </c:pt>
                <c:pt idx="3830">
                  <c:v>0.0182571379898623</c:v>
                </c:pt>
                <c:pt idx="3831">
                  <c:v>0.0186335884487391</c:v>
                </c:pt>
                <c:pt idx="3832">
                  <c:v>0.0231508397670731</c:v>
                </c:pt>
                <c:pt idx="3833">
                  <c:v>0.0203275769666377</c:v>
                </c:pt>
                <c:pt idx="3834">
                  <c:v>0.0203275769666377</c:v>
                </c:pt>
                <c:pt idx="3835">
                  <c:v>0.0231508397670731</c:v>
                </c:pt>
                <c:pt idx="3836">
                  <c:v>0.0231508397670731</c:v>
                </c:pt>
                <c:pt idx="3837">
                  <c:v>0.0218333017080512</c:v>
                </c:pt>
                <c:pt idx="3838">
                  <c:v>0.0205157636490293</c:v>
                </c:pt>
                <c:pt idx="3839">
                  <c:v>0.0231508397670731</c:v>
                </c:pt>
                <c:pt idx="3840">
                  <c:v>0.0246565645084866</c:v>
                </c:pt>
                <c:pt idx="3841">
                  <c:v>0.0208922141079061</c:v>
                </c:pt>
                <c:pt idx="3842">
                  <c:v>0.0190100389076159</c:v>
                </c:pt>
                <c:pt idx="3843">
                  <c:v>0.0208922141079061</c:v>
                </c:pt>
                <c:pt idx="3844">
                  <c:v>0.020703950331421</c:v>
                </c:pt>
                <c:pt idx="3845">
                  <c:v>0.0231508397670731</c:v>
                </c:pt>
                <c:pt idx="3846">
                  <c:v>0.0212686645667829</c:v>
                </c:pt>
                <c:pt idx="3847">
                  <c:v>0.0205157636490293</c:v>
                </c:pt>
                <c:pt idx="3848">
                  <c:v>0.0205157636490293</c:v>
                </c:pt>
                <c:pt idx="3849">
                  <c:v>0.0175043141662024</c:v>
                </c:pt>
                <c:pt idx="3850">
                  <c:v>0.020703950331421</c:v>
                </c:pt>
                <c:pt idx="3851">
                  <c:v>0.0212686645667829</c:v>
                </c:pt>
                <c:pt idx="3852">
                  <c:v>0.022962575990588</c:v>
                </c:pt>
                <c:pt idx="3853">
                  <c:v>0.0212686645667829</c:v>
                </c:pt>
                <c:pt idx="3854">
                  <c:v>0.0214568512491745</c:v>
                </c:pt>
                <c:pt idx="3855">
                  <c:v>0.0201393131901526</c:v>
                </c:pt>
                <c:pt idx="3856">
                  <c:v>0.0210804007902977</c:v>
                </c:pt>
                <c:pt idx="3857">
                  <c:v>0.0205157636490293</c:v>
                </c:pt>
                <c:pt idx="3858">
                  <c:v>0.0203275769666377</c:v>
                </c:pt>
                <c:pt idx="3859">
                  <c:v>0.0214568512491745</c:v>
                </c:pt>
                <c:pt idx="3860">
                  <c:v>0.0218333017080512</c:v>
                </c:pt>
                <c:pt idx="3861">
                  <c:v>0.0225862026258048</c:v>
                </c:pt>
                <c:pt idx="3862">
                  <c:v>0.0223979388493196</c:v>
                </c:pt>
                <c:pt idx="3863">
                  <c:v>0.0193864893664926</c:v>
                </c:pt>
                <c:pt idx="3864">
                  <c:v>0.0184454017663475</c:v>
                </c:pt>
                <c:pt idx="3865">
                  <c:v>0.0218333017080512</c:v>
                </c:pt>
                <c:pt idx="3866">
                  <c:v>0.0208922141079061</c:v>
                </c:pt>
                <c:pt idx="3867">
                  <c:v>0.0203275769666377</c:v>
                </c:pt>
                <c:pt idx="3868">
                  <c:v>0.0195746760488842</c:v>
                </c:pt>
                <c:pt idx="3869">
                  <c:v>0.0184454017663475</c:v>
                </c:pt>
                <c:pt idx="3870">
                  <c:v>0.0193864893664926</c:v>
                </c:pt>
                <c:pt idx="3871">
                  <c:v>0.022209752166928</c:v>
                </c:pt>
                <c:pt idx="3872">
                  <c:v>0.0214568512491745</c:v>
                </c:pt>
                <c:pt idx="3873">
                  <c:v>0.0210804007902977</c:v>
                </c:pt>
                <c:pt idx="3874">
                  <c:v>0.0186335884487391</c:v>
                </c:pt>
                <c:pt idx="3875">
                  <c:v>0.0203275769666377</c:v>
                </c:pt>
                <c:pt idx="3876">
                  <c:v>0.0216450379315661</c:v>
                </c:pt>
                <c:pt idx="3877">
                  <c:v>0.0201393131901526</c:v>
                </c:pt>
                <c:pt idx="3878">
                  <c:v>0.0214568512491745</c:v>
                </c:pt>
                <c:pt idx="3879">
                  <c:v>0.0223979388493196</c:v>
                </c:pt>
                <c:pt idx="3880">
                  <c:v>0.0201393131901526</c:v>
                </c:pt>
                <c:pt idx="3881">
                  <c:v>0.0210804007902977</c:v>
                </c:pt>
                <c:pt idx="3882">
                  <c:v>0.0195746760488842</c:v>
                </c:pt>
                <c:pt idx="3883">
                  <c:v>0.019951126507761</c:v>
                </c:pt>
                <c:pt idx="3884">
                  <c:v>0.019951126507761</c:v>
                </c:pt>
                <c:pt idx="3885">
                  <c:v>0.0184454017663475</c:v>
                </c:pt>
                <c:pt idx="3886">
                  <c:v>0.0195746760488842</c:v>
                </c:pt>
                <c:pt idx="3887">
                  <c:v>0.0203275769666377</c:v>
                </c:pt>
                <c:pt idx="3888">
                  <c:v>0.019951126507761</c:v>
                </c:pt>
                <c:pt idx="3889">
                  <c:v>0.0214568512491745</c:v>
                </c:pt>
                <c:pt idx="3890">
                  <c:v>0.0205157636490293</c:v>
                </c:pt>
                <c:pt idx="3891">
                  <c:v>0.020703950331421</c:v>
                </c:pt>
                <c:pt idx="3892">
                  <c:v>0.0201393131901526</c:v>
                </c:pt>
                <c:pt idx="3893">
                  <c:v>0.0197628627312758</c:v>
                </c:pt>
                <c:pt idx="3894">
                  <c:v>0.0201393131901526</c:v>
                </c:pt>
                <c:pt idx="3895">
                  <c:v>0.017692500848594</c:v>
                </c:pt>
                <c:pt idx="3896">
                  <c:v>0.0186335884487391</c:v>
                </c:pt>
                <c:pt idx="3897">
                  <c:v>0.0195746760488842</c:v>
                </c:pt>
                <c:pt idx="3898">
                  <c:v>0.0212686645667829</c:v>
                </c:pt>
                <c:pt idx="3899">
                  <c:v>0.019951126507761</c:v>
                </c:pt>
                <c:pt idx="3900">
                  <c:v>0.0197628627312758</c:v>
                </c:pt>
                <c:pt idx="3901">
                  <c:v>0.0180689513074707</c:v>
                </c:pt>
                <c:pt idx="3902">
                  <c:v>0.020703950331421</c:v>
                </c:pt>
                <c:pt idx="3903">
                  <c:v>0.0225862026258048</c:v>
                </c:pt>
                <c:pt idx="3904">
                  <c:v>0.0205157636490293</c:v>
                </c:pt>
                <c:pt idx="3905">
                  <c:v>0.0208922141079061</c:v>
                </c:pt>
                <c:pt idx="3906">
                  <c:v>0.0218333017080512</c:v>
                </c:pt>
                <c:pt idx="3907">
                  <c:v>0.0182571379898623</c:v>
                </c:pt>
                <c:pt idx="3908">
                  <c:v>0.019951126507761</c:v>
                </c:pt>
                <c:pt idx="3909">
                  <c:v>0.0216450379315661</c:v>
                </c:pt>
                <c:pt idx="3910">
                  <c:v>0.0197628627312758</c:v>
                </c:pt>
                <c:pt idx="3911">
                  <c:v>0.0190100389076159</c:v>
                </c:pt>
                <c:pt idx="3912">
                  <c:v>0.0184454017663475</c:v>
                </c:pt>
                <c:pt idx="3913">
                  <c:v>0.0188217751311307</c:v>
                </c:pt>
                <c:pt idx="3914">
                  <c:v>0.0184454017663475</c:v>
                </c:pt>
                <c:pt idx="3915">
                  <c:v>0.0208922141079061</c:v>
                </c:pt>
                <c:pt idx="3916">
                  <c:v>0.0186335884487391</c:v>
                </c:pt>
                <c:pt idx="3917">
                  <c:v>0.0182571379898623</c:v>
                </c:pt>
                <c:pt idx="3918">
                  <c:v>0.0186335884487391</c:v>
                </c:pt>
                <c:pt idx="3919">
                  <c:v>0.020703950331421</c:v>
                </c:pt>
                <c:pt idx="3920">
                  <c:v>0.0195746760488842</c:v>
                </c:pt>
                <c:pt idx="3921">
                  <c:v>0.0190100389076159</c:v>
                </c:pt>
                <c:pt idx="3922">
                  <c:v>0.0184454017663475</c:v>
                </c:pt>
                <c:pt idx="3923">
                  <c:v>0.0156220618718185</c:v>
                </c:pt>
                <c:pt idx="3924">
                  <c:v>0.0186335884487391</c:v>
                </c:pt>
                <c:pt idx="3925">
                  <c:v>0.0188217751311307</c:v>
                </c:pt>
                <c:pt idx="3926">
                  <c:v>0.0167514132484488</c:v>
                </c:pt>
                <c:pt idx="3927">
                  <c:v>0.0203275769666377</c:v>
                </c:pt>
                <c:pt idx="3928">
                  <c:v>0.0195746760488842</c:v>
                </c:pt>
                <c:pt idx="3929">
                  <c:v>0.017692500848594</c:v>
                </c:pt>
                <c:pt idx="3930">
                  <c:v>0.0182571379898623</c:v>
                </c:pt>
                <c:pt idx="3931">
                  <c:v>0.0163749627895721</c:v>
                </c:pt>
                <c:pt idx="3932">
                  <c:v>0.0182571379898623</c:v>
                </c:pt>
                <c:pt idx="3933">
                  <c:v>0.0173160503897172</c:v>
                </c:pt>
                <c:pt idx="3934">
                  <c:v>0.0182571379898623</c:v>
                </c:pt>
                <c:pt idx="3935">
                  <c:v>0.0180689513074707</c:v>
                </c:pt>
                <c:pt idx="3936">
                  <c:v>0.0191982255900075</c:v>
                </c:pt>
                <c:pt idx="3937">
                  <c:v>0.0205157636490293</c:v>
                </c:pt>
                <c:pt idx="3938">
                  <c:v>0.0161867761071805</c:v>
                </c:pt>
                <c:pt idx="3939">
                  <c:v>0.0171278637073256</c:v>
                </c:pt>
                <c:pt idx="3940">
                  <c:v>0.017692500848594</c:v>
                </c:pt>
                <c:pt idx="3941">
                  <c:v>0.0169395999308404</c:v>
                </c:pt>
                <c:pt idx="3942">
                  <c:v>0.0191982255900075</c:v>
                </c:pt>
                <c:pt idx="3943">
                  <c:v>0.0182571379898623</c:v>
                </c:pt>
                <c:pt idx="3944">
                  <c:v>0.0186335884487391</c:v>
                </c:pt>
                <c:pt idx="3945">
                  <c:v>0.0191982255900075</c:v>
                </c:pt>
                <c:pt idx="3946">
                  <c:v>0.0197628627312758</c:v>
                </c:pt>
                <c:pt idx="3947">
                  <c:v>0.0167514132484488</c:v>
                </c:pt>
                <c:pt idx="3948">
                  <c:v>0.0195746760488842</c:v>
                </c:pt>
                <c:pt idx="3949">
                  <c:v>0.0190100389076159</c:v>
                </c:pt>
                <c:pt idx="3950">
                  <c:v>0.0186335884487391</c:v>
                </c:pt>
                <c:pt idx="3951">
                  <c:v>0.019951126507761</c:v>
                </c:pt>
                <c:pt idx="3952">
                  <c:v>0.0173160503897172</c:v>
                </c:pt>
                <c:pt idx="3953">
                  <c:v>0.0169395999308404</c:v>
                </c:pt>
                <c:pt idx="3954">
                  <c:v>0.0156220618718185</c:v>
                </c:pt>
                <c:pt idx="3955">
                  <c:v>0.0191982255900075</c:v>
                </c:pt>
                <c:pt idx="3956">
                  <c:v>0.0184454017663475</c:v>
                </c:pt>
                <c:pt idx="3957">
                  <c:v>0.0171278637073256</c:v>
                </c:pt>
                <c:pt idx="3958">
                  <c:v>0.0175043141662024</c:v>
                </c:pt>
                <c:pt idx="3959">
                  <c:v>0.017692500848594</c:v>
                </c:pt>
                <c:pt idx="3960">
                  <c:v>0.0188217751311307</c:v>
                </c:pt>
                <c:pt idx="3961">
                  <c:v>0.0186335884487391</c:v>
                </c:pt>
                <c:pt idx="3962">
                  <c:v>0.0163749627895721</c:v>
                </c:pt>
                <c:pt idx="3963">
                  <c:v>0.0197628627312758</c:v>
                </c:pt>
                <c:pt idx="3964">
                  <c:v>0.0203275769666377</c:v>
                </c:pt>
                <c:pt idx="3965">
                  <c:v>0.0186335884487391</c:v>
                </c:pt>
                <c:pt idx="3966">
                  <c:v>0.0159985123306953</c:v>
                </c:pt>
                <c:pt idx="3967">
                  <c:v>0.0193864893664926</c:v>
                </c:pt>
                <c:pt idx="3968">
                  <c:v>0.0190100389076159</c:v>
                </c:pt>
                <c:pt idx="3969">
                  <c:v>0.0203275769666377</c:v>
                </c:pt>
                <c:pt idx="3970">
                  <c:v>0.0173160503897172</c:v>
                </c:pt>
                <c:pt idx="3971">
                  <c:v>0.0184454017663475</c:v>
                </c:pt>
                <c:pt idx="3972">
                  <c:v>0.0167514132484488</c:v>
                </c:pt>
                <c:pt idx="3973">
                  <c:v>0.0182571379898623</c:v>
                </c:pt>
                <c:pt idx="3974">
                  <c:v>0.0180689513074707</c:v>
                </c:pt>
                <c:pt idx="3975">
                  <c:v>0.0178806875309856</c:v>
                </c:pt>
                <c:pt idx="3976">
                  <c:v>0.0163749627895721</c:v>
                </c:pt>
                <c:pt idx="3977">
                  <c:v>0.0159985123306953</c:v>
                </c:pt>
                <c:pt idx="3978">
                  <c:v>0.0159985123306953</c:v>
                </c:pt>
                <c:pt idx="3979">
                  <c:v>0.0163749627895721</c:v>
                </c:pt>
                <c:pt idx="3980">
                  <c:v>0.0175043141662024</c:v>
                </c:pt>
                <c:pt idx="3981">
                  <c:v>0.0175043141662024</c:v>
                </c:pt>
                <c:pt idx="3982">
                  <c:v>0.0191982255900075</c:v>
                </c:pt>
                <c:pt idx="3983">
                  <c:v>0.0193864893664926</c:v>
                </c:pt>
                <c:pt idx="3984">
                  <c:v>0.0188217751311307</c:v>
                </c:pt>
                <c:pt idx="3985">
                  <c:v>0.017692500848594</c:v>
                </c:pt>
                <c:pt idx="3986">
                  <c:v>0.0190100389076159</c:v>
                </c:pt>
                <c:pt idx="3987">
                  <c:v>0.020703950331421</c:v>
                </c:pt>
                <c:pt idx="3988">
                  <c:v>0.0169395999308404</c:v>
                </c:pt>
                <c:pt idx="3989">
                  <c:v>0.0148692380481586</c:v>
                </c:pt>
                <c:pt idx="3990">
                  <c:v>0.0186335884487391</c:v>
                </c:pt>
                <c:pt idx="3991">
                  <c:v>0.0190100389076159</c:v>
                </c:pt>
                <c:pt idx="3992">
                  <c:v>0.0156220618718185</c:v>
                </c:pt>
                <c:pt idx="3993">
                  <c:v>0.0163749627895721</c:v>
                </c:pt>
                <c:pt idx="3994">
                  <c:v>0.0188217751311307</c:v>
                </c:pt>
                <c:pt idx="3995">
                  <c:v>0.0175043141662024</c:v>
                </c:pt>
                <c:pt idx="3996">
                  <c:v>0.0197628627312758</c:v>
                </c:pt>
                <c:pt idx="3997">
                  <c:v>0.0167514132484488</c:v>
                </c:pt>
                <c:pt idx="3998">
                  <c:v>0.0158103256483037</c:v>
                </c:pt>
                <c:pt idx="3999">
                  <c:v>0.0137399175091657</c:v>
                </c:pt>
                <c:pt idx="4000">
                  <c:v>0.0159985123306953</c:v>
                </c:pt>
                <c:pt idx="4001">
                  <c:v>0.0173160503897172</c:v>
                </c:pt>
                <c:pt idx="4002">
                  <c:v>0.0175043141662024</c:v>
                </c:pt>
                <c:pt idx="4003">
                  <c:v>0.0167514132484488</c:v>
                </c:pt>
                <c:pt idx="4004">
                  <c:v>0.0175043141662024</c:v>
                </c:pt>
                <c:pt idx="4005">
                  <c:v>0.0167514132484488</c:v>
                </c:pt>
                <c:pt idx="4006">
                  <c:v>0.0184454017663475</c:v>
                </c:pt>
                <c:pt idx="4007">
                  <c:v>0.0197628627312758</c:v>
                </c:pt>
                <c:pt idx="4008">
                  <c:v>0.0186335884487391</c:v>
                </c:pt>
                <c:pt idx="4009">
                  <c:v>0.0195746760488842</c:v>
                </c:pt>
                <c:pt idx="4010">
                  <c:v>0.0156220618718185</c:v>
                </c:pt>
                <c:pt idx="4011">
                  <c:v>0.0148692380481586</c:v>
                </c:pt>
                <c:pt idx="4012">
                  <c:v>0.0178806875309856</c:v>
                </c:pt>
                <c:pt idx="4013">
                  <c:v>0.0180689513074707</c:v>
                </c:pt>
                <c:pt idx="4014">
                  <c:v>0.019951126507761</c:v>
                </c:pt>
                <c:pt idx="4015">
                  <c:v>0.0191982255900075</c:v>
                </c:pt>
                <c:pt idx="4016">
                  <c:v>0.0169395999308404</c:v>
                </c:pt>
                <c:pt idx="4017">
                  <c:v>0.0182571379898623</c:v>
                </c:pt>
                <c:pt idx="4018">
                  <c:v>0.0182571379898623</c:v>
                </c:pt>
                <c:pt idx="4019">
                  <c:v>0.0169395999308404</c:v>
                </c:pt>
                <c:pt idx="4020">
                  <c:v>0.0182571379898623</c:v>
                </c:pt>
                <c:pt idx="4021">
                  <c:v>0.0173160503897172</c:v>
                </c:pt>
                <c:pt idx="4022">
                  <c:v>0.0205157636490293</c:v>
                </c:pt>
                <c:pt idx="4023">
                  <c:v>0.0195746760488842</c:v>
                </c:pt>
                <c:pt idx="4024">
                  <c:v>0.0197628627312758</c:v>
                </c:pt>
                <c:pt idx="4025">
                  <c:v>0.0167514132484488</c:v>
                </c:pt>
                <c:pt idx="4026">
                  <c:v>0.0156220618718185</c:v>
                </c:pt>
                <c:pt idx="4027">
                  <c:v>0.017692500848594</c:v>
                </c:pt>
                <c:pt idx="4028">
                  <c:v>0.019951126507761</c:v>
                </c:pt>
                <c:pt idx="4029">
                  <c:v>0.0169395999308404</c:v>
                </c:pt>
                <c:pt idx="4030">
                  <c:v>0.0159985123306953</c:v>
                </c:pt>
                <c:pt idx="4031">
                  <c:v>0.0182571379898623</c:v>
                </c:pt>
                <c:pt idx="4032">
                  <c:v>0.0161867761071805</c:v>
                </c:pt>
                <c:pt idx="4033">
                  <c:v>0.0154338751894269</c:v>
                </c:pt>
                <c:pt idx="4034">
                  <c:v>0.0165632265660572</c:v>
                </c:pt>
                <c:pt idx="4035">
                  <c:v>0.0180689513074707</c:v>
                </c:pt>
                <c:pt idx="4036">
                  <c:v>0.0171278637073256</c:v>
                </c:pt>
                <c:pt idx="4037">
                  <c:v>0.0159985123306953</c:v>
                </c:pt>
                <c:pt idx="4038">
                  <c:v>0.0159985123306953</c:v>
                </c:pt>
                <c:pt idx="4039">
                  <c:v>0.0158103256483037</c:v>
                </c:pt>
                <c:pt idx="4040">
                  <c:v>0.0159985123306953</c:v>
                </c:pt>
                <c:pt idx="4041">
                  <c:v>0.0169395999308404</c:v>
                </c:pt>
                <c:pt idx="4042">
                  <c:v>0.0161867761071805</c:v>
                </c:pt>
                <c:pt idx="4043">
                  <c:v>0.0173160503897172</c:v>
                </c:pt>
                <c:pt idx="4044">
                  <c:v>0.0154338751894269</c:v>
                </c:pt>
                <c:pt idx="4045">
                  <c:v>0.0152456885070353</c:v>
                </c:pt>
                <c:pt idx="4046">
                  <c:v>0.0169395999308404</c:v>
                </c:pt>
                <c:pt idx="4047">
                  <c:v>0.0152456885070353</c:v>
                </c:pt>
                <c:pt idx="4048">
                  <c:v>0.0171278637073256</c:v>
                </c:pt>
                <c:pt idx="4049">
                  <c:v>0.0195746760488842</c:v>
                </c:pt>
                <c:pt idx="4050">
                  <c:v>0.0163749627895721</c:v>
                </c:pt>
                <c:pt idx="4051">
                  <c:v>0.0152456885070353</c:v>
                </c:pt>
                <c:pt idx="4052">
                  <c:v>0.0159985123306953</c:v>
                </c:pt>
                <c:pt idx="4053">
                  <c:v>0.0169395999308404</c:v>
                </c:pt>
                <c:pt idx="4054">
                  <c:v>0.0175043141662024</c:v>
                </c:pt>
                <c:pt idx="4055">
                  <c:v>0.0148692380481586</c:v>
                </c:pt>
                <c:pt idx="4056">
                  <c:v>0.0182571379898623</c:v>
                </c:pt>
                <c:pt idx="4057">
                  <c:v>0.0169395999308404</c:v>
                </c:pt>
                <c:pt idx="4058">
                  <c:v>0.017692500848594</c:v>
                </c:pt>
                <c:pt idx="4059">
                  <c:v>0.0182571379898623</c:v>
                </c:pt>
                <c:pt idx="4060">
                  <c:v>0.0161867761071805</c:v>
                </c:pt>
                <c:pt idx="4061">
                  <c:v>0.0163749627895721</c:v>
                </c:pt>
                <c:pt idx="4062">
                  <c:v>0.0150574247305502</c:v>
                </c:pt>
                <c:pt idx="4063">
                  <c:v>0.0186335884487391</c:v>
                </c:pt>
                <c:pt idx="4064">
                  <c:v>0.0180689513074707</c:v>
                </c:pt>
                <c:pt idx="4065">
                  <c:v>0.0178806875309856</c:v>
                </c:pt>
                <c:pt idx="4066">
                  <c:v>0.0180689513074707</c:v>
                </c:pt>
                <c:pt idx="4067">
                  <c:v>0.0169395999308404</c:v>
                </c:pt>
                <c:pt idx="4068">
                  <c:v>0.0182571379898623</c:v>
                </c:pt>
                <c:pt idx="4069">
                  <c:v>0.0161867761071805</c:v>
                </c:pt>
                <c:pt idx="4070">
                  <c:v>0.0173160503897172</c:v>
                </c:pt>
                <c:pt idx="4071">
                  <c:v>0.0161867761071805</c:v>
                </c:pt>
                <c:pt idx="4072">
                  <c:v>0.0188217751311307</c:v>
                </c:pt>
                <c:pt idx="4073">
                  <c:v>0.0165632265660572</c:v>
                </c:pt>
                <c:pt idx="4074">
                  <c:v>0.0193864893664926</c:v>
                </c:pt>
                <c:pt idx="4075">
                  <c:v>0.0144927875892818</c:v>
                </c:pt>
                <c:pt idx="4076">
                  <c:v>0.0186335884487391</c:v>
                </c:pt>
                <c:pt idx="4077">
                  <c:v>0.0175043141662024</c:v>
                </c:pt>
                <c:pt idx="4078">
                  <c:v>0.0158103256483037</c:v>
                </c:pt>
                <c:pt idx="4079">
                  <c:v>0.0167514132484488</c:v>
                </c:pt>
                <c:pt idx="4080">
                  <c:v>0.0154338751894269</c:v>
                </c:pt>
                <c:pt idx="4081">
                  <c:v>0.0165632265660572</c:v>
                </c:pt>
                <c:pt idx="4082">
                  <c:v>0.0171278637073256</c:v>
                </c:pt>
                <c:pt idx="4083">
                  <c:v>0.0180689513074707</c:v>
                </c:pt>
                <c:pt idx="4084">
                  <c:v>0.0180689513074707</c:v>
                </c:pt>
                <c:pt idx="4085">
                  <c:v>0.0165632265660572</c:v>
                </c:pt>
                <c:pt idx="4086">
                  <c:v>0.0158103256483037</c:v>
                </c:pt>
                <c:pt idx="4087">
                  <c:v>0.0186335884487391</c:v>
                </c:pt>
                <c:pt idx="4088">
                  <c:v>0.017692500848594</c:v>
                </c:pt>
                <c:pt idx="4089">
                  <c:v>0.017692500848594</c:v>
                </c:pt>
                <c:pt idx="4090">
                  <c:v>0.0197628627312758</c:v>
                </c:pt>
                <c:pt idx="4091">
                  <c:v>0.0182571379898623</c:v>
                </c:pt>
                <c:pt idx="4092">
                  <c:v>0.0169395999308404</c:v>
                </c:pt>
                <c:pt idx="4093">
                  <c:v>0.0161867761071805</c:v>
                </c:pt>
                <c:pt idx="4094">
                  <c:v>0.0159985123306953</c:v>
                </c:pt>
                <c:pt idx="4095">
                  <c:v>0.0180689513074707</c:v>
                </c:pt>
                <c:pt idx="4096">
                  <c:v>0.0167514132484488</c:v>
                </c:pt>
                <c:pt idx="4097">
                  <c:v>0.0190100389076159</c:v>
                </c:pt>
                <c:pt idx="4098">
                  <c:v>0.0146809742716734</c:v>
                </c:pt>
                <c:pt idx="4099">
                  <c:v>0.0180689513074707</c:v>
                </c:pt>
                <c:pt idx="4100">
                  <c:v>0.0188217751311307</c:v>
                </c:pt>
                <c:pt idx="4101">
                  <c:v>0.017692500848594</c:v>
                </c:pt>
                <c:pt idx="4102">
                  <c:v>0.0169395999308404</c:v>
                </c:pt>
                <c:pt idx="4103">
                  <c:v>0.0186335884487391</c:v>
                </c:pt>
                <c:pt idx="4104">
                  <c:v>0.0184454017663475</c:v>
                </c:pt>
                <c:pt idx="4105">
                  <c:v>0.0173160503897172</c:v>
                </c:pt>
                <c:pt idx="4106">
                  <c:v>0.0169395999308404</c:v>
                </c:pt>
                <c:pt idx="4107">
                  <c:v>0.0148692380481586</c:v>
                </c:pt>
                <c:pt idx="4108">
                  <c:v>0.0186335884487391</c:v>
                </c:pt>
                <c:pt idx="4109">
                  <c:v>0.019951126507761</c:v>
                </c:pt>
                <c:pt idx="4110">
                  <c:v>0.0195746760488842</c:v>
                </c:pt>
                <c:pt idx="4111">
                  <c:v>0.0167514132484488</c:v>
                </c:pt>
                <c:pt idx="4112">
                  <c:v>0.0167514132484488</c:v>
                </c:pt>
                <c:pt idx="4113">
                  <c:v>0.0190100389076159</c:v>
                </c:pt>
                <c:pt idx="4114">
                  <c:v>0.0175043141662024</c:v>
                </c:pt>
                <c:pt idx="4115">
                  <c:v>0.0182571379898623</c:v>
                </c:pt>
                <c:pt idx="4116">
                  <c:v>0.0161867761071805</c:v>
                </c:pt>
                <c:pt idx="4117">
                  <c:v>0.0158103256483037</c:v>
                </c:pt>
                <c:pt idx="4118">
                  <c:v>0.0171278637073256</c:v>
                </c:pt>
                <c:pt idx="4119">
                  <c:v>0.0190100389076159</c:v>
                </c:pt>
                <c:pt idx="4120">
                  <c:v>0.0158103256483037</c:v>
                </c:pt>
                <c:pt idx="4121">
                  <c:v>0.0158103256483037</c:v>
                </c:pt>
                <c:pt idx="4122">
                  <c:v>0.0190100389076159</c:v>
                </c:pt>
                <c:pt idx="4123">
                  <c:v>0.0175043141662024</c:v>
                </c:pt>
                <c:pt idx="4124">
                  <c:v>0.0169395999308404</c:v>
                </c:pt>
                <c:pt idx="4125">
                  <c:v>0.0175043141662024</c:v>
                </c:pt>
                <c:pt idx="4126">
                  <c:v>0.0178806875309856</c:v>
                </c:pt>
                <c:pt idx="4127">
                  <c:v>0.0186335884487391</c:v>
                </c:pt>
                <c:pt idx="4128">
                  <c:v>0.0165632265660572</c:v>
                </c:pt>
                <c:pt idx="4129">
                  <c:v>0.0182571379898623</c:v>
                </c:pt>
                <c:pt idx="4130">
                  <c:v>0.0173160503897172</c:v>
                </c:pt>
                <c:pt idx="4131">
                  <c:v>0.0165632265660572</c:v>
                </c:pt>
                <c:pt idx="4132">
                  <c:v>0.0165632265660572</c:v>
                </c:pt>
                <c:pt idx="4133">
                  <c:v>0.0158103256483037</c:v>
                </c:pt>
                <c:pt idx="4134">
                  <c:v>0.0191982255900075</c:v>
                </c:pt>
                <c:pt idx="4135">
                  <c:v>0.0163749627895721</c:v>
                </c:pt>
                <c:pt idx="4136">
                  <c:v>0.0182571379898623</c:v>
                </c:pt>
                <c:pt idx="4137">
                  <c:v>0.0150574247305502</c:v>
                </c:pt>
                <c:pt idx="4138">
                  <c:v>0.0158103256483037</c:v>
                </c:pt>
                <c:pt idx="4139">
                  <c:v>0.0161867761071805</c:v>
                </c:pt>
                <c:pt idx="4140">
                  <c:v>0.019951126507761</c:v>
                </c:pt>
                <c:pt idx="4141">
                  <c:v>0.0163749627895721</c:v>
                </c:pt>
                <c:pt idx="4142">
                  <c:v>0.0165632265660572</c:v>
                </c:pt>
                <c:pt idx="4143">
                  <c:v>0.0156220618718185</c:v>
                </c:pt>
                <c:pt idx="4144">
                  <c:v>0.0161867761071805</c:v>
                </c:pt>
                <c:pt idx="4145">
                  <c:v>0.0158103256483037</c:v>
                </c:pt>
                <c:pt idx="4146">
                  <c:v>0.0159985123306953</c:v>
                </c:pt>
                <c:pt idx="4147">
                  <c:v>0.0173160503897172</c:v>
                </c:pt>
                <c:pt idx="4148">
                  <c:v>0.017692500848594</c:v>
                </c:pt>
                <c:pt idx="4149">
                  <c:v>0.0175043141662024</c:v>
                </c:pt>
                <c:pt idx="4150">
                  <c:v>0.0161867761071805</c:v>
                </c:pt>
                <c:pt idx="4151">
                  <c:v>0.0165632265660572</c:v>
                </c:pt>
                <c:pt idx="4152">
                  <c:v>0.0175043141662024</c:v>
                </c:pt>
                <c:pt idx="4153">
                  <c:v>0.017692500848594</c:v>
                </c:pt>
                <c:pt idx="4154">
                  <c:v>0.0197628627312758</c:v>
                </c:pt>
                <c:pt idx="4155">
                  <c:v>0.0161867761071805</c:v>
                </c:pt>
                <c:pt idx="4156">
                  <c:v>0.017692500848594</c:v>
                </c:pt>
                <c:pt idx="4157">
                  <c:v>0.0186335884487391</c:v>
                </c:pt>
                <c:pt idx="4158">
                  <c:v>0.017692500848594</c:v>
                </c:pt>
                <c:pt idx="4159">
                  <c:v>0.0180689513074707</c:v>
                </c:pt>
                <c:pt idx="4160">
                  <c:v>0.0169395999308404</c:v>
                </c:pt>
                <c:pt idx="4161">
                  <c:v>0.0169395999308404</c:v>
                </c:pt>
                <c:pt idx="4162">
                  <c:v>0.0169395999308404</c:v>
                </c:pt>
                <c:pt idx="4163">
                  <c:v>0.0173160503897172</c:v>
                </c:pt>
                <c:pt idx="4164">
                  <c:v>0.0191982255900075</c:v>
                </c:pt>
                <c:pt idx="4165">
                  <c:v>0.0190100389076159</c:v>
                </c:pt>
                <c:pt idx="4166">
                  <c:v>0.0180689513074707</c:v>
                </c:pt>
                <c:pt idx="4167">
                  <c:v>0.0178806875309856</c:v>
                </c:pt>
                <c:pt idx="4168">
                  <c:v>0.0191982255900075</c:v>
                </c:pt>
                <c:pt idx="4169">
                  <c:v>0.0180689513074707</c:v>
                </c:pt>
                <c:pt idx="4170">
                  <c:v>0.0214568512491745</c:v>
                </c:pt>
                <c:pt idx="4171">
                  <c:v>0.0178806875309856</c:v>
                </c:pt>
                <c:pt idx="4172">
                  <c:v>0.0169395999308404</c:v>
                </c:pt>
                <c:pt idx="4173">
                  <c:v>0.017692500848594</c:v>
                </c:pt>
                <c:pt idx="4174">
                  <c:v>0.0197628627312758</c:v>
                </c:pt>
                <c:pt idx="4175">
                  <c:v>0.0191982255900075</c:v>
                </c:pt>
                <c:pt idx="4176">
                  <c:v>0.0178806875309856</c:v>
                </c:pt>
                <c:pt idx="4177">
                  <c:v>0.019951126507761</c:v>
                </c:pt>
                <c:pt idx="4178">
                  <c:v>0.0191982255900075</c:v>
                </c:pt>
                <c:pt idx="4179">
                  <c:v>0.0212686645667829</c:v>
                </c:pt>
                <c:pt idx="4180">
                  <c:v>0.0193864893664926</c:v>
                </c:pt>
                <c:pt idx="4181">
                  <c:v>0.0180689513074707</c:v>
                </c:pt>
                <c:pt idx="4182">
                  <c:v>0.017692500848594</c:v>
                </c:pt>
                <c:pt idx="4183">
                  <c:v>0.0182571379898623</c:v>
                </c:pt>
                <c:pt idx="4184">
                  <c:v>0.0173160503897172</c:v>
                </c:pt>
                <c:pt idx="4185">
                  <c:v>0.0163749627895721</c:v>
                </c:pt>
                <c:pt idx="4186">
                  <c:v>0.0165632265660572</c:v>
                </c:pt>
                <c:pt idx="4187">
                  <c:v>0.0178806875309856</c:v>
                </c:pt>
                <c:pt idx="4188">
                  <c:v>0.0190100389076159</c:v>
                </c:pt>
                <c:pt idx="4189">
                  <c:v>0.0171278637073256</c:v>
                </c:pt>
                <c:pt idx="4190">
                  <c:v>0.0190100389076159</c:v>
                </c:pt>
                <c:pt idx="4191">
                  <c:v>0.0175043141662024</c:v>
                </c:pt>
                <c:pt idx="4192">
                  <c:v>0.0203275769666377</c:v>
                </c:pt>
                <c:pt idx="4193">
                  <c:v>0.0150574247305502</c:v>
                </c:pt>
                <c:pt idx="4194">
                  <c:v>0.0167514132484488</c:v>
                </c:pt>
                <c:pt idx="4195">
                  <c:v>0.0190100389076159</c:v>
                </c:pt>
                <c:pt idx="4196">
                  <c:v>0.0193864893664926</c:v>
                </c:pt>
                <c:pt idx="4197">
                  <c:v>0.0163749627895721</c:v>
                </c:pt>
                <c:pt idx="4198">
                  <c:v>0.0158103256483037</c:v>
                </c:pt>
                <c:pt idx="4199">
                  <c:v>0.0163749627895721</c:v>
                </c:pt>
                <c:pt idx="4200">
                  <c:v>0.0169395999308404</c:v>
                </c:pt>
                <c:pt idx="4201">
                  <c:v>0.0159985123306953</c:v>
                </c:pt>
                <c:pt idx="4202">
                  <c:v>0.0190100389076159</c:v>
                </c:pt>
                <c:pt idx="4203">
                  <c:v>0.0167514132484488</c:v>
                </c:pt>
                <c:pt idx="4204">
                  <c:v>0.0158103256483037</c:v>
                </c:pt>
                <c:pt idx="4205">
                  <c:v>0.017692500848594</c:v>
                </c:pt>
                <c:pt idx="4206">
                  <c:v>0.0186335884487391</c:v>
                </c:pt>
                <c:pt idx="4207">
                  <c:v>0.0180689513074707</c:v>
                </c:pt>
                <c:pt idx="4208">
                  <c:v>0.0158103256483037</c:v>
                </c:pt>
                <c:pt idx="4209">
                  <c:v>0.0180689513074707</c:v>
                </c:pt>
                <c:pt idx="4210">
                  <c:v>0.0158103256483037</c:v>
                </c:pt>
                <c:pt idx="4211">
                  <c:v>0.0182571379898623</c:v>
                </c:pt>
                <c:pt idx="4212">
                  <c:v>0.0182571379898623</c:v>
                </c:pt>
                <c:pt idx="4213">
                  <c:v>0.0173160503897172</c:v>
                </c:pt>
                <c:pt idx="4214">
                  <c:v>0.0154338751894269</c:v>
                </c:pt>
                <c:pt idx="4215">
                  <c:v>0.0171278637073256</c:v>
                </c:pt>
                <c:pt idx="4216">
                  <c:v>0.0144927875892818</c:v>
                </c:pt>
                <c:pt idx="4217">
                  <c:v>0.0190100389076159</c:v>
                </c:pt>
                <c:pt idx="4218">
                  <c:v>0.0161867761071805</c:v>
                </c:pt>
                <c:pt idx="4219">
                  <c:v>0.0161867761071805</c:v>
                </c:pt>
                <c:pt idx="4220">
                  <c:v>0.0167514132484488</c:v>
                </c:pt>
                <c:pt idx="4221">
                  <c:v>0.0180689513074707</c:v>
                </c:pt>
                <c:pt idx="4222">
                  <c:v>0.0148692380481586</c:v>
                </c:pt>
                <c:pt idx="4223">
                  <c:v>0.0163749627895721</c:v>
                </c:pt>
                <c:pt idx="4224">
                  <c:v>0.0159985123306953</c:v>
                </c:pt>
                <c:pt idx="4225">
                  <c:v>0.0180689513074707</c:v>
                </c:pt>
                <c:pt idx="4226">
                  <c:v>0.0171278637073256</c:v>
                </c:pt>
                <c:pt idx="4227">
                  <c:v>0.0180689513074707</c:v>
                </c:pt>
                <c:pt idx="4228">
                  <c:v>0.0165632265660572</c:v>
                </c:pt>
                <c:pt idx="4229">
                  <c:v>0.0156220618718185</c:v>
                </c:pt>
                <c:pt idx="4230">
                  <c:v>0.0167514132484488</c:v>
                </c:pt>
                <c:pt idx="4231">
                  <c:v>0.0186335884487391</c:v>
                </c:pt>
                <c:pt idx="4232">
                  <c:v>0.0175043141662024</c:v>
                </c:pt>
                <c:pt idx="4233">
                  <c:v>0.0180689513074707</c:v>
                </c:pt>
                <c:pt idx="4234">
                  <c:v>0.0171278637073256</c:v>
                </c:pt>
                <c:pt idx="4235">
                  <c:v>0.0178806875309856</c:v>
                </c:pt>
                <c:pt idx="4236">
                  <c:v>0.0169395999308404</c:v>
                </c:pt>
                <c:pt idx="4237">
                  <c:v>0.0141163525492237</c:v>
                </c:pt>
                <c:pt idx="4238">
                  <c:v>0.0156220618718185</c:v>
                </c:pt>
                <c:pt idx="4239">
                  <c:v>0.0148692380481586</c:v>
                </c:pt>
                <c:pt idx="4240">
                  <c:v>0.0188217751311307</c:v>
                </c:pt>
                <c:pt idx="4241">
                  <c:v>0.0171278637073256</c:v>
                </c:pt>
                <c:pt idx="4242">
                  <c:v>0.0161867761071805</c:v>
                </c:pt>
                <c:pt idx="4243">
                  <c:v>0.0161867761071805</c:v>
                </c:pt>
                <c:pt idx="4244">
                  <c:v>0.0154338751894269</c:v>
                </c:pt>
                <c:pt idx="4245">
                  <c:v>0.017692500848594</c:v>
                </c:pt>
                <c:pt idx="4246">
                  <c:v>0.0163749627895721</c:v>
                </c:pt>
                <c:pt idx="4247">
                  <c:v>0.0169395999308404</c:v>
                </c:pt>
                <c:pt idx="4248">
                  <c:v>0.0154338751894269</c:v>
                </c:pt>
                <c:pt idx="4249">
                  <c:v>0.0165632265660572</c:v>
                </c:pt>
                <c:pt idx="4250">
                  <c:v>0.0175043141662024</c:v>
                </c:pt>
                <c:pt idx="4251">
                  <c:v>0.0178806875309856</c:v>
                </c:pt>
                <c:pt idx="4252">
                  <c:v>0.0171278637073256</c:v>
                </c:pt>
                <c:pt idx="4253">
                  <c:v>0.017692500848594</c:v>
                </c:pt>
                <c:pt idx="4254">
                  <c:v>0.0167514132484488</c:v>
                </c:pt>
                <c:pt idx="4255">
                  <c:v>0.0190100389076159</c:v>
                </c:pt>
                <c:pt idx="4256">
                  <c:v>0.0184454017663475</c:v>
                </c:pt>
                <c:pt idx="4257">
                  <c:v>0.0184454017663475</c:v>
                </c:pt>
                <c:pt idx="4258">
                  <c:v>0.0171278637073256</c:v>
                </c:pt>
                <c:pt idx="4259">
                  <c:v>0.0182571379898623</c:v>
                </c:pt>
                <c:pt idx="4260">
                  <c:v>0.0152456885070353</c:v>
                </c:pt>
                <c:pt idx="4261">
                  <c:v>0.0141163525492237</c:v>
                </c:pt>
                <c:pt idx="4262">
                  <c:v>0.0158103256483037</c:v>
                </c:pt>
                <c:pt idx="4263">
                  <c:v>0.0180689513074707</c:v>
                </c:pt>
                <c:pt idx="4264">
                  <c:v>0.0175043141662024</c:v>
                </c:pt>
                <c:pt idx="4265">
                  <c:v>0.0184454017663475</c:v>
                </c:pt>
                <c:pt idx="4266">
                  <c:v>0.0156220618718185</c:v>
                </c:pt>
                <c:pt idx="4267">
                  <c:v>0.0171278637073256</c:v>
                </c:pt>
                <c:pt idx="4268">
                  <c:v>0.0156220618718185</c:v>
                </c:pt>
                <c:pt idx="4269">
                  <c:v>0.0165632265660572</c:v>
                </c:pt>
                <c:pt idx="4270">
                  <c:v>0.0178806875309856</c:v>
                </c:pt>
                <c:pt idx="4271">
                  <c:v>0.017692500848594</c:v>
                </c:pt>
                <c:pt idx="4272">
                  <c:v>0.0161867761071805</c:v>
                </c:pt>
                <c:pt idx="4273">
                  <c:v>0.0178806875309856</c:v>
                </c:pt>
                <c:pt idx="4274">
                  <c:v>0.0178806875309856</c:v>
                </c:pt>
                <c:pt idx="4275">
                  <c:v>0.0144927875892818</c:v>
                </c:pt>
                <c:pt idx="4276">
                  <c:v>0.0175043141662024</c:v>
                </c:pt>
                <c:pt idx="4277">
                  <c:v>0.0159985123306953</c:v>
                </c:pt>
                <c:pt idx="4278">
                  <c:v>0.0171278637073256</c:v>
                </c:pt>
                <c:pt idx="4279">
                  <c:v>0.0165632265660572</c:v>
                </c:pt>
                <c:pt idx="4280">
                  <c:v>0.0165632265660572</c:v>
                </c:pt>
                <c:pt idx="4281">
                  <c:v>0.0180689513074707</c:v>
                </c:pt>
                <c:pt idx="4282">
                  <c:v>0.0169395999308404</c:v>
                </c:pt>
                <c:pt idx="4283">
                  <c:v>0.0173160503897172</c:v>
                </c:pt>
                <c:pt idx="4284">
                  <c:v>0.0173160503897172</c:v>
                </c:pt>
                <c:pt idx="4285">
                  <c:v>0.020703950331421</c:v>
                </c:pt>
                <c:pt idx="4286">
                  <c:v>0.0167514132484488</c:v>
                </c:pt>
                <c:pt idx="4287">
                  <c:v>0.0146809742716734</c:v>
                </c:pt>
                <c:pt idx="4288">
                  <c:v>0.0169395999308404</c:v>
                </c:pt>
                <c:pt idx="4289">
                  <c:v>0.0169395999308404</c:v>
                </c:pt>
                <c:pt idx="4290">
                  <c:v>0.0158103256483037</c:v>
                </c:pt>
                <c:pt idx="4291">
                  <c:v>0.017692500848594</c:v>
                </c:pt>
                <c:pt idx="4292">
                  <c:v>0.0150574247305502</c:v>
                </c:pt>
                <c:pt idx="4293">
                  <c:v>0.017692500848594</c:v>
                </c:pt>
                <c:pt idx="4294">
                  <c:v>0.0154338751894269</c:v>
                </c:pt>
                <c:pt idx="4295">
                  <c:v>0.0190100389076159</c:v>
                </c:pt>
                <c:pt idx="4296">
                  <c:v>0.0159985123306953</c:v>
                </c:pt>
                <c:pt idx="4297">
                  <c:v>0.0171278637073256</c:v>
                </c:pt>
                <c:pt idx="4298">
                  <c:v>0.0154338751894269</c:v>
                </c:pt>
                <c:pt idx="4299">
                  <c:v>0.0139281350291947</c:v>
                </c:pt>
                <c:pt idx="4300">
                  <c:v>0.0188217751311307</c:v>
                </c:pt>
                <c:pt idx="4301">
                  <c:v>0.0161867761071805</c:v>
                </c:pt>
                <c:pt idx="4302">
                  <c:v>0.0163749627895721</c:v>
                </c:pt>
                <c:pt idx="4303">
                  <c:v>0.0158103256483037</c:v>
                </c:pt>
                <c:pt idx="4304">
                  <c:v>0.0156220618718185</c:v>
                </c:pt>
                <c:pt idx="4305">
                  <c:v>0.0175043141662024</c:v>
                </c:pt>
                <c:pt idx="4306">
                  <c:v>0.0163749627895721</c:v>
                </c:pt>
                <c:pt idx="4307">
                  <c:v>0.0159985123306953</c:v>
                </c:pt>
                <c:pt idx="4308">
                  <c:v>0.0152456885070353</c:v>
                </c:pt>
                <c:pt idx="4309">
                  <c:v>0.0180689513074707</c:v>
                </c:pt>
                <c:pt idx="4310">
                  <c:v>0.0161867761071805</c:v>
                </c:pt>
                <c:pt idx="4311">
                  <c:v>0.0156220618718185</c:v>
                </c:pt>
                <c:pt idx="4312">
                  <c:v>0.0169395999308404</c:v>
                </c:pt>
                <c:pt idx="4313">
                  <c:v>0.0137399175091657</c:v>
                </c:pt>
                <c:pt idx="4314">
                  <c:v>0.0158103256483037</c:v>
                </c:pt>
                <c:pt idx="4315">
                  <c:v>0.0159985123306953</c:v>
                </c:pt>
                <c:pt idx="4316">
                  <c:v>0.0156220618718185</c:v>
                </c:pt>
                <c:pt idx="4317">
                  <c:v>0.0148692380481586</c:v>
                </c:pt>
                <c:pt idx="4318">
                  <c:v>0.0146809742716734</c:v>
                </c:pt>
                <c:pt idx="4319">
                  <c:v>0.0169395999308404</c:v>
                </c:pt>
                <c:pt idx="4320">
                  <c:v>0.0141163525492237</c:v>
                </c:pt>
                <c:pt idx="4321">
                  <c:v>0.0158103256483037</c:v>
                </c:pt>
                <c:pt idx="4322">
                  <c:v>0.0148692380481586</c:v>
                </c:pt>
                <c:pt idx="4323">
                  <c:v>0.0178806875309856</c:v>
                </c:pt>
                <c:pt idx="4324">
                  <c:v>0.0161867761071805</c:v>
                </c:pt>
                <c:pt idx="4325">
                  <c:v>0.0144927875892818</c:v>
                </c:pt>
                <c:pt idx="4326">
                  <c:v>0.0156220618718185</c:v>
                </c:pt>
                <c:pt idx="4327">
                  <c:v>0.0167514132484488</c:v>
                </c:pt>
                <c:pt idx="4328">
                  <c:v>0.017692500848594</c:v>
                </c:pt>
                <c:pt idx="4329">
                  <c:v>0.0163749627895721</c:v>
                </c:pt>
                <c:pt idx="4330">
                  <c:v>0.0159985123306953</c:v>
                </c:pt>
                <c:pt idx="4331">
                  <c:v>0.0171278637073256</c:v>
                </c:pt>
                <c:pt idx="4332">
                  <c:v>0.0167514132484488</c:v>
                </c:pt>
                <c:pt idx="4333">
                  <c:v>0.0173160503897172</c:v>
                </c:pt>
                <c:pt idx="4334">
                  <c:v>0.0171278637073256</c:v>
                </c:pt>
                <c:pt idx="4335">
                  <c:v>0.0150574247305502</c:v>
                </c:pt>
                <c:pt idx="4336">
                  <c:v>0.0171278637073256</c:v>
                </c:pt>
                <c:pt idx="4337">
                  <c:v>0.0150574247305502</c:v>
                </c:pt>
                <c:pt idx="4338">
                  <c:v>0.0154338751894269</c:v>
                </c:pt>
                <c:pt idx="4339">
                  <c:v>0.0146809742716734</c:v>
                </c:pt>
                <c:pt idx="4340">
                  <c:v>0.0163749627895721</c:v>
                </c:pt>
                <c:pt idx="4341">
                  <c:v>0.0163749627895721</c:v>
                </c:pt>
                <c:pt idx="4342">
                  <c:v>0.0163749627895721</c:v>
                </c:pt>
                <c:pt idx="4343">
                  <c:v>0.0165632265660572</c:v>
                </c:pt>
                <c:pt idx="4344">
                  <c:v>0.0175043141662024</c:v>
                </c:pt>
                <c:pt idx="4345">
                  <c:v>0.0144927875892818</c:v>
                </c:pt>
                <c:pt idx="4346">
                  <c:v>0.0133634824691076</c:v>
                </c:pt>
                <c:pt idx="4347">
                  <c:v>0.0154338751894269</c:v>
                </c:pt>
                <c:pt idx="4348">
                  <c:v>0.0141163525492237</c:v>
                </c:pt>
                <c:pt idx="4349">
                  <c:v>0.0163749627895721</c:v>
                </c:pt>
                <c:pt idx="4350">
                  <c:v>0.0190100389076159</c:v>
                </c:pt>
                <c:pt idx="4351">
                  <c:v>0.0175043141662024</c:v>
                </c:pt>
                <c:pt idx="4352">
                  <c:v>0.0156220618718185</c:v>
                </c:pt>
                <c:pt idx="4353">
                  <c:v>0.0169395999308404</c:v>
                </c:pt>
                <c:pt idx="4354">
                  <c:v>0.0161867761071805</c:v>
                </c:pt>
                <c:pt idx="4355">
                  <c:v>0.0165632265660572</c:v>
                </c:pt>
                <c:pt idx="4356">
                  <c:v>0.0169395999308404</c:v>
                </c:pt>
                <c:pt idx="4357">
                  <c:v>0.0148692380481586</c:v>
                </c:pt>
                <c:pt idx="4358">
                  <c:v>0.0163749627895721</c:v>
                </c:pt>
                <c:pt idx="4359">
                  <c:v>0.0190100389076159</c:v>
                </c:pt>
                <c:pt idx="4360">
                  <c:v>0.0175043141662024</c:v>
                </c:pt>
                <c:pt idx="4361">
                  <c:v>0.0156220618718185</c:v>
                </c:pt>
                <c:pt idx="4362">
                  <c:v>0.0158103256483037</c:v>
                </c:pt>
                <c:pt idx="4363">
                  <c:v>0.0159985123306953</c:v>
                </c:pt>
                <c:pt idx="4364">
                  <c:v>0.0173160503897172</c:v>
                </c:pt>
                <c:pt idx="4365">
                  <c:v>0.0152456885070353</c:v>
                </c:pt>
                <c:pt idx="4366">
                  <c:v>0.0144927875892818</c:v>
                </c:pt>
                <c:pt idx="4367">
                  <c:v>0.017692500848594</c:v>
                </c:pt>
                <c:pt idx="4368">
                  <c:v>0.0148692380481586</c:v>
                </c:pt>
                <c:pt idx="4369">
                  <c:v>0.0158103256483037</c:v>
                </c:pt>
                <c:pt idx="4370">
                  <c:v>0.0144927875892818</c:v>
                </c:pt>
                <c:pt idx="4371">
                  <c:v>0.0137399175091657</c:v>
                </c:pt>
                <c:pt idx="4372">
                  <c:v>0.0129870474290496</c:v>
                </c:pt>
                <c:pt idx="4373">
                  <c:v>0.0156220618718185</c:v>
                </c:pt>
                <c:pt idx="4374">
                  <c:v>0.0154338751894269</c:v>
                </c:pt>
                <c:pt idx="4375">
                  <c:v>0.0186335884487391</c:v>
                </c:pt>
                <c:pt idx="4376">
                  <c:v>0.0156220618718185</c:v>
                </c:pt>
                <c:pt idx="4377">
                  <c:v>0.017692500848594</c:v>
                </c:pt>
                <c:pt idx="4378">
                  <c:v>0.0124223948689625</c:v>
                </c:pt>
                <c:pt idx="4379">
                  <c:v>0.0124223948689625</c:v>
                </c:pt>
                <c:pt idx="4380">
                  <c:v>0.0165632265660572</c:v>
                </c:pt>
                <c:pt idx="4381">
                  <c:v>0.0135516999891367</c:v>
                </c:pt>
                <c:pt idx="4382">
                  <c:v>0.0131752649490786</c:v>
                </c:pt>
                <c:pt idx="4383">
                  <c:v>0.0129870474290496</c:v>
                </c:pt>
                <c:pt idx="4384">
                  <c:v>0.0135516999891367</c:v>
                </c:pt>
                <c:pt idx="4385">
                  <c:v>0.0154338751894269</c:v>
                </c:pt>
                <c:pt idx="4386">
                  <c:v>0.0161867761071805</c:v>
                </c:pt>
                <c:pt idx="4387">
                  <c:v>0.0150574247305502</c:v>
                </c:pt>
                <c:pt idx="4388">
                  <c:v>0.0131752649490786</c:v>
                </c:pt>
                <c:pt idx="4389">
                  <c:v>0.0139281350291947</c:v>
                </c:pt>
                <c:pt idx="4390">
                  <c:v>0.0135516999891367</c:v>
                </c:pt>
                <c:pt idx="4391">
                  <c:v>0.0139281350291947</c:v>
                </c:pt>
                <c:pt idx="4392">
                  <c:v>0.0139281350291947</c:v>
                </c:pt>
                <c:pt idx="4393">
                  <c:v>0.0150574247305502</c:v>
                </c:pt>
                <c:pt idx="4394">
                  <c:v>0.0139281350291947</c:v>
                </c:pt>
                <c:pt idx="4395">
                  <c:v>0.0133634824691076</c:v>
                </c:pt>
                <c:pt idx="4396">
                  <c:v>0.0141163525492237</c:v>
                </c:pt>
                <c:pt idx="4397">
                  <c:v>0.0154338751894269</c:v>
                </c:pt>
                <c:pt idx="4398">
                  <c:v>0.0127988299090206</c:v>
                </c:pt>
                <c:pt idx="4399">
                  <c:v>0.0146809742716734</c:v>
                </c:pt>
                <c:pt idx="4400">
                  <c:v>0.0146809742716734</c:v>
                </c:pt>
                <c:pt idx="4401">
                  <c:v>0.011669517079437</c:v>
                </c:pt>
                <c:pt idx="4402">
                  <c:v>0.0126106123889915</c:v>
                </c:pt>
                <c:pt idx="4403">
                  <c:v>0.0144927875892818</c:v>
                </c:pt>
                <c:pt idx="4404">
                  <c:v>0.0131752649490786</c:v>
                </c:pt>
                <c:pt idx="4405">
                  <c:v>0.0139281350291947</c:v>
                </c:pt>
                <c:pt idx="4406">
                  <c:v>0.0144927875892818</c:v>
                </c:pt>
                <c:pt idx="4407">
                  <c:v>0.0133634824691076</c:v>
                </c:pt>
                <c:pt idx="4408">
                  <c:v>0.0135516999891367</c:v>
                </c:pt>
                <c:pt idx="4409">
                  <c:v>0.0135516999891367</c:v>
                </c:pt>
                <c:pt idx="4410">
                  <c:v>0.0118577345994661</c:v>
                </c:pt>
                <c:pt idx="4411">
                  <c:v>0.0118577345994661</c:v>
                </c:pt>
                <c:pt idx="4412">
                  <c:v>0.0127988299090206</c:v>
                </c:pt>
                <c:pt idx="4413">
                  <c:v>0.011481299559408</c:v>
                </c:pt>
                <c:pt idx="4414">
                  <c:v>0.0156220618718185</c:v>
                </c:pt>
                <c:pt idx="4415">
                  <c:v>0.0146809742716734</c:v>
                </c:pt>
                <c:pt idx="4416">
                  <c:v>0.0135516999891367</c:v>
                </c:pt>
                <c:pt idx="4417">
                  <c:v>0.0141163525492237</c:v>
                </c:pt>
                <c:pt idx="4418">
                  <c:v>0.0159985123306953</c:v>
                </c:pt>
                <c:pt idx="4419">
                  <c:v>0.0133634824691076</c:v>
                </c:pt>
                <c:pt idx="4420">
                  <c:v>0.0133634824691076</c:v>
                </c:pt>
                <c:pt idx="4421">
                  <c:v>0.0143045700692528</c:v>
                </c:pt>
                <c:pt idx="4422">
                  <c:v>0.0131752649490786</c:v>
                </c:pt>
                <c:pt idx="4423">
                  <c:v>0.0137399175091657</c:v>
                </c:pt>
                <c:pt idx="4424">
                  <c:v>0.0118577345994661</c:v>
                </c:pt>
                <c:pt idx="4425">
                  <c:v>0.0131752649490786</c:v>
                </c:pt>
                <c:pt idx="4426">
                  <c:v>0.0129870474290496</c:v>
                </c:pt>
                <c:pt idx="4427">
                  <c:v>0.0144927875892818</c:v>
                </c:pt>
                <c:pt idx="4428">
                  <c:v>0.0129870474290496</c:v>
                </c:pt>
                <c:pt idx="4429">
                  <c:v>0.0137399175091657</c:v>
                </c:pt>
                <c:pt idx="4430">
                  <c:v>0.0137399175091657</c:v>
                </c:pt>
                <c:pt idx="4431">
                  <c:v>0.0129870474290496</c:v>
                </c:pt>
                <c:pt idx="4432">
                  <c:v>0.0126106123889915</c:v>
                </c:pt>
                <c:pt idx="4433">
                  <c:v>0.0143045700692528</c:v>
                </c:pt>
                <c:pt idx="4434">
                  <c:v>0.0120459598289045</c:v>
                </c:pt>
                <c:pt idx="4435">
                  <c:v>0.0135516999891367</c:v>
                </c:pt>
                <c:pt idx="4436">
                  <c:v>0.0141163525492237</c:v>
                </c:pt>
                <c:pt idx="4437">
                  <c:v>0.0131752649490786</c:v>
                </c:pt>
                <c:pt idx="4438">
                  <c:v>0.0122341773489335</c:v>
                </c:pt>
                <c:pt idx="4439">
                  <c:v>0.0127988299090206</c:v>
                </c:pt>
                <c:pt idx="4440">
                  <c:v>0.0144927875892818</c:v>
                </c:pt>
                <c:pt idx="4441">
                  <c:v>0.0127988299090206</c:v>
                </c:pt>
                <c:pt idx="4442">
                  <c:v>0.0135516999891367</c:v>
                </c:pt>
                <c:pt idx="4443">
                  <c:v>0.0143045700692528</c:v>
                </c:pt>
                <c:pt idx="4444">
                  <c:v>0.0148692380481586</c:v>
                </c:pt>
                <c:pt idx="4445">
                  <c:v>0.0131752649490786</c:v>
                </c:pt>
                <c:pt idx="4446">
                  <c:v>0.0146809742716734</c:v>
                </c:pt>
                <c:pt idx="4447">
                  <c:v>0.0129870474290496</c:v>
                </c:pt>
                <c:pt idx="4448">
                  <c:v>0.0154338751894269</c:v>
                </c:pt>
                <c:pt idx="4449">
                  <c:v>0.011669517079437</c:v>
                </c:pt>
                <c:pt idx="4450">
                  <c:v>0.0122341773489335</c:v>
                </c:pt>
                <c:pt idx="4451">
                  <c:v>0.0133634824691076</c:v>
                </c:pt>
                <c:pt idx="4452">
                  <c:v>0.0137399175091657</c:v>
                </c:pt>
                <c:pt idx="4453">
                  <c:v>0.0143045700692528</c:v>
                </c:pt>
                <c:pt idx="4454">
                  <c:v>0.0122341773489335</c:v>
                </c:pt>
                <c:pt idx="4455">
                  <c:v>0.0127988299090206</c:v>
                </c:pt>
                <c:pt idx="4456">
                  <c:v>0.0137399175091657</c:v>
                </c:pt>
                <c:pt idx="4457">
                  <c:v>0.0129870474290496</c:v>
                </c:pt>
                <c:pt idx="4458">
                  <c:v>0.011669517079437</c:v>
                </c:pt>
                <c:pt idx="4459">
                  <c:v>0.0146809742716734</c:v>
                </c:pt>
                <c:pt idx="4460">
                  <c:v>0.0129870474290496</c:v>
                </c:pt>
                <c:pt idx="4461">
                  <c:v>0.0122341773489335</c:v>
                </c:pt>
                <c:pt idx="4462">
                  <c:v>0.0124223948689625</c:v>
                </c:pt>
                <c:pt idx="4463">
                  <c:v>0.0122341773489335</c:v>
                </c:pt>
                <c:pt idx="4464">
                  <c:v>0.0126106123889915</c:v>
                </c:pt>
                <c:pt idx="4465">
                  <c:v>0.0126106123889915</c:v>
                </c:pt>
                <c:pt idx="4466">
                  <c:v>0.0144927875892818</c:v>
                </c:pt>
                <c:pt idx="4467">
                  <c:v>0.0139281350291947</c:v>
                </c:pt>
                <c:pt idx="4468">
                  <c:v>0.0137399175091657</c:v>
                </c:pt>
                <c:pt idx="4469">
                  <c:v>0.0135516999891367</c:v>
                </c:pt>
                <c:pt idx="4470">
                  <c:v>0.0141163525492237</c:v>
                </c:pt>
                <c:pt idx="4471">
                  <c:v>0.0143045700692528</c:v>
                </c:pt>
                <c:pt idx="4472">
                  <c:v>0.0137399175091657</c:v>
                </c:pt>
                <c:pt idx="4473">
                  <c:v>0.0146809742716734</c:v>
                </c:pt>
                <c:pt idx="4474">
                  <c:v>0.0144927875892818</c:v>
                </c:pt>
                <c:pt idx="4475">
                  <c:v>0.0133634824691076</c:v>
                </c:pt>
                <c:pt idx="4476">
                  <c:v>0.0148692380481586</c:v>
                </c:pt>
                <c:pt idx="4477">
                  <c:v>0.0124223948689625</c:v>
                </c:pt>
                <c:pt idx="4478">
                  <c:v>0.0131752649490786</c:v>
                </c:pt>
                <c:pt idx="4479">
                  <c:v>0.0129870474290496</c:v>
                </c:pt>
                <c:pt idx="4480">
                  <c:v>0.0146809742716734</c:v>
                </c:pt>
                <c:pt idx="4481">
                  <c:v>0.0156220618718185</c:v>
                </c:pt>
                <c:pt idx="4482">
                  <c:v>0.0143045700692528</c:v>
                </c:pt>
                <c:pt idx="4483">
                  <c:v>0.0137399175091657</c:v>
                </c:pt>
                <c:pt idx="4484">
                  <c:v>0.0144927875892818</c:v>
                </c:pt>
                <c:pt idx="4485">
                  <c:v>0.0133634824691076</c:v>
                </c:pt>
                <c:pt idx="4486">
                  <c:v>0.0137399175091657</c:v>
                </c:pt>
                <c:pt idx="4487">
                  <c:v>0.0118577345994661</c:v>
                </c:pt>
                <c:pt idx="4488">
                  <c:v>0.0120459598289045</c:v>
                </c:pt>
                <c:pt idx="4489">
                  <c:v>0.0148692380481586</c:v>
                </c:pt>
                <c:pt idx="4490">
                  <c:v>0.0131752649490786</c:v>
                </c:pt>
                <c:pt idx="4491">
                  <c:v>0.0150574247305502</c:v>
                </c:pt>
                <c:pt idx="4492">
                  <c:v>0.0124223948689625</c:v>
                </c:pt>
                <c:pt idx="4493">
                  <c:v>0.0144927875892818</c:v>
                </c:pt>
                <c:pt idx="4494">
                  <c:v>0.0118577345994661</c:v>
                </c:pt>
                <c:pt idx="4495">
                  <c:v>0.0141163525492237</c:v>
                </c:pt>
                <c:pt idx="4496">
                  <c:v>0.0143045700692528</c:v>
                </c:pt>
                <c:pt idx="4497">
                  <c:v>0.0135516999891367</c:v>
                </c:pt>
                <c:pt idx="4498">
                  <c:v>0.0131752649490786</c:v>
                </c:pt>
                <c:pt idx="4499">
                  <c:v>0.011293082039379</c:v>
                </c:pt>
                <c:pt idx="4500">
                  <c:v>0.0101637769192048</c:v>
                </c:pt>
                <c:pt idx="4501">
                  <c:v>0.0120459598289045</c:v>
                </c:pt>
                <c:pt idx="4502">
                  <c:v>0.0127988299090206</c:v>
                </c:pt>
                <c:pt idx="4503">
                  <c:v>0.0127988299090206</c:v>
                </c:pt>
                <c:pt idx="4504">
                  <c:v>0.0135516999891367</c:v>
                </c:pt>
                <c:pt idx="4505">
                  <c:v>0.0129870474290496</c:v>
                </c:pt>
                <c:pt idx="4506">
                  <c:v>0.011293082039379</c:v>
                </c:pt>
                <c:pt idx="4507">
                  <c:v>0.0127988299090206</c:v>
                </c:pt>
                <c:pt idx="4508">
                  <c:v>0.0148692380481586</c:v>
                </c:pt>
                <c:pt idx="4509">
                  <c:v>0.0135516999891367</c:v>
                </c:pt>
                <c:pt idx="4510">
                  <c:v>0.0141163525492237</c:v>
                </c:pt>
                <c:pt idx="4511">
                  <c:v>0.0135516999891367</c:v>
                </c:pt>
                <c:pt idx="4512">
                  <c:v>0.0133634824691076</c:v>
                </c:pt>
                <c:pt idx="4513">
                  <c:v>0.011293082039379</c:v>
                </c:pt>
                <c:pt idx="4514">
                  <c:v>0.0137399175091657</c:v>
                </c:pt>
                <c:pt idx="4515">
                  <c:v>0.0135516999891367</c:v>
                </c:pt>
                <c:pt idx="4516">
                  <c:v>0.0120459598289045</c:v>
                </c:pt>
                <c:pt idx="4517">
                  <c:v>0.0127988299090206</c:v>
                </c:pt>
                <c:pt idx="4518">
                  <c:v>0.011481299559408</c:v>
                </c:pt>
                <c:pt idx="4519">
                  <c:v>0.0141163525492237</c:v>
                </c:pt>
                <c:pt idx="4520">
                  <c:v>0.0146809742716734</c:v>
                </c:pt>
                <c:pt idx="4521">
                  <c:v>0.0141163525492237</c:v>
                </c:pt>
                <c:pt idx="4522">
                  <c:v>0.0120459598289045</c:v>
                </c:pt>
                <c:pt idx="4523">
                  <c:v>0.0135516999891367</c:v>
                </c:pt>
                <c:pt idx="4524">
                  <c:v>0.0124223948689625</c:v>
                </c:pt>
                <c:pt idx="4525">
                  <c:v>0.0131752649490786</c:v>
                </c:pt>
                <c:pt idx="4526">
                  <c:v>0.0129870474290496</c:v>
                </c:pt>
                <c:pt idx="4527">
                  <c:v>0.0124223948689625</c:v>
                </c:pt>
                <c:pt idx="4528">
                  <c:v>0.0129870474290496</c:v>
                </c:pt>
                <c:pt idx="4529">
                  <c:v>0.0146809742716734</c:v>
                </c:pt>
                <c:pt idx="4530">
                  <c:v>0.0127988299090206</c:v>
                </c:pt>
                <c:pt idx="4531">
                  <c:v>0.0161867761071805</c:v>
                </c:pt>
                <c:pt idx="4532">
                  <c:v>0.0144927875892818</c:v>
                </c:pt>
                <c:pt idx="4533">
                  <c:v>0.0137399175091657</c:v>
                </c:pt>
                <c:pt idx="4534">
                  <c:v>0.0144927875892818</c:v>
                </c:pt>
                <c:pt idx="4535">
                  <c:v>0.0129870474290496</c:v>
                </c:pt>
                <c:pt idx="4536">
                  <c:v>0.0126106123889915</c:v>
                </c:pt>
                <c:pt idx="4537">
                  <c:v>0.0133634824691076</c:v>
                </c:pt>
                <c:pt idx="4538">
                  <c:v>0.0131752649490786</c:v>
                </c:pt>
                <c:pt idx="4539">
                  <c:v>0.0127988299090206</c:v>
                </c:pt>
                <c:pt idx="4540">
                  <c:v>0.0133634824691076</c:v>
                </c:pt>
                <c:pt idx="4541">
                  <c:v>0.0129870474290496</c:v>
                </c:pt>
                <c:pt idx="4542">
                  <c:v>0.0137399175091657</c:v>
                </c:pt>
                <c:pt idx="4543">
                  <c:v>0.0131752649490786</c:v>
                </c:pt>
                <c:pt idx="4544">
                  <c:v>0.0120459598289045</c:v>
                </c:pt>
                <c:pt idx="4545">
                  <c:v>0.0133634824691076</c:v>
                </c:pt>
                <c:pt idx="4546">
                  <c:v>0.011481299559408</c:v>
                </c:pt>
                <c:pt idx="4547">
                  <c:v>0.0139281350291947</c:v>
                </c:pt>
                <c:pt idx="4548">
                  <c:v>0.0167514132484488</c:v>
                </c:pt>
                <c:pt idx="4549">
                  <c:v>0.0154338751894269</c:v>
                </c:pt>
                <c:pt idx="4550">
                  <c:v>0.0159985123306953</c:v>
                </c:pt>
                <c:pt idx="4551">
                  <c:v>0.0146809742716734</c:v>
                </c:pt>
                <c:pt idx="4552">
                  <c:v>0.0118577345994661</c:v>
                </c:pt>
                <c:pt idx="4553">
                  <c:v>0.0144927875892818</c:v>
                </c:pt>
                <c:pt idx="4554">
                  <c:v>0.0146809742716734</c:v>
                </c:pt>
                <c:pt idx="4555">
                  <c:v>0.0143045700692528</c:v>
                </c:pt>
                <c:pt idx="4556">
                  <c:v>0.0137399175091657</c:v>
                </c:pt>
                <c:pt idx="4557">
                  <c:v>0.0127988299090206</c:v>
                </c:pt>
                <c:pt idx="4558">
                  <c:v>0.0146809742716734</c:v>
                </c:pt>
                <c:pt idx="4559">
                  <c:v>0.0144927875892818</c:v>
                </c:pt>
                <c:pt idx="4560">
                  <c:v>0.0120459598289045</c:v>
                </c:pt>
                <c:pt idx="4561">
                  <c:v>0.0135516999891367</c:v>
                </c:pt>
                <c:pt idx="4562">
                  <c:v>0.0124223948689625</c:v>
                </c:pt>
                <c:pt idx="4563">
                  <c:v>0.0146809742716734</c:v>
                </c:pt>
                <c:pt idx="4564">
                  <c:v>0.0137399175091657</c:v>
                </c:pt>
                <c:pt idx="4565">
                  <c:v>0.0146809742716734</c:v>
                </c:pt>
                <c:pt idx="4566">
                  <c:v>0.0135516999891367</c:v>
                </c:pt>
                <c:pt idx="4567">
                  <c:v>0.0144927875892818</c:v>
                </c:pt>
                <c:pt idx="4568">
                  <c:v>0.0144927875892818</c:v>
                </c:pt>
                <c:pt idx="4569">
                  <c:v>0.011481299559408</c:v>
                </c:pt>
                <c:pt idx="4570">
                  <c:v>0.0129870474290496</c:v>
                </c:pt>
                <c:pt idx="4571">
                  <c:v>0.0146809742716734</c:v>
                </c:pt>
                <c:pt idx="4572">
                  <c:v>0.0148692380481586</c:v>
                </c:pt>
                <c:pt idx="4573">
                  <c:v>0.0143045700692528</c:v>
                </c:pt>
                <c:pt idx="4574">
                  <c:v>0.0143045700692528</c:v>
                </c:pt>
                <c:pt idx="4575">
                  <c:v>0.0124223948689625</c:v>
                </c:pt>
                <c:pt idx="4576">
                  <c:v>0.0126106123889915</c:v>
                </c:pt>
                <c:pt idx="4577">
                  <c:v>0.0159985123306953</c:v>
                </c:pt>
                <c:pt idx="4578">
                  <c:v>0.0137399175091657</c:v>
                </c:pt>
                <c:pt idx="4579">
                  <c:v>0.0139281350291947</c:v>
                </c:pt>
                <c:pt idx="4580">
                  <c:v>0.0144927875892818</c:v>
                </c:pt>
                <c:pt idx="4581">
                  <c:v>0.0150574247305502</c:v>
                </c:pt>
                <c:pt idx="4582">
                  <c:v>0.0126106123889915</c:v>
                </c:pt>
                <c:pt idx="4583">
                  <c:v>0.0141163525492237</c:v>
                </c:pt>
                <c:pt idx="4584">
                  <c:v>0.0158103256483037</c:v>
                </c:pt>
                <c:pt idx="4585">
                  <c:v>0.0133634824691076</c:v>
                </c:pt>
                <c:pt idx="4586">
                  <c:v>0.0129870474290496</c:v>
                </c:pt>
                <c:pt idx="4587">
                  <c:v>0.0148692380481586</c:v>
                </c:pt>
                <c:pt idx="4588">
                  <c:v>0.0127988299090206</c:v>
                </c:pt>
                <c:pt idx="4589">
                  <c:v>0.0129870474290496</c:v>
                </c:pt>
                <c:pt idx="4590">
                  <c:v>0.0152456885070353</c:v>
                </c:pt>
                <c:pt idx="4591">
                  <c:v>0.0137399175091657</c:v>
                </c:pt>
                <c:pt idx="4592">
                  <c:v>0.0144927875892818</c:v>
                </c:pt>
                <c:pt idx="4593">
                  <c:v>0.0148692380481586</c:v>
                </c:pt>
                <c:pt idx="4594">
                  <c:v>0.0133634824691076</c:v>
                </c:pt>
                <c:pt idx="4595">
                  <c:v>0.0148692380481586</c:v>
                </c:pt>
                <c:pt idx="4596">
                  <c:v>0.0143045700692528</c:v>
                </c:pt>
                <c:pt idx="4597">
                  <c:v>0.0146809742716734</c:v>
                </c:pt>
                <c:pt idx="4598">
                  <c:v>0.0148692380481586</c:v>
                </c:pt>
                <c:pt idx="4599">
                  <c:v>0.0129870474290496</c:v>
                </c:pt>
                <c:pt idx="4600">
                  <c:v>0.0126106123889915</c:v>
                </c:pt>
                <c:pt idx="4601">
                  <c:v>0.0148692380481586</c:v>
                </c:pt>
                <c:pt idx="4602">
                  <c:v>0.0141163525492237</c:v>
                </c:pt>
                <c:pt idx="4603">
                  <c:v>0.0124223948689625</c:v>
                </c:pt>
                <c:pt idx="4604">
                  <c:v>0.0152456885070353</c:v>
                </c:pt>
                <c:pt idx="4605">
                  <c:v>0.0131752649490786</c:v>
                </c:pt>
                <c:pt idx="4606">
                  <c:v>0.0139281350291947</c:v>
                </c:pt>
                <c:pt idx="4607">
                  <c:v>0.0129870474290496</c:v>
                </c:pt>
                <c:pt idx="4608">
                  <c:v>0.0133634824691076</c:v>
                </c:pt>
                <c:pt idx="4609">
                  <c:v>0.0165632265660572</c:v>
                </c:pt>
                <c:pt idx="4610">
                  <c:v>0.0146809742716734</c:v>
                </c:pt>
                <c:pt idx="4611">
                  <c:v>0.0141163525492237</c:v>
                </c:pt>
                <c:pt idx="4612">
                  <c:v>0.0141163525492237</c:v>
                </c:pt>
                <c:pt idx="4613">
                  <c:v>0.0129870474290496</c:v>
                </c:pt>
                <c:pt idx="4614">
                  <c:v>0.0127988299090206</c:v>
                </c:pt>
                <c:pt idx="4615">
                  <c:v>0.0148692380481586</c:v>
                </c:pt>
                <c:pt idx="4616">
                  <c:v>0.0141163525492237</c:v>
                </c:pt>
                <c:pt idx="4617">
                  <c:v>0.0141163525492237</c:v>
                </c:pt>
                <c:pt idx="4618">
                  <c:v>0.0129870474290496</c:v>
                </c:pt>
                <c:pt idx="4619">
                  <c:v>0.0131752649490786</c:v>
                </c:pt>
                <c:pt idx="4620">
                  <c:v>0.0143045700692528</c:v>
                </c:pt>
                <c:pt idx="4621">
                  <c:v>0.0169395999308404</c:v>
                </c:pt>
                <c:pt idx="4622">
                  <c:v>0.0144927875892818</c:v>
                </c:pt>
                <c:pt idx="4623">
                  <c:v>0.0137399175091657</c:v>
                </c:pt>
                <c:pt idx="4624">
                  <c:v>0.0146809742716734</c:v>
                </c:pt>
                <c:pt idx="4625">
                  <c:v>0.0156220618718185</c:v>
                </c:pt>
                <c:pt idx="4626">
                  <c:v>0.0152456885070353</c:v>
                </c:pt>
                <c:pt idx="4627">
                  <c:v>0.0180689513074707</c:v>
                </c:pt>
                <c:pt idx="4628">
                  <c:v>0.0148692380481586</c:v>
                </c:pt>
                <c:pt idx="4629">
                  <c:v>0.0150574247305502</c:v>
                </c:pt>
                <c:pt idx="4630">
                  <c:v>0.0143045700692528</c:v>
                </c:pt>
                <c:pt idx="4631">
                  <c:v>0.0133634824691076</c:v>
                </c:pt>
                <c:pt idx="4632">
                  <c:v>0.0150574247305502</c:v>
                </c:pt>
                <c:pt idx="4633">
                  <c:v>0.0171278637073256</c:v>
                </c:pt>
                <c:pt idx="4634">
                  <c:v>0.0137399175091657</c:v>
                </c:pt>
                <c:pt idx="4635">
                  <c:v>0.0156220618718185</c:v>
                </c:pt>
                <c:pt idx="4636">
                  <c:v>0.0161867761071805</c:v>
                </c:pt>
                <c:pt idx="4637">
                  <c:v>0.0163749627895721</c:v>
                </c:pt>
                <c:pt idx="4638">
                  <c:v>0.0163749627895721</c:v>
                </c:pt>
                <c:pt idx="4639">
                  <c:v>0.0154338751894269</c:v>
                </c:pt>
                <c:pt idx="4640">
                  <c:v>0.0158103256483037</c:v>
                </c:pt>
                <c:pt idx="4641">
                  <c:v>0.0161867761071805</c:v>
                </c:pt>
                <c:pt idx="4642">
                  <c:v>0.0122341773489335</c:v>
                </c:pt>
                <c:pt idx="4643">
                  <c:v>0.0143045700692528</c:v>
                </c:pt>
                <c:pt idx="4644">
                  <c:v>0.0137399175091657</c:v>
                </c:pt>
                <c:pt idx="4645">
                  <c:v>0.0154338751894269</c:v>
                </c:pt>
                <c:pt idx="4646">
                  <c:v>0.0161867761071805</c:v>
                </c:pt>
                <c:pt idx="4647">
                  <c:v>0.0158103256483037</c:v>
                </c:pt>
                <c:pt idx="4648">
                  <c:v>0.0167514132484488</c:v>
                </c:pt>
                <c:pt idx="4649">
                  <c:v>0.0148692380481586</c:v>
                </c:pt>
                <c:pt idx="4650">
                  <c:v>0.0139281350291947</c:v>
                </c:pt>
                <c:pt idx="4651">
                  <c:v>0.0154338751894269</c:v>
                </c:pt>
                <c:pt idx="4652">
                  <c:v>0.0158103256483037</c:v>
                </c:pt>
                <c:pt idx="4653">
                  <c:v>0.0141163525492237</c:v>
                </c:pt>
                <c:pt idx="4654">
                  <c:v>0.0154338751894269</c:v>
                </c:pt>
                <c:pt idx="4655">
                  <c:v>0.0163749627895721</c:v>
                </c:pt>
                <c:pt idx="4656">
                  <c:v>0.0171278637073256</c:v>
                </c:pt>
                <c:pt idx="4657">
                  <c:v>0.0154338751894269</c:v>
                </c:pt>
                <c:pt idx="4658">
                  <c:v>0.0161867761071805</c:v>
                </c:pt>
                <c:pt idx="4659">
                  <c:v>0.0154338751894269</c:v>
                </c:pt>
                <c:pt idx="4660">
                  <c:v>0.0159985123306953</c:v>
                </c:pt>
                <c:pt idx="4661">
                  <c:v>0.0154338751894269</c:v>
                </c:pt>
                <c:pt idx="4662">
                  <c:v>0.0154338751894269</c:v>
                </c:pt>
                <c:pt idx="4663">
                  <c:v>0.0158103256483037</c:v>
                </c:pt>
                <c:pt idx="4664">
                  <c:v>0.0139281350291947</c:v>
                </c:pt>
                <c:pt idx="4665">
                  <c:v>0.0167514132484488</c:v>
                </c:pt>
                <c:pt idx="4666">
                  <c:v>0.0135516999891367</c:v>
                </c:pt>
                <c:pt idx="4667">
                  <c:v>0.0158103256483037</c:v>
                </c:pt>
                <c:pt idx="4668">
                  <c:v>0.0163749627895721</c:v>
                </c:pt>
                <c:pt idx="4669">
                  <c:v>0.0137399175091657</c:v>
                </c:pt>
                <c:pt idx="4670">
                  <c:v>0.0158103256483037</c:v>
                </c:pt>
                <c:pt idx="4671">
                  <c:v>0.0124223948689625</c:v>
                </c:pt>
                <c:pt idx="4672">
                  <c:v>0.0156220618718185</c:v>
                </c:pt>
                <c:pt idx="4673">
                  <c:v>0.0154338751894269</c:v>
                </c:pt>
                <c:pt idx="4674">
                  <c:v>0.0146809742716734</c:v>
                </c:pt>
                <c:pt idx="4675">
                  <c:v>0.0144927875892818</c:v>
                </c:pt>
                <c:pt idx="4676">
                  <c:v>0.0146809742716734</c:v>
                </c:pt>
                <c:pt idx="4677">
                  <c:v>0.0146809742716734</c:v>
                </c:pt>
                <c:pt idx="4678">
                  <c:v>0.0137399175091657</c:v>
                </c:pt>
                <c:pt idx="4679">
                  <c:v>0.0126106123889915</c:v>
                </c:pt>
                <c:pt idx="4680">
                  <c:v>0.0144927875892818</c:v>
                </c:pt>
                <c:pt idx="4681">
                  <c:v>0.0127988299090206</c:v>
                </c:pt>
                <c:pt idx="4682">
                  <c:v>0.0146809742716734</c:v>
                </c:pt>
                <c:pt idx="4683">
                  <c:v>0.0120459598289045</c:v>
                </c:pt>
                <c:pt idx="4684">
                  <c:v>0.011669517079437</c:v>
                </c:pt>
                <c:pt idx="4685">
                  <c:v>0.0148692380481586</c:v>
                </c:pt>
                <c:pt idx="4686">
                  <c:v>0.0152456885070353</c:v>
                </c:pt>
                <c:pt idx="4687">
                  <c:v>0.0144927875892818</c:v>
                </c:pt>
                <c:pt idx="4688">
                  <c:v>0.0131752649490786</c:v>
                </c:pt>
                <c:pt idx="4689">
                  <c:v>0.0126106123889915</c:v>
                </c:pt>
                <c:pt idx="4690">
                  <c:v>0.0135516999891367</c:v>
                </c:pt>
                <c:pt idx="4691">
                  <c:v>0.0135516999891367</c:v>
                </c:pt>
                <c:pt idx="4692">
                  <c:v>0.0141163525492237</c:v>
                </c:pt>
                <c:pt idx="4693">
                  <c:v>0.0126106123889915</c:v>
                </c:pt>
                <c:pt idx="4694">
                  <c:v>0.011481299559408</c:v>
                </c:pt>
                <c:pt idx="4695">
                  <c:v>0.0156220618718185</c:v>
                </c:pt>
                <c:pt idx="4696">
                  <c:v>0.0122341773489335</c:v>
                </c:pt>
                <c:pt idx="4697">
                  <c:v>0.0141163525492237</c:v>
                </c:pt>
                <c:pt idx="4698">
                  <c:v>0.0127988299090206</c:v>
                </c:pt>
                <c:pt idx="4699">
                  <c:v>0.0131752649490786</c:v>
                </c:pt>
                <c:pt idx="4700">
                  <c:v>0.0137399175091657</c:v>
                </c:pt>
                <c:pt idx="4701">
                  <c:v>0.0148692380481586</c:v>
                </c:pt>
                <c:pt idx="4702">
                  <c:v>0.0152456885070353</c:v>
                </c:pt>
                <c:pt idx="4703">
                  <c:v>0.0122341773489335</c:v>
                </c:pt>
                <c:pt idx="4704">
                  <c:v>0.0120459598289045</c:v>
                </c:pt>
                <c:pt idx="4705">
                  <c:v>0.0163749627895721</c:v>
                </c:pt>
                <c:pt idx="4706">
                  <c:v>0.011669517079437</c:v>
                </c:pt>
                <c:pt idx="4707">
                  <c:v>0.0120459598289045</c:v>
                </c:pt>
                <c:pt idx="4708">
                  <c:v>0.0137399175091657</c:v>
                </c:pt>
                <c:pt idx="4709">
                  <c:v>0.0139281350291947</c:v>
                </c:pt>
                <c:pt idx="4710">
                  <c:v>0.0135516999891367</c:v>
                </c:pt>
                <c:pt idx="4711">
                  <c:v>0.0131752649490786</c:v>
                </c:pt>
                <c:pt idx="4712">
                  <c:v>0.0126106123889915</c:v>
                </c:pt>
                <c:pt idx="4713">
                  <c:v>0.0150574247305502</c:v>
                </c:pt>
                <c:pt idx="4714">
                  <c:v>0.0141163525492237</c:v>
                </c:pt>
                <c:pt idx="4715">
                  <c:v>0.0135516999891367</c:v>
                </c:pt>
                <c:pt idx="4716">
                  <c:v>0.0133634824691076</c:v>
                </c:pt>
                <c:pt idx="4717">
                  <c:v>0.0124223948689625</c:v>
                </c:pt>
                <c:pt idx="4718">
                  <c:v>0.0129870474290496</c:v>
                </c:pt>
                <c:pt idx="4719">
                  <c:v>0.0126106123889915</c:v>
                </c:pt>
                <c:pt idx="4720">
                  <c:v>0.0148692380481586</c:v>
                </c:pt>
                <c:pt idx="4721">
                  <c:v>0.0135516999891367</c:v>
                </c:pt>
                <c:pt idx="4722">
                  <c:v>0.0129870474290496</c:v>
                </c:pt>
                <c:pt idx="4723">
                  <c:v>0.01110486451935</c:v>
                </c:pt>
                <c:pt idx="4724">
                  <c:v>0.0146809742716734</c:v>
                </c:pt>
                <c:pt idx="4725">
                  <c:v>0.0126106123889915</c:v>
                </c:pt>
                <c:pt idx="4726">
                  <c:v>0.0107284294792919</c:v>
                </c:pt>
                <c:pt idx="4727">
                  <c:v>0.0118577345994661</c:v>
                </c:pt>
                <c:pt idx="4728">
                  <c:v>0.0137399175091657</c:v>
                </c:pt>
                <c:pt idx="4729">
                  <c:v>0.0127988299090206</c:v>
                </c:pt>
                <c:pt idx="4730">
                  <c:v>0.011669517079437</c:v>
                </c:pt>
                <c:pt idx="4731">
                  <c:v>0.011669517079437</c:v>
                </c:pt>
                <c:pt idx="4732">
                  <c:v>0.011669517079437</c:v>
                </c:pt>
                <c:pt idx="4733">
                  <c:v>0.0127988299090206</c:v>
                </c:pt>
                <c:pt idx="4734">
                  <c:v>0.0131752649490786</c:v>
                </c:pt>
                <c:pt idx="4735">
                  <c:v>0.0120459598289045</c:v>
                </c:pt>
                <c:pt idx="4736">
                  <c:v>0.0135516999891367</c:v>
                </c:pt>
                <c:pt idx="4737">
                  <c:v>0.0120459598289045</c:v>
                </c:pt>
                <c:pt idx="4738">
                  <c:v>0.0146809742716734</c:v>
                </c:pt>
                <c:pt idx="4739">
                  <c:v>0.0143045700692528</c:v>
                </c:pt>
                <c:pt idx="4740">
                  <c:v>0.0146809742716734</c:v>
                </c:pt>
                <c:pt idx="4741">
                  <c:v>0.0122341773489335</c:v>
                </c:pt>
                <c:pt idx="4742">
                  <c:v>0.0109166469993209</c:v>
                </c:pt>
                <c:pt idx="4743">
                  <c:v>0.0124223948689625</c:v>
                </c:pt>
                <c:pt idx="4744">
                  <c:v>0.0150574247305502</c:v>
                </c:pt>
                <c:pt idx="4745">
                  <c:v>0.0137399175091657</c:v>
                </c:pt>
                <c:pt idx="4746">
                  <c:v>0.011669517079437</c:v>
                </c:pt>
                <c:pt idx="4747">
                  <c:v>0.0135516999891367</c:v>
                </c:pt>
                <c:pt idx="4748">
                  <c:v>0.0131752649490786</c:v>
                </c:pt>
                <c:pt idx="4749">
                  <c:v>0.0135516999891367</c:v>
                </c:pt>
                <c:pt idx="4750">
                  <c:v>0.0127988299090206</c:v>
                </c:pt>
                <c:pt idx="4751">
                  <c:v>0.0124223948689625</c:v>
                </c:pt>
                <c:pt idx="4752">
                  <c:v>0.0133634824691076</c:v>
                </c:pt>
                <c:pt idx="4753">
                  <c:v>0.0118577345994661</c:v>
                </c:pt>
                <c:pt idx="4754">
                  <c:v>0.0146809742716734</c:v>
                </c:pt>
                <c:pt idx="4755">
                  <c:v>0.0127988299090206</c:v>
                </c:pt>
                <c:pt idx="4756">
                  <c:v>0.0120459598289045</c:v>
                </c:pt>
                <c:pt idx="4757">
                  <c:v>0.0122341773489335</c:v>
                </c:pt>
                <c:pt idx="4758">
                  <c:v>0.0143045700692528</c:v>
                </c:pt>
                <c:pt idx="4759">
                  <c:v>0.0118577345994661</c:v>
                </c:pt>
                <c:pt idx="4760">
                  <c:v>0.0122341773489335</c:v>
                </c:pt>
                <c:pt idx="4761">
                  <c:v>0.0148692380481586</c:v>
                </c:pt>
                <c:pt idx="4762">
                  <c:v>0.011293082039379</c:v>
                </c:pt>
                <c:pt idx="4763">
                  <c:v>0.0120459598289045</c:v>
                </c:pt>
                <c:pt idx="4764">
                  <c:v>0.0124223948689625</c:v>
                </c:pt>
                <c:pt idx="4765">
                  <c:v>0.0124223948689625</c:v>
                </c:pt>
                <c:pt idx="4766">
                  <c:v>0.0129870474290496</c:v>
                </c:pt>
                <c:pt idx="4767">
                  <c:v>0.00997555939917581</c:v>
                </c:pt>
                <c:pt idx="4768">
                  <c:v>0.0126106123889915</c:v>
                </c:pt>
                <c:pt idx="4769">
                  <c:v>0.0129870474290496</c:v>
                </c:pt>
                <c:pt idx="4770">
                  <c:v>0.0124223948689625</c:v>
                </c:pt>
                <c:pt idx="4771">
                  <c:v>0.0143045700692528</c:v>
                </c:pt>
                <c:pt idx="4772">
                  <c:v>0.01110486451935</c:v>
                </c:pt>
                <c:pt idx="4773">
                  <c:v>0.0129870474290496</c:v>
                </c:pt>
                <c:pt idx="4774">
                  <c:v>0.0129870474290496</c:v>
                </c:pt>
                <c:pt idx="4775">
                  <c:v>0.0133634824691076</c:v>
                </c:pt>
                <c:pt idx="4776">
                  <c:v>0.0154338751894269</c:v>
                </c:pt>
                <c:pt idx="4777">
                  <c:v>0.0144927875892818</c:v>
                </c:pt>
                <c:pt idx="4778">
                  <c:v>0.0122341773489335</c:v>
                </c:pt>
                <c:pt idx="4779">
                  <c:v>0.0118577345994661</c:v>
                </c:pt>
                <c:pt idx="4780">
                  <c:v>0.0146809742716734</c:v>
                </c:pt>
                <c:pt idx="4781">
                  <c:v>0.0137399175091657</c:v>
                </c:pt>
                <c:pt idx="4782">
                  <c:v>0.0143045700692528</c:v>
                </c:pt>
                <c:pt idx="4783">
                  <c:v>0.0126106123889915</c:v>
                </c:pt>
                <c:pt idx="4784">
                  <c:v>0.011669517079437</c:v>
                </c:pt>
                <c:pt idx="4785">
                  <c:v>0.011669517079437</c:v>
                </c:pt>
                <c:pt idx="4786">
                  <c:v>0.0126106123889915</c:v>
                </c:pt>
                <c:pt idx="4787">
                  <c:v>0.0129870474290496</c:v>
                </c:pt>
                <c:pt idx="4788">
                  <c:v>0.0122341773489335</c:v>
                </c:pt>
                <c:pt idx="4789">
                  <c:v>0.0148692380481586</c:v>
                </c:pt>
                <c:pt idx="4790">
                  <c:v>0.0139281350291947</c:v>
                </c:pt>
                <c:pt idx="4791">
                  <c:v>0.0124223948689625</c:v>
                </c:pt>
                <c:pt idx="4792">
                  <c:v>0.0122341773489335</c:v>
                </c:pt>
                <c:pt idx="4793">
                  <c:v>0.01110486451935</c:v>
                </c:pt>
                <c:pt idx="4794">
                  <c:v>0.0127988299090206</c:v>
                </c:pt>
                <c:pt idx="4795">
                  <c:v>0.0141163525492237</c:v>
                </c:pt>
                <c:pt idx="4796">
                  <c:v>0.011481299559408</c:v>
                </c:pt>
                <c:pt idx="4797">
                  <c:v>0.0127988299090206</c:v>
                </c:pt>
                <c:pt idx="4798">
                  <c:v>0.0126106123889915</c:v>
                </c:pt>
                <c:pt idx="4799">
                  <c:v>0.0137399175091657</c:v>
                </c:pt>
                <c:pt idx="4800">
                  <c:v>0.0131752649490786</c:v>
                </c:pt>
                <c:pt idx="4801">
                  <c:v>0.0126106123889915</c:v>
                </c:pt>
                <c:pt idx="4802">
                  <c:v>0.0126106123889915</c:v>
                </c:pt>
                <c:pt idx="4803">
                  <c:v>0.0143045700692528</c:v>
                </c:pt>
                <c:pt idx="4804">
                  <c:v>0.011669517079437</c:v>
                </c:pt>
                <c:pt idx="4805">
                  <c:v>0.0129870474290496</c:v>
                </c:pt>
                <c:pt idx="4806">
                  <c:v>0.0120459598289045</c:v>
                </c:pt>
                <c:pt idx="4807">
                  <c:v>0.0124223948689625</c:v>
                </c:pt>
                <c:pt idx="4808">
                  <c:v>0.0131752649490786</c:v>
                </c:pt>
                <c:pt idx="4809">
                  <c:v>0.011293082039379</c:v>
                </c:pt>
                <c:pt idx="4810">
                  <c:v>0.0127988299090206</c:v>
                </c:pt>
                <c:pt idx="4811">
                  <c:v>0.01110486451935</c:v>
                </c:pt>
                <c:pt idx="4812">
                  <c:v>0.0109166469993209</c:v>
                </c:pt>
                <c:pt idx="4813">
                  <c:v>0.0127988299090206</c:v>
                </c:pt>
                <c:pt idx="4814">
                  <c:v>0.0133634824691076</c:v>
                </c:pt>
                <c:pt idx="4815">
                  <c:v>0.0127988299090206</c:v>
                </c:pt>
                <c:pt idx="4816">
                  <c:v>0.0120459598289045</c:v>
                </c:pt>
                <c:pt idx="4817">
                  <c:v>0.0135516999891367</c:v>
                </c:pt>
                <c:pt idx="4818">
                  <c:v>0.0105402119592629</c:v>
                </c:pt>
                <c:pt idx="4819">
                  <c:v>0.0101637769192048</c:v>
                </c:pt>
                <c:pt idx="4820">
                  <c:v>0.0129870474290496</c:v>
                </c:pt>
                <c:pt idx="4821">
                  <c:v>0.0133634824691076</c:v>
                </c:pt>
                <c:pt idx="4822">
                  <c:v>0.011293082039379</c:v>
                </c:pt>
                <c:pt idx="4823">
                  <c:v>0.0135516999891367</c:v>
                </c:pt>
                <c:pt idx="4824">
                  <c:v>0.0107284294792919</c:v>
                </c:pt>
                <c:pt idx="4825">
                  <c:v>0.0118577345994661</c:v>
                </c:pt>
                <c:pt idx="4826">
                  <c:v>0.0131752649490786</c:v>
                </c:pt>
                <c:pt idx="4827">
                  <c:v>0.0131752649490786</c:v>
                </c:pt>
                <c:pt idx="4828">
                  <c:v>0.0137399175091657</c:v>
                </c:pt>
                <c:pt idx="4829">
                  <c:v>0.0122341773489335</c:v>
                </c:pt>
                <c:pt idx="4830">
                  <c:v>0.0103519944392339</c:v>
                </c:pt>
                <c:pt idx="4831">
                  <c:v>0.011669517079437</c:v>
                </c:pt>
                <c:pt idx="4832">
                  <c:v>0.0120459598289045</c:v>
                </c:pt>
                <c:pt idx="4833">
                  <c:v>0.0109166469993209</c:v>
                </c:pt>
                <c:pt idx="4834">
                  <c:v>0.0107284294792919</c:v>
                </c:pt>
                <c:pt idx="4835">
                  <c:v>0.0120459598289045</c:v>
                </c:pt>
                <c:pt idx="4836">
                  <c:v>0.0120459598289045</c:v>
                </c:pt>
                <c:pt idx="4837">
                  <c:v>0.0126106123889915</c:v>
                </c:pt>
                <c:pt idx="4838">
                  <c:v>0.0129870474290496</c:v>
                </c:pt>
                <c:pt idx="4839">
                  <c:v>0.0124223948689625</c:v>
                </c:pt>
                <c:pt idx="4840">
                  <c:v>0.011669517079437</c:v>
                </c:pt>
                <c:pt idx="4841">
                  <c:v>0.011481299559408</c:v>
                </c:pt>
                <c:pt idx="4842">
                  <c:v>0.0124223948689625</c:v>
                </c:pt>
                <c:pt idx="4843">
                  <c:v>0.00865802904956327</c:v>
                </c:pt>
                <c:pt idx="4844">
                  <c:v>0.01110486451935</c:v>
                </c:pt>
                <c:pt idx="4845">
                  <c:v>0.011293082039379</c:v>
                </c:pt>
                <c:pt idx="4846">
                  <c:v>0.011669517079437</c:v>
                </c:pt>
                <c:pt idx="4847">
                  <c:v>0.0126106123889915</c:v>
                </c:pt>
                <c:pt idx="4848">
                  <c:v>0.0122341773489335</c:v>
                </c:pt>
                <c:pt idx="4849">
                  <c:v>0.0109166469993209</c:v>
                </c:pt>
                <c:pt idx="4850">
                  <c:v>0.0109166469993209</c:v>
                </c:pt>
                <c:pt idx="4851">
                  <c:v>0.0133634824691076</c:v>
                </c:pt>
                <c:pt idx="4852">
                  <c:v>0.0101637769192048</c:v>
                </c:pt>
                <c:pt idx="4853">
                  <c:v>0.0126106123889915</c:v>
                </c:pt>
                <c:pt idx="4854">
                  <c:v>0.0131752649490786</c:v>
                </c:pt>
                <c:pt idx="4855">
                  <c:v>0.011293082039379</c:v>
                </c:pt>
                <c:pt idx="4856">
                  <c:v>0.01110486451935</c:v>
                </c:pt>
                <c:pt idx="4857">
                  <c:v>0.00828159400950522</c:v>
                </c:pt>
                <c:pt idx="4858">
                  <c:v>0.0101637769192048</c:v>
                </c:pt>
                <c:pt idx="4859">
                  <c:v>0.01110486451935</c:v>
                </c:pt>
                <c:pt idx="4860">
                  <c:v>0.0124223948689625</c:v>
                </c:pt>
                <c:pt idx="4861">
                  <c:v>0.00978734187914679</c:v>
                </c:pt>
                <c:pt idx="4862">
                  <c:v>0.0122341773489335</c:v>
                </c:pt>
                <c:pt idx="4863">
                  <c:v>0.011481299559408</c:v>
                </c:pt>
                <c:pt idx="4864">
                  <c:v>0.011481299559408</c:v>
                </c:pt>
                <c:pt idx="4865">
                  <c:v>0.011293082039379</c:v>
                </c:pt>
                <c:pt idx="4866">
                  <c:v>0.0120459598289045</c:v>
                </c:pt>
                <c:pt idx="4867">
                  <c:v>0.011481299559408</c:v>
                </c:pt>
                <c:pt idx="4868">
                  <c:v>0.0103519944392339</c:v>
                </c:pt>
                <c:pt idx="4869">
                  <c:v>0.0105402119592629</c:v>
                </c:pt>
                <c:pt idx="4870">
                  <c:v>0.00978734187914679</c:v>
                </c:pt>
                <c:pt idx="4871">
                  <c:v>0.00997555939917581</c:v>
                </c:pt>
                <c:pt idx="4872">
                  <c:v>0.00997555939917581</c:v>
                </c:pt>
                <c:pt idx="4873">
                  <c:v>0.011481299559408</c:v>
                </c:pt>
                <c:pt idx="4874">
                  <c:v>0.00809337648947619</c:v>
                </c:pt>
                <c:pt idx="4875">
                  <c:v>0.00997555939917581</c:v>
                </c:pt>
                <c:pt idx="4876">
                  <c:v>0.00959912435911776</c:v>
                </c:pt>
                <c:pt idx="4877">
                  <c:v>0.0109166469993209</c:v>
                </c:pt>
                <c:pt idx="4878">
                  <c:v>0.0127988299090206</c:v>
                </c:pt>
                <c:pt idx="4879">
                  <c:v>0.011669517079437</c:v>
                </c:pt>
                <c:pt idx="4880">
                  <c:v>0.00922268931905971</c:v>
                </c:pt>
                <c:pt idx="4881">
                  <c:v>0.011293082039379</c:v>
                </c:pt>
                <c:pt idx="4882">
                  <c:v>0.0103519944392339</c:v>
                </c:pt>
                <c:pt idx="4883">
                  <c:v>0.00922268931905971</c:v>
                </c:pt>
                <c:pt idx="4884">
                  <c:v>0.0088462465695923</c:v>
                </c:pt>
                <c:pt idx="4885">
                  <c:v>0.00941090683908873</c:v>
                </c:pt>
                <c:pt idx="4886">
                  <c:v>0.00941090683908873</c:v>
                </c:pt>
                <c:pt idx="4887">
                  <c:v>0.00922268931905971</c:v>
                </c:pt>
                <c:pt idx="4888">
                  <c:v>0.01110486451935</c:v>
                </c:pt>
                <c:pt idx="4889">
                  <c:v>0.0127988299090206</c:v>
                </c:pt>
                <c:pt idx="4890">
                  <c:v>0.00959912435911776</c:v>
                </c:pt>
                <c:pt idx="4891">
                  <c:v>0.0126106123889915</c:v>
                </c:pt>
                <c:pt idx="4892">
                  <c:v>0.01110486451935</c:v>
                </c:pt>
                <c:pt idx="4893">
                  <c:v>0.0118577345994661</c:v>
                </c:pt>
                <c:pt idx="4894">
                  <c:v>0.0109166469993209</c:v>
                </c:pt>
                <c:pt idx="4895">
                  <c:v>0.0107284294792919</c:v>
                </c:pt>
                <c:pt idx="4896">
                  <c:v>0.0107284294792919</c:v>
                </c:pt>
                <c:pt idx="4897">
                  <c:v>0.0131752649490786</c:v>
                </c:pt>
                <c:pt idx="4898">
                  <c:v>0.0101637769192048</c:v>
                </c:pt>
                <c:pt idx="4899">
                  <c:v>0.0122341773489335</c:v>
                </c:pt>
                <c:pt idx="4900">
                  <c:v>0.011669517079437</c:v>
                </c:pt>
                <c:pt idx="4901">
                  <c:v>0.0109166469993209</c:v>
                </c:pt>
                <c:pt idx="4902">
                  <c:v>0.01110486451935</c:v>
                </c:pt>
                <c:pt idx="4903">
                  <c:v>0.011669517079437</c:v>
                </c:pt>
                <c:pt idx="4904">
                  <c:v>0.0120459598289045</c:v>
                </c:pt>
                <c:pt idx="4905">
                  <c:v>0.0118577345994661</c:v>
                </c:pt>
                <c:pt idx="4906">
                  <c:v>0.011293082039379</c:v>
                </c:pt>
                <c:pt idx="4907">
                  <c:v>0.0109166469993209</c:v>
                </c:pt>
                <c:pt idx="4908">
                  <c:v>0.01110486451935</c:v>
                </c:pt>
                <c:pt idx="4909">
                  <c:v>0.0120459598289045</c:v>
                </c:pt>
                <c:pt idx="4910">
                  <c:v>0.0120459598289045</c:v>
                </c:pt>
                <c:pt idx="4911">
                  <c:v>0.011669517079437</c:v>
                </c:pt>
                <c:pt idx="4912">
                  <c:v>0.0129870474290496</c:v>
                </c:pt>
                <c:pt idx="4913">
                  <c:v>0.0120459598289045</c:v>
                </c:pt>
                <c:pt idx="4914">
                  <c:v>0.0101637769192048</c:v>
                </c:pt>
                <c:pt idx="4915">
                  <c:v>0.00959912435911776</c:v>
                </c:pt>
                <c:pt idx="4916">
                  <c:v>0.00997555939917581</c:v>
                </c:pt>
                <c:pt idx="4917">
                  <c:v>0.0129870474290496</c:v>
                </c:pt>
                <c:pt idx="4918">
                  <c:v>0.0109166469993209</c:v>
                </c:pt>
                <c:pt idx="4919">
                  <c:v>0.0105402119592629</c:v>
                </c:pt>
                <c:pt idx="4920">
                  <c:v>0.00959912435911776</c:v>
                </c:pt>
                <c:pt idx="4921">
                  <c:v>0.0122341773489335</c:v>
                </c:pt>
                <c:pt idx="4922">
                  <c:v>0.011293082039379</c:v>
                </c:pt>
                <c:pt idx="4923">
                  <c:v>0.0135516999891367</c:v>
                </c:pt>
                <c:pt idx="4924">
                  <c:v>0.0133634824691076</c:v>
                </c:pt>
                <c:pt idx="4925">
                  <c:v>0.011669517079437</c:v>
                </c:pt>
                <c:pt idx="4926">
                  <c:v>0.0131752649490786</c:v>
                </c:pt>
                <c:pt idx="4927">
                  <c:v>0.011669517079437</c:v>
                </c:pt>
                <c:pt idx="4928">
                  <c:v>0.0143045700692528</c:v>
                </c:pt>
                <c:pt idx="4929">
                  <c:v>0.0118577345994661</c:v>
                </c:pt>
                <c:pt idx="4930">
                  <c:v>0.01110486451935</c:v>
                </c:pt>
                <c:pt idx="4931">
                  <c:v>0.00978734187914679</c:v>
                </c:pt>
                <c:pt idx="4932">
                  <c:v>0.011481299559408</c:v>
                </c:pt>
                <c:pt idx="4933">
                  <c:v>0.0124223948689625</c:v>
                </c:pt>
                <c:pt idx="4934">
                  <c:v>0.00922268931905971</c:v>
                </c:pt>
                <c:pt idx="4935">
                  <c:v>0.0109166469993209</c:v>
                </c:pt>
                <c:pt idx="4936">
                  <c:v>0.0146809742716734</c:v>
                </c:pt>
                <c:pt idx="4937">
                  <c:v>0.0124223948689625</c:v>
                </c:pt>
                <c:pt idx="4938">
                  <c:v>0.0135516999891367</c:v>
                </c:pt>
                <c:pt idx="4939">
                  <c:v>0.0126106123889915</c:v>
                </c:pt>
                <c:pt idx="4940">
                  <c:v>0.0127988299090206</c:v>
                </c:pt>
                <c:pt idx="4941">
                  <c:v>0.0124223948689625</c:v>
                </c:pt>
                <c:pt idx="4942">
                  <c:v>0.0109166469993209</c:v>
                </c:pt>
                <c:pt idx="4943">
                  <c:v>0.011669517079437</c:v>
                </c:pt>
                <c:pt idx="4944">
                  <c:v>0.0137399175091657</c:v>
                </c:pt>
                <c:pt idx="4945">
                  <c:v>0.00997555939917581</c:v>
                </c:pt>
                <c:pt idx="4946">
                  <c:v>0.00978734187914679</c:v>
                </c:pt>
                <c:pt idx="4947">
                  <c:v>0.011481299559408</c:v>
                </c:pt>
                <c:pt idx="4948">
                  <c:v>0.011293082039379</c:v>
                </c:pt>
                <c:pt idx="4949">
                  <c:v>0.011669517079437</c:v>
                </c:pt>
                <c:pt idx="4950">
                  <c:v>0.0120459598289045</c:v>
                </c:pt>
                <c:pt idx="4951">
                  <c:v>0.0124223948689625</c:v>
                </c:pt>
                <c:pt idx="4952">
                  <c:v>0.0126106123889915</c:v>
                </c:pt>
                <c:pt idx="4953">
                  <c:v>0.0109166469993209</c:v>
                </c:pt>
                <c:pt idx="4954">
                  <c:v>0.0105402119592629</c:v>
                </c:pt>
                <c:pt idx="4955">
                  <c:v>0.0137399175091657</c:v>
                </c:pt>
                <c:pt idx="4956">
                  <c:v>0.0101637769192048</c:v>
                </c:pt>
                <c:pt idx="4957">
                  <c:v>0.00997555939917581</c:v>
                </c:pt>
                <c:pt idx="4958">
                  <c:v>0.01110486451935</c:v>
                </c:pt>
                <c:pt idx="4959">
                  <c:v>0.0105402119592629</c:v>
                </c:pt>
                <c:pt idx="4960">
                  <c:v>0.011293082039379</c:v>
                </c:pt>
                <c:pt idx="4961">
                  <c:v>0.0101637769192048</c:v>
                </c:pt>
                <c:pt idx="4962">
                  <c:v>0.011293082039379</c:v>
                </c:pt>
                <c:pt idx="4963">
                  <c:v>0.011293082039379</c:v>
                </c:pt>
                <c:pt idx="4964">
                  <c:v>0.0105402119592629</c:v>
                </c:pt>
                <c:pt idx="4965">
                  <c:v>0.00809337648947619</c:v>
                </c:pt>
                <c:pt idx="4966">
                  <c:v>0.0137399175091657</c:v>
                </c:pt>
                <c:pt idx="4967">
                  <c:v>0.0126106123889915</c:v>
                </c:pt>
                <c:pt idx="4968">
                  <c:v>0.0109166469993209</c:v>
                </c:pt>
                <c:pt idx="4969">
                  <c:v>0.011669517079437</c:v>
                </c:pt>
                <c:pt idx="4970">
                  <c:v>0.011481299559408</c:v>
                </c:pt>
                <c:pt idx="4971">
                  <c:v>0.0122341773489335</c:v>
                </c:pt>
                <c:pt idx="4972">
                  <c:v>0.0120459598289045</c:v>
                </c:pt>
                <c:pt idx="4973">
                  <c:v>0.011293082039379</c:v>
                </c:pt>
                <c:pt idx="4974">
                  <c:v>0.0103519944392339</c:v>
                </c:pt>
                <c:pt idx="4975">
                  <c:v>0.0118577345994661</c:v>
                </c:pt>
                <c:pt idx="4976">
                  <c:v>0.011293082039379</c:v>
                </c:pt>
                <c:pt idx="4977">
                  <c:v>0.0129870474290496</c:v>
                </c:pt>
                <c:pt idx="4978">
                  <c:v>0.0124223948689625</c:v>
                </c:pt>
                <c:pt idx="4979">
                  <c:v>0.01110486451935</c:v>
                </c:pt>
                <c:pt idx="4980">
                  <c:v>0.00997555939917581</c:v>
                </c:pt>
                <c:pt idx="4981">
                  <c:v>0.011293082039379</c:v>
                </c:pt>
                <c:pt idx="4982">
                  <c:v>0.011669517079437</c:v>
                </c:pt>
                <c:pt idx="4983">
                  <c:v>0.0129870474290496</c:v>
                </c:pt>
                <c:pt idx="4984">
                  <c:v>0.0105402119592629</c:v>
                </c:pt>
                <c:pt idx="4985">
                  <c:v>0.00978734187914679</c:v>
                </c:pt>
                <c:pt idx="4986">
                  <c:v>0.0124223948689625</c:v>
                </c:pt>
                <c:pt idx="4987">
                  <c:v>0.0107284294792919</c:v>
                </c:pt>
                <c:pt idx="4988">
                  <c:v>0.01110486451935</c:v>
                </c:pt>
                <c:pt idx="4989">
                  <c:v>0.011481299559408</c:v>
                </c:pt>
                <c:pt idx="4990">
                  <c:v>0.00997555939917581</c:v>
                </c:pt>
                <c:pt idx="4991">
                  <c:v>0.0122341773489335</c:v>
                </c:pt>
                <c:pt idx="4992">
                  <c:v>0.0118577345994661</c:v>
                </c:pt>
                <c:pt idx="4993">
                  <c:v>0.00959912435911776</c:v>
                </c:pt>
                <c:pt idx="4994">
                  <c:v>0.01110486451935</c:v>
                </c:pt>
                <c:pt idx="4995">
                  <c:v>0.0122341773489335</c:v>
                </c:pt>
                <c:pt idx="4996">
                  <c:v>0.0103519944392339</c:v>
                </c:pt>
                <c:pt idx="4997">
                  <c:v>0.0133634824691076</c:v>
                </c:pt>
                <c:pt idx="4998">
                  <c:v>0.00978734187914679</c:v>
                </c:pt>
                <c:pt idx="4999">
                  <c:v>0.011481299559408</c:v>
                </c:pt>
                <c:pt idx="5000">
                  <c:v>0.01110486451935</c:v>
                </c:pt>
                <c:pt idx="5001">
                  <c:v>0.011293082039379</c:v>
                </c:pt>
                <c:pt idx="5002">
                  <c:v>0.0109166469993209</c:v>
                </c:pt>
                <c:pt idx="5003">
                  <c:v>0.0129870474290496</c:v>
                </c:pt>
                <c:pt idx="5004">
                  <c:v>0.01110486451935</c:v>
                </c:pt>
                <c:pt idx="5005">
                  <c:v>0.0103519944392339</c:v>
                </c:pt>
                <c:pt idx="5006">
                  <c:v>0.011669517079437</c:v>
                </c:pt>
                <c:pt idx="5007">
                  <c:v>0.0120459598289045</c:v>
                </c:pt>
                <c:pt idx="5008">
                  <c:v>0.0131752649490786</c:v>
                </c:pt>
                <c:pt idx="5009">
                  <c:v>0.0109166469993209</c:v>
                </c:pt>
                <c:pt idx="5010">
                  <c:v>0.0107284294792919</c:v>
                </c:pt>
                <c:pt idx="5011">
                  <c:v>0.011293082039379</c:v>
                </c:pt>
                <c:pt idx="5012">
                  <c:v>0.011669517079437</c:v>
                </c:pt>
                <c:pt idx="5013">
                  <c:v>0.011669517079437</c:v>
                </c:pt>
                <c:pt idx="5014">
                  <c:v>0.011481299559408</c:v>
                </c:pt>
                <c:pt idx="5015">
                  <c:v>0.01110486451935</c:v>
                </c:pt>
                <c:pt idx="5016">
                  <c:v>0.0107284294792919</c:v>
                </c:pt>
                <c:pt idx="5017">
                  <c:v>0.0120459598289045</c:v>
                </c:pt>
                <c:pt idx="5018">
                  <c:v>0.011481299559408</c:v>
                </c:pt>
                <c:pt idx="5019">
                  <c:v>0.0126106123889915</c:v>
                </c:pt>
                <c:pt idx="5020">
                  <c:v>0.0118577345994661</c:v>
                </c:pt>
                <c:pt idx="5021">
                  <c:v>0.0137399175091657</c:v>
                </c:pt>
                <c:pt idx="5022">
                  <c:v>0.0107284294792919</c:v>
                </c:pt>
                <c:pt idx="5023">
                  <c:v>0.00959912435911776</c:v>
                </c:pt>
                <c:pt idx="5024">
                  <c:v>0.011481299559408</c:v>
                </c:pt>
                <c:pt idx="5025">
                  <c:v>0.0122341773489335</c:v>
                </c:pt>
                <c:pt idx="5026">
                  <c:v>0.0107284294792919</c:v>
                </c:pt>
                <c:pt idx="5027">
                  <c:v>0.0107284294792919</c:v>
                </c:pt>
                <c:pt idx="5028">
                  <c:v>0.0105402119592629</c:v>
                </c:pt>
                <c:pt idx="5029">
                  <c:v>0.00922268931905971</c:v>
                </c:pt>
                <c:pt idx="5030">
                  <c:v>0.01110486451935</c:v>
                </c:pt>
                <c:pt idx="5031">
                  <c:v>0.0118577345994661</c:v>
                </c:pt>
                <c:pt idx="5032">
                  <c:v>0.0109166469993209</c:v>
                </c:pt>
                <c:pt idx="5033">
                  <c:v>0.0107284294792919</c:v>
                </c:pt>
                <c:pt idx="5034">
                  <c:v>0.0103519944392339</c:v>
                </c:pt>
                <c:pt idx="5035">
                  <c:v>0.0120459598289045</c:v>
                </c:pt>
                <c:pt idx="5036">
                  <c:v>0.0129870474290496</c:v>
                </c:pt>
                <c:pt idx="5037">
                  <c:v>0.011669517079437</c:v>
                </c:pt>
                <c:pt idx="5038">
                  <c:v>0.011293082039379</c:v>
                </c:pt>
                <c:pt idx="5039">
                  <c:v>0.01110486451935</c:v>
                </c:pt>
                <c:pt idx="5040">
                  <c:v>0.0107284294792919</c:v>
                </c:pt>
                <c:pt idx="5041">
                  <c:v>0.011293082039379</c:v>
                </c:pt>
                <c:pt idx="5042">
                  <c:v>0.0118577345994661</c:v>
                </c:pt>
                <c:pt idx="5043">
                  <c:v>0.011481299559408</c:v>
                </c:pt>
                <c:pt idx="5044">
                  <c:v>0.0109166469993209</c:v>
                </c:pt>
                <c:pt idx="5045">
                  <c:v>0.0105402119592629</c:v>
                </c:pt>
                <c:pt idx="5046">
                  <c:v>0.0103519944392339</c:v>
                </c:pt>
                <c:pt idx="5047">
                  <c:v>0.0118577345994661</c:v>
                </c:pt>
                <c:pt idx="5048">
                  <c:v>0.0122341773489335</c:v>
                </c:pt>
                <c:pt idx="5049">
                  <c:v>0.0105402119592629</c:v>
                </c:pt>
                <c:pt idx="5050">
                  <c:v>0.0105402119592629</c:v>
                </c:pt>
                <c:pt idx="5051">
                  <c:v>0.00903446408962133</c:v>
                </c:pt>
                <c:pt idx="5052">
                  <c:v>0.0105402119592629</c:v>
                </c:pt>
                <c:pt idx="5053">
                  <c:v>0.0107284294792919</c:v>
                </c:pt>
                <c:pt idx="5054">
                  <c:v>0.0127988299090206</c:v>
                </c:pt>
                <c:pt idx="5055">
                  <c:v>0.0105402119592629</c:v>
                </c:pt>
                <c:pt idx="5056">
                  <c:v>0.0122341773489335</c:v>
                </c:pt>
                <c:pt idx="5057">
                  <c:v>0.0107284294792919</c:v>
                </c:pt>
                <c:pt idx="5058">
                  <c:v>0.0107284294792919</c:v>
                </c:pt>
                <c:pt idx="5059">
                  <c:v>0.0118577345994661</c:v>
                </c:pt>
                <c:pt idx="5060">
                  <c:v>0.00922268931905971</c:v>
                </c:pt>
                <c:pt idx="5061">
                  <c:v>0.011669517079437</c:v>
                </c:pt>
                <c:pt idx="5062">
                  <c:v>0.0118577345994661</c:v>
                </c:pt>
                <c:pt idx="5063">
                  <c:v>0.0101637769192048</c:v>
                </c:pt>
                <c:pt idx="5064">
                  <c:v>0.0107284294792919</c:v>
                </c:pt>
                <c:pt idx="5065">
                  <c:v>0.00978734187914679</c:v>
                </c:pt>
                <c:pt idx="5066">
                  <c:v>0.0101637769192048</c:v>
                </c:pt>
                <c:pt idx="5067">
                  <c:v>0.01110486451935</c:v>
                </c:pt>
                <c:pt idx="5068">
                  <c:v>0.0120459598289045</c:v>
                </c:pt>
                <c:pt idx="5069">
                  <c:v>0.0137399175091657</c:v>
                </c:pt>
                <c:pt idx="5070">
                  <c:v>0.0118577345994661</c:v>
                </c:pt>
                <c:pt idx="5071">
                  <c:v>0.0105402119592629</c:v>
                </c:pt>
                <c:pt idx="5072">
                  <c:v>0.0105402119592629</c:v>
                </c:pt>
                <c:pt idx="5073">
                  <c:v>0.0118577345994661</c:v>
                </c:pt>
                <c:pt idx="5074">
                  <c:v>0.0124223948689625</c:v>
                </c:pt>
                <c:pt idx="5075">
                  <c:v>0.0105402119592629</c:v>
                </c:pt>
                <c:pt idx="5076">
                  <c:v>0.011481299559408</c:v>
                </c:pt>
                <c:pt idx="5077">
                  <c:v>0.0105402119592629</c:v>
                </c:pt>
                <c:pt idx="5078">
                  <c:v>0.011293082039379</c:v>
                </c:pt>
                <c:pt idx="5079">
                  <c:v>0.0109166469993209</c:v>
                </c:pt>
                <c:pt idx="5080">
                  <c:v>0.011293082039379</c:v>
                </c:pt>
                <c:pt idx="5081">
                  <c:v>0.01110486451935</c:v>
                </c:pt>
                <c:pt idx="5082">
                  <c:v>0.011481299559408</c:v>
                </c:pt>
                <c:pt idx="5083">
                  <c:v>0.01110486451935</c:v>
                </c:pt>
                <c:pt idx="5084">
                  <c:v>0.0103519944392339</c:v>
                </c:pt>
                <c:pt idx="5085">
                  <c:v>0.011293082039379</c:v>
                </c:pt>
                <c:pt idx="5086">
                  <c:v>0.0103519944392339</c:v>
                </c:pt>
                <c:pt idx="5087">
                  <c:v>0.011481299559408</c:v>
                </c:pt>
                <c:pt idx="5088">
                  <c:v>0.011669517079437</c:v>
                </c:pt>
                <c:pt idx="5089">
                  <c:v>0.0118577345994661</c:v>
                </c:pt>
                <c:pt idx="5090">
                  <c:v>0.0135516999891367</c:v>
                </c:pt>
                <c:pt idx="5091">
                  <c:v>0.0118577345994661</c:v>
                </c:pt>
                <c:pt idx="5092">
                  <c:v>0.0109166469993209</c:v>
                </c:pt>
                <c:pt idx="5093">
                  <c:v>0.011669517079437</c:v>
                </c:pt>
                <c:pt idx="5094">
                  <c:v>0.011669517079437</c:v>
                </c:pt>
                <c:pt idx="5095">
                  <c:v>0.011293082039379</c:v>
                </c:pt>
                <c:pt idx="5096">
                  <c:v>0.00959912435911776</c:v>
                </c:pt>
                <c:pt idx="5097">
                  <c:v>0.0107284294792919</c:v>
                </c:pt>
                <c:pt idx="5098">
                  <c:v>0.0133634824691076</c:v>
                </c:pt>
                <c:pt idx="5099">
                  <c:v>0.0118577345994661</c:v>
                </c:pt>
                <c:pt idx="5100">
                  <c:v>0.0118577345994661</c:v>
                </c:pt>
                <c:pt idx="5101">
                  <c:v>0.0109166469993209</c:v>
                </c:pt>
                <c:pt idx="5102">
                  <c:v>0.0118577345994661</c:v>
                </c:pt>
                <c:pt idx="5103">
                  <c:v>0.0129870474290496</c:v>
                </c:pt>
                <c:pt idx="5104">
                  <c:v>0.0105402119592629</c:v>
                </c:pt>
                <c:pt idx="5105">
                  <c:v>0.011293082039379</c:v>
                </c:pt>
                <c:pt idx="5106">
                  <c:v>0.0141163525492237</c:v>
                </c:pt>
                <c:pt idx="5107">
                  <c:v>0.011293082039379</c:v>
                </c:pt>
                <c:pt idx="5108">
                  <c:v>0.0109166469993209</c:v>
                </c:pt>
                <c:pt idx="5109">
                  <c:v>0.0131752649490786</c:v>
                </c:pt>
                <c:pt idx="5110">
                  <c:v>0.0107284294792919</c:v>
                </c:pt>
                <c:pt idx="5111">
                  <c:v>0.0107284294792919</c:v>
                </c:pt>
                <c:pt idx="5112">
                  <c:v>0.0118577345994661</c:v>
                </c:pt>
                <c:pt idx="5113">
                  <c:v>0.011481299559408</c:v>
                </c:pt>
                <c:pt idx="5114">
                  <c:v>0.00997555939917581</c:v>
                </c:pt>
                <c:pt idx="5115">
                  <c:v>0.011669517079437</c:v>
                </c:pt>
                <c:pt idx="5116">
                  <c:v>0.0124223948689625</c:v>
                </c:pt>
                <c:pt idx="5117">
                  <c:v>0.0127988299090206</c:v>
                </c:pt>
                <c:pt idx="5118">
                  <c:v>0.011669517079437</c:v>
                </c:pt>
                <c:pt idx="5119">
                  <c:v>0.0118577345994661</c:v>
                </c:pt>
                <c:pt idx="5120">
                  <c:v>0.0137399175091657</c:v>
                </c:pt>
                <c:pt idx="5121">
                  <c:v>0.0143045700692528</c:v>
                </c:pt>
                <c:pt idx="5122">
                  <c:v>0.0107284294792919</c:v>
                </c:pt>
                <c:pt idx="5123">
                  <c:v>0.0144927875892818</c:v>
                </c:pt>
                <c:pt idx="5124">
                  <c:v>0.011481299559408</c:v>
                </c:pt>
                <c:pt idx="5125">
                  <c:v>0.0107284294792919</c:v>
                </c:pt>
                <c:pt idx="5126">
                  <c:v>0.011481299559408</c:v>
                </c:pt>
                <c:pt idx="5127">
                  <c:v>0.011293082039379</c:v>
                </c:pt>
                <c:pt idx="5128">
                  <c:v>0.0118577345994661</c:v>
                </c:pt>
                <c:pt idx="5129">
                  <c:v>0.0129870474290496</c:v>
                </c:pt>
                <c:pt idx="5130">
                  <c:v>0.0129870474290496</c:v>
                </c:pt>
                <c:pt idx="5131">
                  <c:v>0.011669517079437</c:v>
                </c:pt>
                <c:pt idx="5132">
                  <c:v>0.011481299559408</c:v>
                </c:pt>
                <c:pt idx="5133">
                  <c:v>0.0141163525492237</c:v>
                </c:pt>
                <c:pt idx="5134">
                  <c:v>0.0144927875892818</c:v>
                </c:pt>
                <c:pt idx="5135">
                  <c:v>0.0124223948689625</c:v>
                </c:pt>
                <c:pt idx="5136">
                  <c:v>0.00997555939917581</c:v>
                </c:pt>
                <c:pt idx="5137">
                  <c:v>0.011669517079437</c:v>
                </c:pt>
                <c:pt idx="5138">
                  <c:v>0.0120459598289045</c:v>
                </c:pt>
                <c:pt idx="5139">
                  <c:v>0.0124223948689625</c:v>
                </c:pt>
                <c:pt idx="5140">
                  <c:v>0.0131752649490786</c:v>
                </c:pt>
                <c:pt idx="5141">
                  <c:v>0.0133634824691076</c:v>
                </c:pt>
                <c:pt idx="5142">
                  <c:v>0.0107284294792919</c:v>
                </c:pt>
                <c:pt idx="5143">
                  <c:v>0.011481299559408</c:v>
                </c:pt>
                <c:pt idx="5144">
                  <c:v>0.0120459598289045</c:v>
                </c:pt>
                <c:pt idx="5145">
                  <c:v>0.0120459598289045</c:v>
                </c:pt>
                <c:pt idx="5146">
                  <c:v>0.0129870474290496</c:v>
                </c:pt>
                <c:pt idx="5147">
                  <c:v>0.0139281350291947</c:v>
                </c:pt>
                <c:pt idx="5148">
                  <c:v>0.011293082039379</c:v>
                </c:pt>
                <c:pt idx="5149">
                  <c:v>0.0122341773489335</c:v>
                </c:pt>
                <c:pt idx="5150">
                  <c:v>0.0103519944392339</c:v>
                </c:pt>
                <c:pt idx="5151">
                  <c:v>0.0124223948689625</c:v>
                </c:pt>
                <c:pt idx="5152">
                  <c:v>0.011669517079437</c:v>
                </c:pt>
                <c:pt idx="5153">
                  <c:v>0.0107284294792919</c:v>
                </c:pt>
                <c:pt idx="5154">
                  <c:v>0.0109166469993209</c:v>
                </c:pt>
                <c:pt idx="5155">
                  <c:v>0.0127988299090206</c:v>
                </c:pt>
                <c:pt idx="5156">
                  <c:v>0.011669517079437</c:v>
                </c:pt>
                <c:pt idx="5157">
                  <c:v>0.0105402119592629</c:v>
                </c:pt>
                <c:pt idx="5158">
                  <c:v>0.011669517079437</c:v>
                </c:pt>
                <c:pt idx="5159">
                  <c:v>0.0129870474290496</c:v>
                </c:pt>
                <c:pt idx="5160">
                  <c:v>0.011481299559408</c:v>
                </c:pt>
                <c:pt idx="5161">
                  <c:v>0.0107284294792919</c:v>
                </c:pt>
                <c:pt idx="5162">
                  <c:v>0.0129870474290496</c:v>
                </c:pt>
                <c:pt idx="5163">
                  <c:v>0.0107284294792919</c:v>
                </c:pt>
                <c:pt idx="5164">
                  <c:v>0.011669517079437</c:v>
                </c:pt>
                <c:pt idx="5165">
                  <c:v>0.0122341773489335</c:v>
                </c:pt>
                <c:pt idx="5166">
                  <c:v>0.01110486451935</c:v>
                </c:pt>
                <c:pt idx="5167">
                  <c:v>0.00997555939917581</c:v>
                </c:pt>
                <c:pt idx="5168">
                  <c:v>0.0101637769192048</c:v>
                </c:pt>
                <c:pt idx="5169">
                  <c:v>0.0107284294792919</c:v>
                </c:pt>
                <c:pt idx="5170">
                  <c:v>0.011669517079437</c:v>
                </c:pt>
                <c:pt idx="5171">
                  <c:v>0.0088462465695923</c:v>
                </c:pt>
                <c:pt idx="5172">
                  <c:v>0.00997555939917581</c:v>
                </c:pt>
                <c:pt idx="5173">
                  <c:v>0.00997555939917581</c:v>
                </c:pt>
                <c:pt idx="5174">
                  <c:v>0.00903446408962133</c:v>
                </c:pt>
                <c:pt idx="5175">
                  <c:v>0.0118577345994661</c:v>
                </c:pt>
                <c:pt idx="5176">
                  <c:v>0.0103519944392339</c:v>
                </c:pt>
                <c:pt idx="5177">
                  <c:v>0.0118577345994661</c:v>
                </c:pt>
                <c:pt idx="5178">
                  <c:v>0.0109166469993209</c:v>
                </c:pt>
                <c:pt idx="5179">
                  <c:v>0.0101637769192048</c:v>
                </c:pt>
                <c:pt idx="5180">
                  <c:v>0.00865802904956327</c:v>
                </c:pt>
                <c:pt idx="5181">
                  <c:v>0.00922268931905971</c:v>
                </c:pt>
                <c:pt idx="5182">
                  <c:v>0.00865802904956327</c:v>
                </c:pt>
                <c:pt idx="5183">
                  <c:v>0.01110486451935</c:v>
                </c:pt>
                <c:pt idx="5184">
                  <c:v>0.011293082039379</c:v>
                </c:pt>
                <c:pt idx="5185">
                  <c:v>0.00941090683908873</c:v>
                </c:pt>
                <c:pt idx="5186">
                  <c:v>0.0109166469993209</c:v>
                </c:pt>
                <c:pt idx="5187">
                  <c:v>0.00978734187914679</c:v>
                </c:pt>
                <c:pt idx="5188">
                  <c:v>0.01110486451935</c:v>
                </c:pt>
                <c:pt idx="5189">
                  <c:v>0.00997555939917581</c:v>
                </c:pt>
                <c:pt idx="5190">
                  <c:v>0.00959912435911776</c:v>
                </c:pt>
                <c:pt idx="5191">
                  <c:v>0.0109166469993209</c:v>
                </c:pt>
                <c:pt idx="5192">
                  <c:v>0.0107284294792919</c:v>
                </c:pt>
                <c:pt idx="5193">
                  <c:v>0.0109166469993209</c:v>
                </c:pt>
                <c:pt idx="5194">
                  <c:v>0.0105402119592629</c:v>
                </c:pt>
                <c:pt idx="5195">
                  <c:v>0.0126106123889915</c:v>
                </c:pt>
                <c:pt idx="5196">
                  <c:v>0.00997555939917581</c:v>
                </c:pt>
                <c:pt idx="5197">
                  <c:v>0.00978734187914679</c:v>
                </c:pt>
                <c:pt idx="5198">
                  <c:v>0.0105402119592629</c:v>
                </c:pt>
                <c:pt idx="5199">
                  <c:v>0.01110486451935</c:v>
                </c:pt>
                <c:pt idx="5200">
                  <c:v>0.0103519944392339</c:v>
                </c:pt>
                <c:pt idx="5201">
                  <c:v>0.0120459598289045</c:v>
                </c:pt>
                <c:pt idx="5202">
                  <c:v>0.0101637769192048</c:v>
                </c:pt>
                <c:pt idx="5203">
                  <c:v>0.011481299559408</c:v>
                </c:pt>
                <c:pt idx="5204">
                  <c:v>0.0124223948689625</c:v>
                </c:pt>
                <c:pt idx="5205">
                  <c:v>0.011481299559408</c:v>
                </c:pt>
                <c:pt idx="5206">
                  <c:v>0.0126106123889915</c:v>
                </c:pt>
                <c:pt idx="5207">
                  <c:v>0.00997555939917581</c:v>
                </c:pt>
                <c:pt idx="5208">
                  <c:v>0.00809337648947619</c:v>
                </c:pt>
                <c:pt idx="5209">
                  <c:v>0.00997555939917581</c:v>
                </c:pt>
                <c:pt idx="5210">
                  <c:v>0.00997555939917581</c:v>
                </c:pt>
                <c:pt idx="5211">
                  <c:v>0.0103519944392339</c:v>
                </c:pt>
                <c:pt idx="5212">
                  <c:v>0.0109166469993209</c:v>
                </c:pt>
                <c:pt idx="5213">
                  <c:v>0.0122341773489335</c:v>
                </c:pt>
                <c:pt idx="5214">
                  <c:v>0.00922268931905971</c:v>
                </c:pt>
                <c:pt idx="5215">
                  <c:v>0.0105402119592629</c:v>
                </c:pt>
                <c:pt idx="5216">
                  <c:v>0.00959912435911776</c:v>
                </c:pt>
                <c:pt idx="5217">
                  <c:v>0.0103519944392339</c:v>
                </c:pt>
                <c:pt idx="5218">
                  <c:v>0.01110486451935</c:v>
                </c:pt>
                <c:pt idx="5219">
                  <c:v>0.011293082039379</c:v>
                </c:pt>
                <c:pt idx="5220">
                  <c:v>0.01110486451935</c:v>
                </c:pt>
                <c:pt idx="5221">
                  <c:v>0.01110486451935</c:v>
                </c:pt>
                <c:pt idx="5222">
                  <c:v>0.0088462465695923</c:v>
                </c:pt>
                <c:pt idx="5223">
                  <c:v>0.0107284294792919</c:v>
                </c:pt>
                <c:pt idx="5224">
                  <c:v>0.00997555939917581</c:v>
                </c:pt>
                <c:pt idx="5225">
                  <c:v>0.011293082039379</c:v>
                </c:pt>
                <c:pt idx="5226">
                  <c:v>0.0109166469993209</c:v>
                </c:pt>
                <c:pt idx="5227">
                  <c:v>0.0088462465695923</c:v>
                </c:pt>
                <c:pt idx="5228">
                  <c:v>0.0137399175091657</c:v>
                </c:pt>
                <c:pt idx="5229">
                  <c:v>0.0105402119592629</c:v>
                </c:pt>
                <c:pt idx="5230">
                  <c:v>0.00941090683908873</c:v>
                </c:pt>
                <c:pt idx="5231">
                  <c:v>0.00997555939917581</c:v>
                </c:pt>
                <c:pt idx="5232">
                  <c:v>0.00997555939917581</c:v>
                </c:pt>
                <c:pt idx="5233">
                  <c:v>0.00997555939917581</c:v>
                </c:pt>
                <c:pt idx="5234">
                  <c:v>0.00621119743448125</c:v>
                </c:pt>
                <c:pt idx="5235">
                  <c:v>0.00696406982742017</c:v>
                </c:pt>
                <c:pt idx="5236">
                  <c:v>0.011293082039379</c:v>
                </c:pt>
                <c:pt idx="5237">
                  <c:v>0.00941090683908873</c:v>
                </c:pt>
                <c:pt idx="5238">
                  <c:v>0.00846981152953425</c:v>
                </c:pt>
                <c:pt idx="5239">
                  <c:v>0.0105402119592629</c:v>
                </c:pt>
                <c:pt idx="5240">
                  <c:v>0.01110486451935</c:v>
                </c:pt>
                <c:pt idx="5241">
                  <c:v>0.01110486451935</c:v>
                </c:pt>
                <c:pt idx="5242">
                  <c:v>0.00997555939917581</c:v>
                </c:pt>
                <c:pt idx="5243">
                  <c:v>0.011481299559408</c:v>
                </c:pt>
                <c:pt idx="5244">
                  <c:v>0.0105402119592629</c:v>
                </c:pt>
                <c:pt idx="5245">
                  <c:v>0.00922268931905971</c:v>
                </c:pt>
                <c:pt idx="5246">
                  <c:v>0.0120459598289045</c:v>
                </c:pt>
                <c:pt idx="5247">
                  <c:v>0.00978734187914679</c:v>
                </c:pt>
                <c:pt idx="5248">
                  <c:v>0.00903446408962133</c:v>
                </c:pt>
                <c:pt idx="5249">
                  <c:v>0.0107284294792919</c:v>
                </c:pt>
                <c:pt idx="5250">
                  <c:v>0.01110486451935</c:v>
                </c:pt>
                <c:pt idx="5251">
                  <c:v>0.011669517079437</c:v>
                </c:pt>
                <c:pt idx="5252">
                  <c:v>0.00865802904956327</c:v>
                </c:pt>
                <c:pt idx="5253">
                  <c:v>0.0120459598289045</c:v>
                </c:pt>
                <c:pt idx="5254">
                  <c:v>0.0127988299090206</c:v>
                </c:pt>
                <c:pt idx="5255">
                  <c:v>0.00997555939917581</c:v>
                </c:pt>
                <c:pt idx="5256">
                  <c:v>0.0103519944392339</c:v>
                </c:pt>
                <c:pt idx="5257">
                  <c:v>0.00997555939917581</c:v>
                </c:pt>
                <c:pt idx="5258">
                  <c:v>0.0109166469993209</c:v>
                </c:pt>
                <c:pt idx="5259">
                  <c:v>0.0103519944392339</c:v>
                </c:pt>
                <c:pt idx="5260">
                  <c:v>0.00978734187914679</c:v>
                </c:pt>
                <c:pt idx="5261">
                  <c:v>0.00846981152953425</c:v>
                </c:pt>
                <c:pt idx="5262">
                  <c:v>0.0088462465695923</c:v>
                </c:pt>
                <c:pt idx="5263">
                  <c:v>0.00922268931905971</c:v>
                </c:pt>
                <c:pt idx="5264">
                  <c:v>0.0126106123889915</c:v>
                </c:pt>
                <c:pt idx="5265">
                  <c:v>0.0101637769192048</c:v>
                </c:pt>
                <c:pt idx="5266">
                  <c:v>0.0103519944392339</c:v>
                </c:pt>
                <c:pt idx="5267">
                  <c:v>0.0101637769192048</c:v>
                </c:pt>
                <c:pt idx="5268">
                  <c:v>0.00941090683908873</c:v>
                </c:pt>
                <c:pt idx="5269">
                  <c:v>0.0107284294792919</c:v>
                </c:pt>
                <c:pt idx="5270">
                  <c:v>0.00922268931905971</c:v>
                </c:pt>
                <c:pt idx="5271">
                  <c:v>0.0101637769192048</c:v>
                </c:pt>
                <c:pt idx="5272">
                  <c:v>0.0109166469993209</c:v>
                </c:pt>
                <c:pt idx="5273">
                  <c:v>0.011481299559408</c:v>
                </c:pt>
                <c:pt idx="5274">
                  <c:v>0.00790515896944717</c:v>
                </c:pt>
                <c:pt idx="5275">
                  <c:v>0.0088462465695923</c:v>
                </c:pt>
                <c:pt idx="5276">
                  <c:v>0.00941090683908873</c:v>
                </c:pt>
                <c:pt idx="5277">
                  <c:v>0.0109166469993209</c:v>
                </c:pt>
                <c:pt idx="5278">
                  <c:v>0.0107284294792919</c:v>
                </c:pt>
                <c:pt idx="5279">
                  <c:v>0.011293082039379</c:v>
                </c:pt>
                <c:pt idx="5280">
                  <c:v>0.0107284294792919</c:v>
                </c:pt>
                <c:pt idx="5281">
                  <c:v>0.011669517079437</c:v>
                </c:pt>
                <c:pt idx="5282">
                  <c:v>0.0122341773489335</c:v>
                </c:pt>
                <c:pt idx="5283">
                  <c:v>0.0101637769192048</c:v>
                </c:pt>
                <c:pt idx="5284">
                  <c:v>0.01110486451935</c:v>
                </c:pt>
                <c:pt idx="5285">
                  <c:v>0.00941090683908873</c:v>
                </c:pt>
                <c:pt idx="5286">
                  <c:v>0.00959912435911776</c:v>
                </c:pt>
                <c:pt idx="5287">
                  <c:v>0.01110486451935</c:v>
                </c:pt>
                <c:pt idx="5288">
                  <c:v>0.00828159400950522</c:v>
                </c:pt>
                <c:pt idx="5289">
                  <c:v>0.0122341773489335</c:v>
                </c:pt>
                <c:pt idx="5290">
                  <c:v>0.00978734187914679</c:v>
                </c:pt>
                <c:pt idx="5291">
                  <c:v>0.0126106123889915</c:v>
                </c:pt>
                <c:pt idx="5292">
                  <c:v>0.01110486451935</c:v>
                </c:pt>
                <c:pt idx="5293">
                  <c:v>0.0088462465695923</c:v>
                </c:pt>
                <c:pt idx="5294">
                  <c:v>0.01110486451935</c:v>
                </c:pt>
                <c:pt idx="5295">
                  <c:v>0.0105402119592629</c:v>
                </c:pt>
                <c:pt idx="5296">
                  <c:v>0.0107284294792919</c:v>
                </c:pt>
                <c:pt idx="5297">
                  <c:v>0.0088462465695923</c:v>
                </c:pt>
                <c:pt idx="5298">
                  <c:v>0.00959912435911776</c:v>
                </c:pt>
                <c:pt idx="5299">
                  <c:v>0.00997555939917581</c:v>
                </c:pt>
                <c:pt idx="5300">
                  <c:v>0.00922268931905971</c:v>
                </c:pt>
                <c:pt idx="5301">
                  <c:v>0.011481299559408</c:v>
                </c:pt>
                <c:pt idx="5302">
                  <c:v>0.00903446408962133</c:v>
                </c:pt>
                <c:pt idx="5303">
                  <c:v>0.00997555939917581</c:v>
                </c:pt>
                <c:pt idx="5304">
                  <c:v>0.00903446408962133</c:v>
                </c:pt>
                <c:pt idx="5305">
                  <c:v>0.0105402119592629</c:v>
                </c:pt>
                <c:pt idx="5306">
                  <c:v>0.0107284294792919</c:v>
                </c:pt>
                <c:pt idx="5307">
                  <c:v>0.00903446408962133</c:v>
                </c:pt>
                <c:pt idx="5308">
                  <c:v>0.0088462465695923</c:v>
                </c:pt>
                <c:pt idx="5309">
                  <c:v>0.00790515896944717</c:v>
                </c:pt>
                <c:pt idx="5310">
                  <c:v>0.00978734187914679</c:v>
                </c:pt>
                <c:pt idx="5311">
                  <c:v>0.00771694144941814</c:v>
                </c:pt>
                <c:pt idx="5312">
                  <c:v>0.00846981152953425</c:v>
                </c:pt>
                <c:pt idx="5313">
                  <c:v>0.00752872392938912</c:v>
                </c:pt>
                <c:pt idx="5314">
                  <c:v>0.00922268931905971</c:v>
                </c:pt>
                <c:pt idx="5315">
                  <c:v>0.00903446408962133</c:v>
                </c:pt>
                <c:pt idx="5316">
                  <c:v>0.00903446408962133</c:v>
                </c:pt>
                <c:pt idx="5317">
                  <c:v>0.0088462465695923</c:v>
                </c:pt>
                <c:pt idx="5318">
                  <c:v>0.00978734187914679</c:v>
                </c:pt>
                <c:pt idx="5319">
                  <c:v>0.00903446408962133</c:v>
                </c:pt>
                <c:pt idx="5320">
                  <c:v>0.00809337648947619</c:v>
                </c:pt>
                <c:pt idx="5321">
                  <c:v>0.00828159400950522</c:v>
                </c:pt>
                <c:pt idx="5322">
                  <c:v>0.00715228811839013</c:v>
                </c:pt>
                <c:pt idx="5323">
                  <c:v>0.00583475853971852</c:v>
                </c:pt>
                <c:pt idx="5324">
                  <c:v>0.00809337648947619</c:v>
                </c:pt>
                <c:pt idx="5325">
                  <c:v>0.00941090683908873</c:v>
                </c:pt>
                <c:pt idx="5326">
                  <c:v>0.0088462465695923</c:v>
                </c:pt>
                <c:pt idx="5327">
                  <c:v>0.00771694144941814</c:v>
                </c:pt>
                <c:pt idx="5328">
                  <c:v>0.00846981152953425</c:v>
                </c:pt>
                <c:pt idx="5329">
                  <c:v>0.00771694144941814</c:v>
                </c:pt>
                <c:pt idx="5330">
                  <c:v>0.00771694144941814</c:v>
                </c:pt>
                <c:pt idx="5331">
                  <c:v>0.0088462465695923</c:v>
                </c:pt>
                <c:pt idx="5332">
                  <c:v>0.00978734187914679</c:v>
                </c:pt>
                <c:pt idx="5333">
                  <c:v>0.00828159400950522</c:v>
                </c:pt>
                <c:pt idx="5334">
                  <c:v>0.00997555939917581</c:v>
                </c:pt>
                <c:pt idx="5335">
                  <c:v>0.00865802904956327</c:v>
                </c:pt>
                <c:pt idx="5336">
                  <c:v>0.00903446408962133</c:v>
                </c:pt>
                <c:pt idx="5337">
                  <c:v>0.00903446408962133</c:v>
                </c:pt>
                <c:pt idx="5338">
                  <c:v>0.00790515896944717</c:v>
                </c:pt>
                <c:pt idx="5339">
                  <c:v>0.0088462465695923</c:v>
                </c:pt>
                <c:pt idx="5340">
                  <c:v>0.00545832349966047</c:v>
                </c:pt>
                <c:pt idx="5341">
                  <c:v>0.00658763401642118</c:v>
                </c:pt>
                <c:pt idx="5342">
                  <c:v>0.00828159400950522</c:v>
                </c:pt>
                <c:pt idx="5343">
                  <c:v>0.00959912435911776</c:v>
                </c:pt>
                <c:pt idx="5344">
                  <c:v>0.0101637769192048</c:v>
                </c:pt>
                <c:pt idx="5345">
                  <c:v>0.00828159400950522</c:v>
                </c:pt>
                <c:pt idx="5346">
                  <c:v>0.00734050563841915</c:v>
                </c:pt>
                <c:pt idx="5347">
                  <c:v>0.00922268931905971</c:v>
                </c:pt>
                <c:pt idx="5348">
                  <c:v>0.00602297605974755</c:v>
                </c:pt>
                <c:pt idx="5349">
                  <c:v>0.0088462465695923</c:v>
                </c:pt>
                <c:pt idx="5350">
                  <c:v>0.00658763401642118</c:v>
                </c:pt>
                <c:pt idx="5351">
                  <c:v>0.00941090683908873</c:v>
                </c:pt>
                <c:pt idx="5352">
                  <c:v>0.00846981152953425</c:v>
                </c:pt>
                <c:pt idx="5353">
                  <c:v>0.0088462465695923</c:v>
                </c:pt>
                <c:pt idx="5354">
                  <c:v>0.0088462465695923</c:v>
                </c:pt>
                <c:pt idx="5355">
                  <c:v>0.0067758515364502</c:v>
                </c:pt>
                <c:pt idx="5356">
                  <c:v>0.00621119743448125</c:v>
                </c:pt>
                <c:pt idx="5357">
                  <c:v>0.00809337648947619</c:v>
                </c:pt>
                <c:pt idx="5358">
                  <c:v>0.00752872392938912</c:v>
                </c:pt>
                <c:pt idx="5359">
                  <c:v>0.00809337648947619</c:v>
                </c:pt>
                <c:pt idx="5360">
                  <c:v>0.0101637769192048</c:v>
                </c:pt>
                <c:pt idx="5361">
                  <c:v>0.00922268931905971</c:v>
                </c:pt>
                <c:pt idx="5362">
                  <c:v>0.00583475853971852</c:v>
                </c:pt>
                <c:pt idx="5363">
                  <c:v>0.00828159400950522</c:v>
                </c:pt>
                <c:pt idx="5364">
                  <c:v>0.00734050563841915</c:v>
                </c:pt>
                <c:pt idx="5365">
                  <c:v>0.00828159400950522</c:v>
                </c:pt>
                <c:pt idx="5366">
                  <c:v>0.00696406982742017</c:v>
                </c:pt>
                <c:pt idx="5367">
                  <c:v>0.0067758515364502</c:v>
                </c:pt>
                <c:pt idx="5368">
                  <c:v>0.00790515896944717</c:v>
                </c:pt>
                <c:pt idx="5369">
                  <c:v>0.0101637769192048</c:v>
                </c:pt>
                <c:pt idx="5370">
                  <c:v>0.00828159400950522</c:v>
                </c:pt>
                <c:pt idx="5371">
                  <c:v>0.0088462465695923</c:v>
                </c:pt>
                <c:pt idx="5372">
                  <c:v>0.00639941572545122</c:v>
                </c:pt>
                <c:pt idx="5373">
                  <c:v>0.00809337648947619</c:v>
                </c:pt>
                <c:pt idx="5374">
                  <c:v>0.00846981152953425</c:v>
                </c:pt>
                <c:pt idx="5375">
                  <c:v>0.00903446408962133</c:v>
                </c:pt>
                <c:pt idx="5376">
                  <c:v>0.00734050563841915</c:v>
                </c:pt>
                <c:pt idx="5377">
                  <c:v>0.00734050563841915</c:v>
                </c:pt>
                <c:pt idx="5378">
                  <c:v>0.00696406982742017</c:v>
                </c:pt>
                <c:pt idx="5379">
                  <c:v>0.00828159400950522</c:v>
                </c:pt>
                <c:pt idx="5380">
                  <c:v>0.00752872392938912</c:v>
                </c:pt>
                <c:pt idx="5381">
                  <c:v>0.00941090683908873</c:v>
                </c:pt>
                <c:pt idx="5382">
                  <c:v>0.00752872392938912</c:v>
                </c:pt>
                <c:pt idx="5383">
                  <c:v>0.00771694144941814</c:v>
                </c:pt>
                <c:pt idx="5384">
                  <c:v>0.00752872392938912</c:v>
                </c:pt>
                <c:pt idx="5385">
                  <c:v>0.011481299559408</c:v>
                </c:pt>
                <c:pt idx="5386">
                  <c:v>0.0105402119592629</c:v>
                </c:pt>
                <c:pt idx="5387">
                  <c:v>0.00997555939917581</c:v>
                </c:pt>
                <c:pt idx="5388">
                  <c:v>0.00846981152953425</c:v>
                </c:pt>
                <c:pt idx="5389">
                  <c:v>0.00696406982742017</c:v>
                </c:pt>
                <c:pt idx="5390">
                  <c:v>0.00978734187914679</c:v>
                </c:pt>
                <c:pt idx="5391">
                  <c:v>0.00978734187914679</c:v>
                </c:pt>
                <c:pt idx="5392">
                  <c:v>0.00790515896944717</c:v>
                </c:pt>
                <c:pt idx="5393">
                  <c:v>0.0067758515364502</c:v>
                </c:pt>
                <c:pt idx="5394">
                  <c:v>0.00941090683908873</c:v>
                </c:pt>
                <c:pt idx="5395">
                  <c:v>0.0120459598289045</c:v>
                </c:pt>
                <c:pt idx="5396">
                  <c:v>0.00846981152953425</c:v>
                </c:pt>
                <c:pt idx="5397">
                  <c:v>0.00922268931905971</c:v>
                </c:pt>
                <c:pt idx="5398">
                  <c:v>0.00752872392938912</c:v>
                </c:pt>
                <c:pt idx="5399">
                  <c:v>0.0101637769192048</c:v>
                </c:pt>
                <c:pt idx="5400">
                  <c:v>0.00978734187914679</c:v>
                </c:pt>
                <c:pt idx="5401">
                  <c:v>0.0105402119592629</c:v>
                </c:pt>
                <c:pt idx="5402">
                  <c:v>0.00959912435911776</c:v>
                </c:pt>
                <c:pt idx="5403">
                  <c:v>0.0101637769192048</c:v>
                </c:pt>
                <c:pt idx="5404">
                  <c:v>0.00865802904956327</c:v>
                </c:pt>
                <c:pt idx="5405">
                  <c:v>0.00790515896944717</c:v>
                </c:pt>
                <c:pt idx="5406">
                  <c:v>0.00865802904956327</c:v>
                </c:pt>
                <c:pt idx="5407">
                  <c:v>0.00846981152953425</c:v>
                </c:pt>
                <c:pt idx="5408">
                  <c:v>0.00828159400950522</c:v>
                </c:pt>
                <c:pt idx="5409">
                  <c:v>0.00941090683908873</c:v>
                </c:pt>
                <c:pt idx="5410">
                  <c:v>0.0109166469993209</c:v>
                </c:pt>
                <c:pt idx="5411">
                  <c:v>0.0105402119592629</c:v>
                </c:pt>
                <c:pt idx="5412">
                  <c:v>0.0107284294792919</c:v>
                </c:pt>
                <c:pt idx="5413">
                  <c:v>0.00790515896944717</c:v>
                </c:pt>
                <c:pt idx="5414">
                  <c:v>0.00959912435911776</c:v>
                </c:pt>
                <c:pt idx="5415">
                  <c:v>0.011481299559408</c:v>
                </c:pt>
                <c:pt idx="5416">
                  <c:v>0.01110486451935</c:v>
                </c:pt>
                <c:pt idx="5417">
                  <c:v>0.00809337648947619</c:v>
                </c:pt>
                <c:pt idx="5418">
                  <c:v>0.00959912435911776</c:v>
                </c:pt>
                <c:pt idx="5419">
                  <c:v>0.0109166469993209</c:v>
                </c:pt>
                <c:pt idx="5420">
                  <c:v>0.011669517079437</c:v>
                </c:pt>
                <c:pt idx="5421">
                  <c:v>0.011481299559408</c:v>
                </c:pt>
                <c:pt idx="5422">
                  <c:v>0.0101637769192048</c:v>
                </c:pt>
                <c:pt idx="5423">
                  <c:v>0.0107284294792919</c:v>
                </c:pt>
                <c:pt idx="5424">
                  <c:v>0.00997555939917581</c:v>
                </c:pt>
                <c:pt idx="5425">
                  <c:v>0.00828159400950522</c:v>
                </c:pt>
                <c:pt idx="5426">
                  <c:v>0.0105402119592629</c:v>
                </c:pt>
                <c:pt idx="5427">
                  <c:v>0.00865802904956327</c:v>
                </c:pt>
                <c:pt idx="5428">
                  <c:v>0.00959912435911776</c:v>
                </c:pt>
                <c:pt idx="5429">
                  <c:v>0.00959912435911776</c:v>
                </c:pt>
                <c:pt idx="5430">
                  <c:v>0.00997555939917581</c:v>
                </c:pt>
                <c:pt idx="5431">
                  <c:v>0.00865802904956327</c:v>
                </c:pt>
                <c:pt idx="5432">
                  <c:v>0.0109166469993209</c:v>
                </c:pt>
                <c:pt idx="5433">
                  <c:v>0.0107284294792919</c:v>
                </c:pt>
                <c:pt idx="5434">
                  <c:v>0.0105402119592629</c:v>
                </c:pt>
                <c:pt idx="5435">
                  <c:v>0.0122341773489335</c:v>
                </c:pt>
                <c:pt idx="5436">
                  <c:v>0.011293082039379</c:v>
                </c:pt>
                <c:pt idx="5437">
                  <c:v>0.0109166469993209</c:v>
                </c:pt>
                <c:pt idx="5438">
                  <c:v>0.0103519944392339</c:v>
                </c:pt>
                <c:pt idx="5439">
                  <c:v>0.0120459598289045</c:v>
                </c:pt>
                <c:pt idx="5440">
                  <c:v>0.0127988299090206</c:v>
                </c:pt>
                <c:pt idx="5441">
                  <c:v>0.00959912435911776</c:v>
                </c:pt>
                <c:pt idx="5442">
                  <c:v>0.00922268931905971</c:v>
                </c:pt>
                <c:pt idx="5443">
                  <c:v>0.00978734187914679</c:v>
                </c:pt>
                <c:pt idx="5444">
                  <c:v>0.0103519944392339</c:v>
                </c:pt>
                <c:pt idx="5445">
                  <c:v>0.0122341773489335</c:v>
                </c:pt>
                <c:pt idx="5446">
                  <c:v>0.011481299559408</c:v>
                </c:pt>
                <c:pt idx="5447">
                  <c:v>0.00959912435911776</c:v>
                </c:pt>
                <c:pt idx="5448">
                  <c:v>0.0103519944392339</c:v>
                </c:pt>
                <c:pt idx="5449">
                  <c:v>0.0109166469993209</c:v>
                </c:pt>
                <c:pt idx="5450">
                  <c:v>0.0120459598289045</c:v>
                </c:pt>
                <c:pt idx="5451">
                  <c:v>0.011669517079437</c:v>
                </c:pt>
                <c:pt idx="5452">
                  <c:v>0.00997555939917581</c:v>
                </c:pt>
                <c:pt idx="5453">
                  <c:v>0.00828159400950522</c:v>
                </c:pt>
                <c:pt idx="5454">
                  <c:v>0.0107284294792919</c:v>
                </c:pt>
                <c:pt idx="5455">
                  <c:v>0.00997555939917581</c:v>
                </c:pt>
                <c:pt idx="5456">
                  <c:v>0.0107284294792919</c:v>
                </c:pt>
                <c:pt idx="5457">
                  <c:v>0.00959912435911776</c:v>
                </c:pt>
                <c:pt idx="5458">
                  <c:v>0.00790515896944717</c:v>
                </c:pt>
                <c:pt idx="5459">
                  <c:v>0.00959912435911776</c:v>
                </c:pt>
                <c:pt idx="5460">
                  <c:v>0.00771694144941814</c:v>
                </c:pt>
                <c:pt idx="5461">
                  <c:v>0.011481299559408</c:v>
                </c:pt>
                <c:pt idx="5462">
                  <c:v>0.0107284294792919</c:v>
                </c:pt>
                <c:pt idx="5463">
                  <c:v>0.01110486451935</c:v>
                </c:pt>
                <c:pt idx="5464">
                  <c:v>0.00959912435911776</c:v>
                </c:pt>
                <c:pt idx="5465">
                  <c:v>0.00846981152953425</c:v>
                </c:pt>
                <c:pt idx="5466">
                  <c:v>0.00922268931905971</c:v>
                </c:pt>
                <c:pt idx="5467">
                  <c:v>0.00790515896944717</c:v>
                </c:pt>
                <c:pt idx="5468">
                  <c:v>0.00846981152953425</c:v>
                </c:pt>
                <c:pt idx="5469">
                  <c:v>0.00959912435911776</c:v>
                </c:pt>
                <c:pt idx="5470">
                  <c:v>0.01110486451935</c:v>
                </c:pt>
                <c:pt idx="5471">
                  <c:v>0.0101637769192048</c:v>
                </c:pt>
                <c:pt idx="5472">
                  <c:v>0.00809337648947619</c:v>
                </c:pt>
                <c:pt idx="5473">
                  <c:v>0.00771694144941814</c:v>
                </c:pt>
                <c:pt idx="5474">
                  <c:v>0.0109166469993209</c:v>
                </c:pt>
                <c:pt idx="5475">
                  <c:v>0.01110486451935</c:v>
                </c:pt>
                <c:pt idx="5476">
                  <c:v>0.00752872392938912</c:v>
                </c:pt>
                <c:pt idx="5477">
                  <c:v>0.0088462465695923</c:v>
                </c:pt>
                <c:pt idx="5478">
                  <c:v>0.0088462465695923</c:v>
                </c:pt>
                <c:pt idx="5479">
                  <c:v>0.0103519944392339</c:v>
                </c:pt>
                <c:pt idx="5480">
                  <c:v>0.0105402119592629</c:v>
                </c:pt>
                <c:pt idx="5481">
                  <c:v>0.00846981152953425</c:v>
                </c:pt>
                <c:pt idx="5482">
                  <c:v>0.0088462465695923</c:v>
                </c:pt>
                <c:pt idx="5483">
                  <c:v>0.00865802904956327</c:v>
                </c:pt>
                <c:pt idx="5484">
                  <c:v>0.00865802904956327</c:v>
                </c:pt>
                <c:pt idx="5485">
                  <c:v>0.00978734187914679</c:v>
                </c:pt>
                <c:pt idx="5486">
                  <c:v>0.0109166469993209</c:v>
                </c:pt>
                <c:pt idx="5487">
                  <c:v>0.00941090683908873</c:v>
                </c:pt>
                <c:pt idx="5488">
                  <c:v>0.0103519944392339</c:v>
                </c:pt>
                <c:pt idx="5489">
                  <c:v>0.00828159400950522</c:v>
                </c:pt>
                <c:pt idx="5490">
                  <c:v>0.00978734187914679</c:v>
                </c:pt>
                <c:pt idx="5491">
                  <c:v>0.00846981152953425</c:v>
                </c:pt>
                <c:pt idx="5492">
                  <c:v>0.00941090683908873</c:v>
                </c:pt>
                <c:pt idx="5493">
                  <c:v>0.00828159400950522</c:v>
                </c:pt>
                <c:pt idx="5494">
                  <c:v>0.0101637769192048</c:v>
                </c:pt>
                <c:pt idx="5495">
                  <c:v>0.00922268931905971</c:v>
                </c:pt>
                <c:pt idx="5496">
                  <c:v>0.00903446408962133</c:v>
                </c:pt>
                <c:pt idx="5497">
                  <c:v>0.00809337648947619</c:v>
                </c:pt>
                <c:pt idx="5498">
                  <c:v>0.00922268931905971</c:v>
                </c:pt>
                <c:pt idx="5499">
                  <c:v>0.0088462465695923</c:v>
                </c:pt>
                <c:pt idx="5500">
                  <c:v>0.00922268931905971</c:v>
                </c:pt>
                <c:pt idx="5501">
                  <c:v>0.00978734187914679</c:v>
                </c:pt>
                <c:pt idx="5502">
                  <c:v>0.00903446408962133</c:v>
                </c:pt>
                <c:pt idx="5503">
                  <c:v>0.00790515896944717</c:v>
                </c:pt>
                <c:pt idx="5504">
                  <c:v>0.00959912435911776</c:v>
                </c:pt>
                <c:pt idx="5505">
                  <c:v>0.00715228811839013</c:v>
                </c:pt>
                <c:pt idx="5506">
                  <c:v>0.00828159400950522</c:v>
                </c:pt>
                <c:pt idx="5507">
                  <c:v>0.00846981152953425</c:v>
                </c:pt>
                <c:pt idx="5508">
                  <c:v>0.0101637769192048</c:v>
                </c:pt>
                <c:pt idx="5509">
                  <c:v>0.0088462465695923</c:v>
                </c:pt>
                <c:pt idx="5510">
                  <c:v>0.00828159400950522</c:v>
                </c:pt>
                <c:pt idx="5511">
                  <c:v>0.00734050563841915</c:v>
                </c:pt>
                <c:pt idx="5512">
                  <c:v>0.00997555939917581</c:v>
                </c:pt>
                <c:pt idx="5513">
                  <c:v>0.00959912435911776</c:v>
                </c:pt>
                <c:pt idx="5514">
                  <c:v>0.00997555939917581</c:v>
                </c:pt>
                <c:pt idx="5515">
                  <c:v>0.00941090683908873</c:v>
                </c:pt>
                <c:pt idx="5516">
                  <c:v>0.0101637769192048</c:v>
                </c:pt>
                <c:pt idx="5517">
                  <c:v>0.00903446408962133</c:v>
                </c:pt>
                <c:pt idx="5518">
                  <c:v>0.00696406982742017</c:v>
                </c:pt>
                <c:pt idx="5519">
                  <c:v>0.0101637769192048</c:v>
                </c:pt>
                <c:pt idx="5520">
                  <c:v>0.00865802904956327</c:v>
                </c:pt>
                <c:pt idx="5521">
                  <c:v>0.00922268931905971</c:v>
                </c:pt>
                <c:pt idx="5522">
                  <c:v>0.00941090683908873</c:v>
                </c:pt>
                <c:pt idx="5523">
                  <c:v>0.00809337648947619</c:v>
                </c:pt>
                <c:pt idx="5524">
                  <c:v>0.00809337648947619</c:v>
                </c:pt>
                <c:pt idx="5525">
                  <c:v>0.00828159400950522</c:v>
                </c:pt>
                <c:pt idx="5526">
                  <c:v>0.00828159400950522</c:v>
                </c:pt>
                <c:pt idx="5527">
                  <c:v>0.00771694144941814</c:v>
                </c:pt>
                <c:pt idx="5528">
                  <c:v>0.00846981152953425</c:v>
                </c:pt>
                <c:pt idx="5529">
                  <c:v>0.00658763401642118</c:v>
                </c:pt>
                <c:pt idx="5530">
                  <c:v>0.00922268931905971</c:v>
                </c:pt>
                <c:pt idx="5531">
                  <c:v>0.0088462465695923</c:v>
                </c:pt>
                <c:pt idx="5532">
                  <c:v>0.00846981152953425</c:v>
                </c:pt>
                <c:pt idx="5533">
                  <c:v>0.0067758515364502</c:v>
                </c:pt>
                <c:pt idx="5534">
                  <c:v>0.00828159400950522</c:v>
                </c:pt>
                <c:pt idx="5535">
                  <c:v>0.0088462465695923</c:v>
                </c:pt>
                <c:pt idx="5536">
                  <c:v>0.00903446408962133</c:v>
                </c:pt>
                <c:pt idx="5537">
                  <c:v>0.00828159400950522</c:v>
                </c:pt>
                <c:pt idx="5538">
                  <c:v>0.00997555939917581</c:v>
                </c:pt>
                <c:pt idx="5539">
                  <c:v>0.00922268931905971</c:v>
                </c:pt>
                <c:pt idx="5540">
                  <c:v>0.00865802904956327</c:v>
                </c:pt>
                <c:pt idx="5541">
                  <c:v>0.00978734187914679</c:v>
                </c:pt>
                <c:pt idx="5542">
                  <c:v>0.00790515896944717</c:v>
                </c:pt>
                <c:pt idx="5543">
                  <c:v>0.00734050563841915</c:v>
                </c:pt>
                <c:pt idx="5544">
                  <c:v>0.00790515896944717</c:v>
                </c:pt>
                <c:pt idx="5545">
                  <c:v>0.00903446408962133</c:v>
                </c:pt>
                <c:pt idx="5546">
                  <c:v>0.00865802904956327</c:v>
                </c:pt>
                <c:pt idx="5547">
                  <c:v>0.00696406982742017</c:v>
                </c:pt>
                <c:pt idx="5548">
                  <c:v>0.0067758515364502</c:v>
                </c:pt>
                <c:pt idx="5549">
                  <c:v>0.00903446408962133</c:v>
                </c:pt>
                <c:pt idx="5550">
                  <c:v>0.00828159400950522</c:v>
                </c:pt>
                <c:pt idx="5551">
                  <c:v>0.00846981152953425</c:v>
                </c:pt>
                <c:pt idx="5552">
                  <c:v>0.00752872392938912</c:v>
                </c:pt>
                <c:pt idx="5553">
                  <c:v>0.00828159400950522</c:v>
                </c:pt>
                <c:pt idx="5554">
                  <c:v>0.00734050563841915</c:v>
                </c:pt>
                <c:pt idx="5555">
                  <c:v>0.00846981152953425</c:v>
                </c:pt>
                <c:pt idx="5556">
                  <c:v>0.00715228811839013</c:v>
                </c:pt>
                <c:pt idx="5557">
                  <c:v>0.00997555939917581</c:v>
                </c:pt>
                <c:pt idx="5558">
                  <c:v>0.0101637769192048</c:v>
                </c:pt>
                <c:pt idx="5559">
                  <c:v>0.00865802904956327</c:v>
                </c:pt>
                <c:pt idx="5560">
                  <c:v>0.00809337648947619</c:v>
                </c:pt>
                <c:pt idx="5561">
                  <c:v>0.00771694144941814</c:v>
                </c:pt>
                <c:pt idx="5562">
                  <c:v>0.00696406982742017</c:v>
                </c:pt>
                <c:pt idx="5563">
                  <c:v>0.00696406982742017</c:v>
                </c:pt>
                <c:pt idx="5564">
                  <c:v>0.00734050563841915</c:v>
                </c:pt>
                <c:pt idx="5565">
                  <c:v>0.00658763401642118</c:v>
                </c:pt>
                <c:pt idx="5566">
                  <c:v>0.00828159400950522</c:v>
                </c:pt>
                <c:pt idx="5567">
                  <c:v>0.00734050563841915</c:v>
                </c:pt>
                <c:pt idx="5568">
                  <c:v>0.0101637769192048</c:v>
                </c:pt>
                <c:pt idx="5569">
                  <c:v>0.00941090683908873</c:v>
                </c:pt>
                <c:pt idx="5570">
                  <c:v>0.00903446408962133</c:v>
                </c:pt>
                <c:pt idx="5571">
                  <c:v>0.00941090683908873</c:v>
                </c:pt>
                <c:pt idx="5572">
                  <c:v>0.00734050563841915</c:v>
                </c:pt>
                <c:pt idx="5573">
                  <c:v>0.00978734187914679</c:v>
                </c:pt>
                <c:pt idx="5574">
                  <c:v>0.00941090683908873</c:v>
                </c:pt>
                <c:pt idx="5575">
                  <c:v>0.00903446408962133</c:v>
                </c:pt>
                <c:pt idx="5576">
                  <c:v>0.0103519944392339</c:v>
                </c:pt>
                <c:pt idx="5577">
                  <c:v>0.0120459598289045</c:v>
                </c:pt>
                <c:pt idx="5578">
                  <c:v>0.00865802904956327</c:v>
                </c:pt>
                <c:pt idx="5579">
                  <c:v>0.0107284294792919</c:v>
                </c:pt>
                <c:pt idx="5580">
                  <c:v>0.0109166469993209</c:v>
                </c:pt>
                <c:pt idx="5581">
                  <c:v>0.0088462465695923</c:v>
                </c:pt>
                <c:pt idx="5582">
                  <c:v>0.00903446408962133</c:v>
                </c:pt>
                <c:pt idx="5583">
                  <c:v>0.00903446408962133</c:v>
                </c:pt>
                <c:pt idx="5584">
                  <c:v>0.00978734187914679</c:v>
                </c:pt>
                <c:pt idx="5585">
                  <c:v>0.0105402119592629</c:v>
                </c:pt>
                <c:pt idx="5586">
                  <c:v>0.0107284294792919</c:v>
                </c:pt>
                <c:pt idx="5587">
                  <c:v>0.00846981152953425</c:v>
                </c:pt>
                <c:pt idx="5588">
                  <c:v>0.0107284294792919</c:v>
                </c:pt>
                <c:pt idx="5589">
                  <c:v>0.0103519944392339</c:v>
                </c:pt>
                <c:pt idx="5590">
                  <c:v>0.00978734187914679</c:v>
                </c:pt>
                <c:pt idx="5591">
                  <c:v>0.00959912435911776</c:v>
                </c:pt>
                <c:pt idx="5592">
                  <c:v>0.00997555939917581</c:v>
                </c:pt>
                <c:pt idx="5593">
                  <c:v>0.00846981152953425</c:v>
                </c:pt>
                <c:pt idx="5594">
                  <c:v>0.0103519944392339</c:v>
                </c:pt>
                <c:pt idx="5595">
                  <c:v>0.0109166469993209</c:v>
                </c:pt>
                <c:pt idx="5596">
                  <c:v>0.00978734187914679</c:v>
                </c:pt>
                <c:pt idx="5597">
                  <c:v>0.00922268931905971</c:v>
                </c:pt>
                <c:pt idx="5598">
                  <c:v>0.011293082039379</c:v>
                </c:pt>
                <c:pt idx="5599">
                  <c:v>0.00846981152953425</c:v>
                </c:pt>
                <c:pt idx="5600">
                  <c:v>0.0101637769192048</c:v>
                </c:pt>
                <c:pt idx="5601">
                  <c:v>0.0105402119592629</c:v>
                </c:pt>
                <c:pt idx="5602">
                  <c:v>0.0103519944392339</c:v>
                </c:pt>
                <c:pt idx="5603">
                  <c:v>0.00922268931905971</c:v>
                </c:pt>
                <c:pt idx="5604">
                  <c:v>0.00922268931905971</c:v>
                </c:pt>
                <c:pt idx="5605">
                  <c:v>0.00922268931905971</c:v>
                </c:pt>
                <c:pt idx="5606">
                  <c:v>0.00903446408962133</c:v>
                </c:pt>
                <c:pt idx="5607">
                  <c:v>0.00922268931905971</c:v>
                </c:pt>
                <c:pt idx="5608">
                  <c:v>0.00828159400950522</c:v>
                </c:pt>
                <c:pt idx="5609">
                  <c:v>0.00903446408962133</c:v>
                </c:pt>
                <c:pt idx="5610">
                  <c:v>0.00903446408962133</c:v>
                </c:pt>
                <c:pt idx="5611">
                  <c:v>0.00865802904956327</c:v>
                </c:pt>
                <c:pt idx="5612">
                  <c:v>0.00846981152953425</c:v>
                </c:pt>
                <c:pt idx="5613">
                  <c:v>0.00752872392938912</c:v>
                </c:pt>
                <c:pt idx="5614">
                  <c:v>0.00828159400950522</c:v>
                </c:pt>
                <c:pt idx="5615">
                  <c:v>0.00903446408962133</c:v>
                </c:pt>
                <c:pt idx="5616">
                  <c:v>0.00846981152953425</c:v>
                </c:pt>
                <c:pt idx="5617">
                  <c:v>0.00959912435911776</c:v>
                </c:pt>
                <c:pt idx="5618">
                  <c:v>0.00846981152953425</c:v>
                </c:pt>
                <c:pt idx="5619">
                  <c:v>0.00922268931905971</c:v>
                </c:pt>
                <c:pt idx="5620">
                  <c:v>0.00828159400950522</c:v>
                </c:pt>
                <c:pt idx="5621">
                  <c:v>0.0067758515364502</c:v>
                </c:pt>
                <c:pt idx="5622">
                  <c:v>0.00922268931905971</c:v>
                </c:pt>
                <c:pt idx="5623">
                  <c:v>0.0088462465695923</c:v>
                </c:pt>
                <c:pt idx="5624">
                  <c:v>0.00828159400950522</c:v>
                </c:pt>
                <c:pt idx="5625">
                  <c:v>0.00846981152953425</c:v>
                </c:pt>
                <c:pt idx="5626">
                  <c:v>0.00828159400950522</c:v>
                </c:pt>
                <c:pt idx="5627">
                  <c:v>0.00865802904956327</c:v>
                </c:pt>
                <c:pt idx="5628">
                  <c:v>0.00846981152953425</c:v>
                </c:pt>
                <c:pt idx="5629">
                  <c:v>0.00941090683908873</c:v>
                </c:pt>
                <c:pt idx="5630">
                  <c:v>0.00865802904956327</c:v>
                </c:pt>
                <c:pt idx="5631">
                  <c:v>0.00959912435911776</c:v>
                </c:pt>
                <c:pt idx="5632">
                  <c:v>0.0103519944392339</c:v>
                </c:pt>
                <c:pt idx="5633">
                  <c:v>0.00809337648947619</c:v>
                </c:pt>
                <c:pt idx="5634">
                  <c:v>0.00790515896944717</c:v>
                </c:pt>
                <c:pt idx="5635">
                  <c:v>0.00734050563841915</c:v>
                </c:pt>
                <c:pt idx="5636">
                  <c:v>0.00846981152953425</c:v>
                </c:pt>
                <c:pt idx="5637">
                  <c:v>0.00846981152953425</c:v>
                </c:pt>
                <c:pt idx="5638">
                  <c:v>0.00790515896944717</c:v>
                </c:pt>
                <c:pt idx="5639">
                  <c:v>0.00771694144941814</c:v>
                </c:pt>
                <c:pt idx="5640">
                  <c:v>0.00828159400950522</c:v>
                </c:pt>
                <c:pt idx="5641">
                  <c:v>0.00922268931905971</c:v>
                </c:pt>
                <c:pt idx="5642">
                  <c:v>0.00828159400950522</c:v>
                </c:pt>
                <c:pt idx="5643">
                  <c:v>0.00790515896944717</c:v>
                </c:pt>
                <c:pt idx="5644">
                  <c:v>0.00734050563841915</c:v>
                </c:pt>
                <c:pt idx="5645">
                  <c:v>0.0088462465695923</c:v>
                </c:pt>
                <c:pt idx="5646">
                  <c:v>0.00734050563841915</c:v>
                </c:pt>
                <c:pt idx="5647">
                  <c:v>0.00790515896944717</c:v>
                </c:pt>
                <c:pt idx="5648">
                  <c:v>0.00922268931905971</c:v>
                </c:pt>
                <c:pt idx="5649">
                  <c:v>0.00734050563841915</c:v>
                </c:pt>
                <c:pt idx="5650">
                  <c:v>0.00771694144941814</c:v>
                </c:pt>
                <c:pt idx="5651">
                  <c:v>0.00941090683908873</c:v>
                </c:pt>
                <c:pt idx="5652">
                  <c:v>0.00865802904956327</c:v>
                </c:pt>
                <c:pt idx="5653">
                  <c:v>0.00696406982742017</c:v>
                </c:pt>
                <c:pt idx="5654">
                  <c:v>0.00828159400950522</c:v>
                </c:pt>
                <c:pt idx="5655">
                  <c:v>0.00583475853971852</c:v>
                </c:pt>
                <c:pt idx="5656">
                  <c:v>0.00696406982742017</c:v>
                </c:pt>
                <c:pt idx="5657">
                  <c:v>0.00809337648947619</c:v>
                </c:pt>
                <c:pt idx="5658">
                  <c:v>0.00752872392938912</c:v>
                </c:pt>
                <c:pt idx="5659">
                  <c:v>0.00621119743448125</c:v>
                </c:pt>
                <c:pt idx="5660">
                  <c:v>0.00715228811839013</c:v>
                </c:pt>
                <c:pt idx="5661">
                  <c:v>0.00771694144941814</c:v>
                </c:pt>
                <c:pt idx="5662">
                  <c:v>0.00809337648947619</c:v>
                </c:pt>
                <c:pt idx="5663">
                  <c:v>0.00865802904956327</c:v>
                </c:pt>
                <c:pt idx="5664">
                  <c:v>0.00715228811839013</c:v>
                </c:pt>
                <c:pt idx="5665">
                  <c:v>0.00752872392938912</c:v>
                </c:pt>
                <c:pt idx="5666">
                  <c:v>0.00941090683908873</c:v>
                </c:pt>
                <c:pt idx="5667">
                  <c:v>0.00790515896944717</c:v>
                </c:pt>
                <c:pt idx="5668">
                  <c:v>0.00922268931905971</c:v>
                </c:pt>
                <c:pt idx="5669">
                  <c:v>0.00715228811839013</c:v>
                </c:pt>
                <c:pt idx="5670">
                  <c:v>0.00602297605974755</c:v>
                </c:pt>
                <c:pt idx="5671">
                  <c:v>0.00771694144941814</c:v>
                </c:pt>
                <c:pt idx="5672">
                  <c:v>0.00639941572545122</c:v>
                </c:pt>
                <c:pt idx="5673">
                  <c:v>0.0088462465695923</c:v>
                </c:pt>
                <c:pt idx="5674">
                  <c:v>0.00696406982742017</c:v>
                </c:pt>
                <c:pt idx="5675">
                  <c:v>0.00809337648947619</c:v>
                </c:pt>
                <c:pt idx="5676">
                  <c:v>0.00583475853971852</c:v>
                </c:pt>
                <c:pt idx="5677">
                  <c:v>0.00809337648947619</c:v>
                </c:pt>
                <c:pt idx="5678">
                  <c:v>0.00752872392938912</c:v>
                </c:pt>
                <c:pt idx="5679">
                  <c:v>0.00752872392938912</c:v>
                </c:pt>
                <c:pt idx="5680">
                  <c:v>0.011293082039379</c:v>
                </c:pt>
                <c:pt idx="5681">
                  <c:v>0.00734050563841915</c:v>
                </c:pt>
                <c:pt idx="5682">
                  <c:v>0.00771694144941814</c:v>
                </c:pt>
                <c:pt idx="5683">
                  <c:v>0.00639941572545122</c:v>
                </c:pt>
                <c:pt idx="5684">
                  <c:v>0.00696406982742017</c:v>
                </c:pt>
                <c:pt idx="5685">
                  <c:v>0.00828159400950522</c:v>
                </c:pt>
                <c:pt idx="5686">
                  <c:v>0.0067758515364502</c:v>
                </c:pt>
                <c:pt idx="5687">
                  <c:v>0.00696406982742017</c:v>
                </c:pt>
                <c:pt idx="5688">
                  <c:v>0.00734050563841915</c:v>
                </c:pt>
                <c:pt idx="5689">
                  <c:v>0.00639941572545122</c:v>
                </c:pt>
                <c:pt idx="5690">
                  <c:v>0.00771694144941814</c:v>
                </c:pt>
                <c:pt idx="5691">
                  <c:v>0.00771694144941814</c:v>
                </c:pt>
                <c:pt idx="5692">
                  <c:v>0.00658763401642118</c:v>
                </c:pt>
                <c:pt idx="5693">
                  <c:v>0.00639941572545122</c:v>
                </c:pt>
                <c:pt idx="5694">
                  <c:v>0.00809337648947619</c:v>
                </c:pt>
                <c:pt idx="5695">
                  <c:v>0.00734050563841915</c:v>
                </c:pt>
                <c:pt idx="5696">
                  <c:v>0.00734050563841915</c:v>
                </c:pt>
                <c:pt idx="5697">
                  <c:v>0.00846981152953425</c:v>
                </c:pt>
                <c:pt idx="5698">
                  <c:v>0.00846981152953425</c:v>
                </c:pt>
                <c:pt idx="5699">
                  <c:v>0.00715228811839013</c:v>
                </c:pt>
                <c:pt idx="5700">
                  <c:v>0.00602297605974755</c:v>
                </c:pt>
                <c:pt idx="5701">
                  <c:v>0.00771694144941814</c:v>
                </c:pt>
                <c:pt idx="5702">
                  <c:v>0.00621119743448125</c:v>
                </c:pt>
                <c:pt idx="5703">
                  <c:v>0.00959912435911776</c:v>
                </c:pt>
                <c:pt idx="5704">
                  <c:v>0.00790515896944717</c:v>
                </c:pt>
                <c:pt idx="5705">
                  <c:v>0.00865802904956327</c:v>
                </c:pt>
                <c:pt idx="5706">
                  <c:v>0.00790515896944717</c:v>
                </c:pt>
                <c:pt idx="5707">
                  <c:v>0.00809337648947619</c:v>
                </c:pt>
                <c:pt idx="5708">
                  <c:v>0.00809337648947619</c:v>
                </c:pt>
                <c:pt idx="5709">
                  <c:v>0.00922268931905971</c:v>
                </c:pt>
                <c:pt idx="5710">
                  <c:v>0.00771694144941814</c:v>
                </c:pt>
                <c:pt idx="5711">
                  <c:v>0.00696406982742017</c:v>
                </c:pt>
                <c:pt idx="5712">
                  <c:v>0.00828159400950522</c:v>
                </c:pt>
                <c:pt idx="5713">
                  <c:v>0.00959912435911776</c:v>
                </c:pt>
                <c:pt idx="5714">
                  <c:v>0.00790515896944717</c:v>
                </c:pt>
                <c:pt idx="5715">
                  <c:v>0.00771694144941814</c:v>
                </c:pt>
                <c:pt idx="5716">
                  <c:v>0.00903446408962133</c:v>
                </c:pt>
                <c:pt idx="5717">
                  <c:v>0.00790515896944717</c:v>
                </c:pt>
                <c:pt idx="5718">
                  <c:v>0.00639941572545122</c:v>
                </c:pt>
                <c:pt idx="5719">
                  <c:v>0.00941090683908873</c:v>
                </c:pt>
                <c:pt idx="5720">
                  <c:v>0.00696406982742017</c:v>
                </c:pt>
                <c:pt idx="5721">
                  <c:v>0.00696406982742017</c:v>
                </c:pt>
                <c:pt idx="5722">
                  <c:v>0.00658763401642118</c:v>
                </c:pt>
                <c:pt idx="5723">
                  <c:v>0.00470545341954437</c:v>
                </c:pt>
                <c:pt idx="5724">
                  <c:v>0.00621119743448125</c:v>
                </c:pt>
                <c:pt idx="5725">
                  <c:v>0.00997555939917581</c:v>
                </c:pt>
                <c:pt idx="5726">
                  <c:v>0.00809337648947619</c:v>
                </c:pt>
                <c:pt idx="5727">
                  <c:v>0.00658763401642118</c:v>
                </c:pt>
                <c:pt idx="5728">
                  <c:v>0.00828159400950522</c:v>
                </c:pt>
                <c:pt idx="5729">
                  <c:v>0.0088462465695923</c:v>
                </c:pt>
                <c:pt idx="5730">
                  <c:v>0.00903446408962133</c:v>
                </c:pt>
                <c:pt idx="5731">
                  <c:v>0.00941090683908873</c:v>
                </c:pt>
                <c:pt idx="5732">
                  <c:v>0.00846981152953425</c:v>
                </c:pt>
                <c:pt idx="5733">
                  <c:v>0.0067758515364502</c:v>
                </c:pt>
                <c:pt idx="5734">
                  <c:v>0.00978734187914679</c:v>
                </c:pt>
                <c:pt idx="5735">
                  <c:v>0.00809337648947619</c:v>
                </c:pt>
                <c:pt idx="5736">
                  <c:v>0.00922268931905971</c:v>
                </c:pt>
                <c:pt idx="5737">
                  <c:v>0.00715228811839013</c:v>
                </c:pt>
                <c:pt idx="5738">
                  <c:v>0.00828159400950522</c:v>
                </c:pt>
                <c:pt idx="5739">
                  <c:v>0.00790515896944717</c:v>
                </c:pt>
                <c:pt idx="5740">
                  <c:v>0.00771694144941814</c:v>
                </c:pt>
                <c:pt idx="5741">
                  <c:v>0.00997555939917581</c:v>
                </c:pt>
                <c:pt idx="5742">
                  <c:v>0.00828159400950522</c:v>
                </c:pt>
                <c:pt idx="5743">
                  <c:v>0.00752872392938912</c:v>
                </c:pt>
                <c:pt idx="5744">
                  <c:v>0.00734050563841915</c:v>
                </c:pt>
                <c:pt idx="5745">
                  <c:v>0.00922268931905971</c:v>
                </c:pt>
                <c:pt idx="5746">
                  <c:v>0.00602297605974755</c:v>
                </c:pt>
                <c:pt idx="5747">
                  <c:v>0.00790515896944717</c:v>
                </c:pt>
                <c:pt idx="5748">
                  <c:v>0.00978734187914679</c:v>
                </c:pt>
                <c:pt idx="5749">
                  <c:v>0.00715228811839013</c:v>
                </c:pt>
                <c:pt idx="5750">
                  <c:v>0.00959912435911776</c:v>
                </c:pt>
                <c:pt idx="5751">
                  <c:v>0.00734050563841915</c:v>
                </c:pt>
                <c:pt idx="5752">
                  <c:v>0.00696406982742017</c:v>
                </c:pt>
                <c:pt idx="5753">
                  <c:v>0.00846981152953425</c:v>
                </c:pt>
                <c:pt idx="5754">
                  <c:v>0.00941090683908873</c:v>
                </c:pt>
                <c:pt idx="5755">
                  <c:v>0.00809337648947619</c:v>
                </c:pt>
                <c:pt idx="5756">
                  <c:v>0.00865802904956327</c:v>
                </c:pt>
                <c:pt idx="5757">
                  <c:v>0.00865802904956327</c:v>
                </c:pt>
                <c:pt idx="5758">
                  <c:v>0.0067758515364502</c:v>
                </c:pt>
                <c:pt idx="5759">
                  <c:v>0.00696406982742017</c:v>
                </c:pt>
                <c:pt idx="5760">
                  <c:v>0.00621119743448125</c:v>
                </c:pt>
                <c:pt idx="5761">
                  <c:v>0.00451723589951534</c:v>
                </c:pt>
                <c:pt idx="5762">
                  <c:v>0.00809337648947619</c:v>
                </c:pt>
                <c:pt idx="5763">
                  <c:v>0.00696406982742017</c:v>
                </c:pt>
                <c:pt idx="5764">
                  <c:v>0.00639941572545122</c:v>
                </c:pt>
                <c:pt idx="5765">
                  <c:v>0.00903446408962133</c:v>
                </c:pt>
                <c:pt idx="5766">
                  <c:v>0.00865802904956327</c:v>
                </c:pt>
                <c:pt idx="5767">
                  <c:v>0.00696406982742017</c:v>
                </c:pt>
                <c:pt idx="5768">
                  <c:v>0.00489367093957339</c:v>
                </c:pt>
                <c:pt idx="5769">
                  <c:v>0.00715228811839013</c:v>
                </c:pt>
                <c:pt idx="5770">
                  <c:v>0.00734050563841915</c:v>
                </c:pt>
                <c:pt idx="5771">
                  <c:v>0.00790515896944717</c:v>
                </c:pt>
                <c:pt idx="5772">
                  <c:v>0.00639941572545122</c:v>
                </c:pt>
                <c:pt idx="5773">
                  <c:v>0.00959912435911776</c:v>
                </c:pt>
                <c:pt idx="5774">
                  <c:v>0.00846981152953425</c:v>
                </c:pt>
                <c:pt idx="5775">
                  <c:v>0.00602297605974755</c:v>
                </c:pt>
                <c:pt idx="5776">
                  <c:v>0.00941090683908873</c:v>
                </c:pt>
                <c:pt idx="5777">
                  <c:v>0.00771694144941814</c:v>
                </c:pt>
                <c:pt idx="5778">
                  <c:v>0.00922268931905971</c:v>
                </c:pt>
                <c:pt idx="5779">
                  <c:v>0.00734050563841915</c:v>
                </c:pt>
                <c:pt idx="5780">
                  <c:v>0.00809337648947619</c:v>
                </c:pt>
                <c:pt idx="5781">
                  <c:v>0.00790515896944717</c:v>
                </c:pt>
                <c:pt idx="5782">
                  <c:v>0.00752872392938912</c:v>
                </c:pt>
                <c:pt idx="5783">
                  <c:v>0.00828159400950522</c:v>
                </c:pt>
                <c:pt idx="5784">
                  <c:v>0.00846981152953425</c:v>
                </c:pt>
                <c:pt idx="5785">
                  <c:v>0.00809337648947619</c:v>
                </c:pt>
                <c:pt idx="5786">
                  <c:v>0.00734050563841915</c:v>
                </c:pt>
                <c:pt idx="5787">
                  <c:v>0.00734050563841915</c:v>
                </c:pt>
                <c:pt idx="5788">
                  <c:v>0.00828159400950522</c:v>
                </c:pt>
                <c:pt idx="5789">
                  <c:v>0.00846981152953425</c:v>
                </c:pt>
                <c:pt idx="5790">
                  <c:v>0.00639941572545122</c:v>
                </c:pt>
                <c:pt idx="5791">
                  <c:v>0.00771694144941814</c:v>
                </c:pt>
                <c:pt idx="5792">
                  <c:v>0.00809337648947619</c:v>
                </c:pt>
                <c:pt idx="5793">
                  <c:v>0.00602297605974755</c:v>
                </c:pt>
                <c:pt idx="5794">
                  <c:v>0.00639941572545122</c:v>
                </c:pt>
                <c:pt idx="5795">
                  <c:v>0.00809337648947619</c:v>
                </c:pt>
                <c:pt idx="5796">
                  <c:v>0.00865802904956327</c:v>
                </c:pt>
                <c:pt idx="5797">
                  <c:v>0.00621119743448125</c:v>
                </c:pt>
                <c:pt idx="5798">
                  <c:v>0.00696406982742017</c:v>
                </c:pt>
                <c:pt idx="5799">
                  <c:v>0.00903446408962133</c:v>
                </c:pt>
                <c:pt idx="5800">
                  <c:v>0.0067758515364502</c:v>
                </c:pt>
                <c:pt idx="5801">
                  <c:v>0.00752872392938912</c:v>
                </c:pt>
                <c:pt idx="5802">
                  <c:v>0.0056465410196895</c:v>
                </c:pt>
                <c:pt idx="5803">
                  <c:v>0.00658763401642118</c:v>
                </c:pt>
                <c:pt idx="5804">
                  <c:v>0.0067758515364502</c:v>
                </c:pt>
                <c:pt idx="5805">
                  <c:v>0.00846981152953425</c:v>
                </c:pt>
                <c:pt idx="5806">
                  <c:v>0.00734050563841915</c:v>
                </c:pt>
                <c:pt idx="5807">
                  <c:v>0.00790515896944717</c:v>
                </c:pt>
                <c:pt idx="5808">
                  <c:v>0.00715228811839013</c:v>
                </c:pt>
                <c:pt idx="5809">
                  <c:v>0.00752872392938912</c:v>
                </c:pt>
                <c:pt idx="5810">
                  <c:v>0.00527010597963145</c:v>
                </c:pt>
                <c:pt idx="5811">
                  <c:v>0.00602297605974755</c:v>
                </c:pt>
                <c:pt idx="5812">
                  <c:v>0.00846981152953425</c:v>
                </c:pt>
                <c:pt idx="5813">
                  <c:v>0.00809337648947619</c:v>
                </c:pt>
                <c:pt idx="5814">
                  <c:v>0.00602297605974755</c:v>
                </c:pt>
                <c:pt idx="5815">
                  <c:v>0.00922268931905971</c:v>
                </c:pt>
                <c:pt idx="5816">
                  <c:v>0.00489367093957339</c:v>
                </c:pt>
                <c:pt idx="5817">
                  <c:v>0.00809337648947619</c:v>
                </c:pt>
                <c:pt idx="5818">
                  <c:v>0.00865802904956327</c:v>
                </c:pt>
                <c:pt idx="5819">
                  <c:v>0.00639941572545122</c:v>
                </c:pt>
                <c:pt idx="5820">
                  <c:v>0.00734050563841915</c:v>
                </c:pt>
                <c:pt idx="5821">
                  <c:v>0.0067758515364502</c:v>
                </c:pt>
                <c:pt idx="5822">
                  <c:v>0.00639941572545122</c:v>
                </c:pt>
                <c:pt idx="5823">
                  <c:v>0.0088462465695923</c:v>
                </c:pt>
                <c:pt idx="5824">
                  <c:v>0.00696406982742017</c:v>
                </c:pt>
                <c:pt idx="5825">
                  <c:v>0.00771694144941814</c:v>
                </c:pt>
                <c:pt idx="5826">
                  <c:v>0.00508188845960242</c:v>
                </c:pt>
                <c:pt idx="5827">
                  <c:v>0.00771694144941814</c:v>
                </c:pt>
                <c:pt idx="5828">
                  <c:v>0.00734050563841915</c:v>
                </c:pt>
                <c:pt idx="5829">
                  <c:v>0.0067758515364502</c:v>
                </c:pt>
                <c:pt idx="5830">
                  <c:v>0.0067758515364502</c:v>
                </c:pt>
                <c:pt idx="5831">
                  <c:v>0.0056465410196895</c:v>
                </c:pt>
                <c:pt idx="5832">
                  <c:v>0.00583475853971852</c:v>
                </c:pt>
                <c:pt idx="5833">
                  <c:v>0.00696406982742017</c:v>
                </c:pt>
                <c:pt idx="5834">
                  <c:v>0.00696406982742017</c:v>
                </c:pt>
                <c:pt idx="5835">
                  <c:v>0.0056465410196895</c:v>
                </c:pt>
                <c:pt idx="5836">
                  <c:v>0.00715228811839013</c:v>
                </c:pt>
                <c:pt idx="5837">
                  <c:v>0.00639941572545122</c:v>
                </c:pt>
                <c:pt idx="5838">
                  <c:v>0.00527010597963145</c:v>
                </c:pt>
                <c:pt idx="5839">
                  <c:v>0.00734050563841915</c:v>
                </c:pt>
                <c:pt idx="5840">
                  <c:v>0.00621119743448125</c:v>
                </c:pt>
                <c:pt idx="5841">
                  <c:v>0.00602297605974755</c:v>
                </c:pt>
                <c:pt idx="5842">
                  <c:v>0.00545832349966047</c:v>
                </c:pt>
                <c:pt idx="5843">
                  <c:v>0.00583475853971852</c:v>
                </c:pt>
                <c:pt idx="5844">
                  <c:v>0.00583475853971852</c:v>
                </c:pt>
                <c:pt idx="5845">
                  <c:v>0.00621119743448125</c:v>
                </c:pt>
                <c:pt idx="5846">
                  <c:v>0.00658763401642118</c:v>
                </c:pt>
                <c:pt idx="5847">
                  <c:v>0.00508188845960242</c:v>
                </c:pt>
                <c:pt idx="5848">
                  <c:v>0.00508188845960242</c:v>
                </c:pt>
                <c:pt idx="5849">
                  <c:v>0.00583475853971852</c:v>
                </c:pt>
                <c:pt idx="5850">
                  <c:v>0.0067758515364502</c:v>
                </c:pt>
                <c:pt idx="5851">
                  <c:v>0.00828159400950522</c:v>
                </c:pt>
                <c:pt idx="5852">
                  <c:v>0.00602297605974755</c:v>
                </c:pt>
                <c:pt idx="5853">
                  <c:v>0.00432901837948632</c:v>
                </c:pt>
                <c:pt idx="5854">
                  <c:v>0.00639941572545122</c:v>
                </c:pt>
                <c:pt idx="5855">
                  <c:v>0.0067758515364502</c:v>
                </c:pt>
                <c:pt idx="5856">
                  <c:v>0.00639941572545122</c:v>
                </c:pt>
                <c:pt idx="5857">
                  <c:v>0.00809337648947619</c:v>
                </c:pt>
                <c:pt idx="5858">
                  <c:v>0.00602297605974755</c:v>
                </c:pt>
                <c:pt idx="5859">
                  <c:v>0.00752872392938912</c:v>
                </c:pt>
                <c:pt idx="5860">
                  <c:v>0.00715228811839013</c:v>
                </c:pt>
                <c:pt idx="5861">
                  <c:v>0.00734050563841915</c:v>
                </c:pt>
                <c:pt idx="5862">
                  <c:v>0.00941090683908873</c:v>
                </c:pt>
                <c:pt idx="5863">
                  <c:v>0.00639941572545122</c:v>
                </c:pt>
                <c:pt idx="5864">
                  <c:v>0.00545832349966047</c:v>
                </c:pt>
                <c:pt idx="5865">
                  <c:v>0.00545832349966047</c:v>
                </c:pt>
                <c:pt idx="5866">
                  <c:v>0.00715228811839013</c:v>
                </c:pt>
                <c:pt idx="5867">
                  <c:v>0.00621119743448125</c:v>
                </c:pt>
                <c:pt idx="5868">
                  <c:v>0.00696406982742017</c:v>
                </c:pt>
                <c:pt idx="5869">
                  <c:v>0.00771694144941814</c:v>
                </c:pt>
                <c:pt idx="5870">
                  <c:v>0.00696406982742017</c:v>
                </c:pt>
                <c:pt idx="5871">
                  <c:v>0.00696406982742017</c:v>
                </c:pt>
                <c:pt idx="5872">
                  <c:v>0.00639941572545122</c:v>
                </c:pt>
                <c:pt idx="5873">
                  <c:v>0.00790515896944717</c:v>
                </c:pt>
                <c:pt idx="5874">
                  <c:v>0.00752872392938912</c:v>
                </c:pt>
                <c:pt idx="5875">
                  <c:v>0.00752872392938912</c:v>
                </c:pt>
                <c:pt idx="5876">
                  <c:v>0.00621119743448125</c:v>
                </c:pt>
                <c:pt idx="5877">
                  <c:v>0.00658763401642118</c:v>
                </c:pt>
                <c:pt idx="5878">
                  <c:v>0.00602297605974755</c:v>
                </c:pt>
                <c:pt idx="5879">
                  <c:v>0.0056465410196895</c:v>
                </c:pt>
                <c:pt idx="5880">
                  <c:v>0.00621119743448125</c:v>
                </c:pt>
                <c:pt idx="5881">
                  <c:v>0.00658763401642118</c:v>
                </c:pt>
                <c:pt idx="5882">
                  <c:v>0.00734050563841915</c:v>
                </c:pt>
                <c:pt idx="5883">
                  <c:v>0.00903446408962133</c:v>
                </c:pt>
                <c:pt idx="5884">
                  <c:v>0.00752872392938912</c:v>
                </c:pt>
                <c:pt idx="5885">
                  <c:v>0.00583475853971852</c:v>
                </c:pt>
                <c:pt idx="5886">
                  <c:v>0.00696406982742017</c:v>
                </c:pt>
                <c:pt idx="5887">
                  <c:v>0.00639941572545122</c:v>
                </c:pt>
                <c:pt idx="5888">
                  <c:v>0.00639941572545122</c:v>
                </c:pt>
                <c:pt idx="5889">
                  <c:v>0.00696406982742017</c:v>
                </c:pt>
                <c:pt idx="5890">
                  <c:v>0.0067758515364502</c:v>
                </c:pt>
                <c:pt idx="5891">
                  <c:v>0.0088462465695923</c:v>
                </c:pt>
                <c:pt idx="5892">
                  <c:v>0.00752872392938912</c:v>
                </c:pt>
                <c:pt idx="5893">
                  <c:v>0.00639941572545122</c:v>
                </c:pt>
                <c:pt idx="5894">
                  <c:v>0.00922268931905971</c:v>
                </c:pt>
                <c:pt idx="5895">
                  <c:v>0.00922268931905971</c:v>
                </c:pt>
                <c:pt idx="5896">
                  <c:v>0.00639941572545122</c:v>
                </c:pt>
                <c:pt idx="5897">
                  <c:v>0.0067758515364502</c:v>
                </c:pt>
                <c:pt idx="5898">
                  <c:v>0.00602297605974755</c:v>
                </c:pt>
                <c:pt idx="5899">
                  <c:v>0.00639941572545122</c:v>
                </c:pt>
                <c:pt idx="5900">
                  <c:v>0.00752872392938912</c:v>
                </c:pt>
                <c:pt idx="5901">
                  <c:v>0.00771694144941814</c:v>
                </c:pt>
                <c:pt idx="5902">
                  <c:v>0.00658763401642118</c:v>
                </c:pt>
                <c:pt idx="5903">
                  <c:v>0.00621119743448125</c:v>
                </c:pt>
                <c:pt idx="5904">
                  <c:v>0.00846981152953425</c:v>
                </c:pt>
                <c:pt idx="5905">
                  <c:v>0.00922268931905971</c:v>
                </c:pt>
                <c:pt idx="5906">
                  <c:v>0.00696406982742017</c:v>
                </c:pt>
                <c:pt idx="5907">
                  <c:v>0.00865802904956327</c:v>
                </c:pt>
                <c:pt idx="5908">
                  <c:v>0.00508188845960242</c:v>
                </c:pt>
                <c:pt idx="5909">
                  <c:v>0.00734050563841915</c:v>
                </c:pt>
                <c:pt idx="5910">
                  <c:v>0.00639941572545122</c:v>
                </c:pt>
                <c:pt idx="5911">
                  <c:v>0.00846981152953425</c:v>
                </c:pt>
                <c:pt idx="5912">
                  <c:v>0.00639941572545122</c:v>
                </c:pt>
                <c:pt idx="5913">
                  <c:v>0.00621119743448125</c:v>
                </c:pt>
                <c:pt idx="5914">
                  <c:v>0.00508188845960242</c:v>
                </c:pt>
                <c:pt idx="5915">
                  <c:v>0.00790515896944717</c:v>
                </c:pt>
                <c:pt idx="5916">
                  <c:v>0.00809337648947619</c:v>
                </c:pt>
                <c:pt idx="5917">
                  <c:v>0.00696406982742017</c:v>
                </c:pt>
                <c:pt idx="5918">
                  <c:v>0.00734050563841915</c:v>
                </c:pt>
                <c:pt idx="5919">
                  <c:v>0.0056465410196895</c:v>
                </c:pt>
                <c:pt idx="5920">
                  <c:v>0.00696406982742017</c:v>
                </c:pt>
                <c:pt idx="5921">
                  <c:v>0.00658763401642118</c:v>
                </c:pt>
                <c:pt idx="5922">
                  <c:v>0.00470545341954437</c:v>
                </c:pt>
                <c:pt idx="5923">
                  <c:v>0.00527010597963145</c:v>
                </c:pt>
                <c:pt idx="5924">
                  <c:v>0.00790515896944717</c:v>
                </c:pt>
                <c:pt idx="5925">
                  <c:v>0.00545832349966047</c:v>
                </c:pt>
                <c:pt idx="5926">
                  <c:v>0.00639941572545122</c:v>
                </c:pt>
                <c:pt idx="5927">
                  <c:v>0.00658763401642118</c:v>
                </c:pt>
                <c:pt idx="5928">
                  <c:v>0.0056465410196895</c:v>
                </c:pt>
                <c:pt idx="5929">
                  <c:v>0.00583475853971852</c:v>
                </c:pt>
                <c:pt idx="5930">
                  <c:v>0.0067758515364502</c:v>
                </c:pt>
                <c:pt idx="5931">
                  <c:v>0.00639941572545122</c:v>
                </c:pt>
                <c:pt idx="5932">
                  <c:v>0.00639941572545122</c:v>
                </c:pt>
                <c:pt idx="5933">
                  <c:v>0.0056465410196895</c:v>
                </c:pt>
                <c:pt idx="5934">
                  <c:v>0.00527010597963145</c:v>
                </c:pt>
                <c:pt idx="5935">
                  <c:v>0.00602297605974755</c:v>
                </c:pt>
                <c:pt idx="5936">
                  <c:v>0.00470545341954437</c:v>
                </c:pt>
                <c:pt idx="5937">
                  <c:v>0.00658763401642118</c:v>
                </c:pt>
                <c:pt idx="5938">
                  <c:v>0.00470545341954437</c:v>
                </c:pt>
                <c:pt idx="5939">
                  <c:v>0.00527010597963145</c:v>
                </c:pt>
                <c:pt idx="5940">
                  <c:v>0.00771694144941814</c:v>
                </c:pt>
                <c:pt idx="5941">
                  <c:v>0.00621119743448125</c:v>
                </c:pt>
                <c:pt idx="5942">
                  <c:v>0.00470545341954437</c:v>
                </c:pt>
                <c:pt idx="5943">
                  <c:v>0.00508188845960242</c:v>
                </c:pt>
                <c:pt idx="5944">
                  <c:v>0.00752872392938912</c:v>
                </c:pt>
                <c:pt idx="5945">
                  <c:v>0.00545832349966047</c:v>
                </c:pt>
                <c:pt idx="5946">
                  <c:v>0.00639941572545122</c:v>
                </c:pt>
                <c:pt idx="5947">
                  <c:v>0.00527010597963145</c:v>
                </c:pt>
                <c:pt idx="5948">
                  <c:v>0.00621119743448125</c:v>
                </c:pt>
                <c:pt idx="5949">
                  <c:v>0.00621119743448125</c:v>
                </c:pt>
                <c:pt idx="5950">
                  <c:v>0.0056465410196895</c:v>
                </c:pt>
                <c:pt idx="5951">
                  <c:v>0.00414080085945729</c:v>
                </c:pt>
                <c:pt idx="5952">
                  <c:v>0.00470545341954437</c:v>
                </c:pt>
                <c:pt idx="5953">
                  <c:v>0.00432901837948632</c:v>
                </c:pt>
                <c:pt idx="5954">
                  <c:v>0.00508188845960242</c:v>
                </c:pt>
                <c:pt idx="5955">
                  <c:v>0.00432901837948632</c:v>
                </c:pt>
                <c:pt idx="5956">
                  <c:v>0.00621119743448125</c:v>
                </c:pt>
                <c:pt idx="5957">
                  <c:v>0.00451723589951534</c:v>
                </c:pt>
                <c:pt idx="5958">
                  <c:v>0.00602297605974755</c:v>
                </c:pt>
                <c:pt idx="5959">
                  <c:v>0.00602297605974755</c:v>
                </c:pt>
                <c:pt idx="5960">
                  <c:v>0.00470545341954437</c:v>
                </c:pt>
                <c:pt idx="5961">
                  <c:v>0.00715228811839013</c:v>
                </c:pt>
                <c:pt idx="5962">
                  <c:v>0.00639941572545122</c:v>
                </c:pt>
                <c:pt idx="5963">
                  <c:v>0.00639941572545122</c:v>
                </c:pt>
                <c:pt idx="5964">
                  <c:v>0.00658763401642118</c:v>
                </c:pt>
                <c:pt idx="5965">
                  <c:v>0.00752872392938912</c:v>
                </c:pt>
                <c:pt idx="5966">
                  <c:v>0.00715228811839013</c:v>
                </c:pt>
                <c:pt idx="5967">
                  <c:v>0.00696406982742017</c:v>
                </c:pt>
                <c:pt idx="5968">
                  <c:v>0.00752872392938912</c:v>
                </c:pt>
                <c:pt idx="5969">
                  <c:v>0.00752872392938912</c:v>
                </c:pt>
                <c:pt idx="5970">
                  <c:v>0.00470545341954437</c:v>
                </c:pt>
                <c:pt idx="5971">
                  <c:v>0.00545832349966047</c:v>
                </c:pt>
                <c:pt idx="5972">
                  <c:v>0.00621119743448125</c:v>
                </c:pt>
                <c:pt idx="5973">
                  <c:v>0.00583475853971852</c:v>
                </c:pt>
                <c:pt idx="5974">
                  <c:v>0.00508188845960242</c:v>
                </c:pt>
                <c:pt idx="5975">
                  <c:v>0.00809337648947619</c:v>
                </c:pt>
                <c:pt idx="5976">
                  <c:v>0.00734050563841915</c:v>
                </c:pt>
                <c:pt idx="5977">
                  <c:v>0.00621119743448125</c:v>
                </c:pt>
                <c:pt idx="5978">
                  <c:v>0.00527010597963145</c:v>
                </c:pt>
                <c:pt idx="5979">
                  <c:v>0.0056465410196895</c:v>
                </c:pt>
                <c:pt idx="5980">
                  <c:v>0.00583475853971852</c:v>
                </c:pt>
                <c:pt idx="5981">
                  <c:v>0.0056465410196895</c:v>
                </c:pt>
                <c:pt idx="5982">
                  <c:v>0.00734050563841915</c:v>
                </c:pt>
                <c:pt idx="5983">
                  <c:v>0.00602297605974755</c:v>
                </c:pt>
                <c:pt idx="5984">
                  <c:v>0.00489367093957339</c:v>
                </c:pt>
                <c:pt idx="5985">
                  <c:v>0.00752872392938912</c:v>
                </c:pt>
                <c:pt idx="5986">
                  <c:v>0.0056465410196895</c:v>
                </c:pt>
                <c:pt idx="5987">
                  <c:v>0.00583475853971852</c:v>
                </c:pt>
                <c:pt idx="5988">
                  <c:v>0.00489367093957339</c:v>
                </c:pt>
                <c:pt idx="5989">
                  <c:v>0.00583475853971852</c:v>
                </c:pt>
                <c:pt idx="5990">
                  <c:v>0.00545832349966047</c:v>
                </c:pt>
                <c:pt idx="5991">
                  <c:v>0.00602297605974755</c:v>
                </c:pt>
                <c:pt idx="5992">
                  <c:v>0.00658763401642118</c:v>
                </c:pt>
                <c:pt idx="5993">
                  <c:v>0.00432901837948632</c:v>
                </c:pt>
                <c:pt idx="5994">
                  <c:v>0.00602297605974755</c:v>
                </c:pt>
                <c:pt idx="5995">
                  <c:v>0.0056465410196895</c:v>
                </c:pt>
                <c:pt idx="5996">
                  <c:v>0.00470545341954437</c:v>
                </c:pt>
                <c:pt idx="5997">
                  <c:v>0.00508188845960242</c:v>
                </c:pt>
                <c:pt idx="5998">
                  <c:v>0.0067758515364502</c:v>
                </c:pt>
                <c:pt idx="5999">
                  <c:v>0.00357614829937021</c:v>
                </c:pt>
                <c:pt idx="6000">
                  <c:v>0.00545832349966047</c:v>
                </c:pt>
                <c:pt idx="6001">
                  <c:v>0.00583475853971852</c:v>
                </c:pt>
                <c:pt idx="6002">
                  <c:v>0.00527010597963145</c:v>
                </c:pt>
                <c:pt idx="6003">
                  <c:v>0.00527010597963145</c:v>
                </c:pt>
                <c:pt idx="6004">
                  <c:v>0.00414080085945729</c:v>
                </c:pt>
                <c:pt idx="6005">
                  <c:v>0.00809337648947619</c:v>
                </c:pt>
                <c:pt idx="6006">
                  <c:v>0.00545832349966047</c:v>
                </c:pt>
                <c:pt idx="6007">
                  <c:v>0.00545832349966047</c:v>
                </c:pt>
                <c:pt idx="6008">
                  <c:v>0.00451723589951534</c:v>
                </c:pt>
                <c:pt idx="6009">
                  <c:v>0.00545832349966047</c:v>
                </c:pt>
                <c:pt idx="6010">
                  <c:v>0.00470545341954437</c:v>
                </c:pt>
                <c:pt idx="6011">
                  <c:v>0.00432901837948632</c:v>
                </c:pt>
                <c:pt idx="6012">
                  <c:v>0.00432901837948632</c:v>
                </c:pt>
                <c:pt idx="6013">
                  <c:v>0.00545832349966047</c:v>
                </c:pt>
                <c:pt idx="6014">
                  <c:v>0.00489367093957339</c:v>
                </c:pt>
                <c:pt idx="6015">
                  <c:v>0.00508188845960242</c:v>
                </c:pt>
                <c:pt idx="6016">
                  <c:v>0.00545832349966047</c:v>
                </c:pt>
                <c:pt idx="6017">
                  <c:v>0.00489367093957339</c:v>
                </c:pt>
                <c:pt idx="6018">
                  <c:v>0.00527010597963145</c:v>
                </c:pt>
                <c:pt idx="6019">
                  <c:v>0.00489367093957339</c:v>
                </c:pt>
                <c:pt idx="6020">
                  <c:v>0.00376436581939924</c:v>
                </c:pt>
                <c:pt idx="6021">
                  <c:v>0.00639941572545122</c:v>
                </c:pt>
                <c:pt idx="6022">
                  <c:v>0.00432901837948632</c:v>
                </c:pt>
                <c:pt idx="6023">
                  <c:v>0.00602297605974755</c:v>
                </c:pt>
                <c:pt idx="6024">
                  <c:v>0.00414080085945729</c:v>
                </c:pt>
                <c:pt idx="6025">
                  <c:v>0.00470545341954437</c:v>
                </c:pt>
                <c:pt idx="6026">
                  <c:v>0.00451723589951534</c:v>
                </c:pt>
                <c:pt idx="6027">
                  <c:v>0.00489367093957339</c:v>
                </c:pt>
                <c:pt idx="6028">
                  <c:v>0.00395258333942826</c:v>
                </c:pt>
                <c:pt idx="6029">
                  <c:v>0.00545832349966047</c:v>
                </c:pt>
                <c:pt idx="6030">
                  <c:v>0.00715228811839013</c:v>
                </c:pt>
                <c:pt idx="6031">
                  <c:v>0.00790515896944717</c:v>
                </c:pt>
                <c:pt idx="6032">
                  <c:v>0.00545832349966047</c:v>
                </c:pt>
                <c:pt idx="6033">
                  <c:v>0.00527010597963145</c:v>
                </c:pt>
                <c:pt idx="6034">
                  <c:v>0.00621119743448125</c:v>
                </c:pt>
                <c:pt idx="6035">
                  <c:v>0.00715228811839013</c:v>
                </c:pt>
                <c:pt idx="6036">
                  <c:v>0.00639941572545122</c:v>
                </c:pt>
                <c:pt idx="6037">
                  <c:v>0.00451723589951534</c:v>
                </c:pt>
                <c:pt idx="6038">
                  <c:v>0.00508188845960242</c:v>
                </c:pt>
                <c:pt idx="6039">
                  <c:v>0.00527010597963145</c:v>
                </c:pt>
                <c:pt idx="6040">
                  <c:v>0.00602297605974755</c:v>
                </c:pt>
                <c:pt idx="6041">
                  <c:v>0.00376436581939924</c:v>
                </c:pt>
                <c:pt idx="6042">
                  <c:v>0.0056465410196895</c:v>
                </c:pt>
                <c:pt idx="6043">
                  <c:v>0.00451723589951534</c:v>
                </c:pt>
                <c:pt idx="6044">
                  <c:v>0.00527010597963145</c:v>
                </c:pt>
                <c:pt idx="6045">
                  <c:v>0.00734050563841915</c:v>
                </c:pt>
                <c:pt idx="6046">
                  <c:v>0.00602297605974755</c:v>
                </c:pt>
                <c:pt idx="6047">
                  <c:v>0.0067758515364502</c:v>
                </c:pt>
                <c:pt idx="6048">
                  <c:v>0.00696406982742017</c:v>
                </c:pt>
                <c:pt idx="6049">
                  <c:v>0.00583475853971852</c:v>
                </c:pt>
                <c:pt idx="6050">
                  <c:v>0.00771694144941814</c:v>
                </c:pt>
                <c:pt idx="6051">
                  <c:v>0.00621119743448125</c:v>
                </c:pt>
                <c:pt idx="6052">
                  <c:v>0.00621119743448125</c:v>
                </c:pt>
                <c:pt idx="6053">
                  <c:v>0.00809337648947619</c:v>
                </c:pt>
                <c:pt idx="6054">
                  <c:v>0.00790515896944717</c:v>
                </c:pt>
                <c:pt idx="6055">
                  <c:v>0.00696406982742017</c:v>
                </c:pt>
                <c:pt idx="6056">
                  <c:v>0.0067758515364502</c:v>
                </c:pt>
                <c:pt idx="6057">
                  <c:v>0.00734050563841915</c:v>
                </c:pt>
                <c:pt idx="6058">
                  <c:v>0.00903446408962133</c:v>
                </c:pt>
                <c:pt idx="6059">
                  <c:v>0.00771694144941814</c:v>
                </c:pt>
                <c:pt idx="6060">
                  <c:v>0.00752872392938912</c:v>
                </c:pt>
                <c:pt idx="6061">
                  <c:v>0.00696406982742017</c:v>
                </c:pt>
                <c:pt idx="6062">
                  <c:v>0.00771694144941814</c:v>
                </c:pt>
                <c:pt idx="6063">
                  <c:v>0.00432901837948632</c:v>
                </c:pt>
                <c:pt idx="6064">
                  <c:v>0.0067758515364502</c:v>
                </c:pt>
                <c:pt idx="6065">
                  <c:v>0.00658763401642118</c:v>
                </c:pt>
                <c:pt idx="6066">
                  <c:v>0.00639941572545122</c:v>
                </c:pt>
                <c:pt idx="6067">
                  <c:v>0.00696406982742017</c:v>
                </c:pt>
                <c:pt idx="6068">
                  <c:v>0.00621119743448125</c:v>
                </c:pt>
                <c:pt idx="6069">
                  <c:v>0.00734050563841915</c:v>
                </c:pt>
                <c:pt idx="6070">
                  <c:v>0.00771694144941814</c:v>
                </c:pt>
                <c:pt idx="6071">
                  <c:v>0.00696406982742017</c:v>
                </c:pt>
                <c:pt idx="6072">
                  <c:v>0.00545832349966047</c:v>
                </c:pt>
                <c:pt idx="6073">
                  <c:v>0.00865802904956327</c:v>
                </c:pt>
                <c:pt idx="6074">
                  <c:v>0.00809337648947619</c:v>
                </c:pt>
                <c:pt idx="6075">
                  <c:v>0.00602297605974755</c:v>
                </c:pt>
                <c:pt idx="6076">
                  <c:v>0.0067758515364502</c:v>
                </c:pt>
                <c:pt idx="6077">
                  <c:v>0.00621119743448125</c:v>
                </c:pt>
                <c:pt idx="6078">
                  <c:v>0.00828159400950522</c:v>
                </c:pt>
                <c:pt idx="6079">
                  <c:v>0.00865802904956327</c:v>
                </c:pt>
                <c:pt idx="6080">
                  <c:v>0.00903446408962133</c:v>
                </c:pt>
                <c:pt idx="6081">
                  <c:v>0.00997555939917581</c:v>
                </c:pt>
                <c:pt idx="6082">
                  <c:v>0.00865802904956327</c:v>
                </c:pt>
                <c:pt idx="6083">
                  <c:v>0.00903446408962133</c:v>
                </c:pt>
                <c:pt idx="6084">
                  <c:v>0.00903446408962133</c:v>
                </c:pt>
                <c:pt idx="6085">
                  <c:v>0.00696406982742017</c:v>
                </c:pt>
                <c:pt idx="6086">
                  <c:v>0.00621119743448125</c:v>
                </c:pt>
                <c:pt idx="6087">
                  <c:v>0.00658763401642118</c:v>
                </c:pt>
                <c:pt idx="6088">
                  <c:v>0.00696406982742017</c:v>
                </c:pt>
                <c:pt idx="6089">
                  <c:v>0.00734050563841915</c:v>
                </c:pt>
                <c:pt idx="6090">
                  <c:v>0.00696406982742017</c:v>
                </c:pt>
                <c:pt idx="6091">
                  <c:v>0.00922268931905971</c:v>
                </c:pt>
                <c:pt idx="6092">
                  <c:v>0.00790515896944717</c:v>
                </c:pt>
                <c:pt idx="6093">
                  <c:v>0.00790515896944717</c:v>
                </c:pt>
                <c:pt idx="6094">
                  <c:v>0.00715228811839013</c:v>
                </c:pt>
                <c:pt idx="6095">
                  <c:v>0.00715228811839013</c:v>
                </c:pt>
                <c:pt idx="6096">
                  <c:v>0.00602297605974755</c:v>
                </c:pt>
                <c:pt idx="6097">
                  <c:v>0.00809337648947619</c:v>
                </c:pt>
                <c:pt idx="6098">
                  <c:v>0.0067758515364502</c:v>
                </c:pt>
                <c:pt idx="6099">
                  <c:v>0.00639941572545122</c:v>
                </c:pt>
                <c:pt idx="6100">
                  <c:v>0.00639941572545122</c:v>
                </c:pt>
                <c:pt idx="6101">
                  <c:v>0.00828159400950522</c:v>
                </c:pt>
                <c:pt idx="6102">
                  <c:v>0.00658763401642118</c:v>
                </c:pt>
                <c:pt idx="6103">
                  <c:v>0.00470545341954437</c:v>
                </c:pt>
                <c:pt idx="6104">
                  <c:v>0.00639941572545122</c:v>
                </c:pt>
                <c:pt idx="6105">
                  <c:v>0.00602297605974755</c:v>
                </c:pt>
                <c:pt idx="6106">
                  <c:v>0.00639941572545122</c:v>
                </c:pt>
                <c:pt idx="6107">
                  <c:v>0.00621119743448125</c:v>
                </c:pt>
                <c:pt idx="6108">
                  <c:v>0.00602297605974755</c:v>
                </c:pt>
                <c:pt idx="6109">
                  <c:v>0.00583475853971852</c:v>
                </c:pt>
                <c:pt idx="6110">
                  <c:v>0.00545832349966047</c:v>
                </c:pt>
                <c:pt idx="6111">
                  <c:v>0.00639941572545122</c:v>
                </c:pt>
                <c:pt idx="6112">
                  <c:v>0.00639941572545122</c:v>
                </c:pt>
                <c:pt idx="6113">
                  <c:v>0.00545832349966047</c:v>
                </c:pt>
                <c:pt idx="6114">
                  <c:v>0.00602297605974755</c:v>
                </c:pt>
                <c:pt idx="6115">
                  <c:v>0.00658763401642118</c:v>
                </c:pt>
                <c:pt idx="6116">
                  <c:v>0.00583475853971852</c:v>
                </c:pt>
                <c:pt idx="6117">
                  <c:v>0.00508188845960242</c:v>
                </c:pt>
                <c:pt idx="6118">
                  <c:v>0.00527010597963145</c:v>
                </c:pt>
                <c:pt idx="6119">
                  <c:v>0.00602297605974755</c:v>
                </c:pt>
                <c:pt idx="6120">
                  <c:v>0.00432901837948632</c:v>
                </c:pt>
                <c:pt idx="6121">
                  <c:v>0.00470545341954437</c:v>
                </c:pt>
                <c:pt idx="6122">
                  <c:v>0.00715228811839013</c:v>
                </c:pt>
                <c:pt idx="6123">
                  <c:v>0.00734050563841915</c:v>
                </c:pt>
                <c:pt idx="6124">
                  <c:v>0.00621119743448125</c:v>
                </c:pt>
                <c:pt idx="6125">
                  <c:v>0.00734050563841915</c:v>
                </c:pt>
                <c:pt idx="6126">
                  <c:v>0.00602297605974755</c:v>
                </c:pt>
                <c:pt idx="6127">
                  <c:v>0.00621119743448125</c:v>
                </c:pt>
                <c:pt idx="6128">
                  <c:v>0.00715228811839013</c:v>
                </c:pt>
                <c:pt idx="6129">
                  <c:v>0.00602297605974755</c:v>
                </c:pt>
                <c:pt idx="6130">
                  <c:v>0.00527010597963145</c:v>
                </c:pt>
                <c:pt idx="6131">
                  <c:v>0.00639941572545122</c:v>
                </c:pt>
                <c:pt idx="6132">
                  <c:v>0.00470545341954437</c:v>
                </c:pt>
                <c:pt idx="6133">
                  <c:v>0.00621119743448125</c:v>
                </c:pt>
                <c:pt idx="6134">
                  <c:v>0.00621119743448125</c:v>
                </c:pt>
                <c:pt idx="6135">
                  <c:v>0.00583475853971852</c:v>
                </c:pt>
                <c:pt idx="6136">
                  <c:v>0.00432901837948632</c:v>
                </c:pt>
                <c:pt idx="6137">
                  <c:v>0.0056465410196895</c:v>
                </c:pt>
                <c:pt idx="6138">
                  <c:v>0.00489367093957339</c:v>
                </c:pt>
                <c:pt idx="6139">
                  <c:v>0.00583475853971852</c:v>
                </c:pt>
                <c:pt idx="6140">
                  <c:v>0.00527010597963145</c:v>
                </c:pt>
                <c:pt idx="6141">
                  <c:v>0.00658763401642118</c:v>
                </c:pt>
                <c:pt idx="6142">
                  <c:v>0.00696406982742017</c:v>
                </c:pt>
                <c:pt idx="6143">
                  <c:v>0.00621119743448125</c:v>
                </c:pt>
                <c:pt idx="6144">
                  <c:v>0.00357614829937021</c:v>
                </c:pt>
                <c:pt idx="6145">
                  <c:v>0.00508188845960242</c:v>
                </c:pt>
                <c:pt idx="6146">
                  <c:v>0.00696406982742017</c:v>
                </c:pt>
                <c:pt idx="6147">
                  <c:v>0.00583475853971852</c:v>
                </c:pt>
                <c:pt idx="6148">
                  <c:v>0.00583475853971852</c:v>
                </c:pt>
                <c:pt idx="6149">
                  <c:v>0.00470545341954437</c:v>
                </c:pt>
                <c:pt idx="6150">
                  <c:v>0.00658763401642118</c:v>
                </c:pt>
                <c:pt idx="6151">
                  <c:v>0.00658763401642118</c:v>
                </c:pt>
                <c:pt idx="6152">
                  <c:v>0.00639941572545122</c:v>
                </c:pt>
                <c:pt idx="6153">
                  <c:v>0.00489367093957339</c:v>
                </c:pt>
                <c:pt idx="6154">
                  <c:v>0.00734050563841915</c:v>
                </c:pt>
                <c:pt idx="6155">
                  <c:v>0.00508188845960242</c:v>
                </c:pt>
                <c:pt idx="6156">
                  <c:v>0.00639941572545122</c:v>
                </c:pt>
                <c:pt idx="6157">
                  <c:v>0.00734050563841915</c:v>
                </c:pt>
                <c:pt idx="6158">
                  <c:v>0.0067758515364502</c:v>
                </c:pt>
                <c:pt idx="6159">
                  <c:v>0.0067758515364502</c:v>
                </c:pt>
                <c:pt idx="6160">
                  <c:v>0.0056465410196895</c:v>
                </c:pt>
                <c:pt idx="6161">
                  <c:v>0.00545832349966047</c:v>
                </c:pt>
                <c:pt idx="6162">
                  <c:v>0.00602297605974755</c:v>
                </c:pt>
                <c:pt idx="6163">
                  <c:v>0.00658763401642118</c:v>
                </c:pt>
                <c:pt idx="6164">
                  <c:v>0.00752872392938912</c:v>
                </c:pt>
                <c:pt idx="6165">
                  <c:v>0.00414080085945729</c:v>
                </c:pt>
                <c:pt idx="6166">
                  <c:v>0.00658763401642118</c:v>
                </c:pt>
                <c:pt idx="6167">
                  <c:v>0.00602297605974755</c:v>
                </c:pt>
                <c:pt idx="6168">
                  <c:v>0.00696406982742017</c:v>
                </c:pt>
                <c:pt idx="6169">
                  <c:v>0.00752872392938912</c:v>
                </c:pt>
                <c:pt idx="6170">
                  <c:v>0.00376436581939924</c:v>
                </c:pt>
                <c:pt idx="6171">
                  <c:v>0.00639941572545122</c:v>
                </c:pt>
                <c:pt idx="6172">
                  <c:v>0.00545832349966047</c:v>
                </c:pt>
                <c:pt idx="6173">
                  <c:v>0.00771694144941814</c:v>
                </c:pt>
                <c:pt idx="6174">
                  <c:v>0.00621119743448125</c:v>
                </c:pt>
                <c:pt idx="6175">
                  <c:v>0.00545832349966047</c:v>
                </c:pt>
                <c:pt idx="6176">
                  <c:v>0.00545832349966047</c:v>
                </c:pt>
                <c:pt idx="6177">
                  <c:v>0.00621119743448125</c:v>
                </c:pt>
                <c:pt idx="6178">
                  <c:v>0.0056465410196895</c:v>
                </c:pt>
                <c:pt idx="6179">
                  <c:v>0.00527010597963145</c:v>
                </c:pt>
                <c:pt idx="6180">
                  <c:v>0.00527010597963145</c:v>
                </c:pt>
                <c:pt idx="6181">
                  <c:v>0.0056465410196895</c:v>
                </c:pt>
                <c:pt idx="6182">
                  <c:v>0.00828159400950522</c:v>
                </c:pt>
                <c:pt idx="6183">
                  <c:v>0.0056465410196895</c:v>
                </c:pt>
                <c:pt idx="6184">
                  <c:v>0.00639941572545122</c:v>
                </c:pt>
                <c:pt idx="6185">
                  <c:v>0.00527010597963145</c:v>
                </c:pt>
                <c:pt idx="6186">
                  <c:v>0.00545832349966047</c:v>
                </c:pt>
                <c:pt idx="6187">
                  <c:v>0.0056465410196895</c:v>
                </c:pt>
                <c:pt idx="6188">
                  <c:v>0.00545832349966047</c:v>
                </c:pt>
                <c:pt idx="6189">
                  <c:v>0.0056465410196895</c:v>
                </c:pt>
                <c:pt idx="6190">
                  <c:v>0.00583475853971852</c:v>
                </c:pt>
                <c:pt idx="6191">
                  <c:v>0.00451723589951534</c:v>
                </c:pt>
                <c:pt idx="6192">
                  <c:v>0.00545832349966047</c:v>
                </c:pt>
                <c:pt idx="6193">
                  <c:v>0.00621119743448125</c:v>
                </c:pt>
                <c:pt idx="6194">
                  <c:v>0.00715228811839013</c:v>
                </c:pt>
                <c:pt idx="6195">
                  <c:v>0.0067758515364502</c:v>
                </c:pt>
                <c:pt idx="6196">
                  <c:v>0.00696406982742017</c:v>
                </c:pt>
                <c:pt idx="6197">
                  <c:v>0.0067758515364502</c:v>
                </c:pt>
                <c:pt idx="6198">
                  <c:v>0.00771694144941814</c:v>
                </c:pt>
                <c:pt idx="6199">
                  <c:v>0.00583475853971852</c:v>
                </c:pt>
                <c:pt idx="6200">
                  <c:v>0.00734050563841915</c:v>
                </c:pt>
                <c:pt idx="6201">
                  <c:v>0.00621119743448125</c:v>
                </c:pt>
                <c:pt idx="6202">
                  <c:v>0.00715228811839013</c:v>
                </c:pt>
                <c:pt idx="6203">
                  <c:v>0.00696406982742017</c:v>
                </c:pt>
                <c:pt idx="6204">
                  <c:v>0.00771694144941814</c:v>
                </c:pt>
                <c:pt idx="6205">
                  <c:v>0.00809337648947619</c:v>
                </c:pt>
                <c:pt idx="6206">
                  <c:v>0.00639941572545122</c:v>
                </c:pt>
                <c:pt idx="6207">
                  <c:v>0.00451723589951534</c:v>
                </c:pt>
                <c:pt idx="6208">
                  <c:v>0.00790515896944717</c:v>
                </c:pt>
                <c:pt idx="6209">
                  <c:v>0.00527010597963145</c:v>
                </c:pt>
                <c:pt idx="6210">
                  <c:v>0.00734050563841915</c:v>
                </c:pt>
                <c:pt idx="6211">
                  <c:v>0.00959912435911776</c:v>
                </c:pt>
                <c:pt idx="6212">
                  <c:v>0.00696406982742017</c:v>
                </c:pt>
                <c:pt idx="6213">
                  <c:v>0.00828159400950522</c:v>
                </c:pt>
                <c:pt idx="6214">
                  <c:v>0.00771694144941814</c:v>
                </c:pt>
                <c:pt idx="6215">
                  <c:v>0.00545832349966047</c:v>
                </c:pt>
                <c:pt idx="6216">
                  <c:v>0.00658763401642118</c:v>
                </c:pt>
                <c:pt idx="6217">
                  <c:v>0.00583475853971852</c:v>
                </c:pt>
                <c:pt idx="6218">
                  <c:v>0.00771694144941814</c:v>
                </c:pt>
                <c:pt idx="6219">
                  <c:v>0.0067758515364502</c:v>
                </c:pt>
                <c:pt idx="6220">
                  <c:v>0.00545832349966047</c:v>
                </c:pt>
                <c:pt idx="6221">
                  <c:v>0.00639941572545122</c:v>
                </c:pt>
                <c:pt idx="6222">
                  <c:v>0.00639941572545122</c:v>
                </c:pt>
                <c:pt idx="6223">
                  <c:v>0.00489367093957339</c:v>
                </c:pt>
                <c:pt idx="6224">
                  <c:v>0.00583475853971852</c:v>
                </c:pt>
                <c:pt idx="6225">
                  <c:v>0.00696406982742017</c:v>
                </c:pt>
                <c:pt idx="6226">
                  <c:v>0.00602297605974755</c:v>
                </c:pt>
                <c:pt idx="6227">
                  <c:v>0.00583475853971852</c:v>
                </c:pt>
                <c:pt idx="6228">
                  <c:v>0.00621119743448125</c:v>
                </c:pt>
                <c:pt idx="6229">
                  <c:v>0.0067758515364502</c:v>
                </c:pt>
                <c:pt idx="6230">
                  <c:v>0.00771694144941814</c:v>
                </c:pt>
                <c:pt idx="6231">
                  <c:v>0.00696406982742017</c:v>
                </c:pt>
                <c:pt idx="6232">
                  <c:v>0.00696406982742017</c:v>
                </c:pt>
                <c:pt idx="6233">
                  <c:v>0.00621119743448125</c:v>
                </c:pt>
                <c:pt idx="6234">
                  <c:v>0.00696406982742017</c:v>
                </c:pt>
                <c:pt idx="6235">
                  <c:v>0.00828159400950522</c:v>
                </c:pt>
                <c:pt idx="6236">
                  <c:v>0.00639941572545122</c:v>
                </c:pt>
                <c:pt idx="6237">
                  <c:v>0.00639941572545122</c:v>
                </c:pt>
                <c:pt idx="6238">
                  <c:v>0.0067758515364502</c:v>
                </c:pt>
                <c:pt idx="6239">
                  <c:v>0.00602297605974755</c:v>
                </c:pt>
                <c:pt idx="6240">
                  <c:v>0.00639941572545122</c:v>
                </c:pt>
                <c:pt idx="6241">
                  <c:v>0.00489367093957339</c:v>
                </c:pt>
                <c:pt idx="6242">
                  <c:v>0.00658763401642118</c:v>
                </c:pt>
                <c:pt idx="6243">
                  <c:v>0.00639941572545122</c:v>
                </c:pt>
                <c:pt idx="6244">
                  <c:v>0.00715228811839013</c:v>
                </c:pt>
                <c:pt idx="6245">
                  <c:v>0.00696406982742017</c:v>
                </c:pt>
                <c:pt idx="6246">
                  <c:v>0.00621119743448125</c:v>
                </c:pt>
                <c:pt idx="6247">
                  <c:v>0.00715228811839013</c:v>
                </c:pt>
                <c:pt idx="6248">
                  <c:v>0.0067758515364502</c:v>
                </c:pt>
                <c:pt idx="6249">
                  <c:v>0.00639941572545122</c:v>
                </c:pt>
                <c:pt idx="6250">
                  <c:v>0.00621119743448125</c:v>
                </c:pt>
                <c:pt idx="6251">
                  <c:v>0.00470545341954437</c:v>
                </c:pt>
                <c:pt idx="6252">
                  <c:v>0.00658763401642118</c:v>
                </c:pt>
                <c:pt idx="6253">
                  <c:v>0.00602297605974755</c:v>
                </c:pt>
                <c:pt idx="6254">
                  <c:v>0.00338793077934118</c:v>
                </c:pt>
                <c:pt idx="6255">
                  <c:v>0.00545832349966047</c:v>
                </c:pt>
                <c:pt idx="6256">
                  <c:v>0.00828159400950522</c:v>
                </c:pt>
                <c:pt idx="6257">
                  <c:v>0.00621119743448125</c:v>
                </c:pt>
                <c:pt idx="6258">
                  <c:v>0.00658763401642118</c:v>
                </c:pt>
                <c:pt idx="6259">
                  <c:v>0.00583475853971852</c:v>
                </c:pt>
                <c:pt idx="6260">
                  <c:v>0.0067758515364502</c:v>
                </c:pt>
                <c:pt idx="6261">
                  <c:v>0.00734050563841915</c:v>
                </c:pt>
                <c:pt idx="6262">
                  <c:v>0.00846981152953425</c:v>
                </c:pt>
                <c:pt idx="6263">
                  <c:v>0.00489367093957339</c:v>
                </c:pt>
                <c:pt idx="6264">
                  <c:v>0.00602297605974755</c:v>
                </c:pt>
                <c:pt idx="6265">
                  <c:v>0.00715228811839013</c:v>
                </c:pt>
                <c:pt idx="6266">
                  <c:v>0.00658763401642118</c:v>
                </c:pt>
                <c:pt idx="6267">
                  <c:v>0.00583475853971852</c:v>
                </c:pt>
                <c:pt idx="6268">
                  <c:v>0.00621119743448125</c:v>
                </c:pt>
                <c:pt idx="6269">
                  <c:v>0.00658763401642118</c:v>
                </c:pt>
                <c:pt idx="6270">
                  <c:v>0.00903446408962133</c:v>
                </c:pt>
                <c:pt idx="6271">
                  <c:v>0.00508188845960242</c:v>
                </c:pt>
                <c:pt idx="6272">
                  <c:v>0.00809337648947619</c:v>
                </c:pt>
                <c:pt idx="6273">
                  <c:v>0.00602297605974755</c:v>
                </c:pt>
                <c:pt idx="6274">
                  <c:v>0.00715228811839013</c:v>
                </c:pt>
                <c:pt idx="6275">
                  <c:v>0.00846981152953425</c:v>
                </c:pt>
                <c:pt idx="6276">
                  <c:v>0.0067758515364502</c:v>
                </c:pt>
                <c:pt idx="6277">
                  <c:v>0.00583475853971852</c:v>
                </c:pt>
                <c:pt idx="6278">
                  <c:v>0.00658763401642118</c:v>
                </c:pt>
                <c:pt idx="6279">
                  <c:v>0.00639941572545122</c:v>
                </c:pt>
                <c:pt idx="6280">
                  <c:v>0.00752872392938912</c:v>
                </c:pt>
                <c:pt idx="6281">
                  <c:v>0.00771694144941814</c:v>
                </c:pt>
                <c:pt idx="6282">
                  <c:v>0.00658763401642118</c:v>
                </c:pt>
                <c:pt idx="6283">
                  <c:v>0.00583475853971852</c:v>
                </c:pt>
                <c:pt idx="6284">
                  <c:v>0.00715228811839013</c:v>
                </c:pt>
                <c:pt idx="6285">
                  <c:v>0.00658763401642118</c:v>
                </c:pt>
                <c:pt idx="6286">
                  <c:v>0.00658763401642118</c:v>
                </c:pt>
                <c:pt idx="6287">
                  <c:v>0.0067758515364502</c:v>
                </c:pt>
                <c:pt idx="6288">
                  <c:v>0.0067758515364502</c:v>
                </c:pt>
                <c:pt idx="6289">
                  <c:v>0.0067758515364502</c:v>
                </c:pt>
                <c:pt idx="6290">
                  <c:v>0.00715228811839013</c:v>
                </c:pt>
                <c:pt idx="6291">
                  <c:v>0.00621119743448125</c:v>
                </c:pt>
                <c:pt idx="6292">
                  <c:v>0.00508188845960242</c:v>
                </c:pt>
                <c:pt idx="6293">
                  <c:v>0.00583475853971852</c:v>
                </c:pt>
                <c:pt idx="6294">
                  <c:v>0.00508188845960242</c:v>
                </c:pt>
                <c:pt idx="6295">
                  <c:v>0.00414080085945729</c:v>
                </c:pt>
                <c:pt idx="6296">
                  <c:v>0.00696406982742017</c:v>
                </c:pt>
                <c:pt idx="6297">
                  <c:v>0.00489367093957339</c:v>
                </c:pt>
                <c:pt idx="6298">
                  <c:v>0.00734050563841915</c:v>
                </c:pt>
                <c:pt idx="6299">
                  <c:v>0.00752872392938912</c:v>
                </c:pt>
                <c:pt idx="6300">
                  <c:v>0.00602297605974755</c:v>
                </c:pt>
                <c:pt idx="6301">
                  <c:v>0.00451723589951534</c:v>
                </c:pt>
                <c:pt idx="6302">
                  <c:v>0.00489367093957339</c:v>
                </c:pt>
                <c:pt idx="6303">
                  <c:v>0.00583475853971852</c:v>
                </c:pt>
                <c:pt idx="6304">
                  <c:v>0.00545832349966047</c:v>
                </c:pt>
                <c:pt idx="6305">
                  <c:v>0.00752872392938912</c:v>
                </c:pt>
                <c:pt idx="6306">
                  <c:v>0.00621119743448125</c:v>
                </c:pt>
                <c:pt idx="6307">
                  <c:v>0.00602297605974755</c:v>
                </c:pt>
                <c:pt idx="6308">
                  <c:v>0.00583475853971852</c:v>
                </c:pt>
                <c:pt idx="6309">
                  <c:v>0.00639941572545122</c:v>
                </c:pt>
                <c:pt idx="6310">
                  <c:v>0.00470545341954437</c:v>
                </c:pt>
                <c:pt idx="6311">
                  <c:v>0.00602297605974755</c:v>
                </c:pt>
                <c:pt idx="6312">
                  <c:v>0.00621119743448125</c:v>
                </c:pt>
                <c:pt idx="6313">
                  <c:v>0.00508188845960242</c:v>
                </c:pt>
                <c:pt idx="6314">
                  <c:v>0.00658763401642118</c:v>
                </c:pt>
                <c:pt idx="6315">
                  <c:v>0.00658763401642118</c:v>
                </c:pt>
                <c:pt idx="6316">
                  <c:v>0.00470545341954437</c:v>
                </c:pt>
                <c:pt idx="6317">
                  <c:v>0.00508188845960242</c:v>
                </c:pt>
                <c:pt idx="6318">
                  <c:v>0.00489367093957339</c:v>
                </c:pt>
                <c:pt idx="6319">
                  <c:v>0.00338793077934118</c:v>
                </c:pt>
                <c:pt idx="6320">
                  <c:v>0.00527010597963145</c:v>
                </c:pt>
                <c:pt idx="6321">
                  <c:v>0.00658763401642118</c:v>
                </c:pt>
                <c:pt idx="6322">
                  <c:v>0.00639941572545122</c:v>
                </c:pt>
                <c:pt idx="6323">
                  <c:v>0.00621119743448125</c:v>
                </c:pt>
                <c:pt idx="6324">
                  <c:v>0.00508188845960242</c:v>
                </c:pt>
                <c:pt idx="6325">
                  <c:v>0.00639941572545122</c:v>
                </c:pt>
                <c:pt idx="6326">
                  <c:v>0.00583475853971852</c:v>
                </c:pt>
                <c:pt idx="6327">
                  <c:v>0.0056465410196895</c:v>
                </c:pt>
                <c:pt idx="6328">
                  <c:v>0.00621119743448125</c:v>
                </c:pt>
                <c:pt idx="6329">
                  <c:v>0.00376436581939924</c:v>
                </c:pt>
                <c:pt idx="6330">
                  <c:v>0.00470545341954437</c:v>
                </c:pt>
                <c:pt idx="6331">
                  <c:v>0.00489367093957339</c:v>
                </c:pt>
                <c:pt idx="6332">
                  <c:v>0.00414080085945729</c:v>
                </c:pt>
                <c:pt idx="6333">
                  <c:v>0.00395258333942826</c:v>
                </c:pt>
                <c:pt idx="6334">
                  <c:v>0.00639941572545122</c:v>
                </c:pt>
                <c:pt idx="6335">
                  <c:v>0.00489367093957339</c:v>
                </c:pt>
                <c:pt idx="6336">
                  <c:v>0.00395258333942826</c:v>
                </c:pt>
                <c:pt idx="6337">
                  <c:v>0.00508188845960242</c:v>
                </c:pt>
                <c:pt idx="6338">
                  <c:v>0.00508188845960242</c:v>
                </c:pt>
                <c:pt idx="6339">
                  <c:v>0.00451723589951534</c:v>
                </c:pt>
                <c:pt idx="6340">
                  <c:v>0.00583475853971852</c:v>
                </c:pt>
                <c:pt idx="6341">
                  <c:v>0.00414080085945729</c:v>
                </c:pt>
                <c:pt idx="6342">
                  <c:v>0.00527010597963145</c:v>
                </c:pt>
                <c:pt idx="6343">
                  <c:v>0.00545832349966047</c:v>
                </c:pt>
                <c:pt idx="6344">
                  <c:v>0.00527010597963145</c:v>
                </c:pt>
                <c:pt idx="6345">
                  <c:v>0.00545832349966047</c:v>
                </c:pt>
                <c:pt idx="6346">
                  <c:v>0.00583475853971852</c:v>
                </c:pt>
                <c:pt idx="6347">
                  <c:v>0.00527010597963145</c:v>
                </c:pt>
                <c:pt idx="6348">
                  <c:v>0.00602297605974755</c:v>
                </c:pt>
                <c:pt idx="6349">
                  <c:v>0.00527010597963145</c:v>
                </c:pt>
                <c:pt idx="6350">
                  <c:v>0.00414080085945729</c:v>
                </c:pt>
                <c:pt idx="6351">
                  <c:v>0.00752872392938912</c:v>
                </c:pt>
                <c:pt idx="6352">
                  <c:v>0.00771694144941814</c:v>
                </c:pt>
                <c:pt idx="6353">
                  <c:v>0.00489367093957339</c:v>
                </c:pt>
                <c:pt idx="6354">
                  <c:v>0.0056465410196895</c:v>
                </c:pt>
                <c:pt idx="6355">
                  <c:v>0.00545832349966047</c:v>
                </c:pt>
                <c:pt idx="6356">
                  <c:v>0.00621119743448125</c:v>
                </c:pt>
                <c:pt idx="6357">
                  <c:v>0.00583475853971852</c:v>
                </c:pt>
                <c:pt idx="6358">
                  <c:v>0.00658763401642118</c:v>
                </c:pt>
                <c:pt idx="6359">
                  <c:v>0.00621119743448125</c:v>
                </c:pt>
                <c:pt idx="6360">
                  <c:v>0.00696406982742017</c:v>
                </c:pt>
                <c:pt idx="6361">
                  <c:v>0.0067758515364502</c:v>
                </c:pt>
                <c:pt idx="6362">
                  <c:v>0.00602297605974755</c:v>
                </c:pt>
                <c:pt idx="6363">
                  <c:v>0.00602297605974755</c:v>
                </c:pt>
                <c:pt idx="6364">
                  <c:v>0.00527010597963145</c:v>
                </c:pt>
                <c:pt idx="6365">
                  <c:v>0.00527010597963145</c:v>
                </c:pt>
                <c:pt idx="6366">
                  <c:v>0.00771694144941814</c:v>
                </c:pt>
                <c:pt idx="6367">
                  <c:v>0.00489367093957339</c:v>
                </c:pt>
                <c:pt idx="6368">
                  <c:v>0.00602297605974755</c:v>
                </c:pt>
                <c:pt idx="6369">
                  <c:v>0.00658763401642118</c:v>
                </c:pt>
                <c:pt idx="6370">
                  <c:v>0.00621119743448125</c:v>
                </c:pt>
                <c:pt idx="6371">
                  <c:v>0.00639941572545122</c:v>
                </c:pt>
                <c:pt idx="6372">
                  <c:v>0.0056465410196895</c:v>
                </c:pt>
                <c:pt idx="6373">
                  <c:v>0.00508188845960242</c:v>
                </c:pt>
                <c:pt idx="6374">
                  <c:v>0.00583475853971852</c:v>
                </c:pt>
                <c:pt idx="6375">
                  <c:v>0.00621119743448125</c:v>
                </c:pt>
                <c:pt idx="6376">
                  <c:v>0.00696406982742017</c:v>
                </c:pt>
                <c:pt idx="6377">
                  <c:v>0.00602297605974755</c:v>
                </c:pt>
                <c:pt idx="6378">
                  <c:v>0.00602297605974755</c:v>
                </c:pt>
                <c:pt idx="6379">
                  <c:v>0.00734050563841915</c:v>
                </c:pt>
                <c:pt idx="6380">
                  <c:v>0.00527010597963145</c:v>
                </c:pt>
                <c:pt idx="6381">
                  <c:v>0.00470545341954437</c:v>
                </c:pt>
                <c:pt idx="6382">
                  <c:v>0.00395258333942826</c:v>
                </c:pt>
                <c:pt idx="6383">
                  <c:v>0.00696406982742017</c:v>
                </c:pt>
                <c:pt idx="6384">
                  <c:v>0.00545832349966047</c:v>
                </c:pt>
                <c:pt idx="6385">
                  <c:v>0.00583475853971852</c:v>
                </c:pt>
                <c:pt idx="6386">
                  <c:v>0.00583475853971852</c:v>
                </c:pt>
                <c:pt idx="6387">
                  <c:v>0.00432901837948632</c:v>
                </c:pt>
                <c:pt idx="6388">
                  <c:v>0.00715228811839013</c:v>
                </c:pt>
                <c:pt idx="6389">
                  <c:v>0.00696406982742017</c:v>
                </c:pt>
                <c:pt idx="6390">
                  <c:v>0.00545832349966047</c:v>
                </c:pt>
                <c:pt idx="6391">
                  <c:v>0.00451723589951534</c:v>
                </c:pt>
                <c:pt idx="6392">
                  <c:v>0.00658763401642118</c:v>
                </c:pt>
                <c:pt idx="6393">
                  <c:v>0.00790515896944717</c:v>
                </c:pt>
                <c:pt idx="6394">
                  <c:v>0.00414080085945729</c:v>
                </c:pt>
                <c:pt idx="6395">
                  <c:v>0.00602297605974755</c:v>
                </c:pt>
                <c:pt idx="6396">
                  <c:v>0.00508188845960242</c:v>
                </c:pt>
                <c:pt idx="6397">
                  <c:v>0.00545832349966047</c:v>
                </c:pt>
                <c:pt idx="6398">
                  <c:v>0.00545832349966047</c:v>
                </c:pt>
                <c:pt idx="6399">
                  <c:v>0.00846981152953425</c:v>
                </c:pt>
                <c:pt idx="6400">
                  <c:v>0.00752872392938912</c:v>
                </c:pt>
                <c:pt idx="6401">
                  <c:v>0.0056465410196895</c:v>
                </c:pt>
                <c:pt idx="6402">
                  <c:v>0.00621119743448125</c:v>
                </c:pt>
                <c:pt idx="6403">
                  <c:v>0.00583475853971852</c:v>
                </c:pt>
                <c:pt idx="6404">
                  <c:v>0.0056465410196895</c:v>
                </c:pt>
                <c:pt idx="6405">
                  <c:v>0.00432901837948632</c:v>
                </c:pt>
                <c:pt idx="6406">
                  <c:v>0.00489367093957339</c:v>
                </c:pt>
                <c:pt idx="6407">
                  <c:v>0.00489367093957339</c:v>
                </c:pt>
                <c:pt idx="6408">
                  <c:v>0.0067758515364502</c:v>
                </c:pt>
                <c:pt idx="6409">
                  <c:v>0.00432901837948632</c:v>
                </c:pt>
                <c:pt idx="6410">
                  <c:v>0.0067758515364502</c:v>
                </c:pt>
                <c:pt idx="6411">
                  <c:v>0.00621119743448125</c:v>
                </c:pt>
                <c:pt idx="6412">
                  <c:v>0.00489367093957339</c:v>
                </c:pt>
                <c:pt idx="6413">
                  <c:v>0.00414080085945729</c:v>
                </c:pt>
                <c:pt idx="6414">
                  <c:v>0.00545832349966047</c:v>
                </c:pt>
                <c:pt idx="6415">
                  <c:v>0.00414080085945729</c:v>
                </c:pt>
                <c:pt idx="6416">
                  <c:v>0.00602297605974755</c:v>
                </c:pt>
                <c:pt idx="6417">
                  <c:v>0.00489367093957339</c:v>
                </c:pt>
                <c:pt idx="6418">
                  <c:v>0.00545832349966047</c:v>
                </c:pt>
                <c:pt idx="6419">
                  <c:v>0.00508188845960242</c:v>
                </c:pt>
                <c:pt idx="6420">
                  <c:v>0.00639941572545122</c:v>
                </c:pt>
                <c:pt idx="6421">
                  <c:v>0.00470545341954437</c:v>
                </c:pt>
                <c:pt idx="6422">
                  <c:v>0.00621119743448125</c:v>
                </c:pt>
                <c:pt idx="6423">
                  <c:v>0.00527010597963145</c:v>
                </c:pt>
                <c:pt idx="6424">
                  <c:v>0.00527010597963145</c:v>
                </c:pt>
                <c:pt idx="6425">
                  <c:v>0.00470545341954437</c:v>
                </c:pt>
                <c:pt idx="6426">
                  <c:v>0.00545832349966047</c:v>
                </c:pt>
                <c:pt idx="6427">
                  <c:v>0.00602297605974755</c:v>
                </c:pt>
                <c:pt idx="6428">
                  <c:v>0.0067758515364502</c:v>
                </c:pt>
                <c:pt idx="6429">
                  <c:v>0.00658763401642118</c:v>
                </c:pt>
                <c:pt idx="6430">
                  <c:v>0.00602297605974755</c:v>
                </c:pt>
                <c:pt idx="6431">
                  <c:v>0.00376436581939924</c:v>
                </c:pt>
                <c:pt idx="6432">
                  <c:v>0.00508188845960242</c:v>
                </c:pt>
                <c:pt idx="6433">
                  <c:v>0.00527010597963145</c:v>
                </c:pt>
                <c:pt idx="6434">
                  <c:v>0.0056465410196895</c:v>
                </c:pt>
                <c:pt idx="6435">
                  <c:v>0.00508188845960242</c:v>
                </c:pt>
                <c:pt idx="6436">
                  <c:v>0.00432901837948632</c:v>
                </c:pt>
                <c:pt idx="6437">
                  <c:v>0.0056465410196895</c:v>
                </c:pt>
                <c:pt idx="6438">
                  <c:v>0.0056465410196895</c:v>
                </c:pt>
                <c:pt idx="6439">
                  <c:v>0.00470545341954437</c:v>
                </c:pt>
                <c:pt idx="6440">
                  <c:v>0.00489367093957339</c:v>
                </c:pt>
                <c:pt idx="6441">
                  <c:v>0.00527010597963145</c:v>
                </c:pt>
                <c:pt idx="6442">
                  <c:v>0.00470545341954437</c:v>
                </c:pt>
                <c:pt idx="6443">
                  <c:v>0.00395258333942826</c:v>
                </c:pt>
                <c:pt idx="6444">
                  <c:v>0.0067758515364502</c:v>
                </c:pt>
                <c:pt idx="6445">
                  <c:v>0.00545832349966047</c:v>
                </c:pt>
                <c:pt idx="6446">
                  <c:v>0.00583475853971852</c:v>
                </c:pt>
                <c:pt idx="6447">
                  <c:v>0.0056465410196895</c:v>
                </c:pt>
                <c:pt idx="6448">
                  <c:v>0.0056465410196895</c:v>
                </c:pt>
                <c:pt idx="6449">
                  <c:v>0.00414080085945729</c:v>
                </c:pt>
                <c:pt idx="6450">
                  <c:v>0.00545832349966047</c:v>
                </c:pt>
                <c:pt idx="6451">
                  <c:v>0.00489367093957339</c:v>
                </c:pt>
                <c:pt idx="6452">
                  <c:v>0.00451723589951534</c:v>
                </c:pt>
                <c:pt idx="6453">
                  <c:v>0.00508188845960242</c:v>
                </c:pt>
                <c:pt idx="6454">
                  <c:v>0.00338793077934118</c:v>
                </c:pt>
                <c:pt idx="6455">
                  <c:v>0.00470545341954437</c:v>
                </c:pt>
                <c:pt idx="6456">
                  <c:v>0.00376436581939924</c:v>
                </c:pt>
                <c:pt idx="6457">
                  <c:v>0.00527010597963145</c:v>
                </c:pt>
                <c:pt idx="6458">
                  <c:v>0.00414080085945729</c:v>
                </c:pt>
                <c:pt idx="6459">
                  <c:v>0.00470545341954437</c:v>
                </c:pt>
                <c:pt idx="6460">
                  <c:v>0.00451723589951534</c:v>
                </c:pt>
                <c:pt idx="6461">
                  <c:v>0.0056465410196895</c:v>
                </c:pt>
                <c:pt idx="6462">
                  <c:v>0.00432901837948632</c:v>
                </c:pt>
                <c:pt idx="6463">
                  <c:v>0.00527010597963145</c:v>
                </c:pt>
                <c:pt idx="6464">
                  <c:v>0.00432901837948632</c:v>
                </c:pt>
                <c:pt idx="6465">
                  <c:v>0.00451723589951534</c:v>
                </c:pt>
                <c:pt idx="6466">
                  <c:v>0.00282327050984475</c:v>
                </c:pt>
                <c:pt idx="6467">
                  <c:v>0.00376436581939924</c:v>
                </c:pt>
                <c:pt idx="6468">
                  <c:v>0.00470545341954437</c:v>
                </c:pt>
                <c:pt idx="6469">
                  <c:v>0.00414080085945729</c:v>
                </c:pt>
                <c:pt idx="6470">
                  <c:v>0.00508188845960242</c:v>
                </c:pt>
                <c:pt idx="6471">
                  <c:v>0.0056465410196895</c:v>
                </c:pt>
                <c:pt idx="6472">
                  <c:v>0.00376436581939924</c:v>
                </c:pt>
                <c:pt idx="6473">
                  <c:v>0.00489367093957339</c:v>
                </c:pt>
                <c:pt idx="6474">
                  <c:v>0.0056465410196895</c:v>
                </c:pt>
                <c:pt idx="6475">
                  <c:v>0.00715228811839013</c:v>
                </c:pt>
                <c:pt idx="6476">
                  <c:v>0.00639941572545122</c:v>
                </c:pt>
                <c:pt idx="6477">
                  <c:v>0.00527010597963145</c:v>
                </c:pt>
                <c:pt idx="6478">
                  <c:v>0.00602297605974755</c:v>
                </c:pt>
                <c:pt idx="6479">
                  <c:v>0.00583475853971852</c:v>
                </c:pt>
                <c:pt idx="6480">
                  <c:v>0.00639941572545122</c:v>
                </c:pt>
                <c:pt idx="6481">
                  <c:v>0.00451723589951534</c:v>
                </c:pt>
                <c:pt idx="6482">
                  <c:v>0.00338793077934118</c:v>
                </c:pt>
                <c:pt idx="6483">
                  <c:v>0.00395258333942826</c:v>
                </c:pt>
                <c:pt idx="6484">
                  <c:v>0.00508188845960242</c:v>
                </c:pt>
                <c:pt idx="6485">
                  <c:v>0.00357614829937021</c:v>
                </c:pt>
                <c:pt idx="6486">
                  <c:v>0.00583475853971852</c:v>
                </c:pt>
                <c:pt idx="6487">
                  <c:v>0.00602297605974755</c:v>
                </c:pt>
                <c:pt idx="6488">
                  <c:v>0.00508188845960242</c:v>
                </c:pt>
                <c:pt idx="6489">
                  <c:v>0.00414080085945729</c:v>
                </c:pt>
                <c:pt idx="6490">
                  <c:v>0.00639941572545122</c:v>
                </c:pt>
                <c:pt idx="6491">
                  <c:v>0.00508188845960242</c:v>
                </c:pt>
                <c:pt idx="6492">
                  <c:v>0.00470545341954437</c:v>
                </c:pt>
                <c:pt idx="6493">
                  <c:v>0.00451723589951534</c:v>
                </c:pt>
                <c:pt idx="6494">
                  <c:v>0.00357614829937021</c:v>
                </c:pt>
                <c:pt idx="6495">
                  <c:v>0.00470545341954437</c:v>
                </c:pt>
                <c:pt idx="6496">
                  <c:v>0.00470545341954437</c:v>
                </c:pt>
                <c:pt idx="6497">
                  <c:v>0.00470545341954437</c:v>
                </c:pt>
                <c:pt idx="6498">
                  <c:v>0.00489367093957339</c:v>
                </c:pt>
                <c:pt idx="6499">
                  <c:v>0.00376436581939924</c:v>
                </c:pt>
                <c:pt idx="6500">
                  <c:v>0.00395258333942826</c:v>
                </c:pt>
                <c:pt idx="6501">
                  <c:v>0.00451723589951534</c:v>
                </c:pt>
                <c:pt idx="6502">
                  <c:v>0.00527010597963145</c:v>
                </c:pt>
                <c:pt idx="6503">
                  <c:v>0.00489367093957339</c:v>
                </c:pt>
                <c:pt idx="6504">
                  <c:v>0.00451723589951534</c:v>
                </c:pt>
                <c:pt idx="6505">
                  <c:v>0.00602297605974755</c:v>
                </c:pt>
                <c:pt idx="6506">
                  <c:v>0.00621119743448125</c:v>
                </c:pt>
                <c:pt idx="6507">
                  <c:v>0.00545832349966047</c:v>
                </c:pt>
                <c:pt idx="6508">
                  <c:v>0.00470545341954437</c:v>
                </c:pt>
                <c:pt idx="6509">
                  <c:v>0.00545832349966047</c:v>
                </c:pt>
                <c:pt idx="6510">
                  <c:v>0.00451723589951534</c:v>
                </c:pt>
                <c:pt idx="6511">
                  <c:v>0.00470545341954437</c:v>
                </c:pt>
                <c:pt idx="6512">
                  <c:v>0.00790515896944717</c:v>
                </c:pt>
                <c:pt idx="6513">
                  <c:v>0.00602297605974755</c:v>
                </c:pt>
                <c:pt idx="6514">
                  <c:v>0.00527010597963145</c:v>
                </c:pt>
                <c:pt idx="6515">
                  <c:v>0.00658763401642118</c:v>
                </c:pt>
                <c:pt idx="6516">
                  <c:v>0.00621119743448125</c:v>
                </c:pt>
                <c:pt idx="6517">
                  <c:v>0.00508188845960242</c:v>
                </c:pt>
                <c:pt idx="6518">
                  <c:v>0.0056465410196895</c:v>
                </c:pt>
                <c:pt idx="6519">
                  <c:v>0.0056465410196895</c:v>
                </c:pt>
                <c:pt idx="6520">
                  <c:v>0.00658763401642118</c:v>
                </c:pt>
                <c:pt idx="6521">
                  <c:v>0.00715228811839013</c:v>
                </c:pt>
                <c:pt idx="6522">
                  <c:v>0.00658763401642118</c:v>
                </c:pt>
                <c:pt idx="6523">
                  <c:v>0.00771694144941814</c:v>
                </c:pt>
                <c:pt idx="6524">
                  <c:v>0.00489367093957339</c:v>
                </c:pt>
                <c:pt idx="6525">
                  <c:v>0.00639941572545122</c:v>
                </c:pt>
                <c:pt idx="6526">
                  <c:v>0.00602297605974755</c:v>
                </c:pt>
                <c:pt idx="6527">
                  <c:v>0.00959912435911776</c:v>
                </c:pt>
                <c:pt idx="6528">
                  <c:v>0.0056465410196895</c:v>
                </c:pt>
                <c:pt idx="6529">
                  <c:v>0.00639941572545122</c:v>
                </c:pt>
                <c:pt idx="6530">
                  <c:v>0.00658763401642118</c:v>
                </c:pt>
                <c:pt idx="6531">
                  <c:v>0.00715228811839013</c:v>
                </c:pt>
                <c:pt idx="6532">
                  <c:v>0.00451723589951534</c:v>
                </c:pt>
                <c:pt idx="6533">
                  <c:v>0.00696406982742017</c:v>
                </c:pt>
                <c:pt idx="6534">
                  <c:v>0.00489367093957339</c:v>
                </c:pt>
                <c:pt idx="6535">
                  <c:v>0.00602297605974755</c:v>
                </c:pt>
                <c:pt idx="6536">
                  <c:v>0.00828159400950522</c:v>
                </c:pt>
                <c:pt idx="6537">
                  <c:v>0.00715228811839013</c:v>
                </c:pt>
                <c:pt idx="6538">
                  <c:v>0.00658763401642118</c:v>
                </c:pt>
                <c:pt idx="6539">
                  <c:v>0.0056465410196895</c:v>
                </c:pt>
                <c:pt idx="6540">
                  <c:v>0.00658763401642118</c:v>
                </c:pt>
                <c:pt idx="6541">
                  <c:v>0.00602297605974755</c:v>
                </c:pt>
                <c:pt idx="6542">
                  <c:v>0.00658763401642118</c:v>
                </c:pt>
                <c:pt idx="6543">
                  <c:v>0.00734050563841915</c:v>
                </c:pt>
                <c:pt idx="6544">
                  <c:v>0.0067758515364502</c:v>
                </c:pt>
                <c:pt idx="6545">
                  <c:v>0.00771694144941814</c:v>
                </c:pt>
                <c:pt idx="6546">
                  <c:v>0.0067758515364502</c:v>
                </c:pt>
                <c:pt idx="6547">
                  <c:v>0.0067758515364502</c:v>
                </c:pt>
                <c:pt idx="6548">
                  <c:v>0.00639941572545122</c:v>
                </c:pt>
                <c:pt idx="6549">
                  <c:v>0.00696406982742017</c:v>
                </c:pt>
                <c:pt idx="6550">
                  <c:v>0.00658763401642118</c:v>
                </c:pt>
                <c:pt idx="6551">
                  <c:v>0.00545832349966047</c:v>
                </c:pt>
                <c:pt idx="6552">
                  <c:v>0.00621119743448125</c:v>
                </c:pt>
                <c:pt idx="6553">
                  <c:v>0.0067758515364502</c:v>
                </c:pt>
                <c:pt idx="6554">
                  <c:v>0.00508188845960242</c:v>
                </c:pt>
                <c:pt idx="6555">
                  <c:v>0.0067758515364502</c:v>
                </c:pt>
                <c:pt idx="6556">
                  <c:v>0.00696406982742017</c:v>
                </c:pt>
                <c:pt idx="6557">
                  <c:v>0.0067758515364502</c:v>
                </c:pt>
                <c:pt idx="6558">
                  <c:v>0.00583475853971852</c:v>
                </c:pt>
                <c:pt idx="6559">
                  <c:v>0.0056465410196895</c:v>
                </c:pt>
                <c:pt idx="6560">
                  <c:v>0.00734050563841915</c:v>
                </c:pt>
                <c:pt idx="6561">
                  <c:v>0.00639941572545122</c:v>
                </c:pt>
                <c:pt idx="6562">
                  <c:v>0.00621119743448125</c:v>
                </c:pt>
                <c:pt idx="6563">
                  <c:v>0.0067758515364502</c:v>
                </c:pt>
                <c:pt idx="6564">
                  <c:v>0.00602297605974755</c:v>
                </c:pt>
                <c:pt idx="6565">
                  <c:v>0.00583475853971852</c:v>
                </c:pt>
                <c:pt idx="6566">
                  <c:v>0.00470545341954437</c:v>
                </c:pt>
                <c:pt idx="6567">
                  <c:v>0.00451723589951534</c:v>
                </c:pt>
                <c:pt idx="6568">
                  <c:v>0.00527010597963145</c:v>
                </c:pt>
                <c:pt idx="6569">
                  <c:v>0.00639941572545122</c:v>
                </c:pt>
                <c:pt idx="6570">
                  <c:v>0.00489367093957339</c:v>
                </c:pt>
                <c:pt idx="6571">
                  <c:v>0.00527010597963145</c:v>
                </c:pt>
                <c:pt idx="6572">
                  <c:v>0.00771694144941814</c:v>
                </c:pt>
                <c:pt idx="6573">
                  <c:v>0.00734050563841915</c:v>
                </c:pt>
                <c:pt idx="6574">
                  <c:v>0.00470545341954437</c:v>
                </c:pt>
                <c:pt idx="6575">
                  <c:v>0.0056465410196895</c:v>
                </c:pt>
                <c:pt idx="6576">
                  <c:v>0.00583475853971852</c:v>
                </c:pt>
                <c:pt idx="6577">
                  <c:v>0.00621119743448125</c:v>
                </c:pt>
                <c:pt idx="6578">
                  <c:v>0.00658763401642118</c:v>
                </c:pt>
                <c:pt idx="6579">
                  <c:v>0.0056465410196895</c:v>
                </c:pt>
                <c:pt idx="6580">
                  <c:v>0.0056465410196895</c:v>
                </c:pt>
                <c:pt idx="6581">
                  <c:v>0.00376436581939924</c:v>
                </c:pt>
                <c:pt idx="6582">
                  <c:v>0.00489367093957339</c:v>
                </c:pt>
                <c:pt idx="6583">
                  <c:v>0.00602297605974755</c:v>
                </c:pt>
                <c:pt idx="6584">
                  <c:v>0.0056465410196895</c:v>
                </c:pt>
                <c:pt idx="6585">
                  <c:v>0.00432901837948632</c:v>
                </c:pt>
                <c:pt idx="6586">
                  <c:v>0.00489367093957339</c:v>
                </c:pt>
                <c:pt idx="6587">
                  <c:v>0.00658763401642118</c:v>
                </c:pt>
                <c:pt idx="6588">
                  <c:v>0.00639941572545122</c:v>
                </c:pt>
                <c:pt idx="6589">
                  <c:v>0.00658763401642118</c:v>
                </c:pt>
                <c:pt idx="6590">
                  <c:v>0.00621119743448125</c:v>
                </c:pt>
                <c:pt idx="6591">
                  <c:v>0.00489367093957339</c:v>
                </c:pt>
                <c:pt idx="6592">
                  <c:v>0.00602297605974755</c:v>
                </c:pt>
                <c:pt idx="6593">
                  <c:v>0.0067758515364502</c:v>
                </c:pt>
                <c:pt idx="6594">
                  <c:v>0.0056465410196895</c:v>
                </c:pt>
                <c:pt idx="6595">
                  <c:v>0.00414080085945729</c:v>
                </c:pt>
                <c:pt idx="6596">
                  <c:v>0.00602297605974755</c:v>
                </c:pt>
                <c:pt idx="6597">
                  <c:v>0.00508188845960242</c:v>
                </c:pt>
                <c:pt idx="6598">
                  <c:v>0.00545832349966047</c:v>
                </c:pt>
                <c:pt idx="6599">
                  <c:v>0.00583475853971852</c:v>
                </c:pt>
                <c:pt idx="6600">
                  <c:v>0.00489367093957339</c:v>
                </c:pt>
                <c:pt idx="6601">
                  <c:v>0.00545832349966047</c:v>
                </c:pt>
                <c:pt idx="6602">
                  <c:v>0.00508188845960242</c:v>
                </c:pt>
                <c:pt idx="6603">
                  <c:v>0.00583475853971852</c:v>
                </c:pt>
                <c:pt idx="6604">
                  <c:v>0.00639941572545122</c:v>
                </c:pt>
                <c:pt idx="6605">
                  <c:v>0.00508188845960242</c:v>
                </c:pt>
                <c:pt idx="6606">
                  <c:v>0.00527010597963145</c:v>
                </c:pt>
                <c:pt idx="6607">
                  <c:v>0.00621119743448125</c:v>
                </c:pt>
                <c:pt idx="6608">
                  <c:v>0.00470545341954437</c:v>
                </c:pt>
                <c:pt idx="6609">
                  <c:v>0.00489367093957339</c:v>
                </c:pt>
                <c:pt idx="6610">
                  <c:v>0.00527010597963145</c:v>
                </c:pt>
                <c:pt idx="6611">
                  <c:v>0.00527010597963145</c:v>
                </c:pt>
                <c:pt idx="6612">
                  <c:v>0.00508188845960242</c:v>
                </c:pt>
                <c:pt idx="6613">
                  <c:v>0.00432901837948632</c:v>
                </c:pt>
                <c:pt idx="6614">
                  <c:v>0.00470545341954437</c:v>
                </c:pt>
                <c:pt idx="6615">
                  <c:v>0.00414080085945729</c:v>
                </c:pt>
                <c:pt idx="6616">
                  <c:v>0.00414080085945729</c:v>
                </c:pt>
                <c:pt idx="6617">
                  <c:v>0.00357614829937021</c:v>
                </c:pt>
                <c:pt idx="6618">
                  <c:v>0.00414080085945729</c:v>
                </c:pt>
                <c:pt idx="6619">
                  <c:v>0.00470545341954437</c:v>
                </c:pt>
                <c:pt idx="6620">
                  <c:v>0.00621119743448125</c:v>
                </c:pt>
                <c:pt idx="6621">
                  <c:v>0.00489367093957339</c:v>
                </c:pt>
                <c:pt idx="6622">
                  <c:v>0.00508188845960242</c:v>
                </c:pt>
                <c:pt idx="6623">
                  <c:v>0.00414080085945729</c:v>
                </c:pt>
                <c:pt idx="6624">
                  <c:v>0.00508188845960242</c:v>
                </c:pt>
                <c:pt idx="6625">
                  <c:v>0.00432901837948632</c:v>
                </c:pt>
                <c:pt idx="6626">
                  <c:v>0.00489367093957339</c:v>
                </c:pt>
                <c:pt idx="6627">
                  <c:v>0.00395258333942826</c:v>
                </c:pt>
                <c:pt idx="6628">
                  <c:v>0.00734050563841915</c:v>
                </c:pt>
                <c:pt idx="6629">
                  <c:v>0.00583475853971852</c:v>
                </c:pt>
                <c:pt idx="6630">
                  <c:v>0.00414080085945729</c:v>
                </c:pt>
                <c:pt idx="6631">
                  <c:v>0.0056465410196895</c:v>
                </c:pt>
                <c:pt idx="6632">
                  <c:v>0.00376436581939924</c:v>
                </c:pt>
                <c:pt idx="6633">
                  <c:v>0.00489367093957339</c:v>
                </c:pt>
                <c:pt idx="6634">
                  <c:v>0.00489367093957339</c:v>
                </c:pt>
                <c:pt idx="6635">
                  <c:v>0.00583475853971852</c:v>
                </c:pt>
                <c:pt idx="6636">
                  <c:v>0.00545832349966047</c:v>
                </c:pt>
                <c:pt idx="6637">
                  <c:v>0.0067758515364502</c:v>
                </c:pt>
                <c:pt idx="6638">
                  <c:v>0.00451723589951534</c:v>
                </c:pt>
                <c:pt idx="6639">
                  <c:v>0.00696406982742017</c:v>
                </c:pt>
                <c:pt idx="6640">
                  <c:v>0.00583475853971852</c:v>
                </c:pt>
                <c:pt idx="6641">
                  <c:v>0.00639941572545122</c:v>
                </c:pt>
                <c:pt idx="6642">
                  <c:v>0.00696406982742017</c:v>
                </c:pt>
                <c:pt idx="6643">
                  <c:v>0.00357614829937021</c:v>
                </c:pt>
                <c:pt idx="6644">
                  <c:v>0.0056465410196895</c:v>
                </c:pt>
                <c:pt idx="6645">
                  <c:v>0.0067758515364502</c:v>
                </c:pt>
                <c:pt idx="6646">
                  <c:v>0.0056465410196895</c:v>
                </c:pt>
                <c:pt idx="6647">
                  <c:v>0.00621119743448125</c:v>
                </c:pt>
                <c:pt idx="6648">
                  <c:v>0.00527010597963145</c:v>
                </c:pt>
                <c:pt idx="6649">
                  <c:v>0.00489367093957339</c:v>
                </c:pt>
                <c:pt idx="6650">
                  <c:v>0.00527010597963145</c:v>
                </c:pt>
                <c:pt idx="6651">
                  <c:v>0.0067758515364502</c:v>
                </c:pt>
                <c:pt idx="6652">
                  <c:v>0.00602297605974755</c:v>
                </c:pt>
                <c:pt idx="6653">
                  <c:v>0.00639941572545122</c:v>
                </c:pt>
                <c:pt idx="6654">
                  <c:v>0.00639941572545122</c:v>
                </c:pt>
                <c:pt idx="6655">
                  <c:v>0.00470545341954437</c:v>
                </c:pt>
                <c:pt idx="6656">
                  <c:v>0.00602297605974755</c:v>
                </c:pt>
                <c:pt idx="6657">
                  <c:v>0.00301148802987378</c:v>
                </c:pt>
                <c:pt idx="6658">
                  <c:v>0.00545832349966047</c:v>
                </c:pt>
                <c:pt idx="6659">
                  <c:v>0.00432901837948632</c:v>
                </c:pt>
                <c:pt idx="6660">
                  <c:v>0.00545832349966047</c:v>
                </c:pt>
                <c:pt idx="6661">
                  <c:v>0.00696406982742017</c:v>
                </c:pt>
                <c:pt idx="6662">
                  <c:v>0.00508188845960242</c:v>
                </c:pt>
                <c:pt idx="6663">
                  <c:v>0.00338793077934118</c:v>
                </c:pt>
                <c:pt idx="6664">
                  <c:v>0.0056465410196895</c:v>
                </c:pt>
                <c:pt idx="6665">
                  <c:v>0.00527010597963145</c:v>
                </c:pt>
                <c:pt idx="6666">
                  <c:v>0.00752872392938912</c:v>
                </c:pt>
                <c:pt idx="6667">
                  <c:v>0.00658763401642118</c:v>
                </c:pt>
                <c:pt idx="6668">
                  <c:v>0.00545832349966047</c:v>
                </c:pt>
                <c:pt idx="6669">
                  <c:v>0.00639941572545122</c:v>
                </c:pt>
                <c:pt idx="6670">
                  <c:v>0.00658763401642118</c:v>
                </c:pt>
                <c:pt idx="6671">
                  <c:v>0.00489367093957339</c:v>
                </c:pt>
                <c:pt idx="6672">
                  <c:v>0.00658763401642118</c:v>
                </c:pt>
                <c:pt idx="6673">
                  <c:v>0.00734050563841915</c:v>
                </c:pt>
                <c:pt idx="6674">
                  <c:v>0.00602297605974755</c:v>
                </c:pt>
                <c:pt idx="6675">
                  <c:v>0.00545832349966047</c:v>
                </c:pt>
                <c:pt idx="6676">
                  <c:v>0.00489367093957339</c:v>
                </c:pt>
                <c:pt idx="6677">
                  <c:v>0.00470545341954437</c:v>
                </c:pt>
                <c:pt idx="6678">
                  <c:v>0.00508188845960242</c:v>
                </c:pt>
                <c:pt idx="6679">
                  <c:v>0.0056465410196895</c:v>
                </c:pt>
                <c:pt idx="6680">
                  <c:v>0.00432901837948632</c:v>
                </c:pt>
                <c:pt idx="6681">
                  <c:v>0.0056465410196895</c:v>
                </c:pt>
                <c:pt idx="6682">
                  <c:v>0.00357614829937021</c:v>
                </c:pt>
                <c:pt idx="6683">
                  <c:v>0.00621119743448125</c:v>
                </c:pt>
                <c:pt idx="6684">
                  <c:v>0.0056465410196895</c:v>
                </c:pt>
                <c:pt idx="6685">
                  <c:v>0.00527010597963145</c:v>
                </c:pt>
                <c:pt idx="6686">
                  <c:v>0.00696406982742017</c:v>
                </c:pt>
                <c:pt idx="6687">
                  <c:v>0.00527010597963145</c:v>
                </c:pt>
                <c:pt idx="6688">
                  <c:v>0.00602297605974755</c:v>
                </c:pt>
                <c:pt idx="6689">
                  <c:v>0.00527010597963145</c:v>
                </c:pt>
                <c:pt idx="6690">
                  <c:v>0.00639941572545122</c:v>
                </c:pt>
                <c:pt idx="6691">
                  <c:v>0.00658763401642118</c:v>
                </c:pt>
                <c:pt idx="6692">
                  <c:v>0.0067758515364502</c:v>
                </c:pt>
                <c:pt idx="6693">
                  <c:v>0.00602297605974755</c:v>
                </c:pt>
                <c:pt idx="6694">
                  <c:v>0.00639941572545122</c:v>
                </c:pt>
                <c:pt idx="6695">
                  <c:v>0.00621119743448125</c:v>
                </c:pt>
                <c:pt idx="6696">
                  <c:v>0.00696406982742017</c:v>
                </c:pt>
                <c:pt idx="6697">
                  <c:v>0.00621119743448125</c:v>
                </c:pt>
                <c:pt idx="6698">
                  <c:v>0.0056465410196895</c:v>
                </c:pt>
                <c:pt idx="6699">
                  <c:v>0.00451723589951534</c:v>
                </c:pt>
                <c:pt idx="6700">
                  <c:v>0.00470545341954437</c:v>
                </c:pt>
                <c:pt idx="6701">
                  <c:v>0.00771694144941814</c:v>
                </c:pt>
                <c:pt idx="6702">
                  <c:v>0.00545832349966047</c:v>
                </c:pt>
                <c:pt idx="6703">
                  <c:v>0.00696406982742017</c:v>
                </c:pt>
                <c:pt idx="6704">
                  <c:v>0.00602297605974755</c:v>
                </c:pt>
                <c:pt idx="6705">
                  <c:v>0.00715228811839013</c:v>
                </c:pt>
                <c:pt idx="6706">
                  <c:v>0.0056465410196895</c:v>
                </c:pt>
                <c:pt idx="6707">
                  <c:v>0.0056465410196895</c:v>
                </c:pt>
                <c:pt idx="6708">
                  <c:v>0.00527010597963145</c:v>
                </c:pt>
                <c:pt idx="6709">
                  <c:v>0.00583475853971852</c:v>
                </c:pt>
                <c:pt idx="6710">
                  <c:v>0.00527010597963145</c:v>
                </c:pt>
                <c:pt idx="6711">
                  <c:v>0.00527010597963145</c:v>
                </c:pt>
                <c:pt idx="6712">
                  <c:v>0.00602297605974755</c:v>
                </c:pt>
                <c:pt idx="6713">
                  <c:v>0.00639941572545122</c:v>
                </c:pt>
                <c:pt idx="6714">
                  <c:v>0.00451723589951534</c:v>
                </c:pt>
                <c:pt idx="6715">
                  <c:v>0.00395258333942826</c:v>
                </c:pt>
                <c:pt idx="6716">
                  <c:v>0.00376436581939924</c:v>
                </c:pt>
                <c:pt idx="6717">
                  <c:v>0.00527010597963145</c:v>
                </c:pt>
                <c:pt idx="6718">
                  <c:v>0.00545832349966047</c:v>
                </c:pt>
                <c:pt idx="6719">
                  <c:v>0.00583475853971852</c:v>
                </c:pt>
                <c:pt idx="6720">
                  <c:v>0.00527010597963145</c:v>
                </c:pt>
                <c:pt idx="6721">
                  <c:v>0.00602297605974755</c:v>
                </c:pt>
                <c:pt idx="6722">
                  <c:v>0.00451723589951534</c:v>
                </c:pt>
                <c:pt idx="6723">
                  <c:v>0.00621119743448125</c:v>
                </c:pt>
                <c:pt idx="6724">
                  <c:v>0.00639941572545122</c:v>
                </c:pt>
                <c:pt idx="6725">
                  <c:v>0.00451723589951534</c:v>
                </c:pt>
                <c:pt idx="6726">
                  <c:v>0.00338793077934118</c:v>
                </c:pt>
                <c:pt idx="6727">
                  <c:v>0.00376436581939924</c:v>
                </c:pt>
                <c:pt idx="6728">
                  <c:v>0.00527010597963145</c:v>
                </c:pt>
                <c:pt idx="6729">
                  <c:v>0.00470545341954437</c:v>
                </c:pt>
                <c:pt idx="6730">
                  <c:v>0.00376436581939924</c:v>
                </c:pt>
                <c:pt idx="6731">
                  <c:v>0.00639941572545122</c:v>
                </c:pt>
                <c:pt idx="6732">
                  <c:v>0.00432901837948632</c:v>
                </c:pt>
                <c:pt idx="6733">
                  <c:v>0.00696406982742017</c:v>
                </c:pt>
                <c:pt idx="6734">
                  <c:v>0.00639941572545122</c:v>
                </c:pt>
                <c:pt idx="6735">
                  <c:v>0.00451723589951534</c:v>
                </c:pt>
                <c:pt idx="6736">
                  <c:v>0.00489367093957339</c:v>
                </c:pt>
                <c:pt idx="6737">
                  <c:v>0.00602297605974755</c:v>
                </c:pt>
                <c:pt idx="6738">
                  <c:v>0.00545832349966047</c:v>
                </c:pt>
                <c:pt idx="6739">
                  <c:v>0.00263505298981572</c:v>
                </c:pt>
                <c:pt idx="6740">
                  <c:v>0.00225861794975767</c:v>
                </c:pt>
                <c:pt idx="6741">
                  <c:v>0.00602297605974755</c:v>
                </c:pt>
                <c:pt idx="6742">
                  <c:v>0.00527010597963145</c:v>
                </c:pt>
                <c:pt idx="6743">
                  <c:v>0.00489367093957339</c:v>
                </c:pt>
                <c:pt idx="6744">
                  <c:v>0.00583475853971852</c:v>
                </c:pt>
                <c:pt idx="6745">
                  <c:v>0.00489367093957339</c:v>
                </c:pt>
                <c:pt idx="6746">
                  <c:v>0.00583475853971852</c:v>
                </c:pt>
                <c:pt idx="6747">
                  <c:v>0.00432901837948632</c:v>
                </c:pt>
                <c:pt idx="6748">
                  <c:v>0.00470545341954437</c:v>
                </c:pt>
                <c:pt idx="6749">
                  <c:v>0.00451723589951534</c:v>
                </c:pt>
                <c:pt idx="6750">
                  <c:v>0.00376436581939924</c:v>
                </c:pt>
                <c:pt idx="6751">
                  <c:v>0.00357614829937021</c:v>
                </c:pt>
                <c:pt idx="6752">
                  <c:v>0.00527010597963145</c:v>
                </c:pt>
                <c:pt idx="6753">
                  <c:v>0.00432901837948632</c:v>
                </c:pt>
                <c:pt idx="6754">
                  <c:v>0.00432901837948632</c:v>
                </c:pt>
                <c:pt idx="6755">
                  <c:v>0.00357614829937021</c:v>
                </c:pt>
                <c:pt idx="6756">
                  <c:v>0.00489367093957339</c:v>
                </c:pt>
                <c:pt idx="6757">
                  <c:v>0.00451723589951534</c:v>
                </c:pt>
                <c:pt idx="6758">
                  <c:v>0.00432901837948632</c:v>
                </c:pt>
                <c:pt idx="6759">
                  <c:v>0.00451723589951534</c:v>
                </c:pt>
                <c:pt idx="6760">
                  <c:v>0.00451723589951534</c:v>
                </c:pt>
                <c:pt idx="6761">
                  <c:v>0.00376436581939924</c:v>
                </c:pt>
                <c:pt idx="6762">
                  <c:v>0.0056465410196895</c:v>
                </c:pt>
                <c:pt idx="6763">
                  <c:v>0.00376436581939924</c:v>
                </c:pt>
                <c:pt idx="6764">
                  <c:v>0.00432901837948632</c:v>
                </c:pt>
                <c:pt idx="6765">
                  <c:v>0.00376436581939924</c:v>
                </c:pt>
                <c:pt idx="6766">
                  <c:v>0.00414080085945729</c:v>
                </c:pt>
                <c:pt idx="6767">
                  <c:v>0.00338793077934118</c:v>
                </c:pt>
                <c:pt idx="6768">
                  <c:v>0.00432901837948632</c:v>
                </c:pt>
                <c:pt idx="6769">
                  <c:v>0.00395258333942826</c:v>
                </c:pt>
                <c:pt idx="6770">
                  <c:v>0.00432901837948632</c:v>
                </c:pt>
                <c:pt idx="6771">
                  <c:v>0.00508188845960242</c:v>
                </c:pt>
                <c:pt idx="6772">
                  <c:v>0.00376436581939924</c:v>
                </c:pt>
                <c:pt idx="6773">
                  <c:v>0.0056465410196895</c:v>
                </c:pt>
                <c:pt idx="6774">
                  <c:v>0.00583475853971852</c:v>
                </c:pt>
                <c:pt idx="6775">
                  <c:v>0.00414080085945729</c:v>
                </c:pt>
                <c:pt idx="6776">
                  <c:v>0.00489367093957339</c:v>
                </c:pt>
                <c:pt idx="6777">
                  <c:v>0.00395258333942826</c:v>
                </c:pt>
                <c:pt idx="6778">
                  <c:v>0.00414080085945729</c:v>
                </c:pt>
                <c:pt idx="6779">
                  <c:v>0.00395258333942826</c:v>
                </c:pt>
                <c:pt idx="6780">
                  <c:v>0.00470545341954437</c:v>
                </c:pt>
                <c:pt idx="6781">
                  <c:v>0.00376436581939924</c:v>
                </c:pt>
                <c:pt idx="6782">
                  <c:v>0.000564660269496435</c:v>
                </c:pt>
                <c:pt idx="6783">
                  <c:v>0.00470545341954437</c:v>
                </c:pt>
                <c:pt idx="6784">
                  <c:v>0.00545832349966047</c:v>
                </c:pt>
                <c:pt idx="6785">
                  <c:v>0.00357614829937021</c:v>
                </c:pt>
                <c:pt idx="6786">
                  <c:v>0.00357614829937021</c:v>
                </c:pt>
                <c:pt idx="6787">
                  <c:v>0.00545832349966047</c:v>
                </c:pt>
                <c:pt idx="6788">
                  <c:v>0.00395258333942826</c:v>
                </c:pt>
                <c:pt idx="6789">
                  <c:v>0.00282327050984475</c:v>
                </c:pt>
                <c:pt idx="6790">
                  <c:v>0.00338793077934118</c:v>
                </c:pt>
                <c:pt idx="6791">
                  <c:v>0.00527010597963145</c:v>
                </c:pt>
                <c:pt idx="6792">
                  <c:v>0.00319971325931216</c:v>
                </c:pt>
                <c:pt idx="6793">
                  <c:v>0.00489367093957339</c:v>
                </c:pt>
                <c:pt idx="6794">
                  <c:v>0.00207040042972864</c:v>
                </c:pt>
                <c:pt idx="6795">
                  <c:v>0.00282327050984475</c:v>
                </c:pt>
                <c:pt idx="6796">
                  <c:v>0.00451723589951534</c:v>
                </c:pt>
                <c:pt idx="6797">
                  <c:v>0.00470545341954437</c:v>
                </c:pt>
                <c:pt idx="6798">
                  <c:v>0.00338793077934118</c:v>
                </c:pt>
                <c:pt idx="6799">
                  <c:v>0.00508188845960242</c:v>
                </c:pt>
                <c:pt idx="6800">
                  <c:v>0.00527010597963145</c:v>
                </c:pt>
                <c:pt idx="6801">
                  <c:v>0.0024468354697867</c:v>
                </c:pt>
                <c:pt idx="6802">
                  <c:v>0.00282327050984475</c:v>
                </c:pt>
                <c:pt idx="6803">
                  <c:v>0.00395258333942826</c:v>
                </c:pt>
                <c:pt idx="6804">
                  <c:v>0.00470545341954437</c:v>
                </c:pt>
                <c:pt idx="6805">
                  <c:v>0.00451723589951534</c:v>
                </c:pt>
                <c:pt idx="6806">
                  <c:v>0.00376436581939924</c:v>
                </c:pt>
                <c:pt idx="6807">
                  <c:v>0.00357614829937021</c:v>
                </c:pt>
                <c:pt idx="6808">
                  <c:v>0.00414080085945729</c:v>
                </c:pt>
                <c:pt idx="6809">
                  <c:v>0.00414080085945729</c:v>
                </c:pt>
                <c:pt idx="6810">
                  <c:v>0.00489367093957339</c:v>
                </c:pt>
                <c:pt idx="6811">
                  <c:v>0.00489367093957339</c:v>
                </c:pt>
                <c:pt idx="6812">
                  <c:v>0.00432901837948632</c:v>
                </c:pt>
                <c:pt idx="6813">
                  <c:v>0.00545832349966047</c:v>
                </c:pt>
                <c:pt idx="6814">
                  <c:v>0.00470545341954437</c:v>
                </c:pt>
                <c:pt idx="6815">
                  <c:v>0.00357614829937021</c:v>
                </c:pt>
                <c:pt idx="6816">
                  <c:v>0.00395258333942826</c:v>
                </c:pt>
                <c:pt idx="6817">
                  <c:v>0.00508188845960242</c:v>
                </c:pt>
                <c:pt idx="6818">
                  <c:v>0.00432901837948632</c:v>
                </c:pt>
                <c:pt idx="6819">
                  <c:v>0.00432901837948632</c:v>
                </c:pt>
                <c:pt idx="6820">
                  <c:v>0.00432901837948632</c:v>
                </c:pt>
                <c:pt idx="6821">
                  <c:v>0.00508188845960242</c:v>
                </c:pt>
                <c:pt idx="6822">
                  <c:v>0.00414080085945729</c:v>
                </c:pt>
                <c:pt idx="6823">
                  <c:v>0.00583475853971852</c:v>
                </c:pt>
                <c:pt idx="6824">
                  <c:v>0.00301148802987378</c:v>
                </c:pt>
                <c:pt idx="6825">
                  <c:v>0.00470545341954437</c:v>
                </c:pt>
                <c:pt idx="6826">
                  <c:v>0.00621119743448125</c:v>
                </c:pt>
                <c:pt idx="6827">
                  <c:v>0.00621119743448125</c:v>
                </c:pt>
                <c:pt idx="6828">
                  <c:v>0.00621119743448125</c:v>
                </c:pt>
                <c:pt idx="6829">
                  <c:v>0.00395258333942826</c:v>
                </c:pt>
                <c:pt idx="6830">
                  <c:v>0.00527010597963145</c:v>
                </c:pt>
                <c:pt idx="6831">
                  <c:v>0.00527010597963145</c:v>
                </c:pt>
                <c:pt idx="6832">
                  <c:v>0.00527010597963145</c:v>
                </c:pt>
                <c:pt idx="6833">
                  <c:v>0.00583475853971852</c:v>
                </c:pt>
                <c:pt idx="6834">
                  <c:v>0.00545832349966047</c:v>
                </c:pt>
                <c:pt idx="6835">
                  <c:v>0.00470545341954437</c:v>
                </c:pt>
                <c:pt idx="6836">
                  <c:v>0.00470545341954437</c:v>
                </c:pt>
                <c:pt idx="6837">
                  <c:v>0.00470545341954437</c:v>
                </c:pt>
                <c:pt idx="6838">
                  <c:v>0.00602297605974755</c:v>
                </c:pt>
                <c:pt idx="6839">
                  <c:v>0.00508188845960242</c:v>
                </c:pt>
                <c:pt idx="6840">
                  <c:v>0.00639941572545122</c:v>
                </c:pt>
                <c:pt idx="6841">
                  <c:v>0.00715228811839013</c:v>
                </c:pt>
                <c:pt idx="6842">
                  <c:v>0.00658763401642118</c:v>
                </c:pt>
                <c:pt idx="6843">
                  <c:v>0.00508188845960242</c:v>
                </c:pt>
                <c:pt idx="6844">
                  <c:v>0.00527010597963145</c:v>
                </c:pt>
                <c:pt idx="6845">
                  <c:v>0.00621119743448125</c:v>
                </c:pt>
                <c:pt idx="6846">
                  <c:v>0.00489367093957339</c:v>
                </c:pt>
                <c:pt idx="6847">
                  <c:v>0.00602297605974755</c:v>
                </c:pt>
                <c:pt idx="6848">
                  <c:v>0.00790515896944717</c:v>
                </c:pt>
                <c:pt idx="6849">
                  <c:v>0.00527010597963145</c:v>
                </c:pt>
                <c:pt idx="6850">
                  <c:v>0.00658763401642118</c:v>
                </c:pt>
                <c:pt idx="6851">
                  <c:v>0.00696406982742017</c:v>
                </c:pt>
                <c:pt idx="6852">
                  <c:v>0.00734050563841915</c:v>
                </c:pt>
                <c:pt idx="6853">
                  <c:v>0.00639941572545122</c:v>
                </c:pt>
                <c:pt idx="6854">
                  <c:v>0.00696406982742017</c:v>
                </c:pt>
                <c:pt idx="6855">
                  <c:v>0.00658763401642118</c:v>
                </c:pt>
                <c:pt idx="6856">
                  <c:v>0.00583475853971852</c:v>
                </c:pt>
                <c:pt idx="6857">
                  <c:v>0.00696406982742017</c:v>
                </c:pt>
                <c:pt idx="6858">
                  <c:v>0.00790515896944717</c:v>
                </c:pt>
                <c:pt idx="6859">
                  <c:v>0.00790515896944717</c:v>
                </c:pt>
                <c:pt idx="6860">
                  <c:v>0.00527010597963145</c:v>
                </c:pt>
                <c:pt idx="6861">
                  <c:v>0.00752872392938912</c:v>
                </c:pt>
                <c:pt idx="6862">
                  <c:v>0.00583475853971852</c:v>
                </c:pt>
                <c:pt idx="6863">
                  <c:v>0.0056465410196895</c:v>
                </c:pt>
                <c:pt idx="6864">
                  <c:v>0.00583475853971852</c:v>
                </c:pt>
                <c:pt idx="6865">
                  <c:v>0.00602297605974755</c:v>
                </c:pt>
                <c:pt idx="6866">
                  <c:v>0.00602297605974755</c:v>
                </c:pt>
                <c:pt idx="6867">
                  <c:v>0.00621119743448125</c:v>
                </c:pt>
                <c:pt idx="6868">
                  <c:v>0.00527010597963145</c:v>
                </c:pt>
                <c:pt idx="6869">
                  <c:v>0.00621119743448125</c:v>
                </c:pt>
                <c:pt idx="6870">
                  <c:v>0.00639941572545122</c:v>
                </c:pt>
                <c:pt idx="6871">
                  <c:v>0.0056465410196895</c:v>
                </c:pt>
                <c:pt idx="6872">
                  <c:v>0.00696406982742017</c:v>
                </c:pt>
                <c:pt idx="6873">
                  <c:v>0.00658763401642118</c:v>
                </c:pt>
                <c:pt idx="6874">
                  <c:v>0.00583475853971852</c:v>
                </c:pt>
                <c:pt idx="6875">
                  <c:v>0.00639941572545122</c:v>
                </c:pt>
                <c:pt idx="6876">
                  <c:v>0.0067758515364502</c:v>
                </c:pt>
                <c:pt idx="6877">
                  <c:v>0.00527010597963145</c:v>
                </c:pt>
                <c:pt idx="6878">
                  <c:v>0.00658763401642118</c:v>
                </c:pt>
                <c:pt idx="6879">
                  <c:v>0.00508188845960242</c:v>
                </c:pt>
                <c:pt idx="6880">
                  <c:v>0.00696406982742017</c:v>
                </c:pt>
                <c:pt idx="6881">
                  <c:v>0.00545832349966047</c:v>
                </c:pt>
                <c:pt idx="6882">
                  <c:v>0.00357614829937021</c:v>
                </c:pt>
                <c:pt idx="6883">
                  <c:v>0.0067758515364502</c:v>
                </c:pt>
                <c:pt idx="6884">
                  <c:v>0.0067758515364502</c:v>
                </c:pt>
                <c:pt idx="6885">
                  <c:v>0.00527010597963145</c:v>
                </c:pt>
                <c:pt idx="6886">
                  <c:v>0.00527010597963145</c:v>
                </c:pt>
                <c:pt idx="6887">
                  <c:v>0.00489367093957339</c:v>
                </c:pt>
                <c:pt idx="6888">
                  <c:v>0.00602297605974755</c:v>
                </c:pt>
                <c:pt idx="6889">
                  <c:v>0.00696406982742017</c:v>
                </c:pt>
                <c:pt idx="6890">
                  <c:v>0.0056465410196895</c:v>
                </c:pt>
                <c:pt idx="6891">
                  <c:v>0.00621119743448125</c:v>
                </c:pt>
                <c:pt idx="6892">
                  <c:v>0.00545832349966047</c:v>
                </c:pt>
                <c:pt idx="6893">
                  <c:v>0.00376436581939924</c:v>
                </c:pt>
                <c:pt idx="6894">
                  <c:v>0.00545832349966047</c:v>
                </c:pt>
                <c:pt idx="6895">
                  <c:v>0.00451723589951534</c:v>
                </c:pt>
                <c:pt idx="6896">
                  <c:v>0.00508188845960242</c:v>
                </c:pt>
                <c:pt idx="6897">
                  <c:v>0.00527010597963145</c:v>
                </c:pt>
                <c:pt idx="6898">
                  <c:v>0.00508188845960242</c:v>
                </c:pt>
                <c:pt idx="6899">
                  <c:v>0.00414080085945729</c:v>
                </c:pt>
                <c:pt idx="6900">
                  <c:v>0.00470545341954437</c:v>
                </c:pt>
                <c:pt idx="6901">
                  <c:v>0.00771694144941814</c:v>
                </c:pt>
                <c:pt idx="6902">
                  <c:v>0.00527010597963145</c:v>
                </c:pt>
                <c:pt idx="6903">
                  <c:v>0.00602297605974755</c:v>
                </c:pt>
                <c:pt idx="6904">
                  <c:v>0.00414080085945729</c:v>
                </c:pt>
                <c:pt idx="6905">
                  <c:v>0.00263505298981572</c:v>
                </c:pt>
                <c:pt idx="6906">
                  <c:v>0.00621119743448125</c:v>
                </c:pt>
                <c:pt idx="6907">
                  <c:v>0.00301148802987378</c:v>
                </c:pt>
                <c:pt idx="6908">
                  <c:v>0.00470545341954437</c:v>
                </c:pt>
                <c:pt idx="6909">
                  <c:v>0.00395258333942826</c:v>
                </c:pt>
                <c:pt idx="6910">
                  <c:v>0.00658763401642118</c:v>
                </c:pt>
                <c:pt idx="6911">
                  <c:v>0.00583475853971852</c:v>
                </c:pt>
                <c:pt idx="6912">
                  <c:v>0.00489367093957339</c:v>
                </c:pt>
                <c:pt idx="6913">
                  <c:v>0.00470545341954437</c:v>
                </c:pt>
                <c:pt idx="6914">
                  <c:v>0.00489367093957339</c:v>
                </c:pt>
                <c:pt idx="6915">
                  <c:v>0.00451723589951534</c:v>
                </c:pt>
                <c:pt idx="6916">
                  <c:v>0.00470545341954437</c:v>
                </c:pt>
                <c:pt idx="6917">
                  <c:v>0.00489367093957339</c:v>
                </c:pt>
                <c:pt idx="6918">
                  <c:v>0.00414080085945729</c:v>
                </c:pt>
                <c:pt idx="6919">
                  <c:v>0.00470545341954437</c:v>
                </c:pt>
                <c:pt idx="6920">
                  <c:v>0.00602297605974755</c:v>
                </c:pt>
                <c:pt idx="6921">
                  <c:v>0.00451723589951534</c:v>
                </c:pt>
                <c:pt idx="6922">
                  <c:v>0.00545832349966047</c:v>
                </c:pt>
                <c:pt idx="6923">
                  <c:v>0.00508188845960242</c:v>
                </c:pt>
                <c:pt idx="6924">
                  <c:v>0.00583475853971852</c:v>
                </c:pt>
                <c:pt idx="6925">
                  <c:v>0.00451723589951534</c:v>
                </c:pt>
                <c:pt idx="6926">
                  <c:v>0.00545832349966047</c:v>
                </c:pt>
                <c:pt idx="6927">
                  <c:v>0.00508188845960242</c:v>
                </c:pt>
                <c:pt idx="6928">
                  <c:v>0.0056465410196895</c:v>
                </c:pt>
                <c:pt idx="6929">
                  <c:v>0.00451723589951534</c:v>
                </c:pt>
                <c:pt idx="6930">
                  <c:v>0.00432901837948632</c:v>
                </c:pt>
                <c:pt idx="6931">
                  <c:v>0.00696406982742017</c:v>
                </c:pt>
                <c:pt idx="6932">
                  <c:v>0.00432901837948632</c:v>
                </c:pt>
                <c:pt idx="6933">
                  <c:v>0.0056465410196895</c:v>
                </c:pt>
                <c:pt idx="6934">
                  <c:v>0.00508188845960242</c:v>
                </c:pt>
                <c:pt idx="6935">
                  <c:v>0.00602297605974755</c:v>
                </c:pt>
                <c:pt idx="6936">
                  <c:v>0.00696406982742017</c:v>
                </c:pt>
                <c:pt idx="6937">
                  <c:v>0.00432901837948632</c:v>
                </c:pt>
                <c:pt idx="6938">
                  <c:v>0.00489367093957339</c:v>
                </c:pt>
                <c:pt idx="6939">
                  <c:v>0.00583475853971852</c:v>
                </c:pt>
                <c:pt idx="6940">
                  <c:v>0.00658763401642118</c:v>
                </c:pt>
                <c:pt idx="6941">
                  <c:v>0.00357614829937021</c:v>
                </c:pt>
                <c:pt idx="6942">
                  <c:v>0.00527010597963145</c:v>
                </c:pt>
                <c:pt idx="6943">
                  <c:v>0.00545832349966047</c:v>
                </c:pt>
                <c:pt idx="6944">
                  <c:v>0.00508188845960242</c:v>
                </c:pt>
                <c:pt idx="6945">
                  <c:v>0.00395258333942826</c:v>
                </c:pt>
                <c:pt idx="6946">
                  <c:v>0.00376436581939924</c:v>
                </c:pt>
                <c:pt idx="6947">
                  <c:v>0.00639941572545122</c:v>
                </c:pt>
                <c:pt idx="6948">
                  <c:v>0.00470545341954437</c:v>
                </c:pt>
                <c:pt idx="6949">
                  <c:v>0.00470545341954437</c:v>
                </c:pt>
                <c:pt idx="6950">
                  <c:v>0.00602297605974755</c:v>
                </c:pt>
                <c:pt idx="6951">
                  <c:v>0.00639941572545122</c:v>
                </c:pt>
                <c:pt idx="6952">
                  <c:v>0.00414080085945729</c:v>
                </c:pt>
                <c:pt idx="6953">
                  <c:v>0.00583475853971852</c:v>
                </c:pt>
                <c:pt idx="6954">
                  <c:v>0.00414080085945729</c:v>
                </c:pt>
                <c:pt idx="6955">
                  <c:v>0.00376436581939924</c:v>
                </c:pt>
                <c:pt idx="6956">
                  <c:v>0.00470545341954437</c:v>
                </c:pt>
                <c:pt idx="6957">
                  <c:v>0.00602297605974755</c:v>
                </c:pt>
                <c:pt idx="6958">
                  <c:v>0.00527010597963145</c:v>
                </c:pt>
                <c:pt idx="6959">
                  <c:v>0.00395258333942826</c:v>
                </c:pt>
                <c:pt idx="6960">
                  <c:v>0.00527010597963145</c:v>
                </c:pt>
                <c:pt idx="6961">
                  <c:v>0.00602297605974755</c:v>
                </c:pt>
                <c:pt idx="6962">
                  <c:v>0.00414080085945729</c:v>
                </c:pt>
                <c:pt idx="6963">
                  <c:v>0.0067758515364502</c:v>
                </c:pt>
                <c:pt idx="6964">
                  <c:v>0.00621119743448125</c:v>
                </c:pt>
                <c:pt idx="6965">
                  <c:v>0.00621119743448125</c:v>
                </c:pt>
                <c:pt idx="6966">
                  <c:v>0.00432901837948632</c:v>
                </c:pt>
                <c:pt idx="6967">
                  <c:v>0.00508188845960242</c:v>
                </c:pt>
                <c:pt idx="6968">
                  <c:v>0.00583475853971852</c:v>
                </c:pt>
                <c:pt idx="6969">
                  <c:v>0.00432901837948632</c:v>
                </c:pt>
                <c:pt idx="6970">
                  <c:v>0.00451723589951534</c:v>
                </c:pt>
                <c:pt idx="6971">
                  <c:v>0.00319971325931216</c:v>
                </c:pt>
                <c:pt idx="6972">
                  <c:v>0.00395258333942826</c:v>
                </c:pt>
                <c:pt idx="6973">
                  <c:v>0.00621119743448125</c:v>
                </c:pt>
                <c:pt idx="6974">
                  <c:v>0.00602297605974755</c:v>
                </c:pt>
                <c:pt idx="6975">
                  <c:v>0.00414080085945729</c:v>
                </c:pt>
                <c:pt idx="6976">
                  <c:v>0.00639941572545122</c:v>
                </c:pt>
                <c:pt idx="6977">
                  <c:v>0.00621119743448125</c:v>
                </c:pt>
                <c:pt idx="6978">
                  <c:v>0.00451723589951534</c:v>
                </c:pt>
                <c:pt idx="6979">
                  <c:v>0.00508188845960242</c:v>
                </c:pt>
                <c:pt idx="6980">
                  <c:v>0.00451723589951534</c:v>
                </c:pt>
                <c:pt idx="6981">
                  <c:v>0.00508188845960242</c:v>
                </c:pt>
                <c:pt idx="6982">
                  <c:v>0.00432901837948632</c:v>
                </c:pt>
                <c:pt idx="6983">
                  <c:v>0.00527010597963145</c:v>
                </c:pt>
                <c:pt idx="6984">
                  <c:v>0.00489367093957339</c:v>
                </c:pt>
                <c:pt idx="6985">
                  <c:v>0.00432901837948632</c:v>
                </c:pt>
                <c:pt idx="6986">
                  <c:v>0.00451723589951534</c:v>
                </c:pt>
                <c:pt idx="6987">
                  <c:v>0.00470545341954437</c:v>
                </c:pt>
                <c:pt idx="6988">
                  <c:v>0.00414080085945729</c:v>
                </c:pt>
                <c:pt idx="6989">
                  <c:v>0.00508188845960242</c:v>
                </c:pt>
                <c:pt idx="6990">
                  <c:v>0.00621119743448125</c:v>
                </c:pt>
                <c:pt idx="6991">
                  <c:v>0.00621119743448125</c:v>
                </c:pt>
                <c:pt idx="6992">
                  <c:v>0.00545832349966047</c:v>
                </c:pt>
                <c:pt idx="6993">
                  <c:v>0.00715228811839013</c:v>
                </c:pt>
                <c:pt idx="6994">
                  <c:v>0.00621119743448125</c:v>
                </c:pt>
                <c:pt idx="6995">
                  <c:v>0.00545832349966047</c:v>
                </c:pt>
                <c:pt idx="6996">
                  <c:v>0.00658763401642118</c:v>
                </c:pt>
                <c:pt idx="6997">
                  <c:v>0.00621119743448125</c:v>
                </c:pt>
                <c:pt idx="6998">
                  <c:v>0.00545832349966047</c:v>
                </c:pt>
                <c:pt idx="6999">
                  <c:v>0.00508188845960242</c:v>
                </c:pt>
                <c:pt idx="7000">
                  <c:v>0.00734050563841915</c:v>
                </c:pt>
                <c:pt idx="7001">
                  <c:v>0.00715228811839013</c:v>
                </c:pt>
                <c:pt idx="7002">
                  <c:v>0.00715228811839013</c:v>
                </c:pt>
                <c:pt idx="7003">
                  <c:v>0.00583475853971852</c:v>
                </c:pt>
                <c:pt idx="7004">
                  <c:v>0.00602297605974755</c:v>
                </c:pt>
                <c:pt idx="7005">
                  <c:v>0.00489367093957339</c:v>
                </c:pt>
                <c:pt idx="7006">
                  <c:v>0.00602297605974755</c:v>
                </c:pt>
                <c:pt idx="7007">
                  <c:v>0.00639941572545122</c:v>
                </c:pt>
                <c:pt idx="7008">
                  <c:v>0.00715228811839013</c:v>
                </c:pt>
                <c:pt idx="7009">
                  <c:v>0.00715228811839013</c:v>
                </c:pt>
                <c:pt idx="7010">
                  <c:v>0.0088462465695923</c:v>
                </c:pt>
                <c:pt idx="7011">
                  <c:v>0.00658763401642118</c:v>
                </c:pt>
                <c:pt idx="7012">
                  <c:v>0.00715228811839013</c:v>
                </c:pt>
                <c:pt idx="7013">
                  <c:v>0.00752872392938912</c:v>
                </c:pt>
                <c:pt idx="7014">
                  <c:v>0.00602297605974755</c:v>
                </c:pt>
                <c:pt idx="7015">
                  <c:v>0.00621119743448125</c:v>
                </c:pt>
                <c:pt idx="7016">
                  <c:v>0.00639941572545122</c:v>
                </c:pt>
                <c:pt idx="7017">
                  <c:v>0.00658763401642118</c:v>
                </c:pt>
                <c:pt idx="7018">
                  <c:v>0.00602297605974755</c:v>
                </c:pt>
                <c:pt idx="7019">
                  <c:v>0.00527010597963145</c:v>
                </c:pt>
                <c:pt idx="7020">
                  <c:v>0.00809337648947619</c:v>
                </c:pt>
                <c:pt idx="7021">
                  <c:v>0.00621119743448125</c:v>
                </c:pt>
                <c:pt idx="7022">
                  <c:v>0.00752872392938912</c:v>
                </c:pt>
                <c:pt idx="7023">
                  <c:v>0.00771694144941814</c:v>
                </c:pt>
                <c:pt idx="7024">
                  <c:v>0.00715228811839013</c:v>
                </c:pt>
                <c:pt idx="7025">
                  <c:v>0.00752872392938912</c:v>
                </c:pt>
                <c:pt idx="7026">
                  <c:v>0.00696406982742017</c:v>
                </c:pt>
                <c:pt idx="7027">
                  <c:v>0.00790515896944717</c:v>
                </c:pt>
                <c:pt idx="7028">
                  <c:v>0.0107284294792919</c:v>
                </c:pt>
                <c:pt idx="7029">
                  <c:v>0.0067758515364502</c:v>
                </c:pt>
                <c:pt idx="7030">
                  <c:v>0.00583475853971852</c:v>
                </c:pt>
                <c:pt idx="7031">
                  <c:v>0.00621119743448125</c:v>
                </c:pt>
                <c:pt idx="7032">
                  <c:v>0.0088462465695923</c:v>
                </c:pt>
                <c:pt idx="7033">
                  <c:v>0.00809337648947619</c:v>
                </c:pt>
                <c:pt idx="7034">
                  <c:v>0.00658763401642118</c:v>
                </c:pt>
                <c:pt idx="7035">
                  <c:v>0.00809337648947619</c:v>
                </c:pt>
                <c:pt idx="7036">
                  <c:v>0.0088462465695923</c:v>
                </c:pt>
                <c:pt idx="7037">
                  <c:v>0.00771694144941814</c:v>
                </c:pt>
                <c:pt idx="7038">
                  <c:v>0.00752872392938912</c:v>
                </c:pt>
                <c:pt idx="7039">
                  <c:v>0.0088462465695923</c:v>
                </c:pt>
                <c:pt idx="7040">
                  <c:v>0.00846981152953425</c:v>
                </c:pt>
                <c:pt idx="7041">
                  <c:v>0.00790515896944717</c:v>
                </c:pt>
                <c:pt idx="7042">
                  <c:v>0.00846981152953425</c:v>
                </c:pt>
                <c:pt idx="7043">
                  <c:v>0.00941090683908873</c:v>
                </c:pt>
                <c:pt idx="7044">
                  <c:v>0.00846981152953425</c:v>
                </c:pt>
                <c:pt idx="7045">
                  <c:v>0.00734050563841915</c:v>
                </c:pt>
                <c:pt idx="7046">
                  <c:v>0.00809337648947619</c:v>
                </c:pt>
                <c:pt idx="7047">
                  <c:v>0.00771694144941814</c:v>
                </c:pt>
                <c:pt idx="7048">
                  <c:v>0.00734050563841915</c:v>
                </c:pt>
                <c:pt idx="7049">
                  <c:v>0.00771694144941814</c:v>
                </c:pt>
                <c:pt idx="7050">
                  <c:v>0.00696406982742017</c:v>
                </c:pt>
                <c:pt idx="7051">
                  <c:v>0.00715228811839013</c:v>
                </c:pt>
                <c:pt idx="7052">
                  <c:v>0.00959912435911776</c:v>
                </c:pt>
                <c:pt idx="7053">
                  <c:v>0.00602297605974755</c:v>
                </c:pt>
                <c:pt idx="7054">
                  <c:v>0.00658763401642118</c:v>
                </c:pt>
                <c:pt idx="7055">
                  <c:v>0.0088462465695923</c:v>
                </c:pt>
                <c:pt idx="7056">
                  <c:v>0.00696406982742017</c:v>
                </c:pt>
                <c:pt idx="7057">
                  <c:v>0.00696406982742017</c:v>
                </c:pt>
                <c:pt idx="7058">
                  <c:v>0.00734050563841915</c:v>
                </c:pt>
                <c:pt idx="7059">
                  <c:v>0.00715228811839013</c:v>
                </c:pt>
                <c:pt idx="7060">
                  <c:v>0.00771694144941814</c:v>
                </c:pt>
                <c:pt idx="7061">
                  <c:v>0.00771694144941814</c:v>
                </c:pt>
                <c:pt idx="7062">
                  <c:v>0.00451723589951534</c:v>
                </c:pt>
                <c:pt idx="7063">
                  <c:v>0.00771694144941814</c:v>
                </c:pt>
                <c:pt idx="7064">
                  <c:v>0.00828159400950522</c:v>
                </c:pt>
                <c:pt idx="7065">
                  <c:v>0.00658763401642118</c:v>
                </c:pt>
                <c:pt idx="7066">
                  <c:v>0.0067758515364502</c:v>
                </c:pt>
                <c:pt idx="7067">
                  <c:v>0.00715228811839013</c:v>
                </c:pt>
                <c:pt idx="7068">
                  <c:v>0.0056465410196895</c:v>
                </c:pt>
                <c:pt idx="7069">
                  <c:v>0.00527010597963145</c:v>
                </c:pt>
                <c:pt idx="7070">
                  <c:v>0.00696406982742017</c:v>
                </c:pt>
                <c:pt idx="7071">
                  <c:v>0.00621119743448125</c:v>
                </c:pt>
                <c:pt idx="7072">
                  <c:v>0.00583475853971852</c:v>
                </c:pt>
                <c:pt idx="7073">
                  <c:v>0.00508188845960242</c:v>
                </c:pt>
                <c:pt idx="7074">
                  <c:v>0.00696406982742017</c:v>
                </c:pt>
                <c:pt idx="7075">
                  <c:v>0.00639941572545122</c:v>
                </c:pt>
                <c:pt idx="7076">
                  <c:v>0.00602297605974755</c:v>
                </c:pt>
                <c:pt idx="7077">
                  <c:v>0.00602297605974755</c:v>
                </c:pt>
                <c:pt idx="7078">
                  <c:v>0.0056465410196895</c:v>
                </c:pt>
                <c:pt idx="7079">
                  <c:v>0.0067758515364502</c:v>
                </c:pt>
                <c:pt idx="7080">
                  <c:v>0.00527010597963145</c:v>
                </c:pt>
                <c:pt idx="7081">
                  <c:v>0.00715228811839013</c:v>
                </c:pt>
                <c:pt idx="7082">
                  <c:v>0.00790515896944717</c:v>
                </c:pt>
                <c:pt idx="7083">
                  <c:v>0.00752872392938912</c:v>
                </c:pt>
                <c:pt idx="7084">
                  <c:v>0.00752872392938912</c:v>
                </c:pt>
                <c:pt idx="7085">
                  <c:v>0.00715228811839013</c:v>
                </c:pt>
                <c:pt idx="7086">
                  <c:v>0.00715228811839013</c:v>
                </c:pt>
                <c:pt idx="7087">
                  <c:v>0.00696406982742017</c:v>
                </c:pt>
                <c:pt idx="7088">
                  <c:v>0.00865802904956327</c:v>
                </c:pt>
                <c:pt idx="7089">
                  <c:v>0.00903446408962133</c:v>
                </c:pt>
                <c:pt idx="7090">
                  <c:v>0.00903446408962133</c:v>
                </c:pt>
                <c:pt idx="7091">
                  <c:v>0.00451723589951534</c:v>
                </c:pt>
                <c:pt idx="7092">
                  <c:v>0.00809337648947619</c:v>
                </c:pt>
                <c:pt idx="7093">
                  <c:v>0.00734050563841915</c:v>
                </c:pt>
                <c:pt idx="7094">
                  <c:v>0.00658763401642118</c:v>
                </c:pt>
                <c:pt idx="7095">
                  <c:v>0.0067758515364502</c:v>
                </c:pt>
                <c:pt idx="7096">
                  <c:v>0.00658763401642118</c:v>
                </c:pt>
                <c:pt idx="7097">
                  <c:v>0.00771694144941814</c:v>
                </c:pt>
                <c:pt idx="7098">
                  <c:v>0.00828159400950522</c:v>
                </c:pt>
                <c:pt idx="7099">
                  <c:v>0.00621119743448125</c:v>
                </c:pt>
                <c:pt idx="7100">
                  <c:v>0.00696406982742017</c:v>
                </c:pt>
                <c:pt idx="7101">
                  <c:v>0.00715228811839013</c:v>
                </c:pt>
                <c:pt idx="7102">
                  <c:v>0.00621119743448125</c:v>
                </c:pt>
                <c:pt idx="7103">
                  <c:v>0.00846981152953425</c:v>
                </c:pt>
                <c:pt idx="7104">
                  <c:v>0.00734050563841915</c:v>
                </c:pt>
                <c:pt idx="7105">
                  <c:v>0.0056465410196895</c:v>
                </c:pt>
                <c:pt idx="7106">
                  <c:v>0.00715228811839013</c:v>
                </c:pt>
                <c:pt idx="7107">
                  <c:v>0.00771694144941814</c:v>
                </c:pt>
                <c:pt idx="7108">
                  <c:v>0.00639941572545122</c:v>
                </c:pt>
                <c:pt idx="7109">
                  <c:v>0.00734050563841915</c:v>
                </c:pt>
                <c:pt idx="7110">
                  <c:v>0.00658763401642118</c:v>
                </c:pt>
                <c:pt idx="7111">
                  <c:v>0.00583475853971852</c:v>
                </c:pt>
                <c:pt idx="7112">
                  <c:v>0.0067758515364502</c:v>
                </c:pt>
                <c:pt idx="7113">
                  <c:v>0.00696406982742017</c:v>
                </c:pt>
                <c:pt idx="7114">
                  <c:v>0.0067758515364502</c:v>
                </c:pt>
                <c:pt idx="7115">
                  <c:v>0.00809337648947619</c:v>
                </c:pt>
                <c:pt idx="7116">
                  <c:v>0.00715228811839013</c:v>
                </c:pt>
                <c:pt idx="7117">
                  <c:v>0.00865802904956327</c:v>
                </c:pt>
                <c:pt idx="7118">
                  <c:v>0.00828159400950522</c:v>
                </c:pt>
                <c:pt idx="7119">
                  <c:v>0.0056465410196895</c:v>
                </c:pt>
                <c:pt idx="7120">
                  <c:v>0.00771694144941814</c:v>
                </c:pt>
                <c:pt idx="7121">
                  <c:v>0.00734050563841915</c:v>
                </c:pt>
                <c:pt idx="7122">
                  <c:v>0.00752872392938912</c:v>
                </c:pt>
                <c:pt idx="7123">
                  <c:v>0.00846981152953425</c:v>
                </c:pt>
                <c:pt idx="7124">
                  <c:v>0.00621119743448125</c:v>
                </c:pt>
                <c:pt idx="7125">
                  <c:v>0.00696406982742017</c:v>
                </c:pt>
                <c:pt idx="7126">
                  <c:v>0.00658763401642118</c:v>
                </c:pt>
                <c:pt idx="7127">
                  <c:v>0.0067758515364502</c:v>
                </c:pt>
                <c:pt idx="7128">
                  <c:v>0.00715228811839013</c:v>
                </c:pt>
                <c:pt idx="7129">
                  <c:v>0.00809337648947619</c:v>
                </c:pt>
                <c:pt idx="7130">
                  <c:v>0.00828159400950522</c:v>
                </c:pt>
                <c:pt idx="7131">
                  <c:v>0.00715228811839013</c:v>
                </c:pt>
                <c:pt idx="7132">
                  <c:v>0.00828159400950522</c:v>
                </c:pt>
                <c:pt idx="7133">
                  <c:v>0.0067758515364502</c:v>
                </c:pt>
                <c:pt idx="7134">
                  <c:v>0.00583475853971852</c:v>
                </c:pt>
                <c:pt idx="7135">
                  <c:v>0.0067758515364502</c:v>
                </c:pt>
                <c:pt idx="7136">
                  <c:v>0.0067758515364502</c:v>
                </c:pt>
                <c:pt idx="7137">
                  <c:v>0.0056465410196895</c:v>
                </c:pt>
                <c:pt idx="7138">
                  <c:v>0.00508188845960242</c:v>
                </c:pt>
                <c:pt idx="7139">
                  <c:v>0.00809337648947619</c:v>
                </c:pt>
                <c:pt idx="7140">
                  <c:v>0.00828159400950522</c:v>
                </c:pt>
                <c:pt idx="7141">
                  <c:v>0.00470545341954437</c:v>
                </c:pt>
                <c:pt idx="7142">
                  <c:v>0.00771694144941814</c:v>
                </c:pt>
                <c:pt idx="7143">
                  <c:v>0.00621119743448125</c:v>
                </c:pt>
                <c:pt idx="7144">
                  <c:v>0.00583475853971852</c:v>
                </c:pt>
                <c:pt idx="7145">
                  <c:v>0.00828159400950522</c:v>
                </c:pt>
                <c:pt idx="7146">
                  <c:v>0.00922268931905971</c:v>
                </c:pt>
                <c:pt idx="7147">
                  <c:v>0.00846981152953425</c:v>
                </c:pt>
                <c:pt idx="7148">
                  <c:v>0.00771694144941814</c:v>
                </c:pt>
                <c:pt idx="7149">
                  <c:v>0.0067758515364502</c:v>
                </c:pt>
                <c:pt idx="7150">
                  <c:v>0.00621119743448125</c:v>
                </c:pt>
                <c:pt idx="7151">
                  <c:v>0.00752872392938912</c:v>
                </c:pt>
                <c:pt idx="7152">
                  <c:v>0.00734050563841915</c:v>
                </c:pt>
                <c:pt idx="7153">
                  <c:v>0.00696406982742017</c:v>
                </c:pt>
                <c:pt idx="7154">
                  <c:v>0.0067758515364502</c:v>
                </c:pt>
                <c:pt idx="7155">
                  <c:v>0.00809337648947619</c:v>
                </c:pt>
                <c:pt idx="7156">
                  <c:v>0.00734050563841915</c:v>
                </c:pt>
                <c:pt idx="7157">
                  <c:v>0.00752872392938912</c:v>
                </c:pt>
                <c:pt idx="7158">
                  <c:v>0.00771694144941814</c:v>
                </c:pt>
                <c:pt idx="7159">
                  <c:v>0.00696406982742017</c:v>
                </c:pt>
                <c:pt idx="7160">
                  <c:v>0.00715228811839013</c:v>
                </c:pt>
                <c:pt idx="7161">
                  <c:v>0.00621119743448125</c:v>
                </c:pt>
                <c:pt idx="7162">
                  <c:v>0.00752872392938912</c:v>
                </c:pt>
                <c:pt idx="7163">
                  <c:v>0.00621119743448125</c:v>
                </c:pt>
                <c:pt idx="7164">
                  <c:v>0.0067758515364502</c:v>
                </c:pt>
                <c:pt idx="7165">
                  <c:v>0.00658763401642118</c:v>
                </c:pt>
                <c:pt idx="7166">
                  <c:v>0.0088462465695923</c:v>
                </c:pt>
                <c:pt idx="7167">
                  <c:v>0.00621119743448125</c:v>
                </c:pt>
                <c:pt idx="7168">
                  <c:v>0.00771694144941814</c:v>
                </c:pt>
                <c:pt idx="7169">
                  <c:v>0.0067758515364502</c:v>
                </c:pt>
                <c:pt idx="7170">
                  <c:v>0.00752872392938912</c:v>
                </c:pt>
                <c:pt idx="7171">
                  <c:v>0.0056465410196895</c:v>
                </c:pt>
                <c:pt idx="7172">
                  <c:v>0.00639941572545122</c:v>
                </c:pt>
                <c:pt idx="7173">
                  <c:v>0.00715228811839013</c:v>
                </c:pt>
                <c:pt idx="7174">
                  <c:v>0.0067758515364502</c:v>
                </c:pt>
                <c:pt idx="7175">
                  <c:v>0.00639941572545122</c:v>
                </c:pt>
                <c:pt idx="7176">
                  <c:v>0.00658763401642118</c:v>
                </c:pt>
                <c:pt idx="7177">
                  <c:v>0.00790515896944717</c:v>
                </c:pt>
                <c:pt idx="7178">
                  <c:v>0.00734050563841915</c:v>
                </c:pt>
                <c:pt idx="7179">
                  <c:v>0.00621119743448125</c:v>
                </c:pt>
                <c:pt idx="7180">
                  <c:v>0.00658763401642118</c:v>
                </c:pt>
                <c:pt idx="7181">
                  <c:v>0.00734050563841915</c:v>
                </c:pt>
                <c:pt idx="7182">
                  <c:v>0.00527010597963145</c:v>
                </c:pt>
                <c:pt idx="7183">
                  <c:v>0.00658763401642118</c:v>
                </c:pt>
                <c:pt idx="7184">
                  <c:v>0.00508188845960242</c:v>
                </c:pt>
                <c:pt idx="7185">
                  <c:v>0.00696406982742017</c:v>
                </c:pt>
                <c:pt idx="7186">
                  <c:v>0.0067758515364502</c:v>
                </c:pt>
                <c:pt idx="7187">
                  <c:v>0.00639941572545122</c:v>
                </c:pt>
                <c:pt idx="7188">
                  <c:v>0.00602297605974755</c:v>
                </c:pt>
                <c:pt idx="7189">
                  <c:v>0.00658763401642118</c:v>
                </c:pt>
                <c:pt idx="7190">
                  <c:v>0.00696406982742017</c:v>
                </c:pt>
                <c:pt idx="7191">
                  <c:v>0.00602297605974755</c:v>
                </c:pt>
                <c:pt idx="7192">
                  <c:v>0.00602297605974755</c:v>
                </c:pt>
                <c:pt idx="7193">
                  <c:v>0.00752872392938912</c:v>
                </c:pt>
                <c:pt idx="7194">
                  <c:v>0.00583475853971852</c:v>
                </c:pt>
                <c:pt idx="7195">
                  <c:v>0.00696406982742017</c:v>
                </c:pt>
                <c:pt idx="7196">
                  <c:v>0.00583475853971852</c:v>
                </c:pt>
                <c:pt idx="7197">
                  <c:v>0.00527010597963145</c:v>
                </c:pt>
                <c:pt idx="7198">
                  <c:v>0.0067758515364502</c:v>
                </c:pt>
                <c:pt idx="7199">
                  <c:v>0.00752872392938912</c:v>
                </c:pt>
                <c:pt idx="7200">
                  <c:v>0.00621119743448125</c:v>
                </c:pt>
                <c:pt idx="7201">
                  <c:v>0.00621119743448125</c:v>
                </c:pt>
                <c:pt idx="7202">
                  <c:v>0.00621119743448125</c:v>
                </c:pt>
                <c:pt idx="7203">
                  <c:v>0.0067758515364502</c:v>
                </c:pt>
                <c:pt idx="7204">
                  <c:v>0.00602297605974755</c:v>
                </c:pt>
                <c:pt idx="7205">
                  <c:v>0.00715228811839013</c:v>
                </c:pt>
                <c:pt idx="7206">
                  <c:v>0.00602297605974755</c:v>
                </c:pt>
                <c:pt idx="7207">
                  <c:v>0.00470545341954437</c:v>
                </c:pt>
                <c:pt idx="7208">
                  <c:v>0.00583475853971852</c:v>
                </c:pt>
                <c:pt idx="7209">
                  <c:v>0.0056465410196895</c:v>
                </c:pt>
                <c:pt idx="7210">
                  <c:v>0.00715228811839013</c:v>
                </c:pt>
                <c:pt idx="7211">
                  <c:v>0.00639941572545122</c:v>
                </c:pt>
                <c:pt idx="7212">
                  <c:v>0.00470545341954437</c:v>
                </c:pt>
                <c:pt idx="7213">
                  <c:v>0.00583475853971852</c:v>
                </c:pt>
                <c:pt idx="7214">
                  <c:v>0.00621119743448125</c:v>
                </c:pt>
                <c:pt idx="7215">
                  <c:v>0.00470545341954437</c:v>
                </c:pt>
                <c:pt idx="7216">
                  <c:v>0.00621119743448125</c:v>
                </c:pt>
                <c:pt idx="7217">
                  <c:v>0.0056465410196895</c:v>
                </c:pt>
                <c:pt idx="7218">
                  <c:v>0.00414080085945729</c:v>
                </c:pt>
                <c:pt idx="7219">
                  <c:v>0.00621119743448125</c:v>
                </c:pt>
                <c:pt idx="7220">
                  <c:v>0.00639941572545122</c:v>
                </c:pt>
                <c:pt idx="7221">
                  <c:v>0.00583475853971852</c:v>
                </c:pt>
                <c:pt idx="7222">
                  <c:v>0.0067758515364502</c:v>
                </c:pt>
                <c:pt idx="7223">
                  <c:v>0.00376436581939924</c:v>
                </c:pt>
                <c:pt idx="7224">
                  <c:v>0.00470545341954437</c:v>
                </c:pt>
                <c:pt idx="7225">
                  <c:v>0.00602297605974755</c:v>
                </c:pt>
                <c:pt idx="7226">
                  <c:v>0.00583475853971852</c:v>
                </c:pt>
                <c:pt idx="7227">
                  <c:v>0.00489367093957339</c:v>
                </c:pt>
                <c:pt idx="7228">
                  <c:v>0.00432901837948632</c:v>
                </c:pt>
                <c:pt idx="7229">
                  <c:v>0.00545832349966047</c:v>
                </c:pt>
                <c:pt idx="7230">
                  <c:v>0.00470545341954437</c:v>
                </c:pt>
                <c:pt idx="7231">
                  <c:v>0.00508188845960242</c:v>
                </c:pt>
                <c:pt idx="7232">
                  <c:v>0.0056465410196895</c:v>
                </c:pt>
                <c:pt idx="7233">
                  <c:v>0.00470545341954437</c:v>
                </c:pt>
                <c:pt idx="7234">
                  <c:v>0.00508188845960242</c:v>
                </c:pt>
                <c:pt idx="7235">
                  <c:v>0.00451723589951534</c:v>
                </c:pt>
                <c:pt idx="7236">
                  <c:v>0.00451723589951534</c:v>
                </c:pt>
                <c:pt idx="7237">
                  <c:v>0.00470545341954437</c:v>
                </c:pt>
                <c:pt idx="7238">
                  <c:v>0.00734050563841915</c:v>
                </c:pt>
                <c:pt idx="7239">
                  <c:v>0.00508188845960242</c:v>
                </c:pt>
                <c:pt idx="7240">
                  <c:v>0.00414080085945729</c:v>
                </c:pt>
                <c:pt idx="7241">
                  <c:v>0.00470545341954437</c:v>
                </c:pt>
                <c:pt idx="7242">
                  <c:v>0.00527010597963145</c:v>
                </c:pt>
                <c:pt idx="7243">
                  <c:v>0.00489367093957339</c:v>
                </c:pt>
                <c:pt idx="7244">
                  <c:v>0.00545832349966047</c:v>
                </c:pt>
                <c:pt idx="7245">
                  <c:v>0.00470545341954437</c:v>
                </c:pt>
                <c:pt idx="7246">
                  <c:v>0.00470545341954437</c:v>
                </c:pt>
                <c:pt idx="7247">
                  <c:v>0.0056465410196895</c:v>
                </c:pt>
                <c:pt idx="7248">
                  <c:v>0.00414080085945729</c:v>
                </c:pt>
                <c:pt idx="7249">
                  <c:v>0.00583475853971852</c:v>
                </c:pt>
                <c:pt idx="7250">
                  <c:v>0.0056465410196895</c:v>
                </c:pt>
                <c:pt idx="7251">
                  <c:v>0.00414080085945729</c:v>
                </c:pt>
                <c:pt idx="7252">
                  <c:v>0.00508188845960242</c:v>
                </c:pt>
                <c:pt idx="7253">
                  <c:v>0.00376436581939924</c:v>
                </c:pt>
                <c:pt idx="7254">
                  <c:v>0.00432901837948632</c:v>
                </c:pt>
                <c:pt idx="7255">
                  <c:v>0.00451723589951534</c:v>
                </c:pt>
                <c:pt idx="7256">
                  <c:v>0.00319971325931216</c:v>
                </c:pt>
                <c:pt idx="7257">
                  <c:v>0.00470545341954437</c:v>
                </c:pt>
                <c:pt idx="7258">
                  <c:v>0.00376436581939924</c:v>
                </c:pt>
                <c:pt idx="7259">
                  <c:v>0.00414080085945729</c:v>
                </c:pt>
                <c:pt idx="7260">
                  <c:v>0.00338793077934118</c:v>
                </c:pt>
                <c:pt idx="7261">
                  <c:v>0.00357614829937021</c:v>
                </c:pt>
                <c:pt idx="7262">
                  <c:v>0.00545832349966047</c:v>
                </c:pt>
                <c:pt idx="7263">
                  <c:v>0.00395258333942826</c:v>
                </c:pt>
                <c:pt idx="7264">
                  <c:v>0.00432901837948632</c:v>
                </c:pt>
                <c:pt idx="7265">
                  <c:v>0.00263505298981572</c:v>
                </c:pt>
                <c:pt idx="7266">
                  <c:v>0.00545832349966047</c:v>
                </c:pt>
                <c:pt idx="7267">
                  <c:v>0.00395258333942826</c:v>
                </c:pt>
                <c:pt idx="7268">
                  <c:v>0.00508188845960242</c:v>
                </c:pt>
                <c:pt idx="7269">
                  <c:v>0.00338793077934118</c:v>
                </c:pt>
                <c:pt idx="7270">
                  <c:v>0.00470545341954437</c:v>
                </c:pt>
                <c:pt idx="7271">
                  <c:v>0.00508188845960242</c:v>
                </c:pt>
                <c:pt idx="7272">
                  <c:v>0.00470545341954437</c:v>
                </c:pt>
                <c:pt idx="7273">
                  <c:v>0.00451723589951534</c:v>
                </c:pt>
                <c:pt idx="7274">
                  <c:v>0.0024468354697867</c:v>
                </c:pt>
                <c:pt idx="7275">
                  <c:v>0.00395258333942826</c:v>
                </c:pt>
                <c:pt idx="7276">
                  <c:v>0.00545832349966047</c:v>
                </c:pt>
                <c:pt idx="7277">
                  <c:v>0.0056465410196895</c:v>
                </c:pt>
                <c:pt idx="7278">
                  <c:v>0.00621119743448125</c:v>
                </c:pt>
                <c:pt idx="7279">
                  <c:v>0.00508188845960242</c:v>
                </c:pt>
                <c:pt idx="7280">
                  <c:v>0.00545832349966047</c:v>
                </c:pt>
                <c:pt idx="7281">
                  <c:v>0.00432901837948632</c:v>
                </c:pt>
                <c:pt idx="7282">
                  <c:v>0.00489367093957339</c:v>
                </c:pt>
                <c:pt idx="7283">
                  <c:v>0.00602297605974755</c:v>
                </c:pt>
                <c:pt idx="7284">
                  <c:v>0.00602297605974755</c:v>
                </c:pt>
                <c:pt idx="7285">
                  <c:v>0.00508188845960242</c:v>
                </c:pt>
                <c:pt idx="7286">
                  <c:v>0.0056465410196895</c:v>
                </c:pt>
                <c:pt idx="7287">
                  <c:v>0.00602297605974755</c:v>
                </c:pt>
                <c:pt idx="7288">
                  <c:v>0.00583475853971852</c:v>
                </c:pt>
                <c:pt idx="7289">
                  <c:v>0.00621119743448125</c:v>
                </c:pt>
                <c:pt idx="7290">
                  <c:v>0.0056465410196895</c:v>
                </c:pt>
                <c:pt idx="7291">
                  <c:v>0.00395258333942826</c:v>
                </c:pt>
                <c:pt idx="7292">
                  <c:v>0.00489367093957339</c:v>
                </c:pt>
                <c:pt idx="7293">
                  <c:v>0.00527010597963145</c:v>
                </c:pt>
                <c:pt idx="7294">
                  <c:v>0.00470545341954437</c:v>
                </c:pt>
                <c:pt idx="7295">
                  <c:v>0.00395258333942826</c:v>
                </c:pt>
                <c:pt idx="7296">
                  <c:v>0.00414080085945729</c:v>
                </c:pt>
                <c:pt idx="7297">
                  <c:v>0.00602297605974755</c:v>
                </c:pt>
                <c:pt idx="7298">
                  <c:v>0.00527010597963145</c:v>
                </c:pt>
                <c:pt idx="7299">
                  <c:v>0.00432901837948632</c:v>
                </c:pt>
                <c:pt idx="7300">
                  <c:v>0.00583475853971852</c:v>
                </c:pt>
                <c:pt idx="7301">
                  <c:v>0.00639941572545122</c:v>
                </c:pt>
                <c:pt idx="7302">
                  <c:v>0.00602297605974755</c:v>
                </c:pt>
                <c:pt idx="7303">
                  <c:v>0.00545832349966047</c:v>
                </c:pt>
                <c:pt idx="7304">
                  <c:v>0.00639941572545122</c:v>
                </c:pt>
                <c:pt idx="7305">
                  <c:v>0.00752872392938912</c:v>
                </c:pt>
                <c:pt idx="7306">
                  <c:v>0.00583475853971852</c:v>
                </c:pt>
                <c:pt idx="7307">
                  <c:v>0.0067758515364502</c:v>
                </c:pt>
                <c:pt idx="7308">
                  <c:v>0.00451723589951534</c:v>
                </c:pt>
                <c:pt idx="7309">
                  <c:v>0.00639941572545122</c:v>
                </c:pt>
                <c:pt idx="7310">
                  <c:v>0.00639941572545122</c:v>
                </c:pt>
                <c:pt idx="7311">
                  <c:v>0.00545832349966047</c:v>
                </c:pt>
                <c:pt idx="7312">
                  <c:v>0.00696406982742017</c:v>
                </c:pt>
                <c:pt idx="7313">
                  <c:v>0.00639941572545122</c:v>
                </c:pt>
                <c:pt idx="7314">
                  <c:v>0.00639941572545122</c:v>
                </c:pt>
                <c:pt idx="7315">
                  <c:v>0.00527010597963145</c:v>
                </c:pt>
                <c:pt idx="7316">
                  <c:v>0.00602297605974755</c:v>
                </c:pt>
                <c:pt idx="7317">
                  <c:v>0.00470545341954437</c:v>
                </c:pt>
                <c:pt idx="7318">
                  <c:v>0.00489367093957339</c:v>
                </c:pt>
                <c:pt idx="7319">
                  <c:v>0.00545832349966047</c:v>
                </c:pt>
                <c:pt idx="7320">
                  <c:v>0.00602297605974755</c:v>
                </c:pt>
                <c:pt idx="7321">
                  <c:v>0.00583475853971852</c:v>
                </c:pt>
                <c:pt idx="7322">
                  <c:v>0.00545832349966047</c:v>
                </c:pt>
                <c:pt idx="7323">
                  <c:v>0.00790515896944717</c:v>
                </c:pt>
                <c:pt idx="7324">
                  <c:v>0.00658763401642118</c:v>
                </c:pt>
                <c:pt idx="7325">
                  <c:v>0.00658763401642118</c:v>
                </c:pt>
                <c:pt idx="7326">
                  <c:v>0.00583475853971852</c:v>
                </c:pt>
                <c:pt idx="7327">
                  <c:v>0.00508188845960242</c:v>
                </c:pt>
                <c:pt idx="7328">
                  <c:v>0.00621119743448125</c:v>
                </c:pt>
                <c:pt idx="7329">
                  <c:v>0.00602297605974755</c:v>
                </c:pt>
                <c:pt idx="7330">
                  <c:v>0.00621119743448125</c:v>
                </c:pt>
                <c:pt idx="7331">
                  <c:v>0.00545832349966047</c:v>
                </c:pt>
                <c:pt idx="7332">
                  <c:v>0.00583475853971852</c:v>
                </c:pt>
                <c:pt idx="7333">
                  <c:v>0.00489367093957339</c:v>
                </c:pt>
                <c:pt idx="7334">
                  <c:v>0.00527010597963145</c:v>
                </c:pt>
                <c:pt idx="7335">
                  <c:v>0.0067758515364502</c:v>
                </c:pt>
                <c:pt idx="7336">
                  <c:v>0.00639941572545122</c:v>
                </c:pt>
                <c:pt idx="7337">
                  <c:v>0.00658763401642118</c:v>
                </c:pt>
                <c:pt idx="7338">
                  <c:v>0.00621119743448125</c:v>
                </c:pt>
                <c:pt idx="7339">
                  <c:v>0.00621119743448125</c:v>
                </c:pt>
                <c:pt idx="7340">
                  <c:v>0.00771694144941814</c:v>
                </c:pt>
                <c:pt idx="7341">
                  <c:v>0.00790515896944717</c:v>
                </c:pt>
                <c:pt idx="7342">
                  <c:v>0.00489367093957339</c:v>
                </c:pt>
                <c:pt idx="7343">
                  <c:v>0.00432901837948632</c:v>
                </c:pt>
                <c:pt idx="7344">
                  <c:v>0.00602297605974755</c:v>
                </c:pt>
                <c:pt idx="7345">
                  <c:v>0.00583475853971852</c:v>
                </c:pt>
                <c:pt idx="7346">
                  <c:v>0.00602297605974755</c:v>
                </c:pt>
                <c:pt idx="7347">
                  <c:v>0.00771694144941814</c:v>
                </c:pt>
                <c:pt idx="7348">
                  <c:v>0.00715228811839013</c:v>
                </c:pt>
                <c:pt idx="7349">
                  <c:v>0.00508188845960242</c:v>
                </c:pt>
                <c:pt idx="7350">
                  <c:v>0.00639941572545122</c:v>
                </c:pt>
                <c:pt idx="7351">
                  <c:v>0.00489367093957339</c:v>
                </c:pt>
                <c:pt idx="7352">
                  <c:v>0.00621119743448125</c:v>
                </c:pt>
                <c:pt idx="7353">
                  <c:v>0.00639941572545122</c:v>
                </c:pt>
                <c:pt idx="7354">
                  <c:v>0.00508188845960242</c:v>
                </c:pt>
                <c:pt idx="7355">
                  <c:v>0.00658763401642118</c:v>
                </c:pt>
                <c:pt idx="7356">
                  <c:v>0.0067758515364502</c:v>
                </c:pt>
                <c:pt idx="7357">
                  <c:v>0.00621119743448125</c:v>
                </c:pt>
                <c:pt idx="7358">
                  <c:v>0.00583475853971852</c:v>
                </c:pt>
                <c:pt idx="7359">
                  <c:v>0.00414080085945729</c:v>
                </c:pt>
                <c:pt idx="7360">
                  <c:v>0.00451723589951534</c:v>
                </c:pt>
                <c:pt idx="7361">
                  <c:v>0.00451723589951534</c:v>
                </c:pt>
                <c:pt idx="7362">
                  <c:v>0.0056465410196895</c:v>
                </c:pt>
                <c:pt idx="7363">
                  <c:v>0.00489367093957339</c:v>
                </c:pt>
                <c:pt idx="7364">
                  <c:v>0.00527010597963145</c:v>
                </c:pt>
                <c:pt idx="7365">
                  <c:v>0.00715228811839013</c:v>
                </c:pt>
                <c:pt idx="7366">
                  <c:v>0.00451723589951534</c:v>
                </c:pt>
                <c:pt idx="7367">
                  <c:v>0.00508188845960242</c:v>
                </c:pt>
                <c:pt idx="7368">
                  <c:v>0.00639941572545122</c:v>
                </c:pt>
                <c:pt idx="7369">
                  <c:v>0.00489367093957339</c:v>
                </c:pt>
                <c:pt idx="7370">
                  <c:v>0.00470545341954437</c:v>
                </c:pt>
                <c:pt idx="7371">
                  <c:v>0.0056465410196895</c:v>
                </c:pt>
                <c:pt idx="7372">
                  <c:v>0.00489367093957339</c:v>
                </c:pt>
                <c:pt idx="7373">
                  <c:v>0.0056465410196895</c:v>
                </c:pt>
                <c:pt idx="7374">
                  <c:v>0.00527010597963145</c:v>
                </c:pt>
                <c:pt idx="7375">
                  <c:v>0.00527010597963145</c:v>
                </c:pt>
                <c:pt idx="7376">
                  <c:v>0.00470545341954437</c:v>
                </c:pt>
                <c:pt idx="7377">
                  <c:v>0.00489367093957339</c:v>
                </c:pt>
                <c:pt idx="7378">
                  <c:v>0.00527010597963145</c:v>
                </c:pt>
                <c:pt idx="7379">
                  <c:v>0.00527010597963145</c:v>
                </c:pt>
                <c:pt idx="7380">
                  <c:v>0.00376436581939924</c:v>
                </c:pt>
                <c:pt idx="7381">
                  <c:v>0.00527010597963145</c:v>
                </c:pt>
                <c:pt idx="7382">
                  <c:v>0.00621119743448125</c:v>
                </c:pt>
                <c:pt idx="7383">
                  <c:v>0.00527010597963145</c:v>
                </c:pt>
                <c:pt idx="7384">
                  <c:v>0.00451723589951534</c:v>
                </c:pt>
                <c:pt idx="7385">
                  <c:v>0.0056465410196895</c:v>
                </c:pt>
                <c:pt idx="7386">
                  <c:v>0.00470545341954437</c:v>
                </c:pt>
                <c:pt idx="7387">
                  <c:v>0.00602297605974755</c:v>
                </c:pt>
                <c:pt idx="7388">
                  <c:v>0.00545832349966047</c:v>
                </c:pt>
                <c:pt idx="7389">
                  <c:v>0.00602297605974755</c:v>
                </c:pt>
                <c:pt idx="7390">
                  <c:v>0.00545832349966047</c:v>
                </c:pt>
                <c:pt idx="7391">
                  <c:v>0.00508188845960242</c:v>
                </c:pt>
                <c:pt idx="7392">
                  <c:v>0.00602297605974755</c:v>
                </c:pt>
                <c:pt idx="7393">
                  <c:v>0.00752872392938912</c:v>
                </c:pt>
                <c:pt idx="7394">
                  <c:v>0.00414080085945729</c:v>
                </c:pt>
                <c:pt idx="7395">
                  <c:v>0.0067758515364502</c:v>
                </c:pt>
                <c:pt idx="7396">
                  <c:v>0.00545832349966047</c:v>
                </c:pt>
                <c:pt idx="7397">
                  <c:v>0.0067758515364502</c:v>
                </c:pt>
                <c:pt idx="7398">
                  <c:v>0.00545832349966047</c:v>
                </c:pt>
                <c:pt idx="7399">
                  <c:v>0.00602297605974755</c:v>
                </c:pt>
                <c:pt idx="7400">
                  <c:v>0.00470545341954437</c:v>
                </c:pt>
                <c:pt idx="7401">
                  <c:v>0.00602297605974755</c:v>
                </c:pt>
                <c:pt idx="7402">
                  <c:v>0.00639941572545122</c:v>
                </c:pt>
                <c:pt idx="7403">
                  <c:v>0.00527010597963145</c:v>
                </c:pt>
                <c:pt idx="7404">
                  <c:v>0.00395258333942826</c:v>
                </c:pt>
                <c:pt idx="7405">
                  <c:v>0.00470545341954437</c:v>
                </c:pt>
                <c:pt idx="7406">
                  <c:v>0.00489367093957339</c:v>
                </c:pt>
                <c:pt idx="7407">
                  <c:v>0.00527010597963145</c:v>
                </c:pt>
                <c:pt idx="7408">
                  <c:v>0.00489367093957339</c:v>
                </c:pt>
                <c:pt idx="7409">
                  <c:v>0.0056465410196895</c:v>
                </c:pt>
                <c:pt idx="7410">
                  <c:v>0.00696406982742017</c:v>
                </c:pt>
                <c:pt idx="7411">
                  <c:v>0.00508188845960242</c:v>
                </c:pt>
                <c:pt idx="7412">
                  <c:v>0.00602297605974755</c:v>
                </c:pt>
                <c:pt idx="7413">
                  <c:v>0.00432901837948632</c:v>
                </c:pt>
                <c:pt idx="7414">
                  <c:v>0.00508188845960242</c:v>
                </c:pt>
                <c:pt idx="7415">
                  <c:v>0.00545832349966047</c:v>
                </c:pt>
                <c:pt idx="7416">
                  <c:v>0.00451723589951534</c:v>
                </c:pt>
                <c:pt idx="7417">
                  <c:v>0.00489367093957339</c:v>
                </c:pt>
                <c:pt idx="7418">
                  <c:v>0.00432901837948632</c:v>
                </c:pt>
                <c:pt idx="7419">
                  <c:v>0.00734050563841915</c:v>
                </c:pt>
                <c:pt idx="7420">
                  <c:v>0.00621119743448125</c:v>
                </c:pt>
                <c:pt idx="7421">
                  <c:v>0.00395258333942826</c:v>
                </c:pt>
                <c:pt idx="7422">
                  <c:v>0.00734050563841915</c:v>
                </c:pt>
                <c:pt idx="7423">
                  <c:v>0.00790515896944717</c:v>
                </c:pt>
                <c:pt idx="7424">
                  <c:v>0.00602297605974755</c:v>
                </c:pt>
                <c:pt idx="7425">
                  <c:v>0.00658763401642118</c:v>
                </c:pt>
                <c:pt idx="7426">
                  <c:v>0.00771694144941814</c:v>
                </c:pt>
                <c:pt idx="7427">
                  <c:v>0.00527010597963145</c:v>
                </c:pt>
                <c:pt idx="7428">
                  <c:v>0.00508188845960242</c:v>
                </c:pt>
                <c:pt idx="7429">
                  <c:v>0.00545832349966047</c:v>
                </c:pt>
                <c:pt idx="7430">
                  <c:v>0.00489367093957339</c:v>
                </c:pt>
                <c:pt idx="7431">
                  <c:v>0.0067758515364502</c:v>
                </c:pt>
                <c:pt idx="7432">
                  <c:v>0.00752872392938912</c:v>
                </c:pt>
                <c:pt idx="7433">
                  <c:v>0.00621119743448125</c:v>
                </c:pt>
                <c:pt idx="7434">
                  <c:v>0.00602297605974755</c:v>
                </c:pt>
                <c:pt idx="7435">
                  <c:v>0.0056465410196895</c:v>
                </c:pt>
                <c:pt idx="7436">
                  <c:v>0.0056465410196895</c:v>
                </c:pt>
                <c:pt idx="7437">
                  <c:v>0.00545832349966047</c:v>
                </c:pt>
                <c:pt idx="7438">
                  <c:v>0.00715228811839013</c:v>
                </c:pt>
                <c:pt idx="7439">
                  <c:v>0.00489367093957339</c:v>
                </c:pt>
                <c:pt idx="7440">
                  <c:v>0.00470545341954437</c:v>
                </c:pt>
                <c:pt idx="7441">
                  <c:v>0.0056465410196895</c:v>
                </c:pt>
                <c:pt idx="7442">
                  <c:v>0.00602297605974755</c:v>
                </c:pt>
                <c:pt idx="7443">
                  <c:v>0.00583475853971852</c:v>
                </c:pt>
                <c:pt idx="7444">
                  <c:v>0.00395258333942826</c:v>
                </c:pt>
                <c:pt idx="7445">
                  <c:v>0.00602297605974755</c:v>
                </c:pt>
                <c:pt idx="7446">
                  <c:v>0.00658763401642118</c:v>
                </c:pt>
                <c:pt idx="7447">
                  <c:v>0.00545832349966047</c:v>
                </c:pt>
                <c:pt idx="7448">
                  <c:v>0.0056465410196895</c:v>
                </c:pt>
                <c:pt idx="7449">
                  <c:v>0.00451723589951534</c:v>
                </c:pt>
                <c:pt idx="7450">
                  <c:v>0.00583475853971852</c:v>
                </c:pt>
                <c:pt idx="7451">
                  <c:v>0.00602297605974755</c:v>
                </c:pt>
                <c:pt idx="7452">
                  <c:v>0.00583475853971852</c:v>
                </c:pt>
                <c:pt idx="7453">
                  <c:v>0.00583475853971852</c:v>
                </c:pt>
                <c:pt idx="7454">
                  <c:v>0.0067758515364502</c:v>
                </c:pt>
                <c:pt idx="7455">
                  <c:v>0.00470545341954437</c:v>
                </c:pt>
                <c:pt idx="7456">
                  <c:v>0.00583475853971852</c:v>
                </c:pt>
                <c:pt idx="7457">
                  <c:v>0.00432901837948632</c:v>
                </c:pt>
                <c:pt idx="7458">
                  <c:v>0.0056465410196895</c:v>
                </c:pt>
                <c:pt idx="7459">
                  <c:v>0.0067758515364502</c:v>
                </c:pt>
                <c:pt idx="7460">
                  <c:v>0.00621119743448125</c:v>
                </c:pt>
                <c:pt idx="7461">
                  <c:v>0.00639941572545122</c:v>
                </c:pt>
                <c:pt idx="7462">
                  <c:v>0.00658763401642118</c:v>
                </c:pt>
                <c:pt idx="7463">
                  <c:v>0.00583475853971852</c:v>
                </c:pt>
                <c:pt idx="7464">
                  <c:v>0.0056465410196895</c:v>
                </c:pt>
                <c:pt idx="7465">
                  <c:v>0.00527010597963145</c:v>
                </c:pt>
                <c:pt idx="7466">
                  <c:v>0.00583475853971852</c:v>
                </c:pt>
                <c:pt idx="7467">
                  <c:v>0.00715228811839013</c:v>
                </c:pt>
                <c:pt idx="7468">
                  <c:v>0.0067758515364502</c:v>
                </c:pt>
                <c:pt idx="7469">
                  <c:v>0.00527010597963145</c:v>
                </c:pt>
                <c:pt idx="7470">
                  <c:v>0.00451723589951534</c:v>
                </c:pt>
                <c:pt idx="7471">
                  <c:v>0.00696406982742017</c:v>
                </c:pt>
                <c:pt idx="7472">
                  <c:v>0.0056465410196895</c:v>
                </c:pt>
                <c:pt idx="7473">
                  <c:v>0.00696406982742017</c:v>
                </c:pt>
                <c:pt idx="7474">
                  <c:v>0.00639941572545122</c:v>
                </c:pt>
                <c:pt idx="7475">
                  <c:v>0.00432901837948632</c:v>
                </c:pt>
                <c:pt idx="7476">
                  <c:v>0.00658763401642118</c:v>
                </c:pt>
                <c:pt idx="7477">
                  <c:v>0.00527010597963145</c:v>
                </c:pt>
                <c:pt idx="7478">
                  <c:v>0.00545832349966047</c:v>
                </c:pt>
                <c:pt idx="7479">
                  <c:v>0.00658763401642118</c:v>
                </c:pt>
                <c:pt idx="7480">
                  <c:v>0.00658763401642118</c:v>
                </c:pt>
                <c:pt idx="7481">
                  <c:v>0.00715228811839013</c:v>
                </c:pt>
                <c:pt idx="7482">
                  <c:v>0.00639941572545122</c:v>
                </c:pt>
                <c:pt idx="7483">
                  <c:v>0.00508188845960242</c:v>
                </c:pt>
                <c:pt idx="7484">
                  <c:v>0.00790515896944717</c:v>
                </c:pt>
                <c:pt idx="7485">
                  <c:v>0.00639941572545122</c:v>
                </c:pt>
                <c:pt idx="7486">
                  <c:v>0.00658763401642118</c:v>
                </c:pt>
                <c:pt idx="7487">
                  <c:v>0.00846981152953425</c:v>
                </c:pt>
                <c:pt idx="7488">
                  <c:v>0.00752872392938912</c:v>
                </c:pt>
                <c:pt idx="7489">
                  <c:v>0.00790515896944717</c:v>
                </c:pt>
                <c:pt idx="7490">
                  <c:v>0.00771694144941814</c:v>
                </c:pt>
                <c:pt idx="7491">
                  <c:v>0.00639941572545122</c:v>
                </c:pt>
                <c:pt idx="7492">
                  <c:v>0.00658763401642118</c:v>
                </c:pt>
                <c:pt idx="7493">
                  <c:v>0.00583475853971852</c:v>
                </c:pt>
                <c:pt idx="7494">
                  <c:v>0.0088462465695923</c:v>
                </c:pt>
                <c:pt idx="7495">
                  <c:v>0.00658763401642118</c:v>
                </c:pt>
                <c:pt idx="7496">
                  <c:v>0.00771694144941814</c:v>
                </c:pt>
                <c:pt idx="7497">
                  <c:v>0.00828159400950522</c:v>
                </c:pt>
                <c:pt idx="7498">
                  <c:v>0.00809337648947619</c:v>
                </c:pt>
                <c:pt idx="7499">
                  <c:v>0.0101637769192048</c:v>
                </c:pt>
                <c:pt idx="7500">
                  <c:v>0.00828159400950522</c:v>
                </c:pt>
                <c:pt idx="7501">
                  <c:v>0.00903446408962133</c:v>
                </c:pt>
                <c:pt idx="7502">
                  <c:v>0.00790515896944717</c:v>
                </c:pt>
                <c:pt idx="7503">
                  <c:v>0.00752872392938912</c:v>
                </c:pt>
                <c:pt idx="7504">
                  <c:v>0.00809337648947619</c:v>
                </c:pt>
                <c:pt idx="7505">
                  <c:v>0.00771694144941814</c:v>
                </c:pt>
                <c:pt idx="7506">
                  <c:v>0.00771694144941814</c:v>
                </c:pt>
                <c:pt idx="7507">
                  <c:v>0.00865802904956327</c:v>
                </c:pt>
                <c:pt idx="7508">
                  <c:v>0.0056465410196895</c:v>
                </c:pt>
                <c:pt idx="7509">
                  <c:v>0.00790515896944717</c:v>
                </c:pt>
                <c:pt idx="7510">
                  <c:v>0.0056465410196895</c:v>
                </c:pt>
                <c:pt idx="7511">
                  <c:v>0.00602297605974755</c:v>
                </c:pt>
                <c:pt idx="7512">
                  <c:v>0.00752872392938912</c:v>
                </c:pt>
                <c:pt idx="7513">
                  <c:v>0.00846981152953425</c:v>
                </c:pt>
                <c:pt idx="7514">
                  <c:v>0.00696406982742017</c:v>
                </c:pt>
                <c:pt idx="7515">
                  <c:v>0.00658763401642118</c:v>
                </c:pt>
                <c:pt idx="7516">
                  <c:v>0.00639941572545122</c:v>
                </c:pt>
                <c:pt idx="7517">
                  <c:v>0.00639941572545122</c:v>
                </c:pt>
                <c:pt idx="7518">
                  <c:v>0.00771694144941814</c:v>
                </c:pt>
                <c:pt idx="7519">
                  <c:v>0.00752872392938912</c:v>
                </c:pt>
                <c:pt idx="7520">
                  <c:v>0.0067758515364502</c:v>
                </c:pt>
                <c:pt idx="7521">
                  <c:v>0.00489367093957339</c:v>
                </c:pt>
                <c:pt idx="7522">
                  <c:v>0.00715228811839013</c:v>
                </c:pt>
                <c:pt idx="7523">
                  <c:v>0.00734050563841915</c:v>
                </c:pt>
                <c:pt idx="7524">
                  <c:v>0.00602297605974755</c:v>
                </c:pt>
                <c:pt idx="7525">
                  <c:v>0.00734050563841915</c:v>
                </c:pt>
                <c:pt idx="7526">
                  <c:v>0.00734050563841915</c:v>
                </c:pt>
                <c:pt idx="7527">
                  <c:v>0.00696406982742017</c:v>
                </c:pt>
                <c:pt idx="7528">
                  <c:v>0.00734050563841915</c:v>
                </c:pt>
                <c:pt idx="7529">
                  <c:v>0.00621119743448125</c:v>
                </c:pt>
                <c:pt idx="7530">
                  <c:v>0.00527010597963145</c:v>
                </c:pt>
                <c:pt idx="7531">
                  <c:v>0.00583475853971852</c:v>
                </c:pt>
                <c:pt idx="7532">
                  <c:v>0.00658763401642118</c:v>
                </c:pt>
                <c:pt idx="7533">
                  <c:v>0.00734050563841915</c:v>
                </c:pt>
                <c:pt idx="7534">
                  <c:v>0.00527010597963145</c:v>
                </c:pt>
                <c:pt idx="7535">
                  <c:v>0.00489367093957339</c:v>
                </c:pt>
                <c:pt idx="7536">
                  <c:v>0.00545832349966047</c:v>
                </c:pt>
                <c:pt idx="7537">
                  <c:v>0.00790515896944717</c:v>
                </c:pt>
                <c:pt idx="7538">
                  <c:v>0.00639941572545122</c:v>
                </c:pt>
                <c:pt idx="7539">
                  <c:v>0.00621119743448125</c:v>
                </c:pt>
                <c:pt idx="7540">
                  <c:v>0.00809337648947619</c:v>
                </c:pt>
                <c:pt idx="7541">
                  <c:v>0.00602297605974755</c:v>
                </c:pt>
                <c:pt idx="7542">
                  <c:v>0.00639941572545122</c:v>
                </c:pt>
                <c:pt idx="7543">
                  <c:v>0.00508188845960242</c:v>
                </c:pt>
                <c:pt idx="7544">
                  <c:v>0.00658763401642118</c:v>
                </c:pt>
                <c:pt idx="7545">
                  <c:v>0.00696406982742017</c:v>
                </c:pt>
                <c:pt idx="7546">
                  <c:v>0.00527010597963145</c:v>
                </c:pt>
                <c:pt idx="7547">
                  <c:v>0.00527010597963145</c:v>
                </c:pt>
                <c:pt idx="7548">
                  <c:v>0.00508188845960242</c:v>
                </c:pt>
                <c:pt idx="7549">
                  <c:v>0.00470545341954437</c:v>
                </c:pt>
                <c:pt idx="7550">
                  <c:v>0.0067758515364502</c:v>
                </c:pt>
                <c:pt idx="7551">
                  <c:v>0.00771694144941814</c:v>
                </c:pt>
                <c:pt idx="7552">
                  <c:v>0.00545832349966047</c:v>
                </c:pt>
                <c:pt idx="7553">
                  <c:v>0.00451723589951534</c:v>
                </c:pt>
                <c:pt idx="7554">
                  <c:v>0.00414080085945729</c:v>
                </c:pt>
                <c:pt idx="7555">
                  <c:v>0.00451723589951534</c:v>
                </c:pt>
                <c:pt idx="7556">
                  <c:v>0.00527010597963145</c:v>
                </c:pt>
                <c:pt idx="7557">
                  <c:v>0.00225861794975767</c:v>
                </c:pt>
                <c:pt idx="7558">
                  <c:v>0.00508188845960242</c:v>
                </c:pt>
                <c:pt idx="7559">
                  <c:v>0.00639941572545122</c:v>
                </c:pt>
                <c:pt idx="7560">
                  <c:v>0.00508188845960242</c:v>
                </c:pt>
                <c:pt idx="7561">
                  <c:v>0.00470545341954437</c:v>
                </c:pt>
                <c:pt idx="7562">
                  <c:v>0.00527010597963145</c:v>
                </c:pt>
                <c:pt idx="7563">
                  <c:v>0.00658763401642118</c:v>
                </c:pt>
                <c:pt idx="7564">
                  <c:v>0.00545832349966047</c:v>
                </c:pt>
                <c:pt idx="7565">
                  <c:v>0.00771694144941814</c:v>
                </c:pt>
                <c:pt idx="7566">
                  <c:v>0.00771694144941814</c:v>
                </c:pt>
                <c:pt idx="7567">
                  <c:v>0.00451723589951534</c:v>
                </c:pt>
                <c:pt idx="7568">
                  <c:v>0.00508188845960242</c:v>
                </c:pt>
                <c:pt idx="7569">
                  <c:v>0.00621119743448125</c:v>
                </c:pt>
                <c:pt idx="7570">
                  <c:v>0.00508188845960242</c:v>
                </c:pt>
                <c:pt idx="7571">
                  <c:v>0.0056465410196895</c:v>
                </c:pt>
                <c:pt idx="7572">
                  <c:v>0.00696406982742017</c:v>
                </c:pt>
                <c:pt idx="7573">
                  <c:v>0.0056465410196895</c:v>
                </c:pt>
                <c:pt idx="7574">
                  <c:v>0.00527010597963145</c:v>
                </c:pt>
                <c:pt idx="7575">
                  <c:v>0.00658763401642118</c:v>
                </c:pt>
                <c:pt idx="7576">
                  <c:v>0.00658763401642118</c:v>
                </c:pt>
                <c:pt idx="7577">
                  <c:v>0.00658763401642118</c:v>
                </c:pt>
                <c:pt idx="7578">
                  <c:v>0.00470545341954437</c:v>
                </c:pt>
                <c:pt idx="7579">
                  <c:v>0.00376436581939924</c:v>
                </c:pt>
                <c:pt idx="7580">
                  <c:v>0.00338793077934118</c:v>
                </c:pt>
                <c:pt idx="7581">
                  <c:v>0.00545832349966047</c:v>
                </c:pt>
                <c:pt idx="7582">
                  <c:v>0.00414080085945729</c:v>
                </c:pt>
                <c:pt idx="7583">
                  <c:v>0.00470545341954437</c:v>
                </c:pt>
                <c:pt idx="7584">
                  <c:v>0.00602297605974755</c:v>
                </c:pt>
                <c:pt idx="7585">
                  <c:v>0.00658763401642118</c:v>
                </c:pt>
                <c:pt idx="7586">
                  <c:v>0.00489367093957339</c:v>
                </c:pt>
                <c:pt idx="7587">
                  <c:v>0.00470545341954437</c:v>
                </c:pt>
                <c:pt idx="7588">
                  <c:v>0.0056465410196895</c:v>
                </c:pt>
                <c:pt idx="7589">
                  <c:v>0.00414080085945729</c:v>
                </c:pt>
                <c:pt idx="7590">
                  <c:v>0.00527010597963145</c:v>
                </c:pt>
                <c:pt idx="7591">
                  <c:v>0.00338793077934118</c:v>
                </c:pt>
                <c:pt idx="7592">
                  <c:v>0.00376436581939924</c:v>
                </c:pt>
                <c:pt idx="7593">
                  <c:v>0.00508188845960242</c:v>
                </c:pt>
                <c:pt idx="7594">
                  <c:v>0.00489367093957339</c:v>
                </c:pt>
                <c:pt idx="7595">
                  <c:v>0.00451723589951534</c:v>
                </c:pt>
                <c:pt idx="7596">
                  <c:v>0.00357614829937021</c:v>
                </c:pt>
                <c:pt idx="7597">
                  <c:v>0.00545832349966047</c:v>
                </c:pt>
                <c:pt idx="7598">
                  <c:v>0.00545832349966047</c:v>
                </c:pt>
                <c:pt idx="7599">
                  <c:v>0.0056465410196895</c:v>
                </c:pt>
                <c:pt idx="7600">
                  <c:v>0.00451723589951534</c:v>
                </c:pt>
                <c:pt idx="7601">
                  <c:v>0.00489367093957339</c:v>
                </c:pt>
                <c:pt idx="7602">
                  <c:v>0.00489367093957339</c:v>
                </c:pt>
                <c:pt idx="7603">
                  <c:v>0.00489367093957339</c:v>
                </c:pt>
                <c:pt idx="7604">
                  <c:v>0.00395258333942826</c:v>
                </c:pt>
                <c:pt idx="7605">
                  <c:v>0.00376436581939924</c:v>
                </c:pt>
                <c:pt idx="7606">
                  <c:v>0.00508188845960242</c:v>
                </c:pt>
                <c:pt idx="7607">
                  <c:v>0.00432901837948632</c:v>
                </c:pt>
                <c:pt idx="7608">
                  <c:v>0.00489367093957339</c:v>
                </c:pt>
                <c:pt idx="7609">
                  <c:v>0.00602297605974755</c:v>
                </c:pt>
                <c:pt idx="7610">
                  <c:v>0.00319971325931216</c:v>
                </c:pt>
                <c:pt idx="7611">
                  <c:v>0.00319971325931216</c:v>
                </c:pt>
                <c:pt idx="7612">
                  <c:v>0.00583475853971852</c:v>
                </c:pt>
                <c:pt idx="7613">
                  <c:v>0.00583475853971852</c:v>
                </c:pt>
                <c:pt idx="7614">
                  <c:v>0.00357614829937021</c:v>
                </c:pt>
                <c:pt idx="7615">
                  <c:v>0.00489367093957339</c:v>
                </c:pt>
                <c:pt idx="7616">
                  <c:v>0.0056465410196895</c:v>
                </c:pt>
                <c:pt idx="7617">
                  <c:v>0.00414080085945729</c:v>
                </c:pt>
                <c:pt idx="7618">
                  <c:v>0.00658763401642118</c:v>
                </c:pt>
                <c:pt idx="7619">
                  <c:v>0.00470545341954437</c:v>
                </c:pt>
                <c:pt idx="7620">
                  <c:v>0.00489367093957339</c:v>
                </c:pt>
                <c:pt idx="7621">
                  <c:v>0.00451723589951534</c:v>
                </c:pt>
                <c:pt idx="7622">
                  <c:v>0.00489367093957339</c:v>
                </c:pt>
                <c:pt idx="7623">
                  <c:v>0.00508188845960242</c:v>
                </c:pt>
                <c:pt idx="7624">
                  <c:v>0.00395258333942826</c:v>
                </c:pt>
                <c:pt idx="7625">
                  <c:v>0.00527010597963145</c:v>
                </c:pt>
                <c:pt idx="7626">
                  <c:v>0.00301148802987378</c:v>
                </c:pt>
                <c:pt idx="7627">
                  <c:v>0.00414080085945729</c:v>
                </c:pt>
                <c:pt idx="7628">
                  <c:v>0.00508188845960242</c:v>
                </c:pt>
                <c:pt idx="7629">
                  <c:v>0.00602297605974755</c:v>
                </c:pt>
                <c:pt idx="7630">
                  <c:v>0.00508188845960242</c:v>
                </c:pt>
                <c:pt idx="7631">
                  <c:v>0.00432901837948632</c:v>
                </c:pt>
                <c:pt idx="7632">
                  <c:v>0.00545832349966047</c:v>
                </c:pt>
                <c:pt idx="7633">
                  <c:v>0.00432901837948632</c:v>
                </c:pt>
                <c:pt idx="7634">
                  <c:v>0.00508188845960242</c:v>
                </c:pt>
                <c:pt idx="7635">
                  <c:v>0.00376436581939924</c:v>
                </c:pt>
                <c:pt idx="7636">
                  <c:v>0.00338793077934118</c:v>
                </c:pt>
                <c:pt idx="7637">
                  <c:v>0.00414080085945729</c:v>
                </c:pt>
                <c:pt idx="7638">
                  <c:v>0.00451723589951534</c:v>
                </c:pt>
                <c:pt idx="7639">
                  <c:v>0.00470545341954437</c:v>
                </c:pt>
                <c:pt idx="7640">
                  <c:v>0.00658763401642118</c:v>
                </c:pt>
                <c:pt idx="7641">
                  <c:v>0.00527010597963145</c:v>
                </c:pt>
                <c:pt idx="7642">
                  <c:v>0.00338793077934118</c:v>
                </c:pt>
                <c:pt idx="7643">
                  <c:v>0.00602297605974755</c:v>
                </c:pt>
                <c:pt idx="7644">
                  <c:v>0.00395258333942826</c:v>
                </c:pt>
                <c:pt idx="7645">
                  <c:v>0.00319971325931216</c:v>
                </c:pt>
                <c:pt idx="7646">
                  <c:v>0.00451723589951534</c:v>
                </c:pt>
                <c:pt idx="7647">
                  <c:v>0.00338793077934118</c:v>
                </c:pt>
                <c:pt idx="7648">
                  <c:v>0.00432901837948632</c:v>
                </c:pt>
                <c:pt idx="7649">
                  <c:v>0.00376436581939924</c:v>
                </c:pt>
                <c:pt idx="7650">
                  <c:v>0.00432901837948632</c:v>
                </c:pt>
                <c:pt idx="7651">
                  <c:v>0.00602297605974755</c:v>
                </c:pt>
                <c:pt idx="7652">
                  <c:v>0.00602297605974755</c:v>
                </c:pt>
                <c:pt idx="7653">
                  <c:v>0.00621119743448125</c:v>
                </c:pt>
                <c:pt idx="7654">
                  <c:v>0.00489367093957339</c:v>
                </c:pt>
                <c:pt idx="7655">
                  <c:v>0.00658763401642118</c:v>
                </c:pt>
                <c:pt idx="7656">
                  <c:v>0.00715228811839013</c:v>
                </c:pt>
                <c:pt idx="7657">
                  <c:v>0.00263505298981572</c:v>
                </c:pt>
                <c:pt idx="7658">
                  <c:v>0.00583475853971852</c:v>
                </c:pt>
                <c:pt idx="7659">
                  <c:v>0.00621119743448125</c:v>
                </c:pt>
                <c:pt idx="7660">
                  <c:v>0.00527010597963145</c:v>
                </c:pt>
                <c:pt idx="7661">
                  <c:v>0.00545832349966047</c:v>
                </c:pt>
                <c:pt idx="7662">
                  <c:v>0.00432901837948632</c:v>
                </c:pt>
                <c:pt idx="7663">
                  <c:v>0.00508188845960242</c:v>
                </c:pt>
                <c:pt idx="7664">
                  <c:v>0.0056465410196895</c:v>
                </c:pt>
                <c:pt idx="7665">
                  <c:v>0.00583475853971852</c:v>
                </c:pt>
                <c:pt idx="7666">
                  <c:v>0.00545832349966047</c:v>
                </c:pt>
                <c:pt idx="7667">
                  <c:v>0.00282327050984475</c:v>
                </c:pt>
                <c:pt idx="7668">
                  <c:v>0.00527010597963145</c:v>
                </c:pt>
                <c:pt idx="7669">
                  <c:v>0.00376436581939924</c:v>
                </c:pt>
                <c:pt idx="7670">
                  <c:v>0.00470545341954437</c:v>
                </c:pt>
                <c:pt idx="7671">
                  <c:v>0.00395258333942826</c:v>
                </c:pt>
                <c:pt idx="7672">
                  <c:v>0.00527010597963145</c:v>
                </c:pt>
                <c:pt idx="7673">
                  <c:v>0.00621119743448125</c:v>
                </c:pt>
                <c:pt idx="7674">
                  <c:v>0.00583475853971852</c:v>
                </c:pt>
                <c:pt idx="7675">
                  <c:v>0.00451723589951534</c:v>
                </c:pt>
                <c:pt idx="7676">
                  <c:v>0.00545832349966047</c:v>
                </c:pt>
                <c:pt idx="7677">
                  <c:v>0.00395258333942826</c:v>
                </c:pt>
                <c:pt idx="7678">
                  <c:v>0.00583475853971852</c:v>
                </c:pt>
                <c:pt idx="7679">
                  <c:v>0.00545832349966047</c:v>
                </c:pt>
                <c:pt idx="7680">
                  <c:v>0.00357614829937021</c:v>
                </c:pt>
                <c:pt idx="7681">
                  <c:v>0.00338793077934118</c:v>
                </c:pt>
                <c:pt idx="7682">
                  <c:v>0.00432901837948632</c:v>
                </c:pt>
                <c:pt idx="7683">
                  <c:v>0.00395258333942826</c:v>
                </c:pt>
                <c:pt idx="7684">
                  <c:v>0.00376436581939924</c:v>
                </c:pt>
                <c:pt idx="7685">
                  <c:v>0.00470545341954437</c:v>
                </c:pt>
                <c:pt idx="7686">
                  <c:v>0.00470545341954437</c:v>
                </c:pt>
                <c:pt idx="7687">
                  <c:v>0.00451723589951534</c:v>
                </c:pt>
                <c:pt idx="7688">
                  <c:v>0.00432901837948632</c:v>
                </c:pt>
                <c:pt idx="7689">
                  <c:v>0.00489367093957339</c:v>
                </c:pt>
                <c:pt idx="7690">
                  <c:v>0.00432901837948632</c:v>
                </c:pt>
                <c:pt idx="7691">
                  <c:v>0.00527010597963145</c:v>
                </c:pt>
                <c:pt idx="7692">
                  <c:v>0.00357614829937021</c:v>
                </c:pt>
                <c:pt idx="7693">
                  <c:v>0.00432901837948632</c:v>
                </c:pt>
                <c:pt idx="7694">
                  <c:v>0.00395258333942826</c:v>
                </c:pt>
                <c:pt idx="7695">
                  <c:v>0.00527010597963145</c:v>
                </c:pt>
                <c:pt idx="7696">
                  <c:v>0.00508188845960242</c:v>
                </c:pt>
                <c:pt idx="7697">
                  <c:v>0.00527010597963145</c:v>
                </c:pt>
                <c:pt idx="7698">
                  <c:v>0.00508188845960242</c:v>
                </c:pt>
                <c:pt idx="7699">
                  <c:v>0.00602297605974755</c:v>
                </c:pt>
                <c:pt idx="7700">
                  <c:v>0.00432901837948632</c:v>
                </c:pt>
                <c:pt idx="7701">
                  <c:v>0.00451723589951534</c:v>
                </c:pt>
                <c:pt idx="7702">
                  <c:v>0.00338793077934118</c:v>
                </c:pt>
                <c:pt idx="7703">
                  <c:v>0.00489367093957339</c:v>
                </c:pt>
                <c:pt idx="7704">
                  <c:v>0.00188218290969962</c:v>
                </c:pt>
                <c:pt idx="7705">
                  <c:v>0.00338793077934118</c:v>
                </c:pt>
                <c:pt idx="7706">
                  <c:v>0.00301148802987378</c:v>
                </c:pt>
                <c:pt idx="7707">
                  <c:v>0.00282327050984475</c:v>
                </c:pt>
                <c:pt idx="7708">
                  <c:v>0.00207040042972864</c:v>
                </c:pt>
                <c:pt idx="7709">
                  <c:v>0.00545832349966047</c:v>
                </c:pt>
                <c:pt idx="7710">
                  <c:v>0.00319971325931216</c:v>
                </c:pt>
                <c:pt idx="7711">
                  <c:v>0.00376436581939924</c:v>
                </c:pt>
                <c:pt idx="7712">
                  <c:v>0.00395258333942826</c:v>
                </c:pt>
                <c:pt idx="7713">
                  <c:v>0.00319971325931216</c:v>
                </c:pt>
                <c:pt idx="7714">
                  <c:v>0.0056465410196895</c:v>
                </c:pt>
                <c:pt idx="7715">
                  <c:v>0.00414080085945729</c:v>
                </c:pt>
                <c:pt idx="7716">
                  <c:v>0.00508188845960242</c:v>
                </c:pt>
                <c:pt idx="7717">
                  <c:v>0.00545832349966047</c:v>
                </c:pt>
                <c:pt idx="7718">
                  <c:v>0.00376436581939924</c:v>
                </c:pt>
                <c:pt idx="7719">
                  <c:v>0.0024468354697867</c:v>
                </c:pt>
                <c:pt idx="7720">
                  <c:v>0.00395258333942826</c:v>
                </c:pt>
                <c:pt idx="7721">
                  <c:v>0.00395258333942826</c:v>
                </c:pt>
                <c:pt idx="7722">
                  <c:v>0.00225861794975767</c:v>
                </c:pt>
                <c:pt idx="7723">
                  <c:v>0.00508188845960242</c:v>
                </c:pt>
                <c:pt idx="7724">
                  <c:v>0.00395258333942826</c:v>
                </c:pt>
                <c:pt idx="7725">
                  <c:v>0.00395258333942826</c:v>
                </c:pt>
                <c:pt idx="7726">
                  <c:v>0.00451723589951534</c:v>
                </c:pt>
                <c:pt idx="7727">
                  <c:v>0.00470545341954437</c:v>
                </c:pt>
                <c:pt idx="7728">
                  <c:v>0.00395258333942826</c:v>
                </c:pt>
                <c:pt idx="7729">
                  <c:v>0.00432901837948632</c:v>
                </c:pt>
                <c:pt idx="7730">
                  <c:v>0.00451723589951534</c:v>
                </c:pt>
                <c:pt idx="7731">
                  <c:v>0.00527010597963145</c:v>
                </c:pt>
                <c:pt idx="7732">
                  <c:v>0.00338793077934118</c:v>
                </c:pt>
                <c:pt idx="7733">
                  <c:v>0.00338793077934118</c:v>
                </c:pt>
                <c:pt idx="7734">
                  <c:v>0.00639941572545122</c:v>
                </c:pt>
                <c:pt idx="7735">
                  <c:v>0.00376436581939924</c:v>
                </c:pt>
                <c:pt idx="7736">
                  <c:v>0.00432901837948632</c:v>
                </c:pt>
                <c:pt idx="7737">
                  <c:v>0.00545832349966047</c:v>
                </c:pt>
                <c:pt idx="7738">
                  <c:v>0.00489367093957339</c:v>
                </c:pt>
                <c:pt idx="7739">
                  <c:v>0.00225861794975767</c:v>
                </c:pt>
                <c:pt idx="7740">
                  <c:v>0.00414080085945729</c:v>
                </c:pt>
                <c:pt idx="7741">
                  <c:v>0.00489367093957339</c:v>
                </c:pt>
                <c:pt idx="7742">
                  <c:v>0.00338793077934118</c:v>
                </c:pt>
                <c:pt idx="7743">
                  <c:v>0.00225861794975767</c:v>
                </c:pt>
                <c:pt idx="7744">
                  <c:v>0.00301148802987378</c:v>
                </c:pt>
                <c:pt idx="7745">
                  <c:v>0.00263505298981572</c:v>
                </c:pt>
                <c:pt idx="7746">
                  <c:v>0.00263505298981572</c:v>
                </c:pt>
                <c:pt idx="7747">
                  <c:v>0.00414080085945729</c:v>
                </c:pt>
                <c:pt idx="7748">
                  <c:v>0.00357614829937021</c:v>
                </c:pt>
                <c:pt idx="7749">
                  <c:v>0.00508188845960242</c:v>
                </c:pt>
                <c:pt idx="7750">
                  <c:v>0.00451723589951534</c:v>
                </c:pt>
                <c:pt idx="7751">
                  <c:v>0.00508188845960242</c:v>
                </c:pt>
                <c:pt idx="7752">
                  <c:v>0.00225861794975767</c:v>
                </c:pt>
                <c:pt idx="7753">
                  <c:v>0.00489367093957339</c:v>
                </c:pt>
                <c:pt idx="7754">
                  <c:v>0.00508188845960242</c:v>
                </c:pt>
                <c:pt idx="7755">
                  <c:v>0.00301148802987378</c:v>
                </c:pt>
                <c:pt idx="7756">
                  <c:v>0.00470545341954437</c:v>
                </c:pt>
                <c:pt idx="7757">
                  <c:v>0.00395258333942826</c:v>
                </c:pt>
                <c:pt idx="7758">
                  <c:v>0.00470545341954437</c:v>
                </c:pt>
                <c:pt idx="7759">
                  <c:v>0.00414080085945729</c:v>
                </c:pt>
                <c:pt idx="7760">
                  <c:v>0.00583475853971852</c:v>
                </c:pt>
                <c:pt idx="7761">
                  <c:v>0.00621119743448125</c:v>
                </c:pt>
                <c:pt idx="7762">
                  <c:v>0.00319971325931216</c:v>
                </c:pt>
                <c:pt idx="7763">
                  <c:v>0.00527010597963145</c:v>
                </c:pt>
                <c:pt idx="7764">
                  <c:v>0.00527010597963145</c:v>
                </c:pt>
                <c:pt idx="7765">
                  <c:v>0.00451723589951534</c:v>
                </c:pt>
                <c:pt idx="7766">
                  <c:v>0.00621119743448125</c:v>
                </c:pt>
                <c:pt idx="7767">
                  <c:v>0.00432901837948632</c:v>
                </c:pt>
                <c:pt idx="7768">
                  <c:v>0.00414080085945729</c:v>
                </c:pt>
                <c:pt idx="7769">
                  <c:v>0.00451723589951534</c:v>
                </c:pt>
                <c:pt idx="7770">
                  <c:v>0.00527010597963145</c:v>
                </c:pt>
                <c:pt idx="7771">
                  <c:v>0.00451723589951534</c:v>
                </c:pt>
                <c:pt idx="7772">
                  <c:v>0.00508188845960242</c:v>
                </c:pt>
                <c:pt idx="7773">
                  <c:v>0.0056465410196895</c:v>
                </c:pt>
                <c:pt idx="7774">
                  <c:v>0.00527010597963145</c:v>
                </c:pt>
                <c:pt idx="7775">
                  <c:v>0.00734050563841915</c:v>
                </c:pt>
                <c:pt idx="7776">
                  <c:v>0.00395258333942826</c:v>
                </c:pt>
                <c:pt idx="7777">
                  <c:v>0.00545832349966047</c:v>
                </c:pt>
                <c:pt idx="7778">
                  <c:v>0.00489367093957339</c:v>
                </c:pt>
                <c:pt idx="7779">
                  <c:v>0.00583475853971852</c:v>
                </c:pt>
                <c:pt idx="7780">
                  <c:v>0.0067758515364502</c:v>
                </c:pt>
                <c:pt idx="7781">
                  <c:v>0.00451723589951534</c:v>
                </c:pt>
                <c:pt idx="7782">
                  <c:v>0.00696406982742017</c:v>
                </c:pt>
                <c:pt idx="7783">
                  <c:v>0.00583475853971852</c:v>
                </c:pt>
                <c:pt idx="7784">
                  <c:v>0.00357614829937021</c:v>
                </c:pt>
                <c:pt idx="7785">
                  <c:v>0.00527010597963145</c:v>
                </c:pt>
                <c:pt idx="7786">
                  <c:v>0.00583475853971852</c:v>
                </c:pt>
                <c:pt idx="7787">
                  <c:v>0.0056465410196895</c:v>
                </c:pt>
                <c:pt idx="7788">
                  <c:v>0.00658763401642118</c:v>
                </c:pt>
                <c:pt idx="7789">
                  <c:v>0.00414080085945729</c:v>
                </c:pt>
                <c:pt idx="7790">
                  <c:v>0.00489367093957339</c:v>
                </c:pt>
                <c:pt idx="7791">
                  <c:v>0.00621119743448125</c:v>
                </c:pt>
                <c:pt idx="7792">
                  <c:v>0.00621119743448125</c:v>
                </c:pt>
                <c:pt idx="7793">
                  <c:v>0.00621119743448125</c:v>
                </c:pt>
                <c:pt idx="7794">
                  <c:v>0.00545832349966047</c:v>
                </c:pt>
                <c:pt idx="7795">
                  <c:v>0.00621119743448125</c:v>
                </c:pt>
                <c:pt idx="7796">
                  <c:v>0.00376436581939924</c:v>
                </c:pt>
                <c:pt idx="7797">
                  <c:v>0.00527010597963145</c:v>
                </c:pt>
                <c:pt idx="7798">
                  <c:v>0.00357614829937021</c:v>
                </c:pt>
                <c:pt idx="7799">
                  <c:v>0.00508188845960242</c:v>
                </c:pt>
                <c:pt idx="7800">
                  <c:v>0.0056465410196895</c:v>
                </c:pt>
                <c:pt idx="7801">
                  <c:v>0.00752872392938912</c:v>
                </c:pt>
                <c:pt idx="7802">
                  <c:v>0.00545832349966047</c:v>
                </c:pt>
                <c:pt idx="7803">
                  <c:v>0.00470545341954437</c:v>
                </c:pt>
                <c:pt idx="7804">
                  <c:v>0.00470545341954437</c:v>
                </c:pt>
                <c:pt idx="7805">
                  <c:v>0.00583475853971852</c:v>
                </c:pt>
                <c:pt idx="7806">
                  <c:v>0.00639941572545122</c:v>
                </c:pt>
                <c:pt idx="7807">
                  <c:v>0.00771694144941814</c:v>
                </c:pt>
                <c:pt idx="7808">
                  <c:v>0.00602297605974755</c:v>
                </c:pt>
                <c:pt idx="7809">
                  <c:v>0.00602297605974755</c:v>
                </c:pt>
                <c:pt idx="7810">
                  <c:v>0.00489367093957339</c:v>
                </c:pt>
                <c:pt idx="7811">
                  <c:v>0.0067758515364502</c:v>
                </c:pt>
                <c:pt idx="7812">
                  <c:v>0.00583475853971852</c:v>
                </c:pt>
                <c:pt idx="7813">
                  <c:v>0.00621119743448125</c:v>
                </c:pt>
                <c:pt idx="7814">
                  <c:v>0.00470545341954437</c:v>
                </c:pt>
                <c:pt idx="7815">
                  <c:v>0.00395258333942826</c:v>
                </c:pt>
                <c:pt idx="7816">
                  <c:v>0.00508188845960242</c:v>
                </c:pt>
                <c:pt idx="7817">
                  <c:v>0.00414080085945729</c:v>
                </c:pt>
                <c:pt idx="7818">
                  <c:v>0.00451723589951534</c:v>
                </c:pt>
                <c:pt idx="7819">
                  <c:v>0.00639941572545122</c:v>
                </c:pt>
                <c:pt idx="7820">
                  <c:v>0.00470545341954437</c:v>
                </c:pt>
                <c:pt idx="7821">
                  <c:v>0.0056465410196895</c:v>
                </c:pt>
                <c:pt idx="7822">
                  <c:v>0.00715228811839013</c:v>
                </c:pt>
                <c:pt idx="7823">
                  <c:v>0.00527010597963145</c:v>
                </c:pt>
                <c:pt idx="7824">
                  <c:v>0.00451723589951534</c:v>
                </c:pt>
                <c:pt idx="7825">
                  <c:v>0.00508188845960242</c:v>
                </c:pt>
                <c:pt idx="7826">
                  <c:v>0.00508188845960242</c:v>
                </c:pt>
                <c:pt idx="7827">
                  <c:v>0.00338793077934118</c:v>
                </c:pt>
                <c:pt idx="7828">
                  <c:v>0.00470545341954437</c:v>
                </c:pt>
                <c:pt idx="7829">
                  <c:v>0.00583475853971852</c:v>
                </c:pt>
                <c:pt idx="7830">
                  <c:v>0.00414080085945729</c:v>
                </c:pt>
                <c:pt idx="7831">
                  <c:v>0.00658763401642118</c:v>
                </c:pt>
                <c:pt idx="7832">
                  <c:v>0.00583475853971852</c:v>
                </c:pt>
                <c:pt idx="7833">
                  <c:v>0.00470545341954437</c:v>
                </c:pt>
                <c:pt idx="7834">
                  <c:v>0.00470545341954437</c:v>
                </c:pt>
                <c:pt idx="7835">
                  <c:v>0.00414080085945729</c:v>
                </c:pt>
                <c:pt idx="7836">
                  <c:v>0.00432901837948632</c:v>
                </c:pt>
                <c:pt idx="7837">
                  <c:v>0.0056465410196895</c:v>
                </c:pt>
                <c:pt idx="7838">
                  <c:v>0.0056465410196895</c:v>
                </c:pt>
                <c:pt idx="7839">
                  <c:v>0.00470545341954437</c:v>
                </c:pt>
                <c:pt idx="7840">
                  <c:v>0.00470545341954437</c:v>
                </c:pt>
                <c:pt idx="7841">
                  <c:v>0.00432901837948632</c:v>
                </c:pt>
                <c:pt idx="7842">
                  <c:v>0.00489367093957339</c:v>
                </c:pt>
                <c:pt idx="7843">
                  <c:v>0.00301148802987378</c:v>
                </c:pt>
                <c:pt idx="7844">
                  <c:v>0.00508188845960242</c:v>
                </c:pt>
                <c:pt idx="7845">
                  <c:v>0.00470545341954437</c:v>
                </c:pt>
                <c:pt idx="7846">
                  <c:v>0.00583475853971852</c:v>
                </c:pt>
                <c:pt idx="7847">
                  <c:v>0.00357614829937021</c:v>
                </c:pt>
                <c:pt idx="7848">
                  <c:v>0.00602297605974755</c:v>
                </c:pt>
                <c:pt idx="7849">
                  <c:v>0.00621119743448125</c:v>
                </c:pt>
                <c:pt idx="7850">
                  <c:v>0.00508188845960242</c:v>
                </c:pt>
                <c:pt idx="7851">
                  <c:v>0.00188218290969962</c:v>
                </c:pt>
                <c:pt idx="7852">
                  <c:v>0.00508188845960242</c:v>
                </c:pt>
                <c:pt idx="7853">
                  <c:v>0.00639941572545122</c:v>
                </c:pt>
                <c:pt idx="7854">
                  <c:v>0.0056465410196895</c:v>
                </c:pt>
                <c:pt idx="7855">
                  <c:v>0.00489367093957339</c:v>
                </c:pt>
                <c:pt idx="7856">
                  <c:v>0.00319971325931216</c:v>
                </c:pt>
                <c:pt idx="7857">
                  <c:v>0.0024468354697867</c:v>
                </c:pt>
                <c:pt idx="7858">
                  <c:v>0.00527010597963145</c:v>
                </c:pt>
                <c:pt idx="7859">
                  <c:v>0.00545832349966047</c:v>
                </c:pt>
                <c:pt idx="7860">
                  <c:v>0.00301148802987378</c:v>
                </c:pt>
                <c:pt idx="7861">
                  <c:v>0.00263505298981572</c:v>
                </c:pt>
                <c:pt idx="7862">
                  <c:v>0.00188218290969962</c:v>
                </c:pt>
                <c:pt idx="7863">
                  <c:v>0.00414080085945729</c:v>
                </c:pt>
                <c:pt idx="7864">
                  <c:v>0.00301148802987378</c:v>
                </c:pt>
                <c:pt idx="7865">
                  <c:v>0.00376436581939924</c:v>
                </c:pt>
                <c:pt idx="7866">
                  <c:v>0.00188218290969962</c:v>
                </c:pt>
                <c:pt idx="7867">
                  <c:v>0.00508188845960242</c:v>
                </c:pt>
                <c:pt idx="7868">
                  <c:v>0.00150574786964157</c:v>
                </c:pt>
                <c:pt idx="7869">
                  <c:v>0.00451723589951534</c:v>
                </c:pt>
                <c:pt idx="7870">
                  <c:v>0.00301148802987378</c:v>
                </c:pt>
                <c:pt idx="7871">
                  <c:v>0.00545832349966047</c:v>
                </c:pt>
                <c:pt idx="7872">
                  <c:v>0.0056465410196895</c:v>
                </c:pt>
                <c:pt idx="7873">
                  <c:v>0.0056465410196895</c:v>
                </c:pt>
                <c:pt idx="7874">
                  <c:v>0.00470545341954437</c:v>
                </c:pt>
                <c:pt idx="7875">
                  <c:v>0.00376436581939924</c:v>
                </c:pt>
                <c:pt idx="7876">
                  <c:v>0.00508188845960242</c:v>
                </c:pt>
                <c:pt idx="7877">
                  <c:v>0.00357614829937021</c:v>
                </c:pt>
                <c:pt idx="7878">
                  <c:v>0.00489367093957339</c:v>
                </c:pt>
                <c:pt idx="7879">
                  <c:v>0.00432901837948632</c:v>
                </c:pt>
                <c:pt idx="7880">
                  <c:v>0.00395258333942826</c:v>
                </c:pt>
                <c:pt idx="7881">
                  <c:v>0.00489367093957339</c:v>
                </c:pt>
                <c:pt idx="7882">
                  <c:v>0.00376436581939924</c:v>
                </c:pt>
                <c:pt idx="7883">
                  <c:v>0.0056465410196895</c:v>
                </c:pt>
                <c:pt idx="7884">
                  <c:v>0.00338793077934118</c:v>
                </c:pt>
                <c:pt idx="7885">
                  <c:v>0.00395258333942826</c:v>
                </c:pt>
                <c:pt idx="7886">
                  <c:v>0.00357614829937021</c:v>
                </c:pt>
                <c:pt idx="7887">
                  <c:v>0.00451723589951534</c:v>
                </c:pt>
                <c:pt idx="7888">
                  <c:v>0.00489367093957339</c:v>
                </c:pt>
                <c:pt idx="7889">
                  <c:v>0.00414080085945729</c:v>
                </c:pt>
                <c:pt idx="7890">
                  <c:v>0.00508188845960242</c:v>
                </c:pt>
                <c:pt idx="7891">
                  <c:v>0.00658763401642118</c:v>
                </c:pt>
                <c:pt idx="7892">
                  <c:v>0.00602297605974755</c:v>
                </c:pt>
                <c:pt idx="7893">
                  <c:v>0.00319971325931216</c:v>
                </c:pt>
                <c:pt idx="7894">
                  <c:v>0.00319971325931216</c:v>
                </c:pt>
                <c:pt idx="7895">
                  <c:v>0.00489367093957339</c:v>
                </c:pt>
                <c:pt idx="7896">
                  <c:v>0.00451723589951534</c:v>
                </c:pt>
                <c:pt idx="7897">
                  <c:v>0.00395258333942826</c:v>
                </c:pt>
                <c:pt idx="7898">
                  <c:v>0.00319971325931216</c:v>
                </c:pt>
                <c:pt idx="7899">
                  <c:v>0.00395258333942826</c:v>
                </c:pt>
                <c:pt idx="7900">
                  <c:v>0.00527010597963145</c:v>
                </c:pt>
                <c:pt idx="7901">
                  <c:v>0.00376436581939924</c:v>
                </c:pt>
                <c:pt idx="7902">
                  <c:v>0.00583475853971852</c:v>
                </c:pt>
                <c:pt idx="7903">
                  <c:v>0.00432901837948632</c:v>
                </c:pt>
                <c:pt idx="7904">
                  <c:v>0.00319971325931216</c:v>
                </c:pt>
                <c:pt idx="7905">
                  <c:v>0.00357614829937021</c:v>
                </c:pt>
                <c:pt idx="7906">
                  <c:v>0.00395258333942826</c:v>
                </c:pt>
                <c:pt idx="7907">
                  <c:v>0.00489367093957339</c:v>
                </c:pt>
                <c:pt idx="7908">
                  <c:v>0.00508188845960242</c:v>
                </c:pt>
                <c:pt idx="7909">
                  <c:v>0.00395258333942826</c:v>
                </c:pt>
                <c:pt idx="7910">
                  <c:v>0.00282327050984475</c:v>
                </c:pt>
                <c:pt idx="7911">
                  <c:v>0.00376436581939924</c:v>
                </c:pt>
                <c:pt idx="7912">
                  <c:v>0.00451723589951534</c:v>
                </c:pt>
                <c:pt idx="7913">
                  <c:v>0.00489367093957339</c:v>
                </c:pt>
                <c:pt idx="7914">
                  <c:v>0.00470545341954437</c:v>
                </c:pt>
                <c:pt idx="7915">
                  <c:v>0.00395258333942826</c:v>
                </c:pt>
                <c:pt idx="7916">
                  <c:v>0.00395258333942826</c:v>
                </c:pt>
                <c:pt idx="7917">
                  <c:v>0.00338793077934118</c:v>
                </c:pt>
                <c:pt idx="7918">
                  <c:v>0.00301148802987378</c:v>
                </c:pt>
                <c:pt idx="7919">
                  <c:v>0.00414080085945729</c:v>
                </c:pt>
                <c:pt idx="7920">
                  <c:v>0.00376436581939924</c:v>
                </c:pt>
                <c:pt idx="7921">
                  <c:v>0.00319971325931216</c:v>
                </c:pt>
                <c:pt idx="7922">
                  <c:v>0.00376436581939924</c:v>
                </c:pt>
                <c:pt idx="7923">
                  <c:v>0.00470545341954437</c:v>
                </c:pt>
                <c:pt idx="7924">
                  <c:v>0.00414080085945729</c:v>
                </c:pt>
                <c:pt idx="7925">
                  <c:v>0.00470545341954437</c:v>
                </c:pt>
                <c:pt idx="7926">
                  <c:v>0.00470545341954437</c:v>
                </c:pt>
                <c:pt idx="7927">
                  <c:v>0.00338793077934118</c:v>
                </c:pt>
                <c:pt idx="7928">
                  <c:v>0.00169396538967059</c:v>
                </c:pt>
                <c:pt idx="7929">
                  <c:v>0.00376436581939924</c:v>
                </c:pt>
                <c:pt idx="7930">
                  <c:v>0.00376436581939924</c:v>
                </c:pt>
                <c:pt idx="7931">
                  <c:v>0.00414080085945729</c:v>
                </c:pt>
                <c:pt idx="7932">
                  <c:v>0.00376436581939924</c:v>
                </c:pt>
                <c:pt idx="7933">
                  <c:v>0.00527010597963145</c:v>
                </c:pt>
                <c:pt idx="7934">
                  <c:v>0.00470545341954437</c:v>
                </c:pt>
                <c:pt idx="7935">
                  <c:v>0.00225861794975767</c:v>
                </c:pt>
                <c:pt idx="7936">
                  <c:v>0.00376436581939924</c:v>
                </c:pt>
                <c:pt idx="7937">
                  <c:v>0.00489367093957339</c:v>
                </c:pt>
                <c:pt idx="7938">
                  <c:v>0.00414080085945729</c:v>
                </c:pt>
                <c:pt idx="7939">
                  <c:v>0.00545832349966047</c:v>
                </c:pt>
                <c:pt idx="7940">
                  <c:v>0.00545832349966047</c:v>
                </c:pt>
                <c:pt idx="7941">
                  <c:v>0.00395258333942826</c:v>
                </c:pt>
                <c:pt idx="7942">
                  <c:v>0.00639941572545122</c:v>
                </c:pt>
                <c:pt idx="7943">
                  <c:v>0.00414080085945729</c:v>
                </c:pt>
                <c:pt idx="7944">
                  <c:v>0.00432901837948632</c:v>
                </c:pt>
                <c:pt idx="7945">
                  <c:v>0.00414080085945729</c:v>
                </c:pt>
                <c:pt idx="7946">
                  <c:v>0.00319971325931216</c:v>
                </c:pt>
                <c:pt idx="7947">
                  <c:v>0.00395258333942826</c:v>
                </c:pt>
                <c:pt idx="7948">
                  <c:v>0.00432901837948632</c:v>
                </c:pt>
                <c:pt idx="7949">
                  <c:v>0.00395258333942826</c:v>
                </c:pt>
                <c:pt idx="7950">
                  <c:v>0.00451723589951534</c:v>
                </c:pt>
                <c:pt idx="7951">
                  <c:v>0.00395258333942826</c:v>
                </c:pt>
                <c:pt idx="7952">
                  <c:v>0.00508188845960242</c:v>
                </c:pt>
                <c:pt idx="7953">
                  <c:v>0.00301148802987378</c:v>
                </c:pt>
                <c:pt idx="7954">
                  <c:v>0.00414080085945729</c:v>
                </c:pt>
                <c:pt idx="7955">
                  <c:v>0.00451723589951534</c:v>
                </c:pt>
                <c:pt idx="7956">
                  <c:v>0.00395258333942826</c:v>
                </c:pt>
                <c:pt idx="7957">
                  <c:v>0.00621119743448125</c:v>
                </c:pt>
                <c:pt idx="7958">
                  <c:v>0.00395258333942826</c:v>
                </c:pt>
                <c:pt idx="7959">
                  <c:v>0.00527010597963145</c:v>
                </c:pt>
                <c:pt idx="7960">
                  <c:v>0.00508188845960242</c:v>
                </c:pt>
                <c:pt idx="7961">
                  <c:v>0.00527010597963145</c:v>
                </c:pt>
                <c:pt idx="7962">
                  <c:v>0.00489367093957339</c:v>
                </c:pt>
                <c:pt idx="7963">
                  <c:v>0.0067758515364502</c:v>
                </c:pt>
                <c:pt idx="7964">
                  <c:v>0.00508188845960242</c:v>
                </c:pt>
                <c:pt idx="7965">
                  <c:v>0.00639941572545122</c:v>
                </c:pt>
                <c:pt idx="7966">
                  <c:v>0.00527010597963145</c:v>
                </c:pt>
                <c:pt idx="7967">
                  <c:v>0.00545832349966047</c:v>
                </c:pt>
                <c:pt idx="7968">
                  <c:v>0.00583475853971852</c:v>
                </c:pt>
                <c:pt idx="7969">
                  <c:v>0.00696406982742017</c:v>
                </c:pt>
                <c:pt idx="7970">
                  <c:v>0.00527010597963145</c:v>
                </c:pt>
                <c:pt idx="7971">
                  <c:v>0.0056465410196895</c:v>
                </c:pt>
                <c:pt idx="7972">
                  <c:v>0.00451723589951534</c:v>
                </c:pt>
                <c:pt idx="7973">
                  <c:v>0.00583475853971852</c:v>
                </c:pt>
                <c:pt idx="7974">
                  <c:v>0.00715228811839013</c:v>
                </c:pt>
                <c:pt idx="7975">
                  <c:v>0.00602297605974755</c:v>
                </c:pt>
                <c:pt idx="7976">
                  <c:v>0.00696406982742017</c:v>
                </c:pt>
                <c:pt idx="7977">
                  <c:v>0.0056465410196895</c:v>
                </c:pt>
                <c:pt idx="7978">
                  <c:v>0.00639941572545122</c:v>
                </c:pt>
                <c:pt idx="7979">
                  <c:v>0.00752872392938912</c:v>
                </c:pt>
                <c:pt idx="7980">
                  <c:v>0.00696406982742017</c:v>
                </c:pt>
                <c:pt idx="7981">
                  <c:v>0.00602297605974755</c:v>
                </c:pt>
                <c:pt idx="7982">
                  <c:v>0.00583475853971852</c:v>
                </c:pt>
                <c:pt idx="7983">
                  <c:v>0.00395258333942826</c:v>
                </c:pt>
                <c:pt idx="7984">
                  <c:v>0.00621119743448125</c:v>
                </c:pt>
                <c:pt idx="7985">
                  <c:v>0.00451723589951534</c:v>
                </c:pt>
                <c:pt idx="7986">
                  <c:v>0.0067758515364502</c:v>
                </c:pt>
                <c:pt idx="7987">
                  <c:v>0.00545832349966047</c:v>
                </c:pt>
                <c:pt idx="7988">
                  <c:v>0.00621119743448125</c:v>
                </c:pt>
                <c:pt idx="7989">
                  <c:v>0.00527010597963145</c:v>
                </c:pt>
                <c:pt idx="7990">
                  <c:v>0.00414080085945729</c:v>
                </c:pt>
                <c:pt idx="7991">
                  <c:v>0.00470545341954437</c:v>
                </c:pt>
                <c:pt idx="7992">
                  <c:v>0.00696406982742017</c:v>
                </c:pt>
                <c:pt idx="7993">
                  <c:v>0.00489367093957339</c:v>
                </c:pt>
                <c:pt idx="7994">
                  <c:v>0.0067758515364502</c:v>
                </c:pt>
                <c:pt idx="7995">
                  <c:v>0.00395258333942826</c:v>
                </c:pt>
                <c:pt idx="7996">
                  <c:v>0.00527010597963145</c:v>
                </c:pt>
                <c:pt idx="7997">
                  <c:v>0.00658763401642118</c:v>
                </c:pt>
                <c:pt idx="7998">
                  <c:v>0.00658763401642118</c:v>
                </c:pt>
                <c:pt idx="7999">
                  <c:v>0.00451723589951534</c:v>
                </c:pt>
                <c:pt idx="8000">
                  <c:v>0.00583475853971852</c:v>
                </c:pt>
                <c:pt idx="8001">
                  <c:v>0.00527010597963145</c:v>
                </c:pt>
                <c:pt idx="8002">
                  <c:v>0.00621119743448125</c:v>
                </c:pt>
                <c:pt idx="8003">
                  <c:v>0.00432901837948632</c:v>
                </c:pt>
                <c:pt idx="8004">
                  <c:v>0.0067758515364502</c:v>
                </c:pt>
                <c:pt idx="8005">
                  <c:v>0.00357614829937021</c:v>
                </c:pt>
                <c:pt idx="8006">
                  <c:v>0.00508188845960242</c:v>
                </c:pt>
                <c:pt idx="8007">
                  <c:v>0.00414080085945729</c:v>
                </c:pt>
                <c:pt idx="8008">
                  <c:v>0.00527010597963145</c:v>
                </c:pt>
                <c:pt idx="8009">
                  <c:v>0.00715228811839013</c:v>
                </c:pt>
                <c:pt idx="8010">
                  <c:v>0.00489367093957339</c:v>
                </c:pt>
                <c:pt idx="8011">
                  <c:v>0.00451723589951534</c:v>
                </c:pt>
                <c:pt idx="8012">
                  <c:v>0.00338793077934118</c:v>
                </c:pt>
                <c:pt idx="8013">
                  <c:v>0.00658763401642118</c:v>
                </c:pt>
                <c:pt idx="8014">
                  <c:v>0.00489367093957339</c:v>
                </c:pt>
                <c:pt idx="8015">
                  <c:v>0.00357614829937021</c:v>
                </c:pt>
                <c:pt idx="8016">
                  <c:v>0.00395258333942826</c:v>
                </c:pt>
                <c:pt idx="8017">
                  <c:v>0.00451723589951534</c:v>
                </c:pt>
                <c:pt idx="8018">
                  <c:v>0.00470545341954437</c:v>
                </c:pt>
                <c:pt idx="8019">
                  <c:v>0.00338793077934118</c:v>
                </c:pt>
                <c:pt idx="8020">
                  <c:v>0.00319971325931216</c:v>
                </c:pt>
                <c:pt idx="8021">
                  <c:v>0.00508188845960242</c:v>
                </c:pt>
                <c:pt idx="8022">
                  <c:v>0.00583475853971852</c:v>
                </c:pt>
                <c:pt idx="8023">
                  <c:v>0.00376436581939924</c:v>
                </c:pt>
                <c:pt idx="8024">
                  <c:v>0.00282327050984475</c:v>
                </c:pt>
                <c:pt idx="8025">
                  <c:v>0.00357614829937021</c:v>
                </c:pt>
                <c:pt idx="8026">
                  <c:v>0.00395258333942826</c:v>
                </c:pt>
                <c:pt idx="8027">
                  <c:v>0.00414080085945729</c:v>
                </c:pt>
                <c:pt idx="8028">
                  <c:v>0.00414080085945729</c:v>
                </c:pt>
                <c:pt idx="8029">
                  <c:v>0.00470545341954437</c:v>
                </c:pt>
                <c:pt idx="8030">
                  <c:v>0.00489367093957339</c:v>
                </c:pt>
                <c:pt idx="8031">
                  <c:v>0.00602297605974755</c:v>
                </c:pt>
                <c:pt idx="8032">
                  <c:v>0.00414080085945729</c:v>
                </c:pt>
                <c:pt idx="8033">
                  <c:v>0.0024468354697867</c:v>
                </c:pt>
                <c:pt idx="8034">
                  <c:v>0.00545832349966047</c:v>
                </c:pt>
                <c:pt idx="8035">
                  <c:v>0.00621119743448125</c:v>
                </c:pt>
                <c:pt idx="8036">
                  <c:v>0.00432901837948632</c:v>
                </c:pt>
                <c:pt idx="8037">
                  <c:v>0.00357614829937021</c:v>
                </c:pt>
                <c:pt idx="8038">
                  <c:v>0.00527010597963145</c:v>
                </c:pt>
                <c:pt idx="8039">
                  <c:v>0.00470545341954437</c:v>
                </c:pt>
                <c:pt idx="8040">
                  <c:v>0.00432901837948632</c:v>
                </c:pt>
                <c:pt idx="8041">
                  <c:v>0.0067758515364502</c:v>
                </c:pt>
                <c:pt idx="8042">
                  <c:v>0.00414080085945729</c:v>
                </c:pt>
                <c:pt idx="8043">
                  <c:v>0.00414080085945729</c:v>
                </c:pt>
                <c:pt idx="8044">
                  <c:v>0.00583475853971852</c:v>
                </c:pt>
                <c:pt idx="8045">
                  <c:v>0.00451723589951534</c:v>
                </c:pt>
                <c:pt idx="8046">
                  <c:v>0.00583475853971852</c:v>
                </c:pt>
                <c:pt idx="8047">
                  <c:v>0.00395258333942826</c:v>
                </c:pt>
                <c:pt idx="8048">
                  <c:v>0.00583475853971852</c:v>
                </c:pt>
                <c:pt idx="8049">
                  <c:v>0.00357614829937021</c:v>
                </c:pt>
                <c:pt idx="8050">
                  <c:v>0.00583475853971852</c:v>
                </c:pt>
                <c:pt idx="8051">
                  <c:v>0.00470545341954437</c:v>
                </c:pt>
                <c:pt idx="8052">
                  <c:v>0.00489367093957339</c:v>
                </c:pt>
                <c:pt idx="8053">
                  <c:v>0.00583475853971852</c:v>
                </c:pt>
                <c:pt idx="8054">
                  <c:v>0.00527010597963145</c:v>
                </c:pt>
                <c:pt idx="8055">
                  <c:v>0.00319971325931216</c:v>
                </c:pt>
                <c:pt idx="8056">
                  <c:v>0.0056465410196895</c:v>
                </c:pt>
                <c:pt idx="8057">
                  <c:v>0.00432901837948632</c:v>
                </c:pt>
                <c:pt idx="8058">
                  <c:v>0.00489367093957339</c:v>
                </c:pt>
                <c:pt idx="8059">
                  <c:v>0.00508188845960242</c:v>
                </c:pt>
                <c:pt idx="8060">
                  <c:v>0.00545832349966047</c:v>
                </c:pt>
                <c:pt idx="8061">
                  <c:v>0.00583475853971852</c:v>
                </c:pt>
                <c:pt idx="8062">
                  <c:v>0.00602297605974755</c:v>
                </c:pt>
                <c:pt idx="8063">
                  <c:v>0.00470545341954437</c:v>
                </c:pt>
                <c:pt idx="8064">
                  <c:v>0.00621119743448125</c:v>
                </c:pt>
                <c:pt idx="8065">
                  <c:v>0.00621119743448125</c:v>
                </c:pt>
                <c:pt idx="8066">
                  <c:v>0.00451723589951534</c:v>
                </c:pt>
                <c:pt idx="8067">
                  <c:v>0.00715228811839013</c:v>
                </c:pt>
                <c:pt idx="8068">
                  <c:v>0.00432901837948632</c:v>
                </c:pt>
                <c:pt idx="8069">
                  <c:v>0.00451723589951534</c:v>
                </c:pt>
                <c:pt idx="8070">
                  <c:v>0.00489367093957339</c:v>
                </c:pt>
                <c:pt idx="8071">
                  <c:v>0.00545832349966047</c:v>
                </c:pt>
                <c:pt idx="8072">
                  <c:v>0.00602297605974755</c:v>
                </c:pt>
                <c:pt idx="8073">
                  <c:v>0.00545832349966047</c:v>
                </c:pt>
                <c:pt idx="8074">
                  <c:v>0.00508188845960242</c:v>
                </c:pt>
                <c:pt idx="8075">
                  <c:v>0.0056465410196895</c:v>
                </c:pt>
                <c:pt idx="8076">
                  <c:v>0.00658763401642118</c:v>
                </c:pt>
                <c:pt idx="8077">
                  <c:v>0.00527010597963145</c:v>
                </c:pt>
                <c:pt idx="8078">
                  <c:v>0.00489367093957339</c:v>
                </c:pt>
                <c:pt idx="8079">
                  <c:v>0.00414080085945729</c:v>
                </c:pt>
                <c:pt idx="8080">
                  <c:v>0.00527010597963145</c:v>
                </c:pt>
                <c:pt idx="8081">
                  <c:v>0.0056465410196895</c:v>
                </c:pt>
                <c:pt idx="8082">
                  <c:v>0.00621119743448125</c:v>
                </c:pt>
                <c:pt idx="8083">
                  <c:v>0.00432901837948632</c:v>
                </c:pt>
                <c:pt idx="8084">
                  <c:v>0.00508188845960242</c:v>
                </c:pt>
                <c:pt idx="8085">
                  <c:v>0.00527010597963145</c:v>
                </c:pt>
                <c:pt idx="8086">
                  <c:v>0.00621119743448125</c:v>
                </c:pt>
                <c:pt idx="8087">
                  <c:v>0.00432901837948632</c:v>
                </c:pt>
                <c:pt idx="8088">
                  <c:v>0.00527010597963145</c:v>
                </c:pt>
                <c:pt idx="8089">
                  <c:v>0.00752872392938912</c:v>
                </c:pt>
                <c:pt idx="8090">
                  <c:v>0.00602297605974755</c:v>
                </c:pt>
                <c:pt idx="8091">
                  <c:v>0.0056465410196895</c:v>
                </c:pt>
                <c:pt idx="8092">
                  <c:v>0.00395258333942826</c:v>
                </c:pt>
                <c:pt idx="8093">
                  <c:v>0.00489367093957339</c:v>
                </c:pt>
                <c:pt idx="8094">
                  <c:v>0.00602297605974755</c:v>
                </c:pt>
                <c:pt idx="8095">
                  <c:v>0.00470545341954437</c:v>
                </c:pt>
                <c:pt idx="8096">
                  <c:v>0.00583475853971852</c:v>
                </c:pt>
                <c:pt idx="8097">
                  <c:v>0.00432901837948632</c:v>
                </c:pt>
                <c:pt idx="8098">
                  <c:v>0.00602297605974755</c:v>
                </c:pt>
                <c:pt idx="8099">
                  <c:v>0.00470545341954437</c:v>
                </c:pt>
                <c:pt idx="8100">
                  <c:v>0.00470545341954437</c:v>
                </c:pt>
                <c:pt idx="8101">
                  <c:v>0.00527010597963145</c:v>
                </c:pt>
                <c:pt idx="8102">
                  <c:v>0.00338793077934118</c:v>
                </c:pt>
                <c:pt idx="8103">
                  <c:v>0.00470545341954437</c:v>
                </c:pt>
                <c:pt idx="8104">
                  <c:v>0.00301148802987378</c:v>
                </c:pt>
                <c:pt idx="8105">
                  <c:v>0.00545832349966047</c:v>
                </c:pt>
                <c:pt idx="8106">
                  <c:v>0.00545832349966047</c:v>
                </c:pt>
                <c:pt idx="8107">
                  <c:v>0.00451723589951534</c:v>
                </c:pt>
                <c:pt idx="8108">
                  <c:v>0.00414080085945729</c:v>
                </c:pt>
                <c:pt idx="8109">
                  <c:v>0.00545832349966047</c:v>
                </c:pt>
                <c:pt idx="8110">
                  <c:v>0.00545832349966047</c:v>
                </c:pt>
                <c:pt idx="8111">
                  <c:v>0.00489367093957339</c:v>
                </c:pt>
                <c:pt idx="8112">
                  <c:v>0.00508188845960242</c:v>
                </c:pt>
                <c:pt idx="8113">
                  <c:v>0.00319971325931216</c:v>
                </c:pt>
                <c:pt idx="8114">
                  <c:v>0.00545832349966047</c:v>
                </c:pt>
                <c:pt idx="8115">
                  <c:v>0.00527010597963145</c:v>
                </c:pt>
                <c:pt idx="8116">
                  <c:v>0.00338793077934118</c:v>
                </c:pt>
                <c:pt idx="8117">
                  <c:v>0.00527010597963145</c:v>
                </c:pt>
                <c:pt idx="8118">
                  <c:v>0.00414080085945729</c:v>
                </c:pt>
                <c:pt idx="8119">
                  <c:v>0.00508188845960242</c:v>
                </c:pt>
                <c:pt idx="8120">
                  <c:v>0.00432901837948632</c:v>
                </c:pt>
                <c:pt idx="8121">
                  <c:v>0.00319971325931216</c:v>
                </c:pt>
                <c:pt idx="8122">
                  <c:v>0.00583475853971852</c:v>
                </c:pt>
                <c:pt idx="8123">
                  <c:v>0.00432901837948632</c:v>
                </c:pt>
                <c:pt idx="8124">
                  <c:v>0.00602297605974755</c:v>
                </c:pt>
                <c:pt idx="8125">
                  <c:v>0.00527010597963145</c:v>
                </c:pt>
                <c:pt idx="8126">
                  <c:v>0.00395258333942826</c:v>
                </c:pt>
                <c:pt idx="8127">
                  <c:v>0.00489367093957339</c:v>
                </c:pt>
                <c:pt idx="8128">
                  <c:v>0.00225861794975767</c:v>
                </c:pt>
                <c:pt idx="8129">
                  <c:v>0.0056465410196895</c:v>
                </c:pt>
                <c:pt idx="8130">
                  <c:v>0.00508188845960242</c:v>
                </c:pt>
                <c:pt idx="8131">
                  <c:v>0.00432901837948632</c:v>
                </c:pt>
                <c:pt idx="8132">
                  <c:v>0.00432901837948632</c:v>
                </c:pt>
                <c:pt idx="8133">
                  <c:v>0.00414080085945729</c:v>
                </c:pt>
                <c:pt idx="8134">
                  <c:v>0.00414080085945729</c:v>
                </c:pt>
                <c:pt idx="8135">
                  <c:v>0.00621119743448125</c:v>
                </c:pt>
                <c:pt idx="8136">
                  <c:v>0.00489367093957339</c:v>
                </c:pt>
                <c:pt idx="8137">
                  <c:v>0.00376436581939924</c:v>
                </c:pt>
                <c:pt idx="8138">
                  <c:v>0.00414080085945729</c:v>
                </c:pt>
                <c:pt idx="8139">
                  <c:v>0.00508188845960242</c:v>
                </c:pt>
                <c:pt idx="8140">
                  <c:v>0.00489367093957339</c:v>
                </c:pt>
                <c:pt idx="8141">
                  <c:v>0.00432901837948632</c:v>
                </c:pt>
                <c:pt idx="8142">
                  <c:v>0.00470545341954437</c:v>
                </c:pt>
                <c:pt idx="8143">
                  <c:v>0.00357614829937021</c:v>
                </c:pt>
                <c:pt idx="8144">
                  <c:v>0.00470545341954437</c:v>
                </c:pt>
                <c:pt idx="8145">
                  <c:v>0.00414080085945729</c:v>
                </c:pt>
                <c:pt idx="8146">
                  <c:v>0.00451723589951534</c:v>
                </c:pt>
                <c:pt idx="8147">
                  <c:v>0.00395258333942826</c:v>
                </c:pt>
                <c:pt idx="8148">
                  <c:v>0.00414080085945729</c:v>
                </c:pt>
                <c:pt idx="8149">
                  <c:v>0.00357614829937021</c:v>
                </c:pt>
                <c:pt idx="8150">
                  <c:v>0.00658763401642118</c:v>
                </c:pt>
                <c:pt idx="8151">
                  <c:v>0.00489367093957339</c:v>
                </c:pt>
                <c:pt idx="8152">
                  <c:v>0.00376436581939924</c:v>
                </c:pt>
                <c:pt idx="8153">
                  <c:v>0.00451723589951534</c:v>
                </c:pt>
                <c:pt idx="8154">
                  <c:v>0.00432901837948632</c:v>
                </c:pt>
                <c:pt idx="8155">
                  <c:v>0.00357614829937021</c:v>
                </c:pt>
                <c:pt idx="8156">
                  <c:v>0.00527010597963145</c:v>
                </c:pt>
                <c:pt idx="8157">
                  <c:v>0.00338793077934118</c:v>
                </c:pt>
                <c:pt idx="8158">
                  <c:v>0.0056465410196895</c:v>
                </c:pt>
                <c:pt idx="8159">
                  <c:v>0.00357614829937021</c:v>
                </c:pt>
                <c:pt idx="8160">
                  <c:v>0.00395258333942826</c:v>
                </c:pt>
                <c:pt idx="8161">
                  <c:v>0.00583475853971852</c:v>
                </c:pt>
                <c:pt idx="8162">
                  <c:v>0.00414080085945729</c:v>
                </c:pt>
                <c:pt idx="8163">
                  <c:v>0.00414080085945729</c:v>
                </c:pt>
                <c:pt idx="8164">
                  <c:v>0.0056465410196895</c:v>
                </c:pt>
                <c:pt idx="8165">
                  <c:v>0.00357614829937021</c:v>
                </c:pt>
                <c:pt idx="8166">
                  <c:v>0.00432901837948632</c:v>
                </c:pt>
                <c:pt idx="8167">
                  <c:v>0.00696406982742017</c:v>
                </c:pt>
                <c:pt idx="8168">
                  <c:v>0.00301148802987378</c:v>
                </c:pt>
                <c:pt idx="8169">
                  <c:v>0.00508188845960242</c:v>
                </c:pt>
                <c:pt idx="8170">
                  <c:v>0.00357614829937021</c:v>
                </c:pt>
                <c:pt idx="8171">
                  <c:v>0.00489367093957339</c:v>
                </c:pt>
                <c:pt idx="8172">
                  <c:v>0.00470545341954437</c:v>
                </c:pt>
                <c:pt idx="8173">
                  <c:v>0.0056465410196895</c:v>
                </c:pt>
                <c:pt idx="8174">
                  <c:v>0.00451723589951534</c:v>
                </c:pt>
                <c:pt idx="8175">
                  <c:v>0.00432901837948632</c:v>
                </c:pt>
                <c:pt idx="8176">
                  <c:v>0.00376436581939924</c:v>
                </c:pt>
                <c:pt idx="8177">
                  <c:v>0.00489367093957339</c:v>
                </c:pt>
                <c:pt idx="8178">
                  <c:v>0.00432901837948632</c:v>
                </c:pt>
                <c:pt idx="8179">
                  <c:v>0.00338793077934118</c:v>
                </c:pt>
                <c:pt idx="8180">
                  <c:v>0.00301148802987378</c:v>
                </c:pt>
                <c:pt idx="8181">
                  <c:v>0.00414080085945729</c:v>
                </c:pt>
                <c:pt idx="8182">
                  <c:v>0.00395258333942826</c:v>
                </c:pt>
                <c:pt idx="8183">
                  <c:v>0.00470545341954437</c:v>
                </c:pt>
                <c:pt idx="8184">
                  <c:v>0.00338793077934118</c:v>
                </c:pt>
                <c:pt idx="8185">
                  <c:v>0.00112931282958351</c:v>
                </c:pt>
                <c:pt idx="8186">
                  <c:v>0.00395258333942826</c:v>
                </c:pt>
                <c:pt idx="8187">
                  <c:v>0.0024468354697867</c:v>
                </c:pt>
                <c:pt idx="8188">
                  <c:v>0.00338793077934118</c:v>
                </c:pt>
                <c:pt idx="8189">
                  <c:v>0.00319971325931216</c:v>
                </c:pt>
                <c:pt idx="8190">
                  <c:v>0.00319971325931216</c:v>
                </c:pt>
                <c:pt idx="8191">
                  <c:v>0.00376436581939924</c:v>
                </c:pt>
                <c:pt idx="8192">
                  <c:v>0.00319971325931216</c:v>
                </c:pt>
                <c:pt idx="8193">
                  <c:v>0.00338793077934118</c:v>
                </c:pt>
                <c:pt idx="8194">
                  <c:v>0.00414080085945729</c:v>
                </c:pt>
                <c:pt idx="8195">
                  <c:v>0.00545832349966047</c:v>
                </c:pt>
                <c:pt idx="8196">
                  <c:v>0.00395258333942826</c:v>
                </c:pt>
                <c:pt idx="8197">
                  <c:v>0.00508188845960242</c:v>
                </c:pt>
                <c:pt idx="8198">
                  <c:v>0.00319971325931216</c:v>
                </c:pt>
                <c:pt idx="8199">
                  <c:v>0.00376436581939924</c:v>
                </c:pt>
                <c:pt idx="8200">
                  <c:v>0.00395258333942826</c:v>
                </c:pt>
                <c:pt idx="8201">
                  <c:v>0.00489367093957339</c:v>
                </c:pt>
                <c:pt idx="8202">
                  <c:v>0.00357614829937021</c:v>
                </c:pt>
                <c:pt idx="8203">
                  <c:v>0.00301148802987378</c:v>
                </c:pt>
                <c:pt idx="8204">
                  <c:v>0.00301148802987378</c:v>
                </c:pt>
                <c:pt idx="8205">
                  <c:v>0.00319971325931216</c:v>
                </c:pt>
                <c:pt idx="8206">
                  <c:v>0.00301148802987378</c:v>
                </c:pt>
                <c:pt idx="8207">
                  <c:v>0.00470545341954437</c:v>
                </c:pt>
                <c:pt idx="8208">
                  <c:v>0.0056465410196895</c:v>
                </c:pt>
                <c:pt idx="8209">
                  <c:v>0.00225861794975767</c:v>
                </c:pt>
                <c:pt idx="8210">
                  <c:v>0.00357614829937021</c:v>
                </c:pt>
                <c:pt idx="8211">
                  <c:v>0.00319971325931216</c:v>
                </c:pt>
                <c:pt idx="8212">
                  <c:v>0.00319971325931216</c:v>
                </c:pt>
                <c:pt idx="8213">
                  <c:v>0.00432901837948632</c:v>
                </c:pt>
                <c:pt idx="8214">
                  <c:v>0.00489367093957339</c:v>
                </c:pt>
                <c:pt idx="8215">
                  <c:v>0.00357614829937021</c:v>
                </c:pt>
                <c:pt idx="8216">
                  <c:v>0.00282327050984475</c:v>
                </c:pt>
                <c:pt idx="8217">
                  <c:v>0.00357614829937021</c:v>
                </c:pt>
                <c:pt idx="8218">
                  <c:v>0.00357614829937021</c:v>
                </c:pt>
                <c:pt idx="8219">
                  <c:v>0.00432901837948632</c:v>
                </c:pt>
                <c:pt idx="8220">
                  <c:v>0.00301148802987378</c:v>
                </c:pt>
                <c:pt idx="8221">
                  <c:v>0.00263505298981572</c:v>
                </c:pt>
                <c:pt idx="8222">
                  <c:v>0.00263505298981572</c:v>
                </c:pt>
                <c:pt idx="8223">
                  <c:v>0.00376436581939924</c:v>
                </c:pt>
                <c:pt idx="8224">
                  <c:v>0.00338793077934118</c:v>
                </c:pt>
                <c:pt idx="8225">
                  <c:v>0.00282327050984475</c:v>
                </c:pt>
                <c:pt idx="8226">
                  <c:v>0.00451723589951534</c:v>
                </c:pt>
                <c:pt idx="8227">
                  <c:v>0.00395258333942826</c:v>
                </c:pt>
                <c:pt idx="8228">
                  <c:v>0.00319971325931216</c:v>
                </c:pt>
                <c:pt idx="8229">
                  <c:v>0.00489367093957339</c:v>
                </c:pt>
                <c:pt idx="8230">
                  <c:v>0.00207040042972864</c:v>
                </c:pt>
                <c:pt idx="8231">
                  <c:v>0.00169396538967059</c:v>
                </c:pt>
                <c:pt idx="8232">
                  <c:v>0.00470545341954437</c:v>
                </c:pt>
                <c:pt idx="8233">
                  <c:v>0.00470545341954437</c:v>
                </c:pt>
                <c:pt idx="8234">
                  <c:v>0.00376436581939924</c:v>
                </c:pt>
                <c:pt idx="8235">
                  <c:v>0.00301148802987378</c:v>
                </c:pt>
                <c:pt idx="8236">
                  <c:v>0.00545832349966047</c:v>
                </c:pt>
                <c:pt idx="8237">
                  <c:v>0.00451723589951534</c:v>
                </c:pt>
                <c:pt idx="8238">
                  <c:v>0.00508188845960242</c:v>
                </c:pt>
                <c:pt idx="8239">
                  <c:v>0.00508188845960242</c:v>
                </c:pt>
                <c:pt idx="8240">
                  <c:v>0.00225861794975767</c:v>
                </c:pt>
                <c:pt idx="8241">
                  <c:v>0.00451723589951534</c:v>
                </c:pt>
                <c:pt idx="8242">
                  <c:v>0.0024468354697867</c:v>
                </c:pt>
                <c:pt idx="8243">
                  <c:v>0.00319971325931216</c:v>
                </c:pt>
                <c:pt idx="8244">
                  <c:v>0.00376436581939924</c:v>
                </c:pt>
                <c:pt idx="8245">
                  <c:v>0.00376436581939924</c:v>
                </c:pt>
                <c:pt idx="8246">
                  <c:v>0.00319971325931216</c:v>
                </c:pt>
                <c:pt idx="8247">
                  <c:v>0.00338793077934118</c:v>
                </c:pt>
                <c:pt idx="8248">
                  <c:v>0.00357614829937021</c:v>
                </c:pt>
                <c:pt idx="8249">
                  <c:v>0.00470545341954437</c:v>
                </c:pt>
                <c:pt idx="8250">
                  <c:v>0.00338793077934118</c:v>
                </c:pt>
                <c:pt idx="8251">
                  <c:v>0.00414080085945729</c:v>
                </c:pt>
                <c:pt idx="8252">
                  <c:v>0.00451723589951534</c:v>
                </c:pt>
                <c:pt idx="8253">
                  <c:v>0.00282327050984475</c:v>
                </c:pt>
                <c:pt idx="8254">
                  <c:v>0.00451723589951534</c:v>
                </c:pt>
                <c:pt idx="8255">
                  <c:v>0.00376436581939924</c:v>
                </c:pt>
                <c:pt idx="8256">
                  <c:v>0.00301148802987378</c:v>
                </c:pt>
                <c:pt idx="8257">
                  <c:v>0.00376436581939924</c:v>
                </c:pt>
                <c:pt idx="8258">
                  <c:v>0.00357614829937021</c:v>
                </c:pt>
                <c:pt idx="8259">
                  <c:v>0.00527010597963145</c:v>
                </c:pt>
                <c:pt idx="8260">
                  <c:v>0.00508188845960242</c:v>
                </c:pt>
                <c:pt idx="8261">
                  <c:v>0.00432901837948632</c:v>
                </c:pt>
                <c:pt idx="8262">
                  <c:v>0.00508188845960242</c:v>
                </c:pt>
                <c:pt idx="8263">
                  <c:v>0.00583475853971852</c:v>
                </c:pt>
                <c:pt idx="8264">
                  <c:v>0.00508188845960242</c:v>
                </c:pt>
                <c:pt idx="8265">
                  <c:v>0.00395258333942826</c:v>
                </c:pt>
                <c:pt idx="8266">
                  <c:v>0.00489367093957339</c:v>
                </c:pt>
                <c:pt idx="8267">
                  <c:v>0.00621119743448125</c:v>
                </c:pt>
                <c:pt idx="8268">
                  <c:v>0.00621119743448125</c:v>
                </c:pt>
                <c:pt idx="8269">
                  <c:v>0.00545832349966047</c:v>
                </c:pt>
                <c:pt idx="8270">
                  <c:v>0.00639941572545122</c:v>
                </c:pt>
                <c:pt idx="8271">
                  <c:v>0.00395258333942826</c:v>
                </c:pt>
                <c:pt idx="8272">
                  <c:v>0.00621119743448125</c:v>
                </c:pt>
                <c:pt idx="8273">
                  <c:v>0.00527010597963145</c:v>
                </c:pt>
                <c:pt idx="8274">
                  <c:v>0.00602297605974755</c:v>
                </c:pt>
                <c:pt idx="8275">
                  <c:v>0.00527010597963145</c:v>
                </c:pt>
                <c:pt idx="8276">
                  <c:v>0.00527010597963145</c:v>
                </c:pt>
                <c:pt idx="8277">
                  <c:v>0.00621119743448125</c:v>
                </c:pt>
                <c:pt idx="8278">
                  <c:v>0.00583475853971852</c:v>
                </c:pt>
                <c:pt idx="8279">
                  <c:v>0.00658763401642118</c:v>
                </c:pt>
                <c:pt idx="8280">
                  <c:v>0.00301148802987378</c:v>
                </c:pt>
                <c:pt idx="8281">
                  <c:v>0.00527010597963145</c:v>
                </c:pt>
                <c:pt idx="8282">
                  <c:v>0.0056465410196895</c:v>
                </c:pt>
                <c:pt idx="8283">
                  <c:v>0.00432901837948632</c:v>
                </c:pt>
                <c:pt idx="8284">
                  <c:v>0.0056465410196895</c:v>
                </c:pt>
                <c:pt idx="8285">
                  <c:v>0.00414080085945729</c:v>
                </c:pt>
                <c:pt idx="8286">
                  <c:v>0.00395258333942826</c:v>
                </c:pt>
                <c:pt idx="8287">
                  <c:v>0.00395258333942826</c:v>
                </c:pt>
                <c:pt idx="8288">
                  <c:v>0.00583475853971852</c:v>
                </c:pt>
                <c:pt idx="8289">
                  <c:v>0.00376436581939924</c:v>
                </c:pt>
                <c:pt idx="8290">
                  <c:v>0.00301148802987378</c:v>
                </c:pt>
                <c:pt idx="8291">
                  <c:v>0.00263505298981572</c:v>
                </c:pt>
                <c:pt idx="8292">
                  <c:v>0.00414080085945729</c:v>
                </c:pt>
                <c:pt idx="8293">
                  <c:v>0.00545832349966047</c:v>
                </c:pt>
                <c:pt idx="8294">
                  <c:v>0.00545832349966047</c:v>
                </c:pt>
                <c:pt idx="8295">
                  <c:v>0.00470545341954437</c:v>
                </c:pt>
                <c:pt idx="8296">
                  <c:v>0.00470545341954437</c:v>
                </c:pt>
                <c:pt idx="8297">
                  <c:v>0.00545832349966047</c:v>
                </c:pt>
                <c:pt idx="8298">
                  <c:v>0.0056465410196895</c:v>
                </c:pt>
                <c:pt idx="8299">
                  <c:v>0.00527010597963145</c:v>
                </c:pt>
                <c:pt idx="8300">
                  <c:v>0.00583475853971852</c:v>
                </c:pt>
                <c:pt idx="8301">
                  <c:v>0.00414080085945729</c:v>
                </c:pt>
                <c:pt idx="8302">
                  <c:v>0.00621119743448125</c:v>
                </c:pt>
                <c:pt idx="8303">
                  <c:v>0.00414080085945729</c:v>
                </c:pt>
                <c:pt idx="8304">
                  <c:v>0.00602297605974755</c:v>
                </c:pt>
                <c:pt idx="8305">
                  <c:v>0.00432901837948632</c:v>
                </c:pt>
                <c:pt idx="8306">
                  <c:v>0.00508188845960242</c:v>
                </c:pt>
                <c:pt idx="8307">
                  <c:v>0.00621119743448125</c:v>
                </c:pt>
                <c:pt idx="8308">
                  <c:v>0.00432901837948632</c:v>
                </c:pt>
                <c:pt idx="8309">
                  <c:v>0.00470545341954437</c:v>
                </c:pt>
                <c:pt idx="8310">
                  <c:v>0.00489367093957339</c:v>
                </c:pt>
                <c:pt idx="8311">
                  <c:v>0.00432901837948632</c:v>
                </c:pt>
                <c:pt idx="8312">
                  <c:v>0.00489367093957339</c:v>
                </c:pt>
                <c:pt idx="8313">
                  <c:v>0.00395258333942826</c:v>
                </c:pt>
                <c:pt idx="8314">
                  <c:v>0.00489367093957339</c:v>
                </c:pt>
                <c:pt idx="8315">
                  <c:v>0.00470545341954437</c:v>
                </c:pt>
                <c:pt idx="8316">
                  <c:v>0.00545832349966047</c:v>
                </c:pt>
                <c:pt idx="8317">
                  <c:v>0.00432901837948632</c:v>
                </c:pt>
                <c:pt idx="8318">
                  <c:v>0.00489367093957339</c:v>
                </c:pt>
                <c:pt idx="8319">
                  <c:v>0.00301148802987378</c:v>
                </c:pt>
                <c:pt idx="8320">
                  <c:v>0.00319971325931216</c:v>
                </c:pt>
                <c:pt idx="8321">
                  <c:v>0.00338793077934118</c:v>
                </c:pt>
                <c:pt idx="8322">
                  <c:v>0.00414080085945729</c:v>
                </c:pt>
                <c:pt idx="8323">
                  <c:v>0.00357614829937021</c:v>
                </c:pt>
                <c:pt idx="8324">
                  <c:v>0.00338793077934118</c:v>
                </c:pt>
                <c:pt idx="8325">
                  <c:v>0.00207040042972864</c:v>
                </c:pt>
                <c:pt idx="8326">
                  <c:v>0.00338793077934118</c:v>
                </c:pt>
                <c:pt idx="8327">
                  <c:v>0.00451723589951534</c:v>
                </c:pt>
                <c:pt idx="8328">
                  <c:v>0.00432901837948632</c:v>
                </c:pt>
                <c:pt idx="8329">
                  <c:v>0.00545832349966047</c:v>
                </c:pt>
                <c:pt idx="8330">
                  <c:v>0.00338793077934118</c:v>
                </c:pt>
                <c:pt idx="8331">
                  <c:v>0.00414080085945729</c:v>
                </c:pt>
                <c:pt idx="8332">
                  <c:v>0.00451723589951534</c:v>
                </c:pt>
                <c:pt idx="8333">
                  <c:v>0.00357614829937021</c:v>
                </c:pt>
                <c:pt idx="8334">
                  <c:v>0.00395258333942826</c:v>
                </c:pt>
                <c:pt idx="8335">
                  <c:v>0.00338793077934118</c:v>
                </c:pt>
                <c:pt idx="8336">
                  <c:v>0.00338793077934118</c:v>
                </c:pt>
                <c:pt idx="8337">
                  <c:v>0.00489367093957339</c:v>
                </c:pt>
                <c:pt idx="8338">
                  <c:v>0.00489367093957339</c:v>
                </c:pt>
                <c:pt idx="8339">
                  <c:v>0.00432901837948632</c:v>
                </c:pt>
                <c:pt idx="8340">
                  <c:v>0.00508188845960242</c:v>
                </c:pt>
                <c:pt idx="8341">
                  <c:v>0.00545832349966047</c:v>
                </c:pt>
                <c:pt idx="8342">
                  <c:v>0.00432901837948632</c:v>
                </c:pt>
                <c:pt idx="8343">
                  <c:v>0.00188218290969962</c:v>
                </c:pt>
                <c:pt idx="8344">
                  <c:v>0.00319971325931216</c:v>
                </c:pt>
                <c:pt idx="8345">
                  <c:v>0.00301148802987378</c:v>
                </c:pt>
                <c:pt idx="8346">
                  <c:v>0.00451723589951534</c:v>
                </c:pt>
                <c:pt idx="8347">
                  <c:v>0.00583475853971852</c:v>
                </c:pt>
                <c:pt idx="8348">
                  <c:v>0.00319971325931216</c:v>
                </c:pt>
                <c:pt idx="8349">
                  <c:v>0.00414080085945729</c:v>
                </c:pt>
                <c:pt idx="8350">
                  <c:v>0.00376436581939924</c:v>
                </c:pt>
                <c:pt idx="8351">
                  <c:v>0.00376436581939924</c:v>
                </c:pt>
                <c:pt idx="8352">
                  <c:v>0.00470545341954437</c:v>
                </c:pt>
                <c:pt idx="8353">
                  <c:v>0.00319971325931216</c:v>
                </c:pt>
                <c:pt idx="8354">
                  <c:v>0.00225861794975767</c:v>
                </c:pt>
                <c:pt idx="8355">
                  <c:v>0.00357614829937021</c:v>
                </c:pt>
                <c:pt idx="8356">
                  <c:v>0.00319971325931216</c:v>
                </c:pt>
                <c:pt idx="8357">
                  <c:v>0.00357614829937021</c:v>
                </c:pt>
                <c:pt idx="8358">
                  <c:v>0.00470545341954437</c:v>
                </c:pt>
                <c:pt idx="8359">
                  <c:v>0.00301148802987378</c:v>
                </c:pt>
                <c:pt idx="8360">
                  <c:v>0.00395258333942826</c:v>
                </c:pt>
                <c:pt idx="8361">
                  <c:v>0.00527010597963145</c:v>
                </c:pt>
                <c:pt idx="8362">
                  <c:v>0.00432901837948632</c:v>
                </c:pt>
                <c:pt idx="8363">
                  <c:v>0.00602297605974755</c:v>
                </c:pt>
                <c:pt idx="8364">
                  <c:v>0.00527010597963145</c:v>
                </c:pt>
                <c:pt idx="8365">
                  <c:v>0.00319971325931216</c:v>
                </c:pt>
                <c:pt idx="8366">
                  <c:v>0.00414080085945729</c:v>
                </c:pt>
                <c:pt idx="8367">
                  <c:v>0.0056465410196895</c:v>
                </c:pt>
                <c:pt idx="8368">
                  <c:v>0.00432901837948632</c:v>
                </c:pt>
                <c:pt idx="8369">
                  <c:v>0.00319971325931216</c:v>
                </c:pt>
                <c:pt idx="8370">
                  <c:v>0.00301148802987378</c:v>
                </c:pt>
                <c:pt idx="8371">
                  <c:v>0.00395258333942826</c:v>
                </c:pt>
                <c:pt idx="8372">
                  <c:v>0.00451723589951534</c:v>
                </c:pt>
                <c:pt idx="8373">
                  <c:v>0.00527010597963145</c:v>
                </c:pt>
                <c:pt idx="8374">
                  <c:v>0.00451723589951534</c:v>
                </c:pt>
                <c:pt idx="8375">
                  <c:v>0.00508188845960242</c:v>
                </c:pt>
                <c:pt idx="8376">
                  <c:v>0.00470545341954437</c:v>
                </c:pt>
                <c:pt idx="8377">
                  <c:v>0.00338793077934118</c:v>
                </c:pt>
                <c:pt idx="8378">
                  <c:v>0.00451723589951534</c:v>
                </c:pt>
                <c:pt idx="8379">
                  <c:v>0.00470545341954437</c:v>
                </c:pt>
                <c:pt idx="8380">
                  <c:v>0.00621119743448125</c:v>
                </c:pt>
                <c:pt idx="8381">
                  <c:v>0.00527010597963145</c:v>
                </c:pt>
                <c:pt idx="8382">
                  <c:v>0.00489367093957339</c:v>
                </c:pt>
                <c:pt idx="8383">
                  <c:v>0.00432901837948632</c:v>
                </c:pt>
                <c:pt idx="8384">
                  <c:v>0.00545832349966047</c:v>
                </c:pt>
                <c:pt idx="8385">
                  <c:v>0.00376436581939924</c:v>
                </c:pt>
                <c:pt idx="8386">
                  <c:v>0.00470545341954437</c:v>
                </c:pt>
                <c:pt idx="8387">
                  <c:v>0.00338793077934118</c:v>
                </c:pt>
                <c:pt idx="8388">
                  <c:v>0.00376436581939924</c:v>
                </c:pt>
                <c:pt idx="8389">
                  <c:v>0.00621119743448125</c:v>
                </c:pt>
                <c:pt idx="8390">
                  <c:v>0.00414080085945729</c:v>
                </c:pt>
                <c:pt idx="8391">
                  <c:v>0.00470545341954437</c:v>
                </c:pt>
                <c:pt idx="8392">
                  <c:v>0.00432901837948632</c:v>
                </c:pt>
                <c:pt idx="8393">
                  <c:v>0.00338793077934118</c:v>
                </c:pt>
                <c:pt idx="8394">
                  <c:v>0.00376436581939924</c:v>
                </c:pt>
                <c:pt idx="8395">
                  <c:v>0.00545832349966047</c:v>
                </c:pt>
                <c:pt idx="8396">
                  <c:v>0.00207040042972864</c:v>
                </c:pt>
                <c:pt idx="8397">
                  <c:v>0.00470545341954437</c:v>
                </c:pt>
                <c:pt idx="8398">
                  <c:v>0.00395258333942826</c:v>
                </c:pt>
                <c:pt idx="8399">
                  <c:v>0.00301148802987378</c:v>
                </c:pt>
                <c:pt idx="8400">
                  <c:v>0.00207040042972864</c:v>
                </c:pt>
                <c:pt idx="8401">
                  <c:v>0.00376436581939924</c:v>
                </c:pt>
                <c:pt idx="8402">
                  <c:v>0.00357614829937021</c:v>
                </c:pt>
                <c:pt idx="8403">
                  <c:v>0.00282327050984475</c:v>
                </c:pt>
                <c:pt idx="8404">
                  <c:v>0.00357614829937021</c:v>
                </c:pt>
                <c:pt idx="8405">
                  <c:v>0.00338793077934118</c:v>
                </c:pt>
                <c:pt idx="8406">
                  <c:v>0.00301148802987378</c:v>
                </c:pt>
                <c:pt idx="8407">
                  <c:v>0.00414080085945729</c:v>
                </c:pt>
                <c:pt idx="8408">
                  <c:v>0.00432901837948632</c:v>
                </c:pt>
                <c:pt idx="8409">
                  <c:v>0.00169396538967059</c:v>
                </c:pt>
                <c:pt idx="8410">
                  <c:v>0.00112931282958351</c:v>
                </c:pt>
                <c:pt idx="8411">
                  <c:v>0.00338793077934118</c:v>
                </c:pt>
                <c:pt idx="8412">
                  <c:v>0.00319971325931216</c:v>
                </c:pt>
                <c:pt idx="8413">
                  <c:v>0.00432901837948632</c:v>
                </c:pt>
                <c:pt idx="8414">
                  <c:v>0.00489367093957339</c:v>
                </c:pt>
                <c:pt idx="8415">
                  <c:v>0.00470545341954437</c:v>
                </c:pt>
                <c:pt idx="8416">
                  <c:v>0.00489367093957339</c:v>
                </c:pt>
                <c:pt idx="8417">
                  <c:v>0.0056465410196895</c:v>
                </c:pt>
                <c:pt idx="8418">
                  <c:v>0.00357614829937021</c:v>
                </c:pt>
                <c:pt idx="8419">
                  <c:v>0.00527010597963145</c:v>
                </c:pt>
                <c:pt idx="8420">
                  <c:v>0.00301148802987378</c:v>
                </c:pt>
                <c:pt idx="8421">
                  <c:v>0.00508188845960242</c:v>
                </c:pt>
                <c:pt idx="8422">
                  <c:v>0.00621119743448125</c:v>
                </c:pt>
                <c:pt idx="8423">
                  <c:v>0.00451723589951534</c:v>
                </c:pt>
                <c:pt idx="8424">
                  <c:v>0.00658763401642118</c:v>
                </c:pt>
                <c:pt idx="8425">
                  <c:v>0.00470545341954437</c:v>
                </c:pt>
                <c:pt idx="8426">
                  <c:v>0.00451723589951534</c:v>
                </c:pt>
                <c:pt idx="8427">
                  <c:v>0.00621119743448125</c:v>
                </c:pt>
                <c:pt idx="8428">
                  <c:v>0.0056465410196895</c:v>
                </c:pt>
                <c:pt idx="8429">
                  <c:v>0.00602297605974755</c:v>
                </c:pt>
                <c:pt idx="8430">
                  <c:v>0.00621119743448125</c:v>
                </c:pt>
                <c:pt idx="8431">
                  <c:v>0.00602297605974755</c:v>
                </c:pt>
                <c:pt idx="8432">
                  <c:v>0.0056465410196895</c:v>
                </c:pt>
                <c:pt idx="8433">
                  <c:v>0.00527010597963145</c:v>
                </c:pt>
                <c:pt idx="8434">
                  <c:v>0.00545832349966047</c:v>
                </c:pt>
                <c:pt idx="8435">
                  <c:v>0.00545832349966047</c:v>
                </c:pt>
                <c:pt idx="8436">
                  <c:v>0.00583475853971852</c:v>
                </c:pt>
                <c:pt idx="8437">
                  <c:v>0.00414080085945729</c:v>
                </c:pt>
                <c:pt idx="8438">
                  <c:v>0.0056465410196895</c:v>
                </c:pt>
                <c:pt idx="8439">
                  <c:v>0.00470545341954437</c:v>
                </c:pt>
                <c:pt idx="8440">
                  <c:v>0.00414080085945729</c:v>
                </c:pt>
                <c:pt idx="8441">
                  <c:v>0.0056465410196895</c:v>
                </c:pt>
                <c:pt idx="8442">
                  <c:v>0.00527010597963145</c:v>
                </c:pt>
                <c:pt idx="8443">
                  <c:v>0.00696406982742017</c:v>
                </c:pt>
                <c:pt idx="8444">
                  <c:v>0.00527010597963145</c:v>
                </c:pt>
                <c:pt idx="8445">
                  <c:v>0.00545832349966047</c:v>
                </c:pt>
                <c:pt idx="8446">
                  <c:v>0.0056465410196895</c:v>
                </c:pt>
                <c:pt idx="8447">
                  <c:v>0.00602297605974755</c:v>
                </c:pt>
                <c:pt idx="8448">
                  <c:v>0.0067758515364502</c:v>
                </c:pt>
                <c:pt idx="8449">
                  <c:v>0.00621119743448125</c:v>
                </c:pt>
                <c:pt idx="8450">
                  <c:v>0.00734050563841915</c:v>
                </c:pt>
                <c:pt idx="8451">
                  <c:v>0.00583475853971852</c:v>
                </c:pt>
                <c:pt idx="8452">
                  <c:v>0.00451723589951534</c:v>
                </c:pt>
                <c:pt idx="8453">
                  <c:v>0.00527010597963145</c:v>
                </c:pt>
                <c:pt idx="8454">
                  <c:v>0.0067758515364502</c:v>
                </c:pt>
                <c:pt idx="8455">
                  <c:v>0.00470545341954437</c:v>
                </c:pt>
                <c:pt idx="8456">
                  <c:v>0.00715228811839013</c:v>
                </c:pt>
                <c:pt idx="8457">
                  <c:v>0.00527010597963145</c:v>
                </c:pt>
                <c:pt idx="8458">
                  <c:v>0.00489367093957339</c:v>
                </c:pt>
                <c:pt idx="8459">
                  <c:v>0.00602297605974755</c:v>
                </c:pt>
                <c:pt idx="8460">
                  <c:v>0.00621119743448125</c:v>
                </c:pt>
                <c:pt idx="8461">
                  <c:v>0.00527010597963145</c:v>
                </c:pt>
                <c:pt idx="8462">
                  <c:v>0.00658763401642118</c:v>
                </c:pt>
                <c:pt idx="8463">
                  <c:v>0.00715228811839013</c:v>
                </c:pt>
                <c:pt idx="8464">
                  <c:v>0.00602297605974755</c:v>
                </c:pt>
                <c:pt idx="8465">
                  <c:v>0.00621119743448125</c:v>
                </c:pt>
                <c:pt idx="8466">
                  <c:v>0.00602297605974755</c:v>
                </c:pt>
                <c:pt idx="8467">
                  <c:v>0.00602297605974755</c:v>
                </c:pt>
                <c:pt idx="8468">
                  <c:v>0.00639941572545122</c:v>
                </c:pt>
                <c:pt idx="8469">
                  <c:v>0.00545832349966047</c:v>
                </c:pt>
                <c:pt idx="8470">
                  <c:v>0.0056465410196895</c:v>
                </c:pt>
                <c:pt idx="8471">
                  <c:v>0.0056465410196895</c:v>
                </c:pt>
                <c:pt idx="8472">
                  <c:v>0.00527010597963145</c:v>
                </c:pt>
                <c:pt idx="8473">
                  <c:v>0.0056465410196895</c:v>
                </c:pt>
                <c:pt idx="8474">
                  <c:v>0.00470545341954437</c:v>
                </c:pt>
                <c:pt idx="8475">
                  <c:v>0.00451723589951534</c:v>
                </c:pt>
                <c:pt idx="8476">
                  <c:v>0.00696406982742017</c:v>
                </c:pt>
                <c:pt idx="8477">
                  <c:v>0.00621119743448125</c:v>
                </c:pt>
                <c:pt idx="8478">
                  <c:v>0.00432901837948632</c:v>
                </c:pt>
                <c:pt idx="8479">
                  <c:v>0.00451723589951534</c:v>
                </c:pt>
                <c:pt idx="8480">
                  <c:v>0.00508188845960242</c:v>
                </c:pt>
                <c:pt idx="8481">
                  <c:v>0.0056465410196895</c:v>
                </c:pt>
                <c:pt idx="8482">
                  <c:v>0.00263505298981572</c:v>
                </c:pt>
                <c:pt idx="8483">
                  <c:v>0.00602297605974755</c:v>
                </c:pt>
                <c:pt idx="8484">
                  <c:v>0.00376436581939924</c:v>
                </c:pt>
                <c:pt idx="8485">
                  <c:v>0.00470545341954437</c:v>
                </c:pt>
                <c:pt idx="8486">
                  <c:v>0.00602297605974755</c:v>
                </c:pt>
                <c:pt idx="8487">
                  <c:v>0.00263505298981572</c:v>
                </c:pt>
                <c:pt idx="8488">
                  <c:v>0.00451723589951534</c:v>
                </c:pt>
                <c:pt idx="8489">
                  <c:v>0.00357614829937021</c:v>
                </c:pt>
                <c:pt idx="8490">
                  <c:v>0.00282327050984475</c:v>
                </c:pt>
                <c:pt idx="8491">
                  <c:v>0.00508188845960242</c:v>
                </c:pt>
                <c:pt idx="8492">
                  <c:v>0.00357614829937021</c:v>
                </c:pt>
                <c:pt idx="8493">
                  <c:v>0.00527010597963145</c:v>
                </c:pt>
                <c:pt idx="8494">
                  <c:v>0.00583475853971852</c:v>
                </c:pt>
                <c:pt idx="8495">
                  <c:v>0.00771694144941814</c:v>
                </c:pt>
                <c:pt idx="8496">
                  <c:v>0.00639941572545122</c:v>
                </c:pt>
                <c:pt idx="8497">
                  <c:v>0.00545832349966047</c:v>
                </c:pt>
                <c:pt idx="8498">
                  <c:v>0.00489367093957339</c:v>
                </c:pt>
                <c:pt idx="8499">
                  <c:v>0.00545832349966047</c:v>
                </c:pt>
                <c:pt idx="8500">
                  <c:v>0.00470545341954437</c:v>
                </c:pt>
                <c:pt idx="8501">
                  <c:v>0.00527010597963145</c:v>
                </c:pt>
                <c:pt idx="8502">
                  <c:v>0.00489367093957339</c:v>
                </c:pt>
                <c:pt idx="8503">
                  <c:v>0.00621119743448125</c:v>
                </c:pt>
                <c:pt idx="8504">
                  <c:v>0.00432901837948632</c:v>
                </c:pt>
                <c:pt idx="8505">
                  <c:v>0.00583475853971852</c:v>
                </c:pt>
                <c:pt idx="8506">
                  <c:v>0.00545832349966047</c:v>
                </c:pt>
                <c:pt idx="8507">
                  <c:v>0.00395258333942826</c:v>
                </c:pt>
                <c:pt idx="8508">
                  <c:v>0.00338793077934118</c:v>
                </c:pt>
                <c:pt idx="8509">
                  <c:v>0.00376436581939924</c:v>
                </c:pt>
                <c:pt idx="8510">
                  <c:v>0.00489367093957339</c:v>
                </c:pt>
                <c:pt idx="8511">
                  <c:v>0.00319971325931216</c:v>
                </c:pt>
                <c:pt idx="8512">
                  <c:v>0.00319971325931216</c:v>
                </c:pt>
                <c:pt idx="8513">
                  <c:v>0.00301148802987378</c:v>
                </c:pt>
                <c:pt idx="8514">
                  <c:v>0.00432901837948632</c:v>
                </c:pt>
                <c:pt idx="8515">
                  <c:v>0.00470545341954437</c:v>
                </c:pt>
                <c:pt idx="8516">
                  <c:v>0.00432901837948632</c:v>
                </c:pt>
                <c:pt idx="8517">
                  <c:v>0.00207040042972864</c:v>
                </c:pt>
                <c:pt idx="8518">
                  <c:v>0.00451723589951534</c:v>
                </c:pt>
                <c:pt idx="8519">
                  <c:v>0.00696406982742017</c:v>
                </c:pt>
                <c:pt idx="8520">
                  <c:v>0.00489367093957339</c:v>
                </c:pt>
                <c:pt idx="8521">
                  <c:v>0.00583475853971852</c:v>
                </c:pt>
                <c:pt idx="8522">
                  <c:v>0.00376436581939924</c:v>
                </c:pt>
                <c:pt idx="8523">
                  <c:v>0.00527010597963145</c:v>
                </c:pt>
                <c:pt idx="8524">
                  <c:v>0.00395258333942826</c:v>
                </c:pt>
                <c:pt idx="8525">
                  <c:v>0.00583475853971852</c:v>
                </c:pt>
                <c:pt idx="8526">
                  <c:v>0.00545832349966047</c:v>
                </c:pt>
                <c:pt idx="8527">
                  <c:v>0.00489367093957339</c:v>
                </c:pt>
                <c:pt idx="8528">
                  <c:v>0.00451723589951534</c:v>
                </c:pt>
                <c:pt idx="8529">
                  <c:v>0.00583475853971852</c:v>
                </c:pt>
                <c:pt idx="8530">
                  <c:v>0.00376436581939924</c:v>
                </c:pt>
                <c:pt idx="8531">
                  <c:v>0.00602297605974755</c:v>
                </c:pt>
                <c:pt idx="8532">
                  <c:v>0.00602297605974755</c:v>
                </c:pt>
                <c:pt idx="8533">
                  <c:v>0.00508188845960242</c:v>
                </c:pt>
                <c:pt idx="8534">
                  <c:v>0.00583475853971852</c:v>
                </c:pt>
                <c:pt idx="8535">
                  <c:v>0.00470545341954437</c:v>
                </c:pt>
                <c:pt idx="8536">
                  <c:v>0.0056465410196895</c:v>
                </c:pt>
                <c:pt idx="8537">
                  <c:v>0.00489367093957339</c:v>
                </c:pt>
                <c:pt idx="8538">
                  <c:v>0.00395258333942826</c:v>
                </c:pt>
                <c:pt idx="8539">
                  <c:v>0.00508188845960242</c:v>
                </c:pt>
                <c:pt idx="8540">
                  <c:v>0.00451723589951534</c:v>
                </c:pt>
                <c:pt idx="8541">
                  <c:v>0.00395258333942826</c:v>
                </c:pt>
                <c:pt idx="8542">
                  <c:v>0.00583475853971852</c:v>
                </c:pt>
                <c:pt idx="8543">
                  <c:v>0.00621119743448125</c:v>
                </c:pt>
                <c:pt idx="8544">
                  <c:v>0.00696406982742017</c:v>
                </c:pt>
                <c:pt idx="8545">
                  <c:v>0.00583475853971852</c:v>
                </c:pt>
                <c:pt idx="8546">
                  <c:v>0.00545832349966047</c:v>
                </c:pt>
                <c:pt idx="8547">
                  <c:v>0.00508188845960242</c:v>
                </c:pt>
                <c:pt idx="8548">
                  <c:v>0.00527010597963145</c:v>
                </c:pt>
                <c:pt idx="8549">
                  <c:v>0.00602297605974755</c:v>
                </c:pt>
                <c:pt idx="8550">
                  <c:v>0.00489367093957339</c:v>
                </c:pt>
                <c:pt idx="8551">
                  <c:v>0.00376436581939924</c:v>
                </c:pt>
                <c:pt idx="8552">
                  <c:v>0.00395258333942826</c:v>
                </c:pt>
                <c:pt idx="8553">
                  <c:v>0.00527010597963145</c:v>
                </c:pt>
                <c:pt idx="8554">
                  <c:v>0.0024468354697867</c:v>
                </c:pt>
                <c:pt idx="8555">
                  <c:v>0.00508188845960242</c:v>
                </c:pt>
                <c:pt idx="8556">
                  <c:v>0.00508188845960242</c:v>
                </c:pt>
                <c:pt idx="8557">
                  <c:v>0.00545832349966047</c:v>
                </c:pt>
                <c:pt idx="8558">
                  <c:v>0.00432901837948632</c:v>
                </c:pt>
                <c:pt idx="8559">
                  <c:v>0.0056465410196895</c:v>
                </c:pt>
                <c:pt idx="8560">
                  <c:v>0.00545832349966047</c:v>
                </c:pt>
                <c:pt idx="8561">
                  <c:v>0.00508188845960242</c:v>
                </c:pt>
                <c:pt idx="8562">
                  <c:v>0.00338793077934118</c:v>
                </c:pt>
                <c:pt idx="8563">
                  <c:v>0.00357614829937021</c:v>
                </c:pt>
                <c:pt idx="8564">
                  <c:v>0.00338793077934118</c:v>
                </c:pt>
                <c:pt idx="8565">
                  <c:v>0.00470545341954437</c:v>
                </c:pt>
                <c:pt idx="8566">
                  <c:v>0.00282327050984475</c:v>
                </c:pt>
                <c:pt idx="8567">
                  <c:v>0.00451723589951534</c:v>
                </c:pt>
                <c:pt idx="8568">
                  <c:v>0.00527010597963145</c:v>
                </c:pt>
                <c:pt idx="8569">
                  <c:v>0.00451723589951534</c:v>
                </c:pt>
                <c:pt idx="8570">
                  <c:v>0.00508188845960242</c:v>
                </c:pt>
                <c:pt idx="8571">
                  <c:v>0.00583475853971852</c:v>
                </c:pt>
                <c:pt idx="8572">
                  <c:v>0.00395258333942826</c:v>
                </c:pt>
                <c:pt idx="8573">
                  <c:v>0.00357614829937021</c:v>
                </c:pt>
                <c:pt idx="8574">
                  <c:v>0.00451723589951534</c:v>
                </c:pt>
                <c:pt idx="8575">
                  <c:v>0.0056465410196895</c:v>
                </c:pt>
                <c:pt idx="8576">
                  <c:v>0.00527010597963145</c:v>
                </c:pt>
                <c:pt idx="8577">
                  <c:v>0.0056465410196895</c:v>
                </c:pt>
                <c:pt idx="8578">
                  <c:v>0.00470545341954437</c:v>
                </c:pt>
                <c:pt idx="8579">
                  <c:v>0.00319971325931216</c:v>
                </c:pt>
                <c:pt idx="8580">
                  <c:v>0.0056465410196895</c:v>
                </c:pt>
                <c:pt idx="8581">
                  <c:v>0.0056465410196895</c:v>
                </c:pt>
                <c:pt idx="8582">
                  <c:v>0.0056465410196895</c:v>
                </c:pt>
                <c:pt idx="8583">
                  <c:v>0.00451723589951534</c:v>
                </c:pt>
                <c:pt idx="8584">
                  <c:v>0.00432901837948632</c:v>
                </c:pt>
                <c:pt idx="8585">
                  <c:v>0.00376436581939924</c:v>
                </c:pt>
                <c:pt idx="8586">
                  <c:v>0.00658763401642118</c:v>
                </c:pt>
                <c:pt idx="8587">
                  <c:v>0.00621119743448125</c:v>
                </c:pt>
                <c:pt idx="8588">
                  <c:v>0.00414080085945729</c:v>
                </c:pt>
                <c:pt idx="8589">
                  <c:v>0.00319971325931216</c:v>
                </c:pt>
                <c:pt idx="8590">
                  <c:v>0.00527010597963145</c:v>
                </c:pt>
                <c:pt idx="8591">
                  <c:v>0.00489367093957339</c:v>
                </c:pt>
                <c:pt idx="8592">
                  <c:v>0.00545832349966047</c:v>
                </c:pt>
                <c:pt idx="8593">
                  <c:v>0.00376436581939924</c:v>
                </c:pt>
                <c:pt idx="8594">
                  <c:v>0.00508188845960242</c:v>
                </c:pt>
                <c:pt idx="8595">
                  <c:v>0.00338793077934118</c:v>
                </c:pt>
                <c:pt idx="8596">
                  <c:v>0.0056465410196895</c:v>
                </c:pt>
                <c:pt idx="8597">
                  <c:v>0.00395258333942826</c:v>
                </c:pt>
                <c:pt idx="8598">
                  <c:v>0.00451723589951534</c:v>
                </c:pt>
                <c:pt idx="8599">
                  <c:v>0.00451723589951534</c:v>
                </c:pt>
                <c:pt idx="8600">
                  <c:v>0.00432901837948632</c:v>
                </c:pt>
                <c:pt idx="8601">
                  <c:v>0.00489367093957339</c:v>
                </c:pt>
                <c:pt idx="8602">
                  <c:v>0.00451723589951534</c:v>
                </c:pt>
                <c:pt idx="8603">
                  <c:v>0.00639941572545122</c:v>
                </c:pt>
                <c:pt idx="8604">
                  <c:v>0.0067758515364502</c:v>
                </c:pt>
                <c:pt idx="8605">
                  <c:v>0.00545832349966047</c:v>
                </c:pt>
                <c:pt idx="8606">
                  <c:v>0.00395258333942826</c:v>
                </c:pt>
                <c:pt idx="8607">
                  <c:v>0.00470545341954437</c:v>
                </c:pt>
                <c:pt idx="8608">
                  <c:v>0.00527010597963145</c:v>
                </c:pt>
                <c:pt idx="8609">
                  <c:v>0.00470545341954437</c:v>
                </c:pt>
                <c:pt idx="8610">
                  <c:v>0.00545832349966047</c:v>
                </c:pt>
                <c:pt idx="8611">
                  <c:v>0.0056465410196895</c:v>
                </c:pt>
                <c:pt idx="8612">
                  <c:v>0.00545832349966047</c:v>
                </c:pt>
                <c:pt idx="8613">
                  <c:v>0.0056465410196895</c:v>
                </c:pt>
                <c:pt idx="8614">
                  <c:v>0.00432901837948632</c:v>
                </c:pt>
                <c:pt idx="8615">
                  <c:v>0.00470545341954437</c:v>
                </c:pt>
                <c:pt idx="8616">
                  <c:v>0.0056465410196895</c:v>
                </c:pt>
                <c:pt idx="8617">
                  <c:v>0.00432901837948632</c:v>
                </c:pt>
                <c:pt idx="8618">
                  <c:v>0.00414080085945729</c:v>
                </c:pt>
                <c:pt idx="8619">
                  <c:v>0.00489367093957339</c:v>
                </c:pt>
                <c:pt idx="8620">
                  <c:v>0.00414080085945729</c:v>
                </c:pt>
                <c:pt idx="8621">
                  <c:v>0.00545832349966047</c:v>
                </c:pt>
                <c:pt idx="8622">
                  <c:v>0.0024468354697867</c:v>
                </c:pt>
                <c:pt idx="8623">
                  <c:v>0.00508188845960242</c:v>
                </c:pt>
                <c:pt idx="8624">
                  <c:v>0.00489367093957339</c:v>
                </c:pt>
                <c:pt idx="8625">
                  <c:v>0.00395258333942826</c:v>
                </c:pt>
                <c:pt idx="8626">
                  <c:v>0.00508188845960242</c:v>
                </c:pt>
                <c:pt idx="8627">
                  <c:v>0.00263505298981572</c:v>
                </c:pt>
                <c:pt idx="8628">
                  <c:v>0.00414080085945729</c:v>
                </c:pt>
                <c:pt idx="8629">
                  <c:v>0.00414080085945729</c:v>
                </c:pt>
                <c:pt idx="8630">
                  <c:v>0.00319971325931216</c:v>
                </c:pt>
                <c:pt idx="8631">
                  <c:v>0.00338793077934118</c:v>
                </c:pt>
                <c:pt idx="8632">
                  <c:v>0.00376436581939924</c:v>
                </c:pt>
                <c:pt idx="8633">
                  <c:v>0.00470545341954437</c:v>
                </c:pt>
                <c:pt idx="8634">
                  <c:v>0.00338793077934118</c:v>
                </c:pt>
                <c:pt idx="8635">
                  <c:v>0.00414080085945729</c:v>
                </c:pt>
                <c:pt idx="8636">
                  <c:v>0.00470545341954437</c:v>
                </c:pt>
                <c:pt idx="8637">
                  <c:v>0.00338793077934118</c:v>
                </c:pt>
                <c:pt idx="8638">
                  <c:v>0.00301148802987378</c:v>
                </c:pt>
                <c:pt idx="8639">
                  <c:v>0.00357614829937021</c:v>
                </c:pt>
                <c:pt idx="8640">
                  <c:v>0.00263505298981572</c:v>
                </c:pt>
                <c:pt idx="8641">
                  <c:v>0.00395258333942826</c:v>
                </c:pt>
                <c:pt idx="8642">
                  <c:v>0.00451723589951534</c:v>
                </c:pt>
                <c:pt idx="8643">
                  <c:v>0.00395258333942826</c:v>
                </c:pt>
                <c:pt idx="8644">
                  <c:v>0.00489367093957339</c:v>
                </c:pt>
                <c:pt idx="8645">
                  <c:v>0.00527010597963145</c:v>
                </c:pt>
                <c:pt idx="8646">
                  <c:v>0.00451723589951534</c:v>
                </c:pt>
                <c:pt idx="8647">
                  <c:v>0.00414080085945729</c:v>
                </c:pt>
                <c:pt idx="8648">
                  <c:v>0.00395258333942826</c:v>
                </c:pt>
                <c:pt idx="8649">
                  <c:v>0.00470545341954437</c:v>
                </c:pt>
                <c:pt idx="8650">
                  <c:v>0.00414080085945729</c:v>
                </c:pt>
                <c:pt idx="8651">
                  <c:v>0.00395258333942826</c:v>
                </c:pt>
                <c:pt idx="8652">
                  <c:v>0.00508188845960242</c:v>
                </c:pt>
                <c:pt idx="8653">
                  <c:v>0.00470545341954437</c:v>
                </c:pt>
                <c:pt idx="8654">
                  <c:v>0.00319971325931216</c:v>
                </c:pt>
                <c:pt idx="8655">
                  <c:v>0.00414080085945729</c:v>
                </c:pt>
                <c:pt idx="8656">
                  <c:v>0.00639941572545122</c:v>
                </c:pt>
                <c:pt idx="8657">
                  <c:v>0.00395258333942826</c:v>
                </c:pt>
                <c:pt idx="8658">
                  <c:v>0.00395258333942826</c:v>
                </c:pt>
                <c:pt idx="8659">
                  <c:v>0.00319971325931216</c:v>
                </c:pt>
                <c:pt idx="8660">
                  <c:v>0.0056465410196895</c:v>
                </c:pt>
                <c:pt idx="8661">
                  <c:v>0.00489367093957339</c:v>
                </c:pt>
                <c:pt idx="8662">
                  <c:v>0.00451723589951534</c:v>
                </c:pt>
                <c:pt idx="8663">
                  <c:v>0.00489367093957339</c:v>
                </c:pt>
                <c:pt idx="8664">
                  <c:v>0.00508188845960242</c:v>
                </c:pt>
                <c:pt idx="8665">
                  <c:v>0.00639941572545122</c:v>
                </c:pt>
                <c:pt idx="8666">
                  <c:v>0.00395258333942826</c:v>
                </c:pt>
                <c:pt idx="8667">
                  <c:v>0.00376436581939924</c:v>
                </c:pt>
                <c:pt idx="8668">
                  <c:v>0.00301148802987378</c:v>
                </c:pt>
                <c:pt idx="8669">
                  <c:v>0.00414080085945729</c:v>
                </c:pt>
                <c:pt idx="8670">
                  <c:v>0.00357614829937021</c:v>
                </c:pt>
                <c:pt idx="8671">
                  <c:v>0.00508188845960242</c:v>
                </c:pt>
                <c:pt idx="8672">
                  <c:v>0.00395258333942826</c:v>
                </c:pt>
                <c:pt idx="8673">
                  <c:v>0.00508188845960242</c:v>
                </c:pt>
                <c:pt idx="8674">
                  <c:v>0.00451723589951534</c:v>
                </c:pt>
                <c:pt idx="8675">
                  <c:v>0.00508188845960242</c:v>
                </c:pt>
                <c:pt idx="8676">
                  <c:v>0.00357614829937021</c:v>
                </c:pt>
                <c:pt idx="8677">
                  <c:v>0.00282327050984475</c:v>
                </c:pt>
                <c:pt idx="8678">
                  <c:v>0.00451723589951534</c:v>
                </c:pt>
                <c:pt idx="8679">
                  <c:v>0.00282327050984475</c:v>
                </c:pt>
                <c:pt idx="8680">
                  <c:v>0.00282327050984475</c:v>
                </c:pt>
                <c:pt idx="8681">
                  <c:v>0.00451723589951534</c:v>
                </c:pt>
                <c:pt idx="8682">
                  <c:v>0.00357614829937021</c:v>
                </c:pt>
                <c:pt idx="8683">
                  <c:v>0.00395258333942826</c:v>
                </c:pt>
                <c:pt idx="8684">
                  <c:v>0.00395258333942826</c:v>
                </c:pt>
                <c:pt idx="8685">
                  <c:v>0.00395258333942826</c:v>
                </c:pt>
                <c:pt idx="8686">
                  <c:v>0.00508188845960242</c:v>
                </c:pt>
                <c:pt idx="8687">
                  <c:v>0.00301148802987378</c:v>
                </c:pt>
                <c:pt idx="8688">
                  <c:v>0.00376436581939924</c:v>
                </c:pt>
                <c:pt idx="8689">
                  <c:v>0.00376436581939924</c:v>
                </c:pt>
                <c:pt idx="8690">
                  <c:v>0.00451723589951534</c:v>
                </c:pt>
                <c:pt idx="8691">
                  <c:v>0.00357614829937021</c:v>
                </c:pt>
                <c:pt idx="8692">
                  <c:v>0.00451723589951534</c:v>
                </c:pt>
                <c:pt idx="8693">
                  <c:v>0.00376436581939924</c:v>
                </c:pt>
                <c:pt idx="8694">
                  <c:v>0.00527010597963145</c:v>
                </c:pt>
                <c:pt idx="8695">
                  <c:v>0.00395258333942826</c:v>
                </c:pt>
                <c:pt idx="8696">
                  <c:v>0.00376436581939924</c:v>
                </c:pt>
                <c:pt idx="8697">
                  <c:v>0.00545832349966047</c:v>
                </c:pt>
                <c:pt idx="8698">
                  <c:v>0.00414080085945729</c:v>
                </c:pt>
                <c:pt idx="8699">
                  <c:v>0.00319971325931216</c:v>
                </c:pt>
                <c:pt idx="8700">
                  <c:v>0.00508188845960242</c:v>
                </c:pt>
                <c:pt idx="8701">
                  <c:v>0.00470545341954437</c:v>
                </c:pt>
                <c:pt idx="8702">
                  <c:v>0.00301148802987378</c:v>
                </c:pt>
                <c:pt idx="8703">
                  <c:v>0.00338793077934118</c:v>
                </c:pt>
                <c:pt idx="8704">
                  <c:v>0.00470545341954437</c:v>
                </c:pt>
                <c:pt idx="8705">
                  <c:v>0.00319971325931216</c:v>
                </c:pt>
                <c:pt idx="8706">
                  <c:v>0.00451723589951534</c:v>
                </c:pt>
                <c:pt idx="8707">
                  <c:v>0.00432901837948632</c:v>
                </c:pt>
                <c:pt idx="8708">
                  <c:v>0.00414080085945729</c:v>
                </c:pt>
                <c:pt idx="8709">
                  <c:v>0.00282327050984475</c:v>
                </c:pt>
                <c:pt idx="8710">
                  <c:v>0.00338793077934118</c:v>
                </c:pt>
                <c:pt idx="8711">
                  <c:v>0.00357614829937021</c:v>
                </c:pt>
                <c:pt idx="8712">
                  <c:v>0.00338793077934118</c:v>
                </c:pt>
                <c:pt idx="8713">
                  <c:v>0.00508188845960242</c:v>
                </c:pt>
                <c:pt idx="8714">
                  <c:v>0.00470545341954437</c:v>
                </c:pt>
                <c:pt idx="8715">
                  <c:v>0.00451723589951534</c:v>
                </c:pt>
                <c:pt idx="8716">
                  <c:v>0.00357614829937021</c:v>
                </c:pt>
                <c:pt idx="8717">
                  <c:v>0.00527010597963145</c:v>
                </c:pt>
                <c:pt idx="8718">
                  <c:v>0.00376436581939924</c:v>
                </c:pt>
                <c:pt idx="8719">
                  <c:v>0.00301148802987378</c:v>
                </c:pt>
                <c:pt idx="8720">
                  <c:v>0.00225861794975767</c:v>
                </c:pt>
                <c:pt idx="8721">
                  <c:v>0.00414080085945729</c:v>
                </c:pt>
                <c:pt idx="8722">
                  <c:v>0.00301148802987378</c:v>
                </c:pt>
                <c:pt idx="8723">
                  <c:v>0.00376436581939924</c:v>
                </c:pt>
                <c:pt idx="8724">
                  <c:v>0.00602297605974755</c:v>
                </c:pt>
                <c:pt idx="8725">
                  <c:v>0.00621119743448125</c:v>
                </c:pt>
                <c:pt idx="8726">
                  <c:v>0.00470545341954437</c:v>
                </c:pt>
                <c:pt idx="8727">
                  <c:v>0.00658763401642118</c:v>
                </c:pt>
                <c:pt idx="8728">
                  <c:v>0.00527010597963145</c:v>
                </c:pt>
                <c:pt idx="8729">
                  <c:v>0.00376436581939924</c:v>
                </c:pt>
                <c:pt idx="8730">
                  <c:v>0.00414080085945729</c:v>
                </c:pt>
                <c:pt idx="8731">
                  <c:v>0.00414080085945729</c:v>
                </c:pt>
                <c:pt idx="8732">
                  <c:v>0.00263505298981572</c:v>
                </c:pt>
                <c:pt idx="8733">
                  <c:v>0.00696406982742017</c:v>
                </c:pt>
                <c:pt idx="8734">
                  <c:v>0.00489367093957339</c:v>
                </c:pt>
                <c:pt idx="8735">
                  <c:v>0.00527010597963145</c:v>
                </c:pt>
                <c:pt idx="8736">
                  <c:v>0.00621119743448125</c:v>
                </c:pt>
                <c:pt idx="8737">
                  <c:v>0.00508188845960242</c:v>
                </c:pt>
                <c:pt idx="8738">
                  <c:v>0.00545832349966047</c:v>
                </c:pt>
                <c:pt idx="8739">
                  <c:v>0.00489367093957339</c:v>
                </c:pt>
                <c:pt idx="8740">
                  <c:v>0.0067758515364502</c:v>
                </c:pt>
                <c:pt idx="8741">
                  <c:v>0.00489367093957339</c:v>
                </c:pt>
                <c:pt idx="8742">
                  <c:v>0.00527010597963145</c:v>
                </c:pt>
                <c:pt idx="8743">
                  <c:v>0.0024468354697867</c:v>
                </c:pt>
                <c:pt idx="8744">
                  <c:v>0.00451723589951534</c:v>
                </c:pt>
                <c:pt idx="8745">
                  <c:v>0.00752872392938912</c:v>
                </c:pt>
                <c:pt idx="8746">
                  <c:v>0.00527010597963145</c:v>
                </c:pt>
                <c:pt idx="8747">
                  <c:v>0.00489367093957339</c:v>
                </c:pt>
                <c:pt idx="8748">
                  <c:v>0.00376436581939924</c:v>
                </c:pt>
                <c:pt idx="8749">
                  <c:v>0.00451723589951534</c:v>
                </c:pt>
                <c:pt idx="8750">
                  <c:v>0.00414080085945729</c:v>
                </c:pt>
                <c:pt idx="8751">
                  <c:v>0.00338793077934118</c:v>
                </c:pt>
                <c:pt idx="8752">
                  <c:v>0.00338793077934118</c:v>
                </c:pt>
                <c:pt idx="8753">
                  <c:v>0.00432901837948632</c:v>
                </c:pt>
                <c:pt idx="8754">
                  <c:v>0.00282327050984475</c:v>
                </c:pt>
                <c:pt idx="8755">
                  <c:v>0.00451723589951534</c:v>
                </c:pt>
                <c:pt idx="8756">
                  <c:v>0.00432901837948632</c:v>
                </c:pt>
                <c:pt idx="8757">
                  <c:v>0.00451723589951534</c:v>
                </c:pt>
                <c:pt idx="8758">
                  <c:v>0.0056465410196895</c:v>
                </c:pt>
                <c:pt idx="8759">
                  <c:v>0.00301148802987378</c:v>
                </c:pt>
                <c:pt idx="8760">
                  <c:v>0.00508188845960242</c:v>
                </c:pt>
                <c:pt idx="8761">
                  <c:v>0.00301148802987378</c:v>
                </c:pt>
                <c:pt idx="8762">
                  <c:v>0.00263505298981572</c:v>
                </c:pt>
                <c:pt idx="8763">
                  <c:v>0.00301148802987378</c:v>
                </c:pt>
                <c:pt idx="8764">
                  <c:v>0.00545832349966047</c:v>
                </c:pt>
                <c:pt idx="8765">
                  <c:v>0.00376436581939924</c:v>
                </c:pt>
                <c:pt idx="8766">
                  <c:v>0.00602297605974755</c:v>
                </c:pt>
                <c:pt idx="8767">
                  <c:v>0.00527010597963145</c:v>
                </c:pt>
                <c:pt idx="8768">
                  <c:v>0.00432901837948632</c:v>
                </c:pt>
                <c:pt idx="8769">
                  <c:v>0.00527010597963145</c:v>
                </c:pt>
                <c:pt idx="8770">
                  <c:v>0.00602297605974755</c:v>
                </c:pt>
                <c:pt idx="8771">
                  <c:v>0.0056465410196895</c:v>
                </c:pt>
                <c:pt idx="8772">
                  <c:v>0.0067758515364502</c:v>
                </c:pt>
                <c:pt idx="8773">
                  <c:v>0.00395258333942826</c:v>
                </c:pt>
                <c:pt idx="8774">
                  <c:v>0.00602297605974755</c:v>
                </c:pt>
                <c:pt idx="8775">
                  <c:v>0.00639941572545122</c:v>
                </c:pt>
                <c:pt idx="8776">
                  <c:v>0.00508188845960242</c:v>
                </c:pt>
                <c:pt idx="8777">
                  <c:v>0.00470545341954437</c:v>
                </c:pt>
                <c:pt idx="8778">
                  <c:v>0.00508188845960242</c:v>
                </c:pt>
                <c:pt idx="8779">
                  <c:v>0.00470545341954437</c:v>
                </c:pt>
                <c:pt idx="8780">
                  <c:v>0.00470545341954437</c:v>
                </c:pt>
                <c:pt idx="8781">
                  <c:v>0.00508188845960242</c:v>
                </c:pt>
                <c:pt idx="8782">
                  <c:v>0.00470545341954437</c:v>
                </c:pt>
                <c:pt idx="8783">
                  <c:v>0.0056465410196895</c:v>
                </c:pt>
                <c:pt idx="8784">
                  <c:v>0.0056465410196895</c:v>
                </c:pt>
                <c:pt idx="8785">
                  <c:v>0.00527010597963145</c:v>
                </c:pt>
                <c:pt idx="8786">
                  <c:v>0.00301148802987378</c:v>
                </c:pt>
                <c:pt idx="8787">
                  <c:v>0.00319971325931216</c:v>
                </c:pt>
                <c:pt idx="8788">
                  <c:v>0.00470545341954437</c:v>
                </c:pt>
                <c:pt idx="8789">
                  <c:v>0.00470545341954437</c:v>
                </c:pt>
                <c:pt idx="8790">
                  <c:v>0.0024468354697867</c:v>
                </c:pt>
                <c:pt idx="8791">
                  <c:v>0.00414080085945729</c:v>
                </c:pt>
                <c:pt idx="8792">
                  <c:v>0.00263505298981572</c:v>
                </c:pt>
                <c:pt idx="8793">
                  <c:v>0.0056465410196895</c:v>
                </c:pt>
                <c:pt idx="8794">
                  <c:v>0.00376436581939924</c:v>
                </c:pt>
                <c:pt idx="8795">
                  <c:v>0.00338793077934118</c:v>
                </c:pt>
                <c:pt idx="8796">
                  <c:v>0.00489367093957339</c:v>
                </c:pt>
                <c:pt idx="8797">
                  <c:v>0.00414080085945729</c:v>
                </c:pt>
                <c:pt idx="8798">
                  <c:v>0.00395258333942826</c:v>
                </c:pt>
                <c:pt idx="8799">
                  <c:v>0.00376436581939924</c:v>
                </c:pt>
                <c:pt idx="8800">
                  <c:v>0.00527010597963145</c:v>
                </c:pt>
                <c:pt idx="8801">
                  <c:v>0.00451723589951534</c:v>
                </c:pt>
                <c:pt idx="8802">
                  <c:v>0.00602297605974755</c:v>
                </c:pt>
                <c:pt idx="8803">
                  <c:v>0.00545832349966047</c:v>
                </c:pt>
                <c:pt idx="8804">
                  <c:v>0.0056465410196895</c:v>
                </c:pt>
                <c:pt idx="8805">
                  <c:v>0.00338793077934118</c:v>
                </c:pt>
                <c:pt idx="8806">
                  <c:v>0.00395258333942826</c:v>
                </c:pt>
                <c:pt idx="8807">
                  <c:v>0.00451723589951534</c:v>
                </c:pt>
                <c:pt idx="8808">
                  <c:v>0.00451723589951534</c:v>
                </c:pt>
                <c:pt idx="8809">
                  <c:v>0.0056465410196895</c:v>
                </c:pt>
                <c:pt idx="8810">
                  <c:v>0.00451723589951534</c:v>
                </c:pt>
                <c:pt idx="8811">
                  <c:v>0.00395258333942826</c:v>
                </c:pt>
                <c:pt idx="8812">
                  <c:v>0.00508188845960242</c:v>
                </c:pt>
                <c:pt idx="8813">
                  <c:v>0.00508188845960242</c:v>
                </c:pt>
                <c:pt idx="8814">
                  <c:v>0.00527010597963145</c:v>
                </c:pt>
                <c:pt idx="8815">
                  <c:v>0.00376436581939924</c:v>
                </c:pt>
                <c:pt idx="8816">
                  <c:v>0.00602297605974755</c:v>
                </c:pt>
                <c:pt idx="8817">
                  <c:v>0.00376436581939924</c:v>
                </c:pt>
                <c:pt idx="8818">
                  <c:v>0.00225861794975767</c:v>
                </c:pt>
                <c:pt idx="8819">
                  <c:v>0.00470545341954437</c:v>
                </c:pt>
                <c:pt idx="8820">
                  <c:v>0.00508188845960242</c:v>
                </c:pt>
                <c:pt idx="8821">
                  <c:v>0.00357614829937021</c:v>
                </c:pt>
                <c:pt idx="8822">
                  <c:v>0.00338793077934118</c:v>
                </c:pt>
                <c:pt idx="8823">
                  <c:v>0.00395258333942826</c:v>
                </c:pt>
                <c:pt idx="8824">
                  <c:v>0.00376436581939924</c:v>
                </c:pt>
                <c:pt idx="8825">
                  <c:v>0.00282327050984475</c:v>
                </c:pt>
                <c:pt idx="8826">
                  <c:v>0.00527010597963145</c:v>
                </c:pt>
                <c:pt idx="8827">
                  <c:v>0.00527010597963145</c:v>
                </c:pt>
                <c:pt idx="8828">
                  <c:v>0.0056465410196895</c:v>
                </c:pt>
                <c:pt idx="8829">
                  <c:v>0.00432901837948632</c:v>
                </c:pt>
                <c:pt idx="8830">
                  <c:v>0.00395258333942826</c:v>
                </c:pt>
                <c:pt idx="8831">
                  <c:v>0.00489367093957339</c:v>
                </c:pt>
                <c:pt idx="8832">
                  <c:v>0.00508188845960242</c:v>
                </c:pt>
                <c:pt idx="8833">
                  <c:v>0.00225861794975767</c:v>
                </c:pt>
                <c:pt idx="8834">
                  <c:v>0.00489367093957339</c:v>
                </c:pt>
                <c:pt idx="8835">
                  <c:v>0.00432901837948632</c:v>
                </c:pt>
                <c:pt idx="8836">
                  <c:v>0.00432901837948632</c:v>
                </c:pt>
                <c:pt idx="8837">
                  <c:v>0.00545832349966047</c:v>
                </c:pt>
                <c:pt idx="8838">
                  <c:v>0.00301148802987378</c:v>
                </c:pt>
                <c:pt idx="8839">
                  <c:v>0.00376436581939924</c:v>
                </c:pt>
                <c:pt idx="8840">
                  <c:v>0.00263505298981572</c:v>
                </c:pt>
                <c:pt idx="8841">
                  <c:v>0.00470545341954437</c:v>
                </c:pt>
                <c:pt idx="8842">
                  <c:v>0.00282327050984475</c:v>
                </c:pt>
                <c:pt idx="8843">
                  <c:v>0.00282327050984475</c:v>
                </c:pt>
                <c:pt idx="8844">
                  <c:v>0.00508188845960242</c:v>
                </c:pt>
                <c:pt idx="8845">
                  <c:v>0.00376436581939924</c:v>
                </c:pt>
                <c:pt idx="8846">
                  <c:v>0.00395258333942826</c:v>
                </c:pt>
                <c:pt idx="8847">
                  <c:v>0.00621119743448125</c:v>
                </c:pt>
                <c:pt idx="8848">
                  <c:v>0.00432901837948632</c:v>
                </c:pt>
                <c:pt idx="8849">
                  <c:v>0.00376436581939924</c:v>
                </c:pt>
                <c:pt idx="8850">
                  <c:v>0.00414080085945729</c:v>
                </c:pt>
                <c:pt idx="8851">
                  <c:v>0.00432901837948632</c:v>
                </c:pt>
                <c:pt idx="8852">
                  <c:v>0.00395258333942826</c:v>
                </c:pt>
                <c:pt idx="8853">
                  <c:v>0.00470545341954437</c:v>
                </c:pt>
                <c:pt idx="8854">
                  <c:v>0.00545832349966047</c:v>
                </c:pt>
                <c:pt idx="8855">
                  <c:v>0.00282327050984475</c:v>
                </c:pt>
                <c:pt idx="8856">
                  <c:v>0.00357614829937021</c:v>
                </c:pt>
                <c:pt idx="8857">
                  <c:v>0.00301148802987378</c:v>
                </c:pt>
                <c:pt idx="8858">
                  <c:v>0.00432901837948632</c:v>
                </c:pt>
                <c:pt idx="8859">
                  <c:v>0.00338793077934118</c:v>
                </c:pt>
                <c:pt idx="8860">
                  <c:v>0.00395258333942826</c:v>
                </c:pt>
                <c:pt idx="8861">
                  <c:v>0.00357614829937021</c:v>
                </c:pt>
                <c:pt idx="8862">
                  <c:v>0.00338793077934118</c:v>
                </c:pt>
                <c:pt idx="8863">
                  <c:v>0.00395258333942826</c:v>
                </c:pt>
                <c:pt idx="8864">
                  <c:v>0.00432901837948632</c:v>
                </c:pt>
                <c:pt idx="8865">
                  <c:v>0.00451723589951534</c:v>
                </c:pt>
                <c:pt idx="8866">
                  <c:v>0.00489367093957339</c:v>
                </c:pt>
                <c:pt idx="8867">
                  <c:v>0.00527010597963145</c:v>
                </c:pt>
                <c:pt idx="8868">
                  <c:v>0.00338793077934118</c:v>
                </c:pt>
                <c:pt idx="8869">
                  <c:v>0.00376436581939924</c:v>
                </c:pt>
                <c:pt idx="8870">
                  <c:v>0.00263505298981572</c:v>
                </c:pt>
                <c:pt idx="8871">
                  <c:v>0.00451723589951534</c:v>
                </c:pt>
                <c:pt idx="8872">
                  <c:v>0.00395258333942826</c:v>
                </c:pt>
                <c:pt idx="8873">
                  <c:v>0.00301148802987378</c:v>
                </c:pt>
                <c:pt idx="8874">
                  <c:v>0.00395258333942826</c:v>
                </c:pt>
                <c:pt idx="8875">
                  <c:v>0.00319971325931216</c:v>
                </c:pt>
                <c:pt idx="8876">
                  <c:v>0.00432901837948632</c:v>
                </c:pt>
                <c:pt idx="8877">
                  <c:v>0.00301148802987378</c:v>
                </c:pt>
                <c:pt idx="8878">
                  <c:v>0.00319971325931216</c:v>
                </c:pt>
                <c:pt idx="8879">
                  <c:v>0.00301148802987378</c:v>
                </c:pt>
                <c:pt idx="8880">
                  <c:v>0.00263505298981572</c:v>
                </c:pt>
                <c:pt idx="8881">
                  <c:v>0.00338793077934118</c:v>
                </c:pt>
                <c:pt idx="8882">
                  <c:v>0.00508188845960242</c:v>
                </c:pt>
                <c:pt idx="8883">
                  <c:v>0.00282327050984475</c:v>
                </c:pt>
                <c:pt idx="8884">
                  <c:v>0.00338793077934118</c:v>
                </c:pt>
                <c:pt idx="8885">
                  <c:v>0.00432901837948632</c:v>
                </c:pt>
                <c:pt idx="8886">
                  <c:v>0.00432901837948632</c:v>
                </c:pt>
                <c:pt idx="8887">
                  <c:v>0.00301148802987378</c:v>
                </c:pt>
                <c:pt idx="8888">
                  <c:v>0.00508188845960242</c:v>
                </c:pt>
                <c:pt idx="8889">
                  <c:v>0.00338793077934118</c:v>
                </c:pt>
                <c:pt idx="8890">
                  <c:v>0.00470545341954437</c:v>
                </c:pt>
                <c:pt idx="8891">
                  <c:v>0.00527010597963145</c:v>
                </c:pt>
                <c:pt idx="8892">
                  <c:v>0.00489367093957339</c:v>
                </c:pt>
                <c:pt idx="8893">
                  <c:v>0.00621119743448125</c:v>
                </c:pt>
                <c:pt idx="8894">
                  <c:v>0.00508188845960242</c:v>
                </c:pt>
                <c:pt idx="8895">
                  <c:v>0.00338793077934118</c:v>
                </c:pt>
                <c:pt idx="8896">
                  <c:v>0.00621119743448125</c:v>
                </c:pt>
                <c:pt idx="8897">
                  <c:v>0.00470545341954437</c:v>
                </c:pt>
                <c:pt idx="8898">
                  <c:v>0.00508188845960242</c:v>
                </c:pt>
                <c:pt idx="8899">
                  <c:v>0.00583475853971852</c:v>
                </c:pt>
                <c:pt idx="8900">
                  <c:v>0.00508188845960242</c:v>
                </c:pt>
                <c:pt idx="8901">
                  <c:v>0.00639941572545122</c:v>
                </c:pt>
                <c:pt idx="8902">
                  <c:v>0.00602297605974755</c:v>
                </c:pt>
                <c:pt idx="8903">
                  <c:v>0.00545832349966047</c:v>
                </c:pt>
                <c:pt idx="8904">
                  <c:v>0.00414080085945729</c:v>
                </c:pt>
                <c:pt idx="8905">
                  <c:v>0.0056465410196895</c:v>
                </c:pt>
                <c:pt idx="8906">
                  <c:v>0.00621119743448125</c:v>
                </c:pt>
                <c:pt idx="8907">
                  <c:v>0.00658763401642118</c:v>
                </c:pt>
                <c:pt idx="8908">
                  <c:v>0.00508188845960242</c:v>
                </c:pt>
                <c:pt idx="8909">
                  <c:v>0.00527010597963145</c:v>
                </c:pt>
                <c:pt idx="8910">
                  <c:v>0.00545832349966047</c:v>
                </c:pt>
                <c:pt idx="8911">
                  <c:v>0.00621119743448125</c:v>
                </c:pt>
                <c:pt idx="8912">
                  <c:v>0.00451723589951534</c:v>
                </c:pt>
                <c:pt idx="8913">
                  <c:v>0.00489367093957339</c:v>
                </c:pt>
                <c:pt idx="8914">
                  <c:v>0.00527010597963145</c:v>
                </c:pt>
                <c:pt idx="8915">
                  <c:v>0.00639941572545122</c:v>
                </c:pt>
                <c:pt idx="8916">
                  <c:v>0.00527010597963145</c:v>
                </c:pt>
                <c:pt idx="8917">
                  <c:v>0.00395258333942826</c:v>
                </c:pt>
                <c:pt idx="8918">
                  <c:v>0.00602297605974755</c:v>
                </c:pt>
                <c:pt idx="8919">
                  <c:v>0.00508188845960242</c:v>
                </c:pt>
                <c:pt idx="8920">
                  <c:v>0.00489367093957339</c:v>
                </c:pt>
                <c:pt idx="8921">
                  <c:v>0.00527010597963145</c:v>
                </c:pt>
                <c:pt idx="8922">
                  <c:v>0.00583475853971852</c:v>
                </c:pt>
                <c:pt idx="8923">
                  <c:v>0.0067758515364502</c:v>
                </c:pt>
                <c:pt idx="8924">
                  <c:v>0.00658763401642118</c:v>
                </c:pt>
                <c:pt idx="8925">
                  <c:v>0.00639941572545122</c:v>
                </c:pt>
                <c:pt idx="8926">
                  <c:v>0.00696406982742017</c:v>
                </c:pt>
                <c:pt idx="8927">
                  <c:v>0.00639941572545122</c:v>
                </c:pt>
                <c:pt idx="8928">
                  <c:v>0.00470545341954437</c:v>
                </c:pt>
                <c:pt idx="8929">
                  <c:v>0.0067758515364502</c:v>
                </c:pt>
                <c:pt idx="8930">
                  <c:v>0.00639941572545122</c:v>
                </c:pt>
                <c:pt idx="8931">
                  <c:v>0.0067758515364502</c:v>
                </c:pt>
                <c:pt idx="8932">
                  <c:v>0.0067758515364502</c:v>
                </c:pt>
                <c:pt idx="8933">
                  <c:v>0.00696406982742017</c:v>
                </c:pt>
                <c:pt idx="8934">
                  <c:v>0.00621119743448125</c:v>
                </c:pt>
                <c:pt idx="8935">
                  <c:v>0.00621119743448125</c:v>
                </c:pt>
                <c:pt idx="8936">
                  <c:v>0.00696406982742017</c:v>
                </c:pt>
                <c:pt idx="8937">
                  <c:v>0.0056465410196895</c:v>
                </c:pt>
                <c:pt idx="8938">
                  <c:v>0.00639941572545122</c:v>
                </c:pt>
                <c:pt idx="8939">
                  <c:v>0.00621119743448125</c:v>
                </c:pt>
                <c:pt idx="8940">
                  <c:v>0.00752872392938912</c:v>
                </c:pt>
                <c:pt idx="8941">
                  <c:v>0.00527010597963145</c:v>
                </c:pt>
                <c:pt idx="8942">
                  <c:v>0.00508188845960242</c:v>
                </c:pt>
                <c:pt idx="8943">
                  <c:v>0.00489367093957339</c:v>
                </c:pt>
                <c:pt idx="8944">
                  <c:v>0.00545832349966047</c:v>
                </c:pt>
                <c:pt idx="8945">
                  <c:v>0.0056465410196895</c:v>
                </c:pt>
                <c:pt idx="8946">
                  <c:v>0.00809337648947619</c:v>
                </c:pt>
                <c:pt idx="8947">
                  <c:v>0.00545832349966047</c:v>
                </c:pt>
                <c:pt idx="8948">
                  <c:v>0.00658763401642118</c:v>
                </c:pt>
                <c:pt idx="8949">
                  <c:v>0.00545832349966047</c:v>
                </c:pt>
                <c:pt idx="8950">
                  <c:v>0.00470545341954437</c:v>
                </c:pt>
                <c:pt idx="8951">
                  <c:v>0.00602297605974755</c:v>
                </c:pt>
                <c:pt idx="8952">
                  <c:v>0.00489367093957339</c:v>
                </c:pt>
                <c:pt idx="8953">
                  <c:v>0.00489367093957339</c:v>
                </c:pt>
                <c:pt idx="8954">
                  <c:v>0.00545832349966047</c:v>
                </c:pt>
                <c:pt idx="8955">
                  <c:v>0.00451723589951534</c:v>
                </c:pt>
                <c:pt idx="8956">
                  <c:v>0.00414080085945729</c:v>
                </c:pt>
                <c:pt idx="8957">
                  <c:v>0.00583475853971852</c:v>
                </c:pt>
                <c:pt idx="8958">
                  <c:v>0.00621119743448125</c:v>
                </c:pt>
                <c:pt idx="8959">
                  <c:v>0.00301148802987378</c:v>
                </c:pt>
                <c:pt idx="8960">
                  <c:v>0.00319971325931216</c:v>
                </c:pt>
                <c:pt idx="8961">
                  <c:v>0.00301148802987378</c:v>
                </c:pt>
                <c:pt idx="8962">
                  <c:v>0.00451723589951534</c:v>
                </c:pt>
                <c:pt idx="8963">
                  <c:v>0.00414080085945729</c:v>
                </c:pt>
                <c:pt idx="8964">
                  <c:v>0.00602297605974755</c:v>
                </c:pt>
                <c:pt idx="8965">
                  <c:v>0.00357614829937021</c:v>
                </c:pt>
                <c:pt idx="8966">
                  <c:v>0.00451723589951534</c:v>
                </c:pt>
                <c:pt idx="8967">
                  <c:v>0.00470545341954437</c:v>
                </c:pt>
                <c:pt idx="8968">
                  <c:v>0.00376436581939924</c:v>
                </c:pt>
                <c:pt idx="8969">
                  <c:v>0.00414080085945729</c:v>
                </c:pt>
                <c:pt idx="8970">
                  <c:v>0.00376436581939924</c:v>
                </c:pt>
                <c:pt idx="8971">
                  <c:v>0.00301148802987378</c:v>
                </c:pt>
                <c:pt idx="8972">
                  <c:v>0.00395258333942826</c:v>
                </c:pt>
                <c:pt idx="8973">
                  <c:v>0.00432901837948632</c:v>
                </c:pt>
                <c:pt idx="8974">
                  <c:v>0.00301148802987378</c:v>
                </c:pt>
                <c:pt idx="8975">
                  <c:v>0.00527010597963145</c:v>
                </c:pt>
                <c:pt idx="8976">
                  <c:v>0.00432901837948632</c:v>
                </c:pt>
                <c:pt idx="8977">
                  <c:v>0.00395258333942826</c:v>
                </c:pt>
                <c:pt idx="8978">
                  <c:v>0.00451723589951534</c:v>
                </c:pt>
                <c:pt idx="8979">
                  <c:v>0.00376436581939924</c:v>
                </c:pt>
                <c:pt idx="8980">
                  <c:v>0.00282327050984475</c:v>
                </c:pt>
                <c:pt idx="8981">
                  <c:v>0.00376436581939924</c:v>
                </c:pt>
                <c:pt idx="8982">
                  <c:v>0.00301148802987378</c:v>
                </c:pt>
                <c:pt idx="8983">
                  <c:v>0.00376436581939924</c:v>
                </c:pt>
                <c:pt idx="8984">
                  <c:v>0.00489367093957339</c:v>
                </c:pt>
                <c:pt idx="8985">
                  <c:v>0.00470545341954437</c:v>
                </c:pt>
                <c:pt idx="8986">
                  <c:v>0.00376436581939924</c:v>
                </c:pt>
                <c:pt idx="8987">
                  <c:v>0.0056465410196895</c:v>
                </c:pt>
                <c:pt idx="8988">
                  <c:v>0.00432901837948632</c:v>
                </c:pt>
                <c:pt idx="8989">
                  <c:v>0.00225861794975767</c:v>
                </c:pt>
                <c:pt idx="8990">
                  <c:v>0.00470545341954437</c:v>
                </c:pt>
                <c:pt idx="8991">
                  <c:v>0.00319971325931216</c:v>
                </c:pt>
                <c:pt idx="8992">
                  <c:v>0.00395258333942826</c:v>
                </c:pt>
                <c:pt idx="8993">
                  <c:v>0.00489367093957339</c:v>
                </c:pt>
                <c:pt idx="8994">
                  <c:v>0.00301148802987378</c:v>
                </c:pt>
                <c:pt idx="8995">
                  <c:v>0.00357614829937021</c:v>
                </c:pt>
                <c:pt idx="8996">
                  <c:v>0.00338793077934118</c:v>
                </c:pt>
                <c:pt idx="8997">
                  <c:v>0.00263505298981572</c:v>
                </c:pt>
                <c:pt idx="8998">
                  <c:v>0.00545832349966047</c:v>
                </c:pt>
                <c:pt idx="8999">
                  <c:v>0.00432901837948632</c:v>
                </c:pt>
                <c:pt idx="9000">
                  <c:v>0.00451723589951534</c:v>
                </c:pt>
                <c:pt idx="9001">
                  <c:v>0.00376436581939924</c:v>
                </c:pt>
                <c:pt idx="9002">
                  <c:v>0.00414080085945729</c:v>
                </c:pt>
                <c:pt idx="9003">
                  <c:v>0.00376436581939924</c:v>
                </c:pt>
                <c:pt idx="9004">
                  <c:v>0.00432901837948632</c:v>
                </c:pt>
                <c:pt idx="9005">
                  <c:v>0.00489367093957339</c:v>
                </c:pt>
                <c:pt idx="9006">
                  <c:v>0.00470545341954437</c:v>
                </c:pt>
                <c:pt idx="9007">
                  <c:v>0.00470545341954437</c:v>
                </c:pt>
                <c:pt idx="9008">
                  <c:v>0.00489367093957339</c:v>
                </c:pt>
                <c:pt idx="9009">
                  <c:v>0.00301148802987378</c:v>
                </c:pt>
                <c:pt idx="9010">
                  <c:v>0.00451723589951534</c:v>
                </c:pt>
                <c:pt idx="9011">
                  <c:v>0.00470545341954437</c:v>
                </c:pt>
                <c:pt idx="9012">
                  <c:v>0.00432901837948632</c:v>
                </c:pt>
                <c:pt idx="9013">
                  <c:v>0.00319971325931216</c:v>
                </c:pt>
                <c:pt idx="9014">
                  <c:v>0.00432901837948632</c:v>
                </c:pt>
                <c:pt idx="9015">
                  <c:v>0.00414080085945729</c:v>
                </c:pt>
                <c:pt idx="9016">
                  <c:v>0.00451723589951534</c:v>
                </c:pt>
                <c:pt idx="9017">
                  <c:v>0.00527010597963145</c:v>
                </c:pt>
                <c:pt idx="9018">
                  <c:v>0.00263505298981572</c:v>
                </c:pt>
                <c:pt idx="9019">
                  <c:v>0.00395258333942826</c:v>
                </c:pt>
                <c:pt idx="9020">
                  <c:v>0.00489367093957339</c:v>
                </c:pt>
                <c:pt idx="9021">
                  <c:v>0.00545832349966047</c:v>
                </c:pt>
                <c:pt idx="9022">
                  <c:v>0.00470545341954437</c:v>
                </c:pt>
                <c:pt idx="9023">
                  <c:v>0.00583475853971852</c:v>
                </c:pt>
                <c:pt idx="9024">
                  <c:v>0.00451723589951534</c:v>
                </c:pt>
                <c:pt idx="9025">
                  <c:v>0.00545832349966047</c:v>
                </c:pt>
                <c:pt idx="9026">
                  <c:v>0.00527010597963145</c:v>
                </c:pt>
                <c:pt idx="9027">
                  <c:v>0.00527010597963145</c:v>
                </c:pt>
                <c:pt idx="9028">
                  <c:v>0.00489367093957339</c:v>
                </c:pt>
                <c:pt idx="9029">
                  <c:v>0.00508188845960242</c:v>
                </c:pt>
                <c:pt idx="9030">
                  <c:v>0.00545832349966047</c:v>
                </c:pt>
                <c:pt idx="9031">
                  <c:v>0.00545832349966047</c:v>
                </c:pt>
                <c:pt idx="9032">
                  <c:v>0.00583475853971852</c:v>
                </c:pt>
                <c:pt idx="9033">
                  <c:v>0.00489367093957339</c:v>
                </c:pt>
                <c:pt idx="9034">
                  <c:v>0.00395258333942826</c:v>
                </c:pt>
                <c:pt idx="9035">
                  <c:v>0.00734050563841915</c:v>
                </c:pt>
                <c:pt idx="9036">
                  <c:v>0.00414080085945729</c:v>
                </c:pt>
                <c:pt idx="9037">
                  <c:v>0.00508188845960242</c:v>
                </c:pt>
                <c:pt idx="9038">
                  <c:v>0.00545832349966047</c:v>
                </c:pt>
                <c:pt idx="9039">
                  <c:v>0.00621119743448125</c:v>
                </c:pt>
                <c:pt idx="9040">
                  <c:v>0.00639941572545122</c:v>
                </c:pt>
                <c:pt idx="9041">
                  <c:v>0.00545832349966047</c:v>
                </c:pt>
                <c:pt idx="9042">
                  <c:v>0.00489367093957339</c:v>
                </c:pt>
                <c:pt idx="9043">
                  <c:v>0.00527010597963145</c:v>
                </c:pt>
                <c:pt idx="9044">
                  <c:v>0.00602297605974755</c:v>
                </c:pt>
                <c:pt idx="9045">
                  <c:v>0.00527010597963145</c:v>
                </c:pt>
                <c:pt idx="9046">
                  <c:v>0.00470545341954437</c:v>
                </c:pt>
                <c:pt idx="9047">
                  <c:v>0.00395258333942826</c:v>
                </c:pt>
                <c:pt idx="9048">
                  <c:v>0.00470545341954437</c:v>
                </c:pt>
                <c:pt idx="9049">
                  <c:v>0.00508188845960242</c:v>
                </c:pt>
                <c:pt idx="9050">
                  <c:v>0.00432901837948632</c:v>
                </c:pt>
                <c:pt idx="9051">
                  <c:v>0.0056465410196895</c:v>
                </c:pt>
                <c:pt idx="9052">
                  <c:v>0.00395258333942826</c:v>
                </c:pt>
                <c:pt idx="9053">
                  <c:v>0.00527010597963145</c:v>
                </c:pt>
                <c:pt idx="9054">
                  <c:v>0.00583475853971852</c:v>
                </c:pt>
                <c:pt idx="9055">
                  <c:v>0.00715228811839013</c:v>
                </c:pt>
                <c:pt idx="9056">
                  <c:v>0.00470545341954437</c:v>
                </c:pt>
                <c:pt idx="9057">
                  <c:v>0.00715228811839013</c:v>
                </c:pt>
                <c:pt idx="9058">
                  <c:v>0.00470545341954437</c:v>
                </c:pt>
                <c:pt idx="9059">
                  <c:v>0.00752872392938912</c:v>
                </c:pt>
                <c:pt idx="9060">
                  <c:v>0.0056465410196895</c:v>
                </c:pt>
                <c:pt idx="9061">
                  <c:v>0.00414080085945729</c:v>
                </c:pt>
                <c:pt idx="9062">
                  <c:v>0.00583475853971852</c:v>
                </c:pt>
                <c:pt idx="9063">
                  <c:v>0.00715228811839013</c:v>
                </c:pt>
                <c:pt idx="9064">
                  <c:v>0.00621119743448125</c:v>
                </c:pt>
                <c:pt idx="9065">
                  <c:v>0.00508188845960242</c:v>
                </c:pt>
                <c:pt idx="9066">
                  <c:v>0.00489367093957339</c:v>
                </c:pt>
                <c:pt idx="9067">
                  <c:v>0.00545832349966047</c:v>
                </c:pt>
                <c:pt idx="9068">
                  <c:v>0.00527010597963145</c:v>
                </c:pt>
                <c:pt idx="9069">
                  <c:v>0.00602297605974755</c:v>
                </c:pt>
                <c:pt idx="9070">
                  <c:v>0.00451723589951534</c:v>
                </c:pt>
                <c:pt idx="9071">
                  <c:v>0.00489367093957339</c:v>
                </c:pt>
                <c:pt idx="9072">
                  <c:v>0.00414080085945729</c:v>
                </c:pt>
                <c:pt idx="9073">
                  <c:v>0.00319971325931216</c:v>
                </c:pt>
                <c:pt idx="9074">
                  <c:v>0.00357614829937021</c:v>
                </c:pt>
                <c:pt idx="9075">
                  <c:v>0.00376436581939924</c:v>
                </c:pt>
                <c:pt idx="9076">
                  <c:v>0.00639941572545122</c:v>
                </c:pt>
                <c:pt idx="9077">
                  <c:v>0.00696406982742017</c:v>
                </c:pt>
                <c:pt idx="9078">
                  <c:v>0.00621119743448125</c:v>
                </c:pt>
                <c:pt idx="9079">
                  <c:v>0.00583475853971852</c:v>
                </c:pt>
                <c:pt idx="9080">
                  <c:v>0.00470545341954437</c:v>
                </c:pt>
                <c:pt idx="9081">
                  <c:v>0.00583475853971852</c:v>
                </c:pt>
                <c:pt idx="9082">
                  <c:v>0.00470545341954437</c:v>
                </c:pt>
                <c:pt idx="9083">
                  <c:v>0.00508188845960242</c:v>
                </c:pt>
                <c:pt idx="9084">
                  <c:v>0.00508188845960242</c:v>
                </c:pt>
                <c:pt idx="9085">
                  <c:v>0.0056465410196895</c:v>
                </c:pt>
                <c:pt idx="9086">
                  <c:v>0.00602297605974755</c:v>
                </c:pt>
                <c:pt idx="9087">
                  <c:v>0.00489367093957339</c:v>
                </c:pt>
                <c:pt idx="9088">
                  <c:v>0.00696406982742017</c:v>
                </c:pt>
                <c:pt idx="9089">
                  <c:v>0.00432901837948632</c:v>
                </c:pt>
                <c:pt idx="9090">
                  <c:v>0.00583475853971852</c:v>
                </c:pt>
                <c:pt idx="9091">
                  <c:v>0.00583475853971852</c:v>
                </c:pt>
                <c:pt idx="9092">
                  <c:v>0.00470545341954437</c:v>
                </c:pt>
                <c:pt idx="9093">
                  <c:v>0.00395258333942826</c:v>
                </c:pt>
                <c:pt idx="9094">
                  <c:v>0.00508188845960242</c:v>
                </c:pt>
                <c:pt idx="9095">
                  <c:v>0.00414080085945729</c:v>
                </c:pt>
                <c:pt idx="9096">
                  <c:v>0.00395258333942826</c:v>
                </c:pt>
                <c:pt idx="9097">
                  <c:v>0.00489367093957339</c:v>
                </c:pt>
                <c:pt idx="9098">
                  <c:v>0.00451723589951534</c:v>
                </c:pt>
                <c:pt idx="9099">
                  <c:v>0.00451723589951534</c:v>
                </c:pt>
                <c:pt idx="9100">
                  <c:v>0.00489367093957339</c:v>
                </c:pt>
                <c:pt idx="9101">
                  <c:v>0.00376436581939924</c:v>
                </c:pt>
                <c:pt idx="9102">
                  <c:v>0.00432901837948632</c:v>
                </c:pt>
                <c:pt idx="9103">
                  <c:v>0.00414080085945729</c:v>
                </c:pt>
                <c:pt idx="9104">
                  <c:v>0.00621119743448125</c:v>
                </c:pt>
                <c:pt idx="9105">
                  <c:v>0.00376436581939924</c:v>
                </c:pt>
                <c:pt idx="9106">
                  <c:v>0.00357614829937021</c:v>
                </c:pt>
                <c:pt idx="9107">
                  <c:v>0.00395258333942826</c:v>
                </c:pt>
                <c:pt idx="9108">
                  <c:v>0.00301148802987378</c:v>
                </c:pt>
                <c:pt idx="9109">
                  <c:v>0.00489367093957339</c:v>
                </c:pt>
                <c:pt idx="9110">
                  <c:v>0.00508188845960242</c:v>
                </c:pt>
                <c:pt idx="9111">
                  <c:v>0.00432901837948632</c:v>
                </c:pt>
                <c:pt idx="9112">
                  <c:v>0.00451723589951534</c:v>
                </c:pt>
                <c:pt idx="9113">
                  <c:v>0.00338793077934118</c:v>
                </c:pt>
                <c:pt idx="9114">
                  <c:v>0.00376436581939924</c:v>
                </c:pt>
                <c:pt idx="9115">
                  <c:v>0.00376436581939924</c:v>
                </c:pt>
                <c:pt idx="9116">
                  <c:v>0.00508188845960242</c:v>
                </c:pt>
                <c:pt idx="9117">
                  <c:v>0.00583475853971852</c:v>
                </c:pt>
                <c:pt idx="9118">
                  <c:v>0.00527010597963145</c:v>
                </c:pt>
                <c:pt idx="9119">
                  <c:v>0.00395258333942826</c:v>
                </c:pt>
                <c:pt idx="9120">
                  <c:v>0.00376436581939924</c:v>
                </c:pt>
                <c:pt idx="9121">
                  <c:v>0.00451723589951534</c:v>
                </c:pt>
                <c:pt idx="9122">
                  <c:v>0.00414080085945729</c:v>
                </c:pt>
                <c:pt idx="9123">
                  <c:v>0.00301148802987378</c:v>
                </c:pt>
                <c:pt idx="9124">
                  <c:v>0.00338793077934118</c:v>
                </c:pt>
                <c:pt idx="9125">
                  <c:v>0.00395258333942826</c:v>
                </c:pt>
                <c:pt idx="9126">
                  <c:v>0.00263505298981572</c:v>
                </c:pt>
                <c:pt idx="9127">
                  <c:v>0.00169396538967059</c:v>
                </c:pt>
                <c:pt idx="9128">
                  <c:v>0.00432901837948632</c:v>
                </c:pt>
                <c:pt idx="9129">
                  <c:v>0.00451723589951534</c:v>
                </c:pt>
                <c:pt idx="9130">
                  <c:v>0.00376436581939924</c:v>
                </c:pt>
                <c:pt idx="9131">
                  <c:v>0.00338793077934118</c:v>
                </c:pt>
                <c:pt idx="9132">
                  <c:v>0.00395258333942826</c:v>
                </c:pt>
                <c:pt idx="9133">
                  <c:v>0.00470545341954437</c:v>
                </c:pt>
                <c:pt idx="9134">
                  <c:v>0.00583475853971852</c:v>
                </c:pt>
                <c:pt idx="9135">
                  <c:v>0.00376436581939924</c:v>
                </c:pt>
                <c:pt idx="9136">
                  <c:v>0.00357614829937021</c:v>
                </c:pt>
                <c:pt idx="9137">
                  <c:v>0.00357614829937021</c:v>
                </c:pt>
                <c:pt idx="9138">
                  <c:v>0.00301148802987378</c:v>
                </c:pt>
                <c:pt idx="9139">
                  <c:v>0.00414080085945729</c:v>
                </c:pt>
                <c:pt idx="9140">
                  <c:v>0.00470545341954437</c:v>
                </c:pt>
                <c:pt idx="9141">
                  <c:v>0.0024468354697867</c:v>
                </c:pt>
                <c:pt idx="9142">
                  <c:v>0.00338793077934118</c:v>
                </c:pt>
                <c:pt idx="9143">
                  <c:v>0.00508188845960242</c:v>
                </c:pt>
                <c:pt idx="9144">
                  <c:v>0.00319971325931216</c:v>
                </c:pt>
                <c:pt idx="9145">
                  <c:v>0.00583475853971852</c:v>
                </c:pt>
                <c:pt idx="9146">
                  <c:v>0.00395258333942826</c:v>
                </c:pt>
                <c:pt idx="9147">
                  <c:v>0.00338793077934118</c:v>
                </c:pt>
                <c:pt idx="9148">
                  <c:v>0.00621119743448125</c:v>
                </c:pt>
                <c:pt idx="9149">
                  <c:v>0.00357614829937021</c:v>
                </c:pt>
                <c:pt idx="9150">
                  <c:v>0.00395258333942826</c:v>
                </c:pt>
                <c:pt idx="9151">
                  <c:v>0.00432901837948632</c:v>
                </c:pt>
                <c:pt idx="9152">
                  <c:v>0.00376436581939924</c:v>
                </c:pt>
                <c:pt idx="9153">
                  <c:v>0.00432901837948632</c:v>
                </c:pt>
                <c:pt idx="9154">
                  <c:v>0.00545832349966047</c:v>
                </c:pt>
                <c:pt idx="9155">
                  <c:v>0.00639941572545122</c:v>
                </c:pt>
                <c:pt idx="9156">
                  <c:v>0.00319971325931216</c:v>
                </c:pt>
                <c:pt idx="9157">
                  <c:v>0.00301148802987378</c:v>
                </c:pt>
                <c:pt idx="9158">
                  <c:v>0.00282327050984475</c:v>
                </c:pt>
                <c:pt idx="9159">
                  <c:v>0.00451723589951534</c:v>
                </c:pt>
                <c:pt idx="9160">
                  <c:v>0.00432901837948632</c:v>
                </c:pt>
                <c:pt idx="9161">
                  <c:v>0.00489367093957339</c:v>
                </c:pt>
                <c:pt idx="9162">
                  <c:v>0.00225861794975767</c:v>
                </c:pt>
                <c:pt idx="9163">
                  <c:v>0.00301148802987378</c:v>
                </c:pt>
                <c:pt idx="9164">
                  <c:v>0.00207040042972864</c:v>
                </c:pt>
                <c:pt idx="9165">
                  <c:v>0.00301148802987378</c:v>
                </c:pt>
                <c:pt idx="9166">
                  <c:v>0.00282327050984475</c:v>
                </c:pt>
                <c:pt idx="9167">
                  <c:v>0.00263505298981572</c:v>
                </c:pt>
                <c:pt idx="9168">
                  <c:v>0.00414080085945729</c:v>
                </c:pt>
                <c:pt idx="9169">
                  <c:v>0.00338793077934118</c:v>
                </c:pt>
                <c:pt idx="9170">
                  <c:v>0.00432901837948632</c:v>
                </c:pt>
                <c:pt idx="9171">
                  <c:v>0.00338793077934118</c:v>
                </c:pt>
                <c:pt idx="9172">
                  <c:v>0.00414080085945729</c:v>
                </c:pt>
                <c:pt idx="9173">
                  <c:v>0.00414080085945729</c:v>
                </c:pt>
                <c:pt idx="9174">
                  <c:v>0.00263505298981572</c:v>
                </c:pt>
                <c:pt idx="9175">
                  <c:v>0.00376436581939924</c:v>
                </c:pt>
                <c:pt idx="9176">
                  <c:v>0.00319971325931216</c:v>
                </c:pt>
                <c:pt idx="9177">
                  <c:v>0.00319971325931216</c:v>
                </c:pt>
                <c:pt idx="9178">
                  <c:v>0.00414080085945729</c:v>
                </c:pt>
                <c:pt idx="9179">
                  <c:v>0.00470545341954437</c:v>
                </c:pt>
                <c:pt idx="9180">
                  <c:v>0.00169396538967059</c:v>
                </c:pt>
                <c:pt idx="9181">
                  <c:v>0.00527010597963145</c:v>
                </c:pt>
                <c:pt idx="9182">
                  <c:v>0.00357614829937021</c:v>
                </c:pt>
                <c:pt idx="9183">
                  <c:v>0.00376436581939924</c:v>
                </c:pt>
                <c:pt idx="9184">
                  <c:v>0.00395258333942826</c:v>
                </c:pt>
                <c:pt idx="9185">
                  <c:v>0.00470545341954437</c:v>
                </c:pt>
                <c:pt idx="9186">
                  <c:v>0.00301148802987378</c:v>
                </c:pt>
                <c:pt idx="9187">
                  <c:v>0.00470545341954437</c:v>
                </c:pt>
                <c:pt idx="9188">
                  <c:v>0.00376436581939924</c:v>
                </c:pt>
                <c:pt idx="9189">
                  <c:v>0.00207040042972864</c:v>
                </c:pt>
                <c:pt idx="9190">
                  <c:v>0.00395258333942826</c:v>
                </c:pt>
                <c:pt idx="9191">
                  <c:v>0.00602297605974755</c:v>
                </c:pt>
                <c:pt idx="9192">
                  <c:v>0.00508188845960242</c:v>
                </c:pt>
                <c:pt idx="9193">
                  <c:v>0.00489367093957339</c:v>
                </c:pt>
                <c:pt idx="9194">
                  <c:v>0.00376436581939924</c:v>
                </c:pt>
                <c:pt idx="9195">
                  <c:v>0.0056465410196895</c:v>
                </c:pt>
                <c:pt idx="9196">
                  <c:v>0.00451723589951534</c:v>
                </c:pt>
                <c:pt idx="9197">
                  <c:v>0.00357614829937021</c:v>
                </c:pt>
                <c:pt idx="9198">
                  <c:v>0.00319971325931216</c:v>
                </c:pt>
                <c:pt idx="9199">
                  <c:v>0.00451723589951534</c:v>
                </c:pt>
                <c:pt idx="9200">
                  <c:v>0.00470545341954437</c:v>
                </c:pt>
                <c:pt idx="9201">
                  <c:v>0.00357614829937021</c:v>
                </c:pt>
                <c:pt idx="9202">
                  <c:v>0.00301148802987378</c:v>
                </c:pt>
                <c:pt idx="9203">
                  <c:v>0.00338793077934118</c:v>
                </c:pt>
                <c:pt idx="9204">
                  <c:v>0.00282327050984475</c:v>
                </c:pt>
                <c:pt idx="9205">
                  <c:v>0.00319971325931216</c:v>
                </c:pt>
                <c:pt idx="9206">
                  <c:v>0.00602297605974755</c:v>
                </c:pt>
                <c:pt idx="9207">
                  <c:v>0.00376436581939924</c:v>
                </c:pt>
                <c:pt idx="9208">
                  <c:v>0.0056465410196895</c:v>
                </c:pt>
                <c:pt idx="9209">
                  <c:v>0.00376436581939924</c:v>
                </c:pt>
                <c:pt idx="9210">
                  <c:v>0.00432901837948632</c:v>
                </c:pt>
                <c:pt idx="9211">
                  <c:v>0.00451723589951534</c:v>
                </c:pt>
                <c:pt idx="9212">
                  <c:v>0.00414080085945729</c:v>
                </c:pt>
                <c:pt idx="9213">
                  <c:v>0.00395258333942826</c:v>
                </c:pt>
                <c:pt idx="9214">
                  <c:v>0.00357614829937021</c:v>
                </c:pt>
                <c:pt idx="9215">
                  <c:v>0.00451723589951534</c:v>
                </c:pt>
                <c:pt idx="9216">
                  <c:v>0.00395258333942826</c:v>
                </c:pt>
                <c:pt idx="9217">
                  <c:v>0.00414080085945729</c:v>
                </c:pt>
                <c:pt idx="9218">
                  <c:v>0.00395258333942826</c:v>
                </c:pt>
                <c:pt idx="9219">
                  <c:v>0.00658763401642118</c:v>
                </c:pt>
                <c:pt idx="9220">
                  <c:v>0.00508188845960242</c:v>
                </c:pt>
                <c:pt idx="9221">
                  <c:v>0.00470545341954437</c:v>
                </c:pt>
                <c:pt idx="9222">
                  <c:v>0.00395258333942826</c:v>
                </c:pt>
                <c:pt idx="9223">
                  <c:v>0.0067758515364502</c:v>
                </c:pt>
                <c:pt idx="9224">
                  <c:v>0.00414080085945729</c:v>
                </c:pt>
                <c:pt idx="9225">
                  <c:v>0.00357614829937021</c:v>
                </c:pt>
                <c:pt idx="9226">
                  <c:v>0.00451723589951534</c:v>
                </c:pt>
                <c:pt idx="9227">
                  <c:v>0.00395258333942826</c:v>
                </c:pt>
                <c:pt idx="9228">
                  <c:v>0.00451723589951534</c:v>
                </c:pt>
                <c:pt idx="9229">
                  <c:v>0.00395258333942826</c:v>
                </c:pt>
                <c:pt idx="9230">
                  <c:v>0.00451723589951534</c:v>
                </c:pt>
                <c:pt idx="9231">
                  <c:v>0.00451723589951534</c:v>
                </c:pt>
                <c:pt idx="9232">
                  <c:v>0.00489367093957339</c:v>
                </c:pt>
                <c:pt idx="9233">
                  <c:v>0.00508188845960242</c:v>
                </c:pt>
                <c:pt idx="9234">
                  <c:v>0.00319971325931216</c:v>
                </c:pt>
                <c:pt idx="9235">
                  <c:v>0.00395258333942826</c:v>
                </c:pt>
                <c:pt idx="9236">
                  <c:v>0.00414080085945729</c:v>
                </c:pt>
                <c:pt idx="9237">
                  <c:v>0.00451723589951534</c:v>
                </c:pt>
                <c:pt idx="9238">
                  <c:v>0.00395258333942826</c:v>
                </c:pt>
                <c:pt idx="9239">
                  <c:v>0.00376436581939924</c:v>
                </c:pt>
                <c:pt idx="9240">
                  <c:v>0.00319971325931216</c:v>
                </c:pt>
                <c:pt idx="9241">
                  <c:v>0.00282327050984475</c:v>
                </c:pt>
                <c:pt idx="9242">
                  <c:v>0.0024468354697867</c:v>
                </c:pt>
                <c:pt idx="9243">
                  <c:v>0.00376436581939924</c:v>
                </c:pt>
                <c:pt idx="9244">
                  <c:v>0.00357614829937021</c:v>
                </c:pt>
                <c:pt idx="9245">
                  <c:v>0.00432901837948632</c:v>
                </c:pt>
                <c:pt idx="9246">
                  <c:v>0.00451723589951534</c:v>
                </c:pt>
                <c:pt idx="9247">
                  <c:v>0.00432901837948632</c:v>
                </c:pt>
                <c:pt idx="9248">
                  <c:v>0.00451723589951534</c:v>
                </c:pt>
                <c:pt idx="9249">
                  <c:v>0.00319971325931216</c:v>
                </c:pt>
                <c:pt idx="9250">
                  <c:v>0.00357614829937021</c:v>
                </c:pt>
                <c:pt idx="9251">
                  <c:v>0.00414080085945729</c:v>
                </c:pt>
                <c:pt idx="9252">
                  <c:v>0.00489367093957339</c:v>
                </c:pt>
                <c:pt idx="9253">
                  <c:v>0.00376436581939924</c:v>
                </c:pt>
                <c:pt idx="9254">
                  <c:v>0.00395258333942826</c:v>
                </c:pt>
                <c:pt idx="9255">
                  <c:v>0.0024468354697867</c:v>
                </c:pt>
                <c:pt idx="9256">
                  <c:v>0.00357614829937021</c:v>
                </c:pt>
                <c:pt idx="9257">
                  <c:v>0.00395258333942826</c:v>
                </c:pt>
                <c:pt idx="9258">
                  <c:v>0.00301148802987378</c:v>
                </c:pt>
                <c:pt idx="9259">
                  <c:v>0.00395258333942826</c:v>
                </c:pt>
                <c:pt idx="9260">
                  <c:v>0.00451723589951534</c:v>
                </c:pt>
                <c:pt idx="9261">
                  <c:v>0.00414080085945729</c:v>
                </c:pt>
                <c:pt idx="9262">
                  <c:v>0.00508188845960242</c:v>
                </c:pt>
                <c:pt idx="9263">
                  <c:v>0.00395258333942826</c:v>
                </c:pt>
                <c:pt idx="9264">
                  <c:v>0.00319971325931216</c:v>
                </c:pt>
                <c:pt idx="9265">
                  <c:v>0.0056465410196895</c:v>
                </c:pt>
                <c:pt idx="9266">
                  <c:v>0.00527010597963145</c:v>
                </c:pt>
                <c:pt idx="9267">
                  <c:v>0.00301148802987378</c:v>
                </c:pt>
                <c:pt idx="9268">
                  <c:v>0.00470545341954437</c:v>
                </c:pt>
                <c:pt idx="9269">
                  <c:v>0.00319971325931216</c:v>
                </c:pt>
                <c:pt idx="9270">
                  <c:v>0.00451723589951534</c:v>
                </c:pt>
                <c:pt idx="9271">
                  <c:v>0.00376436581939924</c:v>
                </c:pt>
                <c:pt idx="9272">
                  <c:v>0.00357614829937021</c:v>
                </c:pt>
                <c:pt idx="9273">
                  <c:v>0.00376436581939924</c:v>
                </c:pt>
                <c:pt idx="9274">
                  <c:v>0.00414080085945729</c:v>
                </c:pt>
                <c:pt idx="9275">
                  <c:v>0.0024468354697867</c:v>
                </c:pt>
                <c:pt idx="9276">
                  <c:v>0.00508188845960242</c:v>
                </c:pt>
                <c:pt idx="9277">
                  <c:v>0.00263505298981572</c:v>
                </c:pt>
                <c:pt idx="9278">
                  <c:v>0.00263505298981572</c:v>
                </c:pt>
                <c:pt idx="9279">
                  <c:v>0.00432901837948632</c:v>
                </c:pt>
                <c:pt idx="9280">
                  <c:v>0.00451723589951534</c:v>
                </c:pt>
                <c:pt idx="9281">
                  <c:v>0.00451723589951534</c:v>
                </c:pt>
                <c:pt idx="9282">
                  <c:v>0.00282327050984475</c:v>
                </c:pt>
                <c:pt idx="9283">
                  <c:v>0.00545832349966047</c:v>
                </c:pt>
                <c:pt idx="9284">
                  <c:v>0.00432901837948632</c:v>
                </c:pt>
                <c:pt idx="9285">
                  <c:v>0.00545832349966047</c:v>
                </c:pt>
                <c:pt idx="9286">
                  <c:v>0.00301148802987378</c:v>
                </c:pt>
                <c:pt idx="9287">
                  <c:v>0.00188218290969962</c:v>
                </c:pt>
                <c:pt idx="9288">
                  <c:v>0.00395258333942826</c:v>
                </c:pt>
                <c:pt idx="9289">
                  <c:v>0.00319971325931216</c:v>
                </c:pt>
                <c:pt idx="9290">
                  <c:v>0.00207040042972864</c:v>
                </c:pt>
                <c:pt idx="9291">
                  <c:v>0.00376436581939924</c:v>
                </c:pt>
                <c:pt idx="9292">
                  <c:v>0.00395258333942826</c:v>
                </c:pt>
                <c:pt idx="9293">
                  <c:v>0.0024468354697867</c:v>
                </c:pt>
                <c:pt idx="9294">
                  <c:v>0.00338793077934118</c:v>
                </c:pt>
                <c:pt idx="9295">
                  <c:v>0.0024468354697867</c:v>
                </c:pt>
                <c:pt idx="9296">
                  <c:v>0.00395258333942826</c:v>
                </c:pt>
                <c:pt idx="9297">
                  <c:v>0.00489367093957339</c:v>
                </c:pt>
                <c:pt idx="9298">
                  <c:v>0.00470545341954437</c:v>
                </c:pt>
                <c:pt idx="9299">
                  <c:v>0.00376436581939924</c:v>
                </c:pt>
                <c:pt idx="9300">
                  <c:v>0.00338793077934118</c:v>
                </c:pt>
                <c:pt idx="9301">
                  <c:v>0.00414080085945729</c:v>
                </c:pt>
                <c:pt idx="9302">
                  <c:v>0.0024468354697867</c:v>
                </c:pt>
                <c:pt idx="9303">
                  <c:v>0.00263505298981572</c:v>
                </c:pt>
                <c:pt idx="9304">
                  <c:v>0.00508188845960242</c:v>
                </c:pt>
                <c:pt idx="9305">
                  <c:v>0.00319971325931216</c:v>
                </c:pt>
                <c:pt idx="9306">
                  <c:v>0.0056465410196895</c:v>
                </c:pt>
                <c:pt idx="9307">
                  <c:v>0.00432901837948632</c:v>
                </c:pt>
                <c:pt idx="9308">
                  <c:v>0.00225861794975767</c:v>
                </c:pt>
                <c:pt idx="9309">
                  <c:v>0.00414080085945729</c:v>
                </c:pt>
                <c:pt idx="9310">
                  <c:v>0.00414080085945729</c:v>
                </c:pt>
                <c:pt idx="9311">
                  <c:v>0.00470545341954437</c:v>
                </c:pt>
                <c:pt idx="9312">
                  <c:v>0.00188218290969962</c:v>
                </c:pt>
                <c:pt idx="9313">
                  <c:v>0.00338793077934118</c:v>
                </c:pt>
                <c:pt idx="9314">
                  <c:v>0.00376436581939924</c:v>
                </c:pt>
                <c:pt idx="9315">
                  <c:v>0.00395258333942826</c:v>
                </c:pt>
                <c:pt idx="9316">
                  <c:v>0.0024468354697867</c:v>
                </c:pt>
                <c:pt idx="9317">
                  <c:v>0.00414080085945729</c:v>
                </c:pt>
                <c:pt idx="9318">
                  <c:v>0.00319971325931216</c:v>
                </c:pt>
                <c:pt idx="9319">
                  <c:v>0.00301148802987378</c:v>
                </c:pt>
                <c:pt idx="9320">
                  <c:v>0.00282327050984475</c:v>
                </c:pt>
                <c:pt idx="9321">
                  <c:v>0.00432901837948632</c:v>
                </c:pt>
                <c:pt idx="9322">
                  <c:v>0.00338793077934118</c:v>
                </c:pt>
                <c:pt idx="9323">
                  <c:v>0.00470545341954437</c:v>
                </c:pt>
                <c:pt idx="9324">
                  <c:v>0.00470545341954437</c:v>
                </c:pt>
                <c:pt idx="9325">
                  <c:v>0.00263505298981572</c:v>
                </c:pt>
                <c:pt idx="9326">
                  <c:v>0.00414080085945729</c:v>
                </c:pt>
                <c:pt idx="9327">
                  <c:v>0.00150574786964157</c:v>
                </c:pt>
                <c:pt idx="9328">
                  <c:v>0.00451723589951534</c:v>
                </c:pt>
                <c:pt idx="9329">
                  <c:v>0.0024468354697867</c:v>
                </c:pt>
                <c:pt idx="9330">
                  <c:v>0.00338793077934118</c:v>
                </c:pt>
                <c:pt idx="9331">
                  <c:v>0.00376436581939924</c:v>
                </c:pt>
                <c:pt idx="9332">
                  <c:v>0.00301148802987378</c:v>
                </c:pt>
                <c:pt idx="9333">
                  <c:v>0.00376436581939924</c:v>
                </c:pt>
                <c:pt idx="9334">
                  <c:v>0.00489367093957339</c:v>
                </c:pt>
                <c:pt idx="9335">
                  <c:v>0.00451723589951534</c:v>
                </c:pt>
                <c:pt idx="9336">
                  <c:v>0.00376436581939924</c:v>
                </c:pt>
                <c:pt idx="9337">
                  <c:v>0.00451723589951534</c:v>
                </c:pt>
                <c:pt idx="9338">
                  <c:v>0.00319971325931216</c:v>
                </c:pt>
                <c:pt idx="9339">
                  <c:v>0.00338793077934118</c:v>
                </c:pt>
                <c:pt idx="9340">
                  <c:v>0.00508188845960242</c:v>
                </c:pt>
                <c:pt idx="9341">
                  <c:v>0.00376436581939924</c:v>
                </c:pt>
                <c:pt idx="9342">
                  <c:v>0.00583475853971852</c:v>
                </c:pt>
                <c:pt idx="9343">
                  <c:v>0.00319971325931216</c:v>
                </c:pt>
                <c:pt idx="9344">
                  <c:v>0.00527010597963145</c:v>
                </c:pt>
                <c:pt idx="9345">
                  <c:v>0.00451723589951534</c:v>
                </c:pt>
                <c:pt idx="9346">
                  <c:v>0.00432901837948632</c:v>
                </c:pt>
                <c:pt idx="9347">
                  <c:v>0.00602297605974755</c:v>
                </c:pt>
                <c:pt idx="9348">
                  <c:v>0.00282327050984475</c:v>
                </c:pt>
                <c:pt idx="9349">
                  <c:v>0.00376436581939924</c:v>
                </c:pt>
                <c:pt idx="9350">
                  <c:v>0.0056465410196895</c:v>
                </c:pt>
                <c:pt idx="9351">
                  <c:v>0.00338793077934118</c:v>
                </c:pt>
                <c:pt idx="9352">
                  <c:v>0.00451723589951534</c:v>
                </c:pt>
                <c:pt idx="9353">
                  <c:v>0.00508188845960242</c:v>
                </c:pt>
                <c:pt idx="9354">
                  <c:v>0.0056465410196895</c:v>
                </c:pt>
                <c:pt idx="9355">
                  <c:v>0.00527010597963145</c:v>
                </c:pt>
                <c:pt idx="9356">
                  <c:v>0.00357614829937021</c:v>
                </c:pt>
                <c:pt idx="9357">
                  <c:v>0.00489367093957339</c:v>
                </c:pt>
                <c:pt idx="9358">
                  <c:v>0.00338793077934118</c:v>
                </c:pt>
                <c:pt idx="9359">
                  <c:v>0.00395258333942826</c:v>
                </c:pt>
                <c:pt idx="9360">
                  <c:v>0.00470545341954437</c:v>
                </c:pt>
                <c:pt idx="9361">
                  <c:v>0.00545832349966047</c:v>
                </c:pt>
                <c:pt idx="9362">
                  <c:v>0.00432901837948632</c:v>
                </c:pt>
                <c:pt idx="9363">
                  <c:v>0.00376436581939924</c:v>
                </c:pt>
                <c:pt idx="9364">
                  <c:v>0.00508188845960242</c:v>
                </c:pt>
                <c:pt idx="9365">
                  <c:v>0.00301148802987378</c:v>
                </c:pt>
                <c:pt idx="9366">
                  <c:v>0.00602297605974755</c:v>
                </c:pt>
                <c:pt idx="9367">
                  <c:v>0.00357614829937021</c:v>
                </c:pt>
                <c:pt idx="9368">
                  <c:v>0.00414080085945729</c:v>
                </c:pt>
                <c:pt idx="9369">
                  <c:v>0.00508188845960242</c:v>
                </c:pt>
                <c:pt idx="9370">
                  <c:v>0.00658763401642118</c:v>
                </c:pt>
                <c:pt idx="9371">
                  <c:v>0.00583475853971852</c:v>
                </c:pt>
                <c:pt idx="9372">
                  <c:v>0.00395258333942826</c:v>
                </c:pt>
                <c:pt idx="9373">
                  <c:v>0.00357614829937021</c:v>
                </c:pt>
                <c:pt idx="9374">
                  <c:v>0.00470545341954437</c:v>
                </c:pt>
                <c:pt idx="9375">
                  <c:v>0.00508188845960242</c:v>
                </c:pt>
                <c:pt idx="9376">
                  <c:v>0.00658763401642118</c:v>
                </c:pt>
                <c:pt idx="9377">
                  <c:v>0.00602297605974755</c:v>
                </c:pt>
                <c:pt idx="9378">
                  <c:v>0.00545832349966047</c:v>
                </c:pt>
                <c:pt idx="9379">
                  <c:v>0.00432901837948632</c:v>
                </c:pt>
                <c:pt idx="9380">
                  <c:v>0.00470545341954437</c:v>
                </c:pt>
                <c:pt idx="9381">
                  <c:v>0.00639941572545122</c:v>
                </c:pt>
                <c:pt idx="9382">
                  <c:v>0.00639941572545122</c:v>
                </c:pt>
                <c:pt idx="9383">
                  <c:v>0.00489367093957339</c:v>
                </c:pt>
                <c:pt idx="9384">
                  <c:v>0.0056465410196895</c:v>
                </c:pt>
                <c:pt idx="9385">
                  <c:v>0.0067758515364502</c:v>
                </c:pt>
                <c:pt idx="9386">
                  <c:v>0.00527010597963145</c:v>
                </c:pt>
                <c:pt idx="9387">
                  <c:v>0.00715228811839013</c:v>
                </c:pt>
                <c:pt idx="9388">
                  <c:v>0.00602297605974755</c:v>
                </c:pt>
                <c:pt idx="9389">
                  <c:v>0.00696406982742017</c:v>
                </c:pt>
                <c:pt idx="9390">
                  <c:v>0.00621119743448125</c:v>
                </c:pt>
                <c:pt idx="9391">
                  <c:v>0.00639941572545122</c:v>
                </c:pt>
                <c:pt idx="9392">
                  <c:v>0.0067758515364502</c:v>
                </c:pt>
                <c:pt idx="9393">
                  <c:v>0.00545832349966047</c:v>
                </c:pt>
                <c:pt idx="9394">
                  <c:v>0.00696406982742017</c:v>
                </c:pt>
                <c:pt idx="9395">
                  <c:v>0.00734050563841915</c:v>
                </c:pt>
                <c:pt idx="9396">
                  <c:v>0.00734050563841915</c:v>
                </c:pt>
                <c:pt idx="9397">
                  <c:v>0.00696406982742017</c:v>
                </c:pt>
                <c:pt idx="9398">
                  <c:v>0.00489367093957339</c:v>
                </c:pt>
                <c:pt idx="9399">
                  <c:v>0.00621119743448125</c:v>
                </c:pt>
                <c:pt idx="9400">
                  <c:v>0.00621119743448125</c:v>
                </c:pt>
                <c:pt idx="9401">
                  <c:v>0.00489367093957339</c:v>
                </c:pt>
                <c:pt idx="9402">
                  <c:v>0.00489367093957339</c:v>
                </c:pt>
                <c:pt idx="9403">
                  <c:v>0.00696406982742017</c:v>
                </c:pt>
                <c:pt idx="9404">
                  <c:v>0.00715228811839013</c:v>
                </c:pt>
                <c:pt idx="9405">
                  <c:v>0.00715228811839013</c:v>
                </c:pt>
                <c:pt idx="9406">
                  <c:v>0.00658763401642118</c:v>
                </c:pt>
                <c:pt idx="9407">
                  <c:v>0.00470545341954437</c:v>
                </c:pt>
                <c:pt idx="9408">
                  <c:v>0.0067758515364502</c:v>
                </c:pt>
                <c:pt idx="9409">
                  <c:v>0.00508188845960242</c:v>
                </c:pt>
                <c:pt idx="9410">
                  <c:v>0.00602297605974755</c:v>
                </c:pt>
                <c:pt idx="9411">
                  <c:v>0.00639941572545122</c:v>
                </c:pt>
                <c:pt idx="9412">
                  <c:v>0.00658763401642118</c:v>
                </c:pt>
                <c:pt idx="9413">
                  <c:v>0.0056465410196895</c:v>
                </c:pt>
                <c:pt idx="9414">
                  <c:v>0.00658763401642118</c:v>
                </c:pt>
                <c:pt idx="9415">
                  <c:v>0.0056465410196895</c:v>
                </c:pt>
                <c:pt idx="9416">
                  <c:v>0.00432901837948632</c:v>
                </c:pt>
                <c:pt idx="9417">
                  <c:v>0.00583475853971852</c:v>
                </c:pt>
                <c:pt idx="9418">
                  <c:v>0.00583475853971852</c:v>
                </c:pt>
                <c:pt idx="9419">
                  <c:v>0.00658763401642118</c:v>
                </c:pt>
                <c:pt idx="9420">
                  <c:v>0.00583475853971852</c:v>
                </c:pt>
                <c:pt idx="9421">
                  <c:v>0.00639941572545122</c:v>
                </c:pt>
                <c:pt idx="9422">
                  <c:v>0.00658763401642118</c:v>
                </c:pt>
                <c:pt idx="9423">
                  <c:v>0.00602297605974755</c:v>
                </c:pt>
                <c:pt idx="9424">
                  <c:v>0.00639941572545122</c:v>
                </c:pt>
                <c:pt idx="9425">
                  <c:v>0.0056465410196895</c:v>
                </c:pt>
                <c:pt idx="9426">
                  <c:v>0.00527010597963145</c:v>
                </c:pt>
                <c:pt idx="9427">
                  <c:v>0.00621119743448125</c:v>
                </c:pt>
                <c:pt idx="9428">
                  <c:v>0.0056465410196895</c:v>
                </c:pt>
                <c:pt idx="9429">
                  <c:v>0.00414080085945729</c:v>
                </c:pt>
                <c:pt idx="9430">
                  <c:v>0.00602297605974755</c:v>
                </c:pt>
                <c:pt idx="9431">
                  <c:v>0.00715228811839013</c:v>
                </c:pt>
                <c:pt idx="9432">
                  <c:v>0.00470545341954437</c:v>
                </c:pt>
                <c:pt idx="9433">
                  <c:v>0.00414080085945729</c:v>
                </c:pt>
                <c:pt idx="9434">
                  <c:v>0.0056465410196895</c:v>
                </c:pt>
                <c:pt idx="9435">
                  <c:v>0.00527010597963145</c:v>
                </c:pt>
                <c:pt idx="9436">
                  <c:v>0.00583475853971852</c:v>
                </c:pt>
                <c:pt idx="9437">
                  <c:v>0.00451723589951534</c:v>
                </c:pt>
                <c:pt idx="9438">
                  <c:v>0.00508188845960242</c:v>
                </c:pt>
                <c:pt idx="9439">
                  <c:v>0.00583475853971852</c:v>
                </c:pt>
                <c:pt idx="9440">
                  <c:v>0.00583475853971852</c:v>
                </c:pt>
                <c:pt idx="9441">
                  <c:v>0.00451723589951534</c:v>
                </c:pt>
                <c:pt idx="9442">
                  <c:v>0.00414080085945729</c:v>
                </c:pt>
                <c:pt idx="9443">
                  <c:v>0.00395258333942826</c:v>
                </c:pt>
                <c:pt idx="9444">
                  <c:v>0.00338793077934118</c:v>
                </c:pt>
                <c:pt idx="9445">
                  <c:v>0.00395258333942826</c:v>
                </c:pt>
                <c:pt idx="9446">
                  <c:v>0.00470545341954437</c:v>
                </c:pt>
                <c:pt idx="9447">
                  <c:v>0.00602297605974755</c:v>
                </c:pt>
                <c:pt idx="9448">
                  <c:v>0.00621119743448125</c:v>
                </c:pt>
                <c:pt idx="9449">
                  <c:v>0.00508188845960242</c:v>
                </c:pt>
                <c:pt idx="9450">
                  <c:v>0.00470545341954437</c:v>
                </c:pt>
                <c:pt idx="9451">
                  <c:v>0.00489367093957339</c:v>
                </c:pt>
                <c:pt idx="9452">
                  <c:v>0.00602297605974755</c:v>
                </c:pt>
                <c:pt idx="9453">
                  <c:v>0.00602297605974755</c:v>
                </c:pt>
                <c:pt idx="9454">
                  <c:v>0.00451723589951534</c:v>
                </c:pt>
                <c:pt idx="9455">
                  <c:v>0.00508188845960242</c:v>
                </c:pt>
                <c:pt idx="9456">
                  <c:v>0.00451723589951534</c:v>
                </c:pt>
                <c:pt idx="9457">
                  <c:v>0.00527010597963145</c:v>
                </c:pt>
                <c:pt idx="9458">
                  <c:v>0.00489367093957339</c:v>
                </c:pt>
                <c:pt idx="9459">
                  <c:v>0.00545832349966047</c:v>
                </c:pt>
                <c:pt idx="9460">
                  <c:v>0.0056465410196895</c:v>
                </c:pt>
                <c:pt idx="9461">
                  <c:v>0.00451723589951534</c:v>
                </c:pt>
                <c:pt idx="9462">
                  <c:v>0.00489367093957339</c:v>
                </c:pt>
                <c:pt idx="9463">
                  <c:v>0.00527010597963145</c:v>
                </c:pt>
                <c:pt idx="9464">
                  <c:v>0.00451723589951534</c:v>
                </c:pt>
                <c:pt idx="9465">
                  <c:v>0.00414080085945729</c:v>
                </c:pt>
                <c:pt idx="9466">
                  <c:v>0.00527010597963145</c:v>
                </c:pt>
                <c:pt idx="9467">
                  <c:v>0.00319971325931216</c:v>
                </c:pt>
                <c:pt idx="9468">
                  <c:v>0.00376436581939924</c:v>
                </c:pt>
                <c:pt idx="9469">
                  <c:v>0.00451723589951534</c:v>
                </c:pt>
                <c:pt idx="9470">
                  <c:v>0.00451723589951534</c:v>
                </c:pt>
                <c:pt idx="9471">
                  <c:v>0.00338793077934118</c:v>
                </c:pt>
                <c:pt idx="9472">
                  <c:v>0.00696406982742017</c:v>
                </c:pt>
                <c:pt idx="9473">
                  <c:v>0.00508188845960242</c:v>
                </c:pt>
                <c:pt idx="9474">
                  <c:v>0.00451723589951534</c:v>
                </c:pt>
                <c:pt idx="9475">
                  <c:v>0.00357614829937021</c:v>
                </c:pt>
                <c:pt idx="9476">
                  <c:v>0.00508188845960242</c:v>
                </c:pt>
                <c:pt idx="9477">
                  <c:v>0.00583475853971852</c:v>
                </c:pt>
                <c:pt idx="9478">
                  <c:v>0.00451723589951534</c:v>
                </c:pt>
                <c:pt idx="9479">
                  <c:v>0.00451723589951534</c:v>
                </c:pt>
                <c:pt idx="9480">
                  <c:v>0.00602297605974755</c:v>
                </c:pt>
                <c:pt idx="9481">
                  <c:v>0.00527010597963145</c:v>
                </c:pt>
                <c:pt idx="9482">
                  <c:v>0.00583475853971852</c:v>
                </c:pt>
                <c:pt idx="9483">
                  <c:v>0.00470545341954437</c:v>
                </c:pt>
                <c:pt idx="9484">
                  <c:v>0.00658763401642118</c:v>
                </c:pt>
                <c:pt idx="9485">
                  <c:v>0.00470545341954437</c:v>
                </c:pt>
                <c:pt idx="9486">
                  <c:v>0.00451723589951534</c:v>
                </c:pt>
                <c:pt idx="9487">
                  <c:v>0.00715228811839013</c:v>
                </c:pt>
                <c:pt idx="9488">
                  <c:v>0.00545832349966047</c:v>
                </c:pt>
                <c:pt idx="9489">
                  <c:v>0.00602297605974755</c:v>
                </c:pt>
                <c:pt idx="9490">
                  <c:v>0.0056465410196895</c:v>
                </c:pt>
                <c:pt idx="9491">
                  <c:v>0.00489367093957339</c:v>
                </c:pt>
                <c:pt idx="9492">
                  <c:v>0.00527010597963145</c:v>
                </c:pt>
                <c:pt idx="9493">
                  <c:v>0.00395258333942826</c:v>
                </c:pt>
                <c:pt idx="9494">
                  <c:v>0.00583475853971852</c:v>
                </c:pt>
                <c:pt idx="9495">
                  <c:v>0.00545832349966047</c:v>
                </c:pt>
                <c:pt idx="9496">
                  <c:v>0.00545832349966047</c:v>
                </c:pt>
                <c:pt idx="9497">
                  <c:v>0.0056465410196895</c:v>
                </c:pt>
                <c:pt idx="9498">
                  <c:v>0.0067758515364502</c:v>
                </c:pt>
                <c:pt idx="9499">
                  <c:v>0.00771694144941814</c:v>
                </c:pt>
                <c:pt idx="9500">
                  <c:v>0.0056465410196895</c:v>
                </c:pt>
                <c:pt idx="9501">
                  <c:v>0.00639941572545122</c:v>
                </c:pt>
                <c:pt idx="9502">
                  <c:v>0.00639941572545122</c:v>
                </c:pt>
                <c:pt idx="9503">
                  <c:v>0.00357614829937021</c:v>
                </c:pt>
                <c:pt idx="9504">
                  <c:v>0.00489367093957339</c:v>
                </c:pt>
                <c:pt idx="9505">
                  <c:v>0.00451723589951534</c:v>
                </c:pt>
                <c:pt idx="9506">
                  <c:v>0.00696406982742017</c:v>
                </c:pt>
                <c:pt idx="9507">
                  <c:v>0.00583475853971852</c:v>
                </c:pt>
                <c:pt idx="9508">
                  <c:v>0.00451723589951534</c:v>
                </c:pt>
                <c:pt idx="9509">
                  <c:v>0.00658763401642118</c:v>
                </c:pt>
                <c:pt idx="9510">
                  <c:v>0.00508188845960242</c:v>
                </c:pt>
                <c:pt idx="9511">
                  <c:v>0.00451723589951534</c:v>
                </c:pt>
                <c:pt idx="9512">
                  <c:v>0.00602297605974755</c:v>
                </c:pt>
                <c:pt idx="9513">
                  <c:v>0.00527010597963145</c:v>
                </c:pt>
                <c:pt idx="9514">
                  <c:v>0.00583475853971852</c:v>
                </c:pt>
                <c:pt idx="9515">
                  <c:v>0.00414080085945729</c:v>
                </c:pt>
                <c:pt idx="9516">
                  <c:v>0.00338793077934118</c:v>
                </c:pt>
                <c:pt idx="9517">
                  <c:v>0.00602297605974755</c:v>
                </c:pt>
                <c:pt idx="9518">
                  <c:v>0.00527010597963145</c:v>
                </c:pt>
                <c:pt idx="9519">
                  <c:v>0.00338793077934118</c:v>
                </c:pt>
                <c:pt idx="9520">
                  <c:v>0.00451723589951534</c:v>
                </c:pt>
                <c:pt idx="9521">
                  <c:v>0.0056465410196895</c:v>
                </c:pt>
                <c:pt idx="9522">
                  <c:v>0.00432901837948632</c:v>
                </c:pt>
                <c:pt idx="9523">
                  <c:v>0.00489367093957339</c:v>
                </c:pt>
                <c:pt idx="9524">
                  <c:v>0.00508188845960242</c:v>
                </c:pt>
                <c:pt idx="9525">
                  <c:v>0.00527010597963145</c:v>
                </c:pt>
                <c:pt idx="9526">
                  <c:v>0.00583475853971852</c:v>
                </c:pt>
                <c:pt idx="9527">
                  <c:v>0.00508188845960242</c:v>
                </c:pt>
                <c:pt idx="9528">
                  <c:v>0.00508188845960242</c:v>
                </c:pt>
                <c:pt idx="9529">
                  <c:v>0.00527010597963145</c:v>
                </c:pt>
                <c:pt idx="9530">
                  <c:v>0.00470545341954437</c:v>
                </c:pt>
                <c:pt idx="9531">
                  <c:v>0.00527010597963145</c:v>
                </c:pt>
                <c:pt idx="9532">
                  <c:v>0.00432901837948632</c:v>
                </c:pt>
                <c:pt idx="9533">
                  <c:v>0.00527010597963145</c:v>
                </c:pt>
                <c:pt idx="9534">
                  <c:v>0.00376436581939924</c:v>
                </c:pt>
                <c:pt idx="9535">
                  <c:v>0.00545832349966047</c:v>
                </c:pt>
                <c:pt idx="9536">
                  <c:v>0.00432901837948632</c:v>
                </c:pt>
                <c:pt idx="9537">
                  <c:v>0.00508188845960242</c:v>
                </c:pt>
                <c:pt idx="9538">
                  <c:v>0.00489367093957339</c:v>
                </c:pt>
                <c:pt idx="9539">
                  <c:v>0.00508188845960242</c:v>
                </c:pt>
                <c:pt idx="9540">
                  <c:v>0.00376436581939924</c:v>
                </c:pt>
                <c:pt idx="9541">
                  <c:v>0.00583475853971852</c:v>
                </c:pt>
                <c:pt idx="9542">
                  <c:v>0.00639941572545122</c:v>
                </c:pt>
                <c:pt idx="9543">
                  <c:v>0.00489367093957339</c:v>
                </c:pt>
                <c:pt idx="9544">
                  <c:v>0.00489367093957339</c:v>
                </c:pt>
                <c:pt idx="9545">
                  <c:v>0.00451723589951534</c:v>
                </c:pt>
                <c:pt idx="9546">
                  <c:v>0.00658763401642118</c:v>
                </c:pt>
                <c:pt idx="9547">
                  <c:v>0.00527010597963145</c:v>
                </c:pt>
                <c:pt idx="9548">
                  <c:v>0.00376436581939924</c:v>
                </c:pt>
                <c:pt idx="9549">
                  <c:v>0.00508188845960242</c:v>
                </c:pt>
                <c:pt idx="9550">
                  <c:v>0.00451723589951534</c:v>
                </c:pt>
                <c:pt idx="9551">
                  <c:v>0.00451723589951534</c:v>
                </c:pt>
                <c:pt idx="9552">
                  <c:v>0.00395258333942826</c:v>
                </c:pt>
                <c:pt idx="9553">
                  <c:v>0.00583475853971852</c:v>
                </c:pt>
                <c:pt idx="9554">
                  <c:v>0.00489367093957339</c:v>
                </c:pt>
                <c:pt idx="9555">
                  <c:v>0.00376436581939924</c:v>
                </c:pt>
                <c:pt idx="9556">
                  <c:v>0.00658763401642118</c:v>
                </c:pt>
                <c:pt idx="9557">
                  <c:v>0.00395258333942826</c:v>
                </c:pt>
                <c:pt idx="9558">
                  <c:v>0.00527010597963145</c:v>
                </c:pt>
                <c:pt idx="9559">
                  <c:v>0.00395258333942826</c:v>
                </c:pt>
                <c:pt idx="9560">
                  <c:v>0.00545832349966047</c:v>
                </c:pt>
                <c:pt idx="9561">
                  <c:v>0.00338793077934118</c:v>
                </c:pt>
                <c:pt idx="9562">
                  <c:v>0.00508188845960242</c:v>
                </c:pt>
                <c:pt idx="9563">
                  <c:v>0.00489367093957339</c:v>
                </c:pt>
                <c:pt idx="9564">
                  <c:v>0.00583475853971852</c:v>
                </c:pt>
                <c:pt idx="9565">
                  <c:v>0.00470545341954437</c:v>
                </c:pt>
                <c:pt idx="9566">
                  <c:v>0.00432901837948632</c:v>
                </c:pt>
                <c:pt idx="9567">
                  <c:v>0.00451723589951534</c:v>
                </c:pt>
                <c:pt idx="9568">
                  <c:v>0.00395258333942826</c:v>
                </c:pt>
                <c:pt idx="9569">
                  <c:v>0.00545832349966047</c:v>
                </c:pt>
                <c:pt idx="9570">
                  <c:v>0.0056465410196895</c:v>
                </c:pt>
                <c:pt idx="9571">
                  <c:v>0.00451723589951534</c:v>
                </c:pt>
                <c:pt idx="9572">
                  <c:v>0.00451723589951534</c:v>
                </c:pt>
                <c:pt idx="9573">
                  <c:v>0.00621119743448125</c:v>
                </c:pt>
                <c:pt idx="9574">
                  <c:v>0.00470545341954437</c:v>
                </c:pt>
                <c:pt idx="9575">
                  <c:v>0.00527010597963145</c:v>
                </c:pt>
                <c:pt idx="9576">
                  <c:v>0.00602297605974755</c:v>
                </c:pt>
                <c:pt idx="9577">
                  <c:v>0.00395258333942826</c:v>
                </c:pt>
                <c:pt idx="9578">
                  <c:v>0.00489367093957339</c:v>
                </c:pt>
                <c:pt idx="9579">
                  <c:v>0.00376436581939924</c:v>
                </c:pt>
                <c:pt idx="9580">
                  <c:v>0.00376436581939924</c:v>
                </c:pt>
                <c:pt idx="9581">
                  <c:v>0.00414080085945729</c:v>
                </c:pt>
                <c:pt idx="9582">
                  <c:v>0.00545832349966047</c:v>
                </c:pt>
                <c:pt idx="9583">
                  <c:v>0.00583475853971852</c:v>
                </c:pt>
                <c:pt idx="9584">
                  <c:v>0.00545832349966047</c:v>
                </c:pt>
                <c:pt idx="9585">
                  <c:v>0.00319971325931216</c:v>
                </c:pt>
                <c:pt idx="9586">
                  <c:v>0.00583475853971852</c:v>
                </c:pt>
                <c:pt idx="9587">
                  <c:v>0.00621119743448125</c:v>
                </c:pt>
                <c:pt idx="9588">
                  <c:v>0.00414080085945729</c:v>
                </c:pt>
                <c:pt idx="9589">
                  <c:v>0.00489367093957339</c:v>
                </c:pt>
                <c:pt idx="9590">
                  <c:v>0.00376436581939924</c:v>
                </c:pt>
                <c:pt idx="9591">
                  <c:v>0.00395258333942826</c:v>
                </c:pt>
                <c:pt idx="9592">
                  <c:v>0.00357614829937021</c:v>
                </c:pt>
                <c:pt idx="9593">
                  <c:v>0.00432901837948632</c:v>
                </c:pt>
                <c:pt idx="9594">
                  <c:v>0.00432901837948632</c:v>
                </c:pt>
                <c:pt idx="9595">
                  <c:v>0.00470545341954437</c:v>
                </c:pt>
                <c:pt idx="9596">
                  <c:v>0.00319971325931216</c:v>
                </c:pt>
                <c:pt idx="9597">
                  <c:v>0.00414080085945729</c:v>
                </c:pt>
                <c:pt idx="9598">
                  <c:v>0.00470545341954437</c:v>
                </c:pt>
                <c:pt idx="9599">
                  <c:v>0.00376436581939924</c:v>
                </c:pt>
                <c:pt idx="9600">
                  <c:v>0.00282327050984475</c:v>
                </c:pt>
                <c:pt idx="9601">
                  <c:v>0.00432901837948632</c:v>
                </c:pt>
                <c:pt idx="9602">
                  <c:v>0.00338793077934118</c:v>
                </c:pt>
                <c:pt idx="9603">
                  <c:v>0.00282327050984475</c:v>
                </c:pt>
                <c:pt idx="9604">
                  <c:v>0.00282327050984475</c:v>
                </c:pt>
                <c:pt idx="9605">
                  <c:v>0.00376436581939924</c:v>
                </c:pt>
                <c:pt idx="9606">
                  <c:v>0.00451723589951534</c:v>
                </c:pt>
                <c:pt idx="9607">
                  <c:v>0.00319971325931216</c:v>
                </c:pt>
                <c:pt idx="9608">
                  <c:v>0.00489367093957339</c:v>
                </c:pt>
                <c:pt idx="9609">
                  <c:v>0.00602297605974755</c:v>
                </c:pt>
                <c:pt idx="9610">
                  <c:v>0.00602297605974755</c:v>
                </c:pt>
                <c:pt idx="9611">
                  <c:v>0.00470545341954437</c:v>
                </c:pt>
                <c:pt idx="9612">
                  <c:v>0.00470545341954437</c:v>
                </c:pt>
                <c:pt idx="9613">
                  <c:v>0.0024468354697867</c:v>
                </c:pt>
                <c:pt idx="9614">
                  <c:v>0.00263505298981572</c:v>
                </c:pt>
                <c:pt idx="9615">
                  <c:v>0.00451723589951534</c:v>
                </c:pt>
                <c:pt idx="9616">
                  <c:v>0.00357614829937021</c:v>
                </c:pt>
                <c:pt idx="9617">
                  <c:v>0.00376436581939924</c:v>
                </c:pt>
                <c:pt idx="9618">
                  <c:v>0.0024468354697867</c:v>
                </c:pt>
                <c:pt idx="9619">
                  <c:v>0.00376436581939924</c:v>
                </c:pt>
                <c:pt idx="9620">
                  <c:v>0.00508188845960242</c:v>
                </c:pt>
                <c:pt idx="9621">
                  <c:v>0.00809337648947619</c:v>
                </c:pt>
                <c:pt idx="9622">
                  <c:v>0.00658763401642118</c:v>
                </c:pt>
                <c:pt idx="9623">
                  <c:v>0.00301148802987378</c:v>
                </c:pt>
                <c:pt idx="9624">
                  <c:v>0.00508188845960242</c:v>
                </c:pt>
                <c:pt idx="9625">
                  <c:v>0.00489367093957339</c:v>
                </c:pt>
                <c:pt idx="9626">
                  <c:v>0.00508188845960242</c:v>
                </c:pt>
                <c:pt idx="9627">
                  <c:v>0.00301148802987378</c:v>
                </c:pt>
                <c:pt idx="9628">
                  <c:v>0.00470545341954437</c:v>
                </c:pt>
                <c:pt idx="9629">
                  <c:v>0.00414080085945729</c:v>
                </c:pt>
                <c:pt idx="9630">
                  <c:v>0.00301148802987378</c:v>
                </c:pt>
                <c:pt idx="9631">
                  <c:v>0.00282327050984475</c:v>
                </c:pt>
                <c:pt idx="9632">
                  <c:v>0.00338793077934118</c:v>
                </c:pt>
                <c:pt idx="9633">
                  <c:v>0.00282327050984475</c:v>
                </c:pt>
                <c:pt idx="9634">
                  <c:v>0.00395258333942826</c:v>
                </c:pt>
                <c:pt idx="9635">
                  <c:v>0.00376436581939924</c:v>
                </c:pt>
                <c:pt idx="9636">
                  <c:v>0.00432901837948632</c:v>
                </c:pt>
                <c:pt idx="9637">
                  <c:v>0.00527010597963145</c:v>
                </c:pt>
                <c:pt idx="9638">
                  <c:v>0.00376436581939924</c:v>
                </c:pt>
                <c:pt idx="9639">
                  <c:v>0.00357614829937021</c:v>
                </c:pt>
                <c:pt idx="9640">
                  <c:v>0.00301148802987378</c:v>
                </c:pt>
                <c:pt idx="9641">
                  <c:v>0.00395258333942826</c:v>
                </c:pt>
                <c:pt idx="9642">
                  <c:v>0.00432901837948632</c:v>
                </c:pt>
                <c:pt idx="9643">
                  <c:v>0.00301148802987378</c:v>
                </c:pt>
                <c:pt idx="9644">
                  <c:v>0.00319971325931216</c:v>
                </c:pt>
                <c:pt idx="9645">
                  <c:v>0.00527010597963145</c:v>
                </c:pt>
                <c:pt idx="9646">
                  <c:v>0.00602297605974755</c:v>
                </c:pt>
                <c:pt idx="9647">
                  <c:v>0.00414080085945729</c:v>
                </c:pt>
                <c:pt idx="9648">
                  <c:v>0.00225861794975767</c:v>
                </c:pt>
                <c:pt idx="9649">
                  <c:v>0.00376436581939924</c:v>
                </c:pt>
                <c:pt idx="9650">
                  <c:v>0.00395258333942826</c:v>
                </c:pt>
                <c:pt idx="9651">
                  <c:v>0.00338793077934118</c:v>
                </c:pt>
                <c:pt idx="9652">
                  <c:v>0.00414080085945729</c:v>
                </c:pt>
                <c:pt idx="9653">
                  <c:v>0.00357614829937021</c:v>
                </c:pt>
                <c:pt idx="9654">
                  <c:v>0.00414080085945729</c:v>
                </c:pt>
                <c:pt idx="9655">
                  <c:v>0.00432901837948632</c:v>
                </c:pt>
                <c:pt idx="9656">
                  <c:v>0.00301148802987378</c:v>
                </c:pt>
                <c:pt idx="9657">
                  <c:v>0.00282327050984475</c:v>
                </c:pt>
                <c:pt idx="9658">
                  <c:v>0.00301148802987378</c:v>
                </c:pt>
                <c:pt idx="9659">
                  <c:v>0.00357614829937021</c:v>
                </c:pt>
                <c:pt idx="9660">
                  <c:v>0.00527010597963145</c:v>
                </c:pt>
                <c:pt idx="9661">
                  <c:v>0.00376436581939924</c:v>
                </c:pt>
                <c:pt idx="9662">
                  <c:v>0.00319971325931216</c:v>
                </c:pt>
                <c:pt idx="9663">
                  <c:v>0.00338793077934118</c:v>
                </c:pt>
                <c:pt idx="9664">
                  <c:v>0.00357614829937021</c:v>
                </c:pt>
                <c:pt idx="9665">
                  <c:v>0.00395258333942826</c:v>
                </c:pt>
                <c:pt idx="9666">
                  <c:v>0.00395258333942826</c:v>
                </c:pt>
                <c:pt idx="9667">
                  <c:v>0.00319971325931216</c:v>
                </c:pt>
                <c:pt idx="9668">
                  <c:v>0.00338793077934118</c:v>
                </c:pt>
                <c:pt idx="9669">
                  <c:v>0.00357614829937021</c:v>
                </c:pt>
                <c:pt idx="9670">
                  <c:v>0.00376436581939924</c:v>
                </c:pt>
                <c:pt idx="9671">
                  <c:v>0.00508188845960242</c:v>
                </c:pt>
                <c:pt idx="9672">
                  <c:v>0.00527010597963145</c:v>
                </c:pt>
                <c:pt idx="9673">
                  <c:v>0.00489367093957339</c:v>
                </c:pt>
                <c:pt idx="9674">
                  <c:v>0.00319971325931216</c:v>
                </c:pt>
                <c:pt idx="9675">
                  <c:v>0.00414080085945729</c:v>
                </c:pt>
                <c:pt idx="9676">
                  <c:v>0.0024468354697867</c:v>
                </c:pt>
                <c:pt idx="9677">
                  <c:v>0.00357614829937021</c:v>
                </c:pt>
                <c:pt idx="9678">
                  <c:v>0.00338793077934118</c:v>
                </c:pt>
                <c:pt idx="9679">
                  <c:v>0.00414080085945729</c:v>
                </c:pt>
                <c:pt idx="9680">
                  <c:v>0.00489367093957339</c:v>
                </c:pt>
                <c:pt idx="9681">
                  <c:v>0.00470545341954437</c:v>
                </c:pt>
                <c:pt idx="9682">
                  <c:v>0.00414080085945729</c:v>
                </c:pt>
                <c:pt idx="9683">
                  <c:v>0.00414080085945729</c:v>
                </c:pt>
                <c:pt idx="9684">
                  <c:v>0.00470545341954437</c:v>
                </c:pt>
                <c:pt idx="9685">
                  <c:v>0.00451723589951534</c:v>
                </c:pt>
                <c:pt idx="9686">
                  <c:v>0.00376436581939924</c:v>
                </c:pt>
                <c:pt idx="9687">
                  <c:v>0.00583475853971852</c:v>
                </c:pt>
                <c:pt idx="9688">
                  <c:v>0.00527010597963145</c:v>
                </c:pt>
                <c:pt idx="9689">
                  <c:v>0.00414080085945729</c:v>
                </c:pt>
                <c:pt idx="9690">
                  <c:v>0.00432901837948632</c:v>
                </c:pt>
                <c:pt idx="9691">
                  <c:v>0.00225861794975767</c:v>
                </c:pt>
                <c:pt idx="9692">
                  <c:v>0.00545832349966047</c:v>
                </c:pt>
                <c:pt idx="9693">
                  <c:v>0.00621119743448125</c:v>
                </c:pt>
                <c:pt idx="9694">
                  <c:v>0.00508188845960242</c:v>
                </c:pt>
                <c:pt idx="9695">
                  <c:v>0.00639941572545122</c:v>
                </c:pt>
                <c:pt idx="9696">
                  <c:v>0.00658763401642118</c:v>
                </c:pt>
                <c:pt idx="9697">
                  <c:v>0.00470545341954437</c:v>
                </c:pt>
                <c:pt idx="9698">
                  <c:v>0.00545832349966047</c:v>
                </c:pt>
                <c:pt idx="9699">
                  <c:v>0.00621119743448125</c:v>
                </c:pt>
                <c:pt idx="9700">
                  <c:v>0.00583475853971852</c:v>
                </c:pt>
                <c:pt idx="9701">
                  <c:v>0.00432901837948632</c:v>
                </c:pt>
                <c:pt idx="9702">
                  <c:v>0.00489367093957339</c:v>
                </c:pt>
                <c:pt idx="9703">
                  <c:v>0.00470545341954437</c:v>
                </c:pt>
                <c:pt idx="9704">
                  <c:v>0.0056465410196895</c:v>
                </c:pt>
                <c:pt idx="9705">
                  <c:v>0.00470545341954437</c:v>
                </c:pt>
                <c:pt idx="9706">
                  <c:v>0.00527010597963145</c:v>
                </c:pt>
                <c:pt idx="9707">
                  <c:v>0.00376436581939924</c:v>
                </c:pt>
                <c:pt idx="9708">
                  <c:v>0.00432901837948632</c:v>
                </c:pt>
                <c:pt idx="9709">
                  <c:v>0.00470545341954437</c:v>
                </c:pt>
                <c:pt idx="9710">
                  <c:v>0.0056465410196895</c:v>
                </c:pt>
                <c:pt idx="9711">
                  <c:v>0.00508188845960242</c:v>
                </c:pt>
                <c:pt idx="9712">
                  <c:v>0.00470545341954437</c:v>
                </c:pt>
                <c:pt idx="9713">
                  <c:v>0.00470545341954437</c:v>
                </c:pt>
                <c:pt idx="9714">
                  <c:v>0.00451723589951534</c:v>
                </c:pt>
                <c:pt idx="9715">
                  <c:v>0.00470545341954437</c:v>
                </c:pt>
                <c:pt idx="9716">
                  <c:v>0.00451723589951534</c:v>
                </c:pt>
                <c:pt idx="9717">
                  <c:v>0.00470545341954437</c:v>
                </c:pt>
                <c:pt idx="9718">
                  <c:v>0.00357614829937021</c:v>
                </c:pt>
                <c:pt idx="9719">
                  <c:v>0.00508188845960242</c:v>
                </c:pt>
                <c:pt idx="9720">
                  <c:v>0.00414080085945729</c:v>
                </c:pt>
                <c:pt idx="9721">
                  <c:v>0.0056465410196895</c:v>
                </c:pt>
                <c:pt idx="9722">
                  <c:v>0.00508188845960242</c:v>
                </c:pt>
                <c:pt idx="9723">
                  <c:v>0.00357614829937021</c:v>
                </c:pt>
                <c:pt idx="9724">
                  <c:v>0.00639941572545122</c:v>
                </c:pt>
                <c:pt idx="9725">
                  <c:v>0.00376436581939924</c:v>
                </c:pt>
                <c:pt idx="9726">
                  <c:v>0.00489367093957339</c:v>
                </c:pt>
                <c:pt idx="9727">
                  <c:v>0.00376436581939924</c:v>
                </c:pt>
                <c:pt idx="9728">
                  <c:v>0.0056465410196895</c:v>
                </c:pt>
                <c:pt idx="9729">
                  <c:v>0.00508188845960242</c:v>
                </c:pt>
                <c:pt idx="9730">
                  <c:v>0.00470545341954437</c:v>
                </c:pt>
                <c:pt idx="9731">
                  <c:v>0.00432901837948632</c:v>
                </c:pt>
                <c:pt idx="9732">
                  <c:v>0.00489367093957339</c:v>
                </c:pt>
                <c:pt idx="9733">
                  <c:v>0.00432901837948632</c:v>
                </c:pt>
                <c:pt idx="9734">
                  <c:v>0.00414080085945729</c:v>
                </c:pt>
                <c:pt idx="9735">
                  <c:v>0.00432901837948632</c:v>
                </c:pt>
                <c:pt idx="9736">
                  <c:v>0.00508188845960242</c:v>
                </c:pt>
                <c:pt idx="9737">
                  <c:v>0.00319971325931216</c:v>
                </c:pt>
                <c:pt idx="9738">
                  <c:v>0.00451723589951534</c:v>
                </c:pt>
                <c:pt idx="9739">
                  <c:v>0.00395258333942826</c:v>
                </c:pt>
                <c:pt idx="9740">
                  <c:v>0.00451723589951534</c:v>
                </c:pt>
                <c:pt idx="9741">
                  <c:v>0.00470545341954437</c:v>
                </c:pt>
                <c:pt idx="9742">
                  <c:v>0.00395258333942826</c:v>
                </c:pt>
                <c:pt idx="9743">
                  <c:v>0.00301148802987378</c:v>
                </c:pt>
                <c:pt idx="9744">
                  <c:v>0.00263505298981572</c:v>
                </c:pt>
                <c:pt idx="9745">
                  <c:v>0.00508188845960242</c:v>
                </c:pt>
                <c:pt idx="9746">
                  <c:v>0.00545832349966047</c:v>
                </c:pt>
                <c:pt idx="9747">
                  <c:v>0.00414080085945729</c:v>
                </c:pt>
                <c:pt idx="9748">
                  <c:v>0.00602297605974755</c:v>
                </c:pt>
                <c:pt idx="9749">
                  <c:v>0.00376436581939924</c:v>
                </c:pt>
                <c:pt idx="9750">
                  <c:v>0.00395258333942826</c:v>
                </c:pt>
                <c:pt idx="9751">
                  <c:v>0.00432901837948632</c:v>
                </c:pt>
                <c:pt idx="9752">
                  <c:v>0.00395258333942826</c:v>
                </c:pt>
                <c:pt idx="9753">
                  <c:v>0.00376436581939924</c:v>
                </c:pt>
                <c:pt idx="9754">
                  <c:v>0.00470545341954437</c:v>
                </c:pt>
                <c:pt idx="9755">
                  <c:v>0.00432901837948632</c:v>
                </c:pt>
                <c:pt idx="9756">
                  <c:v>0.00451723589951534</c:v>
                </c:pt>
                <c:pt idx="9757">
                  <c:v>0.00451723589951534</c:v>
                </c:pt>
                <c:pt idx="9758">
                  <c:v>0.00301148802987378</c:v>
                </c:pt>
                <c:pt idx="9759">
                  <c:v>0.00395258333942826</c:v>
                </c:pt>
                <c:pt idx="9760">
                  <c:v>0.00527010597963145</c:v>
                </c:pt>
                <c:pt idx="9761">
                  <c:v>0.00432901837948632</c:v>
                </c:pt>
                <c:pt idx="9762">
                  <c:v>0.00470545341954437</c:v>
                </c:pt>
                <c:pt idx="9763">
                  <c:v>0.00602297605974755</c:v>
                </c:pt>
                <c:pt idx="9764">
                  <c:v>0.00508188845960242</c:v>
                </c:pt>
                <c:pt idx="9765">
                  <c:v>0.00414080085945729</c:v>
                </c:pt>
                <c:pt idx="9766">
                  <c:v>0.00545832349966047</c:v>
                </c:pt>
                <c:pt idx="9767">
                  <c:v>0.00545832349966047</c:v>
                </c:pt>
                <c:pt idx="9768">
                  <c:v>0.00470545341954437</c:v>
                </c:pt>
                <c:pt idx="9769">
                  <c:v>0.0056465410196895</c:v>
                </c:pt>
                <c:pt idx="9770">
                  <c:v>0.00451723589951534</c:v>
                </c:pt>
                <c:pt idx="9771">
                  <c:v>0.00357614829937021</c:v>
                </c:pt>
                <c:pt idx="9772">
                  <c:v>0.00263505298981572</c:v>
                </c:pt>
                <c:pt idx="9773">
                  <c:v>0.00414080085945729</c:v>
                </c:pt>
                <c:pt idx="9774">
                  <c:v>0.00414080085945729</c:v>
                </c:pt>
                <c:pt idx="9775">
                  <c:v>0.00527010597963145</c:v>
                </c:pt>
                <c:pt idx="9776">
                  <c:v>0.00414080085945729</c:v>
                </c:pt>
                <c:pt idx="9777">
                  <c:v>0.00414080085945729</c:v>
                </c:pt>
                <c:pt idx="9778">
                  <c:v>0.00414080085945729</c:v>
                </c:pt>
                <c:pt idx="9779">
                  <c:v>0.00319971325931216</c:v>
                </c:pt>
                <c:pt idx="9780">
                  <c:v>0.00508188845960242</c:v>
                </c:pt>
                <c:pt idx="9781">
                  <c:v>0.00470545341954437</c:v>
                </c:pt>
                <c:pt idx="9782">
                  <c:v>0.00357614829937021</c:v>
                </c:pt>
                <c:pt idx="9783">
                  <c:v>0.00414080085945729</c:v>
                </c:pt>
                <c:pt idx="9784">
                  <c:v>0.00451723589951534</c:v>
                </c:pt>
                <c:pt idx="9785">
                  <c:v>0.00432901837948632</c:v>
                </c:pt>
                <c:pt idx="9786">
                  <c:v>0.00470545341954437</c:v>
                </c:pt>
                <c:pt idx="9787">
                  <c:v>0.00376436581939924</c:v>
                </c:pt>
                <c:pt idx="9788">
                  <c:v>0.00470545341954437</c:v>
                </c:pt>
                <c:pt idx="9789">
                  <c:v>0.00527010597963145</c:v>
                </c:pt>
                <c:pt idx="9790">
                  <c:v>0.00470545341954437</c:v>
                </c:pt>
                <c:pt idx="9791">
                  <c:v>0.00489367093957339</c:v>
                </c:pt>
                <c:pt idx="9792">
                  <c:v>0.00432901837948632</c:v>
                </c:pt>
                <c:pt idx="9793">
                  <c:v>0.00508188845960242</c:v>
                </c:pt>
                <c:pt idx="9794">
                  <c:v>0.00395258333942826</c:v>
                </c:pt>
                <c:pt idx="9795">
                  <c:v>0.00225861794975767</c:v>
                </c:pt>
                <c:pt idx="9796">
                  <c:v>0.00489367093957339</c:v>
                </c:pt>
                <c:pt idx="9797">
                  <c:v>0.00508188845960242</c:v>
                </c:pt>
                <c:pt idx="9798">
                  <c:v>0.00414080085945729</c:v>
                </c:pt>
                <c:pt idx="9799">
                  <c:v>0.00414080085945729</c:v>
                </c:pt>
                <c:pt idx="9800">
                  <c:v>0.00414080085945729</c:v>
                </c:pt>
                <c:pt idx="9801">
                  <c:v>0.0024468354697867</c:v>
                </c:pt>
                <c:pt idx="9802">
                  <c:v>0.00489367093957339</c:v>
                </c:pt>
                <c:pt idx="9803">
                  <c:v>0.00319971325931216</c:v>
                </c:pt>
                <c:pt idx="9804">
                  <c:v>0.00508188845960242</c:v>
                </c:pt>
                <c:pt idx="9805">
                  <c:v>0.00545832349966047</c:v>
                </c:pt>
                <c:pt idx="9806">
                  <c:v>0.00414080085945729</c:v>
                </c:pt>
                <c:pt idx="9807">
                  <c:v>0.00357614829937021</c:v>
                </c:pt>
                <c:pt idx="9808">
                  <c:v>0.00639941572545122</c:v>
                </c:pt>
                <c:pt idx="9809">
                  <c:v>0.00357614829937021</c:v>
                </c:pt>
                <c:pt idx="9810">
                  <c:v>0.00338793077934118</c:v>
                </c:pt>
                <c:pt idx="9811">
                  <c:v>0.00395258333942826</c:v>
                </c:pt>
                <c:pt idx="9812">
                  <c:v>0.00376436581939924</c:v>
                </c:pt>
                <c:pt idx="9813">
                  <c:v>0.00414080085945729</c:v>
                </c:pt>
                <c:pt idx="9814">
                  <c:v>0.00319971325931216</c:v>
                </c:pt>
                <c:pt idx="9815">
                  <c:v>0.00319971325931216</c:v>
                </c:pt>
                <c:pt idx="9816">
                  <c:v>0.00395258333942826</c:v>
                </c:pt>
                <c:pt idx="9817">
                  <c:v>0.00470545341954437</c:v>
                </c:pt>
                <c:pt idx="9818">
                  <c:v>0.00338793077934118</c:v>
                </c:pt>
                <c:pt idx="9819">
                  <c:v>0.00470545341954437</c:v>
                </c:pt>
                <c:pt idx="9820">
                  <c:v>0.00357614829937021</c:v>
                </c:pt>
                <c:pt idx="9821">
                  <c:v>0.00545832349966047</c:v>
                </c:pt>
                <c:pt idx="9822">
                  <c:v>0.00432901837948632</c:v>
                </c:pt>
                <c:pt idx="9823">
                  <c:v>0.00414080085945729</c:v>
                </c:pt>
                <c:pt idx="9824">
                  <c:v>0.00319971325931216</c:v>
                </c:pt>
                <c:pt idx="9825">
                  <c:v>0.00357614829937021</c:v>
                </c:pt>
                <c:pt idx="9826">
                  <c:v>0.00357614829937021</c:v>
                </c:pt>
                <c:pt idx="9827">
                  <c:v>0.00432901837948632</c:v>
                </c:pt>
                <c:pt idx="9828">
                  <c:v>0.00414080085945729</c:v>
                </c:pt>
                <c:pt idx="9829">
                  <c:v>0.00470545341954437</c:v>
                </c:pt>
                <c:pt idx="9830">
                  <c:v>0.00338793077934118</c:v>
                </c:pt>
                <c:pt idx="9831">
                  <c:v>0.00395258333942826</c:v>
                </c:pt>
                <c:pt idx="9832">
                  <c:v>0.00282327050984475</c:v>
                </c:pt>
                <c:pt idx="9833">
                  <c:v>0.00527010597963145</c:v>
                </c:pt>
                <c:pt idx="9834">
                  <c:v>0.00414080085945729</c:v>
                </c:pt>
                <c:pt idx="9835">
                  <c:v>0.00432901837948632</c:v>
                </c:pt>
                <c:pt idx="9836">
                  <c:v>0.00489367093957339</c:v>
                </c:pt>
                <c:pt idx="9837">
                  <c:v>0.00583475853971852</c:v>
                </c:pt>
                <c:pt idx="9838">
                  <c:v>0.00470545341954437</c:v>
                </c:pt>
                <c:pt idx="9839">
                  <c:v>0.00527010597963145</c:v>
                </c:pt>
                <c:pt idx="9840">
                  <c:v>0.00432901837948632</c:v>
                </c:pt>
                <c:pt idx="9841">
                  <c:v>0.00225861794975767</c:v>
                </c:pt>
                <c:pt idx="9842">
                  <c:v>0.00489367093957339</c:v>
                </c:pt>
                <c:pt idx="9843">
                  <c:v>0.00338793077934118</c:v>
                </c:pt>
                <c:pt idx="9844">
                  <c:v>0.00545832349966047</c:v>
                </c:pt>
                <c:pt idx="9845">
                  <c:v>0.00395258333942826</c:v>
                </c:pt>
                <c:pt idx="9846">
                  <c:v>0.00489367093957339</c:v>
                </c:pt>
                <c:pt idx="9847">
                  <c:v>0.00470545341954437</c:v>
                </c:pt>
                <c:pt idx="9848">
                  <c:v>0.00357614829937021</c:v>
                </c:pt>
                <c:pt idx="9849">
                  <c:v>0.00470545341954437</c:v>
                </c:pt>
                <c:pt idx="9850">
                  <c:v>0.00395258333942826</c:v>
                </c:pt>
                <c:pt idx="9851">
                  <c:v>0.00545832349966047</c:v>
                </c:pt>
                <c:pt idx="9852">
                  <c:v>0.00470545341954437</c:v>
                </c:pt>
                <c:pt idx="9853">
                  <c:v>0.00470545341954437</c:v>
                </c:pt>
                <c:pt idx="9854">
                  <c:v>0.00470545341954437</c:v>
                </c:pt>
                <c:pt idx="9855">
                  <c:v>0.0056465410196895</c:v>
                </c:pt>
                <c:pt idx="9856">
                  <c:v>0.00527010597963145</c:v>
                </c:pt>
                <c:pt idx="9857">
                  <c:v>0.00489367093957339</c:v>
                </c:pt>
                <c:pt idx="9858">
                  <c:v>0.00508188845960242</c:v>
                </c:pt>
                <c:pt idx="9859">
                  <c:v>0.00357614829937021</c:v>
                </c:pt>
                <c:pt idx="9860">
                  <c:v>0.00470545341954437</c:v>
                </c:pt>
                <c:pt idx="9861">
                  <c:v>0.0056465410196895</c:v>
                </c:pt>
                <c:pt idx="9862">
                  <c:v>0.00508188845960242</c:v>
                </c:pt>
                <c:pt idx="9863">
                  <c:v>0.0067758515364502</c:v>
                </c:pt>
                <c:pt idx="9864">
                  <c:v>0.00508188845960242</c:v>
                </c:pt>
                <c:pt idx="9865">
                  <c:v>0.00508188845960242</c:v>
                </c:pt>
                <c:pt idx="9866">
                  <c:v>0.00583475853971852</c:v>
                </c:pt>
                <c:pt idx="9867">
                  <c:v>0.00527010597963145</c:v>
                </c:pt>
                <c:pt idx="9868">
                  <c:v>0.00639941572545122</c:v>
                </c:pt>
                <c:pt idx="9869">
                  <c:v>0.00508188845960242</c:v>
                </c:pt>
                <c:pt idx="9870">
                  <c:v>0.00658763401642118</c:v>
                </c:pt>
                <c:pt idx="9871">
                  <c:v>0.00583475853971852</c:v>
                </c:pt>
                <c:pt idx="9872">
                  <c:v>0.00583475853971852</c:v>
                </c:pt>
                <c:pt idx="9873">
                  <c:v>0.00809337648947619</c:v>
                </c:pt>
                <c:pt idx="9874">
                  <c:v>0.00508188845960242</c:v>
                </c:pt>
                <c:pt idx="9875">
                  <c:v>0.00451723589951534</c:v>
                </c:pt>
                <c:pt idx="9876">
                  <c:v>0.0056465410196895</c:v>
                </c:pt>
                <c:pt idx="9877">
                  <c:v>0.00752872392938912</c:v>
                </c:pt>
                <c:pt idx="9878">
                  <c:v>0.00545832349966047</c:v>
                </c:pt>
                <c:pt idx="9879">
                  <c:v>0.00639941572545122</c:v>
                </c:pt>
                <c:pt idx="9880">
                  <c:v>0.00527010597963145</c:v>
                </c:pt>
                <c:pt idx="9881">
                  <c:v>0.00696406982742017</c:v>
                </c:pt>
                <c:pt idx="9882">
                  <c:v>0.00639941572545122</c:v>
                </c:pt>
                <c:pt idx="9883">
                  <c:v>0.00470545341954437</c:v>
                </c:pt>
                <c:pt idx="9884">
                  <c:v>0.00734050563841915</c:v>
                </c:pt>
                <c:pt idx="9885">
                  <c:v>0.00658763401642118</c:v>
                </c:pt>
                <c:pt idx="9886">
                  <c:v>0.00489367093957339</c:v>
                </c:pt>
                <c:pt idx="9887">
                  <c:v>0.00414080085945729</c:v>
                </c:pt>
                <c:pt idx="9888">
                  <c:v>0.00489367093957339</c:v>
                </c:pt>
                <c:pt idx="9889">
                  <c:v>0.00658763401642118</c:v>
                </c:pt>
                <c:pt idx="9890">
                  <c:v>0.00545832349966047</c:v>
                </c:pt>
                <c:pt idx="9891">
                  <c:v>0.00545832349966047</c:v>
                </c:pt>
                <c:pt idx="9892">
                  <c:v>0.00621119743448125</c:v>
                </c:pt>
                <c:pt idx="9893">
                  <c:v>0.00583475853971852</c:v>
                </c:pt>
                <c:pt idx="9894">
                  <c:v>0.00658763401642118</c:v>
                </c:pt>
                <c:pt idx="9895">
                  <c:v>0.00527010597963145</c:v>
                </c:pt>
                <c:pt idx="9896">
                  <c:v>0.00545832349966047</c:v>
                </c:pt>
                <c:pt idx="9897">
                  <c:v>0.00639941572545122</c:v>
                </c:pt>
                <c:pt idx="9898">
                  <c:v>0.00414080085945729</c:v>
                </c:pt>
                <c:pt idx="9899">
                  <c:v>0.00470545341954437</c:v>
                </c:pt>
                <c:pt idx="9900">
                  <c:v>0.00527010597963145</c:v>
                </c:pt>
                <c:pt idx="9901">
                  <c:v>0.00527010597963145</c:v>
                </c:pt>
                <c:pt idx="9902">
                  <c:v>0.00639941572545122</c:v>
                </c:pt>
                <c:pt idx="9903">
                  <c:v>0.00489367093957339</c:v>
                </c:pt>
                <c:pt idx="9904">
                  <c:v>0.00376436581939924</c:v>
                </c:pt>
                <c:pt idx="9905">
                  <c:v>0.00583475853971852</c:v>
                </c:pt>
                <c:pt idx="9906">
                  <c:v>0.00621119743448125</c:v>
                </c:pt>
                <c:pt idx="9907">
                  <c:v>0.00583475853971852</c:v>
                </c:pt>
                <c:pt idx="9908">
                  <c:v>0.00639941572545122</c:v>
                </c:pt>
                <c:pt idx="9909">
                  <c:v>0.00602297605974755</c:v>
                </c:pt>
                <c:pt idx="9910">
                  <c:v>0.00545832349966047</c:v>
                </c:pt>
                <c:pt idx="9911">
                  <c:v>0.00357614829937021</c:v>
                </c:pt>
                <c:pt idx="9912">
                  <c:v>0.00602297605974755</c:v>
                </c:pt>
                <c:pt idx="9913">
                  <c:v>0.00508188845960242</c:v>
                </c:pt>
                <c:pt idx="9914">
                  <c:v>0.00508188845960242</c:v>
                </c:pt>
                <c:pt idx="9915">
                  <c:v>0.00583475853971852</c:v>
                </c:pt>
                <c:pt idx="9916">
                  <c:v>0.00508188845960242</c:v>
                </c:pt>
                <c:pt idx="9917">
                  <c:v>0.00489367093957339</c:v>
                </c:pt>
                <c:pt idx="9918">
                  <c:v>0.00508188845960242</c:v>
                </c:pt>
                <c:pt idx="9919">
                  <c:v>0.00414080085945729</c:v>
                </c:pt>
                <c:pt idx="9920">
                  <c:v>0.00451723589951534</c:v>
                </c:pt>
                <c:pt idx="9921">
                  <c:v>0.0056465410196895</c:v>
                </c:pt>
                <c:pt idx="9922">
                  <c:v>0.00395258333942826</c:v>
                </c:pt>
                <c:pt idx="9923">
                  <c:v>0.00451723589951534</c:v>
                </c:pt>
                <c:pt idx="9924">
                  <c:v>0.00395258333942826</c:v>
                </c:pt>
                <c:pt idx="9925">
                  <c:v>0.00527010597963145</c:v>
                </c:pt>
                <c:pt idx="9926">
                  <c:v>0.00263505298981572</c:v>
                </c:pt>
                <c:pt idx="9927">
                  <c:v>0.00376436581939924</c:v>
                </c:pt>
                <c:pt idx="9928">
                  <c:v>0.00301148802987378</c:v>
                </c:pt>
                <c:pt idx="9929">
                  <c:v>0.00282327050984475</c:v>
                </c:pt>
                <c:pt idx="9930">
                  <c:v>0.00414080085945729</c:v>
                </c:pt>
                <c:pt idx="9931">
                  <c:v>0.00583475853971852</c:v>
                </c:pt>
                <c:pt idx="9932">
                  <c:v>0.00451723589951534</c:v>
                </c:pt>
                <c:pt idx="9933">
                  <c:v>0.00470545341954437</c:v>
                </c:pt>
                <c:pt idx="9934">
                  <c:v>0.00357614829937021</c:v>
                </c:pt>
                <c:pt idx="9935">
                  <c:v>0.00432901837948632</c:v>
                </c:pt>
                <c:pt idx="9936">
                  <c:v>0.00451723589951534</c:v>
                </c:pt>
                <c:pt idx="9937">
                  <c:v>0.00451723589951534</c:v>
                </c:pt>
                <c:pt idx="9938">
                  <c:v>0.00263505298981572</c:v>
                </c:pt>
                <c:pt idx="9939">
                  <c:v>0.00282327050984475</c:v>
                </c:pt>
                <c:pt idx="9940">
                  <c:v>0.00432901837948632</c:v>
                </c:pt>
                <c:pt idx="9941">
                  <c:v>0.00395258333942826</c:v>
                </c:pt>
                <c:pt idx="9942">
                  <c:v>0.00451723589951534</c:v>
                </c:pt>
                <c:pt idx="9943">
                  <c:v>0.00451723589951534</c:v>
                </c:pt>
                <c:pt idx="9944">
                  <c:v>0.00451723589951534</c:v>
                </c:pt>
                <c:pt idx="9945">
                  <c:v>0.00451723589951534</c:v>
                </c:pt>
                <c:pt idx="9946">
                  <c:v>0.00432901837948632</c:v>
                </c:pt>
                <c:pt idx="9947">
                  <c:v>0.00527010597963145</c:v>
                </c:pt>
                <c:pt idx="9948">
                  <c:v>0.00395258333942826</c:v>
                </c:pt>
                <c:pt idx="9949">
                  <c:v>0.00508188845960242</c:v>
                </c:pt>
                <c:pt idx="9950">
                  <c:v>0.00470545341954437</c:v>
                </c:pt>
                <c:pt idx="9951">
                  <c:v>0.00432901837948632</c:v>
                </c:pt>
                <c:pt idx="9952">
                  <c:v>0.00395258333942826</c:v>
                </c:pt>
                <c:pt idx="9953">
                  <c:v>0.00451723589951534</c:v>
                </c:pt>
                <c:pt idx="9954">
                  <c:v>0.00489367093957339</c:v>
                </c:pt>
                <c:pt idx="9955">
                  <c:v>0.00508188845960242</c:v>
                </c:pt>
                <c:pt idx="9956">
                  <c:v>0.00376436581939924</c:v>
                </c:pt>
                <c:pt idx="9957">
                  <c:v>0.00527010597963145</c:v>
                </c:pt>
                <c:pt idx="9958">
                  <c:v>0.00414080085945729</c:v>
                </c:pt>
                <c:pt idx="9959">
                  <c:v>0.00395258333942826</c:v>
                </c:pt>
                <c:pt idx="9960">
                  <c:v>0.00357614829937021</c:v>
                </c:pt>
                <c:pt idx="9961">
                  <c:v>0.00545832349966047</c:v>
                </c:pt>
                <c:pt idx="9962">
                  <c:v>0.0056465410196895</c:v>
                </c:pt>
                <c:pt idx="9963">
                  <c:v>0.00357614829937021</c:v>
                </c:pt>
                <c:pt idx="9964">
                  <c:v>0.00319971325931216</c:v>
                </c:pt>
                <c:pt idx="9965">
                  <c:v>0.00414080085945729</c:v>
                </c:pt>
                <c:pt idx="9966">
                  <c:v>0.00376436581939924</c:v>
                </c:pt>
                <c:pt idx="9967">
                  <c:v>0.00225861794975767</c:v>
                </c:pt>
                <c:pt idx="9968">
                  <c:v>0.00414080085945729</c:v>
                </c:pt>
                <c:pt idx="9969">
                  <c:v>0.00376436581939924</c:v>
                </c:pt>
                <c:pt idx="9970">
                  <c:v>0.00357614829937021</c:v>
                </c:pt>
                <c:pt idx="9971">
                  <c:v>0.00508188845960242</c:v>
                </c:pt>
                <c:pt idx="9972">
                  <c:v>0.00470545341954437</c:v>
                </c:pt>
                <c:pt idx="9973">
                  <c:v>0.00545832349966047</c:v>
                </c:pt>
                <c:pt idx="9974">
                  <c:v>0.00357614829937021</c:v>
                </c:pt>
                <c:pt idx="9975">
                  <c:v>0.00489367093957339</c:v>
                </c:pt>
                <c:pt idx="9976">
                  <c:v>0.00376436581939924</c:v>
                </c:pt>
                <c:pt idx="9977">
                  <c:v>0.00319971325931216</c:v>
                </c:pt>
                <c:pt idx="9978">
                  <c:v>0.00282327050984475</c:v>
                </c:pt>
                <c:pt idx="9979">
                  <c:v>0.00319971325931216</c:v>
                </c:pt>
                <c:pt idx="9980">
                  <c:v>0.00508188845960242</c:v>
                </c:pt>
                <c:pt idx="9981">
                  <c:v>0.00432901837948632</c:v>
                </c:pt>
                <c:pt idx="9982">
                  <c:v>0.00489367093957339</c:v>
                </c:pt>
                <c:pt idx="9983">
                  <c:v>0.00357614829937021</c:v>
                </c:pt>
                <c:pt idx="9984">
                  <c:v>0.0056465410196895</c:v>
                </c:pt>
                <c:pt idx="9985">
                  <c:v>0.00357614829937021</c:v>
                </c:pt>
                <c:pt idx="9986">
                  <c:v>0.00451723589951534</c:v>
                </c:pt>
                <c:pt idx="9987">
                  <c:v>0.00508188845960242</c:v>
                </c:pt>
                <c:pt idx="9988">
                  <c:v>0.00508188845960242</c:v>
                </c:pt>
                <c:pt idx="9989">
                  <c:v>0.00432901837948632</c:v>
                </c:pt>
                <c:pt idx="9990">
                  <c:v>0.00545832349966047</c:v>
                </c:pt>
                <c:pt idx="9991">
                  <c:v>0.00376436581939924</c:v>
                </c:pt>
                <c:pt idx="9992">
                  <c:v>0.00338793077934118</c:v>
                </c:pt>
                <c:pt idx="9993">
                  <c:v>0.00338793077934118</c:v>
                </c:pt>
                <c:pt idx="9994">
                  <c:v>0.00489367093957339</c:v>
                </c:pt>
                <c:pt idx="9995">
                  <c:v>0.00470545341954437</c:v>
                </c:pt>
                <c:pt idx="9996">
                  <c:v>0.00621119743448125</c:v>
                </c:pt>
                <c:pt idx="9997">
                  <c:v>0.00489367093957339</c:v>
                </c:pt>
                <c:pt idx="9998">
                  <c:v>0.00602297605974755</c:v>
                </c:pt>
                <c:pt idx="9999">
                  <c:v>0.00658763401642118</c:v>
                </c:pt>
                <c:pt idx="10000">
                  <c:v>0.00527010597963145</c:v>
                </c:pt>
                <c:pt idx="10001">
                  <c:v>0.00583475853971852</c:v>
                </c:pt>
                <c:pt idx="10002">
                  <c:v>0.00376436581939924</c:v>
                </c:pt>
                <c:pt idx="10003">
                  <c:v>0.00414080085945729</c:v>
                </c:pt>
                <c:pt idx="10004">
                  <c:v>0.00282327050984475</c:v>
                </c:pt>
                <c:pt idx="10005">
                  <c:v>0.00470545341954437</c:v>
                </c:pt>
                <c:pt idx="10006">
                  <c:v>0.00376436581939924</c:v>
                </c:pt>
                <c:pt idx="10007">
                  <c:v>0.00282327050984475</c:v>
                </c:pt>
                <c:pt idx="10008">
                  <c:v>0.00470545341954437</c:v>
                </c:pt>
                <c:pt idx="10009">
                  <c:v>0.00395258333942826</c:v>
                </c:pt>
                <c:pt idx="10010">
                  <c:v>0.00545832349966047</c:v>
                </c:pt>
                <c:pt idx="10011">
                  <c:v>0.00395258333942826</c:v>
                </c:pt>
                <c:pt idx="10012">
                  <c:v>0.00169396538967059</c:v>
                </c:pt>
                <c:pt idx="10013">
                  <c:v>0.00376436581939924</c:v>
                </c:pt>
                <c:pt idx="10014">
                  <c:v>0.00357614829937021</c:v>
                </c:pt>
                <c:pt idx="10015">
                  <c:v>0.00319971325931216</c:v>
                </c:pt>
                <c:pt idx="10016">
                  <c:v>0.00188218290969962</c:v>
                </c:pt>
                <c:pt idx="10017">
                  <c:v>0.00545832349966047</c:v>
                </c:pt>
                <c:pt idx="10018">
                  <c:v>0.00395258333942826</c:v>
                </c:pt>
                <c:pt idx="10019">
                  <c:v>0.00338793077934118</c:v>
                </c:pt>
                <c:pt idx="10020">
                  <c:v>0.00508188845960242</c:v>
                </c:pt>
                <c:pt idx="10021">
                  <c:v>0.00432901837948632</c:v>
                </c:pt>
                <c:pt idx="10022">
                  <c:v>0.00432901837948632</c:v>
                </c:pt>
                <c:pt idx="10023">
                  <c:v>0.00432901837948632</c:v>
                </c:pt>
                <c:pt idx="10024">
                  <c:v>0.00451723589951534</c:v>
                </c:pt>
                <c:pt idx="10025">
                  <c:v>0.00621119743448125</c:v>
                </c:pt>
                <c:pt idx="10026">
                  <c:v>0.00602297605974755</c:v>
                </c:pt>
                <c:pt idx="10027">
                  <c:v>0.00451723589951534</c:v>
                </c:pt>
                <c:pt idx="10028">
                  <c:v>0.00432901837948632</c:v>
                </c:pt>
                <c:pt idx="10029">
                  <c:v>0.00545832349966047</c:v>
                </c:pt>
                <c:pt idx="10030">
                  <c:v>0.00376436581939924</c:v>
                </c:pt>
                <c:pt idx="10031">
                  <c:v>0.00508188845960242</c:v>
                </c:pt>
                <c:pt idx="10032">
                  <c:v>0.00696406982742017</c:v>
                </c:pt>
                <c:pt idx="10033">
                  <c:v>0.00658763401642118</c:v>
                </c:pt>
                <c:pt idx="10034">
                  <c:v>0.00489367093957339</c:v>
                </c:pt>
                <c:pt idx="10035">
                  <c:v>0.00395258333942826</c:v>
                </c:pt>
                <c:pt idx="10036">
                  <c:v>0.00639941572545122</c:v>
                </c:pt>
                <c:pt idx="10037">
                  <c:v>0.00545832349966047</c:v>
                </c:pt>
                <c:pt idx="10038">
                  <c:v>0.00508188845960242</c:v>
                </c:pt>
                <c:pt idx="10039">
                  <c:v>0.00376436581939924</c:v>
                </c:pt>
                <c:pt idx="10040">
                  <c:v>0.00470545341954437</c:v>
                </c:pt>
                <c:pt idx="10041">
                  <c:v>0.00602297605974755</c:v>
                </c:pt>
                <c:pt idx="10042">
                  <c:v>0.00432901837948632</c:v>
                </c:pt>
                <c:pt idx="10043">
                  <c:v>0.00395258333942826</c:v>
                </c:pt>
                <c:pt idx="10044">
                  <c:v>0.00432901837948632</c:v>
                </c:pt>
                <c:pt idx="10045">
                  <c:v>0.00489367093957339</c:v>
                </c:pt>
                <c:pt idx="10046">
                  <c:v>0.00489367093957339</c:v>
                </c:pt>
                <c:pt idx="10047">
                  <c:v>0.00451723589951534</c:v>
                </c:pt>
                <c:pt idx="10048">
                  <c:v>0.00508188845960242</c:v>
                </c:pt>
                <c:pt idx="10049">
                  <c:v>0.0056465410196895</c:v>
                </c:pt>
                <c:pt idx="10050">
                  <c:v>0.00432901837948632</c:v>
                </c:pt>
                <c:pt idx="10051">
                  <c:v>0.00357614829937021</c:v>
                </c:pt>
                <c:pt idx="10052">
                  <c:v>0.00301148802987378</c:v>
                </c:pt>
                <c:pt idx="10053">
                  <c:v>0.00357614829937021</c:v>
                </c:pt>
                <c:pt idx="10054">
                  <c:v>0.00301148802987378</c:v>
                </c:pt>
                <c:pt idx="10055">
                  <c:v>0.00376436581939924</c:v>
                </c:pt>
                <c:pt idx="10056">
                  <c:v>0.00395258333942826</c:v>
                </c:pt>
                <c:pt idx="10057">
                  <c:v>0.00432901837948632</c:v>
                </c:pt>
                <c:pt idx="10058">
                  <c:v>0.00602297605974755</c:v>
                </c:pt>
                <c:pt idx="10059">
                  <c:v>0.00621119743448125</c:v>
                </c:pt>
                <c:pt idx="10060">
                  <c:v>0.00489367093957339</c:v>
                </c:pt>
                <c:pt idx="10061">
                  <c:v>0.00470545341954437</c:v>
                </c:pt>
                <c:pt idx="10062">
                  <c:v>0.00338793077934118</c:v>
                </c:pt>
                <c:pt idx="10063">
                  <c:v>0.00207040042972864</c:v>
                </c:pt>
                <c:pt idx="10064">
                  <c:v>0.00432901837948632</c:v>
                </c:pt>
                <c:pt idx="10065">
                  <c:v>0.00451723589951534</c:v>
                </c:pt>
                <c:pt idx="10066">
                  <c:v>0.00395258333942826</c:v>
                </c:pt>
                <c:pt idx="10067">
                  <c:v>0.00376436581939924</c:v>
                </c:pt>
                <c:pt idx="10068">
                  <c:v>0.00395258333942826</c:v>
                </c:pt>
                <c:pt idx="10069">
                  <c:v>0.00319971325931216</c:v>
                </c:pt>
                <c:pt idx="10070">
                  <c:v>0.00451723589951534</c:v>
                </c:pt>
                <c:pt idx="10071">
                  <c:v>0.00319971325931216</c:v>
                </c:pt>
                <c:pt idx="10072">
                  <c:v>0.00451723589951534</c:v>
                </c:pt>
                <c:pt idx="10073">
                  <c:v>0.00545832349966047</c:v>
                </c:pt>
                <c:pt idx="10074">
                  <c:v>0.00508188845960242</c:v>
                </c:pt>
                <c:pt idx="10075">
                  <c:v>0.00395258333942826</c:v>
                </c:pt>
                <c:pt idx="10076">
                  <c:v>0.00319971325931216</c:v>
                </c:pt>
                <c:pt idx="10077">
                  <c:v>0.00451723589951534</c:v>
                </c:pt>
                <c:pt idx="10078">
                  <c:v>0.00451723589951534</c:v>
                </c:pt>
                <c:pt idx="10079">
                  <c:v>0.00508188845960242</c:v>
                </c:pt>
                <c:pt idx="10080">
                  <c:v>0.00301148802987378</c:v>
                </c:pt>
                <c:pt idx="10081">
                  <c:v>0.00376436581939924</c:v>
                </c:pt>
                <c:pt idx="10082">
                  <c:v>0.00489367093957339</c:v>
                </c:pt>
                <c:pt idx="10083">
                  <c:v>0.00376436581939924</c:v>
                </c:pt>
                <c:pt idx="10084">
                  <c:v>0.00451723589951534</c:v>
                </c:pt>
                <c:pt idx="10085">
                  <c:v>0.00338793077934118</c:v>
                </c:pt>
                <c:pt idx="10086">
                  <c:v>0.00376436581939924</c:v>
                </c:pt>
                <c:pt idx="10087">
                  <c:v>0.00357614829937021</c:v>
                </c:pt>
                <c:pt idx="10088">
                  <c:v>0.00319971325931216</c:v>
                </c:pt>
                <c:pt idx="10089">
                  <c:v>0.00225861794975767</c:v>
                </c:pt>
                <c:pt idx="10090">
                  <c:v>0.00338793077934118</c:v>
                </c:pt>
                <c:pt idx="10091">
                  <c:v>0.00414080085945729</c:v>
                </c:pt>
                <c:pt idx="10092">
                  <c:v>0.00357614829937021</c:v>
                </c:pt>
                <c:pt idx="10093">
                  <c:v>0.00207040042972864</c:v>
                </c:pt>
                <c:pt idx="10094">
                  <c:v>0.00319971325931216</c:v>
                </c:pt>
                <c:pt idx="10095">
                  <c:v>0.00282327050984475</c:v>
                </c:pt>
                <c:pt idx="10096">
                  <c:v>0.00263505298981572</c:v>
                </c:pt>
                <c:pt idx="10097">
                  <c:v>0.00357614829937021</c:v>
                </c:pt>
                <c:pt idx="10098">
                  <c:v>0.00319971325931216</c:v>
                </c:pt>
                <c:pt idx="10099">
                  <c:v>0.00301148802987378</c:v>
                </c:pt>
                <c:pt idx="10100">
                  <c:v>0.00263505298981572</c:v>
                </c:pt>
                <c:pt idx="10101">
                  <c:v>0.00395258333942826</c:v>
                </c:pt>
                <c:pt idx="10102">
                  <c:v>0.00489367093957339</c:v>
                </c:pt>
                <c:pt idx="10103">
                  <c:v>0.00301148802987378</c:v>
                </c:pt>
                <c:pt idx="10104">
                  <c:v>0.00150574786964157</c:v>
                </c:pt>
                <c:pt idx="10105">
                  <c:v>0.000941095309554487</c:v>
                </c:pt>
                <c:pt idx="10106">
                  <c:v>0.0024468354697867</c:v>
                </c:pt>
                <c:pt idx="10107">
                  <c:v>0.00225861794975767</c:v>
                </c:pt>
                <c:pt idx="10108">
                  <c:v>0.00357614829937021</c:v>
                </c:pt>
                <c:pt idx="10109">
                  <c:v>0.00338793077934118</c:v>
                </c:pt>
                <c:pt idx="10110">
                  <c:v>0.00263505298981572</c:v>
                </c:pt>
                <c:pt idx="10111">
                  <c:v>0.000941095309554487</c:v>
                </c:pt>
                <c:pt idx="10112">
                  <c:v>0.00169396538967059</c:v>
                </c:pt>
                <c:pt idx="10113">
                  <c:v>0.00282327050984475</c:v>
                </c:pt>
                <c:pt idx="10114">
                  <c:v>0.00188218290969962</c:v>
                </c:pt>
                <c:pt idx="10115">
                  <c:v>0.000752877789525461</c:v>
                </c:pt>
                <c:pt idx="10116">
                  <c:v>0.00414080085945729</c:v>
                </c:pt>
                <c:pt idx="10117">
                  <c:v>0.00169396538967059</c:v>
                </c:pt>
                <c:pt idx="10118">
                  <c:v>0.00282327050984475</c:v>
                </c:pt>
                <c:pt idx="10119">
                  <c:v>0.00131753034961254</c:v>
                </c:pt>
                <c:pt idx="10120">
                  <c:v>0.000941095309554487</c:v>
                </c:pt>
                <c:pt idx="10121">
                  <c:v>0.00263505298981572</c:v>
                </c:pt>
                <c:pt idx="10122">
                  <c:v>0.00225861794975767</c:v>
                </c:pt>
                <c:pt idx="10123">
                  <c:v>0.00131753034961254</c:v>
                </c:pt>
                <c:pt idx="10124">
                  <c:v>0.00131753034961254</c:v>
                </c:pt>
                <c:pt idx="10125">
                  <c:v>0.00207040042972864</c:v>
                </c:pt>
                <c:pt idx="10126">
                  <c:v>0.00282327050984475</c:v>
                </c:pt>
                <c:pt idx="10127">
                  <c:v>0.00207040042972864</c:v>
                </c:pt>
                <c:pt idx="10128">
                  <c:v>0.00282327050984475</c:v>
                </c:pt>
                <c:pt idx="10129">
                  <c:v>0.00150574786964157</c:v>
                </c:pt>
                <c:pt idx="10130">
                  <c:v>0.0</c:v>
                </c:pt>
                <c:pt idx="10131">
                  <c:v>0.00225861794975767</c:v>
                </c:pt>
                <c:pt idx="10132">
                  <c:v>0.0024468354697867</c:v>
                </c:pt>
                <c:pt idx="10133">
                  <c:v>0.00225861794975767</c:v>
                </c:pt>
                <c:pt idx="10134">
                  <c:v>0.00263505298981572</c:v>
                </c:pt>
                <c:pt idx="10135">
                  <c:v>0.000752877789525461</c:v>
                </c:pt>
                <c:pt idx="10136">
                  <c:v>0.00376436581939924</c:v>
                </c:pt>
                <c:pt idx="10137">
                  <c:v>0.00319971325931216</c:v>
                </c:pt>
                <c:pt idx="10138">
                  <c:v>0.00207040042972864</c:v>
                </c:pt>
                <c:pt idx="10139">
                  <c:v>0.00169396538967059</c:v>
                </c:pt>
                <c:pt idx="10140">
                  <c:v>0.00282327050984475</c:v>
                </c:pt>
                <c:pt idx="10141">
                  <c:v>0.00207040042972864</c:v>
                </c:pt>
                <c:pt idx="10142">
                  <c:v>0.000752877789525461</c:v>
                </c:pt>
                <c:pt idx="10143">
                  <c:v>0.00301148802987378</c:v>
                </c:pt>
                <c:pt idx="10144">
                  <c:v>0.00338793077934118</c:v>
                </c:pt>
                <c:pt idx="10145">
                  <c:v>0.00376436581939924</c:v>
                </c:pt>
                <c:pt idx="10146">
                  <c:v>0.00414080085945729</c:v>
                </c:pt>
                <c:pt idx="10147">
                  <c:v>0.0024468354697867</c:v>
                </c:pt>
                <c:pt idx="10148">
                  <c:v>0.00263505298981572</c:v>
                </c:pt>
                <c:pt idx="10149">
                  <c:v>0.00282327050984475</c:v>
                </c:pt>
                <c:pt idx="10150">
                  <c:v>0.00282327050984475</c:v>
                </c:pt>
                <c:pt idx="10151">
                  <c:v>0.00376436581939924</c:v>
                </c:pt>
                <c:pt idx="10152">
                  <c:v>0.00263505298981572</c:v>
                </c:pt>
                <c:pt idx="10153">
                  <c:v>0.00414080085945729</c:v>
                </c:pt>
                <c:pt idx="10154">
                  <c:v>0.00301148802987378</c:v>
                </c:pt>
                <c:pt idx="10155">
                  <c:v>0.00376436581939924</c:v>
                </c:pt>
                <c:pt idx="10156">
                  <c:v>0.00150574786964157</c:v>
                </c:pt>
                <c:pt idx="10157">
                  <c:v>0.00319971325931216</c:v>
                </c:pt>
                <c:pt idx="10158">
                  <c:v>0.00602297605974755</c:v>
                </c:pt>
                <c:pt idx="10159">
                  <c:v>0.00508188845960242</c:v>
                </c:pt>
                <c:pt idx="10160">
                  <c:v>0.0056465410196895</c:v>
                </c:pt>
                <c:pt idx="10161">
                  <c:v>0.00357614829937021</c:v>
                </c:pt>
                <c:pt idx="10162">
                  <c:v>0.00432901837948632</c:v>
                </c:pt>
                <c:pt idx="10163">
                  <c:v>0.00357614829937021</c:v>
                </c:pt>
                <c:pt idx="10164">
                  <c:v>0.00263505298981572</c:v>
                </c:pt>
                <c:pt idx="10165">
                  <c:v>0.00508188845960242</c:v>
                </c:pt>
                <c:pt idx="10166">
                  <c:v>0.0024468354697867</c:v>
                </c:pt>
                <c:pt idx="10167">
                  <c:v>0.00319971325931216</c:v>
                </c:pt>
                <c:pt idx="10168">
                  <c:v>0.00451723589951534</c:v>
                </c:pt>
                <c:pt idx="10169">
                  <c:v>0.00282327050984475</c:v>
                </c:pt>
                <c:pt idx="10170">
                  <c:v>0.00131753034961254</c:v>
                </c:pt>
                <c:pt idx="10171">
                  <c:v>0.00451723589951534</c:v>
                </c:pt>
                <c:pt idx="10172">
                  <c:v>0.00319971325931216</c:v>
                </c:pt>
                <c:pt idx="10173">
                  <c:v>0.00319971325931216</c:v>
                </c:pt>
                <c:pt idx="10174">
                  <c:v>0.00357614829937021</c:v>
                </c:pt>
                <c:pt idx="10175">
                  <c:v>0.0056465410196895</c:v>
                </c:pt>
                <c:pt idx="10176">
                  <c:v>0.00470545341954437</c:v>
                </c:pt>
                <c:pt idx="10177">
                  <c:v>0.00376436581939924</c:v>
                </c:pt>
                <c:pt idx="10178">
                  <c:v>0.00414080085945729</c:v>
                </c:pt>
                <c:pt idx="10179">
                  <c:v>0.00432901837948632</c:v>
                </c:pt>
                <c:pt idx="10180">
                  <c:v>0.00282327050984475</c:v>
                </c:pt>
                <c:pt idx="10181">
                  <c:v>0.00338793077934118</c:v>
                </c:pt>
                <c:pt idx="10182">
                  <c:v>0.00338793077934118</c:v>
                </c:pt>
                <c:pt idx="10183">
                  <c:v>0.00432901837948632</c:v>
                </c:pt>
                <c:pt idx="10184">
                  <c:v>0.00470545341954437</c:v>
                </c:pt>
                <c:pt idx="10185">
                  <c:v>0.00451723589951534</c:v>
                </c:pt>
                <c:pt idx="10186">
                  <c:v>0.00508188845960242</c:v>
                </c:pt>
                <c:pt idx="10187">
                  <c:v>0.00545832349966047</c:v>
                </c:pt>
                <c:pt idx="10188">
                  <c:v>0.00414080085945729</c:v>
                </c:pt>
                <c:pt idx="10189">
                  <c:v>0.00376436581939924</c:v>
                </c:pt>
                <c:pt idx="10190">
                  <c:v>0.00451723589951534</c:v>
                </c:pt>
                <c:pt idx="10191">
                  <c:v>0.00319971325931216</c:v>
                </c:pt>
                <c:pt idx="10192">
                  <c:v>0.00301148802987378</c:v>
                </c:pt>
                <c:pt idx="10193">
                  <c:v>0.00376436581939924</c:v>
                </c:pt>
                <c:pt idx="10194">
                  <c:v>0.000941095309554487</c:v>
                </c:pt>
                <c:pt idx="10195">
                  <c:v>0.00357614829937021</c:v>
                </c:pt>
                <c:pt idx="10196">
                  <c:v>0.00451723589951534</c:v>
                </c:pt>
                <c:pt idx="10197">
                  <c:v>0.00319971325931216</c:v>
                </c:pt>
                <c:pt idx="10198">
                  <c:v>0.00357614829937021</c:v>
                </c:pt>
                <c:pt idx="10199">
                  <c:v>0.00527010597963145</c:v>
                </c:pt>
                <c:pt idx="10200">
                  <c:v>0.00395258333942826</c:v>
                </c:pt>
                <c:pt idx="10201">
                  <c:v>0.00263505298981572</c:v>
                </c:pt>
                <c:pt idx="10202">
                  <c:v>0.00395258333942826</c:v>
                </c:pt>
                <c:pt idx="10203">
                  <c:v>0.00338793077934118</c:v>
                </c:pt>
                <c:pt idx="10204">
                  <c:v>0.00470545341954437</c:v>
                </c:pt>
                <c:pt idx="10205">
                  <c:v>0.00357614829937021</c:v>
                </c:pt>
                <c:pt idx="10206">
                  <c:v>0.00338793077934118</c:v>
                </c:pt>
                <c:pt idx="10207">
                  <c:v>0.00414080085945729</c:v>
                </c:pt>
                <c:pt idx="10208">
                  <c:v>0.00414080085945729</c:v>
                </c:pt>
                <c:pt idx="10209">
                  <c:v>0.00282327050984475</c:v>
                </c:pt>
                <c:pt idx="10210">
                  <c:v>0.00301148802987378</c:v>
                </c:pt>
                <c:pt idx="10211">
                  <c:v>0.00545832349966047</c:v>
                </c:pt>
                <c:pt idx="10212">
                  <c:v>0.00432901837948632</c:v>
                </c:pt>
                <c:pt idx="10213">
                  <c:v>0.00357614829937021</c:v>
                </c:pt>
                <c:pt idx="10214">
                  <c:v>0.00414080085945729</c:v>
                </c:pt>
                <c:pt idx="10215">
                  <c:v>0.00301148802987378</c:v>
                </c:pt>
                <c:pt idx="10216">
                  <c:v>0.00357614829937021</c:v>
                </c:pt>
                <c:pt idx="10217">
                  <c:v>0.00301148802987378</c:v>
                </c:pt>
                <c:pt idx="10218">
                  <c:v>0.00395258333942826</c:v>
                </c:pt>
                <c:pt idx="10219">
                  <c:v>0.00338793077934118</c:v>
                </c:pt>
                <c:pt idx="10220">
                  <c:v>0.00282327050984475</c:v>
                </c:pt>
                <c:pt idx="10221">
                  <c:v>0.00357614829937021</c:v>
                </c:pt>
                <c:pt idx="10222">
                  <c:v>0.00639941572545122</c:v>
                </c:pt>
                <c:pt idx="10223">
                  <c:v>0.00432901837948632</c:v>
                </c:pt>
                <c:pt idx="10224">
                  <c:v>0.00414080085945729</c:v>
                </c:pt>
                <c:pt idx="10225">
                  <c:v>0.00357614829937021</c:v>
                </c:pt>
                <c:pt idx="10226">
                  <c:v>0.00414080085945729</c:v>
                </c:pt>
                <c:pt idx="10227">
                  <c:v>0.00319971325931216</c:v>
                </c:pt>
                <c:pt idx="10228">
                  <c:v>0.00470545341954437</c:v>
                </c:pt>
                <c:pt idx="10229">
                  <c:v>0.00470545341954437</c:v>
                </c:pt>
                <c:pt idx="10230">
                  <c:v>0.00357614829937021</c:v>
                </c:pt>
                <c:pt idx="10231">
                  <c:v>0.00489367093957339</c:v>
                </c:pt>
                <c:pt idx="10232">
                  <c:v>0.0024468354697867</c:v>
                </c:pt>
                <c:pt idx="10233">
                  <c:v>0.00432901837948632</c:v>
                </c:pt>
                <c:pt idx="10234">
                  <c:v>0.00395258333942826</c:v>
                </c:pt>
                <c:pt idx="10235">
                  <c:v>0.00395258333942826</c:v>
                </c:pt>
                <c:pt idx="10236">
                  <c:v>0.00489367093957339</c:v>
                </c:pt>
                <c:pt idx="10237">
                  <c:v>0.00414080085945729</c:v>
                </c:pt>
                <c:pt idx="10238">
                  <c:v>0.00508188845960242</c:v>
                </c:pt>
                <c:pt idx="10239">
                  <c:v>0.0056465410196895</c:v>
                </c:pt>
                <c:pt idx="10240">
                  <c:v>0.00395258333942826</c:v>
                </c:pt>
                <c:pt idx="10241">
                  <c:v>0.00225861794975767</c:v>
                </c:pt>
                <c:pt idx="10242">
                  <c:v>0.00319971325931216</c:v>
                </c:pt>
                <c:pt idx="10243">
                  <c:v>0.00282327050984475</c:v>
                </c:pt>
                <c:pt idx="10244">
                  <c:v>0.00319971325931216</c:v>
                </c:pt>
                <c:pt idx="10245">
                  <c:v>0.00301148802987378</c:v>
                </c:pt>
                <c:pt idx="10246">
                  <c:v>0.00395258333942826</c:v>
                </c:pt>
                <c:pt idx="10247">
                  <c:v>0.00489367093957339</c:v>
                </c:pt>
                <c:pt idx="10248">
                  <c:v>0.00319971325931216</c:v>
                </c:pt>
                <c:pt idx="10249">
                  <c:v>0.00432901837948632</c:v>
                </c:pt>
                <c:pt idx="10250">
                  <c:v>0.00414080085945729</c:v>
                </c:pt>
                <c:pt idx="10251">
                  <c:v>0.00432901837948632</c:v>
                </c:pt>
                <c:pt idx="10252">
                  <c:v>0.00207040042972864</c:v>
                </c:pt>
                <c:pt idx="10253">
                  <c:v>0.00357614829937021</c:v>
                </c:pt>
                <c:pt idx="10254">
                  <c:v>0.00131753034961254</c:v>
                </c:pt>
                <c:pt idx="10255">
                  <c:v>0.00338793077934118</c:v>
                </c:pt>
                <c:pt idx="10256">
                  <c:v>0.00376436581939924</c:v>
                </c:pt>
                <c:pt idx="10257">
                  <c:v>0.00150574786964157</c:v>
                </c:pt>
                <c:pt idx="10258">
                  <c:v>0.00470545341954437</c:v>
                </c:pt>
                <c:pt idx="10259">
                  <c:v>0.00432901837948632</c:v>
                </c:pt>
                <c:pt idx="10260">
                  <c:v>0.00432901837948632</c:v>
                </c:pt>
                <c:pt idx="10261">
                  <c:v>0.00338793077934118</c:v>
                </c:pt>
                <c:pt idx="10262">
                  <c:v>0.00414080085945729</c:v>
                </c:pt>
                <c:pt idx="10263">
                  <c:v>0.00338793077934118</c:v>
                </c:pt>
                <c:pt idx="10264">
                  <c:v>0.00621119743448125</c:v>
                </c:pt>
                <c:pt idx="10265">
                  <c:v>0.00451723589951534</c:v>
                </c:pt>
                <c:pt idx="10266">
                  <c:v>0.00470545341954437</c:v>
                </c:pt>
                <c:pt idx="10267">
                  <c:v>0.00207040042972864</c:v>
                </c:pt>
                <c:pt idx="10268">
                  <c:v>0.00395258333942826</c:v>
                </c:pt>
                <c:pt idx="10269">
                  <c:v>0.00357614829937021</c:v>
                </c:pt>
                <c:pt idx="10270">
                  <c:v>0.00376436581939924</c:v>
                </c:pt>
                <c:pt idx="10271">
                  <c:v>0.00508188845960242</c:v>
                </c:pt>
                <c:pt idx="10272">
                  <c:v>0.00432901837948632</c:v>
                </c:pt>
                <c:pt idx="10273">
                  <c:v>0.00357614829937021</c:v>
                </c:pt>
                <c:pt idx="10274">
                  <c:v>0.00188218290969962</c:v>
                </c:pt>
                <c:pt idx="10275">
                  <c:v>0.0056465410196895</c:v>
                </c:pt>
                <c:pt idx="10276">
                  <c:v>0.00451723589951534</c:v>
                </c:pt>
                <c:pt idx="10277">
                  <c:v>0.00319971325931216</c:v>
                </c:pt>
                <c:pt idx="10278">
                  <c:v>0.00112931282958351</c:v>
                </c:pt>
                <c:pt idx="10279">
                  <c:v>0.00489367093957339</c:v>
                </c:pt>
                <c:pt idx="10280">
                  <c:v>0.00338793077934118</c:v>
                </c:pt>
                <c:pt idx="10281">
                  <c:v>0.00508188845960242</c:v>
                </c:pt>
                <c:pt idx="10282">
                  <c:v>0.00376436581939924</c:v>
                </c:pt>
                <c:pt idx="10283">
                  <c:v>0.00301148802987378</c:v>
                </c:pt>
                <c:pt idx="10284">
                  <c:v>0.00301148802987378</c:v>
                </c:pt>
                <c:pt idx="10285">
                  <c:v>0.00319971325931216</c:v>
                </c:pt>
                <c:pt idx="10286">
                  <c:v>0.00395258333942826</c:v>
                </c:pt>
                <c:pt idx="10287">
                  <c:v>0.00376436581939924</c:v>
                </c:pt>
                <c:pt idx="10288">
                  <c:v>0.00282327050984475</c:v>
                </c:pt>
                <c:pt idx="10289">
                  <c:v>0.00357614829937021</c:v>
                </c:pt>
                <c:pt idx="10290">
                  <c:v>0.00319971325931216</c:v>
                </c:pt>
                <c:pt idx="10291">
                  <c:v>0.00395258333942826</c:v>
                </c:pt>
                <c:pt idx="10292">
                  <c:v>0.00301148802987378</c:v>
                </c:pt>
                <c:pt idx="10293">
                  <c:v>0.00301148802987378</c:v>
                </c:pt>
                <c:pt idx="10294">
                  <c:v>0.00414080085945729</c:v>
                </c:pt>
                <c:pt idx="10295">
                  <c:v>0.00301148802987378</c:v>
                </c:pt>
                <c:pt idx="10296">
                  <c:v>0.00545832349966047</c:v>
                </c:pt>
                <c:pt idx="10297">
                  <c:v>0.00414080085945729</c:v>
                </c:pt>
                <c:pt idx="10298">
                  <c:v>0.00319971325931216</c:v>
                </c:pt>
                <c:pt idx="10299">
                  <c:v>0.00338793077934118</c:v>
                </c:pt>
                <c:pt idx="10300">
                  <c:v>0.00583475853971852</c:v>
                </c:pt>
                <c:pt idx="10301">
                  <c:v>0.00527010597963145</c:v>
                </c:pt>
                <c:pt idx="10302">
                  <c:v>0.0024468354697867</c:v>
                </c:pt>
                <c:pt idx="10303">
                  <c:v>0.00583475853971852</c:v>
                </c:pt>
                <c:pt idx="10304">
                  <c:v>0.00414080085945729</c:v>
                </c:pt>
                <c:pt idx="10305">
                  <c:v>0.00395258333942826</c:v>
                </c:pt>
                <c:pt idx="10306">
                  <c:v>0.00432901837948632</c:v>
                </c:pt>
                <c:pt idx="10307">
                  <c:v>0.00508188845960242</c:v>
                </c:pt>
                <c:pt idx="10308">
                  <c:v>0.00545832349966047</c:v>
                </c:pt>
                <c:pt idx="10309">
                  <c:v>0.00319971325931216</c:v>
                </c:pt>
                <c:pt idx="10310">
                  <c:v>0.00432901837948632</c:v>
                </c:pt>
                <c:pt idx="10311">
                  <c:v>0.00395258333942826</c:v>
                </c:pt>
                <c:pt idx="10312">
                  <c:v>0.00301148802987378</c:v>
                </c:pt>
                <c:pt idx="10313">
                  <c:v>0.00376436581939924</c:v>
                </c:pt>
                <c:pt idx="10314">
                  <c:v>0.00527010597963145</c:v>
                </c:pt>
                <c:pt idx="10315">
                  <c:v>0.00301148802987378</c:v>
                </c:pt>
                <c:pt idx="10316">
                  <c:v>0.00263505298981572</c:v>
                </c:pt>
                <c:pt idx="10317">
                  <c:v>0.00414080085945729</c:v>
                </c:pt>
                <c:pt idx="10318">
                  <c:v>0.00357614829937021</c:v>
                </c:pt>
                <c:pt idx="10319">
                  <c:v>0.00301148802987378</c:v>
                </c:pt>
                <c:pt idx="10320">
                  <c:v>0.00432901837948632</c:v>
                </c:pt>
                <c:pt idx="10321">
                  <c:v>0.00545832349966047</c:v>
                </c:pt>
                <c:pt idx="10322">
                  <c:v>0.00263505298981572</c:v>
                </c:pt>
                <c:pt idx="10323">
                  <c:v>0.0056465410196895</c:v>
                </c:pt>
                <c:pt idx="10324">
                  <c:v>0.00451723589951534</c:v>
                </c:pt>
                <c:pt idx="10325">
                  <c:v>0.00432901837948632</c:v>
                </c:pt>
                <c:pt idx="10326">
                  <c:v>0.00451723589951534</c:v>
                </c:pt>
                <c:pt idx="10327">
                  <c:v>0.00545832349966047</c:v>
                </c:pt>
                <c:pt idx="10328">
                  <c:v>0.00432901837948632</c:v>
                </c:pt>
                <c:pt idx="10329">
                  <c:v>0.00395258333942826</c:v>
                </c:pt>
                <c:pt idx="10330">
                  <c:v>0.00489367093957339</c:v>
                </c:pt>
                <c:pt idx="10331">
                  <c:v>0.00639941572545122</c:v>
                </c:pt>
                <c:pt idx="10332">
                  <c:v>0.00639941572545122</c:v>
                </c:pt>
                <c:pt idx="10333">
                  <c:v>0.00527010597963145</c:v>
                </c:pt>
                <c:pt idx="10334">
                  <c:v>0.00583475853971852</c:v>
                </c:pt>
                <c:pt idx="10335">
                  <c:v>0.00432901837948632</c:v>
                </c:pt>
                <c:pt idx="10336">
                  <c:v>0.0067758515364502</c:v>
                </c:pt>
                <c:pt idx="10337">
                  <c:v>0.00639941572545122</c:v>
                </c:pt>
                <c:pt idx="10338">
                  <c:v>0.00602297605974755</c:v>
                </c:pt>
                <c:pt idx="10339">
                  <c:v>0.00602297605974755</c:v>
                </c:pt>
                <c:pt idx="10340">
                  <c:v>0.00527010597963145</c:v>
                </c:pt>
                <c:pt idx="10341">
                  <c:v>0.00639941572545122</c:v>
                </c:pt>
                <c:pt idx="10342">
                  <c:v>0.00545832349966047</c:v>
                </c:pt>
                <c:pt idx="10343">
                  <c:v>0.00696406982742017</c:v>
                </c:pt>
                <c:pt idx="10344">
                  <c:v>0.00527010597963145</c:v>
                </c:pt>
                <c:pt idx="10345">
                  <c:v>0.00527010597963145</c:v>
                </c:pt>
                <c:pt idx="10346">
                  <c:v>0.00376436581939924</c:v>
                </c:pt>
                <c:pt idx="10347">
                  <c:v>0.00451723589951534</c:v>
                </c:pt>
                <c:pt idx="10348">
                  <c:v>0.00432901837948632</c:v>
                </c:pt>
                <c:pt idx="10349">
                  <c:v>0.00621119743448125</c:v>
                </c:pt>
                <c:pt idx="10350">
                  <c:v>0.00489367093957339</c:v>
                </c:pt>
                <c:pt idx="10351">
                  <c:v>0.00414080085945729</c:v>
                </c:pt>
                <c:pt idx="10352">
                  <c:v>0.00602297605974755</c:v>
                </c:pt>
                <c:pt idx="10353">
                  <c:v>0.00508188845960242</c:v>
                </c:pt>
                <c:pt idx="10354">
                  <c:v>0.00489367093957339</c:v>
                </c:pt>
                <c:pt idx="10355">
                  <c:v>0.00451723589951534</c:v>
                </c:pt>
                <c:pt idx="10356">
                  <c:v>0.00432901837948632</c:v>
                </c:pt>
                <c:pt idx="10357">
                  <c:v>0.00545832349966047</c:v>
                </c:pt>
                <c:pt idx="10358">
                  <c:v>0.00771694144941814</c:v>
                </c:pt>
                <c:pt idx="10359">
                  <c:v>0.0056465410196895</c:v>
                </c:pt>
                <c:pt idx="10360">
                  <c:v>0.0067758515364502</c:v>
                </c:pt>
                <c:pt idx="10361">
                  <c:v>0.00395258333942826</c:v>
                </c:pt>
                <c:pt idx="10362">
                  <c:v>0.00414080085945729</c:v>
                </c:pt>
                <c:pt idx="10363">
                  <c:v>0.00376436581939924</c:v>
                </c:pt>
                <c:pt idx="10364">
                  <c:v>0.00508188845960242</c:v>
                </c:pt>
                <c:pt idx="10365">
                  <c:v>0.00527010597963145</c:v>
                </c:pt>
                <c:pt idx="10366">
                  <c:v>0.00357614829937021</c:v>
                </c:pt>
                <c:pt idx="10367">
                  <c:v>0.00527010597963145</c:v>
                </c:pt>
                <c:pt idx="10368">
                  <c:v>0.00451723589951534</c:v>
                </c:pt>
                <c:pt idx="10369">
                  <c:v>0.00451723589951534</c:v>
                </c:pt>
                <c:pt idx="10370">
                  <c:v>0.00301148802987378</c:v>
                </c:pt>
                <c:pt idx="10371">
                  <c:v>0.00545832349966047</c:v>
                </c:pt>
                <c:pt idx="10372">
                  <c:v>0.00602297605974755</c:v>
                </c:pt>
                <c:pt idx="10373">
                  <c:v>0.00451723589951534</c:v>
                </c:pt>
                <c:pt idx="10374">
                  <c:v>0.00602297605974755</c:v>
                </c:pt>
                <c:pt idx="10375">
                  <c:v>0.00432901837948632</c:v>
                </c:pt>
                <c:pt idx="10376">
                  <c:v>0.00470545341954437</c:v>
                </c:pt>
                <c:pt idx="10377">
                  <c:v>0.00527010597963145</c:v>
                </c:pt>
                <c:pt idx="10378">
                  <c:v>0.00545832349966047</c:v>
                </c:pt>
                <c:pt idx="10379">
                  <c:v>0.0056465410196895</c:v>
                </c:pt>
                <c:pt idx="10380">
                  <c:v>0.00470545341954437</c:v>
                </c:pt>
                <c:pt idx="10381">
                  <c:v>0.00414080085945729</c:v>
                </c:pt>
                <c:pt idx="10382">
                  <c:v>0.00527010597963145</c:v>
                </c:pt>
                <c:pt idx="10383">
                  <c:v>0.0056465410196895</c:v>
                </c:pt>
                <c:pt idx="10384">
                  <c:v>0.0056465410196895</c:v>
                </c:pt>
                <c:pt idx="10385">
                  <c:v>0.00583475853971852</c:v>
                </c:pt>
                <c:pt idx="10386">
                  <c:v>0.00376436581939924</c:v>
                </c:pt>
                <c:pt idx="10387">
                  <c:v>0.00376436581939924</c:v>
                </c:pt>
                <c:pt idx="10388">
                  <c:v>0.0067758515364502</c:v>
                </c:pt>
                <c:pt idx="10389">
                  <c:v>0.00658763401642118</c:v>
                </c:pt>
                <c:pt idx="10390">
                  <c:v>0.00451723589951534</c:v>
                </c:pt>
                <c:pt idx="10391">
                  <c:v>0.00527010597963145</c:v>
                </c:pt>
                <c:pt idx="10392">
                  <c:v>0.00414080085945729</c:v>
                </c:pt>
                <c:pt idx="10393">
                  <c:v>0.00376436581939924</c:v>
                </c:pt>
                <c:pt idx="10394">
                  <c:v>0.00395258333942826</c:v>
                </c:pt>
                <c:pt idx="10395">
                  <c:v>0.00357614829937021</c:v>
                </c:pt>
                <c:pt idx="10396">
                  <c:v>0.00527010597963145</c:v>
                </c:pt>
                <c:pt idx="10397">
                  <c:v>0.00395258333942826</c:v>
                </c:pt>
                <c:pt idx="10398">
                  <c:v>0.00545832349966047</c:v>
                </c:pt>
                <c:pt idx="10399">
                  <c:v>0.00225861794975767</c:v>
                </c:pt>
                <c:pt idx="10400">
                  <c:v>0.00414080085945729</c:v>
                </c:pt>
                <c:pt idx="10401">
                  <c:v>0.00414080085945729</c:v>
                </c:pt>
                <c:pt idx="10402">
                  <c:v>0.00508188845960242</c:v>
                </c:pt>
                <c:pt idx="10403">
                  <c:v>0.00319971325931216</c:v>
                </c:pt>
                <c:pt idx="10404">
                  <c:v>0.00319971325931216</c:v>
                </c:pt>
                <c:pt idx="10405">
                  <c:v>0.00395258333942826</c:v>
                </c:pt>
                <c:pt idx="10406">
                  <c:v>0.00414080085945729</c:v>
                </c:pt>
                <c:pt idx="10407">
                  <c:v>0.00357614829937021</c:v>
                </c:pt>
                <c:pt idx="10408">
                  <c:v>0.00376436581939924</c:v>
                </c:pt>
                <c:pt idx="10409">
                  <c:v>0.00357614829937021</c:v>
                </c:pt>
                <c:pt idx="10410">
                  <c:v>0.00414080085945729</c:v>
                </c:pt>
                <c:pt idx="10411">
                  <c:v>0.0067758515364502</c:v>
                </c:pt>
                <c:pt idx="10412">
                  <c:v>0.00545832349966047</c:v>
                </c:pt>
                <c:pt idx="10413">
                  <c:v>0.00602297605974755</c:v>
                </c:pt>
                <c:pt idx="10414">
                  <c:v>0.00508188845960242</c:v>
                </c:pt>
                <c:pt idx="10415">
                  <c:v>0.00470545341954437</c:v>
                </c:pt>
                <c:pt idx="10416">
                  <c:v>0.00432901837948632</c:v>
                </c:pt>
                <c:pt idx="10417">
                  <c:v>0.00357614829937021</c:v>
                </c:pt>
                <c:pt idx="10418">
                  <c:v>0.00451723589951534</c:v>
                </c:pt>
                <c:pt idx="10419">
                  <c:v>0.00451723589951534</c:v>
                </c:pt>
                <c:pt idx="10420">
                  <c:v>0.00432901837948632</c:v>
                </c:pt>
                <c:pt idx="10421">
                  <c:v>0.0056465410196895</c:v>
                </c:pt>
                <c:pt idx="10422">
                  <c:v>0.00376436581939924</c:v>
                </c:pt>
                <c:pt idx="10423">
                  <c:v>0.00508188845960242</c:v>
                </c:pt>
                <c:pt idx="10424">
                  <c:v>0.00508188845960242</c:v>
                </c:pt>
                <c:pt idx="10425">
                  <c:v>0.00282327050984475</c:v>
                </c:pt>
                <c:pt idx="10426">
                  <c:v>0.00639941572545122</c:v>
                </c:pt>
                <c:pt idx="10427">
                  <c:v>0.00470545341954437</c:v>
                </c:pt>
                <c:pt idx="10428">
                  <c:v>0.0067758515364502</c:v>
                </c:pt>
                <c:pt idx="10429">
                  <c:v>0.00545832349966047</c:v>
                </c:pt>
                <c:pt idx="10430">
                  <c:v>0.00395258333942826</c:v>
                </c:pt>
                <c:pt idx="10431">
                  <c:v>0.00527010597963145</c:v>
                </c:pt>
                <c:pt idx="10432">
                  <c:v>0.00545832349966047</c:v>
                </c:pt>
                <c:pt idx="10433">
                  <c:v>0.00451723589951534</c:v>
                </c:pt>
                <c:pt idx="10434">
                  <c:v>0.00451723589951534</c:v>
                </c:pt>
                <c:pt idx="10435">
                  <c:v>0.00489367093957339</c:v>
                </c:pt>
                <c:pt idx="10436">
                  <c:v>0.00696406982742017</c:v>
                </c:pt>
                <c:pt idx="10437">
                  <c:v>0.00658763401642118</c:v>
                </c:pt>
                <c:pt idx="10438">
                  <c:v>0.00545832349966047</c:v>
                </c:pt>
                <c:pt idx="10439">
                  <c:v>0.00451723589951534</c:v>
                </c:pt>
                <c:pt idx="10440">
                  <c:v>0.0056465410196895</c:v>
                </c:pt>
                <c:pt idx="10441">
                  <c:v>0.00414080085945729</c:v>
                </c:pt>
                <c:pt idx="10442">
                  <c:v>0.00715228811839013</c:v>
                </c:pt>
                <c:pt idx="10443">
                  <c:v>0.00451723589951534</c:v>
                </c:pt>
                <c:pt idx="10444">
                  <c:v>0.00583475853971852</c:v>
                </c:pt>
                <c:pt idx="10445">
                  <c:v>0.00527010597963145</c:v>
                </c:pt>
                <c:pt idx="10446">
                  <c:v>0.00470545341954437</c:v>
                </c:pt>
                <c:pt idx="10447">
                  <c:v>0.0056465410196895</c:v>
                </c:pt>
                <c:pt idx="10448">
                  <c:v>0.00790515896944717</c:v>
                </c:pt>
                <c:pt idx="10449">
                  <c:v>0.00583475853971852</c:v>
                </c:pt>
                <c:pt idx="10450">
                  <c:v>0.00658763401642118</c:v>
                </c:pt>
                <c:pt idx="10451">
                  <c:v>0.00734050563841915</c:v>
                </c:pt>
                <c:pt idx="10452">
                  <c:v>0.00639941572545122</c:v>
                </c:pt>
                <c:pt idx="10453">
                  <c:v>0.00715228811839013</c:v>
                </c:pt>
                <c:pt idx="10454">
                  <c:v>0.00508188845960242</c:v>
                </c:pt>
                <c:pt idx="10455">
                  <c:v>0.00489367093957339</c:v>
                </c:pt>
                <c:pt idx="10456">
                  <c:v>0.00583475853971852</c:v>
                </c:pt>
                <c:pt idx="10457">
                  <c:v>0.00696406982742017</c:v>
                </c:pt>
                <c:pt idx="10458">
                  <c:v>0.00715228811839013</c:v>
                </c:pt>
                <c:pt idx="10459">
                  <c:v>0.00771694144941814</c:v>
                </c:pt>
                <c:pt idx="10460">
                  <c:v>0.00696406982742017</c:v>
                </c:pt>
                <c:pt idx="10461">
                  <c:v>0.00658763401642118</c:v>
                </c:pt>
                <c:pt idx="10462">
                  <c:v>0.00527010597963145</c:v>
                </c:pt>
                <c:pt idx="10463">
                  <c:v>0.00376436581939924</c:v>
                </c:pt>
                <c:pt idx="10464">
                  <c:v>0.00508188845960242</c:v>
                </c:pt>
                <c:pt idx="10465">
                  <c:v>0.00658763401642118</c:v>
                </c:pt>
                <c:pt idx="10466">
                  <c:v>0.00602297605974755</c:v>
                </c:pt>
                <c:pt idx="10467">
                  <c:v>0.00395258333942826</c:v>
                </c:pt>
                <c:pt idx="10468">
                  <c:v>0.0056465410196895</c:v>
                </c:pt>
                <c:pt idx="10469">
                  <c:v>0.00489367093957339</c:v>
                </c:pt>
                <c:pt idx="10470">
                  <c:v>0.00602297605974755</c:v>
                </c:pt>
                <c:pt idx="10471">
                  <c:v>0.00489367093957339</c:v>
                </c:pt>
                <c:pt idx="10472">
                  <c:v>0.00602297605974755</c:v>
                </c:pt>
                <c:pt idx="10473">
                  <c:v>0.00602297605974755</c:v>
                </c:pt>
                <c:pt idx="10474">
                  <c:v>0.00752872392938912</c:v>
                </c:pt>
                <c:pt idx="10475">
                  <c:v>0.00489367093957339</c:v>
                </c:pt>
                <c:pt idx="10476">
                  <c:v>0.00432901837948632</c:v>
                </c:pt>
                <c:pt idx="10477">
                  <c:v>0.00489367093957339</c:v>
                </c:pt>
                <c:pt idx="10478">
                  <c:v>0.00489367093957339</c:v>
                </c:pt>
                <c:pt idx="10479">
                  <c:v>0.00432901837948632</c:v>
                </c:pt>
                <c:pt idx="10480">
                  <c:v>0.00489367093957339</c:v>
                </c:pt>
                <c:pt idx="10481">
                  <c:v>0.00508188845960242</c:v>
                </c:pt>
                <c:pt idx="10482">
                  <c:v>0.0056465410196895</c:v>
                </c:pt>
                <c:pt idx="10483">
                  <c:v>0.00545832349966047</c:v>
                </c:pt>
                <c:pt idx="10484">
                  <c:v>0.00527010597963145</c:v>
                </c:pt>
                <c:pt idx="10485">
                  <c:v>0.0056465410196895</c:v>
                </c:pt>
                <c:pt idx="10486">
                  <c:v>0.00752872392938912</c:v>
                </c:pt>
                <c:pt idx="10487">
                  <c:v>0.00583475853971852</c:v>
                </c:pt>
                <c:pt idx="10488">
                  <c:v>0.00621119743448125</c:v>
                </c:pt>
                <c:pt idx="10489">
                  <c:v>0.00621119743448125</c:v>
                </c:pt>
                <c:pt idx="10490">
                  <c:v>0.00696406982742017</c:v>
                </c:pt>
                <c:pt idx="10491">
                  <c:v>0.00696406982742017</c:v>
                </c:pt>
                <c:pt idx="10492">
                  <c:v>0.00639941572545122</c:v>
                </c:pt>
                <c:pt idx="10493">
                  <c:v>0.00451723589951534</c:v>
                </c:pt>
                <c:pt idx="10494">
                  <c:v>0.00527010597963145</c:v>
                </c:pt>
                <c:pt idx="10495">
                  <c:v>0.00470545341954437</c:v>
                </c:pt>
                <c:pt idx="10496">
                  <c:v>0.00545832349966047</c:v>
                </c:pt>
                <c:pt idx="10497">
                  <c:v>0.00470545341954437</c:v>
                </c:pt>
                <c:pt idx="10498">
                  <c:v>0.00432901837948632</c:v>
                </c:pt>
                <c:pt idx="10499">
                  <c:v>0.00527010597963145</c:v>
                </c:pt>
                <c:pt idx="10500">
                  <c:v>0.00470545341954437</c:v>
                </c:pt>
                <c:pt idx="10501">
                  <c:v>0.00583475853971852</c:v>
                </c:pt>
                <c:pt idx="10502">
                  <c:v>0.00583475853971852</c:v>
                </c:pt>
                <c:pt idx="10503">
                  <c:v>0.00395258333942826</c:v>
                </c:pt>
                <c:pt idx="10504">
                  <c:v>0.00696406982742017</c:v>
                </c:pt>
                <c:pt idx="10505">
                  <c:v>0.00489367093957339</c:v>
                </c:pt>
                <c:pt idx="10506">
                  <c:v>0.00621119743448125</c:v>
                </c:pt>
                <c:pt idx="10507">
                  <c:v>0.00527010597963145</c:v>
                </c:pt>
                <c:pt idx="10508">
                  <c:v>0.00263505298981572</c:v>
                </c:pt>
                <c:pt idx="10509">
                  <c:v>0.00489367093957339</c:v>
                </c:pt>
                <c:pt idx="10510">
                  <c:v>0.00432901837948632</c:v>
                </c:pt>
                <c:pt idx="10511">
                  <c:v>0.00508188845960242</c:v>
                </c:pt>
                <c:pt idx="10512">
                  <c:v>0.00395258333942826</c:v>
                </c:pt>
                <c:pt idx="10513">
                  <c:v>0.00527010597963145</c:v>
                </c:pt>
                <c:pt idx="10514">
                  <c:v>0.00207040042972864</c:v>
                </c:pt>
                <c:pt idx="10515">
                  <c:v>0.00414080085945729</c:v>
                </c:pt>
                <c:pt idx="10516">
                  <c:v>0.00508188845960242</c:v>
                </c:pt>
                <c:pt idx="10517">
                  <c:v>0.00489367093957339</c:v>
                </c:pt>
                <c:pt idx="10518">
                  <c:v>0.00414080085945729</c:v>
                </c:pt>
                <c:pt idx="10519">
                  <c:v>0.00357614829937021</c:v>
                </c:pt>
                <c:pt idx="10520">
                  <c:v>0.00545832349966047</c:v>
                </c:pt>
                <c:pt idx="10521">
                  <c:v>0.00470545341954437</c:v>
                </c:pt>
                <c:pt idx="10522">
                  <c:v>0.00414080085945729</c:v>
                </c:pt>
                <c:pt idx="10523">
                  <c:v>0.00357614829937021</c:v>
                </c:pt>
                <c:pt idx="10524">
                  <c:v>0.00508188845960242</c:v>
                </c:pt>
                <c:pt idx="10525">
                  <c:v>0.00658763401642118</c:v>
                </c:pt>
                <c:pt idx="10526">
                  <c:v>0.00414080085945729</c:v>
                </c:pt>
                <c:pt idx="10527">
                  <c:v>0.00414080085945729</c:v>
                </c:pt>
                <c:pt idx="10528">
                  <c:v>0.00395258333942826</c:v>
                </c:pt>
                <c:pt idx="10529">
                  <c:v>0.00395258333942826</c:v>
                </c:pt>
                <c:pt idx="10530">
                  <c:v>0.00489367093957339</c:v>
                </c:pt>
                <c:pt idx="10531">
                  <c:v>0.00432901837948632</c:v>
                </c:pt>
                <c:pt idx="10532">
                  <c:v>0.00395258333942826</c:v>
                </c:pt>
                <c:pt idx="10533">
                  <c:v>0.00489367093957339</c:v>
                </c:pt>
                <c:pt idx="10534">
                  <c:v>0.00470545341954437</c:v>
                </c:pt>
                <c:pt idx="10535">
                  <c:v>0.00451723589951534</c:v>
                </c:pt>
                <c:pt idx="10536">
                  <c:v>0.00432901837948632</c:v>
                </c:pt>
                <c:pt idx="10537">
                  <c:v>0.00414080085945729</c:v>
                </c:pt>
                <c:pt idx="10538">
                  <c:v>0.00508188845960242</c:v>
                </c:pt>
                <c:pt idx="10539">
                  <c:v>0.00451723589951534</c:v>
                </c:pt>
                <c:pt idx="10540">
                  <c:v>0.00508188845960242</c:v>
                </c:pt>
                <c:pt idx="10541">
                  <c:v>0.00432901837948632</c:v>
                </c:pt>
                <c:pt idx="10542">
                  <c:v>0.00395258333942826</c:v>
                </c:pt>
                <c:pt idx="10543">
                  <c:v>0.00395258333942826</c:v>
                </c:pt>
                <c:pt idx="10544">
                  <c:v>0.00338793077934118</c:v>
                </c:pt>
                <c:pt idx="10545">
                  <c:v>0.00376436581939924</c:v>
                </c:pt>
                <c:pt idx="10546">
                  <c:v>0.00451723589951534</c:v>
                </c:pt>
                <c:pt idx="10547">
                  <c:v>0.00414080085945729</c:v>
                </c:pt>
                <c:pt idx="10548">
                  <c:v>0.00508188845960242</c:v>
                </c:pt>
                <c:pt idx="10549">
                  <c:v>0.00357614829937021</c:v>
                </c:pt>
                <c:pt idx="10550">
                  <c:v>0.00470545341954437</c:v>
                </c:pt>
                <c:pt idx="10551">
                  <c:v>0.00263505298981572</c:v>
                </c:pt>
                <c:pt idx="10552">
                  <c:v>0.00395258333942826</c:v>
                </c:pt>
                <c:pt idx="10553">
                  <c:v>0.00338793077934118</c:v>
                </c:pt>
                <c:pt idx="10554">
                  <c:v>0.00319971325931216</c:v>
                </c:pt>
                <c:pt idx="10555">
                  <c:v>0.00357614829937021</c:v>
                </c:pt>
                <c:pt idx="10556">
                  <c:v>0.00282327050984475</c:v>
                </c:pt>
                <c:pt idx="10557">
                  <c:v>0.00282327050984475</c:v>
                </c:pt>
                <c:pt idx="10558">
                  <c:v>0.0024468354697867</c:v>
                </c:pt>
                <c:pt idx="10559">
                  <c:v>0.00282327050984475</c:v>
                </c:pt>
                <c:pt idx="10560">
                  <c:v>0.00338793077934118</c:v>
                </c:pt>
                <c:pt idx="10561">
                  <c:v>0.00263505298981572</c:v>
                </c:pt>
                <c:pt idx="10562">
                  <c:v>0.00395258333942826</c:v>
                </c:pt>
                <c:pt idx="10563">
                  <c:v>0.00432901837948632</c:v>
                </c:pt>
                <c:pt idx="10564">
                  <c:v>0.00319971325931216</c:v>
                </c:pt>
                <c:pt idx="10565">
                  <c:v>0.00301148802987378</c:v>
                </c:pt>
                <c:pt idx="10566">
                  <c:v>0.00489367093957339</c:v>
                </c:pt>
                <c:pt idx="10567">
                  <c:v>0.00395258333942826</c:v>
                </c:pt>
                <c:pt idx="10568">
                  <c:v>0.00319971325931216</c:v>
                </c:pt>
                <c:pt idx="10569">
                  <c:v>0.00357614829937021</c:v>
                </c:pt>
                <c:pt idx="10570">
                  <c:v>0.00376436581939924</c:v>
                </c:pt>
                <c:pt idx="10571">
                  <c:v>0.00225861794975767</c:v>
                </c:pt>
                <c:pt idx="10572">
                  <c:v>0.00338793077934118</c:v>
                </c:pt>
                <c:pt idx="10573">
                  <c:v>0.00301148802987378</c:v>
                </c:pt>
                <c:pt idx="10574">
                  <c:v>0.00414080085945729</c:v>
                </c:pt>
                <c:pt idx="10575">
                  <c:v>0.00225861794975767</c:v>
                </c:pt>
                <c:pt idx="10576">
                  <c:v>0.00338793077934118</c:v>
                </c:pt>
                <c:pt idx="10577">
                  <c:v>0.00319971325931216</c:v>
                </c:pt>
                <c:pt idx="10578">
                  <c:v>0.00432901837948632</c:v>
                </c:pt>
                <c:pt idx="10579">
                  <c:v>0.0024468354697867</c:v>
                </c:pt>
                <c:pt idx="10580">
                  <c:v>0.00338793077934118</c:v>
                </c:pt>
                <c:pt idx="10581">
                  <c:v>0.0024468354697867</c:v>
                </c:pt>
                <c:pt idx="10582">
                  <c:v>0.00357614829937021</c:v>
                </c:pt>
                <c:pt idx="10583">
                  <c:v>0.00451723589951534</c:v>
                </c:pt>
                <c:pt idx="10584">
                  <c:v>0.00301148802987378</c:v>
                </c:pt>
                <c:pt idx="10585">
                  <c:v>0.0024468354697867</c:v>
                </c:pt>
                <c:pt idx="10586">
                  <c:v>0.00188218290969962</c:v>
                </c:pt>
                <c:pt idx="10587">
                  <c:v>0.00338793077934118</c:v>
                </c:pt>
                <c:pt idx="10588">
                  <c:v>0.00470545341954437</c:v>
                </c:pt>
                <c:pt idx="10589">
                  <c:v>0.00319971325931216</c:v>
                </c:pt>
                <c:pt idx="10590">
                  <c:v>0.00263505298981572</c:v>
                </c:pt>
                <c:pt idx="10591">
                  <c:v>0.00301148802987378</c:v>
                </c:pt>
                <c:pt idx="10592">
                  <c:v>0.00188218290969962</c:v>
                </c:pt>
                <c:pt idx="10593">
                  <c:v>0.00376436581939924</c:v>
                </c:pt>
                <c:pt idx="10594">
                  <c:v>0.00414080085945729</c:v>
                </c:pt>
                <c:pt idx="10595">
                  <c:v>0.00225861794975767</c:v>
                </c:pt>
                <c:pt idx="10596">
                  <c:v>0.00263505298981572</c:v>
                </c:pt>
                <c:pt idx="10597">
                  <c:v>0.00169396538967059</c:v>
                </c:pt>
                <c:pt idx="10598">
                  <c:v>0.00301148802987378</c:v>
                </c:pt>
                <c:pt idx="10599">
                  <c:v>0.00301148802987378</c:v>
                </c:pt>
                <c:pt idx="10600">
                  <c:v>0.00282327050984475</c:v>
                </c:pt>
                <c:pt idx="10601">
                  <c:v>0.00263505298981572</c:v>
                </c:pt>
                <c:pt idx="10602">
                  <c:v>0.00338793077934118</c:v>
                </c:pt>
                <c:pt idx="10603">
                  <c:v>0.00301148802987378</c:v>
                </c:pt>
                <c:pt idx="10604">
                  <c:v>0.000564660269496435</c:v>
                </c:pt>
                <c:pt idx="10605">
                  <c:v>0.00263505298981572</c:v>
                </c:pt>
                <c:pt idx="10606">
                  <c:v>0.00301148802987378</c:v>
                </c:pt>
                <c:pt idx="10607">
                  <c:v>0.00263505298981572</c:v>
                </c:pt>
                <c:pt idx="10608">
                  <c:v>0.00301148802987378</c:v>
                </c:pt>
                <c:pt idx="10609">
                  <c:v>0.00301148802987378</c:v>
                </c:pt>
                <c:pt idx="10610">
                  <c:v>0.00169396538967059</c:v>
                </c:pt>
                <c:pt idx="10611">
                  <c:v>0.00225861794975767</c:v>
                </c:pt>
                <c:pt idx="10612">
                  <c:v>0.00357614829937021</c:v>
                </c:pt>
                <c:pt idx="10613">
                  <c:v>0.0024468354697867</c:v>
                </c:pt>
                <c:pt idx="10614">
                  <c:v>0.0024468354697867</c:v>
                </c:pt>
                <c:pt idx="10615">
                  <c:v>0.00225861794975767</c:v>
                </c:pt>
                <c:pt idx="10616">
                  <c:v>0.00188218290969962</c:v>
                </c:pt>
                <c:pt idx="10617">
                  <c:v>0.0024468354697867</c:v>
                </c:pt>
                <c:pt idx="10618">
                  <c:v>0.00207040042972864</c:v>
                </c:pt>
                <c:pt idx="10619">
                  <c:v>0.00319971325931216</c:v>
                </c:pt>
                <c:pt idx="10620">
                  <c:v>0.00225861794975767</c:v>
                </c:pt>
                <c:pt idx="10621">
                  <c:v>0.00301148802987378</c:v>
                </c:pt>
                <c:pt idx="10622">
                  <c:v>0.00169396538967059</c:v>
                </c:pt>
                <c:pt idx="10623">
                  <c:v>0.00207040042972864</c:v>
                </c:pt>
                <c:pt idx="10624">
                  <c:v>0.000752877789525461</c:v>
                </c:pt>
                <c:pt idx="10625">
                  <c:v>0.00357614829937021</c:v>
                </c:pt>
                <c:pt idx="10626">
                  <c:v>0.00301148802987378</c:v>
                </c:pt>
                <c:pt idx="10627">
                  <c:v>0.00376436581939924</c:v>
                </c:pt>
                <c:pt idx="10628">
                  <c:v>0.00301148802987378</c:v>
                </c:pt>
                <c:pt idx="10629">
                  <c:v>0.00414080085945729</c:v>
                </c:pt>
                <c:pt idx="10630">
                  <c:v>0.0</c:v>
                </c:pt>
                <c:pt idx="10631">
                  <c:v>0.00282327050984475</c:v>
                </c:pt>
                <c:pt idx="10632">
                  <c:v>0.00169396538967059</c:v>
                </c:pt>
                <c:pt idx="10633">
                  <c:v>0.00357614829937021</c:v>
                </c:pt>
                <c:pt idx="10634">
                  <c:v>0.00150574786964157</c:v>
                </c:pt>
                <c:pt idx="10635">
                  <c:v>0.00263505298981572</c:v>
                </c:pt>
                <c:pt idx="10636">
                  <c:v>0.00319971325931216</c:v>
                </c:pt>
                <c:pt idx="10637">
                  <c:v>0.0024468354697867</c:v>
                </c:pt>
                <c:pt idx="10638">
                  <c:v>0.00395258333942826</c:v>
                </c:pt>
                <c:pt idx="10639">
                  <c:v>0.00395258333942826</c:v>
                </c:pt>
                <c:pt idx="10640">
                  <c:v>0.0024468354697867</c:v>
                </c:pt>
                <c:pt idx="10641">
                  <c:v>0.00395258333942826</c:v>
                </c:pt>
                <c:pt idx="10642">
                  <c:v>0.00150574786964157</c:v>
                </c:pt>
                <c:pt idx="10643">
                  <c:v>0.00225861794975767</c:v>
                </c:pt>
                <c:pt idx="10644">
                  <c:v>0.00338793077934118</c:v>
                </c:pt>
                <c:pt idx="10645">
                  <c:v>0.00432901837948632</c:v>
                </c:pt>
                <c:pt idx="10646">
                  <c:v>0.00395258333942826</c:v>
                </c:pt>
                <c:pt idx="10647">
                  <c:v>0.00357614829937021</c:v>
                </c:pt>
                <c:pt idx="10648">
                  <c:v>0.00282327050984475</c:v>
                </c:pt>
                <c:pt idx="10649">
                  <c:v>0.00282327050984475</c:v>
                </c:pt>
                <c:pt idx="10650">
                  <c:v>0.00414080085945729</c:v>
                </c:pt>
                <c:pt idx="10651">
                  <c:v>0.00319971325931216</c:v>
                </c:pt>
                <c:pt idx="10652">
                  <c:v>0.00338793077934118</c:v>
                </c:pt>
                <c:pt idx="10653">
                  <c:v>0.00357614829937021</c:v>
                </c:pt>
                <c:pt idx="10654">
                  <c:v>0.00263505298981572</c:v>
                </c:pt>
                <c:pt idx="10655">
                  <c:v>0.000941095309554487</c:v>
                </c:pt>
                <c:pt idx="10656">
                  <c:v>0.00282327050984475</c:v>
                </c:pt>
                <c:pt idx="10657">
                  <c:v>0.00301148802987378</c:v>
                </c:pt>
                <c:pt idx="10658">
                  <c:v>0.00395258333942826</c:v>
                </c:pt>
                <c:pt idx="10659">
                  <c:v>0.00338793077934118</c:v>
                </c:pt>
                <c:pt idx="10660">
                  <c:v>0.00395258333942826</c:v>
                </c:pt>
                <c:pt idx="10661">
                  <c:v>0.00263505298981572</c:v>
                </c:pt>
                <c:pt idx="10662">
                  <c:v>0.00282327050984475</c:v>
                </c:pt>
                <c:pt idx="10663">
                  <c:v>0.00489367093957339</c:v>
                </c:pt>
                <c:pt idx="10664">
                  <c:v>0.00432901837948632</c:v>
                </c:pt>
                <c:pt idx="10665">
                  <c:v>0.00319971325931216</c:v>
                </c:pt>
                <c:pt idx="10666">
                  <c:v>0.00282327050984475</c:v>
                </c:pt>
                <c:pt idx="10667">
                  <c:v>0.00451723589951534</c:v>
                </c:pt>
                <c:pt idx="10668">
                  <c:v>0.00338793077934118</c:v>
                </c:pt>
                <c:pt idx="10669">
                  <c:v>0.00338793077934118</c:v>
                </c:pt>
                <c:pt idx="10670">
                  <c:v>0.00319971325931216</c:v>
                </c:pt>
                <c:pt idx="10671">
                  <c:v>0.00395258333942826</c:v>
                </c:pt>
                <c:pt idx="10672">
                  <c:v>0.00319971325931216</c:v>
                </c:pt>
                <c:pt idx="10673">
                  <c:v>0.00470545341954437</c:v>
                </c:pt>
                <c:pt idx="10674">
                  <c:v>0.00376436581939924</c:v>
                </c:pt>
                <c:pt idx="10675">
                  <c:v>0.00207040042972864</c:v>
                </c:pt>
                <c:pt idx="10676">
                  <c:v>0.00319971325931216</c:v>
                </c:pt>
                <c:pt idx="10677">
                  <c:v>0.00319971325931216</c:v>
                </c:pt>
                <c:pt idx="10678">
                  <c:v>0.00263505298981572</c:v>
                </c:pt>
                <c:pt idx="10679">
                  <c:v>0.00621119743448125</c:v>
                </c:pt>
                <c:pt idx="10680">
                  <c:v>0.0024468354697867</c:v>
                </c:pt>
                <c:pt idx="10681">
                  <c:v>0.00338793077934118</c:v>
                </c:pt>
                <c:pt idx="10682">
                  <c:v>0.00169396538967059</c:v>
                </c:pt>
                <c:pt idx="10683">
                  <c:v>0.00432901837948632</c:v>
                </c:pt>
                <c:pt idx="10684">
                  <c:v>0.00263505298981572</c:v>
                </c:pt>
                <c:pt idx="10685">
                  <c:v>0.00338793077934118</c:v>
                </c:pt>
                <c:pt idx="10686">
                  <c:v>0.00301148802987378</c:v>
                </c:pt>
                <c:pt idx="10687">
                  <c:v>0.00451723589951534</c:v>
                </c:pt>
                <c:pt idx="10688">
                  <c:v>0.00282327050984475</c:v>
                </c:pt>
                <c:pt idx="10689">
                  <c:v>0.00489367093957339</c:v>
                </c:pt>
                <c:pt idx="10690">
                  <c:v>0.00263505298981572</c:v>
                </c:pt>
                <c:pt idx="10691">
                  <c:v>0.00432901837948632</c:v>
                </c:pt>
                <c:pt idx="10692">
                  <c:v>0.00225861794975767</c:v>
                </c:pt>
                <c:pt idx="10693">
                  <c:v>0.00169396538967059</c:v>
                </c:pt>
                <c:pt idx="10694">
                  <c:v>0.00169396538967059</c:v>
                </c:pt>
                <c:pt idx="10695">
                  <c:v>0.00414080085945729</c:v>
                </c:pt>
                <c:pt idx="10696">
                  <c:v>0.00376436581939924</c:v>
                </c:pt>
                <c:pt idx="10697">
                  <c:v>0.00338793077934118</c:v>
                </c:pt>
                <c:pt idx="10698">
                  <c:v>0.00225861794975767</c:v>
                </c:pt>
                <c:pt idx="10699">
                  <c:v>0.00169396538967059</c:v>
                </c:pt>
                <c:pt idx="10700">
                  <c:v>0.00263505298981572</c:v>
                </c:pt>
                <c:pt idx="10701">
                  <c:v>0.00301148802987378</c:v>
                </c:pt>
                <c:pt idx="10702">
                  <c:v>0.00338793077934118</c:v>
                </c:pt>
                <c:pt idx="10703">
                  <c:v>0.00301148802987378</c:v>
                </c:pt>
                <c:pt idx="10704">
                  <c:v>0.00376436581939924</c:v>
                </c:pt>
                <c:pt idx="10705">
                  <c:v>0.0024468354697867</c:v>
                </c:pt>
                <c:pt idx="10706">
                  <c:v>0.00112931282958351</c:v>
                </c:pt>
                <c:pt idx="10707">
                  <c:v>0.00282327050984475</c:v>
                </c:pt>
                <c:pt idx="10708">
                  <c:v>0.00169396538967059</c:v>
                </c:pt>
                <c:pt idx="10709">
                  <c:v>0.00338793077934118</c:v>
                </c:pt>
                <c:pt idx="10710">
                  <c:v>0.00338793077934118</c:v>
                </c:pt>
                <c:pt idx="10711">
                  <c:v>0.00301148802987378</c:v>
                </c:pt>
                <c:pt idx="10712">
                  <c:v>0.00432901837948632</c:v>
                </c:pt>
                <c:pt idx="10713">
                  <c:v>0.00357614829937021</c:v>
                </c:pt>
                <c:pt idx="10714">
                  <c:v>0.00319971325931216</c:v>
                </c:pt>
                <c:pt idx="10715">
                  <c:v>0.00451723589951534</c:v>
                </c:pt>
                <c:pt idx="10716">
                  <c:v>0.00489367093957339</c:v>
                </c:pt>
                <c:pt idx="10717">
                  <c:v>0.00376436581939924</c:v>
                </c:pt>
                <c:pt idx="10718">
                  <c:v>0.00338793077934118</c:v>
                </c:pt>
                <c:pt idx="10719">
                  <c:v>0.00301148802987378</c:v>
                </c:pt>
                <c:pt idx="10720">
                  <c:v>0.00282327050984475</c:v>
                </c:pt>
                <c:pt idx="10721">
                  <c:v>0.00395258333942826</c:v>
                </c:pt>
                <c:pt idx="10722">
                  <c:v>0.00376436581939924</c:v>
                </c:pt>
                <c:pt idx="10723">
                  <c:v>0.00414080085945729</c:v>
                </c:pt>
                <c:pt idx="10724">
                  <c:v>0.00169396538967059</c:v>
                </c:pt>
                <c:pt idx="10725">
                  <c:v>0.00414080085945729</c:v>
                </c:pt>
                <c:pt idx="10726">
                  <c:v>0.00301148802987378</c:v>
                </c:pt>
                <c:pt idx="10727">
                  <c:v>0.00338793077934118</c:v>
                </c:pt>
                <c:pt idx="10728">
                  <c:v>0.00225861794975767</c:v>
                </c:pt>
                <c:pt idx="10729">
                  <c:v>0.00338793077934118</c:v>
                </c:pt>
                <c:pt idx="10730">
                  <c:v>0.00263505298981572</c:v>
                </c:pt>
                <c:pt idx="10731">
                  <c:v>0.0024468354697867</c:v>
                </c:pt>
                <c:pt idx="10732">
                  <c:v>0.00451723589951534</c:v>
                </c:pt>
                <c:pt idx="10733">
                  <c:v>0.00470545341954437</c:v>
                </c:pt>
                <c:pt idx="10734">
                  <c:v>0.00301148802987378</c:v>
                </c:pt>
                <c:pt idx="10735">
                  <c:v>0.00432901837948632</c:v>
                </c:pt>
                <c:pt idx="10736">
                  <c:v>0.00338793077934118</c:v>
                </c:pt>
                <c:pt idx="10737">
                  <c:v>0.00432901837948632</c:v>
                </c:pt>
                <c:pt idx="10738">
                  <c:v>0.00301148802987378</c:v>
                </c:pt>
                <c:pt idx="10739">
                  <c:v>0.00282327050984475</c:v>
                </c:pt>
                <c:pt idx="10740">
                  <c:v>0.00432901837948632</c:v>
                </c:pt>
                <c:pt idx="10741">
                  <c:v>0.00338793077934118</c:v>
                </c:pt>
                <c:pt idx="10742">
                  <c:v>0.00376436581939924</c:v>
                </c:pt>
                <c:pt idx="10743">
                  <c:v>0.00338793077934118</c:v>
                </c:pt>
                <c:pt idx="10744">
                  <c:v>0.00489367093957339</c:v>
                </c:pt>
                <c:pt idx="10745">
                  <c:v>0.00225861794975767</c:v>
                </c:pt>
                <c:pt idx="10746">
                  <c:v>0.0024468354697867</c:v>
                </c:pt>
                <c:pt idx="10747">
                  <c:v>0.00338793077934118</c:v>
                </c:pt>
                <c:pt idx="10748">
                  <c:v>0.00414080085945729</c:v>
                </c:pt>
                <c:pt idx="10749">
                  <c:v>0.00470545341954437</c:v>
                </c:pt>
                <c:pt idx="10750">
                  <c:v>0.0056465410196895</c:v>
                </c:pt>
                <c:pt idx="10751">
                  <c:v>0.00470545341954437</c:v>
                </c:pt>
                <c:pt idx="10752">
                  <c:v>0.00432901837948632</c:v>
                </c:pt>
                <c:pt idx="10753">
                  <c:v>0.00376436581939924</c:v>
                </c:pt>
                <c:pt idx="10754">
                  <c:v>0.00319971325931216</c:v>
                </c:pt>
                <c:pt idx="10755">
                  <c:v>0.00376436581939924</c:v>
                </c:pt>
                <c:pt idx="10756">
                  <c:v>0.00583475853971852</c:v>
                </c:pt>
                <c:pt idx="10757">
                  <c:v>0.00583475853971852</c:v>
                </c:pt>
                <c:pt idx="10758">
                  <c:v>0.00376436581939924</c:v>
                </c:pt>
                <c:pt idx="10759">
                  <c:v>0.00527010597963145</c:v>
                </c:pt>
                <c:pt idx="10760">
                  <c:v>0.00376436581939924</c:v>
                </c:pt>
                <c:pt idx="10761">
                  <c:v>0.00621119743448125</c:v>
                </c:pt>
                <c:pt idx="10762">
                  <c:v>0.00319971325931216</c:v>
                </c:pt>
                <c:pt idx="10763">
                  <c:v>0.00451723589951534</c:v>
                </c:pt>
                <c:pt idx="10764">
                  <c:v>0.00414080085945729</c:v>
                </c:pt>
                <c:pt idx="10765">
                  <c:v>0.00432901837948632</c:v>
                </c:pt>
                <c:pt idx="10766">
                  <c:v>0.00451723589951534</c:v>
                </c:pt>
                <c:pt idx="10767">
                  <c:v>0.00395258333942826</c:v>
                </c:pt>
                <c:pt idx="10768">
                  <c:v>0.00395258333942826</c:v>
                </c:pt>
                <c:pt idx="10769">
                  <c:v>0.00395258333942826</c:v>
                </c:pt>
                <c:pt idx="10770">
                  <c:v>0.00414080085945729</c:v>
                </c:pt>
                <c:pt idx="10771">
                  <c:v>0.00414080085945729</c:v>
                </c:pt>
                <c:pt idx="10772">
                  <c:v>0.0056465410196895</c:v>
                </c:pt>
                <c:pt idx="10773">
                  <c:v>0.00395258333942826</c:v>
                </c:pt>
                <c:pt idx="10774">
                  <c:v>0.00301148802987378</c:v>
                </c:pt>
                <c:pt idx="10775">
                  <c:v>0.00432901837948632</c:v>
                </c:pt>
                <c:pt idx="10776">
                  <c:v>0.00169396538967059</c:v>
                </c:pt>
                <c:pt idx="10777">
                  <c:v>0.00319971325931216</c:v>
                </c:pt>
                <c:pt idx="10778">
                  <c:v>0.00338793077934118</c:v>
                </c:pt>
                <c:pt idx="10779">
                  <c:v>0.00395258333942826</c:v>
                </c:pt>
                <c:pt idx="10780">
                  <c:v>0.00376436581939924</c:v>
                </c:pt>
                <c:pt idx="10781">
                  <c:v>0.00545832349966047</c:v>
                </c:pt>
                <c:pt idx="10782">
                  <c:v>0.00470545341954437</c:v>
                </c:pt>
                <c:pt idx="10783">
                  <c:v>0.00395258333942826</c:v>
                </c:pt>
                <c:pt idx="10784">
                  <c:v>0.00508188845960242</c:v>
                </c:pt>
                <c:pt idx="10785">
                  <c:v>0.00414080085945729</c:v>
                </c:pt>
                <c:pt idx="10786">
                  <c:v>0.00508188845960242</c:v>
                </c:pt>
                <c:pt idx="10787">
                  <c:v>0.00357614829937021</c:v>
                </c:pt>
                <c:pt idx="10788">
                  <c:v>0.00583475853971852</c:v>
                </c:pt>
                <c:pt idx="10789">
                  <c:v>0.00752872392938912</c:v>
                </c:pt>
                <c:pt idx="10790">
                  <c:v>0.00602297605974755</c:v>
                </c:pt>
                <c:pt idx="10791">
                  <c:v>0.00602297605974755</c:v>
                </c:pt>
                <c:pt idx="10792">
                  <c:v>0.00414080085945729</c:v>
                </c:pt>
                <c:pt idx="10793">
                  <c:v>0.00489367093957339</c:v>
                </c:pt>
                <c:pt idx="10794">
                  <c:v>0.00527010597963145</c:v>
                </c:pt>
                <c:pt idx="10795">
                  <c:v>0.00639941572545122</c:v>
                </c:pt>
                <c:pt idx="10796">
                  <c:v>0.00395258333942826</c:v>
                </c:pt>
                <c:pt idx="10797">
                  <c:v>0.00527010597963145</c:v>
                </c:pt>
                <c:pt idx="10798">
                  <c:v>0.00508188845960242</c:v>
                </c:pt>
                <c:pt idx="10799">
                  <c:v>0.00621119743448125</c:v>
                </c:pt>
                <c:pt idx="10800">
                  <c:v>0.0067758515364502</c:v>
                </c:pt>
                <c:pt idx="10801">
                  <c:v>0.00470545341954437</c:v>
                </c:pt>
                <c:pt idx="10802">
                  <c:v>0.00432901837948632</c:v>
                </c:pt>
                <c:pt idx="10803">
                  <c:v>0.00489367093957339</c:v>
                </c:pt>
                <c:pt idx="10804">
                  <c:v>0.00639941572545122</c:v>
                </c:pt>
                <c:pt idx="10805">
                  <c:v>0.00545832349966047</c:v>
                </c:pt>
                <c:pt idx="10806">
                  <c:v>0.00508188845960242</c:v>
                </c:pt>
                <c:pt idx="10807">
                  <c:v>0.00508188845960242</c:v>
                </c:pt>
                <c:pt idx="10808">
                  <c:v>0.00508188845960242</c:v>
                </c:pt>
                <c:pt idx="10809">
                  <c:v>0.00545832349966047</c:v>
                </c:pt>
                <c:pt idx="10810">
                  <c:v>0.00527010597963145</c:v>
                </c:pt>
                <c:pt idx="10811">
                  <c:v>0.00451723589951534</c:v>
                </c:pt>
                <c:pt idx="10812">
                  <c:v>0.00771694144941814</c:v>
                </c:pt>
                <c:pt idx="10813">
                  <c:v>0.00527010597963145</c:v>
                </c:pt>
                <c:pt idx="10814">
                  <c:v>0.00771694144941814</c:v>
                </c:pt>
                <c:pt idx="10815">
                  <c:v>0.00621119743448125</c:v>
                </c:pt>
                <c:pt idx="10816">
                  <c:v>0.00602297605974755</c:v>
                </c:pt>
                <c:pt idx="10817">
                  <c:v>0.00658763401642118</c:v>
                </c:pt>
                <c:pt idx="10818">
                  <c:v>0.00602297605974755</c:v>
                </c:pt>
                <c:pt idx="10819">
                  <c:v>0.00527010597963145</c:v>
                </c:pt>
                <c:pt idx="10820">
                  <c:v>0.00414080085945729</c:v>
                </c:pt>
                <c:pt idx="10821">
                  <c:v>0.00583475853971852</c:v>
                </c:pt>
                <c:pt idx="10822">
                  <c:v>0.00602297605974755</c:v>
                </c:pt>
                <c:pt idx="10823">
                  <c:v>0.00621119743448125</c:v>
                </c:pt>
                <c:pt idx="10824">
                  <c:v>0.00621119743448125</c:v>
                </c:pt>
                <c:pt idx="10825">
                  <c:v>0.00527010597963145</c:v>
                </c:pt>
                <c:pt idx="10826">
                  <c:v>0.00715228811839013</c:v>
                </c:pt>
                <c:pt idx="10827">
                  <c:v>0.00583475853971852</c:v>
                </c:pt>
                <c:pt idx="10828">
                  <c:v>0.00545832349966047</c:v>
                </c:pt>
                <c:pt idx="10829">
                  <c:v>0.0056465410196895</c:v>
                </c:pt>
                <c:pt idx="10830">
                  <c:v>0.00451723589951534</c:v>
                </c:pt>
                <c:pt idx="10831">
                  <c:v>0.00809337648947619</c:v>
                </c:pt>
                <c:pt idx="10832">
                  <c:v>0.00639941572545122</c:v>
                </c:pt>
                <c:pt idx="10833">
                  <c:v>0.00734050563841915</c:v>
                </c:pt>
                <c:pt idx="10834">
                  <c:v>0.00583475853971852</c:v>
                </c:pt>
                <c:pt idx="10835">
                  <c:v>0.00715228811839013</c:v>
                </c:pt>
                <c:pt idx="10836">
                  <c:v>0.0067758515364502</c:v>
                </c:pt>
                <c:pt idx="10837">
                  <c:v>0.00639941572545122</c:v>
                </c:pt>
                <c:pt idx="10838">
                  <c:v>0.00715228811839013</c:v>
                </c:pt>
                <c:pt idx="10839">
                  <c:v>0.00658763401642118</c:v>
                </c:pt>
                <c:pt idx="10840">
                  <c:v>0.00734050563841915</c:v>
                </c:pt>
                <c:pt idx="10841">
                  <c:v>0.00639941572545122</c:v>
                </c:pt>
                <c:pt idx="10842">
                  <c:v>0.00752872392938912</c:v>
                </c:pt>
                <c:pt idx="10843">
                  <c:v>0.00621119743448125</c:v>
                </c:pt>
                <c:pt idx="10844">
                  <c:v>0.00602297605974755</c:v>
                </c:pt>
                <c:pt idx="10845">
                  <c:v>0.00639941572545122</c:v>
                </c:pt>
                <c:pt idx="10846">
                  <c:v>0.0067758515364502</c:v>
                </c:pt>
                <c:pt idx="10847">
                  <c:v>0.00621119743448125</c:v>
                </c:pt>
                <c:pt idx="10848">
                  <c:v>0.00621119743448125</c:v>
                </c:pt>
                <c:pt idx="10849">
                  <c:v>0.00771694144941814</c:v>
                </c:pt>
                <c:pt idx="10850">
                  <c:v>0.00639941572545122</c:v>
                </c:pt>
                <c:pt idx="10851">
                  <c:v>0.00508188845960242</c:v>
                </c:pt>
                <c:pt idx="10852">
                  <c:v>0.00809337648947619</c:v>
                </c:pt>
                <c:pt idx="10853">
                  <c:v>0.00583475853971852</c:v>
                </c:pt>
                <c:pt idx="10854">
                  <c:v>0.00545832349966047</c:v>
                </c:pt>
                <c:pt idx="10855">
                  <c:v>0.00508188845960242</c:v>
                </c:pt>
                <c:pt idx="10856">
                  <c:v>0.00432901837948632</c:v>
                </c:pt>
                <c:pt idx="10857">
                  <c:v>0.00489367093957339</c:v>
                </c:pt>
                <c:pt idx="10858">
                  <c:v>0.00395258333942826</c:v>
                </c:pt>
                <c:pt idx="10859">
                  <c:v>0.0056465410196895</c:v>
                </c:pt>
                <c:pt idx="10860">
                  <c:v>0.00470545341954437</c:v>
                </c:pt>
                <c:pt idx="10861">
                  <c:v>0.00583475853971852</c:v>
                </c:pt>
                <c:pt idx="10862">
                  <c:v>0.00583475853971852</c:v>
                </c:pt>
                <c:pt idx="10863">
                  <c:v>0.00715228811839013</c:v>
                </c:pt>
                <c:pt idx="10864">
                  <c:v>0.0067758515364502</c:v>
                </c:pt>
                <c:pt idx="10865">
                  <c:v>0.00508188845960242</c:v>
                </c:pt>
                <c:pt idx="10866">
                  <c:v>0.00583475853971852</c:v>
                </c:pt>
                <c:pt idx="10867">
                  <c:v>0.00508188845960242</c:v>
                </c:pt>
                <c:pt idx="10868">
                  <c:v>0.00545832349966047</c:v>
                </c:pt>
                <c:pt idx="10869">
                  <c:v>0.00451723589951534</c:v>
                </c:pt>
                <c:pt idx="10870">
                  <c:v>0.00395258333942826</c:v>
                </c:pt>
                <c:pt idx="10871">
                  <c:v>0.0067758515364502</c:v>
                </c:pt>
                <c:pt idx="10872">
                  <c:v>0.00583475853971852</c:v>
                </c:pt>
                <c:pt idx="10873">
                  <c:v>0.0056465410196895</c:v>
                </c:pt>
                <c:pt idx="10874">
                  <c:v>0.00790515896944717</c:v>
                </c:pt>
                <c:pt idx="10875">
                  <c:v>0.00489367093957339</c:v>
                </c:pt>
                <c:pt idx="10876">
                  <c:v>0.0056465410196895</c:v>
                </c:pt>
                <c:pt idx="10877">
                  <c:v>0.0056465410196895</c:v>
                </c:pt>
                <c:pt idx="10878">
                  <c:v>0.00527010597963145</c:v>
                </c:pt>
                <c:pt idx="10879">
                  <c:v>0.00451723589951534</c:v>
                </c:pt>
                <c:pt idx="10880">
                  <c:v>0.00357614829937021</c:v>
                </c:pt>
                <c:pt idx="10881">
                  <c:v>0.00414080085945729</c:v>
                </c:pt>
                <c:pt idx="10882">
                  <c:v>0.00602297605974755</c:v>
                </c:pt>
                <c:pt idx="10883">
                  <c:v>0.00451723589951534</c:v>
                </c:pt>
                <c:pt idx="10884">
                  <c:v>0.00451723589951534</c:v>
                </c:pt>
                <c:pt idx="10885">
                  <c:v>0.00432901837948632</c:v>
                </c:pt>
                <c:pt idx="10886">
                  <c:v>0.0056465410196895</c:v>
                </c:pt>
                <c:pt idx="10887">
                  <c:v>0.00451723589951534</c:v>
                </c:pt>
                <c:pt idx="10888">
                  <c:v>0.00527010597963145</c:v>
                </c:pt>
                <c:pt idx="10889">
                  <c:v>0.00583475853971852</c:v>
                </c:pt>
                <c:pt idx="10890">
                  <c:v>0.00583475853971852</c:v>
                </c:pt>
                <c:pt idx="10891">
                  <c:v>0.00527010597963145</c:v>
                </c:pt>
                <c:pt idx="10892">
                  <c:v>0.00451723589951534</c:v>
                </c:pt>
                <c:pt idx="10893">
                  <c:v>0.00470545341954437</c:v>
                </c:pt>
                <c:pt idx="10894">
                  <c:v>0.00508188845960242</c:v>
                </c:pt>
                <c:pt idx="10895">
                  <c:v>0.00527010597963145</c:v>
                </c:pt>
                <c:pt idx="10896">
                  <c:v>0.00545832349966047</c:v>
                </c:pt>
                <c:pt idx="10897">
                  <c:v>0.00583475853971852</c:v>
                </c:pt>
                <c:pt idx="10898">
                  <c:v>0.00489367093957339</c:v>
                </c:pt>
                <c:pt idx="10899">
                  <c:v>0.00432901837948632</c:v>
                </c:pt>
                <c:pt idx="10900">
                  <c:v>0.00583475853971852</c:v>
                </c:pt>
                <c:pt idx="10901">
                  <c:v>0.0056465410196895</c:v>
                </c:pt>
                <c:pt idx="10902">
                  <c:v>0.00489367093957339</c:v>
                </c:pt>
                <c:pt idx="10903">
                  <c:v>0.00602297605974755</c:v>
                </c:pt>
                <c:pt idx="10904">
                  <c:v>0.00508188845960242</c:v>
                </c:pt>
                <c:pt idx="10905">
                  <c:v>0.00696406982742017</c:v>
                </c:pt>
                <c:pt idx="10906">
                  <c:v>0.0056465410196895</c:v>
                </c:pt>
                <c:pt idx="10907">
                  <c:v>0.00545832349966047</c:v>
                </c:pt>
                <c:pt idx="10908">
                  <c:v>0.0056465410196895</c:v>
                </c:pt>
                <c:pt idx="10909">
                  <c:v>0.00432901837948632</c:v>
                </c:pt>
                <c:pt idx="10910">
                  <c:v>0.00602297605974755</c:v>
                </c:pt>
                <c:pt idx="10911">
                  <c:v>0.00508188845960242</c:v>
                </c:pt>
                <c:pt idx="10912">
                  <c:v>0.00432901837948632</c:v>
                </c:pt>
                <c:pt idx="10913">
                  <c:v>0.00658763401642118</c:v>
                </c:pt>
                <c:pt idx="10914">
                  <c:v>0.00583475853971852</c:v>
                </c:pt>
                <c:pt idx="10915">
                  <c:v>0.00432901837948632</c:v>
                </c:pt>
                <c:pt idx="10916">
                  <c:v>0.00828159400950522</c:v>
                </c:pt>
                <c:pt idx="10917">
                  <c:v>0.00432901837948632</c:v>
                </c:pt>
                <c:pt idx="10918">
                  <c:v>0.00545832349966047</c:v>
                </c:pt>
                <c:pt idx="10919">
                  <c:v>0.00602297605974755</c:v>
                </c:pt>
                <c:pt idx="10920">
                  <c:v>0.00583475853971852</c:v>
                </c:pt>
                <c:pt idx="10921">
                  <c:v>0.00451723589951534</c:v>
                </c:pt>
                <c:pt idx="10922">
                  <c:v>0.00489367093957339</c:v>
                </c:pt>
                <c:pt idx="10923">
                  <c:v>0.0067758515364502</c:v>
                </c:pt>
                <c:pt idx="10924">
                  <c:v>0.0056465410196895</c:v>
                </c:pt>
                <c:pt idx="10925">
                  <c:v>0.00545832349966047</c:v>
                </c:pt>
                <c:pt idx="10926">
                  <c:v>0.0067758515364502</c:v>
                </c:pt>
                <c:pt idx="10927">
                  <c:v>0.00545832349966047</c:v>
                </c:pt>
                <c:pt idx="10928">
                  <c:v>0.00508188845960242</c:v>
                </c:pt>
                <c:pt idx="10929">
                  <c:v>0.00545832349966047</c:v>
                </c:pt>
                <c:pt idx="10930">
                  <c:v>0.0056465410196895</c:v>
                </c:pt>
                <c:pt idx="10931">
                  <c:v>0.00658763401642118</c:v>
                </c:pt>
                <c:pt idx="10932">
                  <c:v>0.00621119743448125</c:v>
                </c:pt>
                <c:pt idx="10933">
                  <c:v>0.00470545341954437</c:v>
                </c:pt>
                <c:pt idx="10934">
                  <c:v>0.00508188845960242</c:v>
                </c:pt>
                <c:pt idx="10935">
                  <c:v>0.0056465410196895</c:v>
                </c:pt>
                <c:pt idx="10936">
                  <c:v>0.00602297605974755</c:v>
                </c:pt>
                <c:pt idx="10937">
                  <c:v>0.00470545341954437</c:v>
                </c:pt>
                <c:pt idx="10938">
                  <c:v>0.00639941572545122</c:v>
                </c:pt>
                <c:pt idx="10939">
                  <c:v>0.00621119743448125</c:v>
                </c:pt>
                <c:pt idx="10940">
                  <c:v>0.00621119743448125</c:v>
                </c:pt>
                <c:pt idx="10941">
                  <c:v>0.00489367093957339</c:v>
                </c:pt>
                <c:pt idx="10942">
                  <c:v>0.00621119743448125</c:v>
                </c:pt>
                <c:pt idx="10943">
                  <c:v>0.00527010597963145</c:v>
                </c:pt>
                <c:pt idx="10944">
                  <c:v>0.00489367093957339</c:v>
                </c:pt>
                <c:pt idx="10945">
                  <c:v>0.00583475853971852</c:v>
                </c:pt>
                <c:pt idx="10946">
                  <c:v>0.00489367093957339</c:v>
                </c:pt>
                <c:pt idx="10947">
                  <c:v>0.00583475853971852</c:v>
                </c:pt>
                <c:pt idx="10948">
                  <c:v>0.00602297605974755</c:v>
                </c:pt>
                <c:pt idx="10949">
                  <c:v>0.00489367093957339</c:v>
                </c:pt>
                <c:pt idx="10950">
                  <c:v>0.00658763401642118</c:v>
                </c:pt>
                <c:pt idx="10951">
                  <c:v>0.00602297605974755</c:v>
                </c:pt>
                <c:pt idx="10952">
                  <c:v>0.00602297605974755</c:v>
                </c:pt>
                <c:pt idx="10953">
                  <c:v>0.00621119743448125</c:v>
                </c:pt>
                <c:pt idx="10954">
                  <c:v>0.00658763401642118</c:v>
                </c:pt>
                <c:pt idx="10955">
                  <c:v>0.00545832349966047</c:v>
                </c:pt>
                <c:pt idx="10956">
                  <c:v>0.00658763401642118</c:v>
                </c:pt>
                <c:pt idx="10957">
                  <c:v>0.00639941572545122</c:v>
                </c:pt>
                <c:pt idx="10958">
                  <c:v>0.00658763401642118</c:v>
                </c:pt>
                <c:pt idx="10959">
                  <c:v>0.00696406982742017</c:v>
                </c:pt>
                <c:pt idx="10960">
                  <c:v>0.00828159400950522</c:v>
                </c:pt>
                <c:pt idx="10961">
                  <c:v>0.00715228811839013</c:v>
                </c:pt>
                <c:pt idx="10962">
                  <c:v>0.00696406982742017</c:v>
                </c:pt>
                <c:pt idx="10963">
                  <c:v>0.00752872392938912</c:v>
                </c:pt>
                <c:pt idx="10964">
                  <c:v>0.00790515896944717</c:v>
                </c:pt>
                <c:pt idx="10965">
                  <c:v>0.00639941572545122</c:v>
                </c:pt>
                <c:pt idx="10966">
                  <c:v>0.00809337648947619</c:v>
                </c:pt>
                <c:pt idx="10967">
                  <c:v>0.00545832349966047</c:v>
                </c:pt>
                <c:pt idx="10968">
                  <c:v>0.00545832349966047</c:v>
                </c:pt>
                <c:pt idx="10969">
                  <c:v>0.00715228811839013</c:v>
                </c:pt>
                <c:pt idx="10970">
                  <c:v>0.00527010597963145</c:v>
                </c:pt>
                <c:pt idx="10971">
                  <c:v>0.00414080085945729</c:v>
                </c:pt>
                <c:pt idx="10972">
                  <c:v>0.00602297605974755</c:v>
                </c:pt>
                <c:pt idx="10973">
                  <c:v>0.00338793077934118</c:v>
                </c:pt>
                <c:pt idx="10974">
                  <c:v>0.00489367093957339</c:v>
                </c:pt>
                <c:pt idx="10975">
                  <c:v>0.00715228811839013</c:v>
                </c:pt>
                <c:pt idx="10976">
                  <c:v>0.00489367093957339</c:v>
                </c:pt>
                <c:pt idx="10977">
                  <c:v>0.00489367093957339</c:v>
                </c:pt>
                <c:pt idx="10978">
                  <c:v>0.00658763401642118</c:v>
                </c:pt>
                <c:pt idx="10979">
                  <c:v>0.00734050563841915</c:v>
                </c:pt>
                <c:pt idx="10980">
                  <c:v>0.0067758515364502</c:v>
                </c:pt>
                <c:pt idx="10981">
                  <c:v>0.00602297605974755</c:v>
                </c:pt>
                <c:pt idx="10982">
                  <c:v>0.00658763401642118</c:v>
                </c:pt>
                <c:pt idx="10983">
                  <c:v>0.00621119743448125</c:v>
                </c:pt>
                <c:pt idx="10984">
                  <c:v>0.00602297605974755</c:v>
                </c:pt>
                <c:pt idx="10985">
                  <c:v>0.00621119743448125</c:v>
                </c:pt>
                <c:pt idx="10986">
                  <c:v>0.0056465410196895</c:v>
                </c:pt>
                <c:pt idx="10987">
                  <c:v>0.00508188845960242</c:v>
                </c:pt>
                <c:pt idx="10988">
                  <c:v>0.00715228811839013</c:v>
                </c:pt>
                <c:pt idx="10989">
                  <c:v>0.00621119743448125</c:v>
                </c:pt>
                <c:pt idx="10990">
                  <c:v>0.00696406982742017</c:v>
                </c:pt>
                <c:pt idx="10991">
                  <c:v>0.00771694144941814</c:v>
                </c:pt>
                <c:pt idx="10992">
                  <c:v>0.00602297605974755</c:v>
                </c:pt>
                <c:pt idx="10993">
                  <c:v>0.00696406982742017</c:v>
                </c:pt>
                <c:pt idx="10994">
                  <c:v>0.00715228811839013</c:v>
                </c:pt>
                <c:pt idx="10995">
                  <c:v>0.00545832349966047</c:v>
                </c:pt>
                <c:pt idx="10996">
                  <c:v>0.00658763401642118</c:v>
                </c:pt>
                <c:pt idx="10997">
                  <c:v>0.00715228811839013</c:v>
                </c:pt>
                <c:pt idx="10998">
                  <c:v>0.00451723589951534</c:v>
                </c:pt>
                <c:pt idx="10999">
                  <c:v>0.00545832349966047</c:v>
                </c:pt>
                <c:pt idx="11000">
                  <c:v>0.00639941572545122</c:v>
                </c:pt>
                <c:pt idx="11001">
                  <c:v>0.00639941572545122</c:v>
                </c:pt>
                <c:pt idx="11002">
                  <c:v>0.0067758515364502</c:v>
                </c:pt>
                <c:pt idx="11003">
                  <c:v>0.00696406982742017</c:v>
                </c:pt>
                <c:pt idx="11004">
                  <c:v>0.00527010597963145</c:v>
                </c:pt>
                <c:pt idx="11005">
                  <c:v>0.00527010597963145</c:v>
                </c:pt>
                <c:pt idx="11006">
                  <c:v>0.00602297605974755</c:v>
                </c:pt>
                <c:pt idx="11007">
                  <c:v>0.00432901837948632</c:v>
                </c:pt>
                <c:pt idx="11008">
                  <c:v>0.00451723589951534</c:v>
                </c:pt>
                <c:pt idx="11009">
                  <c:v>0.00583475853971852</c:v>
                </c:pt>
                <c:pt idx="11010">
                  <c:v>0.0067758515364502</c:v>
                </c:pt>
                <c:pt idx="11011">
                  <c:v>0.00583475853971852</c:v>
                </c:pt>
                <c:pt idx="11012">
                  <c:v>0.00545832349966047</c:v>
                </c:pt>
                <c:pt idx="11013">
                  <c:v>0.00639941572545122</c:v>
                </c:pt>
                <c:pt idx="11014">
                  <c:v>0.00602297605974755</c:v>
                </c:pt>
                <c:pt idx="11015">
                  <c:v>0.00621119743448125</c:v>
                </c:pt>
                <c:pt idx="11016">
                  <c:v>0.00527010597963145</c:v>
                </c:pt>
                <c:pt idx="11017">
                  <c:v>0.00583475853971852</c:v>
                </c:pt>
                <c:pt idx="11018">
                  <c:v>0.00752872392938912</c:v>
                </c:pt>
                <c:pt idx="11019">
                  <c:v>0.00639941572545122</c:v>
                </c:pt>
                <c:pt idx="11020">
                  <c:v>0.00545832349966047</c:v>
                </c:pt>
                <c:pt idx="11021">
                  <c:v>0.00583475853971852</c:v>
                </c:pt>
                <c:pt idx="11022">
                  <c:v>0.00639941572545122</c:v>
                </c:pt>
                <c:pt idx="11023">
                  <c:v>0.00583475853971852</c:v>
                </c:pt>
                <c:pt idx="11024">
                  <c:v>0.00545832349966047</c:v>
                </c:pt>
                <c:pt idx="11025">
                  <c:v>0.00639941572545122</c:v>
                </c:pt>
                <c:pt idx="11026">
                  <c:v>0.00583475853971852</c:v>
                </c:pt>
                <c:pt idx="11027">
                  <c:v>0.00715228811839013</c:v>
                </c:pt>
                <c:pt idx="11028">
                  <c:v>0.00451723589951534</c:v>
                </c:pt>
                <c:pt idx="11029">
                  <c:v>0.00602297605974755</c:v>
                </c:pt>
                <c:pt idx="11030">
                  <c:v>0.00545832349966047</c:v>
                </c:pt>
                <c:pt idx="11031">
                  <c:v>0.00583475853971852</c:v>
                </c:pt>
                <c:pt idx="11032">
                  <c:v>0.00508188845960242</c:v>
                </c:pt>
                <c:pt idx="11033">
                  <c:v>0.00583475853971852</c:v>
                </c:pt>
                <c:pt idx="11034">
                  <c:v>0.00451723589951534</c:v>
                </c:pt>
                <c:pt idx="11035">
                  <c:v>0.00583475853971852</c:v>
                </c:pt>
                <c:pt idx="11036">
                  <c:v>0.00432901837948632</c:v>
                </c:pt>
                <c:pt idx="11037">
                  <c:v>0.00639941572545122</c:v>
                </c:pt>
                <c:pt idx="11038">
                  <c:v>0.00319971325931216</c:v>
                </c:pt>
                <c:pt idx="11039">
                  <c:v>0.0056465410196895</c:v>
                </c:pt>
                <c:pt idx="11040">
                  <c:v>0.00489367093957339</c:v>
                </c:pt>
                <c:pt idx="11041">
                  <c:v>0.0056465410196895</c:v>
                </c:pt>
                <c:pt idx="11042">
                  <c:v>0.00432901837948632</c:v>
                </c:pt>
                <c:pt idx="11043">
                  <c:v>0.00395258333942826</c:v>
                </c:pt>
                <c:pt idx="11044">
                  <c:v>0.00470545341954437</c:v>
                </c:pt>
                <c:pt idx="11045">
                  <c:v>0.00451723589951534</c:v>
                </c:pt>
                <c:pt idx="11046">
                  <c:v>0.00451723589951534</c:v>
                </c:pt>
                <c:pt idx="11047">
                  <c:v>0.00658763401642118</c:v>
                </c:pt>
                <c:pt idx="11048">
                  <c:v>0.00414080085945729</c:v>
                </c:pt>
                <c:pt idx="11049">
                  <c:v>0.00451723589951534</c:v>
                </c:pt>
                <c:pt idx="11050">
                  <c:v>0.00395258333942826</c:v>
                </c:pt>
                <c:pt idx="11051">
                  <c:v>0.00376436581939924</c:v>
                </c:pt>
                <c:pt idx="11052">
                  <c:v>0.00301148802987378</c:v>
                </c:pt>
                <c:pt idx="11053">
                  <c:v>0.00395258333942826</c:v>
                </c:pt>
                <c:pt idx="11054">
                  <c:v>0.00432901837948632</c:v>
                </c:pt>
                <c:pt idx="11055">
                  <c:v>0.00376436581939924</c:v>
                </c:pt>
                <c:pt idx="11056">
                  <c:v>0.00527010597963145</c:v>
                </c:pt>
                <c:pt idx="11057">
                  <c:v>0.00508188845960242</c:v>
                </c:pt>
                <c:pt idx="11058">
                  <c:v>0.00451723589951534</c:v>
                </c:pt>
                <c:pt idx="11059">
                  <c:v>0.00489367093957339</c:v>
                </c:pt>
                <c:pt idx="11060">
                  <c:v>0.00508188845960242</c:v>
                </c:pt>
                <c:pt idx="11061">
                  <c:v>0.00282327050984475</c:v>
                </c:pt>
                <c:pt idx="11062">
                  <c:v>0.00376436581939924</c:v>
                </c:pt>
                <c:pt idx="11063">
                  <c:v>0.00395258333942826</c:v>
                </c:pt>
                <c:pt idx="11064">
                  <c:v>0.00602297605974755</c:v>
                </c:pt>
                <c:pt idx="11065">
                  <c:v>0.00414080085945729</c:v>
                </c:pt>
                <c:pt idx="11066">
                  <c:v>0.00376436581939924</c:v>
                </c:pt>
                <c:pt idx="11067">
                  <c:v>0.00338793077934118</c:v>
                </c:pt>
                <c:pt idx="11068">
                  <c:v>0.00395258333942826</c:v>
                </c:pt>
                <c:pt idx="11069">
                  <c:v>0.00489367093957339</c:v>
                </c:pt>
                <c:pt idx="11070">
                  <c:v>0.00432901837948632</c:v>
                </c:pt>
                <c:pt idx="11071">
                  <c:v>0.00621119743448125</c:v>
                </c:pt>
                <c:pt idx="11072">
                  <c:v>0.00545832349966047</c:v>
                </c:pt>
                <c:pt idx="11073">
                  <c:v>0.00470545341954437</c:v>
                </c:pt>
                <c:pt idx="11074">
                  <c:v>0.00432901837948632</c:v>
                </c:pt>
                <c:pt idx="11075">
                  <c:v>0.00451723589951534</c:v>
                </c:pt>
                <c:pt idx="11076">
                  <c:v>0.00470545341954437</c:v>
                </c:pt>
                <c:pt idx="11077">
                  <c:v>0.00451723589951534</c:v>
                </c:pt>
                <c:pt idx="11078">
                  <c:v>0.00395258333942826</c:v>
                </c:pt>
                <c:pt idx="11079">
                  <c:v>0.000752877789525461</c:v>
                </c:pt>
                <c:pt idx="11080">
                  <c:v>0.00319971325931216</c:v>
                </c:pt>
                <c:pt idx="11081">
                  <c:v>0.00357614829937021</c:v>
                </c:pt>
                <c:pt idx="11082">
                  <c:v>0.00301148802987378</c:v>
                </c:pt>
                <c:pt idx="11083">
                  <c:v>0.00451723589951534</c:v>
                </c:pt>
                <c:pt idx="11084">
                  <c:v>0.00263505298981572</c:v>
                </c:pt>
                <c:pt idx="11085">
                  <c:v>0.00489367093957339</c:v>
                </c:pt>
                <c:pt idx="11086">
                  <c:v>0.00338793077934118</c:v>
                </c:pt>
                <c:pt idx="11087">
                  <c:v>0.00376436581939924</c:v>
                </c:pt>
                <c:pt idx="11088">
                  <c:v>0.00527010597963145</c:v>
                </c:pt>
                <c:pt idx="11089">
                  <c:v>0.00376436581939924</c:v>
                </c:pt>
                <c:pt idx="11090">
                  <c:v>0.00489367093957339</c:v>
                </c:pt>
                <c:pt idx="11091">
                  <c:v>0.00357614829937021</c:v>
                </c:pt>
                <c:pt idx="11092">
                  <c:v>0.00357614829937021</c:v>
                </c:pt>
                <c:pt idx="11093">
                  <c:v>0.00414080085945729</c:v>
                </c:pt>
                <c:pt idx="11094">
                  <c:v>0.00414080085945729</c:v>
                </c:pt>
                <c:pt idx="11095">
                  <c:v>0.00470545341954437</c:v>
                </c:pt>
                <c:pt idx="11096">
                  <c:v>0.00395258333942826</c:v>
                </c:pt>
                <c:pt idx="11097">
                  <c:v>0.00414080085945729</c:v>
                </c:pt>
                <c:pt idx="11098">
                  <c:v>0.00319971325931216</c:v>
                </c:pt>
                <c:pt idx="11099">
                  <c:v>0.00319971325931216</c:v>
                </c:pt>
                <c:pt idx="11100">
                  <c:v>0.00451723589951534</c:v>
                </c:pt>
                <c:pt idx="11101">
                  <c:v>0.00545832349966047</c:v>
                </c:pt>
                <c:pt idx="11102">
                  <c:v>0.00414080085945729</c:v>
                </c:pt>
                <c:pt idx="11103">
                  <c:v>0.00489367093957339</c:v>
                </c:pt>
                <c:pt idx="11104">
                  <c:v>0.00338793077934118</c:v>
                </c:pt>
                <c:pt idx="11105">
                  <c:v>0.00451723589951534</c:v>
                </c:pt>
                <c:pt idx="11106">
                  <c:v>0.00451723589951534</c:v>
                </c:pt>
                <c:pt idx="11107">
                  <c:v>0.00432901837948632</c:v>
                </c:pt>
                <c:pt idx="11108">
                  <c:v>0.00545832349966047</c:v>
                </c:pt>
                <c:pt idx="11109">
                  <c:v>0.00508188845960242</c:v>
                </c:pt>
                <c:pt idx="11110">
                  <c:v>0.00432901837948632</c:v>
                </c:pt>
                <c:pt idx="11111">
                  <c:v>0.00451723589951534</c:v>
                </c:pt>
                <c:pt idx="11112">
                  <c:v>0.00470545341954437</c:v>
                </c:pt>
                <c:pt idx="11113">
                  <c:v>0.00414080085945729</c:v>
                </c:pt>
                <c:pt idx="11114">
                  <c:v>0.00338793077934118</c:v>
                </c:pt>
                <c:pt idx="11115">
                  <c:v>0.00527010597963145</c:v>
                </c:pt>
                <c:pt idx="11116">
                  <c:v>0.0056465410196895</c:v>
                </c:pt>
                <c:pt idx="11117">
                  <c:v>0.00508188845960242</c:v>
                </c:pt>
                <c:pt idx="11118">
                  <c:v>0.00545832349966047</c:v>
                </c:pt>
                <c:pt idx="11119">
                  <c:v>0.00508188845960242</c:v>
                </c:pt>
                <c:pt idx="11120">
                  <c:v>0.00545832349966047</c:v>
                </c:pt>
                <c:pt idx="11121">
                  <c:v>0.00527010597963145</c:v>
                </c:pt>
                <c:pt idx="11122">
                  <c:v>0.00451723589951534</c:v>
                </c:pt>
                <c:pt idx="11123">
                  <c:v>0.00470545341954437</c:v>
                </c:pt>
                <c:pt idx="11124">
                  <c:v>0.00451723589951534</c:v>
                </c:pt>
                <c:pt idx="11125">
                  <c:v>0.00470545341954437</c:v>
                </c:pt>
                <c:pt idx="11126">
                  <c:v>0.00545832349966047</c:v>
                </c:pt>
                <c:pt idx="11127">
                  <c:v>0.00715228811839013</c:v>
                </c:pt>
                <c:pt idx="11128">
                  <c:v>0.00621119743448125</c:v>
                </c:pt>
                <c:pt idx="11129">
                  <c:v>0.0056465410196895</c:v>
                </c:pt>
                <c:pt idx="11130">
                  <c:v>0.00527010597963145</c:v>
                </c:pt>
                <c:pt idx="11131">
                  <c:v>0.00451723589951534</c:v>
                </c:pt>
                <c:pt idx="11132">
                  <c:v>0.00489367093957339</c:v>
                </c:pt>
                <c:pt idx="11133">
                  <c:v>0.00508188845960242</c:v>
                </c:pt>
                <c:pt idx="11134">
                  <c:v>0.00545832349966047</c:v>
                </c:pt>
                <c:pt idx="11135">
                  <c:v>0.00527010597963145</c:v>
                </c:pt>
                <c:pt idx="11136">
                  <c:v>0.00658763401642118</c:v>
                </c:pt>
                <c:pt idx="11137">
                  <c:v>0.00658763401642118</c:v>
                </c:pt>
                <c:pt idx="11138">
                  <c:v>0.0056465410196895</c:v>
                </c:pt>
                <c:pt idx="11139">
                  <c:v>0.00489367093957339</c:v>
                </c:pt>
                <c:pt idx="11140">
                  <c:v>0.00470545341954437</c:v>
                </c:pt>
                <c:pt idx="11141">
                  <c:v>0.00508188845960242</c:v>
                </c:pt>
                <c:pt idx="11142">
                  <c:v>0.00432901837948632</c:v>
                </c:pt>
                <c:pt idx="11143">
                  <c:v>0.00470545341954437</c:v>
                </c:pt>
                <c:pt idx="11144">
                  <c:v>0.00489367093957339</c:v>
                </c:pt>
                <c:pt idx="11145">
                  <c:v>0.00545832349966047</c:v>
                </c:pt>
                <c:pt idx="11146">
                  <c:v>0.00621119743448125</c:v>
                </c:pt>
                <c:pt idx="11147">
                  <c:v>0.00508188845960242</c:v>
                </c:pt>
                <c:pt idx="11148">
                  <c:v>0.00451723589951534</c:v>
                </c:pt>
                <c:pt idx="11149">
                  <c:v>0.00639941572545122</c:v>
                </c:pt>
                <c:pt idx="11150">
                  <c:v>0.00639941572545122</c:v>
                </c:pt>
                <c:pt idx="11151">
                  <c:v>0.00583475853971852</c:v>
                </c:pt>
                <c:pt idx="11152">
                  <c:v>0.0067758515364502</c:v>
                </c:pt>
                <c:pt idx="11153">
                  <c:v>0.00583475853971852</c:v>
                </c:pt>
                <c:pt idx="11154">
                  <c:v>0.00621119743448125</c:v>
                </c:pt>
                <c:pt idx="11155">
                  <c:v>0.0056465410196895</c:v>
                </c:pt>
                <c:pt idx="11156">
                  <c:v>0.00489367093957339</c:v>
                </c:pt>
                <c:pt idx="11157">
                  <c:v>0.00489367093957339</c:v>
                </c:pt>
                <c:pt idx="11158">
                  <c:v>0.00508188845960242</c:v>
                </c:pt>
                <c:pt idx="11159">
                  <c:v>0.00489367093957339</c:v>
                </c:pt>
                <c:pt idx="11160">
                  <c:v>0.00639941572545122</c:v>
                </c:pt>
                <c:pt idx="11161">
                  <c:v>0.00583475853971852</c:v>
                </c:pt>
                <c:pt idx="11162">
                  <c:v>0.00470545341954437</c:v>
                </c:pt>
                <c:pt idx="11163">
                  <c:v>0.00508188845960242</c:v>
                </c:pt>
                <c:pt idx="11164">
                  <c:v>0.0056465410196895</c:v>
                </c:pt>
                <c:pt idx="11165">
                  <c:v>0.00319971325931216</c:v>
                </c:pt>
                <c:pt idx="11166">
                  <c:v>0.00338793077934118</c:v>
                </c:pt>
                <c:pt idx="11167">
                  <c:v>0.00338793077934118</c:v>
                </c:pt>
                <c:pt idx="11168">
                  <c:v>0.00432901837948632</c:v>
                </c:pt>
                <c:pt idx="11169">
                  <c:v>0.00489367093957339</c:v>
                </c:pt>
                <c:pt idx="11170">
                  <c:v>0.00527010597963145</c:v>
                </c:pt>
                <c:pt idx="11171">
                  <c:v>0.0056465410196895</c:v>
                </c:pt>
                <c:pt idx="11172">
                  <c:v>0.00508188845960242</c:v>
                </c:pt>
                <c:pt idx="11173">
                  <c:v>0.00545832349966047</c:v>
                </c:pt>
                <c:pt idx="11174">
                  <c:v>0.00319971325931216</c:v>
                </c:pt>
                <c:pt idx="11175">
                  <c:v>0.00583475853971852</c:v>
                </c:pt>
                <c:pt idx="11176">
                  <c:v>0.00319971325931216</c:v>
                </c:pt>
                <c:pt idx="11177">
                  <c:v>0.00639941572545122</c:v>
                </c:pt>
                <c:pt idx="11178">
                  <c:v>0.00527010597963145</c:v>
                </c:pt>
                <c:pt idx="11179">
                  <c:v>0.00621119743448125</c:v>
                </c:pt>
                <c:pt idx="11180">
                  <c:v>0.00527010597963145</c:v>
                </c:pt>
                <c:pt idx="11181">
                  <c:v>0.00470545341954437</c:v>
                </c:pt>
                <c:pt idx="11182">
                  <c:v>0.00696406982742017</c:v>
                </c:pt>
                <c:pt idx="11183">
                  <c:v>0.00508188845960242</c:v>
                </c:pt>
                <c:pt idx="11184">
                  <c:v>0.00527010597963145</c:v>
                </c:pt>
                <c:pt idx="11185">
                  <c:v>0.00621119743448125</c:v>
                </c:pt>
                <c:pt idx="11186">
                  <c:v>0.00583475853971852</c:v>
                </c:pt>
                <c:pt idx="11187">
                  <c:v>0.00451723589951534</c:v>
                </c:pt>
                <c:pt idx="11188">
                  <c:v>0.00602297605974755</c:v>
                </c:pt>
                <c:pt idx="11189">
                  <c:v>0.00696406982742017</c:v>
                </c:pt>
                <c:pt idx="11190">
                  <c:v>0.00583475853971852</c:v>
                </c:pt>
                <c:pt idx="11191">
                  <c:v>0.00583475853971852</c:v>
                </c:pt>
                <c:pt idx="11192">
                  <c:v>0.00527010597963145</c:v>
                </c:pt>
                <c:pt idx="11193">
                  <c:v>0.00583475853971852</c:v>
                </c:pt>
                <c:pt idx="11194">
                  <c:v>0.00583475853971852</c:v>
                </c:pt>
                <c:pt idx="11195">
                  <c:v>0.00621119743448125</c:v>
                </c:pt>
                <c:pt idx="11196">
                  <c:v>0.00621119743448125</c:v>
                </c:pt>
                <c:pt idx="11197">
                  <c:v>0.00545832349966047</c:v>
                </c:pt>
                <c:pt idx="11198">
                  <c:v>0.00621119743448125</c:v>
                </c:pt>
                <c:pt idx="11199">
                  <c:v>0.0056465410196895</c:v>
                </c:pt>
                <c:pt idx="11200">
                  <c:v>0.00395258333942826</c:v>
                </c:pt>
                <c:pt idx="11201">
                  <c:v>0.00602297605974755</c:v>
                </c:pt>
                <c:pt idx="11202">
                  <c:v>0.00545832349966047</c:v>
                </c:pt>
                <c:pt idx="11203">
                  <c:v>0.00489367093957339</c:v>
                </c:pt>
                <c:pt idx="11204">
                  <c:v>0.00545832349966047</c:v>
                </c:pt>
                <c:pt idx="11205">
                  <c:v>0.00527010597963145</c:v>
                </c:pt>
                <c:pt idx="11206">
                  <c:v>0.0056465410196895</c:v>
                </c:pt>
                <c:pt idx="11207">
                  <c:v>0.00527010597963145</c:v>
                </c:pt>
                <c:pt idx="11208">
                  <c:v>0.00489367093957339</c:v>
                </c:pt>
                <c:pt idx="11209">
                  <c:v>0.00621119743448125</c:v>
                </c:pt>
                <c:pt idx="11210">
                  <c:v>0.0067758515364502</c:v>
                </c:pt>
                <c:pt idx="11211">
                  <c:v>0.00545832349966047</c:v>
                </c:pt>
                <c:pt idx="11212">
                  <c:v>0.00489367093957339</c:v>
                </c:pt>
                <c:pt idx="11213">
                  <c:v>0.00696406982742017</c:v>
                </c:pt>
                <c:pt idx="11214">
                  <c:v>0.00583475853971852</c:v>
                </c:pt>
                <c:pt idx="11215">
                  <c:v>0.0056465410196895</c:v>
                </c:pt>
                <c:pt idx="11216">
                  <c:v>0.00752872392938912</c:v>
                </c:pt>
                <c:pt idx="11217">
                  <c:v>0.00527010597963145</c:v>
                </c:pt>
                <c:pt idx="11218">
                  <c:v>0.00432901837948632</c:v>
                </c:pt>
                <c:pt idx="11219">
                  <c:v>0.00489367093957339</c:v>
                </c:pt>
                <c:pt idx="11220">
                  <c:v>0.00451723589951534</c:v>
                </c:pt>
                <c:pt idx="11221">
                  <c:v>0.00545832349966047</c:v>
                </c:pt>
                <c:pt idx="11222">
                  <c:v>0.00545832349966047</c:v>
                </c:pt>
                <c:pt idx="11223">
                  <c:v>0.00489367093957339</c:v>
                </c:pt>
                <c:pt idx="11224">
                  <c:v>0.00658763401642118</c:v>
                </c:pt>
                <c:pt idx="11225">
                  <c:v>0.00602297605974755</c:v>
                </c:pt>
                <c:pt idx="11226">
                  <c:v>0.0056465410196895</c:v>
                </c:pt>
                <c:pt idx="11227">
                  <c:v>0.00545832349966047</c:v>
                </c:pt>
                <c:pt idx="11228">
                  <c:v>0.00489367093957339</c:v>
                </c:pt>
                <c:pt idx="11229">
                  <c:v>0.00545832349966047</c:v>
                </c:pt>
                <c:pt idx="11230">
                  <c:v>0.00545832349966047</c:v>
                </c:pt>
                <c:pt idx="11231">
                  <c:v>0.00357614829937021</c:v>
                </c:pt>
                <c:pt idx="11232">
                  <c:v>0.00583475853971852</c:v>
                </c:pt>
                <c:pt idx="11233">
                  <c:v>0.00338793077934118</c:v>
                </c:pt>
                <c:pt idx="11234">
                  <c:v>0.00508188845960242</c:v>
                </c:pt>
                <c:pt idx="11235">
                  <c:v>0.00508188845960242</c:v>
                </c:pt>
                <c:pt idx="11236">
                  <c:v>0.0056465410196895</c:v>
                </c:pt>
                <c:pt idx="11237">
                  <c:v>0.00395258333942826</c:v>
                </c:pt>
                <c:pt idx="11238">
                  <c:v>0.00508188845960242</c:v>
                </c:pt>
                <c:pt idx="11239">
                  <c:v>0.00602297605974755</c:v>
                </c:pt>
                <c:pt idx="11240">
                  <c:v>0.00621119743448125</c:v>
                </c:pt>
                <c:pt idx="11241">
                  <c:v>0.00583475853971852</c:v>
                </c:pt>
                <c:pt idx="11242">
                  <c:v>0.00658763401642118</c:v>
                </c:pt>
                <c:pt idx="11243">
                  <c:v>0.00432901837948632</c:v>
                </c:pt>
                <c:pt idx="11244">
                  <c:v>0.00432901837948632</c:v>
                </c:pt>
                <c:pt idx="11245">
                  <c:v>0.00621119743448125</c:v>
                </c:pt>
                <c:pt idx="11246">
                  <c:v>0.00338793077934118</c:v>
                </c:pt>
                <c:pt idx="11247">
                  <c:v>0.00508188845960242</c:v>
                </c:pt>
                <c:pt idx="11248">
                  <c:v>0.00527010597963145</c:v>
                </c:pt>
                <c:pt idx="11249">
                  <c:v>0.00489367093957339</c:v>
                </c:pt>
                <c:pt idx="11250">
                  <c:v>0.00639941572545122</c:v>
                </c:pt>
                <c:pt idx="11251">
                  <c:v>0.00527010597963145</c:v>
                </c:pt>
                <c:pt idx="11252">
                  <c:v>0.00489367093957339</c:v>
                </c:pt>
                <c:pt idx="11253">
                  <c:v>0.00470545341954437</c:v>
                </c:pt>
                <c:pt idx="11254">
                  <c:v>0.00489367093957339</c:v>
                </c:pt>
                <c:pt idx="11255">
                  <c:v>0.00432901837948632</c:v>
                </c:pt>
                <c:pt idx="11256">
                  <c:v>0.00376436581939924</c:v>
                </c:pt>
                <c:pt idx="11257">
                  <c:v>0.00489367093957339</c:v>
                </c:pt>
                <c:pt idx="11258">
                  <c:v>0.00414080085945729</c:v>
                </c:pt>
                <c:pt idx="11259">
                  <c:v>0.00583475853971852</c:v>
                </c:pt>
                <c:pt idx="11260">
                  <c:v>0.00602297605974755</c:v>
                </c:pt>
                <c:pt idx="11261">
                  <c:v>0.00470545341954437</c:v>
                </c:pt>
                <c:pt idx="11262">
                  <c:v>0.00414080085945729</c:v>
                </c:pt>
                <c:pt idx="11263">
                  <c:v>0.00489367093957339</c:v>
                </c:pt>
                <c:pt idx="11264">
                  <c:v>0.00470545341954437</c:v>
                </c:pt>
                <c:pt idx="11265">
                  <c:v>0.0056465410196895</c:v>
                </c:pt>
                <c:pt idx="11266">
                  <c:v>0.00508188845960242</c:v>
                </c:pt>
                <c:pt idx="11267">
                  <c:v>0.00470545341954437</c:v>
                </c:pt>
                <c:pt idx="11268">
                  <c:v>0.00696406982742017</c:v>
                </c:pt>
                <c:pt idx="11269">
                  <c:v>0.00602297605974755</c:v>
                </c:pt>
                <c:pt idx="11270">
                  <c:v>0.00319971325931216</c:v>
                </c:pt>
                <c:pt idx="11271">
                  <c:v>0.00527010597963145</c:v>
                </c:pt>
                <c:pt idx="11272">
                  <c:v>0.00658763401642118</c:v>
                </c:pt>
                <c:pt idx="11273">
                  <c:v>0.00489367093957339</c:v>
                </c:pt>
                <c:pt idx="11274">
                  <c:v>0.0067758515364502</c:v>
                </c:pt>
                <c:pt idx="11275">
                  <c:v>0.00696406982742017</c:v>
                </c:pt>
                <c:pt idx="11276">
                  <c:v>0.00489367093957339</c:v>
                </c:pt>
                <c:pt idx="11277">
                  <c:v>0.0056465410196895</c:v>
                </c:pt>
                <c:pt idx="11278">
                  <c:v>0.0067758515364502</c:v>
                </c:pt>
                <c:pt idx="11279">
                  <c:v>0.00602297605974755</c:v>
                </c:pt>
                <c:pt idx="11280">
                  <c:v>0.00583475853971852</c:v>
                </c:pt>
                <c:pt idx="11281">
                  <c:v>0.00639941572545122</c:v>
                </c:pt>
                <c:pt idx="11282">
                  <c:v>0.0056465410196895</c:v>
                </c:pt>
                <c:pt idx="11283">
                  <c:v>0.00752872392938912</c:v>
                </c:pt>
                <c:pt idx="11284">
                  <c:v>0.00621119743448125</c:v>
                </c:pt>
                <c:pt idx="11285">
                  <c:v>0.00639941572545122</c:v>
                </c:pt>
                <c:pt idx="11286">
                  <c:v>0.00715228811839013</c:v>
                </c:pt>
                <c:pt idx="11287">
                  <c:v>0.00696406982742017</c:v>
                </c:pt>
                <c:pt idx="11288">
                  <c:v>0.00621119743448125</c:v>
                </c:pt>
                <c:pt idx="11289">
                  <c:v>0.0067758515364502</c:v>
                </c:pt>
                <c:pt idx="11290">
                  <c:v>0.00734050563841915</c:v>
                </c:pt>
                <c:pt idx="11291">
                  <c:v>0.00715228811839013</c:v>
                </c:pt>
                <c:pt idx="11292">
                  <c:v>0.00639941572545122</c:v>
                </c:pt>
                <c:pt idx="11293">
                  <c:v>0.0067758515364502</c:v>
                </c:pt>
                <c:pt idx="11294">
                  <c:v>0.00696406982742017</c:v>
                </c:pt>
                <c:pt idx="11295">
                  <c:v>0.00639941572545122</c:v>
                </c:pt>
                <c:pt idx="11296">
                  <c:v>0.00639941572545122</c:v>
                </c:pt>
                <c:pt idx="11297">
                  <c:v>0.00583475853971852</c:v>
                </c:pt>
                <c:pt idx="11298">
                  <c:v>0.00771694144941814</c:v>
                </c:pt>
                <c:pt idx="11299">
                  <c:v>0.00790515896944717</c:v>
                </c:pt>
                <c:pt idx="11300">
                  <c:v>0.00828159400950522</c:v>
                </c:pt>
                <c:pt idx="11301">
                  <c:v>0.00790515896944717</c:v>
                </c:pt>
                <c:pt idx="11302">
                  <c:v>0.0067758515364502</c:v>
                </c:pt>
                <c:pt idx="11303">
                  <c:v>0.00809337648947619</c:v>
                </c:pt>
                <c:pt idx="11304">
                  <c:v>0.00639941572545122</c:v>
                </c:pt>
                <c:pt idx="11305">
                  <c:v>0.00545832349966047</c:v>
                </c:pt>
                <c:pt idx="11306">
                  <c:v>0.00696406982742017</c:v>
                </c:pt>
                <c:pt idx="11307">
                  <c:v>0.00602297605974755</c:v>
                </c:pt>
                <c:pt idx="11308">
                  <c:v>0.00734050563841915</c:v>
                </c:pt>
                <c:pt idx="11309">
                  <c:v>0.00602297605974755</c:v>
                </c:pt>
                <c:pt idx="11310">
                  <c:v>0.00715228811839013</c:v>
                </c:pt>
                <c:pt idx="11311">
                  <c:v>0.00715228811839013</c:v>
                </c:pt>
                <c:pt idx="11312">
                  <c:v>0.00658763401642118</c:v>
                </c:pt>
                <c:pt idx="11313">
                  <c:v>0.00602297605974755</c:v>
                </c:pt>
                <c:pt idx="11314">
                  <c:v>0.00602297605974755</c:v>
                </c:pt>
                <c:pt idx="11315">
                  <c:v>0.00715228811839013</c:v>
                </c:pt>
                <c:pt idx="11316">
                  <c:v>0.00621119743448125</c:v>
                </c:pt>
                <c:pt idx="11317">
                  <c:v>0.00602297605974755</c:v>
                </c:pt>
                <c:pt idx="11318">
                  <c:v>0.00658763401642118</c:v>
                </c:pt>
                <c:pt idx="11319">
                  <c:v>0.0056465410196895</c:v>
                </c:pt>
                <c:pt idx="11320">
                  <c:v>0.00621119743448125</c:v>
                </c:pt>
                <c:pt idx="11321">
                  <c:v>0.00639941572545122</c:v>
                </c:pt>
                <c:pt idx="11322">
                  <c:v>0.0067758515364502</c:v>
                </c:pt>
                <c:pt idx="11323">
                  <c:v>0.00715228811839013</c:v>
                </c:pt>
                <c:pt idx="11324">
                  <c:v>0.00790515896944717</c:v>
                </c:pt>
                <c:pt idx="11325">
                  <c:v>0.00715228811839013</c:v>
                </c:pt>
                <c:pt idx="11326">
                  <c:v>0.00658763401642118</c:v>
                </c:pt>
                <c:pt idx="11327">
                  <c:v>0.00602297605974755</c:v>
                </c:pt>
                <c:pt idx="11328">
                  <c:v>0.00771694144941814</c:v>
                </c:pt>
                <c:pt idx="11329">
                  <c:v>0.00583475853971852</c:v>
                </c:pt>
                <c:pt idx="11330">
                  <c:v>0.00715228811839013</c:v>
                </c:pt>
                <c:pt idx="11331">
                  <c:v>0.00696406982742017</c:v>
                </c:pt>
                <c:pt idx="11332">
                  <c:v>0.00545832349966047</c:v>
                </c:pt>
                <c:pt idx="11333">
                  <c:v>0.00658763401642118</c:v>
                </c:pt>
                <c:pt idx="11334">
                  <c:v>0.00639941572545122</c:v>
                </c:pt>
                <c:pt idx="11335">
                  <c:v>0.00527010597963145</c:v>
                </c:pt>
                <c:pt idx="11336">
                  <c:v>0.0056465410196895</c:v>
                </c:pt>
                <c:pt idx="11337">
                  <c:v>0.00658763401642118</c:v>
                </c:pt>
                <c:pt idx="11338">
                  <c:v>0.00508188845960242</c:v>
                </c:pt>
                <c:pt idx="11339">
                  <c:v>0.00639941572545122</c:v>
                </c:pt>
                <c:pt idx="11340">
                  <c:v>0.00715228811839013</c:v>
                </c:pt>
                <c:pt idx="11341">
                  <c:v>0.0056465410196895</c:v>
                </c:pt>
                <c:pt idx="11342">
                  <c:v>0.00545832349966047</c:v>
                </c:pt>
                <c:pt idx="11343">
                  <c:v>0.00583475853971852</c:v>
                </c:pt>
                <c:pt idx="11344">
                  <c:v>0.00395258333942826</c:v>
                </c:pt>
                <c:pt idx="11345">
                  <c:v>0.00545832349966047</c:v>
                </c:pt>
                <c:pt idx="11346">
                  <c:v>0.00639941572545122</c:v>
                </c:pt>
                <c:pt idx="11347">
                  <c:v>0.0056465410196895</c:v>
                </c:pt>
                <c:pt idx="11348">
                  <c:v>0.00583475853971852</c:v>
                </c:pt>
                <c:pt idx="11349">
                  <c:v>0.00602297605974755</c:v>
                </c:pt>
                <c:pt idx="11350">
                  <c:v>0.00752872392938912</c:v>
                </c:pt>
                <c:pt idx="11351">
                  <c:v>0.00639941572545122</c:v>
                </c:pt>
                <c:pt idx="11352">
                  <c:v>0.00583475853971852</c:v>
                </c:pt>
                <c:pt idx="11353">
                  <c:v>0.0056465410196895</c:v>
                </c:pt>
                <c:pt idx="11354">
                  <c:v>0.00658763401642118</c:v>
                </c:pt>
                <c:pt idx="11355">
                  <c:v>0.00489367093957339</c:v>
                </c:pt>
                <c:pt idx="11356">
                  <c:v>0.00470545341954437</c:v>
                </c:pt>
                <c:pt idx="11357">
                  <c:v>0.00395258333942826</c:v>
                </c:pt>
                <c:pt idx="11358">
                  <c:v>0.00527010597963145</c:v>
                </c:pt>
                <c:pt idx="11359">
                  <c:v>0.00489367093957339</c:v>
                </c:pt>
                <c:pt idx="11360">
                  <c:v>0.00545832349966047</c:v>
                </c:pt>
                <c:pt idx="11361">
                  <c:v>0.00376436581939924</c:v>
                </c:pt>
                <c:pt idx="11362">
                  <c:v>0.00602297605974755</c:v>
                </c:pt>
                <c:pt idx="11363">
                  <c:v>0.0067758515364502</c:v>
                </c:pt>
                <c:pt idx="11364">
                  <c:v>0.00602297605974755</c:v>
                </c:pt>
                <c:pt idx="11365">
                  <c:v>0.00602297605974755</c:v>
                </c:pt>
                <c:pt idx="11366">
                  <c:v>0.00602297605974755</c:v>
                </c:pt>
                <c:pt idx="11367">
                  <c:v>0.00470545341954437</c:v>
                </c:pt>
                <c:pt idx="11368">
                  <c:v>0.00639941572545122</c:v>
                </c:pt>
                <c:pt idx="11369">
                  <c:v>0.00376436581939924</c:v>
                </c:pt>
                <c:pt idx="11370">
                  <c:v>0.00508188845960242</c:v>
                </c:pt>
                <c:pt idx="11371">
                  <c:v>0.00470545341954437</c:v>
                </c:pt>
                <c:pt idx="11372">
                  <c:v>0.00470545341954437</c:v>
                </c:pt>
                <c:pt idx="11373">
                  <c:v>0.00414080085945729</c:v>
                </c:pt>
                <c:pt idx="11374">
                  <c:v>0.00621119743448125</c:v>
                </c:pt>
                <c:pt idx="11375">
                  <c:v>0.00602297605974755</c:v>
                </c:pt>
                <c:pt idx="11376">
                  <c:v>0.00621119743448125</c:v>
                </c:pt>
                <c:pt idx="11377">
                  <c:v>0.00602297605974755</c:v>
                </c:pt>
                <c:pt idx="11378">
                  <c:v>0.00696406982742017</c:v>
                </c:pt>
                <c:pt idx="11379">
                  <c:v>0.00451723589951534</c:v>
                </c:pt>
                <c:pt idx="11380">
                  <c:v>0.00357614829937021</c:v>
                </c:pt>
                <c:pt idx="11381">
                  <c:v>0.00583475853971852</c:v>
                </c:pt>
                <c:pt idx="11382">
                  <c:v>0.00395258333942826</c:v>
                </c:pt>
                <c:pt idx="11383">
                  <c:v>0.00414080085945729</c:v>
                </c:pt>
                <c:pt idx="11384">
                  <c:v>0.00545832349966047</c:v>
                </c:pt>
                <c:pt idx="11385">
                  <c:v>0.00527010597963145</c:v>
                </c:pt>
                <c:pt idx="11386">
                  <c:v>0.00414080085945729</c:v>
                </c:pt>
                <c:pt idx="11387">
                  <c:v>0.00470545341954437</c:v>
                </c:pt>
                <c:pt idx="11388">
                  <c:v>0.00545832349966047</c:v>
                </c:pt>
                <c:pt idx="11389">
                  <c:v>0.00489367093957339</c:v>
                </c:pt>
                <c:pt idx="11390">
                  <c:v>0.00508188845960242</c:v>
                </c:pt>
                <c:pt idx="11391">
                  <c:v>0.00451723589951534</c:v>
                </c:pt>
                <c:pt idx="11392">
                  <c:v>0.00489367093957339</c:v>
                </c:pt>
                <c:pt idx="11393">
                  <c:v>0.00395258333942826</c:v>
                </c:pt>
                <c:pt idx="11394">
                  <c:v>0.00451723589951534</c:v>
                </c:pt>
                <c:pt idx="11395">
                  <c:v>0.00395258333942826</c:v>
                </c:pt>
                <c:pt idx="11396">
                  <c:v>0.00451723589951534</c:v>
                </c:pt>
                <c:pt idx="11397">
                  <c:v>0.0056465410196895</c:v>
                </c:pt>
                <c:pt idx="11398">
                  <c:v>0.0056465410196895</c:v>
                </c:pt>
                <c:pt idx="11399">
                  <c:v>0.00376436581939924</c:v>
                </c:pt>
                <c:pt idx="11400">
                  <c:v>0.0056465410196895</c:v>
                </c:pt>
                <c:pt idx="11401">
                  <c:v>0.00451723589951534</c:v>
                </c:pt>
                <c:pt idx="11402">
                  <c:v>0.00696406982742017</c:v>
                </c:pt>
                <c:pt idx="11403">
                  <c:v>0.00545832349966047</c:v>
                </c:pt>
                <c:pt idx="11404">
                  <c:v>0.00489367093957339</c:v>
                </c:pt>
                <c:pt idx="11405">
                  <c:v>0.00602297605974755</c:v>
                </c:pt>
                <c:pt idx="11406">
                  <c:v>0.0056465410196895</c:v>
                </c:pt>
                <c:pt idx="11407">
                  <c:v>0.00508188845960242</c:v>
                </c:pt>
                <c:pt idx="11408">
                  <c:v>0.00734050563841915</c:v>
                </c:pt>
                <c:pt idx="11409">
                  <c:v>0.00451723589951534</c:v>
                </c:pt>
                <c:pt idx="11410">
                  <c:v>0.00414080085945729</c:v>
                </c:pt>
                <c:pt idx="11411">
                  <c:v>0.00602297605974755</c:v>
                </c:pt>
                <c:pt idx="11412">
                  <c:v>0.00527010597963145</c:v>
                </c:pt>
                <c:pt idx="11413">
                  <c:v>0.00432901837948632</c:v>
                </c:pt>
                <c:pt idx="11414">
                  <c:v>0.0056465410196895</c:v>
                </c:pt>
                <c:pt idx="11415">
                  <c:v>0.00639941572545122</c:v>
                </c:pt>
                <c:pt idx="11416">
                  <c:v>0.00451723589951534</c:v>
                </c:pt>
                <c:pt idx="11417">
                  <c:v>0.00545832349966047</c:v>
                </c:pt>
                <c:pt idx="11418">
                  <c:v>0.0056465410196895</c:v>
                </c:pt>
                <c:pt idx="11419">
                  <c:v>0.00508188845960242</c:v>
                </c:pt>
                <c:pt idx="11420">
                  <c:v>0.00470545341954437</c:v>
                </c:pt>
                <c:pt idx="11421">
                  <c:v>0.00527010597963145</c:v>
                </c:pt>
                <c:pt idx="11422">
                  <c:v>0.00527010597963145</c:v>
                </c:pt>
                <c:pt idx="11423">
                  <c:v>0.00583475853971852</c:v>
                </c:pt>
                <c:pt idx="11424">
                  <c:v>0.00602297605974755</c:v>
                </c:pt>
                <c:pt idx="11425">
                  <c:v>0.00545832349966047</c:v>
                </c:pt>
                <c:pt idx="11426">
                  <c:v>0.00658763401642118</c:v>
                </c:pt>
                <c:pt idx="11427">
                  <c:v>0.00432901837948632</c:v>
                </c:pt>
                <c:pt idx="11428">
                  <c:v>0.00621119743448125</c:v>
                </c:pt>
                <c:pt idx="11429">
                  <c:v>0.00338793077934118</c:v>
                </c:pt>
                <c:pt idx="11430">
                  <c:v>0.00621119743448125</c:v>
                </c:pt>
                <c:pt idx="11431">
                  <c:v>0.00376436581939924</c:v>
                </c:pt>
                <c:pt idx="11432">
                  <c:v>0.00508188845960242</c:v>
                </c:pt>
                <c:pt idx="11433">
                  <c:v>0.00489367093957339</c:v>
                </c:pt>
                <c:pt idx="11434">
                  <c:v>0.00545832349966047</c:v>
                </c:pt>
                <c:pt idx="11435">
                  <c:v>0.00470545341954437</c:v>
                </c:pt>
                <c:pt idx="11436">
                  <c:v>0.00527010597963145</c:v>
                </c:pt>
                <c:pt idx="11437">
                  <c:v>0.00583475853971852</c:v>
                </c:pt>
                <c:pt idx="11438">
                  <c:v>0.0056465410196895</c:v>
                </c:pt>
                <c:pt idx="11439">
                  <c:v>0.00489367093957339</c:v>
                </c:pt>
                <c:pt idx="11440">
                  <c:v>0.00451723589951534</c:v>
                </c:pt>
                <c:pt idx="11441">
                  <c:v>0.00470545341954437</c:v>
                </c:pt>
                <c:pt idx="11442">
                  <c:v>0.00545832349966047</c:v>
                </c:pt>
                <c:pt idx="11443">
                  <c:v>0.00357614829937021</c:v>
                </c:pt>
                <c:pt idx="11444">
                  <c:v>0.00545832349966047</c:v>
                </c:pt>
                <c:pt idx="11445">
                  <c:v>0.00395258333942826</c:v>
                </c:pt>
                <c:pt idx="11446">
                  <c:v>0.00432901837948632</c:v>
                </c:pt>
                <c:pt idx="11447">
                  <c:v>0.00639941572545122</c:v>
                </c:pt>
                <c:pt idx="11448">
                  <c:v>0.00489367093957339</c:v>
                </c:pt>
                <c:pt idx="11449">
                  <c:v>0.00583475853971852</c:v>
                </c:pt>
                <c:pt idx="11450">
                  <c:v>0.00451723589951534</c:v>
                </c:pt>
                <c:pt idx="11451">
                  <c:v>0.00583475853971852</c:v>
                </c:pt>
                <c:pt idx="11452">
                  <c:v>0.00489367093957339</c:v>
                </c:pt>
                <c:pt idx="11453">
                  <c:v>0.00395258333942826</c:v>
                </c:pt>
                <c:pt idx="11454">
                  <c:v>0.00639941572545122</c:v>
                </c:pt>
                <c:pt idx="11455">
                  <c:v>0.00545832349966047</c:v>
                </c:pt>
                <c:pt idx="11456">
                  <c:v>0.00319971325931216</c:v>
                </c:pt>
                <c:pt idx="11457">
                  <c:v>0.00432901837948632</c:v>
                </c:pt>
                <c:pt idx="11458">
                  <c:v>0.00527010597963145</c:v>
                </c:pt>
                <c:pt idx="11459">
                  <c:v>0.00451723589951534</c:v>
                </c:pt>
                <c:pt idx="11460">
                  <c:v>0.00225861794975767</c:v>
                </c:pt>
                <c:pt idx="11461">
                  <c:v>0.00338793077934118</c:v>
                </c:pt>
                <c:pt idx="11462">
                  <c:v>0.00527010597963145</c:v>
                </c:pt>
                <c:pt idx="11463">
                  <c:v>0.00470545341954437</c:v>
                </c:pt>
                <c:pt idx="11464">
                  <c:v>0.00545832349966047</c:v>
                </c:pt>
                <c:pt idx="11465">
                  <c:v>0.00395258333942826</c:v>
                </c:pt>
                <c:pt idx="11466">
                  <c:v>0.00319971325931216</c:v>
                </c:pt>
                <c:pt idx="11467">
                  <c:v>0.00451723589951534</c:v>
                </c:pt>
                <c:pt idx="11468">
                  <c:v>0.00395258333942826</c:v>
                </c:pt>
                <c:pt idx="11469">
                  <c:v>0.00432901837948632</c:v>
                </c:pt>
                <c:pt idx="11470">
                  <c:v>0.00470545341954437</c:v>
                </c:pt>
                <c:pt idx="11471">
                  <c:v>0.00527010597963145</c:v>
                </c:pt>
                <c:pt idx="11472">
                  <c:v>0.00470545341954437</c:v>
                </c:pt>
                <c:pt idx="11473">
                  <c:v>0.00639941572545122</c:v>
                </c:pt>
                <c:pt idx="11474">
                  <c:v>0.00414080085945729</c:v>
                </c:pt>
                <c:pt idx="11475">
                  <c:v>0.00658763401642118</c:v>
                </c:pt>
                <c:pt idx="11476">
                  <c:v>0.00470545341954437</c:v>
                </c:pt>
                <c:pt idx="11477">
                  <c:v>0.00508188845960242</c:v>
                </c:pt>
                <c:pt idx="11478">
                  <c:v>0.00432901837948632</c:v>
                </c:pt>
                <c:pt idx="11479">
                  <c:v>0.00395258333942826</c:v>
                </c:pt>
                <c:pt idx="11480">
                  <c:v>0.00489367093957339</c:v>
                </c:pt>
                <c:pt idx="11481">
                  <c:v>0.00527010597963145</c:v>
                </c:pt>
                <c:pt idx="11482">
                  <c:v>0.00376436581939924</c:v>
                </c:pt>
                <c:pt idx="11483">
                  <c:v>0.00376436581939924</c:v>
                </c:pt>
                <c:pt idx="11484">
                  <c:v>0.00489367093957339</c:v>
                </c:pt>
                <c:pt idx="11485">
                  <c:v>0.00432901837948632</c:v>
                </c:pt>
                <c:pt idx="11486">
                  <c:v>0.00508188845960242</c:v>
                </c:pt>
                <c:pt idx="11487">
                  <c:v>0.00583475853971852</c:v>
                </c:pt>
                <c:pt idx="11488">
                  <c:v>0.00527010597963145</c:v>
                </c:pt>
                <c:pt idx="11489">
                  <c:v>0.00414080085945729</c:v>
                </c:pt>
                <c:pt idx="11490">
                  <c:v>0.00301148802987378</c:v>
                </c:pt>
                <c:pt idx="11491">
                  <c:v>0.00376436581939924</c:v>
                </c:pt>
                <c:pt idx="11492">
                  <c:v>0.00451723589951534</c:v>
                </c:pt>
                <c:pt idx="11493">
                  <c:v>0.00207040042972864</c:v>
                </c:pt>
                <c:pt idx="11494">
                  <c:v>0.00357614829937021</c:v>
                </c:pt>
                <c:pt idx="11495">
                  <c:v>0.00357614829937021</c:v>
                </c:pt>
                <c:pt idx="11496">
                  <c:v>0.00395258333942826</c:v>
                </c:pt>
                <c:pt idx="11497">
                  <c:v>0.00489367093957339</c:v>
                </c:pt>
                <c:pt idx="11498">
                  <c:v>0.00527010597963145</c:v>
                </c:pt>
                <c:pt idx="11499">
                  <c:v>0.00432901837948632</c:v>
                </c:pt>
                <c:pt idx="11500">
                  <c:v>0.00395258333942826</c:v>
                </c:pt>
                <c:pt idx="11501">
                  <c:v>0.00470545341954437</c:v>
                </c:pt>
                <c:pt idx="11502">
                  <c:v>0.00414080085945729</c:v>
                </c:pt>
                <c:pt idx="11503">
                  <c:v>0.00169396538967059</c:v>
                </c:pt>
                <c:pt idx="11504">
                  <c:v>0.00225861794975767</c:v>
                </c:pt>
                <c:pt idx="11505">
                  <c:v>0.00282327050984475</c:v>
                </c:pt>
                <c:pt idx="11506">
                  <c:v>0.00357614829937021</c:v>
                </c:pt>
                <c:pt idx="11507">
                  <c:v>0.00376436581939924</c:v>
                </c:pt>
                <c:pt idx="11508">
                  <c:v>0.00338793077934118</c:v>
                </c:pt>
                <c:pt idx="11509">
                  <c:v>0.00357614829937021</c:v>
                </c:pt>
                <c:pt idx="11510">
                  <c:v>0.00225861794975767</c:v>
                </c:pt>
                <c:pt idx="11511">
                  <c:v>0.00338793077934118</c:v>
                </c:pt>
                <c:pt idx="11512">
                  <c:v>0.00432901837948632</c:v>
                </c:pt>
                <c:pt idx="11513">
                  <c:v>0.00432901837948632</c:v>
                </c:pt>
                <c:pt idx="11514">
                  <c:v>0.00357614829937021</c:v>
                </c:pt>
                <c:pt idx="11515">
                  <c:v>0.00301148802987378</c:v>
                </c:pt>
                <c:pt idx="11516">
                  <c:v>0.00376436581939924</c:v>
                </c:pt>
                <c:pt idx="11517">
                  <c:v>0.00395258333942826</c:v>
                </c:pt>
                <c:pt idx="11518">
                  <c:v>0.00338793077934118</c:v>
                </c:pt>
                <c:pt idx="11519">
                  <c:v>0.00301148802987378</c:v>
                </c:pt>
                <c:pt idx="11520">
                  <c:v>0.00263505298981572</c:v>
                </c:pt>
                <c:pt idx="11521">
                  <c:v>0.00414080085945729</c:v>
                </c:pt>
                <c:pt idx="11522">
                  <c:v>0.00338793077934118</c:v>
                </c:pt>
                <c:pt idx="11523">
                  <c:v>0.00414080085945729</c:v>
                </c:pt>
                <c:pt idx="11524">
                  <c:v>0.00621119743448125</c:v>
                </c:pt>
                <c:pt idx="11525">
                  <c:v>0.00489367093957339</c:v>
                </c:pt>
                <c:pt idx="11526">
                  <c:v>0.00414080085945729</c:v>
                </c:pt>
                <c:pt idx="11527">
                  <c:v>0.00470545341954437</c:v>
                </c:pt>
                <c:pt idx="11528">
                  <c:v>0.00414080085945729</c:v>
                </c:pt>
                <c:pt idx="11529">
                  <c:v>0.00470545341954437</c:v>
                </c:pt>
                <c:pt idx="11530">
                  <c:v>0.00207040042972864</c:v>
                </c:pt>
                <c:pt idx="11531">
                  <c:v>0.00207040042972864</c:v>
                </c:pt>
                <c:pt idx="11532">
                  <c:v>0.0024468354697867</c:v>
                </c:pt>
                <c:pt idx="11533">
                  <c:v>0.00282327050984475</c:v>
                </c:pt>
                <c:pt idx="11534">
                  <c:v>0.00301148802987378</c:v>
                </c:pt>
                <c:pt idx="11535">
                  <c:v>0.00376436581939924</c:v>
                </c:pt>
                <c:pt idx="11536">
                  <c:v>0.00169396538967059</c:v>
                </c:pt>
                <c:pt idx="11537">
                  <c:v>0.00357614829937021</c:v>
                </c:pt>
                <c:pt idx="11538">
                  <c:v>0.00301148802987378</c:v>
                </c:pt>
                <c:pt idx="11539">
                  <c:v>0.00432901837948632</c:v>
                </c:pt>
                <c:pt idx="11540">
                  <c:v>0.00527010597963145</c:v>
                </c:pt>
                <c:pt idx="11541">
                  <c:v>0.00319971325931216</c:v>
                </c:pt>
                <c:pt idx="11542">
                  <c:v>0.00376436581939924</c:v>
                </c:pt>
                <c:pt idx="11543">
                  <c:v>0.0024468354697867</c:v>
                </c:pt>
                <c:pt idx="11544">
                  <c:v>0.0024468354697867</c:v>
                </c:pt>
                <c:pt idx="11545">
                  <c:v>0.00225861794975767</c:v>
                </c:pt>
                <c:pt idx="11546">
                  <c:v>0.00282327050984475</c:v>
                </c:pt>
                <c:pt idx="11547">
                  <c:v>0.00319971325931216</c:v>
                </c:pt>
                <c:pt idx="11548">
                  <c:v>0.00357614829937021</c:v>
                </c:pt>
                <c:pt idx="11549">
                  <c:v>0.00282327050984475</c:v>
                </c:pt>
                <c:pt idx="11550">
                  <c:v>0.00376436581939924</c:v>
                </c:pt>
                <c:pt idx="11551">
                  <c:v>0.00225861794975767</c:v>
                </c:pt>
                <c:pt idx="11552">
                  <c:v>0.00169396538967059</c:v>
                </c:pt>
                <c:pt idx="11553">
                  <c:v>0.00338793077934118</c:v>
                </c:pt>
                <c:pt idx="11554">
                  <c:v>0.00319971325931216</c:v>
                </c:pt>
                <c:pt idx="11555">
                  <c:v>0.00395258333942826</c:v>
                </c:pt>
                <c:pt idx="11556">
                  <c:v>0.00301148802987378</c:v>
                </c:pt>
                <c:pt idx="11557">
                  <c:v>0.00131753034961254</c:v>
                </c:pt>
                <c:pt idx="11558">
                  <c:v>0.00451723589951534</c:v>
                </c:pt>
                <c:pt idx="11559">
                  <c:v>0.00263505298981572</c:v>
                </c:pt>
                <c:pt idx="11560">
                  <c:v>0.00376436581939924</c:v>
                </c:pt>
                <c:pt idx="11561">
                  <c:v>0.00301148802987378</c:v>
                </c:pt>
                <c:pt idx="11562">
                  <c:v>0.00357614829937021</c:v>
                </c:pt>
                <c:pt idx="11563">
                  <c:v>0.00414080085945729</c:v>
                </c:pt>
                <c:pt idx="11564">
                  <c:v>0.00432901837948632</c:v>
                </c:pt>
                <c:pt idx="11565">
                  <c:v>0.00451723589951534</c:v>
                </c:pt>
                <c:pt idx="11566">
                  <c:v>0.00263505298981572</c:v>
                </c:pt>
                <c:pt idx="11567">
                  <c:v>0.00319971325931216</c:v>
                </c:pt>
                <c:pt idx="11568">
                  <c:v>0.00432901837948632</c:v>
                </c:pt>
                <c:pt idx="11569">
                  <c:v>0.00225861794975767</c:v>
                </c:pt>
                <c:pt idx="11570">
                  <c:v>0.00376436581939924</c:v>
                </c:pt>
                <c:pt idx="11571">
                  <c:v>0.00489367093957339</c:v>
                </c:pt>
                <c:pt idx="11572">
                  <c:v>0.00451723589951534</c:v>
                </c:pt>
                <c:pt idx="11573">
                  <c:v>0.00357614829937021</c:v>
                </c:pt>
                <c:pt idx="11574">
                  <c:v>0.00432901837948632</c:v>
                </c:pt>
                <c:pt idx="11575">
                  <c:v>0.00489367093957339</c:v>
                </c:pt>
                <c:pt idx="11576">
                  <c:v>0.00545832349966047</c:v>
                </c:pt>
                <c:pt idx="11577">
                  <c:v>0.00527010597963145</c:v>
                </c:pt>
                <c:pt idx="11578">
                  <c:v>0.00508188845960242</c:v>
                </c:pt>
                <c:pt idx="11579">
                  <c:v>0.00319971325931216</c:v>
                </c:pt>
                <c:pt idx="11580">
                  <c:v>0.00395258333942826</c:v>
                </c:pt>
                <c:pt idx="11581">
                  <c:v>0.00414080085945729</c:v>
                </c:pt>
                <c:pt idx="11582">
                  <c:v>0.00357614829937021</c:v>
                </c:pt>
                <c:pt idx="11583">
                  <c:v>0.00395258333942826</c:v>
                </c:pt>
                <c:pt idx="11584">
                  <c:v>0.00508188845960242</c:v>
                </c:pt>
                <c:pt idx="11585">
                  <c:v>0.00432901837948632</c:v>
                </c:pt>
                <c:pt idx="11586">
                  <c:v>0.00395258333942826</c:v>
                </c:pt>
                <c:pt idx="11587">
                  <c:v>0.00282327050984475</c:v>
                </c:pt>
                <c:pt idx="11588">
                  <c:v>0.00489367093957339</c:v>
                </c:pt>
                <c:pt idx="11589">
                  <c:v>0.00489367093957339</c:v>
                </c:pt>
                <c:pt idx="11590">
                  <c:v>0.00489367093957339</c:v>
                </c:pt>
                <c:pt idx="11591">
                  <c:v>0.00658763401642118</c:v>
                </c:pt>
                <c:pt idx="11592">
                  <c:v>0.00395258333942826</c:v>
                </c:pt>
                <c:pt idx="11593">
                  <c:v>0.00451723589951534</c:v>
                </c:pt>
                <c:pt idx="11594">
                  <c:v>0.00395258333942826</c:v>
                </c:pt>
                <c:pt idx="11595">
                  <c:v>0.00545832349966047</c:v>
                </c:pt>
                <c:pt idx="11596">
                  <c:v>0.00301148802987378</c:v>
                </c:pt>
                <c:pt idx="11597">
                  <c:v>0.00508188845960242</c:v>
                </c:pt>
                <c:pt idx="11598">
                  <c:v>0.00639941572545122</c:v>
                </c:pt>
                <c:pt idx="11599">
                  <c:v>0.0056465410196895</c:v>
                </c:pt>
                <c:pt idx="11600">
                  <c:v>0.0056465410196895</c:v>
                </c:pt>
                <c:pt idx="11601">
                  <c:v>0.00470545341954437</c:v>
                </c:pt>
                <c:pt idx="11602">
                  <c:v>0.00395258333942826</c:v>
                </c:pt>
                <c:pt idx="11603">
                  <c:v>0.00489367093957339</c:v>
                </c:pt>
                <c:pt idx="11604">
                  <c:v>0.00527010597963145</c:v>
                </c:pt>
                <c:pt idx="11605">
                  <c:v>0.00583475853971852</c:v>
                </c:pt>
                <c:pt idx="11606">
                  <c:v>0.00432901837948632</c:v>
                </c:pt>
                <c:pt idx="11607">
                  <c:v>0.00357614829937021</c:v>
                </c:pt>
                <c:pt idx="11608">
                  <c:v>0.00414080085945729</c:v>
                </c:pt>
                <c:pt idx="11609">
                  <c:v>0.00621119743448125</c:v>
                </c:pt>
                <c:pt idx="11610">
                  <c:v>0.00470545341954437</c:v>
                </c:pt>
                <c:pt idx="11611">
                  <c:v>0.00395258333942826</c:v>
                </c:pt>
                <c:pt idx="11612">
                  <c:v>0.00583475853971852</c:v>
                </c:pt>
                <c:pt idx="11613">
                  <c:v>0.00395258333942826</c:v>
                </c:pt>
                <c:pt idx="11614">
                  <c:v>0.00338793077934118</c:v>
                </c:pt>
                <c:pt idx="11615">
                  <c:v>0.00395258333942826</c:v>
                </c:pt>
                <c:pt idx="11616">
                  <c:v>0.00489367093957339</c:v>
                </c:pt>
                <c:pt idx="11617">
                  <c:v>0.00489367093957339</c:v>
                </c:pt>
                <c:pt idx="11618">
                  <c:v>0.00338793077934118</c:v>
                </c:pt>
                <c:pt idx="11619">
                  <c:v>0.00508188845960242</c:v>
                </c:pt>
                <c:pt idx="11620">
                  <c:v>0.00470545341954437</c:v>
                </c:pt>
                <c:pt idx="11621">
                  <c:v>0.00338793077934118</c:v>
                </c:pt>
                <c:pt idx="11622">
                  <c:v>0.00432901837948632</c:v>
                </c:pt>
                <c:pt idx="11623">
                  <c:v>0.00489367093957339</c:v>
                </c:pt>
                <c:pt idx="11624">
                  <c:v>0.00639941572545122</c:v>
                </c:pt>
                <c:pt idx="11625">
                  <c:v>0.00489367093957339</c:v>
                </c:pt>
                <c:pt idx="11626">
                  <c:v>0.00376436581939924</c:v>
                </c:pt>
                <c:pt idx="11627">
                  <c:v>0.00470545341954437</c:v>
                </c:pt>
                <c:pt idx="11628">
                  <c:v>0.00508188845960242</c:v>
                </c:pt>
                <c:pt idx="11629">
                  <c:v>0.00451723589951534</c:v>
                </c:pt>
                <c:pt idx="11630">
                  <c:v>0.00489367093957339</c:v>
                </c:pt>
                <c:pt idx="11631">
                  <c:v>0.00451723589951534</c:v>
                </c:pt>
                <c:pt idx="11632">
                  <c:v>0.0056465410196895</c:v>
                </c:pt>
                <c:pt idx="11633">
                  <c:v>0.00263505298981572</c:v>
                </c:pt>
                <c:pt idx="11634">
                  <c:v>0.00414080085945729</c:v>
                </c:pt>
                <c:pt idx="11635">
                  <c:v>0.00376436581939924</c:v>
                </c:pt>
                <c:pt idx="11636">
                  <c:v>0.00545832349966047</c:v>
                </c:pt>
                <c:pt idx="11637">
                  <c:v>0.00376436581939924</c:v>
                </c:pt>
                <c:pt idx="11638">
                  <c:v>0.00489367093957339</c:v>
                </c:pt>
                <c:pt idx="11639">
                  <c:v>0.0056465410196895</c:v>
                </c:pt>
                <c:pt idx="11640">
                  <c:v>0.00527010597963145</c:v>
                </c:pt>
                <c:pt idx="11641">
                  <c:v>0.0056465410196895</c:v>
                </c:pt>
                <c:pt idx="11642">
                  <c:v>0.00451723589951534</c:v>
                </c:pt>
                <c:pt idx="11643">
                  <c:v>0.0056465410196895</c:v>
                </c:pt>
                <c:pt idx="11644">
                  <c:v>0.00470545341954437</c:v>
                </c:pt>
                <c:pt idx="11645">
                  <c:v>0.00545832349966047</c:v>
                </c:pt>
                <c:pt idx="11646">
                  <c:v>0.00639941572545122</c:v>
                </c:pt>
                <c:pt idx="11647">
                  <c:v>0.00602297605974755</c:v>
                </c:pt>
                <c:pt idx="11648">
                  <c:v>0.00583475853971852</c:v>
                </c:pt>
                <c:pt idx="11649">
                  <c:v>0.00602297605974755</c:v>
                </c:pt>
                <c:pt idx="11650">
                  <c:v>0.00357614829937021</c:v>
                </c:pt>
                <c:pt idx="11651">
                  <c:v>0.00432901837948632</c:v>
                </c:pt>
                <c:pt idx="11652">
                  <c:v>0.00489367093957339</c:v>
                </c:pt>
                <c:pt idx="11653">
                  <c:v>0.00545832349966047</c:v>
                </c:pt>
                <c:pt idx="11654">
                  <c:v>0.00639941572545122</c:v>
                </c:pt>
                <c:pt idx="11655">
                  <c:v>0.00602297605974755</c:v>
                </c:pt>
                <c:pt idx="11656">
                  <c:v>0.00527010597963145</c:v>
                </c:pt>
                <c:pt idx="11657">
                  <c:v>0.00527010597963145</c:v>
                </c:pt>
                <c:pt idx="11658">
                  <c:v>0.00451723589951534</c:v>
                </c:pt>
                <c:pt idx="11659">
                  <c:v>0.00225861794975767</c:v>
                </c:pt>
                <c:pt idx="11660">
                  <c:v>0.00451723589951534</c:v>
                </c:pt>
                <c:pt idx="11661">
                  <c:v>0.00489367093957339</c:v>
                </c:pt>
                <c:pt idx="11662">
                  <c:v>0.00414080085945729</c:v>
                </c:pt>
                <c:pt idx="11663">
                  <c:v>0.00432901837948632</c:v>
                </c:pt>
                <c:pt idx="11664">
                  <c:v>0.00414080085945729</c:v>
                </c:pt>
                <c:pt idx="11665">
                  <c:v>0.00545832349966047</c:v>
                </c:pt>
                <c:pt idx="11666">
                  <c:v>0.00376436581939924</c:v>
                </c:pt>
                <c:pt idx="11667">
                  <c:v>0.00319971325931216</c:v>
                </c:pt>
                <c:pt idx="11668">
                  <c:v>0.00508188845960242</c:v>
                </c:pt>
                <c:pt idx="11669">
                  <c:v>0.00319971325931216</c:v>
                </c:pt>
                <c:pt idx="11670">
                  <c:v>0.00432901837948632</c:v>
                </c:pt>
                <c:pt idx="11671">
                  <c:v>0.00432901837948632</c:v>
                </c:pt>
                <c:pt idx="11672">
                  <c:v>0.00432901837948632</c:v>
                </c:pt>
                <c:pt idx="11673">
                  <c:v>0.00658763401642118</c:v>
                </c:pt>
                <c:pt idx="11674">
                  <c:v>0.00470545341954437</c:v>
                </c:pt>
                <c:pt idx="11675">
                  <c:v>0.00414080085945729</c:v>
                </c:pt>
                <c:pt idx="11676">
                  <c:v>0.00508188845960242</c:v>
                </c:pt>
                <c:pt idx="11677">
                  <c:v>0.00545832349966047</c:v>
                </c:pt>
                <c:pt idx="11678">
                  <c:v>0.00451723589951534</c:v>
                </c:pt>
                <c:pt idx="11679">
                  <c:v>0.00527010597963145</c:v>
                </c:pt>
                <c:pt idx="11680">
                  <c:v>0.00508188845960242</c:v>
                </c:pt>
                <c:pt idx="11681">
                  <c:v>0.00545832349966047</c:v>
                </c:pt>
                <c:pt idx="11682">
                  <c:v>0.00357614829937021</c:v>
                </c:pt>
                <c:pt idx="11683">
                  <c:v>0.00470545341954437</c:v>
                </c:pt>
                <c:pt idx="11684">
                  <c:v>0.00489367093957339</c:v>
                </c:pt>
                <c:pt idx="11685">
                  <c:v>0.00432901837948632</c:v>
                </c:pt>
                <c:pt idx="11686">
                  <c:v>0.00508188845960242</c:v>
                </c:pt>
                <c:pt idx="11687">
                  <c:v>0.00376436581939924</c:v>
                </c:pt>
                <c:pt idx="11688">
                  <c:v>0.00470545341954437</c:v>
                </c:pt>
                <c:pt idx="11689">
                  <c:v>0.00583475853971852</c:v>
                </c:pt>
                <c:pt idx="11690">
                  <c:v>0.00395258333942826</c:v>
                </c:pt>
                <c:pt idx="11691">
                  <c:v>0.00489367093957339</c:v>
                </c:pt>
                <c:pt idx="11692">
                  <c:v>0.00414080085945729</c:v>
                </c:pt>
                <c:pt idx="11693">
                  <c:v>0.00338793077934118</c:v>
                </c:pt>
                <c:pt idx="11694">
                  <c:v>0.0024468354697867</c:v>
                </c:pt>
                <c:pt idx="11695">
                  <c:v>0.00489367093957339</c:v>
                </c:pt>
                <c:pt idx="11696">
                  <c:v>0.00432901837948632</c:v>
                </c:pt>
                <c:pt idx="11697">
                  <c:v>0.00527010597963145</c:v>
                </c:pt>
                <c:pt idx="11698">
                  <c:v>0.00508188845960242</c:v>
                </c:pt>
                <c:pt idx="11699">
                  <c:v>0.00470545341954437</c:v>
                </c:pt>
                <c:pt idx="11700">
                  <c:v>0.00338793077934118</c:v>
                </c:pt>
                <c:pt idx="11701">
                  <c:v>0.00583475853971852</c:v>
                </c:pt>
                <c:pt idx="11702">
                  <c:v>0.00602297605974755</c:v>
                </c:pt>
                <c:pt idx="11703">
                  <c:v>0.00282327050984475</c:v>
                </c:pt>
                <c:pt idx="11704">
                  <c:v>0.00319971325931216</c:v>
                </c:pt>
                <c:pt idx="11705">
                  <c:v>0.00263505298981572</c:v>
                </c:pt>
                <c:pt idx="11706">
                  <c:v>0.0056465410196895</c:v>
                </c:pt>
                <c:pt idx="11707">
                  <c:v>0.00621119743448125</c:v>
                </c:pt>
                <c:pt idx="11708">
                  <c:v>0.00376436581939924</c:v>
                </c:pt>
                <c:pt idx="11709">
                  <c:v>0.00527010597963145</c:v>
                </c:pt>
                <c:pt idx="11710">
                  <c:v>0.00527010597963145</c:v>
                </c:pt>
                <c:pt idx="11711">
                  <c:v>0.00451723589951534</c:v>
                </c:pt>
                <c:pt idx="11712">
                  <c:v>0.00376436581939924</c:v>
                </c:pt>
                <c:pt idx="11713">
                  <c:v>0.00508188845960242</c:v>
                </c:pt>
                <c:pt idx="11714">
                  <c:v>0.00602297605974755</c:v>
                </c:pt>
                <c:pt idx="11715">
                  <c:v>0.00489367093957339</c:v>
                </c:pt>
                <c:pt idx="11716">
                  <c:v>0.00489367093957339</c:v>
                </c:pt>
                <c:pt idx="11717">
                  <c:v>0.00489367093957339</c:v>
                </c:pt>
                <c:pt idx="11718">
                  <c:v>0.00470545341954437</c:v>
                </c:pt>
                <c:pt idx="11719">
                  <c:v>0.00527010597963145</c:v>
                </c:pt>
                <c:pt idx="11720">
                  <c:v>0.00621119743448125</c:v>
                </c:pt>
                <c:pt idx="11721">
                  <c:v>0.00470545341954437</c:v>
                </c:pt>
                <c:pt idx="11722">
                  <c:v>0.00376436581939924</c:v>
                </c:pt>
                <c:pt idx="11723">
                  <c:v>0.00414080085945729</c:v>
                </c:pt>
                <c:pt idx="11724">
                  <c:v>0.00602297605974755</c:v>
                </c:pt>
                <c:pt idx="11725">
                  <c:v>0.00395258333942826</c:v>
                </c:pt>
                <c:pt idx="11726">
                  <c:v>0.00508188845960242</c:v>
                </c:pt>
                <c:pt idx="11727">
                  <c:v>0.00432901837948632</c:v>
                </c:pt>
                <c:pt idx="11728">
                  <c:v>0.0056465410196895</c:v>
                </c:pt>
                <c:pt idx="11729">
                  <c:v>0.00734050563841915</c:v>
                </c:pt>
                <c:pt idx="11730">
                  <c:v>0.00489367093957339</c:v>
                </c:pt>
                <c:pt idx="11731">
                  <c:v>0.00508188845960242</c:v>
                </c:pt>
                <c:pt idx="11732">
                  <c:v>0.00432901837948632</c:v>
                </c:pt>
                <c:pt idx="11733">
                  <c:v>0.00583475853971852</c:v>
                </c:pt>
                <c:pt idx="11734">
                  <c:v>0.00414080085945729</c:v>
                </c:pt>
                <c:pt idx="11735">
                  <c:v>0.00451723589951534</c:v>
                </c:pt>
                <c:pt idx="11736">
                  <c:v>0.00451723589951534</c:v>
                </c:pt>
                <c:pt idx="11737">
                  <c:v>0.00658763401642118</c:v>
                </c:pt>
                <c:pt idx="11738">
                  <c:v>0.00508188845960242</c:v>
                </c:pt>
                <c:pt idx="11739">
                  <c:v>0.00639941572545122</c:v>
                </c:pt>
                <c:pt idx="11740">
                  <c:v>0.00489367093957339</c:v>
                </c:pt>
                <c:pt idx="11741">
                  <c:v>0.00658763401642118</c:v>
                </c:pt>
                <c:pt idx="11742">
                  <c:v>0.00451723589951534</c:v>
                </c:pt>
                <c:pt idx="11743">
                  <c:v>0.00489367093957339</c:v>
                </c:pt>
                <c:pt idx="11744">
                  <c:v>0.00489367093957339</c:v>
                </c:pt>
                <c:pt idx="11745">
                  <c:v>0.0067758515364502</c:v>
                </c:pt>
                <c:pt idx="11746">
                  <c:v>0.00508188845960242</c:v>
                </c:pt>
                <c:pt idx="11747">
                  <c:v>0.00790515896944717</c:v>
                </c:pt>
                <c:pt idx="11748">
                  <c:v>0.0067758515364502</c:v>
                </c:pt>
                <c:pt idx="11749">
                  <c:v>0.00508188845960242</c:v>
                </c:pt>
                <c:pt idx="11750">
                  <c:v>0.00602297605974755</c:v>
                </c:pt>
                <c:pt idx="11751">
                  <c:v>0.00508188845960242</c:v>
                </c:pt>
                <c:pt idx="11752">
                  <c:v>0.0067758515364502</c:v>
                </c:pt>
                <c:pt idx="11753">
                  <c:v>0.00527010597963145</c:v>
                </c:pt>
                <c:pt idx="11754">
                  <c:v>0.00545832349966047</c:v>
                </c:pt>
                <c:pt idx="11755">
                  <c:v>0.00696406982742017</c:v>
                </c:pt>
                <c:pt idx="11756">
                  <c:v>0.0067758515364502</c:v>
                </c:pt>
                <c:pt idx="11757">
                  <c:v>0.0067758515364502</c:v>
                </c:pt>
                <c:pt idx="11758">
                  <c:v>0.00527010597963145</c:v>
                </c:pt>
                <c:pt idx="11759">
                  <c:v>0.00734050563841915</c:v>
                </c:pt>
                <c:pt idx="11760">
                  <c:v>0.00621119743448125</c:v>
                </c:pt>
                <c:pt idx="11761">
                  <c:v>0.00752872392938912</c:v>
                </c:pt>
                <c:pt idx="11762">
                  <c:v>0.00639941572545122</c:v>
                </c:pt>
                <c:pt idx="11763">
                  <c:v>0.00639941572545122</c:v>
                </c:pt>
                <c:pt idx="11764">
                  <c:v>0.00734050563841915</c:v>
                </c:pt>
                <c:pt idx="11765">
                  <c:v>0.00658763401642118</c:v>
                </c:pt>
                <c:pt idx="11766">
                  <c:v>0.00545832349966047</c:v>
                </c:pt>
                <c:pt idx="11767">
                  <c:v>0.00658763401642118</c:v>
                </c:pt>
                <c:pt idx="11768">
                  <c:v>0.00583475853971852</c:v>
                </c:pt>
                <c:pt idx="11769">
                  <c:v>0.00658763401642118</c:v>
                </c:pt>
                <c:pt idx="11770">
                  <c:v>0.00583475853971852</c:v>
                </c:pt>
                <c:pt idx="11771">
                  <c:v>0.00602297605974755</c:v>
                </c:pt>
                <c:pt idx="11772">
                  <c:v>0.00621119743448125</c:v>
                </c:pt>
                <c:pt idx="11773">
                  <c:v>0.00658763401642118</c:v>
                </c:pt>
                <c:pt idx="11774">
                  <c:v>0.00790515896944717</c:v>
                </c:pt>
                <c:pt idx="11775">
                  <c:v>0.0056465410196895</c:v>
                </c:pt>
                <c:pt idx="11776">
                  <c:v>0.00583475853971852</c:v>
                </c:pt>
                <c:pt idx="11777">
                  <c:v>0.00809337648947619</c:v>
                </c:pt>
                <c:pt idx="11778">
                  <c:v>0.00621119743448125</c:v>
                </c:pt>
                <c:pt idx="11779">
                  <c:v>0.0067758515364502</c:v>
                </c:pt>
                <c:pt idx="11780">
                  <c:v>0.0056465410196895</c:v>
                </c:pt>
                <c:pt idx="11781">
                  <c:v>0.00658763401642118</c:v>
                </c:pt>
                <c:pt idx="11782">
                  <c:v>0.00602297605974755</c:v>
                </c:pt>
                <c:pt idx="11783">
                  <c:v>0.00639941572545122</c:v>
                </c:pt>
                <c:pt idx="11784">
                  <c:v>0.00432901837948632</c:v>
                </c:pt>
                <c:pt idx="11785">
                  <c:v>0.00621119743448125</c:v>
                </c:pt>
                <c:pt idx="11786">
                  <c:v>0.00715228811839013</c:v>
                </c:pt>
                <c:pt idx="11787">
                  <c:v>0.00414080085945729</c:v>
                </c:pt>
                <c:pt idx="11788">
                  <c:v>0.00508188845960242</c:v>
                </c:pt>
                <c:pt idx="11789">
                  <c:v>0.00639941572545122</c:v>
                </c:pt>
                <c:pt idx="11790">
                  <c:v>0.00376436581939924</c:v>
                </c:pt>
                <c:pt idx="11791">
                  <c:v>0.00583475853971852</c:v>
                </c:pt>
                <c:pt idx="11792">
                  <c:v>0.00639941572545122</c:v>
                </c:pt>
                <c:pt idx="11793">
                  <c:v>0.00621119743448125</c:v>
                </c:pt>
                <c:pt idx="11794">
                  <c:v>0.0067758515364502</c:v>
                </c:pt>
                <c:pt idx="11795">
                  <c:v>0.0056465410196895</c:v>
                </c:pt>
                <c:pt idx="11796">
                  <c:v>0.00602297605974755</c:v>
                </c:pt>
                <c:pt idx="11797">
                  <c:v>0.00639941572545122</c:v>
                </c:pt>
                <c:pt idx="11798">
                  <c:v>0.0056465410196895</c:v>
                </c:pt>
                <c:pt idx="11799">
                  <c:v>0.0056465410196895</c:v>
                </c:pt>
                <c:pt idx="11800">
                  <c:v>0.0056465410196895</c:v>
                </c:pt>
                <c:pt idx="11801">
                  <c:v>0.00734050563841915</c:v>
                </c:pt>
                <c:pt idx="11802">
                  <c:v>0.00508188845960242</c:v>
                </c:pt>
                <c:pt idx="11803">
                  <c:v>0.00470545341954437</c:v>
                </c:pt>
                <c:pt idx="11804">
                  <c:v>0.00602297605974755</c:v>
                </c:pt>
                <c:pt idx="11805">
                  <c:v>0.0056465410196895</c:v>
                </c:pt>
                <c:pt idx="11806">
                  <c:v>0.00489367093957339</c:v>
                </c:pt>
                <c:pt idx="11807">
                  <c:v>0.00451723589951534</c:v>
                </c:pt>
                <c:pt idx="11808">
                  <c:v>0.00432901837948632</c:v>
                </c:pt>
                <c:pt idx="11809">
                  <c:v>0.00583475853971852</c:v>
                </c:pt>
                <c:pt idx="11810">
                  <c:v>0.00451723589951534</c:v>
                </c:pt>
                <c:pt idx="11811">
                  <c:v>0.00602297605974755</c:v>
                </c:pt>
                <c:pt idx="11812">
                  <c:v>0.00508188845960242</c:v>
                </c:pt>
                <c:pt idx="11813">
                  <c:v>0.00432901837948632</c:v>
                </c:pt>
                <c:pt idx="11814">
                  <c:v>0.0056465410196895</c:v>
                </c:pt>
                <c:pt idx="11815">
                  <c:v>0.00395258333942826</c:v>
                </c:pt>
                <c:pt idx="11816">
                  <c:v>0.00432901837948632</c:v>
                </c:pt>
                <c:pt idx="11817">
                  <c:v>0.00432901837948632</c:v>
                </c:pt>
                <c:pt idx="11818">
                  <c:v>0.00414080085945729</c:v>
                </c:pt>
                <c:pt idx="11819">
                  <c:v>0.00357614829937021</c:v>
                </c:pt>
                <c:pt idx="11820">
                  <c:v>0.00263505298981572</c:v>
                </c:pt>
                <c:pt idx="11821">
                  <c:v>0.00489367093957339</c:v>
                </c:pt>
                <c:pt idx="11822">
                  <c:v>0.0056465410196895</c:v>
                </c:pt>
                <c:pt idx="11823">
                  <c:v>0.00489367093957339</c:v>
                </c:pt>
                <c:pt idx="11824">
                  <c:v>0.00489367093957339</c:v>
                </c:pt>
                <c:pt idx="11825">
                  <c:v>0.00414080085945729</c:v>
                </c:pt>
                <c:pt idx="11826">
                  <c:v>0.00508188845960242</c:v>
                </c:pt>
                <c:pt idx="11827">
                  <c:v>0.00338793077934118</c:v>
                </c:pt>
                <c:pt idx="11828">
                  <c:v>0.00432901837948632</c:v>
                </c:pt>
                <c:pt idx="11829">
                  <c:v>0.00395258333942826</c:v>
                </c:pt>
                <c:pt idx="11830">
                  <c:v>0.00508188845960242</c:v>
                </c:pt>
                <c:pt idx="11831">
                  <c:v>0.00545832349966047</c:v>
                </c:pt>
                <c:pt idx="11832">
                  <c:v>0.00470545341954437</c:v>
                </c:pt>
                <c:pt idx="11833">
                  <c:v>0.00414080085945729</c:v>
                </c:pt>
                <c:pt idx="11834">
                  <c:v>0.00508188845960242</c:v>
                </c:pt>
                <c:pt idx="11835">
                  <c:v>0.00451723589951534</c:v>
                </c:pt>
                <c:pt idx="11836">
                  <c:v>0.00470545341954437</c:v>
                </c:pt>
                <c:pt idx="11837">
                  <c:v>0.00376436581939924</c:v>
                </c:pt>
                <c:pt idx="11838">
                  <c:v>0.00432901837948632</c:v>
                </c:pt>
                <c:pt idx="11839">
                  <c:v>0.00357614829937021</c:v>
                </c:pt>
                <c:pt idx="11840">
                  <c:v>0.00414080085945729</c:v>
                </c:pt>
                <c:pt idx="11841">
                  <c:v>0.0024468354697867</c:v>
                </c:pt>
                <c:pt idx="11842">
                  <c:v>0.00470545341954437</c:v>
                </c:pt>
                <c:pt idx="11843">
                  <c:v>0.00263505298981572</c:v>
                </c:pt>
                <c:pt idx="11844">
                  <c:v>0.00376436581939924</c:v>
                </c:pt>
                <c:pt idx="11845">
                  <c:v>0.00395258333942826</c:v>
                </c:pt>
                <c:pt idx="11846">
                  <c:v>0.00451723589951534</c:v>
                </c:pt>
                <c:pt idx="11847">
                  <c:v>0.00395258333942826</c:v>
                </c:pt>
                <c:pt idx="11848">
                  <c:v>0.00545832349966047</c:v>
                </c:pt>
                <c:pt idx="11849">
                  <c:v>0.00545832349966047</c:v>
                </c:pt>
                <c:pt idx="11850">
                  <c:v>0.00451723589951534</c:v>
                </c:pt>
                <c:pt idx="11851">
                  <c:v>0.00545832349966047</c:v>
                </c:pt>
                <c:pt idx="11852">
                  <c:v>0.00319971325931216</c:v>
                </c:pt>
                <c:pt idx="11853">
                  <c:v>0.00470545341954437</c:v>
                </c:pt>
                <c:pt idx="11854">
                  <c:v>0.00432901837948632</c:v>
                </c:pt>
                <c:pt idx="11855">
                  <c:v>0.00414080085945729</c:v>
                </c:pt>
                <c:pt idx="11856">
                  <c:v>0.00639941572545122</c:v>
                </c:pt>
                <c:pt idx="11857">
                  <c:v>0.00357614829937021</c:v>
                </c:pt>
                <c:pt idx="11858">
                  <c:v>0.00432901837948632</c:v>
                </c:pt>
                <c:pt idx="11859">
                  <c:v>0.00508188845960242</c:v>
                </c:pt>
                <c:pt idx="11860">
                  <c:v>0.00263505298981572</c:v>
                </c:pt>
                <c:pt idx="11861">
                  <c:v>0.00527010597963145</c:v>
                </c:pt>
                <c:pt idx="11862">
                  <c:v>0.00470545341954437</c:v>
                </c:pt>
                <c:pt idx="11863">
                  <c:v>0.00414080085945729</c:v>
                </c:pt>
                <c:pt idx="11864">
                  <c:v>0.00470545341954437</c:v>
                </c:pt>
                <c:pt idx="11865">
                  <c:v>0.00432901837948632</c:v>
                </c:pt>
                <c:pt idx="11866">
                  <c:v>0.00414080085945729</c:v>
                </c:pt>
                <c:pt idx="11867">
                  <c:v>0.00395258333942826</c:v>
                </c:pt>
                <c:pt idx="11868">
                  <c:v>0.0056465410196895</c:v>
                </c:pt>
                <c:pt idx="11869">
                  <c:v>0.00432901837948632</c:v>
                </c:pt>
                <c:pt idx="11870">
                  <c:v>0.00545832349966047</c:v>
                </c:pt>
                <c:pt idx="11871">
                  <c:v>0.00414080085945729</c:v>
                </c:pt>
                <c:pt idx="11872">
                  <c:v>0.00583475853971852</c:v>
                </c:pt>
                <c:pt idx="11873">
                  <c:v>0.00508188845960242</c:v>
                </c:pt>
                <c:pt idx="11874">
                  <c:v>0.0067758515364502</c:v>
                </c:pt>
                <c:pt idx="11875">
                  <c:v>0.00357614829937021</c:v>
                </c:pt>
                <c:pt idx="11876">
                  <c:v>0.0056465410196895</c:v>
                </c:pt>
                <c:pt idx="11877">
                  <c:v>0.00376436581939924</c:v>
                </c:pt>
                <c:pt idx="11878">
                  <c:v>0.00432901837948632</c:v>
                </c:pt>
                <c:pt idx="11879">
                  <c:v>0.00583475853971852</c:v>
                </c:pt>
                <c:pt idx="11880">
                  <c:v>0.00451723589951534</c:v>
                </c:pt>
                <c:pt idx="11881">
                  <c:v>0.00508188845960242</c:v>
                </c:pt>
                <c:pt idx="11882">
                  <c:v>0.00414080085945729</c:v>
                </c:pt>
                <c:pt idx="11883">
                  <c:v>0.00545832349966047</c:v>
                </c:pt>
                <c:pt idx="11884">
                  <c:v>0.00301148802987378</c:v>
                </c:pt>
                <c:pt idx="11885">
                  <c:v>0.00545832349966047</c:v>
                </c:pt>
                <c:pt idx="11886">
                  <c:v>0.0056465410196895</c:v>
                </c:pt>
                <c:pt idx="11887">
                  <c:v>0.00357614829937021</c:v>
                </c:pt>
                <c:pt idx="11888">
                  <c:v>0.00489367093957339</c:v>
                </c:pt>
                <c:pt idx="11889">
                  <c:v>0.0056465410196895</c:v>
                </c:pt>
                <c:pt idx="11890">
                  <c:v>0.00338793077934118</c:v>
                </c:pt>
                <c:pt idx="11891">
                  <c:v>0.00432901837948632</c:v>
                </c:pt>
                <c:pt idx="11892">
                  <c:v>0.0056465410196895</c:v>
                </c:pt>
                <c:pt idx="11893">
                  <c:v>0.00338793077934118</c:v>
                </c:pt>
                <c:pt idx="11894">
                  <c:v>0.0056465410196895</c:v>
                </c:pt>
                <c:pt idx="11895">
                  <c:v>0.00527010597963145</c:v>
                </c:pt>
                <c:pt idx="11896">
                  <c:v>0.00527010597963145</c:v>
                </c:pt>
                <c:pt idx="11897">
                  <c:v>0.00357614829937021</c:v>
                </c:pt>
                <c:pt idx="11898">
                  <c:v>0.00338793077934118</c:v>
                </c:pt>
                <c:pt idx="11899">
                  <c:v>0.00545832349966047</c:v>
                </c:pt>
                <c:pt idx="11900">
                  <c:v>0.00451723589951534</c:v>
                </c:pt>
                <c:pt idx="11901">
                  <c:v>0.00395258333942826</c:v>
                </c:pt>
                <c:pt idx="11902">
                  <c:v>0.00508188845960242</c:v>
                </c:pt>
                <c:pt idx="11903">
                  <c:v>0.0056465410196895</c:v>
                </c:pt>
                <c:pt idx="11904">
                  <c:v>0.00489367093957339</c:v>
                </c:pt>
                <c:pt idx="11905">
                  <c:v>0.00602297605974755</c:v>
                </c:pt>
                <c:pt idx="11906">
                  <c:v>0.00470545341954437</c:v>
                </c:pt>
                <c:pt idx="11907">
                  <c:v>0.00451723589951534</c:v>
                </c:pt>
                <c:pt idx="11908">
                  <c:v>0.00451723589951534</c:v>
                </c:pt>
                <c:pt idx="11909">
                  <c:v>0.0056465410196895</c:v>
                </c:pt>
                <c:pt idx="11910">
                  <c:v>0.00583475853971852</c:v>
                </c:pt>
                <c:pt idx="11911">
                  <c:v>0.00602297605974755</c:v>
                </c:pt>
                <c:pt idx="11912">
                  <c:v>0.0056465410196895</c:v>
                </c:pt>
                <c:pt idx="11913">
                  <c:v>0.00602297605974755</c:v>
                </c:pt>
                <c:pt idx="11914">
                  <c:v>0.00451723589951534</c:v>
                </c:pt>
                <c:pt idx="11915">
                  <c:v>0.0056465410196895</c:v>
                </c:pt>
                <c:pt idx="11916">
                  <c:v>0.00658763401642118</c:v>
                </c:pt>
                <c:pt idx="11917">
                  <c:v>0.0056465410196895</c:v>
                </c:pt>
                <c:pt idx="11918">
                  <c:v>0.00527010597963145</c:v>
                </c:pt>
                <c:pt idx="11919">
                  <c:v>0.00508188845960242</c:v>
                </c:pt>
                <c:pt idx="11920">
                  <c:v>0.00658763401642118</c:v>
                </c:pt>
                <c:pt idx="11921">
                  <c:v>0.00357614829937021</c:v>
                </c:pt>
                <c:pt idx="11922">
                  <c:v>0.0056465410196895</c:v>
                </c:pt>
                <c:pt idx="11923">
                  <c:v>0.00301148802987378</c:v>
                </c:pt>
                <c:pt idx="11924">
                  <c:v>0.00639941572545122</c:v>
                </c:pt>
                <c:pt idx="11925">
                  <c:v>0.00508188845960242</c:v>
                </c:pt>
                <c:pt idx="11926">
                  <c:v>0.00470545341954437</c:v>
                </c:pt>
                <c:pt idx="11927">
                  <c:v>0.00545832349966047</c:v>
                </c:pt>
                <c:pt idx="11928">
                  <c:v>0.00414080085945729</c:v>
                </c:pt>
                <c:pt idx="11929">
                  <c:v>0.00432901837948632</c:v>
                </c:pt>
                <c:pt idx="11930">
                  <c:v>0.00639941572545122</c:v>
                </c:pt>
                <c:pt idx="11931">
                  <c:v>0.00583475853971852</c:v>
                </c:pt>
                <c:pt idx="11932">
                  <c:v>0.00489367093957339</c:v>
                </c:pt>
                <c:pt idx="11933">
                  <c:v>0.00639941572545122</c:v>
                </c:pt>
                <c:pt idx="11934">
                  <c:v>0.00508188845960242</c:v>
                </c:pt>
                <c:pt idx="11935">
                  <c:v>0.00489367093957339</c:v>
                </c:pt>
                <c:pt idx="11936">
                  <c:v>0.00508188845960242</c:v>
                </c:pt>
                <c:pt idx="11937">
                  <c:v>0.00451723589951534</c:v>
                </c:pt>
                <c:pt idx="11938">
                  <c:v>0.00508188845960242</c:v>
                </c:pt>
                <c:pt idx="11939">
                  <c:v>0.0056465410196895</c:v>
                </c:pt>
                <c:pt idx="11940">
                  <c:v>0.00583475853971852</c:v>
                </c:pt>
                <c:pt idx="11941">
                  <c:v>0.00432901837948632</c:v>
                </c:pt>
                <c:pt idx="11942">
                  <c:v>0.0067758515364502</c:v>
                </c:pt>
                <c:pt idx="11943">
                  <c:v>0.00508188845960242</c:v>
                </c:pt>
                <c:pt idx="11944">
                  <c:v>0.00639941572545122</c:v>
                </c:pt>
                <c:pt idx="11945">
                  <c:v>0.00527010597963145</c:v>
                </c:pt>
                <c:pt idx="11946">
                  <c:v>0.00639941572545122</c:v>
                </c:pt>
                <c:pt idx="11947">
                  <c:v>0.00602297605974755</c:v>
                </c:pt>
                <c:pt idx="11948">
                  <c:v>0.00508188845960242</c:v>
                </c:pt>
                <c:pt idx="11949">
                  <c:v>0.00602297605974755</c:v>
                </c:pt>
                <c:pt idx="11950">
                  <c:v>0.00301148802987378</c:v>
                </c:pt>
                <c:pt idx="11951">
                  <c:v>0.00583475853971852</c:v>
                </c:pt>
                <c:pt idx="11952">
                  <c:v>0.00602297605974755</c:v>
                </c:pt>
                <c:pt idx="11953">
                  <c:v>0.00602297605974755</c:v>
                </c:pt>
                <c:pt idx="11954">
                  <c:v>0.00545832349966047</c:v>
                </c:pt>
                <c:pt idx="11955">
                  <c:v>0.00658763401642118</c:v>
                </c:pt>
                <c:pt idx="11956">
                  <c:v>0.00508188845960242</c:v>
                </c:pt>
                <c:pt idx="11957">
                  <c:v>0.00658763401642118</c:v>
                </c:pt>
                <c:pt idx="11958">
                  <c:v>0.00621119743448125</c:v>
                </c:pt>
                <c:pt idx="11959">
                  <c:v>0.00470545341954437</c:v>
                </c:pt>
                <c:pt idx="11960">
                  <c:v>0.00545832349966047</c:v>
                </c:pt>
                <c:pt idx="11961">
                  <c:v>0.00470545341954437</c:v>
                </c:pt>
                <c:pt idx="11962">
                  <c:v>0.00527010597963145</c:v>
                </c:pt>
                <c:pt idx="11963">
                  <c:v>0.00639941572545122</c:v>
                </c:pt>
                <c:pt idx="11964">
                  <c:v>0.00621119743448125</c:v>
                </c:pt>
                <c:pt idx="11965">
                  <c:v>0.00583475853971852</c:v>
                </c:pt>
                <c:pt idx="11966">
                  <c:v>0.00414080085945729</c:v>
                </c:pt>
                <c:pt idx="11967">
                  <c:v>0.00527010597963145</c:v>
                </c:pt>
                <c:pt idx="11968">
                  <c:v>0.00545832349966047</c:v>
                </c:pt>
                <c:pt idx="11969">
                  <c:v>0.00470545341954437</c:v>
                </c:pt>
                <c:pt idx="11970">
                  <c:v>0.00639941572545122</c:v>
                </c:pt>
                <c:pt idx="11971">
                  <c:v>0.00527010597963145</c:v>
                </c:pt>
                <c:pt idx="11972">
                  <c:v>0.00357614829937021</c:v>
                </c:pt>
                <c:pt idx="11973">
                  <c:v>0.00489367093957339</c:v>
                </c:pt>
                <c:pt idx="11974">
                  <c:v>0.00583475853971852</c:v>
                </c:pt>
                <c:pt idx="11975">
                  <c:v>0.00621119743448125</c:v>
                </c:pt>
                <c:pt idx="11976">
                  <c:v>0.00621119743448125</c:v>
                </c:pt>
                <c:pt idx="11977">
                  <c:v>0.00414080085945729</c:v>
                </c:pt>
                <c:pt idx="11978">
                  <c:v>0.00489367093957339</c:v>
                </c:pt>
                <c:pt idx="11979">
                  <c:v>0.0056465410196895</c:v>
                </c:pt>
                <c:pt idx="11980">
                  <c:v>0.00545832349966047</c:v>
                </c:pt>
                <c:pt idx="11981">
                  <c:v>0.00225861794975767</c:v>
                </c:pt>
                <c:pt idx="11982">
                  <c:v>0.00489367093957339</c:v>
                </c:pt>
                <c:pt idx="11983">
                  <c:v>0.0056465410196895</c:v>
                </c:pt>
                <c:pt idx="11984">
                  <c:v>0.00545832349966047</c:v>
                </c:pt>
                <c:pt idx="11985">
                  <c:v>0.00545832349966047</c:v>
                </c:pt>
                <c:pt idx="11986">
                  <c:v>0.0067758515364502</c:v>
                </c:pt>
                <c:pt idx="11987">
                  <c:v>0.00583475853971852</c:v>
                </c:pt>
                <c:pt idx="11988">
                  <c:v>0.00527010597963145</c:v>
                </c:pt>
                <c:pt idx="11989">
                  <c:v>0.00508188845960242</c:v>
                </c:pt>
                <c:pt idx="11990">
                  <c:v>0.00545832349966047</c:v>
                </c:pt>
                <c:pt idx="11991">
                  <c:v>0.00395258333942826</c:v>
                </c:pt>
                <c:pt idx="11992">
                  <c:v>0.00602297605974755</c:v>
                </c:pt>
                <c:pt idx="11993">
                  <c:v>0.00527010597963145</c:v>
                </c:pt>
                <c:pt idx="11994">
                  <c:v>0.00583475853971852</c:v>
                </c:pt>
                <c:pt idx="11995">
                  <c:v>0.00451723589951534</c:v>
                </c:pt>
                <c:pt idx="11996">
                  <c:v>0.00545832349966047</c:v>
                </c:pt>
                <c:pt idx="11997">
                  <c:v>0.00489367093957339</c:v>
                </c:pt>
                <c:pt idx="11998">
                  <c:v>0.00451723589951534</c:v>
                </c:pt>
                <c:pt idx="11999">
                  <c:v>0.00489367093957339</c:v>
                </c:pt>
                <c:pt idx="12000">
                  <c:v>0.0024468354697867</c:v>
                </c:pt>
                <c:pt idx="12001">
                  <c:v>0.00602297605974755</c:v>
                </c:pt>
                <c:pt idx="12002">
                  <c:v>0.00319971325931216</c:v>
                </c:pt>
                <c:pt idx="12003">
                  <c:v>0.00376436581939924</c:v>
                </c:pt>
                <c:pt idx="12004">
                  <c:v>0.00301148802987378</c:v>
                </c:pt>
                <c:pt idx="12005">
                  <c:v>0.00282327050984475</c:v>
                </c:pt>
                <c:pt idx="12006">
                  <c:v>0.00263505298981572</c:v>
                </c:pt>
                <c:pt idx="12007">
                  <c:v>0.00338793077934118</c:v>
                </c:pt>
                <c:pt idx="12008">
                  <c:v>0.00545832349966047</c:v>
                </c:pt>
                <c:pt idx="12009">
                  <c:v>0.00301148802987378</c:v>
                </c:pt>
                <c:pt idx="12010">
                  <c:v>0.00376436581939924</c:v>
                </c:pt>
                <c:pt idx="12011">
                  <c:v>0.00432901837948632</c:v>
                </c:pt>
                <c:pt idx="12012">
                  <c:v>0.00357614829937021</c:v>
                </c:pt>
                <c:pt idx="12013">
                  <c:v>0.00414080085945729</c:v>
                </c:pt>
                <c:pt idx="12014">
                  <c:v>0.00508188845960242</c:v>
                </c:pt>
                <c:pt idx="12015">
                  <c:v>0.00319971325931216</c:v>
                </c:pt>
                <c:pt idx="12016">
                  <c:v>0.00301148802987378</c:v>
                </c:pt>
                <c:pt idx="12017">
                  <c:v>0.00357614829937021</c:v>
                </c:pt>
                <c:pt idx="12018">
                  <c:v>0.00395258333942826</c:v>
                </c:pt>
                <c:pt idx="12019">
                  <c:v>0.00376436581939924</c:v>
                </c:pt>
                <c:pt idx="12020">
                  <c:v>0.00414080085945729</c:v>
                </c:pt>
                <c:pt idx="12021">
                  <c:v>0.00527010597963145</c:v>
                </c:pt>
                <c:pt idx="12022">
                  <c:v>0.00414080085945729</c:v>
                </c:pt>
                <c:pt idx="12023">
                  <c:v>0.00583475853971852</c:v>
                </c:pt>
                <c:pt idx="12024">
                  <c:v>0.00489367093957339</c:v>
                </c:pt>
                <c:pt idx="12025">
                  <c:v>0.00470545341954437</c:v>
                </c:pt>
                <c:pt idx="12026">
                  <c:v>0.00319971325931216</c:v>
                </c:pt>
                <c:pt idx="12027">
                  <c:v>0.00432901837948632</c:v>
                </c:pt>
                <c:pt idx="12028">
                  <c:v>0.00414080085945729</c:v>
                </c:pt>
                <c:pt idx="12029">
                  <c:v>0.00527010597963145</c:v>
                </c:pt>
                <c:pt idx="12030">
                  <c:v>0.00338793077934118</c:v>
                </c:pt>
                <c:pt idx="12031">
                  <c:v>0.00338793077934118</c:v>
                </c:pt>
                <c:pt idx="12032">
                  <c:v>0.00545832349966047</c:v>
                </c:pt>
                <c:pt idx="12033">
                  <c:v>0.00583475853971852</c:v>
                </c:pt>
                <c:pt idx="12034">
                  <c:v>0.00508188845960242</c:v>
                </c:pt>
                <c:pt idx="12035">
                  <c:v>0.0056465410196895</c:v>
                </c:pt>
                <c:pt idx="12036">
                  <c:v>0.00414080085945729</c:v>
                </c:pt>
                <c:pt idx="12037">
                  <c:v>0.00376436581939924</c:v>
                </c:pt>
                <c:pt idx="12038">
                  <c:v>0.00131753034961254</c:v>
                </c:pt>
                <c:pt idx="12039">
                  <c:v>0.00451723589951534</c:v>
                </c:pt>
                <c:pt idx="12040">
                  <c:v>0.00395258333942826</c:v>
                </c:pt>
                <c:pt idx="12041">
                  <c:v>0.00527010597963145</c:v>
                </c:pt>
                <c:pt idx="12042">
                  <c:v>0.00338793077934118</c:v>
                </c:pt>
                <c:pt idx="12043">
                  <c:v>0.00489367093957339</c:v>
                </c:pt>
                <c:pt idx="12044">
                  <c:v>0.00395258333942826</c:v>
                </c:pt>
                <c:pt idx="12045">
                  <c:v>0.00508188845960242</c:v>
                </c:pt>
                <c:pt idx="12046">
                  <c:v>0.00470545341954437</c:v>
                </c:pt>
                <c:pt idx="12047">
                  <c:v>0.00395258333942826</c:v>
                </c:pt>
                <c:pt idx="12048">
                  <c:v>0.0056465410196895</c:v>
                </c:pt>
                <c:pt idx="12049">
                  <c:v>0.00545832349966047</c:v>
                </c:pt>
                <c:pt idx="12050">
                  <c:v>0.0056465410196895</c:v>
                </c:pt>
                <c:pt idx="12051">
                  <c:v>0.00357614829937021</c:v>
                </c:pt>
                <c:pt idx="12052">
                  <c:v>0.00489367093957339</c:v>
                </c:pt>
                <c:pt idx="12053">
                  <c:v>0.00527010597963145</c:v>
                </c:pt>
                <c:pt idx="12054">
                  <c:v>0.00527010597963145</c:v>
                </c:pt>
                <c:pt idx="12055">
                  <c:v>0.00602297605974755</c:v>
                </c:pt>
                <c:pt idx="12056">
                  <c:v>0.0056465410196895</c:v>
                </c:pt>
                <c:pt idx="12057">
                  <c:v>0.00658763401642118</c:v>
                </c:pt>
                <c:pt idx="12058">
                  <c:v>0.00527010597963145</c:v>
                </c:pt>
                <c:pt idx="12059">
                  <c:v>0.0067758515364502</c:v>
                </c:pt>
                <c:pt idx="12060">
                  <c:v>0.00470545341954437</c:v>
                </c:pt>
                <c:pt idx="12061">
                  <c:v>0.00621119743448125</c:v>
                </c:pt>
                <c:pt idx="12062">
                  <c:v>0.00545832349966047</c:v>
                </c:pt>
                <c:pt idx="12063">
                  <c:v>0.00451723589951534</c:v>
                </c:pt>
                <c:pt idx="12064">
                  <c:v>0.00639941572545122</c:v>
                </c:pt>
                <c:pt idx="12065">
                  <c:v>0.00621119743448125</c:v>
                </c:pt>
                <c:pt idx="12066">
                  <c:v>0.0056465410196895</c:v>
                </c:pt>
                <c:pt idx="12067">
                  <c:v>0.00621119743448125</c:v>
                </c:pt>
                <c:pt idx="12068">
                  <c:v>0.00489367093957339</c:v>
                </c:pt>
                <c:pt idx="12069">
                  <c:v>0.00639941572545122</c:v>
                </c:pt>
                <c:pt idx="12070">
                  <c:v>0.00489367093957339</c:v>
                </c:pt>
                <c:pt idx="12071">
                  <c:v>0.00583475853971852</c:v>
                </c:pt>
                <c:pt idx="12072">
                  <c:v>0.00734050563841915</c:v>
                </c:pt>
                <c:pt idx="12073">
                  <c:v>0.00602297605974755</c:v>
                </c:pt>
                <c:pt idx="12074">
                  <c:v>0.00658763401642118</c:v>
                </c:pt>
                <c:pt idx="12075">
                  <c:v>0.00639941572545122</c:v>
                </c:pt>
                <c:pt idx="12076">
                  <c:v>0.00545832349966047</c:v>
                </c:pt>
                <c:pt idx="12077">
                  <c:v>0.00470545341954437</c:v>
                </c:pt>
                <c:pt idx="12078">
                  <c:v>0.00527010597963145</c:v>
                </c:pt>
                <c:pt idx="12079">
                  <c:v>0.00451723589951534</c:v>
                </c:pt>
                <c:pt idx="12080">
                  <c:v>0.00602297605974755</c:v>
                </c:pt>
                <c:pt idx="12081">
                  <c:v>0.00414080085945729</c:v>
                </c:pt>
                <c:pt idx="12082">
                  <c:v>0.0056465410196895</c:v>
                </c:pt>
                <c:pt idx="12083">
                  <c:v>0.0056465410196895</c:v>
                </c:pt>
                <c:pt idx="12084">
                  <c:v>0.00602297605974755</c:v>
                </c:pt>
                <c:pt idx="12085">
                  <c:v>0.00583475853971852</c:v>
                </c:pt>
                <c:pt idx="12086">
                  <c:v>0.00771694144941814</c:v>
                </c:pt>
                <c:pt idx="12087">
                  <c:v>0.00715228811839013</c:v>
                </c:pt>
                <c:pt idx="12088">
                  <c:v>0.00470545341954437</c:v>
                </c:pt>
                <c:pt idx="12089">
                  <c:v>0.00489367093957339</c:v>
                </c:pt>
                <c:pt idx="12090">
                  <c:v>0.00451723589951534</c:v>
                </c:pt>
                <c:pt idx="12091">
                  <c:v>0.00508188845960242</c:v>
                </c:pt>
                <c:pt idx="12092">
                  <c:v>0.00752872392938912</c:v>
                </c:pt>
                <c:pt idx="12093">
                  <c:v>0.0056465410196895</c:v>
                </c:pt>
                <c:pt idx="12094">
                  <c:v>0.00489367093957339</c:v>
                </c:pt>
                <c:pt idx="12095">
                  <c:v>0.00489367093957339</c:v>
                </c:pt>
                <c:pt idx="12096">
                  <c:v>0.00639941572545122</c:v>
                </c:pt>
                <c:pt idx="12097">
                  <c:v>0.0067758515364502</c:v>
                </c:pt>
                <c:pt idx="12098">
                  <c:v>0.00621119743448125</c:v>
                </c:pt>
                <c:pt idx="12099">
                  <c:v>0.00771694144941814</c:v>
                </c:pt>
                <c:pt idx="12100">
                  <c:v>0.00752872392938912</c:v>
                </c:pt>
                <c:pt idx="12101">
                  <c:v>0.00602297605974755</c:v>
                </c:pt>
                <c:pt idx="12102">
                  <c:v>0.00639941572545122</c:v>
                </c:pt>
                <c:pt idx="12103">
                  <c:v>0.00602297605974755</c:v>
                </c:pt>
                <c:pt idx="12104">
                  <c:v>0.00545832349966047</c:v>
                </c:pt>
                <c:pt idx="12105">
                  <c:v>0.00752872392938912</c:v>
                </c:pt>
                <c:pt idx="12106">
                  <c:v>0.00602297605974755</c:v>
                </c:pt>
                <c:pt idx="12107">
                  <c:v>0.00621119743448125</c:v>
                </c:pt>
                <c:pt idx="12108">
                  <c:v>0.00658763401642118</c:v>
                </c:pt>
                <c:pt idx="12109">
                  <c:v>0.00696406982742017</c:v>
                </c:pt>
                <c:pt idx="12110">
                  <c:v>0.00508188845960242</c:v>
                </c:pt>
                <c:pt idx="12111">
                  <c:v>0.00658763401642118</c:v>
                </c:pt>
                <c:pt idx="12112">
                  <c:v>0.00527010597963145</c:v>
                </c:pt>
                <c:pt idx="12113">
                  <c:v>0.00470545341954437</c:v>
                </c:pt>
                <c:pt idx="12114">
                  <c:v>0.00451723589951534</c:v>
                </c:pt>
                <c:pt idx="12115">
                  <c:v>0.00583475853971852</c:v>
                </c:pt>
                <c:pt idx="12116">
                  <c:v>0.00621119743448125</c:v>
                </c:pt>
                <c:pt idx="12117">
                  <c:v>0.00395258333942826</c:v>
                </c:pt>
                <c:pt idx="12118">
                  <c:v>0.00432901837948632</c:v>
                </c:pt>
                <c:pt idx="12119">
                  <c:v>0.00696406982742017</c:v>
                </c:pt>
                <c:pt idx="12120">
                  <c:v>0.00545832349966047</c:v>
                </c:pt>
                <c:pt idx="12121">
                  <c:v>0.00545832349966047</c:v>
                </c:pt>
                <c:pt idx="12122">
                  <c:v>0.00527010597963145</c:v>
                </c:pt>
                <c:pt idx="12123">
                  <c:v>0.00432901837948632</c:v>
                </c:pt>
                <c:pt idx="12124">
                  <c:v>0.00602297605974755</c:v>
                </c:pt>
                <c:pt idx="12125">
                  <c:v>0.0056465410196895</c:v>
                </c:pt>
                <c:pt idx="12126">
                  <c:v>0.00470545341954437</c:v>
                </c:pt>
                <c:pt idx="12127">
                  <c:v>0.00470545341954437</c:v>
                </c:pt>
                <c:pt idx="12128">
                  <c:v>0.00432901837948632</c:v>
                </c:pt>
                <c:pt idx="12129">
                  <c:v>0.00414080085945729</c:v>
                </c:pt>
                <c:pt idx="12130">
                  <c:v>0.00639941572545122</c:v>
                </c:pt>
                <c:pt idx="12131">
                  <c:v>0.00545832349966047</c:v>
                </c:pt>
                <c:pt idx="12132">
                  <c:v>0.00470545341954437</c:v>
                </c:pt>
                <c:pt idx="12133">
                  <c:v>0.00734050563841915</c:v>
                </c:pt>
                <c:pt idx="12134">
                  <c:v>0.00602297605974755</c:v>
                </c:pt>
                <c:pt idx="12135">
                  <c:v>0.00583475853971852</c:v>
                </c:pt>
                <c:pt idx="12136">
                  <c:v>0.00527010597963145</c:v>
                </c:pt>
                <c:pt idx="12137">
                  <c:v>0.00583475853971852</c:v>
                </c:pt>
                <c:pt idx="12138">
                  <c:v>0.00639941572545122</c:v>
                </c:pt>
                <c:pt idx="12139">
                  <c:v>0.00545832349966047</c:v>
                </c:pt>
                <c:pt idx="12140">
                  <c:v>0.00658763401642118</c:v>
                </c:pt>
                <c:pt idx="12141">
                  <c:v>0.00658763401642118</c:v>
                </c:pt>
                <c:pt idx="12142">
                  <c:v>0.00357614829937021</c:v>
                </c:pt>
                <c:pt idx="12143">
                  <c:v>0.00583475853971852</c:v>
                </c:pt>
                <c:pt idx="12144">
                  <c:v>0.00696406982742017</c:v>
                </c:pt>
                <c:pt idx="12145">
                  <c:v>0.00527010597963145</c:v>
                </c:pt>
                <c:pt idx="12146">
                  <c:v>0.00545832349966047</c:v>
                </c:pt>
                <c:pt idx="12147">
                  <c:v>0.00508188845960242</c:v>
                </c:pt>
                <c:pt idx="12148">
                  <c:v>0.00715228811839013</c:v>
                </c:pt>
                <c:pt idx="12149">
                  <c:v>0.00545832349966047</c:v>
                </c:pt>
                <c:pt idx="12150">
                  <c:v>0.00470545341954437</c:v>
                </c:pt>
                <c:pt idx="12151">
                  <c:v>0.00527010597963145</c:v>
                </c:pt>
                <c:pt idx="12152">
                  <c:v>0.00545832349966047</c:v>
                </c:pt>
                <c:pt idx="12153">
                  <c:v>0.00602297605974755</c:v>
                </c:pt>
                <c:pt idx="12154">
                  <c:v>0.00508188845960242</c:v>
                </c:pt>
                <c:pt idx="12155">
                  <c:v>0.0056465410196895</c:v>
                </c:pt>
                <c:pt idx="12156">
                  <c:v>0.00414080085945729</c:v>
                </c:pt>
                <c:pt idx="12157">
                  <c:v>0.00527010597963145</c:v>
                </c:pt>
                <c:pt idx="12158">
                  <c:v>0.00527010597963145</c:v>
                </c:pt>
                <c:pt idx="12159">
                  <c:v>0.00470545341954437</c:v>
                </c:pt>
                <c:pt idx="12160">
                  <c:v>0.00658763401642118</c:v>
                </c:pt>
                <c:pt idx="12161">
                  <c:v>0.00583475853971852</c:v>
                </c:pt>
                <c:pt idx="12162">
                  <c:v>0.00545832349966047</c:v>
                </c:pt>
                <c:pt idx="12163">
                  <c:v>0.00545832349966047</c:v>
                </c:pt>
                <c:pt idx="12164">
                  <c:v>0.00602297605974755</c:v>
                </c:pt>
                <c:pt idx="12165">
                  <c:v>0.00451723589951534</c:v>
                </c:pt>
                <c:pt idx="12166">
                  <c:v>0.00376436581939924</c:v>
                </c:pt>
                <c:pt idx="12167">
                  <c:v>0.00527010597963145</c:v>
                </c:pt>
                <c:pt idx="12168">
                  <c:v>0.00432901837948632</c:v>
                </c:pt>
                <c:pt idx="12169">
                  <c:v>0.00508188845960242</c:v>
                </c:pt>
                <c:pt idx="12170">
                  <c:v>0.00658763401642118</c:v>
                </c:pt>
                <c:pt idx="12171">
                  <c:v>0.00451723589951534</c:v>
                </c:pt>
                <c:pt idx="12172">
                  <c:v>0.00545832349966047</c:v>
                </c:pt>
                <c:pt idx="12173">
                  <c:v>0.00545832349966047</c:v>
                </c:pt>
                <c:pt idx="12174">
                  <c:v>0.00489367093957339</c:v>
                </c:pt>
                <c:pt idx="12175">
                  <c:v>0.00583475853971852</c:v>
                </c:pt>
                <c:pt idx="12176">
                  <c:v>0.00527010597963145</c:v>
                </c:pt>
                <c:pt idx="12177">
                  <c:v>0.00470545341954437</c:v>
                </c:pt>
                <c:pt idx="12178">
                  <c:v>0.00470545341954437</c:v>
                </c:pt>
                <c:pt idx="12179">
                  <c:v>0.00451723589951534</c:v>
                </c:pt>
                <c:pt idx="12180">
                  <c:v>0.00545832349966047</c:v>
                </c:pt>
                <c:pt idx="12181">
                  <c:v>0.00527010597963145</c:v>
                </c:pt>
                <c:pt idx="12182">
                  <c:v>0.00621119743448125</c:v>
                </c:pt>
                <c:pt idx="12183">
                  <c:v>0.00545832349966047</c:v>
                </c:pt>
                <c:pt idx="12184">
                  <c:v>0.00470545341954437</c:v>
                </c:pt>
                <c:pt idx="12185">
                  <c:v>0.00527010597963145</c:v>
                </c:pt>
                <c:pt idx="12186">
                  <c:v>0.00395258333942826</c:v>
                </c:pt>
                <c:pt idx="12187">
                  <c:v>0.00489367093957339</c:v>
                </c:pt>
                <c:pt idx="12188">
                  <c:v>0.00395258333942826</c:v>
                </c:pt>
                <c:pt idx="12189">
                  <c:v>0.00508188845960242</c:v>
                </c:pt>
                <c:pt idx="12190">
                  <c:v>0.00169396538967059</c:v>
                </c:pt>
                <c:pt idx="12191">
                  <c:v>0.00489367093957339</c:v>
                </c:pt>
                <c:pt idx="12192">
                  <c:v>0.00357614829937021</c:v>
                </c:pt>
                <c:pt idx="12193">
                  <c:v>0.00583475853971852</c:v>
                </c:pt>
                <c:pt idx="12194">
                  <c:v>0.00376436581939924</c:v>
                </c:pt>
                <c:pt idx="12195">
                  <c:v>0.00414080085945729</c:v>
                </c:pt>
                <c:pt idx="12196">
                  <c:v>0.00527010597963145</c:v>
                </c:pt>
                <c:pt idx="12197">
                  <c:v>0.00414080085945729</c:v>
                </c:pt>
                <c:pt idx="12198">
                  <c:v>0.00376436581939924</c:v>
                </c:pt>
                <c:pt idx="12199">
                  <c:v>0.00338793077934118</c:v>
                </c:pt>
                <c:pt idx="12200">
                  <c:v>0.00338793077934118</c:v>
                </c:pt>
                <c:pt idx="12201">
                  <c:v>0.00395258333942826</c:v>
                </c:pt>
                <c:pt idx="12202">
                  <c:v>0.00470545341954437</c:v>
                </c:pt>
                <c:pt idx="12203">
                  <c:v>0.00583475853971852</c:v>
                </c:pt>
                <c:pt idx="12204">
                  <c:v>0.00282327050984475</c:v>
                </c:pt>
                <c:pt idx="12205">
                  <c:v>0.00319971325931216</c:v>
                </c:pt>
                <c:pt idx="12206">
                  <c:v>0.00432901837948632</c:v>
                </c:pt>
                <c:pt idx="12207">
                  <c:v>0.00432901837948632</c:v>
                </c:pt>
                <c:pt idx="12208">
                  <c:v>0.00527010597963145</c:v>
                </c:pt>
                <c:pt idx="12209">
                  <c:v>0.00470545341954437</c:v>
                </c:pt>
                <c:pt idx="12210">
                  <c:v>0.00508188845960242</c:v>
                </c:pt>
                <c:pt idx="12211">
                  <c:v>0.00602297605974755</c:v>
                </c:pt>
                <c:pt idx="12212">
                  <c:v>0.00395258333942826</c:v>
                </c:pt>
                <c:pt idx="12213">
                  <c:v>0.00527010597963145</c:v>
                </c:pt>
                <c:pt idx="12214">
                  <c:v>0.0056465410196895</c:v>
                </c:pt>
                <c:pt idx="12215">
                  <c:v>0.00432901837948632</c:v>
                </c:pt>
                <c:pt idx="12216">
                  <c:v>0.00414080085945729</c:v>
                </c:pt>
                <c:pt idx="12217">
                  <c:v>0.00451723589951534</c:v>
                </c:pt>
                <c:pt idx="12218">
                  <c:v>0.00414080085945729</c:v>
                </c:pt>
                <c:pt idx="12219">
                  <c:v>0.00508188845960242</c:v>
                </c:pt>
                <c:pt idx="12220">
                  <c:v>0.00658763401642118</c:v>
                </c:pt>
                <c:pt idx="12221">
                  <c:v>0.00527010597963145</c:v>
                </c:pt>
                <c:pt idx="12222">
                  <c:v>0.0067758515364502</c:v>
                </c:pt>
                <c:pt idx="12223">
                  <c:v>0.00771694144941814</c:v>
                </c:pt>
                <c:pt idx="12224">
                  <c:v>0.00451723589951534</c:v>
                </c:pt>
                <c:pt idx="12225">
                  <c:v>0.00432901837948632</c:v>
                </c:pt>
                <c:pt idx="12226">
                  <c:v>0.00432901837948632</c:v>
                </c:pt>
                <c:pt idx="12227">
                  <c:v>0.00470545341954437</c:v>
                </c:pt>
                <c:pt idx="12228">
                  <c:v>0.00508188845960242</c:v>
                </c:pt>
                <c:pt idx="12229">
                  <c:v>0.00357614829937021</c:v>
                </c:pt>
                <c:pt idx="12230">
                  <c:v>0.00414080085945729</c:v>
                </c:pt>
                <c:pt idx="12231">
                  <c:v>0.00414080085945729</c:v>
                </c:pt>
                <c:pt idx="12232">
                  <c:v>0.00602297605974755</c:v>
                </c:pt>
                <c:pt idx="12233">
                  <c:v>0.00508188845960242</c:v>
                </c:pt>
                <c:pt idx="12234">
                  <c:v>0.00395258333942826</c:v>
                </c:pt>
                <c:pt idx="12235">
                  <c:v>0.00621119743448125</c:v>
                </c:pt>
                <c:pt idx="12236">
                  <c:v>0.00545832349966047</c:v>
                </c:pt>
                <c:pt idx="12237">
                  <c:v>0.00395258333942826</c:v>
                </c:pt>
                <c:pt idx="12238">
                  <c:v>0.00357614829937021</c:v>
                </c:pt>
                <c:pt idx="12239">
                  <c:v>0.00432901837948632</c:v>
                </c:pt>
                <c:pt idx="12240">
                  <c:v>0.00527010597963145</c:v>
                </c:pt>
                <c:pt idx="12241">
                  <c:v>0.00508188845960242</c:v>
                </c:pt>
                <c:pt idx="12242">
                  <c:v>0.00432901837948632</c:v>
                </c:pt>
                <c:pt idx="12243">
                  <c:v>0.00621119743448125</c:v>
                </c:pt>
                <c:pt idx="12244">
                  <c:v>0.00508188845960242</c:v>
                </c:pt>
                <c:pt idx="12245">
                  <c:v>0.00639941572545122</c:v>
                </c:pt>
                <c:pt idx="12246">
                  <c:v>0.00639941572545122</c:v>
                </c:pt>
                <c:pt idx="12247">
                  <c:v>0.00715228811839013</c:v>
                </c:pt>
                <c:pt idx="12248">
                  <c:v>0.00545832349966047</c:v>
                </c:pt>
                <c:pt idx="12249">
                  <c:v>0.00602297605974755</c:v>
                </c:pt>
                <c:pt idx="12250">
                  <c:v>0.00527010597963145</c:v>
                </c:pt>
                <c:pt idx="12251">
                  <c:v>0.0067758515364502</c:v>
                </c:pt>
                <c:pt idx="12252">
                  <c:v>0.00470545341954437</c:v>
                </c:pt>
                <c:pt idx="12253">
                  <c:v>0.00639941572545122</c:v>
                </c:pt>
                <c:pt idx="12254">
                  <c:v>0.00621119743448125</c:v>
                </c:pt>
                <c:pt idx="12255">
                  <c:v>0.00489367093957339</c:v>
                </c:pt>
                <c:pt idx="12256">
                  <c:v>0.00451723589951534</c:v>
                </c:pt>
                <c:pt idx="12257">
                  <c:v>0.00432901837948632</c:v>
                </c:pt>
                <c:pt idx="12258">
                  <c:v>0.00451723589951534</c:v>
                </c:pt>
                <c:pt idx="12259">
                  <c:v>0.00451723589951534</c:v>
                </c:pt>
                <c:pt idx="12260">
                  <c:v>0.00639941572545122</c:v>
                </c:pt>
                <c:pt idx="12261">
                  <c:v>0.00583475853971852</c:v>
                </c:pt>
                <c:pt idx="12262">
                  <c:v>0.00658763401642118</c:v>
                </c:pt>
                <c:pt idx="12263">
                  <c:v>0.00489367093957339</c:v>
                </c:pt>
                <c:pt idx="12264">
                  <c:v>0.00451723589951534</c:v>
                </c:pt>
                <c:pt idx="12265">
                  <c:v>0.00451723589951534</c:v>
                </c:pt>
                <c:pt idx="12266">
                  <c:v>0.0056465410196895</c:v>
                </c:pt>
                <c:pt idx="12267">
                  <c:v>0.00451723589951534</c:v>
                </c:pt>
                <c:pt idx="12268">
                  <c:v>0.00414080085945729</c:v>
                </c:pt>
                <c:pt idx="12269">
                  <c:v>0.00451723589951534</c:v>
                </c:pt>
                <c:pt idx="12270">
                  <c:v>0.00508188845960242</c:v>
                </c:pt>
                <c:pt idx="12271">
                  <c:v>0.00508188845960242</c:v>
                </c:pt>
                <c:pt idx="12272">
                  <c:v>0.00489367093957339</c:v>
                </c:pt>
                <c:pt idx="12273">
                  <c:v>0.00508188845960242</c:v>
                </c:pt>
                <c:pt idx="12274">
                  <c:v>0.00545832349966047</c:v>
                </c:pt>
                <c:pt idx="12275">
                  <c:v>0.00527010597963145</c:v>
                </c:pt>
                <c:pt idx="12276">
                  <c:v>0.00489367093957339</c:v>
                </c:pt>
                <c:pt idx="12277">
                  <c:v>0.00639941572545122</c:v>
                </c:pt>
                <c:pt idx="12278">
                  <c:v>0.00451723589951534</c:v>
                </c:pt>
                <c:pt idx="12279">
                  <c:v>0.0056465410196895</c:v>
                </c:pt>
                <c:pt idx="12280">
                  <c:v>0.00432901837948632</c:v>
                </c:pt>
                <c:pt idx="12281">
                  <c:v>0.00602297605974755</c:v>
                </c:pt>
                <c:pt idx="12282">
                  <c:v>0.00432901837948632</c:v>
                </c:pt>
                <c:pt idx="12283">
                  <c:v>0.00621119743448125</c:v>
                </c:pt>
                <c:pt idx="12284">
                  <c:v>0.00301148802987378</c:v>
                </c:pt>
                <c:pt idx="12285">
                  <c:v>0.00338793077934118</c:v>
                </c:pt>
                <c:pt idx="12286">
                  <c:v>0.00470545341954437</c:v>
                </c:pt>
                <c:pt idx="12287">
                  <c:v>0.00414080085945729</c:v>
                </c:pt>
                <c:pt idx="12288">
                  <c:v>0.00451723589951534</c:v>
                </c:pt>
                <c:pt idx="12289">
                  <c:v>0.00414080085945729</c:v>
                </c:pt>
                <c:pt idx="12290">
                  <c:v>0.00357614829937021</c:v>
                </c:pt>
                <c:pt idx="12291">
                  <c:v>0.0067758515364502</c:v>
                </c:pt>
                <c:pt idx="12292">
                  <c:v>0.00432901837948632</c:v>
                </c:pt>
                <c:pt idx="12293">
                  <c:v>0.00395258333942826</c:v>
                </c:pt>
                <c:pt idx="12294">
                  <c:v>0.00545832349966047</c:v>
                </c:pt>
                <c:pt idx="12295">
                  <c:v>0.00527010597963145</c:v>
                </c:pt>
                <c:pt idx="12296">
                  <c:v>0.00395258333942826</c:v>
                </c:pt>
                <c:pt idx="12297">
                  <c:v>0.00527010597963145</c:v>
                </c:pt>
                <c:pt idx="12298">
                  <c:v>0.0056465410196895</c:v>
                </c:pt>
                <c:pt idx="12299">
                  <c:v>0.00489367093957339</c:v>
                </c:pt>
                <c:pt idx="12300">
                  <c:v>0.00508188845960242</c:v>
                </c:pt>
                <c:pt idx="12301">
                  <c:v>0.00489367093957339</c:v>
                </c:pt>
                <c:pt idx="12302">
                  <c:v>0.00376436581939924</c:v>
                </c:pt>
                <c:pt idx="12303">
                  <c:v>0.00263505298981572</c:v>
                </c:pt>
                <c:pt idx="12304">
                  <c:v>0.00527010597963145</c:v>
                </c:pt>
                <c:pt idx="12305">
                  <c:v>0.00338793077934118</c:v>
                </c:pt>
                <c:pt idx="12306">
                  <c:v>0.00432901837948632</c:v>
                </c:pt>
                <c:pt idx="12307">
                  <c:v>0.00301148802987378</c:v>
                </c:pt>
                <c:pt idx="12308">
                  <c:v>0.0024468354697867</c:v>
                </c:pt>
                <c:pt idx="12309">
                  <c:v>0.00489367093957339</c:v>
                </c:pt>
                <c:pt idx="12310">
                  <c:v>0.00470545341954437</c:v>
                </c:pt>
                <c:pt idx="12311">
                  <c:v>0.00395258333942826</c:v>
                </c:pt>
                <c:pt idx="12312">
                  <c:v>0.00357614829937021</c:v>
                </c:pt>
                <c:pt idx="12313">
                  <c:v>0.00414080085945729</c:v>
                </c:pt>
                <c:pt idx="12314">
                  <c:v>0.00395258333942826</c:v>
                </c:pt>
                <c:pt idx="12315">
                  <c:v>0.00357614829937021</c:v>
                </c:pt>
                <c:pt idx="12316">
                  <c:v>0.00470545341954437</c:v>
                </c:pt>
                <c:pt idx="12317">
                  <c:v>0.00545832349966047</c:v>
                </c:pt>
                <c:pt idx="12318">
                  <c:v>0.00376436581939924</c:v>
                </c:pt>
                <c:pt idx="12319">
                  <c:v>0.00301148802987378</c:v>
                </c:pt>
                <c:pt idx="12320">
                  <c:v>0.00451723589951534</c:v>
                </c:pt>
                <c:pt idx="12321">
                  <c:v>0.00508188845960242</c:v>
                </c:pt>
                <c:pt idx="12322">
                  <c:v>0.00489367093957339</c:v>
                </c:pt>
                <c:pt idx="12323">
                  <c:v>0.00414080085945729</c:v>
                </c:pt>
                <c:pt idx="12324">
                  <c:v>0.0056465410196895</c:v>
                </c:pt>
                <c:pt idx="12325">
                  <c:v>0.00508188845960242</c:v>
                </c:pt>
                <c:pt idx="12326">
                  <c:v>0.00319971325931216</c:v>
                </c:pt>
                <c:pt idx="12327">
                  <c:v>0.00451723589951534</c:v>
                </c:pt>
                <c:pt idx="12328">
                  <c:v>0.00583475853971852</c:v>
                </c:pt>
                <c:pt idx="12329">
                  <c:v>0.00357614829937021</c:v>
                </c:pt>
                <c:pt idx="12330">
                  <c:v>0.00470545341954437</c:v>
                </c:pt>
                <c:pt idx="12331">
                  <c:v>0.00470545341954437</c:v>
                </c:pt>
                <c:pt idx="12332">
                  <c:v>0.0067758515364502</c:v>
                </c:pt>
                <c:pt idx="12333">
                  <c:v>0.00451723589951534</c:v>
                </c:pt>
                <c:pt idx="12334">
                  <c:v>0.00583475853971852</c:v>
                </c:pt>
                <c:pt idx="12335">
                  <c:v>0.0056465410196895</c:v>
                </c:pt>
                <c:pt idx="12336">
                  <c:v>0.00621119743448125</c:v>
                </c:pt>
                <c:pt idx="12337">
                  <c:v>0.0056465410196895</c:v>
                </c:pt>
                <c:pt idx="12338">
                  <c:v>0.0056465410196895</c:v>
                </c:pt>
                <c:pt idx="12339">
                  <c:v>0.00715228811839013</c:v>
                </c:pt>
                <c:pt idx="12340">
                  <c:v>0.00508188845960242</c:v>
                </c:pt>
                <c:pt idx="12341">
                  <c:v>0.00432901837948632</c:v>
                </c:pt>
                <c:pt idx="12342">
                  <c:v>0.00395258333942826</c:v>
                </c:pt>
                <c:pt idx="12343">
                  <c:v>0.00470545341954437</c:v>
                </c:pt>
                <c:pt idx="12344">
                  <c:v>0.00602297605974755</c:v>
                </c:pt>
                <c:pt idx="12345">
                  <c:v>0.00527010597963145</c:v>
                </c:pt>
                <c:pt idx="12346">
                  <c:v>0.00545832349966047</c:v>
                </c:pt>
                <c:pt idx="12347">
                  <c:v>0.0067758515364502</c:v>
                </c:pt>
                <c:pt idx="12348">
                  <c:v>0.00639941572545122</c:v>
                </c:pt>
                <c:pt idx="12349">
                  <c:v>0.00395258333942826</c:v>
                </c:pt>
                <c:pt idx="12350">
                  <c:v>0.00489367093957339</c:v>
                </c:pt>
                <c:pt idx="12351">
                  <c:v>0.00583475853971852</c:v>
                </c:pt>
                <c:pt idx="12352">
                  <c:v>0.00602297605974755</c:v>
                </c:pt>
                <c:pt idx="12353">
                  <c:v>0.00489367093957339</c:v>
                </c:pt>
                <c:pt idx="12354">
                  <c:v>0.00301148802987378</c:v>
                </c:pt>
                <c:pt idx="12355">
                  <c:v>0.00357614829937021</c:v>
                </c:pt>
                <c:pt idx="12356">
                  <c:v>0.00489367093957339</c:v>
                </c:pt>
                <c:pt idx="12357">
                  <c:v>0.0067758515364502</c:v>
                </c:pt>
                <c:pt idx="12358">
                  <c:v>0.00639941572545122</c:v>
                </c:pt>
                <c:pt idx="12359">
                  <c:v>0.00583475853971852</c:v>
                </c:pt>
                <c:pt idx="12360">
                  <c:v>0.00508188845960242</c:v>
                </c:pt>
                <c:pt idx="12361">
                  <c:v>0.00639941572545122</c:v>
                </c:pt>
                <c:pt idx="12362">
                  <c:v>0.0056465410196895</c:v>
                </c:pt>
                <c:pt idx="12363">
                  <c:v>0.00658763401642118</c:v>
                </c:pt>
                <c:pt idx="12364">
                  <c:v>0.0056465410196895</c:v>
                </c:pt>
                <c:pt idx="12365">
                  <c:v>0.00583475853971852</c:v>
                </c:pt>
                <c:pt idx="12366">
                  <c:v>0.00602297605974755</c:v>
                </c:pt>
                <c:pt idx="12367">
                  <c:v>0.0056465410196895</c:v>
                </c:pt>
                <c:pt idx="12368">
                  <c:v>0.00451723589951534</c:v>
                </c:pt>
                <c:pt idx="12369">
                  <c:v>0.0056465410196895</c:v>
                </c:pt>
                <c:pt idx="12370">
                  <c:v>0.00583475853971852</c:v>
                </c:pt>
                <c:pt idx="12371">
                  <c:v>0.0056465410196895</c:v>
                </c:pt>
                <c:pt idx="12372">
                  <c:v>0.00583475853971852</c:v>
                </c:pt>
                <c:pt idx="12373">
                  <c:v>0.00696406982742017</c:v>
                </c:pt>
                <c:pt idx="12374">
                  <c:v>0.00527010597963145</c:v>
                </c:pt>
                <c:pt idx="12375">
                  <c:v>0.0067758515364502</c:v>
                </c:pt>
                <c:pt idx="12376">
                  <c:v>0.00451723589951534</c:v>
                </c:pt>
                <c:pt idx="12377">
                  <c:v>0.00545832349966047</c:v>
                </c:pt>
                <c:pt idx="12378">
                  <c:v>0.00395258333942826</c:v>
                </c:pt>
                <c:pt idx="12379">
                  <c:v>0.00489367093957339</c:v>
                </c:pt>
                <c:pt idx="12380">
                  <c:v>0.00451723589951534</c:v>
                </c:pt>
                <c:pt idx="12381">
                  <c:v>0.00451723589951534</c:v>
                </c:pt>
                <c:pt idx="12382">
                  <c:v>0.00451723589951534</c:v>
                </c:pt>
                <c:pt idx="12383">
                  <c:v>0.0056465410196895</c:v>
                </c:pt>
                <c:pt idx="12384">
                  <c:v>0.0067758515364502</c:v>
                </c:pt>
                <c:pt idx="12385">
                  <c:v>0.00376436581939924</c:v>
                </c:pt>
                <c:pt idx="12386">
                  <c:v>0.00602297605974755</c:v>
                </c:pt>
                <c:pt idx="12387">
                  <c:v>0.00489367093957339</c:v>
                </c:pt>
                <c:pt idx="12388">
                  <c:v>0.00432901837948632</c:v>
                </c:pt>
                <c:pt idx="12389">
                  <c:v>0.00658763401642118</c:v>
                </c:pt>
                <c:pt idx="12390">
                  <c:v>0.00470545341954437</c:v>
                </c:pt>
                <c:pt idx="12391">
                  <c:v>0.00621119743448125</c:v>
                </c:pt>
                <c:pt idx="12392">
                  <c:v>0.00602297605974755</c:v>
                </c:pt>
                <c:pt idx="12393">
                  <c:v>0.00602297605974755</c:v>
                </c:pt>
                <c:pt idx="12394">
                  <c:v>0.00451723589951534</c:v>
                </c:pt>
                <c:pt idx="12395">
                  <c:v>0.00545832349966047</c:v>
                </c:pt>
                <c:pt idx="12396">
                  <c:v>0.00508188845960242</c:v>
                </c:pt>
                <c:pt idx="12397">
                  <c:v>0.00508188845960242</c:v>
                </c:pt>
                <c:pt idx="12398">
                  <c:v>0.00602297605974755</c:v>
                </c:pt>
                <c:pt idx="12399">
                  <c:v>0.00658763401642118</c:v>
                </c:pt>
                <c:pt idx="12400">
                  <c:v>0.00771694144941814</c:v>
                </c:pt>
                <c:pt idx="12401">
                  <c:v>0.00545832349966047</c:v>
                </c:pt>
                <c:pt idx="12402">
                  <c:v>0.00583475853971852</c:v>
                </c:pt>
                <c:pt idx="12403">
                  <c:v>0.00489367093957339</c:v>
                </c:pt>
                <c:pt idx="12404">
                  <c:v>0.00545832349966047</c:v>
                </c:pt>
                <c:pt idx="12405">
                  <c:v>0.00545832349966047</c:v>
                </c:pt>
                <c:pt idx="12406">
                  <c:v>0.00545832349966047</c:v>
                </c:pt>
                <c:pt idx="12407">
                  <c:v>0.00489367093957339</c:v>
                </c:pt>
                <c:pt idx="12408">
                  <c:v>0.00602297605974755</c:v>
                </c:pt>
                <c:pt idx="12409">
                  <c:v>0.00696406982742017</c:v>
                </c:pt>
                <c:pt idx="12410">
                  <c:v>0.00621119743448125</c:v>
                </c:pt>
                <c:pt idx="12411">
                  <c:v>0.00451723589951534</c:v>
                </c:pt>
                <c:pt idx="12412">
                  <c:v>0.00583475853971852</c:v>
                </c:pt>
                <c:pt idx="12413">
                  <c:v>0.0056465410196895</c:v>
                </c:pt>
                <c:pt idx="12414">
                  <c:v>0.00545832349966047</c:v>
                </c:pt>
                <c:pt idx="12415">
                  <c:v>0.00545832349966047</c:v>
                </c:pt>
                <c:pt idx="12416">
                  <c:v>0.00376436581939924</c:v>
                </c:pt>
                <c:pt idx="12417">
                  <c:v>0.00432901837948632</c:v>
                </c:pt>
                <c:pt idx="12418">
                  <c:v>0.00621119743448125</c:v>
                </c:pt>
                <c:pt idx="12419">
                  <c:v>0.00583475853971852</c:v>
                </c:pt>
                <c:pt idx="12420">
                  <c:v>0.00489367093957339</c:v>
                </c:pt>
                <c:pt idx="12421">
                  <c:v>0.00545832349966047</c:v>
                </c:pt>
                <c:pt idx="12422">
                  <c:v>0.00376436581939924</c:v>
                </c:pt>
                <c:pt idx="12423">
                  <c:v>0.00527010597963145</c:v>
                </c:pt>
                <c:pt idx="12424">
                  <c:v>0.00545832349966047</c:v>
                </c:pt>
                <c:pt idx="12425">
                  <c:v>0.00658763401642118</c:v>
                </c:pt>
                <c:pt idx="12426">
                  <c:v>0.00319971325931216</c:v>
                </c:pt>
                <c:pt idx="12427">
                  <c:v>0.00376436581939924</c:v>
                </c:pt>
                <c:pt idx="12428">
                  <c:v>0.00432901837948632</c:v>
                </c:pt>
                <c:pt idx="12429">
                  <c:v>0.00395258333942826</c:v>
                </c:pt>
                <c:pt idx="12430">
                  <c:v>0.00414080085945729</c:v>
                </c:pt>
                <c:pt idx="12431">
                  <c:v>0.00432901837948632</c:v>
                </c:pt>
                <c:pt idx="12432">
                  <c:v>0.00414080085945729</c:v>
                </c:pt>
                <c:pt idx="12433">
                  <c:v>0.00545832349966047</c:v>
                </c:pt>
                <c:pt idx="12434">
                  <c:v>0.00508188845960242</c:v>
                </c:pt>
                <c:pt idx="12435">
                  <c:v>0.0056465410196895</c:v>
                </c:pt>
                <c:pt idx="12436">
                  <c:v>0.00414080085945729</c:v>
                </c:pt>
                <c:pt idx="12437">
                  <c:v>0.00301148802987378</c:v>
                </c:pt>
                <c:pt idx="12438">
                  <c:v>0.00395258333942826</c:v>
                </c:pt>
                <c:pt idx="12439">
                  <c:v>0.00414080085945729</c:v>
                </c:pt>
                <c:pt idx="12440">
                  <c:v>0.00489367093957339</c:v>
                </c:pt>
                <c:pt idx="12441">
                  <c:v>0.00414080085945729</c:v>
                </c:pt>
                <c:pt idx="12442">
                  <c:v>0.00395258333942826</c:v>
                </c:pt>
                <c:pt idx="12443">
                  <c:v>0.00395258333942826</c:v>
                </c:pt>
                <c:pt idx="12444">
                  <c:v>0.00621119743448125</c:v>
                </c:pt>
                <c:pt idx="12445">
                  <c:v>0.00790515896944717</c:v>
                </c:pt>
                <c:pt idx="12446">
                  <c:v>0.00583475853971852</c:v>
                </c:pt>
                <c:pt idx="12447">
                  <c:v>0.00376436581939924</c:v>
                </c:pt>
                <c:pt idx="12448">
                  <c:v>0.00508188845960242</c:v>
                </c:pt>
                <c:pt idx="12449">
                  <c:v>0.00527010597963145</c:v>
                </c:pt>
                <c:pt idx="12450">
                  <c:v>0.00545832349966047</c:v>
                </c:pt>
                <c:pt idx="12451">
                  <c:v>0.00470545341954437</c:v>
                </c:pt>
                <c:pt idx="12452">
                  <c:v>0.00489367093957339</c:v>
                </c:pt>
                <c:pt idx="12453">
                  <c:v>0.00527010597963145</c:v>
                </c:pt>
                <c:pt idx="12454">
                  <c:v>0.00451723589951534</c:v>
                </c:pt>
                <c:pt idx="12455">
                  <c:v>0.00395258333942826</c:v>
                </c:pt>
                <c:pt idx="12456">
                  <c:v>0.00621119743448125</c:v>
                </c:pt>
                <c:pt idx="12457">
                  <c:v>0.00319971325931216</c:v>
                </c:pt>
                <c:pt idx="12458">
                  <c:v>0.00583475853971852</c:v>
                </c:pt>
                <c:pt idx="12459">
                  <c:v>0.00489367093957339</c:v>
                </c:pt>
                <c:pt idx="12460">
                  <c:v>0.00395258333942826</c:v>
                </c:pt>
                <c:pt idx="12461">
                  <c:v>0.00395258333942826</c:v>
                </c:pt>
                <c:pt idx="12462">
                  <c:v>0.00395258333942826</c:v>
                </c:pt>
                <c:pt idx="12463">
                  <c:v>0.00451723589951534</c:v>
                </c:pt>
                <c:pt idx="12464">
                  <c:v>0.00545832349966047</c:v>
                </c:pt>
                <c:pt idx="12465">
                  <c:v>0.00489367093957339</c:v>
                </c:pt>
                <c:pt idx="12466">
                  <c:v>0.00319971325931216</c:v>
                </c:pt>
                <c:pt idx="12467">
                  <c:v>0.00395258333942826</c:v>
                </c:pt>
                <c:pt idx="12468">
                  <c:v>0.00470545341954437</c:v>
                </c:pt>
                <c:pt idx="12469">
                  <c:v>0.00451723589951534</c:v>
                </c:pt>
                <c:pt idx="12470">
                  <c:v>0.00527010597963145</c:v>
                </c:pt>
                <c:pt idx="12471">
                  <c:v>0.00470545341954437</c:v>
                </c:pt>
                <c:pt idx="12472">
                  <c:v>0.00376436581939924</c:v>
                </c:pt>
                <c:pt idx="12473">
                  <c:v>0.00395258333942826</c:v>
                </c:pt>
                <c:pt idx="12474">
                  <c:v>0.00527010597963145</c:v>
                </c:pt>
                <c:pt idx="12475">
                  <c:v>0.00451723589951534</c:v>
                </c:pt>
                <c:pt idx="12476">
                  <c:v>0.00207040042972864</c:v>
                </c:pt>
                <c:pt idx="12477">
                  <c:v>0.00470545341954437</c:v>
                </c:pt>
                <c:pt idx="12478">
                  <c:v>0.00376436581939924</c:v>
                </c:pt>
                <c:pt idx="12479">
                  <c:v>0.00225861794975767</c:v>
                </c:pt>
                <c:pt idx="12480">
                  <c:v>0.00395258333942826</c:v>
                </c:pt>
                <c:pt idx="12481">
                  <c:v>0.00470545341954437</c:v>
                </c:pt>
                <c:pt idx="12482">
                  <c:v>0.00489367093957339</c:v>
                </c:pt>
                <c:pt idx="12483">
                  <c:v>0.00319971325931216</c:v>
                </c:pt>
                <c:pt idx="12484">
                  <c:v>0.00508188845960242</c:v>
                </c:pt>
                <c:pt idx="12485">
                  <c:v>0.00282327050984475</c:v>
                </c:pt>
                <c:pt idx="12486">
                  <c:v>0.00319971325931216</c:v>
                </c:pt>
                <c:pt idx="12487">
                  <c:v>0.00451723589951534</c:v>
                </c:pt>
                <c:pt idx="12488">
                  <c:v>0.00225861794975767</c:v>
                </c:pt>
                <c:pt idx="12489">
                  <c:v>0.00338793077934118</c:v>
                </c:pt>
                <c:pt idx="12490">
                  <c:v>0.00338793077934118</c:v>
                </c:pt>
                <c:pt idx="12491">
                  <c:v>0.00451723589951534</c:v>
                </c:pt>
                <c:pt idx="12492">
                  <c:v>0.00376436581939924</c:v>
                </c:pt>
                <c:pt idx="12493">
                  <c:v>0.00395258333942826</c:v>
                </c:pt>
                <c:pt idx="12494">
                  <c:v>0.00432901837948632</c:v>
                </c:pt>
                <c:pt idx="12495">
                  <c:v>0.00489367093957339</c:v>
                </c:pt>
                <c:pt idx="12496">
                  <c:v>0.00376436581939924</c:v>
                </c:pt>
                <c:pt idx="12497">
                  <c:v>0.00395258333942826</c:v>
                </c:pt>
                <c:pt idx="12498">
                  <c:v>0.00451723589951534</c:v>
                </c:pt>
                <c:pt idx="12499">
                  <c:v>0.00470545341954437</c:v>
                </c:pt>
                <c:pt idx="12500">
                  <c:v>0.00527010597963145</c:v>
                </c:pt>
                <c:pt idx="12501">
                  <c:v>0.00263505298981572</c:v>
                </c:pt>
                <c:pt idx="12502">
                  <c:v>0.00301148802987378</c:v>
                </c:pt>
                <c:pt idx="12503">
                  <c:v>0.00357614829937021</c:v>
                </c:pt>
                <c:pt idx="12504">
                  <c:v>0.00376436581939924</c:v>
                </c:pt>
                <c:pt idx="12505">
                  <c:v>0.00432901837948632</c:v>
                </c:pt>
                <c:pt idx="12506">
                  <c:v>0.00545832349966047</c:v>
                </c:pt>
                <c:pt idx="12507">
                  <c:v>0.00489367093957339</c:v>
                </c:pt>
                <c:pt idx="12508">
                  <c:v>0.00319971325931216</c:v>
                </c:pt>
                <c:pt idx="12509">
                  <c:v>0.00395258333942826</c:v>
                </c:pt>
                <c:pt idx="12510">
                  <c:v>0.00470545341954437</c:v>
                </c:pt>
                <c:pt idx="12511">
                  <c:v>0.00357614829937021</c:v>
                </c:pt>
                <c:pt idx="12512">
                  <c:v>0.00357614829937021</c:v>
                </c:pt>
                <c:pt idx="12513">
                  <c:v>0.00414080085945729</c:v>
                </c:pt>
                <c:pt idx="12514">
                  <c:v>0.00451723589951534</c:v>
                </c:pt>
                <c:pt idx="12515">
                  <c:v>0.00301148802987378</c:v>
                </c:pt>
                <c:pt idx="12516">
                  <c:v>0.00395258333942826</c:v>
                </c:pt>
                <c:pt idx="12517">
                  <c:v>0.00583475853971852</c:v>
                </c:pt>
                <c:pt idx="12518">
                  <c:v>0.00395258333942826</c:v>
                </c:pt>
                <c:pt idx="12519">
                  <c:v>0.00527010597963145</c:v>
                </c:pt>
                <c:pt idx="12520">
                  <c:v>0.00583475853971852</c:v>
                </c:pt>
                <c:pt idx="12521">
                  <c:v>0.00432901837948632</c:v>
                </c:pt>
                <c:pt idx="12522">
                  <c:v>0.0056465410196895</c:v>
                </c:pt>
                <c:pt idx="12523">
                  <c:v>0.00545832349966047</c:v>
                </c:pt>
                <c:pt idx="12524">
                  <c:v>0.00696406982742017</c:v>
                </c:pt>
                <c:pt idx="12525">
                  <c:v>0.00508188845960242</c:v>
                </c:pt>
                <c:pt idx="12526">
                  <c:v>0.00527010597963145</c:v>
                </c:pt>
                <c:pt idx="12527">
                  <c:v>0.00527010597963145</c:v>
                </c:pt>
                <c:pt idx="12528">
                  <c:v>0.00527010597963145</c:v>
                </c:pt>
                <c:pt idx="12529">
                  <c:v>0.00395258333942826</c:v>
                </c:pt>
                <c:pt idx="12530">
                  <c:v>0.00376436581939924</c:v>
                </c:pt>
                <c:pt idx="12531">
                  <c:v>0.0056465410196895</c:v>
                </c:pt>
                <c:pt idx="12532">
                  <c:v>0.00489367093957339</c:v>
                </c:pt>
                <c:pt idx="12533">
                  <c:v>0.00470545341954437</c:v>
                </c:pt>
                <c:pt idx="12534">
                  <c:v>0.00451723589951534</c:v>
                </c:pt>
                <c:pt idx="12535">
                  <c:v>0.00357614829937021</c:v>
                </c:pt>
                <c:pt idx="12536">
                  <c:v>0.00395258333942826</c:v>
                </c:pt>
                <c:pt idx="12537">
                  <c:v>0.00357614829937021</c:v>
                </c:pt>
                <c:pt idx="12538">
                  <c:v>0.00470545341954437</c:v>
                </c:pt>
                <c:pt idx="12539">
                  <c:v>0.00395258333942826</c:v>
                </c:pt>
                <c:pt idx="12540">
                  <c:v>0.0056465410196895</c:v>
                </c:pt>
                <c:pt idx="12541">
                  <c:v>0.00508188845960242</c:v>
                </c:pt>
                <c:pt idx="12542">
                  <c:v>0.00414080085945729</c:v>
                </c:pt>
                <c:pt idx="12543">
                  <c:v>0.00489367093957339</c:v>
                </c:pt>
                <c:pt idx="12544">
                  <c:v>0.00508188845960242</c:v>
                </c:pt>
                <c:pt idx="12545">
                  <c:v>0.00489367093957339</c:v>
                </c:pt>
                <c:pt idx="12546">
                  <c:v>0.00432901837948632</c:v>
                </c:pt>
                <c:pt idx="12547">
                  <c:v>0.00583475853971852</c:v>
                </c:pt>
                <c:pt idx="12548">
                  <c:v>0.0056465410196895</c:v>
                </c:pt>
                <c:pt idx="12549">
                  <c:v>0.00432901837948632</c:v>
                </c:pt>
                <c:pt idx="12550">
                  <c:v>0.0056465410196895</c:v>
                </c:pt>
                <c:pt idx="12551">
                  <c:v>0.00395258333942826</c:v>
                </c:pt>
                <c:pt idx="12552">
                  <c:v>0.00621119743448125</c:v>
                </c:pt>
                <c:pt idx="12553">
                  <c:v>0.00489367093957339</c:v>
                </c:pt>
                <c:pt idx="12554">
                  <c:v>0.00583475853971852</c:v>
                </c:pt>
                <c:pt idx="12555">
                  <c:v>0.00545832349966047</c:v>
                </c:pt>
                <c:pt idx="12556">
                  <c:v>0.00602297605974755</c:v>
                </c:pt>
                <c:pt idx="12557">
                  <c:v>0.00395258333942826</c:v>
                </c:pt>
                <c:pt idx="12558">
                  <c:v>0.00527010597963145</c:v>
                </c:pt>
                <c:pt idx="12559">
                  <c:v>0.00696406982742017</c:v>
                </c:pt>
                <c:pt idx="12560">
                  <c:v>0.00583475853971852</c:v>
                </c:pt>
                <c:pt idx="12561">
                  <c:v>0.00602297605974755</c:v>
                </c:pt>
                <c:pt idx="12562">
                  <c:v>0.0067758515364502</c:v>
                </c:pt>
                <c:pt idx="12563">
                  <c:v>0.00715228811839013</c:v>
                </c:pt>
                <c:pt idx="12564">
                  <c:v>0.00658763401642118</c:v>
                </c:pt>
                <c:pt idx="12565">
                  <c:v>0.0056465410196895</c:v>
                </c:pt>
                <c:pt idx="12566">
                  <c:v>0.0056465410196895</c:v>
                </c:pt>
                <c:pt idx="12567">
                  <c:v>0.00621119743448125</c:v>
                </c:pt>
                <c:pt idx="12568">
                  <c:v>0.00376436581939924</c:v>
                </c:pt>
                <c:pt idx="12569">
                  <c:v>0.00508188845960242</c:v>
                </c:pt>
                <c:pt idx="12570">
                  <c:v>0.0067758515364502</c:v>
                </c:pt>
                <c:pt idx="12571">
                  <c:v>0.00527010597963145</c:v>
                </c:pt>
                <c:pt idx="12572">
                  <c:v>0.00583475853971852</c:v>
                </c:pt>
                <c:pt idx="12573">
                  <c:v>0.00658763401642118</c:v>
                </c:pt>
                <c:pt idx="12574">
                  <c:v>0.00489367093957339</c:v>
                </c:pt>
                <c:pt idx="12575">
                  <c:v>0.00583475853971852</c:v>
                </c:pt>
                <c:pt idx="12576">
                  <c:v>0.00715228811839013</c:v>
                </c:pt>
                <c:pt idx="12577">
                  <c:v>0.00545832349966047</c:v>
                </c:pt>
                <c:pt idx="12578">
                  <c:v>0.00696406982742017</c:v>
                </c:pt>
                <c:pt idx="12579">
                  <c:v>0.00414080085945729</c:v>
                </c:pt>
                <c:pt idx="12580">
                  <c:v>0.00376436581939924</c:v>
                </c:pt>
                <c:pt idx="12581">
                  <c:v>0.00696406982742017</c:v>
                </c:pt>
                <c:pt idx="12582">
                  <c:v>0.0056465410196895</c:v>
                </c:pt>
                <c:pt idx="12583">
                  <c:v>0.00527010597963145</c:v>
                </c:pt>
                <c:pt idx="12584">
                  <c:v>0.0056465410196895</c:v>
                </c:pt>
                <c:pt idx="12585">
                  <c:v>0.0067758515364502</c:v>
                </c:pt>
                <c:pt idx="12586">
                  <c:v>0.00432901837948632</c:v>
                </c:pt>
                <c:pt idx="12587">
                  <c:v>0.00583475853971852</c:v>
                </c:pt>
                <c:pt idx="12588">
                  <c:v>0.00734050563841915</c:v>
                </c:pt>
                <c:pt idx="12589">
                  <c:v>0.00602297605974755</c:v>
                </c:pt>
                <c:pt idx="12590">
                  <c:v>0.00470545341954437</c:v>
                </c:pt>
                <c:pt idx="12591">
                  <c:v>0.00771694144941814</c:v>
                </c:pt>
                <c:pt idx="12592">
                  <c:v>0.00451723589951534</c:v>
                </c:pt>
                <c:pt idx="12593">
                  <c:v>0.0056465410196895</c:v>
                </c:pt>
                <c:pt idx="12594">
                  <c:v>0.00583475853971852</c:v>
                </c:pt>
                <c:pt idx="12595">
                  <c:v>0.00696406982742017</c:v>
                </c:pt>
                <c:pt idx="12596">
                  <c:v>0.00508188845960242</c:v>
                </c:pt>
                <c:pt idx="12597">
                  <c:v>0.00639941572545122</c:v>
                </c:pt>
                <c:pt idx="12598">
                  <c:v>0.00545832349966047</c:v>
                </c:pt>
                <c:pt idx="12599">
                  <c:v>0.00470545341954437</c:v>
                </c:pt>
                <c:pt idx="12600">
                  <c:v>0.00357614829937021</c:v>
                </c:pt>
                <c:pt idx="12601">
                  <c:v>0.0056465410196895</c:v>
                </c:pt>
                <c:pt idx="12602">
                  <c:v>0.00527010597963145</c:v>
                </c:pt>
                <c:pt idx="12603">
                  <c:v>0.00508188845960242</c:v>
                </c:pt>
                <c:pt idx="12604">
                  <c:v>0.00527010597963145</c:v>
                </c:pt>
                <c:pt idx="12605">
                  <c:v>0.00489367093957339</c:v>
                </c:pt>
                <c:pt idx="12606">
                  <c:v>0.00715228811839013</c:v>
                </c:pt>
                <c:pt idx="12607">
                  <c:v>0.00583475853971852</c:v>
                </c:pt>
                <c:pt idx="12608">
                  <c:v>0.00414080085945729</c:v>
                </c:pt>
                <c:pt idx="12609">
                  <c:v>0.00414080085945729</c:v>
                </c:pt>
                <c:pt idx="12610">
                  <c:v>0.0056465410196895</c:v>
                </c:pt>
                <c:pt idx="12611">
                  <c:v>0.00357614829937021</c:v>
                </c:pt>
                <c:pt idx="12612">
                  <c:v>0.00451723589951534</c:v>
                </c:pt>
                <c:pt idx="12613">
                  <c:v>0.00451723589951534</c:v>
                </c:pt>
                <c:pt idx="12614">
                  <c:v>0.00414080085945729</c:v>
                </c:pt>
                <c:pt idx="12615">
                  <c:v>0.00470545341954437</c:v>
                </c:pt>
                <c:pt idx="12616">
                  <c:v>0.00527010597963145</c:v>
                </c:pt>
                <c:pt idx="12617">
                  <c:v>0.00470545341954437</c:v>
                </c:pt>
                <c:pt idx="12618">
                  <c:v>0.00376436581939924</c:v>
                </c:pt>
                <c:pt idx="12619">
                  <c:v>0.00639941572545122</c:v>
                </c:pt>
                <c:pt idx="12620">
                  <c:v>0.00451723589951534</c:v>
                </c:pt>
                <c:pt idx="12621">
                  <c:v>0.00508188845960242</c:v>
                </c:pt>
                <c:pt idx="12622">
                  <c:v>0.00639941572545122</c:v>
                </c:pt>
                <c:pt idx="12623">
                  <c:v>0.00263505298981572</c:v>
                </c:pt>
                <c:pt idx="12624">
                  <c:v>0.00508188845960242</c:v>
                </c:pt>
                <c:pt idx="12625">
                  <c:v>0.00527010597963145</c:v>
                </c:pt>
                <c:pt idx="12626">
                  <c:v>0.00583475853971852</c:v>
                </c:pt>
                <c:pt idx="12627">
                  <c:v>0.00696406982742017</c:v>
                </c:pt>
                <c:pt idx="12628">
                  <c:v>0.00489367093957339</c:v>
                </c:pt>
                <c:pt idx="12629">
                  <c:v>0.00451723589951534</c:v>
                </c:pt>
                <c:pt idx="12630">
                  <c:v>0.00470545341954437</c:v>
                </c:pt>
                <c:pt idx="12631">
                  <c:v>0.00470545341954437</c:v>
                </c:pt>
                <c:pt idx="12632">
                  <c:v>0.00432901837948632</c:v>
                </c:pt>
                <c:pt idx="12633">
                  <c:v>0.00470545341954437</c:v>
                </c:pt>
                <c:pt idx="12634">
                  <c:v>0.00583475853971852</c:v>
                </c:pt>
                <c:pt idx="12635">
                  <c:v>0.0056465410196895</c:v>
                </c:pt>
                <c:pt idx="12636">
                  <c:v>0.00715228811839013</c:v>
                </c:pt>
                <c:pt idx="12637">
                  <c:v>0.00527010597963145</c:v>
                </c:pt>
                <c:pt idx="12638">
                  <c:v>0.00489367093957339</c:v>
                </c:pt>
                <c:pt idx="12639">
                  <c:v>0.00470545341954437</c:v>
                </c:pt>
                <c:pt idx="12640">
                  <c:v>0.00432901837948632</c:v>
                </c:pt>
                <c:pt idx="12641">
                  <c:v>0.00639941572545122</c:v>
                </c:pt>
                <c:pt idx="12642">
                  <c:v>0.00451723589951534</c:v>
                </c:pt>
                <c:pt idx="12643">
                  <c:v>0.00451723589951534</c:v>
                </c:pt>
                <c:pt idx="12644">
                  <c:v>0.00658763401642118</c:v>
                </c:pt>
                <c:pt idx="12645">
                  <c:v>0.00489367093957339</c:v>
                </c:pt>
                <c:pt idx="12646">
                  <c:v>0.00545832349966047</c:v>
                </c:pt>
                <c:pt idx="12647">
                  <c:v>0.00489367093957339</c:v>
                </c:pt>
                <c:pt idx="12648">
                  <c:v>0.00451723589951534</c:v>
                </c:pt>
                <c:pt idx="12649">
                  <c:v>0.00527010597963145</c:v>
                </c:pt>
                <c:pt idx="12650">
                  <c:v>0.00527010597963145</c:v>
                </c:pt>
                <c:pt idx="12651">
                  <c:v>0.00545832349966047</c:v>
                </c:pt>
                <c:pt idx="12652">
                  <c:v>0.00395258333942826</c:v>
                </c:pt>
                <c:pt idx="12653">
                  <c:v>0.00451723589951534</c:v>
                </c:pt>
                <c:pt idx="12654">
                  <c:v>0.00395258333942826</c:v>
                </c:pt>
                <c:pt idx="12655">
                  <c:v>0.00395258333942826</c:v>
                </c:pt>
                <c:pt idx="12656">
                  <c:v>0.00414080085945729</c:v>
                </c:pt>
                <c:pt idx="12657">
                  <c:v>0.00489367093957339</c:v>
                </c:pt>
                <c:pt idx="12658">
                  <c:v>0.0067758515364502</c:v>
                </c:pt>
                <c:pt idx="12659">
                  <c:v>0.00527010597963145</c:v>
                </c:pt>
                <c:pt idx="12660">
                  <c:v>0.00527010597963145</c:v>
                </c:pt>
                <c:pt idx="12661">
                  <c:v>0.00545832349966047</c:v>
                </c:pt>
                <c:pt idx="12662">
                  <c:v>0.00451723589951534</c:v>
                </c:pt>
                <c:pt idx="12663">
                  <c:v>0.0056465410196895</c:v>
                </c:pt>
                <c:pt idx="12664">
                  <c:v>0.00489367093957339</c:v>
                </c:pt>
                <c:pt idx="12665">
                  <c:v>0.00489367093957339</c:v>
                </c:pt>
                <c:pt idx="12666">
                  <c:v>0.00583475853971852</c:v>
                </c:pt>
                <c:pt idx="12667">
                  <c:v>0.00489367093957339</c:v>
                </c:pt>
                <c:pt idx="12668">
                  <c:v>0.00545832349966047</c:v>
                </c:pt>
                <c:pt idx="12669">
                  <c:v>0.00470545341954437</c:v>
                </c:pt>
                <c:pt idx="12670">
                  <c:v>0.00470545341954437</c:v>
                </c:pt>
                <c:pt idx="12671">
                  <c:v>0.00376436581939924</c:v>
                </c:pt>
                <c:pt idx="12672">
                  <c:v>0.00414080085945729</c:v>
                </c:pt>
                <c:pt idx="12673">
                  <c:v>0.00527010597963145</c:v>
                </c:pt>
                <c:pt idx="12674">
                  <c:v>0.00395258333942826</c:v>
                </c:pt>
                <c:pt idx="12675">
                  <c:v>0.00319971325931216</c:v>
                </c:pt>
                <c:pt idx="12676">
                  <c:v>0.00470545341954437</c:v>
                </c:pt>
                <c:pt idx="12677">
                  <c:v>0.00432901837948632</c:v>
                </c:pt>
                <c:pt idx="12678">
                  <c:v>0.00545832349966047</c:v>
                </c:pt>
                <c:pt idx="12679">
                  <c:v>0.00451723589951534</c:v>
                </c:pt>
                <c:pt idx="12680">
                  <c:v>0.00263505298981572</c:v>
                </c:pt>
                <c:pt idx="12681">
                  <c:v>0.00489367093957339</c:v>
                </c:pt>
                <c:pt idx="12682">
                  <c:v>0.00451723589951534</c:v>
                </c:pt>
                <c:pt idx="12683">
                  <c:v>0.00395258333942826</c:v>
                </c:pt>
                <c:pt idx="12684">
                  <c:v>0.00338793077934118</c:v>
                </c:pt>
                <c:pt idx="12685">
                  <c:v>0.00470545341954437</c:v>
                </c:pt>
                <c:pt idx="12686">
                  <c:v>0.00489367093957339</c:v>
                </c:pt>
                <c:pt idx="12687">
                  <c:v>0.00602297605974755</c:v>
                </c:pt>
                <c:pt idx="12688">
                  <c:v>0.0056465410196895</c:v>
                </c:pt>
                <c:pt idx="12689">
                  <c:v>0.00470545341954437</c:v>
                </c:pt>
                <c:pt idx="12690">
                  <c:v>0.00583475853971852</c:v>
                </c:pt>
                <c:pt idx="12691">
                  <c:v>0.00508188845960242</c:v>
                </c:pt>
                <c:pt idx="12692">
                  <c:v>0.00338793077934118</c:v>
                </c:pt>
                <c:pt idx="12693">
                  <c:v>0.00508188845960242</c:v>
                </c:pt>
                <c:pt idx="12694">
                  <c:v>0.00545832349966047</c:v>
                </c:pt>
                <c:pt idx="12695">
                  <c:v>0.00545832349966047</c:v>
                </c:pt>
                <c:pt idx="12696">
                  <c:v>0.00489367093957339</c:v>
                </c:pt>
                <c:pt idx="12697">
                  <c:v>0.00583475853971852</c:v>
                </c:pt>
                <c:pt idx="12698">
                  <c:v>0.00734050563841915</c:v>
                </c:pt>
                <c:pt idx="12699">
                  <c:v>0.00527010597963145</c:v>
                </c:pt>
                <c:pt idx="12700">
                  <c:v>0.00715228811839013</c:v>
                </c:pt>
                <c:pt idx="12701">
                  <c:v>0.00696406982742017</c:v>
                </c:pt>
                <c:pt idx="12702">
                  <c:v>0.00715228811839013</c:v>
                </c:pt>
                <c:pt idx="12703">
                  <c:v>0.00658763401642118</c:v>
                </c:pt>
                <c:pt idx="12704">
                  <c:v>0.00696406982742017</c:v>
                </c:pt>
                <c:pt idx="12705">
                  <c:v>0.00696406982742017</c:v>
                </c:pt>
                <c:pt idx="12706">
                  <c:v>0.00357614829937021</c:v>
                </c:pt>
                <c:pt idx="12707">
                  <c:v>0.00470545341954437</c:v>
                </c:pt>
                <c:pt idx="12708">
                  <c:v>0.00602297605974755</c:v>
                </c:pt>
                <c:pt idx="12709">
                  <c:v>0.00790515896944717</c:v>
                </c:pt>
                <c:pt idx="12710">
                  <c:v>0.00658763401642118</c:v>
                </c:pt>
                <c:pt idx="12711">
                  <c:v>0.00658763401642118</c:v>
                </c:pt>
                <c:pt idx="12712">
                  <c:v>0.00790515896944717</c:v>
                </c:pt>
                <c:pt idx="12713">
                  <c:v>0.00846981152953425</c:v>
                </c:pt>
                <c:pt idx="12714">
                  <c:v>0.00621119743448125</c:v>
                </c:pt>
                <c:pt idx="12715">
                  <c:v>0.00771694144941814</c:v>
                </c:pt>
                <c:pt idx="12716">
                  <c:v>0.00790515896944717</c:v>
                </c:pt>
                <c:pt idx="12717">
                  <c:v>0.00734050563841915</c:v>
                </c:pt>
                <c:pt idx="12718">
                  <c:v>0.00639941572545122</c:v>
                </c:pt>
                <c:pt idx="12719">
                  <c:v>0.00752872392938912</c:v>
                </c:pt>
                <c:pt idx="12720">
                  <c:v>0.00696406982742017</c:v>
                </c:pt>
                <c:pt idx="12721">
                  <c:v>0.00621119743448125</c:v>
                </c:pt>
                <c:pt idx="12722">
                  <c:v>0.00752872392938912</c:v>
                </c:pt>
                <c:pt idx="12723">
                  <c:v>0.00658763401642118</c:v>
                </c:pt>
                <c:pt idx="12724">
                  <c:v>0.00715228811839013</c:v>
                </c:pt>
                <c:pt idx="12725">
                  <c:v>0.00696406982742017</c:v>
                </c:pt>
                <c:pt idx="12726">
                  <c:v>0.00715228811839013</c:v>
                </c:pt>
                <c:pt idx="12727">
                  <c:v>0.0067758515364502</c:v>
                </c:pt>
                <c:pt idx="12728">
                  <c:v>0.00639941572545122</c:v>
                </c:pt>
                <c:pt idx="12729">
                  <c:v>0.00583475853971852</c:v>
                </c:pt>
                <c:pt idx="12730">
                  <c:v>0.0067758515364502</c:v>
                </c:pt>
                <c:pt idx="12731">
                  <c:v>0.00696406982742017</c:v>
                </c:pt>
                <c:pt idx="12732">
                  <c:v>0.0067758515364502</c:v>
                </c:pt>
                <c:pt idx="12733">
                  <c:v>0.00658763401642118</c:v>
                </c:pt>
                <c:pt idx="12734">
                  <c:v>0.0056465410196895</c:v>
                </c:pt>
                <c:pt idx="12735">
                  <c:v>0.00865802904956327</c:v>
                </c:pt>
                <c:pt idx="12736">
                  <c:v>0.00639941572545122</c:v>
                </c:pt>
                <c:pt idx="12737">
                  <c:v>0.0067758515364502</c:v>
                </c:pt>
                <c:pt idx="12738">
                  <c:v>0.00752872392938912</c:v>
                </c:pt>
                <c:pt idx="12739">
                  <c:v>0.00715228811839013</c:v>
                </c:pt>
                <c:pt idx="12740">
                  <c:v>0.00357614829937021</c:v>
                </c:pt>
                <c:pt idx="12741">
                  <c:v>0.00696406982742017</c:v>
                </c:pt>
                <c:pt idx="12742">
                  <c:v>0.00489367093957339</c:v>
                </c:pt>
                <c:pt idx="12743">
                  <c:v>0.00545832349966047</c:v>
                </c:pt>
                <c:pt idx="12744">
                  <c:v>0.00545832349966047</c:v>
                </c:pt>
                <c:pt idx="12745">
                  <c:v>0.0067758515364502</c:v>
                </c:pt>
                <c:pt idx="12746">
                  <c:v>0.00752872392938912</c:v>
                </c:pt>
                <c:pt idx="12747">
                  <c:v>0.00658763401642118</c:v>
                </c:pt>
                <c:pt idx="12748">
                  <c:v>0.00696406982742017</c:v>
                </c:pt>
                <c:pt idx="12749">
                  <c:v>0.00527010597963145</c:v>
                </c:pt>
                <c:pt idx="12750">
                  <c:v>0.00828159400950522</c:v>
                </c:pt>
                <c:pt idx="12751">
                  <c:v>0.00658763401642118</c:v>
                </c:pt>
                <c:pt idx="12752">
                  <c:v>0.00508188845960242</c:v>
                </c:pt>
                <c:pt idx="12753">
                  <c:v>0.00583475853971852</c:v>
                </c:pt>
                <c:pt idx="12754">
                  <c:v>0.00639941572545122</c:v>
                </c:pt>
                <c:pt idx="12755">
                  <c:v>0.00527010597963145</c:v>
                </c:pt>
                <c:pt idx="12756">
                  <c:v>0.00752872392938912</c:v>
                </c:pt>
                <c:pt idx="12757">
                  <c:v>0.00489367093957339</c:v>
                </c:pt>
                <c:pt idx="12758">
                  <c:v>0.00470545341954437</c:v>
                </c:pt>
                <c:pt idx="12759">
                  <c:v>0.00621119743448125</c:v>
                </c:pt>
                <c:pt idx="12760">
                  <c:v>0.0067758515364502</c:v>
                </c:pt>
                <c:pt idx="12761">
                  <c:v>0.00715228811839013</c:v>
                </c:pt>
                <c:pt idx="12762">
                  <c:v>0.0056465410196895</c:v>
                </c:pt>
                <c:pt idx="12763">
                  <c:v>0.00639941572545122</c:v>
                </c:pt>
                <c:pt idx="12764">
                  <c:v>0.00545832349966047</c:v>
                </c:pt>
                <c:pt idx="12765">
                  <c:v>0.0056465410196895</c:v>
                </c:pt>
                <c:pt idx="12766">
                  <c:v>0.00602297605974755</c:v>
                </c:pt>
                <c:pt idx="12767">
                  <c:v>0.00527010597963145</c:v>
                </c:pt>
                <c:pt idx="12768">
                  <c:v>0.00790515896944717</c:v>
                </c:pt>
                <c:pt idx="12769">
                  <c:v>0.00639941572545122</c:v>
                </c:pt>
                <c:pt idx="12770">
                  <c:v>0.00602297605974755</c:v>
                </c:pt>
                <c:pt idx="12771">
                  <c:v>0.00545832349966047</c:v>
                </c:pt>
                <c:pt idx="12772">
                  <c:v>0.00508188845960242</c:v>
                </c:pt>
                <c:pt idx="12773">
                  <c:v>0.00489367093957339</c:v>
                </c:pt>
                <c:pt idx="12774">
                  <c:v>0.00583475853971852</c:v>
                </c:pt>
                <c:pt idx="12775">
                  <c:v>0.00658763401642118</c:v>
                </c:pt>
                <c:pt idx="12776">
                  <c:v>0.00508188845960242</c:v>
                </c:pt>
                <c:pt idx="12777">
                  <c:v>0.00432901837948632</c:v>
                </c:pt>
                <c:pt idx="12778">
                  <c:v>0.00639941572545122</c:v>
                </c:pt>
                <c:pt idx="12779">
                  <c:v>0.00451723589951534</c:v>
                </c:pt>
                <c:pt idx="12780">
                  <c:v>0.00583475853971852</c:v>
                </c:pt>
                <c:pt idx="12781">
                  <c:v>0.00432901837948632</c:v>
                </c:pt>
                <c:pt idx="12782">
                  <c:v>0.0067758515364502</c:v>
                </c:pt>
                <c:pt idx="12783">
                  <c:v>0.00583475853971852</c:v>
                </c:pt>
                <c:pt idx="12784">
                  <c:v>0.00771694144941814</c:v>
                </c:pt>
                <c:pt idx="12785">
                  <c:v>0.00696406982742017</c:v>
                </c:pt>
                <c:pt idx="12786">
                  <c:v>0.00658763401642118</c:v>
                </c:pt>
                <c:pt idx="12787">
                  <c:v>0.00545832349966047</c:v>
                </c:pt>
                <c:pt idx="12788">
                  <c:v>0.00696406982742017</c:v>
                </c:pt>
                <c:pt idx="12789">
                  <c:v>0.00696406982742017</c:v>
                </c:pt>
                <c:pt idx="12790">
                  <c:v>0.00621119743448125</c:v>
                </c:pt>
                <c:pt idx="12791">
                  <c:v>0.0056465410196895</c:v>
                </c:pt>
                <c:pt idx="12792">
                  <c:v>0.00639941572545122</c:v>
                </c:pt>
                <c:pt idx="12793">
                  <c:v>0.00715228811839013</c:v>
                </c:pt>
                <c:pt idx="12794">
                  <c:v>0.00583475853971852</c:v>
                </c:pt>
                <c:pt idx="12795">
                  <c:v>0.00752872392938912</c:v>
                </c:pt>
                <c:pt idx="12796">
                  <c:v>0.00527010597963145</c:v>
                </c:pt>
                <c:pt idx="12797">
                  <c:v>0.0067758515364502</c:v>
                </c:pt>
                <c:pt idx="12798">
                  <c:v>0.00715228811839013</c:v>
                </c:pt>
                <c:pt idx="12799">
                  <c:v>0.00451723589951534</c:v>
                </c:pt>
                <c:pt idx="12800">
                  <c:v>0.00508188845960242</c:v>
                </c:pt>
                <c:pt idx="12801">
                  <c:v>0.00432901837948632</c:v>
                </c:pt>
                <c:pt idx="12802">
                  <c:v>0.00470545341954437</c:v>
                </c:pt>
                <c:pt idx="12803">
                  <c:v>0.00696406982742017</c:v>
                </c:pt>
                <c:pt idx="12804">
                  <c:v>0.00658763401642118</c:v>
                </c:pt>
                <c:pt idx="12805">
                  <c:v>0.00489367093957339</c:v>
                </c:pt>
                <c:pt idx="12806">
                  <c:v>0.00508188845960242</c:v>
                </c:pt>
                <c:pt idx="12807">
                  <c:v>0.0067758515364502</c:v>
                </c:pt>
                <c:pt idx="12808">
                  <c:v>0.00527010597963145</c:v>
                </c:pt>
                <c:pt idx="12809">
                  <c:v>0.00621119743448125</c:v>
                </c:pt>
                <c:pt idx="12810">
                  <c:v>0.0056465410196895</c:v>
                </c:pt>
                <c:pt idx="12811">
                  <c:v>0.00621119743448125</c:v>
                </c:pt>
                <c:pt idx="12812">
                  <c:v>0.00696406982742017</c:v>
                </c:pt>
                <c:pt idx="12813">
                  <c:v>0.0067758515364502</c:v>
                </c:pt>
                <c:pt idx="12814">
                  <c:v>0.00715228811839013</c:v>
                </c:pt>
                <c:pt idx="12815">
                  <c:v>0.00583475853971852</c:v>
                </c:pt>
                <c:pt idx="12816">
                  <c:v>0.0056465410196895</c:v>
                </c:pt>
                <c:pt idx="12817">
                  <c:v>0.00583475853971852</c:v>
                </c:pt>
                <c:pt idx="12818">
                  <c:v>0.00527010597963145</c:v>
                </c:pt>
                <c:pt idx="12819">
                  <c:v>0.00583475853971852</c:v>
                </c:pt>
                <c:pt idx="12820">
                  <c:v>0.0067758515364502</c:v>
                </c:pt>
                <c:pt idx="12821">
                  <c:v>0.00734050563841915</c:v>
                </c:pt>
                <c:pt idx="12822">
                  <c:v>0.00752872392938912</c:v>
                </c:pt>
                <c:pt idx="12823">
                  <c:v>0.00639941572545122</c:v>
                </c:pt>
                <c:pt idx="12824">
                  <c:v>0.00696406982742017</c:v>
                </c:pt>
                <c:pt idx="12825">
                  <c:v>0.00715228811839013</c:v>
                </c:pt>
                <c:pt idx="12826">
                  <c:v>0.00602297605974755</c:v>
                </c:pt>
                <c:pt idx="12827">
                  <c:v>0.00602297605974755</c:v>
                </c:pt>
                <c:pt idx="12828">
                  <c:v>0.0056465410196895</c:v>
                </c:pt>
                <c:pt idx="12829">
                  <c:v>0.0056465410196895</c:v>
                </c:pt>
                <c:pt idx="12830">
                  <c:v>0.0067758515364502</c:v>
                </c:pt>
                <c:pt idx="12831">
                  <c:v>0.0056465410196895</c:v>
                </c:pt>
                <c:pt idx="12832">
                  <c:v>0.00545832349966047</c:v>
                </c:pt>
                <c:pt idx="12833">
                  <c:v>0.0056465410196895</c:v>
                </c:pt>
                <c:pt idx="12834">
                  <c:v>0.00527010597963145</c:v>
                </c:pt>
                <c:pt idx="12835">
                  <c:v>0.00470545341954437</c:v>
                </c:pt>
                <c:pt idx="12836">
                  <c:v>0.00639941572545122</c:v>
                </c:pt>
                <c:pt idx="12837">
                  <c:v>0.00545832349966047</c:v>
                </c:pt>
                <c:pt idx="12838">
                  <c:v>0.00508188845960242</c:v>
                </c:pt>
                <c:pt idx="12839">
                  <c:v>0.00602297605974755</c:v>
                </c:pt>
                <c:pt idx="12840">
                  <c:v>0.0056465410196895</c:v>
                </c:pt>
                <c:pt idx="12841">
                  <c:v>0.0056465410196895</c:v>
                </c:pt>
                <c:pt idx="12842">
                  <c:v>0.00508188845960242</c:v>
                </c:pt>
                <c:pt idx="12843">
                  <c:v>0.00527010597963145</c:v>
                </c:pt>
                <c:pt idx="12844">
                  <c:v>0.00508188845960242</c:v>
                </c:pt>
                <c:pt idx="12845">
                  <c:v>0.00489367093957339</c:v>
                </c:pt>
                <c:pt idx="12846">
                  <c:v>0.00451723589951534</c:v>
                </c:pt>
                <c:pt idx="12847">
                  <c:v>0.00621119743448125</c:v>
                </c:pt>
                <c:pt idx="12848">
                  <c:v>0.00696406982742017</c:v>
                </c:pt>
                <c:pt idx="12849">
                  <c:v>0.00527010597963145</c:v>
                </c:pt>
                <c:pt idx="12850">
                  <c:v>0.00583475853971852</c:v>
                </c:pt>
                <c:pt idx="12851">
                  <c:v>0.0056465410196895</c:v>
                </c:pt>
                <c:pt idx="12852">
                  <c:v>0.00508188845960242</c:v>
                </c:pt>
                <c:pt idx="12853">
                  <c:v>0.00715228811839013</c:v>
                </c:pt>
                <c:pt idx="12854">
                  <c:v>0.00527010597963145</c:v>
                </c:pt>
                <c:pt idx="12855">
                  <c:v>0.0067758515364502</c:v>
                </c:pt>
                <c:pt idx="12856">
                  <c:v>0.0067758515364502</c:v>
                </c:pt>
                <c:pt idx="12857">
                  <c:v>0.00545832349966047</c:v>
                </c:pt>
                <c:pt idx="12858">
                  <c:v>0.00583475853971852</c:v>
                </c:pt>
                <c:pt idx="12859">
                  <c:v>0.00508188845960242</c:v>
                </c:pt>
                <c:pt idx="12860">
                  <c:v>0.0067758515364502</c:v>
                </c:pt>
                <c:pt idx="12861">
                  <c:v>0.00545832349966047</c:v>
                </c:pt>
                <c:pt idx="12862">
                  <c:v>0.0067758515364502</c:v>
                </c:pt>
                <c:pt idx="12863">
                  <c:v>0.00639941572545122</c:v>
                </c:pt>
                <c:pt idx="12864">
                  <c:v>0.0067758515364502</c:v>
                </c:pt>
                <c:pt idx="12865">
                  <c:v>0.00639941572545122</c:v>
                </c:pt>
                <c:pt idx="12866">
                  <c:v>0.00583475853971852</c:v>
                </c:pt>
                <c:pt idx="12867">
                  <c:v>0.00602297605974755</c:v>
                </c:pt>
                <c:pt idx="12868">
                  <c:v>0.00658763401642118</c:v>
                </c:pt>
                <c:pt idx="12869">
                  <c:v>0.00639941572545122</c:v>
                </c:pt>
                <c:pt idx="12870">
                  <c:v>0.00771694144941814</c:v>
                </c:pt>
                <c:pt idx="12871">
                  <c:v>0.00696406982742017</c:v>
                </c:pt>
                <c:pt idx="12872">
                  <c:v>0.0056465410196895</c:v>
                </c:pt>
                <c:pt idx="12873">
                  <c:v>0.00771694144941814</c:v>
                </c:pt>
                <c:pt idx="12874">
                  <c:v>0.00451723589951534</c:v>
                </c:pt>
                <c:pt idx="12875">
                  <c:v>0.00621119743448125</c:v>
                </c:pt>
                <c:pt idx="12876">
                  <c:v>0.00639941572545122</c:v>
                </c:pt>
                <c:pt idx="12877">
                  <c:v>0.0067758515364502</c:v>
                </c:pt>
                <c:pt idx="12878">
                  <c:v>0.00639941572545122</c:v>
                </c:pt>
                <c:pt idx="12879">
                  <c:v>0.00602297605974755</c:v>
                </c:pt>
                <c:pt idx="12880">
                  <c:v>0.00658763401642118</c:v>
                </c:pt>
                <c:pt idx="12881">
                  <c:v>0.00639941572545122</c:v>
                </c:pt>
                <c:pt idx="12882">
                  <c:v>0.00432901837948632</c:v>
                </c:pt>
                <c:pt idx="12883">
                  <c:v>0.00658763401642118</c:v>
                </c:pt>
                <c:pt idx="12884">
                  <c:v>0.00414080085945729</c:v>
                </c:pt>
                <c:pt idx="12885">
                  <c:v>0.00583475853971852</c:v>
                </c:pt>
                <c:pt idx="12886">
                  <c:v>0.00489367093957339</c:v>
                </c:pt>
                <c:pt idx="12887">
                  <c:v>0.00470545341954437</c:v>
                </c:pt>
                <c:pt idx="12888">
                  <c:v>0.00414080085945729</c:v>
                </c:pt>
                <c:pt idx="12889">
                  <c:v>0.00395258333942826</c:v>
                </c:pt>
                <c:pt idx="12890">
                  <c:v>0.00376436581939924</c:v>
                </c:pt>
                <c:pt idx="12891">
                  <c:v>0.00508188845960242</c:v>
                </c:pt>
                <c:pt idx="12892">
                  <c:v>0.00508188845960242</c:v>
                </c:pt>
                <c:pt idx="12893">
                  <c:v>0.00470545341954437</c:v>
                </c:pt>
                <c:pt idx="12894">
                  <c:v>0.00545832349966047</c:v>
                </c:pt>
                <c:pt idx="12895">
                  <c:v>0.00527010597963145</c:v>
                </c:pt>
                <c:pt idx="12896">
                  <c:v>0.00414080085945729</c:v>
                </c:pt>
                <c:pt idx="12897">
                  <c:v>0.00489367093957339</c:v>
                </c:pt>
                <c:pt idx="12898">
                  <c:v>0.00583475853971852</c:v>
                </c:pt>
                <c:pt idx="12899">
                  <c:v>0.00545832349966047</c:v>
                </c:pt>
                <c:pt idx="12900">
                  <c:v>0.0056465410196895</c:v>
                </c:pt>
                <c:pt idx="12901">
                  <c:v>0.00602297605974755</c:v>
                </c:pt>
                <c:pt idx="12902">
                  <c:v>0.00583475853971852</c:v>
                </c:pt>
                <c:pt idx="12903">
                  <c:v>0.00639941572545122</c:v>
                </c:pt>
                <c:pt idx="12904">
                  <c:v>0.0056465410196895</c:v>
                </c:pt>
                <c:pt idx="12905">
                  <c:v>0.00432901837948632</c:v>
                </c:pt>
                <c:pt idx="12906">
                  <c:v>0.00470545341954437</c:v>
                </c:pt>
                <c:pt idx="12907">
                  <c:v>0.00583475853971852</c:v>
                </c:pt>
                <c:pt idx="12908">
                  <c:v>0.00527010597963145</c:v>
                </c:pt>
                <c:pt idx="12909">
                  <c:v>0.00470545341954437</c:v>
                </c:pt>
                <c:pt idx="12910">
                  <c:v>0.00658763401642118</c:v>
                </c:pt>
                <c:pt idx="12911">
                  <c:v>0.00357614829937021</c:v>
                </c:pt>
                <c:pt idx="12912">
                  <c:v>0.00395258333942826</c:v>
                </c:pt>
                <c:pt idx="12913">
                  <c:v>0.0056465410196895</c:v>
                </c:pt>
                <c:pt idx="12914">
                  <c:v>0.00395258333942826</c:v>
                </c:pt>
                <c:pt idx="12915">
                  <c:v>0.00451723589951534</c:v>
                </c:pt>
                <c:pt idx="12916">
                  <c:v>0.00470545341954437</c:v>
                </c:pt>
                <c:pt idx="12917">
                  <c:v>0.00527010597963145</c:v>
                </c:pt>
                <c:pt idx="12918">
                  <c:v>0.00376436581939924</c:v>
                </c:pt>
                <c:pt idx="12919">
                  <c:v>0.00508188845960242</c:v>
                </c:pt>
                <c:pt idx="12920">
                  <c:v>0.00338793077934118</c:v>
                </c:pt>
                <c:pt idx="12921">
                  <c:v>0.00395258333942826</c:v>
                </c:pt>
                <c:pt idx="12922">
                  <c:v>0.00432901837948632</c:v>
                </c:pt>
                <c:pt idx="12923">
                  <c:v>0.00395258333942826</c:v>
                </c:pt>
                <c:pt idx="12924">
                  <c:v>0.00376436581939924</c:v>
                </c:pt>
                <c:pt idx="12925">
                  <c:v>0.00432901837948632</c:v>
                </c:pt>
                <c:pt idx="12926">
                  <c:v>0.00414080085945729</c:v>
                </c:pt>
                <c:pt idx="12927">
                  <c:v>0.00376436581939924</c:v>
                </c:pt>
                <c:pt idx="12928">
                  <c:v>0.00470545341954437</c:v>
                </c:pt>
                <c:pt idx="12929">
                  <c:v>0.00395258333942826</c:v>
                </c:pt>
                <c:pt idx="12930">
                  <c:v>0.00451723589951534</c:v>
                </c:pt>
                <c:pt idx="12931">
                  <c:v>0.00357614829937021</c:v>
                </c:pt>
                <c:pt idx="12932">
                  <c:v>0.00338793077934118</c:v>
                </c:pt>
                <c:pt idx="12933">
                  <c:v>0.00301148802987378</c:v>
                </c:pt>
                <c:pt idx="12934">
                  <c:v>0.00376436581939924</c:v>
                </c:pt>
                <c:pt idx="12935">
                  <c:v>0.00376436581939924</c:v>
                </c:pt>
                <c:pt idx="12936">
                  <c:v>0.00376436581939924</c:v>
                </c:pt>
                <c:pt idx="12937">
                  <c:v>0.00338793077934118</c:v>
                </c:pt>
                <c:pt idx="12938">
                  <c:v>0.00470545341954437</c:v>
                </c:pt>
                <c:pt idx="12939">
                  <c:v>0.00470545341954437</c:v>
                </c:pt>
                <c:pt idx="12940">
                  <c:v>0.00338793077934118</c:v>
                </c:pt>
                <c:pt idx="12941">
                  <c:v>0.00376436581939924</c:v>
                </c:pt>
                <c:pt idx="12942">
                  <c:v>0.00357614829937021</c:v>
                </c:pt>
                <c:pt idx="12943">
                  <c:v>0.00508188845960242</c:v>
                </c:pt>
                <c:pt idx="12944">
                  <c:v>0.00414080085945729</c:v>
                </c:pt>
                <c:pt idx="12945">
                  <c:v>0.00357614829937021</c:v>
                </c:pt>
                <c:pt idx="12946">
                  <c:v>0.00301148802987378</c:v>
                </c:pt>
                <c:pt idx="12947">
                  <c:v>0.00432901837948632</c:v>
                </c:pt>
                <c:pt idx="12948">
                  <c:v>0.00301148802987378</c:v>
                </c:pt>
                <c:pt idx="12949">
                  <c:v>0.00414080085945729</c:v>
                </c:pt>
                <c:pt idx="12950">
                  <c:v>0.00432901837948632</c:v>
                </c:pt>
                <c:pt idx="12951">
                  <c:v>0.00282327050984475</c:v>
                </c:pt>
                <c:pt idx="12952">
                  <c:v>0.00395258333942826</c:v>
                </c:pt>
                <c:pt idx="12953">
                  <c:v>0.00301148802987378</c:v>
                </c:pt>
                <c:pt idx="12954">
                  <c:v>0.00357614829937021</c:v>
                </c:pt>
                <c:pt idx="12955">
                  <c:v>0.00301148802987378</c:v>
                </c:pt>
                <c:pt idx="12956">
                  <c:v>0.00432901837948632</c:v>
                </c:pt>
                <c:pt idx="12957">
                  <c:v>0.00338793077934118</c:v>
                </c:pt>
                <c:pt idx="12958">
                  <c:v>0.00301148802987378</c:v>
                </c:pt>
                <c:pt idx="12959">
                  <c:v>0.00282327050984475</c:v>
                </c:pt>
                <c:pt idx="12960">
                  <c:v>0.00319971325931216</c:v>
                </c:pt>
                <c:pt idx="12961">
                  <c:v>0.00338793077934118</c:v>
                </c:pt>
                <c:pt idx="12962">
                  <c:v>0.00207040042972864</c:v>
                </c:pt>
                <c:pt idx="12963">
                  <c:v>0.00432901837948632</c:v>
                </c:pt>
                <c:pt idx="12964">
                  <c:v>0.00131753034961254</c:v>
                </c:pt>
                <c:pt idx="12965">
                  <c:v>0.0024468354697867</c:v>
                </c:pt>
                <c:pt idx="12966">
                  <c:v>0.00282327050984475</c:v>
                </c:pt>
                <c:pt idx="12967">
                  <c:v>0.00301148802987378</c:v>
                </c:pt>
                <c:pt idx="12968">
                  <c:v>0.00188218290969962</c:v>
                </c:pt>
                <c:pt idx="12969">
                  <c:v>0.00131753034961254</c:v>
                </c:pt>
                <c:pt idx="12970">
                  <c:v>0.00207040042972864</c:v>
                </c:pt>
                <c:pt idx="12971">
                  <c:v>0.00357614829937021</c:v>
                </c:pt>
                <c:pt idx="12972">
                  <c:v>0.00207040042972864</c:v>
                </c:pt>
                <c:pt idx="12973">
                  <c:v>0.00169396538967059</c:v>
                </c:pt>
                <c:pt idx="12974">
                  <c:v>0.000941095309554487</c:v>
                </c:pt>
                <c:pt idx="12975">
                  <c:v>0.00301148802987378</c:v>
                </c:pt>
                <c:pt idx="12976">
                  <c:v>0.00169396538967059</c:v>
                </c:pt>
                <c:pt idx="12977">
                  <c:v>0.00282327050984475</c:v>
                </c:pt>
                <c:pt idx="12978">
                  <c:v>0.00432901837948632</c:v>
                </c:pt>
                <c:pt idx="12979">
                  <c:v>0.00508188845960242</c:v>
                </c:pt>
                <c:pt idx="12980">
                  <c:v>0.00225861794975767</c:v>
                </c:pt>
                <c:pt idx="12981">
                  <c:v>0.0024468354697867</c:v>
                </c:pt>
                <c:pt idx="12982">
                  <c:v>0.0024468354697867</c:v>
                </c:pt>
                <c:pt idx="12983">
                  <c:v>0.00319971325931216</c:v>
                </c:pt>
                <c:pt idx="12984">
                  <c:v>0.00150574786964157</c:v>
                </c:pt>
                <c:pt idx="12985">
                  <c:v>0.00376436581939924</c:v>
                </c:pt>
                <c:pt idx="12986">
                  <c:v>0.00338793077934118</c:v>
                </c:pt>
                <c:pt idx="12987">
                  <c:v>0.00131753034961254</c:v>
                </c:pt>
                <c:pt idx="12988">
                  <c:v>0.000752877789525461</c:v>
                </c:pt>
                <c:pt idx="12989">
                  <c:v>0.00188218290969962</c:v>
                </c:pt>
                <c:pt idx="12990">
                  <c:v>0.00263505298981572</c:v>
                </c:pt>
                <c:pt idx="12991">
                  <c:v>0.000752877789525461</c:v>
                </c:pt>
                <c:pt idx="12992">
                  <c:v>0.00301148802987378</c:v>
                </c:pt>
                <c:pt idx="12993">
                  <c:v>0.00150574786964157</c:v>
                </c:pt>
                <c:pt idx="12994">
                  <c:v>0.00263505298981572</c:v>
                </c:pt>
                <c:pt idx="12995">
                  <c:v>0.00263505298981572</c:v>
                </c:pt>
                <c:pt idx="12996">
                  <c:v>0.00263505298981572</c:v>
                </c:pt>
                <c:pt idx="12997">
                  <c:v>0.0024468354697867</c:v>
                </c:pt>
                <c:pt idx="12998">
                  <c:v>0.000376442749467408</c:v>
                </c:pt>
                <c:pt idx="12999">
                  <c:v>0.00112931282958351</c:v>
                </c:pt>
                <c:pt idx="13000">
                  <c:v>0.00225861794975767</c:v>
                </c:pt>
                <c:pt idx="13001">
                  <c:v>0.00188218290969962</c:v>
                </c:pt>
                <c:pt idx="13002">
                  <c:v>0.00338793077934118</c:v>
                </c:pt>
                <c:pt idx="13003">
                  <c:v>0.00414080085945729</c:v>
                </c:pt>
                <c:pt idx="13004">
                  <c:v>0.00169396538967059</c:v>
                </c:pt>
                <c:pt idx="13005">
                  <c:v>0.00263505298981572</c:v>
                </c:pt>
                <c:pt idx="13006">
                  <c:v>0.00376436581939924</c:v>
                </c:pt>
                <c:pt idx="13007">
                  <c:v>0.00225861794975767</c:v>
                </c:pt>
                <c:pt idx="13008">
                  <c:v>0.00357614829937021</c:v>
                </c:pt>
                <c:pt idx="13009">
                  <c:v>0.00188218290969962</c:v>
                </c:pt>
                <c:pt idx="13010">
                  <c:v>0.00112931282958351</c:v>
                </c:pt>
                <c:pt idx="13011">
                  <c:v>0.00207040042972864</c:v>
                </c:pt>
                <c:pt idx="13012">
                  <c:v>0.00338793077934118</c:v>
                </c:pt>
                <c:pt idx="13013">
                  <c:v>0.00207040042972864</c:v>
                </c:pt>
                <c:pt idx="13014">
                  <c:v>0.00432901837948632</c:v>
                </c:pt>
                <c:pt idx="13015">
                  <c:v>0.00470545341954437</c:v>
                </c:pt>
                <c:pt idx="13016">
                  <c:v>0.00319971325931216</c:v>
                </c:pt>
                <c:pt idx="13017">
                  <c:v>0.00207040042972864</c:v>
                </c:pt>
                <c:pt idx="13018">
                  <c:v>0.0024468354697867</c:v>
                </c:pt>
                <c:pt idx="13019">
                  <c:v>0.00338793077934118</c:v>
                </c:pt>
                <c:pt idx="13020">
                  <c:v>0.00263505298981572</c:v>
                </c:pt>
                <c:pt idx="13021">
                  <c:v>0.00414080085945729</c:v>
                </c:pt>
                <c:pt idx="13022">
                  <c:v>0.00225861794975767</c:v>
                </c:pt>
                <c:pt idx="13023">
                  <c:v>0.00282327050984475</c:v>
                </c:pt>
                <c:pt idx="13024">
                  <c:v>0.00169396538967059</c:v>
                </c:pt>
                <c:pt idx="13025">
                  <c:v>0.0024468354697867</c:v>
                </c:pt>
                <c:pt idx="13026">
                  <c:v>0.00188218290969962</c:v>
                </c:pt>
                <c:pt idx="13027">
                  <c:v>0.00112931282958351</c:v>
                </c:pt>
                <c:pt idx="13028">
                  <c:v>0.0024468354697867</c:v>
                </c:pt>
                <c:pt idx="13029">
                  <c:v>0.00282327050984475</c:v>
                </c:pt>
                <c:pt idx="13030">
                  <c:v>0.00188218290969962</c:v>
                </c:pt>
                <c:pt idx="13031">
                  <c:v>0.00263505298981572</c:v>
                </c:pt>
                <c:pt idx="13032">
                  <c:v>0.00338793077934118</c:v>
                </c:pt>
                <c:pt idx="13033">
                  <c:v>0.00207040042972864</c:v>
                </c:pt>
                <c:pt idx="13034">
                  <c:v>0.00282327050984475</c:v>
                </c:pt>
                <c:pt idx="13035">
                  <c:v>0.00207040042972864</c:v>
                </c:pt>
                <c:pt idx="13036">
                  <c:v>0.0024468354697867</c:v>
                </c:pt>
                <c:pt idx="13037">
                  <c:v>0.00207040042972864</c:v>
                </c:pt>
                <c:pt idx="13038">
                  <c:v>0.00188218290969962</c:v>
                </c:pt>
                <c:pt idx="13039">
                  <c:v>0.00357614829937021</c:v>
                </c:pt>
                <c:pt idx="13040">
                  <c:v>0.00263505298981572</c:v>
                </c:pt>
                <c:pt idx="13041">
                  <c:v>0.0024468354697867</c:v>
                </c:pt>
                <c:pt idx="13042">
                  <c:v>0.00319971325931216</c:v>
                </c:pt>
                <c:pt idx="13043">
                  <c:v>0.00282327050984475</c:v>
                </c:pt>
                <c:pt idx="13044">
                  <c:v>0.00169396538967059</c:v>
                </c:pt>
                <c:pt idx="13045">
                  <c:v>0.00432901837948632</c:v>
                </c:pt>
                <c:pt idx="13046">
                  <c:v>0.00470545341954437</c:v>
                </c:pt>
                <c:pt idx="13047">
                  <c:v>0.00319971325931216</c:v>
                </c:pt>
                <c:pt idx="13048">
                  <c:v>0.00357614829937021</c:v>
                </c:pt>
                <c:pt idx="13049">
                  <c:v>0.00169396538967059</c:v>
                </c:pt>
                <c:pt idx="13050">
                  <c:v>0.00301148802987378</c:v>
                </c:pt>
                <c:pt idx="13051">
                  <c:v>0.00319971325931216</c:v>
                </c:pt>
                <c:pt idx="13052">
                  <c:v>0.00263505298981572</c:v>
                </c:pt>
                <c:pt idx="13053">
                  <c:v>0.00338793077934118</c:v>
                </c:pt>
                <c:pt idx="13054">
                  <c:v>0.00319971325931216</c:v>
                </c:pt>
                <c:pt idx="13055">
                  <c:v>0.00432901837948632</c:v>
                </c:pt>
                <c:pt idx="13056">
                  <c:v>0.00357614829937021</c:v>
                </c:pt>
                <c:pt idx="13057">
                  <c:v>0.0024468354697867</c:v>
                </c:pt>
                <c:pt idx="13058">
                  <c:v>0.00263505298981572</c:v>
                </c:pt>
                <c:pt idx="13059">
                  <c:v>0.0024468354697867</c:v>
                </c:pt>
                <c:pt idx="13060">
                  <c:v>0.00338793077934118</c:v>
                </c:pt>
                <c:pt idx="13061">
                  <c:v>0.00301148802987378</c:v>
                </c:pt>
                <c:pt idx="13062">
                  <c:v>0.00301148802987378</c:v>
                </c:pt>
                <c:pt idx="13063">
                  <c:v>0.00207040042972864</c:v>
                </c:pt>
                <c:pt idx="13064">
                  <c:v>0.0024468354697867</c:v>
                </c:pt>
                <c:pt idx="13065">
                  <c:v>0.00376436581939924</c:v>
                </c:pt>
                <c:pt idx="13066">
                  <c:v>0.00338793077934118</c:v>
                </c:pt>
                <c:pt idx="13067">
                  <c:v>0.00225861794975767</c:v>
                </c:pt>
                <c:pt idx="13068">
                  <c:v>0.00282327050984475</c:v>
                </c:pt>
                <c:pt idx="13069">
                  <c:v>0.00395258333942826</c:v>
                </c:pt>
                <c:pt idx="13070">
                  <c:v>0.00301148802987378</c:v>
                </c:pt>
                <c:pt idx="13071">
                  <c:v>0.00357614829937021</c:v>
                </c:pt>
                <c:pt idx="13072">
                  <c:v>0.00319971325931216</c:v>
                </c:pt>
                <c:pt idx="13073">
                  <c:v>0.00150574786964157</c:v>
                </c:pt>
                <c:pt idx="13074">
                  <c:v>0.00131753034961254</c:v>
                </c:pt>
                <c:pt idx="13075">
                  <c:v>0.0024468354697867</c:v>
                </c:pt>
                <c:pt idx="13076">
                  <c:v>0.0024468354697867</c:v>
                </c:pt>
                <c:pt idx="13077">
                  <c:v>0.00263505298981572</c:v>
                </c:pt>
                <c:pt idx="13078">
                  <c:v>0.00357614829937021</c:v>
                </c:pt>
                <c:pt idx="13079">
                  <c:v>0.00207040042972864</c:v>
                </c:pt>
                <c:pt idx="13080">
                  <c:v>0.00263505298981572</c:v>
                </c:pt>
                <c:pt idx="13081">
                  <c:v>0.00225861794975767</c:v>
                </c:pt>
                <c:pt idx="13082">
                  <c:v>0.00301148802987378</c:v>
                </c:pt>
                <c:pt idx="13083">
                  <c:v>0.00376436581939924</c:v>
                </c:pt>
                <c:pt idx="13084">
                  <c:v>0.00207040042972864</c:v>
                </c:pt>
                <c:pt idx="13085">
                  <c:v>0.00112931282958351</c:v>
                </c:pt>
                <c:pt idx="13086">
                  <c:v>0.00169396538967059</c:v>
                </c:pt>
                <c:pt idx="13087">
                  <c:v>0.00188218290969962</c:v>
                </c:pt>
                <c:pt idx="13088">
                  <c:v>0.00263505298981572</c:v>
                </c:pt>
                <c:pt idx="13089">
                  <c:v>0.00338793077934118</c:v>
                </c:pt>
                <c:pt idx="13090">
                  <c:v>0.0024468354697867</c:v>
                </c:pt>
                <c:pt idx="13091">
                  <c:v>0.000941095309554487</c:v>
                </c:pt>
                <c:pt idx="13092">
                  <c:v>0.00489367093957339</c:v>
                </c:pt>
                <c:pt idx="13093">
                  <c:v>0.0024468354697867</c:v>
                </c:pt>
                <c:pt idx="13094">
                  <c:v>0.0024468354697867</c:v>
                </c:pt>
                <c:pt idx="13095">
                  <c:v>0.00301148802987378</c:v>
                </c:pt>
                <c:pt idx="13096">
                  <c:v>0.00338793077934118</c:v>
                </c:pt>
                <c:pt idx="13097">
                  <c:v>0.00376436581939924</c:v>
                </c:pt>
                <c:pt idx="13098">
                  <c:v>0.00395258333942826</c:v>
                </c:pt>
                <c:pt idx="13099">
                  <c:v>0.00432901837948632</c:v>
                </c:pt>
                <c:pt idx="13100">
                  <c:v>0.00301148802987378</c:v>
                </c:pt>
                <c:pt idx="13101">
                  <c:v>0.00395258333942826</c:v>
                </c:pt>
                <c:pt idx="13102">
                  <c:v>0.00376436581939924</c:v>
                </c:pt>
                <c:pt idx="13103">
                  <c:v>0.00207040042972864</c:v>
                </c:pt>
                <c:pt idx="13104">
                  <c:v>0.00357614829937021</c:v>
                </c:pt>
                <c:pt idx="13105">
                  <c:v>0.00395258333942826</c:v>
                </c:pt>
                <c:pt idx="13106">
                  <c:v>0.00414080085945729</c:v>
                </c:pt>
                <c:pt idx="13107">
                  <c:v>0.00489367093957339</c:v>
                </c:pt>
                <c:pt idx="13108">
                  <c:v>0.00508188845960242</c:v>
                </c:pt>
                <c:pt idx="13109">
                  <c:v>0.00414080085945729</c:v>
                </c:pt>
                <c:pt idx="13110">
                  <c:v>0.00376436581939924</c:v>
                </c:pt>
                <c:pt idx="13111">
                  <c:v>0.00225861794975767</c:v>
                </c:pt>
                <c:pt idx="13112">
                  <c:v>0.00470545341954437</c:v>
                </c:pt>
                <c:pt idx="13113">
                  <c:v>0.00395258333942826</c:v>
                </c:pt>
                <c:pt idx="13114">
                  <c:v>0.00301148802987378</c:v>
                </c:pt>
                <c:pt idx="13115">
                  <c:v>0.00395258333942826</c:v>
                </c:pt>
                <c:pt idx="13116">
                  <c:v>0.00188218290969962</c:v>
                </c:pt>
                <c:pt idx="13117">
                  <c:v>0.00301148802987378</c:v>
                </c:pt>
                <c:pt idx="13118">
                  <c:v>0.00376436581939924</c:v>
                </c:pt>
                <c:pt idx="13119">
                  <c:v>0.00319971325931216</c:v>
                </c:pt>
                <c:pt idx="13120">
                  <c:v>0.00527010597963145</c:v>
                </c:pt>
                <c:pt idx="13121">
                  <c:v>0.00263505298981572</c:v>
                </c:pt>
                <c:pt idx="13122">
                  <c:v>0.00376436581939924</c:v>
                </c:pt>
                <c:pt idx="13123">
                  <c:v>0.00225861794975767</c:v>
                </c:pt>
                <c:pt idx="13124">
                  <c:v>0.0024468354697867</c:v>
                </c:pt>
                <c:pt idx="13125">
                  <c:v>0.00414080085945729</c:v>
                </c:pt>
                <c:pt idx="13126">
                  <c:v>0.00301148802987378</c:v>
                </c:pt>
                <c:pt idx="13127">
                  <c:v>0.00338793077934118</c:v>
                </c:pt>
                <c:pt idx="13128">
                  <c:v>0.00282327050984475</c:v>
                </c:pt>
                <c:pt idx="13129">
                  <c:v>0.00602297605974755</c:v>
                </c:pt>
                <c:pt idx="13130">
                  <c:v>0.00470545341954437</c:v>
                </c:pt>
                <c:pt idx="13131">
                  <c:v>0.00470545341954437</c:v>
                </c:pt>
                <c:pt idx="13132">
                  <c:v>0.0056465410196895</c:v>
                </c:pt>
                <c:pt idx="13133">
                  <c:v>0.0056465410196895</c:v>
                </c:pt>
                <c:pt idx="13134">
                  <c:v>0.00338793077934118</c:v>
                </c:pt>
                <c:pt idx="13135">
                  <c:v>0.00338793077934118</c:v>
                </c:pt>
                <c:pt idx="13136">
                  <c:v>0.00301148802987378</c:v>
                </c:pt>
                <c:pt idx="13137">
                  <c:v>0.00395258333942826</c:v>
                </c:pt>
                <c:pt idx="13138">
                  <c:v>0.00338793077934118</c:v>
                </c:pt>
                <c:pt idx="13139">
                  <c:v>0.0024468354697867</c:v>
                </c:pt>
                <c:pt idx="13140">
                  <c:v>0.00470545341954437</c:v>
                </c:pt>
                <c:pt idx="13141">
                  <c:v>0.00489367093957339</c:v>
                </c:pt>
                <c:pt idx="13142">
                  <c:v>0.00319971325931216</c:v>
                </c:pt>
                <c:pt idx="13143">
                  <c:v>0.00376436581939924</c:v>
                </c:pt>
                <c:pt idx="13144">
                  <c:v>0.00301148802987378</c:v>
                </c:pt>
                <c:pt idx="13145">
                  <c:v>0.00282327050984475</c:v>
                </c:pt>
                <c:pt idx="13146">
                  <c:v>0.00376436581939924</c:v>
                </c:pt>
                <c:pt idx="13147">
                  <c:v>0.0056465410196895</c:v>
                </c:pt>
                <c:pt idx="13148">
                  <c:v>0.00451723589951534</c:v>
                </c:pt>
                <c:pt idx="13149">
                  <c:v>0.00451723589951534</c:v>
                </c:pt>
                <c:pt idx="13150">
                  <c:v>0.00357614829937021</c:v>
                </c:pt>
                <c:pt idx="13151">
                  <c:v>0.00395258333942826</c:v>
                </c:pt>
                <c:pt idx="13152">
                  <c:v>0.00545832349966047</c:v>
                </c:pt>
                <c:pt idx="13153">
                  <c:v>0.00583475853971852</c:v>
                </c:pt>
                <c:pt idx="13154">
                  <c:v>0.00414080085945729</c:v>
                </c:pt>
                <c:pt idx="13155">
                  <c:v>0.00395258333942826</c:v>
                </c:pt>
                <c:pt idx="13156">
                  <c:v>0.00432901837948632</c:v>
                </c:pt>
                <c:pt idx="13157">
                  <c:v>0.00432901837948632</c:v>
                </c:pt>
                <c:pt idx="13158">
                  <c:v>0.00395258333942826</c:v>
                </c:pt>
                <c:pt idx="13159">
                  <c:v>0.00376436581939924</c:v>
                </c:pt>
                <c:pt idx="13160">
                  <c:v>0.00414080085945729</c:v>
                </c:pt>
                <c:pt idx="13161">
                  <c:v>0.00376436581939924</c:v>
                </c:pt>
                <c:pt idx="13162">
                  <c:v>0.00414080085945729</c:v>
                </c:pt>
                <c:pt idx="13163">
                  <c:v>0.00225861794975767</c:v>
                </c:pt>
                <c:pt idx="13164">
                  <c:v>0.00395258333942826</c:v>
                </c:pt>
                <c:pt idx="13165">
                  <c:v>0.00527010597963145</c:v>
                </c:pt>
                <c:pt idx="13166">
                  <c:v>0.00376436581939924</c:v>
                </c:pt>
                <c:pt idx="13167">
                  <c:v>0.00451723589951534</c:v>
                </c:pt>
                <c:pt idx="13168">
                  <c:v>0.00395258333942826</c:v>
                </c:pt>
                <c:pt idx="13169">
                  <c:v>0.0056465410196895</c:v>
                </c:pt>
                <c:pt idx="13170">
                  <c:v>0.00451723589951534</c:v>
                </c:pt>
                <c:pt idx="13171">
                  <c:v>0.0056465410196895</c:v>
                </c:pt>
                <c:pt idx="13172">
                  <c:v>0.00545832349966047</c:v>
                </c:pt>
                <c:pt idx="13173">
                  <c:v>0.00395258333942826</c:v>
                </c:pt>
                <c:pt idx="13174">
                  <c:v>0.00734050563841915</c:v>
                </c:pt>
                <c:pt idx="13175">
                  <c:v>0.00376436581939924</c:v>
                </c:pt>
                <c:pt idx="13176">
                  <c:v>0.0056465410196895</c:v>
                </c:pt>
                <c:pt idx="13177">
                  <c:v>0.00545832349966047</c:v>
                </c:pt>
                <c:pt idx="13178">
                  <c:v>0.00621119743448125</c:v>
                </c:pt>
                <c:pt idx="13179">
                  <c:v>0.00583475853971852</c:v>
                </c:pt>
                <c:pt idx="13180">
                  <c:v>0.00621119743448125</c:v>
                </c:pt>
                <c:pt idx="13181">
                  <c:v>0.00470545341954437</c:v>
                </c:pt>
                <c:pt idx="13182">
                  <c:v>0.00734050563841915</c:v>
                </c:pt>
                <c:pt idx="13183">
                  <c:v>0.00696406982742017</c:v>
                </c:pt>
                <c:pt idx="13184">
                  <c:v>0.00602297605974755</c:v>
                </c:pt>
                <c:pt idx="13185">
                  <c:v>0.00527010597963145</c:v>
                </c:pt>
                <c:pt idx="13186">
                  <c:v>0.0067758515364502</c:v>
                </c:pt>
                <c:pt idx="13187">
                  <c:v>0.00527010597963145</c:v>
                </c:pt>
                <c:pt idx="13188">
                  <c:v>0.00639941572545122</c:v>
                </c:pt>
                <c:pt idx="13189">
                  <c:v>0.00621119743448125</c:v>
                </c:pt>
                <c:pt idx="13190">
                  <c:v>0.00715228811839013</c:v>
                </c:pt>
                <c:pt idx="13191">
                  <c:v>0.00527010597963145</c:v>
                </c:pt>
                <c:pt idx="13192">
                  <c:v>0.00602297605974755</c:v>
                </c:pt>
                <c:pt idx="13193">
                  <c:v>0.00828159400950522</c:v>
                </c:pt>
                <c:pt idx="13194">
                  <c:v>0.00583475853971852</c:v>
                </c:pt>
                <c:pt idx="13195">
                  <c:v>0.00639941572545122</c:v>
                </c:pt>
                <c:pt idx="13196">
                  <c:v>0.0067758515364502</c:v>
                </c:pt>
                <c:pt idx="13197">
                  <c:v>0.0067758515364502</c:v>
                </c:pt>
                <c:pt idx="13198">
                  <c:v>0.00489367093957339</c:v>
                </c:pt>
                <c:pt idx="13199">
                  <c:v>0.00621119743448125</c:v>
                </c:pt>
                <c:pt idx="13200">
                  <c:v>0.00715228811839013</c:v>
                </c:pt>
                <c:pt idx="13201">
                  <c:v>0.0067758515364502</c:v>
                </c:pt>
                <c:pt idx="13202">
                  <c:v>0.0056465410196895</c:v>
                </c:pt>
                <c:pt idx="13203">
                  <c:v>0.00752872392938912</c:v>
                </c:pt>
                <c:pt idx="13204">
                  <c:v>0.00696406982742017</c:v>
                </c:pt>
                <c:pt idx="13205">
                  <c:v>0.00771694144941814</c:v>
                </c:pt>
                <c:pt idx="13206">
                  <c:v>0.00696406982742017</c:v>
                </c:pt>
                <c:pt idx="13207">
                  <c:v>0.00734050563841915</c:v>
                </c:pt>
                <c:pt idx="13208">
                  <c:v>0.00752872392938912</c:v>
                </c:pt>
                <c:pt idx="13209">
                  <c:v>0.00865802904956327</c:v>
                </c:pt>
                <c:pt idx="13210">
                  <c:v>0.0067758515364502</c:v>
                </c:pt>
                <c:pt idx="13211">
                  <c:v>0.0067758515364502</c:v>
                </c:pt>
                <c:pt idx="13212">
                  <c:v>0.0056465410196895</c:v>
                </c:pt>
                <c:pt idx="13213">
                  <c:v>0.00715228811839013</c:v>
                </c:pt>
                <c:pt idx="13214">
                  <c:v>0.0067758515364502</c:v>
                </c:pt>
                <c:pt idx="13215">
                  <c:v>0.00639941572545122</c:v>
                </c:pt>
                <c:pt idx="13216">
                  <c:v>0.00621119743448125</c:v>
                </c:pt>
                <c:pt idx="13217">
                  <c:v>0.00696406982742017</c:v>
                </c:pt>
                <c:pt idx="13218">
                  <c:v>0.0067758515364502</c:v>
                </c:pt>
                <c:pt idx="13219">
                  <c:v>0.0067758515364502</c:v>
                </c:pt>
                <c:pt idx="13220">
                  <c:v>0.0067758515364502</c:v>
                </c:pt>
                <c:pt idx="13221">
                  <c:v>0.0056465410196895</c:v>
                </c:pt>
                <c:pt idx="13222">
                  <c:v>0.00508188845960242</c:v>
                </c:pt>
                <c:pt idx="13223">
                  <c:v>0.0067758515364502</c:v>
                </c:pt>
                <c:pt idx="13224">
                  <c:v>0.00639941572545122</c:v>
                </c:pt>
                <c:pt idx="13225">
                  <c:v>0.00621119743448125</c:v>
                </c:pt>
                <c:pt idx="13226">
                  <c:v>0.00545832349966047</c:v>
                </c:pt>
                <c:pt idx="13227">
                  <c:v>0.00771694144941814</c:v>
                </c:pt>
                <c:pt idx="13228">
                  <c:v>0.00527010597963145</c:v>
                </c:pt>
                <c:pt idx="13229">
                  <c:v>0.0056465410196895</c:v>
                </c:pt>
                <c:pt idx="13230">
                  <c:v>0.00621119743448125</c:v>
                </c:pt>
                <c:pt idx="13231">
                  <c:v>0.0056465410196895</c:v>
                </c:pt>
                <c:pt idx="13232">
                  <c:v>0.0056465410196895</c:v>
                </c:pt>
                <c:pt idx="13233">
                  <c:v>0.00602297605974755</c:v>
                </c:pt>
                <c:pt idx="13234">
                  <c:v>0.00432901837948632</c:v>
                </c:pt>
                <c:pt idx="13235">
                  <c:v>0.00639941572545122</c:v>
                </c:pt>
                <c:pt idx="13236">
                  <c:v>0.00508188845960242</c:v>
                </c:pt>
                <c:pt idx="13237">
                  <c:v>0.00338793077934118</c:v>
                </c:pt>
                <c:pt idx="13238">
                  <c:v>0.00602297605974755</c:v>
                </c:pt>
                <c:pt idx="13239">
                  <c:v>0.00357614829937021</c:v>
                </c:pt>
                <c:pt idx="13240">
                  <c:v>0.00470545341954437</c:v>
                </c:pt>
                <c:pt idx="13241">
                  <c:v>0.00621119743448125</c:v>
                </c:pt>
                <c:pt idx="13242">
                  <c:v>0.00527010597963145</c:v>
                </c:pt>
                <c:pt idx="13243">
                  <c:v>0.00602297605974755</c:v>
                </c:pt>
                <c:pt idx="13244">
                  <c:v>0.00621119743448125</c:v>
                </c:pt>
                <c:pt idx="13245">
                  <c:v>0.00602297605974755</c:v>
                </c:pt>
                <c:pt idx="13246">
                  <c:v>0.00451723589951534</c:v>
                </c:pt>
                <c:pt idx="13247">
                  <c:v>0.00734050563841915</c:v>
                </c:pt>
                <c:pt idx="13248">
                  <c:v>0.00527010597963145</c:v>
                </c:pt>
                <c:pt idx="13249">
                  <c:v>0.00583475853971852</c:v>
                </c:pt>
                <c:pt idx="13250">
                  <c:v>0.00545832349966047</c:v>
                </c:pt>
                <c:pt idx="13251">
                  <c:v>0.00508188845960242</c:v>
                </c:pt>
                <c:pt idx="13252">
                  <c:v>0.00489367093957339</c:v>
                </c:pt>
                <c:pt idx="13253">
                  <c:v>0.00527010597963145</c:v>
                </c:pt>
                <c:pt idx="13254">
                  <c:v>0.0056465410196895</c:v>
                </c:pt>
                <c:pt idx="13255">
                  <c:v>0.00508188845960242</c:v>
                </c:pt>
                <c:pt idx="13256">
                  <c:v>0.00583475853971852</c:v>
                </c:pt>
                <c:pt idx="13257">
                  <c:v>0.00489367093957339</c:v>
                </c:pt>
                <c:pt idx="13258">
                  <c:v>0.00545832349966047</c:v>
                </c:pt>
                <c:pt idx="13259">
                  <c:v>0.00545832349966047</c:v>
                </c:pt>
                <c:pt idx="13260">
                  <c:v>0.00602297605974755</c:v>
                </c:pt>
                <c:pt idx="13261">
                  <c:v>0.00470545341954437</c:v>
                </c:pt>
                <c:pt idx="13262">
                  <c:v>0.0056465410196895</c:v>
                </c:pt>
                <c:pt idx="13263">
                  <c:v>0.00470545341954437</c:v>
                </c:pt>
                <c:pt idx="13264">
                  <c:v>0.00545832349966047</c:v>
                </c:pt>
                <c:pt idx="13265">
                  <c:v>0.00357614829937021</c:v>
                </c:pt>
                <c:pt idx="13266">
                  <c:v>0.00470545341954437</c:v>
                </c:pt>
                <c:pt idx="13267">
                  <c:v>0.00470545341954437</c:v>
                </c:pt>
                <c:pt idx="13268">
                  <c:v>0.00639941572545122</c:v>
                </c:pt>
                <c:pt idx="13269">
                  <c:v>0.00639941572545122</c:v>
                </c:pt>
                <c:pt idx="13270">
                  <c:v>0.00621119743448125</c:v>
                </c:pt>
                <c:pt idx="13271">
                  <c:v>0.0056465410196895</c:v>
                </c:pt>
                <c:pt idx="13272">
                  <c:v>0.00451723589951534</c:v>
                </c:pt>
                <c:pt idx="13273">
                  <c:v>0.00432901837948632</c:v>
                </c:pt>
                <c:pt idx="13274">
                  <c:v>0.00527010597963145</c:v>
                </c:pt>
                <c:pt idx="13275">
                  <c:v>0.00376436581939924</c:v>
                </c:pt>
                <c:pt idx="13276">
                  <c:v>0.00489367093957339</c:v>
                </c:pt>
                <c:pt idx="13277">
                  <c:v>0.00489367093957339</c:v>
                </c:pt>
                <c:pt idx="13278">
                  <c:v>0.00527010597963145</c:v>
                </c:pt>
                <c:pt idx="13279">
                  <c:v>0.00602297605974755</c:v>
                </c:pt>
                <c:pt idx="13280">
                  <c:v>0.0067758515364502</c:v>
                </c:pt>
                <c:pt idx="13281">
                  <c:v>0.00639941572545122</c:v>
                </c:pt>
                <c:pt idx="13282">
                  <c:v>0.00414080085945729</c:v>
                </c:pt>
                <c:pt idx="13283">
                  <c:v>0.00508188845960242</c:v>
                </c:pt>
                <c:pt idx="13284">
                  <c:v>0.00658763401642118</c:v>
                </c:pt>
                <c:pt idx="13285">
                  <c:v>0.00734050563841915</c:v>
                </c:pt>
                <c:pt idx="13286">
                  <c:v>0.00639941572545122</c:v>
                </c:pt>
                <c:pt idx="13287">
                  <c:v>0.00527010597963145</c:v>
                </c:pt>
                <c:pt idx="13288">
                  <c:v>0.00451723589951534</c:v>
                </c:pt>
                <c:pt idx="13289">
                  <c:v>0.00545832349966047</c:v>
                </c:pt>
                <c:pt idx="13290">
                  <c:v>0.00583475853971852</c:v>
                </c:pt>
                <c:pt idx="13291">
                  <c:v>0.00639941572545122</c:v>
                </c:pt>
                <c:pt idx="13292">
                  <c:v>0.00696406982742017</c:v>
                </c:pt>
                <c:pt idx="13293">
                  <c:v>0.0067758515364502</c:v>
                </c:pt>
                <c:pt idx="13294">
                  <c:v>0.00790515896944717</c:v>
                </c:pt>
                <c:pt idx="13295">
                  <c:v>0.00865802904956327</c:v>
                </c:pt>
                <c:pt idx="13296">
                  <c:v>0.00583475853971852</c:v>
                </c:pt>
                <c:pt idx="13297">
                  <c:v>0.00583475853971852</c:v>
                </c:pt>
                <c:pt idx="13298">
                  <c:v>0.00602297605974755</c:v>
                </c:pt>
                <c:pt idx="13299">
                  <c:v>0.00583475853971852</c:v>
                </c:pt>
                <c:pt idx="13300">
                  <c:v>0.00489367093957339</c:v>
                </c:pt>
                <c:pt idx="13301">
                  <c:v>0.00658763401642118</c:v>
                </c:pt>
                <c:pt idx="13302">
                  <c:v>0.00602297605974755</c:v>
                </c:pt>
                <c:pt idx="13303">
                  <c:v>0.00583475853971852</c:v>
                </c:pt>
                <c:pt idx="13304">
                  <c:v>0.00508188845960242</c:v>
                </c:pt>
                <c:pt idx="13305">
                  <c:v>0.00489367093957339</c:v>
                </c:pt>
                <c:pt idx="13306">
                  <c:v>0.00451723589951534</c:v>
                </c:pt>
                <c:pt idx="13307">
                  <c:v>0.00508188845960242</c:v>
                </c:pt>
                <c:pt idx="13308">
                  <c:v>0.0056465410196895</c:v>
                </c:pt>
                <c:pt idx="13309">
                  <c:v>0.00508188845960242</c:v>
                </c:pt>
                <c:pt idx="13310">
                  <c:v>0.0056465410196895</c:v>
                </c:pt>
                <c:pt idx="13311">
                  <c:v>0.0056465410196895</c:v>
                </c:pt>
                <c:pt idx="13312">
                  <c:v>0.00621119743448125</c:v>
                </c:pt>
                <c:pt idx="13313">
                  <c:v>0.00621119743448125</c:v>
                </c:pt>
                <c:pt idx="13314">
                  <c:v>0.00527010597963145</c:v>
                </c:pt>
                <c:pt idx="13315">
                  <c:v>0.00451723589951534</c:v>
                </c:pt>
                <c:pt idx="13316">
                  <c:v>0.00621119743448125</c:v>
                </c:pt>
                <c:pt idx="13317">
                  <c:v>0.0067758515364502</c:v>
                </c:pt>
                <c:pt idx="13318">
                  <c:v>0.00451723589951534</c:v>
                </c:pt>
                <c:pt idx="13319">
                  <c:v>0.00715228811839013</c:v>
                </c:pt>
                <c:pt idx="13320">
                  <c:v>0.00828159400950522</c:v>
                </c:pt>
                <c:pt idx="13321">
                  <c:v>0.00508188845960242</c:v>
                </c:pt>
                <c:pt idx="13322">
                  <c:v>0.00639941572545122</c:v>
                </c:pt>
                <c:pt idx="13323">
                  <c:v>0.0056465410196895</c:v>
                </c:pt>
                <c:pt idx="13324">
                  <c:v>0.00771694144941814</c:v>
                </c:pt>
                <c:pt idx="13325">
                  <c:v>0.00451723589951534</c:v>
                </c:pt>
                <c:pt idx="13326">
                  <c:v>0.00583475853971852</c:v>
                </c:pt>
                <c:pt idx="13327">
                  <c:v>0.0067758515364502</c:v>
                </c:pt>
                <c:pt idx="13328">
                  <c:v>0.00715228811839013</c:v>
                </c:pt>
                <c:pt idx="13329">
                  <c:v>0.0067758515364502</c:v>
                </c:pt>
                <c:pt idx="13330">
                  <c:v>0.00583475853971852</c:v>
                </c:pt>
                <c:pt idx="13331">
                  <c:v>0.00489367093957339</c:v>
                </c:pt>
                <c:pt idx="13332">
                  <c:v>0.00414080085945729</c:v>
                </c:pt>
                <c:pt idx="13333">
                  <c:v>0.00414080085945729</c:v>
                </c:pt>
                <c:pt idx="13334">
                  <c:v>0.0056465410196895</c:v>
                </c:pt>
                <c:pt idx="13335">
                  <c:v>0.00602297605974755</c:v>
                </c:pt>
                <c:pt idx="13336">
                  <c:v>0.00715228811839013</c:v>
                </c:pt>
                <c:pt idx="13337">
                  <c:v>0.0056465410196895</c:v>
                </c:pt>
                <c:pt idx="13338">
                  <c:v>0.00470545341954437</c:v>
                </c:pt>
                <c:pt idx="13339">
                  <c:v>0.00376436581939924</c:v>
                </c:pt>
                <c:pt idx="13340">
                  <c:v>0.00432901837948632</c:v>
                </c:pt>
                <c:pt idx="13341">
                  <c:v>0.00527010597963145</c:v>
                </c:pt>
                <c:pt idx="13342">
                  <c:v>0.00658763401642118</c:v>
                </c:pt>
                <c:pt idx="13343">
                  <c:v>0.00489367093957339</c:v>
                </c:pt>
                <c:pt idx="13344">
                  <c:v>0.00395258333942826</c:v>
                </c:pt>
                <c:pt idx="13345">
                  <c:v>0.00489367093957339</c:v>
                </c:pt>
                <c:pt idx="13346">
                  <c:v>0.00451723589951534</c:v>
                </c:pt>
                <c:pt idx="13347">
                  <c:v>0.00357614829937021</c:v>
                </c:pt>
                <c:pt idx="13348">
                  <c:v>0.00527010597963145</c:v>
                </c:pt>
                <c:pt idx="13349">
                  <c:v>0.00357614829937021</c:v>
                </c:pt>
                <c:pt idx="13350">
                  <c:v>0.00414080085945729</c:v>
                </c:pt>
                <c:pt idx="13351">
                  <c:v>0.00414080085945729</c:v>
                </c:pt>
                <c:pt idx="13352">
                  <c:v>0.00338793077934118</c:v>
                </c:pt>
                <c:pt idx="13353">
                  <c:v>0.0056465410196895</c:v>
                </c:pt>
                <c:pt idx="13354">
                  <c:v>0.00432901837948632</c:v>
                </c:pt>
                <c:pt idx="13355">
                  <c:v>0.00414080085945729</c:v>
                </c:pt>
                <c:pt idx="13356">
                  <c:v>0.00527010597963145</c:v>
                </c:pt>
                <c:pt idx="13357">
                  <c:v>0.00527010597963145</c:v>
                </c:pt>
                <c:pt idx="13358">
                  <c:v>0.00527010597963145</c:v>
                </c:pt>
                <c:pt idx="13359">
                  <c:v>0.00508188845960242</c:v>
                </c:pt>
                <c:pt idx="13360">
                  <c:v>0.00545832349966047</c:v>
                </c:pt>
                <c:pt idx="13361">
                  <c:v>0.00602297605974755</c:v>
                </c:pt>
                <c:pt idx="13362">
                  <c:v>0.00432901837948632</c:v>
                </c:pt>
                <c:pt idx="13363">
                  <c:v>0.00414080085945729</c:v>
                </c:pt>
                <c:pt idx="13364">
                  <c:v>0.00489367093957339</c:v>
                </c:pt>
                <c:pt idx="13365">
                  <c:v>0.00527010597963145</c:v>
                </c:pt>
                <c:pt idx="13366">
                  <c:v>0.00658763401642118</c:v>
                </c:pt>
                <c:pt idx="13367">
                  <c:v>0.00602297605974755</c:v>
                </c:pt>
                <c:pt idx="13368">
                  <c:v>0.00395258333942826</c:v>
                </c:pt>
                <c:pt idx="13369">
                  <c:v>0.00621119743448125</c:v>
                </c:pt>
                <c:pt idx="13370">
                  <c:v>0.00451723589951534</c:v>
                </c:pt>
                <c:pt idx="13371">
                  <c:v>0.00583475853971852</c:v>
                </c:pt>
                <c:pt idx="13372">
                  <c:v>0.0024468354697867</c:v>
                </c:pt>
                <c:pt idx="13373">
                  <c:v>0.00376436581939924</c:v>
                </c:pt>
                <c:pt idx="13374">
                  <c:v>0.00432901837948632</c:v>
                </c:pt>
                <c:pt idx="13375">
                  <c:v>0.00658763401642118</c:v>
                </c:pt>
                <c:pt idx="13376">
                  <c:v>0.00432901837948632</c:v>
                </c:pt>
                <c:pt idx="13377">
                  <c:v>0.00639941572545122</c:v>
                </c:pt>
                <c:pt idx="13378">
                  <c:v>0.00357614829937021</c:v>
                </c:pt>
                <c:pt idx="13379">
                  <c:v>0.00470545341954437</c:v>
                </c:pt>
                <c:pt idx="13380">
                  <c:v>0.00451723589951534</c:v>
                </c:pt>
                <c:pt idx="13381">
                  <c:v>0.00414080085945729</c:v>
                </c:pt>
                <c:pt idx="13382">
                  <c:v>0.00338793077934118</c:v>
                </c:pt>
                <c:pt idx="13383">
                  <c:v>0.00395258333942826</c:v>
                </c:pt>
                <c:pt idx="13384">
                  <c:v>0.00508188845960242</c:v>
                </c:pt>
                <c:pt idx="13385">
                  <c:v>0.00319971325931216</c:v>
                </c:pt>
                <c:pt idx="13386">
                  <c:v>0.00282327050984475</c:v>
                </c:pt>
                <c:pt idx="13387">
                  <c:v>0.00319971325931216</c:v>
                </c:pt>
                <c:pt idx="13388">
                  <c:v>0.00282327050984475</c:v>
                </c:pt>
                <c:pt idx="13389">
                  <c:v>0.00602297605974755</c:v>
                </c:pt>
                <c:pt idx="13390">
                  <c:v>0.00545832349966047</c:v>
                </c:pt>
                <c:pt idx="13391">
                  <c:v>0.00508188845960242</c:v>
                </c:pt>
                <c:pt idx="13392">
                  <c:v>0.00602297605974755</c:v>
                </c:pt>
                <c:pt idx="13393">
                  <c:v>0.00583475853971852</c:v>
                </c:pt>
                <c:pt idx="13394">
                  <c:v>0.00395258333942826</c:v>
                </c:pt>
                <c:pt idx="13395">
                  <c:v>0.00207040042972864</c:v>
                </c:pt>
                <c:pt idx="13396">
                  <c:v>0.00489367093957339</c:v>
                </c:pt>
                <c:pt idx="13397">
                  <c:v>0.00395258333942826</c:v>
                </c:pt>
                <c:pt idx="13398">
                  <c:v>0.00376436581939924</c:v>
                </c:pt>
                <c:pt idx="13399">
                  <c:v>0.00508188845960242</c:v>
                </c:pt>
                <c:pt idx="13400">
                  <c:v>0.00451723589951534</c:v>
                </c:pt>
                <c:pt idx="13401">
                  <c:v>0.00414080085945729</c:v>
                </c:pt>
                <c:pt idx="13402">
                  <c:v>0.0056465410196895</c:v>
                </c:pt>
                <c:pt idx="13403">
                  <c:v>0.00451723589951534</c:v>
                </c:pt>
                <c:pt idx="13404">
                  <c:v>0.00414080085945729</c:v>
                </c:pt>
                <c:pt idx="13405">
                  <c:v>0.00338793077934118</c:v>
                </c:pt>
                <c:pt idx="13406">
                  <c:v>0.00451723589951534</c:v>
                </c:pt>
                <c:pt idx="13407">
                  <c:v>0.00451723589951534</c:v>
                </c:pt>
                <c:pt idx="13408">
                  <c:v>0.00432901837948632</c:v>
                </c:pt>
                <c:pt idx="13409">
                  <c:v>0.00432901837948632</c:v>
                </c:pt>
                <c:pt idx="13410">
                  <c:v>0.00395258333942826</c:v>
                </c:pt>
                <c:pt idx="13411">
                  <c:v>0.00395258333942826</c:v>
                </c:pt>
                <c:pt idx="13412">
                  <c:v>0.00451723589951534</c:v>
                </c:pt>
                <c:pt idx="13413">
                  <c:v>0.00357614829937021</c:v>
                </c:pt>
                <c:pt idx="13414">
                  <c:v>0.00263505298981572</c:v>
                </c:pt>
                <c:pt idx="13415">
                  <c:v>0.00376436581939924</c:v>
                </c:pt>
                <c:pt idx="13416">
                  <c:v>0.00301148802987378</c:v>
                </c:pt>
                <c:pt idx="13417">
                  <c:v>0.00376436581939924</c:v>
                </c:pt>
                <c:pt idx="13418">
                  <c:v>0.00301148802987378</c:v>
                </c:pt>
                <c:pt idx="13419">
                  <c:v>0.00545832349966047</c:v>
                </c:pt>
                <c:pt idx="13420">
                  <c:v>0.00414080085945729</c:v>
                </c:pt>
                <c:pt idx="13421">
                  <c:v>0.00395258333942826</c:v>
                </c:pt>
                <c:pt idx="13422">
                  <c:v>0.00395258333942826</c:v>
                </c:pt>
                <c:pt idx="13423">
                  <c:v>0.00338793077934118</c:v>
                </c:pt>
                <c:pt idx="13424">
                  <c:v>0.00395258333942826</c:v>
                </c:pt>
                <c:pt idx="13425">
                  <c:v>0.00338793077934118</c:v>
                </c:pt>
                <c:pt idx="13426">
                  <c:v>0.00451723589951534</c:v>
                </c:pt>
                <c:pt idx="13427">
                  <c:v>0.00414080085945729</c:v>
                </c:pt>
                <c:pt idx="13428">
                  <c:v>0.00583475853971852</c:v>
                </c:pt>
                <c:pt idx="13429">
                  <c:v>0.00432901837948632</c:v>
                </c:pt>
                <c:pt idx="13430">
                  <c:v>0.00395258333942826</c:v>
                </c:pt>
                <c:pt idx="13431">
                  <c:v>0.00395258333942826</c:v>
                </c:pt>
                <c:pt idx="13432">
                  <c:v>0.00282327050984475</c:v>
                </c:pt>
                <c:pt idx="13433">
                  <c:v>0.00376436581939924</c:v>
                </c:pt>
                <c:pt idx="13434">
                  <c:v>0.00357614829937021</c:v>
                </c:pt>
                <c:pt idx="13435">
                  <c:v>0.00527010597963145</c:v>
                </c:pt>
                <c:pt idx="13436">
                  <c:v>0.00301148802987378</c:v>
                </c:pt>
                <c:pt idx="13437">
                  <c:v>0.00282327050984475</c:v>
                </c:pt>
                <c:pt idx="13438">
                  <c:v>0.00451723589951534</c:v>
                </c:pt>
                <c:pt idx="13439">
                  <c:v>0.00376436581939924</c:v>
                </c:pt>
                <c:pt idx="13440">
                  <c:v>0.00489367093957339</c:v>
                </c:pt>
                <c:pt idx="13441">
                  <c:v>0.00508188845960242</c:v>
                </c:pt>
                <c:pt idx="13442">
                  <c:v>0.00527010597963145</c:v>
                </c:pt>
                <c:pt idx="13443">
                  <c:v>0.00188218290969962</c:v>
                </c:pt>
                <c:pt idx="13444">
                  <c:v>0.00470545341954437</c:v>
                </c:pt>
                <c:pt idx="13445">
                  <c:v>0.00357614829937021</c:v>
                </c:pt>
                <c:pt idx="13446">
                  <c:v>0.0024468354697867</c:v>
                </c:pt>
                <c:pt idx="13447">
                  <c:v>0.00527010597963145</c:v>
                </c:pt>
                <c:pt idx="13448">
                  <c:v>0.00432901837948632</c:v>
                </c:pt>
                <c:pt idx="13449">
                  <c:v>0.00282327050984475</c:v>
                </c:pt>
                <c:pt idx="13450">
                  <c:v>0.00301148802987378</c:v>
                </c:pt>
                <c:pt idx="13451">
                  <c:v>0.00451723589951534</c:v>
                </c:pt>
                <c:pt idx="13452">
                  <c:v>0.00451723589951534</c:v>
                </c:pt>
                <c:pt idx="13453">
                  <c:v>0.00414080085945729</c:v>
                </c:pt>
                <c:pt idx="13454">
                  <c:v>0.00225861794975767</c:v>
                </c:pt>
                <c:pt idx="13455">
                  <c:v>0.00395258333942826</c:v>
                </c:pt>
                <c:pt idx="13456">
                  <c:v>0.00263505298981572</c:v>
                </c:pt>
                <c:pt idx="13457">
                  <c:v>0.00395258333942826</c:v>
                </c:pt>
                <c:pt idx="13458">
                  <c:v>0.00414080085945729</c:v>
                </c:pt>
                <c:pt idx="13459">
                  <c:v>0.00357614829937021</c:v>
                </c:pt>
                <c:pt idx="13460">
                  <c:v>0.00376436581939924</c:v>
                </c:pt>
                <c:pt idx="13461">
                  <c:v>0.00376436581939924</c:v>
                </c:pt>
                <c:pt idx="13462">
                  <c:v>0.00451723589951534</c:v>
                </c:pt>
                <c:pt idx="13463">
                  <c:v>0.00282327050984475</c:v>
                </c:pt>
                <c:pt idx="13464">
                  <c:v>0.00150574786964157</c:v>
                </c:pt>
                <c:pt idx="13465">
                  <c:v>0.00414080085945729</c:v>
                </c:pt>
                <c:pt idx="13466">
                  <c:v>0.0056465410196895</c:v>
                </c:pt>
                <c:pt idx="13467">
                  <c:v>0.00414080085945729</c:v>
                </c:pt>
                <c:pt idx="13468">
                  <c:v>0.00470545341954437</c:v>
                </c:pt>
                <c:pt idx="13469">
                  <c:v>0.00338793077934118</c:v>
                </c:pt>
                <c:pt idx="13470">
                  <c:v>0.00414080085945729</c:v>
                </c:pt>
                <c:pt idx="13471">
                  <c:v>0.00263505298981572</c:v>
                </c:pt>
                <c:pt idx="13472">
                  <c:v>0.00282327050984475</c:v>
                </c:pt>
                <c:pt idx="13473">
                  <c:v>0.00357614829937021</c:v>
                </c:pt>
                <c:pt idx="13474">
                  <c:v>0.00451723589951534</c:v>
                </c:pt>
                <c:pt idx="13475">
                  <c:v>0.00319971325931216</c:v>
                </c:pt>
                <c:pt idx="13476">
                  <c:v>0.00451723589951534</c:v>
                </c:pt>
                <c:pt idx="13477">
                  <c:v>0.00583475853971852</c:v>
                </c:pt>
                <c:pt idx="13478">
                  <c:v>0.00508188845960242</c:v>
                </c:pt>
                <c:pt idx="13479">
                  <c:v>0.00508188845960242</c:v>
                </c:pt>
                <c:pt idx="13480">
                  <c:v>0.00545832349966047</c:v>
                </c:pt>
                <c:pt idx="13481">
                  <c:v>0.00489367093957339</c:v>
                </c:pt>
                <c:pt idx="13482">
                  <c:v>0.00545832349966047</c:v>
                </c:pt>
                <c:pt idx="13483">
                  <c:v>0.00621119743448125</c:v>
                </c:pt>
                <c:pt idx="13484">
                  <c:v>0.00451723589951534</c:v>
                </c:pt>
                <c:pt idx="13485">
                  <c:v>0.00432901837948632</c:v>
                </c:pt>
                <c:pt idx="13486">
                  <c:v>0.00432901837948632</c:v>
                </c:pt>
                <c:pt idx="13487">
                  <c:v>0.00395258333942826</c:v>
                </c:pt>
                <c:pt idx="13488">
                  <c:v>0.00432901837948632</c:v>
                </c:pt>
                <c:pt idx="13489">
                  <c:v>0.00602297605974755</c:v>
                </c:pt>
                <c:pt idx="13490">
                  <c:v>0.00414080085945729</c:v>
                </c:pt>
                <c:pt idx="13491">
                  <c:v>0.00470545341954437</c:v>
                </c:pt>
                <c:pt idx="13492">
                  <c:v>0.00508188845960242</c:v>
                </c:pt>
                <c:pt idx="13493">
                  <c:v>0.00414080085945729</c:v>
                </c:pt>
                <c:pt idx="13494">
                  <c:v>0.00395258333942826</c:v>
                </c:pt>
                <c:pt idx="13495">
                  <c:v>0.00376436581939924</c:v>
                </c:pt>
                <c:pt idx="13496">
                  <c:v>0.00395258333942826</c:v>
                </c:pt>
                <c:pt idx="13497">
                  <c:v>0.00489367093957339</c:v>
                </c:pt>
                <c:pt idx="13498">
                  <c:v>0.0024468354697867</c:v>
                </c:pt>
                <c:pt idx="13499">
                  <c:v>0.00376436581939924</c:v>
                </c:pt>
                <c:pt idx="13500">
                  <c:v>0.00451723589951534</c:v>
                </c:pt>
                <c:pt idx="13501">
                  <c:v>0.00432901837948632</c:v>
                </c:pt>
                <c:pt idx="13502">
                  <c:v>0.00451723589951534</c:v>
                </c:pt>
                <c:pt idx="13503">
                  <c:v>0.00301148802987378</c:v>
                </c:pt>
                <c:pt idx="13504">
                  <c:v>0.00414080085945729</c:v>
                </c:pt>
                <c:pt idx="13505">
                  <c:v>0.00470545341954437</c:v>
                </c:pt>
                <c:pt idx="13506">
                  <c:v>0.00470545341954437</c:v>
                </c:pt>
                <c:pt idx="13507">
                  <c:v>0.00508188845960242</c:v>
                </c:pt>
                <c:pt idx="13508">
                  <c:v>0.00319971325931216</c:v>
                </c:pt>
                <c:pt idx="13509">
                  <c:v>0.00357614829937021</c:v>
                </c:pt>
                <c:pt idx="13510">
                  <c:v>0.00508188845960242</c:v>
                </c:pt>
                <c:pt idx="13511">
                  <c:v>0.00527010597963145</c:v>
                </c:pt>
                <c:pt idx="13512">
                  <c:v>0.00470545341954437</c:v>
                </c:pt>
                <c:pt idx="13513">
                  <c:v>0.00414080085945729</c:v>
                </c:pt>
                <c:pt idx="13514">
                  <c:v>0.00376436581939924</c:v>
                </c:pt>
                <c:pt idx="13515">
                  <c:v>0.00376436581939924</c:v>
                </c:pt>
                <c:pt idx="13516">
                  <c:v>0.00414080085945729</c:v>
                </c:pt>
                <c:pt idx="13517">
                  <c:v>0.00432901837948632</c:v>
                </c:pt>
                <c:pt idx="13518">
                  <c:v>0.00414080085945729</c:v>
                </c:pt>
                <c:pt idx="13519">
                  <c:v>0.00432901837948632</c:v>
                </c:pt>
                <c:pt idx="13520">
                  <c:v>0.00583475853971852</c:v>
                </c:pt>
                <c:pt idx="13521">
                  <c:v>0.00602297605974755</c:v>
                </c:pt>
                <c:pt idx="13522">
                  <c:v>0.00357614829937021</c:v>
                </c:pt>
                <c:pt idx="13523">
                  <c:v>0.00470545341954437</c:v>
                </c:pt>
                <c:pt idx="13524">
                  <c:v>0.00583475853971852</c:v>
                </c:pt>
                <c:pt idx="13525">
                  <c:v>0.00319971325931216</c:v>
                </c:pt>
                <c:pt idx="13526">
                  <c:v>0.00357614829937021</c:v>
                </c:pt>
                <c:pt idx="13527">
                  <c:v>0.00414080085945729</c:v>
                </c:pt>
                <c:pt idx="13528">
                  <c:v>0.00357614829937021</c:v>
                </c:pt>
                <c:pt idx="13529">
                  <c:v>0.00527010597963145</c:v>
                </c:pt>
                <c:pt idx="13530">
                  <c:v>0.00470545341954437</c:v>
                </c:pt>
                <c:pt idx="13531">
                  <c:v>0.00470545341954437</c:v>
                </c:pt>
                <c:pt idx="13532">
                  <c:v>0.00432901837948632</c:v>
                </c:pt>
                <c:pt idx="13533">
                  <c:v>0.00489367093957339</c:v>
                </c:pt>
                <c:pt idx="13534">
                  <c:v>0.00508188845960242</c:v>
                </c:pt>
                <c:pt idx="13535">
                  <c:v>0.00414080085945729</c:v>
                </c:pt>
                <c:pt idx="13536">
                  <c:v>0.00395258333942826</c:v>
                </c:pt>
                <c:pt idx="13537">
                  <c:v>0.00545832349966047</c:v>
                </c:pt>
                <c:pt idx="13538">
                  <c:v>0.00357614829937021</c:v>
                </c:pt>
                <c:pt idx="13539">
                  <c:v>0.00470545341954437</c:v>
                </c:pt>
                <c:pt idx="13540">
                  <c:v>0.00263505298981572</c:v>
                </c:pt>
                <c:pt idx="13541">
                  <c:v>0.00470545341954437</c:v>
                </c:pt>
                <c:pt idx="13542">
                  <c:v>0.00451723589951534</c:v>
                </c:pt>
                <c:pt idx="13543">
                  <c:v>0.00338793077934118</c:v>
                </c:pt>
                <c:pt idx="13544">
                  <c:v>0.00414080085945729</c:v>
                </c:pt>
                <c:pt idx="13545">
                  <c:v>0.00621119743448125</c:v>
                </c:pt>
                <c:pt idx="13546">
                  <c:v>0.00545832349966047</c:v>
                </c:pt>
                <c:pt idx="13547">
                  <c:v>0.00527010597963145</c:v>
                </c:pt>
                <c:pt idx="13548">
                  <c:v>0.00432901837948632</c:v>
                </c:pt>
                <c:pt idx="13549">
                  <c:v>0.00470545341954437</c:v>
                </c:pt>
                <c:pt idx="13550">
                  <c:v>0.00414080085945729</c:v>
                </c:pt>
                <c:pt idx="13551">
                  <c:v>0.00489367093957339</c:v>
                </c:pt>
                <c:pt idx="13552">
                  <c:v>0.00527010597963145</c:v>
                </c:pt>
                <c:pt idx="13553">
                  <c:v>0.00489367093957339</c:v>
                </c:pt>
                <c:pt idx="13554">
                  <c:v>0.00545832349966047</c:v>
                </c:pt>
                <c:pt idx="13555">
                  <c:v>0.00583475853971852</c:v>
                </c:pt>
                <c:pt idx="13556">
                  <c:v>0.0056465410196895</c:v>
                </c:pt>
                <c:pt idx="13557">
                  <c:v>0.00508188845960242</c:v>
                </c:pt>
                <c:pt idx="13558">
                  <c:v>0.00489367093957339</c:v>
                </c:pt>
                <c:pt idx="13559">
                  <c:v>0.00451723589951534</c:v>
                </c:pt>
                <c:pt idx="13560">
                  <c:v>0.00527010597963145</c:v>
                </c:pt>
                <c:pt idx="13561">
                  <c:v>0.0056465410196895</c:v>
                </c:pt>
                <c:pt idx="13562">
                  <c:v>0.00639941572545122</c:v>
                </c:pt>
                <c:pt idx="13563">
                  <c:v>0.00545832349966047</c:v>
                </c:pt>
                <c:pt idx="13564">
                  <c:v>0.00414080085945729</c:v>
                </c:pt>
                <c:pt idx="13565">
                  <c:v>0.00508188845960242</c:v>
                </c:pt>
                <c:pt idx="13566">
                  <c:v>0.00527010597963145</c:v>
                </c:pt>
                <c:pt idx="13567">
                  <c:v>0.0056465410196895</c:v>
                </c:pt>
                <c:pt idx="13568">
                  <c:v>0.00395258333942826</c:v>
                </c:pt>
                <c:pt idx="13569">
                  <c:v>0.0056465410196895</c:v>
                </c:pt>
                <c:pt idx="13570">
                  <c:v>0.00489367093957339</c:v>
                </c:pt>
                <c:pt idx="13571">
                  <c:v>0.00319971325931216</c:v>
                </c:pt>
                <c:pt idx="13572">
                  <c:v>0.00432901837948632</c:v>
                </c:pt>
                <c:pt idx="13573">
                  <c:v>0.00263505298981572</c:v>
                </c:pt>
                <c:pt idx="13574">
                  <c:v>0.00432901837948632</c:v>
                </c:pt>
                <c:pt idx="13575">
                  <c:v>0.00451723589951534</c:v>
                </c:pt>
                <c:pt idx="13576">
                  <c:v>0.00414080085945729</c:v>
                </c:pt>
                <c:pt idx="13577">
                  <c:v>0.00583475853971852</c:v>
                </c:pt>
                <c:pt idx="13578">
                  <c:v>0.00602297605974755</c:v>
                </c:pt>
                <c:pt idx="13579">
                  <c:v>0.00508188845960242</c:v>
                </c:pt>
                <c:pt idx="13580">
                  <c:v>0.00489367093957339</c:v>
                </c:pt>
                <c:pt idx="13581">
                  <c:v>0.00545832349966047</c:v>
                </c:pt>
                <c:pt idx="13582">
                  <c:v>0.00357614829937021</c:v>
                </c:pt>
                <c:pt idx="13583">
                  <c:v>0.00545832349966047</c:v>
                </c:pt>
                <c:pt idx="13584">
                  <c:v>0.00508188845960242</c:v>
                </c:pt>
                <c:pt idx="13585">
                  <c:v>0.00621119743448125</c:v>
                </c:pt>
                <c:pt idx="13586">
                  <c:v>0.00451723589951534</c:v>
                </c:pt>
                <c:pt idx="13587">
                  <c:v>0.00432901837948632</c:v>
                </c:pt>
                <c:pt idx="13588">
                  <c:v>0.00395258333942826</c:v>
                </c:pt>
                <c:pt idx="13589">
                  <c:v>0.00470545341954437</c:v>
                </c:pt>
                <c:pt idx="13590">
                  <c:v>0.00602297605974755</c:v>
                </c:pt>
                <c:pt idx="13591">
                  <c:v>0.00583475853971852</c:v>
                </c:pt>
                <c:pt idx="13592">
                  <c:v>0.00602297605974755</c:v>
                </c:pt>
                <c:pt idx="13593">
                  <c:v>0.00639941572545122</c:v>
                </c:pt>
                <c:pt idx="13594">
                  <c:v>0.00639941572545122</c:v>
                </c:pt>
                <c:pt idx="13595">
                  <c:v>0.00395258333942826</c:v>
                </c:pt>
                <c:pt idx="13596">
                  <c:v>0.00527010597963145</c:v>
                </c:pt>
                <c:pt idx="13597">
                  <c:v>0.00414080085945729</c:v>
                </c:pt>
                <c:pt idx="13598">
                  <c:v>0.00527010597963145</c:v>
                </c:pt>
                <c:pt idx="13599">
                  <c:v>0.00395258333942826</c:v>
                </c:pt>
                <c:pt idx="13600">
                  <c:v>0.00545832349966047</c:v>
                </c:pt>
                <c:pt idx="13601">
                  <c:v>0.00734050563841915</c:v>
                </c:pt>
                <c:pt idx="13602">
                  <c:v>0.0056465410196895</c:v>
                </c:pt>
                <c:pt idx="13603">
                  <c:v>0.0056465410196895</c:v>
                </c:pt>
                <c:pt idx="13604">
                  <c:v>0.00508188845960242</c:v>
                </c:pt>
                <c:pt idx="13605">
                  <c:v>0.00734050563841915</c:v>
                </c:pt>
                <c:pt idx="13606">
                  <c:v>0.00621119743448125</c:v>
                </c:pt>
                <c:pt idx="13607">
                  <c:v>0.00583475853971852</c:v>
                </c:pt>
                <c:pt idx="13608">
                  <c:v>0.00696406982742017</c:v>
                </c:pt>
                <c:pt idx="13609">
                  <c:v>0.00583475853971852</c:v>
                </c:pt>
                <c:pt idx="13610">
                  <c:v>0.00508188845960242</c:v>
                </c:pt>
                <c:pt idx="13611">
                  <c:v>0.00583475853971852</c:v>
                </c:pt>
                <c:pt idx="13612">
                  <c:v>0.00414080085945729</c:v>
                </c:pt>
                <c:pt idx="13613">
                  <c:v>0.00602297605974755</c:v>
                </c:pt>
                <c:pt idx="13614">
                  <c:v>0.0056465410196895</c:v>
                </c:pt>
                <c:pt idx="13615">
                  <c:v>0.00508188845960242</c:v>
                </c:pt>
                <c:pt idx="13616">
                  <c:v>0.0056465410196895</c:v>
                </c:pt>
                <c:pt idx="13617">
                  <c:v>0.0067758515364502</c:v>
                </c:pt>
                <c:pt idx="13618">
                  <c:v>0.00489367093957339</c:v>
                </c:pt>
                <c:pt idx="13619">
                  <c:v>0.00602297605974755</c:v>
                </c:pt>
                <c:pt idx="13620">
                  <c:v>0.00602297605974755</c:v>
                </c:pt>
                <c:pt idx="13621">
                  <c:v>0.00639941572545122</c:v>
                </c:pt>
                <c:pt idx="13622">
                  <c:v>0.00583475853971852</c:v>
                </c:pt>
                <c:pt idx="13623">
                  <c:v>0.00545832349966047</c:v>
                </c:pt>
                <c:pt idx="13624">
                  <c:v>0.00395258333942826</c:v>
                </c:pt>
                <c:pt idx="13625">
                  <c:v>0.00357614829937021</c:v>
                </c:pt>
                <c:pt idx="13626">
                  <c:v>0.00602297605974755</c:v>
                </c:pt>
                <c:pt idx="13627">
                  <c:v>0.00621119743448125</c:v>
                </c:pt>
                <c:pt idx="13628">
                  <c:v>0.00602297605974755</c:v>
                </c:pt>
                <c:pt idx="13629">
                  <c:v>0.00508188845960242</c:v>
                </c:pt>
                <c:pt idx="13630">
                  <c:v>0.0067758515364502</c:v>
                </c:pt>
                <c:pt idx="13631">
                  <c:v>0.00696406982742017</c:v>
                </c:pt>
                <c:pt idx="13632">
                  <c:v>0.00734050563841915</c:v>
                </c:pt>
                <c:pt idx="13633">
                  <c:v>0.00602297605974755</c:v>
                </c:pt>
                <c:pt idx="13634">
                  <c:v>0.0056465410196895</c:v>
                </c:pt>
                <c:pt idx="13635">
                  <c:v>0.00696406982742017</c:v>
                </c:pt>
                <c:pt idx="13636">
                  <c:v>0.00639941572545122</c:v>
                </c:pt>
                <c:pt idx="13637">
                  <c:v>0.00752872392938912</c:v>
                </c:pt>
                <c:pt idx="13638">
                  <c:v>0.00545832349966047</c:v>
                </c:pt>
                <c:pt idx="13639">
                  <c:v>0.00715228811839013</c:v>
                </c:pt>
                <c:pt idx="13640">
                  <c:v>0.00658763401642118</c:v>
                </c:pt>
                <c:pt idx="13641">
                  <c:v>0.00658763401642118</c:v>
                </c:pt>
                <c:pt idx="13642">
                  <c:v>0.00602297605974755</c:v>
                </c:pt>
                <c:pt idx="13643">
                  <c:v>0.0067758515364502</c:v>
                </c:pt>
                <c:pt idx="13644">
                  <c:v>0.00752872392938912</c:v>
                </c:pt>
                <c:pt idx="13645">
                  <c:v>0.00658763401642118</c:v>
                </c:pt>
                <c:pt idx="13646">
                  <c:v>0.00545832349966047</c:v>
                </c:pt>
                <c:pt idx="13647">
                  <c:v>0.00527010597963145</c:v>
                </c:pt>
                <c:pt idx="13648">
                  <c:v>0.00583475853971852</c:v>
                </c:pt>
                <c:pt idx="13649">
                  <c:v>0.00527010597963145</c:v>
                </c:pt>
                <c:pt idx="13650">
                  <c:v>0.00715228811839013</c:v>
                </c:pt>
                <c:pt idx="13651">
                  <c:v>0.00376436581939924</c:v>
                </c:pt>
                <c:pt idx="13652">
                  <c:v>0.00658763401642118</c:v>
                </c:pt>
                <c:pt idx="13653">
                  <c:v>0.0067758515364502</c:v>
                </c:pt>
                <c:pt idx="13654">
                  <c:v>0.00715228811839013</c:v>
                </c:pt>
                <c:pt idx="13655">
                  <c:v>0.00602297605974755</c:v>
                </c:pt>
                <c:pt idx="13656">
                  <c:v>0.00903446408962133</c:v>
                </c:pt>
                <c:pt idx="13657">
                  <c:v>0.00752872392938912</c:v>
                </c:pt>
                <c:pt idx="13658">
                  <c:v>0.00696406982742017</c:v>
                </c:pt>
                <c:pt idx="13659">
                  <c:v>0.00809337648947619</c:v>
                </c:pt>
                <c:pt idx="13660">
                  <c:v>0.0067758515364502</c:v>
                </c:pt>
                <c:pt idx="13661">
                  <c:v>0.00715228811839013</c:v>
                </c:pt>
                <c:pt idx="13662">
                  <c:v>0.00752872392938912</c:v>
                </c:pt>
                <c:pt idx="13663">
                  <c:v>0.00809337648947619</c:v>
                </c:pt>
                <c:pt idx="13664">
                  <c:v>0.00941090683908873</c:v>
                </c:pt>
                <c:pt idx="13665">
                  <c:v>0.00790515896944717</c:v>
                </c:pt>
                <c:pt idx="13666">
                  <c:v>0.00752872392938912</c:v>
                </c:pt>
                <c:pt idx="13667">
                  <c:v>0.00809337648947619</c:v>
                </c:pt>
                <c:pt idx="13668">
                  <c:v>0.00752872392938912</c:v>
                </c:pt>
                <c:pt idx="13669">
                  <c:v>0.00771694144941814</c:v>
                </c:pt>
                <c:pt idx="13670">
                  <c:v>0.00978734187914679</c:v>
                </c:pt>
                <c:pt idx="13671">
                  <c:v>0.0088462465695923</c:v>
                </c:pt>
                <c:pt idx="13672">
                  <c:v>0.00734050563841915</c:v>
                </c:pt>
                <c:pt idx="13673">
                  <c:v>0.00715228811839013</c:v>
                </c:pt>
                <c:pt idx="13674">
                  <c:v>0.00846981152953425</c:v>
                </c:pt>
                <c:pt idx="13675">
                  <c:v>0.00734050563841915</c:v>
                </c:pt>
                <c:pt idx="13676">
                  <c:v>0.00865802904956327</c:v>
                </c:pt>
                <c:pt idx="13677">
                  <c:v>0.00734050563841915</c:v>
                </c:pt>
                <c:pt idx="13678">
                  <c:v>0.00846981152953425</c:v>
                </c:pt>
                <c:pt idx="13679">
                  <c:v>0.00865802904956327</c:v>
                </c:pt>
                <c:pt idx="13680">
                  <c:v>0.00941090683908873</c:v>
                </c:pt>
                <c:pt idx="13681">
                  <c:v>0.00846981152953425</c:v>
                </c:pt>
                <c:pt idx="13682">
                  <c:v>0.00846981152953425</c:v>
                </c:pt>
                <c:pt idx="13683">
                  <c:v>0.00865802904956327</c:v>
                </c:pt>
                <c:pt idx="13684">
                  <c:v>0.00696406982742017</c:v>
                </c:pt>
                <c:pt idx="13685">
                  <c:v>0.00696406982742017</c:v>
                </c:pt>
                <c:pt idx="13686">
                  <c:v>0.00715228811839013</c:v>
                </c:pt>
                <c:pt idx="13687">
                  <c:v>0.00752872392938912</c:v>
                </c:pt>
                <c:pt idx="13688">
                  <c:v>0.00658763401642118</c:v>
                </c:pt>
                <c:pt idx="13689">
                  <c:v>0.00715228811839013</c:v>
                </c:pt>
                <c:pt idx="13690">
                  <c:v>0.00734050563841915</c:v>
                </c:pt>
                <c:pt idx="13691">
                  <c:v>0.00621119743448125</c:v>
                </c:pt>
                <c:pt idx="13692">
                  <c:v>0.00790515896944717</c:v>
                </c:pt>
                <c:pt idx="13693">
                  <c:v>0.00696406982742017</c:v>
                </c:pt>
                <c:pt idx="13694">
                  <c:v>0.00790515896944717</c:v>
                </c:pt>
                <c:pt idx="13695">
                  <c:v>0.00809337648947619</c:v>
                </c:pt>
                <c:pt idx="13696">
                  <c:v>0.00696406982742017</c:v>
                </c:pt>
                <c:pt idx="13697">
                  <c:v>0.00846981152953425</c:v>
                </c:pt>
                <c:pt idx="13698">
                  <c:v>0.00809337648947619</c:v>
                </c:pt>
                <c:pt idx="13699">
                  <c:v>0.00734050563841915</c:v>
                </c:pt>
                <c:pt idx="13700">
                  <c:v>0.00545832349966047</c:v>
                </c:pt>
                <c:pt idx="13701">
                  <c:v>0.00734050563841915</c:v>
                </c:pt>
                <c:pt idx="13702">
                  <c:v>0.00734050563841915</c:v>
                </c:pt>
                <c:pt idx="13703">
                  <c:v>0.00846981152953425</c:v>
                </c:pt>
                <c:pt idx="13704">
                  <c:v>0.00639941572545122</c:v>
                </c:pt>
                <c:pt idx="13705">
                  <c:v>0.00809337648947619</c:v>
                </c:pt>
                <c:pt idx="13706">
                  <c:v>0.00752872392938912</c:v>
                </c:pt>
                <c:pt idx="13707">
                  <c:v>0.0056465410196895</c:v>
                </c:pt>
                <c:pt idx="13708">
                  <c:v>0.00734050563841915</c:v>
                </c:pt>
                <c:pt idx="13709">
                  <c:v>0.00828159400950522</c:v>
                </c:pt>
                <c:pt idx="13710">
                  <c:v>0.00828159400950522</c:v>
                </c:pt>
                <c:pt idx="13711">
                  <c:v>0.00602297605974755</c:v>
                </c:pt>
                <c:pt idx="13712">
                  <c:v>0.00771694144941814</c:v>
                </c:pt>
                <c:pt idx="13713">
                  <c:v>0.00790515896944717</c:v>
                </c:pt>
                <c:pt idx="13714">
                  <c:v>0.00696406982742017</c:v>
                </c:pt>
                <c:pt idx="13715">
                  <c:v>0.00583475853971852</c:v>
                </c:pt>
                <c:pt idx="13716">
                  <c:v>0.00602297605974755</c:v>
                </c:pt>
                <c:pt idx="13717">
                  <c:v>0.00809337648947619</c:v>
                </c:pt>
                <c:pt idx="13718">
                  <c:v>0.0067758515364502</c:v>
                </c:pt>
                <c:pt idx="13719">
                  <c:v>0.00658763401642118</c:v>
                </c:pt>
                <c:pt idx="13720">
                  <c:v>0.00639941572545122</c:v>
                </c:pt>
                <c:pt idx="13721">
                  <c:v>0.00489367093957339</c:v>
                </c:pt>
                <c:pt idx="13722">
                  <c:v>0.00508188845960242</c:v>
                </c:pt>
                <c:pt idx="13723">
                  <c:v>0.00639941572545122</c:v>
                </c:pt>
                <c:pt idx="13724">
                  <c:v>0.00602297605974755</c:v>
                </c:pt>
                <c:pt idx="13725">
                  <c:v>0.00658763401642118</c:v>
                </c:pt>
                <c:pt idx="13726">
                  <c:v>0.00508188845960242</c:v>
                </c:pt>
                <c:pt idx="13727">
                  <c:v>0.00451723589951534</c:v>
                </c:pt>
                <c:pt idx="13728">
                  <c:v>0.00545832349966047</c:v>
                </c:pt>
                <c:pt idx="13729">
                  <c:v>0.00338793077934118</c:v>
                </c:pt>
                <c:pt idx="13730">
                  <c:v>0.00545832349966047</c:v>
                </c:pt>
                <c:pt idx="13731">
                  <c:v>0.00602297605974755</c:v>
                </c:pt>
                <c:pt idx="13732">
                  <c:v>0.00658763401642118</c:v>
                </c:pt>
                <c:pt idx="13733">
                  <c:v>0.00489367093957339</c:v>
                </c:pt>
                <c:pt idx="13734">
                  <c:v>0.00658763401642118</c:v>
                </c:pt>
                <c:pt idx="13735">
                  <c:v>0.00583475853971852</c:v>
                </c:pt>
                <c:pt idx="13736">
                  <c:v>0.00639941572545122</c:v>
                </c:pt>
                <c:pt idx="13737">
                  <c:v>0.00527010597963145</c:v>
                </c:pt>
                <c:pt idx="13738">
                  <c:v>0.00432901837948632</c:v>
                </c:pt>
                <c:pt idx="13739">
                  <c:v>0.00602297605974755</c:v>
                </c:pt>
                <c:pt idx="13740">
                  <c:v>0.00432901837948632</c:v>
                </c:pt>
                <c:pt idx="13741">
                  <c:v>0.00658763401642118</c:v>
                </c:pt>
                <c:pt idx="13742">
                  <c:v>0.0056465410196895</c:v>
                </c:pt>
                <c:pt idx="13743">
                  <c:v>0.00583475853971852</c:v>
                </c:pt>
                <c:pt idx="13744">
                  <c:v>0.00470545341954437</c:v>
                </c:pt>
                <c:pt idx="13745">
                  <c:v>0.00583475853971852</c:v>
                </c:pt>
                <c:pt idx="13746">
                  <c:v>0.00602297605974755</c:v>
                </c:pt>
                <c:pt idx="13747">
                  <c:v>0.00470545341954437</c:v>
                </c:pt>
                <c:pt idx="13748">
                  <c:v>0.00639941572545122</c:v>
                </c:pt>
                <c:pt idx="13749">
                  <c:v>0.00489367093957339</c:v>
                </c:pt>
                <c:pt idx="13750">
                  <c:v>0.00432901837948632</c:v>
                </c:pt>
                <c:pt idx="13751">
                  <c:v>0.00470545341954437</c:v>
                </c:pt>
                <c:pt idx="13752">
                  <c:v>0.00639941572545122</c:v>
                </c:pt>
                <c:pt idx="13753">
                  <c:v>0.00527010597963145</c:v>
                </c:pt>
                <c:pt idx="13754">
                  <c:v>0.00489367093957339</c:v>
                </c:pt>
                <c:pt idx="13755">
                  <c:v>0.00621119743448125</c:v>
                </c:pt>
                <c:pt idx="13756">
                  <c:v>0.00639941572545122</c:v>
                </c:pt>
                <c:pt idx="13757">
                  <c:v>0.0056465410196895</c:v>
                </c:pt>
                <c:pt idx="13758">
                  <c:v>0.00771694144941814</c:v>
                </c:pt>
                <c:pt idx="13759">
                  <c:v>0.00602297605974755</c:v>
                </c:pt>
                <c:pt idx="13760">
                  <c:v>0.0056465410196895</c:v>
                </c:pt>
                <c:pt idx="13761">
                  <c:v>0.0056465410196895</c:v>
                </c:pt>
                <c:pt idx="13762">
                  <c:v>0.00376436581939924</c:v>
                </c:pt>
                <c:pt idx="13763">
                  <c:v>0.00658763401642118</c:v>
                </c:pt>
                <c:pt idx="13764">
                  <c:v>0.00508188845960242</c:v>
                </c:pt>
                <c:pt idx="13765">
                  <c:v>0.00470545341954437</c:v>
                </c:pt>
                <c:pt idx="13766">
                  <c:v>0.00639941572545122</c:v>
                </c:pt>
                <c:pt idx="13767">
                  <c:v>0.00470545341954437</c:v>
                </c:pt>
                <c:pt idx="13768">
                  <c:v>0.00583475853971852</c:v>
                </c:pt>
                <c:pt idx="13769">
                  <c:v>0.00451723589951534</c:v>
                </c:pt>
                <c:pt idx="13770">
                  <c:v>0.00583475853971852</c:v>
                </c:pt>
                <c:pt idx="13771">
                  <c:v>0.00602297605974755</c:v>
                </c:pt>
                <c:pt idx="13772">
                  <c:v>0.00414080085945729</c:v>
                </c:pt>
                <c:pt idx="13773">
                  <c:v>0.00583475853971852</c:v>
                </c:pt>
                <c:pt idx="13774">
                  <c:v>0.00527010597963145</c:v>
                </c:pt>
                <c:pt idx="13775">
                  <c:v>0.00338793077934118</c:v>
                </c:pt>
                <c:pt idx="13776">
                  <c:v>0.00621119743448125</c:v>
                </c:pt>
                <c:pt idx="13777">
                  <c:v>0.00489367093957339</c:v>
                </c:pt>
                <c:pt idx="13778">
                  <c:v>0.00470545341954437</c:v>
                </c:pt>
                <c:pt idx="13779">
                  <c:v>0.00715228811839013</c:v>
                </c:pt>
                <c:pt idx="13780">
                  <c:v>0.00715228811839013</c:v>
                </c:pt>
                <c:pt idx="13781">
                  <c:v>0.00545832349966047</c:v>
                </c:pt>
                <c:pt idx="13782">
                  <c:v>0.0056465410196895</c:v>
                </c:pt>
                <c:pt idx="13783">
                  <c:v>0.00583475853971852</c:v>
                </c:pt>
                <c:pt idx="13784">
                  <c:v>0.0056465410196895</c:v>
                </c:pt>
                <c:pt idx="13785">
                  <c:v>0.00545832349966047</c:v>
                </c:pt>
                <c:pt idx="13786">
                  <c:v>0.00583475853971852</c:v>
                </c:pt>
                <c:pt idx="13787">
                  <c:v>0.00470545341954437</c:v>
                </c:pt>
                <c:pt idx="13788">
                  <c:v>0.0056465410196895</c:v>
                </c:pt>
                <c:pt idx="13789">
                  <c:v>0.00658763401642118</c:v>
                </c:pt>
                <c:pt idx="13790">
                  <c:v>0.00489367093957339</c:v>
                </c:pt>
                <c:pt idx="13791">
                  <c:v>0.00451723589951534</c:v>
                </c:pt>
                <c:pt idx="13792">
                  <c:v>0.00621119743448125</c:v>
                </c:pt>
                <c:pt idx="13793">
                  <c:v>0.00583475853971852</c:v>
                </c:pt>
                <c:pt idx="13794">
                  <c:v>0.00583475853971852</c:v>
                </c:pt>
                <c:pt idx="13795">
                  <c:v>0.00545832349966047</c:v>
                </c:pt>
                <c:pt idx="13796">
                  <c:v>0.00527010597963145</c:v>
                </c:pt>
                <c:pt idx="13797">
                  <c:v>0.00451723589951534</c:v>
                </c:pt>
                <c:pt idx="13798">
                  <c:v>0.00395258333942826</c:v>
                </c:pt>
                <c:pt idx="13799">
                  <c:v>0.00527010597963145</c:v>
                </c:pt>
                <c:pt idx="13800">
                  <c:v>0.00583475853971852</c:v>
                </c:pt>
                <c:pt idx="13801">
                  <c:v>0.00545832349966047</c:v>
                </c:pt>
                <c:pt idx="13802">
                  <c:v>0.00376436581939924</c:v>
                </c:pt>
                <c:pt idx="13803">
                  <c:v>0.00508188845960242</c:v>
                </c:pt>
                <c:pt idx="13804">
                  <c:v>0.00527010597963145</c:v>
                </c:pt>
                <c:pt idx="13805">
                  <c:v>0.00470545341954437</c:v>
                </c:pt>
                <c:pt idx="13806">
                  <c:v>0.00470545341954437</c:v>
                </c:pt>
                <c:pt idx="13807">
                  <c:v>0.00621119743448125</c:v>
                </c:pt>
                <c:pt idx="13808">
                  <c:v>0.00602297605974755</c:v>
                </c:pt>
                <c:pt idx="13809">
                  <c:v>0.00639941572545122</c:v>
                </c:pt>
                <c:pt idx="13810">
                  <c:v>0.00527010597963145</c:v>
                </c:pt>
                <c:pt idx="13811">
                  <c:v>0.00489367093957339</c:v>
                </c:pt>
                <c:pt idx="13812">
                  <c:v>0.00658763401642118</c:v>
                </c:pt>
                <c:pt idx="13813">
                  <c:v>0.00357614829937021</c:v>
                </c:pt>
                <c:pt idx="13814">
                  <c:v>0.00508188845960242</c:v>
                </c:pt>
                <c:pt idx="13815">
                  <c:v>0.00602297605974755</c:v>
                </c:pt>
                <c:pt idx="13816">
                  <c:v>0.00639941572545122</c:v>
                </c:pt>
                <c:pt idx="13817">
                  <c:v>0.00583475853971852</c:v>
                </c:pt>
                <c:pt idx="13818">
                  <c:v>0.00583475853971852</c:v>
                </c:pt>
                <c:pt idx="13819">
                  <c:v>0.00621119743448125</c:v>
                </c:pt>
                <c:pt idx="13820">
                  <c:v>0.00545832349966047</c:v>
                </c:pt>
                <c:pt idx="13821">
                  <c:v>0.00734050563841915</c:v>
                </c:pt>
                <c:pt idx="13822">
                  <c:v>0.00809337648947619</c:v>
                </c:pt>
                <c:pt idx="13823">
                  <c:v>0.00621119743448125</c:v>
                </c:pt>
                <c:pt idx="13824">
                  <c:v>0.00545832349966047</c:v>
                </c:pt>
                <c:pt idx="13825">
                  <c:v>0.00621119743448125</c:v>
                </c:pt>
                <c:pt idx="13826">
                  <c:v>0.00621119743448125</c:v>
                </c:pt>
                <c:pt idx="13827">
                  <c:v>0.00621119743448125</c:v>
                </c:pt>
                <c:pt idx="13828">
                  <c:v>0.00715228811839013</c:v>
                </c:pt>
                <c:pt idx="13829">
                  <c:v>0.00545832349966047</c:v>
                </c:pt>
                <c:pt idx="13830">
                  <c:v>0.00545832349966047</c:v>
                </c:pt>
                <c:pt idx="13831">
                  <c:v>0.00508188845960242</c:v>
                </c:pt>
                <c:pt idx="13832">
                  <c:v>0.00489367093957339</c:v>
                </c:pt>
                <c:pt idx="13833">
                  <c:v>0.0056465410196895</c:v>
                </c:pt>
                <c:pt idx="13834">
                  <c:v>0.00508188845960242</c:v>
                </c:pt>
                <c:pt idx="13835">
                  <c:v>0.00470545341954437</c:v>
                </c:pt>
                <c:pt idx="13836">
                  <c:v>0.00451723589951534</c:v>
                </c:pt>
                <c:pt idx="13837">
                  <c:v>0.00451723589951534</c:v>
                </c:pt>
                <c:pt idx="13838">
                  <c:v>0.00602297605974755</c:v>
                </c:pt>
                <c:pt idx="13839">
                  <c:v>0.00395258333942826</c:v>
                </c:pt>
                <c:pt idx="13840">
                  <c:v>0.00432901837948632</c:v>
                </c:pt>
                <c:pt idx="13841">
                  <c:v>0.00470545341954437</c:v>
                </c:pt>
                <c:pt idx="13842">
                  <c:v>0.00527010597963145</c:v>
                </c:pt>
                <c:pt idx="13843">
                  <c:v>0.00489367093957339</c:v>
                </c:pt>
                <c:pt idx="13844">
                  <c:v>0.0056465410196895</c:v>
                </c:pt>
                <c:pt idx="13845">
                  <c:v>0.00545832349966047</c:v>
                </c:pt>
                <c:pt idx="13846">
                  <c:v>0.00414080085945729</c:v>
                </c:pt>
                <c:pt idx="13847">
                  <c:v>0.00658763401642118</c:v>
                </c:pt>
                <c:pt idx="13848">
                  <c:v>0.00395258333942826</c:v>
                </c:pt>
                <c:pt idx="13849">
                  <c:v>0.00621119743448125</c:v>
                </c:pt>
                <c:pt idx="13850">
                  <c:v>0.00395258333942826</c:v>
                </c:pt>
                <c:pt idx="13851">
                  <c:v>0.00527010597963145</c:v>
                </c:pt>
                <c:pt idx="13852">
                  <c:v>0.0056465410196895</c:v>
                </c:pt>
                <c:pt idx="13853">
                  <c:v>0.00357614829937021</c:v>
                </c:pt>
                <c:pt idx="13854">
                  <c:v>0.00414080085945729</c:v>
                </c:pt>
                <c:pt idx="13855">
                  <c:v>0.00602297605974755</c:v>
                </c:pt>
                <c:pt idx="13856">
                  <c:v>0.00527010597963145</c:v>
                </c:pt>
                <c:pt idx="13857">
                  <c:v>0.00602297605974755</c:v>
                </c:pt>
                <c:pt idx="13858">
                  <c:v>0.00602297605974755</c:v>
                </c:pt>
                <c:pt idx="13859">
                  <c:v>0.0056465410196895</c:v>
                </c:pt>
                <c:pt idx="13860">
                  <c:v>0.00696406982742017</c:v>
                </c:pt>
                <c:pt idx="13861">
                  <c:v>0.0056465410196895</c:v>
                </c:pt>
                <c:pt idx="13862">
                  <c:v>0.00338793077934118</c:v>
                </c:pt>
                <c:pt idx="13863">
                  <c:v>0.00470545341954437</c:v>
                </c:pt>
                <c:pt idx="13864">
                  <c:v>0.00545832349966047</c:v>
                </c:pt>
                <c:pt idx="13865">
                  <c:v>0.00583475853971852</c:v>
                </c:pt>
                <c:pt idx="13866">
                  <c:v>0.00451723589951534</c:v>
                </c:pt>
                <c:pt idx="13867">
                  <c:v>0.0056465410196895</c:v>
                </c:pt>
                <c:pt idx="13868">
                  <c:v>0.00432901837948632</c:v>
                </c:pt>
                <c:pt idx="13869">
                  <c:v>0.00414080085945729</c:v>
                </c:pt>
                <c:pt idx="13870">
                  <c:v>0.00357614829937021</c:v>
                </c:pt>
                <c:pt idx="13871">
                  <c:v>0.00508188845960242</c:v>
                </c:pt>
                <c:pt idx="13872">
                  <c:v>0.00414080085945729</c:v>
                </c:pt>
                <c:pt idx="13873">
                  <c:v>0.00357614829937021</c:v>
                </c:pt>
                <c:pt idx="13874">
                  <c:v>0.00207040042972864</c:v>
                </c:pt>
                <c:pt idx="13875">
                  <c:v>0.00150574786964157</c:v>
                </c:pt>
                <c:pt idx="13876">
                  <c:v>0.00263505298981572</c:v>
                </c:pt>
                <c:pt idx="13877">
                  <c:v>0.00376436581939924</c:v>
                </c:pt>
                <c:pt idx="13878">
                  <c:v>0.00301148802987378</c:v>
                </c:pt>
                <c:pt idx="13879">
                  <c:v>0.00376436581939924</c:v>
                </c:pt>
                <c:pt idx="13880">
                  <c:v>0.00319971325931216</c:v>
                </c:pt>
                <c:pt idx="13881">
                  <c:v>0.00301148802987378</c:v>
                </c:pt>
                <c:pt idx="13882">
                  <c:v>0.00489367093957339</c:v>
                </c:pt>
                <c:pt idx="13883">
                  <c:v>0.00395258333942826</c:v>
                </c:pt>
                <c:pt idx="13884">
                  <c:v>0.00357614829937021</c:v>
                </c:pt>
                <c:pt idx="13885">
                  <c:v>0.00395258333942826</c:v>
                </c:pt>
                <c:pt idx="13886">
                  <c:v>0.00207040042972864</c:v>
                </c:pt>
                <c:pt idx="13887">
                  <c:v>0.00395258333942826</c:v>
                </c:pt>
                <c:pt idx="13888">
                  <c:v>0.00301148802987378</c:v>
                </c:pt>
                <c:pt idx="13889">
                  <c:v>0.00282327050984475</c:v>
                </c:pt>
                <c:pt idx="13890">
                  <c:v>0.00338793077934118</c:v>
                </c:pt>
                <c:pt idx="13891">
                  <c:v>0.00357614829937021</c:v>
                </c:pt>
                <c:pt idx="13892">
                  <c:v>0.00319971325931216</c:v>
                </c:pt>
                <c:pt idx="13893">
                  <c:v>0.00470545341954437</c:v>
                </c:pt>
                <c:pt idx="13894">
                  <c:v>0.00527010597963145</c:v>
                </c:pt>
                <c:pt idx="13895">
                  <c:v>0.00319971325931216</c:v>
                </c:pt>
                <c:pt idx="13896">
                  <c:v>0.00527010597963145</c:v>
                </c:pt>
                <c:pt idx="13897">
                  <c:v>0.00301148802987378</c:v>
                </c:pt>
                <c:pt idx="13898">
                  <c:v>0.00432901837948632</c:v>
                </c:pt>
                <c:pt idx="13899">
                  <c:v>0.00376436581939924</c:v>
                </c:pt>
                <c:pt idx="13900">
                  <c:v>0.00527010597963145</c:v>
                </c:pt>
                <c:pt idx="13901">
                  <c:v>0.00263505298981572</c:v>
                </c:pt>
                <c:pt idx="13902">
                  <c:v>0.00319971325931216</c:v>
                </c:pt>
                <c:pt idx="13903">
                  <c:v>0.00112931282958351</c:v>
                </c:pt>
                <c:pt idx="13904">
                  <c:v>0.00395258333942826</c:v>
                </c:pt>
                <c:pt idx="13905">
                  <c:v>0.00376436581939924</c:v>
                </c:pt>
                <c:pt idx="13906">
                  <c:v>0.00357614829937021</c:v>
                </c:pt>
                <c:pt idx="13907">
                  <c:v>0.00470545341954437</c:v>
                </c:pt>
                <c:pt idx="13908">
                  <c:v>0.00263505298981572</c:v>
                </c:pt>
                <c:pt idx="13909">
                  <c:v>0.00376436581939924</c:v>
                </c:pt>
                <c:pt idx="13910">
                  <c:v>0.00357614829937021</c:v>
                </c:pt>
                <c:pt idx="13911">
                  <c:v>0.00169396538967059</c:v>
                </c:pt>
                <c:pt idx="13912">
                  <c:v>0.00432901837948632</c:v>
                </c:pt>
                <c:pt idx="13913">
                  <c:v>0.00470545341954437</c:v>
                </c:pt>
                <c:pt idx="13914">
                  <c:v>0.00414080085945729</c:v>
                </c:pt>
                <c:pt idx="13915">
                  <c:v>0.00395258333942826</c:v>
                </c:pt>
                <c:pt idx="13916">
                  <c:v>0.00395258333942826</c:v>
                </c:pt>
                <c:pt idx="13917">
                  <c:v>0.00301148802987378</c:v>
                </c:pt>
                <c:pt idx="13918">
                  <c:v>0.00357614829937021</c:v>
                </c:pt>
                <c:pt idx="13919">
                  <c:v>0.00263505298981572</c:v>
                </c:pt>
                <c:pt idx="13920">
                  <c:v>0.00376436581939924</c:v>
                </c:pt>
                <c:pt idx="13921">
                  <c:v>0.00432901837948632</c:v>
                </c:pt>
                <c:pt idx="13922">
                  <c:v>0.00319971325931216</c:v>
                </c:pt>
                <c:pt idx="13923">
                  <c:v>0.00432901837948632</c:v>
                </c:pt>
                <c:pt idx="13924">
                  <c:v>0.00282327050984475</c:v>
                </c:pt>
                <c:pt idx="13925">
                  <c:v>0.00319971325931216</c:v>
                </c:pt>
                <c:pt idx="13926">
                  <c:v>0.00470545341954437</c:v>
                </c:pt>
                <c:pt idx="13927">
                  <c:v>0.00263505298981572</c:v>
                </c:pt>
                <c:pt idx="13928">
                  <c:v>0.00338793077934118</c:v>
                </c:pt>
                <c:pt idx="13929">
                  <c:v>0.00301148802987378</c:v>
                </c:pt>
                <c:pt idx="13930">
                  <c:v>0.00395258333942826</c:v>
                </c:pt>
                <c:pt idx="13931">
                  <c:v>0.00338793077934118</c:v>
                </c:pt>
                <c:pt idx="13932">
                  <c:v>0.00470545341954437</c:v>
                </c:pt>
                <c:pt idx="13933">
                  <c:v>0.00527010597963145</c:v>
                </c:pt>
                <c:pt idx="13934">
                  <c:v>0.00395258333942826</c:v>
                </c:pt>
                <c:pt idx="13935">
                  <c:v>0.00376436581939924</c:v>
                </c:pt>
                <c:pt idx="13936">
                  <c:v>0.00583475853971852</c:v>
                </c:pt>
                <c:pt idx="13937">
                  <c:v>0.0024468354697867</c:v>
                </c:pt>
                <c:pt idx="13938">
                  <c:v>0.00357614829937021</c:v>
                </c:pt>
                <c:pt idx="13939">
                  <c:v>0.00414080085945729</c:v>
                </c:pt>
                <c:pt idx="13940">
                  <c:v>0.00357614829937021</c:v>
                </c:pt>
                <c:pt idx="13941">
                  <c:v>0.00395258333942826</c:v>
                </c:pt>
                <c:pt idx="13942">
                  <c:v>0.00395258333942826</c:v>
                </c:pt>
                <c:pt idx="13943">
                  <c:v>0.00451723589951534</c:v>
                </c:pt>
                <c:pt idx="13944">
                  <c:v>0.00451723589951534</c:v>
                </c:pt>
                <c:pt idx="13945">
                  <c:v>0.00357614829937021</c:v>
                </c:pt>
                <c:pt idx="13946">
                  <c:v>0.00451723589951534</c:v>
                </c:pt>
                <c:pt idx="13947">
                  <c:v>0.0056465410196895</c:v>
                </c:pt>
                <c:pt idx="13948">
                  <c:v>0.00489367093957339</c:v>
                </c:pt>
                <c:pt idx="13949">
                  <c:v>0.00432901837948632</c:v>
                </c:pt>
                <c:pt idx="13950">
                  <c:v>0.00376436581939924</c:v>
                </c:pt>
                <c:pt idx="13951">
                  <c:v>0.00508188845960242</c:v>
                </c:pt>
                <c:pt idx="13952">
                  <c:v>0.00432901837948632</c:v>
                </c:pt>
                <c:pt idx="13953">
                  <c:v>0.00432901837948632</c:v>
                </c:pt>
                <c:pt idx="13954">
                  <c:v>0.0056465410196895</c:v>
                </c:pt>
                <c:pt idx="13955">
                  <c:v>0.00451723589951534</c:v>
                </c:pt>
                <c:pt idx="13956">
                  <c:v>0.00432901837948632</c:v>
                </c:pt>
                <c:pt idx="13957">
                  <c:v>0.00470545341954437</c:v>
                </c:pt>
                <c:pt idx="13958">
                  <c:v>0.00470545341954437</c:v>
                </c:pt>
                <c:pt idx="13959">
                  <c:v>0.0056465410196895</c:v>
                </c:pt>
                <c:pt idx="13960">
                  <c:v>0.00451723589951534</c:v>
                </c:pt>
                <c:pt idx="13961">
                  <c:v>0.00376436581939924</c:v>
                </c:pt>
                <c:pt idx="13962">
                  <c:v>0.00357614829937021</c:v>
                </c:pt>
                <c:pt idx="13963">
                  <c:v>0.0056465410196895</c:v>
                </c:pt>
                <c:pt idx="13964">
                  <c:v>0.00414080085945729</c:v>
                </c:pt>
                <c:pt idx="13965">
                  <c:v>0.00432901837948632</c:v>
                </c:pt>
                <c:pt idx="13966">
                  <c:v>0.00545832349966047</c:v>
                </c:pt>
                <c:pt idx="13967">
                  <c:v>0.00508188845960242</c:v>
                </c:pt>
                <c:pt idx="13968">
                  <c:v>0.00319971325931216</c:v>
                </c:pt>
                <c:pt idx="13969">
                  <c:v>0.00508188845960242</c:v>
                </c:pt>
                <c:pt idx="13970">
                  <c:v>0.00470545341954437</c:v>
                </c:pt>
                <c:pt idx="13971">
                  <c:v>0.0056465410196895</c:v>
                </c:pt>
                <c:pt idx="13972">
                  <c:v>0.00621119743448125</c:v>
                </c:pt>
                <c:pt idx="13973">
                  <c:v>0.00658763401642118</c:v>
                </c:pt>
                <c:pt idx="13974">
                  <c:v>0.00545832349966047</c:v>
                </c:pt>
                <c:pt idx="13975">
                  <c:v>0.00508188845960242</c:v>
                </c:pt>
                <c:pt idx="13976">
                  <c:v>0.00470545341954437</c:v>
                </c:pt>
                <c:pt idx="13977">
                  <c:v>0.00470545341954437</c:v>
                </c:pt>
                <c:pt idx="13978">
                  <c:v>0.00527010597963145</c:v>
                </c:pt>
                <c:pt idx="13979">
                  <c:v>0.00414080085945729</c:v>
                </c:pt>
                <c:pt idx="13980">
                  <c:v>0.0056465410196895</c:v>
                </c:pt>
                <c:pt idx="13981">
                  <c:v>0.00545832349966047</c:v>
                </c:pt>
                <c:pt idx="13982">
                  <c:v>0.00602297605974755</c:v>
                </c:pt>
                <c:pt idx="13983">
                  <c:v>0.00621119743448125</c:v>
                </c:pt>
                <c:pt idx="13984">
                  <c:v>0.00639941572545122</c:v>
                </c:pt>
                <c:pt idx="13985">
                  <c:v>0.00621119743448125</c:v>
                </c:pt>
                <c:pt idx="13986">
                  <c:v>0.00545832349966047</c:v>
                </c:pt>
                <c:pt idx="13987">
                  <c:v>0.00602297605974755</c:v>
                </c:pt>
                <c:pt idx="13988">
                  <c:v>0.0056465410196895</c:v>
                </c:pt>
                <c:pt idx="13989">
                  <c:v>0.00602297605974755</c:v>
                </c:pt>
                <c:pt idx="13990">
                  <c:v>0.00583475853971852</c:v>
                </c:pt>
                <c:pt idx="13991">
                  <c:v>0.00414080085945729</c:v>
                </c:pt>
                <c:pt idx="13992">
                  <c:v>0.0056465410196895</c:v>
                </c:pt>
                <c:pt idx="13993">
                  <c:v>0.00451723589951534</c:v>
                </c:pt>
                <c:pt idx="13994">
                  <c:v>0.00658763401642118</c:v>
                </c:pt>
                <c:pt idx="13995">
                  <c:v>0.00639941572545122</c:v>
                </c:pt>
                <c:pt idx="13996">
                  <c:v>0.00583475853971852</c:v>
                </c:pt>
                <c:pt idx="13997">
                  <c:v>0.0067758515364502</c:v>
                </c:pt>
                <c:pt idx="13998">
                  <c:v>0.00752872392938912</c:v>
                </c:pt>
                <c:pt idx="13999">
                  <c:v>0.00451723589951534</c:v>
                </c:pt>
                <c:pt idx="14000">
                  <c:v>0.00508188845960242</c:v>
                </c:pt>
                <c:pt idx="14001">
                  <c:v>0.00414080085945729</c:v>
                </c:pt>
                <c:pt idx="14002">
                  <c:v>0.00451723589951534</c:v>
                </c:pt>
                <c:pt idx="14003">
                  <c:v>0.00583475853971852</c:v>
                </c:pt>
                <c:pt idx="14004">
                  <c:v>0.00545832349966047</c:v>
                </c:pt>
                <c:pt idx="14005">
                  <c:v>0.00715228811839013</c:v>
                </c:pt>
                <c:pt idx="14006">
                  <c:v>0.00527010597963145</c:v>
                </c:pt>
                <c:pt idx="14007">
                  <c:v>0.0067758515364502</c:v>
                </c:pt>
                <c:pt idx="14008">
                  <c:v>0.00658763401642118</c:v>
                </c:pt>
                <c:pt idx="14009">
                  <c:v>0.00602297605974755</c:v>
                </c:pt>
                <c:pt idx="14010">
                  <c:v>0.00545832349966047</c:v>
                </c:pt>
                <c:pt idx="14011">
                  <c:v>0.00734050563841915</c:v>
                </c:pt>
                <c:pt idx="14012">
                  <c:v>0.0067758515364502</c:v>
                </c:pt>
                <c:pt idx="14013">
                  <c:v>0.00527010597963145</c:v>
                </c:pt>
                <c:pt idx="14014">
                  <c:v>0.00545832349966047</c:v>
                </c:pt>
                <c:pt idx="14015">
                  <c:v>0.00639941572545122</c:v>
                </c:pt>
                <c:pt idx="14016">
                  <c:v>0.00527010597963145</c:v>
                </c:pt>
                <c:pt idx="14017">
                  <c:v>0.00696406982742017</c:v>
                </c:pt>
                <c:pt idx="14018">
                  <c:v>0.00508188845960242</c:v>
                </c:pt>
                <c:pt idx="14019">
                  <c:v>0.00414080085945729</c:v>
                </c:pt>
                <c:pt idx="14020">
                  <c:v>0.00696406982742017</c:v>
                </c:pt>
                <c:pt idx="14021">
                  <c:v>0.00527010597963145</c:v>
                </c:pt>
                <c:pt idx="14022">
                  <c:v>0.00545832349966047</c:v>
                </c:pt>
                <c:pt idx="14023">
                  <c:v>0.00508188845960242</c:v>
                </c:pt>
                <c:pt idx="14024">
                  <c:v>0.0067758515364502</c:v>
                </c:pt>
                <c:pt idx="14025">
                  <c:v>0.00583475853971852</c:v>
                </c:pt>
                <c:pt idx="14026">
                  <c:v>0.00508188845960242</c:v>
                </c:pt>
                <c:pt idx="14027">
                  <c:v>0.00489367093957339</c:v>
                </c:pt>
                <c:pt idx="14028">
                  <c:v>0.00527010597963145</c:v>
                </c:pt>
                <c:pt idx="14029">
                  <c:v>0.00470545341954437</c:v>
                </c:pt>
                <c:pt idx="14030">
                  <c:v>0.00639941572545122</c:v>
                </c:pt>
                <c:pt idx="14031">
                  <c:v>0.00451723589951534</c:v>
                </c:pt>
                <c:pt idx="14032">
                  <c:v>0.00432901837948632</c:v>
                </c:pt>
                <c:pt idx="14033">
                  <c:v>0.00621119743448125</c:v>
                </c:pt>
                <c:pt idx="14034">
                  <c:v>0.00414080085945729</c:v>
                </c:pt>
                <c:pt idx="14035">
                  <c:v>0.00489367093957339</c:v>
                </c:pt>
                <c:pt idx="14036">
                  <c:v>0.00583475853971852</c:v>
                </c:pt>
                <c:pt idx="14037">
                  <c:v>0.00470545341954437</c:v>
                </c:pt>
                <c:pt idx="14038">
                  <c:v>0.00527010597963145</c:v>
                </c:pt>
                <c:pt idx="14039">
                  <c:v>0.00414080085945729</c:v>
                </c:pt>
                <c:pt idx="14040">
                  <c:v>0.00602297605974755</c:v>
                </c:pt>
                <c:pt idx="14041">
                  <c:v>0.00470545341954437</c:v>
                </c:pt>
                <c:pt idx="14042">
                  <c:v>0.00508188845960242</c:v>
                </c:pt>
                <c:pt idx="14043">
                  <c:v>0.00639941572545122</c:v>
                </c:pt>
                <c:pt idx="14044">
                  <c:v>0.00621119743448125</c:v>
                </c:pt>
                <c:pt idx="14045">
                  <c:v>0.00527010597963145</c:v>
                </c:pt>
                <c:pt idx="14046">
                  <c:v>0.00489367093957339</c:v>
                </c:pt>
                <c:pt idx="14047">
                  <c:v>0.00696406982742017</c:v>
                </c:pt>
                <c:pt idx="14048">
                  <c:v>0.00508188845960242</c:v>
                </c:pt>
                <c:pt idx="14049">
                  <c:v>0.00508188845960242</c:v>
                </c:pt>
                <c:pt idx="14050">
                  <c:v>0.00545832349966047</c:v>
                </c:pt>
                <c:pt idx="14051">
                  <c:v>0.00545832349966047</c:v>
                </c:pt>
                <c:pt idx="14052">
                  <c:v>0.00376436581939924</c:v>
                </c:pt>
                <c:pt idx="14053">
                  <c:v>0.00432901837948632</c:v>
                </c:pt>
                <c:pt idx="14054">
                  <c:v>0.00583475853971852</c:v>
                </c:pt>
                <c:pt idx="14055">
                  <c:v>0.00527010597963145</c:v>
                </c:pt>
                <c:pt idx="14056">
                  <c:v>0.00602297605974755</c:v>
                </c:pt>
                <c:pt idx="14057">
                  <c:v>0.00545832349966047</c:v>
                </c:pt>
                <c:pt idx="14058">
                  <c:v>0.00545832349966047</c:v>
                </c:pt>
                <c:pt idx="14059">
                  <c:v>0.00508188845960242</c:v>
                </c:pt>
                <c:pt idx="14060">
                  <c:v>0.00432901837948632</c:v>
                </c:pt>
                <c:pt idx="14061">
                  <c:v>0.00621119743448125</c:v>
                </c:pt>
                <c:pt idx="14062">
                  <c:v>0.00489367093957339</c:v>
                </c:pt>
                <c:pt idx="14063">
                  <c:v>0.00583475853971852</c:v>
                </c:pt>
                <c:pt idx="14064">
                  <c:v>0.00545832349966047</c:v>
                </c:pt>
                <c:pt idx="14065">
                  <c:v>0.00451723589951534</c:v>
                </c:pt>
                <c:pt idx="14066">
                  <c:v>0.0024468354697867</c:v>
                </c:pt>
                <c:pt idx="14067">
                  <c:v>0.00376436581939924</c:v>
                </c:pt>
                <c:pt idx="14068">
                  <c:v>0.00432901837948632</c:v>
                </c:pt>
                <c:pt idx="14069">
                  <c:v>0.00545832349966047</c:v>
                </c:pt>
                <c:pt idx="14070">
                  <c:v>0.00527010597963145</c:v>
                </c:pt>
                <c:pt idx="14071">
                  <c:v>0.00545832349966047</c:v>
                </c:pt>
                <c:pt idx="14072">
                  <c:v>0.00451723589951534</c:v>
                </c:pt>
                <c:pt idx="14073">
                  <c:v>0.00395258333942826</c:v>
                </c:pt>
                <c:pt idx="14074">
                  <c:v>0.00451723589951534</c:v>
                </c:pt>
                <c:pt idx="14075">
                  <c:v>0.00489367093957339</c:v>
                </c:pt>
                <c:pt idx="14076">
                  <c:v>0.0056465410196895</c:v>
                </c:pt>
                <c:pt idx="14077">
                  <c:v>0.00432901837948632</c:v>
                </c:pt>
                <c:pt idx="14078">
                  <c:v>0.00414080085945729</c:v>
                </c:pt>
                <c:pt idx="14079">
                  <c:v>0.00470545341954437</c:v>
                </c:pt>
                <c:pt idx="14080">
                  <c:v>0.00508188845960242</c:v>
                </c:pt>
                <c:pt idx="14081">
                  <c:v>0.00432901837948632</c:v>
                </c:pt>
                <c:pt idx="14082">
                  <c:v>0.00432901837948632</c:v>
                </c:pt>
                <c:pt idx="14083">
                  <c:v>0.00414080085945729</c:v>
                </c:pt>
                <c:pt idx="14084">
                  <c:v>0.00545832349966047</c:v>
                </c:pt>
                <c:pt idx="14085">
                  <c:v>0.00451723589951534</c:v>
                </c:pt>
                <c:pt idx="14086">
                  <c:v>0.00470545341954437</c:v>
                </c:pt>
                <c:pt idx="14087">
                  <c:v>0.00451723589951534</c:v>
                </c:pt>
                <c:pt idx="14088">
                  <c:v>0.00451723589951534</c:v>
                </c:pt>
                <c:pt idx="14089">
                  <c:v>0.00451723589951534</c:v>
                </c:pt>
                <c:pt idx="14090">
                  <c:v>0.00470545341954437</c:v>
                </c:pt>
                <c:pt idx="14091">
                  <c:v>0.00414080085945729</c:v>
                </c:pt>
                <c:pt idx="14092">
                  <c:v>0.00414080085945729</c:v>
                </c:pt>
                <c:pt idx="14093">
                  <c:v>0.00583475853971852</c:v>
                </c:pt>
                <c:pt idx="14094">
                  <c:v>0.00432901837948632</c:v>
                </c:pt>
                <c:pt idx="14095">
                  <c:v>0.0056465410196895</c:v>
                </c:pt>
                <c:pt idx="14096">
                  <c:v>0.00470545341954437</c:v>
                </c:pt>
                <c:pt idx="14097">
                  <c:v>0.00527010597963145</c:v>
                </c:pt>
                <c:pt idx="14098">
                  <c:v>0.00508188845960242</c:v>
                </c:pt>
                <c:pt idx="14099">
                  <c:v>0.00414080085945729</c:v>
                </c:pt>
                <c:pt idx="14100">
                  <c:v>0.00432901837948632</c:v>
                </c:pt>
                <c:pt idx="14101">
                  <c:v>0.00357614829937021</c:v>
                </c:pt>
                <c:pt idx="14102">
                  <c:v>0.0056465410196895</c:v>
                </c:pt>
                <c:pt idx="14103">
                  <c:v>0.00527010597963145</c:v>
                </c:pt>
                <c:pt idx="14104">
                  <c:v>0.00451723589951534</c:v>
                </c:pt>
                <c:pt idx="14105">
                  <c:v>0.0024468354697867</c:v>
                </c:pt>
                <c:pt idx="14106">
                  <c:v>0.00489367093957339</c:v>
                </c:pt>
                <c:pt idx="14107">
                  <c:v>0.00508188845960242</c:v>
                </c:pt>
                <c:pt idx="14108">
                  <c:v>0.00414080085945729</c:v>
                </c:pt>
                <c:pt idx="14109">
                  <c:v>0.00470545341954437</c:v>
                </c:pt>
                <c:pt idx="14110">
                  <c:v>0.00489367093957339</c:v>
                </c:pt>
                <c:pt idx="14111">
                  <c:v>0.00432901837948632</c:v>
                </c:pt>
                <c:pt idx="14112">
                  <c:v>0.00658763401642118</c:v>
                </c:pt>
                <c:pt idx="14113">
                  <c:v>0.00621119743448125</c:v>
                </c:pt>
                <c:pt idx="14114">
                  <c:v>0.00451723589951534</c:v>
                </c:pt>
                <c:pt idx="14115">
                  <c:v>0.00470545341954437</c:v>
                </c:pt>
                <c:pt idx="14116">
                  <c:v>0.00545832349966047</c:v>
                </c:pt>
                <c:pt idx="14117">
                  <c:v>0.00602297605974755</c:v>
                </c:pt>
                <c:pt idx="14118">
                  <c:v>0.00545832349966047</c:v>
                </c:pt>
                <c:pt idx="14119">
                  <c:v>0.00696406982742017</c:v>
                </c:pt>
                <c:pt idx="14120">
                  <c:v>0.00602297605974755</c:v>
                </c:pt>
                <c:pt idx="14121">
                  <c:v>0.00545832349966047</c:v>
                </c:pt>
                <c:pt idx="14122">
                  <c:v>0.00527010597963145</c:v>
                </c:pt>
                <c:pt idx="14123">
                  <c:v>0.00508188845960242</c:v>
                </c:pt>
                <c:pt idx="14124">
                  <c:v>0.00451723589951534</c:v>
                </c:pt>
                <c:pt idx="14125">
                  <c:v>0.00639941572545122</c:v>
                </c:pt>
                <c:pt idx="14126">
                  <c:v>0.00583475853971852</c:v>
                </c:pt>
                <c:pt idx="14127">
                  <c:v>0.00621119743448125</c:v>
                </c:pt>
                <c:pt idx="14128">
                  <c:v>0.00621119743448125</c:v>
                </c:pt>
                <c:pt idx="14129">
                  <c:v>0.00639941572545122</c:v>
                </c:pt>
                <c:pt idx="14130">
                  <c:v>0.00338793077934118</c:v>
                </c:pt>
                <c:pt idx="14131">
                  <c:v>0.00527010597963145</c:v>
                </c:pt>
                <c:pt idx="14132">
                  <c:v>0.00752872392938912</c:v>
                </c:pt>
                <c:pt idx="14133">
                  <c:v>0.00715228811839013</c:v>
                </c:pt>
                <c:pt idx="14134">
                  <c:v>0.00545832349966047</c:v>
                </c:pt>
                <c:pt idx="14135">
                  <c:v>0.00583475853971852</c:v>
                </c:pt>
                <c:pt idx="14136">
                  <c:v>0.00752872392938912</c:v>
                </c:pt>
                <c:pt idx="14137">
                  <c:v>0.00621119743448125</c:v>
                </c:pt>
                <c:pt idx="14138">
                  <c:v>0.00621119743448125</c:v>
                </c:pt>
                <c:pt idx="14139">
                  <c:v>0.00621119743448125</c:v>
                </c:pt>
                <c:pt idx="14140">
                  <c:v>0.0056465410196895</c:v>
                </c:pt>
                <c:pt idx="14141">
                  <c:v>0.00602297605974755</c:v>
                </c:pt>
                <c:pt idx="14142">
                  <c:v>0.00508188845960242</c:v>
                </c:pt>
                <c:pt idx="14143">
                  <c:v>0.00583475853971852</c:v>
                </c:pt>
                <c:pt idx="14144">
                  <c:v>0.00828159400950522</c:v>
                </c:pt>
                <c:pt idx="14145">
                  <c:v>0.0056465410196895</c:v>
                </c:pt>
                <c:pt idx="14146">
                  <c:v>0.0056465410196895</c:v>
                </c:pt>
                <c:pt idx="14147">
                  <c:v>0.00771694144941814</c:v>
                </c:pt>
                <c:pt idx="14148">
                  <c:v>0.00696406982742017</c:v>
                </c:pt>
                <c:pt idx="14149">
                  <c:v>0.0056465410196895</c:v>
                </c:pt>
                <c:pt idx="14150">
                  <c:v>0.0056465410196895</c:v>
                </c:pt>
                <c:pt idx="14151">
                  <c:v>0.00508188845960242</c:v>
                </c:pt>
                <c:pt idx="14152">
                  <c:v>0.00602297605974755</c:v>
                </c:pt>
                <c:pt idx="14153">
                  <c:v>0.00639941572545122</c:v>
                </c:pt>
                <c:pt idx="14154">
                  <c:v>0.0056465410196895</c:v>
                </c:pt>
                <c:pt idx="14155">
                  <c:v>0.00658763401642118</c:v>
                </c:pt>
                <c:pt idx="14156">
                  <c:v>0.00752872392938912</c:v>
                </c:pt>
                <c:pt idx="14157">
                  <c:v>0.00639941572545122</c:v>
                </c:pt>
                <c:pt idx="14158">
                  <c:v>0.00658763401642118</c:v>
                </c:pt>
                <c:pt idx="14159">
                  <c:v>0.00621119743448125</c:v>
                </c:pt>
                <c:pt idx="14160">
                  <c:v>0.00715228811839013</c:v>
                </c:pt>
                <c:pt idx="14161">
                  <c:v>0.00527010597963145</c:v>
                </c:pt>
                <c:pt idx="14162">
                  <c:v>0.00545832349966047</c:v>
                </c:pt>
                <c:pt idx="14163">
                  <c:v>0.00790515896944717</c:v>
                </c:pt>
                <c:pt idx="14164">
                  <c:v>0.00658763401642118</c:v>
                </c:pt>
                <c:pt idx="14165">
                  <c:v>0.00715228811839013</c:v>
                </c:pt>
                <c:pt idx="14166">
                  <c:v>0.00658763401642118</c:v>
                </c:pt>
                <c:pt idx="14167">
                  <c:v>0.00715228811839013</c:v>
                </c:pt>
                <c:pt idx="14168">
                  <c:v>0.00545832349966047</c:v>
                </c:pt>
                <c:pt idx="14169">
                  <c:v>0.00696406982742017</c:v>
                </c:pt>
                <c:pt idx="14170">
                  <c:v>0.00790515896944717</c:v>
                </c:pt>
                <c:pt idx="14171">
                  <c:v>0.0056465410196895</c:v>
                </c:pt>
                <c:pt idx="14172">
                  <c:v>0.00583475853971852</c:v>
                </c:pt>
                <c:pt idx="14173">
                  <c:v>0.00621119743448125</c:v>
                </c:pt>
                <c:pt idx="14174">
                  <c:v>0.00771694144941814</c:v>
                </c:pt>
                <c:pt idx="14175">
                  <c:v>0.0056465410196895</c:v>
                </c:pt>
                <c:pt idx="14176">
                  <c:v>0.00545832349966047</c:v>
                </c:pt>
                <c:pt idx="14177">
                  <c:v>0.00527010597963145</c:v>
                </c:pt>
                <c:pt idx="14178">
                  <c:v>0.00602297605974755</c:v>
                </c:pt>
                <c:pt idx="14179">
                  <c:v>0.00527010597963145</c:v>
                </c:pt>
                <c:pt idx="14180">
                  <c:v>0.00734050563841915</c:v>
                </c:pt>
                <c:pt idx="14181">
                  <c:v>0.0056465410196895</c:v>
                </c:pt>
                <c:pt idx="14182">
                  <c:v>0.00508188845960242</c:v>
                </c:pt>
                <c:pt idx="14183">
                  <c:v>0.00639941572545122</c:v>
                </c:pt>
                <c:pt idx="14184">
                  <c:v>0.00470545341954437</c:v>
                </c:pt>
                <c:pt idx="14185">
                  <c:v>0.00602297605974755</c:v>
                </c:pt>
                <c:pt idx="14186">
                  <c:v>0.00470545341954437</c:v>
                </c:pt>
                <c:pt idx="14187">
                  <c:v>0.00451723589951534</c:v>
                </c:pt>
                <c:pt idx="14188">
                  <c:v>0.00508188845960242</c:v>
                </c:pt>
                <c:pt idx="14189">
                  <c:v>0.0056465410196895</c:v>
                </c:pt>
                <c:pt idx="14190">
                  <c:v>0.00602297605974755</c:v>
                </c:pt>
                <c:pt idx="14191">
                  <c:v>0.00470545341954437</c:v>
                </c:pt>
                <c:pt idx="14192">
                  <c:v>0.00470545341954437</c:v>
                </c:pt>
                <c:pt idx="14193">
                  <c:v>0.00319971325931216</c:v>
                </c:pt>
                <c:pt idx="14194">
                  <c:v>0.00432901837948632</c:v>
                </c:pt>
                <c:pt idx="14195">
                  <c:v>0.00470545341954437</c:v>
                </c:pt>
                <c:pt idx="14196">
                  <c:v>0.00470545341954437</c:v>
                </c:pt>
                <c:pt idx="14197">
                  <c:v>0.00395258333942826</c:v>
                </c:pt>
                <c:pt idx="14198">
                  <c:v>0.0056465410196895</c:v>
                </c:pt>
                <c:pt idx="14199">
                  <c:v>0.00527010597963145</c:v>
                </c:pt>
                <c:pt idx="14200">
                  <c:v>0.00583475853971852</c:v>
                </c:pt>
                <c:pt idx="14201">
                  <c:v>0.00357614829937021</c:v>
                </c:pt>
                <c:pt idx="14202">
                  <c:v>0.00508188845960242</c:v>
                </c:pt>
                <c:pt idx="14203">
                  <c:v>0.00432901837948632</c:v>
                </c:pt>
                <c:pt idx="14204">
                  <c:v>0.00508188845960242</c:v>
                </c:pt>
                <c:pt idx="14205">
                  <c:v>0.00527010597963145</c:v>
                </c:pt>
                <c:pt idx="14206">
                  <c:v>0.00545832349966047</c:v>
                </c:pt>
                <c:pt idx="14207">
                  <c:v>0.00451723589951534</c:v>
                </c:pt>
                <c:pt idx="14208">
                  <c:v>0.00470545341954437</c:v>
                </c:pt>
                <c:pt idx="14209">
                  <c:v>0.00545832349966047</c:v>
                </c:pt>
                <c:pt idx="14210">
                  <c:v>0.00489367093957339</c:v>
                </c:pt>
                <c:pt idx="14211">
                  <c:v>0.00508188845960242</c:v>
                </c:pt>
                <c:pt idx="14212">
                  <c:v>0.00376436581939924</c:v>
                </c:pt>
                <c:pt idx="14213">
                  <c:v>0.00451723589951534</c:v>
                </c:pt>
                <c:pt idx="14214">
                  <c:v>0.00602297605974755</c:v>
                </c:pt>
                <c:pt idx="14215">
                  <c:v>0.00602297605974755</c:v>
                </c:pt>
                <c:pt idx="14216">
                  <c:v>0.00508188845960242</c:v>
                </c:pt>
                <c:pt idx="14217">
                  <c:v>0.00545832349966047</c:v>
                </c:pt>
                <c:pt idx="14218">
                  <c:v>0.00451723589951534</c:v>
                </c:pt>
                <c:pt idx="14219">
                  <c:v>0.00621119743448125</c:v>
                </c:pt>
                <c:pt idx="14220">
                  <c:v>0.00489367093957339</c:v>
                </c:pt>
                <c:pt idx="14221">
                  <c:v>0.00432901837948632</c:v>
                </c:pt>
                <c:pt idx="14222">
                  <c:v>0.00508188845960242</c:v>
                </c:pt>
                <c:pt idx="14223">
                  <c:v>0.00489367093957339</c:v>
                </c:pt>
                <c:pt idx="14224">
                  <c:v>0.00357614829937021</c:v>
                </c:pt>
                <c:pt idx="14225">
                  <c:v>0.00602297605974755</c:v>
                </c:pt>
                <c:pt idx="14226">
                  <c:v>0.00658763401642118</c:v>
                </c:pt>
                <c:pt idx="14227">
                  <c:v>0.00489367093957339</c:v>
                </c:pt>
                <c:pt idx="14228">
                  <c:v>0.00508188845960242</c:v>
                </c:pt>
                <c:pt idx="14229">
                  <c:v>0.0056465410196895</c:v>
                </c:pt>
                <c:pt idx="14230">
                  <c:v>0.00319971325931216</c:v>
                </c:pt>
                <c:pt idx="14231">
                  <c:v>0.0067758515364502</c:v>
                </c:pt>
                <c:pt idx="14232">
                  <c:v>0.00545832349966047</c:v>
                </c:pt>
                <c:pt idx="14233">
                  <c:v>0.00771694144941814</c:v>
                </c:pt>
                <c:pt idx="14234">
                  <c:v>0.00639941572545122</c:v>
                </c:pt>
                <c:pt idx="14235">
                  <c:v>0.00545832349966047</c:v>
                </c:pt>
                <c:pt idx="14236">
                  <c:v>0.00583475853971852</c:v>
                </c:pt>
                <c:pt idx="14237">
                  <c:v>0.00583475853971852</c:v>
                </c:pt>
                <c:pt idx="14238">
                  <c:v>0.00658763401642118</c:v>
                </c:pt>
                <c:pt idx="14239">
                  <c:v>0.00734050563841915</c:v>
                </c:pt>
                <c:pt idx="14240">
                  <c:v>0.00545832349966047</c:v>
                </c:pt>
                <c:pt idx="14241">
                  <c:v>0.00357614829937021</c:v>
                </c:pt>
                <c:pt idx="14242">
                  <c:v>0.00621119743448125</c:v>
                </c:pt>
                <c:pt idx="14243">
                  <c:v>0.00639941572545122</c:v>
                </c:pt>
                <c:pt idx="14244">
                  <c:v>0.00527010597963145</c:v>
                </c:pt>
                <c:pt idx="14245">
                  <c:v>0.00545832349966047</c:v>
                </c:pt>
                <c:pt idx="14246">
                  <c:v>0.00696406982742017</c:v>
                </c:pt>
                <c:pt idx="14247">
                  <c:v>0.00602297605974755</c:v>
                </c:pt>
                <c:pt idx="14248">
                  <c:v>0.00658763401642118</c:v>
                </c:pt>
                <c:pt idx="14249">
                  <c:v>0.00734050563841915</c:v>
                </c:pt>
                <c:pt idx="14250">
                  <c:v>0.00809337648947619</c:v>
                </c:pt>
                <c:pt idx="14251">
                  <c:v>0.0067758515364502</c:v>
                </c:pt>
                <c:pt idx="14252">
                  <c:v>0.00734050563841915</c:v>
                </c:pt>
                <c:pt idx="14253">
                  <c:v>0.00545832349966047</c:v>
                </c:pt>
                <c:pt idx="14254">
                  <c:v>0.00602297605974755</c:v>
                </c:pt>
                <c:pt idx="14255">
                  <c:v>0.00602297605974755</c:v>
                </c:pt>
                <c:pt idx="14256">
                  <c:v>0.00583475853971852</c:v>
                </c:pt>
                <c:pt idx="14257">
                  <c:v>0.00527010597963145</c:v>
                </c:pt>
                <c:pt idx="14258">
                  <c:v>0.00414080085945729</c:v>
                </c:pt>
                <c:pt idx="14259">
                  <c:v>0.00602297605974755</c:v>
                </c:pt>
                <c:pt idx="14260">
                  <c:v>0.00432901837948632</c:v>
                </c:pt>
                <c:pt idx="14261">
                  <c:v>0.00583475853971852</c:v>
                </c:pt>
                <c:pt idx="14262">
                  <c:v>0.00489367093957339</c:v>
                </c:pt>
                <c:pt idx="14263">
                  <c:v>0.00658763401642118</c:v>
                </c:pt>
                <c:pt idx="14264">
                  <c:v>0.00583475853971852</c:v>
                </c:pt>
                <c:pt idx="14265">
                  <c:v>0.00508188845960242</c:v>
                </c:pt>
                <c:pt idx="14266">
                  <c:v>0.00583475853971852</c:v>
                </c:pt>
                <c:pt idx="14267">
                  <c:v>0.00583475853971852</c:v>
                </c:pt>
                <c:pt idx="14268">
                  <c:v>0.00470545341954437</c:v>
                </c:pt>
                <c:pt idx="14269">
                  <c:v>0.00545832349966047</c:v>
                </c:pt>
                <c:pt idx="14270">
                  <c:v>0.00451723589951534</c:v>
                </c:pt>
                <c:pt idx="14271">
                  <c:v>0.00470545341954437</c:v>
                </c:pt>
                <c:pt idx="14272">
                  <c:v>0.0056465410196895</c:v>
                </c:pt>
                <c:pt idx="14273">
                  <c:v>0.00621119743448125</c:v>
                </c:pt>
                <c:pt idx="14274">
                  <c:v>0.00451723589951534</c:v>
                </c:pt>
                <c:pt idx="14275">
                  <c:v>0.00621119743448125</c:v>
                </c:pt>
                <c:pt idx="14276">
                  <c:v>0.00639941572545122</c:v>
                </c:pt>
                <c:pt idx="14277">
                  <c:v>0.00621119743448125</c:v>
                </c:pt>
                <c:pt idx="14278">
                  <c:v>0.00583475853971852</c:v>
                </c:pt>
                <c:pt idx="14279">
                  <c:v>0.00489367093957339</c:v>
                </c:pt>
                <c:pt idx="14280">
                  <c:v>0.00621119743448125</c:v>
                </c:pt>
                <c:pt idx="14281">
                  <c:v>0.00508188845960242</c:v>
                </c:pt>
                <c:pt idx="14282">
                  <c:v>0.00621119743448125</c:v>
                </c:pt>
                <c:pt idx="14283">
                  <c:v>0.0067758515364502</c:v>
                </c:pt>
                <c:pt idx="14284">
                  <c:v>0.00621119743448125</c:v>
                </c:pt>
                <c:pt idx="14285">
                  <c:v>0.00602297605974755</c:v>
                </c:pt>
                <c:pt idx="14286">
                  <c:v>0.00658763401642118</c:v>
                </c:pt>
                <c:pt idx="14287">
                  <c:v>0.00771694144941814</c:v>
                </c:pt>
                <c:pt idx="14288">
                  <c:v>0.0067758515364502</c:v>
                </c:pt>
                <c:pt idx="14289">
                  <c:v>0.00432901837948632</c:v>
                </c:pt>
                <c:pt idx="14290">
                  <c:v>0.00752872392938912</c:v>
                </c:pt>
                <c:pt idx="14291">
                  <c:v>0.0067758515364502</c:v>
                </c:pt>
                <c:pt idx="14292">
                  <c:v>0.00696406982742017</c:v>
                </c:pt>
                <c:pt idx="14293">
                  <c:v>0.00639941572545122</c:v>
                </c:pt>
                <c:pt idx="14294">
                  <c:v>0.00583475853971852</c:v>
                </c:pt>
                <c:pt idx="14295">
                  <c:v>0.00489367093957339</c:v>
                </c:pt>
                <c:pt idx="14296">
                  <c:v>0.00527010597963145</c:v>
                </c:pt>
                <c:pt idx="14297">
                  <c:v>0.00508188845960242</c:v>
                </c:pt>
                <c:pt idx="14298">
                  <c:v>0.00602297605974755</c:v>
                </c:pt>
                <c:pt idx="14299">
                  <c:v>0.0056465410196895</c:v>
                </c:pt>
                <c:pt idx="14300">
                  <c:v>0.00527010597963145</c:v>
                </c:pt>
                <c:pt idx="14301">
                  <c:v>0.00545832349966047</c:v>
                </c:pt>
                <c:pt idx="14302">
                  <c:v>0.00639941572545122</c:v>
                </c:pt>
                <c:pt idx="14303">
                  <c:v>0.00639941572545122</c:v>
                </c:pt>
                <c:pt idx="14304">
                  <c:v>0.0056465410196895</c:v>
                </c:pt>
                <c:pt idx="14305">
                  <c:v>0.00432901837948632</c:v>
                </c:pt>
                <c:pt idx="14306">
                  <c:v>0.00602297605974755</c:v>
                </c:pt>
                <c:pt idx="14307">
                  <c:v>0.00658763401642118</c:v>
                </c:pt>
                <c:pt idx="14308">
                  <c:v>0.0067758515364502</c:v>
                </c:pt>
                <c:pt idx="14309">
                  <c:v>0.00639941572545122</c:v>
                </c:pt>
                <c:pt idx="14310">
                  <c:v>0.0067758515364502</c:v>
                </c:pt>
                <c:pt idx="14311">
                  <c:v>0.0067758515364502</c:v>
                </c:pt>
                <c:pt idx="14312">
                  <c:v>0.00602297605974755</c:v>
                </c:pt>
                <c:pt idx="14313">
                  <c:v>0.00432901837948632</c:v>
                </c:pt>
                <c:pt idx="14314">
                  <c:v>0.0067758515364502</c:v>
                </c:pt>
                <c:pt idx="14315">
                  <c:v>0.0056465410196895</c:v>
                </c:pt>
                <c:pt idx="14316">
                  <c:v>0.00621119743448125</c:v>
                </c:pt>
                <c:pt idx="14317">
                  <c:v>0.00583475853971852</c:v>
                </c:pt>
                <c:pt idx="14318">
                  <c:v>0.00545832349966047</c:v>
                </c:pt>
                <c:pt idx="14319">
                  <c:v>0.00658763401642118</c:v>
                </c:pt>
                <c:pt idx="14320">
                  <c:v>0.00621119743448125</c:v>
                </c:pt>
                <c:pt idx="14321">
                  <c:v>0.00583475853971852</c:v>
                </c:pt>
                <c:pt idx="14322">
                  <c:v>0.00602297605974755</c:v>
                </c:pt>
                <c:pt idx="14323">
                  <c:v>0.00639941572545122</c:v>
                </c:pt>
                <c:pt idx="14324">
                  <c:v>0.00715228811839013</c:v>
                </c:pt>
                <c:pt idx="14325">
                  <c:v>0.00508188845960242</c:v>
                </c:pt>
                <c:pt idx="14326">
                  <c:v>0.00545832349966047</c:v>
                </c:pt>
                <c:pt idx="14327">
                  <c:v>0.00602297605974755</c:v>
                </c:pt>
                <c:pt idx="14328">
                  <c:v>0.00734050563841915</c:v>
                </c:pt>
                <c:pt idx="14329">
                  <c:v>0.0056465410196895</c:v>
                </c:pt>
                <c:pt idx="14330">
                  <c:v>0.00527010597963145</c:v>
                </c:pt>
                <c:pt idx="14331">
                  <c:v>0.00451723589951534</c:v>
                </c:pt>
                <c:pt idx="14332">
                  <c:v>0.00602297605974755</c:v>
                </c:pt>
                <c:pt idx="14333">
                  <c:v>0.00508188845960242</c:v>
                </c:pt>
                <c:pt idx="14334">
                  <c:v>0.00489367093957339</c:v>
                </c:pt>
                <c:pt idx="14335">
                  <c:v>0.0056465410196895</c:v>
                </c:pt>
                <c:pt idx="14336">
                  <c:v>0.00602297605974755</c:v>
                </c:pt>
                <c:pt idx="14337">
                  <c:v>0.00414080085945729</c:v>
                </c:pt>
                <c:pt idx="14338">
                  <c:v>0.00621119743448125</c:v>
                </c:pt>
                <c:pt idx="14339">
                  <c:v>0.00414080085945729</c:v>
                </c:pt>
                <c:pt idx="14340">
                  <c:v>0.00470545341954437</c:v>
                </c:pt>
                <c:pt idx="14341">
                  <c:v>0.00338793077934118</c:v>
                </c:pt>
                <c:pt idx="14342">
                  <c:v>0.00602297605974755</c:v>
                </c:pt>
                <c:pt idx="14343">
                  <c:v>0.00414080085945729</c:v>
                </c:pt>
                <c:pt idx="14344">
                  <c:v>0.00432901837948632</c:v>
                </c:pt>
                <c:pt idx="14345">
                  <c:v>0.0056465410196895</c:v>
                </c:pt>
                <c:pt idx="14346">
                  <c:v>0.00376436581939924</c:v>
                </c:pt>
                <c:pt idx="14347">
                  <c:v>0.00432901837948632</c:v>
                </c:pt>
                <c:pt idx="14348">
                  <c:v>0.00301148802987378</c:v>
                </c:pt>
                <c:pt idx="14349">
                  <c:v>0.00451723589951534</c:v>
                </c:pt>
                <c:pt idx="14350">
                  <c:v>0.00790515896944717</c:v>
                </c:pt>
                <c:pt idx="14351">
                  <c:v>0.00395258333942826</c:v>
                </c:pt>
                <c:pt idx="14352">
                  <c:v>0.00414080085945729</c:v>
                </c:pt>
                <c:pt idx="14353">
                  <c:v>0.0056465410196895</c:v>
                </c:pt>
                <c:pt idx="14354">
                  <c:v>0.00545832349966047</c:v>
                </c:pt>
                <c:pt idx="14355">
                  <c:v>0.00715228811839013</c:v>
                </c:pt>
                <c:pt idx="14356">
                  <c:v>0.0056465410196895</c:v>
                </c:pt>
                <c:pt idx="14357">
                  <c:v>0.00489367093957339</c:v>
                </c:pt>
                <c:pt idx="14358">
                  <c:v>0.00527010597963145</c:v>
                </c:pt>
                <c:pt idx="14359">
                  <c:v>0.00583475853971852</c:v>
                </c:pt>
                <c:pt idx="14360">
                  <c:v>0.0067758515364502</c:v>
                </c:pt>
                <c:pt idx="14361">
                  <c:v>0.00621119743448125</c:v>
                </c:pt>
                <c:pt idx="14362">
                  <c:v>0.00414080085945729</c:v>
                </c:pt>
                <c:pt idx="14363">
                  <c:v>0.00489367093957339</c:v>
                </c:pt>
                <c:pt idx="14364">
                  <c:v>0.00489367093957339</c:v>
                </c:pt>
                <c:pt idx="14365">
                  <c:v>0.00508188845960242</c:v>
                </c:pt>
                <c:pt idx="14366">
                  <c:v>0.00451723589951534</c:v>
                </c:pt>
                <c:pt idx="14367">
                  <c:v>0.00508188845960242</c:v>
                </c:pt>
                <c:pt idx="14368">
                  <c:v>0.00414080085945729</c:v>
                </c:pt>
                <c:pt idx="14369">
                  <c:v>0.0056465410196895</c:v>
                </c:pt>
                <c:pt idx="14370">
                  <c:v>0.00451723589951534</c:v>
                </c:pt>
                <c:pt idx="14371">
                  <c:v>0.0056465410196895</c:v>
                </c:pt>
                <c:pt idx="14372">
                  <c:v>0.00508188845960242</c:v>
                </c:pt>
                <c:pt idx="14373">
                  <c:v>0.00696406982742017</c:v>
                </c:pt>
                <c:pt idx="14374">
                  <c:v>0.00357614829937021</c:v>
                </c:pt>
                <c:pt idx="14375">
                  <c:v>0.00376436581939924</c:v>
                </c:pt>
                <c:pt idx="14376">
                  <c:v>0.00263505298981572</c:v>
                </c:pt>
                <c:pt idx="14377">
                  <c:v>0.00451723589951534</c:v>
                </c:pt>
                <c:pt idx="14378">
                  <c:v>0.00395258333942826</c:v>
                </c:pt>
                <c:pt idx="14379">
                  <c:v>0.00621119743448125</c:v>
                </c:pt>
                <c:pt idx="14380">
                  <c:v>0.00282327050984475</c:v>
                </c:pt>
                <c:pt idx="14381">
                  <c:v>0.00470545341954437</c:v>
                </c:pt>
                <c:pt idx="14382">
                  <c:v>0.00376436581939924</c:v>
                </c:pt>
                <c:pt idx="14383">
                  <c:v>0.00395258333942826</c:v>
                </c:pt>
                <c:pt idx="14384">
                  <c:v>0.00395258333942826</c:v>
                </c:pt>
                <c:pt idx="14385">
                  <c:v>0.00338793077934118</c:v>
                </c:pt>
                <c:pt idx="14386">
                  <c:v>0.00489367093957339</c:v>
                </c:pt>
                <c:pt idx="14387">
                  <c:v>0.00357614829937021</c:v>
                </c:pt>
                <c:pt idx="14388">
                  <c:v>0.00451723589951534</c:v>
                </c:pt>
                <c:pt idx="14389">
                  <c:v>0.00338793077934118</c:v>
                </c:pt>
                <c:pt idx="14390">
                  <c:v>0.00282327050984475</c:v>
                </c:pt>
                <c:pt idx="14391">
                  <c:v>0.00357614829937021</c:v>
                </c:pt>
                <c:pt idx="14392">
                  <c:v>0.00432901837948632</c:v>
                </c:pt>
                <c:pt idx="14393">
                  <c:v>0.00376436581939924</c:v>
                </c:pt>
                <c:pt idx="14394">
                  <c:v>0.00451723589951534</c:v>
                </c:pt>
                <c:pt idx="14395">
                  <c:v>0.00432901837948632</c:v>
                </c:pt>
                <c:pt idx="14396">
                  <c:v>0.00545832349966047</c:v>
                </c:pt>
                <c:pt idx="14397">
                  <c:v>0.00527010597963145</c:v>
                </c:pt>
                <c:pt idx="14398">
                  <c:v>0.00301148802987378</c:v>
                </c:pt>
                <c:pt idx="14399">
                  <c:v>0.00489367093957339</c:v>
                </c:pt>
                <c:pt idx="14400">
                  <c:v>0.00489367093957339</c:v>
                </c:pt>
                <c:pt idx="14401">
                  <c:v>0.00395258333942826</c:v>
                </c:pt>
                <c:pt idx="14402">
                  <c:v>0.00432901837948632</c:v>
                </c:pt>
                <c:pt idx="14403">
                  <c:v>0.00489367093957339</c:v>
                </c:pt>
                <c:pt idx="14404">
                  <c:v>0.00357614829937021</c:v>
                </c:pt>
                <c:pt idx="14405">
                  <c:v>0.00451723589951534</c:v>
                </c:pt>
                <c:pt idx="14406">
                  <c:v>0.0056465410196895</c:v>
                </c:pt>
                <c:pt idx="14407">
                  <c:v>0.00470545341954437</c:v>
                </c:pt>
                <c:pt idx="14408">
                  <c:v>0.00470545341954437</c:v>
                </c:pt>
                <c:pt idx="14409">
                  <c:v>0.00414080085945729</c:v>
                </c:pt>
                <c:pt idx="14410">
                  <c:v>0.00395258333942826</c:v>
                </c:pt>
                <c:pt idx="14411">
                  <c:v>0.00432901837948632</c:v>
                </c:pt>
                <c:pt idx="14412">
                  <c:v>0.00602297605974755</c:v>
                </c:pt>
                <c:pt idx="14413">
                  <c:v>0.00527010597963145</c:v>
                </c:pt>
                <c:pt idx="14414">
                  <c:v>0.00508188845960242</c:v>
                </c:pt>
                <c:pt idx="14415">
                  <c:v>0.00357614829937021</c:v>
                </c:pt>
                <c:pt idx="14416">
                  <c:v>0.00470545341954437</c:v>
                </c:pt>
                <c:pt idx="14417">
                  <c:v>0.00527010597963145</c:v>
                </c:pt>
                <c:pt idx="14418">
                  <c:v>0.00338793077934118</c:v>
                </c:pt>
                <c:pt idx="14419">
                  <c:v>0.00527010597963145</c:v>
                </c:pt>
                <c:pt idx="14420">
                  <c:v>0.00545832349966047</c:v>
                </c:pt>
                <c:pt idx="14421">
                  <c:v>0.00508188845960242</c:v>
                </c:pt>
                <c:pt idx="14422">
                  <c:v>0.00639941572545122</c:v>
                </c:pt>
                <c:pt idx="14423">
                  <c:v>0.00621119743448125</c:v>
                </c:pt>
                <c:pt idx="14424">
                  <c:v>0.00489367093957339</c:v>
                </c:pt>
                <c:pt idx="14425">
                  <c:v>0.00376436581939924</c:v>
                </c:pt>
                <c:pt idx="14426">
                  <c:v>0.00696406982742017</c:v>
                </c:pt>
                <c:pt idx="14427">
                  <c:v>0.00489367093957339</c:v>
                </c:pt>
                <c:pt idx="14428">
                  <c:v>0.00527010597963145</c:v>
                </c:pt>
                <c:pt idx="14429">
                  <c:v>0.00489367093957339</c:v>
                </c:pt>
                <c:pt idx="14430">
                  <c:v>0.0056465410196895</c:v>
                </c:pt>
                <c:pt idx="14431">
                  <c:v>0.00583475853971852</c:v>
                </c:pt>
                <c:pt idx="14432">
                  <c:v>0.00451723589951534</c:v>
                </c:pt>
                <c:pt idx="14433">
                  <c:v>0.0067758515364502</c:v>
                </c:pt>
                <c:pt idx="14434">
                  <c:v>0.00658763401642118</c:v>
                </c:pt>
                <c:pt idx="14435">
                  <c:v>0.00903446408962133</c:v>
                </c:pt>
                <c:pt idx="14436">
                  <c:v>0.00583475853971852</c:v>
                </c:pt>
                <c:pt idx="14437">
                  <c:v>0.00658763401642118</c:v>
                </c:pt>
                <c:pt idx="14438">
                  <c:v>0.00790515896944717</c:v>
                </c:pt>
                <c:pt idx="14439">
                  <c:v>0.00527010597963145</c:v>
                </c:pt>
                <c:pt idx="14440">
                  <c:v>0.0067758515364502</c:v>
                </c:pt>
                <c:pt idx="14441">
                  <c:v>0.00639941572545122</c:v>
                </c:pt>
                <c:pt idx="14442">
                  <c:v>0.00470545341954437</c:v>
                </c:pt>
                <c:pt idx="14443">
                  <c:v>0.00696406982742017</c:v>
                </c:pt>
                <c:pt idx="14444">
                  <c:v>0.00639941572545122</c:v>
                </c:pt>
                <c:pt idx="14445">
                  <c:v>0.00639941572545122</c:v>
                </c:pt>
                <c:pt idx="14446">
                  <c:v>0.00602297605974755</c:v>
                </c:pt>
                <c:pt idx="14447">
                  <c:v>0.0056465410196895</c:v>
                </c:pt>
                <c:pt idx="14448">
                  <c:v>0.00527010597963145</c:v>
                </c:pt>
                <c:pt idx="14449">
                  <c:v>0.00639941572545122</c:v>
                </c:pt>
                <c:pt idx="14450">
                  <c:v>0.0056465410196895</c:v>
                </c:pt>
                <c:pt idx="14451">
                  <c:v>0.00583475853971852</c:v>
                </c:pt>
                <c:pt idx="14452">
                  <c:v>0.00639941572545122</c:v>
                </c:pt>
                <c:pt idx="14453">
                  <c:v>0.00508188845960242</c:v>
                </c:pt>
                <c:pt idx="14454">
                  <c:v>0.00545832349966047</c:v>
                </c:pt>
                <c:pt idx="14455">
                  <c:v>0.00527010597963145</c:v>
                </c:pt>
                <c:pt idx="14456">
                  <c:v>0.00470545341954437</c:v>
                </c:pt>
                <c:pt idx="14457">
                  <c:v>0.00414080085945729</c:v>
                </c:pt>
                <c:pt idx="14458">
                  <c:v>0.00338793077934118</c:v>
                </c:pt>
                <c:pt idx="14459">
                  <c:v>0.00583475853971852</c:v>
                </c:pt>
                <c:pt idx="14460">
                  <c:v>0.00696406982742017</c:v>
                </c:pt>
                <c:pt idx="14461">
                  <c:v>0.00545832349966047</c:v>
                </c:pt>
                <c:pt idx="14462">
                  <c:v>0.00508188845960242</c:v>
                </c:pt>
                <c:pt idx="14463">
                  <c:v>0.00451723589951534</c:v>
                </c:pt>
                <c:pt idx="14464">
                  <c:v>0.00696406982742017</c:v>
                </c:pt>
                <c:pt idx="14465">
                  <c:v>0.00583475853971852</c:v>
                </c:pt>
                <c:pt idx="14466">
                  <c:v>0.00489367093957339</c:v>
                </c:pt>
                <c:pt idx="14467">
                  <c:v>0.00602297605974755</c:v>
                </c:pt>
                <c:pt idx="14468">
                  <c:v>0.00527010597963145</c:v>
                </c:pt>
                <c:pt idx="14469">
                  <c:v>0.00489367093957339</c:v>
                </c:pt>
                <c:pt idx="14470">
                  <c:v>0.00508188845960242</c:v>
                </c:pt>
                <c:pt idx="14471">
                  <c:v>0.00508188845960242</c:v>
                </c:pt>
                <c:pt idx="14472">
                  <c:v>0.00489367093957339</c:v>
                </c:pt>
                <c:pt idx="14473">
                  <c:v>0.00602297605974755</c:v>
                </c:pt>
                <c:pt idx="14474">
                  <c:v>0.00489367093957339</c:v>
                </c:pt>
                <c:pt idx="14475">
                  <c:v>0.00489367093957339</c:v>
                </c:pt>
                <c:pt idx="14476">
                  <c:v>0.00357614829937021</c:v>
                </c:pt>
                <c:pt idx="14477">
                  <c:v>0.0056465410196895</c:v>
                </c:pt>
                <c:pt idx="14478">
                  <c:v>0.00508188845960242</c:v>
                </c:pt>
                <c:pt idx="14479">
                  <c:v>0.00639941572545122</c:v>
                </c:pt>
                <c:pt idx="14480">
                  <c:v>0.00489367093957339</c:v>
                </c:pt>
                <c:pt idx="14481">
                  <c:v>0.00658763401642118</c:v>
                </c:pt>
                <c:pt idx="14482">
                  <c:v>0.00639941572545122</c:v>
                </c:pt>
                <c:pt idx="14483">
                  <c:v>0.00451723589951534</c:v>
                </c:pt>
                <c:pt idx="14484">
                  <c:v>0.00470545341954437</c:v>
                </c:pt>
                <c:pt idx="14485">
                  <c:v>0.00489367093957339</c:v>
                </c:pt>
                <c:pt idx="14486">
                  <c:v>0.00489367093957339</c:v>
                </c:pt>
                <c:pt idx="14487">
                  <c:v>0.00357614829937021</c:v>
                </c:pt>
                <c:pt idx="14488">
                  <c:v>0.00414080085945729</c:v>
                </c:pt>
                <c:pt idx="14489">
                  <c:v>0.00508188845960242</c:v>
                </c:pt>
                <c:pt idx="14490">
                  <c:v>0.00545832349966047</c:v>
                </c:pt>
                <c:pt idx="14491">
                  <c:v>0.00527010597963145</c:v>
                </c:pt>
                <c:pt idx="14492">
                  <c:v>0.00432901837948632</c:v>
                </c:pt>
                <c:pt idx="14493">
                  <c:v>0.00545832349966047</c:v>
                </c:pt>
                <c:pt idx="14494">
                  <c:v>0.00338793077934118</c:v>
                </c:pt>
                <c:pt idx="14495">
                  <c:v>0.00376436581939924</c:v>
                </c:pt>
                <c:pt idx="14496">
                  <c:v>0.00508188845960242</c:v>
                </c:pt>
                <c:pt idx="14497">
                  <c:v>0.00432901837948632</c:v>
                </c:pt>
                <c:pt idx="14498">
                  <c:v>0.00395258333942826</c:v>
                </c:pt>
                <c:pt idx="14499">
                  <c:v>0.00639941572545122</c:v>
                </c:pt>
                <c:pt idx="14500">
                  <c:v>0.00432901837948632</c:v>
                </c:pt>
                <c:pt idx="14501">
                  <c:v>0.0056465410196895</c:v>
                </c:pt>
                <c:pt idx="14502">
                  <c:v>0.00338793077934118</c:v>
                </c:pt>
                <c:pt idx="14503">
                  <c:v>0.00658763401642118</c:v>
                </c:pt>
                <c:pt idx="14504">
                  <c:v>0.00319971325931216</c:v>
                </c:pt>
                <c:pt idx="14505">
                  <c:v>0.00338793077934118</c:v>
                </c:pt>
                <c:pt idx="14506">
                  <c:v>0.00545832349966047</c:v>
                </c:pt>
                <c:pt idx="14507">
                  <c:v>0.00470545341954437</c:v>
                </c:pt>
                <c:pt idx="14508">
                  <c:v>0.00470545341954437</c:v>
                </c:pt>
                <c:pt idx="14509">
                  <c:v>0.00489367093957339</c:v>
                </c:pt>
                <c:pt idx="14510">
                  <c:v>0.00451723589951534</c:v>
                </c:pt>
                <c:pt idx="14511">
                  <c:v>0.00432901837948632</c:v>
                </c:pt>
                <c:pt idx="14512">
                  <c:v>0.00508188845960242</c:v>
                </c:pt>
                <c:pt idx="14513">
                  <c:v>0.00470545341954437</c:v>
                </c:pt>
                <c:pt idx="14514">
                  <c:v>0.00527010597963145</c:v>
                </c:pt>
                <c:pt idx="14515">
                  <c:v>0.0056465410196895</c:v>
                </c:pt>
                <c:pt idx="14516">
                  <c:v>0.00395258333942826</c:v>
                </c:pt>
                <c:pt idx="14517">
                  <c:v>0.00508188845960242</c:v>
                </c:pt>
                <c:pt idx="14518">
                  <c:v>0.00545832349966047</c:v>
                </c:pt>
                <c:pt idx="14519">
                  <c:v>0.00470545341954437</c:v>
                </c:pt>
                <c:pt idx="14520">
                  <c:v>0.00602297605974755</c:v>
                </c:pt>
                <c:pt idx="14521">
                  <c:v>0.00527010597963145</c:v>
                </c:pt>
                <c:pt idx="14522">
                  <c:v>0.00451723589951534</c:v>
                </c:pt>
                <c:pt idx="14523">
                  <c:v>0.00432901837948632</c:v>
                </c:pt>
                <c:pt idx="14524">
                  <c:v>0.00470545341954437</c:v>
                </c:pt>
                <c:pt idx="14525">
                  <c:v>0.00395258333942826</c:v>
                </c:pt>
                <c:pt idx="14526">
                  <c:v>0.00395258333942826</c:v>
                </c:pt>
                <c:pt idx="14527">
                  <c:v>0.00470545341954437</c:v>
                </c:pt>
                <c:pt idx="14528">
                  <c:v>0.00489367093957339</c:v>
                </c:pt>
                <c:pt idx="14529">
                  <c:v>0.00470545341954437</c:v>
                </c:pt>
                <c:pt idx="14530">
                  <c:v>0.00508188845960242</c:v>
                </c:pt>
                <c:pt idx="14531">
                  <c:v>0.00414080085945729</c:v>
                </c:pt>
                <c:pt idx="14532">
                  <c:v>0.00395258333942826</c:v>
                </c:pt>
                <c:pt idx="14533">
                  <c:v>0.00357614829937021</c:v>
                </c:pt>
                <c:pt idx="14534">
                  <c:v>0.00489367093957339</c:v>
                </c:pt>
                <c:pt idx="14535">
                  <c:v>0.00489367093957339</c:v>
                </c:pt>
                <c:pt idx="14536">
                  <c:v>0.0056465410196895</c:v>
                </c:pt>
                <c:pt idx="14537">
                  <c:v>0.00395258333942826</c:v>
                </c:pt>
                <c:pt idx="14538">
                  <c:v>0.00395258333942826</c:v>
                </c:pt>
                <c:pt idx="14539">
                  <c:v>0.00395258333942826</c:v>
                </c:pt>
                <c:pt idx="14540">
                  <c:v>0.00489367093957339</c:v>
                </c:pt>
                <c:pt idx="14541">
                  <c:v>0.00527010597963145</c:v>
                </c:pt>
                <c:pt idx="14542">
                  <c:v>0.00301148802987378</c:v>
                </c:pt>
                <c:pt idx="14543">
                  <c:v>0.00338793077934118</c:v>
                </c:pt>
                <c:pt idx="14544">
                  <c:v>0.00319971325931216</c:v>
                </c:pt>
                <c:pt idx="14545">
                  <c:v>0.00508188845960242</c:v>
                </c:pt>
                <c:pt idx="14546">
                  <c:v>0.00338793077934118</c:v>
                </c:pt>
                <c:pt idx="14547">
                  <c:v>0.00658763401642118</c:v>
                </c:pt>
                <c:pt idx="14548">
                  <c:v>0.00451723589951534</c:v>
                </c:pt>
                <c:pt idx="14549">
                  <c:v>0.00527010597963145</c:v>
                </c:pt>
                <c:pt idx="14550">
                  <c:v>0.00338793077934118</c:v>
                </c:pt>
                <c:pt idx="14551">
                  <c:v>0.0024468354697867</c:v>
                </c:pt>
                <c:pt idx="14552">
                  <c:v>0.00508188845960242</c:v>
                </c:pt>
                <c:pt idx="14553">
                  <c:v>0.00508188845960242</c:v>
                </c:pt>
                <c:pt idx="14554">
                  <c:v>0.00470545341954437</c:v>
                </c:pt>
                <c:pt idx="14555">
                  <c:v>0.00301148802987378</c:v>
                </c:pt>
                <c:pt idx="14556">
                  <c:v>0.00395258333942826</c:v>
                </c:pt>
                <c:pt idx="14557">
                  <c:v>0.0056465410196895</c:v>
                </c:pt>
                <c:pt idx="14558">
                  <c:v>0.00508188845960242</c:v>
                </c:pt>
                <c:pt idx="14559">
                  <c:v>0.00357614829937021</c:v>
                </c:pt>
                <c:pt idx="14560">
                  <c:v>0.00527010597963145</c:v>
                </c:pt>
                <c:pt idx="14561">
                  <c:v>0.00301148802987378</c:v>
                </c:pt>
                <c:pt idx="14562">
                  <c:v>0.00621119743448125</c:v>
                </c:pt>
                <c:pt idx="14563">
                  <c:v>0.00414080085945729</c:v>
                </c:pt>
                <c:pt idx="14564">
                  <c:v>0.00376436581939924</c:v>
                </c:pt>
                <c:pt idx="14565">
                  <c:v>0.00357614829937021</c:v>
                </c:pt>
                <c:pt idx="14566">
                  <c:v>0.00508188845960242</c:v>
                </c:pt>
                <c:pt idx="14567">
                  <c:v>0.00395258333942826</c:v>
                </c:pt>
                <c:pt idx="14568">
                  <c:v>0.00319971325931216</c:v>
                </c:pt>
                <c:pt idx="14569">
                  <c:v>0.00432901837948632</c:v>
                </c:pt>
                <c:pt idx="14570">
                  <c:v>0.00470545341954437</c:v>
                </c:pt>
                <c:pt idx="14571">
                  <c:v>0.00395258333942826</c:v>
                </c:pt>
                <c:pt idx="14572">
                  <c:v>0.00301148802987378</c:v>
                </c:pt>
                <c:pt idx="14573">
                  <c:v>0.00357614829937021</c:v>
                </c:pt>
                <c:pt idx="14574">
                  <c:v>0.00301148802987378</c:v>
                </c:pt>
                <c:pt idx="14575">
                  <c:v>0.00508188845960242</c:v>
                </c:pt>
                <c:pt idx="14576">
                  <c:v>0.00282327050984475</c:v>
                </c:pt>
                <c:pt idx="14577">
                  <c:v>0.00451723589951534</c:v>
                </c:pt>
                <c:pt idx="14578">
                  <c:v>0.0056465410196895</c:v>
                </c:pt>
                <c:pt idx="14579">
                  <c:v>0.00508188845960242</c:v>
                </c:pt>
                <c:pt idx="14580">
                  <c:v>0.00338793077934118</c:v>
                </c:pt>
                <c:pt idx="14581">
                  <c:v>0.00414080085945729</c:v>
                </c:pt>
                <c:pt idx="14582">
                  <c:v>0.00395258333942826</c:v>
                </c:pt>
                <c:pt idx="14583">
                  <c:v>0.00338793077934118</c:v>
                </c:pt>
                <c:pt idx="14584">
                  <c:v>0.00357614829937021</c:v>
                </c:pt>
                <c:pt idx="14585">
                  <c:v>0.00451723589951534</c:v>
                </c:pt>
                <c:pt idx="14586">
                  <c:v>0.00188218290969962</c:v>
                </c:pt>
                <c:pt idx="14587">
                  <c:v>0.00414080085945729</c:v>
                </c:pt>
                <c:pt idx="14588">
                  <c:v>0.00470545341954437</c:v>
                </c:pt>
                <c:pt idx="14589">
                  <c:v>0.00527010597963145</c:v>
                </c:pt>
                <c:pt idx="14590">
                  <c:v>0.00395258333942826</c:v>
                </c:pt>
                <c:pt idx="14591">
                  <c:v>0.00508188845960242</c:v>
                </c:pt>
                <c:pt idx="14592">
                  <c:v>0.00338793077934118</c:v>
                </c:pt>
                <c:pt idx="14593">
                  <c:v>0.00508188845960242</c:v>
                </c:pt>
                <c:pt idx="14594">
                  <c:v>0.00602297605974755</c:v>
                </c:pt>
                <c:pt idx="14595">
                  <c:v>0.00414080085945729</c:v>
                </c:pt>
                <c:pt idx="14596">
                  <c:v>0.00527010597963145</c:v>
                </c:pt>
                <c:pt idx="14597">
                  <c:v>0.00357614829937021</c:v>
                </c:pt>
                <c:pt idx="14598">
                  <c:v>0.00376436581939924</c:v>
                </c:pt>
                <c:pt idx="14599">
                  <c:v>0.00395258333942826</c:v>
                </c:pt>
                <c:pt idx="14600">
                  <c:v>0.00432901837948632</c:v>
                </c:pt>
                <c:pt idx="14601">
                  <c:v>0.0056465410196895</c:v>
                </c:pt>
                <c:pt idx="14602">
                  <c:v>0.00376436581939924</c:v>
                </c:pt>
                <c:pt idx="14603">
                  <c:v>0.00432901837948632</c:v>
                </c:pt>
                <c:pt idx="14604">
                  <c:v>0.00470545341954437</c:v>
                </c:pt>
                <c:pt idx="14605">
                  <c:v>0.00508188845960242</c:v>
                </c:pt>
                <c:pt idx="14606">
                  <c:v>0.00527010597963145</c:v>
                </c:pt>
                <c:pt idx="14607">
                  <c:v>0.00583475853971852</c:v>
                </c:pt>
                <c:pt idx="14608">
                  <c:v>0.00602297605974755</c:v>
                </c:pt>
                <c:pt idx="14609">
                  <c:v>0.00414080085945729</c:v>
                </c:pt>
                <c:pt idx="14610">
                  <c:v>0.00432901837948632</c:v>
                </c:pt>
                <c:pt idx="14611">
                  <c:v>0.00451723589951534</c:v>
                </c:pt>
                <c:pt idx="14612">
                  <c:v>0.00357614829937021</c:v>
                </c:pt>
                <c:pt idx="14613">
                  <c:v>0.00545832349966047</c:v>
                </c:pt>
                <c:pt idx="14614">
                  <c:v>0.00489367093957339</c:v>
                </c:pt>
                <c:pt idx="14615">
                  <c:v>0.00489367093957339</c:v>
                </c:pt>
                <c:pt idx="14616">
                  <c:v>0.0056465410196895</c:v>
                </c:pt>
                <c:pt idx="14617">
                  <c:v>0.00376436581939924</c:v>
                </c:pt>
                <c:pt idx="14618">
                  <c:v>0.00583475853971852</c:v>
                </c:pt>
                <c:pt idx="14619">
                  <c:v>0.00734050563841915</c:v>
                </c:pt>
                <c:pt idx="14620">
                  <c:v>0.00602297605974755</c:v>
                </c:pt>
                <c:pt idx="14621">
                  <c:v>0.00602297605974755</c:v>
                </c:pt>
                <c:pt idx="14622">
                  <c:v>0.00470545341954437</c:v>
                </c:pt>
                <c:pt idx="14623">
                  <c:v>0.00527010597963145</c:v>
                </c:pt>
                <c:pt idx="14624">
                  <c:v>0.00639941572545122</c:v>
                </c:pt>
                <c:pt idx="14625">
                  <c:v>0.00508188845960242</c:v>
                </c:pt>
                <c:pt idx="14626">
                  <c:v>0.00696406982742017</c:v>
                </c:pt>
                <c:pt idx="14627">
                  <c:v>0.0056465410196895</c:v>
                </c:pt>
                <c:pt idx="14628">
                  <c:v>0.00414080085945729</c:v>
                </c:pt>
                <c:pt idx="14629">
                  <c:v>0.00696406982742017</c:v>
                </c:pt>
                <c:pt idx="14630">
                  <c:v>0.00658763401642118</c:v>
                </c:pt>
                <c:pt idx="14631">
                  <c:v>0.00508188845960242</c:v>
                </c:pt>
                <c:pt idx="14632">
                  <c:v>0.00527010597963145</c:v>
                </c:pt>
                <c:pt idx="14633">
                  <c:v>0.00696406982742017</c:v>
                </c:pt>
                <c:pt idx="14634">
                  <c:v>0.00527010597963145</c:v>
                </c:pt>
                <c:pt idx="14635">
                  <c:v>0.00470545341954437</c:v>
                </c:pt>
                <c:pt idx="14636">
                  <c:v>0.00489367093957339</c:v>
                </c:pt>
                <c:pt idx="14637">
                  <c:v>0.00583475853971852</c:v>
                </c:pt>
                <c:pt idx="14638">
                  <c:v>0.00658763401642118</c:v>
                </c:pt>
                <c:pt idx="14639">
                  <c:v>0.00527010597963145</c:v>
                </c:pt>
                <c:pt idx="14640">
                  <c:v>0.00639941572545122</c:v>
                </c:pt>
                <c:pt idx="14641">
                  <c:v>0.00527010597963145</c:v>
                </c:pt>
                <c:pt idx="14642">
                  <c:v>0.00527010597963145</c:v>
                </c:pt>
                <c:pt idx="14643">
                  <c:v>0.00357614829937021</c:v>
                </c:pt>
                <c:pt idx="14644">
                  <c:v>0.00451723589951534</c:v>
                </c:pt>
                <c:pt idx="14645">
                  <c:v>0.00621119743448125</c:v>
                </c:pt>
                <c:pt idx="14646">
                  <c:v>0.00470545341954437</c:v>
                </c:pt>
                <c:pt idx="14647">
                  <c:v>0.00583475853971852</c:v>
                </c:pt>
                <c:pt idx="14648">
                  <c:v>0.00508188845960242</c:v>
                </c:pt>
                <c:pt idx="14649">
                  <c:v>0.00451723589951534</c:v>
                </c:pt>
                <c:pt idx="14650">
                  <c:v>0.00470545341954437</c:v>
                </c:pt>
                <c:pt idx="14651">
                  <c:v>0.00319971325931216</c:v>
                </c:pt>
                <c:pt idx="14652">
                  <c:v>0.00395258333942826</c:v>
                </c:pt>
                <c:pt idx="14653">
                  <c:v>0.00395258333942826</c:v>
                </c:pt>
                <c:pt idx="14654">
                  <c:v>0.00451723589951534</c:v>
                </c:pt>
                <c:pt idx="14655">
                  <c:v>0.0056465410196895</c:v>
                </c:pt>
                <c:pt idx="14656">
                  <c:v>0.0056465410196895</c:v>
                </c:pt>
                <c:pt idx="14657">
                  <c:v>0.00451723589951534</c:v>
                </c:pt>
                <c:pt idx="14658">
                  <c:v>0.00395258333942826</c:v>
                </c:pt>
                <c:pt idx="14659">
                  <c:v>0.00395258333942826</c:v>
                </c:pt>
                <c:pt idx="14660">
                  <c:v>0.00489367093957339</c:v>
                </c:pt>
                <c:pt idx="14661">
                  <c:v>0.00414080085945729</c:v>
                </c:pt>
                <c:pt idx="14662">
                  <c:v>0.00432901837948632</c:v>
                </c:pt>
                <c:pt idx="14663">
                  <c:v>0.00489367093957339</c:v>
                </c:pt>
                <c:pt idx="14664">
                  <c:v>0.00451723589951534</c:v>
                </c:pt>
                <c:pt idx="14665">
                  <c:v>0.00508188845960242</c:v>
                </c:pt>
                <c:pt idx="14666">
                  <c:v>0.00395258333942826</c:v>
                </c:pt>
                <c:pt idx="14667">
                  <c:v>0.00376436581939924</c:v>
                </c:pt>
                <c:pt idx="14668">
                  <c:v>0.00357614829937021</c:v>
                </c:pt>
                <c:pt idx="14669">
                  <c:v>0.00414080085945729</c:v>
                </c:pt>
                <c:pt idx="14670">
                  <c:v>0.00414080085945729</c:v>
                </c:pt>
                <c:pt idx="14671">
                  <c:v>0.00527010597963145</c:v>
                </c:pt>
                <c:pt idx="14672">
                  <c:v>0.00338793077934118</c:v>
                </c:pt>
                <c:pt idx="14673">
                  <c:v>0.00508188845960242</c:v>
                </c:pt>
                <c:pt idx="14674">
                  <c:v>0.00432901837948632</c:v>
                </c:pt>
                <c:pt idx="14675">
                  <c:v>0.00395258333942826</c:v>
                </c:pt>
                <c:pt idx="14676">
                  <c:v>0.00527010597963145</c:v>
                </c:pt>
                <c:pt idx="14677">
                  <c:v>0.00338793077934118</c:v>
                </c:pt>
                <c:pt idx="14678">
                  <c:v>0.0024468354697867</c:v>
                </c:pt>
                <c:pt idx="14679">
                  <c:v>0.00357614829937021</c:v>
                </c:pt>
                <c:pt idx="14680">
                  <c:v>0.00508188845960242</c:v>
                </c:pt>
                <c:pt idx="14681">
                  <c:v>0.00470545341954437</c:v>
                </c:pt>
                <c:pt idx="14682">
                  <c:v>0.00319971325931216</c:v>
                </c:pt>
                <c:pt idx="14683">
                  <c:v>0.00282327050984475</c:v>
                </c:pt>
                <c:pt idx="14684">
                  <c:v>0.00169396538967059</c:v>
                </c:pt>
                <c:pt idx="14685">
                  <c:v>0.0024468354697867</c:v>
                </c:pt>
                <c:pt idx="14686">
                  <c:v>0.00319971325931216</c:v>
                </c:pt>
                <c:pt idx="14687">
                  <c:v>0.00527010597963145</c:v>
                </c:pt>
                <c:pt idx="14688">
                  <c:v>0.00451723589951534</c:v>
                </c:pt>
                <c:pt idx="14689">
                  <c:v>0.00225861794975767</c:v>
                </c:pt>
                <c:pt idx="14690">
                  <c:v>0.00395258333942826</c:v>
                </c:pt>
                <c:pt idx="14691">
                  <c:v>0.00188218290969962</c:v>
                </c:pt>
                <c:pt idx="14692">
                  <c:v>0.00263505298981572</c:v>
                </c:pt>
                <c:pt idx="14693">
                  <c:v>0.00395258333942826</c:v>
                </c:pt>
                <c:pt idx="14694">
                  <c:v>0.00319971325931216</c:v>
                </c:pt>
                <c:pt idx="14695">
                  <c:v>0.00432901837948632</c:v>
                </c:pt>
                <c:pt idx="14696">
                  <c:v>0.00489367093957339</c:v>
                </c:pt>
                <c:pt idx="14697">
                  <c:v>0.00470545341954437</c:v>
                </c:pt>
                <c:pt idx="14698">
                  <c:v>0.00527010597963145</c:v>
                </c:pt>
                <c:pt idx="14699">
                  <c:v>0.00338793077934118</c:v>
                </c:pt>
                <c:pt idx="14700">
                  <c:v>0.00395258333942826</c:v>
                </c:pt>
                <c:pt idx="14701">
                  <c:v>0.00489367093957339</c:v>
                </c:pt>
                <c:pt idx="14702">
                  <c:v>0.00376436581939924</c:v>
                </c:pt>
                <c:pt idx="14703">
                  <c:v>0.00338793077934118</c:v>
                </c:pt>
                <c:pt idx="14704">
                  <c:v>0.00432901837948632</c:v>
                </c:pt>
                <c:pt idx="14705">
                  <c:v>0.00527010597963145</c:v>
                </c:pt>
                <c:pt idx="14706">
                  <c:v>0.00545832349966047</c:v>
                </c:pt>
                <c:pt idx="14707">
                  <c:v>0.00489367093957339</c:v>
                </c:pt>
                <c:pt idx="14708">
                  <c:v>0.0056465410196895</c:v>
                </c:pt>
                <c:pt idx="14709">
                  <c:v>0.00432901837948632</c:v>
                </c:pt>
                <c:pt idx="14710">
                  <c:v>0.00414080085945729</c:v>
                </c:pt>
                <c:pt idx="14711">
                  <c:v>0.00527010597963145</c:v>
                </c:pt>
                <c:pt idx="14712">
                  <c:v>0.00301148802987378</c:v>
                </c:pt>
                <c:pt idx="14713">
                  <c:v>0.00508188845960242</c:v>
                </c:pt>
                <c:pt idx="14714">
                  <c:v>0.00395258333942826</c:v>
                </c:pt>
                <c:pt idx="14715">
                  <c:v>0.00395258333942826</c:v>
                </c:pt>
                <c:pt idx="14716">
                  <c:v>0.00508188845960242</c:v>
                </c:pt>
                <c:pt idx="14717">
                  <c:v>0.00432901837948632</c:v>
                </c:pt>
                <c:pt idx="14718">
                  <c:v>0.00621119743448125</c:v>
                </c:pt>
                <c:pt idx="14719">
                  <c:v>0.00395258333942826</c:v>
                </c:pt>
                <c:pt idx="14720">
                  <c:v>0.00432901837948632</c:v>
                </c:pt>
                <c:pt idx="14721">
                  <c:v>0.00338793077934118</c:v>
                </c:pt>
                <c:pt idx="14722">
                  <c:v>0.00357614829937021</c:v>
                </c:pt>
                <c:pt idx="14723">
                  <c:v>0.00319971325931216</c:v>
                </c:pt>
                <c:pt idx="14724">
                  <c:v>0.00395258333942826</c:v>
                </c:pt>
                <c:pt idx="14725">
                  <c:v>0.00301148802987378</c:v>
                </c:pt>
                <c:pt idx="14726">
                  <c:v>0.00508188845960242</c:v>
                </c:pt>
                <c:pt idx="14727">
                  <c:v>0.00395258333942826</c:v>
                </c:pt>
                <c:pt idx="14728">
                  <c:v>0.00545832349966047</c:v>
                </c:pt>
                <c:pt idx="14729">
                  <c:v>0.00451723589951534</c:v>
                </c:pt>
                <c:pt idx="14730">
                  <c:v>0.00338793077934118</c:v>
                </c:pt>
                <c:pt idx="14731">
                  <c:v>0.00432901837948632</c:v>
                </c:pt>
                <c:pt idx="14732">
                  <c:v>0.00451723589951534</c:v>
                </c:pt>
                <c:pt idx="14733">
                  <c:v>0.00301148802987378</c:v>
                </c:pt>
                <c:pt idx="14734">
                  <c:v>0.00527010597963145</c:v>
                </c:pt>
                <c:pt idx="14735">
                  <c:v>0.00583475853971852</c:v>
                </c:pt>
                <c:pt idx="14736">
                  <c:v>0.00395258333942826</c:v>
                </c:pt>
                <c:pt idx="14737">
                  <c:v>0.00188218290969962</c:v>
                </c:pt>
                <c:pt idx="14738">
                  <c:v>0.00470545341954437</c:v>
                </c:pt>
                <c:pt idx="14739">
                  <c:v>0.00545832349966047</c:v>
                </c:pt>
                <c:pt idx="14740">
                  <c:v>0.0067758515364502</c:v>
                </c:pt>
                <c:pt idx="14741">
                  <c:v>0.00545832349966047</c:v>
                </c:pt>
                <c:pt idx="14742">
                  <c:v>0.00545832349966047</c:v>
                </c:pt>
                <c:pt idx="14743">
                  <c:v>0.00470545341954437</c:v>
                </c:pt>
                <c:pt idx="14744">
                  <c:v>0.00583475853971852</c:v>
                </c:pt>
                <c:pt idx="14745">
                  <c:v>0.0067758515364502</c:v>
                </c:pt>
                <c:pt idx="14746">
                  <c:v>0.00489367093957339</c:v>
                </c:pt>
                <c:pt idx="14747">
                  <c:v>0.00583475853971852</c:v>
                </c:pt>
                <c:pt idx="14748">
                  <c:v>0.00527010597963145</c:v>
                </c:pt>
                <c:pt idx="14749">
                  <c:v>0.00414080085945729</c:v>
                </c:pt>
                <c:pt idx="14750">
                  <c:v>0.00508188845960242</c:v>
                </c:pt>
                <c:pt idx="14751">
                  <c:v>0.0067758515364502</c:v>
                </c:pt>
                <c:pt idx="14752">
                  <c:v>0.00527010597963145</c:v>
                </c:pt>
                <c:pt idx="14753">
                  <c:v>0.00621119743448125</c:v>
                </c:pt>
                <c:pt idx="14754">
                  <c:v>0.00489367093957339</c:v>
                </c:pt>
                <c:pt idx="14755">
                  <c:v>0.00451723589951534</c:v>
                </c:pt>
                <c:pt idx="14756">
                  <c:v>0.0067758515364502</c:v>
                </c:pt>
                <c:pt idx="14757">
                  <c:v>0.00696406982742017</c:v>
                </c:pt>
                <c:pt idx="14758">
                  <c:v>0.00602297605974755</c:v>
                </c:pt>
                <c:pt idx="14759">
                  <c:v>0.00395258333942826</c:v>
                </c:pt>
                <c:pt idx="14760">
                  <c:v>0.00263505298981572</c:v>
                </c:pt>
                <c:pt idx="14761">
                  <c:v>0.00301148802987378</c:v>
                </c:pt>
                <c:pt idx="14762">
                  <c:v>0.00602297605974755</c:v>
                </c:pt>
                <c:pt idx="14763">
                  <c:v>0.00621119743448125</c:v>
                </c:pt>
                <c:pt idx="14764">
                  <c:v>0.00395258333942826</c:v>
                </c:pt>
                <c:pt idx="14765">
                  <c:v>0.00357614829937021</c:v>
                </c:pt>
                <c:pt idx="14766">
                  <c:v>0.00470545341954437</c:v>
                </c:pt>
                <c:pt idx="14767">
                  <c:v>0.00583475853971852</c:v>
                </c:pt>
                <c:pt idx="14768">
                  <c:v>0.00545832349966047</c:v>
                </c:pt>
                <c:pt idx="14769">
                  <c:v>0.00414080085945729</c:v>
                </c:pt>
                <c:pt idx="14770">
                  <c:v>0.00432901837948632</c:v>
                </c:pt>
                <c:pt idx="14771">
                  <c:v>0.00658763401642118</c:v>
                </c:pt>
                <c:pt idx="14772">
                  <c:v>0.00527010597963145</c:v>
                </c:pt>
                <c:pt idx="14773">
                  <c:v>0.00451723589951534</c:v>
                </c:pt>
                <c:pt idx="14774">
                  <c:v>0.00545832349966047</c:v>
                </c:pt>
                <c:pt idx="14775">
                  <c:v>0.00489367093957339</c:v>
                </c:pt>
                <c:pt idx="14776">
                  <c:v>0.00527010597963145</c:v>
                </c:pt>
                <c:pt idx="14777">
                  <c:v>0.00621119743448125</c:v>
                </c:pt>
                <c:pt idx="14778">
                  <c:v>0.00602297605974755</c:v>
                </c:pt>
                <c:pt idx="14779">
                  <c:v>0.00602297605974755</c:v>
                </c:pt>
                <c:pt idx="14780">
                  <c:v>0.0056465410196895</c:v>
                </c:pt>
                <c:pt idx="14781">
                  <c:v>0.00696406982742017</c:v>
                </c:pt>
                <c:pt idx="14782">
                  <c:v>0.0067758515364502</c:v>
                </c:pt>
                <c:pt idx="14783">
                  <c:v>0.00583475853971852</c:v>
                </c:pt>
                <c:pt idx="14784">
                  <c:v>0.00489367093957339</c:v>
                </c:pt>
                <c:pt idx="14785">
                  <c:v>0.00583475853971852</c:v>
                </c:pt>
                <c:pt idx="14786">
                  <c:v>0.00508188845960242</c:v>
                </c:pt>
                <c:pt idx="14787">
                  <c:v>0.00621119743448125</c:v>
                </c:pt>
                <c:pt idx="14788">
                  <c:v>0.00470545341954437</c:v>
                </c:pt>
                <c:pt idx="14789">
                  <c:v>0.00508188845960242</c:v>
                </c:pt>
                <c:pt idx="14790">
                  <c:v>0.00621119743448125</c:v>
                </c:pt>
                <c:pt idx="14791">
                  <c:v>0.00639941572545122</c:v>
                </c:pt>
                <c:pt idx="14792">
                  <c:v>0.00508188845960242</c:v>
                </c:pt>
                <c:pt idx="14793">
                  <c:v>0.0067758515364502</c:v>
                </c:pt>
                <c:pt idx="14794">
                  <c:v>0.00470545341954437</c:v>
                </c:pt>
                <c:pt idx="14795">
                  <c:v>0.00621119743448125</c:v>
                </c:pt>
                <c:pt idx="14796">
                  <c:v>0.00639941572545122</c:v>
                </c:pt>
                <c:pt idx="14797">
                  <c:v>0.0067758515364502</c:v>
                </c:pt>
                <c:pt idx="14798">
                  <c:v>0.00508188845960242</c:v>
                </c:pt>
                <c:pt idx="14799">
                  <c:v>0.0056465410196895</c:v>
                </c:pt>
                <c:pt idx="14800">
                  <c:v>0.0056465410196895</c:v>
                </c:pt>
                <c:pt idx="14801">
                  <c:v>0.00527010597963145</c:v>
                </c:pt>
                <c:pt idx="14802">
                  <c:v>0.00395258333942826</c:v>
                </c:pt>
                <c:pt idx="14803">
                  <c:v>0.00658763401642118</c:v>
                </c:pt>
                <c:pt idx="14804">
                  <c:v>0.00527010597963145</c:v>
                </c:pt>
                <c:pt idx="14805">
                  <c:v>0.00583475853971852</c:v>
                </c:pt>
                <c:pt idx="14806">
                  <c:v>0.00527010597963145</c:v>
                </c:pt>
                <c:pt idx="14807">
                  <c:v>0.00527010597963145</c:v>
                </c:pt>
                <c:pt idx="14808">
                  <c:v>0.00602297605974755</c:v>
                </c:pt>
                <c:pt idx="14809">
                  <c:v>0.00583475853971852</c:v>
                </c:pt>
                <c:pt idx="14810">
                  <c:v>0.00621119743448125</c:v>
                </c:pt>
                <c:pt idx="14811">
                  <c:v>0.00451723589951534</c:v>
                </c:pt>
                <c:pt idx="14812">
                  <c:v>0.00602297605974755</c:v>
                </c:pt>
                <c:pt idx="14813">
                  <c:v>0.00545832349966047</c:v>
                </c:pt>
                <c:pt idx="14814">
                  <c:v>0.00602297605974755</c:v>
                </c:pt>
                <c:pt idx="14815">
                  <c:v>0.00639941572545122</c:v>
                </c:pt>
                <c:pt idx="14816">
                  <c:v>0.00545832349966047</c:v>
                </c:pt>
                <c:pt idx="14817">
                  <c:v>0.00621119743448125</c:v>
                </c:pt>
                <c:pt idx="14818">
                  <c:v>0.00470545341954437</c:v>
                </c:pt>
                <c:pt idx="14819">
                  <c:v>0.00432901837948632</c:v>
                </c:pt>
                <c:pt idx="14820">
                  <c:v>0.00527010597963145</c:v>
                </c:pt>
                <c:pt idx="14821">
                  <c:v>0.00602297605974755</c:v>
                </c:pt>
                <c:pt idx="14822">
                  <c:v>0.00489367093957339</c:v>
                </c:pt>
                <c:pt idx="14823">
                  <c:v>0.00527010597963145</c:v>
                </c:pt>
                <c:pt idx="14824">
                  <c:v>0.00508188845960242</c:v>
                </c:pt>
                <c:pt idx="14825">
                  <c:v>0.00583475853971852</c:v>
                </c:pt>
                <c:pt idx="14826">
                  <c:v>0.00489367093957339</c:v>
                </c:pt>
                <c:pt idx="14827">
                  <c:v>0.00545832349966047</c:v>
                </c:pt>
                <c:pt idx="14828">
                  <c:v>0.00508188845960242</c:v>
                </c:pt>
                <c:pt idx="14829">
                  <c:v>0.00602297605974755</c:v>
                </c:pt>
                <c:pt idx="14830">
                  <c:v>0.00395258333942826</c:v>
                </c:pt>
                <c:pt idx="14831">
                  <c:v>0.00470545341954437</c:v>
                </c:pt>
                <c:pt idx="14832">
                  <c:v>0.00621119743448125</c:v>
                </c:pt>
                <c:pt idx="14833">
                  <c:v>0.00470545341954437</c:v>
                </c:pt>
                <c:pt idx="14834">
                  <c:v>0.0056465410196895</c:v>
                </c:pt>
                <c:pt idx="14835">
                  <c:v>0.00432901837948632</c:v>
                </c:pt>
                <c:pt idx="14836">
                  <c:v>0.00489367093957339</c:v>
                </c:pt>
                <c:pt idx="14837">
                  <c:v>0.00545832349966047</c:v>
                </c:pt>
                <c:pt idx="14838">
                  <c:v>0.00414080085945729</c:v>
                </c:pt>
                <c:pt idx="14839">
                  <c:v>0.00357614829937021</c:v>
                </c:pt>
                <c:pt idx="14840">
                  <c:v>0.00357614829937021</c:v>
                </c:pt>
                <c:pt idx="14841">
                  <c:v>0.00376436581939924</c:v>
                </c:pt>
                <c:pt idx="14842">
                  <c:v>0.00470545341954437</c:v>
                </c:pt>
                <c:pt idx="14843">
                  <c:v>0.00376436581939924</c:v>
                </c:pt>
                <c:pt idx="14844">
                  <c:v>0.00301148802987378</c:v>
                </c:pt>
                <c:pt idx="14845">
                  <c:v>0.00376436581939924</c:v>
                </c:pt>
                <c:pt idx="14846">
                  <c:v>0.00489367093957339</c:v>
                </c:pt>
                <c:pt idx="14847">
                  <c:v>0.00414080085945729</c:v>
                </c:pt>
                <c:pt idx="14848">
                  <c:v>0.00319971325931216</c:v>
                </c:pt>
                <c:pt idx="14849">
                  <c:v>0.00432901837948632</c:v>
                </c:pt>
                <c:pt idx="14850">
                  <c:v>0.00301148802987378</c:v>
                </c:pt>
                <c:pt idx="14851">
                  <c:v>0.00376436581939924</c:v>
                </c:pt>
                <c:pt idx="14852">
                  <c:v>0.00376436581939924</c:v>
                </c:pt>
                <c:pt idx="14853">
                  <c:v>0.00508188845960242</c:v>
                </c:pt>
                <c:pt idx="14854">
                  <c:v>0.00489367093957339</c:v>
                </c:pt>
                <c:pt idx="14855">
                  <c:v>0.00395258333942826</c:v>
                </c:pt>
                <c:pt idx="14856">
                  <c:v>0.00508188845960242</c:v>
                </c:pt>
                <c:pt idx="14857">
                  <c:v>0.00414080085945729</c:v>
                </c:pt>
                <c:pt idx="14858">
                  <c:v>0.00489367093957339</c:v>
                </c:pt>
                <c:pt idx="14859">
                  <c:v>0.0067758515364502</c:v>
                </c:pt>
                <c:pt idx="14860">
                  <c:v>0.00432901837948632</c:v>
                </c:pt>
                <c:pt idx="14861">
                  <c:v>0.00263505298981572</c:v>
                </c:pt>
                <c:pt idx="14862">
                  <c:v>0.00508188845960242</c:v>
                </c:pt>
                <c:pt idx="14863">
                  <c:v>0.00338793077934118</c:v>
                </c:pt>
                <c:pt idx="14864">
                  <c:v>0.00470545341954437</c:v>
                </c:pt>
                <c:pt idx="14865">
                  <c:v>0.00414080085945729</c:v>
                </c:pt>
                <c:pt idx="14866">
                  <c:v>0.00451723589951534</c:v>
                </c:pt>
                <c:pt idx="14867">
                  <c:v>0.00414080085945729</c:v>
                </c:pt>
                <c:pt idx="14868">
                  <c:v>0.00357614829937021</c:v>
                </c:pt>
                <c:pt idx="14869">
                  <c:v>0.00395258333942826</c:v>
                </c:pt>
                <c:pt idx="14870">
                  <c:v>0.00470545341954437</c:v>
                </c:pt>
                <c:pt idx="14871">
                  <c:v>0.00338793077934118</c:v>
                </c:pt>
                <c:pt idx="14872">
                  <c:v>0.00470545341954437</c:v>
                </c:pt>
                <c:pt idx="14873">
                  <c:v>0.00451723589951534</c:v>
                </c:pt>
                <c:pt idx="14874">
                  <c:v>0.00376436581939924</c:v>
                </c:pt>
                <c:pt idx="14875">
                  <c:v>0.00225861794975767</c:v>
                </c:pt>
                <c:pt idx="14876">
                  <c:v>0.00414080085945729</c:v>
                </c:pt>
                <c:pt idx="14877">
                  <c:v>0.00414080085945729</c:v>
                </c:pt>
                <c:pt idx="14878">
                  <c:v>0.00489367093957339</c:v>
                </c:pt>
                <c:pt idx="14879">
                  <c:v>0.00225861794975767</c:v>
                </c:pt>
                <c:pt idx="14880">
                  <c:v>0.00357614829937021</c:v>
                </c:pt>
                <c:pt idx="14881">
                  <c:v>0.00225861794975767</c:v>
                </c:pt>
                <c:pt idx="14882">
                  <c:v>0.00376436581939924</c:v>
                </c:pt>
                <c:pt idx="14883">
                  <c:v>0.00451723589951534</c:v>
                </c:pt>
                <c:pt idx="14884">
                  <c:v>0.00470545341954437</c:v>
                </c:pt>
                <c:pt idx="14885">
                  <c:v>0.00357614829937021</c:v>
                </c:pt>
                <c:pt idx="14886">
                  <c:v>0.00357614829937021</c:v>
                </c:pt>
                <c:pt idx="14887">
                  <c:v>0.00527010597963145</c:v>
                </c:pt>
                <c:pt idx="14888">
                  <c:v>0.00414080085945729</c:v>
                </c:pt>
                <c:pt idx="14889">
                  <c:v>0.00338793077934118</c:v>
                </c:pt>
                <c:pt idx="14890">
                  <c:v>0.00470545341954437</c:v>
                </c:pt>
                <c:pt idx="14891">
                  <c:v>0.00432901837948632</c:v>
                </c:pt>
                <c:pt idx="14892">
                  <c:v>0.00319971325931216</c:v>
                </c:pt>
                <c:pt idx="14893">
                  <c:v>0.00376436581939924</c:v>
                </c:pt>
                <c:pt idx="14894">
                  <c:v>0.00357614829937021</c:v>
                </c:pt>
                <c:pt idx="14895">
                  <c:v>0.00602297605974755</c:v>
                </c:pt>
                <c:pt idx="14896">
                  <c:v>0.0056465410196895</c:v>
                </c:pt>
                <c:pt idx="14897">
                  <c:v>0.00602297605974755</c:v>
                </c:pt>
                <c:pt idx="14898">
                  <c:v>0.00357614829937021</c:v>
                </c:pt>
                <c:pt idx="14899">
                  <c:v>0.00508188845960242</c:v>
                </c:pt>
                <c:pt idx="14900">
                  <c:v>0.00414080085945729</c:v>
                </c:pt>
                <c:pt idx="14901">
                  <c:v>0.00319971325931216</c:v>
                </c:pt>
                <c:pt idx="14902">
                  <c:v>0.00470545341954437</c:v>
                </c:pt>
                <c:pt idx="14903">
                  <c:v>0.0056465410196895</c:v>
                </c:pt>
                <c:pt idx="14904">
                  <c:v>0.00432901837948632</c:v>
                </c:pt>
                <c:pt idx="14905">
                  <c:v>0.00338793077934118</c:v>
                </c:pt>
                <c:pt idx="14906">
                  <c:v>0.0056465410196895</c:v>
                </c:pt>
                <c:pt idx="14907">
                  <c:v>0.0056465410196895</c:v>
                </c:pt>
                <c:pt idx="14908">
                  <c:v>0.00451723589951534</c:v>
                </c:pt>
                <c:pt idx="14909">
                  <c:v>0.00451723589951534</c:v>
                </c:pt>
                <c:pt idx="14910">
                  <c:v>0.00338793077934118</c:v>
                </c:pt>
                <c:pt idx="14911">
                  <c:v>0.00376436581939924</c:v>
                </c:pt>
                <c:pt idx="14912">
                  <c:v>0.00602297605974755</c:v>
                </c:pt>
                <c:pt idx="14913">
                  <c:v>0.00508188845960242</c:v>
                </c:pt>
                <c:pt idx="14914">
                  <c:v>0.00470545341954437</c:v>
                </c:pt>
                <c:pt idx="14915">
                  <c:v>0.00527010597963145</c:v>
                </c:pt>
                <c:pt idx="14916">
                  <c:v>0.00376436581939924</c:v>
                </c:pt>
                <c:pt idx="14917">
                  <c:v>0.00489367093957339</c:v>
                </c:pt>
                <c:pt idx="14918">
                  <c:v>0.00282327050984475</c:v>
                </c:pt>
                <c:pt idx="14919">
                  <c:v>0.00414080085945729</c:v>
                </c:pt>
                <c:pt idx="14920">
                  <c:v>0.00376436581939924</c:v>
                </c:pt>
                <c:pt idx="14921">
                  <c:v>0.00432901837948632</c:v>
                </c:pt>
                <c:pt idx="14922">
                  <c:v>0.00395258333942826</c:v>
                </c:pt>
                <c:pt idx="14923">
                  <c:v>0.00602297605974755</c:v>
                </c:pt>
                <c:pt idx="14924">
                  <c:v>0.00319971325931216</c:v>
                </c:pt>
                <c:pt idx="14925">
                  <c:v>0.0056465410196895</c:v>
                </c:pt>
                <c:pt idx="14926">
                  <c:v>0.00301148802987378</c:v>
                </c:pt>
                <c:pt idx="14927">
                  <c:v>0.00527010597963145</c:v>
                </c:pt>
                <c:pt idx="14928">
                  <c:v>0.00508188845960242</c:v>
                </c:pt>
                <c:pt idx="14929">
                  <c:v>0.00602297605974755</c:v>
                </c:pt>
                <c:pt idx="14930">
                  <c:v>0.00583475853971852</c:v>
                </c:pt>
                <c:pt idx="14931">
                  <c:v>0.00527010597963145</c:v>
                </c:pt>
                <c:pt idx="14932">
                  <c:v>0.00508188845960242</c:v>
                </c:pt>
                <c:pt idx="14933">
                  <c:v>0.00432901837948632</c:v>
                </c:pt>
                <c:pt idx="14934">
                  <c:v>0.00583475853971852</c:v>
                </c:pt>
                <c:pt idx="14935">
                  <c:v>0.00432901837948632</c:v>
                </c:pt>
                <c:pt idx="14936">
                  <c:v>0.00470545341954437</c:v>
                </c:pt>
                <c:pt idx="14937">
                  <c:v>0.0056465410196895</c:v>
                </c:pt>
                <c:pt idx="14938">
                  <c:v>0.00508188845960242</c:v>
                </c:pt>
                <c:pt idx="14939">
                  <c:v>0.00451723589951534</c:v>
                </c:pt>
                <c:pt idx="14940">
                  <c:v>0.0056465410196895</c:v>
                </c:pt>
                <c:pt idx="14941">
                  <c:v>0.00527010597963145</c:v>
                </c:pt>
                <c:pt idx="14942">
                  <c:v>0.00621119743448125</c:v>
                </c:pt>
                <c:pt idx="14943">
                  <c:v>0.00395258333942826</c:v>
                </c:pt>
                <c:pt idx="14944">
                  <c:v>0.00432901837948632</c:v>
                </c:pt>
                <c:pt idx="14945">
                  <c:v>0.00432901837948632</c:v>
                </c:pt>
                <c:pt idx="14946">
                  <c:v>0.00508188845960242</c:v>
                </c:pt>
                <c:pt idx="14947">
                  <c:v>0.00527010597963145</c:v>
                </c:pt>
                <c:pt idx="14948">
                  <c:v>0.00395258333942826</c:v>
                </c:pt>
                <c:pt idx="14949">
                  <c:v>0.00470545341954437</c:v>
                </c:pt>
                <c:pt idx="14950">
                  <c:v>0.00583475853971852</c:v>
                </c:pt>
                <c:pt idx="14951">
                  <c:v>0.00263505298981572</c:v>
                </c:pt>
                <c:pt idx="14952">
                  <c:v>0.00583475853971852</c:v>
                </c:pt>
                <c:pt idx="14953">
                  <c:v>0.00319971325931216</c:v>
                </c:pt>
                <c:pt idx="14954">
                  <c:v>0.00395258333942826</c:v>
                </c:pt>
                <c:pt idx="14955">
                  <c:v>0.00470545341954437</c:v>
                </c:pt>
                <c:pt idx="14956">
                  <c:v>0.00432901837948632</c:v>
                </c:pt>
                <c:pt idx="14957">
                  <c:v>0.00470545341954437</c:v>
                </c:pt>
                <c:pt idx="14958">
                  <c:v>0.00451723589951534</c:v>
                </c:pt>
                <c:pt idx="14959">
                  <c:v>0.00357614829937021</c:v>
                </c:pt>
                <c:pt idx="14960">
                  <c:v>0.00527010597963145</c:v>
                </c:pt>
                <c:pt idx="14961">
                  <c:v>0.00432901837948632</c:v>
                </c:pt>
                <c:pt idx="14962">
                  <c:v>0.00527010597963145</c:v>
                </c:pt>
                <c:pt idx="14963">
                  <c:v>0.00414080085945729</c:v>
                </c:pt>
                <c:pt idx="14964">
                  <c:v>0.00301148802987378</c:v>
                </c:pt>
                <c:pt idx="14965">
                  <c:v>0.00508188845960242</c:v>
                </c:pt>
                <c:pt idx="14966">
                  <c:v>0.00489367093957339</c:v>
                </c:pt>
                <c:pt idx="14967">
                  <c:v>0.00602297605974755</c:v>
                </c:pt>
                <c:pt idx="14968">
                  <c:v>0.00545832349966047</c:v>
                </c:pt>
                <c:pt idx="14969">
                  <c:v>0.0056465410196895</c:v>
                </c:pt>
                <c:pt idx="14970">
                  <c:v>0.00451723589951534</c:v>
                </c:pt>
                <c:pt idx="14971">
                  <c:v>0.00451723589951534</c:v>
                </c:pt>
                <c:pt idx="14972">
                  <c:v>0.00451723589951534</c:v>
                </c:pt>
                <c:pt idx="14973">
                  <c:v>0.00489367093957339</c:v>
                </c:pt>
                <c:pt idx="14974">
                  <c:v>0.00790515896944717</c:v>
                </c:pt>
                <c:pt idx="14975">
                  <c:v>0.0067758515364502</c:v>
                </c:pt>
                <c:pt idx="14976">
                  <c:v>0.00527010597963145</c:v>
                </c:pt>
                <c:pt idx="14977">
                  <c:v>0.00583475853971852</c:v>
                </c:pt>
                <c:pt idx="14978">
                  <c:v>0.00395258333942826</c:v>
                </c:pt>
                <c:pt idx="14979">
                  <c:v>0.00451723589951534</c:v>
                </c:pt>
                <c:pt idx="14980">
                  <c:v>0.0056465410196895</c:v>
                </c:pt>
                <c:pt idx="14981">
                  <c:v>0.00470545341954437</c:v>
                </c:pt>
                <c:pt idx="14982">
                  <c:v>0.00395258333942826</c:v>
                </c:pt>
                <c:pt idx="14983">
                  <c:v>0.00545832349966047</c:v>
                </c:pt>
                <c:pt idx="14984">
                  <c:v>0.00470545341954437</c:v>
                </c:pt>
                <c:pt idx="14985">
                  <c:v>0.00489367093957339</c:v>
                </c:pt>
                <c:pt idx="14986">
                  <c:v>0.00376436581939924</c:v>
                </c:pt>
                <c:pt idx="14987">
                  <c:v>0.00338793077934118</c:v>
                </c:pt>
                <c:pt idx="14988">
                  <c:v>0.00489367093957339</c:v>
                </c:pt>
                <c:pt idx="14989">
                  <c:v>0.00414080085945729</c:v>
                </c:pt>
                <c:pt idx="14990">
                  <c:v>0.00376436581939924</c:v>
                </c:pt>
                <c:pt idx="14991">
                  <c:v>0.00432901837948632</c:v>
                </c:pt>
                <c:pt idx="14992">
                  <c:v>0.0056465410196895</c:v>
                </c:pt>
                <c:pt idx="14993">
                  <c:v>0.00376436581939924</c:v>
                </c:pt>
                <c:pt idx="14994">
                  <c:v>0.00376436581939924</c:v>
                </c:pt>
                <c:pt idx="14995">
                  <c:v>0.00414080085945729</c:v>
                </c:pt>
                <c:pt idx="14996">
                  <c:v>0.00263505298981572</c:v>
                </c:pt>
                <c:pt idx="14997">
                  <c:v>0.00432901837948632</c:v>
                </c:pt>
                <c:pt idx="14998">
                  <c:v>0.00357614829937021</c:v>
                </c:pt>
                <c:pt idx="14999">
                  <c:v>0.00338793077934118</c:v>
                </c:pt>
                <c:pt idx="15000">
                  <c:v>0.00376436581939924</c:v>
                </c:pt>
                <c:pt idx="15001">
                  <c:v>0.00489367093957339</c:v>
                </c:pt>
                <c:pt idx="15002">
                  <c:v>0.00470545341954437</c:v>
                </c:pt>
                <c:pt idx="15003">
                  <c:v>0.00432901837948632</c:v>
                </c:pt>
                <c:pt idx="15004">
                  <c:v>0.00489367093957339</c:v>
                </c:pt>
                <c:pt idx="15005">
                  <c:v>0.00583475853971852</c:v>
                </c:pt>
                <c:pt idx="15006">
                  <c:v>0.00432901837948632</c:v>
                </c:pt>
                <c:pt idx="15007">
                  <c:v>0.0056465410196895</c:v>
                </c:pt>
                <c:pt idx="15008">
                  <c:v>0.00621119743448125</c:v>
                </c:pt>
                <c:pt idx="15009">
                  <c:v>0.00508188845960242</c:v>
                </c:pt>
                <c:pt idx="15010">
                  <c:v>0.00432901837948632</c:v>
                </c:pt>
                <c:pt idx="15011">
                  <c:v>0.00489367093957339</c:v>
                </c:pt>
                <c:pt idx="15012">
                  <c:v>0.00527010597963145</c:v>
                </c:pt>
                <c:pt idx="15013">
                  <c:v>0.00451723589951534</c:v>
                </c:pt>
                <c:pt idx="15014">
                  <c:v>0.00508188845960242</c:v>
                </c:pt>
                <c:pt idx="15015">
                  <c:v>0.00282327050984475</c:v>
                </c:pt>
                <c:pt idx="15016">
                  <c:v>0.00432901837948632</c:v>
                </c:pt>
                <c:pt idx="15017">
                  <c:v>0.00470545341954437</c:v>
                </c:pt>
                <c:pt idx="15018">
                  <c:v>0.00357614829937021</c:v>
                </c:pt>
                <c:pt idx="15019">
                  <c:v>0.00621119743448125</c:v>
                </c:pt>
                <c:pt idx="15020">
                  <c:v>0.00414080085945729</c:v>
                </c:pt>
                <c:pt idx="15021">
                  <c:v>0.00451723589951534</c:v>
                </c:pt>
                <c:pt idx="15022">
                  <c:v>0.00583475853971852</c:v>
                </c:pt>
                <c:pt idx="15023">
                  <c:v>0.00639941572545122</c:v>
                </c:pt>
                <c:pt idx="15024">
                  <c:v>0.00376436581939924</c:v>
                </c:pt>
                <c:pt idx="15025">
                  <c:v>0.00451723589951534</c:v>
                </c:pt>
                <c:pt idx="15026">
                  <c:v>0.00451723589951534</c:v>
                </c:pt>
                <c:pt idx="15027">
                  <c:v>0.00376436581939924</c:v>
                </c:pt>
                <c:pt idx="15028">
                  <c:v>0.0056465410196895</c:v>
                </c:pt>
                <c:pt idx="15029">
                  <c:v>0.00508188845960242</c:v>
                </c:pt>
                <c:pt idx="15030">
                  <c:v>0.00489367093957339</c:v>
                </c:pt>
                <c:pt idx="15031">
                  <c:v>0.00338793077934118</c:v>
                </c:pt>
                <c:pt idx="15032">
                  <c:v>0.00583475853971852</c:v>
                </c:pt>
                <c:pt idx="15033">
                  <c:v>0.00338793077934118</c:v>
                </c:pt>
                <c:pt idx="15034">
                  <c:v>0.00414080085945729</c:v>
                </c:pt>
                <c:pt idx="15035">
                  <c:v>0.00451723589951534</c:v>
                </c:pt>
                <c:pt idx="15036">
                  <c:v>0.00470545341954437</c:v>
                </c:pt>
                <c:pt idx="15037">
                  <c:v>0.00395258333942826</c:v>
                </c:pt>
                <c:pt idx="15038">
                  <c:v>0.00432901837948632</c:v>
                </c:pt>
                <c:pt idx="15039">
                  <c:v>0.00395258333942826</c:v>
                </c:pt>
                <c:pt idx="15040">
                  <c:v>0.00376436581939924</c:v>
                </c:pt>
                <c:pt idx="15041">
                  <c:v>0.00470545341954437</c:v>
                </c:pt>
                <c:pt idx="15042">
                  <c:v>0.00432901837948632</c:v>
                </c:pt>
                <c:pt idx="15043">
                  <c:v>0.00395258333942826</c:v>
                </c:pt>
                <c:pt idx="15044">
                  <c:v>0.00376436581939924</c:v>
                </c:pt>
                <c:pt idx="15045">
                  <c:v>0.00319971325931216</c:v>
                </c:pt>
                <c:pt idx="15046">
                  <c:v>0.00451723589951534</c:v>
                </c:pt>
                <c:pt idx="15047">
                  <c:v>0.00508188845960242</c:v>
                </c:pt>
                <c:pt idx="15048">
                  <c:v>0.00319971325931216</c:v>
                </c:pt>
                <c:pt idx="15049">
                  <c:v>0.00470545341954437</c:v>
                </c:pt>
                <c:pt idx="15050">
                  <c:v>0.00470545341954437</c:v>
                </c:pt>
                <c:pt idx="15051">
                  <c:v>0.00432901837948632</c:v>
                </c:pt>
                <c:pt idx="15052">
                  <c:v>0.00489367093957339</c:v>
                </c:pt>
                <c:pt idx="15053">
                  <c:v>0.00470545341954437</c:v>
                </c:pt>
                <c:pt idx="15054">
                  <c:v>0.00376436581939924</c:v>
                </c:pt>
                <c:pt idx="15055">
                  <c:v>0.00282327050984475</c:v>
                </c:pt>
                <c:pt idx="15056">
                  <c:v>0.00508188845960242</c:v>
                </c:pt>
                <c:pt idx="15057">
                  <c:v>0.00357614829937021</c:v>
                </c:pt>
                <c:pt idx="15058">
                  <c:v>0.00338793077934118</c:v>
                </c:pt>
                <c:pt idx="15059">
                  <c:v>0.00376436581939924</c:v>
                </c:pt>
                <c:pt idx="15060">
                  <c:v>0.00414080085945729</c:v>
                </c:pt>
                <c:pt idx="15061">
                  <c:v>0.00432901837948632</c:v>
                </c:pt>
                <c:pt idx="15062">
                  <c:v>0.00489367093957339</c:v>
                </c:pt>
                <c:pt idx="15063">
                  <c:v>0.00432901837948632</c:v>
                </c:pt>
                <c:pt idx="15064">
                  <c:v>0.00414080085945729</c:v>
                </c:pt>
                <c:pt idx="15065">
                  <c:v>0.0024468354697867</c:v>
                </c:pt>
                <c:pt idx="15066">
                  <c:v>0.00432901837948632</c:v>
                </c:pt>
                <c:pt idx="15067">
                  <c:v>0.00414080085945729</c:v>
                </c:pt>
                <c:pt idx="15068">
                  <c:v>0.00470545341954437</c:v>
                </c:pt>
                <c:pt idx="15069">
                  <c:v>0.00451723589951534</c:v>
                </c:pt>
                <c:pt idx="15070">
                  <c:v>0.00414080085945729</c:v>
                </c:pt>
                <c:pt idx="15071">
                  <c:v>0.00432901837948632</c:v>
                </c:pt>
                <c:pt idx="15072">
                  <c:v>0.00470545341954437</c:v>
                </c:pt>
                <c:pt idx="15073">
                  <c:v>0.00432901837948632</c:v>
                </c:pt>
                <c:pt idx="15074">
                  <c:v>0.00451723589951534</c:v>
                </c:pt>
                <c:pt idx="15075">
                  <c:v>0.00489367093957339</c:v>
                </c:pt>
                <c:pt idx="15076">
                  <c:v>0.00489367093957339</c:v>
                </c:pt>
                <c:pt idx="15077">
                  <c:v>0.00508188845960242</c:v>
                </c:pt>
                <c:pt idx="15078">
                  <c:v>0.00508188845960242</c:v>
                </c:pt>
                <c:pt idx="15079">
                  <c:v>0.00527010597963145</c:v>
                </c:pt>
                <c:pt idx="15080">
                  <c:v>0.00621119743448125</c:v>
                </c:pt>
                <c:pt idx="15081">
                  <c:v>0.00508188845960242</c:v>
                </c:pt>
                <c:pt idx="15082">
                  <c:v>0.00451723589951534</c:v>
                </c:pt>
                <c:pt idx="15083">
                  <c:v>0.00639941572545122</c:v>
                </c:pt>
                <c:pt idx="15084">
                  <c:v>0.00489367093957339</c:v>
                </c:pt>
                <c:pt idx="15085">
                  <c:v>0.00489367093957339</c:v>
                </c:pt>
                <c:pt idx="15086">
                  <c:v>0.00639941572545122</c:v>
                </c:pt>
                <c:pt idx="15087">
                  <c:v>0.00696406982742017</c:v>
                </c:pt>
                <c:pt idx="15088">
                  <c:v>0.00545832349966047</c:v>
                </c:pt>
                <c:pt idx="15089">
                  <c:v>0.00583475853971852</c:v>
                </c:pt>
                <c:pt idx="15090">
                  <c:v>0.00545832349966047</c:v>
                </c:pt>
                <c:pt idx="15091">
                  <c:v>0.00658763401642118</c:v>
                </c:pt>
                <c:pt idx="15092">
                  <c:v>0.0067758515364502</c:v>
                </c:pt>
                <c:pt idx="15093">
                  <c:v>0.00545832349966047</c:v>
                </c:pt>
                <c:pt idx="15094">
                  <c:v>0.0056465410196895</c:v>
                </c:pt>
                <c:pt idx="15095">
                  <c:v>0.0056465410196895</c:v>
                </c:pt>
                <c:pt idx="15096">
                  <c:v>0.00583475853971852</c:v>
                </c:pt>
                <c:pt idx="15097">
                  <c:v>0.00395258333942826</c:v>
                </c:pt>
                <c:pt idx="15098">
                  <c:v>0.00621119743448125</c:v>
                </c:pt>
                <c:pt idx="15099">
                  <c:v>0.00414080085945729</c:v>
                </c:pt>
                <c:pt idx="15100">
                  <c:v>0.00583475853971852</c:v>
                </c:pt>
                <c:pt idx="15101">
                  <c:v>0.00470545341954437</c:v>
                </c:pt>
                <c:pt idx="15102">
                  <c:v>0.0067758515364502</c:v>
                </c:pt>
                <c:pt idx="15103">
                  <c:v>0.00696406982742017</c:v>
                </c:pt>
                <c:pt idx="15104">
                  <c:v>0.00508188845960242</c:v>
                </c:pt>
                <c:pt idx="15105">
                  <c:v>0.00545832349966047</c:v>
                </c:pt>
                <c:pt idx="15106">
                  <c:v>0.00639941572545122</c:v>
                </c:pt>
                <c:pt idx="15107">
                  <c:v>0.00696406982742017</c:v>
                </c:pt>
                <c:pt idx="15108">
                  <c:v>0.0056465410196895</c:v>
                </c:pt>
                <c:pt idx="15109">
                  <c:v>0.00489367093957339</c:v>
                </c:pt>
                <c:pt idx="15110">
                  <c:v>0.00658763401642118</c:v>
                </c:pt>
                <c:pt idx="15111">
                  <c:v>0.0056465410196895</c:v>
                </c:pt>
                <c:pt idx="15112">
                  <c:v>0.00489367093957339</c:v>
                </c:pt>
                <c:pt idx="15113">
                  <c:v>0.00545832349966047</c:v>
                </c:pt>
                <c:pt idx="15114">
                  <c:v>0.00621119743448125</c:v>
                </c:pt>
                <c:pt idx="15115">
                  <c:v>0.00621119743448125</c:v>
                </c:pt>
                <c:pt idx="15116">
                  <c:v>0.0056465410196895</c:v>
                </c:pt>
                <c:pt idx="15117">
                  <c:v>0.00527010597963145</c:v>
                </c:pt>
                <c:pt idx="15118">
                  <c:v>0.00639941572545122</c:v>
                </c:pt>
                <c:pt idx="15119">
                  <c:v>0.00451723589951534</c:v>
                </c:pt>
                <c:pt idx="15120">
                  <c:v>0.00639941572545122</c:v>
                </c:pt>
                <c:pt idx="15121">
                  <c:v>0.00658763401642118</c:v>
                </c:pt>
                <c:pt idx="15122">
                  <c:v>0.00451723589951534</c:v>
                </c:pt>
                <c:pt idx="15123">
                  <c:v>0.00696406982742017</c:v>
                </c:pt>
                <c:pt idx="15124">
                  <c:v>0.0067758515364502</c:v>
                </c:pt>
                <c:pt idx="15125">
                  <c:v>0.00470545341954437</c:v>
                </c:pt>
                <c:pt idx="15126">
                  <c:v>0.00545832349966047</c:v>
                </c:pt>
                <c:pt idx="15127">
                  <c:v>0.00621119743448125</c:v>
                </c:pt>
                <c:pt idx="15128">
                  <c:v>0.00621119743448125</c:v>
                </c:pt>
                <c:pt idx="15129">
                  <c:v>0.00508188845960242</c:v>
                </c:pt>
                <c:pt idx="15130">
                  <c:v>0.00583475853971852</c:v>
                </c:pt>
                <c:pt idx="15131">
                  <c:v>0.00602297605974755</c:v>
                </c:pt>
                <c:pt idx="15132">
                  <c:v>0.00508188845960242</c:v>
                </c:pt>
                <c:pt idx="15133">
                  <c:v>0.00489367093957339</c:v>
                </c:pt>
                <c:pt idx="15134">
                  <c:v>0.00715228811839013</c:v>
                </c:pt>
                <c:pt idx="15135">
                  <c:v>0.00527010597963145</c:v>
                </c:pt>
                <c:pt idx="15136">
                  <c:v>0.00338793077934118</c:v>
                </c:pt>
                <c:pt idx="15137">
                  <c:v>0.00470545341954437</c:v>
                </c:pt>
                <c:pt idx="15138">
                  <c:v>0.00527010597963145</c:v>
                </c:pt>
                <c:pt idx="15139">
                  <c:v>0.0067758515364502</c:v>
                </c:pt>
                <c:pt idx="15140">
                  <c:v>0.00545832349966047</c:v>
                </c:pt>
                <c:pt idx="15141">
                  <c:v>0.00414080085945729</c:v>
                </c:pt>
                <c:pt idx="15142">
                  <c:v>0.00357614829937021</c:v>
                </c:pt>
                <c:pt idx="15143">
                  <c:v>0.0056465410196895</c:v>
                </c:pt>
                <c:pt idx="15144">
                  <c:v>0.00489367093957339</c:v>
                </c:pt>
                <c:pt idx="15145">
                  <c:v>0.00527010597963145</c:v>
                </c:pt>
                <c:pt idx="15146">
                  <c:v>0.00338793077934118</c:v>
                </c:pt>
                <c:pt idx="15147">
                  <c:v>0.00470545341954437</c:v>
                </c:pt>
                <c:pt idx="15148">
                  <c:v>0.00489367093957339</c:v>
                </c:pt>
                <c:pt idx="15149">
                  <c:v>0.00508188845960242</c:v>
                </c:pt>
                <c:pt idx="15150">
                  <c:v>0.00639941572545122</c:v>
                </c:pt>
                <c:pt idx="15151">
                  <c:v>0.00602297605974755</c:v>
                </c:pt>
                <c:pt idx="15152">
                  <c:v>0.00451723589951534</c:v>
                </c:pt>
                <c:pt idx="15153">
                  <c:v>0.00470545341954437</c:v>
                </c:pt>
                <c:pt idx="15154">
                  <c:v>0.00470545341954437</c:v>
                </c:pt>
                <c:pt idx="15155">
                  <c:v>0.00639941572545122</c:v>
                </c:pt>
                <c:pt idx="15156">
                  <c:v>0.00414080085945729</c:v>
                </c:pt>
                <c:pt idx="15157">
                  <c:v>0.00583475853971852</c:v>
                </c:pt>
                <c:pt idx="15158">
                  <c:v>0.00583475853971852</c:v>
                </c:pt>
                <c:pt idx="15159">
                  <c:v>0.00489367093957339</c:v>
                </c:pt>
                <c:pt idx="15160">
                  <c:v>0.00319971325931216</c:v>
                </c:pt>
                <c:pt idx="15161">
                  <c:v>0.00414080085945729</c:v>
                </c:pt>
                <c:pt idx="15162">
                  <c:v>0.00602297605974755</c:v>
                </c:pt>
                <c:pt idx="15163">
                  <c:v>0.00451723589951534</c:v>
                </c:pt>
                <c:pt idx="15164">
                  <c:v>0.00545832349966047</c:v>
                </c:pt>
                <c:pt idx="15165">
                  <c:v>0.00489367093957339</c:v>
                </c:pt>
                <c:pt idx="15166">
                  <c:v>0.00414080085945729</c:v>
                </c:pt>
                <c:pt idx="15167">
                  <c:v>0.00545832349966047</c:v>
                </c:pt>
                <c:pt idx="15168">
                  <c:v>0.00527010597963145</c:v>
                </c:pt>
                <c:pt idx="15169">
                  <c:v>0.00545832349966047</c:v>
                </c:pt>
                <c:pt idx="15170">
                  <c:v>0.0067758515364502</c:v>
                </c:pt>
                <c:pt idx="15171">
                  <c:v>0.00489367093957339</c:v>
                </c:pt>
                <c:pt idx="15172">
                  <c:v>0.00451723589951534</c:v>
                </c:pt>
                <c:pt idx="15173">
                  <c:v>0.00602297605974755</c:v>
                </c:pt>
                <c:pt idx="15174">
                  <c:v>0.00470545341954437</c:v>
                </c:pt>
                <c:pt idx="15175">
                  <c:v>0.00395258333942826</c:v>
                </c:pt>
                <c:pt idx="15176">
                  <c:v>0.00395258333942826</c:v>
                </c:pt>
                <c:pt idx="15177">
                  <c:v>0.00508188845960242</c:v>
                </c:pt>
                <c:pt idx="15178">
                  <c:v>0.00432901837948632</c:v>
                </c:pt>
                <c:pt idx="15179">
                  <c:v>0.00470545341954437</c:v>
                </c:pt>
                <c:pt idx="15180">
                  <c:v>0.00451723589951534</c:v>
                </c:pt>
                <c:pt idx="15181">
                  <c:v>0.00583475853971852</c:v>
                </c:pt>
                <c:pt idx="15182">
                  <c:v>0.00527010597963145</c:v>
                </c:pt>
                <c:pt idx="15183">
                  <c:v>0.00470545341954437</c:v>
                </c:pt>
                <c:pt idx="15184">
                  <c:v>0.00527010597963145</c:v>
                </c:pt>
                <c:pt idx="15185">
                  <c:v>0.00470545341954437</c:v>
                </c:pt>
                <c:pt idx="15186">
                  <c:v>0.00432901837948632</c:v>
                </c:pt>
                <c:pt idx="15187">
                  <c:v>0.00527010597963145</c:v>
                </c:pt>
                <c:pt idx="15188">
                  <c:v>0.00527010597963145</c:v>
                </c:pt>
                <c:pt idx="15189">
                  <c:v>0.00489367093957339</c:v>
                </c:pt>
                <c:pt idx="15190">
                  <c:v>0.00451723589951534</c:v>
                </c:pt>
                <c:pt idx="15191">
                  <c:v>0.0056465410196895</c:v>
                </c:pt>
                <c:pt idx="15192">
                  <c:v>0.00621119743448125</c:v>
                </c:pt>
                <c:pt idx="15193">
                  <c:v>0.00602297605974755</c:v>
                </c:pt>
                <c:pt idx="15194">
                  <c:v>0.00489367093957339</c:v>
                </c:pt>
                <c:pt idx="15195">
                  <c:v>0.00470545341954437</c:v>
                </c:pt>
                <c:pt idx="15196">
                  <c:v>0.00602297605974755</c:v>
                </c:pt>
                <c:pt idx="15197">
                  <c:v>0.00545832349966047</c:v>
                </c:pt>
                <c:pt idx="15198">
                  <c:v>0.00602297605974755</c:v>
                </c:pt>
                <c:pt idx="15199">
                  <c:v>0.0067758515364502</c:v>
                </c:pt>
                <c:pt idx="15200">
                  <c:v>0.00602297605974755</c:v>
                </c:pt>
                <c:pt idx="15201">
                  <c:v>0.00621119743448125</c:v>
                </c:pt>
                <c:pt idx="15202">
                  <c:v>0.00545832349966047</c:v>
                </c:pt>
                <c:pt idx="15203">
                  <c:v>0.00414080085945729</c:v>
                </c:pt>
                <c:pt idx="15204">
                  <c:v>0.00470545341954437</c:v>
                </c:pt>
                <c:pt idx="15205">
                  <c:v>0.00658763401642118</c:v>
                </c:pt>
                <c:pt idx="15206">
                  <c:v>0.00639941572545122</c:v>
                </c:pt>
                <c:pt idx="15207">
                  <c:v>0.0056465410196895</c:v>
                </c:pt>
                <c:pt idx="15208">
                  <c:v>0.00602297605974755</c:v>
                </c:pt>
                <c:pt idx="15209">
                  <c:v>0.00602297605974755</c:v>
                </c:pt>
                <c:pt idx="15210">
                  <c:v>0.00621119743448125</c:v>
                </c:pt>
                <c:pt idx="15211">
                  <c:v>0.00432901837948632</c:v>
                </c:pt>
                <c:pt idx="15212">
                  <c:v>0.00470545341954437</c:v>
                </c:pt>
                <c:pt idx="15213">
                  <c:v>0.00414080085945729</c:v>
                </c:pt>
                <c:pt idx="15214">
                  <c:v>0.0067758515364502</c:v>
                </c:pt>
                <c:pt idx="15215">
                  <c:v>0.00527010597963145</c:v>
                </c:pt>
                <c:pt idx="15216">
                  <c:v>0.00527010597963145</c:v>
                </c:pt>
                <c:pt idx="15217">
                  <c:v>0.00414080085945729</c:v>
                </c:pt>
                <c:pt idx="15218">
                  <c:v>0.00583475853971852</c:v>
                </c:pt>
                <c:pt idx="15219">
                  <c:v>0.0056465410196895</c:v>
                </c:pt>
                <c:pt idx="15220">
                  <c:v>0.00395258333942826</c:v>
                </c:pt>
                <c:pt idx="15221">
                  <c:v>0.00470545341954437</c:v>
                </c:pt>
                <c:pt idx="15222">
                  <c:v>0.00508188845960242</c:v>
                </c:pt>
                <c:pt idx="15223">
                  <c:v>0.00395258333942826</c:v>
                </c:pt>
                <c:pt idx="15224">
                  <c:v>0.00527010597963145</c:v>
                </c:pt>
                <c:pt idx="15225">
                  <c:v>0.00639941572545122</c:v>
                </c:pt>
                <c:pt idx="15226">
                  <c:v>0.00545832349966047</c:v>
                </c:pt>
                <c:pt idx="15227">
                  <c:v>0.00451723589951534</c:v>
                </c:pt>
                <c:pt idx="15228">
                  <c:v>0.00414080085945729</c:v>
                </c:pt>
                <c:pt idx="15229">
                  <c:v>0.00432901837948632</c:v>
                </c:pt>
                <c:pt idx="15230">
                  <c:v>0.00451723589951534</c:v>
                </c:pt>
                <c:pt idx="15231">
                  <c:v>0.00451723589951534</c:v>
                </c:pt>
                <c:pt idx="15232">
                  <c:v>0.00583475853971852</c:v>
                </c:pt>
                <c:pt idx="15233">
                  <c:v>0.0056465410196895</c:v>
                </c:pt>
                <c:pt idx="15234">
                  <c:v>0.00752872392938912</c:v>
                </c:pt>
                <c:pt idx="15235">
                  <c:v>0.00470545341954437</c:v>
                </c:pt>
                <c:pt idx="15236">
                  <c:v>0.00583475853971852</c:v>
                </c:pt>
                <c:pt idx="15237">
                  <c:v>0.00395258333942826</c:v>
                </c:pt>
                <c:pt idx="15238">
                  <c:v>0.00432901837948632</c:v>
                </c:pt>
                <c:pt idx="15239">
                  <c:v>0.00527010597963145</c:v>
                </c:pt>
                <c:pt idx="15240">
                  <c:v>0.0056465410196895</c:v>
                </c:pt>
                <c:pt idx="15241">
                  <c:v>0.0056465410196895</c:v>
                </c:pt>
                <c:pt idx="15242">
                  <c:v>0.00508188845960242</c:v>
                </c:pt>
                <c:pt idx="15243">
                  <c:v>0.00602297605974755</c:v>
                </c:pt>
                <c:pt idx="15244">
                  <c:v>0.00545832349966047</c:v>
                </c:pt>
                <c:pt idx="15245">
                  <c:v>0.00508188845960242</c:v>
                </c:pt>
                <c:pt idx="15246">
                  <c:v>0.00696406982742017</c:v>
                </c:pt>
                <c:pt idx="15247">
                  <c:v>0.00545832349966047</c:v>
                </c:pt>
                <c:pt idx="15248">
                  <c:v>0.00527010597963145</c:v>
                </c:pt>
                <c:pt idx="15249">
                  <c:v>0.00639941572545122</c:v>
                </c:pt>
                <c:pt idx="15250">
                  <c:v>0.00527010597963145</c:v>
                </c:pt>
                <c:pt idx="15251">
                  <c:v>0.00451723589951534</c:v>
                </c:pt>
                <c:pt idx="15252">
                  <c:v>0.00414080085945729</c:v>
                </c:pt>
                <c:pt idx="15253">
                  <c:v>0.0056465410196895</c:v>
                </c:pt>
                <c:pt idx="15254">
                  <c:v>0.00357614829937021</c:v>
                </c:pt>
                <c:pt idx="15255">
                  <c:v>0.00508188845960242</c:v>
                </c:pt>
                <c:pt idx="15256">
                  <c:v>0.00602297605974755</c:v>
                </c:pt>
                <c:pt idx="15257">
                  <c:v>0.00527010597963145</c:v>
                </c:pt>
                <c:pt idx="15258">
                  <c:v>0.00583475853971852</c:v>
                </c:pt>
                <c:pt idx="15259">
                  <c:v>0.00451723589951534</c:v>
                </c:pt>
                <c:pt idx="15260">
                  <c:v>0.00338793077934118</c:v>
                </c:pt>
                <c:pt idx="15261">
                  <c:v>0.0056465410196895</c:v>
                </c:pt>
                <c:pt idx="15262">
                  <c:v>0.0024468354697867</c:v>
                </c:pt>
                <c:pt idx="15263">
                  <c:v>0.00395258333942826</c:v>
                </c:pt>
                <c:pt idx="15264">
                  <c:v>0.00319971325931216</c:v>
                </c:pt>
                <c:pt idx="15265">
                  <c:v>0.00376436581939924</c:v>
                </c:pt>
                <c:pt idx="15266">
                  <c:v>0.00508188845960242</c:v>
                </c:pt>
                <c:pt idx="15267">
                  <c:v>0.00508188845960242</c:v>
                </c:pt>
                <c:pt idx="15268">
                  <c:v>0.00432901837948632</c:v>
                </c:pt>
                <c:pt idx="15269">
                  <c:v>0.00602297605974755</c:v>
                </c:pt>
                <c:pt idx="15270">
                  <c:v>0.00583475853971852</c:v>
                </c:pt>
                <c:pt idx="15271">
                  <c:v>0.00470545341954437</c:v>
                </c:pt>
                <c:pt idx="15272">
                  <c:v>0.00621119743448125</c:v>
                </c:pt>
                <c:pt idx="15273">
                  <c:v>0.00432901837948632</c:v>
                </c:pt>
                <c:pt idx="15274">
                  <c:v>0.00545832349966047</c:v>
                </c:pt>
                <c:pt idx="15275">
                  <c:v>0.0056465410196895</c:v>
                </c:pt>
                <c:pt idx="15276">
                  <c:v>0.00489367093957339</c:v>
                </c:pt>
                <c:pt idx="15277">
                  <c:v>0.00451723589951534</c:v>
                </c:pt>
                <c:pt idx="15278">
                  <c:v>0.00583475853971852</c:v>
                </c:pt>
                <c:pt idx="15279">
                  <c:v>0.00451723589951534</c:v>
                </c:pt>
                <c:pt idx="15280">
                  <c:v>0.00357614829937021</c:v>
                </c:pt>
                <c:pt idx="15281">
                  <c:v>0.00414080085945729</c:v>
                </c:pt>
                <c:pt idx="15282">
                  <c:v>0.00489367093957339</c:v>
                </c:pt>
                <c:pt idx="15283">
                  <c:v>0.0056465410196895</c:v>
                </c:pt>
                <c:pt idx="15284">
                  <c:v>0.00583475853971852</c:v>
                </c:pt>
                <c:pt idx="15285">
                  <c:v>0.0056465410196895</c:v>
                </c:pt>
                <c:pt idx="15286">
                  <c:v>0.00282327050984475</c:v>
                </c:pt>
                <c:pt idx="15287">
                  <c:v>0.00508188845960242</c:v>
                </c:pt>
                <c:pt idx="15288">
                  <c:v>0.00357614829937021</c:v>
                </c:pt>
                <c:pt idx="15289">
                  <c:v>0.00357614829937021</c:v>
                </c:pt>
                <c:pt idx="15290">
                  <c:v>0.00282327050984475</c:v>
                </c:pt>
                <c:pt idx="15291">
                  <c:v>0.00451723589951534</c:v>
                </c:pt>
                <c:pt idx="15292">
                  <c:v>0.00527010597963145</c:v>
                </c:pt>
                <c:pt idx="15293">
                  <c:v>0.00376436581939924</c:v>
                </c:pt>
                <c:pt idx="15294">
                  <c:v>0.00470545341954437</c:v>
                </c:pt>
                <c:pt idx="15295">
                  <c:v>0.00376436581939924</c:v>
                </c:pt>
                <c:pt idx="15296">
                  <c:v>0.00414080085945729</c:v>
                </c:pt>
                <c:pt idx="15297">
                  <c:v>0.00395258333942826</c:v>
                </c:pt>
                <c:pt idx="15298">
                  <c:v>0.00432901837948632</c:v>
                </c:pt>
                <c:pt idx="15299">
                  <c:v>0.00432901837948632</c:v>
                </c:pt>
                <c:pt idx="15300">
                  <c:v>0.00188218290969962</c:v>
                </c:pt>
                <c:pt idx="15301">
                  <c:v>0.00376436581939924</c:v>
                </c:pt>
                <c:pt idx="15302">
                  <c:v>0.00301148802987378</c:v>
                </c:pt>
                <c:pt idx="15303">
                  <c:v>0.00395258333942826</c:v>
                </c:pt>
                <c:pt idx="15304">
                  <c:v>0.00432901837948632</c:v>
                </c:pt>
                <c:pt idx="15305">
                  <c:v>0.00357614829937021</c:v>
                </c:pt>
                <c:pt idx="15306">
                  <c:v>0.00508188845960242</c:v>
                </c:pt>
                <c:pt idx="15307">
                  <c:v>0.00338793077934118</c:v>
                </c:pt>
                <c:pt idx="15308">
                  <c:v>0.00527010597963145</c:v>
                </c:pt>
                <c:pt idx="15309">
                  <c:v>0.00432901837948632</c:v>
                </c:pt>
                <c:pt idx="15310">
                  <c:v>0.00301148802987378</c:v>
                </c:pt>
                <c:pt idx="15311">
                  <c:v>0.00357614829937021</c:v>
                </c:pt>
                <c:pt idx="15312">
                  <c:v>0.00414080085945729</c:v>
                </c:pt>
                <c:pt idx="15313">
                  <c:v>0.00414080085945729</c:v>
                </c:pt>
                <c:pt idx="15314">
                  <c:v>0.00489367093957339</c:v>
                </c:pt>
                <c:pt idx="15315">
                  <c:v>0.00545832349966047</c:v>
                </c:pt>
                <c:pt idx="15316">
                  <c:v>0.00527010597963145</c:v>
                </c:pt>
                <c:pt idx="15317">
                  <c:v>0.00451723589951534</c:v>
                </c:pt>
                <c:pt idx="15318">
                  <c:v>0.00376436581939924</c:v>
                </c:pt>
                <c:pt idx="15319">
                  <c:v>0.00545832349966047</c:v>
                </c:pt>
                <c:pt idx="15320">
                  <c:v>0.00319971325931216</c:v>
                </c:pt>
                <c:pt idx="15321">
                  <c:v>0.00376436581939924</c:v>
                </c:pt>
                <c:pt idx="15322">
                  <c:v>0.00376436581939924</c:v>
                </c:pt>
                <c:pt idx="15323">
                  <c:v>0.00301148802987378</c:v>
                </c:pt>
                <c:pt idx="15324">
                  <c:v>0.00301148802987378</c:v>
                </c:pt>
                <c:pt idx="15325">
                  <c:v>0.00357614829937021</c:v>
                </c:pt>
                <c:pt idx="15326">
                  <c:v>0.00432901837948632</c:v>
                </c:pt>
                <c:pt idx="15327">
                  <c:v>0.00414080085945729</c:v>
                </c:pt>
                <c:pt idx="15328">
                  <c:v>0.0024468354697867</c:v>
                </c:pt>
                <c:pt idx="15329">
                  <c:v>0.00414080085945729</c:v>
                </c:pt>
                <c:pt idx="15330">
                  <c:v>0.00319971325931216</c:v>
                </c:pt>
                <c:pt idx="15331">
                  <c:v>0.00338793077934118</c:v>
                </c:pt>
                <c:pt idx="15332">
                  <c:v>0.00301148802987378</c:v>
                </c:pt>
                <c:pt idx="15333">
                  <c:v>0.00414080085945729</c:v>
                </c:pt>
                <c:pt idx="15334">
                  <c:v>0.0024468354697867</c:v>
                </c:pt>
                <c:pt idx="15335">
                  <c:v>0.00357614829937021</c:v>
                </c:pt>
                <c:pt idx="15336">
                  <c:v>0.00395258333942826</c:v>
                </c:pt>
                <c:pt idx="15337">
                  <c:v>0.00395258333942826</c:v>
                </c:pt>
                <c:pt idx="15338">
                  <c:v>0.0024468354697867</c:v>
                </c:pt>
                <c:pt idx="15339">
                  <c:v>0.00395258333942826</c:v>
                </c:pt>
                <c:pt idx="15340">
                  <c:v>0.00282327050984475</c:v>
                </c:pt>
                <c:pt idx="15341">
                  <c:v>0.00395258333942826</c:v>
                </c:pt>
                <c:pt idx="15342">
                  <c:v>0.00395258333942826</c:v>
                </c:pt>
                <c:pt idx="15343">
                  <c:v>0.0024468354697867</c:v>
                </c:pt>
                <c:pt idx="15344">
                  <c:v>0.00112931282958351</c:v>
                </c:pt>
                <c:pt idx="15345">
                  <c:v>0.00432901837948632</c:v>
                </c:pt>
                <c:pt idx="15346">
                  <c:v>0.00319971325931216</c:v>
                </c:pt>
                <c:pt idx="15347">
                  <c:v>0.00169396538967059</c:v>
                </c:pt>
                <c:pt idx="15348">
                  <c:v>0.00225861794975767</c:v>
                </c:pt>
                <c:pt idx="15349">
                  <c:v>0.00395258333942826</c:v>
                </c:pt>
                <c:pt idx="15350">
                  <c:v>0.00451723589951534</c:v>
                </c:pt>
                <c:pt idx="15351">
                  <c:v>0.00263505298981572</c:v>
                </c:pt>
                <c:pt idx="15352">
                  <c:v>0.00338793077934118</c:v>
                </c:pt>
                <c:pt idx="15353">
                  <c:v>0.00301148802987378</c:v>
                </c:pt>
                <c:pt idx="15354">
                  <c:v>0.00282327050984475</c:v>
                </c:pt>
                <c:pt idx="15355">
                  <c:v>0.00263505298981572</c:v>
                </c:pt>
                <c:pt idx="15356">
                  <c:v>0.00470545341954437</c:v>
                </c:pt>
                <c:pt idx="15357">
                  <c:v>0.00451723589951534</c:v>
                </c:pt>
                <c:pt idx="15358">
                  <c:v>0.00414080085945729</c:v>
                </c:pt>
                <c:pt idx="15359">
                  <c:v>0.00319971325931216</c:v>
                </c:pt>
                <c:pt idx="15360">
                  <c:v>0.00395258333942826</c:v>
                </c:pt>
                <c:pt idx="15361">
                  <c:v>0.00414080085945729</c:v>
                </c:pt>
                <c:pt idx="15362">
                  <c:v>0.00301148802987378</c:v>
                </c:pt>
                <c:pt idx="15363">
                  <c:v>0.00395258333942826</c:v>
                </c:pt>
                <c:pt idx="15364">
                  <c:v>0.00301148802987378</c:v>
                </c:pt>
                <c:pt idx="15365">
                  <c:v>0.00301148802987378</c:v>
                </c:pt>
                <c:pt idx="15366">
                  <c:v>0.00301148802987378</c:v>
                </c:pt>
                <c:pt idx="15367">
                  <c:v>0.00376436581939924</c:v>
                </c:pt>
                <c:pt idx="15368">
                  <c:v>0.00282327050984475</c:v>
                </c:pt>
                <c:pt idx="15369">
                  <c:v>0.00319971325931216</c:v>
                </c:pt>
                <c:pt idx="15370">
                  <c:v>0.00282327050984475</c:v>
                </c:pt>
                <c:pt idx="15371">
                  <c:v>0.00357614829937021</c:v>
                </c:pt>
                <c:pt idx="15372">
                  <c:v>0.00338793077934118</c:v>
                </c:pt>
                <c:pt idx="15373">
                  <c:v>0.00263505298981572</c:v>
                </c:pt>
                <c:pt idx="15374">
                  <c:v>0.00470545341954437</c:v>
                </c:pt>
                <c:pt idx="15375">
                  <c:v>0.00376436581939924</c:v>
                </c:pt>
                <c:pt idx="15376">
                  <c:v>0.00376436581939924</c:v>
                </c:pt>
                <c:pt idx="15377">
                  <c:v>0.00301148802987378</c:v>
                </c:pt>
                <c:pt idx="15378">
                  <c:v>0.00319971325931216</c:v>
                </c:pt>
                <c:pt idx="15379">
                  <c:v>0.00376436581939924</c:v>
                </c:pt>
                <c:pt idx="15380">
                  <c:v>0.00508188845960242</c:v>
                </c:pt>
                <c:pt idx="15381">
                  <c:v>0.00602297605974755</c:v>
                </c:pt>
                <c:pt idx="15382">
                  <c:v>0.00301148802987378</c:v>
                </c:pt>
                <c:pt idx="15383">
                  <c:v>0.00432901837948632</c:v>
                </c:pt>
                <c:pt idx="15384">
                  <c:v>0.00319971325931216</c:v>
                </c:pt>
                <c:pt idx="15385">
                  <c:v>0.00414080085945729</c:v>
                </c:pt>
                <c:pt idx="15386">
                  <c:v>0.00527010597963145</c:v>
                </c:pt>
                <c:pt idx="15387">
                  <c:v>0.00451723589951534</c:v>
                </c:pt>
                <c:pt idx="15388">
                  <c:v>0.00470545341954437</c:v>
                </c:pt>
                <c:pt idx="15389">
                  <c:v>0.00545832349966047</c:v>
                </c:pt>
                <c:pt idx="15390">
                  <c:v>0.00338793077934118</c:v>
                </c:pt>
                <c:pt idx="15391">
                  <c:v>0.00470545341954437</c:v>
                </c:pt>
                <c:pt idx="15392">
                  <c:v>0.00414080085945729</c:v>
                </c:pt>
                <c:pt idx="15393">
                  <c:v>0.00432901837948632</c:v>
                </c:pt>
                <c:pt idx="15394">
                  <c:v>0.00432901837948632</c:v>
                </c:pt>
                <c:pt idx="15395">
                  <c:v>0.0056465410196895</c:v>
                </c:pt>
                <c:pt idx="15396">
                  <c:v>0.00545832349966047</c:v>
                </c:pt>
                <c:pt idx="15397">
                  <c:v>0.00225861794975767</c:v>
                </c:pt>
                <c:pt idx="15398">
                  <c:v>0.00432901837948632</c:v>
                </c:pt>
                <c:pt idx="15399">
                  <c:v>0.00470545341954437</c:v>
                </c:pt>
                <c:pt idx="15400">
                  <c:v>0.00432901837948632</c:v>
                </c:pt>
                <c:pt idx="15401">
                  <c:v>0.00527010597963145</c:v>
                </c:pt>
                <c:pt idx="15402">
                  <c:v>0.00545832349966047</c:v>
                </c:pt>
                <c:pt idx="15403">
                  <c:v>0.00395258333942826</c:v>
                </c:pt>
                <c:pt idx="15404">
                  <c:v>0.00432901837948632</c:v>
                </c:pt>
                <c:pt idx="15405">
                  <c:v>0.00414080085945729</c:v>
                </c:pt>
                <c:pt idx="15406">
                  <c:v>0.00432901837948632</c:v>
                </c:pt>
                <c:pt idx="15407">
                  <c:v>0.00527010597963145</c:v>
                </c:pt>
                <c:pt idx="15408">
                  <c:v>0.00432901837948632</c:v>
                </c:pt>
                <c:pt idx="15409">
                  <c:v>0.00395258333942826</c:v>
                </c:pt>
                <c:pt idx="15410">
                  <c:v>0.00545832349966047</c:v>
                </c:pt>
                <c:pt idx="15411">
                  <c:v>0.00357614829937021</c:v>
                </c:pt>
                <c:pt idx="15412">
                  <c:v>0.00376436581939924</c:v>
                </c:pt>
                <c:pt idx="15413">
                  <c:v>0.00470545341954437</c:v>
                </c:pt>
                <c:pt idx="15414">
                  <c:v>0.00376436581939924</c:v>
                </c:pt>
                <c:pt idx="15415">
                  <c:v>0.00263505298981572</c:v>
                </c:pt>
                <c:pt idx="15416">
                  <c:v>0.00451723589951534</c:v>
                </c:pt>
                <c:pt idx="15417">
                  <c:v>0.00376436581939924</c:v>
                </c:pt>
                <c:pt idx="15418">
                  <c:v>0.00470545341954437</c:v>
                </c:pt>
                <c:pt idx="15419">
                  <c:v>0.00376436581939924</c:v>
                </c:pt>
                <c:pt idx="15420">
                  <c:v>0.00527010597963145</c:v>
                </c:pt>
                <c:pt idx="15421">
                  <c:v>0.00489367093957339</c:v>
                </c:pt>
                <c:pt idx="15422">
                  <c:v>0.00470545341954437</c:v>
                </c:pt>
                <c:pt idx="15423">
                  <c:v>0.00414080085945729</c:v>
                </c:pt>
                <c:pt idx="15424">
                  <c:v>0.00432901837948632</c:v>
                </c:pt>
                <c:pt idx="15425">
                  <c:v>0.00395258333942826</c:v>
                </c:pt>
                <c:pt idx="15426">
                  <c:v>0.00432901837948632</c:v>
                </c:pt>
                <c:pt idx="15427">
                  <c:v>0.00621119743448125</c:v>
                </c:pt>
                <c:pt idx="15428">
                  <c:v>0.00395258333942826</c:v>
                </c:pt>
                <c:pt idx="15429">
                  <c:v>0.00602297605974755</c:v>
                </c:pt>
                <c:pt idx="15430">
                  <c:v>0.00489367093957339</c:v>
                </c:pt>
                <c:pt idx="15431">
                  <c:v>0.00602297605974755</c:v>
                </c:pt>
                <c:pt idx="15432">
                  <c:v>0.00639941572545122</c:v>
                </c:pt>
                <c:pt idx="15433">
                  <c:v>0.00545832349966047</c:v>
                </c:pt>
                <c:pt idx="15434">
                  <c:v>0.00432901837948632</c:v>
                </c:pt>
                <c:pt idx="15435">
                  <c:v>0.0024468354697867</c:v>
                </c:pt>
                <c:pt idx="15436">
                  <c:v>0.00470545341954437</c:v>
                </c:pt>
                <c:pt idx="15437">
                  <c:v>0.00376436581939924</c:v>
                </c:pt>
                <c:pt idx="15438">
                  <c:v>0.00470545341954437</c:v>
                </c:pt>
                <c:pt idx="15439">
                  <c:v>0.00432901837948632</c:v>
                </c:pt>
                <c:pt idx="15440">
                  <c:v>0.00207040042972864</c:v>
                </c:pt>
                <c:pt idx="15441">
                  <c:v>0.00357614829937021</c:v>
                </c:pt>
                <c:pt idx="15442">
                  <c:v>0.00432901837948632</c:v>
                </c:pt>
                <c:pt idx="15443">
                  <c:v>0.00414080085945729</c:v>
                </c:pt>
                <c:pt idx="15444">
                  <c:v>0.00451723589951534</c:v>
                </c:pt>
                <c:pt idx="15445">
                  <c:v>0.00752872392938912</c:v>
                </c:pt>
                <c:pt idx="15446">
                  <c:v>0.00602297605974755</c:v>
                </c:pt>
                <c:pt idx="15447">
                  <c:v>0.00357614829937021</c:v>
                </c:pt>
                <c:pt idx="15448">
                  <c:v>0.00489367093957339</c:v>
                </c:pt>
                <c:pt idx="15449">
                  <c:v>0.00376436581939924</c:v>
                </c:pt>
                <c:pt idx="15450">
                  <c:v>0.00602297605974755</c:v>
                </c:pt>
                <c:pt idx="15451">
                  <c:v>0.00414080085945729</c:v>
                </c:pt>
                <c:pt idx="15452">
                  <c:v>0.00508188845960242</c:v>
                </c:pt>
                <c:pt idx="15453">
                  <c:v>0.00451723589951534</c:v>
                </c:pt>
                <c:pt idx="15454">
                  <c:v>0.00470545341954437</c:v>
                </c:pt>
                <c:pt idx="15455">
                  <c:v>0.00470545341954437</c:v>
                </c:pt>
                <c:pt idx="15456">
                  <c:v>0.00508188845960242</c:v>
                </c:pt>
                <c:pt idx="15457">
                  <c:v>0.00451723589951534</c:v>
                </c:pt>
                <c:pt idx="15458">
                  <c:v>0.00639941572545122</c:v>
                </c:pt>
                <c:pt idx="15459">
                  <c:v>0.00527010597963145</c:v>
                </c:pt>
                <c:pt idx="15460">
                  <c:v>0.00508188845960242</c:v>
                </c:pt>
                <c:pt idx="15461">
                  <c:v>0.00508188845960242</c:v>
                </c:pt>
                <c:pt idx="15462">
                  <c:v>0.00527010597963145</c:v>
                </c:pt>
                <c:pt idx="15463">
                  <c:v>0.00639941572545122</c:v>
                </c:pt>
                <c:pt idx="15464">
                  <c:v>0.00395258333942826</c:v>
                </c:pt>
                <c:pt idx="15465">
                  <c:v>0.00376436581939924</c:v>
                </c:pt>
                <c:pt idx="15466">
                  <c:v>0.00639941572545122</c:v>
                </c:pt>
                <c:pt idx="15467">
                  <c:v>0.00602297605974755</c:v>
                </c:pt>
                <c:pt idx="15468">
                  <c:v>0.00583475853971852</c:v>
                </c:pt>
                <c:pt idx="15469">
                  <c:v>0.0056465410196895</c:v>
                </c:pt>
                <c:pt idx="15470">
                  <c:v>0.00432901837948632</c:v>
                </c:pt>
                <c:pt idx="15471">
                  <c:v>0.00489367093957339</c:v>
                </c:pt>
                <c:pt idx="15472">
                  <c:v>0.00489367093957339</c:v>
                </c:pt>
                <c:pt idx="15473">
                  <c:v>0.00545832349966047</c:v>
                </c:pt>
                <c:pt idx="15474">
                  <c:v>0.00414080085945729</c:v>
                </c:pt>
                <c:pt idx="15475">
                  <c:v>0.00395258333942826</c:v>
                </c:pt>
                <c:pt idx="15476">
                  <c:v>0.00470545341954437</c:v>
                </c:pt>
                <c:pt idx="15477">
                  <c:v>0.00470545341954437</c:v>
                </c:pt>
                <c:pt idx="15478">
                  <c:v>0.00414080085945729</c:v>
                </c:pt>
                <c:pt idx="15479">
                  <c:v>0.00301148802987378</c:v>
                </c:pt>
                <c:pt idx="15480">
                  <c:v>0.00527010597963145</c:v>
                </c:pt>
                <c:pt idx="15481">
                  <c:v>0.00508188845960242</c:v>
                </c:pt>
                <c:pt idx="15482">
                  <c:v>0.00621119743448125</c:v>
                </c:pt>
                <c:pt idx="15483">
                  <c:v>0.00545832349966047</c:v>
                </c:pt>
                <c:pt idx="15484">
                  <c:v>0.00451723589951534</c:v>
                </c:pt>
                <c:pt idx="15485">
                  <c:v>0.00489367093957339</c:v>
                </c:pt>
                <c:pt idx="15486">
                  <c:v>0.0056465410196895</c:v>
                </c:pt>
                <c:pt idx="15487">
                  <c:v>0.00395258333942826</c:v>
                </c:pt>
                <c:pt idx="15488">
                  <c:v>0.00301148802987378</c:v>
                </c:pt>
                <c:pt idx="15489">
                  <c:v>0.00319971325931216</c:v>
                </c:pt>
                <c:pt idx="15490">
                  <c:v>0.00602297605974755</c:v>
                </c:pt>
                <c:pt idx="15491">
                  <c:v>0.00621119743448125</c:v>
                </c:pt>
                <c:pt idx="15492">
                  <c:v>0.00357614829937021</c:v>
                </c:pt>
                <c:pt idx="15493">
                  <c:v>0.00451723589951534</c:v>
                </c:pt>
                <c:pt idx="15494">
                  <c:v>0.00451723589951534</c:v>
                </c:pt>
                <c:pt idx="15495">
                  <c:v>0.00414080085945729</c:v>
                </c:pt>
                <c:pt idx="15496">
                  <c:v>0.00508188845960242</c:v>
                </c:pt>
                <c:pt idx="15497">
                  <c:v>0.00545832349966047</c:v>
                </c:pt>
                <c:pt idx="15498">
                  <c:v>0.00376436581939924</c:v>
                </c:pt>
                <c:pt idx="15499">
                  <c:v>0.00470545341954437</c:v>
                </c:pt>
                <c:pt idx="15500">
                  <c:v>0.00583475853971852</c:v>
                </c:pt>
                <c:pt idx="15501">
                  <c:v>0.00432901837948632</c:v>
                </c:pt>
                <c:pt idx="15502">
                  <c:v>0.00414080085945729</c:v>
                </c:pt>
                <c:pt idx="15503">
                  <c:v>0.00451723589951534</c:v>
                </c:pt>
                <c:pt idx="15504">
                  <c:v>0.00489367093957339</c:v>
                </c:pt>
                <c:pt idx="15505">
                  <c:v>0.00583475853971852</c:v>
                </c:pt>
                <c:pt idx="15506">
                  <c:v>0.00734050563841915</c:v>
                </c:pt>
                <c:pt idx="15507">
                  <c:v>0.00489367093957339</c:v>
                </c:pt>
                <c:pt idx="15508">
                  <c:v>0.00508188845960242</c:v>
                </c:pt>
                <c:pt idx="15509">
                  <c:v>0.00470545341954437</c:v>
                </c:pt>
                <c:pt idx="15510">
                  <c:v>0.00527010597963145</c:v>
                </c:pt>
                <c:pt idx="15511">
                  <c:v>0.00527010597963145</c:v>
                </c:pt>
                <c:pt idx="15512">
                  <c:v>0.0067758515364502</c:v>
                </c:pt>
                <c:pt idx="15513">
                  <c:v>0.0056465410196895</c:v>
                </c:pt>
                <c:pt idx="15514">
                  <c:v>0.00451723589951534</c:v>
                </c:pt>
                <c:pt idx="15515">
                  <c:v>0.00489367093957339</c:v>
                </c:pt>
                <c:pt idx="15516">
                  <c:v>0.00545832349966047</c:v>
                </c:pt>
                <c:pt idx="15517">
                  <c:v>0.0056465410196895</c:v>
                </c:pt>
                <c:pt idx="15518">
                  <c:v>0.00639941572545122</c:v>
                </c:pt>
                <c:pt idx="15519">
                  <c:v>0.00545832349966047</c:v>
                </c:pt>
                <c:pt idx="15520">
                  <c:v>0.00376436581939924</c:v>
                </c:pt>
                <c:pt idx="15521">
                  <c:v>0.00376436581939924</c:v>
                </c:pt>
                <c:pt idx="15522">
                  <c:v>0.00395258333942826</c:v>
                </c:pt>
                <c:pt idx="15523">
                  <c:v>0.00451723589951534</c:v>
                </c:pt>
                <c:pt idx="15524">
                  <c:v>0.00451723589951534</c:v>
                </c:pt>
                <c:pt idx="15525">
                  <c:v>0.00489367093957339</c:v>
                </c:pt>
                <c:pt idx="15526">
                  <c:v>0.00395258333942826</c:v>
                </c:pt>
                <c:pt idx="15527">
                  <c:v>0.00282327050984475</c:v>
                </c:pt>
                <c:pt idx="15528">
                  <c:v>0.00301148802987378</c:v>
                </c:pt>
                <c:pt idx="15529">
                  <c:v>0.00489367093957339</c:v>
                </c:pt>
                <c:pt idx="15530">
                  <c:v>0.00527010597963145</c:v>
                </c:pt>
                <c:pt idx="15531">
                  <c:v>0.00527010597963145</c:v>
                </c:pt>
                <c:pt idx="15532">
                  <c:v>0.0056465410196895</c:v>
                </c:pt>
                <c:pt idx="15533">
                  <c:v>0.0056465410196895</c:v>
                </c:pt>
                <c:pt idx="15534">
                  <c:v>0.00470545341954437</c:v>
                </c:pt>
                <c:pt idx="15535">
                  <c:v>0.00357614829937021</c:v>
                </c:pt>
                <c:pt idx="15536">
                  <c:v>0.00545832349966047</c:v>
                </c:pt>
                <c:pt idx="15537">
                  <c:v>0.00508188845960242</c:v>
                </c:pt>
                <c:pt idx="15538">
                  <c:v>0.00583475853971852</c:v>
                </c:pt>
                <c:pt idx="15539">
                  <c:v>0.00395258333942826</c:v>
                </c:pt>
                <c:pt idx="15540">
                  <c:v>0.00639941572545122</c:v>
                </c:pt>
                <c:pt idx="15541">
                  <c:v>0.00489367093957339</c:v>
                </c:pt>
                <c:pt idx="15542">
                  <c:v>0.00489367093957339</c:v>
                </c:pt>
                <c:pt idx="15543">
                  <c:v>0.00338793077934118</c:v>
                </c:pt>
                <c:pt idx="15544">
                  <c:v>0.00602297605974755</c:v>
                </c:pt>
                <c:pt idx="15545">
                  <c:v>0.00583475853971852</c:v>
                </c:pt>
                <c:pt idx="15546">
                  <c:v>0.00715228811839013</c:v>
                </c:pt>
                <c:pt idx="15547">
                  <c:v>0.00790515896944717</c:v>
                </c:pt>
                <c:pt idx="15548">
                  <c:v>0.00602297605974755</c:v>
                </c:pt>
                <c:pt idx="15549">
                  <c:v>0.00602297605974755</c:v>
                </c:pt>
                <c:pt idx="15550">
                  <c:v>0.00602297605974755</c:v>
                </c:pt>
                <c:pt idx="15551">
                  <c:v>0.00602297605974755</c:v>
                </c:pt>
                <c:pt idx="15552">
                  <c:v>0.00621119743448125</c:v>
                </c:pt>
                <c:pt idx="15553">
                  <c:v>0.00639941572545122</c:v>
                </c:pt>
                <c:pt idx="15554">
                  <c:v>0.0067758515364502</c:v>
                </c:pt>
                <c:pt idx="15555">
                  <c:v>0.00639941572545122</c:v>
                </c:pt>
                <c:pt idx="15556">
                  <c:v>0.00545832349966047</c:v>
                </c:pt>
                <c:pt idx="15557">
                  <c:v>0.00715228811839013</c:v>
                </c:pt>
                <c:pt idx="15558">
                  <c:v>0.00696406982742017</c:v>
                </c:pt>
                <c:pt idx="15559">
                  <c:v>0.00621119743448125</c:v>
                </c:pt>
                <c:pt idx="15560">
                  <c:v>0.00639941572545122</c:v>
                </c:pt>
                <c:pt idx="15561">
                  <c:v>0.00715228811839013</c:v>
                </c:pt>
                <c:pt idx="15562">
                  <c:v>0.00470545341954437</c:v>
                </c:pt>
                <c:pt idx="15563">
                  <c:v>0.00658763401642118</c:v>
                </c:pt>
                <c:pt idx="15564">
                  <c:v>0.00470545341954437</c:v>
                </c:pt>
                <c:pt idx="15565">
                  <c:v>0.00696406982742017</c:v>
                </c:pt>
                <c:pt idx="15566">
                  <c:v>0.00658763401642118</c:v>
                </c:pt>
                <c:pt idx="15567">
                  <c:v>0.00734050563841915</c:v>
                </c:pt>
                <c:pt idx="15568">
                  <c:v>0.00790515896944717</c:v>
                </c:pt>
                <c:pt idx="15569">
                  <c:v>0.00658763401642118</c:v>
                </c:pt>
                <c:pt idx="15570">
                  <c:v>0.00545832349966047</c:v>
                </c:pt>
                <c:pt idx="15571">
                  <c:v>0.00621119743448125</c:v>
                </c:pt>
                <c:pt idx="15572">
                  <c:v>0.00809337648947619</c:v>
                </c:pt>
                <c:pt idx="15573">
                  <c:v>0.00752872392938912</c:v>
                </c:pt>
                <c:pt idx="15574">
                  <c:v>0.00658763401642118</c:v>
                </c:pt>
                <c:pt idx="15575">
                  <c:v>0.00734050563841915</c:v>
                </c:pt>
                <c:pt idx="15576">
                  <c:v>0.00771694144941814</c:v>
                </c:pt>
                <c:pt idx="15577">
                  <c:v>0.00696406982742017</c:v>
                </c:pt>
                <c:pt idx="15578">
                  <c:v>0.00715228811839013</c:v>
                </c:pt>
                <c:pt idx="15579">
                  <c:v>0.0067758515364502</c:v>
                </c:pt>
                <c:pt idx="15580">
                  <c:v>0.00639941572545122</c:v>
                </c:pt>
                <c:pt idx="15581">
                  <c:v>0.00865802904956327</c:v>
                </c:pt>
                <c:pt idx="15582">
                  <c:v>0.00809337648947619</c:v>
                </c:pt>
                <c:pt idx="15583">
                  <c:v>0.00809337648947619</c:v>
                </c:pt>
                <c:pt idx="15584">
                  <c:v>0.00828159400950522</c:v>
                </c:pt>
                <c:pt idx="15585">
                  <c:v>0.00771694144941814</c:v>
                </c:pt>
                <c:pt idx="15586">
                  <c:v>0.00715228811839013</c:v>
                </c:pt>
                <c:pt idx="15587">
                  <c:v>0.00696406982742017</c:v>
                </c:pt>
                <c:pt idx="15588">
                  <c:v>0.00903446408962133</c:v>
                </c:pt>
                <c:pt idx="15589">
                  <c:v>0.00527010597963145</c:v>
                </c:pt>
                <c:pt idx="15590">
                  <c:v>0.00734050563841915</c:v>
                </c:pt>
                <c:pt idx="15591">
                  <c:v>0.00696406982742017</c:v>
                </c:pt>
                <c:pt idx="15592">
                  <c:v>0.00752872392938912</c:v>
                </c:pt>
                <c:pt idx="15593">
                  <c:v>0.00696406982742017</c:v>
                </c:pt>
                <c:pt idx="15594">
                  <c:v>0.00470545341954437</c:v>
                </c:pt>
                <c:pt idx="15595">
                  <c:v>0.00658763401642118</c:v>
                </c:pt>
                <c:pt idx="15596">
                  <c:v>0.0067758515364502</c:v>
                </c:pt>
                <c:pt idx="15597">
                  <c:v>0.00602297605974755</c:v>
                </c:pt>
                <c:pt idx="15598">
                  <c:v>0.00508188845960242</c:v>
                </c:pt>
                <c:pt idx="15599">
                  <c:v>0.00696406982742017</c:v>
                </c:pt>
                <c:pt idx="15600">
                  <c:v>0.00527010597963145</c:v>
                </c:pt>
                <c:pt idx="15601">
                  <c:v>0.00734050563841915</c:v>
                </c:pt>
                <c:pt idx="15602">
                  <c:v>0.0067758515364502</c:v>
                </c:pt>
                <c:pt idx="15603">
                  <c:v>0.00527010597963145</c:v>
                </c:pt>
                <c:pt idx="15604">
                  <c:v>0.00715228811839013</c:v>
                </c:pt>
                <c:pt idx="15605">
                  <c:v>0.00602297605974755</c:v>
                </c:pt>
                <c:pt idx="15606">
                  <c:v>0.0056465410196895</c:v>
                </c:pt>
                <c:pt idx="15607">
                  <c:v>0.00508188845960242</c:v>
                </c:pt>
                <c:pt idx="15608">
                  <c:v>0.00696406982742017</c:v>
                </c:pt>
                <c:pt idx="15609">
                  <c:v>0.00715228811839013</c:v>
                </c:pt>
                <c:pt idx="15610">
                  <c:v>0.00696406982742017</c:v>
                </c:pt>
                <c:pt idx="15611">
                  <c:v>0.00621119743448125</c:v>
                </c:pt>
                <c:pt idx="15612">
                  <c:v>0.00715228811839013</c:v>
                </c:pt>
                <c:pt idx="15613">
                  <c:v>0.00489367093957339</c:v>
                </c:pt>
                <c:pt idx="15614">
                  <c:v>0.0056465410196895</c:v>
                </c:pt>
                <c:pt idx="15615">
                  <c:v>0.00639941572545122</c:v>
                </c:pt>
                <c:pt idx="15616">
                  <c:v>0.00734050563841915</c:v>
                </c:pt>
                <c:pt idx="15617">
                  <c:v>0.00809337648947619</c:v>
                </c:pt>
                <c:pt idx="15618">
                  <c:v>0.0056465410196895</c:v>
                </c:pt>
                <c:pt idx="15619">
                  <c:v>0.00583475853971852</c:v>
                </c:pt>
                <c:pt idx="15620">
                  <c:v>0.00527010597963145</c:v>
                </c:pt>
                <c:pt idx="15621">
                  <c:v>0.00865802904956327</c:v>
                </c:pt>
                <c:pt idx="15622">
                  <c:v>0.00658763401642118</c:v>
                </c:pt>
                <c:pt idx="15623">
                  <c:v>0.00621119743448125</c:v>
                </c:pt>
                <c:pt idx="15624">
                  <c:v>0.00583475853971852</c:v>
                </c:pt>
                <c:pt idx="15625">
                  <c:v>0.00639941572545122</c:v>
                </c:pt>
                <c:pt idx="15626">
                  <c:v>0.00771694144941814</c:v>
                </c:pt>
                <c:pt idx="15627">
                  <c:v>0.00489367093957339</c:v>
                </c:pt>
                <c:pt idx="15628">
                  <c:v>0.00583475853971852</c:v>
                </c:pt>
                <c:pt idx="15629">
                  <c:v>0.00621119743448125</c:v>
                </c:pt>
                <c:pt idx="15630">
                  <c:v>0.0067758515364502</c:v>
                </c:pt>
                <c:pt idx="15631">
                  <c:v>0.0067758515364502</c:v>
                </c:pt>
                <c:pt idx="15632">
                  <c:v>0.00696406982742017</c:v>
                </c:pt>
                <c:pt idx="15633">
                  <c:v>0.00621119743448125</c:v>
                </c:pt>
                <c:pt idx="15634">
                  <c:v>0.00658763401642118</c:v>
                </c:pt>
                <c:pt idx="15635">
                  <c:v>0.00545832349966047</c:v>
                </c:pt>
                <c:pt idx="15636">
                  <c:v>0.00639941572545122</c:v>
                </c:pt>
                <c:pt idx="15637">
                  <c:v>0.00395258333942826</c:v>
                </c:pt>
                <c:pt idx="15638">
                  <c:v>0.00621119743448125</c:v>
                </c:pt>
                <c:pt idx="15639">
                  <c:v>0.00451723589951534</c:v>
                </c:pt>
                <c:pt idx="15640">
                  <c:v>0.00508188845960242</c:v>
                </c:pt>
                <c:pt idx="15641">
                  <c:v>0.00696406982742017</c:v>
                </c:pt>
                <c:pt idx="15642">
                  <c:v>0.00583475853971852</c:v>
                </c:pt>
                <c:pt idx="15643">
                  <c:v>0.00376436581939924</c:v>
                </c:pt>
                <c:pt idx="15644">
                  <c:v>0.00508188845960242</c:v>
                </c:pt>
                <c:pt idx="15645">
                  <c:v>0.00432901837948632</c:v>
                </c:pt>
                <c:pt idx="15646">
                  <c:v>0.00583475853971852</c:v>
                </c:pt>
                <c:pt idx="15647">
                  <c:v>0.0067758515364502</c:v>
                </c:pt>
                <c:pt idx="15648">
                  <c:v>0.00527010597963145</c:v>
                </c:pt>
                <c:pt idx="15649">
                  <c:v>0.00658763401642118</c:v>
                </c:pt>
                <c:pt idx="15650">
                  <c:v>0.00583475853971852</c:v>
                </c:pt>
                <c:pt idx="15651">
                  <c:v>0.00621119743448125</c:v>
                </c:pt>
                <c:pt idx="15652">
                  <c:v>0.00715228811839013</c:v>
                </c:pt>
                <c:pt idx="15653">
                  <c:v>0.0056465410196895</c:v>
                </c:pt>
                <c:pt idx="15654">
                  <c:v>0.00527010597963145</c:v>
                </c:pt>
                <c:pt idx="15655">
                  <c:v>0.00602297605974755</c:v>
                </c:pt>
                <c:pt idx="15656">
                  <c:v>0.0056465410196895</c:v>
                </c:pt>
                <c:pt idx="15657">
                  <c:v>0.00527010597963145</c:v>
                </c:pt>
                <c:pt idx="15658">
                  <c:v>0.00602297605974755</c:v>
                </c:pt>
                <c:pt idx="15659">
                  <c:v>0.00658763401642118</c:v>
                </c:pt>
                <c:pt idx="15660">
                  <c:v>0.00752872392938912</c:v>
                </c:pt>
                <c:pt idx="15661">
                  <c:v>0.0056465410196895</c:v>
                </c:pt>
                <c:pt idx="15662">
                  <c:v>0.00583475853971852</c:v>
                </c:pt>
                <c:pt idx="15663">
                  <c:v>0.00602297605974755</c:v>
                </c:pt>
                <c:pt idx="15664">
                  <c:v>0.00508188845960242</c:v>
                </c:pt>
                <c:pt idx="15665">
                  <c:v>0.00903446408962133</c:v>
                </c:pt>
                <c:pt idx="15666">
                  <c:v>0.00602297605974755</c:v>
                </c:pt>
                <c:pt idx="15667">
                  <c:v>0.00621119743448125</c:v>
                </c:pt>
                <c:pt idx="15668">
                  <c:v>0.00658763401642118</c:v>
                </c:pt>
                <c:pt idx="15669">
                  <c:v>0.00489367093957339</c:v>
                </c:pt>
                <c:pt idx="15670">
                  <c:v>0.00508188845960242</c:v>
                </c:pt>
                <c:pt idx="15671">
                  <c:v>0.00696406982742017</c:v>
                </c:pt>
                <c:pt idx="15672">
                  <c:v>0.00545832349966047</c:v>
                </c:pt>
                <c:pt idx="15673">
                  <c:v>0.00639941572545122</c:v>
                </c:pt>
                <c:pt idx="15674">
                  <c:v>0.00639941572545122</c:v>
                </c:pt>
                <c:pt idx="15675">
                  <c:v>0.00527010597963145</c:v>
                </c:pt>
                <c:pt idx="15676">
                  <c:v>0.00639941572545122</c:v>
                </c:pt>
                <c:pt idx="15677">
                  <c:v>0.00658763401642118</c:v>
                </c:pt>
                <c:pt idx="15678">
                  <c:v>0.00527010597963145</c:v>
                </c:pt>
                <c:pt idx="15679">
                  <c:v>0.00658763401642118</c:v>
                </c:pt>
                <c:pt idx="15680">
                  <c:v>0.0067758515364502</c:v>
                </c:pt>
                <c:pt idx="15681">
                  <c:v>0.00470545341954437</c:v>
                </c:pt>
                <c:pt idx="15682">
                  <c:v>0.00621119743448125</c:v>
                </c:pt>
                <c:pt idx="15683">
                  <c:v>0.00621119743448125</c:v>
                </c:pt>
                <c:pt idx="15684">
                  <c:v>0.00715228811839013</c:v>
                </c:pt>
                <c:pt idx="15685">
                  <c:v>0.00527010597963145</c:v>
                </c:pt>
                <c:pt idx="15686">
                  <c:v>0.00602297605974755</c:v>
                </c:pt>
                <c:pt idx="15687">
                  <c:v>0.00508188845960242</c:v>
                </c:pt>
                <c:pt idx="15688">
                  <c:v>0.00658763401642118</c:v>
                </c:pt>
                <c:pt idx="15689">
                  <c:v>0.00696406982742017</c:v>
                </c:pt>
                <c:pt idx="15690">
                  <c:v>0.00602297605974755</c:v>
                </c:pt>
                <c:pt idx="15691">
                  <c:v>0.0056465410196895</c:v>
                </c:pt>
                <c:pt idx="15692">
                  <c:v>0.0067758515364502</c:v>
                </c:pt>
                <c:pt idx="15693">
                  <c:v>0.0067758515364502</c:v>
                </c:pt>
                <c:pt idx="15694">
                  <c:v>0.00545832349966047</c:v>
                </c:pt>
                <c:pt idx="15695">
                  <c:v>0.00639941572545122</c:v>
                </c:pt>
                <c:pt idx="15696">
                  <c:v>0.00545832349966047</c:v>
                </c:pt>
                <c:pt idx="15697">
                  <c:v>0.00395258333942826</c:v>
                </c:pt>
                <c:pt idx="15698">
                  <c:v>0.00658763401642118</c:v>
                </c:pt>
                <c:pt idx="15699">
                  <c:v>0.00583475853971852</c:v>
                </c:pt>
                <c:pt idx="15700">
                  <c:v>0.00602297605974755</c:v>
                </c:pt>
                <c:pt idx="15701">
                  <c:v>0.00602297605974755</c:v>
                </c:pt>
                <c:pt idx="15702">
                  <c:v>0.00470545341954437</c:v>
                </c:pt>
                <c:pt idx="15703">
                  <c:v>0.00508188845960242</c:v>
                </c:pt>
                <c:pt idx="15704">
                  <c:v>0.00527010597963145</c:v>
                </c:pt>
                <c:pt idx="15705">
                  <c:v>0.00621119743448125</c:v>
                </c:pt>
                <c:pt idx="15706">
                  <c:v>0.00734050563841915</c:v>
                </c:pt>
                <c:pt idx="15707">
                  <c:v>0.00451723589951534</c:v>
                </c:pt>
                <c:pt idx="15708">
                  <c:v>0.00545832349966047</c:v>
                </c:pt>
                <c:pt idx="15709">
                  <c:v>0.00621119743448125</c:v>
                </c:pt>
                <c:pt idx="15710">
                  <c:v>0.0067758515364502</c:v>
                </c:pt>
                <c:pt idx="15711">
                  <c:v>0.00621119743448125</c:v>
                </c:pt>
                <c:pt idx="15712">
                  <c:v>0.00545832349966047</c:v>
                </c:pt>
                <c:pt idx="15713">
                  <c:v>0.00639941572545122</c:v>
                </c:pt>
                <c:pt idx="15714">
                  <c:v>0.0056465410196895</c:v>
                </c:pt>
                <c:pt idx="15715">
                  <c:v>0.0056465410196895</c:v>
                </c:pt>
                <c:pt idx="15716">
                  <c:v>0.00527010597963145</c:v>
                </c:pt>
                <c:pt idx="15717">
                  <c:v>0.00583475853971852</c:v>
                </c:pt>
                <c:pt idx="15718">
                  <c:v>0.00451723589951534</c:v>
                </c:pt>
                <c:pt idx="15719">
                  <c:v>0.0067758515364502</c:v>
                </c:pt>
                <c:pt idx="15720">
                  <c:v>0.00621119743448125</c:v>
                </c:pt>
                <c:pt idx="15721">
                  <c:v>0.00545832349966047</c:v>
                </c:pt>
                <c:pt idx="15722">
                  <c:v>0.00451723589951534</c:v>
                </c:pt>
                <c:pt idx="15723">
                  <c:v>0.0067758515364502</c:v>
                </c:pt>
                <c:pt idx="15724">
                  <c:v>0.00602297605974755</c:v>
                </c:pt>
                <c:pt idx="15725">
                  <c:v>0.00545832349966047</c:v>
                </c:pt>
                <c:pt idx="15726">
                  <c:v>0.00545832349966047</c:v>
                </c:pt>
                <c:pt idx="15727">
                  <c:v>0.00621119743448125</c:v>
                </c:pt>
                <c:pt idx="15728">
                  <c:v>0.00508188845960242</c:v>
                </c:pt>
                <c:pt idx="15729">
                  <c:v>0.00621119743448125</c:v>
                </c:pt>
                <c:pt idx="15730">
                  <c:v>0.00715228811839013</c:v>
                </c:pt>
                <c:pt idx="15731">
                  <c:v>0.00545832349966047</c:v>
                </c:pt>
                <c:pt idx="15732">
                  <c:v>0.00696406982742017</c:v>
                </c:pt>
                <c:pt idx="15733">
                  <c:v>0.00752872392938912</c:v>
                </c:pt>
                <c:pt idx="15734">
                  <c:v>0.00771694144941814</c:v>
                </c:pt>
                <c:pt idx="15735">
                  <c:v>0.00583475853971852</c:v>
                </c:pt>
                <c:pt idx="15736">
                  <c:v>0.00489367093957339</c:v>
                </c:pt>
                <c:pt idx="15737">
                  <c:v>0.00621119743448125</c:v>
                </c:pt>
                <c:pt idx="15738">
                  <c:v>0.00527010597963145</c:v>
                </c:pt>
                <c:pt idx="15739">
                  <c:v>0.00545832349966047</c:v>
                </c:pt>
                <c:pt idx="15740">
                  <c:v>0.00432901837948632</c:v>
                </c:pt>
                <c:pt idx="15741">
                  <c:v>0.0056465410196895</c:v>
                </c:pt>
                <c:pt idx="15742">
                  <c:v>0.0056465410196895</c:v>
                </c:pt>
                <c:pt idx="15743">
                  <c:v>0.00639941572545122</c:v>
                </c:pt>
                <c:pt idx="15744">
                  <c:v>0.00621119743448125</c:v>
                </c:pt>
                <c:pt idx="15745">
                  <c:v>0.00621119743448125</c:v>
                </c:pt>
                <c:pt idx="15746">
                  <c:v>0.00583475853971852</c:v>
                </c:pt>
                <c:pt idx="15747">
                  <c:v>0.00545832349966047</c:v>
                </c:pt>
                <c:pt idx="15748">
                  <c:v>0.00432901837948632</c:v>
                </c:pt>
                <c:pt idx="15749">
                  <c:v>0.00414080085945729</c:v>
                </c:pt>
                <c:pt idx="15750">
                  <c:v>0.00545832349966047</c:v>
                </c:pt>
                <c:pt idx="15751">
                  <c:v>0.00527010597963145</c:v>
                </c:pt>
                <c:pt idx="15752">
                  <c:v>0.00583475853971852</c:v>
                </c:pt>
                <c:pt idx="15753">
                  <c:v>0.00451723589951534</c:v>
                </c:pt>
                <c:pt idx="15754">
                  <c:v>0.00470545341954437</c:v>
                </c:pt>
                <c:pt idx="15755">
                  <c:v>0.00470545341954437</c:v>
                </c:pt>
                <c:pt idx="15756">
                  <c:v>0.00376436581939924</c:v>
                </c:pt>
                <c:pt idx="15757">
                  <c:v>0.00451723589951534</c:v>
                </c:pt>
                <c:pt idx="15758">
                  <c:v>0.00451723589951534</c:v>
                </c:pt>
                <c:pt idx="15759">
                  <c:v>0.00301148802987378</c:v>
                </c:pt>
                <c:pt idx="15760">
                  <c:v>0.00583475853971852</c:v>
                </c:pt>
                <c:pt idx="15761">
                  <c:v>0.00451723589951534</c:v>
                </c:pt>
                <c:pt idx="15762">
                  <c:v>0.00602297605974755</c:v>
                </c:pt>
                <c:pt idx="15763">
                  <c:v>0.00395258333942826</c:v>
                </c:pt>
                <c:pt idx="15764">
                  <c:v>0.00621119743448125</c:v>
                </c:pt>
                <c:pt idx="15765">
                  <c:v>0.00602297605974755</c:v>
                </c:pt>
                <c:pt idx="15766">
                  <c:v>0.00451723589951534</c:v>
                </c:pt>
                <c:pt idx="15767">
                  <c:v>0.00470545341954437</c:v>
                </c:pt>
                <c:pt idx="15768">
                  <c:v>0.00602297605974755</c:v>
                </c:pt>
                <c:pt idx="15769">
                  <c:v>0.00470545341954437</c:v>
                </c:pt>
                <c:pt idx="15770">
                  <c:v>0.00357614829937021</c:v>
                </c:pt>
                <c:pt idx="15771">
                  <c:v>0.00432901837948632</c:v>
                </c:pt>
                <c:pt idx="15772">
                  <c:v>0.00414080085945729</c:v>
                </c:pt>
                <c:pt idx="15773">
                  <c:v>0.00527010597963145</c:v>
                </c:pt>
                <c:pt idx="15774">
                  <c:v>0.00432901837948632</c:v>
                </c:pt>
                <c:pt idx="15775">
                  <c:v>0.00527010597963145</c:v>
                </c:pt>
                <c:pt idx="15776">
                  <c:v>0.00451723589951534</c:v>
                </c:pt>
                <c:pt idx="15777">
                  <c:v>0.00545832349966047</c:v>
                </c:pt>
                <c:pt idx="15778">
                  <c:v>0.00621119743448125</c:v>
                </c:pt>
                <c:pt idx="15779">
                  <c:v>0.00470545341954437</c:v>
                </c:pt>
                <c:pt idx="15780">
                  <c:v>0.00527010597963145</c:v>
                </c:pt>
                <c:pt idx="15781">
                  <c:v>0.00301148802987378</c:v>
                </c:pt>
                <c:pt idx="15782">
                  <c:v>0.00414080085945729</c:v>
                </c:pt>
                <c:pt idx="15783">
                  <c:v>0.00508188845960242</c:v>
                </c:pt>
                <c:pt idx="15784">
                  <c:v>0.00508188845960242</c:v>
                </c:pt>
                <c:pt idx="15785">
                  <c:v>0.00527010597963145</c:v>
                </c:pt>
                <c:pt idx="15786">
                  <c:v>0.00545832349966047</c:v>
                </c:pt>
                <c:pt idx="15787">
                  <c:v>0.00432901837948632</c:v>
                </c:pt>
                <c:pt idx="15788">
                  <c:v>0.00338793077934118</c:v>
                </c:pt>
                <c:pt idx="15789">
                  <c:v>0.00338793077934118</c:v>
                </c:pt>
                <c:pt idx="15790">
                  <c:v>0.00395258333942826</c:v>
                </c:pt>
                <c:pt idx="15791">
                  <c:v>0.00376436581939924</c:v>
                </c:pt>
                <c:pt idx="15792">
                  <c:v>0.00451723589951534</c:v>
                </c:pt>
                <c:pt idx="15793">
                  <c:v>0.00432901837948632</c:v>
                </c:pt>
                <c:pt idx="15794">
                  <c:v>0.00451723589951534</c:v>
                </c:pt>
                <c:pt idx="15795">
                  <c:v>0.00470545341954437</c:v>
                </c:pt>
                <c:pt idx="15796">
                  <c:v>0.00282327050984475</c:v>
                </c:pt>
                <c:pt idx="15797">
                  <c:v>0.00282327050984475</c:v>
                </c:pt>
                <c:pt idx="15798">
                  <c:v>0.00414080085945729</c:v>
                </c:pt>
                <c:pt idx="15799">
                  <c:v>0.00301148802987378</c:v>
                </c:pt>
                <c:pt idx="15800">
                  <c:v>0.00357614829937021</c:v>
                </c:pt>
                <c:pt idx="15801">
                  <c:v>0.00470545341954437</c:v>
                </c:pt>
                <c:pt idx="15802">
                  <c:v>0.00470545341954437</c:v>
                </c:pt>
                <c:pt idx="15803">
                  <c:v>0.00414080085945729</c:v>
                </c:pt>
                <c:pt idx="15804">
                  <c:v>0.00319971325931216</c:v>
                </c:pt>
                <c:pt idx="15805">
                  <c:v>0.00319971325931216</c:v>
                </c:pt>
                <c:pt idx="15806">
                  <c:v>0.00263505298981572</c:v>
                </c:pt>
                <c:pt idx="15807">
                  <c:v>0.00376436581939924</c:v>
                </c:pt>
                <c:pt idx="15808">
                  <c:v>0.00470545341954437</c:v>
                </c:pt>
                <c:pt idx="15809">
                  <c:v>0.00357614829937021</c:v>
                </c:pt>
                <c:pt idx="15810">
                  <c:v>0.00282327050984475</c:v>
                </c:pt>
                <c:pt idx="15811">
                  <c:v>0.00338793077934118</c:v>
                </c:pt>
                <c:pt idx="15812">
                  <c:v>0.00319971325931216</c:v>
                </c:pt>
                <c:pt idx="15813">
                  <c:v>0.00432901837948632</c:v>
                </c:pt>
                <c:pt idx="15814">
                  <c:v>0.00395258333942826</c:v>
                </c:pt>
                <c:pt idx="15815">
                  <c:v>0.00451723589951534</c:v>
                </c:pt>
                <c:pt idx="15816">
                  <c:v>0.00376436581939924</c:v>
                </c:pt>
                <c:pt idx="15817">
                  <c:v>0.00545832349966047</c:v>
                </c:pt>
                <c:pt idx="15818">
                  <c:v>0.00508188845960242</c:v>
                </c:pt>
                <c:pt idx="15819">
                  <c:v>0.00451723589951534</c:v>
                </c:pt>
                <c:pt idx="15820">
                  <c:v>0.00282327050984475</c:v>
                </c:pt>
                <c:pt idx="15821">
                  <c:v>0.00527010597963145</c:v>
                </c:pt>
                <c:pt idx="15822">
                  <c:v>0.00414080085945729</c:v>
                </c:pt>
                <c:pt idx="15823">
                  <c:v>0.00376436581939924</c:v>
                </c:pt>
                <c:pt idx="15824">
                  <c:v>0.00489367093957339</c:v>
                </c:pt>
                <c:pt idx="15825">
                  <c:v>0.00432901837948632</c:v>
                </c:pt>
                <c:pt idx="15826">
                  <c:v>0.00470545341954437</c:v>
                </c:pt>
                <c:pt idx="15827">
                  <c:v>0.00376436581939924</c:v>
                </c:pt>
                <c:pt idx="15828">
                  <c:v>0.00395258333942826</c:v>
                </c:pt>
                <c:pt idx="15829">
                  <c:v>0.00376436581939924</c:v>
                </c:pt>
                <c:pt idx="15830">
                  <c:v>0.00414080085945729</c:v>
                </c:pt>
                <c:pt idx="15831">
                  <c:v>0.00414080085945729</c:v>
                </c:pt>
                <c:pt idx="15832">
                  <c:v>0.00508188845960242</c:v>
                </c:pt>
                <c:pt idx="15833">
                  <c:v>0.00414080085945729</c:v>
                </c:pt>
                <c:pt idx="15834">
                  <c:v>0.00414080085945729</c:v>
                </c:pt>
                <c:pt idx="15835">
                  <c:v>0.00470545341954437</c:v>
                </c:pt>
                <c:pt idx="15836">
                  <c:v>0.00470545341954437</c:v>
                </c:pt>
                <c:pt idx="15837">
                  <c:v>0.00508188845960242</c:v>
                </c:pt>
                <c:pt idx="15838">
                  <c:v>0.00414080085945729</c:v>
                </c:pt>
                <c:pt idx="15839">
                  <c:v>0.00357614829937021</c:v>
                </c:pt>
                <c:pt idx="15840">
                  <c:v>0.00432901837948632</c:v>
                </c:pt>
                <c:pt idx="15841">
                  <c:v>0.00432901837948632</c:v>
                </c:pt>
                <c:pt idx="15842">
                  <c:v>0.00338793077934118</c:v>
                </c:pt>
                <c:pt idx="15843">
                  <c:v>0.00301148802987378</c:v>
                </c:pt>
                <c:pt idx="15844">
                  <c:v>0.00527010597963145</c:v>
                </c:pt>
                <c:pt idx="15845">
                  <c:v>0.00658763401642118</c:v>
                </c:pt>
                <c:pt idx="15846">
                  <c:v>0.00545832349966047</c:v>
                </c:pt>
                <c:pt idx="15847">
                  <c:v>0.00432901837948632</c:v>
                </c:pt>
                <c:pt idx="15848">
                  <c:v>0.00621119743448125</c:v>
                </c:pt>
                <c:pt idx="15849">
                  <c:v>0.00508188845960242</c:v>
                </c:pt>
                <c:pt idx="15850">
                  <c:v>0.00357614829937021</c:v>
                </c:pt>
                <c:pt idx="15851">
                  <c:v>0.00451723589951534</c:v>
                </c:pt>
                <c:pt idx="15852">
                  <c:v>0.0056465410196895</c:v>
                </c:pt>
                <c:pt idx="15853">
                  <c:v>0.00602297605974755</c:v>
                </c:pt>
                <c:pt idx="15854">
                  <c:v>0.00583475853971852</c:v>
                </c:pt>
                <c:pt idx="15855">
                  <c:v>0.00527010597963145</c:v>
                </c:pt>
                <c:pt idx="15856">
                  <c:v>0.00602297605974755</c:v>
                </c:pt>
                <c:pt idx="15857">
                  <c:v>0.00658763401642118</c:v>
                </c:pt>
                <c:pt idx="15858">
                  <c:v>0.0056465410196895</c:v>
                </c:pt>
                <c:pt idx="15859">
                  <c:v>0.00583475853971852</c:v>
                </c:pt>
                <c:pt idx="15860">
                  <c:v>0.00621119743448125</c:v>
                </c:pt>
                <c:pt idx="15861">
                  <c:v>0.00545832349966047</c:v>
                </c:pt>
                <c:pt idx="15862">
                  <c:v>0.00583475853971852</c:v>
                </c:pt>
                <c:pt idx="15863">
                  <c:v>0.00621119743448125</c:v>
                </c:pt>
                <c:pt idx="15864">
                  <c:v>0.00414080085945729</c:v>
                </c:pt>
                <c:pt idx="15865">
                  <c:v>0.0056465410196895</c:v>
                </c:pt>
                <c:pt idx="15866">
                  <c:v>0.00489367093957339</c:v>
                </c:pt>
                <c:pt idx="15867">
                  <c:v>0.00715228811839013</c:v>
                </c:pt>
                <c:pt idx="15868">
                  <c:v>0.00752872392938912</c:v>
                </c:pt>
                <c:pt idx="15869">
                  <c:v>0.0056465410196895</c:v>
                </c:pt>
                <c:pt idx="15870">
                  <c:v>0.00432901837948632</c:v>
                </c:pt>
                <c:pt idx="15871">
                  <c:v>0.00545832349966047</c:v>
                </c:pt>
                <c:pt idx="15872">
                  <c:v>0.00639941572545122</c:v>
                </c:pt>
                <c:pt idx="15873">
                  <c:v>0.00602297605974755</c:v>
                </c:pt>
                <c:pt idx="15874">
                  <c:v>0.00696406982742017</c:v>
                </c:pt>
                <c:pt idx="15875">
                  <c:v>0.0067758515364502</c:v>
                </c:pt>
                <c:pt idx="15876">
                  <c:v>0.00432901837948632</c:v>
                </c:pt>
                <c:pt idx="15877">
                  <c:v>0.00621119743448125</c:v>
                </c:pt>
                <c:pt idx="15878">
                  <c:v>0.00451723589951534</c:v>
                </c:pt>
                <c:pt idx="15879">
                  <c:v>0.00658763401642118</c:v>
                </c:pt>
                <c:pt idx="15880">
                  <c:v>0.00527010597963145</c:v>
                </c:pt>
                <c:pt idx="15881">
                  <c:v>0.00752872392938912</c:v>
                </c:pt>
                <c:pt idx="15882">
                  <c:v>0.00545832349966047</c:v>
                </c:pt>
                <c:pt idx="15883">
                  <c:v>0.00470545341954437</c:v>
                </c:pt>
                <c:pt idx="15884">
                  <c:v>0.00545832349966047</c:v>
                </c:pt>
                <c:pt idx="15885">
                  <c:v>0.00621119743448125</c:v>
                </c:pt>
                <c:pt idx="15886">
                  <c:v>0.00470545341954437</c:v>
                </c:pt>
                <c:pt idx="15887">
                  <c:v>0.00508188845960242</c:v>
                </c:pt>
                <c:pt idx="15888">
                  <c:v>0.00583475853971852</c:v>
                </c:pt>
                <c:pt idx="15889">
                  <c:v>0.00508188845960242</c:v>
                </c:pt>
                <c:pt idx="15890">
                  <c:v>0.00583475853971852</c:v>
                </c:pt>
                <c:pt idx="15891">
                  <c:v>0.00583475853971852</c:v>
                </c:pt>
                <c:pt idx="15892">
                  <c:v>0.0067758515364502</c:v>
                </c:pt>
                <c:pt idx="15893">
                  <c:v>0.00602297605974755</c:v>
                </c:pt>
                <c:pt idx="15894">
                  <c:v>0.0056465410196895</c:v>
                </c:pt>
                <c:pt idx="15895">
                  <c:v>0.00658763401642118</c:v>
                </c:pt>
                <c:pt idx="15896">
                  <c:v>0.00583475853971852</c:v>
                </c:pt>
                <c:pt idx="15897">
                  <c:v>0.0067758515364502</c:v>
                </c:pt>
                <c:pt idx="15898">
                  <c:v>0.00602297605974755</c:v>
                </c:pt>
                <c:pt idx="15899">
                  <c:v>0.0056465410196895</c:v>
                </c:pt>
                <c:pt idx="15900">
                  <c:v>0.00508188845960242</c:v>
                </c:pt>
                <c:pt idx="15901">
                  <c:v>0.00621119743448125</c:v>
                </c:pt>
                <c:pt idx="15902">
                  <c:v>0.00527010597963145</c:v>
                </c:pt>
                <c:pt idx="15903">
                  <c:v>0.00489367093957339</c:v>
                </c:pt>
                <c:pt idx="15904">
                  <c:v>0.00602297605974755</c:v>
                </c:pt>
                <c:pt idx="15905">
                  <c:v>0.00583475853971852</c:v>
                </c:pt>
                <c:pt idx="15906">
                  <c:v>0.00451723589951534</c:v>
                </c:pt>
                <c:pt idx="15907">
                  <c:v>0.00508188845960242</c:v>
                </c:pt>
                <c:pt idx="15908">
                  <c:v>0.00545832349966047</c:v>
                </c:pt>
                <c:pt idx="15909">
                  <c:v>0.00658763401642118</c:v>
                </c:pt>
                <c:pt idx="15910">
                  <c:v>0.00470545341954437</c:v>
                </c:pt>
                <c:pt idx="15911">
                  <c:v>0.00621119743448125</c:v>
                </c:pt>
                <c:pt idx="15912">
                  <c:v>0.0056465410196895</c:v>
                </c:pt>
                <c:pt idx="15913">
                  <c:v>0.00489367093957339</c:v>
                </c:pt>
                <c:pt idx="15914">
                  <c:v>0.00470545341954437</c:v>
                </c:pt>
                <c:pt idx="15915">
                  <c:v>0.00583475853971852</c:v>
                </c:pt>
                <c:pt idx="15916">
                  <c:v>0.00602297605974755</c:v>
                </c:pt>
                <c:pt idx="15917">
                  <c:v>0.00527010597963145</c:v>
                </c:pt>
                <c:pt idx="15918">
                  <c:v>0.00527010597963145</c:v>
                </c:pt>
                <c:pt idx="15919">
                  <c:v>0.00583475853971852</c:v>
                </c:pt>
                <c:pt idx="15920">
                  <c:v>0.0067758515364502</c:v>
                </c:pt>
                <c:pt idx="15921">
                  <c:v>0.00658763401642118</c:v>
                </c:pt>
                <c:pt idx="15922">
                  <c:v>0.00602297605974755</c:v>
                </c:pt>
                <c:pt idx="15923">
                  <c:v>0.00451723589951534</c:v>
                </c:pt>
                <c:pt idx="15924">
                  <c:v>0.00489367093957339</c:v>
                </c:pt>
                <c:pt idx="15925">
                  <c:v>0.00621119743448125</c:v>
                </c:pt>
                <c:pt idx="15926">
                  <c:v>0.00752872392938912</c:v>
                </c:pt>
                <c:pt idx="15927">
                  <c:v>0.00432901837948632</c:v>
                </c:pt>
                <c:pt idx="15928">
                  <c:v>0.0056465410196895</c:v>
                </c:pt>
                <c:pt idx="15929">
                  <c:v>0.00451723589951534</c:v>
                </c:pt>
                <c:pt idx="15930">
                  <c:v>0.00639941572545122</c:v>
                </c:pt>
                <c:pt idx="15931">
                  <c:v>0.00527010597963145</c:v>
                </c:pt>
                <c:pt idx="15932">
                  <c:v>0.0056465410196895</c:v>
                </c:pt>
                <c:pt idx="15933">
                  <c:v>0.00508188845960242</c:v>
                </c:pt>
                <c:pt idx="15934">
                  <c:v>0.00489367093957339</c:v>
                </c:pt>
                <c:pt idx="15935">
                  <c:v>0.00545832349966047</c:v>
                </c:pt>
                <c:pt idx="15936">
                  <c:v>0.00527010597963145</c:v>
                </c:pt>
                <c:pt idx="15937">
                  <c:v>0.00602297605974755</c:v>
                </c:pt>
                <c:pt idx="15938">
                  <c:v>0.00639941572545122</c:v>
                </c:pt>
                <c:pt idx="15939">
                  <c:v>0.00602297605974755</c:v>
                </c:pt>
                <c:pt idx="15940">
                  <c:v>0.00639941572545122</c:v>
                </c:pt>
                <c:pt idx="15941">
                  <c:v>0.00734050563841915</c:v>
                </c:pt>
                <c:pt idx="15942">
                  <c:v>0.00527010597963145</c:v>
                </c:pt>
                <c:pt idx="15943">
                  <c:v>0.00752872392938912</c:v>
                </c:pt>
                <c:pt idx="15944">
                  <c:v>0.00470545341954437</c:v>
                </c:pt>
                <c:pt idx="15945">
                  <c:v>0.00602297605974755</c:v>
                </c:pt>
                <c:pt idx="15946">
                  <c:v>0.00470545341954437</c:v>
                </c:pt>
                <c:pt idx="15947">
                  <c:v>0.00583475853971852</c:v>
                </c:pt>
                <c:pt idx="15948">
                  <c:v>0.00319971325931216</c:v>
                </c:pt>
                <c:pt idx="15949">
                  <c:v>0.00602297605974755</c:v>
                </c:pt>
                <c:pt idx="15950">
                  <c:v>0.00658763401642118</c:v>
                </c:pt>
                <c:pt idx="15951">
                  <c:v>0.0056465410196895</c:v>
                </c:pt>
                <c:pt idx="15952">
                  <c:v>0.00639941572545122</c:v>
                </c:pt>
                <c:pt idx="15953">
                  <c:v>0.00508188845960242</c:v>
                </c:pt>
                <c:pt idx="15954">
                  <c:v>0.00602297605974755</c:v>
                </c:pt>
                <c:pt idx="15955">
                  <c:v>0.00583475853971852</c:v>
                </c:pt>
                <c:pt idx="15956">
                  <c:v>0.00621119743448125</c:v>
                </c:pt>
                <c:pt idx="15957">
                  <c:v>0.00639941572545122</c:v>
                </c:pt>
                <c:pt idx="15958">
                  <c:v>0.00527010597963145</c:v>
                </c:pt>
                <c:pt idx="15959">
                  <c:v>0.00583475853971852</c:v>
                </c:pt>
                <c:pt idx="15960">
                  <c:v>0.00489367093957339</c:v>
                </c:pt>
                <c:pt idx="15961">
                  <c:v>0.00414080085945729</c:v>
                </c:pt>
                <c:pt idx="15962">
                  <c:v>0.00602297605974755</c:v>
                </c:pt>
                <c:pt idx="15963">
                  <c:v>0.00790515896944717</c:v>
                </c:pt>
                <c:pt idx="15964">
                  <c:v>0.00658763401642118</c:v>
                </c:pt>
                <c:pt idx="15965">
                  <c:v>0.0056465410196895</c:v>
                </c:pt>
                <c:pt idx="15966">
                  <c:v>0.00639941572545122</c:v>
                </c:pt>
                <c:pt idx="15967">
                  <c:v>0.00470545341954437</c:v>
                </c:pt>
                <c:pt idx="15968">
                  <c:v>0.00602297605974755</c:v>
                </c:pt>
                <c:pt idx="15969">
                  <c:v>0.00715228811839013</c:v>
                </c:pt>
                <c:pt idx="15970">
                  <c:v>0.00602297605974755</c:v>
                </c:pt>
                <c:pt idx="15971">
                  <c:v>0.0067758515364502</c:v>
                </c:pt>
                <c:pt idx="15972">
                  <c:v>0.00583475853971852</c:v>
                </c:pt>
                <c:pt idx="15973">
                  <c:v>0.0056465410196895</c:v>
                </c:pt>
                <c:pt idx="15974">
                  <c:v>0.00395258333942826</c:v>
                </c:pt>
                <c:pt idx="15975">
                  <c:v>0.00583475853971852</c:v>
                </c:pt>
                <c:pt idx="15976">
                  <c:v>0.00508188845960242</c:v>
                </c:pt>
                <c:pt idx="15977">
                  <c:v>0.00527010597963145</c:v>
                </c:pt>
                <c:pt idx="15978">
                  <c:v>0.00602297605974755</c:v>
                </c:pt>
                <c:pt idx="15979">
                  <c:v>0.00696406982742017</c:v>
                </c:pt>
                <c:pt idx="15980">
                  <c:v>0.00658763401642118</c:v>
                </c:pt>
                <c:pt idx="15981">
                  <c:v>0.00639941572545122</c:v>
                </c:pt>
                <c:pt idx="15982">
                  <c:v>0.00508188845960242</c:v>
                </c:pt>
                <c:pt idx="15983">
                  <c:v>0.00545832349966047</c:v>
                </c:pt>
                <c:pt idx="15984">
                  <c:v>0.00508188845960242</c:v>
                </c:pt>
                <c:pt idx="15985">
                  <c:v>0.00583475853971852</c:v>
                </c:pt>
                <c:pt idx="15986">
                  <c:v>0.00357614829937021</c:v>
                </c:pt>
                <c:pt idx="15987">
                  <c:v>0.00583475853971852</c:v>
                </c:pt>
                <c:pt idx="15988">
                  <c:v>0.00734050563841915</c:v>
                </c:pt>
                <c:pt idx="15989">
                  <c:v>0.00583475853971852</c:v>
                </c:pt>
                <c:pt idx="15990">
                  <c:v>0.00414080085945729</c:v>
                </c:pt>
                <c:pt idx="15991">
                  <c:v>0.00545832349966047</c:v>
                </c:pt>
                <c:pt idx="15992">
                  <c:v>0.00621119743448125</c:v>
                </c:pt>
                <c:pt idx="15993">
                  <c:v>0.00621119743448125</c:v>
                </c:pt>
                <c:pt idx="15994">
                  <c:v>0.00621119743448125</c:v>
                </c:pt>
                <c:pt idx="15995">
                  <c:v>0.00621119743448125</c:v>
                </c:pt>
                <c:pt idx="15996">
                  <c:v>0.00602297605974755</c:v>
                </c:pt>
                <c:pt idx="15997">
                  <c:v>0.00489367093957339</c:v>
                </c:pt>
                <c:pt idx="15998">
                  <c:v>0.00621119743448125</c:v>
                </c:pt>
                <c:pt idx="15999">
                  <c:v>0.00715228811839013</c:v>
                </c:pt>
                <c:pt idx="16000">
                  <c:v>0.00602297605974755</c:v>
                </c:pt>
                <c:pt idx="16001">
                  <c:v>0.00583475853971852</c:v>
                </c:pt>
                <c:pt idx="16002">
                  <c:v>0.00621119743448125</c:v>
                </c:pt>
                <c:pt idx="16003">
                  <c:v>0.0067758515364502</c:v>
                </c:pt>
                <c:pt idx="16004">
                  <c:v>0.00545832349966047</c:v>
                </c:pt>
                <c:pt idx="16005">
                  <c:v>0.00470545341954437</c:v>
                </c:pt>
                <c:pt idx="16006">
                  <c:v>0.00658763401642118</c:v>
                </c:pt>
                <c:pt idx="16007">
                  <c:v>0.0056465410196895</c:v>
                </c:pt>
                <c:pt idx="16008">
                  <c:v>0.00602297605974755</c:v>
                </c:pt>
                <c:pt idx="16009">
                  <c:v>0.00639941572545122</c:v>
                </c:pt>
                <c:pt idx="16010">
                  <c:v>0.00527010597963145</c:v>
                </c:pt>
                <c:pt idx="16011">
                  <c:v>0.00771694144941814</c:v>
                </c:pt>
                <c:pt idx="16012">
                  <c:v>0.00696406982742017</c:v>
                </c:pt>
                <c:pt idx="16013">
                  <c:v>0.00489367093957339</c:v>
                </c:pt>
                <c:pt idx="16014">
                  <c:v>0.00658763401642118</c:v>
                </c:pt>
                <c:pt idx="16015">
                  <c:v>0.00752872392938912</c:v>
                </c:pt>
                <c:pt idx="16016">
                  <c:v>0.00545832349966047</c:v>
                </c:pt>
                <c:pt idx="16017">
                  <c:v>0.00639941572545122</c:v>
                </c:pt>
                <c:pt idx="16018">
                  <c:v>0.00583475853971852</c:v>
                </c:pt>
                <c:pt idx="16019">
                  <c:v>0.00621119743448125</c:v>
                </c:pt>
                <c:pt idx="16020">
                  <c:v>0.00602297605974755</c:v>
                </c:pt>
                <c:pt idx="16021">
                  <c:v>0.00489367093957339</c:v>
                </c:pt>
                <c:pt idx="16022">
                  <c:v>0.0056465410196895</c:v>
                </c:pt>
                <c:pt idx="16023">
                  <c:v>0.00715228811839013</c:v>
                </c:pt>
                <c:pt idx="16024">
                  <c:v>0.00715228811839013</c:v>
                </c:pt>
                <c:pt idx="16025">
                  <c:v>0.00545832349966047</c:v>
                </c:pt>
                <c:pt idx="16026">
                  <c:v>0.0067758515364502</c:v>
                </c:pt>
                <c:pt idx="16027">
                  <c:v>0.00639941572545122</c:v>
                </c:pt>
                <c:pt idx="16028">
                  <c:v>0.00715228811839013</c:v>
                </c:pt>
                <c:pt idx="16029">
                  <c:v>0.0056465410196895</c:v>
                </c:pt>
                <c:pt idx="16030">
                  <c:v>0.00658763401642118</c:v>
                </c:pt>
                <c:pt idx="16031">
                  <c:v>0.00734050563841915</c:v>
                </c:pt>
                <c:pt idx="16032">
                  <c:v>0.00809337648947619</c:v>
                </c:pt>
                <c:pt idx="16033">
                  <c:v>0.00527010597963145</c:v>
                </c:pt>
                <c:pt idx="16034">
                  <c:v>0.00527010597963145</c:v>
                </c:pt>
                <c:pt idx="16035">
                  <c:v>0.00790515896944717</c:v>
                </c:pt>
                <c:pt idx="16036">
                  <c:v>0.00790515896944717</c:v>
                </c:pt>
                <c:pt idx="16037">
                  <c:v>0.00809337648947619</c:v>
                </c:pt>
                <c:pt idx="16038">
                  <c:v>0.00658763401642118</c:v>
                </c:pt>
                <c:pt idx="16039">
                  <c:v>0.00734050563841915</c:v>
                </c:pt>
                <c:pt idx="16040">
                  <c:v>0.00865802904956327</c:v>
                </c:pt>
                <c:pt idx="16041">
                  <c:v>0.00771694144941814</c:v>
                </c:pt>
                <c:pt idx="16042">
                  <c:v>0.00790515896944717</c:v>
                </c:pt>
                <c:pt idx="16043">
                  <c:v>0.00734050563841915</c:v>
                </c:pt>
                <c:pt idx="16044">
                  <c:v>0.00715228811839013</c:v>
                </c:pt>
                <c:pt idx="16045">
                  <c:v>0.00696406982742017</c:v>
                </c:pt>
                <c:pt idx="16046">
                  <c:v>0.00790515896944717</c:v>
                </c:pt>
                <c:pt idx="16047">
                  <c:v>0.00658763401642118</c:v>
                </c:pt>
                <c:pt idx="16048">
                  <c:v>0.00828159400950522</c:v>
                </c:pt>
                <c:pt idx="16049">
                  <c:v>0.00790515896944717</c:v>
                </c:pt>
                <c:pt idx="16050">
                  <c:v>0.00922268931905971</c:v>
                </c:pt>
                <c:pt idx="16051">
                  <c:v>0.00809337648947619</c:v>
                </c:pt>
                <c:pt idx="16052">
                  <c:v>0.00846981152953425</c:v>
                </c:pt>
                <c:pt idx="16053">
                  <c:v>0.0088462465695923</c:v>
                </c:pt>
                <c:pt idx="16054">
                  <c:v>0.0067758515364502</c:v>
                </c:pt>
                <c:pt idx="16055">
                  <c:v>0.00809337648947619</c:v>
                </c:pt>
                <c:pt idx="16056">
                  <c:v>0.00790515896944717</c:v>
                </c:pt>
                <c:pt idx="16057">
                  <c:v>0.00583475853971852</c:v>
                </c:pt>
                <c:pt idx="16058">
                  <c:v>0.00846981152953425</c:v>
                </c:pt>
                <c:pt idx="16059">
                  <c:v>0.00734050563841915</c:v>
                </c:pt>
                <c:pt idx="16060">
                  <c:v>0.00658763401642118</c:v>
                </c:pt>
                <c:pt idx="16061">
                  <c:v>0.00790515896944717</c:v>
                </c:pt>
                <c:pt idx="16062">
                  <c:v>0.00828159400950522</c:v>
                </c:pt>
                <c:pt idx="16063">
                  <c:v>0.00658763401642118</c:v>
                </c:pt>
                <c:pt idx="16064">
                  <c:v>0.00658763401642118</c:v>
                </c:pt>
                <c:pt idx="16065">
                  <c:v>0.00621119743448125</c:v>
                </c:pt>
                <c:pt idx="16066">
                  <c:v>0.00583475853971852</c:v>
                </c:pt>
                <c:pt idx="16067">
                  <c:v>0.0067758515364502</c:v>
                </c:pt>
                <c:pt idx="16068">
                  <c:v>0.00752872392938912</c:v>
                </c:pt>
                <c:pt idx="16069">
                  <c:v>0.00809337648947619</c:v>
                </c:pt>
                <c:pt idx="16070">
                  <c:v>0.00696406982742017</c:v>
                </c:pt>
                <c:pt idx="16071">
                  <c:v>0.00809337648947619</c:v>
                </c:pt>
                <c:pt idx="16072">
                  <c:v>0.0067758515364502</c:v>
                </c:pt>
                <c:pt idx="16073">
                  <c:v>0.00545832349966047</c:v>
                </c:pt>
                <c:pt idx="16074">
                  <c:v>0.00696406982742017</c:v>
                </c:pt>
                <c:pt idx="16075">
                  <c:v>0.0056465410196895</c:v>
                </c:pt>
                <c:pt idx="16076">
                  <c:v>0.00734050563841915</c:v>
                </c:pt>
                <c:pt idx="16077">
                  <c:v>0.00621119743448125</c:v>
                </c:pt>
                <c:pt idx="16078">
                  <c:v>0.0067758515364502</c:v>
                </c:pt>
                <c:pt idx="16079">
                  <c:v>0.00790515896944717</c:v>
                </c:pt>
                <c:pt idx="16080">
                  <c:v>0.00734050563841915</c:v>
                </c:pt>
                <c:pt idx="16081">
                  <c:v>0.0067758515364502</c:v>
                </c:pt>
                <c:pt idx="16082">
                  <c:v>0.00922268931905971</c:v>
                </c:pt>
                <c:pt idx="16083">
                  <c:v>0.00828159400950522</c:v>
                </c:pt>
                <c:pt idx="16084">
                  <c:v>0.00846981152953425</c:v>
                </c:pt>
                <c:pt idx="16085">
                  <c:v>0.00715228811839013</c:v>
                </c:pt>
                <c:pt idx="16086">
                  <c:v>0.00696406982742017</c:v>
                </c:pt>
                <c:pt idx="16087">
                  <c:v>0.00658763401642118</c:v>
                </c:pt>
                <c:pt idx="16088">
                  <c:v>0.0067758515364502</c:v>
                </c:pt>
                <c:pt idx="16089">
                  <c:v>0.00846981152953425</c:v>
                </c:pt>
                <c:pt idx="16090">
                  <c:v>0.00658763401642118</c:v>
                </c:pt>
                <c:pt idx="16091">
                  <c:v>0.00639941572545122</c:v>
                </c:pt>
                <c:pt idx="16092">
                  <c:v>0.00602297605974755</c:v>
                </c:pt>
                <c:pt idx="16093">
                  <c:v>0.00828159400950522</c:v>
                </c:pt>
                <c:pt idx="16094">
                  <c:v>0.00696406982742017</c:v>
                </c:pt>
                <c:pt idx="16095">
                  <c:v>0.00658763401642118</c:v>
                </c:pt>
                <c:pt idx="16096">
                  <c:v>0.00621119743448125</c:v>
                </c:pt>
                <c:pt idx="16097">
                  <c:v>0.00621119743448125</c:v>
                </c:pt>
                <c:pt idx="16098">
                  <c:v>0.00527010597963145</c:v>
                </c:pt>
                <c:pt idx="16099">
                  <c:v>0.00527010597963145</c:v>
                </c:pt>
                <c:pt idx="16100">
                  <c:v>0.00658763401642118</c:v>
                </c:pt>
                <c:pt idx="16101">
                  <c:v>0.00621119743448125</c:v>
                </c:pt>
                <c:pt idx="16102">
                  <c:v>0.00470545341954437</c:v>
                </c:pt>
                <c:pt idx="16103">
                  <c:v>0.00621119743448125</c:v>
                </c:pt>
                <c:pt idx="16104">
                  <c:v>0.00621119743448125</c:v>
                </c:pt>
                <c:pt idx="16105">
                  <c:v>0.00639941572545122</c:v>
                </c:pt>
                <c:pt idx="16106">
                  <c:v>0.0056465410196895</c:v>
                </c:pt>
                <c:pt idx="16107">
                  <c:v>0.00508188845960242</c:v>
                </c:pt>
                <c:pt idx="16108">
                  <c:v>0.00658763401642118</c:v>
                </c:pt>
                <c:pt idx="16109">
                  <c:v>0.00658763401642118</c:v>
                </c:pt>
                <c:pt idx="16110">
                  <c:v>0.00527010597963145</c:v>
                </c:pt>
                <c:pt idx="16111">
                  <c:v>0.00545832349966047</c:v>
                </c:pt>
                <c:pt idx="16112">
                  <c:v>0.00432901837948632</c:v>
                </c:pt>
                <c:pt idx="16113">
                  <c:v>0.00583475853971852</c:v>
                </c:pt>
                <c:pt idx="16114">
                  <c:v>0.0056465410196895</c:v>
                </c:pt>
                <c:pt idx="16115">
                  <c:v>0.00639941572545122</c:v>
                </c:pt>
                <c:pt idx="16116">
                  <c:v>0.00545832349966047</c:v>
                </c:pt>
                <c:pt idx="16117">
                  <c:v>0.0056465410196895</c:v>
                </c:pt>
                <c:pt idx="16118">
                  <c:v>0.00658763401642118</c:v>
                </c:pt>
                <c:pt idx="16119">
                  <c:v>0.00545832349966047</c:v>
                </c:pt>
                <c:pt idx="16120">
                  <c:v>0.0056465410196895</c:v>
                </c:pt>
                <c:pt idx="16121">
                  <c:v>0.00527010597963145</c:v>
                </c:pt>
                <c:pt idx="16122">
                  <c:v>0.00489367093957339</c:v>
                </c:pt>
                <c:pt idx="16123">
                  <c:v>0.00545832349966047</c:v>
                </c:pt>
                <c:pt idx="16124">
                  <c:v>0.00602297605974755</c:v>
                </c:pt>
                <c:pt idx="16125">
                  <c:v>0.0067758515364502</c:v>
                </c:pt>
                <c:pt idx="16126">
                  <c:v>0.00545832349966047</c:v>
                </c:pt>
                <c:pt idx="16127">
                  <c:v>0.0056465410196895</c:v>
                </c:pt>
                <c:pt idx="16128">
                  <c:v>0.00527010597963145</c:v>
                </c:pt>
                <c:pt idx="16129">
                  <c:v>0.00621119743448125</c:v>
                </c:pt>
                <c:pt idx="16130">
                  <c:v>0.00545832349966047</c:v>
                </c:pt>
                <c:pt idx="16131">
                  <c:v>0.0056465410196895</c:v>
                </c:pt>
                <c:pt idx="16132">
                  <c:v>0.0067758515364502</c:v>
                </c:pt>
                <c:pt idx="16133">
                  <c:v>0.00489367093957339</c:v>
                </c:pt>
                <c:pt idx="16134">
                  <c:v>0.00508188845960242</c:v>
                </c:pt>
                <c:pt idx="16135">
                  <c:v>0.00602297605974755</c:v>
                </c:pt>
                <c:pt idx="16136">
                  <c:v>0.0067758515364502</c:v>
                </c:pt>
                <c:pt idx="16137">
                  <c:v>0.00771694144941814</c:v>
                </c:pt>
                <c:pt idx="16138">
                  <c:v>0.00489367093957339</c:v>
                </c:pt>
                <c:pt idx="16139">
                  <c:v>0.00395258333942826</c:v>
                </c:pt>
                <c:pt idx="16140">
                  <c:v>0.00395258333942826</c:v>
                </c:pt>
                <c:pt idx="16141">
                  <c:v>0.00639941572545122</c:v>
                </c:pt>
                <c:pt idx="16142">
                  <c:v>0.00658763401642118</c:v>
                </c:pt>
                <c:pt idx="16143">
                  <c:v>0.00602297605974755</c:v>
                </c:pt>
                <c:pt idx="16144">
                  <c:v>0.00639941572545122</c:v>
                </c:pt>
                <c:pt idx="16145">
                  <c:v>0.0056465410196895</c:v>
                </c:pt>
                <c:pt idx="16146">
                  <c:v>0.00621119743448125</c:v>
                </c:pt>
                <c:pt idx="16147">
                  <c:v>0.00489367093957339</c:v>
                </c:pt>
                <c:pt idx="16148">
                  <c:v>0.00583475853971852</c:v>
                </c:pt>
                <c:pt idx="16149">
                  <c:v>0.00527010597963145</c:v>
                </c:pt>
                <c:pt idx="16150">
                  <c:v>0.00338793077934118</c:v>
                </c:pt>
                <c:pt idx="16151">
                  <c:v>0.00602297605974755</c:v>
                </c:pt>
                <c:pt idx="16152">
                  <c:v>0.00470545341954437</c:v>
                </c:pt>
                <c:pt idx="16153">
                  <c:v>0.00545832349966047</c:v>
                </c:pt>
                <c:pt idx="16154">
                  <c:v>0.00715228811839013</c:v>
                </c:pt>
                <c:pt idx="16155">
                  <c:v>0.00527010597963145</c:v>
                </c:pt>
                <c:pt idx="16156">
                  <c:v>0.00621119743448125</c:v>
                </c:pt>
                <c:pt idx="16157">
                  <c:v>0.00658763401642118</c:v>
                </c:pt>
                <c:pt idx="16158">
                  <c:v>0.0067758515364502</c:v>
                </c:pt>
                <c:pt idx="16159">
                  <c:v>0.00790515896944717</c:v>
                </c:pt>
                <c:pt idx="16160">
                  <c:v>0.00508188845960242</c:v>
                </c:pt>
                <c:pt idx="16161">
                  <c:v>0.00621119743448125</c:v>
                </c:pt>
                <c:pt idx="16162">
                  <c:v>0.00658763401642118</c:v>
                </c:pt>
                <c:pt idx="16163">
                  <c:v>0.00583475853971852</c:v>
                </c:pt>
                <c:pt idx="16164">
                  <c:v>0.0067758515364502</c:v>
                </c:pt>
                <c:pt idx="16165">
                  <c:v>0.0067758515364502</c:v>
                </c:pt>
                <c:pt idx="16166">
                  <c:v>0.00583475853971852</c:v>
                </c:pt>
                <c:pt idx="16167">
                  <c:v>0.00639941572545122</c:v>
                </c:pt>
                <c:pt idx="16168">
                  <c:v>0.00489367093957339</c:v>
                </c:pt>
                <c:pt idx="16169">
                  <c:v>0.00432901837948632</c:v>
                </c:pt>
                <c:pt idx="16170">
                  <c:v>0.00583475853971852</c:v>
                </c:pt>
                <c:pt idx="16171">
                  <c:v>0.00602297605974755</c:v>
                </c:pt>
                <c:pt idx="16172">
                  <c:v>0.00414080085945729</c:v>
                </c:pt>
                <c:pt idx="16173">
                  <c:v>0.00470545341954437</c:v>
                </c:pt>
                <c:pt idx="16174">
                  <c:v>0.00583475853971852</c:v>
                </c:pt>
                <c:pt idx="16175">
                  <c:v>0.00583475853971852</c:v>
                </c:pt>
                <c:pt idx="16176">
                  <c:v>0.00470545341954437</c:v>
                </c:pt>
                <c:pt idx="16177">
                  <c:v>0.00639941572545122</c:v>
                </c:pt>
                <c:pt idx="16178">
                  <c:v>0.00508188845960242</c:v>
                </c:pt>
                <c:pt idx="16179">
                  <c:v>0.00470545341954437</c:v>
                </c:pt>
                <c:pt idx="16180">
                  <c:v>0.00508188845960242</c:v>
                </c:pt>
                <c:pt idx="16181">
                  <c:v>0.00696406982742017</c:v>
                </c:pt>
                <c:pt idx="16182">
                  <c:v>0.00508188845960242</c:v>
                </c:pt>
                <c:pt idx="16183">
                  <c:v>0.0056465410196895</c:v>
                </c:pt>
                <c:pt idx="16184">
                  <c:v>0.00715228811839013</c:v>
                </c:pt>
                <c:pt idx="16185">
                  <c:v>0.0056465410196895</c:v>
                </c:pt>
                <c:pt idx="16186">
                  <c:v>0.00602297605974755</c:v>
                </c:pt>
                <c:pt idx="16187">
                  <c:v>0.00545832349966047</c:v>
                </c:pt>
                <c:pt idx="16188">
                  <c:v>0.00621119743448125</c:v>
                </c:pt>
                <c:pt idx="16189">
                  <c:v>0.0067758515364502</c:v>
                </c:pt>
                <c:pt idx="16190">
                  <c:v>0.00319971325931216</c:v>
                </c:pt>
                <c:pt idx="16191">
                  <c:v>0.00545832349966047</c:v>
                </c:pt>
                <c:pt idx="16192">
                  <c:v>0.0056465410196895</c:v>
                </c:pt>
                <c:pt idx="16193">
                  <c:v>0.00658763401642118</c:v>
                </c:pt>
                <c:pt idx="16194">
                  <c:v>0.0056465410196895</c:v>
                </c:pt>
                <c:pt idx="16195">
                  <c:v>0.00639941572545122</c:v>
                </c:pt>
                <c:pt idx="16196">
                  <c:v>0.00602297605974755</c:v>
                </c:pt>
                <c:pt idx="16197">
                  <c:v>0.00639941572545122</c:v>
                </c:pt>
                <c:pt idx="16198">
                  <c:v>0.00602297605974755</c:v>
                </c:pt>
                <c:pt idx="16199">
                  <c:v>0.00432901837948632</c:v>
                </c:pt>
                <c:pt idx="16200">
                  <c:v>0.0067758515364502</c:v>
                </c:pt>
                <c:pt idx="16201">
                  <c:v>0.00639941572545122</c:v>
                </c:pt>
                <c:pt idx="16202">
                  <c:v>0.00696406982742017</c:v>
                </c:pt>
                <c:pt idx="16203">
                  <c:v>0.0067758515364502</c:v>
                </c:pt>
                <c:pt idx="16204">
                  <c:v>0.00715228811839013</c:v>
                </c:pt>
                <c:pt idx="16205">
                  <c:v>0.00696406982742017</c:v>
                </c:pt>
                <c:pt idx="16206">
                  <c:v>0.00696406982742017</c:v>
                </c:pt>
                <c:pt idx="16207">
                  <c:v>0.00470545341954437</c:v>
                </c:pt>
                <c:pt idx="16208">
                  <c:v>0.00489367093957339</c:v>
                </c:pt>
                <c:pt idx="16209">
                  <c:v>0.00432901837948632</c:v>
                </c:pt>
                <c:pt idx="16210">
                  <c:v>0.00621119743448125</c:v>
                </c:pt>
                <c:pt idx="16211">
                  <c:v>0.00545832349966047</c:v>
                </c:pt>
                <c:pt idx="16212">
                  <c:v>0.00451723589951534</c:v>
                </c:pt>
                <c:pt idx="16213">
                  <c:v>0.00545832349966047</c:v>
                </c:pt>
                <c:pt idx="16214">
                  <c:v>0.00414080085945729</c:v>
                </c:pt>
                <c:pt idx="16215">
                  <c:v>0.00639941572545122</c:v>
                </c:pt>
                <c:pt idx="16216">
                  <c:v>0.00357614829937021</c:v>
                </c:pt>
                <c:pt idx="16217">
                  <c:v>0.0067758515364502</c:v>
                </c:pt>
                <c:pt idx="16218">
                  <c:v>0.00621119743448125</c:v>
                </c:pt>
                <c:pt idx="16219">
                  <c:v>0.00395258333942826</c:v>
                </c:pt>
                <c:pt idx="16220">
                  <c:v>0.00451723589951534</c:v>
                </c:pt>
                <c:pt idx="16221">
                  <c:v>0.00621119743448125</c:v>
                </c:pt>
                <c:pt idx="16222">
                  <c:v>0.0056465410196895</c:v>
                </c:pt>
                <c:pt idx="16223">
                  <c:v>0.00508188845960242</c:v>
                </c:pt>
                <c:pt idx="16224">
                  <c:v>0.00451723589951534</c:v>
                </c:pt>
                <c:pt idx="16225">
                  <c:v>0.00527010597963145</c:v>
                </c:pt>
                <c:pt idx="16226">
                  <c:v>0.00470545341954437</c:v>
                </c:pt>
                <c:pt idx="16227">
                  <c:v>0.00527010597963145</c:v>
                </c:pt>
                <c:pt idx="16228">
                  <c:v>0.00451723589951534</c:v>
                </c:pt>
                <c:pt idx="16229">
                  <c:v>0.00527010597963145</c:v>
                </c:pt>
                <c:pt idx="16230">
                  <c:v>0.00414080085945729</c:v>
                </c:pt>
                <c:pt idx="16231">
                  <c:v>0.00602297605974755</c:v>
                </c:pt>
                <c:pt idx="16232">
                  <c:v>0.00451723589951534</c:v>
                </c:pt>
                <c:pt idx="16233">
                  <c:v>0.00432901837948632</c:v>
                </c:pt>
                <c:pt idx="16234">
                  <c:v>0.00639941572545122</c:v>
                </c:pt>
                <c:pt idx="16235">
                  <c:v>0.00734050563841915</c:v>
                </c:pt>
                <c:pt idx="16236">
                  <c:v>0.00639941572545122</c:v>
                </c:pt>
                <c:pt idx="16237">
                  <c:v>0.00470545341954437</c:v>
                </c:pt>
                <c:pt idx="16238">
                  <c:v>0.00602297605974755</c:v>
                </c:pt>
                <c:pt idx="16239">
                  <c:v>0.00545832349966047</c:v>
                </c:pt>
                <c:pt idx="16240">
                  <c:v>0.00583475853971852</c:v>
                </c:pt>
                <c:pt idx="16241">
                  <c:v>0.0056465410196895</c:v>
                </c:pt>
                <c:pt idx="16242">
                  <c:v>0.00470545341954437</c:v>
                </c:pt>
                <c:pt idx="16243">
                  <c:v>0.00545832349966047</c:v>
                </c:pt>
                <c:pt idx="16244">
                  <c:v>0.00489367093957339</c:v>
                </c:pt>
                <c:pt idx="16245">
                  <c:v>0.00545832349966047</c:v>
                </c:pt>
                <c:pt idx="16246">
                  <c:v>0.0056465410196895</c:v>
                </c:pt>
                <c:pt idx="16247">
                  <c:v>0.00583475853971852</c:v>
                </c:pt>
                <c:pt idx="16248">
                  <c:v>0.00545832349966047</c:v>
                </c:pt>
                <c:pt idx="16249">
                  <c:v>0.00696406982742017</c:v>
                </c:pt>
                <c:pt idx="16250">
                  <c:v>0.00414080085945729</c:v>
                </c:pt>
                <c:pt idx="16251">
                  <c:v>0.00527010597963145</c:v>
                </c:pt>
                <c:pt idx="16252">
                  <c:v>0.00489367093957339</c:v>
                </c:pt>
                <c:pt idx="16253">
                  <c:v>0.00508188845960242</c:v>
                </c:pt>
                <c:pt idx="16254">
                  <c:v>0.00432901837948632</c:v>
                </c:pt>
                <c:pt idx="16255">
                  <c:v>0.00545832349966047</c:v>
                </c:pt>
                <c:pt idx="16256">
                  <c:v>0.00545832349966047</c:v>
                </c:pt>
                <c:pt idx="16257">
                  <c:v>0.00489367093957339</c:v>
                </c:pt>
                <c:pt idx="16258">
                  <c:v>0.00583475853971852</c:v>
                </c:pt>
                <c:pt idx="16259">
                  <c:v>0.00414080085945729</c:v>
                </c:pt>
                <c:pt idx="16260">
                  <c:v>0.00489367093957339</c:v>
                </c:pt>
                <c:pt idx="16261">
                  <c:v>0.00376436581939924</c:v>
                </c:pt>
                <c:pt idx="16262">
                  <c:v>0.00432901837948632</c:v>
                </c:pt>
                <c:pt idx="16263">
                  <c:v>0.00414080085945729</c:v>
                </c:pt>
                <c:pt idx="16264">
                  <c:v>0.00527010597963145</c:v>
                </c:pt>
                <c:pt idx="16265">
                  <c:v>0.00470545341954437</c:v>
                </c:pt>
                <c:pt idx="16266">
                  <c:v>0.00470545341954437</c:v>
                </c:pt>
                <c:pt idx="16267">
                  <c:v>0.00583475853971852</c:v>
                </c:pt>
                <c:pt idx="16268">
                  <c:v>0.00527010597963145</c:v>
                </c:pt>
                <c:pt idx="16269">
                  <c:v>0.00527010597963145</c:v>
                </c:pt>
                <c:pt idx="16270">
                  <c:v>0.0056465410196895</c:v>
                </c:pt>
                <c:pt idx="16271">
                  <c:v>0.00658763401642118</c:v>
                </c:pt>
                <c:pt idx="16272">
                  <c:v>0.00432901837948632</c:v>
                </c:pt>
                <c:pt idx="16273">
                  <c:v>0.00621119743448125</c:v>
                </c:pt>
                <c:pt idx="16274">
                  <c:v>0.00508188845960242</c:v>
                </c:pt>
                <c:pt idx="16275">
                  <c:v>0.00639941572545122</c:v>
                </c:pt>
                <c:pt idx="16276">
                  <c:v>0.00527010597963145</c:v>
                </c:pt>
                <c:pt idx="16277">
                  <c:v>0.00583475853971852</c:v>
                </c:pt>
                <c:pt idx="16278">
                  <c:v>0.0056465410196895</c:v>
                </c:pt>
                <c:pt idx="16279">
                  <c:v>0.00508188845960242</c:v>
                </c:pt>
                <c:pt idx="16280">
                  <c:v>0.00545832349966047</c:v>
                </c:pt>
                <c:pt idx="16281">
                  <c:v>0.00451723589951534</c:v>
                </c:pt>
                <c:pt idx="16282">
                  <c:v>0.00470545341954437</c:v>
                </c:pt>
                <c:pt idx="16283">
                  <c:v>0.0056465410196895</c:v>
                </c:pt>
                <c:pt idx="16284">
                  <c:v>0.00395258333942826</c:v>
                </c:pt>
                <c:pt idx="16285">
                  <c:v>0.00527010597963145</c:v>
                </c:pt>
                <c:pt idx="16286">
                  <c:v>0.00432901837948632</c:v>
                </c:pt>
                <c:pt idx="16287">
                  <c:v>0.00225861794975767</c:v>
                </c:pt>
                <c:pt idx="16288">
                  <c:v>0.00470545341954437</c:v>
                </c:pt>
                <c:pt idx="16289">
                  <c:v>0.00470545341954437</c:v>
                </c:pt>
                <c:pt idx="16290">
                  <c:v>0.00621119743448125</c:v>
                </c:pt>
                <c:pt idx="16291">
                  <c:v>0.00470545341954437</c:v>
                </c:pt>
                <c:pt idx="16292">
                  <c:v>0.00432901837948632</c:v>
                </c:pt>
                <c:pt idx="16293">
                  <c:v>0.00527010597963145</c:v>
                </c:pt>
                <c:pt idx="16294">
                  <c:v>0.00470545341954437</c:v>
                </c:pt>
                <c:pt idx="16295">
                  <c:v>0.00470545341954437</c:v>
                </c:pt>
                <c:pt idx="16296">
                  <c:v>0.00489367093957339</c:v>
                </c:pt>
                <c:pt idx="16297">
                  <c:v>0.00508188845960242</c:v>
                </c:pt>
                <c:pt idx="16298">
                  <c:v>0.00527010597963145</c:v>
                </c:pt>
                <c:pt idx="16299">
                  <c:v>0.00545832349966047</c:v>
                </c:pt>
                <c:pt idx="16300">
                  <c:v>0.00545832349966047</c:v>
                </c:pt>
                <c:pt idx="16301">
                  <c:v>0.00432901837948632</c:v>
                </c:pt>
                <c:pt idx="16302">
                  <c:v>0.00357614829937021</c:v>
                </c:pt>
                <c:pt idx="16303">
                  <c:v>0.00470545341954437</c:v>
                </c:pt>
                <c:pt idx="16304">
                  <c:v>0.00639941572545122</c:v>
                </c:pt>
                <c:pt idx="16305">
                  <c:v>0.00451723589951534</c:v>
                </c:pt>
                <c:pt idx="16306">
                  <c:v>0.00621119743448125</c:v>
                </c:pt>
                <c:pt idx="16307">
                  <c:v>0.00451723589951534</c:v>
                </c:pt>
                <c:pt idx="16308">
                  <c:v>0.00508188845960242</c:v>
                </c:pt>
                <c:pt idx="16309">
                  <c:v>0.00470545341954437</c:v>
                </c:pt>
                <c:pt idx="16310">
                  <c:v>0.00621119743448125</c:v>
                </c:pt>
                <c:pt idx="16311">
                  <c:v>0.0056465410196895</c:v>
                </c:pt>
                <c:pt idx="16312">
                  <c:v>0.00545832349966047</c:v>
                </c:pt>
                <c:pt idx="16313">
                  <c:v>0.00489367093957339</c:v>
                </c:pt>
                <c:pt idx="16314">
                  <c:v>0.00376436581939924</c:v>
                </c:pt>
                <c:pt idx="16315">
                  <c:v>0.00715228811839013</c:v>
                </c:pt>
                <c:pt idx="16316">
                  <c:v>0.00414080085945729</c:v>
                </c:pt>
                <c:pt idx="16317">
                  <c:v>0.00338793077934118</c:v>
                </c:pt>
                <c:pt idx="16318">
                  <c:v>0.00621119743448125</c:v>
                </c:pt>
                <c:pt idx="16319">
                  <c:v>0.00602297605974755</c:v>
                </c:pt>
                <c:pt idx="16320">
                  <c:v>0.00470545341954437</c:v>
                </c:pt>
                <c:pt idx="16321">
                  <c:v>0.00527010597963145</c:v>
                </c:pt>
                <c:pt idx="16322">
                  <c:v>0.00527010597963145</c:v>
                </c:pt>
                <c:pt idx="16323">
                  <c:v>0.0024468354697867</c:v>
                </c:pt>
                <c:pt idx="16324">
                  <c:v>0.00621119743448125</c:v>
                </c:pt>
                <c:pt idx="16325">
                  <c:v>0.00734050563841915</c:v>
                </c:pt>
                <c:pt idx="16326">
                  <c:v>0.00545832349966047</c:v>
                </c:pt>
                <c:pt idx="16327">
                  <c:v>0.00639941572545122</c:v>
                </c:pt>
                <c:pt idx="16328">
                  <c:v>0.00583475853971852</c:v>
                </c:pt>
                <c:pt idx="16329">
                  <c:v>0.00527010597963145</c:v>
                </c:pt>
                <c:pt idx="16330">
                  <c:v>0.00696406982742017</c:v>
                </c:pt>
                <c:pt idx="16331">
                  <c:v>0.00583475853971852</c:v>
                </c:pt>
                <c:pt idx="16332">
                  <c:v>0.00583475853971852</c:v>
                </c:pt>
                <c:pt idx="16333">
                  <c:v>0.00583475853971852</c:v>
                </c:pt>
                <c:pt idx="16334">
                  <c:v>0.00527010597963145</c:v>
                </c:pt>
                <c:pt idx="16335">
                  <c:v>0.00489367093957339</c:v>
                </c:pt>
                <c:pt idx="16336">
                  <c:v>0.00545832349966047</c:v>
                </c:pt>
                <c:pt idx="16337">
                  <c:v>0.00658763401642118</c:v>
                </c:pt>
                <c:pt idx="16338">
                  <c:v>0.00545832349966047</c:v>
                </c:pt>
                <c:pt idx="16339">
                  <c:v>0.0056465410196895</c:v>
                </c:pt>
                <c:pt idx="16340">
                  <c:v>0.00602297605974755</c:v>
                </c:pt>
                <c:pt idx="16341">
                  <c:v>0.00527010597963145</c:v>
                </c:pt>
                <c:pt idx="16342">
                  <c:v>0.00602297605974755</c:v>
                </c:pt>
                <c:pt idx="16343">
                  <c:v>0.0056465410196895</c:v>
                </c:pt>
                <c:pt idx="16344">
                  <c:v>0.00583475853971852</c:v>
                </c:pt>
                <c:pt idx="16345">
                  <c:v>0.0067758515364502</c:v>
                </c:pt>
                <c:pt idx="16346">
                  <c:v>0.00752872392938912</c:v>
                </c:pt>
                <c:pt idx="16347">
                  <c:v>0.00658763401642118</c:v>
                </c:pt>
                <c:pt idx="16348">
                  <c:v>0.00527010597963145</c:v>
                </c:pt>
                <c:pt idx="16349">
                  <c:v>0.00602297605974755</c:v>
                </c:pt>
                <c:pt idx="16350">
                  <c:v>0.00621119743448125</c:v>
                </c:pt>
                <c:pt idx="16351">
                  <c:v>0.0056465410196895</c:v>
                </c:pt>
                <c:pt idx="16352">
                  <c:v>0.00621119743448125</c:v>
                </c:pt>
                <c:pt idx="16353">
                  <c:v>0.00602297605974755</c:v>
                </c:pt>
                <c:pt idx="16354">
                  <c:v>0.0056465410196895</c:v>
                </c:pt>
                <c:pt idx="16355">
                  <c:v>0.00621119743448125</c:v>
                </c:pt>
                <c:pt idx="16356">
                  <c:v>0.00432901837948632</c:v>
                </c:pt>
                <c:pt idx="16357">
                  <c:v>0.00696406982742017</c:v>
                </c:pt>
                <c:pt idx="16358">
                  <c:v>0.00696406982742017</c:v>
                </c:pt>
                <c:pt idx="16359">
                  <c:v>0.00621119743448125</c:v>
                </c:pt>
                <c:pt idx="16360">
                  <c:v>0.00602297605974755</c:v>
                </c:pt>
                <c:pt idx="16361">
                  <c:v>0.00734050563841915</c:v>
                </c:pt>
                <c:pt idx="16362">
                  <c:v>0.00639941572545122</c:v>
                </c:pt>
                <c:pt idx="16363">
                  <c:v>0.00527010597963145</c:v>
                </c:pt>
                <c:pt idx="16364">
                  <c:v>0.00658763401642118</c:v>
                </c:pt>
                <c:pt idx="16365">
                  <c:v>0.00602297605974755</c:v>
                </c:pt>
                <c:pt idx="16366">
                  <c:v>0.00602297605974755</c:v>
                </c:pt>
                <c:pt idx="16367">
                  <c:v>0.00658763401642118</c:v>
                </c:pt>
                <c:pt idx="16368">
                  <c:v>0.00639941572545122</c:v>
                </c:pt>
                <c:pt idx="16369">
                  <c:v>0.00489367093957339</c:v>
                </c:pt>
                <c:pt idx="16370">
                  <c:v>0.0067758515364502</c:v>
                </c:pt>
                <c:pt idx="16371">
                  <c:v>0.00715228811839013</c:v>
                </c:pt>
                <c:pt idx="16372">
                  <c:v>0.00621119743448125</c:v>
                </c:pt>
                <c:pt idx="16373">
                  <c:v>0.00583475853971852</c:v>
                </c:pt>
                <c:pt idx="16374">
                  <c:v>0.00621119743448125</c:v>
                </c:pt>
                <c:pt idx="16375">
                  <c:v>0.00527010597963145</c:v>
                </c:pt>
                <c:pt idx="16376">
                  <c:v>0.0067758515364502</c:v>
                </c:pt>
                <c:pt idx="16377">
                  <c:v>0.00658763401642118</c:v>
                </c:pt>
                <c:pt idx="16378">
                  <c:v>0.00752872392938912</c:v>
                </c:pt>
                <c:pt idx="16379">
                  <c:v>0.0067758515364502</c:v>
                </c:pt>
                <c:pt idx="16380">
                  <c:v>0.00752872392938912</c:v>
                </c:pt>
                <c:pt idx="16381">
                  <c:v>0.00658763401642118</c:v>
                </c:pt>
                <c:pt idx="16382">
                  <c:v>0.00715228811839013</c:v>
                </c:pt>
                <c:pt idx="16383">
                  <c:v>0.00715228811839013</c:v>
                </c:pt>
                <c:pt idx="16384">
                  <c:v>0.00771694144941814</c:v>
                </c:pt>
                <c:pt idx="16385">
                  <c:v>0.00545832349966047</c:v>
                </c:pt>
                <c:pt idx="16386">
                  <c:v>0.00752872392938912</c:v>
                </c:pt>
                <c:pt idx="16387">
                  <c:v>0.00752872392938912</c:v>
                </c:pt>
                <c:pt idx="16388">
                  <c:v>0.00639941572545122</c:v>
                </c:pt>
                <c:pt idx="16389">
                  <c:v>0.0067758515364502</c:v>
                </c:pt>
                <c:pt idx="16390">
                  <c:v>0.00752872392938912</c:v>
                </c:pt>
                <c:pt idx="16391">
                  <c:v>0.00489367093957339</c:v>
                </c:pt>
                <c:pt idx="16392">
                  <c:v>0.00715228811839013</c:v>
                </c:pt>
                <c:pt idx="16393">
                  <c:v>0.00508188845960242</c:v>
                </c:pt>
                <c:pt idx="16394">
                  <c:v>0.00583475853971852</c:v>
                </c:pt>
                <c:pt idx="16395">
                  <c:v>0.00790515896944717</c:v>
                </c:pt>
                <c:pt idx="16396">
                  <c:v>0.00527010597963145</c:v>
                </c:pt>
                <c:pt idx="16397">
                  <c:v>0.00583475853971852</c:v>
                </c:pt>
                <c:pt idx="16398">
                  <c:v>0.00527010597963145</c:v>
                </c:pt>
                <c:pt idx="16399">
                  <c:v>0.00752872392938912</c:v>
                </c:pt>
                <c:pt idx="16400">
                  <c:v>0.0067758515364502</c:v>
                </c:pt>
                <c:pt idx="16401">
                  <c:v>0.00771694144941814</c:v>
                </c:pt>
                <c:pt idx="16402">
                  <c:v>0.00658763401642118</c:v>
                </c:pt>
                <c:pt idx="16403">
                  <c:v>0.0056465410196895</c:v>
                </c:pt>
                <c:pt idx="16404">
                  <c:v>0.00545832349966047</c:v>
                </c:pt>
                <c:pt idx="16405">
                  <c:v>0.00583475853971852</c:v>
                </c:pt>
                <c:pt idx="16406">
                  <c:v>0.00696406982742017</c:v>
                </c:pt>
                <c:pt idx="16407">
                  <c:v>0.0056465410196895</c:v>
                </c:pt>
                <c:pt idx="16408">
                  <c:v>0.00451723589951534</c:v>
                </c:pt>
                <c:pt idx="16409">
                  <c:v>0.00545832349966047</c:v>
                </c:pt>
                <c:pt idx="16410">
                  <c:v>0.00527010597963145</c:v>
                </c:pt>
                <c:pt idx="16411">
                  <c:v>0.00376436581939924</c:v>
                </c:pt>
                <c:pt idx="16412">
                  <c:v>0.00545832349966047</c:v>
                </c:pt>
                <c:pt idx="16413">
                  <c:v>0.00395258333942826</c:v>
                </c:pt>
                <c:pt idx="16414">
                  <c:v>0.00545832349966047</c:v>
                </c:pt>
                <c:pt idx="16415">
                  <c:v>0.00639941572545122</c:v>
                </c:pt>
                <c:pt idx="16416">
                  <c:v>0.00527010597963145</c:v>
                </c:pt>
                <c:pt idx="16417">
                  <c:v>0.00527010597963145</c:v>
                </c:pt>
                <c:pt idx="16418">
                  <c:v>0.00414080085945729</c:v>
                </c:pt>
                <c:pt idx="16419">
                  <c:v>0.00658763401642118</c:v>
                </c:pt>
                <c:pt idx="16420">
                  <c:v>0.00734050563841915</c:v>
                </c:pt>
                <c:pt idx="16421">
                  <c:v>0.00639941572545122</c:v>
                </c:pt>
                <c:pt idx="16422">
                  <c:v>0.00583475853971852</c:v>
                </c:pt>
                <c:pt idx="16423">
                  <c:v>0.00734050563841915</c:v>
                </c:pt>
                <c:pt idx="16424">
                  <c:v>0.0056465410196895</c:v>
                </c:pt>
                <c:pt idx="16425">
                  <c:v>0.00432901837948632</c:v>
                </c:pt>
                <c:pt idx="16426">
                  <c:v>0.00508188845960242</c:v>
                </c:pt>
                <c:pt idx="16427">
                  <c:v>0.00639941572545122</c:v>
                </c:pt>
                <c:pt idx="16428">
                  <c:v>0.00583475853971852</c:v>
                </c:pt>
                <c:pt idx="16429">
                  <c:v>0.00621119743448125</c:v>
                </c:pt>
                <c:pt idx="16430">
                  <c:v>0.00527010597963145</c:v>
                </c:pt>
                <c:pt idx="16431">
                  <c:v>0.00696406982742017</c:v>
                </c:pt>
                <c:pt idx="16432">
                  <c:v>0.00639941572545122</c:v>
                </c:pt>
                <c:pt idx="16433">
                  <c:v>0.00621119743448125</c:v>
                </c:pt>
                <c:pt idx="16434">
                  <c:v>0.00489367093957339</c:v>
                </c:pt>
                <c:pt idx="16435">
                  <c:v>0.00527010597963145</c:v>
                </c:pt>
                <c:pt idx="16436">
                  <c:v>0.00508188845960242</c:v>
                </c:pt>
                <c:pt idx="16437">
                  <c:v>0.0056465410196895</c:v>
                </c:pt>
                <c:pt idx="16438">
                  <c:v>0.00734050563841915</c:v>
                </c:pt>
                <c:pt idx="16439">
                  <c:v>0.00621119743448125</c:v>
                </c:pt>
                <c:pt idx="16440">
                  <c:v>0.0056465410196895</c:v>
                </c:pt>
                <c:pt idx="16441">
                  <c:v>0.00376436581939924</c:v>
                </c:pt>
                <c:pt idx="16442">
                  <c:v>0.00508188845960242</c:v>
                </c:pt>
                <c:pt idx="16443">
                  <c:v>0.00545832349966047</c:v>
                </c:pt>
                <c:pt idx="16444">
                  <c:v>0.00451723589951534</c:v>
                </c:pt>
                <c:pt idx="16445">
                  <c:v>0.00508188845960242</c:v>
                </c:pt>
                <c:pt idx="16446">
                  <c:v>0.00583475853971852</c:v>
                </c:pt>
                <c:pt idx="16447">
                  <c:v>0.00451723589951534</c:v>
                </c:pt>
                <c:pt idx="16448">
                  <c:v>0.0056465410196895</c:v>
                </c:pt>
                <c:pt idx="16449">
                  <c:v>0.00489367093957339</c:v>
                </c:pt>
                <c:pt idx="16450">
                  <c:v>0.00527010597963145</c:v>
                </c:pt>
                <c:pt idx="16451">
                  <c:v>0.00414080085945729</c:v>
                </c:pt>
                <c:pt idx="16452">
                  <c:v>0.00489367093957339</c:v>
                </c:pt>
                <c:pt idx="16453">
                  <c:v>0.00545832349966047</c:v>
                </c:pt>
                <c:pt idx="16454">
                  <c:v>0.00451723589951534</c:v>
                </c:pt>
                <c:pt idx="16455">
                  <c:v>0.00470545341954437</c:v>
                </c:pt>
                <c:pt idx="16456">
                  <c:v>0.00602297605974755</c:v>
                </c:pt>
                <c:pt idx="16457">
                  <c:v>0.0056465410196895</c:v>
                </c:pt>
                <c:pt idx="16458">
                  <c:v>0.00470545341954437</c:v>
                </c:pt>
                <c:pt idx="16459">
                  <c:v>0.0056465410196895</c:v>
                </c:pt>
                <c:pt idx="16460">
                  <c:v>0.00489367093957339</c:v>
                </c:pt>
                <c:pt idx="16461">
                  <c:v>0.00451723589951534</c:v>
                </c:pt>
                <c:pt idx="16462">
                  <c:v>0.00658763401642118</c:v>
                </c:pt>
                <c:pt idx="16463">
                  <c:v>0.00658763401642118</c:v>
                </c:pt>
                <c:pt idx="16464">
                  <c:v>0.00583475853971852</c:v>
                </c:pt>
                <c:pt idx="16465">
                  <c:v>0.00489367093957339</c:v>
                </c:pt>
                <c:pt idx="16466">
                  <c:v>0.00527010597963145</c:v>
                </c:pt>
                <c:pt idx="16467">
                  <c:v>0.00508188845960242</c:v>
                </c:pt>
                <c:pt idx="16468">
                  <c:v>0.00658763401642118</c:v>
                </c:pt>
                <c:pt idx="16469">
                  <c:v>0.00809337648947619</c:v>
                </c:pt>
                <c:pt idx="16470">
                  <c:v>0.00414080085945729</c:v>
                </c:pt>
                <c:pt idx="16471">
                  <c:v>0.00432901837948632</c:v>
                </c:pt>
                <c:pt idx="16472">
                  <c:v>0.0056465410196895</c:v>
                </c:pt>
                <c:pt idx="16473">
                  <c:v>0.00545832349966047</c:v>
                </c:pt>
                <c:pt idx="16474">
                  <c:v>0.00432901837948632</c:v>
                </c:pt>
                <c:pt idx="16475">
                  <c:v>0.00583475853971852</c:v>
                </c:pt>
                <c:pt idx="16476">
                  <c:v>0.00545832349966047</c:v>
                </c:pt>
                <c:pt idx="16477">
                  <c:v>0.00639941572545122</c:v>
                </c:pt>
                <c:pt idx="16478">
                  <c:v>0.00696406982742017</c:v>
                </c:pt>
                <c:pt idx="16479">
                  <c:v>0.00414080085945729</c:v>
                </c:pt>
                <c:pt idx="16480">
                  <c:v>0.00414080085945729</c:v>
                </c:pt>
                <c:pt idx="16481">
                  <c:v>0.00395258333942826</c:v>
                </c:pt>
                <c:pt idx="16482">
                  <c:v>0.00508188845960242</c:v>
                </c:pt>
                <c:pt idx="16483">
                  <c:v>0.00489367093957339</c:v>
                </c:pt>
                <c:pt idx="16484">
                  <c:v>0.00432901837948632</c:v>
                </c:pt>
                <c:pt idx="16485">
                  <c:v>0.00602297605974755</c:v>
                </c:pt>
                <c:pt idx="16486">
                  <c:v>0.00470545341954437</c:v>
                </c:pt>
                <c:pt idx="16487">
                  <c:v>0.00489367093957339</c:v>
                </c:pt>
                <c:pt idx="16488">
                  <c:v>0.00489367093957339</c:v>
                </c:pt>
                <c:pt idx="16489">
                  <c:v>0.00489367093957339</c:v>
                </c:pt>
                <c:pt idx="16490">
                  <c:v>0.00639941572545122</c:v>
                </c:pt>
                <c:pt idx="16491">
                  <c:v>0.00470545341954437</c:v>
                </c:pt>
                <c:pt idx="16492">
                  <c:v>0.00602297605974755</c:v>
                </c:pt>
                <c:pt idx="16493">
                  <c:v>0.00489367093957339</c:v>
                </c:pt>
                <c:pt idx="16494">
                  <c:v>0.00583475853971852</c:v>
                </c:pt>
                <c:pt idx="16495">
                  <c:v>0.00639941572545122</c:v>
                </c:pt>
                <c:pt idx="16496">
                  <c:v>0.00639941572545122</c:v>
                </c:pt>
                <c:pt idx="16497">
                  <c:v>0.00658763401642118</c:v>
                </c:pt>
                <c:pt idx="16498">
                  <c:v>0.00414080085945729</c:v>
                </c:pt>
                <c:pt idx="16499">
                  <c:v>0.00621119743448125</c:v>
                </c:pt>
                <c:pt idx="16500">
                  <c:v>0.00602297605974755</c:v>
                </c:pt>
                <c:pt idx="16501">
                  <c:v>0.00602297605974755</c:v>
                </c:pt>
                <c:pt idx="16502">
                  <c:v>0.00658763401642118</c:v>
                </c:pt>
                <c:pt idx="16503">
                  <c:v>0.00752872392938912</c:v>
                </c:pt>
                <c:pt idx="16504">
                  <c:v>0.00715228811839013</c:v>
                </c:pt>
                <c:pt idx="16505">
                  <c:v>0.00621119743448125</c:v>
                </c:pt>
                <c:pt idx="16506">
                  <c:v>0.00715228811839013</c:v>
                </c:pt>
                <c:pt idx="16507">
                  <c:v>0.00527010597963145</c:v>
                </c:pt>
                <c:pt idx="16508">
                  <c:v>0.00658763401642118</c:v>
                </c:pt>
                <c:pt idx="16509">
                  <c:v>0.00489367093957339</c:v>
                </c:pt>
                <c:pt idx="16510">
                  <c:v>0.00639941572545122</c:v>
                </c:pt>
                <c:pt idx="16511">
                  <c:v>0.0067758515364502</c:v>
                </c:pt>
                <c:pt idx="16512">
                  <c:v>0.00696406982742017</c:v>
                </c:pt>
                <c:pt idx="16513">
                  <c:v>0.00696406982742017</c:v>
                </c:pt>
                <c:pt idx="16514">
                  <c:v>0.00602297605974755</c:v>
                </c:pt>
                <c:pt idx="16515">
                  <c:v>0.00639941572545122</c:v>
                </c:pt>
                <c:pt idx="16516">
                  <c:v>0.00658763401642118</c:v>
                </c:pt>
                <c:pt idx="16517">
                  <c:v>0.00583475853971852</c:v>
                </c:pt>
                <c:pt idx="16518">
                  <c:v>0.00583475853971852</c:v>
                </c:pt>
                <c:pt idx="16519">
                  <c:v>0.00621119743448125</c:v>
                </c:pt>
                <c:pt idx="16520">
                  <c:v>0.00508188845960242</c:v>
                </c:pt>
                <c:pt idx="16521">
                  <c:v>0.00621119743448125</c:v>
                </c:pt>
                <c:pt idx="16522">
                  <c:v>0.0056465410196895</c:v>
                </c:pt>
                <c:pt idx="16523">
                  <c:v>0.00602297605974755</c:v>
                </c:pt>
                <c:pt idx="16524">
                  <c:v>0.00602297605974755</c:v>
                </c:pt>
                <c:pt idx="16525">
                  <c:v>0.00658763401642118</c:v>
                </c:pt>
                <c:pt idx="16526">
                  <c:v>0.00451723589951534</c:v>
                </c:pt>
                <c:pt idx="16527">
                  <c:v>0.00846981152953425</c:v>
                </c:pt>
                <c:pt idx="16528">
                  <c:v>0.00639941572545122</c:v>
                </c:pt>
                <c:pt idx="16529">
                  <c:v>0.00639941572545122</c:v>
                </c:pt>
                <c:pt idx="16530">
                  <c:v>0.00583475853971852</c:v>
                </c:pt>
                <c:pt idx="16531">
                  <c:v>0.00809337648947619</c:v>
                </c:pt>
                <c:pt idx="16532">
                  <c:v>0.00790515896944717</c:v>
                </c:pt>
                <c:pt idx="16533">
                  <c:v>0.00715228811839013</c:v>
                </c:pt>
                <c:pt idx="16534">
                  <c:v>0.00639941572545122</c:v>
                </c:pt>
                <c:pt idx="16535">
                  <c:v>0.00508188845960242</c:v>
                </c:pt>
                <c:pt idx="16536">
                  <c:v>0.00621119743448125</c:v>
                </c:pt>
                <c:pt idx="16537">
                  <c:v>0.00602297605974755</c:v>
                </c:pt>
                <c:pt idx="16538">
                  <c:v>0.0067758515364502</c:v>
                </c:pt>
                <c:pt idx="16539">
                  <c:v>0.00527010597963145</c:v>
                </c:pt>
                <c:pt idx="16540">
                  <c:v>0.00658763401642118</c:v>
                </c:pt>
                <c:pt idx="16541">
                  <c:v>0.00639941572545122</c:v>
                </c:pt>
                <c:pt idx="16542">
                  <c:v>0.00621119743448125</c:v>
                </c:pt>
                <c:pt idx="16543">
                  <c:v>0.00696406982742017</c:v>
                </c:pt>
                <c:pt idx="16544">
                  <c:v>0.00771694144941814</c:v>
                </c:pt>
                <c:pt idx="16545">
                  <c:v>0.0067758515364502</c:v>
                </c:pt>
                <c:pt idx="16546">
                  <c:v>0.00639941572545122</c:v>
                </c:pt>
                <c:pt idx="16547">
                  <c:v>0.00602297605974755</c:v>
                </c:pt>
                <c:pt idx="16548">
                  <c:v>0.00602297605974755</c:v>
                </c:pt>
                <c:pt idx="16549">
                  <c:v>0.00639941572545122</c:v>
                </c:pt>
                <c:pt idx="16550">
                  <c:v>0.00752872392938912</c:v>
                </c:pt>
                <c:pt idx="16551">
                  <c:v>0.00696406982742017</c:v>
                </c:pt>
                <c:pt idx="16552">
                  <c:v>0.00715228811839013</c:v>
                </c:pt>
                <c:pt idx="16553">
                  <c:v>0.00527010597963145</c:v>
                </c:pt>
                <c:pt idx="16554">
                  <c:v>0.00602297605974755</c:v>
                </c:pt>
                <c:pt idx="16555">
                  <c:v>0.00734050563841915</c:v>
                </c:pt>
                <c:pt idx="16556">
                  <c:v>0.00621119743448125</c:v>
                </c:pt>
                <c:pt idx="16557">
                  <c:v>0.00583475853971852</c:v>
                </c:pt>
                <c:pt idx="16558">
                  <c:v>0.0056465410196895</c:v>
                </c:pt>
                <c:pt idx="16559">
                  <c:v>0.00752872392938912</c:v>
                </c:pt>
                <c:pt idx="16560">
                  <c:v>0.00583475853971852</c:v>
                </c:pt>
                <c:pt idx="16561">
                  <c:v>0.00527010597963145</c:v>
                </c:pt>
                <c:pt idx="16562">
                  <c:v>0.00319971325931216</c:v>
                </c:pt>
                <c:pt idx="16563">
                  <c:v>0.00658763401642118</c:v>
                </c:pt>
                <c:pt idx="16564">
                  <c:v>0.00508188845960242</c:v>
                </c:pt>
                <c:pt idx="16565">
                  <c:v>0.00734050563841915</c:v>
                </c:pt>
                <c:pt idx="16566">
                  <c:v>0.00432901837948632</c:v>
                </c:pt>
                <c:pt idx="16567">
                  <c:v>0.00545832349966047</c:v>
                </c:pt>
                <c:pt idx="16568">
                  <c:v>0.00658763401642118</c:v>
                </c:pt>
                <c:pt idx="16569">
                  <c:v>0.00432901837948632</c:v>
                </c:pt>
                <c:pt idx="16570">
                  <c:v>0.00451723589951534</c:v>
                </c:pt>
                <c:pt idx="16571">
                  <c:v>0.00734050563841915</c:v>
                </c:pt>
                <c:pt idx="16572">
                  <c:v>0.00508188845960242</c:v>
                </c:pt>
                <c:pt idx="16573">
                  <c:v>0.00470545341954437</c:v>
                </c:pt>
                <c:pt idx="16574">
                  <c:v>0.00583475853971852</c:v>
                </c:pt>
                <c:pt idx="16575">
                  <c:v>0.00639941572545122</c:v>
                </c:pt>
                <c:pt idx="16576">
                  <c:v>0.00602297605974755</c:v>
                </c:pt>
                <c:pt idx="16577">
                  <c:v>0.00639941572545122</c:v>
                </c:pt>
                <c:pt idx="16578">
                  <c:v>0.00639941572545122</c:v>
                </c:pt>
                <c:pt idx="16579">
                  <c:v>0.00545832349966047</c:v>
                </c:pt>
                <c:pt idx="16580">
                  <c:v>0.00828159400950522</c:v>
                </c:pt>
                <c:pt idx="16581">
                  <c:v>0.00658763401642118</c:v>
                </c:pt>
                <c:pt idx="16582">
                  <c:v>0.00621119743448125</c:v>
                </c:pt>
                <c:pt idx="16583">
                  <c:v>0.00621119743448125</c:v>
                </c:pt>
                <c:pt idx="16584">
                  <c:v>0.00658763401642118</c:v>
                </c:pt>
                <c:pt idx="16585">
                  <c:v>0.00527010597963145</c:v>
                </c:pt>
                <c:pt idx="16586">
                  <c:v>0.00527010597963145</c:v>
                </c:pt>
                <c:pt idx="16587">
                  <c:v>0.00470545341954437</c:v>
                </c:pt>
                <c:pt idx="16588">
                  <c:v>0.00621119743448125</c:v>
                </c:pt>
                <c:pt idx="16589">
                  <c:v>0.00508188845960242</c:v>
                </c:pt>
                <c:pt idx="16590">
                  <c:v>0.00583475853971852</c:v>
                </c:pt>
                <c:pt idx="16591">
                  <c:v>0.00583475853971852</c:v>
                </c:pt>
                <c:pt idx="16592">
                  <c:v>0.00395258333942826</c:v>
                </c:pt>
                <c:pt idx="16593">
                  <c:v>0.00545832349966047</c:v>
                </c:pt>
                <c:pt idx="16594">
                  <c:v>0.00696406982742017</c:v>
                </c:pt>
                <c:pt idx="16595">
                  <c:v>0.00508188845960242</c:v>
                </c:pt>
                <c:pt idx="16596">
                  <c:v>0.00489367093957339</c:v>
                </c:pt>
                <c:pt idx="16597">
                  <c:v>0.00508188845960242</c:v>
                </c:pt>
                <c:pt idx="16598">
                  <c:v>0.00602297605974755</c:v>
                </c:pt>
                <c:pt idx="16599">
                  <c:v>0.00621119743448125</c:v>
                </c:pt>
                <c:pt idx="16600">
                  <c:v>0.00639941572545122</c:v>
                </c:pt>
                <c:pt idx="16601">
                  <c:v>0.00489367093957339</c:v>
                </c:pt>
                <c:pt idx="16602">
                  <c:v>0.00639941572545122</c:v>
                </c:pt>
                <c:pt idx="16603">
                  <c:v>0.00639941572545122</c:v>
                </c:pt>
                <c:pt idx="16604">
                  <c:v>0.00583475853971852</c:v>
                </c:pt>
                <c:pt idx="16605">
                  <c:v>0.00583475853971852</c:v>
                </c:pt>
                <c:pt idx="16606">
                  <c:v>0.00639941572545122</c:v>
                </c:pt>
                <c:pt idx="16607">
                  <c:v>0.00508188845960242</c:v>
                </c:pt>
                <c:pt idx="16608">
                  <c:v>0.00602297605974755</c:v>
                </c:pt>
                <c:pt idx="16609">
                  <c:v>0.00639941572545122</c:v>
                </c:pt>
                <c:pt idx="16610">
                  <c:v>0.00545832349966047</c:v>
                </c:pt>
                <c:pt idx="16611">
                  <c:v>0.00508188845960242</c:v>
                </c:pt>
                <c:pt idx="16612">
                  <c:v>0.00508188845960242</c:v>
                </c:pt>
                <c:pt idx="16613">
                  <c:v>0.00790515896944717</c:v>
                </c:pt>
                <c:pt idx="16614">
                  <c:v>0.00508188845960242</c:v>
                </c:pt>
                <c:pt idx="16615">
                  <c:v>0.0056465410196895</c:v>
                </c:pt>
                <c:pt idx="16616">
                  <c:v>0.00527010597963145</c:v>
                </c:pt>
                <c:pt idx="16617">
                  <c:v>0.00696406982742017</c:v>
                </c:pt>
                <c:pt idx="16618">
                  <c:v>0.00527010597963145</c:v>
                </c:pt>
                <c:pt idx="16619">
                  <c:v>0.00639941572545122</c:v>
                </c:pt>
                <c:pt idx="16620">
                  <c:v>0.00696406982742017</c:v>
                </c:pt>
                <c:pt idx="16621">
                  <c:v>0.00621119743448125</c:v>
                </c:pt>
                <c:pt idx="16622">
                  <c:v>0.0056465410196895</c:v>
                </c:pt>
                <c:pt idx="16623">
                  <c:v>0.00752872392938912</c:v>
                </c:pt>
                <c:pt idx="16624">
                  <c:v>0.00508188845960242</c:v>
                </c:pt>
                <c:pt idx="16625">
                  <c:v>0.00602297605974755</c:v>
                </c:pt>
                <c:pt idx="16626">
                  <c:v>0.0056465410196895</c:v>
                </c:pt>
                <c:pt idx="16627">
                  <c:v>0.00508188845960242</c:v>
                </c:pt>
                <c:pt idx="16628">
                  <c:v>0.00583475853971852</c:v>
                </c:pt>
                <c:pt idx="16629">
                  <c:v>0.00451723589951534</c:v>
                </c:pt>
                <c:pt idx="16630">
                  <c:v>0.00470545341954437</c:v>
                </c:pt>
                <c:pt idx="16631">
                  <c:v>0.00583475853971852</c:v>
                </c:pt>
                <c:pt idx="16632">
                  <c:v>0.0056465410196895</c:v>
                </c:pt>
                <c:pt idx="16633">
                  <c:v>0.0056465410196895</c:v>
                </c:pt>
                <c:pt idx="16634">
                  <c:v>0.00489367093957339</c:v>
                </c:pt>
                <c:pt idx="16635">
                  <c:v>0.00545832349966047</c:v>
                </c:pt>
                <c:pt idx="16636">
                  <c:v>0.00658763401642118</c:v>
                </c:pt>
                <c:pt idx="16637">
                  <c:v>0.00508188845960242</c:v>
                </c:pt>
                <c:pt idx="16638">
                  <c:v>0.00527010597963145</c:v>
                </c:pt>
                <c:pt idx="16639">
                  <c:v>0.00508188845960242</c:v>
                </c:pt>
                <c:pt idx="16640">
                  <c:v>0.00470545341954437</c:v>
                </c:pt>
                <c:pt idx="16641">
                  <c:v>0.00451723589951534</c:v>
                </c:pt>
                <c:pt idx="16642">
                  <c:v>0.00432901837948632</c:v>
                </c:pt>
                <c:pt idx="16643">
                  <c:v>0.00451723589951534</c:v>
                </c:pt>
                <c:pt idx="16644">
                  <c:v>0.00489367093957339</c:v>
                </c:pt>
                <c:pt idx="16645">
                  <c:v>0.0024468354697867</c:v>
                </c:pt>
                <c:pt idx="16646">
                  <c:v>0.00338793077934118</c:v>
                </c:pt>
                <c:pt idx="16647">
                  <c:v>0.00545832349966047</c:v>
                </c:pt>
                <c:pt idx="16648">
                  <c:v>0.00470545341954437</c:v>
                </c:pt>
                <c:pt idx="16649">
                  <c:v>0.00508188845960242</c:v>
                </c:pt>
                <c:pt idx="16650">
                  <c:v>0.00527010597963145</c:v>
                </c:pt>
                <c:pt idx="16651">
                  <c:v>0.00451723589951534</c:v>
                </c:pt>
                <c:pt idx="16652">
                  <c:v>0.00583475853971852</c:v>
                </c:pt>
                <c:pt idx="16653">
                  <c:v>0.0056465410196895</c:v>
                </c:pt>
                <c:pt idx="16654">
                  <c:v>0.00508188845960242</c:v>
                </c:pt>
                <c:pt idx="16655">
                  <c:v>0.0056465410196895</c:v>
                </c:pt>
                <c:pt idx="16656">
                  <c:v>0.00658763401642118</c:v>
                </c:pt>
                <c:pt idx="16657">
                  <c:v>0.00451723589951534</c:v>
                </c:pt>
                <c:pt idx="16658">
                  <c:v>0.00376436581939924</c:v>
                </c:pt>
                <c:pt idx="16659">
                  <c:v>0.00658763401642118</c:v>
                </c:pt>
                <c:pt idx="16660">
                  <c:v>0.00621119743448125</c:v>
                </c:pt>
                <c:pt idx="16661">
                  <c:v>0.00658763401642118</c:v>
                </c:pt>
                <c:pt idx="16662">
                  <c:v>0.00715228811839013</c:v>
                </c:pt>
                <c:pt idx="16663">
                  <c:v>0.00621119743448125</c:v>
                </c:pt>
                <c:pt idx="16664">
                  <c:v>0.00545832349966047</c:v>
                </c:pt>
                <c:pt idx="16665">
                  <c:v>0.00545832349966047</c:v>
                </c:pt>
                <c:pt idx="16666">
                  <c:v>0.00658763401642118</c:v>
                </c:pt>
                <c:pt idx="16667">
                  <c:v>0.0067758515364502</c:v>
                </c:pt>
                <c:pt idx="16668">
                  <c:v>0.00414080085945729</c:v>
                </c:pt>
                <c:pt idx="16669">
                  <c:v>0.00658763401642118</c:v>
                </c:pt>
                <c:pt idx="16670">
                  <c:v>0.00752872392938912</c:v>
                </c:pt>
                <c:pt idx="16671">
                  <c:v>0.00602297605974755</c:v>
                </c:pt>
                <c:pt idx="16672">
                  <c:v>0.00545832349966047</c:v>
                </c:pt>
                <c:pt idx="16673">
                  <c:v>0.00621119743448125</c:v>
                </c:pt>
                <c:pt idx="16674">
                  <c:v>0.00639941572545122</c:v>
                </c:pt>
                <c:pt idx="16675">
                  <c:v>0.0056465410196895</c:v>
                </c:pt>
                <c:pt idx="16676">
                  <c:v>0.00545832349966047</c:v>
                </c:pt>
                <c:pt idx="16677">
                  <c:v>0.00696406982742017</c:v>
                </c:pt>
                <c:pt idx="16678">
                  <c:v>0.00432901837948632</c:v>
                </c:pt>
                <c:pt idx="16679">
                  <c:v>0.00432901837948632</c:v>
                </c:pt>
                <c:pt idx="16680">
                  <c:v>0.00752872392938912</c:v>
                </c:pt>
                <c:pt idx="16681">
                  <c:v>0.00696406982742017</c:v>
                </c:pt>
                <c:pt idx="16682">
                  <c:v>0.00432901837948632</c:v>
                </c:pt>
                <c:pt idx="16683">
                  <c:v>0.00639941572545122</c:v>
                </c:pt>
                <c:pt idx="16684">
                  <c:v>0.00602297605974755</c:v>
                </c:pt>
                <c:pt idx="16685">
                  <c:v>0.00602297605974755</c:v>
                </c:pt>
                <c:pt idx="16686">
                  <c:v>0.00451723589951534</c:v>
                </c:pt>
                <c:pt idx="16687">
                  <c:v>0.00621119743448125</c:v>
                </c:pt>
                <c:pt idx="16688">
                  <c:v>0.0056465410196895</c:v>
                </c:pt>
                <c:pt idx="16689">
                  <c:v>0.00583475853971852</c:v>
                </c:pt>
                <c:pt idx="16690">
                  <c:v>0.0056465410196895</c:v>
                </c:pt>
                <c:pt idx="16691">
                  <c:v>0.0067758515364502</c:v>
                </c:pt>
                <c:pt idx="16692">
                  <c:v>0.00696406982742017</c:v>
                </c:pt>
                <c:pt idx="16693">
                  <c:v>0.0067758515364502</c:v>
                </c:pt>
                <c:pt idx="16694">
                  <c:v>0.00621119743448125</c:v>
                </c:pt>
                <c:pt idx="16695">
                  <c:v>0.00508188845960242</c:v>
                </c:pt>
                <c:pt idx="16696">
                  <c:v>0.00771694144941814</c:v>
                </c:pt>
                <c:pt idx="16697">
                  <c:v>0.00752872392938912</c:v>
                </c:pt>
                <c:pt idx="16698">
                  <c:v>0.00790515896944717</c:v>
                </c:pt>
                <c:pt idx="16699">
                  <c:v>0.00715228811839013</c:v>
                </c:pt>
                <c:pt idx="16700">
                  <c:v>0.00790515896944717</c:v>
                </c:pt>
                <c:pt idx="16701">
                  <c:v>0.00696406982742017</c:v>
                </c:pt>
                <c:pt idx="16702">
                  <c:v>0.00508188845960242</c:v>
                </c:pt>
                <c:pt idx="16703">
                  <c:v>0.00489367093957339</c:v>
                </c:pt>
                <c:pt idx="16704">
                  <c:v>0.0067758515364502</c:v>
                </c:pt>
                <c:pt idx="16705">
                  <c:v>0.00602297605974755</c:v>
                </c:pt>
                <c:pt idx="16706">
                  <c:v>0.00451723589951534</c:v>
                </c:pt>
                <c:pt idx="16707">
                  <c:v>0.00752872392938912</c:v>
                </c:pt>
                <c:pt idx="16708">
                  <c:v>0.00752872392938912</c:v>
                </c:pt>
                <c:pt idx="16709">
                  <c:v>0.00621119743448125</c:v>
                </c:pt>
                <c:pt idx="16710">
                  <c:v>0.00583475853971852</c:v>
                </c:pt>
                <c:pt idx="16711">
                  <c:v>0.00432901837948632</c:v>
                </c:pt>
                <c:pt idx="16712">
                  <c:v>0.00414080085945729</c:v>
                </c:pt>
                <c:pt idx="16713">
                  <c:v>0.00545832349966047</c:v>
                </c:pt>
                <c:pt idx="16714">
                  <c:v>0.0056465410196895</c:v>
                </c:pt>
                <c:pt idx="16715">
                  <c:v>0.00489367093957339</c:v>
                </c:pt>
                <c:pt idx="16716">
                  <c:v>0.00451723589951534</c:v>
                </c:pt>
                <c:pt idx="16717">
                  <c:v>0.00602297605974755</c:v>
                </c:pt>
                <c:pt idx="16718">
                  <c:v>0.00658763401642118</c:v>
                </c:pt>
                <c:pt idx="16719">
                  <c:v>0.00639941572545122</c:v>
                </c:pt>
                <c:pt idx="16720">
                  <c:v>0.00621119743448125</c:v>
                </c:pt>
                <c:pt idx="16721">
                  <c:v>0.00846981152953425</c:v>
                </c:pt>
                <c:pt idx="16722">
                  <c:v>0.00470545341954437</c:v>
                </c:pt>
                <c:pt idx="16723">
                  <c:v>0.00583475853971852</c:v>
                </c:pt>
                <c:pt idx="16724">
                  <c:v>0.00903446408962133</c:v>
                </c:pt>
                <c:pt idx="16725">
                  <c:v>0.0067758515364502</c:v>
                </c:pt>
                <c:pt idx="16726">
                  <c:v>0.0067758515364502</c:v>
                </c:pt>
                <c:pt idx="16727">
                  <c:v>0.00639941572545122</c:v>
                </c:pt>
                <c:pt idx="16728">
                  <c:v>0.00621119743448125</c:v>
                </c:pt>
                <c:pt idx="16729">
                  <c:v>0.00602297605974755</c:v>
                </c:pt>
                <c:pt idx="16730">
                  <c:v>0.00639941572545122</c:v>
                </c:pt>
                <c:pt idx="16731">
                  <c:v>0.00696406982742017</c:v>
                </c:pt>
                <c:pt idx="16732">
                  <c:v>0.00696406982742017</c:v>
                </c:pt>
                <c:pt idx="16733">
                  <c:v>0.00828159400950522</c:v>
                </c:pt>
                <c:pt idx="16734">
                  <c:v>0.00752872392938912</c:v>
                </c:pt>
                <c:pt idx="16735">
                  <c:v>0.00621119743448125</c:v>
                </c:pt>
                <c:pt idx="16736">
                  <c:v>0.00508188845960242</c:v>
                </c:pt>
                <c:pt idx="16737">
                  <c:v>0.00489367093957339</c:v>
                </c:pt>
                <c:pt idx="16738">
                  <c:v>0.00621119743448125</c:v>
                </c:pt>
                <c:pt idx="16739">
                  <c:v>0.00752872392938912</c:v>
                </c:pt>
                <c:pt idx="16740">
                  <c:v>0.00451723589951534</c:v>
                </c:pt>
                <c:pt idx="16741">
                  <c:v>0.0056465410196895</c:v>
                </c:pt>
                <c:pt idx="16742">
                  <c:v>0.00451723589951534</c:v>
                </c:pt>
                <c:pt idx="16743">
                  <c:v>0.00639941572545122</c:v>
                </c:pt>
                <c:pt idx="16744">
                  <c:v>0.00639941572545122</c:v>
                </c:pt>
                <c:pt idx="16745">
                  <c:v>0.00621119743448125</c:v>
                </c:pt>
                <c:pt idx="16746">
                  <c:v>0.00376436581939924</c:v>
                </c:pt>
                <c:pt idx="16747">
                  <c:v>0.00583475853971852</c:v>
                </c:pt>
                <c:pt idx="16748">
                  <c:v>0.00658763401642118</c:v>
                </c:pt>
                <c:pt idx="16749">
                  <c:v>0.00658763401642118</c:v>
                </c:pt>
                <c:pt idx="16750">
                  <c:v>0.00414080085945729</c:v>
                </c:pt>
                <c:pt idx="16751">
                  <c:v>0.00583475853971852</c:v>
                </c:pt>
                <c:pt idx="16752">
                  <c:v>0.00621119743448125</c:v>
                </c:pt>
                <c:pt idx="16753">
                  <c:v>0.00508188845960242</c:v>
                </c:pt>
                <c:pt idx="16754">
                  <c:v>0.00508188845960242</c:v>
                </c:pt>
                <c:pt idx="16755">
                  <c:v>0.00639941572545122</c:v>
                </c:pt>
                <c:pt idx="16756">
                  <c:v>0.00527010597963145</c:v>
                </c:pt>
                <c:pt idx="16757">
                  <c:v>0.00527010597963145</c:v>
                </c:pt>
                <c:pt idx="16758">
                  <c:v>0.00583475853971852</c:v>
                </c:pt>
                <c:pt idx="16759">
                  <c:v>0.00583475853971852</c:v>
                </c:pt>
                <c:pt idx="16760">
                  <c:v>0.00527010597963145</c:v>
                </c:pt>
                <c:pt idx="16761">
                  <c:v>0.00527010597963145</c:v>
                </c:pt>
                <c:pt idx="16762">
                  <c:v>0.00715228811839013</c:v>
                </c:pt>
                <c:pt idx="16763">
                  <c:v>0.0067758515364502</c:v>
                </c:pt>
                <c:pt idx="16764">
                  <c:v>0.00451723589951534</c:v>
                </c:pt>
                <c:pt idx="16765">
                  <c:v>0.00696406982742017</c:v>
                </c:pt>
                <c:pt idx="16766">
                  <c:v>0.00489367093957339</c:v>
                </c:pt>
                <c:pt idx="16767">
                  <c:v>0.00583475853971852</c:v>
                </c:pt>
                <c:pt idx="16768">
                  <c:v>0.00602297605974755</c:v>
                </c:pt>
                <c:pt idx="16769">
                  <c:v>0.0067758515364502</c:v>
                </c:pt>
                <c:pt idx="16770">
                  <c:v>0.00545832349966047</c:v>
                </c:pt>
                <c:pt idx="16771">
                  <c:v>0.0056465410196895</c:v>
                </c:pt>
                <c:pt idx="16772">
                  <c:v>0.00621119743448125</c:v>
                </c:pt>
                <c:pt idx="16773">
                  <c:v>0.00602297605974755</c:v>
                </c:pt>
                <c:pt idx="16774">
                  <c:v>0.00658763401642118</c:v>
                </c:pt>
                <c:pt idx="16775">
                  <c:v>0.00602297605974755</c:v>
                </c:pt>
                <c:pt idx="16776">
                  <c:v>0.00545832349966047</c:v>
                </c:pt>
                <c:pt idx="16777">
                  <c:v>0.00734050563841915</c:v>
                </c:pt>
                <c:pt idx="16778">
                  <c:v>0.00771694144941814</c:v>
                </c:pt>
                <c:pt idx="16779">
                  <c:v>0.00527010597963145</c:v>
                </c:pt>
                <c:pt idx="16780">
                  <c:v>0.00602297605974755</c:v>
                </c:pt>
                <c:pt idx="16781">
                  <c:v>0.00790515896944717</c:v>
                </c:pt>
                <c:pt idx="16782">
                  <c:v>0.00583475853971852</c:v>
                </c:pt>
                <c:pt idx="16783">
                  <c:v>0.00621119743448125</c:v>
                </c:pt>
                <c:pt idx="16784">
                  <c:v>0.00527010597963145</c:v>
                </c:pt>
                <c:pt idx="16785">
                  <c:v>0.00771694144941814</c:v>
                </c:pt>
                <c:pt idx="16786">
                  <c:v>0.00771694144941814</c:v>
                </c:pt>
                <c:pt idx="16787">
                  <c:v>0.00639941572545122</c:v>
                </c:pt>
                <c:pt idx="16788">
                  <c:v>0.00790515896944717</c:v>
                </c:pt>
                <c:pt idx="16789">
                  <c:v>0.00621119743448125</c:v>
                </c:pt>
                <c:pt idx="16790">
                  <c:v>0.00376436581939924</c:v>
                </c:pt>
                <c:pt idx="16791">
                  <c:v>0.00414080085945729</c:v>
                </c:pt>
                <c:pt idx="16792">
                  <c:v>0.00583475853971852</c:v>
                </c:pt>
                <c:pt idx="16793">
                  <c:v>0.00621119743448125</c:v>
                </c:pt>
                <c:pt idx="16794">
                  <c:v>0.00621119743448125</c:v>
                </c:pt>
                <c:pt idx="16795">
                  <c:v>0.0056465410196895</c:v>
                </c:pt>
                <c:pt idx="16796">
                  <c:v>0.00545832349966047</c:v>
                </c:pt>
                <c:pt idx="16797">
                  <c:v>0.00583475853971852</c:v>
                </c:pt>
                <c:pt idx="16798">
                  <c:v>0.00639941572545122</c:v>
                </c:pt>
                <c:pt idx="16799">
                  <c:v>0.00508188845960242</c:v>
                </c:pt>
                <c:pt idx="16800">
                  <c:v>0.00621119743448125</c:v>
                </c:pt>
                <c:pt idx="16801">
                  <c:v>0.00376436581939924</c:v>
                </c:pt>
                <c:pt idx="16802">
                  <c:v>0.00508188845960242</c:v>
                </c:pt>
                <c:pt idx="16803">
                  <c:v>0.00658763401642118</c:v>
                </c:pt>
                <c:pt idx="16804">
                  <c:v>0.00715228811839013</c:v>
                </c:pt>
                <c:pt idx="16805">
                  <c:v>0.00734050563841915</c:v>
                </c:pt>
                <c:pt idx="16806">
                  <c:v>0.00602297605974755</c:v>
                </c:pt>
                <c:pt idx="16807">
                  <c:v>0.00696406982742017</c:v>
                </c:pt>
                <c:pt idx="16808">
                  <c:v>0.00734050563841915</c:v>
                </c:pt>
                <c:pt idx="16809">
                  <c:v>0.00771694144941814</c:v>
                </c:pt>
                <c:pt idx="16810">
                  <c:v>0.00715228811839013</c:v>
                </c:pt>
                <c:pt idx="16811">
                  <c:v>0.00639941572545122</c:v>
                </c:pt>
                <c:pt idx="16812">
                  <c:v>0.00621119743448125</c:v>
                </c:pt>
                <c:pt idx="16813">
                  <c:v>0.00752872392938912</c:v>
                </c:pt>
                <c:pt idx="16814">
                  <c:v>0.00790515896944717</c:v>
                </c:pt>
                <c:pt idx="16815">
                  <c:v>0.00752872392938912</c:v>
                </c:pt>
                <c:pt idx="16816">
                  <c:v>0.00771694144941814</c:v>
                </c:pt>
                <c:pt idx="16817">
                  <c:v>0.0067758515364502</c:v>
                </c:pt>
                <c:pt idx="16818">
                  <c:v>0.00639941572545122</c:v>
                </c:pt>
                <c:pt idx="16819">
                  <c:v>0.00527010597963145</c:v>
                </c:pt>
                <c:pt idx="16820">
                  <c:v>0.00696406982742017</c:v>
                </c:pt>
                <c:pt idx="16821">
                  <c:v>0.00828159400950522</c:v>
                </c:pt>
                <c:pt idx="16822">
                  <c:v>0.00545832349966047</c:v>
                </c:pt>
                <c:pt idx="16823">
                  <c:v>0.00489367093957339</c:v>
                </c:pt>
                <c:pt idx="16824">
                  <c:v>0.0067758515364502</c:v>
                </c:pt>
                <c:pt idx="16825">
                  <c:v>0.00790515896944717</c:v>
                </c:pt>
                <c:pt idx="16826">
                  <c:v>0.00602297605974755</c:v>
                </c:pt>
                <c:pt idx="16827">
                  <c:v>0.00583475853971852</c:v>
                </c:pt>
                <c:pt idx="16828">
                  <c:v>0.00621119743448125</c:v>
                </c:pt>
                <c:pt idx="16829">
                  <c:v>0.0067758515364502</c:v>
                </c:pt>
                <c:pt idx="16830">
                  <c:v>0.00621119743448125</c:v>
                </c:pt>
                <c:pt idx="16831">
                  <c:v>0.00527010597963145</c:v>
                </c:pt>
                <c:pt idx="16832">
                  <c:v>0.0056465410196895</c:v>
                </c:pt>
                <c:pt idx="16833">
                  <c:v>0.0088462465695923</c:v>
                </c:pt>
                <c:pt idx="16834">
                  <c:v>0.00602297605974755</c:v>
                </c:pt>
                <c:pt idx="16835">
                  <c:v>0.0056465410196895</c:v>
                </c:pt>
                <c:pt idx="16836">
                  <c:v>0.00658763401642118</c:v>
                </c:pt>
                <c:pt idx="16837">
                  <c:v>0.00602297605974755</c:v>
                </c:pt>
                <c:pt idx="16838">
                  <c:v>0.00545832349966047</c:v>
                </c:pt>
                <c:pt idx="16839">
                  <c:v>0.00658763401642118</c:v>
                </c:pt>
                <c:pt idx="16840">
                  <c:v>0.00602297605974755</c:v>
                </c:pt>
                <c:pt idx="16841">
                  <c:v>0.00583475853971852</c:v>
                </c:pt>
                <c:pt idx="16842">
                  <c:v>0.00658763401642118</c:v>
                </c:pt>
                <c:pt idx="16843">
                  <c:v>0.00583475853971852</c:v>
                </c:pt>
                <c:pt idx="16844">
                  <c:v>0.0056465410196895</c:v>
                </c:pt>
                <c:pt idx="16845">
                  <c:v>0.00771694144941814</c:v>
                </c:pt>
                <c:pt idx="16846">
                  <c:v>0.00658763401642118</c:v>
                </c:pt>
                <c:pt idx="16847">
                  <c:v>0.00771694144941814</c:v>
                </c:pt>
                <c:pt idx="16848">
                  <c:v>0.00696406982742017</c:v>
                </c:pt>
                <c:pt idx="16849">
                  <c:v>0.00639941572545122</c:v>
                </c:pt>
                <c:pt idx="16850">
                  <c:v>0.00639941572545122</c:v>
                </c:pt>
                <c:pt idx="16851">
                  <c:v>0.0056465410196895</c:v>
                </c:pt>
                <c:pt idx="16852">
                  <c:v>0.00639941572545122</c:v>
                </c:pt>
                <c:pt idx="16853">
                  <c:v>0.00602297605974755</c:v>
                </c:pt>
                <c:pt idx="16854">
                  <c:v>0.00583475853971852</c:v>
                </c:pt>
                <c:pt idx="16855">
                  <c:v>0.00696406982742017</c:v>
                </c:pt>
                <c:pt idx="16856">
                  <c:v>0.0067758515364502</c:v>
                </c:pt>
                <c:pt idx="16857">
                  <c:v>0.00621119743448125</c:v>
                </c:pt>
                <c:pt idx="16858">
                  <c:v>0.00771694144941814</c:v>
                </c:pt>
                <c:pt idx="16859">
                  <c:v>0.00583475853971852</c:v>
                </c:pt>
                <c:pt idx="16860">
                  <c:v>0.00508188845960242</c:v>
                </c:pt>
                <c:pt idx="16861">
                  <c:v>0.00508188845960242</c:v>
                </c:pt>
                <c:pt idx="16862">
                  <c:v>0.0067758515364502</c:v>
                </c:pt>
                <c:pt idx="16863">
                  <c:v>0.0056465410196895</c:v>
                </c:pt>
                <c:pt idx="16864">
                  <c:v>0.00451723589951534</c:v>
                </c:pt>
                <c:pt idx="16865">
                  <c:v>0.00545832349966047</c:v>
                </c:pt>
                <c:pt idx="16866">
                  <c:v>0.00621119743448125</c:v>
                </c:pt>
                <c:pt idx="16867">
                  <c:v>0.00527010597963145</c:v>
                </c:pt>
                <c:pt idx="16868">
                  <c:v>0.00545832349966047</c:v>
                </c:pt>
                <c:pt idx="16869">
                  <c:v>0.00527010597963145</c:v>
                </c:pt>
                <c:pt idx="16870">
                  <c:v>0.0056465410196895</c:v>
                </c:pt>
                <c:pt idx="16871">
                  <c:v>0.0056465410196895</c:v>
                </c:pt>
                <c:pt idx="16872">
                  <c:v>0.00508188845960242</c:v>
                </c:pt>
                <c:pt idx="16873">
                  <c:v>0.00451723589951534</c:v>
                </c:pt>
                <c:pt idx="16874">
                  <c:v>0.00470545341954437</c:v>
                </c:pt>
                <c:pt idx="16875">
                  <c:v>0.00658763401642118</c:v>
                </c:pt>
                <c:pt idx="16876">
                  <c:v>0.00639941572545122</c:v>
                </c:pt>
                <c:pt idx="16877">
                  <c:v>0.00696406982742017</c:v>
                </c:pt>
                <c:pt idx="16878">
                  <c:v>0.00583475853971852</c:v>
                </c:pt>
                <c:pt idx="16879">
                  <c:v>0.00508188845960242</c:v>
                </c:pt>
                <c:pt idx="16880">
                  <c:v>0.00639941572545122</c:v>
                </c:pt>
                <c:pt idx="16881">
                  <c:v>0.00583475853971852</c:v>
                </c:pt>
                <c:pt idx="16882">
                  <c:v>0.00752872392938912</c:v>
                </c:pt>
                <c:pt idx="16883">
                  <c:v>0.00583475853971852</c:v>
                </c:pt>
                <c:pt idx="16884">
                  <c:v>0.00508188845960242</c:v>
                </c:pt>
                <c:pt idx="16885">
                  <c:v>0.00734050563841915</c:v>
                </c:pt>
                <c:pt idx="16886">
                  <c:v>0.00639941572545122</c:v>
                </c:pt>
                <c:pt idx="16887">
                  <c:v>0.00715228811839013</c:v>
                </c:pt>
                <c:pt idx="16888">
                  <c:v>0.00715228811839013</c:v>
                </c:pt>
                <c:pt idx="16889">
                  <c:v>0.00734050563841915</c:v>
                </c:pt>
                <c:pt idx="16890">
                  <c:v>0.0056465410196895</c:v>
                </c:pt>
                <c:pt idx="16891">
                  <c:v>0.00658763401642118</c:v>
                </c:pt>
                <c:pt idx="16892">
                  <c:v>0.00696406982742017</c:v>
                </c:pt>
                <c:pt idx="16893">
                  <c:v>0.00639941572545122</c:v>
                </c:pt>
                <c:pt idx="16894">
                  <c:v>0.0067758515364502</c:v>
                </c:pt>
                <c:pt idx="16895">
                  <c:v>0.00602297605974755</c:v>
                </c:pt>
                <c:pt idx="16896">
                  <c:v>0.00583475853971852</c:v>
                </c:pt>
                <c:pt idx="16897">
                  <c:v>0.00545832349966047</c:v>
                </c:pt>
                <c:pt idx="16898">
                  <c:v>0.00715228811839013</c:v>
                </c:pt>
                <c:pt idx="16899">
                  <c:v>0.00489367093957339</c:v>
                </c:pt>
                <c:pt idx="16900">
                  <c:v>0.00621119743448125</c:v>
                </c:pt>
                <c:pt idx="16901">
                  <c:v>0.00545832349966047</c:v>
                </c:pt>
                <c:pt idx="16902">
                  <c:v>0.00639941572545122</c:v>
                </c:pt>
                <c:pt idx="16903">
                  <c:v>0.00602297605974755</c:v>
                </c:pt>
                <c:pt idx="16904">
                  <c:v>0.00752872392938912</c:v>
                </c:pt>
                <c:pt idx="16905">
                  <c:v>0.00583475853971852</c:v>
                </c:pt>
                <c:pt idx="16906">
                  <c:v>0.00621119743448125</c:v>
                </c:pt>
                <c:pt idx="16907">
                  <c:v>0.00527010597963145</c:v>
                </c:pt>
                <c:pt idx="16908">
                  <c:v>0.00414080085945729</c:v>
                </c:pt>
                <c:pt idx="16909">
                  <c:v>0.00545832349966047</c:v>
                </c:pt>
                <c:pt idx="16910">
                  <c:v>0.00621119743448125</c:v>
                </c:pt>
                <c:pt idx="16911">
                  <c:v>0.00583475853971852</c:v>
                </c:pt>
                <c:pt idx="16912">
                  <c:v>0.0056465410196895</c:v>
                </c:pt>
                <c:pt idx="16913">
                  <c:v>0.0067758515364502</c:v>
                </c:pt>
                <c:pt idx="16914">
                  <c:v>0.00715228811839013</c:v>
                </c:pt>
                <c:pt idx="16915">
                  <c:v>0.0056465410196895</c:v>
                </c:pt>
                <c:pt idx="16916">
                  <c:v>0.00639941572545122</c:v>
                </c:pt>
                <c:pt idx="16917">
                  <c:v>0.0067758515364502</c:v>
                </c:pt>
                <c:pt idx="16918">
                  <c:v>0.00527010597963145</c:v>
                </c:pt>
                <c:pt idx="16919">
                  <c:v>0.00621119743448125</c:v>
                </c:pt>
                <c:pt idx="16920">
                  <c:v>0.00621119743448125</c:v>
                </c:pt>
                <c:pt idx="16921">
                  <c:v>0.0088462465695923</c:v>
                </c:pt>
                <c:pt idx="16922">
                  <c:v>0.00621119743448125</c:v>
                </c:pt>
                <c:pt idx="16923">
                  <c:v>0.00809337648947619</c:v>
                </c:pt>
                <c:pt idx="16924">
                  <c:v>0.0067758515364502</c:v>
                </c:pt>
                <c:pt idx="16925">
                  <c:v>0.00602297605974755</c:v>
                </c:pt>
                <c:pt idx="16926">
                  <c:v>0.00734050563841915</c:v>
                </c:pt>
                <c:pt idx="16927">
                  <c:v>0.0067758515364502</c:v>
                </c:pt>
                <c:pt idx="16928">
                  <c:v>0.00639941572545122</c:v>
                </c:pt>
                <c:pt idx="16929">
                  <c:v>0.00752872392938912</c:v>
                </c:pt>
                <c:pt idx="16930">
                  <c:v>0.00790515896944717</c:v>
                </c:pt>
                <c:pt idx="16931">
                  <c:v>0.00715228811839013</c:v>
                </c:pt>
                <c:pt idx="16932">
                  <c:v>0.00602297605974755</c:v>
                </c:pt>
                <c:pt idx="16933">
                  <c:v>0.00809337648947619</c:v>
                </c:pt>
                <c:pt idx="16934">
                  <c:v>0.00621119743448125</c:v>
                </c:pt>
                <c:pt idx="16935">
                  <c:v>0.00809337648947619</c:v>
                </c:pt>
                <c:pt idx="16936">
                  <c:v>0.00621119743448125</c:v>
                </c:pt>
                <c:pt idx="16937">
                  <c:v>0.00658763401642118</c:v>
                </c:pt>
                <c:pt idx="16938">
                  <c:v>0.00489367093957339</c:v>
                </c:pt>
                <c:pt idx="16939">
                  <c:v>0.00451723589951534</c:v>
                </c:pt>
                <c:pt idx="16940">
                  <c:v>0.00432901837948632</c:v>
                </c:pt>
                <c:pt idx="16941">
                  <c:v>0.00658763401642118</c:v>
                </c:pt>
                <c:pt idx="16942">
                  <c:v>0.00508188845960242</c:v>
                </c:pt>
                <c:pt idx="16943">
                  <c:v>0.00414080085945729</c:v>
                </c:pt>
                <c:pt idx="16944">
                  <c:v>0.00451723589951534</c:v>
                </c:pt>
                <c:pt idx="16945">
                  <c:v>0.00527010597963145</c:v>
                </c:pt>
                <c:pt idx="16946">
                  <c:v>0.00621119743448125</c:v>
                </c:pt>
                <c:pt idx="16947">
                  <c:v>0.00715228811839013</c:v>
                </c:pt>
                <c:pt idx="16948">
                  <c:v>0.00451723589951534</c:v>
                </c:pt>
                <c:pt idx="16949">
                  <c:v>0.00583475853971852</c:v>
                </c:pt>
                <c:pt idx="16950">
                  <c:v>0.00414080085945729</c:v>
                </c:pt>
                <c:pt idx="16951">
                  <c:v>0.00583475853971852</c:v>
                </c:pt>
                <c:pt idx="16952">
                  <c:v>0.0067758515364502</c:v>
                </c:pt>
                <c:pt idx="16953">
                  <c:v>0.00621119743448125</c:v>
                </c:pt>
                <c:pt idx="16954">
                  <c:v>0.00508188845960242</c:v>
                </c:pt>
                <c:pt idx="16955">
                  <c:v>0.0067758515364502</c:v>
                </c:pt>
                <c:pt idx="16956">
                  <c:v>0.00715228811839013</c:v>
                </c:pt>
                <c:pt idx="16957">
                  <c:v>0.00621119743448125</c:v>
                </c:pt>
                <c:pt idx="16958">
                  <c:v>0.00527010597963145</c:v>
                </c:pt>
                <c:pt idx="16959">
                  <c:v>0.00527010597963145</c:v>
                </c:pt>
                <c:pt idx="16960">
                  <c:v>0.00470545341954437</c:v>
                </c:pt>
                <c:pt idx="16961">
                  <c:v>0.00545832349966047</c:v>
                </c:pt>
                <c:pt idx="16962">
                  <c:v>0.00414080085945729</c:v>
                </c:pt>
                <c:pt idx="16963">
                  <c:v>0.00583475853971852</c:v>
                </c:pt>
                <c:pt idx="16964">
                  <c:v>0.00621119743448125</c:v>
                </c:pt>
                <c:pt idx="16965">
                  <c:v>0.00470545341954437</c:v>
                </c:pt>
                <c:pt idx="16966">
                  <c:v>0.00658763401642118</c:v>
                </c:pt>
                <c:pt idx="16967">
                  <c:v>0.00545832349966047</c:v>
                </c:pt>
                <c:pt idx="16968">
                  <c:v>0.00489367093957339</c:v>
                </c:pt>
                <c:pt idx="16969">
                  <c:v>0.00527010597963145</c:v>
                </c:pt>
                <c:pt idx="16970">
                  <c:v>0.00527010597963145</c:v>
                </c:pt>
                <c:pt idx="16971">
                  <c:v>0.00489367093957339</c:v>
                </c:pt>
                <c:pt idx="16972">
                  <c:v>0.00621119743448125</c:v>
                </c:pt>
                <c:pt idx="16973">
                  <c:v>0.00715228811839013</c:v>
                </c:pt>
                <c:pt idx="16974">
                  <c:v>0.0067758515364502</c:v>
                </c:pt>
                <c:pt idx="16975">
                  <c:v>0.00508188845960242</c:v>
                </c:pt>
                <c:pt idx="16976">
                  <c:v>0.00451723589951534</c:v>
                </c:pt>
                <c:pt idx="16977">
                  <c:v>0.00527010597963145</c:v>
                </c:pt>
                <c:pt idx="16978">
                  <c:v>0.00752872392938912</c:v>
                </c:pt>
                <c:pt idx="16979">
                  <c:v>0.00508188845960242</c:v>
                </c:pt>
                <c:pt idx="16980">
                  <c:v>0.00696406982742017</c:v>
                </c:pt>
                <c:pt idx="16981">
                  <c:v>0.00545832349966047</c:v>
                </c:pt>
                <c:pt idx="16982">
                  <c:v>0.00771694144941814</c:v>
                </c:pt>
                <c:pt idx="16983">
                  <c:v>0.00752872392938912</c:v>
                </c:pt>
                <c:pt idx="16984">
                  <c:v>0.00545832349966047</c:v>
                </c:pt>
                <c:pt idx="16985">
                  <c:v>0.00621119743448125</c:v>
                </c:pt>
                <c:pt idx="16986">
                  <c:v>0.0056465410196895</c:v>
                </c:pt>
                <c:pt idx="16987">
                  <c:v>0.0056465410196895</c:v>
                </c:pt>
                <c:pt idx="16988">
                  <c:v>0.00621119743448125</c:v>
                </c:pt>
                <c:pt idx="16989">
                  <c:v>0.00602297605974755</c:v>
                </c:pt>
                <c:pt idx="16990">
                  <c:v>0.00527010597963145</c:v>
                </c:pt>
                <c:pt idx="16991">
                  <c:v>0.00771694144941814</c:v>
                </c:pt>
                <c:pt idx="16992">
                  <c:v>0.00639941572545122</c:v>
                </c:pt>
                <c:pt idx="16993">
                  <c:v>0.00621119743448125</c:v>
                </c:pt>
                <c:pt idx="16994">
                  <c:v>0.00696406982742017</c:v>
                </c:pt>
                <c:pt idx="16995">
                  <c:v>0.00621119743448125</c:v>
                </c:pt>
                <c:pt idx="16996">
                  <c:v>0.00752872392938912</c:v>
                </c:pt>
                <c:pt idx="16997">
                  <c:v>0.00602297605974755</c:v>
                </c:pt>
                <c:pt idx="16998">
                  <c:v>0.00752872392938912</c:v>
                </c:pt>
                <c:pt idx="16999">
                  <c:v>0.0056465410196895</c:v>
                </c:pt>
                <c:pt idx="17000">
                  <c:v>0.00621119743448125</c:v>
                </c:pt>
                <c:pt idx="17001">
                  <c:v>0.00639941572545122</c:v>
                </c:pt>
                <c:pt idx="17002">
                  <c:v>0.0067758515364502</c:v>
                </c:pt>
                <c:pt idx="17003">
                  <c:v>0.0067758515364502</c:v>
                </c:pt>
                <c:pt idx="17004">
                  <c:v>0.00639941572545122</c:v>
                </c:pt>
                <c:pt idx="17005">
                  <c:v>0.0067758515364502</c:v>
                </c:pt>
                <c:pt idx="17006">
                  <c:v>0.00696406982742017</c:v>
                </c:pt>
                <c:pt idx="17007">
                  <c:v>0.00715228811839013</c:v>
                </c:pt>
                <c:pt idx="17008">
                  <c:v>0.00658763401642118</c:v>
                </c:pt>
                <c:pt idx="17009">
                  <c:v>0.00621119743448125</c:v>
                </c:pt>
                <c:pt idx="17010">
                  <c:v>0.0067758515364502</c:v>
                </c:pt>
                <c:pt idx="17011">
                  <c:v>0.00696406982742017</c:v>
                </c:pt>
                <c:pt idx="17012">
                  <c:v>0.00470545341954437</c:v>
                </c:pt>
                <c:pt idx="17013">
                  <c:v>0.00489367093957339</c:v>
                </c:pt>
                <c:pt idx="17014">
                  <c:v>0.00508188845960242</c:v>
                </c:pt>
                <c:pt idx="17015">
                  <c:v>0.00545832349966047</c:v>
                </c:pt>
                <c:pt idx="17016">
                  <c:v>0.00489367093957339</c:v>
                </c:pt>
                <c:pt idx="17017">
                  <c:v>0.00658763401642118</c:v>
                </c:pt>
                <c:pt idx="17018">
                  <c:v>0.00583475853971852</c:v>
                </c:pt>
                <c:pt idx="17019">
                  <c:v>0.0067758515364502</c:v>
                </c:pt>
                <c:pt idx="17020">
                  <c:v>0.00771694144941814</c:v>
                </c:pt>
                <c:pt idx="17021">
                  <c:v>0.00621119743448125</c:v>
                </c:pt>
                <c:pt idx="17022">
                  <c:v>0.00583475853971852</c:v>
                </c:pt>
                <c:pt idx="17023">
                  <c:v>0.00508188845960242</c:v>
                </c:pt>
                <c:pt idx="17024">
                  <c:v>0.00414080085945729</c:v>
                </c:pt>
                <c:pt idx="17025">
                  <c:v>0.00545832349966047</c:v>
                </c:pt>
                <c:pt idx="17026">
                  <c:v>0.00527010597963145</c:v>
                </c:pt>
                <c:pt idx="17027">
                  <c:v>0.00470545341954437</c:v>
                </c:pt>
                <c:pt idx="17028">
                  <c:v>0.00470545341954437</c:v>
                </c:pt>
                <c:pt idx="17029">
                  <c:v>0.00470545341954437</c:v>
                </c:pt>
                <c:pt idx="17030">
                  <c:v>0.0056465410196895</c:v>
                </c:pt>
                <c:pt idx="17031">
                  <c:v>0.00621119743448125</c:v>
                </c:pt>
                <c:pt idx="17032">
                  <c:v>0.00508188845960242</c:v>
                </c:pt>
                <c:pt idx="17033">
                  <c:v>0.00545832349966047</c:v>
                </c:pt>
                <c:pt idx="17034">
                  <c:v>0.00602297605974755</c:v>
                </c:pt>
                <c:pt idx="17035">
                  <c:v>0.00489367093957339</c:v>
                </c:pt>
                <c:pt idx="17036">
                  <c:v>0.00621119743448125</c:v>
                </c:pt>
                <c:pt idx="17037">
                  <c:v>0.00414080085945729</c:v>
                </c:pt>
                <c:pt idx="17038">
                  <c:v>0.00639941572545122</c:v>
                </c:pt>
                <c:pt idx="17039">
                  <c:v>0.00621119743448125</c:v>
                </c:pt>
                <c:pt idx="17040">
                  <c:v>0.00470545341954437</c:v>
                </c:pt>
                <c:pt idx="17041">
                  <c:v>0.00508188845960242</c:v>
                </c:pt>
                <c:pt idx="17042">
                  <c:v>0.00583475853971852</c:v>
                </c:pt>
                <c:pt idx="17043">
                  <c:v>0.00527010597963145</c:v>
                </c:pt>
                <c:pt idx="17044">
                  <c:v>0.0067758515364502</c:v>
                </c:pt>
                <c:pt idx="17045">
                  <c:v>0.00527010597963145</c:v>
                </c:pt>
                <c:pt idx="17046">
                  <c:v>0.00470545341954437</c:v>
                </c:pt>
                <c:pt idx="17047">
                  <c:v>0.00527010597963145</c:v>
                </c:pt>
                <c:pt idx="17048">
                  <c:v>0.00639941572545122</c:v>
                </c:pt>
                <c:pt idx="17049">
                  <c:v>0.00376436581939924</c:v>
                </c:pt>
                <c:pt idx="17050">
                  <c:v>0.00527010597963145</c:v>
                </c:pt>
                <c:pt idx="17051">
                  <c:v>0.00395258333942826</c:v>
                </c:pt>
                <c:pt idx="17052">
                  <c:v>0.00282327050984475</c:v>
                </c:pt>
                <c:pt idx="17053">
                  <c:v>0.00470545341954437</c:v>
                </c:pt>
                <c:pt idx="17054">
                  <c:v>0.00527010597963145</c:v>
                </c:pt>
                <c:pt idx="17055">
                  <c:v>0.00527010597963145</c:v>
                </c:pt>
                <c:pt idx="17056">
                  <c:v>0.00395258333942826</c:v>
                </c:pt>
                <c:pt idx="17057">
                  <c:v>0.00658763401642118</c:v>
                </c:pt>
                <c:pt idx="17058">
                  <c:v>0.00414080085945729</c:v>
                </c:pt>
                <c:pt idx="17059">
                  <c:v>0.00451723589951534</c:v>
                </c:pt>
                <c:pt idx="17060">
                  <c:v>0.00527010597963145</c:v>
                </c:pt>
                <c:pt idx="17061">
                  <c:v>0.00508188845960242</c:v>
                </c:pt>
                <c:pt idx="17062">
                  <c:v>0.00508188845960242</c:v>
                </c:pt>
                <c:pt idx="17063">
                  <c:v>0.0056465410196895</c:v>
                </c:pt>
                <c:pt idx="17064">
                  <c:v>0.00451723589951534</c:v>
                </c:pt>
                <c:pt idx="17065">
                  <c:v>0.00395258333942826</c:v>
                </c:pt>
                <c:pt idx="17066">
                  <c:v>0.00639941572545122</c:v>
                </c:pt>
                <c:pt idx="17067">
                  <c:v>0.00621119743448125</c:v>
                </c:pt>
                <c:pt idx="17068">
                  <c:v>0.00508188845960242</c:v>
                </c:pt>
                <c:pt idx="17069">
                  <c:v>0.00639941572545122</c:v>
                </c:pt>
                <c:pt idx="17070">
                  <c:v>0.00639941572545122</c:v>
                </c:pt>
                <c:pt idx="17071">
                  <c:v>0.0067758515364502</c:v>
                </c:pt>
                <c:pt idx="17072">
                  <c:v>0.00696406982742017</c:v>
                </c:pt>
                <c:pt idx="17073">
                  <c:v>0.00545832349966047</c:v>
                </c:pt>
                <c:pt idx="17074">
                  <c:v>0.00545832349966047</c:v>
                </c:pt>
                <c:pt idx="17075">
                  <c:v>0.00621119743448125</c:v>
                </c:pt>
                <c:pt idx="17076">
                  <c:v>0.00527010597963145</c:v>
                </c:pt>
                <c:pt idx="17077">
                  <c:v>0.00621119743448125</c:v>
                </c:pt>
                <c:pt idx="17078">
                  <c:v>0.00583475853971852</c:v>
                </c:pt>
                <c:pt idx="17079">
                  <c:v>0.00752872392938912</c:v>
                </c:pt>
                <c:pt idx="17080">
                  <c:v>0.00602297605974755</c:v>
                </c:pt>
                <c:pt idx="17081">
                  <c:v>0.0056465410196895</c:v>
                </c:pt>
                <c:pt idx="17082">
                  <c:v>0.0056465410196895</c:v>
                </c:pt>
                <c:pt idx="17083">
                  <c:v>0.00545832349966047</c:v>
                </c:pt>
                <c:pt idx="17084">
                  <c:v>0.00696406982742017</c:v>
                </c:pt>
                <c:pt idx="17085">
                  <c:v>0.00790515896944717</c:v>
                </c:pt>
                <c:pt idx="17086">
                  <c:v>0.00508188845960242</c:v>
                </c:pt>
                <c:pt idx="17087">
                  <c:v>0.00696406982742017</c:v>
                </c:pt>
                <c:pt idx="17088">
                  <c:v>0.00639941572545122</c:v>
                </c:pt>
                <c:pt idx="17089">
                  <c:v>0.00602297605974755</c:v>
                </c:pt>
                <c:pt idx="17090">
                  <c:v>0.00658763401642118</c:v>
                </c:pt>
                <c:pt idx="17091">
                  <c:v>0.00715228811839013</c:v>
                </c:pt>
                <c:pt idx="17092">
                  <c:v>0.00696406982742017</c:v>
                </c:pt>
                <c:pt idx="17093">
                  <c:v>0.00639941572545122</c:v>
                </c:pt>
                <c:pt idx="17094">
                  <c:v>0.00752872392938912</c:v>
                </c:pt>
                <c:pt idx="17095">
                  <c:v>0.00658763401642118</c:v>
                </c:pt>
                <c:pt idx="17096">
                  <c:v>0.00602297605974755</c:v>
                </c:pt>
                <c:pt idx="17097">
                  <c:v>0.00696406982742017</c:v>
                </c:pt>
                <c:pt idx="17098">
                  <c:v>0.00771694144941814</c:v>
                </c:pt>
                <c:pt idx="17099">
                  <c:v>0.00639941572545122</c:v>
                </c:pt>
                <c:pt idx="17100">
                  <c:v>0.00752872392938912</c:v>
                </c:pt>
                <c:pt idx="17101">
                  <c:v>0.00602297605974755</c:v>
                </c:pt>
                <c:pt idx="17102">
                  <c:v>0.00734050563841915</c:v>
                </c:pt>
                <c:pt idx="17103">
                  <c:v>0.00846981152953425</c:v>
                </c:pt>
                <c:pt idx="17104">
                  <c:v>0.00658763401642118</c:v>
                </c:pt>
                <c:pt idx="17105">
                  <c:v>0.00658763401642118</c:v>
                </c:pt>
                <c:pt idx="17106">
                  <c:v>0.00752872392938912</c:v>
                </c:pt>
                <c:pt idx="17107">
                  <c:v>0.00734050563841915</c:v>
                </c:pt>
                <c:pt idx="17108">
                  <c:v>0.00696406982742017</c:v>
                </c:pt>
                <c:pt idx="17109">
                  <c:v>0.00790515896944717</c:v>
                </c:pt>
                <c:pt idx="17110">
                  <c:v>0.00696406982742017</c:v>
                </c:pt>
                <c:pt idx="17111">
                  <c:v>0.00771694144941814</c:v>
                </c:pt>
                <c:pt idx="17112">
                  <c:v>0.00790515896944717</c:v>
                </c:pt>
                <c:pt idx="17113">
                  <c:v>0.00828159400950522</c:v>
                </c:pt>
                <c:pt idx="17114">
                  <c:v>0.00715228811839013</c:v>
                </c:pt>
                <c:pt idx="17115">
                  <c:v>0.00752872392938912</c:v>
                </c:pt>
                <c:pt idx="17116">
                  <c:v>0.00583475853971852</c:v>
                </c:pt>
                <c:pt idx="17117">
                  <c:v>0.00734050563841915</c:v>
                </c:pt>
                <c:pt idx="17118">
                  <c:v>0.00809337648947619</c:v>
                </c:pt>
                <c:pt idx="17119">
                  <c:v>0.00696406982742017</c:v>
                </c:pt>
                <c:pt idx="17120">
                  <c:v>0.00828159400950522</c:v>
                </c:pt>
                <c:pt idx="17121">
                  <c:v>0.00696406982742017</c:v>
                </c:pt>
                <c:pt idx="17122">
                  <c:v>0.00658763401642118</c:v>
                </c:pt>
                <c:pt idx="17123">
                  <c:v>0.00734050563841915</c:v>
                </c:pt>
                <c:pt idx="17124">
                  <c:v>0.00639941572545122</c:v>
                </c:pt>
                <c:pt idx="17125">
                  <c:v>0.0067758515364502</c:v>
                </c:pt>
                <c:pt idx="17126">
                  <c:v>0.00658763401642118</c:v>
                </c:pt>
                <c:pt idx="17127">
                  <c:v>0.00602297605974755</c:v>
                </c:pt>
                <c:pt idx="17128">
                  <c:v>0.00658763401642118</c:v>
                </c:pt>
                <c:pt idx="17129">
                  <c:v>0.00658763401642118</c:v>
                </c:pt>
                <c:pt idx="17130">
                  <c:v>0.00696406982742017</c:v>
                </c:pt>
                <c:pt idx="17131">
                  <c:v>0.00545832349966047</c:v>
                </c:pt>
                <c:pt idx="17132">
                  <c:v>0.00715228811839013</c:v>
                </c:pt>
                <c:pt idx="17133">
                  <c:v>0.00696406982742017</c:v>
                </c:pt>
                <c:pt idx="17134">
                  <c:v>0.00696406982742017</c:v>
                </c:pt>
                <c:pt idx="17135">
                  <c:v>0.0067758515364502</c:v>
                </c:pt>
                <c:pt idx="17136">
                  <c:v>0.00639941572545122</c:v>
                </c:pt>
                <c:pt idx="17137">
                  <c:v>0.00922268931905971</c:v>
                </c:pt>
                <c:pt idx="17138">
                  <c:v>0.00696406982742017</c:v>
                </c:pt>
                <c:pt idx="17139">
                  <c:v>0.00621119743448125</c:v>
                </c:pt>
                <c:pt idx="17140">
                  <c:v>0.00470545341954437</c:v>
                </c:pt>
                <c:pt idx="17141">
                  <c:v>0.00752872392938912</c:v>
                </c:pt>
                <c:pt idx="17142">
                  <c:v>0.00470545341954437</c:v>
                </c:pt>
                <c:pt idx="17143">
                  <c:v>0.00715228811839013</c:v>
                </c:pt>
                <c:pt idx="17144">
                  <c:v>0.00621119743448125</c:v>
                </c:pt>
                <c:pt idx="17145">
                  <c:v>0.00734050563841915</c:v>
                </c:pt>
                <c:pt idx="17146">
                  <c:v>0.00734050563841915</c:v>
                </c:pt>
                <c:pt idx="17147">
                  <c:v>0.00639941572545122</c:v>
                </c:pt>
                <c:pt idx="17148">
                  <c:v>0.00696406982742017</c:v>
                </c:pt>
                <c:pt idx="17149">
                  <c:v>0.0056465410196895</c:v>
                </c:pt>
                <c:pt idx="17150">
                  <c:v>0.00639941572545122</c:v>
                </c:pt>
                <c:pt idx="17151">
                  <c:v>0.00696406982742017</c:v>
                </c:pt>
                <c:pt idx="17152">
                  <c:v>0.00752872392938912</c:v>
                </c:pt>
                <c:pt idx="17153">
                  <c:v>0.00715228811839013</c:v>
                </c:pt>
                <c:pt idx="17154">
                  <c:v>0.00658763401642118</c:v>
                </c:pt>
                <c:pt idx="17155">
                  <c:v>0.00602297605974755</c:v>
                </c:pt>
                <c:pt idx="17156">
                  <c:v>0.00752872392938912</c:v>
                </c:pt>
                <c:pt idx="17157">
                  <c:v>0.00639941572545122</c:v>
                </c:pt>
                <c:pt idx="17158">
                  <c:v>0.00771694144941814</c:v>
                </c:pt>
                <c:pt idx="17159">
                  <c:v>0.00658763401642118</c:v>
                </c:pt>
                <c:pt idx="17160">
                  <c:v>0.00771694144941814</c:v>
                </c:pt>
                <c:pt idx="17161">
                  <c:v>0.00790515896944717</c:v>
                </c:pt>
                <c:pt idx="17162">
                  <c:v>0.00602297605974755</c:v>
                </c:pt>
                <c:pt idx="17163">
                  <c:v>0.00639941572545122</c:v>
                </c:pt>
                <c:pt idx="17164">
                  <c:v>0.00809337648947619</c:v>
                </c:pt>
                <c:pt idx="17165">
                  <c:v>0.00621119743448125</c:v>
                </c:pt>
                <c:pt idx="17166">
                  <c:v>0.00865802904956327</c:v>
                </c:pt>
                <c:pt idx="17167">
                  <c:v>0.00734050563841915</c:v>
                </c:pt>
                <c:pt idx="17168">
                  <c:v>0.0067758515364502</c:v>
                </c:pt>
                <c:pt idx="17169">
                  <c:v>0.00734050563841915</c:v>
                </c:pt>
                <c:pt idx="17170">
                  <c:v>0.0067758515364502</c:v>
                </c:pt>
                <c:pt idx="17171">
                  <c:v>0.00639941572545122</c:v>
                </c:pt>
                <c:pt idx="17172">
                  <c:v>0.00602297605974755</c:v>
                </c:pt>
                <c:pt idx="17173">
                  <c:v>0.0056465410196895</c:v>
                </c:pt>
                <c:pt idx="17174">
                  <c:v>0.00715228811839013</c:v>
                </c:pt>
                <c:pt idx="17175">
                  <c:v>0.00602297605974755</c:v>
                </c:pt>
                <c:pt idx="17176">
                  <c:v>0.00715228811839013</c:v>
                </c:pt>
                <c:pt idx="17177">
                  <c:v>0.00583475853971852</c:v>
                </c:pt>
                <c:pt idx="17178">
                  <c:v>0.00639941572545122</c:v>
                </c:pt>
                <c:pt idx="17179">
                  <c:v>0.00621119743448125</c:v>
                </c:pt>
                <c:pt idx="17180">
                  <c:v>0.00527010597963145</c:v>
                </c:pt>
                <c:pt idx="17181">
                  <c:v>0.00621119743448125</c:v>
                </c:pt>
                <c:pt idx="17182">
                  <c:v>0.00527010597963145</c:v>
                </c:pt>
                <c:pt idx="17183">
                  <c:v>0.00715228811839013</c:v>
                </c:pt>
                <c:pt idx="17184">
                  <c:v>0.00583475853971852</c:v>
                </c:pt>
                <c:pt idx="17185">
                  <c:v>0.00771694144941814</c:v>
                </c:pt>
                <c:pt idx="17186">
                  <c:v>0.00696406982742017</c:v>
                </c:pt>
                <c:pt idx="17187">
                  <c:v>0.00621119743448125</c:v>
                </c:pt>
                <c:pt idx="17188">
                  <c:v>0.00602297605974755</c:v>
                </c:pt>
                <c:pt idx="17189">
                  <c:v>0.00658763401642118</c:v>
                </c:pt>
                <c:pt idx="17190">
                  <c:v>0.00734050563841915</c:v>
                </c:pt>
                <c:pt idx="17191">
                  <c:v>0.00734050563841915</c:v>
                </c:pt>
                <c:pt idx="17192">
                  <c:v>0.00828159400950522</c:v>
                </c:pt>
                <c:pt idx="17193">
                  <c:v>0.00621119743448125</c:v>
                </c:pt>
                <c:pt idx="17194">
                  <c:v>0.00583475853971852</c:v>
                </c:pt>
                <c:pt idx="17195">
                  <c:v>0.00602297605974755</c:v>
                </c:pt>
                <c:pt idx="17196">
                  <c:v>0.00602297605974755</c:v>
                </c:pt>
                <c:pt idx="17197">
                  <c:v>0.00639941572545122</c:v>
                </c:pt>
                <c:pt idx="17198">
                  <c:v>0.00545832349966047</c:v>
                </c:pt>
                <c:pt idx="17199">
                  <c:v>0.00696406982742017</c:v>
                </c:pt>
                <c:pt idx="17200">
                  <c:v>0.0056465410196895</c:v>
                </c:pt>
                <c:pt idx="17201">
                  <c:v>0.00602297605974755</c:v>
                </c:pt>
                <c:pt idx="17202">
                  <c:v>0.00414080085945729</c:v>
                </c:pt>
                <c:pt idx="17203">
                  <c:v>0.0067758515364502</c:v>
                </c:pt>
                <c:pt idx="17204">
                  <c:v>0.00621119743448125</c:v>
                </c:pt>
                <c:pt idx="17205">
                  <c:v>0.00752872392938912</c:v>
                </c:pt>
                <c:pt idx="17206">
                  <c:v>0.00545832349966047</c:v>
                </c:pt>
                <c:pt idx="17207">
                  <c:v>0.00696406982742017</c:v>
                </c:pt>
                <c:pt idx="17208">
                  <c:v>0.00658763401642118</c:v>
                </c:pt>
                <c:pt idx="17209">
                  <c:v>0.00583475853971852</c:v>
                </c:pt>
                <c:pt idx="17210">
                  <c:v>0.00508188845960242</c:v>
                </c:pt>
                <c:pt idx="17211">
                  <c:v>0.00658763401642118</c:v>
                </c:pt>
                <c:pt idx="17212">
                  <c:v>0.00527010597963145</c:v>
                </c:pt>
                <c:pt idx="17213">
                  <c:v>0.00489367093957339</c:v>
                </c:pt>
                <c:pt idx="17214">
                  <c:v>0.00451723589951534</c:v>
                </c:pt>
                <c:pt idx="17215">
                  <c:v>0.00583475853971852</c:v>
                </c:pt>
                <c:pt idx="17216">
                  <c:v>0.0067758515364502</c:v>
                </c:pt>
                <c:pt idx="17217">
                  <c:v>0.0067758515364502</c:v>
                </c:pt>
                <c:pt idx="17218">
                  <c:v>0.0067758515364502</c:v>
                </c:pt>
                <c:pt idx="17219">
                  <c:v>0.00602297605974755</c:v>
                </c:pt>
                <c:pt idx="17220">
                  <c:v>0.00639941572545122</c:v>
                </c:pt>
                <c:pt idx="17221">
                  <c:v>0.00715228811839013</c:v>
                </c:pt>
                <c:pt idx="17222">
                  <c:v>0.00545832349966047</c:v>
                </c:pt>
                <c:pt idx="17223">
                  <c:v>0.00621119743448125</c:v>
                </c:pt>
                <c:pt idx="17224">
                  <c:v>0.00621119743448125</c:v>
                </c:pt>
                <c:pt idx="17225">
                  <c:v>0.00527010597963145</c:v>
                </c:pt>
                <c:pt idx="17226">
                  <c:v>0.00658763401642118</c:v>
                </c:pt>
                <c:pt idx="17227">
                  <c:v>0.00771694144941814</c:v>
                </c:pt>
                <c:pt idx="17228">
                  <c:v>0.00602297605974755</c:v>
                </c:pt>
                <c:pt idx="17229">
                  <c:v>0.00602297605974755</c:v>
                </c:pt>
                <c:pt idx="17230">
                  <c:v>0.0056465410196895</c:v>
                </c:pt>
                <c:pt idx="17231">
                  <c:v>0.00527010597963145</c:v>
                </c:pt>
                <c:pt idx="17232">
                  <c:v>0.0056465410196895</c:v>
                </c:pt>
                <c:pt idx="17233">
                  <c:v>0.00508188845960242</c:v>
                </c:pt>
                <c:pt idx="17234">
                  <c:v>0.00470545341954437</c:v>
                </c:pt>
                <c:pt idx="17235">
                  <c:v>0.00451723589951534</c:v>
                </c:pt>
                <c:pt idx="17236">
                  <c:v>0.00376436581939924</c:v>
                </c:pt>
                <c:pt idx="17237">
                  <c:v>0.00489367093957339</c:v>
                </c:pt>
                <c:pt idx="17238">
                  <c:v>0.00621119743448125</c:v>
                </c:pt>
                <c:pt idx="17239">
                  <c:v>0.00621119743448125</c:v>
                </c:pt>
                <c:pt idx="17240">
                  <c:v>0.00545832349966047</c:v>
                </c:pt>
                <c:pt idx="17241">
                  <c:v>0.00508188845960242</c:v>
                </c:pt>
                <c:pt idx="17242">
                  <c:v>0.00602297605974755</c:v>
                </c:pt>
                <c:pt idx="17243">
                  <c:v>0.00414080085945729</c:v>
                </c:pt>
                <c:pt idx="17244">
                  <c:v>0.00508188845960242</c:v>
                </c:pt>
                <c:pt idx="17245">
                  <c:v>0.0056465410196895</c:v>
                </c:pt>
                <c:pt idx="17246">
                  <c:v>0.00734050563841915</c:v>
                </c:pt>
                <c:pt idx="17247">
                  <c:v>0.00583475853971852</c:v>
                </c:pt>
                <c:pt idx="17248">
                  <c:v>0.00451723589951534</c:v>
                </c:pt>
                <c:pt idx="17249">
                  <c:v>0.00432901837948632</c:v>
                </c:pt>
                <c:pt idx="17250">
                  <c:v>0.00470545341954437</c:v>
                </c:pt>
                <c:pt idx="17251">
                  <c:v>0.00489367093957339</c:v>
                </c:pt>
                <c:pt idx="17252">
                  <c:v>0.00489367093957339</c:v>
                </c:pt>
                <c:pt idx="17253">
                  <c:v>0.00489367093957339</c:v>
                </c:pt>
                <c:pt idx="17254">
                  <c:v>0.00508188845960242</c:v>
                </c:pt>
                <c:pt idx="17255">
                  <c:v>0.00451723589951534</c:v>
                </c:pt>
                <c:pt idx="17256">
                  <c:v>0.00470545341954437</c:v>
                </c:pt>
                <c:pt idx="17257">
                  <c:v>0.00715228811839013</c:v>
                </c:pt>
                <c:pt idx="17258">
                  <c:v>0.00432901837948632</c:v>
                </c:pt>
                <c:pt idx="17259">
                  <c:v>0.00715228811839013</c:v>
                </c:pt>
                <c:pt idx="17260">
                  <c:v>0.00489367093957339</c:v>
                </c:pt>
                <c:pt idx="17261">
                  <c:v>0.00639941572545122</c:v>
                </c:pt>
                <c:pt idx="17262">
                  <c:v>0.00639941572545122</c:v>
                </c:pt>
                <c:pt idx="17263">
                  <c:v>0.00583475853971852</c:v>
                </c:pt>
                <c:pt idx="17264">
                  <c:v>0.00658763401642118</c:v>
                </c:pt>
                <c:pt idx="17265">
                  <c:v>0.00715228811839013</c:v>
                </c:pt>
                <c:pt idx="17266">
                  <c:v>0.00583475853971852</c:v>
                </c:pt>
                <c:pt idx="17267">
                  <c:v>0.00639941572545122</c:v>
                </c:pt>
                <c:pt idx="17268">
                  <c:v>0.00527010597963145</c:v>
                </c:pt>
                <c:pt idx="17269">
                  <c:v>0.00658763401642118</c:v>
                </c:pt>
                <c:pt idx="17270">
                  <c:v>0.00771694144941814</c:v>
                </c:pt>
                <c:pt idx="17271">
                  <c:v>0.00715228811839013</c:v>
                </c:pt>
                <c:pt idx="17272">
                  <c:v>0.00602297605974755</c:v>
                </c:pt>
                <c:pt idx="17273">
                  <c:v>0.00658763401642118</c:v>
                </c:pt>
                <c:pt idx="17274">
                  <c:v>0.0067758515364502</c:v>
                </c:pt>
                <c:pt idx="17275">
                  <c:v>0.00658763401642118</c:v>
                </c:pt>
                <c:pt idx="17276">
                  <c:v>0.00734050563841915</c:v>
                </c:pt>
                <c:pt idx="17277">
                  <c:v>0.00715228811839013</c:v>
                </c:pt>
                <c:pt idx="17278">
                  <c:v>0.00602297605974755</c:v>
                </c:pt>
                <c:pt idx="17279">
                  <c:v>0.00621119743448125</c:v>
                </c:pt>
                <c:pt idx="17280">
                  <c:v>0.00696406982742017</c:v>
                </c:pt>
                <c:pt idx="17281">
                  <c:v>0.00527010597963145</c:v>
                </c:pt>
                <c:pt idx="17282">
                  <c:v>0.00527010597963145</c:v>
                </c:pt>
                <c:pt idx="17283">
                  <c:v>0.00639941572545122</c:v>
                </c:pt>
                <c:pt idx="17284">
                  <c:v>0.00809337648947619</c:v>
                </c:pt>
                <c:pt idx="17285">
                  <c:v>0.0067758515364502</c:v>
                </c:pt>
                <c:pt idx="17286">
                  <c:v>0.00639941572545122</c:v>
                </c:pt>
                <c:pt idx="17287">
                  <c:v>0.00658763401642118</c:v>
                </c:pt>
                <c:pt idx="17288">
                  <c:v>0.0067758515364502</c:v>
                </c:pt>
                <c:pt idx="17289">
                  <c:v>0.00414080085945729</c:v>
                </c:pt>
                <c:pt idx="17290">
                  <c:v>0.00583475853971852</c:v>
                </c:pt>
                <c:pt idx="17291">
                  <c:v>0.00828159400950522</c:v>
                </c:pt>
                <c:pt idx="17292">
                  <c:v>0.00734050563841915</c:v>
                </c:pt>
                <c:pt idx="17293">
                  <c:v>0.00734050563841915</c:v>
                </c:pt>
                <c:pt idx="17294">
                  <c:v>0.00734050563841915</c:v>
                </c:pt>
                <c:pt idx="17295">
                  <c:v>0.00752872392938912</c:v>
                </c:pt>
                <c:pt idx="17296">
                  <c:v>0.00602297605974755</c:v>
                </c:pt>
                <c:pt idx="17297">
                  <c:v>0.00734050563841915</c:v>
                </c:pt>
                <c:pt idx="17298">
                  <c:v>0.00846981152953425</c:v>
                </c:pt>
                <c:pt idx="17299">
                  <c:v>0.00658763401642118</c:v>
                </c:pt>
                <c:pt idx="17300">
                  <c:v>0.00583475853971852</c:v>
                </c:pt>
                <c:pt idx="17301">
                  <c:v>0.00621119743448125</c:v>
                </c:pt>
                <c:pt idx="17302">
                  <c:v>0.00790515896944717</c:v>
                </c:pt>
                <c:pt idx="17303">
                  <c:v>0.0067758515364502</c:v>
                </c:pt>
                <c:pt idx="17304">
                  <c:v>0.00696406982742017</c:v>
                </c:pt>
                <c:pt idx="17305">
                  <c:v>0.00696406982742017</c:v>
                </c:pt>
                <c:pt idx="17306">
                  <c:v>0.00639941572545122</c:v>
                </c:pt>
                <c:pt idx="17307">
                  <c:v>0.00602297605974755</c:v>
                </c:pt>
                <c:pt idx="17308">
                  <c:v>0.0067758515364502</c:v>
                </c:pt>
                <c:pt idx="17309">
                  <c:v>0.00771694144941814</c:v>
                </c:pt>
                <c:pt idx="17310">
                  <c:v>0.0056465410196895</c:v>
                </c:pt>
                <c:pt idx="17311">
                  <c:v>0.00771694144941814</c:v>
                </c:pt>
                <c:pt idx="17312">
                  <c:v>0.0056465410196895</c:v>
                </c:pt>
                <c:pt idx="17313">
                  <c:v>0.00790515896944717</c:v>
                </c:pt>
                <c:pt idx="17314">
                  <c:v>0.00658763401642118</c:v>
                </c:pt>
                <c:pt idx="17315">
                  <c:v>0.00621119743448125</c:v>
                </c:pt>
                <c:pt idx="17316">
                  <c:v>0.00696406982742017</c:v>
                </c:pt>
                <c:pt idx="17317">
                  <c:v>0.0067758515364502</c:v>
                </c:pt>
                <c:pt idx="17318">
                  <c:v>0.00658763401642118</c:v>
                </c:pt>
                <c:pt idx="17319">
                  <c:v>0.00621119743448125</c:v>
                </c:pt>
                <c:pt idx="17320">
                  <c:v>0.00809337648947619</c:v>
                </c:pt>
                <c:pt idx="17321">
                  <c:v>0.00696406982742017</c:v>
                </c:pt>
                <c:pt idx="17322">
                  <c:v>0.00734050563841915</c:v>
                </c:pt>
                <c:pt idx="17323">
                  <c:v>0.00639941572545122</c:v>
                </c:pt>
                <c:pt idx="17324">
                  <c:v>0.00639941572545122</c:v>
                </c:pt>
                <c:pt idx="17325">
                  <c:v>0.00583475853971852</c:v>
                </c:pt>
                <c:pt idx="17326">
                  <c:v>0.00639941572545122</c:v>
                </c:pt>
                <c:pt idx="17327">
                  <c:v>0.00658763401642118</c:v>
                </c:pt>
                <c:pt idx="17328">
                  <c:v>0.00658763401642118</c:v>
                </c:pt>
                <c:pt idx="17329">
                  <c:v>0.00602297605974755</c:v>
                </c:pt>
                <c:pt idx="17330">
                  <c:v>0.00602297605974755</c:v>
                </c:pt>
                <c:pt idx="17331">
                  <c:v>0.00602297605974755</c:v>
                </c:pt>
                <c:pt idx="17332">
                  <c:v>0.00639941572545122</c:v>
                </c:pt>
                <c:pt idx="17333">
                  <c:v>0.00602297605974755</c:v>
                </c:pt>
                <c:pt idx="17334">
                  <c:v>0.0067758515364502</c:v>
                </c:pt>
                <c:pt idx="17335">
                  <c:v>0.00734050563841915</c:v>
                </c:pt>
                <c:pt idx="17336">
                  <c:v>0.00639941572545122</c:v>
                </c:pt>
                <c:pt idx="17337">
                  <c:v>0.00734050563841915</c:v>
                </c:pt>
                <c:pt idx="17338">
                  <c:v>0.00621119743448125</c:v>
                </c:pt>
                <c:pt idx="17339">
                  <c:v>0.00583475853971852</c:v>
                </c:pt>
                <c:pt idx="17340">
                  <c:v>0.00790515896944717</c:v>
                </c:pt>
                <c:pt idx="17341">
                  <c:v>0.00696406982742017</c:v>
                </c:pt>
                <c:pt idx="17342">
                  <c:v>0.00583475853971852</c:v>
                </c:pt>
                <c:pt idx="17343">
                  <c:v>0.00639941572545122</c:v>
                </c:pt>
                <c:pt idx="17344">
                  <c:v>0.0056465410196895</c:v>
                </c:pt>
                <c:pt idx="17345">
                  <c:v>0.00696406982742017</c:v>
                </c:pt>
                <c:pt idx="17346">
                  <c:v>0.00639941572545122</c:v>
                </c:pt>
                <c:pt idx="17347">
                  <c:v>0.0067758515364502</c:v>
                </c:pt>
                <c:pt idx="17348">
                  <c:v>0.00583475853971852</c:v>
                </c:pt>
                <c:pt idx="17349">
                  <c:v>0.00734050563841915</c:v>
                </c:pt>
                <c:pt idx="17350">
                  <c:v>0.0056465410196895</c:v>
                </c:pt>
                <c:pt idx="17351">
                  <c:v>0.00621119743448125</c:v>
                </c:pt>
                <c:pt idx="17352">
                  <c:v>0.00583475853971852</c:v>
                </c:pt>
                <c:pt idx="17353">
                  <c:v>0.00527010597963145</c:v>
                </c:pt>
                <c:pt idx="17354">
                  <c:v>0.00715228811839013</c:v>
                </c:pt>
                <c:pt idx="17355">
                  <c:v>0.00658763401642118</c:v>
                </c:pt>
                <c:pt idx="17356">
                  <c:v>0.0056465410196895</c:v>
                </c:pt>
                <c:pt idx="17357">
                  <c:v>0.00771694144941814</c:v>
                </c:pt>
                <c:pt idx="17358">
                  <c:v>0.0056465410196895</c:v>
                </c:pt>
                <c:pt idx="17359">
                  <c:v>0.00527010597963145</c:v>
                </c:pt>
                <c:pt idx="17360">
                  <c:v>0.00602297605974755</c:v>
                </c:pt>
                <c:pt idx="17361">
                  <c:v>0.0056465410196895</c:v>
                </c:pt>
                <c:pt idx="17362">
                  <c:v>0.00602297605974755</c:v>
                </c:pt>
                <c:pt idx="17363">
                  <c:v>0.00545832349966047</c:v>
                </c:pt>
                <c:pt idx="17364">
                  <c:v>0.00621119743448125</c:v>
                </c:pt>
                <c:pt idx="17365">
                  <c:v>0.00527010597963145</c:v>
                </c:pt>
                <c:pt idx="17366">
                  <c:v>0.00527010597963145</c:v>
                </c:pt>
                <c:pt idx="17367">
                  <c:v>0.00545832349966047</c:v>
                </c:pt>
                <c:pt idx="17368">
                  <c:v>0.00583475853971852</c:v>
                </c:pt>
                <c:pt idx="17369">
                  <c:v>0.00734050563841915</c:v>
                </c:pt>
                <c:pt idx="17370">
                  <c:v>0.00621119743448125</c:v>
                </c:pt>
                <c:pt idx="17371">
                  <c:v>0.00752872392938912</c:v>
                </c:pt>
                <c:pt idx="17372">
                  <c:v>0.00583475853971852</c:v>
                </c:pt>
                <c:pt idx="17373">
                  <c:v>0.0067758515364502</c:v>
                </c:pt>
                <c:pt idx="17374">
                  <c:v>0.00752872392938912</c:v>
                </c:pt>
                <c:pt idx="17375">
                  <c:v>0.0056465410196895</c:v>
                </c:pt>
                <c:pt idx="17376">
                  <c:v>0.00545832349966047</c:v>
                </c:pt>
                <c:pt idx="17377">
                  <c:v>0.00545832349966047</c:v>
                </c:pt>
                <c:pt idx="17378">
                  <c:v>0.00639941572545122</c:v>
                </c:pt>
                <c:pt idx="17379">
                  <c:v>0.00621119743448125</c:v>
                </c:pt>
                <c:pt idx="17380">
                  <c:v>0.0067758515364502</c:v>
                </c:pt>
                <c:pt idx="17381">
                  <c:v>0.00621119743448125</c:v>
                </c:pt>
                <c:pt idx="17382">
                  <c:v>0.00734050563841915</c:v>
                </c:pt>
                <c:pt idx="17383">
                  <c:v>0.00658763401642118</c:v>
                </c:pt>
                <c:pt idx="17384">
                  <c:v>0.00715228811839013</c:v>
                </c:pt>
                <c:pt idx="17385">
                  <c:v>0.00602297605974755</c:v>
                </c:pt>
                <c:pt idx="17386">
                  <c:v>0.00583475853971852</c:v>
                </c:pt>
                <c:pt idx="17387">
                  <c:v>0.00658763401642118</c:v>
                </c:pt>
                <c:pt idx="17388">
                  <c:v>0.00508188845960242</c:v>
                </c:pt>
                <c:pt idx="17389">
                  <c:v>0.00658763401642118</c:v>
                </c:pt>
                <c:pt idx="17390">
                  <c:v>0.00771694144941814</c:v>
                </c:pt>
                <c:pt idx="17391">
                  <c:v>0.00639941572545122</c:v>
                </c:pt>
                <c:pt idx="17392">
                  <c:v>0.00602297605974755</c:v>
                </c:pt>
                <c:pt idx="17393">
                  <c:v>0.00470545341954437</c:v>
                </c:pt>
                <c:pt idx="17394">
                  <c:v>0.00583475853971852</c:v>
                </c:pt>
                <c:pt idx="17395">
                  <c:v>0.00583475853971852</c:v>
                </c:pt>
                <c:pt idx="17396">
                  <c:v>0.00715228811839013</c:v>
                </c:pt>
                <c:pt idx="17397">
                  <c:v>0.00639941572545122</c:v>
                </c:pt>
                <c:pt idx="17398">
                  <c:v>0.00658763401642118</c:v>
                </c:pt>
                <c:pt idx="17399">
                  <c:v>0.0056465410196895</c:v>
                </c:pt>
                <c:pt idx="17400">
                  <c:v>0.00658763401642118</c:v>
                </c:pt>
                <c:pt idx="17401">
                  <c:v>0.00658763401642118</c:v>
                </c:pt>
                <c:pt idx="17402">
                  <c:v>0.00715228811839013</c:v>
                </c:pt>
                <c:pt idx="17403">
                  <c:v>0.00639941572545122</c:v>
                </c:pt>
                <c:pt idx="17404">
                  <c:v>0.00715228811839013</c:v>
                </c:pt>
                <c:pt idx="17405">
                  <c:v>0.00658763401642118</c:v>
                </c:pt>
                <c:pt idx="17406">
                  <c:v>0.00715228811839013</c:v>
                </c:pt>
                <c:pt idx="17407">
                  <c:v>0.0056465410196895</c:v>
                </c:pt>
                <c:pt idx="17408">
                  <c:v>0.00602297605974755</c:v>
                </c:pt>
                <c:pt idx="17409">
                  <c:v>0.00790515896944717</c:v>
                </c:pt>
                <c:pt idx="17410">
                  <c:v>0.00527010597963145</c:v>
                </c:pt>
                <c:pt idx="17411">
                  <c:v>0.00602297605974755</c:v>
                </c:pt>
                <c:pt idx="17412">
                  <c:v>0.00602297605974755</c:v>
                </c:pt>
                <c:pt idx="17413">
                  <c:v>0.00545832349966047</c:v>
                </c:pt>
                <c:pt idx="17414">
                  <c:v>0.00658763401642118</c:v>
                </c:pt>
                <c:pt idx="17415">
                  <c:v>0.00489367093957339</c:v>
                </c:pt>
                <c:pt idx="17416">
                  <c:v>0.00734050563841915</c:v>
                </c:pt>
                <c:pt idx="17417">
                  <c:v>0.00639941572545122</c:v>
                </c:pt>
                <c:pt idx="17418">
                  <c:v>0.00545832349966047</c:v>
                </c:pt>
                <c:pt idx="17419">
                  <c:v>0.00583475853971852</c:v>
                </c:pt>
                <c:pt idx="17420">
                  <c:v>0.0056465410196895</c:v>
                </c:pt>
                <c:pt idx="17421">
                  <c:v>0.00489367093957339</c:v>
                </c:pt>
                <c:pt idx="17422">
                  <c:v>0.0067758515364502</c:v>
                </c:pt>
                <c:pt idx="17423">
                  <c:v>0.00715228811839013</c:v>
                </c:pt>
                <c:pt idx="17424">
                  <c:v>0.0067758515364502</c:v>
                </c:pt>
                <c:pt idx="17425">
                  <c:v>0.00583475853971852</c:v>
                </c:pt>
                <c:pt idx="17426">
                  <c:v>0.0056465410196895</c:v>
                </c:pt>
                <c:pt idx="17427">
                  <c:v>0.00527010597963145</c:v>
                </c:pt>
                <c:pt idx="17428">
                  <c:v>0.00508188845960242</c:v>
                </c:pt>
                <c:pt idx="17429">
                  <c:v>0.00658763401642118</c:v>
                </c:pt>
                <c:pt idx="17430">
                  <c:v>0.0067758515364502</c:v>
                </c:pt>
                <c:pt idx="17431">
                  <c:v>0.00621119743448125</c:v>
                </c:pt>
                <c:pt idx="17432">
                  <c:v>0.00639941572545122</c:v>
                </c:pt>
                <c:pt idx="17433">
                  <c:v>0.00658763401642118</c:v>
                </c:pt>
                <c:pt idx="17434">
                  <c:v>0.00489367093957339</c:v>
                </c:pt>
                <c:pt idx="17435">
                  <c:v>0.0067758515364502</c:v>
                </c:pt>
                <c:pt idx="17436">
                  <c:v>0.00489367093957339</c:v>
                </c:pt>
                <c:pt idx="17437">
                  <c:v>0.0067758515364502</c:v>
                </c:pt>
                <c:pt idx="17438">
                  <c:v>0.00734050563841915</c:v>
                </c:pt>
                <c:pt idx="17439">
                  <c:v>0.00545832349966047</c:v>
                </c:pt>
                <c:pt idx="17440">
                  <c:v>0.00715228811839013</c:v>
                </c:pt>
                <c:pt idx="17441">
                  <c:v>0.00621119743448125</c:v>
                </c:pt>
                <c:pt idx="17442">
                  <c:v>0.0056465410196895</c:v>
                </c:pt>
                <c:pt idx="17443">
                  <c:v>0.0067758515364502</c:v>
                </c:pt>
                <c:pt idx="17444">
                  <c:v>0.00602297605974755</c:v>
                </c:pt>
                <c:pt idx="17445">
                  <c:v>0.00639941572545122</c:v>
                </c:pt>
                <c:pt idx="17446">
                  <c:v>0.00696406982742017</c:v>
                </c:pt>
                <c:pt idx="17447">
                  <c:v>0.00602297605974755</c:v>
                </c:pt>
                <c:pt idx="17448">
                  <c:v>0.00639941572545122</c:v>
                </c:pt>
                <c:pt idx="17449">
                  <c:v>0.0067758515364502</c:v>
                </c:pt>
                <c:pt idx="17450">
                  <c:v>0.00583475853971852</c:v>
                </c:pt>
                <c:pt idx="17451">
                  <c:v>0.00752872392938912</c:v>
                </c:pt>
                <c:pt idx="17452">
                  <c:v>0.00734050563841915</c:v>
                </c:pt>
                <c:pt idx="17453">
                  <c:v>0.00715228811839013</c:v>
                </c:pt>
                <c:pt idx="17454">
                  <c:v>0.00941090683908873</c:v>
                </c:pt>
                <c:pt idx="17455">
                  <c:v>0.00771694144941814</c:v>
                </c:pt>
                <c:pt idx="17456">
                  <c:v>0.00771694144941814</c:v>
                </c:pt>
                <c:pt idx="17457">
                  <c:v>0.00828159400950522</c:v>
                </c:pt>
                <c:pt idx="17458">
                  <c:v>0.0067758515364502</c:v>
                </c:pt>
                <c:pt idx="17459">
                  <c:v>0.00715228811839013</c:v>
                </c:pt>
                <c:pt idx="17460">
                  <c:v>0.00865802904956327</c:v>
                </c:pt>
                <c:pt idx="17461">
                  <c:v>0.0088462465695923</c:v>
                </c:pt>
                <c:pt idx="17462">
                  <c:v>0.00752872392938912</c:v>
                </c:pt>
                <c:pt idx="17463">
                  <c:v>0.00734050563841915</c:v>
                </c:pt>
                <c:pt idx="17464">
                  <c:v>0.00734050563841915</c:v>
                </c:pt>
                <c:pt idx="17465">
                  <c:v>0.00865802904956327</c:v>
                </c:pt>
                <c:pt idx="17466">
                  <c:v>0.00809337648947619</c:v>
                </c:pt>
                <c:pt idx="17467">
                  <c:v>0.00752872392938912</c:v>
                </c:pt>
                <c:pt idx="17468">
                  <c:v>0.00865802904956327</c:v>
                </c:pt>
                <c:pt idx="17469">
                  <c:v>0.0088462465695923</c:v>
                </c:pt>
                <c:pt idx="17470">
                  <c:v>0.00903446408962133</c:v>
                </c:pt>
                <c:pt idx="17471">
                  <c:v>0.00752872392938912</c:v>
                </c:pt>
                <c:pt idx="17472">
                  <c:v>0.00828159400950522</c:v>
                </c:pt>
                <c:pt idx="17473">
                  <c:v>0.00790515896944717</c:v>
                </c:pt>
                <c:pt idx="17474">
                  <c:v>0.00734050563841915</c:v>
                </c:pt>
                <c:pt idx="17475">
                  <c:v>0.00715228811839013</c:v>
                </c:pt>
                <c:pt idx="17476">
                  <c:v>0.00658763401642118</c:v>
                </c:pt>
                <c:pt idx="17477">
                  <c:v>0.00470545341954437</c:v>
                </c:pt>
                <c:pt idx="17478">
                  <c:v>0.00734050563841915</c:v>
                </c:pt>
                <c:pt idx="17479">
                  <c:v>0.00809337648947619</c:v>
                </c:pt>
                <c:pt idx="17480">
                  <c:v>0.00658763401642118</c:v>
                </c:pt>
                <c:pt idx="17481">
                  <c:v>0.00846981152953425</c:v>
                </c:pt>
                <c:pt idx="17482">
                  <c:v>0.00865802904956327</c:v>
                </c:pt>
                <c:pt idx="17483">
                  <c:v>0.00771694144941814</c:v>
                </c:pt>
                <c:pt idx="17484">
                  <c:v>0.00809337648947619</c:v>
                </c:pt>
                <c:pt idx="17485">
                  <c:v>0.00903446408962133</c:v>
                </c:pt>
                <c:pt idx="17486">
                  <c:v>0.00752872392938912</c:v>
                </c:pt>
                <c:pt idx="17487">
                  <c:v>0.00639941572545122</c:v>
                </c:pt>
                <c:pt idx="17488">
                  <c:v>0.00809337648947619</c:v>
                </c:pt>
                <c:pt idx="17489">
                  <c:v>0.00865802904956327</c:v>
                </c:pt>
                <c:pt idx="17490">
                  <c:v>0.00771694144941814</c:v>
                </c:pt>
                <c:pt idx="17491">
                  <c:v>0.00639941572545122</c:v>
                </c:pt>
                <c:pt idx="17492">
                  <c:v>0.00828159400950522</c:v>
                </c:pt>
                <c:pt idx="17493">
                  <c:v>0.00696406982742017</c:v>
                </c:pt>
                <c:pt idx="17494">
                  <c:v>0.00658763401642118</c:v>
                </c:pt>
                <c:pt idx="17495">
                  <c:v>0.00790515896944717</c:v>
                </c:pt>
                <c:pt idx="17496">
                  <c:v>0.00846981152953425</c:v>
                </c:pt>
                <c:pt idx="17497">
                  <c:v>0.00846981152953425</c:v>
                </c:pt>
                <c:pt idx="17498">
                  <c:v>0.00809337648947619</c:v>
                </c:pt>
                <c:pt idx="17499">
                  <c:v>0.00734050563841915</c:v>
                </c:pt>
                <c:pt idx="17500">
                  <c:v>0.0067758515364502</c:v>
                </c:pt>
                <c:pt idx="17501">
                  <c:v>0.00734050563841915</c:v>
                </c:pt>
                <c:pt idx="17502">
                  <c:v>0.00790515896944717</c:v>
                </c:pt>
                <c:pt idx="17503">
                  <c:v>0.00771694144941814</c:v>
                </c:pt>
                <c:pt idx="17504">
                  <c:v>0.00621119743448125</c:v>
                </c:pt>
                <c:pt idx="17505">
                  <c:v>0.00734050563841915</c:v>
                </c:pt>
                <c:pt idx="17506">
                  <c:v>0.0056465410196895</c:v>
                </c:pt>
                <c:pt idx="17507">
                  <c:v>0.0056465410196895</c:v>
                </c:pt>
                <c:pt idx="17508">
                  <c:v>0.00771694144941814</c:v>
                </c:pt>
                <c:pt idx="17509">
                  <c:v>0.00734050563841915</c:v>
                </c:pt>
                <c:pt idx="17510">
                  <c:v>0.00809337648947619</c:v>
                </c:pt>
                <c:pt idx="17511">
                  <c:v>0.00846981152953425</c:v>
                </c:pt>
                <c:pt idx="17512">
                  <c:v>0.0067758515364502</c:v>
                </c:pt>
                <c:pt idx="17513">
                  <c:v>0.00715228811839013</c:v>
                </c:pt>
                <c:pt idx="17514">
                  <c:v>0.0067758515364502</c:v>
                </c:pt>
                <c:pt idx="17515">
                  <c:v>0.00658763401642118</c:v>
                </c:pt>
                <c:pt idx="17516">
                  <c:v>0.00621119743448125</c:v>
                </c:pt>
                <c:pt idx="17517">
                  <c:v>0.00658763401642118</c:v>
                </c:pt>
                <c:pt idx="17518">
                  <c:v>0.00715228811839013</c:v>
                </c:pt>
                <c:pt idx="17519">
                  <c:v>0.00489367093957339</c:v>
                </c:pt>
                <c:pt idx="17520">
                  <c:v>0.00752872392938912</c:v>
                </c:pt>
                <c:pt idx="17521">
                  <c:v>0.0067758515364502</c:v>
                </c:pt>
                <c:pt idx="17522">
                  <c:v>0.00489367093957339</c:v>
                </c:pt>
                <c:pt idx="17523">
                  <c:v>0.00696406982742017</c:v>
                </c:pt>
                <c:pt idx="17524">
                  <c:v>0.0067758515364502</c:v>
                </c:pt>
                <c:pt idx="17525">
                  <c:v>0.00715228811839013</c:v>
                </c:pt>
                <c:pt idx="17526">
                  <c:v>0.00508188845960242</c:v>
                </c:pt>
                <c:pt idx="17527">
                  <c:v>0.0067758515364502</c:v>
                </c:pt>
                <c:pt idx="17528">
                  <c:v>0.00752872392938912</c:v>
                </c:pt>
                <c:pt idx="17529">
                  <c:v>0.00545832349966047</c:v>
                </c:pt>
                <c:pt idx="17530">
                  <c:v>0.00771694144941814</c:v>
                </c:pt>
                <c:pt idx="17531">
                  <c:v>0.00451723589951534</c:v>
                </c:pt>
                <c:pt idx="17532">
                  <c:v>0.00696406982742017</c:v>
                </c:pt>
                <c:pt idx="17533">
                  <c:v>0.00771694144941814</c:v>
                </c:pt>
                <c:pt idx="17534">
                  <c:v>0.00715228811839013</c:v>
                </c:pt>
                <c:pt idx="17535">
                  <c:v>0.00508188845960242</c:v>
                </c:pt>
                <c:pt idx="17536">
                  <c:v>0.00602297605974755</c:v>
                </c:pt>
                <c:pt idx="17537">
                  <c:v>0.00771694144941814</c:v>
                </c:pt>
                <c:pt idx="17538">
                  <c:v>0.00715228811839013</c:v>
                </c:pt>
                <c:pt idx="17539">
                  <c:v>0.00734050563841915</c:v>
                </c:pt>
                <c:pt idx="17540">
                  <c:v>0.00809337648947619</c:v>
                </c:pt>
                <c:pt idx="17541">
                  <c:v>0.00658763401642118</c:v>
                </c:pt>
                <c:pt idx="17542">
                  <c:v>0.00696406982742017</c:v>
                </c:pt>
                <c:pt idx="17543">
                  <c:v>0.00734050563841915</c:v>
                </c:pt>
                <c:pt idx="17544">
                  <c:v>0.00715228811839013</c:v>
                </c:pt>
                <c:pt idx="17545">
                  <c:v>0.00621119743448125</c:v>
                </c:pt>
                <c:pt idx="17546">
                  <c:v>0.00621119743448125</c:v>
                </c:pt>
                <c:pt idx="17547">
                  <c:v>0.00790515896944717</c:v>
                </c:pt>
                <c:pt idx="17548">
                  <c:v>0.00658763401642118</c:v>
                </c:pt>
                <c:pt idx="17549">
                  <c:v>0.00621119743448125</c:v>
                </c:pt>
                <c:pt idx="17550">
                  <c:v>0.00489367093957339</c:v>
                </c:pt>
                <c:pt idx="17551">
                  <c:v>0.00715228811839013</c:v>
                </c:pt>
                <c:pt idx="17552">
                  <c:v>0.00621119743448125</c:v>
                </c:pt>
                <c:pt idx="17553">
                  <c:v>0.0067758515364502</c:v>
                </c:pt>
                <c:pt idx="17554">
                  <c:v>0.00508188845960242</c:v>
                </c:pt>
                <c:pt idx="17555">
                  <c:v>0.00639941572545122</c:v>
                </c:pt>
                <c:pt idx="17556">
                  <c:v>0.00583475853971852</c:v>
                </c:pt>
                <c:pt idx="17557">
                  <c:v>0.00771694144941814</c:v>
                </c:pt>
                <c:pt idx="17558">
                  <c:v>0.00715228811839013</c:v>
                </c:pt>
                <c:pt idx="17559">
                  <c:v>0.0056465410196895</c:v>
                </c:pt>
                <c:pt idx="17560">
                  <c:v>0.00734050563841915</c:v>
                </c:pt>
                <c:pt idx="17561">
                  <c:v>0.00470545341954437</c:v>
                </c:pt>
                <c:pt idx="17562">
                  <c:v>0.00545832349966047</c:v>
                </c:pt>
                <c:pt idx="17563">
                  <c:v>0.00771694144941814</c:v>
                </c:pt>
                <c:pt idx="17564">
                  <c:v>0.00828159400950522</c:v>
                </c:pt>
                <c:pt idx="17565">
                  <c:v>0.00639941572545122</c:v>
                </c:pt>
                <c:pt idx="17566">
                  <c:v>0.00696406982742017</c:v>
                </c:pt>
                <c:pt idx="17567">
                  <c:v>0.00734050563841915</c:v>
                </c:pt>
                <c:pt idx="17568">
                  <c:v>0.00846981152953425</c:v>
                </c:pt>
                <c:pt idx="17569">
                  <c:v>0.0088462465695923</c:v>
                </c:pt>
                <c:pt idx="17570">
                  <c:v>0.00941090683908873</c:v>
                </c:pt>
                <c:pt idx="17571">
                  <c:v>0.00809337648947619</c:v>
                </c:pt>
                <c:pt idx="17572">
                  <c:v>0.00583475853971852</c:v>
                </c:pt>
                <c:pt idx="17573">
                  <c:v>0.00846981152953425</c:v>
                </c:pt>
                <c:pt idx="17574">
                  <c:v>0.00903446408962133</c:v>
                </c:pt>
                <c:pt idx="17575">
                  <c:v>0.00828159400950522</c:v>
                </c:pt>
                <c:pt idx="17576">
                  <c:v>0.00790515896944717</c:v>
                </c:pt>
                <c:pt idx="17577">
                  <c:v>0.00602297605974755</c:v>
                </c:pt>
                <c:pt idx="17578">
                  <c:v>0.00752872392938912</c:v>
                </c:pt>
                <c:pt idx="17579">
                  <c:v>0.00715228811839013</c:v>
                </c:pt>
                <c:pt idx="17580">
                  <c:v>0.0088462465695923</c:v>
                </c:pt>
                <c:pt idx="17581">
                  <c:v>0.00696406982742017</c:v>
                </c:pt>
                <c:pt idx="17582">
                  <c:v>0.00639941572545122</c:v>
                </c:pt>
                <c:pt idx="17583">
                  <c:v>0.0067758515364502</c:v>
                </c:pt>
                <c:pt idx="17584">
                  <c:v>0.00734050563841915</c:v>
                </c:pt>
                <c:pt idx="17585">
                  <c:v>0.00696406982742017</c:v>
                </c:pt>
                <c:pt idx="17586">
                  <c:v>0.00734050563841915</c:v>
                </c:pt>
                <c:pt idx="17587">
                  <c:v>0.00922268931905971</c:v>
                </c:pt>
                <c:pt idx="17588">
                  <c:v>0.00752872392938912</c:v>
                </c:pt>
                <c:pt idx="17589">
                  <c:v>0.0067758515364502</c:v>
                </c:pt>
                <c:pt idx="17590">
                  <c:v>0.0056465410196895</c:v>
                </c:pt>
                <c:pt idx="17591">
                  <c:v>0.00715228811839013</c:v>
                </c:pt>
                <c:pt idx="17592">
                  <c:v>0.00658763401642118</c:v>
                </c:pt>
                <c:pt idx="17593">
                  <c:v>0.00771694144941814</c:v>
                </c:pt>
                <c:pt idx="17594">
                  <c:v>0.0088462465695923</c:v>
                </c:pt>
                <c:pt idx="17595">
                  <c:v>0.0056465410196895</c:v>
                </c:pt>
                <c:pt idx="17596">
                  <c:v>0.00639941572545122</c:v>
                </c:pt>
                <c:pt idx="17597">
                  <c:v>0.00658763401642118</c:v>
                </c:pt>
                <c:pt idx="17598">
                  <c:v>0.00752872392938912</c:v>
                </c:pt>
                <c:pt idx="17599">
                  <c:v>0.0067758515364502</c:v>
                </c:pt>
                <c:pt idx="17600">
                  <c:v>0.00828159400950522</c:v>
                </c:pt>
                <c:pt idx="17601">
                  <c:v>0.00639941572545122</c:v>
                </c:pt>
                <c:pt idx="17602">
                  <c:v>0.00771694144941814</c:v>
                </c:pt>
                <c:pt idx="17603">
                  <c:v>0.00545832349966047</c:v>
                </c:pt>
                <c:pt idx="17604">
                  <c:v>0.00639941572545122</c:v>
                </c:pt>
                <c:pt idx="17605">
                  <c:v>0.00602297605974755</c:v>
                </c:pt>
                <c:pt idx="17606">
                  <c:v>0.00715228811839013</c:v>
                </c:pt>
                <c:pt idx="17607">
                  <c:v>0.00639941572545122</c:v>
                </c:pt>
                <c:pt idx="17608">
                  <c:v>0.00639941572545122</c:v>
                </c:pt>
                <c:pt idx="17609">
                  <c:v>0.00734050563841915</c:v>
                </c:pt>
                <c:pt idx="17610">
                  <c:v>0.00752872392938912</c:v>
                </c:pt>
                <c:pt idx="17611">
                  <c:v>0.0067758515364502</c:v>
                </c:pt>
                <c:pt idx="17612">
                  <c:v>0.00621119743448125</c:v>
                </c:pt>
                <c:pt idx="17613">
                  <c:v>0.00865802904956327</c:v>
                </c:pt>
                <c:pt idx="17614">
                  <c:v>0.00790515896944717</c:v>
                </c:pt>
                <c:pt idx="17615">
                  <c:v>0.0067758515364502</c:v>
                </c:pt>
                <c:pt idx="17616">
                  <c:v>0.00583475853971852</c:v>
                </c:pt>
                <c:pt idx="17617">
                  <c:v>0.00734050563841915</c:v>
                </c:pt>
                <c:pt idx="17618">
                  <c:v>0.0067758515364502</c:v>
                </c:pt>
                <c:pt idx="17619">
                  <c:v>0.00790515896944717</c:v>
                </c:pt>
                <c:pt idx="17620">
                  <c:v>0.00696406982742017</c:v>
                </c:pt>
                <c:pt idx="17621">
                  <c:v>0.00658763401642118</c:v>
                </c:pt>
                <c:pt idx="17622">
                  <c:v>0.00752872392938912</c:v>
                </c:pt>
                <c:pt idx="17623">
                  <c:v>0.00545832349966047</c:v>
                </c:pt>
                <c:pt idx="17624">
                  <c:v>0.00696406982742017</c:v>
                </c:pt>
                <c:pt idx="17625">
                  <c:v>0.00771694144941814</c:v>
                </c:pt>
                <c:pt idx="17626">
                  <c:v>0.00583475853971852</c:v>
                </c:pt>
                <c:pt idx="17627">
                  <c:v>0.00639941572545122</c:v>
                </c:pt>
                <c:pt idx="17628">
                  <c:v>0.00828159400950522</c:v>
                </c:pt>
                <c:pt idx="17629">
                  <c:v>0.00696406982742017</c:v>
                </c:pt>
                <c:pt idx="17630">
                  <c:v>0.00752872392938912</c:v>
                </c:pt>
                <c:pt idx="17631">
                  <c:v>0.00696406982742017</c:v>
                </c:pt>
                <c:pt idx="17632">
                  <c:v>0.00696406982742017</c:v>
                </c:pt>
                <c:pt idx="17633">
                  <c:v>0.00846981152953425</c:v>
                </c:pt>
                <c:pt idx="17634">
                  <c:v>0.00790515896944717</c:v>
                </c:pt>
                <c:pt idx="17635">
                  <c:v>0.0067758515364502</c:v>
                </c:pt>
                <c:pt idx="17636">
                  <c:v>0.00583475853971852</c:v>
                </c:pt>
                <c:pt idx="17637">
                  <c:v>0.00583475853971852</c:v>
                </c:pt>
                <c:pt idx="17638">
                  <c:v>0.00621119743448125</c:v>
                </c:pt>
                <c:pt idx="17639">
                  <c:v>0.00696406982742017</c:v>
                </c:pt>
                <c:pt idx="17640">
                  <c:v>0.0056465410196895</c:v>
                </c:pt>
                <c:pt idx="17641">
                  <c:v>0.00639941572545122</c:v>
                </c:pt>
                <c:pt idx="17642">
                  <c:v>0.00658763401642118</c:v>
                </c:pt>
                <c:pt idx="17643">
                  <c:v>0.00734050563841915</c:v>
                </c:pt>
                <c:pt idx="17644">
                  <c:v>0.00583475853971852</c:v>
                </c:pt>
                <c:pt idx="17645">
                  <c:v>0.00771694144941814</c:v>
                </c:pt>
                <c:pt idx="17646">
                  <c:v>0.00658763401642118</c:v>
                </c:pt>
                <c:pt idx="17647">
                  <c:v>0.00828159400950522</c:v>
                </c:pt>
                <c:pt idx="17648">
                  <c:v>0.00658763401642118</c:v>
                </c:pt>
                <c:pt idx="17649">
                  <c:v>0.00696406982742017</c:v>
                </c:pt>
                <c:pt idx="17650">
                  <c:v>0.00696406982742017</c:v>
                </c:pt>
                <c:pt idx="17651">
                  <c:v>0.00771694144941814</c:v>
                </c:pt>
                <c:pt idx="17652">
                  <c:v>0.00545832349966047</c:v>
                </c:pt>
                <c:pt idx="17653">
                  <c:v>0.00658763401642118</c:v>
                </c:pt>
                <c:pt idx="17654">
                  <c:v>0.00696406982742017</c:v>
                </c:pt>
                <c:pt idx="17655">
                  <c:v>0.00470545341954437</c:v>
                </c:pt>
                <c:pt idx="17656">
                  <c:v>0.00658763401642118</c:v>
                </c:pt>
                <c:pt idx="17657">
                  <c:v>0.00602297605974755</c:v>
                </c:pt>
                <c:pt idx="17658">
                  <c:v>0.00658763401642118</c:v>
                </c:pt>
                <c:pt idx="17659">
                  <c:v>0.00658763401642118</c:v>
                </c:pt>
                <c:pt idx="17660">
                  <c:v>0.00621119743448125</c:v>
                </c:pt>
                <c:pt idx="17661">
                  <c:v>0.00658763401642118</c:v>
                </c:pt>
                <c:pt idx="17662">
                  <c:v>0.00545832349966047</c:v>
                </c:pt>
                <c:pt idx="17663">
                  <c:v>0.00715228811839013</c:v>
                </c:pt>
                <c:pt idx="17664">
                  <c:v>0.00734050563841915</c:v>
                </c:pt>
                <c:pt idx="17665">
                  <c:v>0.00527010597963145</c:v>
                </c:pt>
                <c:pt idx="17666">
                  <c:v>0.0067758515364502</c:v>
                </c:pt>
                <c:pt idx="17667">
                  <c:v>0.00545832349966047</c:v>
                </c:pt>
                <c:pt idx="17668">
                  <c:v>0.00489367093957339</c:v>
                </c:pt>
                <c:pt idx="17669">
                  <c:v>0.00451723589951534</c:v>
                </c:pt>
                <c:pt idx="17670">
                  <c:v>0.00545832349966047</c:v>
                </c:pt>
                <c:pt idx="17671">
                  <c:v>0.00602297605974755</c:v>
                </c:pt>
                <c:pt idx="17672">
                  <c:v>0.00639941572545122</c:v>
                </c:pt>
                <c:pt idx="17673">
                  <c:v>0.00639941572545122</c:v>
                </c:pt>
                <c:pt idx="17674">
                  <c:v>0.00658763401642118</c:v>
                </c:pt>
                <c:pt idx="17675">
                  <c:v>0.00489367093957339</c:v>
                </c:pt>
                <c:pt idx="17676">
                  <c:v>0.00545832349966047</c:v>
                </c:pt>
                <c:pt idx="17677">
                  <c:v>0.00639941572545122</c:v>
                </c:pt>
                <c:pt idx="17678">
                  <c:v>0.00451723589951534</c:v>
                </c:pt>
                <c:pt idx="17679">
                  <c:v>0.00639941572545122</c:v>
                </c:pt>
                <c:pt idx="17680">
                  <c:v>0.0056465410196895</c:v>
                </c:pt>
                <c:pt idx="17681">
                  <c:v>0.00583475853971852</c:v>
                </c:pt>
                <c:pt idx="17682">
                  <c:v>0.00527010597963145</c:v>
                </c:pt>
                <c:pt idx="17683">
                  <c:v>0.00771694144941814</c:v>
                </c:pt>
                <c:pt idx="17684">
                  <c:v>0.00508188845960242</c:v>
                </c:pt>
                <c:pt idx="17685">
                  <c:v>0.00602297605974755</c:v>
                </c:pt>
                <c:pt idx="17686">
                  <c:v>0.00545832349966047</c:v>
                </c:pt>
                <c:pt idx="17687">
                  <c:v>0.0056465410196895</c:v>
                </c:pt>
                <c:pt idx="17688">
                  <c:v>0.00583475853971852</c:v>
                </c:pt>
                <c:pt idx="17689">
                  <c:v>0.00508188845960242</c:v>
                </c:pt>
                <c:pt idx="17690">
                  <c:v>0.00508188845960242</c:v>
                </c:pt>
                <c:pt idx="17691">
                  <c:v>0.00508188845960242</c:v>
                </c:pt>
                <c:pt idx="17692">
                  <c:v>0.00357614829937021</c:v>
                </c:pt>
                <c:pt idx="17693">
                  <c:v>0.00771694144941814</c:v>
                </c:pt>
                <c:pt idx="17694">
                  <c:v>0.0056465410196895</c:v>
                </c:pt>
                <c:pt idx="17695">
                  <c:v>0.00696406982742017</c:v>
                </c:pt>
                <c:pt idx="17696">
                  <c:v>0.00790515896944717</c:v>
                </c:pt>
                <c:pt idx="17697">
                  <c:v>0.0056465410196895</c:v>
                </c:pt>
                <c:pt idx="17698">
                  <c:v>0.00583475853971852</c:v>
                </c:pt>
                <c:pt idx="17699">
                  <c:v>0.00527010597963145</c:v>
                </c:pt>
                <c:pt idx="17700">
                  <c:v>0.00545832349966047</c:v>
                </c:pt>
                <c:pt idx="17701">
                  <c:v>0.0056465410196895</c:v>
                </c:pt>
                <c:pt idx="17702">
                  <c:v>0.00338793077934118</c:v>
                </c:pt>
                <c:pt idx="17703">
                  <c:v>0.00527010597963145</c:v>
                </c:pt>
                <c:pt idx="17704">
                  <c:v>0.0067758515364502</c:v>
                </c:pt>
                <c:pt idx="17705">
                  <c:v>0.00508188845960242</c:v>
                </c:pt>
                <c:pt idx="17706">
                  <c:v>0.00621119743448125</c:v>
                </c:pt>
                <c:pt idx="17707">
                  <c:v>0.00451723589951534</c:v>
                </c:pt>
                <c:pt idx="17708">
                  <c:v>0.00357614829937021</c:v>
                </c:pt>
                <c:pt idx="17709">
                  <c:v>0.00395258333942826</c:v>
                </c:pt>
                <c:pt idx="17710">
                  <c:v>0.00451723589951534</c:v>
                </c:pt>
                <c:pt idx="17711">
                  <c:v>0.00602297605974755</c:v>
                </c:pt>
                <c:pt idx="17712">
                  <c:v>0.00395258333942826</c:v>
                </c:pt>
                <c:pt idx="17713">
                  <c:v>0.00395258333942826</c:v>
                </c:pt>
                <c:pt idx="17714">
                  <c:v>0.00207040042972864</c:v>
                </c:pt>
                <c:pt idx="17715">
                  <c:v>0.00319971325931216</c:v>
                </c:pt>
                <c:pt idx="17716">
                  <c:v>0.00470545341954437</c:v>
                </c:pt>
                <c:pt idx="17717">
                  <c:v>0.00432901837948632</c:v>
                </c:pt>
                <c:pt idx="17718">
                  <c:v>0.00432901837948632</c:v>
                </c:pt>
                <c:pt idx="17719">
                  <c:v>0.00583475853971852</c:v>
                </c:pt>
                <c:pt idx="17720">
                  <c:v>0.00451723589951534</c:v>
                </c:pt>
                <c:pt idx="17721">
                  <c:v>0.00395258333942826</c:v>
                </c:pt>
                <c:pt idx="17722">
                  <c:v>0.00583475853971852</c:v>
                </c:pt>
                <c:pt idx="17723">
                  <c:v>0.00376436581939924</c:v>
                </c:pt>
                <c:pt idx="17724">
                  <c:v>0.00395258333942826</c:v>
                </c:pt>
                <c:pt idx="17725">
                  <c:v>0.00489367093957339</c:v>
                </c:pt>
                <c:pt idx="17726">
                  <c:v>0.00545832349966047</c:v>
                </c:pt>
                <c:pt idx="17727">
                  <c:v>0.00470545341954437</c:v>
                </c:pt>
                <c:pt idx="17728">
                  <c:v>0.00583475853971852</c:v>
                </c:pt>
                <c:pt idx="17729">
                  <c:v>0.00376436581939924</c:v>
                </c:pt>
                <c:pt idx="17730">
                  <c:v>0.0056465410196895</c:v>
                </c:pt>
                <c:pt idx="17731">
                  <c:v>0.00583475853971852</c:v>
                </c:pt>
                <c:pt idx="17732">
                  <c:v>0.00489367093957339</c:v>
                </c:pt>
                <c:pt idx="17733">
                  <c:v>0.00545832349966047</c:v>
                </c:pt>
                <c:pt idx="17734">
                  <c:v>0.00489367093957339</c:v>
                </c:pt>
                <c:pt idx="17735">
                  <c:v>0.0056465410196895</c:v>
                </c:pt>
                <c:pt idx="17736">
                  <c:v>0.00489367093957339</c:v>
                </c:pt>
                <c:pt idx="17737">
                  <c:v>0.00451723589951534</c:v>
                </c:pt>
                <c:pt idx="17738">
                  <c:v>0.00508188845960242</c:v>
                </c:pt>
                <c:pt idx="17739">
                  <c:v>0.00508188845960242</c:v>
                </c:pt>
                <c:pt idx="17740">
                  <c:v>0.00639941572545122</c:v>
                </c:pt>
                <c:pt idx="17741">
                  <c:v>0.00470545341954437</c:v>
                </c:pt>
                <c:pt idx="17742">
                  <c:v>0.00545832349966047</c:v>
                </c:pt>
                <c:pt idx="17743">
                  <c:v>0.00451723589951534</c:v>
                </c:pt>
                <c:pt idx="17744">
                  <c:v>0.0056465410196895</c:v>
                </c:pt>
                <c:pt idx="17745">
                  <c:v>0.00639941572545122</c:v>
                </c:pt>
                <c:pt idx="17746">
                  <c:v>0.00376436581939924</c:v>
                </c:pt>
                <c:pt idx="17747">
                  <c:v>0.00470545341954437</c:v>
                </c:pt>
                <c:pt idx="17748">
                  <c:v>0.00545832349966047</c:v>
                </c:pt>
                <c:pt idx="17749">
                  <c:v>0.00508188845960242</c:v>
                </c:pt>
                <c:pt idx="17750">
                  <c:v>0.00376436581939924</c:v>
                </c:pt>
                <c:pt idx="17751">
                  <c:v>0.00508188845960242</c:v>
                </c:pt>
                <c:pt idx="17752">
                  <c:v>0.00583475853971852</c:v>
                </c:pt>
                <c:pt idx="17753">
                  <c:v>0.00696406982742017</c:v>
                </c:pt>
                <c:pt idx="17754">
                  <c:v>0.00715228811839013</c:v>
                </c:pt>
                <c:pt idx="17755">
                  <c:v>0.00639941572545122</c:v>
                </c:pt>
                <c:pt idx="17756">
                  <c:v>0.00527010597963145</c:v>
                </c:pt>
                <c:pt idx="17757">
                  <c:v>0.0056465410196895</c:v>
                </c:pt>
                <c:pt idx="17758">
                  <c:v>0.00828159400950522</c:v>
                </c:pt>
                <c:pt idx="17759">
                  <c:v>0.00734050563841915</c:v>
                </c:pt>
                <c:pt idx="17760">
                  <c:v>0.00639941572545122</c:v>
                </c:pt>
                <c:pt idx="17761">
                  <c:v>0.00527010597963145</c:v>
                </c:pt>
                <c:pt idx="17762">
                  <c:v>0.00508188845960242</c:v>
                </c:pt>
                <c:pt idx="17763">
                  <c:v>0.00470545341954437</c:v>
                </c:pt>
                <c:pt idx="17764">
                  <c:v>0.00621119743448125</c:v>
                </c:pt>
                <c:pt idx="17765">
                  <c:v>0.00715228811839013</c:v>
                </c:pt>
                <c:pt idx="17766">
                  <c:v>0.00696406982742017</c:v>
                </c:pt>
                <c:pt idx="17767">
                  <c:v>0.00752872392938912</c:v>
                </c:pt>
                <c:pt idx="17768">
                  <c:v>0.00658763401642118</c:v>
                </c:pt>
                <c:pt idx="17769">
                  <c:v>0.0067758515364502</c:v>
                </c:pt>
                <c:pt idx="17770">
                  <c:v>0.00621119743448125</c:v>
                </c:pt>
                <c:pt idx="17771">
                  <c:v>0.00771694144941814</c:v>
                </c:pt>
                <c:pt idx="17772">
                  <c:v>0.00715228811839013</c:v>
                </c:pt>
                <c:pt idx="17773">
                  <c:v>0.0088462465695923</c:v>
                </c:pt>
                <c:pt idx="17774">
                  <c:v>0.00771694144941814</c:v>
                </c:pt>
                <c:pt idx="17775">
                  <c:v>0.00715228811839013</c:v>
                </c:pt>
                <c:pt idx="17776">
                  <c:v>0.00583475853971852</c:v>
                </c:pt>
                <c:pt idx="17777">
                  <c:v>0.00602297605974755</c:v>
                </c:pt>
                <c:pt idx="17778">
                  <c:v>0.00658763401642118</c:v>
                </c:pt>
                <c:pt idx="17779">
                  <c:v>0.00715228811839013</c:v>
                </c:pt>
                <c:pt idx="17780">
                  <c:v>0.00752872392938912</c:v>
                </c:pt>
                <c:pt idx="17781">
                  <c:v>0.00602297605974755</c:v>
                </c:pt>
                <c:pt idx="17782">
                  <c:v>0.00828159400950522</c:v>
                </c:pt>
                <c:pt idx="17783">
                  <c:v>0.00828159400950522</c:v>
                </c:pt>
                <c:pt idx="17784">
                  <c:v>0.00602297605974755</c:v>
                </c:pt>
                <c:pt idx="17785">
                  <c:v>0.00771694144941814</c:v>
                </c:pt>
                <c:pt idx="17786">
                  <c:v>0.00639941572545122</c:v>
                </c:pt>
                <c:pt idx="17787">
                  <c:v>0.00715228811839013</c:v>
                </c:pt>
                <c:pt idx="17788">
                  <c:v>0.00621119743448125</c:v>
                </c:pt>
                <c:pt idx="17789">
                  <c:v>0.00658763401642118</c:v>
                </c:pt>
                <c:pt idx="17790">
                  <c:v>0.00621119743448125</c:v>
                </c:pt>
                <c:pt idx="17791">
                  <c:v>0.00583475853971852</c:v>
                </c:pt>
                <c:pt idx="17792">
                  <c:v>0.00583475853971852</c:v>
                </c:pt>
                <c:pt idx="17793">
                  <c:v>0.0056465410196895</c:v>
                </c:pt>
                <c:pt idx="17794">
                  <c:v>0.00658763401642118</c:v>
                </c:pt>
                <c:pt idx="17795">
                  <c:v>0.0067758515364502</c:v>
                </c:pt>
                <c:pt idx="17796">
                  <c:v>0.00696406982742017</c:v>
                </c:pt>
                <c:pt idx="17797">
                  <c:v>0.00545832349966047</c:v>
                </c:pt>
                <c:pt idx="17798">
                  <c:v>0.00658763401642118</c:v>
                </c:pt>
                <c:pt idx="17799">
                  <c:v>0.00790515896944717</c:v>
                </c:pt>
                <c:pt idx="17800">
                  <c:v>0.00470545341954437</c:v>
                </c:pt>
                <c:pt idx="17801">
                  <c:v>0.00715228811839013</c:v>
                </c:pt>
                <c:pt idx="17802">
                  <c:v>0.00470545341954437</c:v>
                </c:pt>
                <c:pt idx="17803">
                  <c:v>0.00734050563841915</c:v>
                </c:pt>
                <c:pt idx="17804">
                  <c:v>0.00545832349966047</c:v>
                </c:pt>
                <c:pt idx="17805">
                  <c:v>0.00658763401642118</c:v>
                </c:pt>
                <c:pt idx="17806">
                  <c:v>0.00508188845960242</c:v>
                </c:pt>
                <c:pt idx="17807">
                  <c:v>0.0067758515364502</c:v>
                </c:pt>
                <c:pt idx="17808">
                  <c:v>0.0067758515364502</c:v>
                </c:pt>
                <c:pt idx="17809">
                  <c:v>0.00621119743448125</c:v>
                </c:pt>
                <c:pt idx="17810">
                  <c:v>0.00734050563841915</c:v>
                </c:pt>
                <c:pt idx="17811">
                  <c:v>0.00489367093957339</c:v>
                </c:pt>
                <c:pt idx="17812">
                  <c:v>0.0067758515364502</c:v>
                </c:pt>
                <c:pt idx="17813">
                  <c:v>0.00602297605974755</c:v>
                </c:pt>
                <c:pt idx="17814">
                  <c:v>0.00639941572545122</c:v>
                </c:pt>
                <c:pt idx="17815">
                  <c:v>0.00545832349966047</c:v>
                </c:pt>
                <c:pt idx="17816">
                  <c:v>0.00583475853971852</c:v>
                </c:pt>
                <c:pt idx="17817">
                  <c:v>0.00658763401642118</c:v>
                </c:pt>
                <c:pt idx="17818">
                  <c:v>0.00508188845960242</c:v>
                </c:pt>
                <c:pt idx="17819">
                  <c:v>0.00846981152953425</c:v>
                </c:pt>
                <c:pt idx="17820">
                  <c:v>0.00527010597963145</c:v>
                </c:pt>
                <c:pt idx="17821">
                  <c:v>0.00790515896944717</c:v>
                </c:pt>
                <c:pt idx="17822">
                  <c:v>0.00489367093957339</c:v>
                </c:pt>
                <c:pt idx="17823">
                  <c:v>0.0067758515364502</c:v>
                </c:pt>
                <c:pt idx="17824">
                  <c:v>0.00639941572545122</c:v>
                </c:pt>
                <c:pt idx="17825">
                  <c:v>0.00602297605974755</c:v>
                </c:pt>
                <c:pt idx="17826">
                  <c:v>0.00470545341954437</c:v>
                </c:pt>
                <c:pt idx="17827">
                  <c:v>0.00658763401642118</c:v>
                </c:pt>
                <c:pt idx="17828">
                  <c:v>0.00715228811839013</c:v>
                </c:pt>
                <c:pt idx="17829">
                  <c:v>0.00508188845960242</c:v>
                </c:pt>
                <c:pt idx="17830">
                  <c:v>0.00639941572545122</c:v>
                </c:pt>
                <c:pt idx="17831">
                  <c:v>0.00508188845960242</c:v>
                </c:pt>
                <c:pt idx="17832">
                  <c:v>0.00451723589951534</c:v>
                </c:pt>
                <c:pt idx="17833">
                  <c:v>0.00621119743448125</c:v>
                </c:pt>
                <c:pt idx="17834">
                  <c:v>0.00508188845960242</c:v>
                </c:pt>
                <c:pt idx="17835">
                  <c:v>0.0056465410196895</c:v>
                </c:pt>
                <c:pt idx="17836">
                  <c:v>0.00451723589951534</c:v>
                </c:pt>
                <c:pt idx="17837">
                  <c:v>0.00583475853971852</c:v>
                </c:pt>
                <c:pt idx="17838">
                  <c:v>0.00414080085945729</c:v>
                </c:pt>
                <c:pt idx="17839">
                  <c:v>0.00545832349966047</c:v>
                </c:pt>
                <c:pt idx="17840">
                  <c:v>0.00658763401642118</c:v>
                </c:pt>
                <c:pt idx="17841">
                  <c:v>0.00602297605974755</c:v>
                </c:pt>
                <c:pt idx="17842">
                  <c:v>0.00545832349966047</c:v>
                </c:pt>
                <c:pt idx="17843">
                  <c:v>0.00658763401642118</c:v>
                </c:pt>
                <c:pt idx="17844">
                  <c:v>0.0056465410196895</c:v>
                </c:pt>
                <c:pt idx="17845">
                  <c:v>0.00752872392938912</c:v>
                </c:pt>
                <c:pt idx="17846">
                  <c:v>0.00696406982742017</c:v>
                </c:pt>
                <c:pt idx="17847">
                  <c:v>0.0067758515364502</c:v>
                </c:pt>
                <c:pt idx="17848">
                  <c:v>0.00639941572545122</c:v>
                </c:pt>
                <c:pt idx="17849">
                  <c:v>0.00658763401642118</c:v>
                </c:pt>
                <c:pt idx="17850">
                  <c:v>0.00621119743448125</c:v>
                </c:pt>
                <c:pt idx="17851">
                  <c:v>0.00583475853971852</c:v>
                </c:pt>
                <c:pt idx="17852">
                  <c:v>0.00639941572545122</c:v>
                </c:pt>
                <c:pt idx="17853">
                  <c:v>0.00545832349966047</c:v>
                </c:pt>
                <c:pt idx="17854">
                  <c:v>0.00545832349966047</c:v>
                </c:pt>
                <c:pt idx="17855">
                  <c:v>0.00583475853971852</c:v>
                </c:pt>
                <c:pt idx="17856">
                  <c:v>0.00545832349966047</c:v>
                </c:pt>
                <c:pt idx="17857">
                  <c:v>0.00508188845960242</c:v>
                </c:pt>
                <c:pt idx="17858">
                  <c:v>0.00639941572545122</c:v>
                </c:pt>
                <c:pt idx="17859">
                  <c:v>0.00621119743448125</c:v>
                </c:pt>
                <c:pt idx="17860">
                  <c:v>0.00432901837948632</c:v>
                </c:pt>
                <c:pt idx="17861">
                  <c:v>0.00639941572545122</c:v>
                </c:pt>
                <c:pt idx="17862">
                  <c:v>0.00508188845960242</c:v>
                </c:pt>
                <c:pt idx="17863">
                  <c:v>0.00639941572545122</c:v>
                </c:pt>
                <c:pt idx="17864">
                  <c:v>0.00432901837948632</c:v>
                </c:pt>
                <c:pt idx="17865">
                  <c:v>0.00395258333942826</c:v>
                </c:pt>
                <c:pt idx="17866">
                  <c:v>0.00470545341954437</c:v>
                </c:pt>
                <c:pt idx="17867">
                  <c:v>0.00489367093957339</c:v>
                </c:pt>
                <c:pt idx="17868">
                  <c:v>0.00658763401642118</c:v>
                </c:pt>
                <c:pt idx="17869">
                  <c:v>0.00527010597963145</c:v>
                </c:pt>
                <c:pt idx="17870">
                  <c:v>0.00489367093957339</c:v>
                </c:pt>
                <c:pt idx="17871">
                  <c:v>0.00508188845960242</c:v>
                </c:pt>
                <c:pt idx="17872">
                  <c:v>0.00583475853971852</c:v>
                </c:pt>
                <c:pt idx="17873">
                  <c:v>0.00639941572545122</c:v>
                </c:pt>
                <c:pt idx="17874">
                  <c:v>0.00602297605974755</c:v>
                </c:pt>
                <c:pt idx="17875">
                  <c:v>0.00489367093957339</c:v>
                </c:pt>
                <c:pt idx="17876">
                  <c:v>0.00414080085945729</c:v>
                </c:pt>
                <c:pt idx="17877">
                  <c:v>0.00583475853971852</c:v>
                </c:pt>
                <c:pt idx="17878">
                  <c:v>0.00470545341954437</c:v>
                </c:pt>
                <c:pt idx="17879">
                  <c:v>0.00583475853971852</c:v>
                </c:pt>
                <c:pt idx="17880">
                  <c:v>0.00527010597963145</c:v>
                </c:pt>
                <c:pt idx="17881">
                  <c:v>0.00583475853971852</c:v>
                </c:pt>
                <c:pt idx="17882">
                  <c:v>0.00508188845960242</c:v>
                </c:pt>
                <c:pt idx="17883">
                  <c:v>0.00583475853971852</c:v>
                </c:pt>
                <c:pt idx="17884">
                  <c:v>0.00715228811839013</c:v>
                </c:pt>
                <c:pt idx="17885">
                  <c:v>0.00583475853971852</c:v>
                </c:pt>
                <c:pt idx="17886">
                  <c:v>0.00790515896944717</c:v>
                </c:pt>
                <c:pt idx="17887">
                  <c:v>0.00508188845960242</c:v>
                </c:pt>
                <c:pt idx="17888">
                  <c:v>0.0056465410196895</c:v>
                </c:pt>
                <c:pt idx="17889">
                  <c:v>0.00470545341954437</c:v>
                </c:pt>
                <c:pt idx="17890">
                  <c:v>0.00508188845960242</c:v>
                </c:pt>
                <c:pt idx="17891">
                  <c:v>0.00545832349966047</c:v>
                </c:pt>
                <c:pt idx="17892">
                  <c:v>0.00527010597963145</c:v>
                </c:pt>
                <c:pt idx="17893">
                  <c:v>0.00602297605974755</c:v>
                </c:pt>
                <c:pt idx="17894">
                  <c:v>0.00489367093957339</c:v>
                </c:pt>
                <c:pt idx="17895">
                  <c:v>0.00451723589951534</c:v>
                </c:pt>
                <c:pt idx="17896">
                  <c:v>0.00621119743448125</c:v>
                </c:pt>
                <c:pt idx="17897">
                  <c:v>0.00470545341954437</c:v>
                </c:pt>
                <c:pt idx="17898">
                  <c:v>0.00583475853971852</c:v>
                </c:pt>
                <c:pt idx="17899">
                  <c:v>0.00432901837948632</c:v>
                </c:pt>
                <c:pt idx="17900">
                  <c:v>0.00583475853971852</c:v>
                </c:pt>
                <c:pt idx="17901">
                  <c:v>0.00470545341954437</c:v>
                </c:pt>
                <c:pt idx="17902">
                  <c:v>0.00583475853971852</c:v>
                </c:pt>
                <c:pt idx="17903">
                  <c:v>0.00470545341954437</c:v>
                </c:pt>
                <c:pt idx="17904">
                  <c:v>0.00470545341954437</c:v>
                </c:pt>
                <c:pt idx="17905">
                  <c:v>0.00734050563841915</c:v>
                </c:pt>
                <c:pt idx="17906">
                  <c:v>0.00432901837948632</c:v>
                </c:pt>
                <c:pt idx="17907">
                  <c:v>0.0056465410196895</c:v>
                </c:pt>
                <c:pt idx="17908">
                  <c:v>0.00527010597963145</c:v>
                </c:pt>
                <c:pt idx="17909">
                  <c:v>0.0056465410196895</c:v>
                </c:pt>
                <c:pt idx="17910">
                  <c:v>0.00545832349966047</c:v>
                </c:pt>
                <c:pt idx="17911">
                  <c:v>0.00658763401642118</c:v>
                </c:pt>
                <c:pt idx="17912">
                  <c:v>0.00602297605974755</c:v>
                </c:pt>
                <c:pt idx="17913">
                  <c:v>0.00451723589951534</c:v>
                </c:pt>
                <c:pt idx="17914">
                  <c:v>0.00621119743448125</c:v>
                </c:pt>
                <c:pt idx="17915">
                  <c:v>0.0056465410196895</c:v>
                </c:pt>
                <c:pt idx="17916">
                  <c:v>0.00715228811839013</c:v>
                </c:pt>
                <c:pt idx="17917">
                  <c:v>0.00583475853971852</c:v>
                </c:pt>
                <c:pt idx="17918">
                  <c:v>0.00639941572545122</c:v>
                </c:pt>
                <c:pt idx="17919">
                  <c:v>0.00715228811839013</c:v>
                </c:pt>
                <c:pt idx="17920">
                  <c:v>0.00846981152953425</c:v>
                </c:pt>
                <c:pt idx="17921">
                  <c:v>0.00828159400950522</c:v>
                </c:pt>
                <c:pt idx="17922">
                  <c:v>0.00790515896944717</c:v>
                </c:pt>
                <c:pt idx="17923">
                  <c:v>0.00828159400950522</c:v>
                </c:pt>
                <c:pt idx="17924">
                  <c:v>0.00752872392938912</c:v>
                </c:pt>
                <c:pt idx="17925">
                  <c:v>0.00752872392938912</c:v>
                </c:pt>
                <c:pt idx="17926">
                  <c:v>0.0067758515364502</c:v>
                </c:pt>
                <c:pt idx="17927">
                  <c:v>0.00903446408962133</c:v>
                </c:pt>
                <c:pt idx="17928">
                  <c:v>0.00734050563841915</c:v>
                </c:pt>
                <c:pt idx="17929">
                  <c:v>0.00809337648947619</c:v>
                </c:pt>
                <c:pt idx="17930">
                  <c:v>0.00583475853971852</c:v>
                </c:pt>
                <c:pt idx="17931">
                  <c:v>0.00734050563841915</c:v>
                </c:pt>
                <c:pt idx="17932">
                  <c:v>0.00696406982742017</c:v>
                </c:pt>
                <c:pt idx="17933">
                  <c:v>0.00696406982742017</c:v>
                </c:pt>
                <c:pt idx="17934">
                  <c:v>0.00752872392938912</c:v>
                </c:pt>
                <c:pt idx="17935">
                  <c:v>0.00828159400950522</c:v>
                </c:pt>
                <c:pt idx="17936">
                  <c:v>0.00846981152953425</c:v>
                </c:pt>
                <c:pt idx="17937">
                  <c:v>0.00809337648947619</c:v>
                </c:pt>
                <c:pt idx="17938">
                  <c:v>0.00639941572545122</c:v>
                </c:pt>
                <c:pt idx="17939">
                  <c:v>0.00734050563841915</c:v>
                </c:pt>
                <c:pt idx="17940">
                  <c:v>0.00696406982742017</c:v>
                </c:pt>
                <c:pt idx="17941">
                  <c:v>0.00696406982742017</c:v>
                </c:pt>
                <c:pt idx="17942">
                  <c:v>0.00846981152953425</c:v>
                </c:pt>
                <c:pt idx="17943">
                  <c:v>0.00752872392938912</c:v>
                </c:pt>
                <c:pt idx="17944">
                  <c:v>0.00978734187914679</c:v>
                </c:pt>
                <c:pt idx="17945">
                  <c:v>0.00828159400950522</c:v>
                </c:pt>
                <c:pt idx="17946">
                  <c:v>0.0101637769192048</c:v>
                </c:pt>
                <c:pt idx="17947">
                  <c:v>0.0101637769192048</c:v>
                </c:pt>
                <c:pt idx="17948">
                  <c:v>0.00846981152953425</c:v>
                </c:pt>
                <c:pt idx="17949">
                  <c:v>0.0088462465695923</c:v>
                </c:pt>
                <c:pt idx="17950">
                  <c:v>0.00846981152953425</c:v>
                </c:pt>
                <c:pt idx="17951">
                  <c:v>0.00790515896944717</c:v>
                </c:pt>
                <c:pt idx="17952">
                  <c:v>0.00809337648947619</c:v>
                </c:pt>
                <c:pt idx="17953">
                  <c:v>0.00734050563841915</c:v>
                </c:pt>
                <c:pt idx="17954">
                  <c:v>0.0088462465695923</c:v>
                </c:pt>
                <c:pt idx="17955">
                  <c:v>0.00790515896944717</c:v>
                </c:pt>
                <c:pt idx="17956">
                  <c:v>0.00790515896944717</c:v>
                </c:pt>
                <c:pt idx="17957">
                  <c:v>0.0103519944392339</c:v>
                </c:pt>
                <c:pt idx="17958">
                  <c:v>0.00959912435911776</c:v>
                </c:pt>
                <c:pt idx="17959">
                  <c:v>0.0101637769192048</c:v>
                </c:pt>
                <c:pt idx="17960">
                  <c:v>0.00828159400950522</c:v>
                </c:pt>
                <c:pt idx="17961">
                  <c:v>0.00997555939917581</c:v>
                </c:pt>
                <c:pt idx="17962">
                  <c:v>0.00959912435911776</c:v>
                </c:pt>
                <c:pt idx="17963">
                  <c:v>0.00903446408962133</c:v>
                </c:pt>
                <c:pt idx="17964">
                  <c:v>0.00846981152953425</c:v>
                </c:pt>
                <c:pt idx="17965">
                  <c:v>0.00809337648947619</c:v>
                </c:pt>
                <c:pt idx="17966">
                  <c:v>0.00752872392938912</c:v>
                </c:pt>
                <c:pt idx="17967">
                  <c:v>0.00865802904956327</c:v>
                </c:pt>
                <c:pt idx="17968">
                  <c:v>0.00752872392938912</c:v>
                </c:pt>
                <c:pt idx="17969">
                  <c:v>0.00865802904956327</c:v>
                </c:pt>
                <c:pt idx="17970">
                  <c:v>0.00959912435911776</c:v>
                </c:pt>
                <c:pt idx="17971">
                  <c:v>0.00809337648947619</c:v>
                </c:pt>
                <c:pt idx="17972">
                  <c:v>0.00790515896944717</c:v>
                </c:pt>
                <c:pt idx="17973">
                  <c:v>0.00865802904956327</c:v>
                </c:pt>
                <c:pt idx="17974">
                  <c:v>0.00696406982742017</c:v>
                </c:pt>
                <c:pt idx="17975">
                  <c:v>0.00865802904956327</c:v>
                </c:pt>
                <c:pt idx="17976">
                  <c:v>0.00734050563841915</c:v>
                </c:pt>
                <c:pt idx="17977">
                  <c:v>0.0056465410196895</c:v>
                </c:pt>
                <c:pt idx="17978">
                  <c:v>0.00696406982742017</c:v>
                </c:pt>
                <c:pt idx="17979">
                  <c:v>0.0101637769192048</c:v>
                </c:pt>
                <c:pt idx="17980">
                  <c:v>0.00828159400950522</c:v>
                </c:pt>
                <c:pt idx="17981">
                  <c:v>0.00846981152953425</c:v>
                </c:pt>
                <c:pt idx="17982">
                  <c:v>0.00865802904956327</c:v>
                </c:pt>
                <c:pt idx="17983">
                  <c:v>0.0067758515364502</c:v>
                </c:pt>
                <c:pt idx="17984">
                  <c:v>0.00658763401642118</c:v>
                </c:pt>
                <c:pt idx="17985">
                  <c:v>0.00846981152953425</c:v>
                </c:pt>
                <c:pt idx="17986">
                  <c:v>0.0067758515364502</c:v>
                </c:pt>
                <c:pt idx="17987">
                  <c:v>0.00658763401642118</c:v>
                </c:pt>
                <c:pt idx="17988">
                  <c:v>0.0088462465695923</c:v>
                </c:pt>
                <c:pt idx="17989">
                  <c:v>0.00790515896944717</c:v>
                </c:pt>
                <c:pt idx="17990">
                  <c:v>0.00696406982742017</c:v>
                </c:pt>
                <c:pt idx="17991">
                  <c:v>0.00621119743448125</c:v>
                </c:pt>
                <c:pt idx="17992">
                  <c:v>0.00696406982742017</c:v>
                </c:pt>
                <c:pt idx="17993">
                  <c:v>0.00752872392938912</c:v>
                </c:pt>
                <c:pt idx="17994">
                  <c:v>0.0067758515364502</c:v>
                </c:pt>
                <c:pt idx="17995">
                  <c:v>0.00828159400950522</c:v>
                </c:pt>
                <c:pt idx="17996">
                  <c:v>0.00696406982742017</c:v>
                </c:pt>
                <c:pt idx="17997">
                  <c:v>0.00752872392938912</c:v>
                </c:pt>
                <c:pt idx="17998">
                  <c:v>0.00790515896944717</c:v>
                </c:pt>
                <c:pt idx="17999">
                  <c:v>0.00602297605974755</c:v>
                </c:pt>
                <c:pt idx="18000">
                  <c:v>0.0056465410196895</c:v>
                </c:pt>
                <c:pt idx="18001">
                  <c:v>0.0067758515364502</c:v>
                </c:pt>
                <c:pt idx="18002">
                  <c:v>0.00545832349966047</c:v>
                </c:pt>
                <c:pt idx="18003">
                  <c:v>0.00583475853971852</c:v>
                </c:pt>
                <c:pt idx="18004">
                  <c:v>0.0056465410196895</c:v>
                </c:pt>
                <c:pt idx="18005">
                  <c:v>0.00734050563841915</c:v>
                </c:pt>
                <c:pt idx="18006">
                  <c:v>0.0056465410196895</c:v>
                </c:pt>
                <c:pt idx="18007">
                  <c:v>0.00621119743448125</c:v>
                </c:pt>
                <c:pt idx="18008">
                  <c:v>0.00639941572545122</c:v>
                </c:pt>
                <c:pt idx="18009">
                  <c:v>0.0056465410196895</c:v>
                </c:pt>
                <c:pt idx="18010">
                  <c:v>0.00639941572545122</c:v>
                </c:pt>
                <c:pt idx="18011">
                  <c:v>0.00715228811839013</c:v>
                </c:pt>
                <c:pt idx="18012">
                  <c:v>0.00508188845960242</c:v>
                </c:pt>
                <c:pt idx="18013">
                  <c:v>0.00809337648947619</c:v>
                </c:pt>
                <c:pt idx="18014">
                  <c:v>0.00451723589951534</c:v>
                </c:pt>
                <c:pt idx="18015">
                  <c:v>0.00432901837948632</c:v>
                </c:pt>
                <c:pt idx="18016">
                  <c:v>0.00414080085945729</c:v>
                </c:pt>
                <c:pt idx="18017">
                  <c:v>0.00489367093957339</c:v>
                </c:pt>
                <c:pt idx="18018">
                  <c:v>0.0056465410196895</c:v>
                </c:pt>
                <c:pt idx="18019">
                  <c:v>0.00602297605974755</c:v>
                </c:pt>
                <c:pt idx="18020">
                  <c:v>0.00545832349966047</c:v>
                </c:pt>
                <c:pt idx="18021">
                  <c:v>0.0056465410196895</c:v>
                </c:pt>
                <c:pt idx="18022">
                  <c:v>0.0056465410196895</c:v>
                </c:pt>
                <c:pt idx="18023">
                  <c:v>0.00489367093957339</c:v>
                </c:pt>
                <c:pt idx="18024">
                  <c:v>0.00621119743448125</c:v>
                </c:pt>
                <c:pt idx="18025">
                  <c:v>0.00621119743448125</c:v>
                </c:pt>
                <c:pt idx="18026">
                  <c:v>0.00583475853971852</c:v>
                </c:pt>
                <c:pt idx="18027">
                  <c:v>0.00621119743448125</c:v>
                </c:pt>
                <c:pt idx="18028">
                  <c:v>0.00583475853971852</c:v>
                </c:pt>
                <c:pt idx="18029">
                  <c:v>0.00639941572545122</c:v>
                </c:pt>
                <c:pt idx="18030">
                  <c:v>0.0067758515364502</c:v>
                </c:pt>
                <c:pt idx="18031">
                  <c:v>0.00752872392938912</c:v>
                </c:pt>
                <c:pt idx="18032">
                  <c:v>0.00639941572545122</c:v>
                </c:pt>
                <c:pt idx="18033">
                  <c:v>0.00715228811839013</c:v>
                </c:pt>
                <c:pt idx="18034">
                  <c:v>0.00752872392938912</c:v>
                </c:pt>
                <c:pt idx="18035">
                  <c:v>0.00715228811839013</c:v>
                </c:pt>
                <c:pt idx="18036">
                  <c:v>0.00715228811839013</c:v>
                </c:pt>
                <c:pt idx="18037">
                  <c:v>0.00715228811839013</c:v>
                </c:pt>
                <c:pt idx="18038">
                  <c:v>0.0056465410196895</c:v>
                </c:pt>
                <c:pt idx="18039">
                  <c:v>0.00583475853971852</c:v>
                </c:pt>
                <c:pt idx="18040">
                  <c:v>0.00508188845960242</c:v>
                </c:pt>
                <c:pt idx="18041">
                  <c:v>0.00639941572545122</c:v>
                </c:pt>
                <c:pt idx="18042">
                  <c:v>0.0056465410196895</c:v>
                </c:pt>
                <c:pt idx="18043">
                  <c:v>0.00583475853971852</c:v>
                </c:pt>
                <c:pt idx="18044">
                  <c:v>0.0067758515364502</c:v>
                </c:pt>
                <c:pt idx="18045">
                  <c:v>0.00752872392938912</c:v>
                </c:pt>
                <c:pt idx="18046">
                  <c:v>0.00621119743448125</c:v>
                </c:pt>
                <c:pt idx="18047">
                  <c:v>0.00602297605974755</c:v>
                </c:pt>
                <c:pt idx="18048">
                  <c:v>0.00696406982742017</c:v>
                </c:pt>
                <c:pt idx="18049">
                  <c:v>0.0056465410196895</c:v>
                </c:pt>
                <c:pt idx="18050">
                  <c:v>0.00639941572545122</c:v>
                </c:pt>
                <c:pt idx="18051">
                  <c:v>0.00602297605974755</c:v>
                </c:pt>
                <c:pt idx="18052">
                  <c:v>0.00489367093957339</c:v>
                </c:pt>
                <c:pt idx="18053">
                  <c:v>0.00527010597963145</c:v>
                </c:pt>
                <c:pt idx="18054">
                  <c:v>0.00508188845960242</c:v>
                </c:pt>
                <c:pt idx="18055">
                  <c:v>0.00527010597963145</c:v>
                </c:pt>
                <c:pt idx="18056">
                  <c:v>0.00508188845960242</c:v>
                </c:pt>
                <c:pt idx="18057">
                  <c:v>0.00583475853971852</c:v>
                </c:pt>
                <c:pt idx="18058">
                  <c:v>0.00639941572545122</c:v>
                </c:pt>
                <c:pt idx="18059">
                  <c:v>0.0067758515364502</c:v>
                </c:pt>
                <c:pt idx="18060">
                  <c:v>0.00527010597963145</c:v>
                </c:pt>
                <c:pt idx="18061">
                  <c:v>0.00715228811839013</c:v>
                </c:pt>
                <c:pt idx="18062">
                  <c:v>0.00696406982742017</c:v>
                </c:pt>
                <c:pt idx="18063">
                  <c:v>0.00734050563841915</c:v>
                </c:pt>
                <c:pt idx="18064">
                  <c:v>0.00658763401642118</c:v>
                </c:pt>
                <c:pt idx="18065">
                  <c:v>0.00715228811839013</c:v>
                </c:pt>
                <c:pt idx="18066">
                  <c:v>0.00658763401642118</c:v>
                </c:pt>
                <c:pt idx="18067">
                  <c:v>0.00752872392938912</c:v>
                </c:pt>
                <c:pt idx="18068">
                  <c:v>0.00621119743448125</c:v>
                </c:pt>
                <c:pt idx="18069">
                  <c:v>0.0067758515364502</c:v>
                </c:pt>
                <c:pt idx="18070">
                  <c:v>0.00809337648947619</c:v>
                </c:pt>
                <c:pt idx="18071">
                  <c:v>0.00828159400950522</c:v>
                </c:pt>
                <c:pt idx="18072">
                  <c:v>0.00865802904956327</c:v>
                </c:pt>
                <c:pt idx="18073">
                  <c:v>0.00846981152953425</c:v>
                </c:pt>
                <c:pt idx="18074">
                  <c:v>0.00771694144941814</c:v>
                </c:pt>
                <c:pt idx="18075">
                  <c:v>0.00470545341954437</c:v>
                </c:pt>
                <c:pt idx="18076">
                  <c:v>0.00696406982742017</c:v>
                </c:pt>
                <c:pt idx="18077">
                  <c:v>0.00658763401642118</c:v>
                </c:pt>
                <c:pt idx="18078">
                  <c:v>0.00771694144941814</c:v>
                </c:pt>
                <c:pt idx="18079">
                  <c:v>0.00658763401642118</c:v>
                </c:pt>
                <c:pt idx="18080">
                  <c:v>0.0067758515364502</c:v>
                </c:pt>
                <c:pt idx="18081">
                  <c:v>0.00790515896944717</c:v>
                </c:pt>
                <c:pt idx="18082">
                  <c:v>0.00809337648947619</c:v>
                </c:pt>
                <c:pt idx="18083">
                  <c:v>0.00790515896944717</c:v>
                </c:pt>
                <c:pt idx="18084">
                  <c:v>0.00752872392938912</c:v>
                </c:pt>
                <c:pt idx="18085">
                  <c:v>0.00752872392938912</c:v>
                </c:pt>
                <c:pt idx="18086">
                  <c:v>0.00508188845960242</c:v>
                </c:pt>
                <c:pt idx="18087">
                  <c:v>0.00846981152953425</c:v>
                </c:pt>
                <c:pt idx="18088">
                  <c:v>0.00752872392938912</c:v>
                </c:pt>
                <c:pt idx="18089">
                  <c:v>0.00545832349966047</c:v>
                </c:pt>
                <c:pt idx="18090">
                  <c:v>0.0067758515364502</c:v>
                </c:pt>
                <c:pt idx="18091">
                  <c:v>0.00696406982742017</c:v>
                </c:pt>
                <c:pt idx="18092">
                  <c:v>0.00602297605974755</c:v>
                </c:pt>
                <c:pt idx="18093">
                  <c:v>0.00545832349966047</c:v>
                </c:pt>
                <c:pt idx="18094">
                  <c:v>0.00583475853971852</c:v>
                </c:pt>
                <c:pt idx="18095">
                  <c:v>0.00602297605974755</c:v>
                </c:pt>
                <c:pt idx="18096">
                  <c:v>0.00790515896944717</c:v>
                </c:pt>
                <c:pt idx="18097">
                  <c:v>0.00752872392938912</c:v>
                </c:pt>
                <c:pt idx="18098">
                  <c:v>0.00734050563841915</c:v>
                </c:pt>
                <c:pt idx="18099">
                  <c:v>0.00715228811839013</c:v>
                </c:pt>
                <c:pt idx="18100">
                  <c:v>0.00470545341954437</c:v>
                </c:pt>
                <c:pt idx="18101">
                  <c:v>0.00621119743448125</c:v>
                </c:pt>
                <c:pt idx="18102">
                  <c:v>0.00658763401642118</c:v>
                </c:pt>
                <c:pt idx="18103">
                  <c:v>0.00621119743448125</c:v>
                </c:pt>
                <c:pt idx="18104">
                  <c:v>0.00734050563841915</c:v>
                </c:pt>
                <c:pt idx="18105">
                  <c:v>0.00771694144941814</c:v>
                </c:pt>
                <c:pt idx="18106">
                  <c:v>0.00602297605974755</c:v>
                </c:pt>
                <c:pt idx="18107">
                  <c:v>0.00809337648947619</c:v>
                </c:pt>
                <c:pt idx="18108">
                  <c:v>0.00771694144941814</c:v>
                </c:pt>
                <c:pt idx="18109">
                  <c:v>0.00621119743448125</c:v>
                </c:pt>
                <c:pt idx="18110">
                  <c:v>0.00865802904956327</c:v>
                </c:pt>
                <c:pt idx="18111">
                  <c:v>0.00658763401642118</c:v>
                </c:pt>
                <c:pt idx="18112">
                  <c:v>0.00715228811839013</c:v>
                </c:pt>
                <c:pt idx="18113">
                  <c:v>0.00527010597963145</c:v>
                </c:pt>
                <c:pt idx="18114">
                  <c:v>0.00527010597963145</c:v>
                </c:pt>
                <c:pt idx="18115">
                  <c:v>0.0067758515364502</c:v>
                </c:pt>
                <c:pt idx="18116">
                  <c:v>0.0056465410196895</c:v>
                </c:pt>
                <c:pt idx="18117">
                  <c:v>0.00621119743448125</c:v>
                </c:pt>
                <c:pt idx="18118">
                  <c:v>0.00696406982742017</c:v>
                </c:pt>
                <c:pt idx="18119">
                  <c:v>0.00771694144941814</c:v>
                </c:pt>
                <c:pt idx="18120">
                  <c:v>0.00545832349966047</c:v>
                </c:pt>
                <c:pt idx="18121">
                  <c:v>0.0056465410196895</c:v>
                </c:pt>
                <c:pt idx="18122">
                  <c:v>0.00771694144941814</c:v>
                </c:pt>
                <c:pt idx="18123">
                  <c:v>0.00621119743448125</c:v>
                </c:pt>
                <c:pt idx="18124">
                  <c:v>0.00639941572545122</c:v>
                </c:pt>
                <c:pt idx="18125">
                  <c:v>0.00696406982742017</c:v>
                </c:pt>
                <c:pt idx="18126">
                  <c:v>0.00715228811839013</c:v>
                </c:pt>
                <c:pt idx="18127">
                  <c:v>0.00621119743448125</c:v>
                </c:pt>
                <c:pt idx="18128">
                  <c:v>0.00602297605974755</c:v>
                </c:pt>
                <c:pt idx="18129">
                  <c:v>0.00508188845960242</c:v>
                </c:pt>
                <c:pt idx="18130">
                  <c:v>0.00508188845960242</c:v>
                </c:pt>
                <c:pt idx="18131">
                  <c:v>0.00696406982742017</c:v>
                </c:pt>
                <c:pt idx="18132">
                  <c:v>0.00696406982742017</c:v>
                </c:pt>
                <c:pt idx="18133">
                  <c:v>0.0056465410196895</c:v>
                </c:pt>
                <c:pt idx="18134">
                  <c:v>0.00621119743448125</c:v>
                </c:pt>
                <c:pt idx="18135">
                  <c:v>0.00545832349966047</c:v>
                </c:pt>
                <c:pt idx="18136">
                  <c:v>0.00696406982742017</c:v>
                </c:pt>
                <c:pt idx="18137">
                  <c:v>0.00602297605974755</c:v>
                </c:pt>
                <c:pt idx="18138">
                  <c:v>0.00508188845960242</c:v>
                </c:pt>
                <c:pt idx="18139">
                  <c:v>0.00639941572545122</c:v>
                </c:pt>
                <c:pt idx="18140">
                  <c:v>0.00583475853971852</c:v>
                </c:pt>
                <c:pt idx="18141">
                  <c:v>0.00489367093957339</c:v>
                </c:pt>
                <c:pt idx="18142">
                  <c:v>0.00395258333942826</c:v>
                </c:pt>
                <c:pt idx="18143">
                  <c:v>0.00734050563841915</c:v>
                </c:pt>
                <c:pt idx="18144">
                  <c:v>0.00527010597963145</c:v>
                </c:pt>
                <c:pt idx="18145">
                  <c:v>0.00639941572545122</c:v>
                </c:pt>
                <c:pt idx="18146">
                  <c:v>0.0056465410196895</c:v>
                </c:pt>
                <c:pt idx="18147">
                  <c:v>0.00621119743448125</c:v>
                </c:pt>
                <c:pt idx="18148">
                  <c:v>0.0067758515364502</c:v>
                </c:pt>
                <c:pt idx="18149">
                  <c:v>0.00545832349966047</c:v>
                </c:pt>
                <c:pt idx="18150">
                  <c:v>0.00715228811839013</c:v>
                </c:pt>
                <c:pt idx="18151">
                  <c:v>0.00602297605974755</c:v>
                </c:pt>
                <c:pt idx="18152">
                  <c:v>0.00602297605974755</c:v>
                </c:pt>
                <c:pt idx="18153">
                  <c:v>0.00489367093957339</c:v>
                </c:pt>
                <c:pt idx="18154">
                  <c:v>0.00508188845960242</c:v>
                </c:pt>
                <c:pt idx="18155">
                  <c:v>0.0056465410196895</c:v>
                </c:pt>
                <c:pt idx="18156">
                  <c:v>0.00621119743448125</c:v>
                </c:pt>
                <c:pt idx="18157">
                  <c:v>0.00545832349966047</c:v>
                </c:pt>
                <c:pt idx="18158">
                  <c:v>0.00658763401642118</c:v>
                </c:pt>
                <c:pt idx="18159">
                  <c:v>0.00545832349966047</c:v>
                </c:pt>
                <c:pt idx="18160">
                  <c:v>0.00621119743448125</c:v>
                </c:pt>
                <c:pt idx="18161">
                  <c:v>0.00583475853971852</c:v>
                </c:pt>
                <c:pt idx="18162">
                  <c:v>0.00489367093957339</c:v>
                </c:pt>
                <c:pt idx="18163">
                  <c:v>0.00451723589951534</c:v>
                </c:pt>
                <c:pt idx="18164">
                  <c:v>0.00451723589951534</c:v>
                </c:pt>
                <c:pt idx="18165">
                  <c:v>0.00432901837948632</c:v>
                </c:pt>
                <c:pt idx="18166">
                  <c:v>0.00432901837948632</c:v>
                </c:pt>
                <c:pt idx="18167">
                  <c:v>0.0056465410196895</c:v>
                </c:pt>
                <c:pt idx="18168">
                  <c:v>0.00376436581939924</c:v>
                </c:pt>
                <c:pt idx="18169">
                  <c:v>0.00508188845960242</c:v>
                </c:pt>
                <c:pt idx="18170">
                  <c:v>0.00583475853971852</c:v>
                </c:pt>
                <c:pt idx="18171">
                  <c:v>0.0056465410196895</c:v>
                </c:pt>
                <c:pt idx="18172">
                  <c:v>0.00470545341954437</c:v>
                </c:pt>
                <c:pt idx="18173">
                  <c:v>0.00489367093957339</c:v>
                </c:pt>
                <c:pt idx="18174">
                  <c:v>0.00583475853971852</c:v>
                </c:pt>
                <c:pt idx="18175">
                  <c:v>0.00508188845960242</c:v>
                </c:pt>
                <c:pt idx="18176">
                  <c:v>0.00376436581939924</c:v>
                </c:pt>
                <c:pt idx="18177">
                  <c:v>0.00338793077934118</c:v>
                </c:pt>
                <c:pt idx="18178">
                  <c:v>0.00508188845960242</c:v>
                </c:pt>
                <c:pt idx="18179">
                  <c:v>0.00338793077934118</c:v>
                </c:pt>
                <c:pt idx="18180">
                  <c:v>0.00432901837948632</c:v>
                </c:pt>
                <c:pt idx="18181">
                  <c:v>0.00508188845960242</c:v>
                </c:pt>
                <c:pt idx="18182">
                  <c:v>0.00395258333942826</c:v>
                </c:pt>
                <c:pt idx="18183">
                  <c:v>0.00621119743448125</c:v>
                </c:pt>
                <c:pt idx="18184">
                  <c:v>0.00376436581939924</c:v>
                </c:pt>
                <c:pt idx="18185">
                  <c:v>0.00338793077934118</c:v>
                </c:pt>
                <c:pt idx="18186">
                  <c:v>0.00602297605974755</c:v>
                </c:pt>
                <c:pt idx="18187">
                  <c:v>0.00489367093957339</c:v>
                </c:pt>
                <c:pt idx="18188">
                  <c:v>0.00414080085945729</c:v>
                </c:pt>
                <c:pt idx="18189">
                  <c:v>0.00545832349966047</c:v>
                </c:pt>
                <c:pt idx="18190">
                  <c:v>0.00489367093957339</c:v>
                </c:pt>
                <c:pt idx="18191">
                  <c:v>0.00489367093957339</c:v>
                </c:pt>
                <c:pt idx="18192">
                  <c:v>0.00583475853971852</c:v>
                </c:pt>
                <c:pt idx="18193">
                  <c:v>0.00376436581939924</c:v>
                </c:pt>
                <c:pt idx="18194">
                  <c:v>0.00508188845960242</c:v>
                </c:pt>
                <c:pt idx="18195">
                  <c:v>0.00621119743448125</c:v>
                </c:pt>
                <c:pt idx="18196">
                  <c:v>0.00508188845960242</c:v>
                </c:pt>
                <c:pt idx="18197">
                  <c:v>0.00658763401642118</c:v>
                </c:pt>
                <c:pt idx="18198">
                  <c:v>0.00489367093957339</c:v>
                </c:pt>
                <c:pt idx="18199">
                  <c:v>0.00527010597963145</c:v>
                </c:pt>
                <c:pt idx="18200">
                  <c:v>0.00395258333942826</c:v>
                </c:pt>
                <c:pt idx="18201">
                  <c:v>0.00376436581939924</c:v>
                </c:pt>
                <c:pt idx="18202">
                  <c:v>0.00451723589951534</c:v>
                </c:pt>
                <c:pt idx="18203">
                  <c:v>0.00338793077934118</c:v>
                </c:pt>
                <c:pt idx="18204">
                  <c:v>0.00395258333942826</c:v>
                </c:pt>
                <c:pt idx="18205">
                  <c:v>0.0056465410196895</c:v>
                </c:pt>
                <c:pt idx="18206">
                  <c:v>0.00527010597963145</c:v>
                </c:pt>
                <c:pt idx="18207">
                  <c:v>0.00319971325931216</c:v>
                </c:pt>
                <c:pt idx="18208">
                  <c:v>0.00451723589951534</c:v>
                </c:pt>
                <c:pt idx="18209">
                  <c:v>0.00508188845960242</c:v>
                </c:pt>
                <c:pt idx="18210">
                  <c:v>0.0067758515364502</c:v>
                </c:pt>
                <c:pt idx="18211">
                  <c:v>0.00470545341954437</c:v>
                </c:pt>
                <c:pt idx="18212">
                  <c:v>0.00489367093957339</c:v>
                </c:pt>
                <c:pt idx="18213">
                  <c:v>0.00414080085945729</c:v>
                </c:pt>
                <c:pt idx="18214">
                  <c:v>0.00545832349966047</c:v>
                </c:pt>
                <c:pt idx="18215">
                  <c:v>0.00432901837948632</c:v>
                </c:pt>
                <c:pt idx="18216">
                  <c:v>0.00376436581939924</c:v>
                </c:pt>
                <c:pt idx="18217">
                  <c:v>0.00527010597963145</c:v>
                </c:pt>
                <c:pt idx="18218">
                  <c:v>0.00169396538967059</c:v>
                </c:pt>
                <c:pt idx="18219">
                  <c:v>0.00395258333942826</c:v>
                </c:pt>
                <c:pt idx="18220">
                  <c:v>0.00470545341954437</c:v>
                </c:pt>
                <c:pt idx="18221">
                  <c:v>0.00639941572545122</c:v>
                </c:pt>
                <c:pt idx="18222">
                  <c:v>0.00414080085945729</c:v>
                </c:pt>
                <c:pt idx="18223">
                  <c:v>0.00545832349966047</c:v>
                </c:pt>
                <c:pt idx="18224">
                  <c:v>0.0056465410196895</c:v>
                </c:pt>
                <c:pt idx="18225">
                  <c:v>0.00527010597963145</c:v>
                </c:pt>
                <c:pt idx="18226">
                  <c:v>0.00602297605974755</c:v>
                </c:pt>
                <c:pt idx="18227">
                  <c:v>0.00639941572545122</c:v>
                </c:pt>
                <c:pt idx="18228">
                  <c:v>0.00621119743448125</c:v>
                </c:pt>
                <c:pt idx="18229">
                  <c:v>0.00621119743448125</c:v>
                </c:pt>
                <c:pt idx="18230">
                  <c:v>0.00658763401642118</c:v>
                </c:pt>
                <c:pt idx="18231">
                  <c:v>0.00395258333942826</c:v>
                </c:pt>
                <c:pt idx="18232">
                  <c:v>0.0067758515364502</c:v>
                </c:pt>
                <c:pt idx="18233">
                  <c:v>0.00696406982742017</c:v>
                </c:pt>
                <c:pt idx="18234">
                  <c:v>0.00621119743448125</c:v>
                </c:pt>
                <c:pt idx="18235">
                  <c:v>0.0067758515364502</c:v>
                </c:pt>
                <c:pt idx="18236">
                  <c:v>0.00508188845960242</c:v>
                </c:pt>
                <c:pt idx="18237">
                  <c:v>0.00357614829937021</c:v>
                </c:pt>
                <c:pt idx="18238">
                  <c:v>0.00583475853971852</c:v>
                </c:pt>
                <c:pt idx="18239">
                  <c:v>0.0067758515364502</c:v>
                </c:pt>
                <c:pt idx="18240">
                  <c:v>0.00376436581939924</c:v>
                </c:pt>
                <c:pt idx="18241">
                  <c:v>0.00545832349966047</c:v>
                </c:pt>
                <c:pt idx="18242">
                  <c:v>0.00451723589951534</c:v>
                </c:pt>
                <c:pt idx="18243">
                  <c:v>0.00489367093957339</c:v>
                </c:pt>
                <c:pt idx="18244">
                  <c:v>0.00583475853971852</c:v>
                </c:pt>
                <c:pt idx="18245">
                  <c:v>0.0067758515364502</c:v>
                </c:pt>
                <c:pt idx="18246">
                  <c:v>0.00489367093957339</c:v>
                </c:pt>
                <c:pt idx="18247">
                  <c:v>0.0056465410196895</c:v>
                </c:pt>
                <c:pt idx="18248">
                  <c:v>0.0067758515364502</c:v>
                </c:pt>
                <c:pt idx="18249">
                  <c:v>0.00639941572545122</c:v>
                </c:pt>
                <c:pt idx="18250">
                  <c:v>0.00508188845960242</c:v>
                </c:pt>
                <c:pt idx="18251">
                  <c:v>0.00621119743448125</c:v>
                </c:pt>
                <c:pt idx="18252">
                  <c:v>0.00470545341954437</c:v>
                </c:pt>
                <c:pt idx="18253">
                  <c:v>0.00545832349966047</c:v>
                </c:pt>
                <c:pt idx="18254">
                  <c:v>0.00545832349966047</c:v>
                </c:pt>
                <c:pt idx="18255">
                  <c:v>0.00621119743448125</c:v>
                </c:pt>
                <c:pt idx="18256">
                  <c:v>0.00432901837948632</c:v>
                </c:pt>
                <c:pt idx="18257">
                  <c:v>0.00602297605974755</c:v>
                </c:pt>
                <c:pt idx="18258">
                  <c:v>0.0067758515364502</c:v>
                </c:pt>
                <c:pt idx="18259">
                  <c:v>0.00639941572545122</c:v>
                </c:pt>
                <c:pt idx="18260">
                  <c:v>0.00602297605974755</c:v>
                </c:pt>
                <c:pt idx="18261">
                  <c:v>0.00508188845960242</c:v>
                </c:pt>
                <c:pt idx="18262">
                  <c:v>0.00432901837948632</c:v>
                </c:pt>
                <c:pt idx="18263">
                  <c:v>0.00715228811839013</c:v>
                </c:pt>
                <c:pt idx="18264">
                  <c:v>0.00639941572545122</c:v>
                </c:pt>
                <c:pt idx="18265">
                  <c:v>0.00545832349966047</c:v>
                </c:pt>
                <c:pt idx="18266">
                  <c:v>0.00602297605974755</c:v>
                </c:pt>
                <c:pt idx="18267">
                  <c:v>0.00658763401642118</c:v>
                </c:pt>
                <c:pt idx="18268">
                  <c:v>0.00602297605974755</c:v>
                </c:pt>
                <c:pt idx="18269">
                  <c:v>0.00639941572545122</c:v>
                </c:pt>
                <c:pt idx="18270">
                  <c:v>0.00715228811839013</c:v>
                </c:pt>
                <c:pt idx="18271">
                  <c:v>0.00602297605974755</c:v>
                </c:pt>
                <c:pt idx="18272">
                  <c:v>0.00527010597963145</c:v>
                </c:pt>
                <c:pt idx="18273">
                  <c:v>0.0056465410196895</c:v>
                </c:pt>
                <c:pt idx="18274">
                  <c:v>0.00658763401642118</c:v>
                </c:pt>
                <c:pt idx="18275">
                  <c:v>0.00621119743448125</c:v>
                </c:pt>
                <c:pt idx="18276">
                  <c:v>0.00828159400950522</c:v>
                </c:pt>
                <c:pt idx="18277">
                  <c:v>0.0056465410196895</c:v>
                </c:pt>
                <c:pt idx="18278">
                  <c:v>0.00527010597963145</c:v>
                </c:pt>
                <c:pt idx="18279">
                  <c:v>0.00621119743448125</c:v>
                </c:pt>
                <c:pt idx="18280">
                  <c:v>0.00527010597963145</c:v>
                </c:pt>
                <c:pt idx="18281">
                  <c:v>0.00545832349966047</c:v>
                </c:pt>
                <c:pt idx="18282">
                  <c:v>0.00527010597963145</c:v>
                </c:pt>
                <c:pt idx="18283">
                  <c:v>0.00583475853971852</c:v>
                </c:pt>
                <c:pt idx="18284">
                  <c:v>0.00621119743448125</c:v>
                </c:pt>
                <c:pt idx="18285">
                  <c:v>0.00470545341954437</c:v>
                </c:pt>
                <c:pt idx="18286">
                  <c:v>0.00545832349966047</c:v>
                </c:pt>
                <c:pt idx="18287">
                  <c:v>0.00621119743448125</c:v>
                </c:pt>
                <c:pt idx="18288">
                  <c:v>0.0056465410196895</c:v>
                </c:pt>
                <c:pt idx="18289">
                  <c:v>0.00489367093957339</c:v>
                </c:pt>
                <c:pt idx="18290">
                  <c:v>0.00545832349966047</c:v>
                </c:pt>
                <c:pt idx="18291">
                  <c:v>0.00715228811839013</c:v>
                </c:pt>
                <c:pt idx="18292">
                  <c:v>0.0056465410196895</c:v>
                </c:pt>
                <c:pt idx="18293">
                  <c:v>0.00545832349966047</c:v>
                </c:pt>
                <c:pt idx="18294">
                  <c:v>0.00545832349966047</c:v>
                </c:pt>
                <c:pt idx="18295">
                  <c:v>0.00376436581939924</c:v>
                </c:pt>
                <c:pt idx="18296">
                  <c:v>0.00583475853971852</c:v>
                </c:pt>
                <c:pt idx="18297">
                  <c:v>0.00752872392938912</c:v>
                </c:pt>
                <c:pt idx="18298">
                  <c:v>0.00583475853971852</c:v>
                </c:pt>
                <c:pt idx="18299">
                  <c:v>0.0056465410196895</c:v>
                </c:pt>
                <c:pt idx="18300">
                  <c:v>0.0056465410196895</c:v>
                </c:pt>
                <c:pt idx="18301">
                  <c:v>0.0056465410196895</c:v>
                </c:pt>
                <c:pt idx="18302">
                  <c:v>0.00395258333942826</c:v>
                </c:pt>
                <c:pt idx="18303">
                  <c:v>0.00715228811839013</c:v>
                </c:pt>
                <c:pt idx="18304">
                  <c:v>0.00771694144941814</c:v>
                </c:pt>
                <c:pt idx="18305">
                  <c:v>0.00771694144941814</c:v>
                </c:pt>
                <c:pt idx="18306">
                  <c:v>0.0067758515364502</c:v>
                </c:pt>
                <c:pt idx="18307">
                  <c:v>0.00621119743448125</c:v>
                </c:pt>
                <c:pt idx="18308">
                  <c:v>0.00790515896944717</c:v>
                </c:pt>
                <c:pt idx="18309">
                  <c:v>0.00602297605974755</c:v>
                </c:pt>
                <c:pt idx="18310">
                  <c:v>0.00639941572545122</c:v>
                </c:pt>
                <c:pt idx="18311">
                  <c:v>0.00696406982742017</c:v>
                </c:pt>
                <c:pt idx="18312">
                  <c:v>0.00545832349966047</c:v>
                </c:pt>
                <c:pt idx="18313">
                  <c:v>0.00545832349966047</c:v>
                </c:pt>
                <c:pt idx="18314">
                  <c:v>0.00639941572545122</c:v>
                </c:pt>
                <c:pt idx="18315">
                  <c:v>0.00527010597963145</c:v>
                </c:pt>
                <c:pt idx="18316">
                  <c:v>0.00508188845960242</c:v>
                </c:pt>
                <c:pt idx="18317">
                  <c:v>0.00621119743448125</c:v>
                </c:pt>
                <c:pt idx="18318">
                  <c:v>0.00658763401642118</c:v>
                </c:pt>
                <c:pt idx="18319">
                  <c:v>0.00658763401642118</c:v>
                </c:pt>
                <c:pt idx="18320">
                  <c:v>0.00658763401642118</c:v>
                </c:pt>
                <c:pt idx="18321">
                  <c:v>0.00376436581939924</c:v>
                </c:pt>
                <c:pt idx="18322">
                  <c:v>0.00715228811839013</c:v>
                </c:pt>
                <c:pt idx="18323">
                  <c:v>0.00715228811839013</c:v>
                </c:pt>
                <c:pt idx="18324">
                  <c:v>0.00527010597963145</c:v>
                </c:pt>
                <c:pt idx="18325">
                  <c:v>0.00715228811839013</c:v>
                </c:pt>
                <c:pt idx="18326">
                  <c:v>0.00508188845960242</c:v>
                </c:pt>
                <c:pt idx="18327">
                  <c:v>0.0067758515364502</c:v>
                </c:pt>
                <c:pt idx="18328">
                  <c:v>0.00696406982742017</c:v>
                </c:pt>
                <c:pt idx="18329">
                  <c:v>0.00602297605974755</c:v>
                </c:pt>
                <c:pt idx="18330">
                  <c:v>0.00470545341954437</c:v>
                </c:pt>
                <c:pt idx="18331">
                  <c:v>0.00621119743448125</c:v>
                </c:pt>
                <c:pt idx="18332">
                  <c:v>0.00583475853971852</c:v>
                </c:pt>
                <c:pt idx="18333">
                  <c:v>0.00602297605974755</c:v>
                </c:pt>
                <c:pt idx="18334">
                  <c:v>0.00414080085945729</c:v>
                </c:pt>
                <c:pt idx="18335">
                  <c:v>0.00621119743448125</c:v>
                </c:pt>
                <c:pt idx="18336">
                  <c:v>0.00602297605974755</c:v>
                </c:pt>
                <c:pt idx="18337">
                  <c:v>0.00639941572545122</c:v>
                </c:pt>
                <c:pt idx="18338">
                  <c:v>0.00696406982742017</c:v>
                </c:pt>
                <c:pt idx="18339">
                  <c:v>0.00602297605974755</c:v>
                </c:pt>
                <c:pt idx="18340">
                  <c:v>0.00639941572545122</c:v>
                </c:pt>
                <c:pt idx="18341">
                  <c:v>0.00865802904956327</c:v>
                </c:pt>
                <c:pt idx="18342">
                  <c:v>0.00771694144941814</c:v>
                </c:pt>
                <c:pt idx="18343">
                  <c:v>0.0067758515364502</c:v>
                </c:pt>
                <c:pt idx="18344">
                  <c:v>0.0067758515364502</c:v>
                </c:pt>
                <c:pt idx="18345">
                  <c:v>0.00508188845960242</c:v>
                </c:pt>
                <c:pt idx="18346">
                  <c:v>0.00771694144941814</c:v>
                </c:pt>
                <c:pt idx="18347">
                  <c:v>0.00715228811839013</c:v>
                </c:pt>
                <c:pt idx="18348">
                  <c:v>0.00734050563841915</c:v>
                </c:pt>
                <c:pt idx="18349">
                  <c:v>0.00790515896944717</c:v>
                </c:pt>
                <c:pt idx="18350">
                  <c:v>0.00790515896944717</c:v>
                </c:pt>
                <c:pt idx="18351">
                  <c:v>0.00621119743448125</c:v>
                </c:pt>
                <c:pt idx="18352">
                  <c:v>0.00432901837948632</c:v>
                </c:pt>
                <c:pt idx="18353">
                  <c:v>0.00508188845960242</c:v>
                </c:pt>
                <c:pt idx="18354">
                  <c:v>0.0067758515364502</c:v>
                </c:pt>
                <c:pt idx="18355">
                  <c:v>0.0067758515364502</c:v>
                </c:pt>
                <c:pt idx="18356">
                  <c:v>0.00715228811839013</c:v>
                </c:pt>
                <c:pt idx="18357">
                  <c:v>0.00470545341954437</c:v>
                </c:pt>
                <c:pt idx="18358">
                  <c:v>0.00809337648947619</c:v>
                </c:pt>
                <c:pt idx="18359">
                  <c:v>0.00696406982742017</c:v>
                </c:pt>
                <c:pt idx="18360">
                  <c:v>0.0067758515364502</c:v>
                </c:pt>
                <c:pt idx="18361">
                  <c:v>0.00621119743448125</c:v>
                </c:pt>
                <c:pt idx="18362">
                  <c:v>0.00715228811839013</c:v>
                </c:pt>
                <c:pt idx="18363">
                  <c:v>0.00470545341954437</c:v>
                </c:pt>
                <c:pt idx="18364">
                  <c:v>0.00771694144941814</c:v>
                </c:pt>
                <c:pt idx="18365">
                  <c:v>0.00545832349966047</c:v>
                </c:pt>
                <c:pt idx="18366">
                  <c:v>0.00621119743448125</c:v>
                </c:pt>
                <c:pt idx="18367">
                  <c:v>0.00639941572545122</c:v>
                </c:pt>
                <c:pt idx="18368">
                  <c:v>0.00508188845960242</c:v>
                </c:pt>
                <c:pt idx="18369">
                  <c:v>0.0056465410196895</c:v>
                </c:pt>
                <c:pt idx="18370">
                  <c:v>0.0056465410196895</c:v>
                </c:pt>
                <c:pt idx="18371">
                  <c:v>0.00621119743448125</c:v>
                </c:pt>
                <c:pt idx="18372">
                  <c:v>0.00771694144941814</c:v>
                </c:pt>
                <c:pt idx="18373">
                  <c:v>0.00715228811839013</c:v>
                </c:pt>
                <c:pt idx="18374">
                  <c:v>0.00583475853971852</c:v>
                </c:pt>
                <c:pt idx="18375">
                  <c:v>0.00658763401642118</c:v>
                </c:pt>
                <c:pt idx="18376">
                  <c:v>0.0067758515364502</c:v>
                </c:pt>
                <c:pt idx="18377">
                  <c:v>0.0067758515364502</c:v>
                </c:pt>
                <c:pt idx="18378">
                  <c:v>0.00715228811839013</c:v>
                </c:pt>
                <c:pt idx="18379">
                  <c:v>0.00658763401642118</c:v>
                </c:pt>
                <c:pt idx="18380">
                  <c:v>0.00621119743448125</c:v>
                </c:pt>
                <c:pt idx="18381">
                  <c:v>0.00696406982742017</c:v>
                </c:pt>
                <c:pt idx="18382">
                  <c:v>0.00639941572545122</c:v>
                </c:pt>
                <c:pt idx="18383">
                  <c:v>0.00809337648947619</c:v>
                </c:pt>
                <c:pt idx="18384">
                  <c:v>0.00771694144941814</c:v>
                </c:pt>
                <c:pt idx="18385">
                  <c:v>0.0088462465695923</c:v>
                </c:pt>
                <c:pt idx="18386">
                  <c:v>0.00715228811839013</c:v>
                </c:pt>
                <c:pt idx="18387">
                  <c:v>0.0067758515364502</c:v>
                </c:pt>
                <c:pt idx="18388">
                  <c:v>0.00527010597963145</c:v>
                </c:pt>
                <c:pt idx="18389">
                  <c:v>0.00639941572545122</c:v>
                </c:pt>
                <c:pt idx="18390">
                  <c:v>0.00527010597963145</c:v>
                </c:pt>
                <c:pt idx="18391">
                  <c:v>0.00658763401642118</c:v>
                </c:pt>
                <c:pt idx="18392">
                  <c:v>0.0067758515364502</c:v>
                </c:pt>
                <c:pt idx="18393">
                  <c:v>0.00621119743448125</c:v>
                </c:pt>
                <c:pt idx="18394">
                  <c:v>0.00734050563841915</c:v>
                </c:pt>
                <c:pt idx="18395">
                  <c:v>0.00639941572545122</c:v>
                </c:pt>
                <c:pt idx="18396">
                  <c:v>0.00696406982742017</c:v>
                </c:pt>
                <c:pt idx="18397">
                  <c:v>0.00715228811839013</c:v>
                </c:pt>
                <c:pt idx="18398">
                  <c:v>0.00658763401642118</c:v>
                </c:pt>
                <c:pt idx="18399">
                  <c:v>0.00639941572545122</c:v>
                </c:pt>
                <c:pt idx="18400">
                  <c:v>0.00696406982742017</c:v>
                </c:pt>
                <c:pt idx="18401">
                  <c:v>0.00715228811839013</c:v>
                </c:pt>
                <c:pt idx="18402">
                  <c:v>0.00621119743448125</c:v>
                </c:pt>
                <c:pt idx="18403">
                  <c:v>0.00771694144941814</c:v>
                </c:pt>
                <c:pt idx="18404">
                  <c:v>0.00602297605974755</c:v>
                </c:pt>
                <c:pt idx="18405">
                  <c:v>0.00583475853971852</c:v>
                </c:pt>
                <c:pt idx="18406">
                  <c:v>0.00583475853971852</c:v>
                </c:pt>
                <c:pt idx="18407">
                  <c:v>0.00752872392938912</c:v>
                </c:pt>
                <c:pt idx="18408">
                  <c:v>0.0067758515364502</c:v>
                </c:pt>
                <c:pt idx="18409">
                  <c:v>0.00828159400950522</c:v>
                </c:pt>
                <c:pt idx="18410">
                  <c:v>0.00734050563841915</c:v>
                </c:pt>
                <c:pt idx="18411">
                  <c:v>0.00771694144941814</c:v>
                </c:pt>
                <c:pt idx="18412">
                  <c:v>0.00922268931905971</c:v>
                </c:pt>
                <c:pt idx="18413">
                  <c:v>0.00771694144941814</c:v>
                </c:pt>
                <c:pt idx="18414">
                  <c:v>0.00828159400950522</c:v>
                </c:pt>
                <c:pt idx="18415">
                  <c:v>0.0088462465695923</c:v>
                </c:pt>
                <c:pt idx="18416">
                  <c:v>0.00658763401642118</c:v>
                </c:pt>
                <c:pt idx="18417">
                  <c:v>0.00865802904956327</c:v>
                </c:pt>
                <c:pt idx="18418">
                  <c:v>0.00903446408962133</c:v>
                </c:pt>
                <c:pt idx="18419">
                  <c:v>0.00903446408962133</c:v>
                </c:pt>
                <c:pt idx="18420">
                  <c:v>0.00865802904956327</c:v>
                </c:pt>
                <c:pt idx="18421">
                  <c:v>0.00790515896944717</c:v>
                </c:pt>
                <c:pt idx="18422">
                  <c:v>0.00941090683908873</c:v>
                </c:pt>
                <c:pt idx="18423">
                  <c:v>0.00846981152953425</c:v>
                </c:pt>
                <c:pt idx="18424">
                  <c:v>0.00865802904956327</c:v>
                </c:pt>
                <c:pt idx="18425">
                  <c:v>0.00752872392938912</c:v>
                </c:pt>
                <c:pt idx="18426">
                  <c:v>0.00752872392938912</c:v>
                </c:pt>
                <c:pt idx="18427">
                  <c:v>0.0067758515364502</c:v>
                </c:pt>
                <c:pt idx="18428">
                  <c:v>0.00752872392938912</c:v>
                </c:pt>
                <c:pt idx="18429">
                  <c:v>0.00734050563841915</c:v>
                </c:pt>
                <c:pt idx="18430">
                  <c:v>0.0067758515364502</c:v>
                </c:pt>
                <c:pt idx="18431">
                  <c:v>0.00752872392938912</c:v>
                </c:pt>
                <c:pt idx="18432">
                  <c:v>0.00734050563841915</c:v>
                </c:pt>
                <c:pt idx="18433">
                  <c:v>0.00639941572545122</c:v>
                </c:pt>
                <c:pt idx="18434">
                  <c:v>0.00771694144941814</c:v>
                </c:pt>
                <c:pt idx="18435">
                  <c:v>0.00621119743448125</c:v>
                </c:pt>
                <c:pt idx="18436">
                  <c:v>0.00809337648947619</c:v>
                </c:pt>
                <c:pt idx="18437">
                  <c:v>0.00790515896944717</c:v>
                </c:pt>
                <c:pt idx="18438">
                  <c:v>0.00658763401642118</c:v>
                </c:pt>
                <c:pt idx="18439">
                  <c:v>0.00696406982742017</c:v>
                </c:pt>
                <c:pt idx="18440">
                  <c:v>0.00621119743448125</c:v>
                </c:pt>
                <c:pt idx="18441">
                  <c:v>0.00752872392938912</c:v>
                </c:pt>
                <c:pt idx="18442">
                  <c:v>0.00809337648947619</c:v>
                </c:pt>
                <c:pt idx="18443">
                  <c:v>0.00903446408962133</c:v>
                </c:pt>
                <c:pt idx="18444">
                  <c:v>0.00790515896944717</c:v>
                </c:pt>
                <c:pt idx="18445">
                  <c:v>0.0067758515364502</c:v>
                </c:pt>
                <c:pt idx="18446">
                  <c:v>0.00715228811839013</c:v>
                </c:pt>
                <c:pt idx="18447">
                  <c:v>0.00715228811839013</c:v>
                </c:pt>
                <c:pt idx="18448">
                  <c:v>0.00696406982742017</c:v>
                </c:pt>
                <c:pt idx="18449">
                  <c:v>0.00828159400950522</c:v>
                </c:pt>
                <c:pt idx="18450">
                  <c:v>0.00715228811839013</c:v>
                </c:pt>
                <c:pt idx="18451">
                  <c:v>0.00771694144941814</c:v>
                </c:pt>
                <c:pt idx="18452">
                  <c:v>0.00639941572545122</c:v>
                </c:pt>
                <c:pt idx="18453">
                  <c:v>0.00752872392938912</c:v>
                </c:pt>
                <c:pt idx="18454">
                  <c:v>0.0067758515364502</c:v>
                </c:pt>
                <c:pt idx="18455">
                  <c:v>0.00602297605974755</c:v>
                </c:pt>
                <c:pt idx="18456">
                  <c:v>0.00658763401642118</c:v>
                </c:pt>
                <c:pt idx="18457">
                  <c:v>0.00658763401642118</c:v>
                </c:pt>
                <c:pt idx="18458">
                  <c:v>0.00715228811839013</c:v>
                </c:pt>
                <c:pt idx="18459">
                  <c:v>0.00639941572545122</c:v>
                </c:pt>
                <c:pt idx="18460">
                  <c:v>0.0067758515364502</c:v>
                </c:pt>
                <c:pt idx="18461">
                  <c:v>0.00658763401642118</c:v>
                </c:pt>
                <c:pt idx="18462">
                  <c:v>0.00771694144941814</c:v>
                </c:pt>
                <c:pt idx="18463">
                  <c:v>0.00658763401642118</c:v>
                </c:pt>
                <c:pt idx="18464">
                  <c:v>0.00752872392938912</c:v>
                </c:pt>
                <c:pt idx="18465">
                  <c:v>0.00414080085945729</c:v>
                </c:pt>
                <c:pt idx="18466">
                  <c:v>0.00432901837948632</c:v>
                </c:pt>
                <c:pt idx="18467">
                  <c:v>0.00696406982742017</c:v>
                </c:pt>
                <c:pt idx="18468">
                  <c:v>0.00545832349966047</c:v>
                </c:pt>
                <c:pt idx="18469">
                  <c:v>0.00621119743448125</c:v>
                </c:pt>
                <c:pt idx="18470">
                  <c:v>0.00470545341954437</c:v>
                </c:pt>
                <c:pt idx="18471">
                  <c:v>0.00734050563841915</c:v>
                </c:pt>
                <c:pt idx="18472">
                  <c:v>0.00583475853971852</c:v>
                </c:pt>
                <c:pt idx="18473">
                  <c:v>0.00545832349966047</c:v>
                </c:pt>
                <c:pt idx="18474">
                  <c:v>0.00583475853971852</c:v>
                </c:pt>
                <c:pt idx="18475">
                  <c:v>0.0056465410196895</c:v>
                </c:pt>
                <c:pt idx="18476">
                  <c:v>0.00470545341954437</c:v>
                </c:pt>
                <c:pt idx="18477">
                  <c:v>0.00545832349966047</c:v>
                </c:pt>
                <c:pt idx="18478">
                  <c:v>0.00395258333942826</c:v>
                </c:pt>
                <c:pt idx="18479">
                  <c:v>0.00489367093957339</c:v>
                </c:pt>
                <c:pt idx="18480">
                  <c:v>0.00489367093957339</c:v>
                </c:pt>
                <c:pt idx="18481">
                  <c:v>0.00527010597963145</c:v>
                </c:pt>
                <c:pt idx="18482">
                  <c:v>0.00602297605974755</c:v>
                </c:pt>
                <c:pt idx="18483">
                  <c:v>0.00602297605974755</c:v>
                </c:pt>
                <c:pt idx="18484">
                  <c:v>0.00809337648947619</c:v>
                </c:pt>
                <c:pt idx="18485">
                  <c:v>0.00715228811839013</c:v>
                </c:pt>
                <c:pt idx="18486">
                  <c:v>0.00489367093957339</c:v>
                </c:pt>
                <c:pt idx="18487">
                  <c:v>0.00639941572545122</c:v>
                </c:pt>
                <c:pt idx="18488">
                  <c:v>0.00508188845960242</c:v>
                </c:pt>
                <c:pt idx="18489">
                  <c:v>0.00527010597963145</c:v>
                </c:pt>
                <c:pt idx="18490">
                  <c:v>0.00602297605974755</c:v>
                </c:pt>
                <c:pt idx="18491">
                  <c:v>0.0056465410196895</c:v>
                </c:pt>
                <c:pt idx="18492">
                  <c:v>0.00658763401642118</c:v>
                </c:pt>
                <c:pt idx="18493">
                  <c:v>0.00376436581939924</c:v>
                </c:pt>
                <c:pt idx="18494">
                  <c:v>0.00621119743448125</c:v>
                </c:pt>
                <c:pt idx="18495">
                  <c:v>0.00602297605974755</c:v>
                </c:pt>
                <c:pt idx="18496">
                  <c:v>0.00696406982742017</c:v>
                </c:pt>
                <c:pt idx="18497">
                  <c:v>0.00658763401642118</c:v>
                </c:pt>
                <c:pt idx="18498">
                  <c:v>0.00489367093957339</c:v>
                </c:pt>
                <c:pt idx="18499">
                  <c:v>0.00545832349966047</c:v>
                </c:pt>
                <c:pt idx="18500">
                  <c:v>0.00734050563841915</c:v>
                </c:pt>
                <c:pt idx="18501">
                  <c:v>0.00658763401642118</c:v>
                </c:pt>
                <c:pt idx="18502">
                  <c:v>0.00639941572545122</c:v>
                </c:pt>
                <c:pt idx="18503">
                  <c:v>0.00583475853971852</c:v>
                </c:pt>
                <c:pt idx="18504">
                  <c:v>0.00658763401642118</c:v>
                </c:pt>
                <c:pt idx="18505">
                  <c:v>0.00602297605974755</c:v>
                </c:pt>
                <c:pt idx="18506">
                  <c:v>0.00621119743448125</c:v>
                </c:pt>
                <c:pt idx="18507">
                  <c:v>0.00621119743448125</c:v>
                </c:pt>
                <c:pt idx="18508">
                  <c:v>0.00790515896944717</c:v>
                </c:pt>
                <c:pt idx="18509">
                  <c:v>0.00639941572545122</c:v>
                </c:pt>
                <c:pt idx="18510">
                  <c:v>0.00527010597963145</c:v>
                </c:pt>
                <c:pt idx="18511">
                  <c:v>0.00715228811839013</c:v>
                </c:pt>
                <c:pt idx="18512">
                  <c:v>0.00621119743448125</c:v>
                </c:pt>
                <c:pt idx="18513">
                  <c:v>0.0067758515364502</c:v>
                </c:pt>
                <c:pt idx="18514">
                  <c:v>0.00602297605974755</c:v>
                </c:pt>
                <c:pt idx="18515">
                  <c:v>0.0056465410196895</c:v>
                </c:pt>
                <c:pt idx="18516">
                  <c:v>0.00809337648947619</c:v>
                </c:pt>
                <c:pt idx="18517">
                  <c:v>0.00658763401642118</c:v>
                </c:pt>
                <c:pt idx="18518">
                  <c:v>0.00696406982742017</c:v>
                </c:pt>
                <c:pt idx="18519">
                  <c:v>0.0067758515364502</c:v>
                </c:pt>
                <c:pt idx="18520">
                  <c:v>0.0067758515364502</c:v>
                </c:pt>
                <c:pt idx="18521">
                  <c:v>0.00621119743448125</c:v>
                </c:pt>
                <c:pt idx="18522">
                  <c:v>0.00658763401642118</c:v>
                </c:pt>
                <c:pt idx="18523">
                  <c:v>0.00734050563841915</c:v>
                </c:pt>
                <c:pt idx="18524">
                  <c:v>0.00696406982742017</c:v>
                </c:pt>
                <c:pt idx="18525">
                  <c:v>0.00696406982742017</c:v>
                </c:pt>
                <c:pt idx="18526">
                  <c:v>0.00865802904956327</c:v>
                </c:pt>
                <c:pt idx="18527">
                  <c:v>0.00696406982742017</c:v>
                </c:pt>
                <c:pt idx="18528">
                  <c:v>0.00752872392938912</c:v>
                </c:pt>
                <c:pt idx="18529">
                  <c:v>0.00658763401642118</c:v>
                </c:pt>
                <c:pt idx="18530">
                  <c:v>0.00545832349966047</c:v>
                </c:pt>
                <c:pt idx="18531">
                  <c:v>0.00621119743448125</c:v>
                </c:pt>
                <c:pt idx="18532">
                  <c:v>0.00508188845960242</c:v>
                </c:pt>
                <c:pt idx="18533">
                  <c:v>0.00715228811839013</c:v>
                </c:pt>
                <c:pt idx="18534">
                  <c:v>0.00696406982742017</c:v>
                </c:pt>
                <c:pt idx="18535">
                  <c:v>0.00790515896944717</c:v>
                </c:pt>
                <c:pt idx="18536">
                  <c:v>0.00696406982742017</c:v>
                </c:pt>
                <c:pt idx="18537">
                  <c:v>0.00639941572545122</c:v>
                </c:pt>
                <c:pt idx="18538">
                  <c:v>0.00658763401642118</c:v>
                </c:pt>
                <c:pt idx="18539">
                  <c:v>0.00639941572545122</c:v>
                </c:pt>
                <c:pt idx="18540">
                  <c:v>0.00545832349966047</c:v>
                </c:pt>
                <c:pt idx="18541">
                  <c:v>0.00583475853971852</c:v>
                </c:pt>
                <c:pt idx="18542">
                  <c:v>0.00602297605974755</c:v>
                </c:pt>
                <c:pt idx="18543">
                  <c:v>0.00658763401642118</c:v>
                </c:pt>
                <c:pt idx="18544">
                  <c:v>0.0056465410196895</c:v>
                </c:pt>
                <c:pt idx="18545">
                  <c:v>0.00489367093957339</c:v>
                </c:pt>
                <c:pt idx="18546">
                  <c:v>0.00696406982742017</c:v>
                </c:pt>
                <c:pt idx="18547">
                  <c:v>0.00621119743448125</c:v>
                </c:pt>
                <c:pt idx="18548">
                  <c:v>0.00489367093957339</c:v>
                </c:pt>
                <c:pt idx="18549">
                  <c:v>0.00658763401642118</c:v>
                </c:pt>
                <c:pt idx="18550">
                  <c:v>0.00470545341954437</c:v>
                </c:pt>
                <c:pt idx="18551">
                  <c:v>0.00451723589951534</c:v>
                </c:pt>
                <c:pt idx="18552">
                  <c:v>0.00527010597963145</c:v>
                </c:pt>
                <c:pt idx="18553">
                  <c:v>0.00451723589951534</c:v>
                </c:pt>
                <c:pt idx="18554">
                  <c:v>0.0056465410196895</c:v>
                </c:pt>
                <c:pt idx="18555">
                  <c:v>0.00545832349966047</c:v>
                </c:pt>
                <c:pt idx="18556">
                  <c:v>0.0067758515364502</c:v>
                </c:pt>
                <c:pt idx="18557">
                  <c:v>0.00658763401642118</c:v>
                </c:pt>
                <c:pt idx="18558">
                  <c:v>0.00621119743448125</c:v>
                </c:pt>
                <c:pt idx="18559">
                  <c:v>0.0067758515364502</c:v>
                </c:pt>
                <c:pt idx="18560">
                  <c:v>0.00715228811839013</c:v>
                </c:pt>
                <c:pt idx="18561">
                  <c:v>0.00715228811839013</c:v>
                </c:pt>
                <c:pt idx="18562">
                  <c:v>0.00658763401642118</c:v>
                </c:pt>
                <c:pt idx="18563">
                  <c:v>0.00809337648947619</c:v>
                </c:pt>
                <c:pt idx="18564">
                  <c:v>0.0067758515364502</c:v>
                </c:pt>
                <c:pt idx="18565">
                  <c:v>0.0056465410196895</c:v>
                </c:pt>
                <c:pt idx="18566">
                  <c:v>0.00527010597963145</c:v>
                </c:pt>
                <c:pt idx="18567">
                  <c:v>0.0056465410196895</c:v>
                </c:pt>
                <c:pt idx="18568">
                  <c:v>0.00621119743448125</c:v>
                </c:pt>
                <c:pt idx="18569">
                  <c:v>0.0056465410196895</c:v>
                </c:pt>
                <c:pt idx="18570">
                  <c:v>0.00715228811839013</c:v>
                </c:pt>
                <c:pt idx="18571">
                  <c:v>0.00696406982742017</c:v>
                </c:pt>
                <c:pt idx="18572">
                  <c:v>0.0067758515364502</c:v>
                </c:pt>
                <c:pt idx="18573">
                  <c:v>0.0056465410196895</c:v>
                </c:pt>
                <c:pt idx="18574">
                  <c:v>0.00583475853971852</c:v>
                </c:pt>
                <c:pt idx="18575">
                  <c:v>0.00696406982742017</c:v>
                </c:pt>
                <c:pt idx="18576">
                  <c:v>0.00621119743448125</c:v>
                </c:pt>
                <c:pt idx="18577">
                  <c:v>0.00489367093957339</c:v>
                </c:pt>
                <c:pt idx="18578">
                  <c:v>0.00527010597963145</c:v>
                </c:pt>
                <c:pt idx="18579">
                  <c:v>0.00432901837948632</c:v>
                </c:pt>
                <c:pt idx="18580">
                  <c:v>0.0056465410196895</c:v>
                </c:pt>
                <c:pt idx="18581">
                  <c:v>0.0067758515364502</c:v>
                </c:pt>
                <c:pt idx="18582">
                  <c:v>0.00489367093957339</c:v>
                </c:pt>
                <c:pt idx="18583">
                  <c:v>0.00583475853971852</c:v>
                </c:pt>
                <c:pt idx="18584">
                  <c:v>0.00602297605974755</c:v>
                </c:pt>
                <c:pt idx="18585">
                  <c:v>0.00621119743448125</c:v>
                </c:pt>
                <c:pt idx="18586">
                  <c:v>0.00621119743448125</c:v>
                </c:pt>
                <c:pt idx="18587">
                  <c:v>0.00545832349966047</c:v>
                </c:pt>
                <c:pt idx="18588">
                  <c:v>0.00545832349966047</c:v>
                </c:pt>
                <c:pt idx="18589">
                  <c:v>0.00432901837948632</c:v>
                </c:pt>
                <c:pt idx="18590">
                  <c:v>0.00489367093957339</c:v>
                </c:pt>
                <c:pt idx="18591">
                  <c:v>0.00508188845960242</c:v>
                </c:pt>
                <c:pt idx="18592">
                  <c:v>0.00602297605974755</c:v>
                </c:pt>
                <c:pt idx="18593">
                  <c:v>0.00489367093957339</c:v>
                </c:pt>
                <c:pt idx="18594">
                  <c:v>0.00432901837948632</c:v>
                </c:pt>
                <c:pt idx="18595">
                  <c:v>0.00545832349966047</c:v>
                </c:pt>
                <c:pt idx="18596">
                  <c:v>0.00451723589951534</c:v>
                </c:pt>
                <c:pt idx="18597">
                  <c:v>0.00715228811839013</c:v>
                </c:pt>
                <c:pt idx="18598">
                  <c:v>0.00489367093957339</c:v>
                </c:pt>
                <c:pt idx="18599">
                  <c:v>0.00545832349966047</c:v>
                </c:pt>
                <c:pt idx="18600">
                  <c:v>0.00357614829937021</c:v>
                </c:pt>
                <c:pt idx="18601">
                  <c:v>0.00545832349966047</c:v>
                </c:pt>
                <c:pt idx="18602">
                  <c:v>0.00621119743448125</c:v>
                </c:pt>
                <c:pt idx="18603">
                  <c:v>0.00451723589951534</c:v>
                </c:pt>
                <c:pt idx="18604">
                  <c:v>0.00470545341954437</c:v>
                </c:pt>
                <c:pt idx="18605">
                  <c:v>0.0067758515364502</c:v>
                </c:pt>
                <c:pt idx="18606">
                  <c:v>0.00658763401642118</c:v>
                </c:pt>
                <c:pt idx="18607">
                  <c:v>0.00414080085945729</c:v>
                </c:pt>
                <c:pt idx="18608">
                  <c:v>0.00790515896944717</c:v>
                </c:pt>
                <c:pt idx="18609">
                  <c:v>0.00639941572545122</c:v>
                </c:pt>
                <c:pt idx="18610">
                  <c:v>0.0056465410196895</c:v>
                </c:pt>
                <c:pt idx="18611">
                  <c:v>0.00734050563841915</c:v>
                </c:pt>
                <c:pt idx="18612">
                  <c:v>0.00451723589951534</c:v>
                </c:pt>
                <c:pt idx="18613">
                  <c:v>0.00470545341954437</c:v>
                </c:pt>
                <c:pt idx="18614">
                  <c:v>0.00432901837948632</c:v>
                </c:pt>
                <c:pt idx="18615">
                  <c:v>0.00489367093957339</c:v>
                </c:pt>
                <c:pt idx="18616">
                  <c:v>0.0056465410196895</c:v>
                </c:pt>
                <c:pt idx="18617">
                  <c:v>0.00583475853971852</c:v>
                </c:pt>
                <c:pt idx="18618">
                  <c:v>0.00395258333942826</c:v>
                </c:pt>
                <c:pt idx="18619">
                  <c:v>0.00432901837948632</c:v>
                </c:pt>
                <c:pt idx="18620">
                  <c:v>0.0056465410196895</c:v>
                </c:pt>
                <c:pt idx="18621">
                  <c:v>0.00658763401642118</c:v>
                </c:pt>
                <c:pt idx="18622">
                  <c:v>0.00489367093957339</c:v>
                </c:pt>
                <c:pt idx="18623">
                  <c:v>0.00395258333942826</c:v>
                </c:pt>
                <c:pt idx="18624">
                  <c:v>0.00414080085945729</c:v>
                </c:pt>
                <c:pt idx="18625">
                  <c:v>0.00527010597963145</c:v>
                </c:pt>
                <c:pt idx="18626">
                  <c:v>0.00395258333942826</c:v>
                </c:pt>
                <c:pt idx="18627">
                  <c:v>0.00470545341954437</c:v>
                </c:pt>
                <c:pt idx="18628">
                  <c:v>0.00376436581939924</c:v>
                </c:pt>
                <c:pt idx="18629">
                  <c:v>0.00395258333942826</c:v>
                </c:pt>
                <c:pt idx="18630">
                  <c:v>0.00432901837948632</c:v>
                </c:pt>
                <c:pt idx="18631">
                  <c:v>0.00545832349966047</c:v>
                </c:pt>
                <c:pt idx="18632">
                  <c:v>0.00357614829937021</c:v>
                </c:pt>
                <c:pt idx="18633">
                  <c:v>0.00263505298981572</c:v>
                </c:pt>
                <c:pt idx="18634">
                  <c:v>0.00432901837948632</c:v>
                </c:pt>
                <c:pt idx="18635">
                  <c:v>0.00470545341954437</c:v>
                </c:pt>
                <c:pt idx="18636">
                  <c:v>0.00583475853971852</c:v>
                </c:pt>
                <c:pt idx="18637">
                  <c:v>0.00508188845960242</c:v>
                </c:pt>
                <c:pt idx="18638">
                  <c:v>0.00639941572545122</c:v>
                </c:pt>
                <c:pt idx="18639">
                  <c:v>0.00489367093957339</c:v>
                </c:pt>
                <c:pt idx="18640">
                  <c:v>0.00508188845960242</c:v>
                </c:pt>
                <c:pt idx="18641">
                  <c:v>0.00451723589951534</c:v>
                </c:pt>
                <c:pt idx="18642">
                  <c:v>0.00376436581939924</c:v>
                </c:pt>
                <c:pt idx="18643">
                  <c:v>0.00414080085945729</c:v>
                </c:pt>
                <c:pt idx="18644">
                  <c:v>0.00395258333942826</c:v>
                </c:pt>
                <c:pt idx="18645">
                  <c:v>0.00451723589951534</c:v>
                </c:pt>
                <c:pt idx="18646">
                  <c:v>0.00658763401642118</c:v>
                </c:pt>
                <c:pt idx="18647">
                  <c:v>0.00470545341954437</c:v>
                </c:pt>
                <c:pt idx="18648">
                  <c:v>0.00508188845960242</c:v>
                </c:pt>
                <c:pt idx="18649">
                  <c:v>0.00639941572545122</c:v>
                </c:pt>
                <c:pt idx="18650">
                  <c:v>0.00508188845960242</c:v>
                </c:pt>
                <c:pt idx="18651">
                  <c:v>0.00639941572545122</c:v>
                </c:pt>
                <c:pt idx="18652">
                  <c:v>0.00508188845960242</c:v>
                </c:pt>
                <c:pt idx="18653">
                  <c:v>0.00470545341954437</c:v>
                </c:pt>
                <c:pt idx="18654">
                  <c:v>0.00451723589951534</c:v>
                </c:pt>
                <c:pt idx="18655">
                  <c:v>0.00545832349966047</c:v>
                </c:pt>
                <c:pt idx="18656">
                  <c:v>0.00508188845960242</c:v>
                </c:pt>
                <c:pt idx="18657">
                  <c:v>0.00451723589951534</c:v>
                </c:pt>
                <c:pt idx="18658">
                  <c:v>0.00451723589951534</c:v>
                </c:pt>
                <c:pt idx="18659">
                  <c:v>0.00527010597963145</c:v>
                </c:pt>
                <c:pt idx="18660">
                  <c:v>0.00696406982742017</c:v>
                </c:pt>
                <c:pt idx="18661">
                  <c:v>0.00376436581939924</c:v>
                </c:pt>
                <c:pt idx="18662">
                  <c:v>0.00432901837948632</c:v>
                </c:pt>
                <c:pt idx="18663">
                  <c:v>0.00376436581939924</c:v>
                </c:pt>
                <c:pt idx="18664">
                  <c:v>0.00432901837948632</c:v>
                </c:pt>
                <c:pt idx="18665">
                  <c:v>0.00263505298981572</c:v>
                </c:pt>
                <c:pt idx="18666">
                  <c:v>0.00357614829937021</c:v>
                </c:pt>
                <c:pt idx="18667">
                  <c:v>0.00319971325931216</c:v>
                </c:pt>
                <c:pt idx="18668">
                  <c:v>0.00357614829937021</c:v>
                </c:pt>
                <c:pt idx="18669">
                  <c:v>0.00357614829937021</c:v>
                </c:pt>
                <c:pt idx="18670">
                  <c:v>0.00319971325931216</c:v>
                </c:pt>
                <c:pt idx="18671">
                  <c:v>0.00508188845960242</c:v>
                </c:pt>
                <c:pt idx="18672">
                  <c:v>0.00414080085945729</c:v>
                </c:pt>
                <c:pt idx="18673">
                  <c:v>0.00527010597963145</c:v>
                </c:pt>
                <c:pt idx="18674">
                  <c:v>0.0056465410196895</c:v>
                </c:pt>
                <c:pt idx="18675">
                  <c:v>0.00508188845960242</c:v>
                </c:pt>
                <c:pt idx="18676">
                  <c:v>0.0056465410196895</c:v>
                </c:pt>
                <c:pt idx="18677">
                  <c:v>0.00301148802987378</c:v>
                </c:pt>
                <c:pt idx="18678">
                  <c:v>0.00508188845960242</c:v>
                </c:pt>
                <c:pt idx="18679">
                  <c:v>0.0056465410196895</c:v>
                </c:pt>
                <c:pt idx="18680">
                  <c:v>0.00414080085945729</c:v>
                </c:pt>
                <c:pt idx="18681">
                  <c:v>0.00263505298981572</c:v>
                </c:pt>
                <c:pt idx="18682">
                  <c:v>0.00545832349966047</c:v>
                </c:pt>
                <c:pt idx="18683">
                  <c:v>0.0056465410196895</c:v>
                </c:pt>
                <c:pt idx="18684">
                  <c:v>0.00508188845960242</c:v>
                </c:pt>
                <c:pt idx="18685">
                  <c:v>0.00602297605974755</c:v>
                </c:pt>
                <c:pt idx="18686">
                  <c:v>0.00583475853971852</c:v>
                </c:pt>
                <c:pt idx="18687">
                  <c:v>0.00508188845960242</c:v>
                </c:pt>
                <c:pt idx="18688">
                  <c:v>0.00508188845960242</c:v>
                </c:pt>
                <c:pt idx="18689">
                  <c:v>0.00658763401642118</c:v>
                </c:pt>
                <c:pt idx="18690">
                  <c:v>0.00395258333942826</c:v>
                </c:pt>
                <c:pt idx="18691">
                  <c:v>0.00263505298981572</c:v>
                </c:pt>
                <c:pt idx="18692">
                  <c:v>0.00489367093957339</c:v>
                </c:pt>
                <c:pt idx="18693">
                  <c:v>0.00508188845960242</c:v>
                </c:pt>
                <c:pt idx="18694">
                  <c:v>0.00432901837948632</c:v>
                </c:pt>
                <c:pt idx="18695">
                  <c:v>0.00395258333942826</c:v>
                </c:pt>
                <c:pt idx="18696">
                  <c:v>0.00338793077934118</c:v>
                </c:pt>
                <c:pt idx="18697">
                  <c:v>0.00470545341954437</c:v>
                </c:pt>
                <c:pt idx="18698">
                  <c:v>0.00602297605974755</c:v>
                </c:pt>
                <c:pt idx="18699">
                  <c:v>0.00508188845960242</c:v>
                </c:pt>
                <c:pt idx="18700">
                  <c:v>0.00545832349966047</c:v>
                </c:pt>
                <c:pt idx="18701">
                  <c:v>0.00470545341954437</c:v>
                </c:pt>
                <c:pt idx="18702">
                  <c:v>0.00621119743448125</c:v>
                </c:pt>
                <c:pt idx="18703">
                  <c:v>0.00451723589951534</c:v>
                </c:pt>
                <c:pt idx="18704">
                  <c:v>0.00470545341954437</c:v>
                </c:pt>
                <c:pt idx="18705">
                  <c:v>0.00658763401642118</c:v>
                </c:pt>
                <c:pt idx="18706">
                  <c:v>0.00545832349966047</c:v>
                </c:pt>
                <c:pt idx="18707">
                  <c:v>0.00414080085945729</c:v>
                </c:pt>
                <c:pt idx="18708">
                  <c:v>0.00545832349966047</c:v>
                </c:pt>
                <c:pt idx="18709">
                  <c:v>0.00734050563841915</c:v>
                </c:pt>
                <c:pt idx="18710">
                  <c:v>0.00696406982742017</c:v>
                </c:pt>
                <c:pt idx="18711">
                  <c:v>0.0056465410196895</c:v>
                </c:pt>
                <c:pt idx="18712">
                  <c:v>0.00583475853971852</c:v>
                </c:pt>
                <c:pt idx="18713">
                  <c:v>0.00809337648947619</c:v>
                </c:pt>
                <c:pt idx="18714">
                  <c:v>0.00790515896944717</c:v>
                </c:pt>
                <c:pt idx="18715">
                  <c:v>0.00545832349966047</c:v>
                </c:pt>
                <c:pt idx="18716">
                  <c:v>0.00583475853971852</c:v>
                </c:pt>
                <c:pt idx="18717">
                  <c:v>0.00602297605974755</c:v>
                </c:pt>
                <c:pt idx="18718">
                  <c:v>0.00734050563841915</c:v>
                </c:pt>
                <c:pt idx="18719">
                  <c:v>0.00658763401642118</c:v>
                </c:pt>
                <c:pt idx="18720">
                  <c:v>0.0067758515364502</c:v>
                </c:pt>
                <c:pt idx="18721">
                  <c:v>0.00639941572545122</c:v>
                </c:pt>
                <c:pt idx="18722">
                  <c:v>0.0067758515364502</c:v>
                </c:pt>
                <c:pt idx="18723">
                  <c:v>0.00639941572545122</c:v>
                </c:pt>
                <c:pt idx="18724">
                  <c:v>0.0067758515364502</c:v>
                </c:pt>
                <c:pt idx="18725">
                  <c:v>0.00621119743448125</c:v>
                </c:pt>
                <c:pt idx="18726">
                  <c:v>0.00846981152953425</c:v>
                </c:pt>
                <c:pt idx="18727">
                  <c:v>0.0056465410196895</c:v>
                </c:pt>
                <c:pt idx="18728">
                  <c:v>0.00715228811839013</c:v>
                </c:pt>
                <c:pt idx="18729">
                  <c:v>0.0067758515364502</c:v>
                </c:pt>
                <c:pt idx="18730">
                  <c:v>0.00602297605974755</c:v>
                </c:pt>
                <c:pt idx="18731">
                  <c:v>0.00602297605974755</c:v>
                </c:pt>
                <c:pt idx="18732">
                  <c:v>0.00583475853971852</c:v>
                </c:pt>
                <c:pt idx="18733">
                  <c:v>0.00621119743448125</c:v>
                </c:pt>
                <c:pt idx="18734">
                  <c:v>0.0056465410196895</c:v>
                </c:pt>
                <c:pt idx="18735">
                  <c:v>0.00696406982742017</c:v>
                </c:pt>
                <c:pt idx="18736">
                  <c:v>0.00583475853971852</c:v>
                </c:pt>
                <c:pt idx="18737">
                  <c:v>0.00715228811839013</c:v>
                </c:pt>
                <c:pt idx="18738">
                  <c:v>0.00771694144941814</c:v>
                </c:pt>
                <c:pt idx="18739">
                  <c:v>0.00734050563841915</c:v>
                </c:pt>
                <c:pt idx="18740">
                  <c:v>0.00715228811839013</c:v>
                </c:pt>
                <c:pt idx="18741">
                  <c:v>0.0067758515364502</c:v>
                </c:pt>
                <c:pt idx="18742">
                  <c:v>0.00621119743448125</c:v>
                </c:pt>
                <c:pt idx="18743">
                  <c:v>0.00658763401642118</c:v>
                </c:pt>
                <c:pt idx="18744">
                  <c:v>0.00639941572545122</c:v>
                </c:pt>
                <c:pt idx="18745">
                  <c:v>0.0056465410196895</c:v>
                </c:pt>
                <c:pt idx="18746">
                  <c:v>0.00639941572545122</c:v>
                </c:pt>
                <c:pt idx="18747">
                  <c:v>0.00583475853971852</c:v>
                </c:pt>
                <c:pt idx="18748">
                  <c:v>0.00602297605974755</c:v>
                </c:pt>
                <c:pt idx="18749">
                  <c:v>0.00602297605974755</c:v>
                </c:pt>
                <c:pt idx="18750">
                  <c:v>0.0056465410196895</c:v>
                </c:pt>
                <c:pt idx="18751">
                  <c:v>0.00639941572545122</c:v>
                </c:pt>
                <c:pt idx="18752">
                  <c:v>0.00696406982742017</c:v>
                </c:pt>
                <c:pt idx="18753">
                  <c:v>0.00639941572545122</c:v>
                </c:pt>
                <c:pt idx="18754">
                  <c:v>0.00545832349966047</c:v>
                </c:pt>
                <c:pt idx="18755">
                  <c:v>0.00715228811839013</c:v>
                </c:pt>
                <c:pt idx="18756">
                  <c:v>0.00527010597963145</c:v>
                </c:pt>
                <c:pt idx="18757">
                  <c:v>0.0067758515364502</c:v>
                </c:pt>
                <c:pt idx="18758">
                  <c:v>0.00527010597963145</c:v>
                </c:pt>
                <c:pt idx="18759">
                  <c:v>0.00696406982742017</c:v>
                </c:pt>
                <c:pt idx="18760">
                  <c:v>0.00752872392938912</c:v>
                </c:pt>
                <c:pt idx="18761">
                  <c:v>0.00639941572545122</c:v>
                </c:pt>
                <c:pt idx="18762">
                  <c:v>0.00583475853971852</c:v>
                </c:pt>
                <c:pt idx="18763">
                  <c:v>0.00696406982742017</c:v>
                </c:pt>
                <c:pt idx="18764">
                  <c:v>0.00771694144941814</c:v>
                </c:pt>
                <c:pt idx="18765">
                  <c:v>0.00602297605974755</c:v>
                </c:pt>
                <c:pt idx="18766">
                  <c:v>0.0067758515364502</c:v>
                </c:pt>
                <c:pt idx="18767">
                  <c:v>0.00602297605974755</c:v>
                </c:pt>
                <c:pt idx="18768">
                  <c:v>0.00583475853971852</c:v>
                </c:pt>
                <c:pt idx="18769">
                  <c:v>0.00508188845960242</c:v>
                </c:pt>
                <c:pt idx="18770">
                  <c:v>0.00771694144941814</c:v>
                </c:pt>
                <c:pt idx="18771">
                  <c:v>0.0056465410196895</c:v>
                </c:pt>
                <c:pt idx="18772">
                  <c:v>0.0067758515364502</c:v>
                </c:pt>
                <c:pt idx="18773">
                  <c:v>0.00621119743448125</c:v>
                </c:pt>
                <c:pt idx="18774">
                  <c:v>0.00621119743448125</c:v>
                </c:pt>
                <c:pt idx="18775">
                  <c:v>0.00602297605974755</c:v>
                </c:pt>
                <c:pt idx="18776">
                  <c:v>0.00432901837948632</c:v>
                </c:pt>
                <c:pt idx="18777">
                  <c:v>0.00451723589951534</c:v>
                </c:pt>
                <c:pt idx="18778">
                  <c:v>0.00639941572545122</c:v>
                </c:pt>
                <c:pt idx="18779">
                  <c:v>0.00489367093957339</c:v>
                </c:pt>
                <c:pt idx="18780">
                  <c:v>0.00545832349966047</c:v>
                </c:pt>
                <c:pt idx="18781">
                  <c:v>0.00432901837948632</c:v>
                </c:pt>
                <c:pt idx="18782">
                  <c:v>0.00432901837948632</c:v>
                </c:pt>
                <c:pt idx="18783">
                  <c:v>0.00319971325931216</c:v>
                </c:pt>
                <c:pt idx="18784">
                  <c:v>0.00639941572545122</c:v>
                </c:pt>
                <c:pt idx="18785">
                  <c:v>0.00602297605974755</c:v>
                </c:pt>
                <c:pt idx="18786">
                  <c:v>0.00489367093957339</c:v>
                </c:pt>
                <c:pt idx="18787">
                  <c:v>0.00715228811839013</c:v>
                </c:pt>
                <c:pt idx="18788">
                  <c:v>0.00752872392938912</c:v>
                </c:pt>
                <c:pt idx="18789">
                  <c:v>0.00583475853971852</c:v>
                </c:pt>
                <c:pt idx="18790">
                  <c:v>0.0056465410196895</c:v>
                </c:pt>
                <c:pt idx="18791">
                  <c:v>0.00583475853971852</c:v>
                </c:pt>
                <c:pt idx="18792">
                  <c:v>0.00545832349966047</c:v>
                </c:pt>
                <c:pt idx="18793">
                  <c:v>0.00734050563841915</c:v>
                </c:pt>
                <c:pt idx="18794">
                  <c:v>0.00621119743448125</c:v>
                </c:pt>
                <c:pt idx="18795">
                  <c:v>0.00696406982742017</c:v>
                </c:pt>
                <c:pt idx="18796">
                  <c:v>0.00658763401642118</c:v>
                </c:pt>
                <c:pt idx="18797">
                  <c:v>0.00752872392938912</c:v>
                </c:pt>
                <c:pt idx="18798">
                  <c:v>0.00545832349966047</c:v>
                </c:pt>
                <c:pt idx="18799">
                  <c:v>0.00621119743448125</c:v>
                </c:pt>
                <c:pt idx="18800">
                  <c:v>0.00828159400950522</c:v>
                </c:pt>
                <c:pt idx="18801">
                  <c:v>0.00771694144941814</c:v>
                </c:pt>
                <c:pt idx="18802">
                  <c:v>0.00639941572545122</c:v>
                </c:pt>
                <c:pt idx="18803">
                  <c:v>0.00734050563841915</c:v>
                </c:pt>
                <c:pt idx="18804">
                  <c:v>0.0056465410196895</c:v>
                </c:pt>
                <c:pt idx="18805">
                  <c:v>0.00696406982742017</c:v>
                </c:pt>
                <c:pt idx="18806">
                  <c:v>0.00734050563841915</c:v>
                </c:pt>
                <c:pt idx="18807">
                  <c:v>0.00658763401642118</c:v>
                </c:pt>
                <c:pt idx="18808">
                  <c:v>0.00527010597963145</c:v>
                </c:pt>
                <c:pt idx="18809">
                  <c:v>0.00621119743448125</c:v>
                </c:pt>
                <c:pt idx="18810">
                  <c:v>0.0067758515364502</c:v>
                </c:pt>
                <c:pt idx="18811">
                  <c:v>0.00545832349966047</c:v>
                </c:pt>
                <c:pt idx="18812">
                  <c:v>0.00583475853971852</c:v>
                </c:pt>
                <c:pt idx="18813">
                  <c:v>0.00828159400950522</c:v>
                </c:pt>
                <c:pt idx="18814">
                  <c:v>0.00771694144941814</c:v>
                </c:pt>
                <c:pt idx="18815">
                  <c:v>0.0056465410196895</c:v>
                </c:pt>
                <c:pt idx="18816">
                  <c:v>0.00545832349966047</c:v>
                </c:pt>
                <c:pt idx="18817">
                  <c:v>0.00508188845960242</c:v>
                </c:pt>
                <c:pt idx="18818">
                  <c:v>0.00583475853971852</c:v>
                </c:pt>
                <c:pt idx="18819">
                  <c:v>0.0067758515364502</c:v>
                </c:pt>
                <c:pt idx="18820">
                  <c:v>0.00451723589951534</c:v>
                </c:pt>
                <c:pt idx="18821">
                  <c:v>0.00376436581939924</c:v>
                </c:pt>
                <c:pt idx="18822">
                  <c:v>0.00602297605974755</c:v>
                </c:pt>
                <c:pt idx="18823">
                  <c:v>0.00527010597963145</c:v>
                </c:pt>
                <c:pt idx="18824">
                  <c:v>0.00545832349966047</c:v>
                </c:pt>
                <c:pt idx="18825">
                  <c:v>0.00602297605974755</c:v>
                </c:pt>
                <c:pt idx="18826">
                  <c:v>0.00734050563841915</c:v>
                </c:pt>
                <c:pt idx="18827">
                  <c:v>0.00752872392938912</c:v>
                </c:pt>
                <c:pt idx="18828">
                  <c:v>0.00508188845960242</c:v>
                </c:pt>
                <c:pt idx="18829">
                  <c:v>0.00432901837948632</c:v>
                </c:pt>
                <c:pt idx="18830">
                  <c:v>0.00639941572545122</c:v>
                </c:pt>
                <c:pt idx="18831">
                  <c:v>0.00715228811839013</c:v>
                </c:pt>
                <c:pt idx="18832">
                  <c:v>0.00621119743448125</c:v>
                </c:pt>
                <c:pt idx="18833">
                  <c:v>0.00508188845960242</c:v>
                </c:pt>
                <c:pt idx="18834">
                  <c:v>0.0067758515364502</c:v>
                </c:pt>
                <c:pt idx="18835">
                  <c:v>0.00545832349966047</c:v>
                </c:pt>
                <c:pt idx="18836">
                  <c:v>0.0067758515364502</c:v>
                </c:pt>
                <c:pt idx="18837">
                  <c:v>0.00715228811839013</c:v>
                </c:pt>
                <c:pt idx="18838">
                  <c:v>0.0067758515364502</c:v>
                </c:pt>
                <c:pt idx="18839">
                  <c:v>0.00545832349966047</c:v>
                </c:pt>
                <c:pt idx="18840">
                  <c:v>0.00639941572545122</c:v>
                </c:pt>
                <c:pt idx="18841">
                  <c:v>0.0067758515364502</c:v>
                </c:pt>
                <c:pt idx="18842">
                  <c:v>0.00545832349966047</c:v>
                </c:pt>
                <c:pt idx="18843">
                  <c:v>0.00658763401642118</c:v>
                </c:pt>
                <c:pt idx="18844">
                  <c:v>0.0056465410196895</c:v>
                </c:pt>
                <c:pt idx="18845">
                  <c:v>0.00734050563841915</c:v>
                </c:pt>
                <c:pt idx="18846">
                  <c:v>0.00696406982742017</c:v>
                </c:pt>
                <c:pt idx="18847">
                  <c:v>0.00734050563841915</c:v>
                </c:pt>
                <c:pt idx="18848">
                  <c:v>0.0067758515364502</c:v>
                </c:pt>
                <c:pt idx="18849">
                  <c:v>0.00621119743448125</c:v>
                </c:pt>
                <c:pt idx="18850">
                  <c:v>0.00545832349966047</c:v>
                </c:pt>
                <c:pt idx="18851">
                  <c:v>0.00696406982742017</c:v>
                </c:pt>
                <c:pt idx="18852">
                  <c:v>0.00545832349966047</c:v>
                </c:pt>
                <c:pt idx="18853">
                  <c:v>0.00621119743448125</c:v>
                </c:pt>
                <c:pt idx="18854">
                  <c:v>0.00639941572545122</c:v>
                </c:pt>
                <c:pt idx="18855">
                  <c:v>0.00357614829937021</c:v>
                </c:pt>
                <c:pt idx="18856">
                  <c:v>0.00470545341954437</c:v>
                </c:pt>
                <c:pt idx="18857">
                  <c:v>0.00658763401642118</c:v>
                </c:pt>
                <c:pt idx="18858">
                  <c:v>0.00583475853971852</c:v>
                </c:pt>
                <c:pt idx="18859">
                  <c:v>0.00639941572545122</c:v>
                </c:pt>
                <c:pt idx="18860">
                  <c:v>0.00696406982742017</c:v>
                </c:pt>
                <c:pt idx="18861">
                  <c:v>0.00583475853971852</c:v>
                </c:pt>
                <c:pt idx="18862">
                  <c:v>0.00658763401642118</c:v>
                </c:pt>
                <c:pt idx="18863">
                  <c:v>0.00545832349966047</c:v>
                </c:pt>
                <c:pt idx="18864">
                  <c:v>0.00508188845960242</c:v>
                </c:pt>
                <c:pt idx="18865">
                  <c:v>0.0056465410196895</c:v>
                </c:pt>
                <c:pt idx="18866">
                  <c:v>0.00658763401642118</c:v>
                </c:pt>
                <c:pt idx="18867">
                  <c:v>0.00809337648947619</c:v>
                </c:pt>
                <c:pt idx="18868">
                  <c:v>0.00658763401642118</c:v>
                </c:pt>
                <c:pt idx="18869">
                  <c:v>0.00621119743448125</c:v>
                </c:pt>
                <c:pt idx="18870">
                  <c:v>0.00602297605974755</c:v>
                </c:pt>
                <c:pt idx="18871">
                  <c:v>0.00602297605974755</c:v>
                </c:pt>
                <c:pt idx="18872">
                  <c:v>0.00602297605974755</c:v>
                </c:pt>
                <c:pt idx="18873">
                  <c:v>0.00621119743448125</c:v>
                </c:pt>
                <c:pt idx="18874">
                  <c:v>0.00583475853971852</c:v>
                </c:pt>
                <c:pt idx="18875">
                  <c:v>0.0067758515364502</c:v>
                </c:pt>
                <c:pt idx="18876">
                  <c:v>0.00639941572545122</c:v>
                </c:pt>
                <c:pt idx="18877">
                  <c:v>0.00752872392938912</c:v>
                </c:pt>
                <c:pt idx="18878">
                  <c:v>0.00828159400950522</c:v>
                </c:pt>
                <c:pt idx="18879">
                  <c:v>0.0056465410196895</c:v>
                </c:pt>
                <c:pt idx="18880">
                  <c:v>0.00696406982742017</c:v>
                </c:pt>
                <c:pt idx="18881">
                  <c:v>0.00658763401642118</c:v>
                </c:pt>
                <c:pt idx="18882">
                  <c:v>0.00828159400950522</c:v>
                </c:pt>
                <c:pt idx="18883">
                  <c:v>0.00734050563841915</c:v>
                </c:pt>
                <c:pt idx="18884">
                  <c:v>0.00583475853971852</c:v>
                </c:pt>
                <c:pt idx="18885">
                  <c:v>0.00734050563841915</c:v>
                </c:pt>
                <c:pt idx="18886">
                  <c:v>0.00734050563841915</c:v>
                </c:pt>
                <c:pt idx="18887">
                  <c:v>0.00583475853971852</c:v>
                </c:pt>
                <c:pt idx="18888">
                  <c:v>0.00621119743448125</c:v>
                </c:pt>
                <c:pt idx="18889">
                  <c:v>0.00602297605974755</c:v>
                </c:pt>
                <c:pt idx="18890">
                  <c:v>0.00865802904956327</c:v>
                </c:pt>
                <c:pt idx="18891">
                  <c:v>0.00639941572545122</c:v>
                </c:pt>
                <c:pt idx="18892">
                  <c:v>0.00527010597963145</c:v>
                </c:pt>
                <c:pt idx="18893">
                  <c:v>0.00752872392938912</c:v>
                </c:pt>
                <c:pt idx="18894">
                  <c:v>0.00734050563841915</c:v>
                </c:pt>
                <c:pt idx="18895">
                  <c:v>0.00621119743448125</c:v>
                </c:pt>
                <c:pt idx="18896">
                  <c:v>0.00771694144941814</c:v>
                </c:pt>
                <c:pt idx="18897">
                  <c:v>0.00621119743448125</c:v>
                </c:pt>
                <c:pt idx="18898">
                  <c:v>0.0067758515364502</c:v>
                </c:pt>
                <c:pt idx="18899">
                  <c:v>0.00790515896944717</c:v>
                </c:pt>
                <c:pt idx="18900">
                  <c:v>0.00809337648947619</c:v>
                </c:pt>
                <c:pt idx="18901">
                  <c:v>0.00771694144941814</c:v>
                </c:pt>
                <c:pt idx="18902">
                  <c:v>0.00752872392938912</c:v>
                </c:pt>
                <c:pt idx="18903">
                  <c:v>0.00639941572545122</c:v>
                </c:pt>
                <c:pt idx="18904">
                  <c:v>0.00828159400950522</c:v>
                </c:pt>
                <c:pt idx="18905">
                  <c:v>0.00809337648947619</c:v>
                </c:pt>
                <c:pt idx="18906">
                  <c:v>0.00621119743448125</c:v>
                </c:pt>
                <c:pt idx="18907">
                  <c:v>0.00752872392938912</c:v>
                </c:pt>
                <c:pt idx="18908">
                  <c:v>0.00602297605974755</c:v>
                </c:pt>
                <c:pt idx="18909">
                  <c:v>0.00621119743448125</c:v>
                </c:pt>
                <c:pt idx="18910">
                  <c:v>0.00734050563841915</c:v>
                </c:pt>
                <c:pt idx="18911">
                  <c:v>0.00715228811839013</c:v>
                </c:pt>
                <c:pt idx="18912">
                  <c:v>0.00771694144941814</c:v>
                </c:pt>
                <c:pt idx="18913">
                  <c:v>0.0088462465695923</c:v>
                </c:pt>
                <c:pt idx="18914">
                  <c:v>0.00809337648947619</c:v>
                </c:pt>
                <c:pt idx="18915">
                  <c:v>0.00771694144941814</c:v>
                </c:pt>
                <c:pt idx="18916">
                  <c:v>0.00696406982742017</c:v>
                </c:pt>
                <c:pt idx="18917">
                  <c:v>0.00658763401642118</c:v>
                </c:pt>
                <c:pt idx="18918">
                  <c:v>0.00508188845960242</c:v>
                </c:pt>
                <c:pt idx="18919">
                  <c:v>0.00790515896944717</c:v>
                </c:pt>
                <c:pt idx="18920">
                  <c:v>0.00639941572545122</c:v>
                </c:pt>
                <c:pt idx="18921">
                  <c:v>0.00715228811839013</c:v>
                </c:pt>
                <c:pt idx="18922">
                  <c:v>0.00658763401642118</c:v>
                </c:pt>
                <c:pt idx="18923">
                  <c:v>0.00583475853971852</c:v>
                </c:pt>
                <c:pt idx="18924">
                  <c:v>0.00752872392938912</c:v>
                </c:pt>
                <c:pt idx="18925">
                  <c:v>0.00621119743448125</c:v>
                </c:pt>
                <c:pt idx="18926">
                  <c:v>0.00621119743448125</c:v>
                </c:pt>
                <c:pt idx="18927">
                  <c:v>0.00545832349966047</c:v>
                </c:pt>
                <c:pt idx="18928">
                  <c:v>0.00602297605974755</c:v>
                </c:pt>
                <c:pt idx="18929">
                  <c:v>0.00734050563841915</c:v>
                </c:pt>
                <c:pt idx="18930">
                  <c:v>0.00639941572545122</c:v>
                </c:pt>
                <c:pt idx="18931">
                  <c:v>0.00583475853971852</c:v>
                </c:pt>
                <c:pt idx="18932">
                  <c:v>0.00621119743448125</c:v>
                </c:pt>
                <c:pt idx="18933">
                  <c:v>0.00658763401642118</c:v>
                </c:pt>
                <c:pt idx="18934">
                  <c:v>0.0056465410196895</c:v>
                </c:pt>
                <c:pt idx="18935">
                  <c:v>0.00527010597963145</c:v>
                </c:pt>
                <c:pt idx="18936">
                  <c:v>0.0056465410196895</c:v>
                </c:pt>
                <c:pt idx="18937">
                  <c:v>0.00621119743448125</c:v>
                </c:pt>
                <c:pt idx="18938">
                  <c:v>0.00658763401642118</c:v>
                </c:pt>
                <c:pt idx="18939">
                  <c:v>0.00451723589951534</c:v>
                </c:pt>
                <c:pt idx="18940">
                  <c:v>0.00621119743448125</c:v>
                </c:pt>
                <c:pt idx="18941">
                  <c:v>0.00489367093957339</c:v>
                </c:pt>
                <c:pt idx="18942">
                  <c:v>0.0067758515364502</c:v>
                </c:pt>
                <c:pt idx="18943">
                  <c:v>0.00658763401642118</c:v>
                </c:pt>
                <c:pt idx="18944">
                  <c:v>0.00451723589951534</c:v>
                </c:pt>
                <c:pt idx="18945">
                  <c:v>0.00621119743448125</c:v>
                </c:pt>
                <c:pt idx="18946">
                  <c:v>0.00658763401642118</c:v>
                </c:pt>
                <c:pt idx="18947">
                  <c:v>0.00545832349966047</c:v>
                </c:pt>
                <c:pt idx="18948">
                  <c:v>0.00489367093957339</c:v>
                </c:pt>
                <c:pt idx="18949">
                  <c:v>0.00508188845960242</c:v>
                </c:pt>
                <c:pt idx="18950">
                  <c:v>0.00489367093957339</c:v>
                </c:pt>
                <c:pt idx="18951">
                  <c:v>0.00658763401642118</c:v>
                </c:pt>
                <c:pt idx="18952">
                  <c:v>0.0067758515364502</c:v>
                </c:pt>
                <c:pt idx="18953">
                  <c:v>0.00639941572545122</c:v>
                </c:pt>
                <c:pt idx="18954">
                  <c:v>0.00621119743448125</c:v>
                </c:pt>
                <c:pt idx="18955">
                  <c:v>0.00527010597963145</c:v>
                </c:pt>
                <c:pt idx="18956">
                  <c:v>0.00432901837948632</c:v>
                </c:pt>
                <c:pt idx="18957">
                  <c:v>0.00639941572545122</c:v>
                </c:pt>
                <c:pt idx="18958">
                  <c:v>0.00658763401642118</c:v>
                </c:pt>
                <c:pt idx="18959">
                  <c:v>0.00658763401642118</c:v>
                </c:pt>
                <c:pt idx="18960">
                  <c:v>0.00583475853971852</c:v>
                </c:pt>
                <c:pt idx="18961">
                  <c:v>0.00527010597963145</c:v>
                </c:pt>
                <c:pt idx="18962">
                  <c:v>0.00451723589951534</c:v>
                </c:pt>
                <c:pt idx="18963">
                  <c:v>0.00489367093957339</c:v>
                </c:pt>
                <c:pt idx="18964">
                  <c:v>0.00583475853971852</c:v>
                </c:pt>
                <c:pt idx="18965">
                  <c:v>0.00621119743448125</c:v>
                </c:pt>
                <c:pt idx="18966">
                  <c:v>0.0056465410196895</c:v>
                </c:pt>
                <c:pt idx="18967">
                  <c:v>0.00715228811839013</c:v>
                </c:pt>
                <c:pt idx="18968">
                  <c:v>0.0056465410196895</c:v>
                </c:pt>
                <c:pt idx="18969">
                  <c:v>0.00545832349966047</c:v>
                </c:pt>
                <c:pt idx="18970">
                  <c:v>0.00545832349966047</c:v>
                </c:pt>
                <c:pt idx="18971">
                  <c:v>0.00583475853971852</c:v>
                </c:pt>
                <c:pt idx="18972">
                  <c:v>0.00621119743448125</c:v>
                </c:pt>
                <c:pt idx="18973">
                  <c:v>0.00621119743448125</c:v>
                </c:pt>
                <c:pt idx="18974">
                  <c:v>0.00602297605974755</c:v>
                </c:pt>
                <c:pt idx="18975">
                  <c:v>0.00527010597963145</c:v>
                </c:pt>
                <c:pt idx="18976">
                  <c:v>0.00357614829937021</c:v>
                </c:pt>
                <c:pt idx="18977">
                  <c:v>0.00658763401642118</c:v>
                </c:pt>
                <c:pt idx="18978">
                  <c:v>0.0067758515364502</c:v>
                </c:pt>
                <c:pt idx="18979">
                  <c:v>0.00715228811839013</c:v>
                </c:pt>
                <c:pt idx="18980">
                  <c:v>0.00508188845960242</c:v>
                </c:pt>
                <c:pt idx="18981">
                  <c:v>0.00639941572545122</c:v>
                </c:pt>
                <c:pt idx="18982">
                  <c:v>0.00696406982742017</c:v>
                </c:pt>
                <c:pt idx="18983">
                  <c:v>0.00734050563841915</c:v>
                </c:pt>
                <c:pt idx="18984">
                  <c:v>0.00715228811839013</c:v>
                </c:pt>
                <c:pt idx="18985">
                  <c:v>0.00715228811839013</c:v>
                </c:pt>
                <c:pt idx="18986">
                  <c:v>0.00978734187914679</c:v>
                </c:pt>
                <c:pt idx="18987">
                  <c:v>0.00696406982742017</c:v>
                </c:pt>
                <c:pt idx="18988">
                  <c:v>0.00752872392938912</c:v>
                </c:pt>
                <c:pt idx="18989">
                  <c:v>0.00583475853971852</c:v>
                </c:pt>
                <c:pt idx="18990">
                  <c:v>0.00715228811839013</c:v>
                </c:pt>
                <c:pt idx="18991">
                  <c:v>0.00828159400950522</c:v>
                </c:pt>
                <c:pt idx="18992">
                  <c:v>0.00734050563841915</c:v>
                </c:pt>
                <c:pt idx="18993">
                  <c:v>0.00752872392938912</c:v>
                </c:pt>
                <c:pt idx="18994">
                  <c:v>0.00696406982742017</c:v>
                </c:pt>
                <c:pt idx="18995">
                  <c:v>0.00771694144941814</c:v>
                </c:pt>
                <c:pt idx="18996">
                  <c:v>0.00846981152953425</c:v>
                </c:pt>
                <c:pt idx="18997">
                  <c:v>0.0067758515364502</c:v>
                </c:pt>
                <c:pt idx="18998">
                  <c:v>0.00583475853971852</c:v>
                </c:pt>
                <c:pt idx="18999">
                  <c:v>0.00658763401642118</c:v>
                </c:pt>
                <c:pt idx="19000">
                  <c:v>0.00621119743448125</c:v>
                </c:pt>
                <c:pt idx="19001">
                  <c:v>0.00809337648947619</c:v>
                </c:pt>
                <c:pt idx="19002">
                  <c:v>0.0067758515364502</c:v>
                </c:pt>
                <c:pt idx="19003">
                  <c:v>0.00734050563841915</c:v>
                </c:pt>
                <c:pt idx="19004">
                  <c:v>0.00602297605974755</c:v>
                </c:pt>
                <c:pt idx="19005">
                  <c:v>0.0067758515364502</c:v>
                </c:pt>
                <c:pt idx="19006">
                  <c:v>0.00771694144941814</c:v>
                </c:pt>
                <c:pt idx="19007">
                  <c:v>0.00828159400950522</c:v>
                </c:pt>
                <c:pt idx="19008">
                  <c:v>0.00658763401642118</c:v>
                </c:pt>
                <c:pt idx="19009">
                  <c:v>0.00602297605974755</c:v>
                </c:pt>
                <c:pt idx="19010">
                  <c:v>0.00696406982742017</c:v>
                </c:pt>
                <c:pt idx="19011">
                  <c:v>0.00790515896944717</c:v>
                </c:pt>
                <c:pt idx="19012">
                  <c:v>0.00715228811839013</c:v>
                </c:pt>
                <c:pt idx="19013">
                  <c:v>0.00621119743448125</c:v>
                </c:pt>
                <c:pt idx="19014">
                  <c:v>0.00846981152953425</c:v>
                </c:pt>
                <c:pt idx="19015">
                  <c:v>0.00621119743448125</c:v>
                </c:pt>
                <c:pt idx="19016">
                  <c:v>0.00508188845960242</c:v>
                </c:pt>
                <c:pt idx="19017">
                  <c:v>0.0067758515364502</c:v>
                </c:pt>
                <c:pt idx="19018">
                  <c:v>0.00771694144941814</c:v>
                </c:pt>
                <c:pt idx="19019">
                  <c:v>0.00621119743448125</c:v>
                </c:pt>
                <c:pt idx="19020">
                  <c:v>0.00734050563841915</c:v>
                </c:pt>
                <c:pt idx="19021">
                  <c:v>0.00734050563841915</c:v>
                </c:pt>
                <c:pt idx="19022">
                  <c:v>0.00734050563841915</c:v>
                </c:pt>
                <c:pt idx="19023">
                  <c:v>0.0067758515364502</c:v>
                </c:pt>
                <c:pt idx="19024">
                  <c:v>0.00715228811839013</c:v>
                </c:pt>
                <c:pt idx="19025">
                  <c:v>0.00865802904956327</c:v>
                </c:pt>
                <c:pt idx="19026">
                  <c:v>0.00865802904956327</c:v>
                </c:pt>
                <c:pt idx="19027">
                  <c:v>0.00696406982742017</c:v>
                </c:pt>
                <c:pt idx="19028">
                  <c:v>0.00621119743448125</c:v>
                </c:pt>
                <c:pt idx="19029">
                  <c:v>0.00639941572545122</c:v>
                </c:pt>
                <c:pt idx="19030">
                  <c:v>0.00809337648947619</c:v>
                </c:pt>
                <c:pt idx="19031">
                  <c:v>0.0067758515364502</c:v>
                </c:pt>
                <c:pt idx="19032">
                  <c:v>0.00809337648947619</c:v>
                </c:pt>
                <c:pt idx="19033">
                  <c:v>0.00790515896944717</c:v>
                </c:pt>
                <c:pt idx="19034">
                  <c:v>0.00828159400950522</c:v>
                </c:pt>
                <c:pt idx="19035">
                  <c:v>0.0067758515364502</c:v>
                </c:pt>
                <c:pt idx="19036">
                  <c:v>0.00696406982742017</c:v>
                </c:pt>
                <c:pt idx="19037">
                  <c:v>0.0088462465695923</c:v>
                </c:pt>
                <c:pt idx="19038">
                  <c:v>0.00715228811839013</c:v>
                </c:pt>
                <c:pt idx="19039">
                  <c:v>0.00696406982742017</c:v>
                </c:pt>
                <c:pt idx="19040">
                  <c:v>0.00734050563841915</c:v>
                </c:pt>
                <c:pt idx="19041">
                  <c:v>0.00752872392938912</c:v>
                </c:pt>
                <c:pt idx="19042">
                  <c:v>0.00809337648947619</c:v>
                </c:pt>
                <c:pt idx="19043">
                  <c:v>0.00715228811839013</c:v>
                </c:pt>
                <c:pt idx="19044">
                  <c:v>0.00809337648947619</c:v>
                </c:pt>
                <c:pt idx="19045">
                  <c:v>0.00658763401642118</c:v>
                </c:pt>
                <c:pt idx="19046">
                  <c:v>0.00696406982742017</c:v>
                </c:pt>
                <c:pt idx="19047">
                  <c:v>0.00809337648947619</c:v>
                </c:pt>
                <c:pt idx="19048">
                  <c:v>0.00658763401642118</c:v>
                </c:pt>
                <c:pt idx="19049">
                  <c:v>0.00639941572545122</c:v>
                </c:pt>
                <c:pt idx="19050">
                  <c:v>0.00752872392938912</c:v>
                </c:pt>
                <c:pt idx="19051">
                  <c:v>0.00583475853971852</c:v>
                </c:pt>
                <c:pt idx="19052">
                  <c:v>0.00639941572545122</c:v>
                </c:pt>
                <c:pt idx="19053">
                  <c:v>0.00658763401642118</c:v>
                </c:pt>
                <c:pt idx="19054">
                  <c:v>0.00809337648947619</c:v>
                </c:pt>
                <c:pt idx="19055">
                  <c:v>0.00696406982742017</c:v>
                </c:pt>
                <c:pt idx="19056">
                  <c:v>0.00959912435911776</c:v>
                </c:pt>
                <c:pt idx="19057">
                  <c:v>0.0067758515364502</c:v>
                </c:pt>
                <c:pt idx="19058">
                  <c:v>0.0056465410196895</c:v>
                </c:pt>
                <c:pt idx="19059">
                  <c:v>0.00752872392938912</c:v>
                </c:pt>
                <c:pt idx="19060">
                  <c:v>0.00734050563841915</c:v>
                </c:pt>
                <c:pt idx="19061">
                  <c:v>0.00658763401642118</c:v>
                </c:pt>
                <c:pt idx="19062">
                  <c:v>0.00621119743448125</c:v>
                </c:pt>
                <c:pt idx="19063">
                  <c:v>0.00771694144941814</c:v>
                </c:pt>
                <c:pt idx="19064">
                  <c:v>0.00715228811839013</c:v>
                </c:pt>
                <c:pt idx="19065">
                  <c:v>0.00696406982742017</c:v>
                </c:pt>
                <c:pt idx="19066">
                  <c:v>0.00583475853971852</c:v>
                </c:pt>
                <c:pt idx="19067">
                  <c:v>0.00922268931905971</c:v>
                </c:pt>
                <c:pt idx="19068">
                  <c:v>0.00752872392938912</c:v>
                </c:pt>
                <c:pt idx="19069">
                  <c:v>0.00809337648947619</c:v>
                </c:pt>
                <c:pt idx="19070">
                  <c:v>0.0067758515364502</c:v>
                </c:pt>
                <c:pt idx="19071">
                  <c:v>0.00621119743448125</c:v>
                </c:pt>
                <c:pt idx="19072">
                  <c:v>0.0056465410196895</c:v>
                </c:pt>
                <c:pt idx="19073">
                  <c:v>0.00658763401642118</c:v>
                </c:pt>
                <c:pt idx="19074">
                  <c:v>0.00752872392938912</c:v>
                </c:pt>
                <c:pt idx="19075">
                  <c:v>0.00752872392938912</c:v>
                </c:pt>
                <c:pt idx="19076">
                  <c:v>0.00790515896944717</c:v>
                </c:pt>
                <c:pt idx="19077">
                  <c:v>0.0067758515364502</c:v>
                </c:pt>
                <c:pt idx="19078">
                  <c:v>0.00545832349966047</c:v>
                </c:pt>
                <c:pt idx="19079">
                  <c:v>0.00639941572545122</c:v>
                </c:pt>
                <c:pt idx="19080">
                  <c:v>0.00658763401642118</c:v>
                </c:pt>
                <c:pt idx="19081">
                  <c:v>0.00583475853971852</c:v>
                </c:pt>
                <c:pt idx="19082">
                  <c:v>0.00583475853971852</c:v>
                </c:pt>
                <c:pt idx="19083">
                  <c:v>0.0067758515364502</c:v>
                </c:pt>
                <c:pt idx="19084">
                  <c:v>0.00809337648947619</c:v>
                </c:pt>
                <c:pt idx="19085">
                  <c:v>0.00621119743448125</c:v>
                </c:pt>
                <c:pt idx="19086">
                  <c:v>0.00621119743448125</c:v>
                </c:pt>
                <c:pt idx="19087">
                  <c:v>0.00602297605974755</c:v>
                </c:pt>
                <c:pt idx="19088">
                  <c:v>0.00658763401642118</c:v>
                </c:pt>
                <c:pt idx="19089">
                  <c:v>0.0056465410196895</c:v>
                </c:pt>
                <c:pt idx="19090">
                  <c:v>0.00583475853971852</c:v>
                </c:pt>
                <c:pt idx="19091">
                  <c:v>0.00639941572545122</c:v>
                </c:pt>
                <c:pt idx="19092">
                  <c:v>0.00470545341954437</c:v>
                </c:pt>
                <c:pt idx="19093">
                  <c:v>0.0056465410196895</c:v>
                </c:pt>
                <c:pt idx="19094">
                  <c:v>0.00658763401642118</c:v>
                </c:pt>
                <c:pt idx="19095">
                  <c:v>0.00639941572545122</c:v>
                </c:pt>
                <c:pt idx="19096">
                  <c:v>0.00414080085945729</c:v>
                </c:pt>
                <c:pt idx="19097">
                  <c:v>0.00545832349966047</c:v>
                </c:pt>
                <c:pt idx="19098">
                  <c:v>0.00658763401642118</c:v>
                </c:pt>
                <c:pt idx="19099">
                  <c:v>0.00583475853971852</c:v>
                </c:pt>
                <c:pt idx="19100">
                  <c:v>0.00621119743448125</c:v>
                </c:pt>
                <c:pt idx="19101">
                  <c:v>0.00527010597963145</c:v>
                </c:pt>
                <c:pt idx="19102">
                  <c:v>0.00734050563841915</c:v>
                </c:pt>
                <c:pt idx="19103">
                  <c:v>0.00696406982742017</c:v>
                </c:pt>
                <c:pt idx="19104">
                  <c:v>0.00583475853971852</c:v>
                </c:pt>
                <c:pt idx="19105">
                  <c:v>0.00545832349966047</c:v>
                </c:pt>
                <c:pt idx="19106">
                  <c:v>0.0056465410196895</c:v>
                </c:pt>
                <c:pt idx="19107">
                  <c:v>0.00527010597963145</c:v>
                </c:pt>
                <c:pt idx="19108">
                  <c:v>0.00658763401642118</c:v>
                </c:pt>
                <c:pt idx="19109">
                  <c:v>0.00602297605974755</c:v>
                </c:pt>
                <c:pt idx="19110">
                  <c:v>0.00639941572545122</c:v>
                </c:pt>
                <c:pt idx="19111">
                  <c:v>0.0056465410196895</c:v>
                </c:pt>
                <c:pt idx="19112">
                  <c:v>0.0067758515364502</c:v>
                </c:pt>
                <c:pt idx="19113">
                  <c:v>0.00696406982742017</c:v>
                </c:pt>
                <c:pt idx="19114">
                  <c:v>0.00696406982742017</c:v>
                </c:pt>
                <c:pt idx="19115">
                  <c:v>0.00602297605974755</c:v>
                </c:pt>
                <c:pt idx="19116">
                  <c:v>0.00545832349966047</c:v>
                </c:pt>
                <c:pt idx="19117">
                  <c:v>0.00470545341954437</c:v>
                </c:pt>
                <c:pt idx="19118">
                  <c:v>0.00658763401642118</c:v>
                </c:pt>
                <c:pt idx="19119">
                  <c:v>0.00545832349966047</c:v>
                </c:pt>
                <c:pt idx="19120">
                  <c:v>0.00489367093957339</c:v>
                </c:pt>
                <c:pt idx="19121">
                  <c:v>0.00545832349966047</c:v>
                </c:pt>
                <c:pt idx="19122">
                  <c:v>0.00508188845960242</c:v>
                </c:pt>
                <c:pt idx="19123">
                  <c:v>0.00395258333942826</c:v>
                </c:pt>
                <c:pt idx="19124">
                  <c:v>0.00639941572545122</c:v>
                </c:pt>
                <c:pt idx="19125">
                  <c:v>0.00545832349966047</c:v>
                </c:pt>
                <c:pt idx="19126">
                  <c:v>0.00696406982742017</c:v>
                </c:pt>
                <c:pt idx="19127">
                  <c:v>0.00451723589951534</c:v>
                </c:pt>
                <c:pt idx="19128">
                  <c:v>0.00790515896944717</c:v>
                </c:pt>
                <c:pt idx="19129">
                  <c:v>0.0056465410196895</c:v>
                </c:pt>
                <c:pt idx="19130">
                  <c:v>0.00451723589951534</c:v>
                </c:pt>
                <c:pt idx="19131">
                  <c:v>0.00282327050984475</c:v>
                </c:pt>
                <c:pt idx="19132">
                  <c:v>0.00527010597963145</c:v>
                </c:pt>
                <c:pt idx="19133">
                  <c:v>0.00508188845960242</c:v>
                </c:pt>
                <c:pt idx="19134">
                  <c:v>0.00470545341954437</c:v>
                </c:pt>
                <c:pt idx="19135">
                  <c:v>0.00508188845960242</c:v>
                </c:pt>
                <c:pt idx="19136">
                  <c:v>0.00414080085945729</c:v>
                </c:pt>
                <c:pt idx="19137">
                  <c:v>0.00432901837948632</c:v>
                </c:pt>
                <c:pt idx="19138">
                  <c:v>0.0067758515364502</c:v>
                </c:pt>
                <c:pt idx="19139">
                  <c:v>0.00583475853971852</c:v>
                </c:pt>
                <c:pt idx="19140">
                  <c:v>0.00583475853971852</c:v>
                </c:pt>
                <c:pt idx="19141">
                  <c:v>0.00527010597963145</c:v>
                </c:pt>
                <c:pt idx="19142">
                  <c:v>0.00602297605974755</c:v>
                </c:pt>
                <c:pt idx="19143">
                  <c:v>0.00508188845960242</c:v>
                </c:pt>
                <c:pt idx="19144">
                  <c:v>0.0067758515364502</c:v>
                </c:pt>
                <c:pt idx="19145">
                  <c:v>0.00451723589951534</c:v>
                </c:pt>
                <c:pt idx="19146">
                  <c:v>0.0056465410196895</c:v>
                </c:pt>
                <c:pt idx="19147">
                  <c:v>0.00658763401642118</c:v>
                </c:pt>
                <c:pt idx="19148">
                  <c:v>0.00470545341954437</c:v>
                </c:pt>
                <c:pt idx="19149">
                  <c:v>0.00414080085945729</c:v>
                </c:pt>
                <c:pt idx="19150">
                  <c:v>0.0056465410196895</c:v>
                </c:pt>
                <c:pt idx="19151">
                  <c:v>0.00639941572545122</c:v>
                </c:pt>
                <c:pt idx="19152">
                  <c:v>0.0056465410196895</c:v>
                </c:pt>
                <c:pt idx="19153">
                  <c:v>0.00432901837948632</c:v>
                </c:pt>
                <c:pt idx="19154">
                  <c:v>0.00376436581939924</c:v>
                </c:pt>
                <c:pt idx="19155">
                  <c:v>0.00489367093957339</c:v>
                </c:pt>
                <c:pt idx="19156">
                  <c:v>0.00527010597963145</c:v>
                </c:pt>
                <c:pt idx="19157">
                  <c:v>0.0056465410196895</c:v>
                </c:pt>
                <c:pt idx="19158">
                  <c:v>0.00470545341954437</c:v>
                </c:pt>
                <c:pt idx="19159">
                  <c:v>0.00583475853971852</c:v>
                </c:pt>
                <c:pt idx="19160">
                  <c:v>0.00527010597963145</c:v>
                </c:pt>
                <c:pt idx="19161">
                  <c:v>0.00602297605974755</c:v>
                </c:pt>
                <c:pt idx="19162">
                  <c:v>0.00602297605974755</c:v>
                </c:pt>
                <c:pt idx="19163">
                  <c:v>0.00508188845960242</c:v>
                </c:pt>
                <c:pt idx="19164">
                  <c:v>0.00414080085945729</c:v>
                </c:pt>
                <c:pt idx="19165">
                  <c:v>0.00508188845960242</c:v>
                </c:pt>
                <c:pt idx="19166">
                  <c:v>0.00489367093957339</c:v>
                </c:pt>
                <c:pt idx="19167">
                  <c:v>0.00527010597963145</c:v>
                </c:pt>
                <c:pt idx="19168">
                  <c:v>0.00527010597963145</c:v>
                </c:pt>
                <c:pt idx="19169">
                  <c:v>0.00545832349966047</c:v>
                </c:pt>
                <c:pt idx="19170">
                  <c:v>0.00432901837948632</c:v>
                </c:pt>
                <c:pt idx="19171">
                  <c:v>0.00489367093957339</c:v>
                </c:pt>
                <c:pt idx="19172">
                  <c:v>0.00357614829937021</c:v>
                </c:pt>
                <c:pt idx="19173">
                  <c:v>0.00508188845960242</c:v>
                </c:pt>
                <c:pt idx="19174">
                  <c:v>0.00545832349966047</c:v>
                </c:pt>
                <c:pt idx="19175">
                  <c:v>0.00658763401642118</c:v>
                </c:pt>
                <c:pt idx="19176">
                  <c:v>0.00752872392938912</c:v>
                </c:pt>
                <c:pt idx="19177">
                  <c:v>0.00771694144941814</c:v>
                </c:pt>
                <c:pt idx="19178">
                  <c:v>0.00508188845960242</c:v>
                </c:pt>
                <c:pt idx="19179">
                  <c:v>0.00715228811839013</c:v>
                </c:pt>
                <c:pt idx="19180">
                  <c:v>0.0067758515364502</c:v>
                </c:pt>
                <c:pt idx="19181">
                  <c:v>0.00508188845960242</c:v>
                </c:pt>
                <c:pt idx="19182">
                  <c:v>0.00752872392938912</c:v>
                </c:pt>
                <c:pt idx="19183">
                  <c:v>0.00715228811839013</c:v>
                </c:pt>
                <c:pt idx="19184">
                  <c:v>0.00752872392938912</c:v>
                </c:pt>
                <c:pt idx="19185">
                  <c:v>0.0067758515364502</c:v>
                </c:pt>
                <c:pt idx="19186">
                  <c:v>0.00790515896944717</c:v>
                </c:pt>
                <c:pt idx="19187">
                  <c:v>0.00752872392938912</c:v>
                </c:pt>
                <c:pt idx="19188">
                  <c:v>0.00715228811839013</c:v>
                </c:pt>
                <c:pt idx="19189">
                  <c:v>0.00809337648947619</c:v>
                </c:pt>
                <c:pt idx="19190">
                  <c:v>0.00658763401642118</c:v>
                </c:pt>
                <c:pt idx="19191">
                  <c:v>0.00583475853971852</c:v>
                </c:pt>
                <c:pt idx="19192">
                  <c:v>0.00715228811839013</c:v>
                </c:pt>
                <c:pt idx="19193">
                  <c:v>0.00489367093957339</c:v>
                </c:pt>
                <c:pt idx="19194">
                  <c:v>0.00583475853971852</c:v>
                </c:pt>
                <c:pt idx="19195">
                  <c:v>0.00696406982742017</c:v>
                </c:pt>
                <c:pt idx="19196">
                  <c:v>0.00602297605974755</c:v>
                </c:pt>
                <c:pt idx="19197">
                  <c:v>0.0067758515364502</c:v>
                </c:pt>
                <c:pt idx="19198">
                  <c:v>0.0056465410196895</c:v>
                </c:pt>
                <c:pt idx="19199">
                  <c:v>0.0067758515364502</c:v>
                </c:pt>
                <c:pt idx="19200">
                  <c:v>0.00696406982742017</c:v>
                </c:pt>
                <c:pt idx="19201">
                  <c:v>0.00639941572545122</c:v>
                </c:pt>
                <c:pt idx="19202">
                  <c:v>0.00527010597963145</c:v>
                </c:pt>
                <c:pt idx="19203">
                  <c:v>0.00658763401642118</c:v>
                </c:pt>
                <c:pt idx="19204">
                  <c:v>0.00621119743448125</c:v>
                </c:pt>
                <c:pt idx="19205">
                  <c:v>0.00658763401642118</c:v>
                </c:pt>
                <c:pt idx="19206">
                  <c:v>0.0067758515364502</c:v>
                </c:pt>
                <c:pt idx="19207">
                  <c:v>0.0067758515364502</c:v>
                </c:pt>
                <c:pt idx="19208">
                  <c:v>0.00658763401642118</c:v>
                </c:pt>
                <c:pt idx="19209">
                  <c:v>0.0067758515364502</c:v>
                </c:pt>
                <c:pt idx="19210">
                  <c:v>0.00658763401642118</c:v>
                </c:pt>
                <c:pt idx="19211">
                  <c:v>0.00545832349966047</c:v>
                </c:pt>
                <c:pt idx="19212">
                  <c:v>0.00602297605974755</c:v>
                </c:pt>
                <c:pt idx="19213">
                  <c:v>0.00696406982742017</c:v>
                </c:pt>
                <c:pt idx="19214">
                  <c:v>0.00639941572545122</c:v>
                </c:pt>
                <c:pt idx="19215">
                  <c:v>0.00602297605974755</c:v>
                </c:pt>
                <c:pt idx="19216">
                  <c:v>0.00696406982742017</c:v>
                </c:pt>
                <c:pt idx="19217">
                  <c:v>0.00602297605974755</c:v>
                </c:pt>
                <c:pt idx="19218">
                  <c:v>0.00828159400950522</c:v>
                </c:pt>
                <c:pt idx="19219">
                  <c:v>0.00809337648947619</c:v>
                </c:pt>
                <c:pt idx="19220">
                  <c:v>0.00621119743448125</c:v>
                </c:pt>
                <c:pt idx="19221">
                  <c:v>0.00602297605974755</c:v>
                </c:pt>
                <c:pt idx="19222">
                  <c:v>0.00602297605974755</c:v>
                </c:pt>
                <c:pt idx="19223">
                  <c:v>0.00715228811839013</c:v>
                </c:pt>
                <c:pt idx="19224">
                  <c:v>0.00696406982742017</c:v>
                </c:pt>
                <c:pt idx="19225">
                  <c:v>0.00621119743448125</c:v>
                </c:pt>
                <c:pt idx="19226">
                  <c:v>0.00809337648947619</c:v>
                </c:pt>
                <c:pt idx="19227">
                  <c:v>0.00734050563841915</c:v>
                </c:pt>
                <c:pt idx="19228">
                  <c:v>0.00771694144941814</c:v>
                </c:pt>
                <c:pt idx="19229">
                  <c:v>0.0067758515364502</c:v>
                </c:pt>
                <c:pt idx="19230">
                  <c:v>0.00621119743448125</c:v>
                </c:pt>
                <c:pt idx="19231">
                  <c:v>0.00621119743448125</c:v>
                </c:pt>
                <c:pt idx="19232">
                  <c:v>0.00621119743448125</c:v>
                </c:pt>
                <c:pt idx="19233">
                  <c:v>0.00639941572545122</c:v>
                </c:pt>
                <c:pt idx="19234">
                  <c:v>0.0067758515364502</c:v>
                </c:pt>
                <c:pt idx="19235">
                  <c:v>0.00602297605974755</c:v>
                </c:pt>
                <c:pt idx="19236">
                  <c:v>0.00489367093957339</c:v>
                </c:pt>
                <c:pt idx="19237">
                  <c:v>0.00658763401642118</c:v>
                </c:pt>
                <c:pt idx="19238">
                  <c:v>0.00639941572545122</c:v>
                </c:pt>
                <c:pt idx="19239">
                  <c:v>0.00527010597963145</c:v>
                </c:pt>
                <c:pt idx="19240">
                  <c:v>0.00658763401642118</c:v>
                </c:pt>
                <c:pt idx="19241">
                  <c:v>0.00489367093957339</c:v>
                </c:pt>
                <c:pt idx="19242">
                  <c:v>0.00527010597963145</c:v>
                </c:pt>
                <c:pt idx="19243">
                  <c:v>0.00545832349966047</c:v>
                </c:pt>
                <c:pt idx="19244">
                  <c:v>0.00489367093957339</c:v>
                </c:pt>
                <c:pt idx="19245">
                  <c:v>0.00583475853971852</c:v>
                </c:pt>
                <c:pt idx="19246">
                  <c:v>0.00602297605974755</c:v>
                </c:pt>
                <c:pt idx="19247">
                  <c:v>0.00752872392938912</c:v>
                </c:pt>
                <c:pt idx="19248">
                  <c:v>0.0067758515364502</c:v>
                </c:pt>
                <c:pt idx="19249">
                  <c:v>0.00734050563841915</c:v>
                </c:pt>
                <c:pt idx="19250">
                  <c:v>0.00508188845960242</c:v>
                </c:pt>
                <c:pt idx="19251">
                  <c:v>0.00527010597963145</c:v>
                </c:pt>
                <c:pt idx="19252">
                  <c:v>0.00752872392938912</c:v>
                </c:pt>
                <c:pt idx="19253">
                  <c:v>0.00508188845960242</c:v>
                </c:pt>
                <c:pt idx="19254">
                  <c:v>0.00451723589951534</c:v>
                </c:pt>
                <c:pt idx="19255">
                  <c:v>0.00621119743448125</c:v>
                </c:pt>
                <c:pt idx="19256">
                  <c:v>0.00658763401642118</c:v>
                </c:pt>
                <c:pt idx="19257">
                  <c:v>0.00602297605974755</c:v>
                </c:pt>
                <c:pt idx="19258">
                  <c:v>0.00470545341954437</c:v>
                </c:pt>
                <c:pt idx="19259">
                  <c:v>0.00621119743448125</c:v>
                </c:pt>
                <c:pt idx="19260">
                  <c:v>0.00639941572545122</c:v>
                </c:pt>
                <c:pt idx="19261">
                  <c:v>0.00639941572545122</c:v>
                </c:pt>
                <c:pt idx="19262">
                  <c:v>0.00508188845960242</c:v>
                </c:pt>
                <c:pt idx="19263">
                  <c:v>0.00508188845960242</c:v>
                </c:pt>
                <c:pt idx="19264">
                  <c:v>0.00696406982742017</c:v>
                </c:pt>
                <c:pt idx="19265">
                  <c:v>0.00639941572545122</c:v>
                </c:pt>
                <c:pt idx="19266">
                  <c:v>0.00602297605974755</c:v>
                </c:pt>
                <c:pt idx="19267">
                  <c:v>0.00602297605974755</c:v>
                </c:pt>
                <c:pt idx="19268">
                  <c:v>0.00489367093957339</c:v>
                </c:pt>
                <c:pt idx="19269">
                  <c:v>0.00527010597963145</c:v>
                </c:pt>
                <c:pt idx="19270">
                  <c:v>0.0067758515364502</c:v>
                </c:pt>
                <c:pt idx="19271">
                  <c:v>0.00470545341954437</c:v>
                </c:pt>
                <c:pt idx="19272">
                  <c:v>0.00583475853971852</c:v>
                </c:pt>
                <c:pt idx="19273">
                  <c:v>0.00508188845960242</c:v>
                </c:pt>
                <c:pt idx="19274">
                  <c:v>0.00602297605974755</c:v>
                </c:pt>
                <c:pt idx="19275">
                  <c:v>0.0056465410196895</c:v>
                </c:pt>
                <c:pt idx="19276">
                  <c:v>0.00508188845960242</c:v>
                </c:pt>
                <c:pt idx="19277">
                  <c:v>0.00508188845960242</c:v>
                </c:pt>
                <c:pt idx="19278">
                  <c:v>0.00621119743448125</c:v>
                </c:pt>
                <c:pt idx="19279">
                  <c:v>0.00621119743448125</c:v>
                </c:pt>
                <c:pt idx="19280">
                  <c:v>0.00545832349966047</c:v>
                </c:pt>
                <c:pt idx="19281">
                  <c:v>0.0056465410196895</c:v>
                </c:pt>
                <c:pt idx="19282">
                  <c:v>0.00489367093957339</c:v>
                </c:pt>
                <c:pt idx="19283">
                  <c:v>0.0067758515364502</c:v>
                </c:pt>
                <c:pt idx="19284">
                  <c:v>0.00470545341954437</c:v>
                </c:pt>
                <c:pt idx="19285">
                  <c:v>0.00545832349966047</c:v>
                </c:pt>
                <c:pt idx="19286">
                  <c:v>0.00527010597963145</c:v>
                </c:pt>
                <c:pt idx="19287">
                  <c:v>0.00621119743448125</c:v>
                </c:pt>
                <c:pt idx="19288">
                  <c:v>0.00715228811839013</c:v>
                </c:pt>
                <c:pt idx="19289">
                  <c:v>0.00639941572545122</c:v>
                </c:pt>
                <c:pt idx="19290">
                  <c:v>0.00602297605974755</c:v>
                </c:pt>
                <c:pt idx="19291">
                  <c:v>0.00545832349966047</c:v>
                </c:pt>
                <c:pt idx="19292">
                  <c:v>0.00583475853971852</c:v>
                </c:pt>
                <c:pt idx="19293">
                  <c:v>0.00621119743448125</c:v>
                </c:pt>
                <c:pt idx="19294">
                  <c:v>0.00451723589951534</c:v>
                </c:pt>
                <c:pt idx="19295">
                  <c:v>0.0067758515364502</c:v>
                </c:pt>
                <c:pt idx="19296">
                  <c:v>0.00734050563841915</c:v>
                </c:pt>
                <c:pt idx="19297">
                  <c:v>0.00771694144941814</c:v>
                </c:pt>
                <c:pt idx="19298">
                  <c:v>0.0056465410196895</c:v>
                </c:pt>
                <c:pt idx="19299">
                  <c:v>0.00621119743448125</c:v>
                </c:pt>
                <c:pt idx="19300">
                  <c:v>0.00752872392938912</c:v>
                </c:pt>
                <c:pt idx="19301">
                  <c:v>0.00696406982742017</c:v>
                </c:pt>
                <c:pt idx="19302">
                  <c:v>0.0056465410196895</c:v>
                </c:pt>
                <c:pt idx="19303">
                  <c:v>0.00658763401642118</c:v>
                </c:pt>
                <c:pt idx="19304">
                  <c:v>0.00809337648947619</c:v>
                </c:pt>
                <c:pt idx="19305">
                  <c:v>0.00846981152953425</c:v>
                </c:pt>
                <c:pt idx="19306">
                  <c:v>0.00639941572545122</c:v>
                </c:pt>
                <c:pt idx="19307">
                  <c:v>0.0067758515364502</c:v>
                </c:pt>
                <c:pt idx="19308">
                  <c:v>0.00583475853971852</c:v>
                </c:pt>
                <c:pt idx="19309">
                  <c:v>0.00696406982742017</c:v>
                </c:pt>
                <c:pt idx="19310">
                  <c:v>0.00658763401642118</c:v>
                </c:pt>
                <c:pt idx="19311">
                  <c:v>0.00602297605974755</c:v>
                </c:pt>
                <c:pt idx="19312">
                  <c:v>0.0067758515364502</c:v>
                </c:pt>
                <c:pt idx="19313">
                  <c:v>0.00470545341954437</c:v>
                </c:pt>
                <c:pt idx="19314">
                  <c:v>0.00451723589951534</c:v>
                </c:pt>
                <c:pt idx="19315">
                  <c:v>0.00527010597963145</c:v>
                </c:pt>
                <c:pt idx="19316">
                  <c:v>0.00527010597963145</c:v>
                </c:pt>
                <c:pt idx="19317">
                  <c:v>0.00545832349966047</c:v>
                </c:pt>
                <c:pt idx="19318">
                  <c:v>0.00527010597963145</c:v>
                </c:pt>
                <c:pt idx="19319">
                  <c:v>0.00602297605974755</c:v>
                </c:pt>
                <c:pt idx="19320">
                  <c:v>0.00527010597963145</c:v>
                </c:pt>
                <c:pt idx="19321">
                  <c:v>0.00545832349966047</c:v>
                </c:pt>
                <c:pt idx="19322">
                  <c:v>0.00621119743448125</c:v>
                </c:pt>
                <c:pt idx="19323">
                  <c:v>0.00583475853971852</c:v>
                </c:pt>
                <c:pt idx="19324">
                  <c:v>0.00470545341954437</c:v>
                </c:pt>
                <c:pt idx="19325">
                  <c:v>0.00602297605974755</c:v>
                </c:pt>
                <c:pt idx="19326">
                  <c:v>0.00489367093957339</c:v>
                </c:pt>
                <c:pt idx="19327">
                  <c:v>0.00602297605974755</c:v>
                </c:pt>
                <c:pt idx="19328">
                  <c:v>0.00771694144941814</c:v>
                </c:pt>
                <c:pt idx="19329">
                  <c:v>0.00621119743448125</c:v>
                </c:pt>
                <c:pt idx="19330">
                  <c:v>0.00696406982742017</c:v>
                </c:pt>
                <c:pt idx="19331">
                  <c:v>0.0067758515364502</c:v>
                </c:pt>
                <c:pt idx="19332">
                  <c:v>0.00602297605974755</c:v>
                </c:pt>
                <c:pt idx="19333">
                  <c:v>0.00752872392938912</c:v>
                </c:pt>
                <c:pt idx="19334">
                  <c:v>0.00658763401642118</c:v>
                </c:pt>
                <c:pt idx="19335">
                  <c:v>0.00715228811839013</c:v>
                </c:pt>
                <c:pt idx="19336">
                  <c:v>0.00828159400950522</c:v>
                </c:pt>
                <c:pt idx="19337">
                  <c:v>0.00621119743448125</c:v>
                </c:pt>
                <c:pt idx="19338">
                  <c:v>0.00752872392938912</c:v>
                </c:pt>
                <c:pt idx="19339">
                  <c:v>0.00828159400950522</c:v>
                </c:pt>
                <c:pt idx="19340">
                  <c:v>0.00658763401642118</c:v>
                </c:pt>
                <c:pt idx="19341">
                  <c:v>0.00734050563841915</c:v>
                </c:pt>
                <c:pt idx="19342">
                  <c:v>0.00790515896944717</c:v>
                </c:pt>
                <c:pt idx="19343">
                  <c:v>0.00846981152953425</c:v>
                </c:pt>
                <c:pt idx="19344">
                  <c:v>0.00734050563841915</c:v>
                </c:pt>
                <c:pt idx="19345">
                  <c:v>0.00715228811839013</c:v>
                </c:pt>
                <c:pt idx="19346">
                  <c:v>0.0067758515364502</c:v>
                </c:pt>
                <c:pt idx="19347">
                  <c:v>0.00432901837948632</c:v>
                </c:pt>
                <c:pt idx="19348">
                  <c:v>0.00846981152953425</c:v>
                </c:pt>
                <c:pt idx="19349">
                  <c:v>0.00752872392938912</c:v>
                </c:pt>
                <c:pt idx="19350">
                  <c:v>0.00771694144941814</c:v>
                </c:pt>
                <c:pt idx="19351">
                  <c:v>0.00527010597963145</c:v>
                </c:pt>
                <c:pt idx="19352">
                  <c:v>0.00846981152953425</c:v>
                </c:pt>
                <c:pt idx="19353">
                  <c:v>0.00752872392938912</c:v>
                </c:pt>
                <c:pt idx="19354">
                  <c:v>0.00771694144941814</c:v>
                </c:pt>
                <c:pt idx="19355">
                  <c:v>0.00809337648947619</c:v>
                </c:pt>
                <c:pt idx="19356">
                  <c:v>0.00639941572545122</c:v>
                </c:pt>
                <c:pt idx="19357">
                  <c:v>0.00583475853971852</c:v>
                </c:pt>
                <c:pt idx="19358">
                  <c:v>0.00752872392938912</c:v>
                </c:pt>
                <c:pt idx="19359">
                  <c:v>0.00658763401642118</c:v>
                </c:pt>
                <c:pt idx="19360">
                  <c:v>0.00771694144941814</c:v>
                </c:pt>
                <c:pt idx="19361">
                  <c:v>0.00752872392938912</c:v>
                </c:pt>
                <c:pt idx="19362">
                  <c:v>0.00752872392938912</c:v>
                </c:pt>
                <c:pt idx="19363">
                  <c:v>0.00809337648947619</c:v>
                </c:pt>
                <c:pt idx="19364">
                  <c:v>0.00922268931905971</c:v>
                </c:pt>
                <c:pt idx="19365">
                  <c:v>0.00715228811839013</c:v>
                </c:pt>
                <c:pt idx="19366">
                  <c:v>0.00809337648947619</c:v>
                </c:pt>
                <c:pt idx="19367">
                  <c:v>0.00658763401642118</c:v>
                </c:pt>
                <c:pt idx="19368">
                  <c:v>0.00828159400950522</c:v>
                </c:pt>
                <c:pt idx="19369">
                  <c:v>0.0067758515364502</c:v>
                </c:pt>
                <c:pt idx="19370">
                  <c:v>0.00771694144941814</c:v>
                </c:pt>
                <c:pt idx="19371">
                  <c:v>0.00828159400950522</c:v>
                </c:pt>
                <c:pt idx="19372">
                  <c:v>0.00790515896944717</c:v>
                </c:pt>
                <c:pt idx="19373">
                  <c:v>0.0067758515364502</c:v>
                </c:pt>
                <c:pt idx="19374">
                  <c:v>0.00734050563841915</c:v>
                </c:pt>
                <c:pt idx="19375">
                  <c:v>0.00828159400950522</c:v>
                </c:pt>
                <c:pt idx="19376">
                  <c:v>0.00809337648947619</c:v>
                </c:pt>
                <c:pt idx="19377">
                  <c:v>0.00865802904956327</c:v>
                </c:pt>
                <c:pt idx="19378">
                  <c:v>0.00658763401642118</c:v>
                </c:pt>
                <c:pt idx="19379">
                  <c:v>0.00734050563841915</c:v>
                </c:pt>
                <c:pt idx="19380">
                  <c:v>0.0101637769192048</c:v>
                </c:pt>
                <c:pt idx="19381">
                  <c:v>0.00734050563841915</c:v>
                </c:pt>
                <c:pt idx="19382">
                  <c:v>0.00734050563841915</c:v>
                </c:pt>
                <c:pt idx="19383">
                  <c:v>0.0067758515364502</c:v>
                </c:pt>
                <c:pt idx="19384">
                  <c:v>0.0067758515364502</c:v>
                </c:pt>
                <c:pt idx="19385">
                  <c:v>0.00696406982742017</c:v>
                </c:pt>
                <c:pt idx="19386">
                  <c:v>0.00771694144941814</c:v>
                </c:pt>
                <c:pt idx="19387">
                  <c:v>0.00922268931905971</c:v>
                </c:pt>
                <c:pt idx="19388">
                  <c:v>0.00846981152953425</c:v>
                </c:pt>
                <c:pt idx="19389">
                  <c:v>0.00846981152953425</c:v>
                </c:pt>
                <c:pt idx="19390">
                  <c:v>0.00790515896944717</c:v>
                </c:pt>
                <c:pt idx="19391">
                  <c:v>0.00658763401642118</c:v>
                </c:pt>
                <c:pt idx="19392">
                  <c:v>0.00846981152953425</c:v>
                </c:pt>
                <c:pt idx="19393">
                  <c:v>0.00809337648947619</c:v>
                </c:pt>
                <c:pt idx="19394">
                  <c:v>0.00715228811839013</c:v>
                </c:pt>
                <c:pt idx="19395">
                  <c:v>0.00696406982742017</c:v>
                </c:pt>
                <c:pt idx="19396">
                  <c:v>0.00734050563841915</c:v>
                </c:pt>
                <c:pt idx="19397">
                  <c:v>0.00828159400950522</c:v>
                </c:pt>
                <c:pt idx="19398">
                  <c:v>0.00658763401642118</c:v>
                </c:pt>
                <c:pt idx="19399">
                  <c:v>0.00809337648947619</c:v>
                </c:pt>
                <c:pt idx="19400">
                  <c:v>0.00752872392938912</c:v>
                </c:pt>
                <c:pt idx="19401">
                  <c:v>0.00809337648947619</c:v>
                </c:pt>
                <c:pt idx="19402">
                  <c:v>0.00696406982742017</c:v>
                </c:pt>
                <c:pt idx="19403">
                  <c:v>0.00809337648947619</c:v>
                </c:pt>
                <c:pt idx="19404">
                  <c:v>0.00828159400950522</c:v>
                </c:pt>
                <c:pt idx="19405">
                  <c:v>0.0088462465695923</c:v>
                </c:pt>
                <c:pt idx="19406">
                  <c:v>0.0088462465695923</c:v>
                </c:pt>
                <c:pt idx="19407">
                  <c:v>0.00734050563841915</c:v>
                </c:pt>
                <c:pt idx="19408">
                  <c:v>0.00734050563841915</c:v>
                </c:pt>
                <c:pt idx="19409">
                  <c:v>0.00715228811839013</c:v>
                </c:pt>
                <c:pt idx="19410">
                  <c:v>0.00658763401642118</c:v>
                </c:pt>
                <c:pt idx="19411">
                  <c:v>0.00752872392938912</c:v>
                </c:pt>
                <c:pt idx="19412">
                  <c:v>0.00922268931905971</c:v>
                </c:pt>
                <c:pt idx="19413">
                  <c:v>0.00734050563841915</c:v>
                </c:pt>
                <c:pt idx="19414">
                  <c:v>0.00771694144941814</c:v>
                </c:pt>
                <c:pt idx="19415">
                  <c:v>0.00922268931905971</c:v>
                </c:pt>
                <c:pt idx="19416">
                  <c:v>0.0067758515364502</c:v>
                </c:pt>
                <c:pt idx="19417">
                  <c:v>0.00734050563841915</c:v>
                </c:pt>
                <c:pt idx="19418">
                  <c:v>0.00752872392938912</c:v>
                </c:pt>
                <c:pt idx="19419">
                  <c:v>0.0088462465695923</c:v>
                </c:pt>
                <c:pt idx="19420">
                  <c:v>0.00809337648947619</c:v>
                </c:pt>
                <c:pt idx="19421">
                  <c:v>0.00734050563841915</c:v>
                </c:pt>
                <c:pt idx="19422">
                  <c:v>0.00715228811839013</c:v>
                </c:pt>
                <c:pt idx="19423">
                  <c:v>0.00489367093957339</c:v>
                </c:pt>
                <c:pt idx="19424">
                  <c:v>0.00658763401642118</c:v>
                </c:pt>
                <c:pt idx="19425">
                  <c:v>0.00752872392938912</c:v>
                </c:pt>
                <c:pt idx="19426">
                  <c:v>0.00752872392938912</c:v>
                </c:pt>
                <c:pt idx="19427">
                  <c:v>0.00583475853971852</c:v>
                </c:pt>
                <c:pt idx="19428">
                  <c:v>0.00583475853971852</c:v>
                </c:pt>
                <c:pt idx="19429">
                  <c:v>0.00752872392938912</c:v>
                </c:pt>
                <c:pt idx="19430">
                  <c:v>0.00828159400950522</c:v>
                </c:pt>
                <c:pt idx="19431">
                  <c:v>0.00658763401642118</c:v>
                </c:pt>
                <c:pt idx="19432">
                  <c:v>0.00658763401642118</c:v>
                </c:pt>
                <c:pt idx="19433">
                  <c:v>0.00621119743448125</c:v>
                </c:pt>
                <c:pt idx="19434">
                  <c:v>0.0067758515364502</c:v>
                </c:pt>
                <c:pt idx="19435">
                  <c:v>0.00621119743448125</c:v>
                </c:pt>
                <c:pt idx="19436">
                  <c:v>0.00734050563841915</c:v>
                </c:pt>
                <c:pt idx="19437">
                  <c:v>0.00734050563841915</c:v>
                </c:pt>
                <c:pt idx="19438">
                  <c:v>0.0067758515364502</c:v>
                </c:pt>
                <c:pt idx="19439">
                  <c:v>0.00865802904956327</c:v>
                </c:pt>
                <c:pt idx="19440">
                  <c:v>0.0067758515364502</c:v>
                </c:pt>
                <c:pt idx="19441">
                  <c:v>0.00696406982742017</c:v>
                </c:pt>
                <c:pt idx="19442">
                  <c:v>0.00828159400950522</c:v>
                </c:pt>
                <c:pt idx="19443">
                  <c:v>0.0088462465695923</c:v>
                </c:pt>
                <c:pt idx="19444">
                  <c:v>0.00696406982742017</c:v>
                </c:pt>
                <c:pt idx="19445">
                  <c:v>0.00696406982742017</c:v>
                </c:pt>
                <c:pt idx="19446">
                  <c:v>0.00715228811839013</c:v>
                </c:pt>
                <c:pt idx="19447">
                  <c:v>0.00734050563841915</c:v>
                </c:pt>
                <c:pt idx="19448">
                  <c:v>0.00752872392938912</c:v>
                </c:pt>
                <c:pt idx="19449">
                  <c:v>0.00696406982742017</c:v>
                </c:pt>
                <c:pt idx="19450">
                  <c:v>0.00828159400950522</c:v>
                </c:pt>
                <c:pt idx="19451">
                  <c:v>0.00790515896944717</c:v>
                </c:pt>
                <c:pt idx="19452">
                  <c:v>0.00903446408962133</c:v>
                </c:pt>
                <c:pt idx="19453">
                  <c:v>0.00771694144941814</c:v>
                </c:pt>
                <c:pt idx="19454">
                  <c:v>0.00771694144941814</c:v>
                </c:pt>
                <c:pt idx="19455">
                  <c:v>0.00846981152953425</c:v>
                </c:pt>
                <c:pt idx="19456">
                  <c:v>0.00658763401642118</c:v>
                </c:pt>
                <c:pt idx="19457">
                  <c:v>0.00715228811839013</c:v>
                </c:pt>
                <c:pt idx="19458">
                  <c:v>0.00828159400950522</c:v>
                </c:pt>
                <c:pt idx="19459">
                  <c:v>0.00752872392938912</c:v>
                </c:pt>
                <c:pt idx="19460">
                  <c:v>0.00715228811839013</c:v>
                </c:pt>
                <c:pt idx="19461">
                  <c:v>0.00846981152953425</c:v>
                </c:pt>
                <c:pt idx="19462">
                  <c:v>0.00809337648947619</c:v>
                </c:pt>
                <c:pt idx="19463">
                  <c:v>0.00583475853971852</c:v>
                </c:pt>
                <c:pt idx="19464">
                  <c:v>0.00846981152953425</c:v>
                </c:pt>
                <c:pt idx="19465">
                  <c:v>0.00715228811839013</c:v>
                </c:pt>
                <c:pt idx="19466">
                  <c:v>0.00771694144941814</c:v>
                </c:pt>
                <c:pt idx="19467">
                  <c:v>0.00752872392938912</c:v>
                </c:pt>
                <c:pt idx="19468">
                  <c:v>0.0101637769192048</c:v>
                </c:pt>
                <c:pt idx="19469">
                  <c:v>0.00828159400950522</c:v>
                </c:pt>
                <c:pt idx="19470">
                  <c:v>0.00790515896944717</c:v>
                </c:pt>
                <c:pt idx="19471">
                  <c:v>0.00715228811839013</c:v>
                </c:pt>
                <c:pt idx="19472">
                  <c:v>0.00696406982742017</c:v>
                </c:pt>
                <c:pt idx="19473">
                  <c:v>0.00846981152953425</c:v>
                </c:pt>
                <c:pt idx="19474">
                  <c:v>0.00715228811839013</c:v>
                </c:pt>
                <c:pt idx="19475">
                  <c:v>0.00846981152953425</c:v>
                </c:pt>
                <c:pt idx="19476">
                  <c:v>0.0109166469993209</c:v>
                </c:pt>
                <c:pt idx="19477">
                  <c:v>0.00734050563841915</c:v>
                </c:pt>
                <c:pt idx="19478">
                  <c:v>0.00922268931905971</c:v>
                </c:pt>
                <c:pt idx="19479">
                  <c:v>0.00828159400950522</c:v>
                </c:pt>
                <c:pt idx="19480">
                  <c:v>0.00790515896944717</c:v>
                </c:pt>
                <c:pt idx="19481">
                  <c:v>0.00771694144941814</c:v>
                </c:pt>
                <c:pt idx="19482">
                  <c:v>0.00734050563841915</c:v>
                </c:pt>
                <c:pt idx="19483">
                  <c:v>0.00903446408962133</c:v>
                </c:pt>
                <c:pt idx="19484">
                  <c:v>0.00903446408962133</c:v>
                </c:pt>
                <c:pt idx="19485">
                  <c:v>0.0067758515364502</c:v>
                </c:pt>
                <c:pt idx="19486">
                  <c:v>0.0067758515364502</c:v>
                </c:pt>
                <c:pt idx="19487">
                  <c:v>0.00809337648947619</c:v>
                </c:pt>
                <c:pt idx="19488">
                  <c:v>0.00846981152953425</c:v>
                </c:pt>
                <c:pt idx="19489">
                  <c:v>0.00715228811839013</c:v>
                </c:pt>
                <c:pt idx="19490">
                  <c:v>0.00903446408962133</c:v>
                </c:pt>
                <c:pt idx="19491">
                  <c:v>0.00771694144941814</c:v>
                </c:pt>
                <c:pt idx="19492">
                  <c:v>0.00828159400950522</c:v>
                </c:pt>
                <c:pt idx="19493">
                  <c:v>0.00621119743448125</c:v>
                </c:pt>
                <c:pt idx="19494">
                  <c:v>0.00922268931905971</c:v>
                </c:pt>
                <c:pt idx="19495">
                  <c:v>0.00865802904956327</c:v>
                </c:pt>
                <c:pt idx="19496">
                  <c:v>0.00790515896944717</c:v>
                </c:pt>
                <c:pt idx="19497">
                  <c:v>0.00752872392938912</c:v>
                </c:pt>
                <c:pt idx="19498">
                  <c:v>0.00790515896944717</c:v>
                </c:pt>
                <c:pt idx="19499">
                  <c:v>0.00809337648947619</c:v>
                </c:pt>
                <c:pt idx="19500">
                  <c:v>0.00865802904956327</c:v>
                </c:pt>
                <c:pt idx="19501">
                  <c:v>0.00734050563841915</c:v>
                </c:pt>
                <c:pt idx="19502">
                  <c:v>0.00828159400950522</c:v>
                </c:pt>
                <c:pt idx="19503">
                  <c:v>0.00790515896944717</c:v>
                </c:pt>
                <c:pt idx="19504">
                  <c:v>0.00752872392938912</c:v>
                </c:pt>
                <c:pt idx="19505">
                  <c:v>0.00922268931905971</c:v>
                </c:pt>
                <c:pt idx="19506">
                  <c:v>0.00828159400950522</c:v>
                </c:pt>
                <c:pt idx="19507">
                  <c:v>0.00846981152953425</c:v>
                </c:pt>
                <c:pt idx="19508">
                  <c:v>0.00639941572545122</c:v>
                </c:pt>
                <c:pt idx="19509">
                  <c:v>0.00771694144941814</c:v>
                </c:pt>
                <c:pt idx="19510">
                  <c:v>0.00621119743448125</c:v>
                </c:pt>
                <c:pt idx="19511">
                  <c:v>0.00752872392938912</c:v>
                </c:pt>
                <c:pt idx="19512">
                  <c:v>0.00941090683908873</c:v>
                </c:pt>
                <c:pt idx="19513">
                  <c:v>0.00734050563841915</c:v>
                </c:pt>
                <c:pt idx="19514">
                  <c:v>0.00922268931905971</c:v>
                </c:pt>
                <c:pt idx="19515">
                  <c:v>0.0088462465695923</c:v>
                </c:pt>
                <c:pt idx="19516">
                  <c:v>0.00865802904956327</c:v>
                </c:pt>
                <c:pt idx="19517">
                  <c:v>0.0088462465695923</c:v>
                </c:pt>
                <c:pt idx="19518">
                  <c:v>0.00809337648947619</c:v>
                </c:pt>
                <c:pt idx="19519">
                  <c:v>0.00846981152953425</c:v>
                </c:pt>
                <c:pt idx="19520">
                  <c:v>0.00790515896944717</c:v>
                </c:pt>
                <c:pt idx="19521">
                  <c:v>0.00621119743448125</c:v>
                </c:pt>
                <c:pt idx="19522">
                  <c:v>0.00734050563841915</c:v>
                </c:pt>
                <c:pt idx="19523">
                  <c:v>0.00978734187914679</c:v>
                </c:pt>
                <c:pt idx="19524">
                  <c:v>0.0067758515364502</c:v>
                </c:pt>
                <c:pt idx="19525">
                  <c:v>0.00809337648947619</c:v>
                </c:pt>
                <c:pt idx="19526">
                  <c:v>0.00752872392938912</c:v>
                </c:pt>
                <c:pt idx="19527">
                  <c:v>0.00846981152953425</c:v>
                </c:pt>
                <c:pt idx="19528">
                  <c:v>0.00941090683908873</c:v>
                </c:pt>
                <c:pt idx="19529">
                  <c:v>0.00959912435911776</c:v>
                </c:pt>
                <c:pt idx="19530">
                  <c:v>0.00941090683908873</c:v>
                </c:pt>
                <c:pt idx="19531">
                  <c:v>0.00846981152953425</c:v>
                </c:pt>
                <c:pt idx="19532">
                  <c:v>0.0088462465695923</c:v>
                </c:pt>
                <c:pt idx="19533">
                  <c:v>0.00941090683908873</c:v>
                </c:pt>
                <c:pt idx="19534">
                  <c:v>0.00941090683908873</c:v>
                </c:pt>
                <c:pt idx="19535">
                  <c:v>0.0088462465695923</c:v>
                </c:pt>
                <c:pt idx="19536">
                  <c:v>0.00941090683908873</c:v>
                </c:pt>
                <c:pt idx="19537">
                  <c:v>0.00865802904956327</c:v>
                </c:pt>
                <c:pt idx="19538">
                  <c:v>0.00752872392938912</c:v>
                </c:pt>
                <c:pt idx="19539">
                  <c:v>0.0088462465695923</c:v>
                </c:pt>
                <c:pt idx="19540">
                  <c:v>0.00865802904956327</c:v>
                </c:pt>
                <c:pt idx="19541">
                  <c:v>0.00846981152953425</c:v>
                </c:pt>
                <c:pt idx="19542">
                  <c:v>0.00809337648947619</c:v>
                </c:pt>
                <c:pt idx="19543">
                  <c:v>0.00790515896944717</c:v>
                </c:pt>
                <c:pt idx="19544">
                  <c:v>0.00790515896944717</c:v>
                </c:pt>
                <c:pt idx="19545">
                  <c:v>0.00828159400950522</c:v>
                </c:pt>
                <c:pt idx="19546">
                  <c:v>0.00865802904956327</c:v>
                </c:pt>
                <c:pt idx="19547">
                  <c:v>0.00903446408962133</c:v>
                </c:pt>
                <c:pt idx="19548">
                  <c:v>0.00865802904956327</c:v>
                </c:pt>
                <c:pt idx="19549">
                  <c:v>0.00903446408962133</c:v>
                </c:pt>
                <c:pt idx="19550">
                  <c:v>0.00828159400950522</c:v>
                </c:pt>
                <c:pt idx="19551">
                  <c:v>0.0088462465695923</c:v>
                </c:pt>
                <c:pt idx="19552">
                  <c:v>0.00790515896944717</c:v>
                </c:pt>
                <c:pt idx="19553">
                  <c:v>0.00997555939917581</c:v>
                </c:pt>
                <c:pt idx="19554">
                  <c:v>0.011293082039379</c:v>
                </c:pt>
                <c:pt idx="19555">
                  <c:v>0.00922268931905971</c:v>
                </c:pt>
                <c:pt idx="19556">
                  <c:v>0.0088462465695923</c:v>
                </c:pt>
                <c:pt idx="19557">
                  <c:v>0.00790515896944717</c:v>
                </c:pt>
                <c:pt idx="19558">
                  <c:v>0.0067758515364502</c:v>
                </c:pt>
                <c:pt idx="19559">
                  <c:v>0.00809337648947619</c:v>
                </c:pt>
                <c:pt idx="19560">
                  <c:v>0.00865802904956327</c:v>
                </c:pt>
                <c:pt idx="19561">
                  <c:v>0.00903446408962133</c:v>
                </c:pt>
                <c:pt idx="19562">
                  <c:v>0.00846981152953425</c:v>
                </c:pt>
                <c:pt idx="19563">
                  <c:v>0.00865802904956327</c:v>
                </c:pt>
                <c:pt idx="19564">
                  <c:v>0.00846981152953425</c:v>
                </c:pt>
                <c:pt idx="19565">
                  <c:v>0.00941090683908873</c:v>
                </c:pt>
                <c:pt idx="19566">
                  <c:v>0.00941090683908873</c:v>
                </c:pt>
                <c:pt idx="19567">
                  <c:v>0.0088462465695923</c:v>
                </c:pt>
                <c:pt idx="19568">
                  <c:v>0.00865802904956327</c:v>
                </c:pt>
                <c:pt idx="19569">
                  <c:v>0.00959912435911776</c:v>
                </c:pt>
                <c:pt idx="19570">
                  <c:v>0.00790515896944717</c:v>
                </c:pt>
                <c:pt idx="19571">
                  <c:v>0.00696406982742017</c:v>
                </c:pt>
                <c:pt idx="19572">
                  <c:v>0.00865802904956327</c:v>
                </c:pt>
                <c:pt idx="19573">
                  <c:v>0.00771694144941814</c:v>
                </c:pt>
                <c:pt idx="19574">
                  <c:v>0.00639941572545122</c:v>
                </c:pt>
                <c:pt idx="19575">
                  <c:v>0.00809337648947619</c:v>
                </c:pt>
                <c:pt idx="19576">
                  <c:v>0.00752872392938912</c:v>
                </c:pt>
                <c:pt idx="19577">
                  <c:v>0.00734050563841915</c:v>
                </c:pt>
                <c:pt idx="19578">
                  <c:v>0.00828159400950522</c:v>
                </c:pt>
                <c:pt idx="19579">
                  <c:v>0.00752872392938912</c:v>
                </c:pt>
                <c:pt idx="19580">
                  <c:v>0.00752872392938912</c:v>
                </c:pt>
                <c:pt idx="19581">
                  <c:v>0.00696406982742017</c:v>
                </c:pt>
                <c:pt idx="19582">
                  <c:v>0.00734050563841915</c:v>
                </c:pt>
                <c:pt idx="19583">
                  <c:v>0.00771694144941814</c:v>
                </c:pt>
                <c:pt idx="19584">
                  <c:v>0.00639941572545122</c:v>
                </c:pt>
                <c:pt idx="19585">
                  <c:v>0.00809337648947619</c:v>
                </c:pt>
                <c:pt idx="19586">
                  <c:v>0.00696406982742017</c:v>
                </c:pt>
                <c:pt idx="19587">
                  <c:v>0.00752872392938912</c:v>
                </c:pt>
                <c:pt idx="19588">
                  <c:v>0.0067758515364502</c:v>
                </c:pt>
                <c:pt idx="19589">
                  <c:v>0.00903446408962133</c:v>
                </c:pt>
                <c:pt idx="19590">
                  <c:v>0.00658763401642118</c:v>
                </c:pt>
                <c:pt idx="19591">
                  <c:v>0.00734050563841915</c:v>
                </c:pt>
                <c:pt idx="19592">
                  <c:v>0.0067758515364502</c:v>
                </c:pt>
                <c:pt idx="19593">
                  <c:v>0.00828159400950522</c:v>
                </c:pt>
                <c:pt idx="19594">
                  <c:v>0.00771694144941814</c:v>
                </c:pt>
                <c:pt idx="19595">
                  <c:v>0.00865802904956327</c:v>
                </c:pt>
                <c:pt idx="19596">
                  <c:v>0.00696406982742017</c:v>
                </c:pt>
                <c:pt idx="19597">
                  <c:v>0.00752872392938912</c:v>
                </c:pt>
                <c:pt idx="19598">
                  <c:v>0.0067758515364502</c:v>
                </c:pt>
                <c:pt idx="19599">
                  <c:v>0.0056465410196895</c:v>
                </c:pt>
                <c:pt idx="19600">
                  <c:v>0.00715228811839013</c:v>
                </c:pt>
                <c:pt idx="19601">
                  <c:v>0.00696406982742017</c:v>
                </c:pt>
                <c:pt idx="19602">
                  <c:v>0.00602297605974755</c:v>
                </c:pt>
                <c:pt idx="19603">
                  <c:v>0.00771694144941814</c:v>
                </c:pt>
                <c:pt idx="19604">
                  <c:v>0.00752872392938912</c:v>
                </c:pt>
                <c:pt idx="19605">
                  <c:v>0.00658763401642118</c:v>
                </c:pt>
                <c:pt idx="19606">
                  <c:v>0.00771694144941814</c:v>
                </c:pt>
                <c:pt idx="19607">
                  <c:v>0.00752872392938912</c:v>
                </c:pt>
                <c:pt idx="19608">
                  <c:v>0.00734050563841915</c:v>
                </c:pt>
                <c:pt idx="19609">
                  <c:v>0.0056465410196895</c:v>
                </c:pt>
                <c:pt idx="19610">
                  <c:v>0.00715228811839013</c:v>
                </c:pt>
                <c:pt idx="19611">
                  <c:v>0.0067758515364502</c:v>
                </c:pt>
                <c:pt idx="19612">
                  <c:v>0.00922268931905971</c:v>
                </c:pt>
                <c:pt idx="19613">
                  <c:v>0.00715228811839013</c:v>
                </c:pt>
                <c:pt idx="19614">
                  <c:v>0.00602297605974755</c:v>
                </c:pt>
                <c:pt idx="19615">
                  <c:v>0.00527010597963145</c:v>
                </c:pt>
                <c:pt idx="19616">
                  <c:v>0.00696406982742017</c:v>
                </c:pt>
                <c:pt idx="19617">
                  <c:v>0.00715228811839013</c:v>
                </c:pt>
                <c:pt idx="19618">
                  <c:v>0.00639941572545122</c:v>
                </c:pt>
                <c:pt idx="19619">
                  <c:v>0.0067758515364502</c:v>
                </c:pt>
                <c:pt idx="19620">
                  <c:v>0.00658763401642118</c:v>
                </c:pt>
                <c:pt idx="19621">
                  <c:v>0.00734050563841915</c:v>
                </c:pt>
                <c:pt idx="19622">
                  <c:v>0.00527010597963145</c:v>
                </c:pt>
                <c:pt idx="19623">
                  <c:v>0.00658763401642118</c:v>
                </c:pt>
                <c:pt idx="19624">
                  <c:v>0.00508188845960242</c:v>
                </c:pt>
                <c:pt idx="19625">
                  <c:v>0.0067758515364502</c:v>
                </c:pt>
                <c:pt idx="19626">
                  <c:v>0.00621119743448125</c:v>
                </c:pt>
                <c:pt idx="19627">
                  <c:v>0.00639941572545122</c:v>
                </c:pt>
                <c:pt idx="19628">
                  <c:v>0.00752872392938912</c:v>
                </c:pt>
                <c:pt idx="19629">
                  <c:v>0.00602297605974755</c:v>
                </c:pt>
                <c:pt idx="19630">
                  <c:v>0.00696406982742017</c:v>
                </c:pt>
                <c:pt idx="19631">
                  <c:v>0.00658763401642118</c:v>
                </c:pt>
                <c:pt idx="19632">
                  <c:v>0.00639941572545122</c:v>
                </c:pt>
                <c:pt idx="19633">
                  <c:v>0.00809337648947619</c:v>
                </c:pt>
                <c:pt idx="19634">
                  <c:v>0.00602297605974755</c:v>
                </c:pt>
                <c:pt idx="19635">
                  <c:v>0.00583475853971852</c:v>
                </c:pt>
                <c:pt idx="19636">
                  <c:v>0.00583475853971852</c:v>
                </c:pt>
                <c:pt idx="19637">
                  <c:v>0.00865802904956327</c:v>
                </c:pt>
                <c:pt idx="19638">
                  <c:v>0.00771694144941814</c:v>
                </c:pt>
                <c:pt idx="19639">
                  <c:v>0.00696406982742017</c:v>
                </c:pt>
                <c:pt idx="19640">
                  <c:v>0.00846981152953425</c:v>
                </c:pt>
                <c:pt idx="19641">
                  <c:v>0.00790515896944717</c:v>
                </c:pt>
                <c:pt idx="19642">
                  <c:v>0.00865802904956327</c:v>
                </c:pt>
                <c:pt idx="19643">
                  <c:v>0.00997555939917581</c:v>
                </c:pt>
                <c:pt idx="19644">
                  <c:v>0.00602297605974755</c:v>
                </c:pt>
                <c:pt idx="19645">
                  <c:v>0.0056465410196895</c:v>
                </c:pt>
                <c:pt idx="19646">
                  <c:v>0.0067758515364502</c:v>
                </c:pt>
                <c:pt idx="19647">
                  <c:v>0.00903446408962133</c:v>
                </c:pt>
                <c:pt idx="19648">
                  <c:v>0.00846981152953425</c:v>
                </c:pt>
                <c:pt idx="19649">
                  <c:v>0.0067758515364502</c:v>
                </c:pt>
                <c:pt idx="19650">
                  <c:v>0.00602297605974755</c:v>
                </c:pt>
                <c:pt idx="19651">
                  <c:v>0.00696406982742017</c:v>
                </c:pt>
                <c:pt idx="19652">
                  <c:v>0.00658763401642118</c:v>
                </c:pt>
                <c:pt idx="19653">
                  <c:v>0.00715228811839013</c:v>
                </c:pt>
                <c:pt idx="19654">
                  <c:v>0.0056465410196895</c:v>
                </c:pt>
                <c:pt idx="19655">
                  <c:v>0.00734050563841915</c:v>
                </c:pt>
                <c:pt idx="19656">
                  <c:v>0.00809337648947619</c:v>
                </c:pt>
                <c:pt idx="19657">
                  <c:v>0.00752872392938912</c:v>
                </c:pt>
                <c:pt idx="19658">
                  <c:v>0.00602297605974755</c:v>
                </c:pt>
                <c:pt idx="19659">
                  <c:v>0.00715228811839013</c:v>
                </c:pt>
                <c:pt idx="19660">
                  <c:v>0.00621119743448125</c:v>
                </c:pt>
                <c:pt idx="19661">
                  <c:v>0.00959912435911776</c:v>
                </c:pt>
                <c:pt idx="19662">
                  <c:v>0.00658763401642118</c:v>
                </c:pt>
                <c:pt idx="19663">
                  <c:v>0.00734050563841915</c:v>
                </c:pt>
                <c:pt idx="19664">
                  <c:v>0.00621119743448125</c:v>
                </c:pt>
                <c:pt idx="19665">
                  <c:v>0.00734050563841915</c:v>
                </c:pt>
                <c:pt idx="19666">
                  <c:v>0.00639941572545122</c:v>
                </c:pt>
                <c:pt idx="19667">
                  <c:v>0.00734050563841915</c:v>
                </c:pt>
                <c:pt idx="19668">
                  <c:v>0.00734050563841915</c:v>
                </c:pt>
                <c:pt idx="19669">
                  <c:v>0.00658763401642118</c:v>
                </c:pt>
                <c:pt idx="19670">
                  <c:v>0.00771694144941814</c:v>
                </c:pt>
                <c:pt idx="19671">
                  <c:v>0.00865802904956327</c:v>
                </c:pt>
                <c:pt idx="19672">
                  <c:v>0.00658763401642118</c:v>
                </c:pt>
                <c:pt idx="19673">
                  <c:v>0.00846981152953425</c:v>
                </c:pt>
                <c:pt idx="19674">
                  <c:v>0.00696406982742017</c:v>
                </c:pt>
                <c:pt idx="19675">
                  <c:v>0.00734050563841915</c:v>
                </c:pt>
                <c:pt idx="19676">
                  <c:v>0.00790515896944717</c:v>
                </c:pt>
                <c:pt idx="19677">
                  <c:v>0.0067758515364502</c:v>
                </c:pt>
                <c:pt idx="19678">
                  <c:v>0.00809337648947619</c:v>
                </c:pt>
                <c:pt idx="19679">
                  <c:v>0.00752872392938912</c:v>
                </c:pt>
                <c:pt idx="19680">
                  <c:v>0.00997555939917581</c:v>
                </c:pt>
                <c:pt idx="19681">
                  <c:v>0.00865802904956327</c:v>
                </c:pt>
                <c:pt idx="19682">
                  <c:v>0.00828159400950522</c:v>
                </c:pt>
                <c:pt idx="19683">
                  <c:v>0.00828159400950522</c:v>
                </c:pt>
                <c:pt idx="19684">
                  <c:v>0.00771694144941814</c:v>
                </c:pt>
                <c:pt idx="19685">
                  <c:v>0.00790515896944717</c:v>
                </c:pt>
                <c:pt idx="19686">
                  <c:v>0.00696406982742017</c:v>
                </c:pt>
                <c:pt idx="19687">
                  <c:v>0.00583475853971852</c:v>
                </c:pt>
                <c:pt idx="19688">
                  <c:v>0.00658763401642118</c:v>
                </c:pt>
                <c:pt idx="19689">
                  <c:v>0.00621119743448125</c:v>
                </c:pt>
                <c:pt idx="19690">
                  <c:v>0.00771694144941814</c:v>
                </c:pt>
                <c:pt idx="19691">
                  <c:v>0.00828159400950522</c:v>
                </c:pt>
                <c:pt idx="19692">
                  <c:v>0.00752872392938912</c:v>
                </c:pt>
                <c:pt idx="19693">
                  <c:v>0.00771694144941814</c:v>
                </c:pt>
                <c:pt idx="19694">
                  <c:v>0.00771694144941814</c:v>
                </c:pt>
                <c:pt idx="19695">
                  <c:v>0.0067758515364502</c:v>
                </c:pt>
                <c:pt idx="19696">
                  <c:v>0.00715228811839013</c:v>
                </c:pt>
                <c:pt idx="19697">
                  <c:v>0.00639941572545122</c:v>
                </c:pt>
                <c:pt idx="19698">
                  <c:v>0.0067758515364502</c:v>
                </c:pt>
                <c:pt idx="19699">
                  <c:v>0.00583475853971852</c:v>
                </c:pt>
                <c:pt idx="19700">
                  <c:v>0.00583475853971852</c:v>
                </c:pt>
                <c:pt idx="19701">
                  <c:v>0.00527010597963145</c:v>
                </c:pt>
                <c:pt idx="19702">
                  <c:v>0.00790515896944717</c:v>
                </c:pt>
                <c:pt idx="19703">
                  <c:v>0.00639941572545122</c:v>
                </c:pt>
                <c:pt idx="19704">
                  <c:v>0.00621119743448125</c:v>
                </c:pt>
                <c:pt idx="19705">
                  <c:v>0.00621119743448125</c:v>
                </c:pt>
                <c:pt idx="19706">
                  <c:v>0.00715228811839013</c:v>
                </c:pt>
                <c:pt idx="19707">
                  <c:v>0.00715228811839013</c:v>
                </c:pt>
                <c:pt idx="19708">
                  <c:v>0.00809337648947619</c:v>
                </c:pt>
                <c:pt idx="19709">
                  <c:v>0.00508188845960242</c:v>
                </c:pt>
                <c:pt idx="19710">
                  <c:v>0.00602297605974755</c:v>
                </c:pt>
                <c:pt idx="19711">
                  <c:v>0.00658763401642118</c:v>
                </c:pt>
                <c:pt idx="19712">
                  <c:v>0.00715228811839013</c:v>
                </c:pt>
                <c:pt idx="19713">
                  <c:v>0.00602297605974755</c:v>
                </c:pt>
                <c:pt idx="19714">
                  <c:v>0.00790515896944717</c:v>
                </c:pt>
                <c:pt idx="19715">
                  <c:v>0.00734050563841915</c:v>
                </c:pt>
                <c:pt idx="19716">
                  <c:v>0.0067758515364502</c:v>
                </c:pt>
                <c:pt idx="19717">
                  <c:v>0.00865802904956327</c:v>
                </c:pt>
                <c:pt idx="19718">
                  <c:v>0.0067758515364502</c:v>
                </c:pt>
                <c:pt idx="19719">
                  <c:v>0.00602297605974755</c:v>
                </c:pt>
                <c:pt idx="19720">
                  <c:v>0.00602297605974755</c:v>
                </c:pt>
                <c:pt idx="19721">
                  <c:v>0.00734050563841915</c:v>
                </c:pt>
                <c:pt idx="19722">
                  <c:v>0.00734050563841915</c:v>
                </c:pt>
                <c:pt idx="19723">
                  <c:v>0.00432901837948632</c:v>
                </c:pt>
                <c:pt idx="19724">
                  <c:v>0.00790515896944717</c:v>
                </c:pt>
                <c:pt idx="19725">
                  <c:v>0.00508188845960242</c:v>
                </c:pt>
                <c:pt idx="19726">
                  <c:v>0.00508188845960242</c:v>
                </c:pt>
                <c:pt idx="19727">
                  <c:v>0.00639941572545122</c:v>
                </c:pt>
                <c:pt idx="19728">
                  <c:v>0.0067758515364502</c:v>
                </c:pt>
                <c:pt idx="19729">
                  <c:v>0.00658763401642118</c:v>
                </c:pt>
                <c:pt idx="19730">
                  <c:v>0.0067758515364502</c:v>
                </c:pt>
                <c:pt idx="19731">
                  <c:v>0.00602297605974755</c:v>
                </c:pt>
                <c:pt idx="19732">
                  <c:v>0.0067758515364502</c:v>
                </c:pt>
                <c:pt idx="19733">
                  <c:v>0.00696406982742017</c:v>
                </c:pt>
                <c:pt idx="19734">
                  <c:v>0.00696406982742017</c:v>
                </c:pt>
                <c:pt idx="19735">
                  <c:v>0.00527010597963145</c:v>
                </c:pt>
                <c:pt idx="19736">
                  <c:v>0.00715228811839013</c:v>
                </c:pt>
                <c:pt idx="19737">
                  <c:v>0.0067758515364502</c:v>
                </c:pt>
                <c:pt idx="19738">
                  <c:v>0.00545832349966047</c:v>
                </c:pt>
                <c:pt idx="19739">
                  <c:v>0.00583475853971852</c:v>
                </c:pt>
                <c:pt idx="19740">
                  <c:v>0.00545832349966047</c:v>
                </c:pt>
                <c:pt idx="19741">
                  <c:v>0.0056465410196895</c:v>
                </c:pt>
                <c:pt idx="19742">
                  <c:v>0.00696406982742017</c:v>
                </c:pt>
                <c:pt idx="19743">
                  <c:v>0.00545832349966047</c:v>
                </c:pt>
                <c:pt idx="19744">
                  <c:v>0.00752872392938912</c:v>
                </c:pt>
                <c:pt idx="19745">
                  <c:v>0.00696406982742017</c:v>
                </c:pt>
                <c:pt idx="19746">
                  <c:v>0.0056465410196895</c:v>
                </c:pt>
                <c:pt idx="19747">
                  <c:v>0.00752872392938912</c:v>
                </c:pt>
                <c:pt idx="19748">
                  <c:v>0.00715228811839013</c:v>
                </c:pt>
                <c:pt idx="19749">
                  <c:v>0.00771694144941814</c:v>
                </c:pt>
                <c:pt idx="19750">
                  <c:v>0.00771694144941814</c:v>
                </c:pt>
                <c:pt idx="19751">
                  <c:v>0.00696406982742017</c:v>
                </c:pt>
                <c:pt idx="19752">
                  <c:v>0.00639941572545122</c:v>
                </c:pt>
                <c:pt idx="19753">
                  <c:v>0.00639941572545122</c:v>
                </c:pt>
                <c:pt idx="19754">
                  <c:v>0.00508188845960242</c:v>
                </c:pt>
                <c:pt idx="19755">
                  <c:v>0.00658763401642118</c:v>
                </c:pt>
                <c:pt idx="19756">
                  <c:v>0.00658763401642118</c:v>
                </c:pt>
                <c:pt idx="19757">
                  <c:v>0.00734050563841915</c:v>
                </c:pt>
                <c:pt idx="19758">
                  <c:v>0.00790515896944717</c:v>
                </c:pt>
                <c:pt idx="19759">
                  <c:v>0.00809337648947619</c:v>
                </c:pt>
                <c:pt idx="19760">
                  <c:v>0.00658763401642118</c:v>
                </c:pt>
                <c:pt idx="19761">
                  <c:v>0.00752872392938912</c:v>
                </c:pt>
                <c:pt idx="19762">
                  <c:v>0.00658763401642118</c:v>
                </c:pt>
                <c:pt idx="19763">
                  <c:v>0.00658763401642118</c:v>
                </c:pt>
                <c:pt idx="19764">
                  <c:v>0.00432901837948632</c:v>
                </c:pt>
                <c:pt idx="19765">
                  <c:v>0.0067758515364502</c:v>
                </c:pt>
                <c:pt idx="19766">
                  <c:v>0.00602297605974755</c:v>
                </c:pt>
                <c:pt idx="19767">
                  <c:v>0.00545832349966047</c:v>
                </c:pt>
                <c:pt idx="19768">
                  <c:v>0.00583475853971852</c:v>
                </c:pt>
                <c:pt idx="19769">
                  <c:v>0.00639941572545122</c:v>
                </c:pt>
                <c:pt idx="19770">
                  <c:v>0.0056465410196895</c:v>
                </c:pt>
                <c:pt idx="19771">
                  <c:v>0.0056465410196895</c:v>
                </c:pt>
                <c:pt idx="19772">
                  <c:v>0.00470545341954437</c:v>
                </c:pt>
                <c:pt idx="19773">
                  <c:v>0.00621119743448125</c:v>
                </c:pt>
                <c:pt idx="19774">
                  <c:v>0.00639941572545122</c:v>
                </c:pt>
                <c:pt idx="19775">
                  <c:v>0.00451723589951534</c:v>
                </c:pt>
                <c:pt idx="19776">
                  <c:v>0.00395258333942826</c:v>
                </c:pt>
                <c:pt idx="19777">
                  <c:v>0.0056465410196895</c:v>
                </c:pt>
                <c:pt idx="19778">
                  <c:v>0.00696406982742017</c:v>
                </c:pt>
                <c:pt idx="19779">
                  <c:v>0.00508188845960242</c:v>
                </c:pt>
                <c:pt idx="19780">
                  <c:v>0.00602297605974755</c:v>
                </c:pt>
                <c:pt idx="19781">
                  <c:v>0.00583475853971852</c:v>
                </c:pt>
                <c:pt idx="19782">
                  <c:v>0.00639941572545122</c:v>
                </c:pt>
                <c:pt idx="19783">
                  <c:v>0.00658763401642118</c:v>
                </c:pt>
                <c:pt idx="19784">
                  <c:v>0.00508188845960242</c:v>
                </c:pt>
                <c:pt idx="19785">
                  <c:v>0.0067758515364502</c:v>
                </c:pt>
                <c:pt idx="19786">
                  <c:v>0.00395258333942826</c:v>
                </c:pt>
                <c:pt idx="19787">
                  <c:v>0.00583475853971852</c:v>
                </c:pt>
                <c:pt idx="19788">
                  <c:v>0.00583475853971852</c:v>
                </c:pt>
                <c:pt idx="19789">
                  <c:v>0.00545832349966047</c:v>
                </c:pt>
                <c:pt idx="19790">
                  <c:v>0.00583475853971852</c:v>
                </c:pt>
                <c:pt idx="19791">
                  <c:v>0.00658763401642118</c:v>
                </c:pt>
                <c:pt idx="19792">
                  <c:v>0.00790515896944717</c:v>
                </c:pt>
                <c:pt idx="19793">
                  <c:v>0.00583475853971852</c:v>
                </c:pt>
                <c:pt idx="19794">
                  <c:v>0.00489367093957339</c:v>
                </c:pt>
                <c:pt idx="19795">
                  <c:v>0.00639941572545122</c:v>
                </c:pt>
                <c:pt idx="19796">
                  <c:v>0.00696406982742017</c:v>
                </c:pt>
                <c:pt idx="19797">
                  <c:v>0.00527010597963145</c:v>
                </c:pt>
                <c:pt idx="19798">
                  <c:v>0.00602297605974755</c:v>
                </c:pt>
                <c:pt idx="19799">
                  <c:v>0.00508188845960242</c:v>
                </c:pt>
                <c:pt idx="19800">
                  <c:v>0.00639941572545122</c:v>
                </c:pt>
                <c:pt idx="19801">
                  <c:v>0.00639941572545122</c:v>
                </c:pt>
                <c:pt idx="19802">
                  <c:v>0.00602297605974755</c:v>
                </c:pt>
                <c:pt idx="19803">
                  <c:v>0.00639941572545122</c:v>
                </c:pt>
                <c:pt idx="19804">
                  <c:v>0.00545832349966047</c:v>
                </c:pt>
                <c:pt idx="19805">
                  <c:v>0.00752872392938912</c:v>
                </c:pt>
                <c:pt idx="19806">
                  <c:v>0.0067758515364502</c:v>
                </c:pt>
                <c:pt idx="19807">
                  <c:v>0.00790515896944717</c:v>
                </c:pt>
                <c:pt idx="19808">
                  <c:v>0.00602297605974755</c:v>
                </c:pt>
                <c:pt idx="19809">
                  <c:v>0.00734050563841915</c:v>
                </c:pt>
                <c:pt idx="19810">
                  <c:v>0.00602297605974755</c:v>
                </c:pt>
                <c:pt idx="19811">
                  <c:v>0.00639941572545122</c:v>
                </c:pt>
                <c:pt idx="19812">
                  <c:v>0.00658763401642118</c:v>
                </c:pt>
                <c:pt idx="19813">
                  <c:v>0.00602297605974755</c:v>
                </c:pt>
                <c:pt idx="19814">
                  <c:v>0.00545832349966047</c:v>
                </c:pt>
                <c:pt idx="19815">
                  <c:v>0.00696406982742017</c:v>
                </c:pt>
                <c:pt idx="19816">
                  <c:v>0.00621119743448125</c:v>
                </c:pt>
                <c:pt idx="19817">
                  <c:v>0.00771694144941814</c:v>
                </c:pt>
                <c:pt idx="19818">
                  <c:v>0.00451723589951534</c:v>
                </c:pt>
                <c:pt idx="19819">
                  <c:v>0.00527010597963145</c:v>
                </c:pt>
                <c:pt idx="19820">
                  <c:v>0.00715228811839013</c:v>
                </c:pt>
                <c:pt idx="19821">
                  <c:v>0.00696406982742017</c:v>
                </c:pt>
                <c:pt idx="19822">
                  <c:v>0.00658763401642118</c:v>
                </c:pt>
                <c:pt idx="19823">
                  <c:v>0.00790515896944717</c:v>
                </c:pt>
                <c:pt idx="19824">
                  <c:v>0.00734050563841915</c:v>
                </c:pt>
                <c:pt idx="19825">
                  <c:v>0.00790515896944717</c:v>
                </c:pt>
                <c:pt idx="19826">
                  <c:v>0.00715228811839013</c:v>
                </c:pt>
                <c:pt idx="19827">
                  <c:v>0.00790515896944717</c:v>
                </c:pt>
                <c:pt idx="19828">
                  <c:v>0.00846981152953425</c:v>
                </c:pt>
                <c:pt idx="19829">
                  <c:v>0.0067758515364502</c:v>
                </c:pt>
                <c:pt idx="19830">
                  <c:v>0.00696406982742017</c:v>
                </c:pt>
                <c:pt idx="19831">
                  <c:v>0.00621119743448125</c:v>
                </c:pt>
                <c:pt idx="19832">
                  <c:v>0.00771694144941814</c:v>
                </c:pt>
                <c:pt idx="19833">
                  <c:v>0.00865802904956327</c:v>
                </c:pt>
                <c:pt idx="19834">
                  <c:v>0.00715228811839013</c:v>
                </c:pt>
                <c:pt idx="19835">
                  <c:v>0.00828159400950522</c:v>
                </c:pt>
                <c:pt idx="19836">
                  <c:v>0.0067758515364502</c:v>
                </c:pt>
                <c:pt idx="19837">
                  <c:v>0.00922268931905971</c:v>
                </c:pt>
                <c:pt idx="19838">
                  <c:v>0.00752872392938912</c:v>
                </c:pt>
                <c:pt idx="19839">
                  <c:v>0.00734050563841915</c:v>
                </c:pt>
                <c:pt idx="19840">
                  <c:v>0.00941090683908873</c:v>
                </c:pt>
                <c:pt idx="19841">
                  <c:v>0.00771694144941814</c:v>
                </c:pt>
                <c:pt idx="19842">
                  <c:v>0.00846981152953425</c:v>
                </c:pt>
                <c:pt idx="19843">
                  <c:v>0.00771694144941814</c:v>
                </c:pt>
                <c:pt idx="19844">
                  <c:v>0.00809337648947619</c:v>
                </c:pt>
                <c:pt idx="19845">
                  <c:v>0.00846981152953425</c:v>
                </c:pt>
                <c:pt idx="19846">
                  <c:v>0.00846981152953425</c:v>
                </c:pt>
                <c:pt idx="19847">
                  <c:v>0.00846981152953425</c:v>
                </c:pt>
                <c:pt idx="19848">
                  <c:v>0.00734050563841915</c:v>
                </c:pt>
                <c:pt idx="19849">
                  <c:v>0.00809337648947619</c:v>
                </c:pt>
                <c:pt idx="19850">
                  <c:v>0.00828159400950522</c:v>
                </c:pt>
                <c:pt idx="19851">
                  <c:v>0.00809337648947619</c:v>
                </c:pt>
                <c:pt idx="19852">
                  <c:v>0.00903446408962133</c:v>
                </c:pt>
                <c:pt idx="19853">
                  <c:v>0.0067758515364502</c:v>
                </c:pt>
                <c:pt idx="19854">
                  <c:v>0.00771694144941814</c:v>
                </c:pt>
                <c:pt idx="19855">
                  <c:v>0.0067758515364502</c:v>
                </c:pt>
                <c:pt idx="19856">
                  <c:v>0.00809337648947619</c:v>
                </c:pt>
                <c:pt idx="19857">
                  <c:v>0.00846981152953425</c:v>
                </c:pt>
                <c:pt idx="19858">
                  <c:v>0.00846981152953425</c:v>
                </c:pt>
                <c:pt idx="19859">
                  <c:v>0.00752872392938912</c:v>
                </c:pt>
                <c:pt idx="19860">
                  <c:v>0.00828159400950522</c:v>
                </c:pt>
                <c:pt idx="19861">
                  <c:v>0.00734050563841915</c:v>
                </c:pt>
                <c:pt idx="19862">
                  <c:v>0.00771694144941814</c:v>
                </c:pt>
                <c:pt idx="19863">
                  <c:v>0.00752872392938912</c:v>
                </c:pt>
                <c:pt idx="19864">
                  <c:v>0.0067758515364502</c:v>
                </c:pt>
                <c:pt idx="19865">
                  <c:v>0.00922268931905971</c:v>
                </c:pt>
                <c:pt idx="19866">
                  <c:v>0.00903446408962133</c:v>
                </c:pt>
                <c:pt idx="19867">
                  <c:v>0.00696406982742017</c:v>
                </c:pt>
                <c:pt idx="19868">
                  <c:v>0.00790515896944717</c:v>
                </c:pt>
                <c:pt idx="19869">
                  <c:v>0.00828159400950522</c:v>
                </c:pt>
                <c:pt idx="19870">
                  <c:v>0.0088462465695923</c:v>
                </c:pt>
                <c:pt idx="19871">
                  <c:v>0.00846981152953425</c:v>
                </c:pt>
                <c:pt idx="19872">
                  <c:v>0.00790515896944717</c:v>
                </c:pt>
                <c:pt idx="19873">
                  <c:v>0.00941090683908873</c:v>
                </c:pt>
                <c:pt idx="19874">
                  <c:v>0.00865802904956327</c:v>
                </c:pt>
                <c:pt idx="19875">
                  <c:v>0.00583475853971852</c:v>
                </c:pt>
                <c:pt idx="19876">
                  <c:v>0.00846981152953425</c:v>
                </c:pt>
                <c:pt idx="19877">
                  <c:v>0.00658763401642118</c:v>
                </c:pt>
                <c:pt idx="19878">
                  <c:v>0.00790515896944717</c:v>
                </c:pt>
                <c:pt idx="19879">
                  <c:v>0.00790515896944717</c:v>
                </c:pt>
                <c:pt idx="19880">
                  <c:v>0.00790515896944717</c:v>
                </c:pt>
                <c:pt idx="19881">
                  <c:v>0.00809337648947619</c:v>
                </c:pt>
                <c:pt idx="19882">
                  <c:v>0.00865802904956327</c:v>
                </c:pt>
                <c:pt idx="19883">
                  <c:v>0.00865802904956327</c:v>
                </c:pt>
                <c:pt idx="19884">
                  <c:v>0.00903446408962133</c:v>
                </c:pt>
                <c:pt idx="19885">
                  <c:v>0.00941090683908873</c:v>
                </c:pt>
                <c:pt idx="19886">
                  <c:v>0.00846981152953425</c:v>
                </c:pt>
                <c:pt idx="19887">
                  <c:v>0.00545832349966047</c:v>
                </c:pt>
                <c:pt idx="19888">
                  <c:v>0.00752872392938912</c:v>
                </c:pt>
                <c:pt idx="19889">
                  <c:v>0.00771694144941814</c:v>
                </c:pt>
                <c:pt idx="19890">
                  <c:v>0.00658763401642118</c:v>
                </c:pt>
                <c:pt idx="19891">
                  <c:v>0.00715228811839013</c:v>
                </c:pt>
                <c:pt idx="19892">
                  <c:v>0.0067758515364502</c:v>
                </c:pt>
                <c:pt idx="19893">
                  <c:v>0.00752872392938912</c:v>
                </c:pt>
                <c:pt idx="19894">
                  <c:v>0.00790515896944717</c:v>
                </c:pt>
                <c:pt idx="19895">
                  <c:v>0.00658763401642118</c:v>
                </c:pt>
                <c:pt idx="19896">
                  <c:v>0.00715228811839013</c:v>
                </c:pt>
                <c:pt idx="19897">
                  <c:v>0.00639941572545122</c:v>
                </c:pt>
                <c:pt idx="19898">
                  <c:v>0.0056465410196895</c:v>
                </c:pt>
                <c:pt idx="19899">
                  <c:v>0.00734050563841915</c:v>
                </c:pt>
                <c:pt idx="19900">
                  <c:v>0.00658763401642118</c:v>
                </c:pt>
                <c:pt idx="19901">
                  <c:v>0.00734050563841915</c:v>
                </c:pt>
                <c:pt idx="19902">
                  <c:v>0.00752872392938912</c:v>
                </c:pt>
                <c:pt idx="19903">
                  <c:v>0.00715228811839013</c:v>
                </c:pt>
                <c:pt idx="19904">
                  <c:v>0.00696406982742017</c:v>
                </c:pt>
                <c:pt idx="19905">
                  <c:v>0.0088462465695923</c:v>
                </c:pt>
                <c:pt idx="19906">
                  <c:v>0.00696406982742017</c:v>
                </c:pt>
                <c:pt idx="19907">
                  <c:v>0.00734050563841915</c:v>
                </c:pt>
                <c:pt idx="19908">
                  <c:v>0.00865802904956327</c:v>
                </c:pt>
                <c:pt idx="19909">
                  <c:v>0.00809337648947619</c:v>
                </c:pt>
                <c:pt idx="19910">
                  <c:v>0.0067758515364502</c:v>
                </c:pt>
                <c:pt idx="19911">
                  <c:v>0.00809337648947619</c:v>
                </c:pt>
                <c:pt idx="19912">
                  <c:v>0.00715228811839013</c:v>
                </c:pt>
                <c:pt idx="19913">
                  <c:v>0.00865802904956327</c:v>
                </c:pt>
                <c:pt idx="19914">
                  <c:v>0.00639941572545122</c:v>
                </c:pt>
                <c:pt idx="19915">
                  <c:v>0.00771694144941814</c:v>
                </c:pt>
                <c:pt idx="19916">
                  <c:v>0.00809337648947619</c:v>
                </c:pt>
                <c:pt idx="19917">
                  <c:v>0.00790515896944717</c:v>
                </c:pt>
                <c:pt idx="19918">
                  <c:v>0.00809337648947619</c:v>
                </c:pt>
                <c:pt idx="19919">
                  <c:v>0.00621119743448125</c:v>
                </c:pt>
                <c:pt idx="19920">
                  <c:v>0.00771694144941814</c:v>
                </c:pt>
                <c:pt idx="19921">
                  <c:v>0.00809337648947619</c:v>
                </c:pt>
                <c:pt idx="19922">
                  <c:v>0.00865802904956327</c:v>
                </c:pt>
                <c:pt idx="19923">
                  <c:v>0.00658763401642118</c:v>
                </c:pt>
                <c:pt idx="19924">
                  <c:v>0.00752872392938912</c:v>
                </c:pt>
                <c:pt idx="19925">
                  <c:v>0.00696406982742017</c:v>
                </c:pt>
                <c:pt idx="19926">
                  <c:v>0.00696406982742017</c:v>
                </c:pt>
                <c:pt idx="19927">
                  <c:v>0.0067758515364502</c:v>
                </c:pt>
                <c:pt idx="19928">
                  <c:v>0.00771694144941814</c:v>
                </c:pt>
                <c:pt idx="19929">
                  <c:v>0.00865802904956327</c:v>
                </c:pt>
                <c:pt idx="19930">
                  <c:v>0.00752872392938912</c:v>
                </c:pt>
                <c:pt idx="19931">
                  <c:v>0.00696406982742017</c:v>
                </c:pt>
                <c:pt idx="19932">
                  <c:v>0.00846981152953425</c:v>
                </c:pt>
                <c:pt idx="19933">
                  <c:v>0.00734050563841915</c:v>
                </c:pt>
                <c:pt idx="19934">
                  <c:v>0.00771694144941814</c:v>
                </c:pt>
                <c:pt idx="19935">
                  <c:v>0.00696406982742017</c:v>
                </c:pt>
                <c:pt idx="19936">
                  <c:v>0.00734050563841915</c:v>
                </c:pt>
                <c:pt idx="19937">
                  <c:v>0.00809337648947619</c:v>
                </c:pt>
                <c:pt idx="19938">
                  <c:v>0.00846981152953425</c:v>
                </c:pt>
                <c:pt idx="19939">
                  <c:v>0.00715228811839013</c:v>
                </c:pt>
                <c:pt idx="19940">
                  <c:v>0.00734050563841915</c:v>
                </c:pt>
                <c:pt idx="19941">
                  <c:v>0.00696406982742017</c:v>
                </c:pt>
                <c:pt idx="19942">
                  <c:v>0.00639941572545122</c:v>
                </c:pt>
                <c:pt idx="19943">
                  <c:v>0.00771694144941814</c:v>
                </c:pt>
                <c:pt idx="19944">
                  <c:v>0.0088462465695923</c:v>
                </c:pt>
                <c:pt idx="19945">
                  <c:v>0.00828159400950522</c:v>
                </c:pt>
                <c:pt idx="19946">
                  <c:v>0.0088462465695923</c:v>
                </c:pt>
                <c:pt idx="19947">
                  <c:v>0.00941090683908873</c:v>
                </c:pt>
                <c:pt idx="19948">
                  <c:v>0.00696406982742017</c:v>
                </c:pt>
                <c:pt idx="19949">
                  <c:v>0.0067758515364502</c:v>
                </c:pt>
                <c:pt idx="19950">
                  <c:v>0.00752872392938912</c:v>
                </c:pt>
                <c:pt idx="19951">
                  <c:v>0.00771694144941814</c:v>
                </c:pt>
                <c:pt idx="19952">
                  <c:v>0.00846981152953425</c:v>
                </c:pt>
                <c:pt idx="19953">
                  <c:v>0.00790515896944717</c:v>
                </c:pt>
                <c:pt idx="19954">
                  <c:v>0.00658763401642118</c:v>
                </c:pt>
                <c:pt idx="19955">
                  <c:v>0.00978734187914679</c:v>
                </c:pt>
                <c:pt idx="19956">
                  <c:v>0.00959912435911776</c:v>
                </c:pt>
                <c:pt idx="19957">
                  <c:v>0.00451723589951534</c:v>
                </c:pt>
                <c:pt idx="19958">
                  <c:v>0.00828159400950522</c:v>
                </c:pt>
                <c:pt idx="19959">
                  <c:v>0.0088462465695923</c:v>
                </c:pt>
                <c:pt idx="19960">
                  <c:v>0.00696406982742017</c:v>
                </c:pt>
                <c:pt idx="19961">
                  <c:v>0.00621119743448125</c:v>
                </c:pt>
                <c:pt idx="19962">
                  <c:v>0.00771694144941814</c:v>
                </c:pt>
                <c:pt idx="19963">
                  <c:v>0.00828159400950522</c:v>
                </c:pt>
                <c:pt idx="19964">
                  <c:v>0.00715228811839013</c:v>
                </c:pt>
                <c:pt idx="19965">
                  <c:v>0.00734050563841915</c:v>
                </c:pt>
                <c:pt idx="19966">
                  <c:v>0.0067758515364502</c:v>
                </c:pt>
                <c:pt idx="19967">
                  <c:v>0.00602297605974755</c:v>
                </c:pt>
                <c:pt idx="19968">
                  <c:v>0.00752872392938912</c:v>
                </c:pt>
                <c:pt idx="19969">
                  <c:v>0.00903446408962133</c:v>
                </c:pt>
                <c:pt idx="19970">
                  <c:v>0.00715228811839013</c:v>
                </c:pt>
                <c:pt idx="19971">
                  <c:v>0.00752872392938912</c:v>
                </c:pt>
                <c:pt idx="19972">
                  <c:v>0.00734050563841915</c:v>
                </c:pt>
                <c:pt idx="19973">
                  <c:v>0.00639941572545122</c:v>
                </c:pt>
                <c:pt idx="19974">
                  <c:v>0.00771694144941814</c:v>
                </c:pt>
                <c:pt idx="19975">
                  <c:v>0.00790515896944717</c:v>
                </c:pt>
                <c:pt idx="19976">
                  <c:v>0.0088462465695923</c:v>
                </c:pt>
                <c:pt idx="19977">
                  <c:v>0.00734050563841915</c:v>
                </c:pt>
                <c:pt idx="19978">
                  <c:v>0.00715228811839013</c:v>
                </c:pt>
                <c:pt idx="19979">
                  <c:v>0.00771694144941814</c:v>
                </c:pt>
                <c:pt idx="19980">
                  <c:v>0.00790515896944717</c:v>
                </c:pt>
                <c:pt idx="19981">
                  <c:v>0.00846981152953425</c:v>
                </c:pt>
                <c:pt idx="19982">
                  <c:v>0.00828159400950522</c:v>
                </c:pt>
                <c:pt idx="19983">
                  <c:v>0.00639941572545122</c:v>
                </c:pt>
                <c:pt idx="19984">
                  <c:v>0.00809337648947619</c:v>
                </c:pt>
                <c:pt idx="19985">
                  <c:v>0.00696406982742017</c:v>
                </c:pt>
                <c:pt idx="19986">
                  <c:v>0.00715228811839013</c:v>
                </c:pt>
                <c:pt idx="19987">
                  <c:v>0.00734050563841915</c:v>
                </c:pt>
                <c:pt idx="19988">
                  <c:v>0.0088462465695923</c:v>
                </c:pt>
                <c:pt idx="19989">
                  <c:v>0.00959912435911776</c:v>
                </c:pt>
                <c:pt idx="19990">
                  <c:v>0.00583475853971852</c:v>
                </c:pt>
                <c:pt idx="19991">
                  <c:v>0.00715228811839013</c:v>
                </c:pt>
                <c:pt idx="19992">
                  <c:v>0.00545832349966047</c:v>
                </c:pt>
                <c:pt idx="19993">
                  <c:v>0.00696406982742017</c:v>
                </c:pt>
                <c:pt idx="19994">
                  <c:v>0.00959912435911776</c:v>
                </c:pt>
                <c:pt idx="19995">
                  <c:v>0.00639941572545122</c:v>
                </c:pt>
                <c:pt idx="19996">
                  <c:v>0.00696406982742017</c:v>
                </c:pt>
                <c:pt idx="19997">
                  <c:v>0.00696406982742017</c:v>
                </c:pt>
                <c:pt idx="19998">
                  <c:v>0.00734050563841915</c:v>
                </c:pt>
                <c:pt idx="19999">
                  <c:v>0.00639941572545122</c:v>
                </c:pt>
                <c:pt idx="20000">
                  <c:v>0.00734050563841915</c:v>
                </c:pt>
                <c:pt idx="20001">
                  <c:v>0.00790515896944717</c:v>
                </c:pt>
                <c:pt idx="20002">
                  <c:v>0.00602297605974755</c:v>
                </c:pt>
                <c:pt idx="20003">
                  <c:v>0.00602297605974755</c:v>
                </c:pt>
                <c:pt idx="20004">
                  <c:v>0.00734050563841915</c:v>
                </c:pt>
                <c:pt idx="20005">
                  <c:v>0.0067758515364502</c:v>
                </c:pt>
                <c:pt idx="20006">
                  <c:v>0.00639941572545122</c:v>
                </c:pt>
                <c:pt idx="20007">
                  <c:v>0.00790515896944717</c:v>
                </c:pt>
                <c:pt idx="20008">
                  <c:v>0.00734050563841915</c:v>
                </c:pt>
                <c:pt idx="20009">
                  <c:v>0.00771694144941814</c:v>
                </c:pt>
                <c:pt idx="20010">
                  <c:v>0.00865802904956327</c:v>
                </c:pt>
                <c:pt idx="20011">
                  <c:v>0.00790515896944717</c:v>
                </c:pt>
                <c:pt idx="20012">
                  <c:v>0.00508188845960242</c:v>
                </c:pt>
                <c:pt idx="20013">
                  <c:v>0.00809337648947619</c:v>
                </c:pt>
                <c:pt idx="20014">
                  <c:v>0.00790515896944717</c:v>
                </c:pt>
                <c:pt idx="20015">
                  <c:v>0.00828159400950522</c:v>
                </c:pt>
                <c:pt idx="20016">
                  <c:v>0.00602297605974755</c:v>
                </c:pt>
                <c:pt idx="20017">
                  <c:v>0.00602297605974755</c:v>
                </c:pt>
                <c:pt idx="20018">
                  <c:v>0.00734050563841915</c:v>
                </c:pt>
                <c:pt idx="20019">
                  <c:v>0.0067758515364502</c:v>
                </c:pt>
                <c:pt idx="20020">
                  <c:v>0.00583475853971852</c:v>
                </c:pt>
                <c:pt idx="20021">
                  <c:v>0.0067758515364502</c:v>
                </c:pt>
                <c:pt idx="20022">
                  <c:v>0.00734050563841915</c:v>
                </c:pt>
                <c:pt idx="20023">
                  <c:v>0.00790515896944717</c:v>
                </c:pt>
                <c:pt idx="20024">
                  <c:v>0.00903446408962133</c:v>
                </c:pt>
                <c:pt idx="20025">
                  <c:v>0.00658763401642118</c:v>
                </c:pt>
                <c:pt idx="20026">
                  <c:v>0.00809337648947619</c:v>
                </c:pt>
                <c:pt idx="20027">
                  <c:v>0.00715228811839013</c:v>
                </c:pt>
                <c:pt idx="20028">
                  <c:v>0.00771694144941814</c:v>
                </c:pt>
                <c:pt idx="20029">
                  <c:v>0.00771694144941814</c:v>
                </c:pt>
                <c:pt idx="20030">
                  <c:v>0.00790515896944717</c:v>
                </c:pt>
                <c:pt idx="20031">
                  <c:v>0.00734050563841915</c:v>
                </c:pt>
                <c:pt idx="20032">
                  <c:v>0.00752872392938912</c:v>
                </c:pt>
                <c:pt idx="20033">
                  <c:v>0.00828159400950522</c:v>
                </c:pt>
                <c:pt idx="20034">
                  <c:v>0.00752872392938912</c:v>
                </c:pt>
                <c:pt idx="20035">
                  <c:v>0.00715228811839013</c:v>
                </c:pt>
                <c:pt idx="20036">
                  <c:v>0.00715228811839013</c:v>
                </c:pt>
                <c:pt idx="20037">
                  <c:v>0.00846981152953425</c:v>
                </c:pt>
                <c:pt idx="20038">
                  <c:v>0.00790515896944717</c:v>
                </c:pt>
                <c:pt idx="20039">
                  <c:v>0.00696406982742017</c:v>
                </c:pt>
                <c:pt idx="20040">
                  <c:v>0.00508188845960242</c:v>
                </c:pt>
                <c:pt idx="20041">
                  <c:v>0.00696406982742017</c:v>
                </c:pt>
                <c:pt idx="20042">
                  <c:v>0.00602297605974755</c:v>
                </c:pt>
                <c:pt idx="20043">
                  <c:v>0.00715228811839013</c:v>
                </c:pt>
                <c:pt idx="20044">
                  <c:v>0.00696406982742017</c:v>
                </c:pt>
                <c:pt idx="20045">
                  <c:v>0.00734050563841915</c:v>
                </c:pt>
                <c:pt idx="20046">
                  <c:v>0.0067758515364502</c:v>
                </c:pt>
                <c:pt idx="20047">
                  <c:v>0.00715228811839013</c:v>
                </c:pt>
                <c:pt idx="20048">
                  <c:v>0.00734050563841915</c:v>
                </c:pt>
                <c:pt idx="20049">
                  <c:v>0.00545832349966047</c:v>
                </c:pt>
                <c:pt idx="20050">
                  <c:v>0.00639941572545122</c:v>
                </c:pt>
                <c:pt idx="20051">
                  <c:v>0.00809337648947619</c:v>
                </c:pt>
                <c:pt idx="20052">
                  <c:v>0.00752872392938912</c:v>
                </c:pt>
                <c:pt idx="20053">
                  <c:v>0.00658763401642118</c:v>
                </c:pt>
                <c:pt idx="20054">
                  <c:v>0.00583475853971852</c:v>
                </c:pt>
                <c:pt idx="20055">
                  <c:v>0.00715228811839013</c:v>
                </c:pt>
                <c:pt idx="20056">
                  <c:v>0.00790515896944717</c:v>
                </c:pt>
                <c:pt idx="20057">
                  <c:v>0.00583475853971852</c:v>
                </c:pt>
                <c:pt idx="20058">
                  <c:v>0.00734050563841915</c:v>
                </c:pt>
                <c:pt idx="20059">
                  <c:v>0.00583475853971852</c:v>
                </c:pt>
                <c:pt idx="20060">
                  <c:v>0.00696406982742017</c:v>
                </c:pt>
                <c:pt idx="20061">
                  <c:v>0.00696406982742017</c:v>
                </c:pt>
                <c:pt idx="20062">
                  <c:v>0.0056465410196895</c:v>
                </c:pt>
                <c:pt idx="20063">
                  <c:v>0.00621119743448125</c:v>
                </c:pt>
                <c:pt idx="20064">
                  <c:v>0.00583475853971852</c:v>
                </c:pt>
                <c:pt idx="20065">
                  <c:v>0.00545832349966047</c:v>
                </c:pt>
                <c:pt idx="20066">
                  <c:v>0.00771694144941814</c:v>
                </c:pt>
                <c:pt idx="20067">
                  <c:v>0.00734050563841915</c:v>
                </c:pt>
                <c:pt idx="20068">
                  <c:v>0.00752872392938912</c:v>
                </c:pt>
                <c:pt idx="20069">
                  <c:v>0.00790515896944717</c:v>
                </c:pt>
                <c:pt idx="20070">
                  <c:v>0.00583475853971852</c:v>
                </c:pt>
                <c:pt idx="20071">
                  <c:v>0.0056465410196895</c:v>
                </c:pt>
                <c:pt idx="20072">
                  <c:v>0.00583475853971852</c:v>
                </c:pt>
                <c:pt idx="20073">
                  <c:v>0.00602297605974755</c:v>
                </c:pt>
                <c:pt idx="20074">
                  <c:v>0.00658763401642118</c:v>
                </c:pt>
                <c:pt idx="20075">
                  <c:v>0.00545832349966047</c:v>
                </c:pt>
                <c:pt idx="20076">
                  <c:v>0.00583475853971852</c:v>
                </c:pt>
                <c:pt idx="20077">
                  <c:v>0.0067758515364502</c:v>
                </c:pt>
                <c:pt idx="20078">
                  <c:v>0.00696406982742017</c:v>
                </c:pt>
                <c:pt idx="20079">
                  <c:v>0.00658763401642118</c:v>
                </c:pt>
                <c:pt idx="20080">
                  <c:v>0.0056465410196895</c:v>
                </c:pt>
                <c:pt idx="20081">
                  <c:v>0.00790515896944717</c:v>
                </c:pt>
                <c:pt idx="20082">
                  <c:v>0.00639941572545122</c:v>
                </c:pt>
                <c:pt idx="20083">
                  <c:v>0.00527010597963145</c:v>
                </c:pt>
                <c:pt idx="20084">
                  <c:v>0.00602297605974755</c:v>
                </c:pt>
                <c:pt idx="20085">
                  <c:v>0.00658763401642118</c:v>
                </c:pt>
                <c:pt idx="20086">
                  <c:v>0.00658763401642118</c:v>
                </c:pt>
                <c:pt idx="20087">
                  <c:v>0.00545832349966047</c:v>
                </c:pt>
                <c:pt idx="20088">
                  <c:v>0.00752872392938912</c:v>
                </c:pt>
                <c:pt idx="20089">
                  <c:v>0.00658763401642118</c:v>
                </c:pt>
                <c:pt idx="20090">
                  <c:v>0.0067758515364502</c:v>
                </c:pt>
                <c:pt idx="20091">
                  <c:v>0.00602297605974755</c:v>
                </c:pt>
                <c:pt idx="20092">
                  <c:v>0.00602297605974755</c:v>
                </c:pt>
                <c:pt idx="20093">
                  <c:v>0.00470545341954437</c:v>
                </c:pt>
                <c:pt idx="20094">
                  <c:v>0.0067758515364502</c:v>
                </c:pt>
                <c:pt idx="20095">
                  <c:v>0.00752872392938912</c:v>
                </c:pt>
                <c:pt idx="20096">
                  <c:v>0.0056465410196895</c:v>
                </c:pt>
                <c:pt idx="20097">
                  <c:v>0.00828159400950522</c:v>
                </c:pt>
                <c:pt idx="20098">
                  <c:v>0.00658763401642118</c:v>
                </c:pt>
                <c:pt idx="20099">
                  <c:v>0.0056465410196895</c:v>
                </c:pt>
                <c:pt idx="20100">
                  <c:v>0.00809337648947619</c:v>
                </c:pt>
                <c:pt idx="20101">
                  <c:v>0.00734050563841915</c:v>
                </c:pt>
                <c:pt idx="20102">
                  <c:v>0.00508188845960242</c:v>
                </c:pt>
                <c:pt idx="20103">
                  <c:v>0.00583475853971852</c:v>
                </c:pt>
                <c:pt idx="20104">
                  <c:v>0.00602297605974755</c:v>
                </c:pt>
                <c:pt idx="20105">
                  <c:v>0.0067758515364502</c:v>
                </c:pt>
                <c:pt idx="20106">
                  <c:v>0.00545832349966047</c:v>
                </c:pt>
                <c:pt idx="20107">
                  <c:v>0.00545832349966047</c:v>
                </c:pt>
                <c:pt idx="20108">
                  <c:v>0.00545832349966047</c:v>
                </c:pt>
                <c:pt idx="20109">
                  <c:v>0.00734050563841915</c:v>
                </c:pt>
                <c:pt idx="20110">
                  <c:v>0.00639941572545122</c:v>
                </c:pt>
                <c:pt idx="20111">
                  <c:v>0.00715228811839013</c:v>
                </c:pt>
                <c:pt idx="20112">
                  <c:v>0.00639941572545122</c:v>
                </c:pt>
                <c:pt idx="20113">
                  <c:v>0.00715228811839013</c:v>
                </c:pt>
                <c:pt idx="20114">
                  <c:v>0.00658763401642118</c:v>
                </c:pt>
                <c:pt idx="20115">
                  <c:v>0.00696406982742017</c:v>
                </c:pt>
                <c:pt idx="20116">
                  <c:v>0.00658763401642118</c:v>
                </c:pt>
                <c:pt idx="20117">
                  <c:v>0.0056465410196895</c:v>
                </c:pt>
                <c:pt idx="20118">
                  <c:v>0.00545832349966047</c:v>
                </c:pt>
                <c:pt idx="20119">
                  <c:v>0.00828159400950522</c:v>
                </c:pt>
                <c:pt idx="20120">
                  <c:v>0.00658763401642118</c:v>
                </c:pt>
                <c:pt idx="20121">
                  <c:v>0.00545832349966047</c:v>
                </c:pt>
                <c:pt idx="20122">
                  <c:v>0.00734050563841915</c:v>
                </c:pt>
                <c:pt idx="20123">
                  <c:v>0.00658763401642118</c:v>
                </c:pt>
                <c:pt idx="20124">
                  <c:v>0.00639941572545122</c:v>
                </c:pt>
                <c:pt idx="20125">
                  <c:v>0.00639941572545122</c:v>
                </c:pt>
                <c:pt idx="20126">
                  <c:v>0.00734050563841915</c:v>
                </c:pt>
                <c:pt idx="20127">
                  <c:v>0.0056465410196895</c:v>
                </c:pt>
                <c:pt idx="20128">
                  <c:v>0.00621119743448125</c:v>
                </c:pt>
                <c:pt idx="20129">
                  <c:v>0.00715228811839013</c:v>
                </c:pt>
                <c:pt idx="20130">
                  <c:v>0.00790515896944717</c:v>
                </c:pt>
                <c:pt idx="20131">
                  <c:v>0.00696406982742017</c:v>
                </c:pt>
                <c:pt idx="20132">
                  <c:v>0.0067758515364502</c:v>
                </c:pt>
                <c:pt idx="20133">
                  <c:v>0.00734050563841915</c:v>
                </c:pt>
                <c:pt idx="20134">
                  <c:v>0.00771694144941814</c:v>
                </c:pt>
                <c:pt idx="20135">
                  <c:v>0.00771694144941814</c:v>
                </c:pt>
                <c:pt idx="20136">
                  <c:v>0.00696406982742017</c:v>
                </c:pt>
                <c:pt idx="20137">
                  <c:v>0.00771694144941814</c:v>
                </c:pt>
                <c:pt idx="20138">
                  <c:v>0.00771694144941814</c:v>
                </c:pt>
                <c:pt idx="20139">
                  <c:v>0.00734050563841915</c:v>
                </c:pt>
                <c:pt idx="20140">
                  <c:v>0.00903446408962133</c:v>
                </c:pt>
                <c:pt idx="20141">
                  <c:v>0.00696406982742017</c:v>
                </c:pt>
                <c:pt idx="20142">
                  <c:v>0.00602297605974755</c:v>
                </c:pt>
                <c:pt idx="20143">
                  <c:v>0.00696406982742017</c:v>
                </c:pt>
                <c:pt idx="20144">
                  <c:v>0.00959912435911776</c:v>
                </c:pt>
                <c:pt idx="20145">
                  <c:v>0.00941090683908873</c:v>
                </c:pt>
                <c:pt idx="20146">
                  <c:v>0.00696406982742017</c:v>
                </c:pt>
                <c:pt idx="20147">
                  <c:v>0.00846981152953425</c:v>
                </c:pt>
                <c:pt idx="20148">
                  <c:v>0.00790515896944717</c:v>
                </c:pt>
                <c:pt idx="20149">
                  <c:v>0.0067758515364502</c:v>
                </c:pt>
                <c:pt idx="20150">
                  <c:v>0.00809337648947619</c:v>
                </c:pt>
                <c:pt idx="20151">
                  <c:v>0.00752872392938912</c:v>
                </c:pt>
                <c:pt idx="20152">
                  <c:v>0.00771694144941814</c:v>
                </c:pt>
                <c:pt idx="20153">
                  <c:v>0.00828159400950522</c:v>
                </c:pt>
                <c:pt idx="20154">
                  <c:v>0.00658763401642118</c:v>
                </c:pt>
                <c:pt idx="20155">
                  <c:v>0.00734050563841915</c:v>
                </c:pt>
                <c:pt idx="20156">
                  <c:v>0.00790515896944717</c:v>
                </c:pt>
                <c:pt idx="20157">
                  <c:v>0.00790515896944717</c:v>
                </c:pt>
                <c:pt idx="20158">
                  <c:v>0.0067758515364502</c:v>
                </c:pt>
                <c:pt idx="20159">
                  <c:v>0.0056465410196895</c:v>
                </c:pt>
                <c:pt idx="20160">
                  <c:v>0.00809337648947619</c:v>
                </c:pt>
                <c:pt idx="20161">
                  <c:v>0.00809337648947619</c:v>
                </c:pt>
                <c:pt idx="20162">
                  <c:v>0.00658763401642118</c:v>
                </c:pt>
                <c:pt idx="20163">
                  <c:v>0.00865802904956327</c:v>
                </c:pt>
                <c:pt idx="20164">
                  <c:v>0.00658763401642118</c:v>
                </c:pt>
                <c:pt idx="20165">
                  <c:v>0.00752872392938912</c:v>
                </c:pt>
                <c:pt idx="20166">
                  <c:v>0.00545832349966047</c:v>
                </c:pt>
                <c:pt idx="20167">
                  <c:v>0.00771694144941814</c:v>
                </c:pt>
                <c:pt idx="20168">
                  <c:v>0.00696406982742017</c:v>
                </c:pt>
                <c:pt idx="20169">
                  <c:v>0.00828159400950522</c:v>
                </c:pt>
                <c:pt idx="20170">
                  <c:v>0.00696406982742017</c:v>
                </c:pt>
                <c:pt idx="20171">
                  <c:v>0.00771694144941814</c:v>
                </c:pt>
                <c:pt idx="20172">
                  <c:v>0.00715228811839013</c:v>
                </c:pt>
                <c:pt idx="20173">
                  <c:v>0.00771694144941814</c:v>
                </c:pt>
                <c:pt idx="20174">
                  <c:v>0.00771694144941814</c:v>
                </c:pt>
                <c:pt idx="20175">
                  <c:v>0.00752872392938912</c:v>
                </c:pt>
                <c:pt idx="20176">
                  <c:v>0.00639941572545122</c:v>
                </c:pt>
                <c:pt idx="20177">
                  <c:v>0.00715228811839013</c:v>
                </c:pt>
                <c:pt idx="20178">
                  <c:v>0.00658763401642118</c:v>
                </c:pt>
                <c:pt idx="20179">
                  <c:v>0.00621119743448125</c:v>
                </c:pt>
                <c:pt idx="20180">
                  <c:v>0.00771694144941814</c:v>
                </c:pt>
                <c:pt idx="20181">
                  <c:v>0.00658763401642118</c:v>
                </c:pt>
                <c:pt idx="20182">
                  <c:v>0.00715228811839013</c:v>
                </c:pt>
                <c:pt idx="20183">
                  <c:v>0.00828159400950522</c:v>
                </c:pt>
                <c:pt idx="20184">
                  <c:v>0.00621119743448125</c:v>
                </c:pt>
                <c:pt idx="20185">
                  <c:v>0.00734050563841915</c:v>
                </c:pt>
                <c:pt idx="20186">
                  <c:v>0.00790515896944717</c:v>
                </c:pt>
                <c:pt idx="20187">
                  <c:v>0.00809337648947619</c:v>
                </c:pt>
                <c:pt idx="20188">
                  <c:v>0.00639941572545122</c:v>
                </c:pt>
                <c:pt idx="20189">
                  <c:v>0.0056465410196895</c:v>
                </c:pt>
                <c:pt idx="20190">
                  <c:v>0.00658763401642118</c:v>
                </c:pt>
                <c:pt idx="20191">
                  <c:v>0.00715228811839013</c:v>
                </c:pt>
                <c:pt idx="20192">
                  <c:v>0.00715228811839013</c:v>
                </c:pt>
                <c:pt idx="20193">
                  <c:v>0.00583475853971852</c:v>
                </c:pt>
                <c:pt idx="20194">
                  <c:v>0.00715228811839013</c:v>
                </c:pt>
                <c:pt idx="20195">
                  <c:v>0.0056465410196895</c:v>
                </c:pt>
                <c:pt idx="20196">
                  <c:v>0.00621119743448125</c:v>
                </c:pt>
                <c:pt idx="20197">
                  <c:v>0.0067758515364502</c:v>
                </c:pt>
                <c:pt idx="20198">
                  <c:v>0.00621119743448125</c:v>
                </c:pt>
                <c:pt idx="20199">
                  <c:v>0.00715228811839013</c:v>
                </c:pt>
                <c:pt idx="20200">
                  <c:v>0.00734050563841915</c:v>
                </c:pt>
                <c:pt idx="20201">
                  <c:v>0.00715228811839013</c:v>
                </c:pt>
                <c:pt idx="20202">
                  <c:v>0.00658763401642118</c:v>
                </c:pt>
                <c:pt idx="20203">
                  <c:v>0.0067758515364502</c:v>
                </c:pt>
                <c:pt idx="20204">
                  <c:v>0.00602297605974755</c:v>
                </c:pt>
                <c:pt idx="20205">
                  <c:v>0.00583475853971852</c:v>
                </c:pt>
                <c:pt idx="20206">
                  <c:v>0.00658763401642118</c:v>
                </c:pt>
                <c:pt idx="20207">
                  <c:v>0.00696406982742017</c:v>
                </c:pt>
                <c:pt idx="20208">
                  <c:v>0.00621119743448125</c:v>
                </c:pt>
                <c:pt idx="20209">
                  <c:v>0.0067758515364502</c:v>
                </c:pt>
                <c:pt idx="20210">
                  <c:v>0.0067758515364502</c:v>
                </c:pt>
                <c:pt idx="20211">
                  <c:v>0.00752872392938912</c:v>
                </c:pt>
                <c:pt idx="20212">
                  <c:v>0.00508188845960242</c:v>
                </c:pt>
                <c:pt idx="20213">
                  <c:v>0.00846981152953425</c:v>
                </c:pt>
                <c:pt idx="20214">
                  <c:v>0.00639941572545122</c:v>
                </c:pt>
                <c:pt idx="20215">
                  <c:v>0.0056465410196895</c:v>
                </c:pt>
                <c:pt idx="20216">
                  <c:v>0.00865802904956327</c:v>
                </c:pt>
                <c:pt idx="20217">
                  <c:v>0.00734050563841915</c:v>
                </c:pt>
                <c:pt idx="20218">
                  <c:v>0.00639941572545122</c:v>
                </c:pt>
                <c:pt idx="20219">
                  <c:v>0.00715228811839013</c:v>
                </c:pt>
                <c:pt idx="20220">
                  <c:v>0.00771694144941814</c:v>
                </c:pt>
                <c:pt idx="20221">
                  <c:v>0.00752872392938912</c:v>
                </c:pt>
                <c:pt idx="20222">
                  <c:v>0.00828159400950522</c:v>
                </c:pt>
                <c:pt idx="20223">
                  <c:v>0.00639941572545122</c:v>
                </c:pt>
                <c:pt idx="20224">
                  <c:v>0.00489367093957339</c:v>
                </c:pt>
                <c:pt idx="20225">
                  <c:v>0.00771694144941814</c:v>
                </c:pt>
                <c:pt idx="20226">
                  <c:v>0.00696406982742017</c:v>
                </c:pt>
                <c:pt idx="20227">
                  <c:v>0.00752872392938912</c:v>
                </c:pt>
                <c:pt idx="20228">
                  <c:v>0.00715228811839013</c:v>
                </c:pt>
                <c:pt idx="20229">
                  <c:v>0.0056465410196895</c:v>
                </c:pt>
                <c:pt idx="20230">
                  <c:v>0.00658763401642118</c:v>
                </c:pt>
                <c:pt idx="20231">
                  <c:v>0.00771694144941814</c:v>
                </c:pt>
                <c:pt idx="20232">
                  <c:v>0.00583475853971852</c:v>
                </c:pt>
                <c:pt idx="20233">
                  <c:v>0.00583475853971852</c:v>
                </c:pt>
                <c:pt idx="20234">
                  <c:v>0.00865802904956327</c:v>
                </c:pt>
                <c:pt idx="20235">
                  <c:v>0.00752872392938912</c:v>
                </c:pt>
                <c:pt idx="20236">
                  <c:v>0.00583475853971852</c:v>
                </c:pt>
                <c:pt idx="20237">
                  <c:v>0.00658763401642118</c:v>
                </c:pt>
                <c:pt idx="20238">
                  <c:v>0.0056465410196895</c:v>
                </c:pt>
                <c:pt idx="20239">
                  <c:v>0.00583475853971852</c:v>
                </c:pt>
                <c:pt idx="20240">
                  <c:v>0.00715228811839013</c:v>
                </c:pt>
                <c:pt idx="20241">
                  <c:v>0.00752872392938912</c:v>
                </c:pt>
                <c:pt idx="20242">
                  <c:v>0.0067758515364502</c:v>
                </c:pt>
                <c:pt idx="20243">
                  <c:v>0.00621119743448125</c:v>
                </c:pt>
                <c:pt idx="20244">
                  <c:v>0.00752872392938912</c:v>
                </c:pt>
                <c:pt idx="20245">
                  <c:v>0.00828159400950522</c:v>
                </c:pt>
                <c:pt idx="20246">
                  <c:v>0.00771694144941814</c:v>
                </c:pt>
                <c:pt idx="20247">
                  <c:v>0.00752872392938912</c:v>
                </c:pt>
                <c:pt idx="20248">
                  <c:v>0.00771694144941814</c:v>
                </c:pt>
                <c:pt idx="20249">
                  <c:v>0.0067758515364502</c:v>
                </c:pt>
                <c:pt idx="20250">
                  <c:v>0.0067758515364502</c:v>
                </c:pt>
                <c:pt idx="20251">
                  <c:v>0.00790515896944717</c:v>
                </c:pt>
                <c:pt idx="20252">
                  <c:v>0.00790515896944717</c:v>
                </c:pt>
                <c:pt idx="20253">
                  <c:v>0.00715228811839013</c:v>
                </c:pt>
                <c:pt idx="20254">
                  <c:v>0.00903446408962133</c:v>
                </c:pt>
                <c:pt idx="20255">
                  <c:v>0.0067758515364502</c:v>
                </c:pt>
                <c:pt idx="20256">
                  <c:v>0.00790515896944717</c:v>
                </c:pt>
                <c:pt idx="20257">
                  <c:v>0.0067758515364502</c:v>
                </c:pt>
                <c:pt idx="20258">
                  <c:v>0.00865802904956327</c:v>
                </c:pt>
                <c:pt idx="20259">
                  <c:v>0.00809337648947619</c:v>
                </c:pt>
                <c:pt idx="20260">
                  <c:v>0.00771694144941814</c:v>
                </c:pt>
                <c:pt idx="20261">
                  <c:v>0.00846981152953425</c:v>
                </c:pt>
                <c:pt idx="20262">
                  <c:v>0.00734050563841915</c:v>
                </c:pt>
                <c:pt idx="20263">
                  <c:v>0.00865802904956327</c:v>
                </c:pt>
                <c:pt idx="20264">
                  <c:v>0.00828159400950522</c:v>
                </c:pt>
                <c:pt idx="20265">
                  <c:v>0.00828159400950522</c:v>
                </c:pt>
                <c:pt idx="20266">
                  <c:v>0.00752872392938912</c:v>
                </c:pt>
                <c:pt idx="20267">
                  <c:v>0.0067758515364502</c:v>
                </c:pt>
                <c:pt idx="20268">
                  <c:v>0.00715228811839013</c:v>
                </c:pt>
                <c:pt idx="20269">
                  <c:v>0.00734050563841915</c:v>
                </c:pt>
                <c:pt idx="20270">
                  <c:v>0.00809337648947619</c:v>
                </c:pt>
                <c:pt idx="20271">
                  <c:v>0.00658763401642118</c:v>
                </c:pt>
                <c:pt idx="20272">
                  <c:v>0.00602297605974755</c:v>
                </c:pt>
                <c:pt idx="20273">
                  <c:v>0.00658763401642118</c:v>
                </c:pt>
                <c:pt idx="20274">
                  <c:v>0.00658763401642118</c:v>
                </c:pt>
                <c:pt idx="20275">
                  <c:v>0.00527010597963145</c:v>
                </c:pt>
                <c:pt idx="20276">
                  <c:v>0.00545832349966047</c:v>
                </c:pt>
                <c:pt idx="20277">
                  <c:v>0.00734050563841915</c:v>
                </c:pt>
                <c:pt idx="20278">
                  <c:v>0.0067758515364502</c:v>
                </c:pt>
                <c:pt idx="20279">
                  <c:v>0.0067758515364502</c:v>
                </c:pt>
                <c:pt idx="20280">
                  <c:v>0.00828159400950522</c:v>
                </c:pt>
                <c:pt idx="20281">
                  <c:v>0.00715228811839013</c:v>
                </c:pt>
                <c:pt idx="20282">
                  <c:v>0.00696406982742017</c:v>
                </c:pt>
                <c:pt idx="20283">
                  <c:v>0.0067758515364502</c:v>
                </c:pt>
                <c:pt idx="20284">
                  <c:v>0.00771694144941814</c:v>
                </c:pt>
                <c:pt idx="20285">
                  <c:v>0.0067758515364502</c:v>
                </c:pt>
                <c:pt idx="20286">
                  <c:v>0.00734050563841915</c:v>
                </c:pt>
                <c:pt idx="20287">
                  <c:v>0.00752872392938912</c:v>
                </c:pt>
                <c:pt idx="20288">
                  <c:v>0.00752872392938912</c:v>
                </c:pt>
                <c:pt idx="20289">
                  <c:v>0.00790515896944717</c:v>
                </c:pt>
                <c:pt idx="20290">
                  <c:v>0.00771694144941814</c:v>
                </c:pt>
                <c:pt idx="20291">
                  <c:v>0.00752872392938912</c:v>
                </c:pt>
                <c:pt idx="20292">
                  <c:v>0.00752872392938912</c:v>
                </c:pt>
                <c:pt idx="20293">
                  <c:v>0.00903446408962133</c:v>
                </c:pt>
                <c:pt idx="20294">
                  <c:v>0.00865802904956327</c:v>
                </c:pt>
                <c:pt idx="20295">
                  <c:v>0.00715228811839013</c:v>
                </c:pt>
                <c:pt idx="20296">
                  <c:v>0.00865802904956327</c:v>
                </c:pt>
                <c:pt idx="20297">
                  <c:v>0.00865802904956327</c:v>
                </c:pt>
                <c:pt idx="20298">
                  <c:v>0.00771694144941814</c:v>
                </c:pt>
                <c:pt idx="20299">
                  <c:v>0.00809337648947619</c:v>
                </c:pt>
                <c:pt idx="20300">
                  <c:v>0.00865802904956327</c:v>
                </c:pt>
                <c:pt idx="20301">
                  <c:v>0.00846981152953425</c:v>
                </c:pt>
                <c:pt idx="20302">
                  <c:v>0.00752872392938912</c:v>
                </c:pt>
                <c:pt idx="20303">
                  <c:v>0.00734050563841915</c:v>
                </c:pt>
                <c:pt idx="20304">
                  <c:v>0.00715228811839013</c:v>
                </c:pt>
                <c:pt idx="20305">
                  <c:v>0.00790515896944717</c:v>
                </c:pt>
                <c:pt idx="20306">
                  <c:v>0.00752872392938912</c:v>
                </c:pt>
                <c:pt idx="20307">
                  <c:v>0.00809337648947619</c:v>
                </c:pt>
                <c:pt idx="20308">
                  <c:v>0.00846981152953425</c:v>
                </c:pt>
                <c:pt idx="20309">
                  <c:v>0.00696406982742017</c:v>
                </c:pt>
                <c:pt idx="20310">
                  <c:v>0.0088462465695923</c:v>
                </c:pt>
                <c:pt idx="20311">
                  <c:v>0.00771694144941814</c:v>
                </c:pt>
                <c:pt idx="20312">
                  <c:v>0.00846981152953425</c:v>
                </c:pt>
                <c:pt idx="20313">
                  <c:v>0.00903446408962133</c:v>
                </c:pt>
                <c:pt idx="20314">
                  <c:v>0.00865802904956327</c:v>
                </c:pt>
                <c:pt idx="20315">
                  <c:v>0.00715228811839013</c:v>
                </c:pt>
                <c:pt idx="20316">
                  <c:v>0.00752872392938912</c:v>
                </c:pt>
                <c:pt idx="20317">
                  <c:v>0.00809337648947619</c:v>
                </c:pt>
                <c:pt idx="20318">
                  <c:v>0.00771694144941814</c:v>
                </c:pt>
                <c:pt idx="20319">
                  <c:v>0.00790515896944717</c:v>
                </c:pt>
                <c:pt idx="20320">
                  <c:v>0.00846981152953425</c:v>
                </c:pt>
                <c:pt idx="20321">
                  <c:v>0.00790515896944717</c:v>
                </c:pt>
                <c:pt idx="20322">
                  <c:v>0.0088462465695923</c:v>
                </c:pt>
                <c:pt idx="20323">
                  <c:v>0.00959912435911776</c:v>
                </c:pt>
                <c:pt idx="20324">
                  <c:v>0.00922268931905971</c:v>
                </c:pt>
                <c:pt idx="20325">
                  <c:v>0.00978734187914679</c:v>
                </c:pt>
                <c:pt idx="20326">
                  <c:v>0.00715228811839013</c:v>
                </c:pt>
                <c:pt idx="20327">
                  <c:v>0.0088462465695923</c:v>
                </c:pt>
                <c:pt idx="20328">
                  <c:v>0.0088462465695923</c:v>
                </c:pt>
                <c:pt idx="20329">
                  <c:v>0.00771694144941814</c:v>
                </c:pt>
                <c:pt idx="20330">
                  <c:v>0.00903446408962133</c:v>
                </c:pt>
                <c:pt idx="20331">
                  <c:v>0.00941090683908873</c:v>
                </c:pt>
                <c:pt idx="20332">
                  <c:v>0.0088462465695923</c:v>
                </c:pt>
                <c:pt idx="20333">
                  <c:v>0.00997555939917581</c:v>
                </c:pt>
                <c:pt idx="20334">
                  <c:v>0.00903446408962133</c:v>
                </c:pt>
                <c:pt idx="20335">
                  <c:v>0.00978734187914679</c:v>
                </c:pt>
                <c:pt idx="20336">
                  <c:v>0.00828159400950522</c:v>
                </c:pt>
                <c:pt idx="20337">
                  <c:v>0.00752872392938912</c:v>
                </c:pt>
                <c:pt idx="20338">
                  <c:v>0.00997555939917581</c:v>
                </c:pt>
                <c:pt idx="20339">
                  <c:v>0.00771694144941814</c:v>
                </c:pt>
                <c:pt idx="20340">
                  <c:v>0.00846981152953425</c:v>
                </c:pt>
                <c:pt idx="20341">
                  <c:v>0.00809337648947619</c:v>
                </c:pt>
                <c:pt idx="20342">
                  <c:v>0.00846981152953425</c:v>
                </c:pt>
                <c:pt idx="20343">
                  <c:v>0.00752872392938912</c:v>
                </c:pt>
                <c:pt idx="20344">
                  <c:v>0.0088462465695923</c:v>
                </c:pt>
                <c:pt idx="20345">
                  <c:v>0.00696406982742017</c:v>
                </c:pt>
                <c:pt idx="20346">
                  <c:v>0.0088462465695923</c:v>
                </c:pt>
                <c:pt idx="20347">
                  <c:v>0.00790515896944717</c:v>
                </c:pt>
                <c:pt idx="20348">
                  <c:v>0.00828159400950522</c:v>
                </c:pt>
                <c:pt idx="20349">
                  <c:v>0.0056465410196895</c:v>
                </c:pt>
                <c:pt idx="20350">
                  <c:v>0.00715228811839013</c:v>
                </c:pt>
                <c:pt idx="20351">
                  <c:v>0.00545832349966047</c:v>
                </c:pt>
                <c:pt idx="20352">
                  <c:v>0.00489367093957339</c:v>
                </c:pt>
                <c:pt idx="20353">
                  <c:v>0.00432901837948632</c:v>
                </c:pt>
                <c:pt idx="20354">
                  <c:v>0.00809337648947619</c:v>
                </c:pt>
                <c:pt idx="20355">
                  <c:v>0.00734050563841915</c:v>
                </c:pt>
                <c:pt idx="20356">
                  <c:v>0.00658763401642118</c:v>
                </c:pt>
                <c:pt idx="20357">
                  <c:v>0.00752872392938912</c:v>
                </c:pt>
                <c:pt idx="20358">
                  <c:v>0.00734050563841915</c:v>
                </c:pt>
                <c:pt idx="20359">
                  <c:v>0.00658763401642118</c:v>
                </c:pt>
                <c:pt idx="20360">
                  <c:v>0.00752872392938912</c:v>
                </c:pt>
                <c:pt idx="20361">
                  <c:v>0.00771694144941814</c:v>
                </c:pt>
                <c:pt idx="20362">
                  <c:v>0.00790515896944717</c:v>
                </c:pt>
                <c:pt idx="20363">
                  <c:v>0.00639941572545122</c:v>
                </c:pt>
                <c:pt idx="20364">
                  <c:v>0.0067758515364502</c:v>
                </c:pt>
                <c:pt idx="20365">
                  <c:v>0.00545832349966047</c:v>
                </c:pt>
                <c:pt idx="20366">
                  <c:v>0.00734050563841915</c:v>
                </c:pt>
                <c:pt idx="20367">
                  <c:v>0.00696406982742017</c:v>
                </c:pt>
                <c:pt idx="20368">
                  <c:v>0.00602297605974755</c:v>
                </c:pt>
                <c:pt idx="20369">
                  <c:v>0.00658763401642118</c:v>
                </c:pt>
                <c:pt idx="20370">
                  <c:v>0.00771694144941814</c:v>
                </c:pt>
                <c:pt idx="20371">
                  <c:v>0.00639941572545122</c:v>
                </c:pt>
                <c:pt idx="20372">
                  <c:v>0.00696406982742017</c:v>
                </c:pt>
                <c:pt idx="20373">
                  <c:v>0.00639941572545122</c:v>
                </c:pt>
                <c:pt idx="20374">
                  <c:v>0.00639941572545122</c:v>
                </c:pt>
                <c:pt idx="20375">
                  <c:v>0.0056465410196895</c:v>
                </c:pt>
                <c:pt idx="20376">
                  <c:v>0.0067758515364502</c:v>
                </c:pt>
                <c:pt idx="20377">
                  <c:v>0.00583475853971852</c:v>
                </c:pt>
                <c:pt idx="20378">
                  <c:v>0.00527010597963145</c:v>
                </c:pt>
                <c:pt idx="20379">
                  <c:v>0.00621119743448125</c:v>
                </c:pt>
                <c:pt idx="20380">
                  <c:v>0.00658763401642118</c:v>
                </c:pt>
                <c:pt idx="20381">
                  <c:v>0.00658763401642118</c:v>
                </c:pt>
                <c:pt idx="20382">
                  <c:v>0.00658763401642118</c:v>
                </c:pt>
                <c:pt idx="20383">
                  <c:v>0.00545832349966047</c:v>
                </c:pt>
                <c:pt idx="20384">
                  <c:v>0.00639941572545122</c:v>
                </c:pt>
                <c:pt idx="20385">
                  <c:v>0.00734050563841915</c:v>
                </c:pt>
                <c:pt idx="20386">
                  <c:v>0.0067758515364502</c:v>
                </c:pt>
                <c:pt idx="20387">
                  <c:v>0.00658763401642118</c:v>
                </c:pt>
                <c:pt idx="20388">
                  <c:v>0.0067758515364502</c:v>
                </c:pt>
                <c:pt idx="20389">
                  <c:v>0.00621119743448125</c:v>
                </c:pt>
                <c:pt idx="20390">
                  <c:v>0.00545832349966047</c:v>
                </c:pt>
                <c:pt idx="20391">
                  <c:v>0.00734050563841915</c:v>
                </c:pt>
                <c:pt idx="20392">
                  <c:v>0.00602297605974755</c:v>
                </c:pt>
                <c:pt idx="20393">
                  <c:v>0.00583475853971852</c:v>
                </c:pt>
                <c:pt idx="20394">
                  <c:v>0.00771694144941814</c:v>
                </c:pt>
                <c:pt idx="20395">
                  <c:v>0.0067758515364502</c:v>
                </c:pt>
                <c:pt idx="20396">
                  <c:v>0.00639941572545122</c:v>
                </c:pt>
                <c:pt idx="20397">
                  <c:v>0.00658763401642118</c:v>
                </c:pt>
                <c:pt idx="20398">
                  <c:v>0.00715228811839013</c:v>
                </c:pt>
                <c:pt idx="20399">
                  <c:v>0.00639941572545122</c:v>
                </c:pt>
                <c:pt idx="20400">
                  <c:v>0.00451723589951534</c:v>
                </c:pt>
                <c:pt idx="20401">
                  <c:v>0.00696406982742017</c:v>
                </c:pt>
                <c:pt idx="20402">
                  <c:v>0.00621119743448125</c:v>
                </c:pt>
                <c:pt idx="20403">
                  <c:v>0.0056465410196895</c:v>
                </c:pt>
                <c:pt idx="20404">
                  <c:v>0.00696406982742017</c:v>
                </c:pt>
                <c:pt idx="20405">
                  <c:v>0.00658763401642118</c:v>
                </c:pt>
                <c:pt idx="20406">
                  <c:v>0.00545832349966047</c:v>
                </c:pt>
                <c:pt idx="20407">
                  <c:v>0.00752872392938912</c:v>
                </c:pt>
                <c:pt idx="20408">
                  <c:v>0.00489367093957339</c:v>
                </c:pt>
                <c:pt idx="20409">
                  <c:v>0.00489367093957339</c:v>
                </c:pt>
                <c:pt idx="20410">
                  <c:v>0.00639941572545122</c:v>
                </c:pt>
                <c:pt idx="20411">
                  <c:v>0.00639941572545122</c:v>
                </c:pt>
                <c:pt idx="20412">
                  <c:v>0.00658763401642118</c:v>
                </c:pt>
                <c:pt idx="20413">
                  <c:v>0.00658763401642118</c:v>
                </c:pt>
                <c:pt idx="20414">
                  <c:v>0.00414080085945729</c:v>
                </c:pt>
                <c:pt idx="20415">
                  <c:v>0.00696406982742017</c:v>
                </c:pt>
                <c:pt idx="20416">
                  <c:v>0.00621119743448125</c:v>
                </c:pt>
                <c:pt idx="20417">
                  <c:v>0.00602297605974755</c:v>
                </c:pt>
                <c:pt idx="20418">
                  <c:v>0.00639941572545122</c:v>
                </c:pt>
                <c:pt idx="20419">
                  <c:v>0.00639941572545122</c:v>
                </c:pt>
                <c:pt idx="20420">
                  <c:v>0.00602297605974755</c:v>
                </c:pt>
                <c:pt idx="20421">
                  <c:v>0.00696406982742017</c:v>
                </c:pt>
                <c:pt idx="20422">
                  <c:v>0.00771694144941814</c:v>
                </c:pt>
                <c:pt idx="20423">
                  <c:v>0.00508188845960242</c:v>
                </c:pt>
                <c:pt idx="20424">
                  <c:v>0.00583475853971852</c:v>
                </c:pt>
                <c:pt idx="20425">
                  <c:v>0.00696406982742017</c:v>
                </c:pt>
                <c:pt idx="20426">
                  <c:v>0.00583475853971852</c:v>
                </c:pt>
                <c:pt idx="20427">
                  <c:v>0.00395258333942826</c:v>
                </c:pt>
                <c:pt idx="20428">
                  <c:v>0.00508188845960242</c:v>
                </c:pt>
                <c:pt idx="20429">
                  <c:v>0.00545832349966047</c:v>
                </c:pt>
                <c:pt idx="20430">
                  <c:v>0.00639941572545122</c:v>
                </c:pt>
                <c:pt idx="20431">
                  <c:v>0.00621119743448125</c:v>
                </c:pt>
                <c:pt idx="20432">
                  <c:v>0.00508188845960242</c:v>
                </c:pt>
                <c:pt idx="20433">
                  <c:v>0.00658763401642118</c:v>
                </c:pt>
                <c:pt idx="20434">
                  <c:v>0.00602297605974755</c:v>
                </c:pt>
                <c:pt idx="20435">
                  <c:v>0.00527010597963145</c:v>
                </c:pt>
                <c:pt idx="20436">
                  <c:v>0.00545832349966047</c:v>
                </c:pt>
                <c:pt idx="20437">
                  <c:v>0.00489367093957339</c:v>
                </c:pt>
                <c:pt idx="20438">
                  <c:v>0.0067758515364502</c:v>
                </c:pt>
                <c:pt idx="20439">
                  <c:v>0.00583475853971852</c:v>
                </c:pt>
                <c:pt idx="20440">
                  <c:v>0.00639941572545122</c:v>
                </c:pt>
                <c:pt idx="20441">
                  <c:v>0.00621119743448125</c:v>
                </c:pt>
                <c:pt idx="20442">
                  <c:v>0.00470545341954437</c:v>
                </c:pt>
                <c:pt idx="20443">
                  <c:v>0.00602297605974755</c:v>
                </c:pt>
                <c:pt idx="20444">
                  <c:v>0.00639941572545122</c:v>
                </c:pt>
                <c:pt idx="20445">
                  <c:v>0.00621119743448125</c:v>
                </c:pt>
                <c:pt idx="20446">
                  <c:v>0.00828159400950522</c:v>
                </c:pt>
                <c:pt idx="20447">
                  <c:v>0.00696406982742017</c:v>
                </c:pt>
                <c:pt idx="20448">
                  <c:v>0.00828159400950522</c:v>
                </c:pt>
                <c:pt idx="20449">
                  <c:v>0.00639941572545122</c:v>
                </c:pt>
                <c:pt idx="20450">
                  <c:v>0.00771694144941814</c:v>
                </c:pt>
                <c:pt idx="20451">
                  <c:v>0.00602297605974755</c:v>
                </c:pt>
                <c:pt idx="20452">
                  <c:v>0.00621119743448125</c:v>
                </c:pt>
                <c:pt idx="20453">
                  <c:v>0.00621119743448125</c:v>
                </c:pt>
                <c:pt idx="20454">
                  <c:v>0.00658763401642118</c:v>
                </c:pt>
                <c:pt idx="20455">
                  <c:v>0.00583475853971852</c:v>
                </c:pt>
                <c:pt idx="20456">
                  <c:v>0.00527010597963145</c:v>
                </c:pt>
                <c:pt idx="20457">
                  <c:v>0.00508188845960242</c:v>
                </c:pt>
                <c:pt idx="20458">
                  <c:v>0.00508188845960242</c:v>
                </c:pt>
                <c:pt idx="20459">
                  <c:v>0.00451723589951534</c:v>
                </c:pt>
                <c:pt idx="20460">
                  <c:v>0.00545832349966047</c:v>
                </c:pt>
                <c:pt idx="20461">
                  <c:v>0.00752872392938912</c:v>
                </c:pt>
                <c:pt idx="20462">
                  <c:v>0.0056465410196895</c:v>
                </c:pt>
                <c:pt idx="20463">
                  <c:v>0.00357614829937021</c:v>
                </c:pt>
                <c:pt idx="20464">
                  <c:v>0.0056465410196895</c:v>
                </c:pt>
                <c:pt idx="20465">
                  <c:v>0.00658763401642118</c:v>
                </c:pt>
                <c:pt idx="20466">
                  <c:v>0.00602297605974755</c:v>
                </c:pt>
                <c:pt idx="20467">
                  <c:v>0.00658763401642118</c:v>
                </c:pt>
                <c:pt idx="20468">
                  <c:v>0.00489367093957339</c:v>
                </c:pt>
                <c:pt idx="20469">
                  <c:v>0.00583475853971852</c:v>
                </c:pt>
                <c:pt idx="20470">
                  <c:v>0.00583475853971852</c:v>
                </c:pt>
                <c:pt idx="20471">
                  <c:v>0.00639941572545122</c:v>
                </c:pt>
                <c:pt idx="20472">
                  <c:v>0.0056465410196895</c:v>
                </c:pt>
                <c:pt idx="20473">
                  <c:v>0.00602297605974755</c:v>
                </c:pt>
                <c:pt idx="20474">
                  <c:v>0.00602297605974755</c:v>
                </c:pt>
                <c:pt idx="20475">
                  <c:v>0.00545832349966047</c:v>
                </c:pt>
                <c:pt idx="20476">
                  <c:v>0.00414080085945729</c:v>
                </c:pt>
                <c:pt idx="20477">
                  <c:v>0.00621119743448125</c:v>
                </c:pt>
                <c:pt idx="20478">
                  <c:v>0.00451723589951534</c:v>
                </c:pt>
                <c:pt idx="20479">
                  <c:v>0.00639941572545122</c:v>
                </c:pt>
                <c:pt idx="20480">
                  <c:v>0.00432901837948632</c:v>
                </c:pt>
                <c:pt idx="20481">
                  <c:v>0.00658763401642118</c:v>
                </c:pt>
                <c:pt idx="20482">
                  <c:v>0.00432901837948632</c:v>
                </c:pt>
                <c:pt idx="20483">
                  <c:v>0.0067758515364502</c:v>
                </c:pt>
                <c:pt idx="20484">
                  <c:v>0.00508188845960242</c:v>
                </c:pt>
                <c:pt idx="20485">
                  <c:v>0.00414080085945729</c:v>
                </c:pt>
                <c:pt idx="20486">
                  <c:v>0.00583475853971852</c:v>
                </c:pt>
                <c:pt idx="20487">
                  <c:v>0.00621119743448125</c:v>
                </c:pt>
                <c:pt idx="20488">
                  <c:v>0.00621119743448125</c:v>
                </c:pt>
                <c:pt idx="20489">
                  <c:v>0.0056465410196895</c:v>
                </c:pt>
                <c:pt idx="20490">
                  <c:v>0.0056465410196895</c:v>
                </c:pt>
                <c:pt idx="20491">
                  <c:v>0.00621119743448125</c:v>
                </c:pt>
                <c:pt idx="20492">
                  <c:v>0.00489367093957339</c:v>
                </c:pt>
                <c:pt idx="20493">
                  <c:v>0.00527010597963145</c:v>
                </c:pt>
                <c:pt idx="20494">
                  <c:v>0.00470545341954437</c:v>
                </c:pt>
                <c:pt idx="20495">
                  <c:v>0.00621119743448125</c:v>
                </c:pt>
                <c:pt idx="20496">
                  <c:v>0.0056465410196895</c:v>
                </c:pt>
                <c:pt idx="20497">
                  <c:v>0.00658763401642118</c:v>
                </c:pt>
                <c:pt idx="20498">
                  <c:v>0.00489367093957339</c:v>
                </c:pt>
                <c:pt idx="20499">
                  <c:v>0.00395258333942826</c:v>
                </c:pt>
                <c:pt idx="20500">
                  <c:v>0.00527010597963145</c:v>
                </c:pt>
                <c:pt idx="20501">
                  <c:v>0.00376436581939924</c:v>
                </c:pt>
                <c:pt idx="20502">
                  <c:v>0.00489367093957339</c:v>
                </c:pt>
                <c:pt idx="20503">
                  <c:v>0.00639941572545122</c:v>
                </c:pt>
                <c:pt idx="20504">
                  <c:v>0.00395258333942826</c:v>
                </c:pt>
                <c:pt idx="20505">
                  <c:v>0.00395258333942826</c:v>
                </c:pt>
                <c:pt idx="20506">
                  <c:v>0.00545832349966047</c:v>
                </c:pt>
                <c:pt idx="20507">
                  <c:v>0.00508188845960242</c:v>
                </c:pt>
                <c:pt idx="20508">
                  <c:v>0.00414080085945729</c:v>
                </c:pt>
                <c:pt idx="20509">
                  <c:v>0.00451723589951534</c:v>
                </c:pt>
                <c:pt idx="20510">
                  <c:v>0.00432901837948632</c:v>
                </c:pt>
                <c:pt idx="20511">
                  <c:v>0.00508188845960242</c:v>
                </c:pt>
                <c:pt idx="20512">
                  <c:v>0.00357614829937021</c:v>
                </c:pt>
                <c:pt idx="20513">
                  <c:v>0.00432901837948632</c:v>
                </c:pt>
                <c:pt idx="20514">
                  <c:v>0.00489367093957339</c:v>
                </c:pt>
                <c:pt idx="20515">
                  <c:v>0.00376436581939924</c:v>
                </c:pt>
                <c:pt idx="20516">
                  <c:v>0.0067758515364502</c:v>
                </c:pt>
                <c:pt idx="20517">
                  <c:v>0.00451723589951534</c:v>
                </c:pt>
                <c:pt idx="20518">
                  <c:v>0.0056465410196895</c:v>
                </c:pt>
                <c:pt idx="20519">
                  <c:v>0.0067758515364502</c:v>
                </c:pt>
                <c:pt idx="20520">
                  <c:v>0.00357614829937021</c:v>
                </c:pt>
                <c:pt idx="20521">
                  <c:v>0.00470545341954437</c:v>
                </c:pt>
                <c:pt idx="20522">
                  <c:v>0.00451723589951534</c:v>
                </c:pt>
                <c:pt idx="20523">
                  <c:v>0.00395258333942826</c:v>
                </c:pt>
                <c:pt idx="20524">
                  <c:v>0.00451723589951534</c:v>
                </c:pt>
                <c:pt idx="20525">
                  <c:v>0.00451723589951534</c:v>
                </c:pt>
                <c:pt idx="20526">
                  <c:v>0.00602297605974755</c:v>
                </c:pt>
                <c:pt idx="20527">
                  <c:v>0.00451723589951534</c:v>
                </c:pt>
                <c:pt idx="20528">
                  <c:v>0.00508188845960242</c:v>
                </c:pt>
                <c:pt idx="20529">
                  <c:v>0.00602297605974755</c:v>
                </c:pt>
                <c:pt idx="20530">
                  <c:v>0.00545832349966047</c:v>
                </c:pt>
                <c:pt idx="20531">
                  <c:v>0.00527010597963145</c:v>
                </c:pt>
                <c:pt idx="20532">
                  <c:v>0.00583475853971852</c:v>
                </c:pt>
                <c:pt idx="20533">
                  <c:v>0.00414080085945729</c:v>
                </c:pt>
                <c:pt idx="20534">
                  <c:v>0.00489367093957339</c:v>
                </c:pt>
                <c:pt idx="20535">
                  <c:v>0.00451723589951534</c:v>
                </c:pt>
                <c:pt idx="20536">
                  <c:v>0.00658763401642118</c:v>
                </c:pt>
                <c:pt idx="20537">
                  <c:v>0.00545832349966047</c:v>
                </c:pt>
                <c:pt idx="20538">
                  <c:v>0.00432901837948632</c:v>
                </c:pt>
                <c:pt idx="20539">
                  <c:v>0.00545832349966047</c:v>
                </c:pt>
                <c:pt idx="20540">
                  <c:v>0.00489367093957339</c:v>
                </c:pt>
                <c:pt idx="20541">
                  <c:v>0.00489367093957339</c:v>
                </c:pt>
                <c:pt idx="20542">
                  <c:v>0.00376436581939924</c:v>
                </c:pt>
                <c:pt idx="20543">
                  <c:v>0.00489367093957339</c:v>
                </c:pt>
                <c:pt idx="20544">
                  <c:v>0.00489367093957339</c:v>
                </c:pt>
                <c:pt idx="20545">
                  <c:v>0.00376436581939924</c:v>
                </c:pt>
                <c:pt idx="20546">
                  <c:v>0.00376436581939924</c:v>
                </c:pt>
                <c:pt idx="20547">
                  <c:v>0.00432901837948632</c:v>
                </c:pt>
                <c:pt idx="20548">
                  <c:v>0.00432901837948632</c:v>
                </c:pt>
                <c:pt idx="20549">
                  <c:v>0.00376436581939924</c:v>
                </c:pt>
                <c:pt idx="20550">
                  <c:v>0.00282327050984475</c:v>
                </c:pt>
                <c:pt idx="20551">
                  <c:v>0.00545832349966047</c:v>
                </c:pt>
                <c:pt idx="20552">
                  <c:v>0.00432901837948632</c:v>
                </c:pt>
                <c:pt idx="20553">
                  <c:v>0.00508188845960242</c:v>
                </c:pt>
                <c:pt idx="20554">
                  <c:v>0.00376436581939924</c:v>
                </c:pt>
                <c:pt idx="20555">
                  <c:v>0.00414080085945729</c:v>
                </c:pt>
                <c:pt idx="20556">
                  <c:v>0.00451723589951534</c:v>
                </c:pt>
                <c:pt idx="20557">
                  <c:v>0.00395258333942826</c:v>
                </c:pt>
                <c:pt idx="20558">
                  <c:v>0.00432901837948632</c:v>
                </c:pt>
                <c:pt idx="20559">
                  <c:v>0.00508188845960242</c:v>
                </c:pt>
                <c:pt idx="20560">
                  <c:v>0.00432901837948632</c:v>
                </c:pt>
                <c:pt idx="20561">
                  <c:v>0.00338793077934118</c:v>
                </c:pt>
                <c:pt idx="20562">
                  <c:v>0.00451723589951534</c:v>
                </c:pt>
                <c:pt idx="20563">
                  <c:v>0.00527010597963145</c:v>
                </c:pt>
                <c:pt idx="20564">
                  <c:v>0.00395258333942826</c:v>
                </c:pt>
                <c:pt idx="20565">
                  <c:v>0.00545832349966047</c:v>
                </c:pt>
                <c:pt idx="20566">
                  <c:v>0.00451723589951534</c:v>
                </c:pt>
                <c:pt idx="20567">
                  <c:v>0.00527010597963145</c:v>
                </c:pt>
                <c:pt idx="20568">
                  <c:v>0.00282327050984475</c:v>
                </c:pt>
                <c:pt idx="20569">
                  <c:v>0.00527010597963145</c:v>
                </c:pt>
                <c:pt idx="20570">
                  <c:v>0.00376436581939924</c:v>
                </c:pt>
                <c:pt idx="20571">
                  <c:v>0.00451723589951534</c:v>
                </c:pt>
                <c:pt idx="20572">
                  <c:v>0.0024468354697867</c:v>
                </c:pt>
                <c:pt idx="20573">
                  <c:v>0.00319971325931216</c:v>
                </c:pt>
                <c:pt idx="20574">
                  <c:v>0.00489367093957339</c:v>
                </c:pt>
                <c:pt idx="20575">
                  <c:v>0.00432901837948632</c:v>
                </c:pt>
                <c:pt idx="20576">
                  <c:v>0.00357614829937021</c:v>
                </c:pt>
                <c:pt idx="20577">
                  <c:v>0.00207040042972864</c:v>
                </c:pt>
                <c:pt idx="20578">
                  <c:v>0.00545832349966047</c:v>
                </c:pt>
                <c:pt idx="20579">
                  <c:v>0.00301148802987378</c:v>
                </c:pt>
                <c:pt idx="20580">
                  <c:v>0.00489367093957339</c:v>
                </c:pt>
                <c:pt idx="20581">
                  <c:v>0.00263505298981572</c:v>
                </c:pt>
                <c:pt idx="20582">
                  <c:v>0.00376436581939924</c:v>
                </c:pt>
                <c:pt idx="20583">
                  <c:v>0.00376436581939924</c:v>
                </c:pt>
                <c:pt idx="20584">
                  <c:v>0.00395258333942826</c:v>
                </c:pt>
                <c:pt idx="20585">
                  <c:v>0.00301148802987378</c:v>
                </c:pt>
                <c:pt idx="20586">
                  <c:v>0.00338793077934118</c:v>
                </c:pt>
                <c:pt idx="20587">
                  <c:v>0.00282327050984475</c:v>
                </c:pt>
                <c:pt idx="20588">
                  <c:v>0.00395258333942826</c:v>
                </c:pt>
                <c:pt idx="20589">
                  <c:v>0.00489367093957339</c:v>
                </c:pt>
                <c:pt idx="20590">
                  <c:v>0.00451723589951534</c:v>
                </c:pt>
                <c:pt idx="20591">
                  <c:v>0.0067758515364502</c:v>
                </c:pt>
                <c:pt idx="20592">
                  <c:v>0.00583475853971852</c:v>
                </c:pt>
                <c:pt idx="20593">
                  <c:v>0.00545832349966047</c:v>
                </c:pt>
                <c:pt idx="20594">
                  <c:v>0.00621119743448125</c:v>
                </c:pt>
                <c:pt idx="20595">
                  <c:v>0.00508188845960242</c:v>
                </c:pt>
                <c:pt idx="20596">
                  <c:v>0.00395258333942826</c:v>
                </c:pt>
                <c:pt idx="20597">
                  <c:v>0.00621119743448125</c:v>
                </c:pt>
                <c:pt idx="20598">
                  <c:v>0.0056465410196895</c:v>
                </c:pt>
                <c:pt idx="20599">
                  <c:v>0.00414080085945729</c:v>
                </c:pt>
                <c:pt idx="20600">
                  <c:v>0.00621119743448125</c:v>
                </c:pt>
                <c:pt idx="20601">
                  <c:v>0.00451723589951534</c:v>
                </c:pt>
                <c:pt idx="20602">
                  <c:v>0.00451723589951534</c:v>
                </c:pt>
                <c:pt idx="20603">
                  <c:v>0.00621119743448125</c:v>
                </c:pt>
                <c:pt idx="20604">
                  <c:v>0.0067758515364502</c:v>
                </c:pt>
                <c:pt idx="20605">
                  <c:v>0.0056465410196895</c:v>
                </c:pt>
                <c:pt idx="20606">
                  <c:v>0.00432901837948632</c:v>
                </c:pt>
                <c:pt idx="20607">
                  <c:v>0.00470545341954437</c:v>
                </c:pt>
                <c:pt idx="20608">
                  <c:v>0.00583475853971852</c:v>
                </c:pt>
                <c:pt idx="20609">
                  <c:v>0.00545832349966047</c:v>
                </c:pt>
                <c:pt idx="20610">
                  <c:v>0.00639941572545122</c:v>
                </c:pt>
                <c:pt idx="20611">
                  <c:v>0.00376436581939924</c:v>
                </c:pt>
                <c:pt idx="20612">
                  <c:v>0.00508188845960242</c:v>
                </c:pt>
                <c:pt idx="20613">
                  <c:v>0.00583475853971852</c:v>
                </c:pt>
                <c:pt idx="20614">
                  <c:v>0.00715228811839013</c:v>
                </c:pt>
                <c:pt idx="20615">
                  <c:v>0.00527010597963145</c:v>
                </c:pt>
                <c:pt idx="20616">
                  <c:v>0.00583475853971852</c:v>
                </c:pt>
                <c:pt idx="20617">
                  <c:v>0.00658763401642118</c:v>
                </c:pt>
                <c:pt idx="20618">
                  <c:v>0.00715228811839013</c:v>
                </c:pt>
                <c:pt idx="20619">
                  <c:v>0.00508188845960242</c:v>
                </c:pt>
                <c:pt idx="20620">
                  <c:v>0.00527010597963145</c:v>
                </c:pt>
                <c:pt idx="20621">
                  <c:v>0.00621119743448125</c:v>
                </c:pt>
                <c:pt idx="20622">
                  <c:v>0.00527010597963145</c:v>
                </c:pt>
                <c:pt idx="20623">
                  <c:v>0.00602297605974755</c:v>
                </c:pt>
                <c:pt idx="20624">
                  <c:v>0.00432901837948632</c:v>
                </c:pt>
                <c:pt idx="20625">
                  <c:v>0.00527010597963145</c:v>
                </c:pt>
                <c:pt idx="20626">
                  <c:v>0.0056465410196895</c:v>
                </c:pt>
                <c:pt idx="20627">
                  <c:v>0.00621119743448125</c:v>
                </c:pt>
                <c:pt idx="20628">
                  <c:v>0.0067758515364502</c:v>
                </c:pt>
                <c:pt idx="20629">
                  <c:v>0.0056465410196895</c:v>
                </c:pt>
                <c:pt idx="20630">
                  <c:v>0.00602297605974755</c:v>
                </c:pt>
                <c:pt idx="20631">
                  <c:v>0.00489367093957339</c:v>
                </c:pt>
                <c:pt idx="20632">
                  <c:v>0.00545832349966047</c:v>
                </c:pt>
                <c:pt idx="20633">
                  <c:v>0.00734050563841915</c:v>
                </c:pt>
                <c:pt idx="20634">
                  <c:v>0.00470545341954437</c:v>
                </c:pt>
                <c:pt idx="20635">
                  <c:v>0.0056465410196895</c:v>
                </c:pt>
                <c:pt idx="20636">
                  <c:v>0.0067758515364502</c:v>
                </c:pt>
                <c:pt idx="20637">
                  <c:v>0.00715228811839013</c:v>
                </c:pt>
                <c:pt idx="20638">
                  <c:v>0.00602297605974755</c:v>
                </c:pt>
                <c:pt idx="20639">
                  <c:v>0.0056465410196895</c:v>
                </c:pt>
                <c:pt idx="20640">
                  <c:v>0.00451723589951534</c:v>
                </c:pt>
                <c:pt idx="20641">
                  <c:v>0.0056465410196895</c:v>
                </c:pt>
                <c:pt idx="20642">
                  <c:v>0.00583475853971852</c:v>
                </c:pt>
                <c:pt idx="20643">
                  <c:v>0.0056465410196895</c:v>
                </c:pt>
                <c:pt idx="20644">
                  <c:v>0.0056465410196895</c:v>
                </c:pt>
                <c:pt idx="20645">
                  <c:v>0.00583475853971852</c:v>
                </c:pt>
                <c:pt idx="20646">
                  <c:v>0.00451723589951534</c:v>
                </c:pt>
                <c:pt idx="20647">
                  <c:v>0.00583475853971852</c:v>
                </c:pt>
                <c:pt idx="20648">
                  <c:v>0.00207040042972864</c:v>
                </c:pt>
                <c:pt idx="20649">
                  <c:v>0.00583475853971852</c:v>
                </c:pt>
                <c:pt idx="20650">
                  <c:v>0.00621119743448125</c:v>
                </c:pt>
                <c:pt idx="20651">
                  <c:v>0.00470545341954437</c:v>
                </c:pt>
                <c:pt idx="20652">
                  <c:v>0.00432901837948632</c:v>
                </c:pt>
                <c:pt idx="20653">
                  <c:v>0.00527010597963145</c:v>
                </c:pt>
                <c:pt idx="20654">
                  <c:v>0.00508188845960242</c:v>
                </c:pt>
                <c:pt idx="20655">
                  <c:v>0.00395258333942826</c:v>
                </c:pt>
                <c:pt idx="20656">
                  <c:v>0.00508188845960242</c:v>
                </c:pt>
                <c:pt idx="20657">
                  <c:v>0.00583475853971852</c:v>
                </c:pt>
                <c:pt idx="20658">
                  <c:v>0.00470545341954437</c:v>
                </c:pt>
                <c:pt idx="20659">
                  <c:v>0.00508188845960242</c:v>
                </c:pt>
                <c:pt idx="20660">
                  <c:v>0.00414080085945729</c:v>
                </c:pt>
                <c:pt idx="20661">
                  <c:v>0.00489367093957339</c:v>
                </c:pt>
                <c:pt idx="20662">
                  <c:v>0.00451723589951534</c:v>
                </c:pt>
                <c:pt idx="20663">
                  <c:v>0.00545832349966047</c:v>
                </c:pt>
                <c:pt idx="20664">
                  <c:v>0.00621119743448125</c:v>
                </c:pt>
                <c:pt idx="20665">
                  <c:v>0.00451723589951534</c:v>
                </c:pt>
                <c:pt idx="20666">
                  <c:v>0.00696406982742017</c:v>
                </c:pt>
                <c:pt idx="20667">
                  <c:v>0.00470545341954437</c:v>
                </c:pt>
                <c:pt idx="20668">
                  <c:v>0.00451723589951534</c:v>
                </c:pt>
                <c:pt idx="20669">
                  <c:v>0.00527010597963145</c:v>
                </c:pt>
                <c:pt idx="20670">
                  <c:v>0.00527010597963145</c:v>
                </c:pt>
                <c:pt idx="20671">
                  <c:v>0.00602297605974755</c:v>
                </c:pt>
                <c:pt idx="20672">
                  <c:v>0.00602297605974755</c:v>
                </c:pt>
                <c:pt idx="20673">
                  <c:v>0.00489367093957339</c:v>
                </c:pt>
                <c:pt idx="20674">
                  <c:v>0.00621119743448125</c:v>
                </c:pt>
                <c:pt idx="20675">
                  <c:v>0.00658763401642118</c:v>
                </c:pt>
                <c:pt idx="20676">
                  <c:v>0.00527010597963145</c:v>
                </c:pt>
                <c:pt idx="20677">
                  <c:v>0.00639941572545122</c:v>
                </c:pt>
                <c:pt idx="20678">
                  <c:v>0.0067758515364502</c:v>
                </c:pt>
                <c:pt idx="20679">
                  <c:v>0.0056465410196895</c:v>
                </c:pt>
                <c:pt idx="20680">
                  <c:v>0.00395258333942826</c:v>
                </c:pt>
                <c:pt idx="20681">
                  <c:v>0.00414080085945729</c:v>
                </c:pt>
                <c:pt idx="20682">
                  <c:v>0.0056465410196895</c:v>
                </c:pt>
                <c:pt idx="20683">
                  <c:v>0.00489367093957339</c:v>
                </c:pt>
                <c:pt idx="20684">
                  <c:v>0.00527010597963145</c:v>
                </c:pt>
                <c:pt idx="20685">
                  <c:v>0.00376436581939924</c:v>
                </c:pt>
                <c:pt idx="20686">
                  <c:v>0.00414080085945729</c:v>
                </c:pt>
                <c:pt idx="20687">
                  <c:v>0.00414080085945729</c:v>
                </c:pt>
                <c:pt idx="20688">
                  <c:v>0.00414080085945729</c:v>
                </c:pt>
                <c:pt idx="20689">
                  <c:v>0.00319971325931216</c:v>
                </c:pt>
                <c:pt idx="20690">
                  <c:v>0.00470545341954437</c:v>
                </c:pt>
                <c:pt idx="20691">
                  <c:v>0.00545832349966047</c:v>
                </c:pt>
                <c:pt idx="20692">
                  <c:v>0.00150574786964157</c:v>
                </c:pt>
                <c:pt idx="20693">
                  <c:v>0.00414080085945729</c:v>
                </c:pt>
                <c:pt idx="20694">
                  <c:v>0.00414080085945729</c:v>
                </c:pt>
                <c:pt idx="20695">
                  <c:v>0.00451723589951534</c:v>
                </c:pt>
                <c:pt idx="20696">
                  <c:v>0.00489367093957339</c:v>
                </c:pt>
                <c:pt idx="20697">
                  <c:v>0.00319971325931216</c:v>
                </c:pt>
                <c:pt idx="20698">
                  <c:v>0.00489367093957339</c:v>
                </c:pt>
                <c:pt idx="20699">
                  <c:v>0.00527010597963145</c:v>
                </c:pt>
                <c:pt idx="20700">
                  <c:v>0.00432901837948632</c:v>
                </c:pt>
                <c:pt idx="20701">
                  <c:v>0.00376436581939924</c:v>
                </c:pt>
                <c:pt idx="20702">
                  <c:v>0.00489367093957339</c:v>
                </c:pt>
                <c:pt idx="20703">
                  <c:v>0.00432901837948632</c:v>
                </c:pt>
                <c:pt idx="20704">
                  <c:v>0.00357614829937021</c:v>
                </c:pt>
                <c:pt idx="20705">
                  <c:v>0.00414080085945729</c:v>
                </c:pt>
                <c:pt idx="20706">
                  <c:v>0.00508188845960242</c:v>
                </c:pt>
                <c:pt idx="20707">
                  <c:v>0.00414080085945729</c:v>
                </c:pt>
                <c:pt idx="20708">
                  <c:v>0.00470545341954437</c:v>
                </c:pt>
                <c:pt idx="20709">
                  <c:v>0.00508188845960242</c:v>
                </c:pt>
                <c:pt idx="20710">
                  <c:v>0.00545832349966047</c:v>
                </c:pt>
                <c:pt idx="20711">
                  <c:v>0.00338793077934118</c:v>
                </c:pt>
                <c:pt idx="20712">
                  <c:v>0.00508188845960242</c:v>
                </c:pt>
                <c:pt idx="20713">
                  <c:v>0.00602297605974755</c:v>
                </c:pt>
                <c:pt idx="20714">
                  <c:v>0.00489367093957339</c:v>
                </c:pt>
                <c:pt idx="20715">
                  <c:v>0.00470545341954437</c:v>
                </c:pt>
                <c:pt idx="20716">
                  <c:v>0.00470545341954437</c:v>
                </c:pt>
                <c:pt idx="20717">
                  <c:v>0.0056465410196895</c:v>
                </c:pt>
                <c:pt idx="20718">
                  <c:v>0.00696406982742017</c:v>
                </c:pt>
                <c:pt idx="20719">
                  <c:v>0.00583475853971852</c:v>
                </c:pt>
                <c:pt idx="20720">
                  <c:v>0.00489367093957339</c:v>
                </c:pt>
                <c:pt idx="20721">
                  <c:v>0.00527010597963145</c:v>
                </c:pt>
                <c:pt idx="20722">
                  <c:v>0.00470545341954437</c:v>
                </c:pt>
                <c:pt idx="20723">
                  <c:v>0.00508188845960242</c:v>
                </c:pt>
                <c:pt idx="20724">
                  <c:v>0.00432901837948632</c:v>
                </c:pt>
                <c:pt idx="20725">
                  <c:v>0.00527010597963145</c:v>
                </c:pt>
                <c:pt idx="20726">
                  <c:v>0.00658763401642118</c:v>
                </c:pt>
                <c:pt idx="20727">
                  <c:v>0.00583475853971852</c:v>
                </c:pt>
                <c:pt idx="20728">
                  <c:v>0.00489367093957339</c:v>
                </c:pt>
                <c:pt idx="20729">
                  <c:v>0.00489367093957339</c:v>
                </c:pt>
                <c:pt idx="20730">
                  <c:v>0.00489367093957339</c:v>
                </c:pt>
                <c:pt idx="20731">
                  <c:v>0.00470545341954437</c:v>
                </c:pt>
                <c:pt idx="20732">
                  <c:v>0.00414080085945729</c:v>
                </c:pt>
                <c:pt idx="20733">
                  <c:v>0.00376436581939924</c:v>
                </c:pt>
                <c:pt idx="20734">
                  <c:v>0.00395258333942826</c:v>
                </c:pt>
                <c:pt idx="20735">
                  <c:v>0.00451723589951534</c:v>
                </c:pt>
                <c:pt idx="20736">
                  <c:v>0.00414080085945729</c:v>
                </c:pt>
                <c:pt idx="20737">
                  <c:v>0.00470545341954437</c:v>
                </c:pt>
                <c:pt idx="20738">
                  <c:v>0.00301148802987378</c:v>
                </c:pt>
                <c:pt idx="20739">
                  <c:v>0.00545832349966047</c:v>
                </c:pt>
                <c:pt idx="20740">
                  <c:v>0.00621119743448125</c:v>
                </c:pt>
                <c:pt idx="20741">
                  <c:v>0.00301148802987378</c:v>
                </c:pt>
                <c:pt idx="20742">
                  <c:v>0.00395258333942826</c:v>
                </c:pt>
                <c:pt idx="20743">
                  <c:v>0.00527010597963145</c:v>
                </c:pt>
                <c:pt idx="20744">
                  <c:v>0.0067758515364502</c:v>
                </c:pt>
                <c:pt idx="20745">
                  <c:v>0.00319971325931216</c:v>
                </c:pt>
                <c:pt idx="20746">
                  <c:v>0.00470545341954437</c:v>
                </c:pt>
                <c:pt idx="20747">
                  <c:v>0.00432901837948632</c:v>
                </c:pt>
                <c:pt idx="20748">
                  <c:v>0.00470545341954437</c:v>
                </c:pt>
                <c:pt idx="20749">
                  <c:v>0.00545832349966047</c:v>
                </c:pt>
                <c:pt idx="20750">
                  <c:v>0.00432901837948632</c:v>
                </c:pt>
                <c:pt idx="20751">
                  <c:v>0.00432901837948632</c:v>
                </c:pt>
                <c:pt idx="20752">
                  <c:v>0.00527010597963145</c:v>
                </c:pt>
                <c:pt idx="20753">
                  <c:v>0.00658763401642118</c:v>
                </c:pt>
                <c:pt idx="20754">
                  <c:v>0.00489367093957339</c:v>
                </c:pt>
                <c:pt idx="20755">
                  <c:v>0.00639941572545122</c:v>
                </c:pt>
                <c:pt idx="20756">
                  <c:v>0.00734050563841915</c:v>
                </c:pt>
                <c:pt idx="20757">
                  <c:v>0.00489367093957339</c:v>
                </c:pt>
                <c:pt idx="20758">
                  <c:v>0.00545832349966047</c:v>
                </c:pt>
                <c:pt idx="20759">
                  <c:v>0.00451723589951534</c:v>
                </c:pt>
                <c:pt idx="20760">
                  <c:v>0.00432901837948632</c:v>
                </c:pt>
                <c:pt idx="20761">
                  <c:v>0.00508188845960242</c:v>
                </c:pt>
                <c:pt idx="20762">
                  <c:v>0.00414080085945729</c:v>
                </c:pt>
                <c:pt idx="20763">
                  <c:v>0.00658763401642118</c:v>
                </c:pt>
                <c:pt idx="20764">
                  <c:v>0.00508188845960242</c:v>
                </c:pt>
                <c:pt idx="20765">
                  <c:v>0.00395258333942826</c:v>
                </c:pt>
                <c:pt idx="20766">
                  <c:v>0.00658763401642118</c:v>
                </c:pt>
                <c:pt idx="20767">
                  <c:v>0.00376436581939924</c:v>
                </c:pt>
                <c:pt idx="20768">
                  <c:v>0.00508188845960242</c:v>
                </c:pt>
                <c:pt idx="20769">
                  <c:v>0.00602297605974755</c:v>
                </c:pt>
                <c:pt idx="20770">
                  <c:v>0.00639941572545122</c:v>
                </c:pt>
                <c:pt idx="20771">
                  <c:v>0.00376436581939924</c:v>
                </c:pt>
                <c:pt idx="20772">
                  <c:v>0.00602297605974755</c:v>
                </c:pt>
                <c:pt idx="20773">
                  <c:v>0.00470545341954437</c:v>
                </c:pt>
                <c:pt idx="20774">
                  <c:v>0.00451723589951534</c:v>
                </c:pt>
                <c:pt idx="20775">
                  <c:v>0.00602297605974755</c:v>
                </c:pt>
                <c:pt idx="20776">
                  <c:v>0.00489367093957339</c:v>
                </c:pt>
                <c:pt idx="20777">
                  <c:v>0.00527010597963145</c:v>
                </c:pt>
                <c:pt idx="20778">
                  <c:v>0.00715228811839013</c:v>
                </c:pt>
                <c:pt idx="20779">
                  <c:v>0.00602297605974755</c:v>
                </c:pt>
                <c:pt idx="20780">
                  <c:v>0.00451723589951534</c:v>
                </c:pt>
                <c:pt idx="20781">
                  <c:v>0.00715228811839013</c:v>
                </c:pt>
                <c:pt idx="20782">
                  <c:v>0.00583475853971852</c:v>
                </c:pt>
                <c:pt idx="20783">
                  <c:v>0.00602297605974755</c:v>
                </c:pt>
                <c:pt idx="20784">
                  <c:v>0.0067758515364502</c:v>
                </c:pt>
                <c:pt idx="20785">
                  <c:v>0.00639941572545122</c:v>
                </c:pt>
                <c:pt idx="20786">
                  <c:v>0.00527010597963145</c:v>
                </c:pt>
                <c:pt idx="20787">
                  <c:v>0.00715228811839013</c:v>
                </c:pt>
                <c:pt idx="20788">
                  <c:v>0.00715228811839013</c:v>
                </c:pt>
                <c:pt idx="20789">
                  <c:v>0.00734050563841915</c:v>
                </c:pt>
                <c:pt idx="20790">
                  <c:v>0.00658763401642118</c:v>
                </c:pt>
                <c:pt idx="20791">
                  <c:v>0.00696406982742017</c:v>
                </c:pt>
                <c:pt idx="20792">
                  <c:v>0.00846981152953425</c:v>
                </c:pt>
                <c:pt idx="20793">
                  <c:v>0.00846981152953425</c:v>
                </c:pt>
                <c:pt idx="20794">
                  <c:v>0.00658763401642118</c:v>
                </c:pt>
                <c:pt idx="20795">
                  <c:v>0.00715228811839013</c:v>
                </c:pt>
                <c:pt idx="20796">
                  <c:v>0.0067758515364502</c:v>
                </c:pt>
                <c:pt idx="20797">
                  <c:v>0.00846981152953425</c:v>
                </c:pt>
                <c:pt idx="20798">
                  <c:v>0.00545832349966047</c:v>
                </c:pt>
                <c:pt idx="20799">
                  <c:v>0.0067758515364502</c:v>
                </c:pt>
                <c:pt idx="20800">
                  <c:v>0.00715228811839013</c:v>
                </c:pt>
                <c:pt idx="20801">
                  <c:v>0.00752872392938912</c:v>
                </c:pt>
                <c:pt idx="20802">
                  <c:v>0.00489367093957339</c:v>
                </c:pt>
                <c:pt idx="20803">
                  <c:v>0.00752872392938912</c:v>
                </c:pt>
                <c:pt idx="20804">
                  <c:v>0.00658763401642118</c:v>
                </c:pt>
                <c:pt idx="20805">
                  <c:v>0.00865802904956327</c:v>
                </c:pt>
                <c:pt idx="20806">
                  <c:v>0.00639941572545122</c:v>
                </c:pt>
                <c:pt idx="20807">
                  <c:v>0.00639941572545122</c:v>
                </c:pt>
                <c:pt idx="20808">
                  <c:v>0.0056465410196895</c:v>
                </c:pt>
                <c:pt idx="20809">
                  <c:v>0.00734050563841915</c:v>
                </c:pt>
                <c:pt idx="20810">
                  <c:v>0.00621119743448125</c:v>
                </c:pt>
                <c:pt idx="20811">
                  <c:v>0.00639941572545122</c:v>
                </c:pt>
                <c:pt idx="20812">
                  <c:v>0.00621119743448125</c:v>
                </c:pt>
                <c:pt idx="20813">
                  <c:v>0.00527010597963145</c:v>
                </c:pt>
                <c:pt idx="20814">
                  <c:v>0.00639941572545122</c:v>
                </c:pt>
                <c:pt idx="20815">
                  <c:v>0.00527010597963145</c:v>
                </c:pt>
                <c:pt idx="20816">
                  <c:v>0.00602297605974755</c:v>
                </c:pt>
                <c:pt idx="20817">
                  <c:v>0.00771694144941814</c:v>
                </c:pt>
                <c:pt idx="20818">
                  <c:v>0.00602297605974755</c:v>
                </c:pt>
                <c:pt idx="20819">
                  <c:v>0.00696406982742017</c:v>
                </c:pt>
                <c:pt idx="20820">
                  <c:v>0.00715228811839013</c:v>
                </c:pt>
                <c:pt idx="20821">
                  <c:v>0.00470545341954437</c:v>
                </c:pt>
                <c:pt idx="20822">
                  <c:v>0.00734050563841915</c:v>
                </c:pt>
                <c:pt idx="20823">
                  <c:v>0.00583475853971852</c:v>
                </c:pt>
                <c:pt idx="20824">
                  <c:v>0.00734050563841915</c:v>
                </c:pt>
                <c:pt idx="20825">
                  <c:v>0.00621119743448125</c:v>
                </c:pt>
                <c:pt idx="20826">
                  <c:v>0.00790515896944717</c:v>
                </c:pt>
                <c:pt idx="20827">
                  <c:v>0.00639941572545122</c:v>
                </c:pt>
                <c:pt idx="20828">
                  <c:v>0.00696406982742017</c:v>
                </c:pt>
                <c:pt idx="20829">
                  <c:v>0.00583475853971852</c:v>
                </c:pt>
                <c:pt idx="20830">
                  <c:v>0.00752872392938912</c:v>
                </c:pt>
                <c:pt idx="20831">
                  <c:v>0.0067758515364502</c:v>
                </c:pt>
                <c:pt idx="20832">
                  <c:v>0.00602297605974755</c:v>
                </c:pt>
                <c:pt idx="20833">
                  <c:v>0.00527010597963145</c:v>
                </c:pt>
                <c:pt idx="20834">
                  <c:v>0.00545832349966047</c:v>
                </c:pt>
                <c:pt idx="20835">
                  <c:v>0.00734050563841915</c:v>
                </c:pt>
                <c:pt idx="20836">
                  <c:v>0.00809337648947619</c:v>
                </c:pt>
                <c:pt idx="20837">
                  <c:v>0.00602297605974755</c:v>
                </c:pt>
                <c:pt idx="20838">
                  <c:v>0.0056465410196895</c:v>
                </c:pt>
                <c:pt idx="20839">
                  <c:v>0.00639941572545122</c:v>
                </c:pt>
                <c:pt idx="20840">
                  <c:v>0.00752872392938912</c:v>
                </c:pt>
                <c:pt idx="20841">
                  <c:v>0.00527010597963145</c:v>
                </c:pt>
                <c:pt idx="20842">
                  <c:v>0.00696406982742017</c:v>
                </c:pt>
                <c:pt idx="20843">
                  <c:v>0.00621119743448125</c:v>
                </c:pt>
                <c:pt idx="20844">
                  <c:v>0.00639941572545122</c:v>
                </c:pt>
                <c:pt idx="20845">
                  <c:v>0.00527010597963145</c:v>
                </c:pt>
                <c:pt idx="20846">
                  <c:v>0.00508188845960242</c:v>
                </c:pt>
                <c:pt idx="20847">
                  <c:v>0.00508188845960242</c:v>
                </c:pt>
                <c:pt idx="20848">
                  <c:v>0.00658763401642118</c:v>
                </c:pt>
                <c:pt idx="20849">
                  <c:v>0.00545832349966047</c:v>
                </c:pt>
                <c:pt idx="20850">
                  <c:v>0.0056465410196895</c:v>
                </c:pt>
                <c:pt idx="20851">
                  <c:v>0.00470545341954437</c:v>
                </c:pt>
                <c:pt idx="20852">
                  <c:v>0.00395258333942826</c:v>
                </c:pt>
                <c:pt idx="20853">
                  <c:v>0.00470545341954437</c:v>
                </c:pt>
                <c:pt idx="20854">
                  <c:v>0.00414080085945729</c:v>
                </c:pt>
                <c:pt idx="20855">
                  <c:v>0.0056465410196895</c:v>
                </c:pt>
                <c:pt idx="20856">
                  <c:v>0.00545832349966047</c:v>
                </c:pt>
                <c:pt idx="20857">
                  <c:v>0.00451723589951534</c:v>
                </c:pt>
                <c:pt idx="20858">
                  <c:v>0.00583475853971852</c:v>
                </c:pt>
                <c:pt idx="20859">
                  <c:v>0.00470545341954437</c:v>
                </c:pt>
                <c:pt idx="20860">
                  <c:v>0.00489367093957339</c:v>
                </c:pt>
                <c:pt idx="20861">
                  <c:v>0.00715228811839013</c:v>
                </c:pt>
                <c:pt idx="20862">
                  <c:v>0.0067758515364502</c:v>
                </c:pt>
                <c:pt idx="20863">
                  <c:v>0.00602297605974755</c:v>
                </c:pt>
                <c:pt idx="20864">
                  <c:v>0.0056465410196895</c:v>
                </c:pt>
                <c:pt idx="20865">
                  <c:v>0.0056465410196895</c:v>
                </c:pt>
                <c:pt idx="20866">
                  <c:v>0.0067758515364502</c:v>
                </c:pt>
                <c:pt idx="20867">
                  <c:v>0.00545832349966047</c:v>
                </c:pt>
                <c:pt idx="20868">
                  <c:v>0.00639941572545122</c:v>
                </c:pt>
                <c:pt idx="20869">
                  <c:v>0.0056465410196895</c:v>
                </c:pt>
                <c:pt idx="20870">
                  <c:v>0.00470545341954437</c:v>
                </c:pt>
                <c:pt idx="20871">
                  <c:v>0.00602297605974755</c:v>
                </c:pt>
                <c:pt idx="20872">
                  <c:v>0.00451723589951534</c:v>
                </c:pt>
                <c:pt idx="20873">
                  <c:v>0.00658763401642118</c:v>
                </c:pt>
                <c:pt idx="20874">
                  <c:v>0.00583475853971852</c:v>
                </c:pt>
                <c:pt idx="20875">
                  <c:v>0.00545832349966047</c:v>
                </c:pt>
                <c:pt idx="20876">
                  <c:v>0.00470545341954437</c:v>
                </c:pt>
                <c:pt idx="20877">
                  <c:v>0.0056465410196895</c:v>
                </c:pt>
                <c:pt idx="20878">
                  <c:v>0.00508188845960242</c:v>
                </c:pt>
                <c:pt idx="20879">
                  <c:v>0.00508188845960242</c:v>
                </c:pt>
                <c:pt idx="20880">
                  <c:v>0.00621119743448125</c:v>
                </c:pt>
                <c:pt idx="20881">
                  <c:v>0.00639941572545122</c:v>
                </c:pt>
                <c:pt idx="20882">
                  <c:v>0.00602297605974755</c:v>
                </c:pt>
                <c:pt idx="20883">
                  <c:v>0.00583475853971852</c:v>
                </c:pt>
                <c:pt idx="20884">
                  <c:v>0.00489367093957339</c:v>
                </c:pt>
                <c:pt idx="20885">
                  <c:v>0.00602297605974755</c:v>
                </c:pt>
                <c:pt idx="20886">
                  <c:v>0.00621119743448125</c:v>
                </c:pt>
                <c:pt idx="20887">
                  <c:v>0.00451723589951534</c:v>
                </c:pt>
                <c:pt idx="20888">
                  <c:v>0.00715228811839013</c:v>
                </c:pt>
                <c:pt idx="20889">
                  <c:v>0.00451723589951534</c:v>
                </c:pt>
                <c:pt idx="20890">
                  <c:v>0.00602297605974755</c:v>
                </c:pt>
                <c:pt idx="20891">
                  <c:v>0.00658763401642118</c:v>
                </c:pt>
                <c:pt idx="20892">
                  <c:v>0.00658763401642118</c:v>
                </c:pt>
                <c:pt idx="20893">
                  <c:v>0.00658763401642118</c:v>
                </c:pt>
                <c:pt idx="20894">
                  <c:v>0.00696406982742017</c:v>
                </c:pt>
                <c:pt idx="20895">
                  <c:v>0.0067758515364502</c:v>
                </c:pt>
                <c:pt idx="20896">
                  <c:v>0.0056465410196895</c:v>
                </c:pt>
                <c:pt idx="20897">
                  <c:v>0.00583475853971852</c:v>
                </c:pt>
                <c:pt idx="20898">
                  <c:v>0.00734050563841915</c:v>
                </c:pt>
                <c:pt idx="20899">
                  <c:v>0.00752872392938912</c:v>
                </c:pt>
                <c:pt idx="20900">
                  <c:v>0.00752872392938912</c:v>
                </c:pt>
                <c:pt idx="20901">
                  <c:v>0.00752872392938912</c:v>
                </c:pt>
                <c:pt idx="20902">
                  <c:v>0.00715228811839013</c:v>
                </c:pt>
                <c:pt idx="20903">
                  <c:v>0.00658763401642118</c:v>
                </c:pt>
                <c:pt idx="20904">
                  <c:v>0.00583475853971852</c:v>
                </c:pt>
                <c:pt idx="20905">
                  <c:v>0.00734050563841915</c:v>
                </c:pt>
                <c:pt idx="20906">
                  <c:v>0.00621119743448125</c:v>
                </c:pt>
                <c:pt idx="20907">
                  <c:v>0.00602297605974755</c:v>
                </c:pt>
                <c:pt idx="20908">
                  <c:v>0.00602297605974755</c:v>
                </c:pt>
                <c:pt idx="20909">
                  <c:v>0.00696406982742017</c:v>
                </c:pt>
                <c:pt idx="20910">
                  <c:v>0.0067758515364502</c:v>
                </c:pt>
                <c:pt idx="20911">
                  <c:v>0.00734050563841915</c:v>
                </c:pt>
                <c:pt idx="20912">
                  <c:v>0.00734050563841915</c:v>
                </c:pt>
                <c:pt idx="20913">
                  <c:v>0.00846981152953425</c:v>
                </c:pt>
                <c:pt idx="20914">
                  <c:v>0.00602297605974755</c:v>
                </c:pt>
                <c:pt idx="20915">
                  <c:v>0.0067758515364502</c:v>
                </c:pt>
                <c:pt idx="20916">
                  <c:v>0.0088462465695923</c:v>
                </c:pt>
                <c:pt idx="20917">
                  <c:v>0.00545832349966047</c:v>
                </c:pt>
                <c:pt idx="20918">
                  <c:v>0.00828159400950522</c:v>
                </c:pt>
                <c:pt idx="20919">
                  <c:v>0.00432901837948632</c:v>
                </c:pt>
                <c:pt idx="20920">
                  <c:v>0.0067758515364502</c:v>
                </c:pt>
                <c:pt idx="20921">
                  <c:v>0.00639941572545122</c:v>
                </c:pt>
                <c:pt idx="20922">
                  <c:v>0.00621119743448125</c:v>
                </c:pt>
                <c:pt idx="20923">
                  <c:v>0.00696406982742017</c:v>
                </c:pt>
                <c:pt idx="20924">
                  <c:v>0.0056465410196895</c:v>
                </c:pt>
                <c:pt idx="20925">
                  <c:v>0.0056465410196895</c:v>
                </c:pt>
                <c:pt idx="20926">
                  <c:v>0.00602297605974755</c:v>
                </c:pt>
                <c:pt idx="20927">
                  <c:v>0.00621119743448125</c:v>
                </c:pt>
                <c:pt idx="20928">
                  <c:v>0.0067758515364502</c:v>
                </c:pt>
                <c:pt idx="20929">
                  <c:v>0.00715228811839013</c:v>
                </c:pt>
                <c:pt idx="20930">
                  <c:v>0.00752872392938912</c:v>
                </c:pt>
                <c:pt idx="20931">
                  <c:v>0.00846981152953425</c:v>
                </c:pt>
                <c:pt idx="20932">
                  <c:v>0.00809337648947619</c:v>
                </c:pt>
                <c:pt idx="20933">
                  <c:v>0.00658763401642118</c:v>
                </c:pt>
                <c:pt idx="20934">
                  <c:v>0.00602297605974755</c:v>
                </c:pt>
                <c:pt idx="20935">
                  <c:v>0.00658763401642118</c:v>
                </c:pt>
                <c:pt idx="20936">
                  <c:v>0.0067758515364502</c:v>
                </c:pt>
                <c:pt idx="20937">
                  <c:v>0.00809337648947619</c:v>
                </c:pt>
                <c:pt idx="20938">
                  <c:v>0.00734050563841915</c:v>
                </c:pt>
                <c:pt idx="20939">
                  <c:v>0.0067758515364502</c:v>
                </c:pt>
                <c:pt idx="20940">
                  <c:v>0.00639941572545122</c:v>
                </c:pt>
                <c:pt idx="20941">
                  <c:v>0.00696406982742017</c:v>
                </c:pt>
                <c:pt idx="20942">
                  <c:v>0.00752872392938912</c:v>
                </c:pt>
                <c:pt idx="20943">
                  <c:v>0.00809337648947619</c:v>
                </c:pt>
                <c:pt idx="20944">
                  <c:v>0.00809337648947619</c:v>
                </c:pt>
                <c:pt idx="20945">
                  <c:v>0.00658763401642118</c:v>
                </c:pt>
                <c:pt idx="20946">
                  <c:v>0.00545832349966047</c:v>
                </c:pt>
                <c:pt idx="20947">
                  <c:v>0.00696406982742017</c:v>
                </c:pt>
                <c:pt idx="20948">
                  <c:v>0.00658763401642118</c:v>
                </c:pt>
                <c:pt idx="20949">
                  <c:v>0.00715228811839013</c:v>
                </c:pt>
                <c:pt idx="20950">
                  <c:v>0.00752872392938912</c:v>
                </c:pt>
                <c:pt idx="20951">
                  <c:v>0.00809337648947619</c:v>
                </c:pt>
                <c:pt idx="20952">
                  <c:v>0.00865802904956327</c:v>
                </c:pt>
                <c:pt idx="20953">
                  <c:v>0.00602297605974755</c:v>
                </c:pt>
                <c:pt idx="20954">
                  <c:v>0.00752872392938912</c:v>
                </c:pt>
                <c:pt idx="20955">
                  <c:v>0.00752872392938912</c:v>
                </c:pt>
                <c:pt idx="20956">
                  <c:v>0.00658763401642118</c:v>
                </c:pt>
                <c:pt idx="20957">
                  <c:v>0.00583475853971852</c:v>
                </c:pt>
                <c:pt idx="20958">
                  <c:v>0.00658763401642118</c:v>
                </c:pt>
                <c:pt idx="20959">
                  <c:v>0.00545832349966047</c:v>
                </c:pt>
                <c:pt idx="20960">
                  <c:v>0.00527010597963145</c:v>
                </c:pt>
                <c:pt idx="20961">
                  <c:v>0.00545832349966047</c:v>
                </c:pt>
                <c:pt idx="20962">
                  <c:v>0.0067758515364502</c:v>
                </c:pt>
                <c:pt idx="20963">
                  <c:v>0.00583475853971852</c:v>
                </c:pt>
                <c:pt idx="20964">
                  <c:v>0.00734050563841915</c:v>
                </c:pt>
                <c:pt idx="20965">
                  <c:v>0.00639941572545122</c:v>
                </c:pt>
                <c:pt idx="20966">
                  <c:v>0.00602297605974755</c:v>
                </c:pt>
                <c:pt idx="20967">
                  <c:v>0.0067758515364502</c:v>
                </c:pt>
                <c:pt idx="20968">
                  <c:v>0.00696406982742017</c:v>
                </c:pt>
                <c:pt idx="20969">
                  <c:v>0.00658763401642118</c:v>
                </c:pt>
                <c:pt idx="20970">
                  <c:v>0.00639941572545122</c:v>
                </c:pt>
                <c:pt idx="20971">
                  <c:v>0.00621119743448125</c:v>
                </c:pt>
                <c:pt idx="20972">
                  <c:v>0.00621119743448125</c:v>
                </c:pt>
                <c:pt idx="20973">
                  <c:v>0.00639941572545122</c:v>
                </c:pt>
                <c:pt idx="20974">
                  <c:v>0.0067758515364502</c:v>
                </c:pt>
                <c:pt idx="20975">
                  <c:v>0.00639941572545122</c:v>
                </c:pt>
                <c:pt idx="20976">
                  <c:v>0.00715228811839013</c:v>
                </c:pt>
                <c:pt idx="20977">
                  <c:v>0.00583475853971852</c:v>
                </c:pt>
                <c:pt idx="20978">
                  <c:v>0.00752872392938912</c:v>
                </c:pt>
                <c:pt idx="20979">
                  <c:v>0.00621119743448125</c:v>
                </c:pt>
                <c:pt idx="20980">
                  <c:v>0.00696406982742017</c:v>
                </c:pt>
                <c:pt idx="20981">
                  <c:v>0.00639941572545122</c:v>
                </c:pt>
                <c:pt idx="20982">
                  <c:v>0.00771694144941814</c:v>
                </c:pt>
                <c:pt idx="20983">
                  <c:v>0.00734050563841915</c:v>
                </c:pt>
                <c:pt idx="20984">
                  <c:v>0.0067758515364502</c:v>
                </c:pt>
                <c:pt idx="20985">
                  <c:v>0.00771694144941814</c:v>
                </c:pt>
                <c:pt idx="20986">
                  <c:v>0.0056465410196895</c:v>
                </c:pt>
                <c:pt idx="20987">
                  <c:v>0.00865802904956327</c:v>
                </c:pt>
                <c:pt idx="20988">
                  <c:v>0.00752872392938912</c:v>
                </c:pt>
                <c:pt idx="20989">
                  <c:v>0.00658763401642118</c:v>
                </c:pt>
                <c:pt idx="20990">
                  <c:v>0.00734050563841915</c:v>
                </c:pt>
                <c:pt idx="20991">
                  <c:v>0.00734050563841915</c:v>
                </c:pt>
                <c:pt idx="20992">
                  <c:v>0.00621119743448125</c:v>
                </c:pt>
                <c:pt idx="20993">
                  <c:v>0.00621119743448125</c:v>
                </c:pt>
                <c:pt idx="20994">
                  <c:v>0.00658763401642118</c:v>
                </c:pt>
                <c:pt idx="20995">
                  <c:v>0.00639941572545122</c:v>
                </c:pt>
                <c:pt idx="20996">
                  <c:v>0.00734050563841915</c:v>
                </c:pt>
                <c:pt idx="20997">
                  <c:v>0.00545832349966047</c:v>
                </c:pt>
                <c:pt idx="20998">
                  <c:v>0.00639941572545122</c:v>
                </c:pt>
                <c:pt idx="20999">
                  <c:v>0.00658763401642118</c:v>
                </c:pt>
                <c:pt idx="21000">
                  <c:v>0.00451723589951534</c:v>
                </c:pt>
                <c:pt idx="21001">
                  <c:v>0.00602297605974755</c:v>
                </c:pt>
                <c:pt idx="21002">
                  <c:v>0.0067758515364502</c:v>
                </c:pt>
                <c:pt idx="21003">
                  <c:v>0.00790515896944717</c:v>
                </c:pt>
                <c:pt idx="21004">
                  <c:v>0.00508188845960242</c:v>
                </c:pt>
                <c:pt idx="21005">
                  <c:v>0.00715228811839013</c:v>
                </c:pt>
                <c:pt idx="21006">
                  <c:v>0.00734050563841915</c:v>
                </c:pt>
                <c:pt idx="21007">
                  <c:v>0.00602297605974755</c:v>
                </c:pt>
                <c:pt idx="21008">
                  <c:v>0.00583475853971852</c:v>
                </c:pt>
                <c:pt idx="21009">
                  <c:v>0.00583475853971852</c:v>
                </c:pt>
                <c:pt idx="21010">
                  <c:v>0.00602297605974755</c:v>
                </c:pt>
                <c:pt idx="21011">
                  <c:v>0.0067758515364502</c:v>
                </c:pt>
                <c:pt idx="21012">
                  <c:v>0.00639941572545122</c:v>
                </c:pt>
                <c:pt idx="21013">
                  <c:v>0.0067758515364502</c:v>
                </c:pt>
                <c:pt idx="21014">
                  <c:v>0.0067758515364502</c:v>
                </c:pt>
                <c:pt idx="21015">
                  <c:v>0.0067758515364502</c:v>
                </c:pt>
                <c:pt idx="21016">
                  <c:v>0.00715228811839013</c:v>
                </c:pt>
                <c:pt idx="21017">
                  <c:v>0.00846981152953425</c:v>
                </c:pt>
                <c:pt idx="21018">
                  <c:v>0.00734050563841915</c:v>
                </c:pt>
                <c:pt idx="21019">
                  <c:v>0.00734050563841915</c:v>
                </c:pt>
                <c:pt idx="21020">
                  <c:v>0.00583475853971852</c:v>
                </c:pt>
                <c:pt idx="21021">
                  <c:v>0.00771694144941814</c:v>
                </c:pt>
                <c:pt idx="21022">
                  <c:v>0.00508188845960242</c:v>
                </c:pt>
                <c:pt idx="21023">
                  <c:v>0.00658763401642118</c:v>
                </c:pt>
                <c:pt idx="21024">
                  <c:v>0.00602297605974755</c:v>
                </c:pt>
                <c:pt idx="21025">
                  <c:v>0.00602297605974755</c:v>
                </c:pt>
                <c:pt idx="21026">
                  <c:v>0.00715228811839013</c:v>
                </c:pt>
                <c:pt idx="21027">
                  <c:v>0.0056465410196895</c:v>
                </c:pt>
                <c:pt idx="21028">
                  <c:v>0.00752872392938912</c:v>
                </c:pt>
                <c:pt idx="21029">
                  <c:v>0.00639941572545122</c:v>
                </c:pt>
                <c:pt idx="21030">
                  <c:v>0.00602297605974755</c:v>
                </c:pt>
                <c:pt idx="21031">
                  <c:v>0.00809337648947619</c:v>
                </c:pt>
                <c:pt idx="21032">
                  <c:v>0.00527010597963145</c:v>
                </c:pt>
                <c:pt idx="21033">
                  <c:v>0.00545832349966047</c:v>
                </c:pt>
                <c:pt idx="21034">
                  <c:v>0.00583475853971852</c:v>
                </c:pt>
                <c:pt idx="21035">
                  <c:v>0.00602297605974755</c:v>
                </c:pt>
                <c:pt idx="21036">
                  <c:v>0.00545832349966047</c:v>
                </c:pt>
                <c:pt idx="21037">
                  <c:v>0.00639941572545122</c:v>
                </c:pt>
                <c:pt idx="21038">
                  <c:v>0.00602297605974755</c:v>
                </c:pt>
                <c:pt idx="21039">
                  <c:v>0.00508188845960242</c:v>
                </c:pt>
                <c:pt idx="21040">
                  <c:v>0.00489367093957339</c:v>
                </c:pt>
                <c:pt idx="21041">
                  <c:v>0.00602297605974755</c:v>
                </c:pt>
                <c:pt idx="21042">
                  <c:v>0.00734050563841915</c:v>
                </c:pt>
                <c:pt idx="21043">
                  <c:v>0.00621119743448125</c:v>
                </c:pt>
                <c:pt idx="21044">
                  <c:v>0.00545832349966047</c:v>
                </c:pt>
                <c:pt idx="21045">
                  <c:v>0.00658763401642118</c:v>
                </c:pt>
                <c:pt idx="21046">
                  <c:v>0.00658763401642118</c:v>
                </c:pt>
                <c:pt idx="21047">
                  <c:v>0.00527010597963145</c:v>
                </c:pt>
                <c:pt idx="21048">
                  <c:v>0.00508188845960242</c:v>
                </c:pt>
                <c:pt idx="21049">
                  <c:v>0.00489367093957339</c:v>
                </c:pt>
                <c:pt idx="21050">
                  <c:v>0.00508188845960242</c:v>
                </c:pt>
                <c:pt idx="21051">
                  <c:v>0.00489367093957339</c:v>
                </c:pt>
                <c:pt idx="21052">
                  <c:v>0.00583475853971852</c:v>
                </c:pt>
                <c:pt idx="21053">
                  <c:v>0.00527010597963145</c:v>
                </c:pt>
                <c:pt idx="21054">
                  <c:v>0.00470545341954437</c:v>
                </c:pt>
                <c:pt idx="21055">
                  <c:v>0.00602297605974755</c:v>
                </c:pt>
                <c:pt idx="21056">
                  <c:v>0.00583475853971852</c:v>
                </c:pt>
                <c:pt idx="21057">
                  <c:v>0.00734050563841915</c:v>
                </c:pt>
                <c:pt idx="21058">
                  <c:v>0.00583475853971852</c:v>
                </c:pt>
                <c:pt idx="21059">
                  <c:v>0.00734050563841915</c:v>
                </c:pt>
                <c:pt idx="21060">
                  <c:v>0.00771694144941814</c:v>
                </c:pt>
                <c:pt idx="21061">
                  <c:v>0.0067758515364502</c:v>
                </c:pt>
                <c:pt idx="21062">
                  <c:v>0.00639941572545122</c:v>
                </c:pt>
                <c:pt idx="21063">
                  <c:v>0.00752872392938912</c:v>
                </c:pt>
                <c:pt idx="21064">
                  <c:v>0.00752872392938912</c:v>
                </c:pt>
                <c:pt idx="21065">
                  <c:v>0.00715228811839013</c:v>
                </c:pt>
                <c:pt idx="21066">
                  <c:v>0.00809337648947619</c:v>
                </c:pt>
                <c:pt idx="21067">
                  <c:v>0.00602297605974755</c:v>
                </c:pt>
                <c:pt idx="21068">
                  <c:v>0.00658763401642118</c:v>
                </c:pt>
                <c:pt idx="21069">
                  <c:v>0.00489367093957339</c:v>
                </c:pt>
                <c:pt idx="21070">
                  <c:v>0.00545832349966047</c:v>
                </c:pt>
                <c:pt idx="21071">
                  <c:v>0.00752872392938912</c:v>
                </c:pt>
                <c:pt idx="21072">
                  <c:v>0.00846981152953425</c:v>
                </c:pt>
                <c:pt idx="21073">
                  <c:v>0.00771694144941814</c:v>
                </c:pt>
                <c:pt idx="21074">
                  <c:v>0.00583475853971852</c:v>
                </c:pt>
                <c:pt idx="21075">
                  <c:v>0.00602297605974755</c:v>
                </c:pt>
                <c:pt idx="21076">
                  <c:v>0.00602297605974755</c:v>
                </c:pt>
                <c:pt idx="21077">
                  <c:v>0.00583475853971852</c:v>
                </c:pt>
                <c:pt idx="21078">
                  <c:v>0.00696406982742017</c:v>
                </c:pt>
                <c:pt idx="21079">
                  <c:v>0.00639941572545122</c:v>
                </c:pt>
                <c:pt idx="21080">
                  <c:v>0.00602297605974755</c:v>
                </c:pt>
                <c:pt idx="21081">
                  <c:v>0.00658763401642118</c:v>
                </c:pt>
                <c:pt idx="21082">
                  <c:v>0.00658763401642118</c:v>
                </c:pt>
                <c:pt idx="21083">
                  <c:v>0.00602297605974755</c:v>
                </c:pt>
                <c:pt idx="21084">
                  <c:v>0.00508188845960242</c:v>
                </c:pt>
                <c:pt idx="21085">
                  <c:v>0.00602297605974755</c:v>
                </c:pt>
                <c:pt idx="21086">
                  <c:v>0.00752872392938912</c:v>
                </c:pt>
                <c:pt idx="21087">
                  <c:v>0.00602297605974755</c:v>
                </c:pt>
                <c:pt idx="21088">
                  <c:v>0.00545832349966047</c:v>
                </c:pt>
                <c:pt idx="21089">
                  <c:v>0.00696406982742017</c:v>
                </c:pt>
                <c:pt idx="21090">
                  <c:v>0.00715228811839013</c:v>
                </c:pt>
                <c:pt idx="21091">
                  <c:v>0.00790515896944717</c:v>
                </c:pt>
                <c:pt idx="21092">
                  <c:v>0.00545832349966047</c:v>
                </c:pt>
                <c:pt idx="21093">
                  <c:v>0.00828159400950522</c:v>
                </c:pt>
                <c:pt idx="21094">
                  <c:v>0.00715228811839013</c:v>
                </c:pt>
                <c:pt idx="21095">
                  <c:v>0.00583475853971852</c:v>
                </c:pt>
                <c:pt idx="21096">
                  <c:v>0.00790515896944717</c:v>
                </c:pt>
                <c:pt idx="21097">
                  <c:v>0.00809337648947619</c:v>
                </c:pt>
                <c:pt idx="21098">
                  <c:v>0.00828159400950522</c:v>
                </c:pt>
                <c:pt idx="21099">
                  <c:v>0.00846981152953425</c:v>
                </c:pt>
                <c:pt idx="21100">
                  <c:v>0.00771694144941814</c:v>
                </c:pt>
                <c:pt idx="21101">
                  <c:v>0.00752872392938912</c:v>
                </c:pt>
                <c:pt idx="21102">
                  <c:v>0.0056465410196895</c:v>
                </c:pt>
                <c:pt idx="21103">
                  <c:v>0.00771694144941814</c:v>
                </c:pt>
                <c:pt idx="21104">
                  <c:v>0.0067758515364502</c:v>
                </c:pt>
                <c:pt idx="21105">
                  <c:v>0.00658763401642118</c:v>
                </c:pt>
                <c:pt idx="21106">
                  <c:v>0.00602297605974755</c:v>
                </c:pt>
                <c:pt idx="21107">
                  <c:v>0.00602297605974755</c:v>
                </c:pt>
                <c:pt idx="21108">
                  <c:v>0.00658763401642118</c:v>
                </c:pt>
                <c:pt idx="21109">
                  <c:v>0.00658763401642118</c:v>
                </c:pt>
                <c:pt idx="21110">
                  <c:v>0.00602297605974755</c:v>
                </c:pt>
                <c:pt idx="21111">
                  <c:v>0.00432901837948632</c:v>
                </c:pt>
                <c:pt idx="21112">
                  <c:v>0.00752872392938912</c:v>
                </c:pt>
                <c:pt idx="21113">
                  <c:v>0.00621119743448125</c:v>
                </c:pt>
                <c:pt idx="21114">
                  <c:v>0.00545832349966047</c:v>
                </c:pt>
                <c:pt idx="21115">
                  <c:v>0.00715228811839013</c:v>
                </c:pt>
                <c:pt idx="21116">
                  <c:v>0.0067758515364502</c:v>
                </c:pt>
                <c:pt idx="21117">
                  <c:v>0.00639941572545122</c:v>
                </c:pt>
                <c:pt idx="21118">
                  <c:v>0.00470545341954437</c:v>
                </c:pt>
                <c:pt idx="21119">
                  <c:v>0.00602297605974755</c:v>
                </c:pt>
                <c:pt idx="21120">
                  <c:v>0.00621119743448125</c:v>
                </c:pt>
                <c:pt idx="21121">
                  <c:v>0.00715228811839013</c:v>
                </c:pt>
                <c:pt idx="21122">
                  <c:v>0.0056465410196895</c:v>
                </c:pt>
                <c:pt idx="21123">
                  <c:v>0.00639941572545122</c:v>
                </c:pt>
                <c:pt idx="21124">
                  <c:v>0.00696406982742017</c:v>
                </c:pt>
                <c:pt idx="21125">
                  <c:v>0.00734050563841915</c:v>
                </c:pt>
                <c:pt idx="21126">
                  <c:v>0.00508188845960242</c:v>
                </c:pt>
                <c:pt idx="21127">
                  <c:v>0.00846981152953425</c:v>
                </c:pt>
                <c:pt idx="21128">
                  <c:v>0.00658763401642118</c:v>
                </c:pt>
                <c:pt idx="21129">
                  <c:v>0.00696406982742017</c:v>
                </c:pt>
                <c:pt idx="21130">
                  <c:v>0.00771694144941814</c:v>
                </c:pt>
                <c:pt idx="21131">
                  <c:v>0.0067758515364502</c:v>
                </c:pt>
                <c:pt idx="21132">
                  <c:v>0.00771694144941814</c:v>
                </c:pt>
                <c:pt idx="21133">
                  <c:v>0.00828159400950522</c:v>
                </c:pt>
                <c:pt idx="21134">
                  <c:v>0.0088462465695923</c:v>
                </c:pt>
                <c:pt idx="21135">
                  <c:v>0.00715228811839013</c:v>
                </c:pt>
                <c:pt idx="21136">
                  <c:v>0.0088462465695923</c:v>
                </c:pt>
                <c:pt idx="21137">
                  <c:v>0.00639941572545122</c:v>
                </c:pt>
                <c:pt idx="21138">
                  <c:v>0.00846981152953425</c:v>
                </c:pt>
                <c:pt idx="21139">
                  <c:v>0.00734050563841915</c:v>
                </c:pt>
                <c:pt idx="21140">
                  <c:v>0.00771694144941814</c:v>
                </c:pt>
                <c:pt idx="21141">
                  <c:v>0.00903446408962133</c:v>
                </c:pt>
                <c:pt idx="21142">
                  <c:v>0.00621119743448125</c:v>
                </c:pt>
                <c:pt idx="21143">
                  <c:v>0.00846981152953425</c:v>
                </c:pt>
                <c:pt idx="21144">
                  <c:v>0.00583475853971852</c:v>
                </c:pt>
                <c:pt idx="21145">
                  <c:v>0.00715228811839013</c:v>
                </c:pt>
                <c:pt idx="21146">
                  <c:v>0.00602297605974755</c:v>
                </c:pt>
                <c:pt idx="21147">
                  <c:v>0.0056465410196895</c:v>
                </c:pt>
                <c:pt idx="21148">
                  <c:v>0.00771694144941814</c:v>
                </c:pt>
                <c:pt idx="21149">
                  <c:v>0.00752872392938912</c:v>
                </c:pt>
                <c:pt idx="21150">
                  <c:v>0.00696406982742017</c:v>
                </c:pt>
                <c:pt idx="21151">
                  <c:v>0.00639941572545122</c:v>
                </c:pt>
                <c:pt idx="21152">
                  <c:v>0.00790515896944717</c:v>
                </c:pt>
                <c:pt idx="21153">
                  <c:v>0.00639941572545122</c:v>
                </c:pt>
                <c:pt idx="21154">
                  <c:v>0.0056465410196895</c:v>
                </c:pt>
                <c:pt idx="21155">
                  <c:v>0.00527010597963145</c:v>
                </c:pt>
                <c:pt idx="21156">
                  <c:v>0.00771694144941814</c:v>
                </c:pt>
                <c:pt idx="21157">
                  <c:v>0.0056465410196895</c:v>
                </c:pt>
                <c:pt idx="21158">
                  <c:v>0.00508188845960242</c:v>
                </c:pt>
                <c:pt idx="21159">
                  <c:v>0.00527010597963145</c:v>
                </c:pt>
                <c:pt idx="21160">
                  <c:v>0.00790515896944717</c:v>
                </c:pt>
                <c:pt idx="21161">
                  <c:v>0.00621119743448125</c:v>
                </c:pt>
                <c:pt idx="21162">
                  <c:v>0.00846981152953425</c:v>
                </c:pt>
                <c:pt idx="21163">
                  <c:v>0.00602297605974755</c:v>
                </c:pt>
                <c:pt idx="21164">
                  <c:v>0.00583475853971852</c:v>
                </c:pt>
                <c:pt idx="21165">
                  <c:v>0.00734050563841915</c:v>
                </c:pt>
                <c:pt idx="21166">
                  <c:v>0.00639941572545122</c:v>
                </c:pt>
                <c:pt idx="21167">
                  <c:v>0.00658763401642118</c:v>
                </c:pt>
                <c:pt idx="21168">
                  <c:v>0.00715228811839013</c:v>
                </c:pt>
                <c:pt idx="21169">
                  <c:v>0.00602297605974755</c:v>
                </c:pt>
                <c:pt idx="21170">
                  <c:v>0.00752872392938912</c:v>
                </c:pt>
                <c:pt idx="21171">
                  <c:v>0.00489367093957339</c:v>
                </c:pt>
                <c:pt idx="21172">
                  <c:v>0.00545832349966047</c:v>
                </c:pt>
                <c:pt idx="21173">
                  <c:v>0.00658763401642118</c:v>
                </c:pt>
                <c:pt idx="21174">
                  <c:v>0.00752872392938912</c:v>
                </c:pt>
                <c:pt idx="21175">
                  <c:v>0.00771694144941814</c:v>
                </c:pt>
                <c:pt idx="21176">
                  <c:v>0.00658763401642118</c:v>
                </c:pt>
                <c:pt idx="21177">
                  <c:v>0.00639941572545122</c:v>
                </c:pt>
                <c:pt idx="21178">
                  <c:v>0.00771694144941814</c:v>
                </c:pt>
                <c:pt idx="21179">
                  <c:v>0.00809337648947619</c:v>
                </c:pt>
                <c:pt idx="21180">
                  <c:v>0.00752872392938912</c:v>
                </c:pt>
                <c:pt idx="21181">
                  <c:v>0.00846981152953425</c:v>
                </c:pt>
                <c:pt idx="21182">
                  <c:v>0.00658763401642118</c:v>
                </c:pt>
                <c:pt idx="21183">
                  <c:v>0.00583475853971852</c:v>
                </c:pt>
                <c:pt idx="21184">
                  <c:v>0.00639941572545122</c:v>
                </c:pt>
                <c:pt idx="21185">
                  <c:v>0.0056465410196895</c:v>
                </c:pt>
                <c:pt idx="21186">
                  <c:v>0.00715228811839013</c:v>
                </c:pt>
                <c:pt idx="21187">
                  <c:v>0.00790515896944717</c:v>
                </c:pt>
                <c:pt idx="21188">
                  <c:v>0.0056465410196895</c:v>
                </c:pt>
                <c:pt idx="21189">
                  <c:v>0.00470545341954437</c:v>
                </c:pt>
                <c:pt idx="21190">
                  <c:v>0.0067758515364502</c:v>
                </c:pt>
                <c:pt idx="21191">
                  <c:v>0.00602297605974755</c:v>
                </c:pt>
                <c:pt idx="21192">
                  <c:v>0.00602297605974755</c:v>
                </c:pt>
                <c:pt idx="21193">
                  <c:v>0.00771694144941814</c:v>
                </c:pt>
                <c:pt idx="21194">
                  <c:v>0.00771694144941814</c:v>
                </c:pt>
                <c:pt idx="21195">
                  <c:v>0.00583475853971852</c:v>
                </c:pt>
                <c:pt idx="21196">
                  <c:v>0.00527010597963145</c:v>
                </c:pt>
                <c:pt idx="21197">
                  <c:v>0.00583475853971852</c:v>
                </c:pt>
                <c:pt idx="21198">
                  <c:v>0.00545832349966047</c:v>
                </c:pt>
                <c:pt idx="21199">
                  <c:v>0.00602297605974755</c:v>
                </c:pt>
                <c:pt idx="21200">
                  <c:v>0.00696406982742017</c:v>
                </c:pt>
                <c:pt idx="21201">
                  <c:v>0.00639941572545122</c:v>
                </c:pt>
                <c:pt idx="21202">
                  <c:v>0.00790515896944717</c:v>
                </c:pt>
                <c:pt idx="21203">
                  <c:v>0.00658763401642118</c:v>
                </c:pt>
                <c:pt idx="21204">
                  <c:v>0.00941090683908873</c:v>
                </c:pt>
                <c:pt idx="21205">
                  <c:v>0.00809337648947619</c:v>
                </c:pt>
                <c:pt idx="21206">
                  <c:v>0.00734050563841915</c:v>
                </c:pt>
                <c:pt idx="21207">
                  <c:v>0.00696406982742017</c:v>
                </c:pt>
                <c:pt idx="21208">
                  <c:v>0.00790515896944717</c:v>
                </c:pt>
                <c:pt idx="21209">
                  <c:v>0.00639941572545122</c:v>
                </c:pt>
                <c:pt idx="21210">
                  <c:v>0.00527010597963145</c:v>
                </c:pt>
                <c:pt idx="21211">
                  <c:v>0.00639941572545122</c:v>
                </c:pt>
                <c:pt idx="21212">
                  <c:v>0.00771694144941814</c:v>
                </c:pt>
                <c:pt idx="21213">
                  <c:v>0.00658763401642118</c:v>
                </c:pt>
                <c:pt idx="21214">
                  <c:v>0.00809337648947619</c:v>
                </c:pt>
                <c:pt idx="21215">
                  <c:v>0.00771694144941814</c:v>
                </c:pt>
                <c:pt idx="21216">
                  <c:v>0.00790515896944717</c:v>
                </c:pt>
                <c:pt idx="21217">
                  <c:v>0.00715228811839013</c:v>
                </c:pt>
                <c:pt idx="21218">
                  <c:v>0.00809337648947619</c:v>
                </c:pt>
                <c:pt idx="21219">
                  <c:v>0.00715228811839013</c:v>
                </c:pt>
                <c:pt idx="21220">
                  <c:v>0.00583475853971852</c:v>
                </c:pt>
                <c:pt idx="21221">
                  <c:v>0.00658763401642118</c:v>
                </c:pt>
                <c:pt idx="21222">
                  <c:v>0.00771694144941814</c:v>
                </c:pt>
                <c:pt idx="21223">
                  <c:v>0.00658763401642118</c:v>
                </c:pt>
                <c:pt idx="21224">
                  <c:v>0.00715228811839013</c:v>
                </c:pt>
                <c:pt idx="21225">
                  <c:v>0.0088462465695923</c:v>
                </c:pt>
                <c:pt idx="21226">
                  <c:v>0.00470545341954437</c:v>
                </c:pt>
                <c:pt idx="21227">
                  <c:v>0.00639941572545122</c:v>
                </c:pt>
                <c:pt idx="21228">
                  <c:v>0.00903446408962133</c:v>
                </c:pt>
                <c:pt idx="21229">
                  <c:v>0.00602297605974755</c:v>
                </c:pt>
                <c:pt idx="21230">
                  <c:v>0.00828159400950522</c:v>
                </c:pt>
                <c:pt idx="21231">
                  <c:v>0.0067758515364502</c:v>
                </c:pt>
                <c:pt idx="21232">
                  <c:v>0.00809337648947619</c:v>
                </c:pt>
                <c:pt idx="21233">
                  <c:v>0.00489367093957339</c:v>
                </c:pt>
                <c:pt idx="21234">
                  <c:v>0.00752872392938912</c:v>
                </c:pt>
                <c:pt idx="21235">
                  <c:v>0.00790515896944717</c:v>
                </c:pt>
                <c:pt idx="21236">
                  <c:v>0.00639941572545122</c:v>
                </c:pt>
                <c:pt idx="21237">
                  <c:v>0.00752872392938912</c:v>
                </c:pt>
                <c:pt idx="21238">
                  <c:v>0.00809337648947619</c:v>
                </c:pt>
                <c:pt idx="21239">
                  <c:v>0.00639941572545122</c:v>
                </c:pt>
                <c:pt idx="21240">
                  <c:v>0.00734050563841915</c:v>
                </c:pt>
                <c:pt idx="21241">
                  <c:v>0.00846981152953425</c:v>
                </c:pt>
                <c:pt idx="21242">
                  <c:v>0.00846981152953425</c:v>
                </c:pt>
                <c:pt idx="21243">
                  <c:v>0.00865802904956327</c:v>
                </c:pt>
                <c:pt idx="21244">
                  <c:v>0.00621119743448125</c:v>
                </c:pt>
                <c:pt idx="21245">
                  <c:v>0.00790515896944717</c:v>
                </c:pt>
                <c:pt idx="21246">
                  <c:v>0.01110486451935</c:v>
                </c:pt>
                <c:pt idx="21247">
                  <c:v>0.00828159400950522</c:v>
                </c:pt>
                <c:pt idx="21248">
                  <c:v>0.00865802904956327</c:v>
                </c:pt>
              </c:numCache>
            </c:numRef>
          </c:yVal>
          <c:smooth val="0"/>
          <c:extLst xmlns:c16r2="http://schemas.microsoft.com/office/drawing/2015/06/chart">
            <c:ext xmlns:c16="http://schemas.microsoft.com/office/drawing/2014/chart" uri="{C3380CC4-5D6E-409C-BE32-E72D297353CC}">
              <c16:uniqueId val="{00000000-9D98-4060-937B-F017208C45F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-2052911472"/>
        <c:axId val="-2052910048"/>
      </c:scatterChart>
      <c:valAx>
        <c:axId val="-2052911472"/>
        <c:scaling>
          <c:orientation val="minMax"/>
          <c:max val="0.0008"/>
          <c:min val="0.0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Time (s)</a:t>
                </a:r>
              </a:p>
            </c:rich>
          </c:tx>
          <c:layout>
            <c:manualLayout>
              <c:xMode val="edge"/>
              <c:yMode val="edge"/>
              <c:x val="0.47233783780668"/>
              <c:y val="0.967281252076678"/>
            </c:manualLayout>
          </c:layout>
          <c:overlay val="0"/>
        </c:title>
        <c:numFmt formatCode="0.00E+00" sourceLinked="0"/>
        <c:majorTickMark val="in"/>
        <c:minorTickMark val="in"/>
        <c:tickLblPos val="nextTo"/>
        <c:spPr>
          <a:ln>
            <a:solidFill>
              <a:schemeClr val="tx1"/>
            </a:solidFill>
          </a:ln>
        </c:spPr>
        <c:crossAx val="-2052910048"/>
        <c:crosses val="autoZero"/>
        <c:crossBetween val="midCat"/>
        <c:majorUnit val="0.0005"/>
        <c:minorUnit val="0.0001"/>
      </c:valAx>
      <c:valAx>
        <c:axId val="-2052910048"/>
        <c:scaling>
          <c:orientation val="minMax"/>
          <c:max val="1.0"/>
          <c:min val="0.0"/>
        </c:scaling>
        <c:delete val="0"/>
        <c:axPos val="l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Intensity (a.u.)</a:t>
                </a:r>
              </a:p>
            </c:rich>
          </c:tx>
          <c:layout>
            <c:manualLayout>
              <c:xMode val="edge"/>
              <c:yMode val="edge"/>
              <c:x val="0.00146408833409804"/>
              <c:y val="0.396597729700065"/>
            </c:manualLayout>
          </c:layout>
          <c:overlay val="0"/>
        </c:title>
        <c:numFmt formatCode="General" sourceLinked="0"/>
        <c:majorTickMark val="in"/>
        <c:minorTickMark val="in"/>
        <c:tickLblPos val="none"/>
        <c:spPr>
          <a:ln>
            <a:solidFill>
              <a:schemeClr val="tx1"/>
            </a:solidFill>
          </a:ln>
        </c:spPr>
        <c:crossAx val="-2052911472"/>
        <c:crosses val="autoZero"/>
        <c:crossBetween val="midCat"/>
        <c:majorUnit val="0.2"/>
        <c:minorUnit val="0.1"/>
      </c:valAx>
    </c:plotArea>
    <c:plotVisOnly val="1"/>
    <c:dispBlanksAs val="gap"/>
    <c:showDLblsOverMax val="0"/>
  </c:chart>
  <c:spPr>
    <a:ln>
      <a:noFill/>
    </a:ln>
  </c:spPr>
  <c:txPr>
    <a:bodyPr/>
    <a:lstStyle/>
    <a:p>
      <a:pPr>
        <a:defRPr>
          <a:solidFill>
            <a:schemeClr val="tx1"/>
          </a:solidFill>
          <a:latin typeface="Times New Roman" charset="0"/>
          <a:ea typeface="Times New Roman" charset="0"/>
          <a:cs typeface="Times New Roman" charset="0"/>
        </a:defRPr>
      </a:pPr>
      <a:endParaRPr lang="en-US"/>
    </a:p>
  </c:tx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0900607638888889"/>
          <c:y val="0.0"/>
          <c:w val="0.845920138888889"/>
          <c:h val="0.86659113899825"/>
        </c:manualLayout>
      </c:layout>
      <c:scatterChart>
        <c:scatterStyle val="smoothMarker"/>
        <c:varyColors val="0"/>
        <c:ser>
          <c:idx val="1"/>
          <c:order val="0"/>
          <c:tx>
            <c:v>Initial</c:v>
          </c:tx>
          <c:spPr>
            <a:ln w="19050" cap="rnd">
              <a:solidFill>
                <a:srgbClr val="123B54"/>
              </a:solidFill>
              <a:round/>
            </a:ln>
            <a:effectLst/>
          </c:spPr>
          <c:marker>
            <c:symbol val="none"/>
          </c:marker>
          <c:xVal>
            <c:numRef>
              <c:f>GMeCuCN!$A$5:$A$180</c:f>
              <c:numCache>
                <c:formatCode>General</c:formatCode>
                <c:ptCount val="176"/>
                <c:pt idx="0">
                  <c:v>340.0</c:v>
                </c:pt>
                <c:pt idx="1">
                  <c:v>342.0</c:v>
                </c:pt>
                <c:pt idx="2">
                  <c:v>344.0</c:v>
                </c:pt>
                <c:pt idx="3">
                  <c:v>346.0</c:v>
                </c:pt>
                <c:pt idx="4">
                  <c:v>348.0</c:v>
                </c:pt>
                <c:pt idx="5">
                  <c:v>350.0</c:v>
                </c:pt>
                <c:pt idx="6">
                  <c:v>352.0</c:v>
                </c:pt>
                <c:pt idx="7">
                  <c:v>354.0</c:v>
                </c:pt>
                <c:pt idx="8">
                  <c:v>356.0</c:v>
                </c:pt>
                <c:pt idx="9">
                  <c:v>358.0</c:v>
                </c:pt>
                <c:pt idx="10">
                  <c:v>360.0</c:v>
                </c:pt>
                <c:pt idx="11">
                  <c:v>362.0</c:v>
                </c:pt>
                <c:pt idx="12">
                  <c:v>364.0</c:v>
                </c:pt>
                <c:pt idx="13">
                  <c:v>366.0</c:v>
                </c:pt>
                <c:pt idx="14">
                  <c:v>368.0</c:v>
                </c:pt>
                <c:pt idx="15">
                  <c:v>370.0</c:v>
                </c:pt>
                <c:pt idx="16">
                  <c:v>372.0</c:v>
                </c:pt>
                <c:pt idx="17">
                  <c:v>374.0</c:v>
                </c:pt>
                <c:pt idx="18">
                  <c:v>376.0</c:v>
                </c:pt>
                <c:pt idx="19">
                  <c:v>378.0</c:v>
                </c:pt>
                <c:pt idx="20">
                  <c:v>380.0</c:v>
                </c:pt>
                <c:pt idx="21">
                  <c:v>382.0</c:v>
                </c:pt>
                <c:pt idx="22">
                  <c:v>384.0</c:v>
                </c:pt>
                <c:pt idx="23">
                  <c:v>386.0</c:v>
                </c:pt>
                <c:pt idx="24">
                  <c:v>388.0</c:v>
                </c:pt>
                <c:pt idx="25">
                  <c:v>390.0</c:v>
                </c:pt>
                <c:pt idx="26">
                  <c:v>392.0</c:v>
                </c:pt>
                <c:pt idx="27">
                  <c:v>394.0</c:v>
                </c:pt>
                <c:pt idx="28">
                  <c:v>396.0</c:v>
                </c:pt>
                <c:pt idx="29">
                  <c:v>398.0</c:v>
                </c:pt>
                <c:pt idx="30">
                  <c:v>400.0</c:v>
                </c:pt>
                <c:pt idx="31">
                  <c:v>402.0</c:v>
                </c:pt>
                <c:pt idx="32">
                  <c:v>404.0</c:v>
                </c:pt>
                <c:pt idx="33">
                  <c:v>406.0</c:v>
                </c:pt>
                <c:pt idx="34">
                  <c:v>408.0</c:v>
                </c:pt>
                <c:pt idx="35">
                  <c:v>410.0</c:v>
                </c:pt>
                <c:pt idx="36">
                  <c:v>412.0</c:v>
                </c:pt>
                <c:pt idx="37">
                  <c:v>414.0</c:v>
                </c:pt>
                <c:pt idx="38">
                  <c:v>416.0</c:v>
                </c:pt>
                <c:pt idx="39">
                  <c:v>418.0</c:v>
                </c:pt>
                <c:pt idx="40">
                  <c:v>420.0</c:v>
                </c:pt>
                <c:pt idx="41">
                  <c:v>422.0</c:v>
                </c:pt>
                <c:pt idx="42">
                  <c:v>424.0</c:v>
                </c:pt>
                <c:pt idx="43">
                  <c:v>426.0</c:v>
                </c:pt>
                <c:pt idx="44">
                  <c:v>428.0</c:v>
                </c:pt>
                <c:pt idx="45">
                  <c:v>430.0</c:v>
                </c:pt>
                <c:pt idx="46">
                  <c:v>432.0</c:v>
                </c:pt>
                <c:pt idx="47">
                  <c:v>434.0</c:v>
                </c:pt>
                <c:pt idx="48">
                  <c:v>436.0</c:v>
                </c:pt>
                <c:pt idx="49">
                  <c:v>438.0</c:v>
                </c:pt>
                <c:pt idx="50">
                  <c:v>440.0</c:v>
                </c:pt>
                <c:pt idx="51">
                  <c:v>442.0</c:v>
                </c:pt>
                <c:pt idx="52">
                  <c:v>444.0</c:v>
                </c:pt>
                <c:pt idx="53">
                  <c:v>446.0</c:v>
                </c:pt>
                <c:pt idx="54">
                  <c:v>448.0</c:v>
                </c:pt>
                <c:pt idx="55">
                  <c:v>450.0</c:v>
                </c:pt>
                <c:pt idx="56">
                  <c:v>452.0</c:v>
                </c:pt>
                <c:pt idx="57">
                  <c:v>454.0</c:v>
                </c:pt>
                <c:pt idx="58">
                  <c:v>456.0</c:v>
                </c:pt>
                <c:pt idx="59">
                  <c:v>458.0</c:v>
                </c:pt>
                <c:pt idx="60">
                  <c:v>460.0</c:v>
                </c:pt>
                <c:pt idx="61">
                  <c:v>462.0</c:v>
                </c:pt>
                <c:pt idx="62">
                  <c:v>464.0</c:v>
                </c:pt>
                <c:pt idx="63">
                  <c:v>466.0</c:v>
                </c:pt>
                <c:pt idx="64">
                  <c:v>468.0</c:v>
                </c:pt>
                <c:pt idx="65">
                  <c:v>470.0</c:v>
                </c:pt>
                <c:pt idx="66">
                  <c:v>472.0</c:v>
                </c:pt>
                <c:pt idx="67">
                  <c:v>474.0</c:v>
                </c:pt>
                <c:pt idx="68">
                  <c:v>476.0</c:v>
                </c:pt>
                <c:pt idx="69">
                  <c:v>478.0</c:v>
                </c:pt>
                <c:pt idx="70">
                  <c:v>480.0</c:v>
                </c:pt>
                <c:pt idx="71">
                  <c:v>482.0</c:v>
                </c:pt>
                <c:pt idx="72">
                  <c:v>484.0</c:v>
                </c:pt>
                <c:pt idx="73">
                  <c:v>486.0</c:v>
                </c:pt>
                <c:pt idx="74">
                  <c:v>488.0</c:v>
                </c:pt>
                <c:pt idx="75">
                  <c:v>490.0</c:v>
                </c:pt>
                <c:pt idx="76">
                  <c:v>492.0</c:v>
                </c:pt>
                <c:pt idx="77">
                  <c:v>494.0</c:v>
                </c:pt>
                <c:pt idx="78">
                  <c:v>496.0</c:v>
                </c:pt>
                <c:pt idx="79">
                  <c:v>498.0</c:v>
                </c:pt>
                <c:pt idx="80">
                  <c:v>500.0</c:v>
                </c:pt>
                <c:pt idx="81">
                  <c:v>502.0</c:v>
                </c:pt>
                <c:pt idx="82">
                  <c:v>504.0</c:v>
                </c:pt>
                <c:pt idx="83">
                  <c:v>506.0</c:v>
                </c:pt>
                <c:pt idx="84">
                  <c:v>508.0</c:v>
                </c:pt>
                <c:pt idx="85">
                  <c:v>510.0</c:v>
                </c:pt>
                <c:pt idx="86">
                  <c:v>512.0</c:v>
                </c:pt>
                <c:pt idx="87">
                  <c:v>514.0</c:v>
                </c:pt>
                <c:pt idx="88">
                  <c:v>516.0</c:v>
                </c:pt>
                <c:pt idx="89">
                  <c:v>518.0</c:v>
                </c:pt>
                <c:pt idx="90">
                  <c:v>520.0</c:v>
                </c:pt>
                <c:pt idx="91">
                  <c:v>522.0</c:v>
                </c:pt>
                <c:pt idx="92">
                  <c:v>524.0</c:v>
                </c:pt>
                <c:pt idx="93">
                  <c:v>526.0</c:v>
                </c:pt>
                <c:pt idx="94">
                  <c:v>528.0</c:v>
                </c:pt>
                <c:pt idx="95">
                  <c:v>530.0</c:v>
                </c:pt>
                <c:pt idx="96">
                  <c:v>532.0</c:v>
                </c:pt>
                <c:pt idx="97">
                  <c:v>534.0</c:v>
                </c:pt>
                <c:pt idx="98">
                  <c:v>536.0</c:v>
                </c:pt>
                <c:pt idx="99">
                  <c:v>538.0</c:v>
                </c:pt>
                <c:pt idx="100">
                  <c:v>540.0</c:v>
                </c:pt>
                <c:pt idx="101">
                  <c:v>542.0</c:v>
                </c:pt>
                <c:pt idx="102">
                  <c:v>544.0</c:v>
                </c:pt>
                <c:pt idx="103">
                  <c:v>546.0</c:v>
                </c:pt>
                <c:pt idx="104">
                  <c:v>548.0</c:v>
                </c:pt>
                <c:pt idx="105">
                  <c:v>550.0</c:v>
                </c:pt>
                <c:pt idx="106">
                  <c:v>552.0</c:v>
                </c:pt>
                <c:pt idx="107">
                  <c:v>554.0</c:v>
                </c:pt>
                <c:pt idx="108">
                  <c:v>556.0</c:v>
                </c:pt>
                <c:pt idx="109">
                  <c:v>558.0</c:v>
                </c:pt>
                <c:pt idx="110">
                  <c:v>560.0</c:v>
                </c:pt>
                <c:pt idx="111">
                  <c:v>562.0</c:v>
                </c:pt>
                <c:pt idx="112">
                  <c:v>564.0</c:v>
                </c:pt>
                <c:pt idx="113">
                  <c:v>566.0</c:v>
                </c:pt>
                <c:pt idx="114">
                  <c:v>568.0</c:v>
                </c:pt>
                <c:pt idx="115">
                  <c:v>570.0</c:v>
                </c:pt>
                <c:pt idx="116">
                  <c:v>572.0</c:v>
                </c:pt>
                <c:pt idx="117">
                  <c:v>574.0</c:v>
                </c:pt>
                <c:pt idx="118">
                  <c:v>576.0</c:v>
                </c:pt>
                <c:pt idx="119">
                  <c:v>578.0</c:v>
                </c:pt>
                <c:pt idx="120">
                  <c:v>580.0</c:v>
                </c:pt>
                <c:pt idx="121">
                  <c:v>582.0</c:v>
                </c:pt>
                <c:pt idx="122">
                  <c:v>584.0</c:v>
                </c:pt>
                <c:pt idx="123">
                  <c:v>586.0</c:v>
                </c:pt>
                <c:pt idx="124">
                  <c:v>588.0</c:v>
                </c:pt>
                <c:pt idx="125">
                  <c:v>590.0</c:v>
                </c:pt>
                <c:pt idx="126">
                  <c:v>592.0</c:v>
                </c:pt>
                <c:pt idx="127">
                  <c:v>594.0</c:v>
                </c:pt>
                <c:pt idx="128">
                  <c:v>596.0</c:v>
                </c:pt>
                <c:pt idx="129">
                  <c:v>598.0</c:v>
                </c:pt>
                <c:pt idx="130">
                  <c:v>600.0</c:v>
                </c:pt>
                <c:pt idx="131">
                  <c:v>602.0</c:v>
                </c:pt>
                <c:pt idx="132">
                  <c:v>604.0</c:v>
                </c:pt>
                <c:pt idx="133">
                  <c:v>606.0</c:v>
                </c:pt>
                <c:pt idx="134">
                  <c:v>608.0</c:v>
                </c:pt>
                <c:pt idx="135">
                  <c:v>610.0</c:v>
                </c:pt>
                <c:pt idx="136">
                  <c:v>612.0</c:v>
                </c:pt>
                <c:pt idx="137">
                  <c:v>614.0</c:v>
                </c:pt>
                <c:pt idx="138">
                  <c:v>616.0</c:v>
                </c:pt>
                <c:pt idx="139">
                  <c:v>618.0</c:v>
                </c:pt>
                <c:pt idx="140">
                  <c:v>620.0</c:v>
                </c:pt>
                <c:pt idx="141">
                  <c:v>622.0</c:v>
                </c:pt>
                <c:pt idx="142">
                  <c:v>624.0</c:v>
                </c:pt>
                <c:pt idx="143">
                  <c:v>626.0</c:v>
                </c:pt>
                <c:pt idx="144">
                  <c:v>628.0</c:v>
                </c:pt>
                <c:pt idx="145">
                  <c:v>630.0</c:v>
                </c:pt>
                <c:pt idx="146">
                  <c:v>632.0</c:v>
                </c:pt>
                <c:pt idx="147">
                  <c:v>634.0</c:v>
                </c:pt>
                <c:pt idx="148">
                  <c:v>636.0</c:v>
                </c:pt>
                <c:pt idx="149">
                  <c:v>638.0</c:v>
                </c:pt>
                <c:pt idx="150">
                  <c:v>640.0</c:v>
                </c:pt>
                <c:pt idx="151">
                  <c:v>642.0</c:v>
                </c:pt>
                <c:pt idx="152">
                  <c:v>644.0</c:v>
                </c:pt>
                <c:pt idx="153">
                  <c:v>646.0</c:v>
                </c:pt>
                <c:pt idx="154">
                  <c:v>648.0</c:v>
                </c:pt>
                <c:pt idx="155">
                  <c:v>650.0</c:v>
                </c:pt>
                <c:pt idx="156">
                  <c:v>652.0</c:v>
                </c:pt>
                <c:pt idx="157">
                  <c:v>654.0</c:v>
                </c:pt>
                <c:pt idx="158">
                  <c:v>656.0</c:v>
                </c:pt>
                <c:pt idx="159">
                  <c:v>658.0</c:v>
                </c:pt>
                <c:pt idx="160">
                  <c:v>660.0</c:v>
                </c:pt>
                <c:pt idx="161">
                  <c:v>662.0</c:v>
                </c:pt>
                <c:pt idx="162">
                  <c:v>664.0</c:v>
                </c:pt>
                <c:pt idx="163">
                  <c:v>666.0</c:v>
                </c:pt>
                <c:pt idx="164">
                  <c:v>668.0</c:v>
                </c:pt>
                <c:pt idx="165">
                  <c:v>670.0</c:v>
                </c:pt>
                <c:pt idx="166">
                  <c:v>672.0</c:v>
                </c:pt>
                <c:pt idx="167">
                  <c:v>674.0</c:v>
                </c:pt>
                <c:pt idx="168">
                  <c:v>676.0</c:v>
                </c:pt>
                <c:pt idx="169">
                  <c:v>678.0</c:v>
                </c:pt>
                <c:pt idx="170">
                  <c:v>680.0</c:v>
                </c:pt>
                <c:pt idx="171">
                  <c:v>682.0</c:v>
                </c:pt>
                <c:pt idx="172">
                  <c:v>684.0</c:v>
                </c:pt>
                <c:pt idx="173">
                  <c:v>686.0</c:v>
                </c:pt>
                <c:pt idx="174">
                  <c:v>688.0</c:v>
                </c:pt>
                <c:pt idx="175">
                  <c:v>690.0</c:v>
                </c:pt>
              </c:numCache>
            </c:numRef>
          </c:xVal>
          <c:yVal>
            <c:numRef>
              <c:f>GMeCuCN!$B$5:$B$180</c:f>
              <c:numCache>
                <c:formatCode>General</c:formatCode>
                <c:ptCount val="176"/>
                <c:pt idx="0">
                  <c:v>706.799</c:v>
                </c:pt>
                <c:pt idx="1">
                  <c:v>766.8219999999974</c:v>
                </c:pt>
                <c:pt idx="2">
                  <c:v>816.8429999999996</c:v>
                </c:pt>
                <c:pt idx="3">
                  <c:v>936.899</c:v>
                </c:pt>
                <c:pt idx="4">
                  <c:v>1287.11</c:v>
                </c:pt>
                <c:pt idx="5">
                  <c:v>2358.14</c:v>
                </c:pt>
                <c:pt idx="6">
                  <c:v>4094.44</c:v>
                </c:pt>
                <c:pt idx="7">
                  <c:v>7996.89</c:v>
                </c:pt>
                <c:pt idx="8">
                  <c:v>13870.7</c:v>
                </c:pt>
                <c:pt idx="9">
                  <c:v>22459.2</c:v>
                </c:pt>
                <c:pt idx="10">
                  <c:v>33775.0</c:v>
                </c:pt>
                <c:pt idx="11">
                  <c:v>46625.6</c:v>
                </c:pt>
                <c:pt idx="12">
                  <c:v>63392.2</c:v>
                </c:pt>
                <c:pt idx="13">
                  <c:v>81477.7</c:v>
                </c:pt>
                <c:pt idx="14">
                  <c:v>100417.0</c:v>
                </c:pt>
                <c:pt idx="15">
                  <c:v>120348.0</c:v>
                </c:pt>
                <c:pt idx="16">
                  <c:v>142388.0</c:v>
                </c:pt>
                <c:pt idx="17">
                  <c:v>164231.0</c:v>
                </c:pt>
                <c:pt idx="18">
                  <c:v>187732.0</c:v>
                </c:pt>
                <c:pt idx="19">
                  <c:v>214075.0</c:v>
                </c:pt>
                <c:pt idx="20">
                  <c:v>239210.0</c:v>
                </c:pt>
                <c:pt idx="21">
                  <c:v>266823.0</c:v>
                </c:pt>
                <c:pt idx="22">
                  <c:v>296989.0</c:v>
                </c:pt>
                <c:pt idx="23">
                  <c:v>329718.0</c:v>
                </c:pt>
                <c:pt idx="24">
                  <c:v>364510.0</c:v>
                </c:pt>
                <c:pt idx="25">
                  <c:v>396132.0</c:v>
                </c:pt>
                <c:pt idx="26">
                  <c:v>435846.0</c:v>
                </c:pt>
                <c:pt idx="27">
                  <c:v>471551.0</c:v>
                </c:pt>
                <c:pt idx="28">
                  <c:v>513677.0</c:v>
                </c:pt>
                <c:pt idx="29">
                  <c:v>557046.0</c:v>
                </c:pt>
                <c:pt idx="30">
                  <c:v>597298.0</c:v>
                </c:pt>
                <c:pt idx="31">
                  <c:v>639332.0</c:v>
                </c:pt>
                <c:pt idx="32">
                  <c:v>678452.0</c:v>
                </c:pt>
                <c:pt idx="33">
                  <c:v>720772.0</c:v>
                </c:pt>
                <c:pt idx="34">
                  <c:v>759133.0</c:v>
                </c:pt>
                <c:pt idx="35">
                  <c:v>797975.0</c:v>
                </c:pt>
                <c:pt idx="36">
                  <c:v>830228.0</c:v>
                </c:pt>
                <c:pt idx="37">
                  <c:v>865161.0</c:v>
                </c:pt>
                <c:pt idx="38">
                  <c:v>897236.0</c:v>
                </c:pt>
                <c:pt idx="39">
                  <c:v>921456.0</c:v>
                </c:pt>
                <c:pt idx="40">
                  <c:v>945104.0</c:v>
                </c:pt>
                <c:pt idx="41">
                  <c:v>966606.0</c:v>
                </c:pt>
                <c:pt idx="42">
                  <c:v>985514.0</c:v>
                </c:pt>
                <c:pt idx="43">
                  <c:v>997215.0</c:v>
                </c:pt>
                <c:pt idx="44" formatCode="0.00E+00">
                  <c:v>1.00709E6</c:v>
                </c:pt>
                <c:pt idx="45" formatCode="0.00E+00">
                  <c:v>1.01166E6</c:v>
                </c:pt>
                <c:pt idx="46" formatCode="0.00E+00">
                  <c:v>1.01588E6</c:v>
                </c:pt>
                <c:pt idx="47" formatCode="0.00E+00">
                  <c:v>1.01039E6</c:v>
                </c:pt>
                <c:pt idx="48" formatCode="0.00E+00">
                  <c:v>1.00407E6</c:v>
                </c:pt>
                <c:pt idx="49" formatCode="0.00E+00">
                  <c:v>1.00155E6</c:v>
                </c:pt>
                <c:pt idx="50">
                  <c:v>989942.0</c:v>
                </c:pt>
                <c:pt idx="51">
                  <c:v>980594.0</c:v>
                </c:pt>
                <c:pt idx="52">
                  <c:v>965595.0</c:v>
                </c:pt>
                <c:pt idx="53">
                  <c:v>944233.0</c:v>
                </c:pt>
                <c:pt idx="54">
                  <c:v>925113.0</c:v>
                </c:pt>
                <c:pt idx="55">
                  <c:v>904106.0</c:v>
                </c:pt>
                <c:pt idx="56">
                  <c:v>885986.0</c:v>
                </c:pt>
                <c:pt idx="57">
                  <c:v>860448.0</c:v>
                </c:pt>
                <c:pt idx="58">
                  <c:v>841699.0</c:v>
                </c:pt>
                <c:pt idx="59">
                  <c:v>814779.0</c:v>
                </c:pt>
                <c:pt idx="60">
                  <c:v>790630.0</c:v>
                </c:pt>
                <c:pt idx="61">
                  <c:v>762869.0</c:v>
                </c:pt>
                <c:pt idx="62">
                  <c:v>741266.0</c:v>
                </c:pt>
                <c:pt idx="63">
                  <c:v>722140.0</c:v>
                </c:pt>
                <c:pt idx="64">
                  <c:v>707845.0</c:v>
                </c:pt>
                <c:pt idx="65">
                  <c:v>688276.0</c:v>
                </c:pt>
                <c:pt idx="66">
                  <c:v>676223.0</c:v>
                </c:pt>
                <c:pt idx="67">
                  <c:v>661438.0</c:v>
                </c:pt>
                <c:pt idx="68">
                  <c:v>649720.0</c:v>
                </c:pt>
                <c:pt idx="69">
                  <c:v>647483.0</c:v>
                </c:pt>
                <c:pt idx="70">
                  <c:v>643932.0</c:v>
                </c:pt>
                <c:pt idx="71">
                  <c:v>638199.0</c:v>
                </c:pt>
                <c:pt idx="72">
                  <c:v>644069.0</c:v>
                </c:pt>
                <c:pt idx="73">
                  <c:v>641504.0</c:v>
                </c:pt>
                <c:pt idx="74">
                  <c:v>639159.0</c:v>
                </c:pt>
                <c:pt idx="75">
                  <c:v>646911.0</c:v>
                </c:pt>
                <c:pt idx="76">
                  <c:v>659436.0</c:v>
                </c:pt>
                <c:pt idx="77">
                  <c:v>669057.0</c:v>
                </c:pt>
                <c:pt idx="78">
                  <c:v>682661.0</c:v>
                </c:pt>
                <c:pt idx="79">
                  <c:v>690241.0</c:v>
                </c:pt>
                <c:pt idx="80">
                  <c:v>698005.0</c:v>
                </c:pt>
                <c:pt idx="81">
                  <c:v>708312.0</c:v>
                </c:pt>
                <c:pt idx="82">
                  <c:v>719788.0</c:v>
                </c:pt>
                <c:pt idx="83">
                  <c:v>729816.0</c:v>
                </c:pt>
                <c:pt idx="84">
                  <c:v>739366.0</c:v>
                </c:pt>
                <c:pt idx="85">
                  <c:v>750491.0</c:v>
                </c:pt>
                <c:pt idx="86">
                  <c:v>759988.0</c:v>
                </c:pt>
                <c:pt idx="87">
                  <c:v>769219.0</c:v>
                </c:pt>
                <c:pt idx="88">
                  <c:v>774022.0</c:v>
                </c:pt>
                <c:pt idx="89">
                  <c:v>780863.0</c:v>
                </c:pt>
                <c:pt idx="90">
                  <c:v>781562.0</c:v>
                </c:pt>
                <c:pt idx="91">
                  <c:v>784787.0</c:v>
                </c:pt>
                <c:pt idx="92">
                  <c:v>784908.0</c:v>
                </c:pt>
                <c:pt idx="93">
                  <c:v>786088.0</c:v>
                </c:pt>
                <c:pt idx="94">
                  <c:v>784624.0</c:v>
                </c:pt>
                <c:pt idx="95">
                  <c:v>775379.0</c:v>
                </c:pt>
                <c:pt idx="96">
                  <c:v>767212.0</c:v>
                </c:pt>
                <c:pt idx="97">
                  <c:v>758980.0</c:v>
                </c:pt>
                <c:pt idx="98">
                  <c:v>752012.0</c:v>
                </c:pt>
                <c:pt idx="99">
                  <c:v>739971.0</c:v>
                </c:pt>
                <c:pt idx="100">
                  <c:v>725813.0</c:v>
                </c:pt>
                <c:pt idx="101">
                  <c:v>708689.0</c:v>
                </c:pt>
                <c:pt idx="102">
                  <c:v>690336.0</c:v>
                </c:pt>
                <c:pt idx="103">
                  <c:v>672064.0</c:v>
                </c:pt>
                <c:pt idx="104">
                  <c:v>654898.0</c:v>
                </c:pt>
                <c:pt idx="105">
                  <c:v>631068.0</c:v>
                </c:pt>
                <c:pt idx="106">
                  <c:v>608931.0</c:v>
                </c:pt>
                <c:pt idx="107">
                  <c:v>589581.0</c:v>
                </c:pt>
                <c:pt idx="108">
                  <c:v>567885.0</c:v>
                </c:pt>
                <c:pt idx="109">
                  <c:v>548337.0</c:v>
                </c:pt>
                <c:pt idx="110">
                  <c:v>523131.0</c:v>
                </c:pt>
                <c:pt idx="111">
                  <c:v>499275.0</c:v>
                </c:pt>
                <c:pt idx="112">
                  <c:v>477318.0</c:v>
                </c:pt>
                <c:pt idx="113">
                  <c:v>454014.0</c:v>
                </c:pt>
                <c:pt idx="114">
                  <c:v>432920.0</c:v>
                </c:pt>
                <c:pt idx="115">
                  <c:v>410621.0</c:v>
                </c:pt>
                <c:pt idx="116">
                  <c:v>388756.0</c:v>
                </c:pt>
                <c:pt idx="117">
                  <c:v>368770.0</c:v>
                </c:pt>
                <c:pt idx="118">
                  <c:v>346467.0</c:v>
                </c:pt>
                <c:pt idx="119">
                  <c:v>328305.0</c:v>
                </c:pt>
                <c:pt idx="120">
                  <c:v>308074.0</c:v>
                </c:pt>
                <c:pt idx="121">
                  <c:v>289608.0</c:v>
                </c:pt>
                <c:pt idx="122">
                  <c:v>270046.0</c:v>
                </c:pt>
                <c:pt idx="123">
                  <c:v>253249.0</c:v>
                </c:pt>
                <c:pt idx="124">
                  <c:v>235845.0</c:v>
                </c:pt>
                <c:pt idx="125">
                  <c:v>220924.0</c:v>
                </c:pt>
                <c:pt idx="126">
                  <c:v>207225.0</c:v>
                </c:pt>
                <c:pt idx="127">
                  <c:v>192332.0</c:v>
                </c:pt>
                <c:pt idx="128">
                  <c:v>178745.0</c:v>
                </c:pt>
                <c:pt idx="129">
                  <c:v>165484.0</c:v>
                </c:pt>
                <c:pt idx="130">
                  <c:v>153308.0</c:v>
                </c:pt>
                <c:pt idx="131">
                  <c:v>143090.0</c:v>
                </c:pt>
                <c:pt idx="132">
                  <c:v>132113.0</c:v>
                </c:pt>
                <c:pt idx="133">
                  <c:v>121308.0</c:v>
                </c:pt>
                <c:pt idx="134">
                  <c:v>111520.0</c:v>
                </c:pt>
                <c:pt idx="135">
                  <c:v>102359.0</c:v>
                </c:pt>
                <c:pt idx="136">
                  <c:v>94396.5</c:v>
                </c:pt>
                <c:pt idx="137">
                  <c:v>85988.4</c:v>
                </c:pt>
                <c:pt idx="138">
                  <c:v>78448.5</c:v>
                </c:pt>
                <c:pt idx="139">
                  <c:v>72127.0</c:v>
                </c:pt>
                <c:pt idx="140">
                  <c:v>65898.2</c:v>
                </c:pt>
                <c:pt idx="141">
                  <c:v>60270.2</c:v>
                </c:pt>
                <c:pt idx="142">
                  <c:v>54370.2</c:v>
                </c:pt>
                <c:pt idx="143">
                  <c:v>49281.3</c:v>
                </c:pt>
                <c:pt idx="144">
                  <c:v>44666.2</c:v>
                </c:pt>
                <c:pt idx="145">
                  <c:v>40525.0</c:v>
                </c:pt>
                <c:pt idx="146">
                  <c:v>37752.1</c:v>
                </c:pt>
                <c:pt idx="147">
                  <c:v>33551.1</c:v>
                </c:pt>
                <c:pt idx="148">
                  <c:v>30713.59999999999</c:v>
                </c:pt>
                <c:pt idx="149">
                  <c:v>27346.0</c:v>
                </c:pt>
                <c:pt idx="150">
                  <c:v>25379.0</c:v>
                </c:pt>
                <c:pt idx="151">
                  <c:v>22465.9</c:v>
                </c:pt>
                <c:pt idx="152">
                  <c:v>20540.9</c:v>
                </c:pt>
                <c:pt idx="153">
                  <c:v>18022.09999999999</c:v>
                </c:pt>
                <c:pt idx="154">
                  <c:v>16774.09999999999</c:v>
                </c:pt>
                <c:pt idx="155">
                  <c:v>15083.3</c:v>
                </c:pt>
                <c:pt idx="156">
                  <c:v>13649.1</c:v>
                </c:pt>
                <c:pt idx="157">
                  <c:v>11930.9</c:v>
                </c:pt>
                <c:pt idx="158">
                  <c:v>10985.2</c:v>
                </c:pt>
                <c:pt idx="159">
                  <c:v>10016.5</c:v>
                </c:pt>
                <c:pt idx="160">
                  <c:v>9091.83</c:v>
                </c:pt>
                <c:pt idx="161">
                  <c:v>8160.93</c:v>
                </c:pt>
                <c:pt idx="162">
                  <c:v>7354.29</c:v>
                </c:pt>
                <c:pt idx="163">
                  <c:v>6524.59</c:v>
                </c:pt>
                <c:pt idx="164">
                  <c:v>6166.72</c:v>
                </c:pt>
                <c:pt idx="165">
                  <c:v>5528.08</c:v>
                </c:pt>
                <c:pt idx="166">
                  <c:v>5223.88</c:v>
                </c:pt>
                <c:pt idx="167">
                  <c:v>4655.73</c:v>
                </c:pt>
                <c:pt idx="168">
                  <c:v>4234.74</c:v>
                </c:pt>
                <c:pt idx="169">
                  <c:v>4030.97</c:v>
                </c:pt>
                <c:pt idx="170">
                  <c:v>3499.91</c:v>
                </c:pt>
                <c:pt idx="171">
                  <c:v>3049.13</c:v>
                </c:pt>
                <c:pt idx="172">
                  <c:v>2735.31</c:v>
                </c:pt>
                <c:pt idx="173">
                  <c:v>2618.48</c:v>
                </c:pt>
                <c:pt idx="174">
                  <c:v>2284.72</c:v>
                </c:pt>
                <c:pt idx="175">
                  <c:v>2191.27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C2F0-4D13-80A0-C9E085B7445F}"/>
            </c:ext>
          </c:extLst>
        </c:ser>
        <c:ser>
          <c:idx val="2"/>
          <c:order val="1"/>
          <c:tx>
            <c:v>T = 1 min.</c:v>
          </c:tx>
          <c:spPr>
            <a:ln w="19050" cap="rnd">
              <a:solidFill>
                <a:srgbClr val="225B78"/>
              </a:solidFill>
              <a:round/>
            </a:ln>
            <a:effectLst/>
          </c:spPr>
          <c:marker>
            <c:symbol val="none"/>
          </c:marker>
          <c:xVal>
            <c:numRef>
              <c:f>GMeCuCN!$C$5:$C$180</c:f>
              <c:numCache>
                <c:formatCode>General</c:formatCode>
                <c:ptCount val="176"/>
                <c:pt idx="0">
                  <c:v>340.0</c:v>
                </c:pt>
                <c:pt idx="1">
                  <c:v>342.0</c:v>
                </c:pt>
                <c:pt idx="2">
                  <c:v>344.0</c:v>
                </c:pt>
                <c:pt idx="3">
                  <c:v>346.0</c:v>
                </c:pt>
                <c:pt idx="4">
                  <c:v>348.0</c:v>
                </c:pt>
                <c:pt idx="5">
                  <c:v>350.0</c:v>
                </c:pt>
                <c:pt idx="6">
                  <c:v>352.0</c:v>
                </c:pt>
                <c:pt idx="7">
                  <c:v>354.0</c:v>
                </c:pt>
                <c:pt idx="8">
                  <c:v>356.0</c:v>
                </c:pt>
                <c:pt idx="9">
                  <c:v>358.0</c:v>
                </c:pt>
                <c:pt idx="10">
                  <c:v>360.0</c:v>
                </c:pt>
                <c:pt idx="11">
                  <c:v>362.0</c:v>
                </c:pt>
                <c:pt idx="12">
                  <c:v>364.0</c:v>
                </c:pt>
                <c:pt idx="13">
                  <c:v>366.0</c:v>
                </c:pt>
                <c:pt idx="14">
                  <c:v>368.0</c:v>
                </c:pt>
                <c:pt idx="15">
                  <c:v>370.0</c:v>
                </c:pt>
                <c:pt idx="16">
                  <c:v>372.0</c:v>
                </c:pt>
                <c:pt idx="17">
                  <c:v>374.0</c:v>
                </c:pt>
                <c:pt idx="18">
                  <c:v>376.0</c:v>
                </c:pt>
                <c:pt idx="19">
                  <c:v>378.0</c:v>
                </c:pt>
                <c:pt idx="20">
                  <c:v>380.0</c:v>
                </c:pt>
                <c:pt idx="21">
                  <c:v>382.0</c:v>
                </c:pt>
                <c:pt idx="22">
                  <c:v>384.0</c:v>
                </c:pt>
                <c:pt idx="23">
                  <c:v>386.0</c:v>
                </c:pt>
                <c:pt idx="24">
                  <c:v>388.0</c:v>
                </c:pt>
                <c:pt idx="25">
                  <c:v>390.0</c:v>
                </c:pt>
                <c:pt idx="26">
                  <c:v>392.0</c:v>
                </c:pt>
                <c:pt idx="27">
                  <c:v>394.0</c:v>
                </c:pt>
                <c:pt idx="28">
                  <c:v>396.0</c:v>
                </c:pt>
                <c:pt idx="29">
                  <c:v>398.0</c:v>
                </c:pt>
                <c:pt idx="30">
                  <c:v>400.0</c:v>
                </c:pt>
                <c:pt idx="31">
                  <c:v>402.0</c:v>
                </c:pt>
                <c:pt idx="32">
                  <c:v>404.0</c:v>
                </c:pt>
                <c:pt idx="33">
                  <c:v>406.0</c:v>
                </c:pt>
                <c:pt idx="34">
                  <c:v>408.0</c:v>
                </c:pt>
                <c:pt idx="35">
                  <c:v>410.0</c:v>
                </c:pt>
                <c:pt idx="36">
                  <c:v>412.0</c:v>
                </c:pt>
                <c:pt idx="37">
                  <c:v>414.0</c:v>
                </c:pt>
                <c:pt idx="38">
                  <c:v>416.0</c:v>
                </c:pt>
                <c:pt idx="39">
                  <c:v>418.0</c:v>
                </c:pt>
                <c:pt idx="40">
                  <c:v>420.0</c:v>
                </c:pt>
                <c:pt idx="41">
                  <c:v>422.0</c:v>
                </c:pt>
                <c:pt idx="42">
                  <c:v>424.0</c:v>
                </c:pt>
                <c:pt idx="43">
                  <c:v>426.0</c:v>
                </c:pt>
                <c:pt idx="44">
                  <c:v>428.0</c:v>
                </c:pt>
                <c:pt idx="45">
                  <c:v>430.0</c:v>
                </c:pt>
                <c:pt idx="46">
                  <c:v>432.0</c:v>
                </c:pt>
                <c:pt idx="47">
                  <c:v>434.0</c:v>
                </c:pt>
                <c:pt idx="48">
                  <c:v>436.0</c:v>
                </c:pt>
                <c:pt idx="49">
                  <c:v>438.0</c:v>
                </c:pt>
                <c:pt idx="50">
                  <c:v>440.0</c:v>
                </c:pt>
                <c:pt idx="51">
                  <c:v>442.0</c:v>
                </c:pt>
                <c:pt idx="52">
                  <c:v>444.0</c:v>
                </c:pt>
                <c:pt idx="53">
                  <c:v>446.0</c:v>
                </c:pt>
                <c:pt idx="54">
                  <c:v>448.0</c:v>
                </c:pt>
                <c:pt idx="55">
                  <c:v>450.0</c:v>
                </c:pt>
                <c:pt idx="56">
                  <c:v>452.0</c:v>
                </c:pt>
                <c:pt idx="57">
                  <c:v>454.0</c:v>
                </c:pt>
                <c:pt idx="58">
                  <c:v>456.0</c:v>
                </c:pt>
                <c:pt idx="59">
                  <c:v>458.0</c:v>
                </c:pt>
                <c:pt idx="60">
                  <c:v>460.0</c:v>
                </c:pt>
                <c:pt idx="61">
                  <c:v>462.0</c:v>
                </c:pt>
                <c:pt idx="62">
                  <c:v>464.0</c:v>
                </c:pt>
                <c:pt idx="63">
                  <c:v>466.0</c:v>
                </c:pt>
                <c:pt idx="64">
                  <c:v>468.0</c:v>
                </c:pt>
                <c:pt idx="65">
                  <c:v>470.0</c:v>
                </c:pt>
                <c:pt idx="66">
                  <c:v>472.0</c:v>
                </c:pt>
                <c:pt idx="67">
                  <c:v>474.0</c:v>
                </c:pt>
                <c:pt idx="68">
                  <c:v>476.0</c:v>
                </c:pt>
                <c:pt idx="69">
                  <c:v>478.0</c:v>
                </c:pt>
                <c:pt idx="70">
                  <c:v>480.0</c:v>
                </c:pt>
                <c:pt idx="71">
                  <c:v>482.0</c:v>
                </c:pt>
                <c:pt idx="72">
                  <c:v>484.0</c:v>
                </c:pt>
                <c:pt idx="73">
                  <c:v>486.0</c:v>
                </c:pt>
                <c:pt idx="74">
                  <c:v>488.0</c:v>
                </c:pt>
                <c:pt idx="75">
                  <c:v>490.0</c:v>
                </c:pt>
                <c:pt idx="76">
                  <c:v>492.0</c:v>
                </c:pt>
                <c:pt idx="77">
                  <c:v>494.0</c:v>
                </c:pt>
                <c:pt idx="78">
                  <c:v>496.0</c:v>
                </c:pt>
                <c:pt idx="79">
                  <c:v>498.0</c:v>
                </c:pt>
                <c:pt idx="80">
                  <c:v>500.0</c:v>
                </c:pt>
                <c:pt idx="81">
                  <c:v>502.0</c:v>
                </c:pt>
                <c:pt idx="82">
                  <c:v>504.0</c:v>
                </c:pt>
                <c:pt idx="83">
                  <c:v>506.0</c:v>
                </c:pt>
                <c:pt idx="84">
                  <c:v>508.0</c:v>
                </c:pt>
                <c:pt idx="85">
                  <c:v>510.0</c:v>
                </c:pt>
                <c:pt idx="86">
                  <c:v>512.0</c:v>
                </c:pt>
                <c:pt idx="87">
                  <c:v>514.0</c:v>
                </c:pt>
                <c:pt idx="88">
                  <c:v>516.0</c:v>
                </c:pt>
                <c:pt idx="89">
                  <c:v>518.0</c:v>
                </c:pt>
                <c:pt idx="90">
                  <c:v>520.0</c:v>
                </c:pt>
                <c:pt idx="91">
                  <c:v>522.0</c:v>
                </c:pt>
                <c:pt idx="92">
                  <c:v>524.0</c:v>
                </c:pt>
                <c:pt idx="93">
                  <c:v>526.0</c:v>
                </c:pt>
                <c:pt idx="94">
                  <c:v>528.0</c:v>
                </c:pt>
                <c:pt idx="95">
                  <c:v>530.0</c:v>
                </c:pt>
                <c:pt idx="96">
                  <c:v>532.0</c:v>
                </c:pt>
                <c:pt idx="97">
                  <c:v>534.0</c:v>
                </c:pt>
                <c:pt idx="98">
                  <c:v>536.0</c:v>
                </c:pt>
                <c:pt idx="99">
                  <c:v>538.0</c:v>
                </c:pt>
                <c:pt idx="100">
                  <c:v>540.0</c:v>
                </c:pt>
                <c:pt idx="101">
                  <c:v>542.0</c:v>
                </c:pt>
                <c:pt idx="102">
                  <c:v>544.0</c:v>
                </c:pt>
                <c:pt idx="103">
                  <c:v>546.0</c:v>
                </c:pt>
                <c:pt idx="104">
                  <c:v>548.0</c:v>
                </c:pt>
                <c:pt idx="105">
                  <c:v>550.0</c:v>
                </c:pt>
                <c:pt idx="106">
                  <c:v>552.0</c:v>
                </c:pt>
                <c:pt idx="107">
                  <c:v>554.0</c:v>
                </c:pt>
                <c:pt idx="108">
                  <c:v>556.0</c:v>
                </c:pt>
                <c:pt idx="109">
                  <c:v>558.0</c:v>
                </c:pt>
                <c:pt idx="110">
                  <c:v>560.0</c:v>
                </c:pt>
                <c:pt idx="111">
                  <c:v>562.0</c:v>
                </c:pt>
                <c:pt idx="112">
                  <c:v>564.0</c:v>
                </c:pt>
                <c:pt idx="113">
                  <c:v>566.0</c:v>
                </c:pt>
                <c:pt idx="114">
                  <c:v>568.0</c:v>
                </c:pt>
                <c:pt idx="115">
                  <c:v>570.0</c:v>
                </c:pt>
                <c:pt idx="116">
                  <c:v>572.0</c:v>
                </c:pt>
                <c:pt idx="117">
                  <c:v>574.0</c:v>
                </c:pt>
                <c:pt idx="118">
                  <c:v>576.0</c:v>
                </c:pt>
                <c:pt idx="119">
                  <c:v>578.0</c:v>
                </c:pt>
                <c:pt idx="120">
                  <c:v>580.0</c:v>
                </c:pt>
                <c:pt idx="121">
                  <c:v>582.0</c:v>
                </c:pt>
                <c:pt idx="122">
                  <c:v>584.0</c:v>
                </c:pt>
                <c:pt idx="123">
                  <c:v>586.0</c:v>
                </c:pt>
                <c:pt idx="124">
                  <c:v>588.0</c:v>
                </c:pt>
                <c:pt idx="125">
                  <c:v>590.0</c:v>
                </c:pt>
                <c:pt idx="126">
                  <c:v>592.0</c:v>
                </c:pt>
                <c:pt idx="127">
                  <c:v>594.0</c:v>
                </c:pt>
                <c:pt idx="128">
                  <c:v>596.0</c:v>
                </c:pt>
                <c:pt idx="129">
                  <c:v>598.0</c:v>
                </c:pt>
                <c:pt idx="130">
                  <c:v>600.0</c:v>
                </c:pt>
                <c:pt idx="131">
                  <c:v>602.0</c:v>
                </c:pt>
                <c:pt idx="132">
                  <c:v>604.0</c:v>
                </c:pt>
                <c:pt idx="133">
                  <c:v>606.0</c:v>
                </c:pt>
                <c:pt idx="134">
                  <c:v>608.0</c:v>
                </c:pt>
                <c:pt idx="135">
                  <c:v>610.0</c:v>
                </c:pt>
                <c:pt idx="136">
                  <c:v>612.0</c:v>
                </c:pt>
                <c:pt idx="137">
                  <c:v>614.0</c:v>
                </c:pt>
                <c:pt idx="138">
                  <c:v>616.0</c:v>
                </c:pt>
                <c:pt idx="139">
                  <c:v>618.0</c:v>
                </c:pt>
                <c:pt idx="140">
                  <c:v>620.0</c:v>
                </c:pt>
                <c:pt idx="141">
                  <c:v>622.0</c:v>
                </c:pt>
                <c:pt idx="142">
                  <c:v>624.0</c:v>
                </c:pt>
                <c:pt idx="143">
                  <c:v>626.0</c:v>
                </c:pt>
                <c:pt idx="144">
                  <c:v>628.0</c:v>
                </c:pt>
                <c:pt idx="145">
                  <c:v>630.0</c:v>
                </c:pt>
                <c:pt idx="146">
                  <c:v>632.0</c:v>
                </c:pt>
                <c:pt idx="147">
                  <c:v>634.0</c:v>
                </c:pt>
                <c:pt idx="148">
                  <c:v>636.0</c:v>
                </c:pt>
                <c:pt idx="149">
                  <c:v>638.0</c:v>
                </c:pt>
                <c:pt idx="150">
                  <c:v>640.0</c:v>
                </c:pt>
                <c:pt idx="151">
                  <c:v>642.0</c:v>
                </c:pt>
                <c:pt idx="152">
                  <c:v>644.0</c:v>
                </c:pt>
                <c:pt idx="153">
                  <c:v>646.0</c:v>
                </c:pt>
                <c:pt idx="154">
                  <c:v>648.0</c:v>
                </c:pt>
                <c:pt idx="155">
                  <c:v>650.0</c:v>
                </c:pt>
                <c:pt idx="156">
                  <c:v>652.0</c:v>
                </c:pt>
                <c:pt idx="157">
                  <c:v>654.0</c:v>
                </c:pt>
                <c:pt idx="158">
                  <c:v>656.0</c:v>
                </c:pt>
                <c:pt idx="159">
                  <c:v>658.0</c:v>
                </c:pt>
                <c:pt idx="160">
                  <c:v>660.0</c:v>
                </c:pt>
                <c:pt idx="161">
                  <c:v>662.0</c:v>
                </c:pt>
                <c:pt idx="162">
                  <c:v>664.0</c:v>
                </c:pt>
                <c:pt idx="163">
                  <c:v>666.0</c:v>
                </c:pt>
                <c:pt idx="164">
                  <c:v>668.0</c:v>
                </c:pt>
                <c:pt idx="165">
                  <c:v>670.0</c:v>
                </c:pt>
                <c:pt idx="166">
                  <c:v>672.0</c:v>
                </c:pt>
                <c:pt idx="167">
                  <c:v>674.0</c:v>
                </c:pt>
                <c:pt idx="168">
                  <c:v>676.0</c:v>
                </c:pt>
                <c:pt idx="169">
                  <c:v>678.0</c:v>
                </c:pt>
                <c:pt idx="170">
                  <c:v>680.0</c:v>
                </c:pt>
                <c:pt idx="171">
                  <c:v>682.0</c:v>
                </c:pt>
                <c:pt idx="172">
                  <c:v>684.0</c:v>
                </c:pt>
                <c:pt idx="173">
                  <c:v>686.0</c:v>
                </c:pt>
                <c:pt idx="174">
                  <c:v>688.0</c:v>
                </c:pt>
                <c:pt idx="175">
                  <c:v>690.0</c:v>
                </c:pt>
              </c:numCache>
            </c:numRef>
          </c:xVal>
          <c:yVal>
            <c:numRef>
              <c:f>GMeCuCN!$D$5:$D$180</c:f>
              <c:numCache>
                <c:formatCode>General</c:formatCode>
                <c:ptCount val="176"/>
                <c:pt idx="0">
                  <c:v>633.4399999999998</c:v>
                </c:pt>
                <c:pt idx="1">
                  <c:v>673.4529999999997</c:v>
                </c:pt>
                <c:pt idx="2">
                  <c:v>830.183</c:v>
                </c:pt>
                <c:pt idx="3">
                  <c:v>890.21</c:v>
                </c:pt>
                <c:pt idx="4">
                  <c:v>1317.13</c:v>
                </c:pt>
                <c:pt idx="5">
                  <c:v>2288.05</c:v>
                </c:pt>
                <c:pt idx="6">
                  <c:v>4238.08</c:v>
                </c:pt>
                <c:pt idx="7">
                  <c:v>7605.28</c:v>
                </c:pt>
                <c:pt idx="8">
                  <c:v>13820.3</c:v>
                </c:pt>
                <c:pt idx="9">
                  <c:v>21970.1</c:v>
                </c:pt>
                <c:pt idx="10">
                  <c:v>33133.8</c:v>
                </c:pt>
                <c:pt idx="11">
                  <c:v>46683.7</c:v>
                </c:pt>
                <c:pt idx="12">
                  <c:v>61539.7</c:v>
                </c:pt>
                <c:pt idx="13">
                  <c:v>78792.1</c:v>
                </c:pt>
                <c:pt idx="14">
                  <c:v>97937.2</c:v>
                </c:pt>
                <c:pt idx="15">
                  <c:v>118665.0</c:v>
                </c:pt>
                <c:pt idx="16">
                  <c:v>138973.0</c:v>
                </c:pt>
                <c:pt idx="17">
                  <c:v>159949.0</c:v>
                </c:pt>
                <c:pt idx="18">
                  <c:v>184334.0</c:v>
                </c:pt>
                <c:pt idx="19">
                  <c:v>208286.0</c:v>
                </c:pt>
                <c:pt idx="20">
                  <c:v>234030.0</c:v>
                </c:pt>
                <c:pt idx="21">
                  <c:v>260874.0</c:v>
                </c:pt>
                <c:pt idx="22">
                  <c:v>290963.0</c:v>
                </c:pt>
                <c:pt idx="23">
                  <c:v>319461.0</c:v>
                </c:pt>
                <c:pt idx="24">
                  <c:v>354014.0</c:v>
                </c:pt>
                <c:pt idx="25">
                  <c:v>391745.0</c:v>
                </c:pt>
                <c:pt idx="26">
                  <c:v>425987.0</c:v>
                </c:pt>
                <c:pt idx="27">
                  <c:v>462554.0</c:v>
                </c:pt>
                <c:pt idx="28">
                  <c:v>502013.0</c:v>
                </c:pt>
                <c:pt idx="29">
                  <c:v>545796.0</c:v>
                </c:pt>
                <c:pt idx="30">
                  <c:v>583719.0</c:v>
                </c:pt>
                <c:pt idx="31">
                  <c:v>622940.0</c:v>
                </c:pt>
                <c:pt idx="32">
                  <c:v>665937.0</c:v>
                </c:pt>
                <c:pt idx="33">
                  <c:v>707641.0</c:v>
                </c:pt>
                <c:pt idx="34">
                  <c:v>744909.0</c:v>
                </c:pt>
                <c:pt idx="35">
                  <c:v>782643.0</c:v>
                </c:pt>
                <c:pt idx="36">
                  <c:v>819070.0</c:v>
                </c:pt>
                <c:pt idx="37">
                  <c:v>851564.0</c:v>
                </c:pt>
                <c:pt idx="38">
                  <c:v>881115.0</c:v>
                </c:pt>
                <c:pt idx="39">
                  <c:v>909478.0</c:v>
                </c:pt>
                <c:pt idx="40">
                  <c:v>934052.0</c:v>
                </c:pt>
                <c:pt idx="41">
                  <c:v>954048.0</c:v>
                </c:pt>
                <c:pt idx="42">
                  <c:v>969855.0</c:v>
                </c:pt>
                <c:pt idx="43">
                  <c:v>983749.0</c:v>
                </c:pt>
                <c:pt idx="44">
                  <c:v>991081.0</c:v>
                </c:pt>
                <c:pt idx="45">
                  <c:v>998171.0</c:v>
                </c:pt>
                <c:pt idx="46" formatCode="0.00E+00">
                  <c:v>1.0003E6</c:v>
                </c:pt>
                <c:pt idx="47" formatCode="0.00E+00">
                  <c:v>1.00064E6</c:v>
                </c:pt>
                <c:pt idx="48">
                  <c:v>995623.0</c:v>
                </c:pt>
                <c:pt idx="49">
                  <c:v>990802.0</c:v>
                </c:pt>
                <c:pt idx="50">
                  <c:v>982428.0</c:v>
                </c:pt>
                <c:pt idx="51">
                  <c:v>964187.0</c:v>
                </c:pt>
                <c:pt idx="52">
                  <c:v>947838.0</c:v>
                </c:pt>
                <c:pt idx="53">
                  <c:v>926658.0</c:v>
                </c:pt>
                <c:pt idx="54">
                  <c:v>911313.0</c:v>
                </c:pt>
                <c:pt idx="55">
                  <c:v>891466.0</c:v>
                </c:pt>
                <c:pt idx="56">
                  <c:v>872351.0</c:v>
                </c:pt>
                <c:pt idx="57">
                  <c:v>850791.0</c:v>
                </c:pt>
                <c:pt idx="58">
                  <c:v>820869.0</c:v>
                </c:pt>
                <c:pt idx="59">
                  <c:v>800163.0</c:v>
                </c:pt>
                <c:pt idx="60">
                  <c:v>779211.0</c:v>
                </c:pt>
                <c:pt idx="61">
                  <c:v>752385.0</c:v>
                </c:pt>
                <c:pt idx="62">
                  <c:v>737118.0</c:v>
                </c:pt>
                <c:pt idx="63">
                  <c:v>717939.0</c:v>
                </c:pt>
                <c:pt idx="64">
                  <c:v>698570.0</c:v>
                </c:pt>
                <c:pt idx="65">
                  <c:v>679822.0</c:v>
                </c:pt>
                <c:pt idx="66">
                  <c:v>663106.0</c:v>
                </c:pt>
                <c:pt idx="67">
                  <c:v>649920.0</c:v>
                </c:pt>
                <c:pt idx="68">
                  <c:v>639756.0</c:v>
                </c:pt>
                <c:pt idx="69">
                  <c:v>632162.0</c:v>
                </c:pt>
                <c:pt idx="70">
                  <c:v>626900.0</c:v>
                </c:pt>
                <c:pt idx="71">
                  <c:v>628023.0</c:v>
                </c:pt>
                <c:pt idx="72">
                  <c:v>630504.0</c:v>
                </c:pt>
                <c:pt idx="73">
                  <c:v>637125.0</c:v>
                </c:pt>
                <c:pt idx="74">
                  <c:v>637651.0</c:v>
                </c:pt>
                <c:pt idx="75">
                  <c:v>652141.0</c:v>
                </c:pt>
                <c:pt idx="76">
                  <c:v>652084.0</c:v>
                </c:pt>
                <c:pt idx="77">
                  <c:v>660372.0</c:v>
                </c:pt>
                <c:pt idx="78">
                  <c:v>673605.0</c:v>
                </c:pt>
                <c:pt idx="79">
                  <c:v>677797.0</c:v>
                </c:pt>
                <c:pt idx="80">
                  <c:v>686237.0</c:v>
                </c:pt>
                <c:pt idx="81">
                  <c:v>697991.0</c:v>
                </c:pt>
                <c:pt idx="82">
                  <c:v>708117.0</c:v>
                </c:pt>
                <c:pt idx="83">
                  <c:v>715718.0</c:v>
                </c:pt>
                <c:pt idx="84">
                  <c:v>727658.0</c:v>
                </c:pt>
                <c:pt idx="85">
                  <c:v>735601.0</c:v>
                </c:pt>
                <c:pt idx="86">
                  <c:v>748741.0</c:v>
                </c:pt>
                <c:pt idx="87">
                  <c:v>755568.0</c:v>
                </c:pt>
                <c:pt idx="88">
                  <c:v>761869.0</c:v>
                </c:pt>
                <c:pt idx="89">
                  <c:v>767657.0</c:v>
                </c:pt>
                <c:pt idx="90">
                  <c:v>770736.0</c:v>
                </c:pt>
                <c:pt idx="91">
                  <c:v>771427.0</c:v>
                </c:pt>
                <c:pt idx="92">
                  <c:v>774756.0</c:v>
                </c:pt>
                <c:pt idx="93">
                  <c:v>771664.0</c:v>
                </c:pt>
                <c:pt idx="94">
                  <c:v>768602.0</c:v>
                </c:pt>
                <c:pt idx="95">
                  <c:v>765248.0</c:v>
                </c:pt>
                <c:pt idx="96">
                  <c:v>756791.0</c:v>
                </c:pt>
                <c:pt idx="97">
                  <c:v>751694.0</c:v>
                </c:pt>
                <c:pt idx="98">
                  <c:v>739522.0</c:v>
                </c:pt>
                <c:pt idx="99">
                  <c:v>724891.0</c:v>
                </c:pt>
                <c:pt idx="100">
                  <c:v>717834.0</c:v>
                </c:pt>
                <c:pt idx="101">
                  <c:v>697390.0</c:v>
                </c:pt>
                <c:pt idx="102">
                  <c:v>681623.0</c:v>
                </c:pt>
                <c:pt idx="103">
                  <c:v>663504.0</c:v>
                </c:pt>
                <c:pt idx="104">
                  <c:v>640871.0</c:v>
                </c:pt>
                <c:pt idx="105">
                  <c:v>620295.0</c:v>
                </c:pt>
                <c:pt idx="106">
                  <c:v>607331.0</c:v>
                </c:pt>
                <c:pt idx="107">
                  <c:v>581598.0</c:v>
                </c:pt>
                <c:pt idx="108">
                  <c:v>563381.0</c:v>
                </c:pt>
                <c:pt idx="109">
                  <c:v>539428.0</c:v>
                </c:pt>
                <c:pt idx="110">
                  <c:v>515212.0</c:v>
                </c:pt>
                <c:pt idx="111">
                  <c:v>491982.0</c:v>
                </c:pt>
                <c:pt idx="112">
                  <c:v>473172.0</c:v>
                </c:pt>
                <c:pt idx="113">
                  <c:v>450782.0</c:v>
                </c:pt>
                <c:pt idx="114">
                  <c:v>427676.0</c:v>
                </c:pt>
                <c:pt idx="115">
                  <c:v>405849.0</c:v>
                </c:pt>
                <c:pt idx="116">
                  <c:v>382665.0</c:v>
                </c:pt>
                <c:pt idx="117">
                  <c:v>360641.0</c:v>
                </c:pt>
                <c:pt idx="118">
                  <c:v>344309.0</c:v>
                </c:pt>
                <c:pt idx="119">
                  <c:v>323889.0</c:v>
                </c:pt>
                <c:pt idx="120">
                  <c:v>306790.0</c:v>
                </c:pt>
                <c:pt idx="121">
                  <c:v>286576.0</c:v>
                </c:pt>
                <c:pt idx="122">
                  <c:v>267762.0</c:v>
                </c:pt>
                <c:pt idx="123">
                  <c:v>250413.0</c:v>
                </c:pt>
                <c:pt idx="124">
                  <c:v>235624.0</c:v>
                </c:pt>
                <c:pt idx="125">
                  <c:v>218665.0</c:v>
                </c:pt>
                <c:pt idx="126">
                  <c:v>205175.0</c:v>
                </c:pt>
                <c:pt idx="127">
                  <c:v>188911.0</c:v>
                </c:pt>
                <c:pt idx="128">
                  <c:v>176795.0</c:v>
                </c:pt>
                <c:pt idx="129">
                  <c:v>163644.0</c:v>
                </c:pt>
                <c:pt idx="130">
                  <c:v>151961.0</c:v>
                </c:pt>
                <c:pt idx="131">
                  <c:v>139871.0</c:v>
                </c:pt>
                <c:pt idx="132">
                  <c:v>129883.0</c:v>
                </c:pt>
                <c:pt idx="133">
                  <c:v>119175.0</c:v>
                </c:pt>
                <c:pt idx="134">
                  <c:v>111026.0</c:v>
                </c:pt>
                <c:pt idx="135">
                  <c:v>101049.0</c:v>
                </c:pt>
                <c:pt idx="136">
                  <c:v>92808.5</c:v>
                </c:pt>
                <c:pt idx="137">
                  <c:v>85873.4</c:v>
                </c:pt>
                <c:pt idx="138">
                  <c:v>78559.5</c:v>
                </c:pt>
                <c:pt idx="139">
                  <c:v>70477.2</c:v>
                </c:pt>
                <c:pt idx="140">
                  <c:v>64405.2</c:v>
                </c:pt>
                <c:pt idx="141">
                  <c:v>59640.9</c:v>
                </c:pt>
                <c:pt idx="142">
                  <c:v>53931.3</c:v>
                </c:pt>
                <c:pt idx="143">
                  <c:v>48501.6</c:v>
                </c:pt>
                <c:pt idx="144">
                  <c:v>44918.7</c:v>
                </c:pt>
                <c:pt idx="145">
                  <c:v>40385.4</c:v>
                </c:pt>
                <c:pt idx="146">
                  <c:v>36389.3</c:v>
                </c:pt>
                <c:pt idx="147">
                  <c:v>33418.8</c:v>
                </c:pt>
                <c:pt idx="148">
                  <c:v>30405.4</c:v>
                </c:pt>
                <c:pt idx="149">
                  <c:v>26808.4</c:v>
                </c:pt>
                <c:pt idx="150">
                  <c:v>24224.0</c:v>
                </c:pt>
                <c:pt idx="151">
                  <c:v>22560.3</c:v>
                </c:pt>
                <c:pt idx="152">
                  <c:v>20153.4</c:v>
                </c:pt>
                <c:pt idx="153">
                  <c:v>18368.8</c:v>
                </c:pt>
                <c:pt idx="154">
                  <c:v>16844.7</c:v>
                </c:pt>
                <c:pt idx="155">
                  <c:v>14807.8</c:v>
                </c:pt>
                <c:pt idx="156">
                  <c:v>13357.0</c:v>
                </c:pt>
                <c:pt idx="157">
                  <c:v>12474.4</c:v>
                </c:pt>
                <c:pt idx="158">
                  <c:v>11183.0</c:v>
                </c:pt>
                <c:pt idx="159">
                  <c:v>9788.629999999983</c:v>
                </c:pt>
                <c:pt idx="160">
                  <c:v>8984.65</c:v>
                </c:pt>
                <c:pt idx="161">
                  <c:v>8104.01</c:v>
                </c:pt>
                <c:pt idx="162">
                  <c:v>7284.02</c:v>
                </c:pt>
                <c:pt idx="163">
                  <c:v>6668.42</c:v>
                </c:pt>
                <c:pt idx="164">
                  <c:v>6133.28</c:v>
                </c:pt>
                <c:pt idx="165">
                  <c:v>5487.96</c:v>
                </c:pt>
                <c:pt idx="166">
                  <c:v>5043.39</c:v>
                </c:pt>
                <c:pt idx="167">
                  <c:v>4445.23</c:v>
                </c:pt>
                <c:pt idx="168">
                  <c:v>4211.36</c:v>
                </c:pt>
                <c:pt idx="169">
                  <c:v>4000.9</c:v>
                </c:pt>
                <c:pt idx="170">
                  <c:v>3419.76</c:v>
                </c:pt>
                <c:pt idx="171">
                  <c:v>3112.56</c:v>
                </c:pt>
                <c:pt idx="172">
                  <c:v>2638.51</c:v>
                </c:pt>
                <c:pt idx="173">
                  <c:v>2498.32</c:v>
                </c:pt>
                <c:pt idx="174">
                  <c:v>2371.49</c:v>
                </c:pt>
                <c:pt idx="175">
                  <c:v>2181.26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C2F0-4D13-80A0-C9E085B7445F}"/>
            </c:ext>
          </c:extLst>
        </c:ser>
        <c:ser>
          <c:idx val="3"/>
          <c:order val="2"/>
          <c:tx>
            <c:v>T = 5 min.</c:v>
          </c:tx>
          <c:spPr>
            <a:ln w="19050" cap="rnd">
              <a:solidFill>
                <a:srgbClr val="30789A"/>
              </a:solidFill>
              <a:round/>
            </a:ln>
            <a:effectLst/>
          </c:spPr>
          <c:marker>
            <c:symbol val="none"/>
          </c:marker>
          <c:xVal>
            <c:numRef>
              <c:f>GMeCuCN!$E$5:$E$180</c:f>
              <c:numCache>
                <c:formatCode>General</c:formatCode>
                <c:ptCount val="176"/>
                <c:pt idx="0">
                  <c:v>340.0</c:v>
                </c:pt>
                <c:pt idx="1">
                  <c:v>342.0</c:v>
                </c:pt>
                <c:pt idx="2">
                  <c:v>344.0</c:v>
                </c:pt>
                <c:pt idx="3">
                  <c:v>346.0</c:v>
                </c:pt>
                <c:pt idx="4">
                  <c:v>348.0</c:v>
                </c:pt>
                <c:pt idx="5">
                  <c:v>350.0</c:v>
                </c:pt>
                <c:pt idx="6">
                  <c:v>352.0</c:v>
                </c:pt>
                <c:pt idx="7">
                  <c:v>354.0</c:v>
                </c:pt>
                <c:pt idx="8">
                  <c:v>356.0</c:v>
                </c:pt>
                <c:pt idx="9">
                  <c:v>358.0</c:v>
                </c:pt>
                <c:pt idx="10">
                  <c:v>360.0</c:v>
                </c:pt>
                <c:pt idx="11">
                  <c:v>362.0</c:v>
                </c:pt>
                <c:pt idx="12">
                  <c:v>364.0</c:v>
                </c:pt>
                <c:pt idx="13">
                  <c:v>366.0</c:v>
                </c:pt>
                <c:pt idx="14">
                  <c:v>368.0</c:v>
                </c:pt>
                <c:pt idx="15">
                  <c:v>370.0</c:v>
                </c:pt>
                <c:pt idx="16">
                  <c:v>372.0</c:v>
                </c:pt>
                <c:pt idx="17">
                  <c:v>374.0</c:v>
                </c:pt>
                <c:pt idx="18">
                  <c:v>376.0</c:v>
                </c:pt>
                <c:pt idx="19">
                  <c:v>378.0</c:v>
                </c:pt>
                <c:pt idx="20">
                  <c:v>380.0</c:v>
                </c:pt>
                <c:pt idx="21">
                  <c:v>382.0</c:v>
                </c:pt>
                <c:pt idx="22">
                  <c:v>384.0</c:v>
                </c:pt>
                <c:pt idx="23">
                  <c:v>386.0</c:v>
                </c:pt>
                <c:pt idx="24">
                  <c:v>388.0</c:v>
                </c:pt>
                <c:pt idx="25">
                  <c:v>390.0</c:v>
                </c:pt>
                <c:pt idx="26">
                  <c:v>392.0</c:v>
                </c:pt>
                <c:pt idx="27">
                  <c:v>394.0</c:v>
                </c:pt>
                <c:pt idx="28">
                  <c:v>396.0</c:v>
                </c:pt>
                <c:pt idx="29">
                  <c:v>398.0</c:v>
                </c:pt>
                <c:pt idx="30">
                  <c:v>400.0</c:v>
                </c:pt>
                <c:pt idx="31">
                  <c:v>402.0</c:v>
                </c:pt>
                <c:pt idx="32">
                  <c:v>404.0</c:v>
                </c:pt>
                <c:pt idx="33">
                  <c:v>406.0</c:v>
                </c:pt>
                <c:pt idx="34">
                  <c:v>408.0</c:v>
                </c:pt>
                <c:pt idx="35">
                  <c:v>410.0</c:v>
                </c:pt>
                <c:pt idx="36">
                  <c:v>412.0</c:v>
                </c:pt>
                <c:pt idx="37">
                  <c:v>414.0</c:v>
                </c:pt>
                <c:pt idx="38">
                  <c:v>416.0</c:v>
                </c:pt>
                <c:pt idx="39">
                  <c:v>418.0</c:v>
                </c:pt>
                <c:pt idx="40">
                  <c:v>420.0</c:v>
                </c:pt>
                <c:pt idx="41">
                  <c:v>422.0</c:v>
                </c:pt>
                <c:pt idx="42">
                  <c:v>424.0</c:v>
                </c:pt>
                <c:pt idx="43">
                  <c:v>426.0</c:v>
                </c:pt>
                <c:pt idx="44">
                  <c:v>428.0</c:v>
                </c:pt>
                <c:pt idx="45">
                  <c:v>430.0</c:v>
                </c:pt>
                <c:pt idx="46">
                  <c:v>432.0</c:v>
                </c:pt>
                <c:pt idx="47">
                  <c:v>434.0</c:v>
                </c:pt>
                <c:pt idx="48">
                  <c:v>436.0</c:v>
                </c:pt>
                <c:pt idx="49">
                  <c:v>438.0</c:v>
                </c:pt>
                <c:pt idx="50">
                  <c:v>440.0</c:v>
                </c:pt>
                <c:pt idx="51">
                  <c:v>442.0</c:v>
                </c:pt>
                <c:pt idx="52">
                  <c:v>444.0</c:v>
                </c:pt>
                <c:pt idx="53">
                  <c:v>446.0</c:v>
                </c:pt>
                <c:pt idx="54">
                  <c:v>448.0</c:v>
                </c:pt>
                <c:pt idx="55">
                  <c:v>450.0</c:v>
                </c:pt>
                <c:pt idx="56">
                  <c:v>452.0</c:v>
                </c:pt>
                <c:pt idx="57">
                  <c:v>454.0</c:v>
                </c:pt>
                <c:pt idx="58">
                  <c:v>456.0</c:v>
                </c:pt>
                <c:pt idx="59">
                  <c:v>458.0</c:v>
                </c:pt>
                <c:pt idx="60">
                  <c:v>460.0</c:v>
                </c:pt>
                <c:pt idx="61">
                  <c:v>462.0</c:v>
                </c:pt>
                <c:pt idx="62">
                  <c:v>464.0</c:v>
                </c:pt>
                <c:pt idx="63">
                  <c:v>466.0</c:v>
                </c:pt>
                <c:pt idx="64">
                  <c:v>468.0</c:v>
                </c:pt>
                <c:pt idx="65">
                  <c:v>470.0</c:v>
                </c:pt>
                <c:pt idx="66">
                  <c:v>472.0</c:v>
                </c:pt>
                <c:pt idx="67">
                  <c:v>474.0</c:v>
                </c:pt>
                <c:pt idx="68">
                  <c:v>476.0</c:v>
                </c:pt>
                <c:pt idx="69">
                  <c:v>478.0</c:v>
                </c:pt>
                <c:pt idx="70">
                  <c:v>480.0</c:v>
                </c:pt>
                <c:pt idx="71">
                  <c:v>482.0</c:v>
                </c:pt>
                <c:pt idx="72">
                  <c:v>484.0</c:v>
                </c:pt>
                <c:pt idx="73">
                  <c:v>486.0</c:v>
                </c:pt>
                <c:pt idx="74">
                  <c:v>488.0</c:v>
                </c:pt>
                <c:pt idx="75">
                  <c:v>490.0</c:v>
                </c:pt>
                <c:pt idx="76">
                  <c:v>492.0</c:v>
                </c:pt>
                <c:pt idx="77">
                  <c:v>494.0</c:v>
                </c:pt>
                <c:pt idx="78">
                  <c:v>496.0</c:v>
                </c:pt>
                <c:pt idx="79">
                  <c:v>498.0</c:v>
                </c:pt>
                <c:pt idx="80">
                  <c:v>500.0</c:v>
                </c:pt>
                <c:pt idx="81">
                  <c:v>502.0</c:v>
                </c:pt>
                <c:pt idx="82">
                  <c:v>504.0</c:v>
                </c:pt>
                <c:pt idx="83">
                  <c:v>506.0</c:v>
                </c:pt>
                <c:pt idx="84">
                  <c:v>508.0</c:v>
                </c:pt>
                <c:pt idx="85">
                  <c:v>510.0</c:v>
                </c:pt>
                <c:pt idx="86">
                  <c:v>512.0</c:v>
                </c:pt>
                <c:pt idx="87">
                  <c:v>514.0</c:v>
                </c:pt>
                <c:pt idx="88">
                  <c:v>516.0</c:v>
                </c:pt>
                <c:pt idx="89">
                  <c:v>518.0</c:v>
                </c:pt>
                <c:pt idx="90">
                  <c:v>520.0</c:v>
                </c:pt>
                <c:pt idx="91">
                  <c:v>522.0</c:v>
                </c:pt>
                <c:pt idx="92">
                  <c:v>524.0</c:v>
                </c:pt>
                <c:pt idx="93">
                  <c:v>526.0</c:v>
                </c:pt>
                <c:pt idx="94">
                  <c:v>528.0</c:v>
                </c:pt>
                <c:pt idx="95">
                  <c:v>530.0</c:v>
                </c:pt>
                <c:pt idx="96">
                  <c:v>532.0</c:v>
                </c:pt>
                <c:pt idx="97">
                  <c:v>534.0</c:v>
                </c:pt>
                <c:pt idx="98">
                  <c:v>536.0</c:v>
                </c:pt>
                <c:pt idx="99">
                  <c:v>538.0</c:v>
                </c:pt>
                <c:pt idx="100">
                  <c:v>540.0</c:v>
                </c:pt>
                <c:pt idx="101">
                  <c:v>542.0</c:v>
                </c:pt>
                <c:pt idx="102">
                  <c:v>544.0</c:v>
                </c:pt>
                <c:pt idx="103">
                  <c:v>546.0</c:v>
                </c:pt>
                <c:pt idx="104">
                  <c:v>548.0</c:v>
                </c:pt>
                <c:pt idx="105">
                  <c:v>550.0</c:v>
                </c:pt>
                <c:pt idx="106">
                  <c:v>552.0</c:v>
                </c:pt>
                <c:pt idx="107">
                  <c:v>554.0</c:v>
                </c:pt>
                <c:pt idx="108">
                  <c:v>556.0</c:v>
                </c:pt>
                <c:pt idx="109">
                  <c:v>558.0</c:v>
                </c:pt>
                <c:pt idx="110">
                  <c:v>560.0</c:v>
                </c:pt>
                <c:pt idx="111">
                  <c:v>562.0</c:v>
                </c:pt>
                <c:pt idx="112">
                  <c:v>564.0</c:v>
                </c:pt>
                <c:pt idx="113">
                  <c:v>566.0</c:v>
                </c:pt>
                <c:pt idx="114">
                  <c:v>568.0</c:v>
                </c:pt>
                <c:pt idx="115">
                  <c:v>570.0</c:v>
                </c:pt>
                <c:pt idx="116">
                  <c:v>572.0</c:v>
                </c:pt>
                <c:pt idx="117">
                  <c:v>574.0</c:v>
                </c:pt>
                <c:pt idx="118">
                  <c:v>576.0</c:v>
                </c:pt>
                <c:pt idx="119">
                  <c:v>578.0</c:v>
                </c:pt>
                <c:pt idx="120">
                  <c:v>580.0</c:v>
                </c:pt>
                <c:pt idx="121">
                  <c:v>582.0</c:v>
                </c:pt>
                <c:pt idx="122">
                  <c:v>584.0</c:v>
                </c:pt>
                <c:pt idx="123">
                  <c:v>586.0</c:v>
                </c:pt>
                <c:pt idx="124">
                  <c:v>588.0</c:v>
                </c:pt>
                <c:pt idx="125">
                  <c:v>590.0</c:v>
                </c:pt>
                <c:pt idx="126">
                  <c:v>592.0</c:v>
                </c:pt>
                <c:pt idx="127">
                  <c:v>594.0</c:v>
                </c:pt>
                <c:pt idx="128">
                  <c:v>596.0</c:v>
                </c:pt>
                <c:pt idx="129">
                  <c:v>598.0</c:v>
                </c:pt>
                <c:pt idx="130">
                  <c:v>600.0</c:v>
                </c:pt>
                <c:pt idx="131">
                  <c:v>602.0</c:v>
                </c:pt>
                <c:pt idx="132">
                  <c:v>604.0</c:v>
                </c:pt>
                <c:pt idx="133">
                  <c:v>606.0</c:v>
                </c:pt>
                <c:pt idx="134">
                  <c:v>608.0</c:v>
                </c:pt>
                <c:pt idx="135">
                  <c:v>610.0</c:v>
                </c:pt>
                <c:pt idx="136">
                  <c:v>612.0</c:v>
                </c:pt>
                <c:pt idx="137">
                  <c:v>614.0</c:v>
                </c:pt>
                <c:pt idx="138">
                  <c:v>616.0</c:v>
                </c:pt>
                <c:pt idx="139">
                  <c:v>618.0</c:v>
                </c:pt>
                <c:pt idx="140">
                  <c:v>620.0</c:v>
                </c:pt>
                <c:pt idx="141">
                  <c:v>622.0</c:v>
                </c:pt>
                <c:pt idx="142">
                  <c:v>624.0</c:v>
                </c:pt>
                <c:pt idx="143">
                  <c:v>626.0</c:v>
                </c:pt>
                <c:pt idx="144">
                  <c:v>628.0</c:v>
                </c:pt>
                <c:pt idx="145">
                  <c:v>630.0</c:v>
                </c:pt>
                <c:pt idx="146">
                  <c:v>632.0</c:v>
                </c:pt>
                <c:pt idx="147">
                  <c:v>634.0</c:v>
                </c:pt>
                <c:pt idx="148">
                  <c:v>636.0</c:v>
                </c:pt>
                <c:pt idx="149">
                  <c:v>638.0</c:v>
                </c:pt>
                <c:pt idx="150">
                  <c:v>640.0</c:v>
                </c:pt>
                <c:pt idx="151">
                  <c:v>642.0</c:v>
                </c:pt>
                <c:pt idx="152">
                  <c:v>644.0</c:v>
                </c:pt>
                <c:pt idx="153">
                  <c:v>646.0</c:v>
                </c:pt>
                <c:pt idx="154">
                  <c:v>648.0</c:v>
                </c:pt>
                <c:pt idx="155">
                  <c:v>650.0</c:v>
                </c:pt>
                <c:pt idx="156">
                  <c:v>652.0</c:v>
                </c:pt>
                <c:pt idx="157">
                  <c:v>654.0</c:v>
                </c:pt>
                <c:pt idx="158">
                  <c:v>656.0</c:v>
                </c:pt>
                <c:pt idx="159">
                  <c:v>658.0</c:v>
                </c:pt>
                <c:pt idx="160">
                  <c:v>660.0</c:v>
                </c:pt>
                <c:pt idx="161">
                  <c:v>662.0</c:v>
                </c:pt>
                <c:pt idx="162">
                  <c:v>664.0</c:v>
                </c:pt>
                <c:pt idx="163">
                  <c:v>666.0</c:v>
                </c:pt>
                <c:pt idx="164">
                  <c:v>668.0</c:v>
                </c:pt>
                <c:pt idx="165">
                  <c:v>670.0</c:v>
                </c:pt>
                <c:pt idx="166">
                  <c:v>672.0</c:v>
                </c:pt>
                <c:pt idx="167">
                  <c:v>674.0</c:v>
                </c:pt>
                <c:pt idx="168">
                  <c:v>676.0</c:v>
                </c:pt>
                <c:pt idx="169">
                  <c:v>678.0</c:v>
                </c:pt>
                <c:pt idx="170">
                  <c:v>680.0</c:v>
                </c:pt>
                <c:pt idx="171">
                  <c:v>682.0</c:v>
                </c:pt>
                <c:pt idx="172">
                  <c:v>684.0</c:v>
                </c:pt>
                <c:pt idx="173">
                  <c:v>686.0</c:v>
                </c:pt>
                <c:pt idx="174">
                  <c:v>688.0</c:v>
                </c:pt>
                <c:pt idx="175">
                  <c:v>690.0</c:v>
                </c:pt>
              </c:numCache>
            </c:numRef>
          </c:xVal>
          <c:yVal>
            <c:numRef>
              <c:f>GMeCuCN!$F$5:$F$180</c:f>
              <c:numCache>
                <c:formatCode>General</c:formatCode>
                <c:ptCount val="176"/>
                <c:pt idx="0">
                  <c:v>696.795</c:v>
                </c:pt>
                <c:pt idx="1">
                  <c:v>663.4499999999994</c:v>
                </c:pt>
                <c:pt idx="2">
                  <c:v>763.4880000000001</c:v>
                </c:pt>
                <c:pt idx="3">
                  <c:v>753.484</c:v>
                </c:pt>
                <c:pt idx="4">
                  <c:v>1167.03</c:v>
                </c:pt>
                <c:pt idx="5">
                  <c:v>2278.04</c:v>
                </c:pt>
                <c:pt idx="6">
                  <c:v>4111.14</c:v>
                </c:pt>
                <c:pt idx="7">
                  <c:v>7678.91</c:v>
                </c:pt>
                <c:pt idx="8">
                  <c:v>13256.3</c:v>
                </c:pt>
                <c:pt idx="9">
                  <c:v>21528.4</c:v>
                </c:pt>
                <c:pt idx="10">
                  <c:v>31438.7</c:v>
                </c:pt>
                <c:pt idx="11">
                  <c:v>45437.4</c:v>
                </c:pt>
                <c:pt idx="12">
                  <c:v>59675.3</c:v>
                </c:pt>
                <c:pt idx="13">
                  <c:v>76502.1</c:v>
                </c:pt>
                <c:pt idx="14">
                  <c:v>94749.9</c:v>
                </c:pt>
                <c:pt idx="15">
                  <c:v>113395.0</c:v>
                </c:pt>
                <c:pt idx="16">
                  <c:v>134699.0</c:v>
                </c:pt>
                <c:pt idx="17">
                  <c:v>155672.0</c:v>
                </c:pt>
                <c:pt idx="18">
                  <c:v>177815.0</c:v>
                </c:pt>
                <c:pt idx="19">
                  <c:v>202671.0</c:v>
                </c:pt>
                <c:pt idx="20">
                  <c:v>225089.0</c:v>
                </c:pt>
                <c:pt idx="21">
                  <c:v>252407.0</c:v>
                </c:pt>
                <c:pt idx="22">
                  <c:v>280543.0</c:v>
                </c:pt>
                <c:pt idx="23">
                  <c:v>308213.0</c:v>
                </c:pt>
                <c:pt idx="24">
                  <c:v>343542.0</c:v>
                </c:pt>
                <c:pt idx="25">
                  <c:v>377678.0</c:v>
                </c:pt>
                <c:pt idx="26">
                  <c:v>410613.0</c:v>
                </c:pt>
                <c:pt idx="27">
                  <c:v>450651.0</c:v>
                </c:pt>
                <c:pt idx="28">
                  <c:v>486494.0</c:v>
                </c:pt>
                <c:pt idx="29">
                  <c:v>524946.0</c:v>
                </c:pt>
                <c:pt idx="30">
                  <c:v>563643.0</c:v>
                </c:pt>
                <c:pt idx="31">
                  <c:v>602768.0</c:v>
                </c:pt>
                <c:pt idx="32">
                  <c:v>643404.0</c:v>
                </c:pt>
                <c:pt idx="33">
                  <c:v>681344.0</c:v>
                </c:pt>
                <c:pt idx="34">
                  <c:v>720795.0</c:v>
                </c:pt>
                <c:pt idx="35">
                  <c:v>757054.0</c:v>
                </c:pt>
                <c:pt idx="36">
                  <c:v>788435.0</c:v>
                </c:pt>
                <c:pt idx="37">
                  <c:v>818990.0</c:v>
                </c:pt>
                <c:pt idx="38">
                  <c:v>848012.0</c:v>
                </c:pt>
                <c:pt idx="39">
                  <c:v>874827.0</c:v>
                </c:pt>
                <c:pt idx="40">
                  <c:v>902339.0</c:v>
                </c:pt>
                <c:pt idx="41">
                  <c:v>920890.0</c:v>
                </c:pt>
                <c:pt idx="42">
                  <c:v>933419.0</c:v>
                </c:pt>
                <c:pt idx="43">
                  <c:v>946709.0</c:v>
                </c:pt>
                <c:pt idx="44">
                  <c:v>961454.0</c:v>
                </c:pt>
                <c:pt idx="45">
                  <c:v>963786.0</c:v>
                </c:pt>
                <c:pt idx="46">
                  <c:v>967841.0</c:v>
                </c:pt>
                <c:pt idx="47">
                  <c:v>967573.0</c:v>
                </c:pt>
                <c:pt idx="48">
                  <c:v>959361.0</c:v>
                </c:pt>
                <c:pt idx="49">
                  <c:v>948942.0</c:v>
                </c:pt>
                <c:pt idx="50">
                  <c:v>940303.0</c:v>
                </c:pt>
                <c:pt idx="51">
                  <c:v>933605.0</c:v>
                </c:pt>
                <c:pt idx="52">
                  <c:v>917409.0</c:v>
                </c:pt>
                <c:pt idx="53">
                  <c:v>897803.0</c:v>
                </c:pt>
                <c:pt idx="54">
                  <c:v>882898.0</c:v>
                </c:pt>
                <c:pt idx="55">
                  <c:v>861492.0</c:v>
                </c:pt>
                <c:pt idx="56">
                  <c:v>838662.0</c:v>
                </c:pt>
                <c:pt idx="57">
                  <c:v>818848.0</c:v>
                </c:pt>
                <c:pt idx="58">
                  <c:v>794193.0</c:v>
                </c:pt>
                <c:pt idx="59">
                  <c:v>774153.0</c:v>
                </c:pt>
                <c:pt idx="60">
                  <c:v>749727.0</c:v>
                </c:pt>
                <c:pt idx="61">
                  <c:v>728111.0</c:v>
                </c:pt>
                <c:pt idx="62">
                  <c:v>705895.0</c:v>
                </c:pt>
                <c:pt idx="63">
                  <c:v>688984.0</c:v>
                </c:pt>
                <c:pt idx="64">
                  <c:v>674918.0</c:v>
                </c:pt>
                <c:pt idx="65">
                  <c:v>659106.0</c:v>
                </c:pt>
                <c:pt idx="66">
                  <c:v>645301.0</c:v>
                </c:pt>
                <c:pt idx="67">
                  <c:v>629882.0</c:v>
                </c:pt>
                <c:pt idx="68">
                  <c:v>618692.0</c:v>
                </c:pt>
                <c:pt idx="69">
                  <c:v>612042.0</c:v>
                </c:pt>
                <c:pt idx="70">
                  <c:v>605946.0</c:v>
                </c:pt>
                <c:pt idx="71">
                  <c:v>604544.0</c:v>
                </c:pt>
                <c:pt idx="72">
                  <c:v>609333.0</c:v>
                </c:pt>
                <c:pt idx="73">
                  <c:v>614201.0</c:v>
                </c:pt>
                <c:pt idx="74">
                  <c:v>619399.0</c:v>
                </c:pt>
                <c:pt idx="75">
                  <c:v>624858.0</c:v>
                </c:pt>
                <c:pt idx="76">
                  <c:v>630385.0</c:v>
                </c:pt>
                <c:pt idx="77">
                  <c:v>640247.0</c:v>
                </c:pt>
                <c:pt idx="78">
                  <c:v>646104.0</c:v>
                </c:pt>
                <c:pt idx="79">
                  <c:v>653462.0</c:v>
                </c:pt>
                <c:pt idx="80">
                  <c:v>664209.0</c:v>
                </c:pt>
                <c:pt idx="81">
                  <c:v>675295.0</c:v>
                </c:pt>
                <c:pt idx="82">
                  <c:v>684275.0</c:v>
                </c:pt>
                <c:pt idx="83">
                  <c:v>694671.0</c:v>
                </c:pt>
                <c:pt idx="84">
                  <c:v>703466.0</c:v>
                </c:pt>
                <c:pt idx="85">
                  <c:v>710173.0</c:v>
                </c:pt>
                <c:pt idx="86">
                  <c:v>719975.0</c:v>
                </c:pt>
                <c:pt idx="87">
                  <c:v>728417.0</c:v>
                </c:pt>
                <c:pt idx="88">
                  <c:v>737751.0</c:v>
                </c:pt>
                <c:pt idx="89">
                  <c:v>743227.0</c:v>
                </c:pt>
                <c:pt idx="90">
                  <c:v>747149.0</c:v>
                </c:pt>
                <c:pt idx="91">
                  <c:v>749391.0</c:v>
                </c:pt>
                <c:pt idx="92">
                  <c:v>748718.0</c:v>
                </c:pt>
                <c:pt idx="93">
                  <c:v>752934.0</c:v>
                </c:pt>
                <c:pt idx="94">
                  <c:v>748465.0</c:v>
                </c:pt>
                <c:pt idx="95">
                  <c:v>744229.0</c:v>
                </c:pt>
                <c:pt idx="96">
                  <c:v>734136.0</c:v>
                </c:pt>
                <c:pt idx="97">
                  <c:v>727078.0</c:v>
                </c:pt>
                <c:pt idx="98">
                  <c:v>717989.0</c:v>
                </c:pt>
                <c:pt idx="99">
                  <c:v>705097.0</c:v>
                </c:pt>
                <c:pt idx="100">
                  <c:v>695804.0</c:v>
                </c:pt>
                <c:pt idx="101">
                  <c:v>680432.0</c:v>
                </c:pt>
                <c:pt idx="102">
                  <c:v>663981.0</c:v>
                </c:pt>
                <c:pt idx="103">
                  <c:v>646543.0</c:v>
                </c:pt>
                <c:pt idx="104">
                  <c:v>628490.0</c:v>
                </c:pt>
                <c:pt idx="105">
                  <c:v>608949.0</c:v>
                </c:pt>
                <c:pt idx="106">
                  <c:v>588562.0</c:v>
                </c:pt>
                <c:pt idx="107">
                  <c:v>570322.0</c:v>
                </c:pt>
                <c:pt idx="108">
                  <c:v>549799.0</c:v>
                </c:pt>
                <c:pt idx="109">
                  <c:v>522843.0</c:v>
                </c:pt>
                <c:pt idx="110">
                  <c:v>502370.0</c:v>
                </c:pt>
                <c:pt idx="111">
                  <c:v>479832.0</c:v>
                </c:pt>
                <c:pt idx="112">
                  <c:v>455776.0</c:v>
                </c:pt>
                <c:pt idx="113">
                  <c:v>438085.0</c:v>
                </c:pt>
                <c:pt idx="114">
                  <c:v>416274.0</c:v>
                </c:pt>
                <c:pt idx="115">
                  <c:v>393001.0</c:v>
                </c:pt>
                <c:pt idx="116">
                  <c:v>372844.0</c:v>
                </c:pt>
                <c:pt idx="117">
                  <c:v>350773.0</c:v>
                </c:pt>
                <c:pt idx="118">
                  <c:v>332758.0</c:v>
                </c:pt>
                <c:pt idx="119">
                  <c:v>313247.0</c:v>
                </c:pt>
                <c:pt idx="120">
                  <c:v>294916.0</c:v>
                </c:pt>
                <c:pt idx="121">
                  <c:v>279538.0</c:v>
                </c:pt>
                <c:pt idx="122">
                  <c:v>260029.0</c:v>
                </c:pt>
                <c:pt idx="123">
                  <c:v>242715.0</c:v>
                </c:pt>
                <c:pt idx="124">
                  <c:v>228392.0</c:v>
                </c:pt>
                <c:pt idx="125">
                  <c:v>212085.0</c:v>
                </c:pt>
                <c:pt idx="126">
                  <c:v>197765.0</c:v>
                </c:pt>
                <c:pt idx="127">
                  <c:v>183943.0</c:v>
                </c:pt>
                <c:pt idx="128">
                  <c:v>170736.0</c:v>
                </c:pt>
                <c:pt idx="129">
                  <c:v>160400.0</c:v>
                </c:pt>
                <c:pt idx="130">
                  <c:v>147704.0</c:v>
                </c:pt>
                <c:pt idx="131">
                  <c:v>135842.0</c:v>
                </c:pt>
                <c:pt idx="132">
                  <c:v>125394.0</c:v>
                </c:pt>
                <c:pt idx="133">
                  <c:v>116095.0</c:v>
                </c:pt>
                <c:pt idx="134">
                  <c:v>107079.0</c:v>
                </c:pt>
                <c:pt idx="135">
                  <c:v>98473.6</c:v>
                </c:pt>
                <c:pt idx="136">
                  <c:v>90498.8</c:v>
                </c:pt>
                <c:pt idx="137">
                  <c:v>82628.8</c:v>
                </c:pt>
                <c:pt idx="138">
                  <c:v>76366.8</c:v>
                </c:pt>
                <c:pt idx="139">
                  <c:v>68711.4</c:v>
                </c:pt>
                <c:pt idx="140">
                  <c:v>63144.2</c:v>
                </c:pt>
                <c:pt idx="141">
                  <c:v>58011.8</c:v>
                </c:pt>
                <c:pt idx="142">
                  <c:v>52135.7</c:v>
                </c:pt>
                <c:pt idx="143">
                  <c:v>46622.2</c:v>
                </c:pt>
                <c:pt idx="144">
                  <c:v>42681.4</c:v>
                </c:pt>
                <c:pt idx="145">
                  <c:v>38785.9</c:v>
                </c:pt>
                <c:pt idx="146">
                  <c:v>36066.5</c:v>
                </c:pt>
                <c:pt idx="147">
                  <c:v>31696.3</c:v>
                </c:pt>
                <c:pt idx="148">
                  <c:v>29149.3</c:v>
                </c:pt>
                <c:pt idx="149">
                  <c:v>26849.0</c:v>
                </c:pt>
                <c:pt idx="150">
                  <c:v>24170.0</c:v>
                </c:pt>
                <c:pt idx="151">
                  <c:v>21343.0</c:v>
                </c:pt>
                <c:pt idx="152">
                  <c:v>19584.2</c:v>
                </c:pt>
                <c:pt idx="153">
                  <c:v>17672.2</c:v>
                </c:pt>
                <c:pt idx="154">
                  <c:v>15809.2</c:v>
                </c:pt>
                <c:pt idx="155">
                  <c:v>14636.4</c:v>
                </c:pt>
                <c:pt idx="156">
                  <c:v>13162.3</c:v>
                </c:pt>
                <c:pt idx="157">
                  <c:v>11991.3</c:v>
                </c:pt>
                <c:pt idx="158">
                  <c:v>10529.3</c:v>
                </c:pt>
                <c:pt idx="159">
                  <c:v>9487.09</c:v>
                </c:pt>
                <c:pt idx="160">
                  <c:v>8890.869999999995</c:v>
                </c:pt>
                <c:pt idx="161">
                  <c:v>8104.01</c:v>
                </c:pt>
                <c:pt idx="162">
                  <c:v>7213.75</c:v>
                </c:pt>
                <c:pt idx="163">
                  <c:v>6661.73</c:v>
                </c:pt>
                <c:pt idx="164">
                  <c:v>5966.08</c:v>
                </c:pt>
                <c:pt idx="165">
                  <c:v>5280.71</c:v>
                </c:pt>
                <c:pt idx="166">
                  <c:v>5153.69</c:v>
                </c:pt>
                <c:pt idx="167">
                  <c:v>4441.89</c:v>
                </c:pt>
                <c:pt idx="168">
                  <c:v>4007.58</c:v>
                </c:pt>
                <c:pt idx="169">
                  <c:v>3763.75</c:v>
                </c:pt>
                <c:pt idx="170">
                  <c:v>3413.08</c:v>
                </c:pt>
                <c:pt idx="171">
                  <c:v>3049.13</c:v>
                </c:pt>
                <c:pt idx="172">
                  <c:v>2748.67</c:v>
                </c:pt>
                <c:pt idx="173">
                  <c:v>2414.88</c:v>
                </c:pt>
                <c:pt idx="174">
                  <c:v>2321.43</c:v>
                </c:pt>
                <c:pt idx="175">
                  <c:v>2114.52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C2F0-4D13-80A0-C9E085B7445F}"/>
            </c:ext>
          </c:extLst>
        </c:ser>
        <c:ser>
          <c:idx val="4"/>
          <c:order val="3"/>
          <c:tx>
            <c:v>T = 10 min.</c:v>
          </c:tx>
          <c:spPr>
            <a:ln w="19050" cap="rnd">
              <a:solidFill>
                <a:srgbClr val="3E96BA"/>
              </a:solidFill>
              <a:round/>
            </a:ln>
            <a:effectLst/>
          </c:spPr>
          <c:marker>
            <c:symbol val="none"/>
          </c:marker>
          <c:xVal>
            <c:numRef>
              <c:f>GMeCuCN!$G$5:$G$180</c:f>
              <c:numCache>
                <c:formatCode>General</c:formatCode>
                <c:ptCount val="176"/>
                <c:pt idx="0">
                  <c:v>340.0</c:v>
                </c:pt>
                <c:pt idx="1">
                  <c:v>342.0</c:v>
                </c:pt>
                <c:pt idx="2">
                  <c:v>344.0</c:v>
                </c:pt>
                <c:pt idx="3">
                  <c:v>346.0</c:v>
                </c:pt>
                <c:pt idx="4">
                  <c:v>348.0</c:v>
                </c:pt>
                <c:pt idx="5">
                  <c:v>350.0</c:v>
                </c:pt>
                <c:pt idx="6">
                  <c:v>352.0</c:v>
                </c:pt>
                <c:pt idx="7">
                  <c:v>354.0</c:v>
                </c:pt>
                <c:pt idx="8">
                  <c:v>356.0</c:v>
                </c:pt>
                <c:pt idx="9">
                  <c:v>358.0</c:v>
                </c:pt>
                <c:pt idx="10">
                  <c:v>360.0</c:v>
                </c:pt>
                <c:pt idx="11">
                  <c:v>362.0</c:v>
                </c:pt>
                <c:pt idx="12">
                  <c:v>364.0</c:v>
                </c:pt>
                <c:pt idx="13">
                  <c:v>366.0</c:v>
                </c:pt>
                <c:pt idx="14">
                  <c:v>368.0</c:v>
                </c:pt>
                <c:pt idx="15">
                  <c:v>370.0</c:v>
                </c:pt>
                <c:pt idx="16">
                  <c:v>372.0</c:v>
                </c:pt>
                <c:pt idx="17">
                  <c:v>374.0</c:v>
                </c:pt>
                <c:pt idx="18">
                  <c:v>376.0</c:v>
                </c:pt>
                <c:pt idx="19">
                  <c:v>378.0</c:v>
                </c:pt>
                <c:pt idx="20">
                  <c:v>380.0</c:v>
                </c:pt>
                <c:pt idx="21">
                  <c:v>382.0</c:v>
                </c:pt>
                <c:pt idx="22">
                  <c:v>384.0</c:v>
                </c:pt>
                <c:pt idx="23">
                  <c:v>386.0</c:v>
                </c:pt>
                <c:pt idx="24">
                  <c:v>388.0</c:v>
                </c:pt>
                <c:pt idx="25">
                  <c:v>390.0</c:v>
                </c:pt>
                <c:pt idx="26">
                  <c:v>392.0</c:v>
                </c:pt>
                <c:pt idx="27">
                  <c:v>394.0</c:v>
                </c:pt>
                <c:pt idx="28">
                  <c:v>396.0</c:v>
                </c:pt>
                <c:pt idx="29">
                  <c:v>398.0</c:v>
                </c:pt>
                <c:pt idx="30">
                  <c:v>400.0</c:v>
                </c:pt>
                <c:pt idx="31">
                  <c:v>402.0</c:v>
                </c:pt>
                <c:pt idx="32">
                  <c:v>404.0</c:v>
                </c:pt>
                <c:pt idx="33">
                  <c:v>406.0</c:v>
                </c:pt>
                <c:pt idx="34">
                  <c:v>408.0</c:v>
                </c:pt>
                <c:pt idx="35">
                  <c:v>410.0</c:v>
                </c:pt>
                <c:pt idx="36">
                  <c:v>412.0</c:v>
                </c:pt>
                <c:pt idx="37">
                  <c:v>414.0</c:v>
                </c:pt>
                <c:pt idx="38">
                  <c:v>416.0</c:v>
                </c:pt>
                <c:pt idx="39">
                  <c:v>418.0</c:v>
                </c:pt>
                <c:pt idx="40">
                  <c:v>420.0</c:v>
                </c:pt>
                <c:pt idx="41">
                  <c:v>422.0</c:v>
                </c:pt>
                <c:pt idx="42">
                  <c:v>424.0</c:v>
                </c:pt>
                <c:pt idx="43">
                  <c:v>426.0</c:v>
                </c:pt>
                <c:pt idx="44">
                  <c:v>428.0</c:v>
                </c:pt>
                <c:pt idx="45">
                  <c:v>430.0</c:v>
                </c:pt>
                <c:pt idx="46">
                  <c:v>432.0</c:v>
                </c:pt>
                <c:pt idx="47">
                  <c:v>434.0</c:v>
                </c:pt>
                <c:pt idx="48">
                  <c:v>436.0</c:v>
                </c:pt>
                <c:pt idx="49">
                  <c:v>438.0</c:v>
                </c:pt>
                <c:pt idx="50">
                  <c:v>440.0</c:v>
                </c:pt>
                <c:pt idx="51">
                  <c:v>442.0</c:v>
                </c:pt>
                <c:pt idx="52">
                  <c:v>444.0</c:v>
                </c:pt>
                <c:pt idx="53">
                  <c:v>446.0</c:v>
                </c:pt>
                <c:pt idx="54">
                  <c:v>448.0</c:v>
                </c:pt>
                <c:pt idx="55">
                  <c:v>450.0</c:v>
                </c:pt>
                <c:pt idx="56">
                  <c:v>452.0</c:v>
                </c:pt>
                <c:pt idx="57">
                  <c:v>454.0</c:v>
                </c:pt>
                <c:pt idx="58">
                  <c:v>456.0</c:v>
                </c:pt>
                <c:pt idx="59">
                  <c:v>458.0</c:v>
                </c:pt>
                <c:pt idx="60">
                  <c:v>460.0</c:v>
                </c:pt>
                <c:pt idx="61">
                  <c:v>462.0</c:v>
                </c:pt>
                <c:pt idx="62">
                  <c:v>464.0</c:v>
                </c:pt>
                <c:pt idx="63">
                  <c:v>466.0</c:v>
                </c:pt>
                <c:pt idx="64">
                  <c:v>468.0</c:v>
                </c:pt>
                <c:pt idx="65">
                  <c:v>470.0</c:v>
                </c:pt>
                <c:pt idx="66">
                  <c:v>472.0</c:v>
                </c:pt>
                <c:pt idx="67">
                  <c:v>474.0</c:v>
                </c:pt>
                <c:pt idx="68">
                  <c:v>476.0</c:v>
                </c:pt>
                <c:pt idx="69">
                  <c:v>478.0</c:v>
                </c:pt>
                <c:pt idx="70">
                  <c:v>480.0</c:v>
                </c:pt>
                <c:pt idx="71">
                  <c:v>482.0</c:v>
                </c:pt>
                <c:pt idx="72">
                  <c:v>484.0</c:v>
                </c:pt>
                <c:pt idx="73">
                  <c:v>486.0</c:v>
                </c:pt>
                <c:pt idx="74">
                  <c:v>488.0</c:v>
                </c:pt>
                <c:pt idx="75">
                  <c:v>490.0</c:v>
                </c:pt>
                <c:pt idx="76">
                  <c:v>492.0</c:v>
                </c:pt>
                <c:pt idx="77">
                  <c:v>494.0</c:v>
                </c:pt>
                <c:pt idx="78">
                  <c:v>496.0</c:v>
                </c:pt>
                <c:pt idx="79">
                  <c:v>498.0</c:v>
                </c:pt>
                <c:pt idx="80">
                  <c:v>500.0</c:v>
                </c:pt>
                <c:pt idx="81">
                  <c:v>502.0</c:v>
                </c:pt>
                <c:pt idx="82">
                  <c:v>504.0</c:v>
                </c:pt>
                <c:pt idx="83">
                  <c:v>506.0</c:v>
                </c:pt>
                <c:pt idx="84">
                  <c:v>508.0</c:v>
                </c:pt>
                <c:pt idx="85">
                  <c:v>510.0</c:v>
                </c:pt>
                <c:pt idx="86">
                  <c:v>512.0</c:v>
                </c:pt>
                <c:pt idx="87">
                  <c:v>514.0</c:v>
                </c:pt>
                <c:pt idx="88">
                  <c:v>516.0</c:v>
                </c:pt>
                <c:pt idx="89">
                  <c:v>518.0</c:v>
                </c:pt>
                <c:pt idx="90">
                  <c:v>520.0</c:v>
                </c:pt>
                <c:pt idx="91">
                  <c:v>522.0</c:v>
                </c:pt>
                <c:pt idx="92">
                  <c:v>524.0</c:v>
                </c:pt>
                <c:pt idx="93">
                  <c:v>526.0</c:v>
                </c:pt>
                <c:pt idx="94">
                  <c:v>528.0</c:v>
                </c:pt>
                <c:pt idx="95">
                  <c:v>530.0</c:v>
                </c:pt>
                <c:pt idx="96">
                  <c:v>532.0</c:v>
                </c:pt>
                <c:pt idx="97">
                  <c:v>534.0</c:v>
                </c:pt>
                <c:pt idx="98">
                  <c:v>536.0</c:v>
                </c:pt>
                <c:pt idx="99">
                  <c:v>538.0</c:v>
                </c:pt>
                <c:pt idx="100">
                  <c:v>540.0</c:v>
                </c:pt>
                <c:pt idx="101">
                  <c:v>542.0</c:v>
                </c:pt>
                <c:pt idx="102">
                  <c:v>544.0</c:v>
                </c:pt>
                <c:pt idx="103">
                  <c:v>546.0</c:v>
                </c:pt>
                <c:pt idx="104">
                  <c:v>548.0</c:v>
                </c:pt>
                <c:pt idx="105">
                  <c:v>550.0</c:v>
                </c:pt>
                <c:pt idx="106">
                  <c:v>552.0</c:v>
                </c:pt>
                <c:pt idx="107">
                  <c:v>554.0</c:v>
                </c:pt>
                <c:pt idx="108">
                  <c:v>556.0</c:v>
                </c:pt>
                <c:pt idx="109">
                  <c:v>558.0</c:v>
                </c:pt>
                <c:pt idx="110">
                  <c:v>560.0</c:v>
                </c:pt>
                <c:pt idx="111">
                  <c:v>562.0</c:v>
                </c:pt>
                <c:pt idx="112">
                  <c:v>564.0</c:v>
                </c:pt>
                <c:pt idx="113">
                  <c:v>566.0</c:v>
                </c:pt>
                <c:pt idx="114">
                  <c:v>568.0</c:v>
                </c:pt>
                <c:pt idx="115">
                  <c:v>570.0</c:v>
                </c:pt>
                <c:pt idx="116">
                  <c:v>572.0</c:v>
                </c:pt>
                <c:pt idx="117">
                  <c:v>574.0</c:v>
                </c:pt>
                <c:pt idx="118">
                  <c:v>576.0</c:v>
                </c:pt>
                <c:pt idx="119">
                  <c:v>578.0</c:v>
                </c:pt>
                <c:pt idx="120">
                  <c:v>580.0</c:v>
                </c:pt>
                <c:pt idx="121">
                  <c:v>582.0</c:v>
                </c:pt>
                <c:pt idx="122">
                  <c:v>584.0</c:v>
                </c:pt>
                <c:pt idx="123">
                  <c:v>586.0</c:v>
                </c:pt>
                <c:pt idx="124">
                  <c:v>588.0</c:v>
                </c:pt>
                <c:pt idx="125">
                  <c:v>590.0</c:v>
                </c:pt>
                <c:pt idx="126">
                  <c:v>592.0</c:v>
                </c:pt>
                <c:pt idx="127">
                  <c:v>594.0</c:v>
                </c:pt>
                <c:pt idx="128">
                  <c:v>596.0</c:v>
                </c:pt>
                <c:pt idx="129">
                  <c:v>598.0</c:v>
                </c:pt>
                <c:pt idx="130">
                  <c:v>600.0</c:v>
                </c:pt>
                <c:pt idx="131">
                  <c:v>602.0</c:v>
                </c:pt>
                <c:pt idx="132">
                  <c:v>604.0</c:v>
                </c:pt>
                <c:pt idx="133">
                  <c:v>606.0</c:v>
                </c:pt>
                <c:pt idx="134">
                  <c:v>608.0</c:v>
                </c:pt>
                <c:pt idx="135">
                  <c:v>610.0</c:v>
                </c:pt>
                <c:pt idx="136">
                  <c:v>612.0</c:v>
                </c:pt>
                <c:pt idx="137">
                  <c:v>614.0</c:v>
                </c:pt>
                <c:pt idx="138">
                  <c:v>616.0</c:v>
                </c:pt>
                <c:pt idx="139">
                  <c:v>618.0</c:v>
                </c:pt>
                <c:pt idx="140">
                  <c:v>620.0</c:v>
                </c:pt>
                <c:pt idx="141">
                  <c:v>622.0</c:v>
                </c:pt>
                <c:pt idx="142">
                  <c:v>624.0</c:v>
                </c:pt>
                <c:pt idx="143">
                  <c:v>626.0</c:v>
                </c:pt>
                <c:pt idx="144">
                  <c:v>628.0</c:v>
                </c:pt>
                <c:pt idx="145">
                  <c:v>630.0</c:v>
                </c:pt>
                <c:pt idx="146">
                  <c:v>632.0</c:v>
                </c:pt>
                <c:pt idx="147">
                  <c:v>634.0</c:v>
                </c:pt>
                <c:pt idx="148">
                  <c:v>636.0</c:v>
                </c:pt>
                <c:pt idx="149">
                  <c:v>638.0</c:v>
                </c:pt>
                <c:pt idx="150">
                  <c:v>640.0</c:v>
                </c:pt>
                <c:pt idx="151">
                  <c:v>642.0</c:v>
                </c:pt>
                <c:pt idx="152">
                  <c:v>644.0</c:v>
                </c:pt>
                <c:pt idx="153">
                  <c:v>646.0</c:v>
                </c:pt>
                <c:pt idx="154">
                  <c:v>648.0</c:v>
                </c:pt>
                <c:pt idx="155">
                  <c:v>650.0</c:v>
                </c:pt>
                <c:pt idx="156">
                  <c:v>652.0</c:v>
                </c:pt>
                <c:pt idx="157">
                  <c:v>654.0</c:v>
                </c:pt>
                <c:pt idx="158">
                  <c:v>656.0</c:v>
                </c:pt>
                <c:pt idx="159">
                  <c:v>658.0</c:v>
                </c:pt>
                <c:pt idx="160">
                  <c:v>660.0</c:v>
                </c:pt>
                <c:pt idx="161">
                  <c:v>662.0</c:v>
                </c:pt>
                <c:pt idx="162">
                  <c:v>664.0</c:v>
                </c:pt>
                <c:pt idx="163">
                  <c:v>666.0</c:v>
                </c:pt>
                <c:pt idx="164">
                  <c:v>668.0</c:v>
                </c:pt>
                <c:pt idx="165">
                  <c:v>670.0</c:v>
                </c:pt>
                <c:pt idx="166">
                  <c:v>672.0</c:v>
                </c:pt>
                <c:pt idx="167">
                  <c:v>674.0</c:v>
                </c:pt>
                <c:pt idx="168">
                  <c:v>676.0</c:v>
                </c:pt>
                <c:pt idx="169">
                  <c:v>678.0</c:v>
                </c:pt>
                <c:pt idx="170">
                  <c:v>680.0</c:v>
                </c:pt>
                <c:pt idx="171">
                  <c:v>682.0</c:v>
                </c:pt>
                <c:pt idx="172">
                  <c:v>684.0</c:v>
                </c:pt>
                <c:pt idx="173">
                  <c:v>686.0</c:v>
                </c:pt>
                <c:pt idx="174">
                  <c:v>688.0</c:v>
                </c:pt>
                <c:pt idx="175">
                  <c:v>690.0</c:v>
                </c:pt>
              </c:numCache>
            </c:numRef>
          </c:xVal>
          <c:yVal>
            <c:numRef>
              <c:f>GMeCuCN!$H$5:$H$180</c:f>
              <c:numCache>
                <c:formatCode>General</c:formatCode>
                <c:ptCount val="176"/>
                <c:pt idx="0">
                  <c:v>623.4359999999991</c:v>
                </c:pt>
                <c:pt idx="1">
                  <c:v>646.777</c:v>
                </c:pt>
                <c:pt idx="2">
                  <c:v>813.509</c:v>
                </c:pt>
                <c:pt idx="3">
                  <c:v>806.8390000000001</c:v>
                </c:pt>
                <c:pt idx="4">
                  <c:v>1143.68</c:v>
                </c:pt>
                <c:pt idx="5">
                  <c:v>2221.31</c:v>
                </c:pt>
                <c:pt idx="6">
                  <c:v>4044.33</c:v>
                </c:pt>
                <c:pt idx="7">
                  <c:v>7444.64</c:v>
                </c:pt>
                <c:pt idx="8">
                  <c:v>12350.2</c:v>
                </c:pt>
                <c:pt idx="9">
                  <c:v>21016.1</c:v>
                </c:pt>
                <c:pt idx="10">
                  <c:v>30913.5</c:v>
                </c:pt>
                <c:pt idx="11">
                  <c:v>43305.3</c:v>
                </c:pt>
                <c:pt idx="12">
                  <c:v>57764.5</c:v>
                </c:pt>
                <c:pt idx="13">
                  <c:v>74412.1</c:v>
                </c:pt>
                <c:pt idx="14">
                  <c:v>92850.5</c:v>
                </c:pt>
                <c:pt idx="15">
                  <c:v>111291.0</c:v>
                </c:pt>
                <c:pt idx="16">
                  <c:v>131147.0</c:v>
                </c:pt>
                <c:pt idx="17">
                  <c:v>151781.0</c:v>
                </c:pt>
                <c:pt idx="18">
                  <c:v>171539.0</c:v>
                </c:pt>
                <c:pt idx="19">
                  <c:v>195817.0</c:v>
                </c:pt>
                <c:pt idx="20">
                  <c:v>218654.0</c:v>
                </c:pt>
                <c:pt idx="21">
                  <c:v>245037.0</c:v>
                </c:pt>
                <c:pt idx="22">
                  <c:v>272367.0</c:v>
                </c:pt>
                <c:pt idx="23">
                  <c:v>299080.0</c:v>
                </c:pt>
                <c:pt idx="24">
                  <c:v>333481.0</c:v>
                </c:pt>
                <c:pt idx="25">
                  <c:v>367710.0</c:v>
                </c:pt>
                <c:pt idx="26">
                  <c:v>402419.0</c:v>
                </c:pt>
                <c:pt idx="27">
                  <c:v>434025.0</c:v>
                </c:pt>
                <c:pt idx="28">
                  <c:v>476624.0</c:v>
                </c:pt>
                <c:pt idx="29">
                  <c:v>512139.0</c:v>
                </c:pt>
                <c:pt idx="30">
                  <c:v>552729.0</c:v>
                </c:pt>
                <c:pt idx="31">
                  <c:v>589130.0</c:v>
                </c:pt>
                <c:pt idx="32">
                  <c:v>631800.0</c:v>
                </c:pt>
                <c:pt idx="33">
                  <c:v>667975.0</c:v>
                </c:pt>
                <c:pt idx="34">
                  <c:v>702388.0</c:v>
                </c:pt>
                <c:pt idx="35">
                  <c:v>736807.0</c:v>
                </c:pt>
                <c:pt idx="36">
                  <c:v>773303.0</c:v>
                </c:pt>
                <c:pt idx="37">
                  <c:v>803813.0</c:v>
                </c:pt>
                <c:pt idx="38">
                  <c:v>829413.0</c:v>
                </c:pt>
                <c:pt idx="39">
                  <c:v>856722.0</c:v>
                </c:pt>
                <c:pt idx="40">
                  <c:v>879520.0</c:v>
                </c:pt>
                <c:pt idx="41">
                  <c:v>899263.0</c:v>
                </c:pt>
                <c:pt idx="42">
                  <c:v>916575.0</c:v>
                </c:pt>
                <c:pt idx="43">
                  <c:v>929650.0</c:v>
                </c:pt>
                <c:pt idx="44">
                  <c:v>939310.0</c:v>
                </c:pt>
                <c:pt idx="45">
                  <c:v>943490.0</c:v>
                </c:pt>
                <c:pt idx="46">
                  <c:v>947054.0</c:v>
                </c:pt>
                <c:pt idx="47">
                  <c:v>943308.0</c:v>
                </c:pt>
                <c:pt idx="48">
                  <c:v>942899.0</c:v>
                </c:pt>
                <c:pt idx="49">
                  <c:v>933139.0</c:v>
                </c:pt>
                <c:pt idx="50">
                  <c:v>924325.0</c:v>
                </c:pt>
                <c:pt idx="51">
                  <c:v>910826.0</c:v>
                </c:pt>
                <c:pt idx="52">
                  <c:v>896892.0</c:v>
                </c:pt>
                <c:pt idx="53">
                  <c:v>879221.0</c:v>
                </c:pt>
                <c:pt idx="54">
                  <c:v>862416.0</c:v>
                </c:pt>
                <c:pt idx="55">
                  <c:v>844568.0</c:v>
                </c:pt>
                <c:pt idx="56">
                  <c:v>822215.0</c:v>
                </c:pt>
                <c:pt idx="57">
                  <c:v>801420.0</c:v>
                </c:pt>
                <c:pt idx="58">
                  <c:v>779914.0</c:v>
                </c:pt>
                <c:pt idx="59">
                  <c:v>759100.0</c:v>
                </c:pt>
                <c:pt idx="60">
                  <c:v>738591.0</c:v>
                </c:pt>
                <c:pt idx="61">
                  <c:v>714931.0</c:v>
                </c:pt>
                <c:pt idx="62">
                  <c:v>699529.0</c:v>
                </c:pt>
                <c:pt idx="63">
                  <c:v>676330.0</c:v>
                </c:pt>
                <c:pt idx="64">
                  <c:v>661291.0</c:v>
                </c:pt>
                <c:pt idx="65">
                  <c:v>646951.0</c:v>
                </c:pt>
                <c:pt idx="66">
                  <c:v>637956.0</c:v>
                </c:pt>
                <c:pt idx="67">
                  <c:v>623239.0</c:v>
                </c:pt>
                <c:pt idx="68">
                  <c:v>615635.0</c:v>
                </c:pt>
                <c:pt idx="69">
                  <c:v>609281.0</c:v>
                </c:pt>
                <c:pt idx="70">
                  <c:v>604352.0</c:v>
                </c:pt>
                <c:pt idx="71">
                  <c:v>604968.0</c:v>
                </c:pt>
                <c:pt idx="72">
                  <c:v>605653.0</c:v>
                </c:pt>
                <c:pt idx="73">
                  <c:v>613045.0</c:v>
                </c:pt>
                <c:pt idx="74">
                  <c:v>618433.0</c:v>
                </c:pt>
                <c:pt idx="75">
                  <c:v>624545.0</c:v>
                </c:pt>
                <c:pt idx="76">
                  <c:v>629428.0</c:v>
                </c:pt>
                <c:pt idx="77">
                  <c:v>636506.0</c:v>
                </c:pt>
                <c:pt idx="78">
                  <c:v>643347.0</c:v>
                </c:pt>
                <c:pt idx="79">
                  <c:v>649853.0</c:v>
                </c:pt>
                <c:pt idx="80">
                  <c:v>661585.0</c:v>
                </c:pt>
                <c:pt idx="81">
                  <c:v>672020.0</c:v>
                </c:pt>
                <c:pt idx="82">
                  <c:v>680185.0</c:v>
                </c:pt>
                <c:pt idx="83">
                  <c:v>689038.0</c:v>
                </c:pt>
                <c:pt idx="84">
                  <c:v>699067.0</c:v>
                </c:pt>
                <c:pt idx="85">
                  <c:v>710010.0</c:v>
                </c:pt>
                <c:pt idx="86">
                  <c:v>720959.0</c:v>
                </c:pt>
                <c:pt idx="87">
                  <c:v>727329.0</c:v>
                </c:pt>
                <c:pt idx="88">
                  <c:v>735267.0</c:v>
                </c:pt>
                <c:pt idx="89">
                  <c:v>735771.0</c:v>
                </c:pt>
                <c:pt idx="90">
                  <c:v>743618.0</c:v>
                </c:pt>
                <c:pt idx="91">
                  <c:v>745783.0</c:v>
                </c:pt>
                <c:pt idx="92">
                  <c:v>740201.0</c:v>
                </c:pt>
                <c:pt idx="93">
                  <c:v>742680.0</c:v>
                </c:pt>
                <c:pt idx="94">
                  <c:v>735074.0</c:v>
                </c:pt>
                <c:pt idx="95">
                  <c:v>731874.0</c:v>
                </c:pt>
                <c:pt idx="96">
                  <c:v>725544.0</c:v>
                </c:pt>
                <c:pt idx="97">
                  <c:v>714258.0</c:v>
                </c:pt>
                <c:pt idx="98">
                  <c:v>707251.0</c:v>
                </c:pt>
                <c:pt idx="99">
                  <c:v>695159.0</c:v>
                </c:pt>
                <c:pt idx="100">
                  <c:v>684329.0</c:v>
                </c:pt>
                <c:pt idx="101">
                  <c:v>667506.0</c:v>
                </c:pt>
                <c:pt idx="102">
                  <c:v>651733.0</c:v>
                </c:pt>
                <c:pt idx="103">
                  <c:v>632285.0</c:v>
                </c:pt>
                <c:pt idx="104">
                  <c:v>615771.0</c:v>
                </c:pt>
                <c:pt idx="105">
                  <c:v>597481.0</c:v>
                </c:pt>
                <c:pt idx="106">
                  <c:v>579595.0</c:v>
                </c:pt>
                <c:pt idx="107">
                  <c:v>554081.0</c:v>
                </c:pt>
                <c:pt idx="108">
                  <c:v>536045.0</c:v>
                </c:pt>
                <c:pt idx="109">
                  <c:v>514933.0</c:v>
                </c:pt>
                <c:pt idx="110">
                  <c:v>493800.0</c:v>
                </c:pt>
                <c:pt idx="111">
                  <c:v>471791.0</c:v>
                </c:pt>
                <c:pt idx="112">
                  <c:v>450988.0</c:v>
                </c:pt>
                <c:pt idx="113">
                  <c:v>428461.0</c:v>
                </c:pt>
                <c:pt idx="114">
                  <c:v>407802.0</c:v>
                </c:pt>
                <c:pt idx="115">
                  <c:v>387463.0</c:v>
                </c:pt>
                <c:pt idx="116">
                  <c:v>367262.0</c:v>
                </c:pt>
                <c:pt idx="117">
                  <c:v>347253.0</c:v>
                </c:pt>
                <c:pt idx="118">
                  <c:v>328598.0</c:v>
                </c:pt>
                <c:pt idx="119">
                  <c:v>308120.0</c:v>
                </c:pt>
                <c:pt idx="120">
                  <c:v>291366.0</c:v>
                </c:pt>
                <c:pt idx="121">
                  <c:v>276447.0</c:v>
                </c:pt>
                <c:pt idx="122">
                  <c:v>257003.0</c:v>
                </c:pt>
                <c:pt idx="123">
                  <c:v>240091.0</c:v>
                </c:pt>
                <c:pt idx="124">
                  <c:v>225357.0</c:v>
                </c:pt>
                <c:pt idx="125">
                  <c:v>209195.0</c:v>
                </c:pt>
                <c:pt idx="126">
                  <c:v>194373.0</c:v>
                </c:pt>
                <c:pt idx="127">
                  <c:v>179802.0</c:v>
                </c:pt>
                <c:pt idx="128">
                  <c:v>169248.0</c:v>
                </c:pt>
                <c:pt idx="129">
                  <c:v>155877.0</c:v>
                </c:pt>
                <c:pt idx="130">
                  <c:v>144700.0</c:v>
                </c:pt>
                <c:pt idx="131">
                  <c:v>133768.0</c:v>
                </c:pt>
                <c:pt idx="132">
                  <c:v>123238.0</c:v>
                </c:pt>
                <c:pt idx="133">
                  <c:v>115102.0</c:v>
                </c:pt>
                <c:pt idx="134">
                  <c:v>104985.0</c:v>
                </c:pt>
                <c:pt idx="135">
                  <c:v>96497.0</c:v>
                </c:pt>
                <c:pt idx="136">
                  <c:v>90044.9</c:v>
                </c:pt>
                <c:pt idx="137">
                  <c:v>81091.8</c:v>
                </c:pt>
                <c:pt idx="138">
                  <c:v>74259.7</c:v>
                </c:pt>
                <c:pt idx="139">
                  <c:v>67482.1</c:v>
                </c:pt>
                <c:pt idx="140">
                  <c:v>62272.9</c:v>
                </c:pt>
                <c:pt idx="141">
                  <c:v>56226.2</c:v>
                </c:pt>
                <c:pt idx="142">
                  <c:v>50601.9</c:v>
                </c:pt>
                <c:pt idx="143">
                  <c:v>46499.3</c:v>
                </c:pt>
                <c:pt idx="144">
                  <c:v>43216.6</c:v>
                </c:pt>
                <c:pt idx="145">
                  <c:v>37908.5</c:v>
                </c:pt>
                <c:pt idx="146">
                  <c:v>35669.1</c:v>
                </c:pt>
                <c:pt idx="147">
                  <c:v>31821.7</c:v>
                </c:pt>
                <c:pt idx="148">
                  <c:v>28506.3</c:v>
                </c:pt>
                <c:pt idx="149">
                  <c:v>25831.7</c:v>
                </c:pt>
                <c:pt idx="150">
                  <c:v>23525.3</c:v>
                </c:pt>
                <c:pt idx="151">
                  <c:v>20820.59999999999</c:v>
                </c:pt>
                <c:pt idx="152">
                  <c:v>19021.8</c:v>
                </c:pt>
                <c:pt idx="153">
                  <c:v>17638.5</c:v>
                </c:pt>
                <c:pt idx="154">
                  <c:v>15594.0</c:v>
                </c:pt>
                <c:pt idx="155">
                  <c:v>14206.5</c:v>
                </c:pt>
                <c:pt idx="156">
                  <c:v>12967.7</c:v>
                </c:pt>
                <c:pt idx="157">
                  <c:v>11894.0</c:v>
                </c:pt>
                <c:pt idx="158">
                  <c:v>10660.0</c:v>
                </c:pt>
                <c:pt idx="159">
                  <c:v>9376.54</c:v>
                </c:pt>
                <c:pt idx="160">
                  <c:v>8753.57</c:v>
                </c:pt>
                <c:pt idx="161">
                  <c:v>7715.73</c:v>
                </c:pt>
                <c:pt idx="162">
                  <c:v>6966.16</c:v>
                </c:pt>
                <c:pt idx="163">
                  <c:v>6434.28</c:v>
                </c:pt>
                <c:pt idx="164">
                  <c:v>5892.51</c:v>
                </c:pt>
                <c:pt idx="165">
                  <c:v>5541.45</c:v>
                </c:pt>
                <c:pt idx="166">
                  <c:v>4652.39</c:v>
                </c:pt>
                <c:pt idx="167">
                  <c:v>4204.68</c:v>
                </c:pt>
                <c:pt idx="168">
                  <c:v>3910.71</c:v>
                </c:pt>
                <c:pt idx="169">
                  <c:v>3486.55</c:v>
                </c:pt>
                <c:pt idx="170">
                  <c:v>3209.39</c:v>
                </c:pt>
                <c:pt idx="171">
                  <c:v>2858.83</c:v>
                </c:pt>
                <c:pt idx="172">
                  <c:v>2735.31</c:v>
                </c:pt>
                <c:pt idx="173">
                  <c:v>2441.58</c:v>
                </c:pt>
                <c:pt idx="174">
                  <c:v>2261.35</c:v>
                </c:pt>
                <c:pt idx="175">
                  <c:v>2034.43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C2F0-4D13-80A0-C9E085B7445F}"/>
            </c:ext>
          </c:extLst>
        </c:ser>
        <c:ser>
          <c:idx val="5"/>
          <c:order val="4"/>
          <c:tx>
            <c:v>T = 15 min.</c:v>
          </c:tx>
          <c:spPr>
            <a:ln w="19050" cap="rnd">
              <a:solidFill>
                <a:srgbClr val="5CA793"/>
              </a:solidFill>
              <a:round/>
            </a:ln>
            <a:effectLst/>
          </c:spPr>
          <c:marker>
            <c:symbol val="none"/>
          </c:marker>
          <c:xVal>
            <c:numRef>
              <c:f>GMeCuCN!$I$5:$I$180</c:f>
              <c:numCache>
                <c:formatCode>General</c:formatCode>
                <c:ptCount val="176"/>
                <c:pt idx="0">
                  <c:v>340.0</c:v>
                </c:pt>
                <c:pt idx="1">
                  <c:v>342.0</c:v>
                </c:pt>
                <c:pt idx="2">
                  <c:v>344.0</c:v>
                </c:pt>
                <c:pt idx="3">
                  <c:v>346.0</c:v>
                </c:pt>
                <c:pt idx="4">
                  <c:v>348.0</c:v>
                </c:pt>
                <c:pt idx="5">
                  <c:v>350.0</c:v>
                </c:pt>
                <c:pt idx="6">
                  <c:v>352.0</c:v>
                </c:pt>
                <c:pt idx="7">
                  <c:v>354.0</c:v>
                </c:pt>
                <c:pt idx="8">
                  <c:v>356.0</c:v>
                </c:pt>
                <c:pt idx="9">
                  <c:v>358.0</c:v>
                </c:pt>
                <c:pt idx="10">
                  <c:v>360.0</c:v>
                </c:pt>
                <c:pt idx="11">
                  <c:v>362.0</c:v>
                </c:pt>
                <c:pt idx="12">
                  <c:v>364.0</c:v>
                </c:pt>
                <c:pt idx="13">
                  <c:v>366.0</c:v>
                </c:pt>
                <c:pt idx="14">
                  <c:v>368.0</c:v>
                </c:pt>
                <c:pt idx="15">
                  <c:v>370.0</c:v>
                </c:pt>
                <c:pt idx="16">
                  <c:v>372.0</c:v>
                </c:pt>
                <c:pt idx="17">
                  <c:v>374.0</c:v>
                </c:pt>
                <c:pt idx="18">
                  <c:v>376.0</c:v>
                </c:pt>
                <c:pt idx="19">
                  <c:v>378.0</c:v>
                </c:pt>
                <c:pt idx="20">
                  <c:v>380.0</c:v>
                </c:pt>
                <c:pt idx="21">
                  <c:v>382.0</c:v>
                </c:pt>
                <c:pt idx="22">
                  <c:v>384.0</c:v>
                </c:pt>
                <c:pt idx="23">
                  <c:v>386.0</c:v>
                </c:pt>
                <c:pt idx="24">
                  <c:v>388.0</c:v>
                </c:pt>
                <c:pt idx="25">
                  <c:v>390.0</c:v>
                </c:pt>
                <c:pt idx="26">
                  <c:v>392.0</c:v>
                </c:pt>
                <c:pt idx="27">
                  <c:v>394.0</c:v>
                </c:pt>
                <c:pt idx="28">
                  <c:v>396.0</c:v>
                </c:pt>
                <c:pt idx="29">
                  <c:v>398.0</c:v>
                </c:pt>
                <c:pt idx="30">
                  <c:v>400.0</c:v>
                </c:pt>
                <c:pt idx="31">
                  <c:v>402.0</c:v>
                </c:pt>
                <c:pt idx="32">
                  <c:v>404.0</c:v>
                </c:pt>
                <c:pt idx="33">
                  <c:v>406.0</c:v>
                </c:pt>
                <c:pt idx="34">
                  <c:v>408.0</c:v>
                </c:pt>
                <c:pt idx="35">
                  <c:v>410.0</c:v>
                </c:pt>
                <c:pt idx="36">
                  <c:v>412.0</c:v>
                </c:pt>
                <c:pt idx="37">
                  <c:v>414.0</c:v>
                </c:pt>
                <c:pt idx="38">
                  <c:v>416.0</c:v>
                </c:pt>
                <c:pt idx="39">
                  <c:v>418.0</c:v>
                </c:pt>
                <c:pt idx="40">
                  <c:v>420.0</c:v>
                </c:pt>
                <c:pt idx="41">
                  <c:v>422.0</c:v>
                </c:pt>
                <c:pt idx="42">
                  <c:v>424.0</c:v>
                </c:pt>
                <c:pt idx="43">
                  <c:v>426.0</c:v>
                </c:pt>
                <c:pt idx="44">
                  <c:v>428.0</c:v>
                </c:pt>
                <c:pt idx="45">
                  <c:v>430.0</c:v>
                </c:pt>
                <c:pt idx="46">
                  <c:v>432.0</c:v>
                </c:pt>
                <c:pt idx="47">
                  <c:v>434.0</c:v>
                </c:pt>
                <c:pt idx="48">
                  <c:v>436.0</c:v>
                </c:pt>
                <c:pt idx="49">
                  <c:v>438.0</c:v>
                </c:pt>
                <c:pt idx="50">
                  <c:v>440.0</c:v>
                </c:pt>
                <c:pt idx="51">
                  <c:v>442.0</c:v>
                </c:pt>
                <c:pt idx="52">
                  <c:v>444.0</c:v>
                </c:pt>
                <c:pt idx="53">
                  <c:v>446.0</c:v>
                </c:pt>
                <c:pt idx="54">
                  <c:v>448.0</c:v>
                </c:pt>
                <c:pt idx="55">
                  <c:v>450.0</c:v>
                </c:pt>
                <c:pt idx="56">
                  <c:v>452.0</c:v>
                </c:pt>
                <c:pt idx="57">
                  <c:v>454.0</c:v>
                </c:pt>
                <c:pt idx="58">
                  <c:v>456.0</c:v>
                </c:pt>
                <c:pt idx="59">
                  <c:v>458.0</c:v>
                </c:pt>
                <c:pt idx="60">
                  <c:v>460.0</c:v>
                </c:pt>
                <c:pt idx="61">
                  <c:v>462.0</c:v>
                </c:pt>
                <c:pt idx="62">
                  <c:v>464.0</c:v>
                </c:pt>
                <c:pt idx="63">
                  <c:v>466.0</c:v>
                </c:pt>
                <c:pt idx="64">
                  <c:v>468.0</c:v>
                </c:pt>
                <c:pt idx="65">
                  <c:v>470.0</c:v>
                </c:pt>
                <c:pt idx="66">
                  <c:v>472.0</c:v>
                </c:pt>
                <c:pt idx="67">
                  <c:v>474.0</c:v>
                </c:pt>
                <c:pt idx="68">
                  <c:v>476.0</c:v>
                </c:pt>
                <c:pt idx="69">
                  <c:v>478.0</c:v>
                </c:pt>
                <c:pt idx="70">
                  <c:v>480.0</c:v>
                </c:pt>
                <c:pt idx="71">
                  <c:v>482.0</c:v>
                </c:pt>
                <c:pt idx="72">
                  <c:v>484.0</c:v>
                </c:pt>
                <c:pt idx="73">
                  <c:v>486.0</c:v>
                </c:pt>
                <c:pt idx="74">
                  <c:v>488.0</c:v>
                </c:pt>
                <c:pt idx="75">
                  <c:v>490.0</c:v>
                </c:pt>
                <c:pt idx="76">
                  <c:v>492.0</c:v>
                </c:pt>
                <c:pt idx="77">
                  <c:v>494.0</c:v>
                </c:pt>
                <c:pt idx="78">
                  <c:v>496.0</c:v>
                </c:pt>
                <c:pt idx="79">
                  <c:v>498.0</c:v>
                </c:pt>
                <c:pt idx="80">
                  <c:v>500.0</c:v>
                </c:pt>
                <c:pt idx="81">
                  <c:v>502.0</c:v>
                </c:pt>
                <c:pt idx="82">
                  <c:v>504.0</c:v>
                </c:pt>
                <c:pt idx="83">
                  <c:v>506.0</c:v>
                </c:pt>
                <c:pt idx="84">
                  <c:v>508.0</c:v>
                </c:pt>
                <c:pt idx="85">
                  <c:v>510.0</c:v>
                </c:pt>
                <c:pt idx="86">
                  <c:v>512.0</c:v>
                </c:pt>
                <c:pt idx="87">
                  <c:v>514.0</c:v>
                </c:pt>
                <c:pt idx="88">
                  <c:v>516.0</c:v>
                </c:pt>
                <c:pt idx="89">
                  <c:v>518.0</c:v>
                </c:pt>
                <c:pt idx="90">
                  <c:v>520.0</c:v>
                </c:pt>
                <c:pt idx="91">
                  <c:v>522.0</c:v>
                </c:pt>
                <c:pt idx="92">
                  <c:v>524.0</c:v>
                </c:pt>
                <c:pt idx="93">
                  <c:v>526.0</c:v>
                </c:pt>
                <c:pt idx="94">
                  <c:v>528.0</c:v>
                </c:pt>
                <c:pt idx="95">
                  <c:v>530.0</c:v>
                </c:pt>
                <c:pt idx="96">
                  <c:v>532.0</c:v>
                </c:pt>
                <c:pt idx="97">
                  <c:v>534.0</c:v>
                </c:pt>
                <c:pt idx="98">
                  <c:v>536.0</c:v>
                </c:pt>
                <c:pt idx="99">
                  <c:v>538.0</c:v>
                </c:pt>
                <c:pt idx="100">
                  <c:v>540.0</c:v>
                </c:pt>
                <c:pt idx="101">
                  <c:v>542.0</c:v>
                </c:pt>
                <c:pt idx="102">
                  <c:v>544.0</c:v>
                </c:pt>
                <c:pt idx="103">
                  <c:v>546.0</c:v>
                </c:pt>
                <c:pt idx="104">
                  <c:v>548.0</c:v>
                </c:pt>
                <c:pt idx="105">
                  <c:v>550.0</c:v>
                </c:pt>
                <c:pt idx="106">
                  <c:v>552.0</c:v>
                </c:pt>
                <c:pt idx="107">
                  <c:v>554.0</c:v>
                </c:pt>
                <c:pt idx="108">
                  <c:v>556.0</c:v>
                </c:pt>
                <c:pt idx="109">
                  <c:v>558.0</c:v>
                </c:pt>
                <c:pt idx="110">
                  <c:v>560.0</c:v>
                </c:pt>
                <c:pt idx="111">
                  <c:v>562.0</c:v>
                </c:pt>
                <c:pt idx="112">
                  <c:v>564.0</c:v>
                </c:pt>
                <c:pt idx="113">
                  <c:v>566.0</c:v>
                </c:pt>
                <c:pt idx="114">
                  <c:v>568.0</c:v>
                </c:pt>
                <c:pt idx="115">
                  <c:v>570.0</c:v>
                </c:pt>
                <c:pt idx="116">
                  <c:v>572.0</c:v>
                </c:pt>
                <c:pt idx="117">
                  <c:v>574.0</c:v>
                </c:pt>
                <c:pt idx="118">
                  <c:v>576.0</c:v>
                </c:pt>
                <c:pt idx="119">
                  <c:v>578.0</c:v>
                </c:pt>
                <c:pt idx="120">
                  <c:v>580.0</c:v>
                </c:pt>
                <c:pt idx="121">
                  <c:v>582.0</c:v>
                </c:pt>
                <c:pt idx="122">
                  <c:v>584.0</c:v>
                </c:pt>
                <c:pt idx="123">
                  <c:v>586.0</c:v>
                </c:pt>
                <c:pt idx="124">
                  <c:v>588.0</c:v>
                </c:pt>
                <c:pt idx="125">
                  <c:v>590.0</c:v>
                </c:pt>
                <c:pt idx="126">
                  <c:v>592.0</c:v>
                </c:pt>
                <c:pt idx="127">
                  <c:v>594.0</c:v>
                </c:pt>
                <c:pt idx="128">
                  <c:v>596.0</c:v>
                </c:pt>
                <c:pt idx="129">
                  <c:v>598.0</c:v>
                </c:pt>
                <c:pt idx="130">
                  <c:v>600.0</c:v>
                </c:pt>
                <c:pt idx="131">
                  <c:v>602.0</c:v>
                </c:pt>
                <c:pt idx="132">
                  <c:v>604.0</c:v>
                </c:pt>
                <c:pt idx="133">
                  <c:v>606.0</c:v>
                </c:pt>
                <c:pt idx="134">
                  <c:v>608.0</c:v>
                </c:pt>
                <c:pt idx="135">
                  <c:v>610.0</c:v>
                </c:pt>
                <c:pt idx="136">
                  <c:v>612.0</c:v>
                </c:pt>
                <c:pt idx="137">
                  <c:v>614.0</c:v>
                </c:pt>
                <c:pt idx="138">
                  <c:v>616.0</c:v>
                </c:pt>
                <c:pt idx="139">
                  <c:v>618.0</c:v>
                </c:pt>
                <c:pt idx="140">
                  <c:v>620.0</c:v>
                </c:pt>
                <c:pt idx="141">
                  <c:v>622.0</c:v>
                </c:pt>
                <c:pt idx="142">
                  <c:v>624.0</c:v>
                </c:pt>
                <c:pt idx="143">
                  <c:v>626.0</c:v>
                </c:pt>
                <c:pt idx="144">
                  <c:v>628.0</c:v>
                </c:pt>
                <c:pt idx="145">
                  <c:v>630.0</c:v>
                </c:pt>
                <c:pt idx="146">
                  <c:v>632.0</c:v>
                </c:pt>
                <c:pt idx="147">
                  <c:v>634.0</c:v>
                </c:pt>
                <c:pt idx="148">
                  <c:v>636.0</c:v>
                </c:pt>
                <c:pt idx="149">
                  <c:v>638.0</c:v>
                </c:pt>
                <c:pt idx="150">
                  <c:v>640.0</c:v>
                </c:pt>
                <c:pt idx="151">
                  <c:v>642.0</c:v>
                </c:pt>
                <c:pt idx="152">
                  <c:v>644.0</c:v>
                </c:pt>
                <c:pt idx="153">
                  <c:v>646.0</c:v>
                </c:pt>
                <c:pt idx="154">
                  <c:v>648.0</c:v>
                </c:pt>
                <c:pt idx="155">
                  <c:v>650.0</c:v>
                </c:pt>
                <c:pt idx="156">
                  <c:v>652.0</c:v>
                </c:pt>
                <c:pt idx="157">
                  <c:v>654.0</c:v>
                </c:pt>
                <c:pt idx="158">
                  <c:v>656.0</c:v>
                </c:pt>
                <c:pt idx="159">
                  <c:v>658.0</c:v>
                </c:pt>
                <c:pt idx="160">
                  <c:v>660.0</c:v>
                </c:pt>
                <c:pt idx="161">
                  <c:v>662.0</c:v>
                </c:pt>
                <c:pt idx="162">
                  <c:v>664.0</c:v>
                </c:pt>
                <c:pt idx="163">
                  <c:v>666.0</c:v>
                </c:pt>
                <c:pt idx="164">
                  <c:v>668.0</c:v>
                </c:pt>
                <c:pt idx="165">
                  <c:v>670.0</c:v>
                </c:pt>
                <c:pt idx="166">
                  <c:v>672.0</c:v>
                </c:pt>
                <c:pt idx="167">
                  <c:v>674.0</c:v>
                </c:pt>
                <c:pt idx="168">
                  <c:v>676.0</c:v>
                </c:pt>
                <c:pt idx="169">
                  <c:v>678.0</c:v>
                </c:pt>
                <c:pt idx="170">
                  <c:v>680.0</c:v>
                </c:pt>
                <c:pt idx="171">
                  <c:v>682.0</c:v>
                </c:pt>
                <c:pt idx="172">
                  <c:v>684.0</c:v>
                </c:pt>
                <c:pt idx="173">
                  <c:v>686.0</c:v>
                </c:pt>
                <c:pt idx="174">
                  <c:v>688.0</c:v>
                </c:pt>
                <c:pt idx="175">
                  <c:v>690.0</c:v>
                </c:pt>
              </c:numCache>
            </c:numRef>
          </c:xVal>
          <c:yVal>
            <c:numRef>
              <c:f>GMeCuCN!$J$5:$J$180</c:f>
              <c:numCache>
                <c:formatCode>General</c:formatCode>
                <c:ptCount val="176"/>
                <c:pt idx="0">
                  <c:v>680.123</c:v>
                </c:pt>
                <c:pt idx="1">
                  <c:v>616.7669999999998</c:v>
                </c:pt>
                <c:pt idx="2">
                  <c:v>740.145</c:v>
                </c:pt>
                <c:pt idx="3">
                  <c:v>833.5169999999998</c:v>
                </c:pt>
                <c:pt idx="4">
                  <c:v>1080.31</c:v>
                </c:pt>
                <c:pt idx="5">
                  <c:v>2071.14</c:v>
                </c:pt>
                <c:pt idx="6">
                  <c:v>3843.91</c:v>
                </c:pt>
                <c:pt idx="7">
                  <c:v>7491.49</c:v>
                </c:pt>
                <c:pt idx="8">
                  <c:v>11947.6</c:v>
                </c:pt>
                <c:pt idx="9">
                  <c:v>20301.7</c:v>
                </c:pt>
                <c:pt idx="10">
                  <c:v>30957.59999999999</c:v>
                </c:pt>
                <c:pt idx="11">
                  <c:v>43110.9</c:v>
                </c:pt>
                <c:pt idx="12">
                  <c:v>57764.5</c:v>
                </c:pt>
                <c:pt idx="13">
                  <c:v>73348.9</c:v>
                </c:pt>
                <c:pt idx="14">
                  <c:v>91008.7</c:v>
                </c:pt>
                <c:pt idx="15">
                  <c:v>109111.0</c:v>
                </c:pt>
                <c:pt idx="16">
                  <c:v>129434.0</c:v>
                </c:pt>
                <c:pt idx="17">
                  <c:v>150036.0</c:v>
                </c:pt>
                <c:pt idx="18">
                  <c:v>170914.0</c:v>
                </c:pt>
                <c:pt idx="19">
                  <c:v>192438.0</c:v>
                </c:pt>
                <c:pt idx="20">
                  <c:v>217146.0</c:v>
                </c:pt>
                <c:pt idx="21">
                  <c:v>239390.0</c:v>
                </c:pt>
                <c:pt idx="22">
                  <c:v>267063.0</c:v>
                </c:pt>
                <c:pt idx="23">
                  <c:v>296635.0</c:v>
                </c:pt>
                <c:pt idx="24">
                  <c:v>328727.0</c:v>
                </c:pt>
                <c:pt idx="25">
                  <c:v>360704.0</c:v>
                </c:pt>
                <c:pt idx="26">
                  <c:v>393916.0</c:v>
                </c:pt>
                <c:pt idx="27">
                  <c:v>429642.0</c:v>
                </c:pt>
                <c:pt idx="28">
                  <c:v>469608.0</c:v>
                </c:pt>
                <c:pt idx="29">
                  <c:v>506203.0</c:v>
                </c:pt>
                <c:pt idx="30">
                  <c:v>545246.0</c:v>
                </c:pt>
                <c:pt idx="31">
                  <c:v>584165.0</c:v>
                </c:pt>
                <c:pt idx="32">
                  <c:v>622707.0</c:v>
                </c:pt>
                <c:pt idx="33">
                  <c:v>659721.0</c:v>
                </c:pt>
                <c:pt idx="34">
                  <c:v>693330.0</c:v>
                </c:pt>
                <c:pt idx="35">
                  <c:v>732799.0</c:v>
                </c:pt>
                <c:pt idx="36">
                  <c:v>764312.0</c:v>
                </c:pt>
                <c:pt idx="37">
                  <c:v>795980.0</c:v>
                </c:pt>
                <c:pt idx="38">
                  <c:v>824057.0</c:v>
                </c:pt>
                <c:pt idx="39">
                  <c:v>851860.0</c:v>
                </c:pt>
                <c:pt idx="40">
                  <c:v>871140.0</c:v>
                </c:pt>
                <c:pt idx="41">
                  <c:v>888483.0</c:v>
                </c:pt>
                <c:pt idx="42">
                  <c:v>903144.0</c:v>
                </c:pt>
                <c:pt idx="43">
                  <c:v>918663.0</c:v>
                </c:pt>
                <c:pt idx="44">
                  <c:v>925563.0</c:v>
                </c:pt>
                <c:pt idx="45">
                  <c:v>932600.0</c:v>
                </c:pt>
                <c:pt idx="46">
                  <c:v>940691.0</c:v>
                </c:pt>
                <c:pt idx="47">
                  <c:v>937792.0</c:v>
                </c:pt>
                <c:pt idx="48">
                  <c:v>935003.0</c:v>
                </c:pt>
                <c:pt idx="49">
                  <c:v>925284.0</c:v>
                </c:pt>
                <c:pt idx="50">
                  <c:v>918932.0</c:v>
                </c:pt>
                <c:pt idx="51">
                  <c:v>906428.0</c:v>
                </c:pt>
                <c:pt idx="52">
                  <c:v>890271.0</c:v>
                </c:pt>
                <c:pt idx="53">
                  <c:v>876135.0</c:v>
                </c:pt>
                <c:pt idx="54">
                  <c:v>858596.0</c:v>
                </c:pt>
                <c:pt idx="55">
                  <c:v>841024.0</c:v>
                </c:pt>
                <c:pt idx="56">
                  <c:v>816335.0</c:v>
                </c:pt>
                <c:pt idx="57">
                  <c:v>801331.0</c:v>
                </c:pt>
                <c:pt idx="58">
                  <c:v>774027.0</c:v>
                </c:pt>
                <c:pt idx="59">
                  <c:v>750459.0</c:v>
                </c:pt>
                <c:pt idx="60">
                  <c:v>730150.0</c:v>
                </c:pt>
                <c:pt idx="61">
                  <c:v>711726.0</c:v>
                </c:pt>
                <c:pt idx="62">
                  <c:v>690525.0</c:v>
                </c:pt>
                <c:pt idx="63">
                  <c:v>672772.0</c:v>
                </c:pt>
                <c:pt idx="64">
                  <c:v>657939.0</c:v>
                </c:pt>
                <c:pt idx="65">
                  <c:v>641509.0</c:v>
                </c:pt>
                <c:pt idx="66">
                  <c:v>627728.0</c:v>
                </c:pt>
                <c:pt idx="67">
                  <c:v>614920.0</c:v>
                </c:pt>
                <c:pt idx="68">
                  <c:v>606116.0</c:v>
                </c:pt>
                <c:pt idx="69">
                  <c:v>595540.0</c:v>
                </c:pt>
                <c:pt idx="70">
                  <c:v>593322.0</c:v>
                </c:pt>
                <c:pt idx="71">
                  <c:v>593270.0</c:v>
                </c:pt>
                <c:pt idx="72">
                  <c:v>594122.0</c:v>
                </c:pt>
                <c:pt idx="73">
                  <c:v>597664.0</c:v>
                </c:pt>
                <c:pt idx="74">
                  <c:v>606811.0</c:v>
                </c:pt>
                <c:pt idx="75">
                  <c:v>611456.0</c:v>
                </c:pt>
                <c:pt idx="76">
                  <c:v>617736.0</c:v>
                </c:pt>
                <c:pt idx="77">
                  <c:v>623644.0</c:v>
                </c:pt>
                <c:pt idx="78">
                  <c:v>632158.0</c:v>
                </c:pt>
                <c:pt idx="79">
                  <c:v>640801.0</c:v>
                </c:pt>
                <c:pt idx="80">
                  <c:v>649014.0</c:v>
                </c:pt>
                <c:pt idx="81">
                  <c:v>658843.0</c:v>
                </c:pt>
                <c:pt idx="82">
                  <c:v>670668.0</c:v>
                </c:pt>
                <c:pt idx="83">
                  <c:v>680810.0</c:v>
                </c:pt>
                <c:pt idx="84">
                  <c:v>689033.0</c:v>
                </c:pt>
                <c:pt idx="85">
                  <c:v>696852.0</c:v>
                </c:pt>
                <c:pt idx="86">
                  <c:v>707074.0</c:v>
                </c:pt>
                <c:pt idx="87">
                  <c:v>716691.0</c:v>
                </c:pt>
                <c:pt idx="88">
                  <c:v>722299.0</c:v>
                </c:pt>
                <c:pt idx="89">
                  <c:v>727476.0</c:v>
                </c:pt>
                <c:pt idx="90">
                  <c:v>732890.0</c:v>
                </c:pt>
                <c:pt idx="91">
                  <c:v>733284.0</c:v>
                </c:pt>
                <c:pt idx="92">
                  <c:v>735111.0</c:v>
                </c:pt>
                <c:pt idx="93">
                  <c:v>733545.0</c:v>
                </c:pt>
                <c:pt idx="94">
                  <c:v>729432.0</c:v>
                </c:pt>
                <c:pt idx="95">
                  <c:v>726142.0</c:v>
                </c:pt>
                <c:pt idx="96">
                  <c:v>721584.0</c:v>
                </c:pt>
                <c:pt idx="97">
                  <c:v>712994.0</c:v>
                </c:pt>
                <c:pt idx="98">
                  <c:v>705161.0</c:v>
                </c:pt>
                <c:pt idx="99">
                  <c:v>694197.0</c:v>
                </c:pt>
                <c:pt idx="100">
                  <c:v>679988.0</c:v>
                </c:pt>
                <c:pt idx="101">
                  <c:v>666304.0</c:v>
                </c:pt>
                <c:pt idx="102">
                  <c:v>650133.0</c:v>
                </c:pt>
                <c:pt idx="103">
                  <c:v>631928.0</c:v>
                </c:pt>
                <c:pt idx="104">
                  <c:v>612344.0</c:v>
                </c:pt>
                <c:pt idx="105">
                  <c:v>594896.0</c:v>
                </c:pt>
                <c:pt idx="106">
                  <c:v>578886.0</c:v>
                </c:pt>
                <c:pt idx="107">
                  <c:v>556017.0</c:v>
                </c:pt>
                <c:pt idx="108">
                  <c:v>534664.0</c:v>
                </c:pt>
                <c:pt idx="109">
                  <c:v>512480.0</c:v>
                </c:pt>
                <c:pt idx="110">
                  <c:v>494779.0</c:v>
                </c:pt>
                <c:pt idx="111">
                  <c:v>470602.0</c:v>
                </c:pt>
                <c:pt idx="112">
                  <c:v>449620.0</c:v>
                </c:pt>
                <c:pt idx="113">
                  <c:v>429757.0</c:v>
                </c:pt>
                <c:pt idx="114">
                  <c:v>411870.0</c:v>
                </c:pt>
                <c:pt idx="115">
                  <c:v>389818.0</c:v>
                </c:pt>
                <c:pt idx="116">
                  <c:v>368612.0</c:v>
                </c:pt>
                <c:pt idx="117">
                  <c:v>348847.0</c:v>
                </c:pt>
                <c:pt idx="118">
                  <c:v>326301.0</c:v>
                </c:pt>
                <c:pt idx="119">
                  <c:v>307281.0</c:v>
                </c:pt>
                <c:pt idx="120">
                  <c:v>288638.0</c:v>
                </c:pt>
                <c:pt idx="121">
                  <c:v>271339.0</c:v>
                </c:pt>
                <c:pt idx="122">
                  <c:v>254087.0</c:v>
                </c:pt>
                <c:pt idx="123">
                  <c:v>237066.0</c:v>
                </c:pt>
                <c:pt idx="124">
                  <c:v>224638.0</c:v>
                </c:pt>
                <c:pt idx="125">
                  <c:v>208367.0</c:v>
                </c:pt>
                <c:pt idx="126">
                  <c:v>194409.0</c:v>
                </c:pt>
                <c:pt idx="127">
                  <c:v>180678.0</c:v>
                </c:pt>
                <c:pt idx="128">
                  <c:v>167887.0</c:v>
                </c:pt>
                <c:pt idx="129">
                  <c:v>154500.0</c:v>
                </c:pt>
                <c:pt idx="130">
                  <c:v>143782.0</c:v>
                </c:pt>
                <c:pt idx="131">
                  <c:v>133436.0</c:v>
                </c:pt>
                <c:pt idx="132">
                  <c:v>122759.0</c:v>
                </c:pt>
                <c:pt idx="133">
                  <c:v>113748.0</c:v>
                </c:pt>
                <c:pt idx="134">
                  <c:v>105766.0</c:v>
                </c:pt>
                <c:pt idx="135">
                  <c:v>96528.6</c:v>
                </c:pt>
                <c:pt idx="136">
                  <c:v>88648.7</c:v>
                </c:pt>
                <c:pt idx="137">
                  <c:v>80980.6</c:v>
                </c:pt>
                <c:pt idx="138">
                  <c:v>74266.6</c:v>
                </c:pt>
                <c:pt idx="139">
                  <c:v>67930.9</c:v>
                </c:pt>
                <c:pt idx="140">
                  <c:v>62224.7</c:v>
                </c:pt>
                <c:pt idx="141">
                  <c:v>56047.7</c:v>
                </c:pt>
                <c:pt idx="142">
                  <c:v>50601.9</c:v>
                </c:pt>
                <c:pt idx="143">
                  <c:v>46352.4</c:v>
                </c:pt>
                <c:pt idx="144">
                  <c:v>42592.8</c:v>
                </c:pt>
                <c:pt idx="145">
                  <c:v>38269.0</c:v>
                </c:pt>
                <c:pt idx="146">
                  <c:v>34833.8</c:v>
                </c:pt>
                <c:pt idx="147">
                  <c:v>31492.9</c:v>
                </c:pt>
                <c:pt idx="148">
                  <c:v>28502.9</c:v>
                </c:pt>
                <c:pt idx="149">
                  <c:v>25791.2</c:v>
                </c:pt>
                <c:pt idx="150">
                  <c:v>23009.0</c:v>
                </c:pt>
                <c:pt idx="151">
                  <c:v>21083.5</c:v>
                </c:pt>
                <c:pt idx="152">
                  <c:v>19136.3</c:v>
                </c:pt>
                <c:pt idx="153">
                  <c:v>17635.2</c:v>
                </c:pt>
                <c:pt idx="154">
                  <c:v>16074.7</c:v>
                </c:pt>
                <c:pt idx="155">
                  <c:v>14216.6</c:v>
                </c:pt>
                <c:pt idx="156">
                  <c:v>12924.0</c:v>
                </c:pt>
                <c:pt idx="157">
                  <c:v>11407.7</c:v>
                </c:pt>
                <c:pt idx="158">
                  <c:v>10395.2</c:v>
                </c:pt>
                <c:pt idx="159">
                  <c:v>9426.79</c:v>
                </c:pt>
                <c:pt idx="160">
                  <c:v>8830.59</c:v>
                </c:pt>
                <c:pt idx="161">
                  <c:v>8083.93</c:v>
                </c:pt>
                <c:pt idx="162">
                  <c:v>7123.41</c:v>
                </c:pt>
                <c:pt idx="163">
                  <c:v>6451.0</c:v>
                </c:pt>
                <c:pt idx="164">
                  <c:v>5621.69</c:v>
                </c:pt>
                <c:pt idx="165">
                  <c:v>5170.400000000001</c:v>
                </c:pt>
                <c:pt idx="166">
                  <c:v>4595.59</c:v>
                </c:pt>
                <c:pt idx="167">
                  <c:v>4321.61</c:v>
                </c:pt>
                <c:pt idx="168">
                  <c:v>4007.58</c:v>
                </c:pt>
                <c:pt idx="169">
                  <c:v>3533.3</c:v>
                </c:pt>
                <c:pt idx="170">
                  <c:v>3109.23</c:v>
                </c:pt>
                <c:pt idx="171">
                  <c:v>2955.65</c:v>
                </c:pt>
                <c:pt idx="172">
                  <c:v>2678.57</c:v>
                </c:pt>
                <c:pt idx="173">
                  <c:v>2411.54</c:v>
                </c:pt>
                <c:pt idx="174">
                  <c:v>2261.35</c:v>
                </c:pt>
                <c:pt idx="175">
                  <c:v>2081.15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4-C2F0-4D13-80A0-C9E085B7445F}"/>
            </c:ext>
          </c:extLst>
        </c:ser>
        <c:ser>
          <c:idx val="6"/>
          <c:order val="5"/>
          <c:tx>
            <c:v>T = 20 min.</c:v>
          </c:tx>
          <c:spPr>
            <a:ln w="19050" cap="rnd">
              <a:solidFill>
                <a:srgbClr val="A2B86C"/>
              </a:solidFill>
              <a:round/>
            </a:ln>
            <a:effectLst/>
          </c:spPr>
          <c:marker>
            <c:symbol val="none"/>
          </c:marker>
          <c:xVal>
            <c:numRef>
              <c:f>GMeCuCN!$K$5:$K$180</c:f>
              <c:numCache>
                <c:formatCode>General</c:formatCode>
                <c:ptCount val="176"/>
                <c:pt idx="0">
                  <c:v>340.0</c:v>
                </c:pt>
                <c:pt idx="1">
                  <c:v>342.0</c:v>
                </c:pt>
                <c:pt idx="2">
                  <c:v>344.0</c:v>
                </c:pt>
                <c:pt idx="3">
                  <c:v>346.0</c:v>
                </c:pt>
                <c:pt idx="4">
                  <c:v>348.0</c:v>
                </c:pt>
                <c:pt idx="5">
                  <c:v>350.0</c:v>
                </c:pt>
                <c:pt idx="6">
                  <c:v>352.0</c:v>
                </c:pt>
                <c:pt idx="7">
                  <c:v>354.0</c:v>
                </c:pt>
                <c:pt idx="8">
                  <c:v>356.0</c:v>
                </c:pt>
                <c:pt idx="9">
                  <c:v>358.0</c:v>
                </c:pt>
                <c:pt idx="10">
                  <c:v>360.0</c:v>
                </c:pt>
                <c:pt idx="11">
                  <c:v>362.0</c:v>
                </c:pt>
                <c:pt idx="12">
                  <c:v>364.0</c:v>
                </c:pt>
                <c:pt idx="13">
                  <c:v>366.0</c:v>
                </c:pt>
                <c:pt idx="14">
                  <c:v>368.0</c:v>
                </c:pt>
                <c:pt idx="15">
                  <c:v>370.0</c:v>
                </c:pt>
                <c:pt idx="16">
                  <c:v>372.0</c:v>
                </c:pt>
                <c:pt idx="17">
                  <c:v>374.0</c:v>
                </c:pt>
                <c:pt idx="18">
                  <c:v>376.0</c:v>
                </c:pt>
                <c:pt idx="19">
                  <c:v>378.0</c:v>
                </c:pt>
                <c:pt idx="20">
                  <c:v>380.0</c:v>
                </c:pt>
                <c:pt idx="21">
                  <c:v>382.0</c:v>
                </c:pt>
                <c:pt idx="22">
                  <c:v>384.0</c:v>
                </c:pt>
                <c:pt idx="23">
                  <c:v>386.0</c:v>
                </c:pt>
                <c:pt idx="24">
                  <c:v>388.0</c:v>
                </c:pt>
                <c:pt idx="25">
                  <c:v>390.0</c:v>
                </c:pt>
                <c:pt idx="26">
                  <c:v>392.0</c:v>
                </c:pt>
                <c:pt idx="27">
                  <c:v>394.0</c:v>
                </c:pt>
                <c:pt idx="28">
                  <c:v>396.0</c:v>
                </c:pt>
                <c:pt idx="29">
                  <c:v>398.0</c:v>
                </c:pt>
                <c:pt idx="30">
                  <c:v>400.0</c:v>
                </c:pt>
                <c:pt idx="31">
                  <c:v>402.0</c:v>
                </c:pt>
                <c:pt idx="32">
                  <c:v>404.0</c:v>
                </c:pt>
                <c:pt idx="33">
                  <c:v>406.0</c:v>
                </c:pt>
                <c:pt idx="34">
                  <c:v>408.0</c:v>
                </c:pt>
                <c:pt idx="35">
                  <c:v>410.0</c:v>
                </c:pt>
                <c:pt idx="36">
                  <c:v>412.0</c:v>
                </c:pt>
                <c:pt idx="37">
                  <c:v>414.0</c:v>
                </c:pt>
                <c:pt idx="38">
                  <c:v>416.0</c:v>
                </c:pt>
                <c:pt idx="39">
                  <c:v>418.0</c:v>
                </c:pt>
                <c:pt idx="40">
                  <c:v>420.0</c:v>
                </c:pt>
                <c:pt idx="41">
                  <c:v>422.0</c:v>
                </c:pt>
                <c:pt idx="42">
                  <c:v>424.0</c:v>
                </c:pt>
                <c:pt idx="43">
                  <c:v>426.0</c:v>
                </c:pt>
                <c:pt idx="44">
                  <c:v>428.0</c:v>
                </c:pt>
                <c:pt idx="45">
                  <c:v>430.0</c:v>
                </c:pt>
                <c:pt idx="46">
                  <c:v>432.0</c:v>
                </c:pt>
                <c:pt idx="47">
                  <c:v>434.0</c:v>
                </c:pt>
                <c:pt idx="48">
                  <c:v>436.0</c:v>
                </c:pt>
                <c:pt idx="49">
                  <c:v>438.0</c:v>
                </c:pt>
                <c:pt idx="50">
                  <c:v>440.0</c:v>
                </c:pt>
                <c:pt idx="51">
                  <c:v>442.0</c:v>
                </c:pt>
                <c:pt idx="52">
                  <c:v>444.0</c:v>
                </c:pt>
                <c:pt idx="53">
                  <c:v>446.0</c:v>
                </c:pt>
                <c:pt idx="54">
                  <c:v>448.0</c:v>
                </c:pt>
                <c:pt idx="55">
                  <c:v>450.0</c:v>
                </c:pt>
                <c:pt idx="56">
                  <c:v>452.0</c:v>
                </c:pt>
                <c:pt idx="57">
                  <c:v>454.0</c:v>
                </c:pt>
                <c:pt idx="58">
                  <c:v>456.0</c:v>
                </c:pt>
                <c:pt idx="59">
                  <c:v>458.0</c:v>
                </c:pt>
                <c:pt idx="60">
                  <c:v>460.0</c:v>
                </c:pt>
                <c:pt idx="61">
                  <c:v>462.0</c:v>
                </c:pt>
                <c:pt idx="62">
                  <c:v>464.0</c:v>
                </c:pt>
                <c:pt idx="63">
                  <c:v>466.0</c:v>
                </c:pt>
                <c:pt idx="64">
                  <c:v>468.0</c:v>
                </c:pt>
                <c:pt idx="65">
                  <c:v>470.0</c:v>
                </c:pt>
                <c:pt idx="66">
                  <c:v>472.0</c:v>
                </c:pt>
                <c:pt idx="67">
                  <c:v>474.0</c:v>
                </c:pt>
                <c:pt idx="68">
                  <c:v>476.0</c:v>
                </c:pt>
                <c:pt idx="69">
                  <c:v>478.0</c:v>
                </c:pt>
                <c:pt idx="70">
                  <c:v>480.0</c:v>
                </c:pt>
                <c:pt idx="71">
                  <c:v>482.0</c:v>
                </c:pt>
                <c:pt idx="72">
                  <c:v>484.0</c:v>
                </c:pt>
                <c:pt idx="73">
                  <c:v>486.0</c:v>
                </c:pt>
                <c:pt idx="74">
                  <c:v>488.0</c:v>
                </c:pt>
                <c:pt idx="75">
                  <c:v>490.0</c:v>
                </c:pt>
                <c:pt idx="76">
                  <c:v>492.0</c:v>
                </c:pt>
                <c:pt idx="77">
                  <c:v>494.0</c:v>
                </c:pt>
                <c:pt idx="78">
                  <c:v>496.0</c:v>
                </c:pt>
                <c:pt idx="79">
                  <c:v>498.0</c:v>
                </c:pt>
                <c:pt idx="80">
                  <c:v>500.0</c:v>
                </c:pt>
                <c:pt idx="81">
                  <c:v>502.0</c:v>
                </c:pt>
                <c:pt idx="82">
                  <c:v>504.0</c:v>
                </c:pt>
                <c:pt idx="83">
                  <c:v>506.0</c:v>
                </c:pt>
                <c:pt idx="84">
                  <c:v>508.0</c:v>
                </c:pt>
                <c:pt idx="85">
                  <c:v>510.0</c:v>
                </c:pt>
                <c:pt idx="86">
                  <c:v>512.0</c:v>
                </c:pt>
                <c:pt idx="87">
                  <c:v>514.0</c:v>
                </c:pt>
                <c:pt idx="88">
                  <c:v>516.0</c:v>
                </c:pt>
                <c:pt idx="89">
                  <c:v>518.0</c:v>
                </c:pt>
                <c:pt idx="90">
                  <c:v>520.0</c:v>
                </c:pt>
                <c:pt idx="91">
                  <c:v>522.0</c:v>
                </c:pt>
                <c:pt idx="92">
                  <c:v>524.0</c:v>
                </c:pt>
                <c:pt idx="93">
                  <c:v>526.0</c:v>
                </c:pt>
                <c:pt idx="94">
                  <c:v>528.0</c:v>
                </c:pt>
                <c:pt idx="95">
                  <c:v>530.0</c:v>
                </c:pt>
                <c:pt idx="96">
                  <c:v>532.0</c:v>
                </c:pt>
                <c:pt idx="97">
                  <c:v>534.0</c:v>
                </c:pt>
                <c:pt idx="98">
                  <c:v>536.0</c:v>
                </c:pt>
                <c:pt idx="99">
                  <c:v>538.0</c:v>
                </c:pt>
                <c:pt idx="100">
                  <c:v>540.0</c:v>
                </c:pt>
                <c:pt idx="101">
                  <c:v>542.0</c:v>
                </c:pt>
                <c:pt idx="102">
                  <c:v>544.0</c:v>
                </c:pt>
                <c:pt idx="103">
                  <c:v>546.0</c:v>
                </c:pt>
                <c:pt idx="104">
                  <c:v>548.0</c:v>
                </c:pt>
                <c:pt idx="105">
                  <c:v>550.0</c:v>
                </c:pt>
                <c:pt idx="106">
                  <c:v>552.0</c:v>
                </c:pt>
                <c:pt idx="107">
                  <c:v>554.0</c:v>
                </c:pt>
                <c:pt idx="108">
                  <c:v>556.0</c:v>
                </c:pt>
                <c:pt idx="109">
                  <c:v>558.0</c:v>
                </c:pt>
                <c:pt idx="110">
                  <c:v>560.0</c:v>
                </c:pt>
                <c:pt idx="111">
                  <c:v>562.0</c:v>
                </c:pt>
                <c:pt idx="112">
                  <c:v>564.0</c:v>
                </c:pt>
                <c:pt idx="113">
                  <c:v>566.0</c:v>
                </c:pt>
                <c:pt idx="114">
                  <c:v>568.0</c:v>
                </c:pt>
                <c:pt idx="115">
                  <c:v>570.0</c:v>
                </c:pt>
                <c:pt idx="116">
                  <c:v>572.0</c:v>
                </c:pt>
                <c:pt idx="117">
                  <c:v>574.0</c:v>
                </c:pt>
                <c:pt idx="118">
                  <c:v>576.0</c:v>
                </c:pt>
                <c:pt idx="119">
                  <c:v>578.0</c:v>
                </c:pt>
                <c:pt idx="120">
                  <c:v>580.0</c:v>
                </c:pt>
                <c:pt idx="121">
                  <c:v>582.0</c:v>
                </c:pt>
                <c:pt idx="122">
                  <c:v>584.0</c:v>
                </c:pt>
                <c:pt idx="123">
                  <c:v>586.0</c:v>
                </c:pt>
                <c:pt idx="124">
                  <c:v>588.0</c:v>
                </c:pt>
                <c:pt idx="125">
                  <c:v>590.0</c:v>
                </c:pt>
                <c:pt idx="126">
                  <c:v>592.0</c:v>
                </c:pt>
                <c:pt idx="127">
                  <c:v>594.0</c:v>
                </c:pt>
                <c:pt idx="128">
                  <c:v>596.0</c:v>
                </c:pt>
                <c:pt idx="129">
                  <c:v>598.0</c:v>
                </c:pt>
                <c:pt idx="130">
                  <c:v>600.0</c:v>
                </c:pt>
                <c:pt idx="131">
                  <c:v>602.0</c:v>
                </c:pt>
                <c:pt idx="132">
                  <c:v>604.0</c:v>
                </c:pt>
                <c:pt idx="133">
                  <c:v>606.0</c:v>
                </c:pt>
                <c:pt idx="134">
                  <c:v>608.0</c:v>
                </c:pt>
                <c:pt idx="135">
                  <c:v>610.0</c:v>
                </c:pt>
                <c:pt idx="136">
                  <c:v>612.0</c:v>
                </c:pt>
                <c:pt idx="137">
                  <c:v>614.0</c:v>
                </c:pt>
                <c:pt idx="138">
                  <c:v>616.0</c:v>
                </c:pt>
                <c:pt idx="139">
                  <c:v>618.0</c:v>
                </c:pt>
                <c:pt idx="140">
                  <c:v>620.0</c:v>
                </c:pt>
                <c:pt idx="141">
                  <c:v>622.0</c:v>
                </c:pt>
                <c:pt idx="142">
                  <c:v>624.0</c:v>
                </c:pt>
                <c:pt idx="143">
                  <c:v>626.0</c:v>
                </c:pt>
                <c:pt idx="144">
                  <c:v>628.0</c:v>
                </c:pt>
                <c:pt idx="145">
                  <c:v>630.0</c:v>
                </c:pt>
                <c:pt idx="146">
                  <c:v>632.0</c:v>
                </c:pt>
                <c:pt idx="147">
                  <c:v>634.0</c:v>
                </c:pt>
                <c:pt idx="148">
                  <c:v>636.0</c:v>
                </c:pt>
                <c:pt idx="149">
                  <c:v>638.0</c:v>
                </c:pt>
                <c:pt idx="150">
                  <c:v>640.0</c:v>
                </c:pt>
                <c:pt idx="151">
                  <c:v>642.0</c:v>
                </c:pt>
                <c:pt idx="152">
                  <c:v>644.0</c:v>
                </c:pt>
                <c:pt idx="153">
                  <c:v>646.0</c:v>
                </c:pt>
                <c:pt idx="154">
                  <c:v>648.0</c:v>
                </c:pt>
                <c:pt idx="155">
                  <c:v>650.0</c:v>
                </c:pt>
                <c:pt idx="156">
                  <c:v>652.0</c:v>
                </c:pt>
                <c:pt idx="157">
                  <c:v>654.0</c:v>
                </c:pt>
                <c:pt idx="158">
                  <c:v>656.0</c:v>
                </c:pt>
                <c:pt idx="159">
                  <c:v>658.0</c:v>
                </c:pt>
                <c:pt idx="160">
                  <c:v>660.0</c:v>
                </c:pt>
                <c:pt idx="161">
                  <c:v>662.0</c:v>
                </c:pt>
                <c:pt idx="162">
                  <c:v>664.0</c:v>
                </c:pt>
                <c:pt idx="163">
                  <c:v>666.0</c:v>
                </c:pt>
                <c:pt idx="164">
                  <c:v>668.0</c:v>
                </c:pt>
                <c:pt idx="165">
                  <c:v>670.0</c:v>
                </c:pt>
                <c:pt idx="166">
                  <c:v>672.0</c:v>
                </c:pt>
                <c:pt idx="167">
                  <c:v>674.0</c:v>
                </c:pt>
                <c:pt idx="168">
                  <c:v>676.0</c:v>
                </c:pt>
                <c:pt idx="169">
                  <c:v>678.0</c:v>
                </c:pt>
                <c:pt idx="170">
                  <c:v>680.0</c:v>
                </c:pt>
                <c:pt idx="171">
                  <c:v>682.0</c:v>
                </c:pt>
                <c:pt idx="172">
                  <c:v>684.0</c:v>
                </c:pt>
                <c:pt idx="173">
                  <c:v>686.0</c:v>
                </c:pt>
                <c:pt idx="174">
                  <c:v>688.0</c:v>
                </c:pt>
                <c:pt idx="175">
                  <c:v>690.0</c:v>
                </c:pt>
              </c:numCache>
            </c:numRef>
          </c:xVal>
          <c:yVal>
            <c:numRef>
              <c:f>GMeCuCN!$L$5:$L$180</c:f>
              <c:numCache>
                <c:formatCode>General</c:formatCode>
                <c:ptCount val="176"/>
                <c:pt idx="0">
                  <c:v>636.774</c:v>
                </c:pt>
                <c:pt idx="1">
                  <c:v>626.771</c:v>
                </c:pt>
                <c:pt idx="2">
                  <c:v>716.803</c:v>
                </c:pt>
                <c:pt idx="3">
                  <c:v>816.8429999999996</c:v>
                </c:pt>
                <c:pt idx="4">
                  <c:v>1083.64</c:v>
                </c:pt>
                <c:pt idx="5">
                  <c:v>1967.69</c:v>
                </c:pt>
                <c:pt idx="6">
                  <c:v>3813.85</c:v>
                </c:pt>
                <c:pt idx="7">
                  <c:v>7213.75</c:v>
                </c:pt>
                <c:pt idx="8">
                  <c:v>12296.5</c:v>
                </c:pt>
                <c:pt idx="9">
                  <c:v>20402.8</c:v>
                </c:pt>
                <c:pt idx="10">
                  <c:v>29856.8</c:v>
                </c:pt>
                <c:pt idx="11">
                  <c:v>42303.1</c:v>
                </c:pt>
                <c:pt idx="12">
                  <c:v>56308.6</c:v>
                </c:pt>
                <c:pt idx="13">
                  <c:v>72241.2</c:v>
                </c:pt>
                <c:pt idx="14">
                  <c:v>89084.9</c:v>
                </c:pt>
                <c:pt idx="15">
                  <c:v>107353.0</c:v>
                </c:pt>
                <c:pt idx="16">
                  <c:v>126410.0</c:v>
                </c:pt>
                <c:pt idx="17">
                  <c:v>146382.0</c:v>
                </c:pt>
                <c:pt idx="18">
                  <c:v>168014.0</c:v>
                </c:pt>
                <c:pt idx="19">
                  <c:v>190190.0</c:v>
                </c:pt>
                <c:pt idx="20">
                  <c:v>214572.0</c:v>
                </c:pt>
                <c:pt idx="21">
                  <c:v>240020.0</c:v>
                </c:pt>
                <c:pt idx="22">
                  <c:v>265965.0</c:v>
                </c:pt>
                <c:pt idx="23">
                  <c:v>295258.0</c:v>
                </c:pt>
                <c:pt idx="24">
                  <c:v>326441.0</c:v>
                </c:pt>
                <c:pt idx="25">
                  <c:v>358873.0</c:v>
                </c:pt>
                <c:pt idx="26">
                  <c:v>394409.0</c:v>
                </c:pt>
                <c:pt idx="27">
                  <c:v>432822.0</c:v>
                </c:pt>
                <c:pt idx="28">
                  <c:v>462810.0</c:v>
                </c:pt>
                <c:pt idx="29">
                  <c:v>495753.0</c:v>
                </c:pt>
                <c:pt idx="30">
                  <c:v>530952.0</c:v>
                </c:pt>
                <c:pt idx="31">
                  <c:v>577399.0</c:v>
                </c:pt>
                <c:pt idx="32">
                  <c:v>609360.0</c:v>
                </c:pt>
                <c:pt idx="33">
                  <c:v>646507.0</c:v>
                </c:pt>
                <c:pt idx="34">
                  <c:v>703887.0</c:v>
                </c:pt>
                <c:pt idx="35">
                  <c:v>743875.0</c:v>
                </c:pt>
                <c:pt idx="36">
                  <c:v>769701.0</c:v>
                </c:pt>
                <c:pt idx="37">
                  <c:v>809070.0</c:v>
                </c:pt>
                <c:pt idx="38">
                  <c:v>835334.0</c:v>
                </c:pt>
                <c:pt idx="39">
                  <c:v>852786.0</c:v>
                </c:pt>
                <c:pt idx="40">
                  <c:v>854825.0</c:v>
                </c:pt>
                <c:pt idx="41">
                  <c:v>875342.0</c:v>
                </c:pt>
                <c:pt idx="42">
                  <c:v>890915.0</c:v>
                </c:pt>
                <c:pt idx="43">
                  <c:v>901950.0</c:v>
                </c:pt>
                <c:pt idx="44">
                  <c:v>913402.0</c:v>
                </c:pt>
                <c:pt idx="45">
                  <c:v>925998.0</c:v>
                </c:pt>
                <c:pt idx="46">
                  <c:v>929091.0</c:v>
                </c:pt>
                <c:pt idx="47">
                  <c:v>930811.0</c:v>
                </c:pt>
                <c:pt idx="48">
                  <c:v>925704.0</c:v>
                </c:pt>
                <c:pt idx="49">
                  <c:v>925426.0</c:v>
                </c:pt>
                <c:pt idx="50">
                  <c:v>911960.0</c:v>
                </c:pt>
                <c:pt idx="51">
                  <c:v>909137.0</c:v>
                </c:pt>
                <c:pt idx="52">
                  <c:v>903348.0</c:v>
                </c:pt>
                <c:pt idx="53">
                  <c:v>902601.0</c:v>
                </c:pt>
                <c:pt idx="54">
                  <c:v>853727.0</c:v>
                </c:pt>
                <c:pt idx="55">
                  <c:v>837484.0</c:v>
                </c:pt>
                <c:pt idx="56">
                  <c:v>814525.0</c:v>
                </c:pt>
                <c:pt idx="57">
                  <c:v>798102.0</c:v>
                </c:pt>
                <c:pt idx="58">
                  <c:v>772304.0</c:v>
                </c:pt>
                <c:pt idx="59">
                  <c:v>751560.0</c:v>
                </c:pt>
                <c:pt idx="60">
                  <c:v>728513.0</c:v>
                </c:pt>
                <c:pt idx="61">
                  <c:v>709447.0</c:v>
                </c:pt>
                <c:pt idx="62">
                  <c:v>690056.0</c:v>
                </c:pt>
                <c:pt idx="63">
                  <c:v>676904.0</c:v>
                </c:pt>
                <c:pt idx="64">
                  <c:v>651737.0</c:v>
                </c:pt>
                <c:pt idx="65">
                  <c:v>639460.0</c:v>
                </c:pt>
                <c:pt idx="66">
                  <c:v>626600.0</c:v>
                </c:pt>
                <c:pt idx="67">
                  <c:v>621692.0</c:v>
                </c:pt>
                <c:pt idx="68">
                  <c:v>612506.0</c:v>
                </c:pt>
                <c:pt idx="69">
                  <c:v>593696.0</c:v>
                </c:pt>
                <c:pt idx="70">
                  <c:v>588136.0</c:v>
                </c:pt>
                <c:pt idx="71">
                  <c:v>588674.0</c:v>
                </c:pt>
                <c:pt idx="72">
                  <c:v>590502.0</c:v>
                </c:pt>
                <c:pt idx="73">
                  <c:v>597093.0</c:v>
                </c:pt>
                <c:pt idx="74">
                  <c:v>602484.0</c:v>
                </c:pt>
                <c:pt idx="75">
                  <c:v>607195.0</c:v>
                </c:pt>
                <c:pt idx="76">
                  <c:v>614456.0</c:v>
                </c:pt>
                <c:pt idx="77">
                  <c:v>623362.0</c:v>
                </c:pt>
                <c:pt idx="78">
                  <c:v>630389.0</c:v>
                </c:pt>
                <c:pt idx="79">
                  <c:v>636909.0</c:v>
                </c:pt>
                <c:pt idx="80">
                  <c:v>647976.0</c:v>
                </c:pt>
                <c:pt idx="81">
                  <c:v>657618.0</c:v>
                </c:pt>
                <c:pt idx="82">
                  <c:v>669366.0</c:v>
                </c:pt>
                <c:pt idx="83">
                  <c:v>676016.0</c:v>
                </c:pt>
                <c:pt idx="84">
                  <c:v>688002.0</c:v>
                </c:pt>
                <c:pt idx="85">
                  <c:v>695890.0</c:v>
                </c:pt>
                <c:pt idx="86">
                  <c:v>702479.0</c:v>
                </c:pt>
                <c:pt idx="87">
                  <c:v>714276.0</c:v>
                </c:pt>
                <c:pt idx="88">
                  <c:v>718253.0</c:v>
                </c:pt>
                <c:pt idx="89">
                  <c:v>724494.0</c:v>
                </c:pt>
                <c:pt idx="90">
                  <c:v>728179.0</c:v>
                </c:pt>
                <c:pt idx="91">
                  <c:v>733087.0</c:v>
                </c:pt>
                <c:pt idx="92">
                  <c:v>733339.0</c:v>
                </c:pt>
                <c:pt idx="93">
                  <c:v>730694.0</c:v>
                </c:pt>
                <c:pt idx="94">
                  <c:v>730282.0</c:v>
                </c:pt>
                <c:pt idx="95">
                  <c:v>723234.0</c:v>
                </c:pt>
                <c:pt idx="96">
                  <c:v>721151.0</c:v>
                </c:pt>
                <c:pt idx="97">
                  <c:v>710518.0</c:v>
                </c:pt>
                <c:pt idx="98">
                  <c:v>698407.0</c:v>
                </c:pt>
                <c:pt idx="99">
                  <c:v>691742.0</c:v>
                </c:pt>
                <c:pt idx="100">
                  <c:v>674304.0</c:v>
                </c:pt>
                <c:pt idx="101">
                  <c:v>662611.0</c:v>
                </c:pt>
                <c:pt idx="102">
                  <c:v>649814.0</c:v>
                </c:pt>
                <c:pt idx="103">
                  <c:v>627877.0</c:v>
                </c:pt>
                <c:pt idx="104">
                  <c:v>609333.0</c:v>
                </c:pt>
                <c:pt idx="105">
                  <c:v>592557.0</c:v>
                </c:pt>
                <c:pt idx="106">
                  <c:v>572896.0</c:v>
                </c:pt>
                <c:pt idx="107">
                  <c:v>550363.0</c:v>
                </c:pt>
                <c:pt idx="108">
                  <c:v>533206.0</c:v>
                </c:pt>
                <c:pt idx="109">
                  <c:v>510005.0</c:v>
                </c:pt>
                <c:pt idx="110">
                  <c:v>488838.0</c:v>
                </c:pt>
                <c:pt idx="111">
                  <c:v>469621.0</c:v>
                </c:pt>
                <c:pt idx="112">
                  <c:v>448141.0</c:v>
                </c:pt>
                <c:pt idx="113">
                  <c:v>427407.0</c:v>
                </c:pt>
                <c:pt idx="114">
                  <c:v>408690.0</c:v>
                </c:pt>
                <c:pt idx="115">
                  <c:v>385227.0</c:v>
                </c:pt>
                <c:pt idx="116">
                  <c:v>366175.0</c:v>
                </c:pt>
                <c:pt idx="117">
                  <c:v>346707.0</c:v>
                </c:pt>
                <c:pt idx="118">
                  <c:v>329016.0</c:v>
                </c:pt>
                <c:pt idx="119">
                  <c:v>306670.0</c:v>
                </c:pt>
                <c:pt idx="120">
                  <c:v>289723.0</c:v>
                </c:pt>
                <c:pt idx="121">
                  <c:v>269190.0</c:v>
                </c:pt>
                <c:pt idx="122">
                  <c:v>254287.0</c:v>
                </c:pt>
                <c:pt idx="123">
                  <c:v>238962.0</c:v>
                </c:pt>
                <c:pt idx="124">
                  <c:v>222955.0</c:v>
                </c:pt>
                <c:pt idx="125">
                  <c:v>208267.0</c:v>
                </c:pt>
                <c:pt idx="126">
                  <c:v>195997.0</c:v>
                </c:pt>
                <c:pt idx="127">
                  <c:v>180313.0</c:v>
                </c:pt>
                <c:pt idx="128">
                  <c:v>167717.0</c:v>
                </c:pt>
                <c:pt idx="129">
                  <c:v>155686.0</c:v>
                </c:pt>
                <c:pt idx="130">
                  <c:v>143455.0</c:v>
                </c:pt>
                <c:pt idx="131">
                  <c:v>134282.0</c:v>
                </c:pt>
                <c:pt idx="132">
                  <c:v>123927.0</c:v>
                </c:pt>
                <c:pt idx="133">
                  <c:v>113105.0</c:v>
                </c:pt>
                <c:pt idx="134">
                  <c:v>104640.0</c:v>
                </c:pt>
                <c:pt idx="135">
                  <c:v>96763.3</c:v>
                </c:pt>
                <c:pt idx="136">
                  <c:v>87996.4</c:v>
                </c:pt>
                <c:pt idx="137">
                  <c:v>80970.2</c:v>
                </c:pt>
                <c:pt idx="138">
                  <c:v>73480.4</c:v>
                </c:pt>
                <c:pt idx="139">
                  <c:v>68131.1</c:v>
                </c:pt>
                <c:pt idx="140">
                  <c:v>61381.4</c:v>
                </c:pt>
                <c:pt idx="141">
                  <c:v>56209.0</c:v>
                </c:pt>
                <c:pt idx="142">
                  <c:v>51081.1</c:v>
                </c:pt>
                <c:pt idx="143">
                  <c:v>46892.1</c:v>
                </c:pt>
                <c:pt idx="144">
                  <c:v>42705.3</c:v>
                </c:pt>
                <c:pt idx="145">
                  <c:v>38313.2</c:v>
                </c:pt>
                <c:pt idx="146">
                  <c:v>34973.0</c:v>
                </c:pt>
                <c:pt idx="147">
                  <c:v>31611.5</c:v>
                </c:pt>
                <c:pt idx="148">
                  <c:v>28631.5</c:v>
                </c:pt>
                <c:pt idx="149">
                  <c:v>26227.1</c:v>
                </c:pt>
                <c:pt idx="150">
                  <c:v>23049.5</c:v>
                </c:pt>
                <c:pt idx="151">
                  <c:v>21680.2</c:v>
                </c:pt>
                <c:pt idx="152">
                  <c:v>19483.2</c:v>
                </c:pt>
                <c:pt idx="153">
                  <c:v>17413.09999999999</c:v>
                </c:pt>
                <c:pt idx="154">
                  <c:v>15516.7</c:v>
                </c:pt>
                <c:pt idx="155">
                  <c:v>14277.0</c:v>
                </c:pt>
                <c:pt idx="156">
                  <c:v>12826.7</c:v>
                </c:pt>
                <c:pt idx="157">
                  <c:v>12014.7</c:v>
                </c:pt>
                <c:pt idx="158">
                  <c:v>10928.2</c:v>
                </c:pt>
                <c:pt idx="159">
                  <c:v>9416.74</c:v>
                </c:pt>
                <c:pt idx="160">
                  <c:v>8398.629999999983</c:v>
                </c:pt>
                <c:pt idx="161">
                  <c:v>7802.75</c:v>
                </c:pt>
                <c:pt idx="162">
                  <c:v>7086.6</c:v>
                </c:pt>
                <c:pt idx="163">
                  <c:v>6343.97</c:v>
                </c:pt>
                <c:pt idx="164">
                  <c:v>5912.58</c:v>
                </c:pt>
                <c:pt idx="165">
                  <c:v>5330.85</c:v>
                </c:pt>
                <c:pt idx="166">
                  <c:v>4906.37</c:v>
                </c:pt>
                <c:pt idx="167">
                  <c:v>4284.86</c:v>
                </c:pt>
                <c:pt idx="168">
                  <c:v>3974.18</c:v>
                </c:pt>
                <c:pt idx="169">
                  <c:v>3539.98</c:v>
                </c:pt>
                <c:pt idx="170">
                  <c:v>3219.41</c:v>
                </c:pt>
                <c:pt idx="171">
                  <c:v>3085.85</c:v>
                </c:pt>
                <c:pt idx="172">
                  <c:v>2822.11</c:v>
                </c:pt>
                <c:pt idx="173">
                  <c:v>2388.18</c:v>
                </c:pt>
                <c:pt idx="174">
                  <c:v>2177.92</c:v>
                </c:pt>
                <c:pt idx="175">
                  <c:v>1977.7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5-C2F0-4D13-80A0-C9E085B7445F}"/>
            </c:ext>
          </c:extLst>
        </c:ser>
        <c:ser>
          <c:idx val="7"/>
          <c:order val="6"/>
          <c:tx>
            <c:v>T = 30 min.</c:v>
          </c:tx>
          <c:spPr>
            <a:ln w="19050" cap="rnd">
              <a:solidFill>
                <a:srgbClr val="ECC944"/>
              </a:solidFill>
              <a:round/>
            </a:ln>
            <a:effectLst/>
          </c:spPr>
          <c:marker>
            <c:symbol val="none"/>
          </c:marker>
          <c:xVal>
            <c:numRef>
              <c:f>GMeCuCN!$M$5:$M$180</c:f>
              <c:numCache>
                <c:formatCode>General</c:formatCode>
                <c:ptCount val="176"/>
                <c:pt idx="0">
                  <c:v>340.0</c:v>
                </c:pt>
                <c:pt idx="1">
                  <c:v>342.0</c:v>
                </c:pt>
                <c:pt idx="2">
                  <c:v>344.0</c:v>
                </c:pt>
                <c:pt idx="3">
                  <c:v>346.0</c:v>
                </c:pt>
                <c:pt idx="4">
                  <c:v>348.0</c:v>
                </c:pt>
                <c:pt idx="5">
                  <c:v>350.0</c:v>
                </c:pt>
                <c:pt idx="6">
                  <c:v>352.0</c:v>
                </c:pt>
                <c:pt idx="7">
                  <c:v>354.0</c:v>
                </c:pt>
                <c:pt idx="8">
                  <c:v>356.0</c:v>
                </c:pt>
                <c:pt idx="9">
                  <c:v>358.0</c:v>
                </c:pt>
                <c:pt idx="10">
                  <c:v>360.0</c:v>
                </c:pt>
                <c:pt idx="11">
                  <c:v>362.0</c:v>
                </c:pt>
                <c:pt idx="12">
                  <c:v>364.0</c:v>
                </c:pt>
                <c:pt idx="13">
                  <c:v>366.0</c:v>
                </c:pt>
                <c:pt idx="14">
                  <c:v>368.0</c:v>
                </c:pt>
                <c:pt idx="15">
                  <c:v>370.0</c:v>
                </c:pt>
                <c:pt idx="16">
                  <c:v>372.0</c:v>
                </c:pt>
                <c:pt idx="17">
                  <c:v>374.0</c:v>
                </c:pt>
                <c:pt idx="18">
                  <c:v>376.0</c:v>
                </c:pt>
                <c:pt idx="19">
                  <c:v>378.0</c:v>
                </c:pt>
                <c:pt idx="20">
                  <c:v>380.0</c:v>
                </c:pt>
                <c:pt idx="21">
                  <c:v>382.0</c:v>
                </c:pt>
                <c:pt idx="22">
                  <c:v>384.0</c:v>
                </c:pt>
                <c:pt idx="23">
                  <c:v>386.0</c:v>
                </c:pt>
                <c:pt idx="24">
                  <c:v>388.0</c:v>
                </c:pt>
                <c:pt idx="25">
                  <c:v>390.0</c:v>
                </c:pt>
                <c:pt idx="26">
                  <c:v>392.0</c:v>
                </c:pt>
                <c:pt idx="27">
                  <c:v>394.0</c:v>
                </c:pt>
                <c:pt idx="28">
                  <c:v>396.0</c:v>
                </c:pt>
                <c:pt idx="29">
                  <c:v>398.0</c:v>
                </c:pt>
                <c:pt idx="30">
                  <c:v>400.0</c:v>
                </c:pt>
                <c:pt idx="31">
                  <c:v>402.0</c:v>
                </c:pt>
                <c:pt idx="32">
                  <c:v>404.0</c:v>
                </c:pt>
                <c:pt idx="33">
                  <c:v>406.0</c:v>
                </c:pt>
                <c:pt idx="34">
                  <c:v>408.0</c:v>
                </c:pt>
                <c:pt idx="35">
                  <c:v>410.0</c:v>
                </c:pt>
                <c:pt idx="36">
                  <c:v>412.0</c:v>
                </c:pt>
                <c:pt idx="37">
                  <c:v>414.0</c:v>
                </c:pt>
                <c:pt idx="38">
                  <c:v>416.0</c:v>
                </c:pt>
                <c:pt idx="39">
                  <c:v>418.0</c:v>
                </c:pt>
                <c:pt idx="40">
                  <c:v>420.0</c:v>
                </c:pt>
                <c:pt idx="41">
                  <c:v>422.0</c:v>
                </c:pt>
                <c:pt idx="42">
                  <c:v>424.0</c:v>
                </c:pt>
                <c:pt idx="43">
                  <c:v>426.0</c:v>
                </c:pt>
                <c:pt idx="44">
                  <c:v>428.0</c:v>
                </c:pt>
                <c:pt idx="45">
                  <c:v>430.0</c:v>
                </c:pt>
                <c:pt idx="46">
                  <c:v>432.0</c:v>
                </c:pt>
                <c:pt idx="47">
                  <c:v>434.0</c:v>
                </c:pt>
                <c:pt idx="48">
                  <c:v>436.0</c:v>
                </c:pt>
                <c:pt idx="49">
                  <c:v>438.0</c:v>
                </c:pt>
                <c:pt idx="50">
                  <c:v>440.0</c:v>
                </c:pt>
                <c:pt idx="51">
                  <c:v>442.0</c:v>
                </c:pt>
                <c:pt idx="52">
                  <c:v>444.0</c:v>
                </c:pt>
                <c:pt idx="53">
                  <c:v>446.0</c:v>
                </c:pt>
                <c:pt idx="54">
                  <c:v>448.0</c:v>
                </c:pt>
                <c:pt idx="55">
                  <c:v>450.0</c:v>
                </c:pt>
                <c:pt idx="56">
                  <c:v>452.0</c:v>
                </c:pt>
                <c:pt idx="57">
                  <c:v>454.0</c:v>
                </c:pt>
                <c:pt idx="58">
                  <c:v>456.0</c:v>
                </c:pt>
                <c:pt idx="59">
                  <c:v>458.0</c:v>
                </c:pt>
                <c:pt idx="60">
                  <c:v>460.0</c:v>
                </c:pt>
                <c:pt idx="61">
                  <c:v>462.0</c:v>
                </c:pt>
                <c:pt idx="62">
                  <c:v>464.0</c:v>
                </c:pt>
                <c:pt idx="63">
                  <c:v>466.0</c:v>
                </c:pt>
                <c:pt idx="64">
                  <c:v>468.0</c:v>
                </c:pt>
                <c:pt idx="65">
                  <c:v>470.0</c:v>
                </c:pt>
                <c:pt idx="66">
                  <c:v>472.0</c:v>
                </c:pt>
                <c:pt idx="67">
                  <c:v>474.0</c:v>
                </c:pt>
                <c:pt idx="68">
                  <c:v>476.0</c:v>
                </c:pt>
                <c:pt idx="69">
                  <c:v>478.0</c:v>
                </c:pt>
                <c:pt idx="70">
                  <c:v>480.0</c:v>
                </c:pt>
                <c:pt idx="71">
                  <c:v>482.0</c:v>
                </c:pt>
                <c:pt idx="72">
                  <c:v>484.0</c:v>
                </c:pt>
                <c:pt idx="73">
                  <c:v>486.0</c:v>
                </c:pt>
                <c:pt idx="74">
                  <c:v>488.0</c:v>
                </c:pt>
                <c:pt idx="75">
                  <c:v>490.0</c:v>
                </c:pt>
                <c:pt idx="76">
                  <c:v>492.0</c:v>
                </c:pt>
                <c:pt idx="77">
                  <c:v>494.0</c:v>
                </c:pt>
                <c:pt idx="78">
                  <c:v>496.0</c:v>
                </c:pt>
                <c:pt idx="79">
                  <c:v>498.0</c:v>
                </c:pt>
                <c:pt idx="80">
                  <c:v>500.0</c:v>
                </c:pt>
                <c:pt idx="81">
                  <c:v>502.0</c:v>
                </c:pt>
                <c:pt idx="82">
                  <c:v>504.0</c:v>
                </c:pt>
                <c:pt idx="83">
                  <c:v>506.0</c:v>
                </c:pt>
                <c:pt idx="84">
                  <c:v>508.0</c:v>
                </c:pt>
                <c:pt idx="85">
                  <c:v>510.0</c:v>
                </c:pt>
                <c:pt idx="86">
                  <c:v>512.0</c:v>
                </c:pt>
                <c:pt idx="87">
                  <c:v>514.0</c:v>
                </c:pt>
                <c:pt idx="88">
                  <c:v>516.0</c:v>
                </c:pt>
                <c:pt idx="89">
                  <c:v>518.0</c:v>
                </c:pt>
                <c:pt idx="90">
                  <c:v>520.0</c:v>
                </c:pt>
                <c:pt idx="91">
                  <c:v>522.0</c:v>
                </c:pt>
                <c:pt idx="92">
                  <c:v>524.0</c:v>
                </c:pt>
                <c:pt idx="93">
                  <c:v>526.0</c:v>
                </c:pt>
                <c:pt idx="94">
                  <c:v>528.0</c:v>
                </c:pt>
                <c:pt idx="95">
                  <c:v>530.0</c:v>
                </c:pt>
                <c:pt idx="96">
                  <c:v>532.0</c:v>
                </c:pt>
                <c:pt idx="97">
                  <c:v>534.0</c:v>
                </c:pt>
                <c:pt idx="98">
                  <c:v>536.0</c:v>
                </c:pt>
                <c:pt idx="99">
                  <c:v>538.0</c:v>
                </c:pt>
                <c:pt idx="100">
                  <c:v>540.0</c:v>
                </c:pt>
                <c:pt idx="101">
                  <c:v>542.0</c:v>
                </c:pt>
                <c:pt idx="102">
                  <c:v>544.0</c:v>
                </c:pt>
                <c:pt idx="103">
                  <c:v>546.0</c:v>
                </c:pt>
                <c:pt idx="104">
                  <c:v>548.0</c:v>
                </c:pt>
                <c:pt idx="105">
                  <c:v>550.0</c:v>
                </c:pt>
                <c:pt idx="106">
                  <c:v>552.0</c:v>
                </c:pt>
                <c:pt idx="107">
                  <c:v>554.0</c:v>
                </c:pt>
                <c:pt idx="108">
                  <c:v>556.0</c:v>
                </c:pt>
                <c:pt idx="109">
                  <c:v>558.0</c:v>
                </c:pt>
                <c:pt idx="110">
                  <c:v>560.0</c:v>
                </c:pt>
                <c:pt idx="111">
                  <c:v>562.0</c:v>
                </c:pt>
                <c:pt idx="112">
                  <c:v>564.0</c:v>
                </c:pt>
                <c:pt idx="113">
                  <c:v>566.0</c:v>
                </c:pt>
                <c:pt idx="114">
                  <c:v>568.0</c:v>
                </c:pt>
                <c:pt idx="115">
                  <c:v>570.0</c:v>
                </c:pt>
                <c:pt idx="116">
                  <c:v>572.0</c:v>
                </c:pt>
                <c:pt idx="117">
                  <c:v>574.0</c:v>
                </c:pt>
                <c:pt idx="118">
                  <c:v>576.0</c:v>
                </c:pt>
                <c:pt idx="119">
                  <c:v>578.0</c:v>
                </c:pt>
                <c:pt idx="120">
                  <c:v>580.0</c:v>
                </c:pt>
                <c:pt idx="121">
                  <c:v>582.0</c:v>
                </c:pt>
                <c:pt idx="122">
                  <c:v>584.0</c:v>
                </c:pt>
                <c:pt idx="123">
                  <c:v>586.0</c:v>
                </c:pt>
                <c:pt idx="124">
                  <c:v>588.0</c:v>
                </c:pt>
                <c:pt idx="125">
                  <c:v>590.0</c:v>
                </c:pt>
                <c:pt idx="126">
                  <c:v>592.0</c:v>
                </c:pt>
                <c:pt idx="127">
                  <c:v>594.0</c:v>
                </c:pt>
                <c:pt idx="128">
                  <c:v>596.0</c:v>
                </c:pt>
                <c:pt idx="129">
                  <c:v>598.0</c:v>
                </c:pt>
                <c:pt idx="130">
                  <c:v>600.0</c:v>
                </c:pt>
                <c:pt idx="131">
                  <c:v>602.0</c:v>
                </c:pt>
                <c:pt idx="132">
                  <c:v>604.0</c:v>
                </c:pt>
                <c:pt idx="133">
                  <c:v>606.0</c:v>
                </c:pt>
                <c:pt idx="134">
                  <c:v>608.0</c:v>
                </c:pt>
                <c:pt idx="135">
                  <c:v>610.0</c:v>
                </c:pt>
                <c:pt idx="136">
                  <c:v>612.0</c:v>
                </c:pt>
                <c:pt idx="137">
                  <c:v>614.0</c:v>
                </c:pt>
                <c:pt idx="138">
                  <c:v>616.0</c:v>
                </c:pt>
                <c:pt idx="139">
                  <c:v>618.0</c:v>
                </c:pt>
                <c:pt idx="140">
                  <c:v>620.0</c:v>
                </c:pt>
                <c:pt idx="141">
                  <c:v>622.0</c:v>
                </c:pt>
                <c:pt idx="142">
                  <c:v>624.0</c:v>
                </c:pt>
                <c:pt idx="143">
                  <c:v>626.0</c:v>
                </c:pt>
                <c:pt idx="144">
                  <c:v>628.0</c:v>
                </c:pt>
                <c:pt idx="145">
                  <c:v>630.0</c:v>
                </c:pt>
                <c:pt idx="146">
                  <c:v>632.0</c:v>
                </c:pt>
                <c:pt idx="147">
                  <c:v>634.0</c:v>
                </c:pt>
                <c:pt idx="148">
                  <c:v>636.0</c:v>
                </c:pt>
                <c:pt idx="149">
                  <c:v>638.0</c:v>
                </c:pt>
                <c:pt idx="150">
                  <c:v>640.0</c:v>
                </c:pt>
                <c:pt idx="151">
                  <c:v>642.0</c:v>
                </c:pt>
                <c:pt idx="152">
                  <c:v>644.0</c:v>
                </c:pt>
                <c:pt idx="153">
                  <c:v>646.0</c:v>
                </c:pt>
                <c:pt idx="154">
                  <c:v>648.0</c:v>
                </c:pt>
                <c:pt idx="155">
                  <c:v>650.0</c:v>
                </c:pt>
                <c:pt idx="156">
                  <c:v>652.0</c:v>
                </c:pt>
                <c:pt idx="157">
                  <c:v>654.0</c:v>
                </c:pt>
                <c:pt idx="158">
                  <c:v>656.0</c:v>
                </c:pt>
                <c:pt idx="159">
                  <c:v>658.0</c:v>
                </c:pt>
                <c:pt idx="160">
                  <c:v>660.0</c:v>
                </c:pt>
                <c:pt idx="161">
                  <c:v>662.0</c:v>
                </c:pt>
                <c:pt idx="162">
                  <c:v>664.0</c:v>
                </c:pt>
                <c:pt idx="163">
                  <c:v>666.0</c:v>
                </c:pt>
                <c:pt idx="164">
                  <c:v>668.0</c:v>
                </c:pt>
                <c:pt idx="165">
                  <c:v>670.0</c:v>
                </c:pt>
                <c:pt idx="166">
                  <c:v>672.0</c:v>
                </c:pt>
                <c:pt idx="167">
                  <c:v>674.0</c:v>
                </c:pt>
                <c:pt idx="168">
                  <c:v>676.0</c:v>
                </c:pt>
                <c:pt idx="169">
                  <c:v>678.0</c:v>
                </c:pt>
                <c:pt idx="170">
                  <c:v>680.0</c:v>
                </c:pt>
                <c:pt idx="171">
                  <c:v>682.0</c:v>
                </c:pt>
                <c:pt idx="172">
                  <c:v>684.0</c:v>
                </c:pt>
                <c:pt idx="173">
                  <c:v>686.0</c:v>
                </c:pt>
                <c:pt idx="174">
                  <c:v>688.0</c:v>
                </c:pt>
                <c:pt idx="175">
                  <c:v>690.0</c:v>
                </c:pt>
              </c:numCache>
            </c:numRef>
          </c:xVal>
          <c:yVal>
            <c:numRef>
              <c:f>GMeCuCN!$N$5:$N$180</c:f>
              <c:numCache>
                <c:formatCode>General</c:formatCode>
                <c:ptCount val="176"/>
                <c:pt idx="0">
                  <c:v>650.112</c:v>
                </c:pt>
                <c:pt idx="1">
                  <c:v>740.145</c:v>
                </c:pt>
                <c:pt idx="2">
                  <c:v>690.126</c:v>
                </c:pt>
                <c:pt idx="3">
                  <c:v>763.4880000000001</c:v>
                </c:pt>
                <c:pt idx="4">
                  <c:v>1247.08</c:v>
                </c:pt>
                <c:pt idx="5">
                  <c:v>1937.66</c:v>
                </c:pt>
                <c:pt idx="6">
                  <c:v>3813.85</c:v>
                </c:pt>
                <c:pt idx="7">
                  <c:v>6828.99</c:v>
                </c:pt>
                <c:pt idx="8">
                  <c:v>11977.8</c:v>
                </c:pt>
                <c:pt idx="9">
                  <c:v>19530.3</c:v>
                </c:pt>
                <c:pt idx="10">
                  <c:v>29430.2</c:v>
                </c:pt>
                <c:pt idx="11">
                  <c:v>41512.6</c:v>
                </c:pt>
                <c:pt idx="12">
                  <c:v>55076.7</c:v>
                </c:pt>
                <c:pt idx="13">
                  <c:v>70480.7</c:v>
                </c:pt>
                <c:pt idx="14">
                  <c:v>87769.7</c:v>
                </c:pt>
                <c:pt idx="15">
                  <c:v>104513.0</c:v>
                </c:pt>
                <c:pt idx="16">
                  <c:v>122479.0</c:v>
                </c:pt>
                <c:pt idx="17">
                  <c:v>141807.0</c:v>
                </c:pt>
                <c:pt idx="18">
                  <c:v>161832.0</c:v>
                </c:pt>
                <c:pt idx="19">
                  <c:v>184560.0</c:v>
                </c:pt>
                <c:pt idx="20">
                  <c:v>208005.0</c:v>
                </c:pt>
                <c:pt idx="21">
                  <c:v>230927.0</c:v>
                </c:pt>
                <c:pt idx="22">
                  <c:v>257646.0</c:v>
                </c:pt>
                <c:pt idx="23">
                  <c:v>285067.0</c:v>
                </c:pt>
                <c:pt idx="24">
                  <c:v>312909.0</c:v>
                </c:pt>
                <c:pt idx="25">
                  <c:v>345535.0</c:v>
                </c:pt>
                <c:pt idx="26">
                  <c:v>375706.0</c:v>
                </c:pt>
                <c:pt idx="27">
                  <c:v>410868.0</c:v>
                </c:pt>
                <c:pt idx="28">
                  <c:v>446365.0</c:v>
                </c:pt>
                <c:pt idx="29">
                  <c:v>483993.0</c:v>
                </c:pt>
                <c:pt idx="30">
                  <c:v>522856.0</c:v>
                </c:pt>
                <c:pt idx="31">
                  <c:v>560650.0</c:v>
                </c:pt>
                <c:pt idx="32">
                  <c:v>597490.0</c:v>
                </c:pt>
                <c:pt idx="33">
                  <c:v>635075.0</c:v>
                </c:pt>
                <c:pt idx="34">
                  <c:v>665365.0</c:v>
                </c:pt>
                <c:pt idx="35">
                  <c:v>699131.0</c:v>
                </c:pt>
                <c:pt idx="36">
                  <c:v>733975.0</c:v>
                </c:pt>
                <c:pt idx="37">
                  <c:v>767425.0</c:v>
                </c:pt>
                <c:pt idx="38">
                  <c:v>792144.0</c:v>
                </c:pt>
                <c:pt idx="39">
                  <c:v>819783.0</c:v>
                </c:pt>
                <c:pt idx="40">
                  <c:v>838296.0</c:v>
                </c:pt>
                <c:pt idx="41">
                  <c:v>862507.0</c:v>
                </c:pt>
                <c:pt idx="42">
                  <c:v>871520.0</c:v>
                </c:pt>
                <c:pt idx="43">
                  <c:v>888237.0</c:v>
                </c:pt>
                <c:pt idx="44">
                  <c:v>896606.0</c:v>
                </c:pt>
                <c:pt idx="45">
                  <c:v>906803.0</c:v>
                </c:pt>
                <c:pt idx="46">
                  <c:v>905646.0</c:v>
                </c:pt>
                <c:pt idx="47">
                  <c:v>909930.0</c:v>
                </c:pt>
                <c:pt idx="48">
                  <c:v>897997.0</c:v>
                </c:pt>
                <c:pt idx="49">
                  <c:v>896364.0</c:v>
                </c:pt>
                <c:pt idx="50">
                  <c:v>888237.0</c:v>
                </c:pt>
                <c:pt idx="51">
                  <c:v>875404.0</c:v>
                </c:pt>
                <c:pt idx="52">
                  <c:v>860410.0</c:v>
                </c:pt>
                <c:pt idx="53">
                  <c:v>848198.0</c:v>
                </c:pt>
                <c:pt idx="54">
                  <c:v>826999.0</c:v>
                </c:pt>
                <c:pt idx="55">
                  <c:v>809385.0</c:v>
                </c:pt>
                <c:pt idx="56">
                  <c:v>788664.0</c:v>
                </c:pt>
                <c:pt idx="57">
                  <c:v>768472.0</c:v>
                </c:pt>
                <c:pt idx="58">
                  <c:v>747043.0</c:v>
                </c:pt>
                <c:pt idx="59">
                  <c:v>727786.0</c:v>
                </c:pt>
                <c:pt idx="60">
                  <c:v>708489.0</c:v>
                </c:pt>
                <c:pt idx="61">
                  <c:v>686998.0</c:v>
                </c:pt>
                <c:pt idx="62">
                  <c:v>664749.0</c:v>
                </c:pt>
                <c:pt idx="63">
                  <c:v>651928.0</c:v>
                </c:pt>
                <c:pt idx="64">
                  <c:v>635482.0</c:v>
                </c:pt>
                <c:pt idx="65">
                  <c:v>618284.0</c:v>
                </c:pt>
                <c:pt idx="66">
                  <c:v>603811.0</c:v>
                </c:pt>
                <c:pt idx="67">
                  <c:v>592374.0</c:v>
                </c:pt>
                <c:pt idx="68">
                  <c:v>582896.0</c:v>
                </c:pt>
                <c:pt idx="69">
                  <c:v>576060.0</c:v>
                </c:pt>
                <c:pt idx="70">
                  <c:v>570469.0</c:v>
                </c:pt>
                <c:pt idx="71">
                  <c:v>569952.0</c:v>
                </c:pt>
                <c:pt idx="72">
                  <c:v>573953.0</c:v>
                </c:pt>
                <c:pt idx="73">
                  <c:v>575675.0</c:v>
                </c:pt>
                <c:pt idx="74">
                  <c:v>587182.0</c:v>
                </c:pt>
                <c:pt idx="75">
                  <c:v>592548.0</c:v>
                </c:pt>
                <c:pt idx="76">
                  <c:v>597459.0</c:v>
                </c:pt>
                <c:pt idx="77">
                  <c:v>602192.0</c:v>
                </c:pt>
                <c:pt idx="78">
                  <c:v>609206.0</c:v>
                </c:pt>
                <c:pt idx="79">
                  <c:v>614780.0</c:v>
                </c:pt>
                <c:pt idx="80">
                  <c:v>627142.0</c:v>
                </c:pt>
                <c:pt idx="81">
                  <c:v>639018.0</c:v>
                </c:pt>
                <c:pt idx="82">
                  <c:v>646059.0</c:v>
                </c:pt>
                <c:pt idx="83">
                  <c:v>655468.0</c:v>
                </c:pt>
                <c:pt idx="84">
                  <c:v>667506.0</c:v>
                </c:pt>
                <c:pt idx="85">
                  <c:v>677151.0</c:v>
                </c:pt>
                <c:pt idx="86">
                  <c:v>685233.0</c:v>
                </c:pt>
                <c:pt idx="87">
                  <c:v>694129.0</c:v>
                </c:pt>
                <c:pt idx="88">
                  <c:v>701393.0</c:v>
                </c:pt>
                <c:pt idx="89">
                  <c:v>703901.0</c:v>
                </c:pt>
                <c:pt idx="90">
                  <c:v>713035.0</c:v>
                </c:pt>
                <c:pt idx="91">
                  <c:v>709751.0</c:v>
                </c:pt>
                <c:pt idx="92">
                  <c:v>712349.0</c:v>
                </c:pt>
                <c:pt idx="93">
                  <c:v>713040.0</c:v>
                </c:pt>
                <c:pt idx="94">
                  <c:v>710196.0</c:v>
                </c:pt>
                <c:pt idx="95">
                  <c:v>705727.0</c:v>
                </c:pt>
                <c:pt idx="96">
                  <c:v>698484.0</c:v>
                </c:pt>
                <c:pt idx="97">
                  <c:v>692775.0</c:v>
                </c:pt>
                <c:pt idx="98">
                  <c:v>678654.0</c:v>
                </c:pt>
                <c:pt idx="99">
                  <c:v>670672.0</c:v>
                </c:pt>
                <c:pt idx="100">
                  <c:v>657547.0</c:v>
                </c:pt>
                <c:pt idx="101">
                  <c:v>645332.0</c:v>
                </c:pt>
                <c:pt idx="102">
                  <c:v>628772.0</c:v>
                </c:pt>
                <c:pt idx="103">
                  <c:v>612624.0</c:v>
                </c:pt>
                <c:pt idx="104">
                  <c:v>595783.0</c:v>
                </c:pt>
                <c:pt idx="105">
                  <c:v>578159.0</c:v>
                </c:pt>
                <c:pt idx="106">
                  <c:v>557046.0</c:v>
                </c:pt>
                <c:pt idx="107">
                  <c:v>537581.0</c:v>
                </c:pt>
                <c:pt idx="108">
                  <c:v>517452.0</c:v>
                </c:pt>
                <c:pt idx="109">
                  <c:v>498006.0</c:v>
                </c:pt>
                <c:pt idx="110">
                  <c:v>478315.0</c:v>
                </c:pt>
                <c:pt idx="111">
                  <c:v>455199.0</c:v>
                </c:pt>
                <c:pt idx="112">
                  <c:v>436790.0</c:v>
                </c:pt>
                <c:pt idx="113">
                  <c:v>416658.0</c:v>
                </c:pt>
                <c:pt idx="114">
                  <c:v>392050.0</c:v>
                </c:pt>
                <c:pt idx="115">
                  <c:v>373202.0</c:v>
                </c:pt>
                <c:pt idx="116">
                  <c:v>351041.0</c:v>
                </c:pt>
                <c:pt idx="117">
                  <c:v>334248.0</c:v>
                </c:pt>
                <c:pt idx="118">
                  <c:v>315461.0</c:v>
                </c:pt>
                <c:pt idx="119">
                  <c:v>297621.0</c:v>
                </c:pt>
                <c:pt idx="120">
                  <c:v>280803.0</c:v>
                </c:pt>
                <c:pt idx="121">
                  <c:v>264061.0</c:v>
                </c:pt>
                <c:pt idx="122">
                  <c:v>246632.0</c:v>
                </c:pt>
                <c:pt idx="123">
                  <c:v>231279.0</c:v>
                </c:pt>
                <c:pt idx="124">
                  <c:v>215169.0</c:v>
                </c:pt>
                <c:pt idx="125">
                  <c:v>201690.0</c:v>
                </c:pt>
                <c:pt idx="126">
                  <c:v>188344.0</c:v>
                </c:pt>
                <c:pt idx="127">
                  <c:v>174913.0</c:v>
                </c:pt>
                <c:pt idx="128">
                  <c:v>162599.0</c:v>
                </c:pt>
                <c:pt idx="129">
                  <c:v>149785.0</c:v>
                </c:pt>
                <c:pt idx="130">
                  <c:v>140529.0</c:v>
                </c:pt>
                <c:pt idx="131">
                  <c:v>129466.0</c:v>
                </c:pt>
                <c:pt idx="132">
                  <c:v>119614.0</c:v>
                </c:pt>
                <c:pt idx="133">
                  <c:v>110148.0</c:v>
                </c:pt>
                <c:pt idx="134">
                  <c:v>101681.0</c:v>
                </c:pt>
                <c:pt idx="135">
                  <c:v>93063.8</c:v>
                </c:pt>
                <c:pt idx="136">
                  <c:v>87006.1</c:v>
                </c:pt>
                <c:pt idx="137">
                  <c:v>78177.7</c:v>
                </c:pt>
                <c:pt idx="138">
                  <c:v>72677.3</c:v>
                </c:pt>
                <c:pt idx="139">
                  <c:v>65932.7</c:v>
                </c:pt>
                <c:pt idx="140">
                  <c:v>60211.7</c:v>
                </c:pt>
                <c:pt idx="141">
                  <c:v>54812.6</c:v>
                </c:pt>
                <c:pt idx="142">
                  <c:v>49876.5</c:v>
                </c:pt>
                <c:pt idx="143">
                  <c:v>45748.1</c:v>
                </c:pt>
                <c:pt idx="144">
                  <c:v>40633.9</c:v>
                </c:pt>
                <c:pt idx="145">
                  <c:v>37840.5</c:v>
                </c:pt>
                <c:pt idx="146">
                  <c:v>34233.1</c:v>
                </c:pt>
                <c:pt idx="147">
                  <c:v>30822.0</c:v>
                </c:pt>
                <c:pt idx="148">
                  <c:v>27921.0</c:v>
                </c:pt>
                <c:pt idx="149">
                  <c:v>24852.1</c:v>
                </c:pt>
                <c:pt idx="150">
                  <c:v>23009.0</c:v>
                </c:pt>
                <c:pt idx="151">
                  <c:v>20884.59999999999</c:v>
                </c:pt>
                <c:pt idx="152">
                  <c:v>18907.4</c:v>
                </c:pt>
                <c:pt idx="153">
                  <c:v>16552.09999999999</c:v>
                </c:pt>
                <c:pt idx="154">
                  <c:v>15728.5</c:v>
                </c:pt>
                <c:pt idx="155">
                  <c:v>13508.1</c:v>
                </c:pt>
                <c:pt idx="156">
                  <c:v>12642.1</c:v>
                </c:pt>
                <c:pt idx="157">
                  <c:v>11447.9</c:v>
                </c:pt>
                <c:pt idx="158">
                  <c:v>10157.2</c:v>
                </c:pt>
                <c:pt idx="159">
                  <c:v>9101.879999999908</c:v>
                </c:pt>
                <c:pt idx="160">
                  <c:v>8639.709999999983</c:v>
                </c:pt>
                <c:pt idx="161">
                  <c:v>7491.49</c:v>
                </c:pt>
                <c:pt idx="162">
                  <c:v>6651.69</c:v>
                </c:pt>
                <c:pt idx="163">
                  <c:v>6277.08</c:v>
                </c:pt>
                <c:pt idx="164">
                  <c:v>5635.06</c:v>
                </c:pt>
                <c:pt idx="165">
                  <c:v>5320.82</c:v>
                </c:pt>
                <c:pt idx="166">
                  <c:v>4779.38</c:v>
                </c:pt>
                <c:pt idx="167">
                  <c:v>4184.63</c:v>
                </c:pt>
                <c:pt idx="168">
                  <c:v>3857.27</c:v>
                </c:pt>
                <c:pt idx="169">
                  <c:v>3403.06</c:v>
                </c:pt>
                <c:pt idx="170">
                  <c:v>3125.92</c:v>
                </c:pt>
                <c:pt idx="171">
                  <c:v>2922.26</c:v>
                </c:pt>
                <c:pt idx="172">
                  <c:v>2548.39</c:v>
                </c:pt>
                <c:pt idx="173">
                  <c:v>2501.66</c:v>
                </c:pt>
                <c:pt idx="174">
                  <c:v>2207.96</c:v>
                </c:pt>
                <c:pt idx="175">
                  <c:v>2071.14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6-C2F0-4D13-80A0-C9E085B7445F}"/>
            </c:ext>
          </c:extLst>
        </c:ser>
        <c:ser>
          <c:idx val="0"/>
          <c:order val="7"/>
          <c:tx>
            <c:v>Recovery</c:v>
          </c:tx>
          <c:spPr>
            <a:ln w="19050" cap="rnd">
              <a:solidFill>
                <a:srgbClr val="C00000"/>
              </a:solidFill>
              <a:round/>
            </a:ln>
            <a:effectLst/>
          </c:spPr>
          <c:marker>
            <c:symbol val="none"/>
          </c:marker>
          <c:xVal>
            <c:numRef>
              <c:f>GMeCuCN!$W$5:$W$180</c:f>
              <c:numCache>
                <c:formatCode>General</c:formatCode>
                <c:ptCount val="176"/>
                <c:pt idx="0">
                  <c:v>340.0</c:v>
                </c:pt>
                <c:pt idx="1">
                  <c:v>342.0</c:v>
                </c:pt>
                <c:pt idx="2">
                  <c:v>344.0</c:v>
                </c:pt>
                <c:pt idx="3">
                  <c:v>346.0</c:v>
                </c:pt>
                <c:pt idx="4">
                  <c:v>348.0</c:v>
                </c:pt>
                <c:pt idx="5">
                  <c:v>350.0</c:v>
                </c:pt>
                <c:pt idx="6">
                  <c:v>352.0</c:v>
                </c:pt>
                <c:pt idx="7">
                  <c:v>354.0</c:v>
                </c:pt>
                <c:pt idx="8">
                  <c:v>356.0</c:v>
                </c:pt>
                <c:pt idx="9">
                  <c:v>358.0</c:v>
                </c:pt>
                <c:pt idx="10">
                  <c:v>360.0</c:v>
                </c:pt>
                <c:pt idx="11">
                  <c:v>362.0</c:v>
                </c:pt>
                <c:pt idx="12">
                  <c:v>364.0</c:v>
                </c:pt>
                <c:pt idx="13">
                  <c:v>366.0</c:v>
                </c:pt>
                <c:pt idx="14">
                  <c:v>368.0</c:v>
                </c:pt>
                <c:pt idx="15">
                  <c:v>370.0</c:v>
                </c:pt>
                <c:pt idx="16">
                  <c:v>372.0</c:v>
                </c:pt>
                <c:pt idx="17">
                  <c:v>374.0</c:v>
                </c:pt>
                <c:pt idx="18">
                  <c:v>376.0</c:v>
                </c:pt>
                <c:pt idx="19">
                  <c:v>378.0</c:v>
                </c:pt>
                <c:pt idx="20">
                  <c:v>380.0</c:v>
                </c:pt>
                <c:pt idx="21">
                  <c:v>382.0</c:v>
                </c:pt>
                <c:pt idx="22">
                  <c:v>384.0</c:v>
                </c:pt>
                <c:pt idx="23">
                  <c:v>386.0</c:v>
                </c:pt>
                <c:pt idx="24">
                  <c:v>388.0</c:v>
                </c:pt>
                <c:pt idx="25">
                  <c:v>390.0</c:v>
                </c:pt>
                <c:pt idx="26">
                  <c:v>392.0</c:v>
                </c:pt>
                <c:pt idx="27">
                  <c:v>394.0</c:v>
                </c:pt>
                <c:pt idx="28">
                  <c:v>396.0</c:v>
                </c:pt>
                <c:pt idx="29">
                  <c:v>398.0</c:v>
                </c:pt>
                <c:pt idx="30">
                  <c:v>400.0</c:v>
                </c:pt>
                <c:pt idx="31">
                  <c:v>402.0</c:v>
                </c:pt>
                <c:pt idx="32">
                  <c:v>404.0</c:v>
                </c:pt>
                <c:pt idx="33">
                  <c:v>406.0</c:v>
                </c:pt>
                <c:pt idx="34">
                  <c:v>408.0</c:v>
                </c:pt>
                <c:pt idx="35">
                  <c:v>410.0</c:v>
                </c:pt>
                <c:pt idx="36">
                  <c:v>412.0</c:v>
                </c:pt>
                <c:pt idx="37">
                  <c:v>414.0</c:v>
                </c:pt>
                <c:pt idx="38">
                  <c:v>416.0</c:v>
                </c:pt>
                <c:pt idx="39">
                  <c:v>418.0</c:v>
                </c:pt>
                <c:pt idx="40">
                  <c:v>420.0</c:v>
                </c:pt>
                <c:pt idx="41">
                  <c:v>422.0</c:v>
                </c:pt>
                <c:pt idx="42">
                  <c:v>424.0</c:v>
                </c:pt>
                <c:pt idx="43">
                  <c:v>426.0</c:v>
                </c:pt>
                <c:pt idx="44">
                  <c:v>428.0</c:v>
                </c:pt>
                <c:pt idx="45">
                  <c:v>430.0</c:v>
                </c:pt>
                <c:pt idx="46">
                  <c:v>432.0</c:v>
                </c:pt>
                <c:pt idx="47">
                  <c:v>434.0</c:v>
                </c:pt>
                <c:pt idx="48">
                  <c:v>436.0</c:v>
                </c:pt>
                <c:pt idx="49">
                  <c:v>438.0</c:v>
                </c:pt>
                <c:pt idx="50">
                  <c:v>440.0</c:v>
                </c:pt>
                <c:pt idx="51">
                  <c:v>442.0</c:v>
                </c:pt>
                <c:pt idx="52">
                  <c:v>444.0</c:v>
                </c:pt>
                <c:pt idx="53">
                  <c:v>446.0</c:v>
                </c:pt>
                <c:pt idx="54">
                  <c:v>448.0</c:v>
                </c:pt>
                <c:pt idx="55">
                  <c:v>450.0</c:v>
                </c:pt>
                <c:pt idx="56">
                  <c:v>452.0</c:v>
                </c:pt>
                <c:pt idx="57">
                  <c:v>454.0</c:v>
                </c:pt>
                <c:pt idx="58">
                  <c:v>456.0</c:v>
                </c:pt>
                <c:pt idx="59">
                  <c:v>458.0</c:v>
                </c:pt>
                <c:pt idx="60">
                  <c:v>460.0</c:v>
                </c:pt>
                <c:pt idx="61">
                  <c:v>462.0</c:v>
                </c:pt>
                <c:pt idx="62">
                  <c:v>464.0</c:v>
                </c:pt>
                <c:pt idx="63">
                  <c:v>466.0</c:v>
                </c:pt>
                <c:pt idx="64">
                  <c:v>468.0</c:v>
                </c:pt>
                <c:pt idx="65">
                  <c:v>470.0</c:v>
                </c:pt>
                <c:pt idx="66">
                  <c:v>472.0</c:v>
                </c:pt>
                <c:pt idx="67">
                  <c:v>474.0</c:v>
                </c:pt>
                <c:pt idx="68">
                  <c:v>476.0</c:v>
                </c:pt>
                <c:pt idx="69">
                  <c:v>478.0</c:v>
                </c:pt>
                <c:pt idx="70">
                  <c:v>480.0</c:v>
                </c:pt>
                <c:pt idx="71">
                  <c:v>482.0</c:v>
                </c:pt>
                <c:pt idx="72">
                  <c:v>484.0</c:v>
                </c:pt>
                <c:pt idx="73">
                  <c:v>486.0</c:v>
                </c:pt>
                <c:pt idx="74">
                  <c:v>488.0</c:v>
                </c:pt>
                <c:pt idx="75">
                  <c:v>490.0</c:v>
                </c:pt>
                <c:pt idx="76">
                  <c:v>492.0</c:v>
                </c:pt>
                <c:pt idx="77">
                  <c:v>494.0</c:v>
                </c:pt>
                <c:pt idx="78">
                  <c:v>496.0</c:v>
                </c:pt>
                <c:pt idx="79">
                  <c:v>498.0</c:v>
                </c:pt>
                <c:pt idx="80">
                  <c:v>500.0</c:v>
                </c:pt>
                <c:pt idx="81">
                  <c:v>502.0</c:v>
                </c:pt>
                <c:pt idx="82">
                  <c:v>504.0</c:v>
                </c:pt>
                <c:pt idx="83">
                  <c:v>506.0</c:v>
                </c:pt>
                <c:pt idx="84">
                  <c:v>508.0</c:v>
                </c:pt>
                <c:pt idx="85">
                  <c:v>510.0</c:v>
                </c:pt>
                <c:pt idx="86">
                  <c:v>512.0</c:v>
                </c:pt>
                <c:pt idx="87">
                  <c:v>514.0</c:v>
                </c:pt>
                <c:pt idx="88">
                  <c:v>516.0</c:v>
                </c:pt>
                <c:pt idx="89">
                  <c:v>518.0</c:v>
                </c:pt>
                <c:pt idx="90">
                  <c:v>520.0</c:v>
                </c:pt>
                <c:pt idx="91">
                  <c:v>522.0</c:v>
                </c:pt>
                <c:pt idx="92">
                  <c:v>524.0</c:v>
                </c:pt>
                <c:pt idx="93">
                  <c:v>526.0</c:v>
                </c:pt>
                <c:pt idx="94">
                  <c:v>528.0</c:v>
                </c:pt>
                <c:pt idx="95">
                  <c:v>530.0</c:v>
                </c:pt>
                <c:pt idx="96">
                  <c:v>532.0</c:v>
                </c:pt>
                <c:pt idx="97">
                  <c:v>534.0</c:v>
                </c:pt>
                <c:pt idx="98">
                  <c:v>536.0</c:v>
                </c:pt>
                <c:pt idx="99">
                  <c:v>538.0</c:v>
                </c:pt>
                <c:pt idx="100">
                  <c:v>540.0</c:v>
                </c:pt>
                <c:pt idx="101">
                  <c:v>542.0</c:v>
                </c:pt>
                <c:pt idx="102">
                  <c:v>544.0</c:v>
                </c:pt>
                <c:pt idx="103">
                  <c:v>546.0</c:v>
                </c:pt>
                <c:pt idx="104">
                  <c:v>548.0</c:v>
                </c:pt>
                <c:pt idx="105">
                  <c:v>550.0</c:v>
                </c:pt>
                <c:pt idx="106">
                  <c:v>552.0</c:v>
                </c:pt>
                <c:pt idx="107">
                  <c:v>554.0</c:v>
                </c:pt>
                <c:pt idx="108">
                  <c:v>556.0</c:v>
                </c:pt>
                <c:pt idx="109">
                  <c:v>558.0</c:v>
                </c:pt>
                <c:pt idx="110">
                  <c:v>560.0</c:v>
                </c:pt>
                <c:pt idx="111">
                  <c:v>562.0</c:v>
                </c:pt>
                <c:pt idx="112">
                  <c:v>564.0</c:v>
                </c:pt>
                <c:pt idx="113">
                  <c:v>566.0</c:v>
                </c:pt>
                <c:pt idx="114">
                  <c:v>568.0</c:v>
                </c:pt>
                <c:pt idx="115">
                  <c:v>570.0</c:v>
                </c:pt>
                <c:pt idx="116">
                  <c:v>572.0</c:v>
                </c:pt>
                <c:pt idx="117">
                  <c:v>574.0</c:v>
                </c:pt>
                <c:pt idx="118">
                  <c:v>576.0</c:v>
                </c:pt>
                <c:pt idx="119">
                  <c:v>578.0</c:v>
                </c:pt>
                <c:pt idx="120">
                  <c:v>580.0</c:v>
                </c:pt>
                <c:pt idx="121">
                  <c:v>582.0</c:v>
                </c:pt>
                <c:pt idx="122">
                  <c:v>584.0</c:v>
                </c:pt>
                <c:pt idx="123">
                  <c:v>586.0</c:v>
                </c:pt>
                <c:pt idx="124">
                  <c:v>588.0</c:v>
                </c:pt>
                <c:pt idx="125">
                  <c:v>590.0</c:v>
                </c:pt>
                <c:pt idx="126">
                  <c:v>592.0</c:v>
                </c:pt>
                <c:pt idx="127">
                  <c:v>594.0</c:v>
                </c:pt>
                <c:pt idx="128">
                  <c:v>596.0</c:v>
                </c:pt>
                <c:pt idx="129">
                  <c:v>598.0</c:v>
                </c:pt>
                <c:pt idx="130">
                  <c:v>600.0</c:v>
                </c:pt>
                <c:pt idx="131">
                  <c:v>602.0</c:v>
                </c:pt>
                <c:pt idx="132">
                  <c:v>604.0</c:v>
                </c:pt>
                <c:pt idx="133">
                  <c:v>606.0</c:v>
                </c:pt>
                <c:pt idx="134">
                  <c:v>608.0</c:v>
                </c:pt>
                <c:pt idx="135">
                  <c:v>610.0</c:v>
                </c:pt>
                <c:pt idx="136">
                  <c:v>612.0</c:v>
                </c:pt>
                <c:pt idx="137">
                  <c:v>614.0</c:v>
                </c:pt>
                <c:pt idx="138">
                  <c:v>616.0</c:v>
                </c:pt>
                <c:pt idx="139">
                  <c:v>618.0</c:v>
                </c:pt>
                <c:pt idx="140">
                  <c:v>620.0</c:v>
                </c:pt>
                <c:pt idx="141">
                  <c:v>622.0</c:v>
                </c:pt>
                <c:pt idx="142">
                  <c:v>624.0</c:v>
                </c:pt>
                <c:pt idx="143">
                  <c:v>626.0</c:v>
                </c:pt>
                <c:pt idx="144">
                  <c:v>628.0</c:v>
                </c:pt>
                <c:pt idx="145">
                  <c:v>630.0</c:v>
                </c:pt>
                <c:pt idx="146">
                  <c:v>632.0</c:v>
                </c:pt>
                <c:pt idx="147">
                  <c:v>634.0</c:v>
                </c:pt>
                <c:pt idx="148">
                  <c:v>636.0</c:v>
                </c:pt>
                <c:pt idx="149">
                  <c:v>638.0</c:v>
                </c:pt>
                <c:pt idx="150">
                  <c:v>640.0</c:v>
                </c:pt>
                <c:pt idx="151">
                  <c:v>642.0</c:v>
                </c:pt>
                <c:pt idx="152">
                  <c:v>644.0</c:v>
                </c:pt>
                <c:pt idx="153">
                  <c:v>646.0</c:v>
                </c:pt>
                <c:pt idx="154">
                  <c:v>648.0</c:v>
                </c:pt>
                <c:pt idx="155">
                  <c:v>650.0</c:v>
                </c:pt>
                <c:pt idx="156">
                  <c:v>652.0</c:v>
                </c:pt>
                <c:pt idx="157">
                  <c:v>654.0</c:v>
                </c:pt>
                <c:pt idx="158">
                  <c:v>656.0</c:v>
                </c:pt>
                <c:pt idx="159">
                  <c:v>658.0</c:v>
                </c:pt>
                <c:pt idx="160">
                  <c:v>660.0</c:v>
                </c:pt>
                <c:pt idx="161">
                  <c:v>662.0</c:v>
                </c:pt>
                <c:pt idx="162">
                  <c:v>664.0</c:v>
                </c:pt>
                <c:pt idx="163">
                  <c:v>666.0</c:v>
                </c:pt>
                <c:pt idx="164">
                  <c:v>668.0</c:v>
                </c:pt>
                <c:pt idx="165">
                  <c:v>670.0</c:v>
                </c:pt>
                <c:pt idx="166">
                  <c:v>672.0</c:v>
                </c:pt>
                <c:pt idx="167">
                  <c:v>674.0</c:v>
                </c:pt>
                <c:pt idx="168">
                  <c:v>676.0</c:v>
                </c:pt>
                <c:pt idx="169">
                  <c:v>678.0</c:v>
                </c:pt>
                <c:pt idx="170">
                  <c:v>680.0</c:v>
                </c:pt>
                <c:pt idx="171">
                  <c:v>682.0</c:v>
                </c:pt>
                <c:pt idx="172">
                  <c:v>684.0</c:v>
                </c:pt>
                <c:pt idx="173">
                  <c:v>686.0</c:v>
                </c:pt>
                <c:pt idx="174">
                  <c:v>688.0</c:v>
                </c:pt>
                <c:pt idx="175">
                  <c:v>690.0</c:v>
                </c:pt>
              </c:numCache>
            </c:numRef>
          </c:xVal>
          <c:yVal>
            <c:numRef>
              <c:f>GMeCuCN!$X$5:$X$180</c:f>
              <c:numCache>
                <c:formatCode>General</c:formatCode>
                <c:ptCount val="176"/>
                <c:pt idx="0">
                  <c:v>750.149</c:v>
                </c:pt>
                <c:pt idx="1">
                  <c:v>776.8269999999974</c:v>
                </c:pt>
                <c:pt idx="2">
                  <c:v>786.8309999999979</c:v>
                </c:pt>
                <c:pt idx="3">
                  <c:v>956.909</c:v>
                </c:pt>
                <c:pt idx="4">
                  <c:v>1423.87</c:v>
                </c:pt>
                <c:pt idx="5">
                  <c:v>2181.26</c:v>
                </c:pt>
                <c:pt idx="6">
                  <c:v>4071.05</c:v>
                </c:pt>
                <c:pt idx="7">
                  <c:v>7421.22</c:v>
                </c:pt>
                <c:pt idx="8">
                  <c:v>13286.5</c:v>
                </c:pt>
                <c:pt idx="9">
                  <c:v>20786.9</c:v>
                </c:pt>
                <c:pt idx="10">
                  <c:v>32001.3</c:v>
                </c:pt>
                <c:pt idx="11">
                  <c:v>43980.5</c:v>
                </c:pt>
                <c:pt idx="12">
                  <c:v>59627.1</c:v>
                </c:pt>
                <c:pt idx="13">
                  <c:v>75895.3</c:v>
                </c:pt>
                <c:pt idx="14">
                  <c:v>94714.9</c:v>
                </c:pt>
                <c:pt idx="15">
                  <c:v>114126.0</c:v>
                </c:pt>
                <c:pt idx="16">
                  <c:v>134239.0</c:v>
                </c:pt>
                <c:pt idx="17">
                  <c:v>156191.0</c:v>
                </c:pt>
                <c:pt idx="18">
                  <c:v>178676.0</c:v>
                </c:pt>
                <c:pt idx="19">
                  <c:v>202283.0</c:v>
                </c:pt>
                <c:pt idx="20">
                  <c:v>229564.0</c:v>
                </c:pt>
                <c:pt idx="21">
                  <c:v>255983.0</c:v>
                </c:pt>
                <c:pt idx="22">
                  <c:v>284041.0</c:v>
                </c:pt>
                <c:pt idx="23">
                  <c:v>315581.0</c:v>
                </c:pt>
                <c:pt idx="24">
                  <c:v>350387.0</c:v>
                </c:pt>
                <c:pt idx="25">
                  <c:v>382190.0</c:v>
                </c:pt>
                <c:pt idx="26">
                  <c:v>413901.0</c:v>
                </c:pt>
                <c:pt idx="27">
                  <c:v>451456.0</c:v>
                </c:pt>
                <c:pt idx="28">
                  <c:v>495168.0</c:v>
                </c:pt>
                <c:pt idx="29">
                  <c:v>534817.0</c:v>
                </c:pt>
                <c:pt idx="30">
                  <c:v>572668.0</c:v>
                </c:pt>
                <c:pt idx="31">
                  <c:v>618692.0</c:v>
                </c:pt>
                <c:pt idx="32">
                  <c:v>658607.0</c:v>
                </c:pt>
                <c:pt idx="33">
                  <c:v>697838.0</c:v>
                </c:pt>
                <c:pt idx="34">
                  <c:v>732236.0</c:v>
                </c:pt>
                <c:pt idx="35">
                  <c:v>774185.0</c:v>
                </c:pt>
                <c:pt idx="36">
                  <c:v>808609.0</c:v>
                </c:pt>
                <c:pt idx="37">
                  <c:v>843497.0</c:v>
                </c:pt>
                <c:pt idx="38">
                  <c:v>871164.0</c:v>
                </c:pt>
                <c:pt idx="39">
                  <c:v>903509.0</c:v>
                </c:pt>
                <c:pt idx="40">
                  <c:v>923548.0</c:v>
                </c:pt>
                <c:pt idx="41">
                  <c:v>952325.0</c:v>
                </c:pt>
                <c:pt idx="42">
                  <c:v>977374.0</c:v>
                </c:pt>
                <c:pt idx="43">
                  <c:v>991107.0</c:v>
                </c:pt>
                <c:pt idx="44" formatCode="0.00E+00">
                  <c:v>1.00586E6</c:v>
                </c:pt>
                <c:pt idx="45" formatCode="0.00E+00">
                  <c:v>1.02474E6</c:v>
                </c:pt>
                <c:pt idx="46" formatCode="0.00E+00">
                  <c:v>1.00617E6</c:v>
                </c:pt>
                <c:pt idx="47" formatCode="0.00E+00">
                  <c:v>1.0101E6</c:v>
                </c:pt>
                <c:pt idx="48" formatCode="0.00E+00">
                  <c:v>1.01548E6</c:v>
                </c:pt>
                <c:pt idx="49" formatCode="0.00E+00">
                  <c:v>1.01373E6</c:v>
                </c:pt>
                <c:pt idx="50" formatCode="0.00E+00">
                  <c:v>1.00229E6</c:v>
                </c:pt>
                <c:pt idx="51">
                  <c:v>992806.0</c:v>
                </c:pt>
                <c:pt idx="52">
                  <c:v>974146.0</c:v>
                </c:pt>
                <c:pt idx="53">
                  <c:v>953801.0</c:v>
                </c:pt>
                <c:pt idx="54">
                  <c:v>934694.0</c:v>
                </c:pt>
                <c:pt idx="55">
                  <c:v>913675.0</c:v>
                </c:pt>
                <c:pt idx="56">
                  <c:v>892680.0</c:v>
                </c:pt>
                <c:pt idx="57">
                  <c:v>867492.0</c:v>
                </c:pt>
                <c:pt idx="58">
                  <c:v>847406.0</c:v>
                </c:pt>
                <c:pt idx="59">
                  <c:v>827377.0</c:v>
                </c:pt>
                <c:pt idx="60">
                  <c:v>806715.0</c:v>
                </c:pt>
                <c:pt idx="61">
                  <c:v>782741.0</c:v>
                </c:pt>
                <c:pt idx="62">
                  <c:v>761079.0</c:v>
                </c:pt>
                <c:pt idx="63">
                  <c:v>743098.0</c:v>
                </c:pt>
                <c:pt idx="64">
                  <c:v>725114.0</c:v>
                </c:pt>
                <c:pt idx="65">
                  <c:v>706657.0</c:v>
                </c:pt>
                <c:pt idx="66">
                  <c:v>693610.0</c:v>
                </c:pt>
                <c:pt idx="67">
                  <c:v>675071.0</c:v>
                </c:pt>
                <c:pt idx="68">
                  <c:v>669174.0</c:v>
                </c:pt>
                <c:pt idx="69">
                  <c:v>661139.0</c:v>
                </c:pt>
                <c:pt idx="70">
                  <c:v>654836.0</c:v>
                </c:pt>
                <c:pt idx="71">
                  <c:v>650315.0</c:v>
                </c:pt>
                <c:pt idx="72">
                  <c:v>656723.0</c:v>
                </c:pt>
                <c:pt idx="73">
                  <c:v>662459.0</c:v>
                </c:pt>
                <c:pt idx="74">
                  <c:v>669688.0</c:v>
                </c:pt>
                <c:pt idx="75">
                  <c:v>678286.0</c:v>
                </c:pt>
                <c:pt idx="76">
                  <c:v>682985.0</c:v>
                </c:pt>
                <c:pt idx="77">
                  <c:v>692234.0</c:v>
                </c:pt>
                <c:pt idx="78">
                  <c:v>700329.0</c:v>
                </c:pt>
                <c:pt idx="79">
                  <c:v>710246.0</c:v>
                </c:pt>
                <c:pt idx="80">
                  <c:v>715458.0</c:v>
                </c:pt>
                <c:pt idx="81">
                  <c:v>727992.0</c:v>
                </c:pt>
                <c:pt idx="82">
                  <c:v>740508.0</c:v>
                </c:pt>
                <c:pt idx="83">
                  <c:v>746960.0</c:v>
                </c:pt>
                <c:pt idx="84">
                  <c:v>761814.0</c:v>
                </c:pt>
                <c:pt idx="85">
                  <c:v>769794.0</c:v>
                </c:pt>
                <c:pt idx="86">
                  <c:v>779662.0</c:v>
                </c:pt>
                <c:pt idx="87">
                  <c:v>788547.0</c:v>
                </c:pt>
                <c:pt idx="88">
                  <c:v>796256.0</c:v>
                </c:pt>
                <c:pt idx="89">
                  <c:v>796828.0</c:v>
                </c:pt>
                <c:pt idx="90">
                  <c:v>795175.0</c:v>
                </c:pt>
                <c:pt idx="91">
                  <c:v>800276.0</c:v>
                </c:pt>
                <c:pt idx="92">
                  <c:v>800206.0</c:v>
                </c:pt>
                <c:pt idx="93">
                  <c:v>799971.0</c:v>
                </c:pt>
                <c:pt idx="94">
                  <c:v>797511.0</c:v>
                </c:pt>
                <c:pt idx="95">
                  <c:v>788743.0</c:v>
                </c:pt>
                <c:pt idx="96">
                  <c:v>783491.0</c:v>
                </c:pt>
                <c:pt idx="97">
                  <c:v>774905.0</c:v>
                </c:pt>
                <c:pt idx="98">
                  <c:v>764970.0</c:v>
                </c:pt>
                <c:pt idx="99">
                  <c:v>749621.0</c:v>
                </c:pt>
                <c:pt idx="100">
                  <c:v>737627.0</c:v>
                </c:pt>
                <c:pt idx="101">
                  <c:v>721301.0</c:v>
                </c:pt>
                <c:pt idx="102">
                  <c:v>704309.0</c:v>
                </c:pt>
                <c:pt idx="103">
                  <c:v>682913.0</c:v>
                </c:pt>
                <c:pt idx="104">
                  <c:v>664713.0</c:v>
                </c:pt>
                <c:pt idx="105">
                  <c:v>639947.0</c:v>
                </c:pt>
                <c:pt idx="106">
                  <c:v>620695.0</c:v>
                </c:pt>
                <c:pt idx="107">
                  <c:v>599432.0</c:v>
                </c:pt>
                <c:pt idx="108">
                  <c:v>577515.0</c:v>
                </c:pt>
                <c:pt idx="109">
                  <c:v>556840.0</c:v>
                </c:pt>
                <c:pt idx="110">
                  <c:v>530473.0</c:v>
                </c:pt>
                <c:pt idx="111">
                  <c:v>507540.0</c:v>
                </c:pt>
                <c:pt idx="112">
                  <c:v>485026.0</c:v>
                </c:pt>
                <c:pt idx="113">
                  <c:v>462806.0</c:v>
                </c:pt>
                <c:pt idx="114">
                  <c:v>439807.0</c:v>
                </c:pt>
                <c:pt idx="115">
                  <c:v>419152.0</c:v>
                </c:pt>
                <c:pt idx="116">
                  <c:v>396723.0</c:v>
                </c:pt>
                <c:pt idx="117">
                  <c:v>373154.0</c:v>
                </c:pt>
                <c:pt idx="118">
                  <c:v>353809.0</c:v>
                </c:pt>
                <c:pt idx="119">
                  <c:v>331550.0</c:v>
                </c:pt>
                <c:pt idx="120">
                  <c:v>312076.0</c:v>
                </c:pt>
                <c:pt idx="121">
                  <c:v>292453.0</c:v>
                </c:pt>
                <c:pt idx="122">
                  <c:v>274194.0</c:v>
                </c:pt>
                <c:pt idx="123">
                  <c:v>257941.0</c:v>
                </c:pt>
                <c:pt idx="124">
                  <c:v>240995.0</c:v>
                </c:pt>
                <c:pt idx="125">
                  <c:v>223588.0</c:v>
                </c:pt>
                <c:pt idx="126">
                  <c:v>209820.0</c:v>
                </c:pt>
                <c:pt idx="127">
                  <c:v>194024.0</c:v>
                </c:pt>
                <c:pt idx="128">
                  <c:v>180579.0</c:v>
                </c:pt>
                <c:pt idx="129">
                  <c:v>167746.0</c:v>
                </c:pt>
                <c:pt idx="130">
                  <c:v>156119.0</c:v>
                </c:pt>
                <c:pt idx="131">
                  <c:v>143011.0</c:v>
                </c:pt>
                <c:pt idx="132">
                  <c:v>133055.0</c:v>
                </c:pt>
                <c:pt idx="133">
                  <c:v>122401.0</c:v>
                </c:pt>
                <c:pt idx="134">
                  <c:v>113109.0</c:v>
                </c:pt>
                <c:pt idx="135">
                  <c:v>103870.0</c:v>
                </c:pt>
                <c:pt idx="136">
                  <c:v>95152.4</c:v>
                </c:pt>
                <c:pt idx="137">
                  <c:v>87595.3</c:v>
                </c:pt>
                <c:pt idx="138">
                  <c:v>79368.6</c:v>
                </c:pt>
                <c:pt idx="139">
                  <c:v>73296.9</c:v>
                </c:pt>
                <c:pt idx="140">
                  <c:v>67140.3</c:v>
                </c:pt>
                <c:pt idx="141">
                  <c:v>60026.0</c:v>
                </c:pt>
                <c:pt idx="142">
                  <c:v>54702.8</c:v>
                </c:pt>
                <c:pt idx="143">
                  <c:v>50201.5</c:v>
                </c:pt>
                <c:pt idx="144">
                  <c:v>45642.2</c:v>
                </c:pt>
                <c:pt idx="145">
                  <c:v>41631.8</c:v>
                </c:pt>
                <c:pt idx="146">
                  <c:v>37259.2</c:v>
                </c:pt>
                <c:pt idx="147">
                  <c:v>33758.0</c:v>
                </c:pt>
                <c:pt idx="148">
                  <c:v>30791.59999999999</c:v>
                </c:pt>
                <c:pt idx="149">
                  <c:v>27582.8</c:v>
                </c:pt>
                <c:pt idx="150">
                  <c:v>24845.3</c:v>
                </c:pt>
                <c:pt idx="151">
                  <c:v>22577.2</c:v>
                </c:pt>
                <c:pt idx="152">
                  <c:v>20739.7</c:v>
                </c:pt>
                <c:pt idx="153">
                  <c:v>18567.4</c:v>
                </c:pt>
                <c:pt idx="154">
                  <c:v>16821.2</c:v>
                </c:pt>
                <c:pt idx="155">
                  <c:v>15281.5</c:v>
                </c:pt>
                <c:pt idx="156">
                  <c:v>13937.9</c:v>
                </c:pt>
                <c:pt idx="157">
                  <c:v>12403.9</c:v>
                </c:pt>
                <c:pt idx="158">
                  <c:v>11360.7</c:v>
                </c:pt>
                <c:pt idx="159">
                  <c:v>9936.059999999919</c:v>
                </c:pt>
                <c:pt idx="160">
                  <c:v>9199.01</c:v>
                </c:pt>
                <c:pt idx="161">
                  <c:v>8224.53</c:v>
                </c:pt>
                <c:pt idx="162">
                  <c:v>7695.65</c:v>
                </c:pt>
                <c:pt idx="163">
                  <c:v>6695.18</c:v>
                </c:pt>
                <c:pt idx="164">
                  <c:v>6176.75</c:v>
                </c:pt>
                <c:pt idx="165">
                  <c:v>5638.41</c:v>
                </c:pt>
                <c:pt idx="166">
                  <c:v>4949.81</c:v>
                </c:pt>
                <c:pt idx="167">
                  <c:v>4735.93</c:v>
                </c:pt>
                <c:pt idx="168">
                  <c:v>4187.97</c:v>
                </c:pt>
                <c:pt idx="169">
                  <c:v>3813.85</c:v>
                </c:pt>
                <c:pt idx="170">
                  <c:v>3479.87</c:v>
                </c:pt>
                <c:pt idx="171">
                  <c:v>3169.32</c:v>
                </c:pt>
                <c:pt idx="172">
                  <c:v>2865.51</c:v>
                </c:pt>
                <c:pt idx="173">
                  <c:v>2545.05</c:v>
                </c:pt>
                <c:pt idx="174">
                  <c:v>2431.57</c:v>
                </c:pt>
                <c:pt idx="175">
                  <c:v>2324.76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7-C2F0-4D13-80A0-C9E085B7445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-2095297744"/>
        <c:axId val="-2095095552"/>
      </c:scatterChart>
      <c:valAx>
        <c:axId val="-2095297744"/>
        <c:scaling>
          <c:orientation val="minMax"/>
          <c:max val="700.0"/>
          <c:min val="325.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Times New Roman" charset="0"/>
                    <a:ea typeface="Times New Roman" charset="0"/>
                    <a:cs typeface="Times New Roman" charset="0"/>
                  </a:defRPr>
                </a:pPr>
                <a:r>
                  <a:rPr lang="en-US" b="1"/>
                  <a:t>Wavelength (nm)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chemeClr val="tx1"/>
                  </a:solidFill>
                  <a:latin typeface="Times New Roman" charset="0"/>
                  <a:ea typeface="Times New Roman" charset="0"/>
                  <a:cs typeface="Times New Roman" charset="0"/>
                </a:defRPr>
              </a:pPr>
              <a:endParaRPr lang="en-US"/>
            </a:p>
          </c:txPr>
        </c:title>
        <c:numFmt formatCode="General" sourceLinked="0"/>
        <c:majorTickMark val="in"/>
        <c:minorTickMark val="in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Times New Roman" charset="0"/>
                <a:ea typeface="Times New Roman" charset="0"/>
                <a:cs typeface="Times New Roman" charset="0"/>
              </a:defRPr>
            </a:pPr>
            <a:endParaRPr lang="en-US"/>
          </a:p>
        </c:txPr>
        <c:crossAx val="-2095095552"/>
        <c:crosses val="autoZero"/>
        <c:crossBetween val="midCat"/>
      </c:valAx>
      <c:valAx>
        <c:axId val="-2095095552"/>
        <c:scaling>
          <c:orientation val="minMax"/>
          <c:max val="1.06E6"/>
          <c:min val="0.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Times New Roman" charset="0"/>
                    <a:ea typeface="Times New Roman" charset="0"/>
                    <a:cs typeface="Times New Roman" charset="0"/>
                  </a:defRPr>
                </a:pPr>
                <a:r>
                  <a:rPr lang="en-US" b="1"/>
                  <a:t>Intensity (a.u)</a:t>
                </a:r>
              </a:p>
            </c:rich>
          </c:tx>
          <c:layout>
            <c:manualLayout>
              <c:xMode val="edge"/>
              <c:yMode val="edge"/>
              <c:x val="0.00455182360017498"/>
              <c:y val="0.256967341972878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chemeClr val="tx1"/>
                  </a:solidFill>
                  <a:latin typeface="Times New Roman" charset="0"/>
                  <a:ea typeface="Times New Roman" charset="0"/>
                  <a:cs typeface="Times New Roman" charset="0"/>
                </a:defRPr>
              </a:pPr>
              <a:endParaRPr lang="en-US"/>
            </a:p>
          </c:txPr>
        </c:title>
        <c:numFmt formatCode="General" sourceLinked="0"/>
        <c:majorTickMark val="in"/>
        <c:minorTickMark val="in"/>
        <c:tickLblPos val="none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Times New Roman" charset="0"/>
                <a:ea typeface="Times New Roman" charset="0"/>
                <a:cs typeface="Times New Roman" charset="0"/>
              </a:defRPr>
            </a:pPr>
            <a:endParaRPr lang="en-US"/>
          </a:p>
        </c:txPr>
        <c:crossAx val="-2095297744"/>
        <c:crosses val="autoZero"/>
        <c:crossBetween val="midCat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663302780511811"/>
          <c:y val="0.011886209536308"/>
          <c:w val="0.323676386154856"/>
          <c:h val="0.524838692038495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Times New Roman" charset="0"/>
              <a:ea typeface="Times New Roman" charset="0"/>
              <a:cs typeface="Times New Roman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solidFill>
            <a:schemeClr val="tx1"/>
          </a:solidFill>
          <a:latin typeface="Times New Roman" charset="0"/>
          <a:ea typeface="Times New Roman" charset="0"/>
          <a:cs typeface="Times New Roman" charset="0"/>
        </a:defRPr>
      </a:pPr>
      <a:endParaRPr lang="en-US"/>
    </a:p>
  </c:txPr>
  <c:externalData r:id="rId3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0813802083333333"/>
          <c:y val="0.00201801788059182"/>
          <c:w val="0.854600694444445"/>
          <c:h val="0.862449420384952"/>
        </c:manualLayout>
      </c:layout>
      <c:scatterChart>
        <c:scatterStyle val="smoothMarker"/>
        <c:varyColors val="0"/>
        <c:ser>
          <c:idx val="1"/>
          <c:order val="0"/>
          <c:tx>
            <c:v>Initial</c:v>
          </c:tx>
          <c:spPr>
            <a:ln w="19050" cap="rnd">
              <a:solidFill>
                <a:srgbClr val="123B54"/>
              </a:solidFill>
              <a:round/>
            </a:ln>
            <a:effectLst/>
          </c:spPr>
          <c:marker>
            <c:symbol val="none"/>
          </c:marker>
          <c:xVal>
            <c:numRef>
              <c:f>me4cucn2!$A$5:$A$94</c:f>
              <c:numCache>
                <c:formatCode>General</c:formatCode>
                <c:ptCount val="90"/>
                <c:pt idx="0">
                  <c:v>373.0</c:v>
                </c:pt>
                <c:pt idx="1">
                  <c:v>375.0</c:v>
                </c:pt>
                <c:pt idx="2">
                  <c:v>377.0</c:v>
                </c:pt>
                <c:pt idx="3">
                  <c:v>379.0</c:v>
                </c:pt>
                <c:pt idx="4">
                  <c:v>381.0</c:v>
                </c:pt>
                <c:pt idx="5">
                  <c:v>383.0</c:v>
                </c:pt>
                <c:pt idx="6">
                  <c:v>385.0</c:v>
                </c:pt>
                <c:pt idx="7">
                  <c:v>387.0</c:v>
                </c:pt>
                <c:pt idx="8">
                  <c:v>389.0</c:v>
                </c:pt>
                <c:pt idx="9">
                  <c:v>391.0</c:v>
                </c:pt>
                <c:pt idx="10">
                  <c:v>393.0</c:v>
                </c:pt>
                <c:pt idx="11">
                  <c:v>395.0</c:v>
                </c:pt>
                <c:pt idx="12">
                  <c:v>397.0</c:v>
                </c:pt>
                <c:pt idx="13">
                  <c:v>399.0</c:v>
                </c:pt>
                <c:pt idx="14">
                  <c:v>401.0</c:v>
                </c:pt>
                <c:pt idx="15">
                  <c:v>403.0</c:v>
                </c:pt>
                <c:pt idx="16">
                  <c:v>405.0</c:v>
                </c:pt>
                <c:pt idx="17">
                  <c:v>407.0</c:v>
                </c:pt>
                <c:pt idx="18">
                  <c:v>409.0</c:v>
                </c:pt>
                <c:pt idx="19">
                  <c:v>411.0</c:v>
                </c:pt>
                <c:pt idx="20">
                  <c:v>413.0</c:v>
                </c:pt>
                <c:pt idx="21">
                  <c:v>415.0</c:v>
                </c:pt>
                <c:pt idx="22">
                  <c:v>417.0</c:v>
                </c:pt>
                <c:pt idx="23">
                  <c:v>419.0</c:v>
                </c:pt>
                <c:pt idx="24">
                  <c:v>421.0</c:v>
                </c:pt>
                <c:pt idx="25">
                  <c:v>423.0</c:v>
                </c:pt>
                <c:pt idx="26">
                  <c:v>425.0</c:v>
                </c:pt>
                <c:pt idx="27">
                  <c:v>427.0</c:v>
                </c:pt>
                <c:pt idx="28">
                  <c:v>429.0</c:v>
                </c:pt>
                <c:pt idx="29">
                  <c:v>431.0</c:v>
                </c:pt>
                <c:pt idx="30">
                  <c:v>433.0</c:v>
                </c:pt>
                <c:pt idx="31">
                  <c:v>435.0</c:v>
                </c:pt>
                <c:pt idx="32">
                  <c:v>437.0</c:v>
                </c:pt>
                <c:pt idx="33">
                  <c:v>439.0</c:v>
                </c:pt>
                <c:pt idx="34">
                  <c:v>441.0</c:v>
                </c:pt>
                <c:pt idx="35">
                  <c:v>443.0</c:v>
                </c:pt>
                <c:pt idx="36">
                  <c:v>445.0</c:v>
                </c:pt>
                <c:pt idx="37">
                  <c:v>447.0</c:v>
                </c:pt>
                <c:pt idx="38">
                  <c:v>449.0</c:v>
                </c:pt>
                <c:pt idx="39">
                  <c:v>451.0</c:v>
                </c:pt>
                <c:pt idx="40">
                  <c:v>453.0</c:v>
                </c:pt>
                <c:pt idx="41">
                  <c:v>455.0</c:v>
                </c:pt>
                <c:pt idx="42">
                  <c:v>457.0</c:v>
                </c:pt>
                <c:pt idx="43">
                  <c:v>459.0</c:v>
                </c:pt>
                <c:pt idx="44">
                  <c:v>461.0</c:v>
                </c:pt>
                <c:pt idx="45">
                  <c:v>463.0</c:v>
                </c:pt>
                <c:pt idx="46">
                  <c:v>465.0</c:v>
                </c:pt>
                <c:pt idx="47">
                  <c:v>467.0</c:v>
                </c:pt>
                <c:pt idx="48">
                  <c:v>469.0</c:v>
                </c:pt>
                <c:pt idx="49">
                  <c:v>471.0</c:v>
                </c:pt>
                <c:pt idx="50">
                  <c:v>473.0</c:v>
                </c:pt>
                <c:pt idx="51">
                  <c:v>475.0</c:v>
                </c:pt>
                <c:pt idx="52">
                  <c:v>477.0</c:v>
                </c:pt>
                <c:pt idx="53">
                  <c:v>479.0</c:v>
                </c:pt>
                <c:pt idx="54">
                  <c:v>481.0</c:v>
                </c:pt>
                <c:pt idx="55">
                  <c:v>483.0</c:v>
                </c:pt>
                <c:pt idx="56">
                  <c:v>485.0</c:v>
                </c:pt>
                <c:pt idx="57">
                  <c:v>487.0</c:v>
                </c:pt>
                <c:pt idx="58">
                  <c:v>489.0</c:v>
                </c:pt>
                <c:pt idx="59">
                  <c:v>491.0</c:v>
                </c:pt>
                <c:pt idx="60">
                  <c:v>493.0</c:v>
                </c:pt>
                <c:pt idx="61">
                  <c:v>495.0</c:v>
                </c:pt>
                <c:pt idx="62">
                  <c:v>497.0</c:v>
                </c:pt>
                <c:pt idx="63">
                  <c:v>499.0</c:v>
                </c:pt>
                <c:pt idx="64">
                  <c:v>501.0</c:v>
                </c:pt>
                <c:pt idx="65">
                  <c:v>503.0</c:v>
                </c:pt>
                <c:pt idx="66">
                  <c:v>505.0</c:v>
                </c:pt>
                <c:pt idx="67">
                  <c:v>507.0</c:v>
                </c:pt>
                <c:pt idx="68">
                  <c:v>509.0</c:v>
                </c:pt>
                <c:pt idx="69">
                  <c:v>511.0</c:v>
                </c:pt>
                <c:pt idx="70">
                  <c:v>513.0</c:v>
                </c:pt>
                <c:pt idx="71">
                  <c:v>515.0</c:v>
                </c:pt>
                <c:pt idx="72">
                  <c:v>517.0</c:v>
                </c:pt>
                <c:pt idx="73">
                  <c:v>519.0</c:v>
                </c:pt>
                <c:pt idx="74">
                  <c:v>521.0</c:v>
                </c:pt>
                <c:pt idx="75">
                  <c:v>523.0</c:v>
                </c:pt>
                <c:pt idx="76">
                  <c:v>525.0</c:v>
                </c:pt>
                <c:pt idx="77">
                  <c:v>527.0</c:v>
                </c:pt>
                <c:pt idx="78">
                  <c:v>529.0</c:v>
                </c:pt>
                <c:pt idx="79">
                  <c:v>531.0</c:v>
                </c:pt>
                <c:pt idx="80">
                  <c:v>533.0</c:v>
                </c:pt>
                <c:pt idx="81">
                  <c:v>535.0</c:v>
                </c:pt>
                <c:pt idx="82">
                  <c:v>537.0</c:v>
                </c:pt>
                <c:pt idx="83">
                  <c:v>539.0</c:v>
                </c:pt>
                <c:pt idx="84">
                  <c:v>541.0</c:v>
                </c:pt>
                <c:pt idx="85">
                  <c:v>543.0</c:v>
                </c:pt>
                <c:pt idx="86">
                  <c:v>545.0</c:v>
                </c:pt>
                <c:pt idx="87">
                  <c:v>547.0</c:v>
                </c:pt>
                <c:pt idx="88">
                  <c:v>549.0</c:v>
                </c:pt>
                <c:pt idx="89">
                  <c:v>551.0</c:v>
                </c:pt>
              </c:numCache>
            </c:numRef>
          </c:xVal>
          <c:yVal>
            <c:numRef>
              <c:f>me4cucn2!$C$5:$C$94</c:f>
              <c:numCache>
                <c:formatCode>General</c:formatCode>
                <c:ptCount val="90"/>
                <c:pt idx="0">
                  <c:v>0.00259368665628349</c:v>
                </c:pt>
                <c:pt idx="1">
                  <c:v>0.0022359233577083</c:v>
                </c:pt>
                <c:pt idx="2">
                  <c:v>0.00268313754213971</c:v>
                </c:pt>
                <c:pt idx="3">
                  <c:v>0.00348812844009621</c:v>
                </c:pt>
                <c:pt idx="4">
                  <c:v>0.00415896983916816</c:v>
                </c:pt>
                <c:pt idx="5">
                  <c:v>0.00465094971137735</c:v>
                </c:pt>
                <c:pt idx="6">
                  <c:v>0.00626107907173913</c:v>
                </c:pt>
                <c:pt idx="7">
                  <c:v>0.00805024435331222</c:v>
                </c:pt>
                <c:pt idx="8">
                  <c:v>0.0112710665019311</c:v>
                </c:pt>
                <c:pt idx="9">
                  <c:v>0.017176904285674</c:v>
                </c:pt>
                <c:pt idx="10">
                  <c:v>0.0222338037956259</c:v>
                </c:pt>
                <c:pt idx="11">
                  <c:v>0.026172701381874</c:v>
                </c:pt>
                <c:pt idx="12">
                  <c:v>0.0405904187744907</c:v>
                </c:pt>
                <c:pt idx="13">
                  <c:v>0.0517898896888671</c:v>
                </c:pt>
                <c:pt idx="14">
                  <c:v>0.0714682796802413</c:v>
                </c:pt>
                <c:pt idx="15">
                  <c:v>0.0909373964533555</c:v>
                </c:pt>
                <c:pt idx="16">
                  <c:v>0.118551802499742</c:v>
                </c:pt>
                <c:pt idx="17">
                  <c:v>0.146060632890506</c:v>
                </c:pt>
                <c:pt idx="18">
                  <c:v>0.178778354173458</c:v>
                </c:pt>
                <c:pt idx="19">
                  <c:v>0.223534651486309</c:v>
                </c:pt>
                <c:pt idx="20">
                  <c:v>0.27230067732082</c:v>
                </c:pt>
                <c:pt idx="21">
                  <c:v>0.323333829686479</c:v>
                </c:pt>
                <c:pt idx="22">
                  <c:v>0.379415027695164</c:v>
                </c:pt>
                <c:pt idx="23">
                  <c:v>0.443032744551183</c:v>
                </c:pt>
                <c:pt idx="24">
                  <c:v>0.502293285683431</c:v>
                </c:pt>
                <c:pt idx="25">
                  <c:v>0.568088248906346</c:v>
                </c:pt>
                <c:pt idx="26">
                  <c:v>0.641109845634172</c:v>
                </c:pt>
                <c:pt idx="27">
                  <c:v>0.709232302662733</c:v>
                </c:pt>
                <c:pt idx="28">
                  <c:v>0.764264451590141</c:v>
                </c:pt>
                <c:pt idx="29">
                  <c:v>0.823751705375505</c:v>
                </c:pt>
                <c:pt idx="30">
                  <c:v>0.866258315592062</c:v>
                </c:pt>
                <c:pt idx="31">
                  <c:v>0.908371867776888</c:v>
                </c:pt>
                <c:pt idx="32">
                  <c:v>0.940904462751379</c:v>
                </c:pt>
                <c:pt idx="33">
                  <c:v>0.960107963516702</c:v>
                </c:pt>
                <c:pt idx="34">
                  <c:v>0.984621101447876</c:v>
                </c:pt>
                <c:pt idx="35">
                  <c:v>1.0</c:v>
                </c:pt>
                <c:pt idx="36">
                  <c:v>0.991124669153798</c:v>
                </c:pt>
                <c:pt idx="37">
                  <c:v>0.988291431737357</c:v>
                </c:pt>
                <c:pt idx="38">
                  <c:v>0.973198271617856</c:v>
                </c:pt>
                <c:pt idx="39">
                  <c:v>0.927274873664709</c:v>
                </c:pt>
                <c:pt idx="40">
                  <c:v>0.908139789143818</c:v>
                </c:pt>
                <c:pt idx="41">
                  <c:v>0.853591919907383</c:v>
                </c:pt>
                <c:pt idx="42">
                  <c:v>0.813597929804933</c:v>
                </c:pt>
                <c:pt idx="43">
                  <c:v>0.775368005612815</c:v>
                </c:pt>
                <c:pt idx="44">
                  <c:v>0.724360341651944</c:v>
                </c:pt>
                <c:pt idx="45">
                  <c:v>0.6745519742111</c:v>
                </c:pt>
                <c:pt idx="46">
                  <c:v>0.632125853693873</c:v>
                </c:pt>
                <c:pt idx="47">
                  <c:v>0.584459853750216</c:v>
                </c:pt>
                <c:pt idx="48">
                  <c:v>0.536242499366144</c:v>
                </c:pt>
                <c:pt idx="49">
                  <c:v>0.488615402777163</c:v>
                </c:pt>
                <c:pt idx="50">
                  <c:v>0.438392513384766</c:v>
                </c:pt>
                <c:pt idx="51">
                  <c:v>0.408296073310018</c:v>
                </c:pt>
                <c:pt idx="52">
                  <c:v>0.358863324466051</c:v>
                </c:pt>
                <c:pt idx="53">
                  <c:v>0.322518200733261</c:v>
                </c:pt>
                <c:pt idx="54">
                  <c:v>0.284959024035566</c:v>
                </c:pt>
                <c:pt idx="55">
                  <c:v>0.252422404576108</c:v>
                </c:pt>
                <c:pt idx="56">
                  <c:v>0.234905163011764</c:v>
                </c:pt>
                <c:pt idx="57">
                  <c:v>0.207074507973175</c:v>
                </c:pt>
                <c:pt idx="58">
                  <c:v>0.18760673269505</c:v>
                </c:pt>
                <c:pt idx="59">
                  <c:v>0.167343450888539</c:v>
                </c:pt>
                <c:pt idx="60">
                  <c:v>0.14102466070238</c:v>
                </c:pt>
                <c:pt idx="61">
                  <c:v>0.130999266202241</c:v>
                </c:pt>
                <c:pt idx="62">
                  <c:v>0.10970289910482</c:v>
                </c:pt>
                <c:pt idx="63">
                  <c:v>0.0965027225640798</c:v>
                </c:pt>
                <c:pt idx="64">
                  <c:v>0.081425257935949</c:v>
                </c:pt>
                <c:pt idx="65">
                  <c:v>0.0746971239688934</c:v>
                </c:pt>
                <c:pt idx="66">
                  <c:v>0.0616944154905109</c:v>
                </c:pt>
                <c:pt idx="67">
                  <c:v>0.0575259881116714</c:v>
                </c:pt>
                <c:pt idx="68">
                  <c:v>0.0486534744049464</c:v>
                </c:pt>
                <c:pt idx="69">
                  <c:v>0.0435017311992831</c:v>
                </c:pt>
                <c:pt idx="70">
                  <c:v>0.036694046579389</c:v>
                </c:pt>
                <c:pt idx="71">
                  <c:v>0.0314552403489497</c:v>
                </c:pt>
                <c:pt idx="72">
                  <c:v>0.02787371702773</c:v>
                </c:pt>
                <c:pt idx="73">
                  <c:v>0.0260384177334906</c:v>
                </c:pt>
                <c:pt idx="74">
                  <c:v>0.0214282360548242</c:v>
                </c:pt>
                <c:pt idx="75">
                  <c:v>0.0174454715824409</c:v>
                </c:pt>
                <c:pt idx="76">
                  <c:v>0.0164162766269987</c:v>
                </c:pt>
                <c:pt idx="77">
                  <c:v>0.0130158417143233</c:v>
                </c:pt>
                <c:pt idx="78">
                  <c:v>0.0126579308512993</c:v>
                </c:pt>
                <c:pt idx="79">
                  <c:v>0.0113605442176871</c:v>
                </c:pt>
                <c:pt idx="80">
                  <c:v>0.011047385627491</c:v>
                </c:pt>
                <c:pt idx="81">
                  <c:v>0.0102868787033646</c:v>
                </c:pt>
                <c:pt idx="82">
                  <c:v>0.0102421532604365</c:v>
                </c:pt>
                <c:pt idx="83">
                  <c:v>0.0120763391138352</c:v>
                </c:pt>
                <c:pt idx="84">
                  <c:v>0.0154318876041839</c:v>
                </c:pt>
                <c:pt idx="85">
                  <c:v>0.0133737659922971</c:v>
                </c:pt>
                <c:pt idx="86">
                  <c:v>0.0114947473763712</c:v>
                </c:pt>
                <c:pt idx="87">
                  <c:v>0.00876594534481116</c:v>
                </c:pt>
                <c:pt idx="88">
                  <c:v>0.0061269027429548</c:v>
                </c:pt>
                <c:pt idx="89">
                  <c:v>0.0048298380681399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0-6893-4065-9385-79177524754A}"/>
            </c:ext>
          </c:extLst>
        </c:ser>
        <c:ser>
          <c:idx val="2"/>
          <c:order val="1"/>
          <c:tx>
            <c:v>T = 1.0 min.</c:v>
          </c:tx>
          <c:spPr>
            <a:ln w="19050" cap="rnd">
              <a:solidFill>
                <a:srgbClr val="225B78"/>
              </a:solidFill>
              <a:round/>
            </a:ln>
            <a:effectLst/>
          </c:spPr>
          <c:marker>
            <c:symbol val="none"/>
          </c:marker>
          <c:xVal>
            <c:numRef>
              <c:f>me4cucn2!$A$5:$A$94</c:f>
              <c:numCache>
                <c:formatCode>General</c:formatCode>
                <c:ptCount val="90"/>
                <c:pt idx="0">
                  <c:v>373.0</c:v>
                </c:pt>
                <c:pt idx="1">
                  <c:v>375.0</c:v>
                </c:pt>
                <c:pt idx="2">
                  <c:v>377.0</c:v>
                </c:pt>
                <c:pt idx="3">
                  <c:v>379.0</c:v>
                </c:pt>
                <c:pt idx="4">
                  <c:v>381.0</c:v>
                </c:pt>
                <c:pt idx="5">
                  <c:v>383.0</c:v>
                </c:pt>
                <c:pt idx="6">
                  <c:v>385.0</c:v>
                </c:pt>
                <c:pt idx="7">
                  <c:v>387.0</c:v>
                </c:pt>
                <c:pt idx="8">
                  <c:v>389.0</c:v>
                </c:pt>
                <c:pt idx="9">
                  <c:v>391.0</c:v>
                </c:pt>
                <c:pt idx="10">
                  <c:v>393.0</c:v>
                </c:pt>
                <c:pt idx="11">
                  <c:v>395.0</c:v>
                </c:pt>
                <c:pt idx="12">
                  <c:v>397.0</c:v>
                </c:pt>
                <c:pt idx="13">
                  <c:v>399.0</c:v>
                </c:pt>
                <c:pt idx="14">
                  <c:v>401.0</c:v>
                </c:pt>
                <c:pt idx="15">
                  <c:v>403.0</c:v>
                </c:pt>
                <c:pt idx="16">
                  <c:v>405.0</c:v>
                </c:pt>
                <c:pt idx="17">
                  <c:v>407.0</c:v>
                </c:pt>
                <c:pt idx="18">
                  <c:v>409.0</c:v>
                </c:pt>
                <c:pt idx="19">
                  <c:v>411.0</c:v>
                </c:pt>
                <c:pt idx="20">
                  <c:v>413.0</c:v>
                </c:pt>
                <c:pt idx="21">
                  <c:v>415.0</c:v>
                </c:pt>
                <c:pt idx="22">
                  <c:v>417.0</c:v>
                </c:pt>
                <c:pt idx="23">
                  <c:v>419.0</c:v>
                </c:pt>
                <c:pt idx="24">
                  <c:v>421.0</c:v>
                </c:pt>
                <c:pt idx="25">
                  <c:v>423.0</c:v>
                </c:pt>
                <c:pt idx="26">
                  <c:v>425.0</c:v>
                </c:pt>
                <c:pt idx="27">
                  <c:v>427.0</c:v>
                </c:pt>
                <c:pt idx="28">
                  <c:v>429.0</c:v>
                </c:pt>
                <c:pt idx="29">
                  <c:v>431.0</c:v>
                </c:pt>
                <c:pt idx="30">
                  <c:v>433.0</c:v>
                </c:pt>
                <c:pt idx="31">
                  <c:v>435.0</c:v>
                </c:pt>
                <c:pt idx="32">
                  <c:v>437.0</c:v>
                </c:pt>
                <c:pt idx="33">
                  <c:v>439.0</c:v>
                </c:pt>
                <c:pt idx="34">
                  <c:v>441.0</c:v>
                </c:pt>
                <c:pt idx="35">
                  <c:v>443.0</c:v>
                </c:pt>
                <c:pt idx="36">
                  <c:v>445.0</c:v>
                </c:pt>
                <c:pt idx="37">
                  <c:v>447.0</c:v>
                </c:pt>
                <c:pt idx="38">
                  <c:v>449.0</c:v>
                </c:pt>
                <c:pt idx="39">
                  <c:v>451.0</c:v>
                </c:pt>
                <c:pt idx="40">
                  <c:v>453.0</c:v>
                </c:pt>
                <c:pt idx="41">
                  <c:v>455.0</c:v>
                </c:pt>
                <c:pt idx="42">
                  <c:v>457.0</c:v>
                </c:pt>
                <c:pt idx="43">
                  <c:v>459.0</c:v>
                </c:pt>
                <c:pt idx="44">
                  <c:v>461.0</c:v>
                </c:pt>
                <c:pt idx="45">
                  <c:v>463.0</c:v>
                </c:pt>
                <c:pt idx="46">
                  <c:v>465.0</c:v>
                </c:pt>
                <c:pt idx="47">
                  <c:v>467.0</c:v>
                </c:pt>
                <c:pt idx="48">
                  <c:v>469.0</c:v>
                </c:pt>
                <c:pt idx="49">
                  <c:v>471.0</c:v>
                </c:pt>
                <c:pt idx="50">
                  <c:v>473.0</c:v>
                </c:pt>
                <c:pt idx="51">
                  <c:v>475.0</c:v>
                </c:pt>
                <c:pt idx="52">
                  <c:v>477.0</c:v>
                </c:pt>
                <c:pt idx="53">
                  <c:v>479.0</c:v>
                </c:pt>
                <c:pt idx="54">
                  <c:v>481.0</c:v>
                </c:pt>
                <c:pt idx="55">
                  <c:v>483.0</c:v>
                </c:pt>
                <c:pt idx="56">
                  <c:v>485.0</c:v>
                </c:pt>
                <c:pt idx="57">
                  <c:v>487.0</c:v>
                </c:pt>
                <c:pt idx="58">
                  <c:v>489.0</c:v>
                </c:pt>
                <c:pt idx="59">
                  <c:v>491.0</c:v>
                </c:pt>
                <c:pt idx="60">
                  <c:v>493.0</c:v>
                </c:pt>
                <c:pt idx="61">
                  <c:v>495.0</c:v>
                </c:pt>
                <c:pt idx="62">
                  <c:v>497.0</c:v>
                </c:pt>
                <c:pt idx="63">
                  <c:v>499.0</c:v>
                </c:pt>
                <c:pt idx="64">
                  <c:v>501.0</c:v>
                </c:pt>
                <c:pt idx="65">
                  <c:v>503.0</c:v>
                </c:pt>
                <c:pt idx="66">
                  <c:v>505.0</c:v>
                </c:pt>
                <c:pt idx="67">
                  <c:v>507.0</c:v>
                </c:pt>
                <c:pt idx="68">
                  <c:v>509.0</c:v>
                </c:pt>
                <c:pt idx="69">
                  <c:v>511.0</c:v>
                </c:pt>
                <c:pt idx="70">
                  <c:v>513.0</c:v>
                </c:pt>
                <c:pt idx="71">
                  <c:v>515.0</c:v>
                </c:pt>
                <c:pt idx="72">
                  <c:v>517.0</c:v>
                </c:pt>
                <c:pt idx="73">
                  <c:v>519.0</c:v>
                </c:pt>
                <c:pt idx="74">
                  <c:v>521.0</c:v>
                </c:pt>
                <c:pt idx="75">
                  <c:v>523.0</c:v>
                </c:pt>
                <c:pt idx="76">
                  <c:v>525.0</c:v>
                </c:pt>
                <c:pt idx="77">
                  <c:v>527.0</c:v>
                </c:pt>
                <c:pt idx="78">
                  <c:v>529.0</c:v>
                </c:pt>
                <c:pt idx="79">
                  <c:v>531.0</c:v>
                </c:pt>
                <c:pt idx="80">
                  <c:v>533.0</c:v>
                </c:pt>
                <c:pt idx="81">
                  <c:v>535.0</c:v>
                </c:pt>
                <c:pt idx="82">
                  <c:v>537.0</c:v>
                </c:pt>
                <c:pt idx="83">
                  <c:v>539.0</c:v>
                </c:pt>
                <c:pt idx="84">
                  <c:v>541.0</c:v>
                </c:pt>
                <c:pt idx="85">
                  <c:v>543.0</c:v>
                </c:pt>
                <c:pt idx="86">
                  <c:v>545.0</c:v>
                </c:pt>
                <c:pt idx="87">
                  <c:v>547.0</c:v>
                </c:pt>
                <c:pt idx="88">
                  <c:v>549.0</c:v>
                </c:pt>
                <c:pt idx="89">
                  <c:v>551.0</c:v>
                </c:pt>
              </c:numCache>
            </c:numRef>
          </c:xVal>
          <c:yVal>
            <c:numRef>
              <c:f>me4cucn2!$F$5:$F$94</c:f>
              <c:numCache>
                <c:formatCode>General</c:formatCode>
                <c:ptCount val="90"/>
                <c:pt idx="0">
                  <c:v>0.0026384120992116</c:v>
                </c:pt>
                <c:pt idx="1">
                  <c:v>0.00259368665628349</c:v>
                </c:pt>
                <c:pt idx="2">
                  <c:v>0.00268313754213971</c:v>
                </c:pt>
                <c:pt idx="3">
                  <c:v>0.00357757932595243</c:v>
                </c:pt>
                <c:pt idx="4">
                  <c:v>0.0043825970538087</c:v>
                </c:pt>
                <c:pt idx="5">
                  <c:v>0.00518764161156476</c:v>
                </c:pt>
                <c:pt idx="6">
                  <c:v>0.00590326211336437</c:v>
                </c:pt>
                <c:pt idx="7">
                  <c:v>0.00782660372372179</c:v>
                </c:pt>
                <c:pt idx="8">
                  <c:v>0.0113605442176871</c:v>
                </c:pt>
                <c:pt idx="9">
                  <c:v>0.0140895877183451</c:v>
                </c:pt>
                <c:pt idx="10">
                  <c:v>0.0180271438096043</c:v>
                </c:pt>
                <c:pt idx="11">
                  <c:v>0.0238898793593556</c:v>
                </c:pt>
                <c:pt idx="12">
                  <c:v>0.0337835390515899</c:v>
                </c:pt>
                <c:pt idx="13">
                  <c:v>0.0454727897863937</c:v>
                </c:pt>
                <c:pt idx="14">
                  <c:v>0.0585567928611003</c:v>
                </c:pt>
                <c:pt idx="15">
                  <c:v>0.0756389876005618</c:v>
                </c:pt>
                <c:pt idx="16">
                  <c:v>0.090757904423848</c:v>
                </c:pt>
                <c:pt idx="17">
                  <c:v>0.120977896187069</c:v>
                </c:pt>
                <c:pt idx="18">
                  <c:v>0.148579960479558</c:v>
                </c:pt>
                <c:pt idx="19">
                  <c:v>0.183281752851012</c:v>
                </c:pt>
                <c:pt idx="20">
                  <c:v>0.22358026231593</c:v>
                </c:pt>
                <c:pt idx="21">
                  <c:v>0.26136615166674</c:v>
                </c:pt>
                <c:pt idx="22">
                  <c:v>0.301922228169517</c:v>
                </c:pt>
                <c:pt idx="23">
                  <c:v>0.357230725064626</c:v>
                </c:pt>
                <c:pt idx="24">
                  <c:v>0.412704225843364</c:v>
                </c:pt>
                <c:pt idx="25">
                  <c:v>0.470937181814157</c:v>
                </c:pt>
                <c:pt idx="26">
                  <c:v>0.510958001816384</c:v>
                </c:pt>
                <c:pt idx="27">
                  <c:v>0.565984784763836</c:v>
                </c:pt>
                <c:pt idx="28">
                  <c:v>0.62529764420065</c:v>
                </c:pt>
                <c:pt idx="29">
                  <c:v>0.664317708941198</c:v>
                </c:pt>
                <c:pt idx="30">
                  <c:v>0.703349847136646</c:v>
                </c:pt>
                <c:pt idx="31">
                  <c:v>0.734433627523184</c:v>
                </c:pt>
                <c:pt idx="32">
                  <c:v>0.762837100922009</c:v>
                </c:pt>
                <c:pt idx="33">
                  <c:v>0.792654510039078</c:v>
                </c:pt>
                <c:pt idx="34">
                  <c:v>0.794821024446063</c:v>
                </c:pt>
                <c:pt idx="35">
                  <c:v>0.809582835303319</c:v>
                </c:pt>
                <c:pt idx="36">
                  <c:v>0.816828249738073</c:v>
                </c:pt>
                <c:pt idx="37">
                  <c:v>0.782511466428417</c:v>
                </c:pt>
                <c:pt idx="38">
                  <c:v>0.777763915662893</c:v>
                </c:pt>
                <c:pt idx="39">
                  <c:v>0.764402625573992</c:v>
                </c:pt>
                <c:pt idx="40">
                  <c:v>0.750680473333092</c:v>
                </c:pt>
                <c:pt idx="41">
                  <c:v>0.714427912754532</c:v>
                </c:pt>
                <c:pt idx="42">
                  <c:v>0.676939835291245</c:v>
                </c:pt>
                <c:pt idx="43">
                  <c:v>0.643309897415878</c:v>
                </c:pt>
                <c:pt idx="44">
                  <c:v>0.598599210932648</c:v>
                </c:pt>
                <c:pt idx="45">
                  <c:v>0.553828157174919</c:v>
                </c:pt>
                <c:pt idx="46">
                  <c:v>0.518075974227198</c:v>
                </c:pt>
                <c:pt idx="47">
                  <c:v>0.484969219397481</c:v>
                </c:pt>
                <c:pt idx="48">
                  <c:v>0.438756058526743</c:v>
                </c:pt>
                <c:pt idx="49">
                  <c:v>0.397393743535671</c:v>
                </c:pt>
                <c:pt idx="50">
                  <c:v>0.371382155701957</c:v>
                </c:pt>
                <c:pt idx="51">
                  <c:v>0.331985130869544</c:v>
                </c:pt>
                <c:pt idx="52">
                  <c:v>0.293823622921857</c:v>
                </c:pt>
                <c:pt idx="53">
                  <c:v>0.269362803295248</c:v>
                </c:pt>
                <c:pt idx="54">
                  <c:v>0.247363626973171</c:v>
                </c:pt>
                <c:pt idx="55">
                  <c:v>0.217264503908446</c:v>
                </c:pt>
                <c:pt idx="56">
                  <c:v>0.192111472867593</c:v>
                </c:pt>
                <c:pt idx="57">
                  <c:v>0.17594109227205</c:v>
                </c:pt>
                <c:pt idx="58">
                  <c:v>0.151863940212251</c:v>
                </c:pt>
                <c:pt idx="59">
                  <c:v>0.135089886871728</c:v>
                </c:pt>
                <c:pt idx="60">
                  <c:v>0.121247536679827</c:v>
                </c:pt>
                <c:pt idx="61">
                  <c:v>0.104224501869373</c:v>
                </c:pt>
                <c:pt idx="62">
                  <c:v>0.092777390980056</c:v>
                </c:pt>
                <c:pt idx="63">
                  <c:v>0.0799001122831306</c:v>
                </c:pt>
                <c:pt idx="64">
                  <c:v>0.0735759024572164</c:v>
                </c:pt>
                <c:pt idx="65">
                  <c:v>0.0605737305768294</c:v>
                </c:pt>
                <c:pt idx="66">
                  <c:v>0.0513418303625927</c:v>
                </c:pt>
                <c:pt idx="67">
                  <c:v>0.0486982803375738</c:v>
                </c:pt>
                <c:pt idx="68">
                  <c:v>0.0382166433917286</c:v>
                </c:pt>
                <c:pt idx="69">
                  <c:v>0.0339178226999733</c:v>
                </c:pt>
                <c:pt idx="70">
                  <c:v>0.0311418671195554</c:v>
                </c:pt>
                <c:pt idx="71">
                  <c:v>0.0259041340851071</c:v>
                </c:pt>
                <c:pt idx="72">
                  <c:v>0.0236661179952162</c:v>
                </c:pt>
                <c:pt idx="73">
                  <c:v>0.0212044746906848</c:v>
                </c:pt>
                <c:pt idx="74">
                  <c:v>0.0178481883780923</c:v>
                </c:pt>
                <c:pt idx="75">
                  <c:v>0.0155661712525673</c:v>
                </c:pt>
                <c:pt idx="76">
                  <c:v>0.0140001100025891</c:v>
                </c:pt>
                <c:pt idx="77">
                  <c:v>0.0120763391138352</c:v>
                </c:pt>
                <c:pt idx="78">
                  <c:v>0.010957907911735</c:v>
                </c:pt>
                <c:pt idx="79">
                  <c:v>0.00903433824722947</c:v>
                </c:pt>
                <c:pt idx="80">
                  <c:v>0.00813970865411832</c:v>
                </c:pt>
                <c:pt idx="81">
                  <c:v>0.00818444751199632</c:v>
                </c:pt>
                <c:pt idx="82">
                  <c:v>0.00934747000752578</c:v>
                </c:pt>
                <c:pt idx="83">
                  <c:v>0.0128368862828113</c:v>
                </c:pt>
                <c:pt idx="84">
                  <c:v>0.0127026697091773</c:v>
                </c:pt>
                <c:pt idx="85">
                  <c:v>0.0124342365619093</c:v>
                </c:pt>
                <c:pt idx="86">
                  <c:v>0.0112710665019311</c:v>
                </c:pt>
                <c:pt idx="87">
                  <c:v>0.00697673981838841</c:v>
                </c:pt>
                <c:pt idx="88">
                  <c:v>0.0055007331270114</c:v>
                </c:pt>
                <c:pt idx="89">
                  <c:v>0.00398008148240562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1-6893-4065-9385-79177524754A}"/>
            </c:ext>
          </c:extLst>
        </c:ser>
        <c:ser>
          <c:idx val="3"/>
          <c:order val="2"/>
          <c:tx>
            <c:v>T = 1.5 min.</c:v>
          </c:tx>
          <c:spPr>
            <a:ln w="19050" cap="rnd">
              <a:solidFill>
                <a:srgbClr val="30789A"/>
              </a:solidFill>
              <a:round/>
            </a:ln>
            <a:effectLst/>
          </c:spPr>
          <c:marker>
            <c:symbol val="none"/>
          </c:marker>
          <c:xVal>
            <c:numRef>
              <c:f>me4cucn2!$G$5:$G$94</c:f>
              <c:numCache>
                <c:formatCode>General</c:formatCode>
                <c:ptCount val="90"/>
                <c:pt idx="0">
                  <c:v>373.0</c:v>
                </c:pt>
                <c:pt idx="1">
                  <c:v>375.0</c:v>
                </c:pt>
                <c:pt idx="2">
                  <c:v>377.0</c:v>
                </c:pt>
                <c:pt idx="3">
                  <c:v>379.0</c:v>
                </c:pt>
                <c:pt idx="4">
                  <c:v>381.0</c:v>
                </c:pt>
                <c:pt idx="5">
                  <c:v>383.0</c:v>
                </c:pt>
                <c:pt idx="6">
                  <c:v>385.0</c:v>
                </c:pt>
                <c:pt idx="7">
                  <c:v>387.0</c:v>
                </c:pt>
                <c:pt idx="8">
                  <c:v>389.0</c:v>
                </c:pt>
                <c:pt idx="9">
                  <c:v>391.0</c:v>
                </c:pt>
                <c:pt idx="10">
                  <c:v>393.0</c:v>
                </c:pt>
                <c:pt idx="11">
                  <c:v>395.0</c:v>
                </c:pt>
                <c:pt idx="12">
                  <c:v>397.0</c:v>
                </c:pt>
                <c:pt idx="13">
                  <c:v>399.0</c:v>
                </c:pt>
                <c:pt idx="14">
                  <c:v>401.0</c:v>
                </c:pt>
                <c:pt idx="15">
                  <c:v>403.0</c:v>
                </c:pt>
                <c:pt idx="16">
                  <c:v>405.0</c:v>
                </c:pt>
                <c:pt idx="17">
                  <c:v>407.0</c:v>
                </c:pt>
                <c:pt idx="18">
                  <c:v>409.0</c:v>
                </c:pt>
                <c:pt idx="19">
                  <c:v>411.0</c:v>
                </c:pt>
                <c:pt idx="20">
                  <c:v>413.0</c:v>
                </c:pt>
                <c:pt idx="21">
                  <c:v>415.0</c:v>
                </c:pt>
                <c:pt idx="22">
                  <c:v>417.0</c:v>
                </c:pt>
                <c:pt idx="23">
                  <c:v>419.0</c:v>
                </c:pt>
                <c:pt idx="24">
                  <c:v>421.0</c:v>
                </c:pt>
                <c:pt idx="25">
                  <c:v>423.0</c:v>
                </c:pt>
                <c:pt idx="26">
                  <c:v>425.0</c:v>
                </c:pt>
                <c:pt idx="27">
                  <c:v>427.0</c:v>
                </c:pt>
                <c:pt idx="28">
                  <c:v>429.0</c:v>
                </c:pt>
                <c:pt idx="29">
                  <c:v>431.0</c:v>
                </c:pt>
                <c:pt idx="30">
                  <c:v>433.0</c:v>
                </c:pt>
                <c:pt idx="31">
                  <c:v>435.0</c:v>
                </c:pt>
                <c:pt idx="32">
                  <c:v>437.0</c:v>
                </c:pt>
                <c:pt idx="33">
                  <c:v>439.0</c:v>
                </c:pt>
                <c:pt idx="34">
                  <c:v>441.0</c:v>
                </c:pt>
                <c:pt idx="35">
                  <c:v>443.0</c:v>
                </c:pt>
                <c:pt idx="36">
                  <c:v>445.0</c:v>
                </c:pt>
                <c:pt idx="37">
                  <c:v>447.0</c:v>
                </c:pt>
                <c:pt idx="38">
                  <c:v>449.0</c:v>
                </c:pt>
                <c:pt idx="39">
                  <c:v>451.0</c:v>
                </c:pt>
                <c:pt idx="40">
                  <c:v>453.0</c:v>
                </c:pt>
                <c:pt idx="41">
                  <c:v>455.0</c:v>
                </c:pt>
                <c:pt idx="42">
                  <c:v>457.0</c:v>
                </c:pt>
                <c:pt idx="43">
                  <c:v>459.0</c:v>
                </c:pt>
                <c:pt idx="44">
                  <c:v>461.0</c:v>
                </c:pt>
                <c:pt idx="45">
                  <c:v>463.0</c:v>
                </c:pt>
                <c:pt idx="46">
                  <c:v>465.0</c:v>
                </c:pt>
                <c:pt idx="47">
                  <c:v>467.0</c:v>
                </c:pt>
                <c:pt idx="48">
                  <c:v>469.0</c:v>
                </c:pt>
                <c:pt idx="49">
                  <c:v>471.0</c:v>
                </c:pt>
                <c:pt idx="50">
                  <c:v>473.0</c:v>
                </c:pt>
                <c:pt idx="51">
                  <c:v>475.0</c:v>
                </c:pt>
                <c:pt idx="52">
                  <c:v>477.0</c:v>
                </c:pt>
                <c:pt idx="53">
                  <c:v>479.0</c:v>
                </c:pt>
                <c:pt idx="54">
                  <c:v>481.0</c:v>
                </c:pt>
                <c:pt idx="55">
                  <c:v>483.0</c:v>
                </c:pt>
                <c:pt idx="56">
                  <c:v>485.0</c:v>
                </c:pt>
                <c:pt idx="57">
                  <c:v>487.0</c:v>
                </c:pt>
                <c:pt idx="58">
                  <c:v>489.0</c:v>
                </c:pt>
                <c:pt idx="59">
                  <c:v>491.0</c:v>
                </c:pt>
                <c:pt idx="60">
                  <c:v>493.0</c:v>
                </c:pt>
                <c:pt idx="61">
                  <c:v>495.0</c:v>
                </c:pt>
                <c:pt idx="62">
                  <c:v>497.0</c:v>
                </c:pt>
                <c:pt idx="63">
                  <c:v>499.0</c:v>
                </c:pt>
                <c:pt idx="64">
                  <c:v>501.0</c:v>
                </c:pt>
                <c:pt idx="65">
                  <c:v>503.0</c:v>
                </c:pt>
                <c:pt idx="66">
                  <c:v>505.0</c:v>
                </c:pt>
                <c:pt idx="67">
                  <c:v>507.0</c:v>
                </c:pt>
                <c:pt idx="68">
                  <c:v>509.0</c:v>
                </c:pt>
                <c:pt idx="69">
                  <c:v>511.0</c:v>
                </c:pt>
                <c:pt idx="70">
                  <c:v>513.0</c:v>
                </c:pt>
                <c:pt idx="71">
                  <c:v>515.0</c:v>
                </c:pt>
                <c:pt idx="72">
                  <c:v>517.0</c:v>
                </c:pt>
                <c:pt idx="73">
                  <c:v>519.0</c:v>
                </c:pt>
                <c:pt idx="74">
                  <c:v>521.0</c:v>
                </c:pt>
                <c:pt idx="75">
                  <c:v>523.0</c:v>
                </c:pt>
                <c:pt idx="76">
                  <c:v>525.0</c:v>
                </c:pt>
                <c:pt idx="77">
                  <c:v>527.0</c:v>
                </c:pt>
                <c:pt idx="78">
                  <c:v>529.0</c:v>
                </c:pt>
                <c:pt idx="79">
                  <c:v>531.0</c:v>
                </c:pt>
                <c:pt idx="80">
                  <c:v>533.0</c:v>
                </c:pt>
                <c:pt idx="81">
                  <c:v>535.0</c:v>
                </c:pt>
                <c:pt idx="82">
                  <c:v>537.0</c:v>
                </c:pt>
                <c:pt idx="83">
                  <c:v>539.0</c:v>
                </c:pt>
                <c:pt idx="84">
                  <c:v>541.0</c:v>
                </c:pt>
                <c:pt idx="85">
                  <c:v>543.0</c:v>
                </c:pt>
                <c:pt idx="86">
                  <c:v>545.0</c:v>
                </c:pt>
                <c:pt idx="87">
                  <c:v>547.0</c:v>
                </c:pt>
                <c:pt idx="88">
                  <c:v>549.0</c:v>
                </c:pt>
                <c:pt idx="89">
                  <c:v>551.0</c:v>
                </c:pt>
              </c:numCache>
            </c:numRef>
          </c:xVal>
          <c:yVal>
            <c:numRef>
              <c:f>me4cucn2!$I$5:$I$94</c:f>
              <c:numCache>
                <c:formatCode>General</c:formatCode>
                <c:ptCount val="90"/>
                <c:pt idx="0">
                  <c:v>0.00353285388302432</c:v>
                </c:pt>
                <c:pt idx="1">
                  <c:v>0.00268313754213971</c:v>
                </c:pt>
                <c:pt idx="2">
                  <c:v>0.00272784957011793</c:v>
                </c:pt>
                <c:pt idx="3">
                  <c:v>0.00348812844009621</c:v>
                </c:pt>
                <c:pt idx="4">
                  <c:v>0.00339867755423999</c:v>
                </c:pt>
                <c:pt idx="5">
                  <c:v>0.00380119312564308</c:v>
                </c:pt>
                <c:pt idx="6">
                  <c:v>0.00545599426913341</c:v>
                </c:pt>
                <c:pt idx="7">
                  <c:v>0.007916054609578</c:v>
                </c:pt>
                <c:pt idx="8">
                  <c:v>0.0101079501017524</c:v>
                </c:pt>
                <c:pt idx="9">
                  <c:v>0.0142238713667285</c:v>
                </c:pt>
                <c:pt idx="10">
                  <c:v>0.0161030375471032</c:v>
                </c:pt>
                <c:pt idx="11">
                  <c:v>0.0259488058682357</c:v>
                </c:pt>
                <c:pt idx="12">
                  <c:v>0.0280080006761135</c:v>
                </c:pt>
                <c:pt idx="13">
                  <c:v>0.0401424935977152</c:v>
                </c:pt>
                <c:pt idx="14">
                  <c:v>0.0553299608149314</c:v>
                </c:pt>
                <c:pt idx="15">
                  <c:v>0.0664463931894982</c:v>
                </c:pt>
                <c:pt idx="16">
                  <c:v>0.0890525959940277</c:v>
                </c:pt>
                <c:pt idx="17">
                  <c:v>0.106559373897459</c:v>
                </c:pt>
                <c:pt idx="18">
                  <c:v>0.138821925930696</c:v>
                </c:pt>
                <c:pt idx="19">
                  <c:v>0.174456057319398</c:v>
                </c:pt>
                <c:pt idx="20">
                  <c:v>0.206398394498797</c:v>
                </c:pt>
                <c:pt idx="21">
                  <c:v>0.24655202250492</c:v>
                </c:pt>
                <c:pt idx="22">
                  <c:v>0.286858580939771</c:v>
                </c:pt>
                <c:pt idx="23">
                  <c:v>0.329176040362901</c:v>
                </c:pt>
                <c:pt idx="24">
                  <c:v>0.37868793741121</c:v>
                </c:pt>
                <c:pt idx="25">
                  <c:v>0.424749509348208</c:v>
                </c:pt>
                <c:pt idx="26">
                  <c:v>0.480231059096879</c:v>
                </c:pt>
                <c:pt idx="27">
                  <c:v>0.527203506131303</c:v>
                </c:pt>
                <c:pt idx="28">
                  <c:v>0.583727397486307</c:v>
                </c:pt>
                <c:pt idx="29">
                  <c:v>0.617051474504217</c:v>
                </c:pt>
                <c:pt idx="30">
                  <c:v>0.651656679236475</c:v>
                </c:pt>
                <c:pt idx="31">
                  <c:v>0.679968930976058</c:v>
                </c:pt>
                <c:pt idx="32">
                  <c:v>0.704315723528615</c:v>
                </c:pt>
                <c:pt idx="33">
                  <c:v>0.742441011111603</c:v>
                </c:pt>
                <c:pt idx="34">
                  <c:v>0.738069078942956</c:v>
                </c:pt>
                <c:pt idx="35">
                  <c:v>0.741013660443471</c:v>
                </c:pt>
                <c:pt idx="36">
                  <c:v>0.761547924237729</c:v>
                </c:pt>
                <c:pt idx="37">
                  <c:v>0.743084928706249</c:v>
                </c:pt>
                <c:pt idx="38">
                  <c:v>0.729788030376812</c:v>
                </c:pt>
                <c:pt idx="39">
                  <c:v>0.719163390065156</c:v>
                </c:pt>
                <c:pt idx="40">
                  <c:v>0.679051348403688</c:v>
                </c:pt>
                <c:pt idx="41">
                  <c:v>0.654269911474746</c:v>
                </c:pt>
                <c:pt idx="42">
                  <c:v>0.627955145773553</c:v>
                </c:pt>
                <c:pt idx="43">
                  <c:v>0.600293519103559</c:v>
                </c:pt>
                <c:pt idx="44">
                  <c:v>0.556524562102498</c:v>
                </c:pt>
                <c:pt idx="45">
                  <c:v>0.518532082523406</c:v>
                </c:pt>
                <c:pt idx="46">
                  <c:v>0.485242884375205</c:v>
                </c:pt>
                <c:pt idx="47">
                  <c:v>0.447537484723726</c:v>
                </c:pt>
                <c:pt idx="48">
                  <c:v>0.405615766322305</c:v>
                </c:pt>
                <c:pt idx="49">
                  <c:v>0.36961272381167</c:v>
                </c:pt>
                <c:pt idx="50">
                  <c:v>0.335383137676289</c:v>
                </c:pt>
                <c:pt idx="51">
                  <c:v>0.313146516741187</c:v>
                </c:pt>
                <c:pt idx="52">
                  <c:v>0.280709167910903</c:v>
                </c:pt>
                <c:pt idx="53">
                  <c:v>0.250298818008765</c:v>
                </c:pt>
                <c:pt idx="54">
                  <c:v>0.226873632513546</c:v>
                </c:pt>
                <c:pt idx="55">
                  <c:v>0.201935240670908</c:v>
                </c:pt>
                <c:pt idx="56">
                  <c:v>0.181705496239119</c:v>
                </c:pt>
                <c:pt idx="57">
                  <c:v>0.161986861398079</c:v>
                </c:pt>
                <c:pt idx="58">
                  <c:v>0.143542646796443</c:v>
                </c:pt>
                <c:pt idx="59">
                  <c:v>0.12920139461819</c:v>
                </c:pt>
                <c:pt idx="60">
                  <c:v>0.107053446501851</c:v>
                </c:pt>
                <c:pt idx="61">
                  <c:v>0.09677209475784</c:v>
                </c:pt>
                <c:pt idx="62">
                  <c:v>0.0882000759286164</c:v>
                </c:pt>
                <c:pt idx="63">
                  <c:v>0.0757285994658167</c:v>
                </c:pt>
                <c:pt idx="64">
                  <c:v>0.0637116215052379</c:v>
                </c:pt>
                <c:pt idx="65">
                  <c:v>0.0570777946358981</c:v>
                </c:pt>
                <c:pt idx="66">
                  <c:v>0.0498632345858872</c:v>
                </c:pt>
                <c:pt idx="67">
                  <c:v>0.043098611955135</c:v>
                </c:pt>
                <c:pt idx="68">
                  <c:v>0.0373658672698028</c:v>
                </c:pt>
                <c:pt idx="69">
                  <c:v>0.0340521063483567</c:v>
                </c:pt>
                <c:pt idx="70">
                  <c:v>0.0266203582596517</c:v>
                </c:pt>
                <c:pt idx="71">
                  <c:v>0.02523271584319</c:v>
                </c:pt>
                <c:pt idx="72">
                  <c:v>0.0216968033515911</c:v>
                </c:pt>
                <c:pt idx="73">
                  <c:v>0.0184746665378831</c:v>
                </c:pt>
                <c:pt idx="74">
                  <c:v>0.017176904285674</c:v>
                </c:pt>
                <c:pt idx="75">
                  <c:v>0.0144028267982405</c:v>
                </c:pt>
                <c:pt idx="76">
                  <c:v>0.0129263639985673</c:v>
                </c:pt>
                <c:pt idx="77">
                  <c:v>0.0111815887861751</c:v>
                </c:pt>
                <c:pt idx="78">
                  <c:v>0.0108237047530509</c:v>
                </c:pt>
                <c:pt idx="79">
                  <c:v>0.00863175560107695</c:v>
                </c:pt>
                <c:pt idx="80">
                  <c:v>0.00907907710510747</c:v>
                </c:pt>
                <c:pt idx="81">
                  <c:v>0.00805024435331222</c:v>
                </c:pt>
                <c:pt idx="82">
                  <c:v>0.00800551891038411</c:v>
                </c:pt>
                <c:pt idx="83">
                  <c:v>0.0108237047530509</c:v>
                </c:pt>
                <c:pt idx="84">
                  <c:v>0.0120763391138352</c:v>
                </c:pt>
                <c:pt idx="85">
                  <c:v>0.0132842882765411</c:v>
                </c:pt>
                <c:pt idx="86">
                  <c:v>0.0109131824688069</c:v>
                </c:pt>
                <c:pt idx="87">
                  <c:v>0.00675308577384809</c:v>
                </c:pt>
                <c:pt idx="88">
                  <c:v>0.00576908578458005</c:v>
                </c:pt>
                <c:pt idx="89">
                  <c:v>0.00474038718228368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2-6893-4065-9385-79177524754A}"/>
            </c:ext>
          </c:extLst>
        </c:ser>
        <c:ser>
          <c:idx val="4"/>
          <c:order val="3"/>
          <c:tx>
            <c:v>T = 2.0 min.</c:v>
          </c:tx>
          <c:spPr>
            <a:ln w="19050" cap="rnd">
              <a:solidFill>
                <a:srgbClr val="3E96BA"/>
              </a:solidFill>
              <a:round/>
            </a:ln>
            <a:effectLst/>
          </c:spPr>
          <c:marker>
            <c:symbol val="none"/>
          </c:marker>
          <c:xVal>
            <c:numRef>
              <c:f>me4cucn2!$J$5:$J$94</c:f>
              <c:numCache>
                <c:formatCode>General</c:formatCode>
                <c:ptCount val="90"/>
                <c:pt idx="0">
                  <c:v>373.0</c:v>
                </c:pt>
                <c:pt idx="1">
                  <c:v>375.0</c:v>
                </c:pt>
                <c:pt idx="2">
                  <c:v>377.0</c:v>
                </c:pt>
                <c:pt idx="3">
                  <c:v>379.0</c:v>
                </c:pt>
                <c:pt idx="4">
                  <c:v>381.0</c:v>
                </c:pt>
                <c:pt idx="5">
                  <c:v>383.0</c:v>
                </c:pt>
                <c:pt idx="6">
                  <c:v>385.0</c:v>
                </c:pt>
                <c:pt idx="7">
                  <c:v>387.0</c:v>
                </c:pt>
                <c:pt idx="8">
                  <c:v>389.0</c:v>
                </c:pt>
                <c:pt idx="9">
                  <c:v>391.0</c:v>
                </c:pt>
                <c:pt idx="10">
                  <c:v>393.0</c:v>
                </c:pt>
                <c:pt idx="11">
                  <c:v>395.0</c:v>
                </c:pt>
                <c:pt idx="12">
                  <c:v>397.0</c:v>
                </c:pt>
                <c:pt idx="13">
                  <c:v>399.0</c:v>
                </c:pt>
                <c:pt idx="14">
                  <c:v>401.0</c:v>
                </c:pt>
                <c:pt idx="15">
                  <c:v>403.0</c:v>
                </c:pt>
                <c:pt idx="16">
                  <c:v>405.0</c:v>
                </c:pt>
                <c:pt idx="17">
                  <c:v>407.0</c:v>
                </c:pt>
                <c:pt idx="18">
                  <c:v>409.0</c:v>
                </c:pt>
                <c:pt idx="19">
                  <c:v>411.0</c:v>
                </c:pt>
                <c:pt idx="20">
                  <c:v>413.0</c:v>
                </c:pt>
                <c:pt idx="21">
                  <c:v>415.0</c:v>
                </c:pt>
                <c:pt idx="22">
                  <c:v>417.0</c:v>
                </c:pt>
                <c:pt idx="23">
                  <c:v>419.0</c:v>
                </c:pt>
                <c:pt idx="24">
                  <c:v>421.0</c:v>
                </c:pt>
                <c:pt idx="25">
                  <c:v>423.0</c:v>
                </c:pt>
                <c:pt idx="26">
                  <c:v>425.0</c:v>
                </c:pt>
                <c:pt idx="27">
                  <c:v>427.0</c:v>
                </c:pt>
                <c:pt idx="28">
                  <c:v>429.0</c:v>
                </c:pt>
                <c:pt idx="29">
                  <c:v>431.0</c:v>
                </c:pt>
                <c:pt idx="30">
                  <c:v>433.0</c:v>
                </c:pt>
                <c:pt idx="31">
                  <c:v>435.0</c:v>
                </c:pt>
                <c:pt idx="32">
                  <c:v>437.0</c:v>
                </c:pt>
                <c:pt idx="33">
                  <c:v>439.0</c:v>
                </c:pt>
                <c:pt idx="34">
                  <c:v>441.0</c:v>
                </c:pt>
                <c:pt idx="35">
                  <c:v>443.0</c:v>
                </c:pt>
                <c:pt idx="36">
                  <c:v>445.0</c:v>
                </c:pt>
                <c:pt idx="37">
                  <c:v>447.0</c:v>
                </c:pt>
                <c:pt idx="38">
                  <c:v>449.0</c:v>
                </c:pt>
                <c:pt idx="39">
                  <c:v>451.0</c:v>
                </c:pt>
                <c:pt idx="40">
                  <c:v>453.0</c:v>
                </c:pt>
                <c:pt idx="41">
                  <c:v>455.0</c:v>
                </c:pt>
                <c:pt idx="42">
                  <c:v>457.0</c:v>
                </c:pt>
                <c:pt idx="43">
                  <c:v>459.0</c:v>
                </c:pt>
                <c:pt idx="44">
                  <c:v>461.0</c:v>
                </c:pt>
                <c:pt idx="45">
                  <c:v>463.0</c:v>
                </c:pt>
                <c:pt idx="46">
                  <c:v>465.0</c:v>
                </c:pt>
                <c:pt idx="47">
                  <c:v>467.0</c:v>
                </c:pt>
                <c:pt idx="48">
                  <c:v>469.0</c:v>
                </c:pt>
                <c:pt idx="49">
                  <c:v>471.0</c:v>
                </c:pt>
                <c:pt idx="50">
                  <c:v>473.0</c:v>
                </c:pt>
                <c:pt idx="51">
                  <c:v>475.0</c:v>
                </c:pt>
                <c:pt idx="52">
                  <c:v>477.0</c:v>
                </c:pt>
                <c:pt idx="53">
                  <c:v>479.0</c:v>
                </c:pt>
                <c:pt idx="54">
                  <c:v>481.0</c:v>
                </c:pt>
                <c:pt idx="55">
                  <c:v>483.0</c:v>
                </c:pt>
                <c:pt idx="56">
                  <c:v>485.0</c:v>
                </c:pt>
                <c:pt idx="57">
                  <c:v>487.0</c:v>
                </c:pt>
                <c:pt idx="58">
                  <c:v>489.0</c:v>
                </c:pt>
                <c:pt idx="59">
                  <c:v>491.0</c:v>
                </c:pt>
                <c:pt idx="60">
                  <c:v>493.0</c:v>
                </c:pt>
                <c:pt idx="61">
                  <c:v>495.0</c:v>
                </c:pt>
                <c:pt idx="62">
                  <c:v>497.0</c:v>
                </c:pt>
                <c:pt idx="63">
                  <c:v>499.0</c:v>
                </c:pt>
                <c:pt idx="64">
                  <c:v>501.0</c:v>
                </c:pt>
                <c:pt idx="65">
                  <c:v>503.0</c:v>
                </c:pt>
                <c:pt idx="66">
                  <c:v>505.0</c:v>
                </c:pt>
                <c:pt idx="67">
                  <c:v>507.0</c:v>
                </c:pt>
                <c:pt idx="68">
                  <c:v>509.0</c:v>
                </c:pt>
                <c:pt idx="69">
                  <c:v>511.0</c:v>
                </c:pt>
                <c:pt idx="70">
                  <c:v>513.0</c:v>
                </c:pt>
                <c:pt idx="71">
                  <c:v>515.0</c:v>
                </c:pt>
                <c:pt idx="72">
                  <c:v>517.0</c:v>
                </c:pt>
                <c:pt idx="73">
                  <c:v>519.0</c:v>
                </c:pt>
                <c:pt idx="74">
                  <c:v>521.0</c:v>
                </c:pt>
                <c:pt idx="75">
                  <c:v>523.0</c:v>
                </c:pt>
                <c:pt idx="76">
                  <c:v>525.0</c:v>
                </c:pt>
                <c:pt idx="77">
                  <c:v>527.0</c:v>
                </c:pt>
                <c:pt idx="78">
                  <c:v>529.0</c:v>
                </c:pt>
                <c:pt idx="79">
                  <c:v>531.0</c:v>
                </c:pt>
                <c:pt idx="80">
                  <c:v>533.0</c:v>
                </c:pt>
                <c:pt idx="81">
                  <c:v>535.0</c:v>
                </c:pt>
                <c:pt idx="82">
                  <c:v>537.0</c:v>
                </c:pt>
                <c:pt idx="83">
                  <c:v>539.0</c:v>
                </c:pt>
                <c:pt idx="84">
                  <c:v>541.0</c:v>
                </c:pt>
                <c:pt idx="85">
                  <c:v>543.0</c:v>
                </c:pt>
                <c:pt idx="86">
                  <c:v>545.0</c:v>
                </c:pt>
                <c:pt idx="87">
                  <c:v>547.0</c:v>
                </c:pt>
                <c:pt idx="88">
                  <c:v>549.0</c:v>
                </c:pt>
                <c:pt idx="89">
                  <c:v>551.0</c:v>
                </c:pt>
              </c:numCache>
            </c:numRef>
          </c:xVal>
          <c:yVal>
            <c:numRef>
              <c:f>me4cucn2!$L$5:$L$94</c:f>
              <c:numCache>
                <c:formatCode>General</c:formatCode>
                <c:ptCount val="90"/>
                <c:pt idx="0">
                  <c:v>0.00299618881273669</c:v>
                </c:pt>
                <c:pt idx="1">
                  <c:v>0.00317507716949923</c:v>
                </c:pt>
                <c:pt idx="2">
                  <c:v>0.00254897462830528</c:v>
                </c:pt>
                <c:pt idx="3">
                  <c:v>0.00250424918537717</c:v>
                </c:pt>
                <c:pt idx="4">
                  <c:v>0.00420369528209627</c:v>
                </c:pt>
                <c:pt idx="5">
                  <c:v>0.00559018401286762</c:v>
                </c:pt>
                <c:pt idx="6">
                  <c:v>0.00657418400213566</c:v>
                </c:pt>
                <c:pt idx="7">
                  <c:v>0.00711091614717273</c:v>
                </c:pt>
                <c:pt idx="8">
                  <c:v>0.00979480492650619</c:v>
                </c:pt>
                <c:pt idx="9">
                  <c:v>0.0130158417143233</c:v>
                </c:pt>
                <c:pt idx="10">
                  <c:v>0.0164162766269987</c:v>
                </c:pt>
                <c:pt idx="11">
                  <c:v>0.0200856678699877</c:v>
                </c:pt>
                <c:pt idx="12">
                  <c:v>0.0287242248506581</c:v>
                </c:pt>
                <c:pt idx="13">
                  <c:v>0.036694046579389</c:v>
                </c:pt>
                <c:pt idx="14">
                  <c:v>0.0482503551607983</c:v>
                </c:pt>
                <c:pt idx="15">
                  <c:v>0.0637564274378653</c:v>
                </c:pt>
                <c:pt idx="16">
                  <c:v>0.0808421100642979</c:v>
                </c:pt>
                <c:pt idx="17">
                  <c:v>0.103999935608241</c:v>
                </c:pt>
                <c:pt idx="18">
                  <c:v>0.130549865380978</c:v>
                </c:pt>
                <c:pt idx="19">
                  <c:v>0.15672283506185</c:v>
                </c:pt>
                <c:pt idx="20">
                  <c:v>0.186345727405535</c:v>
                </c:pt>
                <c:pt idx="21">
                  <c:v>0.226557039696178</c:v>
                </c:pt>
                <c:pt idx="22">
                  <c:v>0.262675450775854</c:v>
                </c:pt>
                <c:pt idx="23">
                  <c:v>0.302690904798125</c:v>
                </c:pt>
                <c:pt idx="24">
                  <c:v>0.337648922712449</c:v>
                </c:pt>
                <c:pt idx="25">
                  <c:v>0.37582921158998</c:v>
                </c:pt>
                <c:pt idx="26">
                  <c:v>0.423202765626069</c:v>
                </c:pt>
                <c:pt idx="27">
                  <c:v>0.457596014150089</c:v>
                </c:pt>
                <c:pt idx="28">
                  <c:v>0.493356246067743</c:v>
                </c:pt>
                <c:pt idx="29">
                  <c:v>0.529257334959225</c:v>
                </c:pt>
                <c:pt idx="30">
                  <c:v>0.560180135947102</c:v>
                </c:pt>
                <c:pt idx="31">
                  <c:v>0.594892660278468</c:v>
                </c:pt>
                <c:pt idx="32">
                  <c:v>0.612837838744253</c:v>
                </c:pt>
                <c:pt idx="33">
                  <c:v>0.631300834275733</c:v>
                </c:pt>
                <c:pt idx="34">
                  <c:v>0.631575840748447</c:v>
                </c:pt>
                <c:pt idx="35">
                  <c:v>0.647253892683084</c:v>
                </c:pt>
                <c:pt idx="36">
                  <c:v>0.65647264624643</c:v>
                </c:pt>
                <c:pt idx="37">
                  <c:v>0.629833238757937</c:v>
                </c:pt>
                <c:pt idx="38">
                  <c:v>0.629009560834785</c:v>
                </c:pt>
                <c:pt idx="39">
                  <c:v>0.6237401685186</c:v>
                </c:pt>
                <c:pt idx="40">
                  <c:v>0.606290001703699</c:v>
                </c:pt>
                <c:pt idx="41">
                  <c:v>0.579839745008633</c:v>
                </c:pt>
                <c:pt idx="42">
                  <c:v>0.54121944577476</c:v>
                </c:pt>
                <c:pt idx="43">
                  <c:v>0.51250877002349</c:v>
                </c:pt>
                <c:pt idx="44">
                  <c:v>0.483147469202629</c:v>
                </c:pt>
                <c:pt idx="45">
                  <c:v>0.447263819746001</c:v>
                </c:pt>
                <c:pt idx="46">
                  <c:v>0.425430988802541</c:v>
                </c:pt>
                <c:pt idx="47">
                  <c:v>0.38744924118336</c:v>
                </c:pt>
                <c:pt idx="48">
                  <c:v>0.357503048547362</c:v>
                </c:pt>
                <c:pt idx="49">
                  <c:v>0.325236069580662</c:v>
                </c:pt>
                <c:pt idx="50">
                  <c:v>0.298030551206876</c:v>
                </c:pt>
                <c:pt idx="51">
                  <c:v>0.264934528337069</c:v>
                </c:pt>
                <c:pt idx="52">
                  <c:v>0.242714005341833</c:v>
                </c:pt>
                <c:pt idx="53">
                  <c:v>0.213431852725314</c:v>
                </c:pt>
                <c:pt idx="54">
                  <c:v>0.195536309574116</c:v>
                </c:pt>
                <c:pt idx="55">
                  <c:v>0.170449011787716</c:v>
                </c:pt>
                <c:pt idx="56">
                  <c:v>0.158657270835765</c:v>
                </c:pt>
                <c:pt idx="57">
                  <c:v>0.143992047617706</c:v>
                </c:pt>
                <c:pt idx="58">
                  <c:v>0.125381487637453</c:v>
                </c:pt>
                <c:pt idx="59">
                  <c:v>0.110691044313604</c:v>
                </c:pt>
                <c:pt idx="60">
                  <c:v>0.0970862728842276</c:v>
                </c:pt>
                <c:pt idx="61">
                  <c:v>0.0810664080264328</c:v>
                </c:pt>
                <c:pt idx="62">
                  <c:v>0.074428020074131</c:v>
                </c:pt>
                <c:pt idx="63">
                  <c:v>0.0608875062547204</c:v>
                </c:pt>
                <c:pt idx="64">
                  <c:v>0.0549715133539119</c:v>
                </c:pt>
                <c:pt idx="65">
                  <c:v>0.0482503551607983</c:v>
                </c:pt>
                <c:pt idx="66">
                  <c:v>0.0419788660879457</c:v>
                </c:pt>
                <c:pt idx="67">
                  <c:v>0.0374553449855588</c:v>
                </c:pt>
                <c:pt idx="68">
                  <c:v>0.0310074493216731</c:v>
                </c:pt>
                <c:pt idx="69">
                  <c:v>0.0286795530675295</c:v>
                </c:pt>
                <c:pt idx="70">
                  <c:v>0.0260830895166191</c:v>
                </c:pt>
                <c:pt idx="71">
                  <c:v>0.0233080729826934</c:v>
                </c:pt>
                <c:pt idx="72">
                  <c:v>0.0181614274579877</c:v>
                </c:pt>
                <c:pt idx="73">
                  <c:v>0.0153424098884279</c:v>
                </c:pt>
                <c:pt idx="74">
                  <c:v>0.0145817822297525</c:v>
                </c:pt>
                <c:pt idx="75">
                  <c:v>0.0125684531355433</c:v>
                </c:pt>
                <c:pt idx="76">
                  <c:v>0.0109131824688069</c:v>
                </c:pt>
                <c:pt idx="77">
                  <c:v>0.00890014850349526</c:v>
                </c:pt>
                <c:pt idx="78">
                  <c:v>0.00831863725573053</c:v>
                </c:pt>
                <c:pt idx="79">
                  <c:v>0.00657418400213566</c:v>
                </c:pt>
                <c:pt idx="80">
                  <c:v>0.00760294967918147</c:v>
                </c:pt>
                <c:pt idx="81">
                  <c:v>0.00697673981838841</c:v>
                </c:pt>
                <c:pt idx="82">
                  <c:v>0.00782660372372179</c:v>
                </c:pt>
                <c:pt idx="83">
                  <c:v>0.0098842692273123</c:v>
                </c:pt>
                <c:pt idx="84">
                  <c:v>0.0134632437080531</c:v>
                </c:pt>
                <c:pt idx="85">
                  <c:v>0.0136421991395651</c:v>
                </c:pt>
                <c:pt idx="86">
                  <c:v>0.00961587632489399</c:v>
                </c:pt>
                <c:pt idx="87">
                  <c:v>0.00711091614717273</c:v>
                </c:pt>
                <c:pt idx="88">
                  <c:v>0.00608217730002669</c:v>
                </c:pt>
                <c:pt idx="89">
                  <c:v>0.00451677338259303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3-6893-4065-9385-79177524754A}"/>
            </c:ext>
          </c:extLst>
        </c:ser>
        <c:ser>
          <c:idx val="5"/>
          <c:order val="4"/>
          <c:tx>
            <c:v>T = 2.5 min.</c:v>
          </c:tx>
          <c:spPr>
            <a:ln w="19050" cap="rnd">
              <a:solidFill>
                <a:srgbClr val="5CA793"/>
              </a:solidFill>
              <a:round/>
            </a:ln>
            <a:effectLst/>
          </c:spPr>
          <c:marker>
            <c:symbol val="none"/>
          </c:marker>
          <c:xVal>
            <c:numRef>
              <c:f>me4cucn2!$M$5:$M$94</c:f>
              <c:numCache>
                <c:formatCode>General</c:formatCode>
                <c:ptCount val="90"/>
                <c:pt idx="0">
                  <c:v>373.0</c:v>
                </c:pt>
                <c:pt idx="1">
                  <c:v>375.0</c:v>
                </c:pt>
                <c:pt idx="2">
                  <c:v>377.0</c:v>
                </c:pt>
                <c:pt idx="3">
                  <c:v>379.0</c:v>
                </c:pt>
                <c:pt idx="4">
                  <c:v>381.0</c:v>
                </c:pt>
                <c:pt idx="5">
                  <c:v>383.0</c:v>
                </c:pt>
                <c:pt idx="6">
                  <c:v>385.0</c:v>
                </c:pt>
                <c:pt idx="7">
                  <c:v>387.0</c:v>
                </c:pt>
                <c:pt idx="8">
                  <c:v>389.0</c:v>
                </c:pt>
                <c:pt idx="9">
                  <c:v>391.0</c:v>
                </c:pt>
                <c:pt idx="10">
                  <c:v>393.0</c:v>
                </c:pt>
                <c:pt idx="11">
                  <c:v>395.0</c:v>
                </c:pt>
                <c:pt idx="12">
                  <c:v>397.0</c:v>
                </c:pt>
                <c:pt idx="13">
                  <c:v>399.0</c:v>
                </c:pt>
                <c:pt idx="14">
                  <c:v>401.0</c:v>
                </c:pt>
                <c:pt idx="15">
                  <c:v>403.0</c:v>
                </c:pt>
                <c:pt idx="16">
                  <c:v>405.0</c:v>
                </c:pt>
                <c:pt idx="17">
                  <c:v>407.0</c:v>
                </c:pt>
                <c:pt idx="18">
                  <c:v>409.0</c:v>
                </c:pt>
                <c:pt idx="19">
                  <c:v>411.0</c:v>
                </c:pt>
                <c:pt idx="20">
                  <c:v>413.0</c:v>
                </c:pt>
                <c:pt idx="21">
                  <c:v>415.0</c:v>
                </c:pt>
                <c:pt idx="22">
                  <c:v>417.0</c:v>
                </c:pt>
                <c:pt idx="23">
                  <c:v>419.0</c:v>
                </c:pt>
                <c:pt idx="24">
                  <c:v>421.0</c:v>
                </c:pt>
                <c:pt idx="25">
                  <c:v>423.0</c:v>
                </c:pt>
                <c:pt idx="26">
                  <c:v>425.0</c:v>
                </c:pt>
                <c:pt idx="27">
                  <c:v>427.0</c:v>
                </c:pt>
                <c:pt idx="28">
                  <c:v>429.0</c:v>
                </c:pt>
                <c:pt idx="29">
                  <c:v>431.0</c:v>
                </c:pt>
                <c:pt idx="30">
                  <c:v>433.0</c:v>
                </c:pt>
                <c:pt idx="31">
                  <c:v>435.0</c:v>
                </c:pt>
                <c:pt idx="32">
                  <c:v>437.0</c:v>
                </c:pt>
                <c:pt idx="33">
                  <c:v>439.0</c:v>
                </c:pt>
                <c:pt idx="34">
                  <c:v>441.0</c:v>
                </c:pt>
                <c:pt idx="35">
                  <c:v>443.0</c:v>
                </c:pt>
                <c:pt idx="36">
                  <c:v>445.0</c:v>
                </c:pt>
                <c:pt idx="37">
                  <c:v>447.0</c:v>
                </c:pt>
                <c:pt idx="38">
                  <c:v>449.0</c:v>
                </c:pt>
                <c:pt idx="39">
                  <c:v>451.0</c:v>
                </c:pt>
                <c:pt idx="40">
                  <c:v>453.0</c:v>
                </c:pt>
                <c:pt idx="41">
                  <c:v>455.0</c:v>
                </c:pt>
                <c:pt idx="42">
                  <c:v>457.0</c:v>
                </c:pt>
                <c:pt idx="43">
                  <c:v>459.0</c:v>
                </c:pt>
                <c:pt idx="44">
                  <c:v>461.0</c:v>
                </c:pt>
                <c:pt idx="45">
                  <c:v>463.0</c:v>
                </c:pt>
                <c:pt idx="46">
                  <c:v>465.0</c:v>
                </c:pt>
                <c:pt idx="47">
                  <c:v>467.0</c:v>
                </c:pt>
                <c:pt idx="48">
                  <c:v>469.0</c:v>
                </c:pt>
                <c:pt idx="49">
                  <c:v>471.0</c:v>
                </c:pt>
                <c:pt idx="50">
                  <c:v>473.0</c:v>
                </c:pt>
                <c:pt idx="51">
                  <c:v>475.0</c:v>
                </c:pt>
                <c:pt idx="52">
                  <c:v>477.0</c:v>
                </c:pt>
                <c:pt idx="53">
                  <c:v>479.0</c:v>
                </c:pt>
                <c:pt idx="54">
                  <c:v>481.0</c:v>
                </c:pt>
                <c:pt idx="55">
                  <c:v>483.0</c:v>
                </c:pt>
                <c:pt idx="56">
                  <c:v>485.0</c:v>
                </c:pt>
                <c:pt idx="57">
                  <c:v>487.0</c:v>
                </c:pt>
                <c:pt idx="58">
                  <c:v>489.0</c:v>
                </c:pt>
                <c:pt idx="59">
                  <c:v>491.0</c:v>
                </c:pt>
                <c:pt idx="60">
                  <c:v>493.0</c:v>
                </c:pt>
                <c:pt idx="61">
                  <c:v>495.0</c:v>
                </c:pt>
                <c:pt idx="62">
                  <c:v>497.0</c:v>
                </c:pt>
                <c:pt idx="63">
                  <c:v>499.0</c:v>
                </c:pt>
                <c:pt idx="64">
                  <c:v>501.0</c:v>
                </c:pt>
                <c:pt idx="65">
                  <c:v>503.0</c:v>
                </c:pt>
                <c:pt idx="66">
                  <c:v>505.0</c:v>
                </c:pt>
                <c:pt idx="67">
                  <c:v>507.0</c:v>
                </c:pt>
                <c:pt idx="68">
                  <c:v>509.0</c:v>
                </c:pt>
                <c:pt idx="69">
                  <c:v>511.0</c:v>
                </c:pt>
                <c:pt idx="70">
                  <c:v>513.0</c:v>
                </c:pt>
                <c:pt idx="71">
                  <c:v>515.0</c:v>
                </c:pt>
                <c:pt idx="72">
                  <c:v>517.0</c:v>
                </c:pt>
                <c:pt idx="73">
                  <c:v>519.0</c:v>
                </c:pt>
                <c:pt idx="74">
                  <c:v>521.0</c:v>
                </c:pt>
                <c:pt idx="75">
                  <c:v>523.0</c:v>
                </c:pt>
                <c:pt idx="76">
                  <c:v>525.0</c:v>
                </c:pt>
                <c:pt idx="77">
                  <c:v>527.0</c:v>
                </c:pt>
                <c:pt idx="78">
                  <c:v>529.0</c:v>
                </c:pt>
                <c:pt idx="79">
                  <c:v>531.0</c:v>
                </c:pt>
                <c:pt idx="80">
                  <c:v>533.0</c:v>
                </c:pt>
                <c:pt idx="81">
                  <c:v>535.0</c:v>
                </c:pt>
                <c:pt idx="82">
                  <c:v>537.0</c:v>
                </c:pt>
                <c:pt idx="83">
                  <c:v>539.0</c:v>
                </c:pt>
                <c:pt idx="84">
                  <c:v>541.0</c:v>
                </c:pt>
                <c:pt idx="85">
                  <c:v>543.0</c:v>
                </c:pt>
                <c:pt idx="86">
                  <c:v>545.0</c:v>
                </c:pt>
                <c:pt idx="87">
                  <c:v>547.0</c:v>
                </c:pt>
                <c:pt idx="88">
                  <c:v>549.0</c:v>
                </c:pt>
                <c:pt idx="89">
                  <c:v>551.0</c:v>
                </c:pt>
              </c:numCache>
            </c:numRef>
          </c:xVal>
          <c:yVal>
            <c:numRef>
              <c:f>me4cucn2!$O$5:$O$94</c:f>
              <c:numCache>
                <c:formatCode>General</c:formatCode>
                <c:ptCount val="90"/>
                <c:pt idx="0">
                  <c:v>0.00259368665628349</c:v>
                </c:pt>
                <c:pt idx="1">
                  <c:v>0.00232536082861462</c:v>
                </c:pt>
                <c:pt idx="2">
                  <c:v>0.00290673792688047</c:v>
                </c:pt>
                <c:pt idx="3">
                  <c:v>0.00357757932595243</c:v>
                </c:pt>
                <c:pt idx="4">
                  <c:v>0.0038459051536213</c:v>
                </c:pt>
                <c:pt idx="5">
                  <c:v>0.00375646768271497</c:v>
                </c:pt>
                <c:pt idx="6">
                  <c:v>0.004874563511068</c:v>
                </c:pt>
                <c:pt idx="7">
                  <c:v>0.00652944514425766</c:v>
                </c:pt>
                <c:pt idx="8">
                  <c:v>0.00831863725573053</c:v>
                </c:pt>
                <c:pt idx="9">
                  <c:v>0.0106447627364888</c:v>
                </c:pt>
                <c:pt idx="10">
                  <c:v>0.0136870050721925</c:v>
                </c:pt>
                <c:pt idx="11">
                  <c:v>0.0181614274579877</c:v>
                </c:pt>
                <c:pt idx="12">
                  <c:v>0.0258145222198522</c:v>
                </c:pt>
                <c:pt idx="13">
                  <c:v>0.0336491212537076</c:v>
                </c:pt>
                <c:pt idx="14">
                  <c:v>0.0428299105088693</c:v>
                </c:pt>
                <c:pt idx="15">
                  <c:v>0.0544337080128837</c:v>
                </c:pt>
                <c:pt idx="16">
                  <c:v>0.0742486621941224</c:v>
                </c:pt>
                <c:pt idx="17">
                  <c:v>0.0884243738907513</c:v>
                </c:pt>
                <c:pt idx="18">
                  <c:v>0.112936706924931</c:v>
                </c:pt>
                <c:pt idx="19">
                  <c:v>0.129246334700317</c:v>
                </c:pt>
                <c:pt idx="20">
                  <c:v>0.162976884699847</c:v>
                </c:pt>
                <c:pt idx="21">
                  <c:v>0.195085567257863</c:v>
                </c:pt>
                <c:pt idx="22">
                  <c:v>0.228317081121543</c:v>
                </c:pt>
                <c:pt idx="23">
                  <c:v>0.267103725734033</c:v>
                </c:pt>
                <c:pt idx="24">
                  <c:v>0.300021329770323</c:v>
                </c:pt>
                <c:pt idx="25">
                  <c:v>0.341363522336562</c:v>
                </c:pt>
                <c:pt idx="26">
                  <c:v>0.38063981261998</c:v>
                </c:pt>
                <c:pt idx="27">
                  <c:v>0.418930104086596</c:v>
                </c:pt>
                <c:pt idx="28">
                  <c:v>0.456548306563801</c:v>
                </c:pt>
                <c:pt idx="29">
                  <c:v>0.496410830157344</c:v>
                </c:pt>
                <c:pt idx="30">
                  <c:v>0.520768354669811</c:v>
                </c:pt>
                <c:pt idx="31">
                  <c:v>0.554832936921564</c:v>
                </c:pt>
                <c:pt idx="32">
                  <c:v>0.581303316041463</c:v>
                </c:pt>
                <c:pt idx="33">
                  <c:v>0.591550996261253</c:v>
                </c:pt>
                <c:pt idx="34">
                  <c:v>0.598187371971072</c:v>
                </c:pt>
                <c:pt idx="35">
                  <c:v>0.607434296929184</c:v>
                </c:pt>
                <c:pt idx="36">
                  <c:v>0.615218992349454</c:v>
                </c:pt>
                <c:pt idx="37">
                  <c:v>0.60560315626941</c:v>
                </c:pt>
                <c:pt idx="38">
                  <c:v>0.59805053948221</c:v>
                </c:pt>
                <c:pt idx="39">
                  <c:v>0.577827502525364</c:v>
                </c:pt>
                <c:pt idx="40">
                  <c:v>0.562373480253865</c:v>
                </c:pt>
                <c:pt idx="41">
                  <c:v>0.545559182063675</c:v>
                </c:pt>
                <c:pt idx="42">
                  <c:v>0.516934361991691</c:v>
                </c:pt>
                <c:pt idx="43">
                  <c:v>0.479410064163705</c:v>
                </c:pt>
                <c:pt idx="44">
                  <c:v>0.457322349172365</c:v>
                </c:pt>
                <c:pt idx="45">
                  <c:v>0.426704067546956</c:v>
                </c:pt>
                <c:pt idx="46">
                  <c:v>0.390672853641555</c:v>
                </c:pt>
                <c:pt idx="47">
                  <c:v>0.366936441308923</c:v>
                </c:pt>
                <c:pt idx="48">
                  <c:v>0.345261906774147</c:v>
                </c:pt>
                <c:pt idx="49">
                  <c:v>0.304410701373825</c:v>
                </c:pt>
                <c:pt idx="50">
                  <c:v>0.278448748854699</c:v>
                </c:pt>
                <c:pt idx="51">
                  <c:v>0.255809679422943</c:v>
                </c:pt>
                <c:pt idx="52">
                  <c:v>0.23436319903627</c:v>
                </c:pt>
                <c:pt idx="53">
                  <c:v>0.206623765656923</c:v>
                </c:pt>
                <c:pt idx="54">
                  <c:v>0.184452877976274</c:v>
                </c:pt>
                <c:pt idx="55">
                  <c:v>0.168513234518812</c:v>
                </c:pt>
                <c:pt idx="56">
                  <c:v>0.152087969875389</c:v>
                </c:pt>
                <c:pt idx="57">
                  <c:v>0.133291746988679</c:v>
                </c:pt>
                <c:pt idx="58">
                  <c:v>0.121966443844349</c:v>
                </c:pt>
                <c:pt idx="59">
                  <c:v>0.107322818695611</c:v>
                </c:pt>
                <c:pt idx="60">
                  <c:v>0.0956499341996708</c:v>
                </c:pt>
                <c:pt idx="61">
                  <c:v>0.0837581177215512</c:v>
                </c:pt>
                <c:pt idx="62">
                  <c:v>0.0738898122846062</c:v>
                </c:pt>
                <c:pt idx="63">
                  <c:v>0.0626357425241838</c:v>
                </c:pt>
                <c:pt idx="64">
                  <c:v>0.0557333483580772</c:v>
                </c:pt>
                <c:pt idx="65">
                  <c:v>0.048922310000711</c:v>
                </c:pt>
                <c:pt idx="66">
                  <c:v>0.0409934038691398</c:v>
                </c:pt>
                <c:pt idx="67">
                  <c:v>0.0359775541058466</c:v>
                </c:pt>
                <c:pt idx="68">
                  <c:v>0.0323058823213766</c:v>
                </c:pt>
                <c:pt idx="69">
                  <c:v>0.027963194743486</c:v>
                </c:pt>
                <c:pt idx="70">
                  <c:v>0.0250536262621791</c:v>
                </c:pt>
                <c:pt idx="71">
                  <c:v>0.0202646233014997</c:v>
                </c:pt>
                <c:pt idx="72">
                  <c:v>0.0184298606052557</c:v>
                </c:pt>
                <c:pt idx="73">
                  <c:v>0.0152529321726719</c:v>
                </c:pt>
                <c:pt idx="74">
                  <c:v>0.0133737659922971</c:v>
                </c:pt>
                <c:pt idx="75">
                  <c:v>0.0128368862828113</c:v>
                </c:pt>
                <c:pt idx="76">
                  <c:v>0.0109131824688069</c:v>
                </c:pt>
                <c:pt idx="77">
                  <c:v>0.00983954378438419</c:v>
                </c:pt>
                <c:pt idx="78">
                  <c:v>0.00809498321119021</c:v>
                </c:pt>
                <c:pt idx="79">
                  <c:v>0.00782660372372179</c:v>
                </c:pt>
                <c:pt idx="80">
                  <c:v>0.00751348537837537</c:v>
                </c:pt>
                <c:pt idx="81">
                  <c:v>0.00849756585734274</c:v>
                </c:pt>
                <c:pt idx="82">
                  <c:v>0.00813970865411832</c:v>
                </c:pt>
                <c:pt idx="83">
                  <c:v>0.0119421225402012</c:v>
                </c:pt>
                <c:pt idx="84">
                  <c:v>0.0123894977040313</c:v>
                </c:pt>
                <c:pt idx="85">
                  <c:v>0.0128368862828113</c:v>
                </c:pt>
                <c:pt idx="86">
                  <c:v>0.00957113746701599</c:v>
                </c:pt>
                <c:pt idx="87">
                  <c:v>0.00706619070424462</c:v>
                </c:pt>
                <c:pt idx="88">
                  <c:v>0.00460622426844924</c:v>
                </c:pt>
                <c:pt idx="89">
                  <c:v>0.00536654338327719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4-6893-4065-9385-79177524754A}"/>
            </c:ext>
          </c:extLst>
        </c:ser>
        <c:ser>
          <c:idx val="6"/>
          <c:order val="5"/>
          <c:tx>
            <c:v>T = 3.0 min.</c:v>
          </c:tx>
          <c:spPr>
            <a:ln w="19050" cap="rnd">
              <a:solidFill>
                <a:srgbClr val="A2B86C"/>
              </a:solidFill>
              <a:round/>
            </a:ln>
            <a:effectLst/>
          </c:spPr>
          <c:marker>
            <c:symbol val="none"/>
          </c:marker>
          <c:xVal>
            <c:numRef>
              <c:f>me4cucn2!$P$5:$P$94</c:f>
              <c:numCache>
                <c:formatCode>General</c:formatCode>
                <c:ptCount val="90"/>
                <c:pt idx="0">
                  <c:v>373.0</c:v>
                </c:pt>
                <c:pt idx="1">
                  <c:v>375.0</c:v>
                </c:pt>
                <c:pt idx="2">
                  <c:v>377.0</c:v>
                </c:pt>
                <c:pt idx="3">
                  <c:v>379.0</c:v>
                </c:pt>
                <c:pt idx="4">
                  <c:v>381.0</c:v>
                </c:pt>
                <c:pt idx="5">
                  <c:v>383.0</c:v>
                </c:pt>
                <c:pt idx="6">
                  <c:v>385.0</c:v>
                </c:pt>
                <c:pt idx="7">
                  <c:v>387.0</c:v>
                </c:pt>
                <c:pt idx="8">
                  <c:v>389.0</c:v>
                </c:pt>
                <c:pt idx="9">
                  <c:v>391.0</c:v>
                </c:pt>
                <c:pt idx="10">
                  <c:v>393.0</c:v>
                </c:pt>
                <c:pt idx="11">
                  <c:v>395.0</c:v>
                </c:pt>
                <c:pt idx="12">
                  <c:v>397.0</c:v>
                </c:pt>
                <c:pt idx="13">
                  <c:v>399.0</c:v>
                </c:pt>
                <c:pt idx="14">
                  <c:v>401.0</c:v>
                </c:pt>
                <c:pt idx="15">
                  <c:v>403.0</c:v>
                </c:pt>
                <c:pt idx="16">
                  <c:v>405.0</c:v>
                </c:pt>
                <c:pt idx="17">
                  <c:v>407.0</c:v>
                </c:pt>
                <c:pt idx="18">
                  <c:v>409.0</c:v>
                </c:pt>
                <c:pt idx="19">
                  <c:v>411.0</c:v>
                </c:pt>
                <c:pt idx="20">
                  <c:v>413.0</c:v>
                </c:pt>
                <c:pt idx="21">
                  <c:v>415.0</c:v>
                </c:pt>
                <c:pt idx="22">
                  <c:v>417.0</c:v>
                </c:pt>
                <c:pt idx="23">
                  <c:v>419.0</c:v>
                </c:pt>
                <c:pt idx="24">
                  <c:v>421.0</c:v>
                </c:pt>
                <c:pt idx="25">
                  <c:v>423.0</c:v>
                </c:pt>
                <c:pt idx="26">
                  <c:v>425.0</c:v>
                </c:pt>
                <c:pt idx="27">
                  <c:v>427.0</c:v>
                </c:pt>
                <c:pt idx="28">
                  <c:v>429.0</c:v>
                </c:pt>
                <c:pt idx="29">
                  <c:v>431.0</c:v>
                </c:pt>
                <c:pt idx="30">
                  <c:v>433.0</c:v>
                </c:pt>
                <c:pt idx="31">
                  <c:v>435.0</c:v>
                </c:pt>
                <c:pt idx="32">
                  <c:v>437.0</c:v>
                </c:pt>
                <c:pt idx="33">
                  <c:v>439.0</c:v>
                </c:pt>
                <c:pt idx="34">
                  <c:v>441.0</c:v>
                </c:pt>
                <c:pt idx="35">
                  <c:v>443.0</c:v>
                </c:pt>
                <c:pt idx="36">
                  <c:v>445.0</c:v>
                </c:pt>
                <c:pt idx="37">
                  <c:v>447.0</c:v>
                </c:pt>
                <c:pt idx="38">
                  <c:v>449.0</c:v>
                </c:pt>
                <c:pt idx="39">
                  <c:v>451.0</c:v>
                </c:pt>
                <c:pt idx="40">
                  <c:v>453.0</c:v>
                </c:pt>
                <c:pt idx="41">
                  <c:v>455.0</c:v>
                </c:pt>
                <c:pt idx="42">
                  <c:v>457.0</c:v>
                </c:pt>
                <c:pt idx="43">
                  <c:v>459.0</c:v>
                </c:pt>
                <c:pt idx="44">
                  <c:v>461.0</c:v>
                </c:pt>
                <c:pt idx="45">
                  <c:v>463.0</c:v>
                </c:pt>
                <c:pt idx="46">
                  <c:v>465.0</c:v>
                </c:pt>
                <c:pt idx="47">
                  <c:v>467.0</c:v>
                </c:pt>
                <c:pt idx="48">
                  <c:v>469.0</c:v>
                </c:pt>
                <c:pt idx="49">
                  <c:v>471.0</c:v>
                </c:pt>
                <c:pt idx="50">
                  <c:v>473.0</c:v>
                </c:pt>
                <c:pt idx="51">
                  <c:v>475.0</c:v>
                </c:pt>
                <c:pt idx="52">
                  <c:v>477.0</c:v>
                </c:pt>
                <c:pt idx="53">
                  <c:v>479.0</c:v>
                </c:pt>
                <c:pt idx="54">
                  <c:v>481.0</c:v>
                </c:pt>
                <c:pt idx="55">
                  <c:v>483.0</c:v>
                </c:pt>
                <c:pt idx="56">
                  <c:v>485.0</c:v>
                </c:pt>
                <c:pt idx="57">
                  <c:v>487.0</c:v>
                </c:pt>
                <c:pt idx="58">
                  <c:v>489.0</c:v>
                </c:pt>
                <c:pt idx="59">
                  <c:v>491.0</c:v>
                </c:pt>
                <c:pt idx="60">
                  <c:v>493.0</c:v>
                </c:pt>
                <c:pt idx="61">
                  <c:v>495.0</c:v>
                </c:pt>
                <c:pt idx="62">
                  <c:v>497.0</c:v>
                </c:pt>
                <c:pt idx="63">
                  <c:v>499.0</c:v>
                </c:pt>
                <c:pt idx="64">
                  <c:v>501.0</c:v>
                </c:pt>
                <c:pt idx="65">
                  <c:v>503.0</c:v>
                </c:pt>
                <c:pt idx="66">
                  <c:v>505.0</c:v>
                </c:pt>
                <c:pt idx="67">
                  <c:v>507.0</c:v>
                </c:pt>
                <c:pt idx="68">
                  <c:v>509.0</c:v>
                </c:pt>
                <c:pt idx="69">
                  <c:v>511.0</c:v>
                </c:pt>
                <c:pt idx="70">
                  <c:v>513.0</c:v>
                </c:pt>
                <c:pt idx="71">
                  <c:v>515.0</c:v>
                </c:pt>
                <c:pt idx="72">
                  <c:v>517.0</c:v>
                </c:pt>
                <c:pt idx="73">
                  <c:v>519.0</c:v>
                </c:pt>
                <c:pt idx="74">
                  <c:v>521.0</c:v>
                </c:pt>
                <c:pt idx="75">
                  <c:v>523.0</c:v>
                </c:pt>
                <c:pt idx="76">
                  <c:v>525.0</c:v>
                </c:pt>
                <c:pt idx="77">
                  <c:v>527.0</c:v>
                </c:pt>
                <c:pt idx="78">
                  <c:v>529.0</c:v>
                </c:pt>
                <c:pt idx="79">
                  <c:v>531.0</c:v>
                </c:pt>
                <c:pt idx="80">
                  <c:v>533.0</c:v>
                </c:pt>
                <c:pt idx="81">
                  <c:v>535.0</c:v>
                </c:pt>
                <c:pt idx="82">
                  <c:v>537.0</c:v>
                </c:pt>
                <c:pt idx="83">
                  <c:v>539.0</c:v>
                </c:pt>
                <c:pt idx="84">
                  <c:v>541.0</c:v>
                </c:pt>
                <c:pt idx="85">
                  <c:v>543.0</c:v>
                </c:pt>
                <c:pt idx="86">
                  <c:v>545.0</c:v>
                </c:pt>
                <c:pt idx="87">
                  <c:v>547.0</c:v>
                </c:pt>
                <c:pt idx="88">
                  <c:v>549.0</c:v>
                </c:pt>
                <c:pt idx="89">
                  <c:v>551.0</c:v>
                </c:pt>
              </c:numCache>
            </c:numRef>
          </c:xVal>
          <c:yVal>
            <c:numRef>
              <c:f>me4cucn2!$R$5:$R$94</c:f>
              <c:numCache>
                <c:formatCode>General</c:formatCode>
                <c:ptCount val="90"/>
                <c:pt idx="0">
                  <c:v>0.00250424918537717</c:v>
                </c:pt>
                <c:pt idx="1">
                  <c:v>0.00321978919747745</c:v>
                </c:pt>
                <c:pt idx="2">
                  <c:v>0.00232536082861462</c:v>
                </c:pt>
                <c:pt idx="3">
                  <c:v>0.00304090084071491</c:v>
                </c:pt>
                <c:pt idx="4">
                  <c:v>0.00371174223978686</c:v>
                </c:pt>
                <c:pt idx="5">
                  <c:v>0.00429314616795249</c:v>
                </c:pt>
                <c:pt idx="6">
                  <c:v>0.00456149882552114</c:v>
                </c:pt>
                <c:pt idx="7">
                  <c:v>0.00728984474878494</c:v>
                </c:pt>
                <c:pt idx="8">
                  <c:v>0.00916854140591357</c:v>
                </c:pt>
                <c:pt idx="9">
                  <c:v>0.0105105595778047</c:v>
                </c:pt>
                <c:pt idx="10">
                  <c:v>0.0150291708085324</c:v>
                </c:pt>
                <c:pt idx="11">
                  <c:v>0.0179376660938483</c:v>
                </c:pt>
                <c:pt idx="12">
                  <c:v>0.0246507753170288</c:v>
                </c:pt>
                <c:pt idx="13">
                  <c:v>0.0318582254435988</c:v>
                </c:pt>
                <c:pt idx="14">
                  <c:v>0.0443529097697056</c:v>
                </c:pt>
                <c:pt idx="15">
                  <c:v>0.054254484282374</c:v>
                </c:pt>
                <c:pt idx="16">
                  <c:v>0.0706161620633266</c:v>
                </c:pt>
                <c:pt idx="17">
                  <c:v>0.091700304653512</c:v>
                </c:pt>
                <c:pt idx="18">
                  <c:v>0.108086263493763</c:v>
                </c:pt>
                <c:pt idx="19">
                  <c:v>0.137787633294296</c:v>
                </c:pt>
                <c:pt idx="20">
                  <c:v>0.161266478589069</c:v>
                </c:pt>
                <c:pt idx="21">
                  <c:v>0.196707434699378</c:v>
                </c:pt>
                <c:pt idx="22">
                  <c:v>0.2320625351304</c:v>
                </c:pt>
                <c:pt idx="23">
                  <c:v>0.268324486173882</c:v>
                </c:pt>
                <c:pt idx="24">
                  <c:v>0.300202431593817</c:v>
                </c:pt>
                <c:pt idx="25">
                  <c:v>0.34902345872287</c:v>
                </c:pt>
                <c:pt idx="26">
                  <c:v>0.384952719009118</c:v>
                </c:pt>
                <c:pt idx="27">
                  <c:v>0.427204445177795</c:v>
                </c:pt>
                <c:pt idx="28">
                  <c:v>0.458506889247515</c:v>
                </c:pt>
                <c:pt idx="29">
                  <c:v>0.501928399046465</c:v>
                </c:pt>
                <c:pt idx="30">
                  <c:v>0.528573172514914</c:v>
                </c:pt>
                <c:pt idx="31">
                  <c:v>0.555884668992819</c:v>
                </c:pt>
                <c:pt idx="32">
                  <c:v>0.570922827817777</c:v>
                </c:pt>
                <c:pt idx="33">
                  <c:v>0.589584364607606</c:v>
                </c:pt>
                <c:pt idx="34">
                  <c:v>0.605373760626317</c:v>
                </c:pt>
                <c:pt idx="35">
                  <c:v>0.613890912310497</c:v>
                </c:pt>
                <c:pt idx="36">
                  <c:v>0.60409263291197</c:v>
                </c:pt>
                <c:pt idx="37">
                  <c:v>0.602032096609103</c:v>
                </c:pt>
                <c:pt idx="38">
                  <c:v>0.59654001612477</c:v>
                </c:pt>
                <c:pt idx="39">
                  <c:v>0.579336684387815</c:v>
                </c:pt>
                <c:pt idx="40">
                  <c:v>0.562648486726578</c:v>
                </c:pt>
                <c:pt idx="41">
                  <c:v>0.535192108789878</c:v>
                </c:pt>
                <c:pt idx="42">
                  <c:v>0.516113367058517</c:v>
                </c:pt>
                <c:pt idx="43">
                  <c:v>0.491305100229798</c:v>
                </c:pt>
                <c:pt idx="44">
                  <c:v>0.455001562841662</c:v>
                </c:pt>
                <c:pt idx="45">
                  <c:v>0.422703729490218</c:v>
                </c:pt>
                <c:pt idx="46">
                  <c:v>0.38499698834375</c:v>
                </c:pt>
                <c:pt idx="47">
                  <c:v>0.361176061826821</c:v>
                </c:pt>
                <c:pt idx="48">
                  <c:v>0.326549393174742</c:v>
                </c:pt>
                <c:pt idx="49">
                  <c:v>0.307895905354846</c:v>
                </c:pt>
                <c:pt idx="50">
                  <c:v>0.283919365419211</c:v>
                </c:pt>
                <c:pt idx="51">
                  <c:v>0.253821583849473</c:v>
                </c:pt>
                <c:pt idx="52">
                  <c:v>0.232603157610905</c:v>
                </c:pt>
                <c:pt idx="53">
                  <c:v>0.20797599260568</c:v>
                </c:pt>
                <c:pt idx="54">
                  <c:v>0.185083380621032</c:v>
                </c:pt>
                <c:pt idx="55">
                  <c:v>0.168963976835065</c:v>
                </c:pt>
                <c:pt idx="56">
                  <c:v>0.146196123884379</c:v>
                </c:pt>
                <c:pt idx="57">
                  <c:v>0.13113408644862</c:v>
                </c:pt>
                <c:pt idx="58">
                  <c:v>0.11603609694716</c:v>
                </c:pt>
                <c:pt idx="59">
                  <c:v>0.104628560160014</c:v>
                </c:pt>
                <c:pt idx="60">
                  <c:v>0.0952908159911568</c:v>
                </c:pt>
                <c:pt idx="61">
                  <c:v>0.0822776438518614</c:v>
                </c:pt>
                <c:pt idx="62">
                  <c:v>0.0705265501980717</c:v>
                </c:pt>
                <c:pt idx="63">
                  <c:v>0.059587731760028</c:v>
                </c:pt>
                <c:pt idx="64">
                  <c:v>0.057481182179044</c:v>
                </c:pt>
                <c:pt idx="65">
                  <c:v>0.0474438483735044</c:v>
                </c:pt>
                <c:pt idx="66">
                  <c:v>0.0396498966378111</c:v>
                </c:pt>
                <c:pt idx="67">
                  <c:v>0.0349924943355374</c:v>
                </c:pt>
                <c:pt idx="68">
                  <c:v>0.0315000462815771</c:v>
                </c:pt>
                <c:pt idx="69">
                  <c:v>0.0257698504367237</c:v>
                </c:pt>
                <c:pt idx="70">
                  <c:v>0.0240689689403665</c:v>
                </c:pt>
                <c:pt idx="71">
                  <c:v>0.0203094292341271</c:v>
                </c:pt>
                <c:pt idx="72">
                  <c:v>0.0196381451417088</c:v>
                </c:pt>
                <c:pt idx="73">
                  <c:v>0.0152529321726719</c:v>
                </c:pt>
                <c:pt idx="74">
                  <c:v>0.0122105422725193</c:v>
                </c:pt>
                <c:pt idx="75">
                  <c:v>0.0114947473763712</c:v>
                </c:pt>
                <c:pt idx="76">
                  <c:v>0.0106000238786108</c:v>
                </c:pt>
                <c:pt idx="77">
                  <c:v>0.0102868787033646</c:v>
                </c:pt>
                <c:pt idx="78">
                  <c:v>0.00992900808519029</c:v>
                </c:pt>
                <c:pt idx="79">
                  <c:v>0.00822917295492443</c:v>
                </c:pt>
                <c:pt idx="80">
                  <c:v>0.00621635362881102</c:v>
                </c:pt>
                <c:pt idx="81">
                  <c:v>0.00697673981838841</c:v>
                </c:pt>
                <c:pt idx="82">
                  <c:v>0.00666363488799187</c:v>
                </c:pt>
                <c:pt idx="83">
                  <c:v>0.00742402107756926</c:v>
                </c:pt>
                <c:pt idx="84">
                  <c:v>0.00831863725573053</c:v>
                </c:pt>
                <c:pt idx="85">
                  <c:v>0.00872121990188305</c:v>
                </c:pt>
                <c:pt idx="86">
                  <c:v>0.00630581792961712</c:v>
                </c:pt>
                <c:pt idx="87">
                  <c:v>0.0054112688262053</c:v>
                </c:pt>
                <c:pt idx="88">
                  <c:v>0.0034434029971681</c:v>
                </c:pt>
                <c:pt idx="89">
                  <c:v>0.00326451464040556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5-6893-4065-9385-79177524754A}"/>
            </c:ext>
          </c:extLst>
        </c:ser>
        <c:ser>
          <c:idx val="7"/>
          <c:order val="6"/>
          <c:tx>
            <c:v>T = 3.5 min.</c:v>
          </c:tx>
          <c:spPr>
            <a:ln w="19050" cap="rnd">
              <a:solidFill>
                <a:srgbClr val="ECC944"/>
              </a:solidFill>
              <a:round/>
            </a:ln>
            <a:effectLst/>
          </c:spPr>
          <c:marker>
            <c:symbol val="none"/>
          </c:marker>
          <c:xVal>
            <c:numRef>
              <c:f>me4cucn2!$S$5:$S$94</c:f>
              <c:numCache>
                <c:formatCode>General</c:formatCode>
                <c:ptCount val="90"/>
                <c:pt idx="0">
                  <c:v>373.0</c:v>
                </c:pt>
                <c:pt idx="1">
                  <c:v>375.0</c:v>
                </c:pt>
                <c:pt idx="2">
                  <c:v>377.0</c:v>
                </c:pt>
                <c:pt idx="3">
                  <c:v>379.0</c:v>
                </c:pt>
                <c:pt idx="4">
                  <c:v>381.0</c:v>
                </c:pt>
                <c:pt idx="5">
                  <c:v>383.0</c:v>
                </c:pt>
                <c:pt idx="6">
                  <c:v>385.0</c:v>
                </c:pt>
                <c:pt idx="7">
                  <c:v>387.0</c:v>
                </c:pt>
                <c:pt idx="8">
                  <c:v>389.0</c:v>
                </c:pt>
                <c:pt idx="9">
                  <c:v>391.0</c:v>
                </c:pt>
                <c:pt idx="10">
                  <c:v>393.0</c:v>
                </c:pt>
                <c:pt idx="11">
                  <c:v>395.0</c:v>
                </c:pt>
                <c:pt idx="12">
                  <c:v>397.0</c:v>
                </c:pt>
                <c:pt idx="13">
                  <c:v>399.0</c:v>
                </c:pt>
                <c:pt idx="14">
                  <c:v>401.0</c:v>
                </c:pt>
                <c:pt idx="15">
                  <c:v>403.0</c:v>
                </c:pt>
                <c:pt idx="16">
                  <c:v>405.0</c:v>
                </c:pt>
                <c:pt idx="17">
                  <c:v>407.0</c:v>
                </c:pt>
                <c:pt idx="18">
                  <c:v>409.0</c:v>
                </c:pt>
                <c:pt idx="19">
                  <c:v>411.0</c:v>
                </c:pt>
                <c:pt idx="20">
                  <c:v>413.0</c:v>
                </c:pt>
                <c:pt idx="21">
                  <c:v>415.0</c:v>
                </c:pt>
                <c:pt idx="22">
                  <c:v>417.0</c:v>
                </c:pt>
                <c:pt idx="23">
                  <c:v>419.0</c:v>
                </c:pt>
                <c:pt idx="24">
                  <c:v>421.0</c:v>
                </c:pt>
                <c:pt idx="25">
                  <c:v>423.0</c:v>
                </c:pt>
                <c:pt idx="26">
                  <c:v>425.0</c:v>
                </c:pt>
                <c:pt idx="27">
                  <c:v>427.0</c:v>
                </c:pt>
                <c:pt idx="28">
                  <c:v>429.0</c:v>
                </c:pt>
                <c:pt idx="29">
                  <c:v>431.0</c:v>
                </c:pt>
                <c:pt idx="30">
                  <c:v>433.0</c:v>
                </c:pt>
                <c:pt idx="31">
                  <c:v>435.0</c:v>
                </c:pt>
                <c:pt idx="32">
                  <c:v>437.0</c:v>
                </c:pt>
                <c:pt idx="33">
                  <c:v>439.0</c:v>
                </c:pt>
                <c:pt idx="34">
                  <c:v>441.0</c:v>
                </c:pt>
                <c:pt idx="35">
                  <c:v>443.0</c:v>
                </c:pt>
                <c:pt idx="36">
                  <c:v>445.0</c:v>
                </c:pt>
                <c:pt idx="37">
                  <c:v>447.0</c:v>
                </c:pt>
                <c:pt idx="38">
                  <c:v>449.0</c:v>
                </c:pt>
                <c:pt idx="39">
                  <c:v>451.0</c:v>
                </c:pt>
                <c:pt idx="40">
                  <c:v>453.0</c:v>
                </c:pt>
                <c:pt idx="41">
                  <c:v>455.0</c:v>
                </c:pt>
                <c:pt idx="42">
                  <c:v>457.0</c:v>
                </c:pt>
                <c:pt idx="43">
                  <c:v>459.0</c:v>
                </c:pt>
                <c:pt idx="44">
                  <c:v>461.0</c:v>
                </c:pt>
                <c:pt idx="45">
                  <c:v>463.0</c:v>
                </c:pt>
                <c:pt idx="46">
                  <c:v>465.0</c:v>
                </c:pt>
                <c:pt idx="47">
                  <c:v>467.0</c:v>
                </c:pt>
                <c:pt idx="48">
                  <c:v>469.0</c:v>
                </c:pt>
                <c:pt idx="49">
                  <c:v>471.0</c:v>
                </c:pt>
                <c:pt idx="50">
                  <c:v>473.0</c:v>
                </c:pt>
                <c:pt idx="51">
                  <c:v>475.0</c:v>
                </c:pt>
                <c:pt idx="52">
                  <c:v>477.0</c:v>
                </c:pt>
                <c:pt idx="53">
                  <c:v>479.0</c:v>
                </c:pt>
                <c:pt idx="54">
                  <c:v>481.0</c:v>
                </c:pt>
                <c:pt idx="55">
                  <c:v>483.0</c:v>
                </c:pt>
                <c:pt idx="56">
                  <c:v>485.0</c:v>
                </c:pt>
                <c:pt idx="57">
                  <c:v>487.0</c:v>
                </c:pt>
                <c:pt idx="58">
                  <c:v>489.0</c:v>
                </c:pt>
                <c:pt idx="59">
                  <c:v>491.0</c:v>
                </c:pt>
                <c:pt idx="60">
                  <c:v>493.0</c:v>
                </c:pt>
                <c:pt idx="61">
                  <c:v>495.0</c:v>
                </c:pt>
                <c:pt idx="62">
                  <c:v>497.0</c:v>
                </c:pt>
                <c:pt idx="63">
                  <c:v>499.0</c:v>
                </c:pt>
                <c:pt idx="64">
                  <c:v>501.0</c:v>
                </c:pt>
                <c:pt idx="65">
                  <c:v>503.0</c:v>
                </c:pt>
                <c:pt idx="66">
                  <c:v>505.0</c:v>
                </c:pt>
                <c:pt idx="67">
                  <c:v>507.0</c:v>
                </c:pt>
                <c:pt idx="68">
                  <c:v>509.0</c:v>
                </c:pt>
                <c:pt idx="69">
                  <c:v>511.0</c:v>
                </c:pt>
                <c:pt idx="70">
                  <c:v>513.0</c:v>
                </c:pt>
                <c:pt idx="71">
                  <c:v>515.0</c:v>
                </c:pt>
                <c:pt idx="72">
                  <c:v>517.0</c:v>
                </c:pt>
                <c:pt idx="73">
                  <c:v>519.0</c:v>
                </c:pt>
                <c:pt idx="74">
                  <c:v>521.0</c:v>
                </c:pt>
                <c:pt idx="75">
                  <c:v>523.0</c:v>
                </c:pt>
                <c:pt idx="76">
                  <c:v>525.0</c:v>
                </c:pt>
                <c:pt idx="77">
                  <c:v>527.0</c:v>
                </c:pt>
                <c:pt idx="78">
                  <c:v>529.0</c:v>
                </c:pt>
                <c:pt idx="79">
                  <c:v>531.0</c:v>
                </c:pt>
                <c:pt idx="80">
                  <c:v>533.0</c:v>
                </c:pt>
                <c:pt idx="81">
                  <c:v>535.0</c:v>
                </c:pt>
                <c:pt idx="82">
                  <c:v>537.0</c:v>
                </c:pt>
                <c:pt idx="83">
                  <c:v>539.0</c:v>
                </c:pt>
                <c:pt idx="84">
                  <c:v>541.0</c:v>
                </c:pt>
                <c:pt idx="85">
                  <c:v>543.0</c:v>
                </c:pt>
                <c:pt idx="86">
                  <c:v>545.0</c:v>
                </c:pt>
                <c:pt idx="87">
                  <c:v>547.0</c:v>
                </c:pt>
                <c:pt idx="88">
                  <c:v>549.0</c:v>
                </c:pt>
                <c:pt idx="89">
                  <c:v>551.0</c:v>
                </c:pt>
              </c:numCache>
            </c:numRef>
          </c:xVal>
          <c:yVal>
            <c:numRef>
              <c:f>me4cucn2!$U$5:$U$94</c:f>
              <c:numCache>
                <c:formatCode>General</c:formatCode>
                <c:ptCount val="90"/>
                <c:pt idx="0">
                  <c:v>0.00210176044387386</c:v>
                </c:pt>
                <c:pt idx="1">
                  <c:v>0.00286201248395237</c:v>
                </c:pt>
                <c:pt idx="2">
                  <c:v>0.0034434029971681</c:v>
                </c:pt>
                <c:pt idx="3">
                  <c:v>0.00308562628364302</c:v>
                </c:pt>
                <c:pt idx="4">
                  <c:v>0.00335396552626178</c:v>
                </c:pt>
                <c:pt idx="5">
                  <c:v>0.00402480692533373</c:v>
                </c:pt>
                <c:pt idx="6">
                  <c:v>0.00576908578458005</c:v>
                </c:pt>
                <c:pt idx="7">
                  <c:v>0.00505346528278044</c:v>
                </c:pt>
                <c:pt idx="8">
                  <c:v>0.00831863725573053</c:v>
                </c:pt>
                <c:pt idx="9">
                  <c:v>0.0105552984356827</c:v>
                </c:pt>
                <c:pt idx="10">
                  <c:v>0.0151186485242884</c:v>
                </c:pt>
                <c:pt idx="11">
                  <c:v>0.0172217102183015</c:v>
                </c:pt>
                <c:pt idx="12">
                  <c:v>0.0228157443217871</c:v>
                </c:pt>
                <c:pt idx="13">
                  <c:v>0.0277394333793466</c:v>
                </c:pt>
                <c:pt idx="14">
                  <c:v>0.0393810610420465</c:v>
                </c:pt>
                <c:pt idx="15">
                  <c:v>0.0525515905435335</c:v>
                </c:pt>
                <c:pt idx="16">
                  <c:v>0.0640702031157562</c:v>
                </c:pt>
                <c:pt idx="17">
                  <c:v>0.0854630237028749</c:v>
                </c:pt>
                <c:pt idx="18">
                  <c:v>0.102742820654193</c:v>
                </c:pt>
                <c:pt idx="19">
                  <c:v>0.130010450245963</c:v>
                </c:pt>
                <c:pt idx="20">
                  <c:v>0.151818329382631</c:v>
                </c:pt>
                <c:pt idx="21">
                  <c:v>0.184047746489643</c:v>
                </c:pt>
                <c:pt idx="22">
                  <c:v>0.220241281288694</c:v>
                </c:pt>
                <c:pt idx="23">
                  <c:v>0.2509320036435</c:v>
                </c:pt>
                <c:pt idx="24">
                  <c:v>0.289391323478711</c:v>
                </c:pt>
                <c:pt idx="25">
                  <c:v>0.326141578698133</c:v>
                </c:pt>
                <c:pt idx="26">
                  <c:v>0.374421983346681</c:v>
                </c:pt>
                <c:pt idx="27">
                  <c:v>0.401208955283947</c:v>
                </c:pt>
                <c:pt idx="28">
                  <c:v>0.43593623606019</c:v>
                </c:pt>
                <c:pt idx="29">
                  <c:v>0.467886622209523</c:v>
                </c:pt>
                <c:pt idx="30">
                  <c:v>0.500560074157843</c:v>
                </c:pt>
                <c:pt idx="31">
                  <c:v>0.524601005852943</c:v>
                </c:pt>
                <c:pt idx="32">
                  <c:v>0.550447589803028</c:v>
                </c:pt>
                <c:pt idx="33">
                  <c:v>0.556067112311302</c:v>
                </c:pt>
                <c:pt idx="34">
                  <c:v>0.578559958789274</c:v>
                </c:pt>
                <c:pt idx="35">
                  <c:v>0.579520469201287</c:v>
                </c:pt>
                <c:pt idx="36">
                  <c:v>0.571974559889032</c:v>
                </c:pt>
                <c:pt idx="37">
                  <c:v>0.57179077507556</c:v>
                </c:pt>
                <c:pt idx="38">
                  <c:v>0.56141431133684</c:v>
                </c:pt>
                <c:pt idx="39">
                  <c:v>0.54985330752297</c:v>
                </c:pt>
                <c:pt idx="40">
                  <c:v>0.523916843408631</c:v>
                </c:pt>
                <c:pt idx="41">
                  <c:v>0.505302258943412</c:v>
                </c:pt>
                <c:pt idx="42">
                  <c:v>0.478864075703245</c:v>
                </c:pt>
                <c:pt idx="43">
                  <c:v>0.464151900160577</c:v>
                </c:pt>
                <c:pt idx="44">
                  <c:v>0.432707257622039</c:v>
                </c:pt>
                <c:pt idx="45">
                  <c:v>0.400028439693763</c:v>
                </c:pt>
                <c:pt idx="46">
                  <c:v>0.37201802432667</c:v>
                </c:pt>
                <c:pt idx="47">
                  <c:v>0.340593504212965</c:v>
                </c:pt>
                <c:pt idx="48">
                  <c:v>0.314414229505646</c:v>
                </c:pt>
                <c:pt idx="49">
                  <c:v>0.285773311493795</c:v>
                </c:pt>
                <c:pt idx="50">
                  <c:v>0.264257073367702</c:v>
                </c:pt>
                <c:pt idx="51">
                  <c:v>0.233416103574145</c:v>
                </c:pt>
                <c:pt idx="52">
                  <c:v>0.210681787998181</c:v>
                </c:pt>
                <c:pt idx="53">
                  <c:v>0.194770315935485</c:v>
                </c:pt>
                <c:pt idx="54">
                  <c:v>0.171079514432474</c:v>
                </c:pt>
                <c:pt idx="55">
                  <c:v>0.160367676946543</c:v>
                </c:pt>
                <c:pt idx="56">
                  <c:v>0.139585236579349</c:v>
                </c:pt>
                <c:pt idx="57">
                  <c:v>0.127358717101512</c:v>
                </c:pt>
                <c:pt idx="58">
                  <c:v>0.113295959282944</c:v>
                </c:pt>
                <c:pt idx="59">
                  <c:v>0.101755077893907</c:v>
                </c:pt>
                <c:pt idx="60">
                  <c:v>0.0846105036374637</c:v>
                </c:pt>
                <c:pt idx="61">
                  <c:v>0.0782404146829309</c:v>
                </c:pt>
                <c:pt idx="62">
                  <c:v>0.0679707339453233</c:v>
                </c:pt>
                <c:pt idx="63">
                  <c:v>0.0594979857452742</c:v>
                </c:pt>
                <c:pt idx="64">
                  <c:v>0.0517898896888671</c:v>
                </c:pt>
                <c:pt idx="65">
                  <c:v>0.0464134460725722</c:v>
                </c:pt>
                <c:pt idx="66">
                  <c:v>0.0409039261533838</c:v>
                </c:pt>
                <c:pt idx="67">
                  <c:v>0.036111971903729</c:v>
                </c:pt>
                <c:pt idx="68">
                  <c:v>0.0285004634865186</c:v>
                </c:pt>
                <c:pt idx="69">
                  <c:v>0.0273812542173249</c:v>
                </c:pt>
                <c:pt idx="70">
                  <c:v>0.0221443260798699</c:v>
                </c:pt>
                <c:pt idx="71">
                  <c:v>0.0208017578950334</c:v>
                </c:pt>
                <c:pt idx="72">
                  <c:v>0.0183403828894997</c:v>
                </c:pt>
                <c:pt idx="73">
                  <c:v>0.0150739767411599</c:v>
                </c:pt>
                <c:pt idx="74">
                  <c:v>0.0137316768553211</c:v>
                </c:pt>
                <c:pt idx="75">
                  <c:v>0.0122552811303973</c:v>
                </c:pt>
                <c:pt idx="76">
                  <c:v>0.0102421532604365</c:v>
                </c:pt>
                <c:pt idx="77">
                  <c:v>0.00867648104400506</c:v>
                </c:pt>
                <c:pt idx="78">
                  <c:v>0.00916854140591357</c:v>
                </c:pt>
                <c:pt idx="79">
                  <c:v>0.00737929563464116</c:v>
                </c:pt>
                <c:pt idx="80">
                  <c:v>0.00657418400213566</c:v>
                </c:pt>
                <c:pt idx="81">
                  <c:v>0.00590326211336437</c:v>
                </c:pt>
                <c:pt idx="82">
                  <c:v>0.00697673981838841</c:v>
                </c:pt>
                <c:pt idx="83">
                  <c:v>0.00751348537837537</c:v>
                </c:pt>
                <c:pt idx="84">
                  <c:v>0.00912381596298547</c:v>
                </c:pt>
                <c:pt idx="85">
                  <c:v>0.00809498321119021</c:v>
                </c:pt>
                <c:pt idx="86">
                  <c:v>0.00661890944506377</c:v>
                </c:pt>
                <c:pt idx="87">
                  <c:v>0.00509819072570854</c:v>
                </c:pt>
                <c:pt idx="88">
                  <c:v>0.00460622426844924</c:v>
                </c:pt>
                <c:pt idx="89">
                  <c:v>0.00290673792688047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6-6893-4065-9385-79177524754A}"/>
            </c:ext>
          </c:extLst>
        </c:ser>
        <c:ser>
          <c:idx val="8"/>
          <c:order val="7"/>
          <c:tx>
            <c:v>T = 5.0 min.</c:v>
          </c:tx>
          <c:spPr>
            <a:ln w="19050" cap="rnd">
              <a:solidFill>
                <a:srgbClr val="EDAA38"/>
              </a:solidFill>
              <a:round/>
            </a:ln>
            <a:effectLst/>
          </c:spPr>
          <c:marker>
            <c:symbol val="none"/>
          </c:marker>
          <c:xVal>
            <c:numRef>
              <c:f>me4cucn2!$V$5:$V$94</c:f>
              <c:numCache>
                <c:formatCode>General</c:formatCode>
                <c:ptCount val="90"/>
                <c:pt idx="0">
                  <c:v>373.0</c:v>
                </c:pt>
                <c:pt idx="1">
                  <c:v>375.0</c:v>
                </c:pt>
                <c:pt idx="2">
                  <c:v>377.0</c:v>
                </c:pt>
                <c:pt idx="3">
                  <c:v>379.0</c:v>
                </c:pt>
                <c:pt idx="4">
                  <c:v>381.0</c:v>
                </c:pt>
                <c:pt idx="5">
                  <c:v>383.0</c:v>
                </c:pt>
                <c:pt idx="6">
                  <c:v>385.0</c:v>
                </c:pt>
                <c:pt idx="7">
                  <c:v>387.0</c:v>
                </c:pt>
                <c:pt idx="8">
                  <c:v>389.0</c:v>
                </c:pt>
                <c:pt idx="9">
                  <c:v>391.0</c:v>
                </c:pt>
                <c:pt idx="10">
                  <c:v>393.0</c:v>
                </c:pt>
                <c:pt idx="11">
                  <c:v>395.0</c:v>
                </c:pt>
                <c:pt idx="12">
                  <c:v>397.0</c:v>
                </c:pt>
                <c:pt idx="13">
                  <c:v>399.0</c:v>
                </c:pt>
                <c:pt idx="14">
                  <c:v>401.0</c:v>
                </c:pt>
                <c:pt idx="15">
                  <c:v>403.0</c:v>
                </c:pt>
                <c:pt idx="16">
                  <c:v>405.0</c:v>
                </c:pt>
                <c:pt idx="17">
                  <c:v>407.0</c:v>
                </c:pt>
                <c:pt idx="18">
                  <c:v>409.0</c:v>
                </c:pt>
                <c:pt idx="19">
                  <c:v>411.0</c:v>
                </c:pt>
                <c:pt idx="20">
                  <c:v>413.0</c:v>
                </c:pt>
                <c:pt idx="21">
                  <c:v>415.0</c:v>
                </c:pt>
                <c:pt idx="22">
                  <c:v>417.0</c:v>
                </c:pt>
                <c:pt idx="23">
                  <c:v>419.0</c:v>
                </c:pt>
                <c:pt idx="24">
                  <c:v>421.0</c:v>
                </c:pt>
                <c:pt idx="25">
                  <c:v>423.0</c:v>
                </c:pt>
                <c:pt idx="26">
                  <c:v>425.0</c:v>
                </c:pt>
                <c:pt idx="27">
                  <c:v>427.0</c:v>
                </c:pt>
                <c:pt idx="28">
                  <c:v>429.0</c:v>
                </c:pt>
                <c:pt idx="29">
                  <c:v>431.0</c:v>
                </c:pt>
                <c:pt idx="30">
                  <c:v>433.0</c:v>
                </c:pt>
                <c:pt idx="31">
                  <c:v>435.0</c:v>
                </c:pt>
                <c:pt idx="32">
                  <c:v>437.0</c:v>
                </c:pt>
                <c:pt idx="33">
                  <c:v>439.0</c:v>
                </c:pt>
                <c:pt idx="34">
                  <c:v>441.0</c:v>
                </c:pt>
                <c:pt idx="35">
                  <c:v>443.0</c:v>
                </c:pt>
                <c:pt idx="36">
                  <c:v>445.0</c:v>
                </c:pt>
                <c:pt idx="37">
                  <c:v>447.0</c:v>
                </c:pt>
                <c:pt idx="38">
                  <c:v>449.0</c:v>
                </c:pt>
                <c:pt idx="39">
                  <c:v>451.0</c:v>
                </c:pt>
                <c:pt idx="40">
                  <c:v>453.0</c:v>
                </c:pt>
                <c:pt idx="41">
                  <c:v>455.0</c:v>
                </c:pt>
                <c:pt idx="42">
                  <c:v>457.0</c:v>
                </c:pt>
                <c:pt idx="43">
                  <c:v>459.0</c:v>
                </c:pt>
                <c:pt idx="44">
                  <c:v>461.0</c:v>
                </c:pt>
                <c:pt idx="45">
                  <c:v>463.0</c:v>
                </c:pt>
                <c:pt idx="46">
                  <c:v>465.0</c:v>
                </c:pt>
                <c:pt idx="47">
                  <c:v>467.0</c:v>
                </c:pt>
                <c:pt idx="48">
                  <c:v>469.0</c:v>
                </c:pt>
                <c:pt idx="49">
                  <c:v>471.0</c:v>
                </c:pt>
                <c:pt idx="50">
                  <c:v>473.0</c:v>
                </c:pt>
                <c:pt idx="51">
                  <c:v>475.0</c:v>
                </c:pt>
                <c:pt idx="52">
                  <c:v>477.0</c:v>
                </c:pt>
                <c:pt idx="53">
                  <c:v>479.0</c:v>
                </c:pt>
                <c:pt idx="54">
                  <c:v>481.0</c:v>
                </c:pt>
                <c:pt idx="55">
                  <c:v>483.0</c:v>
                </c:pt>
                <c:pt idx="56">
                  <c:v>485.0</c:v>
                </c:pt>
                <c:pt idx="57">
                  <c:v>487.0</c:v>
                </c:pt>
                <c:pt idx="58">
                  <c:v>489.0</c:v>
                </c:pt>
                <c:pt idx="59">
                  <c:v>491.0</c:v>
                </c:pt>
                <c:pt idx="60">
                  <c:v>493.0</c:v>
                </c:pt>
                <c:pt idx="61">
                  <c:v>495.0</c:v>
                </c:pt>
                <c:pt idx="62">
                  <c:v>497.0</c:v>
                </c:pt>
                <c:pt idx="63">
                  <c:v>499.0</c:v>
                </c:pt>
                <c:pt idx="64">
                  <c:v>501.0</c:v>
                </c:pt>
                <c:pt idx="65">
                  <c:v>503.0</c:v>
                </c:pt>
                <c:pt idx="66">
                  <c:v>505.0</c:v>
                </c:pt>
                <c:pt idx="67">
                  <c:v>507.0</c:v>
                </c:pt>
                <c:pt idx="68">
                  <c:v>509.0</c:v>
                </c:pt>
                <c:pt idx="69">
                  <c:v>511.0</c:v>
                </c:pt>
                <c:pt idx="70">
                  <c:v>513.0</c:v>
                </c:pt>
                <c:pt idx="71">
                  <c:v>515.0</c:v>
                </c:pt>
                <c:pt idx="72">
                  <c:v>517.0</c:v>
                </c:pt>
                <c:pt idx="73">
                  <c:v>519.0</c:v>
                </c:pt>
                <c:pt idx="74">
                  <c:v>521.0</c:v>
                </c:pt>
                <c:pt idx="75">
                  <c:v>523.0</c:v>
                </c:pt>
                <c:pt idx="76">
                  <c:v>525.0</c:v>
                </c:pt>
                <c:pt idx="77">
                  <c:v>527.0</c:v>
                </c:pt>
                <c:pt idx="78">
                  <c:v>529.0</c:v>
                </c:pt>
                <c:pt idx="79">
                  <c:v>531.0</c:v>
                </c:pt>
                <c:pt idx="80">
                  <c:v>533.0</c:v>
                </c:pt>
                <c:pt idx="81">
                  <c:v>535.0</c:v>
                </c:pt>
                <c:pt idx="82">
                  <c:v>537.0</c:v>
                </c:pt>
                <c:pt idx="83">
                  <c:v>539.0</c:v>
                </c:pt>
                <c:pt idx="84">
                  <c:v>541.0</c:v>
                </c:pt>
                <c:pt idx="85">
                  <c:v>543.0</c:v>
                </c:pt>
                <c:pt idx="86">
                  <c:v>545.0</c:v>
                </c:pt>
                <c:pt idx="87">
                  <c:v>547.0</c:v>
                </c:pt>
                <c:pt idx="88">
                  <c:v>549.0</c:v>
                </c:pt>
                <c:pt idx="89">
                  <c:v>551.0</c:v>
                </c:pt>
              </c:numCache>
            </c:numRef>
          </c:xVal>
          <c:yVal>
            <c:numRef>
              <c:f>me4cucn2!$X$5:$X$94</c:f>
              <c:numCache>
                <c:formatCode>General</c:formatCode>
                <c:ptCount val="90"/>
                <c:pt idx="0">
                  <c:v>0.00259368665628349</c:v>
                </c:pt>
                <c:pt idx="1">
                  <c:v>0.00321978919747745</c:v>
                </c:pt>
                <c:pt idx="2">
                  <c:v>0.00277257501304604</c:v>
                </c:pt>
                <c:pt idx="3">
                  <c:v>0.00308562628364302</c:v>
                </c:pt>
                <c:pt idx="4">
                  <c:v>0.0043825970538087</c:v>
                </c:pt>
                <c:pt idx="5">
                  <c:v>0.00357757932595243</c:v>
                </c:pt>
                <c:pt idx="6">
                  <c:v>0.00500873983985233</c:v>
                </c:pt>
                <c:pt idx="7">
                  <c:v>0.00648471970132955</c:v>
                </c:pt>
                <c:pt idx="8">
                  <c:v>0.00867648104400506</c:v>
                </c:pt>
                <c:pt idx="9">
                  <c:v>0.0103763564191206</c:v>
                </c:pt>
                <c:pt idx="10">
                  <c:v>0.0142685431498571</c:v>
                </c:pt>
                <c:pt idx="11">
                  <c:v>0.0174006656498135</c:v>
                </c:pt>
                <c:pt idx="12">
                  <c:v>0.0231289834016825</c:v>
                </c:pt>
                <c:pt idx="13">
                  <c:v>0.0310522552543005</c:v>
                </c:pt>
                <c:pt idx="14">
                  <c:v>0.041217433532277</c:v>
                </c:pt>
                <c:pt idx="15">
                  <c:v>0.0513418303625927</c:v>
                </c:pt>
                <c:pt idx="16">
                  <c:v>0.0657737676020911</c:v>
                </c:pt>
                <c:pt idx="17">
                  <c:v>0.0839376097510588</c:v>
                </c:pt>
                <c:pt idx="18">
                  <c:v>0.101395959685393</c:v>
                </c:pt>
                <c:pt idx="19">
                  <c:v>0.125741008294464</c:v>
                </c:pt>
                <c:pt idx="20">
                  <c:v>0.15249310136202</c:v>
                </c:pt>
                <c:pt idx="21">
                  <c:v>0.180715472937351</c:v>
                </c:pt>
                <c:pt idx="22">
                  <c:v>0.215912276959689</c:v>
                </c:pt>
                <c:pt idx="23">
                  <c:v>0.241359095403099</c:v>
                </c:pt>
                <c:pt idx="24">
                  <c:v>0.279623898464927</c:v>
                </c:pt>
                <c:pt idx="25">
                  <c:v>0.315319738623116</c:v>
                </c:pt>
                <c:pt idx="26">
                  <c:v>0.361176061826821</c:v>
                </c:pt>
                <c:pt idx="27">
                  <c:v>0.392489237856452</c:v>
                </c:pt>
                <c:pt idx="28">
                  <c:v>0.426340522404979</c:v>
                </c:pt>
                <c:pt idx="29">
                  <c:v>0.459144099367217</c:v>
                </c:pt>
                <c:pt idx="30">
                  <c:v>0.484742506744366</c:v>
                </c:pt>
                <c:pt idx="31">
                  <c:v>0.51250877002349</c:v>
                </c:pt>
                <c:pt idx="32">
                  <c:v>0.532543997681897</c:v>
                </c:pt>
                <c:pt idx="33">
                  <c:v>0.549579642545245</c:v>
                </c:pt>
                <c:pt idx="34">
                  <c:v>0.556112723140923</c:v>
                </c:pt>
                <c:pt idx="35">
                  <c:v>0.562694097556199</c:v>
                </c:pt>
                <c:pt idx="36">
                  <c:v>0.570510988856201</c:v>
                </c:pt>
                <c:pt idx="37">
                  <c:v>0.559722686155906</c:v>
                </c:pt>
                <c:pt idx="38">
                  <c:v>0.541357619758611</c:v>
                </c:pt>
                <c:pt idx="39">
                  <c:v>0.527249116960924</c:v>
                </c:pt>
                <c:pt idx="40">
                  <c:v>0.513285495622031</c:v>
                </c:pt>
                <c:pt idx="41">
                  <c:v>0.496410830157344</c:v>
                </c:pt>
                <c:pt idx="42">
                  <c:v>0.466247315333154</c:v>
                </c:pt>
                <c:pt idx="43">
                  <c:v>0.448037862354565</c:v>
                </c:pt>
                <c:pt idx="44">
                  <c:v>0.414112795581652</c:v>
                </c:pt>
                <c:pt idx="45">
                  <c:v>0.394033298588613</c:v>
                </c:pt>
                <c:pt idx="46">
                  <c:v>0.369885047294406</c:v>
                </c:pt>
                <c:pt idx="47">
                  <c:v>0.342224762119401</c:v>
                </c:pt>
                <c:pt idx="48">
                  <c:v>0.30984241458366</c:v>
                </c:pt>
                <c:pt idx="49">
                  <c:v>0.282019808515005</c:v>
                </c:pt>
                <c:pt idx="50">
                  <c:v>0.252828877557728</c:v>
                </c:pt>
                <c:pt idx="51">
                  <c:v>0.235355905328016</c:v>
                </c:pt>
                <c:pt idx="52">
                  <c:v>0.210004333028814</c:v>
                </c:pt>
                <c:pt idx="53">
                  <c:v>0.189588120793575</c:v>
                </c:pt>
                <c:pt idx="54">
                  <c:v>0.1709440234386</c:v>
                </c:pt>
                <c:pt idx="55">
                  <c:v>0.15321348417103</c:v>
                </c:pt>
                <c:pt idx="56">
                  <c:v>0.135764658851117</c:v>
                </c:pt>
                <c:pt idx="57">
                  <c:v>0.123089677598509</c:v>
                </c:pt>
                <c:pt idx="58">
                  <c:v>0.108265889672769</c:v>
                </c:pt>
                <c:pt idx="59">
                  <c:v>0.0950215779468956</c:v>
                </c:pt>
                <c:pt idx="60">
                  <c:v>0.086629587745175</c:v>
                </c:pt>
                <c:pt idx="61">
                  <c:v>0.0758631514131979</c:v>
                </c:pt>
                <c:pt idx="62">
                  <c:v>0.0670739445452801</c:v>
                </c:pt>
                <c:pt idx="63">
                  <c:v>0.0588705685389912</c:v>
                </c:pt>
                <c:pt idx="64">
                  <c:v>0.0512522184973378</c:v>
                </c:pt>
                <c:pt idx="65">
                  <c:v>0.0408591202207564</c:v>
                </c:pt>
                <c:pt idx="66">
                  <c:v>0.0396498966378111</c:v>
                </c:pt>
                <c:pt idx="67">
                  <c:v>0.0315000462815771</c:v>
                </c:pt>
                <c:pt idx="68">
                  <c:v>0.0297091504714684</c:v>
                </c:pt>
                <c:pt idx="69">
                  <c:v>0.0267546419080352</c:v>
                </c:pt>
                <c:pt idx="70">
                  <c:v>0.0200856678699877</c:v>
                </c:pt>
                <c:pt idx="71">
                  <c:v>0.0222338037956259</c:v>
                </c:pt>
                <c:pt idx="72">
                  <c:v>0.0157003207514518</c:v>
                </c:pt>
                <c:pt idx="73">
                  <c:v>0.0174006656498135</c:v>
                </c:pt>
                <c:pt idx="74">
                  <c:v>0.0134185719249246</c:v>
                </c:pt>
                <c:pt idx="75">
                  <c:v>0.0107342404522448</c:v>
                </c:pt>
                <c:pt idx="76">
                  <c:v>0.0098842692273123</c:v>
                </c:pt>
                <c:pt idx="77">
                  <c:v>0.00930274456459768</c:v>
                </c:pt>
                <c:pt idx="78">
                  <c:v>0.00966060176782209</c:v>
                </c:pt>
                <c:pt idx="79">
                  <c:v>0.00760294967918147</c:v>
                </c:pt>
                <c:pt idx="80">
                  <c:v>0.00706619070424462</c:v>
                </c:pt>
                <c:pt idx="81">
                  <c:v>0.00652944514425766</c:v>
                </c:pt>
                <c:pt idx="82">
                  <c:v>0.0068872755175823</c:v>
                </c:pt>
                <c:pt idx="83">
                  <c:v>0.00934747000752578</c:v>
                </c:pt>
                <c:pt idx="84">
                  <c:v>0.00782660372372179</c:v>
                </c:pt>
                <c:pt idx="85">
                  <c:v>0.00849756585734274</c:v>
                </c:pt>
                <c:pt idx="86">
                  <c:v>0.00733457019171305</c:v>
                </c:pt>
                <c:pt idx="87">
                  <c:v>0.00559018401286762</c:v>
                </c:pt>
                <c:pt idx="88">
                  <c:v>0.00447204793966492</c:v>
                </c:pt>
                <c:pt idx="89">
                  <c:v>0.0034434029971681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7-6893-4065-9385-79177524754A}"/>
            </c:ext>
          </c:extLst>
        </c:ser>
        <c:ser>
          <c:idx val="9"/>
          <c:order val="8"/>
          <c:tx>
            <c:v>T = 5.5 min.</c:v>
          </c:tx>
          <c:spPr>
            <a:ln w="19050" cap="rnd">
              <a:solidFill>
                <a:srgbClr val="EF8C33"/>
              </a:solidFill>
              <a:round/>
            </a:ln>
            <a:effectLst/>
          </c:spPr>
          <c:marker>
            <c:symbol val="none"/>
          </c:marker>
          <c:xVal>
            <c:numRef>
              <c:f>me4cucn2!$Y$5:$Y$94</c:f>
              <c:numCache>
                <c:formatCode>General</c:formatCode>
                <c:ptCount val="90"/>
                <c:pt idx="0">
                  <c:v>373.0</c:v>
                </c:pt>
                <c:pt idx="1">
                  <c:v>375.0</c:v>
                </c:pt>
                <c:pt idx="2">
                  <c:v>377.0</c:v>
                </c:pt>
                <c:pt idx="3">
                  <c:v>379.0</c:v>
                </c:pt>
                <c:pt idx="4">
                  <c:v>381.0</c:v>
                </c:pt>
                <c:pt idx="5">
                  <c:v>383.0</c:v>
                </c:pt>
                <c:pt idx="6">
                  <c:v>385.0</c:v>
                </c:pt>
                <c:pt idx="7">
                  <c:v>387.0</c:v>
                </c:pt>
                <c:pt idx="8">
                  <c:v>389.0</c:v>
                </c:pt>
                <c:pt idx="9">
                  <c:v>391.0</c:v>
                </c:pt>
                <c:pt idx="10">
                  <c:v>393.0</c:v>
                </c:pt>
                <c:pt idx="11">
                  <c:v>395.0</c:v>
                </c:pt>
                <c:pt idx="12">
                  <c:v>397.0</c:v>
                </c:pt>
                <c:pt idx="13">
                  <c:v>399.0</c:v>
                </c:pt>
                <c:pt idx="14">
                  <c:v>401.0</c:v>
                </c:pt>
                <c:pt idx="15">
                  <c:v>403.0</c:v>
                </c:pt>
                <c:pt idx="16">
                  <c:v>405.0</c:v>
                </c:pt>
                <c:pt idx="17">
                  <c:v>407.0</c:v>
                </c:pt>
                <c:pt idx="18">
                  <c:v>409.0</c:v>
                </c:pt>
                <c:pt idx="19">
                  <c:v>411.0</c:v>
                </c:pt>
                <c:pt idx="20">
                  <c:v>413.0</c:v>
                </c:pt>
                <c:pt idx="21">
                  <c:v>415.0</c:v>
                </c:pt>
                <c:pt idx="22">
                  <c:v>417.0</c:v>
                </c:pt>
                <c:pt idx="23">
                  <c:v>419.0</c:v>
                </c:pt>
                <c:pt idx="24">
                  <c:v>421.0</c:v>
                </c:pt>
                <c:pt idx="25">
                  <c:v>423.0</c:v>
                </c:pt>
                <c:pt idx="26">
                  <c:v>425.0</c:v>
                </c:pt>
                <c:pt idx="27">
                  <c:v>427.0</c:v>
                </c:pt>
                <c:pt idx="28">
                  <c:v>429.0</c:v>
                </c:pt>
                <c:pt idx="29">
                  <c:v>431.0</c:v>
                </c:pt>
                <c:pt idx="30">
                  <c:v>433.0</c:v>
                </c:pt>
                <c:pt idx="31">
                  <c:v>435.0</c:v>
                </c:pt>
                <c:pt idx="32">
                  <c:v>437.0</c:v>
                </c:pt>
                <c:pt idx="33">
                  <c:v>439.0</c:v>
                </c:pt>
                <c:pt idx="34">
                  <c:v>441.0</c:v>
                </c:pt>
                <c:pt idx="35">
                  <c:v>443.0</c:v>
                </c:pt>
                <c:pt idx="36">
                  <c:v>445.0</c:v>
                </c:pt>
                <c:pt idx="37">
                  <c:v>447.0</c:v>
                </c:pt>
                <c:pt idx="38">
                  <c:v>449.0</c:v>
                </c:pt>
                <c:pt idx="39">
                  <c:v>451.0</c:v>
                </c:pt>
                <c:pt idx="40">
                  <c:v>453.0</c:v>
                </c:pt>
                <c:pt idx="41">
                  <c:v>455.0</c:v>
                </c:pt>
                <c:pt idx="42">
                  <c:v>457.0</c:v>
                </c:pt>
                <c:pt idx="43">
                  <c:v>459.0</c:v>
                </c:pt>
                <c:pt idx="44">
                  <c:v>461.0</c:v>
                </c:pt>
                <c:pt idx="45">
                  <c:v>463.0</c:v>
                </c:pt>
                <c:pt idx="46">
                  <c:v>465.0</c:v>
                </c:pt>
                <c:pt idx="47">
                  <c:v>467.0</c:v>
                </c:pt>
                <c:pt idx="48">
                  <c:v>469.0</c:v>
                </c:pt>
                <c:pt idx="49">
                  <c:v>471.0</c:v>
                </c:pt>
                <c:pt idx="50">
                  <c:v>473.0</c:v>
                </c:pt>
                <c:pt idx="51">
                  <c:v>475.0</c:v>
                </c:pt>
                <c:pt idx="52">
                  <c:v>477.0</c:v>
                </c:pt>
                <c:pt idx="53">
                  <c:v>479.0</c:v>
                </c:pt>
                <c:pt idx="54">
                  <c:v>481.0</c:v>
                </c:pt>
                <c:pt idx="55">
                  <c:v>483.0</c:v>
                </c:pt>
                <c:pt idx="56">
                  <c:v>485.0</c:v>
                </c:pt>
                <c:pt idx="57">
                  <c:v>487.0</c:v>
                </c:pt>
                <c:pt idx="58">
                  <c:v>489.0</c:v>
                </c:pt>
                <c:pt idx="59">
                  <c:v>491.0</c:v>
                </c:pt>
                <c:pt idx="60">
                  <c:v>493.0</c:v>
                </c:pt>
                <c:pt idx="61">
                  <c:v>495.0</c:v>
                </c:pt>
                <c:pt idx="62">
                  <c:v>497.0</c:v>
                </c:pt>
                <c:pt idx="63">
                  <c:v>499.0</c:v>
                </c:pt>
                <c:pt idx="64">
                  <c:v>501.0</c:v>
                </c:pt>
                <c:pt idx="65">
                  <c:v>503.0</c:v>
                </c:pt>
                <c:pt idx="66">
                  <c:v>505.0</c:v>
                </c:pt>
                <c:pt idx="67">
                  <c:v>507.0</c:v>
                </c:pt>
                <c:pt idx="68">
                  <c:v>509.0</c:v>
                </c:pt>
                <c:pt idx="69">
                  <c:v>511.0</c:v>
                </c:pt>
                <c:pt idx="70">
                  <c:v>513.0</c:v>
                </c:pt>
                <c:pt idx="71">
                  <c:v>515.0</c:v>
                </c:pt>
                <c:pt idx="72">
                  <c:v>517.0</c:v>
                </c:pt>
                <c:pt idx="73">
                  <c:v>519.0</c:v>
                </c:pt>
                <c:pt idx="74">
                  <c:v>521.0</c:v>
                </c:pt>
                <c:pt idx="75">
                  <c:v>523.0</c:v>
                </c:pt>
                <c:pt idx="76">
                  <c:v>525.0</c:v>
                </c:pt>
                <c:pt idx="77">
                  <c:v>527.0</c:v>
                </c:pt>
                <c:pt idx="78">
                  <c:v>529.0</c:v>
                </c:pt>
                <c:pt idx="79">
                  <c:v>531.0</c:v>
                </c:pt>
                <c:pt idx="80">
                  <c:v>533.0</c:v>
                </c:pt>
                <c:pt idx="81">
                  <c:v>535.0</c:v>
                </c:pt>
                <c:pt idx="82">
                  <c:v>537.0</c:v>
                </c:pt>
                <c:pt idx="83">
                  <c:v>539.0</c:v>
                </c:pt>
                <c:pt idx="84">
                  <c:v>541.0</c:v>
                </c:pt>
                <c:pt idx="85">
                  <c:v>543.0</c:v>
                </c:pt>
                <c:pt idx="86">
                  <c:v>545.0</c:v>
                </c:pt>
                <c:pt idx="87">
                  <c:v>547.0</c:v>
                </c:pt>
                <c:pt idx="88">
                  <c:v>549.0</c:v>
                </c:pt>
                <c:pt idx="89">
                  <c:v>551.0</c:v>
                </c:pt>
              </c:numCache>
            </c:numRef>
          </c:xVal>
          <c:yVal>
            <c:numRef>
              <c:f>me4cucn2!$AA$5:$AA$94</c:f>
              <c:numCache>
                <c:formatCode>General</c:formatCode>
                <c:ptCount val="90"/>
                <c:pt idx="0">
                  <c:v>0.00237008627154273</c:v>
                </c:pt>
                <c:pt idx="1">
                  <c:v>0.00330924008333367</c:v>
                </c:pt>
                <c:pt idx="2">
                  <c:v>0.00290673792688047</c:v>
                </c:pt>
                <c:pt idx="3">
                  <c:v>0.00353285388302432</c:v>
                </c:pt>
                <c:pt idx="4">
                  <c:v>0.00357757932595243</c:v>
                </c:pt>
                <c:pt idx="5">
                  <c:v>0.00402480692533373</c:v>
                </c:pt>
                <c:pt idx="6">
                  <c:v>0.00496401439692422</c:v>
                </c:pt>
                <c:pt idx="7">
                  <c:v>0.00630581792961712</c:v>
                </c:pt>
                <c:pt idx="8">
                  <c:v>0.00849756585734274</c:v>
                </c:pt>
                <c:pt idx="9">
                  <c:v>0.010957907911735</c:v>
                </c:pt>
                <c:pt idx="10">
                  <c:v>0.0129711028564453</c:v>
                </c:pt>
                <c:pt idx="11">
                  <c:v>0.0165952320585106</c:v>
                </c:pt>
                <c:pt idx="12">
                  <c:v>0.0238898793593556</c:v>
                </c:pt>
                <c:pt idx="13">
                  <c:v>0.029574866823085</c:v>
                </c:pt>
                <c:pt idx="14">
                  <c:v>0.0387093745011315</c:v>
                </c:pt>
                <c:pt idx="15">
                  <c:v>0.0533582314803263</c:v>
                </c:pt>
                <c:pt idx="16">
                  <c:v>0.0634874576926018</c:v>
                </c:pt>
                <c:pt idx="17">
                  <c:v>0.0820084058076001</c:v>
                </c:pt>
                <c:pt idx="18">
                  <c:v>0.100677589118866</c:v>
                </c:pt>
                <c:pt idx="19">
                  <c:v>0.122730291090998</c:v>
                </c:pt>
                <c:pt idx="20">
                  <c:v>0.145566962734611</c:v>
                </c:pt>
                <c:pt idx="21">
                  <c:v>0.176212074259797</c:v>
                </c:pt>
                <c:pt idx="22">
                  <c:v>0.202972216297286</c:v>
                </c:pt>
                <c:pt idx="23">
                  <c:v>0.239553443148113</c:v>
                </c:pt>
                <c:pt idx="24">
                  <c:v>0.280030371446547</c:v>
                </c:pt>
                <c:pt idx="25">
                  <c:v>0.31110878585313</c:v>
                </c:pt>
                <c:pt idx="26">
                  <c:v>0.353648933444409</c:v>
                </c:pt>
                <c:pt idx="27">
                  <c:v>0.38749485201298</c:v>
                </c:pt>
                <c:pt idx="28">
                  <c:v>0.415612586979181</c:v>
                </c:pt>
                <c:pt idx="29">
                  <c:v>0.454501185210823</c:v>
                </c:pt>
                <c:pt idx="30">
                  <c:v>0.481780485808995</c:v>
                </c:pt>
                <c:pt idx="31">
                  <c:v>0.50639691885431</c:v>
                </c:pt>
                <c:pt idx="32">
                  <c:v>0.532361554363414</c:v>
                </c:pt>
                <c:pt idx="33">
                  <c:v>0.535192108789878</c:v>
                </c:pt>
                <c:pt idx="34">
                  <c:v>0.5465183509807</c:v>
                </c:pt>
                <c:pt idx="35">
                  <c:v>0.553279485724481</c:v>
                </c:pt>
                <c:pt idx="36">
                  <c:v>0.543777676718489</c:v>
                </c:pt>
                <c:pt idx="37">
                  <c:v>0.545513571234055</c:v>
                </c:pt>
                <c:pt idx="38">
                  <c:v>0.540123444368874</c:v>
                </c:pt>
                <c:pt idx="39">
                  <c:v>0.522364733706537</c:v>
                </c:pt>
                <c:pt idx="40">
                  <c:v>0.504116377373272</c:v>
                </c:pt>
                <c:pt idx="41">
                  <c:v>0.487111586894667</c:v>
                </c:pt>
                <c:pt idx="42">
                  <c:v>0.46264942577307</c:v>
                </c:pt>
                <c:pt idx="43">
                  <c:v>0.437709692435444</c:v>
                </c:pt>
                <c:pt idx="44">
                  <c:v>0.410612835155754</c:v>
                </c:pt>
                <c:pt idx="45">
                  <c:v>0.379097093382808</c:v>
                </c:pt>
                <c:pt idx="46">
                  <c:v>0.35972456424889</c:v>
                </c:pt>
                <c:pt idx="47">
                  <c:v>0.333389676122865</c:v>
                </c:pt>
                <c:pt idx="48">
                  <c:v>0.311697702153234</c:v>
                </c:pt>
                <c:pt idx="49">
                  <c:v>0.28098014989865</c:v>
                </c:pt>
                <c:pt idx="50">
                  <c:v>0.255447475775954</c:v>
                </c:pt>
                <c:pt idx="51">
                  <c:v>0.227504135158303</c:v>
                </c:pt>
                <c:pt idx="52">
                  <c:v>0.207435370125175</c:v>
                </c:pt>
                <c:pt idx="53">
                  <c:v>0.181300364752487</c:v>
                </c:pt>
                <c:pt idx="54">
                  <c:v>0.166667337414161</c:v>
                </c:pt>
                <c:pt idx="55">
                  <c:v>0.148444469485684</c:v>
                </c:pt>
                <c:pt idx="56">
                  <c:v>0.132078096472271</c:v>
                </c:pt>
                <c:pt idx="57">
                  <c:v>0.119854662432908</c:v>
                </c:pt>
                <c:pt idx="58">
                  <c:v>0.109972405448079</c:v>
                </c:pt>
                <c:pt idx="59">
                  <c:v>0.093630179344465</c:v>
                </c:pt>
                <c:pt idx="60">
                  <c:v>0.0847451897343437</c:v>
                </c:pt>
                <c:pt idx="61">
                  <c:v>0.073755260337225</c:v>
                </c:pt>
                <c:pt idx="62">
                  <c:v>0.0643841129431461</c:v>
                </c:pt>
                <c:pt idx="63">
                  <c:v>0.0569881827706432</c:v>
                </c:pt>
                <c:pt idx="64">
                  <c:v>0.0469511172641014</c:v>
                </c:pt>
                <c:pt idx="65">
                  <c:v>0.041217433532277</c:v>
                </c:pt>
                <c:pt idx="66">
                  <c:v>0.038261449324356</c:v>
                </c:pt>
                <c:pt idx="67">
                  <c:v>0.0324849719023875</c:v>
                </c:pt>
                <c:pt idx="68">
                  <c:v>0.0294405831747015</c:v>
                </c:pt>
                <c:pt idx="69">
                  <c:v>0.0281422843244969</c:v>
                </c:pt>
                <c:pt idx="70">
                  <c:v>0.0220100424314865</c:v>
                </c:pt>
                <c:pt idx="71">
                  <c:v>0.0200408619373602</c:v>
                </c:pt>
                <c:pt idx="72">
                  <c:v>0.0164610825596261</c:v>
                </c:pt>
                <c:pt idx="73">
                  <c:v>0.0153424098884279</c:v>
                </c:pt>
                <c:pt idx="74">
                  <c:v>0.0129263639985673</c:v>
                </c:pt>
                <c:pt idx="75">
                  <c:v>0.0115842250921272</c:v>
                </c:pt>
                <c:pt idx="76">
                  <c:v>0.0106895015943668</c:v>
                </c:pt>
                <c:pt idx="77">
                  <c:v>0.00903433824722947</c:v>
                </c:pt>
                <c:pt idx="78">
                  <c:v>0.00845282699946474</c:v>
                </c:pt>
                <c:pt idx="79">
                  <c:v>0.00684255007465419</c:v>
                </c:pt>
                <c:pt idx="80">
                  <c:v>0.00666363488799187</c:v>
                </c:pt>
                <c:pt idx="81">
                  <c:v>0.00715565500505073</c:v>
                </c:pt>
                <c:pt idx="82">
                  <c:v>0.00630581792961712</c:v>
                </c:pt>
                <c:pt idx="83">
                  <c:v>0.00840810155653663</c:v>
                </c:pt>
                <c:pt idx="84">
                  <c:v>0.00813970865411832</c:v>
                </c:pt>
                <c:pt idx="85">
                  <c:v>0.00907907710510747</c:v>
                </c:pt>
                <c:pt idx="86">
                  <c:v>0.00702146526131651</c:v>
                </c:pt>
                <c:pt idx="87">
                  <c:v>0.00505346528278044</c:v>
                </c:pt>
                <c:pt idx="88">
                  <c:v>0.00362229135393065</c:v>
                </c:pt>
                <c:pt idx="89">
                  <c:v>0.00321978919747745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8-6893-4065-9385-79177524754A}"/>
            </c:ext>
          </c:extLst>
        </c:ser>
        <c:ser>
          <c:idx val="10"/>
          <c:order val="9"/>
          <c:tx>
            <c:v>T = 6.0 min.</c:v>
          </c:tx>
          <c:spPr>
            <a:ln w="19050" cap="rnd">
              <a:solidFill>
                <a:srgbClr val="ED6B33"/>
              </a:solidFill>
              <a:round/>
            </a:ln>
            <a:effectLst/>
          </c:spPr>
          <c:marker>
            <c:symbol val="none"/>
          </c:marker>
          <c:xVal>
            <c:numRef>
              <c:f>me4cucn2!$AB$5:$AB$94</c:f>
              <c:numCache>
                <c:formatCode>General</c:formatCode>
                <c:ptCount val="90"/>
                <c:pt idx="0">
                  <c:v>373.0</c:v>
                </c:pt>
                <c:pt idx="1">
                  <c:v>375.0</c:v>
                </c:pt>
                <c:pt idx="2">
                  <c:v>377.0</c:v>
                </c:pt>
                <c:pt idx="3">
                  <c:v>379.0</c:v>
                </c:pt>
                <c:pt idx="4">
                  <c:v>381.0</c:v>
                </c:pt>
                <c:pt idx="5">
                  <c:v>383.0</c:v>
                </c:pt>
                <c:pt idx="6">
                  <c:v>385.0</c:v>
                </c:pt>
                <c:pt idx="7">
                  <c:v>387.0</c:v>
                </c:pt>
                <c:pt idx="8">
                  <c:v>389.0</c:v>
                </c:pt>
                <c:pt idx="9">
                  <c:v>391.0</c:v>
                </c:pt>
                <c:pt idx="10">
                  <c:v>393.0</c:v>
                </c:pt>
                <c:pt idx="11">
                  <c:v>395.0</c:v>
                </c:pt>
                <c:pt idx="12">
                  <c:v>397.0</c:v>
                </c:pt>
                <c:pt idx="13">
                  <c:v>399.0</c:v>
                </c:pt>
                <c:pt idx="14">
                  <c:v>401.0</c:v>
                </c:pt>
                <c:pt idx="15">
                  <c:v>403.0</c:v>
                </c:pt>
                <c:pt idx="16">
                  <c:v>405.0</c:v>
                </c:pt>
                <c:pt idx="17">
                  <c:v>407.0</c:v>
                </c:pt>
                <c:pt idx="18">
                  <c:v>409.0</c:v>
                </c:pt>
                <c:pt idx="19">
                  <c:v>411.0</c:v>
                </c:pt>
                <c:pt idx="20">
                  <c:v>413.0</c:v>
                </c:pt>
                <c:pt idx="21">
                  <c:v>415.0</c:v>
                </c:pt>
                <c:pt idx="22">
                  <c:v>417.0</c:v>
                </c:pt>
                <c:pt idx="23">
                  <c:v>419.0</c:v>
                </c:pt>
                <c:pt idx="24">
                  <c:v>421.0</c:v>
                </c:pt>
                <c:pt idx="25">
                  <c:v>423.0</c:v>
                </c:pt>
                <c:pt idx="26">
                  <c:v>425.0</c:v>
                </c:pt>
                <c:pt idx="27">
                  <c:v>427.0</c:v>
                </c:pt>
                <c:pt idx="28">
                  <c:v>429.0</c:v>
                </c:pt>
                <c:pt idx="29">
                  <c:v>431.0</c:v>
                </c:pt>
                <c:pt idx="30">
                  <c:v>433.0</c:v>
                </c:pt>
                <c:pt idx="31">
                  <c:v>435.0</c:v>
                </c:pt>
                <c:pt idx="32">
                  <c:v>437.0</c:v>
                </c:pt>
                <c:pt idx="33">
                  <c:v>439.0</c:v>
                </c:pt>
                <c:pt idx="34">
                  <c:v>441.0</c:v>
                </c:pt>
                <c:pt idx="35">
                  <c:v>443.0</c:v>
                </c:pt>
                <c:pt idx="36">
                  <c:v>445.0</c:v>
                </c:pt>
                <c:pt idx="37">
                  <c:v>447.0</c:v>
                </c:pt>
                <c:pt idx="38">
                  <c:v>449.0</c:v>
                </c:pt>
                <c:pt idx="39">
                  <c:v>451.0</c:v>
                </c:pt>
                <c:pt idx="40">
                  <c:v>453.0</c:v>
                </c:pt>
                <c:pt idx="41">
                  <c:v>455.0</c:v>
                </c:pt>
                <c:pt idx="42">
                  <c:v>457.0</c:v>
                </c:pt>
                <c:pt idx="43">
                  <c:v>459.0</c:v>
                </c:pt>
                <c:pt idx="44">
                  <c:v>461.0</c:v>
                </c:pt>
                <c:pt idx="45">
                  <c:v>463.0</c:v>
                </c:pt>
                <c:pt idx="46">
                  <c:v>465.0</c:v>
                </c:pt>
                <c:pt idx="47">
                  <c:v>467.0</c:v>
                </c:pt>
                <c:pt idx="48">
                  <c:v>469.0</c:v>
                </c:pt>
                <c:pt idx="49">
                  <c:v>471.0</c:v>
                </c:pt>
                <c:pt idx="50">
                  <c:v>473.0</c:v>
                </c:pt>
                <c:pt idx="51">
                  <c:v>475.0</c:v>
                </c:pt>
                <c:pt idx="52">
                  <c:v>477.0</c:v>
                </c:pt>
                <c:pt idx="53">
                  <c:v>479.0</c:v>
                </c:pt>
                <c:pt idx="54">
                  <c:v>481.0</c:v>
                </c:pt>
                <c:pt idx="55">
                  <c:v>483.0</c:v>
                </c:pt>
                <c:pt idx="56">
                  <c:v>485.0</c:v>
                </c:pt>
                <c:pt idx="57">
                  <c:v>487.0</c:v>
                </c:pt>
                <c:pt idx="58">
                  <c:v>489.0</c:v>
                </c:pt>
                <c:pt idx="59">
                  <c:v>491.0</c:v>
                </c:pt>
                <c:pt idx="60">
                  <c:v>493.0</c:v>
                </c:pt>
                <c:pt idx="61">
                  <c:v>495.0</c:v>
                </c:pt>
                <c:pt idx="62">
                  <c:v>497.0</c:v>
                </c:pt>
                <c:pt idx="63">
                  <c:v>499.0</c:v>
                </c:pt>
                <c:pt idx="64">
                  <c:v>501.0</c:v>
                </c:pt>
                <c:pt idx="65">
                  <c:v>503.0</c:v>
                </c:pt>
                <c:pt idx="66">
                  <c:v>505.0</c:v>
                </c:pt>
                <c:pt idx="67">
                  <c:v>507.0</c:v>
                </c:pt>
                <c:pt idx="68">
                  <c:v>509.0</c:v>
                </c:pt>
                <c:pt idx="69">
                  <c:v>511.0</c:v>
                </c:pt>
                <c:pt idx="70">
                  <c:v>513.0</c:v>
                </c:pt>
                <c:pt idx="71">
                  <c:v>515.0</c:v>
                </c:pt>
                <c:pt idx="72">
                  <c:v>517.0</c:v>
                </c:pt>
                <c:pt idx="73">
                  <c:v>519.0</c:v>
                </c:pt>
                <c:pt idx="74">
                  <c:v>521.0</c:v>
                </c:pt>
                <c:pt idx="75">
                  <c:v>523.0</c:v>
                </c:pt>
                <c:pt idx="76">
                  <c:v>525.0</c:v>
                </c:pt>
                <c:pt idx="77">
                  <c:v>527.0</c:v>
                </c:pt>
                <c:pt idx="78">
                  <c:v>529.0</c:v>
                </c:pt>
                <c:pt idx="79">
                  <c:v>531.0</c:v>
                </c:pt>
                <c:pt idx="80">
                  <c:v>533.0</c:v>
                </c:pt>
                <c:pt idx="81">
                  <c:v>535.0</c:v>
                </c:pt>
                <c:pt idx="82">
                  <c:v>537.0</c:v>
                </c:pt>
                <c:pt idx="83">
                  <c:v>539.0</c:v>
                </c:pt>
                <c:pt idx="84">
                  <c:v>541.0</c:v>
                </c:pt>
                <c:pt idx="85">
                  <c:v>543.0</c:v>
                </c:pt>
                <c:pt idx="86">
                  <c:v>545.0</c:v>
                </c:pt>
                <c:pt idx="87">
                  <c:v>547.0</c:v>
                </c:pt>
                <c:pt idx="88">
                  <c:v>549.0</c:v>
                </c:pt>
                <c:pt idx="89">
                  <c:v>551.0</c:v>
                </c:pt>
              </c:numCache>
            </c:numRef>
          </c:xVal>
          <c:yVal>
            <c:numRef>
              <c:f>me4cucn2!$AD$5:$AD$94</c:f>
              <c:numCache>
                <c:formatCode>General</c:formatCode>
                <c:ptCount val="90"/>
                <c:pt idx="0">
                  <c:v>0.00286201248395237</c:v>
                </c:pt>
                <c:pt idx="1">
                  <c:v>0.00308562628364302</c:v>
                </c:pt>
                <c:pt idx="2">
                  <c:v>0.00348812844009621</c:v>
                </c:pt>
                <c:pt idx="3">
                  <c:v>0.00353285388302432</c:v>
                </c:pt>
                <c:pt idx="4">
                  <c:v>0.00456149882552114</c:v>
                </c:pt>
                <c:pt idx="5">
                  <c:v>0.00348812844009621</c:v>
                </c:pt>
                <c:pt idx="6">
                  <c:v>0.00554545856993951</c:v>
                </c:pt>
                <c:pt idx="7">
                  <c:v>0.00648471970132955</c:v>
                </c:pt>
                <c:pt idx="8">
                  <c:v>0.00778186486584379</c:v>
                </c:pt>
                <c:pt idx="9">
                  <c:v>0.00961587632489399</c:v>
                </c:pt>
                <c:pt idx="10">
                  <c:v>0.0138659605037045</c:v>
                </c:pt>
                <c:pt idx="11">
                  <c:v>0.0161478434797307</c:v>
                </c:pt>
                <c:pt idx="12">
                  <c:v>0.0217416092842185</c:v>
                </c:pt>
                <c:pt idx="13">
                  <c:v>0.0306045983765228</c:v>
                </c:pt>
                <c:pt idx="14">
                  <c:v>0.0385749567032492</c:v>
                </c:pt>
                <c:pt idx="15">
                  <c:v>0.0486086684723189</c:v>
                </c:pt>
                <c:pt idx="16">
                  <c:v>0.0638012333704927</c:v>
                </c:pt>
                <c:pt idx="17">
                  <c:v>0.0785095185776934</c:v>
                </c:pt>
                <c:pt idx="18">
                  <c:v>0.0982533735245232</c:v>
                </c:pt>
                <c:pt idx="19">
                  <c:v>0.120528629515304</c:v>
                </c:pt>
                <c:pt idx="20">
                  <c:v>0.143498377461811</c:v>
                </c:pt>
                <c:pt idx="21">
                  <c:v>0.17166440624761</c:v>
                </c:pt>
                <c:pt idx="22">
                  <c:v>0.201574378518909</c:v>
                </c:pt>
                <c:pt idx="23">
                  <c:v>0.231745942313032</c:v>
                </c:pt>
                <c:pt idx="24">
                  <c:v>0.266742863582033</c:v>
                </c:pt>
                <c:pt idx="25">
                  <c:v>0.297940671042623</c:v>
                </c:pt>
                <c:pt idx="26">
                  <c:v>0.333797490599474</c:v>
                </c:pt>
                <c:pt idx="27">
                  <c:v>0.377508763316015</c:v>
                </c:pt>
                <c:pt idx="28">
                  <c:v>0.406342856606259</c:v>
                </c:pt>
                <c:pt idx="29">
                  <c:v>0.43166089153074</c:v>
                </c:pt>
                <c:pt idx="30">
                  <c:v>0.456184761421824</c:v>
                </c:pt>
                <c:pt idx="31">
                  <c:v>0.485835825160275</c:v>
                </c:pt>
                <c:pt idx="32">
                  <c:v>0.498233921847185</c:v>
                </c:pt>
                <c:pt idx="33">
                  <c:v>0.516615086184346</c:v>
                </c:pt>
                <c:pt idx="34">
                  <c:v>0.52953099993695</c:v>
                </c:pt>
                <c:pt idx="35">
                  <c:v>0.532954495148483</c:v>
                </c:pt>
                <c:pt idx="36">
                  <c:v>0.530900666320561</c:v>
                </c:pt>
                <c:pt idx="37">
                  <c:v>0.539393671094942</c:v>
                </c:pt>
                <c:pt idx="38">
                  <c:v>0.518714525841889</c:v>
                </c:pt>
                <c:pt idx="39">
                  <c:v>0.518349639204923</c:v>
                </c:pt>
                <c:pt idx="40">
                  <c:v>0.485607771012171</c:v>
                </c:pt>
                <c:pt idx="41">
                  <c:v>0.465745596207325</c:v>
                </c:pt>
                <c:pt idx="42">
                  <c:v>0.434207049019568</c:v>
                </c:pt>
                <c:pt idx="43">
                  <c:v>0.422930442143333</c:v>
                </c:pt>
                <c:pt idx="44">
                  <c:v>0.396531162257843</c:v>
                </c:pt>
                <c:pt idx="45">
                  <c:v>0.373151587592244</c:v>
                </c:pt>
                <c:pt idx="46">
                  <c:v>0.34308600190224</c:v>
                </c:pt>
                <c:pt idx="47">
                  <c:v>0.316904044204943</c:v>
                </c:pt>
                <c:pt idx="48">
                  <c:v>0.30033792258769</c:v>
                </c:pt>
                <c:pt idx="49">
                  <c:v>0.270177090753477</c:v>
                </c:pt>
                <c:pt idx="50">
                  <c:v>0.240682981928721</c:v>
                </c:pt>
                <c:pt idx="51">
                  <c:v>0.222541945194564</c:v>
                </c:pt>
                <c:pt idx="52">
                  <c:v>0.200628624551773</c:v>
                </c:pt>
                <c:pt idx="53">
                  <c:v>0.184633979799768</c:v>
                </c:pt>
                <c:pt idx="54">
                  <c:v>0.157982498856376</c:v>
                </c:pt>
                <c:pt idx="55">
                  <c:v>0.148040679494042</c:v>
                </c:pt>
                <c:pt idx="56">
                  <c:v>0.129740809753205</c:v>
                </c:pt>
                <c:pt idx="57">
                  <c:v>0.119809722350782</c:v>
                </c:pt>
                <c:pt idx="58">
                  <c:v>0.101126587491632</c:v>
                </c:pt>
                <c:pt idx="59">
                  <c:v>0.0931365091885699</c:v>
                </c:pt>
                <c:pt idx="60">
                  <c:v>0.0790029204345907</c:v>
                </c:pt>
                <c:pt idx="61">
                  <c:v>0.0732619926298265</c:v>
                </c:pt>
                <c:pt idx="62">
                  <c:v>0.0629047122694473</c:v>
                </c:pt>
                <c:pt idx="63">
                  <c:v>0.0519691134193768</c:v>
                </c:pt>
                <c:pt idx="64">
                  <c:v>0.0478022958345239</c:v>
                </c:pt>
                <c:pt idx="65">
                  <c:v>0.0427851045762418</c:v>
                </c:pt>
                <c:pt idx="66">
                  <c:v>0.0357089868090798</c:v>
                </c:pt>
                <c:pt idx="67">
                  <c:v>0.0324849719023875</c:v>
                </c:pt>
                <c:pt idx="68">
                  <c:v>0.0276946274467192</c:v>
                </c:pt>
                <c:pt idx="69">
                  <c:v>0.0232184611174385</c:v>
                </c:pt>
                <c:pt idx="70">
                  <c:v>0.0206226683140225</c:v>
                </c:pt>
                <c:pt idx="71">
                  <c:v>0.0181166215253603</c:v>
                </c:pt>
                <c:pt idx="72">
                  <c:v>0.0147160658781359</c:v>
                </c:pt>
                <c:pt idx="73">
                  <c:v>0.0152081262400444</c:v>
                </c:pt>
                <c:pt idx="74">
                  <c:v>0.0130605805722013</c:v>
                </c:pt>
                <c:pt idx="75">
                  <c:v>0.0107342404522448</c:v>
                </c:pt>
                <c:pt idx="76">
                  <c:v>0.00943693430833189</c:v>
                </c:pt>
                <c:pt idx="77">
                  <c:v>0.007960793467456</c:v>
                </c:pt>
                <c:pt idx="78">
                  <c:v>0.00702146526131651</c:v>
                </c:pt>
                <c:pt idx="79">
                  <c:v>0.00697673981838841</c:v>
                </c:pt>
                <c:pt idx="80">
                  <c:v>0.00639526881547334</c:v>
                </c:pt>
                <c:pt idx="81">
                  <c:v>0.00617162818588291</c:v>
                </c:pt>
                <c:pt idx="82">
                  <c:v>0.00706619070424462</c:v>
                </c:pt>
                <c:pt idx="83">
                  <c:v>0.00822917295492443</c:v>
                </c:pt>
                <c:pt idx="84">
                  <c:v>0.00840810155653663</c:v>
                </c:pt>
                <c:pt idx="85">
                  <c:v>0.00822917295492443</c:v>
                </c:pt>
                <c:pt idx="86">
                  <c:v>0.00711091614717273</c:v>
                </c:pt>
                <c:pt idx="87">
                  <c:v>0.00509819072570854</c:v>
                </c:pt>
                <c:pt idx="88">
                  <c:v>0.00380119312564308</c:v>
                </c:pt>
                <c:pt idx="89">
                  <c:v>0.00295146336980858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9-6893-4065-9385-79177524754A}"/>
            </c:ext>
          </c:extLst>
        </c:ser>
        <c:ser>
          <c:idx val="0"/>
          <c:order val="10"/>
          <c:tx>
            <c:v>Recovery</c:v>
          </c:tx>
          <c:spPr>
            <a:ln w="19050" cap="rnd">
              <a:solidFill>
                <a:srgbClr val="C03228"/>
              </a:solidFill>
              <a:round/>
            </a:ln>
            <a:effectLst/>
          </c:spPr>
          <c:marker>
            <c:symbol val="none"/>
          </c:marker>
          <c:xVal>
            <c:numRef>
              <c:f>me4cucn2!$AF$5:$AF$94</c:f>
              <c:numCache>
                <c:formatCode>General</c:formatCode>
                <c:ptCount val="90"/>
                <c:pt idx="0">
                  <c:v>375.0</c:v>
                </c:pt>
                <c:pt idx="1">
                  <c:v>377.0</c:v>
                </c:pt>
                <c:pt idx="2">
                  <c:v>379.0</c:v>
                </c:pt>
                <c:pt idx="3">
                  <c:v>381.0</c:v>
                </c:pt>
                <c:pt idx="4">
                  <c:v>383.0</c:v>
                </c:pt>
                <c:pt idx="5">
                  <c:v>385.0</c:v>
                </c:pt>
                <c:pt idx="6">
                  <c:v>387.0</c:v>
                </c:pt>
                <c:pt idx="7">
                  <c:v>389.0</c:v>
                </c:pt>
                <c:pt idx="8">
                  <c:v>391.0</c:v>
                </c:pt>
                <c:pt idx="9">
                  <c:v>393.0</c:v>
                </c:pt>
                <c:pt idx="10">
                  <c:v>395.0</c:v>
                </c:pt>
                <c:pt idx="11">
                  <c:v>397.0</c:v>
                </c:pt>
                <c:pt idx="12">
                  <c:v>399.0</c:v>
                </c:pt>
                <c:pt idx="13">
                  <c:v>401.0</c:v>
                </c:pt>
                <c:pt idx="14">
                  <c:v>403.0</c:v>
                </c:pt>
                <c:pt idx="15">
                  <c:v>405.0</c:v>
                </c:pt>
                <c:pt idx="16">
                  <c:v>407.0</c:v>
                </c:pt>
                <c:pt idx="17">
                  <c:v>409.0</c:v>
                </c:pt>
                <c:pt idx="18">
                  <c:v>411.0</c:v>
                </c:pt>
                <c:pt idx="19">
                  <c:v>413.0</c:v>
                </c:pt>
                <c:pt idx="20">
                  <c:v>415.0</c:v>
                </c:pt>
                <c:pt idx="21">
                  <c:v>417.0</c:v>
                </c:pt>
                <c:pt idx="22">
                  <c:v>419.0</c:v>
                </c:pt>
                <c:pt idx="23">
                  <c:v>421.0</c:v>
                </c:pt>
                <c:pt idx="24">
                  <c:v>423.0</c:v>
                </c:pt>
                <c:pt idx="25">
                  <c:v>425.0</c:v>
                </c:pt>
                <c:pt idx="26">
                  <c:v>427.0</c:v>
                </c:pt>
                <c:pt idx="27">
                  <c:v>429.0</c:v>
                </c:pt>
                <c:pt idx="28">
                  <c:v>431.0</c:v>
                </c:pt>
                <c:pt idx="29">
                  <c:v>433.0</c:v>
                </c:pt>
                <c:pt idx="30">
                  <c:v>435.0</c:v>
                </c:pt>
                <c:pt idx="31">
                  <c:v>437.0</c:v>
                </c:pt>
                <c:pt idx="32">
                  <c:v>439.0</c:v>
                </c:pt>
                <c:pt idx="33">
                  <c:v>441.0</c:v>
                </c:pt>
                <c:pt idx="34">
                  <c:v>443.0</c:v>
                </c:pt>
                <c:pt idx="35">
                  <c:v>445.0</c:v>
                </c:pt>
                <c:pt idx="36">
                  <c:v>447.0</c:v>
                </c:pt>
                <c:pt idx="37">
                  <c:v>449.0</c:v>
                </c:pt>
                <c:pt idx="38">
                  <c:v>451.0</c:v>
                </c:pt>
                <c:pt idx="39">
                  <c:v>453.0</c:v>
                </c:pt>
                <c:pt idx="40">
                  <c:v>455.0</c:v>
                </c:pt>
                <c:pt idx="41">
                  <c:v>457.0</c:v>
                </c:pt>
                <c:pt idx="42">
                  <c:v>459.0</c:v>
                </c:pt>
                <c:pt idx="43">
                  <c:v>461.0</c:v>
                </c:pt>
                <c:pt idx="44">
                  <c:v>463.0</c:v>
                </c:pt>
                <c:pt idx="45">
                  <c:v>465.0</c:v>
                </c:pt>
                <c:pt idx="46">
                  <c:v>467.0</c:v>
                </c:pt>
                <c:pt idx="47">
                  <c:v>469.0</c:v>
                </c:pt>
                <c:pt idx="48">
                  <c:v>471.0</c:v>
                </c:pt>
                <c:pt idx="49">
                  <c:v>473.0</c:v>
                </c:pt>
                <c:pt idx="50">
                  <c:v>475.0</c:v>
                </c:pt>
                <c:pt idx="51">
                  <c:v>477.0</c:v>
                </c:pt>
                <c:pt idx="52">
                  <c:v>479.0</c:v>
                </c:pt>
                <c:pt idx="53">
                  <c:v>481.0</c:v>
                </c:pt>
                <c:pt idx="54">
                  <c:v>483.0</c:v>
                </c:pt>
                <c:pt idx="55">
                  <c:v>485.0</c:v>
                </c:pt>
                <c:pt idx="56">
                  <c:v>487.0</c:v>
                </c:pt>
                <c:pt idx="57">
                  <c:v>489.0</c:v>
                </c:pt>
                <c:pt idx="58">
                  <c:v>491.0</c:v>
                </c:pt>
                <c:pt idx="59">
                  <c:v>493.0</c:v>
                </c:pt>
                <c:pt idx="60">
                  <c:v>495.0</c:v>
                </c:pt>
                <c:pt idx="61">
                  <c:v>497.0</c:v>
                </c:pt>
                <c:pt idx="62">
                  <c:v>499.0</c:v>
                </c:pt>
                <c:pt idx="63">
                  <c:v>501.0</c:v>
                </c:pt>
                <c:pt idx="64">
                  <c:v>503.0</c:v>
                </c:pt>
                <c:pt idx="65">
                  <c:v>505.0</c:v>
                </c:pt>
                <c:pt idx="66">
                  <c:v>507.0</c:v>
                </c:pt>
                <c:pt idx="67">
                  <c:v>509.0</c:v>
                </c:pt>
                <c:pt idx="68">
                  <c:v>511.0</c:v>
                </c:pt>
                <c:pt idx="69">
                  <c:v>513.0</c:v>
                </c:pt>
                <c:pt idx="70">
                  <c:v>515.0</c:v>
                </c:pt>
                <c:pt idx="71">
                  <c:v>517.0</c:v>
                </c:pt>
                <c:pt idx="72">
                  <c:v>519.0</c:v>
                </c:pt>
                <c:pt idx="73">
                  <c:v>521.0</c:v>
                </c:pt>
                <c:pt idx="74">
                  <c:v>523.0</c:v>
                </c:pt>
                <c:pt idx="75">
                  <c:v>525.0</c:v>
                </c:pt>
                <c:pt idx="76">
                  <c:v>527.0</c:v>
                </c:pt>
                <c:pt idx="77">
                  <c:v>529.0</c:v>
                </c:pt>
                <c:pt idx="78">
                  <c:v>531.0</c:v>
                </c:pt>
                <c:pt idx="79">
                  <c:v>533.0</c:v>
                </c:pt>
                <c:pt idx="80">
                  <c:v>535.0</c:v>
                </c:pt>
                <c:pt idx="81">
                  <c:v>537.0</c:v>
                </c:pt>
                <c:pt idx="82">
                  <c:v>539.0</c:v>
                </c:pt>
                <c:pt idx="83">
                  <c:v>541.0</c:v>
                </c:pt>
                <c:pt idx="84">
                  <c:v>543.0</c:v>
                </c:pt>
                <c:pt idx="85">
                  <c:v>545.0</c:v>
                </c:pt>
                <c:pt idx="86">
                  <c:v>547.0</c:v>
                </c:pt>
                <c:pt idx="87">
                  <c:v>549.0</c:v>
                </c:pt>
                <c:pt idx="88">
                  <c:v>551.0</c:v>
                </c:pt>
                <c:pt idx="89">
                  <c:v>553.0</c:v>
                </c:pt>
              </c:numCache>
            </c:numRef>
          </c:xVal>
          <c:yVal>
            <c:numRef>
              <c:f>me4cucn2!$AH$5:$AH$94</c:f>
              <c:numCache>
                <c:formatCode>General</c:formatCode>
                <c:ptCount val="90"/>
                <c:pt idx="0">
                  <c:v>0.00201232297296753</c:v>
                </c:pt>
                <c:pt idx="1">
                  <c:v>0.00237008627154273</c:v>
                </c:pt>
                <c:pt idx="2">
                  <c:v>0.00250424918537717</c:v>
                </c:pt>
                <c:pt idx="3">
                  <c:v>0.00313035172657112</c:v>
                </c:pt>
                <c:pt idx="4">
                  <c:v>0.0034434029971681</c:v>
                </c:pt>
                <c:pt idx="5">
                  <c:v>0.00626107907173913</c:v>
                </c:pt>
                <c:pt idx="6">
                  <c:v>0.00764767512210958</c:v>
                </c:pt>
                <c:pt idx="7">
                  <c:v>0.0114052830755651</c:v>
                </c:pt>
                <c:pt idx="8">
                  <c:v>0.0161030375471032</c:v>
                </c:pt>
                <c:pt idx="9">
                  <c:v>0.0228604161049156</c:v>
                </c:pt>
                <c:pt idx="10">
                  <c:v>0.0293062995263181</c:v>
                </c:pt>
                <c:pt idx="11">
                  <c:v>0.0429195223741242</c:v>
                </c:pt>
                <c:pt idx="12">
                  <c:v>0.0508489651036908</c:v>
                </c:pt>
                <c:pt idx="13">
                  <c:v>0.0707059080780804</c:v>
                </c:pt>
                <c:pt idx="14">
                  <c:v>0.0902642342679529</c:v>
                </c:pt>
                <c:pt idx="15">
                  <c:v>0.117293882648701</c:v>
                </c:pt>
                <c:pt idx="16">
                  <c:v>0.1493446126232</c:v>
                </c:pt>
                <c:pt idx="17">
                  <c:v>0.181795376403371</c:v>
                </c:pt>
                <c:pt idx="18">
                  <c:v>0.225745435227927</c:v>
                </c:pt>
                <c:pt idx="19">
                  <c:v>0.276278209962747</c:v>
                </c:pt>
                <c:pt idx="20">
                  <c:v>0.329629465669131</c:v>
                </c:pt>
                <c:pt idx="21">
                  <c:v>0.382500466169509</c:v>
                </c:pt>
                <c:pt idx="22">
                  <c:v>0.449084228445865</c:v>
                </c:pt>
                <c:pt idx="23">
                  <c:v>0.509863341905486</c:v>
                </c:pt>
                <c:pt idx="24">
                  <c:v>0.572796896317194</c:v>
                </c:pt>
                <c:pt idx="25">
                  <c:v>0.644089306004397</c:v>
                </c:pt>
                <c:pt idx="26">
                  <c:v>0.719347174878628</c:v>
                </c:pt>
                <c:pt idx="27">
                  <c:v>0.767996490649109</c:v>
                </c:pt>
                <c:pt idx="28">
                  <c:v>0.820474433117755</c:v>
                </c:pt>
                <c:pt idx="29">
                  <c:v>0.881708313378595</c:v>
                </c:pt>
                <c:pt idx="30">
                  <c:v>0.911197056223397</c:v>
                </c:pt>
                <c:pt idx="31">
                  <c:v>0.941367278522531</c:v>
                </c:pt>
                <c:pt idx="32">
                  <c:v>0.982857035537544</c:v>
                </c:pt>
                <c:pt idx="33">
                  <c:v>0.985458194320915</c:v>
                </c:pt>
                <c:pt idx="34">
                  <c:v>1.004276686024439</c:v>
                </c:pt>
                <c:pt idx="35">
                  <c:v>1.00237042164529</c:v>
                </c:pt>
                <c:pt idx="36">
                  <c:v>1.013295556834447</c:v>
                </c:pt>
                <c:pt idx="37">
                  <c:v>0.981278095935673</c:v>
                </c:pt>
                <c:pt idx="38">
                  <c:v>0.964285378911967</c:v>
                </c:pt>
                <c:pt idx="39">
                  <c:v>0.937148276782612</c:v>
                </c:pt>
                <c:pt idx="40">
                  <c:v>0.892489908603946</c:v>
                </c:pt>
                <c:pt idx="41">
                  <c:v>0.851605165828903</c:v>
                </c:pt>
                <c:pt idx="42">
                  <c:v>0.824859780236291</c:v>
                </c:pt>
                <c:pt idx="43">
                  <c:v>0.768365401771042</c:v>
                </c:pt>
                <c:pt idx="44">
                  <c:v>0.732087352787694</c:v>
                </c:pt>
                <c:pt idx="45">
                  <c:v>0.680336500603002</c:v>
                </c:pt>
                <c:pt idx="46">
                  <c:v>0.634828966096397</c:v>
                </c:pt>
                <c:pt idx="47">
                  <c:v>0.590178646887665</c:v>
                </c:pt>
                <c:pt idx="48">
                  <c:v>0.547659963216207</c:v>
                </c:pt>
                <c:pt idx="49">
                  <c:v>0.5094528444389</c:v>
                </c:pt>
                <c:pt idx="50">
                  <c:v>0.459826920316539</c:v>
                </c:pt>
                <c:pt idx="51">
                  <c:v>0.420111961171769</c:v>
                </c:pt>
                <c:pt idx="52">
                  <c:v>0.385360533485727</c:v>
                </c:pt>
                <c:pt idx="53">
                  <c:v>0.342769409084872</c:v>
                </c:pt>
                <c:pt idx="54">
                  <c:v>0.316269517075219</c:v>
                </c:pt>
                <c:pt idx="55">
                  <c:v>0.289391323478711</c:v>
                </c:pt>
                <c:pt idx="56">
                  <c:v>0.263534007568715</c:v>
                </c:pt>
                <c:pt idx="57">
                  <c:v>0.236078971127003</c:v>
                </c:pt>
                <c:pt idx="58">
                  <c:v>0.212213775275442</c:v>
                </c:pt>
                <c:pt idx="59">
                  <c:v>0.188957618148817</c:v>
                </c:pt>
                <c:pt idx="60">
                  <c:v>0.165138033126877</c:v>
                </c:pt>
                <c:pt idx="61">
                  <c:v>0.153077993177156</c:v>
                </c:pt>
                <c:pt idx="62">
                  <c:v>0.136168448842759</c:v>
                </c:pt>
                <c:pt idx="63">
                  <c:v>0.118551802499742</c:v>
                </c:pt>
                <c:pt idx="64">
                  <c:v>0.110960416507364</c:v>
                </c:pt>
                <c:pt idx="65">
                  <c:v>0.0966823487430862</c:v>
                </c:pt>
                <c:pt idx="66">
                  <c:v>0.0849245476143524</c:v>
                </c:pt>
                <c:pt idx="67">
                  <c:v>0.0754146896384269</c:v>
                </c:pt>
                <c:pt idx="68">
                  <c:v>0.0675672122526786</c:v>
                </c:pt>
                <c:pt idx="69">
                  <c:v>0.0566744070927523</c:v>
                </c:pt>
                <c:pt idx="70">
                  <c:v>0.0520139193520043</c:v>
                </c:pt>
                <c:pt idx="71">
                  <c:v>0.0460551327610516</c:v>
                </c:pt>
                <c:pt idx="72">
                  <c:v>0.0427402986436144</c:v>
                </c:pt>
                <c:pt idx="73">
                  <c:v>0.0373210613371754</c:v>
                </c:pt>
                <c:pt idx="74">
                  <c:v>0.0321267927403657</c:v>
                </c:pt>
                <c:pt idx="75">
                  <c:v>0.0303807028628845</c:v>
                </c:pt>
                <c:pt idx="76">
                  <c:v>0.0266203582596517</c:v>
                </c:pt>
                <c:pt idx="77">
                  <c:v>0.0235318343468328</c:v>
                </c:pt>
                <c:pt idx="78">
                  <c:v>0.0223234156608808</c:v>
                </c:pt>
                <c:pt idx="79">
                  <c:v>0.0191459506303014</c:v>
                </c:pt>
                <c:pt idx="80">
                  <c:v>0.017176904285674</c:v>
                </c:pt>
                <c:pt idx="81">
                  <c:v>0.0158792761829638</c:v>
                </c:pt>
                <c:pt idx="82">
                  <c:v>0.0160583657639747</c:v>
                </c:pt>
                <c:pt idx="83">
                  <c:v>0.0136421991395651</c:v>
                </c:pt>
                <c:pt idx="84">
                  <c:v>0.0144028267982405</c:v>
                </c:pt>
                <c:pt idx="85">
                  <c:v>0.0120763391138352</c:v>
                </c:pt>
                <c:pt idx="86">
                  <c:v>0.0113158053598091</c:v>
                </c:pt>
                <c:pt idx="87">
                  <c:v>0.0108237047530509</c:v>
                </c:pt>
                <c:pt idx="88">
                  <c:v>0.0108684436109289</c:v>
                </c:pt>
                <c:pt idx="89">
                  <c:v>0.00961587632489399</c:v>
                </c:pt>
              </c:numCache>
            </c:numRef>
          </c:yVal>
          <c:smooth val="1"/>
          <c:extLst xmlns:c16r2="http://schemas.microsoft.com/office/drawing/2015/06/chart">
            <c:ext xmlns:c16="http://schemas.microsoft.com/office/drawing/2014/chart" uri="{C3380CC4-5D6E-409C-BE32-E72D297353CC}">
              <c16:uniqueId val="{0000000A-6893-4065-9385-79177524754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-2051318880"/>
        <c:axId val="-2051317104"/>
      </c:scatterChart>
      <c:valAx>
        <c:axId val="-2051318880"/>
        <c:scaling>
          <c:orientation val="minMax"/>
          <c:max val="550.0"/>
          <c:min val="370.0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Times New Roman" charset="0"/>
                    <a:ea typeface="Times New Roman" charset="0"/>
                    <a:cs typeface="Times New Roman" charset="0"/>
                  </a:defRPr>
                </a:pPr>
                <a:r>
                  <a:rPr lang="en-US" b="1"/>
                  <a:t>Wavelength (nm)</a:t>
                </a:r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chemeClr val="tx1"/>
                  </a:solidFill>
                  <a:latin typeface="Times New Roman" charset="0"/>
                  <a:ea typeface="Times New Roman" charset="0"/>
                  <a:cs typeface="Times New Roman" charset="0"/>
                </a:defRPr>
              </a:pPr>
              <a:endParaRPr lang="en-US"/>
            </a:p>
          </c:txPr>
        </c:title>
        <c:numFmt formatCode="General" sourceLinked="0"/>
        <c:majorTickMark val="in"/>
        <c:minorTickMark val="in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Times New Roman" charset="0"/>
                <a:ea typeface="Times New Roman" charset="0"/>
                <a:cs typeface="Times New Roman" charset="0"/>
              </a:defRPr>
            </a:pPr>
            <a:endParaRPr lang="en-US"/>
          </a:p>
        </c:txPr>
        <c:crossAx val="-2051317104"/>
        <c:crosses val="autoZero"/>
        <c:crossBetween val="midCat"/>
        <c:minorUnit val="10.0"/>
      </c:valAx>
      <c:valAx>
        <c:axId val="-2051317104"/>
        <c:scaling>
          <c:orientation val="minMax"/>
          <c:max val="1.03"/>
          <c:min val="0.0"/>
        </c:scaling>
        <c:delete val="0"/>
        <c:axPos val="l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1" i="0" u="none" strike="noStrike" kern="1200" baseline="0">
                    <a:solidFill>
                      <a:schemeClr val="tx1"/>
                    </a:solidFill>
                    <a:latin typeface="Times New Roman" charset="0"/>
                    <a:ea typeface="Times New Roman" charset="0"/>
                    <a:cs typeface="Times New Roman" charset="0"/>
                  </a:defRPr>
                </a:pPr>
                <a:r>
                  <a:rPr lang="en-US" b="1"/>
                  <a:t>Intensity (a.u.)</a:t>
                </a:r>
              </a:p>
            </c:rich>
          </c:tx>
          <c:layout>
            <c:manualLayout>
              <c:xMode val="edge"/>
              <c:yMode val="edge"/>
              <c:x val="0.000137726924759405"/>
              <c:y val="0.250063566272966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1" i="0" u="none" strike="noStrike" kern="1200" baseline="0">
                  <a:solidFill>
                    <a:schemeClr val="tx1"/>
                  </a:solidFill>
                  <a:latin typeface="Times New Roman" charset="0"/>
                  <a:ea typeface="Times New Roman" charset="0"/>
                  <a:cs typeface="Times New Roman" charset="0"/>
                </a:defRPr>
              </a:pPr>
              <a:endParaRPr lang="en-US"/>
            </a:p>
          </c:txPr>
        </c:title>
        <c:numFmt formatCode="General" sourceLinked="0"/>
        <c:majorTickMark val="in"/>
        <c:minorTickMark val="in"/>
        <c:tickLblPos val="none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/>
                </a:solidFill>
                <a:latin typeface="Times New Roman" charset="0"/>
                <a:ea typeface="Times New Roman" charset="0"/>
                <a:cs typeface="Times New Roman" charset="0"/>
              </a:defRPr>
            </a:pPr>
            <a:endParaRPr lang="en-US"/>
          </a:p>
        </c:txPr>
        <c:crossAx val="-2051318880"/>
        <c:crosses val="autoZero"/>
        <c:crossBetween val="midCat"/>
        <c:minorUnit val="0.1"/>
      </c:valAx>
      <c:spPr>
        <a:noFill/>
        <a:ln>
          <a:noFill/>
        </a:ln>
        <a:effectLst/>
      </c:spPr>
    </c:plotArea>
    <c:legend>
      <c:legendPos val="r"/>
      <c:layout>
        <c:manualLayout>
          <c:xMode val="edge"/>
          <c:yMode val="edge"/>
          <c:x val="0.666557988845144"/>
          <c:y val="0.0"/>
          <c:w val="0.333442011154856"/>
          <c:h val="0.701036882108486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/>
              </a:solidFill>
              <a:latin typeface="Times New Roman" charset="0"/>
              <a:ea typeface="Times New Roman" charset="0"/>
              <a:cs typeface="Times New Roman" charset="0"/>
            </a:defRPr>
          </a:pPr>
          <a:endParaRPr lang="en-US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solidFill>
            <a:schemeClr val="tx1"/>
          </a:solidFill>
          <a:latin typeface="Times New Roman" charset="0"/>
          <a:ea typeface="Times New Roman" charset="0"/>
          <a:cs typeface="Times New Roman" charset="0"/>
        </a:defRPr>
      </a:pPr>
      <a:endParaRPr lang="en-US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40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19050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25000"/>
            <a:lumOff val="7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26</Pages>
  <Words>3240</Words>
  <Characters>18471</Characters>
  <Application>Microsoft Macintosh Word</Application>
  <DocSecurity>0</DocSecurity>
  <Lines>153</Lines>
  <Paragraphs>43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College of William and Mary</Company>
  <LinksUpToDate>false</LinksUpToDate>
  <CharactersWithSpaces>21668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Aaron Nicholas</dc:creator>
  <cp:keywords/>
  <dc:description/>
  <cp:lastModifiedBy>Aaron Nicholas</cp:lastModifiedBy>
  <cp:revision>2</cp:revision>
  <dcterms:created xsi:type="dcterms:W3CDTF">2019-03-24T00:24:00Z</dcterms:created>
  <dcterms:modified xsi:type="dcterms:W3CDTF">2019-03-24T00:24:00Z</dcterms:modified>
</cp:coreProperties>
</file>